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1DAC95" w14:textId="77777777" w:rsidR="00C378F4" w:rsidRDefault="00C378F4">
      <w:r>
        <w:t xml:space="preserve">                                          </w:t>
      </w:r>
    </w:p>
    <w:p w14:paraId="5B729F2D" w14:textId="77777777" w:rsidR="00C378F4" w:rsidRDefault="00C378F4"/>
    <w:p w14:paraId="57517363" w14:textId="77777777" w:rsidR="00C378F4" w:rsidRDefault="00C378F4"/>
    <w:p w14:paraId="6AC48856" w14:textId="77777777" w:rsidR="00C378F4" w:rsidRDefault="00C378F4"/>
    <w:p w14:paraId="10AF3040" w14:textId="77777777" w:rsidR="00C378F4" w:rsidRDefault="00C378F4"/>
    <w:p w14:paraId="2BDAB508" w14:textId="77777777" w:rsidR="00677E17" w:rsidRPr="00C378F4" w:rsidRDefault="00C378F4">
      <w:pPr>
        <w:rPr>
          <w:sz w:val="48"/>
          <w:szCs w:val="48"/>
        </w:rPr>
      </w:pPr>
      <w:r>
        <w:t xml:space="preserve">              </w:t>
      </w:r>
    </w:p>
    <w:p w14:paraId="005FCD13" w14:textId="77777777" w:rsidR="00C378F4" w:rsidRDefault="00C378F4"/>
    <w:p w14:paraId="764B0B38" w14:textId="77777777" w:rsidR="00C378F4" w:rsidRDefault="00C378F4"/>
    <w:p w14:paraId="17A445CE" w14:textId="77777777" w:rsidR="006C0A25" w:rsidRDefault="006C0A25"/>
    <w:p w14:paraId="4A15B570" w14:textId="49945DBC" w:rsidR="00C378F4" w:rsidRDefault="00C378F4">
      <w:pPr>
        <w:rPr>
          <w:sz w:val="48"/>
          <w:szCs w:val="48"/>
        </w:rPr>
      </w:pPr>
      <w:r>
        <w:rPr>
          <w:sz w:val="48"/>
          <w:szCs w:val="48"/>
        </w:rPr>
        <w:t xml:space="preserve"> </w:t>
      </w:r>
      <w:r w:rsidRPr="00C378F4">
        <w:rPr>
          <w:sz w:val="48"/>
          <w:szCs w:val="48"/>
        </w:rPr>
        <w:t>OSAYAMEN HOPE EHIOGIE</w:t>
      </w:r>
      <w:r w:rsidR="002C7F9A">
        <w:rPr>
          <w:sz w:val="48"/>
          <w:szCs w:val="48"/>
        </w:rPr>
        <w:t xml:space="preserve"> (1908385)</w:t>
      </w:r>
    </w:p>
    <w:p w14:paraId="3B177949" w14:textId="7E0CCB19" w:rsidR="006C0A25" w:rsidRDefault="002C7F9A">
      <w:r>
        <w:t xml:space="preserve">  </w:t>
      </w:r>
    </w:p>
    <w:p w14:paraId="3DDE719D" w14:textId="77777777" w:rsidR="00C378F4" w:rsidRDefault="00C378F4"/>
    <w:p w14:paraId="19B96B67" w14:textId="77777777" w:rsidR="00C378F4" w:rsidRDefault="00C378F4"/>
    <w:p w14:paraId="52090651" w14:textId="439F2F68" w:rsidR="00C378F4" w:rsidRPr="00C378F4" w:rsidRDefault="006C0A25">
      <w:pPr>
        <w:rPr>
          <w:sz w:val="48"/>
          <w:szCs w:val="48"/>
        </w:rPr>
      </w:pPr>
      <w:r>
        <w:t xml:space="preserve">  </w:t>
      </w:r>
      <w:r>
        <w:rPr>
          <w:sz w:val="48"/>
          <w:szCs w:val="48"/>
        </w:rPr>
        <w:t>EFFECTIVE TEAM WORKIN</w:t>
      </w:r>
      <w:r w:rsidR="00CE6A78">
        <w:rPr>
          <w:sz w:val="48"/>
          <w:szCs w:val="48"/>
        </w:rPr>
        <w:t>G</w:t>
      </w:r>
      <w:r>
        <w:rPr>
          <w:sz w:val="48"/>
          <w:szCs w:val="48"/>
        </w:rPr>
        <w:t xml:space="preserve">       </w:t>
      </w:r>
      <w:bookmarkStart w:id="0" w:name="_GoBack"/>
      <w:bookmarkEnd w:id="0"/>
      <w:r>
        <w:rPr>
          <w:sz w:val="48"/>
          <w:szCs w:val="48"/>
        </w:rPr>
        <w:t xml:space="preserve">    </w:t>
      </w:r>
      <w:r w:rsidR="00C378F4">
        <w:rPr>
          <w:sz w:val="48"/>
          <w:szCs w:val="48"/>
        </w:rPr>
        <w:t xml:space="preserve">     </w:t>
      </w:r>
      <w:r>
        <w:rPr>
          <w:sz w:val="48"/>
          <w:szCs w:val="48"/>
        </w:rPr>
        <w:t xml:space="preserve">          </w:t>
      </w:r>
      <w:r w:rsidR="00C378F4">
        <w:rPr>
          <w:sz w:val="48"/>
          <w:szCs w:val="48"/>
        </w:rPr>
        <w:t>AND COMMUNICATION</w:t>
      </w:r>
      <w:r>
        <w:rPr>
          <w:sz w:val="48"/>
          <w:szCs w:val="48"/>
        </w:rPr>
        <w:t xml:space="preserve">               BMSW4002_LON</w:t>
      </w:r>
    </w:p>
    <w:p w14:paraId="3F443EF9" w14:textId="77777777" w:rsidR="00C378F4" w:rsidRDefault="00C378F4"/>
    <w:p w14:paraId="38309F5D" w14:textId="77777777" w:rsidR="00C378F4" w:rsidRDefault="00C378F4"/>
    <w:p w14:paraId="3C5E8282" w14:textId="77777777" w:rsidR="00C378F4" w:rsidRDefault="00C378F4">
      <w:pPr>
        <w:rPr>
          <w:sz w:val="48"/>
          <w:szCs w:val="48"/>
        </w:rPr>
      </w:pPr>
      <w:r>
        <w:t xml:space="preserve">            </w:t>
      </w:r>
    </w:p>
    <w:p w14:paraId="10C19942" w14:textId="77777777" w:rsidR="00C378F4" w:rsidRPr="00C378F4" w:rsidRDefault="00C378F4">
      <w:pPr>
        <w:rPr>
          <w:sz w:val="48"/>
          <w:szCs w:val="48"/>
        </w:rPr>
      </w:pPr>
    </w:p>
    <w:p w14:paraId="0C84AF5B" w14:textId="344E5EBF" w:rsidR="00C378F4" w:rsidRDefault="00C378F4">
      <w:r>
        <w:rPr>
          <w:sz w:val="48"/>
          <w:szCs w:val="48"/>
        </w:rPr>
        <w:t xml:space="preserve"> </w:t>
      </w:r>
      <w:r w:rsidRPr="00C378F4">
        <w:rPr>
          <w:sz w:val="48"/>
          <w:szCs w:val="48"/>
        </w:rPr>
        <w:t>TIM HOPKINS</w:t>
      </w:r>
    </w:p>
    <w:p w14:paraId="5947EA95" w14:textId="77777777" w:rsidR="00C378F4" w:rsidRDefault="00C378F4"/>
    <w:p w14:paraId="36FF3CA2" w14:textId="77777777" w:rsidR="00C378F4" w:rsidRDefault="00C378F4"/>
    <w:p w14:paraId="78C5D8E8" w14:textId="77777777" w:rsidR="00C378F4" w:rsidRDefault="00C378F4"/>
    <w:p w14:paraId="591F361D" w14:textId="77777777" w:rsidR="00C378F4" w:rsidRDefault="00C378F4"/>
    <w:p w14:paraId="1D6BDDDD" w14:textId="77777777" w:rsidR="00C378F4" w:rsidRDefault="00C378F4"/>
    <w:p w14:paraId="34DBB1F9" w14:textId="093C969B" w:rsidR="00C378F4" w:rsidRDefault="006C0A25">
      <w:pPr>
        <w:rPr>
          <w:sz w:val="48"/>
          <w:szCs w:val="48"/>
        </w:rPr>
      </w:pPr>
      <w:r>
        <w:t xml:space="preserve">   </w:t>
      </w:r>
      <w:r w:rsidR="00C378F4">
        <w:t xml:space="preserve">  </w:t>
      </w:r>
      <w:r w:rsidR="00C378F4" w:rsidRPr="00C378F4">
        <w:rPr>
          <w:sz w:val="48"/>
          <w:szCs w:val="48"/>
        </w:rPr>
        <w:t>6</w:t>
      </w:r>
      <w:r w:rsidR="00C378F4" w:rsidRPr="00C378F4">
        <w:rPr>
          <w:sz w:val="48"/>
          <w:szCs w:val="48"/>
          <w:vertAlign w:val="superscript"/>
        </w:rPr>
        <w:t>TH</w:t>
      </w:r>
      <w:r w:rsidR="00C378F4" w:rsidRPr="00C378F4">
        <w:rPr>
          <w:sz w:val="48"/>
          <w:szCs w:val="48"/>
        </w:rPr>
        <w:t xml:space="preserve"> JANUARY 2020</w:t>
      </w:r>
      <w:r w:rsidR="00E1181E">
        <w:rPr>
          <w:sz w:val="48"/>
          <w:szCs w:val="48"/>
        </w:rPr>
        <w:t>.</w:t>
      </w:r>
    </w:p>
    <w:p w14:paraId="6B477B7D" w14:textId="77777777" w:rsidR="00E1181E" w:rsidRDefault="00E1181E">
      <w:pPr>
        <w:rPr>
          <w:sz w:val="48"/>
          <w:szCs w:val="48"/>
        </w:rPr>
      </w:pPr>
    </w:p>
    <w:p w14:paraId="746A70A7" w14:textId="77777777" w:rsidR="006C0A25" w:rsidRDefault="006C0A25">
      <w:pPr>
        <w:rPr>
          <w:sz w:val="48"/>
          <w:szCs w:val="48"/>
        </w:rPr>
      </w:pPr>
    </w:p>
    <w:p w14:paraId="3270A749" w14:textId="77777777" w:rsidR="006C0A25" w:rsidRDefault="006C0A25">
      <w:pPr>
        <w:rPr>
          <w:sz w:val="48"/>
          <w:szCs w:val="48"/>
        </w:rPr>
      </w:pPr>
    </w:p>
    <w:p w14:paraId="26CE75A9" w14:textId="77777777" w:rsidR="006C0A25" w:rsidRDefault="006C0A25">
      <w:pPr>
        <w:rPr>
          <w:sz w:val="48"/>
          <w:szCs w:val="48"/>
        </w:rPr>
      </w:pPr>
    </w:p>
    <w:p w14:paraId="59849B93" w14:textId="77777777" w:rsidR="006C0A25" w:rsidRDefault="006C0A25">
      <w:pPr>
        <w:rPr>
          <w:sz w:val="48"/>
          <w:szCs w:val="48"/>
        </w:rPr>
      </w:pPr>
    </w:p>
    <w:p w14:paraId="4F5145AC" w14:textId="77777777" w:rsidR="006C0A25" w:rsidRDefault="006C0A25">
      <w:pPr>
        <w:rPr>
          <w:sz w:val="48"/>
          <w:szCs w:val="48"/>
        </w:rPr>
      </w:pPr>
    </w:p>
    <w:p w14:paraId="3059690A" w14:textId="77777777" w:rsidR="00E1181E" w:rsidRDefault="00E1181E">
      <w:pPr>
        <w:rPr>
          <w:b/>
          <w:sz w:val="32"/>
          <w:szCs w:val="32"/>
          <w:vertAlign w:val="superscript"/>
        </w:rPr>
      </w:pPr>
    </w:p>
    <w:p w14:paraId="711F7D92" w14:textId="77777777" w:rsidR="0099456D" w:rsidRDefault="0099456D">
      <w:pPr>
        <w:rPr>
          <w:b/>
          <w:sz w:val="32"/>
          <w:szCs w:val="32"/>
          <w:vertAlign w:val="superscript"/>
        </w:rPr>
      </w:pPr>
      <w:r>
        <w:rPr>
          <w:b/>
          <w:sz w:val="32"/>
          <w:szCs w:val="32"/>
          <w:vertAlign w:val="superscript"/>
        </w:rPr>
        <w:lastRenderedPageBreak/>
        <w:t xml:space="preserve">                                                             TABLE OF CONTENTS</w:t>
      </w:r>
    </w:p>
    <w:p w14:paraId="60213B2E" w14:textId="77777777" w:rsidR="0099456D" w:rsidRDefault="0099456D">
      <w:pPr>
        <w:rPr>
          <w:b/>
          <w:sz w:val="32"/>
          <w:szCs w:val="32"/>
          <w:vertAlign w:val="superscript"/>
        </w:rPr>
      </w:pPr>
    </w:p>
    <w:p w14:paraId="75E83856" w14:textId="0BCEA9FD" w:rsidR="0099456D" w:rsidRDefault="000974A3">
      <w:pPr>
        <w:rPr>
          <w:b/>
          <w:sz w:val="32"/>
          <w:szCs w:val="32"/>
          <w:vertAlign w:val="superscript"/>
        </w:rPr>
      </w:pPr>
      <w:r>
        <w:rPr>
          <w:b/>
          <w:sz w:val="32"/>
          <w:szCs w:val="32"/>
          <w:vertAlign w:val="superscript"/>
        </w:rPr>
        <w:t>Introduction</w:t>
      </w:r>
      <w:r w:rsidR="0099456D">
        <w:rPr>
          <w:b/>
          <w:sz w:val="32"/>
          <w:szCs w:val="32"/>
          <w:vertAlign w:val="superscript"/>
        </w:rPr>
        <w:t>…………………………………………………</w:t>
      </w:r>
      <w:r>
        <w:rPr>
          <w:b/>
          <w:sz w:val="32"/>
          <w:szCs w:val="32"/>
          <w:vertAlign w:val="superscript"/>
        </w:rPr>
        <w:t xml:space="preserve"> 1</w:t>
      </w:r>
    </w:p>
    <w:p w14:paraId="5FB705A5" w14:textId="77777777" w:rsidR="000974A3" w:rsidRDefault="000974A3">
      <w:pPr>
        <w:rPr>
          <w:b/>
          <w:sz w:val="32"/>
          <w:szCs w:val="32"/>
          <w:vertAlign w:val="superscript"/>
        </w:rPr>
      </w:pPr>
    </w:p>
    <w:p w14:paraId="2476B504" w14:textId="3E5F84A0" w:rsidR="000974A3" w:rsidRDefault="000974A3">
      <w:pPr>
        <w:rPr>
          <w:b/>
          <w:sz w:val="32"/>
          <w:szCs w:val="32"/>
          <w:vertAlign w:val="superscript"/>
        </w:rPr>
      </w:pPr>
      <w:r>
        <w:rPr>
          <w:b/>
          <w:sz w:val="32"/>
          <w:szCs w:val="32"/>
          <w:vertAlign w:val="superscript"/>
        </w:rPr>
        <w:t xml:space="preserve">Importance of communication………………………2 </w:t>
      </w:r>
    </w:p>
    <w:p w14:paraId="06064739" w14:textId="77777777" w:rsidR="00B523B0" w:rsidRDefault="00B523B0">
      <w:pPr>
        <w:rPr>
          <w:b/>
          <w:sz w:val="32"/>
          <w:szCs w:val="32"/>
          <w:vertAlign w:val="superscript"/>
        </w:rPr>
      </w:pPr>
    </w:p>
    <w:p w14:paraId="39E7134C" w14:textId="786007C4" w:rsidR="00B523B0" w:rsidRDefault="004C7355">
      <w:pPr>
        <w:rPr>
          <w:b/>
          <w:sz w:val="32"/>
          <w:szCs w:val="32"/>
          <w:vertAlign w:val="superscript"/>
        </w:rPr>
      </w:pPr>
      <w:r>
        <w:rPr>
          <w:b/>
          <w:sz w:val="32"/>
          <w:szCs w:val="32"/>
          <w:vertAlign w:val="superscript"/>
        </w:rPr>
        <w:t>Types of communication-----------------------------3</w:t>
      </w:r>
    </w:p>
    <w:p w14:paraId="70DC3049" w14:textId="77777777" w:rsidR="00B523B0" w:rsidRDefault="00B523B0">
      <w:pPr>
        <w:rPr>
          <w:b/>
          <w:sz w:val="32"/>
          <w:szCs w:val="32"/>
          <w:vertAlign w:val="superscript"/>
        </w:rPr>
      </w:pPr>
    </w:p>
    <w:p w14:paraId="4A354D04" w14:textId="143C6CCE" w:rsidR="00B523B0" w:rsidRDefault="004C7355">
      <w:pPr>
        <w:rPr>
          <w:b/>
          <w:sz w:val="32"/>
          <w:szCs w:val="32"/>
          <w:vertAlign w:val="superscript"/>
        </w:rPr>
      </w:pPr>
      <w:r>
        <w:rPr>
          <w:b/>
          <w:sz w:val="32"/>
          <w:szCs w:val="32"/>
          <w:vertAlign w:val="superscript"/>
        </w:rPr>
        <w:t>Non verbal communication…………………………….4</w:t>
      </w:r>
    </w:p>
    <w:p w14:paraId="79D86CE3" w14:textId="77777777" w:rsidR="00B523B0" w:rsidRDefault="00B523B0">
      <w:pPr>
        <w:rPr>
          <w:b/>
          <w:sz w:val="32"/>
          <w:szCs w:val="32"/>
          <w:vertAlign w:val="superscript"/>
        </w:rPr>
      </w:pPr>
    </w:p>
    <w:p w14:paraId="7ED649E1" w14:textId="1E395ECE" w:rsidR="00B523B0" w:rsidRDefault="004C7355">
      <w:pPr>
        <w:rPr>
          <w:b/>
          <w:sz w:val="32"/>
          <w:szCs w:val="32"/>
          <w:vertAlign w:val="superscript"/>
        </w:rPr>
      </w:pPr>
      <w:r>
        <w:rPr>
          <w:b/>
          <w:sz w:val="32"/>
          <w:szCs w:val="32"/>
          <w:vertAlign w:val="superscript"/>
        </w:rPr>
        <w:t>Written communication………………………………….5</w:t>
      </w:r>
    </w:p>
    <w:p w14:paraId="7DDD4208" w14:textId="77777777" w:rsidR="00B523B0" w:rsidRDefault="00B523B0">
      <w:pPr>
        <w:rPr>
          <w:b/>
          <w:sz w:val="32"/>
          <w:szCs w:val="32"/>
          <w:vertAlign w:val="superscript"/>
        </w:rPr>
      </w:pPr>
    </w:p>
    <w:p w14:paraId="2C3B3281" w14:textId="6865E718" w:rsidR="00B523B0" w:rsidRDefault="004C7355">
      <w:pPr>
        <w:rPr>
          <w:b/>
          <w:sz w:val="32"/>
          <w:szCs w:val="32"/>
          <w:vertAlign w:val="superscript"/>
        </w:rPr>
      </w:pPr>
      <w:r>
        <w:rPr>
          <w:b/>
          <w:sz w:val="32"/>
          <w:szCs w:val="32"/>
          <w:vertAlign w:val="superscript"/>
        </w:rPr>
        <w:t>How communication can be improved…………….6</w:t>
      </w:r>
    </w:p>
    <w:p w14:paraId="760D539B" w14:textId="77777777" w:rsidR="00B523B0" w:rsidRDefault="00B523B0">
      <w:pPr>
        <w:rPr>
          <w:b/>
          <w:sz w:val="32"/>
          <w:szCs w:val="32"/>
          <w:vertAlign w:val="superscript"/>
        </w:rPr>
      </w:pPr>
    </w:p>
    <w:p w14:paraId="784D4BDB" w14:textId="73F4CDF0" w:rsidR="00B523B0" w:rsidRDefault="00C62557">
      <w:pPr>
        <w:rPr>
          <w:b/>
          <w:sz w:val="32"/>
          <w:szCs w:val="32"/>
          <w:vertAlign w:val="superscript"/>
        </w:rPr>
      </w:pPr>
      <w:r>
        <w:rPr>
          <w:b/>
          <w:sz w:val="32"/>
          <w:szCs w:val="32"/>
          <w:vertAlign w:val="superscript"/>
        </w:rPr>
        <w:t>Shannon-Weaver model…………………………………..7</w:t>
      </w:r>
    </w:p>
    <w:p w14:paraId="4863F5C9" w14:textId="77777777" w:rsidR="00B523B0" w:rsidRDefault="00B523B0">
      <w:pPr>
        <w:rPr>
          <w:b/>
          <w:sz w:val="32"/>
          <w:szCs w:val="32"/>
          <w:vertAlign w:val="superscript"/>
        </w:rPr>
      </w:pPr>
    </w:p>
    <w:p w14:paraId="3DD90925" w14:textId="35F6743A" w:rsidR="00B523B0" w:rsidRDefault="00C62557">
      <w:pPr>
        <w:rPr>
          <w:b/>
          <w:sz w:val="32"/>
          <w:szCs w:val="32"/>
          <w:vertAlign w:val="superscript"/>
        </w:rPr>
      </w:pPr>
      <w:r>
        <w:rPr>
          <w:b/>
          <w:sz w:val="32"/>
          <w:szCs w:val="32"/>
          <w:vertAlign w:val="superscript"/>
        </w:rPr>
        <w:t>Conclusion…………………………………………………………8</w:t>
      </w:r>
    </w:p>
    <w:p w14:paraId="4A40A436" w14:textId="77777777" w:rsidR="00B523B0" w:rsidRDefault="00B523B0">
      <w:pPr>
        <w:rPr>
          <w:b/>
          <w:sz w:val="32"/>
          <w:szCs w:val="32"/>
          <w:vertAlign w:val="superscript"/>
        </w:rPr>
      </w:pPr>
    </w:p>
    <w:p w14:paraId="4AD5B162" w14:textId="1DA78D36" w:rsidR="00C62557" w:rsidRDefault="00C62557">
      <w:pPr>
        <w:rPr>
          <w:b/>
          <w:sz w:val="32"/>
          <w:szCs w:val="32"/>
          <w:vertAlign w:val="superscript"/>
        </w:rPr>
      </w:pPr>
      <w:r>
        <w:rPr>
          <w:b/>
          <w:sz w:val="32"/>
          <w:szCs w:val="32"/>
          <w:vertAlign w:val="superscript"/>
        </w:rPr>
        <w:t>References</w:t>
      </w:r>
    </w:p>
    <w:p w14:paraId="6FC1E642" w14:textId="3FE104D8" w:rsidR="00B523B0" w:rsidRDefault="00C62557">
      <w:pPr>
        <w:rPr>
          <w:b/>
          <w:sz w:val="32"/>
          <w:szCs w:val="32"/>
          <w:vertAlign w:val="superscript"/>
        </w:rPr>
      </w:pPr>
      <w:r>
        <w:rPr>
          <w:b/>
          <w:sz w:val="32"/>
          <w:szCs w:val="32"/>
          <w:vertAlign w:val="superscript"/>
        </w:rPr>
        <w:t>Appendices</w:t>
      </w:r>
    </w:p>
    <w:p w14:paraId="7CAB6E94" w14:textId="77777777" w:rsidR="00B523B0" w:rsidRDefault="00B523B0">
      <w:pPr>
        <w:rPr>
          <w:b/>
          <w:sz w:val="32"/>
          <w:szCs w:val="32"/>
          <w:vertAlign w:val="superscript"/>
        </w:rPr>
      </w:pPr>
    </w:p>
    <w:p w14:paraId="57BE26AA" w14:textId="77777777" w:rsidR="00B523B0" w:rsidRDefault="00B523B0">
      <w:pPr>
        <w:rPr>
          <w:b/>
          <w:sz w:val="32"/>
          <w:szCs w:val="32"/>
          <w:vertAlign w:val="superscript"/>
        </w:rPr>
      </w:pPr>
    </w:p>
    <w:p w14:paraId="34DE2E30" w14:textId="77777777" w:rsidR="00B523B0" w:rsidRDefault="00B523B0">
      <w:pPr>
        <w:rPr>
          <w:b/>
          <w:sz w:val="32"/>
          <w:szCs w:val="32"/>
          <w:vertAlign w:val="superscript"/>
        </w:rPr>
      </w:pPr>
    </w:p>
    <w:p w14:paraId="4A9EA687" w14:textId="77777777" w:rsidR="00B523B0" w:rsidRDefault="00B523B0">
      <w:pPr>
        <w:rPr>
          <w:b/>
          <w:sz w:val="32"/>
          <w:szCs w:val="32"/>
          <w:vertAlign w:val="superscript"/>
        </w:rPr>
      </w:pPr>
    </w:p>
    <w:p w14:paraId="436760A2" w14:textId="77777777" w:rsidR="00B523B0" w:rsidRDefault="00B523B0">
      <w:pPr>
        <w:rPr>
          <w:b/>
          <w:sz w:val="32"/>
          <w:szCs w:val="32"/>
          <w:vertAlign w:val="superscript"/>
        </w:rPr>
      </w:pPr>
    </w:p>
    <w:p w14:paraId="6FF30DA7" w14:textId="77777777" w:rsidR="00B523B0" w:rsidRDefault="00B523B0">
      <w:pPr>
        <w:rPr>
          <w:b/>
          <w:sz w:val="32"/>
          <w:szCs w:val="32"/>
          <w:vertAlign w:val="superscript"/>
        </w:rPr>
      </w:pPr>
    </w:p>
    <w:p w14:paraId="5A5FA199" w14:textId="77777777" w:rsidR="00B523B0" w:rsidRDefault="00B523B0">
      <w:pPr>
        <w:rPr>
          <w:b/>
          <w:sz w:val="32"/>
          <w:szCs w:val="32"/>
          <w:vertAlign w:val="superscript"/>
        </w:rPr>
      </w:pPr>
    </w:p>
    <w:p w14:paraId="21C75402" w14:textId="77777777" w:rsidR="00B523B0" w:rsidRDefault="00B523B0">
      <w:pPr>
        <w:rPr>
          <w:b/>
          <w:sz w:val="32"/>
          <w:szCs w:val="32"/>
          <w:vertAlign w:val="superscript"/>
        </w:rPr>
      </w:pPr>
    </w:p>
    <w:p w14:paraId="76EE9A01" w14:textId="77777777" w:rsidR="00B523B0" w:rsidRDefault="00B523B0">
      <w:pPr>
        <w:rPr>
          <w:b/>
          <w:sz w:val="32"/>
          <w:szCs w:val="32"/>
          <w:vertAlign w:val="superscript"/>
        </w:rPr>
      </w:pPr>
    </w:p>
    <w:p w14:paraId="26BC7B7E" w14:textId="77777777" w:rsidR="00B523B0" w:rsidRDefault="00B523B0">
      <w:pPr>
        <w:rPr>
          <w:b/>
          <w:sz w:val="32"/>
          <w:szCs w:val="32"/>
          <w:vertAlign w:val="superscript"/>
        </w:rPr>
      </w:pPr>
    </w:p>
    <w:p w14:paraId="27DA636C" w14:textId="77777777" w:rsidR="00B523B0" w:rsidRDefault="00B523B0">
      <w:pPr>
        <w:rPr>
          <w:b/>
          <w:sz w:val="32"/>
          <w:szCs w:val="32"/>
          <w:vertAlign w:val="superscript"/>
        </w:rPr>
      </w:pPr>
    </w:p>
    <w:p w14:paraId="0024E720" w14:textId="77777777" w:rsidR="00B523B0" w:rsidRDefault="00B523B0">
      <w:pPr>
        <w:rPr>
          <w:b/>
          <w:sz w:val="32"/>
          <w:szCs w:val="32"/>
          <w:vertAlign w:val="superscript"/>
        </w:rPr>
      </w:pPr>
    </w:p>
    <w:p w14:paraId="22C375A4" w14:textId="77777777" w:rsidR="00B523B0" w:rsidRDefault="00B523B0">
      <w:pPr>
        <w:rPr>
          <w:b/>
          <w:sz w:val="32"/>
          <w:szCs w:val="32"/>
          <w:vertAlign w:val="superscript"/>
        </w:rPr>
      </w:pPr>
    </w:p>
    <w:p w14:paraId="3F84E534" w14:textId="77777777" w:rsidR="00B523B0" w:rsidRDefault="00B523B0">
      <w:pPr>
        <w:rPr>
          <w:b/>
          <w:sz w:val="32"/>
          <w:szCs w:val="32"/>
          <w:vertAlign w:val="superscript"/>
        </w:rPr>
      </w:pPr>
    </w:p>
    <w:p w14:paraId="6859CED6" w14:textId="77777777" w:rsidR="00B523B0" w:rsidRDefault="00B523B0">
      <w:pPr>
        <w:rPr>
          <w:b/>
          <w:sz w:val="32"/>
          <w:szCs w:val="32"/>
          <w:vertAlign w:val="superscript"/>
        </w:rPr>
      </w:pPr>
    </w:p>
    <w:p w14:paraId="5860C481" w14:textId="77777777" w:rsidR="00B523B0" w:rsidRDefault="00B523B0">
      <w:pPr>
        <w:rPr>
          <w:b/>
          <w:sz w:val="32"/>
          <w:szCs w:val="32"/>
          <w:vertAlign w:val="superscript"/>
        </w:rPr>
      </w:pPr>
    </w:p>
    <w:p w14:paraId="342E3D53" w14:textId="77777777" w:rsidR="00B523B0" w:rsidRDefault="00B523B0">
      <w:pPr>
        <w:rPr>
          <w:b/>
          <w:sz w:val="32"/>
          <w:szCs w:val="32"/>
          <w:vertAlign w:val="superscript"/>
        </w:rPr>
      </w:pPr>
    </w:p>
    <w:p w14:paraId="6CF358D7" w14:textId="0863008A" w:rsidR="00B523B0" w:rsidRDefault="00B523B0" w:rsidP="00C95CF8">
      <w:pPr>
        <w:pStyle w:val="Title"/>
        <w:rPr>
          <w:vertAlign w:val="superscript"/>
        </w:rPr>
      </w:pPr>
      <w:r>
        <w:rPr>
          <w:vertAlign w:val="superscript"/>
        </w:rPr>
        <w:t xml:space="preserve">                                                       INTRODUCTION</w:t>
      </w:r>
    </w:p>
    <w:p w14:paraId="518E3CE2" w14:textId="77777777" w:rsidR="00C95CF8" w:rsidRDefault="00C95CF8">
      <w:pPr>
        <w:rPr>
          <w:b/>
          <w:sz w:val="32"/>
          <w:szCs w:val="32"/>
          <w:vertAlign w:val="superscript"/>
        </w:rPr>
      </w:pPr>
    </w:p>
    <w:p w14:paraId="58C27FBE" w14:textId="77777777" w:rsidR="00C95CF8" w:rsidRDefault="00C95CF8">
      <w:pPr>
        <w:rPr>
          <w:b/>
          <w:sz w:val="32"/>
          <w:szCs w:val="32"/>
          <w:vertAlign w:val="superscript"/>
        </w:rPr>
      </w:pPr>
    </w:p>
    <w:p w14:paraId="060717F5" w14:textId="77777777" w:rsidR="004A21D7" w:rsidRDefault="00B523B0">
      <w:pPr>
        <w:rPr>
          <w:sz w:val="28"/>
          <w:szCs w:val="28"/>
        </w:rPr>
      </w:pPr>
      <w:r w:rsidRPr="00C95CF8">
        <w:rPr>
          <w:sz w:val="32"/>
          <w:szCs w:val="32"/>
          <w:vertAlign w:val="superscript"/>
        </w:rPr>
        <w:t xml:space="preserve">Communication can be defined as the exchange of </w:t>
      </w:r>
      <w:r w:rsidR="00A03175" w:rsidRPr="00C95CF8">
        <w:rPr>
          <w:sz w:val="32"/>
          <w:szCs w:val="32"/>
          <w:vertAlign w:val="superscript"/>
        </w:rPr>
        <w:t>thoughts,</w:t>
      </w:r>
      <w:r w:rsidRPr="00C95CF8">
        <w:rPr>
          <w:sz w:val="32"/>
          <w:szCs w:val="32"/>
          <w:vertAlign w:val="superscript"/>
        </w:rPr>
        <w:t xml:space="preserve"> information, or idea that results</w:t>
      </w:r>
      <w:r w:rsidR="00A03175" w:rsidRPr="00C95CF8">
        <w:rPr>
          <w:sz w:val="32"/>
          <w:szCs w:val="32"/>
          <w:vertAlign w:val="superscript"/>
        </w:rPr>
        <w:t xml:space="preserve"> in mutual understanding between two or more people (</w:t>
      </w:r>
      <w:r w:rsidR="00C95CF8">
        <w:rPr>
          <w:sz w:val="28"/>
          <w:szCs w:val="28"/>
        </w:rPr>
        <w:t>Andrew, A. et al,</w:t>
      </w:r>
      <w:r w:rsidR="00A03175" w:rsidRPr="00C95CF8">
        <w:rPr>
          <w:sz w:val="28"/>
          <w:szCs w:val="28"/>
        </w:rPr>
        <w:t xml:space="preserve"> 2017).  </w:t>
      </w:r>
      <w:r w:rsidR="004A21D7">
        <w:rPr>
          <w:sz w:val="28"/>
          <w:szCs w:val="28"/>
        </w:rPr>
        <w:t xml:space="preserve"> The oxford English dictionary defines it as the imparting or exchanging of information by speaking, writing, or using some other medium…the successful conveying or sharing of ideas and feelings.</w:t>
      </w:r>
    </w:p>
    <w:p w14:paraId="591873AA" w14:textId="592ED031" w:rsidR="00B523B0" w:rsidRDefault="00A03175">
      <w:pPr>
        <w:rPr>
          <w:sz w:val="28"/>
          <w:szCs w:val="28"/>
        </w:rPr>
      </w:pPr>
      <w:r w:rsidRPr="00C95CF8">
        <w:rPr>
          <w:sz w:val="28"/>
          <w:szCs w:val="28"/>
        </w:rPr>
        <w:t>What is important in any definition of communication</w:t>
      </w:r>
      <w:r>
        <w:rPr>
          <w:sz w:val="28"/>
          <w:szCs w:val="28"/>
        </w:rPr>
        <w:t xml:space="preserve"> is that it is a process, involving one, two or more persons, a message or information that needs to be sent and received and more importantly, </w:t>
      </w:r>
      <w:r w:rsidR="00C95CF8">
        <w:rPr>
          <w:sz w:val="28"/>
          <w:szCs w:val="28"/>
        </w:rPr>
        <w:t>a medium through which the information pass through.</w:t>
      </w:r>
    </w:p>
    <w:p w14:paraId="73F5DEDC" w14:textId="77777777" w:rsidR="004A21D7" w:rsidRDefault="004A21D7">
      <w:pPr>
        <w:rPr>
          <w:sz w:val="28"/>
          <w:szCs w:val="28"/>
        </w:rPr>
      </w:pPr>
    </w:p>
    <w:p w14:paraId="3A738FD0" w14:textId="12ECE8D6" w:rsidR="004A21D7" w:rsidRDefault="004A21D7">
      <w:pPr>
        <w:rPr>
          <w:sz w:val="28"/>
          <w:szCs w:val="28"/>
        </w:rPr>
      </w:pPr>
      <w:r>
        <w:rPr>
          <w:sz w:val="28"/>
          <w:szCs w:val="28"/>
        </w:rPr>
        <w:t xml:space="preserve">The report will attempt to identify the different types of communication and how important it is individuals, </w:t>
      </w:r>
      <w:r w:rsidR="00B7478E">
        <w:rPr>
          <w:sz w:val="28"/>
          <w:szCs w:val="28"/>
        </w:rPr>
        <w:t>teams,</w:t>
      </w:r>
      <w:r>
        <w:rPr>
          <w:sz w:val="28"/>
          <w:szCs w:val="28"/>
        </w:rPr>
        <w:t xml:space="preserve"> groups and society.</w:t>
      </w:r>
    </w:p>
    <w:p w14:paraId="4E2C7D06" w14:textId="77777777" w:rsidR="00B7478E" w:rsidRDefault="00B7478E">
      <w:pPr>
        <w:rPr>
          <w:sz w:val="28"/>
          <w:szCs w:val="28"/>
        </w:rPr>
      </w:pPr>
    </w:p>
    <w:p w14:paraId="3F5C5716" w14:textId="2A7AC439" w:rsidR="004A21D7" w:rsidRDefault="004A21D7">
      <w:pPr>
        <w:rPr>
          <w:sz w:val="28"/>
          <w:szCs w:val="28"/>
        </w:rPr>
      </w:pPr>
      <w:r>
        <w:rPr>
          <w:sz w:val="28"/>
          <w:szCs w:val="28"/>
        </w:rPr>
        <w:t>Effort will be made to mention the different theories of communication including Shannon and Weaver;</w:t>
      </w:r>
      <w:r w:rsidR="00B7478E">
        <w:rPr>
          <w:sz w:val="28"/>
          <w:szCs w:val="28"/>
        </w:rPr>
        <w:t xml:space="preserve"> Schramm and </w:t>
      </w:r>
      <w:proofErr w:type="spellStart"/>
      <w:r w:rsidR="00B7478E">
        <w:rPr>
          <w:sz w:val="28"/>
          <w:szCs w:val="28"/>
        </w:rPr>
        <w:t>Berlo</w:t>
      </w:r>
      <w:proofErr w:type="spellEnd"/>
      <w:r w:rsidR="00B7478E">
        <w:rPr>
          <w:sz w:val="28"/>
          <w:szCs w:val="28"/>
        </w:rPr>
        <w:t xml:space="preserve"> and how it applies to real life scenarios in my place of work as well as how the shortfalls of the models can be improved upon.</w:t>
      </w:r>
    </w:p>
    <w:p w14:paraId="1BC52547" w14:textId="77777777" w:rsidR="00B7478E" w:rsidRDefault="00B7478E">
      <w:pPr>
        <w:rPr>
          <w:sz w:val="28"/>
          <w:szCs w:val="28"/>
        </w:rPr>
      </w:pPr>
    </w:p>
    <w:p w14:paraId="5B96279E" w14:textId="1ABEAF52" w:rsidR="00B7478E" w:rsidRDefault="00B7478E">
      <w:pPr>
        <w:rPr>
          <w:sz w:val="28"/>
          <w:szCs w:val="28"/>
        </w:rPr>
      </w:pPr>
      <w:r>
        <w:rPr>
          <w:sz w:val="28"/>
          <w:szCs w:val="28"/>
        </w:rPr>
        <w:t xml:space="preserve">Communication strategies will also be looked into in order to ensure effective communication and the report will be concluded by the identifying lessons leant over the course of the </w:t>
      </w:r>
      <w:r w:rsidR="009B379B">
        <w:rPr>
          <w:sz w:val="28"/>
          <w:szCs w:val="28"/>
        </w:rPr>
        <w:t>report and</w:t>
      </w:r>
      <w:r>
        <w:rPr>
          <w:sz w:val="28"/>
          <w:szCs w:val="28"/>
        </w:rPr>
        <w:t xml:space="preserve"> my experiences in relation to communication as a whole.</w:t>
      </w:r>
    </w:p>
    <w:p w14:paraId="6AC4745B" w14:textId="77777777" w:rsidR="00C95CF8" w:rsidRDefault="00C95CF8">
      <w:pPr>
        <w:rPr>
          <w:b/>
          <w:sz w:val="32"/>
          <w:szCs w:val="32"/>
          <w:vertAlign w:val="superscript"/>
        </w:rPr>
      </w:pPr>
    </w:p>
    <w:p w14:paraId="18CDFB60" w14:textId="77777777" w:rsidR="0098595D" w:rsidRDefault="0098595D">
      <w:pPr>
        <w:rPr>
          <w:b/>
          <w:sz w:val="32"/>
          <w:szCs w:val="32"/>
          <w:vertAlign w:val="superscript"/>
        </w:rPr>
      </w:pPr>
    </w:p>
    <w:p w14:paraId="31315A7B" w14:textId="77777777" w:rsidR="0098595D" w:rsidRDefault="0098595D">
      <w:pPr>
        <w:rPr>
          <w:b/>
          <w:sz w:val="32"/>
          <w:szCs w:val="32"/>
          <w:vertAlign w:val="superscript"/>
        </w:rPr>
      </w:pPr>
    </w:p>
    <w:p w14:paraId="30AB02ED" w14:textId="6B8882B9" w:rsidR="009B379B" w:rsidRDefault="009B379B">
      <w:pPr>
        <w:rPr>
          <w:b/>
          <w:sz w:val="32"/>
          <w:szCs w:val="32"/>
          <w:vertAlign w:val="superscript"/>
        </w:rPr>
      </w:pPr>
    </w:p>
    <w:p w14:paraId="3829D908" w14:textId="4361A5F3" w:rsidR="009B379B" w:rsidRDefault="00B047BE">
      <w:pPr>
        <w:rPr>
          <w:b/>
          <w:sz w:val="36"/>
          <w:szCs w:val="36"/>
          <w:vertAlign w:val="superscript"/>
        </w:rPr>
      </w:pPr>
      <w:r>
        <w:rPr>
          <w:b/>
          <w:sz w:val="36"/>
          <w:szCs w:val="36"/>
          <w:vertAlign w:val="superscript"/>
        </w:rPr>
        <w:t>IMPORTANCE OF COMMUNICATION</w:t>
      </w:r>
    </w:p>
    <w:p w14:paraId="7D156843" w14:textId="7039BF06" w:rsidR="00591E01" w:rsidRDefault="00514177">
      <w:pPr>
        <w:rPr>
          <w:sz w:val="36"/>
          <w:szCs w:val="36"/>
          <w:vertAlign w:val="superscript"/>
        </w:rPr>
      </w:pPr>
      <w:r>
        <w:rPr>
          <w:sz w:val="36"/>
          <w:szCs w:val="36"/>
          <w:vertAlign w:val="superscript"/>
        </w:rPr>
        <w:t>Communication</w:t>
      </w:r>
      <w:r w:rsidR="00B047BE">
        <w:rPr>
          <w:sz w:val="36"/>
          <w:szCs w:val="36"/>
          <w:vertAlign w:val="superscript"/>
        </w:rPr>
        <w:t xml:space="preserve"> as we now </w:t>
      </w:r>
      <w:r>
        <w:rPr>
          <w:sz w:val="36"/>
          <w:szCs w:val="36"/>
          <w:vertAlign w:val="superscript"/>
        </w:rPr>
        <w:t>know,</w:t>
      </w:r>
      <w:r w:rsidR="00B047BE">
        <w:rPr>
          <w:sz w:val="36"/>
          <w:szCs w:val="36"/>
          <w:vertAlign w:val="superscript"/>
        </w:rPr>
        <w:t xml:space="preserve"> which is the process </w:t>
      </w:r>
      <w:r>
        <w:rPr>
          <w:sz w:val="36"/>
          <w:szCs w:val="36"/>
          <w:vertAlign w:val="superscript"/>
        </w:rPr>
        <w:t>of exchanging</w:t>
      </w:r>
      <w:r w:rsidR="00B047BE">
        <w:rPr>
          <w:sz w:val="36"/>
          <w:szCs w:val="36"/>
          <w:vertAlign w:val="superscript"/>
        </w:rPr>
        <w:t xml:space="preserve"> </w:t>
      </w:r>
      <w:r>
        <w:rPr>
          <w:sz w:val="36"/>
          <w:szCs w:val="36"/>
          <w:vertAlign w:val="superscript"/>
        </w:rPr>
        <w:t>information,</w:t>
      </w:r>
      <w:r w:rsidR="00B047BE">
        <w:rPr>
          <w:sz w:val="36"/>
          <w:szCs w:val="36"/>
          <w:vertAlign w:val="superscript"/>
        </w:rPr>
        <w:t xml:space="preserve"> ideas, knowledge and thoughts through an agreed medium between </w:t>
      </w:r>
      <w:r>
        <w:rPr>
          <w:sz w:val="36"/>
          <w:szCs w:val="36"/>
          <w:vertAlign w:val="superscript"/>
        </w:rPr>
        <w:t>one,</w:t>
      </w:r>
      <w:r w:rsidR="00B047BE">
        <w:rPr>
          <w:sz w:val="36"/>
          <w:szCs w:val="36"/>
          <w:vertAlign w:val="superscript"/>
        </w:rPr>
        <w:t xml:space="preserve"> two or more </w:t>
      </w:r>
      <w:r>
        <w:rPr>
          <w:sz w:val="36"/>
          <w:szCs w:val="36"/>
          <w:vertAlign w:val="superscript"/>
        </w:rPr>
        <w:t>persons,</w:t>
      </w:r>
      <w:r w:rsidR="00B047BE">
        <w:rPr>
          <w:sz w:val="36"/>
          <w:szCs w:val="36"/>
          <w:vertAlign w:val="superscript"/>
        </w:rPr>
        <w:t xml:space="preserve"> with a view to mutual understanding</w:t>
      </w:r>
      <w:r>
        <w:rPr>
          <w:sz w:val="36"/>
          <w:szCs w:val="36"/>
          <w:vertAlign w:val="superscript"/>
        </w:rPr>
        <w:t xml:space="preserve"> of enhancing good and quality relationship(s). Whether it is face to face or not, the importance of communication </w:t>
      </w:r>
      <w:r w:rsidR="00591E01">
        <w:rPr>
          <w:sz w:val="36"/>
          <w:szCs w:val="36"/>
          <w:vertAlign w:val="superscript"/>
        </w:rPr>
        <w:t>cannot be said to overemphasize</w:t>
      </w:r>
    </w:p>
    <w:p w14:paraId="3E0818F9" w14:textId="028F6715" w:rsidR="00591E01" w:rsidRDefault="00591E01">
      <w:pPr>
        <w:rPr>
          <w:sz w:val="36"/>
          <w:szCs w:val="36"/>
          <w:vertAlign w:val="superscript"/>
        </w:rPr>
      </w:pPr>
      <w:r>
        <w:rPr>
          <w:sz w:val="36"/>
          <w:szCs w:val="36"/>
          <w:vertAlign w:val="superscript"/>
        </w:rPr>
        <w:t xml:space="preserve">                                                                                 1</w:t>
      </w:r>
    </w:p>
    <w:p w14:paraId="50A24A9E" w14:textId="77777777" w:rsidR="00591E01" w:rsidRDefault="00591E01">
      <w:pPr>
        <w:rPr>
          <w:sz w:val="36"/>
          <w:szCs w:val="36"/>
          <w:vertAlign w:val="superscript"/>
        </w:rPr>
      </w:pPr>
    </w:p>
    <w:p w14:paraId="6E8B988E" w14:textId="4239972E" w:rsidR="00514177" w:rsidRDefault="00FC7E10">
      <w:pPr>
        <w:rPr>
          <w:sz w:val="36"/>
          <w:szCs w:val="36"/>
          <w:vertAlign w:val="superscript"/>
        </w:rPr>
      </w:pPr>
      <w:r w:rsidRPr="004D6F28">
        <w:rPr>
          <w:sz w:val="36"/>
          <w:szCs w:val="36"/>
          <w:vertAlign w:val="superscript"/>
        </w:rPr>
        <w:t>It</w:t>
      </w:r>
      <w:r w:rsidR="00514177" w:rsidRPr="004D6F28">
        <w:rPr>
          <w:sz w:val="36"/>
          <w:szCs w:val="36"/>
          <w:vertAlign w:val="superscript"/>
        </w:rPr>
        <w:t xml:space="preserve"> must be noted here that communication is differen</w:t>
      </w:r>
      <w:r w:rsidR="004D6F28" w:rsidRPr="004D6F28">
        <w:rPr>
          <w:sz w:val="36"/>
          <w:szCs w:val="36"/>
          <w:vertAlign w:val="superscript"/>
        </w:rPr>
        <w:t xml:space="preserve">t from effective communication in that a lot of communication takes place between and among persons but for one reason or the other, the messages are misinterpreted prompting inappropriate responses. </w:t>
      </w:r>
      <w:r w:rsidRPr="004D6F28">
        <w:rPr>
          <w:sz w:val="36"/>
          <w:szCs w:val="36"/>
          <w:vertAlign w:val="superscript"/>
        </w:rPr>
        <w:t>Effective</w:t>
      </w:r>
      <w:r w:rsidR="004D6F28" w:rsidRPr="004D6F28">
        <w:rPr>
          <w:sz w:val="36"/>
          <w:szCs w:val="36"/>
          <w:vertAlign w:val="superscript"/>
        </w:rPr>
        <w:t xml:space="preserve"> communication therefore</w:t>
      </w:r>
      <w:r w:rsidR="00514177" w:rsidRPr="004D6F28">
        <w:rPr>
          <w:sz w:val="36"/>
          <w:szCs w:val="36"/>
          <w:vertAlign w:val="superscript"/>
        </w:rPr>
        <w:t xml:space="preserve"> </w:t>
      </w:r>
      <w:r w:rsidR="004D6F28" w:rsidRPr="004D6F28">
        <w:rPr>
          <w:sz w:val="36"/>
          <w:szCs w:val="36"/>
          <w:vertAlign w:val="superscript"/>
        </w:rPr>
        <w:t xml:space="preserve">is </w:t>
      </w:r>
      <w:r w:rsidR="00514177" w:rsidRPr="004D6F28">
        <w:rPr>
          <w:sz w:val="36"/>
          <w:szCs w:val="36"/>
          <w:vertAlign w:val="superscript"/>
        </w:rPr>
        <w:t xml:space="preserve">such that information passed by sender to </w:t>
      </w:r>
      <w:r w:rsidRPr="004D6F28">
        <w:rPr>
          <w:sz w:val="36"/>
          <w:szCs w:val="36"/>
          <w:vertAlign w:val="superscript"/>
        </w:rPr>
        <w:t>Receiver</w:t>
      </w:r>
      <w:r w:rsidR="00514177" w:rsidRPr="004D6F28">
        <w:rPr>
          <w:sz w:val="36"/>
          <w:szCs w:val="36"/>
          <w:vertAlign w:val="superscript"/>
        </w:rPr>
        <w:t xml:space="preserve"> is fully unders</w:t>
      </w:r>
      <w:r w:rsidRPr="004D6F28">
        <w:rPr>
          <w:sz w:val="36"/>
          <w:szCs w:val="36"/>
          <w:vertAlign w:val="superscript"/>
        </w:rPr>
        <w:t>t</w:t>
      </w:r>
      <w:r w:rsidR="005D094A" w:rsidRPr="004D6F28">
        <w:rPr>
          <w:sz w:val="36"/>
          <w:szCs w:val="36"/>
          <w:vertAlign w:val="superscript"/>
        </w:rPr>
        <w:t>ood by both</w:t>
      </w:r>
      <w:r w:rsidRPr="004D6F28">
        <w:rPr>
          <w:sz w:val="36"/>
          <w:szCs w:val="36"/>
          <w:vertAlign w:val="superscript"/>
        </w:rPr>
        <w:t xml:space="preserve"> parties and that they will respond appropriately on sending or receiving the message.</w:t>
      </w:r>
    </w:p>
    <w:p w14:paraId="547007D0" w14:textId="77777777" w:rsidR="003539F6" w:rsidRPr="004D6F28" w:rsidRDefault="003539F6">
      <w:pPr>
        <w:rPr>
          <w:sz w:val="36"/>
          <w:szCs w:val="36"/>
          <w:vertAlign w:val="superscript"/>
        </w:rPr>
      </w:pPr>
    </w:p>
    <w:p w14:paraId="451A87E0" w14:textId="0C33E5F3" w:rsidR="005D094A" w:rsidRDefault="005D094A">
      <w:pPr>
        <w:rPr>
          <w:sz w:val="36"/>
          <w:szCs w:val="36"/>
          <w:vertAlign w:val="superscript"/>
        </w:rPr>
      </w:pPr>
      <w:r w:rsidRPr="004D6F28">
        <w:rPr>
          <w:sz w:val="36"/>
          <w:szCs w:val="36"/>
          <w:vertAlign w:val="superscript"/>
        </w:rPr>
        <w:t>For example, if a Mr. A (sender)</w:t>
      </w:r>
      <w:r>
        <w:rPr>
          <w:sz w:val="36"/>
          <w:szCs w:val="36"/>
          <w:vertAlign w:val="superscript"/>
        </w:rPr>
        <w:t xml:space="preserve"> asks Mr. B (receiver) for a pen in a face to face interaction (medium), the receiver then hands over a pen to the sender in response to his request, then effective communication has taken place because the message was fully understood prompting the appropriate response otherwise referred to as feedback</w:t>
      </w:r>
      <w:r w:rsidR="00C85EC2">
        <w:rPr>
          <w:sz w:val="36"/>
          <w:szCs w:val="36"/>
          <w:vertAlign w:val="superscript"/>
        </w:rPr>
        <w:t>.</w:t>
      </w:r>
    </w:p>
    <w:p w14:paraId="68E8A24F" w14:textId="77777777" w:rsidR="003539F6" w:rsidRDefault="003539F6">
      <w:pPr>
        <w:rPr>
          <w:sz w:val="36"/>
          <w:szCs w:val="36"/>
          <w:vertAlign w:val="superscript"/>
        </w:rPr>
      </w:pPr>
    </w:p>
    <w:p w14:paraId="16810438" w14:textId="2476C7BB" w:rsidR="00514177" w:rsidRDefault="009D4C9C">
      <w:pPr>
        <w:rPr>
          <w:sz w:val="36"/>
          <w:szCs w:val="36"/>
          <w:vertAlign w:val="superscript"/>
        </w:rPr>
      </w:pPr>
      <w:r>
        <w:rPr>
          <w:sz w:val="36"/>
          <w:szCs w:val="36"/>
          <w:vertAlign w:val="superscript"/>
        </w:rPr>
        <w:t>From the above example, it can be concluded that effective communication saves time. As the saying goes ‘time is money”, any time wasted trying to figure out a message or wrong response or in some cases, no response at all, the cost attached to this could be very huge indeed especially to businesses that depend on time for their deliveries to meet their customer needs.</w:t>
      </w:r>
    </w:p>
    <w:p w14:paraId="3FA7922E" w14:textId="77777777" w:rsidR="003539F6" w:rsidRDefault="003539F6">
      <w:pPr>
        <w:rPr>
          <w:sz w:val="36"/>
          <w:szCs w:val="36"/>
          <w:vertAlign w:val="superscript"/>
        </w:rPr>
      </w:pPr>
    </w:p>
    <w:p w14:paraId="3FEF4154" w14:textId="38E8A222" w:rsidR="001661A8" w:rsidRDefault="003539F6">
      <w:pPr>
        <w:rPr>
          <w:sz w:val="36"/>
          <w:szCs w:val="36"/>
          <w:vertAlign w:val="superscript"/>
        </w:rPr>
      </w:pPr>
      <w:r>
        <w:rPr>
          <w:sz w:val="36"/>
          <w:szCs w:val="36"/>
          <w:vertAlign w:val="superscript"/>
        </w:rPr>
        <w:t>The</w:t>
      </w:r>
      <w:r w:rsidR="001661A8">
        <w:rPr>
          <w:sz w:val="36"/>
          <w:szCs w:val="36"/>
          <w:vertAlign w:val="superscript"/>
        </w:rPr>
        <w:t xml:space="preserve"> success of any team or group in any school, </w:t>
      </w:r>
      <w:r>
        <w:rPr>
          <w:sz w:val="36"/>
          <w:szCs w:val="36"/>
          <w:vertAlign w:val="superscript"/>
        </w:rPr>
        <w:t>workplace,</w:t>
      </w:r>
      <w:r w:rsidR="001661A8">
        <w:rPr>
          <w:sz w:val="36"/>
          <w:szCs w:val="36"/>
          <w:vertAlign w:val="superscript"/>
        </w:rPr>
        <w:t xml:space="preserve"> business or government /public institutions depends heavily on the communication going on in there. In the </w:t>
      </w:r>
    </w:p>
    <w:p w14:paraId="0D675D4D" w14:textId="4F2B8A93" w:rsidR="001661A8" w:rsidRDefault="003539F6">
      <w:pPr>
        <w:rPr>
          <w:sz w:val="36"/>
          <w:szCs w:val="36"/>
          <w:vertAlign w:val="superscript"/>
        </w:rPr>
      </w:pPr>
      <w:r>
        <w:rPr>
          <w:sz w:val="36"/>
          <w:szCs w:val="36"/>
          <w:vertAlign w:val="superscript"/>
        </w:rPr>
        <w:t>Absence</w:t>
      </w:r>
      <w:r w:rsidR="001661A8">
        <w:rPr>
          <w:sz w:val="36"/>
          <w:szCs w:val="36"/>
          <w:vertAlign w:val="superscript"/>
        </w:rPr>
        <w:t xml:space="preserve"> of any functional or effective communication among members, it will </w:t>
      </w:r>
      <w:r>
        <w:rPr>
          <w:sz w:val="36"/>
          <w:szCs w:val="36"/>
          <w:vertAlign w:val="superscript"/>
        </w:rPr>
        <w:t>almost certainly</w:t>
      </w:r>
      <w:r w:rsidR="001661A8">
        <w:rPr>
          <w:sz w:val="36"/>
          <w:szCs w:val="36"/>
          <w:vertAlign w:val="superscript"/>
        </w:rPr>
        <w:t xml:space="preserve"> be impossible </w:t>
      </w:r>
      <w:r>
        <w:rPr>
          <w:sz w:val="36"/>
          <w:szCs w:val="36"/>
          <w:vertAlign w:val="superscript"/>
        </w:rPr>
        <w:t>to actualize organizational goals and objectives.</w:t>
      </w:r>
    </w:p>
    <w:p w14:paraId="429EC8AD" w14:textId="52723AAA" w:rsidR="003E5961" w:rsidRDefault="003539F6">
      <w:pPr>
        <w:rPr>
          <w:sz w:val="36"/>
          <w:szCs w:val="36"/>
          <w:vertAlign w:val="superscript"/>
        </w:rPr>
      </w:pPr>
      <w:r>
        <w:rPr>
          <w:sz w:val="36"/>
          <w:szCs w:val="36"/>
          <w:vertAlign w:val="superscript"/>
        </w:rPr>
        <w:t>As for the individual, it could make him fail interviews that could have landed him/her their dream lifetime jobs.</w:t>
      </w:r>
    </w:p>
    <w:p w14:paraId="5EE3E0C6" w14:textId="7E2DDB92" w:rsidR="003539F6" w:rsidRDefault="003E5961">
      <w:pPr>
        <w:rPr>
          <w:sz w:val="36"/>
          <w:szCs w:val="36"/>
          <w:vertAlign w:val="superscript"/>
        </w:rPr>
      </w:pPr>
      <w:r>
        <w:rPr>
          <w:sz w:val="36"/>
          <w:szCs w:val="36"/>
          <w:vertAlign w:val="superscript"/>
        </w:rPr>
        <w:t>Lack</w:t>
      </w:r>
      <w:r w:rsidR="003539F6">
        <w:rPr>
          <w:sz w:val="36"/>
          <w:szCs w:val="36"/>
          <w:vertAlign w:val="superscript"/>
        </w:rPr>
        <w:t xml:space="preserve"> of </w:t>
      </w:r>
      <w:r>
        <w:rPr>
          <w:sz w:val="36"/>
          <w:szCs w:val="36"/>
          <w:vertAlign w:val="superscript"/>
        </w:rPr>
        <w:t>communication between</w:t>
      </w:r>
      <w:r w:rsidR="003539F6">
        <w:rPr>
          <w:sz w:val="36"/>
          <w:szCs w:val="36"/>
          <w:vertAlign w:val="superscript"/>
        </w:rPr>
        <w:t xml:space="preserve"> and among countries could lead to potential conflict as currently seen in the relationship between Iran and the United States </w:t>
      </w:r>
      <w:r w:rsidR="000974A3">
        <w:rPr>
          <w:sz w:val="36"/>
          <w:szCs w:val="36"/>
          <w:vertAlign w:val="superscript"/>
        </w:rPr>
        <w:t xml:space="preserve">of </w:t>
      </w:r>
      <w:r w:rsidR="003539F6">
        <w:rPr>
          <w:sz w:val="36"/>
          <w:szCs w:val="36"/>
          <w:vertAlign w:val="superscript"/>
        </w:rPr>
        <w:t xml:space="preserve">America (USA). </w:t>
      </w:r>
      <w:r>
        <w:rPr>
          <w:sz w:val="36"/>
          <w:szCs w:val="36"/>
          <w:vertAlign w:val="superscript"/>
        </w:rPr>
        <w:t>The</w:t>
      </w:r>
      <w:r w:rsidR="003539F6">
        <w:rPr>
          <w:sz w:val="36"/>
          <w:szCs w:val="36"/>
          <w:vertAlign w:val="superscript"/>
        </w:rPr>
        <w:t xml:space="preserve"> huge implication is that the lives of citizens of individual countries is at </w:t>
      </w:r>
      <w:r>
        <w:rPr>
          <w:sz w:val="36"/>
          <w:szCs w:val="36"/>
          <w:vertAlign w:val="superscript"/>
        </w:rPr>
        <w:t>stake leading</w:t>
      </w:r>
      <w:r w:rsidR="003539F6">
        <w:rPr>
          <w:sz w:val="36"/>
          <w:szCs w:val="36"/>
          <w:vertAlign w:val="superscript"/>
        </w:rPr>
        <w:t xml:space="preserve"> loss of lives if not managed and controlled.</w:t>
      </w:r>
    </w:p>
    <w:p w14:paraId="36FBB309" w14:textId="035EC040" w:rsidR="003E5961" w:rsidRDefault="003539F6">
      <w:pPr>
        <w:rPr>
          <w:sz w:val="36"/>
          <w:szCs w:val="36"/>
          <w:vertAlign w:val="superscript"/>
        </w:rPr>
      </w:pPr>
      <w:r>
        <w:rPr>
          <w:sz w:val="36"/>
          <w:szCs w:val="36"/>
          <w:vertAlign w:val="superscript"/>
        </w:rPr>
        <w:t xml:space="preserve">The same goes for husband and </w:t>
      </w:r>
      <w:r w:rsidR="003E5961">
        <w:rPr>
          <w:sz w:val="36"/>
          <w:szCs w:val="36"/>
          <w:vertAlign w:val="superscript"/>
        </w:rPr>
        <w:t>wife at</w:t>
      </w:r>
      <w:r>
        <w:rPr>
          <w:sz w:val="36"/>
          <w:szCs w:val="36"/>
          <w:vertAlign w:val="superscript"/>
        </w:rPr>
        <w:t xml:space="preserve"> home. </w:t>
      </w:r>
      <w:r w:rsidR="003E5961">
        <w:rPr>
          <w:sz w:val="36"/>
          <w:szCs w:val="36"/>
          <w:vertAlign w:val="superscript"/>
        </w:rPr>
        <w:t>There is always disagreement and conflict if there is no understanding or effective communication between spouse</w:t>
      </w:r>
    </w:p>
    <w:p w14:paraId="09BF1A40" w14:textId="5F8462E7" w:rsidR="003E5961" w:rsidRDefault="00591E01">
      <w:pPr>
        <w:rPr>
          <w:sz w:val="36"/>
          <w:szCs w:val="36"/>
          <w:vertAlign w:val="superscript"/>
        </w:rPr>
      </w:pPr>
      <w:r>
        <w:rPr>
          <w:sz w:val="36"/>
          <w:szCs w:val="36"/>
          <w:vertAlign w:val="superscript"/>
        </w:rPr>
        <w:t xml:space="preserve">                                                                               2</w:t>
      </w:r>
    </w:p>
    <w:p w14:paraId="4B649B3D" w14:textId="002C09F9" w:rsidR="003E5961" w:rsidRDefault="003E5961">
      <w:pPr>
        <w:rPr>
          <w:sz w:val="36"/>
          <w:szCs w:val="36"/>
          <w:vertAlign w:val="superscript"/>
        </w:rPr>
      </w:pPr>
      <w:r>
        <w:rPr>
          <w:sz w:val="36"/>
          <w:szCs w:val="36"/>
          <w:vertAlign w:val="superscript"/>
        </w:rPr>
        <w:t>From the above, communication or effective communication is very vital in all areas of our human lives and that is the more reason as students, we need to understand the types of communication as well as develop the right skills for each, in order to make our lives and that of our teams and community better.</w:t>
      </w:r>
    </w:p>
    <w:p w14:paraId="4E7F9EFF" w14:textId="77777777" w:rsidR="003E5961" w:rsidRDefault="003E5961">
      <w:pPr>
        <w:rPr>
          <w:sz w:val="36"/>
          <w:szCs w:val="36"/>
          <w:vertAlign w:val="superscript"/>
        </w:rPr>
      </w:pPr>
    </w:p>
    <w:p w14:paraId="4B8EE762" w14:textId="35E293DB" w:rsidR="003E5961" w:rsidRDefault="003E5961">
      <w:pPr>
        <w:rPr>
          <w:sz w:val="36"/>
          <w:szCs w:val="36"/>
          <w:vertAlign w:val="superscript"/>
        </w:rPr>
      </w:pPr>
      <w:proofErr w:type="gramStart"/>
      <w:r w:rsidRPr="003E5961">
        <w:rPr>
          <w:b/>
          <w:sz w:val="36"/>
          <w:szCs w:val="36"/>
          <w:vertAlign w:val="superscript"/>
        </w:rPr>
        <w:t>TYPES OF COMMUNICATION</w:t>
      </w:r>
      <w:r>
        <w:rPr>
          <w:sz w:val="36"/>
          <w:szCs w:val="36"/>
          <w:vertAlign w:val="superscript"/>
        </w:rPr>
        <w:t>.</w:t>
      </w:r>
      <w:proofErr w:type="gramEnd"/>
    </w:p>
    <w:p w14:paraId="1B9C5966" w14:textId="0ECCB21F" w:rsidR="00432D6C" w:rsidRDefault="00432D6C">
      <w:pPr>
        <w:rPr>
          <w:sz w:val="36"/>
          <w:szCs w:val="36"/>
          <w:vertAlign w:val="superscript"/>
        </w:rPr>
      </w:pPr>
      <w:r>
        <w:rPr>
          <w:sz w:val="36"/>
          <w:szCs w:val="36"/>
          <w:vertAlign w:val="superscript"/>
        </w:rPr>
        <w:t xml:space="preserve">There are different types of communication namely oral communication, verbal communication, written communication, media communication, </w:t>
      </w:r>
      <w:r w:rsidR="009260FF">
        <w:rPr>
          <w:sz w:val="36"/>
          <w:szCs w:val="36"/>
          <w:vertAlign w:val="superscript"/>
        </w:rPr>
        <w:t>non-verbal communication e.g. facial expressions, eye contact body gestures and hand movements etc. other communication types include proxemics</w:t>
      </w:r>
      <w:r w:rsidR="00DE30D8">
        <w:rPr>
          <w:sz w:val="36"/>
          <w:szCs w:val="36"/>
          <w:vertAlign w:val="superscript"/>
        </w:rPr>
        <w:t xml:space="preserve"> and Para-linguistic cues.</w:t>
      </w:r>
    </w:p>
    <w:p w14:paraId="4D3056BC" w14:textId="09A7F3D3" w:rsidR="00A63DB7" w:rsidRDefault="00A63DB7">
      <w:pPr>
        <w:rPr>
          <w:b/>
          <w:sz w:val="36"/>
          <w:szCs w:val="36"/>
          <w:vertAlign w:val="superscript"/>
        </w:rPr>
      </w:pPr>
      <w:r w:rsidRPr="00A63DB7">
        <w:rPr>
          <w:b/>
          <w:sz w:val="36"/>
          <w:szCs w:val="36"/>
          <w:vertAlign w:val="superscript"/>
        </w:rPr>
        <w:t>VERBAL COMMUNICATION</w:t>
      </w:r>
      <w:r>
        <w:rPr>
          <w:b/>
          <w:sz w:val="36"/>
          <w:szCs w:val="36"/>
          <w:vertAlign w:val="superscript"/>
        </w:rPr>
        <w:t>:</w:t>
      </w:r>
    </w:p>
    <w:p w14:paraId="2FC73E26" w14:textId="0624679A" w:rsidR="00A63DB7" w:rsidRDefault="00A63DB7">
      <w:pPr>
        <w:rPr>
          <w:sz w:val="36"/>
          <w:szCs w:val="36"/>
          <w:vertAlign w:val="superscript"/>
        </w:rPr>
      </w:pPr>
      <w:r>
        <w:rPr>
          <w:sz w:val="36"/>
          <w:szCs w:val="36"/>
          <w:vertAlign w:val="superscript"/>
        </w:rPr>
        <w:t>This is one of the most common ways individuals relate to one another in any environment be it home, school, work, business or government. It is usually face-to-</w:t>
      </w:r>
      <w:r w:rsidR="00DE30D8">
        <w:rPr>
          <w:sz w:val="36"/>
          <w:szCs w:val="36"/>
          <w:vertAlign w:val="superscript"/>
        </w:rPr>
        <w:t>face or through mobile phone or telephone.</w:t>
      </w:r>
    </w:p>
    <w:p w14:paraId="184ABC3E" w14:textId="7BD0B3AD" w:rsidR="00DE30D8" w:rsidRDefault="00EF3AA3">
      <w:pPr>
        <w:rPr>
          <w:sz w:val="36"/>
          <w:szCs w:val="36"/>
          <w:vertAlign w:val="superscript"/>
        </w:rPr>
      </w:pPr>
      <w:r>
        <w:rPr>
          <w:sz w:val="36"/>
          <w:szCs w:val="36"/>
          <w:vertAlign w:val="superscript"/>
        </w:rPr>
        <w:t>Verbal</w:t>
      </w:r>
      <w:r w:rsidR="00DE30D8">
        <w:rPr>
          <w:sz w:val="36"/>
          <w:szCs w:val="36"/>
          <w:vertAlign w:val="superscript"/>
        </w:rPr>
        <w:t xml:space="preserve"> communication is the use of language and </w:t>
      </w:r>
      <w:r>
        <w:rPr>
          <w:sz w:val="36"/>
          <w:szCs w:val="36"/>
          <w:vertAlign w:val="superscript"/>
        </w:rPr>
        <w:t>speaking to</w:t>
      </w:r>
      <w:r w:rsidR="00DE30D8">
        <w:rPr>
          <w:sz w:val="36"/>
          <w:szCs w:val="36"/>
          <w:vertAlign w:val="superscript"/>
        </w:rPr>
        <w:t xml:space="preserve"> tran</w:t>
      </w:r>
      <w:r>
        <w:rPr>
          <w:sz w:val="36"/>
          <w:szCs w:val="36"/>
          <w:vertAlign w:val="superscript"/>
        </w:rPr>
        <w:t xml:space="preserve">sfer ideas, thoughts or information from one person to another. </w:t>
      </w:r>
      <w:r w:rsidR="00061765">
        <w:rPr>
          <w:sz w:val="36"/>
          <w:szCs w:val="36"/>
          <w:vertAlign w:val="superscript"/>
        </w:rPr>
        <w:t>It</w:t>
      </w:r>
      <w:r>
        <w:rPr>
          <w:sz w:val="36"/>
          <w:szCs w:val="36"/>
          <w:vertAlign w:val="superscript"/>
        </w:rPr>
        <w:t xml:space="preserve"> is very efficient because the individuals involved can easily repeat </w:t>
      </w:r>
      <w:r w:rsidR="00061765">
        <w:rPr>
          <w:sz w:val="36"/>
          <w:szCs w:val="36"/>
          <w:vertAlign w:val="superscript"/>
        </w:rPr>
        <w:t>what they said in another form so the recipient can understand the message and at the same time, non-verbal cues like eye contact and facial expression can support better understanding of the message (</w:t>
      </w:r>
      <w:hyperlink r:id="rId8" w:history="1">
        <w:r w:rsidR="00061765" w:rsidRPr="006D76B1">
          <w:rPr>
            <w:rStyle w:val="Hyperlink"/>
            <w:sz w:val="36"/>
            <w:szCs w:val="36"/>
            <w:vertAlign w:val="superscript"/>
          </w:rPr>
          <w:t>www.indeed.com</w:t>
        </w:r>
      </w:hyperlink>
      <w:r w:rsidR="00061765">
        <w:rPr>
          <w:sz w:val="36"/>
          <w:szCs w:val="36"/>
          <w:vertAlign w:val="superscript"/>
        </w:rPr>
        <w:t>)</w:t>
      </w:r>
    </w:p>
    <w:p w14:paraId="0B077708" w14:textId="4011B1EE" w:rsidR="00061765" w:rsidRDefault="00061765">
      <w:pPr>
        <w:rPr>
          <w:sz w:val="36"/>
          <w:szCs w:val="36"/>
          <w:vertAlign w:val="superscript"/>
        </w:rPr>
      </w:pPr>
      <w:r>
        <w:rPr>
          <w:sz w:val="36"/>
          <w:szCs w:val="36"/>
          <w:vertAlign w:val="superscript"/>
        </w:rPr>
        <w:t>Complex and complicated messages can easily be broken down and clarified by both sender and receiver provided they remain confortable using the medium of transferring or exchanging the message.</w:t>
      </w:r>
    </w:p>
    <w:p w14:paraId="01E3CF95" w14:textId="19B8BF02" w:rsidR="00061765" w:rsidRDefault="001C233C">
      <w:pPr>
        <w:rPr>
          <w:sz w:val="36"/>
          <w:szCs w:val="36"/>
          <w:vertAlign w:val="superscript"/>
        </w:rPr>
      </w:pPr>
      <w:r>
        <w:rPr>
          <w:sz w:val="36"/>
          <w:szCs w:val="36"/>
          <w:vertAlign w:val="superscript"/>
        </w:rPr>
        <w:t>Examples</w:t>
      </w:r>
      <w:r w:rsidR="00061765">
        <w:rPr>
          <w:sz w:val="36"/>
          <w:szCs w:val="36"/>
          <w:vertAlign w:val="superscript"/>
        </w:rPr>
        <w:t xml:space="preserve"> of verbal communication include doing presentation to course mates in school, at work or meetings, </w:t>
      </w:r>
      <w:r>
        <w:rPr>
          <w:sz w:val="36"/>
          <w:szCs w:val="36"/>
          <w:vertAlign w:val="superscript"/>
        </w:rPr>
        <w:t xml:space="preserve">having a one-to-one conversation with your boss or attending an interview with potential employer. </w:t>
      </w:r>
      <w:r w:rsidR="008330D5">
        <w:rPr>
          <w:sz w:val="36"/>
          <w:szCs w:val="36"/>
          <w:vertAlign w:val="superscript"/>
        </w:rPr>
        <w:t>It</w:t>
      </w:r>
      <w:r>
        <w:rPr>
          <w:sz w:val="36"/>
          <w:szCs w:val="36"/>
          <w:vertAlign w:val="superscript"/>
        </w:rPr>
        <w:t xml:space="preserve"> must be emphasized</w:t>
      </w:r>
      <w:r w:rsidR="00591E01">
        <w:rPr>
          <w:sz w:val="36"/>
          <w:szCs w:val="36"/>
          <w:vertAlign w:val="superscript"/>
        </w:rPr>
        <w:t xml:space="preserve"> here </w:t>
      </w:r>
      <w:r>
        <w:rPr>
          <w:sz w:val="36"/>
          <w:szCs w:val="36"/>
          <w:vertAlign w:val="superscript"/>
        </w:rPr>
        <w:t xml:space="preserve">however that, </w:t>
      </w:r>
      <w:r w:rsidRPr="008330D5">
        <w:rPr>
          <w:b/>
          <w:sz w:val="36"/>
          <w:szCs w:val="36"/>
          <w:vertAlign w:val="superscript"/>
        </w:rPr>
        <w:t>ACTIVE LISTENING</w:t>
      </w:r>
      <w:r>
        <w:rPr>
          <w:sz w:val="36"/>
          <w:szCs w:val="36"/>
          <w:vertAlign w:val="superscript"/>
        </w:rPr>
        <w:t xml:space="preserve"> remains th</w:t>
      </w:r>
      <w:r w:rsidR="00591E01">
        <w:rPr>
          <w:sz w:val="36"/>
          <w:szCs w:val="36"/>
          <w:vertAlign w:val="superscript"/>
        </w:rPr>
        <w:t xml:space="preserve">e communication skill needed to </w:t>
      </w:r>
      <w:r>
        <w:rPr>
          <w:sz w:val="36"/>
          <w:szCs w:val="36"/>
          <w:vertAlign w:val="superscript"/>
        </w:rPr>
        <w:t>ensure effective verbal communication.</w:t>
      </w:r>
    </w:p>
    <w:p w14:paraId="066F33D5" w14:textId="32B467D7" w:rsidR="008330D5" w:rsidRDefault="000974A3">
      <w:pPr>
        <w:rPr>
          <w:sz w:val="36"/>
          <w:szCs w:val="36"/>
          <w:vertAlign w:val="superscript"/>
        </w:rPr>
      </w:pPr>
      <w:r>
        <w:rPr>
          <w:sz w:val="36"/>
          <w:szCs w:val="36"/>
          <w:vertAlign w:val="superscript"/>
        </w:rPr>
        <w:t>It</w:t>
      </w:r>
      <w:r w:rsidR="008330D5">
        <w:rPr>
          <w:sz w:val="36"/>
          <w:szCs w:val="36"/>
          <w:vertAlign w:val="superscript"/>
        </w:rPr>
        <w:t xml:space="preserve"> is equally advisable to minimize if not totally avoid using filler words like “um,” “like,” “so,” or “yeah.’ as it could be distracting when making</w:t>
      </w:r>
      <w:r w:rsidR="00E521A0">
        <w:rPr>
          <w:sz w:val="36"/>
          <w:szCs w:val="36"/>
          <w:vertAlign w:val="superscript"/>
        </w:rPr>
        <w:t xml:space="preserve"> presentations to your audience (</w:t>
      </w:r>
      <w:hyperlink r:id="rId9" w:history="1">
        <w:r w:rsidR="00E521A0" w:rsidRPr="006D76B1">
          <w:rPr>
            <w:rStyle w:val="Hyperlink"/>
            <w:sz w:val="36"/>
            <w:szCs w:val="36"/>
            <w:vertAlign w:val="superscript"/>
          </w:rPr>
          <w:t>www.indeed.com</w:t>
        </w:r>
      </w:hyperlink>
      <w:r>
        <w:rPr>
          <w:sz w:val="36"/>
          <w:szCs w:val="36"/>
          <w:vertAlign w:val="superscript"/>
        </w:rPr>
        <w:t>)</w:t>
      </w:r>
    </w:p>
    <w:p w14:paraId="381A731C" w14:textId="69BECC6B" w:rsidR="000974A3" w:rsidRDefault="000974A3">
      <w:pPr>
        <w:rPr>
          <w:sz w:val="36"/>
          <w:szCs w:val="36"/>
          <w:vertAlign w:val="superscript"/>
        </w:rPr>
      </w:pPr>
      <w:r>
        <w:rPr>
          <w:sz w:val="36"/>
          <w:szCs w:val="36"/>
          <w:vertAlign w:val="superscript"/>
        </w:rPr>
        <w:t xml:space="preserve">                                                                           3</w:t>
      </w:r>
    </w:p>
    <w:p w14:paraId="241B09E7" w14:textId="7FCF6F3C" w:rsidR="00275EF1" w:rsidRPr="000974A3" w:rsidRDefault="000974A3">
      <w:pPr>
        <w:rPr>
          <w:sz w:val="36"/>
          <w:szCs w:val="36"/>
          <w:vertAlign w:val="superscript"/>
        </w:rPr>
      </w:pPr>
      <w:r>
        <w:rPr>
          <w:sz w:val="36"/>
          <w:szCs w:val="36"/>
          <w:vertAlign w:val="superscript"/>
        </w:rPr>
        <w:t xml:space="preserve">                                              </w:t>
      </w:r>
      <w:r w:rsidR="00591E01">
        <w:rPr>
          <w:sz w:val="36"/>
          <w:szCs w:val="36"/>
          <w:vertAlign w:val="superscript"/>
        </w:rPr>
        <w:t xml:space="preserve">                                  </w:t>
      </w:r>
      <w:r>
        <w:rPr>
          <w:sz w:val="36"/>
          <w:szCs w:val="36"/>
          <w:vertAlign w:val="superscript"/>
        </w:rPr>
        <w:t xml:space="preserve">                               </w:t>
      </w:r>
      <w:r w:rsidR="00591E01">
        <w:rPr>
          <w:sz w:val="36"/>
          <w:szCs w:val="36"/>
          <w:vertAlign w:val="superscript"/>
        </w:rPr>
        <w:t xml:space="preserve">                                             </w:t>
      </w:r>
      <w:r>
        <w:rPr>
          <w:sz w:val="36"/>
          <w:szCs w:val="36"/>
          <w:vertAlign w:val="superscript"/>
        </w:rPr>
        <w:t xml:space="preserve">                       </w:t>
      </w:r>
      <w:r w:rsidRPr="00275EF1">
        <w:rPr>
          <w:b/>
          <w:sz w:val="36"/>
          <w:szCs w:val="36"/>
          <w:vertAlign w:val="superscript"/>
        </w:rPr>
        <w:t>NON-VERBAL</w:t>
      </w:r>
      <w:r w:rsidR="00275EF1" w:rsidRPr="00275EF1">
        <w:rPr>
          <w:b/>
          <w:sz w:val="36"/>
          <w:szCs w:val="36"/>
          <w:vertAlign w:val="superscript"/>
        </w:rPr>
        <w:t xml:space="preserve"> COMMUNICATION</w:t>
      </w:r>
      <w:r w:rsidR="00142A4F">
        <w:rPr>
          <w:b/>
          <w:sz w:val="36"/>
          <w:szCs w:val="36"/>
          <w:vertAlign w:val="superscript"/>
        </w:rPr>
        <w:t>:</w:t>
      </w:r>
    </w:p>
    <w:p w14:paraId="50DBCDF1" w14:textId="0556A457" w:rsidR="00142A4F" w:rsidRDefault="00142A4F">
      <w:pPr>
        <w:rPr>
          <w:sz w:val="36"/>
          <w:szCs w:val="36"/>
          <w:vertAlign w:val="superscript"/>
        </w:rPr>
      </w:pPr>
      <w:r>
        <w:rPr>
          <w:sz w:val="36"/>
          <w:szCs w:val="36"/>
          <w:vertAlign w:val="superscript"/>
        </w:rPr>
        <w:t>T</w:t>
      </w:r>
      <w:r w:rsidRPr="00142A4F">
        <w:rPr>
          <w:sz w:val="36"/>
          <w:szCs w:val="36"/>
          <w:vertAlign w:val="superscript"/>
        </w:rPr>
        <w:t>his is the</w:t>
      </w:r>
      <w:r>
        <w:rPr>
          <w:sz w:val="36"/>
          <w:szCs w:val="36"/>
          <w:vertAlign w:val="superscript"/>
        </w:rPr>
        <w:t xml:space="preserve"> use of non-verbal cues like body language, facial and hand movements, eye contact etc. to express a message to others.</w:t>
      </w:r>
      <w:r w:rsidR="00FD46FF">
        <w:rPr>
          <w:sz w:val="36"/>
          <w:szCs w:val="36"/>
          <w:vertAlign w:val="superscript"/>
        </w:rPr>
        <w:t xml:space="preserve"> It is highly connected to the use of language and speaking as it usually reflects what is said. However, it manipulated intentionally or unintentionally depending on the user or the audience. For example, an individual could be saying something but means something else with his body language.</w:t>
      </w:r>
    </w:p>
    <w:p w14:paraId="19A12BAF" w14:textId="4CECF9E7" w:rsidR="00FD46FF" w:rsidRDefault="00C21929">
      <w:pPr>
        <w:rPr>
          <w:sz w:val="36"/>
          <w:szCs w:val="36"/>
          <w:vertAlign w:val="superscript"/>
        </w:rPr>
      </w:pPr>
      <w:r>
        <w:rPr>
          <w:sz w:val="36"/>
          <w:szCs w:val="36"/>
          <w:vertAlign w:val="superscript"/>
        </w:rPr>
        <w:t>Use</w:t>
      </w:r>
      <w:r w:rsidR="00FD46FF">
        <w:rPr>
          <w:sz w:val="36"/>
          <w:szCs w:val="36"/>
          <w:vertAlign w:val="superscript"/>
        </w:rPr>
        <w:t xml:space="preserve"> of </w:t>
      </w:r>
      <w:r>
        <w:rPr>
          <w:sz w:val="36"/>
          <w:szCs w:val="36"/>
          <w:vertAlign w:val="superscript"/>
        </w:rPr>
        <w:t>non-verbal</w:t>
      </w:r>
      <w:r w:rsidR="00FD46FF">
        <w:rPr>
          <w:sz w:val="36"/>
          <w:szCs w:val="36"/>
          <w:vertAlign w:val="superscript"/>
        </w:rPr>
        <w:t xml:space="preserve"> cues in communication is vita</w:t>
      </w:r>
      <w:r w:rsidR="00503EFC">
        <w:rPr>
          <w:sz w:val="36"/>
          <w:szCs w:val="36"/>
          <w:vertAlign w:val="superscript"/>
        </w:rPr>
        <w:t xml:space="preserve">l because it helps </w:t>
      </w:r>
      <w:r>
        <w:rPr>
          <w:sz w:val="36"/>
          <w:szCs w:val="36"/>
          <w:vertAlign w:val="superscript"/>
        </w:rPr>
        <w:t xml:space="preserve">individuals </w:t>
      </w:r>
      <w:r w:rsidR="00DF7AEF">
        <w:rPr>
          <w:sz w:val="36"/>
          <w:szCs w:val="36"/>
          <w:vertAlign w:val="superscript"/>
        </w:rPr>
        <w:t xml:space="preserve">understand </w:t>
      </w:r>
      <w:r>
        <w:rPr>
          <w:sz w:val="36"/>
          <w:szCs w:val="36"/>
          <w:vertAlign w:val="superscript"/>
        </w:rPr>
        <w:t>other</w:t>
      </w:r>
      <w:r w:rsidR="00503EFC">
        <w:rPr>
          <w:sz w:val="36"/>
          <w:szCs w:val="36"/>
          <w:vertAlign w:val="superscript"/>
        </w:rPr>
        <w:t xml:space="preserve"> </w:t>
      </w:r>
      <w:r>
        <w:rPr>
          <w:sz w:val="36"/>
          <w:szCs w:val="36"/>
          <w:vertAlign w:val="superscript"/>
        </w:rPr>
        <w:t>people’s</w:t>
      </w:r>
      <w:r w:rsidR="00503EFC">
        <w:rPr>
          <w:sz w:val="36"/>
          <w:szCs w:val="36"/>
          <w:vertAlign w:val="superscript"/>
        </w:rPr>
        <w:t xml:space="preserve"> thoughts and feelings</w:t>
      </w:r>
    </w:p>
    <w:p w14:paraId="4205F538" w14:textId="6015ED64" w:rsidR="00FD46FF" w:rsidRDefault="00FD46FF">
      <w:pPr>
        <w:rPr>
          <w:sz w:val="36"/>
          <w:szCs w:val="36"/>
          <w:vertAlign w:val="superscript"/>
        </w:rPr>
      </w:pPr>
      <w:r>
        <w:rPr>
          <w:sz w:val="36"/>
          <w:szCs w:val="36"/>
          <w:vertAlign w:val="superscript"/>
        </w:rPr>
        <w:t>It is therefore important that individual</w:t>
      </w:r>
      <w:r w:rsidR="00DF7AEF">
        <w:rPr>
          <w:sz w:val="36"/>
          <w:szCs w:val="36"/>
          <w:vertAlign w:val="superscript"/>
        </w:rPr>
        <w:t>s</w:t>
      </w:r>
      <w:r>
        <w:rPr>
          <w:sz w:val="36"/>
          <w:szCs w:val="36"/>
          <w:vertAlign w:val="superscript"/>
        </w:rPr>
        <w:t xml:space="preserve"> involved in communication using non verbal cues need to be alert, sensitive, listen actively and not rush in making conclusi</w:t>
      </w:r>
      <w:r w:rsidR="00DF7AEF">
        <w:rPr>
          <w:sz w:val="36"/>
          <w:szCs w:val="36"/>
          <w:vertAlign w:val="superscript"/>
        </w:rPr>
        <w:t>on about what is being said but must be able to add the body language gestures to understand the message better.</w:t>
      </w:r>
    </w:p>
    <w:p w14:paraId="67CF5E87" w14:textId="77777777" w:rsidR="00F73EC7" w:rsidRDefault="00DF7AEF">
      <w:pPr>
        <w:rPr>
          <w:sz w:val="36"/>
          <w:szCs w:val="36"/>
          <w:vertAlign w:val="superscript"/>
        </w:rPr>
      </w:pPr>
      <w:r w:rsidRPr="00DF7AEF">
        <w:rPr>
          <w:b/>
          <w:sz w:val="36"/>
          <w:szCs w:val="36"/>
          <w:vertAlign w:val="superscript"/>
        </w:rPr>
        <w:t>PARA-LINGUISTIC CUES</w:t>
      </w:r>
      <w:r>
        <w:rPr>
          <w:b/>
          <w:sz w:val="36"/>
          <w:szCs w:val="36"/>
          <w:vertAlign w:val="superscript"/>
        </w:rPr>
        <w:t xml:space="preserve"> </w:t>
      </w:r>
      <w:r w:rsidRPr="00DF7AEF">
        <w:rPr>
          <w:sz w:val="36"/>
          <w:szCs w:val="36"/>
          <w:vertAlign w:val="superscript"/>
        </w:rPr>
        <w:t>are</w:t>
      </w:r>
      <w:r>
        <w:rPr>
          <w:b/>
          <w:sz w:val="36"/>
          <w:szCs w:val="36"/>
          <w:vertAlign w:val="superscript"/>
        </w:rPr>
        <w:t xml:space="preserve"> </w:t>
      </w:r>
      <w:r w:rsidRPr="00DF7AEF">
        <w:rPr>
          <w:sz w:val="36"/>
          <w:szCs w:val="36"/>
          <w:vertAlign w:val="superscript"/>
        </w:rPr>
        <w:t>any ty</w:t>
      </w:r>
      <w:r>
        <w:rPr>
          <w:sz w:val="36"/>
          <w:szCs w:val="36"/>
          <w:vertAlign w:val="superscript"/>
        </w:rPr>
        <w:t xml:space="preserve">pe of oral </w:t>
      </w:r>
      <w:r w:rsidR="00C63D98">
        <w:rPr>
          <w:sz w:val="36"/>
          <w:szCs w:val="36"/>
          <w:vertAlign w:val="superscript"/>
        </w:rPr>
        <w:t>behavior that</w:t>
      </w:r>
      <w:r>
        <w:rPr>
          <w:sz w:val="36"/>
          <w:szCs w:val="36"/>
          <w:vertAlign w:val="superscript"/>
        </w:rPr>
        <w:t xml:space="preserve"> adds </w:t>
      </w:r>
      <w:r w:rsidR="00C63D98">
        <w:rPr>
          <w:sz w:val="36"/>
          <w:szCs w:val="36"/>
          <w:vertAlign w:val="superscript"/>
        </w:rPr>
        <w:t>meaning to</w:t>
      </w:r>
      <w:r w:rsidR="00F73EC7">
        <w:rPr>
          <w:sz w:val="36"/>
          <w:szCs w:val="36"/>
          <w:vertAlign w:val="superscript"/>
        </w:rPr>
        <w:t xml:space="preserve"> the words of a message. (https:</w:t>
      </w:r>
      <w:r w:rsidR="00C63D98">
        <w:rPr>
          <w:sz w:val="36"/>
          <w:szCs w:val="36"/>
          <w:vertAlign w:val="superscript"/>
        </w:rPr>
        <w:t>//study.sagepub.com/Morgan, Pg. 250).</w:t>
      </w:r>
    </w:p>
    <w:p w14:paraId="1B453099" w14:textId="196A5A0E" w:rsidR="00C63D98" w:rsidRDefault="00C63D98">
      <w:pPr>
        <w:rPr>
          <w:sz w:val="36"/>
          <w:szCs w:val="36"/>
          <w:vertAlign w:val="superscript"/>
        </w:rPr>
      </w:pPr>
      <w:r>
        <w:rPr>
          <w:sz w:val="36"/>
          <w:szCs w:val="36"/>
          <w:vertAlign w:val="superscript"/>
        </w:rPr>
        <w:t xml:space="preserve"> Para-linguistic</w:t>
      </w:r>
    </w:p>
    <w:p w14:paraId="282CA892" w14:textId="77777777" w:rsidR="005C75BA" w:rsidRDefault="00F73EC7">
      <w:pPr>
        <w:rPr>
          <w:sz w:val="36"/>
          <w:szCs w:val="36"/>
          <w:vertAlign w:val="superscript"/>
        </w:rPr>
      </w:pPr>
      <w:r>
        <w:rPr>
          <w:sz w:val="36"/>
          <w:szCs w:val="36"/>
          <w:vertAlign w:val="superscript"/>
        </w:rPr>
        <w:t>Cues</w:t>
      </w:r>
      <w:r w:rsidR="00C63D98">
        <w:rPr>
          <w:sz w:val="36"/>
          <w:szCs w:val="36"/>
          <w:vertAlign w:val="superscript"/>
        </w:rPr>
        <w:t xml:space="preserve"> include </w:t>
      </w:r>
      <w:r w:rsidR="00C63D98" w:rsidRPr="00F73EC7">
        <w:rPr>
          <w:b/>
          <w:sz w:val="36"/>
          <w:szCs w:val="36"/>
          <w:vertAlign w:val="superscript"/>
        </w:rPr>
        <w:t>speed of speech</w:t>
      </w:r>
      <w:r w:rsidR="00C63D98">
        <w:rPr>
          <w:sz w:val="36"/>
          <w:szCs w:val="36"/>
          <w:vertAlign w:val="superscript"/>
        </w:rPr>
        <w:t xml:space="preserve">- some individuals speak fast while others speak </w:t>
      </w:r>
    </w:p>
    <w:p w14:paraId="18B04346" w14:textId="52C81066" w:rsidR="00C63D98" w:rsidRDefault="00C4073E">
      <w:pPr>
        <w:rPr>
          <w:sz w:val="36"/>
          <w:szCs w:val="36"/>
          <w:vertAlign w:val="superscript"/>
        </w:rPr>
      </w:pPr>
      <w:r>
        <w:rPr>
          <w:sz w:val="36"/>
          <w:szCs w:val="36"/>
          <w:vertAlign w:val="superscript"/>
        </w:rPr>
        <w:t>Slowly</w:t>
      </w:r>
      <w:r w:rsidR="00C63D98">
        <w:rPr>
          <w:sz w:val="36"/>
          <w:szCs w:val="36"/>
          <w:vertAlign w:val="superscript"/>
        </w:rPr>
        <w:t xml:space="preserve"> either because they need more time to say what is </w:t>
      </w:r>
      <w:r w:rsidR="00F73EC7">
        <w:rPr>
          <w:sz w:val="36"/>
          <w:szCs w:val="36"/>
          <w:vertAlign w:val="superscript"/>
        </w:rPr>
        <w:t>in their minds or that they are thoughtful and</w:t>
      </w:r>
      <w:r w:rsidR="00C63D98">
        <w:rPr>
          <w:sz w:val="36"/>
          <w:szCs w:val="36"/>
          <w:vertAlign w:val="superscript"/>
        </w:rPr>
        <w:t xml:space="preserve"> cautious about what they say.</w:t>
      </w:r>
    </w:p>
    <w:p w14:paraId="7912C852" w14:textId="77777777" w:rsidR="005C75BA" w:rsidRDefault="00C63D98">
      <w:pPr>
        <w:rPr>
          <w:sz w:val="36"/>
          <w:szCs w:val="36"/>
          <w:vertAlign w:val="superscript"/>
        </w:rPr>
      </w:pPr>
      <w:r w:rsidRPr="00F73EC7">
        <w:rPr>
          <w:b/>
          <w:sz w:val="36"/>
          <w:szCs w:val="36"/>
          <w:vertAlign w:val="superscript"/>
        </w:rPr>
        <w:t>Volume of speech</w:t>
      </w:r>
      <w:r>
        <w:rPr>
          <w:sz w:val="36"/>
          <w:szCs w:val="36"/>
          <w:vertAlign w:val="superscript"/>
        </w:rPr>
        <w:t xml:space="preserve">- some individuals in conversations speak quietly making it very hard for others to hear them whereas others speak so loud </w:t>
      </w:r>
      <w:r w:rsidR="00F73EC7">
        <w:rPr>
          <w:sz w:val="36"/>
          <w:szCs w:val="36"/>
          <w:vertAlign w:val="superscript"/>
        </w:rPr>
        <w:t>that it could be a sign of anger or stress. Modulation in Pitch and intonation is the other form of Para-</w:t>
      </w:r>
    </w:p>
    <w:p w14:paraId="5F627B02" w14:textId="17587C55" w:rsidR="00DF7AEF" w:rsidRDefault="005C75BA">
      <w:pPr>
        <w:rPr>
          <w:sz w:val="36"/>
          <w:szCs w:val="36"/>
          <w:vertAlign w:val="superscript"/>
        </w:rPr>
      </w:pPr>
      <w:r>
        <w:rPr>
          <w:sz w:val="36"/>
          <w:szCs w:val="36"/>
          <w:vertAlign w:val="superscript"/>
        </w:rPr>
        <w:t>L</w:t>
      </w:r>
      <w:r w:rsidR="00F73EC7">
        <w:rPr>
          <w:sz w:val="36"/>
          <w:szCs w:val="36"/>
          <w:vertAlign w:val="superscript"/>
        </w:rPr>
        <w:t>inguistic cues (</w:t>
      </w:r>
      <w:hyperlink r:id="rId10" w:history="1">
        <w:r w:rsidR="00F73EC7" w:rsidRPr="006D76B1">
          <w:rPr>
            <w:rStyle w:val="Hyperlink"/>
            <w:sz w:val="36"/>
            <w:szCs w:val="36"/>
            <w:vertAlign w:val="superscript"/>
          </w:rPr>
          <w:t>http://study.sagepub.com/Morgan</w:t>
        </w:r>
      </w:hyperlink>
      <w:r w:rsidR="00F73EC7">
        <w:rPr>
          <w:sz w:val="36"/>
          <w:szCs w:val="36"/>
          <w:vertAlign w:val="superscript"/>
        </w:rPr>
        <w:t>.)</w:t>
      </w:r>
    </w:p>
    <w:p w14:paraId="5659D73D" w14:textId="25FBDC8C" w:rsidR="005C75BA" w:rsidRDefault="005C75BA">
      <w:pPr>
        <w:rPr>
          <w:sz w:val="36"/>
          <w:szCs w:val="36"/>
          <w:vertAlign w:val="superscript"/>
        </w:rPr>
      </w:pPr>
      <w:r w:rsidRPr="005C75BA">
        <w:rPr>
          <w:sz w:val="36"/>
          <w:szCs w:val="36"/>
          <w:vertAlign w:val="superscript"/>
        </w:rPr>
        <w:t>FACIAL EXPRESSIONS</w:t>
      </w:r>
      <w:r>
        <w:rPr>
          <w:sz w:val="36"/>
          <w:szCs w:val="36"/>
          <w:vertAlign w:val="superscript"/>
        </w:rPr>
        <w:t xml:space="preserve"> are other means of adding meanings to a message during conversations. Eye movement- lowering and raising of eyebrows often indicate showing concern and surprise as well as frowning indicating negative emotion.</w:t>
      </w:r>
    </w:p>
    <w:p w14:paraId="626ED7B5" w14:textId="07B6E889" w:rsidR="005C75BA" w:rsidRDefault="005C75BA">
      <w:pPr>
        <w:rPr>
          <w:sz w:val="36"/>
          <w:szCs w:val="36"/>
          <w:vertAlign w:val="superscript"/>
        </w:rPr>
      </w:pPr>
      <w:r>
        <w:rPr>
          <w:sz w:val="36"/>
          <w:szCs w:val="36"/>
          <w:vertAlign w:val="superscript"/>
        </w:rPr>
        <w:t>EYE CONTACT on the other hand suggests confidence in most Western countries whereas it is a sign of lack of respect in most Asian countries including China.</w:t>
      </w:r>
    </w:p>
    <w:p w14:paraId="6605B9BA" w14:textId="4D33CC49" w:rsidR="003B48B5" w:rsidRDefault="00A66A12">
      <w:pPr>
        <w:rPr>
          <w:sz w:val="36"/>
          <w:szCs w:val="36"/>
          <w:vertAlign w:val="superscript"/>
        </w:rPr>
      </w:pPr>
      <w:r w:rsidRPr="00A66A12">
        <w:rPr>
          <w:b/>
          <w:sz w:val="36"/>
          <w:szCs w:val="36"/>
          <w:vertAlign w:val="superscript"/>
        </w:rPr>
        <w:t xml:space="preserve">CROSS-CULTURAL COMMUNICATION </w:t>
      </w:r>
      <w:r>
        <w:rPr>
          <w:sz w:val="36"/>
          <w:szCs w:val="36"/>
          <w:vertAlign w:val="superscript"/>
        </w:rPr>
        <w:t xml:space="preserve">means a type of communication process whereby meanings to messages are based on the culture of the individuals involved in communication. </w:t>
      </w:r>
      <w:r w:rsidR="003B48B5">
        <w:rPr>
          <w:sz w:val="36"/>
          <w:szCs w:val="36"/>
          <w:vertAlign w:val="superscript"/>
        </w:rPr>
        <w:t>Some</w:t>
      </w:r>
      <w:r>
        <w:rPr>
          <w:sz w:val="36"/>
          <w:szCs w:val="36"/>
          <w:vertAlign w:val="superscript"/>
        </w:rPr>
        <w:t xml:space="preserve"> conversations and communications are straight forward, but others are not, they seem to be </w:t>
      </w:r>
      <w:r w:rsidR="003B48B5">
        <w:rPr>
          <w:sz w:val="36"/>
          <w:szCs w:val="36"/>
          <w:vertAlign w:val="superscript"/>
        </w:rPr>
        <w:t>complicated,</w:t>
      </w:r>
      <w:r>
        <w:rPr>
          <w:sz w:val="36"/>
          <w:szCs w:val="36"/>
          <w:vertAlign w:val="superscript"/>
        </w:rPr>
        <w:t xml:space="preserve"> as </w:t>
      </w:r>
      <w:r w:rsidR="000974A3">
        <w:rPr>
          <w:sz w:val="36"/>
          <w:szCs w:val="36"/>
          <w:vertAlign w:val="superscript"/>
        </w:rPr>
        <w:t>you cannot give direct meanings</w:t>
      </w:r>
      <w:r w:rsidR="00591E01">
        <w:rPr>
          <w:sz w:val="36"/>
          <w:szCs w:val="36"/>
          <w:vertAlign w:val="superscript"/>
        </w:rPr>
        <w:t xml:space="preserve">                                         </w:t>
      </w:r>
      <w:r w:rsidR="000974A3">
        <w:rPr>
          <w:sz w:val="36"/>
          <w:szCs w:val="36"/>
          <w:vertAlign w:val="superscript"/>
        </w:rPr>
        <w:t xml:space="preserve">                               to</w:t>
      </w:r>
      <w:r>
        <w:rPr>
          <w:sz w:val="36"/>
          <w:szCs w:val="36"/>
          <w:vertAlign w:val="superscript"/>
        </w:rPr>
        <w:t xml:space="preserve"> what is said. </w:t>
      </w:r>
      <w:r w:rsidR="003B48B5">
        <w:rPr>
          <w:sz w:val="36"/>
          <w:szCs w:val="36"/>
          <w:vertAlign w:val="superscript"/>
        </w:rPr>
        <w:t>This is often the case in China and other countries. Making eye contact during conversation is viewed as disrespectful.</w:t>
      </w:r>
    </w:p>
    <w:p w14:paraId="389BE1AF" w14:textId="5D25E1D8" w:rsidR="003B48B5" w:rsidRDefault="003B48B5">
      <w:pPr>
        <w:rPr>
          <w:sz w:val="36"/>
          <w:szCs w:val="36"/>
          <w:vertAlign w:val="superscript"/>
        </w:rPr>
      </w:pPr>
      <w:r w:rsidRPr="003B48B5">
        <w:rPr>
          <w:b/>
          <w:sz w:val="36"/>
          <w:szCs w:val="36"/>
          <w:vertAlign w:val="superscript"/>
        </w:rPr>
        <w:t>WRITTEN COMMUNICATION</w:t>
      </w:r>
      <w:r>
        <w:rPr>
          <w:b/>
          <w:sz w:val="36"/>
          <w:szCs w:val="36"/>
          <w:vertAlign w:val="superscript"/>
        </w:rPr>
        <w:t xml:space="preserve">: </w:t>
      </w:r>
    </w:p>
    <w:p w14:paraId="1156007A" w14:textId="47DEA441" w:rsidR="003B48B5" w:rsidRDefault="003B48B5">
      <w:pPr>
        <w:rPr>
          <w:sz w:val="36"/>
          <w:szCs w:val="36"/>
          <w:vertAlign w:val="superscript"/>
        </w:rPr>
      </w:pPr>
      <w:r>
        <w:rPr>
          <w:sz w:val="36"/>
          <w:szCs w:val="36"/>
          <w:vertAlign w:val="superscript"/>
        </w:rPr>
        <w:t xml:space="preserve">Any form of communication that </w:t>
      </w:r>
      <w:r w:rsidR="00E5526A">
        <w:rPr>
          <w:sz w:val="36"/>
          <w:szCs w:val="36"/>
          <w:vertAlign w:val="superscript"/>
        </w:rPr>
        <w:t xml:space="preserve">involves </w:t>
      </w:r>
      <w:r>
        <w:rPr>
          <w:sz w:val="36"/>
          <w:szCs w:val="36"/>
          <w:vertAlign w:val="superscript"/>
        </w:rPr>
        <w:t xml:space="preserve">writing or texting </w:t>
      </w:r>
      <w:r w:rsidR="004C3DA6">
        <w:rPr>
          <w:sz w:val="36"/>
          <w:szCs w:val="36"/>
          <w:vertAlign w:val="superscript"/>
        </w:rPr>
        <w:t>a message or messages to another could be referred as written communication. Sending emails, texting on social media</w:t>
      </w:r>
      <w:r w:rsidR="00C4073E">
        <w:rPr>
          <w:sz w:val="36"/>
          <w:szCs w:val="36"/>
          <w:vertAlign w:val="superscript"/>
        </w:rPr>
        <w:t xml:space="preserve"> </w:t>
      </w:r>
      <w:proofErr w:type="spellStart"/>
      <w:r w:rsidR="00C4073E">
        <w:rPr>
          <w:sz w:val="36"/>
          <w:szCs w:val="36"/>
          <w:vertAlign w:val="superscript"/>
        </w:rPr>
        <w:t>eg</w:t>
      </w:r>
      <w:proofErr w:type="spellEnd"/>
      <w:r w:rsidR="00C4073E">
        <w:rPr>
          <w:sz w:val="36"/>
          <w:szCs w:val="36"/>
          <w:vertAlign w:val="superscript"/>
        </w:rPr>
        <w:t xml:space="preserve">. </w:t>
      </w:r>
      <w:proofErr w:type="spellStart"/>
      <w:r w:rsidR="00C4073E">
        <w:rPr>
          <w:sz w:val="36"/>
          <w:szCs w:val="36"/>
          <w:vertAlign w:val="superscript"/>
        </w:rPr>
        <w:t>WhatsApp</w:t>
      </w:r>
      <w:proofErr w:type="spellEnd"/>
      <w:r w:rsidR="00C4073E">
        <w:rPr>
          <w:sz w:val="36"/>
          <w:szCs w:val="36"/>
          <w:vertAlign w:val="superscript"/>
        </w:rPr>
        <w:t xml:space="preserve">, Facebook, </w:t>
      </w:r>
      <w:proofErr w:type="spellStart"/>
      <w:r w:rsidR="00C4073E">
        <w:rPr>
          <w:sz w:val="36"/>
          <w:szCs w:val="36"/>
          <w:vertAlign w:val="superscript"/>
        </w:rPr>
        <w:t>In</w:t>
      </w:r>
      <w:r w:rsidR="00E5526A">
        <w:rPr>
          <w:sz w:val="36"/>
          <w:szCs w:val="36"/>
          <w:vertAlign w:val="superscript"/>
        </w:rPr>
        <w:t>stagram</w:t>
      </w:r>
      <w:proofErr w:type="spellEnd"/>
      <w:r w:rsidR="00E5526A">
        <w:rPr>
          <w:sz w:val="36"/>
          <w:szCs w:val="36"/>
          <w:vertAlign w:val="superscript"/>
        </w:rPr>
        <w:t xml:space="preserve"> etc. </w:t>
      </w:r>
      <w:r w:rsidR="004C3DA6">
        <w:rPr>
          <w:sz w:val="36"/>
          <w:szCs w:val="36"/>
          <w:vertAlign w:val="superscript"/>
        </w:rPr>
        <w:t xml:space="preserve">writing and sending a memo, writing a letter are examples of written communication in practice. </w:t>
      </w:r>
      <w:r w:rsidR="00FC62D1">
        <w:rPr>
          <w:sz w:val="36"/>
          <w:szCs w:val="36"/>
          <w:vertAlign w:val="superscript"/>
        </w:rPr>
        <w:t>Individuals</w:t>
      </w:r>
      <w:r w:rsidR="004C3DA6">
        <w:rPr>
          <w:sz w:val="36"/>
          <w:szCs w:val="36"/>
          <w:vertAlign w:val="superscript"/>
        </w:rPr>
        <w:t xml:space="preserve"> using this medium must be able to read and write as well as understand sim</w:t>
      </w:r>
      <w:r w:rsidR="00FC62D1">
        <w:rPr>
          <w:sz w:val="36"/>
          <w:szCs w:val="36"/>
          <w:vertAlign w:val="superscript"/>
        </w:rPr>
        <w:t xml:space="preserve">ple Basic </w:t>
      </w:r>
      <w:r w:rsidR="004C3DA6">
        <w:rPr>
          <w:sz w:val="36"/>
          <w:szCs w:val="36"/>
          <w:vertAlign w:val="superscript"/>
        </w:rPr>
        <w:t xml:space="preserve">English </w:t>
      </w:r>
      <w:r w:rsidR="00FC62D1">
        <w:rPr>
          <w:sz w:val="36"/>
          <w:szCs w:val="36"/>
          <w:vertAlign w:val="superscript"/>
        </w:rPr>
        <w:t>language if English is agreed by both parties as language of communication.</w:t>
      </w:r>
    </w:p>
    <w:p w14:paraId="19D415AA" w14:textId="32845523" w:rsidR="00E5526A" w:rsidRDefault="00E5526A">
      <w:pPr>
        <w:rPr>
          <w:b/>
          <w:sz w:val="36"/>
          <w:szCs w:val="36"/>
          <w:vertAlign w:val="superscript"/>
        </w:rPr>
      </w:pPr>
      <w:r w:rsidRPr="00E5526A">
        <w:rPr>
          <w:b/>
          <w:sz w:val="36"/>
          <w:szCs w:val="36"/>
          <w:vertAlign w:val="superscript"/>
        </w:rPr>
        <w:t>PROXEMICS</w:t>
      </w:r>
      <w:r>
        <w:rPr>
          <w:b/>
          <w:sz w:val="36"/>
          <w:szCs w:val="36"/>
          <w:vertAlign w:val="superscript"/>
        </w:rPr>
        <w:t>:</w:t>
      </w:r>
      <w:r w:rsidR="000F4999">
        <w:rPr>
          <w:b/>
          <w:sz w:val="36"/>
          <w:szCs w:val="36"/>
          <w:vertAlign w:val="superscript"/>
        </w:rPr>
        <w:t xml:space="preserve"> </w:t>
      </w:r>
    </w:p>
    <w:p w14:paraId="19C2F0F1" w14:textId="72171B3D" w:rsidR="000F4999" w:rsidRDefault="000F4999">
      <w:pPr>
        <w:rPr>
          <w:sz w:val="36"/>
          <w:szCs w:val="36"/>
          <w:vertAlign w:val="superscript"/>
        </w:rPr>
      </w:pPr>
      <w:r>
        <w:rPr>
          <w:sz w:val="36"/>
          <w:szCs w:val="36"/>
          <w:vertAlign w:val="superscript"/>
        </w:rPr>
        <w:t>This is type of communication in which the location where individuals sit during communication or conversation matters a lot as it can hinder or limit contributions towards a conversation. For example, in round table meetings, individuals that sit beside the leader tend to be supportive in the conversations whereas those that are far away where direct eye contact is difficult tend to contribute less.</w:t>
      </w:r>
    </w:p>
    <w:p w14:paraId="3F0771E4" w14:textId="69FE8A90" w:rsidR="00C4073E" w:rsidRDefault="00C4073E">
      <w:pPr>
        <w:rPr>
          <w:b/>
          <w:sz w:val="36"/>
          <w:szCs w:val="36"/>
          <w:vertAlign w:val="superscript"/>
        </w:rPr>
      </w:pPr>
      <w:r w:rsidRPr="00C4073E">
        <w:rPr>
          <w:b/>
          <w:sz w:val="36"/>
          <w:szCs w:val="36"/>
          <w:vertAlign w:val="superscript"/>
        </w:rPr>
        <w:t>COMMUNICATION SKILLS</w:t>
      </w:r>
      <w:r w:rsidR="00FB0D95">
        <w:rPr>
          <w:b/>
          <w:sz w:val="36"/>
          <w:szCs w:val="36"/>
          <w:vertAlign w:val="superscript"/>
        </w:rPr>
        <w:t>:</w:t>
      </w:r>
    </w:p>
    <w:p w14:paraId="31176806" w14:textId="50910681" w:rsidR="00FB0D95" w:rsidRPr="00FB0D95" w:rsidRDefault="00FB0D95">
      <w:pPr>
        <w:rPr>
          <w:sz w:val="36"/>
          <w:szCs w:val="36"/>
          <w:vertAlign w:val="superscript"/>
        </w:rPr>
      </w:pPr>
      <w:r>
        <w:rPr>
          <w:sz w:val="36"/>
          <w:szCs w:val="36"/>
          <w:vertAlign w:val="superscript"/>
        </w:rPr>
        <w:t xml:space="preserve">These are abilities employed when sending and receiving message(s) from another. </w:t>
      </w:r>
      <w:proofErr w:type="gramStart"/>
      <w:r>
        <w:rPr>
          <w:sz w:val="36"/>
          <w:szCs w:val="36"/>
          <w:vertAlign w:val="superscript"/>
        </w:rPr>
        <w:t>it</w:t>
      </w:r>
      <w:proofErr w:type="gramEnd"/>
      <w:r>
        <w:rPr>
          <w:sz w:val="36"/>
          <w:szCs w:val="36"/>
          <w:vertAlign w:val="superscript"/>
        </w:rPr>
        <w:t xml:space="preserve"> makes room for you to understand others and for others to understand you.</w:t>
      </w:r>
    </w:p>
    <w:p w14:paraId="7B7CDF34" w14:textId="62B2EBA4" w:rsidR="000F4999" w:rsidRDefault="00C4073E">
      <w:pPr>
        <w:rPr>
          <w:sz w:val="36"/>
          <w:szCs w:val="36"/>
          <w:vertAlign w:val="superscript"/>
        </w:rPr>
      </w:pPr>
      <w:r>
        <w:rPr>
          <w:sz w:val="36"/>
          <w:szCs w:val="36"/>
          <w:vertAlign w:val="superscript"/>
        </w:rPr>
        <w:t>In</w:t>
      </w:r>
      <w:r w:rsidR="000F4999">
        <w:rPr>
          <w:sz w:val="36"/>
          <w:szCs w:val="36"/>
          <w:vertAlign w:val="superscript"/>
        </w:rPr>
        <w:t xml:space="preserve"> all of the above types of communication, </w:t>
      </w:r>
      <w:r w:rsidRPr="00C4073E">
        <w:rPr>
          <w:b/>
          <w:sz w:val="36"/>
          <w:szCs w:val="36"/>
          <w:vertAlign w:val="superscript"/>
        </w:rPr>
        <w:t>ACTIVE LISTENING SKILLS</w:t>
      </w:r>
      <w:r>
        <w:rPr>
          <w:b/>
          <w:sz w:val="36"/>
          <w:szCs w:val="36"/>
          <w:vertAlign w:val="superscript"/>
        </w:rPr>
        <w:t xml:space="preserve"> </w:t>
      </w:r>
      <w:r w:rsidRPr="00C4073E">
        <w:rPr>
          <w:sz w:val="36"/>
          <w:szCs w:val="36"/>
          <w:vertAlign w:val="superscript"/>
        </w:rPr>
        <w:t>is</w:t>
      </w:r>
      <w:r>
        <w:rPr>
          <w:sz w:val="36"/>
          <w:szCs w:val="36"/>
          <w:vertAlign w:val="superscript"/>
        </w:rPr>
        <w:t xml:space="preserve"> one of the communication skills that needs to be learned and developed in order to an effective communicator. Active listening therefore is the active search for an accurate understanding of another’s message, through the interpretation of verbal and non-verbal messages</w:t>
      </w:r>
      <w:r w:rsidR="00B53CA5">
        <w:rPr>
          <w:sz w:val="36"/>
          <w:szCs w:val="36"/>
          <w:vertAlign w:val="superscript"/>
        </w:rPr>
        <w:t xml:space="preserve"> (</w:t>
      </w:r>
      <w:hyperlink r:id="rId11" w:history="1">
        <w:r w:rsidR="00B53CA5" w:rsidRPr="006D76B1">
          <w:rPr>
            <w:rStyle w:val="Hyperlink"/>
            <w:sz w:val="36"/>
            <w:szCs w:val="36"/>
            <w:vertAlign w:val="superscript"/>
          </w:rPr>
          <w:t>https://study.sagepub.com/morgan</w:t>
        </w:r>
      </w:hyperlink>
      <w:r w:rsidR="00B53CA5">
        <w:rPr>
          <w:sz w:val="36"/>
          <w:szCs w:val="36"/>
          <w:vertAlign w:val="superscript"/>
        </w:rPr>
        <w:t>).</w:t>
      </w:r>
      <w:r w:rsidR="00B20C4B">
        <w:rPr>
          <w:sz w:val="36"/>
          <w:szCs w:val="36"/>
          <w:vertAlign w:val="superscript"/>
        </w:rPr>
        <w:t xml:space="preserve"> It means paying close attention to the person speaking as well as message for understanding. Avoiding all forms of distractions like cell phones, side talks in class as well making comments and asking useful and relevant questions to the speaker are the different means we can manifest active listening (</w:t>
      </w:r>
      <w:hyperlink r:id="rId12" w:history="1">
        <w:r w:rsidR="00B20C4B" w:rsidRPr="006D76B1">
          <w:rPr>
            <w:rStyle w:val="Hyperlink"/>
            <w:sz w:val="36"/>
            <w:szCs w:val="36"/>
            <w:vertAlign w:val="superscript"/>
          </w:rPr>
          <w:t>https://study.sagepub.com/morgan</w:t>
        </w:r>
      </w:hyperlink>
      <w:r w:rsidR="00B20C4B">
        <w:rPr>
          <w:sz w:val="36"/>
          <w:szCs w:val="36"/>
          <w:vertAlign w:val="superscript"/>
        </w:rPr>
        <w:t>).</w:t>
      </w:r>
    </w:p>
    <w:p w14:paraId="0506DDA8" w14:textId="5110A74A" w:rsidR="00B20C4B" w:rsidRDefault="00B20C4B">
      <w:pPr>
        <w:rPr>
          <w:sz w:val="36"/>
          <w:szCs w:val="36"/>
          <w:vertAlign w:val="superscript"/>
        </w:rPr>
      </w:pPr>
      <w:r>
        <w:rPr>
          <w:sz w:val="36"/>
          <w:szCs w:val="36"/>
          <w:vertAlign w:val="superscript"/>
        </w:rPr>
        <w:t xml:space="preserve">Active listening in classroom is different from active listening in the workplace. </w:t>
      </w:r>
      <w:r w:rsidR="00BD0512">
        <w:rPr>
          <w:sz w:val="36"/>
          <w:szCs w:val="36"/>
          <w:vertAlign w:val="superscript"/>
        </w:rPr>
        <w:t>It</w:t>
      </w:r>
      <w:r>
        <w:rPr>
          <w:sz w:val="36"/>
          <w:szCs w:val="36"/>
          <w:vertAlign w:val="superscript"/>
        </w:rPr>
        <w:t xml:space="preserve"> is therefore important that we understand the audience and environment and adapt our listening</w:t>
      </w:r>
      <w:r w:rsidR="00BD0512">
        <w:rPr>
          <w:sz w:val="36"/>
          <w:szCs w:val="36"/>
          <w:vertAlign w:val="superscript"/>
        </w:rPr>
        <w:t xml:space="preserve"> skill</w:t>
      </w:r>
      <w:r>
        <w:rPr>
          <w:sz w:val="36"/>
          <w:szCs w:val="36"/>
          <w:vertAlign w:val="superscript"/>
        </w:rPr>
        <w:t xml:space="preserve"> appropriately.</w:t>
      </w:r>
    </w:p>
    <w:p w14:paraId="53EB4D7A" w14:textId="050824C1" w:rsidR="000974A3" w:rsidRDefault="00BD0512">
      <w:pPr>
        <w:rPr>
          <w:sz w:val="36"/>
          <w:szCs w:val="36"/>
          <w:vertAlign w:val="superscript"/>
        </w:rPr>
      </w:pPr>
      <w:r>
        <w:rPr>
          <w:sz w:val="36"/>
          <w:szCs w:val="36"/>
          <w:vertAlign w:val="superscript"/>
        </w:rPr>
        <w:t>For example, I lead 14 individuals within my team. During conversations with them individually in different settings, I listen to their concerns and note it in my diary. Some tell me they have upcoming events at a cer</w:t>
      </w:r>
      <w:r w:rsidR="000974A3">
        <w:rPr>
          <w:sz w:val="36"/>
          <w:szCs w:val="36"/>
          <w:vertAlign w:val="superscript"/>
        </w:rPr>
        <w:t>tain date and that they wont be</w:t>
      </w:r>
    </w:p>
    <w:p w14:paraId="06EE9642" w14:textId="0DD8514B" w:rsidR="00BD0512" w:rsidRDefault="000974A3">
      <w:pPr>
        <w:rPr>
          <w:sz w:val="36"/>
          <w:szCs w:val="36"/>
          <w:vertAlign w:val="superscript"/>
        </w:rPr>
      </w:pPr>
      <w:r>
        <w:rPr>
          <w:sz w:val="36"/>
          <w:szCs w:val="36"/>
          <w:vertAlign w:val="superscript"/>
        </w:rPr>
        <w:t>available</w:t>
      </w:r>
      <w:r w:rsidR="00BD0512">
        <w:rPr>
          <w:sz w:val="36"/>
          <w:szCs w:val="36"/>
          <w:vertAlign w:val="superscript"/>
        </w:rPr>
        <w:t xml:space="preserve"> to work. I listen and ensure that they are OFF work that day after arranging for their replacement. </w:t>
      </w:r>
      <w:r w:rsidR="00FA7C81">
        <w:rPr>
          <w:sz w:val="36"/>
          <w:szCs w:val="36"/>
          <w:vertAlign w:val="superscript"/>
        </w:rPr>
        <w:t>They</w:t>
      </w:r>
      <w:r w:rsidR="00BD0512">
        <w:rPr>
          <w:sz w:val="36"/>
          <w:szCs w:val="36"/>
          <w:vertAlign w:val="superscript"/>
        </w:rPr>
        <w:t xml:space="preserve"> are usually happy and fulfilled when they resume the next working day. </w:t>
      </w:r>
      <w:r w:rsidR="00FA7C81">
        <w:rPr>
          <w:sz w:val="36"/>
          <w:szCs w:val="36"/>
          <w:vertAlign w:val="superscript"/>
        </w:rPr>
        <w:t>In this way, I have successfully maintained good relationship with my staff. They trust me and know that I am always available to actively listen to their concerns.</w:t>
      </w:r>
    </w:p>
    <w:p w14:paraId="4D810E2A" w14:textId="50E31629" w:rsidR="00FA7C81" w:rsidRDefault="00CD2C65">
      <w:pPr>
        <w:rPr>
          <w:sz w:val="36"/>
          <w:szCs w:val="36"/>
          <w:vertAlign w:val="superscript"/>
        </w:rPr>
      </w:pPr>
      <w:r>
        <w:rPr>
          <w:sz w:val="36"/>
          <w:szCs w:val="36"/>
          <w:vertAlign w:val="superscript"/>
        </w:rPr>
        <w:t>In</w:t>
      </w:r>
      <w:r w:rsidR="00FA7C81">
        <w:rPr>
          <w:sz w:val="36"/>
          <w:szCs w:val="36"/>
          <w:vertAlign w:val="superscript"/>
        </w:rPr>
        <w:t xml:space="preserve"> another situation, my boss has instructed that I send him reports of the challenges we face on the field daily through email. I send him the daily reports through email and I have and still doing it till date because I understand the message given and have responded ap</w:t>
      </w:r>
      <w:r>
        <w:rPr>
          <w:sz w:val="36"/>
          <w:szCs w:val="36"/>
          <w:vertAlign w:val="superscript"/>
        </w:rPr>
        <w:t>propriately to his instruction. As a result of this, I have a very good relationship with my boss.</w:t>
      </w:r>
    </w:p>
    <w:p w14:paraId="1342DF7B" w14:textId="33799A43" w:rsidR="00423EE5" w:rsidRDefault="00423EE5">
      <w:pPr>
        <w:rPr>
          <w:sz w:val="36"/>
          <w:szCs w:val="36"/>
          <w:vertAlign w:val="superscript"/>
        </w:rPr>
      </w:pPr>
      <w:r>
        <w:rPr>
          <w:sz w:val="36"/>
          <w:szCs w:val="36"/>
          <w:vertAlign w:val="superscript"/>
        </w:rPr>
        <w:t>In both work experiences, the feedback is very positive as it meets the purpose of the message sent out to me.</w:t>
      </w:r>
    </w:p>
    <w:p w14:paraId="5B1FC11F" w14:textId="6C40B8B9" w:rsidR="00423EE5" w:rsidRDefault="00423EE5">
      <w:pPr>
        <w:rPr>
          <w:b/>
          <w:sz w:val="36"/>
          <w:szCs w:val="36"/>
          <w:vertAlign w:val="superscript"/>
        </w:rPr>
      </w:pPr>
      <w:r w:rsidRPr="00423EE5">
        <w:rPr>
          <w:b/>
          <w:sz w:val="36"/>
          <w:szCs w:val="36"/>
          <w:vertAlign w:val="superscript"/>
        </w:rPr>
        <w:t xml:space="preserve">POSITIVE ATTITUDE </w:t>
      </w:r>
    </w:p>
    <w:p w14:paraId="09FB71B8" w14:textId="47967016" w:rsidR="00423EE5" w:rsidRPr="00423EE5" w:rsidRDefault="00423EE5">
      <w:pPr>
        <w:rPr>
          <w:sz w:val="36"/>
          <w:szCs w:val="36"/>
          <w:vertAlign w:val="superscript"/>
        </w:rPr>
      </w:pPr>
      <w:r>
        <w:rPr>
          <w:sz w:val="36"/>
          <w:szCs w:val="36"/>
          <w:vertAlign w:val="superscript"/>
        </w:rPr>
        <w:t>This is a very important skill in workplace as it can reassure your work colleagues in times of difficult challenges. Asking a work colleague how he or she is doing or praising your subordinate for a job well done is a good way of maintaining good rela</w:t>
      </w:r>
      <w:r w:rsidR="00E32256">
        <w:rPr>
          <w:sz w:val="36"/>
          <w:szCs w:val="36"/>
          <w:vertAlign w:val="superscript"/>
        </w:rPr>
        <w:t xml:space="preserve">tionship in a work setting. Emphasis should be on proffering solutions rather than stressing on the problems. Work colleagues build trust and confidence in you. </w:t>
      </w:r>
    </w:p>
    <w:p w14:paraId="28EEDB58" w14:textId="3215268C" w:rsidR="00B53CA5" w:rsidRDefault="00E32256">
      <w:pPr>
        <w:rPr>
          <w:sz w:val="36"/>
          <w:szCs w:val="36"/>
          <w:vertAlign w:val="superscript"/>
        </w:rPr>
      </w:pPr>
      <w:r w:rsidRPr="00E32256">
        <w:rPr>
          <w:b/>
          <w:sz w:val="36"/>
          <w:szCs w:val="36"/>
          <w:vertAlign w:val="superscript"/>
        </w:rPr>
        <w:t>RESPECT THE VIEWS OF OTHERS</w:t>
      </w:r>
    </w:p>
    <w:p w14:paraId="7156D108" w14:textId="25DA6C06" w:rsidR="00E32256" w:rsidRDefault="00E32256">
      <w:pPr>
        <w:rPr>
          <w:sz w:val="36"/>
          <w:szCs w:val="36"/>
          <w:vertAlign w:val="superscript"/>
        </w:rPr>
      </w:pPr>
      <w:r>
        <w:rPr>
          <w:sz w:val="36"/>
          <w:szCs w:val="36"/>
          <w:vertAlign w:val="superscript"/>
        </w:rPr>
        <w:t>When we engage in discussions during briefings, meetings, seminars and workshop with work colleagues, it is very critical that we hear them. We should not interrupt them because it could be interpreted as disrespectful</w:t>
      </w:r>
      <w:r w:rsidR="00757F5F">
        <w:rPr>
          <w:sz w:val="36"/>
          <w:szCs w:val="36"/>
          <w:vertAlign w:val="superscript"/>
        </w:rPr>
        <w:t xml:space="preserve">. </w:t>
      </w:r>
    </w:p>
    <w:p w14:paraId="476EE7A3" w14:textId="7371EDB2" w:rsidR="00757F5F" w:rsidRDefault="00757F5F">
      <w:pPr>
        <w:rPr>
          <w:sz w:val="36"/>
          <w:szCs w:val="36"/>
          <w:vertAlign w:val="superscript"/>
        </w:rPr>
      </w:pPr>
      <w:r w:rsidRPr="00757F5F">
        <w:rPr>
          <w:b/>
          <w:sz w:val="36"/>
          <w:szCs w:val="36"/>
          <w:vertAlign w:val="superscript"/>
        </w:rPr>
        <w:t>RECHECKING WRITTEN MESSAGES</w:t>
      </w:r>
      <w:r>
        <w:rPr>
          <w:sz w:val="36"/>
          <w:szCs w:val="36"/>
          <w:vertAlign w:val="superscript"/>
        </w:rPr>
        <w:t xml:space="preserve"> </w:t>
      </w:r>
      <w:r w:rsidRPr="00757F5F">
        <w:rPr>
          <w:b/>
          <w:sz w:val="36"/>
          <w:szCs w:val="36"/>
          <w:vertAlign w:val="superscript"/>
        </w:rPr>
        <w:t>BEFORE SENDING</w:t>
      </w:r>
      <w:r>
        <w:rPr>
          <w:b/>
          <w:sz w:val="36"/>
          <w:szCs w:val="36"/>
          <w:vertAlign w:val="superscript"/>
        </w:rPr>
        <w:t>.</w:t>
      </w:r>
    </w:p>
    <w:p w14:paraId="6345D88B" w14:textId="6C0DAF8A" w:rsidR="00757F5F" w:rsidRDefault="00757F5F">
      <w:pPr>
        <w:rPr>
          <w:sz w:val="36"/>
          <w:szCs w:val="36"/>
          <w:vertAlign w:val="superscript"/>
        </w:rPr>
      </w:pPr>
      <w:r>
        <w:rPr>
          <w:sz w:val="36"/>
          <w:szCs w:val="36"/>
          <w:vertAlign w:val="superscript"/>
        </w:rPr>
        <w:t>It is important that we learn and develop the habit of rechecking for spelling errors and use of complex words in written communication because a word typed in error or used in error could convey an opposite meaning to a message and this could adversely affect the relationship between the sender and receiver of the message.</w:t>
      </w:r>
    </w:p>
    <w:p w14:paraId="64142A41" w14:textId="6AB0C5BC" w:rsidR="00757F5F" w:rsidRDefault="00757F5F">
      <w:pPr>
        <w:rPr>
          <w:b/>
          <w:sz w:val="36"/>
          <w:szCs w:val="36"/>
          <w:vertAlign w:val="superscript"/>
        </w:rPr>
      </w:pPr>
      <w:r w:rsidRPr="00757F5F">
        <w:rPr>
          <w:b/>
          <w:sz w:val="36"/>
          <w:szCs w:val="36"/>
          <w:vertAlign w:val="superscript"/>
        </w:rPr>
        <w:t xml:space="preserve">HOW COMMUNICATION </w:t>
      </w:r>
      <w:r>
        <w:rPr>
          <w:b/>
          <w:sz w:val="36"/>
          <w:szCs w:val="36"/>
          <w:vertAlign w:val="superscript"/>
        </w:rPr>
        <w:t xml:space="preserve">SKILL </w:t>
      </w:r>
      <w:r w:rsidRPr="00757F5F">
        <w:rPr>
          <w:b/>
          <w:sz w:val="36"/>
          <w:szCs w:val="36"/>
          <w:vertAlign w:val="superscript"/>
        </w:rPr>
        <w:t>CAN BE IMPROVED</w:t>
      </w:r>
    </w:p>
    <w:p w14:paraId="58549211" w14:textId="716DE268" w:rsidR="00A436D9" w:rsidRDefault="00757F5F">
      <w:pPr>
        <w:rPr>
          <w:sz w:val="36"/>
          <w:szCs w:val="36"/>
          <w:vertAlign w:val="superscript"/>
        </w:rPr>
      </w:pPr>
      <w:r>
        <w:rPr>
          <w:b/>
          <w:sz w:val="36"/>
          <w:szCs w:val="36"/>
          <w:vertAlign w:val="superscript"/>
        </w:rPr>
        <w:t xml:space="preserve">I </w:t>
      </w:r>
      <w:r>
        <w:rPr>
          <w:sz w:val="36"/>
          <w:szCs w:val="36"/>
          <w:vertAlign w:val="superscript"/>
        </w:rPr>
        <w:t xml:space="preserve">know myself as a very loud person when talking </w:t>
      </w:r>
      <w:r w:rsidR="00A436D9">
        <w:rPr>
          <w:sz w:val="36"/>
          <w:szCs w:val="36"/>
          <w:vertAlign w:val="superscript"/>
        </w:rPr>
        <w:t xml:space="preserve">but I came to a point in my work place where I realized that </w:t>
      </w:r>
      <w:r w:rsidR="00EB0A19">
        <w:rPr>
          <w:sz w:val="36"/>
          <w:szCs w:val="36"/>
          <w:vertAlign w:val="superscript"/>
        </w:rPr>
        <w:t>my work colleagues perceived the attitude of talking loud and audible, which I am used to, as rude, disrespectful and awkward</w:t>
      </w:r>
      <w:r w:rsidR="00A436D9">
        <w:rPr>
          <w:sz w:val="36"/>
          <w:szCs w:val="36"/>
          <w:vertAlign w:val="superscript"/>
        </w:rPr>
        <w:t xml:space="preserve">. I was registered to attend a communication skills workshop. In the workshop, I learnt that I </w:t>
      </w:r>
      <w:r w:rsidR="00EB0A19">
        <w:rPr>
          <w:sz w:val="36"/>
          <w:szCs w:val="36"/>
          <w:vertAlign w:val="superscript"/>
        </w:rPr>
        <w:t>could</w:t>
      </w:r>
      <w:r w:rsidR="00A436D9">
        <w:rPr>
          <w:sz w:val="36"/>
          <w:szCs w:val="36"/>
          <w:vertAlign w:val="superscript"/>
        </w:rPr>
        <w:t xml:space="preserve"> do away with my habit by role-play, open discussion with others and doing assignments</w:t>
      </w:r>
      <w:r w:rsidR="00EB0A19">
        <w:rPr>
          <w:sz w:val="36"/>
          <w:szCs w:val="36"/>
          <w:vertAlign w:val="superscript"/>
        </w:rPr>
        <w:t>. Since then, I have noticed that I now speak without being loud and my messages are clear and concise. Thanks to the workshop I attended and I can say proudly that I am now a good communicator.</w:t>
      </w:r>
    </w:p>
    <w:p w14:paraId="754E4D7B" w14:textId="2539DA83" w:rsidR="00F85F28" w:rsidRDefault="00F85F28">
      <w:pPr>
        <w:rPr>
          <w:sz w:val="36"/>
          <w:szCs w:val="36"/>
          <w:vertAlign w:val="superscript"/>
        </w:rPr>
      </w:pPr>
      <w:r>
        <w:rPr>
          <w:sz w:val="36"/>
          <w:szCs w:val="36"/>
          <w:vertAlign w:val="superscript"/>
        </w:rPr>
        <w:t>In all that has been written above, we must not forget that effective communication we have today owes its origin from Shannon Weaver model of 1948.</w:t>
      </w:r>
    </w:p>
    <w:p w14:paraId="2E962251" w14:textId="77777777" w:rsidR="00F85F28" w:rsidRDefault="00F85F28">
      <w:pPr>
        <w:rPr>
          <w:sz w:val="36"/>
          <w:szCs w:val="36"/>
          <w:vertAlign w:val="superscript"/>
        </w:rPr>
      </w:pPr>
    </w:p>
    <w:p w14:paraId="23108245" w14:textId="60AB818F" w:rsidR="00F85F28" w:rsidRDefault="00F85F28">
      <w:pPr>
        <w:rPr>
          <w:b/>
          <w:sz w:val="36"/>
          <w:szCs w:val="36"/>
          <w:vertAlign w:val="superscript"/>
        </w:rPr>
      </w:pPr>
      <w:r w:rsidRPr="00F85F28">
        <w:rPr>
          <w:b/>
          <w:sz w:val="36"/>
          <w:szCs w:val="36"/>
          <w:vertAlign w:val="superscript"/>
        </w:rPr>
        <w:t>SHANNON WEAVER MODEL</w:t>
      </w:r>
    </w:p>
    <w:p w14:paraId="37809BF9" w14:textId="17E2BC4F" w:rsidR="00F85F28" w:rsidRDefault="00EB16E2">
      <w:pPr>
        <w:rPr>
          <w:sz w:val="36"/>
          <w:szCs w:val="36"/>
          <w:vertAlign w:val="superscript"/>
        </w:rPr>
      </w:pPr>
      <w:r>
        <w:rPr>
          <w:sz w:val="36"/>
          <w:szCs w:val="36"/>
          <w:vertAlign w:val="superscript"/>
        </w:rPr>
        <w:t xml:space="preserve">The Shannon Weaver model is a linear model of communication by providing framework upon which messages are exchanged between sender and receiver. </w:t>
      </w:r>
      <w:r w:rsidR="00E22A2C">
        <w:rPr>
          <w:sz w:val="36"/>
          <w:szCs w:val="36"/>
          <w:vertAlign w:val="superscript"/>
        </w:rPr>
        <w:t>It</w:t>
      </w:r>
      <w:r>
        <w:rPr>
          <w:sz w:val="36"/>
          <w:szCs w:val="36"/>
          <w:vertAlign w:val="superscript"/>
        </w:rPr>
        <w:t xml:space="preserve"> originally identified 6 steps of transmitting messages namely:</w:t>
      </w:r>
    </w:p>
    <w:p w14:paraId="6BEEEB53" w14:textId="674E0FF1" w:rsidR="00EB16E2" w:rsidRPr="00EB16E2" w:rsidRDefault="00EB16E2" w:rsidP="00EB16E2">
      <w:pPr>
        <w:pStyle w:val="ListParagraph"/>
        <w:numPr>
          <w:ilvl w:val="0"/>
          <w:numId w:val="1"/>
        </w:numPr>
        <w:rPr>
          <w:sz w:val="36"/>
          <w:szCs w:val="36"/>
          <w:vertAlign w:val="superscript"/>
        </w:rPr>
      </w:pPr>
      <w:r>
        <w:rPr>
          <w:sz w:val="36"/>
          <w:szCs w:val="36"/>
          <w:vertAlign w:val="superscript"/>
        </w:rPr>
        <w:t>S</w:t>
      </w:r>
      <w:r w:rsidRPr="00EB16E2">
        <w:rPr>
          <w:sz w:val="36"/>
          <w:szCs w:val="36"/>
          <w:vertAlign w:val="superscript"/>
        </w:rPr>
        <w:t>ender (information source)</w:t>
      </w:r>
    </w:p>
    <w:p w14:paraId="2D5072F3" w14:textId="34A92DEA" w:rsidR="00EB16E2" w:rsidRDefault="00EB16E2" w:rsidP="00EB16E2">
      <w:pPr>
        <w:pStyle w:val="ListParagraph"/>
        <w:numPr>
          <w:ilvl w:val="0"/>
          <w:numId w:val="1"/>
        </w:numPr>
        <w:rPr>
          <w:sz w:val="36"/>
          <w:szCs w:val="36"/>
          <w:vertAlign w:val="superscript"/>
        </w:rPr>
      </w:pPr>
      <w:r>
        <w:rPr>
          <w:sz w:val="36"/>
          <w:szCs w:val="36"/>
          <w:vertAlign w:val="superscript"/>
        </w:rPr>
        <w:t>Encoder (transmitter)</w:t>
      </w:r>
    </w:p>
    <w:p w14:paraId="38C690AE" w14:textId="59534784" w:rsidR="00EB16E2" w:rsidRDefault="00EB16E2" w:rsidP="00EB16E2">
      <w:pPr>
        <w:pStyle w:val="ListParagraph"/>
        <w:numPr>
          <w:ilvl w:val="0"/>
          <w:numId w:val="1"/>
        </w:numPr>
        <w:rPr>
          <w:sz w:val="36"/>
          <w:szCs w:val="36"/>
          <w:vertAlign w:val="superscript"/>
        </w:rPr>
      </w:pPr>
      <w:r>
        <w:rPr>
          <w:sz w:val="36"/>
          <w:szCs w:val="36"/>
          <w:vertAlign w:val="superscript"/>
        </w:rPr>
        <w:t xml:space="preserve">Channel </w:t>
      </w:r>
    </w:p>
    <w:p w14:paraId="6AEB872A" w14:textId="5B4570EC" w:rsidR="00EB16E2" w:rsidRDefault="00EB16E2" w:rsidP="00EB16E2">
      <w:pPr>
        <w:pStyle w:val="ListParagraph"/>
        <w:numPr>
          <w:ilvl w:val="0"/>
          <w:numId w:val="1"/>
        </w:numPr>
        <w:rPr>
          <w:sz w:val="36"/>
          <w:szCs w:val="36"/>
          <w:vertAlign w:val="superscript"/>
        </w:rPr>
      </w:pPr>
      <w:r>
        <w:rPr>
          <w:sz w:val="36"/>
          <w:szCs w:val="36"/>
          <w:vertAlign w:val="superscript"/>
        </w:rPr>
        <w:t>Noise</w:t>
      </w:r>
    </w:p>
    <w:p w14:paraId="68AD4BE5" w14:textId="23E2C319" w:rsidR="00EB16E2" w:rsidRDefault="00EB16E2" w:rsidP="00EB16E2">
      <w:pPr>
        <w:pStyle w:val="ListParagraph"/>
        <w:numPr>
          <w:ilvl w:val="0"/>
          <w:numId w:val="1"/>
        </w:numPr>
        <w:rPr>
          <w:sz w:val="36"/>
          <w:szCs w:val="36"/>
          <w:vertAlign w:val="superscript"/>
        </w:rPr>
      </w:pPr>
      <w:r>
        <w:rPr>
          <w:sz w:val="36"/>
          <w:szCs w:val="36"/>
          <w:vertAlign w:val="superscript"/>
        </w:rPr>
        <w:t>Decoder</w:t>
      </w:r>
    </w:p>
    <w:p w14:paraId="705ED1FA" w14:textId="712BF591" w:rsidR="00E22A2C" w:rsidRDefault="00E22A2C" w:rsidP="00E22A2C">
      <w:pPr>
        <w:pStyle w:val="ListParagraph"/>
        <w:numPr>
          <w:ilvl w:val="0"/>
          <w:numId w:val="1"/>
        </w:numPr>
        <w:rPr>
          <w:sz w:val="36"/>
          <w:szCs w:val="36"/>
          <w:vertAlign w:val="superscript"/>
        </w:rPr>
      </w:pPr>
      <w:r>
        <w:rPr>
          <w:sz w:val="36"/>
          <w:szCs w:val="36"/>
          <w:vertAlign w:val="superscript"/>
        </w:rPr>
        <w:t>Receiver</w:t>
      </w:r>
      <w:r w:rsidR="00EB16E2">
        <w:rPr>
          <w:sz w:val="36"/>
          <w:szCs w:val="36"/>
          <w:vertAlign w:val="superscript"/>
        </w:rPr>
        <w:t xml:space="preserve"> (destination source)</w:t>
      </w:r>
    </w:p>
    <w:p w14:paraId="3E78A267" w14:textId="0B226270" w:rsidR="00E22A2C" w:rsidRDefault="00E22A2C" w:rsidP="00E22A2C">
      <w:pPr>
        <w:rPr>
          <w:sz w:val="36"/>
          <w:szCs w:val="36"/>
          <w:vertAlign w:val="superscript"/>
        </w:rPr>
      </w:pPr>
      <w:r>
        <w:rPr>
          <w:sz w:val="36"/>
          <w:szCs w:val="36"/>
          <w:vertAlign w:val="superscript"/>
        </w:rPr>
        <w:t xml:space="preserve">Shannon ‘s model used mathematical representation in analyzing the process of transmitting messages. </w:t>
      </w:r>
      <w:r w:rsidR="008F7177">
        <w:rPr>
          <w:sz w:val="36"/>
          <w:szCs w:val="36"/>
          <w:vertAlign w:val="superscript"/>
        </w:rPr>
        <w:t>It</w:t>
      </w:r>
      <w:r>
        <w:rPr>
          <w:sz w:val="36"/>
          <w:szCs w:val="36"/>
          <w:vertAlign w:val="superscript"/>
        </w:rPr>
        <w:t xml:space="preserve"> was criticized heavily for </w:t>
      </w:r>
      <w:r w:rsidR="008F7177">
        <w:rPr>
          <w:sz w:val="36"/>
          <w:szCs w:val="36"/>
          <w:vertAlign w:val="superscript"/>
        </w:rPr>
        <w:t>this,</w:t>
      </w:r>
      <w:r>
        <w:rPr>
          <w:sz w:val="36"/>
          <w:szCs w:val="36"/>
          <w:vertAlign w:val="superscript"/>
        </w:rPr>
        <w:t xml:space="preserve"> as human communication cannot be mathematically representational but dynamic-always changing in nature. As a </w:t>
      </w:r>
      <w:r w:rsidR="008F7177">
        <w:rPr>
          <w:sz w:val="36"/>
          <w:szCs w:val="36"/>
          <w:vertAlign w:val="superscript"/>
        </w:rPr>
        <w:t>consequence,</w:t>
      </w:r>
      <w:r>
        <w:rPr>
          <w:sz w:val="36"/>
          <w:szCs w:val="36"/>
          <w:vertAlign w:val="superscript"/>
        </w:rPr>
        <w:t xml:space="preserve"> </w:t>
      </w:r>
      <w:r w:rsidR="005D7559">
        <w:rPr>
          <w:sz w:val="36"/>
          <w:szCs w:val="36"/>
          <w:vertAlign w:val="superscript"/>
        </w:rPr>
        <w:t xml:space="preserve">Warren </w:t>
      </w:r>
      <w:r>
        <w:rPr>
          <w:sz w:val="36"/>
          <w:szCs w:val="36"/>
          <w:vertAlign w:val="superscript"/>
        </w:rPr>
        <w:t>Weaver added the concept of feedback and it changed</w:t>
      </w:r>
      <w:r w:rsidR="008F7177">
        <w:rPr>
          <w:sz w:val="36"/>
          <w:szCs w:val="36"/>
          <w:vertAlign w:val="superscript"/>
        </w:rPr>
        <w:t xml:space="preserve"> from linear to cyclical making communication a</w:t>
      </w:r>
      <w:r>
        <w:rPr>
          <w:sz w:val="36"/>
          <w:szCs w:val="36"/>
          <w:vertAlign w:val="superscript"/>
        </w:rPr>
        <w:t xml:space="preserve"> two way process.</w:t>
      </w:r>
    </w:p>
    <w:p w14:paraId="53F47D84" w14:textId="05C0A86F" w:rsidR="008F7177" w:rsidRDefault="008F7177" w:rsidP="00E22A2C">
      <w:pPr>
        <w:rPr>
          <w:sz w:val="36"/>
          <w:szCs w:val="36"/>
          <w:vertAlign w:val="superscript"/>
        </w:rPr>
      </w:pPr>
      <w:r>
        <w:rPr>
          <w:sz w:val="36"/>
          <w:szCs w:val="36"/>
          <w:vertAlign w:val="superscript"/>
        </w:rPr>
        <w:t>The significance of Shannon Weaver model of 1948 in relation to effective communication of today is that it was first to identify the concept of Noise as an obstacle preventing messages not reaching the receiver from the sender.</w:t>
      </w:r>
      <w:r w:rsidR="005D7559">
        <w:rPr>
          <w:sz w:val="36"/>
          <w:szCs w:val="36"/>
          <w:vertAlign w:val="superscript"/>
        </w:rPr>
        <w:t xml:space="preserve"> In other words, it highlights how messages could be lost or distorted in the process of communication. Developments in the use of this model therefore advise that causes of the noise be </w:t>
      </w:r>
      <w:r w:rsidR="00373E7D">
        <w:rPr>
          <w:sz w:val="36"/>
          <w:szCs w:val="36"/>
          <w:vertAlign w:val="superscript"/>
        </w:rPr>
        <w:t>identified,</w:t>
      </w:r>
      <w:r w:rsidR="005D7559">
        <w:rPr>
          <w:sz w:val="36"/>
          <w:szCs w:val="36"/>
          <w:vertAlign w:val="superscript"/>
        </w:rPr>
        <w:t xml:space="preserve"> minimized and if possible eliminated if </w:t>
      </w:r>
      <w:r w:rsidR="00373E7D">
        <w:rPr>
          <w:sz w:val="36"/>
          <w:szCs w:val="36"/>
          <w:vertAlign w:val="superscript"/>
        </w:rPr>
        <w:t>it’s</w:t>
      </w:r>
      <w:r w:rsidR="005D7559">
        <w:rPr>
          <w:sz w:val="36"/>
          <w:szCs w:val="36"/>
          <w:vertAlign w:val="superscript"/>
        </w:rPr>
        <w:t xml:space="preserve"> within the control of the individuals involved.</w:t>
      </w:r>
      <w:r w:rsidR="00373E7D">
        <w:rPr>
          <w:sz w:val="36"/>
          <w:szCs w:val="36"/>
          <w:vertAlign w:val="superscript"/>
        </w:rPr>
        <w:t xml:space="preserve"> This is to ensure that effective communication takes place between the sender and the receiver</w:t>
      </w:r>
      <w:r w:rsidR="00727D5E">
        <w:rPr>
          <w:sz w:val="36"/>
          <w:szCs w:val="36"/>
          <w:vertAlign w:val="superscript"/>
        </w:rPr>
        <w:t xml:space="preserve"> (</w:t>
      </w:r>
      <w:hyperlink r:id="rId13" w:history="1">
        <w:r w:rsidR="00727D5E" w:rsidRPr="006D76B1">
          <w:rPr>
            <w:rStyle w:val="Hyperlink"/>
            <w:sz w:val="36"/>
            <w:szCs w:val="36"/>
            <w:vertAlign w:val="superscript"/>
          </w:rPr>
          <w:t>https://helpfulprofessor.com/</w:t>
        </w:r>
      </w:hyperlink>
      <w:r w:rsidR="00727D5E">
        <w:rPr>
          <w:sz w:val="36"/>
          <w:szCs w:val="36"/>
          <w:vertAlign w:val="superscript"/>
        </w:rPr>
        <w:t>).</w:t>
      </w:r>
      <w:r w:rsidR="007C5C94">
        <w:rPr>
          <w:sz w:val="36"/>
          <w:szCs w:val="36"/>
          <w:vertAlign w:val="superscript"/>
        </w:rPr>
        <w:t xml:space="preserve"> </w:t>
      </w:r>
    </w:p>
    <w:p w14:paraId="712078A1" w14:textId="65C95F0B" w:rsidR="007C5C94" w:rsidRDefault="007C5C94" w:rsidP="00E22A2C">
      <w:pPr>
        <w:rPr>
          <w:sz w:val="36"/>
          <w:szCs w:val="36"/>
          <w:vertAlign w:val="superscript"/>
        </w:rPr>
      </w:pPr>
      <w:r>
        <w:rPr>
          <w:sz w:val="36"/>
          <w:szCs w:val="36"/>
          <w:vertAlign w:val="superscript"/>
        </w:rPr>
        <w:t xml:space="preserve">Other communication models include Osgood-Schramm 2 way model as well as </w:t>
      </w:r>
      <w:proofErr w:type="spellStart"/>
      <w:r>
        <w:rPr>
          <w:sz w:val="36"/>
          <w:szCs w:val="36"/>
          <w:vertAlign w:val="superscript"/>
        </w:rPr>
        <w:t>Berlo’s</w:t>
      </w:r>
      <w:proofErr w:type="spellEnd"/>
      <w:r>
        <w:rPr>
          <w:sz w:val="36"/>
          <w:szCs w:val="36"/>
          <w:vertAlign w:val="superscript"/>
        </w:rPr>
        <w:t xml:space="preserve"> sender-message-channel-receiver model of communication. They are all theories put forward to explaining how communication occurs and how it can be improved upon.</w:t>
      </w:r>
    </w:p>
    <w:p w14:paraId="775DD536" w14:textId="068AB038" w:rsidR="007C5C94" w:rsidRDefault="007C5C94" w:rsidP="00E22A2C">
      <w:pPr>
        <w:rPr>
          <w:sz w:val="36"/>
          <w:szCs w:val="36"/>
          <w:vertAlign w:val="superscript"/>
        </w:rPr>
      </w:pPr>
      <w:r>
        <w:rPr>
          <w:sz w:val="36"/>
          <w:szCs w:val="36"/>
          <w:vertAlign w:val="superscript"/>
        </w:rPr>
        <w:t xml:space="preserve">Communication between employees and management is continuous and dynamic. Managers send out messages through emails or written memos to heads of departments, who in turn breaks it down and interprets it to the employees. The employees in turn sign off these memos indicating they understand the instruction passed on to them. </w:t>
      </w:r>
      <w:r w:rsidR="00302F6F">
        <w:rPr>
          <w:sz w:val="36"/>
          <w:szCs w:val="36"/>
          <w:vertAlign w:val="superscript"/>
        </w:rPr>
        <w:t>Whereas</w:t>
      </w:r>
      <w:r>
        <w:rPr>
          <w:sz w:val="36"/>
          <w:szCs w:val="36"/>
          <w:vertAlign w:val="superscript"/>
        </w:rPr>
        <w:t xml:space="preserve"> the managers in this case are the sender, the employees are the </w:t>
      </w:r>
      <w:r w:rsidR="00302F6F">
        <w:rPr>
          <w:sz w:val="36"/>
          <w:szCs w:val="36"/>
          <w:vertAlign w:val="superscript"/>
        </w:rPr>
        <w:t xml:space="preserve">receiver and the emails/ written memos that are sent out is the media that carries the message. </w:t>
      </w:r>
      <w:r w:rsidR="003A7903">
        <w:rPr>
          <w:sz w:val="36"/>
          <w:szCs w:val="36"/>
          <w:vertAlign w:val="superscript"/>
        </w:rPr>
        <w:t xml:space="preserve">They </w:t>
      </w:r>
      <w:r w:rsidR="00302F6F">
        <w:rPr>
          <w:sz w:val="36"/>
          <w:szCs w:val="36"/>
          <w:vertAlign w:val="superscript"/>
        </w:rPr>
        <w:t>sign off sheet in the memo that they understand the message is the feedback as illustrated in all 3 types of communication models identified above.</w:t>
      </w:r>
    </w:p>
    <w:p w14:paraId="6D08FFBE" w14:textId="77777777" w:rsidR="00302F6F" w:rsidRDefault="00302F6F" w:rsidP="00E22A2C">
      <w:pPr>
        <w:rPr>
          <w:sz w:val="36"/>
          <w:szCs w:val="36"/>
          <w:vertAlign w:val="superscript"/>
        </w:rPr>
      </w:pPr>
    </w:p>
    <w:p w14:paraId="20CC01B3" w14:textId="7731C504" w:rsidR="00302F6F" w:rsidRDefault="00302F6F" w:rsidP="00E22A2C">
      <w:pPr>
        <w:rPr>
          <w:sz w:val="36"/>
          <w:szCs w:val="36"/>
          <w:vertAlign w:val="superscript"/>
        </w:rPr>
      </w:pPr>
      <w:r>
        <w:rPr>
          <w:sz w:val="36"/>
          <w:szCs w:val="36"/>
          <w:vertAlign w:val="superscript"/>
        </w:rPr>
        <w:t>CONCLUSION:</w:t>
      </w:r>
    </w:p>
    <w:p w14:paraId="4D6A043F" w14:textId="4D80EE17" w:rsidR="00302F6F" w:rsidRDefault="00302F6F" w:rsidP="00E22A2C">
      <w:pPr>
        <w:rPr>
          <w:sz w:val="36"/>
          <w:szCs w:val="36"/>
          <w:vertAlign w:val="superscript"/>
        </w:rPr>
      </w:pPr>
      <w:r>
        <w:rPr>
          <w:sz w:val="36"/>
          <w:szCs w:val="36"/>
          <w:vertAlign w:val="superscript"/>
        </w:rPr>
        <w:t>Communication plays a major role in our daily human lives be it home, school, university, workplace or community.  In the absence of effective communication, it will be difficult if not impossible for organization to achieve their goals. It is in light of this, that most organizations will seek to employ individuals who have good communication skills to be part of their teams. Organizations spend huge amount of money to train and retrain staff lacking in communication to show its significance.</w:t>
      </w:r>
    </w:p>
    <w:p w14:paraId="77DB1AEE" w14:textId="0383B384" w:rsidR="00302F6F" w:rsidRDefault="00302F6F" w:rsidP="00E22A2C">
      <w:pPr>
        <w:rPr>
          <w:sz w:val="36"/>
          <w:szCs w:val="36"/>
          <w:vertAlign w:val="superscript"/>
        </w:rPr>
      </w:pPr>
      <w:r>
        <w:rPr>
          <w:sz w:val="36"/>
          <w:szCs w:val="36"/>
          <w:vertAlign w:val="superscript"/>
        </w:rPr>
        <w:t>Communication skills can be learned and developed</w:t>
      </w:r>
      <w:r w:rsidR="003A7903">
        <w:rPr>
          <w:sz w:val="36"/>
          <w:szCs w:val="36"/>
          <w:vertAlign w:val="superscript"/>
        </w:rPr>
        <w:t xml:space="preserve"> and with it, individuals and organizations alike are guaranteed of success for the future.</w:t>
      </w:r>
    </w:p>
    <w:p w14:paraId="5019512D" w14:textId="06307E4C" w:rsidR="0098595D" w:rsidRPr="00BC2392" w:rsidRDefault="00BC2392">
      <w:pPr>
        <w:rPr>
          <w:b/>
          <w:sz w:val="36"/>
          <w:szCs w:val="36"/>
          <w:vertAlign w:val="superscript"/>
        </w:rPr>
      </w:pP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r>
        <w:rPr>
          <w:b/>
          <w:sz w:val="36"/>
          <w:szCs w:val="36"/>
          <w:vertAlign w:val="superscript"/>
        </w:rPr>
        <w:tab/>
      </w:r>
    </w:p>
    <w:p w14:paraId="70EE2E9D" w14:textId="77777777" w:rsidR="0098595D" w:rsidRDefault="0098595D">
      <w:pPr>
        <w:rPr>
          <w:b/>
          <w:sz w:val="32"/>
          <w:szCs w:val="32"/>
          <w:vertAlign w:val="superscript"/>
        </w:rPr>
      </w:pPr>
    </w:p>
    <w:p w14:paraId="0D69DE23" w14:textId="77777777" w:rsidR="00BC2392" w:rsidRDefault="0098595D">
      <w:pPr>
        <w:rPr>
          <w:b/>
          <w:sz w:val="32"/>
          <w:szCs w:val="32"/>
          <w:vertAlign w:val="superscript"/>
        </w:rPr>
      </w:pPr>
      <w:r>
        <w:rPr>
          <w:b/>
          <w:sz w:val="32"/>
          <w:szCs w:val="32"/>
          <w:vertAlign w:val="superscript"/>
        </w:rPr>
        <w:t>REFERENCES:</w:t>
      </w:r>
    </w:p>
    <w:p w14:paraId="6F702B9D" w14:textId="77777777" w:rsidR="00BC2392" w:rsidRDefault="00BC2392">
      <w:pPr>
        <w:rPr>
          <w:b/>
          <w:sz w:val="32"/>
          <w:szCs w:val="32"/>
          <w:vertAlign w:val="superscript"/>
        </w:rPr>
      </w:pPr>
    </w:p>
    <w:p w14:paraId="7F330DF5" w14:textId="317BA4DB" w:rsidR="00061765" w:rsidRPr="00BC2392" w:rsidRDefault="0098595D">
      <w:pPr>
        <w:rPr>
          <w:b/>
          <w:sz w:val="32"/>
          <w:szCs w:val="32"/>
          <w:vertAlign w:val="superscript"/>
        </w:rPr>
      </w:pPr>
      <w:r>
        <w:rPr>
          <w:b/>
          <w:sz w:val="32"/>
          <w:szCs w:val="32"/>
          <w:vertAlign w:val="superscript"/>
        </w:rPr>
        <w:t xml:space="preserve">Andrew, </w:t>
      </w:r>
      <w:r>
        <w:rPr>
          <w:sz w:val="32"/>
          <w:szCs w:val="32"/>
        </w:rPr>
        <w:t>M, Michaela, S. and Paul, K. T (2017) Certificate in Higher Education: Skills For the Workplace Student Yearbook. Sag</w:t>
      </w:r>
      <w:r w:rsidR="00BC2392">
        <w:rPr>
          <w:sz w:val="32"/>
          <w:szCs w:val="32"/>
        </w:rPr>
        <w:t xml:space="preserve">e publications Limited, London </w:t>
      </w:r>
      <w:hyperlink r:id="rId14" w:history="1">
        <w:r w:rsidR="000E111C" w:rsidRPr="006D76B1">
          <w:rPr>
            <w:rStyle w:val="Hyperlink"/>
            <w:sz w:val="32"/>
            <w:szCs w:val="32"/>
          </w:rPr>
          <w:t>https://www.indeed.com/career-advice</w:t>
        </w:r>
      </w:hyperlink>
      <w:r w:rsidR="000E111C">
        <w:rPr>
          <w:sz w:val="32"/>
          <w:szCs w:val="32"/>
        </w:rPr>
        <w:t xml:space="preserve"> </w:t>
      </w:r>
      <w:proofErr w:type="gramStart"/>
      <w:r w:rsidR="000E111C">
        <w:rPr>
          <w:sz w:val="32"/>
          <w:szCs w:val="32"/>
        </w:rPr>
        <w:t>Last</w:t>
      </w:r>
      <w:proofErr w:type="gramEnd"/>
      <w:r w:rsidR="000E111C">
        <w:rPr>
          <w:sz w:val="32"/>
          <w:szCs w:val="32"/>
        </w:rPr>
        <w:t xml:space="preserve"> assessed 05/01/2020</w:t>
      </w:r>
      <w:r w:rsidR="00810196">
        <w:rPr>
          <w:sz w:val="36"/>
          <w:szCs w:val="36"/>
          <w:vertAlign w:val="superscript"/>
        </w:rPr>
        <w:t xml:space="preserve">. </w:t>
      </w:r>
    </w:p>
    <w:p w14:paraId="1DFDC4CF" w14:textId="77777777" w:rsidR="00BC2392" w:rsidRDefault="00810196">
      <w:pPr>
        <w:rPr>
          <w:sz w:val="32"/>
          <w:szCs w:val="32"/>
        </w:rPr>
      </w:pPr>
      <w:r>
        <w:rPr>
          <w:sz w:val="36"/>
          <w:szCs w:val="36"/>
          <w:vertAlign w:val="superscript"/>
        </w:rPr>
        <w:t>(</w:t>
      </w:r>
      <w:hyperlink r:id="rId15" w:history="1">
        <w:r w:rsidRPr="006D76B1">
          <w:rPr>
            <w:rStyle w:val="Hyperlink"/>
            <w:sz w:val="36"/>
            <w:szCs w:val="36"/>
            <w:vertAlign w:val="superscript"/>
          </w:rPr>
          <w:t>https://helpfulprofessor.com/</w:t>
        </w:r>
      </w:hyperlink>
      <w:r>
        <w:rPr>
          <w:sz w:val="36"/>
          <w:szCs w:val="36"/>
          <w:vertAlign w:val="superscript"/>
        </w:rPr>
        <w:t xml:space="preserve"> last accessed 05/01/2020</w:t>
      </w:r>
    </w:p>
    <w:p w14:paraId="24CF39A2" w14:textId="2B73F6B8" w:rsidR="000E111C" w:rsidRDefault="000E111C">
      <w:pPr>
        <w:rPr>
          <w:sz w:val="32"/>
          <w:szCs w:val="32"/>
        </w:rPr>
      </w:pPr>
      <w:r>
        <w:rPr>
          <w:sz w:val="32"/>
          <w:szCs w:val="32"/>
        </w:rPr>
        <w:t xml:space="preserve">Peter M. (2017) The Business Students Guide To Study And Employability. Sage Publications Limited, London </w:t>
      </w:r>
      <w:r w:rsidR="00E6184F">
        <w:rPr>
          <w:sz w:val="32"/>
          <w:szCs w:val="32"/>
        </w:rPr>
        <w:t>UK</w:t>
      </w:r>
    </w:p>
    <w:p w14:paraId="272DBA26" w14:textId="77777777" w:rsidR="00BC2392" w:rsidRDefault="00BC2392">
      <w:pPr>
        <w:rPr>
          <w:sz w:val="32"/>
          <w:szCs w:val="32"/>
        </w:rPr>
      </w:pPr>
    </w:p>
    <w:p w14:paraId="204AFD94" w14:textId="77777777" w:rsidR="00BC2392" w:rsidRDefault="00BC2392">
      <w:pPr>
        <w:rPr>
          <w:sz w:val="32"/>
          <w:szCs w:val="32"/>
        </w:rPr>
      </w:pPr>
    </w:p>
    <w:p w14:paraId="77EECBF6" w14:textId="4E36A11D" w:rsidR="00BC2392" w:rsidRDefault="00BC2392">
      <w:pPr>
        <w:rPr>
          <w:sz w:val="32"/>
          <w:szCs w:val="32"/>
        </w:rPr>
      </w:pPr>
      <w:r>
        <w:rPr>
          <w:sz w:val="32"/>
          <w:szCs w:val="32"/>
        </w:rPr>
        <w:t>APPENDICES:</w:t>
      </w:r>
    </w:p>
    <w:p w14:paraId="1F139B39" w14:textId="7B3B5867" w:rsidR="00BC2392" w:rsidRDefault="0092762A">
      <w:pPr>
        <w:rPr>
          <w:sz w:val="32"/>
          <w:szCs w:val="32"/>
        </w:rPr>
      </w:pPr>
      <w:r>
        <w:rPr>
          <w:rFonts w:ascii="Helvetica" w:hAnsi="Helvetica" w:cs="Helvetica"/>
          <w:noProof/>
        </w:rPr>
        <w:drawing>
          <wp:inline distT="0" distB="0" distL="0" distR="0" wp14:anchorId="250E3AA5" wp14:editId="26D21A69">
            <wp:extent cx="5270500" cy="7761299"/>
            <wp:effectExtent l="0" t="0" r="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7761299"/>
                    </a:xfrm>
                    <a:prstGeom prst="rect">
                      <a:avLst/>
                    </a:prstGeom>
                    <a:noFill/>
                    <a:ln>
                      <a:noFill/>
                    </a:ln>
                  </pic:spPr>
                </pic:pic>
              </a:graphicData>
            </a:graphic>
          </wp:inline>
        </w:drawing>
      </w:r>
    </w:p>
    <w:p w14:paraId="6E46A4D0" w14:textId="5C1AB798" w:rsidR="00BC2392" w:rsidRDefault="0092762A">
      <w:pPr>
        <w:rPr>
          <w:b/>
          <w:sz w:val="32"/>
          <w:szCs w:val="32"/>
          <w:vertAlign w:val="superscript"/>
        </w:rPr>
      </w:pPr>
      <w:r>
        <w:rPr>
          <w:rFonts w:ascii="Helvetica" w:hAnsi="Helvetica" w:cs="Helvetica"/>
          <w:noProof/>
        </w:rPr>
        <w:drawing>
          <wp:inline distT="0" distB="0" distL="0" distR="0" wp14:anchorId="6DB301DD" wp14:editId="46B15B86">
            <wp:extent cx="5270500" cy="753876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7538767"/>
                    </a:xfrm>
                    <a:prstGeom prst="rect">
                      <a:avLst/>
                    </a:prstGeom>
                    <a:noFill/>
                    <a:ln>
                      <a:noFill/>
                    </a:ln>
                  </pic:spPr>
                </pic:pic>
              </a:graphicData>
            </a:graphic>
          </wp:inline>
        </w:drawing>
      </w:r>
    </w:p>
    <w:p w14:paraId="07DAEF54" w14:textId="0329548B" w:rsidR="0010321C" w:rsidRDefault="00F425DB">
      <w:pPr>
        <w:rPr>
          <w:b/>
          <w:sz w:val="32"/>
          <w:szCs w:val="32"/>
          <w:vertAlign w:val="superscript"/>
        </w:rPr>
      </w:pPr>
      <w:r>
        <w:rPr>
          <w:rFonts w:ascii="Helvetica" w:hAnsi="Helvetica" w:cs="Helvetica"/>
          <w:noProof/>
        </w:rPr>
        <w:drawing>
          <wp:inline distT="0" distB="0" distL="0" distR="0" wp14:anchorId="42FBA22D" wp14:editId="52563BDA">
            <wp:extent cx="5270500" cy="753876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7538767"/>
                    </a:xfrm>
                    <a:prstGeom prst="rect">
                      <a:avLst/>
                    </a:prstGeom>
                    <a:noFill/>
                    <a:ln>
                      <a:noFill/>
                    </a:ln>
                  </pic:spPr>
                </pic:pic>
              </a:graphicData>
            </a:graphic>
          </wp:inline>
        </w:drawing>
      </w:r>
    </w:p>
    <w:p w14:paraId="5143002C" w14:textId="08D41249" w:rsidR="00F425DB" w:rsidRDefault="00D87794">
      <w:pPr>
        <w:rPr>
          <w:b/>
          <w:sz w:val="32"/>
          <w:szCs w:val="32"/>
          <w:vertAlign w:val="superscript"/>
        </w:rPr>
      </w:pPr>
      <w:r>
        <w:rPr>
          <w:rFonts w:ascii="Helvetica" w:hAnsi="Helvetica" w:cs="Helvetica"/>
          <w:noProof/>
        </w:rPr>
        <w:drawing>
          <wp:inline distT="0" distB="0" distL="0" distR="0" wp14:anchorId="232866B0" wp14:editId="22EDD7F6">
            <wp:extent cx="5270500" cy="7253770"/>
            <wp:effectExtent l="0" t="0" r="0" b="1079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0500" cy="7253770"/>
                    </a:xfrm>
                    <a:prstGeom prst="rect">
                      <a:avLst/>
                    </a:prstGeom>
                    <a:noFill/>
                    <a:ln>
                      <a:noFill/>
                    </a:ln>
                  </pic:spPr>
                </pic:pic>
              </a:graphicData>
            </a:graphic>
          </wp:inline>
        </w:drawing>
      </w:r>
    </w:p>
    <w:p w14:paraId="0C44AB6B" w14:textId="74675E10" w:rsidR="00291B0E" w:rsidRDefault="00320487">
      <w:pPr>
        <w:rPr>
          <w:b/>
          <w:sz w:val="32"/>
          <w:szCs w:val="32"/>
          <w:vertAlign w:val="superscript"/>
        </w:rPr>
      </w:pPr>
      <w:r>
        <w:rPr>
          <w:rFonts w:ascii="Helvetica" w:hAnsi="Helvetica" w:cs="Helvetica"/>
          <w:noProof/>
        </w:rPr>
        <w:drawing>
          <wp:inline distT="0" distB="0" distL="0" distR="0" wp14:anchorId="7647E937" wp14:editId="029823FF">
            <wp:extent cx="5270500" cy="7788628"/>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7788628"/>
                    </a:xfrm>
                    <a:prstGeom prst="rect">
                      <a:avLst/>
                    </a:prstGeom>
                    <a:noFill/>
                    <a:ln>
                      <a:noFill/>
                    </a:ln>
                  </pic:spPr>
                </pic:pic>
              </a:graphicData>
            </a:graphic>
          </wp:inline>
        </w:drawing>
      </w:r>
    </w:p>
    <w:p w14:paraId="7BF46EDA" w14:textId="18FA9193" w:rsidR="0080295C" w:rsidRDefault="0080295C">
      <w:pPr>
        <w:rPr>
          <w:b/>
          <w:sz w:val="32"/>
          <w:szCs w:val="32"/>
          <w:vertAlign w:val="superscript"/>
        </w:rPr>
      </w:pPr>
      <w:r>
        <w:rPr>
          <w:rFonts w:ascii="Helvetica" w:hAnsi="Helvetica" w:cs="Helvetica"/>
          <w:noProof/>
        </w:rPr>
        <w:drawing>
          <wp:inline distT="0" distB="0" distL="0" distR="0" wp14:anchorId="02CCE6BB" wp14:editId="4AFB386A">
            <wp:extent cx="5270500" cy="8050201"/>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0500" cy="8050201"/>
                    </a:xfrm>
                    <a:prstGeom prst="rect">
                      <a:avLst/>
                    </a:prstGeom>
                    <a:noFill/>
                    <a:ln>
                      <a:noFill/>
                    </a:ln>
                  </pic:spPr>
                </pic:pic>
              </a:graphicData>
            </a:graphic>
          </wp:inline>
        </w:drawing>
      </w:r>
    </w:p>
    <w:p w14:paraId="652F901B" w14:textId="4E7D7674" w:rsidR="00677B98" w:rsidRDefault="00677B98">
      <w:pPr>
        <w:rPr>
          <w:b/>
          <w:sz w:val="32"/>
          <w:szCs w:val="32"/>
          <w:vertAlign w:val="superscript"/>
        </w:rPr>
      </w:pPr>
      <w:r>
        <w:rPr>
          <w:rFonts w:ascii="Helvetica" w:hAnsi="Helvetica" w:cs="Helvetica"/>
          <w:noProof/>
        </w:rPr>
        <w:drawing>
          <wp:inline distT="0" distB="0" distL="0" distR="0" wp14:anchorId="72A40AD4" wp14:editId="6A334BCE">
            <wp:extent cx="5270500" cy="822978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0500" cy="8229788"/>
                    </a:xfrm>
                    <a:prstGeom prst="rect">
                      <a:avLst/>
                    </a:prstGeom>
                    <a:noFill/>
                    <a:ln>
                      <a:noFill/>
                    </a:ln>
                  </pic:spPr>
                </pic:pic>
              </a:graphicData>
            </a:graphic>
          </wp:inline>
        </w:drawing>
      </w:r>
    </w:p>
    <w:p w14:paraId="4CF00C34" w14:textId="1AE23A18" w:rsidR="00677B98" w:rsidRPr="00A03175" w:rsidRDefault="00A0192A">
      <w:pPr>
        <w:rPr>
          <w:b/>
          <w:sz w:val="32"/>
          <w:szCs w:val="32"/>
          <w:vertAlign w:val="superscript"/>
        </w:rPr>
      </w:pPr>
      <w:r>
        <w:rPr>
          <w:rFonts w:ascii="Helvetica" w:hAnsi="Helvetica" w:cs="Helvetica"/>
          <w:noProof/>
        </w:rPr>
        <w:drawing>
          <wp:inline distT="0" distB="0" distL="0" distR="0" wp14:anchorId="1954F688" wp14:editId="18537BC2">
            <wp:extent cx="5270500" cy="8050201"/>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0500" cy="8050201"/>
                    </a:xfrm>
                    <a:prstGeom prst="rect">
                      <a:avLst/>
                    </a:prstGeom>
                    <a:noFill/>
                    <a:ln>
                      <a:noFill/>
                    </a:ln>
                  </pic:spPr>
                </pic:pic>
              </a:graphicData>
            </a:graphic>
          </wp:inline>
        </w:drawing>
      </w:r>
    </w:p>
    <w:sectPr w:rsidR="00677B98" w:rsidRPr="00A03175" w:rsidSect="00677E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4E30D7" w14:textId="77777777" w:rsidR="0092762A" w:rsidRDefault="0092762A" w:rsidP="00A03175">
      <w:r>
        <w:separator/>
      </w:r>
    </w:p>
  </w:endnote>
  <w:endnote w:type="continuationSeparator" w:id="0">
    <w:p w14:paraId="2E0227F2" w14:textId="77777777" w:rsidR="0092762A" w:rsidRDefault="0092762A" w:rsidP="00A031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3E7E14" w14:textId="77777777" w:rsidR="0092762A" w:rsidRDefault="0092762A" w:rsidP="00A03175">
      <w:r>
        <w:separator/>
      </w:r>
    </w:p>
  </w:footnote>
  <w:footnote w:type="continuationSeparator" w:id="0">
    <w:p w14:paraId="4589F243" w14:textId="77777777" w:rsidR="0092762A" w:rsidRDefault="0092762A" w:rsidP="00A0317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513BC7"/>
    <w:multiLevelType w:val="hybridMultilevel"/>
    <w:tmpl w:val="8CEEE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78F4"/>
    <w:rsid w:val="00061765"/>
    <w:rsid w:val="000974A3"/>
    <w:rsid w:val="000E111C"/>
    <w:rsid w:val="000F4999"/>
    <w:rsid w:val="0010321C"/>
    <w:rsid w:val="00142A4F"/>
    <w:rsid w:val="001661A8"/>
    <w:rsid w:val="001C233C"/>
    <w:rsid w:val="00275EF1"/>
    <w:rsid w:val="00291B0E"/>
    <w:rsid w:val="002C7F9A"/>
    <w:rsid w:val="00302F6F"/>
    <w:rsid w:val="00320487"/>
    <w:rsid w:val="003539F6"/>
    <w:rsid w:val="00373E7D"/>
    <w:rsid w:val="003A7903"/>
    <w:rsid w:val="003B48B5"/>
    <w:rsid w:val="003E5961"/>
    <w:rsid w:val="00423EE5"/>
    <w:rsid w:val="00432D6C"/>
    <w:rsid w:val="00460F94"/>
    <w:rsid w:val="004A21D7"/>
    <w:rsid w:val="004C3DA6"/>
    <w:rsid w:val="004C7355"/>
    <w:rsid w:val="004D6F28"/>
    <w:rsid w:val="00503EFC"/>
    <w:rsid w:val="00514177"/>
    <w:rsid w:val="00591E01"/>
    <w:rsid w:val="005C75BA"/>
    <w:rsid w:val="005D094A"/>
    <w:rsid w:val="005D7559"/>
    <w:rsid w:val="00677B98"/>
    <w:rsid w:val="00677E17"/>
    <w:rsid w:val="006C0A25"/>
    <w:rsid w:val="00727D5E"/>
    <w:rsid w:val="00757F5F"/>
    <w:rsid w:val="007C5C94"/>
    <w:rsid w:val="0080295C"/>
    <w:rsid w:val="00810196"/>
    <w:rsid w:val="008330D5"/>
    <w:rsid w:val="008F7177"/>
    <w:rsid w:val="009260FF"/>
    <w:rsid w:val="0092762A"/>
    <w:rsid w:val="0098595D"/>
    <w:rsid w:val="0099456D"/>
    <w:rsid w:val="009B379B"/>
    <w:rsid w:val="009D4C9C"/>
    <w:rsid w:val="00A0192A"/>
    <w:rsid w:val="00A03175"/>
    <w:rsid w:val="00A436D9"/>
    <w:rsid w:val="00A63DB7"/>
    <w:rsid w:val="00A66A12"/>
    <w:rsid w:val="00B047BE"/>
    <w:rsid w:val="00B20C4B"/>
    <w:rsid w:val="00B523B0"/>
    <w:rsid w:val="00B53CA5"/>
    <w:rsid w:val="00B7478E"/>
    <w:rsid w:val="00BC2392"/>
    <w:rsid w:val="00BD0512"/>
    <w:rsid w:val="00C21929"/>
    <w:rsid w:val="00C378F4"/>
    <w:rsid w:val="00C4073E"/>
    <w:rsid w:val="00C62557"/>
    <w:rsid w:val="00C63D98"/>
    <w:rsid w:val="00C85EC2"/>
    <w:rsid w:val="00C95CF8"/>
    <w:rsid w:val="00CD2C65"/>
    <w:rsid w:val="00CE6A78"/>
    <w:rsid w:val="00D87794"/>
    <w:rsid w:val="00DE30D8"/>
    <w:rsid w:val="00DF7AEF"/>
    <w:rsid w:val="00E1181E"/>
    <w:rsid w:val="00E22A2C"/>
    <w:rsid w:val="00E32256"/>
    <w:rsid w:val="00E521A0"/>
    <w:rsid w:val="00E5526A"/>
    <w:rsid w:val="00E6184F"/>
    <w:rsid w:val="00EB0A19"/>
    <w:rsid w:val="00EB16E2"/>
    <w:rsid w:val="00EF3AA3"/>
    <w:rsid w:val="00F425DB"/>
    <w:rsid w:val="00F73EC7"/>
    <w:rsid w:val="00F8557A"/>
    <w:rsid w:val="00F85F28"/>
    <w:rsid w:val="00FA7C81"/>
    <w:rsid w:val="00FB0D95"/>
    <w:rsid w:val="00FC62D1"/>
    <w:rsid w:val="00FC7E10"/>
    <w:rsid w:val="00FD46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8FF9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5CF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175"/>
    <w:pPr>
      <w:tabs>
        <w:tab w:val="center" w:pos="4320"/>
        <w:tab w:val="right" w:pos="8640"/>
      </w:tabs>
    </w:pPr>
  </w:style>
  <w:style w:type="character" w:customStyle="1" w:styleId="HeaderChar">
    <w:name w:val="Header Char"/>
    <w:basedOn w:val="DefaultParagraphFont"/>
    <w:link w:val="Header"/>
    <w:uiPriority w:val="99"/>
    <w:rsid w:val="00A03175"/>
  </w:style>
  <w:style w:type="paragraph" w:styleId="Footer">
    <w:name w:val="footer"/>
    <w:basedOn w:val="Normal"/>
    <w:link w:val="FooterChar"/>
    <w:uiPriority w:val="99"/>
    <w:unhideWhenUsed/>
    <w:rsid w:val="00A03175"/>
    <w:pPr>
      <w:tabs>
        <w:tab w:val="center" w:pos="4320"/>
        <w:tab w:val="right" w:pos="8640"/>
      </w:tabs>
    </w:pPr>
  </w:style>
  <w:style w:type="character" w:customStyle="1" w:styleId="FooterChar">
    <w:name w:val="Footer Char"/>
    <w:basedOn w:val="DefaultParagraphFont"/>
    <w:link w:val="Footer"/>
    <w:uiPriority w:val="99"/>
    <w:rsid w:val="00A03175"/>
  </w:style>
  <w:style w:type="paragraph" w:styleId="NoSpacing">
    <w:name w:val="No Spacing"/>
    <w:uiPriority w:val="1"/>
    <w:qFormat/>
    <w:rsid w:val="00C95CF8"/>
  </w:style>
  <w:style w:type="character" w:customStyle="1" w:styleId="Heading1Char">
    <w:name w:val="Heading 1 Char"/>
    <w:basedOn w:val="DefaultParagraphFont"/>
    <w:link w:val="Heading1"/>
    <w:uiPriority w:val="9"/>
    <w:rsid w:val="00C95CF8"/>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C95CF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95CF8"/>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061765"/>
    <w:rPr>
      <w:color w:val="0000FF" w:themeColor="hyperlink"/>
      <w:u w:val="single"/>
    </w:rPr>
  </w:style>
  <w:style w:type="character" w:styleId="FollowedHyperlink">
    <w:name w:val="FollowedHyperlink"/>
    <w:basedOn w:val="DefaultParagraphFont"/>
    <w:uiPriority w:val="99"/>
    <w:semiHidden/>
    <w:unhideWhenUsed/>
    <w:rsid w:val="00B53CA5"/>
    <w:rPr>
      <w:color w:val="800080" w:themeColor="followedHyperlink"/>
      <w:u w:val="single"/>
    </w:rPr>
  </w:style>
  <w:style w:type="paragraph" w:styleId="ListParagraph">
    <w:name w:val="List Paragraph"/>
    <w:basedOn w:val="Normal"/>
    <w:uiPriority w:val="34"/>
    <w:qFormat/>
    <w:rsid w:val="00EB16E2"/>
    <w:pPr>
      <w:ind w:left="720"/>
      <w:contextualSpacing/>
    </w:pPr>
  </w:style>
  <w:style w:type="paragraph" w:styleId="BalloonText">
    <w:name w:val="Balloon Text"/>
    <w:basedOn w:val="Normal"/>
    <w:link w:val="BalloonTextChar"/>
    <w:uiPriority w:val="99"/>
    <w:semiHidden/>
    <w:unhideWhenUsed/>
    <w:rsid w:val="009276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762A"/>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95CF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3175"/>
    <w:pPr>
      <w:tabs>
        <w:tab w:val="center" w:pos="4320"/>
        <w:tab w:val="right" w:pos="8640"/>
      </w:tabs>
    </w:pPr>
  </w:style>
  <w:style w:type="character" w:customStyle="1" w:styleId="HeaderChar">
    <w:name w:val="Header Char"/>
    <w:basedOn w:val="DefaultParagraphFont"/>
    <w:link w:val="Header"/>
    <w:uiPriority w:val="99"/>
    <w:rsid w:val="00A03175"/>
  </w:style>
  <w:style w:type="paragraph" w:styleId="Footer">
    <w:name w:val="footer"/>
    <w:basedOn w:val="Normal"/>
    <w:link w:val="FooterChar"/>
    <w:uiPriority w:val="99"/>
    <w:unhideWhenUsed/>
    <w:rsid w:val="00A03175"/>
    <w:pPr>
      <w:tabs>
        <w:tab w:val="center" w:pos="4320"/>
        <w:tab w:val="right" w:pos="8640"/>
      </w:tabs>
    </w:pPr>
  </w:style>
  <w:style w:type="character" w:customStyle="1" w:styleId="FooterChar">
    <w:name w:val="Footer Char"/>
    <w:basedOn w:val="DefaultParagraphFont"/>
    <w:link w:val="Footer"/>
    <w:uiPriority w:val="99"/>
    <w:rsid w:val="00A03175"/>
  </w:style>
  <w:style w:type="paragraph" w:styleId="NoSpacing">
    <w:name w:val="No Spacing"/>
    <w:uiPriority w:val="1"/>
    <w:qFormat/>
    <w:rsid w:val="00C95CF8"/>
  </w:style>
  <w:style w:type="character" w:customStyle="1" w:styleId="Heading1Char">
    <w:name w:val="Heading 1 Char"/>
    <w:basedOn w:val="DefaultParagraphFont"/>
    <w:link w:val="Heading1"/>
    <w:uiPriority w:val="9"/>
    <w:rsid w:val="00C95CF8"/>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C95CF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95CF8"/>
    <w:rPr>
      <w:rFonts w:asciiTheme="majorHAnsi" w:eastAsiaTheme="majorEastAsia" w:hAnsiTheme="majorHAnsi" w:cstheme="majorBidi"/>
      <w:color w:val="17365D" w:themeColor="text2" w:themeShade="BF"/>
      <w:spacing w:val="5"/>
      <w:kern w:val="28"/>
      <w:sz w:val="52"/>
      <w:szCs w:val="52"/>
    </w:rPr>
  </w:style>
  <w:style w:type="character" w:styleId="Hyperlink">
    <w:name w:val="Hyperlink"/>
    <w:basedOn w:val="DefaultParagraphFont"/>
    <w:uiPriority w:val="99"/>
    <w:unhideWhenUsed/>
    <w:rsid w:val="00061765"/>
    <w:rPr>
      <w:color w:val="0000FF" w:themeColor="hyperlink"/>
      <w:u w:val="single"/>
    </w:rPr>
  </w:style>
  <w:style w:type="character" w:styleId="FollowedHyperlink">
    <w:name w:val="FollowedHyperlink"/>
    <w:basedOn w:val="DefaultParagraphFont"/>
    <w:uiPriority w:val="99"/>
    <w:semiHidden/>
    <w:unhideWhenUsed/>
    <w:rsid w:val="00B53CA5"/>
    <w:rPr>
      <w:color w:val="800080" w:themeColor="followedHyperlink"/>
      <w:u w:val="single"/>
    </w:rPr>
  </w:style>
  <w:style w:type="paragraph" w:styleId="ListParagraph">
    <w:name w:val="List Paragraph"/>
    <w:basedOn w:val="Normal"/>
    <w:uiPriority w:val="34"/>
    <w:qFormat/>
    <w:rsid w:val="00EB16E2"/>
    <w:pPr>
      <w:ind w:left="720"/>
      <w:contextualSpacing/>
    </w:pPr>
  </w:style>
  <w:style w:type="paragraph" w:styleId="BalloonText">
    <w:name w:val="Balloon Text"/>
    <w:basedOn w:val="Normal"/>
    <w:link w:val="BalloonTextChar"/>
    <w:uiPriority w:val="99"/>
    <w:semiHidden/>
    <w:unhideWhenUsed/>
    <w:rsid w:val="009276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762A"/>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indeed.com" TargetMode="External"/><Relationship Id="rId20" Type="http://schemas.openxmlformats.org/officeDocument/2006/relationships/image" Target="media/image5.jpeg"/><Relationship Id="rId21" Type="http://schemas.openxmlformats.org/officeDocument/2006/relationships/image" Target="media/image6.jpeg"/><Relationship Id="rId22" Type="http://schemas.openxmlformats.org/officeDocument/2006/relationships/image" Target="media/image7.jpeg"/><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tudy.sagepub.com/Morgan" TargetMode="External"/><Relationship Id="rId11" Type="http://schemas.openxmlformats.org/officeDocument/2006/relationships/hyperlink" Target="https://study.sagepub.com/morgan" TargetMode="External"/><Relationship Id="rId12" Type="http://schemas.openxmlformats.org/officeDocument/2006/relationships/hyperlink" Target="https://study.sagepub.com/morgan" TargetMode="External"/><Relationship Id="rId13" Type="http://schemas.openxmlformats.org/officeDocument/2006/relationships/hyperlink" Target="https://helpfulprofessor.com/" TargetMode="External"/><Relationship Id="rId14" Type="http://schemas.openxmlformats.org/officeDocument/2006/relationships/hyperlink" Target="https://www.indeed.com/career-advice" TargetMode="External"/><Relationship Id="rId15" Type="http://schemas.openxmlformats.org/officeDocument/2006/relationships/hyperlink" Target="https://helpfulprofessor.com/" TargetMode="External"/><Relationship Id="rId16" Type="http://schemas.openxmlformats.org/officeDocument/2006/relationships/image" Target="media/image1.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indee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2692</Words>
  <Characters>15351</Characters>
  <Application>Microsoft Macintosh Word</Application>
  <DocSecurity>0</DocSecurity>
  <Lines>127</Lines>
  <Paragraphs>36</Paragraphs>
  <ScaleCrop>false</ScaleCrop>
  <Company/>
  <LinksUpToDate>false</LinksUpToDate>
  <CharactersWithSpaces>18007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c:creator>
  <cp:keywords/>
  <dc:description/>
  <cp:lastModifiedBy>mac</cp:lastModifiedBy>
  <cp:revision>5</cp:revision>
  <dcterms:created xsi:type="dcterms:W3CDTF">2020-01-06T22:54:00Z</dcterms:created>
  <dcterms:modified xsi:type="dcterms:W3CDTF">2020-01-06T23:01:00Z</dcterms:modified>
</cp:coreProperties>
</file>