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4472C4" w:themeColor="accent1"/>
          <w:kern w:val="2"/>
          <w:sz w:val="24"/>
          <w:lang w:val="en-GB"/>
          <w14:ligatures w14:val="standardContextual"/>
        </w:rPr>
        <w:id w:val="823866990"/>
        <w:docPartObj>
          <w:docPartGallery w:val="Cover Pages"/>
          <w:docPartUnique/>
        </w:docPartObj>
      </w:sdtPr>
      <w:sdtEndPr>
        <w:rPr>
          <w:b/>
          <w:bCs/>
          <w:color w:val="auto"/>
        </w:rPr>
      </w:sdtEndPr>
      <w:sdtContent>
        <w:p w14:paraId="4692D2E6" w14:textId="62A00AE7" w:rsidR="000A51EB" w:rsidRPr="000A51EB" w:rsidRDefault="000A51EB" w:rsidP="000A51EB">
          <w:pPr>
            <w:pStyle w:val="NoSpacing"/>
            <w:spacing w:before="1540" w:after="240"/>
            <w:jc w:val="center"/>
            <w:rPr>
              <w:rFonts w:ascii="Times New Roman" w:eastAsiaTheme="minorHAnsi" w:hAnsi="Times New Roman"/>
              <w:color w:val="4472C4" w:themeColor="accent1"/>
              <w:kern w:val="2"/>
              <w:sz w:val="24"/>
              <w:lang w:val="en-GB"/>
              <w14:ligatures w14:val="standardContextual"/>
            </w:rPr>
          </w:pPr>
        </w:p>
        <w:sdt>
          <w:sdtPr>
            <w:rPr>
              <w:rStyle w:val="IntenseReference"/>
              <w:color w:val="000000" w:themeColor="text1"/>
              <w:sz w:val="40"/>
            </w:rPr>
            <w:alias w:val="Title"/>
            <w:tag w:val=""/>
            <w:id w:val="1735040861"/>
            <w:placeholder>
              <w:docPart w:val="DD20CACDDCA34E91BDFCE8A75633E0BB"/>
            </w:placeholder>
            <w:dataBinding w:prefixMappings="xmlns:ns0='http://purl.org/dc/elements/1.1/' xmlns:ns1='http://schemas.openxmlformats.org/package/2006/metadata/core-properties' " w:xpath="/ns1:coreProperties[1]/ns0:title[1]" w:storeItemID="{6C3C8BC8-F283-45AE-878A-BAB7291924A1}"/>
            <w:text/>
          </w:sdtPr>
          <w:sdtEndPr>
            <w:rPr>
              <w:rStyle w:val="IntenseReference"/>
            </w:rPr>
          </w:sdtEndPr>
          <w:sdtContent>
            <w:p w14:paraId="2EB1535C" w14:textId="5249E78A" w:rsidR="00B13A64" w:rsidRPr="000A51EB" w:rsidRDefault="001E59D8" w:rsidP="000A51EB">
              <w:pPr>
                <w:rPr>
                  <w:rStyle w:val="IntenseReference"/>
                  <w:color w:val="000000" w:themeColor="text1"/>
                  <w:sz w:val="40"/>
                </w:rPr>
              </w:pPr>
              <w:r w:rsidRPr="000A51EB">
                <w:rPr>
                  <w:rStyle w:val="IntenseReference"/>
                  <w:color w:val="000000" w:themeColor="text1"/>
                  <w:sz w:val="40"/>
                </w:rPr>
                <w:t>strategic management and sustainability</w:t>
              </w:r>
            </w:p>
          </w:sdtContent>
        </w:sdt>
        <w:p w14:paraId="63D7BC8C" w14:textId="57790F99" w:rsidR="00B13A64" w:rsidRDefault="000A51EB" w:rsidP="001E59D8">
          <w:pPr>
            <w:pStyle w:val="NoSpacing"/>
            <w:jc w:val="center"/>
            <w:rPr>
              <w:b/>
              <w:color w:val="000000" w:themeColor="text1"/>
              <w:sz w:val="28"/>
              <w:szCs w:val="28"/>
              <w:lang w:val="en-GB"/>
            </w:rPr>
          </w:pPr>
          <w:r>
            <w:rPr>
              <w:b/>
              <w:color w:val="000000" w:themeColor="text1"/>
              <w:sz w:val="28"/>
              <w:szCs w:val="28"/>
              <w:lang w:val="en-GB"/>
            </w:rPr>
            <w:t>L</w:t>
          </w:r>
          <w:r w:rsidR="005113F7">
            <w:rPr>
              <w:b/>
              <w:color w:val="000000" w:themeColor="text1"/>
              <w:sz w:val="28"/>
              <w:szCs w:val="28"/>
              <w:lang w:val="en-GB"/>
            </w:rPr>
            <w:t>CBB6004</w:t>
          </w:r>
        </w:p>
        <w:p w14:paraId="5A584283" w14:textId="06FC84F1" w:rsidR="005113F7" w:rsidRDefault="005113F7" w:rsidP="001E59D8">
          <w:pPr>
            <w:pStyle w:val="NoSpacing"/>
            <w:jc w:val="center"/>
            <w:rPr>
              <w:b/>
              <w:color w:val="000000" w:themeColor="text1"/>
              <w:sz w:val="28"/>
              <w:szCs w:val="28"/>
              <w:lang w:val="en-GB"/>
            </w:rPr>
          </w:pPr>
        </w:p>
        <w:p w14:paraId="2084D3DD" w14:textId="22C0959C" w:rsidR="005113F7" w:rsidRDefault="005113F7" w:rsidP="001E59D8">
          <w:pPr>
            <w:pStyle w:val="NoSpacing"/>
            <w:jc w:val="center"/>
            <w:rPr>
              <w:b/>
              <w:color w:val="000000" w:themeColor="text1"/>
              <w:sz w:val="28"/>
              <w:szCs w:val="28"/>
              <w:lang w:val="en-GB"/>
            </w:rPr>
          </w:pPr>
        </w:p>
        <w:p w14:paraId="513850B8" w14:textId="6993D58A" w:rsidR="005113F7" w:rsidRDefault="005113F7" w:rsidP="005113F7">
          <w:pPr>
            <w:pStyle w:val="NoSpacing"/>
            <w:jc w:val="right"/>
            <w:rPr>
              <w:b/>
              <w:color w:val="000000" w:themeColor="text1"/>
              <w:sz w:val="28"/>
              <w:szCs w:val="28"/>
              <w:lang w:val="en-GB"/>
            </w:rPr>
          </w:pPr>
          <w:r>
            <w:rPr>
              <w:b/>
              <w:color w:val="000000" w:themeColor="text1"/>
              <w:sz w:val="28"/>
              <w:szCs w:val="28"/>
              <w:lang w:val="en-GB"/>
            </w:rPr>
            <w:t>JAYALAKSHMI GOPALKRISHNAN</w:t>
          </w:r>
        </w:p>
        <w:p w14:paraId="6773F1F6" w14:textId="66165A9C" w:rsidR="005113F7" w:rsidRDefault="005113F7" w:rsidP="005113F7">
          <w:pPr>
            <w:pStyle w:val="NoSpacing"/>
            <w:jc w:val="right"/>
            <w:rPr>
              <w:b/>
              <w:color w:val="000000" w:themeColor="text1"/>
              <w:sz w:val="28"/>
              <w:szCs w:val="28"/>
              <w:lang w:val="en-GB"/>
            </w:rPr>
          </w:pPr>
        </w:p>
        <w:p w14:paraId="029EF043" w14:textId="2673E8CC" w:rsidR="005113F7" w:rsidRDefault="005113F7" w:rsidP="005113F7">
          <w:pPr>
            <w:pStyle w:val="NoSpacing"/>
            <w:jc w:val="right"/>
            <w:rPr>
              <w:b/>
              <w:color w:val="000000" w:themeColor="text1"/>
              <w:sz w:val="28"/>
              <w:szCs w:val="28"/>
              <w:lang w:val="en-GB"/>
            </w:rPr>
          </w:pPr>
        </w:p>
        <w:p w14:paraId="47B6A544" w14:textId="44EEF34D" w:rsidR="005113F7" w:rsidRDefault="005113F7" w:rsidP="005113F7">
          <w:pPr>
            <w:pStyle w:val="NoSpacing"/>
            <w:jc w:val="right"/>
            <w:rPr>
              <w:b/>
              <w:color w:val="000000" w:themeColor="text1"/>
              <w:sz w:val="28"/>
              <w:szCs w:val="28"/>
              <w:lang w:val="en-GB"/>
            </w:rPr>
          </w:pPr>
        </w:p>
        <w:p w14:paraId="1DF8A365" w14:textId="66A12C09" w:rsidR="005113F7" w:rsidRDefault="005113F7" w:rsidP="005113F7">
          <w:pPr>
            <w:pStyle w:val="NoSpacing"/>
            <w:jc w:val="right"/>
            <w:rPr>
              <w:b/>
              <w:color w:val="000000" w:themeColor="text1"/>
              <w:sz w:val="28"/>
              <w:szCs w:val="28"/>
              <w:lang w:val="en-GB"/>
            </w:rPr>
          </w:pPr>
        </w:p>
        <w:p w14:paraId="50234703" w14:textId="74680D96" w:rsidR="005113F7" w:rsidRDefault="005113F7" w:rsidP="005113F7">
          <w:pPr>
            <w:pStyle w:val="NoSpacing"/>
            <w:jc w:val="right"/>
            <w:rPr>
              <w:b/>
              <w:color w:val="000000" w:themeColor="text1"/>
              <w:sz w:val="28"/>
              <w:szCs w:val="28"/>
              <w:lang w:val="en-GB"/>
            </w:rPr>
          </w:pPr>
        </w:p>
        <w:p w14:paraId="56DE28FB" w14:textId="23D6F7D5" w:rsidR="005113F7" w:rsidRDefault="005113F7" w:rsidP="005113F7">
          <w:pPr>
            <w:pStyle w:val="NoSpacing"/>
            <w:jc w:val="right"/>
            <w:rPr>
              <w:b/>
              <w:color w:val="000000" w:themeColor="text1"/>
              <w:sz w:val="28"/>
              <w:szCs w:val="28"/>
              <w:lang w:val="en-GB"/>
            </w:rPr>
          </w:pPr>
        </w:p>
        <w:p w14:paraId="08EE6745" w14:textId="3CFC8115" w:rsidR="005113F7" w:rsidRDefault="005113F7" w:rsidP="005113F7">
          <w:pPr>
            <w:pStyle w:val="NoSpacing"/>
            <w:jc w:val="right"/>
            <w:rPr>
              <w:b/>
              <w:color w:val="000000" w:themeColor="text1"/>
              <w:sz w:val="28"/>
              <w:szCs w:val="28"/>
              <w:lang w:val="en-GB"/>
            </w:rPr>
          </w:pPr>
        </w:p>
        <w:p w14:paraId="3DF0D341" w14:textId="5AE5292C" w:rsidR="005113F7" w:rsidRDefault="005113F7" w:rsidP="005113F7">
          <w:pPr>
            <w:pStyle w:val="NoSpacing"/>
            <w:jc w:val="right"/>
            <w:rPr>
              <w:b/>
              <w:color w:val="000000" w:themeColor="text1"/>
              <w:sz w:val="28"/>
              <w:szCs w:val="28"/>
              <w:lang w:val="en-GB"/>
            </w:rPr>
          </w:pPr>
        </w:p>
        <w:p w14:paraId="24695E8B" w14:textId="795CC100" w:rsidR="005113F7" w:rsidRDefault="005113F7" w:rsidP="005113F7">
          <w:pPr>
            <w:pStyle w:val="NoSpacing"/>
            <w:jc w:val="right"/>
            <w:rPr>
              <w:b/>
              <w:color w:val="000000" w:themeColor="text1"/>
              <w:sz w:val="28"/>
              <w:szCs w:val="28"/>
              <w:lang w:val="en-GB"/>
            </w:rPr>
          </w:pPr>
        </w:p>
        <w:p w14:paraId="76651A47" w14:textId="1FAE0A9C" w:rsidR="005113F7" w:rsidRDefault="005113F7" w:rsidP="005113F7">
          <w:pPr>
            <w:pStyle w:val="NoSpacing"/>
            <w:jc w:val="right"/>
            <w:rPr>
              <w:b/>
              <w:color w:val="000000" w:themeColor="text1"/>
              <w:sz w:val="28"/>
              <w:szCs w:val="28"/>
              <w:lang w:val="en-GB"/>
            </w:rPr>
          </w:pPr>
        </w:p>
        <w:p w14:paraId="72D9BD0A" w14:textId="26361595" w:rsidR="005113F7" w:rsidRDefault="005113F7" w:rsidP="005113F7">
          <w:pPr>
            <w:pStyle w:val="NoSpacing"/>
            <w:jc w:val="right"/>
            <w:rPr>
              <w:b/>
              <w:color w:val="000000" w:themeColor="text1"/>
              <w:sz w:val="28"/>
              <w:szCs w:val="28"/>
              <w:lang w:val="en-GB"/>
            </w:rPr>
          </w:pPr>
        </w:p>
        <w:p w14:paraId="03E6ACCE" w14:textId="43800CBD" w:rsidR="005113F7" w:rsidRDefault="005113F7" w:rsidP="005113F7">
          <w:pPr>
            <w:pStyle w:val="NoSpacing"/>
            <w:jc w:val="right"/>
            <w:rPr>
              <w:b/>
              <w:color w:val="000000" w:themeColor="text1"/>
              <w:sz w:val="28"/>
              <w:szCs w:val="28"/>
              <w:lang w:val="en-GB"/>
            </w:rPr>
          </w:pPr>
        </w:p>
        <w:p w14:paraId="22758774" w14:textId="11DA29FC" w:rsidR="005113F7" w:rsidRDefault="005113F7" w:rsidP="005113F7">
          <w:pPr>
            <w:pStyle w:val="NoSpacing"/>
            <w:jc w:val="right"/>
            <w:rPr>
              <w:b/>
              <w:color w:val="000000" w:themeColor="text1"/>
              <w:sz w:val="28"/>
              <w:szCs w:val="28"/>
              <w:lang w:val="en-GB"/>
            </w:rPr>
          </w:pPr>
        </w:p>
        <w:p w14:paraId="79896EE7" w14:textId="28708343" w:rsidR="005113F7" w:rsidRDefault="005113F7" w:rsidP="005113F7">
          <w:pPr>
            <w:pStyle w:val="NoSpacing"/>
            <w:jc w:val="right"/>
            <w:rPr>
              <w:b/>
              <w:color w:val="000000" w:themeColor="text1"/>
              <w:sz w:val="28"/>
              <w:szCs w:val="28"/>
              <w:lang w:val="en-GB"/>
            </w:rPr>
          </w:pPr>
        </w:p>
        <w:p w14:paraId="7F68782E" w14:textId="65D76A8E" w:rsidR="005113F7" w:rsidRDefault="005113F7" w:rsidP="005113F7">
          <w:pPr>
            <w:pStyle w:val="NoSpacing"/>
            <w:jc w:val="right"/>
            <w:rPr>
              <w:b/>
              <w:color w:val="000000" w:themeColor="text1"/>
              <w:sz w:val="28"/>
              <w:szCs w:val="28"/>
              <w:lang w:val="en-GB"/>
            </w:rPr>
          </w:pPr>
        </w:p>
        <w:p w14:paraId="141FAE84" w14:textId="1E76CB22" w:rsidR="005113F7" w:rsidRDefault="005113F7" w:rsidP="005113F7">
          <w:pPr>
            <w:pStyle w:val="NoSpacing"/>
            <w:jc w:val="right"/>
            <w:rPr>
              <w:b/>
              <w:color w:val="000000" w:themeColor="text1"/>
              <w:sz w:val="28"/>
              <w:szCs w:val="28"/>
              <w:lang w:val="en-GB"/>
            </w:rPr>
          </w:pPr>
        </w:p>
        <w:p w14:paraId="4E5B8E46" w14:textId="296DF2BD" w:rsidR="005113F7" w:rsidRDefault="005113F7" w:rsidP="005113F7">
          <w:pPr>
            <w:pStyle w:val="NoSpacing"/>
            <w:jc w:val="right"/>
            <w:rPr>
              <w:b/>
              <w:color w:val="000000" w:themeColor="text1"/>
              <w:sz w:val="28"/>
              <w:szCs w:val="28"/>
              <w:lang w:val="en-GB"/>
            </w:rPr>
          </w:pPr>
        </w:p>
        <w:p w14:paraId="7A06184B" w14:textId="56DEFB11" w:rsidR="005113F7" w:rsidRDefault="005113F7" w:rsidP="005113F7">
          <w:pPr>
            <w:pStyle w:val="NoSpacing"/>
            <w:jc w:val="right"/>
            <w:rPr>
              <w:b/>
              <w:color w:val="000000" w:themeColor="text1"/>
              <w:sz w:val="28"/>
              <w:szCs w:val="28"/>
              <w:lang w:val="en-GB"/>
            </w:rPr>
          </w:pPr>
        </w:p>
        <w:p w14:paraId="4352A4E6" w14:textId="548CF0B5" w:rsidR="005113F7" w:rsidRDefault="005113F7" w:rsidP="005113F7">
          <w:pPr>
            <w:pStyle w:val="NoSpacing"/>
            <w:jc w:val="right"/>
            <w:rPr>
              <w:b/>
              <w:color w:val="000000" w:themeColor="text1"/>
              <w:sz w:val="28"/>
              <w:szCs w:val="28"/>
              <w:lang w:val="en-GB"/>
            </w:rPr>
          </w:pPr>
        </w:p>
        <w:p w14:paraId="3DFB31D6" w14:textId="68B3AFAA" w:rsidR="005113F7" w:rsidRDefault="005113F7" w:rsidP="005113F7">
          <w:pPr>
            <w:pStyle w:val="NoSpacing"/>
            <w:jc w:val="right"/>
            <w:rPr>
              <w:b/>
              <w:color w:val="000000" w:themeColor="text1"/>
              <w:sz w:val="28"/>
              <w:szCs w:val="28"/>
              <w:lang w:val="en-GB"/>
            </w:rPr>
          </w:pPr>
        </w:p>
        <w:p w14:paraId="5066ED31" w14:textId="17A641E0" w:rsidR="005113F7" w:rsidRDefault="005113F7" w:rsidP="005113F7">
          <w:pPr>
            <w:pStyle w:val="NoSpacing"/>
            <w:jc w:val="right"/>
            <w:rPr>
              <w:b/>
              <w:color w:val="000000" w:themeColor="text1"/>
              <w:sz w:val="28"/>
              <w:szCs w:val="28"/>
              <w:lang w:val="en-GB"/>
            </w:rPr>
          </w:pPr>
        </w:p>
        <w:p w14:paraId="6039F661" w14:textId="2167C545" w:rsidR="005113F7" w:rsidRDefault="005113F7" w:rsidP="005113F7">
          <w:pPr>
            <w:pStyle w:val="NoSpacing"/>
            <w:rPr>
              <w:b/>
              <w:color w:val="000000" w:themeColor="text1"/>
              <w:sz w:val="28"/>
              <w:szCs w:val="28"/>
              <w:lang w:val="en-GB"/>
            </w:rPr>
          </w:pPr>
          <w:r>
            <w:rPr>
              <w:b/>
              <w:color w:val="000000" w:themeColor="text1"/>
              <w:sz w:val="28"/>
              <w:szCs w:val="28"/>
              <w:lang w:val="en-GB"/>
            </w:rPr>
            <w:t>IONELA HUANITA PELTEA</w:t>
          </w:r>
        </w:p>
        <w:p w14:paraId="2507A4FC" w14:textId="3E7ABE56" w:rsidR="005113F7" w:rsidRPr="000A51EB" w:rsidRDefault="005113F7" w:rsidP="005113F7">
          <w:pPr>
            <w:pStyle w:val="NoSpacing"/>
            <w:rPr>
              <w:b/>
              <w:color w:val="000000" w:themeColor="text1"/>
              <w:sz w:val="28"/>
              <w:szCs w:val="28"/>
              <w:lang w:val="en-GB"/>
            </w:rPr>
          </w:pPr>
          <w:r>
            <w:rPr>
              <w:b/>
              <w:color w:val="000000" w:themeColor="text1"/>
              <w:sz w:val="28"/>
              <w:szCs w:val="28"/>
              <w:lang w:val="en-GB"/>
            </w:rPr>
            <w:t xml:space="preserve">          2023156</w:t>
          </w:r>
        </w:p>
        <w:p w14:paraId="666935AD" w14:textId="3031A20D" w:rsidR="00B13A64" w:rsidRDefault="00B13A64">
          <w:pPr>
            <w:pStyle w:val="NoSpacing"/>
            <w:spacing w:before="480"/>
            <w:jc w:val="center"/>
            <w:rPr>
              <w:color w:val="4472C4" w:themeColor="accent1"/>
              <w:lang w:val="en-GB"/>
            </w:rPr>
          </w:pPr>
        </w:p>
        <w:p w14:paraId="08D0AA5A" w14:textId="0A0F8A97" w:rsidR="00B13A64" w:rsidRPr="00EE4D8C" w:rsidRDefault="00B13A64">
          <w:pPr>
            <w:spacing w:line="259" w:lineRule="auto"/>
            <w:jc w:val="left"/>
            <w:rPr>
              <w:rFonts w:asciiTheme="majorHAnsi" w:eastAsiaTheme="majorEastAsia" w:hAnsiTheme="majorHAnsi" w:cstheme="majorBidi"/>
              <w:b/>
              <w:bCs/>
              <w:color w:val="2F5496" w:themeColor="accent1" w:themeShade="BF"/>
              <w:sz w:val="32"/>
              <w:szCs w:val="32"/>
            </w:rPr>
          </w:pPr>
          <w:bookmarkStart w:id="0" w:name="_GoBack"/>
          <w:bookmarkEnd w:id="0"/>
          <w:r w:rsidRPr="00EE4D8C">
            <w:rPr>
              <w:b/>
              <w:bCs/>
            </w:rPr>
            <w:br w:type="page"/>
          </w:r>
        </w:p>
      </w:sdtContent>
    </w:sdt>
    <w:sdt>
      <w:sdtPr>
        <w:rPr>
          <w:rFonts w:ascii="Times New Roman" w:eastAsiaTheme="minorHAnsi" w:hAnsi="Times New Roman" w:cstheme="minorBidi"/>
          <w:color w:val="auto"/>
          <w:kern w:val="2"/>
          <w:sz w:val="24"/>
          <w:szCs w:val="22"/>
          <w:lang w:val="en-GB"/>
          <w14:ligatures w14:val="standardContextual"/>
        </w:rPr>
        <w:id w:val="1845053128"/>
        <w:docPartObj>
          <w:docPartGallery w:val="Table of Contents"/>
          <w:docPartUnique/>
        </w:docPartObj>
      </w:sdtPr>
      <w:sdtEndPr>
        <w:rPr>
          <w:b/>
          <w:bCs/>
          <w:noProof/>
        </w:rPr>
      </w:sdtEndPr>
      <w:sdtContent>
        <w:p w14:paraId="10F97196" w14:textId="19FDC1B5" w:rsidR="00B13A64" w:rsidRPr="00EE4D8C" w:rsidRDefault="00B13A64">
          <w:pPr>
            <w:pStyle w:val="TOCHeading"/>
            <w:rPr>
              <w:lang w:val="en-GB"/>
            </w:rPr>
          </w:pPr>
          <w:r w:rsidRPr="00EE4D8C">
            <w:rPr>
              <w:lang w:val="en-GB"/>
            </w:rPr>
            <w:t>Contents</w:t>
          </w:r>
        </w:p>
        <w:p w14:paraId="12659BFE" w14:textId="297EA7B1" w:rsidR="00B13A64" w:rsidRPr="00EE4D8C" w:rsidRDefault="00B13A64">
          <w:pPr>
            <w:pStyle w:val="TOC1"/>
            <w:tabs>
              <w:tab w:val="right" w:leader="dot" w:pos="9016"/>
            </w:tabs>
            <w:rPr>
              <w:noProof/>
            </w:rPr>
          </w:pPr>
          <w:r w:rsidRPr="00EE4D8C">
            <w:fldChar w:fldCharType="begin"/>
          </w:r>
          <w:r w:rsidRPr="00EE4D8C">
            <w:instrText xml:space="preserve"> TOC \o "1-3" \h \z \u </w:instrText>
          </w:r>
          <w:r w:rsidRPr="00EE4D8C">
            <w:fldChar w:fldCharType="separate"/>
          </w:r>
          <w:hyperlink w:anchor="_Toc140524208" w:history="1">
            <w:r w:rsidRPr="00EE4D8C">
              <w:rPr>
                <w:rStyle w:val="Hyperlink"/>
                <w:b/>
                <w:bCs/>
                <w:noProof/>
              </w:rPr>
              <w:t>Assessment 1 – Report</w:t>
            </w:r>
            <w:r w:rsidRPr="00EE4D8C">
              <w:rPr>
                <w:noProof/>
                <w:webHidden/>
              </w:rPr>
              <w:tab/>
            </w:r>
            <w:r w:rsidRPr="00EE4D8C">
              <w:rPr>
                <w:noProof/>
                <w:webHidden/>
              </w:rPr>
              <w:fldChar w:fldCharType="begin"/>
            </w:r>
            <w:r w:rsidRPr="00EE4D8C">
              <w:rPr>
                <w:noProof/>
                <w:webHidden/>
              </w:rPr>
              <w:instrText xml:space="preserve"> PAGEREF _Toc140524208 \h </w:instrText>
            </w:r>
            <w:r w:rsidRPr="00EE4D8C">
              <w:rPr>
                <w:noProof/>
                <w:webHidden/>
              </w:rPr>
            </w:r>
            <w:r w:rsidRPr="00EE4D8C">
              <w:rPr>
                <w:noProof/>
                <w:webHidden/>
              </w:rPr>
              <w:fldChar w:fldCharType="separate"/>
            </w:r>
            <w:r w:rsidRPr="00EE4D8C">
              <w:rPr>
                <w:noProof/>
                <w:webHidden/>
              </w:rPr>
              <w:t>1</w:t>
            </w:r>
            <w:r w:rsidRPr="00EE4D8C">
              <w:rPr>
                <w:noProof/>
                <w:webHidden/>
              </w:rPr>
              <w:fldChar w:fldCharType="end"/>
            </w:r>
          </w:hyperlink>
        </w:p>
        <w:p w14:paraId="5F1E239B" w14:textId="3D9486B7" w:rsidR="00B13A64" w:rsidRPr="00EE4D8C" w:rsidRDefault="00BD6DD0">
          <w:pPr>
            <w:pStyle w:val="TOC2"/>
            <w:tabs>
              <w:tab w:val="right" w:leader="dot" w:pos="9016"/>
            </w:tabs>
            <w:rPr>
              <w:noProof/>
            </w:rPr>
          </w:pPr>
          <w:hyperlink w:anchor="_Toc140524209" w:history="1">
            <w:r w:rsidR="00B13A64" w:rsidRPr="00EE4D8C">
              <w:rPr>
                <w:rStyle w:val="Hyperlink"/>
                <w:b/>
                <w:bCs/>
                <w:noProof/>
              </w:rPr>
              <w:t>Introduction</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_Toc140524209 \h </w:instrText>
            </w:r>
            <w:r w:rsidR="00B13A64" w:rsidRPr="00EE4D8C">
              <w:rPr>
                <w:noProof/>
                <w:webHidden/>
              </w:rPr>
            </w:r>
            <w:r w:rsidR="00B13A64" w:rsidRPr="00EE4D8C">
              <w:rPr>
                <w:noProof/>
                <w:webHidden/>
              </w:rPr>
              <w:fldChar w:fldCharType="separate"/>
            </w:r>
            <w:r w:rsidR="00B13A64" w:rsidRPr="00EE4D8C">
              <w:rPr>
                <w:noProof/>
                <w:webHidden/>
              </w:rPr>
              <w:t>1</w:t>
            </w:r>
            <w:r w:rsidR="00B13A64" w:rsidRPr="00EE4D8C">
              <w:rPr>
                <w:noProof/>
                <w:webHidden/>
              </w:rPr>
              <w:fldChar w:fldCharType="end"/>
            </w:r>
          </w:hyperlink>
        </w:p>
        <w:p w14:paraId="2248E453" w14:textId="76EF1080" w:rsidR="00B13A64" w:rsidRPr="00EE4D8C" w:rsidRDefault="00BD6DD0">
          <w:pPr>
            <w:pStyle w:val="TOC2"/>
            <w:tabs>
              <w:tab w:val="right" w:leader="dot" w:pos="9016"/>
            </w:tabs>
            <w:rPr>
              <w:noProof/>
            </w:rPr>
          </w:pPr>
          <w:hyperlink w:anchor="_Toc140524210" w:history="1">
            <w:r w:rsidR="00B13A64" w:rsidRPr="00EE4D8C">
              <w:rPr>
                <w:rStyle w:val="Hyperlink"/>
                <w:b/>
                <w:bCs/>
                <w:noProof/>
              </w:rPr>
              <w:t>Identification of key business strategies of Volkswagen past 5 years</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_Toc140524210 \h </w:instrText>
            </w:r>
            <w:r w:rsidR="00B13A64" w:rsidRPr="00EE4D8C">
              <w:rPr>
                <w:noProof/>
                <w:webHidden/>
              </w:rPr>
            </w:r>
            <w:r w:rsidR="00B13A64" w:rsidRPr="00EE4D8C">
              <w:rPr>
                <w:noProof/>
                <w:webHidden/>
              </w:rPr>
              <w:fldChar w:fldCharType="separate"/>
            </w:r>
            <w:r w:rsidR="00B13A64" w:rsidRPr="00EE4D8C">
              <w:rPr>
                <w:noProof/>
                <w:webHidden/>
              </w:rPr>
              <w:t>1</w:t>
            </w:r>
            <w:r w:rsidR="00B13A64" w:rsidRPr="00EE4D8C">
              <w:rPr>
                <w:noProof/>
                <w:webHidden/>
              </w:rPr>
              <w:fldChar w:fldCharType="end"/>
            </w:r>
          </w:hyperlink>
        </w:p>
        <w:p w14:paraId="616C1705" w14:textId="5C831B2B" w:rsidR="00B13A64" w:rsidRPr="00EE4D8C" w:rsidRDefault="00BD6DD0">
          <w:pPr>
            <w:pStyle w:val="TOC2"/>
            <w:tabs>
              <w:tab w:val="right" w:leader="dot" w:pos="9016"/>
            </w:tabs>
            <w:rPr>
              <w:noProof/>
            </w:rPr>
          </w:pPr>
          <w:hyperlink w:anchor="_Toc140524211" w:history="1">
            <w:r w:rsidR="00B13A64" w:rsidRPr="00EE4D8C">
              <w:rPr>
                <w:rStyle w:val="Hyperlink"/>
                <w:b/>
                <w:bCs/>
                <w:noProof/>
              </w:rPr>
              <w:t>Resources and capabilities of Volkswagen in past five years and the extent to which they are aligned with the current business strategies</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_Toc140524211 \h </w:instrText>
            </w:r>
            <w:r w:rsidR="00B13A64" w:rsidRPr="00EE4D8C">
              <w:rPr>
                <w:noProof/>
                <w:webHidden/>
              </w:rPr>
            </w:r>
            <w:r w:rsidR="00B13A64" w:rsidRPr="00EE4D8C">
              <w:rPr>
                <w:noProof/>
                <w:webHidden/>
              </w:rPr>
              <w:fldChar w:fldCharType="separate"/>
            </w:r>
            <w:r w:rsidR="00B13A64" w:rsidRPr="00EE4D8C">
              <w:rPr>
                <w:noProof/>
                <w:webHidden/>
              </w:rPr>
              <w:t>5</w:t>
            </w:r>
            <w:r w:rsidR="00B13A64" w:rsidRPr="00EE4D8C">
              <w:rPr>
                <w:noProof/>
                <w:webHidden/>
              </w:rPr>
              <w:fldChar w:fldCharType="end"/>
            </w:r>
          </w:hyperlink>
        </w:p>
        <w:p w14:paraId="0ABC16FA" w14:textId="1EE79FFA" w:rsidR="00B13A64" w:rsidRPr="00EE4D8C" w:rsidRDefault="00BD6DD0">
          <w:pPr>
            <w:pStyle w:val="TOC2"/>
            <w:tabs>
              <w:tab w:val="right" w:leader="dot" w:pos="9016"/>
            </w:tabs>
            <w:rPr>
              <w:noProof/>
            </w:rPr>
          </w:pPr>
          <w:hyperlink w:anchor="_Toc140524212" w:history="1">
            <w:r w:rsidR="00B13A64" w:rsidRPr="00EE4D8C">
              <w:rPr>
                <w:rStyle w:val="Hyperlink"/>
                <w:b/>
                <w:bCs/>
                <w:noProof/>
              </w:rPr>
              <w:t>Analysis how Volkswagen have tried to become more competitive considering the sustainability and the environment</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_Toc140524212 \h </w:instrText>
            </w:r>
            <w:r w:rsidR="00B13A64" w:rsidRPr="00EE4D8C">
              <w:rPr>
                <w:noProof/>
                <w:webHidden/>
              </w:rPr>
            </w:r>
            <w:r w:rsidR="00B13A64" w:rsidRPr="00EE4D8C">
              <w:rPr>
                <w:noProof/>
                <w:webHidden/>
              </w:rPr>
              <w:fldChar w:fldCharType="separate"/>
            </w:r>
            <w:r w:rsidR="00B13A64" w:rsidRPr="00EE4D8C">
              <w:rPr>
                <w:noProof/>
                <w:webHidden/>
              </w:rPr>
              <w:t>7</w:t>
            </w:r>
            <w:r w:rsidR="00B13A64" w:rsidRPr="00EE4D8C">
              <w:rPr>
                <w:noProof/>
                <w:webHidden/>
              </w:rPr>
              <w:fldChar w:fldCharType="end"/>
            </w:r>
          </w:hyperlink>
        </w:p>
        <w:p w14:paraId="6CCA2778" w14:textId="67606CB1" w:rsidR="00B13A64" w:rsidRPr="00EE4D8C" w:rsidRDefault="00BD6DD0">
          <w:pPr>
            <w:pStyle w:val="TOC2"/>
            <w:tabs>
              <w:tab w:val="right" w:leader="dot" w:pos="9016"/>
            </w:tabs>
            <w:rPr>
              <w:noProof/>
            </w:rPr>
          </w:pPr>
          <w:hyperlink w:anchor="_Toc140524213" w:history="1">
            <w:r w:rsidR="00B13A64" w:rsidRPr="00EE4D8C">
              <w:rPr>
                <w:rStyle w:val="Hyperlink"/>
                <w:b/>
                <w:bCs/>
                <w:noProof/>
              </w:rPr>
              <w:t>Recommendation</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_Toc140524213 \h </w:instrText>
            </w:r>
            <w:r w:rsidR="00B13A64" w:rsidRPr="00EE4D8C">
              <w:rPr>
                <w:noProof/>
                <w:webHidden/>
              </w:rPr>
            </w:r>
            <w:r w:rsidR="00B13A64" w:rsidRPr="00EE4D8C">
              <w:rPr>
                <w:noProof/>
                <w:webHidden/>
              </w:rPr>
              <w:fldChar w:fldCharType="separate"/>
            </w:r>
            <w:r w:rsidR="00B13A64" w:rsidRPr="00EE4D8C">
              <w:rPr>
                <w:noProof/>
                <w:webHidden/>
              </w:rPr>
              <w:t>11</w:t>
            </w:r>
            <w:r w:rsidR="00B13A64" w:rsidRPr="00EE4D8C">
              <w:rPr>
                <w:noProof/>
                <w:webHidden/>
              </w:rPr>
              <w:fldChar w:fldCharType="end"/>
            </w:r>
          </w:hyperlink>
        </w:p>
        <w:p w14:paraId="22591EB5" w14:textId="59D013CF" w:rsidR="00B13A64" w:rsidRPr="00EE4D8C" w:rsidRDefault="00BD6DD0">
          <w:pPr>
            <w:pStyle w:val="TOC2"/>
            <w:tabs>
              <w:tab w:val="right" w:leader="dot" w:pos="9016"/>
            </w:tabs>
            <w:rPr>
              <w:noProof/>
            </w:rPr>
          </w:pPr>
          <w:hyperlink w:anchor="_Toc140524214" w:history="1">
            <w:r w:rsidR="00B13A64" w:rsidRPr="00EE4D8C">
              <w:rPr>
                <w:rStyle w:val="Hyperlink"/>
                <w:b/>
                <w:bCs/>
                <w:noProof/>
              </w:rPr>
              <w:t>Conclusion</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_Toc140524214 \h </w:instrText>
            </w:r>
            <w:r w:rsidR="00B13A64" w:rsidRPr="00EE4D8C">
              <w:rPr>
                <w:noProof/>
                <w:webHidden/>
              </w:rPr>
            </w:r>
            <w:r w:rsidR="00B13A64" w:rsidRPr="00EE4D8C">
              <w:rPr>
                <w:noProof/>
                <w:webHidden/>
              </w:rPr>
              <w:fldChar w:fldCharType="separate"/>
            </w:r>
            <w:r w:rsidR="00B13A64" w:rsidRPr="00EE4D8C">
              <w:rPr>
                <w:noProof/>
                <w:webHidden/>
              </w:rPr>
              <w:t>12</w:t>
            </w:r>
            <w:r w:rsidR="00B13A64" w:rsidRPr="00EE4D8C">
              <w:rPr>
                <w:noProof/>
                <w:webHidden/>
              </w:rPr>
              <w:fldChar w:fldCharType="end"/>
            </w:r>
          </w:hyperlink>
        </w:p>
        <w:p w14:paraId="4FFBBFD3" w14:textId="5B0BBCF7" w:rsidR="00B13A64" w:rsidRPr="00EE4D8C" w:rsidRDefault="00BD6DD0">
          <w:pPr>
            <w:pStyle w:val="TOC1"/>
            <w:tabs>
              <w:tab w:val="right" w:leader="dot" w:pos="9016"/>
            </w:tabs>
            <w:rPr>
              <w:noProof/>
            </w:rPr>
          </w:pPr>
          <w:hyperlink w:anchor="_Toc140524215" w:history="1">
            <w:r w:rsidR="00B13A64" w:rsidRPr="00EE4D8C">
              <w:rPr>
                <w:rStyle w:val="Hyperlink"/>
                <w:b/>
                <w:bCs/>
                <w:noProof/>
              </w:rPr>
              <w:t>References</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_Toc140524215 \h </w:instrText>
            </w:r>
            <w:r w:rsidR="00B13A64" w:rsidRPr="00EE4D8C">
              <w:rPr>
                <w:noProof/>
                <w:webHidden/>
              </w:rPr>
            </w:r>
            <w:r w:rsidR="00B13A64" w:rsidRPr="00EE4D8C">
              <w:rPr>
                <w:noProof/>
                <w:webHidden/>
              </w:rPr>
              <w:fldChar w:fldCharType="separate"/>
            </w:r>
            <w:r w:rsidR="00B13A64" w:rsidRPr="00EE4D8C">
              <w:rPr>
                <w:noProof/>
                <w:webHidden/>
              </w:rPr>
              <w:t>13</w:t>
            </w:r>
            <w:r w:rsidR="00B13A64" w:rsidRPr="00EE4D8C">
              <w:rPr>
                <w:noProof/>
                <w:webHidden/>
              </w:rPr>
              <w:fldChar w:fldCharType="end"/>
            </w:r>
          </w:hyperlink>
        </w:p>
        <w:p w14:paraId="07FAD2BA" w14:textId="5AD0A6CB" w:rsidR="00B13A64" w:rsidRPr="00EE4D8C" w:rsidRDefault="00BD6DD0">
          <w:pPr>
            <w:pStyle w:val="TOC1"/>
            <w:tabs>
              <w:tab w:val="right" w:leader="dot" w:pos="9016"/>
            </w:tabs>
            <w:rPr>
              <w:noProof/>
            </w:rPr>
          </w:pPr>
          <w:hyperlink w:anchor="_Toc140524216" w:history="1">
            <w:r w:rsidR="00B13A64" w:rsidRPr="00EE4D8C">
              <w:rPr>
                <w:rStyle w:val="Hyperlink"/>
                <w:b/>
                <w:bCs/>
                <w:noProof/>
              </w:rPr>
              <w:t>Appendix</w:t>
            </w:r>
            <w:r w:rsidR="00B13A64" w:rsidRPr="00EE4D8C">
              <w:rPr>
                <w:noProof/>
                <w:webHidden/>
              </w:rPr>
              <w:tab/>
            </w:r>
            <w:r w:rsidR="00B13A64" w:rsidRPr="00EE4D8C">
              <w:rPr>
                <w:noProof/>
                <w:webHidden/>
              </w:rPr>
              <w:fldChar w:fldCharType="begin"/>
            </w:r>
            <w:r w:rsidR="00B13A64" w:rsidRPr="00EE4D8C">
              <w:rPr>
                <w:noProof/>
                <w:webHidden/>
              </w:rPr>
              <w:instrText xml:space="preserve"> PAGEREF _Toc140524216 \h </w:instrText>
            </w:r>
            <w:r w:rsidR="00B13A64" w:rsidRPr="00EE4D8C">
              <w:rPr>
                <w:noProof/>
                <w:webHidden/>
              </w:rPr>
            </w:r>
            <w:r w:rsidR="00B13A64" w:rsidRPr="00EE4D8C">
              <w:rPr>
                <w:noProof/>
                <w:webHidden/>
              </w:rPr>
              <w:fldChar w:fldCharType="separate"/>
            </w:r>
            <w:r w:rsidR="00B13A64" w:rsidRPr="00EE4D8C">
              <w:rPr>
                <w:noProof/>
                <w:webHidden/>
              </w:rPr>
              <w:t>16</w:t>
            </w:r>
            <w:r w:rsidR="00B13A64" w:rsidRPr="00EE4D8C">
              <w:rPr>
                <w:noProof/>
                <w:webHidden/>
              </w:rPr>
              <w:fldChar w:fldCharType="end"/>
            </w:r>
          </w:hyperlink>
        </w:p>
        <w:p w14:paraId="4C8745AF" w14:textId="119B9DB4" w:rsidR="00B13A64" w:rsidRPr="00EE4D8C" w:rsidRDefault="00B13A64">
          <w:r w:rsidRPr="00EE4D8C">
            <w:rPr>
              <w:b/>
              <w:bCs/>
              <w:noProof/>
            </w:rPr>
            <w:fldChar w:fldCharType="end"/>
          </w:r>
        </w:p>
      </w:sdtContent>
    </w:sdt>
    <w:p w14:paraId="7EA7073D" w14:textId="77777777" w:rsidR="00B13A64" w:rsidRPr="00EE4D8C" w:rsidRDefault="00B13A64">
      <w:pPr>
        <w:spacing w:line="259" w:lineRule="auto"/>
        <w:jc w:val="left"/>
        <w:rPr>
          <w:rFonts w:asciiTheme="majorHAnsi" w:eastAsiaTheme="majorEastAsia" w:hAnsiTheme="majorHAnsi" w:cstheme="majorBidi"/>
          <w:b/>
          <w:bCs/>
          <w:color w:val="2F5496" w:themeColor="accent1" w:themeShade="BF"/>
          <w:sz w:val="32"/>
          <w:szCs w:val="32"/>
        </w:rPr>
      </w:pPr>
      <w:bookmarkStart w:id="1" w:name="_Toc140524208"/>
      <w:r w:rsidRPr="00EE4D8C">
        <w:rPr>
          <w:b/>
          <w:bCs/>
        </w:rPr>
        <w:br w:type="page"/>
      </w:r>
    </w:p>
    <w:p w14:paraId="29BF27C5" w14:textId="654AB8F9" w:rsidR="00653E34" w:rsidRPr="00EE4D8C" w:rsidRDefault="00CD2342" w:rsidP="00105DA5">
      <w:pPr>
        <w:pStyle w:val="Heading1"/>
        <w:jc w:val="center"/>
        <w:rPr>
          <w:b/>
          <w:bCs/>
        </w:rPr>
      </w:pPr>
      <w:r w:rsidRPr="00EE4D8C">
        <w:rPr>
          <w:b/>
          <w:bCs/>
        </w:rPr>
        <w:lastRenderedPageBreak/>
        <w:t>Assessment 1 – Report</w:t>
      </w:r>
      <w:bookmarkEnd w:id="1"/>
    </w:p>
    <w:p w14:paraId="555CB0BD" w14:textId="5999AFCE" w:rsidR="00CD2342" w:rsidRPr="00EE4D8C" w:rsidRDefault="00CD2342" w:rsidP="00CD2342">
      <w:pPr>
        <w:pStyle w:val="Heading2"/>
        <w:rPr>
          <w:b/>
          <w:bCs/>
        </w:rPr>
      </w:pPr>
      <w:bookmarkStart w:id="2" w:name="_Toc140524209"/>
      <w:r w:rsidRPr="00EE4D8C">
        <w:rPr>
          <w:b/>
          <w:bCs/>
        </w:rPr>
        <w:t>Introduction</w:t>
      </w:r>
      <w:bookmarkEnd w:id="2"/>
    </w:p>
    <w:p w14:paraId="60868FA3" w14:textId="07BDE7DD" w:rsidR="00CD2342" w:rsidRPr="00EE4D8C" w:rsidRDefault="00CD2342">
      <w:r w:rsidRPr="00EE4D8C">
        <w:t>Aligning with the provided case study on one of the leading automakers of the globe, Volkswagen and understanding its business sustainability practises a report to be developed shortly evaluating its major business strategies of this automobile company past 5 years. This shall be followed with identifying the key organisational resources and capabilities of the organisation based on its past 5 years of business performances. The final segment of this report shall include a brief note of recommendation regarding how Volkswagen can further improve its business sustainability practises contributing to strengthen its current competitiveness.</w:t>
      </w:r>
    </w:p>
    <w:p w14:paraId="190AC029" w14:textId="163C10EA" w:rsidR="001F4006" w:rsidRPr="00EE4D8C" w:rsidRDefault="00996FE3" w:rsidP="00996FE3">
      <w:pPr>
        <w:pStyle w:val="Heading2"/>
        <w:rPr>
          <w:b/>
          <w:bCs/>
        </w:rPr>
      </w:pPr>
      <w:bookmarkStart w:id="3" w:name="_Toc140524210"/>
      <w:r w:rsidRPr="00EE4D8C">
        <w:rPr>
          <w:b/>
          <w:bCs/>
        </w:rPr>
        <w:t>Identification of key business strategies of Volkswagen past 5 years</w:t>
      </w:r>
      <w:bookmarkEnd w:id="3"/>
    </w:p>
    <w:p w14:paraId="68223BAB" w14:textId="4D83172E" w:rsidR="00D83BC5" w:rsidRDefault="00996FE3" w:rsidP="00D83BC5">
      <w:r w:rsidRPr="00EE4D8C">
        <w:t xml:space="preserve">In this section an </w:t>
      </w:r>
      <w:r w:rsidR="00F47F1B" w:rsidRPr="00EE4D8C">
        <w:t>identification</w:t>
      </w:r>
      <w:r w:rsidRPr="00EE4D8C">
        <w:t xml:space="preserve"> of the past 5 </w:t>
      </w:r>
      <w:r w:rsidR="00F47F1B" w:rsidRPr="00EE4D8C">
        <w:t>years</w:t>
      </w:r>
      <w:r w:rsidRPr="00EE4D8C">
        <w:t xml:space="preserve"> of business strategies undertaken by </w:t>
      </w:r>
      <w:r w:rsidR="00F47F1B" w:rsidRPr="00EE4D8C">
        <w:t>Volkswagen</w:t>
      </w:r>
      <w:r w:rsidRPr="00EE4D8C">
        <w:t xml:space="preserve"> to be </w:t>
      </w:r>
      <w:r w:rsidR="00F47F1B" w:rsidRPr="00EE4D8C">
        <w:t>incorporate</w:t>
      </w:r>
      <w:r w:rsidRPr="00EE4D8C">
        <w:t xml:space="preserve">. </w:t>
      </w:r>
      <w:r w:rsidR="00F47F1B" w:rsidRPr="00EE4D8C">
        <w:t xml:space="preserve">In </w:t>
      </w:r>
      <w:r w:rsidRPr="00EE4D8C">
        <w:t xml:space="preserve">2019, the </w:t>
      </w:r>
      <w:r w:rsidR="00F47F1B" w:rsidRPr="00EE4D8C">
        <w:t>company</w:t>
      </w:r>
      <w:r w:rsidRPr="00EE4D8C">
        <w:t xml:space="preserve"> developed</w:t>
      </w:r>
      <w:r w:rsidR="00F47F1B" w:rsidRPr="00EE4D8C">
        <w:t xml:space="preserve"> </w:t>
      </w:r>
      <w:r w:rsidRPr="00EE4D8C">
        <w:t xml:space="preserve">a business </w:t>
      </w:r>
      <w:r w:rsidR="00F47F1B" w:rsidRPr="00EE4D8C">
        <w:t>strategy</w:t>
      </w:r>
      <w:r w:rsidRPr="00EE4D8C">
        <w:t xml:space="preserve"> to achieve its </w:t>
      </w:r>
      <w:r w:rsidR="00F47F1B" w:rsidRPr="00EE4D8C">
        <w:t>technological</w:t>
      </w:r>
      <w:r w:rsidRPr="00EE4D8C">
        <w:t xml:space="preserve"> leadership in the </w:t>
      </w:r>
      <w:r w:rsidR="00F47F1B" w:rsidRPr="00EE4D8C">
        <w:t>automobile</w:t>
      </w:r>
      <w:r w:rsidRPr="00EE4D8C">
        <w:t xml:space="preserve"> business sector and to achieve competitive </w:t>
      </w:r>
      <w:r w:rsidR="00F47F1B" w:rsidRPr="00EE4D8C">
        <w:t>profitability</w:t>
      </w:r>
      <w:r w:rsidRPr="00EE4D8C">
        <w:t xml:space="preserve">. </w:t>
      </w:r>
    </w:p>
    <w:p w14:paraId="391D0CD0" w14:textId="68B05BE2" w:rsidR="00D83BC5" w:rsidRDefault="00D83BC5" w:rsidP="00D83BC5">
      <w:pPr>
        <w:jc w:val="center"/>
      </w:pPr>
      <w:r>
        <w:rPr>
          <w:noProof/>
          <w:lang w:val="en-IN" w:eastAsia="en-IN"/>
        </w:rPr>
        <w:drawing>
          <wp:inline distT="0" distB="0" distL="0" distR="0" wp14:anchorId="4F7C2128" wp14:editId="0CC98075">
            <wp:extent cx="5676900" cy="3116428"/>
            <wp:effectExtent l="0" t="0" r="0" b="8255"/>
            <wp:docPr id="3" name="Picture 3" descr="Hundreds of VW dealers could get $1.85 million each from diesel scandal |  Ars Tech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ndreds of VW dealers could get $1.85 million each from diesel scandal |  Ars Techni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6148" cy="3126995"/>
                    </a:xfrm>
                    <a:prstGeom prst="rect">
                      <a:avLst/>
                    </a:prstGeom>
                    <a:noFill/>
                    <a:ln>
                      <a:noFill/>
                    </a:ln>
                  </pic:spPr>
                </pic:pic>
              </a:graphicData>
            </a:graphic>
          </wp:inline>
        </w:drawing>
      </w:r>
    </w:p>
    <w:p w14:paraId="50C1CB70" w14:textId="3AE789DD" w:rsidR="00D83BC5" w:rsidRDefault="00D83BC5" w:rsidP="00D83BC5">
      <w:pPr>
        <w:jc w:val="center"/>
      </w:pPr>
      <w:r>
        <w:lastRenderedPageBreak/>
        <w:t>Source: (</w:t>
      </w:r>
      <w:r w:rsidRPr="00EE4D8C">
        <w:t>Volkswagen Group, 2019</w:t>
      </w:r>
      <w:r>
        <w:t>)</w:t>
      </w:r>
    </w:p>
    <w:p w14:paraId="79B737BB" w14:textId="3C3074E2" w:rsidR="00D83BC5" w:rsidRDefault="00996FE3" w:rsidP="00D83BC5">
      <w:r w:rsidRPr="00EE4D8C">
        <w:t>In this yea</w:t>
      </w:r>
      <w:r w:rsidR="00F47F1B" w:rsidRPr="00EE4D8C">
        <w:t>r</w:t>
      </w:r>
      <w:r w:rsidRPr="00EE4D8C">
        <w:t xml:space="preserve"> the </w:t>
      </w:r>
      <w:r w:rsidR="00F47F1B" w:rsidRPr="00EE4D8C">
        <w:t>company</w:t>
      </w:r>
      <w:r w:rsidRPr="00EE4D8C">
        <w:t xml:space="preserve"> was evident to enhance its </w:t>
      </w:r>
      <w:r w:rsidR="00F47F1B" w:rsidRPr="00EE4D8C">
        <w:t>program</w:t>
      </w:r>
      <w:r w:rsidRPr="00EE4D8C">
        <w:t xml:space="preserve"> for future with TOGETHER 2025+ and took the strategic decision of </w:t>
      </w:r>
      <w:r w:rsidR="00F47F1B" w:rsidRPr="00EE4D8C">
        <w:t>shaping</w:t>
      </w:r>
      <w:r w:rsidRPr="00EE4D8C">
        <w:t xml:space="preserve"> mobility for future </w:t>
      </w:r>
      <w:r w:rsidR="00F47F1B" w:rsidRPr="00EE4D8C">
        <w:t>generations</w:t>
      </w:r>
      <w:r w:rsidRPr="00EE4D8C">
        <w:t xml:space="preserve"> by safeguarding </w:t>
      </w:r>
      <w:r w:rsidR="00F47F1B" w:rsidRPr="00EE4D8C">
        <w:t>sustainability</w:t>
      </w:r>
      <w:r w:rsidRPr="00EE4D8C">
        <w:t xml:space="preserve">. </w:t>
      </w:r>
    </w:p>
    <w:p w14:paraId="2A00DC8B" w14:textId="45E14B40" w:rsidR="00D83BC5" w:rsidRDefault="00D83BC5" w:rsidP="00D83BC5">
      <w:r>
        <w:rPr>
          <w:noProof/>
          <w:lang w:val="en-IN" w:eastAsia="en-IN"/>
        </w:rPr>
        <w:drawing>
          <wp:inline distT="0" distB="0" distL="0" distR="0" wp14:anchorId="46EB90AA" wp14:editId="362B0909">
            <wp:extent cx="5731510" cy="3214254"/>
            <wp:effectExtent l="0" t="0" r="2540" b="5715"/>
            <wp:docPr id="4" name="Picture 4" descr="Five modules of the TOGETHER 2025+ strategy - Volkswagen Group Annual  Report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modules of the TOGETHER 2025+ strategy - Volkswagen Group Annual  Report 20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14254"/>
                    </a:xfrm>
                    <a:prstGeom prst="rect">
                      <a:avLst/>
                    </a:prstGeom>
                    <a:noFill/>
                    <a:ln>
                      <a:noFill/>
                    </a:ln>
                  </pic:spPr>
                </pic:pic>
              </a:graphicData>
            </a:graphic>
          </wp:inline>
        </w:drawing>
      </w:r>
    </w:p>
    <w:p w14:paraId="6F10A8BE" w14:textId="699C2E44" w:rsidR="00D83BC5" w:rsidRDefault="00D83BC5" w:rsidP="00D83BC5">
      <w:pPr>
        <w:jc w:val="center"/>
      </w:pPr>
      <w:r>
        <w:t>Source: (</w:t>
      </w:r>
      <w:r w:rsidRPr="00EE4D8C">
        <w:t>Volkswagen Group, 2019</w:t>
      </w:r>
      <w:r>
        <w:t>)</w:t>
      </w:r>
    </w:p>
    <w:p w14:paraId="5192F70A" w14:textId="7883F768" w:rsidR="00996FE3" w:rsidRPr="00EE4D8C" w:rsidRDefault="00F47F1B" w:rsidP="00D83BC5">
      <w:r w:rsidRPr="00EE4D8C">
        <w:t>The</w:t>
      </w:r>
      <w:r w:rsidR="00996FE3" w:rsidRPr="00EE4D8C">
        <w:t xml:space="preserve"> </w:t>
      </w:r>
      <w:r w:rsidRPr="00EE4D8C">
        <w:t>company</w:t>
      </w:r>
      <w:r w:rsidR="00996FE3" w:rsidRPr="00EE4D8C">
        <w:t xml:space="preserve"> took a strategic decision of manufacturing </w:t>
      </w:r>
      <w:r w:rsidRPr="00EE4D8C">
        <w:t>automobiles</w:t>
      </w:r>
      <w:r w:rsidR="00996FE3" w:rsidRPr="00EE4D8C">
        <w:t xml:space="preserve"> </w:t>
      </w:r>
      <w:r w:rsidRPr="00EE4D8C">
        <w:t>cleaner</w:t>
      </w:r>
      <w:r w:rsidR="00996FE3" w:rsidRPr="00EE4D8C">
        <w:t xml:space="preserve">, </w:t>
      </w:r>
      <w:r w:rsidR="00DB58CE" w:rsidRPr="00EE4D8C">
        <w:t>quieter,</w:t>
      </w:r>
      <w:r w:rsidR="00996FE3" w:rsidRPr="00EE4D8C">
        <w:t xml:space="preserve"> and safer and were also evident to enter </w:t>
      </w:r>
      <w:r w:rsidRPr="00EE4D8C">
        <w:t>into a</w:t>
      </w:r>
      <w:r w:rsidR="00996FE3" w:rsidRPr="00EE4D8C">
        <w:t xml:space="preserve"> commitment with Paris </w:t>
      </w:r>
      <w:r w:rsidRPr="00EE4D8C">
        <w:t>Agreement</w:t>
      </w:r>
      <w:r w:rsidR="00996FE3" w:rsidRPr="00EE4D8C">
        <w:t xml:space="preserve"> on climate protection. </w:t>
      </w:r>
      <w:r w:rsidRPr="00EE4D8C">
        <w:t>Being a</w:t>
      </w:r>
      <w:r w:rsidR="00996FE3" w:rsidRPr="00EE4D8C">
        <w:t xml:space="preserve"> part of TOGETHER 2025+ Group strategy the company introduced a </w:t>
      </w:r>
      <w:r w:rsidRPr="00EE4D8C">
        <w:t>complaint</w:t>
      </w:r>
      <w:r w:rsidR="00996FE3" w:rsidRPr="00EE4D8C">
        <w:t xml:space="preserve"> program Together4Integrity / T</w:t>
      </w:r>
      <w:r w:rsidRPr="00EE4D8C">
        <w:t>4</w:t>
      </w:r>
      <w:r w:rsidR="00996FE3" w:rsidRPr="00EE4D8C">
        <w:t>I which was identified as the central pillar of the Group strategy</w:t>
      </w:r>
      <w:r w:rsidR="00DB58CE" w:rsidRPr="00EE4D8C">
        <w:t xml:space="preserve"> (Volkswagen Group, 2019)</w:t>
      </w:r>
      <w:r w:rsidR="00996FE3" w:rsidRPr="00EE4D8C">
        <w:t xml:space="preserve">. </w:t>
      </w:r>
    </w:p>
    <w:p w14:paraId="600C6263" w14:textId="0AA7CCD2" w:rsidR="00F85286" w:rsidRPr="00EE4D8C" w:rsidRDefault="00FD73D4">
      <w:r w:rsidRPr="00EE4D8C">
        <w:t>Referring</w:t>
      </w:r>
      <w:r w:rsidR="00996FE3" w:rsidRPr="00EE4D8C">
        <w:t xml:space="preserve"> to the company’s published annual </w:t>
      </w:r>
      <w:r w:rsidRPr="00EE4D8C">
        <w:t>report</w:t>
      </w:r>
      <w:r w:rsidR="00996FE3" w:rsidRPr="00EE4D8C">
        <w:t xml:space="preserve"> in 2020, the company’s business strategy </w:t>
      </w:r>
      <w:r w:rsidR="00F85286" w:rsidRPr="00EE4D8C">
        <w:t xml:space="preserve">was in continuation wit TOGETHER 2025+ </w:t>
      </w:r>
      <w:r w:rsidR="00F47F1B" w:rsidRPr="00EE4D8C">
        <w:t>strategy and</w:t>
      </w:r>
      <w:r w:rsidR="00F85286" w:rsidRPr="00EE4D8C">
        <w:t xml:space="preserve"> hence the organisation became more focussed</w:t>
      </w:r>
      <w:r w:rsidRPr="00EE4D8C">
        <w:t>,</w:t>
      </w:r>
      <w:r w:rsidR="00F85286" w:rsidRPr="00EE4D8C">
        <w:t xml:space="preserve"> </w:t>
      </w:r>
      <w:r w:rsidRPr="00EE4D8C">
        <w:t>e</w:t>
      </w:r>
      <w:r w:rsidR="00F85286" w:rsidRPr="00EE4D8C">
        <w:t xml:space="preserve">fficient, </w:t>
      </w:r>
      <w:r w:rsidR="00F47F1B" w:rsidRPr="00EE4D8C">
        <w:t>innovative,</w:t>
      </w:r>
      <w:r w:rsidR="00F85286" w:rsidRPr="00EE4D8C">
        <w:t xml:space="preserve"> and </w:t>
      </w:r>
      <w:r w:rsidRPr="00EE4D8C">
        <w:t>sustainable</w:t>
      </w:r>
      <w:r w:rsidR="00F85286" w:rsidRPr="00EE4D8C">
        <w:t xml:space="preserve">. In 2020 the </w:t>
      </w:r>
      <w:r w:rsidRPr="00EE4D8C">
        <w:t>company</w:t>
      </w:r>
      <w:r w:rsidR="00F85286" w:rsidRPr="00EE4D8C">
        <w:t xml:space="preserve"> w</w:t>
      </w:r>
      <w:r w:rsidRPr="00EE4D8C">
        <w:t>a</w:t>
      </w:r>
      <w:r w:rsidR="00F85286" w:rsidRPr="00EE4D8C">
        <w:t xml:space="preserve">s focussed </w:t>
      </w:r>
      <w:r w:rsidRPr="00EE4D8C">
        <w:t>on</w:t>
      </w:r>
      <w:r w:rsidR="00F85286" w:rsidRPr="00EE4D8C">
        <w:t xml:space="preserve"> adhering to five modules under TOGETHER 2025+ Group </w:t>
      </w:r>
      <w:r w:rsidRPr="00EE4D8C">
        <w:t>strategy</w:t>
      </w:r>
      <w:r w:rsidR="00F85286" w:rsidRPr="00EE4D8C">
        <w:t xml:space="preserve"> and these modules were namely </w:t>
      </w:r>
      <w:r w:rsidR="00F85286" w:rsidRPr="00EE4D8C">
        <w:lastRenderedPageBreak/>
        <w:t xml:space="preserve">Best </w:t>
      </w:r>
      <w:r w:rsidRPr="00EE4D8C">
        <w:t>Governance</w:t>
      </w:r>
      <w:r w:rsidR="00F85286" w:rsidRPr="00EE4D8C">
        <w:t xml:space="preserve">, Best </w:t>
      </w:r>
      <w:r w:rsidRPr="00EE4D8C">
        <w:t>Performance</w:t>
      </w:r>
      <w:r w:rsidR="00F85286" w:rsidRPr="00EE4D8C">
        <w:t xml:space="preserve">, Best </w:t>
      </w:r>
      <w:r w:rsidRPr="00EE4D8C">
        <w:t>Brand</w:t>
      </w:r>
      <w:r w:rsidR="00F85286" w:rsidRPr="00EE4D8C">
        <w:t xml:space="preserve"> </w:t>
      </w:r>
      <w:r w:rsidRPr="00EE4D8C">
        <w:t>quality</w:t>
      </w:r>
      <w:r w:rsidR="00F85286" w:rsidRPr="00EE4D8C">
        <w:t xml:space="preserve">, </w:t>
      </w:r>
      <w:r w:rsidRPr="00EE4D8C">
        <w:t>Software</w:t>
      </w:r>
      <w:r w:rsidR="00F85286" w:rsidRPr="00EE4D8C">
        <w:t xml:space="preserve"> enabled car company and Excellent leadership. During this </w:t>
      </w:r>
      <w:r w:rsidRPr="00EE4D8C">
        <w:t>year</w:t>
      </w:r>
      <w:r w:rsidR="00F85286" w:rsidRPr="00EE4D8C">
        <w:t xml:space="preserve"> </w:t>
      </w:r>
      <w:r w:rsidRPr="00EE4D8C">
        <w:t>aligning</w:t>
      </w:r>
      <w:r w:rsidR="00F85286" w:rsidRPr="00EE4D8C">
        <w:t xml:space="preserve"> with the sustainability objectives the </w:t>
      </w:r>
      <w:r w:rsidRPr="00EE4D8C">
        <w:t>company</w:t>
      </w:r>
      <w:r w:rsidR="00F85286" w:rsidRPr="00EE4D8C">
        <w:t xml:space="preserve"> introduced its Power </w:t>
      </w:r>
      <w:r w:rsidRPr="00EE4D8C">
        <w:t>Engineering</w:t>
      </w:r>
      <w:r w:rsidR="00F85286" w:rsidRPr="00EE4D8C">
        <w:t xml:space="preserve"> Business </w:t>
      </w:r>
      <w:r w:rsidRPr="00EE4D8C">
        <w:t>Area</w:t>
      </w:r>
      <w:r w:rsidR="00F85286" w:rsidRPr="00EE4D8C">
        <w:t xml:space="preserve"> </w:t>
      </w:r>
      <w:r w:rsidR="00F47F1B" w:rsidRPr="00EE4D8C">
        <w:t>and</w:t>
      </w:r>
      <w:r w:rsidR="00F85286" w:rsidRPr="00EE4D8C">
        <w:t xml:space="preserve"> set the </w:t>
      </w:r>
      <w:r w:rsidRPr="00EE4D8C">
        <w:t>target</w:t>
      </w:r>
      <w:r w:rsidR="00F85286" w:rsidRPr="00EE4D8C">
        <w:t xml:space="preserve"> dimension of excellent employer</w:t>
      </w:r>
      <w:r w:rsidR="00DB58CE" w:rsidRPr="00EE4D8C">
        <w:t xml:space="preserve"> (Volkswagen -goals and key performance indicators 2020)</w:t>
      </w:r>
      <w:r w:rsidR="00F85286" w:rsidRPr="00EE4D8C">
        <w:t>.</w:t>
      </w:r>
    </w:p>
    <w:p w14:paraId="62695DCB" w14:textId="631A5CBD" w:rsidR="00105DA5" w:rsidRPr="00EE4D8C" w:rsidRDefault="00105DA5" w:rsidP="00D83BC5">
      <w:pPr>
        <w:jc w:val="center"/>
      </w:pPr>
      <w:r w:rsidRPr="00EE4D8C">
        <w:rPr>
          <w:noProof/>
          <w:lang w:val="en-IN" w:eastAsia="en-IN"/>
        </w:rPr>
        <w:drawing>
          <wp:inline distT="0" distB="0" distL="0" distR="0" wp14:anchorId="3A4E887B" wp14:editId="729A7260">
            <wp:extent cx="5731510" cy="2865755"/>
            <wp:effectExtent l="0" t="0" r="2540" b="0"/>
            <wp:docPr id="1" name="Picture 1" descr="Volkswagen Group's 'New Auto' strategy - EV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kswagen Group's 'New Auto' strategy - EVSt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0564AADC" w14:textId="50992796" w:rsidR="00105DA5" w:rsidRPr="00EE4D8C" w:rsidRDefault="00105DA5" w:rsidP="00D83BC5">
      <w:pPr>
        <w:jc w:val="center"/>
      </w:pPr>
      <w:r w:rsidRPr="00EE4D8C">
        <w:t>Source: (Volkswagen -goals and key performance indicators 2020)</w:t>
      </w:r>
    </w:p>
    <w:p w14:paraId="262A76AB" w14:textId="61961B8E" w:rsidR="00F61E1A" w:rsidRPr="00EE4D8C" w:rsidRDefault="00F85286">
      <w:r w:rsidRPr="00EE4D8C">
        <w:t xml:space="preserve">In 2021, Volkswagen </w:t>
      </w:r>
      <w:r w:rsidR="00FD73D4" w:rsidRPr="00EE4D8C">
        <w:t>intending</w:t>
      </w:r>
      <w:r w:rsidRPr="00EE4D8C">
        <w:t xml:space="preserve"> to restore its </w:t>
      </w:r>
      <w:r w:rsidR="00FD73D4" w:rsidRPr="00EE4D8C">
        <w:t>competitiveness</w:t>
      </w:r>
      <w:r w:rsidRPr="00EE4D8C">
        <w:t xml:space="preserve"> a</w:t>
      </w:r>
      <w:r w:rsidR="00FD73D4" w:rsidRPr="00EE4D8C">
        <w:t>n</w:t>
      </w:r>
      <w:r w:rsidRPr="00EE4D8C">
        <w:t xml:space="preserve">d </w:t>
      </w:r>
      <w:r w:rsidR="00FD73D4" w:rsidRPr="00EE4D8C">
        <w:t>sustainable</w:t>
      </w:r>
      <w:r w:rsidRPr="00EE4D8C">
        <w:t xml:space="preserve"> business practises was </w:t>
      </w:r>
      <w:r w:rsidR="00FD73D4" w:rsidRPr="00EE4D8C">
        <w:t>evident</w:t>
      </w:r>
      <w:r w:rsidRPr="00EE4D8C">
        <w:t xml:space="preserve"> to inherit a new Group Strategy NEW AUTO – </w:t>
      </w:r>
      <w:r w:rsidR="00FD73D4" w:rsidRPr="00EE4D8C">
        <w:t>Mobility</w:t>
      </w:r>
      <w:r w:rsidRPr="00EE4D8C">
        <w:t xml:space="preserve"> </w:t>
      </w:r>
      <w:r w:rsidR="00FD73D4" w:rsidRPr="00EE4D8C">
        <w:t>for</w:t>
      </w:r>
      <w:r w:rsidRPr="00EE4D8C">
        <w:t xml:space="preserve"> </w:t>
      </w:r>
      <w:r w:rsidR="00FD73D4" w:rsidRPr="00EE4D8C">
        <w:t>generations</w:t>
      </w:r>
      <w:r w:rsidRPr="00EE4D8C">
        <w:t xml:space="preserve"> </w:t>
      </w:r>
      <w:r w:rsidR="00FD73D4" w:rsidRPr="00EE4D8C">
        <w:t>which</w:t>
      </w:r>
      <w:r w:rsidRPr="00EE4D8C">
        <w:t xml:space="preserve"> was approved by the Supervisory </w:t>
      </w:r>
      <w:r w:rsidR="00FD73D4" w:rsidRPr="00EE4D8C">
        <w:t>Board</w:t>
      </w:r>
      <w:r w:rsidRPr="00EE4D8C">
        <w:t>. The strategy’s focus was the world of</w:t>
      </w:r>
      <w:r w:rsidR="00FD73D4" w:rsidRPr="00EE4D8C">
        <w:t xml:space="preserve"> </w:t>
      </w:r>
      <w:r w:rsidRPr="00EE4D8C">
        <w:t>mobility in 2023.</w:t>
      </w:r>
      <w:r w:rsidR="00F61E1A" w:rsidRPr="00EE4D8C">
        <w:t xml:space="preserve"> Embedding NEW AUTO Group strategy in 2021 the </w:t>
      </w:r>
      <w:r w:rsidR="00FD73D4" w:rsidRPr="00EE4D8C">
        <w:t>company</w:t>
      </w:r>
      <w:r w:rsidR="00F61E1A" w:rsidRPr="00EE4D8C">
        <w:t xml:space="preserve"> was involved towards</w:t>
      </w:r>
      <w:r w:rsidR="00FD73D4" w:rsidRPr="00EE4D8C">
        <w:t xml:space="preserve"> </w:t>
      </w:r>
      <w:r w:rsidR="00F61E1A" w:rsidRPr="00EE4D8C">
        <w:t>a shift to e-</w:t>
      </w:r>
      <w:r w:rsidR="00FD73D4" w:rsidRPr="00EE4D8C">
        <w:t>mobility</w:t>
      </w:r>
      <w:r w:rsidR="00F61E1A" w:rsidRPr="00EE4D8C">
        <w:t xml:space="preserve"> and </w:t>
      </w:r>
      <w:r w:rsidR="00FD73D4" w:rsidRPr="00EE4D8C">
        <w:t>digitalisation</w:t>
      </w:r>
      <w:r w:rsidR="00F61E1A" w:rsidRPr="00EE4D8C">
        <w:t xml:space="preserve">. Adhering with this business strategy Volkswagen was evident to focus </w:t>
      </w:r>
      <w:r w:rsidR="00FD73D4" w:rsidRPr="00EE4D8C">
        <w:t>t</w:t>
      </w:r>
      <w:r w:rsidR="00F61E1A" w:rsidRPr="00EE4D8C">
        <w:t xml:space="preserve">o investing in manufacturing of cost efficient and </w:t>
      </w:r>
      <w:r w:rsidR="00FD73D4" w:rsidRPr="00EE4D8C">
        <w:t>sustainable</w:t>
      </w:r>
      <w:r w:rsidR="00F61E1A" w:rsidRPr="00EE4D8C">
        <w:t xml:space="preserve"> b</w:t>
      </w:r>
      <w:r w:rsidR="00FD73D4" w:rsidRPr="00EE4D8C">
        <w:t>et</w:t>
      </w:r>
      <w:r w:rsidR="00F61E1A" w:rsidRPr="00EE4D8C">
        <w:t xml:space="preserve">ter systems </w:t>
      </w:r>
      <w:r w:rsidR="00FD73D4" w:rsidRPr="00EE4D8C">
        <w:t>and</w:t>
      </w:r>
      <w:r w:rsidR="00F61E1A" w:rsidRPr="00EE4D8C">
        <w:t xml:space="preserve"> </w:t>
      </w:r>
      <w:r w:rsidR="00FD73D4" w:rsidRPr="00EE4D8C">
        <w:t>concentred</w:t>
      </w:r>
      <w:r w:rsidR="00F61E1A" w:rsidRPr="00EE4D8C">
        <w:t xml:space="preserve"> towards expansion of charging </w:t>
      </w:r>
      <w:r w:rsidR="00FD73D4" w:rsidRPr="00EE4D8C">
        <w:t>infrastructure</w:t>
      </w:r>
      <w:r w:rsidR="00F61E1A" w:rsidRPr="00EE4D8C">
        <w:t>. This shift in business strategy by Volkswagen can</w:t>
      </w:r>
      <w:r w:rsidR="00FD73D4" w:rsidRPr="00EE4D8C">
        <w:t xml:space="preserve"> </w:t>
      </w:r>
      <w:r w:rsidR="00F61E1A" w:rsidRPr="00EE4D8C">
        <w:t xml:space="preserve">be linked with its future business strategy to manufacture </w:t>
      </w:r>
      <w:r w:rsidR="00FD73D4" w:rsidRPr="00EE4D8C">
        <w:t>self-driving</w:t>
      </w:r>
      <w:r w:rsidR="00F61E1A" w:rsidRPr="00EE4D8C">
        <w:t xml:space="preserve"> </w:t>
      </w:r>
      <w:r w:rsidR="00FD73D4" w:rsidRPr="00EE4D8C">
        <w:t>vehicles</w:t>
      </w:r>
      <w:r w:rsidR="00F61E1A" w:rsidRPr="00EE4D8C">
        <w:t xml:space="preserve"> in order to bring mode </w:t>
      </w:r>
      <w:r w:rsidR="00FD73D4" w:rsidRPr="00EE4D8C">
        <w:t>widening</w:t>
      </w:r>
      <w:r w:rsidR="00F61E1A" w:rsidRPr="00EE4D8C">
        <w:t xml:space="preserve"> changes in the </w:t>
      </w:r>
      <w:r w:rsidR="00FD73D4" w:rsidRPr="00EE4D8C">
        <w:t>automobile</w:t>
      </w:r>
      <w:r w:rsidR="00F61E1A" w:rsidRPr="00EE4D8C">
        <w:t xml:space="preserve"> </w:t>
      </w:r>
      <w:r w:rsidR="00FD73D4" w:rsidRPr="00EE4D8C">
        <w:t>s</w:t>
      </w:r>
      <w:r w:rsidR="00F61E1A" w:rsidRPr="00EE4D8C">
        <w:t>ector</w:t>
      </w:r>
      <w:r w:rsidR="00DB58CE" w:rsidRPr="00EE4D8C">
        <w:t xml:space="preserve"> (Goals and strategies Volkswagen</w:t>
      </w:r>
      <w:r w:rsidR="00B13A64" w:rsidRPr="00EE4D8C">
        <w:t xml:space="preserve">, </w:t>
      </w:r>
      <w:r w:rsidR="00DB58CE" w:rsidRPr="00EE4D8C">
        <w:t>2021)</w:t>
      </w:r>
      <w:r w:rsidR="00F61E1A" w:rsidRPr="00EE4D8C">
        <w:t xml:space="preserve">. </w:t>
      </w:r>
    </w:p>
    <w:p w14:paraId="064E1F64" w14:textId="2E5BEADB" w:rsidR="00996FE3" w:rsidRPr="00EE4D8C" w:rsidRDefault="00F61E1A">
      <w:r w:rsidRPr="00EE4D8C">
        <w:lastRenderedPageBreak/>
        <w:t xml:space="preserve">Considering the </w:t>
      </w:r>
      <w:r w:rsidR="000D1698" w:rsidRPr="00EE4D8C">
        <w:t>year</w:t>
      </w:r>
      <w:r w:rsidRPr="00EE4D8C">
        <w:t xml:space="preserve"> 2022, the business strategy of </w:t>
      </w:r>
      <w:r w:rsidR="000D1698" w:rsidRPr="00EE4D8C">
        <w:t>Volkswagen</w:t>
      </w:r>
      <w:r w:rsidRPr="00EE4D8C">
        <w:t xml:space="preserve"> </w:t>
      </w:r>
      <w:r w:rsidR="000D1698" w:rsidRPr="00EE4D8C">
        <w:t>was</w:t>
      </w:r>
      <w:r w:rsidRPr="00EE4D8C">
        <w:t xml:space="preserve"> more inclined towards e-</w:t>
      </w:r>
      <w:r w:rsidR="000D1698" w:rsidRPr="00EE4D8C">
        <w:t>mobility</w:t>
      </w:r>
      <w:r w:rsidRPr="00EE4D8C">
        <w:t xml:space="preserve"> and business digitalization. The </w:t>
      </w:r>
      <w:r w:rsidR="000D1698" w:rsidRPr="00EE4D8C">
        <w:t>company</w:t>
      </w:r>
      <w:r w:rsidRPr="00EE4D8C">
        <w:t xml:space="preserve"> was </w:t>
      </w:r>
      <w:r w:rsidR="000D1698" w:rsidRPr="00EE4D8C">
        <w:t>converted</w:t>
      </w:r>
      <w:r w:rsidRPr="00EE4D8C">
        <w:t xml:space="preserve"> to deliver </w:t>
      </w:r>
      <w:r w:rsidR="000D1698" w:rsidRPr="00EE4D8C">
        <w:t>customer</w:t>
      </w:r>
      <w:r w:rsidRPr="00EE4D8C">
        <w:t xml:space="preserve">-focussed offering like </w:t>
      </w:r>
      <w:r w:rsidR="000D1698" w:rsidRPr="00EE4D8C">
        <w:t>customisation’s</w:t>
      </w:r>
      <w:r w:rsidRPr="00EE4D8C">
        <w:t xml:space="preserve"> </w:t>
      </w:r>
      <w:r w:rsidR="000D1698" w:rsidRPr="00EE4D8C">
        <w:t>offering</w:t>
      </w:r>
      <w:r w:rsidRPr="00EE4D8C">
        <w:t xml:space="preserve"> </w:t>
      </w:r>
      <w:r w:rsidR="000D1698" w:rsidRPr="00EE4D8C">
        <w:t>infrastructure</w:t>
      </w:r>
      <w:r w:rsidRPr="00EE4D8C">
        <w:t xml:space="preserve"> </w:t>
      </w:r>
      <w:r w:rsidR="000D1698" w:rsidRPr="00EE4D8C">
        <w:t>solutions</w:t>
      </w:r>
      <w:r w:rsidRPr="00EE4D8C">
        <w:t xml:space="preserve"> and mobile online </w:t>
      </w:r>
      <w:r w:rsidR="000D1698" w:rsidRPr="00EE4D8C">
        <w:t>services</w:t>
      </w:r>
      <w:r w:rsidRPr="00EE4D8C">
        <w:t>. Hence</w:t>
      </w:r>
      <w:r w:rsidR="00B85A89" w:rsidRPr="00EE4D8C">
        <w:t>,</w:t>
      </w:r>
      <w:r w:rsidRPr="00EE4D8C">
        <w:t xml:space="preserve"> in 2022 the primary business strategy of Volkswagen was to </w:t>
      </w:r>
      <w:r w:rsidR="000D1698" w:rsidRPr="00EE4D8C">
        <w:t>transform</w:t>
      </w:r>
      <w:r w:rsidRPr="00EE4D8C">
        <w:t xml:space="preserve"> itself from an automobile manufacturer to a </w:t>
      </w:r>
      <w:r w:rsidR="000D1698" w:rsidRPr="00EE4D8C">
        <w:t>mobile</w:t>
      </w:r>
      <w:r w:rsidRPr="00EE4D8C">
        <w:t xml:space="preserve"> </w:t>
      </w:r>
      <w:r w:rsidR="000D1698" w:rsidRPr="00EE4D8C">
        <w:t>service</w:t>
      </w:r>
      <w:r w:rsidRPr="00EE4D8C">
        <w:t xml:space="preserve"> provider. </w:t>
      </w:r>
      <w:r w:rsidR="00F85286" w:rsidRPr="00EE4D8C">
        <w:t xml:space="preserve"> </w:t>
      </w:r>
      <w:r w:rsidRPr="00EE4D8C">
        <w:t xml:space="preserve">In 2022, the </w:t>
      </w:r>
      <w:r w:rsidR="000D1698" w:rsidRPr="00EE4D8C">
        <w:t>company</w:t>
      </w:r>
      <w:r w:rsidRPr="00EE4D8C">
        <w:t xml:space="preserve"> has developed a business strategy to offer it global customers around 50 </w:t>
      </w:r>
      <w:r w:rsidR="000D1698" w:rsidRPr="00EE4D8C">
        <w:t>completely</w:t>
      </w:r>
      <w:r w:rsidRPr="00EE4D8C">
        <w:t xml:space="preserve"> battery-</w:t>
      </w:r>
      <w:r w:rsidR="000D1698" w:rsidRPr="00EE4D8C">
        <w:t>electric</w:t>
      </w:r>
      <w:r w:rsidRPr="00EE4D8C">
        <w:t xml:space="preserve"> vehicles by 2023. </w:t>
      </w:r>
      <w:r w:rsidR="000D1698" w:rsidRPr="00EE4D8C">
        <w:t>Also,</w:t>
      </w:r>
      <w:r w:rsidRPr="00EE4D8C">
        <w:t xml:space="preserve"> being</w:t>
      </w:r>
      <w:r w:rsidR="000D1698" w:rsidRPr="00EE4D8C">
        <w:t xml:space="preserve"> </w:t>
      </w:r>
      <w:r w:rsidRPr="00EE4D8C">
        <w:t xml:space="preserve">a part of NEW AUTO Group strategy, </w:t>
      </w:r>
      <w:r w:rsidR="000D1698" w:rsidRPr="00EE4D8C">
        <w:t>Volkswagen</w:t>
      </w:r>
      <w:r w:rsidRPr="00EE4D8C">
        <w:t xml:space="preserve"> </w:t>
      </w:r>
      <w:r w:rsidR="000D1698" w:rsidRPr="00EE4D8C">
        <w:t>implemented</w:t>
      </w:r>
      <w:r w:rsidRPr="00EE4D8C">
        <w:t xml:space="preserve"> </w:t>
      </w:r>
      <w:r w:rsidR="000D1698" w:rsidRPr="00EE4D8C">
        <w:t>group</w:t>
      </w:r>
      <w:r w:rsidRPr="00EE4D8C">
        <w:t xml:space="preserve"> quality strategy and was evident through its </w:t>
      </w:r>
      <w:r w:rsidR="000D1698" w:rsidRPr="00EE4D8C">
        <w:t>increased</w:t>
      </w:r>
      <w:r w:rsidRPr="00EE4D8C">
        <w:t xml:space="preserve"> </w:t>
      </w:r>
      <w:r w:rsidR="000D1698" w:rsidRPr="00EE4D8C">
        <w:t>concerns</w:t>
      </w:r>
      <w:r w:rsidRPr="00EE4D8C">
        <w:t xml:space="preserve"> in </w:t>
      </w:r>
      <w:r w:rsidR="000D1698" w:rsidRPr="00EE4D8C">
        <w:t>achieving</w:t>
      </w:r>
      <w:r w:rsidRPr="00EE4D8C">
        <w:t xml:space="preserve"> maximum extent of customer satisfactory </w:t>
      </w:r>
      <w:r w:rsidR="000D1698" w:rsidRPr="00EE4D8C">
        <w:t>from ordering</w:t>
      </w:r>
      <w:r w:rsidRPr="00EE4D8C">
        <w:t xml:space="preserve"> </w:t>
      </w:r>
      <w:r w:rsidR="000D1698" w:rsidRPr="00EE4D8C">
        <w:t>through</w:t>
      </w:r>
      <w:r w:rsidRPr="00EE4D8C">
        <w:t xml:space="preserve"> to the digital </w:t>
      </w:r>
      <w:r w:rsidR="000D1698" w:rsidRPr="00EE4D8C">
        <w:t>ecosystem</w:t>
      </w:r>
      <w:r w:rsidRPr="00EE4D8C">
        <w:t xml:space="preserve"> and </w:t>
      </w:r>
      <w:r w:rsidR="000D1698" w:rsidRPr="00EE4D8C">
        <w:t>post</w:t>
      </w:r>
      <w:r w:rsidRPr="00EE4D8C">
        <w:t xml:space="preserve"> sales and customer services</w:t>
      </w:r>
      <w:r w:rsidR="009434A7" w:rsidRPr="00EE4D8C">
        <w:t xml:space="preserve"> (Volkswagen strategic report</w:t>
      </w:r>
      <w:r w:rsidR="00632297" w:rsidRPr="00EE4D8C">
        <w:t xml:space="preserve">, </w:t>
      </w:r>
      <w:r w:rsidR="009434A7" w:rsidRPr="00EE4D8C">
        <w:t>2022)</w:t>
      </w:r>
      <w:r w:rsidRPr="00EE4D8C">
        <w:t xml:space="preserve">. </w:t>
      </w:r>
    </w:p>
    <w:p w14:paraId="174DB126" w14:textId="2FEC886E" w:rsidR="00B85A89" w:rsidRPr="00EE4D8C" w:rsidRDefault="00B85A89" w:rsidP="00D83BC5">
      <w:pPr>
        <w:jc w:val="center"/>
      </w:pPr>
      <w:r w:rsidRPr="00EE4D8C">
        <w:rPr>
          <w:noProof/>
          <w:lang w:val="en-IN" w:eastAsia="en-IN"/>
        </w:rPr>
        <w:drawing>
          <wp:inline distT="0" distB="0" distL="0" distR="0" wp14:anchorId="58317935" wp14:editId="6C23552C">
            <wp:extent cx="5731510" cy="3822917"/>
            <wp:effectExtent l="0" t="0" r="2540" b="6350"/>
            <wp:docPr id="2" name="Picture 2" descr="NEW AUTO: Volkswagen Group set to unleash value in battery-electric  autonomous mobility world | Volkswagen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AUTO: Volkswagen Group set to unleash value in battery-electric  autonomous mobility world | Volkswagen Newsro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2917"/>
                    </a:xfrm>
                    <a:prstGeom prst="rect">
                      <a:avLst/>
                    </a:prstGeom>
                    <a:noFill/>
                    <a:ln>
                      <a:noFill/>
                    </a:ln>
                  </pic:spPr>
                </pic:pic>
              </a:graphicData>
            </a:graphic>
          </wp:inline>
        </w:drawing>
      </w:r>
    </w:p>
    <w:p w14:paraId="203AB58F" w14:textId="05E4D630" w:rsidR="00B85A89" w:rsidRPr="00EE4D8C" w:rsidRDefault="00B85A89" w:rsidP="00D83BC5">
      <w:pPr>
        <w:jc w:val="center"/>
      </w:pPr>
      <w:r w:rsidRPr="00EE4D8C">
        <w:t>Source: (Volkswagen strategic report, 2022)</w:t>
      </w:r>
    </w:p>
    <w:p w14:paraId="72A769DC" w14:textId="65DC7C27" w:rsidR="00F61E1A" w:rsidRPr="00EE4D8C" w:rsidRDefault="000D1698" w:rsidP="00EE4D8C">
      <w:r w:rsidRPr="00EE4D8C">
        <w:t xml:space="preserve">Responding </w:t>
      </w:r>
      <w:r w:rsidR="001A0778" w:rsidRPr="00EE4D8C">
        <w:t xml:space="preserve">to </w:t>
      </w:r>
      <w:r w:rsidRPr="00EE4D8C">
        <w:t>the</w:t>
      </w:r>
      <w:r w:rsidR="001A0778" w:rsidRPr="00EE4D8C">
        <w:t xml:space="preserve"> market competition and </w:t>
      </w:r>
      <w:r w:rsidRPr="00EE4D8C">
        <w:t>increased</w:t>
      </w:r>
      <w:r w:rsidR="001A0778" w:rsidRPr="00EE4D8C">
        <w:t xml:space="preserve"> tenacity to </w:t>
      </w:r>
      <w:r w:rsidRPr="00EE4D8C">
        <w:t>sustainable</w:t>
      </w:r>
      <w:r w:rsidR="001A0778" w:rsidRPr="00EE4D8C">
        <w:t xml:space="preserve"> business practises in 2023, </w:t>
      </w:r>
      <w:r w:rsidRPr="00EE4D8C">
        <w:t>Volkswagen</w:t>
      </w:r>
      <w:r w:rsidR="001A0778" w:rsidRPr="00EE4D8C">
        <w:t xml:space="preserve"> focussed o</w:t>
      </w:r>
      <w:r w:rsidRPr="00EE4D8C">
        <w:t>n</w:t>
      </w:r>
      <w:r w:rsidR="001A0778" w:rsidRPr="00EE4D8C">
        <w:t xml:space="preserve"> its strategy of </w:t>
      </w:r>
      <w:r w:rsidRPr="00EE4D8C">
        <w:t>transforming</w:t>
      </w:r>
      <w:r w:rsidR="001A0778" w:rsidRPr="00EE4D8C">
        <w:t xml:space="preserve"> into a </w:t>
      </w:r>
      <w:r w:rsidRPr="00EE4D8C">
        <w:t>software-oriented</w:t>
      </w:r>
      <w:r w:rsidR="001A0778" w:rsidRPr="00EE4D8C">
        <w:t xml:space="preserve"> </w:t>
      </w:r>
      <w:r w:rsidRPr="00EE4D8C">
        <w:lastRenderedPageBreak/>
        <w:t>company</w:t>
      </w:r>
      <w:r w:rsidR="001A0778" w:rsidRPr="00EE4D8C">
        <w:t xml:space="preserve">. The business strategies of Volkswagen </w:t>
      </w:r>
      <w:r w:rsidRPr="00EE4D8C">
        <w:t>were</w:t>
      </w:r>
      <w:r w:rsidR="001A0778" w:rsidRPr="00EE4D8C">
        <w:t xml:space="preserve"> evident to </w:t>
      </w:r>
      <w:r w:rsidRPr="00EE4D8C">
        <w:t>adhere</w:t>
      </w:r>
      <w:r w:rsidR="001A0778" w:rsidRPr="00EE4D8C">
        <w:t xml:space="preserve"> with TOP-10 </w:t>
      </w:r>
      <w:r w:rsidRPr="00EE4D8C">
        <w:t>program</w:t>
      </w:r>
      <w:r w:rsidR="001A0778" w:rsidRPr="00EE4D8C">
        <w:t xml:space="preserve"> 2023 </w:t>
      </w:r>
      <w:r w:rsidRPr="00EE4D8C">
        <w:t>covering</w:t>
      </w:r>
      <w:r w:rsidR="001A0778" w:rsidRPr="00EE4D8C">
        <w:t xml:space="preserve"> the </w:t>
      </w:r>
      <w:r w:rsidRPr="00EE4D8C">
        <w:t>areas</w:t>
      </w:r>
      <w:r w:rsidR="001A0778" w:rsidRPr="00EE4D8C">
        <w:t xml:space="preserve"> of financial stability and planning. </w:t>
      </w:r>
    </w:p>
    <w:p w14:paraId="345467CF" w14:textId="0082F34B" w:rsidR="001A0778" w:rsidRPr="00EE4D8C" w:rsidRDefault="001A0778" w:rsidP="00D83BC5">
      <w:pPr>
        <w:jc w:val="center"/>
      </w:pPr>
      <w:r w:rsidRPr="00EE4D8C">
        <w:rPr>
          <w:noProof/>
          <w:lang w:val="en-IN" w:eastAsia="en-IN"/>
        </w:rPr>
        <w:drawing>
          <wp:inline distT="0" distB="0" distL="0" distR="0" wp14:anchorId="2C552AD2" wp14:editId="0B0ABD0A">
            <wp:extent cx="5787625" cy="3253740"/>
            <wp:effectExtent l="0" t="0" r="3810" b="3810"/>
            <wp:docPr id="18368227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4674" cy="3268947"/>
                    </a:xfrm>
                    <a:prstGeom prst="rect">
                      <a:avLst/>
                    </a:prstGeom>
                    <a:noFill/>
                  </pic:spPr>
                </pic:pic>
              </a:graphicData>
            </a:graphic>
          </wp:inline>
        </w:drawing>
      </w:r>
    </w:p>
    <w:p w14:paraId="354DCFA4" w14:textId="77777777" w:rsidR="00EE4D8C" w:rsidRPr="00EE4D8C" w:rsidRDefault="00EE4D8C" w:rsidP="00D83BC5">
      <w:pPr>
        <w:jc w:val="center"/>
      </w:pPr>
      <w:r w:rsidRPr="00EE4D8C">
        <w:t>Source: (Strategy- Volkswagen, 2023)</w:t>
      </w:r>
    </w:p>
    <w:p w14:paraId="3ABC2A0C" w14:textId="1BD28002" w:rsidR="00EE4D8C" w:rsidRPr="00EE4D8C" w:rsidRDefault="00EE4D8C">
      <w:r w:rsidRPr="00EE4D8C">
        <w:t>In this year, the company’s business strategy was to concentrate on the growth EV market share and to incorporate a new Scalable Systems Platform by 2026. Embedding the NEW AUTO group strategy, Volkswagen have successfully established 12 Group initiatives and have aimed to focus on its existing technological platforms. This business initiative evident to be a part of Volkswagen Group strategic realignment (Strategy- Volkswagen, 2023).</w:t>
      </w:r>
    </w:p>
    <w:p w14:paraId="785449C4" w14:textId="7105F66F" w:rsidR="001A0778" w:rsidRPr="00EE4D8C" w:rsidRDefault="001A0778" w:rsidP="00D83BC5">
      <w:pPr>
        <w:jc w:val="center"/>
      </w:pPr>
      <w:r w:rsidRPr="00EE4D8C">
        <w:rPr>
          <w:noProof/>
          <w:lang w:val="en-IN" w:eastAsia="en-IN"/>
        </w:rPr>
        <w:lastRenderedPageBreak/>
        <w:drawing>
          <wp:inline distT="0" distB="0" distL="0" distR="0" wp14:anchorId="035F33E3" wp14:editId="114C3828">
            <wp:extent cx="5584313" cy="3139440"/>
            <wp:effectExtent l="0" t="0" r="0" b="3810"/>
            <wp:docPr id="2814602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0263" cy="3148407"/>
                    </a:xfrm>
                    <a:prstGeom prst="rect">
                      <a:avLst/>
                    </a:prstGeom>
                    <a:noFill/>
                  </pic:spPr>
                </pic:pic>
              </a:graphicData>
            </a:graphic>
          </wp:inline>
        </w:drawing>
      </w:r>
    </w:p>
    <w:p w14:paraId="7B771FA7" w14:textId="6115B5C7" w:rsidR="001A0778" w:rsidRPr="00EE4D8C" w:rsidRDefault="001A0778" w:rsidP="00D83BC5">
      <w:pPr>
        <w:jc w:val="center"/>
      </w:pPr>
      <w:r w:rsidRPr="00EE4D8C">
        <w:t>Source:</w:t>
      </w:r>
      <w:r w:rsidR="00632297" w:rsidRPr="00EE4D8C">
        <w:t xml:space="preserve"> (Strategy- Volkswagen, 2023)</w:t>
      </w:r>
    </w:p>
    <w:p w14:paraId="718B3E35" w14:textId="5FF8AC50" w:rsidR="001A0778" w:rsidRPr="00EE4D8C" w:rsidRDefault="00180720">
      <w:r w:rsidRPr="00EE4D8C">
        <w:t xml:space="preserve">Hence the </w:t>
      </w:r>
      <w:r w:rsidR="00DD0B6D" w:rsidRPr="00EE4D8C">
        <w:t>above</w:t>
      </w:r>
      <w:r w:rsidRPr="00EE4D8C">
        <w:t xml:space="preserve"> discussed business strategy of </w:t>
      </w:r>
      <w:r w:rsidR="00DD0B6D" w:rsidRPr="00EE4D8C">
        <w:t>Volkswagen</w:t>
      </w:r>
      <w:r w:rsidRPr="00EE4D8C">
        <w:t xml:space="preserve"> is evident through its focus in speeding up its shift to electric cars </w:t>
      </w:r>
      <w:r w:rsidR="00DD0B6D" w:rsidRPr="00EE4D8C">
        <w:t>and</w:t>
      </w:r>
      <w:r w:rsidRPr="00EE4D8C">
        <w:t xml:space="preserve"> revamping </w:t>
      </w:r>
      <w:r w:rsidR="00DD0B6D" w:rsidRPr="00EE4D8C">
        <w:t>its</w:t>
      </w:r>
      <w:r w:rsidRPr="00EE4D8C">
        <w:t xml:space="preserve"> </w:t>
      </w:r>
      <w:r w:rsidR="000D1698" w:rsidRPr="00EE4D8C">
        <w:t>existing</w:t>
      </w:r>
      <w:r w:rsidRPr="00EE4D8C">
        <w:t xml:space="preserve"> software strategy in</w:t>
      </w:r>
      <w:r w:rsidR="00DD0B6D" w:rsidRPr="00EE4D8C">
        <w:t xml:space="preserve"> </w:t>
      </w:r>
      <w:r w:rsidRPr="00EE4D8C">
        <w:t xml:space="preserve">a </w:t>
      </w:r>
      <w:r w:rsidR="00DD0B6D" w:rsidRPr="00EE4D8C">
        <w:t>five-year</w:t>
      </w:r>
      <w:r w:rsidRPr="00EE4D8C">
        <w:t xml:space="preserve"> investment plan. The key concern of </w:t>
      </w:r>
      <w:r w:rsidR="00DD0B6D" w:rsidRPr="00EE4D8C">
        <w:t>Volkswagen</w:t>
      </w:r>
      <w:r w:rsidRPr="00EE4D8C">
        <w:t xml:space="preserve"> at present is to </w:t>
      </w:r>
      <w:r w:rsidR="00DD0B6D" w:rsidRPr="00EE4D8C">
        <w:t>accelerate</w:t>
      </w:r>
      <w:r w:rsidRPr="00EE4D8C">
        <w:t xml:space="preserve"> the production of </w:t>
      </w:r>
      <w:r w:rsidR="00DD0B6D" w:rsidRPr="00EE4D8C">
        <w:t>cleaner</w:t>
      </w:r>
      <w:r w:rsidRPr="00EE4D8C">
        <w:t xml:space="preserve"> vehicles </w:t>
      </w:r>
      <w:r w:rsidR="00DD0B6D" w:rsidRPr="00EE4D8C">
        <w:t>that</w:t>
      </w:r>
      <w:r w:rsidRPr="00EE4D8C">
        <w:t xml:space="preserve"> support least carbon emission</w:t>
      </w:r>
      <w:r w:rsidR="00632297" w:rsidRPr="00EE4D8C">
        <w:t xml:space="preserve"> (Strategy- Volkswagen, 2023)</w:t>
      </w:r>
      <w:r w:rsidRPr="00EE4D8C">
        <w:t xml:space="preserve">. </w:t>
      </w:r>
    </w:p>
    <w:p w14:paraId="1BC21462" w14:textId="015C2BA9" w:rsidR="00B62147" w:rsidRPr="00EE4D8C" w:rsidRDefault="00B62147">
      <w:r w:rsidRPr="00EE4D8C">
        <w:t xml:space="preserve">Implementing the PESTEL analytical </w:t>
      </w:r>
      <w:r w:rsidR="00DD0B6D" w:rsidRPr="00EE4D8C">
        <w:t>framework</w:t>
      </w:r>
      <w:r w:rsidRPr="00EE4D8C">
        <w:t xml:space="preserve"> it is </w:t>
      </w:r>
      <w:r w:rsidR="00DD0B6D" w:rsidRPr="00EE4D8C">
        <w:t>observed</w:t>
      </w:r>
      <w:r w:rsidRPr="00EE4D8C">
        <w:t xml:space="preserve"> that the </w:t>
      </w:r>
      <w:r w:rsidR="00DD0B6D" w:rsidRPr="00EE4D8C">
        <w:t>execution</w:t>
      </w:r>
      <w:r w:rsidRPr="00EE4D8C">
        <w:t xml:space="preserve"> and or </w:t>
      </w:r>
      <w:r w:rsidR="00DD0B6D" w:rsidRPr="00EE4D8C">
        <w:t>changes</w:t>
      </w:r>
      <w:r w:rsidRPr="00EE4D8C">
        <w:t xml:space="preserve"> in above </w:t>
      </w:r>
      <w:r w:rsidR="00DD0B6D" w:rsidRPr="00EE4D8C">
        <w:t>identified</w:t>
      </w:r>
      <w:r w:rsidRPr="00EE4D8C">
        <w:t xml:space="preserve"> </w:t>
      </w:r>
      <w:r w:rsidR="00DD0B6D" w:rsidRPr="00EE4D8C">
        <w:t>business</w:t>
      </w:r>
      <w:r w:rsidRPr="00EE4D8C">
        <w:t xml:space="preserve"> strategies of Volkswagen there affected by the macro factors. Considering the impact of political factor on the business </w:t>
      </w:r>
      <w:r w:rsidR="00DD0B6D" w:rsidRPr="00EE4D8C">
        <w:t>strategies</w:t>
      </w:r>
      <w:r w:rsidRPr="00EE4D8C">
        <w:t>, presence of</w:t>
      </w:r>
      <w:r w:rsidR="00DD0B6D" w:rsidRPr="00EE4D8C">
        <w:t xml:space="preserve"> </w:t>
      </w:r>
      <w:r w:rsidRPr="00EE4D8C">
        <w:t xml:space="preserve">a stable political </w:t>
      </w:r>
      <w:r w:rsidR="00DD0B6D" w:rsidRPr="00EE4D8C">
        <w:t>situation</w:t>
      </w:r>
      <w:r w:rsidRPr="00EE4D8C">
        <w:t xml:space="preserve"> is evident to help the </w:t>
      </w:r>
      <w:r w:rsidR="00DD0B6D" w:rsidRPr="00EE4D8C">
        <w:t>company</w:t>
      </w:r>
      <w:r w:rsidRPr="00EE4D8C">
        <w:t xml:space="preserve"> following its business strategies. </w:t>
      </w:r>
      <w:r w:rsidR="00DD0B6D" w:rsidRPr="00EE4D8C">
        <w:t>Also,</w:t>
      </w:r>
      <w:r w:rsidRPr="00EE4D8C">
        <w:t xml:space="preserve"> economic stability of the </w:t>
      </w:r>
      <w:r w:rsidR="00DD0B6D" w:rsidRPr="00EE4D8C">
        <w:t>concerned</w:t>
      </w:r>
      <w:r w:rsidRPr="00EE4D8C">
        <w:t xml:space="preserve"> nation acted as </w:t>
      </w:r>
      <w:r w:rsidR="00DD0B6D" w:rsidRPr="00EE4D8C">
        <w:t>supporting</w:t>
      </w:r>
      <w:r w:rsidRPr="00EE4D8C">
        <w:t xml:space="preserve"> fa</w:t>
      </w:r>
      <w:r w:rsidR="00DD0B6D" w:rsidRPr="00EE4D8C">
        <w:t>c</w:t>
      </w:r>
      <w:r w:rsidRPr="00EE4D8C">
        <w:t xml:space="preserve">tor to </w:t>
      </w:r>
      <w:r w:rsidR="00DD0B6D" w:rsidRPr="00EE4D8C">
        <w:t>execution</w:t>
      </w:r>
      <w:r w:rsidRPr="00EE4D8C">
        <w:t xml:space="preserve"> of the business strategies. However, </w:t>
      </w:r>
      <w:r w:rsidR="00DD0B6D" w:rsidRPr="00EE4D8C">
        <w:t>considering</w:t>
      </w:r>
      <w:r w:rsidRPr="00EE4D8C">
        <w:t xml:space="preserve"> the social factor the </w:t>
      </w:r>
      <w:r w:rsidR="00DD0B6D" w:rsidRPr="00EE4D8C">
        <w:t>increasing</w:t>
      </w:r>
      <w:r w:rsidRPr="00EE4D8C">
        <w:t xml:space="preserve"> </w:t>
      </w:r>
      <w:r w:rsidR="00DD0B6D" w:rsidRPr="00EE4D8C">
        <w:t>awareness</w:t>
      </w:r>
      <w:r w:rsidRPr="00EE4D8C">
        <w:t xml:space="preserve"> of the people towards the adverse </w:t>
      </w:r>
      <w:r w:rsidR="00DD0B6D" w:rsidRPr="00EE4D8C">
        <w:t>health</w:t>
      </w:r>
      <w:r w:rsidRPr="00EE4D8C">
        <w:t xml:space="preserve"> </w:t>
      </w:r>
      <w:r w:rsidR="00DD0B6D" w:rsidRPr="00EE4D8C">
        <w:t>impact</w:t>
      </w:r>
      <w:r w:rsidRPr="00EE4D8C">
        <w:t xml:space="preserve"> of carbon emission has </w:t>
      </w:r>
      <w:r w:rsidR="00DD0B6D" w:rsidRPr="00EE4D8C">
        <w:t>increased</w:t>
      </w:r>
      <w:r w:rsidRPr="00EE4D8C">
        <w:t xml:space="preserve"> the</w:t>
      </w:r>
      <w:r w:rsidR="00DD0B6D" w:rsidRPr="00EE4D8C">
        <w:t>i</w:t>
      </w:r>
      <w:r w:rsidRPr="00EE4D8C">
        <w:t xml:space="preserve">r preferences towards </w:t>
      </w:r>
      <w:r w:rsidR="00DD0B6D" w:rsidRPr="00EE4D8C">
        <w:t>electric</w:t>
      </w:r>
      <w:r w:rsidRPr="00EE4D8C">
        <w:t xml:space="preserve"> vehicle. Hence </w:t>
      </w:r>
      <w:r w:rsidR="00DD0B6D" w:rsidRPr="00EE4D8C">
        <w:t>this</w:t>
      </w:r>
      <w:r w:rsidRPr="00EE4D8C">
        <w:t xml:space="preserve"> factor is considered to shift the business </w:t>
      </w:r>
      <w:r w:rsidR="00DD0B6D" w:rsidRPr="00EE4D8C">
        <w:t>strategy</w:t>
      </w:r>
      <w:r w:rsidRPr="00EE4D8C">
        <w:t xml:space="preserve"> of Volkswagen to manufacture </w:t>
      </w:r>
      <w:r w:rsidR="00DD0B6D" w:rsidRPr="00EE4D8C">
        <w:t>electric</w:t>
      </w:r>
      <w:r w:rsidRPr="00EE4D8C">
        <w:t xml:space="preserve"> vehicles</w:t>
      </w:r>
      <w:r w:rsidR="001D2F4F" w:rsidRPr="00EE4D8C">
        <w:t xml:space="preserve">. The advances of technology </w:t>
      </w:r>
      <w:r w:rsidR="00DD0B6D" w:rsidRPr="00EE4D8C">
        <w:t>are</w:t>
      </w:r>
      <w:r w:rsidR="001D2F4F" w:rsidRPr="00EE4D8C">
        <w:t xml:space="preserve"> evident to have a</w:t>
      </w:r>
      <w:r w:rsidR="00DD0B6D" w:rsidRPr="00EE4D8C">
        <w:t xml:space="preserve"> </w:t>
      </w:r>
      <w:r w:rsidR="001D2F4F" w:rsidRPr="00EE4D8C">
        <w:t>p</w:t>
      </w:r>
      <w:r w:rsidR="00DD0B6D" w:rsidRPr="00EE4D8C">
        <w:t>o</w:t>
      </w:r>
      <w:r w:rsidR="001D2F4F" w:rsidRPr="00EE4D8C">
        <w:t xml:space="preserve">sitive impact affecting </w:t>
      </w:r>
      <w:r w:rsidR="00DD0B6D" w:rsidRPr="00EE4D8C">
        <w:t>Volkswagen</w:t>
      </w:r>
      <w:r w:rsidR="001D2F4F" w:rsidRPr="00EE4D8C">
        <w:t xml:space="preserve"> </w:t>
      </w:r>
      <w:r w:rsidR="00DD0B6D" w:rsidRPr="00EE4D8C">
        <w:t>concern</w:t>
      </w:r>
      <w:r w:rsidR="001D2F4F" w:rsidRPr="00EE4D8C">
        <w:t xml:space="preserve"> to manufacture cost efficient and </w:t>
      </w:r>
      <w:r w:rsidR="00DD0B6D" w:rsidRPr="00EE4D8C">
        <w:t>sustainable</w:t>
      </w:r>
      <w:r w:rsidR="001D2F4F" w:rsidRPr="00EE4D8C">
        <w:t xml:space="preserve"> </w:t>
      </w:r>
      <w:r w:rsidR="001D2F4F" w:rsidRPr="00EE4D8C">
        <w:lastRenderedPageBreak/>
        <w:t xml:space="preserve">battery system </w:t>
      </w:r>
      <w:r w:rsidR="00DD0B6D" w:rsidRPr="00EE4D8C">
        <w:t>promoting</w:t>
      </w:r>
      <w:r w:rsidR="001D2F4F" w:rsidRPr="00EE4D8C">
        <w:t xml:space="preserve"> e mobility. </w:t>
      </w:r>
      <w:r w:rsidR="00DD0B6D" w:rsidRPr="00EE4D8C">
        <w:t>Furthermore,</w:t>
      </w:r>
      <w:r w:rsidR="001D2F4F" w:rsidRPr="00EE4D8C">
        <w:t xml:space="preserve"> referring to the environmental aspects, the </w:t>
      </w:r>
      <w:r w:rsidR="00DD0B6D" w:rsidRPr="00EE4D8C">
        <w:t>increasing</w:t>
      </w:r>
      <w:r w:rsidR="001D2F4F" w:rsidRPr="00EE4D8C">
        <w:t xml:space="preserve"> awareness to safeguarding to </w:t>
      </w:r>
      <w:r w:rsidR="00DD0B6D" w:rsidRPr="00EE4D8C">
        <w:t>nature</w:t>
      </w:r>
      <w:r w:rsidR="001D2F4F" w:rsidRPr="00EE4D8C">
        <w:t xml:space="preserve"> and </w:t>
      </w:r>
      <w:r w:rsidR="00DD0B6D" w:rsidRPr="00EE4D8C">
        <w:t>its</w:t>
      </w:r>
      <w:r w:rsidR="001D2F4F" w:rsidRPr="00EE4D8C">
        <w:t xml:space="preserve"> resources has contributed </w:t>
      </w:r>
      <w:r w:rsidR="00DD0B6D" w:rsidRPr="00EE4D8C">
        <w:t>Volkswagen’s</w:t>
      </w:r>
      <w:r w:rsidR="001D2F4F" w:rsidRPr="00EE4D8C">
        <w:t xml:space="preserve"> shift </w:t>
      </w:r>
      <w:r w:rsidR="00DD0B6D" w:rsidRPr="00EE4D8C">
        <w:t>from</w:t>
      </w:r>
      <w:r w:rsidR="001D2F4F" w:rsidRPr="00EE4D8C">
        <w:t xml:space="preserve"> the TOGETHER 2025+ to the NEW AUTO Group Strategy with an underlying aim to </w:t>
      </w:r>
      <w:r w:rsidR="00DD0B6D" w:rsidRPr="00EE4D8C">
        <w:t>achieve</w:t>
      </w:r>
      <w:r w:rsidR="001D2F4F" w:rsidRPr="00EE4D8C">
        <w:t xml:space="preserve"> carbon neutrality by 2050. </w:t>
      </w:r>
    </w:p>
    <w:p w14:paraId="6196D028" w14:textId="3949E606" w:rsidR="00A025FD" w:rsidRPr="00EE4D8C" w:rsidRDefault="00A025FD" w:rsidP="00A025FD">
      <w:pPr>
        <w:rPr>
          <w:b/>
          <w:bCs/>
          <w:i/>
          <w:iCs/>
        </w:rPr>
      </w:pPr>
      <w:r w:rsidRPr="00EE4D8C">
        <w:rPr>
          <w:b/>
          <w:bCs/>
          <w:i/>
          <w:iCs/>
        </w:rPr>
        <w:t>*PESTEL analysis in appendix sector</w:t>
      </w:r>
    </w:p>
    <w:p w14:paraId="0B34AB3C" w14:textId="4E8A6806" w:rsidR="00180720" w:rsidRPr="00EE4D8C" w:rsidRDefault="00180720" w:rsidP="00180720">
      <w:pPr>
        <w:pStyle w:val="Heading2"/>
        <w:rPr>
          <w:b/>
          <w:bCs/>
        </w:rPr>
      </w:pPr>
      <w:bookmarkStart w:id="4" w:name="_Toc140524211"/>
      <w:r w:rsidRPr="00EE4D8C">
        <w:rPr>
          <w:b/>
          <w:bCs/>
        </w:rPr>
        <w:t>Resources and capabilities of Volkswagen in past five years and the extent to which they are aligned with the current business strategies</w:t>
      </w:r>
      <w:bookmarkEnd w:id="4"/>
    </w:p>
    <w:p w14:paraId="25F5979F" w14:textId="1B4A53A3" w:rsidR="00A025FD" w:rsidRPr="00EE4D8C" w:rsidRDefault="00A025FD" w:rsidP="00A025FD">
      <w:r w:rsidRPr="00EE4D8C">
        <w:t xml:space="preserve">the core business resources of Volkswagen can be segregated under tangible and intangible resources.  </w:t>
      </w:r>
    </w:p>
    <w:p w14:paraId="2AF41156" w14:textId="2B43BE95" w:rsidR="00A025FD" w:rsidRPr="00EE4D8C" w:rsidRDefault="00A025FD" w:rsidP="00A025FD">
      <w:pPr>
        <w:rPr>
          <w:b/>
          <w:bCs/>
          <w:u w:val="single"/>
        </w:rPr>
      </w:pPr>
      <w:r w:rsidRPr="00EE4D8C">
        <w:rPr>
          <w:b/>
          <w:bCs/>
          <w:u w:val="single"/>
        </w:rPr>
        <w:t>Tangible resources of Volkswagen:</w:t>
      </w:r>
    </w:p>
    <w:p w14:paraId="46F7AC42" w14:textId="71840A62" w:rsidR="000D1698" w:rsidRPr="00EE4D8C" w:rsidRDefault="007138A5" w:rsidP="00EE4D8C">
      <w:r w:rsidRPr="00EE4D8C">
        <w:rPr>
          <w:b/>
          <w:bCs/>
        </w:rPr>
        <w:t>Manufacturing units</w:t>
      </w:r>
      <w:r w:rsidRPr="00EE4D8C">
        <w:t xml:space="preserve">- the cited organisation is evident to comprise of 70 manufacturing plants located at </w:t>
      </w:r>
      <w:r w:rsidR="000D1698" w:rsidRPr="00EE4D8C">
        <w:t>different parts</w:t>
      </w:r>
      <w:r w:rsidRPr="00EE4D8C">
        <w:t xml:space="preserve"> of t</w:t>
      </w:r>
      <w:r w:rsidR="000D1698" w:rsidRPr="00EE4D8C">
        <w:t>h</w:t>
      </w:r>
      <w:r w:rsidRPr="00EE4D8C">
        <w:t xml:space="preserve">e globe. </w:t>
      </w:r>
      <w:r w:rsidR="000D1698" w:rsidRPr="00EE4D8C">
        <w:t>Additionally,</w:t>
      </w:r>
      <w:r w:rsidRPr="00EE4D8C">
        <w:t xml:space="preserve"> t</w:t>
      </w:r>
      <w:r w:rsidR="000D1698" w:rsidRPr="00EE4D8C">
        <w:t>h</w:t>
      </w:r>
      <w:r w:rsidRPr="00EE4D8C">
        <w:t>e company’s production network is sp</w:t>
      </w:r>
      <w:r w:rsidR="000D1698" w:rsidRPr="00EE4D8C">
        <w:t>r</w:t>
      </w:r>
      <w:r w:rsidRPr="00EE4D8C">
        <w:t>ea</w:t>
      </w:r>
      <w:r w:rsidR="000D1698" w:rsidRPr="00EE4D8C">
        <w:t>d</w:t>
      </w:r>
      <w:r w:rsidRPr="00EE4D8C">
        <w:t xml:space="preserve"> across 118 </w:t>
      </w:r>
      <w:r w:rsidR="000D1698" w:rsidRPr="00EE4D8C">
        <w:t>locations</w:t>
      </w:r>
      <w:r w:rsidRPr="00EE4D8C">
        <w:t xml:space="preserve"> at a </w:t>
      </w:r>
      <w:r w:rsidR="000D1698" w:rsidRPr="00EE4D8C">
        <w:t>global</w:t>
      </w:r>
      <w:r w:rsidRPr="00EE4D8C">
        <w:t xml:space="preserve"> </w:t>
      </w:r>
      <w:r w:rsidR="000D1698" w:rsidRPr="00EE4D8C">
        <w:t>scale</w:t>
      </w:r>
      <w:r w:rsidRPr="00EE4D8C">
        <w:t xml:space="preserve">. Wolfsburg Volkswagen factory </w:t>
      </w:r>
      <w:r w:rsidR="000D1698" w:rsidRPr="00EE4D8C">
        <w:t>is</w:t>
      </w:r>
      <w:r w:rsidRPr="00EE4D8C">
        <w:t xml:space="preserve"> </w:t>
      </w:r>
      <w:r w:rsidR="000D1698" w:rsidRPr="00EE4D8C">
        <w:t>the</w:t>
      </w:r>
      <w:r w:rsidRPr="00EE4D8C">
        <w:t xml:space="preserve"> biggest amongst all and </w:t>
      </w:r>
      <w:r w:rsidR="000D1698" w:rsidRPr="00EE4D8C">
        <w:t>spread</w:t>
      </w:r>
      <w:r w:rsidRPr="00EE4D8C">
        <w:t xml:space="preserve"> across 70 </w:t>
      </w:r>
      <w:r w:rsidR="000D1698" w:rsidRPr="00EE4D8C">
        <w:t>million</w:t>
      </w:r>
      <w:r w:rsidRPr="00EE4D8C">
        <w:t xml:space="preserve"> square feet of area</w:t>
      </w:r>
      <w:r w:rsidR="00632297" w:rsidRPr="00EE4D8C">
        <w:t xml:space="preserve"> (Production and locations- Volkswagen, 2022)</w:t>
      </w:r>
      <w:r w:rsidRPr="00EE4D8C">
        <w:t>.</w:t>
      </w:r>
    </w:p>
    <w:p w14:paraId="594E519B" w14:textId="05D7B68C" w:rsidR="007138A5" w:rsidRPr="00EE4D8C" w:rsidRDefault="007138A5" w:rsidP="00A025FD">
      <w:r w:rsidRPr="00EE4D8C">
        <w:rPr>
          <w:b/>
          <w:bCs/>
        </w:rPr>
        <w:t>R&amp;D unit of Volkswagen</w:t>
      </w:r>
      <w:r w:rsidRPr="00EE4D8C">
        <w:t xml:space="preserve">- the cited </w:t>
      </w:r>
      <w:r w:rsidR="000D1698" w:rsidRPr="00EE4D8C">
        <w:t>business has</w:t>
      </w:r>
      <w:r w:rsidRPr="00EE4D8C">
        <w:t xml:space="preserve"> </w:t>
      </w:r>
      <w:r w:rsidR="000D1698" w:rsidRPr="00EE4D8C">
        <w:t>invested</w:t>
      </w:r>
      <w:r w:rsidRPr="00EE4D8C">
        <w:t xml:space="preserve"> setting up </w:t>
      </w:r>
      <w:r w:rsidR="000D1698" w:rsidRPr="00EE4D8C">
        <w:t>its</w:t>
      </w:r>
      <w:r w:rsidRPr="00EE4D8C">
        <w:t xml:space="preserve"> R&amp;D units offering cutting edge technological innovations. The </w:t>
      </w:r>
      <w:r w:rsidR="000D1698" w:rsidRPr="00EE4D8C">
        <w:t>company</w:t>
      </w:r>
      <w:r w:rsidRPr="00EE4D8C">
        <w:t xml:space="preserve"> has one of its largest R&amp;D unit covering an area of 1.2 square </w:t>
      </w:r>
      <w:r w:rsidR="000D1698" w:rsidRPr="00EE4D8C">
        <w:t>kilometres</w:t>
      </w:r>
      <w:r w:rsidRPr="00EE4D8C">
        <w:t xml:space="preserve"> and </w:t>
      </w:r>
      <w:r w:rsidR="000D1698" w:rsidRPr="00EE4D8C">
        <w:t>recognised</w:t>
      </w:r>
      <w:r w:rsidRPr="00EE4D8C">
        <w:t xml:space="preserve"> as one of the largest automobile innovation centres in the world</w:t>
      </w:r>
      <w:r w:rsidR="00632297" w:rsidRPr="00EE4D8C">
        <w:t xml:space="preserve"> (Research &amp; Development- Volkswagen, 2022)</w:t>
      </w:r>
      <w:r w:rsidRPr="00EE4D8C">
        <w:t>.</w:t>
      </w:r>
    </w:p>
    <w:p w14:paraId="61891071" w14:textId="654A8AFB" w:rsidR="007138A5" w:rsidRPr="00EE4D8C" w:rsidRDefault="007138A5" w:rsidP="00A025FD">
      <w:r w:rsidRPr="00EE4D8C">
        <w:rPr>
          <w:b/>
          <w:bCs/>
        </w:rPr>
        <w:t xml:space="preserve">Financial </w:t>
      </w:r>
      <w:r w:rsidR="004D0924" w:rsidRPr="00EE4D8C">
        <w:rPr>
          <w:b/>
          <w:bCs/>
        </w:rPr>
        <w:t>resources</w:t>
      </w:r>
      <w:r w:rsidRPr="00EE4D8C">
        <w:t xml:space="preserve"> – the cited </w:t>
      </w:r>
      <w:r w:rsidR="00527C3C" w:rsidRPr="00EE4D8C">
        <w:t>organisation has</w:t>
      </w:r>
      <w:r w:rsidRPr="00EE4D8C">
        <w:t xml:space="preserve"> generated a revenue amounting to 279, 232, 000, 000 Euro in 2022 with an </w:t>
      </w:r>
      <w:r w:rsidR="00527C3C" w:rsidRPr="00EE4D8C">
        <w:t>operating</w:t>
      </w:r>
      <w:r w:rsidRPr="00EE4D8C">
        <w:t xml:space="preserve"> income of 22, 124, 000, 000 Euro. Referring to the financial statement published in December, 2022 </w:t>
      </w:r>
      <w:r w:rsidR="004D0924" w:rsidRPr="00EE4D8C">
        <w:t xml:space="preserve">Volkswagen’s </w:t>
      </w:r>
      <w:r w:rsidR="00527C3C" w:rsidRPr="00EE4D8C">
        <w:t>intangible</w:t>
      </w:r>
      <w:r w:rsidR="004D0924" w:rsidRPr="00EE4D8C">
        <w:t xml:space="preserve"> </w:t>
      </w:r>
      <w:r w:rsidR="00527C3C" w:rsidRPr="00EE4D8C">
        <w:t>assets</w:t>
      </w:r>
      <w:r w:rsidR="004D0924" w:rsidRPr="00EE4D8C">
        <w:t xml:space="preserve"> are worth 83, 241 million Euro reflecting evidences of solid financial foundations for t</w:t>
      </w:r>
      <w:r w:rsidR="00527C3C" w:rsidRPr="00EE4D8C">
        <w:t>h</w:t>
      </w:r>
      <w:r w:rsidR="004D0924" w:rsidRPr="00EE4D8C">
        <w:t>e business</w:t>
      </w:r>
      <w:r w:rsidR="00632297" w:rsidRPr="00EE4D8C">
        <w:t xml:space="preserve"> (Balance sheet- Volkswagen 2022)</w:t>
      </w:r>
      <w:r w:rsidR="004D0924" w:rsidRPr="00EE4D8C">
        <w:t>.</w:t>
      </w:r>
    </w:p>
    <w:p w14:paraId="105AD4B3" w14:textId="01CD24F4" w:rsidR="004D0924" w:rsidRPr="00EE4D8C" w:rsidRDefault="004D0924" w:rsidP="00A025FD">
      <w:r w:rsidRPr="00EE4D8C">
        <w:rPr>
          <w:b/>
          <w:bCs/>
        </w:rPr>
        <w:lastRenderedPageBreak/>
        <w:t>Human resources of Volkswagen</w:t>
      </w:r>
      <w:r w:rsidRPr="00EE4D8C">
        <w:t xml:space="preserve">- referring to the company </w:t>
      </w:r>
      <w:r w:rsidR="00527C3C" w:rsidRPr="00EE4D8C">
        <w:t>annual</w:t>
      </w:r>
      <w:r w:rsidRPr="00EE4D8C">
        <w:t xml:space="preserve"> </w:t>
      </w:r>
      <w:r w:rsidR="00527C3C" w:rsidRPr="00EE4D8C">
        <w:t>report</w:t>
      </w:r>
      <w:r w:rsidRPr="00EE4D8C">
        <w:t xml:space="preserve">, 2022 Volkswagen have an employee base of 669, 000 comprising of </w:t>
      </w:r>
      <w:r w:rsidR="00527C3C" w:rsidRPr="00EE4D8C">
        <w:t>professionally</w:t>
      </w:r>
      <w:r w:rsidRPr="00EE4D8C">
        <w:t xml:space="preserve"> competent employees.</w:t>
      </w:r>
    </w:p>
    <w:p w14:paraId="57345F0E" w14:textId="247D1BBC" w:rsidR="00F47F1B" w:rsidRPr="00EE4D8C" w:rsidRDefault="00F47F1B" w:rsidP="00A025FD">
      <w:r w:rsidRPr="00EE4D8C">
        <w:rPr>
          <w:b/>
          <w:bCs/>
        </w:rPr>
        <w:t>Charging station infrastructure</w:t>
      </w:r>
      <w:r w:rsidRPr="00EE4D8C">
        <w:t xml:space="preserve"> – owner of a growing network of more than 800 electric vehicle charging stations coast-to-coast </w:t>
      </w:r>
      <w:r w:rsidR="00632297" w:rsidRPr="00EE4D8C">
        <w:t>(Volkswagen strategic report, 2022).</w:t>
      </w:r>
    </w:p>
    <w:p w14:paraId="67F33E41" w14:textId="43B587E5" w:rsidR="00A025FD" w:rsidRPr="00EE4D8C" w:rsidRDefault="00A025FD" w:rsidP="00A025FD">
      <w:pPr>
        <w:rPr>
          <w:b/>
          <w:bCs/>
          <w:u w:val="single"/>
        </w:rPr>
      </w:pPr>
      <w:r w:rsidRPr="00EE4D8C">
        <w:rPr>
          <w:b/>
          <w:bCs/>
          <w:u w:val="single"/>
        </w:rPr>
        <w:t>Intangible resources of Volkswagen</w:t>
      </w:r>
    </w:p>
    <w:p w14:paraId="37CE2D76" w14:textId="02E84A75" w:rsidR="00A025FD" w:rsidRPr="00EE4D8C" w:rsidRDefault="004D0924" w:rsidP="00A025FD">
      <w:r w:rsidRPr="00EE4D8C">
        <w:rPr>
          <w:b/>
          <w:bCs/>
        </w:rPr>
        <w:t>Patents</w:t>
      </w:r>
      <w:r w:rsidRPr="00EE4D8C">
        <w:t xml:space="preserve"> – the German </w:t>
      </w:r>
      <w:r w:rsidR="00527C3C" w:rsidRPr="00EE4D8C">
        <w:t>automobile</w:t>
      </w:r>
      <w:r w:rsidRPr="00EE4D8C">
        <w:t xml:space="preserve"> manufacturer has 103072 </w:t>
      </w:r>
      <w:r w:rsidR="00527C3C" w:rsidRPr="00EE4D8C">
        <w:t>patents</w:t>
      </w:r>
      <w:r w:rsidRPr="00EE4D8C">
        <w:t xml:space="preserve"> globally out of </w:t>
      </w:r>
      <w:r w:rsidR="00527C3C" w:rsidRPr="00EE4D8C">
        <w:t>which</w:t>
      </w:r>
      <w:r w:rsidRPr="00EE4D8C">
        <w:t xml:space="preserve"> 33698 have been </w:t>
      </w:r>
      <w:r w:rsidR="00527C3C" w:rsidRPr="00EE4D8C">
        <w:t>granted</w:t>
      </w:r>
      <w:r w:rsidRPr="00EE4D8C">
        <w:t xml:space="preserve">. </w:t>
      </w:r>
      <w:r w:rsidR="00527C3C" w:rsidRPr="00EE4D8C">
        <w:t>Also,</w:t>
      </w:r>
      <w:r w:rsidRPr="00EE4D8C">
        <w:t xml:space="preserve"> more than 73% of </w:t>
      </w:r>
      <w:r w:rsidR="00527C3C" w:rsidRPr="00EE4D8C">
        <w:t>Volkswagen’s</w:t>
      </w:r>
      <w:r w:rsidRPr="00EE4D8C">
        <w:t xml:space="preserve"> patents are currently in an active state</w:t>
      </w:r>
      <w:r w:rsidR="00632297" w:rsidRPr="00EE4D8C">
        <w:t xml:space="preserve"> (Volkswagen patents 2022)</w:t>
      </w:r>
      <w:r w:rsidRPr="00EE4D8C">
        <w:t>.</w:t>
      </w:r>
    </w:p>
    <w:p w14:paraId="53CAF8EB" w14:textId="75DA3F34" w:rsidR="004D0924" w:rsidRPr="00EE4D8C" w:rsidRDefault="004D0924" w:rsidP="00A025FD">
      <w:r w:rsidRPr="00EE4D8C">
        <w:rPr>
          <w:b/>
          <w:bCs/>
        </w:rPr>
        <w:t xml:space="preserve">Volkswagen has made 2 business </w:t>
      </w:r>
      <w:r w:rsidR="00527C3C" w:rsidRPr="00EE4D8C">
        <w:rPr>
          <w:b/>
          <w:bCs/>
        </w:rPr>
        <w:t>acquisitions</w:t>
      </w:r>
      <w:r w:rsidRPr="00EE4D8C">
        <w:t xml:space="preserve"> and two investments. The company is evident to spent more than 122 million </w:t>
      </w:r>
      <w:r w:rsidR="00527C3C" w:rsidRPr="00EE4D8C">
        <w:t>dollars</w:t>
      </w:r>
      <w:r w:rsidRPr="00EE4D8C">
        <w:t xml:space="preserve"> for its business </w:t>
      </w:r>
      <w:r w:rsidR="00527C3C" w:rsidRPr="00EE4D8C">
        <w:t>acquisition</w:t>
      </w:r>
      <w:r w:rsidRPr="00EE4D8C">
        <w:t xml:space="preserve"> deals.</w:t>
      </w:r>
      <w:r w:rsidR="00527C3C" w:rsidRPr="00EE4D8C">
        <w:t xml:space="preserve"> Also, </w:t>
      </w:r>
      <w:r w:rsidRPr="00EE4D8C">
        <w:t xml:space="preserve">Volkswagen has invested in several sectors like </w:t>
      </w:r>
      <w:r w:rsidR="00527C3C" w:rsidRPr="00EE4D8C">
        <w:t>Smart</w:t>
      </w:r>
      <w:r w:rsidRPr="00EE4D8C">
        <w:t xml:space="preserve"> Cars, </w:t>
      </w:r>
      <w:r w:rsidR="00527C3C" w:rsidRPr="00EE4D8C">
        <w:t>connected</w:t>
      </w:r>
      <w:r w:rsidRPr="00EE4D8C">
        <w:t xml:space="preserve"> </w:t>
      </w:r>
      <w:r w:rsidR="00527C3C" w:rsidRPr="00EE4D8C">
        <w:t>Vehicles</w:t>
      </w:r>
      <w:r w:rsidRPr="00EE4D8C">
        <w:t xml:space="preserve"> and many more</w:t>
      </w:r>
      <w:r w:rsidR="00632297" w:rsidRPr="00EE4D8C">
        <w:t xml:space="preserve"> (Acquisitions by Volkswagen, 2022)</w:t>
      </w:r>
      <w:r w:rsidRPr="00EE4D8C">
        <w:t>.</w:t>
      </w:r>
    </w:p>
    <w:p w14:paraId="0E13C56E" w14:textId="64462CA5" w:rsidR="004D0924" w:rsidRPr="00EE4D8C" w:rsidRDefault="004D0924" w:rsidP="00A025FD">
      <w:r w:rsidRPr="00EE4D8C">
        <w:rPr>
          <w:b/>
          <w:bCs/>
        </w:rPr>
        <w:t>Volkswagen awards and recognition</w:t>
      </w:r>
      <w:r w:rsidRPr="00EE4D8C">
        <w:t xml:space="preserve">- the company was declared Motability Dealer Award Winer in 2017, honoured </w:t>
      </w:r>
      <w:proofErr w:type="spellStart"/>
      <w:r w:rsidRPr="00EE4D8C">
        <w:t>wit</w:t>
      </w:r>
      <w:proofErr w:type="spellEnd"/>
      <w:r w:rsidRPr="00EE4D8C">
        <w:t xml:space="preserve"> Gold Pin Award for </w:t>
      </w:r>
      <w:r w:rsidR="00527C3C" w:rsidRPr="00EE4D8C">
        <w:t>Service</w:t>
      </w:r>
      <w:r w:rsidRPr="00EE4D8C">
        <w:t xml:space="preserve">, Top Retailer Group award in 2022, </w:t>
      </w:r>
      <w:r w:rsidR="00527C3C" w:rsidRPr="00EE4D8C">
        <w:t>National</w:t>
      </w:r>
      <w:r w:rsidRPr="00EE4D8C">
        <w:t xml:space="preserve"> Mobility award in 2019.</w:t>
      </w:r>
    </w:p>
    <w:p w14:paraId="00F1AA08" w14:textId="6685A941" w:rsidR="004D0924" w:rsidRPr="00EE4D8C" w:rsidRDefault="00527C3C" w:rsidP="00A025FD">
      <w:pPr>
        <w:rPr>
          <w:b/>
          <w:bCs/>
          <w:u w:val="single"/>
        </w:rPr>
      </w:pPr>
      <w:r w:rsidRPr="00EE4D8C">
        <w:rPr>
          <w:b/>
          <w:bCs/>
          <w:u w:val="single"/>
        </w:rPr>
        <w:t>Capabilities</w:t>
      </w:r>
      <w:r w:rsidR="004D0924" w:rsidRPr="00EE4D8C">
        <w:rPr>
          <w:b/>
          <w:bCs/>
          <w:u w:val="single"/>
        </w:rPr>
        <w:t xml:space="preserve"> of Volkswagen</w:t>
      </w:r>
    </w:p>
    <w:p w14:paraId="1BC5D21A" w14:textId="6A132C06" w:rsidR="004D0924" w:rsidRPr="00EE4D8C" w:rsidRDefault="00527C3C" w:rsidP="00A025FD">
      <w:r w:rsidRPr="00EE4D8C">
        <w:t>Intending</w:t>
      </w:r>
      <w:r w:rsidR="004D0924" w:rsidRPr="00EE4D8C">
        <w:t xml:space="preserve"> to </w:t>
      </w:r>
      <w:r w:rsidRPr="00EE4D8C">
        <w:t>understand</w:t>
      </w:r>
      <w:r w:rsidR="004D0924" w:rsidRPr="00EE4D8C">
        <w:t xml:space="preserve"> the core business </w:t>
      </w:r>
      <w:r w:rsidRPr="00EE4D8C">
        <w:t>capabilities</w:t>
      </w:r>
      <w:r w:rsidR="004D0924" w:rsidRPr="00EE4D8C">
        <w:t xml:space="preserve"> of Volkswagen its </w:t>
      </w:r>
      <w:r w:rsidRPr="00EE4D8C">
        <w:t>brand</w:t>
      </w:r>
      <w:r w:rsidR="004D0924" w:rsidRPr="00EE4D8C">
        <w:t xml:space="preserve"> portfolio </w:t>
      </w:r>
      <w:proofErr w:type="spellStart"/>
      <w:r w:rsidR="004D0924" w:rsidRPr="00EE4D8C">
        <w:t>hac</w:t>
      </w:r>
      <w:proofErr w:type="spellEnd"/>
      <w:r w:rsidR="004D0924" w:rsidRPr="00EE4D8C">
        <w:t xml:space="preserve"> be highlighted </w:t>
      </w:r>
      <w:r w:rsidR="008A6C40" w:rsidRPr="00EE4D8C">
        <w:t xml:space="preserve">reflecting the company’s ownership to arrange of </w:t>
      </w:r>
      <w:r w:rsidRPr="00EE4D8C">
        <w:t>high-profile</w:t>
      </w:r>
      <w:r w:rsidR="008A6C40" w:rsidRPr="00EE4D8C">
        <w:t xml:space="preserve"> </w:t>
      </w:r>
      <w:r w:rsidRPr="00EE4D8C">
        <w:t>brands</w:t>
      </w:r>
      <w:r w:rsidR="008A6C40" w:rsidRPr="00EE4D8C">
        <w:t xml:space="preserve"> like Audi, Porsche. Bentley, </w:t>
      </w:r>
      <w:r w:rsidRPr="00EE4D8C">
        <w:t>Lamborghini,</w:t>
      </w:r>
      <w:r w:rsidR="008A6C40" w:rsidRPr="00EE4D8C">
        <w:t xml:space="preserve"> an</w:t>
      </w:r>
      <w:r w:rsidRPr="00EE4D8C">
        <w:t>d</w:t>
      </w:r>
      <w:r w:rsidR="008A6C40" w:rsidRPr="00EE4D8C">
        <w:t xml:space="preserve"> Bugatti. </w:t>
      </w:r>
    </w:p>
    <w:p w14:paraId="1C99FF86" w14:textId="57709A38" w:rsidR="008A6C40" w:rsidRPr="00EE4D8C" w:rsidRDefault="008A6C40" w:rsidP="00A025FD">
      <w:r w:rsidRPr="00EE4D8C">
        <w:t xml:space="preserve">The </w:t>
      </w:r>
      <w:r w:rsidR="00527C3C" w:rsidRPr="00EE4D8C">
        <w:t>company’s</w:t>
      </w:r>
      <w:r w:rsidRPr="00EE4D8C">
        <w:t xml:space="preserve"> successful global presence </w:t>
      </w:r>
      <w:r w:rsidR="00527C3C" w:rsidRPr="00EE4D8C">
        <w:t>reflected</w:t>
      </w:r>
      <w:r w:rsidRPr="00EE4D8C">
        <w:t xml:space="preserve"> </w:t>
      </w:r>
      <w:r w:rsidR="00527C3C" w:rsidRPr="00EE4D8C">
        <w:t>through</w:t>
      </w:r>
      <w:r w:rsidRPr="00EE4D8C">
        <w:t xml:space="preserve"> its worldwide business operational set up and huge customer </w:t>
      </w:r>
      <w:r w:rsidR="00527C3C" w:rsidRPr="00EE4D8C">
        <w:t>base. The</w:t>
      </w:r>
      <w:r w:rsidRPr="00EE4D8C">
        <w:t xml:space="preserve"> highly advanced R&amp;D unit of </w:t>
      </w:r>
      <w:r w:rsidR="00527C3C" w:rsidRPr="00EE4D8C">
        <w:t>Volkswagen</w:t>
      </w:r>
      <w:r w:rsidRPr="00EE4D8C">
        <w:t xml:space="preserve"> along with its huge investment on designing and development of electric vehicles, </w:t>
      </w:r>
      <w:r w:rsidR="00527C3C" w:rsidRPr="00EE4D8C">
        <w:t>autonomous</w:t>
      </w:r>
      <w:r w:rsidRPr="00EE4D8C">
        <w:t xml:space="preserve"> </w:t>
      </w:r>
      <w:r w:rsidR="00527C3C" w:rsidRPr="00EE4D8C">
        <w:t>driving,</w:t>
      </w:r>
      <w:r w:rsidRPr="00EE4D8C">
        <w:t xml:space="preserve"> and </w:t>
      </w:r>
      <w:r w:rsidR="00527C3C" w:rsidRPr="00EE4D8C">
        <w:t>digital</w:t>
      </w:r>
      <w:r w:rsidRPr="00EE4D8C">
        <w:t xml:space="preserve"> transformation.</w:t>
      </w:r>
    </w:p>
    <w:p w14:paraId="35AD4D26" w14:textId="02316952" w:rsidR="008A6C40" w:rsidRPr="00EE4D8C" w:rsidRDefault="00527C3C" w:rsidP="00A025FD">
      <w:r w:rsidRPr="00EE4D8C">
        <w:lastRenderedPageBreak/>
        <w:t>Presence</w:t>
      </w:r>
      <w:r w:rsidR="008A6C40" w:rsidRPr="00EE4D8C">
        <w:t xml:space="preserve"> o</w:t>
      </w:r>
      <w:r w:rsidRPr="00EE4D8C">
        <w:t xml:space="preserve">f </w:t>
      </w:r>
      <w:r w:rsidR="008A6C40" w:rsidRPr="00EE4D8C">
        <w:t xml:space="preserve">a strong </w:t>
      </w:r>
      <w:r w:rsidRPr="00EE4D8C">
        <w:t>supply</w:t>
      </w:r>
      <w:r w:rsidR="008A6C40" w:rsidRPr="00EE4D8C">
        <w:t xml:space="preserve"> </w:t>
      </w:r>
      <w:r w:rsidRPr="00EE4D8C">
        <w:t>chain</w:t>
      </w:r>
      <w:r w:rsidR="008A6C40" w:rsidRPr="00EE4D8C">
        <w:t xml:space="preserve"> </w:t>
      </w:r>
    </w:p>
    <w:p w14:paraId="33051DCE" w14:textId="52A81FA1" w:rsidR="008A6C40" w:rsidRPr="00EE4D8C" w:rsidRDefault="008A6C40" w:rsidP="00A025FD">
      <w:r w:rsidRPr="00EE4D8C">
        <w:t xml:space="preserve">Volkswagen success in </w:t>
      </w:r>
      <w:r w:rsidR="00527C3C" w:rsidRPr="00EE4D8C">
        <w:t>execution</w:t>
      </w:r>
      <w:r w:rsidRPr="00EE4D8C">
        <w:t xml:space="preserve"> of several </w:t>
      </w:r>
      <w:r w:rsidR="00527C3C" w:rsidRPr="00EE4D8C">
        <w:t>sustainability initiatives</w:t>
      </w:r>
      <w:r w:rsidRPr="00EE4D8C">
        <w:t xml:space="preserve"> being actively </w:t>
      </w:r>
      <w:r w:rsidR="00527C3C" w:rsidRPr="00EE4D8C">
        <w:t>focused</w:t>
      </w:r>
      <w:r w:rsidRPr="00EE4D8C">
        <w:t xml:space="preserve"> to </w:t>
      </w:r>
      <w:r w:rsidR="00527C3C" w:rsidRPr="00EE4D8C">
        <w:t>achieve</w:t>
      </w:r>
      <w:r w:rsidRPr="00EE4D8C">
        <w:t xml:space="preserve"> the objective of TOGETER -Strategy 2025</w:t>
      </w:r>
      <w:r w:rsidR="00632297" w:rsidRPr="00EE4D8C">
        <w:t xml:space="preserve"> (Volkswagen strategic report, 2022)</w:t>
      </w:r>
      <w:r w:rsidRPr="00EE4D8C">
        <w:t>.</w:t>
      </w:r>
    </w:p>
    <w:p w14:paraId="11C1638D" w14:textId="07FD3995" w:rsidR="008A6C40" w:rsidRPr="00EE4D8C" w:rsidRDefault="008A6C40" w:rsidP="00A025FD">
      <w:r w:rsidRPr="00EE4D8C">
        <w:t xml:space="preserve">Referring to the above discussed </w:t>
      </w:r>
      <w:r w:rsidR="00527C3C" w:rsidRPr="00EE4D8C">
        <w:t>organisational</w:t>
      </w:r>
      <w:r w:rsidRPr="00EE4D8C">
        <w:t xml:space="preserve"> resources </w:t>
      </w:r>
      <w:r w:rsidR="00527C3C" w:rsidRPr="00EE4D8C">
        <w:t>and</w:t>
      </w:r>
      <w:r w:rsidRPr="00EE4D8C">
        <w:t xml:space="preserve"> capabilities of Volkswagen the same are evident to </w:t>
      </w:r>
      <w:r w:rsidR="00527C3C" w:rsidRPr="00EE4D8C">
        <w:t>effectively</w:t>
      </w:r>
      <w:r w:rsidRPr="00EE4D8C">
        <w:t xml:space="preserve"> align with the company’s current </w:t>
      </w:r>
      <w:r w:rsidR="00527C3C" w:rsidRPr="00EE4D8C">
        <w:t>business</w:t>
      </w:r>
      <w:r w:rsidRPr="00EE4D8C">
        <w:t xml:space="preserve"> </w:t>
      </w:r>
      <w:r w:rsidR="00527C3C" w:rsidRPr="00EE4D8C">
        <w:t>strategy</w:t>
      </w:r>
      <w:r w:rsidRPr="00EE4D8C">
        <w:t xml:space="preserve">. Assuring </w:t>
      </w:r>
      <w:r w:rsidR="00527C3C" w:rsidRPr="00EE4D8C">
        <w:t>sustainable</w:t>
      </w:r>
      <w:r w:rsidRPr="00EE4D8C">
        <w:t xml:space="preserve"> business </w:t>
      </w:r>
      <w:r w:rsidR="00527C3C" w:rsidRPr="00EE4D8C">
        <w:t>practises</w:t>
      </w:r>
      <w:r w:rsidRPr="00EE4D8C">
        <w:t xml:space="preserve"> being one of the core business strategies of </w:t>
      </w:r>
      <w:r w:rsidR="00527C3C" w:rsidRPr="00EE4D8C">
        <w:t>Volkswagen</w:t>
      </w:r>
      <w:r w:rsidRPr="00EE4D8C">
        <w:t xml:space="preserve"> is </w:t>
      </w:r>
      <w:r w:rsidR="00527C3C" w:rsidRPr="00EE4D8C">
        <w:t>evident</w:t>
      </w:r>
      <w:r w:rsidRPr="00EE4D8C">
        <w:t xml:space="preserve"> to be in line with the identified resources and capabilities of this business. The organisation </w:t>
      </w:r>
      <w:r w:rsidR="00527C3C" w:rsidRPr="00EE4D8C">
        <w:t>seems</w:t>
      </w:r>
      <w:r w:rsidRPr="00EE4D8C">
        <w:t xml:space="preserve"> to have rightly </w:t>
      </w:r>
      <w:r w:rsidR="00527C3C" w:rsidRPr="00EE4D8C">
        <w:t>utilised</w:t>
      </w:r>
      <w:r w:rsidRPr="00EE4D8C">
        <w:t xml:space="preserve"> its resources </w:t>
      </w:r>
      <w:r w:rsidR="00527C3C" w:rsidRPr="00EE4D8C">
        <w:t>assuring</w:t>
      </w:r>
      <w:r w:rsidRPr="00EE4D8C">
        <w:t xml:space="preserve"> optimisation and to fetch the </w:t>
      </w:r>
      <w:r w:rsidR="00527C3C" w:rsidRPr="00EE4D8C">
        <w:t>sustainability</w:t>
      </w:r>
      <w:r w:rsidRPr="00EE4D8C">
        <w:t xml:space="preserve"> targets. </w:t>
      </w:r>
      <w:r w:rsidR="000D1698" w:rsidRPr="00EE4D8C">
        <w:t xml:space="preserve"> The example of Zero Impact Factory can be cited with is an important element of production strategy of Volkswagen indicating its sustainable business practises</w:t>
      </w:r>
      <w:r w:rsidR="00632297" w:rsidRPr="00EE4D8C">
        <w:t xml:space="preserve"> (Volkswagen strategic report, 2022)</w:t>
      </w:r>
      <w:r w:rsidR="000D1698" w:rsidRPr="00EE4D8C">
        <w:t xml:space="preserve">. </w:t>
      </w:r>
    </w:p>
    <w:p w14:paraId="03EB809E" w14:textId="06B61D88" w:rsidR="000D1698" w:rsidRPr="00EE4D8C" w:rsidRDefault="000D1698" w:rsidP="00D83BC5">
      <w:pPr>
        <w:jc w:val="center"/>
      </w:pPr>
      <w:r w:rsidRPr="00EE4D8C">
        <w:rPr>
          <w:noProof/>
          <w:lang w:val="en-IN" w:eastAsia="en-IN"/>
        </w:rPr>
        <w:drawing>
          <wp:inline distT="0" distB="0" distL="0" distR="0" wp14:anchorId="4BFAF96A" wp14:editId="2E115FD7">
            <wp:extent cx="3987358" cy="2278380"/>
            <wp:effectExtent l="0" t="0" r="0" b="7620"/>
            <wp:docPr id="1891143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7533" cy="2289908"/>
                    </a:xfrm>
                    <a:prstGeom prst="rect">
                      <a:avLst/>
                    </a:prstGeom>
                    <a:noFill/>
                  </pic:spPr>
                </pic:pic>
              </a:graphicData>
            </a:graphic>
          </wp:inline>
        </w:drawing>
      </w:r>
    </w:p>
    <w:p w14:paraId="13EF1B66" w14:textId="027DA981" w:rsidR="000D1698" w:rsidRPr="00EE4D8C" w:rsidRDefault="000D1698" w:rsidP="00D83BC5">
      <w:pPr>
        <w:jc w:val="center"/>
      </w:pPr>
      <w:r w:rsidRPr="00EE4D8C">
        <w:t xml:space="preserve">Source: </w:t>
      </w:r>
      <w:r w:rsidR="00632297" w:rsidRPr="00EE4D8C">
        <w:t>(Volkswagen strategic report, 2022).</w:t>
      </w:r>
    </w:p>
    <w:p w14:paraId="587E9AC3" w14:textId="4F6F29D3" w:rsidR="00803027" w:rsidRPr="00EE4D8C" w:rsidRDefault="00803027" w:rsidP="00803027">
      <w:pPr>
        <w:pStyle w:val="Heading2"/>
        <w:rPr>
          <w:b/>
          <w:bCs/>
        </w:rPr>
      </w:pPr>
      <w:bookmarkStart w:id="5" w:name="_Toc140524212"/>
      <w:r w:rsidRPr="00EE4D8C">
        <w:rPr>
          <w:b/>
          <w:bCs/>
        </w:rPr>
        <w:t>Analysis how Volkswagen have tried to become more competitive considering the sustainability and the environment</w:t>
      </w:r>
      <w:bookmarkEnd w:id="5"/>
    </w:p>
    <w:p w14:paraId="151C2002" w14:textId="4A306FED" w:rsidR="00180720" w:rsidRPr="00EE4D8C" w:rsidRDefault="00180720">
      <w:r w:rsidRPr="00EE4D8C">
        <w:t xml:space="preserve"> </w:t>
      </w:r>
      <w:r w:rsidR="00803027" w:rsidRPr="00EE4D8C">
        <w:t xml:space="preserve">In order to examine the efforts undertaken by </w:t>
      </w:r>
      <w:r w:rsidR="00A025FD" w:rsidRPr="00EE4D8C">
        <w:t>Volkswagen</w:t>
      </w:r>
      <w:r w:rsidR="00803027" w:rsidRPr="00EE4D8C">
        <w:t xml:space="preserve"> to </w:t>
      </w:r>
      <w:r w:rsidR="00A025FD" w:rsidRPr="00EE4D8C">
        <w:t>strengthen</w:t>
      </w:r>
      <w:r w:rsidR="00803027" w:rsidRPr="00EE4D8C">
        <w:t xml:space="preserve"> its existing degree of competitiveness it is </w:t>
      </w:r>
      <w:r w:rsidR="00A025FD" w:rsidRPr="00EE4D8C">
        <w:t>important</w:t>
      </w:r>
      <w:r w:rsidR="00803027" w:rsidRPr="00EE4D8C">
        <w:t xml:space="preserve"> to </w:t>
      </w:r>
      <w:r w:rsidR="00A025FD" w:rsidRPr="00EE4D8C">
        <w:t>investigate</w:t>
      </w:r>
      <w:r w:rsidR="00803027" w:rsidRPr="00EE4D8C">
        <w:t xml:space="preserve"> the business </w:t>
      </w:r>
      <w:r w:rsidR="00A025FD" w:rsidRPr="00EE4D8C">
        <w:t>sustainability</w:t>
      </w:r>
      <w:r w:rsidR="00803027" w:rsidRPr="00EE4D8C">
        <w:t xml:space="preserve"> </w:t>
      </w:r>
      <w:r w:rsidR="00A025FD" w:rsidRPr="00EE4D8C">
        <w:t>practises</w:t>
      </w:r>
      <w:r w:rsidR="00803027" w:rsidRPr="00EE4D8C">
        <w:t xml:space="preserve"> and CSR strategies undertaken by the same. Hence referring to the recently published </w:t>
      </w:r>
      <w:r w:rsidR="00A025FD" w:rsidRPr="00EE4D8C">
        <w:t>sustainability</w:t>
      </w:r>
      <w:r w:rsidR="00803027" w:rsidRPr="00EE4D8C">
        <w:t xml:space="preserve"> </w:t>
      </w:r>
      <w:r w:rsidR="00A025FD" w:rsidRPr="00EE4D8C">
        <w:lastRenderedPageBreak/>
        <w:t>report</w:t>
      </w:r>
      <w:r w:rsidR="00803027" w:rsidRPr="00EE4D8C">
        <w:t xml:space="preserve"> </w:t>
      </w:r>
      <w:r w:rsidR="00A025FD" w:rsidRPr="00EE4D8C">
        <w:t>o</w:t>
      </w:r>
      <w:r w:rsidR="00803027" w:rsidRPr="00EE4D8C">
        <w:t xml:space="preserve">f </w:t>
      </w:r>
      <w:r w:rsidR="00A025FD" w:rsidRPr="00EE4D8C">
        <w:t>Volkswagen</w:t>
      </w:r>
      <w:r w:rsidR="00803027" w:rsidRPr="00EE4D8C">
        <w:t xml:space="preserve"> it is evident that </w:t>
      </w:r>
      <w:r w:rsidR="00A025FD" w:rsidRPr="00EE4D8C">
        <w:t>the</w:t>
      </w:r>
      <w:r w:rsidR="00803027" w:rsidRPr="00EE4D8C">
        <w:t xml:space="preserve"> company is </w:t>
      </w:r>
      <w:r w:rsidR="00A025FD" w:rsidRPr="00EE4D8C">
        <w:t>focused</w:t>
      </w:r>
      <w:r w:rsidR="00803027" w:rsidRPr="00EE4D8C">
        <w:t xml:space="preserve"> on actively </w:t>
      </w:r>
      <w:r w:rsidR="00A025FD" w:rsidRPr="00EE4D8C">
        <w:t>contributing</w:t>
      </w:r>
      <w:r w:rsidR="00803027" w:rsidRPr="00EE4D8C">
        <w:t xml:space="preserve"> to the transition </w:t>
      </w:r>
      <w:r w:rsidR="00A025FD" w:rsidRPr="00EE4D8C">
        <w:t>towards</w:t>
      </w:r>
      <w:r w:rsidR="00803027" w:rsidRPr="00EE4D8C">
        <w:t xml:space="preserve"> </w:t>
      </w:r>
      <w:r w:rsidR="00A025FD" w:rsidRPr="00EE4D8C">
        <w:t>renewable</w:t>
      </w:r>
      <w:r w:rsidR="00803027" w:rsidRPr="00EE4D8C">
        <w:t xml:space="preserve"> energies </w:t>
      </w:r>
      <w:r w:rsidR="00A025FD" w:rsidRPr="00EE4D8C">
        <w:t>and</w:t>
      </w:r>
      <w:r w:rsidR="00803027" w:rsidRPr="00EE4D8C">
        <w:t xml:space="preserve"> </w:t>
      </w:r>
      <w:r w:rsidR="00A025FD" w:rsidRPr="00EE4D8C">
        <w:t>concerned</w:t>
      </w:r>
      <w:r w:rsidR="00803027" w:rsidRPr="00EE4D8C">
        <w:t xml:space="preserve"> in </w:t>
      </w:r>
      <w:r w:rsidR="00A025FD" w:rsidRPr="00EE4D8C">
        <w:t>maximization</w:t>
      </w:r>
      <w:r w:rsidR="00803027" w:rsidRPr="00EE4D8C">
        <w:t xml:space="preserve"> of </w:t>
      </w:r>
      <w:r w:rsidR="00A025FD" w:rsidRPr="00EE4D8C">
        <w:t>its</w:t>
      </w:r>
      <w:r w:rsidR="00803027" w:rsidRPr="00EE4D8C">
        <w:t xml:space="preserve"> resource efficiency and to promote the </w:t>
      </w:r>
      <w:r w:rsidR="00A025FD" w:rsidRPr="00EE4D8C">
        <w:t>circular</w:t>
      </w:r>
      <w:r w:rsidR="00803027" w:rsidRPr="00EE4D8C">
        <w:t xml:space="preserve"> economy </w:t>
      </w:r>
      <w:r w:rsidR="00A025FD" w:rsidRPr="00EE4D8C">
        <w:t>approach</w:t>
      </w:r>
      <w:r w:rsidR="00803027" w:rsidRPr="00EE4D8C">
        <w:t xml:space="preserve">. The competitiveness of Volkswagen hence </w:t>
      </w:r>
      <w:r w:rsidR="00A025FD" w:rsidRPr="00EE4D8C">
        <w:t>appears</w:t>
      </w:r>
      <w:r w:rsidR="00803027" w:rsidRPr="00EE4D8C">
        <w:t xml:space="preserve"> to be reflected through its </w:t>
      </w:r>
      <w:r w:rsidR="00A025FD" w:rsidRPr="00EE4D8C">
        <w:t>sustainability</w:t>
      </w:r>
      <w:r w:rsidR="00803027" w:rsidRPr="00EE4D8C">
        <w:t xml:space="preserve"> </w:t>
      </w:r>
      <w:r w:rsidR="00A025FD" w:rsidRPr="00EE4D8C">
        <w:t>practices</w:t>
      </w:r>
      <w:r w:rsidR="00803027" w:rsidRPr="00EE4D8C">
        <w:t xml:space="preserve"> </w:t>
      </w:r>
      <w:r w:rsidR="00A025FD" w:rsidRPr="00EE4D8C">
        <w:t>indicating</w:t>
      </w:r>
      <w:r w:rsidR="00803027" w:rsidRPr="00EE4D8C">
        <w:t xml:space="preserve"> effective </w:t>
      </w:r>
      <w:r w:rsidR="00A025FD" w:rsidRPr="00EE4D8C">
        <w:t>execution</w:t>
      </w:r>
      <w:r w:rsidR="00803027" w:rsidRPr="00EE4D8C">
        <w:t xml:space="preserve"> of economic, </w:t>
      </w:r>
      <w:r w:rsidR="00527C3C" w:rsidRPr="00EE4D8C">
        <w:t>social,</w:t>
      </w:r>
      <w:r w:rsidR="00803027" w:rsidRPr="00EE4D8C">
        <w:t xml:space="preserve"> </w:t>
      </w:r>
      <w:r w:rsidR="00A025FD" w:rsidRPr="00EE4D8C">
        <w:t>and</w:t>
      </w:r>
      <w:r w:rsidR="00803027" w:rsidRPr="00EE4D8C">
        <w:t xml:space="preserve"> </w:t>
      </w:r>
      <w:r w:rsidR="00A025FD" w:rsidRPr="00EE4D8C">
        <w:t>ecological</w:t>
      </w:r>
      <w:r w:rsidR="00803027" w:rsidRPr="00EE4D8C">
        <w:t xml:space="preserve"> objectives </w:t>
      </w:r>
      <w:r w:rsidR="00A025FD" w:rsidRPr="00EE4D8C">
        <w:t>simultaneously</w:t>
      </w:r>
      <w:r w:rsidR="00803027" w:rsidRPr="00EE4D8C">
        <w:t xml:space="preserve"> and with </w:t>
      </w:r>
      <w:r w:rsidR="00A025FD" w:rsidRPr="00EE4D8C">
        <w:t>equal</w:t>
      </w:r>
      <w:r w:rsidR="00803027" w:rsidRPr="00EE4D8C">
        <w:t xml:space="preserve"> energy.</w:t>
      </w:r>
    </w:p>
    <w:p w14:paraId="46F838BF" w14:textId="29DBD538" w:rsidR="00725B64" w:rsidRPr="00EE4D8C" w:rsidRDefault="00725B64">
      <w:r w:rsidRPr="00EE4D8C">
        <w:t xml:space="preserve">Aligning with the </w:t>
      </w:r>
      <w:r w:rsidR="00A025FD" w:rsidRPr="00EE4D8C">
        <w:t>sustainability</w:t>
      </w:r>
      <w:r w:rsidRPr="00EE4D8C">
        <w:t xml:space="preserve"> report of Volkswagen </w:t>
      </w:r>
      <w:r w:rsidR="00A025FD" w:rsidRPr="00EE4D8C">
        <w:t>group</w:t>
      </w:r>
      <w:r w:rsidRPr="00EE4D8C">
        <w:t xml:space="preserve"> of 2022 it is observed that the same has promoted circular economy by saving huge amount of carbon dioxide through the aluminium closed </w:t>
      </w:r>
      <w:r w:rsidR="00A025FD" w:rsidRPr="00EE4D8C">
        <w:t>loop</w:t>
      </w:r>
      <w:r w:rsidRPr="00EE4D8C">
        <w:t xml:space="preserve"> process since 2017. The company has increased its competitiveness by involving in </w:t>
      </w:r>
      <w:r w:rsidR="00D83BC5" w:rsidRPr="00EE4D8C">
        <w:t>decarbonisation</w:t>
      </w:r>
      <w:r w:rsidRPr="00EE4D8C">
        <w:t xml:space="preserve"> process. This has been evident through </w:t>
      </w:r>
      <w:r w:rsidR="00A025FD" w:rsidRPr="00EE4D8C">
        <w:t>Volkswagen’s</w:t>
      </w:r>
      <w:r w:rsidRPr="00EE4D8C">
        <w:t xml:space="preserve"> success in delivering 527, 100 all electric </w:t>
      </w:r>
      <w:r w:rsidR="00A025FD" w:rsidRPr="00EE4D8C">
        <w:t>vehicles</w:t>
      </w:r>
      <w:r w:rsidRPr="00EE4D8C">
        <w:t xml:space="preserve"> at </w:t>
      </w:r>
      <w:r w:rsidR="00A025FD" w:rsidRPr="00EE4D8C">
        <w:t>a global</w:t>
      </w:r>
      <w:r w:rsidRPr="00EE4D8C">
        <w:t xml:space="preserve"> scale. The </w:t>
      </w:r>
      <w:r w:rsidR="00A025FD" w:rsidRPr="00EE4D8C">
        <w:t>business</w:t>
      </w:r>
      <w:r w:rsidRPr="00EE4D8C">
        <w:t xml:space="preserve"> </w:t>
      </w:r>
      <w:r w:rsidR="00A025FD" w:rsidRPr="00EE4D8C">
        <w:t>sustainability</w:t>
      </w:r>
      <w:r w:rsidRPr="00EE4D8C">
        <w:t xml:space="preserve"> practises or </w:t>
      </w:r>
      <w:r w:rsidR="00A025FD" w:rsidRPr="00EE4D8C">
        <w:t>Volkswagen</w:t>
      </w:r>
      <w:r w:rsidRPr="00EE4D8C">
        <w:t xml:space="preserve"> is also evident through it</w:t>
      </w:r>
      <w:r w:rsidR="00A025FD" w:rsidRPr="00EE4D8C">
        <w:t>s</w:t>
      </w:r>
      <w:r w:rsidRPr="00EE4D8C">
        <w:t xml:space="preserve"> promotion to formation of</w:t>
      </w:r>
      <w:r w:rsidR="00A025FD" w:rsidRPr="00EE4D8C">
        <w:t xml:space="preserve"> </w:t>
      </w:r>
      <w:r w:rsidRPr="00EE4D8C">
        <w:t xml:space="preserve">a diverse working base. the company’s current </w:t>
      </w:r>
      <w:r w:rsidR="00A025FD" w:rsidRPr="00EE4D8C">
        <w:t>competitiveness</w:t>
      </w:r>
      <w:r w:rsidRPr="00EE4D8C">
        <w:t xml:space="preserve"> </w:t>
      </w:r>
      <w:r w:rsidR="00A025FD" w:rsidRPr="00EE4D8C">
        <w:t>has</w:t>
      </w:r>
      <w:r w:rsidRPr="00EE4D8C">
        <w:t xml:space="preserve"> been restored by its ability to develop </w:t>
      </w:r>
      <w:r w:rsidR="00527C3C" w:rsidRPr="00EE4D8C">
        <w:t>and</w:t>
      </w:r>
      <w:r w:rsidRPr="00EE4D8C">
        <w:t xml:space="preserve"> implement a new management </w:t>
      </w:r>
      <w:r w:rsidR="00A025FD" w:rsidRPr="00EE4D8C">
        <w:t>approach</w:t>
      </w:r>
      <w:r w:rsidRPr="00EE4D8C">
        <w:t xml:space="preserve"> responsible f</w:t>
      </w:r>
      <w:r w:rsidR="00A025FD" w:rsidRPr="00EE4D8C">
        <w:t>o</w:t>
      </w:r>
      <w:r w:rsidRPr="00EE4D8C">
        <w:t xml:space="preserve">r supply </w:t>
      </w:r>
      <w:r w:rsidR="00A025FD" w:rsidRPr="00EE4D8C">
        <w:t>chains</w:t>
      </w:r>
      <w:r w:rsidRPr="00EE4D8C">
        <w:t xml:space="preserve"> has have trained more than 2900 supplies ion </w:t>
      </w:r>
      <w:r w:rsidR="00A025FD" w:rsidRPr="00EE4D8C">
        <w:t>sustainability</w:t>
      </w:r>
      <w:r w:rsidRPr="00EE4D8C">
        <w:t xml:space="preserve">. Being </w:t>
      </w:r>
      <w:r w:rsidR="00A025FD" w:rsidRPr="00EE4D8C">
        <w:t>associated</w:t>
      </w:r>
      <w:r w:rsidRPr="00EE4D8C">
        <w:t xml:space="preserve"> with the </w:t>
      </w:r>
      <w:r w:rsidR="00A025FD" w:rsidRPr="00EE4D8C">
        <w:t>T4</w:t>
      </w:r>
      <w:r w:rsidRPr="00EE4D8C">
        <w:t xml:space="preserve">I program the company has also successfully </w:t>
      </w:r>
      <w:r w:rsidR="00A025FD" w:rsidRPr="00EE4D8C">
        <w:t>processed</w:t>
      </w:r>
      <w:r w:rsidRPr="00EE4D8C">
        <w:t xml:space="preserve"> 1517 inquiries at the compliance </w:t>
      </w:r>
      <w:r w:rsidR="00A025FD" w:rsidRPr="00EE4D8C">
        <w:t>information</w:t>
      </w:r>
      <w:r w:rsidRPr="00EE4D8C">
        <w:t xml:space="preserve"> point</w:t>
      </w:r>
      <w:r w:rsidR="00522CC2" w:rsidRPr="00EE4D8C">
        <w:t xml:space="preserve"> (Volkswagen Group Sustainability Report, 2022)</w:t>
      </w:r>
      <w:r w:rsidRPr="00EE4D8C">
        <w:t>.</w:t>
      </w:r>
    </w:p>
    <w:p w14:paraId="38D39F4B" w14:textId="04DB325E" w:rsidR="00725B64" w:rsidRPr="00EE4D8C" w:rsidRDefault="00A025FD">
      <w:r w:rsidRPr="00EE4D8C">
        <w:t>Volkswagen</w:t>
      </w:r>
      <w:r w:rsidR="00725B64" w:rsidRPr="00EE4D8C">
        <w:t xml:space="preserve"> </w:t>
      </w:r>
      <w:r w:rsidRPr="00EE4D8C">
        <w:t>being</w:t>
      </w:r>
      <w:r w:rsidR="00725B64" w:rsidRPr="00EE4D8C">
        <w:t xml:space="preserve"> associated with the NEW AUTO Group Strategy </w:t>
      </w:r>
      <w:r w:rsidRPr="00EE4D8C">
        <w:t>since</w:t>
      </w:r>
      <w:r w:rsidR="00725B64" w:rsidRPr="00EE4D8C">
        <w:t xml:space="preserve"> 2021 </w:t>
      </w:r>
      <w:r w:rsidRPr="00EE4D8C">
        <w:t>i</w:t>
      </w:r>
      <w:r w:rsidR="00725B64" w:rsidRPr="00EE4D8C">
        <w:t xml:space="preserve">s evident to focus with its </w:t>
      </w:r>
      <w:r w:rsidRPr="00EE4D8C">
        <w:t>transformation</w:t>
      </w:r>
      <w:r w:rsidR="00725B64" w:rsidRPr="00EE4D8C">
        <w:t xml:space="preserve"> towards e-</w:t>
      </w:r>
      <w:r w:rsidRPr="00EE4D8C">
        <w:t>mobilities</w:t>
      </w:r>
      <w:r w:rsidR="00725B64" w:rsidRPr="00EE4D8C">
        <w:t xml:space="preserve"> and </w:t>
      </w:r>
      <w:r w:rsidRPr="00EE4D8C">
        <w:t>digitalization</w:t>
      </w:r>
      <w:r w:rsidR="00725B64" w:rsidRPr="00EE4D8C">
        <w:t xml:space="preserve">. This has not only reflected the </w:t>
      </w:r>
      <w:r w:rsidRPr="00EE4D8C">
        <w:t>environmental</w:t>
      </w:r>
      <w:r w:rsidR="00725B64" w:rsidRPr="00EE4D8C">
        <w:t xml:space="preserve"> concerns of Volkswagen by its </w:t>
      </w:r>
      <w:r w:rsidRPr="00EE4D8C">
        <w:t>increased</w:t>
      </w:r>
      <w:r w:rsidR="00725B64" w:rsidRPr="00EE4D8C">
        <w:t xml:space="preserve"> competitiveness to capture the business market of electric automobile. The </w:t>
      </w:r>
      <w:r w:rsidRPr="00EE4D8C">
        <w:t>initiatives</w:t>
      </w:r>
      <w:r w:rsidR="00725B64" w:rsidRPr="00EE4D8C">
        <w:t xml:space="preserve"> taken </w:t>
      </w:r>
      <w:r w:rsidRPr="00EE4D8C">
        <w:t>b</w:t>
      </w:r>
      <w:r w:rsidR="00725B64" w:rsidRPr="00EE4D8C">
        <w:t xml:space="preserve">y Volkswagen to be associated with cost efficient and </w:t>
      </w:r>
      <w:r w:rsidRPr="00EE4D8C">
        <w:t>sustainable</w:t>
      </w:r>
      <w:r w:rsidR="00725B64" w:rsidRPr="00EE4D8C">
        <w:t xml:space="preserve"> production of </w:t>
      </w:r>
      <w:r w:rsidRPr="00EE4D8C">
        <w:t>battery</w:t>
      </w:r>
      <w:r w:rsidR="00725B64" w:rsidRPr="00EE4D8C">
        <w:t xml:space="preserve"> system is sought to contribute to </w:t>
      </w:r>
      <w:r w:rsidRPr="00EE4D8C">
        <w:t>the</w:t>
      </w:r>
      <w:r w:rsidR="00725B64" w:rsidRPr="00EE4D8C">
        <w:t xml:space="preserve"> competitiveness of this business</w:t>
      </w:r>
      <w:r w:rsidR="00522CC2" w:rsidRPr="00EE4D8C">
        <w:t xml:space="preserve"> (Volkswagen Group Sustainability Report, 2022)</w:t>
      </w:r>
      <w:r w:rsidR="00725B64" w:rsidRPr="00EE4D8C">
        <w:t xml:space="preserve">. </w:t>
      </w:r>
    </w:p>
    <w:p w14:paraId="4EA60A23" w14:textId="1FB1E016" w:rsidR="00B62147" w:rsidRPr="00EE4D8C" w:rsidRDefault="00B62147" w:rsidP="00D83BC5">
      <w:pPr>
        <w:jc w:val="center"/>
      </w:pPr>
      <w:r w:rsidRPr="00EE4D8C">
        <w:rPr>
          <w:noProof/>
          <w:lang w:val="en-IN" w:eastAsia="en-IN"/>
        </w:rPr>
        <w:lastRenderedPageBreak/>
        <w:drawing>
          <wp:inline distT="0" distB="0" distL="0" distR="0" wp14:anchorId="05EE60F8" wp14:editId="4FEA5B0C">
            <wp:extent cx="5731510" cy="3312795"/>
            <wp:effectExtent l="0" t="0" r="2540" b="1905"/>
            <wp:docPr id="1028760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60492" name=""/>
                    <pic:cNvPicPr/>
                  </pic:nvPicPr>
                  <pic:blipFill>
                    <a:blip r:embed="rId16"/>
                    <a:stretch>
                      <a:fillRect/>
                    </a:stretch>
                  </pic:blipFill>
                  <pic:spPr>
                    <a:xfrm>
                      <a:off x="0" y="0"/>
                      <a:ext cx="5731510" cy="3312795"/>
                    </a:xfrm>
                    <a:prstGeom prst="rect">
                      <a:avLst/>
                    </a:prstGeom>
                  </pic:spPr>
                </pic:pic>
              </a:graphicData>
            </a:graphic>
          </wp:inline>
        </w:drawing>
      </w:r>
    </w:p>
    <w:p w14:paraId="3C74CDEC" w14:textId="4B65704C" w:rsidR="00522CC2" w:rsidRPr="00EE4D8C" w:rsidRDefault="00B62147" w:rsidP="00D83BC5">
      <w:pPr>
        <w:jc w:val="center"/>
      </w:pPr>
      <w:r w:rsidRPr="00EE4D8C">
        <w:t>Source:</w:t>
      </w:r>
      <w:r w:rsidR="00522CC2" w:rsidRPr="00EE4D8C">
        <w:t xml:space="preserve"> (Volkswagen Group Sustainability Report, 2022)</w:t>
      </w:r>
    </w:p>
    <w:p w14:paraId="0E10D1E6" w14:textId="730B86BA" w:rsidR="00725B64" w:rsidRPr="00EE4D8C" w:rsidRDefault="00725B64">
      <w:r w:rsidRPr="00EE4D8C">
        <w:t xml:space="preserve">Justified to add, the </w:t>
      </w:r>
      <w:r w:rsidR="009C5764" w:rsidRPr="00EE4D8C">
        <w:t xml:space="preserve">business strategic </w:t>
      </w:r>
      <w:r w:rsidR="00A025FD" w:rsidRPr="00EE4D8C">
        <w:t>approach</w:t>
      </w:r>
      <w:r w:rsidR="009C5764" w:rsidRPr="00EE4D8C">
        <w:t xml:space="preserve"> of Volkswagen Group aiming to </w:t>
      </w:r>
      <w:r w:rsidR="00A025FD" w:rsidRPr="00EE4D8C">
        <w:t>become a</w:t>
      </w:r>
      <w:r w:rsidR="009C5764" w:rsidRPr="00EE4D8C">
        <w:t xml:space="preserve"> global provider of </w:t>
      </w:r>
      <w:r w:rsidR="00A025FD" w:rsidRPr="00EE4D8C">
        <w:t>sustainable</w:t>
      </w:r>
      <w:r w:rsidR="009C5764" w:rsidRPr="00EE4D8C">
        <w:t xml:space="preserve"> mobility </w:t>
      </w:r>
      <w:r w:rsidR="00A025FD" w:rsidRPr="00EE4D8C">
        <w:t>h</w:t>
      </w:r>
      <w:r w:rsidR="009C5764" w:rsidRPr="00EE4D8C">
        <w:t xml:space="preserve">as resulted the </w:t>
      </w:r>
      <w:r w:rsidR="00A025FD" w:rsidRPr="00EE4D8C">
        <w:t>company</w:t>
      </w:r>
      <w:r w:rsidR="009C5764" w:rsidRPr="00EE4D8C">
        <w:t xml:space="preserve"> to become more focussed and innovation assuring </w:t>
      </w:r>
      <w:r w:rsidR="00A025FD" w:rsidRPr="00EE4D8C">
        <w:t>strengthening</w:t>
      </w:r>
      <w:r w:rsidR="009C5764" w:rsidRPr="00EE4D8C">
        <w:t xml:space="preserve"> its current market competitiveness embedding a </w:t>
      </w:r>
      <w:r w:rsidR="00A025FD" w:rsidRPr="00EE4D8C">
        <w:t>sustainable</w:t>
      </w:r>
      <w:r w:rsidR="009C5764" w:rsidRPr="00EE4D8C">
        <w:t xml:space="preserve"> business approach.</w:t>
      </w:r>
    </w:p>
    <w:p w14:paraId="7611A6EC" w14:textId="7F715D45" w:rsidR="009C5764" w:rsidRPr="00EE4D8C" w:rsidRDefault="009C5764">
      <w:r w:rsidRPr="00EE4D8C">
        <w:t xml:space="preserve">Volkswagen being committed to the Paris Climate Agreement has also </w:t>
      </w:r>
      <w:r w:rsidR="00DD0B6D" w:rsidRPr="00EE4D8C">
        <w:t>focused</w:t>
      </w:r>
      <w:r w:rsidRPr="00EE4D8C">
        <w:t xml:space="preserve"> on aligning its business practises with the </w:t>
      </w:r>
      <w:r w:rsidR="007138A5" w:rsidRPr="00EE4D8C">
        <w:t>1.5-degree</w:t>
      </w:r>
      <w:r w:rsidRPr="00EE4D8C">
        <w:t xml:space="preserve"> </w:t>
      </w:r>
      <w:r w:rsidR="007138A5" w:rsidRPr="00EE4D8C">
        <w:t>Celsius</w:t>
      </w:r>
      <w:r w:rsidRPr="00EE4D8C">
        <w:t xml:space="preserve"> </w:t>
      </w:r>
      <w:r w:rsidR="00DD0B6D" w:rsidRPr="00EE4D8C">
        <w:t>objective</w:t>
      </w:r>
      <w:r w:rsidRPr="00EE4D8C">
        <w:t xml:space="preserve"> and aimed to deliver carbon neutrality by 2050</w:t>
      </w:r>
      <w:r w:rsidR="00DD0B6D" w:rsidRPr="00EE4D8C">
        <w:t>.</w:t>
      </w:r>
      <w:r w:rsidRPr="00EE4D8C">
        <w:t xml:space="preserve"> </w:t>
      </w:r>
      <w:r w:rsidR="00DD0B6D" w:rsidRPr="00EE4D8C">
        <w:t>The competitiveness</w:t>
      </w:r>
      <w:r w:rsidRPr="00EE4D8C">
        <w:t xml:space="preserve"> of </w:t>
      </w:r>
      <w:r w:rsidR="00DD0B6D" w:rsidRPr="00EE4D8C">
        <w:t>this</w:t>
      </w:r>
      <w:r w:rsidRPr="00EE4D8C">
        <w:t xml:space="preserve"> German automaker is reflected through its </w:t>
      </w:r>
      <w:r w:rsidR="00DD0B6D" w:rsidRPr="00EE4D8C">
        <w:t>target</w:t>
      </w:r>
      <w:r w:rsidRPr="00EE4D8C">
        <w:t xml:space="preserve"> to </w:t>
      </w:r>
      <w:r w:rsidR="00DD0B6D" w:rsidRPr="00EE4D8C">
        <w:t>minimise</w:t>
      </w:r>
      <w:r w:rsidRPr="00EE4D8C">
        <w:t xml:space="preserve"> carbon dioxide emission from passenger cars and light commercial vehicles by 30% compare to that of 2018. In order to achieve the same Volkswagen has taken the </w:t>
      </w:r>
      <w:r w:rsidR="00A025FD" w:rsidRPr="00EE4D8C">
        <w:t>sustainable</w:t>
      </w:r>
      <w:r w:rsidRPr="00EE4D8C">
        <w:t xml:space="preserve"> </w:t>
      </w:r>
      <w:r w:rsidR="00A025FD" w:rsidRPr="00EE4D8C">
        <w:t>approach</w:t>
      </w:r>
      <w:r w:rsidRPr="00EE4D8C">
        <w:t xml:space="preserve"> of </w:t>
      </w:r>
      <w:r w:rsidR="00A025FD" w:rsidRPr="00EE4D8C">
        <w:t>increasing</w:t>
      </w:r>
      <w:r w:rsidRPr="00EE4D8C">
        <w:t xml:space="preserve"> the proportion of recyclable </w:t>
      </w:r>
      <w:r w:rsidR="00A025FD" w:rsidRPr="00EE4D8C">
        <w:t>material</w:t>
      </w:r>
      <w:r w:rsidRPr="00EE4D8C">
        <w:t xml:space="preserve"> in it SSP-based </w:t>
      </w:r>
      <w:r w:rsidR="00A025FD" w:rsidRPr="00EE4D8C">
        <w:t>vehicles</w:t>
      </w:r>
      <w:r w:rsidR="00522CC2" w:rsidRPr="00EE4D8C">
        <w:t xml:space="preserve"> (Volkswagen Group Sustainability Report, 2022)</w:t>
      </w:r>
      <w:r w:rsidRPr="00EE4D8C">
        <w:t xml:space="preserve">. </w:t>
      </w:r>
    </w:p>
    <w:p w14:paraId="66D47B0F" w14:textId="5F383B43" w:rsidR="009C5764" w:rsidRPr="00EE4D8C" w:rsidRDefault="009C5764">
      <w:r w:rsidRPr="00EE4D8C">
        <w:t>Volkswagen</w:t>
      </w:r>
      <w:r w:rsidR="00A025FD" w:rsidRPr="00EE4D8C">
        <w:t>’</w:t>
      </w:r>
      <w:r w:rsidRPr="00EE4D8C">
        <w:t>s sincere efforts to strengthen its current competit</w:t>
      </w:r>
      <w:r w:rsidR="00DD0B6D" w:rsidRPr="00EE4D8C">
        <w:t>ive</w:t>
      </w:r>
      <w:r w:rsidRPr="00EE4D8C">
        <w:t xml:space="preserve">ness is also </w:t>
      </w:r>
      <w:r w:rsidR="00DD0B6D" w:rsidRPr="00EE4D8C">
        <w:t>projected</w:t>
      </w:r>
      <w:r w:rsidRPr="00EE4D8C">
        <w:t xml:space="preserve"> through its inheritance to the Business Model 2.0 having an </w:t>
      </w:r>
      <w:r w:rsidR="00DD0B6D" w:rsidRPr="00EE4D8C">
        <w:t>underlying</w:t>
      </w:r>
      <w:r w:rsidRPr="00EE4D8C">
        <w:t xml:space="preserve"> aim to create </w:t>
      </w:r>
      <w:r w:rsidR="00DD0B6D" w:rsidRPr="00EE4D8C">
        <w:t>a seamless</w:t>
      </w:r>
      <w:r w:rsidRPr="00EE4D8C">
        <w:t xml:space="preserve"> and </w:t>
      </w:r>
      <w:r w:rsidRPr="00EE4D8C">
        <w:lastRenderedPageBreak/>
        <w:t xml:space="preserve">innovative product </w:t>
      </w:r>
      <w:r w:rsidR="00DD0B6D" w:rsidRPr="00EE4D8C">
        <w:t>experience</w:t>
      </w:r>
      <w:r w:rsidRPr="00EE4D8C">
        <w:t xml:space="preserve"> to successful</w:t>
      </w:r>
      <w:r w:rsidR="00DD0B6D" w:rsidRPr="00EE4D8C">
        <w:t>ly</w:t>
      </w:r>
      <w:r w:rsidRPr="00EE4D8C">
        <w:t xml:space="preserve"> connect </w:t>
      </w:r>
      <w:r w:rsidR="00DD0B6D" w:rsidRPr="00EE4D8C">
        <w:t>brands</w:t>
      </w:r>
      <w:r w:rsidRPr="00EE4D8C">
        <w:t xml:space="preserve">, customers, dealers, the </w:t>
      </w:r>
      <w:r w:rsidR="00DD0B6D" w:rsidRPr="00EE4D8C">
        <w:t>partners,</w:t>
      </w:r>
      <w:r w:rsidRPr="00EE4D8C">
        <w:t xml:space="preserve"> and the </w:t>
      </w:r>
      <w:r w:rsidR="00DD0B6D" w:rsidRPr="00EE4D8C">
        <w:t>entire</w:t>
      </w:r>
      <w:r w:rsidRPr="00EE4D8C">
        <w:t xml:space="preserve"> automobile market. Volkswagen efforts to manufacture connected vehicles by 2030 is considered </w:t>
      </w:r>
      <w:r w:rsidR="00DD0B6D" w:rsidRPr="00EE4D8C">
        <w:t>t</w:t>
      </w:r>
      <w:r w:rsidRPr="00EE4D8C">
        <w:t xml:space="preserve">o help the organisation building a competitive, data drive service portfolio </w:t>
      </w:r>
      <w:r w:rsidR="00DD0B6D" w:rsidRPr="00EE4D8C">
        <w:t>enabling</w:t>
      </w:r>
      <w:r w:rsidRPr="00EE4D8C">
        <w:t xml:space="preserve"> it to </w:t>
      </w:r>
      <w:r w:rsidR="00DD0B6D" w:rsidRPr="00EE4D8C">
        <w:t>maintain</w:t>
      </w:r>
      <w:r w:rsidRPr="00EE4D8C">
        <w:t xml:space="preserve"> its market leading position in near future</w:t>
      </w:r>
      <w:r w:rsidR="00522CC2" w:rsidRPr="00EE4D8C">
        <w:t xml:space="preserve"> (Volkswagen Group Sustainability Report, 2022)</w:t>
      </w:r>
      <w:r w:rsidRPr="00EE4D8C">
        <w:t>.</w:t>
      </w:r>
    </w:p>
    <w:p w14:paraId="60B73341" w14:textId="07B886E0" w:rsidR="009C5764" w:rsidRPr="00EE4D8C" w:rsidRDefault="009C5764">
      <w:r w:rsidRPr="00EE4D8C">
        <w:t>Hence</w:t>
      </w:r>
      <w:r w:rsidR="00EE4D8C" w:rsidRPr="00EE4D8C">
        <w:t>,</w:t>
      </w:r>
      <w:r w:rsidRPr="00EE4D8C">
        <w:t xml:space="preserve"> </w:t>
      </w:r>
      <w:r w:rsidR="00DD0B6D" w:rsidRPr="00EE4D8C">
        <w:t>considering</w:t>
      </w:r>
      <w:r w:rsidR="00B62147" w:rsidRPr="00EE4D8C">
        <w:t xml:space="preserve"> Volkswagen association with the NEW AUTO Group Strategy the same is not o</w:t>
      </w:r>
      <w:r w:rsidR="00DD0B6D" w:rsidRPr="00EE4D8C">
        <w:t>n</w:t>
      </w:r>
      <w:r w:rsidR="00B62147" w:rsidRPr="00EE4D8C">
        <w:t xml:space="preserve">ly focussed on technological </w:t>
      </w:r>
      <w:r w:rsidR="00DD0B6D" w:rsidRPr="00EE4D8C">
        <w:t>and</w:t>
      </w:r>
      <w:r w:rsidR="00B62147" w:rsidRPr="00EE4D8C">
        <w:t xml:space="preserve"> product linked </w:t>
      </w:r>
      <w:r w:rsidR="00DD0B6D" w:rsidRPr="00EE4D8C">
        <w:t>initiatives</w:t>
      </w:r>
      <w:r w:rsidR="00B62147" w:rsidRPr="00EE4D8C">
        <w:t xml:space="preserve"> but also evident to </w:t>
      </w:r>
      <w:r w:rsidR="00DD0B6D" w:rsidRPr="00EE4D8C">
        <w:t>improve</w:t>
      </w:r>
      <w:r w:rsidR="00B62147" w:rsidRPr="00EE4D8C">
        <w:t xml:space="preserve"> the ESG performance of the </w:t>
      </w:r>
      <w:r w:rsidR="00DD0B6D" w:rsidRPr="00EE4D8C">
        <w:t>organisation</w:t>
      </w:r>
      <w:r w:rsidR="00B62147" w:rsidRPr="00EE4D8C">
        <w:t xml:space="preserve">. </w:t>
      </w:r>
      <w:r w:rsidR="00DD0B6D" w:rsidRPr="00EE4D8C">
        <w:t xml:space="preserve">Therefore, </w:t>
      </w:r>
      <w:r w:rsidR="00B62147" w:rsidRPr="00EE4D8C">
        <w:t>incorporating t</w:t>
      </w:r>
      <w:r w:rsidR="00DD0B6D" w:rsidRPr="00EE4D8C">
        <w:t>h</w:t>
      </w:r>
      <w:r w:rsidR="00B62147" w:rsidRPr="00EE4D8C">
        <w:t xml:space="preserve">e above </w:t>
      </w:r>
      <w:r w:rsidR="00DD0B6D" w:rsidRPr="00EE4D8C">
        <w:t>discussed</w:t>
      </w:r>
      <w:r w:rsidR="00B62147" w:rsidRPr="00EE4D8C">
        <w:t xml:space="preserve"> </w:t>
      </w:r>
      <w:r w:rsidR="00DD0B6D" w:rsidRPr="00EE4D8C">
        <w:t>sustainable</w:t>
      </w:r>
      <w:r w:rsidR="00B62147" w:rsidRPr="00EE4D8C">
        <w:t xml:space="preserve"> </w:t>
      </w:r>
      <w:r w:rsidR="00DD0B6D" w:rsidRPr="00EE4D8C">
        <w:t>business</w:t>
      </w:r>
      <w:r w:rsidR="00B62147" w:rsidRPr="00EE4D8C">
        <w:t xml:space="preserve"> practises Volkswagen is believed to </w:t>
      </w:r>
      <w:r w:rsidR="00DD0B6D" w:rsidRPr="00EE4D8C">
        <w:t>achieve</w:t>
      </w:r>
      <w:r w:rsidR="00B62147" w:rsidRPr="00EE4D8C">
        <w:t xml:space="preserve"> an </w:t>
      </w:r>
      <w:r w:rsidR="00DD0B6D" w:rsidRPr="00EE4D8C">
        <w:t>increased</w:t>
      </w:r>
      <w:r w:rsidR="00B62147" w:rsidRPr="00EE4D8C">
        <w:t xml:space="preserve"> degree of </w:t>
      </w:r>
      <w:r w:rsidR="00DD0B6D" w:rsidRPr="00EE4D8C">
        <w:t>business</w:t>
      </w:r>
      <w:r w:rsidR="00B62147" w:rsidRPr="00EE4D8C">
        <w:t xml:space="preserve"> </w:t>
      </w:r>
      <w:r w:rsidR="00DD0B6D" w:rsidRPr="00EE4D8C">
        <w:t>competitiveness</w:t>
      </w:r>
      <w:r w:rsidR="00B62147" w:rsidRPr="00EE4D8C">
        <w:t xml:space="preserve"> along </w:t>
      </w:r>
      <w:r w:rsidR="00DD0B6D" w:rsidRPr="00EE4D8C">
        <w:t>with</w:t>
      </w:r>
      <w:r w:rsidR="00B62147" w:rsidRPr="00EE4D8C">
        <w:t xml:space="preserve"> </w:t>
      </w:r>
      <w:r w:rsidR="00A025FD" w:rsidRPr="00EE4D8C">
        <w:t>growth</w:t>
      </w:r>
      <w:r w:rsidR="00B62147" w:rsidRPr="00EE4D8C">
        <w:t xml:space="preserve"> in its market capitalization and an overall </w:t>
      </w:r>
      <w:r w:rsidR="00DD0B6D" w:rsidRPr="00EE4D8C">
        <w:t>attractiveness</w:t>
      </w:r>
      <w:r w:rsidR="00B62147" w:rsidRPr="00EE4D8C">
        <w:t xml:space="preserve"> to </w:t>
      </w:r>
      <w:r w:rsidR="00DD0B6D" w:rsidRPr="00EE4D8C">
        <w:t>the company’s potential</w:t>
      </w:r>
      <w:r w:rsidR="00B62147" w:rsidRPr="00EE4D8C">
        <w:t xml:space="preserve"> investors</w:t>
      </w:r>
      <w:r w:rsidR="00522CC2" w:rsidRPr="00EE4D8C">
        <w:t xml:space="preserve"> (Volkswagen Group Sustainability Report, 2022)</w:t>
      </w:r>
      <w:r w:rsidR="00B62147" w:rsidRPr="00EE4D8C">
        <w:t xml:space="preserve">. </w:t>
      </w:r>
    </w:p>
    <w:p w14:paraId="6B759A1A" w14:textId="19108FC5" w:rsidR="00DD0B6D" w:rsidRPr="00EE4D8C" w:rsidRDefault="00DD0B6D" w:rsidP="00D83BC5">
      <w:pPr>
        <w:jc w:val="center"/>
      </w:pPr>
      <w:r w:rsidRPr="00EE4D8C">
        <w:rPr>
          <w:noProof/>
          <w:lang w:val="en-IN" w:eastAsia="en-IN"/>
        </w:rPr>
        <w:drawing>
          <wp:inline distT="0" distB="0" distL="0" distR="0" wp14:anchorId="2B682BD2" wp14:editId="75162A92">
            <wp:extent cx="5731510" cy="4119245"/>
            <wp:effectExtent l="0" t="0" r="2540" b="0"/>
            <wp:docPr id="736289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89025" name=""/>
                    <pic:cNvPicPr/>
                  </pic:nvPicPr>
                  <pic:blipFill>
                    <a:blip r:embed="rId17"/>
                    <a:stretch>
                      <a:fillRect/>
                    </a:stretch>
                  </pic:blipFill>
                  <pic:spPr>
                    <a:xfrm>
                      <a:off x="0" y="0"/>
                      <a:ext cx="5731510" cy="4119245"/>
                    </a:xfrm>
                    <a:prstGeom prst="rect">
                      <a:avLst/>
                    </a:prstGeom>
                  </pic:spPr>
                </pic:pic>
              </a:graphicData>
            </a:graphic>
          </wp:inline>
        </w:drawing>
      </w:r>
    </w:p>
    <w:p w14:paraId="6F5AF4FB" w14:textId="3E8491E6" w:rsidR="00522CC2" w:rsidRPr="00EE4D8C" w:rsidRDefault="00522CC2" w:rsidP="00D83BC5">
      <w:pPr>
        <w:jc w:val="center"/>
      </w:pPr>
      <w:r w:rsidRPr="00EE4D8C">
        <w:lastRenderedPageBreak/>
        <w:t>Source: (Volkswagen Group Sustainability Report, 2022).</w:t>
      </w:r>
    </w:p>
    <w:p w14:paraId="4F014C00" w14:textId="2EE65741" w:rsidR="00AE3057" w:rsidRPr="00EE4D8C" w:rsidRDefault="00AE3057" w:rsidP="00AE3057">
      <w:pPr>
        <w:pStyle w:val="Heading2"/>
        <w:rPr>
          <w:b/>
          <w:bCs/>
        </w:rPr>
      </w:pPr>
      <w:bookmarkStart w:id="6" w:name="_Toc140524213"/>
      <w:r w:rsidRPr="00EE4D8C">
        <w:rPr>
          <w:b/>
          <w:bCs/>
        </w:rPr>
        <w:t>Recommendation</w:t>
      </w:r>
      <w:bookmarkEnd w:id="6"/>
    </w:p>
    <w:p w14:paraId="688CFFC4" w14:textId="4DAB3A11" w:rsidR="00AE3057" w:rsidRPr="00EE4D8C" w:rsidRDefault="00AE3057">
      <w:r w:rsidRPr="00EE4D8C">
        <w:t>In the present er</w:t>
      </w:r>
      <w:r w:rsidR="00D167BB" w:rsidRPr="00EE4D8C">
        <w:t>a</w:t>
      </w:r>
      <w:r w:rsidRPr="00EE4D8C">
        <w:t xml:space="preserve"> of extensive business competition, a focus on </w:t>
      </w:r>
      <w:r w:rsidR="00D167BB" w:rsidRPr="00EE4D8C">
        <w:t>executing</w:t>
      </w:r>
      <w:r w:rsidRPr="00EE4D8C">
        <w:t xml:space="preserve"> business </w:t>
      </w:r>
      <w:r w:rsidR="00D167BB" w:rsidRPr="00EE4D8C">
        <w:t>sustainability</w:t>
      </w:r>
      <w:r w:rsidRPr="00EE4D8C">
        <w:t xml:space="preserve"> </w:t>
      </w:r>
      <w:r w:rsidR="00D167BB" w:rsidRPr="00EE4D8C">
        <w:t>practises</w:t>
      </w:r>
      <w:r w:rsidRPr="00EE4D8C">
        <w:t xml:space="preserve"> need to be one of the primary concerns of this leading German </w:t>
      </w:r>
      <w:r w:rsidR="00D167BB" w:rsidRPr="00EE4D8C">
        <w:t>automobile</w:t>
      </w:r>
      <w:r w:rsidRPr="00EE4D8C">
        <w:t xml:space="preserve"> business. Although the organisation has developed </w:t>
      </w:r>
      <w:r w:rsidR="00D167BB" w:rsidRPr="00EE4D8C">
        <w:t>several</w:t>
      </w:r>
      <w:r w:rsidRPr="00EE4D8C">
        <w:t xml:space="preserve"> sustainability </w:t>
      </w:r>
      <w:r w:rsidR="00D167BB" w:rsidRPr="00EE4D8C">
        <w:t>strategies</w:t>
      </w:r>
      <w:r w:rsidRPr="00EE4D8C">
        <w:t xml:space="preserve"> like green policy and its </w:t>
      </w:r>
      <w:r w:rsidR="00D167BB" w:rsidRPr="00EE4D8C">
        <w:t>adherence</w:t>
      </w:r>
      <w:r w:rsidRPr="00EE4D8C">
        <w:t xml:space="preserve"> to the environmental standards but it is further advised to focus more on this aspect. Hence</w:t>
      </w:r>
      <w:r w:rsidR="00EE4D8C">
        <w:t>,</w:t>
      </w:r>
      <w:r w:rsidRPr="00EE4D8C">
        <w:t xml:space="preserve"> it is advisable for Volkswagen to assure meeting the economic, </w:t>
      </w:r>
      <w:r w:rsidR="00D167BB" w:rsidRPr="00EE4D8C">
        <w:t>social,</w:t>
      </w:r>
      <w:r w:rsidRPr="00EE4D8C">
        <w:t xml:space="preserve"> </w:t>
      </w:r>
      <w:r w:rsidR="00D167BB" w:rsidRPr="00EE4D8C">
        <w:t>ad</w:t>
      </w:r>
      <w:r w:rsidRPr="00EE4D8C">
        <w:t xml:space="preserve"> ecological objectives in course of </w:t>
      </w:r>
      <w:r w:rsidR="00D167BB" w:rsidRPr="00EE4D8C">
        <w:t>pursuing</w:t>
      </w:r>
      <w:r w:rsidRPr="00EE4D8C">
        <w:t xml:space="preserve"> with its business </w:t>
      </w:r>
      <w:r w:rsidR="00D167BB" w:rsidRPr="00EE4D8C">
        <w:t>sustainable</w:t>
      </w:r>
      <w:r w:rsidRPr="00EE4D8C">
        <w:t xml:space="preserve"> </w:t>
      </w:r>
      <w:r w:rsidR="00D167BB" w:rsidRPr="00EE4D8C">
        <w:t>practises</w:t>
      </w:r>
      <w:r w:rsidRPr="00EE4D8C">
        <w:t xml:space="preserve">. Priority should be given by this organisation to incorporate long lasting </w:t>
      </w:r>
      <w:r w:rsidR="00D167BB" w:rsidRPr="00EE4D8C">
        <w:t>values</w:t>
      </w:r>
      <w:r w:rsidRPr="00EE4D8C">
        <w:t xml:space="preserve"> </w:t>
      </w:r>
      <w:r w:rsidR="00D167BB" w:rsidRPr="00EE4D8C">
        <w:t>and</w:t>
      </w:r>
      <w:r w:rsidRPr="00EE4D8C">
        <w:t xml:space="preserve"> assure conservation of nature and its resource through its </w:t>
      </w:r>
      <w:r w:rsidR="00D167BB" w:rsidRPr="00EE4D8C">
        <w:t>responsible</w:t>
      </w:r>
      <w:r w:rsidRPr="00EE4D8C">
        <w:t xml:space="preserve"> business practises</w:t>
      </w:r>
      <w:r w:rsidR="00522CC2" w:rsidRPr="00EE4D8C">
        <w:t xml:space="preserve"> (</w:t>
      </w:r>
      <w:r w:rsidR="00522CC2" w:rsidRPr="00EE4D8C">
        <w:rPr>
          <w:rFonts w:cs="Times New Roman"/>
          <w:szCs w:val="24"/>
        </w:rPr>
        <w:t>Das and Ghosh, 2023</w:t>
      </w:r>
      <w:r w:rsidR="00522CC2" w:rsidRPr="00EE4D8C">
        <w:t>)</w:t>
      </w:r>
      <w:r w:rsidRPr="00EE4D8C">
        <w:t>.</w:t>
      </w:r>
    </w:p>
    <w:p w14:paraId="522971D5" w14:textId="56FF25A8" w:rsidR="001F4006" w:rsidRPr="00EE4D8C" w:rsidRDefault="00D167BB">
      <w:r w:rsidRPr="00EE4D8C">
        <w:t>Understanding</w:t>
      </w:r>
      <w:r w:rsidR="00AE3057" w:rsidRPr="00EE4D8C">
        <w:t xml:space="preserve"> the importance of business sustainability, it is </w:t>
      </w:r>
      <w:r w:rsidRPr="00EE4D8C">
        <w:t>advisable</w:t>
      </w:r>
      <w:r w:rsidR="00AE3057" w:rsidRPr="00EE4D8C">
        <w:t xml:space="preserve"> of Volkswagen to go paperless as </w:t>
      </w:r>
      <w:r w:rsidRPr="00EE4D8C">
        <w:t>much</w:t>
      </w:r>
      <w:r w:rsidR="00AE3057" w:rsidRPr="00EE4D8C">
        <w:t xml:space="preserve"> as feasible and focus on recycling and </w:t>
      </w:r>
      <w:r w:rsidRPr="00EE4D8C">
        <w:t>optimised</w:t>
      </w:r>
      <w:r w:rsidR="00AE3057" w:rsidRPr="00EE4D8C">
        <w:t xml:space="preserve"> waste generation. The cited </w:t>
      </w:r>
      <w:r w:rsidRPr="00EE4D8C">
        <w:t>organisation</w:t>
      </w:r>
      <w:r w:rsidR="00AE3057" w:rsidRPr="00EE4D8C">
        <w:t xml:space="preserve"> is also suggested to consider using </w:t>
      </w:r>
      <w:r w:rsidRPr="00EE4D8C">
        <w:t>environmentally</w:t>
      </w:r>
      <w:r w:rsidR="00AE3057" w:rsidRPr="00EE4D8C">
        <w:t xml:space="preserve"> </w:t>
      </w:r>
      <w:r w:rsidRPr="00EE4D8C">
        <w:t>friendly</w:t>
      </w:r>
      <w:r w:rsidR="00AE3057" w:rsidRPr="00EE4D8C">
        <w:t xml:space="preserve"> </w:t>
      </w:r>
      <w:r w:rsidRPr="00EE4D8C">
        <w:t>materials</w:t>
      </w:r>
      <w:r w:rsidR="00AE3057" w:rsidRPr="00EE4D8C">
        <w:t xml:space="preserve"> </w:t>
      </w:r>
      <w:r w:rsidRPr="00EE4D8C">
        <w:t>and</w:t>
      </w:r>
      <w:r w:rsidR="00AE3057" w:rsidRPr="00EE4D8C">
        <w:t xml:space="preserve"> should be more concern to minimis</w:t>
      </w:r>
      <w:r w:rsidRPr="00EE4D8C">
        <w:t>e</w:t>
      </w:r>
      <w:r w:rsidR="00AE3057" w:rsidRPr="00EE4D8C">
        <w:t xml:space="preserve"> </w:t>
      </w:r>
      <w:r w:rsidRPr="00EE4D8C">
        <w:t>generation</w:t>
      </w:r>
      <w:r w:rsidR="00AE3057" w:rsidRPr="00EE4D8C">
        <w:t xml:space="preserve"> of </w:t>
      </w:r>
      <w:r w:rsidRPr="00EE4D8C">
        <w:t>carbon</w:t>
      </w:r>
      <w:r w:rsidR="00AE3057" w:rsidRPr="00EE4D8C">
        <w:t xml:space="preserve"> footprint in course of its automobile manufacturing process. </w:t>
      </w:r>
      <w:r w:rsidR="00BE194A" w:rsidRPr="00EE4D8C">
        <w:t xml:space="preserve">It is also </w:t>
      </w:r>
      <w:r w:rsidR="001F4006" w:rsidRPr="00EE4D8C">
        <w:t>recommended</w:t>
      </w:r>
      <w:r w:rsidR="00BE194A" w:rsidRPr="00EE4D8C">
        <w:t xml:space="preserve"> for </w:t>
      </w:r>
      <w:r w:rsidR="00F17B83" w:rsidRPr="00EE4D8C">
        <w:t>Volkswagen</w:t>
      </w:r>
      <w:r w:rsidR="00BE194A" w:rsidRPr="00EE4D8C">
        <w:t xml:space="preserve"> to invest on </w:t>
      </w:r>
      <w:r w:rsidR="001F4006" w:rsidRPr="00EE4D8C">
        <w:t>decarbonisation</w:t>
      </w:r>
      <w:r w:rsidR="00BE194A" w:rsidRPr="00EE4D8C">
        <w:t xml:space="preserve"> of its </w:t>
      </w:r>
      <w:r w:rsidR="001F4006" w:rsidRPr="00EE4D8C">
        <w:t>aluminium</w:t>
      </w:r>
      <w:r w:rsidR="00BE194A" w:rsidRPr="00EE4D8C">
        <w:t xml:space="preserve"> supply chain to reduce generation of </w:t>
      </w:r>
      <w:r w:rsidR="001F4006" w:rsidRPr="00EE4D8C">
        <w:t>carbon</w:t>
      </w:r>
      <w:r w:rsidR="00BE194A" w:rsidRPr="00EE4D8C">
        <w:t xml:space="preserve"> </w:t>
      </w:r>
      <w:r w:rsidR="001F4006" w:rsidRPr="00EE4D8C">
        <w:t>footprint</w:t>
      </w:r>
      <w:r w:rsidR="00BE194A" w:rsidRPr="00EE4D8C">
        <w:t xml:space="preserve">. The </w:t>
      </w:r>
      <w:r w:rsidR="001F4006" w:rsidRPr="00EE4D8C">
        <w:t>company</w:t>
      </w:r>
      <w:r w:rsidR="00BE194A" w:rsidRPr="00EE4D8C">
        <w:t xml:space="preserve"> is further advised </w:t>
      </w:r>
      <w:r w:rsidR="001F4006" w:rsidRPr="00EE4D8C">
        <w:t>t</w:t>
      </w:r>
      <w:r w:rsidR="00BE194A" w:rsidRPr="00EE4D8C">
        <w:t xml:space="preserve">o research on renewable energy in order to achieve its transition to </w:t>
      </w:r>
      <w:r w:rsidR="001F4006" w:rsidRPr="00EE4D8C">
        <w:t>sustainable</w:t>
      </w:r>
      <w:r w:rsidR="00BE194A" w:rsidRPr="00EE4D8C">
        <w:t xml:space="preserve"> energy for </w:t>
      </w:r>
      <w:r w:rsidR="001F4006" w:rsidRPr="00EE4D8C">
        <w:t>its</w:t>
      </w:r>
      <w:r w:rsidR="00BE194A" w:rsidRPr="00EE4D8C">
        <w:t xml:space="preserve"> automobiles. </w:t>
      </w:r>
      <w:r w:rsidR="001F4006" w:rsidRPr="00EE4D8C">
        <w:t>Further,</w:t>
      </w:r>
      <w:r w:rsidR="00F17B83" w:rsidRPr="00EE4D8C">
        <w:t xml:space="preserve"> the cited organisation is advised to invest on </w:t>
      </w:r>
      <w:r w:rsidR="001F4006" w:rsidRPr="00EE4D8C">
        <w:t>its</w:t>
      </w:r>
      <w:r w:rsidR="00F17B83" w:rsidRPr="00EE4D8C">
        <w:t xml:space="preserve"> R&amp;D sector in order to </w:t>
      </w:r>
      <w:r w:rsidR="001F4006" w:rsidRPr="00EE4D8C">
        <w:t>improve</w:t>
      </w:r>
      <w:r w:rsidR="00F17B83" w:rsidRPr="00EE4D8C">
        <w:t xml:space="preserve"> </w:t>
      </w:r>
      <w:r w:rsidR="001F4006" w:rsidRPr="00EE4D8C">
        <w:t>its</w:t>
      </w:r>
      <w:r w:rsidR="00F17B83" w:rsidRPr="00EE4D8C">
        <w:t xml:space="preserve"> </w:t>
      </w:r>
      <w:r w:rsidR="001F4006" w:rsidRPr="00EE4D8C">
        <w:t>existing</w:t>
      </w:r>
      <w:r w:rsidR="00F17B83" w:rsidRPr="00EE4D8C">
        <w:t xml:space="preserve"> business sustainability practises</w:t>
      </w:r>
      <w:r w:rsidR="00522CC2" w:rsidRPr="00EE4D8C">
        <w:t xml:space="preserve"> (</w:t>
      </w:r>
      <w:r w:rsidR="00522CC2" w:rsidRPr="00EE4D8C">
        <w:rPr>
          <w:rFonts w:cs="Times New Roman"/>
          <w:szCs w:val="24"/>
        </w:rPr>
        <w:t>Das and Ghosh, 2023</w:t>
      </w:r>
      <w:r w:rsidR="00522CC2" w:rsidRPr="00EE4D8C">
        <w:t>)</w:t>
      </w:r>
      <w:r w:rsidR="00F17B83" w:rsidRPr="00EE4D8C">
        <w:t xml:space="preserve">. </w:t>
      </w:r>
    </w:p>
    <w:p w14:paraId="0831BD1D" w14:textId="6C1C893A" w:rsidR="00AE3057" w:rsidRPr="00EE4D8C" w:rsidRDefault="00F17B83">
      <w:r w:rsidRPr="00EE4D8C">
        <w:t xml:space="preserve">Volkswagen may also consider purchasing </w:t>
      </w:r>
      <w:r w:rsidR="001F4006" w:rsidRPr="00EE4D8C">
        <w:t>renewable</w:t>
      </w:r>
      <w:r w:rsidRPr="00EE4D8C">
        <w:t xml:space="preserve"> electricity and </w:t>
      </w:r>
      <w:r w:rsidR="001F4006" w:rsidRPr="00EE4D8C">
        <w:t>focus</w:t>
      </w:r>
      <w:r w:rsidRPr="00EE4D8C">
        <w:t xml:space="preserve"> on manufacturing </w:t>
      </w:r>
      <w:r w:rsidR="001F4006" w:rsidRPr="00EE4D8C">
        <w:t>vehicle</w:t>
      </w:r>
      <w:r w:rsidRPr="00EE4D8C">
        <w:t xml:space="preserve"> that are compatible to low carbon powertrains. </w:t>
      </w:r>
      <w:r w:rsidR="001F4006" w:rsidRPr="00EE4D8C">
        <w:t>Focussing</w:t>
      </w:r>
      <w:r w:rsidRPr="00EE4D8C">
        <w:t xml:space="preserve"> to </w:t>
      </w:r>
      <w:r w:rsidR="001F4006" w:rsidRPr="00EE4D8C">
        <w:t>adhere</w:t>
      </w:r>
      <w:r w:rsidRPr="00EE4D8C">
        <w:t xml:space="preserve"> with the business ethical standards it is </w:t>
      </w:r>
      <w:r w:rsidR="001F4006" w:rsidRPr="00EE4D8C">
        <w:t>recommended</w:t>
      </w:r>
      <w:r w:rsidRPr="00EE4D8C">
        <w:t xml:space="preserve"> for Volkswagen to organise mass awareness campaigns </w:t>
      </w:r>
      <w:r w:rsidR="001F4006" w:rsidRPr="00EE4D8C">
        <w:lastRenderedPageBreak/>
        <w:t>and</w:t>
      </w:r>
      <w:r w:rsidRPr="00EE4D8C">
        <w:t xml:space="preserve"> may consider developing strategic partnerships and share know-how in order to develop a more </w:t>
      </w:r>
      <w:r w:rsidR="001F4006" w:rsidRPr="00EE4D8C">
        <w:t>sustainable</w:t>
      </w:r>
      <w:r w:rsidRPr="00EE4D8C">
        <w:t xml:space="preserve"> future</w:t>
      </w:r>
      <w:r w:rsidR="00522CC2" w:rsidRPr="00EE4D8C">
        <w:t xml:space="preserve"> (</w:t>
      </w:r>
      <w:r w:rsidR="00522CC2" w:rsidRPr="00EE4D8C">
        <w:rPr>
          <w:rFonts w:cs="Times New Roman"/>
          <w:szCs w:val="24"/>
        </w:rPr>
        <w:t>Ortego, 2020</w:t>
      </w:r>
      <w:r w:rsidR="00522CC2" w:rsidRPr="00EE4D8C">
        <w:t>)</w:t>
      </w:r>
      <w:r w:rsidRPr="00EE4D8C">
        <w:t xml:space="preserve">. </w:t>
      </w:r>
    </w:p>
    <w:p w14:paraId="0BD63AC9" w14:textId="620BFB17" w:rsidR="00F17B83" w:rsidRPr="00EE4D8C" w:rsidRDefault="001F4006">
      <w:r w:rsidRPr="00EE4D8C">
        <w:t>This German automaker</w:t>
      </w:r>
      <w:r w:rsidR="00F17B83" w:rsidRPr="00EE4D8C">
        <w:t xml:space="preserve"> is also advise</w:t>
      </w:r>
      <w:r w:rsidRPr="00EE4D8C">
        <w:t>d</w:t>
      </w:r>
      <w:r w:rsidR="00F17B83" w:rsidRPr="00EE4D8C">
        <w:t xml:space="preserve"> to encourage its business </w:t>
      </w:r>
      <w:r w:rsidRPr="00EE4D8C">
        <w:t>suppliers</w:t>
      </w:r>
      <w:r w:rsidR="00F17B83" w:rsidRPr="00EE4D8C">
        <w:t xml:space="preserve"> and dealers to lower carbon </w:t>
      </w:r>
      <w:r w:rsidRPr="00EE4D8C">
        <w:t>emission</w:t>
      </w:r>
      <w:r w:rsidR="00F17B83" w:rsidRPr="00EE4D8C">
        <w:t xml:space="preserve"> </w:t>
      </w:r>
      <w:r w:rsidRPr="00EE4D8C">
        <w:t>and</w:t>
      </w:r>
      <w:r w:rsidR="00F17B83" w:rsidRPr="00EE4D8C">
        <w:t xml:space="preserve"> may </w:t>
      </w:r>
      <w:r w:rsidRPr="00EE4D8C">
        <w:t>consider</w:t>
      </w:r>
      <w:r w:rsidR="00F17B83" w:rsidRPr="00EE4D8C">
        <w:t xml:space="preserve"> </w:t>
      </w:r>
      <w:r w:rsidRPr="00EE4D8C">
        <w:t>designing a</w:t>
      </w:r>
      <w:r w:rsidR="00F17B83" w:rsidRPr="00EE4D8C">
        <w:t xml:space="preserve"> portfolio of </w:t>
      </w:r>
      <w:r w:rsidRPr="00EE4D8C">
        <w:t>reduced</w:t>
      </w:r>
      <w:r w:rsidR="00F17B83" w:rsidRPr="00EE4D8C">
        <w:t xml:space="preserve"> and zero </w:t>
      </w:r>
      <w:r w:rsidRPr="00EE4D8C">
        <w:t>carbon</w:t>
      </w:r>
      <w:r w:rsidR="00F17B83" w:rsidRPr="00EE4D8C">
        <w:t xml:space="preserve"> </w:t>
      </w:r>
      <w:r w:rsidRPr="00EE4D8C">
        <w:t>vehicles</w:t>
      </w:r>
      <w:r w:rsidR="00F17B83" w:rsidRPr="00EE4D8C">
        <w:t>. It shall also be</w:t>
      </w:r>
      <w:r w:rsidRPr="00EE4D8C">
        <w:t xml:space="preserve"> </w:t>
      </w:r>
      <w:r w:rsidR="00F17B83" w:rsidRPr="00EE4D8C">
        <w:t>a w</w:t>
      </w:r>
      <w:r w:rsidRPr="00EE4D8C">
        <w:t>i</w:t>
      </w:r>
      <w:r w:rsidR="00F17B83" w:rsidRPr="00EE4D8C">
        <w:t xml:space="preserve">se decision for </w:t>
      </w:r>
      <w:r w:rsidRPr="00EE4D8C">
        <w:t>Volkswagen</w:t>
      </w:r>
      <w:r w:rsidR="00F17B83" w:rsidRPr="00EE4D8C">
        <w:t xml:space="preserve"> to partner with several </w:t>
      </w:r>
      <w:r w:rsidRPr="00EE4D8C">
        <w:t>not-for-profit</w:t>
      </w:r>
      <w:r w:rsidR="00F17B83" w:rsidRPr="00EE4D8C">
        <w:t xml:space="preserve"> organisations in order to create an awareness regarding </w:t>
      </w:r>
      <w:r w:rsidRPr="00EE4D8C">
        <w:t>sustainability</w:t>
      </w:r>
      <w:r w:rsidR="00F17B83" w:rsidRPr="00EE4D8C">
        <w:t xml:space="preserve"> of </w:t>
      </w:r>
      <w:r w:rsidRPr="00EE4D8C">
        <w:t>nature</w:t>
      </w:r>
      <w:r w:rsidR="00F17B83" w:rsidRPr="00EE4D8C">
        <w:t xml:space="preserve">. The above recommended actions </w:t>
      </w:r>
      <w:r w:rsidRPr="00EE4D8C">
        <w:t>can be</w:t>
      </w:r>
      <w:r w:rsidR="00F17B83" w:rsidRPr="00EE4D8C">
        <w:t xml:space="preserve"> </w:t>
      </w:r>
      <w:r w:rsidRPr="00EE4D8C">
        <w:t>taken</w:t>
      </w:r>
      <w:r w:rsidR="00F17B83" w:rsidRPr="00EE4D8C">
        <w:t xml:space="preserve"> by Volkswagen </w:t>
      </w:r>
      <w:r w:rsidRPr="00EE4D8C">
        <w:t>and</w:t>
      </w:r>
      <w:r w:rsidR="00F17B83" w:rsidRPr="00EE4D8C">
        <w:t xml:space="preserve"> it is expected the organisation shall be able t</w:t>
      </w:r>
      <w:r w:rsidRPr="00EE4D8C">
        <w:t>o</w:t>
      </w:r>
      <w:r w:rsidR="00F17B83" w:rsidRPr="00EE4D8C">
        <w:t xml:space="preserve"> improve its existing competitive advantage by </w:t>
      </w:r>
      <w:r w:rsidR="00D167BB" w:rsidRPr="00EE4D8C">
        <w:t>nurturing</w:t>
      </w:r>
      <w:r w:rsidR="00F17B83" w:rsidRPr="00EE4D8C">
        <w:t xml:space="preserve"> its business sustainability </w:t>
      </w:r>
      <w:r w:rsidR="00D167BB" w:rsidRPr="00EE4D8C">
        <w:t>practises</w:t>
      </w:r>
      <w:r w:rsidR="00522CC2" w:rsidRPr="00EE4D8C">
        <w:t xml:space="preserve"> (</w:t>
      </w:r>
      <w:r w:rsidR="00522CC2" w:rsidRPr="00EE4D8C">
        <w:rPr>
          <w:rFonts w:cs="Times New Roman"/>
          <w:szCs w:val="24"/>
        </w:rPr>
        <w:t xml:space="preserve">Yu </w:t>
      </w:r>
      <w:r w:rsidR="00522CC2" w:rsidRPr="00EE4D8C">
        <w:rPr>
          <w:rFonts w:cs="Times New Roman"/>
          <w:i/>
          <w:iCs/>
          <w:szCs w:val="24"/>
        </w:rPr>
        <w:t xml:space="preserve">et al., </w:t>
      </w:r>
      <w:r w:rsidR="00522CC2" w:rsidRPr="00EE4D8C">
        <w:rPr>
          <w:rFonts w:cs="Times New Roman"/>
          <w:szCs w:val="24"/>
        </w:rPr>
        <w:t>2022</w:t>
      </w:r>
      <w:r w:rsidR="00522CC2" w:rsidRPr="00EE4D8C">
        <w:t>)</w:t>
      </w:r>
      <w:r w:rsidR="00F17B83" w:rsidRPr="00EE4D8C">
        <w:t xml:space="preserve">. </w:t>
      </w:r>
    </w:p>
    <w:p w14:paraId="4EA14942" w14:textId="77777777" w:rsidR="00CD2342" w:rsidRPr="00EE4D8C" w:rsidRDefault="00CD2342" w:rsidP="00AE3057">
      <w:pPr>
        <w:pStyle w:val="Heading2"/>
        <w:rPr>
          <w:b/>
          <w:bCs/>
        </w:rPr>
      </w:pPr>
      <w:bookmarkStart w:id="7" w:name="_Toc140524214"/>
      <w:r w:rsidRPr="00EE4D8C">
        <w:rPr>
          <w:b/>
          <w:bCs/>
        </w:rPr>
        <w:t>Conclusion</w:t>
      </w:r>
      <w:bookmarkEnd w:id="7"/>
    </w:p>
    <w:p w14:paraId="28D479E8" w14:textId="2296A9C2" w:rsidR="008A6C40" w:rsidRPr="00EE4D8C" w:rsidRDefault="00CD2342">
      <w:r w:rsidRPr="00EE4D8C">
        <w:t xml:space="preserve">Adhering with the developed </w:t>
      </w:r>
      <w:r w:rsidR="00AE3057" w:rsidRPr="00EE4D8C">
        <w:t>report</w:t>
      </w:r>
      <w:r w:rsidRPr="00EE4D8C">
        <w:t xml:space="preserve"> </w:t>
      </w:r>
      <w:r w:rsidR="00AE3057" w:rsidRPr="00EE4D8C">
        <w:t>Volkswagen</w:t>
      </w:r>
      <w:r w:rsidRPr="00EE4D8C">
        <w:t xml:space="preserve"> is </w:t>
      </w:r>
      <w:r w:rsidR="00AE3057" w:rsidRPr="00EE4D8C">
        <w:t>concerned</w:t>
      </w:r>
      <w:r w:rsidRPr="00EE4D8C">
        <w:t xml:space="preserve"> to restore its competitive advantage by </w:t>
      </w:r>
      <w:r w:rsidR="00AE3057" w:rsidRPr="00EE4D8C">
        <w:t>focusing</w:t>
      </w:r>
      <w:r w:rsidRPr="00EE4D8C">
        <w:t xml:space="preserve"> on its </w:t>
      </w:r>
      <w:r w:rsidR="00AE3057" w:rsidRPr="00EE4D8C">
        <w:t>organisational</w:t>
      </w:r>
      <w:r w:rsidRPr="00EE4D8C">
        <w:t xml:space="preserve"> resources and business </w:t>
      </w:r>
      <w:r w:rsidR="00AE3057" w:rsidRPr="00EE4D8C">
        <w:t>capabilities</w:t>
      </w:r>
      <w:r w:rsidRPr="00EE4D8C">
        <w:t xml:space="preserve">. The strategic decision taken by this organisation past 5 years is also considered to contribute in shaping the core </w:t>
      </w:r>
      <w:r w:rsidR="00AE3057" w:rsidRPr="00EE4D8C">
        <w:t>organisational</w:t>
      </w:r>
      <w:r w:rsidRPr="00EE4D8C">
        <w:t xml:space="preserve"> strength of Volkswagen. However, its </w:t>
      </w:r>
      <w:r w:rsidR="00EE4D8C" w:rsidRPr="00EE4D8C">
        <w:t>reluctance</w:t>
      </w:r>
      <w:r w:rsidRPr="00EE4D8C">
        <w:t xml:space="preserve"> </w:t>
      </w:r>
      <w:r w:rsidR="00F22C10" w:rsidRPr="00EE4D8C">
        <w:t xml:space="preserve">over </w:t>
      </w:r>
      <w:r w:rsidR="00AE3057" w:rsidRPr="00EE4D8C">
        <w:t>pursuing</w:t>
      </w:r>
      <w:r w:rsidR="00F22C10" w:rsidRPr="00EE4D8C">
        <w:t xml:space="preserve"> with business </w:t>
      </w:r>
      <w:r w:rsidR="00AE3057" w:rsidRPr="00EE4D8C">
        <w:t>sustainability</w:t>
      </w:r>
      <w:r w:rsidR="00F22C10" w:rsidRPr="00EE4D8C">
        <w:t xml:space="preserve"> </w:t>
      </w:r>
      <w:r w:rsidR="00AE3057" w:rsidRPr="00EE4D8C">
        <w:t>practises</w:t>
      </w:r>
      <w:r w:rsidR="00F22C10" w:rsidRPr="00EE4D8C">
        <w:t xml:space="preserve"> has </w:t>
      </w:r>
      <w:r w:rsidR="00AE3057" w:rsidRPr="00EE4D8C">
        <w:t>damaged</w:t>
      </w:r>
      <w:r w:rsidR="00F22C10" w:rsidRPr="00EE4D8C">
        <w:t xml:space="preserve"> its </w:t>
      </w:r>
      <w:r w:rsidR="00AE3057" w:rsidRPr="00EE4D8C">
        <w:t>brand</w:t>
      </w:r>
      <w:r w:rsidR="00F22C10" w:rsidRPr="00EE4D8C">
        <w:t xml:space="preserve"> reputation to a </w:t>
      </w:r>
      <w:r w:rsidR="00AE3057" w:rsidRPr="00EE4D8C">
        <w:t>significant</w:t>
      </w:r>
      <w:r w:rsidR="00F22C10" w:rsidRPr="00EE4D8C">
        <w:t xml:space="preserve"> extent. Referring to the </w:t>
      </w:r>
      <w:r w:rsidR="00AE3057" w:rsidRPr="00EE4D8C">
        <w:t>outcomes</w:t>
      </w:r>
      <w:r w:rsidR="00F22C10" w:rsidRPr="00EE4D8C">
        <w:t xml:space="preserve"> of Porte</w:t>
      </w:r>
      <w:r w:rsidR="00AE3057" w:rsidRPr="00EE4D8C">
        <w:t>r’</w:t>
      </w:r>
      <w:r w:rsidR="00F22C10" w:rsidRPr="00EE4D8C">
        <w:t xml:space="preserve">s 5 forces it </w:t>
      </w:r>
      <w:r w:rsidR="00AE3057" w:rsidRPr="00EE4D8C">
        <w:t xml:space="preserve">can </w:t>
      </w:r>
      <w:r w:rsidR="00F22C10" w:rsidRPr="00EE4D8C">
        <w:t xml:space="preserve">be </w:t>
      </w:r>
      <w:r w:rsidR="00AE3057" w:rsidRPr="00EE4D8C">
        <w:t>inferred</w:t>
      </w:r>
      <w:r w:rsidR="00F22C10" w:rsidRPr="00EE4D8C">
        <w:t xml:space="preserve"> that Volkswagen has an intense degree of </w:t>
      </w:r>
      <w:r w:rsidR="00AE3057" w:rsidRPr="00EE4D8C">
        <w:t>market</w:t>
      </w:r>
      <w:r w:rsidR="00F22C10" w:rsidRPr="00EE4D8C">
        <w:t xml:space="preserve"> attractiveness and need</w:t>
      </w:r>
      <w:r w:rsidR="00AE3057" w:rsidRPr="00EE4D8C">
        <w:t xml:space="preserve"> </w:t>
      </w:r>
      <w:r w:rsidR="00F22C10" w:rsidRPr="00EE4D8C">
        <w:t xml:space="preserve">to incorporate business innovative </w:t>
      </w:r>
      <w:r w:rsidR="00AE3057" w:rsidRPr="00EE4D8C">
        <w:t>practises</w:t>
      </w:r>
      <w:r w:rsidR="00F22C10" w:rsidRPr="00EE4D8C">
        <w:t xml:space="preserve"> along with</w:t>
      </w:r>
      <w:r w:rsidR="00AE3057" w:rsidRPr="00EE4D8C">
        <w:t xml:space="preserve"> </w:t>
      </w:r>
      <w:r w:rsidR="00F22C10" w:rsidRPr="00EE4D8C">
        <w:t>assuring its sustai</w:t>
      </w:r>
      <w:r w:rsidR="00AE3057" w:rsidRPr="00EE4D8C">
        <w:t>na</w:t>
      </w:r>
      <w:r w:rsidR="00F22C10" w:rsidRPr="00EE4D8C">
        <w:t xml:space="preserve">bility. The </w:t>
      </w:r>
      <w:r w:rsidR="00AE3057" w:rsidRPr="00EE4D8C">
        <w:t>company’s</w:t>
      </w:r>
      <w:r w:rsidR="00F22C10" w:rsidRPr="00EE4D8C">
        <w:t xml:space="preserve"> focus on acting as</w:t>
      </w:r>
      <w:r w:rsidR="00AE3057" w:rsidRPr="00EE4D8C">
        <w:t xml:space="preserve"> </w:t>
      </w:r>
      <w:r w:rsidR="00F22C10" w:rsidRPr="00EE4D8C">
        <w:t xml:space="preserve">a responsible </w:t>
      </w:r>
      <w:r w:rsidR="00AE3057" w:rsidRPr="00EE4D8C">
        <w:t>organisation</w:t>
      </w:r>
      <w:r w:rsidR="00F22C10" w:rsidRPr="00EE4D8C">
        <w:t xml:space="preserve"> is hence </w:t>
      </w:r>
      <w:r w:rsidR="00AE3057" w:rsidRPr="00EE4D8C">
        <w:t>believed</w:t>
      </w:r>
      <w:r w:rsidR="00F22C10" w:rsidRPr="00EE4D8C">
        <w:t xml:space="preserve"> to contribute in strengthening its existing competitive advantage thereby enabling the </w:t>
      </w:r>
      <w:r w:rsidR="00AE3057" w:rsidRPr="00EE4D8C">
        <w:t>same</w:t>
      </w:r>
      <w:r w:rsidR="00F22C10" w:rsidRPr="00EE4D8C">
        <w:t xml:space="preserve"> to achieve a commendable extent of customer loyalty and business </w:t>
      </w:r>
      <w:r w:rsidR="00AE3057" w:rsidRPr="00EE4D8C">
        <w:t>profitability</w:t>
      </w:r>
      <w:r w:rsidR="00F22C10" w:rsidRPr="00EE4D8C">
        <w:t xml:space="preserve">. </w:t>
      </w:r>
    </w:p>
    <w:p w14:paraId="13F98D8A" w14:textId="77777777" w:rsidR="008A6C40" w:rsidRPr="00EE4D8C" w:rsidRDefault="008A6C40">
      <w:pPr>
        <w:spacing w:line="259" w:lineRule="auto"/>
        <w:jc w:val="left"/>
      </w:pPr>
      <w:r w:rsidRPr="00EE4D8C">
        <w:br w:type="page"/>
      </w:r>
    </w:p>
    <w:p w14:paraId="76928053" w14:textId="77777777" w:rsidR="00CC0A5F" w:rsidRPr="00EE4D8C" w:rsidRDefault="00CC0A5F">
      <w:pPr>
        <w:rPr>
          <w:rStyle w:val="Heading1Char"/>
          <w:b/>
          <w:bCs/>
        </w:rPr>
      </w:pPr>
      <w:bookmarkStart w:id="8" w:name="_Toc140524215"/>
      <w:r w:rsidRPr="00EE4D8C">
        <w:rPr>
          <w:rStyle w:val="Heading1Char"/>
          <w:b/>
          <w:bCs/>
        </w:rPr>
        <w:lastRenderedPageBreak/>
        <w:t>References</w:t>
      </w:r>
      <w:bookmarkEnd w:id="8"/>
    </w:p>
    <w:p w14:paraId="2C0C4D1B" w14:textId="77777777" w:rsidR="00B13A64" w:rsidRPr="00EE4D8C" w:rsidRDefault="00B13A64" w:rsidP="00CC0A5F">
      <w:pPr>
        <w:rPr>
          <w:rFonts w:cs="Times New Roman"/>
          <w:szCs w:val="24"/>
        </w:rPr>
      </w:pPr>
      <w:r w:rsidRPr="00EE4D8C">
        <w:rPr>
          <w:rFonts w:cs="Times New Roman"/>
          <w:szCs w:val="24"/>
        </w:rPr>
        <w:t>(2022) Volkswagen careers. Available at: https://www.volkswagen-karriere.de/en/working-at-volkswagen/corporate-divisions/research-development.html (Accessed: 17 July 2023).</w:t>
      </w:r>
    </w:p>
    <w:p w14:paraId="6EF6D175" w14:textId="77777777" w:rsidR="00B13A64" w:rsidRPr="00EE4D8C" w:rsidRDefault="00B13A64" w:rsidP="00CC0A5F">
      <w:pPr>
        <w:rPr>
          <w:rFonts w:cs="Times New Roman"/>
          <w:szCs w:val="24"/>
        </w:rPr>
      </w:pPr>
      <w:r w:rsidRPr="00EE4D8C">
        <w:rPr>
          <w:rFonts w:cs="Times New Roman"/>
          <w:szCs w:val="24"/>
        </w:rPr>
        <w:t xml:space="preserve">(2022) Volkswagen Group Sustainability Report . rep. Volkswagen Group. Available at: </w:t>
      </w:r>
      <w:hyperlink r:id="rId18" w:history="1">
        <w:r w:rsidRPr="00EE4D8C">
          <w:rPr>
            <w:rStyle w:val="Hyperlink"/>
            <w:rFonts w:cs="Times New Roman"/>
            <w:szCs w:val="24"/>
          </w:rPr>
          <w:t>https://www.volkswagen-group.com/en/publications/more/group-sustainability-report-2022-1644</w:t>
        </w:r>
      </w:hyperlink>
      <w:r w:rsidRPr="00EE4D8C">
        <w:rPr>
          <w:rFonts w:cs="Times New Roman"/>
          <w:szCs w:val="24"/>
        </w:rPr>
        <w:t>.</w:t>
      </w:r>
    </w:p>
    <w:p w14:paraId="0DCE6EBE" w14:textId="77777777" w:rsidR="00B13A64" w:rsidRPr="00EE4D8C" w:rsidRDefault="00B13A64" w:rsidP="00CC0A5F">
      <w:pPr>
        <w:rPr>
          <w:rFonts w:cs="Times New Roman"/>
          <w:szCs w:val="24"/>
        </w:rPr>
      </w:pPr>
      <w:r w:rsidRPr="00EE4D8C">
        <w:rPr>
          <w:rFonts w:cs="Times New Roman"/>
          <w:szCs w:val="24"/>
        </w:rPr>
        <w:t xml:space="preserve">Acquisitions by Volkswagen (no date) </w:t>
      </w:r>
      <w:proofErr w:type="spellStart"/>
      <w:r w:rsidRPr="00EE4D8C">
        <w:rPr>
          <w:rFonts w:cs="Times New Roman"/>
          <w:szCs w:val="24"/>
        </w:rPr>
        <w:t>Tracxn</w:t>
      </w:r>
      <w:proofErr w:type="spellEnd"/>
      <w:r w:rsidRPr="00EE4D8C">
        <w:rPr>
          <w:rFonts w:cs="Times New Roman"/>
          <w:szCs w:val="24"/>
        </w:rPr>
        <w:t>. Available at: https://tracxn.com/d/acquisitions/acquisitionsbyVolkswagen (Accessed: 17 July 2023).</w:t>
      </w:r>
    </w:p>
    <w:p w14:paraId="437B1E9A" w14:textId="77777777" w:rsidR="00B13A64" w:rsidRPr="00EE4D8C" w:rsidRDefault="00B13A64" w:rsidP="00CC0A5F">
      <w:pPr>
        <w:rPr>
          <w:rFonts w:cs="Times New Roman"/>
          <w:szCs w:val="24"/>
        </w:rPr>
      </w:pPr>
      <w:r w:rsidRPr="00EE4D8C">
        <w:rPr>
          <w:rFonts w:cs="Times New Roman"/>
          <w:szCs w:val="24"/>
        </w:rPr>
        <w:t>Balance sheet- Volkswagen (no date) Volkswagen Group Annual Report 2022. Available at: https://annualreport2022.volkswagenag.com/consolidated-financial-statements/balance-sheet.html (Accessed: 17 July 2023).</w:t>
      </w:r>
    </w:p>
    <w:p w14:paraId="6551E0E5" w14:textId="77777777" w:rsidR="00B13A64" w:rsidRPr="00EE4D8C" w:rsidRDefault="00B13A64" w:rsidP="00CC0A5F">
      <w:pPr>
        <w:rPr>
          <w:rFonts w:cs="Times New Roman"/>
          <w:szCs w:val="24"/>
        </w:rPr>
      </w:pPr>
      <w:bookmarkStart w:id="9" w:name="_Hlk140523864"/>
      <w:r w:rsidRPr="00EE4D8C">
        <w:rPr>
          <w:rFonts w:cs="Times New Roman"/>
          <w:szCs w:val="24"/>
        </w:rPr>
        <w:t>Das, A. and Ghosh, A., 2023.</w:t>
      </w:r>
      <w:bookmarkEnd w:id="9"/>
      <w:r w:rsidRPr="00EE4D8C">
        <w:rPr>
          <w:rFonts w:cs="Times New Roman"/>
          <w:szCs w:val="24"/>
        </w:rPr>
        <w:t xml:space="preserve"> Vision Net Zero: a review of decarbonisation strategies to minimise climate risks of developing countries. Environment, Development and Sustainability, pp.1-37.</w:t>
      </w:r>
    </w:p>
    <w:p w14:paraId="112DA110" w14:textId="77777777" w:rsidR="00B13A64" w:rsidRPr="00EE4D8C" w:rsidRDefault="00B13A64" w:rsidP="00CC0A5F">
      <w:pPr>
        <w:rPr>
          <w:rFonts w:cs="Times New Roman"/>
          <w:szCs w:val="24"/>
        </w:rPr>
      </w:pPr>
      <w:r w:rsidRPr="00EE4D8C">
        <w:rPr>
          <w:rFonts w:cs="Times New Roman"/>
          <w:szCs w:val="24"/>
        </w:rPr>
        <w:t>Goals and strategies Volkswagen  (2021) Volkswagen Group Annual Report 2021. Available at: https://annualreport2021.volkswagenag.com/group-management-report/goals-and-strategies.html#:~:text=In%20the%20context%20of%20the,world%20of%20mobility%20in%202030. (Accessed: 17 July 2023).</w:t>
      </w:r>
    </w:p>
    <w:p w14:paraId="1E889D8F" w14:textId="77777777" w:rsidR="00B13A64" w:rsidRPr="00EE4D8C" w:rsidRDefault="00B13A64" w:rsidP="00CC0A5F">
      <w:pPr>
        <w:rPr>
          <w:rFonts w:cs="Times New Roman"/>
          <w:szCs w:val="24"/>
        </w:rPr>
      </w:pPr>
      <w:bookmarkStart w:id="10" w:name="_Hlk140523805"/>
      <w:r w:rsidRPr="00EE4D8C">
        <w:rPr>
          <w:rFonts w:cs="Times New Roman"/>
          <w:szCs w:val="24"/>
        </w:rPr>
        <w:t>Ortego, A., Calvo, G., Valero, A., Iglesias-</w:t>
      </w:r>
      <w:proofErr w:type="spellStart"/>
      <w:r w:rsidRPr="00EE4D8C">
        <w:rPr>
          <w:rFonts w:cs="Times New Roman"/>
          <w:szCs w:val="24"/>
        </w:rPr>
        <w:t>Émbil</w:t>
      </w:r>
      <w:proofErr w:type="spellEnd"/>
      <w:r w:rsidRPr="00EE4D8C">
        <w:rPr>
          <w:rFonts w:cs="Times New Roman"/>
          <w:szCs w:val="24"/>
        </w:rPr>
        <w:t xml:space="preserve">, M., Valero, A. and </w:t>
      </w:r>
      <w:proofErr w:type="spellStart"/>
      <w:r w:rsidRPr="00EE4D8C">
        <w:rPr>
          <w:rFonts w:cs="Times New Roman"/>
          <w:szCs w:val="24"/>
        </w:rPr>
        <w:t>Villacampa</w:t>
      </w:r>
      <w:proofErr w:type="spellEnd"/>
      <w:r w:rsidRPr="00EE4D8C">
        <w:rPr>
          <w:rFonts w:cs="Times New Roman"/>
          <w:szCs w:val="24"/>
        </w:rPr>
        <w:t>, M., 2020</w:t>
      </w:r>
      <w:bookmarkEnd w:id="10"/>
      <w:r w:rsidRPr="00EE4D8C">
        <w:rPr>
          <w:rFonts w:cs="Times New Roman"/>
          <w:szCs w:val="24"/>
        </w:rPr>
        <w:t>. Assessment of strategic raw materials in the automobile sector. Resources, Conservation and Recycling, 161, p.104968.</w:t>
      </w:r>
    </w:p>
    <w:p w14:paraId="7A113A02" w14:textId="77777777" w:rsidR="00B13A64" w:rsidRPr="00EE4D8C" w:rsidRDefault="00B13A64" w:rsidP="00CC0A5F">
      <w:pPr>
        <w:rPr>
          <w:rFonts w:cs="Times New Roman"/>
          <w:szCs w:val="24"/>
        </w:rPr>
      </w:pPr>
      <w:r w:rsidRPr="00EE4D8C">
        <w:rPr>
          <w:rFonts w:cs="Times New Roman"/>
          <w:szCs w:val="24"/>
        </w:rPr>
        <w:lastRenderedPageBreak/>
        <w:t xml:space="preserve">Production and locations- </w:t>
      </w:r>
      <w:proofErr w:type="spellStart"/>
      <w:r w:rsidRPr="00EE4D8C">
        <w:rPr>
          <w:rFonts w:cs="Times New Roman"/>
          <w:szCs w:val="24"/>
        </w:rPr>
        <w:t>Volkswage</w:t>
      </w:r>
      <w:proofErr w:type="spellEnd"/>
      <w:r w:rsidRPr="00EE4D8C">
        <w:rPr>
          <w:rFonts w:cs="Times New Roman"/>
          <w:szCs w:val="24"/>
        </w:rPr>
        <w:t>, 2022, Volkswagen Newsroom. Available at: https://www.volkswagen-newsroom.com/en/production-and-locations-3695 (Accessed: 17 July 2023).</w:t>
      </w:r>
    </w:p>
    <w:p w14:paraId="01EB4E60" w14:textId="77777777" w:rsidR="00B13A64" w:rsidRPr="00EE4D8C" w:rsidRDefault="00B13A64" w:rsidP="00CC0A5F">
      <w:pPr>
        <w:rPr>
          <w:rFonts w:cs="Times New Roman"/>
          <w:szCs w:val="24"/>
        </w:rPr>
      </w:pPr>
      <w:r w:rsidRPr="00EE4D8C">
        <w:rPr>
          <w:rFonts w:cs="Times New Roman"/>
          <w:szCs w:val="24"/>
        </w:rPr>
        <w:t xml:space="preserve">Research &amp; Development- Volkswagen  </w:t>
      </w:r>
    </w:p>
    <w:p w14:paraId="3B2A5EDD" w14:textId="77777777" w:rsidR="00B13A64" w:rsidRPr="00EE4D8C" w:rsidRDefault="00B13A64" w:rsidP="00CC0A5F">
      <w:pPr>
        <w:rPr>
          <w:rFonts w:cs="Times New Roman"/>
          <w:szCs w:val="24"/>
        </w:rPr>
      </w:pPr>
      <w:r w:rsidRPr="00EE4D8C">
        <w:rPr>
          <w:rFonts w:cs="Times New Roman"/>
          <w:szCs w:val="24"/>
        </w:rPr>
        <w:t>Strategy- Volkswagen  (2023) Volkswagen Group. Available at: https://www.volkswagen-group.com/en/strategy-15955 (Accessed: 17 July 2023).</w:t>
      </w:r>
    </w:p>
    <w:p w14:paraId="638621A5" w14:textId="77777777" w:rsidR="00B13A64" w:rsidRPr="00EE4D8C" w:rsidRDefault="00B13A64" w:rsidP="00CC0A5F">
      <w:pPr>
        <w:rPr>
          <w:rFonts w:cs="Times New Roman"/>
          <w:szCs w:val="24"/>
        </w:rPr>
      </w:pPr>
      <w:r w:rsidRPr="00EE4D8C">
        <w:rPr>
          <w:rFonts w:cs="Times New Roman"/>
          <w:szCs w:val="24"/>
        </w:rPr>
        <w:t xml:space="preserve">Volkswagen </w:t>
      </w:r>
      <w:proofErr w:type="spellStart"/>
      <w:r w:rsidRPr="00EE4D8C">
        <w:rPr>
          <w:rFonts w:cs="Times New Roman"/>
          <w:szCs w:val="24"/>
        </w:rPr>
        <w:t>Konzern</w:t>
      </w:r>
      <w:proofErr w:type="spellEnd"/>
      <w:r w:rsidRPr="00EE4D8C">
        <w:rPr>
          <w:rFonts w:cs="Times New Roman"/>
          <w:szCs w:val="24"/>
        </w:rPr>
        <w:t xml:space="preserve"> - AR 20 - goals and key performance indicators (2020) Goals and Key Performance Indicators - Volkswagen Group Annual Report 2020. Available at: https://annualreport2020.volkswagenag.com/group-management-report/goals-and-strategies/goals-and-key-performance-indicators.html (Accessed: 17 July 2023).</w:t>
      </w:r>
    </w:p>
    <w:p w14:paraId="2BC5B439" w14:textId="77777777" w:rsidR="00B13A64" w:rsidRPr="00EE4D8C" w:rsidRDefault="00B13A64" w:rsidP="00CC0A5F">
      <w:pPr>
        <w:rPr>
          <w:rFonts w:cs="Times New Roman"/>
          <w:szCs w:val="24"/>
        </w:rPr>
      </w:pPr>
      <w:r w:rsidRPr="00EE4D8C">
        <w:rPr>
          <w:rFonts w:cs="Times New Roman"/>
          <w:szCs w:val="24"/>
        </w:rPr>
        <w:t xml:space="preserve">Volkswagen </w:t>
      </w:r>
      <w:proofErr w:type="spellStart"/>
      <w:r w:rsidRPr="00EE4D8C">
        <w:rPr>
          <w:rFonts w:cs="Times New Roman"/>
          <w:szCs w:val="24"/>
        </w:rPr>
        <w:t>Konzern</w:t>
      </w:r>
      <w:proofErr w:type="spellEnd"/>
      <w:r w:rsidRPr="00EE4D8C">
        <w:rPr>
          <w:rFonts w:cs="Times New Roman"/>
          <w:szCs w:val="24"/>
        </w:rPr>
        <w:t xml:space="preserve"> - AR 2019 - goals and Strategies (2019) Volkswagen Group Annual Report 2019. Available at: https://annualreport2019.volkswagenag.com/group-management-report/goals-and-strategies.html#:~:text=Integrity%2C%20reliability%2C%20quality%20and%20passion,the%20future%20with%20TOGETHER%202025%2B. (Accessed: 17 July 2023).</w:t>
      </w:r>
    </w:p>
    <w:p w14:paraId="5A9FBD28" w14:textId="77777777" w:rsidR="00B13A64" w:rsidRPr="00EE4D8C" w:rsidRDefault="00B13A64" w:rsidP="00CC0A5F">
      <w:pPr>
        <w:rPr>
          <w:rFonts w:cs="Times New Roman"/>
          <w:szCs w:val="24"/>
        </w:rPr>
      </w:pPr>
      <w:r w:rsidRPr="00EE4D8C">
        <w:rPr>
          <w:rFonts w:cs="Times New Roman"/>
          <w:szCs w:val="24"/>
        </w:rPr>
        <w:t>Volkswagen patents (2022) Insights Gate. Available at: https://insights.greyb.com/volkswagen-patents/ (Accessed: 17 July 2023).</w:t>
      </w:r>
    </w:p>
    <w:p w14:paraId="3D288830" w14:textId="77777777" w:rsidR="00B13A64" w:rsidRPr="00EE4D8C" w:rsidRDefault="00B13A64" w:rsidP="00CC0A5F">
      <w:pPr>
        <w:rPr>
          <w:rFonts w:cs="Times New Roman"/>
          <w:szCs w:val="24"/>
        </w:rPr>
      </w:pPr>
      <w:r w:rsidRPr="00EE4D8C">
        <w:rPr>
          <w:rFonts w:cs="Times New Roman"/>
          <w:szCs w:val="24"/>
        </w:rPr>
        <w:t>Volkswagen strategic report  (2022) Volkswagen Group Annual Report 2022. Available at: https://annualreport2022.volkswagenag.com/group-management-report/sustainable-value-enhancement/quality.html (Accessed: 17 July 2023).</w:t>
      </w:r>
    </w:p>
    <w:p w14:paraId="78318AD3" w14:textId="466C6441" w:rsidR="00CC0A5F" w:rsidRPr="004D59BD" w:rsidRDefault="00B13A64" w:rsidP="004D59BD">
      <w:pPr>
        <w:rPr>
          <w:rStyle w:val="Heading1Char"/>
          <w:rFonts w:ascii="Times New Roman" w:eastAsiaTheme="minorHAnsi" w:hAnsi="Times New Roman" w:cs="Times New Roman"/>
          <w:color w:val="auto"/>
          <w:sz w:val="24"/>
          <w:szCs w:val="24"/>
        </w:rPr>
      </w:pPr>
      <w:bookmarkStart w:id="11" w:name="_Hlk140523763"/>
      <w:r w:rsidRPr="00EE4D8C">
        <w:rPr>
          <w:rFonts w:cs="Times New Roman"/>
          <w:szCs w:val="24"/>
        </w:rPr>
        <w:t>Yu, Z., Khan, S.A.R. and Umar, M., 2022</w:t>
      </w:r>
      <w:bookmarkEnd w:id="11"/>
      <w:r w:rsidRPr="00EE4D8C">
        <w:rPr>
          <w:rFonts w:cs="Times New Roman"/>
          <w:szCs w:val="24"/>
        </w:rPr>
        <w:t>. Circular economy practices and industry 4.0 technologies: A strategic move of automobile industry. Business Strategy and the Environment, 31(3), pp.796-809.</w:t>
      </w:r>
    </w:p>
    <w:p w14:paraId="5BC270CC" w14:textId="6D51DA53" w:rsidR="00CD2342" w:rsidRPr="00EE4D8C" w:rsidRDefault="008A6C40">
      <w:bookmarkStart w:id="12" w:name="_Toc140524216"/>
      <w:r w:rsidRPr="00EE4D8C">
        <w:rPr>
          <w:rStyle w:val="Heading1Char"/>
          <w:b/>
          <w:bCs/>
        </w:rPr>
        <w:lastRenderedPageBreak/>
        <w:t>Appendix</w:t>
      </w:r>
      <w:bookmarkEnd w:id="12"/>
    </w:p>
    <w:p w14:paraId="428F1898" w14:textId="67F38E3D" w:rsidR="008A6C40" w:rsidRPr="00EE4D8C" w:rsidRDefault="008A6C40">
      <w:pPr>
        <w:rPr>
          <w:b/>
          <w:bCs/>
          <w:u w:val="single"/>
        </w:rPr>
      </w:pPr>
      <w:r w:rsidRPr="00EE4D8C">
        <w:rPr>
          <w:b/>
          <w:bCs/>
          <w:u w:val="single"/>
        </w:rPr>
        <w:t>PESTEL analysis on Volkswagen</w:t>
      </w:r>
    </w:p>
    <w:p w14:paraId="163BD0C3" w14:textId="3B3FE39F" w:rsidR="008A6C40" w:rsidRPr="00EE4D8C" w:rsidRDefault="008A6C40">
      <w:r w:rsidRPr="00EE4D8C">
        <w:rPr>
          <w:b/>
          <w:bCs/>
        </w:rPr>
        <w:t>Political</w:t>
      </w:r>
      <w:r w:rsidRPr="00EE4D8C">
        <w:t xml:space="preserve"> – stable political situation is evident to encourage the business strategic </w:t>
      </w:r>
      <w:r w:rsidR="00527C3C" w:rsidRPr="00EE4D8C">
        <w:t>approaches</w:t>
      </w:r>
      <w:r w:rsidRPr="00EE4D8C">
        <w:t xml:space="preserve"> of Volkswagen</w:t>
      </w:r>
    </w:p>
    <w:p w14:paraId="5C2F4579" w14:textId="6D1FAD97" w:rsidR="008A6C40" w:rsidRPr="00EE4D8C" w:rsidRDefault="00527C3C">
      <w:r w:rsidRPr="00EE4D8C">
        <w:rPr>
          <w:b/>
          <w:bCs/>
        </w:rPr>
        <w:t>Economic</w:t>
      </w:r>
      <w:r w:rsidR="008A6C40" w:rsidRPr="00EE4D8C">
        <w:t xml:space="preserve">- the </w:t>
      </w:r>
      <w:r w:rsidRPr="00EE4D8C">
        <w:t>stable</w:t>
      </w:r>
      <w:r w:rsidR="008A6C40" w:rsidRPr="00EE4D8C">
        <w:t xml:space="preserve"> economic </w:t>
      </w:r>
      <w:r w:rsidRPr="00EE4D8C">
        <w:t>situation</w:t>
      </w:r>
      <w:r w:rsidR="008A6C40" w:rsidRPr="00EE4D8C">
        <w:t xml:space="preserve"> of nation act as supportive element in </w:t>
      </w:r>
      <w:r w:rsidRPr="00EE4D8C">
        <w:t>perusal</w:t>
      </w:r>
      <w:r w:rsidR="008A6C40" w:rsidRPr="00EE4D8C">
        <w:t xml:space="preserve"> of business </w:t>
      </w:r>
      <w:r w:rsidRPr="00EE4D8C">
        <w:t>strategies</w:t>
      </w:r>
      <w:r w:rsidR="008A6C40" w:rsidRPr="00EE4D8C">
        <w:t>.</w:t>
      </w:r>
    </w:p>
    <w:p w14:paraId="3031DEC8" w14:textId="6E998465" w:rsidR="008A6C40" w:rsidRPr="00EE4D8C" w:rsidRDefault="008A6C40">
      <w:r w:rsidRPr="00EE4D8C">
        <w:rPr>
          <w:b/>
          <w:bCs/>
        </w:rPr>
        <w:t>Social</w:t>
      </w:r>
      <w:r w:rsidRPr="00EE4D8C">
        <w:t xml:space="preserve">- changing mindset and </w:t>
      </w:r>
      <w:r w:rsidR="00527C3C" w:rsidRPr="00EE4D8C">
        <w:t>increased</w:t>
      </w:r>
      <w:r w:rsidRPr="00EE4D8C">
        <w:t xml:space="preserve"> </w:t>
      </w:r>
      <w:r w:rsidR="00527C3C" w:rsidRPr="00EE4D8C">
        <w:t>inclination to</w:t>
      </w:r>
      <w:r w:rsidRPr="00EE4D8C">
        <w:t xml:space="preserve"> health </w:t>
      </w:r>
      <w:r w:rsidR="00527C3C" w:rsidRPr="00EE4D8C">
        <w:t xml:space="preserve">within the current population </w:t>
      </w:r>
      <w:r w:rsidRPr="00EE4D8C">
        <w:t xml:space="preserve">has affected changing the business </w:t>
      </w:r>
      <w:r w:rsidR="00527C3C" w:rsidRPr="00EE4D8C">
        <w:t>strategy</w:t>
      </w:r>
      <w:r w:rsidRPr="00EE4D8C">
        <w:t xml:space="preserve"> of </w:t>
      </w:r>
      <w:r w:rsidR="00527C3C" w:rsidRPr="00EE4D8C">
        <w:t>Volkswagen</w:t>
      </w:r>
      <w:r w:rsidRPr="00EE4D8C">
        <w:t xml:space="preserve"> with its shift to e mobility.</w:t>
      </w:r>
    </w:p>
    <w:p w14:paraId="20A3B397" w14:textId="1D47F86D" w:rsidR="008A6C40" w:rsidRPr="00EE4D8C" w:rsidRDefault="008A6C40">
      <w:r w:rsidRPr="00EE4D8C">
        <w:rPr>
          <w:b/>
          <w:bCs/>
        </w:rPr>
        <w:t>Technology</w:t>
      </w:r>
      <w:r w:rsidRPr="00EE4D8C">
        <w:t xml:space="preserve">- the advances of </w:t>
      </w:r>
      <w:r w:rsidR="00527C3C" w:rsidRPr="00EE4D8C">
        <w:t>technology</w:t>
      </w:r>
      <w:r w:rsidRPr="00EE4D8C">
        <w:t xml:space="preserve"> identified as</w:t>
      </w:r>
      <w:r w:rsidR="00527C3C" w:rsidRPr="00EE4D8C">
        <w:t xml:space="preserve"> </w:t>
      </w:r>
      <w:r w:rsidRPr="00EE4D8C">
        <w:t xml:space="preserve">a </w:t>
      </w:r>
      <w:r w:rsidR="00527C3C" w:rsidRPr="00EE4D8C">
        <w:t>supportive</w:t>
      </w:r>
      <w:r w:rsidRPr="00EE4D8C">
        <w:t xml:space="preserve"> fac</w:t>
      </w:r>
      <w:r w:rsidR="00527C3C" w:rsidRPr="00EE4D8C">
        <w:t>t</w:t>
      </w:r>
      <w:r w:rsidRPr="00EE4D8C">
        <w:t xml:space="preserve">or in </w:t>
      </w:r>
      <w:r w:rsidR="00527C3C" w:rsidRPr="00EE4D8C">
        <w:t>execution</w:t>
      </w:r>
      <w:r w:rsidRPr="00EE4D8C">
        <w:t xml:space="preserve"> of </w:t>
      </w:r>
      <w:r w:rsidR="00527C3C" w:rsidRPr="00EE4D8C">
        <w:t>company’s</w:t>
      </w:r>
      <w:r w:rsidRPr="00EE4D8C">
        <w:t xml:space="preserve"> business </w:t>
      </w:r>
      <w:r w:rsidR="00527C3C" w:rsidRPr="00EE4D8C">
        <w:t>strategies</w:t>
      </w:r>
    </w:p>
    <w:p w14:paraId="163B615A" w14:textId="09E35B69" w:rsidR="008A6C40" w:rsidRPr="00EE4D8C" w:rsidRDefault="00527C3C">
      <w:r w:rsidRPr="00EE4D8C">
        <w:rPr>
          <w:b/>
          <w:bCs/>
        </w:rPr>
        <w:t>Environmental</w:t>
      </w:r>
      <w:r w:rsidR="008A6C40" w:rsidRPr="00EE4D8C">
        <w:t xml:space="preserve">- </w:t>
      </w:r>
      <w:r w:rsidRPr="00EE4D8C">
        <w:t>increasing</w:t>
      </w:r>
      <w:r w:rsidR="008A6C40" w:rsidRPr="00EE4D8C">
        <w:t xml:space="preserve"> </w:t>
      </w:r>
      <w:r w:rsidRPr="00EE4D8C">
        <w:t>awareness</w:t>
      </w:r>
      <w:r w:rsidR="008A6C40" w:rsidRPr="00EE4D8C">
        <w:t xml:space="preserve"> to safeguarding of nature has </w:t>
      </w:r>
      <w:r w:rsidRPr="00EE4D8C">
        <w:t>compelled</w:t>
      </w:r>
      <w:r w:rsidR="008A6C40" w:rsidRPr="00EE4D8C">
        <w:t xml:space="preserve"> Volkswagen to shift from TOGETHER 2025+ </w:t>
      </w:r>
      <w:r w:rsidRPr="00EE4D8C">
        <w:t>strategy</w:t>
      </w:r>
      <w:r w:rsidR="008A6C40" w:rsidRPr="00EE4D8C">
        <w:t xml:space="preserve"> to NEW AUTO Group Strategy aiming to focus on </w:t>
      </w:r>
      <w:r w:rsidRPr="00EE4D8C">
        <w:t>designing</w:t>
      </w:r>
      <w:r w:rsidR="008A6C40" w:rsidRPr="00EE4D8C">
        <w:t xml:space="preserve"> </w:t>
      </w:r>
      <w:r w:rsidRPr="00EE4D8C">
        <w:t>a</w:t>
      </w:r>
      <w:r w:rsidR="008A6C40" w:rsidRPr="00EE4D8C">
        <w:t xml:space="preserve">nd developing electric vehicle assuring carbon </w:t>
      </w:r>
      <w:r w:rsidRPr="00EE4D8C">
        <w:t>neutrality</w:t>
      </w:r>
      <w:r w:rsidR="008A6C40" w:rsidRPr="00EE4D8C">
        <w:t>.</w:t>
      </w:r>
    </w:p>
    <w:p w14:paraId="4DBBC71B" w14:textId="07B4315A" w:rsidR="008A6C40" w:rsidRPr="00EE4D8C" w:rsidRDefault="008A6C40">
      <w:r w:rsidRPr="00EE4D8C">
        <w:rPr>
          <w:b/>
          <w:bCs/>
        </w:rPr>
        <w:t>Legal</w:t>
      </w:r>
      <w:r w:rsidRPr="00EE4D8C">
        <w:t xml:space="preserve">- the company need to align with the legal </w:t>
      </w:r>
      <w:r w:rsidR="00527C3C" w:rsidRPr="00EE4D8C">
        <w:t>framework</w:t>
      </w:r>
      <w:r w:rsidRPr="00EE4D8C">
        <w:t xml:space="preserve"> in course of </w:t>
      </w:r>
      <w:r w:rsidR="00527C3C" w:rsidRPr="00EE4D8C">
        <w:t>pursuing</w:t>
      </w:r>
      <w:r w:rsidRPr="00EE4D8C">
        <w:t xml:space="preserve"> </w:t>
      </w:r>
      <w:r w:rsidR="00527C3C" w:rsidRPr="00EE4D8C">
        <w:t>its</w:t>
      </w:r>
      <w:r w:rsidRPr="00EE4D8C">
        <w:t xml:space="preserve"> business strategies.</w:t>
      </w:r>
    </w:p>
    <w:p w14:paraId="25B247B7" w14:textId="1E381EF6" w:rsidR="008A6C40" w:rsidRPr="00EE4D8C" w:rsidRDefault="008A6C40">
      <w:pPr>
        <w:rPr>
          <w:b/>
          <w:bCs/>
          <w:u w:val="single"/>
        </w:rPr>
      </w:pPr>
      <w:r w:rsidRPr="00EE4D8C">
        <w:rPr>
          <w:b/>
          <w:bCs/>
          <w:u w:val="single"/>
        </w:rPr>
        <w:t>VRIO analysis for Volkswagen</w:t>
      </w:r>
    </w:p>
    <w:tbl>
      <w:tblPr>
        <w:tblStyle w:val="TableGrid"/>
        <w:tblW w:w="0" w:type="auto"/>
        <w:tblLook w:val="04A0" w:firstRow="1" w:lastRow="0" w:firstColumn="1" w:lastColumn="0" w:noHBand="0" w:noVBand="1"/>
      </w:tblPr>
      <w:tblGrid>
        <w:gridCol w:w="1536"/>
        <w:gridCol w:w="1465"/>
        <w:gridCol w:w="1433"/>
        <w:gridCol w:w="1462"/>
        <w:gridCol w:w="1625"/>
        <w:gridCol w:w="1495"/>
      </w:tblGrid>
      <w:tr w:rsidR="00527C3C" w:rsidRPr="00EE4D8C" w14:paraId="104E1D9D" w14:textId="77777777" w:rsidTr="008A6C40">
        <w:tc>
          <w:tcPr>
            <w:tcW w:w="1502" w:type="dxa"/>
          </w:tcPr>
          <w:p w14:paraId="6687B023" w14:textId="09E1B184" w:rsidR="008A6C40" w:rsidRPr="00EE4D8C" w:rsidRDefault="008A6C40">
            <w:r w:rsidRPr="00EE4D8C">
              <w:t xml:space="preserve">Issues or Parameters  </w:t>
            </w:r>
          </w:p>
        </w:tc>
        <w:tc>
          <w:tcPr>
            <w:tcW w:w="1502" w:type="dxa"/>
          </w:tcPr>
          <w:p w14:paraId="7E7D1A02" w14:textId="73BF1AAF" w:rsidR="008A6C40" w:rsidRPr="00EE4D8C" w:rsidRDefault="008A6C40">
            <w:r w:rsidRPr="00EE4D8C">
              <w:t xml:space="preserve">Valuable </w:t>
            </w:r>
          </w:p>
        </w:tc>
        <w:tc>
          <w:tcPr>
            <w:tcW w:w="1503" w:type="dxa"/>
          </w:tcPr>
          <w:p w14:paraId="205BC321" w14:textId="1D297C5E" w:rsidR="008A6C40" w:rsidRPr="00EE4D8C" w:rsidRDefault="00527C3C">
            <w:r w:rsidRPr="00EE4D8C">
              <w:t xml:space="preserve">Rare </w:t>
            </w:r>
          </w:p>
        </w:tc>
        <w:tc>
          <w:tcPr>
            <w:tcW w:w="1503" w:type="dxa"/>
          </w:tcPr>
          <w:p w14:paraId="7B597AF6" w14:textId="197E68BD" w:rsidR="008A6C40" w:rsidRPr="00EE4D8C" w:rsidRDefault="00527C3C">
            <w:r w:rsidRPr="00EE4D8C">
              <w:t xml:space="preserve">Imitable </w:t>
            </w:r>
          </w:p>
        </w:tc>
        <w:tc>
          <w:tcPr>
            <w:tcW w:w="1503" w:type="dxa"/>
          </w:tcPr>
          <w:p w14:paraId="32CF357D" w14:textId="5383136C" w:rsidR="008A6C40" w:rsidRPr="00EE4D8C" w:rsidRDefault="00527C3C">
            <w:r w:rsidRPr="00EE4D8C">
              <w:t xml:space="preserve">Organisational support </w:t>
            </w:r>
          </w:p>
        </w:tc>
        <w:tc>
          <w:tcPr>
            <w:tcW w:w="1503" w:type="dxa"/>
          </w:tcPr>
          <w:p w14:paraId="5243DBA5" w14:textId="639E6386" w:rsidR="008A6C40" w:rsidRPr="00EE4D8C" w:rsidRDefault="00527C3C">
            <w:r w:rsidRPr="00EE4D8C">
              <w:t xml:space="preserve">Competitive advantage </w:t>
            </w:r>
          </w:p>
        </w:tc>
      </w:tr>
      <w:tr w:rsidR="00527C3C" w:rsidRPr="00EE4D8C" w14:paraId="01277453" w14:textId="77777777" w:rsidTr="008A6C40">
        <w:tc>
          <w:tcPr>
            <w:tcW w:w="1502" w:type="dxa"/>
          </w:tcPr>
          <w:p w14:paraId="1FD2CD41" w14:textId="51D1BB19" w:rsidR="008A6C40" w:rsidRPr="00EE4D8C" w:rsidRDefault="00527C3C">
            <w:r w:rsidRPr="00EE4D8C">
              <w:t xml:space="preserve">Financial strength </w:t>
            </w:r>
          </w:p>
        </w:tc>
        <w:tc>
          <w:tcPr>
            <w:tcW w:w="1502" w:type="dxa"/>
          </w:tcPr>
          <w:p w14:paraId="7518F972" w14:textId="77777777" w:rsidR="008A6C40" w:rsidRPr="00EE4D8C" w:rsidRDefault="008A6C40" w:rsidP="00527C3C">
            <w:pPr>
              <w:pStyle w:val="ListParagraph"/>
              <w:numPr>
                <w:ilvl w:val="0"/>
                <w:numId w:val="3"/>
              </w:numPr>
            </w:pPr>
          </w:p>
        </w:tc>
        <w:tc>
          <w:tcPr>
            <w:tcW w:w="1503" w:type="dxa"/>
          </w:tcPr>
          <w:p w14:paraId="5A268B84" w14:textId="4D245728" w:rsidR="008A6C40" w:rsidRPr="00EE4D8C" w:rsidRDefault="00527C3C">
            <w:r w:rsidRPr="00EE4D8C">
              <w:t>X</w:t>
            </w:r>
          </w:p>
        </w:tc>
        <w:tc>
          <w:tcPr>
            <w:tcW w:w="1503" w:type="dxa"/>
          </w:tcPr>
          <w:p w14:paraId="13C31F99" w14:textId="77777777" w:rsidR="008A6C40" w:rsidRPr="00EE4D8C" w:rsidRDefault="008A6C40" w:rsidP="00527C3C">
            <w:pPr>
              <w:pStyle w:val="ListParagraph"/>
              <w:numPr>
                <w:ilvl w:val="0"/>
                <w:numId w:val="3"/>
              </w:numPr>
            </w:pPr>
          </w:p>
        </w:tc>
        <w:tc>
          <w:tcPr>
            <w:tcW w:w="1503" w:type="dxa"/>
          </w:tcPr>
          <w:p w14:paraId="3F9FDF7D" w14:textId="77777777" w:rsidR="008A6C40" w:rsidRPr="00EE4D8C" w:rsidRDefault="008A6C40" w:rsidP="00527C3C">
            <w:pPr>
              <w:pStyle w:val="ListParagraph"/>
              <w:numPr>
                <w:ilvl w:val="0"/>
                <w:numId w:val="3"/>
              </w:numPr>
            </w:pPr>
          </w:p>
        </w:tc>
        <w:tc>
          <w:tcPr>
            <w:tcW w:w="1503" w:type="dxa"/>
          </w:tcPr>
          <w:p w14:paraId="734D8D02" w14:textId="44A071CF" w:rsidR="008A6C40" w:rsidRPr="00EE4D8C" w:rsidRDefault="00527C3C">
            <w:r w:rsidRPr="00EE4D8C">
              <w:t xml:space="preserve">Partial </w:t>
            </w:r>
          </w:p>
        </w:tc>
      </w:tr>
      <w:tr w:rsidR="00527C3C" w:rsidRPr="00EE4D8C" w14:paraId="483F9675" w14:textId="77777777" w:rsidTr="008A6C40">
        <w:tc>
          <w:tcPr>
            <w:tcW w:w="1502" w:type="dxa"/>
          </w:tcPr>
          <w:p w14:paraId="61A64B86" w14:textId="30F19E32" w:rsidR="008A6C40" w:rsidRPr="00EE4D8C" w:rsidRDefault="00527C3C">
            <w:r w:rsidRPr="00EE4D8C">
              <w:t xml:space="preserve">Huge brand portfolio </w:t>
            </w:r>
          </w:p>
        </w:tc>
        <w:tc>
          <w:tcPr>
            <w:tcW w:w="1502" w:type="dxa"/>
          </w:tcPr>
          <w:p w14:paraId="43AC3670" w14:textId="77777777" w:rsidR="008A6C40" w:rsidRPr="00EE4D8C" w:rsidRDefault="008A6C40" w:rsidP="00527C3C">
            <w:pPr>
              <w:pStyle w:val="ListParagraph"/>
              <w:numPr>
                <w:ilvl w:val="0"/>
                <w:numId w:val="3"/>
              </w:numPr>
            </w:pPr>
          </w:p>
        </w:tc>
        <w:tc>
          <w:tcPr>
            <w:tcW w:w="1503" w:type="dxa"/>
          </w:tcPr>
          <w:p w14:paraId="40B13510" w14:textId="7958133E" w:rsidR="008A6C40" w:rsidRPr="00EE4D8C" w:rsidRDefault="00527C3C">
            <w:r w:rsidRPr="00EE4D8C">
              <w:t>x</w:t>
            </w:r>
          </w:p>
        </w:tc>
        <w:tc>
          <w:tcPr>
            <w:tcW w:w="1503" w:type="dxa"/>
          </w:tcPr>
          <w:p w14:paraId="694D8080" w14:textId="77777777" w:rsidR="008A6C40" w:rsidRPr="00EE4D8C" w:rsidRDefault="008A6C40" w:rsidP="00527C3C">
            <w:pPr>
              <w:pStyle w:val="ListParagraph"/>
              <w:numPr>
                <w:ilvl w:val="0"/>
                <w:numId w:val="3"/>
              </w:numPr>
            </w:pPr>
          </w:p>
        </w:tc>
        <w:tc>
          <w:tcPr>
            <w:tcW w:w="1503" w:type="dxa"/>
          </w:tcPr>
          <w:p w14:paraId="5D479899" w14:textId="77777777" w:rsidR="008A6C40" w:rsidRPr="00EE4D8C" w:rsidRDefault="008A6C40" w:rsidP="00527C3C">
            <w:pPr>
              <w:pStyle w:val="ListParagraph"/>
              <w:numPr>
                <w:ilvl w:val="0"/>
                <w:numId w:val="3"/>
              </w:numPr>
            </w:pPr>
          </w:p>
        </w:tc>
        <w:tc>
          <w:tcPr>
            <w:tcW w:w="1503" w:type="dxa"/>
          </w:tcPr>
          <w:p w14:paraId="1EB60737" w14:textId="019233B2" w:rsidR="008A6C40" w:rsidRPr="00EE4D8C" w:rsidRDefault="00527C3C">
            <w:r w:rsidRPr="00EE4D8C">
              <w:t xml:space="preserve">Partial </w:t>
            </w:r>
          </w:p>
        </w:tc>
      </w:tr>
      <w:tr w:rsidR="00527C3C" w:rsidRPr="00EE4D8C" w14:paraId="144CE253" w14:textId="77777777" w:rsidTr="008A6C40">
        <w:tc>
          <w:tcPr>
            <w:tcW w:w="1502" w:type="dxa"/>
          </w:tcPr>
          <w:p w14:paraId="4A7BD94D" w14:textId="0042842B" w:rsidR="008A6C40" w:rsidRPr="00EE4D8C" w:rsidRDefault="00527C3C">
            <w:r w:rsidRPr="00EE4D8C">
              <w:lastRenderedPageBreak/>
              <w:t>Advanced R&amp;D</w:t>
            </w:r>
          </w:p>
        </w:tc>
        <w:tc>
          <w:tcPr>
            <w:tcW w:w="1502" w:type="dxa"/>
          </w:tcPr>
          <w:p w14:paraId="0C4C2DCD" w14:textId="77777777" w:rsidR="008A6C40" w:rsidRPr="00EE4D8C" w:rsidRDefault="008A6C40" w:rsidP="00527C3C">
            <w:pPr>
              <w:pStyle w:val="ListParagraph"/>
              <w:numPr>
                <w:ilvl w:val="0"/>
                <w:numId w:val="3"/>
              </w:numPr>
            </w:pPr>
          </w:p>
        </w:tc>
        <w:tc>
          <w:tcPr>
            <w:tcW w:w="1503" w:type="dxa"/>
          </w:tcPr>
          <w:p w14:paraId="6185C83E" w14:textId="77777777" w:rsidR="008A6C40" w:rsidRPr="00EE4D8C" w:rsidRDefault="008A6C40" w:rsidP="00527C3C">
            <w:pPr>
              <w:pStyle w:val="ListParagraph"/>
              <w:numPr>
                <w:ilvl w:val="0"/>
                <w:numId w:val="3"/>
              </w:numPr>
            </w:pPr>
          </w:p>
        </w:tc>
        <w:tc>
          <w:tcPr>
            <w:tcW w:w="1503" w:type="dxa"/>
          </w:tcPr>
          <w:p w14:paraId="645FEA42" w14:textId="4A33C0A1" w:rsidR="008A6C40" w:rsidRPr="00EE4D8C" w:rsidRDefault="00527C3C">
            <w:r w:rsidRPr="00EE4D8C">
              <w:t>X</w:t>
            </w:r>
          </w:p>
        </w:tc>
        <w:tc>
          <w:tcPr>
            <w:tcW w:w="1503" w:type="dxa"/>
          </w:tcPr>
          <w:p w14:paraId="4EAAC9DB" w14:textId="77777777" w:rsidR="008A6C40" w:rsidRPr="00EE4D8C" w:rsidRDefault="008A6C40" w:rsidP="00527C3C">
            <w:pPr>
              <w:pStyle w:val="ListParagraph"/>
              <w:numPr>
                <w:ilvl w:val="0"/>
                <w:numId w:val="3"/>
              </w:numPr>
            </w:pPr>
          </w:p>
        </w:tc>
        <w:tc>
          <w:tcPr>
            <w:tcW w:w="1503" w:type="dxa"/>
          </w:tcPr>
          <w:p w14:paraId="090EB546" w14:textId="7260886F" w:rsidR="008A6C40" w:rsidRPr="00EE4D8C" w:rsidRDefault="00527C3C">
            <w:r w:rsidRPr="00EE4D8C">
              <w:t xml:space="preserve">Sustainable </w:t>
            </w:r>
          </w:p>
        </w:tc>
      </w:tr>
      <w:tr w:rsidR="00527C3C" w:rsidRPr="00EE4D8C" w14:paraId="50708752" w14:textId="77777777" w:rsidTr="008A6C40">
        <w:tc>
          <w:tcPr>
            <w:tcW w:w="1502" w:type="dxa"/>
          </w:tcPr>
          <w:p w14:paraId="64933DDA" w14:textId="2332B049" w:rsidR="008A6C40" w:rsidRPr="00EE4D8C" w:rsidRDefault="00527C3C">
            <w:r w:rsidRPr="00EE4D8C">
              <w:t xml:space="preserve">Sustainability strategies </w:t>
            </w:r>
          </w:p>
        </w:tc>
        <w:tc>
          <w:tcPr>
            <w:tcW w:w="1502" w:type="dxa"/>
          </w:tcPr>
          <w:p w14:paraId="7FB8BAC5" w14:textId="77777777" w:rsidR="008A6C40" w:rsidRPr="00EE4D8C" w:rsidRDefault="008A6C40" w:rsidP="00527C3C">
            <w:pPr>
              <w:pStyle w:val="ListParagraph"/>
              <w:numPr>
                <w:ilvl w:val="0"/>
                <w:numId w:val="3"/>
              </w:numPr>
            </w:pPr>
          </w:p>
        </w:tc>
        <w:tc>
          <w:tcPr>
            <w:tcW w:w="1503" w:type="dxa"/>
          </w:tcPr>
          <w:p w14:paraId="6CE20AF4" w14:textId="77777777" w:rsidR="008A6C40" w:rsidRPr="00EE4D8C" w:rsidRDefault="008A6C40" w:rsidP="00527C3C">
            <w:pPr>
              <w:pStyle w:val="ListParagraph"/>
              <w:numPr>
                <w:ilvl w:val="0"/>
                <w:numId w:val="3"/>
              </w:numPr>
            </w:pPr>
          </w:p>
        </w:tc>
        <w:tc>
          <w:tcPr>
            <w:tcW w:w="1503" w:type="dxa"/>
          </w:tcPr>
          <w:p w14:paraId="36CB285B" w14:textId="38621414" w:rsidR="008A6C40" w:rsidRPr="00EE4D8C" w:rsidRDefault="00527C3C">
            <w:r w:rsidRPr="00EE4D8C">
              <w:t>X</w:t>
            </w:r>
          </w:p>
        </w:tc>
        <w:tc>
          <w:tcPr>
            <w:tcW w:w="1503" w:type="dxa"/>
          </w:tcPr>
          <w:p w14:paraId="2AD7EC53" w14:textId="77777777" w:rsidR="008A6C40" w:rsidRPr="00EE4D8C" w:rsidRDefault="008A6C40" w:rsidP="00527C3C">
            <w:pPr>
              <w:pStyle w:val="ListParagraph"/>
              <w:numPr>
                <w:ilvl w:val="0"/>
                <w:numId w:val="3"/>
              </w:numPr>
            </w:pPr>
          </w:p>
        </w:tc>
        <w:tc>
          <w:tcPr>
            <w:tcW w:w="1503" w:type="dxa"/>
          </w:tcPr>
          <w:p w14:paraId="3891E7A5" w14:textId="0ED718A5" w:rsidR="008A6C40" w:rsidRPr="00EE4D8C" w:rsidRDefault="00527C3C">
            <w:r w:rsidRPr="00EE4D8C">
              <w:t xml:space="preserve">Sustainable competitive advantage </w:t>
            </w:r>
          </w:p>
        </w:tc>
      </w:tr>
      <w:tr w:rsidR="00527C3C" w:rsidRPr="00EE4D8C" w14:paraId="03454D0D" w14:textId="77777777" w:rsidTr="008A6C40">
        <w:tc>
          <w:tcPr>
            <w:tcW w:w="1502" w:type="dxa"/>
          </w:tcPr>
          <w:p w14:paraId="08044197" w14:textId="0880D7B7" w:rsidR="008A6C40" w:rsidRPr="00EE4D8C" w:rsidRDefault="00527C3C">
            <w:r w:rsidRPr="00EE4D8C">
              <w:t>Successful in obtained 96% of external electricity from renewable sources</w:t>
            </w:r>
          </w:p>
        </w:tc>
        <w:tc>
          <w:tcPr>
            <w:tcW w:w="1502" w:type="dxa"/>
          </w:tcPr>
          <w:p w14:paraId="2654E771" w14:textId="77777777" w:rsidR="008A6C40" w:rsidRPr="00EE4D8C" w:rsidRDefault="008A6C40" w:rsidP="00527C3C">
            <w:pPr>
              <w:pStyle w:val="ListParagraph"/>
              <w:numPr>
                <w:ilvl w:val="0"/>
                <w:numId w:val="3"/>
              </w:numPr>
            </w:pPr>
          </w:p>
        </w:tc>
        <w:tc>
          <w:tcPr>
            <w:tcW w:w="1503" w:type="dxa"/>
          </w:tcPr>
          <w:p w14:paraId="223FACA0" w14:textId="77777777" w:rsidR="008A6C40" w:rsidRPr="00EE4D8C" w:rsidRDefault="008A6C40" w:rsidP="00527C3C">
            <w:pPr>
              <w:pStyle w:val="ListParagraph"/>
              <w:numPr>
                <w:ilvl w:val="0"/>
                <w:numId w:val="3"/>
              </w:numPr>
            </w:pPr>
          </w:p>
        </w:tc>
        <w:tc>
          <w:tcPr>
            <w:tcW w:w="1503" w:type="dxa"/>
          </w:tcPr>
          <w:p w14:paraId="7FCE300A" w14:textId="0FD17CEF" w:rsidR="008A6C40" w:rsidRPr="00EE4D8C" w:rsidRDefault="00527C3C">
            <w:r w:rsidRPr="00EE4D8C">
              <w:t>X</w:t>
            </w:r>
          </w:p>
        </w:tc>
        <w:tc>
          <w:tcPr>
            <w:tcW w:w="1503" w:type="dxa"/>
          </w:tcPr>
          <w:p w14:paraId="2415FF7F" w14:textId="77777777" w:rsidR="008A6C40" w:rsidRPr="00EE4D8C" w:rsidRDefault="008A6C40" w:rsidP="00527C3C">
            <w:pPr>
              <w:pStyle w:val="ListParagraph"/>
              <w:numPr>
                <w:ilvl w:val="0"/>
                <w:numId w:val="3"/>
              </w:numPr>
            </w:pPr>
          </w:p>
        </w:tc>
        <w:tc>
          <w:tcPr>
            <w:tcW w:w="1503" w:type="dxa"/>
          </w:tcPr>
          <w:p w14:paraId="7AF77B62" w14:textId="21EACF6A" w:rsidR="008A6C40" w:rsidRPr="00EE4D8C" w:rsidRDefault="00527C3C">
            <w:r w:rsidRPr="00EE4D8C">
              <w:t>Sustainable competitive advantage</w:t>
            </w:r>
          </w:p>
        </w:tc>
      </w:tr>
      <w:tr w:rsidR="00F47F1B" w:rsidRPr="00EE4D8C" w14:paraId="6935E260" w14:textId="77777777" w:rsidTr="008A6C40">
        <w:tc>
          <w:tcPr>
            <w:tcW w:w="1502" w:type="dxa"/>
          </w:tcPr>
          <w:p w14:paraId="5A15845B" w14:textId="0857BDEE" w:rsidR="00F47F1B" w:rsidRPr="00EE4D8C" w:rsidRDefault="00F47F1B">
            <w:r w:rsidRPr="00EE4D8C">
              <w:t>Charging stations ownerships</w:t>
            </w:r>
          </w:p>
        </w:tc>
        <w:tc>
          <w:tcPr>
            <w:tcW w:w="1502" w:type="dxa"/>
          </w:tcPr>
          <w:p w14:paraId="06838548" w14:textId="77777777" w:rsidR="00F47F1B" w:rsidRPr="00EE4D8C" w:rsidRDefault="00F47F1B" w:rsidP="00527C3C">
            <w:pPr>
              <w:pStyle w:val="ListParagraph"/>
              <w:numPr>
                <w:ilvl w:val="0"/>
                <w:numId w:val="3"/>
              </w:numPr>
            </w:pPr>
          </w:p>
        </w:tc>
        <w:tc>
          <w:tcPr>
            <w:tcW w:w="1503" w:type="dxa"/>
          </w:tcPr>
          <w:p w14:paraId="7E9CD60C" w14:textId="77777777" w:rsidR="00F47F1B" w:rsidRPr="00EE4D8C" w:rsidRDefault="00F47F1B" w:rsidP="00527C3C">
            <w:pPr>
              <w:pStyle w:val="ListParagraph"/>
              <w:numPr>
                <w:ilvl w:val="0"/>
                <w:numId w:val="3"/>
              </w:numPr>
            </w:pPr>
          </w:p>
        </w:tc>
        <w:tc>
          <w:tcPr>
            <w:tcW w:w="1503" w:type="dxa"/>
          </w:tcPr>
          <w:p w14:paraId="61CC81B8" w14:textId="32ADE88B" w:rsidR="00F47F1B" w:rsidRPr="00EE4D8C" w:rsidRDefault="00F47F1B" w:rsidP="00F47F1B">
            <w:pPr>
              <w:ind w:left="360"/>
            </w:pPr>
            <w:r w:rsidRPr="00EE4D8C">
              <w:t>X</w:t>
            </w:r>
          </w:p>
        </w:tc>
        <w:tc>
          <w:tcPr>
            <w:tcW w:w="1503" w:type="dxa"/>
          </w:tcPr>
          <w:p w14:paraId="7D995751" w14:textId="77777777" w:rsidR="00F47F1B" w:rsidRPr="00EE4D8C" w:rsidRDefault="00F47F1B" w:rsidP="00527C3C">
            <w:pPr>
              <w:pStyle w:val="ListParagraph"/>
              <w:numPr>
                <w:ilvl w:val="0"/>
                <w:numId w:val="3"/>
              </w:numPr>
            </w:pPr>
          </w:p>
        </w:tc>
        <w:tc>
          <w:tcPr>
            <w:tcW w:w="1503" w:type="dxa"/>
          </w:tcPr>
          <w:p w14:paraId="7EB7B8B5" w14:textId="624E518D" w:rsidR="00F47F1B" w:rsidRPr="00EE4D8C" w:rsidRDefault="00F47F1B">
            <w:r w:rsidRPr="00EE4D8C">
              <w:t xml:space="preserve">Sustainable </w:t>
            </w:r>
          </w:p>
        </w:tc>
      </w:tr>
    </w:tbl>
    <w:p w14:paraId="65C36019" w14:textId="00874373" w:rsidR="008A6C40" w:rsidRPr="00EE4D8C" w:rsidRDefault="00527C3C">
      <w:r w:rsidRPr="00EE4D8C">
        <w:t xml:space="preserve">Source: self-developed </w:t>
      </w:r>
    </w:p>
    <w:p w14:paraId="538402F5" w14:textId="77777777" w:rsidR="008A6C40" w:rsidRPr="00EE4D8C" w:rsidRDefault="008A6C40"/>
    <w:p w14:paraId="5D427545" w14:textId="6E1C4C20" w:rsidR="00CD2342" w:rsidRPr="00EE4D8C" w:rsidRDefault="00CD2342">
      <w:r w:rsidRPr="00EE4D8C">
        <w:t xml:space="preserve"> </w:t>
      </w:r>
    </w:p>
    <w:sectPr w:rsidR="00CD2342" w:rsidRPr="00EE4D8C" w:rsidSect="00B13A6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44845" w14:textId="77777777" w:rsidR="00BD6DD0" w:rsidRDefault="00BD6DD0" w:rsidP="00B13A64">
      <w:pPr>
        <w:spacing w:after="0" w:line="240" w:lineRule="auto"/>
      </w:pPr>
      <w:r>
        <w:separator/>
      </w:r>
    </w:p>
  </w:endnote>
  <w:endnote w:type="continuationSeparator" w:id="0">
    <w:p w14:paraId="456A4D95" w14:textId="77777777" w:rsidR="00BD6DD0" w:rsidRDefault="00BD6DD0" w:rsidP="00B13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1113677"/>
      <w:docPartObj>
        <w:docPartGallery w:val="Page Numbers (Bottom of Page)"/>
        <w:docPartUnique/>
      </w:docPartObj>
    </w:sdtPr>
    <w:sdtEndPr>
      <w:rPr>
        <w:noProof/>
      </w:rPr>
    </w:sdtEndPr>
    <w:sdtContent>
      <w:p w14:paraId="40C0C728" w14:textId="4D69EF17" w:rsidR="00B13A64" w:rsidRDefault="00B13A64">
        <w:pPr>
          <w:pStyle w:val="Footer"/>
          <w:jc w:val="right"/>
        </w:pPr>
        <w:r>
          <w:fldChar w:fldCharType="begin"/>
        </w:r>
        <w:r>
          <w:instrText xml:space="preserve"> PAGE   \* MERGEFORMAT </w:instrText>
        </w:r>
        <w:r>
          <w:fldChar w:fldCharType="separate"/>
        </w:r>
        <w:r w:rsidR="00D83BC5">
          <w:rPr>
            <w:noProof/>
          </w:rPr>
          <w:t>19</w:t>
        </w:r>
        <w:r>
          <w:rPr>
            <w:noProof/>
          </w:rPr>
          <w:fldChar w:fldCharType="end"/>
        </w:r>
      </w:p>
    </w:sdtContent>
  </w:sdt>
  <w:p w14:paraId="03B9F2C4" w14:textId="77777777" w:rsidR="00B13A64" w:rsidRDefault="00B13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079C4" w14:textId="77777777" w:rsidR="00BD6DD0" w:rsidRDefault="00BD6DD0" w:rsidP="00B13A64">
      <w:pPr>
        <w:spacing w:after="0" w:line="240" w:lineRule="auto"/>
      </w:pPr>
      <w:r>
        <w:separator/>
      </w:r>
    </w:p>
  </w:footnote>
  <w:footnote w:type="continuationSeparator" w:id="0">
    <w:p w14:paraId="15357618" w14:textId="77777777" w:rsidR="00BD6DD0" w:rsidRDefault="00BD6DD0" w:rsidP="00B13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B3A99"/>
    <w:multiLevelType w:val="hybridMultilevel"/>
    <w:tmpl w:val="CEA2CDE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70B0AAC"/>
    <w:multiLevelType w:val="hybridMultilevel"/>
    <w:tmpl w:val="45E25A94"/>
    <w:lvl w:ilvl="0" w:tplc="F13C42AC">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FC42B4B"/>
    <w:multiLevelType w:val="hybridMultilevel"/>
    <w:tmpl w:val="95241F1E"/>
    <w:lvl w:ilvl="0" w:tplc="6A4E9B3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E34"/>
    <w:rsid w:val="00024AF5"/>
    <w:rsid w:val="000A51EB"/>
    <w:rsid w:val="000D1698"/>
    <w:rsid w:val="000E4AE6"/>
    <w:rsid w:val="00105DA5"/>
    <w:rsid w:val="0012301D"/>
    <w:rsid w:val="00180720"/>
    <w:rsid w:val="001A0778"/>
    <w:rsid w:val="001D2F4F"/>
    <w:rsid w:val="001E59D8"/>
    <w:rsid w:val="001F3DC2"/>
    <w:rsid w:val="001F4006"/>
    <w:rsid w:val="002002B8"/>
    <w:rsid w:val="00462663"/>
    <w:rsid w:val="004C02FF"/>
    <w:rsid w:val="004D0924"/>
    <w:rsid w:val="004D59BD"/>
    <w:rsid w:val="005113F7"/>
    <w:rsid w:val="00522CC2"/>
    <w:rsid w:val="00527C3C"/>
    <w:rsid w:val="00584BF3"/>
    <w:rsid w:val="00632297"/>
    <w:rsid w:val="00653E34"/>
    <w:rsid w:val="007138A5"/>
    <w:rsid w:val="00725B64"/>
    <w:rsid w:val="00755A18"/>
    <w:rsid w:val="00803027"/>
    <w:rsid w:val="008A6C40"/>
    <w:rsid w:val="009434A7"/>
    <w:rsid w:val="00996FE3"/>
    <w:rsid w:val="009B653D"/>
    <w:rsid w:val="009C0BB8"/>
    <w:rsid w:val="009C5764"/>
    <w:rsid w:val="00A025FD"/>
    <w:rsid w:val="00AE3057"/>
    <w:rsid w:val="00B13A64"/>
    <w:rsid w:val="00B62147"/>
    <w:rsid w:val="00B85A89"/>
    <w:rsid w:val="00BD6DD0"/>
    <w:rsid w:val="00BE194A"/>
    <w:rsid w:val="00BF2776"/>
    <w:rsid w:val="00CC0A5F"/>
    <w:rsid w:val="00CD2342"/>
    <w:rsid w:val="00D167BB"/>
    <w:rsid w:val="00D83BC5"/>
    <w:rsid w:val="00DB58CE"/>
    <w:rsid w:val="00DD0B6D"/>
    <w:rsid w:val="00E34C14"/>
    <w:rsid w:val="00EC0721"/>
    <w:rsid w:val="00EE4D8C"/>
    <w:rsid w:val="00F17B83"/>
    <w:rsid w:val="00F22C10"/>
    <w:rsid w:val="00F47F1B"/>
    <w:rsid w:val="00F61E1A"/>
    <w:rsid w:val="00F85286"/>
    <w:rsid w:val="00FD73D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5C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E6"/>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D23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23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34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D2342"/>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996FE3"/>
    <w:rPr>
      <w:color w:val="0563C1" w:themeColor="hyperlink"/>
      <w:u w:val="single"/>
    </w:rPr>
  </w:style>
  <w:style w:type="character" w:customStyle="1" w:styleId="UnresolvedMention1">
    <w:name w:val="Unresolved Mention1"/>
    <w:basedOn w:val="DefaultParagraphFont"/>
    <w:uiPriority w:val="99"/>
    <w:semiHidden/>
    <w:unhideWhenUsed/>
    <w:rsid w:val="00996FE3"/>
    <w:rPr>
      <w:color w:val="605E5C"/>
      <w:shd w:val="clear" w:color="auto" w:fill="E1DFDD"/>
    </w:rPr>
  </w:style>
  <w:style w:type="paragraph" w:styleId="ListParagraph">
    <w:name w:val="List Paragraph"/>
    <w:basedOn w:val="Normal"/>
    <w:uiPriority w:val="34"/>
    <w:qFormat/>
    <w:rsid w:val="00A025FD"/>
    <w:pPr>
      <w:ind w:left="720"/>
      <w:contextualSpacing/>
    </w:pPr>
  </w:style>
  <w:style w:type="table" w:styleId="TableGrid">
    <w:name w:val="Table Grid"/>
    <w:basedOn w:val="TableNormal"/>
    <w:uiPriority w:val="39"/>
    <w:rsid w:val="008A6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3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A64"/>
    <w:rPr>
      <w:rFonts w:ascii="Times New Roman" w:hAnsi="Times New Roman"/>
      <w:sz w:val="24"/>
      <w:lang w:val="en-GB"/>
    </w:rPr>
  </w:style>
  <w:style w:type="paragraph" w:styleId="Footer">
    <w:name w:val="footer"/>
    <w:basedOn w:val="Normal"/>
    <w:link w:val="FooterChar"/>
    <w:uiPriority w:val="99"/>
    <w:unhideWhenUsed/>
    <w:rsid w:val="00B13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A64"/>
    <w:rPr>
      <w:rFonts w:ascii="Times New Roman" w:hAnsi="Times New Roman"/>
      <w:sz w:val="24"/>
      <w:lang w:val="en-GB"/>
    </w:rPr>
  </w:style>
  <w:style w:type="paragraph" w:styleId="NoSpacing">
    <w:name w:val="No Spacing"/>
    <w:link w:val="NoSpacingChar"/>
    <w:uiPriority w:val="1"/>
    <w:qFormat/>
    <w:rsid w:val="00B13A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13A64"/>
    <w:rPr>
      <w:rFonts w:eastAsiaTheme="minorEastAsia"/>
      <w:kern w:val="0"/>
      <w:lang w:val="en-US"/>
      <w14:ligatures w14:val="none"/>
    </w:rPr>
  </w:style>
  <w:style w:type="paragraph" w:styleId="TOCHeading">
    <w:name w:val="TOC Heading"/>
    <w:basedOn w:val="Heading1"/>
    <w:next w:val="Normal"/>
    <w:uiPriority w:val="39"/>
    <w:unhideWhenUsed/>
    <w:qFormat/>
    <w:rsid w:val="00B13A64"/>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B13A64"/>
    <w:pPr>
      <w:spacing w:after="100"/>
    </w:pPr>
  </w:style>
  <w:style w:type="paragraph" w:styleId="TOC2">
    <w:name w:val="toc 2"/>
    <w:basedOn w:val="Normal"/>
    <w:next w:val="Normal"/>
    <w:autoRedefine/>
    <w:uiPriority w:val="39"/>
    <w:unhideWhenUsed/>
    <w:rsid w:val="00B13A64"/>
    <w:pPr>
      <w:spacing w:after="100"/>
      <w:ind w:left="240"/>
    </w:pPr>
  </w:style>
  <w:style w:type="character" w:styleId="IntenseReference">
    <w:name w:val="Intense Reference"/>
    <w:basedOn w:val="DefaultParagraphFont"/>
    <w:uiPriority w:val="32"/>
    <w:qFormat/>
    <w:rsid w:val="009B653D"/>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0807">
      <w:bodyDiv w:val="1"/>
      <w:marLeft w:val="0"/>
      <w:marRight w:val="0"/>
      <w:marTop w:val="0"/>
      <w:marBottom w:val="0"/>
      <w:divBdr>
        <w:top w:val="none" w:sz="0" w:space="0" w:color="auto"/>
        <w:left w:val="none" w:sz="0" w:space="0" w:color="auto"/>
        <w:bottom w:val="none" w:sz="0" w:space="0" w:color="auto"/>
        <w:right w:val="none" w:sz="0" w:space="0" w:color="auto"/>
      </w:divBdr>
    </w:div>
    <w:div w:id="219051469">
      <w:bodyDiv w:val="1"/>
      <w:marLeft w:val="0"/>
      <w:marRight w:val="0"/>
      <w:marTop w:val="0"/>
      <w:marBottom w:val="0"/>
      <w:divBdr>
        <w:top w:val="none" w:sz="0" w:space="0" w:color="auto"/>
        <w:left w:val="none" w:sz="0" w:space="0" w:color="auto"/>
        <w:bottom w:val="none" w:sz="0" w:space="0" w:color="auto"/>
        <w:right w:val="none" w:sz="0" w:space="0" w:color="auto"/>
      </w:divBdr>
    </w:div>
    <w:div w:id="274138161">
      <w:bodyDiv w:val="1"/>
      <w:marLeft w:val="0"/>
      <w:marRight w:val="0"/>
      <w:marTop w:val="0"/>
      <w:marBottom w:val="0"/>
      <w:divBdr>
        <w:top w:val="none" w:sz="0" w:space="0" w:color="auto"/>
        <w:left w:val="none" w:sz="0" w:space="0" w:color="auto"/>
        <w:bottom w:val="none" w:sz="0" w:space="0" w:color="auto"/>
        <w:right w:val="none" w:sz="0" w:space="0" w:color="auto"/>
      </w:divBdr>
    </w:div>
    <w:div w:id="363872880">
      <w:bodyDiv w:val="1"/>
      <w:marLeft w:val="0"/>
      <w:marRight w:val="0"/>
      <w:marTop w:val="0"/>
      <w:marBottom w:val="0"/>
      <w:divBdr>
        <w:top w:val="none" w:sz="0" w:space="0" w:color="auto"/>
        <w:left w:val="none" w:sz="0" w:space="0" w:color="auto"/>
        <w:bottom w:val="none" w:sz="0" w:space="0" w:color="auto"/>
        <w:right w:val="none" w:sz="0" w:space="0" w:color="auto"/>
      </w:divBdr>
    </w:div>
    <w:div w:id="608245537">
      <w:bodyDiv w:val="1"/>
      <w:marLeft w:val="0"/>
      <w:marRight w:val="0"/>
      <w:marTop w:val="0"/>
      <w:marBottom w:val="0"/>
      <w:divBdr>
        <w:top w:val="none" w:sz="0" w:space="0" w:color="auto"/>
        <w:left w:val="none" w:sz="0" w:space="0" w:color="auto"/>
        <w:bottom w:val="none" w:sz="0" w:space="0" w:color="auto"/>
        <w:right w:val="none" w:sz="0" w:space="0" w:color="auto"/>
      </w:divBdr>
    </w:div>
    <w:div w:id="642198977">
      <w:bodyDiv w:val="1"/>
      <w:marLeft w:val="0"/>
      <w:marRight w:val="0"/>
      <w:marTop w:val="0"/>
      <w:marBottom w:val="0"/>
      <w:divBdr>
        <w:top w:val="none" w:sz="0" w:space="0" w:color="auto"/>
        <w:left w:val="none" w:sz="0" w:space="0" w:color="auto"/>
        <w:bottom w:val="none" w:sz="0" w:space="0" w:color="auto"/>
        <w:right w:val="none" w:sz="0" w:space="0" w:color="auto"/>
      </w:divBdr>
    </w:div>
    <w:div w:id="910164435">
      <w:bodyDiv w:val="1"/>
      <w:marLeft w:val="0"/>
      <w:marRight w:val="0"/>
      <w:marTop w:val="0"/>
      <w:marBottom w:val="0"/>
      <w:divBdr>
        <w:top w:val="none" w:sz="0" w:space="0" w:color="auto"/>
        <w:left w:val="none" w:sz="0" w:space="0" w:color="auto"/>
        <w:bottom w:val="none" w:sz="0" w:space="0" w:color="auto"/>
        <w:right w:val="none" w:sz="0" w:space="0" w:color="auto"/>
      </w:divBdr>
    </w:div>
    <w:div w:id="1007440581">
      <w:bodyDiv w:val="1"/>
      <w:marLeft w:val="0"/>
      <w:marRight w:val="0"/>
      <w:marTop w:val="0"/>
      <w:marBottom w:val="0"/>
      <w:divBdr>
        <w:top w:val="none" w:sz="0" w:space="0" w:color="auto"/>
        <w:left w:val="none" w:sz="0" w:space="0" w:color="auto"/>
        <w:bottom w:val="none" w:sz="0" w:space="0" w:color="auto"/>
        <w:right w:val="none" w:sz="0" w:space="0" w:color="auto"/>
      </w:divBdr>
    </w:div>
    <w:div w:id="1062673387">
      <w:bodyDiv w:val="1"/>
      <w:marLeft w:val="0"/>
      <w:marRight w:val="0"/>
      <w:marTop w:val="0"/>
      <w:marBottom w:val="0"/>
      <w:divBdr>
        <w:top w:val="none" w:sz="0" w:space="0" w:color="auto"/>
        <w:left w:val="none" w:sz="0" w:space="0" w:color="auto"/>
        <w:bottom w:val="none" w:sz="0" w:space="0" w:color="auto"/>
        <w:right w:val="none" w:sz="0" w:space="0" w:color="auto"/>
      </w:divBdr>
    </w:div>
    <w:div w:id="1341006601">
      <w:bodyDiv w:val="1"/>
      <w:marLeft w:val="0"/>
      <w:marRight w:val="0"/>
      <w:marTop w:val="0"/>
      <w:marBottom w:val="0"/>
      <w:divBdr>
        <w:top w:val="none" w:sz="0" w:space="0" w:color="auto"/>
        <w:left w:val="none" w:sz="0" w:space="0" w:color="auto"/>
        <w:bottom w:val="none" w:sz="0" w:space="0" w:color="auto"/>
        <w:right w:val="none" w:sz="0" w:space="0" w:color="auto"/>
      </w:divBdr>
    </w:div>
    <w:div w:id="1842499865">
      <w:bodyDiv w:val="1"/>
      <w:marLeft w:val="0"/>
      <w:marRight w:val="0"/>
      <w:marTop w:val="0"/>
      <w:marBottom w:val="0"/>
      <w:divBdr>
        <w:top w:val="none" w:sz="0" w:space="0" w:color="auto"/>
        <w:left w:val="none" w:sz="0" w:space="0" w:color="auto"/>
        <w:bottom w:val="none" w:sz="0" w:space="0" w:color="auto"/>
        <w:right w:val="none" w:sz="0" w:space="0" w:color="auto"/>
      </w:divBdr>
    </w:div>
    <w:div w:id="188405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volkswagen-group.com/en/publications/more/group-sustainability-report-2022-1644"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20CACDDCA34E91BDFCE8A75633E0BB"/>
        <w:category>
          <w:name w:val="General"/>
          <w:gallery w:val="placeholder"/>
        </w:category>
        <w:types>
          <w:type w:val="bbPlcHdr"/>
        </w:types>
        <w:behaviors>
          <w:behavior w:val="content"/>
        </w:behaviors>
        <w:guid w:val="{B7F3EBE3-5880-40DE-8F62-2941C94E0A90}"/>
      </w:docPartPr>
      <w:docPartBody>
        <w:p w:rsidR="00597735" w:rsidRDefault="00CB7D78" w:rsidP="00CB7D78">
          <w:pPr>
            <w:pStyle w:val="DD20CACDDCA34E91BDFCE8A75633E0B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D78"/>
    <w:rsid w:val="002E1D0A"/>
    <w:rsid w:val="003C0697"/>
    <w:rsid w:val="00597735"/>
    <w:rsid w:val="0068439B"/>
    <w:rsid w:val="0077485B"/>
    <w:rsid w:val="00CB7D78"/>
    <w:rsid w:val="00DC7EB6"/>
    <w:rsid w:val="00F30A0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20CACDDCA34E91BDFCE8A75633E0BB">
    <w:name w:val="DD20CACDDCA34E91BDFCE8A75633E0BB"/>
    <w:rsid w:val="00CB7D78"/>
  </w:style>
  <w:style w:type="paragraph" w:customStyle="1" w:styleId="092351A48B5B4B0DBC4383158A420911">
    <w:name w:val="092351A48B5B4B0DBC4383158A420911"/>
    <w:rsid w:val="00CB7D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5D51AC-4F3C-43F6-8823-DFE77F4CC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3629</Words>
  <Characters>20690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strategic management and sustainability</vt:lpstr>
    </vt:vector>
  </TitlesOfParts>
  <Company/>
  <LinksUpToDate>false</LinksUpToDate>
  <CharactersWithSpaces>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Ionela Peltea</dc:subject>
  <dc:creator/>
  <cp:keywords/>
  <dc:description/>
  <cp:lastModifiedBy/>
  <cp:revision>1</cp:revision>
  <dcterms:created xsi:type="dcterms:W3CDTF">2023-07-17T05:10:00Z</dcterms:created>
  <dcterms:modified xsi:type="dcterms:W3CDTF">2023-08-23T20:51:00Z</dcterms:modified>
</cp:coreProperties>
</file>