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E52293" w14:textId="77777777" w:rsidR="00C560E1" w:rsidRDefault="00C560E1" w:rsidP="00E916C9">
      <w:pPr>
        <w:jc w:val="center"/>
        <w:rPr>
          <w:b/>
          <w:bCs/>
          <w:u w:val="single"/>
        </w:rPr>
      </w:pPr>
      <w:r w:rsidRPr="00C560E1">
        <w:rPr>
          <w:b/>
          <w:bCs/>
          <w:u w:val="single"/>
        </w:rPr>
        <w:t>A written assignment showing how a series of learning opportunities can be inter-linked to demonstrate progression in specific areas of learning and experience.</w:t>
      </w:r>
    </w:p>
    <w:p w14:paraId="646C1F5E" w14:textId="77777777" w:rsidR="00E916C9" w:rsidRDefault="00E916C9" w:rsidP="00E916C9">
      <w:pPr>
        <w:jc w:val="center"/>
        <w:rPr>
          <w:b/>
          <w:bCs/>
          <w:u w:val="single"/>
        </w:rPr>
      </w:pPr>
    </w:p>
    <w:p w14:paraId="22FC3B4E" w14:textId="3422D635" w:rsidR="00E916C9" w:rsidRDefault="00207E3D" w:rsidP="0033567F">
      <w:pPr>
        <w:jc w:val="both"/>
      </w:pPr>
      <w:r>
        <w:t>Within</w:t>
      </w:r>
      <w:r w:rsidR="003819ED">
        <w:t xml:space="preserve"> this document</w:t>
      </w:r>
      <w:r w:rsidR="003C01E5">
        <w:t xml:space="preserve">, </w:t>
      </w:r>
      <w:r w:rsidR="000113E5">
        <w:t xml:space="preserve">I will be </w:t>
      </w:r>
      <w:r w:rsidR="00BB20B9">
        <w:t xml:space="preserve">discussing the importance of </w:t>
      </w:r>
      <w:r w:rsidR="00C929F7">
        <w:t xml:space="preserve">progression within primary school education and the different steps </w:t>
      </w:r>
      <w:r w:rsidR="00791168">
        <w:t>taken to achieve this. I will suppl</w:t>
      </w:r>
      <w:r w:rsidR="00A463C7">
        <w:t>y</w:t>
      </w:r>
      <w:r w:rsidR="00791168">
        <w:t xml:space="preserve"> </w:t>
      </w:r>
      <w:r w:rsidR="00A833D8">
        <w:t xml:space="preserve">lesson plans </w:t>
      </w:r>
      <w:r w:rsidR="00791168">
        <w:t xml:space="preserve">as an appendix and </w:t>
      </w:r>
      <w:r w:rsidR="005D5E97">
        <w:t>a base of my conversation</w:t>
      </w:r>
      <w:r w:rsidR="00DA7C31">
        <w:t>,</w:t>
      </w:r>
      <w:r w:rsidR="005D5E97">
        <w:t xml:space="preserve"> </w:t>
      </w:r>
      <w:r w:rsidR="00A833D8">
        <w:t xml:space="preserve">which have been designed with </w:t>
      </w:r>
      <w:r w:rsidR="00372F87">
        <w:t>three</w:t>
      </w:r>
      <w:r w:rsidR="00A833D8">
        <w:t xml:space="preserve"> </w:t>
      </w:r>
      <w:r w:rsidR="00B80739">
        <w:t>Areas of Learning Experiences (</w:t>
      </w:r>
      <w:r w:rsidR="00A833D8">
        <w:t>AOLE’s</w:t>
      </w:r>
      <w:r w:rsidR="00B80739">
        <w:t>)</w:t>
      </w:r>
      <w:r w:rsidR="00A833D8">
        <w:t xml:space="preserve"> </w:t>
      </w:r>
      <w:r w:rsidR="005D5E97">
        <w:t xml:space="preserve">as their </w:t>
      </w:r>
      <w:r w:rsidR="0088498C">
        <w:t>foundation</w:t>
      </w:r>
      <w:r w:rsidR="00A833D8">
        <w:t xml:space="preserve"> </w:t>
      </w:r>
      <w:r w:rsidR="00372F87">
        <w:t>to highlight the importance of</w:t>
      </w:r>
      <w:r w:rsidR="00B80739">
        <w:t xml:space="preserve"> assessment for learning</w:t>
      </w:r>
      <w:r w:rsidR="00372F87">
        <w:t xml:space="preserve"> </w:t>
      </w:r>
      <w:r w:rsidR="00B80739">
        <w:t>strategies (</w:t>
      </w:r>
      <w:r w:rsidR="006E74CA">
        <w:t>AFL’s</w:t>
      </w:r>
      <w:r w:rsidR="00B80739">
        <w:t>)</w:t>
      </w:r>
      <w:r w:rsidR="006E74CA">
        <w:t xml:space="preserve"> when it comes to the pupils understanding and progression within that specific </w:t>
      </w:r>
      <w:r w:rsidR="00E04E79">
        <w:t>topic</w:t>
      </w:r>
      <w:r w:rsidR="0088498C">
        <w:t>.</w:t>
      </w:r>
      <w:r w:rsidR="00834B05">
        <w:t xml:space="preserve"> </w:t>
      </w:r>
      <w:r w:rsidR="00862147">
        <w:t>The three lesson plans will cover three different ages, spanning across the foundation phase and key stage 2 (KS2)</w:t>
      </w:r>
      <w:r w:rsidR="00961FE5">
        <w:t>. This variety of ages allows me to delve into different AFL strategies</w:t>
      </w:r>
      <w:r w:rsidR="00272888">
        <w:t>,</w:t>
      </w:r>
      <w:r w:rsidR="00961FE5">
        <w:t xml:space="preserve"> show</w:t>
      </w:r>
      <w:r w:rsidR="00272888">
        <w:t xml:space="preserve">ing the reason for using them, </w:t>
      </w:r>
      <w:r w:rsidR="00C734E9">
        <w:t>the way to implement them, and</w:t>
      </w:r>
      <w:r w:rsidR="00961FE5">
        <w:t xml:space="preserve"> the benefit of </w:t>
      </w:r>
      <w:r w:rsidR="00BC2152">
        <w:t xml:space="preserve">using different strategies at different stages of a child’s learning. </w:t>
      </w:r>
    </w:p>
    <w:p w14:paraId="417BF73A" w14:textId="69D4B174" w:rsidR="0057791D" w:rsidRDefault="0057791D" w:rsidP="0033567F">
      <w:pPr>
        <w:jc w:val="both"/>
      </w:pPr>
    </w:p>
    <w:p w14:paraId="1FA89199" w14:textId="63883DC0" w:rsidR="00D01713" w:rsidRDefault="00A46729" w:rsidP="0033567F">
      <w:pPr>
        <w:jc w:val="both"/>
      </w:pPr>
      <w:r>
        <w:t xml:space="preserve">For the purpose of this assignment I will be basing my fictional school on the school I was assigned to in my year one </w:t>
      </w:r>
      <w:r w:rsidR="00EB3540">
        <w:t>P</w:t>
      </w:r>
      <w:r>
        <w:t xml:space="preserve">rofessional </w:t>
      </w:r>
      <w:r w:rsidR="00EB3540">
        <w:t>T</w:t>
      </w:r>
      <w:r>
        <w:t xml:space="preserve">eaching </w:t>
      </w:r>
      <w:r w:rsidR="00EB3540">
        <w:t>E</w:t>
      </w:r>
      <w:r>
        <w:t xml:space="preserve">xperience </w:t>
      </w:r>
      <w:r w:rsidR="00EB3540">
        <w:t>(</w:t>
      </w:r>
      <w:r>
        <w:t>PTE</w:t>
      </w:r>
      <w:r w:rsidR="00EB3540">
        <w:t>)</w:t>
      </w:r>
      <w:r w:rsidR="00C23EA1">
        <w:t>.</w:t>
      </w:r>
      <w:r w:rsidR="005247DC">
        <w:t xml:space="preserve"> </w:t>
      </w:r>
      <w:r w:rsidR="00F473A7">
        <w:t>This school will be allocated within a working class area, with an adequate</w:t>
      </w:r>
      <w:r w:rsidR="00685A49">
        <w:t xml:space="preserve"> </w:t>
      </w:r>
      <w:proofErr w:type="spellStart"/>
      <w:r w:rsidR="00685A49">
        <w:t>E</w:t>
      </w:r>
      <w:r w:rsidR="00F222C7">
        <w:t>st</w:t>
      </w:r>
      <w:r w:rsidR="00685A49">
        <w:t>yn</w:t>
      </w:r>
      <w:proofErr w:type="spellEnd"/>
      <w:r w:rsidR="00685A49">
        <w:t xml:space="preserve"> report. </w:t>
      </w:r>
      <w:r w:rsidR="005D61B2">
        <w:t>Wit</w:t>
      </w:r>
      <w:r w:rsidR="008948B6">
        <w:t xml:space="preserve">h this information I will </w:t>
      </w:r>
      <w:r w:rsidR="003F74C3">
        <w:t>plan lessons that will</w:t>
      </w:r>
      <w:r w:rsidR="00685A49">
        <w:t xml:space="preserve"> </w:t>
      </w:r>
      <w:r w:rsidR="003B0FD0">
        <w:t>include</w:t>
      </w:r>
      <w:r w:rsidR="00685A49">
        <w:t xml:space="preserve"> a full range of ability</w:t>
      </w:r>
      <w:r w:rsidR="00A70CD8">
        <w:t>, however the majority of pupils in each class work at a lower standar</w:t>
      </w:r>
      <w:r w:rsidR="00B22221">
        <w:t>d, meaning I have planned from low ability to high for my more able and talented (MAT)</w:t>
      </w:r>
      <w:r w:rsidR="00685A49">
        <w:t xml:space="preserve"> </w:t>
      </w:r>
      <w:r w:rsidR="00B22221">
        <w:t>pupils</w:t>
      </w:r>
    </w:p>
    <w:p w14:paraId="4C6715B6" w14:textId="5E2B8C49" w:rsidR="007F7F7E" w:rsidRDefault="007F7F7E" w:rsidP="0033567F">
      <w:pPr>
        <w:jc w:val="both"/>
      </w:pPr>
    </w:p>
    <w:p w14:paraId="13CB4488" w14:textId="6D285D90" w:rsidR="00BF1A61" w:rsidRDefault="002A06E9" w:rsidP="0033567F">
      <w:pPr>
        <w:jc w:val="both"/>
      </w:pPr>
      <w:r>
        <w:t xml:space="preserve">My first </w:t>
      </w:r>
      <w:r w:rsidR="00EC1C47">
        <w:t xml:space="preserve">and second </w:t>
      </w:r>
      <w:r>
        <w:t xml:space="preserve">lesson will be planned for the year six class. Within this class </w:t>
      </w:r>
      <w:r w:rsidR="00E506BC">
        <w:t xml:space="preserve">there </w:t>
      </w:r>
      <w:r w:rsidR="00FA0769">
        <w:t>is one TA and</w:t>
      </w:r>
      <w:r w:rsidR="00E506BC">
        <w:t xml:space="preserve"> 27 pupils who </w:t>
      </w:r>
      <w:r w:rsidR="00FA0769">
        <w:t xml:space="preserve">have </w:t>
      </w:r>
      <w:r>
        <w:t>a mixture of abilities</w:t>
      </w:r>
      <w:r w:rsidR="00B7160B">
        <w:t xml:space="preserve">, </w:t>
      </w:r>
      <w:r w:rsidR="000D13D9">
        <w:t>three</w:t>
      </w:r>
      <w:r w:rsidR="00FC7003">
        <w:t xml:space="preserve"> </w:t>
      </w:r>
      <w:r w:rsidR="00F67A6E">
        <w:t xml:space="preserve">Additional Learning Needs </w:t>
      </w:r>
      <w:r w:rsidR="007D1830">
        <w:t>(</w:t>
      </w:r>
      <w:r w:rsidR="00FC7003">
        <w:t>ALN</w:t>
      </w:r>
      <w:r w:rsidR="007D1830">
        <w:t>)</w:t>
      </w:r>
      <w:r w:rsidR="00FC7003">
        <w:t xml:space="preserve"> pupils and </w:t>
      </w:r>
      <w:r w:rsidR="00212F37">
        <w:t>two pupils with</w:t>
      </w:r>
      <w:r w:rsidR="00FA33E3">
        <w:t xml:space="preserve"> English as an Additional Language (EAL)</w:t>
      </w:r>
      <w:r w:rsidR="00CF1DB8">
        <w:t xml:space="preserve">. This </w:t>
      </w:r>
      <w:r w:rsidR="00061235">
        <w:t xml:space="preserve">year six </w:t>
      </w:r>
      <w:r w:rsidR="00CF1DB8">
        <w:t xml:space="preserve">class has one Teaching Assistant </w:t>
      </w:r>
      <w:r w:rsidR="00CC510F">
        <w:t>(</w:t>
      </w:r>
      <w:r w:rsidR="00CF1DB8">
        <w:t>TA</w:t>
      </w:r>
      <w:r w:rsidR="00CC510F">
        <w:t>)</w:t>
      </w:r>
      <w:r w:rsidR="00061235">
        <w:t xml:space="preserve"> who was assigned to work closely with my lowest ability group, however</w:t>
      </w:r>
      <w:r w:rsidR="00BF1A61">
        <w:t>,</w:t>
      </w:r>
      <w:r w:rsidR="00061235">
        <w:t xml:space="preserve"> also is comfortable to take control of the class, for me to work closely with my lower ability pupils.</w:t>
      </w:r>
    </w:p>
    <w:p w14:paraId="04EDEBC2" w14:textId="77777777" w:rsidR="00D36215" w:rsidRDefault="00D36215" w:rsidP="0033567F">
      <w:pPr>
        <w:jc w:val="both"/>
      </w:pPr>
    </w:p>
    <w:p w14:paraId="567795A0" w14:textId="3BF8637B" w:rsidR="00806731" w:rsidRDefault="002B68A2" w:rsidP="0033567F">
      <w:pPr>
        <w:jc w:val="both"/>
      </w:pPr>
      <w:r>
        <w:t>For my first lesson</w:t>
      </w:r>
      <w:r w:rsidR="00371044">
        <w:t xml:space="preserve"> </w:t>
      </w:r>
      <w:r w:rsidR="00CB1C19">
        <w:t>t</w:t>
      </w:r>
      <w:r w:rsidR="00371044">
        <w:t xml:space="preserve">he AOLE I have chosen to focus on within this lesson is </w:t>
      </w:r>
      <w:r w:rsidR="00FB180A">
        <w:t xml:space="preserve">Mathematics and Numeracy. </w:t>
      </w:r>
      <w:r w:rsidR="00E92ACA">
        <w:t xml:space="preserve">In this lesson I will </w:t>
      </w:r>
      <w:r w:rsidR="00242EC6">
        <w:t>start by</w:t>
      </w:r>
      <w:r w:rsidR="00E92ACA">
        <w:t xml:space="preserve"> recapping on </w:t>
      </w:r>
      <w:r w:rsidR="00E34CDC">
        <w:t xml:space="preserve">the </w:t>
      </w:r>
      <w:r w:rsidR="00E92ACA">
        <w:t>perimeter of a square</w:t>
      </w:r>
      <w:r w:rsidR="000864FF">
        <w:t>/rectangle with the pupils in order to see my starting</w:t>
      </w:r>
      <w:r w:rsidR="002A7423">
        <w:t xml:space="preserve"> point before moving onto introducing the area</w:t>
      </w:r>
      <w:r w:rsidR="00242EC6">
        <w:t xml:space="preserve">. </w:t>
      </w:r>
      <w:r w:rsidR="00AE3D9A">
        <w:t xml:space="preserve">Pupils will go outside and do a mixture of measuring the perimeter of </w:t>
      </w:r>
      <w:r w:rsidR="0004457A">
        <w:t xml:space="preserve">the yard, football goals, doors etc </w:t>
      </w:r>
      <w:r w:rsidR="00D20B46">
        <w:t xml:space="preserve">and drawing in chalk on the yard floor the given measurements to fully </w:t>
      </w:r>
      <w:r w:rsidR="00D20B46" w:rsidRPr="00220918">
        <w:rPr>
          <w:lang w:val="en-GB"/>
        </w:rPr>
        <w:t>visualise</w:t>
      </w:r>
      <w:r w:rsidR="00D20B46">
        <w:t xml:space="preserve"> the equation they will be doing. </w:t>
      </w:r>
      <w:r w:rsidR="000A73E8">
        <w:t xml:space="preserve">The pupils will </w:t>
      </w:r>
      <w:r w:rsidR="00A45DC1">
        <w:t xml:space="preserve">then </w:t>
      </w:r>
      <w:r w:rsidR="007B559E">
        <w:t xml:space="preserve">go </w:t>
      </w:r>
      <w:r w:rsidR="00A45DC1">
        <w:t xml:space="preserve">back inside to </w:t>
      </w:r>
      <w:r w:rsidR="000A73E8">
        <w:t>design their own circus using</w:t>
      </w:r>
      <w:r w:rsidR="00644780">
        <w:t xml:space="preserve"> different dimensions of the buildings they will </w:t>
      </w:r>
      <w:r w:rsidR="002D2CB5">
        <w:t>be given through working out the area/perimete</w:t>
      </w:r>
      <w:r w:rsidR="00AE3D9A">
        <w:t>r.</w:t>
      </w:r>
      <w:r w:rsidR="00644780">
        <w:t xml:space="preserve"> </w:t>
      </w:r>
      <w:r w:rsidR="000A73E8">
        <w:t xml:space="preserve"> </w:t>
      </w:r>
      <w:r w:rsidR="002A7423">
        <w:t>The AFL’s I will be using for this</w:t>
      </w:r>
      <w:r w:rsidR="003C58B7">
        <w:t xml:space="preserve"> lesson</w:t>
      </w:r>
      <w:r w:rsidR="002A7423">
        <w:t xml:space="preserve"> are</w:t>
      </w:r>
      <w:r w:rsidR="00806731">
        <w:t>:</w:t>
      </w:r>
    </w:p>
    <w:p w14:paraId="262CBCA7" w14:textId="078F6076" w:rsidR="00A67E50" w:rsidRDefault="001F4D7A" w:rsidP="0033567F">
      <w:pPr>
        <w:pStyle w:val="ListParagraph"/>
        <w:numPr>
          <w:ilvl w:val="0"/>
          <w:numId w:val="1"/>
        </w:numPr>
        <w:jc w:val="both"/>
      </w:pPr>
      <w:r>
        <w:t>Basketball, not ping-pong</w:t>
      </w:r>
    </w:p>
    <w:p w14:paraId="485539EF" w14:textId="3F299319" w:rsidR="00A67E50" w:rsidRDefault="00A67E50" w:rsidP="0033567F">
      <w:pPr>
        <w:pStyle w:val="ListParagraph"/>
        <w:numPr>
          <w:ilvl w:val="0"/>
          <w:numId w:val="1"/>
        </w:numPr>
        <w:jc w:val="both"/>
      </w:pPr>
      <w:r>
        <w:t>A</w:t>
      </w:r>
      <w:r w:rsidR="00081B6B">
        <w:t>sk the audience</w:t>
      </w:r>
    </w:p>
    <w:p w14:paraId="0BF45142" w14:textId="5FD288D4" w:rsidR="005B0D1E" w:rsidRDefault="00475067" w:rsidP="0033567F">
      <w:pPr>
        <w:pStyle w:val="ListParagraph"/>
        <w:numPr>
          <w:ilvl w:val="0"/>
          <w:numId w:val="1"/>
        </w:numPr>
        <w:jc w:val="both"/>
      </w:pPr>
      <w:r>
        <w:t>Exam question analysis</w:t>
      </w:r>
    </w:p>
    <w:p w14:paraId="5EB80977" w14:textId="177A0C3A" w:rsidR="00E61388" w:rsidRDefault="00A04B18" w:rsidP="0033567F">
      <w:pPr>
        <w:pStyle w:val="ListParagraph"/>
        <w:numPr>
          <w:ilvl w:val="0"/>
          <w:numId w:val="1"/>
        </w:numPr>
        <w:jc w:val="both"/>
      </w:pPr>
      <w:r>
        <w:t>E</w:t>
      </w:r>
      <w:r w:rsidR="00475067">
        <w:t>xploring wrong answers</w:t>
      </w:r>
    </w:p>
    <w:p w14:paraId="6A364869" w14:textId="46307DB0" w:rsidR="00C877D8" w:rsidRDefault="006E2A5E" w:rsidP="0033567F">
      <w:pPr>
        <w:pStyle w:val="ListParagraph"/>
        <w:numPr>
          <w:ilvl w:val="0"/>
          <w:numId w:val="1"/>
        </w:numPr>
        <w:jc w:val="both"/>
      </w:pPr>
      <w:r>
        <w:t>Wrong Answers Being Used</w:t>
      </w:r>
    </w:p>
    <w:p w14:paraId="4D529284" w14:textId="2DF2BC2A" w:rsidR="00C877D8" w:rsidRDefault="00C877D8" w:rsidP="0033567F">
      <w:pPr>
        <w:jc w:val="both"/>
      </w:pPr>
    </w:p>
    <w:p w14:paraId="54295C6A" w14:textId="19FFD5E7" w:rsidR="00C877D8" w:rsidRDefault="00C877D8" w:rsidP="0033567F">
      <w:pPr>
        <w:jc w:val="both"/>
      </w:pPr>
      <w:r>
        <w:t xml:space="preserve">Another lesson I will be choosing to </w:t>
      </w:r>
      <w:r w:rsidR="00EC1C47">
        <w:t xml:space="preserve">focus on is Language, Literacy and communication. </w:t>
      </w:r>
      <w:r w:rsidR="006F6A09">
        <w:t>Within this lesson pupils will be learning what Modal Verbs are and when</w:t>
      </w:r>
      <w:r w:rsidR="00747B6E">
        <w:t>, and how</w:t>
      </w:r>
      <w:r w:rsidR="006F6A09">
        <w:t xml:space="preserve"> they can use them</w:t>
      </w:r>
      <w:r w:rsidR="00747B6E">
        <w:t xml:space="preserve">. Pupils will be </w:t>
      </w:r>
      <w:r w:rsidR="001011F2">
        <w:t xml:space="preserve">using a range of materials to learn including, whiteboards, PowerPoint, </w:t>
      </w:r>
      <w:r w:rsidR="00ED2CE3">
        <w:t>work sheets, group discussion and activities</w:t>
      </w:r>
      <w:r w:rsidR="00E701C3">
        <w:t>.</w:t>
      </w:r>
      <w:r w:rsidR="004E21E0">
        <w:t xml:space="preserve"> </w:t>
      </w:r>
      <w:r w:rsidR="00806731">
        <w:t>The AFL’s I have chosen to use are:</w:t>
      </w:r>
    </w:p>
    <w:p w14:paraId="06BDC248" w14:textId="66F89334" w:rsidR="001A3FE9" w:rsidRDefault="001A3FE9" w:rsidP="0033567F">
      <w:pPr>
        <w:pStyle w:val="ListParagraph"/>
        <w:numPr>
          <w:ilvl w:val="0"/>
          <w:numId w:val="4"/>
        </w:numPr>
        <w:jc w:val="both"/>
      </w:pPr>
      <w:r>
        <w:t>Allow time</w:t>
      </w:r>
    </w:p>
    <w:p w14:paraId="6934226E" w14:textId="19DE6CA5" w:rsidR="001A3FE9" w:rsidRDefault="001A3FE9" w:rsidP="0033567F">
      <w:pPr>
        <w:pStyle w:val="ListParagraph"/>
        <w:numPr>
          <w:ilvl w:val="0"/>
          <w:numId w:val="4"/>
        </w:numPr>
        <w:jc w:val="both"/>
      </w:pPr>
      <w:r>
        <w:t>Ask the audience</w:t>
      </w:r>
    </w:p>
    <w:p w14:paraId="04FABD34" w14:textId="67641E7A" w:rsidR="001A3FE9" w:rsidRDefault="00514BE0" w:rsidP="0033567F">
      <w:pPr>
        <w:pStyle w:val="ListParagraph"/>
        <w:numPr>
          <w:ilvl w:val="0"/>
          <w:numId w:val="4"/>
        </w:numPr>
        <w:jc w:val="both"/>
      </w:pPr>
      <w:r>
        <w:t>Dynamic topic starters</w:t>
      </w:r>
    </w:p>
    <w:p w14:paraId="06F221DD" w14:textId="4210A454" w:rsidR="00514BE0" w:rsidRDefault="00510056" w:rsidP="0033567F">
      <w:pPr>
        <w:pStyle w:val="ListParagraph"/>
        <w:numPr>
          <w:ilvl w:val="0"/>
          <w:numId w:val="4"/>
        </w:numPr>
        <w:jc w:val="both"/>
      </w:pPr>
      <w:r>
        <w:t>Mini whiteboards</w:t>
      </w:r>
    </w:p>
    <w:p w14:paraId="690FA692" w14:textId="5837F4F6" w:rsidR="0033567F" w:rsidRDefault="0033567F" w:rsidP="0033567F">
      <w:pPr>
        <w:pStyle w:val="ListParagraph"/>
        <w:numPr>
          <w:ilvl w:val="0"/>
          <w:numId w:val="4"/>
        </w:numPr>
        <w:jc w:val="both"/>
      </w:pPr>
      <w:r>
        <w:t>Think pair share</w:t>
      </w:r>
    </w:p>
    <w:p w14:paraId="75BD756E" w14:textId="77777777" w:rsidR="0033567F" w:rsidRPr="008F437D" w:rsidRDefault="0033567F" w:rsidP="0033567F">
      <w:pPr>
        <w:jc w:val="both"/>
      </w:pPr>
    </w:p>
    <w:p w14:paraId="1165FCFB" w14:textId="449ED358" w:rsidR="00DF575C" w:rsidRDefault="00D36215" w:rsidP="0033567F">
      <w:pPr>
        <w:jc w:val="both"/>
      </w:pPr>
      <w:r>
        <w:t>My second class I will be</w:t>
      </w:r>
      <w:r w:rsidR="00823807">
        <w:t xml:space="preserve"> basing my discussion on is a year three class. </w:t>
      </w:r>
      <w:r w:rsidR="00C81585">
        <w:t xml:space="preserve">This class </w:t>
      </w:r>
      <w:r w:rsidR="009B0511">
        <w:t xml:space="preserve">has twenty two pupils and one TA and </w:t>
      </w:r>
      <w:r w:rsidR="00C81585">
        <w:t xml:space="preserve">is at a fantastic level </w:t>
      </w:r>
      <w:r w:rsidR="00A721A4">
        <w:t xml:space="preserve">across the board and will be perfect to base a high level lesson on. There is one ALN pupil within the class who </w:t>
      </w:r>
      <w:r w:rsidR="001D4282">
        <w:t xml:space="preserve">slightly struggles with written class work, however, excels at </w:t>
      </w:r>
      <w:r w:rsidR="00722D80">
        <w:t xml:space="preserve">all things </w:t>
      </w:r>
      <w:r w:rsidR="009067DB">
        <w:t>vocational.</w:t>
      </w:r>
    </w:p>
    <w:p w14:paraId="1C1EB5AE" w14:textId="77777777" w:rsidR="009B0511" w:rsidRDefault="009B0511" w:rsidP="0033567F">
      <w:pPr>
        <w:jc w:val="both"/>
      </w:pPr>
    </w:p>
    <w:p w14:paraId="6C9CEEDE" w14:textId="0B325F11" w:rsidR="00DF575C" w:rsidRDefault="00DF575C" w:rsidP="0033567F">
      <w:pPr>
        <w:jc w:val="both"/>
      </w:pPr>
      <w:r>
        <w:t xml:space="preserve">For my </w:t>
      </w:r>
      <w:r w:rsidR="008E2ED0">
        <w:t>final</w:t>
      </w:r>
      <w:r>
        <w:t xml:space="preserve"> lesson I will focus on the </w:t>
      </w:r>
      <w:r w:rsidR="00F25BC2">
        <w:t xml:space="preserve">seven to eight age group, year </w:t>
      </w:r>
      <w:r w:rsidR="00600A45">
        <w:t>three</w:t>
      </w:r>
      <w:r w:rsidR="000F12A5">
        <w:t xml:space="preserve"> within the KS2 stage.</w:t>
      </w:r>
      <w:r w:rsidR="00C41555">
        <w:t xml:space="preserve"> I have chosen </w:t>
      </w:r>
      <w:r w:rsidR="004B16EC">
        <w:t xml:space="preserve">Expressive Arts as the AOLE I will focus on in this lesson. </w:t>
      </w:r>
      <w:r w:rsidR="003B50E2">
        <w:t>F</w:t>
      </w:r>
      <w:r w:rsidR="00A90F1B">
        <w:t>or this lesson pupils will be engaged in a active P.E. Lesson where they will use their creativity and group work to design their own dance.</w:t>
      </w:r>
      <w:r w:rsidR="00FA4CFD">
        <w:t xml:space="preserve"> Thai </w:t>
      </w:r>
      <w:r w:rsidR="007F4CD6">
        <w:t>Chi will be the style of dance/activity the class will focus on.</w:t>
      </w:r>
      <w:r w:rsidR="00A90F1B">
        <w:t xml:space="preserve"> The lesson will </w:t>
      </w:r>
      <w:r w:rsidR="00CC3B07">
        <w:t>encompass</w:t>
      </w:r>
      <w:r w:rsidR="005B6FA4">
        <w:t xml:space="preserve"> demonstration</w:t>
      </w:r>
      <w:r w:rsidR="00CC3B07">
        <w:t>s</w:t>
      </w:r>
      <w:r w:rsidR="005B6FA4">
        <w:t xml:space="preserve"> by myself as well as</w:t>
      </w:r>
      <w:r w:rsidR="00CC3B07">
        <w:t xml:space="preserve"> a few </w:t>
      </w:r>
      <w:r w:rsidR="00F32A6A">
        <w:t>M</w:t>
      </w:r>
      <w:r w:rsidR="005B6FA4">
        <w:t xml:space="preserve">ore </w:t>
      </w:r>
      <w:r w:rsidR="00F32A6A">
        <w:t>A</w:t>
      </w:r>
      <w:r w:rsidR="005B6FA4">
        <w:t xml:space="preserve">ble and </w:t>
      </w:r>
      <w:r w:rsidR="00F32A6A">
        <w:t>T</w:t>
      </w:r>
      <w:r w:rsidR="005B6FA4">
        <w:t>alented (MAT) pupils of the different positions</w:t>
      </w:r>
      <w:r w:rsidR="00CC3B07">
        <w:t xml:space="preserve"> </w:t>
      </w:r>
      <w:r w:rsidR="00473BD8">
        <w:t>within</w:t>
      </w:r>
      <w:r w:rsidR="00CC3B07">
        <w:t xml:space="preserve"> Thai Chi</w:t>
      </w:r>
      <w:r w:rsidR="00473BD8">
        <w:t>. Pupils will pair off</w:t>
      </w:r>
      <w:r w:rsidR="00E46B74">
        <w:t xml:space="preserve"> or get into threes</w:t>
      </w:r>
      <w:r w:rsidR="00473BD8">
        <w:t xml:space="preserve"> and use these moves </w:t>
      </w:r>
      <w:r w:rsidR="000B6E33">
        <w:t>in their own way to form a smoothly flowing dance. They will then need to work as pairs</w:t>
      </w:r>
      <w:r w:rsidR="00E46B74">
        <w:t>/threes to create three of their own movements that they can use in their dance</w:t>
      </w:r>
      <w:r w:rsidR="003D4505">
        <w:t>. The AFL’s I will be using in this lesson are</w:t>
      </w:r>
      <w:r w:rsidR="00D7084A">
        <w:t>:</w:t>
      </w:r>
    </w:p>
    <w:p w14:paraId="1B25BBF0" w14:textId="12A67454" w:rsidR="00D7084A" w:rsidRDefault="00D7084A" w:rsidP="0033567F">
      <w:pPr>
        <w:pStyle w:val="ListParagraph"/>
        <w:numPr>
          <w:ilvl w:val="0"/>
          <w:numId w:val="2"/>
        </w:numPr>
        <w:jc w:val="both"/>
      </w:pPr>
      <w:r>
        <w:t>Peer Assessment</w:t>
      </w:r>
    </w:p>
    <w:p w14:paraId="16C96A06" w14:textId="64F3E4D6" w:rsidR="00D7084A" w:rsidRDefault="0098757A" w:rsidP="0033567F">
      <w:pPr>
        <w:pStyle w:val="ListParagraph"/>
        <w:numPr>
          <w:ilvl w:val="0"/>
          <w:numId w:val="2"/>
        </w:numPr>
        <w:jc w:val="both"/>
      </w:pPr>
      <w:r>
        <w:t>Collaboration in Formulating Questions</w:t>
      </w:r>
    </w:p>
    <w:p w14:paraId="7B9EE44B" w14:textId="45D9A4B4" w:rsidR="0098757A" w:rsidRDefault="00E50904" w:rsidP="0033567F">
      <w:pPr>
        <w:pStyle w:val="ListParagraph"/>
        <w:numPr>
          <w:ilvl w:val="0"/>
          <w:numId w:val="2"/>
        </w:numPr>
        <w:jc w:val="both"/>
      </w:pPr>
      <w:r>
        <w:t xml:space="preserve">Pose, Pause, </w:t>
      </w:r>
      <w:r w:rsidR="00D87B14">
        <w:t>Pounce</w:t>
      </w:r>
      <w:r>
        <w:t xml:space="preserve">, </w:t>
      </w:r>
      <w:r w:rsidR="00D87B14">
        <w:t>Bounce</w:t>
      </w:r>
    </w:p>
    <w:p w14:paraId="59092F4E" w14:textId="5FEF9036" w:rsidR="0098757A" w:rsidRDefault="0087096D" w:rsidP="0033567F">
      <w:pPr>
        <w:pStyle w:val="ListParagraph"/>
        <w:numPr>
          <w:ilvl w:val="0"/>
          <w:numId w:val="2"/>
        </w:numPr>
        <w:jc w:val="both"/>
      </w:pPr>
      <w:r>
        <w:t>Design swap</w:t>
      </w:r>
    </w:p>
    <w:p w14:paraId="58972054" w14:textId="55E1DF11" w:rsidR="009F6603" w:rsidRDefault="009F6603" w:rsidP="0033567F">
      <w:pPr>
        <w:pStyle w:val="ListParagraph"/>
        <w:numPr>
          <w:ilvl w:val="0"/>
          <w:numId w:val="2"/>
        </w:numPr>
        <w:jc w:val="both"/>
      </w:pPr>
      <w:r>
        <w:t>Exemplar</w:t>
      </w:r>
      <w:r w:rsidR="00CA1018">
        <w:t>s</w:t>
      </w:r>
    </w:p>
    <w:p w14:paraId="46D66B4B" w14:textId="7726127A" w:rsidR="00EF293C" w:rsidRDefault="00CA1018" w:rsidP="0033567F">
      <w:pPr>
        <w:pStyle w:val="ListParagraph"/>
        <w:numPr>
          <w:ilvl w:val="0"/>
          <w:numId w:val="2"/>
        </w:numPr>
        <w:jc w:val="both"/>
      </w:pPr>
      <w:r>
        <w:t>Increasing thinking time – would be good as they are younger and it is a brand new experience for them</w:t>
      </w:r>
    </w:p>
    <w:p w14:paraId="0A9FD41A" w14:textId="77777777" w:rsidR="008D71E4" w:rsidRPr="008D71E4" w:rsidRDefault="008D71E4" w:rsidP="008D71E4">
      <w:pPr>
        <w:jc w:val="both"/>
      </w:pPr>
    </w:p>
    <w:p w14:paraId="09AC52D8" w14:textId="0C93B78D" w:rsidR="00E5534C" w:rsidRDefault="00086F09" w:rsidP="0033567F">
      <w:pPr>
        <w:jc w:val="both"/>
      </w:pPr>
      <w:r>
        <w:t xml:space="preserve">Assessment is used regularly in schools as a way to check on pupils understanding, </w:t>
      </w:r>
      <w:r w:rsidR="00FF4E25">
        <w:t>knowledge</w:t>
      </w:r>
      <w:r>
        <w:t xml:space="preserve">, skill level and </w:t>
      </w:r>
      <w:r w:rsidR="00FF4E25">
        <w:t xml:space="preserve">attitude towards their schooling. </w:t>
      </w:r>
      <w:r w:rsidR="00723F0E">
        <w:t>Using assessment</w:t>
      </w:r>
      <w:r w:rsidR="00036D66">
        <w:t>s</w:t>
      </w:r>
      <w:r w:rsidR="00723F0E">
        <w:t xml:space="preserve"> in schoo</w:t>
      </w:r>
      <w:r w:rsidR="00EB2704">
        <w:t>l has a number of benefits</w:t>
      </w:r>
      <w:r w:rsidR="00363231">
        <w:t xml:space="preserve"> including, </w:t>
      </w:r>
      <w:r w:rsidR="0077326C">
        <w:t>g</w:t>
      </w:r>
      <w:r w:rsidR="00C91893">
        <w:t xml:space="preserve">auging </w:t>
      </w:r>
      <w:r w:rsidR="0077326C">
        <w:t xml:space="preserve">the progress of a class’s learning, evaluating the teachers performance, </w:t>
      </w:r>
      <w:r w:rsidR="001D38F8">
        <w:t xml:space="preserve">positive feedback for pupils in order to encourage improvement and hard work ethic, </w:t>
      </w:r>
      <w:r w:rsidR="00E4212B">
        <w:t xml:space="preserve">information available to parents/guardians for them to </w:t>
      </w:r>
      <w:r w:rsidR="00B229B7">
        <w:t xml:space="preserve">follow their child’s education, and also to provide the teacher with </w:t>
      </w:r>
      <w:r w:rsidR="00C211A9">
        <w:t>the next step on the pupils education (</w:t>
      </w:r>
      <w:r w:rsidR="002B25EB" w:rsidRPr="009F2313">
        <w:t xml:space="preserve">Briggs, </w:t>
      </w:r>
      <w:r w:rsidR="00254D5C" w:rsidRPr="009F2313">
        <w:t>2008, p.7</w:t>
      </w:r>
      <w:r w:rsidR="00254D5C">
        <w:t>)</w:t>
      </w:r>
      <w:r w:rsidR="004C77B3">
        <w:t xml:space="preserve">. </w:t>
      </w:r>
      <w:r w:rsidR="00A06FDA">
        <w:t>Briggs (2008) further goes on to state that the list does not end there</w:t>
      </w:r>
      <w:r w:rsidR="00A5608E">
        <w:t xml:space="preserve">, and that these are just a number of examples </w:t>
      </w:r>
      <w:r w:rsidR="00871BA4">
        <w:t>that Briggs finds as the core importan</w:t>
      </w:r>
      <w:r w:rsidR="006E03C9">
        <w:t xml:space="preserve">t </w:t>
      </w:r>
      <w:r w:rsidR="00B7214D">
        <w:t xml:space="preserve">benefits. </w:t>
      </w:r>
      <w:r w:rsidR="00E5534C">
        <w:t>However, when assessing a pupil or class you must ensure consistency and accuracy at all times</w:t>
      </w:r>
      <w:r w:rsidR="00C525FE">
        <w:t>.</w:t>
      </w:r>
    </w:p>
    <w:p w14:paraId="2D360B9A" w14:textId="77777777" w:rsidR="00723F0E" w:rsidRDefault="00723F0E" w:rsidP="0033567F">
      <w:pPr>
        <w:jc w:val="both"/>
      </w:pPr>
    </w:p>
    <w:p w14:paraId="486A8BE2" w14:textId="60171695" w:rsidR="00B1454A" w:rsidRDefault="00C267B6" w:rsidP="0033567F">
      <w:pPr>
        <w:jc w:val="both"/>
      </w:pPr>
      <w:r>
        <w:t>Th</w:t>
      </w:r>
      <w:r w:rsidR="009E12EA">
        <w:t>e p</w:t>
      </w:r>
      <w:r>
        <w:t xml:space="preserve">rocess of assessing someone or something </w:t>
      </w:r>
      <w:r w:rsidR="00EA093C">
        <w:t>can be broken down into four types of assessment:</w:t>
      </w:r>
    </w:p>
    <w:p w14:paraId="46DC1456" w14:textId="701AF358" w:rsidR="00EA093C" w:rsidRDefault="00EC07ED" w:rsidP="0033567F">
      <w:pPr>
        <w:pStyle w:val="ListParagraph"/>
        <w:numPr>
          <w:ilvl w:val="0"/>
          <w:numId w:val="3"/>
        </w:numPr>
        <w:jc w:val="both"/>
      </w:pPr>
      <w:r>
        <w:t>Diagnostic</w:t>
      </w:r>
      <w:r w:rsidR="002D1E4B">
        <w:t xml:space="preserve"> </w:t>
      </w:r>
      <w:r w:rsidR="003A3001">
        <w:t xml:space="preserve">Assessments </w:t>
      </w:r>
      <w:r w:rsidR="002D1E4B">
        <w:t xml:space="preserve">– </w:t>
      </w:r>
      <w:r w:rsidR="003A3001">
        <w:t>are</w:t>
      </w:r>
      <w:r w:rsidR="00987B7B">
        <w:t xml:space="preserve"> a way of teachers </w:t>
      </w:r>
      <w:r w:rsidR="00BE47E6">
        <w:t xml:space="preserve">assessing pupils prior abilities. This allows teachers to plan their lessons </w:t>
      </w:r>
      <w:r w:rsidR="00FE5195">
        <w:t>around the pre determined abilities of their pupils.</w:t>
      </w:r>
      <w:r w:rsidR="00B8263A">
        <w:t xml:space="preserve"> (Study.com, 2019)</w:t>
      </w:r>
    </w:p>
    <w:p w14:paraId="732B96E2" w14:textId="77777777" w:rsidR="00CA5341" w:rsidRDefault="00CA5341" w:rsidP="0033567F">
      <w:pPr>
        <w:jc w:val="both"/>
      </w:pPr>
    </w:p>
    <w:p w14:paraId="4C0A451B" w14:textId="67F3C1B7" w:rsidR="00CA5341" w:rsidRDefault="001A190A" w:rsidP="0033567F">
      <w:pPr>
        <w:pStyle w:val="ListParagraph"/>
        <w:numPr>
          <w:ilvl w:val="0"/>
          <w:numId w:val="3"/>
        </w:numPr>
        <w:jc w:val="both"/>
      </w:pPr>
      <w:r>
        <w:t>Formativ</w:t>
      </w:r>
      <w:r w:rsidR="002D1E4B">
        <w:t xml:space="preserve">e </w:t>
      </w:r>
      <w:r w:rsidR="003A3001">
        <w:t xml:space="preserve">Assessments </w:t>
      </w:r>
      <w:r w:rsidR="002D1E4B">
        <w:t xml:space="preserve">– </w:t>
      </w:r>
      <w:r w:rsidR="003A3001">
        <w:t>are</w:t>
      </w:r>
      <w:r w:rsidR="00F03A5B">
        <w:t xml:space="preserve"> the every day assessments that teachers will carry out. These ar</w:t>
      </w:r>
      <w:r w:rsidR="00CA5341">
        <w:t xml:space="preserve">e </w:t>
      </w:r>
      <w:r w:rsidR="00F03A5B">
        <w:t>the verbal</w:t>
      </w:r>
      <w:r w:rsidR="00AB2624">
        <w:t xml:space="preserve"> and </w:t>
      </w:r>
      <w:r w:rsidR="00E52904">
        <w:t>non verbal</w:t>
      </w:r>
      <w:r w:rsidR="00F03A5B">
        <w:t xml:space="preserve"> assessment</w:t>
      </w:r>
      <w:r w:rsidR="00E52904">
        <w:t>s</w:t>
      </w:r>
      <w:r w:rsidR="00F03A5B">
        <w:t xml:space="preserve">, the follow up questions. The way teachers get an all round understanding of the pupils knowledge of a specific topic in which the teacher can then </w:t>
      </w:r>
      <w:r w:rsidR="00CA5341">
        <w:t>plan their future lesson/pupils progression steps accordingly.</w:t>
      </w:r>
      <w:r w:rsidR="00B8263A">
        <w:t xml:space="preserve"> (CEA, 2019)</w:t>
      </w:r>
    </w:p>
    <w:p w14:paraId="52A509A7" w14:textId="77777777" w:rsidR="00DD4C13" w:rsidRDefault="00DD4C13" w:rsidP="0033567F">
      <w:pPr>
        <w:jc w:val="both"/>
      </w:pPr>
    </w:p>
    <w:p w14:paraId="658D8145" w14:textId="44ADC008" w:rsidR="001A190A" w:rsidRDefault="001A190A" w:rsidP="0033567F">
      <w:pPr>
        <w:pStyle w:val="ListParagraph"/>
        <w:numPr>
          <w:ilvl w:val="0"/>
          <w:numId w:val="3"/>
        </w:numPr>
        <w:jc w:val="both"/>
      </w:pPr>
      <w:r>
        <w:t>Benchmark</w:t>
      </w:r>
      <w:r w:rsidR="00063BCB">
        <w:t xml:space="preserve"> </w:t>
      </w:r>
      <w:r w:rsidR="003A3001">
        <w:t xml:space="preserve">Assessments </w:t>
      </w:r>
      <w:r w:rsidR="00063BCB">
        <w:t xml:space="preserve">– </w:t>
      </w:r>
      <w:r w:rsidR="003A3001">
        <w:t>are</w:t>
      </w:r>
      <w:r w:rsidR="00C83BB5">
        <w:t xml:space="preserve"> the </w:t>
      </w:r>
      <w:r w:rsidR="00EA6200">
        <w:t>level you expect from your pupils. Before the lesson/week/term you will set each pupil a level that you</w:t>
      </w:r>
      <w:r w:rsidR="00104680">
        <w:t xml:space="preserve"> </w:t>
      </w:r>
      <w:r w:rsidR="000F3E59">
        <w:t xml:space="preserve">aim for </w:t>
      </w:r>
      <w:r w:rsidR="00EA6200">
        <w:t>them</w:t>
      </w:r>
      <w:r w:rsidR="000F3E59">
        <w:t xml:space="preserve"> to reach. You will then assess your pupils in accordance to the standard that you have set them.</w:t>
      </w:r>
      <w:r w:rsidR="00635379">
        <w:t xml:space="preserve"> (Cornelius, 2017)</w:t>
      </w:r>
    </w:p>
    <w:p w14:paraId="5FCD881A" w14:textId="77777777" w:rsidR="000F3E59" w:rsidRDefault="000F3E59" w:rsidP="0033567F">
      <w:pPr>
        <w:jc w:val="both"/>
      </w:pPr>
    </w:p>
    <w:p w14:paraId="408A172A" w14:textId="22B26623" w:rsidR="007112C0" w:rsidRDefault="001A190A" w:rsidP="0033567F">
      <w:pPr>
        <w:pStyle w:val="ListParagraph"/>
        <w:numPr>
          <w:ilvl w:val="0"/>
          <w:numId w:val="3"/>
        </w:numPr>
        <w:jc w:val="both"/>
      </w:pPr>
      <w:r>
        <w:t>Sum</w:t>
      </w:r>
      <w:r w:rsidR="00C267B6">
        <w:t>m</w:t>
      </w:r>
      <w:r>
        <w:t>ative</w:t>
      </w:r>
      <w:r w:rsidR="000F3E59">
        <w:t xml:space="preserve"> </w:t>
      </w:r>
      <w:r w:rsidR="003A3001">
        <w:t>Assessments –</w:t>
      </w:r>
      <w:r w:rsidR="000F3E59">
        <w:t xml:space="preserve"> </w:t>
      </w:r>
      <w:r w:rsidR="003A3001">
        <w:t xml:space="preserve">are the </w:t>
      </w:r>
      <w:r w:rsidR="00834D8B">
        <w:t xml:space="preserve">tests you have at the end of a learning period, decided by the teacher. These are used to record your result and give you a grade or score for the pupil and the teacher to </w:t>
      </w:r>
      <w:r w:rsidR="006412E4">
        <w:t>see if you have achieved a goal set or an expected standard</w:t>
      </w:r>
      <w:r w:rsidR="000D2DEF">
        <w:t>, a ‘summary’ of your understanding</w:t>
      </w:r>
      <w:r w:rsidR="006412E4">
        <w:t>.</w:t>
      </w:r>
      <w:r w:rsidR="007C3C9A">
        <w:t xml:space="preserve"> These results are used to show the </w:t>
      </w:r>
      <w:r w:rsidR="00D675CF">
        <w:t>level that a pupil, class and school are working on.</w:t>
      </w:r>
      <w:r w:rsidR="007112C0">
        <w:t xml:space="preserve"> (NFER, No Date)</w:t>
      </w:r>
    </w:p>
    <w:p w14:paraId="1AE07CCD" w14:textId="3346DDB1" w:rsidR="007112C0" w:rsidRDefault="007112C0" w:rsidP="0033567F">
      <w:pPr>
        <w:jc w:val="both"/>
      </w:pPr>
    </w:p>
    <w:p w14:paraId="40B3B08F" w14:textId="7B8D4683" w:rsidR="00FB5844" w:rsidRDefault="00FB5844" w:rsidP="0033567F">
      <w:pPr>
        <w:jc w:val="both"/>
      </w:pPr>
      <w:r>
        <w:t xml:space="preserve">Each of the AFL’s that have been chosen within the lesson plans provided </w:t>
      </w:r>
      <w:r w:rsidR="00C9687B">
        <w:t xml:space="preserve">fall under one of the four assessment styles above. They have been chosen specifically to cater for the needs of the class and for the outcome that the teacher </w:t>
      </w:r>
      <w:r w:rsidR="006E4580">
        <w:t>is aiming for.</w:t>
      </w:r>
    </w:p>
    <w:p w14:paraId="75D6F9AF" w14:textId="5335B691" w:rsidR="006E4580" w:rsidRDefault="006E4580" w:rsidP="0033567F">
      <w:pPr>
        <w:jc w:val="both"/>
      </w:pPr>
    </w:p>
    <w:p w14:paraId="66D3D8B1" w14:textId="59E3A553" w:rsidR="00F2052B" w:rsidRDefault="00BE4693" w:rsidP="0033567F">
      <w:pPr>
        <w:jc w:val="both"/>
      </w:pPr>
      <w:r>
        <w:t xml:space="preserve">In depth discussions have </w:t>
      </w:r>
      <w:r w:rsidR="00271C79">
        <w:t xml:space="preserve">been </w:t>
      </w:r>
      <w:r w:rsidR="001C1DF7">
        <w:t>taking place</w:t>
      </w:r>
      <w:r w:rsidR="00271C79">
        <w:t xml:space="preserve"> for years over which style of assessment is best and what would improve our education system to achieve its fullest potential. </w:t>
      </w:r>
      <w:r w:rsidR="00B83E5A">
        <w:t>The more convention</w:t>
      </w:r>
      <w:r w:rsidR="00057F59">
        <w:t>al</w:t>
      </w:r>
      <w:r w:rsidR="00B83E5A">
        <w:t xml:space="preserve"> assessments, or summative, </w:t>
      </w:r>
      <w:r w:rsidR="00AE3229">
        <w:t xml:space="preserve">are seen as assessments of learning and </w:t>
      </w:r>
      <w:r w:rsidR="00B83E5A">
        <w:t xml:space="preserve">tend to </w:t>
      </w:r>
      <w:r w:rsidR="00057F59">
        <w:t>be used</w:t>
      </w:r>
      <w:r w:rsidR="00B83E5A">
        <w:t xml:space="preserve"> on informing </w:t>
      </w:r>
      <w:r w:rsidR="00057F59">
        <w:t>the educational system of the grading</w:t>
      </w:r>
      <w:r w:rsidR="00332F20">
        <w:t xml:space="preserve"> within primary schools</w:t>
      </w:r>
      <w:r w:rsidR="00057F59">
        <w:t xml:space="preserve"> and if the schools and pupils </w:t>
      </w:r>
      <w:r w:rsidR="00332F20">
        <w:t xml:space="preserve">within them </w:t>
      </w:r>
      <w:r w:rsidR="00057F59">
        <w:lastRenderedPageBreak/>
        <w:t xml:space="preserve">are </w:t>
      </w:r>
      <w:r w:rsidR="00332F20">
        <w:t xml:space="preserve">achieving what the system wants them to. </w:t>
      </w:r>
      <w:r w:rsidR="0063118F">
        <w:t>When you delve into further detail of these results</w:t>
      </w:r>
      <w:r w:rsidR="00B067A5">
        <w:t xml:space="preserve">, </w:t>
      </w:r>
      <w:r w:rsidR="00934869">
        <w:t xml:space="preserve">to each individual </w:t>
      </w:r>
      <w:r w:rsidR="00B067A5">
        <w:t>pupil,</w:t>
      </w:r>
      <w:r w:rsidR="0063118F">
        <w:t xml:space="preserve"> they can be used </w:t>
      </w:r>
      <w:r w:rsidR="00B067A5">
        <w:t xml:space="preserve">beneficially </w:t>
      </w:r>
      <w:r w:rsidR="00635751">
        <w:t>to calculate what is the next step in their educational journey</w:t>
      </w:r>
      <w:r w:rsidR="00700735">
        <w:t xml:space="preserve">. This style aids in managing which pupils go into the higher achieving schools, continue onto the courses </w:t>
      </w:r>
      <w:r w:rsidR="00F41E97">
        <w:t>they aspire to follow in college and eventually decides if the</w:t>
      </w:r>
      <w:r w:rsidR="00A43725">
        <w:t>y are eligible to pursue the career they wish to in later life</w:t>
      </w:r>
      <w:r w:rsidR="004C311A">
        <w:t>,</w:t>
      </w:r>
      <w:r w:rsidR="00EB30BE">
        <w:t xml:space="preserve"> (</w:t>
      </w:r>
      <w:r w:rsidR="00807BB3" w:rsidRPr="00235E8C">
        <w:t xml:space="preserve">Cheng and Chang, </w:t>
      </w:r>
      <w:r w:rsidR="00AF478E" w:rsidRPr="00235E8C">
        <w:t xml:space="preserve">2014, </w:t>
      </w:r>
      <w:r w:rsidR="00807BB3" w:rsidRPr="00235E8C">
        <w:t>p.</w:t>
      </w:r>
      <w:r w:rsidR="00BA4406" w:rsidRPr="00235E8C">
        <w:t>323</w:t>
      </w:r>
      <w:r w:rsidR="00AF478E">
        <w:t>)</w:t>
      </w:r>
      <w:r w:rsidR="004C311A">
        <w:t>.</w:t>
      </w:r>
      <w:r w:rsidR="00A43725">
        <w:t xml:space="preserve"> This form of assessment follows a pupils journey past school into the working world. If you consider the educational journey of an aspiring teacher, </w:t>
      </w:r>
      <w:r w:rsidR="00512B47">
        <w:t>every student that attends university to become</w:t>
      </w:r>
      <w:r w:rsidR="00426F15">
        <w:t xml:space="preserve"> a future educator </w:t>
      </w:r>
      <w:r w:rsidR="006F5E62">
        <w:t xml:space="preserve">is required to attain a certain grade or level of educational prowess throughout their studies. </w:t>
      </w:r>
      <w:r w:rsidR="00EA6735">
        <w:t xml:space="preserve">If you do not achieve the required GCSE grades for a modern day teacher, you are not eligible to study. </w:t>
      </w:r>
      <w:r w:rsidR="00D3253C">
        <w:t>If you do not achieve the required A level resul</w:t>
      </w:r>
      <w:r w:rsidR="00974FDC">
        <w:t xml:space="preserve">ts , you are not eligible to study. </w:t>
      </w:r>
      <w:r w:rsidR="00EA6735">
        <w:t>It gives the educational system instant feedback that you have not reached their requirements, the standard they have set.</w:t>
      </w:r>
      <w:r w:rsidR="003A2905">
        <w:t xml:space="preserve"> The primary school system works just the same, the grades you achieve will allow the teacher to allocate you in a set</w:t>
      </w:r>
      <w:r w:rsidR="006F396D">
        <w:t xml:space="preserve">, or a </w:t>
      </w:r>
      <w:r w:rsidR="00291ECC">
        <w:t>standard of results,</w:t>
      </w:r>
      <w:r w:rsidR="003A2905">
        <w:t xml:space="preserve"> where you will learn at a certain level</w:t>
      </w:r>
      <w:r w:rsidR="00291ECC">
        <w:t>.</w:t>
      </w:r>
      <w:r w:rsidR="00974FDC">
        <w:t xml:space="preserve"> This system works in a fantastic way </w:t>
      </w:r>
      <w:r w:rsidR="003A2905">
        <w:t>for both the educator and the p</w:t>
      </w:r>
      <w:r w:rsidR="00291ECC">
        <w:t xml:space="preserve">upil </w:t>
      </w:r>
      <w:r w:rsidR="003A2905">
        <w:t xml:space="preserve">studying </w:t>
      </w:r>
      <w:r w:rsidR="00291ECC">
        <w:t xml:space="preserve">to show the exact </w:t>
      </w:r>
      <w:r w:rsidR="004C311A">
        <w:t xml:space="preserve">educational </w:t>
      </w:r>
      <w:r w:rsidR="00291ECC">
        <w:t>level of the pupil.</w:t>
      </w:r>
    </w:p>
    <w:p w14:paraId="4D284065" w14:textId="6477CF14" w:rsidR="00EC14E2" w:rsidRDefault="008D63EB" w:rsidP="0033567F">
      <w:pPr>
        <w:jc w:val="both"/>
      </w:pPr>
      <w:r>
        <w:tab/>
        <w:t xml:space="preserve">However, </w:t>
      </w:r>
      <w:r w:rsidR="00E17B72">
        <w:t xml:space="preserve">Cheng and Chang, </w:t>
      </w:r>
      <w:r w:rsidR="00214AB7">
        <w:t xml:space="preserve">(2014) go on to state that this form of assessment </w:t>
      </w:r>
      <w:r w:rsidR="00C53BF1">
        <w:t xml:space="preserve">and furthermore the results from these assessments are not </w:t>
      </w:r>
      <w:r w:rsidR="005A0D0E">
        <w:t xml:space="preserve">aiding the teachers within primary schools to </w:t>
      </w:r>
      <w:r w:rsidR="00A4122D">
        <w:t xml:space="preserve">guide a pupils learning. These results </w:t>
      </w:r>
      <w:r w:rsidR="00A20C73">
        <w:t xml:space="preserve">give the teachers an indication of what the pupils need to work on within the classroom, but not how to </w:t>
      </w:r>
      <w:r w:rsidR="00DF49BF">
        <w:t>do it.</w:t>
      </w:r>
      <w:r w:rsidR="004C2079">
        <w:t xml:space="preserve"> </w:t>
      </w:r>
      <w:proofErr w:type="spellStart"/>
      <w:r w:rsidR="005853D1">
        <w:t>Christodoulou</w:t>
      </w:r>
      <w:proofErr w:type="spellEnd"/>
      <w:r w:rsidR="005853D1">
        <w:t xml:space="preserve"> (</w:t>
      </w:r>
      <w:r w:rsidR="00A031FC">
        <w:t>2016</w:t>
      </w:r>
      <w:r w:rsidR="008456EF">
        <w:t>, p.24)</w:t>
      </w:r>
      <w:r w:rsidR="006D7CE7">
        <w:t xml:space="preserve"> states that formative asse</w:t>
      </w:r>
      <w:r w:rsidR="00A031FC">
        <w:t>ssment f</w:t>
      </w:r>
      <w:r w:rsidR="006D7CE7">
        <w:t xml:space="preserve">ocuses on the method of learning and </w:t>
      </w:r>
      <w:r w:rsidR="009F0299">
        <w:t>teaching</w:t>
      </w:r>
      <w:r w:rsidR="00907B20">
        <w:t>,</w:t>
      </w:r>
      <w:r w:rsidR="009F0299">
        <w:t xml:space="preserve"> where as, </w:t>
      </w:r>
      <w:r w:rsidR="00907B20">
        <w:t>s</w:t>
      </w:r>
      <w:r w:rsidR="009F0299">
        <w:t>ummative primarily surrounds the aims</w:t>
      </w:r>
      <w:r w:rsidR="00D4010D">
        <w:t xml:space="preserve"> for the end of term, and year.</w:t>
      </w:r>
      <w:r w:rsidR="00907B20">
        <w:t xml:space="preserve"> </w:t>
      </w:r>
      <w:proofErr w:type="spellStart"/>
      <w:r w:rsidR="008456EF">
        <w:t>Christodo</w:t>
      </w:r>
      <w:r w:rsidR="009D1BFC">
        <w:t>u</w:t>
      </w:r>
      <w:r w:rsidR="008456EF">
        <w:t>lou</w:t>
      </w:r>
      <w:proofErr w:type="spellEnd"/>
      <w:r w:rsidR="009D1BFC">
        <w:t xml:space="preserve"> (2016, p.25) goes on to suggest that if we assess pupils on specific end of term assessments, such as, exams and essays </w:t>
      </w:r>
      <w:r w:rsidR="002A5057">
        <w:t xml:space="preserve">then teachers should also be </w:t>
      </w:r>
      <w:r w:rsidR="00651CF4">
        <w:t xml:space="preserve">practicing these skills throughout the year by writing shorter tests in the same writing form. From here the pupils will be given </w:t>
      </w:r>
      <w:r w:rsidR="00E74B9C">
        <w:t>feedback on their writing style, knowledge and understanding of the work they have produced</w:t>
      </w:r>
      <w:r w:rsidR="005E2912">
        <w:t xml:space="preserve">. The whole idea of this </w:t>
      </w:r>
      <w:r w:rsidR="00B44789">
        <w:t>model that has been suggested is to “produce summative information but to add formative feedback to them”</w:t>
      </w:r>
      <w:r w:rsidR="00043C59">
        <w:t xml:space="preserve"> (</w:t>
      </w:r>
      <w:proofErr w:type="spellStart"/>
      <w:r w:rsidR="00043C59">
        <w:t>Christodoulou</w:t>
      </w:r>
      <w:proofErr w:type="spellEnd"/>
      <w:r w:rsidR="00043C59">
        <w:t>, 2016, p.25)</w:t>
      </w:r>
      <w:r w:rsidR="00E74CB6">
        <w:t xml:space="preserve">. </w:t>
      </w:r>
      <w:r w:rsidR="00E53B61" w:rsidRPr="00235E8C">
        <w:t>Wiliam</w:t>
      </w:r>
      <w:r w:rsidR="0088555E" w:rsidRPr="00235E8C">
        <w:t xml:space="preserve"> (2009)</w:t>
      </w:r>
      <w:r w:rsidR="00E53B61">
        <w:t xml:space="preserve"> states that over the years of teaching he sees </w:t>
      </w:r>
      <w:r w:rsidR="00802B32">
        <w:t xml:space="preserve">no lack of teachers </w:t>
      </w:r>
      <w:r w:rsidR="00A3541C">
        <w:t xml:space="preserve">who perform their lessons with </w:t>
      </w:r>
      <w:r w:rsidR="00B07CE4">
        <w:t xml:space="preserve">formative intention, and very little number of teachers will carry out </w:t>
      </w:r>
      <w:r w:rsidR="00C32452">
        <w:t>this intended action</w:t>
      </w:r>
      <w:r w:rsidR="00EC14E2">
        <w:t>.</w:t>
      </w:r>
      <w:r w:rsidR="00206DEB">
        <w:t xml:space="preserve"> William (2009) goes on to argue that </w:t>
      </w:r>
      <w:r w:rsidR="00B15373">
        <w:t xml:space="preserve">many teachers mistake this for formative assessment, where as, to perform formative assessment the teaching needs to </w:t>
      </w:r>
      <w:r w:rsidR="004A45F6">
        <w:t xml:space="preserve">have </w:t>
      </w:r>
      <w:r w:rsidR="00B15373">
        <w:t>change</w:t>
      </w:r>
      <w:r w:rsidR="004A45F6">
        <w:t>d from its original path when you did not have the results o</w:t>
      </w:r>
      <w:r w:rsidR="00071D40">
        <w:t>f the assessment, and pointed in a new direction it could not have gone without the assessment.</w:t>
      </w:r>
    </w:p>
    <w:p w14:paraId="28DE0146" w14:textId="312CC4A8" w:rsidR="00994822" w:rsidRPr="00C525FE" w:rsidRDefault="00994822" w:rsidP="0033567F">
      <w:pPr>
        <w:jc w:val="both"/>
      </w:pPr>
    </w:p>
    <w:p w14:paraId="5BF0B044" w14:textId="17145AD1" w:rsidR="00D87B14" w:rsidRDefault="00523466" w:rsidP="0033567F">
      <w:pPr>
        <w:jc w:val="both"/>
      </w:pPr>
      <w:r>
        <w:t xml:space="preserve">The progression step chosen for the Expressive Arts lesson where pupils will be taking part in a Thai Chi lesson </w:t>
      </w:r>
      <w:r w:rsidR="00587A8A">
        <w:t xml:space="preserve">is </w:t>
      </w:r>
      <w:r w:rsidR="00DF2A8D">
        <w:t>“</w:t>
      </w:r>
      <w:r w:rsidR="00D921AC" w:rsidRPr="00D921AC">
        <w:t>Exploration through and of the Expressive Arts deepens our artistic knowledge and contributes to our understanding of identities, cultures and societies</w:t>
      </w:r>
      <w:r w:rsidR="00DF2A8D">
        <w:t xml:space="preserve">” </w:t>
      </w:r>
      <w:r w:rsidR="00B571B8" w:rsidRPr="00235E8C">
        <w:t>(Welsh Government, 2019,</w:t>
      </w:r>
      <w:r w:rsidR="000A316F" w:rsidRPr="00235E8C">
        <w:t xml:space="preserve"> </w:t>
      </w:r>
      <w:r w:rsidR="00F63F1B" w:rsidRPr="00235E8C">
        <w:t>B</w:t>
      </w:r>
      <w:r w:rsidR="000A316F" w:rsidRPr="00235E8C">
        <w:t>,</w:t>
      </w:r>
      <w:r w:rsidR="00B571B8" w:rsidRPr="00235E8C">
        <w:t xml:space="preserve"> p. </w:t>
      </w:r>
      <w:r w:rsidR="009A130E" w:rsidRPr="00235E8C">
        <w:t>18</w:t>
      </w:r>
      <w:r w:rsidR="00235E8C">
        <w:t>)</w:t>
      </w:r>
      <w:r w:rsidR="00587A8A">
        <w:t xml:space="preserve">. </w:t>
      </w:r>
      <w:r w:rsidR="005712D2">
        <w:t xml:space="preserve">This </w:t>
      </w:r>
      <w:r w:rsidR="009C72CC">
        <w:t>progression step has been designed to follow the curriculum aim made by</w:t>
      </w:r>
      <w:r w:rsidR="00417EBF">
        <w:t xml:space="preserve"> </w:t>
      </w:r>
      <w:r w:rsidR="00417EBF" w:rsidRPr="00235E8C">
        <w:t>Donaldson (2015</w:t>
      </w:r>
      <w:r w:rsidR="007D7F8F" w:rsidRPr="00235E8C">
        <w:t xml:space="preserve">, </w:t>
      </w:r>
      <w:r w:rsidR="00EF7651" w:rsidRPr="00235E8C">
        <w:t>p.24</w:t>
      </w:r>
      <w:r w:rsidR="00417EBF" w:rsidRPr="00235E8C">
        <w:t>)</w:t>
      </w:r>
      <w:r w:rsidR="009C72CC">
        <w:t xml:space="preserve"> success futures </w:t>
      </w:r>
      <w:r w:rsidR="00417EBF">
        <w:t xml:space="preserve">report where it states that they aim to </w:t>
      </w:r>
      <w:proofErr w:type="spellStart"/>
      <w:r w:rsidR="00417EBF">
        <w:t>recognise</w:t>
      </w:r>
      <w:proofErr w:type="spellEnd"/>
      <w:r w:rsidR="00417EBF">
        <w:t xml:space="preserve"> Expressive Arts as a core subject </w:t>
      </w:r>
      <w:r w:rsidR="00846562">
        <w:t xml:space="preserve">due to its </w:t>
      </w:r>
      <w:r w:rsidR="009B0016">
        <w:t xml:space="preserve">impact </w:t>
      </w:r>
      <w:r w:rsidR="007D7F8F">
        <w:t xml:space="preserve">on “promoting social justice in wales” </w:t>
      </w:r>
      <w:r w:rsidR="007D7F8F" w:rsidRPr="003038D7">
        <w:t>(Donaldson, 2015</w:t>
      </w:r>
      <w:r w:rsidR="00EF7651" w:rsidRPr="003038D7">
        <w:t>, p.25</w:t>
      </w:r>
      <w:r w:rsidR="007D7F8F" w:rsidRPr="003038D7">
        <w:t>)</w:t>
      </w:r>
      <w:r w:rsidR="00EF7651">
        <w:t>.</w:t>
      </w:r>
    </w:p>
    <w:p w14:paraId="192E66C1" w14:textId="079AB2B1" w:rsidR="00910017" w:rsidRDefault="00910017" w:rsidP="0033567F">
      <w:pPr>
        <w:jc w:val="both"/>
      </w:pPr>
    </w:p>
    <w:p w14:paraId="34C97876" w14:textId="488881A0" w:rsidR="004D7CB5" w:rsidRDefault="00CC4A9B" w:rsidP="0033567F">
      <w:pPr>
        <w:jc w:val="both"/>
      </w:pPr>
      <w:r>
        <w:t>The progression step I have chosen for</w:t>
      </w:r>
      <w:r w:rsidR="007E564E">
        <w:t xml:space="preserve"> Mathematics and Numeracy is </w:t>
      </w:r>
      <w:r w:rsidR="00830E4E">
        <w:t>“</w:t>
      </w:r>
      <w:r w:rsidR="00A364E4" w:rsidRPr="00A364E4">
        <w:t>Geometry focuses on relationships involving properties of shape, space and position, and measurement focuses on quantifying phenomena in the physical world</w:t>
      </w:r>
      <w:r w:rsidR="009019E4">
        <w:t xml:space="preserve">” </w:t>
      </w:r>
      <w:r w:rsidR="009019E4" w:rsidRPr="003038D7">
        <w:t xml:space="preserve">(Welsh Government, 2019, </w:t>
      </w:r>
      <w:r w:rsidR="00F63F1B" w:rsidRPr="003038D7">
        <w:t>D</w:t>
      </w:r>
      <w:r w:rsidR="000A316F" w:rsidRPr="003038D7">
        <w:t xml:space="preserve">, </w:t>
      </w:r>
      <w:r w:rsidR="009019E4" w:rsidRPr="003038D7">
        <w:t>p.</w:t>
      </w:r>
      <w:r w:rsidR="00830E4E" w:rsidRPr="003038D7">
        <w:t>37)</w:t>
      </w:r>
      <w:r w:rsidR="002E4850">
        <w:t xml:space="preserve"> which follows the four purposes </w:t>
      </w:r>
      <w:r w:rsidR="00B43EA6">
        <w:t xml:space="preserve">aim of pupils to be </w:t>
      </w:r>
      <w:r w:rsidR="008A3185">
        <w:t>“</w:t>
      </w:r>
      <w:r w:rsidR="00B43EA6">
        <w:t xml:space="preserve">enterprising, creative contributors, ready to play a full part in life and work” </w:t>
      </w:r>
      <w:r w:rsidR="00B43EA6" w:rsidRPr="003038D7">
        <w:t>Donaldson, 2015, p.</w:t>
      </w:r>
      <w:r w:rsidR="008A3185" w:rsidRPr="003038D7">
        <w:t>29)</w:t>
      </w:r>
      <w:r w:rsidR="00F9362C">
        <w:t xml:space="preserve"> by getting pupils to use real life objects within their lesson and guide their understanding of how and where their would use these skills in the real world.</w:t>
      </w:r>
    </w:p>
    <w:p w14:paraId="75D44C80" w14:textId="4073C7EC" w:rsidR="00B66FA5" w:rsidRDefault="00A0786C" w:rsidP="0033567F">
      <w:pPr>
        <w:jc w:val="both"/>
      </w:pPr>
      <w:r>
        <w:rPr>
          <w:noProof/>
        </w:rPr>
        <w:lastRenderedPageBreak/>
        <w:drawing>
          <wp:anchor distT="0" distB="0" distL="114300" distR="114300" simplePos="0" relativeHeight="251658240" behindDoc="0" locked="0" layoutInCell="1" allowOverlap="1" wp14:anchorId="247EDBD4" wp14:editId="07FFC7B7">
            <wp:simplePos x="0" y="0"/>
            <wp:positionH relativeFrom="column">
              <wp:posOffset>1246332</wp:posOffset>
            </wp:positionH>
            <wp:positionV relativeFrom="paragraph">
              <wp:posOffset>207645</wp:posOffset>
            </wp:positionV>
            <wp:extent cx="3010535" cy="2804160"/>
            <wp:effectExtent l="0" t="0" r="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7" cstate="print">
                      <a:extLst>
                        <a:ext uri="{28A0092B-C50C-407E-A947-70E740481C1C}">
                          <a14:useLocalDpi xmlns:a14="http://schemas.microsoft.com/office/drawing/2010/main" val="0"/>
                        </a:ext>
                      </a:extLst>
                    </a:blip>
                    <a:srcRect l="32716" t="20842" r="25059" b="26732"/>
                    <a:stretch/>
                  </pic:blipFill>
                  <pic:spPr bwMode="auto">
                    <a:xfrm>
                      <a:off x="0" y="0"/>
                      <a:ext cx="3010535" cy="2804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DD9F98" w14:textId="4B686473" w:rsidR="00A01B1D" w:rsidRDefault="00725983" w:rsidP="007A539F">
      <w:pPr>
        <w:jc w:val="right"/>
        <w:rPr>
          <w:noProof/>
        </w:rPr>
      </w:pPr>
      <w:r>
        <w:rPr>
          <w:noProof/>
        </w:rPr>
        <w:t xml:space="preserve">Figure 1 - </w:t>
      </w:r>
      <w:r w:rsidR="007A539F">
        <w:rPr>
          <w:noProof/>
        </w:rPr>
        <w:t>Christodoulou (20</w:t>
      </w:r>
      <w:r>
        <w:rPr>
          <w:noProof/>
        </w:rPr>
        <w:t>16, p.202)</w:t>
      </w:r>
    </w:p>
    <w:p w14:paraId="4E43F955" w14:textId="3546D817" w:rsidR="00A01B1D" w:rsidRDefault="00A01B1D" w:rsidP="0033567F">
      <w:pPr>
        <w:jc w:val="both"/>
      </w:pPr>
    </w:p>
    <w:p w14:paraId="37D24E00" w14:textId="6165C964" w:rsidR="005B4E47" w:rsidRDefault="005B4E47" w:rsidP="0033567F">
      <w:pPr>
        <w:jc w:val="both"/>
      </w:pPr>
    </w:p>
    <w:p w14:paraId="316C8212" w14:textId="4D7FDEF8" w:rsidR="00B66FA5" w:rsidRDefault="00B66FA5" w:rsidP="0033567F">
      <w:pPr>
        <w:jc w:val="both"/>
      </w:pPr>
    </w:p>
    <w:p w14:paraId="3D99ABE2" w14:textId="77777777" w:rsidR="007A539F" w:rsidRDefault="007A539F" w:rsidP="0033567F">
      <w:pPr>
        <w:jc w:val="both"/>
      </w:pPr>
    </w:p>
    <w:p w14:paraId="25E65239" w14:textId="4B0900DA" w:rsidR="00B66FA5" w:rsidRDefault="00E747D4" w:rsidP="0033567F">
      <w:pPr>
        <w:jc w:val="both"/>
      </w:pPr>
      <w:r>
        <w:t xml:space="preserve">The above figure </w:t>
      </w:r>
      <w:r w:rsidR="00725983">
        <w:t xml:space="preserve">1 </w:t>
      </w:r>
      <w:r>
        <w:t xml:space="preserve">is an example of a progression model </w:t>
      </w:r>
      <w:r w:rsidR="000D56E7">
        <w:t xml:space="preserve">with a built in formative bank. This is used </w:t>
      </w:r>
      <w:r w:rsidR="00330732">
        <w:t>during the plenaries of each lesson</w:t>
      </w:r>
      <w:r w:rsidR="00592CFF">
        <w:t xml:space="preserve"> or as homework online</w:t>
      </w:r>
      <w:r w:rsidR="00330732">
        <w:t xml:space="preserve">. The teacher could assign the pupils a number of questions to recap the lesson to fully gauge </w:t>
      </w:r>
      <w:r w:rsidR="00823B49">
        <w:t xml:space="preserve">their understanding of what has been taught during that lesson. They can repeat this at the start of the next lesson also. </w:t>
      </w:r>
      <w:r w:rsidR="00142E1F">
        <w:t>I have tried to encompass my lessons with this same model to constantly assess my pupils understanding and knowledge at the end of the lessons</w:t>
      </w:r>
      <w:r w:rsidR="00637A70">
        <w:t xml:space="preserve"> (</w:t>
      </w:r>
      <w:proofErr w:type="spellStart"/>
      <w:r w:rsidR="00637A70">
        <w:t>Christodoulou</w:t>
      </w:r>
      <w:proofErr w:type="spellEnd"/>
      <w:r w:rsidR="00637A70">
        <w:t>, 2016, p.202)</w:t>
      </w:r>
      <w:r w:rsidR="00FB56A9">
        <w:t>.</w:t>
      </w:r>
    </w:p>
    <w:p w14:paraId="0FCF7935" w14:textId="2AF59491" w:rsidR="00D87B14" w:rsidRDefault="00D87B14" w:rsidP="0033567F">
      <w:pPr>
        <w:jc w:val="both"/>
      </w:pPr>
    </w:p>
    <w:p w14:paraId="78E64383" w14:textId="2E9245DB" w:rsidR="006B2406" w:rsidRDefault="00F060EE" w:rsidP="0033567F">
      <w:pPr>
        <w:jc w:val="both"/>
      </w:pPr>
      <w:r>
        <w:t xml:space="preserve">The first lesson I have planned </w:t>
      </w:r>
      <w:r w:rsidR="0025787F">
        <w:t xml:space="preserve">has </w:t>
      </w:r>
      <w:r>
        <w:t xml:space="preserve">been based on the Mathematics and Numeracy </w:t>
      </w:r>
      <w:r w:rsidR="00AE3F68">
        <w:t>area of learning</w:t>
      </w:r>
      <w:r w:rsidR="009F79A8">
        <w:t xml:space="preserve"> </w:t>
      </w:r>
      <w:r w:rsidR="00AE3F68">
        <w:t xml:space="preserve"> from the </w:t>
      </w:r>
      <w:r w:rsidR="00C00128">
        <w:t xml:space="preserve">new draft curriculum for Wales that </w:t>
      </w:r>
      <w:r w:rsidR="007C395D">
        <w:t xml:space="preserve">is being implemented in 2022. </w:t>
      </w:r>
      <w:r w:rsidR="007C5704">
        <w:t xml:space="preserve">I have chosen to base one of my lessons on </w:t>
      </w:r>
      <w:r w:rsidR="00FD40CF">
        <w:t xml:space="preserve">this AOLE as </w:t>
      </w:r>
      <w:r w:rsidR="00295DFE">
        <w:t xml:space="preserve">it </w:t>
      </w:r>
      <w:r w:rsidR="008335D8">
        <w:t xml:space="preserve">is seen as an international discipline. </w:t>
      </w:r>
      <w:r w:rsidR="00F55720">
        <w:t>Th</w:t>
      </w:r>
      <w:r w:rsidR="00914564">
        <w:t xml:space="preserve">e topics which encompass Mathematics and </w:t>
      </w:r>
      <w:r w:rsidR="001A3783">
        <w:t>Numeracy</w:t>
      </w:r>
      <w:r w:rsidR="00914564">
        <w:t xml:space="preserve"> are regarded around the world as </w:t>
      </w:r>
      <w:r w:rsidR="001A3783">
        <w:t>a base line of education, and in many vocations you will be judged and on your core educational prowess prior to your personality and work ethic</w:t>
      </w:r>
      <w:r w:rsidR="003A02E3">
        <w:t xml:space="preserve"> (</w:t>
      </w:r>
      <w:r w:rsidR="00FB5972" w:rsidRPr="003038D7">
        <w:t>Welsh Government</w:t>
      </w:r>
      <w:r w:rsidR="00EF2B46" w:rsidRPr="003038D7">
        <w:t>, 2019</w:t>
      </w:r>
      <w:r w:rsidR="004D7CB5">
        <w:t xml:space="preserve">, </w:t>
      </w:r>
      <w:r w:rsidR="00F63F1B">
        <w:t>D</w:t>
      </w:r>
      <w:r w:rsidR="00092982">
        <w:t>, p.5</w:t>
      </w:r>
      <w:r w:rsidR="00EF2B46">
        <w:t>)</w:t>
      </w:r>
      <w:r w:rsidR="001814D4">
        <w:t xml:space="preserve">. </w:t>
      </w:r>
    </w:p>
    <w:p w14:paraId="33450280" w14:textId="5CE610F4" w:rsidR="006B2406" w:rsidRDefault="006B2406" w:rsidP="0033567F">
      <w:pPr>
        <w:jc w:val="both"/>
      </w:pPr>
    </w:p>
    <w:p w14:paraId="012547F9" w14:textId="32158929" w:rsidR="00092982" w:rsidRDefault="00A049F0" w:rsidP="0033567F">
      <w:pPr>
        <w:jc w:val="both"/>
      </w:pPr>
      <w:r>
        <w:t xml:space="preserve">One of the reasons I have </w:t>
      </w:r>
      <w:r w:rsidR="009A0DC6">
        <w:t xml:space="preserve">chosen for my class to undertake this AOLE as a lesson is due to the connection it has with </w:t>
      </w:r>
      <w:r w:rsidR="00FB56A9">
        <w:t xml:space="preserve">Donaldson’s (2015) </w:t>
      </w:r>
      <w:r w:rsidR="002124B5" w:rsidRPr="003038D7">
        <w:t>Successful Futures</w:t>
      </w:r>
      <w:r w:rsidR="009A0DC6">
        <w:t xml:space="preserve"> proposed 4 </w:t>
      </w:r>
      <w:r w:rsidR="002124B5">
        <w:t xml:space="preserve">purposes. </w:t>
      </w:r>
      <w:r w:rsidR="007D32E0">
        <w:t xml:space="preserve">During a Mathematics and Numeracy lesson pupils will be faced with equations and problems that they will need to solve. </w:t>
      </w:r>
      <w:r w:rsidR="000C3834">
        <w:t>While using their knowledge to work through the set problems the pupils will work together or in groups or even alone to test out the formulas they kn</w:t>
      </w:r>
      <w:r w:rsidR="0082334A">
        <w:t>ow in which they can achieve the teachers desired outcome. By doing this, they are themselves working towards being</w:t>
      </w:r>
      <w:r w:rsidR="00680921">
        <w:t xml:space="preserve"> “ambitious, capable learners” </w:t>
      </w:r>
      <w:r w:rsidR="001B4B18" w:rsidRPr="003038D7">
        <w:t>(</w:t>
      </w:r>
      <w:r w:rsidR="004D7CB5" w:rsidRPr="003038D7">
        <w:t>Donaldson</w:t>
      </w:r>
      <w:r w:rsidR="001B4B18" w:rsidRPr="003038D7">
        <w:t>,</w:t>
      </w:r>
      <w:r w:rsidR="004D7CB5" w:rsidRPr="003038D7">
        <w:t xml:space="preserve"> </w:t>
      </w:r>
      <w:r w:rsidR="001B4B18" w:rsidRPr="003038D7">
        <w:t>20</w:t>
      </w:r>
      <w:r w:rsidR="004D7CB5" w:rsidRPr="003038D7">
        <w:t>15</w:t>
      </w:r>
      <w:r w:rsidR="001B4B18" w:rsidRPr="003038D7">
        <w:t>)</w:t>
      </w:r>
      <w:r w:rsidR="000B23BA">
        <w:t xml:space="preserve">. </w:t>
      </w:r>
      <w:r w:rsidR="001A3DC8">
        <w:t xml:space="preserve">The pupils are also </w:t>
      </w:r>
      <w:r w:rsidR="0068038B">
        <w:t xml:space="preserve">developing themselves to become </w:t>
      </w:r>
      <w:r w:rsidR="002D7FE2">
        <w:t>“</w:t>
      </w:r>
      <w:r w:rsidR="0068038B">
        <w:t>enterprising, creative contributors</w:t>
      </w:r>
      <w:r w:rsidR="002D7FE2">
        <w:t>”</w:t>
      </w:r>
      <w:r w:rsidR="00973970">
        <w:t xml:space="preserve"> </w:t>
      </w:r>
      <w:r w:rsidR="00973970" w:rsidRPr="003038D7">
        <w:t>(Welsh Government, 2019</w:t>
      </w:r>
      <w:r w:rsidR="00AA5ECE" w:rsidRPr="003038D7">
        <w:t xml:space="preserve">, </w:t>
      </w:r>
      <w:r w:rsidR="00F63F1B" w:rsidRPr="003038D7">
        <w:t>D</w:t>
      </w:r>
      <w:r w:rsidR="00973970" w:rsidRPr="003038D7">
        <w:t>)</w:t>
      </w:r>
      <w:r w:rsidR="0068038B">
        <w:t xml:space="preserve">, by using the metaphorical objects within the puzzles to </w:t>
      </w:r>
      <w:r w:rsidR="002D7FE2">
        <w:t>solve their mathematical problems.</w:t>
      </w:r>
    </w:p>
    <w:p w14:paraId="794E0715" w14:textId="22FC5083" w:rsidR="002F2B1E" w:rsidRDefault="00AE484B" w:rsidP="0033567F">
      <w:pPr>
        <w:jc w:val="both"/>
      </w:pPr>
      <w:r>
        <w:t>The main part of Mathematics and Numeracy</w:t>
      </w:r>
      <w:r w:rsidR="004C0F3A">
        <w:t>, also known as the ‘What Matters</w:t>
      </w:r>
      <w:r w:rsidR="00397F10">
        <w:t xml:space="preserve"> statement</w:t>
      </w:r>
      <w:r w:rsidR="004C0F3A">
        <w:t xml:space="preserve">’ I </w:t>
      </w:r>
      <w:r>
        <w:t>have chosen to focus on is</w:t>
      </w:r>
      <w:r w:rsidR="0024026B">
        <w:t xml:space="preserve"> </w:t>
      </w:r>
      <w:r>
        <w:t>“</w:t>
      </w:r>
      <w:r w:rsidR="002F2B1E" w:rsidRPr="002F2B1E">
        <w:t>Geometry focuses on relationships involving properties of shape, space and position, and measurement focuses on quantifying phenomena in the physical world</w:t>
      </w:r>
      <w:r w:rsidR="00665E04">
        <w:t xml:space="preserve">” </w:t>
      </w:r>
      <w:r w:rsidR="00665E04" w:rsidRPr="003038D7">
        <w:t>(Welsh Government, 2019</w:t>
      </w:r>
      <w:r w:rsidR="00AA5ECE" w:rsidRPr="003038D7">
        <w:t xml:space="preserve">, </w:t>
      </w:r>
      <w:r w:rsidR="00F63F1B" w:rsidRPr="003038D7">
        <w:t>D</w:t>
      </w:r>
      <w:r w:rsidR="00665E04" w:rsidRPr="003038D7">
        <w:t>)</w:t>
      </w:r>
      <w:r w:rsidR="00665E04">
        <w:t xml:space="preserve">. </w:t>
      </w:r>
      <w:r w:rsidR="009B06C0">
        <w:t xml:space="preserve">I have chosen this specific what matters statement to focus on as I feel it benefits pupils in introducing them to both problems they will have in the </w:t>
      </w:r>
      <w:r w:rsidR="002C7AAC">
        <w:t>future</w:t>
      </w:r>
      <w:r w:rsidR="009B06C0">
        <w:t xml:space="preserve">, and </w:t>
      </w:r>
      <w:r w:rsidR="002C7AAC">
        <w:t xml:space="preserve">skills that they will learn to </w:t>
      </w:r>
      <w:r w:rsidR="00363F00">
        <w:t xml:space="preserve">aid their future </w:t>
      </w:r>
      <w:r w:rsidR="009D146E">
        <w:t xml:space="preserve">career fields. Measuring and the properties of shapes are used in multiple career paths later on in life, such as, science, </w:t>
      </w:r>
      <w:r w:rsidR="00D051C7">
        <w:t>architectural, construction</w:t>
      </w:r>
      <w:r w:rsidR="00053D38">
        <w:t xml:space="preserve">, </w:t>
      </w:r>
      <w:r w:rsidR="00D051C7">
        <w:t>renovation</w:t>
      </w:r>
      <w:r w:rsidR="00053D38">
        <w:t>, computer technology</w:t>
      </w:r>
      <w:r w:rsidR="00874F11">
        <w:t xml:space="preserve"> </w:t>
      </w:r>
      <w:r w:rsidR="00053D38" w:rsidRPr="003038D7">
        <w:t>(Welsh Government, 2019</w:t>
      </w:r>
      <w:r w:rsidR="00AA5ECE" w:rsidRPr="003038D7">
        <w:t xml:space="preserve">, </w:t>
      </w:r>
      <w:r w:rsidR="00F63F1B" w:rsidRPr="003038D7">
        <w:t>D</w:t>
      </w:r>
      <w:r w:rsidR="00053D38" w:rsidRPr="003038D7">
        <w:t>)</w:t>
      </w:r>
      <w:r w:rsidR="00053D38">
        <w:t>.</w:t>
      </w:r>
    </w:p>
    <w:p w14:paraId="1DB84B84" w14:textId="77777777" w:rsidR="00E940FC" w:rsidRDefault="00E940FC" w:rsidP="0033567F">
      <w:pPr>
        <w:jc w:val="both"/>
      </w:pPr>
    </w:p>
    <w:p w14:paraId="1CBBE6B8" w14:textId="693EF18D" w:rsidR="008F1873" w:rsidRDefault="006A483F" w:rsidP="0033567F">
      <w:pPr>
        <w:jc w:val="both"/>
      </w:pPr>
      <w:r>
        <w:t>One of the AFL’s that I have chosen to use within the lesson is ‘</w:t>
      </w:r>
      <w:r w:rsidR="00A2420E">
        <w:t>Basketball not ping-pong</w:t>
      </w:r>
      <w:r w:rsidR="00F55D33">
        <w:t>’</w:t>
      </w:r>
      <w:r w:rsidR="0072411F">
        <w:t xml:space="preserve">. I have chosen </w:t>
      </w:r>
      <w:r w:rsidR="00636889">
        <w:t>‘</w:t>
      </w:r>
      <w:r w:rsidR="0072411F">
        <w:t>Basketball not ping</w:t>
      </w:r>
      <w:r w:rsidR="00636889">
        <w:t>-</w:t>
      </w:r>
      <w:r w:rsidR="0072411F">
        <w:t>pong</w:t>
      </w:r>
      <w:r w:rsidR="00636889">
        <w:t>’</w:t>
      </w:r>
      <w:r w:rsidR="0072411F">
        <w:t xml:space="preserve"> is</w:t>
      </w:r>
      <w:r w:rsidR="00A365AF">
        <w:t xml:space="preserve"> primarily used to improve the questioning </w:t>
      </w:r>
      <w:r w:rsidR="00EA1944">
        <w:t>and discussion quality</w:t>
      </w:r>
      <w:r w:rsidR="00421F32">
        <w:t xml:space="preserve"> </w:t>
      </w:r>
      <w:r w:rsidR="00421F32" w:rsidRPr="003038D7">
        <w:t>(</w:t>
      </w:r>
      <w:r w:rsidR="001D0E01" w:rsidRPr="003038D7">
        <w:t>Welsh Assembly Government, 2010)</w:t>
      </w:r>
      <w:r w:rsidR="00636889">
        <w:t>.</w:t>
      </w:r>
      <w:r w:rsidR="00D87782">
        <w:t xml:space="preserve"> It can be used throughout the lesson at different points to ensure all pupils are focussed and to assess if all pupils are following the same thought pattern to the hard hitting questions, such as, </w:t>
      </w:r>
      <w:r w:rsidR="00963826">
        <w:t>why do we use this formula? What real life objects can we apply this method to?</w:t>
      </w:r>
      <w:r w:rsidR="009B063D">
        <w:t xml:space="preserve"> </w:t>
      </w:r>
      <w:r w:rsidR="0084608A">
        <w:t xml:space="preserve">Using the last question as an example, one pupil may </w:t>
      </w:r>
      <w:r w:rsidR="002B0180">
        <w:t>give the teacher buildings as an a</w:t>
      </w:r>
      <w:r w:rsidR="00E118DD">
        <w:t>nswer</w:t>
      </w:r>
      <w:r w:rsidR="002B0180">
        <w:t xml:space="preserve">, then you </w:t>
      </w:r>
      <w:r w:rsidR="00BB19F2">
        <w:t xml:space="preserve">will </w:t>
      </w:r>
      <w:r w:rsidR="00E118DD">
        <w:t xml:space="preserve">carry on with the same question to other pupils in the class to get a multitude of different ideas. From this </w:t>
      </w:r>
      <w:r w:rsidR="0005785E">
        <w:t xml:space="preserve">point you may go on to see if the answers have any similarities, differences. </w:t>
      </w:r>
      <w:r w:rsidR="00FA58C9">
        <w:t xml:space="preserve">Furthermore, you may be able to implement one </w:t>
      </w:r>
      <w:r w:rsidR="003442F2">
        <w:t xml:space="preserve">of </w:t>
      </w:r>
      <w:r w:rsidR="003B449F">
        <w:t>Donaldson’s (2014)</w:t>
      </w:r>
      <w:r w:rsidR="00FA58C9">
        <w:t>, four purpose</w:t>
      </w:r>
      <w:r w:rsidR="00311BDF">
        <w:t xml:space="preserve">s by asking what real world jobs these answers belong to, </w:t>
      </w:r>
      <w:r w:rsidR="001F50E1">
        <w:t>aiding</w:t>
      </w:r>
      <w:r w:rsidR="00CB5CC3">
        <w:t xml:space="preserve"> the pupils in becoming “ethical, informed citizens”</w:t>
      </w:r>
      <w:r w:rsidR="003442F2">
        <w:t xml:space="preserve"> </w:t>
      </w:r>
      <w:r w:rsidR="003442F2" w:rsidRPr="003038D7">
        <w:t>(Donaldson, 2014)</w:t>
      </w:r>
      <w:r w:rsidR="00CB5CC3">
        <w:t xml:space="preserve">. </w:t>
      </w:r>
    </w:p>
    <w:p w14:paraId="588207C9" w14:textId="0F7189B5" w:rsidR="008F1873" w:rsidRDefault="008F1873" w:rsidP="0033567F">
      <w:pPr>
        <w:jc w:val="both"/>
      </w:pPr>
    </w:p>
    <w:p w14:paraId="11BC9682" w14:textId="24F276BC" w:rsidR="008F1873" w:rsidRDefault="00BC5773" w:rsidP="0033567F">
      <w:pPr>
        <w:jc w:val="both"/>
      </w:pPr>
      <w:r>
        <w:t xml:space="preserve">Another </w:t>
      </w:r>
      <w:r w:rsidR="005B25D5">
        <w:t xml:space="preserve">AFL that I have chosen to use during my lesson is </w:t>
      </w:r>
      <w:r w:rsidR="006D715B">
        <w:t xml:space="preserve">‘Exploring </w:t>
      </w:r>
      <w:r w:rsidR="00C8234F">
        <w:t>W</w:t>
      </w:r>
      <w:r w:rsidR="006D715B">
        <w:t xml:space="preserve">rong </w:t>
      </w:r>
      <w:r w:rsidR="00C8234F">
        <w:t>A</w:t>
      </w:r>
      <w:r w:rsidR="006D715B">
        <w:t>nswer</w:t>
      </w:r>
      <w:r w:rsidR="00A55D6C">
        <w:t>s</w:t>
      </w:r>
      <w:r w:rsidR="006D715B">
        <w:t>’</w:t>
      </w:r>
      <w:r w:rsidR="00FB7803">
        <w:t xml:space="preserve"> and </w:t>
      </w:r>
      <w:r w:rsidR="00356521">
        <w:t>‘Wrong A</w:t>
      </w:r>
      <w:r w:rsidR="00C8234F">
        <w:t>nswers Being Used’</w:t>
      </w:r>
      <w:r w:rsidR="00AE0AED">
        <w:t xml:space="preserve">. I have chosen to group these two AFL strategies as </w:t>
      </w:r>
      <w:r w:rsidR="00942207">
        <w:t xml:space="preserve">the can be used in </w:t>
      </w:r>
      <w:r w:rsidR="00B470A2">
        <w:t>unison throughout the lesson</w:t>
      </w:r>
      <w:r w:rsidR="00A47845">
        <w:t xml:space="preserve">. Within the </w:t>
      </w:r>
      <w:r w:rsidR="00A55D6C">
        <w:t>circus design section of the lesson the teacher will be able to conduct ‘Exploring Wrong Answers’</w:t>
      </w:r>
      <w:r w:rsidR="00A761F9">
        <w:t xml:space="preserve"> by choosing a pupils work where they can see a mistake. Here the teacher will be able to sit down one to one with a pupil and</w:t>
      </w:r>
      <w:r w:rsidR="00BD487D">
        <w:t xml:space="preserve"> help the pupil break down the answer they have given, how they have got the answer, what method they used to get there, and where they think that they went wrong. </w:t>
      </w:r>
      <w:r w:rsidR="00CA1E01">
        <w:t xml:space="preserve">Using pupil led teaching style for this small section to fully gauge if they are understanding the question and </w:t>
      </w:r>
      <w:r w:rsidR="00E565DE">
        <w:t>giving their answers slight tweaks with promoting questions</w:t>
      </w:r>
      <w:r w:rsidR="000E32BE">
        <w:t>.</w:t>
      </w:r>
      <w:r w:rsidR="00721868">
        <w:t xml:space="preserve"> </w:t>
      </w:r>
      <w:r w:rsidR="0019693D">
        <w:t xml:space="preserve">‘Wrong Answers Being Used’ </w:t>
      </w:r>
      <w:r w:rsidR="00E614F7">
        <w:t xml:space="preserve">is similar to the above AFL but differs in that </w:t>
      </w:r>
      <w:r w:rsidR="00ED5B3E">
        <w:t xml:space="preserve">the teacher gives the example of work </w:t>
      </w:r>
      <w:r w:rsidR="005F48A7">
        <w:t xml:space="preserve">in an incorrect form. The same process can be used to break down the answer with the pupils </w:t>
      </w:r>
      <w:r w:rsidR="00C559B8">
        <w:t>as a group or class to explore what mistakes the teacher may have made to get the answer</w:t>
      </w:r>
      <w:r w:rsidR="00852643">
        <w:t xml:space="preserve"> and </w:t>
      </w:r>
      <w:r w:rsidR="00C559B8">
        <w:t>what incorrect methods used</w:t>
      </w:r>
      <w:r w:rsidR="00852643">
        <w:t xml:space="preserve">. The end result of this AFL is to see if </w:t>
      </w:r>
      <w:r w:rsidR="00907415">
        <w:t xml:space="preserve">the pupils have the </w:t>
      </w:r>
      <w:r w:rsidR="002B608A">
        <w:t xml:space="preserve">understanding and </w:t>
      </w:r>
      <w:r w:rsidR="00AA30F4">
        <w:t xml:space="preserve">enough in depth knowledge to </w:t>
      </w:r>
      <w:r w:rsidR="00447BA6" w:rsidRPr="00603F08">
        <w:t>reverse engineer</w:t>
      </w:r>
      <w:r w:rsidR="00447BA6">
        <w:t xml:space="preserve"> the answer</w:t>
      </w:r>
      <w:r w:rsidR="009F0676">
        <w:t>.</w:t>
      </w:r>
    </w:p>
    <w:p w14:paraId="04C1D2FB" w14:textId="1AC7A201" w:rsidR="00A925B4" w:rsidRDefault="00A925B4" w:rsidP="0033567F">
      <w:pPr>
        <w:jc w:val="both"/>
      </w:pPr>
    </w:p>
    <w:p w14:paraId="3695722F" w14:textId="7E7160D7" w:rsidR="001639B9" w:rsidRDefault="001639B9" w:rsidP="001E0FC1">
      <w:pPr>
        <w:jc w:val="both"/>
      </w:pPr>
      <w:r>
        <w:t xml:space="preserve">Another AOLE I have chosen to work from is Language, Literacy and Communication (LLC). Like the other AOLE’s, LLC has been designed to progress the pupils learning through a holistic approach curriculum </w:t>
      </w:r>
      <w:r w:rsidRPr="00603F08">
        <w:t xml:space="preserve">(Welsh Government, 2019, </w:t>
      </w:r>
      <w:r w:rsidR="00F63F1B" w:rsidRPr="00603F08">
        <w:t>C</w:t>
      </w:r>
      <w:r w:rsidR="00AA5ECE" w:rsidRPr="00603F08">
        <w:t xml:space="preserve">, </w:t>
      </w:r>
      <w:r w:rsidRPr="00603F08">
        <w:t>p.7)</w:t>
      </w:r>
      <w:r>
        <w:t>.</w:t>
      </w:r>
    </w:p>
    <w:p w14:paraId="1E4A3E95" w14:textId="77777777" w:rsidR="001639B9" w:rsidRDefault="001639B9" w:rsidP="001E0FC1">
      <w:pPr>
        <w:jc w:val="both"/>
      </w:pPr>
    </w:p>
    <w:p w14:paraId="050F1871" w14:textId="580D81E7" w:rsidR="001639B9" w:rsidRDefault="001639B9" w:rsidP="001E0FC1">
      <w:pPr>
        <w:jc w:val="both"/>
      </w:pPr>
      <w:r>
        <w:t>An AFL</w:t>
      </w:r>
      <w:r w:rsidR="00357EFA">
        <w:t xml:space="preserve"> I have chosen to use is </w:t>
      </w:r>
      <w:r w:rsidR="00F7655F">
        <w:t>dynamic topic starter</w:t>
      </w:r>
      <w:r w:rsidR="00F40CE0">
        <w:t xml:space="preserve">s. I would use this to </w:t>
      </w:r>
      <w:r w:rsidR="003C6383">
        <w:t>activate</w:t>
      </w:r>
      <w:r w:rsidR="00F40CE0">
        <w:t xml:space="preserve"> their prior knowledge</w:t>
      </w:r>
      <w:r w:rsidR="003C6383">
        <w:t xml:space="preserve"> and engage their interest of the topic prior to the lesson. Pupils will have been given the topic the week before and were asked to find out one thing </w:t>
      </w:r>
      <w:r w:rsidR="00702558">
        <w:t>about the lesson. The pupils were grouped to research a wide range of points on the topic. At the start of</w:t>
      </w:r>
      <w:r w:rsidR="00E20714">
        <w:t xml:space="preserve"> the lesson pupils will recap on </w:t>
      </w:r>
      <w:r w:rsidR="00CF073D">
        <w:t>what were have found out about todays topic, by coming to the front of the class, explaining what they have found and adding it to our ‘topic board’</w:t>
      </w:r>
      <w:r w:rsidR="00090A58">
        <w:t xml:space="preserve"> </w:t>
      </w:r>
      <w:r w:rsidR="008D5742">
        <w:t>(</w:t>
      </w:r>
      <w:r w:rsidR="008D5742" w:rsidRPr="00603F08">
        <w:t xml:space="preserve">Welsh </w:t>
      </w:r>
      <w:r w:rsidR="000D724E" w:rsidRPr="00603F08">
        <w:t xml:space="preserve">Assembly </w:t>
      </w:r>
      <w:r w:rsidR="008D5742" w:rsidRPr="00603F08">
        <w:t>Government, 2019, p.</w:t>
      </w:r>
      <w:r w:rsidR="00CC7D5D" w:rsidRPr="00603F08">
        <w:t>49)</w:t>
      </w:r>
      <w:r w:rsidR="002D4479">
        <w:t>. The benefit of this AFL would be that pupils will engage with the lesson from the outset as they know they will need to feedback to the class.</w:t>
      </w:r>
    </w:p>
    <w:p w14:paraId="193D55F5" w14:textId="61176614" w:rsidR="00030441" w:rsidRDefault="00030441" w:rsidP="001E0FC1">
      <w:pPr>
        <w:jc w:val="both"/>
      </w:pPr>
    </w:p>
    <w:p w14:paraId="59B3F172" w14:textId="7CE6D4B4" w:rsidR="00030441" w:rsidRDefault="00030441" w:rsidP="001E0FC1">
      <w:pPr>
        <w:jc w:val="both"/>
      </w:pPr>
      <w:r>
        <w:t xml:space="preserve">Another AFL that I will be using within my lesson is </w:t>
      </w:r>
      <w:r w:rsidR="00641AC2">
        <w:t>Allow Time</w:t>
      </w:r>
      <w:r w:rsidR="00147A3B">
        <w:t xml:space="preserve">. I will use allow time within my lesson during the </w:t>
      </w:r>
      <w:r w:rsidR="005F7280">
        <w:t>plenary stage of the lesson where the pupils are recapping the skills they have required from the lesson in order to create a fun jingle</w:t>
      </w:r>
      <w:r w:rsidR="00917CD1">
        <w:t xml:space="preserve"> using Modal Verbs. They will be given an extended time of 5 minutes to come up with their idea and then an extra 5 minutes to practice performing their creation. </w:t>
      </w:r>
      <w:r w:rsidR="00000FC9">
        <w:t xml:space="preserve">This also includes a cross curricular approach as it allows the pupils to be creative and </w:t>
      </w:r>
      <w:r w:rsidR="00554BF4">
        <w:t>use skills they have gathered from other AOLE’s and topics to help them.</w:t>
      </w:r>
    </w:p>
    <w:p w14:paraId="3CD08C3A" w14:textId="27A06304" w:rsidR="00641AC2" w:rsidRDefault="00641AC2" w:rsidP="001E0FC1">
      <w:pPr>
        <w:jc w:val="both"/>
      </w:pPr>
    </w:p>
    <w:p w14:paraId="4F03510A" w14:textId="4FA7AC80" w:rsidR="00641AC2" w:rsidRDefault="00641AC2" w:rsidP="001E0FC1">
      <w:pPr>
        <w:jc w:val="both"/>
      </w:pPr>
      <w:r>
        <w:t xml:space="preserve">Think Pair Share is a fantastic AFL to use within any class situation. </w:t>
      </w:r>
      <w:r w:rsidR="007B3B15">
        <w:t xml:space="preserve">Pupils will pair up and discuss certain </w:t>
      </w:r>
      <w:r w:rsidR="00E919C0">
        <w:t>questions given to them in preparation to give the teacher and answer</w:t>
      </w:r>
      <w:r w:rsidR="00721830">
        <w:t xml:space="preserve">. </w:t>
      </w:r>
      <w:r w:rsidR="005C2935">
        <w:t xml:space="preserve">This form of AFL falls very closely with peer feedback. Both of which include the deconstruction of their peers ideas and </w:t>
      </w:r>
      <w:r w:rsidR="002A0AF4">
        <w:t xml:space="preserve">points. It is put into place for the pupils to talk within their pairs and </w:t>
      </w:r>
      <w:r w:rsidR="0000496A">
        <w:t xml:space="preserve">dissect their answers, giving them feedback on two things they thought was good about their answer and one point to improve upon. </w:t>
      </w:r>
      <w:r w:rsidR="004F434F" w:rsidRPr="00603F08">
        <w:t>Williams (</w:t>
      </w:r>
      <w:r w:rsidR="007B3B15" w:rsidRPr="00603F08">
        <w:t>2015</w:t>
      </w:r>
      <w:r w:rsidR="008B5932" w:rsidRPr="00603F08">
        <w:t>)</w:t>
      </w:r>
      <w:r w:rsidR="008B5932">
        <w:t xml:space="preserve"> suggests that using this form of assessment is crucial as the peers tend to be harder </w:t>
      </w:r>
      <w:r w:rsidR="008B5932">
        <w:lastRenderedPageBreak/>
        <w:t xml:space="preserve">with their feedback than a teacher can and </w:t>
      </w:r>
      <w:r w:rsidR="00A713E7">
        <w:t>the feedback received is taken more seriously as its from a friend.</w:t>
      </w:r>
    </w:p>
    <w:p w14:paraId="7568FCD8" w14:textId="57B8E3B4" w:rsidR="00A925B4" w:rsidRDefault="00A925B4" w:rsidP="0033567F">
      <w:pPr>
        <w:jc w:val="both"/>
      </w:pPr>
    </w:p>
    <w:p w14:paraId="411E70F0" w14:textId="69285796" w:rsidR="005E5B59" w:rsidRPr="00912521" w:rsidRDefault="00A925B4" w:rsidP="0033567F">
      <w:pPr>
        <w:jc w:val="both"/>
        <w:rPr>
          <w:highlight w:val="magenta"/>
        </w:rPr>
      </w:pPr>
      <w:r>
        <w:t>The</w:t>
      </w:r>
      <w:r w:rsidR="009463F9">
        <w:t xml:space="preserve"> AOLE I have based my </w:t>
      </w:r>
      <w:r w:rsidR="00357EFA">
        <w:t>final</w:t>
      </w:r>
      <w:r w:rsidR="009463F9">
        <w:t xml:space="preserve"> lesson around is </w:t>
      </w:r>
      <w:r w:rsidR="00116CFB">
        <w:t>Expressive Arts.</w:t>
      </w:r>
      <w:r w:rsidR="00EC4F76">
        <w:t xml:space="preserve"> Expressive Arts covers of a range of</w:t>
      </w:r>
      <w:r w:rsidR="00AF2361">
        <w:t xml:space="preserve"> </w:t>
      </w:r>
      <w:r w:rsidR="00CB3973">
        <w:t>disciplines</w:t>
      </w:r>
      <w:r w:rsidR="00EC4F76">
        <w:t xml:space="preserve"> and is slowly becoming a key component of </w:t>
      </w:r>
      <w:r w:rsidR="00CD2EC2">
        <w:t xml:space="preserve">education </w:t>
      </w:r>
      <w:r w:rsidR="00CB3973">
        <w:t>within W</w:t>
      </w:r>
      <w:r w:rsidR="00CD2EC2">
        <w:t>ales</w:t>
      </w:r>
      <w:r w:rsidR="00CB3973">
        <w:t xml:space="preserve">. It is </w:t>
      </w:r>
      <w:r w:rsidR="00EE2A14">
        <w:t xml:space="preserve">educating pupils on their local communities and the diversity of cultures, and </w:t>
      </w:r>
      <w:r w:rsidR="00121BC8">
        <w:t xml:space="preserve">ways of life that are found in them </w:t>
      </w:r>
      <w:r w:rsidR="00121BC8" w:rsidRPr="00603F08">
        <w:t>(Welsh Government, 2019</w:t>
      </w:r>
      <w:r w:rsidR="00C12115" w:rsidRPr="00603F08">
        <w:t xml:space="preserve">, </w:t>
      </w:r>
      <w:r w:rsidR="00912521" w:rsidRPr="00603F08">
        <w:t>B</w:t>
      </w:r>
      <w:r w:rsidR="00121BC8" w:rsidRPr="00603F08">
        <w:t>)</w:t>
      </w:r>
      <w:r w:rsidR="00A84A6A">
        <w:t>, which is highlighted as one of the aims for the 2022</w:t>
      </w:r>
      <w:r w:rsidR="003A74F6">
        <w:t xml:space="preserve"> curriculum within </w:t>
      </w:r>
      <w:r w:rsidR="00E6005D">
        <w:t xml:space="preserve">the </w:t>
      </w:r>
      <w:r w:rsidR="001E776B">
        <w:t>S</w:t>
      </w:r>
      <w:r w:rsidR="00E6005D" w:rsidRPr="00603F08">
        <w:t xml:space="preserve">uccessful </w:t>
      </w:r>
      <w:r w:rsidR="001E776B">
        <w:t>F</w:t>
      </w:r>
      <w:r w:rsidR="00E6005D" w:rsidRPr="00603F08">
        <w:t>utures (2015</w:t>
      </w:r>
      <w:r w:rsidR="00E132FE" w:rsidRPr="00603F08">
        <w:t>,</w:t>
      </w:r>
      <w:r w:rsidR="00E353F7" w:rsidRPr="00603F08">
        <w:t xml:space="preserve"> p 22)</w:t>
      </w:r>
      <w:r w:rsidR="00E353F7">
        <w:t xml:space="preserve"> </w:t>
      </w:r>
      <w:r w:rsidR="00E6005D">
        <w:t>report</w:t>
      </w:r>
      <w:r w:rsidR="00B32F69">
        <w:t xml:space="preserve">. </w:t>
      </w:r>
      <w:r w:rsidR="00982168">
        <w:t>Throughout all forms of Expressive Arts pupils will have their self confidence uplifted, as they will be engaged</w:t>
      </w:r>
      <w:r w:rsidR="00E67DC7">
        <w:t xml:space="preserve"> physically</w:t>
      </w:r>
      <w:r w:rsidR="00197E49">
        <w:t xml:space="preserve"> and mentally, while also connecting with their peers through the constant social interactions</w:t>
      </w:r>
      <w:r w:rsidR="003234A8">
        <w:t xml:space="preserve"> </w:t>
      </w:r>
      <w:r w:rsidR="003234A8" w:rsidRPr="001E776B">
        <w:t>(Welsh Government, 2019</w:t>
      </w:r>
      <w:r w:rsidR="00C12115" w:rsidRPr="001E776B">
        <w:t xml:space="preserve">, </w:t>
      </w:r>
      <w:r w:rsidR="00912521" w:rsidRPr="001E776B">
        <w:t>B</w:t>
      </w:r>
      <w:r w:rsidR="003234A8" w:rsidRPr="001E776B">
        <w:t>)</w:t>
      </w:r>
      <w:r w:rsidR="003234A8">
        <w:t>.</w:t>
      </w:r>
      <w:r w:rsidR="005E5B59">
        <w:t xml:space="preserve"> </w:t>
      </w:r>
    </w:p>
    <w:p w14:paraId="51FD1EB6" w14:textId="72C53B3B" w:rsidR="008F1873" w:rsidRDefault="008F1873" w:rsidP="0033567F">
      <w:pPr>
        <w:jc w:val="both"/>
      </w:pPr>
    </w:p>
    <w:p w14:paraId="5010C3BA" w14:textId="5F535662" w:rsidR="00016F07" w:rsidRDefault="00E353F7" w:rsidP="0033567F">
      <w:pPr>
        <w:jc w:val="both"/>
      </w:pPr>
      <w:r>
        <w:t xml:space="preserve">An AFL I have chosen to </w:t>
      </w:r>
      <w:proofErr w:type="spellStart"/>
      <w:r>
        <w:t>utili</w:t>
      </w:r>
      <w:r w:rsidR="001B3C00">
        <w:t>se</w:t>
      </w:r>
      <w:proofErr w:type="spellEnd"/>
      <w:r>
        <w:t xml:space="preserve"> within this lesson is </w:t>
      </w:r>
      <w:r w:rsidR="001F10A6">
        <w:t xml:space="preserve">firstly Exemplars. </w:t>
      </w:r>
      <w:r w:rsidR="00C87EA1">
        <w:t>Many pupils learn best with the assist of visual aids</w:t>
      </w:r>
      <w:r w:rsidR="006154E0">
        <w:t xml:space="preserve"> and </w:t>
      </w:r>
      <w:r w:rsidR="00F15378">
        <w:t>through actions</w:t>
      </w:r>
      <w:r w:rsidR="00F9692F">
        <w:t xml:space="preserve">. </w:t>
      </w:r>
      <w:r w:rsidR="00F57DB7">
        <w:t xml:space="preserve">The way I will use exemplars within my lesson </w:t>
      </w:r>
      <w:r w:rsidR="000C598F">
        <w:t xml:space="preserve">will be done in three forms. First the first few </w:t>
      </w:r>
      <w:r w:rsidR="00804441">
        <w:t>movements and poses</w:t>
      </w:r>
      <w:r w:rsidR="000C598F">
        <w:t xml:space="preserve"> I will perform the exemplar myself </w:t>
      </w:r>
      <w:r w:rsidR="00804441">
        <w:t xml:space="preserve">with the class copying, holding my position for the pupils to </w:t>
      </w:r>
      <w:r w:rsidR="00A64AF0">
        <w:t xml:space="preserve">recreate themselves. Throughout the pose I will be describing the way my body is positioned. While doing so I will be scanning the room to see </w:t>
      </w:r>
      <w:r w:rsidR="00A91199">
        <w:t xml:space="preserve">where and when the pupils correct their position. </w:t>
      </w:r>
      <w:r w:rsidR="005C476A">
        <w:t>I will be monitoring if they are correcting their position through my visual example or whether they correct through my instructions. Th</w:t>
      </w:r>
      <w:r w:rsidR="005169C0">
        <w:t xml:space="preserve">e monitoring of the pupils allows me to mentally record their ability </w:t>
      </w:r>
      <w:r w:rsidR="00742769">
        <w:t>to spot problems within their own work. I will also move onto use my More Able and Talented (MAT) pupils</w:t>
      </w:r>
      <w:r w:rsidR="00B06AFD">
        <w:t xml:space="preserve"> to provide exemplars. Using my MAT pupils with potential </w:t>
      </w:r>
      <w:r w:rsidR="008A0106">
        <w:t>previous knowledge</w:t>
      </w:r>
      <w:r w:rsidR="00E437AA">
        <w:t>,</w:t>
      </w:r>
      <w:r w:rsidR="008A0106">
        <w:t xml:space="preserve"> or pupils </w:t>
      </w:r>
      <w:r w:rsidR="00E437AA">
        <w:t>that have</w:t>
      </w:r>
      <w:r w:rsidR="008A0106">
        <w:t xml:space="preserve"> proven a high standard in previous positions </w:t>
      </w:r>
      <w:r w:rsidR="00E437AA">
        <w:t>w</w:t>
      </w:r>
      <w:r w:rsidR="00A31658">
        <w:t>ill allow me to assess them further and their ability to now maintain a high standard with added pressure. Also</w:t>
      </w:r>
      <w:r w:rsidR="002222BF">
        <w:t xml:space="preserve">, allows the pupil to assist with the rest of the classes learning. </w:t>
      </w:r>
      <w:r w:rsidR="00B64BC3">
        <w:t xml:space="preserve">A disadvantage of this AFL is that pupils may loose self confidence if they do not achieve or not perform well under the added pressure. A key component of this </w:t>
      </w:r>
      <w:r w:rsidR="00527771">
        <w:t xml:space="preserve">AFL is to maintain a level of positivity within your feedback </w:t>
      </w:r>
      <w:r w:rsidR="00016F07">
        <w:t>and when giving criticisms or corrections</w:t>
      </w:r>
      <w:r w:rsidR="00912521">
        <w:t xml:space="preserve"> (Welsh Government, 2019, A).</w:t>
      </w:r>
    </w:p>
    <w:p w14:paraId="16A3E829" w14:textId="1604BE69" w:rsidR="00016F07" w:rsidRDefault="00016F07" w:rsidP="0033567F">
      <w:pPr>
        <w:jc w:val="both"/>
      </w:pPr>
    </w:p>
    <w:p w14:paraId="4F0976D2" w14:textId="72009CAA" w:rsidR="00BF417A" w:rsidRDefault="00BF417A" w:rsidP="0033567F">
      <w:pPr>
        <w:jc w:val="both"/>
      </w:pPr>
      <w:r>
        <w:t>Another AFL I have chosen to use</w:t>
      </w:r>
      <w:r w:rsidR="00BC6EA6">
        <w:t xml:space="preserve"> is Design Swap which</w:t>
      </w:r>
      <w:r>
        <w:t xml:space="preserve"> </w:t>
      </w:r>
      <w:r w:rsidR="00593F23">
        <w:t xml:space="preserve">resides in the main body of the lesson where pupils are designing their own </w:t>
      </w:r>
      <w:r w:rsidR="00BC6EA6">
        <w:t xml:space="preserve">dances. </w:t>
      </w:r>
      <w:r w:rsidR="00374F4E">
        <w:t xml:space="preserve">Pupils will use the </w:t>
      </w:r>
      <w:r w:rsidR="00C85FE2">
        <w:t>D</w:t>
      </w:r>
      <w:r w:rsidR="00374F4E">
        <w:t xml:space="preserve">esign </w:t>
      </w:r>
      <w:r w:rsidR="00C85FE2">
        <w:t>S</w:t>
      </w:r>
      <w:r w:rsidR="00374F4E">
        <w:t xml:space="preserve">wap to teach another group their movements, while </w:t>
      </w:r>
      <w:r w:rsidR="00B66F19">
        <w:t>assessing for themselves</w:t>
      </w:r>
      <w:r w:rsidR="00D46790">
        <w:t>.</w:t>
      </w:r>
      <w:r w:rsidR="002B2A68">
        <w:t xml:space="preserve"> </w:t>
      </w:r>
      <w:r w:rsidR="006A1B35">
        <w:t xml:space="preserve">This accesses the pupils skills of peer assessment, team work, and </w:t>
      </w:r>
      <w:r w:rsidR="00D40D0C">
        <w:t xml:space="preserve">engages their communication skills to complete the task. </w:t>
      </w:r>
      <w:r w:rsidR="00987944">
        <w:t xml:space="preserve">They will be using </w:t>
      </w:r>
      <w:r w:rsidR="009264F4">
        <w:t xml:space="preserve">different forms of communication as it </w:t>
      </w:r>
      <w:r w:rsidR="00603888">
        <w:t xml:space="preserve">aids in the instructions getting across. This is supported by </w:t>
      </w:r>
      <w:proofErr w:type="spellStart"/>
      <w:r w:rsidR="00603888" w:rsidRPr="001E776B">
        <w:t>Grigg</w:t>
      </w:r>
      <w:proofErr w:type="spellEnd"/>
      <w:r w:rsidR="00603888" w:rsidRPr="001E776B">
        <w:t xml:space="preserve"> (</w:t>
      </w:r>
      <w:r w:rsidR="00734EBF" w:rsidRPr="001E776B">
        <w:t>2015</w:t>
      </w:r>
      <w:r w:rsidR="00F57C4C" w:rsidRPr="001E776B">
        <w:t>, p.337</w:t>
      </w:r>
      <w:r w:rsidR="00734EBF" w:rsidRPr="001E776B">
        <w:t>)</w:t>
      </w:r>
      <w:r w:rsidR="00734EBF">
        <w:t xml:space="preserve"> when explained that </w:t>
      </w:r>
      <w:r w:rsidR="007F09F2">
        <w:t xml:space="preserve">teachers who are sufficient with their communication knowledge will encourage their pupils to </w:t>
      </w:r>
      <w:r w:rsidR="009B40E4">
        <w:t xml:space="preserve">use </w:t>
      </w:r>
      <w:r w:rsidR="00F57C4C">
        <w:t>a variety of communication forms to ensure that they are clear, precise and understood by other pupils.</w:t>
      </w:r>
      <w:r w:rsidR="007F0343">
        <w:t xml:space="preserve"> </w:t>
      </w:r>
    </w:p>
    <w:p w14:paraId="20163600" w14:textId="2A02F5B7" w:rsidR="00016F07" w:rsidRDefault="00016F07" w:rsidP="0033567F">
      <w:pPr>
        <w:jc w:val="both"/>
      </w:pPr>
    </w:p>
    <w:p w14:paraId="63704993" w14:textId="608EBAF3" w:rsidR="00072F67" w:rsidRDefault="00B733B1" w:rsidP="0033567F">
      <w:pPr>
        <w:jc w:val="both"/>
      </w:pPr>
      <w:r>
        <w:t xml:space="preserve">Pose, Pause, </w:t>
      </w:r>
      <w:r w:rsidR="00556029">
        <w:t>Pounce</w:t>
      </w:r>
      <w:r>
        <w:t xml:space="preserve">, </w:t>
      </w:r>
      <w:r w:rsidR="00556029">
        <w:t>Bounce</w:t>
      </w:r>
      <w:r>
        <w:t xml:space="preserve"> is another AFL I have chosen to use within this lesson. </w:t>
      </w:r>
      <w:r w:rsidR="00D24134">
        <w:t xml:space="preserve">Dylan Williams </w:t>
      </w:r>
      <w:r w:rsidR="002626DC">
        <w:t xml:space="preserve">(reference here) states that it is an advancement on your traditional </w:t>
      </w:r>
      <w:r w:rsidR="00B3750E">
        <w:t>Initiation, response, evaluation (</w:t>
      </w:r>
      <w:r w:rsidR="002626DC">
        <w:t>IRE</w:t>
      </w:r>
      <w:r w:rsidR="00B3750E">
        <w:t>)</w:t>
      </w:r>
      <w:r w:rsidR="005A7847">
        <w:t xml:space="preserve"> questioning technique. Within the lesson I will use this method </w:t>
      </w:r>
      <w:r w:rsidR="00D746E9">
        <w:t>after a demonstration of a groups performance</w:t>
      </w:r>
      <w:r w:rsidR="00537074">
        <w:t xml:space="preserve">. I will pose a question to the observation groups, </w:t>
      </w:r>
      <w:r w:rsidR="00356047">
        <w:t xml:space="preserve">leave that question in the air for my pause, give each individual time to think, I will then choose my pupil to ask. They will give the teacher their thoughts of the performance, hopefully using </w:t>
      </w:r>
      <w:r w:rsidR="00F52D41">
        <w:t>topic specific</w:t>
      </w:r>
      <w:r w:rsidR="00356047">
        <w:t xml:space="preserve"> words </w:t>
      </w:r>
      <w:r w:rsidR="00F52D41">
        <w:t xml:space="preserve">that have been learnt earlier in the lesson. </w:t>
      </w:r>
      <w:r w:rsidR="00E92E89">
        <w:t xml:space="preserve">Then bounce their response to another pupil, </w:t>
      </w:r>
      <w:r w:rsidR="007E1419">
        <w:t xml:space="preserve">and another, and another until I collect a number of different answers. Finally I will choose one pupil to </w:t>
      </w:r>
      <w:proofErr w:type="spellStart"/>
      <w:r w:rsidR="007E1419">
        <w:t>summarise</w:t>
      </w:r>
      <w:proofErr w:type="spellEnd"/>
      <w:r w:rsidR="007E1419">
        <w:t xml:space="preserve"> the answers in a constructive way for the performers to </w:t>
      </w:r>
      <w:r w:rsidR="00F66062">
        <w:t>benefit from the feedback given.</w:t>
      </w:r>
      <w:r w:rsidR="00D746E9">
        <w:t xml:space="preserve"> </w:t>
      </w:r>
      <w:r w:rsidR="006C250E">
        <w:t>(Hamid dude, reference properly)</w:t>
      </w:r>
    </w:p>
    <w:p w14:paraId="503FF21A" w14:textId="4037B4D3" w:rsidR="00552C21" w:rsidRDefault="00552C21" w:rsidP="0033567F">
      <w:pPr>
        <w:jc w:val="both"/>
      </w:pPr>
    </w:p>
    <w:p w14:paraId="3826AF02" w14:textId="6C934AE0" w:rsidR="008F1BCB" w:rsidRDefault="00435756" w:rsidP="0033567F">
      <w:pPr>
        <w:jc w:val="both"/>
      </w:pPr>
      <w:r>
        <w:t xml:space="preserve">During the planning of my lessons I found that </w:t>
      </w:r>
      <w:r w:rsidR="004578FA">
        <w:t xml:space="preserve">the </w:t>
      </w:r>
      <w:r>
        <w:t xml:space="preserve">AFL </w:t>
      </w:r>
      <w:r w:rsidR="004578FA">
        <w:t xml:space="preserve">strategies I would use </w:t>
      </w:r>
      <w:r>
        <w:t>play</w:t>
      </w:r>
      <w:r w:rsidR="004578FA">
        <w:t xml:space="preserve">ed a large part </w:t>
      </w:r>
      <w:r w:rsidR="00DD769A">
        <w:t xml:space="preserve">and both helped and hindered the process. </w:t>
      </w:r>
      <w:r w:rsidR="00A25C26">
        <w:t xml:space="preserve">The core of my lessons were the AOLE’s that I used and then attempting to be as cross curricular as I could. The next step in my planning was not just choosing an AFL strategy to use within my lesson but how to use it correctly. It is easy to pick an AFL strategy </w:t>
      </w:r>
      <w:r w:rsidR="00B45FBF">
        <w:t xml:space="preserve">that flows with your lesson and looks good to anyone observing your lesson. But, to choose and AFL strategy and use it effectively to enhance the pupils learning within that lesson and the </w:t>
      </w:r>
      <w:r w:rsidR="00406974">
        <w:t>following lessons</w:t>
      </w:r>
      <w:r w:rsidR="0026308B">
        <w:t xml:space="preserve"> is another challenge entirely.</w:t>
      </w:r>
    </w:p>
    <w:p w14:paraId="69AC5DFF" w14:textId="149EEBC3" w:rsidR="004D738B" w:rsidRDefault="004D738B" w:rsidP="0033567F">
      <w:pPr>
        <w:jc w:val="both"/>
      </w:pPr>
    </w:p>
    <w:p w14:paraId="7DE031F1" w14:textId="18FAFC78" w:rsidR="003B09F3" w:rsidRDefault="00E62A4E" w:rsidP="00282AAA">
      <w:pPr>
        <w:jc w:val="both"/>
      </w:pPr>
      <w:r>
        <w:lastRenderedPageBreak/>
        <w:t>I chose the specific AFL’s I have chosen to use within my lessons as I found that the pupils would be able to assess as well as myself as the teacher. I have always found during everything I do that when I criti</w:t>
      </w:r>
      <w:r w:rsidR="000B2532">
        <w:t xml:space="preserve">c myself </w:t>
      </w:r>
      <w:r w:rsidR="00F40892">
        <w:t xml:space="preserve">and my peers </w:t>
      </w:r>
      <w:r w:rsidR="000B2532">
        <w:t xml:space="preserve">I am able to understand what </w:t>
      </w:r>
      <w:r w:rsidR="00030959">
        <w:t xml:space="preserve">we </w:t>
      </w:r>
      <w:r w:rsidR="000B2532">
        <w:t xml:space="preserve">have done wrong and in turn am able to implement effective changes to </w:t>
      </w:r>
      <w:r w:rsidR="00030959">
        <w:t>our</w:t>
      </w:r>
      <w:r w:rsidR="000B2532">
        <w:t xml:space="preserve"> learning. </w:t>
      </w:r>
      <w:r w:rsidR="00030959">
        <w:t xml:space="preserve">This is supported within the </w:t>
      </w:r>
      <w:r w:rsidR="00296BCD">
        <w:t>NFER (</w:t>
      </w:r>
      <w:r w:rsidR="009C3B6D">
        <w:t xml:space="preserve">2007) document as gathered information from a number of teachers </w:t>
      </w:r>
      <w:r w:rsidR="006838BB">
        <w:t xml:space="preserve">have said that </w:t>
      </w:r>
      <w:r w:rsidR="007E7AD4">
        <w:t xml:space="preserve">with the whole class as markers for the work their doing </w:t>
      </w:r>
      <w:r w:rsidR="00C62493">
        <w:t xml:space="preserve">they find it more encouraging to uplift their work ethic </w:t>
      </w:r>
      <w:r w:rsidR="00DD1CC2">
        <w:t>from the critical analysis from their peers.</w:t>
      </w:r>
      <w:r w:rsidR="006B587F">
        <w:t xml:space="preserve"> </w:t>
      </w:r>
      <w:r w:rsidR="00A560DB">
        <w:t xml:space="preserve">According the </w:t>
      </w:r>
      <w:r w:rsidR="004E2B24">
        <w:t xml:space="preserve">Black </w:t>
      </w:r>
      <w:r w:rsidR="00D034CD">
        <w:t xml:space="preserve">and Wiliam (1998) </w:t>
      </w:r>
      <w:r w:rsidR="00770559">
        <w:t>a</w:t>
      </w:r>
      <w:r w:rsidR="006B587F">
        <w:t xml:space="preserve">ssessment itself has been questioned </w:t>
      </w:r>
      <w:r w:rsidR="00770559">
        <w:t>whether it works, if there is room for improvement and how can we improve it? They have st</w:t>
      </w:r>
      <w:r w:rsidR="00FD096B">
        <w:t xml:space="preserve">ated that within </w:t>
      </w:r>
      <w:r w:rsidR="00213BD0">
        <w:t>f</w:t>
      </w:r>
      <w:r w:rsidR="00FD096B">
        <w:t xml:space="preserve">ormative assessment </w:t>
      </w:r>
      <w:r w:rsidR="00213BD0">
        <w:t>lays</w:t>
      </w:r>
      <w:r w:rsidR="00FD096B">
        <w:t xml:space="preserve"> what they refer to as </w:t>
      </w:r>
      <w:r w:rsidR="00542080">
        <w:t xml:space="preserve">a </w:t>
      </w:r>
      <w:r w:rsidR="0095182E">
        <w:t>‘magic bullet’</w:t>
      </w:r>
      <w:r w:rsidR="00542080">
        <w:t xml:space="preserve"> of assessment. I agree with this statement as I have found within my lessons and previous experience in </w:t>
      </w:r>
      <w:r w:rsidR="005F300A">
        <w:t xml:space="preserve">PTE placement that formative assessment or formative styles within assessment is more beneficial to the pupils performance. </w:t>
      </w:r>
      <w:proofErr w:type="spellStart"/>
      <w:r w:rsidR="00BB09DA">
        <w:t>Christodoulou</w:t>
      </w:r>
      <w:proofErr w:type="spellEnd"/>
      <w:r w:rsidR="00BB09DA">
        <w:t xml:space="preserve"> (2016</w:t>
      </w:r>
      <w:r w:rsidR="006A4D35">
        <w:t>, p. 169</w:t>
      </w:r>
      <w:r w:rsidR="00BB09DA">
        <w:t xml:space="preserve">) </w:t>
      </w:r>
      <w:r w:rsidR="00715E03">
        <w:t xml:space="preserve">agrees that formative assessment improves the learning of pupils through </w:t>
      </w:r>
      <w:r w:rsidR="00F9333E">
        <w:t xml:space="preserve">testing the understanding of the topic. However, goes on to state that there are also more direct </w:t>
      </w:r>
      <w:r w:rsidR="006A4D35">
        <w:t>benefits for the pupils to gain through regular formative assessments</w:t>
      </w:r>
      <w:r w:rsidR="00EE6657">
        <w:t>, when suggesting that</w:t>
      </w:r>
      <w:r w:rsidR="005D4F70">
        <w:t xml:space="preserve"> repetition and </w:t>
      </w:r>
      <w:r w:rsidR="0005210A">
        <w:t xml:space="preserve">frequency of formative tests to draw the pupils memory not only helps to measure the pupils understanding of the topic, but </w:t>
      </w:r>
      <w:r w:rsidR="001F13B0">
        <w:t xml:space="preserve">develops the understanding itself. </w:t>
      </w:r>
      <w:r w:rsidR="002E3DFA">
        <w:t xml:space="preserve">This being said, </w:t>
      </w:r>
      <w:r w:rsidR="003154E2">
        <w:t xml:space="preserve">even if </w:t>
      </w:r>
      <w:r w:rsidR="002E3DFA">
        <w:t xml:space="preserve">teachers can perfect the </w:t>
      </w:r>
      <w:r w:rsidR="003154E2">
        <w:t xml:space="preserve">the formative assessment approach to the its best form, </w:t>
      </w:r>
      <w:r w:rsidR="002E3DFA">
        <w:t xml:space="preserve">summative </w:t>
      </w:r>
      <w:r w:rsidR="003154E2">
        <w:t>a</w:t>
      </w:r>
      <w:r w:rsidR="002E3DFA">
        <w:t xml:space="preserve">ssessment </w:t>
      </w:r>
      <w:r w:rsidR="003154E2">
        <w:t xml:space="preserve">still plays a crucial part within education in </w:t>
      </w:r>
      <w:r w:rsidR="005D7D1F">
        <w:t xml:space="preserve">providing “us with a shared meaning of pupil performance and of the relative performance of different </w:t>
      </w:r>
      <w:r w:rsidR="002569C4">
        <w:t xml:space="preserve">curricula and educational approaches” </w:t>
      </w:r>
      <w:r w:rsidR="00F70BE7">
        <w:t>(</w:t>
      </w:r>
      <w:proofErr w:type="spellStart"/>
      <w:r w:rsidR="002569C4">
        <w:t>Christodoulou</w:t>
      </w:r>
      <w:proofErr w:type="spellEnd"/>
      <w:r w:rsidR="00F70BE7">
        <w:t xml:space="preserve">, 2016, p.181). </w:t>
      </w:r>
      <w:r w:rsidR="00620C0B">
        <w:t xml:space="preserve">As previously stated within my discussion section of this document, both styles of assessments play a crucial part in </w:t>
      </w:r>
      <w:r w:rsidR="0029349A">
        <w:t xml:space="preserve">understanding the </w:t>
      </w:r>
      <w:r w:rsidR="00620C0B">
        <w:t>leaner</w:t>
      </w:r>
      <w:r w:rsidR="0029349A">
        <w:t xml:space="preserve">s </w:t>
      </w:r>
      <w:r w:rsidR="00022CB3">
        <w:t>ability</w:t>
      </w:r>
      <w:r w:rsidR="00620C0B">
        <w:t xml:space="preserve"> throughout their educational journey. However, the key responsibility for teachers around the world is </w:t>
      </w:r>
      <w:r w:rsidR="0029349A">
        <w:t xml:space="preserve">to learn how to use these styles of assessment effectively </w:t>
      </w:r>
      <w:r w:rsidR="00282AAA">
        <w:t xml:space="preserve">in order to not only understand but develop their learner so in turn we can develop the pupils into their best selves. </w:t>
      </w:r>
    </w:p>
    <w:p w14:paraId="2EB79275" w14:textId="7B3A5421" w:rsidR="008F1873" w:rsidRDefault="008F1873" w:rsidP="0033567F">
      <w:pPr>
        <w:jc w:val="both"/>
      </w:pPr>
    </w:p>
    <w:p w14:paraId="07BA6E2D" w14:textId="16217550" w:rsidR="003C2026" w:rsidRDefault="003C2026" w:rsidP="0033567F">
      <w:pPr>
        <w:jc w:val="both"/>
      </w:pPr>
    </w:p>
    <w:p w14:paraId="1C9E440C" w14:textId="7EA54CDC" w:rsidR="003C2026" w:rsidRDefault="003C2026" w:rsidP="0033567F">
      <w:pPr>
        <w:jc w:val="both"/>
      </w:pPr>
    </w:p>
    <w:p w14:paraId="26827F39" w14:textId="77777777" w:rsidR="003C2026" w:rsidRDefault="003C2026" w:rsidP="0033567F">
      <w:pPr>
        <w:jc w:val="both"/>
      </w:pPr>
    </w:p>
    <w:p w14:paraId="602723E7" w14:textId="77777777" w:rsidR="0039315B" w:rsidRDefault="0039315B" w:rsidP="003C2026">
      <w:pPr>
        <w:jc w:val="both"/>
      </w:pPr>
    </w:p>
    <w:p w14:paraId="0B5DEF37" w14:textId="77777777" w:rsidR="0039315B" w:rsidRDefault="0039315B" w:rsidP="003C2026">
      <w:pPr>
        <w:jc w:val="both"/>
      </w:pPr>
    </w:p>
    <w:p w14:paraId="2690B8B6" w14:textId="77777777" w:rsidR="0039315B" w:rsidRDefault="0039315B" w:rsidP="003C2026">
      <w:pPr>
        <w:jc w:val="both"/>
      </w:pPr>
    </w:p>
    <w:p w14:paraId="4FFD7B8B" w14:textId="77777777" w:rsidR="0039315B" w:rsidRDefault="0039315B" w:rsidP="003C2026">
      <w:pPr>
        <w:jc w:val="both"/>
      </w:pPr>
    </w:p>
    <w:p w14:paraId="2F4323CB" w14:textId="77777777" w:rsidR="0039315B" w:rsidRDefault="0039315B" w:rsidP="003C2026">
      <w:pPr>
        <w:jc w:val="both"/>
      </w:pPr>
    </w:p>
    <w:p w14:paraId="2B90873D" w14:textId="77777777" w:rsidR="0039315B" w:rsidRDefault="0039315B" w:rsidP="003C2026">
      <w:pPr>
        <w:jc w:val="both"/>
      </w:pPr>
    </w:p>
    <w:p w14:paraId="576750B9" w14:textId="77777777" w:rsidR="0039315B" w:rsidRDefault="0039315B" w:rsidP="003C2026">
      <w:pPr>
        <w:jc w:val="both"/>
      </w:pPr>
    </w:p>
    <w:p w14:paraId="1510D1EE" w14:textId="77777777" w:rsidR="0039315B" w:rsidRDefault="0039315B" w:rsidP="003C2026">
      <w:pPr>
        <w:jc w:val="both"/>
      </w:pPr>
    </w:p>
    <w:p w14:paraId="0F6D4FB4" w14:textId="77777777" w:rsidR="0039315B" w:rsidRDefault="0039315B" w:rsidP="003C2026">
      <w:pPr>
        <w:jc w:val="both"/>
      </w:pPr>
    </w:p>
    <w:p w14:paraId="1FBDFCDF" w14:textId="77777777" w:rsidR="0039315B" w:rsidRDefault="0039315B" w:rsidP="003C2026">
      <w:pPr>
        <w:jc w:val="both"/>
      </w:pPr>
    </w:p>
    <w:p w14:paraId="089C374A" w14:textId="77777777" w:rsidR="0039315B" w:rsidRDefault="0039315B" w:rsidP="003C2026">
      <w:pPr>
        <w:jc w:val="both"/>
      </w:pPr>
    </w:p>
    <w:p w14:paraId="1C44DD5A" w14:textId="77777777" w:rsidR="0039315B" w:rsidRDefault="0039315B" w:rsidP="003C2026">
      <w:pPr>
        <w:jc w:val="both"/>
      </w:pPr>
    </w:p>
    <w:p w14:paraId="4735AD83" w14:textId="77777777" w:rsidR="0039315B" w:rsidRDefault="0039315B" w:rsidP="003C2026">
      <w:pPr>
        <w:jc w:val="both"/>
      </w:pPr>
    </w:p>
    <w:p w14:paraId="1900ABEC" w14:textId="714E5ADF" w:rsidR="003C2026" w:rsidRDefault="003C2026" w:rsidP="003C2026">
      <w:pPr>
        <w:jc w:val="both"/>
      </w:pPr>
      <w:r>
        <w:t>Word Count (Not including titles and reference list) - 4,324</w:t>
      </w:r>
      <w:r>
        <w:br w:type="page"/>
      </w:r>
    </w:p>
    <w:p w14:paraId="6F26AD77" w14:textId="40DA7D2B" w:rsidR="00BE559B" w:rsidRDefault="008F71A1" w:rsidP="00E916C9">
      <w:r>
        <w:lastRenderedPageBreak/>
        <w:t xml:space="preserve">Reference </w:t>
      </w:r>
      <w:r w:rsidR="00BE559B">
        <w:t>List</w:t>
      </w:r>
    </w:p>
    <w:p w14:paraId="2978D71C" w14:textId="77777777" w:rsidR="00024201" w:rsidRDefault="00024201" w:rsidP="00E916C9"/>
    <w:p w14:paraId="5003A299" w14:textId="77777777" w:rsidR="00024201" w:rsidRPr="008B662E" w:rsidRDefault="00024201" w:rsidP="00EA0FB9">
      <w:r>
        <w:t xml:space="preserve">Black, P. Wiliam, D. (1998). </w:t>
      </w:r>
      <w:r w:rsidRPr="008B662E">
        <w:rPr>
          <w:i/>
          <w:iCs/>
        </w:rPr>
        <w:t>Inside the Black Box: Raising Standards Through Classroom Assessment</w:t>
      </w:r>
      <w:r>
        <w:t>. London: GL Assessment</w:t>
      </w:r>
    </w:p>
    <w:p w14:paraId="292BC4D5" w14:textId="77777777" w:rsidR="003D138A" w:rsidRDefault="003D138A" w:rsidP="004C4144"/>
    <w:p w14:paraId="02613784" w14:textId="2267CCEB" w:rsidR="005E1A3E" w:rsidRDefault="007D05E0" w:rsidP="004C4144">
      <w:r>
        <w:t xml:space="preserve">Briggs, M. </w:t>
      </w:r>
      <w:proofErr w:type="spellStart"/>
      <w:r>
        <w:t>Woodfield</w:t>
      </w:r>
      <w:proofErr w:type="spellEnd"/>
      <w:r>
        <w:t xml:space="preserve">, A. Martin, C. </w:t>
      </w:r>
      <w:proofErr w:type="spellStart"/>
      <w:r>
        <w:t>Swatton</w:t>
      </w:r>
      <w:proofErr w:type="spellEnd"/>
      <w:r>
        <w:t xml:space="preserve">, P. (2008) </w:t>
      </w:r>
      <w:r>
        <w:rPr>
          <w:i/>
          <w:iCs/>
        </w:rPr>
        <w:t>Assessment for Learning and Teaching</w:t>
      </w:r>
      <w:r w:rsidR="00AF27F0">
        <w:rPr>
          <w:i/>
          <w:iCs/>
        </w:rPr>
        <w:t xml:space="preserve">. </w:t>
      </w:r>
      <w:r w:rsidR="00AF27F0" w:rsidRPr="00891CD3">
        <w:t>2</w:t>
      </w:r>
      <w:r w:rsidR="00AF27F0" w:rsidRPr="00891CD3">
        <w:rPr>
          <w:vertAlign w:val="superscript"/>
        </w:rPr>
        <w:t>nd</w:t>
      </w:r>
      <w:r w:rsidR="00AF27F0" w:rsidRPr="00891CD3">
        <w:t xml:space="preserve"> ed.</w:t>
      </w:r>
      <w:r w:rsidR="00CB5ED1">
        <w:t xml:space="preserve"> Exeter:</w:t>
      </w:r>
      <w:r w:rsidR="00AF27F0" w:rsidRPr="00891CD3">
        <w:t xml:space="preserve"> </w:t>
      </w:r>
      <w:r w:rsidR="00891CD3" w:rsidRPr="00891CD3">
        <w:t>Learning Matters</w:t>
      </w:r>
      <w:r w:rsidR="005E1A3E">
        <w:t>.</w:t>
      </w:r>
    </w:p>
    <w:p w14:paraId="5D13EB1C" w14:textId="77777777" w:rsidR="009D43C5" w:rsidRDefault="009D43C5" w:rsidP="004C4144"/>
    <w:p w14:paraId="7FD5B67D" w14:textId="44C6CF1F" w:rsidR="00E358AB" w:rsidRDefault="00E358AB" w:rsidP="001F4E93">
      <w:r>
        <w:t xml:space="preserve">CEA Rewarding Learning. (2019) </w:t>
      </w:r>
      <w:r>
        <w:rPr>
          <w:i/>
          <w:iCs/>
        </w:rPr>
        <w:t xml:space="preserve">What is formative assessment?. </w:t>
      </w:r>
      <w:r>
        <w:t>Available at:</w:t>
      </w:r>
      <w:r>
        <w:rPr>
          <w:i/>
          <w:iCs/>
        </w:rPr>
        <w:t xml:space="preserve"> </w:t>
      </w:r>
      <w:hyperlink r:id="rId8" w:history="1">
        <w:r w:rsidRPr="00AB639A">
          <w:rPr>
            <w:rStyle w:val="Hyperlink"/>
          </w:rPr>
          <w:t>http://ccea.org.uk/curriculum/assess_progress/types_assessment/formative</w:t>
        </w:r>
      </w:hyperlink>
      <w:r>
        <w:t xml:space="preserve"> (Accessed: 23/10/2019)</w:t>
      </w:r>
    </w:p>
    <w:p w14:paraId="1A04BFE4" w14:textId="77777777" w:rsidR="00E358AB" w:rsidRDefault="00E358AB" w:rsidP="001F4E93"/>
    <w:p w14:paraId="70278DE1" w14:textId="387AF510" w:rsidR="00BA5584" w:rsidRDefault="00BA5584" w:rsidP="00F54192">
      <w:r>
        <w:t xml:space="preserve">Cheng, Y. Chang, H-H. (2014). </w:t>
      </w:r>
      <w:r w:rsidRPr="007D37F2">
        <w:rPr>
          <w:i/>
          <w:iCs/>
        </w:rPr>
        <w:t>Advancing Methodologists to Support Both Summative and Formative Assessments.</w:t>
      </w:r>
      <w:r>
        <w:t xml:space="preserve"> Information Age Publishing, INC.</w:t>
      </w:r>
    </w:p>
    <w:p w14:paraId="60183842" w14:textId="77777777" w:rsidR="00BA5584" w:rsidRDefault="00BA5584" w:rsidP="00F54192"/>
    <w:p w14:paraId="79DC4363" w14:textId="77777777" w:rsidR="009D43C5" w:rsidRDefault="009D43C5" w:rsidP="00D761A7">
      <w:proofErr w:type="spellStart"/>
      <w:r>
        <w:t>Christodoulou</w:t>
      </w:r>
      <w:proofErr w:type="spellEnd"/>
      <w:r>
        <w:t xml:space="preserve">, D. (2016). </w:t>
      </w:r>
      <w:r>
        <w:rPr>
          <w:i/>
          <w:iCs/>
        </w:rPr>
        <w:t xml:space="preserve">Making Good Progress? The Future of Assessment for Learning. </w:t>
      </w:r>
      <w:r>
        <w:t>Oxford</w:t>
      </w:r>
    </w:p>
    <w:p w14:paraId="6FB30FD2" w14:textId="77777777" w:rsidR="003D138A" w:rsidRDefault="003D138A" w:rsidP="004C4144"/>
    <w:p w14:paraId="31582A78" w14:textId="77777777" w:rsidR="00E358AB" w:rsidRDefault="00E358AB" w:rsidP="004C4144">
      <w:r>
        <w:t xml:space="preserve">Cornelius, S. (2017) </w:t>
      </w:r>
      <w:r>
        <w:rPr>
          <w:i/>
          <w:iCs/>
        </w:rPr>
        <w:t xml:space="preserve">Benchmark Assessments: 4 Best Practices. </w:t>
      </w:r>
      <w:r>
        <w:t xml:space="preserve">Available at: </w:t>
      </w:r>
      <w:hyperlink r:id="rId9" w:history="1">
        <w:r w:rsidRPr="00AB639A">
          <w:rPr>
            <w:rStyle w:val="Hyperlink"/>
          </w:rPr>
          <w:t>https://blog.edmentum.com/benchmark-assessments-4-best-practices</w:t>
        </w:r>
      </w:hyperlink>
      <w:r>
        <w:t xml:space="preserve"> (Accessed: 23/10/2019)</w:t>
      </w:r>
    </w:p>
    <w:p w14:paraId="06415CC6" w14:textId="77777777" w:rsidR="00E132FE" w:rsidRDefault="00E132FE" w:rsidP="00C608AD"/>
    <w:p w14:paraId="109BD62A" w14:textId="4573CB0C" w:rsidR="00E132FE" w:rsidRPr="00231F9A" w:rsidRDefault="00E132FE" w:rsidP="00C608AD">
      <w:r>
        <w:t xml:space="preserve">Donaldson, G. (2015). </w:t>
      </w:r>
      <w:r>
        <w:rPr>
          <w:i/>
          <w:iCs/>
        </w:rPr>
        <w:t xml:space="preserve">Successful </w:t>
      </w:r>
      <w:proofErr w:type="spellStart"/>
      <w:r>
        <w:rPr>
          <w:i/>
          <w:iCs/>
        </w:rPr>
        <w:t>Furtures</w:t>
      </w:r>
      <w:proofErr w:type="spellEnd"/>
      <w:r>
        <w:rPr>
          <w:i/>
          <w:iCs/>
        </w:rPr>
        <w:t xml:space="preserve">: Independent Review of Curriculum and Assessment Arrangements in Wales. </w:t>
      </w:r>
      <w:r>
        <w:t xml:space="preserve">[Document]. Available at: </w:t>
      </w:r>
      <w:hyperlink r:id="rId10" w:history="1">
        <w:r w:rsidRPr="00422629">
          <w:rPr>
            <w:rStyle w:val="Hyperlink"/>
          </w:rPr>
          <w:t>https://www.nasuwt.org.uk/asset/A788604C-3046-4005-A1EA0EAFF023E0DD/</w:t>
        </w:r>
      </w:hyperlink>
      <w:r>
        <w:t xml:space="preserve"> (Accessed: 24/10/2019)</w:t>
      </w:r>
    </w:p>
    <w:p w14:paraId="6950313C" w14:textId="77777777" w:rsidR="00E358AB" w:rsidRDefault="00E358AB" w:rsidP="00FF1320"/>
    <w:p w14:paraId="6203A552" w14:textId="70CFF101" w:rsidR="003D138A" w:rsidRDefault="00B3314F" w:rsidP="004C4144">
      <w:proofErr w:type="spellStart"/>
      <w:r>
        <w:t>Grigg</w:t>
      </w:r>
      <w:proofErr w:type="spellEnd"/>
      <w:r>
        <w:t>, R. (</w:t>
      </w:r>
      <w:r w:rsidR="005A4FE4">
        <w:t xml:space="preserve">2015) </w:t>
      </w:r>
      <w:r w:rsidR="005A4FE4">
        <w:rPr>
          <w:i/>
          <w:iCs/>
        </w:rPr>
        <w:t>Becoming An Outstanding Primary School Teacher</w:t>
      </w:r>
      <w:r w:rsidR="0059463C">
        <w:rPr>
          <w:i/>
          <w:iCs/>
        </w:rPr>
        <w:t xml:space="preserve">. </w:t>
      </w:r>
      <w:r w:rsidR="00F1211E">
        <w:t>2</w:t>
      </w:r>
      <w:r w:rsidR="00F1211E" w:rsidRPr="00F1211E">
        <w:rPr>
          <w:vertAlign w:val="superscript"/>
        </w:rPr>
        <w:t>nd</w:t>
      </w:r>
      <w:r w:rsidR="00F1211E">
        <w:t xml:space="preserve"> ed. </w:t>
      </w:r>
      <w:r w:rsidR="004316E6">
        <w:t>Routledge.</w:t>
      </w:r>
    </w:p>
    <w:p w14:paraId="35B4601A" w14:textId="00407BBB" w:rsidR="003D138A" w:rsidRDefault="003D138A" w:rsidP="004C4144"/>
    <w:p w14:paraId="40E3D923" w14:textId="77777777" w:rsidR="00F15539" w:rsidRDefault="00F15539" w:rsidP="00072AC7">
      <w:r>
        <w:t xml:space="preserve">NFER. (No Date) </w:t>
      </w:r>
      <w:r>
        <w:rPr>
          <w:i/>
          <w:iCs/>
        </w:rPr>
        <w:t>An Introduction to Formative and Summative Assessment</w:t>
      </w:r>
      <w:r>
        <w:t>. Available at:</w:t>
      </w:r>
    </w:p>
    <w:p w14:paraId="000DFCD8" w14:textId="77777777" w:rsidR="00F15539" w:rsidRDefault="00AD28A4" w:rsidP="00072AC7">
      <w:hyperlink r:id="rId11" w:history="1">
        <w:r w:rsidR="00F15539" w:rsidRPr="00AB639A">
          <w:rPr>
            <w:rStyle w:val="Hyperlink"/>
          </w:rPr>
          <w:t>https://www.nfer.ac.uk/for-schools/free-resources-advice/assessment-hub/introduction-to-assessment/an-introduction-to-formative-and-summative-assessment/</w:t>
        </w:r>
      </w:hyperlink>
      <w:r w:rsidR="00F15539">
        <w:t xml:space="preserve"> (Accessed: 23/10/2019)</w:t>
      </w:r>
    </w:p>
    <w:p w14:paraId="5D4B678A" w14:textId="77777777" w:rsidR="003D138A" w:rsidRDefault="003D138A" w:rsidP="004C4144"/>
    <w:p w14:paraId="594FD889" w14:textId="389C3FE1" w:rsidR="000510CB" w:rsidRDefault="00516617" w:rsidP="004C4144">
      <w:r>
        <w:t>Study.com.</w:t>
      </w:r>
      <w:r w:rsidR="004C02E2">
        <w:t xml:space="preserve"> </w:t>
      </w:r>
      <w:r w:rsidR="004C02E2" w:rsidRPr="004C02E2">
        <w:t xml:space="preserve">(2019) </w:t>
      </w:r>
      <w:r w:rsidR="00B81571">
        <w:rPr>
          <w:i/>
          <w:iCs/>
        </w:rPr>
        <w:t xml:space="preserve">What is diagnostic assessment? </w:t>
      </w:r>
      <w:r w:rsidR="0014113D">
        <w:rPr>
          <w:i/>
          <w:iCs/>
        </w:rPr>
        <w:t xml:space="preserve">– Definition and Examples Video. </w:t>
      </w:r>
      <w:r w:rsidR="0014113D">
        <w:t>Available at:</w:t>
      </w:r>
      <w:r w:rsidR="003D0A09" w:rsidRPr="003D0A09">
        <w:t xml:space="preserve"> </w:t>
      </w:r>
      <w:hyperlink r:id="rId12" w:history="1">
        <w:r w:rsidR="003D0A09" w:rsidRPr="00AB639A">
          <w:rPr>
            <w:rStyle w:val="Hyperlink"/>
          </w:rPr>
          <w:t>https://study.com/academy/lesson/what-is-diagnostic-assessment-definition-examples.html</w:t>
        </w:r>
      </w:hyperlink>
      <w:r w:rsidR="003D0A09">
        <w:t xml:space="preserve"> (Accessed: 23/10/2019)</w:t>
      </w:r>
    </w:p>
    <w:p w14:paraId="714D2BF5" w14:textId="77777777" w:rsidR="003D138A" w:rsidRDefault="003D138A" w:rsidP="004C4144"/>
    <w:p w14:paraId="544AFD49" w14:textId="77777777" w:rsidR="00F15539" w:rsidRDefault="00F15539" w:rsidP="00540B7E">
      <w:r>
        <w:t xml:space="preserve">NFER. (2007). </w:t>
      </w:r>
      <w:r w:rsidRPr="00C82E00">
        <w:rPr>
          <w:i/>
          <w:iCs/>
        </w:rPr>
        <w:t>Getting to Grips with Primary</w:t>
      </w:r>
      <w:r>
        <w:t xml:space="preserve">. Available at: </w:t>
      </w:r>
      <w:hyperlink r:id="rId13" w:history="1">
        <w:r w:rsidRPr="00422629">
          <w:rPr>
            <w:rStyle w:val="Hyperlink"/>
          </w:rPr>
          <w:t>https://www.nfer.ac.uk/pdf/getting-to-grips-with-assessment-4.pdf</w:t>
        </w:r>
      </w:hyperlink>
      <w:r>
        <w:t xml:space="preserve"> (Accessed: 25/10/2019)</w:t>
      </w:r>
    </w:p>
    <w:p w14:paraId="1469AEA1" w14:textId="77777777" w:rsidR="008F09C0" w:rsidRDefault="008F09C0" w:rsidP="00ED36B2"/>
    <w:p w14:paraId="514B745A" w14:textId="0B7C2131" w:rsidR="003D138A" w:rsidRDefault="008F09C0" w:rsidP="004C4144">
      <w:r>
        <w:t xml:space="preserve">Welsh Assembly Government. (2010). </w:t>
      </w:r>
      <w:r>
        <w:rPr>
          <w:i/>
          <w:iCs/>
        </w:rPr>
        <w:t>How to Develop Thinking and Assessment for Learning in the Classroom</w:t>
      </w:r>
      <w:r>
        <w:t xml:space="preserve">. </w:t>
      </w:r>
      <w:r w:rsidR="00F736B4">
        <w:t xml:space="preserve">Cardiff: </w:t>
      </w:r>
      <w:r>
        <w:t>Crown.</w:t>
      </w:r>
    </w:p>
    <w:p w14:paraId="33B45168" w14:textId="2B882E20" w:rsidR="003D138A" w:rsidRDefault="003D138A" w:rsidP="004C4144"/>
    <w:p w14:paraId="225E42BD" w14:textId="1F4A25F2" w:rsidR="00F76A11" w:rsidRDefault="00F76A11" w:rsidP="004C4144">
      <w:r>
        <w:t>Welsh Government</w:t>
      </w:r>
      <w:r w:rsidR="00485A03">
        <w:t xml:space="preserve">. (2019, A). </w:t>
      </w:r>
      <w:r w:rsidR="00485A03" w:rsidRPr="00485A03">
        <w:rPr>
          <w:i/>
          <w:iCs/>
        </w:rPr>
        <w:t>Assessment Proposals to Inform the Development of Statutory Guidance</w:t>
      </w:r>
      <w:r w:rsidR="00485A03">
        <w:rPr>
          <w:i/>
          <w:iCs/>
        </w:rPr>
        <w:t>.</w:t>
      </w:r>
      <w:r w:rsidR="00485A03">
        <w:t xml:space="preserve"> </w:t>
      </w:r>
      <w:r w:rsidR="00CC4A10">
        <w:t>Cardiff: Open Government License.</w:t>
      </w:r>
      <w:r w:rsidR="00485A03">
        <w:t xml:space="preserve"> </w:t>
      </w:r>
    </w:p>
    <w:p w14:paraId="21BEB08F" w14:textId="77777777" w:rsidR="00F76A11" w:rsidRDefault="00F76A11" w:rsidP="004C4144"/>
    <w:p w14:paraId="48C76CBC" w14:textId="7E915FFF" w:rsidR="008F09C0" w:rsidRDefault="008F09C0" w:rsidP="00D02EED">
      <w:r>
        <w:t xml:space="preserve">Welsh Government. (2019, </w:t>
      </w:r>
      <w:r w:rsidR="00F76A11">
        <w:t>B</w:t>
      </w:r>
      <w:r>
        <w:t xml:space="preserve">). </w:t>
      </w:r>
      <w:r w:rsidRPr="00CC4A10">
        <w:rPr>
          <w:i/>
          <w:iCs/>
        </w:rPr>
        <w:t>Draft Statutory Guidance Area of Learning and Experience: Expressive Arts.</w:t>
      </w:r>
      <w:r>
        <w:t xml:space="preserve"> </w:t>
      </w:r>
      <w:r w:rsidR="00F736B4">
        <w:t xml:space="preserve">Cardiff: </w:t>
      </w:r>
      <w:r>
        <w:t xml:space="preserve">Open Government License. </w:t>
      </w:r>
    </w:p>
    <w:p w14:paraId="05749023" w14:textId="63CA4928" w:rsidR="008F09C0" w:rsidRDefault="008F09C0" w:rsidP="00D02EED"/>
    <w:p w14:paraId="421551E8" w14:textId="2C03B3FE" w:rsidR="008F09C0" w:rsidRDefault="008F09C0" w:rsidP="007D7794">
      <w:r>
        <w:t>Welsh Gov</w:t>
      </w:r>
      <w:r w:rsidR="00F736B4">
        <w:t>er</w:t>
      </w:r>
      <w:r>
        <w:t xml:space="preserve">nment. (2019, </w:t>
      </w:r>
      <w:r w:rsidR="00F76A11">
        <w:t>C</w:t>
      </w:r>
      <w:r>
        <w:t xml:space="preserve">). </w:t>
      </w:r>
      <w:r w:rsidRPr="00CC4A10">
        <w:rPr>
          <w:i/>
          <w:iCs/>
        </w:rPr>
        <w:t>Draft Statutory Guidance Area of Learning and Experience: Language, Literacy and Communication.</w:t>
      </w:r>
      <w:r>
        <w:t xml:space="preserve"> </w:t>
      </w:r>
      <w:r w:rsidR="00F736B4">
        <w:t xml:space="preserve">Cardiff: </w:t>
      </w:r>
      <w:r>
        <w:t>Open Government License.</w:t>
      </w:r>
    </w:p>
    <w:p w14:paraId="59F2F16A" w14:textId="77777777" w:rsidR="008F09C0" w:rsidRDefault="008F09C0" w:rsidP="00D02EED"/>
    <w:p w14:paraId="56BE66AB" w14:textId="5D728FB9" w:rsidR="009E514F" w:rsidRDefault="000C060A" w:rsidP="004C4144">
      <w:r>
        <w:t>Welsh Government</w:t>
      </w:r>
      <w:r w:rsidR="007E5C2D">
        <w:t>. (2019</w:t>
      </w:r>
      <w:r w:rsidR="00D3458F">
        <w:t xml:space="preserve">, </w:t>
      </w:r>
      <w:r w:rsidR="00F76A11">
        <w:t>D</w:t>
      </w:r>
      <w:r w:rsidR="007E5C2D">
        <w:t xml:space="preserve">). </w:t>
      </w:r>
      <w:r w:rsidR="0059113A" w:rsidRPr="00E26390">
        <w:rPr>
          <w:i/>
          <w:iCs/>
        </w:rPr>
        <w:t xml:space="preserve">Draft Statutory </w:t>
      </w:r>
      <w:r w:rsidR="00E26390" w:rsidRPr="00E26390">
        <w:rPr>
          <w:i/>
          <w:iCs/>
        </w:rPr>
        <w:t xml:space="preserve">Guidance Area of Learning and Experience: </w:t>
      </w:r>
      <w:r w:rsidR="0059113A" w:rsidRPr="00E26390">
        <w:rPr>
          <w:i/>
          <w:iCs/>
        </w:rPr>
        <w:t>Mathematics and Numeracy</w:t>
      </w:r>
      <w:r w:rsidR="0017358B">
        <w:t xml:space="preserve">. </w:t>
      </w:r>
      <w:r w:rsidR="00F736B4">
        <w:t xml:space="preserve">Cardiff: </w:t>
      </w:r>
      <w:r w:rsidR="0040298B">
        <w:t>Open Government License.</w:t>
      </w:r>
    </w:p>
    <w:p w14:paraId="5694A560" w14:textId="77777777" w:rsidR="003D138A" w:rsidRDefault="003D138A" w:rsidP="004C4144"/>
    <w:p w14:paraId="1CC0E19D" w14:textId="41B9101F" w:rsidR="00E6745A" w:rsidRDefault="00240238" w:rsidP="00325CA9">
      <w:r>
        <w:t xml:space="preserve">Wiliam, D. (2009). </w:t>
      </w:r>
      <w:r>
        <w:rPr>
          <w:i/>
          <w:iCs/>
        </w:rPr>
        <w:t>Assessment for le</w:t>
      </w:r>
      <w:r w:rsidR="00F736B4">
        <w:rPr>
          <w:i/>
          <w:iCs/>
        </w:rPr>
        <w:t>a</w:t>
      </w:r>
      <w:r>
        <w:rPr>
          <w:i/>
          <w:iCs/>
        </w:rPr>
        <w:t xml:space="preserve">rning: What, why and how. </w:t>
      </w:r>
      <w:r w:rsidRPr="00F40697">
        <w:t xml:space="preserve">London: </w:t>
      </w:r>
      <w:r w:rsidR="00F40697" w:rsidRPr="00F40697">
        <w:t>Institute</w:t>
      </w:r>
      <w:r w:rsidRPr="00F40697">
        <w:t xml:space="preserve"> of Education, University of London</w:t>
      </w:r>
      <w:r w:rsidR="00E6745A" w:rsidRPr="00E6745A">
        <w:t xml:space="preserve"> </w:t>
      </w:r>
    </w:p>
    <w:p w14:paraId="303F7097" w14:textId="77777777" w:rsidR="00E6745A" w:rsidRDefault="00E6745A" w:rsidP="00325CA9"/>
    <w:p w14:paraId="46A6FFF9" w14:textId="49BEFB1B" w:rsidR="00E132FE" w:rsidRDefault="00E6745A">
      <w:r>
        <w:t xml:space="preserve">William, D. (2016). </w:t>
      </w:r>
      <w:r w:rsidRPr="00A63DC3">
        <w:rPr>
          <w:i/>
          <w:iCs/>
        </w:rPr>
        <w:t>Dylan Wiliam on PPPB</w:t>
      </w:r>
      <w:r>
        <w:t xml:space="preserve">. Hamid </w:t>
      </w:r>
      <w:proofErr w:type="spellStart"/>
      <w:r>
        <w:t>Mahmood</w:t>
      </w:r>
      <w:proofErr w:type="spellEnd"/>
      <w:r>
        <w:t>. [Video] Available at:</w:t>
      </w:r>
      <w:r w:rsidRPr="009A547D">
        <w:t xml:space="preserve"> </w:t>
      </w:r>
      <w:hyperlink r:id="rId14" w:history="1">
        <w:r w:rsidRPr="00422629">
          <w:rPr>
            <w:rStyle w:val="Hyperlink"/>
          </w:rPr>
          <w:t>https://youtu.be/TMBsTw37eaE</w:t>
        </w:r>
      </w:hyperlink>
      <w:r>
        <w:t xml:space="preserve"> (Accessed: 26/10/2019)</w:t>
      </w:r>
    </w:p>
    <w:p w14:paraId="3EB41FAA" w14:textId="1F2F82F8" w:rsidR="00FB37EB" w:rsidRDefault="00FB37EB"/>
    <w:p w14:paraId="7CC01F22" w14:textId="717760A5" w:rsidR="00FB37EB" w:rsidRDefault="00FB37EB"/>
    <w:p w14:paraId="0BC39F8B" w14:textId="6ACC45E0" w:rsidR="00FB37EB" w:rsidRDefault="00FB37EB"/>
    <w:p w14:paraId="39A18CEC" w14:textId="05A81EF7" w:rsidR="00FB37EB" w:rsidRDefault="00FB37EB"/>
    <w:p w14:paraId="1DB8AC6B" w14:textId="53A6061E" w:rsidR="00FB37EB" w:rsidRDefault="00FB37EB"/>
    <w:p w14:paraId="2345956D" w14:textId="3F8238FC" w:rsidR="00CA73DA" w:rsidRDefault="00CA73DA"/>
    <w:p w14:paraId="01D0F2D8" w14:textId="4800ED09" w:rsidR="00CA73DA" w:rsidRDefault="00CA73DA"/>
    <w:p w14:paraId="66923E52" w14:textId="136DCEA5" w:rsidR="00CA73DA" w:rsidRDefault="00CA73DA"/>
    <w:p w14:paraId="769D5745" w14:textId="0D29EF46" w:rsidR="00CA73DA" w:rsidRDefault="00CA73DA"/>
    <w:p w14:paraId="1CCD17FD" w14:textId="031E0A4C" w:rsidR="00CA73DA" w:rsidRDefault="00CA73DA"/>
    <w:p w14:paraId="327DC0BB" w14:textId="1D57857A" w:rsidR="00CA73DA" w:rsidRDefault="00CA73DA"/>
    <w:p w14:paraId="41A86500" w14:textId="74377602" w:rsidR="00CA73DA" w:rsidRDefault="00CA73DA"/>
    <w:p w14:paraId="0EB70FBC" w14:textId="1FE34D15" w:rsidR="00CA73DA" w:rsidRDefault="00CA73DA"/>
    <w:p w14:paraId="6E10D16E" w14:textId="163F48A6" w:rsidR="00CA73DA" w:rsidRDefault="00CA73DA"/>
    <w:p w14:paraId="14D2BA23" w14:textId="733B7C2C" w:rsidR="00CA73DA" w:rsidRDefault="00CA73DA"/>
    <w:p w14:paraId="4C178B4F" w14:textId="3E48421F" w:rsidR="00CA73DA" w:rsidRDefault="00CA73DA"/>
    <w:p w14:paraId="751D72BB" w14:textId="05C7571D" w:rsidR="00CA73DA" w:rsidRDefault="00CA73DA"/>
    <w:p w14:paraId="4B65ABA8" w14:textId="167727BF" w:rsidR="00CA73DA" w:rsidRDefault="00CA73DA"/>
    <w:p w14:paraId="743C8A73" w14:textId="5198433B" w:rsidR="00CA73DA" w:rsidRDefault="00CA73DA"/>
    <w:p w14:paraId="5958062C" w14:textId="20F1BABA" w:rsidR="00CA73DA" w:rsidRDefault="00CA73DA"/>
    <w:p w14:paraId="749524E5" w14:textId="18B54F4B" w:rsidR="00CA73DA" w:rsidRDefault="00CA73DA"/>
    <w:p w14:paraId="7EAFAB83" w14:textId="3453B46E" w:rsidR="00CA73DA" w:rsidRDefault="00CA73DA"/>
    <w:p w14:paraId="0A3DB2E9" w14:textId="7C054B0A" w:rsidR="00CA73DA" w:rsidRDefault="00CA73DA"/>
    <w:p w14:paraId="721CB9E3" w14:textId="53143206" w:rsidR="00CA73DA" w:rsidRDefault="00CA73DA"/>
    <w:p w14:paraId="48CFF40F" w14:textId="6CD2C228" w:rsidR="00CA73DA" w:rsidRDefault="00CA73DA"/>
    <w:p w14:paraId="6C6F6925" w14:textId="0921B0F2" w:rsidR="00CA73DA" w:rsidRDefault="00CA73DA"/>
    <w:p w14:paraId="6C8DFB2B" w14:textId="1DE996DC" w:rsidR="00CA73DA" w:rsidRDefault="00CA73DA"/>
    <w:p w14:paraId="254D41AD" w14:textId="1FDD55D4" w:rsidR="00CA73DA" w:rsidRDefault="00CA73DA"/>
    <w:p w14:paraId="0932608A" w14:textId="6CAE3C49" w:rsidR="00CA73DA" w:rsidRDefault="00CA73DA"/>
    <w:p w14:paraId="734BB886" w14:textId="3AF2DE32" w:rsidR="00CA73DA" w:rsidRDefault="00CA73DA"/>
    <w:p w14:paraId="12430533" w14:textId="302B319F" w:rsidR="00CA73DA" w:rsidRDefault="00CA73DA"/>
    <w:p w14:paraId="041B6E2B" w14:textId="2B5E0D16" w:rsidR="00CA73DA" w:rsidRDefault="00CA73DA"/>
    <w:p w14:paraId="5228D7F0" w14:textId="03F0EEF4" w:rsidR="00CA73DA" w:rsidRDefault="00CA73DA"/>
    <w:p w14:paraId="4D0BB52C" w14:textId="55322B1B" w:rsidR="00CA73DA" w:rsidRDefault="00CA73DA"/>
    <w:p w14:paraId="00AC87A6" w14:textId="75DCA0CD" w:rsidR="00CA73DA" w:rsidRDefault="00CA73DA"/>
    <w:p w14:paraId="2C11CCD7" w14:textId="41EC1691" w:rsidR="00CA73DA" w:rsidRDefault="00CA73DA"/>
    <w:p w14:paraId="192A96F0" w14:textId="11ED3BFF" w:rsidR="00CA73DA" w:rsidRDefault="00CA73DA"/>
    <w:p w14:paraId="55237210" w14:textId="4BDBB424" w:rsidR="00CA73DA" w:rsidRDefault="00CA73DA"/>
    <w:p w14:paraId="469AAB3C" w14:textId="36A7F4B0" w:rsidR="00CA73DA" w:rsidRDefault="00CA73DA"/>
    <w:p w14:paraId="6462E03F" w14:textId="4041C8B3" w:rsidR="00CA73DA" w:rsidRDefault="00CA73DA"/>
    <w:p w14:paraId="36BD3F83" w14:textId="153A5F2E" w:rsidR="00CA73DA" w:rsidRDefault="00CA73DA"/>
    <w:p w14:paraId="7B623256" w14:textId="01320A27" w:rsidR="00CA73DA" w:rsidRDefault="00CA73DA"/>
    <w:p w14:paraId="77BC25D9" w14:textId="0804F211" w:rsidR="00CA73DA" w:rsidRDefault="00CA73DA"/>
    <w:p w14:paraId="40C73B56" w14:textId="363C1ED2" w:rsidR="00CA73DA" w:rsidRDefault="00CA73DA"/>
    <w:p w14:paraId="3B772A31" w14:textId="659A73B6" w:rsidR="00CA73DA" w:rsidRDefault="00CA73DA"/>
    <w:p w14:paraId="71560C1E" w14:textId="0D1BD689" w:rsidR="00CA73DA" w:rsidRDefault="00CA73DA"/>
    <w:p w14:paraId="0001EE29" w14:textId="651A4AB2" w:rsidR="00CA73DA" w:rsidRDefault="00CA73DA"/>
    <w:p w14:paraId="3CB08A86" w14:textId="5BBF01AE" w:rsidR="00CA73DA" w:rsidRDefault="00CA73DA"/>
    <w:p w14:paraId="49B06998" w14:textId="0FCFCFF4" w:rsidR="00CA73DA" w:rsidRDefault="00CA73DA"/>
    <w:p w14:paraId="32696E0D" w14:textId="11AFBB39" w:rsidR="00CA73DA" w:rsidRDefault="00CA73DA"/>
    <w:p w14:paraId="5815D48A" w14:textId="77777777" w:rsidR="00CA73DA" w:rsidRDefault="00CA73DA"/>
    <w:p w14:paraId="3D39144B" w14:textId="0979F66F" w:rsidR="00FB37EB" w:rsidRDefault="00FB37EB">
      <w:r>
        <w:lastRenderedPageBreak/>
        <w:t>Appendix – 1</w:t>
      </w:r>
    </w:p>
    <w:p w14:paraId="1C7ED9EA" w14:textId="77777777" w:rsidR="00255A98" w:rsidRDefault="00255A98"/>
    <w:tbl>
      <w:tblPr>
        <w:tblStyle w:val="TableGrid"/>
        <w:tblW w:w="0" w:type="auto"/>
        <w:tblLook w:val="04A0" w:firstRow="1" w:lastRow="0" w:firstColumn="1" w:lastColumn="0" w:noHBand="0" w:noVBand="1"/>
      </w:tblPr>
      <w:tblGrid>
        <w:gridCol w:w="2252"/>
        <w:gridCol w:w="3555"/>
        <w:gridCol w:w="950"/>
        <w:gridCol w:w="2253"/>
      </w:tblGrid>
      <w:tr w:rsidR="00FB37EB" w:rsidRPr="00FB37EB" w14:paraId="4EB0D531" w14:textId="77777777" w:rsidTr="00555C4B">
        <w:tc>
          <w:tcPr>
            <w:tcW w:w="2252" w:type="dxa"/>
            <w:shd w:val="clear" w:color="auto" w:fill="auto"/>
          </w:tcPr>
          <w:p w14:paraId="07A79A62" w14:textId="77777777" w:rsidR="00FB37EB" w:rsidRPr="00FB37EB" w:rsidRDefault="00FB37EB" w:rsidP="00FB37EB">
            <w:pPr>
              <w:rPr>
                <w:szCs w:val="28"/>
                <w:lang w:val="cy-GB"/>
              </w:rPr>
            </w:pPr>
            <w:r w:rsidRPr="00FB37EB">
              <w:rPr>
                <w:szCs w:val="28"/>
                <w:lang w:val="cy-GB"/>
              </w:rPr>
              <w:t>Student-teacher</w:t>
            </w:r>
          </w:p>
        </w:tc>
        <w:tc>
          <w:tcPr>
            <w:tcW w:w="3555" w:type="dxa"/>
          </w:tcPr>
          <w:p w14:paraId="43DA5527" w14:textId="77777777" w:rsidR="00FB37EB" w:rsidRPr="00FB37EB" w:rsidRDefault="00FB37EB" w:rsidP="00FB37EB">
            <w:pPr>
              <w:rPr>
                <w:sz w:val="28"/>
                <w:szCs w:val="28"/>
                <w:lang w:val="cy-GB"/>
              </w:rPr>
            </w:pPr>
            <w:r w:rsidRPr="00FB37EB">
              <w:rPr>
                <w:sz w:val="28"/>
                <w:szCs w:val="28"/>
                <w:lang w:val="cy-GB"/>
              </w:rPr>
              <w:t>Kurt Westron</w:t>
            </w:r>
          </w:p>
        </w:tc>
        <w:tc>
          <w:tcPr>
            <w:tcW w:w="950" w:type="dxa"/>
            <w:shd w:val="clear" w:color="auto" w:fill="auto"/>
          </w:tcPr>
          <w:p w14:paraId="2A0191CF" w14:textId="77777777" w:rsidR="00FB37EB" w:rsidRPr="00FB37EB" w:rsidRDefault="00FB37EB" w:rsidP="00FB37EB">
            <w:pPr>
              <w:rPr>
                <w:szCs w:val="28"/>
                <w:lang w:val="cy-GB"/>
              </w:rPr>
            </w:pPr>
            <w:r w:rsidRPr="00FB37EB">
              <w:rPr>
                <w:szCs w:val="28"/>
                <w:lang w:val="cy-GB"/>
              </w:rPr>
              <w:t>Class:</w:t>
            </w:r>
          </w:p>
        </w:tc>
        <w:tc>
          <w:tcPr>
            <w:tcW w:w="2253" w:type="dxa"/>
          </w:tcPr>
          <w:p w14:paraId="19438778" w14:textId="77777777" w:rsidR="00FB37EB" w:rsidRPr="00FB37EB" w:rsidRDefault="00FB37EB" w:rsidP="00FB37EB">
            <w:pPr>
              <w:rPr>
                <w:sz w:val="28"/>
                <w:szCs w:val="28"/>
                <w:lang w:val="cy-GB"/>
              </w:rPr>
            </w:pPr>
            <w:r w:rsidRPr="00FB37EB">
              <w:rPr>
                <w:sz w:val="28"/>
                <w:szCs w:val="28"/>
                <w:lang w:val="cy-GB"/>
              </w:rPr>
              <w:t>Year 6</w:t>
            </w:r>
          </w:p>
        </w:tc>
      </w:tr>
      <w:tr w:rsidR="00FB37EB" w:rsidRPr="00FB37EB" w14:paraId="58BA75B1" w14:textId="77777777" w:rsidTr="00555C4B">
        <w:tc>
          <w:tcPr>
            <w:tcW w:w="2252" w:type="dxa"/>
            <w:shd w:val="clear" w:color="auto" w:fill="auto"/>
          </w:tcPr>
          <w:p w14:paraId="70EFA764" w14:textId="77777777" w:rsidR="00FB37EB" w:rsidRPr="00FB37EB" w:rsidRDefault="00FB37EB" w:rsidP="00FB37EB">
            <w:pPr>
              <w:rPr>
                <w:szCs w:val="28"/>
                <w:lang w:val="cy-GB"/>
              </w:rPr>
            </w:pPr>
            <w:r w:rsidRPr="00FB37EB">
              <w:rPr>
                <w:szCs w:val="28"/>
                <w:lang w:val="cy-GB"/>
              </w:rPr>
              <w:t>AoLE or Subject</w:t>
            </w:r>
          </w:p>
        </w:tc>
        <w:tc>
          <w:tcPr>
            <w:tcW w:w="3555" w:type="dxa"/>
          </w:tcPr>
          <w:p w14:paraId="34F5AB6D" w14:textId="77777777" w:rsidR="00FB37EB" w:rsidRPr="00FB37EB" w:rsidRDefault="00FB37EB" w:rsidP="00FB37EB">
            <w:pPr>
              <w:rPr>
                <w:lang w:val="cy-GB"/>
              </w:rPr>
            </w:pPr>
            <w:r w:rsidRPr="00FB37EB">
              <w:rPr>
                <w:lang w:val="cy-GB"/>
              </w:rPr>
              <w:t>Mathematics and Numeracy</w:t>
            </w:r>
          </w:p>
        </w:tc>
        <w:tc>
          <w:tcPr>
            <w:tcW w:w="950" w:type="dxa"/>
            <w:shd w:val="clear" w:color="auto" w:fill="auto"/>
          </w:tcPr>
          <w:p w14:paraId="4FBE576D" w14:textId="77777777" w:rsidR="00FB37EB" w:rsidRPr="00FB37EB" w:rsidRDefault="00FB37EB" w:rsidP="00FB37EB">
            <w:pPr>
              <w:rPr>
                <w:lang w:val="cy-GB"/>
              </w:rPr>
            </w:pPr>
            <w:r w:rsidRPr="00FB37EB">
              <w:rPr>
                <w:lang w:val="cy-GB"/>
              </w:rPr>
              <w:t>Date:</w:t>
            </w:r>
          </w:p>
        </w:tc>
        <w:tc>
          <w:tcPr>
            <w:tcW w:w="2253" w:type="dxa"/>
          </w:tcPr>
          <w:p w14:paraId="542CE0D7" w14:textId="77777777" w:rsidR="00FB37EB" w:rsidRPr="00FB37EB" w:rsidRDefault="00FB37EB" w:rsidP="00FB37EB">
            <w:pPr>
              <w:rPr>
                <w:lang w:val="cy-GB"/>
              </w:rPr>
            </w:pPr>
            <w:r w:rsidRPr="00FB37EB">
              <w:rPr>
                <w:lang w:val="cy-GB"/>
              </w:rPr>
              <w:t>24/10/19</w:t>
            </w:r>
          </w:p>
        </w:tc>
      </w:tr>
      <w:tr w:rsidR="00FB37EB" w:rsidRPr="00FB37EB" w14:paraId="22342F78" w14:textId="77777777" w:rsidTr="00555C4B">
        <w:tc>
          <w:tcPr>
            <w:tcW w:w="2252" w:type="dxa"/>
            <w:shd w:val="clear" w:color="auto" w:fill="auto"/>
          </w:tcPr>
          <w:p w14:paraId="0441DC20" w14:textId="77777777" w:rsidR="00FB37EB" w:rsidRPr="00FB37EB" w:rsidRDefault="00FB37EB" w:rsidP="00FB37EB">
            <w:pPr>
              <w:rPr>
                <w:szCs w:val="28"/>
                <w:lang w:val="cy-GB"/>
              </w:rPr>
            </w:pPr>
            <w:r w:rsidRPr="00FB37EB">
              <w:rPr>
                <w:szCs w:val="28"/>
                <w:lang w:val="cy-GB"/>
              </w:rPr>
              <w:t>Lesson Focus:</w:t>
            </w:r>
          </w:p>
        </w:tc>
        <w:tc>
          <w:tcPr>
            <w:tcW w:w="6758" w:type="dxa"/>
            <w:gridSpan w:val="3"/>
          </w:tcPr>
          <w:p w14:paraId="6DA65C6A" w14:textId="77777777" w:rsidR="00FB37EB" w:rsidRPr="00FB37EB" w:rsidRDefault="00FB37EB" w:rsidP="00FB37EB">
            <w:pPr>
              <w:rPr>
                <w:lang w:val="cy-GB"/>
              </w:rPr>
            </w:pPr>
            <w:r w:rsidRPr="00FB37EB">
              <w:rPr>
                <w:lang w:val="cy-GB"/>
              </w:rPr>
              <w:t xml:space="preserve">Area and perimeter </w:t>
            </w:r>
          </w:p>
        </w:tc>
      </w:tr>
      <w:tr w:rsidR="00FB37EB" w:rsidRPr="00FB37EB" w14:paraId="43F12462" w14:textId="77777777" w:rsidTr="00555C4B">
        <w:tc>
          <w:tcPr>
            <w:tcW w:w="2252" w:type="dxa"/>
            <w:shd w:val="clear" w:color="auto" w:fill="auto"/>
          </w:tcPr>
          <w:p w14:paraId="470DC3DE" w14:textId="77777777" w:rsidR="00FB37EB" w:rsidRPr="00FB37EB" w:rsidRDefault="00FB37EB" w:rsidP="00FB37EB">
            <w:pPr>
              <w:rPr>
                <w:szCs w:val="28"/>
                <w:lang w:val="cy-GB"/>
              </w:rPr>
            </w:pPr>
            <w:r w:rsidRPr="00FB37EB">
              <w:rPr>
                <w:szCs w:val="28"/>
                <w:lang w:val="cy-GB"/>
              </w:rPr>
              <w:t xml:space="preserve">Meaningful links to Curriculum </w:t>
            </w:r>
          </w:p>
        </w:tc>
        <w:tc>
          <w:tcPr>
            <w:tcW w:w="6758" w:type="dxa"/>
            <w:gridSpan w:val="3"/>
          </w:tcPr>
          <w:p w14:paraId="761FFB1B" w14:textId="77777777" w:rsidR="00FB37EB" w:rsidRPr="00FB37EB" w:rsidRDefault="00FB37EB" w:rsidP="00FB37EB">
            <w:pPr>
              <w:rPr>
                <w:b/>
                <w:lang w:val="cy-GB"/>
              </w:rPr>
            </w:pPr>
          </w:p>
        </w:tc>
      </w:tr>
      <w:tr w:rsidR="00FB37EB" w:rsidRPr="00FB37EB" w14:paraId="0271EFEB" w14:textId="77777777" w:rsidTr="00555C4B">
        <w:tc>
          <w:tcPr>
            <w:tcW w:w="2252" w:type="dxa"/>
            <w:shd w:val="clear" w:color="auto" w:fill="auto"/>
          </w:tcPr>
          <w:p w14:paraId="150D9AE5" w14:textId="77777777" w:rsidR="00FB37EB" w:rsidRPr="00FB37EB" w:rsidRDefault="00FB37EB" w:rsidP="00FB37EB">
            <w:pPr>
              <w:rPr>
                <w:szCs w:val="28"/>
                <w:lang w:val="cy-GB"/>
              </w:rPr>
            </w:pPr>
            <w:r w:rsidRPr="00FB37EB">
              <w:rPr>
                <w:szCs w:val="28"/>
                <w:lang w:val="cy-GB"/>
              </w:rPr>
              <w:t>Meaningful links to:</w:t>
            </w:r>
          </w:p>
          <w:p w14:paraId="45FC0E1F" w14:textId="77777777" w:rsidR="00FB37EB" w:rsidRPr="00FB37EB" w:rsidRDefault="00FB37EB" w:rsidP="00FB37EB">
            <w:pPr>
              <w:rPr>
                <w:szCs w:val="28"/>
                <w:lang w:val="cy-GB"/>
              </w:rPr>
            </w:pPr>
            <w:r w:rsidRPr="00FB37EB">
              <w:rPr>
                <w:szCs w:val="28"/>
                <w:lang w:val="cy-GB"/>
              </w:rPr>
              <w:t>Cross Curricular Responsibilities</w:t>
            </w:r>
          </w:p>
        </w:tc>
        <w:tc>
          <w:tcPr>
            <w:tcW w:w="6758" w:type="dxa"/>
            <w:gridSpan w:val="3"/>
          </w:tcPr>
          <w:p w14:paraId="71B68750" w14:textId="77777777" w:rsidR="00FB37EB" w:rsidRPr="00FB37EB" w:rsidRDefault="00FB37EB" w:rsidP="00FB37EB">
            <w:pPr>
              <w:rPr>
                <w:lang w:val="cy-GB"/>
              </w:rPr>
            </w:pPr>
            <w:r w:rsidRPr="00FB37EB">
              <w:rPr>
                <w:lang w:val="cy-GB"/>
              </w:rPr>
              <w:t>Hummanities – Real world measurements</w:t>
            </w:r>
          </w:p>
        </w:tc>
      </w:tr>
      <w:tr w:rsidR="00FB37EB" w:rsidRPr="00FB37EB" w14:paraId="70D48F8A" w14:textId="77777777" w:rsidTr="00555C4B">
        <w:tc>
          <w:tcPr>
            <w:tcW w:w="9010" w:type="dxa"/>
            <w:gridSpan w:val="4"/>
            <w:shd w:val="clear" w:color="auto" w:fill="auto"/>
          </w:tcPr>
          <w:p w14:paraId="680DB48E" w14:textId="77777777" w:rsidR="00FB37EB" w:rsidRPr="00FB37EB" w:rsidRDefault="00FB37EB" w:rsidP="00FB37EB">
            <w:pPr>
              <w:rPr>
                <w:szCs w:val="28"/>
                <w:lang w:val="cy-GB"/>
              </w:rPr>
            </w:pPr>
            <w:r w:rsidRPr="00FB37EB">
              <w:rPr>
                <w:szCs w:val="28"/>
                <w:lang w:val="cy-GB"/>
              </w:rPr>
              <w:t>Personal Targets (Linked to QTS and identifed in weekly review)</w:t>
            </w:r>
          </w:p>
        </w:tc>
      </w:tr>
    </w:tbl>
    <w:p w14:paraId="25939DD1" w14:textId="77777777" w:rsidR="00FB37EB" w:rsidRPr="00FB37EB" w:rsidRDefault="00FB37EB" w:rsidP="00FB37EB">
      <w:pPr>
        <w:rPr>
          <w:rFonts w:eastAsiaTheme="minorHAnsi"/>
          <w:sz w:val="28"/>
          <w:szCs w:val="28"/>
          <w:lang w:val="cy-GB" w:eastAsia="en-US"/>
        </w:rPr>
      </w:pPr>
    </w:p>
    <w:tbl>
      <w:tblPr>
        <w:tblStyle w:val="TableGrid"/>
        <w:tblW w:w="0" w:type="auto"/>
        <w:tblLook w:val="04A0" w:firstRow="1" w:lastRow="0" w:firstColumn="1" w:lastColumn="0" w:noHBand="0" w:noVBand="1"/>
      </w:tblPr>
      <w:tblGrid>
        <w:gridCol w:w="9010"/>
      </w:tblGrid>
      <w:tr w:rsidR="00FB37EB" w:rsidRPr="00FB37EB" w14:paraId="2317468A" w14:textId="77777777" w:rsidTr="00555C4B">
        <w:tc>
          <w:tcPr>
            <w:tcW w:w="9010" w:type="dxa"/>
            <w:shd w:val="clear" w:color="auto" w:fill="D9E2F3" w:themeFill="accent1" w:themeFillTint="33"/>
          </w:tcPr>
          <w:p w14:paraId="2B1A17FE" w14:textId="77777777" w:rsidR="00FB37EB" w:rsidRPr="00FB37EB" w:rsidRDefault="00FB37EB" w:rsidP="00FB37EB">
            <w:pPr>
              <w:rPr>
                <w:szCs w:val="28"/>
                <w:lang w:val="cy-GB"/>
              </w:rPr>
            </w:pPr>
            <w:r w:rsidRPr="00FB37EB">
              <w:rPr>
                <w:szCs w:val="28"/>
                <w:lang w:val="cy-GB"/>
              </w:rPr>
              <w:t>Learning Objectives (focus on Learning- use accessible vocabulary):</w:t>
            </w:r>
          </w:p>
        </w:tc>
      </w:tr>
      <w:tr w:rsidR="00FB37EB" w:rsidRPr="00FB37EB" w14:paraId="26F53414" w14:textId="77777777" w:rsidTr="00555C4B">
        <w:tc>
          <w:tcPr>
            <w:tcW w:w="9010" w:type="dxa"/>
          </w:tcPr>
          <w:p w14:paraId="4EF9D8C0" w14:textId="77777777" w:rsidR="00FB37EB" w:rsidRPr="00FB37EB" w:rsidRDefault="00FB37EB" w:rsidP="00FB37EB">
            <w:pPr>
              <w:rPr>
                <w:szCs w:val="28"/>
                <w:lang w:val="cy-GB"/>
              </w:rPr>
            </w:pPr>
            <w:r w:rsidRPr="00FB37EB">
              <w:rPr>
                <w:szCs w:val="28"/>
                <w:lang w:val="cy-GB"/>
              </w:rPr>
              <w:t>The pupils will learn to:</w:t>
            </w:r>
          </w:p>
          <w:p w14:paraId="61FD1590" w14:textId="77777777" w:rsidR="00FB37EB" w:rsidRPr="00FB37EB" w:rsidRDefault="00FB37EB" w:rsidP="00FB37EB">
            <w:pPr>
              <w:numPr>
                <w:ilvl w:val="0"/>
                <w:numId w:val="5"/>
              </w:numPr>
              <w:contextualSpacing/>
              <w:rPr>
                <w:szCs w:val="28"/>
                <w:lang w:val="cy-GB"/>
              </w:rPr>
            </w:pPr>
            <w:r w:rsidRPr="00FB37EB">
              <w:rPr>
                <w:szCs w:val="28"/>
                <w:lang w:val="cy-GB"/>
              </w:rPr>
              <w:t>The difference between area and perimeter</w:t>
            </w:r>
          </w:p>
          <w:p w14:paraId="45313105" w14:textId="77777777" w:rsidR="00FB37EB" w:rsidRPr="00FB37EB" w:rsidRDefault="00FB37EB" w:rsidP="00FB37EB">
            <w:pPr>
              <w:numPr>
                <w:ilvl w:val="0"/>
                <w:numId w:val="5"/>
              </w:numPr>
              <w:contextualSpacing/>
              <w:rPr>
                <w:szCs w:val="28"/>
                <w:lang w:val="cy-GB"/>
              </w:rPr>
            </w:pPr>
            <w:r w:rsidRPr="00FB37EB">
              <w:rPr>
                <w:szCs w:val="28"/>
                <w:lang w:val="cy-GB"/>
              </w:rPr>
              <w:t>How to use the formula within the real life</w:t>
            </w:r>
          </w:p>
          <w:p w14:paraId="0B326263" w14:textId="77777777" w:rsidR="00FB37EB" w:rsidRPr="00FB37EB" w:rsidRDefault="00FB37EB" w:rsidP="00FB37EB">
            <w:pPr>
              <w:numPr>
                <w:ilvl w:val="0"/>
                <w:numId w:val="5"/>
              </w:numPr>
              <w:contextualSpacing/>
              <w:rPr>
                <w:szCs w:val="28"/>
                <w:lang w:val="cy-GB"/>
              </w:rPr>
            </w:pPr>
            <w:r w:rsidRPr="00FB37EB">
              <w:rPr>
                <w:szCs w:val="28"/>
                <w:lang w:val="cy-GB"/>
              </w:rPr>
              <w:t>Work out both area and perimeter to design a circus</w:t>
            </w:r>
          </w:p>
        </w:tc>
      </w:tr>
    </w:tbl>
    <w:p w14:paraId="27DB9B04" w14:textId="77777777" w:rsidR="00FB37EB" w:rsidRPr="00FB37EB" w:rsidRDefault="00FB37EB" w:rsidP="00FB37EB">
      <w:pPr>
        <w:rPr>
          <w:rFonts w:eastAsiaTheme="minorHAnsi"/>
          <w:sz w:val="28"/>
          <w:szCs w:val="28"/>
          <w:lang w:val="cy-GB" w:eastAsia="en-US"/>
        </w:rPr>
      </w:pPr>
    </w:p>
    <w:tbl>
      <w:tblPr>
        <w:tblStyle w:val="TableGrid"/>
        <w:tblW w:w="0" w:type="auto"/>
        <w:tblLook w:val="04A0" w:firstRow="1" w:lastRow="0" w:firstColumn="1" w:lastColumn="0" w:noHBand="0" w:noVBand="1"/>
      </w:tblPr>
      <w:tblGrid>
        <w:gridCol w:w="4505"/>
        <w:gridCol w:w="4505"/>
      </w:tblGrid>
      <w:tr w:rsidR="00FB37EB" w:rsidRPr="00FB37EB" w14:paraId="5845D071" w14:textId="77777777" w:rsidTr="00555C4B">
        <w:tc>
          <w:tcPr>
            <w:tcW w:w="4505" w:type="dxa"/>
            <w:shd w:val="clear" w:color="auto" w:fill="D9E2F3" w:themeFill="accent1" w:themeFillTint="33"/>
          </w:tcPr>
          <w:p w14:paraId="2ED6A153" w14:textId="77777777" w:rsidR="00FB37EB" w:rsidRPr="00FB37EB" w:rsidRDefault="00FB37EB" w:rsidP="00FB37EB">
            <w:pPr>
              <w:rPr>
                <w:sz w:val="28"/>
                <w:szCs w:val="28"/>
                <w:lang w:val="cy-GB"/>
              </w:rPr>
            </w:pPr>
            <w:r w:rsidRPr="00FB37EB">
              <w:rPr>
                <w:szCs w:val="28"/>
                <w:lang w:val="cy-GB"/>
              </w:rPr>
              <w:t xml:space="preserve">Success Criteria </w:t>
            </w:r>
            <w:r w:rsidRPr="00FB37EB">
              <w:rPr>
                <w:sz w:val="20"/>
                <w:szCs w:val="28"/>
                <w:lang w:val="cy-GB"/>
              </w:rPr>
              <w:t>(clearly linked to each Learning Objective and related to the process and/or product of learning)</w:t>
            </w:r>
          </w:p>
        </w:tc>
        <w:tc>
          <w:tcPr>
            <w:tcW w:w="4505" w:type="dxa"/>
            <w:shd w:val="clear" w:color="auto" w:fill="D9E2F3" w:themeFill="accent1" w:themeFillTint="33"/>
          </w:tcPr>
          <w:p w14:paraId="7AF7C1D1" w14:textId="77777777" w:rsidR="00FB37EB" w:rsidRPr="00FB37EB" w:rsidRDefault="00FB37EB" w:rsidP="00FB37EB">
            <w:pPr>
              <w:rPr>
                <w:sz w:val="28"/>
                <w:szCs w:val="28"/>
                <w:lang w:val="cy-GB"/>
              </w:rPr>
            </w:pPr>
            <w:r w:rsidRPr="00FB37EB">
              <w:rPr>
                <w:szCs w:val="28"/>
                <w:lang w:val="cy-GB"/>
              </w:rPr>
              <w:t>Assessment of Pupils’ Learning</w:t>
            </w:r>
          </w:p>
          <w:p w14:paraId="0DD378DF" w14:textId="77777777" w:rsidR="00FB37EB" w:rsidRPr="00FB37EB" w:rsidRDefault="00FB37EB" w:rsidP="00FB37EB">
            <w:pPr>
              <w:rPr>
                <w:sz w:val="20"/>
                <w:szCs w:val="20"/>
                <w:lang w:val="cy-GB"/>
              </w:rPr>
            </w:pPr>
            <w:r w:rsidRPr="00FB37EB">
              <w:rPr>
                <w:sz w:val="20"/>
                <w:szCs w:val="20"/>
                <w:lang w:val="cy-GB"/>
              </w:rPr>
              <w:t>Evidence</w:t>
            </w:r>
          </w:p>
          <w:p w14:paraId="04D0C5ED" w14:textId="77777777" w:rsidR="00FB37EB" w:rsidRPr="00FB37EB" w:rsidRDefault="00FB37EB" w:rsidP="00FB37EB">
            <w:pPr>
              <w:rPr>
                <w:sz w:val="28"/>
                <w:szCs w:val="28"/>
                <w:lang w:val="cy-GB"/>
              </w:rPr>
            </w:pPr>
            <w:r w:rsidRPr="00FB37EB">
              <w:rPr>
                <w:sz w:val="20"/>
                <w:szCs w:val="20"/>
                <w:lang w:val="cy-GB"/>
              </w:rPr>
              <w:t>(What have the learners to say/write/do/produce – to demonstrate learning)</w:t>
            </w:r>
          </w:p>
        </w:tc>
      </w:tr>
      <w:tr w:rsidR="00FB37EB" w:rsidRPr="00FB37EB" w14:paraId="0EFD99C7" w14:textId="77777777" w:rsidTr="00555C4B">
        <w:tc>
          <w:tcPr>
            <w:tcW w:w="4505" w:type="dxa"/>
          </w:tcPr>
          <w:p w14:paraId="095A5380" w14:textId="77777777" w:rsidR="00FB37EB" w:rsidRPr="00FB37EB" w:rsidRDefault="00FB37EB" w:rsidP="00FB37EB">
            <w:pPr>
              <w:rPr>
                <w:lang w:val="cy-GB"/>
              </w:rPr>
            </w:pPr>
            <w:r w:rsidRPr="00FB37EB">
              <w:rPr>
                <w:lang w:val="cy-GB"/>
              </w:rPr>
              <w:t>I can / By the end of the lesson I will be able to...</w:t>
            </w:r>
          </w:p>
          <w:p w14:paraId="6941FDCF" w14:textId="77777777" w:rsidR="00FB37EB" w:rsidRPr="00FB37EB" w:rsidRDefault="00FB37EB" w:rsidP="00FB37EB">
            <w:pPr>
              <w:numPr>
                <w:ilvl w:val="0"/>
                <w:numId w:val="6"/>
              </w:numPr>
              <w:contextualSpacing/>
              <w:rPr>
                <w:sz w:val="28"/>
                <w:szCs w:val="28"/>
                <w:lang w:val="cy-GB"/>
              </w:rPr>
            </w:pPr>
            <w:r w:rsidRPr="00FB37EB">
              <w:rPr>
                <w:lang w:val="cy-GB"/>
              </w:rPr>
              <w:t>Give examples of both and reconstruct the question to fully understand</w:t>
            </w:r>
          </w:p>
          <w:p w14:paraId="23B2E3C4" w14:textId="77777777" w:rsidR="00FB37EB" w:rsidRPr="00FB37EB" w:rsidRDefault="00FB37EB" w:rsidP="00FB37EB">
            <w:pPr>
              <w:numPr>
                <w:ilvl w:val="0"/>
                <w:numId w:val="6"/>
              </w:numPr>
              <w:contextualSpacing/>
              <w:rPr>
                <w:sz w:val="28"/>
                <w:szCs w:val="28"/>
                <w:lang w:val="cy-GB"/>
              </w:rPr>
            </w:pPr>
            <w:r w:rsidRPr="00FB37EB">
              <w:rPr>
                <w:lang w:val="cy-GB"/>
              </w:rPr>
              <w:t>Use different of measuring equipment to measure objects in the yard</w:t>
            </w:r>
          </w:p>
          <w:p w14:paraId="20D88975" w14:textId="77777777" w:rsidR="00FB37EB" w:rsidRPr="00FB37EB" w:rsidRDefault="00FB37EB" w:rsidP="00FB37EB">
            <w:pPr>
              <w:numPr>
                <w:ilvl w:val="0"/>
                <w:numId w:val="6"/>
              </w:numPr>
              <w:contextualSpacing/>
              <w:rPr>
                <w:sz w:val="28"/>
                <w:szCs w:val="28"/>
                <w:lang w:val="cy-GB"/>
              </w:rPr>
            </w:pPr>
            <w:r w:rsidRPr="00FB37EB">
              <w:rPr>
                <w:lang w:val="cy-GB"/>
              </w:rPr>
              <w:t>Follow the sheet given to design the circus</w:t>
            </w:r>
          </w:p>
        </w:tc>
        <w:tc>
          <w:tcPr>
            <w:tcW w:w="4505" w:type="dxa"/>
          </w:tcPr>
          <w:p w14:paraId="2E1E0A46" w14:textId="77777777" w:rsidR="00FB37EB" w:rsidRPr="00FB37EB" w:rsidRDefault="00FB37EB" w:rsidP="00FB37EB">
            <w:pPr>
              <w:rPr>
                <w:sz w:val="28"/>
                <w:szCs w:val="28"/>
                <w:lang w:val="cy-GB"/>
              </w:rPr>
            </w:pPr>
            <w:r w:rsidRPr="00FB37EB">
              <w:rPr>
                <w:sz w:val="28"/>
                <w:szCs w:val="28"/>
                <w:lang w:val="cy-GB"/>
              </w:rPr>
              <w:t>• Basketball, not ping-pong</w:t>
            </w:r>
          </w:p>
          <w:p w14:paraId="517CDED1" w14:textId="77777777" w:rsidR="00FB37EB" w:rsidRPr="00FB37EB" w:rsidRDefault="00FB37EB" w:rsidP="00FB37EB">
            <w:pPr>
              <w:rPr>
                <w:sz w:val="28"/>
                <w:szCs w:val="28"/>
                <w:lang w:val="cy-GB"/>
              </w:rPr>
            </w:pPr>
            <w:r w:rsidRPr="00FB37EB">
              <w:rPr>
                <w:sz w:val="28"/>
                <w:szCs w:val="28"/>
                <w:lang w:val="cy-GB"/>
              </w:rPr>
              <w:t>• Ask the audience</w:t>
            </w:r>
          </w:p>
          <w:p w14:paraId="3E7CEB64" w14:textId="77777777" w:rsidR="00FB37EB" w:rsidRPr="00FB37EB" w:rsidRDefault="00FB37EB" w:rsidP="00FB37EB">
            <w:pPr>
              <w:rPr>
                <w:sz w:val="28"/>
                <w:szCs w:val="28"/>
                <w:lang w:val="cy-GB"/>
              </w:rPr>
            </w:pPr>
            <w:r w:rsidRPr="00FB37EB">
              <w:rPr>
                <w:sz w:val="28"/>
                <w:szCs w:val="28"/>
                <w:lang w:val="cy-GB"/>
              </w:rPr>
              <w:t>• Exam question analysis</w:t>
            </w:r>
          </w:p>
          <w:p w14:paraId="595F31A5" w14:textId="77777777" w:rsidR="00FB37EB" w:rsidRPr="00FB37EB" w:rsidRDefault="00FB37EB" w:rsidP="00FB37EB">
            <w:pPr>
              <w:rPr>
                <w:sz w:val="28"/>
                <w:szCs w:val="28"/>
                <w:lang w:val="cy-GB"/>
              </w:rPr>
            </w:pPr>
            <w:r w:rsidRPr="00FB37EB">
              <w:rPr>
                <w:sz w:val="28"/>
                <w:szCs w:val="28"/>
                <w:lang w:val="cy-GB"/>
              </w:rPr>
              <w:t>• Exploring wrong answers</w:t>
            </w:r>
          </w:p>
          <w:p w14:paraId="34006A5F" w14:textId="77777777" w:rsidR="00FB37EB" w:rsidRPr="00FB37EB" w:rsidRDefault="00FB37EB" w:rsidP="00FB37EB">
            <w:pPr>
              <w:rPr>
                <w:sz w:val="28"/>
                <w:szCs w:val="28"/>
                <w:lang w:val="cy-GB"/>
              </w:rPr>
            </w:pPr>
            <w:r w:rsidRPr="00FB37EB">
              <w:rPr>
                <w:sz w:val="28"/>
                <w:szCs w:val="28"/>
                <w:lang w:val="cy-GB"/>
              </w:rPr>
              <w:t>• Wrong Answers Being Used</w:t>
            </w:r>
          </w:p>
        </w:tc>
      </w:tr>
    </w:tbl>
    <w:p w14:paraId="320123E9" w14:textId="77777777" w:rsidR="00FB37EB" w:rsidRPr="00FB37EB" w:rsidRDefault="00FB37EB" w:rsidP="00FB37EB">
      <w:pPr>
        <w:rPr>
          <w:rFonts w:eastAsiaTheme="minorHAnsi"/>
          <w:sz w:val="28"/>
          <w:szCs w:val="28"/>
          <w:lang w:val="cy-GB" w:eastAsia="en-US"/>
        </w:rPr>
        <w:sectPr w:rsidR="00FB37EB" w:rsidRPr="00FB37EB" w:rsidSect="00D46A8E">
          <w:headerReference w:type="default" r:id="rId15"/>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1"/>
        <w:gridCol w:w="3521"/>
        <w:gridCol w:w="2491"/>
        <w:gridCol w:w="1857"/>
      </w:tblGrid>
      <w:tr w:rsidR="00FB37EB" w:rsidRPr="00FB37EB" w14:paraId="6998A803" w14:textId="77777777" w:rsidTr="00555C4B">
        <w:trPr>
          <w:trHeight w:val="1071"/>
        </w:trPr>
        <w:tc>
          <w:tcPr>
            <w:tcW w:w="1249" w:type="dxa"/>
          </w:tcPr>
          <w:p w14:paraId="70CB7975" w14:textId="77777777" w:rsidR="00FB37EB" w:rsidRPr="00FB37EB" w:rsidRDefault="00FB37EB" w:rsidP="00FB37EB">
            <w:pPr>
              <w:jc w:val="center"/>
              <w:rPr>
                <w:b/>
                <w:lang w:val="cy-GB"/>
              </w:rPr>
            </w:pPr>
            <w:r w:rsidRPr="00FB37EB">
              <w:rPr>
                <w:b/>
                <w:lang w:val="cy-GB"/>
              </w:rPr>
              <w:lastRenderedPageBreak/>
              <w:t>Time</w:t>
            </w:r>
          </w:p>
        </w:tc>
        <w:tc>
          <w:tcPr>
            <w:tcW w:w="4971" w:type="dxa"/>
          </w:tcPr>
          <w:p w14:paraId="48FF7936" w14:textId="77777777" w:rsidR="00FB37EB" w:rsidRPr="00FB37EB" w:rsidRDefault="00FB37EB" w:rsidP="00FB37EB">
            <w:pPr>
              <w:jc w:val="center"/>
              <w:rPr>
                <w:b/>
                <w:lang w:val="cy-GB"/>
              </w:rPr>
            </w:pPr>
            <w:r w:rsidRPr="00FB37EB">
              <w:rPr>
                <w:b/>
                <w:lang w:val="cy-GB"/>
              </w:rPr>
              <w:t>Activities/Methodology/Key Concepts</w:t>
            </w:r>
          </w:p>
          <w:p w14:paraId="0BD9E244" w14:textId="77777777" w:rsidR="00FB37EB" w:rsidRPr="00FB37EB" w:rsidRDefault="00FB37EB" w:rsidP="00FB37EB">
            <w:pPr>
              <w:jc w:val="center"/>
              <w:rPr>
                <w:lang w:val="cy-GB"/>
              </w:rPr>
            </w:pPr>
            <w:r w:rsidRPr="00FB37EB">
              <w:rPr>
                <w:lang w:val="cy-GB"/>
              </w:rPr>
              <w:t>(Teacher’s Role – including key teaching points,  differentiation strategies and key questions)</w:t>
            </w:r>
          </w:p>
        </w:tc>
        <w:tc>
          <w:tcPr>
            <w:tcW w:w="4971" w:type="dxa"/>
          </w:tcPr>
          <w:p w14:paraId="40C9EF6B" w14:textId="77777777" w:rsidR="00FB37EB" w:rsidRPr="00FB37EB" w:rsidRDefault="00FB37EB" w:rsidP="00FB37EB">
            <w:pPr>
              <w:jc w:val="center"/>
              <w:rPr>
                <w:b/>
                <w:lang w:val="cy-GB"/>
              </w:rPr>
            </w:pPr>
            <w:r w:rsidRPr="00FB37EB">
              <w:rPr>
                <w:b/>
                <w:lang w:val="cy-GB"/>
              </w:rPr>
              <w:t>Pupil Tasks</w:t>
            </w:r>
          </w:p>
          <w:p w14:paraId="1DF2B5DD" w14:textId="77777777" w:rsidR="00FB37EB" w:rsidRPr="00FB37EB" w:rsidRDefault="00FB37EB" w:rsidP="00FB37EB">
            <w:pPr>
              <w:jc w:val="center"/>
              <w:rPr>
                <w:lang w:val="cy-GB"/>
              </w:rPr>
            </w:pPr>
            <w:r w:rsidRPr="00FB37EB">
              <w:rPr>
                <w:lang w:val="cy-GB"/>
              </w:rPr>
              <w:t>(Pupils’ role –including differentiation, engagement in formative assessment and homework)</w:t>
            </w:r>
          </w:p>
          <w:p w14:paraId="03379889" w14:textId="77777777" w:rsidR="00FB37EB" w:rsidRPr="00FB37EB" w:rsidRDefault="00FB37EB" w:rsidP="00FB37EB">
            <w:pPr>
              <w:jc w:val="center"/>
              <w:rPr>
                <w:lang w:val="cy-GB"/>
              </w:rPr>
            </w:pPr>
          </w:p>
        </w:tc>
        <w:tc>
          <w:tcPr>
            <w:tcW w:w="2903" w:type="dxa"/>
          </w:tcPr>
          <w:p w14:paraId="06E36A8F" w14:textId="77777777" w:rsidR="00FB37EB" w:rsidRPr="00FB37EB" w:rsidRDefault="00FB37EB" w:rsidP="00FB37EB">
            <w:pPr>
              <w:jc w:val="center"/>
              <w:rPr>
                <w:b/>
                <w:lang w:val="cy-GB"/>
              </w:rPr>
            </w:pPr>
            <w:r w:rsidRPr="00FB37EB">
              <w:rPr>
                <w:b/>
                <w:lang w:val="cy-GB"/>
              </w:rPr>
              <w:t>Resources</w:t>
            </w:r>
          </w:p>
          <w:p w14:paraId="5D7B9890" w14:textId="77777777" w:rsidR="00FB37EB" w:rsidRPr="00FB37EB" w:rsidRDefault="00FB37EB" w:rsidP="00FB37EB">
            <w:pPr>
              <w:jc w:val="center"/>
              <w:rPr>
                <w:lang w:val="cy-GB"/>
              </w:rPr>
            </w:pPr>
            <w:r w:rsidRPr="00FB37EB">
              <w:rPr>
                <w:lang w:val="cy-GB"/>
              </w:rPr>
              <w:t>(Including Health and Safety requirement)</w:t>
            </w:r>
          </w:p>
        </w:tc>
      </w:tr>
      <w:tr w:rsidR="00FB37EB" w:rsidRPr="00FB37EB" w14:paraId="5E39FD02" w14:textId="77777777" w:rsidTr="00555C4B">
        <w:trPr>
          <w:trHeight w:val="2391"/>
        </w:trPr>
        <w:tc>
          <w:tcPr>
            <w:tcW w:w="1249" w:type="dxa"/>
          </w:tcPr>
          <w:p w14:paraId="20727899" w14:textId="77777777" w:rsidR="00FB37EB" w:rsidRPr="00FB37EB" w:rsidRDefault="00FB37EB" w:rsidP="00FB37EB">
            <w:pPr>
              <w:jc w:val="center"/>
              <w:rPr>
                <w:b/>
                <w:lang w:val="cy-GB"/>
              </w:rPr>
            </w:pPr>
          </w:p>
          <w:p w14:paraId="62894292" w14:textId="77777777" w:rsidR="00FB37EB" w:rsidRPr="00FB37EB" w:rsidRDefault="00FB37EB" w:rsidP="00FB37EB">
            <w:pPr>
              <w:jc w:val="center"/>
              <w:rPr>
                <w:b/>
                <w:lang w:val="cy-GB"/>
              </w:rPr>
            </w:pPr>
          </w:p>
          <w:p w14:paraId="46CBD5B2" w14:textId="77777777" w:rsidR="00FB37EB" w:rsidRPr="00FB37EB" w:rsidRDefault="00FB37EB" w:rsidP="00FB37EB">
            <w:pPr>
              <w:jc w:val="center"/>
              <w:rPr>
                <w:b/>
                <w:lang w:val="cy-GB"/>
              </w:rPr>
            </w:pPr>
            <w:r w:rsidRPr="00FB37EB">
              <w:rPr>
                <w:b/>
                <w:lang w:val="cy-GB"/>
              </w:rPr>
              <w:t xml:space="preserve">Opening phase </w:t>
            </w:r>
            <w:r w:rsidRPr="00FB37EB">
              <w:rPr>
                <w:sz w:val="20"/>
                <w:lang w:val="cy-GB"/>
              </w:rPr>
              <w:t xml:space="preserve"> (with links to  prior learning)</w:t>
            </w:r>
          </w:p>
        </w:tc>
        <w:tc>
          <w:tcPr>
            <w:tcW w:w="4971" w:type="dxa"/>
          </w:tcPr>
          <w:p w14:paraId="14D1F4C5" w14:textId="77777777" w:rsidR="00FB37EB" w:rsidRPr="00FB37EB" w:rsidRDefault="00FB37EB" w:rsidP="00FB37EB">
            <w:pPr>
              <w:rPr>
                <w:sz w:val="28"/>
                <w:szCs w:val="28"/>
                <w:lang w:val="cy-GB"/>
              </w:rPr>
            </w:pPr>
            <w:r w:rsidRPr="00FB37EB">
              <w:rPr>
                <w:sz w:val="28"/>
                <w:szCs w:val="28"/>
                <w:lang w:val="cy-GB"/>
              </w:rPr>
              <w:t>Introduce the pupils to area and perimeter in small groups by giving examples of both and deconstructing the questions and answers</w:t>
            </w:r>
          </w:p>
        </w:tc>
        <w:tc>
          <w:tcPr>
            <w:tcW w:w="4971" w:type="dxa"/>
          </w:tcPr>
          <w:p w14:paraId="55A7DAA5" w14:textId="77777777" w:rsidR="00FB37EB" w:rsidRPr="00FB37EB" w:rsidRDefault="00FB37EB" w:rsidP="00FB37EB">
            <w:pPr>
              <w:rPr>
                <w:sz w:val="28"/>
                <w:szCs w:val="28"/>
                <w:lang w:val="cy-GB"/>
              </w:rPr>
            </w:pPr>
            <w:r w:rsidRPr="00FB37EB">
              <w:rPr>
                <w:sz w:val="28"/>
                <w:szCs w:val="28"/>
                <w:lang w:val="cy-GB"/>
              </w:rPr>
              <w:t xml:space="preserve"> Follow what the teachers has said and the examples.</w:t>
            </w:r>
          </w:p>
        </w:tc>
        <w:tc>
          <w:tcPr>
            <w:tcW w:w="2903" w:type="dxa"/>
          </w:tcPr>
          <w:p w14:paraId="237BC4CF" w14:textId="77777777" w:rsidR="00FB37EB" w:rsidRPr="00FB37EB" w:rsidRDefault="00FB37EB" w:rsidP="00FB37EB">
            <w:pPr>
              <w:jc w:val="center"/>
              <w:rPr>
                <w:sz w:val="28"/>
                <w:szCs w:val="28"/>
                <w:lang w:val="cy-GB"/>
              </w:rPr>
            </w:pPr>
          </w:p>
        </w:tc>
      </w:tr>
      <w:tr w:rsidR="00FB37EB" w:rsidRPr="00FB37EB" w14:paraId="63C6CD4C" w14:textId="77777777" w:rsidTr="00555C4B">
        <w:trPr>
          <w:trHeight w:val="2043"/>
        </w:trPr>
        <w:tc>
          <w:tcPr>
            <w:tcW w:w="1249" w:type="dxa"/>
          </w:tcPr>
          <w:p w14:paraId="71AC1E53" w14:textId="77777777" w:rsidR="00FB37EB" w:rsidRPr="00FB37EB" w:rsidRDefault="00FB37EB" w:rsidP="00FB37EB">
            <w:pPr>
              <w:jc w:val="center"/>
              <w:rPr>
                <w:b/>
                <w:lang w:val="cy-GB"/>
              </w:rPr>
            </w:pPr>
          </w:p>
          <w:p w14:paraId="731445DE" w14:textId="77777777" w:rsidR="00FB37EB" w:rsidRPr="00FB37EB" w:rsidRDefault="00FB37EB" w:rsidP="00FB37EB">
            <w:pPr>
              <w:jc w:val="center"/>
              <w:rPr>
                <w:b/>
                <w:lang w:val="cy-GB"/>
              </w:rPr>
            </w:pPr>
          </w:p>
          <w:p w14:paraId="6BC94F41" w14:textId="77777777" w:rsidR="00FB37EB" w:rsidRPr="00FB37EB" w:rsidRDefault="00FB37EB" w:rsidP="00FB37EB">
            <w:pPr>
              <w:jc w:val="center"/>
              <w:rPr>
                <w:b/>
                <w:lang w:val="cy-GB"/>
              </w:rPr>
            </w:pPr>
            <w:r w:rsidRPr="00FB37EB">
              <w:rPr>
                <w:b/>
                <w:lang w:val="cy-GB"/>
              </w:rPr>
              <w:t>Teaching &amp; Core Learning</w:t>
            </w:r>
          </w:p>
        </w:tc>
        <w:tc>
          <w:tcPr>
            <w:tcW w:w="4971" w:type="dxa"/>
          </w:tcPr>
          <w:p w14:paraId="24F26953" w14:textId="77777777" w:rsidR="00FB37EB" w:rsidRPr="00FB37EB" w:rsidRDefault="00FB37EB" w:rsidP="00FB37EB">
            <w:pPr>
              <w:rPr>
                <w:sz w:val="28"/>
                <w:szCs w:val="28"/>
                <w:lang w:val="cy-GB"/>
              </w:rPr>
            </w:pPr>
            <w:r w:rsidRPr="00FB37EB">
              <w:rPr>
                <w:sz w:val="28"/>
                <w:szCs w:val="28"/>
                <w:lang w:val="cy-GB"/>
              </w:rPr>
              <w:t>Take the pupils outside to measure different buildings and items. Use unconventional methods to meausure to make it inclusive and fun.</w:t>
            </w:r>
          </w:p>
        </w:tc>
        <w:tc>
          <w:tcPr>
            <w:tcW w:w="4971" w:type="dxa"/>
          </w:tcPr>
          <w:p w14:paraId="02BF609C" w14:textId="77777777" w:rsidR="00FB37EB" w:rsidRPr="00FB37EB" w:rsidRDefault="00FB37EB" w:rsidP="00FB37EB">
            <w:pPr>
              <w:rPr>
                <w:sz w:val="28"/>
                <w:szCs w:val="28"/>
                <w:lang w:val="cy-GB"/>
              </w:rPr>
            </w:pPr>
            <w:r w:rsidRPr="00FB37EB">
              <w:rPr>
                <w:sz w:val="28"/>
                <w:szCs w:val="28"/>
                <w:lang w:val="cy-GB"/>
              </w:rPr>
              <w:t xml:space="preserve"> Use different parts of your body and different equipment to measure different objects around the outside area.</w:t>
            </w:r>
          </w:p>
        </w:tc>
        <w:tc>
          <w:tcPr>
            <w:tcW w:w="2903" w:type="dxa"/>
          </w:tcPr>
          <w:p w14:paraId="02E9F0C8" w14:textId="77777777" w:rsidR="00FB37EB" w:rsidRPr="00FB37EB" w:rsidRDefault="00FB37EB" w:rsidP="00FB37EB">
            <w:pPr>
              <w:jc w:val="center"/>
              <w:rPr>
                <w:sz w:val="28"/>
                <w:szCs w:val="28"/>
                <w:lang w:val="cy-GB"/>
              </w:rPr>
            </w:pPr>
          </w:p>
        </w:tc>
      </w:tr>
      <w:tr w:rsidR="00FB37EB" w:rsidRPr="00FB37EB" w14:paraId="50ACF249" w14:textId="77777777" w:rsidTr="00555C4B">
        <w:trPr>
          <w:trHeight w:val="2051"/>
        </w:trPr>
        <w:tc>
          <w:tcPr>
            <w:tcW w:w="1249" w:type="dxa"/>
          </w:tcPr>
          <w:p w14:paraId="5CBEC6A0" w14:textId="77777777" w:rsidR="00FB37EB" w:rsidRPr="00FB37EB" w:rsidRDefault="00FB37EB" w:rsidP="00FB37EB">
            <w:pPr>
              <w:jc w:val="center"/>
              <w:rPr>
                <w:b/>
                <w:lang w:val="cy-GB"/>
              </w:rPr>
            </w:pPr>
          </w:p>
          <w:p w14:paraId="1DD6E183" w14:textId="77777777" w:rsidR="00FB37EB" w:rsidRPr="00FB37EB" w:rsidRDefault="00FB37EB" w:rsidP="00FB37EB">
            <w:pPr>
              <w:jc w:val="center"/>
              <w:rPr>
                <w:b/>
                <w:lang w:val="cy-GB"/>
              </w:rPr>
            </w:pPr>
          </w:p>
          <w:p w14:paraId="57961BF4" w14:textId="77777777" w:rsidR="00FB37EB" w:rsidRPr="00FB37EB" w:rsidRDefault="00FB37EB" w:rsidP="00FB37EB">
            <w:pPr>
              <w:jc w:val="center"/>
              <w:rPr>
                <w:b/>
                <w:lang w:val="cy-GB"/>
              </w:rPr>
            </w:pPr>
            <w:r w:rsidRPr="00FB37EB">
              <w:rPr>
                <w:b/>
                <w:lang w:val="cy-GB"/>
              </w:rPr>
              <w:t>Plenary</w:t>
            </w:r>
          </w:p>
        </w:tc>
        <w:tc>
          <w:tcPr>
            <w:tcW w:w="4971" w:type="dxa"/>
          </w:tcPr>
          <w:p w14:paraId="34BB56C7" w14:textId="77777777" w:rsidR="00FB37EB" w:rsidRPr="00FB37EB" w:rsidRDefault="00FB37EB" w:rsidP="00FB37EB">
            <w:pPr>
              <w:rPr>
                <w:sz w:val="28"/>
                <w:szCs w:val="28"/>
                <w:lang w:val="cy-GB"/>
              </w:rPr>
            </w:pPr>
            <w:r w:rsidRPr="00FB37EB">
              <w:rPr>
                <w:sz w:val="28"/>
                <w:szCs w:val="28"/>
                <w:lang w:val="cy-GB"/>
              </w:rPr>
              <w:t xml:space="preserve">Assist the pupils in creating their circus </w:t>
            </w:r>
          </w:p>
        </w:tc>
        <w:tc>
          <w:tcPr>
            <w:tcW w:w="4971" w:type="dxa"/>
          </w:tcPr>
          <w:p w14:paraId="11FCE2CB" w14:textId="77777777" w:rsidR="00FB37EB" w:rsidRPr="00FB37EB" w:rsidRDefault="00FB37EB" w:rsidP="00FB37EB">
            <w:pPr>
              <w:rPr>
                <w:sz w:val="28"/>
                <w:szCs w:val="28"/>
                <w:lang w:val="cy-GB"/>
              </w:rPr>
            </w:pPr>
            <w:r w:rsidRPr="00FB37EB">
              <w:rPr>
                <w:sz w:val="28"/>
                <w:szCs w:val="28"/>
                <w:lang w:val="cy-GB"/>
              </w:rPr>
              <w:t>Use the methods you have learnt throughout the lesson to design their own circus.</w:t>
            </w:r>
          </w:p>
        </w:tc>
        <w:tc>
          <w:tcPr>
            <w:tcW w:w="2903" w:type="dxa"/>
          </w:tcPr>
          <w:p w14:paraId="2D9538B3" w14:textId="77777777" w:rsidR="00FB37EB" w:rsidRPr="00FB37EB" w:rsidRDefault="00FB37EB" w:rsidP="00FB37EB">
            <w:pPr>
              <w:jc w:val="center"/>
              <w:rPr>
                <w:sz w:val="28"/>
                <w:szCs w:val="28"/>
                <w:lang w:val="cy-GB"/>
              </w:rPr>
            </w:pPr>
          </w:p>
        </w:tc>
      </w:tr>
    </w:tbl>
    <w:p w14:paraId="1FF88206" w14:textId="0D64837E" w:rsidR="00FB37EB" w:rsidRDefault="00FB37EB"/>
    <w:p w14:paraId="64153FF4" w14:textId="1E4362E9" w:rsidR="003F347D" w:rsidRDefault="003F347D"/>
    <w:p w14:paraId="1A36545F" w14:textId="314F7E2E" w:rsidR="003F347D" w:rsidRDefault="003F347D"/>
    <w:p w14:paraId="51A870FE" w14:textId="4603A8A6" w:rsidR="003F347D" w:rsidRDefault="003F347D"/>
    <w:p w14:paraId="1569C31F" w14:textId="156F356F" w:rsidR="003F347D" w:rsidRDefault="003F347D"/>
    <w:p w14:paraId="6661AD80" w14:textId="4C4A00F5" w:rsidR="003F347D" w:rsidRDefault="003F347D"/>
    <w:p w14:paraId="4E13A1B4" w14:textId="622F430A" w:rsidR="003F347D" w:rsidRDefault="003F347D"/>
    <w:p w14:paraId="4A2BCFDE" w14:textId="0DD24D72" w:rsidR="003F347D" w:rsidRDefault="003F347D"/>
    <w:p w14:paraId="57F1C111" w14:textId="5273CFDA" w:rsidR="003F347D" w:rsidRDefault="003F347D"/>
    <w:p w14:paraId="3FF9CC91" w14:textId="6D299F81" w:rsidR="003F347D" w:rsidRDefault="003F347D"/>
    <w:p w14:paraId="70D906FB" w14:textId="50EDB368" w:rsidR="003F347D" w:rsidRDefault="003F347D"/>
    <w:p w14:paraId="4A089018" w14:textId="458CD776" w:rsidR="003F347D" w:rsidRDefault="003F347D"/>
    <w:p w14:paraId="4732B58A" w14:textId="7F6B49A5" w:rsidR="003F347D" w:rsidRDefault="003F347D"/>
    <w:p w14:paraId="51F528F7" w14:textId="45316678" w:rsidR="003F347D" w:rsidRDefault="003F347D"/>
    <w:p w14:paraId="1334E229" w14:textId="6ED50D31" w:rsidR="003F347D" w:rsidRDefault="003F347D"/>
    <w:p w14:paraId="7E6809E2" w14:textId="78501151" w:rsidR="003F347D" w:rsidRDefault="003F347D"/>
    <w:p w14:paraId="32B5581F" w14:textId="7202754D" w:rsidR="003F347D" w:rsidRDefault="003F347D"/>
    <w:p w14:paraId="635AF538" w14:textId="337E5510" w:rsidR="003F347D" w:rsidRDefault="003F347D"/>
    <w:p w14:paraId="109219FC" w14:textId="4FFBA3D9" w:rsidR="003F347D" w:rsidRDefault="003F347D"/>
    <w:p w14:paraId="03C9AABB" w14:textId="6AA774D0" w:rsidR="003F347D" w:rsidRDefault="003F347D"/>
    <w:p w14:paraId="35394833" w14:textId="719390EF" w:rsidR="003F347D" w:rsidRDefault="003F347D"/>
    <w:p w14:paraId="7752D485" w14:textId="0B3F29D2" w:rsidR="003F347D" w:rsidRDefault="00CA73DA">
      <w:r>
        <w:lastRenderedPageBreak/>
        <w:t>Appendix - 2</w:t>
      </w:r>
    </w:p>
    <w:p w14:paraId="5E38F175" w14:textId="77777777" w:rsidR="00CA73DA" w:rsidRDefault="00CA73DA"/>
    <w:tbl>
      <w:tblPr>
        <w:tblStyle w:val="TableGrid"/>
        <w:tblW w:w="9241" w:type="dxa"/>
        <w:tblLook w:val="04A0" w:firstRow="1" w:lastRow="0" w:firstColumn="1" w:lastColumn="0" w:noHBand="0" w:noVBand="1"/>
      </w:tblPr>
      <w:tblGrid>
        <w:gridCol w:w="2309"/>
        <w:gridCol w:w="3646"/>
        <w:gridCol w:w="974"/>
        <w:gridCol w:w="2312"/>
      </w:tblGrid>
      <w:tr w:rsidR="003F347D" w:rsidRPr="003F347D" w14:paraId="1D1ABF36" w14:textId="77777777" w:rsidTr="00E55DBC">
        <w:trPr>
          <w:trHeight w:val="350"/>
        </w:trPr>
        <w:tc>
          <w:tcPr>
            <w:tcW w:w="2309" w:type="dxa"/>
            <w:shd w:val="clear" w:color="auto" w:fill="auto"/>
          </w:tcPr>
          <w:p w14:paraId="75329190" w14:textId="77777777" w:rsidR="003F347D" w:rsidRPr="003F347D" w:rsidRDefault="003F347D" w:rsidP="003F347D">
            <w:pPr>
              <w:rPr>
                <w:szCs w:val="28"/>
                <w:lang w:val="cy-GB"/>
              </w:rPr>
            </w:pPr>
            <w:r w:rsidRPr="003F347D">
              <w:rPr>
                <w:szCs w:val="28"/>
                <w:lang w:val="cy-GB"/>
              </w:rPr>
              <w:t>Student-teacher</w:t>
            </w:r>
          </w:p>
        </w:tc>
        <w:tc>
          <w:tcPr>
            <w:tcW w:w="3646" w:type="dxa"/>
          </w:tcPr>
          <w:p w14:paraId="300724BE" w14:textId="77777777" w:rsidR="003F347D" w:rsidRPr="003F347D" w:rsidRDefault="003F347D" w:rsidP="003F347D">
            <w:pPr>
              <w:rPr>
                <w:sz w:val="28"/>
                <w:szCs w:val="28"/>
                <w:lang w:val="cy-GB"/>
              </w:rPr>
            </w:pPr>
            <w:r w:rsidRPr="003F347D">
              <w:rPr>
                <w:sz w:val="28"/>
                <w:szCs w:val="28"/>
                <w:lang w:val="cy-GB"/>
              </w:rPr>
              <w:t>Kurt Westron</w:t>
            </w:r>
          </w:p>
        </w:tc>
        <w:tc>
          <w:tcPr>
            <w:tcW w:w="974" w:type="dxa"/>
            <w:shd w:val="clear" w:color="auto" w:fill="auto"/>
          </w:tcPr>
          <w:p w14:paraId="1D19685D" w14:textId="77777777" w:rsidR="003F347D" w:rsidRPr="003F347D" w:rsidRDefault="003F347D" w:rsidP="003F347D">
            <w:pPr>
              <w:rPr>
                <w:szCs w:val="28"/>
                <w:lang w:val="cy-GB"/>
              </w:rPr>
            </w:pPr>
            <w:r w:rsidRPr="003F347D">
              <w:rPr>
                <w:szCs w:val="28"/>
                <w:lang w:val="cy-GB"/>
              </w:rPr>
              <w:t>Class:</w:t>
            </w:r>
          </w:p>
        </w:tc>
        <w:tc>
          <w:tcPr>
            <w:tcW w:w="2310" w:type="dxa"/>
          </w:tcPr>
          <w:p w14:paraId="72C57B5E" w14:textId="77777777" w:rsidR="003F347D" w:rsidRPr="003F347D" w:rsidRDefault="003F347D" w:rsidP="003F347D">
            <w:pPr>
              <w:rPr>
                <w:sz w:val="28"/>
                <w:szCs w:val="28"/>
                <w:lang w:val="cy-GB"/>
              </w:rPr>
            </w:pPr>
            <w:r w:rsidRPr="003F347D">
              <w:rPr>
                <w:sz w:val="28"/>
                <w:szCs w:val="28"/>
                <w:lang w:val="cy-GB"/>
              </w:rPr>
              <w:t>Year 6</w:t>
            </w:r>
          </w:p>
        </w:tc>
      </w:tr>
      <w:tr w:rsidR="003F347D" w:rsidRPr="003F347D" w14:paraId="4B1E2A5E" w14:textId="77777777" w:rsidTr="00E55DBC">
        <w:trPr>
          <w:trHeight w:val="599"/>
        </w:trPr>
        <w:tc>
          <w:tcPr>
            <w:tcW w:w="2309" w:type="dxa"/>
            <w:shd w:val="clear" w:color="auto" w:fill="auto"/>
          </w:tcPr>
          <w:p w14:paraId="26262A0C" w14:textId="77777777" w:rsidR="003F347D" w:rsidRPr="003F347D" w:rsidRDefault="003F347D" w:rsidP="003F347D">
            <w:pPr>
              <w:rPr>
                <w:szCs w:val="28"/>
                <w:lang w:val="cy-GB"/>
              </w:rPr>
            </w:pPr>
            <w:r w:rsidRPr="003F347D">
              <w:rPr>
                <w:szCs w:val="28"/>
                <w:lang w:val="cy-GB"/>
              </w:rPr>
              <w:t>AoLE or Subject</w:t>
            </w:r>
          </w:p>
        </w:tc>
        <w:tc>
          <w:tcPr>
            <w:tcW w:w="3646" w:type="dxa"/>
          </w:tcPr>
          <w:p w14:paraId="2127E760" w14:textId="77777777" w:rsidR="003F347D" w:rsidRPr="003F347D" w:rsidRDefault="003F347D" w:rsidP="003F347D">
            <w:pPr>
              <w:rPr>
                <w:lang w:val="cy-GB"/>
              </w:rPr>
            </w:pPr>
            <w:r w:rsidRPr="003F347D">
              <w:rPr>
                <w:lang w:val="cy-GB"/>
              </w:rPr>
              <w:t>Language, Literacy and Communicatioin</w:t>
            </w:r>
          </w:p>
        </w:tc>
        <w:tc>
          <w:tcPr>
            <w:tcW w:w="974" w:type="dxa"/>
            <w:shd w:val="clear" w:color="auto" w:fill="auto"/>
          </w:tcPr>
          <w:p w14:paraId="12E41FA0" w14:textId="77777777" w:rsidR="003F347D" w:rsidRPr="003F347D" w:rsidRDefault="003F347D" w:rsidP="003F347D">
            <w:pPr>
              <w:rPr>
                <w:lang w:val="cy-GB"/>
              </w:rPr>
            </w:pPr>
            <w:r w:rsidRPr="003F347D">
              <w:rPr>
                <w:lang w:val="cy-GB"/>
              </w:rPr>
              <w:t>Date:</w:t>
            </w:r>
          </w:p>
        </w:tc>
        <w:tc>
          <w:tcPr>
            <w:tcW w:w="2310" w:type="dxa"/>
          </w:tcPr>
          <w:p w14:paraId="549DF71E" w14:textId="77777777" w:rsidR="003F347D" w:rsidRPr="003F347D" w:rsidRDefault="003F347D" w:rsidP="003F347D">
            <w:pPr>
              <w:rPr>
                <w:lang w:val="cy-GB"/>
              </w:rPr>
            </w:pPr>
            <w:r w:rsidRPr="003F347D">
              <w:rPr>
                <w:lang w:val="cy-GB"/>
              </w:rPr>
              <w:t>24/10/19</w:t>
            </w:r>
          </w:p>
        </w:tc>
      </w:tr>
      <w:tr w:rsidR="003F347D" w:rsidRPr="003F347D" w14:paraId="51FCE387" w14:textId="77777777" w:rsidTr="00E55DBC">
        <w:trPr>
          <w:trHeight w:val="294"/>
        </w:trPr>
        <w:tc>
          <w:tcPr>
            <w:tcW w:w="2309" w:type="dxa"/>
            <w:shd w:val="clear" w:color="auto" w:fill="auto"/>
          </w:tcPr>
          <w:p w14:paraId="5F4C2446" w14:textId="77777777" w:rsidR="003F347D" w:rsidRPr="003F347D" w:rsidRDefault="003F347D" w:rsidP="003F347D">
            <w:pPr>
              <w:rPr>
                <w:szCs w:val="28"/>
                <w:lang w:val="cy-GB"/>
              </w:rPr>
            </w:pPr>
            <w:r w:rsidRPr="003F347D">
              <w:rPr>
                <w:szCs w:val="28"/>
                <w:lang w:val="cy-GB"/>
              </w:rPr>
              <w:t>Lesson Focus:</w:t>
            </w:r>
          </w:p>
        </w:tc>
        <w:tc>
          <w:tcPr>
            <w:tcW w:w="6931" w:type="dxa"/>
            <w:gridSpan w:val="3"/>
          </w:tcPr>
          <w:p w14:paraId="07188041" w14:textId="77777777" w:rsidR="003F347D" w:rsidRPr="003F347D" w:rsidRDefault="003F347D" w:rsidP="003F347D">
            <w:pPr>
              <w:rPr>
                <w:lang w:val="cy-GB"/>
              </w:rPr>
            </w:pPr>
            <w:r w:rsidRPr="003F347D">
              <w:rPr>
                <w:lang w:val="cy-GB"/>
              </w:rPr>
              <w:t>What are Modal Verbs and how can we use them?</w:t>
            </w:r>
          </w:p>
        </w:tc>
      </w:tr>
      <w:tr w:rsidR="003F347D" w:rsidRPr="003F347D" w14:paraId="56CFB249" w14:textId="77777777" w:rsidTr="00E55DBC">
        <w:trPr>
          <w:trHeight w:val="3656"/>
        </w:trPr>
        <w:tc>
          <w:tcPr>
            <w:tcW w:w="2309" w:type="dxa"/>
            <w:shd w:val="clear" w:color="auto" w:fill="auto"/>
          </w:tcPr>
          <w:p w14:paraId="6DB1886F" w14:textId="77777777" w:rsidR="003F347D" w:rsidRPr="003F347D" w:rsidRDefault="003F347D" w:rsidP="003F347D">
            <w:pPr>
              <w:rPr>
                <w:szCs w:val="28"/>
                <w:lang w:val="cy-GB"/>
              </w:rPr>
            </w:pPr>
            <w:r w:rsidRPr="003F347D">
              <w:rPr>
                <w:szCs w:val="28"/>
                <w:lang w:val="cy-GB"/>
              </w:rPr>
              <w:t xml:space="preserve">Meaningful links to Curriculum </w:t>
            </w:r>
          </w:p>
        </w:tc>
        <w:tc>
          <w:tcPr>
            <w:tcW w:w="6931" w:type="dxa"/>
            <w:gridSpan w:val="3"/>
          </w:tcPr>
          <w:p w14:paraId="4ECBF4B9" w14:textId="77777777" w:rsidR="003F347D" w:rsidRPr="003F347D" w:rsidRDefault="003F347D" w:rsidP="003F347D">
            <w:pPr>
              <w:rPr>
                <w:b/>
                <w:lang w:val="cy-GB"/>
              </w:rPr>
            </w:pPr>
            <w:r w:rsidRPr="003F347D">
              <w:rPr>
                <w:b/>
                <w:lang w:val="cy-GB"/>
              </w:rPr>
              <w:t>Skills:</w:t>
            </w:r>
          </w:p>
          <w:p w14:paraId="0178345A" w14:textId="77777777" w:rsidR="003F347D" w:rsidRPr="003F347D" w:rsidRDefault="003F347D" w:rsidP="003F347D">
            <w:pPr>
              <w:numPr>
                <w:ilvl w:val="0"/>
                <w:numId w:val="7"/>
              </w:numPr>
              <w:contextualSpacing/>
              <w:rPr>
                <w:lang w:val="cy-GB"/>
              </w:rPr>
            </w:pPr>
            <w:r w:rsidRPr="003F347D">
              <w:rPr>
                <w:lang w:val="cy-GB"/>
              </w:rPr>
              <w:t>Express opinions clearly about topics and written texts and include supportive reasons</w:t>
            </w:r>
          </w:p>
          <w:p w14:paraId="7B7D1DAF" w14:textId="77777777" w:rsidR="003F347D" w:rsidRPr="003F347D" w:rsidRDefault="003F347D" w:rsidP="003F347D">
            <w:pPr>
              <w:numPr>
                <w:ilvl w:val="0"/>
                <w:numId w:val="7"/>
              </w:numPr>
              <w:contextualSpacing/>
              <w:rPr>
                <w:lang w:val="cy-GB"/>
              </w:rPr>
            </w:pPr>
            <w:r w:rsidRPr="003F347D">
              <w:rPr>
                <w:lang w:val="cy-GB"/>
              </w:rPr>
              <w:t>Proofread their own work and that of others, assess and evaluate it and make clear recommendations for improvements, edit/redraft work to show progression.</w:t>
            </w:r>
          </w:p>
          <w:p w14:paraId="09E8BD3D" w14:textId="77777777" w:rsidR="003F347D" w:rsidRPr="003F347D" w:rsidRDefault="003F347D" w:rsidP="003F347D">
            <w:pPr>
              <w:rPr>
                <w:b/>
                <w:bCs/>
                <w:lang w:val="cy-GB"/>
              </w:rPr>
            </w:pPr>
            <w:r w:rsidRPr="003F347D">
              <w:rPr>
                <w:b/>
                <w:bCs/>
                <w:lang w:val="cy-GB"/>
              </w:rPr>
              <w:t>Range:</w:t>
            </w:r>
          </w:p>
          <w:p w14:paraId="40B07326" w14:textId="77777777" w:rsidR="003F347D" w:rsidRPr="003F347D" w:rsidRDefault="003F347D" w:rsidP="003F347D">
            <w:pPr>
              <w:numPr>
                <w:ilvl w:val="0"/>
                <w:numId w:val="8"/>
              </w:numPr>
              <w:contextualSpacing/>
              <w:rPr>
                <w:lang w:val="cy-GB"/>
              </w:rPr>
            </w:pPr>
            <w:r w:rsidRPr="003F347D">
              <w:rPr>
                <w:lang w:val="cy-GB"/>
              </w:rPr>
              <w:t>Reflect on, edit and redraft to improve their writing</w:t>
            </w:r>
          </w:p>
          <w:p w14:paraId="4C3E562A" w14:textId="77777777" w:rsidR="003F347D" w:rsidRPr="003F347D" w:rsidRDefault="003F347D" w:rsidP="003F347D">
            <w:pPr>
              <w:numPr>
                <w:ilvl w:val="0"/>
                <w:numId w:val="8"/>
              </w:numPr>
              <w:contextualSpacing/>
              <w:rPr>
                <w:lang w:val="cy-GB"/>
              </w:rPr>
            </w:pPr>
            <w:r w:rsidRPr="003F347D">
              <w:rPr>
                <w:lang w:val="cy-GB"/>
              </w:rPr>
              <w:t>Listen carefully to presentations and show understanding of the speakers conclusions or opinions</w:t>
            </w:r>
          </w:p>
          <w:p w14:paraId="0E7C6F8A" w14:textId="77777777" w:rsidR="003F347D" w:rsidRPr="003F347D" w:rsidRDefault="003F347D" w:rsidP="003F347D">
            <w:pPr>
              <w:numPr>
                <w:ilvl w:val="0"/>
                <w:numId w:val="8"/>
              </w:numPr>
              <w:contextualSpacing/>
              <w:rPr>
                <w:lang w:val="cy-GB"/>
              </w:rPr>
            </w:pPr>
            <w:r w:rsidRPr="003F347D">
              <w:rPr>
                <w:lang w:val="cy-GB"/>
              </w:rPr>
              <w:t>Contribute purposefully to group discussion to achieve agreed outcomes.</w:t>
            </w:r>
          </w:p>
        </w:tc>
      </w:tr>
      <w:tr w:rsidR="003F347D" w:rsidRPr="003F347D" w14:paraId="459D315C" w14:textId="77777777" w:rsidTr="00E55DBC">
        <w:trPr>
          <w:trHeight w:val="894"/>
        </w:trPr>
        <w:tc>
          <w:tcPr>
            <w:tcW w:w="2309" w:type="dxa"/>
            <w:shd w:val="clear" w:color="auto" w:fill="auto"/>
          </w:tcPr>
          <w:p w14:paraId="78F77A5A" w14:textId="77777777" w:rsidR="003F347D" w:rsidRPr="003F347D" w:rsidRDefault="003F347D" w:rsidP="003F347D">
            <w:pPr>
              <w:rPr>
                <w:szCs w:val="28"/>
                <w:lang w:val="cy-GB"/>
              </w:rPr>
            </w:pPr>
            <w:r w:rsidRPr="003F347D">
              <w:rPr>
                <w:szCs w:val="28"/>
                <w:lang w:val="cy-GB"/>
              </w:rPr>
              <w:t>Meaningful links to:</w:t>
            </w:r>
          </w:p>
          <w:p w14:paraId="491DB4BF" w14:textId="77777777" w:rsidR="003F347D" w:rsidRPr="003F347D" w:rsidRDefault="003F347D" w:rsidP="003F347D">
            <w:pPr>
              <w:rPr>
                <w:szCs w:val="28"/>
                <w:lang w:val="cy-GB"/>
              </w:rPr>
            </w:pPr>
            <w:r w:rsidRPr="003F347D">
              <w:rPr>
                <w:szCs w:val="28"/>
                <w:lang w:val="cy-GB"/>
              </w:rPr>
              <w:t>Cross Curricular Responsibilities</w:t>
            </w:r>
          </w:p>
        </w:tc>
        <w:tc>
          <w:tcPr>
            <w:tcW w:w="6931" w:type="dxa"/>
            <w:gridSpan w:val="3"/>
          </w:tcPr>
          <w:p w14:paraId="13ABEC84" w14:textId="77777777" w:rsidR="003F347D" w:rsidRPr="003F347D" w:rsidRDefault="003F347D" w:rsidP="003F347D">
            <w:pPr>
              <w:rPr>
                <w:lang w:val="cy-GB"/>
              </w:rPr>
            </w:pPr>
            <w:r w:rsidRPr="003F347D">
              <w:rPr>
                <w:lang w:val="cy-GB"/>
              </w:rPr>
              <w:t>Expressive arts – Using their creative skills to design a catchy jingle including the verbs they have learnt.</w:t>
            </w:r>
          </w:p>
        </w:tc>
      </w:tr>
      <w:tr w:rsidR="003F347D" w:rsidRPr="003F347D" w14:paraId="2CFBC719" w14:textId="77777777" w:rsidTr="00E55DBC">
        <w:trPr>
          <w:trHeight w:val="294"/>
        </w:trPr>
        <w:tc>
          <w:tcPr>
            <w:tcW w:w="9241" w:type="dxa"/>
            <w:gridSpan w:val="4"/>
            <w:shd w:val="clear" w:color="auto" w:fill="auto"/>
          </w:tcPr>
          <w:p w14:paraId="3A7B731C" w14:textId="77777777" w:rsidR="003F347D" w:rsidRPr="003F347D" w:rsidRDefault="003F347D" w:rsidP="003F347D">
            <w:pPr>
              <w:rPr>
                <w:szCs w:val="28"/>
                <w:lang w:val="cy-GB"/>
              </w:rPr>
            </w:pPr>
            <w:r w:rsidRPr="003F347D">
              <w:rPr>
                <w:szCs w:val="28"/>
                <w:lang w:val="cy-GB"/>
              </w:rPr>
              <w:t>Personal Targets (Linked to QTS and identifed in weekly review)</w:t>
            </w:r>
          </w:p>
        </w:tc>
      </w:tr>
    </w:tbl>
    <w:p w14:paraId="5211E053" w14:textId="77777777" w:rsidR="003F347D" w:rsidRPr="003F347D" w:rsidRDefault="003F347D" w:rsidP="003F347D">
      <w:pPr>
        <w:rPr>
          <w:rFonts w:eastAsiaTheme="minorHAnsi"/>
          <w:sz w:val="28"/>
          <w:szCs w:val="28"/>
          <w:lang w:val="cy-GB" w:eastAsia="en-US"/>
        </w:rPr>
      </w:pPr>
    </w:p>
    <w:tbl>
      <w:tblPr>
        <w:tblStyle w:val="TableGrid"/>
        <w:tblW w:w="0" w:type="auto"/>
        <w:tblLook w:val="04A0" w:firstRow="1" w:lastRow="0" w:firstColumn="1" w:lastColumn="0" w:noHBand="0" w:noVBand="1"/>
      </w:tblPr>
      <w:tblGrid>
        <w:gridCol w:w="9010"/>
      </w:tblGrid>
      <w:tr w:rsidR="003F347D" w:rsidRPr="003F347D" w14:paraId="7705E26A" w14:textId="77777777" w:rsidTr="00E55DBC">
        <w:tc>
          <w:tcPr>
            <w:tcW w:w="9010" w:type="dxa"/>
            <w:shd w:val="clear" w:color="auto" w:fill="D9E2F3" w:themeFill="accent1" w:themeFillTint="33"/>
          </w:tcPr>
          <w:p w14:paraId="12D7AC9E" w14:textId="77777777" w:rsidR="003F347D" w:rsidRPr="003F347D" w:rsidRDefault="003F347D" w:rsidP="003F347D">
            <w:pPr>
              <w:rPr>
                <w:szCs w:val="28"/>
                <w:lang w:val="cy-GB"/>
              </w:rPr>
            </w:pPr>
            <w:r w:rsidRPr="003F347D">
              <w:rPr>
                <w:szCs w:val="28"/>
                <w:lang w:val="cy-GB"/>
              </w:rPr>
              <w:t>Learning Objectives (focus on Learning- use accessible vocabulary):</w:t>
            </w:r>
          </w:p>
        </w:tc>
      </w:tr>
      <w:tr w:rsidR="003F347D" w:rsidRPr="003F347D" w14:paraId="49CD4775" w14:textId="77777777" w:rsidTr="00E55DBC">
        <w:tc>
          <w:tcPr>
            <w:tcW w:w="9010" w:type="dxa"/>
          </w:tcPr>
          <w:p w14:paraId="37CC057A" w14:textId="77777777" w:rsidR="003F347D" w:rsidRPr="003F347D" w:rsidRDefault="003F347D" w:rsidP="003F347D">
            <w:pPr>
              <w:rPr>
                <w:szCs w:val="28"/>
                <w:lang w:val="cy-GB"/>
              </w:rPr>
            </w:pPr>
            <w:r w:rsidRPr="003F347D">
              <w:rPr>
                <w:szCs w:val="28"/>
                <w:lang w:val="cy-GB"/>
              </w:rPr>
              <w:t>The pupils will learn to:</w:t>
            </w:r>
          </w:p>
          <w:p w14:paraId="28FAF4A9" w14:textId="77777777" w:rsidR="003F347D" w:rsidRPr="003F347D" w:rsidRDefault="003F347D" w:rsidP="003F347D">
            <w:pPr>
              <w:numPr>
                <w:ilvl w:val="0"/>
                <w:numId w:val="5"/>
              </w:numPr>
              <w:contextualSpacing/>
              <w:rPr>
                <w:szCs w:val="28"/>
                <w:lang w:val="cy-GB"/>
              </w:rPr>
            </w:pPr>
            <w:r w:rsidRPr="003F347D">
              <w:rPr>
                <w:szCs w:val="28"/>
                <w:lang w:val="cy-GB"/>
              </w:rPr>
              <w:t>To understand what a Modal Verb is</w:t>
            </w:r>
          </w:p>
          <w:p w14:paraId="3E88BAFB" w14:textId="77777777" w:rsidR="003F347D" w:rsidRPr="003F347D" w:rsidRDefault="003F347D" w:rsidP="003F347D">
            <w:pPr>
              <w:numPr>
                <w:ilvl w:val="0"/>
                <w:numId w:val="5"/>
              </w:numPr>
              <w:contextualSpacing/>
              <w:rPr>
                <w:szCs w:val="28"/>
                <w:lang w:val="cy-GB"/>
              </w:rPr>
            </w:pPr>
            <w:r w:rsidRPr="003F347D">
              <w:rPr>
                <w:szCs w:val="28"/>
                <w:lang w:val="cy-GB"/>
              </w:rPr>
              <w:t>To use a modal verb in a sentence</w:t>
            </w:r>
          </w:p>
          <w:p w14:paraId="1E7A02E2" w14:textId="77777777" w:rsidR="003F347D" w:rsidRPr="003F347D" w:rsidRDefault="003F347D" w:rsidP="003F347D">
            <w:pPr>
              <w:numPr>
                <w:ilvl w:val="0"/>
                <w:numId w:val="5"/>
              </w:numPr>
              <w:contextualSpacing/>
              <w:rPr>
                <w:szCs w:val="28"/>
                <w:lang w:val="cy-GB"/>
              </w:rPr>
            </w:pPr>
            <w:r w:rsidRPr="003F347D">
              <w:rPr>
                <w:szCs w:val="28"/>
                <w:lang w:val="cy-GB"/>
              </w:rPr>
              <w:t>To use a modal verb in a creative way</w:t>
            </w:r>
          </w:p>
        </w:tc>
      </w:tr>
    </w:tbl>
    <w:p w14:paraId="633B258C" w14:textId="77777777" w:rsidR="003F347D" w:rsidRPr="003F347D" w:rsidRDefault="003F347D" w:rsidP="003F347D">
      <w:pPr>
        <w:rPr>
          <w:rFonts w:eastAsiaTheme="minorHAnsi"/>
          <w:sz w:val="28"/>
          <w:szCs w:val="28"/>
          <w:lang w:val="cy-GB" w:eastAsia="en-US"/>
        </w:rPr>
      </w:pPr>
    </w:p>
    <w:tbl>
      <w:tblPr>
        <w:tblStyle w:val="TableGrid"/>
        <w:tblW w:w="0" w:type="auto"/>
        <w:tblLook w:val="04A0" w:firstRow="1" w:lastRow="0" w:firstColumn="1" w:lastColumn="0" w:noHBand="0" w:noVBand="1"/>
      </w:tblPr>
      <w:tblGrid>
        <w:gridCol w:w="4505"/>
        <w:gridCol w:w="4505"/>
      </w:tblGrid>
      <w:tr w:rsidR="003F347D" w:rsidRPr="003F347D" w14:paraId="5EFCCB18" w14:textId="77777777" w:rsidTr="00E55DBC">
        <w:tc>
          <w:tcPr>
            <w:tcW w:w="4505" w:type="dxa"/>
            <w:shd w:val="clear" w:color="auto" w:fill="D9E2F3" w:themeFill="accent1" w:themeFillTint="33"/>
          </w:tcPr>
          <w:p w14:paraId="6F1C6817" w14:textId="77777777" w:rsidR="003F347D" w:rsidRPr="003F347D" w:rsidRDefault="003F347D" w:rsidP="003F347D">
            <w:pPr>
              <w:rPr>
                <w:sz w:val="28"/>
                <w:szCs w:val="28"/>
                <w:lang w:val="cy-GB"/>
              </w:rPr>
            </w:pPr>
            <w:r w:rsidRPr="003F347D">
              <w:rPr>
                <w:szCs w:val="28"/>
                <w:lang w:val="cy-GB"/>
              </w:rPr>
              <w:t xml:space="preserve">Success Criteria </w:t>
            </w:r>
            <w:r w:rsidRPr="003F347D">
              <w:rPr>
                <w:sz w:val="20"/>
                <w:szCs w:val="28"/>
                <w:lang w:val="cy-GB"/>
              </w:rPr>
              <w:t>(clearly linked to each Learning Objective and related to the process and/or product of learning)</w:t>
            </w:r>
          </w:p>
        </w:tc>
        <w:tc>
          <w:tcPr>
            <w:tcW w:w="4505" w:type="dxa"/>
            <w:shd w:val="clear" w:color="auto" w:fill="D9E2F3" w:themeFill="accent1" w:themeFillTint="33"/>
          </w:tcPr>
          <w:p w14:paraId="2FD21A57" w14:textId="77777777" w:rsidR="003F347D" w:rsidRPr="003F347D" w:rsidRDefault="003F347D" w:rsidP="003F347D">
            <w:pPr>
              <w:rPr>
                <w:sz w:val="28"/>
                <w:szCs w:val="28"/>
                <w:lang w:val="cy-GB"/>
              </w:rPr>
            </w:pPr>
            <w:r w:rsidRPr="003F347D">
              <w:rPr>
                <w:szCs w:val="28"/>
                <w:lang w:val="cy-GB"/>
              </w:rPr>
              <w:t>Assessment of Pupils’ Learning</w:t>
            </w:r>
          </w:p>
          <w:p w14:paraId="2A49494F" w14:textId="77777777" w:rsidR="003F347D" w:rsidRPr="003F347D" w:rsidRDefault="003F347D" w:rsidP="003F347D">
            <w:pPr>
              <w:rPr>
                <w:sz w:val="20"/>
                <w:szCs w:val="20"/>
                <w:lang w:val="cy-GB"/>
              </w:rPr>
            </w:pPr>
            <w:r w:rsidRPr="003F347D">
              <w:rPr>
                <w:sz w:val="20"/>
                <w:szCs w:val="20"/>
                <w:lang w:val="cy-GB"/>
              </w:rPr>
              <w:t>Evidence</w:t>
            </w:r>
          </w:p>
          <w:p w14:paraId="588E1D09" w14:textId="77777777" w:rsidR="003F347D" w:rsidRPr="003F347D" w:rsidRDefault="003F347D" w:rsidP="003F347D">
            <w:pPr>
              <w:rPr>
                <w:sz w:val="28"/>
                <w:szCs w:val="28"/>
                <w:lang w:val="cy-GB"/>
              </w:rPr>
            </w:pPr>
            <w:r w:rsidRPr="003F347D">
              <w:rPr>
                <w:sz w:val="20"/>
                <w:szCs w:val="20"/>
                <w:lang w:val="cy-GB"/>
              </w:rPr>
              <w:t>(What have the learners to say/write/do/produce – to demonstrate learning)</w:t>
            </w:r>
          </w:p>
        </w:tc>
      </w:tr>
      <w:tr w:rsidR="003F347D" w:rsidRPr="003F347D" w14:paraId="7F2B49A4" w14:textId="77777777" w:rsidTr="00E55DBC">
        <w:tc>
          <w:tcPr>
            <w:tcW w:w="4505" w:type="dxa"/>
          </w:tcPr>
          <w:p w14:paraId="230835FB" w14:textId="77777777" w:rsidR="003F347D" w:rsidRPr="003F347D" w:rsidRDefault="003F347D" w:rsidP="003F347D">
            <w:pPr>
              <w:rPr>
                <w:lang w:val="cy-GB"/>
              </w:rPr>
            </w:pPr>
            <w:r w:rsidRPr="003F347D">
              <w:rPr>
                <w:lang w:val="cy-GB"/>
              </w:rPr>
              <w:t>I can / By the end of the lesson I will be able to...</w:t>
            </w:r>
          </w:p>
          <w:p w14:paraId="0D0BA4FF" w14:textId="77777777" w:rsidR="003F347D" w:rsidRPr="003F347D" w:rsidRDefault="003F347D" w:rsidP="003F347D">
            <w:pPr>
              <w:numPr>
                <w:ilvl w:val="0"/>
                <w:numId w:val="6"/>
              </w:numPr>
              <w:contextualSpacing/>
              <w:rPr>
                <w:sz w:val="28"/>
                <w:szCs w:val="28"/>
                <w:lang w:val="cy-GB"/>
              </w:rPr>
            </w:pPr>
            <w:r w:rsidRPr="003F347D">
              <w:rPr>
                <w:lang w:val="cy-GB"/>
              </w:rPr>
              <w:t>Highlight where the modal verb is in a sentence through resources such as leaflets, instructions, guides</w:t>
            </w:r>
          </w:p>
          <w:p w14:paraId="12C570B4" w14:textId="77777777" w:rsidR="003F347D" w:rsidRPr="003F347D" w:rsidRDefault="003F347D" w:rsidP="003F347D">
            <w:pPr>
              <w:numPr>
                <w:ilvl w:val="0"/>
                <w:numId w:val="6"/>
              </w:numPr>
              <w:contextualSpacing/>
              <w:rPr>
                <w:sz w:val="28"/>
                <w:szCs w:val="28"/>
                <w:lang w:val="cy-GB"/>
              </w:rPr>
            </w:pPr>
            <w:r w:rsidRPr="003F347D">
              <w:rPr>
                <w:lang w:val="cy-GB"/>
              </w:rPr>
              <w:t>Writing a list of guide lines for people to follow</w:t>
            </w:r>
          </w:p>
          <w:p w14:paraId="3B81675B" w14:textId="77777777" w:rsidR="003F347D" w:rsidRPr="003F347D" w:rsidRDefault="003F347D" w:rsidP="003F347D">
            <w:pPr>
              <w:numPr>
                <w:ilvl w:val="0"/>
                <w:numId w:val="6"/>
              </w:numPr>
              <w:contextualSpacing/>
              <w:rPr>
                <w:sz w:val="28"/>
                <w:szCs w:val="28"/>
                <w:lang w:val="cy-GB"/>
              </w:rPr>
            </w:pPr>
            <w:r w:rsidRPr="003F347D">
              <w:rPr>
                <w:lang w:val="cy-GB"/>
              </w:rPr>
              <w:t>Create a catchy Jingle that includes modal verbs through-out</w:t>
            </w:r>
          </w:p>
        </w:tc>
        <w:tc>
          <w:tcPr>
            <w:tcW w:w="4505" w:type="dxa"/>
          </w:tcPr>
          <w:p w14:paraId="6E66F036" w14:textId="1010353F" w:rsidR="003F347D" w:rsidRDefault="003F347D" w:rsidP="003F347D">
            <w:pPr>
              <w:numPr>
                <w:ilvl w:val="0"/>
                <w:numId w:val="9"/>
              </w:numPr>
              <w:contextualSpacing/>
              <w:rPr>
                <w:sz w:val="28"/>
                <w:szCs w:val="28"/>
                <w:lang w:val="cy-GB"/>
              </w:rPr>
            </w:pPr>
            <w:r w:rsidRPr="003F347D">
              <w:rPr>
                <w:sz w:val="28"/>
                <w:szCs w:val="28"/>
                <w:lang w:val="cy-GB"/>
              </w:rPr>
              <w:t>Allow time</w:t>
            </w:r>
          </w:p>
          <w:p w14:paraId="58D776F8" w14:textId="33FE7D4C" w:rsidR="003164F7" w:rsidRPr="003F347D" w:rsidRDefault="003164F7" w:rsidP="003F347D">
            <w:pPr>
              <w:numPr>
                <w:ilvl w:val="0"/>
                <w:numId w:val="9"/>
              </w:numPr>
              <w:contextualSpacing/>
              <w:rPr>
                <w:sz w:val="28"/>
                <w:szCs w:val="28"/>
                <w:lang w:val="cy-GB"/>
              </w:rPr>
            </w:pPr>
            <w:r>
              <w:rPr>
                <w:sz w:val="28"/>
                <w:szCs w:val="28"/>
                <w:lang w:val="cy-GB"/>
              </w:rPr>
              <w:t>Think, Pair, Share</w:t>
            </w:r>
            <w:bookmarkStart w:id="0" w:name="_GoBack"/>
            <w:bookmarkEnd w:id="0"/>
          </w:p>
          <w:p w14:paraId="7E1A45DE" w14:textId="77777777" w:rsidR="003F347D" w:rsidRPr="003F347D" w:rsidRDefault="003F347D" w:rsidP="003F347D">
            <w:pPr>
              <w:numPr>
                <w:ilvl w:val="0"/>
                <w:numId w:val="9"/>
              </w:numPr>
              <w:contextualSpacing/>
              <w:rPr>
                <w:sz w:val="28"/>
                <w:szCs w:val="28"/>
                <w:lang w:val="cy-GB"/>
              </w:rPr>
            </w:pPr>
            <w:r w:rsidRPr="003F347D">
              <w:rPr>
                <w:sz w:val="28"/>
                <w:szCs w:val="28"/>
                <w:lang w:val="cy-GB"/>
              </w:rPr>
              <w:t>Ask the audience</w:t>
            </w:r>
          </w:p>
          <w:p w14:paraId="50F75866" w14:textId="77777777" w:rsidR="003F347D" w:rsidRPr="003F347D" w:rsidRDefault="003F347D" w:rsidP="003F347D">
            <w:pPr>
              <w:numPr>
                <w:ilvl w:val="0"/>
                <w:numId w:val="9"/>
              </w:numPr>
              <w:contextualSpacing/>
              <w:rPr>
                <w:sz w:val="28"/>
                <w:szCs w:val="28"/>
                <w:lang w:val="cy-GB"/>
              </w:rPr>
            </w:pPr>
            <w:r w:rsidRPr="003F347D">
              <w:rPr>
                <w:sz w:val="28"/>
                <w:szCs w:val="28"/>
                <w:lang w:val="cy-GB"/>
              </w:rPr>
              <w:t>Dynamic topic starters</w:t>
            </w:r>
          </w:p>
          <w:p w14:paraId="776BD730" w14:textId="5D0125B3" w:rsidR="003F347D" w:rsidRPr="003164F7" w:rsidRDefault="003F347D" w:rsidP="003164F7">
            <w:pPr>
              <w:numPr>
                <w:ilvl w:val="0"/>
                <w:numId w:val="9"/>
              </w:numPr>
              <w:contextualSpacing/>
              <w:rPr>
                <w:sz w:val="28"/>
                <w:szCs w:val="28"/>
                <w:lang w:val="cy-GB"/>
              </w:rPr>
            </w:pPr>
            <w:r w:rsidRPr="003F347D">
              <w:rPr>
                <w:sz w:val="28"/>
                <w:szCs w:val="28"/>
                <w:lang w:val="cy-GB"/>
              </w:rPr>
              <w:t>Mini whiteboards</w:t>
            </w:r>
          </w:p>
        </w:tc>
      </w:tr>
    </w:tbl>
    <w:p w14:paraId="3AB50680" w14:textId="77777777" w:rsidR="003F347D" w:rsidRPr="003F347D" w:rsidRDefault="003F347D" w:rsidP="003F347D">
      <w:pPr>
        <w:rPr>
          <w:rFonts w:eastAsiaTheme="minorHAnsi"/>
          <w:sz w:val="28"/>
          <w:szCs w:val="28"/>
          <w:lang w:val="cy-GB" w:eastAsia="en-US"/>
        </w:rPr>
        <w:sectPr w:rsidR="003F347D" w:rsidRPr="003F347D" w:rsidSect="00D46A8E">
          <w:headerReference w:type="default" r:id="rId16"/>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9"/>
        <w:gridCol w:w="3516"/>
        <w:gridCol w:w="2501"/>
        <w:gridCol w:w="1854"/>
      </w:tblGrid>
      <w:tr w:rsidR="003F347D" w:rsidRPr="003F347D" w14:paraId="411E731D" w14:textId="77777777" w:rsidTr="00E55DBC">
        <w:trPr>
          <w:trHeight w:val="1071"/>
        </w:trPr>
        <w:tc>
          <w:tcPr>
            <w:tcW w:w="1249" w:type="dxa"/>
          </w:tcPr>
          <w:p w14:paraId="4DC721F5" w14:textId="77777777" w:rsidR="003F347D" w:rsidRPr="003F347D" w:rsidRDefault="003F347D" w:rsidP="003F347D">
            <w:pPr>
              <w:jc w:val="center"/>
              <w:rPr>
                <w:b/>
                <w:lang w:val="cy-GB"/>
              </w:rPr>
            </w:pPr>
            <w:r w:rsidRPr="003F347D">
              <w:rPr>
                <w:b/>
                <w:lang w:val="cy-GB"/>
              </w:rPr>
              <w:lastRenderedPageBreak/>
              <w:t>Time</w:t>
            </w:r>
          </w:p>
        </w:tc>
        <w:tc>
          <w:tcPr>
            <w:tcW w:w="4971" w:type="dxa"/>
          </w:tcPr>
          <w:p w14:paraId="6B6E9C74" w14:textId="77777777" w:rsidR="003F347D" w:rsidRPr="003F347D" w:rsidRDefault="003F347D" w:rsidP="003F347D">
            <w:pPr>
              <w:jc w:val="center"/>
              <w:rPr>
                <w:b/>
                <w:lang w:val="cy-GB"/>
              </w:rPr>
            </w:pPr>
            <w:r w:rsidRPr="003F347D">
              <w:rPr>
                <w:b/>
                <w:lang w:val="cy-GB"/>
              </w:rPr>
              <w:t>Activities/Methodology/Key Concepts</w:t>
            </w:r>
          </w:p>
          <w:p w14:paraId="0D74EFED" w14:textId="77777777" w:rsidR="003F347D" w:rsidRPr="003F347D" w:rsidRDefault="003F347D" w:rsidP="003F347D">
            <w:pPr>
              <w:jc w:val="center"/>
              <w:rPr>
                <w:lang w:val="cy-GB"/>
              </w:rPr>
            </w:pPr>
            <w:r w:rsidRPr="003F347D">
              <w:rPr>
                <w:lang w:val="cy-GB"/>
              </w:rPr>
              <w:t>(Teacher’s Role – including key teaching points,  differentiation strategies and key questions)</w:t>
            </w:r>
          </w:p>
        </w:tc>
        <w:tc>
          <w:tcPr>
            <w:tcW w:w="4971" w:type="dxa"/>
          </w:tcPr>
          <w:p w14:paraId="5A250C38" w14:textId="77777777" w:rsidR="003F347D" w:rsidRPr="003F347D" w:rsidRDefault="003F347D" w:rsidP="003F347D">
            <w:pPr>
              <w:jc w:val="center"/>
              <w:rPr>
                <w:b/>
                <w:lang w:val="cy-GB"/>
              </w:rPr>
            </w:pPr>
            <w:r w:rsidRPr="003F347D">
              <w:rPr>
                <w:b/>
                <w:lang w:val="cy-GB"/>
              </w:rPr>
              <w:t>Pupil Tasks</w:t>
            </w:r>
          </w:p>
          <w:p w14:paraId="5A52B83A" w14:textId="77777777" w:rsidR="003F347D" w:rsidRPr="003F347D" w:rsidRDefault="003F347D" w:rsidP="003F347D">
            <w:pPr>
              <w:jc w:val="center"/>
              <w:rPr>
                <w:lang w:val="cy-GB"/>
              </w:rPr>
            </w:pPr>
            <w:r w:rsidRPr="003F347D">
              <w:rPr>
                <w:lang w:val="cy-GB"/>
              </w:rPr>
              <w:t>(Pupils’ role –including differentiation, engagement in formative assessment and homework)</w:t>
            </w:r>
          </w:p>
          <w:p w14:paraId="32727AE3" w14:textId="77777777" w:rsidR="003F347D" w:rsidRPr="003F347D" w:rsidRDefault="003F347D" w:rsidP="003F347D">
            <w:pPr>
              <w:jc w:val="center"/>
              <w:rPr>
                <w:lang w:val="cy-GB"/>
              </w:rPr>
            </w:pPr>
          </w:p>
        </w:tc>
        <w:tc>
          <w:tcPr>
            <w:tcW w:w="2903" w:type="dxa"/>
          </w:tcPr>
          <w:p w14:paraId="6CE12CEE" w14:textId="77777777" w:rsidR="003F347D" w:rsidRPr="003F347D" w:rsidRDefault="003F347D" w:rsidP="003F347D">
            <w:pPr>
              <w:jc w:val="center"/>
              <w:rPr>
                <w:b/>
                <w:lang w:val="cy-GB"/>
              </w:rPr>
            </w:pPr>
            <w:r w:rsidRPr="003F347D">
              <w:rPr>
                <w:b/>
                <w:lang w:val="cy-GB"/>
              </w:rPr>
              <w:t>Resources</w:t>
            </w:r>
          </w:p>
          <w:p w14:paraId="158597D5" w14:textId="77777777" w:rsidR="003F347D" w:rsidRPr="003F347D" w:rsidRDefault="003F347D" w:rsidP="003F347D">
            <w:pPr>
              <w:jc w:val="center"/>
              <w:rPr>
                <w:lang w:val="cy-GB"/>
              </w:rPr>
            </w:pPr>
            <w:r w:rsidRPr="003F347D">
              <w:rPr>
                <w:lang w:val="cy-GB"/>
              </w:rPr>
              <w:t>(Including Health and Safety requirement)</w:t>
            </w:r>
          </w:p>
        </w:tc>
      </w:tr>
      <w:tr w:rsidR="003F347D" w:rsidRPr="003F347D" w14:paraId="0A49D8DB" w14:textId="77777777" w:rsidTr="00E55DBC">
        <w:trPr>
          <w:trHeight w:val="2391"/>
        </w:trPr>
        <w:tc>
          <w:tcPr>
            <w:tcW w:w="1249" w:type="dxa"/>
          </w:tcPr>
          <w:p w14:paraId="4832E3DF" w14:textId="77777777" w:rsidR="003F347D" w:rsidRPr="003F347D" w:rsidRDefault="003F347D" w:rsidP="003F347D">
            <w:pPr>
              <w:jc w:val="center"/>
              <w:rPr>
                <w:b/>
                <w:lang w:val="cy-GB"/>
              </w:rPr>
            </w:pPr>
          </w:p>
          <w:p w14:paraId="635CAEA9" w14:textId="77777777" w:rsidR="003F347D" w:rsidRPr="003F347D" w:rsidRDefault="003F347D" w:rsidP="003F347D">
            <w:pPr>
              <w:jc w:val="center"/>
              <w:rPr>
                <w:b/>
                <w:lang w:val="cy-GB"/>
              </w:rPr>
            </w:pPr>
          </w:p>
          <w:p w14:paraId="75A582A0" w14:textId="77777777" w:rsidR="003F347D" w:rsidRPr="003F347D" w:rsidRDefault="003F347D" w:rsidP="003F347D">
            <w:pPr>
              <w:jc w:val="center"/>
              <w:rPr>
                <w:b/>
                <w:lang w:val="cy-GB"/>
              </w:rPr>
            </w:pPr>
            <w:r w:rsidRPr="003F347D">
              <w:rPr>
                <w:b/>
                <w:lang w:val="cy-GB"/>
              </w:rPr>
              <w:t xml:space="preserve">Opening phase </w:t>
            </w:r>
            <w:r w:rsidRPr="003F347D">
              <w:rPr>
                <w:sz w:val="20"/>
                <w:lang w:val="cy-GB"/>
              </w:rPr>
              <w:t xml:space="preserve"> (with links to  prior learning)</w:t>
            </w:r>
          </w:p>
        </w:tc>
        <w:tc>
          <w:tcPr>
            <w:tcW w:w="4971" w:type="dxa"/>
          </w:tcPr>
          <w:p w14:paraId="69913047" w14:textId="77777777" w:rsidR="003F347D" w:rsidRPr="003F347D" w:rsidRDefault="003F347D" w:rsidP="003F347D">
            <w:pPr>
              <w:rPr>
                <w:sz w:val="28"/>
                <w:szCs w:val="28"/>
                <w:lang w:val="cy-GB"/>
              </w:rPr>
            </w:pPr>
            <w:r w:rsidRPr="003F347D">
              <w:rPr>
                <w:sz w:val="28"/>
                <w:szCs w:val="28"/>
                <w:lang w:val="cy-GB"/>
              </w:rPr>
              <w:t>Recap from the last lesson with simple question to all the pupils ensuring they understood. Use the whiteboards for pupils to feedback what imperative verbs are.</w:t>
            </w:r>
          </w:p>
          <w:p w14:paraId="01F61340" w14:textId="77777777" w:rsidR="003F347D" w:rsidRPr="003F347D" w:rsidRDefault="003F347D" w:rsidP="003F347D">
            <w:pPr>
              <w:rPr>
                <w:sz w:val="28"/>
                <w:szCs w:val="28"/>
                <w:lang w:val="cy-GB"/>
              </w:rPr>
            </w:pPr>
            <w:r w:rsidRPr="003F347D">
              <w:rPr>
                <w:sz w:val="28"/>
                <w:szCs w:val="28"/>
                <w:lang w:val="cy-GB"/>
              </w:rPr>
              <w:t>Go through the modal verbs introduction PowerPoint.</w:t>
            </w:r>
          </w:p>
          <w:p w14:paraId="584D309A" w14:textId="77777777" w:rsidR="003F347D" w:rsidRPr="003F347D" w:rsidRDefault="003F347D" w:rsidP="003F347D">
            <w:pPr>
              <w:rPr>
                <w:sz w:val="28"/>
                <w:szCs w:val="28"/>
                <w:lang w:val="cy-GB"/>
              </w:rPr>
            </w:pPr>
            <w:r w:rsidRPr="003F347D">
              <w:rPr>
                <w:sz w:val="28"/>
                <w:szCs w:val="28"/>
                <w:lang w:val="cy-GB"/>
              </w:rPr>
              <w:t>Give pupils a few minutes (allow time) to write down examples of modal verbs. Explain why certain words go in certain places and how to use modal verbs correctly.</w:t>
            </w:r>
          </w:p>
        </w:tc>
        <w:tc>
          <w:tcPr>
            <w:tcW w:w="4971" w:type="dxa"/>
          </w:tcPr>
          <w:p w14:paraId="244E6030" w14:textId="77777777" w:rsidR="003F347D" w:rsidRPr="003F347D" w:rsidRDefault="003F347D" w:rsidP="003F347D">
            <w:pPr>
              <w:rPr>
                <w:sz w:val="28"/>
                <w:szCs w:val="28"/>
                <w:lang w:val="cy-GB"/>
              </w:rPr>
            </w:pPr>
            <w:r w:rsidRPr="003F347D">
              <w:rPr>
                <w:sz w:val="28"/>
                <w:szCs w:val="28"/>
                <w:lang w:val="cy-GB"/>
              </w:rPr>
              <w:t xml:space="preserve">Write down on the whiteboards what they remember from last lesson. What are imperative verbs and give some examples. </w:t>
            </w:r>
          </w:p>
          <w:p w14:paraId="6DCCCC8E" w14:textId="77777777" w:rsidR="003F347D" w:rsidRPr="003F347D" w:rsidRDefault="003F347D" w:rsidP="003F347D">
            <w:pPr>
              <w:rPr>
                <w:sz w:val="28"/>
                <w:szCs w:val="28"/>
                <w:lang w:val="cy-GB"/>
              </w:rPr>
            </w:pPr>
            <w:r w:rsidRPr="003F347D">
              <w:rPr>
                <w:sz w:val="28"/>
                <w:szCs w:val="28"/>
                <w:lang w:val="cy-GB"/>
              </w:rPr>
              <w:t>Listen to PowerPoint presentation on modal verbs.</w:t>
            </w:r>
          </w:p>
          <w:p w14:paraId="64D0497D" w14:textId="77777777" w:rsidR="003F347D" w:rsidRPr="003F347D" w:rsidRDefault="003F347D" w:rsidP="003F347D">
            <w:pPr>
              <w:rPr>
                <w:sz w:val="28"/>
                <w:szCs w:val="28"/>
                <w:lang w:val="cy-GB"/>
              </w:rPr>
            </w:pPr>
            <w:r w:rsidRPr="003F347D">
              <w:rPr>
                <w:sz w:val="28"/>
                <w:szCs w:val="28"/>
                <w:lang w:val="cy-GB"/>
              </w:rPr>
              <w:t xml:space="preserve">Now write down what modal verbs are on the whiteboards. </w:t>
            </w:r>
          </w:p>
        </w:tc>
        <w:tc>
          <w:tcPr>
            <w:tcW w:w="2903" w:type="dxa"/>
          </w:tcPr>
          <w:p w14:paraId="25A01B73" w14:textId="77777777" w:rsidR="003F347D" w:rsidRPr="003F347D" w:rsidRDefault="003F347D" w:rsidP="003F347D">
            <w:pPr>
              <w:jc w:val="center"/>
              <w:rPr>
                <w:sz w:val="28"/>
                <w:szCs w:val="28"/>
                <w:lang w:val="cy-GB"/>
              </w:rPr>
            </w:pPr>
          </w:p>
        </w:tc>
      </w:tr>
      <w:tr w:rsidR="003F347D" w:rsidRPr="003F347D" w14:paraId="595B33FB" w14:textId="77777777" w:rsidTr="00E55DBC">
        <w:trPr>
          <w:trHeight w:val="2043"/>
        </w:trPr>
        <w:tc>
          <w:tcPr>
            <w:tcW w:w="1249" w:type="dxa"/>
          </w:tcPr>
          <w:p w14:paraId="4E110760" w14:textId="77777777" w:rsidR="003F347D" w:rsidRPr="003F347D" w:rsidRDefault="003F347D" w:rsidP="003F347D">
            <w:pPr>
              <w:jc w:val="center"/>
              <w:rPr>
                <w:b/>
                <w:lang w:val="cy-GB"/>
              </w:rPr>
            </w:pPr>
          </w:p>
          <w:p w14:paraId="7E54C217" w14:textId="77777777" w:rsidR="003F347D" w:rsidRPr="003F347D" w:rsidRDefault="003F347D" w:rsidP="003F347D">
            <w:pPr>
              <w:jc w:val="center"/>
              <w:rPr>
                <w:b/>
                <w:lang w:val="cy-GB"/>
              </w:rPr>
            </w:pPr>
          </w:p>
          <w:p w14:paraId="14A6F2DB" w14:textId="77777777" w:rsidR="003F347D" w:rsidRPr="003F347D" w:rsidRDefault="003F347D" w:rsidP="003F347D">
            <w:pPr>
              <w:jc w:val="center"/>
              <w:rPr>
                <w:b/>
                <w:lang w:val="cy-GB"/>
              </w:rPr>
            </w:pPr>
            <w:r w:rsidRPr="003F347D">
              <w:rPr>
                <w:b/>
                <w:lang w:val="cy-GB"/>
              </w:rPr>
              <w:t>Teaching &amp; Core Learning</w:t>
            </w:r>
          </w:p>
        </w:tc>
        <w:tc>
          <w:tcPr>
            <w:tcW w:w="4971" w:type="dxa"/>
          </w:tcPr>
          <w:p w14:paraId="63BF70D5" w14:textId="77777777" w:rsidR="003F347D" w:rsidRPr="003F347D" w:rsidRDefault="003F347D" w:rsidP="003F347D">
            <w:pPr>
              <w:rPr>
                <w:sz w:val="28"/>
                <w:szCs w:val="28"/>
                <w:lang w:val="cy-GB"/>
              </w:rPr>
            </w:pPr>
            <w:r w:rsidRPr="003F347D">
              <w:rPr>
                <w:sz w:val="28"/>
                <w:szCs w:val="28"/>
                <w:lang w:val="cy-GB"/>
              </w:rPr>
              <w:t xml:space="preserve">Verb Wall activity – </w:t>
            </w:r>
          </w:p>
          <w:p w14:paraId="42587AD6" w14:textId="77777777" w:rsidR="003F347D" w:rsidRPr="003F347D" w:rsidRDefault="003F347D" w:rsidP="003F347D">
            <w:pPr>
              <w:rPr>
                <w:sz w:val="28"/>
                <w:szCs w:val="28"/>
                <w:lang w:val="cy-GB"/>
              </w:rPr>
            </w:pPr>
            <w:r w:rsidRPr="003F347D">
              <w:rPr>
                <w:sz w:val="28"/>
                <w:szCs w:val="28"/>
                <w:lang w:val="cy-GB"/>
              </w:rPr>
              <w:t>Place the word modal and imperative on opposite walls. Call out sentences with one of the above in and get pupils to stand behind what one they feel like it is.</w:t>
            </w:r>
          </w:p>
          <w:p w14:paraId="576D4D51" w14:textId="77777777" w:rsidR="003F347D" w:rsidRPr="003F347D" w:rsidRDefault="003F347D" w:rsidP="003F347D">
            <w:pPr>
              <w:rPr>
                <w:sz w:val="28"/>
                <w:szCs w:val="28"/>
                <w:lang w:val="cy-GB"/>
              </w:rPr>
            </w:pPr>
            <w:r w:rsidRPr="003F347D">
              <w:rPr>
                <w:sz w:val="28"/>
                <w:szCs w:val="28"/>
                <w:lang w:val="cy-GB"/>
              </w:rPr>
              <w:t>Use a discussion after each sentence, selecting a few pupils to see why they chose that word.</w:t>
            </w:r>
          </w:p>
        </w:tc>
        <w:tc>
          <w:tcPr>
            <w:tcW w:w="4971" w:type="dxa"/>
          </w:tcPr>
          <w:p w14:paraId="173BF3A5" w14:textId="77777777" w:rsidR="003F347D" w:rsidRPr="003F347D" w:rsidRDefault="003F347D" w:rsidP="003F347D">
            <w:pPr>
              <w:rPr>
                <w:sz w:val="28"/>
                <w:szCs w:val="28"/>
                <w:lang w:val="cy-GB"/>
              </w:rPr>
            </w:pPr>
            <w:r w:rsidRPr="003F347D">
              <w:rPr>
                <w:sz w:val="28"/>
                <w:szCs w:val="28"/>
                <w:lang w:val="cy-GB"/>
              </w:rPr>
              <w:t xml:space="preserve">Pupils will listen to the sentences called and stand by the word that they think the sentence corresponds to. </w:t>
            </w:r>
          </w:p>
          <w:p w14:paraId="71FEC4E6" w14:textId="77777777" w:rsidR="003F347D" w:rsidRPr="003F347D" w:rsidRDefault="003F347D" w:rsidP="003F347D">
            <w:pPr>
              <w:rPr>
                <w:sz w:val="28"/>
                <w:szCs w:val="28"/>
                <w:lang w:val="cy-GB"/>
              </w:rPr>
            </w:pPr>
            <w:r w:rsidRPr="003F347D">
              <w:rPr>
                <w:sz w:val="28"/>
                <w:szCs w:val="28"/>
                <w:lang w:val="cy-GB"/>
              </w:rPr>
              <w:t xml:space="preserve">Answer discussion questions set by the teacher. Give reason for your choice. </w:t>
            </w:r>
          </w:p>
        </w:tc>
        <w:tc>
          <w:tcPr>
            <w:tcW w:w="2903" w:type="dxa"/>
          </w:tcPr>
          <w:p w14:paraId="55D4A217" w14:textId="77777777" w:rsidR="003F347D" w:rsidRPr="003F347D" w:rsidRDefault="003F347D" w:rsidP="003F347D">
            <w:pPr>
              <w:jc w:val="center"/>
              <w:rPr>
                <w:sz w:val="28"/>
                <w:szCs w:val="28"/>
                <w:lang w:val="cy-GB"/>
              </w:rPr>
            </w:pPr>
          </w:p>
        </w:tc>
      </w:tr>
      <w:tr w:rsidR="003F347D" w:rsidRPr="003F347D" w14:paraId="268F79F0" w14:textId="77777777" w:rsidTr="00E55DBC">
        <w:trPr>
          <w:trHeight w:val="2051"/>
        </w:trPr>
        <w:tc>
          <w:tcPr>
            <w:tcW w:w="1249" w:type="dxa"/>
          </w:tcPr>
          <w:p w14:paraId="1AE6060B" w14:textId="77777777" w:rsidR="003F347D" w:rsidRPr="003F347D" w:rsidRDefault="003F347D" w:rsidP="003F347D">
            <w:pPr>
              <w:jc w:val="center"/>
              <w:rPr>
                <w:b/>
                <w:lang w:val="cy-GB"/>
              </w:rPr>
            </w:pPr>
          </w:p>
          <w:p w14:paraId="05829004" w14:textId="77777777" w:rsidR="003F347D" w:rsidRPr="003F347D" w:rsidRDefault="003F347D" w:rsidP="003F347D">
            <w:pPr>
              <w:jc w:val="center"/>
              <w:rPr>
                <w:b/>
                <w:lang w:val="cy-GB"/>
              </w:rPr>
            </w:pPr>
          </w:p>
          <w:p w14:paraId="7CDBAFE2" w14:textId="77777777" w:rsidR="003F347D" w:rsidRPr="003F347D" w:rsidRDefault="003F347D" w:rsidP="003F347D">
            <w:pPr>
              <w:jc w:val="center"/>
              <w:rPr>
                <w:b/>
                <w:lang w:val="cy-GB"/>
              </w:rPr>
            </w:pPr>
            <w:r w:rsidRPr="003F347D">
              <w:rPr>
                <w:b/>
                <w:lang w:val="cy-GB"/>
              </w:rPr>
              <w:t>Plenary</w:t>
            </w:r>
          </w:p>
        </w:tc>
        <w:tc>
          <w:tcPr>
            <w:tcW w:w="4971" w:type="dxa"/>
          </w:tcPr>
          <w:p w14:paraId="12F7676B" w14:textId="77777777" w:rsidR="003F347D" w:rsidRPr="003F347D" w:rsidRDefault="003F347D" w:rsidP="003F347D">
            <w:pPr>
              <w:rPr>
                <w:sz w:val="28"/>
                <w:szCs w:val="28"/>
                <w:lang w:val="cy-GB"/>
              </w:rPr>
            </w:pPr>
            <w:r w:rsidRPr="003F347D">
              <w:rPr>
                <w:sz w:val="28"/>
                <w:szCs w:val="28"/>
                <w:lang w:val="cy-GB"/>
              </w:rPr>
              <w:t>Teacher will now set the task of working in groups or pairs to design their own catchy jingle. Use allow time and think pair share for this section.</w:t>
            </w:r>
          </w:p>
        </w:tc>
        <w:tc>
          <w:tcPr>
            <w:tcW w:w="4971" w:type="dxa"/>
          </w:tcPr>
          <w:p w14:paraId="38472028" w14:textId="77777777" w:rsidR="003F347D" w:rsidRPr="003F347D" w:rsidRDefault="003F347D" w:rsidP="003F347D">
            <w:pPr>
              <w:rPr>
                <w:sz w:val="28"/>
                <w:szCs w:val="28"/>
                <w:lang w:val="cy-GB"/>
              </w:rPr>
            </w:pPr>
            <w:r w:rsidRPr="003F347D">
              <w:rPr>
                <w:sz w:val="28"/>
                <w:szCs w:val="28"/>
                <w:lang w:val="cy-GB"/>
              </w:rPr>
              <w:t xml:space="preserve">Pupils will work together in pairs or groups to design a catchy jingle including imperative and </w:t>
            </w:r>
            <w:r w:rsidRPr="003F347D">
              <w:rPr>
                <w:sz w:val="28"/>
                <w:szCs w:val="28"/>
                <w:lang w:val="cy-GB"/>
              </w:rPr>
              <w:lastRenderedPageBreak/>
              <w:t>modal verbs within it.</w:t>
            </w:r>
          </w:p>
          <w:p w14:paraId="1BA95F6C" w14:textId="77777777" w:rsidR="003F347D" w:rsidRPr="003F347D" w:rsidRDefault="003F347D" w:rsidP="003F347D">
            <w:pPr>
              <w:rPr>
                <w:sz w:val="28"/>
                <w:szCs w:val="28"/>
                <w:lang w:val="cy-GB"/>
              </w:rPr>
            </w:pPr>
          </w:p>
          <w:p w14:paraId="4BBE7140" w14:textId="77777777" w:rsidR="003F347D" w:rsidRPr="003F347D" w:rsidRDefault="003F347D" w:rsidP="003F347D">
            <w:pPr>
              <w:rPr>
                <w:sz w:val="28"/>
                <w:szCs w:val="28"/>
                <w:lang w:val="cy-GB"/>
              </w:rPr>
            </w:pPr>
            <w:r w:rsidRPr="003F347D">
              <w:rPr>
                <w:sz w:val="28"/>
                <w:szCs w:val="28"/>
                <w:lang w:val="cy-GB"/>
              </w:rPr>
              <w:t>They will write it for 5 – 10 minutes then practice for 5 – 10 minutes before performing for the class</w:t>
            </w:r>
          </w:p>
        </w:tc>
        <w:tc>
          <w:tcPr>
            <w:tcW w:w="2903" w:type="dxa"/>
          </w:tcPr>
          <w:p w14:paraId="640B74DF" w14:textId="77777777" w:rsidR="003F347D" w:rsidRPr="003F347D" w:rsidRDefault="003F347D" w:rsidP="003F347D">
            <w:pPr>
              <w:jc w:val="center"/>
              <w:rPr>
                <w:sz w:val="28"/>
                <w:szCs w:val="28"/>
                <w:lang w:val="cy-GB"/>
              </w:rPr>
            </w:pPr>
          </w:p>
        </w:tc>
      </w:tr>
    </w:tbl>
    <w:p w14:paraId="6945A761" w14:textId="77777777" w:rsidR="003F347D" w:rsidRPr="003F347D" w:rsidRDefault="003F347D" w:rsidP="003F347D">
      <w:pPr>
        <w:rPr>
          <w:rFonts w:eastAsiaTheme="minorHAnsi"/>
          <w:sz w:val="28"/>
          <w:szCs w:val="28"/>
          <w:lang w:val="cy-GB" w:eastAsia="en-US"/>
        </w:rPr>
      </w:pPr>
    </w:p>
    <w:p w14:paraId="3033211C" w14:textId="77777777" w:rsidR="003F347D" w:rsidRPr="003F347D" w:rsidRDefault="003F347D" w:rsidP="003F347D">
      <w:pPr>
        <w:rPr>
          <w:rFonts w:eastAsiaTheme="minorHAnsi"/>
          <w:sz w:val="20"/>
          <w:szCs w:val="20"/>
          <w:lang w:val="cy-GB" w:eastAsia="en-US"/>
        </w:rPr>
      </w:pPr>
    </w:p>
    <w:p w14:paraId="348A0617" w14:textId="77777777" w:rsidR="003F347D" w:rsidRPr="003F347D" w:rsidRDefault="003F347D" w:rsidP="003F347D">
      <w:pPr>
        <w:rPr>
          <w:rFonts w:eastAsiaTheme="minorHAnsi"/>
          <w:sz w:val="20"/>
          <w:szCs w:val="20"/>
          <w:lang w:val="cy-GB" w:eastAsia="en-US"/>
        </w:rPr>
      </w:pPr>
    </w:p>
    <w:p w14:paraId="2E186ECF" w14:textId="1D093C73" w:rsidR="003F347D" w:rsidRPr="003F347D" w:rsidRDefault="003164F7" w:rsidP="003F347D">
      <w:pPr>
        <w:rPr>
          <w:rFonts w:eastAsiaTheme="minorHAnsi"/>
          <w:sz w:val="28"/>
          <w:szCs w:val="28"/>
          <w:lang w:val="en-GB" w:eastAsia="en-US"/>
        </w:rPr>
      </w:pPr>
      <w:r>
        <w:rPr>
          <w:rFonts w:eastAsiaTheme="minorHAnsi"/>
          <w:sz w:val="28"/>
          <w:szCs w:val="28"/>
          <w:lang w:val="en-GB" w:eastAsia="en-US"/>
        </w:rPr>
        <w:t>Appendix - 3</w:t>
      </w:r>
    </w:p>
    <w:p w14:paraId="7A5FB57D" w14:textId="77777777" w:rsidR="003F347D" w:rsidRPr="003F347D" w:rsidRDefault="003F347D" w:rsidP="003F347D">
      <w:pPr>
        <w:rPr>
          <w:rFonts w:eastAsiaTheme="minorHAnsi"/>
          <w:sz w:val="24"/>
          <w:szCs w:val="24"/>
          <w:lang w:val="en-GB" w:eastAsia="en-US"/>
        </w:rPr>
      </w:pPr>
    </w:p>
    <w:tbl>
      <w:tblPr>
        <w:tblStyle w:val="TableGrid"/>
        <w:tblW w:w="0" w:type="auto"/>
        <w:tblLook w:val="04A0" w:firstRow="1" w:lastRow="0" w:firstColumn="1" w:lastColumn="0" w:noHBand="0" w:noVBand="1"/>
      </w:tblPr>
      <w:tblGrid>
        <w:gridCol w:w="2252"/>
        <w:gridCol w:w="3555"/>
        <w:gridCol w:w="950"/>
        <w:gridCol w:w="2253"/>
      </w:tblGrid>
      <w:tr w:rsidR="003164F7" w:rsidRPr="003164F7" w14:paraId="1B524549" w14:textId="77777777" w:rsidTr="00E55DBC">
        <w:tc>
          <w:tcPr>
            <w:tcW w:w="2252" w:type="dxa"/>
            <w:shd w:val="clear" w:color="auto" w:fill="auto"/>
          </w:tcPr>
          <w:p w14:paraId="4D820C39" w14:textId="77777777" w:rsidR="003164F7" w:rsidRPr="003164F7" w:rsidRDefault="003164F7" w:rsidP="003164F7">
            <w:pPr>
              <w:rPr>
                <w:szCs w:val="28"/>
                <w:lang w:val="cy-GB"/>
              </w:rPr>
            </w:pPr>
            <w:r w:rsidRPr="003164F7">
              <w:rPr>
                <w:szCs w:val="28"/>
                <w:lang w:val="cy-GB"/>
              </w:rPr>
              <w:t>Student-teacher</w:t>
            </w:r>
          </w:p>
        </w:tc>
        <w:tc>
          <w:tcPr>
            <w:tcW w:w="3555" w:type="dxa"/>
          </w:tcPr>
          <w:p w14:paraId="111BD4DB" w14:textId="77777777" w:rsidR="003164F7" w:rsidRPr="003164F7" w:rsidRDefault="003164F7" w:rsidP="003164F7">
            <w:pPr>
              <w:rPr>
                <w:sz w:val="28"/>
                <w:szCs w:val="28"/>
                <w:lang w:val="cy-GB"/>
              </w:rPr>
            </w:pPr>
            <w:r w:rsidRPr="003164F7">
              <w:rPr>
                <w:sz w:val="28"/>
                <w:szCs w:val="28"/>
                <w:lang w:val="cy-GB"/>
              </w:rPr>
              <w:t>Kurt Westron</w:t>
            </w:r>
          </w:p>
        </w:tc>
        <w:tc>
          <w:tcPr>
            <w:tcW w:w="950" w:type="dxa"/>
            <w:shd w:val="clear" w:color="auto" w:fill="auto"/>
          </w:tcPr>
          <w:p w14:paraId="73C1897B" w14:textId="77777777" w:rsidR="003164F7" w:rsidRPr="003164F7" w:rsidRDefault="003164F7" w:rsidP="003164F7">
            <w:pPr>
              <w:rPr>
                <w:szCs w:val="28"/>
                <w:lang w:val="cy-GB"/>
              </w:rPr>
            </w:pPr>
            <w:r w:rsidRPr="003164F7">
              <w:rPr>
                <w:szCs w:val="28"/>
                <w:lang w:val="cy-GB"/>
              </w:rPr>
              <w:t>Class:</w:t>
            </w:r>
          </w:p>
        </w:tc>
        <w:tc>
          <w:tcPr>
            <w:tcW w:w="2253" w:type="dxa"/>
          </w:tcPr>
          <w:p w14:paraId="62C42F2A" w14:textId="77777777" w:rsidR="003164F7" w:rsidRPr="003164F7" w:rsidRDefault="003164F7" w:rsidP="003164F7">
            <w:pPr>
              <w:rPr>
                <w:sz w:val="28"/>
                <w:szCs w:val="28"/>
                <w:lang w:val="cy-GB"/>
              </w:rPr>
            </w:pPr>
            <w:r w:rsidRPr="003164F7">
              <w:rPr>
                <w:sz w:val="28"/>
                <w:szCs w:val="28"/>
                <w:lang w:val="cy-GB"/>
              </w:rPr>
              <w:t>Year 3</w:t>
            </w:r>
          </w:p>
        </w:tc>
      </w:tr>
      <w:tr w:rsidR="003164F7" w:rsidRPr="003164F7" w14:paraId="49F83FAF" w14:textId="77777777" w:rsidTr="00E55DBC">
        <w:tc>
          <w:tcPr>
            <w:tcW w:w="2252" w:type="dxa"/>
            <w:shd w:val="clear" w:color="auto" w:fill="auto"/>
          </w:tcPr>
          <w:p w14:paraId="3E38D1FE" w14:textId="77777777" w:rsidR="003164F7" w:rsidRPr="003164F7" w:rsidRDefault="003164F7" w:rsidP="003164F7">
            <w:pPr>
              <w:rPr>
                <w:szCs w:val="28"/>
                <w:lang w:val="cy-GB"/>
              </w:rPr>
            </w:pPr>
            <w:r w:rsidRPr="003164F7">
              <w:rPr>
                <w:szCs w:val="28"/>
                <w:lang w:val="cy-GB"/>
              </w:rPr>
              <w:t>AoLE or Subject</w:t>
            </w:r>
          </w:p>
        </w:tc>
        <w:tc>
          <w:tcPr>
            <w:tcW w:w="3555" w:type="dxa"/>
          </w:tcPr>
          <w:p w14:paraId="24DCDA43" w14:textId="77777777" w:rsidR="003164F7" w:rsidRPr="003164F7" w:rsidRDefault="003164F7" w:rsidP="003164F7">
            <w:pPr>
              <w:rPr>
                <w:lang w:val="cy-GB"/>
              </w:rPr>
            </w:pPr>
            <w:r w:rsidRPr="003164F7">
              <w:rPr>
                <w:lang w:val="cy-GB"/>
              </w:rPr>
              <w:t>Expressive Arts</w:t>
            </w:r>
          </w:p>
        </w:tc>
        <w:tc>
          <w:tcPr>
            <w:tcW w:w="950" w:type="dxa"/>
            <w:shd w:val="clear" w:color="auto" w:fill="auto"/>
          </w:tcPr>
          <w:p w14:paraId="47ADFFC6" w14:textId="77777777" w:rsidR="003164F7" w:rsidRPr="003164F7" w:rsidRDefault="003164F7" w:rsidP="003164F7">
            <w:pPr>
              <w:rPr>
                <w:lang w:val="cy-GB"/>
              </w:rPr>
            </w:pPr>
            <w:r w:rsidRPr="003164F7">
              <w:rPr>
                <w:lang w:val="cy-GB"/>
              </w:rPr>
              <w:t>Date:</w:t>
            </w:r>
          </w:p>
        </w:tc>
        <w:tc>
          <w:tcPr>
            <w:tcW w:w="2253" w:type="dxa"/>
          </w:tcPr>
          <w:p w14:paraId="793A3B0C" w14:textId="77777777" w:rsidR="003164F7" w:rsidRPr="003164F7" w:rsidRDefault="003164F7" w:rsidP="003164F7">
            <w:pPr>
              <w:rPr>
                <w:lang w:val="cy-GB"/>
              </w:rPr>
            </w:pPr>
            <w:r w:rsidRPr="003164F7">
              <w:rPr>
                <w:lang w:val="cy-GB"/>
              </w:rPr>
              <w:t>24/10/19</w:t>
            </w:r>
          </w:p>
        </w:tc>
      </w:tr>
      <w:tr w:rsidR="003164F7" w:rsidRPr="003164F7" w14:paraId="2030F459" w14:textId="77777777" w:rsidTr="00E55DBC">
        <w:tc>
          <w:tcPr>
            <w:tcW w:w="2252" w:type="dxa"/>
            <w:shd w:val="clear" w:color="auto" w:fill="auto"/>
          </w:tcPr>
          <w:p w14:paraId="53AFEE05" w14:textId="77777777" w:rsidR="003164F7" w:rsidRPr="003164F7" w:rsidRDefault="003164F7" w:rsidP="003164F7">
            <w:pPr>
              <w:rPr>
                <w:szCs w:val="28"/>
                <w:lang w:val="cy-GB"/>
              </w:rPr>
            </w:pPr>
            <w:r w:rsidRPr="003164F7">
              <w:rPr>
                <w:szCs w:val="28"/>
                <w:lang w:val="cy-GB"/>
              </w:rPr>
              <w:t>Lesson Focus:</w:t>
            </w:r>
          </w:p>
        </w:tc>
        <w:tc>
          <w:tcPr>
            <w:tcW w:w="6758" w:type="dxa"/>
            <w:gridSpan w:val="3"/>
          </w:tcPr>
          <w:p w14:paraId="1F4B20AB" w14:textId="77777777" w:rsidR="003164F7" w:rsidRPr="003164F7" w:rsidRDefault="003164F7" w:rsidP="003164F7">
            <w:pPr>
              <w:rPr>
                <w:lang w:val="cy-GB"/>
              </w:rPr>
            </w:pPr>
            <w:r w:rsidRPr="003164F7">
              <w:rPr>
                <w:lang w:val="cy-GB"/>
              </w:rPr>
              <w:t>Thai Chi</w:t>
            </w:r>
          </w:p>
        </w:tc>
      </w:tr>
      <w:tr w:rsidR="003164F7" w:rsidRPr="003164F7" w14:paraId="4987A79E" w14:textId="77777777" w:rsidTr="00E55DBC">
        <w:tc>
          <w:tcPr>
            <w:tcW w:w="2252" w:type="dxa"/>
            <w:shd w:val="clear" w:color="auto" w:fill="auto"/>
          </w:tcPr>
          <w:p w14:paraId="111AC4F7" w14:textId="77777777" w:rsidR="003164F7" w:rsidRPr="003164F7" w:rsidRDefault="003164F7" w:rsidP="003164F7">
            <w:pPr>
              <w:rPr>
                <w:szCs w:val="28"/>
                <w:lang w:val="cy-GB"/>
              </w:rPr>
            </w:pPr>
            <w:r w:rsidRPr="003164F7">
              <w:rPr>
                <w:szCs w:val="28"/>
                <w:lang w:val="cy-GB"/>
              </w:rPr>
              <w:t xml:space="preserve">Meaningful links to Curriculum </w:t>
            </w:r>
          </w:p>
        </w:tc>
        <w:tc>
          <w:tcPr>
            <w:tcW w:w="6758" w:type="dxa"/>
            <w:gridSpan w:val="3"/>
          </w:tcPr>
          <w:p w14:paraId="4B02E7E9" w14:textId="77777777" w:rsidR="003164F7" w:rsidRPr="003164F7" w:rsidRDefault="003164F7" w:rsidP="003164F7">
            <w:pPr>
              <w:rPr>
                <w:lang w:val="cy-GB"/>
              </w:rPr>
            </w:pPr>
          </w:p>
        </w:tc>
      </w:tr>
      <w:tr w:rsidR="003164F7" w:rsidRPr="003164F7" w14:paraId="553D2130" w14:textId="77777777" w:rsidTr="00E55DBC">
        <w:tc>
          <w:tcPr>
            <w:tcW w:w="2252" w:type="dxa"/>
            <w:shd w:val="clear" w:color="auto" w:fill="auto"/>
          </w:tcPr>
          <w:p w14:paraId="7436274C" w14:textId="77777777" w:rsidR="003164F7" w:rsidRPr="003164F7" w:rsidRDefault="003164F7" w:rsidP="003164F7">
            <w:pPr>
              <w:rPr>
                <w:szCs w:val="28"/>
                <w:lang w:val="cy-GB"/>
              </w:rPr>
            </w:pPr>
            <w:r w:rsidRPr="003164F7">
              <w:rPr>
                <w:szCs w:val="28"/>
                <w:lang w:val="cy-GB"/>
              </w:rPr>
              <w:t>Meaningful links to:</w:t>
            </w:r>
          </w:p>
          <w:p w14:paraId="5C8E72B6" w14:textId="77777777" w:rsidR="003164F7" w:rsidRPr="003164F7" w:rsidRDefault="003164F7" w:rsidP="003164F7">
            <w:pPr>
              <w:rPr>
                <w:szCs w:val="28"/>
                <w:lang w:val="cy-GB"/>
              </w:rPr>
            </w:pPr>
            <w:r w:rsidRPr="003164F7">
              <w:rPr>
                <w:szCs w:val="28"/>
                <w:lang w:val="cy-GB"/>
              </w:rPr>
              <w:t>Cross Curricular Responsibilities</w:t>
            </w:r>
          </w:p>
        </w:tc>
        <w:tc>
          <w:tcPr>
            <w:tcW w:w="6758" w:type="dxa"/>
            <w:gridSpan w:val="3"/>
          </w:tcPr>
          <w:p w14:paraId="5FD3A3BB" w14:textId="77777777" w:rsidR="003164F7" w:rsidRPr="003164F7" w:rsidRDefault="003164F7" w:rsidP="003164F7">
            <w:pPr>
              <w:rPr>
                <w:lang w:val="cy-GB"/>
              </w:rPr>
            </w:pPr>
            <w:r w:rsidRPr="003164F7">
              <w:rPr>
                <w:lang w:val="cy-GB"/>
              </w:rPr>
              <w:t>Humanities – Culture from different parts of the world</w:t>
            </w:r>
          </w:p>
        </w:tc>
      </w:tr>
      <w:tr w:rsidR="003164F7" w:rsidRPr="003164F7" w14:paraId="18911B24" w14:textId="77777777" w:rsidTr="00E55DBC">
        <w:tc>
          <w:tcPr>
            <w:tcW w:w="9010" w:type="dxa"/>
            <w:gridSpan w:val="4"/>
            <w:shd w:val="clear" w:color="auto" w:fill="auto"/>
          </w:tcPr>
          <w:p w14:paraId="252F09A1" w14:textId="77777777" w:rsidR="003164F7" w:rsidRPr="003164F7" w:rsidRDefault="003164F7" w:rsidP="003164F7">
            <w:pPr>
              <w:rPr>
                <w:szCs w:val="28"/>
                <w:lang w:val="cy-GB"/>
              </w:rPr>
            </w:pPr>
            <w:r w:rsidRPr="003164F7">
              <w:rPr>
                <w:szCs w:val="28"/>
                <w:lang w:val="cy-GB"/>
              </w:rPr>
              <w:t>Personal Targets (Linked to QTS and identifed in weekly review)</w:t>
            </w:r>
          </w:p>
        </w:tc>
      </w:tr>
    </w:tbl>
    <w:p w14:paraId="11CAE9A8" w14:textId="77777777" w:rsidR="003164F7" w:rsidRPr="003164F7" w:rsidRDefault="003164F7" w:rsidP="003164F7">
      <w:pPr>
        <w:rPr>
          <w:rFonts w:eastAsiaTheme="minorHAnsi"/>
          <w:sz w:val="28"/>
          <w:szCs w:val="28"/>
          <w:lang w:val="cy-GB" w:eastAsia="en-US"/>
        </w:rPr>
      </w:pPr>
    </w:p>
    <w:tbl>
      <w:tblPr>
        <w:tblStyle w:val="TableGrid"/>
        <w:tblW w:w="0" w:type="auto"/>
        <w:tblLook w:val="04A0" w:firstRow="1" w:lastRow="0" w:firstColumn="1" w:lastColumn="0" w:noHBand="0" w:noVBand="1"/>
      </w:tblPr>
      <w:tblGrid>
        <w:gridCol w:w="9010"/>
      </w:tblGrid>
      <w:tr w:rsidR="003164F7" w:rsidRPr="003164F7" w14:paraId="33BDC64E" w14:textId="77777777" w:rsidTr="00E55DBC">
        <w:tc>
          <w:tcPr>
            <w:tcW w:w="9010" w:type="dxa"/>
            <w:shd w:val="clear" w:color="auto" w:fill="D9E2F3" w:themeFill="accent1" w:themeFillTint="33"/>
          </w:tcPr>
          <w:p w14:paraId="307280A3" w14:textId="77777777" w:rsidR="003164F7" w:rsidRPr="003164F7" w:rsidRDefault="003164F7" w:rsidP="003164F7">
            <w:pPr>
              <w:rPr>
                <w:szCs w:val="28"/>
                <w:lang w:val="cy-GB"/>
              </w:rPr>
            </w:pPr>
            <w:r w:rsidRPr="003164F7">
              <w:rPr>
                <w:szCs w:val="28"/>
                <w:lang w:val="cy-GB"/>
              </w:rPr>
              <w:t>Learning Objectives (focus on Learning- use accessible vocabulary):</w:t>
            </w:r>
          </w:p>
        </w:tc>
      </w:tr>
      <w:tr w:rsidR="003164F7" w:rsidRPr="003164F7" w14:paraId="2FD20970" w14:textId="77777777" w:rsidTr="00E55DBC">
        <w:tc>
          <w:tcPr>
            <w:tcW w:w="9010" w:type="dxa"/>
          </w:tcPr>
          <w:p w14:paraId="126D770E" w14:textId="77777777" w:rsidR="003164F7" w:rsidRPr="003164F7" w:rsidRDefault="003164F7" w:rsidP="003164F7">
            <w:pPr>
              <w:rPr>
                <w:szCs w:val="28"/>
                <w:lang w:val="cy-GB"/>
              </w:rPr>
            </w:pPr>
            <w:r w:rsidRPr="003164F7">
              <w:rPr>
                <w:szCs w:val="28"/>
                <w:lang w:val="cy-GB"/>
              </w:rPr>
              <w:t>The pupils will learn to:</w:t>
            </w:r>
          </w:p>
          <w:p w14:paraId="0C7D09F6" w14:textId="77777777" w:rsidR="003164F7" w:rsidRPr="003164F7" w:rsidRDefault="003164F7" w:rsidP="003164F7">
            <w:pPr>
              <w:numPr>
                <w:ilvl w:val="0"/>
                <w:numId w:val="5"/>
              </w:numPr>
              <w:contextualSpacing/>
              <w:rPr>
                <w:szCs w:val="28"/>
                <w:lang w:val="cy-GB"/>
              </w:rPr>
            </w:pPr>
            <w:r w:rsidRPr="003164F7">
              <w:rPr>
                <w:szCs w:val="28"/>
                <w:lang w:val="cy-GB"/>
              </w:rPr>
              <w:t>Perform different movements with the class</w:t>
            </w:r>
          </w:p>
          <w:p w14:paraId="33F3ECD9" w14:textId="77777777" w:rsidR="003164F7" w:rsidRPr="003164F7" w:rsidRDefault="003164F7" w:rsidP="003164F7">
            <w:pPr>
              <w:numPr>
                <w:ilvl w:val="0"/>
                <w:numId w:val="5"/>
              </w:numPr>
              <w:contextualSpacing/>
              <w:rPr>
                <w:szCs w:val="28"/>
                <w:lang w:val="cy-GB"/>
              </w:rPr>
            </w:pPr>
            <w:r w:rsidRPr="003164F7">
              <w:rPr>
                <w:szCs w:val="28"/>
                <w:lang w:val="cy-GB"/>
              </w:rPr>
              <w:t>Create their own movements and design a flowing dance</w:t>
            </w:r>
          </w:p>
        </w:tc>
      </w:tr>
    </w:tbl>
    <w:p w14:paraId="27C0E7E7" w14:textId="77777777" w:rsidR="003164F7" w:rsidRPr="003164F7" w:rsidRDefault="003164F7" w:rsidP="003164F7">
      <w:pPr>
        <w:rPr>
          <w:rFonts w:eastAsiaTheme="minorHAnsi"/>
          <w:sz w:val="28"/>
          <w:szCs w:val="28"/>
          <w:lang w:val="cy-GB" w:eastAsia="en-US"/>
        </w:rPr>
      </w:pPr>
    </w:p>
    <w:tbl>
      <w:tblPr>
        <w:tblStyle w:val="TableGrid"/>
        <w:tblW w:w="0" w:type="auto"/>
        <w:tblLook w:val="04A0" w:firstRow="1" w:lastRow="0" w:firstColumn="1" w:lastColumn="0" w:noHBand="0" w:noVBand="1"/>
      </w:tblPr>
      <w:tblGrid>
        <w:gridCol w:w="4505"/>
        <w:gridCol w:w="4505"/>
      </w:tblGrid>
      <w:tr w:rsidR="003164F7" w:rsidRPr="003164F7" w14:paraId="63BD9F63" w14:textId="77777777" w:rsidTr="00E55DBC">
        <w:tc>
          <w:tcPr>
            <w:tcW w:w="4505" w:type="dxa"/>
            <w:shd w:val="clear" w:color="auto" w:fill="D9E2F3" w:themeFill="accent1" w:themeFillTint="33"/>
          </w:tcPr>
          <w:p w14:paraId="2E8D5712" w14:textId="77777777" w:rsidR="003164F7" w:rsidRPr="003164F7" w:rsidRDefault="003164F7" w:rsidP="003164F7">
            <w:pPr>
              <w:rPr>
                <w:sz w:val="28"/>
                <w:szCs w:val="28"/>
                <w:lang w:val="cy-GB"/>
              </w:rPr>
            </w:pPr>
            <w:r w:rsidRPr="003164F7">
              <w:rPr>
                <w:szCs w:val="28"/>
                <w:lang w:val="cy-GB"/>
              </w:rPr>
              <w:t xml:space="preserve">Success Criteria </w:t>
            </w:r>
            <w:r w:rsidRPr="003164F7">
              <w:rPr>
                <w:sz w:val="20"/>
                <w:szCs w:val="28"/>
                <w:lang w:val="cy-GB"/>
              </w:rPr>
              <w:t>(clearly linked to each Learning Objective and related to the process and/or product of learning)</w:t>
            </w:r>
          </w:p>
        </w:tc>
        <w:tc>
          <w:tcPr>
            <w:tcW w:w="4505" w:type="dxa"/>
            <w:shd w:val="clear" w:color="auto" w:fill="D9E2F3" w:themeFill="accent1" w:themeFillTint="33"/>
          </w:tcPr>
          <w:p w14:paraId="7F521252" w14:textId="77777777" w:rsidR="003164F7" w:rsidRPr="003164F7" w:rsidRDefault="003164F7" w:rsidP="003164F7">
            <w:pPr>
              <w:rPr>
                <w:sz w:val="28"/>
                <w:szCs w:val="28"/>
                <w:lang w:val="cy-GB"/>
              </w:rPr>
            </w:pPr>
            <w:r w:rsidRPr="003164F7">
              <w:rPr>
                <w:szCs w:val="28"/>
                <w:lang w:val="cy-GB"/>
              </w:rPr>
              <w:t>Assessment of Pupils’ Learning</w:t>
            </w:r>
          </w:p>
          <w:p w14:paraId="0A95CA41" w14:textId="77777777" w:rsidR="003164F7" w:rsidRPr="003164F7" w:rsidRDefault="003164F7" w:rsidP="003164F7">
            <w:pPr>
              <w:rPr>
                <w:sz w:val="20"/>
                <w:szCs w:val="20"/>
                <w:lang w:val="cy-GB"/>
              </w:rPr>
            </w:pPr>
            <w:r w:rsidRPr="003164F7">
              <w:rPr>
                <w:sz w:val="20"/>
                <w:szCs w:val="20"/>
                <w:lang w:val="cy-GB"/>
              </w:rPr>
              <w:t>Evidence</w:t>
            </w:r>
          </w:p>
          <w:p w14:paraId="2F7CD9D5" w14:textId="77777777" w:rsidR="003164F7" w:rsidRPr="003164F7" w:rsidRDefault="003164F7" w:rsidP="003164F7">
            <w:pPr>
              <w:rPr>
                <w:sz w:val="28"/>
                <w:szCs w:val="28"/>
                <w:lang w:val="cy-GB"/>
              </w:rPr>
            </w:pPr>
            <w:r w:rsidRPr="003164F7">
              <w:rPr>
                <w:sz w:val="20"/>
                <w:szCs w:val="20"/>
                <w:lang w:val="cy-GB"/>
              </w:rPr>
              <w:t>(What have the learners to say/write/do/produce – to demonstrate learning)</w:t>
            </w:r>
          </w:p>
        </w:tc>
      </w:tr>
      <w:tr w:rsidR="003164F7" w:rsidRPr="003164F7" w14:paraId="6BA294E5" w14:textId="77777777" w:rsidTr="00E55DBC">
        <w:tc>
          <w:tcPr>
            <w:tcW w:w="4505" w:type="dxa"/>
          </w:tcPr>
          <w:p w14:paraId="7C987F17" w14:textId="77777777" w:rsidR="003164F7" w:rsidRPr="003164F7" w:rsidRDefault="003164F7" w:rsidP="003164F7">
            <w:pPr>
              <w:rPr>
                <w:lang w:val="cy-GB"/>
              </w:rPr>
            </w:pPr>
            <w:r w:rsidRPr="003164F7">
              <w:rPr>
                <w:lang w:val="cy-GB"/>
              </w:rPr>
              <w:t>I can / By the end of the lesson I will be able to...</w:t>
            </w:r>
          </w:p>
          <w:p w14:paraId="0150854D" w14:textId="77777777" w:rsidR="003164F7" w:rsidRPr="003164F7" w:rsidRDefault="003164F7" w:rsidP="003164F7">
            <w:pPr>
              <w:numPr>
                <w:ilvl w:val="0"/>
                <w:numId w:val="6"/>
              </w:numPr>
              <w:contextualSpacing/>
              <w:rPr>
                <w:sz w:val="28"/>
                <w:szCs w:val="28"/>
                <w:lang w:val="cy-GB"/>
              </w:rPr>
            </w:pPr>
            <w:r w:rsidRPr="003164F7">
              <w:rPr>
                <w:lang w:val="cy-GB"/>
              </w:rPr>
              <w:t>Follow along with the examples and use the visual and verbal aids to correct their position</w:t>
            </w:r>
          </w:p>
          <w:p w14:paraId="09169CD7" w14:textId="77777777" w:rsidR="003164F7" w:rsidRPr="003164F7" w:rsidRDefault="003164F7" w:rsidP="003164F7">
            <w:pPr>
              <w:numPr>
                <w:ilvl w:val="0"/>
                <w:numId w:val="6"/>
              </w:numPr>
              <w:contextualSpacing/>
              <w:rPr>
                <w:lang w:val="cy-GB"/>
              </w:rPr>
            </w:pPr>
            <w:r w:rsidRPr="003164F7">
              <w:rPr>
                <w:lang w:val="cy-GB"/>
              </w:rPr>
              <w:t>Work within groups to create movements and perform them</w:t>
            </w:r>
          </w:p>
        </w:tc>
        <w:tc>
          <w:tcPr>
            <w:tcW w:w="4505" w:type="dxa"/>
          </w:tcPr>
          <w:p w14:paraId="438B8A9F" w14:textId="77777777" w:rsidR="003164F7" w:rsidRPr="003164F7" w:rsidRDefault="003164F7" w:rsidP="003164F7">
            <w:pPr>
              <w:numPr>
                <w:ilvl w:val="0"/>
                <w:numId w:val="10"/>
              </w:numPr>
              <w:contextualSpacing/>
              <w:rPr>
                <w:lang w:val="cy-GB"/>
              </w:rPr>
            </w:pPr>
            <w:r w:rsidRPr="003164F7">
              <w:rPr>
                <w:lang w:val="cy-GB"/>
              </w:rPr>
              <w:t>Pose, Pause, Pounce, Bounce</w:t>
            </w:r>
          </w:p>
          <w:p w14:paraId="5B51C2AD" w14:textId="77777777" w:rsidR="003164F7" w:rsidRPr="003164F7" w:rsidRDefault="003164F7" w:rsidP="003164F7">
            <w:pPr>
              <w:numPr>
                <w:ilvl w:val="0"/>
                <w:numId w:val="10"/>
              </w:numPr>
              <w:contextualSpacing/>
              <w:rPr>
                <w:lang w:val="cy-GB"/>
              </w:rPr>
            </w:pPr>
            <w:r w:rsidRPr="003164F7">
              <w:rPr>
                <w:lang w:val="cy-GB"/>
              </w:rPr>
              <w:t>Design swap</w:t>
            </w:r>
          </w:p>
          <w:p w14:paraId="6AA63EF6" w14:textId="77777777" w:rsidR="003164F7" w:rsidRPr="003164F7" w:rsidRDefault="003164F7" w:rsidP="003164F7">
            <w:pPr>
              <w:numPr>
                <w:ilvl w:val="0"/>
                <w:numId w:val="10"/>
              </w:numPr>
              <w:contextualSpacing/>
              <w:rPr>
                <w:lang w:val="cy-GB"/>
              </w:rPr>
            </w:pPr>
            <w:r w:rsidRPr="003164F7">
              <w:rPr>
                <w:lang w:val="cy-GB"/>
              </w:rPr>
              <w:t>Exemplars</w:t>
            </w:r>
          </w:p>
          <w:p w14:paraId="06CA5496" w14:textId="77777777" w:rsidR="003164F7" w:rsidRPr="003164F7" w:rsidRDefault="003164F7" w:rsidP="003164F7">
            <w:pPr>
              <w:numPr>
                <w:ilvl w:val="0"/>
                <w:numId w:val="10"/>
              </w:numPr>
              <w:contextualSpacing/>
              <w:rPr>
                <w:lang w:val="cy-GB"/>
              </w:rPr>
            </w:pPr>
            <w:r w:rsidRPr="003164F7">
              <w:rPr>
                <w:lang w:val="cy-GB"/>
              </w:rPr>
              <w:t>Increasing thinking time</w:t>
            </w:r>
          </w:p>
          <w:p w14:paraId="1B1BC394" w14:textId="77777777" w:rsidR="003164F7" w:rsidRPr="003164F7" w:rsidRDefault="003164F7" w:rsidP="003164F7">
            <w:pPr>
              <w:numPr>
                <w:ilvl w:val="0"/>
                <w:numId w:val="10"/>
              </w:numPr>
              <w:contextualSpacing/>
              <w:rPr>
                <w:lang w:val="cy-GB"/>
              </w:rPr>
            </w:pPr>
            <w:r w:rsidRPr="003164F7">
              <w:rPr>
                <w:lang w:val="cy-GB"/>
              </w:rPr>
              <w:t>Peer Assessment</w:t>
            </w:r>
          </w:p>
          <w:p w14:paraId="132ACA61" w14:textId="77777777" w:rsidR="003164F7" w:rsidRPr="003164F7" w:rsidRDefault="003164F7" w:rsidP="003164F7">
            <w:pPr>
              <w:numPr>
                <w:ilvl w:val="0"/>
                <w:numId w:val="10"/>
              </w:numPr>
              <w:contextualSpacing/>
              <w:rPr>
                <w:sz w:val="28"/>
                <w:szCs w:val="28"/>
                <w:lang w:val="cy-GB"/>
              </w:rPr>
            </w:pPr>
            <w:r w:rsidRPr="003164F7">
              <w:rPr>
                <w:lang w:val="cy-GB"/>
              </w:rPr>
              <w:t>Collaboration in Formulating Questions</w:t>
            </w:r>
          </w:p>
        </w:tc>
      </w:tr>
    </w:tbl>
    <w:p w14:paraId="57371518" w14:textId="77777777" w:rsidR="003164F7" w:rsidRPr="003164F7" w:rsidRDefault="003164F7" w:rsidP="003164F7">
      <w:pPr>
        <w:rPr>
          <w:rFonts w:eastAsiaTheme="minorHAnsi"/>
          <w:sz w:val="28"/>
          <w:szCs w:val="28"/>
          <w:lang w:val="cy-GB" w:eastAsia="en-US"/>
        </w:rPr>
        <w:sectPr w:rsidR="003164F7" w:rsidRPr="003164F7" w:rsidSect="00D46A8E">
          <w:headerReference w:type="default" r:id="rId17"/>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0"/>
        <w:gridCol w:w="3523"/>
        <w:gridCol w:w="2494"/>
        <w:gridCol w:w="1859"/>
      </w:tblGrid>
      <w:tr w:rsidR="003164F7" w:rsidRPr="003164F7" w14:paraId="6E10BA3C" w14:textId="77777777" w:rsidTr="00E55DBC">
        <w:trPr>
          <w:trHeight w:val="1071"/>
        </w:trPr>
        <w:tc>
          <w:tcPr>
            <w:tcW w:w="1249" w:type="dxa"/>
          </w:tcPr>
          <w:p w14:paraId="773115F4" w14:textId="77777777" w:rsidR="003164F7" w:rsidRPr="003164F7" w:rsidRDefault="003164F7" w:rsidP="003164F7">
            <w:pPr>
              <w:jc w:val="center"/>
              <w:rPr>
                <w:b/>
                <w:lang w:val="cy-GB"/>
              </w:rPr>
            </w:pPr>
            <w:r w:rsidRPr="003164F7">
              <w:rPr>
                <w:b/>
                <w:lang w:val="cy-GB"/>
              </w:rPr>
              <w:lastRenderedPageBreak/>
              <w:t>Time</w:t>
            </w:r>
          </w:p>
        </w:tc>
        <w:tc>
          <w:tcPr>
            <w:tcW w:w="4971" w:type="dxa"/>
          </w:tcPr>
          <w:p w14:paraId="3124227C" w14:textId="77777777" w:rsidR="003164F7" w:rsidRPr="003164F7" w:rsidRDefault="003164F7" w:rsidP="003164F7">
            <w:pPr>
              <w:jc w:val="center"/>
              <w:rPr>
                <w:b/>
                <w:lang w:val="cy-GB"/>
              </w:rPr>
            </w:pPr>
            <w:r w:rsidRPr="003164F7">
              <w:rPr>
                <w:b/>
                <w:lang w:val="cy-GB"/>
              </w:rPr>
              <w:t>Activities/Methodology/Key Concepts</w:t>
            </w:r>
          </w:p>
          <w:p w14:paraId="524BB7CD" w14:textId="77777777" w:rsidR="003164F7" w:rsidRPr="003164F7" w:rsidRDefault="003164F7" w:rsidP="003164F7">
            <w:pPr>
              <w:jc w:val="center"/>
              <w:rPr>
                <w:lang w:val="cy-GB"/>
              </w:rPr>
            </w:pPr>
            <w:r w:rsidRPr="003164F7">
              <w:rPr>
                <w:lang w:val="cy-GB"/>
              </w:rPr>
              <w:t>(Teacher’s Role – including key teaching points,  differentiation strategies and key questions)</w:t>
            </w:r>
          </w:p>
        </w:tc>
        <w:tc>
          <w:tcPr>
            <w:tcW w:w="4971" w:type="dxa"/>
          </w:tcPr>
          <w:p w14:paraId="3DD71BA0" w14:textId="77777777" w:rsidR="003164F7" w:rsidRPr="003164F7" w:rsidRDefault="003164F7" w:rsidP="003164F7">
            <w:pPr>
              <w:jc w:val="center"/>
              <w:rPr>
                <w:b/>
                <w:lang w:val="cy-GB"/>
              </w:rPr>
            </w:pPr>
            <w:r w:rsidRPr="003164F7">
              <w:rPr>
                <w:b/>
                <w:lang w:val="cy-GB"/>
              </w:rPr>
              <w:t>Pupil Tasks</w:t>
            </w:r>
          </w:p>
          <w:p w14:paraId="004B8F0A" w14:textId="77777777" w:rsidR="003164F7" w:rsidRPr="003164F7" w:rsidRDefault="003164F7" w:rsidP="003164F7">
            <w:pPr>
              <w:jc w:val="center"/>
              <w:rPr>
                <w:lang w:val="cy-GB"/>
              </w:rPr>
            </w:pPr>
            <w:r w:rsidRPr="003164F7">
              <w:rPr>
                <w:lang w:val="cy-GB"/>
              </w:rPr>
              <w:t>(Pupils’ role –including differentiation, engagement in formative assessment and homework)</w:t>
            </w:r>
          </w:p>
          <w:p w14:paraId="6DBB11CD" w14:textId="77777777" w:rsidR="003164F7" w:rsidRPr="003164F7" w:rsidRDefault="003164F7" w:rsidP="003164F7">
            <w:pPr>
              <w:jc w:val="center"/>
              <w:rPr>
                <w:lang w:val="cy-GB"/>
              </w:rPr>
            </w:pPr>
          </w:p>
        </w:tc>
        <w:tc>
          <w:tcPr>
            <w:tcW w:w="2903" w:type="dxa"/>
          </w:tcPr>
          <w:p w14:paraId="3CA6D4E5" w14:textId="77777777" w:rsidR="003164F7" w:rsidRPr="003164F7" w:rsidRDefault="003164F7" w:rsidP="003164F7">
            <w:pPr>
              <w:jc w:val="center"/>
              <w:rPr>
                <w:b/>
                <w:lang w:val="cy-GB"/>
              </w:rPr>
            </w:pPr>
            <w:r w:rsidRPr="003164F7">
              <w:rPr>
                <w:b/>
                <w:lang w:val="cy-GB"/>
              </w:rPr>
              <w:t>Resources</w:t>
            </w:r>
          </w:p>
          <w:p w14:paraId="67421AF3" w14:textId="77777777" w:rsidR="003164F7" w:rsidRPr="003164F7" w:rsidRDefault="003164F7" w:rsidP="003164F7">
            <w:pPr>
              <w:jc w:val="center"/>
              <w:rPr>
                <w:lang w:val="cy-GB"/>
              </w:rPr>
            </w:pPr>
            <w:r w:rsidRPr="003164F7">
              <w:rPr>
                <w:lang w:val="cy-GB"/>
              </w:rPr>
              <w:t>(Including Health and Safety requirement)</w:t>
            </w:r>
          </w:p>
        </w:tc>
      </w:tr>
      <w:tr w:rsidR="003164F7" w:rsidRPr="003164F7" w14:paraId="4F46C98B" w14:textId="77777777" w:rsidTr="00E55DBC">
        <w:trPr>
          <w:trHeight w:val="2391"/>
        </w:trPr>
        <w:tc>
          <w:tcPr>
            <w:tcW w:w="1249" w:type="dxa"/>
          </w:tcPr>
          <w:p w14:paraId="12C58776" w14:textId="77777777" w:rsidR="003164F7" w:rsidRPr="003164F7" w:rsidRDefault="003164F7" w:rsidP="003164F7">
            <w:pPr>
              <w:jc w:val="center"/>
              <w:rPr>
                <w:b/>
                <w:lang w:val="cy-GB"/>
              </w:rPr>
            </w:pPr>
          </w:p>
          <w:p w14:paraId="3EEA707E" w14:textId="77777777" w:rsidR="003164F7" w:rsidRPr="003164F7" w:rsidRDefault="003164F7" w:rsidP="003164F7">
            <w:pPr>
              <w:jc w:val="center"/>
              <w:rPr>
                <w:b/>
                <w:lang w:val="cy-GB"/>
              </w:rPr>
            </w:pPr>
          </w:p>
          <w:p w14:paraId="42EA5536" w14:textId="77777777" w:rsidR="003164F7" w:rsidRPr="003164F7" w:rsidRDefault="003164F7" w:rsidP="003164F7">
            <w:pPr>
              <w:jc w:val="center"/>
              <w:rPr>
                <w:b/>
                <w:lang w:val="cy-GB"/>
              </w:rPr>
            </w:pPr>
            <w:r w:rsidRPr="003164F7">
              <w:rPr>
                <w:b/>
                <w:lang w:val="cy-GB"/>
              </w:rPr>
              <w:t xml:space="preserve">Opening phase </w:t>
            </w:r>
            <w:r w:rsidRPr="003164F7">
              <w:rPr>
                <w:sz w:val="20"/>
                <w:lang w:val="cy-GB"/>
              </w:rPr>
              <w:t xml:space="preserve"> (with links to  prior learning)</w:t>
            </w:r>
          </w:p>
        </w:tc>
        <w:tc>
          <w:tcPr>
            <w:tcW w:w="4971" w:type="dxa"/>
          </w:tcPr>
          <w:p w14:paraId="32D3BE60" w14:textId="77777777" w:rsidR="003164F7" w:rsidRPr="003164F7" w:rsidRDefault="003164F7" w:rsidP="003164F7">
            <w:pPr>
              <w:rPr>
                <w:sz w:val="28"/>
                <w:szCs w:val="28"/>
                <w:lang w:val="cy-GB"/>
              </w:rPr>
            </w:pPr>
            <w:r w:rsidRPr="003164F7">
              <w:rPr>
                <w:sz w:val="28"/>
                <w:szCs w:val="28"/>
                <w:lang w:val="cy-GB"/>
              </w:rPr>
              <w:t>Introduce pupils to Thai Chi through examples and background knowledge. Get pupils to perform the movements with you in order top perfect their positioning.</w:t>
            </w:r>
          </w:p>
        </w:tc>
        <w:tc>
          <w:tcPr>
            <w:tcW w:w="4971" w:type="dxa"/>
          </w:tcPr>
          <w:p w14:paraId="003B46D7" w14:textId="77777777" w:rsidR="003164F7" w:rsidRPr="003164F7" w:rsidRDefault="003164F7" w:rsidP="003164F7">
            <w:pPr>
              <w:rPr>
                <w:sz w:val="28"/>
                <w:szCs w:val="28"/>
                <w:lang w:val="cy-GB"/>
              </w:rPr>
            </w:pPr>
            <w:r w:rsidRPr="003164F7">
              <w:rPr>
                <w:sz w:val="28"/>
                <w:szCs w:val="28"/>
                <w:lang w:val="cy-GB"/>
              </w:rPr>
              <w:t xml:space="preserve">Follow instructions and examples from the teacher. Use their instructions and examples to correct your positioning. </w:t>
            </w:r>
          </w:p>
        </w:tc>
        <w:tc>
          <w:tcPr>
            <w:tcW w:w="2903" w:type="dxa"/>
          </w:tcPr>
          <w:p w14:paraId="7D195109" w14:textId="77777777" w:rsidR="003164F7" w:rsidRPr="003164F7" w:rsidRDefault="003164F7" w:rsidP="003164F7">
            <w:pPr>
              <w:jc w:val="center"/>
              <w:rPr>
                <w:sz w:val="28"/>
                <w:szCs w:val="28"/>
                <w:lang w:val="cy-GB"/>
              </w:rPr>
            </w:pPr>
          </w:p>
        </w:tc>
      </w:tr>
      <w:tr w:rsidR="003164F7" w:rsidRPr="003164F7" w14:paraId="27DCEC1D" w14:textId="77777777" w:rsidTr="00E55DBC">
        <w:trPr>
          <w:trHeight w:val="2043"/>
        </w:trPr>
        <w:tc>
          <w:tcPr>
            <w:tcW w:w="1249" w:type="dxa"/>
          </w:tcPr>
          <w:p w14:paraId="69AECAB6" w14:textId="77777777" w:rsidR="003164F7" w:rsidRPr="003164F7" w:rsidRDefault="003164F7" w:rsidP="003164F7">
            <w:pPr>
              <w:jc w:val="center"/>
              <w:rPr>
                <w:b/>
                <w:lang w:val="cy-GB"/>
              </w:rPr>
            </w:pPr>
          </w:p>
          <w:p w14:paraId="71A39390" w14:textId="77777777" w:rsidR="003164F7" w:rsidRPr="003164F7" w:rsidRDefault="003164F7" w:rsidP="003164F7">
            <w:pPr>
              <w:jc w:val="center"/>
              <w:rPr>
                <w:b/>
                <w:lang w:val="cy-GB"/>
              </w:rPr>
            </w:pPr>
          </w:p>
          <w:p w14:paraId="2B60E749" w14:textId="77777777" w:rsidR="003164F7" w:rsidRPr="003164F7" w:rsidRDefault="003164F7" w:rsidP="003164F7">
            <w:pPr>
              <w:jc w:val="center"/>
              <w:rPr>
                <w:b/>
                <w:lang w:val="cy-GB"/>
              </w:rPr>
            </w:pPr>
            <w:r w:rsidRPr="003164F7">
              <w:rPr>
                <w:b/>
                <w:lang w:val="cy-GB"/>
              </w:rPr>
              <w:t>Teaching &amp; Core Learning</w:t>
            </w:r>
          </w:p>
        </w:tc>
        <w:tc>
          <w:tcPr>
            <w:tcW w:w="4971" w:type="dxa"/>
          </w:tcPr>
          <w:p w14:paraId="3F95AB9E" w14:textId="77777777" w:rsidR="003164F7" w:rsidRPr="003164F7" w:rsidRDefault="003164F7" w:rsidP="003164F7">
            <w:pPr>
              <w:rPr>
                <w:sz w:val="28"/>
                <w:szCs w:val="28"/>
                <w:lang w:val="cy-GB"/>
              </w:rPr>
            </w:pPr>
            <w:r w:rsidRPr="003164F7">
              <w:rPr>
                <w:sz w:val="28"/>
                <w:szCs w:val="28"/>
                <w:lang w:val="cy-GB"/>
              </w:rPr>
              <w:t>Get pupils into small groups or pairs. Get them to design their own dance with 3 new movements in.</w:t>
            </w:r>
          </w:p>
        </w:tc>
        <w:tc>
          <w:tcPr>
            <w:tcW w:w="4971" w:type="dxa"/>
          </w:tcPr>
          <w:p w14:paraId="6BE5ACE7" w14:textId="77777777" w:rsidR="003164F7" w:rsidRPr="003164F7" w:rsidRDefault="003164F7" w:rsidP="003164F7">
            <w:pPr>
              <w:rPr>
                <w:sz w:val="28"/>
                <w:szCs w:val="28"/>
                <w:lang w:val="cy-GB"/>
              </w:rPr>
            </w:pPr>
            <w:r w:rsidRPr="003164F7">
              <w:rPr>
                <w:sz w:val="28"/>
                <w:szCs w:val="28"/>
                <w:lang w:val="cy-GB"/>
              </w:rPr>
              <w:t xml:space="preserve"> Get into pairs or groups and design a dance of your own with 3 new movements in.</w:t>
            </w:r>
          </w:p>
        </w:tc>
        <w:tc>
          <w:tcPr>
            <w:tcW w:w="2903" w:type="dxa"/>
          </w:tcPr>
          <w:p w14:paraId="65271852" w14:textId="77777777" w:rsidR="003164F7" w:rsidRPr="003164F7" w:rsidRDefault="003164F7" w:rsidP="003164F7">
            <w:pPr>
              <w:jc w:val="center"/>
              <w:rPr>
                <w:sz w:val="28"/>
                <w:szCs w:val="28"/>
                <w:lang w:val="cy-GB"/>
              </w:rPr>
            </w:pPr>
          </w:p>
        </w:tc>
      </w:tr>
      <w:tr w:rsidR="003164F7" w:rsidRPr="003164F7" w14:paraId="61CD7BB2" w14:textId="77777777" w:rsidTr="00E55DBC">
        <w:trPr>
          <w:trHeight w:val="2051"/>
        </w:trPr>
        <w:tc>
          <w:tcPr>
            <w:tcW w:w="1249" w:type="dxa"/>
          </w:tcPr>
          <w:p w14:paraId="615AE4B5" w14:textId="77777777" w:rsidR="003164F7" w:rsidRPr="003164F7" w:rsidRDefault="003164F7" w:rsidP="003164F7">
            <w:pPr>
              <w:jc w:val="center"/>
              <w:rPr>
                <w:b/>
                <w:lang w:val="cy-GB"/>
              </w:rPr>
            </w:pPr>
          </w:p>
          <w:p w14:paraId="7704DB3A" w14:textId="77777777" w:rsidR="003164F7" w:rsidRPr="003164F7" w:rsidRDefault="003164F7" w:rsidP="003164F7">
            <w:pPr>
              <w:jc w:val="center"/>
              <w:rPr>
                <w:b/>
                <w:lang w:val="cy-GB"/>
              </w:rPr>
            </w:pPr>
          </w:p>
          <w:p w14:paraId="105B3A5B" w14:textId="77777777" w:rsidR="003164F7" w:rsidRPr="003164F7" w:rsidRDefault="003164F7" w:rsidP="003164F7">
            <w:pPr>
              <w:jc w:val="center"/>
              <w:rPr>
                <w:b/>
                <w:lang w:val="cy-GB"/>
              </w:rPr>
            </w:pPr>
            <w:r w:rsidRPr="003164F7">
              <w:rPr>
                <w:b/>
                <w:lang w:val="cy-GB"/>
              </w:rPr>
              <w:t>Plenary</w:t>
            </w:r>
          </w:p>
        </w:tc>
        <w:tc>
          <w:tcPr>
            <w:tcW w:w="4971" w:type="dxa"/>
          </w:tcPr>
          <w:p w14:paraId="16DA7952" w14:textId="77777777" w:rsidR="003164F7" w:rsidRPr="003164F7" w:rsidRDefault="003164F7" w:rsidP="003164F7">
            <w:pPr>
              <w:rPr>
                <w:sz w:val="28"/>
                <w:szCs w:val="28"/>
                <w:lang w:val="cy-GB"/>
              </w:rPr>
            </w:pPr>
            <w:r w:rsidRPr="003164F7">
              <w:rPr>
                <w:sz w:val="28"/>
                <w:szCs w:val="28"/>
                <w:lang w:val="cy-GB"/>
              </w:rPr>
              <w:t>Get pupils to perform their dances and critic their dances.</w:t>
            </w:r>
          </w:p>
        </w:tc>
        <w:tc>
          <w:tcPr>
            <w:tcW w:w="4971" w:type="dxa"/>
          </w:tcPr>
          <w:p w14:paraId="566D0479" w14:textId="77777777" w:rsidR="003164F7" w:rsidRPr="003164F7" w:rsidRDefault="003164F7" w:rsidP="003164F7">
            <w:pPr>
              <w:rPr>
                <w:sz w:val="28"/>
                <w:szCs w:val="28"/>
                <w:lang w:val="cy-GB"/>
              </w:rPr>
            </w:pPr>
            <w:r w:rsidRPr="003164F7">
              <w:rPr>
                <w:sz w:val="28"/>
                <w:szCs w:val="28"/>
                <w:lang w:val="cy-GB"/>
              </w:rPr>
              <w:t>Perform your dances and share critic.</w:t>
            </w:r>
          </w:p>
        </w:tc>
        <w:tc>
          <w:tcPr>
            <w:tcW w:w="2903" w:type="dxa"/>
          </w:tcPr>
          <w:p w14:paraId="2F516CF3" w14:textId="77777777" w:rsidR="003164F7" w:rsidRPr="003164F7" w:rsidRDefault="003164F7" w:rsidP="003164F7">
            <w:pPr>
              <w:jc w:val="center"/>
              <w:rPr>
                <w:sz w:val="28"/>
                <w:szCs w:val="28"/>
                <w:lang w:val="cy-GB"/>
              </w:rPr>
            </w:pPr>
          </w:p>
        </w:tc>
      </w:tr>
    </w:tbl>
    <w:p w14:paraId="230F3834" w14:textId="77777777" w:rsidR="003164F7" w:rsidRPr="003164F7" w:rsidRDefault="003164F7" w:rsidP="003164F7">
      <w:pPr>
        <w:rPr>
          <w:rFonts w:eastAsiaTheme="minorHAnsi"/>
          <w:sz w:val="28"/>
          <w:szCs w:val="28"/>
          <w:lang w:val="cy-GB" w:eastAsia="en-US"/>
        </w:rPr>
      </w:pPr>
    </w:p>
    <w:p w14:paraId="19EBE2E2" w14:textId="77777777" w:rsidR="003164F7" w:rsidRPr="003164F7" w:rsidRDefault="003164F7" w:rsidP="003164F7">
      <w:pPr>
        <w:rPr>
          <w:rFonts w:eastAsiaTheme="minorHAnsi"/>
          <w:sz w:val="20"/>
          <w:szCs w:val="20"/>
          <w:lang w:val="cy-GB" w:eastAsia="en-US"/>
        </w:rPr>
      </w:pPr>
    </w:p>
    <w:p w14:paraId="096BB03A" w14:textId="77777777" w:rsidR="003164F7" w:rsidRPr="003164F7" w:rsidRDefault="003164F7" w:rsidP="003164F7">
      <w:pPr>
        <w:rPr>
          <w:rFonts w:eastAsiaTheme="minorHAnsi"/>
          <w:sz w:val="20"/>
          <w:szCs w:val="20"/>
          <w:lang w:val="cy-GB" w:eastAsia="en-US"/>
        </w:rPr>
      </w:pPr>
    </w:p>
    <w:p w14:paraId="5820964B" w14:textId="77777777" w:rsidR="003F347D" w:rsidRPr="00231F9A" w:rsidRDefault="003F347D"/>
    <w:sectPr w:rsidR="003F347D" w:rsidRPr="00231F9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05B487" w14:textId="77777777" w:rsidR="00AD28A4" w:rsidRDefault="00AD28A4">
      <w:r>
        <w:separator/>
      </w:r>
    </w:p>
  </w:endnote>
  <w:endnote w:type="continuationSeparator" w:id="0">
    <w:p w14:paraId="2756BAAD" w14:textId="77777777" w:rsidR="00AD28A4" w:rsidRDefault="00AD2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E55B7F" w14:textId="77777777" w:rsidR="00AD28A4" w:rsidRDefault="00AD28A4">
      <w:r>
        <w:separator/>
      </w:r>
    </w:p>
  </w:footnote>
  <w:footnote w:type="continuationSeparator" w:id="0">
    <w:p w14:paraId="7F6D4199" w14:textId="77777777" w:rsidR="00AD28A4" w:rsidRDefault="00AD28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D7AA65" w14:textId="77777777" w:rsidR="00BD2D5B" w:rsidRDefault="00AD28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C288C0" w14:textId="77777777" w:rsidR="003F347D" w:rsidRDefault="003F34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54566C" w14:textId="77777777" w:rsidR="003164F7" w:rsidRDefault="003164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76902"/>
    <w:multiLevelType w:val="hybridMultilevel"/>
    <w:tmpl w:val="817CF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0C0C6B"/>
    <w:multiLevelType w:val="hybridMultilevel"/>
    <w:tmpl w:val="408E0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F90ED4"/>
    <w:multiLevelType w:val="hybridMultilevel"/>
    <w:tmpl w:val="E536F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DC76C7"/>
    <w:multiLevelType w:val="hybridMultilevel"/>
    <w:tmpl w:val="00AC1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D21224"/>
    <w:multiLevelType w:val="hybridMultilevel"/>
    <w:tmpl w:val="5762D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BC7FCB"/>
    <w:multiLevelType w:val="hybridMultilevel"/>
    <w:tmpl w:val="C130E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BA3230"/>
    <w:multiLevelType w:val="hybridMultilevel"/>
    <w:tmpl w:val="0B1EB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CD255D"/>
    <w:multiLevelType w:val="hybridMultilevel"/>
    <w:tmpl w:val="20E0A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A36A89"/>
    <w:multiLevelType w:val="hybridMultilevel"/>
    <w:tmpl w:val="44E8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9B0136"/>
    <w:multiLevelType w:val="hybridMultilevel"/>
    <w:tmpl w:val="534E2A0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0"/>
  </w:num>
  <w:num w:numId="3">
    <w:abstractNumId w:val="9"/>
  </w:num>
  <w:num w:numId="4">
    <w:abstractNumId w:val="4"/>
  </w:num>
  <w:num w:numId="5">
    <w:abstractNumId w:val="2"/>
  </w:num>
  <w:num w:numId="6">
    <w:abstractNumId w:val="3"/>
  </w:num>
  <w:num w:numId="7">
    <w:abstractNumId w:val="1"/>
  </w:num>
  <w:num w:numId="8">
    <w:abstractNumId w:val="6"/>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0E1"/>
    <w:rsid w:val="00000FC9"/>
    <w:rsid w:val="0000157D"/>
    <w:rsid w:val="0000496A"/>
    <w:rsid w:val="00005686"/>
    <w:rsid w:val="000113E5"/>
    <w:rsid w:val="00016F07"/>
    <w:rsid w:val="00022CB3"/>
    <w:rsid w:val="00024201"/>
    <w:rsid w:val="00030441"/>
    <w:rsid w:val="00030959"/>
    <w:rsid w:val="0003469F"/>
    <w:rsid w:val="00036D66"/>
    <w:rsid w:val="00043A97"/>
    <w:rsid w:val="00043C59"/>
    <w:rsid w:val="0004457A"/>
    <w:rsid w:val="000510CB"/>
    <w:rsid w:val="0005210A"/>
    <w:rsid w:val="00053D38"/>
    <w:rsid w:val="0005785E"/>
    <w:rsid w:val="00057F59"/>
    <w:rsid w:val="00061235"/>
    <w:rsid w:val="00063BCB"/>
    <w:rsid w:val="00063C4D"/>
    <w:rsid w:val="000678CB"/>
    <w:rsid w:val="00071D40"/>
    <w:rsid w:val="00072F67"/>
    <w:rsid w:val="00081B6B"/>
    <w:rsid w:val="000864FF"/>
    <w:rsid w:val="00086F09"/>
    <w:rsid w:val="00090164"/>
    <w:rsid w:val="00090A58"/>
    <w:rsid w:val="00092982"/>
    <w:rsid w:val="00094185"/>
    <w:rsid w:val="000A316F"/>
    <w:rsid w:val="000A5C56"/>
    <w:rsid w:val="000A73E8"/>
    <w:rsid w:val="000B23BA"/>
    <w:rsid w:val="000B2532"/>
    <w:rsid w:val="000B3CB2"/>
    <w:rsid w:val="000B6E33"/>
    <w:rsid w:val="000C060A"/>
    <w:rsid w:val="000C3834"/>
    <w:rsid w:val="000C598F"/>
    <w:rsid w:val="000D13D9"/>
    <w:rsid w:val="000D2DEF"/>
    <w:rsid w:val="000D56E7"/>
    <w:rsid w:val="000D724E"/>
    <w:rsid w:val="000E2026"/>
    <w:rsid w:val="000E32BE"/>
    <w:rsid w:val="000F12A5"/>
    <w:rsid w:val="000F3E59"/>
    <w:rsid w:val="000F3E8B"/>
    <w:rsid w:val="000F7BF5"/>
    <w:rsid w:val="00100599"/>
    <w:rsid w:val="001011F2"/>
    <w:rsid w:val="0010290F"/>
    <w:rsid w:val="00103A60"/>
    <w:rsid w:val="00104680"/>
    <w:rsid w:val="001153D2"/>
    <w:rsid w:val="00116883"/>
    <w:rsid w:val="00116CFB"/>
    <w:rsid w:val="00121BC8"/>
    <w:rsid w:val="00134764"/>
    <w:rsid w:val="00135F31"/>
    <w:rsid w:val="0014113D"/>
    <w:rsid w:val="00142E1F"/>
    <w:rsid w:val="00145F5E"/>
    <w:rsid w:val="00147A3B"/>
    <w:rsid w:val="00154FB5"/>
    <w:rsid w:val="00156642"/>
    <w:rsid w:val="001639B9"/>
    <w:rsid w:val="0017358B"/>
    <w:rsid w:val="001814D4"/>
    <w:rsid w:val="0019071E"/>
    <w:rsid w:val="0019693D"/>
    <w:rsid w:val="00197E49"/>
    <w:rsid w:val="001A190A"/>
    <w:rsid w:val="001A3783"/>
    <w:rsid w:val="001A3DC8"/>
    <w:rsid w:val="001A3FE9"/>
    <w:rsid w:val="001B3503"/>
    <w:rsid w:val="001B3C00"/>
    <w:rsid w:val="001B4B18"/>
    <w:rsid w:val="001C0772"/>
    <w:rsid w:val="001C1DF7"/>
    <w:rsid w:val="001D0E01"/>
    <w:rsid w:val="001D38F8"/>
    <w:rsid w:val="001D4282"/>
    <w:rsid w:val="001D5E0B"/>
    <w:rsid w:val="001D7672"/>
    <w:rsid w:val="001E23BD"/>
    <w:rsid w:val="001E380C"/>
    <w:rsid w:val="001E5235"/>
    <w:rsid w:val="001E776B"/>
    <w:rsid w:val="001F10A6"/>
    <w:rsid w:val="001F13B0"/>
    <w:rsid w:val="001F4D7A"/>
    <w:rsid w:val="001F50E1"/>
    <w:rsid w:val="00206DEB"/>
    <w:rsid w:val="00207E3D"/>
    <w:rsid w:val="002124B5"/>
    <w:rsid w:val="00212F37"/>
    <w:rsid w:val="00213BD0"/>
    <w:rsid w:val="00214AB7"/>
    <w:rsid w:val="00220918"/>
    <w:rsid w:val="002222BF"/>
    <w:rsid w:val="00222B80"/>
    <w:rsid w:val="0022793D"/>
    <w:rsid w:val="00231F9A"/>
    <w:rsid w:val="00235E8C"/>
    <w:rsid w:val="00240238"/>
    <w:rsid w:val="0024026B"/>
    <w:rsid w:val="00242EC6"/>
    <w:rsid w:val="002477F5"/>
    <w:rsid w:val="00254D5C"/>
    <w:rsid w:val="0025536D"/>
    <w:rsid w:val="00255A98"/>
    <w:rsid w:val="002569C4"/>
    <w:rsid w:val="0025787F"/>
    <w:rsid w:val="00261F37"/>
    <w:rsid w:val="002626DC"/>
    <w:rsid w:val="0026308B"/>
    <w:rsid w:val="00271C79"/>
    <w:rsid w:val="00272888"/>
    <w:rsid w:val="00282AAA"/>
    <w:rsid w:val="00291ECC"/>
    <w:rsid w:val="0029349A"/>
    <w:rsid w:val="00295DFE"/>
    <w:rsid w:val="00296BCD"/>
    <w:rsid w:val="002A06E9"/>
    <w:rsid w:val="002A0AF4"/>
    <w:rsid w:val="002A5057"/>
    <w:rsid w:val="002A7423"/>
    <w:rsid w:val="002B0180"/>
    <w:rsid w:val="002B25EB"/>
    <w:rsid w:val="002B2A68"/>
    <w:rsid w:val="002B4EC5"/>
    <w:rsid w:val="002B608A"/>
    <w:rsid w:val="002B68A2"/>
    <w:rsid w:val="002C7AAC"/>
    <w:rsid w:val="002D011A"/>
    <w:rsid w:val="002D047B"/>
    <w:rsid w:val="002D1E4B"/>
    <w:rsid w:val="002D2CB5"/>
    <w:rsid w:val="002D3956"/>
    <w:rsid w:val="002D4479"/>
    <w:rsid w:val="002D7FE2"/>
    <w:rsid w:val="002E0BF6"/>
    <w:rsid w:val="002E37F5"/>
    <w:rsid w:val="002E3DFA"/>
    <w:rsid w:val="002E4850"/>
    <w:rsid w:val="002F2B1E"/>
    <w:rsid w:val="002F4A9E"/>
    <w:rsid w:val="003038D7"/>
    <w:rsid w:val="00311BDF"/>
    <w:rsid w:val="003154E2"/>
    <w:rsid w:val="003164F7"/>
    <w:rsid w:val="003234A8"/>
    <w:rsid w:val="0032596D"/>
    <w:rsid w:val="00330732"/>
    <w:rsid w:val="00332F20"/>
    <w:rsid w:val="003330CC"/>
    <w:rsid w:val="0033567F"/>
    <w:rsid w:val="003442F2"/>
    <w:rsid w:val="003472C5"/>
    <w:rsid w:val="0035443A"/>
    <w:rsid w:val="00356047"/>
    <w:rsid w:val="00356521"/>
    <w:rsid w:val="00356BC7"/>
    <w:rsid w:val="00356EC0"/>
    <w:rsid w:val="00357AE9"/>
    <w:rsid w:val="00357EFA"/>
    <w:rsid w:val="00363231"/>
    <w:rsid w:val="00363F00"/>
    <w:rsid w:val="00364F78"/>
    <w:rsid w:val="003650C0"/>
    <w:rsid w:val="00371044"/>
    <w:rsid w:val="00371066"/>
    <w:rsid w:val="00372F87"/>
    <w:rsid w:val="00374F4E"/>
    <w:rsid w:val="00375188"/>
    <w:rsid w:val="003811D6"/>
    <w:rsid w:val="003819ED"/>
    <w:rsid w:val="0039315B"/>
    <w:rsid w:val="00397F10"/>
    <w:rsid w:val="003A02E3"/>
    <w:rsid w:val="003A2905"/>
    <w:rsid w:val="003A3001"/>
    <w:rsid w:val="003A3A3A"/>
    <w:rsid w:val="003A74F6"/>
    <w:rsid w:val="003B09EF"/>
    <w:rsid w:val="003B09F3"/>
    <w:rsid w:val="003B0FD0"/>
    <w:rsid w:val="003B449F"/>
    <w:rsid w:val="003B50E2"/>
    <w:rsid w:val="003C01E5"/>
    <w:rsid w:val="003C2026"/>
    <w:rsid w:val="003C58B7"/>
    <w:rsid w:val="003C5B5A"/>
    <w:rsid w:val="003C6383"/>
    <w:rsid w:val="003D0A09"/>
    <w:rsid w:val="003D138A"/>
    <w:rsid w:val="003D4505"/>
    <w:rsid w:val="003F347D"/>
    <w:rsid w:val="003F74C3"/>
    <w:rsid w:val="003F7620"/>
    <w:rsid w:val="00402431"/>
    <w:rsid w:val="0040298B"/>
    <w:rsid w:val="00406974"/>
    <w:rsid w:val="00407C6B"/>
    <w:rsid w:val="004107C5"/>
    <w:rsid w:val="004121F8"/>
    <w:rsid w:val="00417EBF"/>
    <w:rsid w:val="00421F32"/>
    <w:rsid w:val="0042559E"/>
    <w:rsid w:val="00426F15"/>
    <w:rsid w:val="004316E6"/>
    <w:rsid w:val="00435756"/>
    <w:rsid w:val="00447BA6"/>
    <w:rsid w:val="004508EF"/>
    <w:rsid w:val="004578FA"/>
    <w:rsid w:val="00465C02"/>
    <w:rsid w:val="0047282D"/>
    <w:rsid w:val="0047307C"/>
    <w:rsid w:val="00473BD8"/>
    <w:rsid w:val="00473DD5"/>
    <w:rsid w:val="00475067"/>
    <w:rsid w:val="004752BD"/>
    <w:rsid w:val="00476D33"/>
    <w:rsid w:val="004850AD"/>
    <w:rsid w:val="00485A03"/>
    <w:rsid w:val="00485BB0"/>
    <w:rsid w:val="004A45F6"/>
    <w:rsid w:val="004B16EC"/>
    <w:rsid w:val="004B32CF"/>
    <w:rsid w:val="004B4296"/>
    <w:rsid w:val="004C02E2"/>
    <w:rsid w:val="004C0F3A"/>
    <w:rsid w:val="004C2079"/>
    <w:rsid w:val="004C311A"/>
    <w:rsid w:val="004C4144"/>
    <w:rsid w:val="004C77B3"/>
    <w:rsid w:val="004D738B"/>
    <w:rsid w:val="004D7CB5"/>
    <w:rsid w:val="004E21E0"/>
    <w:rsid w:val="004E2B24"/>
    <w:rsid w:val="004F434F"/>
    <w:rsid w:val="00505E17"/>
    <w:rsid w:val="00510056"/>
    <w:rsid w:val="0051104B"/>
    <w:rsid w:val="00512B47"/>
    <w:rsid w:val="00514BE0"/>
    <w:rsid w:val="00516617"/>
    <w:rsid w:val="005169C0"/>
    <w:rsid w:val="00523466"/>
    <w:rsid w:val="005247DC"/>
    <w:rsid w:val="00527771"/>
    <w:rsid w:val="00537074"/>
    <w:rsid w:val="005375BE"/>
    <w:rsid w:val="00542080"/>
    <w:rsid w:val="00542982"/>
    <w:rsid w:val="00552C21"/>
    <w:rsid w:val="005531FF"/>
    <w:rsid w:val="00554BF4"/>
    <w:rsid w:val="00556029"/>
    <w:rsid w:val="00556CF0"/>
    <w:rsid w:val="005712D2"/>
    <w:rsid w:val="00572B60"/>
    <w:rsid w:val="0057791D"/>
    <w:rsid w:val="005803B7"/>
    <w:rsid w:val="005853D1"/>
    <w:rsid w:val="005859F4"/>
    <w:rsid w:val="00587A8A"/>
    <w:rsid w:val="0059113A"/>
    <w:rsid w:val="005911C3"/>
    <w:rsid w:val="00592CFF"/>
    <w:rsid w:val="00593F23"/>
    <w:rsid w:val="0059463C"/>
    <w:rsid w:val="005A087A"/>
    <w:rsid w:val="005A0D0E"/>
    <w:rsid w:val="005A4FE4"/>
    <w:rsid w:val="005A7847"/>
    <w:rsid w:val="005B0D1E"/>
    <w:rsid w:val="005B123A"/>
    <w:rsid w:val="005B25D5"/>
    <w:rsid w:val="005B4E47"/>
    <w:rsid w:val="005B6FA4"/>
    <w:rsid w:val="005C0970"/>
    <w:rsid w:val="005C2935"/>
    <w:rsid w:val="005C476A"/>
    <w:rsid w:val="005C54D5"/>
    <w:rsid w:val="005D4F70"/>
    <w:rsid w:val="005D5E97"/>
    <w:rsid w:val="005D61B2"/>
    <w:rsid w:val="005D7D1F"/>
    <w:rsid w:val="005E1A3E"/>
    <w:rsid w:val="005E217F"/>
    <w:rsid w:val="005E2912"/>
    <w:rsid w:val="005E5B59"/>
    <w:rsid w:val="005F300A"/>
    <w:rsid w:val="005F48A7"/>
    <w:rsid w:val="005F7280"/>
    <w:rsid w:val="00600A45"/>
    <w:rsid w:val="00603888"/>
    <w:rsid w:val="00603F08"/>
    <w:rsid w:val="006154E0"/>
    <w:rsid w:val="00620C0B"/>
    <w:rsid w:val="00625F5A"/>
    <w:rsid w:val="0063118F"/>
    <w:rsid w:val="006331E6"/>
    <w:rsid w:val="00635379"/>
    <w:rsid w:val="00635751"/>
    <w:rsid w:val="00636889"/>
    <w:rsid w:val="00637A70"/>
    <w:rsid w:val="006412E4"/>
    <w:rsid w:val="00641AC2"/>
    <w:rsid w:val="00644780"/>
    <w:rsid w:val="006505EB"/>
    <w:rsid w:val="00651CF4"/>
    <w:rsid w:val="00665CDD"/>
    <w:rsid w:val="00665E04"/>
    <w:rsid w:val="0068038B"/>
    <w:rsid w:val="00680921"/>
    <w:rsid w:val="006838BB"/>
    <w:rsid w:val="00685A49"/>
    <w:rsid w:val="00687B01"/>
    <w:rsid w:val="0069351C"/>
    <w:rsid w:val="00693A2A"/>
    <w:rsid w:val="00696CB4"/>
    <w:rsid w:val="00696EEB"/>
    <w:rsid w:val="006A1B35"/>
    <w:rsid w:val="006A483F"/>
    <w:rsid w:val="006A4D35"/>
    <w:rsid w:val="006A699A"/>
    <w:rsid w:val="006B2406"/>
    <w:rsid w:val="006B587F"/>
    <w:rsid w:val="006B790B"/>
    <w:rsid w:val="006C250E"/>
    <w:rsid w:val="006D715B"/>
    <w:rsid w:val="006D7CE7"/>
    <w:rsid w:val="006E03C9"/>
    <w:rsid w:val="006E2A5E"/>
    <w:rsid w:val="006E4580"/>
    <w:rsid w:val="006E74CA"/>
    <w:rsid w:val="006F396D"/>
    <w:rsid w:val="006F5E62"/>
    <w:rsid w:val="006F63E0"/>
    <w:rsid w:val="006F6A09"/>
    <w:rsid w:val="00700735"/>
    <w:rsid w:val="00702558"/>
    <w:rsid w:val="007112C0"/>
    <w:rsid w:val="00715E03"/>
    <w:rsid w:val="00721830"/>
    <w:rsid w:val="00721868"/>
    <w:rsid w:val="00722D80"/>
    <w:rsid w:val="00723ABB"/>
    <w:rsid w:val="00723F0E"/>
    <w:rsid w:val="0072411F"/>
    <w:rsid w:val="00725983"/>
    <w:rsid w:val="00734EBF"/>
    <w:rsid w:val="00735E3E"/>
    <w:rsid w:val="00742769"/>
    <w:rsid w:val="0074712C"/>
    <w:rsid w:val="00747B6E"/>
    <w:rsid w:val="007505F3"/>
    <w:rsid w:val="00770559"/>
    <w:rsid w:val="00771F49"/>
    <w:rsid w:val="0077326C"/>
    <w:rsid w:val="0077517F"/>
    <w:rsid w:val="00776E8F"/>
    <w:rsid w:val="0078217A"/>
    <w:rsid w:val="00786609"/>
    <w:rsid w:val="00786FD1"/>
    <w:rsid w:val="00791168"/>
    <w:rsid w:val="007949E9"/>
    <w:rsid w:val="007A539F"/>
    <w:rsid w:val="007B3B15"/>
    <w:rsid w:val="007B559E"/>
    <w:rsid w:val="007B5863"/>
    <w:rsid w:val="007C04F1"/>
    <w:rsid w:val="007C395D"/>
    <w:rsid w:val="007C3C9A"/>
    <w:rsid w:val="007C5704"/>
    <w:rsid w:val="007C5BB3"/>
    <w:rsid w:val="007D05E0"/>
    <w:rsid w:val="007D1830"/>
    <w:rsid w:val="007D32E0"/>
    <w:rsid w:val="007D37F2"/>
    <w:rsid w:val="007D7F8F"/>
    <w:rsid w:val="007E12CB"/>
    <w:rsid w:val="007E1419"/>
    <w:rsid w:val="007E564E"/>
    <w:rsid w:val="007E5C2D"/>
    <w:rsid w:val="007E6F25"/>
    <w:rsid w:val="007E7AD4"/>
    <w:rsid w:val="007F0343"/>
    <w:rsid w:val="007F09F2"/>
    <w:rsid w:val="007F4CD6"/>
    <w:rsid w:val="007F7F7E"/>
    <w:rsid w:val="00802B32"/>
    <w:rsid w:val="00804441"/>
    <w:rsid w:val="0080626B"/>
    <w:rsid w:val="00806731"/>
    <w:rsid w:val="00807BB3"/>
    <w:rsid w:val="0082334A"/>
    <w:rsid w:val="00823807"/>
    <w:rsid w:val="00823B49"/>
    <w:rsid w:val="00830E4E"/>
    <w:rsid w:val="008335D8"/>
    <w:rsid w:val="00834B05"/>
    <w:rsid w:val="00834D8B"/>
    <w:rsid w:val="008456EF"/>
    <w:rsid w:val="00845AA8"/>
    <w:rsid w:val="0084608A"/>
    <w:rsid w:val="00846562"/>
    <w:rsid w:val="00852643"/>
    <w:rsid w:val="008577FB"/>
    <w:rsid w:val="00857C94"/>
    <w:rsid w:val="00862147"/>
    <w:rsid w:val="00865A14"/>
    <w:rsid w:val="00866959"/>
    <w:rsid w:val="0087096D"/>
    <w:rsid w:val="00871BA4"/>
    <w:rsid w:val="00874F11"/>
    <w:rsid w:val="0088498C"/>
    <w:rsid w:val="008850CD"/>
    <w:rsid w:val="0088555E"/>
    <w:rsid w:val="00891CD3"/>
    <w:rsid w:val="008948B6"/>
    <w:rsid w:val="008A0106"/>
    <w:rsid w:val="008A3185"/>
    <w:rsid w:val="008B5932"/>
    <w:rsid w:val="008B662E"/>
    <w:rsid w:val="008D5742"/>
    <w:rsid w:val="008D63EB"/>
    <w:rsid w:val="008D71E4"/>
    <w:rsid w:val="008E00D1"/>
    <w:rsid w:val="008E2ED0"/>
    <w:rsid w:val="008F09C0"/>
    <w:rsid w:val="008F1873"/>
    <w:rsid w:val="008F1BCB"/>
    <w:rsid w:val="008F437D"/>
    <w:rsid w:val="008F71A1"/>
    <w:rsid w:val="009019E4"/>
    <w:rsid w:val="009067DB"/>
    <w:rsid w:val="00907415"/>
    <w:rsid w:val="00907B20"/>
    <w:rsid w:val="00910017"/>
    <w:rsid w:val="00912521"/>
    <w:rsid w:val="00914564"/>
    <w:rsid w:val="00917CD1"/>
    <w:rsid w:val="009264F4"/>
    <w:rsid w:val="00934869"/>
    <w:rsid w:val="00936145"/>
    <w:rsid w:val="009413FF"/>
    <w:rsid w:val="00942207"/>
    <w:rsid w:val="009459BA"/>
    <w:rsid w:val="009463F9"/>
    <w:rsid w:val="0095182E"/>
    <w:rsid w:val="00960D4D"/>
    <w:rsid w:val="00961FE5"/>
    <w:rsid w:val="0096350D"/>
    <w:rsid w:val="00963826"/>
    <w:rsid w:val="00967DF7"/>
    <w:rsid w:val="009710DF"/>
    <w:rsid w:val="00973193"/>
    <w:rsid w:val="009732D0"/>
    <w:rsid w:val="00973970"/>
    <w:rsid w:val="00974FDC"/>
    <w:rsid w:val="00975547"/>
    <w:rsid w:val="00982168"/>
    <w:rsid w:val="009836E2"/>
    <w:rsid w:val="00986391"/>
    <w:rsid w:val="0098757A"/>
    <w:rsid w:val="00987944"/>
    <w:rsid w:val="00987B7B"/>
    <w:rsid w:val="00994822"/>
    <w:rsid w:val="00995F85"/>
    <w:rsid w:val="009A0DC6"/>
    <w:rsid w:val="009A130E"/>
    <w:rsid w:val="009A1C69"/>
    <w:rsid w:val="009A547D"/>
    <w:rsid w:val="009B0016"/>
    <w:rsid w:val="009B0511"/>
    <w:rsid w:val="009B063D"/>
    <w:rsid w:val="009B06C0"/>
    <w:rsid w:val="009B3D75"/>
    <w:rsid w:val="009B40E4"/>
    <w:rsid w:val="009B553B"/>
    <w:rsid w:val="009C3B6D"/>
    <w:rsid w:val="009C72CC"/>
    <w:rsid w:val="009D146E"/>
    <w:rsid w:val="009D1BFC"/>
    <w:rsid w:val="009D3ED7"/>
    <w:rsid w:val="009D43C5"/>
    <w:rsid w:val="009E12EA"/>
    <w:rsid w:val="009E514F"/>
    <w:rsid w:val="009F0299"/>
    <w:rsid w:val="009F0676"/>
    <w:rsid w:val="009F2247"/>
    <w:rsid w:val="009F2313"/>
    <w:rsid w:val="009F38C3"/>
    <w:rsid w:val="009F6603"/>
    <w:rsid w:val="009F6887"/>
    <w:rsid w:val="009F79A8"/>
    <w:rsid w:val="00A01B1D"/>
    <w:rsid w:val="00A031FC"/>
    <w:rsid w:val="00A049F0"/>
    <w:rsid w:val="00A04B18"/>
    <w:rsid w:val="00A06FDA"/>
    <w:rsid w:val="00A0786C"/>
    <w:rsid w:val="00A1288F"/>
    <w:rsid w:val="00A20C73"/>
    <w:rsid w:val="00A2420E"/>
    <w:rsid w:val="00A25C26"/>
    <w:rsid w:val="00A26711"/>
    <w:rsid w:val="00A31658"/>
    <w:rsid w:val="00A3292E"/>
    <w:rsid w:val="00A3541C"/>
    <w:rsid w:val="00A364E4"/>
    <w:rsid w:val="00A365AF"/>
    <w:rsid w:val="00A4122D"/>
    <w:rsid w:val="00A43725"/>
    <w:rsid w:val="00A45DC1"/>
    <w:rsid w:val="00A463C7"/>
    <w:rsid w:val="00A46729"/>
    <w:rsid w:val="00A470CA"/>
    <w:rsid w:val="00A47845"/>
    <w:rsid w:val="00A50409"/>
    <w:rsid w:val="00A5157A"/>
    <w:rsid w:val="00A55D6C"/>
    <w:rsid w:val="00A5608E"/>
    <w:rsid w:val="00A560DB"/>
    <w:rsid w:val="00A5772E"/>
    <w:rsid w:val="00A63DC3"/>
    <w:rsid w:val="00A64697"/>
    <w:rsid w:val="00A64AA3"/>
    <w:rsid w:val="00A64AF0"/>
    <w:rsid w:val="00A67E50"/>
    <w:rsid w:val="00A70CD8"/>
    <w:rsid w:val="00A713E7"/>
    <w:rsid w:val="00A721A4"/>
    <w:rsid w:val="00A73D1E"/>
    <w:rsid w:val="00A761F9"/>
    <w:rsid w:val="00A811B5"/>
    <w:rsid w:val="00A833D8"/>
    <w:rsid w:val="00A84845"/>
    <w:rsid w:val="00A84A6A"/>
    <w:rsid w:val="00A90F1B"/>
    <w:rsid w:val="00A91199"/>
    <w:rsid w:val="00A925B4"/>
    <w:rsid w:val="00A961FD"/>
    <w:rsid w:val="00AA30F4"/>
    <w:rsid w:val="00AA5ECE"/>
    <w:rsid w:val="00AA60CC"/>
    <w:rsid w:val="00AB2624"/>
    <w:rsid w:val="00AB336C"/>
    <w:rsid w:val="00AD07FB"/>
    <w:rsid w:val="00AD28A4"/>
    <w:rsid w:val="00AE0AED"/>
    <w:rsid w:val="00AE2F1C"/>
    <w:rsid w:val="00AE3229"/>
    <w:rsid w:val="00AE3D9A"/>
    <w:rsid w:val="00AE3F68"/>
    <w:rsid w:val="00AE484B"/>
    <w:rsid w:val="00AF2361"/>
    <w:rsid w:val="00AF27F0"/>
    <w:rsid w:val="00AF478E"/>
    <w:rsid w:val="00B002A7"/>
    <w:rsid w:val="00B067A5"/>
    <w:rsid w:val="00B06AFD"/>
    <w:rsid w:val="00B07CE4"/>
    <w:rsid w:val="00B1454A"/>
    <w:rsid w:val="00B15373"/>
    <w:rsid w:val="00B207D7"/>
    <w:rsid w:val="00B22221"/>
    <w:rsid w:val="00B229B7"/>
    <w:rsid w:val="00B31AE2"/>
    <w:rsid w:val="00B32F69"/>
    <w:rsid w:val="00B3314F"/>
    <w:rsid w:val="00B3750E"/>
    <w:rsid w:val="00B43EA6"/>
    <w:rsid w:val="00B44789"/>
    <w:rsid w:val="00B45FBF"/>
    <w:rsid w:val="00B470A2"/>
    <w:rsid w:val="00B501C2"/>
    <w:rsid w:val="00B571B8"/>
    <w:rsid w:val="00B64BC3"/>
    <w:rsid w:val="00B66F19"/>
    <w:rsid w:val="00B66FA5"/>
    <w:rsid w:val="00B7160B"/>
    <w:rsid w:val="00B71C1D"/>
    <w:rsid w:val="00B71CA5"/>
    <w:rsid w:val="00B7214D"/>
    <w:rsid w:val="00B733B1"/>
    <w:rsid w:val="00B77515"/>
    <w:rsid w:val="00B80739"/>
    <w:rsid w:val="00B812EB"/>
    <w:rsid w:val="00B81571"/>
    <w:rsid w:val="00B8263A"/>
    <w:rsid w:val="00B83E5A"/>
    <w:rsid w:val="00B90873"/>
    <w:rsid w:val="00BA4406"/>
    <w:rsid w:val="00BA5584"/>
    <w:rsid w:val="00BB09DA"/>
    <w:rsid w:val="00BB19F2"/>
    <w:rsid w:val="00BB20B9"/>
    <w:rsid w:val="00BB3FB2"/>
    <w:rsid w:val="00BB7196"/>
    <w:rsid w:val="00BC2152"/>
    <w:rsid w:val="00BC5773"/>
    <w:rsid w:val="00BC6EA6"/>
    <w:rsid w:val="00BD487D"/>
    <w:rsid w:val="00BE1A2E"/>
    <w:rsid w:val="00BE4693"/>
    <w:rsid w:val="00BE47E6"/>
    <w:rsid w:val="00BE559B"/>
    <w:rsid w:val="00BE6DF4"/>
    <w:rsid w:val="00BF1A61"/>
    <w:rsid w:val="00BF417A"/>
    <w:rsid w:val="00BF5606"/>
    <w:rsid w:val="00BF56BA"/>
    <w:rsid w:val="00C00128"/>
    <w:rsid w:val="00C12115"/>
    <w:rsid w:val="00C211A9"/>
    <w:rsid w:val="00C23EA1"/>
    <w:rsid w:val="00C267B6"/>
    <w:rsid w:val="00C32452"/>
    <w:rsid w:val="00C41555"/>
    <w:rsid w:val="00C42047"/>
    <w:rsid w:val="00C435AA"/>
    <w:rsid w:val="00C525FE"/>
    <w:rsid w:val="00C53BF1"/>
    <w:rsid w:val="00C559B8"/>
    <w:rsid w:val="00C560E1"/>
    <w:rsid w:val="00C62493"/>
    <w:rsid w:val="00C72906"/>
    <w:rsid w:val="00C734E9"/>
    <w:rsid w:val="00C81585"/>
    <w:rsid w:val="00C8234F"/>
    <w:rsid w:val="00C82E00"/>
    <w:rsid w:val="00C83BB5"/>
    <w:rsid w:val="00C85FE2"/>
    <w:rsid w:val="00C877D8"/>
    <w:rsid w:val="00C87EA1"/>
    <w:rsid w:val="00C9113B"/>
    <w:rsid w:val="00C91893"/>
    <w:rsid w:val="00C929F7"/>
    <w:rsid w:val="00C9687B"/>
    <w:rsid w:val="00CA1018"/>
    <w:rsid w:val="00CA1E01"/>
    <w:rsid w:val="00CA2AF2"/>
    <w:rsid w:val="00CA5341"/>
    <w:rsid w:val="00CA73DA"/>
    <w:rsid w:val="00CA7710"/>
    <w:rsid w:val="00CB1152"/>
    <w:rsid w:val="00CB1C19"/>
    <w:rsid w:val="00CB3973"/>
    <w:rsid w:val="00CB5CC3"/>
    <w:rsid w:val="00CB5ED1"/>
    <w:rsid w:val="00CC3B07"/>
    <w:rsid w:val="00CC4A10"/>
    <w:rsid w:val="00CC4A9B"/>
    <w:rsid w:val="00CC510F"/>
    <w:rsid w:val="00CC7D5D"/>
    <w:rsid w:val="00CD2EC2"/>
    <w:rsid w:val="00CE23F9"/>
    <w:rsid w:val="00CE52D2"/>
    <w:rsid w:val="00CF073D"/>
    <w:rsid w:val="00CF18E8"/>
    <w:rsid w:val="00CF1DB8"/>
    <w:rsid w:val="00D01713"/>
    <w:rsid w:val="00D034CD"/>
    <w:rsid w:val="00D051C7"/>
    <w:rsid w:val="00D20B46"/>
    <w:rsid w:val="00D24134"/>
    <w:rsid w:val="00D3253C"/>
    <w:rsid w:val="00D3458F"/>
    <w:rsid w:val="00D36215"/>
    <w:rsid w:val="00D36302"/>
    <w:rsid w:val="00D36A75"/>
    <w:rsid w:val="00D4010D"/>
    <w:rsid w:val="00D40D0C"/>
    <w:rsid w:val="00D414BE"/>
    <w:rsid w:val="00D4534B"/>
    <w:rsid w:val="00D46790"/>
    <w:rsid w:val="00D544B6"/>
    <w:rsid w:val="00D638E9"/>
    <w:rsid w:val="00D67012"/>
    <w:rsid w:val="00D675CF"/>
    <w:rsid w:val="00D7084A"/>
    <w:rsid w:val="00D72471"/>
    <w:rsid w:val="00D746E9"/>
    <w:rsid w:val="00D87782"/>
    <w:rsid w:val="00D87B14"/>
    <w:rsid w:val="00D921AC"/>
    <w:rsid w:val="00D968AB"/>
    <w:rsid w:val="00DA626C"/>
    <w:rsid w:val="00DA7C31"/>
    <w:rsid w:val="00DC2203"/>
    <w:rsid w:val="00DD1CC2"/>
    <w:rsid w:val="00DD4C13"/>
    <w:rsid w:val="00DD769A"/>
    <w:rsid w:val="00DE4EBE"/>
    <w:rsid w:val="00DE66D9"/>
    <w:rsid w:val="00DF1820"/>
    <w:rsid w:val="00DF2A8D"/>
    <w:rsid w:val="00DF2EF7"/>
    <w:rsid w:val="00DF49BF"/>
    <w:rsid w:val="00DF575C"/>
    <w:rsid w:val="00E04E79"/>
    <w:rsid w:val="00E07BC3"/>
    <w:rsid w:val="00E118DD"/>
    <w:rsid w:val="00E132FE"/>
    <w:rsid w:val="00E17B72"/>
    <w:rsid w:val="00E20714"/>
    <w:rsid w:val="00E26390"/>
    <w:rsid w:val="00E34CDC"/>
    <w:rsid w:val="00E353F7"/>
    <w:rsid w:val="00E358AB"/>
    <w:rsid w:val="00E4212B"/>
    <w:rsid w:val="00E42232"/>
    <w:rsid w:val="00E437AA"/>
    <w:rsid w:val="00E46B74"/>
    <w:rsid w:val="00E506BC"/>
    <w:rsid w:val="00E50792"/>
    <w:rsid w:val="00E50904"/>
    <w:rsid w:val="00E51693"/>
    <w:rsid w:val="00E52904"/>
    <w:rsid w:val="00E53B61"/>
    <w:rsid w:val="00E5534C"/>
    <w:rsid w:val="00E565DE"/>
    <w:rsid w:val="00E6005D"/>
    <w:rsid w:val="00E61388"/>
    <w:rsid w:val="00E614F7"/>
    <w:rsid w:val="00E62A4E"/>
    <w:rsid w:val="00E6745A"/>
    <w:rsid w:val="00E67DC7"/>
    <w:rsid w:val="00E701C3"/>
    <w:rsid w:val="00E747D4"/>
    <w:rsid w:val="00E74B9C"/>
    <w:rsid w:val="00E74CB6"/>
    <w:rsid w:val="00E75E01"/>
    <w:rsid w:val="00E77FC7"/>
    <w:rsid w:val="00E81C47"/>
    <w:rsid w:val="00E82DEA"/>
    <w:rsid w:val="00E916C9"/>
    <w:rsid w:val="00E919C0"/>
    <w:rsid w:val="00E92ACA"/>
    <w:rsid w:val="00E92E89"/>
    <w:rsid w:val="00E940FC"/>
    <w:rsid w:val="00EA093C"/>
    <w:rsid w:val="00EA182B"/>
    <w:rsid w:val="00EA1944"/>
    <w:rsid w:val="00EA6200"/>
    <w:rsid w:val="00EA6735"/>
    <w:rsid w:val="00EB17FA"/>
    <w:rsid w:val="00EB2704"/>
    <w:rsid w:val="00EB30BE"/>
    <w:rsid w:val="00EB3540"/>
    <w:rsid w:val="00EC07ED"/>
    <w:rsid w:val="00EC14E2"/>
    <w:rsid w:val="00EC1C47"/>
    <w:rsid w:val="00EC4F76"/>
    <w:rsid w:val="00EC5639"/>
    <w:rsid w:val="00ED2CE3"/>
    <w:rsid w:val="00ED5B3E"/>
    <w:rsid w:val="00EE2A14"/>
    <w:rsid w:val="00EE4AB0"/>
    <w:rsid w:val="00EE6657"/>
    <w:rsid w:val="00EF293C"/>
    <w:rsid w:val="00EF2B46"/>
    <w:rsid w:val="00EF7651"/>
    <w:rsid w:val="00F03A5B"/>
    <w:rsid w:val="00F060EE"/>
    <w:rsid w:val="00F07CF7"/>
    <w:rsid w:val="00F1211E"/>
    <w:rsid w:val="00F145C5"/>
    <w:rsid w:val="00F15378"/>
    <w:rsid w:val="00F15539"/>
    <w:rsid w:val="00F2052B"/>
    <w:rsid w:val="00F20FFD"/>
    <w:rsid w:val="00F222C7"/>
    <w:rsid w:val="00F245E2"/>
    <w:rsid w:val="00F25BC2"/>
    <w:rsid w:val="00F32A6A"/>
    <w:rsid w:val="00F40697"/>
    <w:rsid w:val="00F40892"/>
    <w:rsid w:val="00F40CE0"/>
    <w:rsid w:val="00F41E97"/>
    <w:rsid w:val="00F473A7"/>
    <w:rsid w:val="00F52D41"/>
    <w:rsid w:val="00F55720"/>
    <w:rsid w:val="00F55D33"/>
    <w:rsid w:val="00F57C4C"/>
    <w:rsid w:val="00F57DB7"/>
    <w:rsid w:val="00F63F1B"/>
    <w:rsid w:val="00F66062"/>
    <w:rsid w:val="00F67A6E"/>
    <w:rsid w:val="00F70BE7"/>
    <w:rsid w:val="00F736B4"/>
    <w:rsid w:val="00F7655F"/>
    <w:rsid w:val="00F76A11"/>
    <w:rsid w:val="00F80EFF"/>
    <w:rsid w:val="00F9333E"/>
    <w:rsid w:val="00F9362C"/>
    <w:rsid w:val="00F9692F"/>
    <w:rsid w:val="00FA0769"/>
    <w:rsid w:val="00FA33E3"/>
    <w:rsid w:val="00FA4CFD"/>
    <w:rsid w:val="00FA58C9"/>
    <w:rsid w:val="00FB180A"/>
    <w:rsid w:val="00FB1880"/>
    <w:rsid w:val="00FB37EB"/>
    <w:rsid w:val="00FB56A9"/>
    <w:rsid w:val="00FB5844"/>
    <w:rsid w:val="00FB5972"/>
    <w:rsid w:val="00FB7803"/>
    <w:rsid w:val="00FC5F6F"/>
    <w:rsid w:val="00FC645A"/>
    <w:rsid w:val="00FC7003"/>
    <w:rsid w:val="00FD05E6"/>
    <w:rsid w:val="00FD096B"/>
    <w:rsid w:val="00FD40CF"/>
    <w:rsid w:val="00FD46E9"/>
    <w:rsid w:val="00FE5195"/>
    <w:rsid w:val="00FE6290"/>
    <w:rsid w:val="00FF41CE"/>
    <w:rsid w:val="00FF4E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93C5D2E"/>
  <w15:chartTrackingRefBased/>
  <w15:docId w15:val="{4047AA4C-4A3D-6345-9570-6FCCEAE69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7E50"/>
    <w:pPr>
      <w:ind w:left="720"/>
      <w:contextualSpacing/>
    </w:pPr>
  </w:style>
  <w:style w:type="character" w:styleId="Hyperlink">
    <w:name w:val="Hyperlink"/>
    <w:basedOn w:val="DefaultParagraphFont"/>
    <w:uiPriority w:val="99"/>
    <w:unhideWhenUsed/>
    <w:rsid w:val="00AD07FB"/>
    <w:rPr>
      <w:color w:val="0563C1" w:themeColor="hyperlink"/>
      <w:u w:val="single"/>
    </w:rPr>
  </w:style>
  <w:style w:type="character" w:styleId="UnresolvedMention">
    <w:name w:val="Unresolved Mention"/>
    <w:basedOn w:val="DefaultParagraphFont"/>
    <w:uiPriority w:val="99"/>
    <w:semiHidden/>
    <w:unhideWhenUsed/>
    <w:rsid w:val="00AD07FB"/>
    <w:rPr>
      <w:color w:val="605E5C"/>
      <w:shd w:val="clear" w:color="auto" w:fill="E1DFDD"/>
    </w:rPr>
  </w:style>
  <w:style w:type="paragraph" w:styleId="Header">
    <w:name w:val="header"/>
    <w:basedOn w:val="Normal"/>
    <w:link w:val="HeaderChar"/>
    <w:uiPriority w:val="99"/>
    <w:unhideWhenUsed/>
    <w:rsid w:val="00FB37EB"/>
    <w:pPr>
      <w:tabs>
        <w:tab w:val="center" w:pos="4680"/>
        <w:tab w:val="right" w:pos="9360"/>
      </w:tabs>
    </w:pPr>
    <w:rPr>
      <w:rFonts w:eastAsiaTheme="minorHAnsi"/>
      <w:sz w:val="24"/>
      <w:szCs w:val="24"/>
      <w:lang w:val="en-GB" w:eastAsia="en-US"/>
    </w:rPr>
  </w:style>
  <w:style w:type="character" w:customStyle="1" w:styleId="HeaderChar">
    <w:name w:val="Header Char"/>
    <w:basedOn w:val="DefaultParagraphFont"/>
    <w:link w:val="Header"/>
    <w:uiPriority w:val="99"/>
    <w:rsid w:val="00FB37EB"/>
    <w:rPr>
      <w:rFonts w:eastAsiaTheme="minorHAnsi"/>
      <w:sz w:val="24"/>
      <w:szCs w:val="24"/>
      <w:lang w:val="en-GB" w:eastAsia="en-US"/>
    </w:rPr>
  </w:style>
  <w:style w:type="table" w:styleId="TableGrid">
    <w:name w:val="Table Grid"/>
    <w:basedOn w:val="TableNormal"/>
    <w:uiPriority w:val="39"/>
    <w:rsid w:val="00FB37EB"/>
    <w:rPr>
      <w:rFonts w:eastAsiaTheme="minorHAnsi"/>
      <w:sz w:val="24"/>
      <w:szCs w:val="24"/>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B37EB"/>
    <w:rPr>
      <w:rFonts w:eastAsiaTheme="minorHAnsi"/>
      <w:sz w:val="24"/>
      <w:szCs w:val="24"/>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cea.org.uk/curriculum/assess_progress/types_assessment/formative" TargetMode="External"/><Relationship Id="rId13" Type="http://schemas.openxmlformats.org/officeDocument/2006/relationships/hyperlink" Target="https://www.nfer.ac.uk/pdf/getting-to-grips-with-assessment-4.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tudy.com/academy/lesson/what-is-diagnostic-assessment-definition-examples.html"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fer.ac.uk/for-schools/free-resources-advice/assessment-hub/introduction-to-assessment/an-introduction-to-formative-and-summative-assessment/"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nasuwt.org.uk/asset/A788604C-3046-4005-A1EA0EAFF023E0D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log.edmentum.com/benchmark-assessments-4-best-practices" TargetMode="External"/><Relationship Id="rId14" Type="http://schemas.openxmlformats.org/officeDocument/2006/relationships/hyperlink" Target="https://youtu.be/TMBsTw37e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1245</TotalTime>
  <Pages>15</Pages>
  <Words>5498</Words>
  <Characters>31345</Characters>
  <Application>Microsoft Office Word</Application>
  <DocSecurity>0</DocSecurity>
  <Lines>261</Lines>
  <Paragraphs>73</Paragraphs>
  <ScaleCrop>false</ScaleCrop>
  <Company/>
  <LinksUpToDate>false</LinksUpToDate>
  <CharactersWithSpaces>36770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 Westron (1804645)</dc:creator>
  <cp:keywords/>
  <dc:description/>
  <cp:lastModifiedBy>Kurt Westron (1804645)</cp:lastModifiedBy>
  <cp:revision>795</cp:revision>
  <dcterms:created xsi:type="dcterms:W3CDTF">2019-10-25T19:03:00Z</dcterms:created>
  <dcterms:modified xsi:type="dcterms:W3CDTF">2019-10-30T18:38:00Z</dcterms:modified>
</cp:coreProperties>
</file>