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rPr>
          <w:rFonts w:ascii="Cambria" w:cs="Cambria" w:eastAsia="Cambria" w:hAnsi="Cambria"/>
          <w:b w:val="1"/>
          <w:sz w:val="36"/>
          <w:szCs w:val="36"/>
        </w:rPr>
      </w:pPr>
      <w:r w:rsidDel="00000000" w:rsidR="00000000" w:rsidRPr="00000000">
        <w:rPr>
          <w:rtl w:val="0"/>
        </w:rPr>
      </w:r>
    </w:p>
    <w:p w:rsidR="00000000" w:rsidDel="00000000" w:rsidP="00000000" w:rsidRDefault="00000000" w:rsidRPr="00000000" w14:paraId="00000001">
      <w:pPr>
        <w:rPr>
          <w:rFonts w:ascii="Cambria" w:cs="Cambria" w:eastAsia="Cambria" w:hAnsi="Cambria"/>
          <w:b w:val="1"/>
          <w:sz w:val="36"/>
          <w:szCs w:val="36"/>
        </w:rPr>
      </w:pPr>
      <w:r w:rsidDel="00000000" w:rsidR="00000000" w:rsidRPr="00000000">
        <w:rPr>
          <w:rtl w:val="0"/>
        </w:rPr>
      </w:r>
    </w:p>
    <w:p w:rsidR="00000000" w:rsidDel="00000000" w:rsidP="00000000" w:rsidRDefault="00000000" w:rsidRPr="00000000" w14:paraId="00000002">
      <w:pPr>
        <w:rPr>
          <w:rFonts w:ascii="Cambria" w:cs="Cambria" w:eastAsia="Cambria" w:hAnsi="Cambria"/>
          <w:b w:val="1"/>
          <w:sz w:val="36"/>
          <w:szCs w:val="36"/>
        </w:rPr>
      </w:pPr>
      <w:r w:rsidDel="00000000" w:rsidR="00000000" w:rsidRPr="00000000">
        <w:rPr>
          <w:rtl w:val="0"/>
        </w:rPr>
      </w:r>
    </w:p>
    <w:p w:rsidR="00000000" w:rsidDel="00000000" w:rsidP="00000000" w:rsidRDefault="00000000" w:rsidRPr="00000000" w14:paraId="00000003">
      <w:pPr>
        <w:rPr>
          <w:rFonts w:ascii="Cambria" w:cs="Cambria" w:eastAsia="Cambria" w:hAnsi="Cambria"/>
          <w:b w:val="1"/>
          <w:sz w:val="36"/>
          <w:szCs w:val="36"/>
        </w:rPr>
      </w:pPr>
      <w:r w:rsidDel="00000000" w:rsidR="00000000" w:rsidRPr="00000000">
        <w:rPr>
          <w:rtl w:val="0"/>
        </w:rPr>
      </w:r>
    </w:p>
    <w:p w:rsidR="00000000" w:rsidDel="00000000" w:rsidP="00000000" w:rsidRDefault="00000000" w:rsidRPr="00000000" w14:paraId="00000004">
      <w:pPr>
        <w:rPr>
          <w:rFonts w:ascii="Cambria" w:cs="Cambria" w:eastAsia="Cambria" w:hAnsi="Cambria"/>
          <w:b w:val="1"/>
          <w:sz w:val="36"/>
          <w:szCs w:val="36"/>
        </w:rPr>
      </w:pPr>
      <w:r w:rsidDel="00000000" w:rsidR="00000000" w:rsidRPr="00000000">
        <w:rPr>
          <w:rtl w:val="0"/>
        </w:rPr>
      </w:r>
    </w:p>
    <w:p w:rsidR="00000000" w:rsidDel="00000000" w:rsidP="00000000" w:rsidRDefault="00000000" w:rsidRPr="00000000" w14:paraId="00000005">
      <w:pPr>
        <w:rPr>
          <w:rFonts w:ascii="Cambria" w:cs="Cambria" w:eastAsia="Cambria" w:hAnsi="Cambria"/>
          <w:b w:val="1"/>
          <w:sz w:val="48"/>
          <w:szCs w:val="48"/>
        </w:rPr>
      </w:pPr>
      <w:r w:rsidDel="00000000" w:rsidR="00000000" w:rsidRPr="00000000">
        <w:rPr>
          <w:rFonts w:ascii="Cambria" w:cs="Cambria" w:eastAsia="Cambria" w:hAnsi="Cambria"/>
          <w:b w:val="1"/>
          <w:sz w:val="48"/>
          <w:szCs w:val="48"/>
          <w:rtl w:val="0"/>
        </w:rPr>
        <w:t xml:space="preserve">Creative Film and Television Production</w:t>
      </w:r>
    </w:p>
    <w:p w:rsidR="00000000" w:rsidDel="00000000" w:rsidP="00000000" w:rsidRDefault="00000000" w:rsidRPr="00000000" w14:paraId="00000006">
      <w:pPr>
        <w:rPr>
          <w:rFonts w:ascii="Cambria" w:cs="Cambria" w:eastAsia="Cambria" w:hAnsi="Cambria"/>
          <w:b w:val="1"/>
          <w:sz w:val="48"/>
          <w:szCs w:val="48"/>
        </w:rPr>
      </w:pPr>
      <w:r w:rsidDel="00000000" w:rsidR="00000000" w:rsidRPr="00000000">
        <w:rPr>
          <w:rFonts w:ascii="Cambria" w:cs="Cambria" w:eastAsia="Cambria" w:hAnsi="Cambria"/>
          <w:b w:val="1"/>
          <w:sz w:val="48"/>
          <w:szCs w:val="48"/>
          <w:rtl w:val="0"/>
        </w:rPr>
        <w:t xml:space="preserve">Jean Patterson - 1702541</w:t>
      </w:r>
    </w:p>
    <w:p w:rsidR="00000000" w:rsidDel="00000000" w:rsidP="00000000" w:rsidRDefault="00000000" w:rsidRPr="00000000" w14:paraId="00000007">
      <w:pPr>
        <w:rPr>
          <w:rFonts w:ascii="Cambria" w:cs="Cambria" w:eastAsia="Cambria" w:hAnsi="Cambria"/>
          <w:b w:val="1"/>
          <w:sz w:val="48"/>
          <w:szCs w:val="48"/>
        </w:rPr>
      </w:pPr>
      <w:r w:rsidDel="00000000" w:rsidR="00000000" w:rsidRPr="00000000">
        <w:rPr>
          <w:rFonts w:ascii="Cambria" w:cs="Cambria" w:eastAsia="Cambria" w:hAnsi="Cambria"/>
          <w:b w:val="1"/>
          <w:sz w:val="48"/>
          <w:szCs w:val="48"/>
          <w:rtl w:val="0"/>
        </w:rPr>
        <w:t xml:space="preserve">Word Count - 2060</w:t>
      </w:r>
    </w:p>
    <w:p w:rsidR="00000000" w:rsidDel="00000000" w:rsidP="00000000" w:rsidRDefault="00000000" w:rsidRPr="00000000" w14:paraId="00000008">
      <w:pPr>
        <w:rPr>
          <w:rFonts w:ascii="Cambria" w:cs="Cambria" w:eastAsia="Cambria" w:hAnsi="Cambria"/>
          <w:b w:val="1"/>
          <w:sz w:val="48"/>
          <w:szCs w:val="48"/>
        </w:rPr>
      </w:pPr>
      <w:r w:rsidDel="00000000" w:rsidR="00000000" w:rsidRPr="00000000">
        <w:rPr>
          <w:rFonts w:ascii="Cambria" w:cs="Cambria" w:eastAsia="Cambria" w:hAnsi="Cambria"/>
          <w:b w:val="1"/>
          <w:sz w:val="48"/>
          <w:szCs w:val="48"/>
          <w:rtl w:val="0"/>
        </w:rPr>
        <w:t xml:space="preserve">Silence In Film </w:t>
      </w:r>
    </w:p>
    <w:p w:rsidR="00000000" w:rsidDel="00000000" w:rsidP="00000000" w:rsidRDefault="00000000" w:rsidRPr="00000000" w14:paraId="00000009">
      <w:pPr>
        <w:rPr>
          <w:rFonts w:ascii="Cambria" w:cs="Cambria" w:eastAsia="Cambria" w:hAnsi="Cambria"/>
          <w:b w:val="1"/>
          <w:sz w:val="48"/>
          <w:szCs w:val="48"/>
        </w:rPr>
      </w:pPr>
      <w:r w:rsidDel="00000000" w:rsidR="00000000" w:rsidRPr="00000000">
        <w:rPr>
          <w:rFonts w:ascii="Cambria" w:cs="Cambria" w:eastAsia="Cambria" w:hAnsi="Cambria"/>
          <w:b w:val="1"/>
          <w:sz w:val="48"/>
          <w:szCs w:val="48"/>
          <w:rtl w:val="0"/>
        </w:rPr>
        <w:t xml:space="preserve">Rob Jones</w:t>
      </w:r>
    </w:p>
    <w:p w:rsidR="00000000" w:rsidDel="00000000" w:rsidP="00000000" w:rsidRDefault="00000000" w:rsidRPr="00000000" w14:paraId="0000000A">
      <w:pPr>
        <w:rPr>
          <w:rFonts w:ascii="Cambria" w:cs="Cambria" w:eastAsia="Cambria" w:hAnsi="Cambria"/>
          <w:b w:val="1"/>
          <w:sz w:val="36"/>
          <w:szCs w:val="36"/>
        </w:rPr>
      </w:pPr>
      <w:r w:rsidDel="00000000" w:rsidR="00000000" w:rsidRPr="00000000">
        <w:rPr>
          <w:rtl w:val="0"/>
        </w:rPr>
      </w:r>
    </w:p>
    <w:p w:rsidR="00000000" w:rsidDel="00000000" w:rsidP="00000000" w:rsidRDefault="00000000" w:rsidRPr="00000000" w14:paraId="0000000B">
      <w:pPr>
        <w:rPr>
          <w:rFonts w:ascii="Cambria" w:cs="Cambria" w:eastAsia="Cambria" w:hAnsi="Cambria"/>
          <w:b w:val="1"/>
          <w:sz w:val="36"/>
          <w:szCs w:val="36"/>
        </w:rPr>
      </w:pPr>
      <w:r w:rsidDel="00000000" w:rsidR="00000000" w:rsidRPr="00000000">
        <w:rPr>
          <w:rtl w:val="0"/>
        </w:rPr>
      </w:r>
    </w:p>
    <w:p w:rsidR="00000000" w:rsidDel="00000000" w:rsidP="00000000" w:rsidRDefault="00000000" w:rsidRPr="00000000" w14:paraId="0000000C">
      <w:pPr>
        <w:rPr>
          <w:rFonts w:ascii="Cambria" w:cs="Cambria" w:eastAsia="Cambria" w:hAnsi="Cambria"/>
          <w:b w:val="1"/>
          <w:sz w:val="36"/>
          <w:szCs w:val="36"/>
        </w:rPr>
      </w:pPr>
      <w:r w:rsidDel="00000000" w:rsidR="00000000" w:rsidRPr="00000000">
        <w:rPr>
          <w:rtl w:val="0"/>
        </w:rPr>
      </w:r>
    </w:p>
    <w:p w:rsidR="00000000" w:rsidDel="00000000" w:rsidP="00000000" w:rsidRDefault="00000000" w:rsidRPr="00000000" w14:paraId="0000000D">
      <w:pPr>
        <w:rPr>
          <w:rFonts w:ascii="Cambria" w:cs="Cambria" w:eastAsia="Cambria" w:hAnsi="Cambria"/>
          <w:b w:val="1"/>
          <w:sz w:val="36"/>
          <w:szCs w:val="36"/>
        </w:rPr>
      </w:pPr>
      <w:r w:rsidDel="00000000" w:rsidR="00000000" w:rsidRPr="00000000">
        <w:rPr>
          <w:rtl w:val="0"/>
        </w:rPr>
      </w:r>
    </w:p>
    <w:p w:rsidR="00000000" w:rsidDel="00000000" w:rsidP="00000000" w:rsidRDefault="00000000" w:rsidRPr="00000000" w14:paraId="0000000E">
      <w:pPr>
        <w:rPr>
          <w:rFonts w:ascii="Cambria" w:cs="Cambria" w:eastAsia="Cambria" w:hAnsi="Cambria"/>
          <w:b w:val="1"/>
          <w:sz w:val="36"/>
          <w:szCs w:val="36"/>
        </w:rPr>
      </w:pPr>
      <w:r w:rsidDel="00000000" w:rsidR="00000000" w:rsidRPr="00000000">
        <w:rPr>
          <w:rtl w:val="0"/>
        </w:rPr>
      </w:r>
    </w:p>
    <w:p w:rsidR="00000000" w:rsidDel="00000000" w:rsidP="00000000" w:rsidRDefault="00000000" w:rsidRPr="00000000" w14:paraId="0000000F">
      <w:pPr>
        <w:rPr>
          <w:rFonts w:ascii="Cambria" w:cs="Cambria" w:eastAsia="Cambria" w:hAnsi="Cambria"/>
          <w:b w:val="1"/>
          <w:sz w:val="36"/>
          <w:szCs w:val="36"/>
        </w:rPr>
      </w:pPr>
      <w:r w:rsidDel="00000000" w:rsidR="00000000" w:rsidRPr="00000000">
        <w:rPr>
          <w:rtl w:val="0"/>
        </w:rPr>
      </w:r>
    </w:p>
    <w:p w:rsidR="00000000" w:rsidDel="00000000" w:rsidP="00000000" w:rsidRDefault="00000000" w:rsidRPr="00000000" w14:paraId="00000010">
      <w:pPr>
        <w:rPr>
          <w:rFonts w:ascii="Cambria" w:cs="Cambria" w:eastAsia="Cambria" w:hAnsi="Cambria"/>
          <w:b w:val="1"/>
          <w:sz w:val="36"/>
          <w:szCs w:val="36"/>
        </w:rPr>
      </w:pPr>
      <w:r w:rsidDel="00000000" w:rsidR="00000000" w:rsidRPr="00000000">
        <w:rPr>
          <w:rtl w:val="0"/>
        </w:rPr>
      </w:r>
    </w:p>
    <w:p w:rsidR="00000000" w:rsidDel="00000000" w:rsidP="00000000" w:rsidRDefault="00000000" w:rsidRPr="00000000" w14:paraId="00000011">
      <w:pPr>
        <w:rPr>
          <w:rFonts w:ascii="Cambria" w:cs="Cambria" w:eastAsia="Cambria" w:hAnsi="Cambria"/>
          <w:b w:val="1"/>
          <w:sz w:val="36"/>
          <w:szCs w:val="36"/>
        </w:rPr>
      </w:pPr>
      <w:r w:rsidDel="00000000" w:rsidR="00000000" w:rsidRPr="00000000">
        <w:rPr>
          <w:rtl w:val="0"/>
        </w:rPr>
      </w:r>
    </w:p>
    <w:p w:rsidR="00000000" w:rsidDel="00000000" w:rsidP="00000000" w:rsidRDefault="00000000" w:rsidRPr="00000000" w14:paraId="00000012">
      <w:pPr>
        <w:rPr>
          <w:rFonts w:ascii="Cambria" w:cs="Cambria" w:eastAsia="Cambria" w:hAnsi="Cambria"/>
          <w:b w:val="1"/>
          <w:sz w:val="36"/>
          <w:szCs w:val="36"/>
        </w:rPr>
      </w:pPr>
      <w:r w:rsidDel="00000000" w:rsidR="00000000" w:rsidRPr="00000000">
        <w:rPr>
          <w:rtl w:val="0"/>
        </w:rPr>
      </w:r>
    </w:p>
    <w:p w:rsidR="00000000" w:rsidDel="00000000" w:rsidP="00000000" w:rsidRDefault="00000000" w:rsidRPr="00000000" w14:paraId="00000013">
      <w:pPr>
        <w:rPr>
          <w:rFonts w:ascii="Cambria" w:cs="Cambria" w:eastAsia="Cambria" w:hAnsi="Cambria"/>
          <w:b w:val="1"/>
          <w:sz w:val="36"/>
          <w:szCs w:val="36"/>
        </w:rPr>
      </w:pPr>
      <w:r w:rsidDel="00000000" w:rsidR="00000000" w:rsidRPr="00000000">
        <w:rPr>
          <w:rtl w:val="0"/>
        </w:rPr>
      </w:r>
    </w:p>
    <w:p w:rsidR="00000000" w:rsidDel="00000000" w:rsidP="00000000" w:rsidRDefault="00000000" w:rsidRPr="00000000" w14:paraId="00000014">
      <w:pPr>
        <w:rPr>
          <w:rFonts w:ascii="Cambria" w:cs="Cambria" w:eastAsia="Cambria" w:hAnsi="Cambria"/>
          <w:b w:val="1"/>
          <w:sz w:val="36"/>
          <w:szCs w:val="36"/>
        </w:rPr>
      </w:pPr>
      <w:r w:rsidDel="00000000" w:rsidR="00000000" w:rsidRPr="00000000">
        <w:rPr>
          <w:rtl w:val="0"/>
        </w:rPr>
      </w:r>
    </w:p>
    <w:p w:rsidR="00000000" w:rsidDel="00000000" w:rsidP="00000000" w:rsidRDefault="00000000" w:rsidRPr="00000000" w14:paraId="00000015">
      <w:pPr>
        <w:rPr>
          <w:rFonts w:ascii="Cambria" w:cs="Cambria" w:eastAsia="Cambria" w:hAnsi="Cambria"/>
          <w:b w:val="1"/>
          <w:sz w:val="36"/>
          <w:szCs w:val="36"/>
        </w:rPr>
      </w:pPr>
      <w:r w:rsidDel="00000000" w:rsidR="00000000" w:rsidRPr="00000000">
        <w:rPr>
          <w:rtl w:val="0"/>
        </w:rPr>
      </w:r>
    </w:p>
    <w:p w:rsidR="00000000" w:rsidDel="00000000" w:rsidP="00000000" w:rsidRDefault="00000000" w:rsidRPr="00000000" w14:paraId="00000016">
      <w:pPr>
        <w:rPr>
          <w:rFonts w:ascii="Cambria" w:cs="Cambria" w:eastAsia="Cambria" w:hAnsi="Cambria"/>
          <w:b w:val="1"/>
          <w:sz w:val="36"/>
          <w:szCs w:val="36"/>
        </w:rPr>
      </w:pPr>
      <w:r w:rsidDel="00000000" w:rsidR="00000000" w:rsidRPr="00000000">
        <w:rPr>
          <w:rtl w:val="0"/>
        </w:rPr>
      </w:r>
    </w:p>
    <w:p w:rsidR="00000000" w:rsidDel="00000000" w:rsidP="00000000" w:rsidRDefault="00000000" w:rsidRPr="00000000" w14:paraId="00000017">
      <w:pPr>
        <w:rPr>
          <w:rFonts w:ascii="Cambria" w:cs="Cambria" w:eastAsia="Cambria" w:hAnsi="Cambria"/>
          <w:b w:val="1"/>
          <w:sz w:val="36"/>
          <w:szCs w:val="36"/>
        </w:rPr>
      </w:pPr>
      <w:r w:rsidDel="00000000" w:rsidR="00000000" w:rsidRPr="00000000">
        <w:rPr>
          <w:rtl w:val="0"/>
        </w:rPr>
      </w:r>
    </w:p>
    <w:p w:rsidR="00000000" w:rsidDel="00000000" w:rsidP="00000000" w:rsidRDefault="00000000" w:rsidRPr="00000000" w14:paraId="00000018">
      <w:pPr>
        <w:rPr>
          <w:rFonts w:ascii="Cambria" w:cs="Cambria" w:eastAsia="Cambria" w:hAnsi="Cambria"/>
          <w:b w:val="1"/>
          <w:sz w:val="36"/>
          <w:szCs w:val="36"/>
        </w:rPr>
      </w:pPr>
      <w:r w:rsidDel="00000000" w:rsidR="00000000" w:rsidRPr="00000000">
        <w:rPr>
          <w:rtl w:val="0"/>
        </w:rPr>
      </w:r>
    </w:p>
    <w:p w:rsidR="00000000" w:rsidDel="00000000" w:rsidP="00000000" w:rsidRDefault="00000000" w:rsidRPr="00000000" w14:paraId="00000019">
      <w:pPr>
        <w:rPr>
          <w:rFonts w:ascii="Cambria" w:cs="Cambria" w:eastAsia="Cambria" w:hAnsi="Cambria"/>
          <w:b w:val="1"/>
          <w:sz w:val="36"/>
          <w:szCs w:val="36"/>
        </w:rPr>
      </w:pPr>
      <w:r w:rsidDel="00000000" w:rsidR="00000000" w:rsidRPr="00000000">
        <w:rPr>
          <w:rtl w:val="0"/>
        </w:rPr>
      </w:r>
    </w:p>
    <w:p w:rsidR="00000000" w:rsidDel="00000000" w:rsidP="00000000" w:rsidRDefault="00000000" w:rsidRPr="00000000" w14:paraId="0000001A">
      <w:pPr>
        <w:rPr>
          <w:rFonts w:ascii="Cambria" w:cs="Cambria" w:eastAsia="Cambria" w:hAnsi="Cambria"/>
          <w:b w:val="1"/>
          <w:sz w:val="36"/>
          <w:szCs w:val="36"/>
        </w:rPr>
      </w:pPr>
      <w:r w:rsidDel="00000000" w:rsidR="00000000" w:rsidRPr="00000000">
        <w:rPr>
          <w:rtl w:val="0"/>
        </w:rPr>
      </w:r>
    </w:p>
    <w:p w:rsidR="00000000" w:rsidDel="00000000" w:rsidP="00000000" w:rsidRDefault="00000000" w:rsidRPr="00000000" w14:paraId="0000001B">
      <w:pPr>
        <w:rPr>
          <w:rFonts w:ascii="Cambria" w:cs="Cambria" w:eastAsia="Cambria" w:hAnsi="Cambria"/>
          <w:b w:val="1"/>
          <w:sz w:val="36"/>
          <w:szCs w:val="36"/>
        </w:rPr>
      </w:pPr>
      <w:r w:rsidDel="00000000" w:rsidR="00000000" w:rsidRPr="00000000">
        <w:rPr>
          <w:rFonts w:ascii="Cambria" w:cs="Cambria" w:eastAsia="Cambria" w:hAnsi="Cambria"/>
          <w:b w:val="1"/>
          <w:sz w:val="36"/>
          <w:szCs w:val="36"/>
          <w:rtl w:val="0"/>
        </w:rPr>
        <w:t xml:space="preserve">Creative Research L5: Sound And Moving Image</w:t>
      </w:r>
    </w:p>
    <w:p w:rsidR="00000000" w:rsidDel="00000000" w:rsidP="00000000" w:rsidRDefault="00000000" w:rsidRPr="00000000" w14:paraId="0000001C">
      <w:pPr>
        <w:rPr>
          <w:rFonts w:ascii="Cambria" w:cs="Cambria" w:eastAsia="Cambria" w:hAnsi="Cambria"/>
          <w:b w:val="1"/>
          <w:sz w:val="36"/>
          <w:szCs w:val="36"/>
        </w:rPr>
      </w:pPr>
      <w:r w:rsidDel="00000000" w:rsidR="00000000" w:rsidRPr="00000000">
        <w:rPr>
          <w:rFonts w:ascii="Cambria" w:cs="Cambria" w:eastAsia="Cambria" w:hAnsi="Cambria"/>
          <w:b w:val="1"/>
          <w:sz w:val="36"/>
          <w:szCs w:val="36"/>
          <w:rtl w:val="0"/>
        </w:rPr>
        <w:t xml:space="preserve">“Silence In Film” by Jean Patterson</w:t>
      </w:r>
    </w:p>
    <w:p w:rsidR="00000000" w:rsidDel="00000000" w:rsidP="00000000" w:rsidRDefault="00000000" w:rsidRPr="00000000" w14:paraId="0000001D">
      <w:pPr>
        <w:rPr>
          <w:rFonts w:ascii="Cambria" w:cs="Cambria" w:eastAsia="Cambria" w:hAnsi="Cambria"/>
          <w:b w:val="1"/>
          <w:sz w:val="28"/>
          <w:szCs w:val="28"/>
        </w:rPr>
      </w:pPr>
      <w:r w:rsidDel="00000000" w:rsidR="00000000" w:rsidRPr="00000000">
        <w:rPr>
          <w:rFonts w:ascii="Cambria" w:cs="Cambria" w:eastAsia="Cambria" w:hAnsi="Cambria"/>
          <w:b w:val="1"/>
          <w:sz w:val="28"/>
          <w:szCs w:val="28"/>
          <w:rtl w:val="0"/>
        </w:rPr>
        <w:t xml:space="preserve">Introduction</w:t>
      </w:r>
    </w:p>
    <w:p w:rsidR="00000000" w:rsidDel="00000000" w:rsidP="00000000" w:rsidRDefault="00000000" w:rsidRPr="00000000" w14:paraId="0000001E">
      <w:pP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 this essay I will be exploring the role of silence in film, the function silence plays in the cinematic world and the importance of it. I will be comparing the silence of two film scenes I have chosen.</w:t>
      </w:r>
    </w:p>
    <w:p w:rsidR="00000000" w:rsidDel="00000000" w:rsidP="00000000" w:rsidRDefault="00000000" w:rsidRPr="00000000" w14:paraId="0000001F">
      <w:pPr>
        <w:rPr>
          <w:rFonts w:ascii="Cambria" w:cs="Cambria" w:eastAsia="Cambria" w:hAnsi="Cambria"/>
          <w:b w:val="1"/>
          <w:sz w:val="28"/>
          <w:szCs w:val="28"/>
        </w:rPr>
      </w:pPr>
      <w:r w:rsidDel="00000000" w:rsidR="00000000" w:rsidRPr="00000000">
        <w:rPr>
          <w:rtl w:val="0"/>
        </w:rPr>
      </w:r>
    </w:p>
    <w:p w:rsidR="00000000" w:rsidDel="00000000" w:rsidP="00000000" w:rsidRDefault="00000000" w:rsidRPr="00000000" w14:paraId="00000020">
      <w:pPr>
        <w:rPr>
          <w:rFonts w:ascii="Cambria" w:cs="Cambria" w:eastAsia="Cambria" w:hAnsi="Cambria"/>
          <w:sz w:val="24"/>
          <w:szCs w:val="24"/>
        </w:rPr>
      </w:pPr>
      <w:r w:rsidDel="00000000" w:rsidR="00000000" w:rsidRPr="00000000">
        <w:rPr>
          <w:rFonts w:ascii="Cambria" w:cs="Cambria" w:eastAsia="Cambria" w:hAnsi="Cambria"/>
          <w:b w:val="1"/>
          <w:sz w:val="28"/>
          <w:szCs w:val="28"/>
          <w:rtl w:val="0"/>
        </w:rPr>
        <w:t xml:space="preserve">Essay question</w:t>
      </w:r>
      <w:r w:rsidDel="00000000" w:rsidR="00000000" w:rsidRPr="00000000">
        <w:rPr>
          <w:rtl w:val="0"/>
        </w:rPr>
      </w:r>
    </w:p>
    <w:p w:rsidR="00000000" w:rsidDel="00000000" w:rsidP="00000000" w:rsidRDefault="00000000" w:rsidRPr="00000000" w14:paraId="00000021">
      <w:pP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“Provide an account of the function of silence in the sound-image relationship. Provide at least two short analyses of film scenes of your choice to help articulate your discussion”</w:t>
      </w:r>
    </w:p>
    <w:p w:rsidR="00000000" w:rsidDel="00000000" w:rsidP="00000000" w:rsidRDefault="00000000" w:rsidRPr="00000000" w14:paraId="00000022">
      <w:pPr>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3">
      <w:pPr>
        <w:rPr>
          <w:rFonts w:ascii="Cambria" w:cs="Cambria" w:eastAsia="Cambria" w:hAnsi="Cambria"/>
          <w:b w:val="1"/>
          <w:sz w:val="28"/>
          <w:szCs w:val="28"/>
        </w:rPr>
      </w:pPr>
      <w:r w:rsidDel="00000000" w:rsidR="00000000" w:rsidRPr="00000000">
        <w:rPr>
          <w:rFonts w:ascii="Cambria" w:cs="Cambria" w:eastAsia="Cambria" w:hAnsi="Cambria"/>
          <w:b w:val="1"/>
          <w:sz w:val="28"/>
          <w:szCs w:val="28"/>
          <w:rtl w:val="0"/>
        </w:rPr>
        <w:t xml:space="preserve">The function of “Silence in Film”</w:t>
      </w:r>
    </w:p>
    <w:p w:rsidR="00000000" w:rsidDel="00000000" w:rsidP="00000000" w:rsidRDefault="00000000" w:rsidRPr="00000000" w14:paraId="00000024">
      <w:pP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Silence plays a profound role in setting the emotional tone of a film, it brings the audience closer to the story and makes them fill in the silence with their own thoughts and feelings, making them feel closer and apart of the story.</w:t>
      </w:r>
    </w:p>
    <w:p w:rsidR="00000000" w:rsidDel="00000000" w:rsidP="00000000" w:rsidRDefault="00000000" w:rsidRPr="00000000" w14:paraId="00000025">
      <w:pPr>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6">
      <w:pPr>
        <w:ind w:left="540" w:right="1080" w:firstLine="900"/>
        <w:rPr>
          <w:rFonts w:ascii="Cambria" w:cs="Cambria" w:eastAsia="Cambria" w:hAnsi="Cambria"/>
          <w:color w:val="333333"/>
          <w:sz w:val="24"/>
          <w:szCs w:val="24"/>
          <w:highlight w:val="white"/>
        </w:rPr>
      </w:pPr>
      <w:r w:rsidDel="00000000" w:rsidR="00000000" w:rsidRPr="00000000">
        <w:rPr>
          <w:rFonts w:ascii="Cambria" w:cs="Cambria" w:eastAsia="Cambria" w:hAnsi="Cambria"/>
          <w:sz w:val="24"/>
          <w:szCs w:val="24"/>
          <w:rtl w:val="0"/>
        </w:rPr>
        <w:t xml:space="preserve">“</w:t>
      </w:r>
      <w:r w:rsidDel="00000000" w:rsidR="00000000" w:rsidRPr="00000000">
        <w:rPr>
          <w:rFonts w:ascii="Cambria" w:cs="Cambria" w:eastAsia="Cambria" w:hAnsi="Cambria"/>
          <w:sz w:val="24"/>
          <w:szCs w:val="24"/>
          <w:highlight w:val="white"/>
          <w:rtl w:val="0"/>
        </w:rPr>
        <w:t xml:space="preserve">Silence does not necessarily mean a complete absence of sound. In cinematic terms, it is usually taken to mean no dialogue or music. In the quietude of a scene, subtle ambient sound will anchor the audience to the arena in which the moment is playing out. It gives a context to the experience, whether that be an emotional revelation or a tension building setup. Don’t neglect the soundscape of the piece – lack of noise doesn’t mean you don’t have to think about it. You still need to place those inflexions of sound that will lift the story beats in the scene.” 1 </w:t>
      </w:r>
      <w:r w:rsidDel="00000000" w:rsidR="00000000" w:rsidRPr="00000000">
        <w:rPr>
          <w:rtl w:val="0"/>
        </w:rPr>
      </w:r>
    </w:p>
    <w:p w:rsidR="00000000" w:rsidDel="00000000" w:rsidP="00000000" w:rsidRDefault="00000000" w:rsidRPr="00000000" w14:paraId="00000027">
      <w:pPr>
        <w:ind w:left="540" w:right="1080" w:firstLine="900"/>
        <w:rPr>
          <w:rFonts w:ascii="Cambria" w:cs="Cambria" w:eastAsia="Cambria" w:hAnsi="Cambria"/>
          <w:color w:val="333333"/>
          <w:sz w:val="24"/>
          <w:szCs w:val="24"/>
          <w:highlight w:val="white"/>
        </w:rPr>
      </w:pPr>
      <w:r w:rsidDel="00000000" w:rsidR="00000000" w:rsidRPr="00000000">
        <w:rPr>
          <w:rtl w:val="0"/>
        </w:rPr>
      </w:r>
    </w:p>
    <w:p w:rsidR="00000000" w:rsidDel="00000000" w:rsidP="00000000" w:rsidRDefault="00000000" w:rsidRPr="00000000" w14:paraId="00000028">
      <w:pPr>
        <w:jc w:val="left"/>
        <w:rPr>
          <w:rFonts w:ascii="Cambria" w:cs="Cambria" w:eastAsia="Cambria" w:hAnsi="Cambria"/>
          <w:color w:val="262626"/>
          <w:sz w:val="24"/>
          <w:szCs w:val="24"/>
          <w:highlight w:val="white"/>
        </w:rPr>
      </w:pPr>
      <w:r w:rsidDel="00000000" w:rsidR="00000000" w:rsidRPr="00000000">
        <w:rPr>
          <w:rFonts w:ascii="Cambria" w:cs="Cambria" w:eastAsia="Cambria" w:hAnsi="Cambria"/>
          <w:color w:val="262626"/>
          <w:sz w:val="24"/>
          <w:szCs w:val="24"/>
          <w:highlight w:val="white"/>
          <w:rtl w:val="0"/>
        </w:rPr>
        <w:t xml:space="preserve">I myself love the sound of silence, be that in film or in my day to day life. I often sit in my room reading, not making a sound and in doing this it makes you aware of things that you would general dismiss with all the sound that goes on around us. I listened to John Cage’s “</w:t>
      </w:r>
      <w:r w:rsidDel="00000000" w:rsidR="00000000" w:rsidRPr="00000000">
        <w:rPr>
          <w:rFonts w:ascii="Cambria" w:cs="Cambria" w:eastAsia="Cambria" w:hAnsi="Cambria"/>
          <w:b w:val="1"/>
          <w:color w:val="262626"/>
          <w:sz w:val="24"/>
          <w:szCs w:val="24"/>
          <w:highlight w:val="white"/>
          <w:rtl w:val="0"/>
        </w:rPr>
        <w:t xml:space="preserve">4’33’’ Sounds like Silence” </w:t>
      </w:r>
      <w:r w:rsidDel="00000000" w:rsidR="00000000" w:rsidRPr="00000000">
        <w:rPr>
          <w:rFonts w:ascii="Cambria" w:cs="Cambria" w:eastAsia="Cambria" w:hAnsi="Cambria"/>
          <w:color w:val="262626"/>
          <w:sz w:val="24"/>
          <w:szCs w:val="24"/>
          <w:highlight w:val="white"/>
          <w:rtl w:val="0"/>
        </w:rPr>
        <w:t xml:space="preserve">in a room full of people and instead of staring at the screen, I closed my eyes and that enhanced the silence even more as when we can’t use one of senses we become more dependant on our others. It gave me the opportunity to block everything out and I could hear my heartbeat pulsing through my body, feel the beat in my ears and I could hear every moment of my breathing, both entering and leaving my body. And this is what happens when silence happens in films, it brings you down to a basic level and demands your focus and attention to what’s happening on screen.</w:t>
      </w:r>
    </w:p>
    <w:p w:rsidR="00000000" w:rsidDel="00000000" w:rsidP="00000000" w:rsidRDefault="00000000" w:rsidRPr="00000000" w14:paraId="00000029">
      <w:pPr>
        <w:ind w:left="540" w:right="1350" w:firstLine="0"/>
        <w:jc w:val="left"/>
        <w:rPr>
          <w:rFonts w:ascii="Cambria" w:cs="Cambria" w:eastAsia="Cambria" w:hAnsi="Cambria"/>
          <w:color w:val="333333"/>
          <w:sz w:val="24"/>
          <w:szCs w:val="24"/>
          <w:highlight w:val="white"/>
        </w:rPr>
      </w:pPr>
      <w:r w:rsidDel="00000000" w:rsidR="00000000" w:rsidRPr="00000000">
        <w:rPr>
          <w:rFonts w:ascii="Cambria" w:cs="Cambria" w:eastAsia="Cambria" w:hAnsi="Cambria"/>
          <w:color w:val="333333"/>
          <w:sz w:val="24"/>
          <w:szCs w:val="24"/>
          <w:highlight w:val="white"/>
          <w:rtl w:val="0"/>
        </w:rPr>
        <w:t xml:space="preserve">“What I miss in films is silence, not only as a neutral medium, or even for its power of contrast, but for the things which music is disbanded. There are things that only silence can express… Silence and music have coexisted in films in a thousand different ways in the past, and music is the loser when silence dies.” 2</w:t>
      </w:r>
    </w:p>
    <w:p w:rsidR="00000000" w:rsidDel="00000000" w:rsidP="00000000" w:rsidRDefault="00000000" w:rsidRPr="00000000" w14:paraId="0000002A">
      <w:pPr>
        <w:ind w:left="540" w:right="1080" w:firstLine="900"/>
        <w:rPr>
          <w:rFonts w:ascii="Cambria" w:cs="Cambria" w:eastAsia="Cambria" w:hAnsi="Cambria"/>
          <w:color w:val="333333"/>
          <w:sz w:val="24"/>
          <w:szCs w:val="24"/>
          <w:highlight w:val="white"/>
        </w:rPr>
      </w:pPr>
      <w:r w:rsidDel="00000000" w:rsidR="00000000" w:rsidRPr="00000000">
        <w:rPr>
          <w:rtl w:val="0"/>
        </w:rPr>
      </w:r>
    </w:p>
    <w:p w:rsidR="00000000" w:rsidDel="00000000" w:rsidP="00000000" w:rsidRDefault="00000000" w:rsidRPr="00000000" w14:paraId="0000002B">
      <w:pPr>
        <w:ind w:left="0" w:right="1080" w:firstLine="0"/>
        <w:rPr>
          <w:rFonts w:ascii="Cambria" w:cs="Cambria" w:eastAsia="Cambria" w:hAnsi="Cambria"/>
          <w:sz w:val="24"/>
          <w:szCs w:val="24"/>
          <w:highlight w:val="white"/>
        </w:rPr>
      </w:pPr>
      <w:r w:rsidDel="00000000" w:rsidR="00000000" w:rsidRPr="00000000">
        <w:rPr>
          <w:rFonts w:ascii="Cambria" w:cs="Cambria" w:eastAsia="Cambria" w:hAnsi="Cambria"/>
          <w:color w:val="333333"/>
          <w:sz w:val="24"/>
          <w:szCs w:val="24"/>
          <w:highlight w:val="white"/>
          <w:rtl w:val="0"/>
        </w:rPr>
        <w:t xml:space="preserve">Famous Director</w:t>
      </w:r>
      <w:r w:rsidDel="00000000" w:rsidR="00000000" w:rsidRPr="00000000">
        <w:rPr>
          <w:rFonts w:ascii="Cambria" w:cs="Cambria" w:eastAsia="Cambria" w:hAnsi="Cambria"/>
          <w:sz w:val="24"/>
          <w:szCs w:val="24"/>
          <w:highlight w:val="white"/>
          <w:rtl w:val="0"/>
        </w:rPr>
        <w:t xml:space="preserve"> </w:t>
      </w:r>
      <w:r w:rsidDel="00000000" w:rsidR="00000000" w:rsidRPr="00000000">
        <w:rPr>
          <w:rFonts w:ascii="Cambria" w:cs="Cambria" w:eastAsia="Cambria" w:hAnsi="Cambria"/>
          <w:sz w:val="24"/>
          <w:szCs w:val="24"/>
          <w:highlight w:val="white"/>
          <w:rtl w:val="0"/>
        </w:rPr>
        <w:t xml:space="preserve">Martin Scorsese is one of the directors who powerfully uses silence in his films, as well as music.</w:t>
      </w:r>
      <w:r w:rsidDel="00000000" w:rsidR="00000000" w:rsidRPr="00000000">
        <w:rPr>
          <w:rFonts w:ascii="Cambria" w:cs="Cambria" w:eastAsia="Cambria" w:hAnsi="Cambria"/>
          <w:sz w:val="24"/>
          <w:szCs w:val="24"/>
          <w:rtl w:val="0"/>
        </w:rPr>
        <w:t xml:space="preserve"> </w:t>
      </w:r>
      <w:r w:rsidDel="00000000" w:rsidR="00000000" w:rsidRPr="00000000">
        <w:rPr>
          <w:rFonts w:ascii="Cambria" w:cs="Cambria" w:eastAsia="Cambria" w:hAnsi="Cambria"/>
          <w:sz w:val="24"/>
          <w:szCs w:val="24"/>
          <w:rtl w:val="0"/>
        </w:rPr>
        <w:t xml:space="preserve">He will often use silence in key sequences of his films to create heightened awareness. </w:t>
      </w:r>
      <w:r w:rsidDel="00000000" w:rsidR="00000000" w:rsidRPr="00000000">
        <w:rPr>
          <w:rFonts w:ascii="Cambria" w:cs="Cambria" w:eastAsia="Cambria" w:hAnsi="Cambria"/>
          <w:sz w:val="24"/>
          <w:szCs w:val="24"/>
          <w:highlight w:val="white"/>
          <w:rtl w:val="0"/>
        </w:rPr>
        <w:t xml:space="preserve">In Raging Bull 1980, he uses silence as a way for the audience to block out the crowd and focus on the fight, putting them into the mindset of the actor as if they’re in the fight with him and this has been done in many films like this since, to enhance the emotion of the scene. The silence he used derive from his characters, creating an emotional reaction. </w:t>
      </w:r>
    </w:p>
    <w:p w:rsidR="00000000" w:rsidDel="00000000" w:rsidP="00000000" w:rsidRDefault="00000000" w:rsidRPr="00000000" w14:paraId="0000002C">
      <w:pPr>
        <w:ind w:left="0" w:right="1080" w:firstLine="0"/>
        <w:rPr>
          <w:rFonts w:ascii="Cambria" w:cs="Cambria" w:eastAsia="Cambria" w:hAnsi="Cambria"/>
          <w:color w:val="333333"/>
          <w:sz w:val="24"/>
          <w:szCs w:val="24"/>
          <w:highlight w:val="white"/>
        </w:rPr>
      </w:pPr>
      <w:r w:rsidDel="00000000" w:rsidR="00000000" w:rsidRPr="00000000">
        <w:rPr>
          <w:rtl w:val="0"/>
        </w:rPr>
      </w:r>
    </w:p>
    <w:p w:rsidR="00000000" w:rsidDel="00000000" w:rsidP="00000000" w:rsidRDefault="00000000" w:rsidRPr="00000000" w14:paraId="0000002D">
      <w:pPr>
        <w:rPr>
          <w:rFonts w:ascii="Cambria" w:cs="Cambria" w:eastAsia="Cambria" w:hAnsi="Cambria"/>
          <w:b w:val="1"/>
          <w:color w:val="222222"/>
          <w:sz w:val="28"/>
          <w:szCs w:val="28"/>
          <w:highlight w:val="white"/>
        </w:rPr>
      </w:pPr>
      <w:r w:rsidDel="00000000" w:rsidR="00000000" w:rsidRPr="00000000">
        <w:rPr>
          <w:rFonts w:ascii="Cambria" w:cs="Cambria" w:eastAsia="Cambria" w:hAnsi="Cambria"/>
          <w:b w:val="1"/>
          <w:color w:val="222222"/>
          <w:sz w:val="28"/>
          <w:szCs w:val="28"/>
          <w:highlight w:val="white"/>
          <w:rtl w:val="0"/>
        </w:rPr>
        <w:t xml:space="preserve">Saving Private Ryan</w:t>
      </w:r>
    </w:p>
    <w:p w:rsidR="00000000" w:rsidDel="00000000" w:rsidP="00000000" w:rsidRDefault="00000000" w:rsidRPr="00000000" w14:paraId="0000002E">
      <w:pPr>
        <w:rPr>
          <w:rFonts w:ascii="Cambria" w:cs="Cambria" w:eastAsia="Cambria" w:hAnsi="Cambria"/>
          <w:color w:val="222222"/>
          <w:sz w:val="24"/>
          <w:szCs w:val="24"/>
          <w:highlight w:val="white"/>
        </w:rPr>
      </w:pPr>
      <w:r w:rsidDel="00000000" w:rsidR="00000000" w:rsidRPr="00000000">
        <w:rPr>
          <w:rFonts w:ascii="Cambria" w:cs="Cambria" w:eastAsia="Cambria" w:hAnsi="Cambria"/>
          <w:color w:val="222222"/>
          <w:sz w:val="24"/>
          <w:szCs w:val="24"/>
          <w:highlight w:val="white"/>
          <w:rtl w:val="0"/>
        </w:rPr>
        <w:t xml:space="preserve">Saving Private Ryan 1998, is a American epic war film directed by Steven Spielberg and written by Robert Rodat. It is set during the Invasion of Normandy in World War II, the film is notable for its graphic portrayal of war, and for the intensity of its opening 27 minutes, which includes a depiction of the Omaha Beach assault during the Normandy landings. I will be analysing the “Omaha Beach” scene. </w:t>
      </w:r>
    </w:p>
    <w:p w:rsidR="00000000" w:rsidDel="00000000" w:rsidP="00000000" w:rsidRDefault="00000000" w:rsidRPr="00000000" w14:paraId="0000002F">
      <w:pPr>
        <w:rPr>
          <w:rFonts w:ascii="Cambria" w:cs="Cambria" w:eastAsia="Cambria" w:hAnsi="Cambria"/>
          <w:color w:val="222222"/>
          <w:sz w:val="24"/>
          <w:szCs w:val="24"/>
          <w:highlight w:val="white"/>
        </w:rPr>
      </w:pPr>
      <w:r w:rsidDel="00000000" w:rsidR="00000000" w:rsidRPr="00000000">
        <w:rPr>
          <w:rtl w:val="0"/>
        </w:rPr>
      </w:r>
    </w:p>
    <w:p w:rsidR="00000000" w:rsidDel="00000000" w:rsidP="00000000" w:rsidRDefault="00000000" w:rsidRPr="00000000" w14:paraId="00000030">
      <w:pPr>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The scene starts with no music, only diegetic sounds can be heard as the soldiers are on the boat, the crashing of waves, the engine of the boats, the throwing up of two soldiers. The first off-screen diegetic sound we can hear are the sounds of explosions and gunfire from the beach. </w:t>
      </w:r>
    </w:p>
    <w:p w:rsidR="00000000" w:rsidDel="00000000" w:rsidP="00000000" w:rsidRDefault="00000000" w:rsidRPr="00000000" w14:paraId="00000031">
      <w:pPr>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032">
      <w:pPr>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  The scene explodes with sounds as the door comes down, exposing the soldiers to to the gunfire and to the noise that the door was seemingly keep them safe from. This bombardment of sounds from gunfire, shouting, the crashing of waves and bodies falling continuous for 27 seconds, that aren’t that long in theory but in those seconds we see countless people die right in front of us. We can clearly hear the noise of bullets whizzing past and making impact with soldiers, water and everything it can reach.</w:t>
      </w:r>
    </w:p>
    <w:p w:rsidR="00000000" w:rsidDel="00000000" w:rsidP="00000000" w:rsidRDefault="00000000" w:rsidRPr="00000000" w14:paraId="00000033">
      <w:pPr>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034">
      <w:pPr>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For the first time in the scene we get the on screen diegetic gun fire from the enemy in their bunker, shooting at the soldiers attempting to exist the boat. </w:t>
      </w:r>
    </w:p>
    <w:p w:rsidR="00000000" w:rsidDel="00000000" w:rsidP="00000000" w:rsidRDefault="00000000" w:rsidRPr="00000000" w14:paraId="00000035">
      <w:pPr>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036">
      <w:pPr>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The handheld camera adds to the audiences view as it puts them in a point of view shot, watching what’s happening as if they themselves are there going through what these soldiers are going through. </w:t>
      </w:r>
    </w:p>
    <w:p w:rsidR="00000000" w:rsidDel="00000000" w:rsidP="00000000" w:rsidRDefault="00000000" w:rsidRPr="00000000" w14:paraId="00000037">
      <w:pPr>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038">
      <w:pPr>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After those 27 seconds of pure sound we are given a reprieve as the soldiers enter the water, the sound of gunfire muffled and distant, like how it would be if you put your hands over you ears but what can be heard clearly is the sound of bullets shooting through the water and hitting their targets, the sound of the soldiers struggling to get their heavy equipment off that’s dragging them down. We see a young man died under water and I think it affects us more than the deaths that happened only moments early because it’s quieter, we can actually see the man struggling to get free and failing, the silence brings our emotions closer to the story. </w:t>
      </w:r>
    </w:p>
    <w:p w:rsidR="00000000" w:rsidDel="00000000" w:rsidP="00000000" w:rsidRDefault="00000000" w:rsidRPr="00000000" w14:paraId="00000039">
      <w:pPr>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03A">
      <w:pPr>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As the camera exists the water we are again thrown into the world of sound. The camera bobs up and down in and out of the water, the sound following the movement of the camera again as if the camera is a person itself, what they would hear and see.</w:t>
      </w:r>
    </w:p>
    <w:p w:rsidR="00000000" w:rsidDel="00000000" w:rsidP="00000000" w:rsidRDefault="00000000" w:rsidRPr="00000000" w14:paraId="0000003B">
      <w:pPr>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03C">
      <w:pPr>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The gunfire and explosions continue as the Captain makes his way through the water to land, dragging a soldier with him, as they get to the barricades the sound are muted slightly allowing us to hear the young man speak before a shot rings out and he to his dead.</w:t>
      </w:r>
    </w:p>
    <w:p w:rsidR="00000000" w:rsidDel="00000000" w:rsidP="00000000" w:rsidRDefault="00000000" w:rsidRPr="00000000" w14:paraId="0000003D">
      <w:pPr>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03E">
      <w:pPr>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The off screen diegetic gunfire fades out slowly as the camera moves closer to the Captain as he stubbles behind a barricade for protection and to take in the sight before him. Everything stops and goes into slow motion, a kind of white noise filling the scene putting all the action noise into the background, leaving us to hear only a free gun fires and explosions. It gives the audience the chance to take in the scene for themselves and for their emotions to come to the front of their mind as they see men lying on the floor dying, men being engulfed in flames, a soldier carrying his own shot off arm, this muted silence lasts for 68 second and in those seconds it shows the Captain seeing all of this and still picking up his helmet to carry on fighting despite the overwhelming odds of survival and silence is needed to showcase this as if those seconds were filled with the continues gunfire and shouting it wouldn’t have the same effect. The silence brings the characters decision to the forefront of the story showing the audience what kind of man he is and this is needed to further the story on as this is only the second scene in the entire film and the audience are learning who the characters are. </w:t>
      </w:r>
    </w:p>
    <w:p w:rsidR="00000000" w:rsidDel="00000000" w:rsidP="00000000" w:rsidRDefault="00000000" w:rsidRPr="00000000" w14:paraId="0000003F">
      <w:pPr>
        <w:rPr>
          <w:rFonts w:ascii="Cambria" w:cs="Cambria" w:eastAsia="Cambria" w:hAnsi="Cambria"/>
          <w:color w:val="222222"/>
          <w:sz w:val="24"/>
          <w:szCs w:val="24"/>
          <w:highlight w:val="white"/>
        </w:rPr>
      </w:pPr>
      <w:r w:rsidDel="00000000" w:rsidR="00000000" w:rsidRPr="00000000">
        <w:rPr>
          <w:rtl w:val="0"/>
        </w:rPr>
      </w:r>
    </w:p>
    <w:p w:rsidR="00000000" w:rsidDel="00000000" w:rsidP="00000000" w:rsidRDefault="00000000" w:rsidRPr="00000000" w14:paraId="00000040">
      <w:pPr>
        <w:rPr>
          <w:rFonts w:ascii="Cambria" w:cs="Cambria" w:eastAsia="Cambria" w:hAnsi="Cambria"/>
          <w:b w:val="1"/>
          <w:color w:val="222222"/>
          <w:sz w:val="28"/>
          <w:szCs w:val="28"/>
          <w:highlight w:val="white"/>
        </w:rPr>
      </w:pPr>
      <w:r w:rsidDel="00000000" w:rsidR="00000000" w:rsidRPr="00000000">
        <w:rPr>
          <w:rFonts w:ascii="Cambria" w:cs="Cambria" w:eastAsia="Cambria" w:hAnsi="Cambria"/>
          <w:b w:val="1"/>
          <w:color w:val="222222"/>
          <w:sz w:val="28"/>
          <w:szCs w:val="28"/>
          <w:highlight w:val="white"/>
          <w:rtl w:val="0"/>
        </w:rPr>
        <w:t xml:space="preserve">A Quiet Place</w:t>
      </w:r>
    </w:p>
    <w:p w:rsidR="00000000" w:rsidDel="00000000" w:rsidP="00000000" w:rsidRDefault="00000000" w:rsidRPr="00000000" w14:paraId="00000041">
      <w:pPr>
        <w:rPr>
          <w:rFonts w:ascii="Cambria" w:cs="Cambria" w:eastAsia="Cambria" w:hAnsi="Cambria"/>
          <w:color w:val="222222"/>
          <w:sz w:val="24"/>
          <w:szCs w:val="24"/>
          <w:highlight w:val="white"/>
        </w:rPr>
      </w:pPr>
      <w:r w:rsidDel="00000000" w:rsidR="00000000" w:rsidRPr="00000000">
        <w:rPr>
          <w:rFonts w:ascii="Cambria" w:cs="Cambria" w:eastAsia="Cambria" w:hAnsi="Cambria"/>
          <w:color w:val="222222"/>
          <w:sz w:val="24"/>
          <w:szCs w:val="24"/>
          <w:highlight w:val="white"/>
          <w:rtl w:val="0"/>
        </w:rPr>
        <w:t xml:space="preserve">A Quiet Place 2018 is an American post-apocalyptic horror film directed by John Krasinski, who wrote the screenplay with Scott Beck and Bryan Woods.. The scene I will be analysing is the “Bridge” scene. </w:t>
      </w:r>
    </w:p>
    <w:p w:rsidR="00000000" w:rsidDel="00000000" w:rsidP="00000000" w:rsidRDefault="00000000" w:rsidRPr="00000000" w14:paraId="00000042">
      <w:pPr>
        <w:rPr>
          <w:rFonts w:ascii="Cambria" w:cs="Cambria" w:eastAsia="Cambria" w:hAnsi="Cambria"/>
          <w:color w:val="222222"/>
          <w:sz w:val="24"/>
          <w:szCs w:val="24"/>
          <w:highlight w:val="white"/>
        </w:rPr>
      </w:pPr>
      <w:r w:rsidDel="00000000" w:rsidR="00000000" w:rsidRPr="00000000">
        <w:rPr>
          <w:rtl w:val="0"/>
        </w:rPr>
      </w:r>
    </w:p>
    <w:p w:rsidR="00000000" w:rsidDel="00000000" w:rsidP="00000000" w:rsidRDefault="00000000" w:rsidRPr="00000000" w14:paraId="00000043">
      <w:pPr>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The scene starts off with the young boy walking towards his family, the only noise that can be heard is the quite sound of his footsteps on the floor. As he gets closer a white noise type of music starts, rising in tempo as the father reaches for the toy in his hand and takes it away, its the type of music that makes you think of danger and puts you on edge. The music fades out as soon as the batteries are taken out of the toy and placed separately on the table, as if now toy is gone so has the danger.</w:t>
      </w:r>
    </w:p>
    <w:p w:rsidR="00000000" w:rsidDel="00000000" w:rsidP="00000000" w:rsidRDefault="00000000" w:rsidRPr="00000000" w14:paraId="00000044">
      <w:pPr>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045">
      <w:pPr>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The father uses sign language to tell the boy that it’s too loud, this is one of the first indications that there is something wrong in this story, a universe where a simple child’s toy is “too loud”. The mother strokes her sons face before turning and following the father, as she does this a slow peaceful piano music starts to play. </w:t>
      </w:r>
    </w:p>
    <w:p w:rsidR="00000000" w:rsidDel="00000000" w:rsidP="00000000" w:rsidRDefault="00000000" w:rsidRPr="00000000" w14:paraId="00000046">
      <w:pPr>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047">
      <w:pPr>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As the family walks through the forest we get a close up of their bare feet on the line of seemingly endless sand leading everywhere, the sand muffling their footsteps. As they reach a bridge the piano/violin music fades away leaving the audience to hear only what they hear, the sound of their footsteps and the movement of water below them, all sounds that would be drowned out in other films with music or dialogue.</w:t>
      </w:r>
    </w:p>
    <w:p w:rsidR="00000000" w:rsidDel="00000000" w:rsidP="00000000" w:rsidRDefault="00000000" w:rsidRPr="00000000" w14:paraId="00000048">
      <w:pPr>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049">
      <w:pPr>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This relative silence carries on as the camera changes to a medium close up of the father carrying his other son, it changes to the daughter who is deaf. And because of this the director has brilliantly made this shot absolute silence as if we the audience are the young girl ourselves and this is what we hear, silence. This is also great as this absolute silence is the moment before we hear the loudest sound we’ve heard in the film so far, the sons toy playing.</w:t>
      </w:r>
    </w:p>
    <w:p w:rsidR="00000000" w:rsidDel="00000000" w:rsidP="00000000" w:rsidRDefault="00000000" w:rsidRPr="00000000" w14:paraId="0000004A">
      <w:pPr>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04B">
      <w:pPr>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The sound of the toy plays for 8 seconds as the father turns to the noise behind him before it cuts to the daughters absolute silence as she watches the reactions of horror from her mother and and determination from her father, realising that the danger is behind her as her father races passed her to get to his son. As he begins running fast paced violin music starts to play, adding to the audience's emotions and awareness of a danger coming.</w:t>
      </w:r>
    </w:p>
    <w:p w:rsidR="00000000" w:rsidDel="00000000" w:rsidP="00000000" w:rsidRDefault="00000000" w:rsidRPr="00000000" w14:paraId="0000004C">
      <w:pPr>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04D">
      <w:pPr>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We can hear again as the scene cuts to a shot from behind the young boy, playing with his toy as he moves it through the air continuing to play as the loud airplane noises sound from the toy. It cuts to the daughter silence again as she watches her father race to her brother her hand over her mouth in terror. As it cuts to a close up of the father running we hear the crashing of leaves and branches as something races towards the boy too.</w:t>
      </w:r>
    </w:p>
    <w:p w:rsidR="00000000" w:rsidDel="00000000" w:rsidP="00000000" w:rsidRDefault="00000000" w:rsidRPr="00000000" w14:paraId="0000004E">
      <w:pPr>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04F">
      <w:pPr>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As the father gets closer it cuts to a giant four legged spider looking creature leaping out of the forest and cutting the boy down with a sharp swishing noise as the creatures leg slices through the boy. The adrenalin fuelled music cutting of just as abruptly as the boy was cut down. </w:t>
      </w:r>
    </w:p>
    <w:p w:rsidR="00000000" w:rsidDel="00000000" w:rsidP="00000000" w:rsidRDefault="00000000" w:rsidRPr="00000000" w14:paraId="00000050">
      <w:pPr>
        <w:rPr>
          <w:rFonts w:ascii="Cambria" w:cs="Cambria" w:eastAsia="Cambria" w:hAnsi="Cambria"/>
          <w:color w:val="222222"/>
          <w:sz w:val="24"/>
          <w:szCs w:val="24"/>
          <w:highlight w:val="white"/>
        </w:rPr>
      </w:pPr>
      <w:r w:rsidDel="00000000" w:rsidR="00000000" w:rsidRPr="00000000">
        <w:rPr>
          <w:rtl w:val="0"/>
        </w:rPr>
      </w:r>
    </w:p>
    <w:p w:rsidR="00000000" w:rsidDel="00000000" w:rsidP="00000000" w:rsidRDefault="00000000" w:rsidRPr="00000000" w14:paraId="00000051">
      <w:pPr>
        <w:rPr>
          <w:rFonts w:ascii="Cambria" w:cs="Cambria" w:eastAsia="Cambria" w:hAnsi="Cambria"/>
          <w:color w:val="222222"/>
          <w:sz w:val="24"/>
          <w:szCs w:val="24"/>
          <w:highlight w:val="white"/>
        </w:rPr>
      </w:pPr>
      <w:r w:rsidDel="00000000" w:rsidR="00000000" w:rsidRPr="00000000">
        <w:rPr>
          <w:rFonts w:ascii="Cambria" w:cs="Cambria" w:eastAsia="Cambria" w:hAnsi="Cambria"/>
          <w:color w:val="222222"/>
          <w:sz w:val="24"/>
          <w:szCs w:val="24"/>
          <w:highlight w:val="white"/>
          <w:rtl w:val="0"/>
        </w:rPr>
        <w:t xml:space="preserve">Both of these films use silence in brilliant ways but it’s the differences and also similarities in how it’s used that truly set them apart. “Saving Private Ryan” uses only diegetic sound in the scene apart from the muffled silence, making you feel as if you yourself are there with them and the “A Quiet Place” scene uses only on screen diegetic sound but this scene uses a score as well to capture the audience’s attention and to heighten their emotions. I believe this was a wise chose by the director as if the film didn’t have a score to do this it would possibly make an audience uncomfortable and distance them from the focus of the story.</w:t>
      </w:r>
    </w:p>
    <w:p w:rsidR="00000000" w:rsidDel="00000000" w:rsidP="00000000" w:rsidRDefault="00000000" w:rsidRPr="00000000" w14:paraId="00000052">
      <w:pPr>
        <w:rPr>
          <w:rFonts w:ascii="Cambria" w:cs="Cambria" w:eastAsia="Cambria" w:hAnsi="Cambria"/>
          <w:color w:val="222222"/>
          <w:sz w:val="24"/>
          <w:szCs w:val="24"/>
          <w:highlight w:val="white"/>
        </w:rPr>
      </w:pPr>
      <w:r w:rsidDel="00000000" w:rsidR="00000000" w:rsidRPr="00000000">
        <w:rPr>
          <w:rtl w:val="0"/>
        </w:rPr>
      </w:r>
    </w:p>
    <w:p w:rsidR="00000000" w:rsidDel="00000000" w:rsidP="00000000" w:rsidRDefault="00000000" w:rsidRPr="00000000" w14:paraId="00000053">
      <w:pPr>
        <w:rPr>
          <w:rFonts w:ascii="Cambria" w:cs="Cambria" w:eastAsia="Cambria" w:hAnsi="Cambria"/>
          <w:b w:val="1"/>
          <w:color w:val="222222"/>
          <w:sz w:val="28"/>
          <w:szCs w:val="28"/>
          <w:highlight w:val="white"/>
        </w:rPr>
      </w:pPr>
      <w:r w:rsidDel="00000000" w:rsidR="00000000" w:rsidRPr="00000000">
        <w:rPr>
          <w:rFonts w:ascii="Cambria" w:cs="Cambria" w:eastAsia="Cambria" w:hAnsi="Cambria"/>
          <w:b w:val="1"/>
          <w:color w:val="222222"/>
          <w:sz w:val="28"/>
          <w:szCs w:val="28"/>
          <w:highlight w:val="white"/>
          <w:rtl w:val="0"/>
        </w:rPr>
        <w:t xml:space="preserve">Conclusion </w:t>
      </w:r>
    </w:p>
    <w:p w:rsidR="00000000" w:rsidDel="00000000" w:rsidP="00000000" w:rsidRDefault="00000000" w:rsidRPr="00000000" w14:paraId="00000054">
      <w:pPr>
        <w:rPr>
          <w:rFonts w:ascii="Cambria" w:cs="Cambria" w:eastAsia="Cambria" w:hAnsi="Cambria"/>
          <w:color w:val="222222"/>
          <w:sz w:val="24"/>
          <w:szCs w:val="24"/>
          <w:highlight w:val="white"/>
        </w:rPr>
      </w:pPr>
      <w:r w:rsidDel="00000000" w:rsidR="00000000" w:rsidRPr="00000000">
        <w:rPr>
          <w:rFonts w:ascii="Cambria" w:cs="Cambria" w:eastAsia="Cambria" w:hAnsi="Cambria"/>
          <w:color w:val="222222"/>
          <w:sz w:val="24"/>
          <w:szCs w:val="24"/>
          <w:highlight w:val="white"/>
          <w:rtl w:val="0"/>
        </w:rPr>
        <w:t xml:space="preserve">In conclusion I believe that “Silence in Film” is essential, even if only for moments because even when we don’t realise we’re hearing it, we are. It still brings the story together and creates emotional moments derived from the characters that the audience can connect and relate to. I hope to use silence correctly in the films I make, possibly not to the extent of  “A Quiet Place” but maybe one day. </w:t>
      </w:r>
    </w:p>
    <w:p w:rsidR="00000000" w:rsidDel="00000000" w:rsidP="00000000" w:rsidRDefault="00000000" w:rsidRPr="00000000" w14:paraId="00000055">
      <w:pPr>
        <w:rPr>
          <w:rFonts w:ascii="Cambria" w:cs="Cambria" w:eastAsia="Cambria" w:hAnsi="Cambria"/>
          <w:color w:val="222222"/>
          <w:sz w:val="24"/>
          <w:szCs w:val="24"/>
          <w:highlight w:val="white"/>
        </w:rPr>
      </w:pPr>
      <w:r w:rsidDel="00000000" w:rsidR="00000000" w:rsidRPr="00000000">
        <w:rPr>
          <w:rtl w:val="0"/>
        </w:rPr>
      </w:r>
    </w:p>
    <w:p w:rsidR="00000000" w:rsidDel="00000000" w:rsidP="00000000" w:rsidRDefault="00000000" w:rsidRPr="00000000" w14:paraId="00000056">
      <w:pPr>
        <w:rPr>
          <w:rFonts w:ascii="Cambria" w:cs="Cambria" w:eastAsia="Cambria" w:hAnsi="Cambria"/>
          <w:color w:val="222222"/>
          <w:sz w:val="24"/>
          <w:szCs w:val="24"/>
          <w:highlight w:val="white"/>
        </w:rPr>
      </w:pPr>
      <w:r w:rsidDel="00000000" w:rsidR="00000000" w:rsidRPr="00000000">
        <w:rPr>
          <w:rtl w:val="0"/>
        </w:rPr>
      </w:r>
    </w:p>
    <w:p w:rsidR="00000000" w:rsidDel="00000000" w:rsidP="00000000" w:rsidRDefault="00000000" w:rsidRPr="00000000" w14:paraId="00000057">
      <w:pPr>
        <w:rPr>
          <w:rFonts w:ascii="Cambria" w:cs="Cambria" w:eastAsia="Cambria" w:hAnsi="Cambria"/>
          <w:b w:val="1"/>
          <w:color w:val="222222"/>
          <w:sz w:val="28"/>
          <w:szCs w:val="28"/>
          <w:highlight w:val="white"/>
        </w:rPr>
      </w:pPr>
      <w:r w:rsidDel="00000000" w:rsidR="00000000" w:rsidRPr="00000000">
        <w:rPr>
          <w:rFonts w:ascii="Cambria" w:cs="Cambria" w:eastAsia="Cambria" w:hAnsi="Cambria"/>
          <w:b w:val="1"/>
          <w:color w:val="222222"/>
          <w:sz w:val="28"/>
          <w:szCs w:val="28"/>
          <w:highlight w:val="white"/>
          <w:rtl w:val="0"/>
        </w:rPr>
        <w:t xml:space="preserve">Bibliography </w:t>
      </w:r>
    </w:p>
    <w:p w:rsidR="00000000" w:rsidDel="00000000" w:rsidP="00000000" w:rsidRDefault="00000000" w:rsidRPr="00000000" w14:paraId="00000058">
      <w:pPr>
        <w:rPr>
          <w:rFonts w:ascii="Cambria" w:cs="Cambria" w:eastAsia="Cambria" w:hAnsi="Cambria"/>
          <w:color w:val="222222"/>
          <w:sz w:val="24"/>
          <w:szCs w:val="24"/>
          <w:highlight w:val="white"/>
        </w:rPr>
      </w:pPr>
      <w:r w:rsidDel="00000000" w:rsidR="00000000" w:rsidRPr="00000000">
        <w:rPr>
          <w:rtl w:val="0"/>
        </w:rPr>
      </w:r>
    </w:p>
    <w:p w:rsidR="00000000" w:rsidDel="00000000" w:rsidP="00000000" w:rsidRDefault="00000000" w:rsidRPr="00000000" w14:paraId="00000059">
      <w:pPr>
        <w:numPr>
          <w:ilvl w:val="0"/>
          <w:numId w:val="1"/>
        </w:numPr>
        <w:ind w:left="2160" w:right="1080" w:hanging="360"/>
        <w:rPr>
          <w:rFonts w:ascii="Cambria" w:cs="Cambria" w:eastAsia="Cambria" w:hAnsi="Cambria"/>
          <w:sz w:val="24"/>
          <w:szCs w:val="24"/>
          <w:u w:val="none"/>
        </w:rPr>
      </w:pPr>
      <w:r w:rsidDel="00000000" w:rsidR="00000000" w:rsidRPr="00000000">
        <w:rPr>
          <w:rFonts w:ascii="Cambria" w:cs="Cambria" w:eastAsia="Cambria" w:hAnsi="Cambria"/>
          <w:color w:val="333333"/>
          <w:sz w:val="24"/>
          <w:szCs w:val="24"/>
          <w:highlight w:val="white"/>
          <w:rtl w:val="0"/>
        </w:rPr>
        <w:t xml:space="preserve">The Power of Quiet – Silence in Filmmaking, Quickclass Blog, 2017.</w:t>
      </w:r>
    </w:p>
    <w:p w:rsidR="00000000" w:rsidDel="00000000" w:rsidP="00000000" w:rsidRDefault="00000000" w:rsidRPr="00000000" w14:paraId="0000005A">
      <w:pPr>
        <w:ind w:left="2160" w:right="1080" w:firstLine="0"/>
        <w:rPr>
          <w:rFonts w:ascii="Cambria" w:cs="Cambria" w:eastAsia="Cambria" w:hAnsi="Cambria"/>
          <w:color w:val="333333"/>
          <w:sz w:val="24"/>
          <w:szCs w:val="24"/>
          <w:highlight w:val="white"/>
        </w:rPr>
      </w:pPr>
      <w:r w:rsidDel="00000000" w:rsidR="00000000" w:rsidRPr="00000000">
        <w:rPr>
          <w:rtl w:val="0"/>
        </w:rPr>
      </w:r>
    </w:p>
    <w:p w:rsidR="00000000" w:rsidDel="00000000" w:rsidP="00000000" w:rsidRDefault="00000000" w:rsidRPr="00000000" w14:paraId="0000005B">
      <w:pPr>
        <w:numPr>
          <w:ilvl w:val="0"/>
          <w:numId w:val="1"/>
        </w:numPr>
        <w:ind w:left="2160" w:right="1080" w:hanging="360"/>
        <w:rPr>
          <w:rFonts w:ascii="Cambria" w:cs="Cambria" w:eastAsia="Cambria" w:hAnsi="Cambria"/>
          <w:color w:val="333333"/>
          <w:sz w:val="24"/>
          <w:szCs w:val="24"/>
          <w:highlight w:val="white"/>
        </w:rPr>
      </w:pPr>
      <w:r w:rsidDel="00000000" w:rsidR="00000000" w:rsidRPr="00000000">
        <w:rPr>
          <w:rFonts w:ascii="Cambria" w:cs="Cambria" w:eastAsia="Cambria" w:hAnsi="Cambria"/>
          <w:color w:val="333333"/>
          <w:sz w:val="24"/>
          <w:szCs w:val="24"/>
          <w:highlight w:val="white"/>
          <w:rtl w:val="0"/>
        </w:rPr>
        <w:t xml:space="preserve">Stan Link, “Much Ado About Nothing”, Perspectives Of New Music 31/1-2 (Winter/Summer 1995), 216-72.</w:t>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