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1452FE3E" w:rsidR="00986B43" w:rsidRPr="00E83837" w:rsidRDefault="00986B43" w:rsidP="005D3F07">
            <w:pPr>
              <w:overflowPunct/>
              <w:autoSpaceDE/>
              <w:autoSpaceDN/>
              <w:adjustRightInd/>
              <w:ind w:right="-957"/>
              <w:textAlignment w:val="auto"/>
              <w:rPr>
                <w:rFonts w:ascii="Times New Roman" w:hAnsi="Times New Roman" w:cs="Times New Roman"/>
                <w:b/>
                <w:color w:val="auto"/>
                <w:sz w:val="44"/>
                <w:szCs w:val="18"/>
              </w:rPr>
            </w:pPr>
            <w:r w:rsidRPr="00E83837">
              <w:rPr>
                <w:rFonts w:ascii="Times New Roman" w:hAnsi="Times New Roman" w:cs="Times New Roman"/>
                <w:b/>
                <w:color w:val="auto"/>
                <w:sz w:val="44"/>
                <w:szCs w:val="18"/>
              </w:rPr>
              <w:t>Learner’s name:</w:t>
            </w:r>
            <w:r w:rsidR="00247265" w:rsidRPr="00E83837">
              <w:rPr>
                <w:rFonts w:ascii="Times New Roman" w:hAnsi="Times New Roman" w:cs="Times New Roman"/>
                <w:b/>
                <w:color w:val="auto"/>
                <w:sz w:val="44"/>
                <w:szCs w:val="18"/>
              </w:rPr>
              <w:t xml:space="preserve"> </w:t>
            </w:r>
            <w:r w:rsidR="00E83837" w:rsidRPr="00E83837">
              <w:rPr>
                <w:rFonts w:ascii="Times New Roman" w:hAnsi="Times New Roman" w:cs="Times New Roman"/>
                <w:b/>
                <w:color w:val="auto"/>
                <w:sz w:val="44"/>
                <w:szCs w:val="18"/>
              </w:rPr>
              <w:t>Vicky Bowen</w:t>
            </w:r>
          </w:p>
          <w:p w14:paraId="0B6CD0DB" w14:textId="689515B5" w:rsidR="009C337F" w:rsidRPr="00E83837" w:rsidRDefault="009C337F" w:rsidP="005D3F07">
            <w:pPr>
              <w:overflowPunct/>
              <w:autoSpaceDE/>
              <w:autoSpaceDN/>
              <w:adjustRightInd/>
              <w:ind w:right="-957"/>
              <w:textAlignment w:val="auto"/>
              <w:rPr>
                <w:rFonts w:ascii="Times New Roman" w:hAnsi="Times New Roman" w:cs="Times New Roman"/>
                <w:b/>
                <w:color w:val="auto"/>
                <w:sz w:val="44"/>
                <w:szCs w:val="18"/>
              </w:rPr>
            </w:pPr>
          </w:p>
          <w:p w14:paraId="3A6EAAC7" w14:textId="449F0162" w:rsidR="009C337F" w:rsidRPr="00E83837" w:rsidRDefault="009C337F" w:rsidP="005D3F07">
            <w:pPr>
              <w:overflowPunct/>
              <w:autoSpaceDE/>
              <w:autoSpaceDN/>
              <w:adjustRightInd/>
              <w:ind w:right="-957"/>
              <w:textAlignment w:val="auto"/>
              <w:rPr>
                <w:rFonts w:ascii="Times New Roman" w:hAnsi="Times New Roman" w:cs="Times New Roman"/>
                <w:b/>
                <w:color w:val="auto"/>
                <w:sz w:val="44"/>
                <w:szCs w:val="18"/>
              </w:rPr>
            </w:pPr>
            <w:r w:rsidRPr="00E83837">
              <w:rPr>
                <w:rFonts w:ascii="Times New Roman" w:hAnsi="Times New Roman" w:cs="Times New Roman"/>
                <w:b/>
                <w:color w:val="auto"/>
                <w:sz w:val="44"/>
                <w:szCs w:val="18"/>
              </w:rPr>
              <w:t xml:space="preserve">Email </w:t>
            </w:r>
            <w:proofErr w:type="gramStart"/>
            <w:r w:rsidRPr="00E83837">
              <w:rPr>
                <w:rFonts w:ascii="Times New Roman" w:hAnsi="Times New Roman" w:cs="Times New Roman"/>
                <w:b/>
                <w:color w:val="auto"/>
                <w:sz w:val="44"/>
                <w:szCs w:val="18"/>
              </w:rPr>
              <w:t>address:</w:t>
            </w:r>
            <w:r w:rsidR="00E83837" w:rsidRPr="00E83837">
              <w:rPr>
                <w:rFonts w:ascii="Times New Roman" w:hAnsi="Times New Roman" w:cs="Times New Roman"/>
                <w:b/>
                <w:color w:val="auto"/>
                <w:sz w:val="44"/>
                <w:szCs w:val="18"/>
              </w:rPr>
              <w:t>victoriabowen16@gmail.com</w:t>
            </w:r>
            <w:proofErr w:type="gramEnd"/>
          </w:p>
          <w:p w14:paraId="22E38809" w14:textId="77777777" w:rsidR="00986B43" w:rsidRPr="00E83837" w:rsidRDefault="00986B43" w:rsidP="005D3F07">
            <w:pPr>
              <w:overflowPunct/>
              <w:autoSpaceDE/>
              <w:autoSpaceDN/>
              <w:adjustRightInd/>
              <w:ind w:right="-957"/>
              <w:textAlignment w:val="auto"/>
              <w:rPr>
                <w:rFonts w:ascii="Times New Roman" w:hAnsi="Times New Roman" w:cs="Times New Roman"/>
                <w:b/>
                <w:color w:val="auto"/>
                <w:sz w:val="44"/>
                <w:szCs w:val="18"/>
              </w:rPr>
            </w:pPr>
          </w:p>
          <w:p w14:paraId="0DE696B2" w14:textId="1D2EFF48" w:rsidR="00F927A1" w:rsidRPr="00E83837" w:rsidRDefault="0085230E" w:rsidP="005D3F07">
            <w:pPr>
              <w:overflowPunct/>
              <w:autoSpaceDE/>
              <w:autoSpaceDN/>
              <w:adjustRightInd/>
              <w:ind w:right="-957"/>
              <w:textAlignment w:val="auto"/>
              <w:rPr>
                <w:rFonts w:ascii="Times New Roman" w:hAnsi="Times New Roman" w:cs="Times New Roman"/>
                <w:b/>
                <w:color w:val="auto"/>
                <w:sz w:val="44"/>
                <w:szCs w:val="18"/>
              </w:rPr>
            </w:pPr>
            <w:r w:rsidRPr="00E83837">
              <w:rPr>
                <w:rFonts w:ascii="Times New Roman" w:hAnsi="Times New Roman" w:cs="Times New Roman"/>
                <w:b/>
                <w:color w:val="auto"/>
                <w:sz w:val="44"/>
                <w:szCs w:val="18"/>
              </w:rPr>
              <w:t>Learner’s University Registration</w:t>
            </w:r>
            <w:r w:rsidR="00F927A1" w:rsidRPr="00E83837">
              <w:rPr>
                <w:rFonts w:ascii="Times New Roman" w:hAnsi="Times New Roman" w:cs="Times New Roman"/>
                <w:b/>
                <w:color w:val="auto"/>
                <w:sz w:val="44"/>
                <w:szCs w:val="18"/>
              </w:rPr>
              <w:t xml:space="preserve"> Number:</w:t>
            </w:r>
            <w:r w:rsidR="00E83837" w:rsidRPr="00E83837">
              <w:rPr>
                <w:rFonts w:ascii="Times New Roman" w:hAnsi="Times New Roman" w:cs="Times New Roman"/>
                <w:b/>
                <w:color w:val="auto"/>
                <w:sz w:val="44"/>
                <w:szCs w:val="18"/>
              </w:rPr>
              <w:t>2521753</w:t>
            </w:r>
          </w:p>
          <w:p w14:paraId="622FD17A" w14:textId="77777777" w:rsidR="0085230E" w:rsidRPr="00E83837" w:rsidRDefault="0085230E" w:rsidP="005D3F07">
            <w:pPr>
              <w:overflowPunct/>
              <w:autoSpaceDE/>
              <w:autoSpaceDN/>
              <w:adjustRightInd/>
              <w:ind w:right="-957"/>
              <w:textAlignment w:val="auto"/>
              <w:rPr>
                <w:rFonts w:ascii="Times New Roman" w:hAnsi="Times New Roman" w:cs="Times New Roman"/>
                <w:b/>
                <w:color w:val="auto"/>
                <w:sz w:val="44"/>
                <w:szCs w:val="1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E83837">
              <w:rPr>
                <w:rFonts w:ascii="Times New Roman" w:hAnsi="Times New Roman" w:cs="Times New Roman"/>
                <w:b/>
                <w:color w:val="auto"/>
                <w:sz w:val="44"/>
                <w:szCs w:val="18"/>
              </w:rPr>
              <w:t xml:space="preserve">Cohort: </w:t>
            </w:r>
            <w:r w:rsidR="00D64552" w:rsidRPr="00E83837">
              <w:rPr>
                <w:rFonts w:ascii="Times New Roman" w:hAnsi="Times New Roman" w:cs="Times New Roman"/>
                <w:b/>
                <w:color w:val="auto"/>
                <w:sz w:val="44"/>
                <w:szCs w:val="18"/>
              </w:rPr>
              <w:t>21</w:t>
            </w:r>
            <w:r w:rsidR="00AE6231" w:rsidRPr="00E83837">
              <w:rPr>
                <w:rFonts w:ascii="Times New Roman" w:hAnsi="Times New Roman" w:cs="Times New Roman"/>
                <w:b/>
                <w:color w:val="auto"/>
                <w:sz w:val="44"/>
                <w:szCs w:val="1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66F30B75" w14:textId="58C0E32F" w:rsidR="00434D91" w:rsidRDefault="002160DE" w:rsidP="00FF7EBB">
      <w:pPr>
        <w:jc w:val="both"/>
        <w:rPr>
          <w:i/>
          <w:sz w:val="24"/>
          <w:szCs w:val="24"/>
        </w:rPr>
      </w:pPr>
      <w:r w:rsidRPr="00130119">
        <w:rPr>
          <w:i/>
          <w:sz w:val="24"/>
          <w:szCs w:val="24"/>
        </w:rPr>
        <w:t xml:space="preserve">A learner must choose an observation of </w:t>
      </w:r>
      <w:r w:rsidRPr="00130119">
        <w:rPr>
          <w:b/>
          <w:i/>
          <w:sz w:val="24"/>
          <w:szCs w:val="24"/>
          <w:u w:val="single"/>
        </w:rPr>
        <w:t>direct social work practice</w:t>
      </w:r>
      <w:r w:rsidRPr="00130119">
        <w:rPr>
          <w:i/>
          <w:sz w:val="24"/>
          <w:szCs w:val="24"/>
        </w:rPr>
        <w:t xml:space="preserve"> </w:t>
      </w:r>
      <w:r>
        <w:rPr>
          <w:i/>
          <w:sz w:val="24"/>
          <w:szCs w:val="24"/>
        </w:rPr>
        <w:t xml:space="preserve">with </w:t>
      </w:r>
      <w:r>
        <w:rPr>
          <w:sz w:val="24"/>
          <w:szCs w:val="24"/>
        </w:rPr>
        <w:t>people in need of care and support and/or their</w:t>
      </w:r>
      <w:r>
        <w:rPr>
          <w:i/>
          <w:sz w:val="24"/>
          <w:szCs w:val="24"/>
        </w:rPr>
        <w:t xml:space="preserve"> </w:t>
      </w:r>
      <w:proofErr w:type="spellStart"/>
      <w:r>
        <w:rPr>
          <w:sz w:val="24"/>
          <w:szCs w:val="24"/>
        </w:rPr>
        <w:t>carers</w:t>
      </w:r>
      <w:proofErr w:type="spellEnd"/>
      <w:r>
        <w:rPr>
          <w:b/>
          <w:i/>
          <w:sz w:val="24"/>
          <w:szCs w:val="24"/>
        </w:rPr>
        <w:t>.</w:t>
      </w:r>
      <w:r w:rsidRPr="00EE5BC3">
        <w:rPr>
          <w:i/>
          <w:sz w:val="24"/>
          <w:szCs w:val="24"/>
        </w:rPr>
        <w:t xml:space="preserve"> </w:t>
      </w:r>
      <w:r w:rsidRPr="00130119">
        <w:rPr>
          <w:i/>
          <w:sz w:val="24"/>
          <w:szCs w:val="24"/>
        </w:rPr>
        <w:t>The observation</w:t>
      </w:r>
      <w:r w:rsidRPr="00941719">
        <w:rPr>
          <w:b/>
          <w:bCs/>
          <w:i/>
          <w:sz w:val="24"/>
          <w:szCs w:val="24"/>
        </w:rPr>
        <w:t xml:space="preserve"> cannot</w:t>
      </w:r>
      <w:r w:rsidRPr="00130119">
        <w:rPr>
          <w:i/>
          <w:sz w:val="24"/>
          <w:szCs w:val="24"/>
        </w:rPr>
        <w:t xml:space="preserve">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w:t>
      </w:r>
      <w:r>
        <w:rPr>
          <w:i/>
          <w:sz w:val="24"/>
          <w:szCs w:val="24"/>
        </w:rPr>
        <w:t xml:space="preserve">PLO meetings, family networking meetings, </w:t>
      </w:r>
      <w:r w:rsidRPr="00130119">
        <w:rPr>
          <w:i/>
          <w:sz w:val="24"/>
          <w:szCs w:val="24"/>
        </w:rPr>
        <w:t>case conferences or tribunals</w:t>
      </w:r>
      <w:r w:rsidR="00A95899" w:rsidRPr="00A95899">
        <w:rPr>
          <w:i/>
          <w:iCs/>
          <w:sz w:val="24"/>
          <w:szCs w:val="24"/>
        </w:rPr>
        <w:t>,</w:t>
      </w:r>
      <w:r w:rsidRPr="00130119">
        <w:rPr>
          <w:i/>
          <w:sz w:val="24"/>
          <w:szCs w:val="24"/>
        </w:rPr>
        <w:t xml:space="preserve"> or any other indirect activity</w:t>
      </w:r>
      <w:r>
        <w:rPr>
          <w:i/>
          <w:sz w:val="24"/>
          <w:szCs w:val="24"/>
        </w:rPr>
        <w:t xml:space="preserve"> or work with groups of professionals, even if you are supporting people in need of care and support at these meetings</w:t>
      </w:r>
      <w:r w:rsidRPr="00130119">
        <w:rPr>
          <w:i/>
          <w:sz w:val="24"/>
          <w:szCs w:val="24"/>
        </w:rPr>
        <w:t>.</w:t>
      </w:r>
      <w:r>
        <w:rPr>
          <w:i/>
          <w:sz w:val="24"/>
          <w:szCs w:val="24"/>
        </w:rPr>
        <w:t xml:space="preserve"> </w:t>
      </w:r>
      <w:proofErr w:type="gramStart"/>
      <w:r w:rsidR="00335AE9">
        <w:rPr>
          <w:i/>
          <w:sz w:val="24"/>
          <w:szCs w:val="24"/>
        </w:rPr>
        <w:t>An</w:t>
      </w:r>
      <w:proofErr w:type="gramEnd"/>
      <w:r w:rsidR="00335AE9">
        <w:rPr>
          <w:i/>
          <w:sz w:val="24"/>
          <w:szCs w:val="24"/>
        </w:rPr>
        <w:t xml:space="preserve"> suitable observation could be preparing people we support for these meeting or events, or meeting to explain outcomes afterwords. </w:t>
      </w:r>
      <w:r w:rsidRPr="00130119">
        <w:rPr>
          <w:i/>
          <w:sz w:val="24"/>
          <w:szCs w:val="24"/>
        </w:rPr>
        <w:t xml:space="preserve">The </w:t>
      </w:r>
      <w:r>
        <w:rPr>
          <w:i/>
          <w:sz w:val="24"/>
          <w:szCs w:val="24"/>
        </w:rPr>
        <w:t>consent</w:t>
      </w:r>
      <w:r w:rsidRPr="00130119">
        <w:rPr>
          <w:i/>
          <w:sz w:val="24"/>
          <w:szCs w:val="24"/>
        </w:rPr>
        <w:t xml:space="preserve"> of the</w:t>
      </w:r>
      <w:r>
        <w:rPr>
          <w:i/>
          <w:sz w:val="24"/>
          <w:szCs w:val="24"/>
        </w:rPr>
        <w:t xml:space="preserve"> individual/s</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sidRPr="00941719">
        <w:rPr>
          <w:b/>
          <w:bCs/>
          <w:i/>
          <w:sz w:val="24"/>
          <w:szCs w:val="24"/>
        </w:rPr>
        <w:t>must</w:t>
      </w:r>
      <w:r w:rsidRPr="00130119">
        <w:rPr>
          <w:i/>
          <w:sz w:val="24"/>
          <w:szCs w:val="24"/>
        </w:rPr>
        <w:t xml:space="preserve"> be sought before the observation is undertaken. The observation must be undertaken by an observer who is social work qualified and has at least 3 year</w:t>
      </w:r>
      <w:r>
        <w:rPr>
          <w:i/>
          <w:sz w:val="24"/>
          <w:szCs w:val="24"/>
        </w:rPr>
        <w:t>s</w:t>
      </w:r>
      <w:r w:rsidRPr="00130119">
        <w:rPr>
          <w:i/>
          <w:sz w:val="24"/>
          <w:szCs w:val="24"/>
        </w:rPr>
        <w:t>’ experience (criteria set out in the Programme Handbook). The observation must b</w:t>
      </w:r>
      <w:r w:rsidRPr="000D2ED2">
        <w:rPr>
          <w:i/>
          <w:sz w:val="24"/>
          <w:szCs w:val="24"/>
        </w:rPr>
        <w:t>e for</w:t>
      </w:r>
      <w:r>
        <w:rPr>
          <w:b/>
          <w:i/>
          <w:sz w:val="24"/>
          <w:szCs w:val="24"/>
        </w:rPr>
        <w:t xml:space="preserve"> </w:t>
      </w:r>
      <w:r w:rsidRPr="00130119">
        <w:rPr>
          <w:i/>
          <w:sz w:val="24"/>
          <w:szCs w:val="24"/>
        </w:rPr>
        <w:t>a minimum of 30 minutes</w:t>
      </w:r>
      <w:r>
        <w:rPr>
          <w:i/>
          <w:sz w:val="24"/>
          <w:szCs w:val="24"/>
        </w:rPr>
        <w:t>.</w:t>
      </w:r>
      <w:r w:rsidRPr="00130119">
        <w:rPr>
          <w:i/>
          <w:sz w:val="24"/>
          <w:szCs w:val="24"/>
        </w:rPr>
        <w:t xml:space="preserve"> </w:t>
      </w:r>
      <w:r>
        <w:rPr>
          <w:i/>
          <w:sz w:val="24"/>
          <w:szCs w:val="24"/>
        </w:rPr>
        <w:t>Where issues of capacity to give consent may be relevant</w:t>
      </w:r>
      <w:r w:rsidR="00A95899" w:rsidRPr="00A95899">
        <w:rPr>
          <w:i/>
          <w:iCs/>
          <w:sz w:val="24"/>
          <w:szCs w:val="24"/>
        </w:rPr>
        <w:t>,</w:t>
      </w:r>
      <w:r>
        <w:rPr>
          <w:i/>
          <w:sz w:val="24"/>
          <w:szCs w:val="24"/>
        </w:rPr>
        <w:t xml:space="preserve"> you should consider this in relation to ethical practice</w:t>
      </w:r>
      <w:r w:rsidR="00335AE9">
        <w:rPr>
          <w:i/>
          <w:sz w:val="24"/>
          <w:szCs w:val="24"/>
        </w:rPr>
        <w:t xml:space="preserve"> with</w:t>
      </w:r>
      <w:r>
        <w:rPr>
          <w:i/>
          <w:sz w:val="24"/>
          <w:szCs w:val="24"/>
        </w:rPr>
        <w:t xml:space="preserve">in your </w:t>
      </w:r>
      <w:r w:rsidR="00335AE9" w:rsidRPr="00A95899">
        <w:rPr>
          <w:i/>
          <w:iCs/>
          <w:sz w:val="24"/>
          <w:szCs w:val="24"/>
        </w:rPr>
        <w:t>reflection.</w:t>
      </w:r>
      <w:r w:rsidR="00335AE9">
        <w:rPr>
          <w:i/>
          <w:sz w:val="24"/>
          <w:szCs w:val="24"/>
        </w:rPr>
        <w:t xml:space="preserve"> </w:t>
      </w:r>
    </w:p>
    <w:p w14:paraId="625D96BC" w14:textId="77777777" w:rsidR="0017349C" w:rsidRDefault="0017349C" w:rsidP="00FF7EBB">
      <w:pPr>
        <w:jc w:val="both"/>
        <w:rPr>
          <w:i/>
          <w:sz w:val="24"/>
          <w:szCs w:val="24"/>
        </w:rPr>
      </w:pPr>
    </w:p>
    <w:p w14:paraId="3E494E4E" w14:textId="7AD86F17" w:rsidR="00434D91" w:rsidRDefault="002160DE" w:rsidP="00FF7EBB">
      <w:pPr>
        <w:jc w:val="both"/>
        <w:rPr>
          <w:i/>
          <w:sz w:val="24"/>
          <w:szCs w:val="24"/>
        </w:rPr>
      </w:pPr>
      <w:r>
        <w:rPr>
          <w:i/>
          <w:sz w:val="24"/>
          <w:szCs w:val="24"/>
        </w:rPr>
        <w:t>Feedback</w:t>
      </w:r>
      <w:r w:rsidR="009D674D" w:rsidRPr="009D674D">
        <w:rPr>
          <w:i/>
          <w:iCs/>
          <w:sz w:val="24"/>
          <w:szCs w:val="24"/>
        </w:rPr>
        <w:t>:</w:t>
      </w:r>
      <w:r>
        <w:rPr>
          <w:i/>
          <w:sz w:val="24"/>
          <w:szCs w:val="24"/>
        </w:rPr>
        <w:t xml:space="preserve"> - </w:t>
      </w:r>
      <w:r w:rsidRPr="00130119">
        <w:rPr>
          <w:i/>
          <w:sz w:val="24"/>
          <w:szCs w:val="24"/>
        </w:rPr>
        <w:t xml:space="preserve">The observer will gain feedback </w:t>
      </w:r>
      <w:r>
        <w:rPr>
          <w:i/>
          <w:sz w:val="24"/>
          <w:szCs w:val="24"/>
        </w:rPr>
        <w:t xml:space="preserve">from the individual/s </w:t>
      </w:r>
      <w:r>
        <w:rPr>
          <w:sz w:val="24"/>
          <w:szCs w:val="24"/>
        </w:rPr>
        <w:t>in</w:t>
      </w:r>
      <w:r w:rsidRPr="00BC4ED3">
        <w:rPr>
          <w:i/>
          <w:sz w:val="24"/>
          <w:szCs w:val="24"/>
        </w:rPr>
        <w:t xml:space="preserve"> need of care and support and/or their carers</w:t>
      </w:r>
      <w:r>
        <w:rPr>
          <w:i/>
          <w:sz w:val="24"/>
          <w:szCs w:val="24"/>
        </w:rPr>
        <w:t xml:space="preserve"> </w:t>
      </w:r>
      <w:r w:rsidRPr="00130119">
        <w:rPr>
          <w:i/>
          <w:sz w:val="24"/>
          <w:szCs w:val="24"/>
        </w:rPr>
        <w:t>using</w:t>
      </w:r>
      <w:r>
        <w:rPr>
          <w:i/>
          <w:sz w:val="24"/>
          <w:szCs w:val="24"/>
        </w:rPr>
        <w:t xml:space="preserve"> either</w:t>
      </w:r>
      <w:r w:rsidRPr="00130119">
        <w:rPr>
          <w:i/>
          <w:sz w:val="24"/>
          <w:szCs w:val="24"/>
        </w:rPr>
        <w:t xml:space="preserve"> the pro forma below </w:t>
      </w:r>
      <w:r>
        <w:rPr>
          <w:i/>
          <w:sz w:val="24"/>
          <w:szCs w:val="24"/>
        </w:rPr>
        <w:t xml:space="preserve">or one of the learner’s own </w:t>
      </w:r>
      <w:proofErr w:type="gramStart"/>
      <w:r>
        <w:rPr>
          <w:i/>
          <w:sz w:val="24"/>
          <w:szCs w:val="24"/>
        </w:rPr>
        <w:t>design</w:t>
      </w:r>
      <w:proofErr w:type="gramEnd"/>
      <w:r>
        <w:rPr>
          <w:i/>
          <w:sz w:val="24"/>
          <w:szCs w:val="24"/>
        </w:rPr>
        <w:t xml:space="preserve"> </w:t>
      </w:r>
      <w:r w:rsidRPr="00130119">
        <w:rPr>
          <w:i/>
          <w:sz w:val="24"/>
          <w:szCs w:val="24"/>
        </w:rPr>
        <w:t>at the end of the visit.</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B30811C" w14:textId="5796B121" w:rsidR="00434D91" w:rsidRPr="00706BB5" w:rsidRDefault="002160DE" w:rsidP="3353280C">
      <w:pPr>
        <w:jc w:val="both"/>
        <w:rPr>
          <w:b/>
          <w:bCs/>
          <w:i/>
          <w:iCs/>
          <w:color w:val="auto"/>
          <w:sz w:val="24"/>
          <w:szCs w:val="24"/>
        </w:rPr>
      </w:pPr>
      <w:r w:rsidRPr="00706BB5">
        <w:rPr>
          <w:i/>
          <w:iCs/>
          <w:sz w:val="24"/>
          <w:szCs w:val="24"/>
        </w:rPr>
        <w:t>This section will include examples of the ways in which effective communication impacts on practice in relation to language use, language needs and cultural</w:t>
      </w:r>
      <w:r w:rsidRPr="00F15354">
        <w:rPr>
          <w:i/>
          <w:iCs/>
          <w:sz w:val="24"/>
          <w:szCs w:val="24"/>
        </w:rPr>
        <w:t xml:space="preserve"> sensitivity. You must</w:t>
      </w:r>
      <w:r w:rsidRPr="006179BB">
        <w:rPr>
          <w:i/>
          <w:iCs/>
          <w:sz w:val="24"/>
          <w:szCs w:val="24"/>
        </w:rPr>
        <w:t xml:space="preserve"> demonstrate the principles of the “Active Offer” and </w:t>
      </w:r>
      <w:proofErr w:type="gramStart"/>
      <w:r w:rsidRPr="00A5656A">
        <w:rPr>
          <w:i/>
          <w:iCs/>
          <w:sz w:val="24"/>
          <w:szCs w:val="24"/>
        </w:rPr>
        <w:t>make reference</w:t>
      </w:r>
      <w:proofErr w:type="gramEnd"/>
      <w:r w:rsidRPr="00A5656A">
        <w:rPr>
          <w:i/>
          <w:iCs/>
          <w:sz w:val="24"/>
          <w:szCs w:val="24"/>
        </w:rPr>
        <w:t xml:space="preserve"> to “More </w:t>
      </w:r>
      <w:r w:rsidRPr="3353280C">
        <w:rPr>
          <w:i/>
          <w:iCs/>
          <w:sz w:val="24"/>
          <w:szCs w:val="24"/>
        </w:rPr>
        <w:t>t</w:t>
      </w:r>
      <w:r w:rsidRPr="00F15354">
        <w:rPr>
          <w:i/>
          <w:iCs/>
          <w:sz w:val="24"/>
          <w:szCs w:val="24"/>
        </w:rPr>
        <w:t xml:space="preserve">han </w:t>
      </w:r>
      <w:r w:rsidR="00597586" w:rsidRPr="00597586">
        <w:rPr>
          <w:i/>
          <w:iCs/>
          <w:sz w:val="24"/>
          <w:szCs w:val="24"/>
        </w:rPr>
        <w:t>just words: Welsh language plan in health and social care 2022 to 2027</w:t>
      </w:r>
      <w:r w:rsidRPr="00706BB5">
        <w:rPr>
          <w:i/>
          <w:iCs/>
          <w:sz w:val="24"/>
          <w:szCs w:val="24"/>
        </w:rPr>
        <w:t>”</w:t>
      </w:r>
      <w:r w:rsidRPr="3353280C">
        <w:rPr>
          <w:i/>
          <w:iCs/>
          <w:sz w:val="24"/>
          <w:szCs w:val="24"/>
        </w:rPr>
        <w:t xml:space="preserve"> </w:t>
      </w:r>
      <w:r w:rsidRPr="00F15354">
        <w:rPr>
          <w:i/>
          <w:iCs/>
          <w:sz w:val="24"/>
          <w:szCs w:val="24"/>
        </w:rPr>
        <w:t xml:space="preserve">(Welsh Government, </w:t>
      </w:r>
      <w:r w:rsidR="00597586" w:rsidRPr="00597586">
        <w:rPr>
          <w:i/>
          <w:iCs/>
          <w:sz w:val="24"/>
          <w:szCs w:val="24"/>
        </w:rPr>
        <w:t>2022; last updated 2026</w:t>
      </w:r>
      <w:r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77C17354"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_ </w:t>
      </w:r>
      <w:r w:rsidR="00C60B8F">
        <w:rPr>
          <w:sz w:val="24"/>
          <w:szCs w:val="24"/>
        </w:rPr>
        <w:t>13/08/2026</w:t>
      </w:r>
      <w:r w:rsidR="00C7108B">
        <w:rPr>
          <w:sz w:val="24"/>
          <w:szCs w:val="24"/>
        </w:rPr>
        <w:t xml:space="preserve">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lastRenderedPageBreak/>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2F09700F" w14:textId="77777777" w:rsidR="005E3387" w:rsidRPr="005E3387" w:rsidRDefault="005E3387" w:rsidP="005E3387">
            <w:pPr>
              <w:jc w:val="both"/>
              <w:rPr>
                <w:iCs/>
                <w:sz w:val="24"/>
                <w:szCs w:val="24"/>
              </w:rPr>
            </w:pPr>
            <w:r w:rsidRPr="005E3387">
              <w:rPr>
                <w:iCs/>
                <w:sz w:val="24"/>
                <w:szCs w:val="24"/>
              </w:rPr>
              <w:t>The purpose of the visit was to share the recommendations and outcomes of the Care and Well-being Assessment that had been completed in respect of this family. The mother initially self-referred to the Children's Services Front Door Team due to difficulties managing and regulating her emotional well-being. While speaking with the Front Door Team, the mother provided informed consent for the assessment to be undertaken.</w:t>
            </w:r>
          </w:p>
          <w:p w14:paraId="181CB2E3" w14:textId="77777777" w:rsidR="005E3387" w:rsidRPr="005E3387" w:rsidRDefault="005E3387" w:rsidP="005E3387">
            <w:pPr>
              <w:jc w:val="both"/>
              <w:rPr>
                <w:iCs/>
                <w:sz w:val="24"/>
                <w:szCs w:val="24"/>
              </w:rPr>
            </w:pPr>
          </w:p>
          <w:p w14:paraId="2007743A" w14:textId="77777777" w:rsidR="005E3387" w:rsidRDefault="005E3387" w:rsidP="005E3387">
            <w:pPr>
              <w:jc w:val="both"/>
              <w:rPr>
                <w:iCs/>
                <w:sz w:val="24"/>
                <w:szCs w:val="24"/>
              </w:rPr>
            </w:pPr>
            <w:r w:rsidRPr="005E3387">
              <w:rPr>
                <w:iCs/>
                <w:sz w:val="24"/>
                <w:szCs w:val="24"/>
              </w:rPr>
              <w:t>The assessment considered whether the family had any care and support needs and, if so, identified the support that could assist them in achieving the best possible outcomes. This is in line with the requirements of the Social Services and Well-being (Wales) Act 2014, which places a duty on Local Authorities to assess the care and support needs of individuals.</w:t>
            </w:r>
          </w:p>
          <w:p w14:paraId="161649CC" w14:textId="77777777" w:rsidR="004E0A3A" w:rsidRDefault="004E0A3A" w:rsidP="005E3387">
            <w:pPr>
              <w:jc w:val="both"/>
              <w:rPr>
                <w:iCs/>
                <w:sz w:val="24"/>
                <w:szCs w:val="24"/>
              </w:rPr>
            </w:pPr>
          </w:p>
          <w:p w14:paraId="06C43559" w14:textId="77777777" w:rsidR="004E0A3A" w:rsidRPr="004E0A3A" w:rsidRDefault="004E0A3A" w:rsidP="004E0A3A">
            <w:pPr>
              <w:rPr>
                <w:iCs/>
                <w:sz w:val="24"/>
                <w:szCs w:val="24"/>
              </w:rPr>
            </w:pPr>
            <w:r w:rsidRPr="004E0A3A">
              <w:rPr>
                <w:iCs/>
                <w:sz w:val="24"/>
                <w:szCs w:val="24"/>
              </w:rPr>
              <w:t xml:space="preserve">An email was sent to the mother to gain consent for a joint visit. The mother confirmed that she prefers communication via email, as receiving information in writing helps her to retain and </w:t>
            </w:r>
            <w:proofErr w:type="gramStart"/>
            <w:r w:rsidRPr="004E0A3A">
              <w:rPr>
                <w:iCs/>
                <w:sz w:val="24"/>
                <w:szCs w:val="24"/>
              </w:rPr>
              <w:t>refer back</w:t>
            </w:r>
            <w:proofErr w:type="gramEnd"/>
            <w:r w:rsidRPr="004E0A3A">
              <w:rPr>
                <w:iCs/>
                <w:sz w:val="24"/>
                <w:szCs w:val="24"/>
              </w:rPr>
              <w:t xml:space="preserve"> to important information and reduces the likelihood of forgetting details.</w:t>
            </w:r>
          </w:p>
          <w:p w14:paraId="59028CAA" w14:textId="77777777" w:rsidR="005E3387" w:rsidRPr="005E3387" w:rsidRDefault="005E3387" w:rsidP="005E3387">
            <w:pPr>
              <w:jc w:val="both"/>
              <w:rPr>
                <w:iCs/>
                <w:sz w:val="24"/>
                <w:szCs w:val="24"/>
              </w:rPr>
            </w:pPr>
          </w:p>
          <w:p w14:paraId="51DB4D6B" w14:textId="194573A7" w:rsidR="005E3387" w:rsidRPr="005E3387" w:rsidRDefault="005E3387" w:rsidP="005E3387">
            <w:pPr>
              <w:jc w:val="both"/>
              <w:rPr>
                <w:iCs/>
                <w:sz w:val="24"/>
                <w:szCs w:val="24"/>
              </w:rPr>
            </w:pPr>
            <w:r w:rsidRPr="005E3387">
              <w:rPr>
                <w:iCs/>
                <w:sz w:val="24"/>
                <w:szCs w:val="24"/>
              </w:rPr>
              <w:t>The aim of the visit was to share the completed Care and Well-being Assessment with the mother and discuss the recommendations in detail. A further objective was to establish whether the mother understood the assessment findings and consented to the recommended intervention through a Care and Support Plan.</w:t>
            </w:r>
            <w:r w:rsidR="00D81830">
              <w:rPr>
                <w:iCs/>
                <w:sz w:val="24"/>
                <w:szCs w:val="24"/>
              </w:rPr>
              <w:t xml:space="preserve"> During the visit I introduced the observe</w:t>
            </w:r>
            <w:r w:rsidR="00120E7D">
              <w:rPr>
                <w:iCs/>
                <w:sz w:val="24"/>
                <w:szCs w:val="24"/>
              </w:rPr>
              <w:t xml:space="preserve">r, their role in observing me </w:t>
            </w:r>
            <w:r w:rsidR="00D81830">
              <w:rPr>
                <w:iCs/>
                <w:sz w:val="24"/>
                <w:szCs w:val="24"/>
              </w:rPr>
              <w:t xml:space="preserve">and checked again that the mother was </w:t>
            </w:r>
            <w:r w:rsidR="009170C3">
              <w:rPr>
                <w:iCs/>
                <w:sz w:val="24"/>
                <w:szCs w:val="24"/>
              </w:rPr>
              <w:t>consenting to this intervention being observed, mother confirmed verbally that she consented to the ob</w:t>
            </w:r>
            <w:r w:rsidR="00120E7D">
              <w:rPr>
                <w:iCs/>
                <w:sz w:val="24"/>
                <w:szCs w:val="24"/>
              </w:rPr>
              <w:t xml:space="preserve">server being present. </w:t>
            </w:r>
          </w:p>
          <w:p w14:paraId="6535DEC8" w14:textId="77777777" w:rsidR="005E3387" w:rsidRPr="005E3387" w:rsidRDefault="005E3387" w:rsidP="005E3387">
            <w:pPr>
              <w:jc w:val="both"/>
              <w:rPr>
                <w:iCs/>
                <w:sz w:val="24"/>
                <w:szCs w:val="24"/>
              </w:rPr>
            </w:pPr>
          </w:p>
          <w:p w14:paraId="5EB0817C" w14:textId="77777777" w:rsidR="005E3387" w:rsidRPr="005E3387" w:rsidRDefault="005E3387" w:rsidP="005E3387">
            <w:pPr>
              <w:jc w:val="both"/>
              <w:rPr>
                <w:iCs/>
                <w:sz w:val="24"/>
                <w:szCs w:val="24"/>
              </w:rPr>
            </w:pPr>
            <w:r w:rsidRPr="005E3387">
              <w:rPr>
                <w:iCs/>
                <w:sz w:val="24"/>
                <w:szCs w:val="24"/>
              </w:rPr>
              <w:t xml:space="preserve">The mother has experienced significant adversity </w:t>
            </w:r>
            <w:proofErr w:type="gramStart"/>
            <w:r w:rsidRPr="005E3387">
              <w:rPr>
                <w:iCs/>
                <w:sz w:val="24"/>
                <w:szCs w:val="24"/>
              </w:rPr>
              <w:t>as a result of</w:t>
            </w:r>
            <w:proofErr w:type="gramEnd"/>
            <w:r w:rsidRPr="005E3387">
              <w:rPr>
                <w:iCs/>
                <w:sz w:val="24"/>
                <w:szCs w:val="24"/>
              </w:rPr>
              <w:t xml:space="preserve"> a previous domestically abusive relationship with one of her children's fathers. She spoke openly about her emotional well-being and described experiencing anxiety and periods of low mood. Throughout my involvement, I was mindful of ensuring that my practice did not increase the mother's anxiety. This was achieved through clear communication, arranging visits in advance, and ensuring that any changes were communicated promptly and clearly.</w:t>
            </w:r>
          </w:p>
          <w:p w14:paraId="3464624A" w14:textId="77777777" w:rsidR="005E3387" w:rsidRPr="005E3387" w:rsidRDefault="005E3387" w:rsidP="005E3387">
            <w:pPr>
              <w:jc w:val="both"/>
              <w:rPr>
                <w:iCs/>
                <w:sz w:val="24"/>
                <w:szCs w:val="24"/>
              </w:rPr>
            </w:pPr>
          </w:p>
          <w:p w14:paraId="0A1B8E79" w14:textId="433B9A24" w:rsidR="005E3387" w:rsidRPr="005E3387" w:rsidRDefault="005E3387" w:rsidP="005E3387">
            <w:pPr>
              <w:jc w:val="both"/>
              <w:rPr>
                <w:iCs/>
                <w:sz w:val="24"/>
                <w:szCs w:val="24"/>
              </w:rPr>
            </w:pPr>
            <w:r w:rsidRPr="005E3387">
              <w:rPr>
                <w:iCs/>
                <w:sz w:val="24"/>
                <w:szCs w:val="24"/>
              </w:rPr>
              <w:t>The family is Welsh and has resided in Wales throughout their lives</w:t>
            </w:r>
            <w:r w:rsidR="00042E43">
              <w:rPr>
                <w:iCs/>
                <w:sz w:val="24"/>
                <w:szCs w:val="24"/>
              </w:rPr>
              <w:t xml:space="preserve">, </w:t>
            </w:r>
            <w:proofErr w:type="gramStart"/>
            <w:r w:rsidR="00042E43">
              <w:rPr>
                <w:iCs/>
                <w:sz w:val="24"/>
                <w:szCs w:val="24"/>
              </w:rPr>
              <w:t>he</w:t>
            </w:r>
            <w:proofErr w:type="gramEnd"/>
            <w:r w:rsidR="00042E43">
              <w:rPr>
                <w:iCs/>
                <w:sz w:val="24"/>
                <w:szCs w:val="24"/>
              </w:rPr>
              <w:t xml:space="preserve"> family speak English</w:t>
            </w:r>
            <w:r w:rsidRPr="005E3387">
              <w:rPr>
                <w:iCs/>
                <w:sz w:val="24"/>
                <w:szCs w:val="24"/>
              </w:rPr>
              <w:t xml:space="preserve">. They live in a rural area, with </w:t>
            </w:r>
            <w:proofErr w:type="gramStart"/>
            <w:r w:rsidRPr="005E3387">
              <w:rPr>
                <w:iCs/>
                <w:sz w:val="24"/>
                <w:szCs w:val="24"/>
              </w:rPr>
              <w:t>the majority of</w:t>
            </w:r>
            <w:proofErr w:type="gramEnd"/>
            <w:r w:rsidRPr="005E3387">
              <w:rPr>
                <w:iCs/>
                <w:sz w:val="24"/>
                <w:szCs w:val="24"/>
              </w:rPr>
              <w:t xml:space="preserve"> the mother's family residing within the same community. Despite this, the mother's support network is limited. She explained that this is largely due to the impact of the abuse she experienced and some of the challenges the children have been facing.</w:t>
            </w:r>
          </w:p>
          <w:p w14:paraId="5E356669" w14:textId="77777777" w:rsidR="005E3387" w:rsidRPr="005E3387" w:rsidRDefault="005E3387" w:rsidP="005E3387">
            <w:pPr>
              <w:jc w:val="both"/>
              <w:rPr>
                <w:iCs/>
                <w:sz w:val="24"/>
                <w:szCs w:val="24"/>
              </w:rPr>
            </w:pPr>
          </w:p>
          <w:p w14:paraId="440488E5" w14:textId="20A39AD7" w:rsidR="00D3203C" w:rsidRPr="005E3387" w:rsidRDefault="005E3387" w:rsidP="005E3387">
            <w:pPr>
              <w:jc w:val="both"/>
              <w:rPr>
                <w:iCs/>
                <w:sz w:val="24"/>
                <w:szCs w:val="24"/>
              </w:rPr>
            </w:pPr>
            <w:r w:rsidRPr="005E3387">
              <w:rPr>
                <w:iCs/>
                <w:sz w:val="24"/>
                <w:szCs w:val="24"/>
              </w:rPr>
              <w:t>Word Count: 3</w:t>
            </w:r>
            <w:r w:rsidR="00120E7D">
              <w:rPr>
                <w:iCs/>
                <w:sz w:val="24"/>
                <w:szCs w:val="24"/>
              </w:rPr>
              <w:t>95</w:t>
            </w: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33E3EB89" w14:textId="77777777" w:rsidR="00434D91" w:rsidRDefault="00335AE9">
            <w:pPr>
              <w:jc w:val="both"/>
            </w:pPr>
            <w:r w:rsidRPr="00335AE9">
              <w:rPr>
                <w:sz w:val="24"/>
                <w:szCs w:val="24"/>
              </w:rPr>
              <w:t>You must use a person-centred approach to demonstrate the integration of social work ethics, values and the Code of Professional Practice. This must include culturally and linguistically sensitive practice, the principles of the “Active Offer”, and reference to “More than just words: Welsh language plan in health and social care 2022 to 2027” (Welsh Government, 2022; last updated 2026).</w:t>
            </w:r>
          </w:p>
          <w:p w14:paraId="4690FDA8" w14:textId="77777777" w:rsidR="00EC7776" w:rsidRDefault="00EC7776"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E3D815" w14:textId="77777777" w:rsidR="006E1AE0" w:rsidRDefault="006E1AE0" w:rsidP="00243DB0">
            <w:pPr>
              <w:jc w:val="both"/>
              <w:rPr>
                <w:i/>
                <w:sz w:val="24"/>
                <w:szCs w:val="24"/>
              </w:rPr>
            </w:pPr>
          </w:p>
          <w:p w14:paraId="285B2F35" w14:textId="77777777" w:rsidR="006E1AE0" w:rsidRPr="006E1AE0" w:rsidRDefault="006E1AE0" w:rsidP="006E1AE0">
            <w:pPr>
              <w:jc w:val="both"/>
              <w:rPr>
                <w:iCs/>
                <w:sz w:val="24"/>
                <w:szCs w:val="24"/>
              </w:rPr>
            </w:pPr>
            <w:r w:rsidRPr="006E1AE0">
              <w:rPr>
                <w:iCs/>
                <w:sz w:val="24"/>
                <w:szCs w:val="24"/>
              </w:rPr>
              <w:t>This observation required me to utilise a range of communication methods and skills to support the individual in understanding the recommendations of the Care and Well-being Assessment.</w:t>
            </w:r>
          </w:p>
          <w:p w14:paraId="4D2ECC7C" w14:textId="77777777" w:rsidR="006E1AE0" w:rsidRPr="006E1AE0" w:rsidRDefault="006E1AE0" w:rsidP="006E1AE0">
            <w:pPr>
              <w:jc w:val="both"/>
              <w:rPr>
                <w:iCs/>
                <w:sz w:val="24"/>
                <w:szCs w:val="24"/>
              </w:rPr>
            </w:pPr>
            <w:r w:rsidRPr="006E1AE0">
              <w:rPr>
                <w:iCs/>
                <w:sz w:val="24"/>
                <w:szCs w:val="24"/>
              </w:rPr>
              <w:t xml:space="preserve">The purpose of the visit was to share information gathered during the assessment and discuss future intervention; it was essential that my communication was person-centred, strengths-based, and responsive to the parent’s emotional needs (Department of Health and Social Care 2019). To ensure that my practice was </w:t>
            </w:r>
            <w:proofErr w:type="spellStart"/>
            <w:r w:rsidRPr="006E1AE0">
              <w:rPr>
                <w:iCs/>
                <w:sz w:val="24"/>
                <w:szCs w:val="24"/>
              </w:rPr>
              <w:t>inline</w:t>
            </w:r>
            <w:proofErr w:type="spellEnd"/>
            <w:r w:rsidRPr="006E1AE0">
              <w:rPr>
                <w:iCs/>
                <w:sz w:val="24"/>
                <w:szCs w:val="24"/>
              </w:rPr>
              <w:t xml:space="preserve"> with social work values, I promoted the parents’ autonomy, participation and dignity throughout the discussion, by maintaining full engagement within the discussion and decision-making. </w:t>
            </w:r>
          </w:p>
          <w:p w14:paraId="17678EC9" w14:textId="77777777" w:rsidR="006E1AE0" w:rsidRPr="006E1AE0" w:rsidRDefault="006E1AE0" w:rsidP="006E1AE0">
            <w:pPr>
              <w:jc w:val="both"/>
              <w:rPr>
                <w:iCs/>
                <w:sz w:val="24"/>
                <w:szCs w:val="24"/>
              </w:rPr>
            </w:pPr>
          </w:p>
          <w:p w14:paraId="7ADD7169" w14:textId="77777777" w:rsidR="006E1AE0" w:rsidRPr="006E1AE0" w:rsidRDefault="006E1AE0" w:rsidP="006E1AE0">
            <w:pPr>
              <w:jc w:val="both"/>
              <w:rPr>
                <w:iCs/>
                <w:sz w:val="24"/>
                <w:szCs w:val="24"/>
              </w:rPr>
            </w:pPr>
            <w:r w:rsidRPr="006E1AE0">
              <w:rPr>
                <w:iCs/>
                <w:sz w:val="24"/>
                <w:szCs w:val="24"/>
              </w:rPr>
              <w:t xml:space="preserve">Prior to the visit, I thought about whether I had the necessary communication skills to complete this intervention with the individual. Having worked with the family for 42 days while the assessment had been completed, I feel like I had developed a positive working relationship and gained a holistic understanding of the individual communication preferences, emotional health needs and stressors which could heighten her anxiety. All these factors supported me in adapting my communication style, with the overall goal of making the individual feeling respected, empowered and active within the discussion. </w:t>
            </w:r>
          </w:p>
          <w:p w14:paraId="1C54B26C" w14:textId="77777777" w:rsidR="006E1AE0" w:rsidRPr="006E1AE0" w:rsidRDefault="006E1AE0" w:rsidP="006E1AE0">
            <w:pPr>
              <w:jc w:val="both"/>
              <w:rPr>
                <w:iCs/>
                <w:sz w:val="24"/>
                <w:szCs w:val="24"/>
              </w:rPr>
            </w:pPr>
          </w:p>
          <w:p w14:paraId="784D94A6" w14:textId="77777777" w:rsidR="006E1AE0" w:rsidRPr="006E1AE0" w:rsidRDefault="006E1AE0" w:rsidP="006E1AE0">
            <w:pPr>
              <w:jc w:val="both"/>
              <w:rPr>
                <w:iCs/>
                <w:sz w:val="24"/>
                <w:szCs w:val="24"/>
              </w:rPr>
            </w:pPr>
            <w:r w:rsidRPr="006E1AE0">
              <w:rPr>
                <w:iCs/>
                <w:sz w:val="24"/>
                <w:szCs w:val="24"/>
              </w:rPr>
              <w:t xml:space="preserve">The individual experiences low mood and anxiety at times, this guided my practice and I understood the need to communication in a clear and reassuring way. During the visit, I asked the individual where she would like to sit, we sat next to each other on the sofa, rather than positioning directly in front on one another. I felt that this created an informal and equal atmosphere, reducing the power imbalance (Karim 2023). I have reflected on the body language used, it was relaxed, open and I used gestures to support what I was discussing. I used a soft, understanding tone of voice which I think supported the individual feel at ease and able to contribute to the discussion openly. </w:t>
            </w:r>
          </w:p>
          <w:p w14:paraId="534CA614" w14:textId="77777777" w:rsidR="006E1AE0" w:rsidRPr="006E1AE0" w:rsidRDefault="006E1AE0" w:rsidP="006E1AE0">
            <w:pPr>
              <w:jc w:val="both"/>
              <w:rPr>
                <w:iCs/>
                <w:sz w:val="24"/>
                <w:szCs w:val="24"/>
              </w:rPr>
            </w:pPr>
          </w:p>
          <w:p w14:paraId="3E8C3E2F" w14:textId="77777777" w:rsidR="006E1AE0" w:rsidRPr="006E1AE0" w:rsidRDefault="006E1AE0" w:rsidP="006E1AE0">
            <w:pPr>
              <w:jc w:val="both"/>
              <w:rPr>
                <w:iCs/>
                <w:sz w:val="24"/>
                <w:szCs w:val="24"/>
              </w:rPr>
            </w:pPr>
            <w:r w:rsidRPr="006E1AE0">
              <w:rPr>
                <w:iCs/>
                <w:sz w:val="24"/>
                <w:szCs w:val="24"/>
              </w:rPr>
              <w:t xml:space="preserve">I was mindful on my eye contact during the discussion, whilst keeping eye contact can demonstrate respect and presence, I was aware that intense, prolonged eye contact can be overwhelming for someone with anxiety (Social Work Institute 2025). I adapted my communication by at time looking away when the conversation paused, or the individual needed time to process information. I feel like this helped reduce pressure and allowed the individual time and space to communication their thoughts. </w:t>
            </w:r>
          </w:p>
          <w:p w14:paraId="06DF3665" w14:textId="77777777" w:rsidR="006E1AE0" w:rsidRPr="006E1AE0" w:rsidRDefault="006E1AE0" w:rsidP="006E1AE0">
            <w:pPr>
              <w:jc w:val="both"/>
              <w:rPr>
                <w:iCs/>
                <w:sz w:val="24"/>
                <w:szCs w:val="24"/>
              </w:rPr>
            </w:pPr>
          </w:p>
          <w:p w14:paraId="3C367C2F" w14:textId="77777777" w:rsidR="006E1AE0" w:rsidRPr="006E1AE0" w:rsidRDefault="006E1AE0" w:rsidP="006E1AE0">
            <w:pPr>
              <w:jc w:val="both"/>
              <w:rPr>
                <w:iCs/>
                <w:sz w:val="24"/>
                <w:szCs w:val="24"/>
              </w:rPr>
            </w:pPr>
            <w:r w:rsidRPr="006E1AE0">
              <w:rPr>
                <w:iCs/>
                <w:sz w:val="24"/>
                <w:szCs w:val="24"/>
              </w:rPr>
              <w:t>Active listening was an essential skill demonstrated during the visit. I encouraged the individual to read through the assessment at her own pace, paused and embraced the silence. Rather than quickly moving to the recommendation section of the assessment, I allowed the conversation to be guided mostly by the individual, her needs and understanding. I used verbal and non-verbal ways of communication to let her know that I was actively listening and respected her views. I embraced periods of silence during the visit (</w:t>
            </w:r>
            <w:proofErr w:type="spellStart"/>
            <w:r w:rsidRPr="006E1AE0">
              <w:rPr>
                <w:iCs/>
                <w:sz w:val="24"/>
                <w:szCs w:val="24"/>
              </w:rPr>
              <w:t>Astvik</w:t>
            </w:r>
            <w:proofErr w:type="spellEnd"/>
            <w:r w:rsidRPr="006E1AE0">
              <w:rPr>
                <w:iCs/>
                <w:sz w:val="24"/>
                <w:szCs w:val="24"/>
              </w:rPr>
              <w:t xml:space="preserve">, Welander, &amp; Hellgren,2021). This is an area I have grown in confidence and feel content with sitting in silence, as I can appreciate how this allows for processing information, gathering thoughts and allows for formulating questions. Upon reflection, these moments of quietness allowed for information processing and questioning which I consider as meaningful participation, engagement and reduced the likelihood of the individual becoming overwhelmed. </w:t>
            </w:r>
          </w:p>
          <w:p w14:paraId="1146F975" w14:textId="77777777" w:rsidR="006E1AE0" w:rsidRPr="006E1AE0" w:rsidRDefault="006E1AE0" w:rsidP="006E1AE0">
            <w:pPr>
              <w:jc w:val="both"/>
              <w:rPr>
                <w:iCs/>
                <w:sz w:val="24"/>
                <w:szCs w:val="24"/>
              </w:rPr>
            </w:pPr>
          </w:p>
          <w:p w14:paraId="6ADCC3EF" w14:textId="77777777" w:rsidR="006E1AE0" w:rsidRPr="006E1AE0" w:rsidRDefault="006E1AE0" w:rsidP="006E1AE0">
            <w:pPr>
              <w:jc w:val="both"/>
              <w:rPr>
                <w:iCs/>
                <w:sz w:val="24"/>
                <w:szCs w:val="24"/>
              </w:rPr>
            </w:pPr>
          </w:p>
          <w:p w14:paraId="32559E23" w14:textId="77777777" w:rsidR="006E1AE0" w:rsidRPr="006E1AE0" w:rsidRDefault="006E1AE0" w:rsidP="006E1AE0">
            <w:pPr>
              <w:jc w:val="both"/>
              <w:rPr>
                <w:iCs/>
                <w:sz w:val="24"/>
                <w:szCs w:val="24"/>
              </w:rPr>
            </w:pPr>
            <w:r w:rsidRPr="006E1AE0">
              <w:rPr>
                <w:iCs/>
                <w:sz w:val="24"/>
                <w:szCs w:val="24"/>
              </w:rPr>
              <w:t xml:space="preserve">I feel that my communication reflected a person-centred approach, evidenced by recognising the individual’s own expertise’s in their life. I ensured that the individual was involved fully in the discussion of the assessment recommendations. During this, I felt as though I respected the individual’s dignity, rights and supporting full participating within the decisions made which will affect their lives, which aligns with social work values and ethics (Social Care Wales 2026). By taking time, using language which is understandable and keeping the individual informed of the process I aimed to facilitate informed consent regarding the recommendation of the care and support plan. </w:t>
            </w:r>
          </w:p>
          <w:p w14:paraId="19A0775D" w14:textId="77777777" w:rsidR="006E1AE0" w:rsidRPr="006E1AE0" w:rsidRDefault="006E1AE0" w:rsidP="006E1AE0">
            <w:pPr>
              <w:jc w:val="both"/>
              <w:rPr>
                <w:iCs/>
                <w:sz w:val="24"/>
                <w:szCs w:val="24"/>
              </w:rPr>
            </w:pPr>
          </w:p>
          <w:p w14:paraId="3C0FEBAC" w14:textId="5968C7B1" w:rsidR="006E1AE0" w:rsidRPr="006E1AE0" w:rsidRDefault="006E1AE0" w:rsidP="006E1AE0">
            <w:pPr>
              <w:jc w:val="both"/>
              <w:rPr>
                <w:iCs/>
                <w:sz w:val="24"/>
                <w:szCs w:val="24"/>
              </w:rPr>
            </w:pPr>
            <w:r w:rsidRPr="006E1AE0">
              <w:rPr>
                <w:iCs/>
                <w:sz w:val="24"/>
                <w:szCs w:val="24"/>
              </w:rPr>
              <w:t xml:space="preserve">Another area which was carefully considered throughout this intervention was culturally sensitive practice, at the beginning of the assessment process I discussed the Active Offer and explored the </w:t>
            </w:r>
            <w:proofErr w:type="gramStart"/>
            <w:r w:rsidRPr="006E1AE0">
              <w:rPr>
                <w:iCs/>
                <w:sz w:val="24"/>
                <w:szCs w:val="24"/>
              </w:rPr>
              <w:t>individuals</w:t>
            </w:r>
            <w:proofErr w:type="gramEnd"/>
            <w:r w:rsidRPr="006E1AE0">
              <w:rPr>
                <w:iCs/>
                <w:sz w:val="24"/>
                <w:szCs w:val="24"/>
              </w:rPr>
              <w:t xml:space="preserve"> language preferences through the “What Matters” discussion. The individual explained that even though they reside in Wales, all communications and interventions would be required through English, as this is her first language and she did not require any information in Welsh. </w:t>
            </w:r>
            <w:r w:rsidR="008B42B2">
              <w:rPr>
                <w:iCs/>
                <w:sz w:val="24"/>
                <w:szCs w:val="24"/>
              </w:rPr>
              <w:t xml:space="preserve"> I also checked with the children what language they spoke, which was confirmed to be English, as it is not </w:t>
            </w:r>
            <w:r w:rsidR="00596DF1">
              <w:rPr>
                <w:iCs/>
                <w:sz w:val="24"/>
                <w:szCs w:val="24"/>
              </w:rPr>
              <w:t>uncommon</w:t>
            </w:r>
            <w:r w:rsidR="008B42B2">
              <w:rPr>
                <w:iCs/>
                <w:sz w:val="24"/>
                <w:szCs w:val="24"/>
              </w:rPr>
              <w:t xml:space="preserve"> </w:t>
            </w:r>
            <w:r w:rsidR="00596DF1">
              <w:rPr>
                <w:iCs/>
                <w:sz w:val="24"/>
                <w:szCs w:val="24"/>
              </w:rPr>
              <w:t xml:space="preserve">in the area </w:t>
            </w:r>
            <w:r w:rsidR="008B42B2">
              <w:rPr>
                <w:iCs/>
                <w:sz w:val="24"/>
                <w:szCs w:val="24"/>
              </w:rPr>
              <w:t xml:space="preserve">for children of </w:t>
            </w:r>
            <w:proofErr w:type="gramStart"/>
            <w:r w:rsidR="008B42B2">
              <w:rPr>
                <w:iCs/>
                <w:sz w:val="24"/>
                <w:szCs w:val="24"/>
              </w:rPr>
              <w:t>English speaking</w:t>
            </w:r>
            <w:proofErr w:type="gramEnd"/>
            <w:r w:rsidR="008B42B2">
              <w:rPr>
                <w:iCs/>
                <w:sz w:val="24"/>
                <w:szCs w:val="24"/>
              </w:rPr>
              <w:t xml:space="preserve"> parents to atten</w:t>
            </w:r>
            <w:r w:rsidR="00596DF1">
              <w:rPr>
                <w:iCs/>
                <w:sz w:val="24"/>
                <w:szCs w:val="24"/>
              </w:rPr>
              <w:t>d Welsh medium schools.</w:t>
            </w:r>
            <w:r w:rsidR="008B42B2">
              <w:rPr>
                <w:iCs/>
                <w:sz w:val="24"/>
                <w:szCs w:val="24"/>
              </w:rPr>
              <w:t xml:space="preserve"> </w:t>
            </w:r>
            <w:r w:rsidRPr="006E1AE0">
              <w:rPr>
                <w:iCs/>
                <w:sz w:val="24"/>
                <w:szCs w:val="24"/>
              </w:rPr>
              <w:t xml:space="preserve">Due to this, all information and communication throughout the assessment was provided in English, as per her wishes. This mirrored the principles of the ‘More Than Just Words’ (Welsh Government 2012), which shows the importance of individuals being able to contribute and access intervention in their language. </w:t>
            </w:r>
          </w:p>
          <w:p w14:paraId="49D10ADD" w14:textId="77777777" w:rsidR="006E1AE0" w:rsidRPr="006E1AE0" w:rsidRDefault="006E1AE0" w:rsidP="006E1AE0">
            <w:pPr>
              <w:jc w:val="both"/>
              <w:rPr>
                <w:iCs/>
                <w:sz w:val="24"/>
                <w:szCs w:val="24"/>
              </w:rPr>
            </w:pPr>
          </w:p>
          <w:p w14:paraId="739A90E8" w14:textId="77777777" w:rsidR="006E1AE0" w:rsidRDefault="006E1AE0" w:rsidP="006E1AE0">
            <w:pPr>
              <w:jc w:val="both"/>
              <w:rPr>
                <w:iCs/>
                <w:sz w:val="24"/>
                <w:szCs w:val="24"/>
              </w:rPr>
            </w:pPr>
            <w:r w:rsidRPr="006E1AE0">
              <w:rPr>
                <w:iCs/>
                <w:sz w:val="24"/>
                <w:szCs w:val="24"/>
              </w:rPr>
              <w:t xml:space="preserve">Reflecting on this intervention in relation to the Active Offer, I considered this at the beginning of the assessment process, however I feel I could have revisited the conversation to ensure that English was the language of choice to discuss the recommendations of the assessment. Doing this would have provided reassurance to the individual that active listening was taking place, and confirmation that the language choice had not changed, which would like to </w:t>
            </w:r>
            <w:proofErr w:type="gramStart"/>
            <w:r w:rsidRPr="006E1AE0">
              <w:rPr>
                <w:iCs/>
                <w:sz w:val="24"/>
                <w:szCs w:val="24"/>
              </w:rPr>
              <w:t>cultural</w:t>
            </w:r>
            <w:proofErr w:type="gramEnd"/>
            <w:r w:rsidRPr="006E1AE0">
              <w:rPr>
                <w:iCs/>
                <w:sz w:val="24"/>
                <w:szCs w:val="24"/>
              </w:rPr>
              <w:t xml:space="preserve"> sensitive practice skills (Social Care Wales 2025). This reflection will inform my future practice by ensure I continue to check language preferences throughout my intervention with individuals to demonstrate development in culturally and linguistically practice, without assuming language preferences remain the same throughout all interventions.  </w:t>
            </w:r>
          </w:p>
          <w:p w14:paraId="63FCA3EC" w14:textId="77777777" w:rsidR="006E1AE0" w:rsidRDefault="006E1AE0" w:rsidP="006E1AE0">
            <w:pPr>
              <w:jc w:val="both"/>
              <w:rPr>
                <w:iCs/>
                <w:sz w:val="24"/>
                <w:szCs w:val="24"/>
              </w:rPr>
            </w:pPr>
          </w:p>
          <w:p w14:paraId="469ACE0A" w14:textId="77777777" w:rsidR="006E1AE0" w:rsidRPr="006E1AE0" w:rsidRDefault="006E1AE0" w:rsidP="006E1AE0">
            <w:pPr>
              <w:jc w:val="both"/>
              <w:rPr>
                <w:iCs/>
                <w:sz w:val="24"/>
                <w:szCs w:val="24"/>
              </w:rPr>
            </w:pPr>
          </w:p>
          <w:p w14:paraId="0BB5FF35" w14:textId="77777777" w:rsidR="006E1AE0" w:rsidRPr="006E1AE0" w:rsidRDefault="006E1AE0" w:rsidP="006E1AE0">
            <w:pPr>
              <w:jc w:val="both"/>
              <w:rPr>
                <w:iCs/>
                <w:sz w:val="24"/>
                <w:szCs w:val="24"/>
              </w:rPr>
            </w:pPr>
          </w:p>
          <w:p w14:paraId="096E99BF" w14:textId="77777777" w:rsidR="006E1AE0" w:rsidRPr="006E1AE0" w:rsidRDefault="006E1AE0" w:rsidP="006E1AE0">
            <w:pPr>
              <w:jc w:val="both"/>
              <w:rPr>
                <w:iCs/>
                <w:sz w:val="24"/>
                <w:szCs w:val="24"/>
              </w:rPr>
            </w:pPr>
          </w:p>
          <w:p w14:paraId="730CDF65" w14:textId="77777777" w:rsidR="006E1AE0" w:rsidRPr="006E1AE0" w:rsidRDefault="006E1AE0" w:rsidP="006E1AE0">
            <w:pPr>
              <w:jc w:val="both"/>
              <w:rPr>
                <w:iCs/>
                <w:sz w:val="24"/>
                <w:szCs w:val="24"/>
              </w:rPr>
            </w:pPr>
            <w:r w:rsidRPr="006E1AE0">
              <w:rPr>
                <w:iCs/>
                <w:sz w:val="24"/>
                <w:szCs w:val="24"/>
              </w:rPr>
              <w:t xml:space="preserve">There was also another aspect of this intervention which I felt could have been strengthened. I could have used this visit to pre-arrange the following visit in relation to the future intervention via a care and support plan. Upon reflection, this would have lessened the individuals’ anxieties about a new social worker, meeting a new professional and when this would likely be. Unfortunately, I was unable to provide the individual with a date of the future visit or the name of the new social worker who would be supporting with the care and support plan. Even though this information was unavailable to me at the time, I can understand that uncertainty regarding changes in professionals can add to anxieties of individuals accessing the service. Moving forward, I would obtain this information in advance where possible and clearly explain the timescales of the next interventions to minimise worries and concerns of individuals. </w:t>
            </w:r>
          </w:p>
          <w:p w14:paraId="4FE30992" w14:textId="77777777" w:rsidR="006E1AE0" w:rsidRPr="006E1AE0" w:rsidRDefault="006E1AE0" w:rsidP="006E1AE0">
            <w:pPr>
              <w:jc w:val="both"/>
              <w:rPr>
                <w:iCs/>
                <w:sz w:val="24"/>
                <w:szCs w:val="24"/>
              </w:rPr>
            </w:pPr>
          </w:p>
          <w:p w14:paraId="53F304D3" w14:textId="77777777" w:rsidR="006E1AE0" w:rsidRPr="006E1AE0" w:rsidRDefault="006E1AE0" w:rsidP="006E1AE0">
            <w:pPr>
              <w:jc w:val="both"/>
              <w:rPr>
                <w:iCs/>
                <w:sz w:val="24"/>
                <w:szCs w:val="24"/>
              </w:rPr>
            </w:pPr>
          </w:p>
          <w:p w14:paraId="2D0CE3E0" w14:textId="77777777" w:rsidR="006E1AE0" w:rsidRPr="006E1AE0" w:rsidRDefault="006E1AE0" w:rsidP="006E1AE0">
            <w:pPr>
              <w:jc w:val="both"/>
              <w:rPr>
                <w:iCs/>
                <w:sz w:val="24"/>
                <w:szCs w:val="24"/>
              </w:rPr>
            </w:pPr>
            <w:r w:rsidRPr="006E1AE0">
              <w:rPr>
                <w:iCs/>
                <w:sz w:val="24"/>
                <w:szCs w:val="24"/>
              </w:rPr>
              <w:t xml:space="preserve">Overall, I consider my communication skills to be effective and robust in supporting the individual to fully understand the assessment and meaningfully engage in the discussion and further support and intervention. I used active listening, empathy, and a person-centre approach which enabled me to reduce anxiety and promote active participating, in what could have been a sensitive and stressful conversation. I have identified opportunities where my practice could have been strengthened further, especially around revisiting language preferences and providing certainty in future intervention and professional involvement. The reflections will continue to support my development as a social worker and upskill my practice in being a compassionate, person-centred practitioner who is culturally sensitive. </w:t>
            </w:r>
          </w:p>
          <w:p w14:paraId="628EDE51" w14:textId="77777777" w:rsidR="006E1AE0" w:rsidRPr="006E1AE0" w:rsidRDefault="006E1AE0" w:rsidP="006E1AE0">
            <w:pPr>
              <w:jc w:val="both"/>
              <w:rPr>
                <w:iCs/>
                <w:sz w:val="24"/>
                <w:szCs w:val="24"/>
              </w:rPr>
            </w:pPr>
          </w:p>
          <w:p w14:paraId="1DF3B061" w14:textId="77777777" w:rsidR="006E1AE0" w:rsidRPr="006E1AE0" w:rsidRDefault="006E1AE0" w:rsidP="006E1AE0">
            <w:pPr>
              <w:jc w:val="both"/>
              <w:rPr>
                <w:iCs/>
                <w:sz w:val="24"/>
                <w:szCs w:val="24"/>
              </w:rPr>
            </w:pPr>
          </w:p>
          <w:p w14:paraId="28C242BF" w14:textId="23E5CCD0" w:rsidR="006E1AE0" w:rsidRPr="006E1AE0" w:rsidRDefault="006E1AE0" w:rsidP="006E1AE0">
            <w:pPr>
              <w:jc w:val="both"/>
              <w:rPr>
                <w:iCs/>
                <w:sz w:val="24"/>
                <w:szCs w:val="24"/>
              </w:rPr>
            </w:pPr>
            <w:r w:rsidRPr="006E1AE0">
              <w:rPr>
                <w:iCs/>
                <w:sz w:val="24"/>
                <w:szCs w:val="24"/>
              </w:rPr>
              <w:t>Word Count: 11</w:t>
            </w:r>
            <w:r w:rsidR="00D9745D">
              <w:rPr>
                <w:iCs/>
                <w:sz w:val="24"/>
                <w:szCs w:val="24"/>
              </w:rPr>
              <w:t>70</w:t>
            </w:r>
          </w:p>
          <w:p w14:paraId="22D48BE4" w14:textId="77777777" w:rsidR="006E1AE0" w:rsidRPr="006E1AE0" w:rsidRDefault="006E1AE0" w:rsidP="00243DB0">
            <w:pPr>
              <w:jc w:val="both"/>
              <w:rPr>
                <w:iCs/>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5B0231A8" w14:textId="77777777" w:rsidR="006E1AE0" w:rsidRDefault="006E1AE0" w:rsidP="00FF7EBB">
      <w:pPr>
        <w:jc w:val="both"/>
        <w:rPr>
          <w:sz w:val="24"/>
          <w:szCs w:val="24"/>
        </w:rPr>
      </w:pPr>
    </w:p>
    <w:p w14:paraId="3E468981" w14:textId="77777777" w:rsidR="006E1AE0" w:rsidRDefault="006E1AE0" w:rsidP="00FF7EBB">
      <w:pPr>
        <w:jc w:val="both"/>
        <w:rPr>
          <w:sz w:val="24"/>
          <w:szCs w:val="24"/>
        </w:rPr>
      </w:pPr>
    </w:p>
    <w:p w14:paraId="6B305DB3" w14:textId="77777777" w:rsidR="006E1AE0" w:rsidRDefault="006E1AE0" w:rsidP="00FF7EBB">
      <w:pPr>
        <w:jc w:val="both"/>
        <w:rPr>
          <w:sz w:val="24"/>
          <w:szCs w:val="24"/>
        </w:rPr>
      </w:pPr>
    </w:p>
    <w:p w14:paraId="20876BF2" w14:textId="77777777" w:rsidR="006E1AE0" w:rsidRDefault="006E1AE0" w:rsidP="00FF7EBB">
      <w:pPr>
        <w:jc w:val="both"/>
        <w:rPr>
          <w:sz w:val="24"/>
          <w:szCs w:val="24"/>
        </w:rPr>
      </w:pPr>
    </w:p>
    <w:p w14:paraId="1A51A6F5" w14:textId="77777777" w:rsidR="006E1AE0" w:rsidRDefault="006E1AE0" w:rsidP="00FF7EBB">
      <w:pPr>
        <w:jc w:val="both"/>
        <w:rPr>
          <w:sz w:val="24"/>
          <w:szCs w:val="24"/>
        </w:rPr>
      </w:pPr>
    </w:p>
    <w:p w14:paraId="220FC377" w14:textId="77777777" w:rsidR="006E1AE0" w:rsidRDefault="006E1AE0" w:rsidP="00FF7EBB">
      <w:pPr>
        <w:jc w:val="both"/>
        <w:rPr>
          <w:sz w:val="24"/>
          <w:szCs w:val="24"/>
        </w:rPr>
      </w:pPr>
    </w:p>
    <w:p w14:paraId="5C1410EF" w14:textId="77777777" w:rsidR="006E1AE0" w:rsidRDefault="006E1AE0" w:rsidP="00FF7EBB">
      <w:pPr>
        <w:jc w:val="both"/>
        <w:rPr>
          <w:sz w:val="24"/>
          <w:szCs w:val="24"/>
        </w:rPr>
      </w:pPr>
    </w:p>
    <w:p w14:paraId="4121F79C" w14:textId="77777777" w:rsidR="006E1AE0" w:rsidRDefault="006E1AE0" w:rsidP="00FF7EBB">
      <w:pPr>
        <w:jc w:val="both"/>
        <w:rPr>
          <w:sz w:val="24"/>
          <w:szCs w:val="24"/>
        </w:rPr>
      </w:pPr>
    </w:p>
    <w:p w14:paraId="58CE8A0B" w14:textId="77777777" w:rsidR="006E1AE0" w:rsidRDefault="006E1AE0" w:rsidP="00FF7EBB">
      <w:pPr>
        <w:jc w:val="both"/>
        <w:rPr>
          <w:sz w:val="24"/>
          <w:szCs w:val="24"/>
        </w:rPr>
      </w:pPr>
    </w:p>
    <w:p w14:paraId="453A1F2D" w14:textId="77777777" w:rsidR="006E1AE0" w:rsidRDefault="006E1AE0" w:rsidP="00FF7EBB">
      <w:pPr>
        <w:jc w:val="both"/>
        <w:rPr>
          <w:sz w:val="24"/>
          <w:szCs w:val="24"/>
        </w:rPr>
      </w:pPr>
    </w:p>
    <w:p w14:paraId="407818E4" w14:textId="77777777" w:rsidR="006E1AE0" w:rsidRDefault="006E1AE0" w:rsidP="00FF7EBB">
      <w:pPr>
        <w:jc w:val="both"/>
        <w:rPr>
          <w:sz w:val="24"/>
          <w:szCs w:val="24"/>
        </w:rPr>
      </w:pPr>
    </w:p>
    <w:p w14:paraId="26121B14" w14:textId="77777777" w:rsidR="006E1AE0" w:rsidRDefault="006E1AE0" w:rsidP="00FF7EBB">
      <w:pPr>
        <w:jc w:val="both"/>
        <w:rPr>
          <w:sz w:val="24"/>
          <w:szCs w:val="24"/>
        </w:rPr>
      </w:pPr>
    </w:p>
    <w:p w14:paraId="2FA51733" w14:textId="77777777" w:rsidR="006E1AE0" w:rsidRDefault="006E1AE0" w:rsidP="00FF7EBB">
      <w:pPr>
        <w:jc w:val="both"/>
        <w:rPr>
          <w:sz w:val="24"/>
          <w:szCs w:val="24"/>
        </w:rPr>
      </w:pPr>
    </w:p>
    <w:p w14:paraId="6E28B059" w14:textId="77777777" w:rsidR="006E1AE0" w:rsidRDefault="006E1AE0" w:rsidP="00FF7EBB">
      <w:pPr>
        <w:jc w:val="both"/>
        <w:rPr>
          <w:sz w:val="24"/>
          <w:szCs w:val="24"/>
        </w:rPr>
      </w:pPr>
    </w:p>
    <w:p w14:paraId="2FCF7BC4" w14:textId="77777777" w:rsidR="006E1AE0" w:rsidRDefault="006E1AE0" w:rsidP="00FF7EBB">
      <w:pPr>
        <w:jc w:val="both"/>
        <w:rPr>
          <w:sz w:val="24"/>
          <w:szCs w:val="24"/>
        </w:rPr>
      </w:pPr>
    </w:p>
    <w:p w14:paraId="38167C40" w14:textId="77777777" w:rsidR="006E1AE0" w:rsidRDefault="006E1AE0" w:rsidP="00FF7EBB">
      <w:pPr>
        <w:jc w:val="both"/>
        <w:rPr>
          <w:sz w:val="24"/>
          <w:szCs w:val="24"/>
        </w:rPr>
      </w:pPr>
    </w:p>
    <w:p w14:paraId="6CA11F00" w14:textId="77777777" w:rsidR="006E1AE0" w:rsidRDefault="006E1AE0" w:rsidP="00FF7EBB">
      <w:pPr>
        <w:jc w:val="both"/>
        <w:rPr>
          <w:sz w:val="24"/>
          <w:szCs w:val="24"/>
        </w:rPr>
      </w:pPr>
    </w:p>
    <w:p w14:paraId="3BBC1904" w14:textId="77777777" w:rsidR="006E1AE0" w:rsidRDefault="006E1AE0" w:rsidP="00FF7EBB">
      <w:pPr>
        <w:jc w:val="both"/>
        <w:rPr>
          <w:sz w:val="24"/>
          <w:szCs w:val="24"/>
        </w:rPr>
      </w:pPr>
    </w:p>
    <w:p w14:paraId="58CD06F4" w14:textId="77777777" w:rsidR="006E1AE0" w:rsidRDefault="006E1AE0"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0413949F" w:rsidR="00CA3593" w:rsidRPr="008B28E7" w:rsidRDefault="00F76901" w:rsidP="00FF7EBB">
            <w:pPr>
              <w:jc w:val="both"/>
              <w:rPr>
                <w:sz w:val="24"/>
                <w:szCs w:val="24"/>
              </w:rPr>
            </w:pPr>
            <w:r w:rsidRPr="00F76901">
              <w:rPr>
                <w:sz w:val="24"/>
                <w:szCs w:val="24"/>
              </w:rPr>
              <w:t>Was on time, always lets me know when she is coming, never been any difficulties.</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25B5B0EC" w:rsidR="00CA3593" w:rsidRPr="008B28E7" w:rsidRDefault="007A3297" w:rsidP="00FF7EBB">
            <w:pPr>
              <w:jc w:val="both"/>
              <w:rPr>
                <w:sz w:val="24"/>
                <w:szCs w:val="24"/>
              </w:rPr>
            </w:pPr>
            <w:proofErr w:type="gramStart"/>
            <w:r w:rsidRPr="007A3297">
              <w:rPr>
                <w:sz w:val="24"/>
                <w:szCs w:val="24"/>
              </w:rPr>
              <w:t>Yes</w:t>
            </w:r>
            <w:proofErr w:type="gramEnd"/>
            <w:r w:rsidRPr="007A3297">
              <w:rPr>
                <w:sz w:val="24"/>
                <w:szCs w:val="24"/>
              </w:rPr>
              <w:t xml:space="preserve"> explained that it was part of their studies.</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5D133A6E" w:rsidR="00CA3593" w:rsidRPr="008B28E7" w:rsidRDefault="005771B0" w:rsidP="00FF7EBB">
            <w:pPr>
              <w:jc w:val="both"/>
              <w:rPr>
                <w:sz w:val="24"/>
                <w:szCs w:val="24"/>
              </w:rPr>
            </w:pPr>
            <w:r w:rsidRPr="005771B0">
              <w:rPr>
                <w:sz w:val="24"/>
                <w:szCs w:val="24"/>
              </w:rPr>
              <w:t>Yes, it was to go through the assessment and plan that they had written.</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4060EBC6" w:rsidR="00CA3593" w:rsidRPr="008B28E7" w:rsidRDefault="00771C91" w:rsidP="00FF7EBB">
            <w:pPr>
              <w:jc w:val="both"/>
              <w:rPr>
                <w:sz w:val="24"/>
                <w:szCs w:val="24"/>
              </w:rPr>
            </w:pPr>
            <w:r w:rsidRPr="00771C91">
              <w:rPr>
                <w:sz w:val="24"/>
                <w:szCs w:val="24"/>
              </w:rPr>
              <w:t>Very prepared.</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lastRenderedPageBreak/>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24EC86A0" w:rsidR="00CA3593" w:rsidRPr="008B28E7" w:rsidRDefault="00AD24ED" w:rsidP="00FF7EBB">
            <w:pPr>
              <w:jc w:val="both"/>
              <w:rPr>
                <w:sz w:val="24"/>
                <w:szCs w:val="24"/>
              </w:rPr>
            </w:pPr>
            <w:r w:rsidRPr="00AD24ED">
              <w:rPr>
                <w:sz w:val="24"/>
                <w:szCs w:val="24"/>
              </w:rPr>
              <w:t xml:space="preserve">Has always listened and given me time to </w:t>
            </w:r>
            <w:proofErr w:type="gramStart"/>
            <w:r w:rsidRPr="00AD24ED">
              <w:rPr>
                <w:sz w:val="24"/>
                <w:szCs w:val="24"/>
              </w:rPr>
              <w:t>talk, and</w:t>
            </w:r>
            <w:proofErr w:type="gramEnd"/>
            <w:r w:rsidRPr="00AD24ED">
              <w:rPr>
                <w:sz w:val="24"/>
                <w:szCs w:val="24"/>
              </w:rPr>
              <w:t xml:space="preserve"> has been engaged in discussions.</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55158926" w:rsidR="00A12F22" w:rsidRPr="008B28E7" w:rsidRDefault="00682759" w:rsidP="00FF7EBB">
            <w:pPr>
              <w:jc w:val="both"/>
              <w:rPr>
                <w:sz w:val="24"/>
                <w:szCs w:val="24"/>
              </w:rPr>
            </w:pPr>
            <w:r w:rsidRPr="00682759">
              <w:rPr>
                <w:sz w:val="24"/>
                <w:szCs w:val="24"/>
              </w:rPr>
              <w:t>Yes, they checked which language I would like the assessment in.</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56315954" w:rsidR="00D0503D" w:rsidRPr="008B28E7" w:rsidRDefault="00682759" w:rsidP="00D0503D">
            <w:pPr>
              <w:jc w:val="both"/>
              <w:rPr>
                <w:sz w:val="24"/>
                <w:szCs w:val="24"/>
              </w:rPr>
            </w:pPr>
            <w:r>
              <w:rPr>
                <w:sz w:val="24"/>
                <w:szCs w:val="24"/>
              </w:rPr>
              <w:t>Yes</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0B67F6BE" w:rsidR="00D0503D" w:rsidRPr="008B28E7" w:rsidRDefault="006372EA" w:rsidP="00D0503D">
            <w:pPr>
              <w:jc w:val="both"/>
              <w:rPr>
                <w:sz w:val="24"/>
                <w:szCs w:val="24"/>
              </w:rPr>
            </w:pPr>
            <w:r w:rsidRPr="006372EA">
              <w:rPr>
                <w:sz w:val="24"/>
                <w:szCs w:val="24"/>
              </w:rPr>
              <w:t>Observer and individual discussed how they knew what would happen next but were not sure of the timescales for this, this was the only developmental area following discussion.</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even" r:id="rId11"/>
      <w:headerReference w:type="default" r:id="rId12"/>
      <w:footerReference w:type="even" r:id="rId13"/>
      <w:footerReference w:type="default" r:id="rId14"/>
      <w:headerReference w:type="first" r:id="rId15"/>
      <w:footerReference w:type="first" r:id="rId1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EDD54" w14:textId="77777777" w:rsidR="00650C00" w:rsidRDefault="00650C00">
      <w:r>
        <w:separator/>
      </w:r>
    </w:p>
  </w:endnote>
  <w:endnote w:type="continuationSeparator" w:id="0">
    <w:p w14:paraId="615475F1" w14:textId="77777777" w:rsidR="00650C00" w:rsidRDefault="00650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altName w:val="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altName w:val="Verdan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8862E" w14:textId="77777777" w:rsidR="0017349C" w:rsidRDefault="001734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24747" w14:textId="77777777" w:rsidR="0017349C" w:rsidRDefault="001734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46E6B" w14:textId="77777777" w:rsidR="00650C00" w:rsidRDefault="00650C00">
      <w:r>
        <w:separator/>
      </w:r>
    </w:p>
  </w:footnote>
  <w:footnote w:type="continuationSeparator" w:id="0">
    <w:p w14:paraId="0C192915" w14:textId="77777777" w:rsidR="00650C00" w:rsidRDefault="00650C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69E00" w14:textId="77777777" w:rsidR="0017349C" w:rsidRDefault="001734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F6D25" w14:textId="77777777" w:rsidR="0017349C" w:rsidRDefault="001734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248E"/>
    <w:rsid w:val="00042E43"/>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1E7D"/>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0E7D"/>
    <w:rsid w:val="00130119"/>
    <w:rsid w:val="00132812"/>
    <w:rsid w:val="001347F8"/>
    <w:rsid w:val="001359EE"/>
    <w:rsid w:val="00137BB5"/>
    <w:rsid w:val="00137E05"/>
    <w:rsid w:val="0014321E"/>
    <w:rsid w:val="001447F6"/>
    <w:rsid w:val="00147DE3"/>
    <w:rsid w:val="00150794"/>
    <w:rsid w:val="00151DA6"/>
    <w:rsid w:val="001608C4"/>
    <w:rsid w:val="00164832"/>
    <w:rsid w:val="00171418"/>
    <w:rsid w:val="0017349C"/>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0DE"/>
    <w:rsid w:val="00216563"/>
    <w:rsid w:val="0021792F"/>
    <w:rsid w:val="00220038"/>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0CD2"/>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A4A"/>
    <w:rsid w:val="00331CD2"/>
    <w:rsid w:val="00332426"/>
    <w:rsid w:val="00335AE9"/>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4D91"/>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16F"/>
    <w:rsid w:val="004B5553"/>
    <w:rsid w:val="004B600B"/>
    <w:rsid w:val="004B6822"/>
    <w:rsid w:val="004B69F6"/>
    <w:rsid w:val="004C2D3A"/>
    <w:rsid w:val="004D03C4"/>
    <w:rsid w:val="004D0BF1"/>
    <w:rsid w:val="004D0F4E"/>
    <w:rsid w:val="004D3278"/>
    <w:rsid w:val="004D35A4"/>
    <w:rsid w:val="004D445F"/>
    <w:rsid w:val="004E087B"/>
    <w:rsid w:val="004E0A3A"/>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1B0"/>
    <w:rsid w:val="0057780F"/>
    <w:rsid w:val="00581E0A"/>
    <w:rsid w:val="00586D89"/>
    <w:rsid w:val="005877C8"/>
    <w:rsid w:val="00587923"/>
    <w:rsid w:val="00594F9F"/>
    <w:rsid w:val="00596DF1"/>
    <w:rsid w:val="00597586"/>
    <w:rsid w:val="005A1B4C"/>
    <w:rsid w:val="005A545C"/>
    <w:rsid w:val="005B271A"/>
    <w:rsid w:val="005B3A2D"/>
    <w:rsid w:val="005C1567"/>
    <w:rsid w:val="005C28D3"/>
    <w:rsid w:val="005C6CE5"/>
    <w:rsid w:val="005D3F07"/>
    <w:rsid w:val="005D4A1E"/>
    <w:rsid w:val="005D4F72"/>
    <w:rsid w:val="005E13EA"/>
    <w:rsid w:val="005E17F1"/>
    <w:rsid w:val="005E3387"/>
    <w:rsid w:val="005F64AA"/>
    <w:rsid w:val="005F7851"/>
    <w:rsid w:val="00606E27"/>
    <w:rsid w:val="006108C9"/>
    <w:rsid w:val="00614DF7"/>
    <w:rsid w:val="006179BB"/>
    <w:rsid w:val="0062158D"/>
    <w:rsid w:val="006223FD"/>
    <w:rsid w:val="006326D1"/>
    <w:rsid w:val="00632E0A"/>
    <w:rsid w:val="00633165"/>
    <w:rsid w:val="006372EA"/>
    <w:rsid w:val="006447DE"/>
    <w:rsid w:val="00644889"/>
    <w:rsid w:val="00650C00"/>
    <w:rsid w:val="0065276E"/>
    <w:rsid w:val="00654329"/>
    <w:rsid w:val="00654CEC"/>
    <w:rsid w:val="00655507"/>
    <w:rsid w:val="006579FD"/>
    <w:rsid w:val="006635E3"/>
    <w:rsid w:val="006669F3"/>
    <w:rsid w:val="006712A7"/>
    <w:rsid w:val="00672CED"/>
    <w:rsid w:val="00674FC2"/>
    <w:rsid w:val="00676E35"/>
    <w:rsid w:val="00677E42"/>
    <w:rsid w:val="00682334"/>
    <w:rsid w:val="00682759"/>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1AE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64AD"/>
    <w:rsid w:val="0073714E"/>
    <w:rsid w:val="007374EF"/>
    <w:rsid w:val="007406E1"/>
    <w:rsid w:val="00743E40"/>
    <w:rsid w:val="00745016"/>
    <w:rsid w:val="0074791B"/>
    <w:rsid w:val="0075031F"/>
    <w:rsid w:val="00751263"/>
    <w:rsid w:val="007544FC"/>
    <w:rsid w:val="00755427"/>
    <w:rsid w:val="00756548"/>
    <w:rsid w:val="0075673A"/>
    <w:rsid w:val="0075704F"/>
    <w:rsid w:val="00763B2D"/>
    <w:rsid w:val="00764C84"/>
    <w:rsid w:val="007710AD"/>
    <w:rsid w:val="00771C91"/>
    <w:rsid w:val="00772924"/>
    <w:rsid w:val="0078112D"/>
    <w:rsid w:val="007872F2"/>
    <w:rsid w:val="007873F9"/>
    <w:rsid w:val="007908E0"/>
    <w:rsid w:val="00793EB3"/>
    <w:rsid w:val="00794205"/>
    <w:rsid w:val="0079422A"/>
    <w:rsid w:val="007A1263"/>
    <w:rsid w:val="007A1F6A"/>
    <w:rsid w:val="007A3297"/>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42B2"/>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170C3"/>
    <w:rsid w:val="00920E5B"/>
    <w:rsid w:val="00926436"/>
    <w:rsid w:val="00926C53"/>
    <w:rsid w:val="0093018C"/>
    <w:rsid w:val="00941719"/>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674D"/>
    <w:rsid w:val="009D7BC9"/>
    <w:rsid w:val="009E122F"/>
    <w:rsid w:val="009E1982"/>
    <w:rsid w:val="009E4D2C"/>
    <w:rsid w:val="009E6345"/>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37F9"/>
    <w:rsid w:val="00A94C5E"/>
    <w:rsid w:val="00A95899"/>
    <w:rsid w:val="00AA252C"/>
    <w:rsid w:val="00AA666E"/>
    <w:rsid w:val="00AA7960"/>
    <w:rsid w:val="00AB5518"/>
    <w:rsid w:val="00AC3A0E"/>
    <w:rsid w:val="00AC4A04"/>
    <w:rsid w:val="00AC5679"/>
    <w:rsid w:val="00AD24ED"/>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004B"/>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0B8F"/>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730EA"/>
    <w:rsid w:val="00D81830"/>
    <w:rsid w:val="00D84841"/>
    <w:rsid w:val="00D876E6"/>
    <w:rsid w:val="00D90958"/>
    <w:rsid w:val="00D9745D"/>
    <w:rsid w:val="00DA1025"/>
    <w:rsid w:val="00DA22EC"/>
    <w:rsid w:val="00DA5682"/>
    <w:rsid w:val="00DA5860"/>
    <w:rsid w:val="00DA5C0C"/>
    <w:rsid w:val="00DB2767"/>
    <w:rsid w:val="00DB423C"/>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837"/>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C7776"/>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37924"/>
    <w:rsid w:val="00F4043E"/>
    <w:rsid w:val="00F41795"/>
    <w:rsid w:val="00F41BBC"/>
    <w:rsid w:val="00F444F0"/>
    <w:rsid w:val="00F446FF"/>
    <w:rsid w:val="00F45521"/>
    <w:rsid w:val="00F50847"/>
    <w:rsid w:val="00F53F27"/>
    <w:rsid w:val="00F546D1"/>
    <w:rsid w:val="00F60281"/>
    <w:rsid w:val="00F61C1A"/>
    <w:rsid w:val="00F66272"/>
    <w:rsid w:val="00F709C0"/>
    <w:rsid w:val="00F76901"/>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2A32"/>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17349C"/>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7349C"/>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7349C"/>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7349C"/>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7349C"/>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7349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7349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BookTitle">
    <w:name w:val="Book Title"/>
    <w:basedOn w:val="DefaultParagraphFont"/>
    <w:uiPriority w:val="33"/>
    <w:qFormat/>
    <w:rsid w:val="0017349C"/>
    <w:rPr>
      <w:b/>
      <w:bCs/>
      <w:i/>
      <w:iCs/>
      <w:spacing w:val="5"/>
    </w:rPr>
  </w:style>
  <w:style w:type="paragraph" w:styleId="Caption">
    <w:name w:val="caption"/>
    <w:basedOn w:val="Normal"/>
    <w:next w:val="Normal"/>
    <w:uiPriority w:val="35"/>
    <w:semiHidden/>
    <w:unhideWhenUsed/>
    <w:qFormat/>
    <w:rsid w:val="0017349C"/>
    <w:pPr>
      <w:spacing w:after="200"/>
    </w:pPr>
    <w:rPr>
      <w:i/>
      <w:iCs/>
      <w:color w:val="44546A" w:themeColor="text2"/>
      <w:sz w:val="18"/>
      <w:szCs w:val="18"/>
    </w:rPr>
  </w:style>
  <w:style w:type="character" w:styleId="Emphasis">
    <w:name w:val="Emphasis"/>
    <w:basedOn w:val="DefaultParagraphFont"/>
    <w:uiPriority w:val="20"/>
    <w:qFormat/>
    <w:rsid w:val="0017349C"/>
    <w:rPr>
      <w:i/>
      <w:iCs/>
    </w:rPr>
  </w:style>
  <w:style w:type="character" w:customStyle="1" w:styleId="Heading3Char">
    <w:name w:val="Heading 3 Char"/>
    <w:basedOn w:val="DefaultParagraphFont"/>
    <w:link w:val="Heading3"/>
    <w:uiPriority w:val="9"/>
    <w:semiHidden/>
    <w:rsid w:val="0017349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7349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7349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7349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7349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7349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7349C"/>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17349C"/>
    <w:rPr>
      <w:i/>
      <w:iCs/>
      <w:color w:val="4472C4" w:themeColor="accent1"/>
    </w:rPr>
  </w:style>
  <w:style w:type="paragraph" w:styleId="IntenseQuote">
    <w:name w:val="Intense Quote"/>
    <w:basedOn w:val="Normal"/>
    <w:next w:val="Normal"/>
    <w:link w:val="IntenseQuoteChar"/>
    <w:uiPriority w:val="30"/>
    <w:qFormat/>
    <w:rsid w:val="0017349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7349C"/>
    <w:rPr>
      <w:rFonts w:ascii="Arial" w:hAnsi="Arial" w:cs="Arial"/>
      <w:i/>
      <w:iCs/>
      <w:color w:val="4472C4" w:themeColor="accent1"/>
    </w:rPr>
  </w:style>
  <w:style w:type="character" w:styleId="IntenseReference">
    <w:name w:val="Intense Reference"/>
    <w:basedOn w:val="DefaultParagraphFont"/>
    <w:uiPriority w:val="32"/>
    <w:qFormat/>
    <w:rsid w:val="0017349C"/>
    <w:rPr>
      <w:b/>
      <w:bCs/>
      <w:smallCaps/>
      <w:color w:val="4472C4" w:themeColor="accent1"/>
      <w:spacing w:val="5"/>
    </w:rPr>
  </w:style>
  <w:style w:type="paragraph" w:styleId="ListParagraph">
    <w:name w:val="List Paragraph"/>
    <w:basedOn w:val="Normal"/>
    <w:uiPriority w:val="34"/>
    <w:qFormat/>
    <w:rsid w:val="0017349C"/>
    <w:pPr>
      <w:ind w:left="720"/>
      <w:contextualSpacing/>
    </w:pPr>
  </w:style>
  <w:style w:type="paragraph" w:styleId="NoSpacing">
    <w:name w:val="No Spacing"/>
    <w:uiPriority w:val="1"/>
    <w:qFormat/>
    <w:rsid w:val="0017349C"/>
    <w:pPr>
      <w:overflowPunct w:val="0"/>
      <w:autoSpaceDE w:val="0"/>
      <w:autoSpaceDN w:val="0"/>
      <w:adjustRightInd w:val="0"/>
      <w:textAlignment w:val="baseline"/>
    </w:pPr>
    <w:rPr>
      <w:rFonts w:ascii="Arial" w:hAnsi="Arial" w:cs="Arial"/>
      <w:color w:val="000000"/>
    </w:rPr>
  </w:style>
  <w:style w:type="paragraph" w:styleId="Quote">
    <w:name w:val="Quote"/>
    <w:basedOn w:val="Normal"/>
    <w:next w:val="Normal"/>
    <w:link w:val="QuoteChar"/>
    <w:uiPriority w:val="29"/>
    <w:qFormat/>
    <w:rsid w:val="0017349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7349C"/>
    <w:rPr>
      <w:rFonts w:ascii="Arial" w:hAnsi="Arial" w:cs="Arial"/>
      <w:i/>
      <w:iCs/>
      <w:color w:val="404040" w:themeColor="text1" w:themeTint="BF"/>
    </w:rPr>
  </w:style>
  <w:style w:type="character" w:styleId="Strong">
    <w:name w:val="Strong"/>
    <w:basedOn w:val="DefaultParagraphFont"/>
    <w:uiPriority w:val="22"/>
    <w:qFormat/>
    <w:rsid w:val="0017349C"/>
    <w:rPr>
      <w:b/>
      <w:bCs/>
    </w:rPr>
  </w:style>
  <w:style w:type="paragraph" w:styleId="Subtitle">
    <w:name w:val="Subtitle"/>
    <w:basedOn w:val="Normal"/>
    <w:next w:val="Normal"/>
    <w:link w:val="SubtitleChar"/>
    <w:uiPriority w:val="11"/>
    <w:qFormat/>
    <w:rsid w:val="0017349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17349C"/>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17349C"/>
    <w:rPr>
      <w:i/>
      <w:iCs/>
      <w:color w:val="404040" w:themeColor="text1" w:themeTint="BF"/>
    </w:rPr>
  </w:style>
  <w:style w:type="character" w:styleId="SubtleReference">
    <w:name w:val="Subtle Reference"/>
    <w:basedOn w:val="DefaultParagraphFont"/>
    <w:uiPriority w:val="31"/>
    <w:qFormat/>
    <w:rsid w:val="0017349C"/>
    <w:rPr>
      <w:smallCaps/>
      <w:color w:val="5A5A5A" w:themeColor="text1" w:themeTint="A5"/>
    </w:rPr>
  </w:style>
  <w:style w:type="paragraph" w:styleId="TOCHeading">
    <w:name w:val="TOC Heading"/>
    <w:basedOn w:val="Heading1"/>
    <w:next w:val="Normal"/>
    <w:uiPriority w:val="39"/>
    <w:semiHidden/>
    <w:unhideWhenUsed/>
    <w:qFormat/>
    <w:rsid w:val="0017349C"/>
    <w:pPr>
      <w:keepLines/>
      <w:spacing w:after="0"/>
      <w:outlineLvl w:val="9"/>
    </w:pPr>
    <w:rPr>
      <w:rFonts w:asciiTheme="majorHAnsi" w:eastAsiaTheme="majorEastAsia" w:hAnsiTheme="majorHAnsi" w:cstheme="majorBidi"/>
      <w:b w:val="0"/>
      <w:color w:val="2F5496"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c01d9ee1-0eb0-4754-99ae-03ae8a732b50}" enabled="0" method="" siteId="{c01d9ee1-0eb0-4754-99ae-03ae8a732b50}" removed="1"/>
</clbl:labelList>
</file>

<file path=docProps/app.xml><?xml version="1.0" encoding="utf-8"?>
<Properties xmlns="http://schemas.openxmlformats.org/officeDocument/2006/extended-properties" xmlns:vt="http://schemas.openxmlformats.org/officeDocument/2006/docPropsVTypes">
  <Template>Normal</Template>
  <TotalTime>15</TotalTime>
  <Pages>10</Pages>
  <Words>2480</Words>
  <Characters>14136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Vicky Bowen</cp:lastModifiedBy>
  <cp:revision>24</cp:revision>
  <cp:lastPrinted>2020-02-11T19:20:00Z</cp:lastPrinted>
  <dcterms:created xsi:type="dcterms:W3CDTF">2026-10-05T14:05:00Z</dcterms:created>
  <dcterms:modified xsi:type="dcterms:W3CDTF">2026-10-06T09:30:00Z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