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t1wtaspih5p" w:id="0"/>
      <w:bookmarkEnd w:id="0"/>
      <w:r w:rsidDel="00000000" w:rsidR="00000000" w:rsidRPr="00000000">
        <w:rPr>
          <w:rtl w:val="0"/>
        </w:rPr>
        <w:t xml:space="preserve">Effective teamwork and communication assessment</w:t>
      </w:r>
    </w:p>
    <w:p w:rsidR="00000000" w:rsidDel="00000000" w:rsidP="00000000" w:rsidRDefault="00000000" w:rsidRPr="00000000" w14:paraId="00000002">
      <w:pPr>
        <w:rPr>
          <w:sz w:val="28"/>
          <w:szCs w:val="28"/>
        </w:rPr>
      </w:pPr>
      <w:r w:rsidDel="00000000" w:rsidR="00000000" w:rsidRPr="00000000">
        <w:rPr>
          <w:sz w:val="28"/>
          <w:szCs w:val="28"/>
          <w:rtl w:val="0"/>
        </w:rPr>
        <w:t xml:space="preserve">Juliana Jimenez Molina </w:t>
      </w:r>
    </w:p>
    <w:p w:rsidR="00000000" w:rsidDel="00000000" w:rsidP="00000000" w:rsidRDefault="00000000" w:rsidRPr="00000000" w14:paraId="00000003">
      <w:pPr>
        <w:rPr>
          <w:sz w:val="28"/>
          <w:szCs w:val="28"/>
        </w:rPr>
      </w:pPr>
      <w:r w:rsidDel="00000000" w:rsidR="00000000" w:rsidRPr="00000000">
        <w:rPr>
          <w:sz w:val="28"/>
          <w:szCs w:val="28"/>
          <w:rtl w:val="0"/>
        </w:rPr>
        <w:t xml:space="preserve">Student Number: 1906513</w:t>
      </w:r>
    </w:p>
    <w:p w:rsidR="00000000" w:rsidDel="00000000" w:rsidP="00000000" w:rsidRDefault="00000000" w:rsidRPr="00000000" w14:paraId="00000004">
      <w:pPr>
        <w:rPr>
          <w:sz w:val="28"/>
          <w:szCs w:val="28"/>
        </w:rPr>
      </w:pPr>
      <w:r w:rsidDel="00000000" w:rsidR="00000000" w:rsidRPr="00000000">
        <w:rPr>
          <w:sz w:val="28"/>
          <w:szCs w:val="28"/>
          <w:rtl w:val="0"/>
        </w:rPr>
        <w:t xml:space="preserve">H&amp;SC Group 3</w:t>
      </w:r>
    </w:p>
    <w:p w:rsidR="00000000" w:rsidDel="00000000" w:rsidP="00000000" w:rsidRDefault="00000000" w:rsidRPr="00000000" w14:paraId="00000005">
      <w:pPr>
        <w:rPr>
          <w:sz w:val="28"/>
          <w:szCs w:val="28"/>
        </w:rPr>
      </w:pPr>
      <w:r w:rsidDel="00000000" w:rsidR="00000000" w:rsidRPr="00000000">
        <w:rPr>
          <w:sz w:val="28"/>
          <w:szCs w:val="28"/>
          <w:rtl w:val="0"/>
        </w:rPr>
        <w:t xml:space="preserve">Molly Jack</w:t>
      </w:r>
    </w:p>
    <w:p w:rsidR="00000000" w:rsidDel="00000000" w:rsidP="00000000" w:rsidRDefault="00000000" w:rsidRPr="00000000" w14:paraId="00000006">
      <w:pPr>
        <w:rPr>
          <w:sz w:val="28"/>
          <w:szCs w:val="28"/>
        </w:rPr>
      </w:pPr>
      <w:r w:rsidDel="00000000" w:rsidR="00000000" w:rsidRPr="00000000">
        <w:rPr>
          <w:rtl w:val="0"/>
        </w:rPr>
      </w:r>
    </w:p>
    <w:p w:rsidR="00000000" w:rsidDel="00000000" w:rsidP="00000000" w:rsidRDefault="00000000" w:rsidRPr="00000000" w14:paraId="00000007">
      <w:pPr>
        <w:pStyle w:val="Subtitle"/>
        <w:rPr/>
      </w:pPr>
      <w:bookmarkStart w:colFirst="0" w:colLast="0" w:name="_jv70fvtekgjp" w:id="1"/>
      <w:bookmarkEnd w:id="1"/>
      <w:r w:rsidDel="00000000" w:rsidR="00000000" w:rsidRPr="00000000">
        <w:rPr>
          <w:rtl w:val="0"/>
        </w:rPr>
        <w:t xml:space="preserve">What is communication?</w:t>
      </w:r>
    </w:p>
    <w:p w:rsidR="00000000" w:rsidDel="00000000" w:rsidP="00000000" w:rsidRDefault="00000000" w:rsidRPr="00000000" w14:paraId="00000008">
      <w:pPr>
        <w:rPr>
          <w:sz w:val="24"/>
          <w:szCs w:val="24"/>
        </w:rPr>
      </w:pPr>
      <w:r w:rsidDel="00000000" w:rsidR="00000000" w:rsidRPr="00000000">
        <w:rPr>
          <w:sz w:val="24"/>
          <w:szCs w:val="24"/>
          <w:rtl w:val="0"/>
        </w:rPr>
        <w:t xml:space="preserve">Communication is the process of transmission and exchange of messages between a sender and a receiver.</w:t>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sz w:val="24"/>
          <w:szCs w:val="24"/>
          <w:rtl w:val="0"/>
        </w:rPr>
        <w:t xml:space="preserve">Communication derives from the Latin communicatĭo which means sharing, participating in something or sharing.</w:t>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sz w:val="24"/>
          <w:szCs w:val="24"/>
          <w:rtl w:val="0"/>
        </w:rPr>
        <w:t xml:space="preserve">Through the communication process, human beings share information with each other, making the act of communicating an essential activity for life in society.</w:t>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sz w:val="24"/>
          <w:szCs w:val="24"/>
          <w:rtl w:val="0"/>
        </w:rPr>
        <w:t xml:space="preserve">The term communication is also used in the sense of connection between two points, for example, the means of transport that communicates between two cities or the technical means of communication (telecommunications).</w:t>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sz w:val="24"/>
          <w:szCs w:val="24"/>
          <w:rtl w:val="0"/>
        </w:rPr>
        <w:t xml:space="preserve">Communication is a process with several outstanding features:</w:t>
      </w:r>
    </w:p>
    <w:p w:rsidR="00000000" w:rsidDel="00000000" w:rsidP="00000000" w:rsidRDefault="00000000" w:rsidRPr="00000000" w14:paraId="00000011">
      <w:pPr>
        <w:numPr>
          <w:ilvl w:val="0"/>
          <w:numId w:val="2"/>
        </w:numPr>
        <w:ind w:left="720" w:hanging="360"/>
        <w:rPr>
          <w:sz w:val="24"/>
          <w:szCs w:val="24"/>
        </w:rPr>
      </w:pPr>
      <w:r w:rsidDel="00000000" w:rsidR="00000000" w:rsidRPr="00000000">
        <w:rPr>
          <w:sz w:val="24"/>
          <w:szCs w:val="24"/>
          <w:rtl w:val="0"/>
        </w:rPr>
        <w:t xml:space="preserve">It requires a sender and a receiver: in order for the message to be sent it is required the intervention of a sender, just as the receiver is essential for the message to be received and interpreted.</w:t>
      </w:r>
    </w:p>
    <w:p w:rsidR="00000000" w:rsidDel="00000000" w:rsidP="00000000" w:rsidRDefault="00000000" w:rsidRPr="00000000" w14:paraId="00000012">
      <w:pPr>
        <w:numPr>
          <w:ilvl w:val="0"/>
          <w:numId w:val="2"/>
        </w:numPr>
        <w:ind w:left="720" w:hanging="360"/>
        <w:rPr>
          <w:sz w:val="24"/>
          <w:szCs w:val="24"/>
        </w:rPr>
      </w:pPr>
      <w:r w:rsidDel="00000000" w:rsidR="00000000" w:rsidRPr="00000000">
        <w:rPr>
          <w:sz w:val="24"/>
          <w:szCs w:val="24"/>
          <w:rtl w:val="0"/>
        </w:rPr>
        <w:t xml:space="preserve">It is a dynamic process: the sender and receiver roles can be exchanged in the communication process. In this way, once the receiver sends their feedback or feedback, it becomes a sender.</w:t>
      </w:r>
    </w:p>
    <w:p w:rsidR="00000000" w:rsidDel="00000000" w:rsidP="00000000" w:rsidRDefault="00000000" w:rsidRPr="00000000" w14:paraId="00000013">
      <w:pPr>
        <w:numPr>
          <w:ilvl w:val="0"/>
          <w:numId w:val="2"/>
        </w:numPr>
        <w:ind w:left="720" w:hanging="360"/>
        <w:rPr>
          <w:sz w:val="24"/>
          <w:szCs w:val="24"/>
        </w:rPr>
      </w:pPr>
      <w:r w:rsidDel="00000000" w:rsidR="00000000" w:rsidRPr="00000000">
        <w:rPr>
          <w:sz w:val="24"/>
          <w:szCs w:val="24"/>
          <w:rtl w:val="0"/>
        </w:rPr>
        <w:t xml:space="preserve">It is indispensable for the interaction of individuals and favors social organization: communication serves to reaffirm the individual by allowing him to express himself and transmit a message, and at the same time, influences the interaction of social groups that share a common code.</w:t>
      </w:r>
    </w:p>
    <w:p w:rsidR="00000000" w:rsidDel="00000000" w:rsidP="00000000" w:rsidRDefault="00000000" w:rsidRPr="00000000" w14:paraId="00000014">
      <w:pPr>
        <w:numPr>
          <w:ilvl w:val="0"/>
          <w:numId w:val="2"/>
        </w:numPr>
        <w:ind w:left="720" w:hanging="360"/>
        <w:rPr>
          <w:sz w:val="24"/>
          <w:szCs w:val="24"/>
        </w:rPr>
      </w:pPr>
      <w:r w:rsidDel="00000000" w:rsidR="00000000" w:rsidRPr="00000000">
        <w:rPr>
          <w:sz w:val="24"/>
          <w:szCs w:val="24"/>
          <w:rtl w:val="0"/>
        </w:rPr>
        <w:t xml:space="preserve">It is impossible that it is not carried out: communication is a process that occurs continuously and at different levels. This is described in the five axioms of communication established by psychologist Paul Wazlawick. The first axiom stipulates that it is impossible not to communicate.</w:t>
      </w:r>
    </w:p>
    <w:p w:rsidR="00000000" w:rsidDel="00000000" w:rsidP="00000000" w:rsidRDefault="00000000" w:rsidRPr="00000000" w14:paraId="00000015">
      <w:pPr>
        <w:ind w:left="0" w:firstLine="0"/>
        <w:rPr>
          <w:sz w:val="24"/>
          <w:szCs w:val="24"/>
        </w:rPr>
      </w:pPr>
      <w:r w:rsidDel="00000000" w:rsidR="00000000" w:rsidRPr="00000000">
        <w:rPr>
          <w:rtl w:val="0"/>
        </w:rPr>
      </w:r>
    </w:p>
    <w:p w:rsidR="00000000" w:rsidDel="00000000" w:rsidP="00000000" w:rsidRDefault="00000000" w:rsidRPr="00000000" w14:paraId="00000016">
      <w:pPr>
        <w:ind w:left="0" w:firstLine="0"/>
        <w:rPr>
          <w:sz w:val="24"/>
          <w:szCs w:val="24"/>
        </w:rPr>
      </w:pPr>
      <w:r w:rsidDel="00000000" w:rsidR="00000000" w:rsidRPr="00000000">
        <w:rPr>
          <w:sz w:val="24"/>
          <w:szCs w:val="24"/>
          <w:rtl w:val="0"/>
        </w:rPr>
        <w:t xml:space="preserve">Functions:</w:t>
      </w:r>
    </w:p>
    <w:p w:rsidR="00000000" w:rsidDel="00000000" w:rsidP="00000000" w:rsidRDefault="00000000" w:rsidRPr="00000000" w14:paraId="00000017">
      <w:pPr>
        <w:ind w:left="720" w:firstLine="0"/>
        <w:rPr>
          <w:sz w:val="24"/>
          <w:szCs w:val="24"/>
        </w:rPr>
      </w:pPr>
      <w:r w:rsidDel="00000000" w:rsidR="00000000" w:rsidRPr="00000000">
        <w:rPr>
          <w:sz w:val="24"/>
          <w:szCs w:val="24"/>
          <w:rtl w:val="0"/>
        </w:rPr>
        <w:t xml:space="preserve">-Informative function:</w:t>
      </w:r>
    </w:p>
    <w:p w:rsidR="00000000" w:rsidDel="00000000" w:rsidP="00000000" w:rsidRDefault="00000000" w:rsidRPr="00000000" w14:paraId="00000018">
      <w:pPr>
        <w:ind w:left="720" w:firstLine="0"/>
        <w:rPr>
          <w:sz w:val="24"/>
          <w:szCs w:val="24"/>
        </w:rPr>
      </w:pPr>
      <w:r w:rsidDel="00000000" w:rsidR="00000000" w:rsidRPr="00000000">
        <w:rPr>
          <w:sz w:val="24"/>
          <w:szCs w:val="24"/>
          <w:rtl w:val="0"/>
        </w:rPr>
        <w:t xml:space="preserve">The message transmits objective and supported information with verifiable data. Television news and the written press have this function.</w:t>
      </w:r>
    </w:p>
    <w:p w:rsidR="00000000" w:rsidDel="00000000" w:rsidP="00000000" w:rsidRDefault="00000000" w:rsidRPr="00000000" w14:paraId="00000019">
      <w:pPr>
        <w:ind w:left="720" w:firstLine="0"/>
        <w:rPr>
          <w:sz w:val="24"/>
          <w:szCs w:val="24"/>
        </w:rPr>
      </w:pPr>
      <w:r w:rsidDel="00000000" w:rsidR="00000000" w:rsidRPr="00000000">
        <w:rPr>
          <w:rtl w:val="0"/>
        </w:rPr>
      </w:r>
    </w:p>
    <w:p w:rsidR="00000000" w:rsidDel="00000000" w:rsidP="00000000" w:rsidRDefault="00000000" w:rsidRPr="00000000" w14:paraId="0000001A">
      <w:pPr>
        <w:ind w:left="720" w:firstLine="0"/>
        <w:rPr>
          <w:sz w:val="24"/>
          <w:szCs w:val="24"/>
        </w:rPr>
      </w:pPr>
      <w:r w:rsidDel="00000000" w:rsidR="00000000" w:rsidRPr="00000000">
        <w:rPr>
          <w:sz w:val="24"/>
          <w:szCs w:val="24"/>
          <w:rtl w:val="0"/>
        </w:rPr>
        <w:t xml:space="preserve">-Persuasive function</w:t>
      </w:r>
    </w:p>
    <w:p w:rsidR="00000000" w:rsidDel="00000000" w:rsidP="00000000" w:rsidRDefault="00000000" w:rsidRPr="00000000" w14:paraId="0000001B">
      <w:pPr>
        <w:ind w:left="720" w:firstLine="0"/>
        <w:rPr>
          <w:sz w:val="24"/>
          <w:szCs w:val="24"/>
        </w:rPr>
      </w:pPr>
      <w:r w:rsidDel="00000000" w:rsidR="00000000" w:rsidRPr="00000000">
        <w:rPr>
          <w:sz w:val="24"/>
          <w:szCs w:val="24"/>
          <w:rtl w:val="0"/>
        </w:rPr>
        <w:t xml:space="preserve">It is about convincing the recipient of the message or modifying their behavior for a specific purpose. Political propaganda and advertising respond to this communicational function.</w:t>
      </w:r>
    </w:p>
    <w:p w:rsidR="00000000" w:rsidDel="00000000" w:rsidP="00000000" w:rsidRDefault="00000000" w:rsidRPr="00000000" w14:paraId="0000001C">
      <w:pPr>
        <w:ind w:left="720" w:firstLine="0"/>
        <w:rPr>
          <w:sz w:val="24"/>
          <w:szCs w:val="24"/>
        </w:rPr>
      </w:pPr>
      <w:r w:rsidDel="00000000" w:rsidR="00000000" w:rsidRPr="00000000">
        <w:rPr>
          <w:rtl w:val="0"/>
        </w:rPr>
      </w:r>
    </w:p>
    <w:p w:rsidR="00000000" w:rsidDel="00000000" w:rsidP="00000000" w:rsidRDefault="00000000" w:rsidRPr="00000000" w14:paraId="0000001D">
      <w:pPr>
        <w:ind w:left="720" w:firstLine="0"/>
        <w:rPr>
          <w:sz w:val="24"/>
          <w:szCs w:val="24"/>
        </w:rPr>
      </w:pPr>
      <w:r w:rsidDel="00000000" w:rsidR="00000000" w:rsidRPr="00000000">
        <w:rPr>
          <w:sz w:val="24"/>
          <w:szCs w:val="24"/>
          <w:rtl w:val="0"/>
        </w:rPr>
        <w:t xml:space="preserve">-Formative function</w:t>
      </w:r>
    </w:p>
    <w:p w:rsidR="00000000" w:rsidDel="00000000" w:rsidP="00000000" w:rsidRDefault="00000000" w:rsidRPr="00000000" w14:paraId="0000001E">
      <w:pPr>
        <w:ind w:left="720" w:firstLine="0"/>
        <w:rPr>
          <w:sz w:val="24"/>
          <w:szCs w:val="24"/>
        </w:rPr>
      </w:pPr>
      <w:r w:rsidDel="00000000" w:rsidR="00000000" w:rsidRPr="00000000">
        <w:rPr>
          <w:sz w:val="24"/>
          <w:szCs w:val="24"/>
          <w:rtl w:val="0"/>
        </w:rPr>
        <w:t xml:space="preserve">The intention is to transmit messages that generate new knowledge in the recipient, and that this incorporates them into their belief system. Communications processes in educational environments have this function.</w:t>
      </w:r>
    </w:p>
    <w:p w:rsidR="00000000" w:rsidDel="00000000" w:rsidP="00000000" w:rsidRDefault="00000000" w:rsidRPr="00000000" w14:paraId="0000001F">
      <w:pPr>
        <w:ind w:left="720" w:firstLine="0"/>
        <w:rPr>
          <w:sz w:val="24"/>
          <w:szCs w:val="24"/>
        </w:rPr>
      </w:pPr>
      <w:r w:rsidDel="00000000" w:rsidR="00000000" w:rsidRPr="00000000">
        <w:rPr>
          <w:rtl w:val="0"/>
        </w:rPr>
      </w:r>
    </w:p>
    <w:p w:rsidR="00000000" w:rsidDel="00000000" w:rsidP="00000000" w:rsidRDefault="00000000" w:rsidRPr="00000000" w14:paraId="00000020">
      <w:pPr>
        <w:ind w:left="720" w:firstLine="0"/>
        <w:rPr>
          <w:sz w:val="24"/>
          <w:szCs w:val="24"/>
        </w:rPr>
      </w:pPr>
      <w:r w:rsidDel="00000000" w:rsidR="00000000" w:rsidRPr="00000000">
        <w:rPr>
          <w:sz w:val="24"/>
          <w:szCs w:val="24"/>
          <w:rtl w:val="0"/>
        </w:rPr>
        <w:t xml:space="preserve">-Entertainment function</w:t>
      </w:r>
    </w:p>
    <w:p w:rsidR="00000000" w:rsidDel="00000000" w:rsidP="00000000" w:rsidRDefault="00000000" w:rsidRPr="00000000" w14:paraId="00000021">
      <w:pPr>
        <w:ind w:left="720" w:firstLine="0"/>
        <w:rPr>
          <w:sz w:val="24"/>
          <w:szCs w:val="24"/>
        </w:rPr>
      </w:pPr>
      <w:r w:rsidDel="00000000" w:rsidR="00000000" w:rsidRPr="00000000">
        <w:rPr>
          <w:sz w:val="24"/>
          <w:szCs w:val="24"/>
          <w:rtl w:val="0"/>
        </w:rPr>
        <w:t xml:space="preserve">It is about creating messages designed for the enjoyment of the recipient. Music, movies and series generally fulfill this function.</w:t>
      </w:r>
    </w:p>
    <w:p w:rsidR="00000000" w:rsidDel="00000000" w:rsidP="00000000" w:rsidRDefault="00000000" w:rsidRPr="00000000" w14:paraId="00000022">
      <w:pPr>
        <w:ind w:left="720" w:firstLine="0"/>
        <w:rPr/>
      </w:pPr>
      <w:r w:rsidDel="00000000" w:rsidR="00000000" w:rsidRPr="00000000">
        <w:rPr>
          <w:rtl w:val="0"/>
        </w:rPr>
      </w:r>
    </w:p>
    <w:p w:rsidR="00000000" w:rsidDel="00000000" w:rsidP="00000000" w:rsidRDefault="00000000" w:rsidRPr="00000000" w14:paraId="00000023">
      <w:pPr>
        <w:pStyle w:val="Subtitle"/>
        <w:ind w:left="720" w:firstLine="0"/>
        <w:rPr/>
      </w:pPr>
      <w:bookmarkStart w:colFirst="0" w:colLast="0" w:name="_qctanxder2oa" w:id="2"/>
      <w:bookmarkEnd w:id="2"/>
      <w:r w:rsidDel="00000000" w:rsidR="00000000" w:rsidRPr="00000000">
        <w:rPr>
          <w:rtl w:val="0"/>
        </w:rPr>
        <w:t xml:space="preserve">Communication types:</w:t>
      </w:r>
    </w:p>
    <w:p w:rsidR="00000000" w:rsidDel="00000000" w:rsidP="00000000" w:rsidRDefault="00000000" w:rsidRPr="00000000" w14:paraId="00000024">
      <w:pPr>
        <w:rPr/>
      </w:pPr>
      <w:r w:rsidDel="00000000" w:rsidR="00000000" w:rsidRPr="00000000">
        <w:rPr>
          <w:rtl w:val="0"/>
        </w:rPr>
        <w:t xml:space="preserve">VERBAL</w:t>
      </w:r>
    </w:p>
    <w:p w:rsidR="00000000" w:rsidDel="00000000" w:rsidP="00000000" w:rsidRDefault="00000000" w:rsidRPr="00000000" w14:paraId="00000025">
      <w:pPr>
        <w:rPr>
          <w:sz w:val="24"/>
          <w:szCs w:val="24"/>
        </w:rPr>
      </w:pPr>
      <w:r w:rsidDel="00000000" w:rsidR="00000000" w:rsidRPr="00000000">
        <w:rPr>
          <w:sz w:val="24"/>
          <w:szCs w:val="24"/>
          <w:rtl w:val="0"/>
        </w:rPr>
        <w:t xml:space="preserve">Verbal communication is a form of exclusive communication of human beings and is therefore the most important. It has two subcategories:</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sz w:val="24"/>
          <w:szCs w:val="24"/>
          <w:rtl w:val="0"/>
        </w:rPr>
        <w:t xml:space="preserve">Oral communication: it is the exchange of messages through speech.</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Written communication: in this case, the communication process occurs through written language.</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NON VERBAL</w:t>
      </w:r>
    </w:p>
    <w:p w:rsidR="00000000" w:rsidDel="00000000" w:rsidP="00000000" w:rsidRDefault="00000000" w:rsidRPr="00000000" w14:paraId="0000002C">
      <w:pPr>
        <w:rPr>
          <w:sz w:val="24"/>
          <w:szCs w:val="24"/>
        </w:rPr>
      </w:pPr>
      <w:r w:rsidDel="00000000" w:rsidR="00000000" w:rsidRPr="00000000">
        <w:rPr>
          <w:sz w:val="24"/>
          <w:szCs w:val="24"/>
          <w:rtl w:val="0"/>
        </w:rPr>
        <w:t xml:space="preserve">It is expressed through body language, proximity, non-linguistic signs and wordless sounds.</w:t>
      </w:r>
    </w:p>
    <w:p w:rsidR="00000000" w:rsidDel="00000000" w:rsidP="00000000" w:rsidRDefault="00000000" w:rsidRPr="00000000" w14:paraId="0000002D">
      <w:pPr>
        <w:rPr>
          <w:sz w:val="24"/>
          <w:szCs w:val="24"/>
        </w:rPr>
      </w:pPr>
      <w:r w:rsidDel="00000000" w:rsidR="00000000" w:rsidRPr="00000000">
        <w:rPr>
          <w:sz w:val="24"/>
          <w:szCs w:val="24"/>
          <w:rtl w:val="0"/>
        </w:rPr>
        <w:t xml:space="preserve">Nonverbal communication refers to the action of communicating without speaking and is associated with emotional intelligence. Emotional intelligence is expressed through </w:t>
      </w:r>
    </w:p>
    <w:p w:rsidR="00000000" w:rsidDel="00000000" w:rsidP="00000000" w:rsidRDefault="00000000" w:rsidRPr="00000000" w14:paraId="0000002E">
      <w:pPr>
        <w:rPr>
          <w:sz w:val="24"/>
          <w:szCs w:val="24"/>
        </w:rPr>
      </w:pPr>
      <w:r w:rsidDel="00000000" w:rsidR="00000000" w:rsidRPr="00000000">
        <w:rPr>
          <w:sz w:val="24"/>
          <w:szCs w:val="24"/>
          <w:rtl w:val="0"/>
        </w:rPr>
        <w:t xml:space="preserve">nonverbal communication and this, through gestures, proximity and sounds without words, manages to communicate assertively.</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pStyle w:val="Subtitle"/>
        <w:rPr/>
      </w:pPr>
      <w:bookmarkStart w:colFirst="0" w:colLast="0" w:name="_g00uh5h04d3z" w:id="3"/>
      <w:bookmarkEnd w:id="3"/>
      <w:r w:rsidDel="00000000" w:rsidR="00000000" w:rsidRPr="00000000">
        <w:rPr>
          <w:rtl w:val="0"/>
        </w:rPr>
        <w:t xml:space="preserve">Communication process</w:t>
      </w:r>
    </w:p>
    <w:p w:rsidR="00000000" w:rsidDel="00000000" w:rsidP="00000000" w:rsidRDefault="00000000" w:rsidRPr="00000000" w14:paraId="00000032">
      <w:pPr>
        <w:rPr>
          <w:sz w:val="24"/>
          <w:szCs w:val="24"/>
        </w:rPr>
      </w:pPr>
      <w:r w:rsidDel="00000000" w:rsidR="00000000" w:rsidRPr="00000000">
        <w:rPr>
          <w:sz w:val="24"/>
          <w:szCs w:val="24"/>
          <w:rtl w:val="0"/>
        </w:rPr>
        <w:t xml:space="preserve">For communication to occur, some basic steps that characterize this process are necessary, namely:</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sz w:val="24"/>
          <w:szCs w:val="24"/>
          <w:rtl w:val="0"/>
        </w:rPr>
        <w:t xml:space="preserve">The intention to communicate: one or more transmitters are required to send a message.</w:t>
      </w:r>
    </w:p>
    <w:p w:rsidR="00000000" w:rsidDel="00000000" w:rsidP="00000000" w:rsidRDefault="00000000" w:rsidRPr="00000000" w14:paraId="00000035">
      <w:pPr>
        <w:rPr>
          <w:sz w:val="24"/>
          <w:szCs w:val="24"/>
        </w:rPr>
      </w:pPr>
      <w:r w:rsidDel="00000000" w:rsidR="00000000" w:rsidRPr="00000000">
        <w:rPr>
          <w:sz w:val="24"/>
          <w:szCs w:val="24"/>
          <w:rtl w:val="0"/>
        </w:rPr>
        <w:t xml:space="preserve">The encoding of the message: the sender prepares the message according to the type of communication to be used (verbal, nonverbal, written or visual).</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The transmission of the message: involves the use of means or channels appropriate to the code used in the message (an email or an instant message to send a written message, a call or chat for verbal communication, etc.)</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sz w:val="24"/>
          <w:szCs w:val="24"/>
          <w:rtl w:val="0"/>
        </w:rPr>
        <w:t xml:space="preserve">The reception of the message: in order for the message to be received, the recipient must know the code in which the information was sent. For example, if a letter is sent to a person who cannot read, the communication process will not take place.</w:t>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sz w:val="24"/>
          <w:szCs w:val="24"/>
          <w:rtl w:val="0"/>
        </w:rPr>
        <w:t xml:space="preserve">The interpretation of the message: the context of the recipient comes into play here, since depending on biological, psychological, emotional or socio-cultural factors, the message can be interpreted in multiple ways that do not necessarily have to coincide with the intention of the issuer to time to communicate</w:t>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pStyle w:val="Subtitle"/>
        <w:rPr/>
      </w:pPr>
      <w:bookmarkStart w:colFirst="0" w:colLast="0" w:name="_wfs0kvngts53" w:id="4"/>
      <w:bookmarkEnd w:id="4"/>
      <w:r w:rsidDel="00000000" w:rsidR="00000000" w:rsidRPr="00000000">
        <w:rPr>
          <w:rtl w:val="0"/>
        </w:rPr>
        <w:t xml:space="preserve">Why is communication important?</w:t>
      </w:r>
    </w:p>
    <w:p w:rsidR="00000000" w:rsidDel="00000000" w:rsidP="00000000" w:rsidRDefault="00000000" w:rsidRPr="00000000" w14:paraId="0000003E">
      <w:pPr>
        <w:rPr>
          <w:sz w:val="24"/>
          <w:szCs w:val="24"/>
        </w:rPr>
      </w:pPr>
      <w:r w:rsidDel="00000000" w:rsidR="00000000" w:rsidRPr="00000000">
        <w:rPr>
          <w:sz w:val="24"/>
          <w:szCs w:val="24"/>
          <w:rtl w:val="0"/>
        </w:rPr>
        <w:t xml:space="preserve">Often, in the communication there are those who limit themselves to understanding, to take for granted concepts and ideas that do not conform to what the interlocutor informs them. Knowing how to dialogue, argue and listen is key to saving us meaningless conflicts.</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We do not always find the precise words, the way to make ourselves understood or to transmit what we want to transmit, even to transform into words what we think or feel. Often, we find it a challenge. Even, sometimes, we consider that it is not us, but our interlocutor who puts a barrier so that our message does not arrive.</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We are not aware of all the gear that is part of our communication processes. We forget the importance of communicating with others clearly and simply, without thinking about the impact that our words and gestures can have.</w:t>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sz w:val="24"/>
          <w:szCs w:val="24"/>
          <w:rtl w:val="0"/>
        </w:rPr>
        <w:t xml:space="preserve">We assume, we take for granted, we create personal hypotheses about events or people, we understand, defame, add or remove details to the information that has come to us, etc.</w:t>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sz w:val="24"/>
          <w:szCs w:val="24"/>
          <w:rtl w:val="0"/>
        </w:rPr>
        <w:t xml:space="preserve">The cause of the vast majority of misunderstandings is when people believe they are talking about the same thing, but their conception is totally different.</w:t>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sz w:val="24"/>
          <w:szCs w:val="24"/>
          <w:rtl w:val="0"/>
        </w:rPr>
        <w:t xml:space="preserve">For communication to be effective, the following processes must occur:</w:t>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numPr>
          <w:ilvl w:val="0"/>
          <w:numId w:val="1"/>
        </w:numPr>
        <w:ind w:left="720" w:hanging="360"/>
        <w:rPr>
          <w:sz w:val="24"/>
          <w:szCs w:val="24"/>
          <w:u w:val="none"/>
        </w:rPr>
      </w:pPr>
      <w:r w:rsidDel="00000000" w:rsidR="00000000" w:rsidRPr="00000000">
        <w:rPr>
          <w:sz w:val="24"/>
          <w:szCs w:val="24"/>
          <w:rtl w:val="0"/>
        </w:rPr>
        <w:t xml:space="preserve">Active listening.</w:t>
      </w:r>
    </w:p>
    <w:p w:rsidR="00000000" w:rsidDel="00000000" w:rsidP="00000000" w:rsidRDefault="00000000" w:rsidRPr="00000000" w14:paraId="0000004B">
      <w:pPr>
        <w:numPr>
          <w:ilvl w:val="0"/>
          <w:numId w:val="1"/>
        </w:numPr>
        <w:ind w:left="720" w:hanging="360"/>
        <w:rPr>
          <w:sz w:val="24"/>
          <w:szCs w:val="24"/>
          <w:u w:val="none"/>
        </w:rPr>
      </w:pPr>
      <w:r w:rsidDel="00000000" w:rsidR="00000000" w:rsidRPr="00000000">
        <w:rPr>
          <w:sz w:val="24"/>
          <w:szCs w:val="24"/>
          <w:rtl w:val="0"/>
        </w:rPr>
        <w:t xml:space="preserve">Empathy</w:t>
      </w:r>
    </w:p>
    <w:p w:rsidR="00000000" w:rsidDel="00000000" w:rsidP="00000000" w:rsidRDefault="00000000" w:rsidRPr="00000000" w14:paraId="0000004C">
      <w:pPr>
        <w:numPr>
          <w:ilvl w:val="0"/>
          <w:numId w:val="1"/>
        </w:numPr>
        <w:ind w:left="720" w:hanging="360"/>
        <w:rPr>
          <w:sz w:val="24"/>
          <w:szCs w:val="24"/>
          <w:u w:val="none"/>
        </w:rPr>
      </w:pPr>
      <w:r w:rsidDel="00000000" w:rsidR="00000000" w:rsidRPr="00000000">
        <w:rPr>
          <w:sz w:val="24"/>
          <w:szCs w:val="24"/>
          <w:rtl w:val="0"/>
        </w:rPr>
        <w:t xml:space="preserve">Understanding of nonverbal language.</w:t>
      </w:r>
    </w:p>
    <w:p w:rsidR="00000000" w:rsidDel="00000000" w:rsidP="00000000" w:rsidRDefault="00000000" w:rsidRPr="00000000" w14:paraId="0000004D">
      <w:pPr>
        <w:numPr>
          <w:ilvl w:val="0"/>
          <w:numId w:val="1"/>
        </w:numPr>
        <w:ind w:left="720" w:hanging="360"/>
        <w:rPr>
          <w:sz w:val="24"/>
          <w:szCs w:val="24"/>
          <w:u w:val="none"/>
        </w:rPr>
      </w:pPr>
      <w:r w:rsidDel="00000000" w:rsidR="00000000" w:rsidRPr="00000000">
        <w:rPr>
          <w:sz w:val="24"/>
          <w:szCs w:val="24"/>
          <w:rtl w:val="0"/>
        </w:rPr>
        <w:t xml:space="preserve">Assertiveness.</w:t>
      </w:r>
    </w:p>
    <w:p w:rsidR="00000000" w:rsidDel="00000000" w:rsidP="00000000" w:rsidRDefault="00000000" w:rsidRPr="00000000" w14:paraId="0000004E">
      <w:pPr>
        <w:numPr>
          <w:ilvl w:val="0"/>
          <w:numId w:val="1"/>
        </w:numPr>
        <w:ind w:left="720" w:hanging="360"/>
        <w:rPr>
          <w:sz w:val="24"/>
          <w:szCs w:val="24"/>
          <w:u w:val="none"/>
        </w:rPr>
      </w:pPr>
      <w:r w:rsidDel="00000000" w:rsidR="00000000" w:rsidRPr="00000000">
        <w:rPr>
          <w:sz w:val="24"/>
          <w:szCs w:val="24"/>
          <w:rtl w:val="0"/>
        </w:rPr>
        <w:t xml:space="preserve">Skills to resolve differences</w:t>
      </w:r>
    </w:p>
    <w:p w:rsidR="00000000" w:rsidDel="00000000" w:rsidP="00000000" w:rsidRDefault="00000000" w:rsidRPr="00000000" w14:paraId="0000004F">
      <w:pPr>
        <w:numPr>
          <w:ilvl w:val="0"/>
          <w:numId w:val="1"/>
        </w:numPr>
        <w:ind w:left="720" w:hanging="360"/>
        <w:rPr>
          <w:sz w:val="24"/>
          <w:szCs w:val="24"/>
          <w:u w:val="none"/>
        </w:rPr>
      </w:pPr>
      <w:r w:rsidDel="00000000" w:rsidR="00000000" w:rsidRPr="00000000">
        <w:rPr>
          <w:sz w:val="24"/>
          <w:szCs w:val="24"/>
          <w:rtl w:val="0"/>
        </w:rPr>
        <w:t xml:space="preserve">Respect.</w:t>
      </w:r>
    </w:p>
    <w:p w:rsidR="00000000" w:rsidDel="00000000" w:rsidP="00000000" w:rsidRDefault="00000000" w:rsidRPr="00000000" w14:paraId="00000050">
      <w:pPr>
        <w:numPr>
          <w:ilvl w:val="0"/>
          <w:numId w:val="1"/>
        </w:numPr>
        <w:ind w:left="720" w:hanging="360"/>
        <w:rPr>
          <w:sz w:val="24"/>
          <w:szCs w:val="24"/>
          <w:u w:val="none"/>
        </w:rPr>
      </w:pPr>
      <w:r w:rsidDel="00000000" w:rsidR="00000000" w:rsidRPr="00000000">
        <w:rPr>
          <w:sz w:val="24"/>
          <w:szCs w:val="24"/>
          <w:rtl w:val="0"/>
        </w:rPr>
        <w:t xml:space="preserve">Credibility</w:t>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sz w:val="24"/>
          <w:szCs w:val="24"/>
          <w:rtl w:val="0"/>
        </w:rPr>
        <w:t xml:space="preserve">When we have a conversation with another person it is essential that we ask the other person what it is or what it means to him what we are talking about.</w:t>
      </w:r>
    </w:p>
    <w:p w:rsidR="00000000" w:rsidDel="00000000" w:rsidP="00000000" w:rsidRDefault="00000000" w:rsidRPr="00000000" w14:paraId="00000053">
      <w:pPr>
        <w:rPr>
          <w:sz w:val="24"/>
          <w:szCs w:val="24"/>
        </w:rPr>
      </w:pPr>
      <w:r w:rsidDel="00000000" w:rsidR="00000000" w:rsidRPr="00000000">
        <w:rPr>
          <w:sz w:val="24"/>
          <w:szCs w:val="24"/>
          <w:rtl w:val="0"/>
        </w:rPr>
        <w:t xml:space="preserve">If not, we will only find ourselves taking for granted that the other shares our vision of the world or thinks like us.We saved many conflicts and misunderstandings if instead of supposing, we had asked our interlocutor before what he meant by his idea or approach …</w:t>
      </w:r>
    </w:p>
    <w:p w:rsidR="00000000" w:rsidDel="00000000" w:rsidP="00000000" w:rsidRDefault="00000000" w:rsidRPr="00000000" w14:paraId="00000054">
      <w:pPr>
        <w:pStyle w:val="Subtitle"/>
        <w:rPr/>
      </w:pPr>
      <w:bookmarkStart w:colFirst="0" w:colLast="0" w:name="_qiudsh3bxkhf" w:id="5"/>
      <w:bookmarkEnd w:id="5"/>
      <w:r w:rsidDel="00000000" w:rsidR="00000000" w:rsidRPr="00000000">
        <w:rPr>
          <w:rtl w:val="0"/>
        </w:rPr>
      </w:r>
    </w:p>
    <w:p w:rsidR="00000000" w:rsidDel="00000000" w:rsidP="00000000" w:rsidRDefault="00000000" w:rsidRPr="00000000" w14:paraId="00000055">
      <w:pPr>
        <w:pStyle w:val="Subtitle"/>
        <w:rPr/>
      </w:pPr>
      <w:bookmarkStart w:colFirst="0" w:colLast="0" w:name="_6uck9flk2196" w:id="6"/>
      <w:bookmarkEnd w:id="6"/>
      <w:r w:rsidDel="00000000" w:rsidR="00000000" w:rsidRPr="00000000">
        <w:rPr>
          <w:rtl w:val="0"/>
        </w:rPr>
        <w:t xml:space="preserve">Communication in a business organisation </w:t>
      </w:r>
    </w:p>
    <w:p w:rsidR="00000000" w:rsidDel="00000000" w:rsidP="00000000" w:rsidRDefault="00000000" w:rsidRPr="00000000" w14:paraId="00000056">
      <w:pPr>
        <w:rPr>
          <w:sz w:val="24"/>
          <w:szCs w:val="24"/>
        </w:rPr>
      </w:pPr>
      <w:r w:rsidDel="00000000" w:rsidR="00000000" w:rsidRPr="00000000">
        <w:rPr>
          <w:sz w:val="24"/>
          <w:szCs w:val="24"/>
          <w:rtl w:val="0"/>
        </w:rPr>
        <w:t xml:space="preserve">Communication in companies is one of the most important and critical points, since this depends on the development of all activities and projects. If this is not effective and does not have the correct and efficient methods, there is a risk of reaching critical points such as: misunderstandings, inadequate notification of priorities, confusing orders or application of misinterpreted personal criteria (I thought that ... me They told me that ... I didn't know that ...), all this generates a tense and unproductive organizational climate. One of the main obstacles is not recognizing that there are barriers. Which goes hand in hand with the lack of awareness regarding the complexity of interpersonal and organizational communication.</w:t>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sz w:val="24"/>
          <w:szCs w:val="24"/>
          <w:rtl w:val="0"/>
        </w:rPr>
        <w:t xml:space="preserve">People commonly believe that communicating is as easy and natural as speaking and hearing, when in reality the communication is complex and represents a challenge to handle it efficiently. Some aspects of communication complexity are:</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-The "true" is not what the sender says, but what the receiver understands.</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-The result of the communication is measured by the effect on the receiver (not by the intentions of the sender).</w:t>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sz w:val="24"/>
          <w:szCs w:val="24"/>
          <w:rtl w:val="0"/>
        </w:rPr>
        <w:t xml:space="preserve">-The responsibility for effective communication is both the sender and the receiver.</w:t>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sz w:val="24"/>
          <w:szCs w:val="24"/>
          <w:rtl w:val="0"/>
        </w:rPr>
        <w:t xml:space="preserve">-The greater the identification of the receiver with the sender, the greater will be their "willingness to absorb" the message issued.</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sz w:val="24"/>
          <w:szCs w:val="24"/>
          <w:rtl w:val="0"/>
        </w:rPr>
        <w:t xml:space="preserve">-Each person hears and sees selectively. A message that matches the values ​​of the receiver is expanded (and vice versa).</w:t>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-Communication requires recipients to say that they have received a message and to demonstrate that they have really understood.</w:t>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sz w:val="24"/>
          <w:szCs w:val="24"/>
          <w:rtl w:val="0"/>
        </w:rPr>
        <w:t xml:space="preserve">-There are also certain beliefs and paradigms that prevent communication. They are barriers that can be overcome or overcome only if you become aware of them.</w:t>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sz w:val="24"/>
          <w:szCs w:val="24"/>
          <w:rtl w:val="0"/>
        </w:rPr>
        <w:t xml:space="preserve">Critical points that lead to communication such as presenting oneself with obstacles:</w:t>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sz w:val="24"/>
          <w:szCs w:val="24"/>
          <w:rtl w:val="0"/>
        </w:rPr>
        <w:t xml:space="preserve">-Generalization. Universal conclusions are obtained from a single experience.</w:t>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sz w:val="24"/>
          <w:szCs w:val="24"/>
          <w:rtl w:val="0"/>
        </w:rPr>
        <w:t xml:space="preserve">-Elimination. Omission of information.</w:t>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sz w:val="24"/>
          <w:szCs w:val="24"/>
          <w:rtl w:val="0"/>
        </w:rPr>
        <w:t xml:space="preserve">-Distortion. Transformation of the reality perceived in an internal representation and that is assured is the only true option.</w:t>
      </w:r>
    </w:p>
    <w:p w:rsidR="00000000" w:rsidDel="00000000" w:rsidP="00000000" w:rsidRDefault="00000000" w:rsidRPr="00000000" w14:paraId="0000006F">
      <w:pPr>
        <w:rPr>
          <w:sz w:val="24"/>
          <w:szCs w:val="24"/>
        </w:rPr>
      </w:pPr>
      <w:r w:rsidDel="00000000" w:rsidR="00000000" w:rsidRPr="00000000">
        <w:rPr>
          <w:sz w:val="24"/>
          <w:szCs w:val="24"/>
          <w:rtl w:val="0"/>
        </w:rPr>
        <w:t xml:space="preserve">In organizations when a message goes from a person that you</w:t>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pStyle w:val="Subtitle"/>
        <w:rPr/>
      </w:pPr>
      <w:bookmarkStart w:colFirst="0" w:colLast="0" w:name="_wkqpfkna6c05" w:id="7"/>
      <w:bookmarkEnd w:id="7"/>
      <w:r w:rsidDel="00000000" w:rsidR="00000000" w:rsidRPr="00000000">
        <w:rPr>
          <w:rtl w:val="0"/>
        </w:rPr>
        <w:t xml:space="preserve">Shannon and Weaver model</w:t>
      </w:r>
    </w:p>
    <w:p w:rsidR="00000000" w:rsidDel="00000000" w:rsidP="00000000" w:rsidRDefault="00000000" w:rsidRPr="00000000" w14:paraId="00000074">
      <w:pPr>
        <w:rPr>
          <w:sz w:val="24"/>
          <w:szCs w:val="24"/>
        </w:rPr>
      </w:pPr>
      <w:r w:rsidDel="00000000" w:rsidR="00000000" w:rsidRPr="00000000">
        <w:rPr>
          <w:sz w:val="24"/>
          <w:szCs w:val="24"/>
          <w:rtl w:val="0"/>
        </w:rPr>
        <w:t xml:space="preserve">Through this theory a mathematical equation to be able to measure the informative value of the messages (the fidelity with which the message is transmitted from the sender to the receiver), taking into account the information as a quantifiable value in the communication processes.</w:t>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sz w:val="24"/>
          <w:szCs w:val="24"/>
          <w:rtl w:val="0"/>
        </w:rPr>
        <w:t xml:space="preserve">Objectives of this model</w:t>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sz w:val="24"/>
          <w:szCs w:val="24"/>
          <w:rtl w:val="0"/>
        </w:rPr>
        <w:t xml:space="preserve">Improve efficiency in the transmission of information, through:</w:t>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sz w:val="24"/>
          <w:szCs w:val="24"/>
          <w:rtl w:val="0"/>
        </w:rPr>
        <w:t xml:space="preserve">1) The speed in the creation and transmission of messages.</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sz w:val="24"/>
          <w:szCs w:val="24"/>
          <w:rtl w:val="0"/>
        </w:rPr>
        <w:t xml:space="preserve">2) The capacity of communication channels</w:t>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sz w:val="24"/>
          <w:szCs w:val="24"/>
          <w:rtl w:val="0"/>
        </w:rPr>
        <w:t xml:space="preserve">3) The effective coding of messages, which avoids ambiguity and noise between sender and receiver.</w:t>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sz w:val="24"/>
          <w:szCs w:val="24"/>
          <w:rtl w:val="0"/>
        </w:rPr>
        <w:t xml:space="preserve">The Shannon model (Graph) is represented by a scheme composed of five elements: a source, a transmitter, a channel, a receiver, a destination. Within this model we include noise, which provides some disturbance.</w:t>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sz w:val="24"/>
          <w:szCs w:val="24"/>
          <w:rtl w:val="0"/>
        </w:rPr>
        <w:t xml:space="preserve">-Fuentes: The initial issuing element of the communication process; It produces a certain number of words or signs that form the message to be transmitted. </w:t>
      </w:r>
    </w:p>
    <w:p w:rsidR="00000000" w:rsidDel="00000000" w:rsidP="00000000" w:rsidRDefault="00000000" w:rsidRPr="00000000" w14:paraId="00000083">
      <w:pPr>
        <w:rPr>
          <w:sz w:val="24"/>
          <w:szCs w:val="24"/>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sz w:val="24"/>
          <w:szCs w:val="24"/>
          <w:rtl w:val="0"/>
        </w:rPr>
        <w:t xml:space="preserve">-The transmitter: It is the technical transmitter, this is the one that transforms the message emitted into a set of signals or codes that will be appropriate to the channel in charge of transmitting them. </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sz w:val="24"/>
          <w:szCs w:val="24"/>
          <w:rtl w:val="0"/>
        </w:rPr>
        <w:t xml:space="preserve">-The channel (Signal in the Graph): It is the technical means that must transport the signals encoded by the transmitter. </w:t>
      </w:r>
    </w:p>
    <w:p w:rsidR="00000000" w:rsidDel="00000000" w:rsidP="00000000" w:rsidRDefault="00000000" w:rsidRPr="00000000" w14:paraId="00000087">
      <w:pPr>
        <w:rPr>
          <w:sz w:val="24"/>
          <w:szCs w:val="24"/>
        </w:rPr>
      </w:pPr>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sz w:val="24"/>
          <w:szCs w:val="24"/>
          <w:rtl w:val="0"/>
        </w:rPr>
        <w:t xml:space="preserve">-The receiver: This is also the technical receiver, whose activity is the inverse of that of the transmitter. Its function is then to decode the message transmitted and conduct it through the channel, to transcribe it in a language understandable by the true receiver that is called the recipient. </w:t>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sz w:val="24"/>
          <w:szCs w:val="24"/>
          <w:rtl w:val="0"/>
        </w:rPr>
        <w:t xml:space="preserve">-The recipient: It is the true recipient to whom the message is intended. </w:t>
      </w:r>
    </w:p>
    <w:p w:rsidR="00000000" w:rsidDel="00000000" w:rsidP="00000000" w:rsidRDefault="00000000" w:rsidRPr="00000000" w14:paraId="0000008B">
      <w:pPr>
        <w:rPr>
          <w:sz w:val="24"/>
          <w:szCs w:val="24"/>
        </w:rPr>
      </w:pPr>
      <w:r w:rsidDel="00000000" w:rsidR="00000000" w:rsidRPr="00000000">
        <w:rPr>
          <w:rtl w:val="0"/>
        </w:rPr>
      </w:r>
    </w:p>
    <w:p w:rsidR="00000000" w:rsidDel="00000000" w:rsidP="00000000" w:rsidRDefault="00000000" w:rsidRPr="00000000" w14:paraId="0000008C">
      <w:pPr>
        <w:pStyle w:val="Subtitle"/>
        <w:rPr/>
      </w:pPr>
      <w:bookmarkStart w:colFirst="0" w:colLast="0" w:name="_t24rml65cc9v" w:id="8"/>
      <w:bookmarkEnd w:id="8"/>
      <w:r w:rsidDel="00000000" w:rsidR="00000000" w:rsidRPr="00000000">
        <w:rPr>
          <w:rtl w:val="0"/>
        </w:rPr>
        <w:t xml:space="preserve">Berlo model</w:t>
      </w:r>
    </w:p>
    <w:p w:rsidR="00000000" w:rsidDel="00000000" w:rsidP="00000000" w:rsidRDefault="00000000" w:rsidRPr="00000000" w14:paraId="0000008D">
      <w:pPr>
        <w:rPr>
          <w:sz w:val="24"/>
          <w:szCs w:val="24"/>
        </w:rPr>
      </w:pPr>
      <w:r w:rsidDel="00000000" w:rsidR="00000000" w:rsidRPr="00000000">
        <w:rPr>
          <w:sz w:val="24"/>
          <w:szCs w:val="24"/>
          <w:rtl w:val="0"/>
        </w:rPr>
        <w:t xml:space="preserve">The fundamental objective of communication is to turn man into an effective agent that allows him to alter the original relationship that exists between his organism and its surrounding environment. Man would communicate, then, to influence and intentionally affect others.</w:t>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rPr>
          <w:sz w:val="24"/>
          <w:szCs w:val="24"/>
        </w:rPr>
      </w:pPr>
      <w:r w:rsidDel="00000000" w:rsidR="00000000" w:rsidRPr="00000000">
        <w:rPr>
          <w:sz w:val="24"/>
          <w:szCs w:val="24"/>
          <w:rtl w:val="0"/>
        </w:rPr>
        <w:t xml:space="preserve">  Since the purpose of all communication is to produce a specific response in others, it is necessary that the person who communicates uses the appropriate message to express that purpose. If you know your purpose well, you will be able to achieve efficient and effective communication. Although this purpose is not always conscious or forgotten, it will be difficult to stop communicating.</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pStyle w:val="Subtitle"/>
        <w:rPr/>
      </w:pPr>
      <w:bookmarkStart w:colFirst="0" w:colLast="0" w:name="_8o0pdrhsi1sw" w:id="9"/>
      <w:bookmarkEnd w:id="9"/>
      <w:r w:rsidDel="00000000" w:rsidR="00000000" w:rsidRPr="00000000">
        <w:rPr>
          <w:rtl w:val="0"/>
        </w:rPr>
        <w:t xml:space="preserve">Conclusion</w:t>
      </w:r>
    </w:p>
    <w:p w:rsidR="00000000" w:rsidDel="00000000" w:rsidP="00000000" w:rsidRDefault="00000000" w:rsidRPr="00000000" w14:paraId="00000093">
      <w:pPr>
        <w:rPr>
          <w:sz w:val="24"/>
          <w:szCs w:val="24"/>
        </w:rPr>
      </w:pPr>
      <w:r w:rsidDel="00000000" w:rsidR="00000000" w:rsidRPr="00000000">
        <w:rPr>
          <w:sz w:val="24"/>
          <w:szCs w:val="24"/>
          <w:rtl w:val="0"/>
        </w:rPr>
        <w:t xml:space="preserve">Linguistic barrier: people who arrive in a new country in adulthood, when language learning is a cumbersome process, may have particular difficulties in "overcoming the language barrier". Similar difficulties occur in multinational meetings, where interpretation services can be expensive, difficult to obtain and error prone.This for now is my main communication barrier since I understand English very well but sometimes I feel shy to speak it because my accent is fun for some people and they don't take me seriously for it, it is something I am working on thoroughly. </w:t>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sz w:val="24"/>
          <w:szCs w:val="24"/>
          <w:rtl w:val="0"/>
        </w:rPr>
        <w:t xml:space="preserve">Thanks to this class I learned how important it is to say things on time and that everyone has the right to express themselves without feeling pressured, I tended to say nothing in my work when something bothered me or did not seem fair. I finally understood that everyone in the company while it is related to work has the same right because through good communication we can achieve everything under control and succeed in our goal. A single person cannot build anything, a good company is made up of a good team and good communication.</w:t>
      </w:r>
    </w:p>
    <w:p w:rsidR="00000000" w:rsidDel="00000000" w:rsidP="00000000" w:rsidRDefault="00000000" w:rsidRPr="00000000" w14:paraId="00000096">
      <w:pPr>
        <w:rPr>
          <w:sz w:val="24"/>
          <w:szCs w:val="24"/>
        </w:rPr>
      </w:pPr>
      <w:r w:rsidDel="00000000" w:rsidR="00000000" w:rsidRPr="00000000">
        <w:rPr>
          <w:sz w:val="24"/>
          <w:szCs w:val="24"/>
          <w:rtl w:val="0"/>
        </w:rPr>
        <w:t xml:space="preserve">Not only have I learned to improve my communication but I also know what my rights are and I learned to take the distances that I had not achieved many times. People always make the grave mistake of mixing private and work life and it is something that honestly cannot be mixed.</w:t>
      </w:r>
    </w:p>
    <w:p w:rsidR="00000000" w:rsidDel="00000000" w:rsidP="00000000" w:rsidRDefault="00000000" w:rsidRPr="00000000" w14:paraId="00000097">
      <w:pPr>
        <w:rPr>
          <w:sz w:val="24"/>
          <w:szCs w:val="24"/>
        </w:rPr>
      </w:pPr>
      <w:r w:rsidDel="00000000" w:rsidR="00000000" w:rsidRPr="00000000">
        <w:rPr>
          <w:sz w:val="24"/>
          <w:szCs w:val="24"/>
          <w:rtl w:val="0"/>
        </w:rPr>
        <w:t xml:space="preserve">Sometimes people for fear of losing their jobs allow things that are out of place, and thanks to this course, I have reached the point where I do not allow that to happen with me or with anyone around me. There are rules and rules so that everything is correct and avoid misunderstandings, it is time to follow them.</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sz w:val="24"/>
          <w:szCs w:val="24"/>
        </w:rPr>
      </w:pPr>
      <w:r w:rsidDel="00000000" w:rsidR="00000000" w:rsidRPr="00000000">
        <w:rPr>
          <w:rtl w:val="0"/>
        </w:rPr>
      </w:r>
    </w:p>
    <w:p w:rsidR="00000000" w:rsidDel="00000000" w:rsidP="00000000" w:rsidRDefault="00000000" w:rsidRPr="00000000" w14:paraId="0000009A">
      <w:pPr>
        <w:rPr>
          <w:sz w:val="24"/>
          <w:szCs w:val="24"/>
        </w:rPr>
      </w:pPr>
      <w:r w:rsidDel="00000000" w:rsidR="00000000" w:rsidRPr="00000000">
        <w:rPr>
          <w:rtl w:val="0"/>
        </w:rPr>
      </w:r>
    </w:p>
    <w:p w:rsidR="00000000" w:rsidDel="00000000" w:rsidP="00000000" w:rsidRDefault="00000000" w:rsidRPr="00000000" w14:paraId="0000009B">
      <w:pPr>
        <w:rPr>
          <w:sz w:val="24"/>
          <w:szCs w:val="24"/>
        </w:rPr>
      </w:pPr>
      <w:r w:rsidDel="00000000" w:rsidR="00000000" w:rsidRPr="00000000">
        <w:rPr>
          <w:rtl w:val="0"/>
        </w:rPr>
      </w:r>
    </w:p>
    <w:p w:rsidR="00000000" w:rsidDel="00000000" w:rsidP="00000000" w:rsidRDefault="00000000" w:rsidRPr="00000000" w14:paraId="0000009C">
      <w:pPr>
        <w:rPr>
          <w:sz w:val="24"/>
          <w:szCs w:val="24"/>
        </w:rPr>
      </w:pPr>
      <w:r w:rsidDel="00000000" w:rsidR="00000000" w:rsidRPr="00000000">
        <w:rPr>
          <w:rtl w:val="0"/>
        </w:rPr>
      </w:r>
    </w:p>
    <w:p w:rsidR="00000000" w:rsidDel="00000000" w:rsidP="00000000" w:rsidRDefault="00000000" w:rsidRPr="00000000" w14:paraId="0000009D">
      <w:pPr>
        <w:rPr>
          <w:sz w:val="24"/>
          <w:szCs w:val="24"/>
        </w:rPr>
      </w:pPr>
      <w:r w:rsidDel="00000000" w:rsidR="00000000" w:rsidRPr="00000000">
        <w:rPr>
          <w:rtl w:val="0"/>
        </w:rPr>
      </w:r>
    </w:p>
    <w:p w:rsidR="00000000" w:rsidDel="00000000" w:rsidP="00000000" w:rsidRDefault="00000000" w:rsidRPr="00000000" w14:paraId="0000009E">
      <w:pPr>
        <w:pStyle w:val="Subtitle"/>
        <w:rPr/>
      </w:pPr>
      <w:bookmarkStart w:colFirst="0" w:colLast="0" w:name="_o6dw5sd69vus" w:id="10"/>
      <w:bookmarkEnd w:id="10"/>
      <w:r w:rsidDel="00000000" w:rsidR="00000000" w:rsidRPr="00000000">
        <w:rPr>
          <w:rtl w:val="0"/>
        </w:rPr>
      </w:r>
    </w:p>
    <w:p w:rsidR="00000000" w:rsidDel="00000000" w:rsidP="00000000" w:rsidRDefault="00000000" w:rsidRPr="00000000" w14:paraId="0000009F">
      <w:pPr>
        <w:rPr>
          <w:sz w:val="24"/>
          <w:szCs w:val="24"/>
        </w:rPr>
      </w:pPr>
      <w:r w:rsidDel="00000000" w:rsidR="00000000" w:rsidRPr="00000000">
        <w:rPr>
          <w:rtl w:val="0"/>
        </w:rPr>
      </w:r>
    </w:p>
    <w:p w:rsidR="00000000" w:rsidDel="00000000" w:rsidP="00000000" w:rsidRDefault="00000000" w:rsidRPr="00000000" w14:paraId="000000A0">
      <w:pPr>
        <w:rPr>
          <w:sz w:val="24"/>
          <w:szCs w:val="24"/>
        </w:rPr>
      </w:pPr>
      <w:r w:rsidDel="00000000" w:rsidR="00000000" w:rsidRPr="00000000">
        <w:rPr>
          <w:rtl w:val="0"/>
        </w:rPr>
      </w:r>
    </w:p>
    <w:p w:rsidR="00000000" w:rsidDel="00000000" w:rsidP="00000000" w:rsidRDefault="00000000" w:rsidRPr="00000000" w14:paraId="000000A1">
      <w:pPr>
        <w:rPr>
          <w:sz w:val="24"/>
          <w:szCs w:val="24"/>
        </w:rPr>
      </w:pPr>
      <w:r w:rsidDel="00000000" w:rsidR="00000000" w:rsidRPr="00000000">
        <w:rPr>
          <w:rtl w:val="0"/>
        </w:rPr>
      </w:r>
    </w:p>
    <w:p w:rsidR="00000000" w:rsidDel="00000000" w:rsidP="00000000" w:rsidRDefault="00000000" w:rsidRPr="00000000" w14:paraId="000000A2">
      <w:pPr>
        <w:ind w:left="720" w:firstLine="0"/>
        <w:rPr/>
      </w:pPr>
      <w:r w:rsidDel="00000000" w:rsidR="00000000" w:rsidRPr="00000000">
        <w:rPr>
          <w:rtl w:val="0"/>
        </w:rPr>
      </w:r>
    </w:p>
    <w:p w:rsidR="00000000" w:rsidDel="00000000" w:rsidP="00000000" w:rsidRDefault="00000000" w:rsidRPr="00000000" w14:paraId="000000A3">
      <w:pPr>
        <w:ind w:left="720" w:firstLine="0"/>
        <w:rPr/>
      </w:pPr>
      <w:r w:rsidDel="00000000" w:rsidR="00000000" w:rsidRPr="00000000">
        <w:rPr>
          <w:rtl w:val="0"/>
        </w:rPr>
        <w:t xml:space="preserve"> </w:t>
      </w:r>
    </w:p>
    <w:p w:rsidR="00000000" w:rsidDel="00000000" w:rsidP="00000000" w:rsidRDefault="00000000" w:rsidRPr="00000000" w14:paraId="000000A4">
      <w:pPr>
        <w:ind w:left="0" w:firstLine="0"/>
        <w:rPr/>
      </w:pPr>
      <w:r w:rsidDel="00000000" w:rsidR="00000000" w:rsidRPr="00000000">
        <w:rPr>
          <w:rtl w:val="0"/>
        </w:rPr>
      </w:r>
    </w:p>
    <w:p w:rsidR="00000000" w:rsidDel="00000000" w:rsidP="00000000" w:rsidRDefault="00000000" w:rsidRPr="00000000" w14:paraId="000000A5">
      <w:pPr>
        <w:ind w:left="720" w:firstLine="0"/>
        <w:rPr/>
      </w:pPr>
      <w:r w:rsidDel="00000000" w:rsidR="00000000" w:rsidRPr="00000000">
        <w:rPr>
          <w:rtl w:val="0"/>
        </w:rPr>
      </w:r>
    </w:p>
    <w:p w:rsidR="00000000" w:rsidDel="00000000" w:rsidP="00000000" w:rsidRDefault="00000000" w:rsidRPr="00000000" w14:paraId="000000A6">
      <w:pPr>
        <w:ind w:left="1440" w:firstLine="0"/>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