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header2.xml" ContentType="application/vnd.openxmlformats-officedocument.wordprocessingml.header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sdt>
      <w:sdtPr>
        <w:rPr>
          <w:rFonts w:eastAsiaTheme="minorHAnsi"/>
          <w:color w:val="4472C4" w:themeColor="accent1"/>
          <w:lang w:val="en-GB"/>
        </w:rPr>
        <w:id w:val="-2086145905"/>
        <w:docPartObj>
          <w:docPartGallery w:val="Cover Pages"/>
          <w:docPartUnique/>
        </w:docPartObj>
      </w:sdtPr>
      <w:sdtEndPr>
        <w:rPr>
          <w:color w:val="auto"/>
        </w:rPr>
      </w:sdtEndPr>
      <w:sdtContent>
        <w:p w14:paraId="00E838B1" w14:textId="462984AE" w:rsidR="006F7D89" w:rsidRDefault="006F7D89">
          <w:pPr>
            <w:pStyle w:val="NoSpacing"/>
            <w:spacing w:before="1540" w:after="240"/>
            <w:jc w:val="center"/>
            <w:rPr>
              <w:color w:val="4472C4" w:themeColor="accent1"/>
            </w:rPr>
          </w:pPr>
          <w:r>
            <w:rPr>
              <w:noProof/>
              <w:color w:val="4472C4" w:themeColor="accent1"/>
            </w:rPr>
            <w:drawing>
              <wp:inline distT="0" distB="0" distL="0" distR="0" wp14:anchorId="3ADA5175" wp14:editId="6473C59A">
                <wp:extent cx="1417320" cy="750898"/>
                <wp:effectExtent l="0" t="0" r="0" b="0"/>
                <wp:docPr id="143" name="Picture 143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3" name="t55.png"/>
                        <pic:cNvPicPr/>
                      </pic:nvPicPr>
                      <pic:blipFill>
                        <a:blip r:embed="rId9" cstate="print">
                          <a:duotone>
                            <a:schemeClr val="accent1">
                              <a:shade val="45000"/>
                              <a:satMod val="135000"/>
                            </a:schemeClr>
                            <a:prstClr val="white"/>
                          </a:duotone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1417320" cy="750898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pic:spPr>
                    </pic:pic>
                  </a:graphicData>
                </a:graphic>
              </wp:inline>
            </w:drawing>
          </w:r>
        </w:p>
        <w:sdt>
          <w:sdtPr>
            <w:rPr>
              <w:rFonts w:asciiTheme="majorHAnsi" w:eastAsiaTheme="majorEastAsia" w:hAnsiTheme="majorHAnsi" w:cstheme="majorBidi"/>
              <w:caps/>
              <w:color w:val="4472C4" w:themeColor="accent1"/>
              <w:sz w:val="72"/>
              <w:szCs w:val="72"/>
            </w:rPr>
            <w:alias w:val="Title"/>
            <w:tag w:val=""/>
            <w:id w:val="1735040861"/>
            <w:placeholder>
              <w:docPart w:val="FCEB232B558641888AF8E500AAE0692A"/>
            </w:placeholder>
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<w:text/>
          </w:sdtPr>
          <w:sdtEndPr>
            <w:rPr>
              <w:sz w:val="80"/>
              <w:szCs w:val="80"/>
            </w:rPr>
          </w:sdtEndPr>
          <w:sdtContent>
            <w:p w14:paraId="67D3A0D6" w14:textId="5065BDBF" w:rsidR="006F7D89" w:rsidRDefault="006F7D89">
              <w:pPr>
                <w:pStyle w:val="NoSpacing"/>
                <w:pBdr>
                  <w:top w:val="single" w:sz="6" w:space="6" w:color="4472C4" w:themeColor="accent1"/>
                  <w:bottom w:val="single" w:sz="6" w:space="6" w:color="4472C4" w:themeColor="accent1"/>
                </w:pBdr>
                <w:spacing w:after="240"/>
                <w:jc w:val="center"/>
                <w:rPr>
                  <w:rFonts w:asciiTheme="majorHAnsi" w:eastAsiaTheme="majorEastAsia" w:hAnsiTheme="majorHAnsi" w:cstheme="majorBidi"/>
                  <w:caps/>
                  <w:color w:val="4472C4" w:themeColor="accent1"/>
                  <w:sz w:val="80"/>
                  <w:szCs w:val="80"/>
                </w:rPr>
              </w:pPr>
              <w:r>
                <w:rPr>
                  <w:rFonts w:asciiTheme="majorHAnsi" w:eastAsiaTheme="majorEastAsia" w:hAnsiTheme="majorHAnsi" w:cstheme="majorBidi"/>
                  <w:caps/>
                  <w:color w:val="4472C4" w:themeColor="accent1"/>
                  <w:sz w:val="72"/>
                  <w:szCs w:val="72"/>
                </w:rPr>
                <w:t>Digital SurveyinG</w:t>
              </w:r>
            </w:p>
          </w:sdtContent>
        </w:sdt>
        <w:sdt>
          <w:sdtPr>
            <w:rPr>
              <w:color w:val="4472C4" w:themeColor="accent1"/>
              <w:sz w:val="28"/>
              <w:szCs w:val="28"/>
            </w:rPr>
            <w:alias w:val="Subtitle"/>
            <w:tag w:val=""/>
            <w:id w:val="328029620"/>
            <w:placeholder>
              <w:docPart w:val="57C75AB8BA3C43E59F23235DEBC0C1D7"/>
            </w:placeholder>
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<w:text/>
          </w:sdtPr>
          <w:sdtEndPr/>
          <w:sdtContent>
            <w:p w14:paraId="3CCE16F9" w14:textId="1D3E8408" w:rsidR="006F7D89" w:rsidRDefault="00070D01">
              <w:pPr>
                <w:pStyle w:val="NoSpacing"/>
                <w:jc w:val="center"/>
                <w:rPr>
                  <w:color w:val="4472C4" w:themeColor="accent1"/>
                  <w:sz w:val="28"/>
                  <w:szCs w:val="28"/>
                </w:rPr>
              </w:pPr>
              <w:r>
                <w:rPr>
                  <w:color w:val="4472C4" w:themeColor="accent1"/>
                  <w:sz w:val="28"/>
                  <w:szCs w:val="28"/>
                </w:rPr>
                <w:t>AC</w:t>
              </w:r>
              <w:r w:rsidR="00475171">
                <w:rPr>
                  <w:color w:val="4472C4" w:themeColor="accent1"/>
                  <w:sz w:val="28"/>
                  <w:szCs w:val="28"/>
                </w:rPr>
                <w:t>BA4002</w:t>
              </w:r>
            </w:p>
          </w:sdtContent>
        </w:sdt>
        <w:p w14:paraId="49541C9B" w14:textId="77777777" w:rsidR="006F7D89" w:rsidRDefault="006F7D89">
          <w:pPr>
            <w:pStyle w:val="NoSpacing"/>
            <w:spacing w:before="480"/>
            <w:jc w:val="center"/>
            <w:rPr>
              <w:color w:val="4472C4" w:themeColor="accent1"/>
            </w:rPr>
          </w:pPr>
          <w:r>
            <w:rPr>
              <w:noProof/>
              <w:color w:val="4472C4" w:themeColor="accent1"/>
            </w:rPr>
            <mc:AlternateContent>
              <mc:Choice Requires="wps">
                <w:drawing>
                  <wp:anchor distT="0" distB="0" distL="114300" distR="114300" simplePos="0" relativeHeight="251659264" behindDoc="0" locked="0" layoutInCell="1" allowOverlap="1" wp14:anchorId="48708574" wp14:editId="1FBC8B2F">
                    <wp:simplePos x="0" y="0"/>
                    <wp:positionH relativeFrom="margin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85000</wp14:pctPosVOffset>
                        </wp:positionV>
                      </mc:Choice>
                      <mc:Fallback>
                        <wp:positionV relativeFrom="page">
                          <wp:posOffset>9088120</wp:posOffset>
                        </wp:positionV>
                      </mc:Fallback>
                    </mc:AlternateContent>
                    <wp:extent cx="6553200" cy="557784"/>
                    <wp:effectExtent l="0" t="0" r="0" b="12700"/>
                    <wp:wrapNone/>
                    <wp:docPr id="142" name="Text Box 142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6553200" cy="557784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0C40ADBD" w14:textId="751DDEF3" w:rsidR="006F7D89" w:rsidRDefault="00FE3986">
                                <w:pPr>
                                  <w:pStyle w:val="NoSpacing"/>
                                  <w:jc w:val="center"/>
                                  <w:rPr>
                                    <w:color w:val="4472C4" w:themeColor="accent1"/>
                                  </w:rPr>
                                </w:pPr>
                                <w:sdt>
                                  <w:sdtPr>
                                    <w:rPr>
                                      <w:caps/>
                                      <w:color w:val="4472C4" w:themeColor="accent1"/>
                                    </w:rPr>
                                    <w:alias w:val="Company"/>
                                    <w:tag w:val=""/>
                                    <w:id w:val="1390145197"/>
      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      <w:text/>
                                  </w:sdtPr>
                                  <w:sdtEndPr/>
                                  <w:sdtContent>
                                    <w:r w:rsidR="006F7D89">
                                      <w:rPr>
                                        <w:caps/>
                                        <w:color w:val="4472C4" w:themeColor="accent1"/>
                                      </w:rPr>
                                      <w:t>k</w:t>
                                    </w:r>
                                    <w:r w:rsidR="00544B22">
                                      <w:rPr>
                                        <w:caps/>
                                        <w:color w:val="4472C4" w:themeColor="accent1"/>
                                      </w:rPr>
                                      <w:t>amran davies</w:t>
                                    </w:r>
                                  </w:sdtContent>
                                </w:sdt>
                              </w:p>
                              <w:p w14:paraId="2855DC11" w14:textId="525D99E1" w:rsidR="006F7D89" w:rsidRDefault="00FE3986">
                                <w:pPr>
                                  <w:pStyle w:val="NoSpacing"/>
                                  <w:jc w:val="center"/>
                                  <w:rPr>
                                    <w:color w:val="4472C4" w:themeColor="accent1"/>
                                  </w:rPr>
                                </w:pPr>
                                <w:sdt>
                                  <w:sdtPr>
                                    <w:rPr>
                                      <w:color w:val="4472C4" w:themeColor="accent1"/>
                                    </w:rPr>
                                    <w:alias w:val="Address"/>
                                    <w:tag w:val=""/>
                                    <w:id w:val="-726379553"/>
                                    <w:dataBinding w:prefixMappings="xmlns:ns0='http://schemas.microsoft.com/office/2006/coverPageProps' " w:xpath="/ns0:CoverPageProperties[1]/ns0:CompanyAddress[1]" w:storeItemID="{55AF091B-3C7A-41E3-B477-F2FDAA23CFDA}"/>
                                    <w:text/>
                                  </w:sdtPr>
                                  <w:sdtEndPr/>
                                  <w:sdtContent>
                                    <w:r w:rsidR="00544B22">
                                      <w:rPr>
                                        <w:color w:val="4472C4" w:themeColor="accent1"/>
                                      </w:rPr>
                                      <w:t>2014508</w:t>
                                    </w:r>
                                  </w:sdtContent>
                                </w:sdt>
                              </w:p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margin">
                      <wp14:pctWidth>100000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type w14:anchorId="48708574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142" o:spid="_x0000_s1026" type="#_x0000_t202" style="position:absolute;left:0;text-align:left;margin-left:0;margin-top:0;width:516pt;height:43.9pt;z-index:251659264;visibility:visible;mso-wrap-style:square;mso-width-percent:1000;mso-height-percent:0;mso-top-percent:850;mso-wrap-distance-left:9pt;mso-wrap-distance-top:0;mso-wrap-distance-right:9pt;mso-wrap-distance-bottom:0;mso-position-horizontal:center;mso-position-horizontal-relative:margin;mso-position-vertical-relative:page;mso-width-percent:1000;mso-height-percent:0;mso-top-percent:850;mso-width-relative:margin;mso-height-relative:margin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" filled="f" stroked="f" strokeweight=".5pt">
                    <v:textbox style="mso-fit-shape-to-text:t" inset="0,0,0,0">
                      <w:txbxContent>
                        <w:p w14:paraId="0C40ADBD" w14:textId="751DDEF3" w:rsidR="006F7D89" w:rsidRDefault="00FE3986">
                          <w:pPr>
                            <w:pStyle w:val="NoSpacing"/>
                            <w:jc w:val="center"/>
                            <w:rPr>
                              <w:color w:val="4472C4" w:themeColor="accent1"/>
                            </w:rPr>
                          </w:pPr>
                          <w:sdt>
                            <w:sdtPr>
                              <w:rPr>
                                <w:caps/>
                                <w:color w:val="4472C4" w:themeColor="accent1"/>
                              </w:rPr>
                              <w:alias w:val="Company"/>
                              <w:tag w:val=""/>
                              <w:id w:val="1390145197"/>
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<w:text/>
                            </w:sdtPr>
                            <w:sdtEndPr/>
                            <w:sdtContent>
                              <w:r w:rsidR="006F7D89">
                                <w:rPr>
                                  <w:caps/>
                                  <w:color w:val="4472C4" w:themeColor="accent1"/>
                                </w:rPr>
                                <w:t>k</w:t>
                              </w:r>
                              <w:r w:rsidR="00544B22">
                                <w:rPr>
                                  <w:caps/>
                                  <w:color w:val="4472C4" w:themeColor="accent1"/>
                                </w:rPr>
                                <w:t>amran davies</w:t>
                              </w:r>
                            </w:sdtContent>
                          </w:sdt>
                        </w:p>
                        <w:p w14:paraId="2855DC11" w14:textId="525D99E1" w:rsidR="006F7D89" w:rsidRDefault="00FE3986">
                          <w:pPr>
                            <w:pStyle w:val="NoSpacing"/>
                            <w:jc w:val="center"/>
                            <w:rPr>
                              <w:color w:val="4472C4" w:themeColor="accent1"/>
                            </w:rPr>
                          </w:pPr>
                          <w:sdt>
                            <w:sdtPr>
                              <w:rPr>
                                <w:color w:val="4472C4" w:themeColor="accent1"/>
                              </w:rPr>
                              <w:alias w:val="Address"/>
                              <w:tag w:val=""/>
                              <w:id w:val="-726379553"/>
                              <w:dataBinding w:prefixMappings="xmlns:ns0='http://schemas.microsoft.com/office/2006/coverPageProps' " w:xpath="/ns0:CoverPageProperties[1]/ns0:CompanyAddress[1]" w:storeItemID="{55AF091B-3C7A-41E3-B477-F2FDAA23CFDA}"/>
                              <w:text/>
                            </w:sdtPr>
                            <w:sdtEndPr/>
                            <w:sdtContent>
                              <w:r w:rsidR="00544B22">
                                <w:rPr>
                                  <w:color w:val="4472C4" w:themeColor="accent1"/>
                                </w:rPr>
                                <w:t>2014508</w:t>
                              </w:r>
                            </w:sdtContent>
                          </w:sdt>
                        </w:p>
                      </w:txbxContent>
                    </v:textbox>
                    <w10:wrap anchorx="margin" anchory="page"/>
                  </v:shape>
                </w:pict>
              </mc:Fallback>
            </mc:AlternateContent>
          </w:r>
          <w:r>
            <w:rPr>
              <w:noProof/>
              <w:color w:val="4472C4" w:themeColor="accent1"/>
            </w:rPr>
            <w:drawing>
              <wp:inline distT="0" distB="0" distL="0" distR="0" wp14:anchorId="1F344DF6" wp14:editId="349F9F93">
                <wp:extent cx="758952" cy="478932"/>
                <wp:effectExtent l="0" t="0" r="3175" b="0"/>
                <wp:docPr id="144" name="Picture 144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9" name="roco bottom.png"/>
                        <pic:cNvPicPr/>
                      </pic:nvPicPr>
                      <pic:blipFill>
                        <a:blip r:embed="rId10" cstate="print">
                          <a:duotone>
                            <a:schemeClr val="accent1">
                              <a:shade val="45000"/>
                              <a:satMod val="135000"/>
                            </a:schemeClr>
                            <a:prstClr val="white"/>
                          </a:duotone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758952" cy="478932"/>
                        </a:xfrm>
                        <a:prstGeom prst="rect">
                          <a:avLst/>
                        </a:prstGeom>
                      </pic:spPr>
                    </pic:pic>
                  </a:graphicData>
                </a:graphic>
              </wp:inline>
            </w:drawing>
          </w:r>
        </w:p>
        <w:p w14:paraId="1E1356A3" w14:textId="05DE0646" w:rsidR="006F7D89" w:rsidRDefault="00CD056A" w:rsidP="00CD056A">
          <w:pPr>
            <w:jc w:val="center"/>
          </w:pPr>
          <w:r>
            <w:rPr>
              <w:noProof/>
            </w:rPr>
            <w:drawing>
              <wp:inline distT="0" distB="0" distL="0" distR="0" wp14:anchorId="31A3722A" wp14:editId="7CE15537">
                <wp:extent cx="4733925" cy="3576638"/>
                <wp:effectExtent l="171450" t="152400" r="161925" b="157480"/>
                <wp:docPr id="2" name="Picture 2" descr="See the source image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0" name="Picture 1" descr="See the source image"/>
                        <pic:cNvPicPr>
                          <a:picLocks noChangeAspect="1" noChangeArrowheads="1"/>
                        </pic:cNvPicPr>
                      </pic:nvPicPr>
                      <pic:blipFill>
                        <a:blip r:embed="rId11"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rcRect/>
                        <a:stretch>
                          <a:fillRect/>
                        </a:stretch>
                      </pic:blipFill>
                      <pic:spPr bwMode="auto">
                        <a:xfrm>
                          <a:off x="0" y="0"/>
                          <a:ext cx="4737712" cy="3579499"/>
                        </a:xfrm>
                        <a:prstGeom prst="snip2DiagRect">
                          <a:avLst/>
                        </a:prstGeom>
                        <a:solidFill>
                          <a:srgbClr val="FFFFFF">
                            <a:shade val="85000"/>
                          </a:srgbClr>
                        </a:solidFill>
                        <a:ln w="88900" cap="sq">
                          <a:solidFill>
                            <a:srgbClr val="FFFFFF"/>
                          </a:solidFill>
                          <a:miter lim="800000"/>
                        </a:ln>
                        <a:effectLst>
                          <a:outerShdw blurRad="88900" algn="tl" rotWithShape="0">
                            <a:srgbClr val="000000">
                              <a:alpha val="45000"/>
                            </a:srgbClr>
                          </a:outerShdw>
                        </a:effectLst>
                        <a:scene3d>
                          <a:camera prst="orthographicFront"/>
                          <a:lightRig rig="twoPt" dir="t">
                            <a:rot lat="0" lon="0" rev="7200000"/>
                          </a:lightRig>
                        </a:scene3d>
                        <a:sp3d>
                          <a:bevelT w="25400" h="19050"/>
                          <a:contourClr>
                            <a:srgbClr val="FFFFFF"/>
                          </a:contourClr>
                        </a:sp3d>
                      </pic:spPr>
                    </pic:pic>
                  </a:graphicData>
                </a:graphic>
              </wp:inline>
            </w:drawing>
          </w:r>
          <w:r w:rsidR="006F7D89">
            <w:br w:type="page"/>
          </w:r>
        </w:p>
      </w:sdtContent>
    </w:sdt>
    <w:sdt>
      <w:sdtPr>
        <w:rPr>
          <w:rFonts w:asciiTheme="minorHAnsi" w:eastAsiaTheme="minorHAnsi" w:hAnsiTheme="minorHAnsi" w:cstheme="minorBidi"/>
          <w:color w:val="auto"/>
          <w:sz w:val="22"/>
          <w:szCs w:val="22"/>
          <w:lang w:val="en-GB"/>
        </w:rPr>
        <w:id w:val="-2069791200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3E11B6AD" w14:textId="33534F3B" w:rsidR="00DF57E2" w:rsidRDefault="00DF57E2">
          <w:pPr>
            <w:pStyle w:val="TOCHeading"/>
          </w:pPr>
          <w:r>
            <w:t>Table of Contents</w:t>
          </w:r>
        </w:p>
        <w:p w14:paraId="26772C5E" w14:textId="7651EB87" w:rsidR="00FF745B" w:rsidRDefault="00DF57E2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103009507" w:history="1">
            <w:r w:rsidR="00FF745B" w:rsidRPr="005C1A89">
              <w:rPr>
                <w:rStyle w:val="Hyperlink"/>
                <w:noProof/>
              </w:rPr>
              <w:t>1. Introduction</w:t>
            </w:r>
            <w:r w:rsidR="00FF745B">
              <w:rPr>
                <w:noProof/>
                <w:webHidden/>
              </w:rPr>
              <w:tab/>
            </w:r>
            <w:r w:rsidR="00FF745B">
              <w:rPr>
                <w:noProof/>
                <w:webHidden/>
              </w:rPr>
              <w:fldChar w:fldCharType="begin"/>
            </w:r>
            <w:r w:rsidR="00FF745B">
              <w:rPr>
                <w:noProof/>
                <w:webHidden/>
              </w:rPr>
              <w:instrText xml:space="preserve"> PAGEREF _Toc103009507 \h </w:instrText>
            </w:r>
            <w:r w:rsidR="00FF745B">
              <w:rPr>
                <w:noProof/>
                <w:webHidden/>
              </w:rPr>
            </w:r>
            <w:r w:rsidR="00FF745B">
              <w:rPr>
                <w:noProof/>
                <w:webHidden/>
              </w:rPr>
              <w:fldChar w:fldCharType="separate"/>
            </w:r>
            <w:r w:rsidR="00FF745B">
              <w:rPr>
                <w:noProof/>
                <w:webHidden/>
              </w:rPr>
              <w:t>1</w:t>
            </w:r>
            <w:r w:rsidR="00FF745B">
              <w:rPr>
                <w:noProof/>
                <w:webHidden/>
              </w:rPr>
              <w:fldChar w:fldCharType="end"/>
            </w:r>
          </w:hyperlink>
        </w:p>
        <w:p w14:paraId="44EDEA44" w14:textId="189241D3" w:rsidR="00FF745B" w:rsidRDefault="00FF745B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03009508" w:history="1">
            <w:r w:rsidRPr="005C1A89">
              <w:rPr>
                <w:rStyle w:val="Hyperlink"/>
                <w:noProof/>
              </w:rPr>
              <w:t>2. Aims and Objectives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_Toc103009508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640FD8E" w14:textId="5793DD55" w:rsidR="00FF745B" w:rsidRDefault="00FF745B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03009509" w:history="1">
            <w:r w:rsidRPr="005C1A89">
              <w:rPr>
                <w:rStyle w:val="Hyperlink"/>
                <w:noProof/>
              </w:rPr>
              <w:t>3. General overview of levelling surveying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_Toc103009509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64C1C09" w14:textId="0613665A" w:rsidR="00FF745B" w:rsidRDefault="00FF745B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03009510" w:history="1">
            <w:r w:rsidRPr="005C1A89">
              <w:rPr>
                <w:rStyle w:val="Hyperlink"/>
                <w:noProof/>
              </w:rPr>
              <w:t>3.1 Terms used in levelling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_Toc103009510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0DC4B08" w14:textId="754AC420" w:rsidR="00FF745B" w:rsidRDefault="00FF745B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03009511" w:history="1">
            <w:r w:rsidRPr="005C1A89">
              <w:rPr>
                <w:rStyle w:val="Hyperlink"/>
                <w:noProof/>
              </w:rPr>
              <w:t>4. Equipment used in levelling.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_Toc103009511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E372981" w14:textId="50EB53E8" w:rsidR="00FF745B" w:rsidRDefault="00FF745B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03009512" w:history="1">
            <w:r w:rsidRPr="005C1A89">
              <w:rPr>
                <w:rStyle w:val="Hyperlink"/>
                <w:noProof/>
              </w:rPr>
              <w:t>5. Levelling procedure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_Toc103009512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5400B29" w14:textId="7D1664A6" w:rsidR="00FF745B" w:rsidRDefault="00FF745B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03009513" w:history="1">
            <w:r w:rsidRPr="005C1A89">
              <w:rPr>
                <w:rStyle w:val="Hyperlink"/>
                <w:rFonts w:eastAsia="Times New Roman"/>
                <w:noProof/>
                <w:bdr w:val="none" w:sz="0" w:space="0" w:color="auto" w:frame="1"/>
                <w:lang w:eastAsia="en-GB"/>
              </w:rPr>
              <w:t>5.1 Levelling Errors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_Toc103009513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4F900CE" w14:textId="46A61204" w:rsidR="00FF745B" w:rsidRDefault="00FF745B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03009514" w:history="1">
            <w:r w:rsidRPr="005C1A89">
              <w:rPr>
                <w:rStyle w:val="Hyperlink"/>
                <w:noProof/>
              </w:rPr>
              <w:t>5.2 Correction Of Levelling Errors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_Toc103009514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10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FA0C1AB" w14:textId="25D0019B" w:rsidR="00FF745B" w:rsidRDefault="00FF745B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03009515" w:history="1">
            <w:r w:rsidRPr="005C1A89">
              <w:rPr>
                <w:rStyle w:val="Hyperlink"/>
                <w:noProof/>
              </w:rPr>
              <w:t>6. Computation and plotting of level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_Toc103009515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10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5328701" w14:textId="7A01EC03" w:rsidR="00FF745B" w:rsidRDefault="00FF745B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03009516" w:history="1">
            <w:r w:rsidRPr="005C1A89">
              <w:rPr>
                <w:rStyle w:val="Hyperlink"/>
                <w:noProof/>
              </w:rPr>
              <w:t>7. Conclusion- comments on the information from the levels plotted.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_Toc103009516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E71E896" w14:textId="62AFDD0C" w:rsidR="00FF745B" w:rsidRDefault="00FF745B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03009517" w:history="1">
            <w:r w:rsidRPr="005C1A89">
              <w:rPr>
                <w:rStyle w:val="Hyperlink"/>
                <w:noProof/>
              </w:rPr>
              <w:t>8. References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_Toc103009517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2C2ED7C" w14:textId="02F49751" w:rsidR="003C11A9" w:rsidRDefault="00DF57E2" w:rsidP="00DF57E2">
          <w:r>
            <w:rPr>
              <w:b/>
              <w:bCs/>
              <w:noProof/>
            </w:rPr>
            <w:fldChar w:fldCharType="end"/>
          </w:r>
        </w:p>
      </w:sdtContent>
    </w:sdt>
    <w:p w14:paraId="33311349" w14:textId="6A75C2E6" w:rsidR="00A10154" w:rsidRDefault="00681A11" w:rsidP="00C07CCC">
      <w:pPr>
        <w:pStyle w:val="Heading1"/>
      </w:pPr>
      <w:bookmarkStart w:id="0" w:name="_Toc103009507"/>
      <w:r>
        <w:t>1. Introduction</w:t>
      </w:r>
      <w:bookmarkEnd w:id="0"/>
    </w:p>
    <w:p w14:paraId="123FDB2A" w14:textId="462D8064" w:rsidR="0026607F" w:rsidRDefault="00C07CCC" w:rsidP="0026607F">
      <w:pPr>
        <w:rPr>
          <w:rFonts w:cstheme="minorHAnsi"/>
          <w:sz w:val="24"/>
          <w:szCs w:val="24"/>
        </w:rPr>
      </w:pPr>
      <w:r w:rsidRPr="00C26C27">
        <w:rPr>
          <w:rFonts w:cstheme="minorHAnsi"/>
          <w:sz w:val="24"/>
          <w:szCs w:val="24"/>
        </w:rPr>
        <w:t>This report shows</w:t>
      </w:r>
      <w:r w:rsidR="00DE00F7">
        <w:rPr>
          <w:rFonts w:cstheme="minorHAnsi"/>
          <w:sz w:val="24"/>
          <w:szCs w:val="24"/>
        </w:rPr>
        <w:t xml:space="preserve"> a plan proposal for a </w:t>
      </w:r>
      <w:r w:rsidRPr="00C26C27">
        <w:rPr>
          <w:rFonts w:cstheme="minorHAnsi"/>
          <w:sz w:val="24"/>
          <w:szCs w:val="24"/>
        </w:rPr>
        <w:t xml:space="preserve">major road reconstruction around the city campus at </w:t>
      </w:r>
      <w:r w:rsidR="00C26C27" w:rsidRPr="00C26C27">
        <w:rPr>
          <w:rFonts w:cstheme="minorHAnsi"/>
          <w:sz w:val="24"/>
          <w:szCs w:val="24"/>
        </w:rPr>
        <w:t>UWTSD.</w:t>
      </w:r>
      <w:r w:rsidRPr="00C26C27">
        <w:rPr>
          <w:rFonts w:cstheme="minorHAnsi"/>
          <w:sz w:val="24"/>
          <w:szCs w:val="24"/>
        </w:rPr>
        <w:t xml:space="preserve"> </w:t>
      </w:r>
      <w:r w:rsidR="00C26C27">
        <w:rPr>
          <w:rFonts w:cstheme="minorHAnsi"/>
          <w:sz w:val="24"/>
          <w:szCs w:val="24"/>
        </w:rPr>
        <w:t>As part of the ex</w:t>
      </w:r>
      <w:r w:rsidR="00DE00F7">
        <w:rPr>
          <w:rFonts w:cstheme="minorHAnsi"/>
          <w:sz w:val="24"/>
          <w:szCs w:val="24"/>
        </w:rPr>
        <w:t>e</w:t>
      </w:r>
      <w:r w:rsidR="00C26C27">
        <w:rPr>
          <w:rFonts w:cstheme="minorHAnsi"/>
          <w:sz w:val="24"/>
          <w:szCs w:val="24"/>
        </w:rPr>
        <w:t xml:space="preserve">rcise, we undertook a levelling survey along the </w:t>
      </w:r>
      <w:r w:rsidRPr="00C26C27">
        <w:rPr>
          <w:rFonts w:cstheme="minorHAnsi"/>
          <w:sz w:val="24"/>
          <w:szCs w:val="24"/>
        </w:rPr>
        <w:t xml:space="preserve">route between two </w:t>
      </w:r>
      <w:r w:rsidR="00C26C27" w:rsidRPr="00C26C27">
        <w:rPr>
          <w:rFonts w:cstheme="minorHAnsi"/>
          <w:sz w:val="24"/>
          <w:szCs w:val="24"/>
        </w:rPr>
        <w:t>locations</w:t>
      </w:r>
      <w:r w:rsidR="00C26C27">
        <w:rPr>
          <w:rFonts w:cstheme="minorHAnsi"/>
          <w:sz w:val="24"/>
          <w:szCs w:val="24"/>
        </w:rPr>
        <w:t xml:space="preserve">. The levelling exercise was between two points </w:t>
      </w:r>
      <w:r w:rsidRPr="00C26C27">
        <w:rPr>
          <w:rFonts w:cstheme="minorHAnsi"/>
          <w:sz w:val="24"/>
          <w:szCs w:val="24"/>
        </w:rPr>
        <w:t xml:space="preserve">taking the spot levels of </w:t>
      </w:r>
      <w:r w:rsidR="00C26C27">
        <w:rPr>
          <w:rFonts w:cstheme="minorHAnsi"/>
          <w:sz w:val="24"/>
          <w:szCs w:val="24"/>
        </w:rPr>
        <w:t>29</w:t>
      </w:r>
      <w:r w:rsidR="00DE00F7">
        <w:rPr>
          <w:rFonts w:cstheme="minorHAnsi"/>
          <w:sz w:val="24"/>
          <w:szCs w:val="24"/>
        </w:rPr>
        <w:t xml:space="preserve"> </w:t>
      </w:r>
      <w:r w:rsidRPr="00C26C27">
        <w:rPr>
          <w:rFonts w:cstheme="minorHAnsi"/>
          <w:sz w:val="24"/>
          <w:szCs w:val="24"/>
        </w:rPr>
        <w:t xml:space="preserve">survey stations. </w:t>
      </w:r>
      <w:r w:rsidR="00DE00F7">
        <w:rPr>
          <w:rFonts w:cstheme="minorHAnsi"/>
          <w:sz w:val="24"/>
          <w:szCs w:val="24"/>
        </w:rPr>
        <w:t>Between the two points, intervals of 20m distances were recorded</w:t>
      </w:r>
      <w:r w:rsidR="008877ED">
        <w:rPr>
          <w:rFonts w:cstheme="minorHAnsi"/>
          <w:sz w:val="24"/>
          <w:szCs w:val="24"/>
        </w:rPr>
        <w:t>.</w:t>
      </w:r>
    </w:p>
    <w:p w14:paraId="4B1987D3" w14:textId="2C9CB408" w:rsidR="00C07CCC" w:rsidRDefault="0026607F" w:rsidP="0026607F">
      <w:pPr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 xml:space="preserve">Throughout this </w:t>
      </w:r>
      <w:r w:rsidR="00ED179E">
        <w:rPr>
          <w:rFonts w:cstheme="minorHAnsi"/>
          <w:sz w:val="24"/>
          <w:szCs w:val="24"/>
        </w:rPr>
        <w:t xml:space="preserve">report, </w:t>
      </w:r>
      <w:r>
        <w:rPr>
          <w:rFonts w:cstheme="minorHAnsi"/>
          <w:sz w:val="24"/>
          <w:szCs w:val="24"/>
        </w:rPr>
        <w:t xml:space="preserve">I will also be explaining the step-by-step involvement in carrying out the levelling exercise undertaken by the group. Also be given an explanation and </w:t>
      </w:r>
      <w:r w:rsidR="008877ED">
        <w:rPr>
          <w:rFonts w:cstheme="minorHAnsi"/>
          <w:sz w:val="24"/>
          <w:szCs w:val="24"/>
        </w:rPr>
        <w:t>underlining</w:t>
      </w:r>
      <w:r>
        <w:rPr>
          <w:rFonts w:cstheme="minorHAnsi"/>
          <w:sz w:val="24"/>
          <w:szCs w:val="24"/>
        </w:rPr>
        <w:t xml:space="preserve"> the equipment which was used in carrying out the survey </w:t>
      </w:r>
      <w:r w:rsidR="008877ED">
        <w:rPr>
          <w:rFonts w:cstheme="minorHAnsi"/>
          <w:sz w:val="24"/>
          <w:szCs w:val="24"/>
        </w:rPr>
        <w:t>with</w:t>
      </w:r>
      <w:r>
        <w:rPr>
          <w:rFonts w:cstheme="minorHAnsi"/>
          <w:sz w:val="24"/>
          <w:szCs w:val="24"/>
        </w:rPr>
        <w:t xml:space="preserve"> data sourced and collected. </w:t>
      </w:r>
    </w:p>
    <w:p w14:paraId="3F031C9D" w14:textId="5766661E" w:rsidR="00A10154" w:rsidRDefault="0026607F" w:rsidP="00A10154">
      <w:pPr>
        <w:rPr>
          <w:rFonts w:asciiTheme="minorBidi" w:hAnsiTheme="minorBidi"/>
          <w:color w:val="000000" w:themeColor="text1"/>
          <w:sz w:val="24"/>
          <w:szCs w:val="24"/>
        </w:rPr>
      </w:pPr>
      <w:r>
        <w:rPr>
          <w:rFonts w:cstheme="minorHAnsi"/>
          <w:sz w:val="24"/>
          <w:szCs w:val="24"/>
        </w:rPr>
        <w:t xml:space="preserve">Additionally, I will be also </w:t>
      </w:r>
      <w:r w:rsidR="00BD3225">
        <w:rPr>
          <w:rFonts w:cstheme="minorHAnsi"/>
          <w:sz w:val="24"/>
          <w:szCs w:val="24"/>
        </w:rPr>
        <w:t>process</w:t>
      </w:r>
      <w:r w:rsidR="00AC5EDA">
        <w:rPr>
          <w:rFonts w:cstheme="minorHAnsi"/>
          <w:sz w:val="24"/>
          <w:szCs w:val="24"/>
        </w:rPr>
        <w:t xml:space="preserve">ing and plotting the reduced levels </w:t>
      </w:r>
      <w:r w:rsidR="00C07CCC" w:rsidRPr="00C26C27">
        <w:rPr>
          <w:rFonts w:cstheme="minorHAnsi"/>
          <w:color w:val="000000" w:themeColor="text1"/>
          <w:sz w:val="24"/>
          <w:szCs w:val="24"/>
        </w:rPr>
        <w:t xml:space="preserve">of the points using rise and fall method. </w:t>
      </w:r>
      <w:r w:rsidR="00AC5EDA">
        <w:rPr>
          <w:rFonts w:cstheme="minorHAnsi"/>
          <w:color w:val="000000" w:themeColor="text1"/>
          <w:sz w:val="24"/>
          <w:szCs w:val="24"/>
        </w:rPr>
        <w:t xml:space="preserve">By completing this </w:t>
      </w:r>
      <w:r w:rsidR="008877ED">
        <w:rPr>
          <w:rFonts w:cstheme="minorHAnsi"/>
          <w:color w:val="000000" w:themeColor="text1"/>
          <w:sz w:val="24"/>
          <w:szCs w:val="24"/>
        </w:rPr>
        <w:t>procedure,</w:t>
      </w:r>
      <w:r w:rsidR="00AC5EDA">
        <w:rPr>
          <w:rFonts w:cstheme="minorHAnsi"/>
          <w:color w:val="000000" w:themeColor="text1"/>
          <w:sz w:val="24"/>
          <w:szCs w:val="24"/>
        </w:rPr>
        <w:t xml:space="preserve"> I can then estimate the volume of earth involved</w:t>
      </w:r>
      <w:r w:rsidR="00AC5EDA">
        <w:rPr>
          <w:rFonts w:asciiTheme="minorBidi" w:hAnsiTheme="minorBidi"/>
          <w:color w:val="000000" w:themeColor="text1"/>
          <w:sz w:val="24"/>
          <w:szCs w:val="24"/>
        </w:rPr>
        <w:t xml:space="preserve"> assuming</w:t>
      </w:r>
      <w:r w:rsidR="00C07CCC" w:rsidRPr="00861E1C">
        <w:rPr>
          <w:rFonts w:asciiTheme="minorBidi" w:hAnsiTheme="minorBidi"/>
          <w:color w:val="000000" w:themeColor="text1"/>
          <w:sz w:val="24"/>
          <w:szCs w:val="24"/>
        </w:rPr>
        <w:t xml:space="preserve"> the slope of the </w:t>
      </w:r>
      <w:r w:rsidR="00AC5EDA">
        <w:rPr>
          <w:rFonts w:asciiTheme="minorBidi" w:hAnsiTheme="minorBidi"/>
          <w:color w:val="000000" w:themeColor="text1"/>
          <w:sz w:val="24"/>
          <w:szCs w:val="24"/>
        </w:rPr>
        <w:t xml:space="preserve">proposed </w:t>
      </w:r>
      <w:r w:rsidR="00C07CCC" w:rsidRPr="00861E1C">
        <w:rPr>
          <w:rFonts w:asciiTheme="minorBidi" w:hAnsiTheme="minorBidi"/>
          <w:color w:val="000000" w:themeColor="text1"/>
          <w:sz w:val="24"/>
          <w:szCs w:val="24"/>
        </w:rPr>
        <w:t xml:space="preserve">road with a straight line connecting the reduced level of the </w:t>
      </w:r>
      <w:r w:rsidR="008877ED">
        <w:rPr>
          <w:rFonts w:asciiTheme="minorBidi" w:hAnsiTheme="minorBidi"/>
          <w:color w:val="000000" w:themeColor="text1"/>
          <w:sz w:val="24"/>
          <w:szCs w:val="24"/>
        </w:rPr>
        <w:t>t</w:t>
      </w:r>
      <w:r w:rsidR="00C07CCC" w:rsidRPr="00861E1C">
        <w:rPr>
          <w:rFonts w:asciiTheme="minorBidi" w:hAnsiTheme="minorBidi"/>
          <w:color w:val="000000" w:themeColor="text1"/>
          <w:sz w:val="24"/>
          <w:szCs w:val="24"/>
        </w:rPr>
        <w:t xml:space="preserve">emporary </w:t>
      </w:r>
      <w:r w:rsidR="008877ED">
        <w:rPr>
          <w:rFonts w:asciiTheme="minorBidi" w:hAnsiTheme="minorBidi"/>
          <w:color w:val="000000" w:themeColor="text1"/>
          <w:sz w:val="24"/>
          <w:szCs w:val="24"/>
        </w:rPr>
        <w:t>b</w:t>
      </w:r>
      <w:r w:rsidR="00C07CCC" w:rsidRPr="00861E1C">
        <w:rPr>
          <w:rFonts w:asciiTheme="minorBidi" w:hAnsiTheme="minorBidi"/>
          <w:color w:val="000000" w:themeColor="text1"/>
          <w:sz w:val="24"/>
          <w:szCs w:val="24"/>
        </w:rPr>
        <w:t xml:space="preserve">enchmark with the reduced level of the </w:t>
      </w:r>
      <w:r w:rsidR="00AC5EDA">
        <w:rPr>
          <w:rFonts w:asciiTheme="minorBidi" w:hAnsiTheme="minorBidi"/>
          <w:color w:val="000000" w:themeColor="text1"/>
          <w:sz w:val="24"/>
          <w:szCs w:val="24"/>
        </w:rPr>
        <w:t>final</w:t>
      </w:r>
      <w:r w:rsidR="00C07CCC" w:rsidRPr="00861E1C">
        <w:rPr>
          <w:rFonts w:asciiTheme="minorBidi" w:hAnsiTheme="minorBidi"/>
          <w:color w:val="000000" w:themeColor="text1"/>
          <w:sz w:val="24"/>
          <w:szCs w:val="24"/>
        </w:rPr>
        <w:t xml:space="preserve"> </w:t>
      </w:r>
      <w:r w:rsidR="00AC5EDA" w:rsidRPr="00861E1C">
        <w:rPr>
          <w:rFonts w:asciiTheme="minorBidi" w:hAnsiTheme="minorBidi"/>
          <w:color w:val="000000" w:themeColor="text1"/>
          <w:sz w:val="24"/>
          <w:szCs w:val="24"/>
        </w:rPr>
        <w:t>location</w:t>
      </w:r>
      <w:r w:rsidR="00C07CCC" w:rsidRPr="00861E1C">
        <w:rPr>
          <w:rFonts w:asciiTheme="minorBidi" w:hAnsiTheme="minorBidi"/>
          <w:color w:val="000000" w:themeColor="text1"/>
          <w:sz w:val="24"/>
          <w:szCs w:val="24"/>
        </w:rPr>
        <w:t>.</w:t>
      </w:r>
      <w:r w:rsidR="00D428DE">
        <w:rPr>
          <w:rFonts w:asciiTheme="minorBidi" w:hAnsiTheme="minorBidi"/>
          <w:color w:val="000000" w:themeColor="text1"/>
          <w:sz w:val="24"/>
          <w:szCs w:val="24"/>
        </w:rPr>
        <w:t xml:space="preserve"> </w:t>
      </w:r>
      <w:r w:rsidR="00BB6EAA">
        <w:rPr>
          <w:rFonts w:asciiTheme="minorBidi" w:hAnsiTheme="minorBidi"/>
          <w:color w:val="000000" w:themeColor="text1"/>
          <w:sz w:val="24"/>
          <w:szCs w:val="24"/>
        </w:rPr>
        <w:t xml:space="preserve">Based on </w:t>
      </w:r>
      <w:r w:rsidR="006809CB">
        <w:rPr>
          <w:rFonts w:asciiTheme="minorBidi" w:hAnsiTheme="minorBidi"/>
          <w:color w:val="000000" w:themeColor="text1"/>
          <w:sz w:val="24"/>
          <w:szCs w:val="24"/>
        </w:rPr>
        <w:t xml:space="preserve">the result gathered from the </w:t>
      </w:r>
      <w:r w:rsidR="0038628A">
        <w:rPr>
          <w:rFonts w:asciiTheme="minorBidi" w:hAnsiTheme="minorBidi"/>
          <w:color w:val="000000" w:themeColor="text1"/>
          <w:sz w:val="24"/>
          <w:szCs w:val="24"/>
        </w:rPr>
        <w:t>report,</w:t>
      </w:r>
      <w:r w:rsidR="002056B9">
        <w:rPr>
          <w:rFonts w:asciiTheme="minorBidi" w:hAnsiTheme="minorBidi"/>
          <w:color w:val="000000" w:themeColor="text1"/>
          <w:sz w:val="24"/>
          <w:szCs w:val="24"/>
        </w:rPr>
        <w:t xml:space="preserve"> </w:t>
      </w:r>
      <w:r w:rsidR="0064488B">
        <w:rPr>
          <w:rFonts w:asciiTheme="minorBidi" w:hAnsiTheme="minorBidi"/>
          <w:color w:val="000000" w:themeColor="text1"/>
          <w:sz w:val="24"/>
          <w:szCs w:val="24"/>
        </w:rPr>
        <w:t xml:space="preserve">a decision will be made for the quantity of earth added or deducted. </w:t>
      </w:r>
    </w:p>
    <w:p w14:paraId="0AB07232" w14:textId="52D11B7D" w:rsidR="00F57E76" w:rsidRDefault="00F57E76" w:rsidP="00F57E76">
      <w:pPr>
        <w:pStyle w:val="Heading1"/>
      </w:pPr>
      <w:bookmarkStart w:id="1" w:name="_Toc103009508"/>
      <w:r>
        <w:t xml:space="preserve">2. </w:t>
      </w:r>
      <w:r w:rsidR="00EC12F9">
        <w:t xml:space="preserve">Aims and </w:t>
      </w:r>
      <w:r>
        <w:t>Objective</w:t>
      </w:r>
      <w:r w:rsidR="00EC12F9">
        <w:t>s</w:t>
      </w:r>
      <w:bookmarkEnd w:id="1"/>
    </w:p>
    <w:p w14:paraId="39743C08" w14:textId="325E1695" w:rsidR="00A20DAF" w:rsidRPr="006B0974" w:rsidRDefault="000D478D" w:rsidP="00EC12F9">
      <w:pPr>
        <w:rPr>
          <w:noProof/>
          <w:sz w:val="24"/>
          <w:szCs w:val="24"/>
        </w:rPr>
      </w:pPr>
      <w:r w:rsidRPr="006B0974">
        <w:rPr>
          <w:noProof/>
          <w:sz w:val="24"/>
          <w:szCs w:val="24"/>
        </w:rPr>
        <w:t xml:space="preserve">My aims and objectives throughtout this pratical session was </w:t>
      </w:r>
      <w:r w:rsidR="00F02DD4" w:rsidRPr="006B0974">
        <w:rPr>
          <w:noProof/>
          <w:sz w:val="24"/>
          <w:szCs w:val="24"/>
        </w:rPr>
        <w:t xml:space="preserve">to have a greater understanding on how </w:t>
      </w:r>
      <w:r w:rsidR="00E31F4A" w:rsidRPr="006B0974">
        <w:rPr>
          <w:noProof/>
          <w:sz w:val="24"/>
          <w:szCs w:val="24"/>
        </w:rPr>
        <w:t xml:space="preserve">lvelling is undertaken and to know how the instruments are set up such as using an automatic level, </w:t>
      </w:r>
      <w:r w:rsidR="00B777F1" w:rsidRPr="006B0974">
        <w:rPr>
          <w:noProof/>
          <w:sz w:val="24"/>
          <w:szCs w:val="24"/>
        </w:rPr>
        <w:t>setting up the tripod stand</w:t>
      </w:r>
      <w:r w:rsidR="00D406D4" w:rsidRPr="006B0974">
        <w:rPr>
          <w:noProof/>
          <w:sz w:val="24"/>
          <w:szCs w:val="24"/>
        </w:rPr>
        <w:t xml:space="preserve"> and using a staff. I felt doing it in a pratical session would be more beneficial </w:t>
      </w:r>
      <w:r w:rsidR="009A6F30" w:rsidRPr="006B0974">
        <w:rPr>
          <w:noProof/>
          <w:sz w:val="24"/>
          <w:szCs w:val="24"/>
        </w:rPr>
        <w:t>for my knowledge rather than reading from books or powerpoint slides.</w:t>
      </w:r>
      <w:r w:rsidR="002B1439" w:rsidRPr="006B0974">
        <w:rPr>
          <w:noProof/>
          <w:sz w:val="24"/>
          <w:szCs w:val="24"/>
        </w:rPr>
        <w:t xml:space="preserve"> Also it benefits me to analayse data </w:t>
      </w:r>
      <w:r w:rsidR="00C45A6E" w:rsidRPr="006B0974">
        <w:rPr>
          <w:noProof/>
          <w:sz w:val="24"/>
          <w:szCs w:val="24"/>
        </w:rPr>
        <w:t>as I was the one undertaken the works.</w:t>
      </w:r>
    </w:p>
    <w:p w14:paraId="32F88F58" w14:textId="5E952898" w:rsidR="00EC12F9" w:rsidRPr="00EC12F9" w:rsidRDefault="00EC12F9" w:rsidP="00EC12F9"/>
    <w:p w14:paraId="145A7F48" w14:textId="54A2EB3D" w:rsidR="00681A11" w:rsidRDefault="00F57E76" w:rsidP="00681A11">
      <w:pPr>
        <w:pStyle w:val="Heading1"/>
      </w:pPr>
      <w:bookmarkStart w:id="2" w:name="_Toc103009509"/>
      <w:r>
        <w:lastRenderedPageBreak/>
        <w:t>3</w:t>
      </w:r>
      <w:r w:rsidR="00681A11" w:rsidRPr="00681A11">
        <w:t>.</w:t>
      </w:r>
      <w:r w:rsidR="00681A11">
        <w:t xml:space="preserve"> General overview of levelling surveying</w:t>
      </w:r>
      <w:bookmarkEnd w:id="2"/>
    </w:p>
    <w:p w14:paraId="5F420D79" w14:textId="64BAF648" w:rsidR="003B4821" w:rsidRPr="004511D4" w:rsidRDefault="004511D4" w:rsidP="004511D4">
      <w:pPr>
        <w:shd w:val="clear" w:color="auto" w:fill="FFFFFF"/>
        <w:spacing w:after="404" w:line="240" w:lineRule="auto"/>
        <w:textAlignment w:val="baseline"/>
        <w:rPr>
          <w:rFonts w:ascii="inherit" w:eastAsia="Times New Roman" w:hAnsi="inherit" w:cs="Times New Roman"/>
          <w:color w:val="333333"/>
          <w:sz w:val="31"/>
          <w:szCs w:val="32"/>
          <w:lang w:eastAsia="en-GB"/>
        </w:rPr>
      </w:pPr>
      <w:r w:rsidRPr="004511D4">
        <w:rPr>
          <w:sz w:val="24"/>
          <w:szCs w:val="24"/>
        </w:rPr>
        <w:t>Levelling</w:t>
      </w:r>
      <w:r w:rsidR="00537B63" w:rsidRPr="004511D4">
        <w:rPr>
          <w:sz w:val="24"/>
          <w:szCs w:val="24"/>
        </w:rPr>
        <w:t xml:space="preserve"> is the process of measuring geodetic </w:t>
      </w:r>
      <w:r w:rsidR="00805C73" w:rsidRPr="004511D4">
        <w:rPr>
          <w:sz w:val="24"/>
          <w:szCs w:val="24"/>
        </w:rPr>
        <w:t>elevation</w:t>
      </w:r>
      <w:r w:rsidR="00537B63" w:rsidRPr="004511D4">
        <w:rPr>
          <w:sz w:val="24"/>
          <w:szCs w:val="24"/>
        </w:rPr>
        <w:t xml:space="preserve"> with an optical levelling equipment and a numbered level staff. The most popular tools used to identify the levels are dumpy levels, digital levels, and laser levels. The phrase "levelling" refers to the process of </w:t>
      </w:r>
      <w:r w:rsidR="00AA236F" w:rsidRPr="004511D4">
        <w:rPr>
          <w:sz w:val="24"/>
          <w:szCs w:val="24"/>
        </w:rPr>
        <w:t>establishing</w:t>
      </w:r>
      <w:r w:rsidR="00537B63" w:rsidRPr="004511D4">
        <w:rPr>
          <w:sz w:val="24"/>
          <w:szCs w:val="24"/>
        </w:rPr>
        <w:t xml:space="preserve"> the relative height of locations on, above, and </w:t>
      </w:r>
      <w:r w:rsidR="00AA236F" w:rsidRPr="004511D4">
        <w:rPr>
          <w:sz w:val="24"/>
          <w:szCs w:val="24"/>
        </w:rPr>
        <w:t>be</w:t>
      </w:r>
      <w:r w:rsidR="00AA236F">
        <w:rPr>
          <w:sz w:val="24"/>
          <w:szCs w:val="24"/>
        </w:rPr>
        <w:t>low</w:t>
      </w:r>
      <w:r w:rsidR="00537B63" w:rsidRPr="004511D4">
        <w:rPr>
          <w:sz w:val="24"/>
          <w:szCs w:val="24"/>
        </w:rPr>
        <w:t xml:space="preserve"> the surface. The fundamental goal of levelling is to obtain a horizontal line along which the vertical distances of the locations can be measured. Many different types of construction use levelling</w:t>
      </w:r>
      <w:r w:rsidR="00885406">
        <w:rPr>
          <w:sz w:val="24"/>
          <w:szCs w:val="24"/>
        </w:rPr>
        <w:t xml:space="preserve"> technique, whether that be on highways, railways and for drainage.</w:t>
      </w:r>
      <w:r w:rsidR="00537B63" w:rsidRPr="004511D4">
        <w:rPr>
          <w:sz w:val="24"/>
          <w:szCs w:val="24"/>
        </w:rPr>
        <w:t xml:space="preserve"> This method can be used to determine the amount of earthwork necessary for the project's removal or addition.</w:t>
      </w:r>
      <w:r>
        <w:rPr>
          <w:sz w:val="24"/>
          <w:szCs w:val="24"/>
        </w:rPr>
        <w:t xml:space="preserve"> </w:t>
      </w:r>
      <w:sdt>
        <w:sdtPr>
          <w:rPr>
            <w:i/>
            <w:iCs/>
            <w:sz w:val="24"/>
            <w:szCs w:val="24"/>
          </w:rPr>
          <w:id w:val="23142526"/>
          <w:citation/>
        </w:sdtPr>
        <w:sdtEndPr/>
        <w:sdtContent>
          <w:r w:rsidR="00A509CD" w:rsidRPr="00A509CD">
            <w:rPr>
              <w:i/>
              <w:iCs/>
              <w:sz w:val="24"/>
              <w:szCs w:val="24"/>
            </w:rPr>
            <w:fldChar w:fldCharType="begin"/>
          </w:r>
          <w:r w:rsidR="00A509CD" w:rsidRPr="00A509CD">
            <w:rPr>
              <w:i/>
              <w:iCs/>
              <w:sz w:val="24"/>
              <w:szCs w:val="24"/>
            </w:rPr>
            <w:instrText xml:space="preserve"> CITATION Joh95 \l 2057 </w:instrText>
          </w:r>
          <w:r w:rsidR="00A509CD" w:rsidRPr="00A509CD">
            <w:rPr>
              <w:i/>
              <w:iCs/>
              <w:sz w:val="24"/>
              <w:szCs w:val="24"/>
            </w:rPr>
            <w:fldChar w:fldCharType="separate"/>
          </w:r>
          <w:r w:rsidR="00FF745B" w:rsidRPr="00FF745B">
            <w:rPr>
              <w:noProof/>
              <w:sz w:val="24"/>
              <w:szCs w:val="24"/>
            </w:rPr>
            <w:t>(Muskett, 1995)</w:t>
          </w:r>
          <w:r w:rsidR="00A509CD" w:rsidRPr="00A509CD">
            <w:rPr>
              <w:i/>
              <w:iCs/>
              <w:sz w:val="24"/>
              <w:szCs w:val="24"/>
            </w:rPr>
            <w:fldChar w:fldCharType="end"/>
          </w:r>
        </w:sdtContent>
      </w:sdt>
    </w:p>
    <w:p w14:paraId="0D468176" w14:textId="4A969ACD" w:rsidR="003B4821" w:rsidRDefault="00333B51" w:rsidP="00DF57E2">
      <w:pPr>
        <w:rPr>
          <w:i/>
          <w:iCs/>
          <w:sz w:val="24"/>
          <w:szCs w:val="24"/>
        </w:rPr>
      </w:pPr>
      <w:r w:rsidRPr="00A07D5C">
        <w:rPr>
          <w:sz w:val="24"/>
          <w:szCs w:val="24"/>
        </w:rPr>
        <w:t xml:space="preserve">There are numerous reasons on why levelling would need to be undertaken. </w:t>
      </w:r>
      <w:r w:rsidR="00650CA6" w:rsidRPr="00A07D5C">
        <w:rPr>
          <w:sz w:val="24"/>
          <w:szCs w:val="24"/>
        </w:rPr>
        <w:t>Levelling is used t</w:t>
      </w:r>
      <w:r w:rsidR="00A965D8" w:rsidRPr="00A07D5C">
        <w:rPr>
          <w:sz w:val="24"/>
          <w:szCs w:val="24"/>
        </w:rPr>
        <w:t xml:space="preserve">o determine the </w:t>
      </w:r>
      <w:r w:rsidR="00A07D5C" w:rsidRPr="00A07D5C">
        <w:rPr>
          <w:sz w:val="24"/>
          <w:szCs w:val="24"/>
        </w:rPr>
        <w:t>variation</w:t>
      </w:r>
      <w:r w:rsidR="00A965D8" w:rsidRPr="00A07D5C">
        <w:rPr>
          <w:sz w:val="24"/>
          <w:szCs w:val="24"/>
        </w:rPr>
        <w:t xml:space="preserve"> in height between two or more </w:t>
      </w:r>
      <w:r w:rsidR="00A07D5C" w:rsidRPr="00A07D5C">
        <w:rPr>
          <w:sz w:val="24"/>
          <w:szCs w:val="24"/>
        </w:rPr>
        <w:t>spots</w:t>
      </w:r>
      <w:r w:rsidR="00A965D8" w:rsidRPr="00A07D5C">
        <w:rPr>
          <w:sz w:val="24"/>
          <w:szCs w:val="24"/>
        </w:rPr>
        <w:t xml:space="preserve">. </w:t>
      </w:r>
      <w:proofErr w:type="spellStart"/>
      <w:r w:rsidR="00E36177" w:rsidRPr="00A07D5C">
        <w:rPr>
          <w:sz w:val="24"/>
          <w:szCs w:val="24"/>
        </w:rPr>
        <w:t>Its</w:t>
      </w:r>
      <w:proofErr w:type="spellEnd"/>
      <w:r w:rsidR="00E36177" w:rsidRPr="00A07D5C">
        <w:rPr>
          <w:sz w:val="24"/>
          <w:szCs w:val="24"/>
        </w:rPr>
        <w:t xml:space="preserve"> also </w:t>
      </w:r>
      <w:r w:rsidR="00A07D5C" w:rsidRPr="00A07D5C">
        <w:rPr>
          <w:sz w:val="24"/>
          <w:szCs w:val="24"/>
        </w:rPr>
        <w:t>specifies</w:t>
      </w:r>
      <w:r w:rsidR="00E36177" w:rsidRPr="00A07D5C">
        <w:rPr>
          <w:sz w:val="24"/>
          <w:szCs w:val="24"/>
        </w:rPr>
        <w:t xml:space="preserve"> spot levels </w:t>
      </w:r>
      <w:r w:rsidR="00041E1A" w:rsidRPr="00A07D5C">
        <w:rPr>
          <w:sz w:val="24"/>
          <w:szCs w:val="24"/>
        </w:rPr>
        <w:t xml:space="preserve">and </w:t>
      </w:r>
      <w:r w:rsidR="00A07D5C" w:rsidRPr="00A07D5C">
        <w:rPr>
          <w:sz w:val="24"/>
          <w:szCs w:val="24"/>
        </w:rPr>
        <w:t>delivers</w:t>
      </w:r>
      <w:r w:rsidR="00041E1A" w:rsidRPr="00A07D5C">
        <w:rPr>
          <w:sz w:val="24"/>
          <w:szCs w:val="24"/>
        </w:rPr>
        <w:t xml:space="preserve"> data</w:t>
      </w:r>
      <w:r w:rsidR="00A07D5C" w:rsidRPr="00A07D5C">
        <w:rPr>
          <w:sz w:val="24"/>
          <w:szCs w:val="24"/>
        </w:rPr>
        <w:t xml:space="preserve"> for quantity of earthworks.</w:t>
      </w:r>
      <w:r w:rsidR="00A07D5C">
        <w:rPr>
          <w:sz w:val="24"/>
          <w:szCs w:val="24"/>
        </w:rPr>
        <w:t xml:space="preserve"> </w:t>
      </w:r>
      <w:sdt>
        <w:sdtPr>
          <w:rPr>
            <w:i/>
            <w:iCs/>
            <w:sz w:val="24"/>
            <w:szCs w:val="24"/>
          </w:rPr>
          <w:id w:val="-1825507520"/>
          <w:citation/>
        </w:sdtPr>
        <w:sdtEndPr/>
        <w:sdtContent>
          <w:r w:rsidR="00A509CD" w:rsidRPr="00A509CD">
            <w:rPr>
              <w:i/>
              <w:iCs/>
              <w:sz w:val="24"/>
              <w:szCs w:val="24"/>
            </w:rPr>
            <w:fldChar w:fldCharType="begin"/>
          </w:r>
          <w:r w:rsidR="00A509CD" w:rsidRPr="00A509CD">
            <w:rPr>
              <w:i/>
              <w:iCs/>
              <w:sz w:val="24"/>
              <w:szCs w:val="24"/>
            </w:rPr>
            <w:instrText xml:space="preserve"> CITATION Joh95 \l 2057 </w:instrText>
          </w:r>
          <w:r w:rsidR="00A509CD" w:rsidRPr="00A509CD">
            <w:rPr>
              <w:i/>
              <w:iCs/>
              <w:sz w:val="24"/>
              <w:szCs w:val="24"/>
            </w:rPr>
            <w:fldChar w:fldCharType="separate"/>
          </w:r>
          <w:r w:rsidR="00FF745B" w:rsidRPr="00FF745B">
            <w:rPr>
              <w:noProof/>
              <w:sz w:val="24"/>
              <w:szCs w:val="24"/>
            </w:rPr>
            <w:t>(Muskett, 1995)</w:t>
          </w:r>
          <w:r w:rsidR="00A509CD" w:rsidRPr="00A509CD">
            <w:rPr>
              <w:i/>
              <w:iCs/>
              <w:sz w:val="24"/>
              <w:szCs w:val="24"/>
            </w:rPr>
            <w:fldChar w:fldCharType="end"/>
          </w:r>
        </w:sdtContent>
      </w:sdt>
    </w:p>
    <w:p w14:paraId="60948155" w14:textId="052382AA" w:rsidR="008B6DDB" w:rsidRDefault="00C96907" w:rsidP="00DF57E2">
      <w:pPr>
        <w:rPr>
          <w:sz w:val="24"/>
          <w:szCs w:val="24"/>
        </w:rPr>
      </w:pPr>
      <w:r>
        <w:rPr>
          <w:sz w:val="24"/>
          <w:szCs w:val="24"/>
        </w:rPr>
        <w:t>In the United Kingdom</w:t>
      </w:r>
      <w:r w:rsidR="00FF0D57">
        <w:rPr>
          <w:sz w:val="24"/>
          <w:szCs w:val="24"/>
        </w:rPr>
        <w:t xml:space="preserve">, level </w:t>
      </w:r>
      <w:r w:rsidR="002248AA">
        <w:rPr>
          <w:sz w:val="24"/>
          <w:szCs w:val="24"/>
        </w:rPr>
        <w:t>principles</w:t>
      </w:r>
      <w:r w:rsidR="00FF0D57">
        <w:rPr>
          <w:sz w:val="24"/>
          <w:szCs w:val="24"/>
        </w:rPr>
        <w:t xml:space="preserve"> are </w:t>
      </w:r>
      <w:r w:rsidR="002248AA">
        <w:rPr>
          <w:sz w:val="24"/>
          <w:szCs w:val="24"/>
        </w:rPr>
        <w:t>frequently</w:t>
      </w:r>
      <w:r w:rsidR="00FF0D57">
        <w:rPr>
          <w:sz w:val="24"/>
          <w:szCs w:val="24"/>
        </w:rPr>
        <w:t xml:space="preserve"> referred to ordnance (survey) datum</w:t>
      </w:r>
      <w:r w:rsidR="00FA438D">
        <w:rPr>
          <w:sz w:val="24"/>
          <w:szCs w:val="24"/>
        </w:rPr>
        <w:t xml:space="preserve">, which means sea </w:t>
      </w:r>
      <w:r w:rsidR="00B95C41">
        <w:rPr>
          <w:sz w:val="24"/>
          <w:szCs w:val="24"/>
        </w:rPr>
        <w:t>l</w:t>
      </w:r>
      <w:r w:rsidR="00FA438D">
        <w:rPr>
          <w:sz w:val="24"/>
          <w:szCs w:val="24"/>
        </w:rPr>
        <w:t>evel at Newlyn (Cornwell, England)</w:t>
      </w:r>
      <w:r w:rsidR="00122ACA">
        <w:rPr>
          <w:sz w:val="24"/>
          <w:szCs w:val="24"/>
        </w:rPr>
        <w:t xml:space="preserve"> which was founded </w:t>
      </w:r>
      <w:r w:rsidR="002248AA">
        <w:rPr>
          <w:sz w:val="24"/>
          <w:szCs w:val="24"/>
        </w:rPr>
        <w:t xml:space="preserve">during the dates of 1915 and 1921. </w:t>
      </w:r>
      <w:sdt>
        <w:sdtPr>
          <w:rPr>
            <w:sz w:val="24"/>
            <w:szCs w:val="24"/>
          </w:rPr>
          <w:id w:val="-754521656"/>
          <w:citation/>
        </w:sdtPr>
        <w:sdtEndPr/>
        <w:sdtContent>
          <w:r w:rsidR="00B95C41">
            <w:rPr>
              <w:sz w:val="24"/>
              <w:szCs w:val="24"/>
            </w:rPr>
            <w:fldChar w:fldCharType="begin"/>
          </w:r>
          <w:r w:rsidR="00B95C41">
            <w:rPr>
              <w:sz w:val="24"/>
              <w:szCs w:val="24"/>
            </w:rPr>
            <w:instrText xml:space="preserve"> CITATION Joh95 \l 2057 </w:instrText>
          </w:r>
          <w:r w:rsidR="00B95C41">
            <w:rPr>
              <w:sz w:val="24"/>
              <w:szCs w:val="24"/>
            </w:rPr>
            <w:fldChar w:fldCharType="separate"/>
          </w:r>
          <w:r w:rsidR="00FF745B" w:rsidRPr="00FF745B">
            <w:rPr>
              <w:noProof/>
              <w:sz w:val="24"/>
              <w:szCs w:val="24"/>
            </w:rPr>
            <w:t>(Muskett, 1995)</w:t>
          </w:r>
          <w:r w:rsidR="00B95C41">
            <w:rPr>
              <w:sz w:val="24"/>
              <w:szCs w:val="24"/>
            </w:rPr>
            <w:fldChar w:fldCharType="end"/>
          </w:r>
        </w:sdtContent>
      </w:sdt>
    </w:p>
    <w:p w14:paraId="64E2AA14" w14:textId="77777777" w:rsidR="00FA06D9" w:rsidRDefault="00EC7249" w:rsidP="00FA06D9">
      <w:pPr>
        <w:pStyle w:val="Heading2"/>
      </w:pPr>
      <w:bookmarkStart w:id="3" w:name="_Toc103009510"/>
      <w:r>
        <w:t>3.1 Terms used in levelling</w:t>
      </w:r>
      <w:bookmarkEnd w:id="3"/>
    </w:p>
    <w:p w14:paraId="114BF5F8" w14:textId="36DDC2A2" w:rsidR="00FA06D9" w:rsidRPr="005F45FF" w:rsidRDefault="00D74C41" w:rsidP="00FA06D9">
      <w:pPr>
        <w:pStyle w:val="ListParagraph"/>
        <w:numPr>
          <w:ilvl w:val="0"/>
          <w:numId w:val="9"/>
        </w:numPr>
        <w:rPr>
          <w:rFonts w:asciiTheme="minorHAnsi" w:eastAsiaTheme="majorEastAsia" w:hAnsiTheme="minorHAnsi" w:cstheme="minorHAnsi"/>
          <w:sz w:val="24"/>
          <w:szCs w:val="24"/>
          <w:lang w:eastAsia="en-US"/>
        </w:rPr>
      </w:pPr>
      <w:r w:rsidRPr="005F45FF">
        <w:rPr>
          <w:rFonts w:asciiTheme="minorHAnsi" w:hAnsiTheme="minorHAnsi" w:cstheme="minorHAnsi"/>
          <w:b/>
          <w:bCs/>
          <w:sz w:val="24"/>
          <w:szCs w:val="24"/>
          <w:bdr w:val="none" w:sz="0" w:space="0" w:color="auto" w:frame="1"/>
        </w:rPr>
        <w:t>Level surface:</w:t>
      </w:r>
      <w:r w:rsidRPr="005F45FF">
        <w:rPr>
          <w:rFonts w:asciiTheme="minorHAnsi" w:hAnsiTheme="minorHAnsi" w:cstheme="minorHAnsi"/>
          <w:sz w:val="24"/>
          <w:szCs w:val="24"/>
        </w:rPr>
        <w:t xml:space="preserve"> A level surface is </w:t>
      </w:r>
      <w:r w:rsidR="00FA06D9" w:rsidRPr="005F45FF">
        <w:rPr>
          <w:rFonts w:asciiTheme="minorHAnsi" w:hAnsiTheme="minorHAnsi" w:cstheme="minorHAnsi"/>
          <w:sz w:val="24"/>
          <w:szCs w:val="24"/>
        </w:rPr>
        <w:t>described</w:t>
      </w:r>
      <w:r w:rsidRPr="005F45FF">
        <w:rPr>
          <w:rFonts w:asciiTheme="minorHAnsi" w:hAnsiTheme="minorHAnsi" w:cstheme="minorHAnsi"/>
          <w:sz w:val="24"/>
          <w:szCs w:val="24"/>
        </w:rPr>
        <w:t xml:space="preserve"> as a curved surface which at each </w:t>
      </w:r>
      <w:r w:rsidR="00FA06D9" w:rsidRPr="005F45FF">
        <w:rPr>
          <w:rFonts w:asciiTheme="minorHAnsi" w:hAnsiTheme="minorHAnsi" w:cstheme="minorHAnsi"/>
          <w:sz w:val="24"/>
          <w:szCs w:val="24"/>
        </w:rPr>
        <w:t>position</w:t>
      </w:r>
      <w:r w:rsidRPr="005F45FF">
        <w:rPr>
          <w:rFonts w:asciiTheme="minorHAnsi" w:hAnsiTheme="minorHAnsi" w:cstheme="minorHAnsi"/>
          <w:sz w:val="24"/>
          <w:szCs w:val="24"/>
        </w:rPr>
        <w:t xml:space="preserve"> is </w:t>
      </w:r>
      <w:r w:rsidR="00FA06D9" w:rsidRPr="005F45FF">
        <w:rPr>
          <w:rFonts w:asciiTheme="minorHAnsi" w:hAnsiTheme="minorHAnsi" w:cstheme="minorHAnsi"/>
          <w:sz w:val="24"/>
          <w:szCs w:val="24"/>
        </w:rPr>
        <w:t>vertical</w:t>
      </w:r>
      <w:r w:rsidRPr="005F45FF">
        <w:rPr>
          <w:rFonts w:asciiTheme="minorHAnsi" w:hAnsiTheme="minorHAnsi" w:cstheme="minorHAnsi"/>
          <w:sz w:val="24"/>
          <w:szCs w:val="24"/>
        </w:rPr>
        <w:t xml:space="preserve"> to the direction of gravity at the point.</w:t>
      </w:r>
      <w:r w:rsidR="005F45FF">
        <w:rPr>
          <w:rFonts w:asciiTheme="minorHAnsi" w:hAnsiTheme="minorHAnsi" w:cstheme="minorHAnsi"/>
          <w:sz w:val="24"/>
          <w:szCs w:val="24"/>
        </w:rPr>
        <w:t xml:space="preserve"> </w:t>
      </w:r>
      <w:sdt>
        <w:sdtPr>
          <w:rPr>
            <w:rFonts w:asciiTheme="minorHAnsi" w:hAnsiTheme="minorHAnsi" w:cstheme="minorHAnsi"/>
            <w:sz w:val="24"/>
            <w:szCs w:val="24"/>
          </w:rPr>
          <w:id w:val="1385212671"/>
          <w:citation/>
        </w:sdtPr>
        <w:sdtContent>
          <w:r w:rsidR="00A30DD9">
            <w:rPr>
              <w:rFonts w:asciiTheme="minorHAnsi" w:hAnsiTheme="minorHAnsi" w:cstheme="minorHAnsi"/>
              <w:sz w:val="24"/>
              <w:szCs w:val="24"/>
            </w:rPr>
            <w:fldChar w:fldCharType="begin"/>
          </w:r>
          <w:r w:rsidR="00A30DD9">
            <w:rPr>
              <w:rFonts w:asciiTheme="minorHAnsi" w:hAnsiTheme="minorHAnsi" w:cstheme="minorHAnsi"/>
              <w:sz w:val="24"/>
              <w:szCs w:val="24"/>
            </w:rPr>
            <w:instrText xml:space="preserve"> CITATION Civ221 \l 2057 </w:instrText>
          </w:r>
          <w:r w:rsidR="00A30DD9">
            <w:rPr>
              <w:rFonts w:asciiTheme="minorHAnsi" w:hAnsiTheme="minorHAnsi" w:cstheme="minorHAnsi"/>
              <w:sz w:val="24"/>
              <w:szCs w:val="24"/>
            </w:rPr>
            <w:fldChar w:fldCharType="separate"/>
          </w:r>
          <w:r w:rsidR="00FF745B" w:rsidRPr="00FF745B">
            <w:rPr>
              <w:rFonts w:asciiTheme="minorHAnsi" w:hAnsiTheme="minorHAnsi" w:cstheme="minorHAnsi"/>
              <w:noProof/>
              <w:sz w:val="24"/>
              <w:szCs w:val="24"/>
            </w:rPr>
            <w:t>(Blog, 2022)</w:t>
          </w:r>
          <w:r w:rsidR="00A30DD9">
            <w:rPr>
              <w:rFonts w:asciiTheme="minorHAnsi" w:hAnsiTheme="minorHAnsi" w:cstheme="minorHAnsi"/>
              <w:sz w:val="24"/>
              <w:szCs w:val="24"/>
            </w:rPr>
            <w:fldChar w:fldCharType="end"/>
          </w:r>
        </w:sdtContent>
      </w:sdt>
    </w:p>
    <w:p w14:paraId="0C55A892" w14:textId="5460E6E1" w:rsidR="00FA06D9" w:rsidRPr="005F45FF" w:rsidRDefault="00D74C41" w:rsidP="00FA06D9">
      <w:pPr>
        <w:pStyle w:val="ListParagraph"/>
        <w:numPr>
          <w:ilvl w:val="0"/>
          <w:numId w:val="9"/>
        </w:numPr>
        <w:rPr>
          <w:rFonts w:asciiTheme="minorHAnsi" w:eastAsiaTheme="majorEastAsia" w:hAnsiTheme="minorHAnsi" w:cstheme="minorHAnsi"/>
          <w:sz w:val="24"/>
          <w:szCs w:val="24"/>
          <w:lang w:eastAsia="en-US"/>
        </w:rPr>
      </w:pPr>
      <w:r w:rsidRPr="005F45FF">
        <w:rPr>
          <w:rFonts w:asciiTheme="minorHAnsi" w:hAnsiTheme="minorHAnsi" w:cstheme="minorHAnsi"/>
          <w:b/>
          <w:bCs/>
          <w:color w:val="000000"/>
          <w:sz w:val="24"/>
          <w:szCs w:val="24"/>
          <w:bdr w:val="none" w:sz="0" w:space="0" w:color="auto" w:frame="1"/>
        </w:rPr>
        <w:t>Level line:</w:t>
      </w:r>
      <w:r w:rsidRPr="005F45FF">
        <w:rPr>
          <w:rFonts w:asciiTheme="minorHAnsi" w:hAnsiTheme="minorHAnsi" w:cstheme="minorHAnsi"/>
          <w:color w:val="000000"/>
          <w:sz w:val="24"/>
          <w:szCs w:val="24"/>
        </w:rPr>
        <w:t xml:space="preserve"> A level line is a line lying in a level surface. </w:t>
      </w:r>
      <w:sdt>
        <w:sdtPr>
          <w:rPr>
            <w:rFonts w:asciiTheme="minorHAnsi" w:hAnsiTheme="minorHAnsi" w:cstheme="minorHAnsi"/>
            <w:color w:val="000000"/>
            <w:sz w:val="24"/>
            <w:szCs w:val="24"/>
          </w:rPr>
          <w:id w:val="883834933"/>
          <w:citation/>
        </w:sdtPr>
        <w:sdtContent>
          <w:r w:rsidR="00A30DD9">
            <w:rPr>
              <w:rFonts w:asciiTheme="minorHAnsi" w:hAnsiTheme="minorHAnsi" w:cstheme="minorHAnsi"/>
              <w:color w:val="000000"/>
              <w:sz w:val="24"/>
              <w:szCs w:val="24"/>
            </w:rPr>
            <w:fldChar w:fldCharType="begin"/>
          </w:r>
          <w:r w:rsidR="00A30DD9">
            <w:rPr>
              <w:rFonts w:asciiTheme="minorHAnsi" w:hAnsiTheme="minorHAnsi" w:cstheme="minorHAnsi"/>
              <w:color w:val="000000"/>
              <w:sz w:val="24"/>
              <w:szCs w:val="24"/>
            </w:rPr>
            <w:instrText xml:space="preserve"> CITATION Civ221 \l 2057 </w:instrText>
          </w:r>
          <w:r w:rsidR="00A30DD9">
            <w:rPr>
              <w:rFonts w:asciiTheme="minorHAnsi" w:hAnsiTheme="minorHAnsi" w:cstheme="minorHAnsi"/>
              <w:color w:val="000000"/>
              <w:sz w:val="24"/>
              <w:szCs w:val="24"/>
            </w:rPr>
            <w:fldChar w:fldCharType="separate"/>
          </w:r>
          <w:r w:rsidR="00FF745B" w:rsidRPr="00FF745B">
            <w:rPr>
              <w:rFonts w:asciiTheme="minorHAnsi" w:hAnsiTheme="minorHAnsi" w:cstheme="minorHAnsi"/>
              <w:noProof/>
              <w:color w:val="000000"/>
              <w:sz w:val="24"/>
              <w:szCs w:val="24"/>
            </w:rPr>
            <w:t>(Blog, 2022)</w:t>
          </w:r>
          <w:r w:rsidR="00A30DD9">
            <w:rPr>
              <w:rFonts w:asciiTheme="minorHAnsi" w:hAnsiTheme="minorHAnsi" w:cstheme="minorHAnsi"/>
              <w:color w:val="000000"/>
              <w:sz w:val="24"/>
              <w:szCs w:val="24"/>
            </w:rPr>
            <w:fldChar w:fldCharType="end"/>
          </w:r>
        </w:sdtContent>
      </w:sdt>
    </w:p>
    <w:p w14:paraId="197A5A01" w14:textId="321FDBCD" w:rsidR="00FA06D9" w:rsidRPr="005F45FF" w:rsidRDefault="00D74C41" w:rsidP="00FA06D9">
      <w:pPr>
        <w:pStyle w:val="ListParagraph"/>
        <w:numPr>
          <w:ilvl w:val="0"/>
          <w:numId w:val="9"/>
        </w:numPr>
        <w:rPr>
          <w:rFonts w:asciiTheme="minorHAnsi" w:eastAsiaTheme="majorEastAsia" w:hAnsiTheme="minorHAnsi" w:cstheme="minorHAnsi"/>
          <w:sz w:val="24"/>
          <w:szCs w:val="24"/>
          <w:lang w:eastAsia="en-US"/>
        </w:rPr>
      </w:pPr>
      <w:r w:rsidRPr="005F45FF">
        <w:rPr>
          <w:rFonts w:asciiTheme="minorHAnsi" w:hAnsiTheme="minorHAnsi" w:cstheme="minorHAnsi"/>
          <w:b/>
          <w:bCs/>
          <w:color w:val="000000"/>
          <w:sz w:val="24"/>
          <w:szCs w:val="24"/>
          <w:bdr w:val="none" w:sz="0" w:space="0" w:color="auto" w:frame="1"/>
        </w:rPr>
        <w:t>Horizontal plane:</w:t>
      </w:r>
      <w:r w:rsidRPr="005F45FF">
        <w:rPr>
          <w:rFonts w:asciiTheme="minorHAnsi" w:hAnsiTheme="minorHAnsi" w:cstheme="minorHAnsi"/>
          <w:color w:val="000000"/>
          <w:sz w:val="24"/>
          <w:szCs w:val="24"/>
        </w:rPr>
        <w:t> </w:t>
      </w:r>
      <w:r w:rsidR="00FA06D9" w:rsidRPr="005F45FF">
        <w:rPr>
          <w:rFonts w:asciiTheme="minorHAnsi" w:hAnsiTheme="minorHAnsi" w:cstheme="minorHAnsi"/>
          <w:color w:val="000000"/>
          <w:sz w:val="24"/>
          <w:szCs w:val="24"/>
        </w:rPr>
        <w:t>A h</w:t>
      </w:r>
      <w:r w:rsidRPr="005F45FF">
        <w:rPr>
          <w:rFonts w:asciiTheme="minorHAnsi" w:hAnsiTheme="minorHAnsi" w:cstheme="minorHAnsi"/>
          <w:color w:val="000000"/>
          <w:sz w:val="24"/>
          <w:szCs w:val="24"/>
        </w:rPr>
        <w:t xml:space="preserve">orizontal plane through a point is a plane </w:t>
      </w:r>
      <w:r w:rsidR="00FA06D9" w:rsidRPr="005F45FF">
        <w:rPr>
          <w:rFonts w:asciiTheme="minorHAnsi" w:hAnsiTheme="minorHAnsi" w:cstheme="minorHAnsi"/>
          <w:color w:val="000000"/>
          <w:sz w:val="24"/>
          <w:szCs w:val="24"/>
        </w:rPr>
        <w:t>oblique</w:t>
      </w:r>
      <w:r w:rsidRPr="005F45FF">
        <w:rPr>
          <w:rFonts w:asciiTheme="minorHAnsi" w:hAnsiTheme="minorHAnsi" w:cstheme="minorHAnsi"/>
          <w:color w:val="000000"/>
          <w:sz w:val="24"/>
          <w:szCs w:val="24"/>
        </w:rPr>
        <w:t xml:space="preserve"> to the level surface at that point. </w:t>
      </w:r>
      <w:sdt>
        <w:sdtPr>
          <w:rPr>
            <w:rFonts w:asciiTheme="minorHAnsi" w:hAnsiTheme="minorHAnsi" w:cstheme="minorHAnsi"/>
            <w:color w:val="000000"/>
            <w:sz w:val="24"/>
            <w:szCs w:val="24"/>
          </w:rPr>
          <w:id w:val="-1840994470"/>
          <w:citation/>
        </w:sdtPr>
        <w:sdtContent>
          <w:r w:rsidR="00A30DD9">
            <w:rPr>
              <w:rFonts w:asciiTheme="minorHAnsi" w:hAnsiTheme="minorHAnsi" w:cstheme="minorHAnsi"/>
              <w:color w:val="000000"/>
              <w:sz w:val="24"/>
              <w:szCs w:val="24"/>
            </w:rPr>
            <w:fldChar w:fldCharType="begin"/>
          </w:r>
          <w:r w:rsidR="00A30DD9">
            <w:rPr>
              <w:rFonts w:asciiTheme="minorHAnsi" w:hAnsiTheme="minorHAnsi" w:cstheme="minorHAnsi"/>
              <w:color w:val="000000"/>
              <w:sz w:val="24"/>
              <w:szCs w:val="24"/>
            </w:rPr>
            <w:instrText xml:space="preserve"> CITATION Civ221 \l 2057 </w:instrText>
          </w:r>
          <w:r w:rsidR="00A30DD9">
            <w:rPr>
              <w:rFonts w:asciiTheme="minorHAnsi" w:hAnsiTheme="minorHAnsi" w:cstheme="minorHAnsi"/>
              <w:color w:val="000000"/>
              <w:sz w:val="24"/>
              <w:szCs w:val="24"/>
            </w:rPr>
            <w:fldChar w:fldCharType="separate"/>
          </w:r>
          <w:r w:rsidR="00FF745B" w:rsidRPr="00FF745B">
            <w:rPr>
              <w:rFonts w:asciiTheme="minorHAnsi" w:hAnsiTheme="minorHAnsi" w:cstheme="minorHAnsi"/>
              <w:noProof/>
              <w:color w:val="000000"/>
              <w:sz w:val="24"/>
              <w:szCs w:val="24"/>
            </w:rPr>
            <w:t>(Blog, 2022)</w:t>
          </w:r>
          <w:r w:rsidR="00A30DD9">
            <w:rPr>
              <w:rFonts w:asciiTheme="minorHAnsi" w:hAnsiTheme="minorHAnsi" w:cstheme="minorHAnsi"/>
              <w:color w:val="000000"/>
              <w:sz w:val="24"/>
              <w:szCs w:val="24"/>
            </w:rPr>
            <w:fldChar w:fldCharType="end"/>
          </w:r>
        </w:sdtContent>
      </w:sdt>
    </w:p>
    <w:p w14:paraId="401FE3DA" w14:textId="33446816" w:rsidR="00FA06D9" w:rsidRPr="005F45FF" w:rsidRDefault="00D74C41" w:rsidP="00FA06D9">
      <w:pPr>
        <w:pStyle w:val="ListParagraph"/>
        <w:numPr>
          <w:ilvl w:val="0"/>
          <w:numId w:val="9"/>
        </w:numPr>
        <w:rPr>
          <w:rFonts w:asciiTheme="minorHAnsi" w:eastAsiaTheme="majorEastAsia" w:hAnsiTheme="minorHAnsi" w:cstheme="minorHAnsi"/>
          <w:sz w:val="24"/>
          <w:szCs w:val="24"/>
          <w:lang w:eastAsia="en-US"/>
        </w:rPr>
      </w:pPr>
      <w:r w:rsidRPr="005F45FF">
        <w:rPr>
          <w:rFonts w:asciiTheme="minorHAnsi" w:hAnsiTheme="minorHAnsi" w:cstheme="minorHAnsi"/>
          <w:b/>
          <w:bCs/>
          <w:color w:val="000000"/>
          <w:sz w:val="24"/>
          <w:szCs w:val="24"/>
          <w:bdr w:val="none" w:sz="0" w:space="0" w:color="auto" w:frame="1"/>
        </w:rPr>
        <w:t>Horizontal line:</w:t>
      </w:r>
      <w:r w:rsidRPr="005F45FF">
        <w:rPr>
          <w:rFonts w:asciiTheme="minorHAnsi" w:hAnsiTheme="minorHAnsi" w:cstheme="minorHAnsi"/>
          <w:color w:val="000000"/>
          <w:sz w:val="24"/>
          <w:szCs w:val="24"/>
        </w:rPr>
        <w:t xml:space="preserve"> It is a straight line </w:t>
      </w:r>
      <w:r w:rsidR="00FA06D9" w:rsidRPr="005F45FF">
        <w:rPr>
          <w:rFonts w:asciiTheme="minorHAnsi" w:hAnsiTheme="minorHAnsi" w:cstheme="minorHAnsi"/>
          <w:color w:val="000000"/>
          <w:sz w:val="24"/>
          <w:szCs w:val="24"/>
        </w:rPr>
        <w:t>lateral</w:t>
      </w:r>
      <w:r w:rsidRPr="005F45FF">
        <w:rPr>
          <w:rFonts w:asciiTheme="minorHAnsi" w:hAnsiTheme="minorHAnsi" w:cstheme="minorHAnsi"/>
          <w:color w:val="000000"/>
          <w:sz w:val="24"/>
          <w:szCs w:val="24"/>
        </w:rPr>
        <w:t xml:space="preserve"> to the level line at a point. </w:t>
      </w:r>
      <w:sdt>
        <w:sdtPr>
          <w:rPr>
            <w:rFonts w:asciiTheme="minorHAnsi" w:hAnsiTheme="minorHAnsi" w:cstheme="minorHAnsi"/>
            <w:color w:val="000000"/>
            <w:sz w:val="24"/>
            <w:szCs w:val="24"/>
          </w:rPr>
          <w:id w:val="1671910165"/>
          <w:citation/>
        </w:sdtPr>
        <w:sdtContent>
          <w:r w:rsidR="00A30DD9">
            <w:rPr>
              <w:rFonts w:asciiTheme="minorHAnsi" w:hAnsiTheme="minorHAnsi" w:cstheme="minorHAnsi"/>
              <w:color w:val="000000"/>
              <w:sz w:val="24"/>
              <w:szCs w:val="24"/>
            </w:rPr>
            <w:fldChar w:fldCharType="begin"/>
          </w:r>
          <w:r w:rsidR="00A30DD9">
            <w:rPr>
              <w:rFonts w:asciiTheme="minorHAnsi" w:hAnsiTheme="minorHAnsi" w:cstheme="minorHAnsi"/>
              <w:color w:val="000000"/>
              <w:sz w:val="24"/>
              <w:szCs w:val="24"/>
            </w:rPr>
            <w:instrText xml:space="preserve"> CITATION Civ221 \l 2057 </w:instrText>
          </w:r>
          <w:r w:rsidR="00A30DD9">
            <w:rPr>
              <w:rFonts w:asciiTheme="minorHAnsi" w:hAnsiTheme="minorHAnsi" w:cstheme="minorHAnsi"/>
              <w:color w:val="000000"/>
              <w:sz w:val="24"/>
              <w:szCs w:val="24"/>
            </w:rPr>
            <w:fldChar w:fldCharType="separate"/>
          </w:r>
          <w:r w:rsidR="00FF745B" w:rsidRPr="00FF745B">
            <w:rPr>
              <w:rFonts w:asciiTheme="minorHAnsi" w:hAnsiTheme="minorHAnsi" w:cstheme="minorHAnsi"/>
              <w:noProof/>
              <w:color w:val="000000"/>
              <w:sz w:val="24"/>
              <w:szCs w:val="24"/>
            </w:rPr>
            <w:t>(Blog, 2022)</w:t>
          </w:r>
          <w:r w:rsidR="00A30DD9">
            <w:rPr>
              <w:rFonts w:asciiTheme="minorHAnsi" w:hAnsiTheme="minorHAnsi" w:cstheme="minorHAnsi"/>
              <w:color w:val="000000"/>
              <w:sz w:val="24"/>
              <w:szCs w:val="24"/>
            </w:rPr>
            <w:fldChar w:fldCharType="end"/>
          </w:r>
        </w:sdtContent>
      </w:sdt>
    </w:p>
    <w:p w14:paraId="113E96BB" w14:textId="4AD93A11" w:rsidR="00FA06D9" w:rsidRPr="005F45FF" w:rsidRDefault="00D74C41" w:rsidP="00FA06D9">
      <w:pPr>
        <w:pStyle w:val="ListParagraph"/>
        <w:numPr>
          <w:ilvl w:val="0"/>
          <w:numId w:val="9"/>
        </w:numPr>
        <w:rPr>
          <w:rFonts w:asciiTheme="minorHAnsi" w:eastAsiaTheme="majorEastAsia" w:hAnsiTheme="minorHAnsi" w:cstheme="minorHAnsi"/>
          <w:sz w:val="24"/>
          <w:szCs w:val="24"/>
          <w:lang w:eastAsia="en-US"/>
        </w:rPr>
      </w:pPr>
      <w:r w:rsidRPr="005F45FF">
        <w:rPr>
          <w:rFonts w:asciiTheme="minorHAnsi" w:hAnsiTheme="minorHAnsi" w:cstheme="minorHAnsi"/>
          <w:b/>
          <w:bCs/>
          <w:color w:val="000000"/>
          <w:sz w:val="24"/>
          <w:szCs w:val="24"/>
          <w:bdr w:val="none" w:sz="0" w:space="0" w:color="auto" w:frame="1"/>
        </w:rPr>
        <w:t>Vertical line:</w:t>
      </w:r>
      <w:r w:rsidRPr="005F45FF">
        <w:rPr>
          <w:rFonts w:asciiTheme="minorHAnsi" w:hAnsiTheme="minorHAnsi" w:cstheme="minorHAnsi"/>
          <w:color w:val="000000"/>
          <w:sz w:val="24"/>
          <w:szCs w:val="24"/>
        </w:rPr>
        <w:t> It is a line normal to the level line at a point.</w:t>
      </w:r>
      <w:sdt>
        <w:sdtPr>
          <w:rPr>
            <w:rFonts w:asciiTheme="minorHAnsi" w:hAnsiTheme="minorHAnsi" w:cstheme="minorHAnsi"/>
            <w:color w:val="000000"/>
            <w:sz w:val="24"/>
            <w:szCs w:val="24"/>
          </w:rPr>
          <w:id w:val="1420761716"/>
          <w:citation/>
        </w:sdtPr>
        <w:sdtContent>
          <w:r w:rsidR="00A30DD9">
            <w:rPr>
              <w:rFonts w:asciiTheme="minorHAnsi" w:hAnsiTheme="minorHAnsi" w:cstheme="minorHAnsi"/>
              <w:color w:val="000000"/>
              <w:sz w:val="24"/>
              <w:szCs w:val="24"/>
            </w:rPr>
            <w:fldChar w:fldCharType="begin"/>
          </w:r>
          <w:r w:rsidR="00A30DD9">
            <w:rPr>
              <w:rFonts w:asciiTheme="minorHAnsi" w:hAnsiTheme="minorHAnsi" w:cstheme="minorHAnsi"/>
              <w:color w:val="000000"/>
              <w:sz w:val="24"/>
              <w:szCs w:val="24"/>
            </w:rPr>
            <w:instrText xml:space="preserve"> CITATION Civ221 \l 2057 </w:instrText>
          </w:r>
          <w:r w:rsidR="00A30DD9">
            <w:rPr>
              <w:rFonts w:asciiTheme="minorHAnsi" w:hAnsiTheme="minorHAnsi" w:cstheme="minorHAnsi"/>
              <w:color w:val="000000"/>
              <w:sz w:val="24"/>
              <w:szCs w:val="24"/>
            </w:rPr>
            <w:fldChar w:fldCharType="separate"/>
          </w:r>
          <w:r w:rsidR="00FF745B">
            <w:rPr>
              <w:rFonts w:asciiTheme="minorHAnsi" w:hAnsiTheme="minorHAnsi" w:cstheme="minorHAnsi"/>
              <w:noProof/>
              <w:color w:val="000000"/>
              <w:sz w:val="24"/>
              <w:szCs w:val="24"/>
            </w:rPr>
            <w:t xml:space="preserve"> </w:t>
          </w:r>
          <w:r w:rsidR="00FF745B" w:rsidRPr="00FF745B">
            <w:rPr>
              <w:rFonts w:asciiTheme="minorHAnsi" w:hAnsiTheme="minorHAnsi" w:cstheme="minorHAnsi"/>
              <w:noProof/>
              <w:color w:val="000000"/>
              <w:sz w:val="24"/>
              <w:szCs w:val="24"/>
            </w:rPr>
            <w:t>(Blog, 2022)</w:t>
          </w:r>
          <w:r w:rsidR="00A30DD9">
            <w:rPr>
              <w:rFonts w:asciiTheme="minorHAnsi" w:hAnsiTheme="minorHAnsi" w:cstheme="minorHAnsi"/>
              <w:color w:val="000000"/>
              <w:sz w:val="24"/>
              <w:szCs w:val="24"/>
            </w:rPr>
            <w:fldChar w:fldCharType="end"/>
          </w:r>
        </w:sdtContent>
      </w:sdt>
    </w:p>
    <w:p w14:paraId="026F8E0D" w14:textId="0C24B7CA" w:rsidR="00FA06D9" w:rsidRPr="005F45FF" w:rsidRDefault="00D74C41" w:rsidP="00FA06D9">
      <w:pPr>
        <w:pStyle w:val="ListParagraph"/>
        <w:numPr>
          <w:ilvl w:val="0"/>
          <w:numId w:val="9"/>
        </w:numPr>
        <w:rPr>
          <w:rFonts w:asciiTheme="minorHAnsi" w:eastAsiaTheme="majorEastAsia" w:hAnsiTheme="minorHAnsi" w:cstheme="minorHAnsi"/>
          <w:sz w:val="24"/>
          <w:szCs w:val="24"/>
          <w:lang w:eastAsia="en-US"/>
        </w:rPr>
      </w:pPr>
      <w:r w:rsidRPr="005F45FF">
        <w:rPr>
          <w:rFonts w:asciiTheme="minorHAnsi" w:hAnsiTheme="minorHAnsi" w:cstheme="minorHAnsi"/>
          <w:b/>
          <w:bCs/>
          <w:color w:val="000000"/>
          <w:sz w:val="24"/>
          <w:szCs w:val="24"/>
          <w:bdr w:val="none" w:sz="0" w:space="0" w:color="auto" w:frame="1"/>
        </w:rPr>
        <w:t>Datum:</w:t>
      </w:r>
      <w:r w:rsidRPr="005F45FF">
        <w:rPr>
          <w:rFonts w:asciiTheme="minorHAnsi" w:hAnsiTheme="minorHAnsi" w:cstheme="minorHAnsi"/>
          <w:color w:val="000000"/>
          <w:sz w:val="24"/>
          <w:szCs w:val="24"/>
        </w:rPr>
        <w:t xml:space="preserve"> Datum is any surface to which </w:t>
      </w:r>
      <w:r w:rsidR="00FA06D9" w:rsidRPr="005F45FF">
        <w:rPr>
          <w:rFonts w:asciiTheme="minorHAnsi" w:hAnsiTheme="minorHAnsi" w:cstheme="minorHAnsi"/>
          <w:color w:val="000000"/>
          <w:sz w:val="24"/>
          <w:szCs w:val="24"/>
        </w:rPr>
        <w:t>heights</w:t>
      </w:r>
      <w:r w:rsidRPr="005F45FF">
        <w:rPr>
          <w:rFonts w:asciiTheme="minorHAnsi" w:hAnsiTheme="minorHAnsi" w:cstheme="minorHAnsi"/>
          <w:color w:val="000000"/>
          <w:sz w:val="24"/>
          <w:szCs w:val="24"/>
        </w:rPr>
        <w:t xml:space="preserve"> are referred. </w:t>
      </w:r>
      <w:sdt>
        <w:sdtPr>
          <w:rPr>
            <w:rFonts w:asciiTheme="minorHAnsi" w:hAnsiTheme="minorHAnsi" w:cstheme="minorHAnsi"/>
            <w:color w:val="000000"/>
            <w:sz w:val="24"/>
            <w:szCs w:val="24"/>
          </w:rPr>
          <w:id w:val="-1123381601"/>
          <w:citation/>
        </w:sdtPr>
        <w:sdtContent>
          <w:r w:rsidR="00A30DD9">
            <w:rPr>
              <w:rFonts w:asciiTheme="minorHAnsi" w:hAnsiTheme="minorHAnsi" w:cstheme="minorHAnsi"/>
              <w:color w:val="000000"/>
              <w:sz w:val="24"/>
              <w:szCs w:val="24"/>
            </w:rPr>
            <w:fldChar w:fldCharType="begin"/>
          </w:r>
          <w:r w:rsidR="00A30DD9">
            <w:rPr>
              <w:rFonts w:asciiTheme="minorHAnsi" w:hAnsiTheme="minorHAnsi" w:cstheme="minorHAnsi"/>
              <w:color w:val="000000"/>
              <w:sz w:val="24"/>
              <w:szCs w:val="24"/>
            </w:rPr>
            <w:instrText xml:space="preserve"> CITATION Civ221 \l 2057 </w:instrText>
          </w:r>
          <w:r w:rsidR="00A30DD9">
            <w:rPr>
              <w:rFonts w:asciiTheme="minorHAnsi" w:hAnsiTheme="minorHAnsi" w:cstheme="minorHAnsi"/>
              <w:color w:val="000000"/>
              <w:sz w:val="24"/>
              <w:szCs w:val="24"/>
            </w:rPr>
            <w:fldChar w:fldCharType="separate"/>
          </w:r>
          <w:r w:rsidR="00FF745B" w:rsidRPr="00FF745B">
            <w:rPr>
              <w:rFonts w:asciiTheme="minorHAnsi" w:hAnsiTheme="minorHAnsi" w:cstheme="minorHAnsi"/>
              <w:noProof/>
              <w:color w:val="000000"/>
              <w:sz w:val="24"/>
              <w:szCs w:val="24"/>
            </w:rPr>
            <w:t>(Blog, 2022)</w:t>
          </w:r>
          <w:r w:rsidR="00A30DD9">
            <w:rPr>
              <w:rFonts w:asciiTheme="minorHAnsi" w:hAnsiTheme="minorHAnsi" w:cstheme="minorHAnsi"/>
              <w:color w:val="000000"/>
              <w:sz w:val="24"/>
              <w:szCs w:val="24"/>
            </w:rPr>
            <w:fldChar w:fldCharType="end"/>
          </w:r>
        </w:sdtContent>
      </w:sdt>
    </w:p>
    <w:p w14:paraId="1BA18C62" w14:textId="4630251D" w:rsidR="00FA06D9" w:rsidRPr="005F45FF" w:rsidRDefault="00D74C41" w:rsidP="00FA06D9">
      <w:pPr>
        <w:pStyle w:val="ListParagraph"/>
        <w:numPr>
          <w:ilvl w:val="0"/>
          <w:numId w:val="9"/>
        </w:numPr>
        <w:rPr>
          <w:rFonts w:asciiTheme="minorHAnsi" w:eastAsiaTheme="majorEastAsia" w:hAnsiTheme="minorHAnsi" w:cstheme="minorHAnsi"/>
          <w:sz w:val="24"/>
          <w:szCs w:val="24"/>
          <w:lang w:eastAsia="en-US"/>
        </w:rPr>
      </w:pPr>
      <w:r w:rsidRPr="005F45FF">
        <w:rPr>
          <w:rFonts w:asciiTheme="minorHAnsi" w:hAnsiTheme="minorHAnsi" w:cstheme="minorHAnsi"/>
          <w:b/>
          <w:bCs/>
          <w:color w:val="000000"/>
          <w:sz w:val="24"/>
          <w:szCs w:val="24"/>
          <w:bdr w:val="none" w:sz="0" w:space="0" w:color="auto" w:frame="1"/>
        </w:rPr>
        <w:t>Elevation:</w:t>
      </w:r>
      <w:r w:rsidRPr="005F45FF">
        <w:rPr>
          <w:rFonts w:asciiTheme="minorHAnsi" w:hAnsiTheme="minorHAnsi" w:cstheme="minorHAnsi"/>
          <w:color w:val="000000"/>
          <w:sz w:val="24"/>
          <w:szCs w:val="24"/>
        </w:rPr>
        <w:t xml:space="preserve"> The elevation of a point on or </w:t>
      </w:r>
      <w:r w:rsidR="00FA06D9" w:rsidRPr="005F45FF">
        <w:rPr>
          <w:rFonts w:asciiTheme="minorHAnsi" w:hAnsiTheme="minorHAnsi" w:cstheme="minorHAnsi"/>
          <w:color w:val="000000"/>
          <w:sz w:val="24"/>
          <w:szCs w:val="24"/>
        </w:rPr>
        <w:t>nearby</w:t>
      </w:r>
      <w:r w:rsidRPr="005F45FF">
        <w:rPr>
          <w:rFonts w:asciiTheme="minorHAnsi" w:hAnsiTheme="minorHAnsi" w:cstheme="minorHAnsi"/>
          <w:color w:val="000000"/>
          <w:sz w:val="24"/>
          <w:szCs w:val="24"/>
        </w:rPr>
        <w:t xml:space="preserve"> the surface of the earth is</w:t>
      </w:r>
      <w:r w:rsidR="00FA06D9" w:rsidRPr="005F45FF">
        <w:rPr>
          <w:rFonts w:asciiTheme="minorHAnsi" w:hAnsiTheme="minorHAnsi" w:cstheme="minorHAnsi"/>
          <w:color w:val="000000"/>
          <w:sz w:val="24"/>
          <w:szCs w:val="24"/>
        </w:rPr>
        <w:t xml:space="preserve"> a </w:t>
      </w:r>
      <w:r w:rsidRPr="005F45FF">
        <w:rPr>
          <w:rFonts w:asciiTheme="minorHAnsi" w:hAnsiTheme="minorHAnsi" w:cstheme="minorHAnsi"/>
          <w:color w:val="000000"/>
          <w:sz w:val="24"/>
          <w:szCs w:val="24"/>
        </w:rPr>
        <w:t xml:space="preserve">vertical distance </w:t>
      </w:r>
      <w:r w:rsidR="00FA06D9" w:rsidRPr="005F45FF">
        <w:rPr>
          <w:rFonts w:asciiTheme="minorHAnsi" w:hAnsiTheme="minorHAnsi" w:cstheme="minorHAnsi"/>
          <w:color w:val="000000"/>
          <w:sz w:val="24"/>
          <w:szCs w:val="24"/>
        </w:rPr>
        <w:t>over</w:t>
      </w:r>
      <w:r w:rsidRPr="005F45FF">
        <w:rPr>
          <w:rFonts w:asciiTheme="minorHAnsi" w:hAnsiTheme="minorHAnsi" w:cstheme="minorHAnsi"/>
          <w:color w:val="000000"/>
          <w:sz w:val="24"/>
          <w:szCs w:val="24"/>
        </w:rPr>
        <w:t xml:space="preserve"> or </w:t>
      </w:r>
      <w:r w:rsidR="00FA06D9" w:rsidRPr="005F45FF">
        <w:rPr>
          <w:rFonts w:asciiTheme="minorHAnsi" w:hAnsiTheme="minorHAnsi" w:cstheme="minorHAnsi"/>
          <w:color w:val="000000"/>
          <w:sz w:val="24"/>
          <w:szCs w:val="24"/>
        </w:rPr>
        <w:t>beneath</w:t>
      </w:r>
      <w:r w:rsidRPr="005F45FF">
        <w:rPr>
          <w:rFonts w:asciiTheme="minorHAnsi" w:hAnsiTheme="minorHAnsi" w:cstheme="minorHAnsi"/>
          <w:color w:val="000000"/>
          <w:sz w:val="24"/>
          <w:szCs w:val="24"/>
        </w:rPr>
        <w:t xml:space="preserve"> </w:t>
      </w:r>
      <w:r w:rsidR="00D17641" w:rsidRPr="005F45FF">
        <w:rPr>
          <w:rFonts w:asciiTheme="minorHAnsi" w:hAnsiTheme="minorHAnsi" w:cstheme="minorHAnsi"/>
          <w:color w:val="000000"/>
          <w:sz w:val="24"/>
          <w:szCs w:val="24"/>
        </w:rPr>
        <w:t>a</w:t>
      </w:r>
      <w:r w:rsidRPr="005F45FF">
        <w:rPr>
          <w:rFonts w:asciiTheme="minorHAnsi" w:hAnsiTheme="minorHAnsi" w:cstheme="minorHAnsi"/>
          <w:color w:val="000000"/>
          <w:sz w:val="24"/>
          <w:szCs w:val="24"/>
        </w:rPr>
        <w:t xml:space="preserve"> </w:t>
      </w:r>
      <w:r w:rsidR="00FA06D9" w:rsidRPr="005F45FF">
        <w:rPr>
          <w:rFonts w:asciiTheme="minorHAnsi" w:hAnsiTheme="minorHAnsi" w:cstheme="minorHAnsi"/>
          <w:color w:val="000000"/>
          <w:sz w:val="24"/>
          <w:szCs w:val="24"/>
        </w:rPr>
        <w:t>subjective</w:t>
      </w:r>
      <w:r w:rsidRPr="005F45FF">
        <w:rPr>
          <w:rFonts w:asciiTheme="minorHAnsi" w:hAnsiTheme="minorHAnsi" w:cstheme="minorHAnsi"/>
          <w:color w:val="000000"/>
          <w:sz w:val="24"/>
          <w:szCs w:val="24"/>
        </w:rPr>
        <w:t xml:space="preserve"> assumed level surface or datum. </w:t>
      </w:r>
      <w:sdt>
        <w:sdtPr>
          <w:rPr>
            <w:rFonts w:asciiTheme="minorHAnsi" w:hAnsiTheme="minorHAnsi" w:cstheme="minorHAnsi"/>
            <w:color w:val="000000"/>
            <w:sz w:val="24"/>
            <w:szCs w:val="24"/>
          </w:rPr>
          <w:id w:val="728116796"/>
          <w:citation/>
        </w:sdtPr>
        <w:sdtContent>
          <w:r w:rsidR="00A30DD9">
            <w:rPr>
              <w:rFonts w:asciiTheme="minorHAnsi" w:hAnsiTheme="minorHAnsi" w:cstheme="minorHAnsi"/>
              <w:color w:val="000000"/>
              <w:sz w:val="24"/>
              <w:szCs w:val="24"/>
            </w:rPr>
            <w:fldChar w:fldCharType="begin"/>
          </w:r>
          <w:r w:rsidR="00A30DD9">
            <w:rPr>
              <w:rFonts w:asciiTheme="minorHAnsi" w:hAnsiTheme="minorHAnsi" w:cstheme="minorHAnsi"/>
              <w:color w:val="000000"/>
              <w:sz w:val="24"/>
              <w:szCs w:val="24"/>
            </w:rPr>
            <w:instrText xml:space="preserve"> CITATION Civ221 \l 2057 </w:instrText>
          </w:r>
          <w:r w:rsidR="00A30DD9">
            <w:rPr>
              <w:rFonts w:asciiTheme="minorHAnsi" w:hAnsiTheme="minorHAnsi" w:cstheme="minorHAnsi"/>
              <w:color w:val="000000"/>
              <w:sz w:val="24"/>
              <w:szCs w:val="24"/>
            </w:rPr>
            <w:fldChar w:fldCharType="separate"/>
          </w:r>
          <w:r w:rsidR="00FF745B" w:rsidRPr="00FF745B">
            <w:rPr>
              <w:rFonts w:asciiTheme="minorHAnsi" w:hAnsiTheme="minorHAnsi" w:cstheme="minorHAnsi"/>
              <w:noProof/>
              <w:color w:val="000000"/>
              <w:sz w:val="24"/>
              <w:szCs w:val="24"/>
            </w:rPr>
            <w:t>(Blog, 2022)</w:t>
          </w:r>
          <w:r w:rsidR="00A30DD9">
            <w:rPr>
              <w:rFonts w:asciiTheme="minorHAnsi" w:hAnsiTheme="minorHAnsi" w:cstheme="minorHAnsi"/>
              <w:color w:val="000000"/>
              <w:sz w:val="24"/>
              <w:szCs w:val="24"/>
            </w:rPr>
            <w:fldChar w:fldCharType="end"/>
          </w:r>
        </w:sdtContent>
      </w:sdt>
    </w:p>
    <w:p w14:paraId="2B3CF1C6" w14:textId="26410CC8" w:rsidR="00957AFE" w:rsidRPr="006429B8" w:rsidRDefault="00D74C41" w:rsidP="006429B8">
      <w:pPr>
        <w:pStyle w:val="ListParagraph"/>
        <w:numPr>
          <w:ilvl w:val="0"/>
          <w:numId w:val="9"/>
        </w:numPr>
        <w:rPr>
          <w:rFonts w:asciiTheme="minorHAnsi" w:eastAsiaTheme="majorEastAsia" w:hAnsiTheme="minorHAnsi" w:cstheme="minorHAnsi"/>
          <w:sz w:val="24"/>
          <w:szCs w:val="24"/>
          <w:lang w:eastAsia="en-US"/>
        </w:rPr>
      </w:pPr>
      <w:r w:rsidRPr="005F45FF">
        <w:rPr>
          <w:rFonts w:asciiTheme="minorHAnsi" w:hAnsiTheme="minorHAnsi" w:cstheme="minorHAnsi"/>
          <w:b/>
          <w:bCs/>
          <w:color w:val="000000"/>
          <w:sz w:val="24"/>
          <w:szCs w:val="24"/>
          <w:bdr w:val="none" w:sz="0" w:space="0" w:color="auto" w:frame="1"/>
        </w:rPr>
        <w:t>Vertical angle:</w:t>
      </w:r>
      <w:r w:rsidRPr="005F45FF">
        <w:rPr>
          <w:rFonts w:asciiTheme="minorHAnsi" w:hAnsiTheme="minorHAnsi" w:cstheme="minorHAnsi"/>
          <w:color w:val="000000"/>
          <w:sz w:val="24"/>
          <w:szCs w:val="24"/>
        </w:rPr>
        <w:t> Vertical angle is an angle between two intersecting lines in a vertical plane</w:t>
      </w:r>
      <w:r w:rsidR="00A30DD9">
        <w:rPr>
          <w:rFonts w:asciiTheme="minorHAnsi" w:hAnsiTheme="minorHAnsi" w:cstheme="minorHAnsi"/>
          <w:color w:val="000000"/>
          <w:sz w:val="24"/>
          <w:szCs w:val="24"/>
        </w:rPr>
        <w:t xml:space="preserve">. </w:t>
      </w:r>
      <w:sdt>
        <w:sdtPr>
          <w:rPr>
            <w:rFonts w:asciiTheme="minorHAnsi" w:hAnsiTheme="minorHAnsi" w:cstheme="minorHAnsi"/>
            <w:color w:val="000000"/>
            <w:sz w:val="24"/>
            <w:szCs w:val="24"/>
          </w:rPr>
          <w:id w:val="1998151232"/>
          <w:citation/>
        </w:sdtPr>
        <w:sdtContent>
          <w:r w:rsidR="00A30DD9">
            <w:rPr>
              <w:rFonts w:asciiTheme="minorHAnsi" w:hAnsiTheme="minorHAnsi" w:cstheme="minorHAnsi"/>
              <w:color w:val="000000"/>
              <w:sz w:val="24"/>
              <w:szCs w:val="24"/>
            </w:rPr>
            <w:fldChar w:fldCharType="begin"/>
          </w:r>
          <w:r w:rsidR="00A30DD9">
            <w:rPr>
              <w:rFonts w:asciiTheme="minorHAnsi" w:hAnsiTheme="minorHAnsi" w:cstheme="minorHAnsi"/>
              <w:color w:val="000000"/>
              <w:sz w:val="24"/>
              <w:szCs w:val="24"/>
            </w:rPr>
            <w:instrText xml:space="preserve"> CITATION Civ221 \l 2057 </w:instrText>
          </w:r>
          <w:r w:rsidR="00A30DD9">
            <w:rPr>
              <w:rFonts w:asciiTheme="minorHAnsi" w:hAnsiTheme="minorHAnsi" w:cstheme="minorHAnsi"/>
              <w:color w:val="000000"/>
              <w:sz w:val="24"/>
              <w:szCs w:val="24"/>
            </w:rPr>
            <w:fldChar w:fldCharType="separate"/>
          </w:r>
          <w:r w:rsidR="00FF745B" w:rsidRPr="00FF745B">
            <w:rPr>
              <w:rFonts w:asciiTheme="minorHAnsi" w:hAnsiTheme="minorHAnsi" w:cstheme="minorHAnsi"/>
              <w:noProof/>
              <w:color w:val="000000"/>
              <w:sz w:val="24"/>
              <w:szCs w:val="24"/>
            </w:rPr>
            <w:t>(Blog, 2022)</w:t>
          </w:r>
          <w:r w:rsidR="00A30DD9">
            <w:rPr>
              <w:rFonts w:asciiTheme="minorHAnsi" w:hAnsiTheme="minorHAnsi" w:cstheme="minorHAnsi"/>
              <w:color w:val="000000"/>
              <w:sz w:val="24"/>
              <w:szCs w:val="24"/>
            </w:rPr>
            <w:fldChar w:fldCharType="end"/>
          </w:r>
        </w:sdtContent>
      </w:sdt>
    </w:p>
    <w:p w14:paraId="225C250E" w14:textId="547EA85E" w:rsidR="00D74C41" w:rsidRPr="005F45FF" w:rsidRDefault="00D17641" w:rsidP="00FA06D9">
      <w:pPr>
        <w:pStyle w:val="ListParagraph"/>
        <w:numPr>
          <w:ilvl w:val="0"/>
          <w:numId w:val="9"/>
        </w:numPr>
        <w:rPr>
          <w:rFonts w:asciiTheme="minorHAnsi" w:eastAsiaTheme="majorEastAsia" w:hAnsiTheme="minorHAnsi" w:cstheme="minorHAnsi"/>
          <w:sz w:val="24"/>
          <w:szCs w:val="24"/>
          <w:lang w:eastAsia="en-US"/>
        </w:rPr>
      </w:pPr>
      <w:r w:rsidRPr="005F45FF">
        <w:rPr>
          <w:rFonts w:asciiTheme="minorHAnsi" w:hAnsiTheme="minorHAnsi" w:cstheme="minorHAnsi"/>
          <w:b/>
          <w:bCs/>
          <w:color w:val="000000"/>
          <w:sz w:val="24"/>
          <w:szCs w:val="24"/>
          <w:bdr w:val="none" w:sz="0" w:space="0" w:color="auto" w:frame="1"/>
        </w:rPr>
        <w:t>Benchmark</w:t>
      </w:r>
      <w:r w:rsidR="00D74C41" w:rsidRPr="005F45FF">
        <w:rPr>
          <w:rFonts w:asciiTheme="minorHAnsi" w:hAnsiTheme="minorHAnsi" w:cstheme="minorHAnsi"/>
          <w:b/>
          <w:bCs/>
          <w:color w:val="000000"/>
          <w:sz w:val="24"/>
          <w:szCs w:val="24"/>
          <w:bdr w:val="none" w:sz="0" w:space="0" w:color="auto" w:frame="1"/>
        </w:rPr>
        <w:t>:</w:t>
      </w:r>
      <w:r w:rsidR="00D74C41" w:rsidRPr="005F45FF">
        <w:rPr>
          <w:rFonts w:asciiTheme="minorHAnsi" w:hAnsiTheme="minorHAnsi" w:cstheme="minorHAnsi"/>
          <w:color w:val="000000"/>
          <w:sz w:val="24"/>
          <w:szCs w:val="24"/>
        </w:rPr>
        <w:t xml:space="preserve"> It is a permanent point of reference whose elevation with respect to </w:t>
      </w:r>
      <w:r w:rsidRPr="005F45FF">
        <w:rPr>
          <w:rFonts w:asciiTheme="minorHAnsi" w:hAnsiTheme="minorHAnsi" w:cstheme="minorHAnsi"/>
          <w:color w:val="000000"/>
          <w:sz w:val="24"/>
          <w:szCs w:val="24"/>
        </w:rPr>
        <w:t>an existing datum.</w:t>
      </w:r>
      <w:r w:rsidR="00A30DD9">
        <w:rPr>
          <w:rFonts w:asciiTheme="minorHAnsi" w:hAnsiTheme="minorHAnsi" w:cstheme="minorHAnsi"/>
          <w:color w:val="000000"/>
          <w:sz w:val="24"/>
          <w:szCs w:val="24"/>
        </w:rPr>
        <w:t xml:space="preserve"> </w:t>
      </w:r>
      <w:sdt>
        <w:sdtPr>
          <w:rPr>
            <w:rFonts w:asciiTheme="minorHAnsi" w:hAnsiTheme="minorHAnsi" w:cstheme="minorHAnsi"/>
            <w:color w:val="000000"/>
            <w:sz w:val="24"/>
            <w:szCs w:val="24"/>
          </w:rPr>
          <w:id w:val="-1002048974"/>
          <w:citation/>
        </w:sdtPr>
        <w:sdtContent>
          <w:r w:rsidR="00A30DD9">
            <w:rPr>
              <w:rFonts w:asciiTheme="minorHAnsi" w:hAnsiTheme="minorHAnsi" w:cstheme="minorHAnsi"/>
              <w:color w:val="000000"/>
              <w:sz w:val="24"/>
              <w:szCs w:val="24"/>
            </w:rPr>
            <w:fldChar w:fldCharType="begin"/>
          </w:r>
          <w:r w:rsidR="00A30DD9">
            <w:rPr>
              <w:rFonts w:asciiTheme="minorHAnsi" w:hAnsiTheme="minorHAnsi" w:cstheme="minorHAnsi"/>
              <w:color w:val="000000"/>
              <w:sz w:val="24"/>
              <w:szCs w:val="24"/>
            </w:rPr>
            <w:instrText xml:space="preserve"> CITATION Civ221 \l 2057 </w:instrText>
          </w:r>
          <w:r w:rsidR="00A30DD9">
            <w:rPr>
              <w:rFonts w:asciiTheme="minorHAnsi" w:hAnsiTheme="minorHAnsi" w:cstheme="minorHAnsi"/>
              <w:color w:val="000000"/>
              <w:sz w:val="24"/>
              <w:szCs w:val="24"/>
            </w:rPr>
            <w:fldChar w:fldCharType="separate"/>
          </w:r>
          <w:r w:rsidR="00FF745B" w:rsidRPr="00FF745B">
            <w:rPr>
              <w:rFonts w:asciiTheme="minorHAnsi" w:hAnsiTheme="minorHAnsi" w:cstheme="minorHAnsi"/>
              <w:noProof/>
              <w:color w:val="000000"/>
              <w:sz w:val="24"/>
              <w:szCs w:val="24"/>
            </w:rPr>
            <w:t>(Blog, 2022)</w:t>
          </w:r>
          <w:r w:rsidR="00A30DD9">
            <w:rPr>
              <w:rFonts w:asciiTheme="minorHAnsi" w:hAnsiTheme="minorHAnsi" w:cstheme="minorHAnsi"/>
              <w:color w:val="000000"/>
              <w:sz w:val="24"/>
              <w:szCs w:val="24"/>
            </w:rPr>
            <w:fldChar w:fldCharType="end"/>
          </w:r>
        </w:sdtContent>
      </w:sdt>
    </w:p>
    <w:p w14:paraId="261A659B" w14:textId="565C8959" w:rsidR="007F51BF" w:rsidRDefault="007F51BF" w:rsidP="00FA06D9">
      <w:pPr>
        <w:pStyle w:val="ListParagraph"/>
        <w:numPr>
          <w:ilvl w:val="0"/>
          <w:numId w:val="9"/>
        </w:numPr>
        <w:rPr>
          <w:rFonts w:asciiTheme="minorHAnsi" w:eastAsiaTheme="majorEastAsia" w:hAnsiTheme="minorHAnsi" w:cstheme="minorHAnsi"/>
          <w:sz w:val="24"/>
          <w:szCs w:val="24"/>
          <w:lang w:eastAsia="en-US"/>
        </w:rPr>
      </w:pPr>
      <w:r w:rsidRPr="005F45FF">
        <w:rPr>
          <w:rFonts w:asciiTheme="minorHAnsi" w:hAnsiTheme="minorHAnsi" w:cstheme="minorHAnsi"/>
          <w:b/>
          <w:bCs/>
          <w:color w:val="000000"/>
          <w:sz w:val="24"/>
          <w:szCs w:val="24"/>
          <w:bdr w:val="none" w:sz="0" w:space="0" w:color="auto" w:frame="1"/>
        </w:rPr>
        <w:t xml:space="preserve">Temporary Benchmark </w:t>
      </w:r>
      <w:r w:rsidR="005F45FF" w:rsidRPr="005F45FF">
        <w:rPr>
          <w:rFonts w:asciiTheme="minorHAnsi" w:hAnsiTheme="minorHAnsi" w:cstheme="minorHAnsi"/>
          <w:b/>
          <w:bCs/>
          <w:color w:val="000000"/>
          <w:sz w:val="24"/>
          <w:szCs w:val="24"/>
          <w:bdr w:val="none" w:sz="0" w:space="0" w:color="auto" w:frame="1"/>
        </w:rPr>
        <w:t>–</w:t>
      </w:r>
      <w:r w:rsidRPr="005F45FF">
        <w:rPr>
          <w:rFonts w:asciiTheme="minorHAnsi" w:eastAsiaTheme="majorEastAsia" w:hAnsiTheme="minorHAnsi" w:cstheme="minorHAnsi"/>
          <w:sz w:val="24"/>
          <w:szCs w:val="24"/>
          <w:lang w:eastAsia="en-US"/>
        </w:rPr>
        <w:t xml:space="preserve"> </w:t>
      </w:r>
      <w:r w:rsidR="005F45FF">
        <w:rPr>
          <w:rFonts w:asciiTheme="minorHAnsi" w:eastAsiaTheme="majorEastAsia" w:hAnsiTheme="minorHAnsi" w:cstheme="minorHAnsi"/>
          <w:sz w:val="24"/>
          <w:szCs w:val="24"/>
          <w:lang w:eastAsia="en-US"/>
        </w:rPr>
        <w:t>A</w:t>
      </w:r>
      <w:r w:rsidR="005F45FF" w:rsidRPr="005F45FF">
        <w:rPr>
          <w:rFonts w:asciiTheme="minorHAnsi" w:eastAsiaTheme="majorEastAsia" w:hAnsiTheme="minorHAnsi" w:cstheme="minorHAnsi"/>
          <w:sz w:val="24"/>
          <w:szCs w:val="24"/>
          <w:lang w:eastAsia="en-US"/>
        </w:rPr>
        <w:t xml:space="preserve"> temporary benchmark set up by the surveyor. </w:t>
      </w:r>
      <w:sdt>
        <w:sdtPr>
          <w:rPr>
            <w:rFonts w:asciiTheme="minorHAnsi" w:eastAsiaTheme="majorEastAsia" w:hAnsiTheme="minorHAnsi" w:cstheme="minorHAnsi"/>
            <w:sz w:val="24"/>
            <w:szCs w:val="24"/>
            <w:lang w:eastAsia="en-US"/>
          </w:rPr>
          <w:id w:val="737981173"/>
          <w:citation/>
        </w:sdtPr>
        <w:sdtContent>
          <w:r w:rsidR="00A30DD9">
            <w:rPr>
              <w:rFonts w:asciiTheme="minorHAnsi" w:eastAsiaTheme="majorEastAsia" w:hAnsiTheme="minorHAnsi" w:cstheme="minorHAnsi"/>
              <w:sz w:val="24"/>
              <w:szCs w:val="24"/>
              <w:lang w:eastAsia="en-US"/>
            </w:rPr>
            <w:fldChar w:fldCharType="begin"/>
          </w:r>
          <w:r w:rsidR="00A30DD9">
            <w:rPr>
              <w:rFonts w:asciiTheme="minorHAnsi" w:eastAsiaTheme="majorEastAsia" w:hAnsiTheme="minorHAnsi" w:cstheme="minorHAnsi"/>
              <w:sz w:val="24"/>
              <w:szCs w:val="24"/>
              <w:lang w:eastAsia="en-US"/>
            </w:rPr>
            <w:instrText xml:space="preserve"> CITATION Civ221 \l 2057 </w:instrText>
          </w:r>
          <w:r w:rsidR="00A30DD9">
            <w:rPr>
              <w:rFonts w:asciiTheme="minorHAnsi" w:eastAsiaTheme="majorEastAsia" w:hAnsiTheme="minorHAnsi" w:cstheme="minorHAnsi"/>
              <w:sz w:val="24"/>
              <w:szCs w:val="24"/>
              <w:lang w:eastAsia="en-US"/>
            </w:rPr>
            <w:fldChar w:fldCharType="separate"/>
          </w:r>
          <w:r w:rsidR="00FF745B" w:rsidRPr="00FF745B">
            <w:rPr>
              <w:rFonts w:asciiTheme="minorHAnsi" w:eastAsiaTheme="majorEastAsia" w:hAnsiTheme="minorHAnsi" w:cstheme="minorHAnsi"/>
              <w:noProof/>
              <w:sz w:val="24"/>
              <w:szCs w:val="24"/>
              <w:lang w:eastAsia="en-US"/>
            </w:rPr>
            <w:t>(Blog, 2022)</w:t>
          </w:r>
          <w:r w:rsidR="00A30DD9">
            <w:rPr>
              <w:rFonts w:asciiTheme="minorHAnsi" w:eastAsiaTheme="majorEastAsia" w:hAnsiTheme="minorHAnsi" w:cstheme="minorHAnsi"/>
              <w:sz w:val="24"/>
              <w:szCs w:val="24"/>
              <w:lang w:eastAsia="en-US"/>
            </w:rPr>
            <w:fldChar w:fldCharType="end"/>
          </w:r>
        </w:sdtContent>
      </w:sdt>
    </w:p>
    <w:p w14:paraId="29B56525" w14:textId="18C3E768" w:rsidR="006429B8" w:rsidRDefault="006429B8" w:rsidP="00FA06D9">
      <w:pPr>
        <w:pStyle w:val="ListParagraph"/>
        <w:numPr>
          <w:ilvl w:val="0"/>
          <w:numId w:val="9"/>
        </w:numPr>
        <w:rPr>
          <w:rFonts w:asciiTheme="minorHAnsi" w:eastAsiaTheme="majorEastAsia" w:hAnsiTheme="minorHAnsi" w:cstheme="minorHAnsi"/>
          <w:sz w:val="24"/>
          <w:szCs w:val="24"/>
          <w:lang w:eastAsia="en-US"/>
        </w:rPr>
      </w:pPr>
      <w:r>
        <w:rPr>
          <w:rFonts w:asciiTheme="minorHAnsi" w:hAnsiTheme="minorHAnsi" w:cstheme="minorHAnsi"/>
          <w:b/>
          <w:bCs/>
          <w:color w:val="000000"/>
          <w:sz w:val="24"/>
          <w:szCs w:val="24"/>
          <w:bdr w:val="none" w:sz="0" w:space="0" w:color="auto" w:frame="1"/>
        </w:rPr>
        <w:t xml:space="preserve">Change </w:t>
      </w:r>
      <w:r w:rsidR="00032C1B">
        <w:rPr>
          <w:rFonts w:asciiTheme="minorHAnsi" w:hAnsiTheme="minorHAnsi" w:cstheme="minorHAnsi"/>
          <w:b/>
          <w:bCs/>
          <w:color w:val="000000"/>
          <w:sz w:val="24"/>
          <w:szCs w:val="24"/>
          <w:bdr w:val="none" w:sz="0" w:space="0" w:color="auto" w:frame="1"/>
        </w:rPr>
        <w:t>P</w:t>
      </w:r>
      <w:r>
        <w:rPr>
          <w:rFonts w:asciiTheme="minorHAnsi" w:hAnsiTheme="minorHAnsi" w:cstheme="minorHAnsi"/>
          <w:b/>
          <w:bCs/>
          <w:color w:val="000000"/>
          <w:sz w:val="24"/>
          <w:szCs w:val="24"/>
          <w:bdr w:val="none" w:sz="0" w:space="0" w:color="auto" w:frame="1"/>
        </w:rPr>
        <w:t>oint –</w:t>
      </w:r>
      <w:r>
        <w:rPr>
          <w:rFonts w:asciiTheme="minorHAnsi" w:eastAsiaTheme="majorEastAsia" w:hAnsiTheme="minorHAnsi" w:cstheme="minorHAnsi"/>
          <w:sz w:val="24"/>
          <w:szCs w:val="24"/>
          <w:lang w:eastAsia="en-US"/>
        </w:rPr>
        <w:t xml:space="preserve"> </w:t>
      </w:r>
      <w:r w:rsidR="007A71A4">
        <w:rPr>
          <w:rFonts w:asciiTheme="minorHAnsi" w:eastAsiaTheme="majorEastAsia" w:hAnsiTheme="minorHAnsi" w:cstheme="minorHAnsi"/>
          <w:sz w:val="24"/>
          <w:szCs w:val="24"/>
          <w:lang w:eastAsia="en-US"/>
        </w:rPr>
        <w:t>A</w:t>
      </w:r>
      <w:r w:rsidR="00CB2F8B">
        <w:rPr>
          <w:rFonts w:asciiTheme="minorHAnsi" w:eastAsiaTheme="majorEastAsia" w:hAnsiTheme="minorHAnsi" w:cstheme="minorHAnsi"/>
          <w:sz w:val="24"/>
          <w:szCs w:val="24"/>
          <w:lang w:eastAsia="en-US"/>
        </w:rPr>
        <w:t xml:space="preserve"> new </w:t>
      </w:r>
      <w:r w:rsidR="00F30D32">
        <w:rPr>
          <w:rFonts w:asciiTheme="minorHAnsi" w:eastAsiaTheme="majorEastAsia" w:hAnsiTheme="minorHAnsi" w:cstheme="minorHAnsi"/>
          <w:sz w:val="24"/>
          <w:szCs w:val="24"/>
          <w:lang w:eastAsia="en-US"/>
        </w:rPr>
        <w:t>point,</w:t>
      </w:r>
      <w:r w:rsidR="00CB2F8B">
        <w:rPr>
          <w:rFonts w:asciiTheme="minorHAnsi" w:eastAsiaTheme="majorEastAsia" w:hAnsiTheme="minorHAnsi" w:cstheme="minorHAnsi"/>
          <w:sz w:val="24"/>
          <w:szCs w:val="24"/>
          <w:lang w:eastAsia="en-US"/>
        </w:rPr>
        <w:t xml:space="preserve"> </w:t>
      </w:r>
      <w:r w:rsidR="007A71A4">
        <w:rPr>
          <w:rFonts w:asciiTheme="minorHAnsi" w:eastAsiaTheme="majorEastAsia" w:hAnsiTheme="minorHAnsi" w:cstheme="minorHAnsi"/>
          <w:sz w:val="24"/>
          <w:szCs w:val="24"/>
          <w:lang w:eastAsia="en-US"/>
        </w:rPr>
        <w:t>which is previous point from, where the backsight and foresight are taken.</w:t>
      </w:r>
      <w:r w:rsidR="00032C1B">
        <w:rPr>
          <w:rFonts w:asciiTheme="minorHAnsi" w:eastAsiaTheme="majorEastAsia" w:hAnsiTheme="minorHAnsi" w:cstheme="minorHAnsi"/>
          <w:sz w:val="24"/>
          <w:szCs w:val="24"/>
          <w:lang w:eastAsia="en-US"/>
        </w:rPr>
        <w:t xml:space="preserve"> </w:t>
      </w:r>
      <w:sdt>
        <w:sdtPr>
          <w:rPr>
            <w:rFonts w:asciiTheme="minorHAnsi" w:eastAsiaTheme="majorEastAsia" w:hAnsiTheme="minorHAnsi" w:cstheme="minorHAnsi"/>
            <w:sz w:val="24"/>
            <w:szCs w:val="24"/>
            <w:lang w:eastAsia="en-US"/>
          </w:rPr>
          <w:id w:val="-1157768366"/>
          <w:citation/>
        </w:sdtPr>
        <w:sdtContent>
          <w:r w:rsidR="00032C1B">
            <w:rPr>
              <w:rFonts w:asciiTheme="minorHAnsi" w:eastAsiaTheme="majorEastAsia" w:hAnsiTheme="minorHAnsi" w:cstheme="minorHAnsi"/>
              <w:sz w:val="24"/>
              <w:szCs w:val="24"/>
              <w:lang w:eastAsia="en-US"/>
            </w:rPr>
            <w:fldChar w:fldCharType="begin"/>
          </w:r>
          <w:r w:rsidR="00032C1B">
            <w:rPr>
              <w:rFonts w:asciiTheme="minorHAnsi" w:eastAsiaTheme="majorEastAsia" w:hAnsiTheme="minorHAnsi" w:cstheme="minorHAnsi"/>
              <w:sz w:val="24"/>
              <w:szCs w:val="24"/>
              <w:lang w:eastAsia="en-US"/>
            </w:rPr>
            <w:instrText xml:space="preserve"> CITATION Joh95 \l 2057 </w:instrText>
          </w:r>
          <w:r w:rsidR="00032C1B">
            <w:rPr>
              <w:rFonts w:asciiTheme="minorHAnsi" w:eastAsiaTheme="majorEastAsia" w:hAnsiTheme="minorHAnsi" w:cstheme="minorHAnsi"/>
              <w:sz w:val="24"/>
              <w:szCs w:val="24"/>
              <w:lang w:eastAsia="en-US"/>
            </w:rPr>
            <w:fldChar w:fldCharType="separate"/>
          </w:r>
          <w:r w:rsidR="00FF745B" w:rsidRPr="00FF745B">
            <w:rPr>
              <w:rFonts w:asciiTheme="minorHAnsi" w:eastAsiaTheme="majorEastAsia" w:hAnsiTheme="minorHAnsi" w:cstheme="minorHAnsi"/>
              <w:noProof/>
              <w:sz w:val="24"/>
              <w:szCs w:val="24"/>
              <w:lang w:eastAsia="en-US"/>
            </w:rPr>
            <w:t>(Muskett, 1995)</w:t>
          </w:r>
          <w:r w:rsidR="00032C1B">
            <w:rPr>
              <w:rFonts w:asciiTheme="minorHAnsi" w:eastAsiaTheme="majorEastAsia" w:hAnsiTheme="minorHAnsi" w:cstheme="minorHAnsi"/>
              <w:sz w:val="24"/>
              <w:szCs w:val="24"/>
              <w:lang w:eastAsia="en-US"/>
            </w:rPr>
            <w:fldChar w:fldCharType="end"/>
          </w:r>
        </w:sdtContent>
      </w:sdt>
    </w:p>
    <w:p w14:paraId="30C92519" w14:textId="32B5AA90" w:rsidR="00032C1B" w:rsidRDefault="00032C1B" w:rsidP="00FA06D9">
      <w:pPr>
        <w:pStyle w:val="ListParagraph"/>
        <w:numPr>
          <w:ilvl w:val="0"/>
          <w:numId w:val="9"/>
        </w:numPr>
        <w:rPr>
          <w:rFonts w:asciiTheme="minorHAnsi" w:eastAsiaTheme="majorEastAsia" w:hAnsiTheme="minorHAnsi" w:cstheme="minorHAnsi"/>
          <w:sz w:val="24"/>
          <w:szCs w:val="24"/>
          <w:lang w:eastAsia="en-US"/>
        </w:rPr>
      </w:pPr>
      <w:r>
        <w:rPr>
          <w:rFonts w:asciiTheme="minorHAnsi" w:hAnsiTheme="minorHAnsi" w:cstheme="minorHAnsi"/>
          <w:b/>
          <w:bCs/>
          <w:color w:val="000000"/>
          <w:sz w:val="24"/>
          <w:szCs w:val="24"/>
          <w:bdr w:val="none" w:sz="0" w:space="0" w:color="auto" w:frame="1"/>
        </w:rPr>
        <w:t xml:space="preserve">Intermediate Sight </w:t>
      </w:r>
      <w:r w:rsidR="00F30D32">
        <w:rPr>
          <w:rFonts w:asciiTheme="minorHAnsi" w:hAnsiTheme="minorHAnsi" w:cstheme="minorHAnsi"/>
          <w:b/>
          <w:bCs/>
          <w:color w:val="000000"/>
          <w:sz w:val="24"/>
          <w:szCs w:val="24"/>
          <w:bdr w:val="none" w:sz="0" w:space="0" w:color="auto" w:frame="1"/>
        </w:rPr>
        <w:t>–</w:t>
      </w:r>
      <w:r w:rsidR="00F30D32">
        <w:rPr>
          <w:rFonts w:asciiTheme="minorHAnsi" w:eastAsiaTheme="majorEastAsia" w:hAnsiTheme="minorHAnsi" w:cstheme="minorHAnsi"/>
          <w:sz w:val="24"/>
          <w:szCs w:val="24"/>
          <w:lang w:eastAsia="en-US"/>
        </w:rPr>
        <w:t xml:space="preserve"> The readings between a back site and foresight. </w:t>
      </w:r>
      <w:sdt>
        <w:sdtPr>
          <w:rPr>
            <w:rFonts w:asciiTheme="minorHAnsi" w:eastAsiaTheme="majorEastAsia" w:hAnsiTheme="minorHAnsi" w:cstheme="minorHAnsi"/>
            <w:sz w:val="24"/>
            <w:szCs w:val="24"/>
            <w:lang w:eastAsia="en-US"/>
          </w:rPr>
          <w:id w:val="-895587170"/>
          <w:citation/>
        </w:sdtPr>
        <w:sdtContent>
          <w:r w:rsidR="00F30D32">
            <w:rPr>
              <w:rFonts w:asciiTheme="minorHAnsi" w:eastAsiaTheme="majorEastAsia" w:hAnsiTheme="minorHAnsi" w:cstheme="minorHAnsi"/>
              <w:sz w:val="24"/>
              <w:szCs w:val="24"/>
              <w:lang w:eastAsia="en-US"/>
            </w:rPr>
            <w:fldChar w:fldCharType="begin"/>
          </w:r>
          <w:r w:rsidR="00F30D32">
            <w:rPr>
              <w:rFonts w:asciiTheme="minorHAnsi" w:eastAsiaTheme="majorEastAsia" w:hAnsiTheme="minorHAnsi" w:cstheme="minorHAnsi"/>
              <w:sz w:val="24"/>
              <w:szCs w:val="24"/>
              <w:lang w:eastAsia="en-US"/>
            </w:rPr>
            <w:instrText xml:space="preserve"> CITATION Joh95 \l 2057 </w:instrText>
          </w:r>
          <w:r w:rsidR="00F30D32">
            <w:rPr>
              <w:rFonts w:asciiTheme="minorHAnsi" w:eastAsiaTheme="majorEastAsia" w:hAnsiTheme="minorHAnsi" w:cstheme="minorHAnsi"/>
              <w:sz w:val="24"/>
              <w:szCs w:val="24"/>
              <w:lang w:eastAsia="en-US"/>
            </w:rPr>
            <w:fldChar w:fldCharType="separate"/>
          </w:r>
          <w:r w:rsidR="00FF745B" w:rsidRPr="00FF745B">
            <w:rPr>
              <w:rFonts w:asciiTheme="minorHAnsi" w:eastAsiaTheme="majorEastAsia" w:hAnsiTheme="minorHAnsi" w:cstheme="minorHAnsi"/>
              <w:noProof/>
              <w:sz w:val="24"/>
              <w:szCs w:val="24"/>
              <w:lang w:eastAsia="en-US"/>
            </w:rPr>
            <w:t>(Muskett, 1995)</w:t>
          </w:r>
          <w:r w:rsidR="00F30D32">
            <w:rPr>
              <w:rFonts w:asciiTheme="minorHAnsi" w:eastAsiaTheme="majorEastAsia" w:hAnsiTheme="minorHAnsi" w:cstheme="minorHAnsi"/>
              <w:sz w:val="24"/>
              <w:szCs w:val="24"/>
              <w:lang w:eastAsia="en-US"/>
            </w:rPr>
            <w:fldChar w:fldCharType="end"/>
          </w:r>
        </w:sdtContent>
      </w:sdt>
    </w:p>
    <w:p w14:paraId="19CEF65E" w14:textId="4BFBD9E7" w:rsidR="008932E8" w:rsidRPr="008932E8" w:rsidRDefault="00565D40" w:rsidP="00FA06D9">
      <w:pPr>
        <w:pStyle w:val="ListParagraph"/>
        <w:numPr>
          <w:ilvl w:val="0"/>
          <w:numId w:val="9"/>
        </w:numPr>
        <w:rPr>
          <w:rFonts w:asciiTheme="minorHAnsi" w:eastAsiaTheme="majorEastAsia" w:hAnsiTheme="minorHAnsi" w:cstheme="minorHAnsi"/>
          <w:sz w:val="24"/>
          <w:szCs w:val="24"/>
          <w:lang w:eastAsia="en-US"/>
        </w:rPr>
      </w:pPr>
      <w:r>
        <w:rPr>
          <w:rFonts w:asciiTheme="minorHAnsi" w:hAnsiTheme="minorHAnsi" w:cstheme="minorHAnsi"/>
          <w:b/>
          <w:bCs/>
          <w:color w:val="000000"/>
          <w:sz w:val="24"/>
          <w:szCs w:val="24"/>
          <w:bdr w:val="none" w:sz="0" w:space="0" w:color="auto" w:frame="1"/>
        </w:rPr>
        <w:t xml:space="preserve">Backsight – </w:t>
      </w:r>
      <w:r w:rsidRPr="008932E8">
        <w:rPr>
          <w:rFonts w:asciiTheme="minorHAnsi" w:hAnsiTheme="minorHAnsi" w:cstheme="minorHAnsi"/>
          <w:color w:val="000000"/>
          <w:sz w:val="24"/>
          <w:szCs w:val="24"/>
          <w:bdr w:val="none" w:sz="0" w:space="0" w:color="auto" w:frame="1"/>
        </w:rPr>
        <w:t xml:space="preserve">The first reading of the </w:t>
      </w:r>
      <w:r w:rsidR="008932E8" w:rsidRPr="008932E8">
        <w:rPr>
          <w:rFonts w:asciiTheme="minorHAnsi" w:hAnsiTheme="minorHAnsi" w:cstheme="minorHAnsi"/>
          <w:color w:val="000000"/>
          <w:sz w:val="24"/>
          <w:szCs w:val="24"/>
          <w:bdr w:val="none" w:sz="0" w:space="0" w:color="auto" w:frame="1"/>
        </w:rPr>
        <w:t>instrument set up.</w:t>
      </w:r>
      <w:r w:rsidR="008932E8">
        <w:rPr>
          <w:rFonts w:asciiTheme="minorHAnsi" w:hAnsiTheme="minorHAnsi" w:cstheme="minorHAnsi"/>
          <w:b/>
          <w:bCs/>
          <w:color w:val="000000"/>
          <w:sz w:val="24"/>
          <w:szCs w:val="24"/>
          <w:bdr w:val="none" w:sz="0" w:space="0" w:color="auto" w:frame="1"/>
        </w:rPr>
        <w:t xml:space="preserve"> </w:t>
      </w:r>
      <w:sdt>
        <w:sdtPr>
          <w:rPr>
            <w:rFonts w:asciiTheme="minorHAnsi" w:hAnsiTheme="minorHAnsi" w:cstheme="minorHAnsi"/>
            <w:b/>
            <w:bCs/>
            <w:color w:val="000000"/>
            <w:sz w:val="24"/>
            <w:szCs w:val="24"/>
            <w:bdr w:val="none" w:sz="0" w:space="0" w:color="auto" w:frame="1"/>
          </w:rPr>
          <w:id w:val="1044722544"/>
          <w:citation/>
        </w:sdtPr>
        <w:sdtContent>
          <w:r w:rsidR="008932E8">
            <w:rPr>
              <w:rFonts w:asciiTheme="minorHAnsi" w:hAnsiTheme="minorHAnsi" w:cstheme="minorHAnsi"/>
              <w:b/>
              <w:bCs/>
              <w:color w:val="000000"/>
              <w:sz w:val="24"/>
              <w:szCs w:val="24"/>
              <w:bdr w:val="none" w:sz="0" w:space="0" w:color="auto" w:frame="1"/>
            </w:rPr>
            <w:fldChar w:fldCharType="begin"/>
          </w:r>
          <w:r w:rsidR="008932E8">
            <w:rPr>
              <w:rFonts w:asciiTheme="minorHAnsi" w:eastAsiaTheme="majorEastAsia" w:hAnsiTheme="minorHAnsi" w:cstheme="minorHAnsi"/>
              <w:sz w:val="24"/>
              <w:szCs w:val="24"/>
              <w:lang w:eastAsia="en-US"/>
            </w:rPr>
            <w:instrText xml:space="preserve"> CITATION Joh95 \l 2057 </w:instrText>
          </w:r>
          <w:r w:rsidR="008932E8">
            <w:rPr>
              <w:rFonts w:asciiTheme="minorHAnsi" w:hAnsiTheme="minorHAnsi" w:cstheme="minorHAnsi"/>
              <w:b/>
              <w:bCs/>
              <w:color w:val="000000"/>
              <w:sz w:val="24"/>
              <w:szCs w:val="24"/>
              <w:bdr w:val="none" w:sz="0" w:space="0" w:color="auto" w:frame="1"/>
            </w:rPr>
            <w:fldChar w:fldCharType="separate"/>
          </w:r>
          <w:r w:rsidR="00FF745B" w:rsidRPr="00FF745B">
            <w:rPr>
              <w:rFonts w:asciiTheme="minorHAnsi" w:eastAsiaTheme="majorEastAsia" w:hAnsiTheme="minorHAnsi" w:cstheme="minorHAnsi"/>
              <w:noProof/>
              <w:sz w:val="24"/>
              <w:szCs w:val="24"/>
              <w:lang w:eastAsia="en-US"/>
            </w:rPr>
            <w:t>(Muskett, 1995)</w:t>
          </w:r>
          <w:r w:rsidR="008932E8">
            <w:rPr>
              <w:rFonts w:asciiTheme="minorHAnsi" w:hAnsiTheme="minorHAnsi" w:cstheme="minorHAnsi"/>
              <w:b/>
              <w:bCs/>
              <w:color w:val="000000"/>
              <w:sz w:val="24"/>
              <w:szCs w:val="24"/>
              <w:bdr w:val="none" w:sz="0" w:space="0" w:color="auto" w:frame="1"/>
            </w:rPr>
            <w:fldChar w:fldCharType="end"/>
          </w:r>
        </w:sdtContent>
      </w:sdt>
    </w:p>
    <w:p w14:paraId="4AD4BD97" w14:textId="0A540EA3" w:rsidR="00F30D32" w:rsidRDefault="008932E8" w:rsidP="00FA06D9">
      <w:pPr>
        <w:pStyle w:val="ListParagraph"/>
        <w:numPr>
          <w:ilvl w:val="0"/>
          <w:numId w:val="9"/>
        </w:numPr>
        <w:rPr>
          <w:rFonts w:asciiTheme="minorHAnsi" w:eastAsiaTheme="majorEastAsia" w:hAnsiTheme="minorHAnsi" w:cstheme="minorHAnsi"/>
          <w:sz w:val="24"/>
          <w:szCs w:val="24"/>
          <w:lang w:eastAsia="en-US"/>
        </w:rPr>
      </w:pPr>
      <w:r>
        <w:rPr>
          <w:rFonts w:asciiTheme="minorHAnsi" w:hAnsiTheme="minorHAnsi" w:cstheme="minorHAnsi"/>
          <w:b/>
          <w:bCs/>
          <w:color w:val="000000"/>
          <w:sz w:val="24"/>
          <w:szCs w:val="24"/>
          <w:bdr w:val="none" w:sz="0" w:space="0" w:color="auto" w:frame="1"/>
        </w:rPr>
        <w:lastRenderedPageBreak/>
        <w:t>Foresight –</w:t>
      </w:r>
      <w:r>
        <w:rPr>
          <w:rFonts w:asciiTheme="minorHAnsi" w:eastAsiaTheme="majorEastAsia" w:hAnsiTheme="minorHAnsi" w:cstheme="minorHAnsi"/>
          <w:sz w:val="24"/>
          <w:szCs w:val="24"/>
          <w:lang w:eastAsia="en-US"/>
        </w:rPr>
        <w:t xml:space="preserve"> Final reading from the </w:t>
      </w:r>
      <w:r w:rsidR="00FB263E">
        <w:rPr>
          <w:rFonts w:asciiTheme="minorHAnsi" w:eastAsiaTheme="majorEastAsia" w:hAnsiTheme="minorHAnsi" w:cstheme="minorHAnsi"/>
          <w:sz w:val="24"/>
          <w:szCs w:val="24"/>
          <w:lang w:eastAsia="en-US"/>
        </w:rPr>
        <w:t xml:space="preserve">instrument. </w:t>
      </w:r>
      <w:sdt>
        <w:sdtPr>
          <w:rPr>
            <w:rFonts w:asciiTheme="minorHAnsi" w:eastAsiaTheme="majorEastAsia" w:hAnsiTheme="minorHAnsi" w:cstheme="minorHAnsi"/>
            <w:sz w:val="24"/>
            <w:szCs w:val="24"/>
            <w:lang w:eastAsia="en-US"/>
          </w:rPr>
          <w:id w:val="-1784332812"/>
          <w:citation/>
        </w:sdtPr>
        <w:sdtContent>
          <w:r w:rsidR="00FB263E">
            <w:rPr>
              <w:rFonts w:asciiTheme="minorHAnsi" w:eastAsiaTheme="majorEastAsia" w:hAnsiTheme="minorHAnsi" w:cstheme="minorHAnsi"/>
              <w:sz w:val="24"/>
              <w:szCs w:val="24"/>
              <w:lang w:eastAsia="en-US"/>
            </w:rPr>
            <w:fldChar w:fldCharType="begin"/>
          </w:r>
          <w:r w:rsidR="00FB263E">
            <w:rPr>
              <w:rFonts w:asciiTheme="minorHAnsi" w:eastAsiaTheme="majorEastAsia" w:hAnsiTheme="minorHAnsi" w:cstheme="minorHAnsi"/>
              <w:sz w:val="24"/>
              <w:szCs w:val="24"/>
              <w:lang w:eastAsia="en-US"/>
            </w:rPr>
            <w:instrText xml:space="preserve"> CITATION Joh95 \l 2057 </w:instrText>
          </w:r>
          <w:r w:rsidR="00FB263E">
            <w:rPr>
              <w:rFonts w:asciiTheme="minorHAnsi" w:eastAsiaTheme="majorEastAsia" w:hAnsiTheme="minorHAnsi" w:cstheme="minorHAnsi"/>
              <w:sz w:val="24"/>
              <w:szCs w:val="24"/>
              <w:lang w:eastAsia="en-US"/>
            </w:rPr>
            <w:fldChar w:fldCharType="separate"/>
          </w:r>
          <w:r w:rsidR="00FF745B" w:rsidRPr="00FF745B">
            <w:rPr>
              <w:rFonts w:asciiTheme="minorHAnsi" w:eastAsiaTheme="majorEastAsia" w:hAnsiTheme="minorHAnsi" w:cstheme="minorHAnsi"/>
              <w:noProof/>
              <w:sz w:val="24"/>
              <w:szCs w:val="24"/>
              <w:lang w:eastAsia="en-US"/>
            </w:rPr>
            <w:t>(Muskett, 1995)</w:t>
          </w:r>
          <w:r w:rsidR="00FB263E">
            <w:rPr>
              <w:rFonts w:asciiTheme="minorHAnsi" w:eastAsiaTheme="majorEastAsia" w:hAnsiTheme="minorHAnsi" w:cstheme="minorHAnsi"/>
              <w:sz w:val="24"/>
              <w:szCs w:val="24"/>
              <w:lang w:eastAsia="en-US"/>
            </w:rPr>
            <w:fldChar w:fldCharType="end"/>
          </w:r>
        </w:sdtContent>
      </w:sdt>
    </w:p>
    <w:p w14:paraId="4819D75F" w14:textId="1A8CFD3F" w:rsidR="006429B8" w:rsidRPr="005F45FF" w:rsidRDefault="006429B8" w:rsidP="006429B8">
      <w:pPr>
        <w:pStyle w:val="ListParagraph"/>
        <w:ind w:left="1440"/>
        <w:rPr>
          <w:rFonts w:asciiTheme="minorHAnsi" w:eastAsiaTheme="majorEastAsia" w:hAnsiTheme="minorHAnsi" w:cstheme="minorHAnsi"/>
          <w:sz w:val="24"/>
          <w:szCs w:val="24"/>
          <w:lang w:eastAsia="en-US"/>
        </w:rPr>
      </w:pPr>
    </w:p>
    <w:p w14:paraId="4EBBBA92" w14:textId="77777777" w:rsidR="00696736" w:rsidRDefault="00696736" w:rsidP="00DF57E2">
      <w:pPr>
        <w:rPr>
          <w:sz w:val="24"/>
          <w:szCs w:val="24"/>
        </w:rPr>
      </w:pPr>
    </w:p>
    <w:p w14:paraId="2B5152BF" w14:textId="4835A301" w:rsidR="00681A11" w:rsidRDefault="00F57E76" w:rsidP="00681A11">
      <w:pPr>
        <w:pStyle w:val="Heading1"/>
        <w:rPr>
          <w:rStyle w:val="Heading1Char"/>
        </w:rPr>
      </w:pPr>
      <w:bookmarkStart w:id="4" w:name="_Toc103009511"/>
      <w:r>
        <w:rPr>
          <w:rStyle w:val="Heading1Char"/>
        </w:rPr>
        <w:t>4</w:t>
      </w:r>
      <w:r w:rsidR="00681A11">
        <w:rPr>
          <w:rStyle w:val="Heading1Char"/>
        </w:rPr>
        <w:t xml:space="preserve">. </w:t>
      </w:r>
      <w:r w:rsidR="00681A11" w:rsidRPr="00681A11">
        <w:rPr>
          <w:rStyle w:val="Heading1Char"/>
        </w:rPr>
        <w:t>Equipment used in levelling.</w:t>
      </w:r>
      <w:bookmarkEnd w:id="4"/>
    </w:p>
    <w:p w14:paraId="72F00FF8" w14:textId="1D48B560" w:rsidR="00C027BA" w:rsidRDefault="00205885" w:rsidP="00205885">
      <w:pPr>
        <w:jc w:val="center"/>
      </w:pPr>
      <w:r>
        <w:rPr>
          <w:noProof/>
        </w:rPr>
        <w:drawing>
          <wp:inline distT="0" distB="0" distL="0" distR="0" wp14:anchorId="0962ED75" wp14:editId="418E9D9F">
            <wp:extent cx="2127822" cy="1789397"/>
            <wp:effectExtent l="0" t="0" r="6350" b="1905"/>
            <wp:docPr id="1" name="Picture 1" descr="Graphical user interface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Graphical user interface&#10;&#10;Description automatically generated with medium confidence"/>
                    <pic:cNvPicPr/>
                  </pic:nvPicPr>
                  <pic:blipFill rotWithShape="1">
                    <a:blip r:embed="rId12"/>
                    <a:srcRect l="16485" t="37547" r="46385" b="15613"/>
                    <a:stretch/>
                  </pic:blipFill>
                  <pic:spPr bwMode="auto">
                    <a:xfrm>
                      <a:off x="0" y="0"/>
                      <a:ext cx="2128118" cy="1789646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4E4C2C06" w14:textId="3DD868C2" w:rsidR="00205885" w:rsidRPr="00FF2F08" w:rsidRDefault="00205885" w:rsidP="00205885">
      <w:pPr>
        <w:jc w:val="center"/>
        <w:rPr>
          <w:sz w:val="24"/>
          <w:szCs w:val="24"/>
        </w:rPr>
      </w:pPr>
      <w:r w:rsidRPr="00FF2F08">
        <w:rPr>
          <w:sz w:val="24"/>
          <w:szCs w:val="24"/>
        </w:rPr>
        <w:t xml:space="preserve">Figure 1 </w:t>
      </w:r>
      <w:sdt>
        <w:sdtPr>
          <w:rPr>
            <w:sz w:val="24"/>
            <w:szCs w:val="24"/>
          </w:rPr>
          <w:id w:val="88512178"/>
          <w:citation/>
        </w:sdtPr>
        <w:sdtContent>
          <w:r w:rsidR="008411AC" w:rsidRPr="00FF2F08">
            <w:rPr>
              <w:sz w:val="24"/>
              <w:szCs w:val="24"/>
            </w:rPr>
            <w:fldChar w:fldCharType="begin"/>
          </w:r>
          <w:r w:rsidR="008411AC" w:rsidRPr="00FF2F08">
            <w:rPr>
              <w:sz w:val="24"/>
              <w:szCs w:val="24"/>
            </w:rPr>
            <w:instrText xml:space="preserve"> CITATION Sur22 \l 2057 </w:instrText>
          </w:r>
          <w:r w:rsidR="008411AC" w:rsidRPr="00FF2F08">
            <w:rPr>
              <w:sz w:val="24"/>
              <w:szCs w:val="24"/>
            </w:rPr>
            <w:fldChar w:fldCharType="separate"/>
          </w:r>
          <w:r w:rsidR="00FF745B" w:rsidRPr="00FF745B">
            <w:rPr>
              <w:noProof/>
              <w:sz w:val="24"/>
              <w:szCs w:val="24"/>
            </w:rPr>
            <w:t>(Beginners, 2022)</w:t>
          </w:r>
          <w:r w:rsidR="008411AC" w:rsidRPr="00FF2F08">
            <w:rPr>
              <w:sz w:val="24"/>
              <w:szCs w:val="24"/>
            </w:rPr>
            <w:fldChar w:fldCharType="end"/>
          </w:r>
        </w:sdtContent>
      </w:sdt>
    </w:p>
    <w:p w14:paraId="2EF73A6A" w14:textId="0F714855" w:rsidR="00205885" w:rsidRPr="00DF20F9" w:rsidRDefault="00205885" w:rsidP="00205885">
      <w:pPr>
        <w:jc w:val="center"/>
        <w:rPr>
          <w:b/>
          <w:bCs/>
          <w:sz w:val="28"/>
          <w:szCs w:val="28"/>
          <w:u w:val="single"/>
        </w:rPr>
      </w:pPr>
      <w:r w:rsidRPr="00DF20F9">
        <w:rPr>
          <w:b/>
          <w:bCs/>
          <w:sz w:val="28"/>
          <w:szCs w:val="28"/>
          <w:u w:val="single"/>
        </w:rPr>
        <w:t>Automatic Level</w:t>
      </w:r>
    </w:p>
    <w:p w14:paraId="286CC157" w14:textId="0A7487FB" w:rsidR="008411AC" w:rsidRDefault="00DF20F9" w:rsidP="008411AC">
      <w:pPr>
        <w:rPr>
          <w:sz w:val="24"/>
          <w:szCs w:val="24"/>
          <w:lang w:eastAsia="en-GB"/>
        </w:rPr>
      </w:pPr>
      <w:r w:rsidRPr="00DF20F9">
        <w:rPr>
          <w:sz w:val="24"/>
          <w:szCs w:val="24"/>
          <w:lang w:eastAsia="en-GB"/>
        </w:rPr>
        <w:t xml:space="preserve">An automatic level is a </w:t>
      </w:r>
      <w:r w:rsidR="00E304E3" w:rsidRPr="00DF20F9">
        <w:rPr>
          <w:sz w:val="24"/>
          <w:szCs w:val="24"/>
          <w:lang w:eastAsia="en-GB"/>
        </w:rPr>
        <w:t>visual</w:t>
      </w:r>
      <w:r w:rsidRPr="00DF20F9">
        <w:rPr>
          <w:sz w:val="24"/>
          <w:szCs w:val="24"/>
          <w:lang w:eastAsia="en-GB"/>
        </w:rPr>
        <w:t xml:space="preserve"> instrument used to </w:t>
      </w:r>
      <w:r w:rsidR="00E304E3" w:rsidRPr="00DF20F9">
        <w:rPr>
          <w:sz w:val="24"/>
          <w:szCs w:val="24"/>
          <w:lang w:eastAsia="en-GB"/>
        </w:rPr>
        <w:t>determine</w:t>
      </w:r>
      <w:r w:rsidRPr="00DF20F9">
        <w:rPr>
          <w:sz w:val="24"/>
          <w:szCs w:val="24"/>
          <w:lang w:eastAsia="en-GB"/>
        </w:rPr>
        <w:t xml:space="preserve"> points in the same horizontal plane during the levelling process. It is used in </w:t>
      </w:r>
      <w:r w:rsidR="00E304E3" w:rsidRPr="00DF20F9">
        <w:rPr>
          <w:sz w:val="24"/>
          <w:szCs w:val="24"/>
          <w:lang w:eastAsia="en-GB"/>
        </w:rPr>
        <w:t>combining</w:t>
      </w:r>
      <w:r w:rsidRPr="00DF20F9">
        <w:rPr>
          <w:sz w:val="24"/>
          <w:szCs w:val="24"/>
          <w:lang w:eastAsia="en-GB"/>
        </w:rPr>
        <w:t xml:space="preserve"> with a levelling staff to determine the relative heights of objects or marks. It is commonly used in surveying and construction to </w:t>
      </w:r>
      <w:r w:rsidR="000209C4" w:rsidRPr="00DF20F9">
        <w:rPr>
          <w:sz w:val="24"/>
          <w:szCs w:val="24"/>
          <w:lang w:eastAsia="en-GB"/>
        </w:rPr>
        <w:t>calculate</w:t>
      </w:r>
      <w:r w:rsidR="000209C4">
        <w:rPr>
          <w:sz w:val="24"/>
          <w:szCs w:val="24"/>
          <w:lang w:eastAsia="en-GB"/>
        </w:rPr>
        <w:t xml:space="preserve"> the</w:t>
      </w:r>
      <w:r w:rsidRPr="00DF20F9">
        <w:rPr>
          <w:sz w:val="24"/>
          <w:szCs w:val="24"/>
          <w:lang w:eastAsia="en-GB"/>
        </w:rPr>
        <w:t xml:space="preserve"> height differences as well as to transfer, measure, and set the heights of known objects</w:t>
      </w:r>
      <w:r w:rsidR="000209C4">
        <w:rPr>
          <w:sz w:val="24"/>
          <w:szCs w:val="24"/>
          <w:lang w:eastAsia="en-GB"/>
        </w:rPr>
        <w:t xml:space="preserve">. </w:t>
      </w:r>
      <w:sdt>
        <w:sdtPr>
          <w:rPr>
            <w:sz w:val="24"/>
            <w:szCs w:val="24"/>
            <w:lang w:eastAsia="en-GB"/>
          </w:rPr>
          <w:id w:val="-1014067074"/>
          <w:citation/>
        </w:sdtPr>
        <w:sdtContent>
          <w:r w:rsidR="000209C4">
            <w:rPr>
              <w:sz w:val="24"/>
              <w:szCs w:val="24"/>
              <w:lang w:eastAsia="en-GB"/>
            </w:rPr>
            <w:fldChar w:fldCharType="begin"/>
          </w:r>
          <w:r w:rsidR="000209C4">
            <w:rPr>
              <w:sz w:val="24"/>
              <w:szCs w:val="24"/>
              <w:lang w:eastAsia="en-GB"/>
            </w:rPr>
            <w:instrText xml:space="preserve"> CITATION Sur22 \l 2057 </w:instrText>
          </w:r>
          <w:r w:rsidR="000209C4">
            <w:rPr>
              <w:sz w:val="24"/>
              <w:szCs w:val="24"/>
              <w:lang w:eastAsia="en-GB"/>
            </w:rPr>
            <w:fldChar w:fldCharType="separate"/>
          </w:r>
          <w:r w:rsidR="00FF745B" w:rsidRPr="00FF745B">
            <w:rPr>
              <w:noProof/>
              <w:sz w:val="24"/>
              <w:szCs w:val="24"/>
              <w:lang w:eastAsia="en-GB"/>
            </w:rPr>
            <w:t>(Beginners, 2022)</w:t>
          </w:r>
          <w:r w:rsidR="000209C4">
            <w:rPr>
              <w:sz w:val="24"/>
              <w:szCs w:val="24"/>
              <w:lang w:eastAsia="en-GB"/>
            </w:rPr>
            <w:fldChar w:fldCharType="end"/>
          </w:r>
        </w:sdtContent>
      </w:sdt>
    </w:p>
    <w:p w14:paraId="7FF940E3" w14:textId="20300BD4" w:rsidR="00276A4F" w:rsidRDefault="00276A4F" w:rsidP="00276A4F">
      <w:pPr>
        <w:jc w:val="center"/>
        <w:rPr>
          <w:sz w:val="24"/>
          <w:szCs w:val="24"/>
          <w:lang w:eastAsia="en-GB"/>
        </w:rPr>
      </w:pPr>
      <w:r>
        <w:rPr>
          <w:noProof/>
        </w:rPr>
        <w:drawing>
          <wp:inline distT="0" distB="0" distL="0" distR="0" wp14:anchorId="2524B35C" wp14:editId="59A9D4D9">
            <wp:extent cx="2738120" cy="1932808"/>
            <wp:effectExtent l="0" t="0" r="5080" b="0"/>
            <wp:docPr id="7" name="Picture 7" descr="See the source imag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See the source image"/>
                    <pic:cNvPicPr>
                      <a:picLocks noChangeAspect="1" noChangeArrowheads="1"/>
                    </pic:cNvPicPr>
                  </pic:nvPicPr>
                  <pic:blipFill rotWithShape="1">
                    <a:blip r:embed="rId1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1752" t="10648" r="20723" b="11524"/>
                    <a:stretch/>
                  </pic:blipFill>
                  <pic:spPr bwMode="auto">
                    <a:xfrm>
                      <a:off x="0" y="0"/>
                      <a:ext cx="2748383" cy="1940053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7ABF57BD" w14:textId="012AC0A0" w:rsidR="004A557B" w:rsidRDefault="004A557B" w:rsidP="00276A4F">
      <w:pPr>
        <w:jc w:val="center"/>
        <w:rPr>
          <w:sz w:val="24"/>
          <w:szCs w:val="24"/>
          <w:lang w:eastAsia="en-GB"/>
        </w:rPr>
      </w:pPr>
      <w:r>
        <w:rPr>
          <w:sz w:val="24"/>
          <w:szCs w:val="24"/>
          <w:lang w:eastAsia="en-GB"/>
        </w:rPr>
        <w:t>Figure 2</w:t>
      </w:r>
      <w:sdt>
        <w:sdtPr>
          <w:rPr>
            <w:sz w:val="24"/>
            <w:szCs w:val="24"/>
            <w:lang w:eastAsia="en-GB"/>
          </w:rPr>
          <w:id w:val="-1062400917"/>
          <w:citation/>
        </w:sdtPr>
        <w:sdtContent>
          <w:r w:rsidR="00270A8B">
            <w:rPr>
              <w:sz w:val="24"/>
              <w:szCs w:val="24"/>
              <w:lang w:eastAsia="en-GB"/>
            </w:rPr>
            <w:fldChar w:fldCharType="begin"/>
          </w:r>
          <w:r w:rsidR="00270A8B">
            <w:rPr>
              <w:sz w:val="24"/>
              <w:szCs w:val="24"/>
              <w:lang w:eastAsia="en-GB"/>
            </w:rPr>
            <w:instrText xml:space="preserve"> CITATION Ind22 \l 2057 </w:instrText>
          </w:r>
          <w:r w:rsidR="00270A8B">
            <w:rPr>
              <w:sz w:val="24"/>
              <w:szCs w:val="24"/>
              <w:lang w:eastAsia="en-GB"/>
            </w:rPr>
            <w:fldChar w:fldCharType="separate"/>
          </w:r>
          <w:r w:rsidR="00FF745B">
            <w:rPr>
              <w:noProof/>
              <w:sz w:val="24"/>
              <w:szCs w:val="24"/>
              <w:lang w:eastAsia="en-GB"/>
            </w:rPr>
            <w:t xml:space="preserve"> </w:t>
          </w:r>
          <w:r w:rsidR="00FF745B" w:rsidRPr="00FF745B">
            <w:rPr>
              <w:noProof/>
              <w:sz w:val="24"/>
              <w:szCs w:val="24"/>
              <w:lang w:eastAsia="en-GB"/>
            </w:rPr>
            <w:t>(Indiamart, 2022)</w:t>
          </w:r>
          <w:r w:rsidR="00270A8B">
            <w:rPr>
              <w:sz w:val="24"/>
              <w:szCs w:val="24"/>
              <w:lang w:eastAsia="en-GB"/>
            </w:rPr>
            <w:fldChar w:fldCharType="end"/>
          </w:r>
        </w:sdtContent>
      </w:sdt>
    </w:p>
    <w:p w14:paraId="6F04A090" w14:textId="78331274" w:rsidR="00270A8B" w:rsidRDefault="00270A8B" w:rsidP="00276A4F">
      <w:pPr>
        <w:jc w:val="center"/>
        <w:rPr>
          <w:b/>
          <w:bCs/>
          <w:sz w:val="28"/>
          <w:szCs w:val="28"/>
          <w:u w:val="single"/>
          <w:lang w:eastAsia="en-GB"/>
        </w:rPr>
      </w:pPr>
      <w:r w:rsidRPr="00270A8B">
        <w:rPr>
          <w:b/>
          <w:bCs/>
          <w:sz w:val="28"/>
          <w:szCs w:val="28"/>
          <w:u w:val="single"/>
          <w:lang w:eastAsia="en-GB"/>
        </w:rPr>
        <w:t>Tripod</w:t>
      </w:r>
    </w:p>
    <w:p w14:paraId="79DF000A" w14:textId="6B983817" w:rsidR="00270A8B" w:rsidRPr="007E18AE" w:rsidRDefault="007E18AE" w:rsidP="000566BF">
      <w:pPr>
        <w:rPr>
          <w:sz w:val="24"/>
          <w:szCs w:val="24"/>
          <w:lang w:eastAsia="en-GB"/>
        </w:rPr>
      </w:pPr>
      <w:r w:rsidRPr="007E18AE">
        <w:rPr>
          <w:sz w:val="24"/>
          <w:szCs w:val="24"/>
          <w:lang w:eastAsia="en-GB"/>
        </w:rPr>
        <w:t>The tripod acts as support for the a</w:t>
      </w:r>
      <w:r w:rsidR="000566BF" w:rsidRPr="007E18AE">
        <w:rPr>
          <w:sz w:val="24"/>
          <w:szCs w:val="24"/>
          <w:lang w:eastAsia="en-GB"/>
        </w:rPr>
        <w:t xml:space="preserve">utomatic level </w:t>
      </w:r>
      <w:r w:rsidRPr="007E18AE">
        <w:rPr>
          <w:sz w:val="24"/>
          <w:szCs w:val="24"/>
          <w:lang w:eastAsia="en-GB"/>
        </w:rPr>
        <w:t xml:space="preserve">which </w:t>
      </w:r>
      <w:r w:rsidR="000566BF" w:rsidRPr="007E18AE">
        <w:rPr>
          <w:sz w:val="24"/>
          <w:szCs w:val="24"/>
          <w:lang w:eastAsia="en-GB"/>
        </w:rPr>
        <w:t>wil</w:t>
      </w:r>
      <w:r w:rsidR="00406132" w:rsidRPr="007E18AE">
        <w:rPr>
          <w:sz w:val="24"/>
          <w:szCs w:val="24"/>
          <w:lang w:eastAsia="en-GB"/>
        </w:rPr>
        <w:t xml:space="preserve">l </w:t>
      </w:r>
      <w:r w:rsidRPr="007E18AE">
        <w:rPr>
          <w:sz w:val="24"/>
          <w:szCs w:val="24"/>
          <w:lang w:eastAsia="en-GB"/>
        </w:rPr>
        <w:t xml:space="preserve">then </w:t>
      </w:r>
      <w:r w:rsidR="00406132" w:rsidRPr="007E18AE">
        <w:rPr>
          <w:sz w:val="24"/>
          <w:szCs w:val="24"/>
          <w:lang w:eastAsia="en-GB"/>
        </w:rPr>
        <w:t>be fixed on top.</w:t>
      </w:r>
      <w:r w:rsidRPr="007E18AE">
        <w:rPr>
          <w:sz w:val="24"/>
          <w:szCs w:val="24"/>
          <w:lang w:eastAsia="en-GB"/>
        </w:rPr>
        <w:t xml:space="preserve"> </w:t>
      </w:r>
      <w:r w:rsidR="000566BF" w:rsidRPr="007E18AE">
        <w:rPr>
          <w:sz w:val="24"/>
          <w:szCs w:val="24"/>
          <w:lang w:eastAsia="en-GB"/>
        </w:rPr>
        <w:t>Tripods have three legs which can be extended or lowered as required</w:t>
      </w:r>
      <w:r w:rsidRPr="007E18AE">
        <w:rPr>
          <w:sz w:val="24"/>
          <w:szCs w:val="24"/>
          <w:lang w:eastAsia="en-GB"/>
        </w:rPr>
        <w:t xml:space="preserve">. </w:t>
      </w:r>
      <w:sdt>
        <w:sdtPr>
          <w:rPr>
            <w:sz w:val="24"/>
            <w:szCs w:val="24"/>
            <w:lang w:eastAsia="en-GB"/>
          </w:rPr>
          <w:id w:val="-40521127"/>
          <w:citation/>
        </w:sdtPr>
        <w:sdtContent>
          <w:r w:rsidR="00CD5F8D">
            <w:rPr>
              <w:sz w:val="24"/>
              <w:szCs w:val="24"/>
              <w:lang w:eastAsia="en-GB"/>
            </w:rPr>
            <w:fldChar w:fldCharType="begin"/>
          </w:r>
          <w:r w:rsidR="00CD5F8D">
            <w:rPr>
              <w:sz w:val="24"/>
              <w:szCs w:val="24"/>
              <w:lang w:eastAsia="en-GB"/>
            </w:rPr>
            <w:instrText xml:space="preserve"> CITATION Des2113 \l 2057 </w:instrText>
          </w:r>
          <w:r w:rsidR="00CD5F8D">
            <w:rPr>
              <w:sz w:val="24"/>
              <w:szCs w:val="24"/>
              <w:lang w:eastAsia="en-GB"/>
            </w:rPr>
            <w:fldChar w:fldCharType="separate"/>
          </w:r>
          <w:r w:rsidR="00FF745B" w:rsidRPr="00FF745B">
            <w:rPr>
              <w:noProof/>
              <w:sz w:val="24"/>
              <w:szCs w:val="24"/>
              <w:lang w:eastAsia="en-GB"/>
            </w:rPr>
            <w:t>(Buildings, 2021)</w:t>
          </w:r>
          <w:r w:rsidR="00CD5F8D">
            <w:rPr>
              <w:sz w:val="24"/>
              <w:szCs w:val="24"/>
              <w:lang w:eastAsia="en-GB"/>
            </w:rPr>
            <w:fldChar w:fldCharType="end"/>
          </w:r>
        </w:sdtContent>
      </w:sdt>
    </w:p>
    <w:p w14:paraId="47275401" w14:textId="77777777" w:rsidR="00C45A6E" w:rsidRDefault="00C45A6E" w:rsidP="00C45A6E"/>
    <w:p w14:paraId="26E6453A" w14:textId="77777777" w:rsidR="00CD5F8D" w:rsidRDefault="00CD5F8D" w:rsidP="00C45A6E"/>
    <w:p w14:paraId="2698E0BB" w14:textId="09A441D1" w:rsidR="00CD5F8D" w:rsidRDefault="00A54E8F" w:rsidP="00A54E8F">
      <w:pPr>
        <w:jc w:val="center"/>
      </w:pPr>
      <w:r>
        <w:rPr>
          <w:noProof/>
        </w:rPr>
        <w:lastRenderedPageBreak/>
        <w:drawing>
          <wp:inline distT="0" distB="0" distL="0" distR="0" wp14:anchorId="14C3E2F9" wp14:editId="587301F5">
            <wp:extent cx="2192655" cy="2158157"/>
            <wp:effectExtent l="0" t="0" r="0" b="0"/>
            <wp:docPr id="8" name="Picture 8" descr="A picture containing measuring stick, tool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" name="Picture 8" descr="A picture containing measuring stick, tool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1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97494" cy="216292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6F7AB5F1" w14:textId="6DE548C2" w:rsidR="00A54E8F" w:rsidRPr="006E2EAD" w:rsidRDefault="00A54E8F" w:rsidP="00A54E8F">
      <w:pPr>
        <w:jc w:val="center"/>
        <w:rPr>
          <w:sz w:val="24"/>
          <w:szCs w:val="24"/>
        </w:rPr>
      </w:pPr>
      <w:r w:rsidRPr="006E2EAD">
        <w:rPr>
          <w:sz w:val="24"/>
          <w:szCs w:val="24"/>
        </w:rPr>
        <w:t xml:space="preserve">Figure 3 </w:t>
      </w:r>
      <w:sdt>
        <w:sdtPr>
          <w:rPr>
            <w:sz w:val="24"/>
            <w:szCs w:val="24"/>
          </w:rPr>
          <w:id w:val="965164089"/>
          <w:citation/>
        </w:sdtPr>
        <w:sdtContent>
          <w:r w:rsidR="006E2EAD" w:rsidRPr="006E2EAD">
            <w:rPr>
              <w:sz w:val="24"/>
              <w:szCs w:val="24"/>
            </w:rPr>
            <w:fldChar w:fldCharType="begin"/>
          </w:r>
          <w:r w:rsidR="006E2EAD" w:rsidRPr="006E2EAD">
            <w:rPr>
              <w:sz w:val="24"/>
              <w:szCs w:val="24"/>
            </w:rPr>
            <w:instrText xml:space="preserve"> CITATION FFX22 \l 2057 </w:instrText>
          </w:r>
          <w:r w:rsidR="006E2EAD" w:rsidRPr="006E2EAD">
            <w:rPr>
              <w:sz w:val="24"/>
              <w:szCs w:val="24"/>
            </w:rPr>
            <w:fldChar w:fldCharType="separate"/>
          </w:r>
          <w:r w:rsidR="00FF745B" w:rsidRPr="00FF745B">
            <w:rPr>
              <w:noProof/>
              <w:sz w:val="24"/>
              <w:szCs w:val="24"/>
            </w:rPr>
            <w:t>(FFX, 2022)</w:t>
          </w:r>
          <w:r w:rsidR="006E2EAD" w:rsidRPr="006E2EAD">
            <w:rPr>
              <w:sz w:val="24"/>
              <w:szCs w:val="24"/>
            </w:rPr>
            <w:fldChar w:fldCharType="end"/>
          </w:r>
        </w:sdtContent>
      </w:sdt>
    </w:p>
    <w:p w14:paraId="7C195B6F" w14:textId="5BB75DD8" w:rsidR="006E2EAD" w:rsidRDefault="006E2EAD" w:rsidP="00A54E8F">
      <w:pPr>
        <w:jc w:val="center"/>
        <w:rPr>
          <w:b/>
          <w:bCs/>
          <w:sz w:val="28"/>
          <w:szCs w:val="28"/>
          <w:u w:val="single"/>
        </w:rPr>
      </w:pPr>
      <w:r w:rsidRPr="006E2EAD">
        <w:rPr>
          <w:b/>
          <w:bCs/>
          <w:sz w:val="28"/>
          <w:szCs w:val="28"/>
          <w:u w:val="single"/>
        </w:rPr>
        <w:t>Measuring Tape</w:t>
      </w:r>
    </w:p>
    <w:p w14:paraId="55184B45" w14:textId="07274976" w:rsidR="006E2EAD" w:rsidRDefault="007F6597" w:rsidP="006E2EAD">
      <w:pPr>
        <w:rPr>
          <w:sz w:val="24"/>
          <w:szCs w:val="24"/>
        </w:rPr>
      </w:pPr>
      <w:r w:rsidRPr="00F24B32">
        <w:rPr>
          <w:sz w:val="24"/>
          <w:szCs w:val="24"/>
        </w:rPr>
        <w:t>Tape measure used to gather distances between each point.</w:t>
      </w:r>
    </w:p>
    <w:p w14:paraId="59BE198D" w14:textId="03AB853B" w:rsidR="0035234F" w:rsidRDefault="000E1968" w:rsidP="00C1344F">
      <w:pPr>
        <w:jc w:val="center"/>
        <w:rPr>
          <w:sz w:val="24"/>
          <w:szCs w:val="24"/>
        </w:rPr>
      </w:pPr>
      <w:r>
        <w:rPr>
          <w:noProof/>
        </w:rPr>
        <w:drawing>
          <wp:inline distT="0" distB="0" distL="0" distR="0" wp14:anchorId="687262D5" wp14:editId="4EBB65A2">
            <wp:extent cx="1272996" cy="2075818"/>
            <wp:effectExtent l="0" t="0" r="3810" b="635"/>
            <wp:docPr id="29" name="Picture 29" descr="See the source imag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7" descr="See the source image"/>
                    <pic:cNvPicPr>
                      <a:picLocks noChangeAspect="1" noChangeArrowheads="1"/>
                    </pic:cNvPicPr>
                  </pic:nvPicPr>
                  <pic:blipFill rotWithShape="1">
                    <a:blip r:embed="rId1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38717" r="39058"/>
                    <a:stretch/>
                  </pic:blipFill>
                  <pic:spPr bwMode="auto">
                    <a:xfrm>
                      <a:off x="0" y="0"/>
                      <a:ext cx="1281502" cy="2089688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60E62B61" w14:textId="30D197C4" w:rsidR="00C1344F" w:rsidRDefault="00C1344F" w:rsidP="00C1344F">
      <w:pPr>
        <w:jc w:val="center"/>
        <w:rPr>
          <w:sz w:val="24"/>
          <w:szCs w:val="24"/>
        </w:rPr>
      </w:pPr>
      <w:r>
        <w:rPr>
          <w:sz w:val="24"/>
          <w:szCs w:val="24"/>
        </w:rPr>
        <w:t xml:space="preserve">Figure </w:t>
      </w:r>
      <w:r w:rsidR="000C1019">
        <w:rPr>
          <w:sz w:val="24"/>
          <w:szCs w:val="24"/>
        </w:rPr>
        <w:t xml:space="preserve">4 </w:t>
      </w:r>
      <w:sdt>
        <w:sdtPr>
          <w:rPr>
            <w:sz w:val="24"/>
            <w:szCs w:val="24"/>
          </w:rPr>
          <w:id w:val="-1666080362"/>
          <w:citation/>
        </w:sdtPr>
        <w:sdtContent>
          <w:r w:rsidR="00E46FDC">
            <w:rPr>
              <w:sz w:val="24"/>
              <w:szCs w:val="24"/>
            </w:rPr>
            <w:fldChar w:fldCharType="begin"/>
          </w:r>
          <w:r w:rsidR="00E46FDC">
            <w:rPr>
              <w:sz w:val="24"/>
              <w:szCs w:val="24"/>
            </w:rPr>
            <w:instrText xml:space="preserve"> CITATION Smi22 \l 2057 </w:instrText>
          </w:r>
          <w:r w:rsidR="00E46FDC">
            <w:rPr>
              <w:sz w:val="24"/>
              <w:szCs w:val="24"/>
            </w:rPr>
            <w:fldChar w:fldCharType="separate"/>
          </w:r>
          <w:r w:rsidR="00FF745B" w:rsidRPr="00FF745B">
            <w:rPr>
              <w:noProof/>
              <w:sz w:val="24"/>
              <w:szCs w:val="24"/>
            </w:rPr>
            <w:t>(Equipment, 2022)</w:t>
          </w:r>
          <w:r w:rsidR="00E46FDC">
            <w:rPr>
              <w:sz w:val="24"/>
              <w:szCs w:val="24"/>
            </w:rPr>
            <w:fldChar w:fldCharType="end"/>
          </w:r>
        </w:sdtContent>
      </w:sdt>
    </w:p>
    <w:p w14:paraId="382D7FB7" w14:textId="12E5D4C8" w:rsidR="00E46FDC" w:rsidRDefault="00E46FDC" w:rsidP="00C1344F">
      <w:pPr>
        <w:jc w:val="center"/>
        <w:rPr>
          <w:b/>
          <w:bCs/>
          <w:sz w:val="28"/>
          <w:szCs w:val="28"/>
          <w:u w:val="single"/>
        </w:rPr>
      </w:pPr>
      <w:r w:rsidRPr="00E46FDC">
        <w:rPr>
          <w:b/>
          <w:bCs/>
          <w:sz w:val="28"/>
          <w:szCs w:val="28"/>
          <w:u w:val="single"/>
        </w:rPr>
        <w:t>Levelling Staff</w:t>
      </w:r>
    </w:p>
    <w:p w14:paraId="062B194F" w14:textId="3D866A49" w:rsidR="00D501DA" w:rsidRPr="00D501DA" w:rsidRDefault="00D501DA" w:rsidP="00D501DA">
      <w:pPr>
        <w:rPr>
          <w:sz w:val="24"/>
          <w:szCs w:val="24"/>
        </w:rPr>
      </w:pPr>
      <w:r>
        <w:rPr>
          <w:sz w:val="24"/>
          <w:szCs w:val="24"/>
        </w:rPr>
        <w:t>A l</w:t>
      </w:r>
      <w:r w:rsidRPr="00D501DA">
        <w:rPr>
          <w:sz w:val="24"/>
          <w:szCs w:val="24"/>
        </w:rPr>
        <w:t>eve</w:t>
      </w:r>
      <w:r>
        <w:rPr>
          <w:sz w:val="24"/>
          <w:szCs w:val="24"/>
        </w:rPr>
        <w:t>l</w:t>
      </w:r>
      <w:r w:rsidRPr="00D501DA">
        <w:rPr>
          <w:sz w:val="24"/>
          <w:szCs w:val="24"/>
        </w:rPr>
        <w:t xml:space="preserve">ling </w:t>
      </w:r>
      <w:r>
        <w:rPr>
          <w:sz w:val="24"/>
          <w:szCs w:val="24"/>
        </w:rPr>
        <w:t>s</w:t>
      </w:r>
      <w:r w:rsidRPr="00D501DA">
        <w:rPr>
          <w:sz w:val="24"/>
          <w:szCs w:val="24"/>
        </w:rPr>
        <w:t xml:space="preserve">taff is an instrument used to </w:t>
      </w:r>
      <w:r w:rsidRPr="00D501DA">
        <w:rPr>
          <w:sz w:val="24"/>
          <w:szCs w:val="24"/>
        </w:rPr>
        <w:t>define</w:t>
      </w:r>
      <w:r w:rsidRPr="00D501DA">
        <w:rPr>
          <w:sz w:val="24"/>
          <w:szCs w:val="24"/>
        </w:rPr>
        <w:t xml:space="preserve"> the </w:t>
      </w:r>
      <w:r w:rsidRPr="00D501DA">
        <w:rPr>
          <w:sz w:val="24"/>
          <w:szCs w:val="24"/>
        </w:rPr>
        <w:t>change</w:t>
      </w:r>
      <w:r w:rsidRPr="00D501DA">
        <w:rPr>
          <w:sz w:val="24"/>
          <w:szCs w:val="24"/>
        </w:rPr>
        <w:t xml:space="preserve"> in height between two points.</w:t>
      </w:r>
      <w:r>
        <w:rPr>
          <w:sz w:val="24"/>
          <w:szCs w:val="24"/>
        </w:rPr>
        <w:t xml:space="preserve"> A l</w:t>
      </w:r>
      <w:r w:rsidRPr="00D501DA">
        <w:rPr>
          <w:sz w:val="24"/>
          <w:szCs w:val="24"/>
        </w:rPr>
        <w:t xml:space="preserve">evelling </w:t>
      </w:r>
      <w:r>
        <w:rPr>
          <w:sz w:val="24"/>
          <w:szCs w:val="24"/>
        </w:rPr>
        <w:t>s</w:t>
      </w:r>
      <w:r w:rsidRPr="00D501DA">
        <w:rPr>
          <w:sz w:val="24"/>
          <w:szCs w:val="24"/>
        </w:rPr>
        <w:t>taff</w:t>
      </w:r>
      <w:r w:rsidR="00BE1F34">
        <w:rPr>
          <w:sz w:val="24"/>
          <w:szCs w:val="24"/>
        </w:rPr>
        <w:t>, also</w:t>
      </w:r>
      <w:r w:rsidRPr="00D501DA">
        <w:rPr>
          <w:sz w:val="24"/>
          <w:szCs w:val="24"/>
        </w:rPr>
        <w:t xml:space="preserve"> known as the staff rod</w:t>
      </w:r>
      <w:r w:rsidR="00BE1F34">
        <w:rPr>
          <w:sz w:val="24"/>
          <w:szCs w:val="24"/>
        </w:rPr>
        <w:t xml:space="preserve"> or levelling rod </w:t>
      </w:r>
      <w:r w:rsidR="00D1127C">
        <w:rPr>
          <w:sz w:val="24"/>
          <w:szCs w:val="24"/>
        </w:rPr>
        <w:t>are</w:t>
      </w:r>
      <w:r w:rsidRPr="00D501DA">
        <w:rPr>
          <w:sz w:val="24"/>
          <w:szCs w:val="24"/>
        </w:rPr>
        <w:t xml:space="preserve"> the staff readings may be taken directly by the instrument</w:t>
      </w:r>
      <w:r w:rsidR="00D1127C">
        <w:rPr>
          <w:sz w:val="24"/>
          <w:szCs w:val="24"/>
        </w:rPr>
        <w:t xml:space="preserve">. </w:t>
      </w:r>
      <w:sdt>
        <w:sdtPr>
          <w:rPr>
            <w:sz w:val="24"/>
            <w:szCs w:val="24"/>
          </w:rPr>
          <w:id w:val="849061951"/>
          <w:citation/>
        </w:sdtPr>
        <w:sdtContent>
          <w:r w:rsidR="00E83381">
            <w:rPr>
              <w:sz w:val="24"/>
              <w:szCs w:val="24"/>
            </w:rPr>
            <w:fldChar w:fldCharType="begin"/>
          </w:r>
          <w:r w:rsidR="00E83381">
            <w:rPr>
              <w:sz w:val="24"/>
              <w:szCs w:val="24"/>
            </w:rPr>
            <w:instrText xml:space="preserve"> CITATION Civ222 \l 2057 </w:instrText>
          </w:r>
          <w:r w:rsidR="00E83381">
            <w:rPr>
              <w:sz w:val="24"/>
              <w:szCs w:val="24"/>
            </w:rPr>
            <w:fldChar w:fldCharType="separate"/>
          </w:r>
          <w:r w:rsidR="00FF745B" w:rsidRPr="00FF745B">
            <w:rPr>
              <w:noProof/>
              <w:sz w:val="24"/>
              <w:szCs w:val="24"/>
            </w:rPr>
            <w:t>(Seek, 2022)</w:t>
          </w:r>
          <w:r w:rsidR="00E83381">
            <w:rPr>
              <w:sz w:val="24"/>
              <w:szCs w:val="24"/>
            </w:rPr>
            <w:fldChar w:fldCharType="end"/>
          </w:r>
        </w:sdtContent>
      </w:sdt>
    </w:p>
    <w:p w14:paraId="3EDCF339" w14:textId="77777777" w:rsidR="00E46FDC" w:rsidRDefault="00E46FDC" w:rsidP="00E46FDC">
      <w:pPr>
        <w:rPr>
          <w:b/>
          <w:bCs/>
          <w:sz w:val="28"/>
          <w:szCs w:val="28"/>
          <w:u w:val="single"/>
        </w:rPr>
      </w:pPr>
    </w:p>
    <w:p w14:paraId="38E13694" w14:textId="77777777" w:rsidR="00E46FDC" w:rsidRPr="00E46FDC" w:rsidRDefault="00E46FDC" w:rsidP="00E46FDC">
      <w:pPr>
        <w:rPr>
          <w:b/>
          <w:bCs/>
          <w:sz w:val="28"/>
          <w:szCs w:val="28"/>
          <w:u w:val="single"/>
        </w:rPr>
      </w:pPr>
    </w:p>
    <w:p w14:paraId="498DC78E" w14:textId="77777777" w:rsidR="00CD5F8D" w:rsidRDefault="00CD5F8D" w:rsidP="00C45A6E"/>
    <w:p w14:paraId="2B489A1A" w14:textId="77777777" w:rsidR="00CD5F8D" w:rsidRDefault="00CD5F8D" w:rsidP="00C45A6E"/>
    <w:p w14:paraId="432528B1" w14:textId="77777777" w:rsidR="008C68A2" w:rsidRDefault="008C68A2" w:rsidP="00C45A6E"/>
    <w:p w14:paraId="4C4F418A" w14:textId="788CED46" w:rsidR="008C68A2" w:rsidRDefault="007F3F9A" w:rsidP="007F3F9A">
      <w:pPr>
        <w:jc w:val="center"/>
      </w:pPr>
      <w:r>
        <w:rPr>
          <w:noProof/>
        </w:rPr>
        <w:lastRenderedPageBreak/>
        <w:drawing>
          <wp:inline distT="0" distB="0" distL="0" distR="0" wp14:anchorId="31C4CD63" wp14:editId="3102B6B5">
            <wp:extent cx="3345577" cy="2032000"/>
            <wp:effectExtent l="0" t="0" r="7620" b="6350"/>
            <wp:docPr id="30" name="Picture 30" descr="See the source imag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9" descr="See the source image"/>
                    <pic:cNvPicPr>
                      <a:picLocks noChangeAspect="1" noChangeArrowheads="1"/>
                    </pic:cNvPicPr>
                  </pic:nvPicPr>
                  <pic:blipFill rotWithShape="1">
                    <a:blip r:embed="rId1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6432" t="8662" r="7640" b="7042"/>
                    <a:stretch/>
                  </pic:blipFill>
                  <pic:spPr bwMode="auto">
                    <a:xfrm>
                      <a:off x="0" y="0"/>
                      <a:ext cx="3351880" cy="2035828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6626F32B" w14:textId="02FE00CE" w:rsidR="007F3F9A" w:rsidRDefault="007F3F9A" w:rsidP="007F3F9A">
      <w:pPr>
        <w:jc w:val="center"/>
        <w:rPr>
          <w:sz w:val="24"/>
          <w:szCs w:val="24"/>
        </w:rPr>
      </w:pPr>
      <w:r w:rsidRPr="008F301F">
        <w:rPr>
          <w:sz w:val="24"/>
          <w:szCs w:val="24"/>
        </w:rPr>
        <w:t xml:space="preserve">Figure 5 </w:t>
      </w:r>
      <w:sdt>
        <w:sdtPr>
          <w:rPr>
            <w:sz w:val="24"/>
            <w:szCs w:val="24"/>
          </w:rPr>
          <w:id w:val="1566603996"/>
          <w:citation/>
        </w:sdtPr>
        <w:sdtContent>
          <w:r w:rsidR="008F301F" w:rsidRPr="008F301F">
            <w:rPr>
              <w:sz w:val="24"/>
              <w:szCs w:val="24"/>
            </w:rPr>
            <w:fldChar w:fldCharType="begin"/>
          </w:r>
          <w:r w:rsidR="008F301F" w:rsidRPr="008F301F">
            <w:rPr>
              <w:sz w:val="24"/>
              <w:szCs w:val="24"/>
            </w:rPr>
            <w:instrText xml:space="preserve"> CITATION Geo22 \l 2057 </w:instrText>
          </w:r>
          <w:r w:rsidR="008F301F" w:rsidRPr="008F301F">
            <w:rPr>
              <w:sz w:val="24"/>
              <w:szCs w:val="24"/>
            </w:rPr>
            <w:fldChar w:fldCharType="separate"/>
          </w:r>
          <w:r w:rsidR="00FF745B" w:rsidRPr="00FF745B">
            <w:rPr>
              <w:noProof/>
              <w:sz w:val="24"/>
              <w:szCs w:val="24"/>
            </w:rPr>
            <w:t>(Survey, 2022)</w:t>
          </w:r>
          <w:r w:rsidR="008F301F" w:rsidRPr="008F301F">
            <w:rPr>
              <w:sz w:val="24"/>
              <w:szCs w:val="24"/>
            </w:rPr>
            <w:fldChar w:fldCharType="end"/>
          </w:r>
        </w:sdtContent>
      </w:sdt>
    </w:p>
    <w:p w14:paraId="027D7B9B" w14:textId="482F8BAB" w:rsidR="008F301F" w:rsidRDefault="008F301F" w:rsidP="007F3F9A">
      <w:pPr>
        <w:jc w:val="center"/>
        <w:rPr>
          <w:b/>
          <w:bCs/>
          <w:sz w:val="28"/>
          <w:szCs w:val="28"/>
          <w:u w:val="single"/>
        </w:rPr>
      </w:pPr>
      <w:r w:rsidRPr="008F301F">
        <w:rPr>
          <w:b/>
          <w:bCs/>
          <w:sz w:val="28"/>
          <w:szCs w:val="28"/>
          <w:u w:val="single"/>
        </w:rPr>
        <w:t>Chartwell Survey Book</w:t>
      </w:r>
    </w:p>
    <w:p w14:paraId="0E4FD896" w14:textId="09F93D81" w:rsidR="008F301F" w:rsidRPr="00906785" w:rsidRDefault="00906785" w:rsidP="008F301F">
      <w:pPr>
        <w:rPr>
          <w:rFonts w:cstheme="minorHAnsi"/>
          <w:b/>
          <w:bCs/>
          <w:sz w:val="24"/>
          <w:szCs w:val="24"/>
          <w:u w:val="single"/>
        </w:rPr>
      </w:pPr>
      <w:r w:rsidRPr="00906785">
        <w:rPr>
          <w:rFonts w:cstheme="minorHAnsi"/>
          <w:color w:val="444444"/>
          <w:sz w:val="24"/>
          <w:szCs w:val="24"/>
          <w:shd w:val="clear" w:color="auto" w:fill="FFFFFF"/>
        </w:rPr>
        <w:t xml:space="preserve">This survey book is designed to </w:t>
      </w:r>
      <w:r w:rsidRPr="00906785">
        <w:rPr>
          <w:rFonts w:cstheme="minorHAnsi"/>
          <w:color w:val="444444"/>
          <w:sz w:val="24"/>
          <w:szCs w:val="24"/>
          <w:shd w:val="clear" w:color="auto" w:fill="FFFFFF"/>
        </w:rPr>
        <w:t>write down</w:t>
      </w:r>
      <w:r w:rsidRPr="00906785">
        <w:rPr>
          <w:rFonts w:cstheme="minorHAnsi"/>
          <w:color w:val="444444"/>
          <w:sz w:val="24"/>
          <w:szCs w:val="24"/>
          <w:shd w:val="clear" w:color="auto" w:fill="FFFFFF"/>
        </w:rPr>
        <w:t xml:space="preserve"> the distance, reduced level and collimation of </w:t>
      </w:r>
      <w:r>
        <w:rPr>
          <w:rFonts w:cstheme="minorHAnsi"/>
          <w:color w:val="444444"/>
          <w:sz w:val="24"/>
          <w:szCs w:val="24"/>
          <w:shd w:val="clear" w:color="auto" w:fill="FFFFFF"/>
        </w:rPr>
        <w:t xml:space="preserve">the data collected. </w:t>
      </w:r>
      <w:sdt>
        <w:sdtPr>
          <w:rPr>
            <w:rFonts w:cstheme="minorHAnsi"/>
            <w:color w:val="444444"/>
            <w:sz w:val="24"/>
            <w:szCs w:val="24"/>
            <w:shd w:val="clear" w:color="auto" w:fill="FFFFFF"/>
          </w:rPr>
          <w:id w:val="565151122"/>
          <w:citation/>
        </w:sdtPr>
        <w:sdtContent>
          <w:r>
            <w:rPr>
              <w:rFonts w:cstheme="minorHAnsi"/>
              <w:color w:val="444444"/>
              <w:sz w:val="24"/>
              <w:szCs w:val="24"/>
              <w:shd w:val="clear" w:color="auto" w:fill="FFFFFF"/>
            </w:rPr>
            <w:fldChar w:fldCharType="begin"/>
          </w:r>
          <w:r>
            <w:rPr>
              <w:rFonts w:cstheme="minorHAnsi"/>
              <w:color w:val="444444"/>
              <w:sz w:val="24"/>
              <w:szCs w:val="24"/>
              <w:shd w:val="clear" w:color="auto" w:fill="FFFFFF"/>
            </w:rPr>
            <w:instrText xml:space="preserve"> CITATION Smi221 \l 2057 </w:instrText>
          </w:r>
          <w:r>
            <w:rPr>
              <w:rFonts w:cstheme="minorHAnsi"/>
              <w:color w:val="444444"/>
              <w:sz w:val="24"/>
              <w:szCs w:val="24"/>
              <w:shd w:val="clear" w:color="auto" w:fill="FFFFFF"/>
            </w:rPr>
            <w:fldChar w:fldCharType="separate"/>
          </w:r>
          <w:r w:rsidR="00FF745B" w:rsidRPr="00FF745B">
            <w:rPr>
              <w:rFonts w:cstheme="minorHAnsi"/>
              <w:noProof/>
              <w:color w:val="444444"/>
              <w:sz w:val="24"/>
              <w:szCs w:val="24"/>
              <w:shd w:val="clear" w:color="auto" w:fill="FFFFFF"/>
            </w:rPr>
            <w:t>(Equipment, 2022)</w:t>
          </w:r>
          <w:r>
            <w:rPr>
              <w:rFonts w:cstheme="minorHAnsi"/>
              <w:color w:val="444444"/>
              <w:sz w:val="24"/>
              <w:szCs w:val="24"/>
              <w:shd w:val="clear" w:color="auto" w:fill="FFFFFF"/>
            </w:rPr>
            <w:fldChar w:fldCharType="end"/>
          </w:r>
        </w:sdtContent>
      </w:sdt>
    </w:p>
    <w:p w14:paraId="76CC5A8E" w14:textId="2BC4973F" w:rsidR="003B4821" w:rsidRDefault="00F57E76" w:rsidP="003B4821">
      <w:pPr>
        <w:pStyle w:val="Heading1"/>
        <w:rPr>
          <w:rFonts w:ascii="inherit" w:eastAsia="Times New Roman" w:hAnsi="inherit" w:cs="Times New Roman"/>
          <w:b/>
          <w:bCs/>
          <w:i/>
          <w:iCs/>
          <w:color w:val="000000"/>
          <w:sz w:val="29"/>
          <w:szCs w:val="29"/>
          <w:u w:val="single"/>
          <w:bdr w:val="none" w:sz="0" w:space="0" w:color="auto" w:frame="1"/>
          <w:lang w:eastAsia="en-GB"/>
        </w:rPr>
      </w:pPr>
      <w:bookmarkStart w:id="5" w:name="_Toc103009512"/>
      <w:r>
        <w:t>5</w:t>
      </w:r>
      <w:r w:rsidR="00681A11">
        <w:t xml:space="preserve">. </w:t>
      </w:r>
      <w:r w:rsidR="00681A11" w:rsidRPr="00861E1C">
        <w:t>Levelling procedure</w:t>
      </w:r>
      <w:bookmarkEnd w:id="5"/>
      <w:r w:rsidR="003B4821" w:rsidRPr="003B4821">
        <w:rPr>
          <w:rFonts w:ascii="inherit" w:eastAsia="Times New Roman" w:hAnsi="inherit" w:cs="Times New Roman"/>
          <w:b/>
          <w:bCs/>
          <w:i/>
          <w:iCs/>
          <w:color w:val="000000"/>
          <w:sz w:val="29"/>
          <w:szCs w:val="29"/>
          <w:u w:val="single"/>
          <w:bdr w:val="none" w:sz="0" w:space="0" w:color="auto" w:frame="1"/>
          <w:lang w:eastAsia="en-GB"/>
        </w:rPr>
        <w:t xml:space="preserve"> </w:t>
      </w:r>
    </w:p>
    <w:p w14:paraId="30EE9A3B" w14:textId="485AE5C7" w:rsidR="00CB1F9F" w:rsidRDefault="00CB1F9F" w:rsidP="003B4821">
      <w:pPr>
        <w:shd w:val="clear" w:color="auto" w:fill="FFFFFF"/>
        <w:spacing w:after="0" w:line="240" w:lineRule="auto"/>
        <w:textAlignment w:val="baseline"/>
        <w:rPr>
          <w:rFonts w:eastAsia="Times New Roman" w:cstheme="minorHAnsi"/>
          <w:color w:val="000000"/>
          <w:sz w:val="24"/>
          <w:szCs w:val="24"/>
          <w:bdr w:val="none" w:sz="0" w:space="0" w:color="auto" w:frame="1"/>
          <w:lang w:eastAsia="en-GB"/>
        </w:rPr>
      </w:pPr>
      <w:r w:rsidRPr="000C3A91">
        <w:rPr>
          <w:rFonts w:eastAsia="Times New Roman" w:cstheme="minorHAnsi"/>
          <w:color w:val="000000"/>
          <w:sz w:val="24"/>
          <w:szCs w:val="24"/>
          <w:bdr w:val="none" w:sz="0" w:space="0" w:color="auto" w:frame="1"/>
          <w:lang w:eastAsia="en-GB"/>
        </w:rPr>
        <w:t>Below is a table of</w:t>
      </w:r>
      <w:r w:rsidR="00331383">
        <w:rPr>
          <w:rFonts w:eastAsia="Times New Roman" w:cstheme="minorHAnsi"/>
          <w:color w:val="000000"/>
          <w:sz w:val="24"/>
          <w:szCs w:val="24"/>
          <w:bdr w:val="none" w:sz="0" w:space="0" w:color="auto" w:frame="1"/>
          <w:lang w:eastAsia="en-GB"/>
        </w:rPr>
        <w:t xml:space="preserve"> the</w:t>
      </w:r>
      <w:r w:rsidRPr="000C3A91">
        <w:rPr>
          <w:rFonts w:eastAsia="Times New Roman" w:cstheme="minorHAnsi"/>
          <w:color w:val="000000"/>
          <w:sz w:val="24"/>
          <w:szCs w:val="24"/>
          <w:bdr w:val="none" w:sz="0" w:space="0" w:color="auto" w:frame="1"/>
          <w:lang w:eastAsia="en-GB"/>
        </w:rPr>
        <w:t xml:space="preserve"> people inv</w:t>
      </w:r>
      <w:r w:rsidR="000C3A91" w:rsidRPr="000C3A91">
        <w:rPr>
          <w:rFonts w:eastAsia="Times New Roman" w:cstheme="minorHAnsi"/>
          <w:color w:val="000000"/>
          <w:sz w:val="24"/>
          <w:szCs w:val="24"/>
          <w:bdr w:val="none" w:sz="0" w:space="0" w:color="auto" w:frame="1"/>
          <w:lang w:eastAsia="en-GB"/>
        </w:rPr>
        <w:t>olved carrying out the group level survey</w:t>
      </w:r>
      <w:r w:rsidR="00331383">
        <w:rPr>
          <w:rFonts w:eastAsia="Times New Roman" w:cstheme="minorHAnsi"/>
          <w:color w:val="000000"/>
          <w:sz w:val="24"/>
          <w:szCs w:val="24"/>
          <w:bdr w:val="none" w:sz="0" w:space="0" w:color="auto" w:frame="1"/>
          <w:lang w:eastAsia="en-GB"/>
        </w:rPr>
        <w:t>.</w:t>
      </w:r>
    </w:p>
    <w:p w14:paraId="5EAF2294" w14:textId="62BF57F8" w:rsidR="000C3A91" w:rsidRPr="000C3A91" w:rsidRDefault="00B62FC1" w:rsidP="003B4821">
      <w:pPr>
        <w:shd w:val="clear" w:color="auto" w:fill="FFFFFF"/>
        <w:spacing w:after="0" w:line="240" w:lineRule="auto"/>
        <w:textAlignment w:val="baseline"/>
        <w:rPr>
          <w:rFonts w:eastAsia="Times New Roman" w:cstheme="minorHAnsi"/>
          <w:color w:val="000000"/>
          <w:sz w:val="24"/>
          <w:szCs w:val="24"/>
          <w:bdr w:val="none" w:sz="0" w:space="0" w:color="auto" w:frame="1"/>
          <w:lang w:eastAsia="en-GB"/>
        </w:rPr>
      </w:pPr>
      <w:r>
        <w:rPr>
          <w:rFonts w:eastAsia="Times New Roman" w:cstheme="minorHAnsi"/>
          <w:noProof/>
          <w:color w:val="000000"/>
          <w:sz w:val="24"/>
          <w:szCs w:val="24"/>
          <w:lang w:eastAsia="en-GB"/>
        </w:rPr>
        <mc:AlternateContent>
          <mc:Choice Requires="wps">
            <w:drawing>
              <wp:anchor distT="0" distB="0" distL="114300" distR="114300" simplePos="0" relativeHeight="251679744" behindDoc="0" locked="0" layoutInCell="1" allowOverlap="1" wp14:anchorId="32EDDA30" wp14:editId="31C5E36C">
                <wp:simplePos x="0" y="0"/>
                <wp:positionH relativeFrom="column">
                  <wp:posOffset>3206759</wp:posOffset>
                </wp:positionH>
                <wp:positionV relativeFrom="paragraph">
                  <wp:posOffset>812309</wp:posOffset>
                </wp:positionV>
                <wp:extent cx="2174108" cy="585043"/>
                <wp:effectExtent l="38100" t="0" r="17145" b="81915"/>
                <wp:wrapNone/>
                <wp:docPr id="42" name="Straight Arrow Connector 4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2174108" cy="585043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3">
                          <a:schemeClr val="accent6"/>
                        </a:lnRef>
                        <a:fillRef idx="0">
                          <a:schemeClr val="accent6"/>
                        </a:fillRef>
                        <a:effectRef idx="2">
                          <a:schemeClr val="accent6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56A61E26" id="_x0000_t32" coordsize="21600,21600" o:spt="32" o:oned="t" path="m,l21600,21600e" filled="f">
                <v:path arrowok="t" fillok="f" o:connecttype="none"/>
                <o:lock v:ext="edit" shapetype="t"/>
              </v:shapetype>
              <v:shape id="Straight Arrow Connector 42" o:spid="_x0000_s1026" type="#_x0000_t32" style="position:absolute;margin-left:252.5pt;margin-top:63.95pt;width:171.2pt;height:46.05pt;flip:x;z-index:25167974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" strokecolor="#70ad47 [3209]" strokeweight="1.5pt">
                <v:stroke endarrow="block" joinstyle="miter"/>
              </v:shape>
            </w:pict>
          </mc:Fallback>
        </mc:AlternateContent>
      </w:r>
      <w:r w:rsidR="004D483E">
        <w:rPr>
          <w:rFonts w:eastAsia="Times New Roman" w:cstheme="minorHAnsi"/>
          <w:noProof/>
          <w:color w:val="000000"/>
          <w:sz w:val="24"/>
          <w:szCs w:val="24"/>
          <w:lang w:eastAsia="en-GB"/>
        </w:rPr>
        <mc:AlternateContent>
          <mc:Choice Requires="wps">
            <w:drawing>
              <wp:anchor distT="0" distB="0" distL="114300" distR="114300" simplePos="0" relativeHeight="251683840" behindDoc="0" locked="0" layoutInCell="1" allowOverlap="1" wp14:anchorId="58BF0F22" wp14:editId="6512470E">
                <wp:simplePos x="0" y="0"/>
                <wp:positionH relativeFrom="column">
                  <wp:posOffset>394362</wp:posOffset>
                </wp:positionH>
                <wp:positionV relativeFrom="paragraph">
                  <wp:posOffset>877678</wp:posOffset>
                </wp:positionV>
                <wp:extent cx="571139" cy="2097186"/>
                <wp:effectExtent l="0" t="0" r="76835" b="55880"/>
                <wp:wrapNone/>
                <wp:docPr id="44" name="Straight Arrow Connector 4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571139" cy="2097186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3">
                          <a:schemeClr val="accent2"/>
                        </a:lnRef>
                        <a:fillRef idx="0">
                          <a:schemeClr val="accent2"/>
                        </a:fillRef>
                        <a:effectRef idx="2">
                          <a:schemeClr val="accent2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777E91A" id="Straight Arrow Connector 44" o:spid="_x0000_s1026" type="#_x0000_t32" style="position:absolute;margin-left:31.05pt;margin-top:69.1pt;width:44.95pt;height:165.15pt;z-index:25168384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" strokecolor="#ed7d31 [3205]" strokeweight="1.5pt">
                <v:stroke endarrow="block" joinstyle="miter"/>
              </v:shape>
            </w:pict>
          </mc:Fallback>
        </mc:AlternateContent>
      </w:r>
      <w:r w:rsidR="004D483E" w:rsidRPr="004D483E">
        <w:rPr>
          <w:rFonts w:eastAsia="Times New Roman" w:cstheme="minorHAnsi"/>
          <w:noProof/>
          <w:color w:val="000000"/>
          <w:sz w:val="24"/>
          <w:szCs w:val="24"/>
          <w:bdr w:val="none" w:sz="0" w:space="0" w:color="auto" w:frame="1"/>
          <w:lang w:eastAsia="en-GB"/>
        </w:rPr>
        <mc:AlternateContent>
          <mc:Choice Requires="wps">
            <w:drawing>
              <wp:anchor distT="45720" distB="45720" distL="114300" distR="114300" simplePos="0" relativeHeight="251681792" behindDoc="0" locked="0" layoutInCell="1" allowOverlap="1" wp14:anchorId="6D9EC5A2" wp14:editId="0B1E9777">
                <wp:simplePos x="0" y="0"/>
                <wp:positionH relativeFrom="margin">
                  <wp:align>left</wp:align>
                </wp:positionH>
                <wp:positionV relativeFrom="paragraph">
                  <wp:posOffset>591544</wp:posOffset>
                </wp:positionV>
                <wp:extent cx="433070" cy="307340"/>
                <wp:effectExtent l="57150" t="38100" r="62230" b="73660"/>
                <wp:wrapSquare wrapText="bothSides"/>
                <wp:docPr id="43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433070" cy="307340"/>
                        </a:xfrm>
                        <a:prstGeom prst="rect">
                          <a:avLst/>
                        </a:prstGeom>
                        <a:ln>
                          <a:headEnd/>
                          <a:tailEnd/>
                        </a:ln>
                      </wps:spPr>
                      <wps:style>
                        <a:lnRef idx="0">
                          <a:schemeClr val="accent2"/>
                        </a:lnRef>
                        <a:fillRef idx="3">
                          <a:schemeClr val="accent2"/>
                        </a:fillRef>
                        <a:effectRef idx="3">
                          <a:schemeClr val="accent2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41EF05F8" w14:textId="532C94B1" w:rsidR="004D483E" w:rsidRPr="004D483E" w:rsidRDefault="004D483E">
                            <w:pPr>
                              <w:rPr>
                                <w:sz w:val="24"/>
                                <w:szCs w:val="24"/>
                              </w:rPr>
                            </w:pPr>
                            <w:r w:rsidRPr="004D483E">
                              <w:rPr>
                                <w:sz w:val="24"/>
                                <w:szCs w:val="24"/>
                              </w:rPr>
                              <w:t>End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D9EC5A2" id="Text Box 2" o:spid="_x0000_s1027" type="#_x0000_t202" style="position:absolute;margin-left:0;margin-top:46.6pt;width:34.1pt;height:24.2pt;z-index:251681792;visibility:visible;mso-wrap-style:square;mso-width-percent:0;mso-height-percent:0;mso-wrap-distance-left:9pt;mso-wrap-distance-top:3.6pt;mso-wrap-distance-right:9pt;mso-wrap-distance-bottom:3.6pt;mso-position-horizontal:left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" fillcolor="#ee853d [3029]" stroked="f">
                <v:fill color2="#ec7a2d [3173]" rotate="t" colors="0 #f18c55;.5 #f67b28;1 #e56b17" focus="100%" type="gradient">
                  <o:fill v:ext="view" type="gradientUnscaled"/>
                </v:fill>
                <v:shadow on="t" color="black" opacity="41287f" offset="0,1.5pt"/>
                <v:textbox>
                  <w:txbxContent>
                    <w:p w14:paraId="41EF05F8" w14:textId="532C94B1" w:rsidR="004D483E" w:rsidRPr="004D483E" w:rsidRDefault="004D483E">
                      <w:pPr>
                        <w:rPr>
                          <w:sz w:val="24"/>
                          <w:szCs w:val="24"/>
                        </w:rPr>
                      </w:pPr>
                      <w:r w:rsidRPr="004D483E">
                        <w:rPr>
                          <w:sz w:val="24"/>
                          <w:szCs w:val="24"/>
                        </w:rPr>
                        <w:t>End</w:t>
                      </w:r>
                    </w:p>
                  </w:txbxContent>
                </v:textbox>
                <w10:wrap type="square" anchorx="margin"/>
              </v:shape>
            </w:pict>
          </mc:Fallback>
        </mc:AlternateContent>
      </w:r>
      <w:r w:rsidR="009F7CB8" w:rsidRPr="009F7CB8">
        <w:rPr>
          <w:rFonts w:eastAsia="Times New Roman" w:cstheme="minorHAnsi"/>
          <w:noProof/>
          <w:color w:val="000000"/>
          <w:sz w:val="24"/>
          <w:szCs w:val="24"/>
          <w:bdr w:val="none" w:sz="0" w:space="0" w:color="auto" w:frame="1"/>
          <w:lang w:eastAsia="en-GB"/>
        </w:rPr>
        <mc:AlternateContent>
          <mc:Choice Requires="wps">
            <w:drawing>
              <wp:anchor distT="45720" distB="45720" distL="114300" distR="114300" simplePos="0" relativeHeight="251678720" behindDoc="1" locked="0" layoutInCell="1" allowOverlap="1" wp14:anchorId="08859822" wp14:editId="2899941F">
                <wp:simplePos x="0" y="0"/>
                <wp:positionH relativeFrom="margin">
                  <wp:align>right</wp:align>
                </wp:positionH>
                <wp:positionV relativeFrom="paragraph">
                  <wp:posOffset>551788</wp:posOffset>
                </wp:positionV>
                <wp:extent cx="615315" cy="311785"/>
                <wp:effectExtent l="0" t="0" r="13335" b="12065"/>
                <wp:wrapTight wrapText="bothSides">
                  <wp:wrapPolygon edited="0">
                    <wp:start x="0" y="0"/>
                    <wp:lineTo x="0" y="21116"/>
                    <wp:lineTo x="21399" y="21116"/>
                    <wp:lineTo x="21399" y="0"/>
                    <wp:lineTo x="0" y="0"/>
                  </wp:wrapPolygon>
                </wp:wrapTight>
                <wp:docPr id="21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615315" cy="311785"/>
                        </a:xfrm>
                        <a:prstGeom prst="rect">
                          <a:avLst/>
                        </a:prstGeom>
                        <a:ln>
                          <a:headEnd/>
                          <a:tailEnd/>
                        </a:ln>
                      </wps:spPr>
                      <wps:style>
                        <a:lnRef idx="1">
                          <a:schemeClr val="accent6"/>
                        </a:lnRef>
                        <a:fillRef idx="3">
                          <a:schemeClr val="accent6"/>
                        </a:fillRef>
                        <a:effectRef idx="2">
                          <a:schemeClr val="accent6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758834D6" w14:textId="210A8C70" w:rsidR="009F7CB8" w:rsidRPr="009F7CB8" w:rsidRDefault="009F7CB8">
                            <w:pPr>
                              <w:rPr>
                                <w:sz w:val="24"/>
                                <w:szCs w:val="24"/>
                              </w:rPr>
                            </w:pPr>
                            <w:r w:rsidRPr="009F7CB8">
                              <w:rPr>
                                <w:sz w:val="24"/>
                                <w:szCs w:val="24"/>
                              </w:rPr>
                              <w:t>Datum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08859822" id="_x0000_s1028" type="#_x0000_t202" style="position:absolute;margin-left:-2.75pt;margin-top:43.45pt;width:48.45pt;height:24.55pt;z-index:-251637760;visibility:visible;mso-wrap-style:square;mso-width-percent:0;mso-height-percent:0;mso-wrap-distance-left:9pt;mso-wrap-distance-top:3.6pt;mso-wrap-distance-right:9pt;mso-wrap-distance-bottom:3.6pt;mso-position-horizontal:right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" fillcolor="#77b64e [3033]" strokecolor="#70ad47 [3209]" strokeweight=".5pt">
                <v:fill color2="#6eaa46 [3177]" rotate="t" colors="0 #81b861;.5 #6fb242;1 #61a235" focus="100%" type="gradient">
                  <o:fill v:ext="view" type="gradientUnscaled"/>
                </v:fill>
                <v:textbox>
                  <w:txbxContent>
                    <w:p w14:paraId="758834D6" w14:textId="210A8C70" w:rsidR="009F7CB8" w:rsidRPr="009F7CB8" w:rsidRDefault="009F7CB8">
                      <w:pPr>
                        <w:rPr>
                          <w:sz w:val="24"/>
                          <w:szCs w:val="24"/>
                        </w:rPr>
                      </w:pPr>
                      <w:r w:rsidRPr="009F7CB8">
                        <w:rPr>
                          <w:sz w:val="24"/>
                          <w:szCs w:val="24"/>
                        </w:rPr>
                        <w:t>Datum</w:t>
                      </w:r>
                    </w:p>
                  </w:txbxContent>
                </v:textbox>
                <w10:wrap type="tight" anchorx="margin"/>
              </v:shape>
            </w:pict>
          </mc:Fallback>
        </mc:AlternateContent>
      </w:r>
    </w:p>
    <w:tbl>
      <w:tblPr>
        <w:tblStyle w:val="TableGrid"/>
        <w:tblW w:w="0" w:type="auto"/>
        <w:jc w:val="center"/>
        <w:tblLook w:val="04A0" w:firstRow="1" w:lastRow="0" w:firstColumn="1" w:lastColumn="0" w:noHBand="0" w:noVBand="1"/>
      </w:tblPr>
      <w:tblGrid>
        <w:gridCol w:w="4508"/>
      </w:tblGrid>
      <w:tr w:rsidR="00331383" w14:paraId="42D90FF1" w14:textId="77777777" w:rsidTr="00331383">
        <w:trPr>
          <w:jc w:val="center"/>
        </w:trPr>
        <w:tc>
          <w:tcPr>
            <w:tcW w:w="4508" w:type="dxa"/>
          </w:tcPr>
          <w:p w14:paraId="38D97A20" w14:textId="3271E1C6" w:rsidR="00331383" w:rsidRDefault="00331383" w:rsidP="003B4821">
            <w:pPr>
              <w:textAlignment w:val="baseline"/>
              <w:rPr>
                <w:rFonts w:eastAsia="Times New Roman" w:cstheme="minorHAnsi"/>
                <w:color w:val="000000"/>
                <w:sz w:val="24"/>
                <w:szCs w:val="24"/>
                <w:bdr w:val="none" w:sz="0" w:space="0" w:color="auto" w:frame="1"/>
                <w:lang w:eastAsia="en-GB"/>
              </w:rPr>
            </w:pPr>
            <w:r>
              <w:rPr>
                <w:rFonts w:eastAsia="Times New Roman" w:cstheme="minorHAnsi"/>
                <w:color w:val="000000"/>
                <w:sz w:val="24"/>
                <w:szCs w:val="24"/>
                <w:bdr w:val="none" w:sz="0" w:space="0" w:color="auto" w:frame="1"/>
                <w:lang w:eastAsia="en-GB"/>
              </w:rPr>
              <w:t>Kamran Davies</w:t>
            </w:r>
          </w:p>
        </w:tc>
      </w:tr>
      <w:tr w:rsidR="00331383" w14:paraId="70F1B87C" w14:textId="77777777" w:rsidTr="00331383">
        <w:trPr>
          <w:jc w:val="center"/>
        </w:trPr>
        <w:tc>
          <w:tcPr>
            <w:tcW w:w="4508" w:type="dxa"/>
          </w:tcPr>
          <w:p w14:paraId="1C45733C" w14:textId="2A3BD4D5" w:rsidR="00331383" w:rsidRDefault="00331383" w:rsidP="003B4821">
            <w:pPr>
              <w:textAlignment w:val="baseline"/>
              <w:rPr>
                <w:rFonts w:eastAsia="Times New Roman" w:cstheme="minorHAnsi"/>
                <w:color w:val="000000"/>
                <w:sz w:val="24"/>
                <w:szCs w:val="24"/>
                <w:bdr w:val="none" w:sz="0" w:space="0" w:color="auto" w:frame="1"/>
                <w:lang w:eastAsia="en-GB"/>
              </w:rPr>
            </w:pPr>
            <w:r>
              <w:rPr>
                <w:rFonts w:eastAsia="Times New Roman" w:cstheme="minorHAnsi"/>
                <w:color w:val="000000"/>
                <w:sz w:val="24"/>
                <w:szCs w:val="24"/>
                <w:bdr w:val="none" w:sz="0" w:space="0" w:color="auto" w:frame="1"/>
                <w:lang w:eastAsia="en-GB"/>
              </w:rPr>
              <w:t>Sam Tucker</w:t>
            </w:r>
          </w:p>
        </w:tc>
      </w:tr>
      <w:tr w:rsidR="00331383" w14:paraId="16E17A49" w14:textId="77777777" w:rsidTr="00331383">
        <w:trPr>
          <w:jc w:val="center"/>
        </w:trPr>
        <w:tc>
          <w:tcPr>
            <w:tcW w:w="4508" w:type="dxa"/>
          </w:tcPr>
          <w:p w14:paraId="043F677C" w14:textId="530EAFB2" w:rsidR="00331383" w:rsidRDefault="00331383" w:rsidP="003B4821">
            <w:pPr>
              <w:textAlignment w:val="baseline"/>
              <w:rPr>
                <w:rFonts w:eastAsia="Times New Roman" w:cstheme="minorHAnsi"/>
                <w:color w:val="000000"/>
                <w:sz w:val="24"/>
                <w:szCs w:val="24"/>
                <w:bdr w:val="none" w:sz="0" w:space="0" w:color="auto" w:frame="1"/>
                <w:lang w:eastAsia="en-GB"/>
              </w:rPr>
            </w:pPr>
            <w:r>
              <w:rPr>
                <w:rFonts w:eastAsia="Times New Roman" w:cstheme="minorHAnsi"/>
                <w:color w:val="000000"/>
                <w:sz w:val="24"/>
                <w:szCs w:val="24"/>
                <w:bdr w:val="none" w:sz="0" w:space="0" w:color="auto" w:frame="1"/>
                <w:lang w:eastAsia="en-GB"/>
              </w:rPr>
              <w:t>Dylan Pugh</w:t>
            </w:r>
          </w:p>
        </w:tc>
      </w:tr>
      <w:tr w:rsidR="00331383" w14:paraId="284EA833" w14:textId="77777777" w:rsidTr="00331383">
        <w:trPr>
          <w:jc w:val="center"/>
        </w:trPr>
        <w:tc>
          <w:tcPr>
            <w:tcW w:w="4508" w:type="dxa"/>
          </w:tcPr>
          <w:p w14:paraId="631D1204" w14:textId="63F9019A" w:rsidR="00331383" w:rsidRDefault="00331383" w:rsidP="003B4821">
            <w:pPr>
              <w:textAlignment w:val="baseline"/>
              <w:rPr>
                <w:rFonts w:eastAsia="Times New Roman" w:cstheme="minorHAnsi"/>
                <w:color w:val="000000"/>
                <w:sz w:val="24"/>
                <w:szCs w:val="24"/>
                <w:bdr w:val="none" w:sz="0" w:space="0" w:color="auto" w:frame="1"/>
                <w:lang w:eastAsia="en-GB"/>
              </w:rPr>
            </w:pPr>
            <w:r>
              <w:rPr>
                <w:rFonts w:eastAsia="Times New Roman" w:cstheme="minorHAnsi"/>
                <w:color w:val="000000"/>
                <w:sz w:val="24"/>
                <w:szCs w:val="24"/>
                <w:bdr w:val="none" w:sz="0" w:space="0" w:color="auto" w:frame="1"/>
                <w:lang w:eastAsia="en-GB"/>
              </w:rPr>
              <w:t>Mark Robinson</w:t>
            </w:r>
          </w:p>
        </w:tc>
      </w:tr>
    </w:tbl>
    <w:p w14:paraId="73EF7F01" w14:textId="1483C739" w:rsidR="003A0A7F" w:rsidRDefault="003A0A7F" w:rsidP="003B4821">
      <w:pPr>
        <w:shd w:val="clear" w:color="auto" w:fill="FFFFFF"/>
        <w:spacing w:after="0" w:line="240" w:lineRule="auto"/>
        <w:textAlignment w:val="baseline"/>
        <w:rPr>
          <w:noProof/>
        </w:rPr>
      </w:pPr>
    </w:p>
    <w:p w14:paraId="5DF10769" w14:textId="26B6BB56" w:rsidR="003A0A7F" w:rsidRPr="00A5001A" w:rsidRDefault="00285771" w:rsidP="003B4821">
      <w:pPr>
        <w:shd w:val="clear" w:color="auto" w:fill="FFFFFF"/>
        <w:spacing w:after="0" w:line="240" w:lineRule="auto"/>
        <w:textAlignment w:val="baseline"/>
        <w:rPr>
          <w:rFonts w:eastAsia="Times New Roman" w:cstheme="minorHAnsi"/>
          <w:color w:val="000000"/>
          <w:sz w:val="24"/>
          <w:szCs w:val="24"/>
          <w:bdr w:val="none" w:sz="0" w:space="0" w:color="auto" w:frame="1"/>
          <w:lang w:eastAsia="en-GB"/>
        </w:rPr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76672" behindDoc="0" locked="0" layoutInCell="1" allowOverlap="1" wp14:anchorId="75270759" wp14:editId="649A7402">
                <wp:simplePos x="0" y="0"/>
                <wp:positionH relativeFrom="column">
                  <wp:posOffset>988072</wp:posOffset>
                </wp:positionH>
                <wp:positionV relativeFrom="paragraph">
                  <wp:posOffset>1803321</wp:posOffset>
                </wp:positionV>
                <wp:extent cx="238351" cy="385695"/>
                <wp:effectExtent l="0" t="0" r="28575" b="14605"/>
                <wp:wrapNone/>
                <wp:docPr id="41" name="Straight Connector 4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 flipV="1">
                          <a:off x="0" y="0"/>
                          <a:ext cx="238351" cy="385695"/>
                        </a:xfrm>
                        <a:prstGeom prst="line">
                          <a:avLst/>
                        </a:prstGeom>
                      </wps:spPr>
                      <wps:style>
                        <a:lnRef idx="3">
                          <a:schemeClr val="accent4"/>
                        </a:lnRef>
                        <a:fillRef idx="0">
                          <a:schemeClr val="accent4"/>
                        </a:fillRef>
                        <a:effectRef idx="2">
                          <a:schemeClr val="accent4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3B43EBBA" id="Straight Connector 41" o:spid="_x0000_s1026" style="position:absolute;flip:x y;z-index:25167667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77.8pt,142pt" to="96.55pt,172.3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" strokecolor="#ffc000 [3207]" strokeweight="1.5pt">
                <v:stroke joinstyle="miter"/>
              </v:lin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74624" behindDoc="0" locked="0" layoutInCell="1" allowOverlap="1" wp14:anchorId="1B48A23E" wp14:editId="24C87ACC">
                <wp:simplePos x="0" y="0"/>
                <wp:positionH relativeFrom="column">
                  <wp:posOffset>1222089</wp:posOffset>
                </wp:positionH>
                <wp:positionV relativeFrom="paragraph">
                  <wp:posOffset>2158680</wp:posOffset>
                </wp:positionV>
                <wp:extent cx="86673" cy="805935"/>
                <wp:effectExtent l="0" t="0" r="27940" b="13335"/>
                <wp:wrapNone/>
                <wp:docPr id="40" name="Straight Connector 4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 flipV="1">
                          <a:off x="0" y="0"/>
                          <a:ext cx="86673" cy="805935"/>
                        </a:xfrm>
                        <a:prstGeom prst="line">
                          <a:avLst/>
                        </a:prstGeom>
                      </wps:spPr>
                      <wps:style>
                        <a:lnRef idx="3">
                          <a:schemeClr val="accent4"/>
                        </a:lnRef>
                        <a:fillRef idx="0">
                          <a:schemeClr val="accent4"/>
                        </a:fillRef>
                        <a:effectRef idx="2">
                          <a:schemeClr val="accent4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54BD34E3" id="Straight Connector 40" o:spid="_x0000_s1026" style="position:absolute;flip:x y;z-index:25167462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96.25pt,169.95pt" to="103.05pt,233.4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" strokecolor="#ffc000 [3207]" strokeweight="1.5pt">
                <v:stroke joinstyle="miter"/>
              </v:lin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72576" behindDoc="0" locked="0" layoutInCell="1" allowOverlap="1" wp14:anchorId="1246B954" wp14:editId="5E412BDD">
                <wp:simplePos x="0" y="0"/>
                <wp:positionH relativeFrom="column">
                  <wp:posOffset>1291427</wp:posOffset>
                </wp:positionH>
                <wp:positionV relativeFrom="paragraph">
                  <wp:posOffset>2895401</wp:posOffset>
                </wp:positionV>
                <wp:extent cx="674461" cy="69339"/>
                <wp:effectExtent l="0" t="0" r="11430" b="26035"/>
                <wp:wrapNone/>
                <wp:docPr id="39" name="Straight Connector 3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674461" cy="69339"/>
                        </a:xfrm>
                        <a:prstGeom prst="line">
                          <a:avLst/>
                        </a:prstGeom>
                      </wps:spPr>
                      <wps:style>
                        <a:lnRef idx="3">
                          <a:schemeClr val="accent4"/>
                        </a:lnRef>
                        <a:fillRef idx="0">
                          <a:schemeClr val="accent4"/>
                        </a:fillRef>
                        <a:effectRef idx="2">
                          <a:schemeClr val="accent4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1C70C6D3" id="Straight Connector 39" o:spid="_x0000_s1026" style="position:absolute;flip:x;z-index:25167257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101.7pt,228pt" to="154.8pt,233.4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" strokecolor="#ffc000 [3207]" strokeweight="1.5pt">
                <v:stroke joinstyle="miter"/>
              </v:line>
            </w:pict>
          </mc:Fallback>
        </mc:AlternateContent>
      </w:r>
      <w:r w:rsidR="001F3D2A">
        <w:rPr>
          <w:noProof/>
        </w:rPr>
        <mc:AlternateContent>
          <mc:Choice Requires="wps">
            <w:drawing>
              <wp:anchor distT="0" distB="0" distL="114300" distR="114300" simplePos="0" relativeHeight="251670528" behindDoc="0" locked="0" layoutInCell="1" allowOverlap="1" wp14:anchorId="41E64DE7" wp14:editId="365A7BAF">
                <wp:simplePos x="0" y="0"/>
                <wp:positionH relativeFrom="column">
                  <wp:posOffset>1928474</wp:posOffset>
                </wp:positionH>
                <wp:positionV relativeFrom="paragraph">
                  <wp:posOffset>2752391</wp:posOffset>
                </wp:positionV>
                <wp:extent cx="354854" cy="143010"/>
                <wp:effectExtent l="0" t="0" r="26670" b="28575"/>
                <wp:wrapNone/>
                <wp:docPr id="38" name="Straight Connector 3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354854" cy="143010"/>
                        </a:xfrm>
                        <a:prstGeom prst="line">
                          <a:avLst/>
                        </a:prstGeom>
                      </wps:spPr>
                      <wps:style>
                        <a:lnRef idx="3">
                          <a:schemeClr val="accent4"/>
                        </a:lnRef>
                        <a:fillRef idx="0">
                          <a:schemeClr val="accent4"/>
                        </a:fillRef>
                        <a:effectRef idx="2">
                          <a:schemeClr val="accent4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34656491" id="Straight Connector 38" o:spid="_x0000_s1026" style="position:absolute;flip:x;z-index:25167052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151.85pt,216.7pt" to="179.8pt,227.9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" strokecolor="#ffc000 [3207]" strokeweight="1.5pt">
                <v:stroke joinstyle="miter"/>
              </v:line>
            </w:pict>
          </mc:Fallback>
        </mc:AlternateContent>
      </w:r>
      <w:r w:rsidR="002E392B">
        <w:rPr>
          <w:noProof/>
        </w:rPr>
        <mc:AlternateContent>
          <mc:Choice Requires="wps">
            <w:drawing>
              <wp:anchor distT="0" distB="0" distL="114300" distR="114300" simplePos="0" relativeHeight="251668480" behindDoc="0" locked="0" layoutInCell="1" allowOverlap="1" wp14:anchorId="524FBF89" wp14:editId="1EF48E08">
                <wp:simplePos x="0" y="0"/>
                <wp:positionH relativeFrom="column">
                  <wp:posOffset>2188493</wp:posOffset>
                </wp:positionH>
                <wp:positionV relativeFrom="paragraph">
                  <wp:posOffset>2691720</wp:posOffset>
                </wp:positionV>
                <wp:extent cx="241854" cy="91006"/>
                <wp:effectExtent l="0" t="0" r="25400" b="23495"/>
                <wp:wrapNone/>
                <wp:docPr id="37" name="Straight Connector 3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241854" cy="91006"/>
                        </a:xfrm>
                        <a:prstGeom prst="line">
                          <a:avLst/>
                        </a:prstGeom>
                      </wps:spPr>
                      <wps:style>
                        <a:lnRef idx="3">
                          <a:schemeClr val="accent4"/>
                        </a:lnRef>
                        <a:fillRef idx="0">
                          <a:schemeClr val="accent4"/>
                        </a:fillRef>
                        <a:effectRef idx="2">
                          <a:schemeClr val="accent4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446C6220" id="Straight Connector 37" o:spid="_x0000_s1026" style="position:absolute;flip:x;z-index:25166848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172.3pt,211.95pt" to="191.35pt,219.1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" strokecolor="#ffc000 [3207]" strokeweight="1.5pt">
                <v:stroke joinstyle="miter"/>
              </v:line>
            </w:pict>
          </mc:Fallback>
        </mc:AlternateContent>
      </w:r>
      <w:r w:rsidR="0049277A">
        <w:rPr>
          <w:noProof/>
        </w:rPr>
        <mc:AlternateContent>
          <mc:Choice Requires="wps">
            <w:drawing>
              <wp:anchor distT="0" distB="0" distL="114300" distR="114300" simplePos="0" relativeHeight="251666432" behindDoc="0" locked="0" layoutInCell="1" allowOverlap="1" wp14:anchorId="64302CAA" wp14:editId="77624744">
                <wp:simplePos x="0" y="0"/>
                <wp:positionH relativeFrom="column">
                  <wp:posOffset>2422510</wp:posOffset>
                </wp:positionH>
                <wp:positionV relativeFrom="paragraph">
                  <wp:posOffset>1668979</wp:posOffset>
                </wp:positionV>
                <wp:extent cx="64325" cy="1044409"/>
                <wp:effectExtent l="0" t="0" r="31115" b="22860"/>
                <wp:wrapNone/>
                <wp:docPr id="36" name="Straight Connector 3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64325" cy="1044409"/>
                        </a:xfrm>
                        <a:prstGeom prst="line">
                          <a:avLst/>
                        </a:prstGeom>
                      </wps:spPr>
                      <wps:style>
                        <a:lnRef idx="3">
                          <a:schemeClr val="accent4"/>
                        </a:lnRef>
                        <a:fillRef idx="0">
                          <a:schemeClr val="accent4"/>
                        </a:fillRef>
                        <a:effectRef idx="2">
                          <a:schemeClr val="accent4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57F554E1" id="Straight Connector 36" o:spid="_x0000_s1026" style="position:absolute;flip:x;z-index:25166643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190.75pt,131.4pt" to="195.8pt,213.6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" strokecolor="#ffc000 [3207]" strokeweight="1.5pt">
                <v:stroke joinstyle="miter"/>
              </v:line>
            </w:pict>
          </mc:Fallback>
        </mc:AlternateContent>
      </w:r>
      <w:r w:rsidR="0049277A">
        <w:rPr>
          <w:noProof/>
        </w:rPr>
        <mc:AlternateContent>
          <mc:Choice Requires="wps">
            <w:drawing>
              <wp:anchor distT="0" distB="0" distL="114300" distR="114300" simplePos="0" relativeHeight="251664384" behindDoc="0" locked="0" layoutInCell="1" allowOverlap="1" wp14:anchorId="1FCD17C2" wp14:editId="784E64B2">
                <wp:simplePos x="0" y="0"/>
                <wp:positionH relativeFrom="column">
                  <wp:posOffset>2478847</wp:posOffset>
                </wp:positionH>
                <wp:positionV relativeFrom="paragraph">
                  <wp:posOffset>1417628</wp:posOffset>
                </wp:positionV>
                <wp:extent cx="189944" cy="251352"/>
                <wp:effectExtent l="0" t="0" r="19685" b="34925"/>
                <wp:wrapNone/>
                <wp:docPr id="35" name="Straight Connector 3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189944" cy="251352"/>
                        </a:xfrm>
                        <a:prstGeom prst="line">
                          <a:avLst/>
                        </a:prstGeom>
                      </wps:spPr>
                      <wps:style>
                        <a:lnRef idx="3">
                          <a:schemeClr val="accent4"/>
                        </a:lnRef>
                        <a:fillRef idx="0">
                          <a:schemeClr val="accent4"/>
                        </a:fillRef>
                        <a:effectRef idx="2">
                          <a:schemeClr val="accent4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50B47998" id="Straight Connector 35" o:spid="_x0000_s1026" style="position:absolute;flip:x;z-index:2516643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195.2pt,111.6pt" to="210.15pt,131.4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" strokecolor="#ffc000 [3207]" strokeweight="1.5pt">
                <v:stroke joinstyle="miter"/>
              </v:line>
            </w:pict>
          </mc:Fallback>
        </mc:AlternateContent>
      </w:r>
      <w:r w:rsidR="0049277A">
        <w:rPr>
          <w:noProof/>
        </w:rPr>
        <mc:AlternateContent>
          <mc:Choice Requires="wps">
            <w:drawing>
              <wp:anchor distT="0" distB="0" distL="114300" distR="114300" simplePos="0" relativeHeight="251662336" behindDoc="0" locked="0" layoutInCell="1" allowOverlap="1" wp14:anchorId="6EF609B7" wp14:editId="73D4F984">
                <wp:simplePos x="0" y="0"/>
                <wp:positionH relativeFrom="column">
                  <wp:posOffset>2673539</wp:posOffset>
                </wp:positionH>
                <wp:positionV relativeFrom="paragraph">
                  <wp:posOffset>199077</wp:posOffset>
                </wp:positionV>
                <wp:extent cx="47285" cy="1226802"/>
                <wp:effectExtent l="0" t="0" r="29210" b="31115"/>
                <wp:wrapNone/>
                <wp:docPr id="34" name="Straight Connector 3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47285" cy="1226802"/>
                        </a:xfrm>
                        <a:prstGeom prst="line">
                          <a:avLst/>
                        </a:prstGeom>
                      </wps:spPr>
                      <wps:style>
                        <a:lnRef idx="3">
                          <a:schemeClr val="accent4"/>
                        </a:lnRef>
                        <a:fillRef idx="0">
                          <a:schemeClr val="accent4"/>
                        </a:fillRef>
                        <a:effectRef idx="2">
                          <a:schemeClr val="accent4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005BE69E" id="Straight Connector 34" o:spid="_x0000_s1026" style="position:absolute;flip:x;z-index:2516623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210.5pt,15.7pt" to="214.2pt,112.3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" strokecolor="#ffc000 [3207]" strokeweight="1.5pt">
                <v:stroke joinstyle="miter"/>
              </v:line>
            </w:pict>
          </mc:Fallback>
        </mc:AlternateContent>
      </w:r>
      <w:r w:rsidR="0049277A">
        <w:rPr>
          <w:noProof/>
        </w:rPr>
        <mc:AlternateContent>
          <mc:Choice Requires="wps">
            <w:drawing>
              <wp:anchor distT="0" distB="0" distL="114300" distR="114300" simplePos="0" relativeHeight="251660288" behindDoc="0" locked="0" layoutInCell="1" allowOverlap="1" wp14:anchorId="3999DCA4" wp14:editId="0E2E5C4F">
                <wp:simplePos x="0" y="0"/>
                <wp:positionH relativeFrom="column">
                  <wp:posOffset>2708131</wp:posOffset>
                </wp:positionH>
                <wp:positionV relativeFrom="paragraph">
                  <wp:posOffset>186768</wp:posOffset>
                </wp:positionV>
                <wp:extent cx="528705" cy="34670"/>
                <wp:effectExtent l="0" t="0" r="24130" b="22860"/>
                <wp:wrapNone/>
                <wp:docPr id="32" name="Straight Connector 3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 flipV="1">
                          <a:off x="0" y="0"/>
                          <a:ext cx="528705" cy="34670"/>
                        </a:xfrm>
                        <a:prstGeom prst="line">
                          <a:avLst/>
                        </a:prstGeom>
                      </wps:spPr>
                      <wps:style>
                        <a:lnRef idx="3">
                          <a:schemeClr val="accent4"/>
                        </a:lnRef>
                        <a:fillRef idx="0">
                          <a:schemeClr val="accent4"/>
                        </a:fillRef>
                        <a:effectRef idx="2">
                          <a:schemeClr val="accent4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w14:anchorId="78A75926" id="Straight Connector 32" o:spid="_x0000_s1026" style="position:absolute;flip:x y;z-index:25166028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213.25pt,14.7pt" to="254.9pt,17.4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" strokecolor="#ffc000 [3207]" strokeweight="1.5pt">
                <v:stroke joinstyle="miter"/>
              </v:line>
            </w:pict>
          </mc:Fallback>
        </mc:AlternateContent>
      </w:r>
      <w:r w:rsidR="0049277A">
        <w:rPr>
          <w:noProof/>
        </w:rPr>
        <w:drawing>
          <wp:inline distT="0" distB="0" distL="0" distR="0" wp14:anchorId="5B1526BD" wp14:editId="557BFB66">
            <wp:extent cx="5536488" cy="3024887"/>
            <wp:effectExtent l="0" t="0" r="7620" b="4445"/>
            <wp:docPr id="33" name="Picture 33" descr="Graphical user interface, map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1" name="Picture 31" descr="Graphical user interface, map&#10;&#10;Description automatically generated"/>
                    <pic:cNvPicPr/>
                  </pic:nvPicPr>
                  <pic:blipFill rotWithShape="1">
                    <a:blip r:embed="rId17"/>
                    <a:srcRect l="10058" t="20535" r="6322" b="11303"/>
                    <a:stretch/>
                  </pic:blipFill>
                  <pic:spPr bwMode="auto">
                    <a:xfrm>
                      <a:off x="0" y="0"/>
                      <a:ext cx="5571398" cy="304396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  <w:r w:rsidR="000D29FF">
        <w:rPr>
          <w:rFonts w:eastAsia="Times New Roman" w:cstheme="minorHAnsi"/>
          <w:color w:val="000000"/>
          <w:sz w:val="24"/>
          <w:szCs w:val="24"/>
          <w:bdr w:val="none" w:sz="0" w:space="0" w:color="auto" w:frame="1"/>
          <w:lang w:eastAsia="en-GB"/>
        </w:rPr>
        <w:t>+-</w:t>
      </w:r>
    </w:p>
    <w:p w14:paraId="0ACD4B22" w14:textId="4A134782" w:rsidR="00A604C2" w:rsidRDefault="00BA1D3A" w:rsidP="003B4821">
      <w:pPr>
        <w:shd w:val="clear" w:color="auto" w:fill="FFFFFF"/>
        <w:spacing w:after="0" w:line="240" w:lineRule="auto"/>
        <w:textAlignment w:val="baseline"/>
        <w:rPr>
          <w:rFonts w:eastAsia="Times New Roman" w:cstheme="minorHAnsi"/>
          <w:color w:val="000000"/>
          <w:sz w:val="24"/>
          <w:szCs w:val="24"/>
          <w:bdr w:val="none" w:sz="0" w:space="0" w:color="auto" w:frame="1"/>
          <w:lang w:eastAsia="en-GB"/>
        </w:rPr>
      </w:pPr>
      <w:r w:rsidRPr="00BA1D3A">
        <w:rPr>
          <w:rFonts w:eastAsia="Times New Roman" w:cstheme="minorHAnsi"/>
          <w:color w:val="000000"/>
          <w:sz w:val="24"/>
          <w:szCs w:val="24"/>
          <w:bdr w:val="none" w:sz="0" w:space="0" w:color="auto" w:frame="1"/>
          <w:lang w:eastAsia="en-GB"/>
        </w:rPr>
        <w:t>Figure 6</w:t>
      </w:r>
      <w:r w:rsidR="0049277A">
        <w:rPr>
          <w:rFonts w:eastAsia="Times New Roman" w:cstheme="minorHAnsi"/>
          <w:color w:val="000000"/>
          <w:sz w:val="24"/>
          <w:szCs w:val="24"/>
          <w:bdr w:val="none" w:sz="0" w:space="0" w:color="auto" w:frame="1"/>
          <w:lang w:eastAsia="en-GB"/>
        </w:rPr>
        <w:t xml:space="preserve"> </w:t>
      </w:r>
      <w:sdt>
        <w:sdtPr>
          <w:rPr>
            <w:rFonts w:eastAsia="Times New Roman" w:cstheme="minorHAnsi"/>
            <w:color w:val="000000"/>
            <w:sz w:val="24"/>
            <w:szCs w:val="24"/>
            <w:bdr w:val="none" w:sz="0" w:space="0" w:color="auto" w:frame="1"/>
            <w:lang w:eastAsia="en-GB"/>
          </w:rPr>
          <w:id w:val="-814252882"/>
          <w:citation/>
        </w:sdtPr>
        <w:sdtContent>
          <w:r w:rsidR="0049277A">
            <w:rPr>
              <w:rFonts w:eastAsia="Times New Roman" w:cstheme="minorHAnsi"/>
              <w:color w:val="000000"/>
              <w:sz w:val="24"/>
              <w:szCs w:val="24"/>
              <w:bdr w:val="none" w:sz="0" w:space="0" w:color="auto" w:frame="1"/>
              <w:lang w:eastAsia="en-GB"/>
            </w:rPr>
            <w:fldChar w:fldCharType="begin"/>
          </w:r>
          <w:r w:rsidR="0049277A">
            <w:rPr>
              <w:rFonts w:eastAsia="Times New Roman" w:cstheme="minorHAnsi"/>
              <w:color w:val="000000"/>
              <w:sz w:val="24"/>
              <w:szCs w:val="24"/>
              <w:bdr w:val="none" w:sz="0" w:space="0" w:color="auto" w:frame="1"/>
              <w:lang w:eastAsia="en-GB"/>
            </w:rPr>
            <w:instrText xml:space="preserve"> CITATION Goo221 \l 2057 </w:instrText>
          </w:r>
          <w:r w:rsidR="0049277A">
            <w:rPr>
              <w:rFonts w:eastAsia="Times New Roman" w:cstheme="minorHAnsi"/>
              <w:color w:val="000000"/>
              <w:sz w:val="24"/>
              <w:szCs w:val="24"/>
              <w:bdr w:val="none" w:sz="0" w:space="0" w:color="auto" w:frame="1"/>
              <w:lang w:eastAsia="en-GB"/>
            </w:rPr>
            <w:fldChar w:fldCharType="separate"/>
          </w:r>
          <w:r w:rsidR="00FF745B" w:rsidRPr="00FF745B">
            <w:rPr>
              <w:rFonts w:eastAsia="Times New Roman" w:cstheme="minorHAnsi"/>
              <w:noProof/>
              <w:color w:val="000000"/>
              <w:sz w:val="24"/>
              <w:szCs w:val="24"/>
              <w:bdr w:val="none" w:sz="0" w:space="0" w:color="auto" w:frame="1"/>
              <w:lang w:eastAsia="en-GB"/>
            </w:rPr>
            <w:t>(Maps, 2022)</w:t>
          </w:r>
          <w:r w:rsidR="0049277A">
            <w:rPr>
              <w:rFonts w:eastAsia="Times New Roman" w:cstheme="minorHAnsi"/>
              <w:color w:val="000000"/>
              <w:sz w:val="24"/>
              <w:szCs w:val="24"/>
              <w:bdr w:val="none" w:sz="0" w:space="0" w:color="auto" w:frame="1"/>
              <w:lang w:eastAsia="en-GB"/>
            </w:rPr>
            <w:fldChar w:fldCharType="end"/>
          </w:r>
        </w:sdtContent>
      </w:sdt>
    </w:p>
    <w:p w14:paraId="172F62FE" w14:textId="7A78FD3E" w:rsidR="000D29FF" w:rsidRDefault="000D29FF" w:rsidP="003B4821">
      <w:pPr>
        <w:shd w:val="clear" w:color="auto" w:fill="FFFFFF"/>
        <w:spacing w:after="0" w:line="240" w:lineRule="auto"/>
        <w:textAlignment w:val="baseline"/>
        <w:rPr>
          <w:rFonts w:eastAsia="Times New Roman" w:cstheme="minorHAnsi"/>
          <w:color w:val="000000"/>
          <w:sz w:val="24"/>
          <w:szCs w:val="24"/>
          <w:bdr w:val="none" w:sz="0" w:space="0" w:color="auto" w:frame="1"/>
          <w:lang w:eastAsia="en-GB"/>
        </w:rPr>
      </w:pPr>
      <w:r>
        <w:rPr>
          <w:rFonts w:eastAsia="Times New Roman" w:cstheme="minorHAnsi"/>
          <w:color w:val="000000"/>
          <w:sz w:val="24"/>
          <w:szCs w:val="24"/>
          <w:bdr w:val="none" w:sz="0" w:space="0" w:color="auto" w:frame="1"/>
          <w:lang w:eastAsia="en-GB"/>
        </w:rPr>
        <w:lastRenderedPageBreak/>
        <w:t xml:space="preserve">Figure 6 shows a bird’s eye google map snippet of the area surveyed. The </w:t>
      </w:r>
      <w:r w:rsidR="00B62FC1">
        <w:rPr>
          <w:rFonts w:eastAsia="Times New Roman" w:cstheme="minorHAnsi"/>
          <w:color w:val="000000"/>
          <w:sz w:val="24"/>
          <w:szCs w:val="24"/>
          <w:bdr w:val="none" w:sz="0" w:space="0" w:color="auto" w:frame="1"/>
          <w:lang w:eastAsia="en-GB"/>
        </w:rPr>
        <w:t>path</w:t>
      </w:r>
      <w:r>
        <w:rPr>
          <w:rFonts w:eastAsia="Times New Roman" w:cstheme="minorHAnsi"/>
          <w:color w:val="000000"/>
          <w:sz w:val="24"/>
          <w:szCs w:val="24"/>
          <w:bdr w:val="none" w:sz="0" w:space="0" w:color="auto" w:frame="1"/>
          <w:lang w:eastAsia="en-GB"/>
        </w:rPr>
        <w:t xml:space="preserve"> identified in yellow </w:t>
      </w:r>
      <w:r w:rsidR="00B62FC1">
        <w:rPr>
          <w:rFonts w:eastAsia="Times New Roman" w:cstheme="minorHAnsi"/>
          <w:color w:val="000000"/>
          <w:sz w:val="24"/>
          <w:szCs w:val="24"/>
          <w:bdr w:val="none" w:sz="0" w:space="0" w:color="auto" w:frame="1"/>
          <w:lang w:eastAsia="en-GB"/>
        </w:rPr>
        <w:t>was the route undertaken by the levelling survey team.</w:t>
      </w:r>
    </w:p>
    <w:p w14:paraId="0E982BDD" w14:textId="453DA528" w:rsidR="0067101E" w:rsidRDefault="0067101E" w:rsidP="003B4821">
      <w:pPr>
        <w:shd w:val="clear" w:color="auto" w:fill="FFFFFF"/>
        <w:spacing w:after="0" w:line="240" w:lineRule="auto"/>
        <w:textAlignment w:val="baseline"/>
        <w:rPr>
          <w:rFonts w:eastAsia="Times New Roman" w:cstheme="minorHAnsi"/>
          <w:color w:val="000000"/>
          <w:sz w:val="24"/>
          <w:szCs w:val="24"/>
          <w:bdr w:val="none" w:sz="0" w:space="0" w:color="auto" w:frame="1"/>
          <w:lang w:eastAsia="en-GB"/>
        </w:rPr>
      </w:pPr>
    </w:p>
    <w:p w14:paraId="5A4C69F3" w14:textId="3D4E88EA" w:rsidR="0067101E" w:rsidRDefault="008351FC" w:rsidP="003B4821">
      <w:pPr>
        <w:shd w:val="clear" w:color="auto" w:fill="FFFFFF"/>
        <w:spacing w:after="0" w:line="240" w:lineRule="auto"/>
        <w:textAlignment w:val="baseline"/>
        <w:rPr>
          <w:rFonts w:eastAsia="Times New Roman" w:cstheme="minorHAnsi"/>
          <w:color w:val="000000"/>
          <w:sz w:val="24"/>
          <w:szCs w:val="24"/>
          <w:bdr w:val="none" w:sz="0" w:space="0" w:color="auto" w:frame="1"/>
          <w:lang w:eastAsia="en-GB"/>
        </w:rPr>
      </w:pPr>
      <w:r w:rsidRPr="004636CF">
        <w:rPr>
          <w:rFonts w:eastAsia="Times New Roman" w:cstheme="minorHAnsi"/>
          <w:noProof/>
          <w:color w:val="000000"/>
          <w:sz w:val="24"/>
          <w:szCs w:val="24"/>
          <w:bdr w:val="none" w:sz="0" w:space="0" w:color="auto" w:frame="1"/>
          <w:lang w:eastAsia="en-GB"/>
        </w:rPr>
        <mc:AlternateContent>
          <mc:Choice Requires="wps">
            <w:drawing>
              <wp:anchor distT="45720" distB="45720" distL="114300" distR="114300" simplePos="0" relativeHeight="251686912" behindDoc="0" locked="0" layoutInCell="1" allowOverlap="1" wp14:anchorId="01EF4F40" wp14:editId="35CC72FD">
                <wp:simplePos x="0" y="0"/>
                <wp:positionH relativeFrom="column">
                  <wp:posOffset>3209925</wp:posOffset>
                </wp:positionH>
                <wp:positionV relativeFrom="paragraph">
                  <wp:posOffset>481330</wp:posOffset>
                </wp:positionV>
                <wp:extent cx="2360930" cy="1404620"/>
                <wp:effectExtent l="0" t="0" r="22860" b="11430"/>
                <wp:wrapSquare wrapText="bothSides"/>
                <wp:docPr id="46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360930" cy="140462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20623EFF" w14:textId="430101C2" w:rsidR="004636CF" w:rsidRPr="008351FC" w:rsidRDefault="00815840">
                            <w:pPr>
                              <w:rPr>
                                <w:sz w:val="24"/>
                                <w:szCs w:val="24"/>
                              </w:rPr>
                            </w:pPr>
                            <w:r w:rsidRPr="008351FC">
                              <w:rPr>
                                <w:b/>
                                <w:bCs/>
                                <w:color w:val="FF0000"/>
                                <w:sz w:val="24"/>
                                <w:szCs w:val="24"/>
                                <w:u w:val="single"/>
                              </w:rPr>
                              <w:t>Step 1</w:t>
                            </w:r>
                            <w:r w:rsidRPr="008351FC">
                              <w:rPr>
                                <w:color w:val="FF0000"/>
                                <w:sz w:val="24"/>
                                <w:szCs w:val="24"/>
                              </w:rPr>
                              <w:t xml:space="preserve"> </w:t>
                            </w:r>
                            <w:r w:rsidRPr="008351FC">
                              <w:rPr>
                                <w:sz w:val="24"/>
                                <w:szCs w:val="24"/>
                              </w:rPr>
                              <w:t xml:space="preserve">– Set up the </w:t>
                            </w:r>
                            <w:r w:rsidR="008351FC" w:rsidRPr="008351FC">
                              <w:rPr>
                                <w:sz w:val="24"/>
                                <w:szCs w:val="24"/>
                              </w:rPr>
                              <w:t xml:space="preserve">tripod and adjust to a comfortable position. The legs can be adjusted to suit the height of the person. 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  <wp14:sizeRelH relativeFrom="margin">
                  <wp14:pctWidth>40000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w14:anchorId="01EF4F40" id="_x0000_s1029" type="#_x0000_t202" style="position:absolute;margin-left:252.75pt;margin-top:37.9pt;width:185.9pt;height:110.6pt;z-index:251686912;visibility:visible;mso-wrap-style:square;mso-width-percent:400;mso-height-percent:200;mso-wrap-distance-left:9pt;mso-wrap-distance-top:3.6pt;mso-wrap-distance-right:9pt;mso-wrap-distance-bottom:3.6pt;mso-position-horizontal:absolute;mso-position-horizontal-relative:text;mso-position-vertical:absolute;mso-position-vertical-relative:text;mso-width-percent:40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">
                <v:textbox style="mso-fit-shape-to-text:t">
                  <w:txbxContent>
                    <w:p w14:paraId="20623EFF" w14:textId="430101C2" w:rsidR="004636CF" w:rsidRPr="008351FC" w:rsidRDefault="00815840">
                      <w:pPr>
                        <w:rPr>
                          <w:sz w:val="24"/>
                          <w:szCs w:val="24"/>
                        </w:rPr>
                      </w:pPr>
                      <w:r w:rsidRPr="008351FC">
                        <w:rPr>
                          <w:b/>
                          <w:bCs/>
                          <w:color w:val="FF0000"/>
                          <w:sz w:val="24"/>
                          <w:szCs w:val="24"/>
                          <w:u w:val="single"/>
                        </w:rPr>
                        <w:t>Step 1</w:t>
                      </w:r>
                      <w:r w:rsidRPr="008351FC">
                        <w:rPr>
                          <w:color w:val="FF0000"/>
                          <w:sz w:val="24"/>
                          <w:szCs w:val="24"/>
                        </w:rPr>
                        <w:t xml:space="preserve"> </w:t>
                      </w:r>
                      <w:r w:rsidRPr="008351FC">
                        <w:rPr>
                          <w:sz w:val="24"/>
                          <w:szCs w:val="24"/>
                        </w:rPr>
                        <w:t xml:space="preserve">– Set up the </w:t>
                      </w:r>
                      <w:r w:rsidR="008351FC" w:rsidRPr="008351FC">
                        <w:rPr>
                          <w:sz w:val="24"/>
                          <w:szCs w:val="24"/>
                        </w:rPr>
                        <w:t xml:space="preserve">tripod and adjust to a comfortable position. The legs can be adjusted to suit the height of the person. 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 w:rsidR="00815840">
        <w:rPr>
          <w:noProof/>
        </w:rPr>
        <w:drawing>
          <wp:inline distT="0" distB="0" distL="0" distR="0" wp14:anchorId="36760DB2" wp14:editId="76416208">
            <wp:extent cx="2647860" cy="1808408"/>
            <wp:effectExtent l="0" t="0" r="635" b="1905"/>
            <wp:docPr id="47" name="Picture 47" descr="A picture containing sky, outdoor, roa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Picture 5" descr="A picture containing sky, outdoor, road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1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90593" cy="1837593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="004636CF">
        <w:rPr>
          <w:rFonts w:eastAsia="Times New Roman" w:cstheme="minorHAnsi"/>
          <w:color w:val="000000"/>
          <w:sz w:val="24"/>
          <w:szCs w:val="24"/>
          <w:bdr w:val="none" w:sz="0" w:space="0" w:color="auto" w:frame="1"/>
          <w:lang w:eastAsia="en-GB"/>
        </w:rPr>
        <w:br w:type="textWrapping" w:clear="all"/>
      </w:r>
      <w:r w:rsidR="00F91967">
        <w:rPr>
          <w:rFonts w:eastAsia="Times New Roman" w:cstheme="minorHAnsi"/>
          <w:color w:val="000000"/>
          <w:sz w:val="24"/>
          <w:szCs w:val="24"/>
          <w:bdr w:val="none" w:sz="0" w:space="0" w:color="auto" w:frame="1"/>
          <w:lang w:eastAsia="en-GB"/>
        </w:rPr>
        <w:t>Figure7</w:t>
      </w:r>
    </w:p>
    <w:p w14:paraId="08E75F83" w14:textId="77777777" w:rsidR="00F91967" w:rsidRDefault="00F91967" w:rsidP="003B4821">
      <w:pPr>
        <w:shd w:val="clear" w:color="auto" w:fill="FFFFFF"/>
        <w:spacing w:after="0" w:line="240" w:lineRule="auto"/>
        <w:textAlignment w:val="baseline"/>
        <w:rPr>
          <w:rFonts w:eastAsia="Times New Roman" w:cstheme="minorHAnsi"/>
          <w:color w:val="000000"/>
          <w:sz w:val="24"/>
          <w:szCs w:val="24"/>
          <w:bdr w:val="none" w:sz="0" w:space="0" w:color="auto" w:frame="1"/>
          <w:lang w:eastAsia="en-GB"/>
        </w:rPr>
      </w:pPr>
    </w:p>
    <w:p w14:paraId="527EBBBA" w14:textId="4261AE4D" w:rsidR="00B62FC1" w:rsidRDefault="008351FC" w:rsidP="003B4821">
      <w:pPr>
        <w:shd w:val="clear" w:color="auto" w:fill="FFFFFF"/>
        <w:spacing w:after="0" w:line="240" w:lineRule="auto"/>
        <w:textAlignment w:val="baseline"/>
        <w:rPr>
          <w:rFonts w:eastAsia="Times New Roman" w:cstheme="minorHAnsi"/>
          <w:color w:val="000000"/>
          <w:sz w:val="24"/>
          <w:szCs w:val="24"/>
          <w:bdr w:val="none" w:sz="0" w:space="0" w:color="auto" w:frame="1"/>
          <w:lang w:eastAsia="en-GB"/>
        </w:rPr>
      </w:pPr>
      <w:r w:rsidRPr="004636CF">
        <w:rPr>
          <w:rFonts w:eastAsia="Times New Roman" w:cstheme="minorHAnsi"/>
          <w:noProof/>
          <w:color w:val="000000"/>
          <w:sz w:val="24"/>
          <w:szCs w:val="24"/>
          <w:bdr w:val="none" w:sz="0" w:space="0" w:color="auto" w:frame="1"/>
          <w:lang w:eastAsia="en-GB"/>
        </w:rPr>
        <mc:AlternateContent>
          <mc:Choice Requires="wps">
            <w:drawing>
              <wp:anchor distT="45720" distB="45720" distL="114300" distR="114300" simplePos="0" relativeHeight="251688960" behindDoc="0" locked="0" layoutInCell="1" allowOverlap="1" wp14:anchorId="26C8CC1E" wp14:editId="0315F1CB">
                <wp:simplePos x="0" y="0"/>
                <wp:positionH relativeFrom="column">
                  <wp:posOffset>3210828</wp:posOffset>
                </wp:positionH>
                <wp:positionV relativeFrom="paragraph">
                  <wp:posOffset>344817</wp:posOffset>
                </wp:positionV>
                <wp:extent cx="2360930" cy="1404620"/>
                <wp:effectExtent l="0" t="0" r="22860" b="11430"/>
                <wp:wrapSquare wrapText="bothSides"/>
                <wp:docPr id="49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360930" cy="140462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39969D8E" w14:textId="1B9C3B06" w:rsidR="008351FC" w:rsidRPr="008351FC" w:rsidRDefault="008351FC" w:rsidP="008351FC">
                            <w:pPr>
                              <w:rPr>
                                <w:sz w:val="24"/>
                                <w:szCs w:val="24"/>
                              </w:rPr>
                            </w:pPr>
                            <w:r w:rsidRPr="008351FC">
                              <w:rPr>
                                <w:b/>
                                <w:bCs/>
                                <w:color w:val="FF0000"/>
                                <w:sz w:val="24"/>
                                <w:szCs w:val="24"/>
                                <w:u w:val="single"/>
                              </w:rPr>
                              <w:t xml:space="preserve">Step </w:t>
                            </w:r>
                            <w:r>
                              <w:rPr>
                                <w:b/>
                                <w:bCs/>
                                <w:color w:val="FF0000"/>
                                <w:sz w:val="24"/>
                                <w:szCs w:val="24"/>
                                <w:u w:val="single"/>
                              </w:rPr>
                              <w:t>2</w:t>
                            </w:r>
                            <w:r w:rsidRPr="008351FC">
                              <w:rPr>
                                <w:color w:val="FF0000"/>
                                <w:sz w:val="24"/>
                                <w:szCs w:val="24"/>
                              </w:rPr>
                              <w:t xml:space="preserve"> </w:t>
                            </w:r>
                            <w:r w:rsidRPr="008351FC">
                              <w:rPr>
                                <w:sz w:val="24"/>
                                <w:szCs w:val="24"/>
                              </w:rPr>
                              <w:t xml:space="preserve">– </w:t>
                            </w:r>
                            <w:r>
                              <w:rPr>
                                <w:sz w:val="24"/>
                                <w:szCs w:val="24"/>
                              </w:rPr>
                              <w:t xml:space="preserve">Once the levelling tripod is set a </w:t>
                            </w:r>
                            <w:r w:rsidR="00554A54">
                              <w:rPr>
                                <w:sz w:val="24"/>
                                <w:szCs w:val="24"/>
                              </w:rPr>
                              <w:t>comfortable position, the automatic level may be fixed to the top of the tripod.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  <wp14:sizeRelH relativeFrom="margin">
                  <wp14:pctWidth>40000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w14:anchorId="26C8CC1E" id="_x0000_s1030" type="#_x0000_t202" style="position:absolute;margin-left:252.8pt;margin-top:27.15pt;width:185.9pt;height:110.6pt;z-index:251688960;visibility:visible;mso-wrap-style:square;mso-width-percent:400;mso-height-percent:200;mso-wrap-distance-left:9pt;mso-wrap-distance-top:3.6pt;mso-wrap-distance-right:9pt;mso-wrap-distance-bottom:3.6pt;mso-position-horizontal:absolute;mso-position-horizontal-relative:text;mso-position-vertical:absolute;mso-position-vertical-relative:text;mso-width-percent:40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">
                <v:textbox style="mso-fit-shape-to-text:t">
                  <w:txbxContent>
                    <w:p w14:paraId="39969D8E" w14:textId="1B9C3B06" w:rsidR="008351FC" w:rsidRPr="008351FC" w:rsidRDefault="008351FC" w:rsidP="008351FC">
                      <w:pPr>
                        <w:rPr>
                          <w:sz w:val="24"/>
                          <w:szCs w:val="24"/>
                        </w:rPr>
                      </w:pPr>
                      <w:r w:rsidRPr="008351FC">
                        <w:rPr>
                          <w:b/>
                          <w:bCs/>
                          <w:color w:val="FF0000"/>
                          <w:sz w:val="24"/>
                          <w:szCs w:val="24"/>
                          <w:u w:val="single"/>
                        </w:rPr>
                        <w:t xml:space="preserve">Step </w:t>
                      </w:r>
                      <w:r>
                        <w:rPr>
                          <w:b/>
                          <w:bCs/>
                          <w:color w:val="FF0000"/>
                          <w:sz w:val="24"/>
                          <w:szCs w:val="24"/>
                          <w:u w:val="single"/>
                        </w:rPr>
                        <w:t>2</w:t>
                      </w:r>
                      <w:r w:rsidRPr="008351FC">
                        <w:rPr>
                          <w:color w:val="FF0000"/>
                          <w:sz w:val="24"/>
                          <w:szCs w:val="24"/>
                        </w:rPr>
                        <w:t xml:space="preserve"> </w:t>
                      </w:r>
                      <w:r w:rsidRPr="008351FC">
                        <w:rPr>
                          <w:sz w:val="24"/>
                          <w:szCs w:val="24"/>
                        </w:rPr>
                        <w:t xml:space="preserve">– </w:t>
                      </w:r>
                      <w:r>
                        <w:rPr>
                          <w:sz w:val="24"/>
                          <w:szCs w:val="24"/>
                        </w:rPr>
                        <w:t xml:space="preserve">Once the levelling tripod is set a </w:t>
                      </w:r>
                      <w:r w:rsidR="00554A54">
                        <w:rPr>
                          <w:sz w:val="24"/>
                          <w:szCs w:val="24"/>
                        </w:rPr>
                        <w:t>comfortable position, the automatic level may be fixed to the top of the tripod.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>
        <w:rPr>
          <w:noProof/>
        </w:rPr>
        <w:drawing>
          <wp:inline distT="0" distB="0" distL="0" distR="0" wp14:anchorId="3A967F38" wp14:editId="0E135F22">
            <wp:extent cx="2659979" cy="1707458"/>
            <wp:effectExtent l="0" t="0" r="7620" b="7620"/>
            <wp:docPr id="48" name="Picture 48" descr="A picture containing outdoor, sky, groun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Picture 4" descr="A picture containing outdoor, sky, ground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1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99112" cy="1732578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5B73E968" w14:textId="57D5DFE2" w:rsidR="00B62FC1" w:rsidRDefault="00F91967" w:rsidP="003B4821">
      <w:pPr>
        <w:shd w:val="clear" w:color="auto" w:fill="FFFFFF"/>
        <w:spacing w:after="0" w:line="240" w:lineRule="auto"/>
        <w:textAlignment w:val="baseline"/>
        <w:rPr>
          <w:rFonts w:eastAsia="Times New Roman" w:cstheme="minorHAnsi"/>
          <w:color w:val="000000"/>
          <w:sz w:val="24"/>
          <w:szCs w:val="24"/>
          <w:bdr w:val="none" w:sz="0" w:space="0" w:color="auto" w:frame="1"/>
          <w:lang w:eastAsia="en-GB"/>
        </w:rPr>
      </w:pPr>
      <w:r>
        <w:rPr>
          <w:rFonts w:eastAsia="Times New Roman" w:cstheme="minorHAnsi"/>
          <w:color w:val="000000"/>
          <w:sz w:val="24"/>
          <w:szCs w:val="24"/>
          <w:bdr w:val="none" w:sz="0" w:space="0" w:color="auto" w:frame="1"/>
          <w:lang w:eastAsia="en-GB"/>
        </w:rPr>
        <w:t>Figure 8</w:t>
      </w:r>
    </w:p>
    <w:p w14:paraId="42FAC308" w14:textId="77777777" w:rsidR="00F91967" w:rsidRDefault="00F91967" w:rsidP="003B4821">
      <w:pPr>
        <w:shd w:val="clear" w:color="auto" w:fill="FFFFFF"/>
        <w:spacing w:after="0" w:line="240" w:lineRule="auto"/>
        <w:textAlignment w:val="baseline"/>
        <w:rPr>
          <w:rFonts w:eastAsia="Times New Roman" w:cstheme="minorHAnsi"/>
          <w:color w:val="000000"/>
          <w:sz w:val="24"/>
          <w:szCs w:val="24"/>
          <w:bdr w:val="none" w:sz="0" w:space="0" w:color="auto" w:frame="1"/>
          <w:lang w:eastAsia="en-GB"/>
        </w:rPr>
      </w:pPr>
    </w:p>
    <w:p w14:paraId="67302FF4" w14:textId="78B7A39E" w:rsidR="00B62FC1" w:rsidRDefault="00F95F95" w:rsidP="003B4821">
      <w:pPr>
        <w:shd w:val="clear" w:color="auto" w:fill="FFFFFF"/>
        <w:spacing w:after="0" w:line="240" w:lineRule="auto"/>
        <w:textAlignment w:val="baseline"/>
        <w:rPr>
          <w:rFonts w:eastAsia="Times New Roman" w:cstheme="minorHAnsi"/>
          <w:color w:val="000000"/>
          <w:sz w:val="24"/>
          <w:szCs w:val="24"/>
          <w:bdr w:val="none" w:sz="0" w:space="0" w:color="auto" w:frame="1"/>
          <w:lang w:eastAsia="en-GB"/>
        </w:rPr>
      </w:pPr>
      <w:r w:rsidRPr="004636CF">
        <w:rPr>
          <w:rFonts w:eastAsia="Times New Roman" w:cstheme="minorHAnsi"/>
          <w:noProof/>
          <w:color w:val="000000"/>
          <w:sz w:val="24"/>
          <w:szCs w:val="24"/>
          <w:bdr w:val="none" w:sz="0" w:space="0" w:color="auto" w:frame="1"/>
          <w:lang w:eastAsia="en-GB"/>
        </w:rPr>
        <mc:AlternateContent>
          <mc:Choice Requires="wps">
            <w:drawing>
              <wp:anchor distT="45720" distB="45720" distL="114300" distR="114300" simplePos="0" relativeHeight="251691008" behindDoc="0" locked="0" layoutInCell="1" allowOverlap="1" wp14:anchorId="15470AA7" wp14:editId="684D3FA7">
                <wp:simplePos x="0" y="0"/>
                <wp:positionH relativeFrom="column">
                  <wp:posOffset>3146229</wp:posOffset>
                </wp:positionH>
                <wp:positionV relativeFrom="paragraph">
                  <wp:posOffset>384046</wp:posOffset>
                </wp:positionV>
                <wp:extent cx="2360930" cy="1404620"/>
                <wp:effectExtent l="0" t="0" r="22860" b="11430"/>
                <wp:wrapSquare wrapText="bothSides"/>
                <wp:docPr id="51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360930" cy="140462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717038A7" w14:textId="3B160266" w:rsidR="00F95F95" w:rsidRPr="008351FC" w:rsidRDefault="00F95F95" w:rsidP="00F95F95">
                            <w:pPr>
                              <w:rPr>
                                <w:sz w:val="24"/>
                                <w:szCs w:val="24"/>
                              </w:rPr>
                            </w:pPr>
                            <w:r w:rsidRPr="008351FC">
                              <w:rPr>
                                <w:b/>
                                <w:bCs/>
                                <w:color w:val="FF0000"/>
                                <w:sz w:val="24"/>
                                <w:szCs w:val="24"/>
                                <w:u w:val="single"/>
                              </w:rPr>
                              <w:t xml:space="preserve">Step </w:t>
                            </w:r>
                            <w:r>
                              <w:rPr>
                                <w:b/>
                                <w:bCs/>
                                <w:color w:val="FF0000"/>
                                <w:sz w:val="24"/>
                                <w:szCs w:val="24"/>
                                <w:u w:val="single"/>
                              </w:rPr>
                              <w:t>3</w:t>
                            </w:r>
                            <w:r w:rsidRPr="008351FC">
                              <w:rPr>
                                <w:color w:val="FF0000"/>
                                <w:sz w:val="24"/>
                                <w:szCs w:val="24"/>
                              </w:rPr>
                              <w:t xml:space="preserve"> </w:t>
                            </w:r>
                            <w:r w:rsidRPr="008351FC">
                              <w:rPr>
                                <w:sz w:val="24"/>
                                <w:szCs w:val="24"/>
                              </w:rPr>
                              <w:t xml:space="preserve">– </w:t>
                            </w:r>
                            <w:r w:rsidR="00D60493">
                              <w:rPr>
                                <w:sz w:val="24"/>
                                <w:szCs w:val="24"/>
                              </w:rPr>
                              <w:t xml:space="preserve">After the </w:t>
                            </w:r>
                            <w:r w:rsidR="00F91967">
                              <w:rPr>
                                <w:sz w:val="24"/>
                                <w:szCs w:val="24"/>
                              </w:rPr>
                              <w:t>automatic level is fixed to the tripod, check to see if it is sitting level. As seen in figure 9, the automatic is out of level.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  <wp14:sizeRelH relativeFrom="margin">
                  <wp14:pctWidth>40000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w14:anchorId="15470AA7" id="_x0000_s1031" type="#_x0000_t202" style="position:absolute;margin-left:247.75pt;margin-top:30.25pt;width:185.9pt;height:110.6pt;z-index:251691008;visibility:visible;mso-wrap-style:square;mso-width-percent:400;mso-height-percent:200;mso-wrap-distance-left:9pt;mso-wrap-distance-top:3.6pt;mso-wrap-distance-right:9pt;mso-wrap-distance-bottom:3.6pt;mso-position-horizontal:absolute;mso-position-horizontal-relative:text;mso-position-vertical:absolute;mso-position-vertical-relative:text;mso-width-percent:40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">
                <v:textbox style="mso-fit-shape-to-text:t">
                  <w:txbxContent>
                    <w:p w14:paraId="717038A7" w14:textId="3B160266" w:rsidR="00F95F95" w:rsidRPr="008351FC" w:rsidRDefault="00F95F95" w:rsidP="00F95F95">
                      <w:pPr>
                        <w:rPr>
                          <w:sz w:val="24"/>
                          <w:szCs w:val="24"/>
                        </w:rPr>
                      </w:pPr>
                      <w:r w:rsidRPr="008351FC">
                        <w:rPr>
                          <w:b/>
                          <w:bCs/>
                          <w:color w:val="FF0000"/>
                          <w:sz w:val="24"/>
                          <w:szCs w:val="24"/>
                          <w:u w:val="single"/>
                        </w:rPr>
                        <w:t xml:space="preserve">Step </w:t>
                      </w:r>
                      <w:r>
                        <w:rPr>
                          <w:b/>
                          <w:bCs/>
                          <w:color w:val="FF0000"/>
                          <w:sz w:val="24"/>
                          <w:szCs w:val="24"/>
                          <w:u w:val="single"/>
                        </w:rPr>
                        <w:t>3</w:t>
                      </w:r>
                      <w:r w:rsidRPr="008351FC">
                        <w:rPr>
                          <w:color w:val="FF0000"/>
                          <w:sz w:val="24"/>
                          <w:szCs w:val="24"/>
                        </w:rPr>
                        <w:t xml:space="preserve"> </w:t>
                      </w:r>
                      <w:r w:rsidRPr="008351FC">
                        <w:rPr>
                          <w:sz w:val="24"/>
                          <w:szCs w:val="24"/>
                        </w:rPr>
                        <w:t xml:space="preserve">– </w:t>
                      </w:r>
                      <w:r w:rsidR="00D60493">
                        <w:rPr>
                          <w:sz w:val="24"/>
                          <w:szCs w:val="24"/>
                        </w:rPr>
                        <w:t xml:space="preserve">After the </w:t>
                      </w:r>
                      <w:r w:rsidR="00F91967">
                        <w:rPr>
                          <w:sz w:val="24"/>
                          <w:szCs w:val="24"/>
                        </w:rPr>
                        <w:t>automatic level is fixed to the tripod, check to see if it is sitting level. As seen in figure 9, the automatic is out of level.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>
        <w:rPr>
          <w:noProof/>
        </w:rPr>
        <w:drawing>
          <wp:inline distT="0" distB="0" distL="0" distR="0" wp14:anchorId="1ED68E15" wp14:editId="2E11225C">
            <wp:extent cx="2673120" cy="1815799"/>
            <wp:effectExtent l="0" t="0" r="0" b="0"/>
            <wp:docPr id="50" name="Picture 50" descr="A picture containing yellow, pers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7" name="Picture 27" descr="A picture containing yellow, person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2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05741" cy="1837958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7F1692A6" w14:textId="0F6FA029" w:rsidR="00B62FC1" w:rsidRDefault="00F91967" w:rsidP="003B4821">
      <w:pPr>
        <w:shd w:val="clear" w:color="auto" w:fill="FFFFFF"/>
        <w:spacing w:after="0" w:line="240" w:lineRule="auto"/>
        <w:textAlignment w:val="baseline"/>
        <w:rPr>
          <w:rFonts w:eastAsia="Times New Roman" w:cstheme="minorHAnsi"/>
          <w:color w:val="000000"/>
          <w:sz w:val="24"/>
          <w:szCs w:val="24"/>
          <w:bdr w:val="none" w:sz="0" w:space="0" w:color="auto" w:frame="1"/>
          <w:lang w:eastAsia="en-GB"/>
        </w:rPr>
      </w:pPr>
      <w:r>
        <w:rPr>
          <w:rFonts w:eastAsia="Times New Roman" w:cstheme="minorHAnsi"/>
          <w:color w:val="000000"/>
          <w:sz w:val="24"/>
          <w:szCs w:val="24"/>
          <w:bdr w:val="none" w:sz="0" w:space="0" w:color="auto" w:frame="1"/>
          <w:lang w:eastAsia="en-GB"/>
        </w:rPr>
        <w:t>Figure 9</w:t>
      </w:r>
    </w:p>
    <w:p w14:paraId="750D4CC5" w14:textId="77777777" w:rsidR="00B62FC1" w:rsidRDefault="00B62FC1" w:rsidP="003B4821">
      <w:pPr>
        <w:shd w:val="clear" w:color="auto" w:fill="FFFFFF"/>
        <w:spacing w:after="0" w:line="240" w:lineRule="auto"/>
        <w:textAlignment w:val="baseline"/>
        <w:rPr>
          <w:rFonts w:eastAsia="Times New Roman" w:cstheme="minorHAnsi"/>
          <w:color w:val="000000"/>
          <w:sz w:val="24"/>
          <w:szCs w:val="24"/>
          <w:bdr w:val="none" w:sz="0" w:space="0" w:color="auto" w:frame="1"/>
          <w:lang w:eastAsia="en-GB"/>
        </w:rPr>
      </w:pPr>
    </w:p>
    <w:p w14:paraId="34C50173" w14:textId="77777777" w:rsidR="00B62FC1" w:rsidRDefault="00B62FC1" w:rsidP="003B4821">
      <w:pPr>
        <w:shd w:val="clear" w:color="auto" w:fill="FFFFFF"/>
        <w:spacing w:after="0" w:line="240" w:lineRule="auto"/>
        <w:textAlignment w:val="baseline"/>
        <w:rPr>
          <w:rFonts w:eastAsia="Times New Roman" w:cstheme="minorHAnsi"/>
          <w:color w:val="000000"/>
          <w:sz w:val="24"/>
          <w:szCs w:val="24"/>
          <w:bdr w:val="none" w:sz="0" w:space="0" w:color="auto" w:frame="1"/>
          <w:lang w:eastAsia="en-GB"/>
        </w:rPr>
      </w:pPr>
    </w:p>
    <w:p w14:paraId="0CC2FBC1" w14:textId="77777777" w:rsidR="00B62FC1" w:rsidRDefault="00B62FC1" w:rsidP="003B4821">
      <w:pPr>
        <w:shd w:val="clear" w:color="auto" w:fill="FFFFFF"/>
        <w:spacing w:after="0" w:line="240" w:lineRule="auto"/>
        <w:textAlignment w:val="baseline"/>
        <w:rPr>
          <w:rFonts w:eastAsia="Times New Roman" w:cstheme="minorHAnsi"/>
          <w:color w:val="000000"/>
          <w:sz w:val="24"/>
          <w:szCs w:val="24"/>
          <w:bdr w:val="none" w:sz="0" w:space="0" w:color="auto" w:frame="1"/>
          <w:lang w:eastAsia="en-GB"/>
        </w:rPr>
      </w:pPr>
    </w:p>
    <w:p w14:paraId="63D22D92" w14:textId="77777777" w:rsidR="00B62FC1" w:rsidRDefault="00B62FC1" w:rsidP="003B4821">
      <w:pPr>
        <w:shd w:val="clear" w:color="auto" w:fill="FFFFFF"/>
        <w:spacing w:after="0" w:line="240" w:lineRule="auto"/>
        <w:textAlignment w:val="baseline"/>
        <w:rPr>
          <w:rFonts w:eastAsia="Times New Roman" w:cstheme="minorHAnsi"/>
          <w:color w:val="000000"/>
          <w:sz w:val="24"/>
          <w:szCs w:val="24"/>
          <w:bdr w:val="none" w:sz="0" w:space="0" w:color="auto" w:frame="1"/>
          <w:lang w:eastAsia="en-GB"/>
        </w:rPr>
      </w:pPr>
    </w:p>
    <w:p w14:paraId="40C26B0E" w14:textId="77777777" w:rsidR="00F91967" w:rsidRDefault="00F91967" w:rsidP="003B4821">
      <w:pPr>
        <w:shd w:val="clear" w:color="auto" w:fill="FFFFFF"/>
        <w:spacing w:after="0" w:line="240" w:lineRule="auto"/>
        <w:textAlignment w:val="baseline"/>
        <w:rPr>
          <w:rFonts w:ascii="inherit" w:eastAsia="Times New Roman" w:hAnsi="inherit" w:cs="Times New Roman"/>
          <w:color w:val="FF0000"/>
          <w:sz w:val="29"/>
          <w:szCs w:val="29"/>
          <w:bdr w:val="none" w:sz="0" w:space="0" w:color="auto" w:frame="1"/>
          <w:lang w:eastAsia="en-GB"/>
        </w:rPr>
      </w:pPr>
    </w:p>
    <w:p w14:paraId="608527DE" w14:textId="77777777" w:rsidR="00F91967" w:rsidRDefault="00F91967" w:rsidP="003B4821">
      <w:pPr>
        <w:shd w:val="clear" w:color="auto" w:fill="FFFFFF"/>
        <w:spacing w:after="0" w:line="240" w:lineRule="auto"/>
        <w:textAlignment w:val="baseline"/>
        <w:rPr>
          <w:rFonts w:ascii="inherit" w:eastAsia="Times New Roman" w:hAnsi="inherit" w:cs="Times New Roman"/>
          <w:color w:val="FF0000"/>
          <w:sz w:val="29"/>
          <w:szCs w:val="29"/>
          <w:bdr w:val="none" w:sz="0" w:space="0" w:color="auto" w:frame="1"/>
          <w:lang w:eastAsia="en-GB"/>
        </w:rPr>
      </w:pPr>
    </w:p>
    <w:p w14:paraId="06656726" w14:textId="77777777" w:rsidR="00F91967" w:rsidRDefault="00F91967" w:rsidP="003B4821">
      <w:pPr>
        <w:shd w:val="clear" w:color="auto" w:fill="FFFFFF"/>
        <w:spacing w:after="0" w:line="240" w:lineRule="auto"/>
        <w:textAlignment w:val="baseline"/>
        <w:rPr>
          <w:rFonts w:ascii="inherit" w:eastAsia="Times New Roman" w:hAnsi="inherit" w:cs="Times New Roman"/>
          <w:color w:val="FF0000"/>
          <w:sz w:val="29"/>
          <w:szCs w:val="29"/>
          <w:bdr w:val="none" w:sz="0" w:space="0" w:color="auto" w:frame="1"/>
          <w:lang w:eastAsia="en-GB"/>
        </w:rPr>
      </w:pPr>
    </w:p>
    <w:p w14:paraId="69501619" w14:textId="11E67928" w:rsidR="00F91967" w:rsidRDefault="00234F60" w:rsidP="003B4821">
      <w:pPr>
        <w:shd w:val="clear" w:color="auto" w:fill="FFFFFF"/>
        <w:spacing w:after="0" w:line="240" w:lineRule="auto"/>
        <w:textAlignment w:val="baseline"/>
        <w:rPr>
          <w:rFonts w:ascii="inherit" w:eastAsia="Times New Roman" w:hAnsi="inherit" w:cs="Times New Roman"/>
          <w:color w:val="FF0000"/>
          <w:sz w:val="29"/>
          <w:szCs w:val="29"/>
          <w:bdr w:val="none" w:sz="0" w:space="0" w:color="auto" w:frame="1"/>
          <w:lang w:eastAsia="en-GB"/>
        </w:rPr>
      </w:pPr>
      <w:r w:rsidRPr="004636CF">
        <w:rPr>
          <w:rFonts w:eastAsia="Times New Roman" w:cstheme="minorHAnsi"/>
          <w:noProof/>
          <w:color w:val="000000"/>
          <w:sz w:val="24"/>
          <w:szCs w:val="24"/>
          <w:bdr w:val="none" w:sz="0" w:space="0" w:color="auto" w:frame="1"/>
          <w:lang w:eastAsia="en-GB"/>
        </w:rPr>
        <w:lastRenderedPageBreak/>
        <mc:AlternateContent>
          <mc:Choice Requires="wps">
            <w:drawing>
              <wp:anchor distT="45720" distB="45720" distL="114300" distR="114300" simplePos="0" relativeHeight="251693056" behindDoc="0" locked="0" layoutInCell="1" allowOverlap="1" wp14:anchorId="51C29E9D" wp14:editId="257C2FB4">
                <wp:simplePos x="0" y="0"/>
                <wp:positionH relativeFrom="column">
                  <wp:posOffset>3050507</wp:posOffset>
                </wp:positionH>
                <wp:positionV relativeFrom="paragraph">
                  <wp:posOffset>84707</wp:posOffset>
                </wp:positionV>
                <wp:extent cx="2360930" cy="1404620"/>
                <wp:effectExtent l="0" t="0" r="22860" b="11430"/>
                <wp:wrapSquare wrapText="bothSides"/>
                <wp:docPr id="53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360930" cy="140462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3338E46B" w14:textId="26A2B87B" w:rsidR="00234F60" w:rsidRPr="008351FC" w:rsidRDefault="00234F60" w:rsidP="00234F60">
                            <w:pPr>
                              <w:rPr>
                                <w:sz w:val="24"/>
                                <w:szCs w:val="24"/>
                              </w:rPr>
                            </w:pPr>
                            <w:r w:rsidRPr="008351FC">
                              <w:rPr>
                                <w:b/>
                                <w:bCs/>
                                <w:color w:val="FF0000"/>
                                <w:sz w:val="24"/>
                                <w:szCs w:val="24"/>
                                <w:u w:val="single"/>
                              </w:rPr>
                              <w:t xml:space="preserve">Step </w:t>
                            </w:r>
                            <w:r>
                              <w:rPr>
                                <w:b/>
                                <w:bCs/>
                                <w:color w:val="FF0000"/>
                                <w:sz w:val="24"/>
                                <w:szCs w:val="24"/>
                                <w:u w:val="single"/>
                              </w:rPr>
                              <w:t>4</w:t>
                            </w:r>
                            <w:r w:rsidRPr="008351FC">
                              <w:rPr>
                                <w:color w:val="FF0000"/>
                                <w:sz w:val="24"/>
                                <w:szCs w:val="24"/>
                              </w:rPr>
                              <w:t xml:space="preserve"> </w:t>
                            </w:r>
                            <w:r w:rsidRPr="008351FC">
                              <w:rPr>
                                <w:sz w:val="24"/>
                                <w:szCs w:val="24"/>
                              </w:rPr>
                              <w:t xml:space="preserve">– </w:t>
                            </w:r>
                            <w:r>
                              <w:rPr>
                                <w:sz w:val="24"/>
                                <w:szCs w:val="24"/>
                              </w:rPr>
                              <w:t>Start to level up the automatic level. If there is minor adjustments to be made</w:t>
                            </w:r>
                            <w:r w:rsidR="008544FD">
                              <w:rPr>
                                <w:sz w:val="24"/>
                                <w:szCs w:val="24"/>
                              </w:rPr>
                              <w:t>,</w:t>
                            </w:r>
                            <w:r>
                              <w:rPr>
                                <w:sz w:val="24"/>
                                <w:szCs w:val="24"/>
                              </w:rPr>
                              <w:t xml:space="preserve"> then this can be do</w:t>
                            </w:r>
                            <w:r w:rsidR="008544FD">
                              <w:rPr>
                                <w:sz w:val="24"/>
                                <w:szCs w:val="24"/>
                              </w:rPr>
                              <w:t>ne</w:t>
                            </w:r>
                            <w:r>
                              <w:rPr>
                                <w:sz w:val="24"/>
                                <w:szCs w:val="24"/>
                              </w:rPr>
                              <w:t xml:space="preserve"> on the instrument itself. </w:t>
                            </w:r>
                            <w:r w:rsidR="008544FD">
                              <w:rPr>
                                <w:sz w:val="24"/>
                                <w:szCs w:val="24"/>
                              </w:rPr>
                              <w:t>By turning the foot screws, this will then get the automatic level.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  <wp14:sizeRelH relativeFrom="margin">
                  <wp14:pctWidth>40000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w14:anchorId="51C29E9D" id="_x0000_s1032" type="#_x0000_t202" style="position:absolute;margin-left:240.2pt;margin-top:6.65pt;width:185.9pt;height:110.6pt;z-index:251693056;visibility:visible;mso-wrap-style:square;mso-width-percent:400;mso-height-percent:200;mso-wrap-distance-left:9pt;mso-wrap-distance-top:3.6pt;mso-wrap-distance-right:9pt;mso-wrap-distance-bottom:3.6pt;mso-position-horizontal:absolute;mso-position-horizontal-relative:text;mso-position-vertical:absolute;mso-position-vertical-relative:text;mso-width-percent:40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">
                <v:textbox style="mso-fit-shape-to-text:t">
                  <w:txbxContent>
                    <w:p w14:paraId="3338E46B" w14:textId="26A2B87B" w:rsidR="00234F60" w:rsidRPr="008351FC" w:rsidRDefault="00234F60" w:rsidP="00234F60">
                      <w:pPr>
                        <w:rPr>
                          <w:sz w:val="24"/>
                          <w:szCs w:val="24"/>
                        </w:rPr>
                      </w:pPr>
                      <w:r w:rsidRPr="008351FC">
                        <w:rPr>
                          <w:b/>
                          <w:bCs/>
                          <w:color w:val="FF0000"/>
                          <w:sz w:val="24"/>
                          <w:szCs w:val="24"/>
                          <w:u w:val="single"/>
                        </w:rPr>
                        <w:t xml:space="preserve">Step </w:t>
                      </w:r>
                      <w:r>
                        <w:rPr>
                          <w:b/>
                          <w:bCs/>
                          <w:color w:val="FF0000"/>
                          <w:sz w:val="24"/>
                          <w:szCs w:val="24"/>
                          <w:u w:val="single"/>
                        </w:rPr>
                        <w:t>4</w:t>
                      </w:r>
                      <w:r w:rsidRPr="008351FC">
                        <w:rPr>
                          <w:color w:val="FF0000"/>
                          <w:sz w:val="24"/>
                          <w:szCs w:val="24"/>
                        </w:rPr>
                        <w:t xml:space="preserve"> </w:t>
                      </w:r>
                      <w:r w:rsidRPr="008351FC">
                        <w:rPr>
                          <w:sz w:val="24"/>
                          <w:szCs w:val="24"/>
                        </w:rPr>
                        <w:t xml:space="preserve">– </w:t>
                      </w:r>
                      <w:r>
                        <w:rPr>
                          <w:sz w:val="24"/>
                          <w:szCs w:val="24"/>
                        </w:rPr>
                        <w:t>Start to level up the automatic level. If there is minor adjustments to be made</w:t>
                      </w:r>
                      <w:r w:rsidR="008544FD">
                        <w:rPr>
                          <w:sz w:val="24"/>
                          <w:szCs w:val="24"/>
                        </w:rPr>
                        <w:t>,</w:t>
                      </w:r>
                      <w:r>
                        <w:rPr>
                          <w:sz w:val="24"/>
                          <w:szCs w:val="24"/>
                        </w:rPr>
                        <w:t xml:space="preserve"> then this can be do</w:t>
                      </w:r>
                      <w:r w:rsidR="008544FD">
                        <w:rPr>
                          <w:sz w:val="24"/>
                          <w:szCs w:val="24"/>
                        </w:rPr>
                        <w:t>ne</w:t>
                      </w:r>
                      <w:r>
                        <w:rPr>
                          <w:sz w:val="24"/>
                          <w:szCs w:val="24"/>
                        </w:rPr>
                        <w:t xml:space="preserve"> on the instrument itself. </w:t>
                      </w:r>
                      <w:r w:rsidR="008544FD">
                        <w:rPr>
                          <w:sz w:val="24"/>
                          <w:szCs w:val="24"/>
                        </w:rPr>
                        <w:t>By turning the foot screws, this will then get the automatic level.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>
        <w:rPr>
          <w:noProof/>
        </w:rPr>
        <w:drawing>
          <wp:inline distT="0" distB="0" distL="0" distR="0" wp14:anchorId="5F7AABDE" wp14:editId="2BE02016">
            <wp:extent cx="2587189" cy="1784985"/>
            <wp:effectExtent l="0" t="0" r="3810" b="5715"/>
            <wp:docPr id="52" name="Picture 52" descr="A picture containing outdoor, person, ground, pers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6" name="Picture 26" descr="A picture containing outdoor, person, ground, person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2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21287" cy="180851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2655EED0" w14:textId="10A9C8F4" w:rsidR="00F91967" w:rsidRPr="00234F60" w:rsidRDefault="00234F60" w:rsidP="003B4821">
      <w:pPr>
        <w:shd w:val="clear" w:color="auto" w:fill="FFFFFF"/>
        <w:spacing w:after="0" w:line="240" w:lineRule="auto"/>
        <w:textAlignment w:val="baseline"/>
        <w:rPr>
          <w:rFonts w:eastAsia="Times New Roman" w:cstheme="minorHAnsi"/>
          <w:sz w:val="24"/>
          <w:szCs w:val="24"/>
          <w:bdr w:val="none" w:sz="0" w:space="0" w:color="auto" w:frame="1"/>
          <w:lang w:eastAsia="en-GB"/>
        </w:rPr>
      </w:pPr>
      <w:r w:rsidRPr="00234F60">
        <w:rPr>
          <w:rFonts w:eastAsia="Times New Roman" w:cstheme="minorHAnsi"/>
          <w:sz w:val="24"/>
          <w:szCs w:val="24"/>
          <w:bdr w:val="none" w:sz="0" w:space="0" w:color="auto" w:frame="1"/>
          <w:lang w:eastAsia="en-GB"/>
        </w:rPr>
        <w:t>Figure 10</w:t>
      </w:r>
    </w:p>
    <w:p w14:paraId="1F00305A" w14:textId="4B27163B" w:rsidR="00F91967" w:rsidRDefault="00F91967" w:rsidP="003B4821">
      <w:pPr>
        <w:shd w:val="clear" w:color="auto" w:fill="FFFFFF"/>
        <w:spacing w:after="0" w:line="240" w:lineRule="auto"/>
        <w:textAlignment w:val="baseline"/>
        <w:rPr>
          <w:rFonts w:ascii="inherit" w:eastAsia="Times New Roman" w:hAnsi="inherit" w:cs="Times New Roman"/>
          <w:color w:val="FF0000"/>
          <w:sz w:val="29"/>
          <w:szCs w:val="29"/>
          <w:bdr w:val="none" w:sz="0" w:space="0" w:color="auto" w:frame="1"/>
          <w:lang w:eastAsia="en-GB"/>
        </w:rPr>
      </w:pPr>
    </w:p>
    <w:p w14:paraId="22777C35" w14:textId="358CA5FC" w:rsidR="00F91967" w:rsidRDefault="008F22BE" w:rsidP="003B4821">
      <w:pPr>
        <w:shd w:val="clear" w:color="auto" w:fill="FFFFFF"/>
        <w:spacing w:after="0" w:line="240" w:lineRule="auto"/>
        <w:textAlignment w:val="baseline"/>
        <w:rPr>
          <w:rFonts w:ascii="inherit" w:eastAsia="Times New Roman" w:hAnsi="inherit" w:cs="Times New Roman"/>
          <w:color w:val="FF0000"/>
          <w:sz w:val="29"/>
          <w:szCs w:val="29"/>
          <w:bdr w:val="none" w:sz="0" w:space="0" w:color="auto" w:frame="1"/>
          <w:lang w:eastAsia="en-GB"/>
        </w:rPr>
      </w:pPr>
      <w:r w:rsidRPr="004636CF">
        <w:rPr>
          <w:rFonts w:eastAsia="Times New Roman" w:cstheme="minorHAnsi"/>
          <w:noProof/>
          <w:color w:val="000000"/>
          <w:sz w:val="24"/>
          <w:szCs w:val="24"/>
          <w:bdr w:val="none" w:sz="0" w:space="0" w:color="auto" w:frame="1"/>
          <w:lang w:eastAsia="en-GB"/>
        </w:rPr>
        <mc:AlternateContent>
          <mc:Choice Requires="wps">
            <w:drawing>
              <wp:anchor distT="45720" distB="45720" distL="114300" distR="114300" simplePos="0" relativeHeight="251695104" behindDoc="0" locked="0" layoutInCell="1" allowOverlap="1" wp14:anchorId="565B6A0B" wp14:editId="56861034">
                <wp:simplePos x="0" y="0"/>
                <wp:positionH relativeFrom="column">
                  <wp:posOffset>3054841</wp:posOffset>
                </wp:positionH>
                <wp:positionV relativeFrom="paragraph">
                  <wp:posOffset>352906</wp:posOffset>
                </wp:positionV>
                <wp:extent cx="2360930" cy="1404620"/>
                <wp:effectExtent l="0" t="0" r="22860" b="11430"/>
                <wp:wrapSquare wrapText="bothSides"/>
                <wp:docPr id="55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360930" cy="140462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06B4787F" w14:textId="70075102" w:rsidR="008544FD" w:rsidRPr="008351FC" w:rsidRDefault="008544FD" w:rsidP="008544FD">
                            <w:pPr>
                              <w:rPr>
                                <w:sz w:val="24"/>
                                <w:szCs w:val="24"/>
                              </w:rPr>
                            </w:pPr>
                            <w:r w:rsidRPr="008351FC">
                              <w:rPr>
                                <w:b/>
                                <w:bCs/>
                                <w:color w:val="FF0000"/>
                                <w:sz w:val="24"/>
                                <w:szCs w:val="24"/>
                                <w:u w:val="single"/>
                              </w:rPr>
                              <w:t xml:space="preserve">Step </w:t>
                            </w:r>
                            <w:r w:rsidR="008F22BE">
                              <w:rPr>
                                <w:b/>
                                <w:bCs/>
                                <w:color w:val="FF0000"/>
                                <w:sz w:val="24"/>
                                <w:szCs w:val="24"/>
                                <w:u w:val="single"/>
                              </w:rPr>
                              <w:t>5</w:t>
                            </w:r>
                            <w:r w:rsidRPr="008351FC">
                              <w:rPr>
                                <w:color w:val="FF0000"/>
                                <w:sz w:val="24"/>
                                <w:szCs w:val="24"/>
                              </w:rPr>
                              <w:t xml:space="preserve"> </w:t>
                            </w:r>
                            <w:r w:rsidRPr="008351FC">
                              <w:rPr>
                                <w:sz w:val="24"/>
                                <w:szCs w:val="24"/>
                              </w:rPr>
                              <w:t xml:space="preserve">– </w:t>
                            </w:r>
                            <w:r w:rsidR="008F22BE">
                              <w:rPr>
                                <w:sz w:val="24"/>
                                <w:szCs w:val="24"/>
                              </w:rPr>
                              <w:t>As seen in figure 11, the bubble is now in the circle. Confirming that the automatic is now sitting level.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  <wp14:sizeRelH relativeFrom="margin">
                  <wp14:pctWidth>40000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w14:anchorId="565B6A0B" id="_x0000_s1033" type="#_x0000_t202" style="position:absolute;margin-left:240.55pt;margin-top:27.8pt;width:185.9pt;height:110.6pt;z-index:251695104;visibility:visible;mso-wrap-style:square;mso-width-percent:400;mso-height-percent:200;mso-wrap-distance-left:9pt;mso-wrap-distance-top:3.6pt;mso-wrap-distance-right:9pt;mso-wrap-distance-bottom:3.6pt;mso-position-horizontal:absolute;mso-position-horizontal-relative:text;mso-position-vertical:absolute;mso-position-vertical-relative:text;mso-width-percent:40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">
                <v:textbox style="mso-fit-shape-to-text:t">
                  <w:txbxContent>
                    <w:p w14:paraId="06B4787F" w14:textId="70075102" w:rsidR="008544FD" w:rsidRPr="008351FC" w:rsidRDefault="008544FD" w:rsidP="008544FD">
                      <w:pPr>
                        <w:rPr>
                          <w:sz w:val="24"/>
                          <w:szCs w:val="24"/>
                        </w:rPr>
                      </w:pPr>
                      <w:r w:rsidRPr="008351FC">
                        <w:rPr>
                          <w:b/>
                          <w:bCs/>
                          <w:color w:val="FF0000"/>
                          <w:sz w:val="24"/>
                          <w:szCs w:val="24"/>
                          <w:u w:val="single"/>
                        </w:rPr>
                        <w:t xml:space="preserve">Step </w:t>
                      </w:r>
                      <w:r w:rsidR="008F22BE">
                        <w:rPr>
                          <w:b/>
                          <w:bCs/>
                          <w:color w:val="FF0000"/>
                          <w:sz w:val="24"/>
                          <w:szCs w:val="24"/>
                          <w:u w:val="single"/>
                        </w:rPr>
                        <w:t>5</w:t>
                      </w:r>
                      <w:r w:rsidRPr="008351FC">
                        <w:rPr>
                          <w:color w:val="FF0000"/>
                          <w:sz w:val="24"/>
                          <w:szCs w:val="24"/>
                        </w:rPr>
                        <w:t xml:space="preserve"> </w:t>
                      </w:r>
                      <w:r w:rsidRPr="008351FC">
                        <w:rPr>
                          <w:sz w:val="24"/>
                          <w:szCs w:val="24"/>
                        </w:rPr>
                        <w:t xml:space="preserve">– </w:t>
                      </w:r>
                      <w:r w:rsidR="008F22BE">
                        <w:rPr>
                          <w:sz w:val="24"/>
                          <w:szCs w:val="24"/>
                        </w:rPr>
                        <w:t>As seen in figure 11, the bubble is now in the circle. Confirming that the automatic is now sitting level.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 w:rsidR="008544FD">
        <w:rPr>
          <w:noProof/>
        </w:rPr>
        <w:drawing>
          <wp:inline distT="0" distB="0" distL="0" distR="0" wp14:anchorId="0A8A79FA" wp14:editId="137EBD92">
            <wp:extent cx="2565520" cy="1854200"/>
            <wp:effectExtent l="0" t="0" r="6350" b="0"/>
            <wp:docPr id="54" name="Picture 54" descr="A picture containing yellow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4" name="Picture 24" descr="A picture containing yellow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2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78832" cy="1863821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48D99576" w14:textId="16E01619" w:rsidR="008544FD" w:rsidRPr="008544FD" w:rsidRDefault="008544FD" w:rsidP="003B4821">
      <w:pPr>
        <w:shd w:val="clear" w:color="auto" w:fill="FFFFFF"/>
        <w:spacing w:after="0" w:line="240" w:lineRule="auto"/>
        <w:textAlignment w:val="baseline"/>
        <w:rPr>
          <w:rFonts w:eastAsia="Times New Roman" w:cstheme="minorHAnsi"/>
          <w:sz w:val="24"/>
          <w:szCs w:val="24"/>
          <w:bdr w:val="none" w:sz="0" w:space="0" w:color="auto" w:frame="1"/>
          <w:lang w:eastAsia="en-GB"/>
        </w:rPr>
      </w:pPr>
      <w:r w:rsidRPr="008544FD">
        <w:rPr>
          <w:rFonts w:eastAsia="Times New Roman" w:cstheme="minorHAnsi"/>
          <w:sz w:val="24"/>
          <w:szCs w:val="24"/>
          <w:bdr w:val="none" w:sz="0" w:space="0" w:color="auto" w:frame="1"/>
          <w:lang w:eastAsia="en-GB"/>
        </w:rPr>
        <w:t>Figure 11</w:t>
      </w:r>
    </w:p>
    <w:p w14:paraId="7EC1F0DC" w14:textId="4F6E4562" w:rsidR="008544FD" w:rsidRDefault="008544FD" w:rsidP="003B4821">
      <w:pPr>
        <w:shd w:val="clear" w:color="auto" w:fill="FFFFFF"/>
        <w:spacing w:after="0" w:line="240" w:lineRule="auto"/>
        <w:textAlignment w:val="baseline"/>
        <w:rPr>
          <w:rFonts w:ascii="inherit" w:eastAsia="Times New Roman" w:hAnsi="inherit" w:cs="Times New Roman"/>
          <w:color w:val="FF0000"/>
          <w:sz w:val="29"/>
          <w:szCs w:val="29"/>
          <w:bdr w:val="none" w:sz="0" w:space="0" w:color="auto" w:frame="1"/>
          <w:lang w:eastAsia="en-GB"/>
        </w:rPr>
      </w:pPr>
    </w:p>
    <w:p w14:paraId="2753683A" w14:textId="54689BF0" w:rsidR="00466F89" w:rsidRDefault="00101798" w:rsidP="003B4821">
      <w:pPr>
        <w:shd w:val="clear" w:color="auto" w:fill="FFFFFF"/>
        <w:spacing w:after="0" w:line="240" w:lineRule="auto"/>
        <w:textAlignment w:val="baseline"/>
        <w:rPr>
          <w:rFonts w:ascii="inherit" w:eastAsia="Times New Roman" w:hAnsi="inherit" w:cs="Times New Roman"/>
          <w:color w:val="FF0000"/>
          <w:sz w:val="29"/>
          <w:szCs w:val="29"/>
          <w:bdr w:val="none" w:sz="0" w:space="0" w:color="auto" w:frame="1"/>
          <w:lang w:eastAsia="en-GB"/>
        </w:rPr>
      </w:pPr>
      <w:r w:rsidRPr="004636CF">
        <w:rPr>
          <w:rFonts w:eastAsia="Times New Roman" w:cstheme="minorHAnsi"/>
          <w:noProof/>
          <w:color w:val="000000"/>
          <w:sz w:val="24"/>
          <w:szCs w:val="24"/>
          <w:bdr w:val="none" w:sz="0" w:space="0" w:color="auto" w:frame="1"/>
          <w:lang w:eastAsia="en-GB"/>
        </w:rPr>
        <mc:AlternateContent>
          <mc:Choice Requires="wps">
            <w:drawing>
              <wp:anchor distT="45720" distB="45720" distL="114300" distR="114300" simplePos="0" relativeHeight="251697152" behindDoc="0" locked="0" layoutInCell="1" allowOverlap="1" wp14:anchorId="69856E87" wp14:editId="0BFE9187">
                <wp:simplePos x="0" y="0"/>
                <wp:positionH relativeFrom="column">
                  <wp:posOffset>3016220</wp:posOffset>
                </wp:positionH>
                <wp:positionV relativeFrom="paragraph">
                  <wp:posOffset>388379</wp:posOffset>
                </wp:positionV>
                <wp:extent cx="2360930" cy="1404620"/>
                <wp:effectExtent l="0" t="0" r="22860" b="11430"/>
                <wp:wrapSquare wrapText="bothSides"/>
                <wp:docPr id="5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360930" cy="140462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11D196DC" w14:textId="52CA290F" w:rsidR="00101798" w:rsidRPr="008351FC" w:rsidRDefault="00101798" w:rsidP="00101798">
                            <w:pPr>
                              <w:rPr>
                                <w:sz w:val="24"/>
                                <w:szCs w:val="24"/>
                              </w:rPr>
                            </w:pPr>
                            <w:r w:rsidRPr="008351FC">
                              <w:rPr>
                                <w:b/>
                                <w:bCs/>
                                <w:color w:val="FF0000"/>
                                <w:sz w:val="24"/>
                                <w:szCs w:val="24"/>
                                <w:u w:val="single"/>
                              </w:rPr>
                              <w:t xml:space="preserve">Step </w:t>
                            </w:r>
                            <w:r>
                              <w:rPr>
                                <w:b/>
                                <w:bCs/>
                                <w:color w:val="FF0000"/>
                                <w:sz w:val="24"/>
                                <w:szCs w:val="24"/>
                                <w:u w:val="single"/>
                              </w:rPr>
                              <w:t>6</w:t>
                            </w:r>
                            <w:r w:rsidRPr="008351FC">
                              <w:rPr>
                                <w:color w:val="FF0000"/>
                                <w:sz w:val="24"/>
                                <w:szCs w:val="24"/>
                              </w:rPr>
                              <w:t xml:space="preserve"> </w:t>
                            </w:r>
                            <w:r w:rsidRPr="008351FC">
                              <w:rPr>
                                <w:sz w:val="24"/>
                                <w:szCs w:val="24"/>
                              </w:rPr>
                              <w:t xml:space="preserve">– </w:t>
                            </w:r>
                            <w:r>
                              <w:rPr>
                                <w:sz w:val="24"/>
                                <w:szCs w:val="24"/>
                              </w:rPr>
                              <w:t>Figure 12 shows</w:t>
                            </w:r>
                            <w:r w:rsidR="000B1FB4">
                              <w:rPr>
                                <w:sz w:val="24"/>
                                <w:szCs w:val="24"/>
                              </w:rPr>
                              <w:t xml:space="preserve"> where </w:t>
                            </w:r>
                            <w:r w:rsidR="00AC04F1">
                              <w:rPr>
                                <w:sz w:val="24"/>
                                <w:szCs w:val="24"/>
                              </w:rPr>
                              <w:t>the booking of the datum point</w:t>
                            </w:r>
                            <w:r w:rsidR="00F3684F">
                              <w:rPr>
                                <w:sz w:val="24"/>
                                <w:szCs w:val="24"/>
                              </w:rPr>
                              <w:t xml:space="preserve"> is</w:t>
                            </w:r>
                            <w:r w:rsidR="00AC04F1">
                              <w:rPr>
                                <w:sz w:val="24"/>
                                <w:szCs w:val="24"/>
                              </w:rPr>
                              <w:t>.</w:t>
                            </w:r>
                            <w:r w:rsidR="000B1FB4">
                              <w:rPr>
                                <w:sz w:val="24"/>
                                <w:szCs w:val="24"/>
                              </w:rPr>
                              <w:t xml:space="preserve"> 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  <wp14:sizeRelH relativeFrom="margin">
                  <wp14:pctWidth>40000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w14:anchorId="69856E87" id="_x0000_s1034" type="#_x0000_t202" style="position:absolute;margin-left:237.5pt;margin-top:30.6pt;width:185.9pt;height:110.6pt;z-index:251697152;visibility:visible;mso-wrap-style:square;mso-width-percent:400;mso-height-percent:200;mso-wrap-distance-left:9pt;mso-wrap-distance-top:3.6pt;mso-wrap-distance-right:9pt;mso-wrap-distance-bottom:3.6pt;mso-position-horizontal:absolute;mso-position-horizontal-relative:text;mso-position-vertical:absolute;mso-position-vertical-relative:text;mso-width-percent:40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">
                <v:textbox style="mso-fit-shape-to-text:t">
                  <w:txbxContent>
                    <w:p w14:paraId="11D196DC" w14:textId="52CA290F" w:rsidR="00101798" w:rsidRPr="008351FC" w:rsidRDefault="00101798" w:rsidP="00101798">
                      <w:pPr>
                        <w:rPr>
                          <w:sz w:val="24"/>
                          <w:szCs w:val="24"/>
                        </w:rPr>
                      </w:pPr>
                      <w:r w:rsidRPr="008351FC">
                        <w:rPr>
                          <w:b/>
                          <w:bCs/>
                          <w:color w:val="FF0000"/>
                          <w:sz w:val="24"/>
                          <w:szCs w:val="24"/>
                          <w:u w:val="single"/>
                        </w:rPr>
                        <w:t xml:space="preserve">Step </w:t>
                      </w:r>
                      <w:r>
                        <w:rPr>
                          <w:b/>
                          <w:bCs/>
                          <w:color w:val="FF0000"/>
                          <w:sz w:val="24"/>
                          <w:szCs w:val="24"/>
                          <w:u w:val="single"/>
                        </w:rPr>
                        <w:t>6</w:t>
                      </w:r>
                      <w:r w:rsidRPr="008351FC">
                        <w:rPr>
                          <w:color w:val="FF0000"/>
                          <w:sz w:val="24"/>
                          <w:szCs w:val="24"/>
                        </w:rPr>
                        <w:t xml:space="preserve"> </w:t>
                      </w:r>
                      <w:r w:rsidRPr="008351FC">
                        <w:rPr>
                          <w:sz w:val="24"/>
                          <w:szCs w:val="24"/>
                        </w:rPr>
                        <w:t xml:space="preserve">– </w:t>
                      </w:r>
                      <w:r>
                        <w:rPr>
                          <w:sz w:val="24"/>
                          <w:szCs w:val="24"/>
                        </w:rPr>
                        <w:t>Figure 12 shows</w:t>
                      </w:r>
                      <w:r w:rsidR="000B1FB4">
                        <w:rPr>
                          <w:sz w:val="24"/>
                          <w:szCs w:val="24"/>
                        </w:rPr>
                        <w:t xml:space="preserve"> where </w:t>
                      </w:r>
                      <w:r w:rsidR="00AC04F1">
                        <w:rPr>
                          <w:sz w:val="24"/>
                          <w:szCs w:val="24"/>
                        </w:rPr>
                        <w:t>the booking of the datum point</w:t>
                      </w:r>
                      <w:r w:rsidR="00F3684F">
                        <w:rPr>
                          <w:sz w:val="24"/>
                          <w:szCs w:val="24"/>
                        </w:rPr>
                        <w:t xml:space="preserve"> is</w:t>
                      </w:r>
                      <w:r w:rsidR="00AC04F1">
                        <w:rPr>
                          <w:sz w:val="24"/>
                          <w:szCs w:val="24"/>
                        </w:rPr>
                        <w:t>.</w:t>
                      </w:r>
                      <w:r w:rsidR="000B1FB4">
                        <w:rPr>
                          <w:sz w:val="24"/>
                          <w:szCs w:val="24"/>
                        </w:rPr>
                        <w:t xml:space="preserve"> 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>
        <w:rPr>
          <w:noProof/>
        </w:rPr>
        <w:drawing>
          <wp:inline distT="0" distB="0" distL="0" distR="0" wp14:anchorId="1A9AAAFB" wp14:editId="6920387F">
            <wp:extent cx="2556853" cy="1814830"/>
            <wp:effectExtent l="0" t="0" r="0" b="0"/>
            <wp:docPr id="56" name="Picture 56" descr="A picture containing outdoor, person, standing, doo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1" name="Picture 21" descr="A picture containing outdoor, person, standing, door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2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81233" cy="183213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3D8B1A6B" w14:textId="0B06FC4F" w:rsidR="008544FD" w:rsidRPr="00101798" w:rsidRDefault="00101798" w:rsidP="003B4821">
      <w:pPr>
        <w:shd w:val="clear" w:color="auto" w:fill="FFFFFF"/>
        <w:spacing w:after="0" w:line="240" w:lineRule="auto"/>
        <w:textAlignment w:val="baseline"/>
        <w:rPr>
          <w:rFonts w:eastAsia="Times New Roman" w:cstheme="minorHAnsi"/>
          <w:sz w:val="24"/>
          <w:szCs w:val="24"/>
          <w:bdr w:val="none" w:sz="0" w:space="0" w:color="auto" w:frame="1"/>
          <w:lang w:eastAsia="en-GB"/>
        </w:rPr>
      </w:pPr>
      <w:r w:rsidRPr="00101798">
        <w:rPr>
          <w:rFonts w:eastAsia="Times New Roman" w:cstheme="minorHAnsi"/>
          <w:sz w:val="24"/>
          <w:szCs w:val="24"/>
          <w:bdr w:val="none" w:sz="0" w:space="0" w:color="auto" w:frame="1"/>
          <w:lang w:eastAsia="en-GB"/>
        </w:rPr>
        <w:t>Figure 12</w:t>
      </w:r>
    </w:p>
    <w:p w14:paraId="299E5027" w14:textId="77777777" w:rsidR="008544FD" w:rsidRDefault="008544FD" w:rsidP="003B4821">
      <w:pPr>
        <w:shd w:val="clear" w:color="auto" w:fill="FFFFFF"/>
        <w:spacing w:after="0" w:line="240" w:lineRule="auto"/>
        <w:textAlignment w:val="baseline"/>
        <w:rPr>
          <w:rFonts w:ascii="inherit" w:eastAsia="Times New Roman" w:hAnsi="inherit" w:cs="Times New Roman"/>
          <w:color w:val="FF0000"/>
          <w:sz w:val="29"/>
          <w:szCs w:val="29"/>
          <w:bdr w:val="none" w:sz="0" w:space="0" w:color="auto" w:frame="1"/>
          <w:lang w:eastAsia="en-GB"/>
        </w:rPr>
      </w:pPr>
    </w:p>
    <w:p w14:paraId="71B84567" w14:textId="77777777" w:rsidR="008544FD" w:rsidRDefault="008544FD" w:rsidP="003B4821">
      <w:pPr>
        <w:shd w:val="clear" w:color="auto" w:fill="FFFFFF"/>
        <w:spacing w:after="0" w:line="240" w:lineRule="auto"/>
        <w:textAlignment w:val="baseline"/>
        <w:rPr>
          <w:rFonts w:ascii="inherit" w:eastAsia="Times New Roman" w:hAnsi="inherit" w:cs="Times New Roman"/>
          <w:color w:val="FF0000"/>
          <w:sz w:val="29"/>
          <w:szCs w:val="29"/>
          <w:bdr w:val="none" w:sz="0" w:space="0" w:color="auto" w:frame="1"/>
          <w:lang w:eastAsia="en-GB"/>
        </w:rPr>
      </w:pPr>
    </w:p>
    <w:p w14:paraId="78F48F26" w14:textId="77777777" w:rsidR="008544FD" w:rsidRDefault="008544FD" w:rsidP="003B4821">
      <w:pPr>
        <w:shd w:val="clear" w:color="auto" w:fill="FFFFFF"/>
        <w:spacing w:after="0" w:line="240" w:lineRule="auto"/>
        <w:textAlignment w:val="baseline"/>
        <w:rPr>
          <w:rFonts w:ascii="inherit" w:eastAsia="Times New Roman" w:hAnsi="inherit" w:cs="Times New Roman"/>
          <w:color w:val="FF0000"/>
          <w:sz w:val="29"/>
          <w:szCs w:val="29"/>
          <w:bdr w:val="none" w:sz="0" w:space="0" w:color="auto" w:frame="1"/>
          <w:lang w:eastAsia="en-GB"/>
        </w:rPr>
      </w:pPr>
    </w:p>
    <w:p w14:paraId="6C797F4E" w14:textId="77777777" w:rsidR="008544FD" w:rsidRDefault="008544FD" w:rsidP="003B4821">
      <w:pPr>
        <w:shd w:val="clear" w:color="auto" w:fill="FFFFFF"/>
        <w:spacing w:after="0" w:line="240" w:lineRule="auto"/>
        <w:textAlignment w:val="baseline"/>
        <w:rPr>
          <w:rFonts w:ascii="inherit" w:eastAsia="Times New Roman" w:hAnsi="inherit" w:cs="Times New Roman"/>
          <w:color w:val="FF0000"/>
          <w:sz w:val="29"/>
          <w:szCs w:val="29"/>
          <w:bdr w:val="none" w:sz="0" w:space="0" w:color="auto" w:frame="1"/>
          <w:lang w:eastAsia="en-GB"/>
        </w:rPr>
      </w:pPr>
    </w:p>
    <w:p w14:paraId="37C97BDA" w14:textId="77777777" w:rsidR="008544FD" w:rsidRDefault="008544FD" w:rsidP="003B4821">
      <w:pPr>
        <w:shd w:val="clear" w:color="auto" w:fill="FFFFFF"/>
        <w:spacing w:after="0" w:line="240" w:lineRule="auto"/>
        <w:textAlignment w:val="baseline"/>
        <w:rPr>
          <w:rFonts w:ascii="inherit" w:eastAsia="Times New Roman" w:hAnsi="inherit" w:cs="Times New Roman"/>
          <w:color w:val="FF0000"/>
          <w:sz w:val="29"/>
          <w:szCs w:val="29"/>
          <w:bdr w:val="none" w:sz="0" w:space="0" w:color="auto" w:frame="1"/>
          <w:lang w:eastAsia="en-GB"/>
        </w:rPr>
      </w:pPr>
    </w:p>
    <w:p w14:paraId="0A3CDE26" w14:textId="77777777" w:rsidR="008544FD" w:rsidRDefault="008544FD" w:rsidP="003B4821">
      <w:pPr>
        <w:shd w:val="clear" w:color="auto" w:fill="FFFFFF"/>
        <w:spacing w:after="0" w:line="240" w:lineRule="auto"/>
        <w:textAlignment w:val="baseline"/>
        <w:rPr>
          <w:rFonts w:ascii="inherit" w:eastAsia="Times New Roman" w:hAnsi="inherit" w:cs="Times New Roman"/>
          <w:color w:val="FF0000"/>
          <w:sz w:val="29"/>
          <w:szCs w:val="29"/>
          <w:bdr w:val="none" w:sz="0" w:space="0" w:color="auto" w:frame="1"/>
          <w:lang w:eastAsia="en-GB"/>
        </w:rPr>
      </w:pPr>
    </w:p>
    <w:p w14:paraId="4896EDC4" w14:textId="77777777" w:rsidR="008544FD" w:rsidRDefault="008544FD" w:rsidP="003B4821">
      <w:pPr>
        <w:shd w:val="clear" w:color="auto" w:fill="FFFFFF"/>
        <w:spacing w:after="0" w:line="240" w:lineRule="auto"/>
        <w:textAlignment w:val="baseline"/>
        <w:rPr>
          <w:rFonts w:ascii="inherit" w:eastAsia="Times New Roman" w:hAnsi="inherit" w:cs="Times New Roman"/>
          <w:color w:val="FF0000"/>
          <w:sz w:val="29"/>
          <w:szCs w:val="29"/>
          <w:bdr w:val="none" w:sz="0" w:space="0" w:color="auto" w:frame="1"/>
          <w:lang w:eastAsia="en-GB"/>
        </w:rPr>
      </w:pPr>
    </w:p>
    <w:p w14:paraId="09EC7B08" w14:textId="77777777" w:rsidR="008B3D82" w:rsidRDefault="008B3D82" w:rsidP="003B4821">
      <w:pPr>
        <w:shd w:val="clear" w:color="auto" w:fill="FFFFFF"/>
        <w:spacing w:after="0" w:line="240" w:lineRule="auto"/>
        <w:textAlignment w:val="baseline"/>
        <w:rPr>
          <w:rFonts w:ascii="inherit" w:eastAsia="Times New Roman" w:hAnsi="inherit" w:cs="Times New Roman"/>
          <w:color w:val="FF0000"/>
          <w:sz w:val="29"/>
          <w:szCs w:val="29"/>
          <w:bdr w:val="none" w:sz="0" w:space="0" w:color="auto" w:frame="1"/>
          <w:lang w:eastAsia="en-GB"/>
        </w:rPr>
      </w:pPr>
    </w:p>
    <w:p w14:paraId="3125179B" w14:textId="64646F0B" w:rsidR="004F7801" w:rsidRDefault="00F3684F" w:rsidP="003B4821">
      <w:pPr>
        <w:shd w:val="clear" w:color="auto" w:fill="FFFFFF"/>
        <w:spacing w:after="0" w:line="240" w:lineRule="auto"/>
        <w:textAlignment w:val="baseline"/>
        <w:rPr>
          <w:rFonts w:ascii="inherit" w:eastAsia="Times New Roman" w:hAnsi="inherit" w:cs="Times New Roman"/>
          <w:color w:val="FF0000"/>
          <w:sz w:val="29"/>
          <w:szCs w:val="29"/>
          <w:bdr w:val="none" w:sz="0" w:space="0" w:color="auto" w:frame="1"/>
          <w:lang w:eastAsia="en-GB"/>
        </w:rPr>
      </w:pPr>
      <w:r w:rsidRPr="004636CF">
        <w:rPr>
          <w:rFonts w:eastAsia="Times New Roman" w:cstheme="minorHAnsi"/>
          <w:noProof/>
          <w:color w:val="000000"/>
          <w:sz w:val="24"/>
          <w:szCs w:val="24"/>
          <w:bdr w:val="none" w:sz="0" w:space="0" w:color="auto" w:frame="1"/>
          <w:lang w:eastAsia="en-GB"/>
        </w:rPr>
        <w:lastRenderedPageBreak/>
        <mc:AlternateContent>
          <mc:Choice Requires="wps">
            <w:drawing>
              <wp:anchor distT="45720" distB="45720" distL="114300" distR="114300" simplePos="0" relativeHeight="251699200" behindDoc="0" locked="0" layoutInCell="1" allowOverlap="1" wp14:anchorId="194D7820" wp14:editId="1577548B">
                <wp:simplePos x="0" y="0"/>
                <wp:positionH relativeFrom="column">
                  <wp:posOffset>3085559</wp:posOffset>
                </wp:positionH>
                <wp:positionV relativeFrom="paragraph">
                  <wp:posOffset>544035</wp:posOffset>
                </wp:positionV>
                <wp:extent cx="2360930" cy="1404620"/>
                <wp:effectExtent l="0" t="0" r="22860" b="11430"/>
                <wp:wrapSquare wrapText="bothSides"/>
                <wp:docPr id="59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360930" cy="140462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397AD21F" w14:textId="3DCC467E" w:rsidR="00F3684F" w:rsidRPr="008351FC" w:rsidRDefault="00F3684F" w:rsidP="00F3684F">
                            <w:pPr>
                              <w:rPr>
                                <w:sz w:val="24"/>
                                <w:szCs w:val="24"/>
                              </w:rPr>
                            </w:pPr>
                            <w:r w:rsidRPr="008351FC">
                              <w:rPr>
                                <w:b/>
                                <w:bCs/>
                                <w:color w:val="FF0000"/>
                                <w:sz w:val="24"/>
                                <w:szCs w:val="24"/>
                                <w:u w:val="single"/>
                              </w:rPr>
                              <w:t xml:space="preserve">Step </w:t>
                            </w:r>
                            <w:r>
                              <w:rPr>
                                <w:b/>
                                <w:bCs/>
                                <w:color w:val="FF0000"/>
                                <w:sz w:val="24"/>
                                <w:szCs w:val="24"/>
                                <w:u w:val="single"/>
                              </w:rPr>
                              <w:t>7</w:t>
                            </w:r>
                            <w:r w:rsidRPr="008351FC">
                              <w:rPr>
                                <w:color w:val="FF0000"/>
                                <w:sz w:val="24"/>
                                <w:szCs w:val="24"/>
                              </w:rPr>
                              <w:t xml:space="preserve"> </w:t>
                            </w:r>
                            <w:r w:rsidRPr="008351FC">
                              <w:rPr>
                                <w:sz w:val="24"/>
                                <w:szCs w:val="24"/>
                              </w:rPr>
                              <w:t xml:space="preserve">– </w:t>
                            </w:r>
                            <w:r>
                              <w:rPr>
                                <w:sz w:val="24"/>
                                <w:szCs w:val="24"/>
                              </w:rPr>
                              <w:t xml:space="preserve">Figure 13 shows the surveyor </w:t>
                            </w:r>
                            <w:r w:rsidR="003C6963">
                              <w:rPr>
                                <w:sz w:val="24"/>
                                <w:szCs w:val="24"/>
                              </w:rPr>
                              <w:t>taking the first reading which then identifies as the first backsight.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  <wp14:sizeRelH relativeFrom="margin">
                  <wp14:pctWidth>40000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w14:anchorId="194D7820" id="_x0000_s1035" type="#_x0000_t202" style="position:absolute;margin-left:242.95pt;margin-top:42.85pt;width:185.9pt;height:110.6pt;z-index:251699200;visibility:visible;mso-wrap-style:square;mso-width-percent:400;mso-height-percent:200;mso-wrap-distance-left:9pt;mso-wrap-distance-top:3.6pt;mso-wrap-distance-right:9pt;mso-wrap-distance-bottom:3.6pt;mso-position-horizontal:absolute;mso-position-horizontal-relative:text;mso-position-vertical:absolute;mso-position-vertical-relative:text;mso-width-percent:40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">
                <v:textbox style="mso-fit-shape-to-text:t">
                  <w:txbxContent>
                    <w:p w14:paraId="397AD21F" w14:textId="3DCC467E" w:rsidR="00F3684F" w:rsidRPr="008351FC" w:rsidRDefault="00F3684F" w:rsidP="00F3684F">
                      <w:pPr>
                        <w:rPr>
                          <w:sz w:val="24"/>
                          <w:szCs w:val="24"/>
                        </w:rPr>
                      </w:pPr>
                      <w:r w:rsidRPr="008351FC">
                        <w:rPr>
                          <w:b/>
                          <w:bCs/>
                          <w:color w:val="FF0000"/>
                          <w:sz w:val="24"/>
                          <w:szCs w:val="24"/>
                          <w:u w:val="single"/>
                        </w:rPr>
                        <w:t xml:space="preserve">Step </w:t>
                      </w:r>
                      <w:r>
                        <w:rPr>
                          <w:b/>
                          <w:bCs/>
                          <w:color w:val="FF0000"/>
                          <w:sz w:val="24"/>
                          <w:szCs w:val="24"/>
                          <w:u w:val="single"/>
                        </w:rPr>
                        <w:t>7</w:t>
                      </w:r>
                      <w:r w:rsidRPr="008351FC">
                        <w:rPr>
                          <w:color w:val="FF0000"/>
                          <w:sz w:val="24"/>
                          <w:szCs w:val="24"/>
                        </w:rPr>
                        <w:t xml:space="preserve"> </w:t>
                      </w:r>
                      <w:r w:rsidRPr="008351FC">
                        <w:rPr>
                          <w:sz w:val="24"/>
                          <w:szCs w:val="24"/>
                        </w:rPr>
                        <w:t xml:space="preserve">– </w:t>
                      </w:r>
                      <w:r>
                        <w:rPr>
                          <w:sz w:val="24"/>
                          <w:szCs w:val="24"/>
                        </w:rPr>
                        <w:t xml:space="preserve">Figure 13 shows the surveyor </w:t>
                      </w:r>
                      <w:r w:rsidR="003C6963">
                        <w:rPr>
                          <w:sz w:val="24"/>
                          <w:szCs w:val="24"/>
                        </w:rPr>
                        <w:t>taking the first reading which then identifies as the first backsight.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>
        <w:rPr>
          <w:noProof/>
        </w:rPr>
        <w:drawing>
          <wp:inline distT="0" distB="0" distL="0" distR="0" wp14:anchorId="01D6F9F1" wp14:editId="459D3A3A">
            <wp:extent cx="2665194" cy="1703070"/>
            <wp:effectExtent l="0" t="0" r="1905" b="0"/>
            <wp:docPr id="58" name="Picture 58" descr="A picture containing road, outdoor, sky, pers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2" name="Picture 22" descr="A picture containing road, outdoor, sky, person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2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78075" cy="1711301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16B945D2" w14:textId="6CC533E3" w:rsidR="00AA3DF2" w:rsidRPr="00F3684F" w:rsidRDefault="00F3684F" w:rsidP="003B4821">
      <w:pPr>
        <w:shd w:val="clear" w:color="auto" w:fill="FFFFFF"/>
        <w:spacing w:after="0" w:line="240" w:lineRule="auto"/>
        <w:textAlignment w:val="baseline"/>
        <w:rPr>
          <w:rFonts w:eastAsia="Times New Roman" w:cstheme="minorHAnsi"/>
          <w:sz w:val="24"/>
          <w:szCs w:val="24"/>
          <w:bdr w:val="none" w:sz="0" w:space="0" w:color="auto" w:frame="1"/>
          <w:lang w:eastAsia="en-GB"/>
        </w:rPr>
      </w:pPr>
      <w:r w:rsidRPr="00F3684F">
        <w:rPr>
          <w:rFonts w:eastAsia="Times New Roman" w:cstheme="minorHAnsi"/>
          <w:sz w:val="24"/>
          <w:szCs w:val="24"/>
          <w:bdr w:val="none" w:sz="0" w:space="0" w:color="auto" w:frame="1"/>
          <w:lang w:eastAsia="en-GB"/>
        </w:rPr>
        <w:t>Figure 13</w:t>
      </w:r>
    </w:p>
    <w:p w14:paraId="6D9EC368" w14:textId="2838C46F" w:rsidR="00AA3DF2" w:rsidRDefault="00AA3DF2" w:rsidP="003B4821">
      <w:pPr>
        <w:shd w:val="clear" w:color="auto" w:fill="FFFFFF"/>
        <w:spacing w:after="0" w:line="240" w:lineRule="auto"/>
        <w:textAlignment w:val="baseline"/>
        <w:rPr>
          <w:rFonts w:ascii="inherit" w:eastAsia="Times New Roman" w:hAnsi="inherit" w:cs="Times New Roman"/>
          <w:color w:val="FF0000"/>
          <w:sz w:val="29"/>
          <w:szCs w:val="29"/>
          <w:bdr w:val="none" w:sz="0" w:space="0" w:color="auto" w:frame="1"/>
          <w:lang w:eastAsia="en-GB"/>
        </w:rPr>
      </w:pPr>
    </w:p>
    <w:p w14:paraId="091A24EB" w14:textId="24D49232" w:rsidR="00AA3DF2" w:rsidRDefault="0054403A" w:rsidP="003B4821">
      <w:pPr>
        <w:shd w:val="clear" w:color="auto" w:fill="FFFFFF"/>
        <w:spacing w:after="0" w:line="240" w:lineRule="auto"/>
        <w:textAlignment w:val="baseline"/>
        <w:rPr>
          <w:rFonts w:ascii="inherit" w:eastAsia="Times New Roman" w:hAnsi="inherit" w:cs="Times New Roman"/>
          <w:color w:val="FF0000"/>
          <w:sz w:val="29"/>
          <w:szCs w:val="29"/>
          <w:bdr w:val="none" w:sz="0" w:space="0" w:color="auto" w:frame="1"/>
          <w:lang w:eastAsia="en-GB"/>
        </w:rPr>
      </w:pPr>
      <w:r w:rsidRPr="004636CF">
        <w:rPr>
          <w:rFonts w:eastAsia="Times New Roman" w:cstheme="minorHAnsi"/>
          <w:noProof/>
          <w:color w:val="000000"/>
          <w:sz w:val="24"/>
          <w:szCs w:val="24"/>
          <w:bdr w:val="none" w:sz="0" w:space="0" w:color="auto" w:frame="1"/>
          <w:lang w:eastAsia="en-GB"/>
        </w:rPr>
        <mc:AlternateContent>
          <mc:Choice Requires="wps">
            <w:drawing>
              <wp:anchor distT="45720" distB="45720" distL="114300" distR="114300" simplePos="0" relativeHeight="251701248" behindDoc="0" locked="0" layoutInCell="1" allowOverlap="1" wp14:anchorId="38079DE6" wp14:editId="67FDB3F2">
                <wp:simplePos x="0" y="0"/>
                <wp:positionH relativeFrom="column">
                  <wp:posOffset>3072130</wp:posOffset>
                </wp:positionH>
                <wp:positionV relativeFrom="paragraph">
                  <wp:posOffset>331470</wp:posOffset>
                </wp:positionV>
                <wp:extent cx="2360930" cy="1404620"/>
                <wp:effectExtent l="0" t="0" r="22860" b="11430"/>
                <wp:wrapSquare wrapText="bothSides"/>
                <wp:docPr id="61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360930" cy="140462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1F5FF84C" w14:textId="346F368A" w:rsidR="0054403A" w:rsidRPr="008351FC" w:rsidRDefault="0054403A" w:rsidP="0054403A">
                            <w:pPr>
                              <w:rPr>
                                <w:sz w:val="24"/>
                                <w:szCs w:val="24"/>
                              </w:rPr>
                            </w:pPr>
                            <w:r w:rsidRPr="008351FC">
                              <w:rPr>
                                <w:b/>
                                <w:bCs/>
                                <w:color w:val="FF0000"/>
                                <w:sz w:val="24"/>
                                <w:szCs w:val="24"/>
                                <w:u w:val="single"/>
                              </w:rPr>
                              <w:t xml:space="preserve">Step </w:t>
                            </w:r>
                            <w:r>
                              <w:rPr>
                                <w:b/>
                                <w:bCs/>
                                <w:color w:val="FF0000"/>
                                <w:sz w:val="24"/>
                                <w:szCs w:val="24"/>
                                <w:u w:val="single"/>
                              </w:rPr>
                              <w:t>8</w:t>
                            </w:r>
                            <w:r w:rsidRPr="008351FC">
                              <w:rPr>
                                <w:color w:val="FF0000"/>
                                <w:sz w:val="24"/>
                                <w:szCs w:val="24"/>
                              </w:rPr>
                              <w:t xml:space="preserve"> </w:t>
                            </w:r>
                            <w:r w:rsidRPr="008351FC">
                              <w:rPr>
                                <w:sz w:val="24"/>
                                <w:szCs w:val="24"/>
                              </w:rPr>
                              <w:t xml:space="preserve">– </w:t>
                            </w:r>
                            <w:r>
                              <w:rPr>
                                <w:sz w:val="24"/>
                                <w:szCs w:val="24"/>
                              </w:rPr>
                              <w:t xml:space="preserve">Once the </w:t>
                            </w:r>
                            <w:r w:rsidR="004708D7">
                              <w:rPr>
                                <w:sz w:val="24"/>
                                <w:szCs w:val="24"/>
                              </w:rPr>
                              <w:t xml:space="preserve">Datum reading was taken, the staff was the moved to next point which then becomes the intermediate point. 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  <wp14:sizeRelH relativeFrom="margin">
                  <wp14:pctWidth>40000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w14:anchorId="38079DE6" id="_x0000_s1036" type="#_x0000_t202" style="position:absolute;margin-left:241.9pt;margin-top:26.1pt;width:185.9pt;height:110.6pt;z-index:251701248;visibility:visible;mso-wrap-style:square;mso-width-percent:400;mso-height-percent:200;mso-wrap-distance-left:9pt;mso-wrap-distance-top:3.6pt;mso-wrap-distance-right:9pt;mso-wrap-distance-bottom:3.6pt;mso-position-horizontal:absolute;mso-position-horizontal-relative:text;mso-position-vertical:absolute;mso-position-vertical-relative:text;mso-width-percent:40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">
                <v:textbox style="mso-fit-shape-to-text:t">
                  <w:txbxContent>
                    <w:p w14:paraId="1F5FF84C" w14:textId="346F368A" w:rsidR="0054403A" w:rsidRPr="008351FC" w:rsidRDefault="0054403A" w:rsidP="0054403A">
                      <w:pPr>
                        <w:rPr>
                          <w:sz w:val="24"/>
                          <w:szCs w:val="24"/>
                        </w:rPr>
                      </w:pPr>
                      <w:r w:rsidRPr="008351FC">
                        <w:rPr>
                          <w:b/>
                          <w:bCs/>
                          <w:color w:val="FF0000"/>
                          <w:sz w:val="24"/>
                          <w:szCs w:val="24"/>
                          <w:u w:val="single"/>
                        </w:rPr>
                        <w:t xml:space="preserve">Step </w:t>
                      </w:r>
                      <w:r>
                        <w:rPr>
                          <w:b/>
                          <w:bCs/>
                          <w:color w:val="FF0000"/>
                          <w:sz w:val="24"/>
                          <w:szCs w:val="24"/>
                          <w:u w:val="single"/>
                        </w:rPr>
                        <w:t>8</w:t>
                      </w:r>
                      <w:r w:rsidRPr="008351FC">
                        <w:rPr>
                          <w:color w:val="FF0000"/>
                          <w:sz w:val="24"/>
                          <w:szCs w:val="24"/>
                        </w:rPr>
                        <w:t xml:space="preserve"> </w:t>
                      </w:r>
                      <w:r w:rsidRPr="008351FC">
                        <w:rPr>
                          <w:sz w:val="24"/>
                          <w:szCs w:val="24"/>
                        </w:rPr>
                        <w:t xml:space="preserve">– </w:t>
                      </w:r>
                      <w:r>
                        <w:rPr>
                          <w:sz w:val="24"/>
                          <w:szCs w:val="24"/>
                        </w:rPr>
                        <w:t xml:space="preserve">Once the </w:t>
                      </w:r>
                      <w:r w:rsidR="004708D7">
                        <w:rPr>
                          <w:sz w:val="24"/>
                          <w:szCs w:val="24"/>
                        </w:rPr>
                        <w:t xml:space="preserve">Datum reading was taken, the staff was the moved to next point which then becomes the intermediate point. 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>
        <w:rPr>
          <w:noProof/>
        </w:rPr>
        <w:drawing>
          <wp:inline distT="0" distB="0" distL="0" distR="0" wp14:anchorId="205ACC65" wp14:editId="1F4FDD50">
            <wp:extent cx="2665095" cy="1819550"/>
            <wp:effectExtent l="0" t="0" r="1905" b="9525"/>
            <wp:docPr id="60" name="Picture 60" descr="A picture containing road, outdoor, building, way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" name="Picture 20" descr="A picture containing road, outdoor, building, way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2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84987" cy="1833131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738B05E4" w14:textId="05F7E41C" w:rsidR="00AA3DF2" w:rsidRPr="0054403A" w:rsidRDefault="0054403A" w:rsidP="003B4821">
      <w:pPr>
        <w:shd w:val="clear" w:color="auto" w:fill="FFFFFF"/>
        <w:spacing w:after="0" w:line="240" w:lineRule="auto"/>
        <w:textAlignment w:val="baseline"/>
        <w:rPr>
          <w:rFonts w:eastAsia="Times New Roman" w:cstheme="minorHAnsi"/>
          <w:sz w:val="24"/>
          <w:szCs w:val="24"/>
          <w:bdr w:val="none" w:sz="0" w:space="0" w:color="auto" w:frame="1"/>
          <w:lang w:eastAsia="en-GB"/>
        </w:rPr>
      </w:pPr>
      <w:r w:rsidRPr="0054403A">
        <w:rPr>
          <w:rFonts w:eastAsia="Times New Roman" w:cstheme="minorHAnsi"/>
          <w:sz w:val="24"/>
          <w:szCs w:val="24"/>
          <w:bdr w:val="none" w:sz="0" w:space="0" w:color="auto" w:frame="1"/>
          <w:lang w:eastAsia="en-GB"/>
        </w:rPr>
        <w:t>Figure 14</w:t>
      </w:r>
    </w:p>
    <w:p w14:paraId="062AB474" w14:textId="28B6E0CA" w:rsidR="00AA3DF2" w:rsidRDefault="00AA3DF2" w:rsidP="003B4821">
      <w:pPr>
        <w:shd w:val="clear" w:color="auto" w:fill="FFFFFF"/>
        <w:spacing w:after="0" w:line="240" w:lineRule="auto"/>
        <w:textAlignment w:val="baseline"/>
        <w:rPr>
          <w:rFonts w:ascii="inherit" w:eastAsia="Times New Roman" w:hAnsi="inherit" w:cs="Times New Roman"/>
          <w:color w:val="FF0000"/>
          <w:sz w:val="29"/>
          <w:szCs w:val="29"/>
          <w:bdr w:val="none" w:sz="0" w:space="0" w:color="auto" w:frame="1"/>
          <w:lang w:eastAsia="en-GB"/>
        </w:rPr>
      </w:pPr>
    </w:p>
    <w:p w14:paraId="64FFCD4A" w14:textId="0ADA6959" w:rsidR="00AA3DF2" w:rsidRDefault="00FF7824" w:rsidP="003B4821">
      <w:pPr>
        <w:shd w:val="clear" w:color="auto" w:fill="FFFFFF"/>
        <w:spacing w:after="0" w:line="240" w:lineRule="auto"/>
        <w:textAlignment w:val="baseline"/>
        <w:rPr>
          <w:rFonts w:ascii="inherit" w:eastAsia="Times New Roman" w:hAnsi="inherit" w:cs="Times New Roman"/>
          <w:color w:val="FF0000"/>
          <w:sz w:val="29"/>
          <w:szCs w:val="29"/>
          <w:bdr w:val="none" w:sz="0" w:space="0" w:color="auto" w:frame="1"/>
          <w:lang w:eastAsia="en-GB"/>
        </w:rPr>
      </w:pPr>
      <w:r w:rsidRPr="004636CF">
        <w:rPr>
          <w:rFonts w:eastAsia="Times New Roman" w:cstheme="minorHAnsi"/>
          <w:noProof/>
          <w:color w:val="000000"/>
          <w:sz w:val="24"/>
          <w:szCs w:val="24"/>
          <w:bdr w:val="none" w:sz="0" w:space="0" w:color="auto" w:frame="1"/>
          <w:lang w:eastAsia="en-GB"/>
        </w:rPr>
        <mc:AlternateContent>
          <mc:Choice Requires="wps">
            <w:drawing>
              <wp:anchor distT="45720" distB="45720" distL="114300" distR="114300" simplePos="0" relativeHeight="251703296" behindDoc="0" locked="0" layoutInCell="1" allowOverlap="1" wp14:anchorId="65529E6D" wp14:editId="45376C81">
                <wp:simplePos x="0" y="0"/>
                <wp:positionH relativeFrom="column">
                  <wp:posOffset>3159230</wp:posOffset>
                </wp:positionH>
                <wp:positionV relativeFrom="paragraph">
                  <wp:posOffset>405458</wp:posOffset>
                </wp:positionV>
                <wp:extent cx="2360930" cy="1404620"/>
                <wp:effectExtent l="0" t="0" r="22860" b="11430"/>
                <wp:wrapSquare wrapText="bothSides"/>
                <wp:docPr id="63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360930" cy="140462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25149E38" w14:textId="4DF527E3" w:rsidR="00FF7824" w:rsidRPr="008351FC" w:rsidRDefault="00FF7824" w:rsidP="00FF7824">
                            <w:pPr>
                              <w:rPr>
                                <w:sz w:val="24"/>
                                <w:szCs w:val="24"/>
                              </w:rPr>
                            </w:pPr>
                            <w:r w:rsidRPr="008351FC">
                              <w:rPr>
                                <w:b/>
                                <w:bCs/>
                                <w:color w:val="FF0000"/>
                                <w:sz w:val="24"/>
                                <w:szCs w:val="24"/>
                                <w:u w:val="single"/>
                              </w:rPr>
                              <w:t xml:space="preserve">Step </w:t>
                            </w:r>
                            <w:r w:rsidR="002E4510">
                              <w:rPr>
                                <w:b/>
                                <w:bCs/>
                                <w:color w:val="FF0000"/>
                                <w:sz w:val="24"/>
                                <w:szCs w:val="24"/>
                                <w:u w:val="single"/>
                              </w:rPr>
                              <w:t>9</w:t>
                            </w:r>
                            <w:r w:rsidRPr="008351FC">
                              <w:rPr>
                                <w:color w:val="FF0000"/>
                                <w:sz w:val="24"/>
                                <w:szCs w:val="24"/>
                              </w:rPr>
                              <w:t xml:space="preserve"> </w:t>
                            </w:r>
                            <w:r w:rsidRPr="008351FC">
                              <w:rPr>
                                <w:sz w:val="24"/>
                                <w:szCs w:val="24"/>
                              </w:rPr>
                              <w:t xml:space="preserve">– </w:t>
                            </w:r>
                            <w:r w:rsidR="002E4510">
                              <w:rPr>
                                <w:sz w:val="24"/>
                                <w:szCs w:val="24"/>
                              </w:rPr>
                              <w:t xml:space="preserve">spacings of a maximum of 20 metres </w:t>
                            </w:r>
                            <w:r w:rsidR="002C5D35">
                              <w:rPr>
                                <w:sz w:val="24"/>
                                <w:szCs w:val="24"/>
                              </w:rPr>
                              <w:t>were measures to continue on with our survey.</w:t>
                            </w:r>
                            <w:r>
                              <w:rPr>
                                <w:sz w:val="24"/>
                                <w:szCs w:val="24"/>
                              </w:rPr>
                              <w:t xml:space="preserve"> 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  <wp14:sizeRelH relativeFrom="margin">
                  <wp14:pctWidth>40000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w14:anchorId="65529E6D" id="_x0000_s1037" type="#_x0000_t202" style="position:absolute;margin-left:248.75pt;margin-top:31.95pt;width:185.9pt;height:110.6pt;z-index:251703296;visibility:visible;mso-wrap-style:square;mso-width-percent:400;mso-height-percent:200;mso-wrap-distance-left:9pt;mso-wrap-distance-top:3.6pt;mso-wrap-distance-right:9pt;mso-wrap-distance-bottom:3.6pt;mso-position-horizontal:absolute;mso-position-horizontal-relative:text;mso-position-vertical:absolute;mso-position-vertical-relative:text;mso-width-percent:40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">
                <v:textbox style="mso-fit-shape-to-text:t">
                  <w:txbxContent>
                    <w:p w14:paraId="25149E38" w14:textId="4DF527E3" w:rsidR="00FF7824" w:rsidRPr="008351FC" w:rsidRDefault="00FF7824" w:rsidP="00FF7824">
                      <w:pPr>
                        <w:rPr>
                          <w:sz w:val="24"/>
                          <w:szCs w:val="24"/>
                        </w:rPr>
                      </w:pPr>
                      <w:r w:rsidRPr="008351FC">
                        <w:rPr>
                          <w:b/>
                          <w:bCs/>
                          <w:color w:val="FF0000"/>
                          <w:sz w:val="24"/>
                          <w:szCs w:val="24"/>
                          <w:u w:val="single"/>
                        </w:rPr>
                        <w:t xml:space="preserve">Step </w:t>
                      </w:r>
                      <w:r w:rsidR="002E4510">
                        <w:rPr>
                          <w:b/>
                          <w:bCs/>
                          <w:color w:val="FF0000"/>
                          <w:sz w:val="24"/>
                          <w:szCs w:val="24"/>
                          <w:u w:val="single"/>
                        </w:rPr>
                        <w:t>9</w:t>
                      </w:r>
                      <w:r w:rsidRPr="008351FC">
                        <w:rPr>
                          <w:color w:val="FF0000"/>
                          <w:sz w:val="24"/>
                          <w:szCs w:val="24"/>
                        </w:rPr>
                        <w:t xml:space="preserve"> </w:t>
                      </w:r>
                      <w:r w:rsidRPr="008351FC">
                        <w:rPr>
                          <w:sz w:val="24"/>
                          <w:szCs w:val="24"/>
                        </w:rPr>
                        <w:t xml:space="preserve">– </w:t>
                      </w:r>
                      <w:r w:rsidR="002E4510">
                        <w:rPr>
                          <w:sz w:val="24"/>
                          <w:szCs w:val="24"/>
                        </w:rPr>
                        <w:t xml:space="preserve">spacings of a maximum of 20 metres </w:t>
                      </w:r>
                      <w:r w:rsidR="002C5D35">
                        <w:rPr>
                          <w:sz w:val="24"/>
                          <w:szCs w:val="24"/>
                        </w:rPr>
                        <w:t>were measures to continue on with our survey.</w:t>
                      </w:r>
                      <w:r>
                        <w:rPr>
                          <w:sz w:val="24"/>
                          <w:szCs w:val="24"/>
                        </w:rPr>
                        <w:t xml:space="preserve"> 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>
        <w:rPr>
          <w:noProof/>
        </w:rPr>
        <w:drawing>
          <wp:inline distT="0" distB="0" distL="0" distR="0" wp14:anchorId="19132D73" wp14:editId="46211216">
            <wp:extent cx="2664469" cy="1781130"/>
            <wp:effectExtent l="0" t="0" r="2540" b="0"/>
            <wp:docPr id="62" name="Picture 62" descr="A picture containing grass, outdoor, field, outdoor objec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" name="Picture 12" descr="A picture containing grass, outdoor, field, outdoor object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2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91469" cy="1799179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2475F3D4" w14:textId="2E72F09A" w:rsidR="00AA3DF2" w:rsidRPr="00FF7824" w:rsidRDefault="00FF7824" w:rsidP="003B4821">
      <w:pPr>
        <w:shd w:val="clear" w:color="auto" w:fill="FFFFFF"/>
        <w:spacing w:after="0" w:line="240" w:lineRule="auto"/>
        <w:textAlignment w:val="baseline"/>
        <w:rPr>
          <w:rFonts w:eastAsia="Times New Roman" w:cstheme="minorHAnsi"/>
          <w:sz w:val="24"/>
          <w:szCs w:val="24"/>
          <w:bdr w:val="none" w:sz="0" w:space="0" w:color="auto" w:frame="1"/>
          <w:lang w:eastAsia="en-GB"/>
        </w:rPr>
      </w:pPr>
      <w:r w:rsidRPr="00FF7824">
        <w:rPr>
          <w:rFonts w:eastAsia="Times New Roman" w:cstheme="minorHAnsi"/>
          <w:sz w:val="24"/>
          <w:szCs w:val="24"/>
          <w:bdr w:val="none" w:sz="0" w:space="0" w:color="auto" w:frame="1"/>
          <w:lang w:eastAsia="en-GB"/>
        </w:rPr>
        <w:t>Figure 15</w:t>
      </w:r>
    </w:p>
    <w:p w14:paraId="298B43DD" w14:textId="00A5B154" w:rsidR="00AA3DF2" w:rsidRDefault="00AA3DF2" w:rsidP="003B4821">
      <w:pPr>
        <w:shd w:val="clear" w:color="auto" w:fill="FFFFFF"/>
        <w:spacing w:after="0" w:line="240" w:lineRule="auto"/>
        <w:textAlignment w:val="baseline"/>
        <w:rPr>
          <w:rFonts w:ascii="inherit" w:eastAsia="Times New Roman" w:hAnsi="inherit" w:cs="Times New Roman"/>
          <w:color w:val="FF0000"/>
          <w:sz w:val="29"/>
          <w:szCs w:val="29"/>
          <w:bdr w:val="none" w:sz="0" w:space="0" w:color="auto" w:frame="1"/>
          <w:lang w:eastAsia="en-GB"/>
        </w:rPr>
      </w:pPr>
    </w:p>
    <w:p w14:paraId="375548D9" w14:textId="6F90A3E0" w:rsidR="00AA3DF2" w:rsidRDefault="002C5D35" w:rsidP="003B4821">
      <w:pPr>
        <w:shd w:val="clear" w:color="auto" w:fill="FFFFFF"/>
        <w:spacing w:after="0" w:line="240" w:lineRule="auto"/>
        <w:textAlignment w:val="baseline"/>
        <w:rPr>
          <w:rFonts w:ascii="inherit" w:eastAsia="Times New Roman" w:hAnsi="inherit" w:cs="Times New Roman"/>
          <w:color w:val="FF0000"/>
          <w:sz w:val="29"/>
          <w:szCs w:val="29"/>
          <w:bdr w:val="none" w:sz="0" w:space="0" w:color="auto" w:frame="1"/>
          <w:lang w:eastAsia="en-GB"/>
        </w:rPr>
      </w:pPr>
      <w:r w:rsidRPr="004636CF">
        <w:rPr>
          <w:rFonts w:eastAsia="Times New Roman" w:cstheme="minorHAnsi"/>
          <w:noProof/>
          <w:color w:val="000000"/>
          <w:sz w:val="24"/>
          <w:szCs w:val="24"/>
          <w:bdr w:val="none" w:sz="0" w:space="0" w:color="auto" w:frame="1"/>
          <w:lang w:eastAsia="en-GB"/>
        </w:rPr>
        <mc:AlternateContent>
          <mc:Choice Requires="wps">
            <w:drawing>
              <wp:anchor distT="45720" distB="45720" distL="114300" distR="114300" simplePos="0" relativeHeight="251705344" behindDoc="0" locked="0" layoutInCell="1" allowOverlap="1" wp14:anchorId="108A88F9" wp14:editId="3421CEB0">
                <wp:simplePos x="0" y="0"/>
                <wp:positionH relativeFrom="column">
                  <wp:posOffset>3115894</wp:posOffset>
                </wp:positionH>
                <wp:positionV relativeFrom="paragraph">
                  <wp:posOffset>344330</wp:posOffset>
                </wp:positionV>
                <wp:extent cx="2360930" cy="1404620"/>
                <wp:effectExtent l="0" t="0" r="22860" b="11430"/>
                <wp:wrapSquare wrapText="bothSides"/>
                <wp:docPr id="128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360930" cy="140462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1630A2ED" w14:textId="19C0ACCD" w:rsidR="002C5D35" w:rsidRPr="008351FC" w:rsidRDefault="002C5D35" w:rsidP="002C5D35">
                            <w:pPr>
                              <w:rPr>
                                <w:sz w:val="24"/>
                                <w:szCs w:val="24"/>
                              </w:rPr>
                            </w:pPr>
                            <w:r w:rsidRPr="008351FC">
                              <w:rPr>
                                <w:b/>
                                <w:bCs/>
                                <w:color w:val="FF0000"/>
                                <w:sz w:val="24"/>
                                <w:szCs w:val="24"/>
                                <w:u w:val="single"/>
                              </w:rPr>
                              <w:t xml:space="preserve">Step </w:t>
                            </w:r>
                            <w:r>
                              <w:rPr>
                                <w:b/>
                                <w:bCs/>
                                <w:color w:val="FF0000"/>
                                <w:sz w:val="24"/>
                                <w:szCs w:val="24"/>
                                <w:u w:val="single"/>
                              </w:rPr>
                              <w:t>10</w:t>
                            </w:r>
                            <w:r w:rsidRPr="008351FC">
                              <w:rPr>
                                <w:color w:val="FF0000"/>
                                <w:sz w:val="24"/>
                                <w:szCs w:val="24"/>
                              </w:rPr>
                              <w:t xml:space="preserve"> </w:t>
                            </w:r>
                            <w:r w:rsidRPr="008351FC">
                              <w:rPr>
                                <w:sz w:val="24"/>
                                <w:szCs w:val="24"/>
                              </w:rPr>
                              <w:t xml:space="preserve">– </w:t>
                            </w:r>
                            <w:r>
                              <w:rPr>
                                <w:sz w:val="24"/>
                                <w:szCs w:val="24"/>
                              </w:rPr>
                              <w:t xml:space="preserve">This process was </w:t>
                            </w:r>
                            <w:r w:rsidR="009C2B1F">
                              <w:rPr>
                                <w:sz w:val="24"/>
                                <w:szCs w:val="24"/>
                              </w:rPr>
                              <w:t>continu</w:t>
                            </w:r>
                            <w:r w:rsidR="00D76420">
                              <w:rPr>
                                <w:sz w:val="24"/>
                                <w:szCs w:val="24"/>
                              </w:rPr>
                              <w:t xml:space="preserve">ed </w:t>
                            </w:r>
                            <w:r>
                              <w:rPr>
                                <w:sz w:val="24"/>
                                <w:szCs w:val="24"/>
                              </w:rPr>
                              <w:t>throughout the survey.</w:t>
                            </w:r>
                            <w:r>
                              <w:rPr>
                                <w:sz w:val="24"/>
                                <w:szCs w:val="24"/>
                              </w:rPr>
                              <w:t xml:space="preserve"> 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  <wp14:sizeRelH relativeFrom="margin">
                  <wp14:pctWidth>40000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w14:anchorId="108A88F9" id="_x0000_s1038" type="#_x0000_t202" style="position:absolute;margin-left:245.35pt;margin-top:27.1pt;width:185.9pt;height:110.6pt;z-index:251705344;visibility:visible;mso-wrap-style:square;mso-width-percent:400;mso-height-percent:200;mso-wrap-distance-left:9pt;mso-wrap-distance-top:3.6pt;mso-wrap-distance-right:9pt;mso-wrap-distance-bottom:3.6pt;mso-position-horizontal:absolute;mso-position-horizontal-relative:text;mso-position-vertical:absolute;mso-position-vertical-relative:text;mso-width-percent:40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">
                <v:textbox style="mso-fit-shape-to-text:t">
                  <w:txbxContent>
                    <w:p w14:paraId="1630A2ED" w14:textId="19C0ACCD" w:rsidR="002C5D35" w:rsidRPr="008351FC" w:rsidRDefault="002C5D35" w:rsidP="002C5D35">
                      <w:pPr>
                        <w:rPr>
                          <w:sz w:val="24"/>
                          <w:szCs w:val="24"/>
                        </w:rPr>
                      </w:pPr>
                      <w:r w:rsidRPr="008351FC">
                        <w:rPr>
                          <w:b/>
                          <w:bCs/>
                          <w:color w:val="FF0000"/>
                          <w:sz w:val="24"/>
                          <w:szCs w:val="24"/>
                          <w:u w:val="single"/>
                        </w:rPr>
                        <w:t xml:space="preserve">Step </w:t>
                      </w:r>
                      <w:r>
                        <w:rPr>
                          <w:b/>
                          <w:bCs/>
                          <w:color w:val="FF0000"/>
                          <w:sz w:val="24"/>
                          <w:szCs w:val="24"/>
                          <w:u w:val="single"/>
                        </w:rPr>
                        <w:t>10</w:t>
                      </w:r>
                      <w:r w:rsidRPr="008351FC">
                        <w:rPr>
                          <w:color w:val="FF0000"/>
                          <w:sz w:val="24"/>
                          <w:szCs w:val="24"/>
                        </w:rPr>
                        <w:t xml:space="preserve"> </w:t>
                      </w:r>
                      <w:r w:rsidRPr="008351FC">
                        <w:rPr>
                          <w:sz w:val="24"/>
                          <w:szCs w:val="24"/>
                        </w:rPr>
                        <w:t xml:space="preserve">– </w:t>
                      </w:r>
                      <w:r>
                        <w:rPr>
                          <w:sz w:val="24"/>
                          <w:szCs w:val="24"/>
                        </w:rPr>
                        <w:t xml:space="preserve">This process was </w:t>
                      </w:r>
                      <w:r w:rsidR="009C2B1F">
                        <w:rPr>
                          <w:sz w:val="24"/>
                          <w:szCs w:val="24"/>
                        </w:rPr>
                        <w:t>continu</w:t>
                      </w:r>
                      <w:r w:rsidR="00D76420">
                        <w:rPr>
                          <w:sz w:val="24"/>
                          <w:szCs w:val="24"/>
                        </w:rPr>
                        <w:t xml:space="preserve">ed </w:t>
                      </w:r>
                      <w:r>
                        <w:rPr>
                          <w:sz w:val="24"/>
                          <w:szCs w:val="24"/>
                        </w:rPr>
                        <w:t>throughout the survey.</w:t>
                      </w:r>
                      <w:r>
                        <w:rPr>
                          <w:sz w:val="24"/>
                          <w:szCs w:val="24"/>
                        </w:rPr>
                        <w:t xml:space="preserve"> 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>
        <w:rPr>
          <w:noProof/>
        </w:rPr>
        <w:drawing>
          <wp:inline distT="0" distB="0" distL="0" distR="0" wp14:anchorId="626C1860" wp14:editId="21108EAE">
            <wp:extent cx="2677753" cy="1551447"/>
            <wp:effectExtent l="0" t="0" r="8890" b="0"/>
            <wp:docPr id="18" name="Picture 18" descr="A sign on the ground&#10;&#10;Description automatically generated with low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" name="Picture 18" descr="A sign on the ground&#10;&#10;Description automatically generated with low confidence"/>
                    <pic:cNvPicPr>
                      <a:picLocks noChangeAspect="1" noChangeArrowheads="1"/>
                    </pic:cNvPicPr>
                  </pic:nvPicPr>
                  <pic:blipFill>
                    <a:blip r:embed="rId2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90559" cy="1558867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01132D85" w14:textId="3155C5D1" w:rsidR="00AA3DF2" w:rsidRDefault="002C5D35" w:rsidP="003B4821">
      <w:pPr>
        <w:shd w:val="clear" w:color="auto" w:fill="FFFFFF"/>
        <w:spacing w:after="0" w:line="240" w:lineRule="auto"/>
        <w:textAlignment w:val="baseline"/>
        <w:rPr>
          <w:rFonts w:eastAsia="Times New Roman" w:cstheme="minorHAnsi"/>
          <w:sz w:val="24"/>
          <w:szCs w:val="24"/>
          <w:bdr w:val="none" w:sz="0" w:space="0" w:color="auto" w:frame="1"/>
          <w:lang w:eastAsia="en-GB"/>
        </w:rPr>
      </w:pPr>
      <w:r w:rsidRPr="002C5D35">
        <w:rPr>
          <w:rFonts w:eastAsia="Times New Roman" w:cstheme="minorHAnsi"/>
          <w:sz w:val="24"/>
          <w:szCs w:val="24"/>
          <w:bdr w:val="none" w:sz="0" w:space="0" w:color="auto" w:frame="1"/>
          <w:lang w:eastAsia="en-GB"/>
        </w:rPr>
        <w:t xml:space="preserve">Figure </w:t>
      </w:r>
      <w:r w:rsidR="00EF47D8">
        <w:rPr>
          <w:rFonts w:eastAsia="Times New Roman" w:cstheme="minorHAnsi"/>
          <w:sz w:val="24"/>
          <w:szCs w:val="24"/>
          <w:bdr w:val="none" w:sz="0" w:space="0" w:color="auto" w:frame="1"/>
          <w:lang w:eastAsia="en-GB"/>
        </w:rPr>
        <w:t>16</w:t>
      </w:r>
    </w:p>
    <w:p w14:paraId="4292BF03" w14:textId="53915CCF" w:rsidR="00EF47D8" w:rsidRDefault="00F65748" w:rsidP="003B4821">
      <w:pPr>
        <w:shd w:val="clear" w:color="auto" w:fill="FFFFFF"/>
        <w:spacing w:after="0" w:line="240" w:lineRule="auto"/>
        <w:textAlignment w:val="baseline"/>
        <w:rPr>
          <w:rFonts w:eastAsia="Times New Roman" w:cstheme="minorHAnsi"/>
          <w:sz w:val="24"/>
          <w:szCs w:val="24"/>
          <w:bdr w:val="none" w:sz="0" w:space="0" w:color="auto" w:frame="1"/>
          <w:lang w:eastAsia="en-GB"/>
        </w:rPr>
      </w:pPr>
      <w:r w:rsidRPr="004636CF">
        <w:rPr>
          <w:rFonts w:eastAsia="Times New Roman" w:cstheme="minorHAnsi"/>
          <w:noProof/>
          <w:color w:val="000000"/>
          <w:sz w:val="24"/>
          <w:szCs w:val="24"/>
          <w:bdr w:val="none" w:sz="0" w:space="0" w:color="auto" w:frame="1"/>
          <w:lang w:eastAsia="en-GB"/>
        </w:rPr>
        <w:lastRenderedPageBreak/>
        <mc:AlternateContent>
          <mc:Choice Requires="wps">
            <w:drawing>
              <wp:anchor distT="45720" distB="45720" distL="114300" distR="114300" simplePos="0" relativeHeight="251707392" behindDoc="0" locked="0" layoutInCell="1" allowOverlap="1" wp14:anchorId="0AA24EF0" wp14:editId="34991EA3">
                <wp:simplePos x="0" y="0"/>
                <wp:positionH relativeFrom="column">
                  <wp:posOffset>2867025</wp:posOffset>
                </wp:positionH>
                <wp:positionV relativeFrom="paragraph">
                  <wp:posOffset>674370</wp:posOffset>
                </wp:positionV>
                <wp:extent cx="2360930" cy="1404620"/>
                <wp:effectExtent l="0" t="0" r="22860" b="11430"/>
                <wp:wrapSquare wrapText="bothSides"/>
                <wp:docPr id="130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360930" cy="140462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1DB3FE92" w14:textId="04B1A786" w:rsidR="00F65748" w:rsidRPr="008351FC" w:rsidRDefault="00F65748" w:rsidP="00F65748">
                            <w:pPr>
                              <w:rPr>
                                <w:sz w:val="24"/>
                                <w:szCs w:val="24"/>
                              </w:rPr>
                            </w:pPr>
                            <w:r w:rsidRPr="008351FC">
                              <w:rPr>
                                <w:b/>
                                <w:bCs/>
                                <w:color w:val="FF0000"/>
                                <w:sz w:val="24"/>
                                <w:szCs w:val="24"/>
                                <w:u w:val="single"/>
                              </w:rPr>
                              <w:t xml:space="preserve">Step </w:t>
                            </w:r>
                            <w:r>
                              <w:rPr>
                                <w:b/>
                                <w:bCs/>
                                <w:color w:val="FF0000"/>
                                <w:sz w:val="24"/>
                                <w:szCs w:val="24"/>
                                <w:u w:val="single"/>
                              </w:rPr>
                              <w:t>1</w:t>
                            </w:r>
                            <w:r>
                              <w:rPr>
                                <w:b/>
                                <w:bCs/>
                                <w:color w:val="FF0000"/>
                                <w:sz w:val="24"/>
                                <w:szCs w:val="24"/>
                                <w:u w:val="single"/>
                              </w:rPr>
                              <w:t>1</w:t>
                            </w:r>
                            <w:r w:rsidRPr="008351FC">
                              <w:rPr>
                                <w:color w:val="FF0000"/>
                                <w:sz w:val="24"/>
                                <w:szCs w:val="24"/>
                              </w:rPr>
                              <w:t xml:space="preserve"> </w:t>
                            </w:r>
                            <w:r w:rsidRPr="008351FC">
                              <w:rPr>
                                <w:sz w:val="24"/>
                                <w:szCs w:val="24"/>
                              </w:rPr>
                              <w:t xml:space="preserve">– </w:t>
                            </w:r>
                            <w:r>
                              <w:rPr>
                                <w:sz w:val="24"/>
                                <w:szCs w:val="24"/>
                              </w:rPr>
                              <w:t xml:space="preserve">The </w:t>
                            </w:r>
                            <w:r w:rsidR="00B7349E">
                              <w:rPr>
                                <w:sz w:val="24"/>
                                <w:szCs w:val="24"/>
                              </w:rPr>
                              <w:t xml:space="preserve">third reading booked was the foresight. This is because it was the last position of </w:t>
                            </w:r>
                            <w:r w:rsidR="004E345B">
                              <w:rPr>
                                <w:sz w:val="24"/>
                                <w:szCs w:val="24"/>
                              </w:rPr>
                              <w:t>the staff before the instrument is moved.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  <wp14:sizeRelH relativeFrom="margin">
                  <wp14:pctWidth>40000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w14:anchorId="0AA24EF0" id="_x0000_s1039" type="#_x0000_t202" style="position:absolute;margin-left:225.75pt;margin-top:53.1pt;width:185.9pt;height:110.6pt;z-index:251707392;visibility:visible;mso-wrap-style:square;mso-width-percent:400;mso-height-percent:200;mso-wrap-distance-left:9pt;mso-wrap-distance-top:3.6pt;mso-wrap-distance-right:9pt;mso-wrap-distance-bottom:3.6pt;mso-position-horizontal:absolute;mso-position-horizontal-relative:text;mso-position-vertical:absolute;mso-position-vertical-relative:text;mso-width-percent:40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">
                <v:textbox style="mso-fit-shape-to-text:t">
                  <w:txbxContent>
                    <w:p w14:paraId="1DB3FE92" w14:textId="04B1A786" w:rsidR="00F65748" w:rsidRPr="008351FC" w:rsidRDefault="00F65748" w:rsidP="00F65748">
                      <w:pPr>
                        <w:rPr>
                          <w:sz w:val="24"/>
                          <w:szCs w:val="24"/>
                        </w:rPr>
                      </w:pPr>
                      <w:r w:rsidRPr="008351FC">
                        <w:rPr>
                          <w:b/>
                          <w:bCs/>
                          <w:color w:val="FF0000"/>
                          <w:sz w:val="24"/>
                          <w:szCs w:val="24"/>
                          <w:u w:val="single"/>
                        </w:rPr>
                        <w:t xml:space="preserve">Step </w:t>
                      </w:r>
                      <w:r>
                        <w:rPr>
                          <w:b/>
                          <w:bCs/>
                          <w:color w:val="FF0000"/>
                          <w:sz w:val="24"/>
                          <w:szCs w:val="24"/>
                          <w:u w:val="single"/>
                        </w:rPr>
                        <w:t>1</w:t>
                      </w:r>
                      <w:r>
                        <w:rPr>
                          <w:b/>
                          <w:bCs/>
                          <w:color w:val="FF0000"/>
                          <w:sz w:val="24"/>
                          <w:szCs w:val="24"/>
                          <w:u w:val="single"/>
                        </w:rPr>
                        <w:t>1</w:t>
                      </w:r>
                      <w:r w:rsidRPr="008351FC">
                        <w:rPr>
                          <w:color w:val="FF0000"/>
                          <w:sz w:val="24"/>
                          <w:szCs w:val="24"/>
                        </w:rPr>
                        <w:t xml:space="preserve"> </w:t>
                      </w:r>
                      <w:r w:rsidRPr="008351FC">
                        <w:rPr>
                          <w:sz w:val="24"/>
                          <w:szCs w:val="24"/>
                        </w:rPr>
                        <w:t xml:space="preserve">– </w:t>
                      </w:r>
                      <w:r>
                        <w:rPr>
                          <w:sz w:val="24"/>
                          <w:szCs w:val="24"/>
                        </w:rPr>
                        <w:t xml:space="preserve">The </w:t>
                      </w:r>
                      <w:r w:rsidR="00B7349E">
                        <w:rPr>
                          <w:sz w:val="24"/>
                          <w:szCs w:val="24"/>
                        </w:rPr>
                        <w:t xml:space="preserve">third reading booked was the foresight. This is because it was the last position of </w:t>
                      </w:r>
                      <w:r w:rsidR="004E345B">
                        <w:rPr>
                          <w:sz w:val="24"/>
                          <w:szCs w:val="24"/>
                        </w:rPr>
                        <w:t>the staff before the instrument is moved.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 w:rsidR="00EF47D8">
        <w:rPr>
          <w:noProof/>
        </w:rPr>
        <w:drawing>
          <wp:inline distT="0" distB="0" distL="0" distR="0" wp14:anchorId="5B8AB220" wp14:editId="64824049">
            <wp:extent cx="2543175" cy="2109470"/>
            <wp:effectExtent l="0" t="0" r="9525" b="5080"/>
            <wp:docPr id="129" name="Picture 129" descr="A picture containing outdoor, grass, sky, pers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9" name="Picture 129" descr="A picture containing outdoor, grass, sky, person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2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51621" cy="2116476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rPr>
          <w:rFonts w:eastAsia="Times New Roman" w:cstheme="minorHAnsi"/>
          <w:sz w:val="24"/>
          <w:szCs w:val="24"/>
          <w:bdr w:val="none" w:sz="0" w:space="0" w:color="auto" w:frame="1"/>
          <w:lang w:eastAsia="en-GB"/>
        </w:rPr>
        <w:t xml:space="preserve"> </w:t>
      </w:r>
    </w:p>
    <w:p w14:paraId="06E3DF7D" w14:textId="4F087DBA" w:rsidR="00EF47D8" w:rsidRDefault="00EF47D8" w:rsidP="003B4821">
      <w:pPr>
        <w:shd w:val="clear" w:color="auto" w:fill="FFFFFF"/>
        <w:spacing w:after="0" w:line="240" w:lineRule="auto"/>
        <w:textAlignment w:val="baseline"/>
        <w:rPr>
          <w:rFonts w:eastAsia="Times New Roman" w:cstheme="minorHAnsi"/>
          <w:sz w:val="24"/>
          <w:szCs w:val="24"/>
          <w:bdr w:val="none" w:sz="0" w:space="0" w:color="auto" w:frame="1"/>
          <w:lang w:eastAsia="en-GB"/>
        </w:rPr>
      </w:pPr>
    </w:p>
    <w:p w14:paraId="13CC1BE5" w14:textId="54752A6D" w:rsidR="00EF47D8" w:rsidRDefault="004E345B" w:rsidP="003B4821">
      <w:pPr>
        <w:shd w:val="clear" w:color="auto" w:fill="FFFFFF"/>
        <w:spacing w:after="0" w:line="240" w:lineRule="auto"/>
        <w:textAlignment w:val="baseline"/>
        <w:rPr>
          <w:rFonts w:eastAsia="Times New Roman" w:cstheme="minorHAnsi"/>
          <w:sz w:val="24"/>
          <w:szCs w:val="24"/>
          <w:bdr w:val="none" w:sz="0" w:space="0" w:color="auto" w:frame="1"/>
          <w:lang w:eastAsia="en-GB"/>
        </w:rPr>
      </w:pPr>
      <w:r>
        <w:rPr>
          <w:rFonts w:eastAsia="Times New Roman" w:cstheme="minorHAnsi"/>
          <w:sz w:val="24"/>
          <w:szCs w:val="24"/>
          <w:bdr w:val="none" w:sz="0" w:space="0" w:color="auto" w:frame="1"/>
          <w:lang w:eastAsia="en-GB"/>
        </w:rPr>
        <w:t>This process was then complete over seven instrument changes</w:t>
      </w:r>
      <w:r w:rsidR="00DE7E96">
        <w:rPr>
          <w:rFonts w:eastAsia="Times New Roman" w:cstheme="minorHAnsi"/>
          <w:sz w:val="24"/>
          <w:szCs w:val="24"/>
          <w:bdr w:val="none" w:sz="0" w:space="0" w:color="auto" w:frame="1"/>
          <w:lang w:eastAsia="en-GB"/>
        </w:rPr>
        <w:t>. This was an open traverse survey</w:t>
      </w:r>
      <w:r w:rsidR="009C0D34">
        <w:rPr>
          <w:rFonts w:eastAsia="Times New Roman" w:cstheme="minorHAnsi"/>
          <w:sz w:val="24"/>
          <w:szCs w:val="24"/>
          <w:bdr w:val="none" w:sz="0" w:space="0" w:color="auto" w:frame="1"/>
          <w:lang w:eastAsia="en-GB"/>
        </w:rPr>
        <w:t xml:space="preserve"> as we ended not at the datum</w:t>
      </w:r>
      <w:r w:rsidR="00DE7E96">
        <w:rPr>
          <w:rFonts w:eastAsia="Times New Roman" w:cstheme="minorHAnsi"/>
          <w:sz w:val="24"/>
          <w:szCs w:val="24"/>
          <w:bdr w:val="none" w:sz="0" w:space="0" w:color="auto" w:frame="1"/>
          <w:lang w:eastAsia="en-GB"/>
        </w:rPr>
        <w:t xml:space="preserve">. Closing the survey back </w:t>
      </w:r>
      <w:r w:rsidR="009C0D34">
        <w:rPr>
          <w:rFonts w:eastAsia="Times New Roman" w:cstheme="minorHAnsi"/>
          <w:sz w:val="24"/>
          <w:szCs w:val="24"/>
          <w:bdr w:val="none" w:sz="0" w:space="0" w:color="auto" w:frame="1"/>
          <w:lang w:eastAsia="en-GB"/>
        </w:rPr>
        <w:t>to its known datum point would then be a closed traverse survey.</w:t>
      </w:r>
    </w:p>
    <w:p w14:paraId="0463E80D" w14:textId="77777777" w:rsidR="00EF47D8" w:rsidRPr="00D76420" w:rsidRDefault="00EF47D8" w:rsidP="003B4821">
      <w:pPr>
        <w:shd w:val="clear" w:color="auto" w:fill="FFFFFF"/>
        <w:spacing w:after="0" w:line="240" w:lineRule="auto"/>
        <w:textAlignment w:val="baseline"/>
        <w:rPr>
          <w:rFonts w:eastAsia="Times New Roman" w:cstheme="minorHAnsi"/>
          <w:sz w:val="24"/>
          <w:szCs w:val="24"/>
          <w:bdr w:val="none" w:sz="0" w:space="0" w:color="auto" w:frame="1"/>
          <w:lang w:eastAsia="en-GB"/>
        </w:rPr>
      </w:pPr>
    </w:p>
    <w:p w14:paraId="6CFA884D" w14:textId="345319FF" w:rsidR="004F7801" w:rsidRDefault="004F7801" w:rsidP="004F7801">
      <w:pPr>
        <w:pStyle w:val="Heading2"/>
        <w:rPr>
          <w:rFonts w:eastAsia="Times New Roman"/>
          <w:bdr w:val="none" w:sz="0" w:space="0" w:color="auto" w:frame="1"/>
          <w:lang w:eastAsia="en-GB"/>
        </w:rPr>
      </w:pPr>
      <w:bookmarkStart w:id="6" w:name="_Toc103009513"/>
      <w:r>
        <w:rPr>
          <w:rFonts w:eastAsia="Times New Roman"/>
          <w:bdr w:val="none" w:sz="0" w:space="0" w:color="auto" w:frame="1"/>
          <w:lang w:eastAsia="en-GB"/>
        </w:rPr>
        <w:t>5.1 Levelling Errors</w:t>
      </w:r>
      <w:bookmarkEnd w:id="6"/>
    </w:p>
    <w:p w14:paraId="2C039BFE" w14:textId="0E76FC13" w:rsidR="004F7801" w:rsidRPr="00A63424" w:rsidRDefault="007D3AE2" w:rsidP="004F7801">
      <w:pPr>
        <w:shd w:val="clear" w:color="auto" w:fill="FFFFFF"/>
        <w:spacing w:after="0" w:line="240" w:lineRule="auto"/>
        <w:textAlignment w:val="baseline"/>
        <w:rPr>
          <w:rFonts w:eastAsia="Times New Roman" w:cstheme="minorHAnsi"/>
          <w:sz w:val="24"/>
          <w:szCs w:val="24"/>
          <w:bdr w:val="none" w:sz="0" w:space="0" w:color="auto" w:frame="1"/>
          <w:lang w:eastAsia="en-GB"/>
        </w:rPr>
      </w:pPr>
      <w:r w:rsidRPr="00A63424">
        <w:rPr>
          <w:rFonts w:eastAsia="Times New Roman" w:cstheme="minorHAnsi"/>
          <w:sz w:val="24"/>
          <w:szCs w:val="24"/>
          <w:bdr w:val="none" w:sz="0" w:space="0" w:color="auto" w:frame="1"/>
          <w:lang w:eastAsia="en-GB"/>
        </w:rPr>
        <w:t xml:space="preserve">There are a number </w:t>
      </w:r>
      <w:r w:rsidR="00C847D5" w:rsidRPr="00A63424">
        <w:rPr>
          <w:rFonts w:eastAsia="Times New Roman" w:cstheme="minorHAnsi"/>
          <w:sz w:val="24"/>
          <w:szCs w:val="24"/>
          <w:bdr w:val="none" w:sz="0" w:space="0" w:color="auto" w:frame="1"/>
          <w:lang w:eastAsia="en-GB"/>
        </w:rPr>
        <w:t xml:space="preserve">of potential errors that could potentially affect the data recorded. </w:t>
      </w:r>
      <w:r w:rsidR="003A094D" w:rsidRPr="00A63424">
        <w:rPr>
          <w:rFonts w:eastAsia="Times New Roman" w:cstheme="minorHAnsi"/>
          <w:sz w:val="24"/>
          <w:szCs w:val="24"/>
          <w:bdr w:val="none" w:sz="0" w:space="0" w:color="auto" w:frame="1"/>
          <w:lang w:eastAsia="en-GB"/>
        </w:rPr>
        <w:t>They are as follows:</w:t>
      </w:r>
    </w:p>
    <w:p w14:paraId="196A1318" w14:textId="6E8F1D45" w:rsidR="008C35A4" w:rsidRPr="0093008B" w:rsidRDefault="004301DF" w:rsidP="008C35A4">
      <w:pPr>
        <w:pStyle w:val="ListParagraph"/>
        <w:numPr>
          <w:ilvl w:val="0"/>
          <w:numId w:val="10"/>
        </w:numPr>
        <w:shd w:val="clear" w:color="auto" w:fill="FFFFFF"/>
        <w:textAlignment w:val="baseline"/>
      </w:pPr>
      <w:r w:rsidRPr="008C35A4">
        <w:rPr>
          <w:rFonts w:asciiTheme="minorHAnsi" w:hAnsiTheme="minorHAnsi" w:cstheme="minorHAnsi"/>
          <w:b/>
          <w:bCs/>
          <w:sz w:val="24"/>
          <w:szCs w:val="24"/>
          <w:bdr w:val="none" w:sz="0" w:space="0" w:color="auto" w:frame="1"/>
        </w:rPr>
        <w:t>Careless levelling of the instrument</w:t>
      </w:r>
      <w:r w:rsidR="00A63424" w:rsidRPr="008C35A4">
        <w:rPr>
          <w:rFonts w:asciiTheme="minorHAnsi" w:hAnsiTheme="minorHAnsi" w:cstheme="minorHAnsi"/>
          <w:sz w:val="24"/>
          <w:szCs w:val="24"/>
          <w:bdr w:val="none" w:sz="0" w:space="0" w:color="auto" w:frame="1"/>
        </w:rPr>
        <w:t xml:space="preserve"> </w:t>
      </w:r>
      <w:r w:rsidR="008C35A4" w:rsidRPr="008C35A4">
        <w:rPr>
          <w:rFonts w:asciiTheme="minorHAnsi" w:hAnsiTheme="minorHAnsi" w:cstheme="minorHAnsi"/>
          <w:sz w:val="24"/>
          <w:szCs w:val="24"/>
          <w:bdr w:val="none" w:sz="0" w:space="0" w:color="auto" w:frame="1"/>
        </w:rPr>
        <w:t>–</w:t>
      </w:r>
      <w:r w:rsidR="00A63424" w:rsidRPr="008C35A4">
        <w:rPr>
          <w:rFonts w:asciiTheme="minorHAnsi" w:hAnsiTheme="minorHAnsi" w:cstheme="minorHAnsi"/>
          <w:sz w:val="24"/>
          <w:szCs w:val="24"/>
          <w:bdr w:val="none" w:sz="0" w:space="0" w:color="auto" w:frame="1"/>
        </w:rPr>
        <w:t xml:space="preserve"> </w:t>
      </w:r>
      <w:r w:rsidR="008C35A4" w:rsidRPr="008C35A4">
        <w:rPr>
          <w:rFonts w:asciiTheme="minorHAnsi" w:hAnsiTheme="minorHAnsi" w:cstheme="minorHAnsi"/>
          <w:sz w:val="24"/>
          <w:szCs w:val="24"/>
          <w:shd w:val="clear" w:color="auto" w:fill="FFFFFF"/>
        </w:rPr>
        <w:t xml:space="preserve">Making sure that the </w:t>
      </w:r>
      <w:r w:rsidR="008C35A4" w:rsidRPr="008C35A4">
        <w:rPr>
          <w:rFonts w:asciiTheme="minorHAnsi" w:hAnsiTheme="minorHAnsi" w:cstheme="minorHAnsi"/>
          <w:sz w:val="24"/>
          <w:szCs w:val="24"/>
          <w:shd w:val="clear" w:color="auto" w:fill="FFFFFF"/>
        </w:rPr>
        <w:t xml:space="preserve">instrument should be </w:t>
      </w:r>
      <w:r w:rsidR="008C35A4" w:rsidRPr="0093008B">
        <w:rPr>
          <w:rFonts w:asciiTheme="minorHAnsi" w:hAnsiTheme="minorHAnsi" w:cstheme="minorHAnsi"/>
          <w:sz w:val="24"/>
          <w:szCs w:val="24"/>
          <w:shd w:val="clear" w:color="auto" w:fill="FFFFFF"/>
        </w:rPr>
        <w:t>correctly</w:t>
      </w:r>
      <w:r w:rsidR="008C35A4" w:rsidRPr="0093008B">
        <w:rPr>
          <w:rFonts w:asciiTheme="minorHAnsi" w:hAnsiTheme="minorHAnsi" w:cstheme="minorHAnsi"/>
          <w:sz w:val="24"/>
          <w:szCs w:val="24"/>
          <w:shd w:val="clear" w:color="auto" w:fill="FFFFFF"/>
        </w:rPr>
        <w:t xml:space="preserve"> </w:t>
      </w:r>
      <w:r w:rsidR="008C35A4" w:rsidRPr="0093008B">
        <w:rPr>
          <w:rFonts w:asciiTheme="minorHAnsi" w:hAnsiTheme="minorHAnsi" w:cstheme="minorHAnsi"/>
          <w:sz w:val="24"/>
          <w:szCs w:val="24"/>
          <w:shd w:val="clear" w:color="auto" w:fill="FFFFFF"/>
        </w:rPr>
        <w:t xml:space="preserve">levelled whilst taking the readings. </w:t>
      </w:r>
      <w:sdt>
        <w:sdtPr>
          <w:rPr>
            <w:rFonts w:asciiTheme="minorHAnsi" w:hAnsiTheme="minorHAnsi" w:cstheme="minorHAnsi"/>
            <w:sz w:val="24"/>
            <w:szCs w:val="24"/>
            <w:shd w:val="clear" w:color="auto" w:fill="FFFFFF"/>
          </w:rPr>
          <w:id w:val="1921830205"/>
          <w:citation/>
        </w:sdtPr>
        <w:sdtContent>
          <w:r w:rsidR="008C35A4" w:rsidRPr="0093008B">
            <w:rPr>
              <w:rFonts w:asciiTheme="minorHAnsi" w:hAnsiTheme="minorHAnsi" w:cstheme="minorHAnsi"/>
              <w:sz w:val="24"/>
              <w:szCs w:val="24"/>
              <w:shd w:val="clear" w:color="auto" w:fill="FFFFFF"/>
            </w:rPr>
            <w:fldChar w:fldCharType="begin"/>
          </w:r>
          <w:r w:rsidR="008C35A4" w:rsidRPr="0093008B">
            <w:rPr>
              <w:rFonts w:asciiTheme="minorHAnsi" w:hAnsiTheme="minorHAnsi" w:cstheme="minorHAnsi"/>
              <w:sz w:val="24"/>
              <w:szCs w:val="24"/>
              <w:shd w:val="clear" w:color="auto" w:fill="FFFFFF"/>
            </w:rPr>
            <w:instrText xml:space="preserve"> CITATION Eng22 \l 2057 </w:instrText>
          </w:r>
          <w:r w:rsidR="008C35A4" w:rsidRPr="0093008B">
            <w:rPr>
              <w:rFonts w:asciiTheme="minorHAnsi" w:hAnsiTheme="minorHAnsi" w:cstheme="minorHAnsi"/>
              <w:sz w:val="24"/>
              <w:szCs w:val="24"/>
              <w:shd w:val="clear" w:color="auto" w:fill="FFFFFF"/>
            </w:rPr>
            <w:fldChar w:fldCharType="separate"/>
          </w:r>
          <w:r w:rsidR="00FF745B" w:rsidRPr="00FF745B">
            <w:rPr>
              <w:rFonts w:asciiTheme="minorHAnsi" w:hAnsiTheme="minorHAnsi" w:cstheme="minorHAnsi"/>
              <w:noProof/>
              <w:sz w:val="24"/>
              <w:szCs w:val="24"/>
              <w:shd w:val="clear" w:color="auto" w:fill="FFFFFF"/>
            </w:rPr>
            <w:t>(Notes, 2022)</w:t>
          </w:r>
          <w:r w:rsidR="008C35A4" w:rsidRPr="0093008B">
            <w:rPr>
              <w:rFonts w:asciiTheme="minorHAnsi" w:hAnsiTheme="minorHAnsi" w:cstheme="minorHAnsi"/>
              <w:sz w:val="24"/>
              <w:szCs w:val="24"/>
              <w:shd w:val="clear" w:color="auto" w:fill="FFFFFF"/>
            </w:rPr>
            <w:fldChar w:fldCharType="end"/>
          </w:r>
        </w:sdtContent>
      </w:sdt>
    </w:p>
    <w:p w14:paraId="5CD76743" w14:textId="7CE3BE87" w:rsidR="008C35A4" w:rsidRPr="00B419CC" w:rsidRDefault="0093008B" w:rsidP="0093008B">
      <w:pPr>
        <w:pStyle w:val="ListParagraph"/>
        <w:numPr>
          <w:ilvl w:val="0"/>
          <w:numId w:val="10"/>
        </w:numPr>
        <w:shd w:val="clear" w:color="auto" w:fill="FFFFFF"/>
        <w:textAlignment w:val="baseline"/>
        <w:rPr>
          <w:rFonts w:asciiTheme="minorHAnsi" w:hAnsiTheme="minorHAnsi" w:cstheme="minorHAnsi"/>
          <w:b/>
          <w:bCs/>
          <w:sz w:val="24"/>
          <w:szCs w:val="24"/>
        </w:rPr>
      </w:pPr>
      <w:r w:rsidRPr="0093008B">
        <w:rPr>
          <w:rFonts w:asciiTheme="minorHAnsi" w:hAnsiTheme="minorHAnsi" w:cstheme="minorHAnsi"/>
          <w:b/>
          <w:bCs/>
          <w:sz w:val="24"/>
          <w:szCs w:val="24"/>
          <w:bdr w:val="none" w:sz="0" w:space="0" w:color="auto" w:frame="1"/>
          <w:shd w:val="clear" w:color="auto" w:fill="FFFFFF"/>
        </w:rPr>
        <w:t>T</w:t>
      </w:r>
      <w:r w:rsidRPr="0093008B">
        <w:rPr>
          <w:rFonts w:asciiTheme="minorHAnsi" w:hAnsiTheme="minorHAnsi" w:cstheme="minorHAnsi"/>
          <w:b/>
          <w:bCs/>
          <w:sz w:val="24"/>
          <w:szCs w:val="24"/>
          <w:bdr w:val="none" w:sz="0" w:space="0" w:color="auto" w:frame="1"/>
          <w:shd w:val="clear" w:color="auto" w:fill="FFFFFF"/>
        </w:rPr>
        <w:t>he bubble not being central at the time of taking reading</w:t>
      </w:r>
      <w:r w:rsidRPr="0093008B">
        <w:rPr>
          <w:rFonts w:asciiTheme="minorHAnsi" w:hAnsiTheme="minorHAnsi" w:cstheme="minorHAnsi"/>
          <w:b/>
          <w:bCs/>
          <w:sz w:val="24"/>
          <w:szCs w:val="24"/>
          <w:bdr w:val="none" w:sz="0" w:space="0" w:color="auto" w:frame="1"/>
          <w:shd w:val="clear" w:color="auto" w:fill="FFFFFF"/>
        </w:rPr>
        <w:t xml:space="preserve"> -</w:t>
      </w:r>
      <w:r w:rsidR="00C63FF1">
        <w:rPr>
          <w:rFonts w:asciiTheme="minorHAnsi" w:hAnsiTheme="minorHAnsi" w:cstheme="minorHAnsi"/>
          <w:b/>
          <w:bCs/>
          <w:sz w:val="24"/>
          <w:szCs w:val="24"/>
          <w:bdr w:val="none" w:sz="0" w:space="0" w:color="auto" w:frame="1"/>
          <w:shd w:val="clear" w:color="auto" w:fill="FFFFFF"/>
        </w:rPr>
        <w:t xml:space="preserve"> </w:t>
      </w:r>
      <w:r w:rsidR="00B419CC" w:rsidRPr="00B419CC">
        <w:rPr>
          <w:rFonts w:asciiTheme="minorHAnsi" w:hAnsiTheme="minorHAnsi" w:cstheme="minorHAnsi"/>
          <w:sz w:val="24"/>
          <w:szCs w:val="24"/>
          <w:bdr w:val="none" w:sz="0" w:space="0" w:color="auto" w:frame="1"/>
          <w:shd w:val="clear" w:color="auto" w:fill="FFFFFF"/>
        </w:rPr>
        <w:t>The most serious and widespread source of error is this. Before and after each reading, the position of the bubble should be checked. If necessary, a levelling screw should be used to bring the bubble to the centre of its course, as close to the telescope as possible.</w:t>
      </w:r>
      <w:r w:rsidR="00B419CC">
        <w:rPr>
          <w:rFonts w:asciiTheme="minorHAnsi" w:hAnsiTheme="minorHAnsi" w:cstheme="minorHAnsi"/>
          <w:sz w:val="24"/>
          <w:szCs w:val="24"/>
          <w:bdr w:val="none" w:sz="0" w:space="0" w:color="auto" w:frame="1"/>
          <w:shd w:val="clear" w:color="auto" w:fill="FFFFFF"/>
        </w:rPr>
        <w:t xml:space="preserve"> </w:t>
      </w:r>
      <w:sdt>
        <w:sdtPr>
          <w:rPr>
            <w:rFonts w:asciiTheme="minorHAnsi" w:hAnsiTheme="minorHAnsi" w:cstheme="minorHAnsi"/>
            <w:sz w:val="24"/>
            <w:szCs w:val="24"/>
            <w:bdr w:val="none" w:sz="0" w:space="0" w:color="auto" w:frame="1"/>
            <w:shd w:val="clear" w:color="auto" w:fill="FFFFFF"/>
          </w:rPr>
          <w:id w:val="1548494451"/>
          <w:citation/>
        </w:sdtPr>
        <w:sdtContent>
          <w:r w:rsidR="00B419CC">
            <w:rPr>
              <w:rFonts w:asciiTheme="minorHAnsi" w:hAnsiTheme="minorHAnsi" w:cstheme="minorHAnsi"/>
              <w:sz w:val="24"/>
              <w:szCs w:val="24"/>
              <w:bdr w:val="none" w:sz="0" w:space="0" w:color="auto" w:frame="1"/>
              <w:shd w:val="clear" w:color="auto" w:fill="FFFFFF"/>
            </w:rPr>
            <w:fldChar w:fldCharType="begin"/>
          </w:r>
          <w:r w:rsidR="00B419CC">
            <w:rPr>
              <w:rFonts w:asciiTheme="minorHAnsi" w:hAnsiTheme="minorHAnsi" w:cstheme="minorHAnsi"/>
              <w:sz w:val="24"/>
              <w:szCs w:val="24"/>
              <w:bdr w:val="none" w:sz="0" w:space="0" w:color="auto" w:frame="1"/>
              <w:shd w:val="clear" w:color="auto" w:fill="FFFFFF"/>
            </w:rPr>
            <w:instrText xml:space="preserve"> CITATION Eng22 \l 2057 </w:instrText>
          </w:r>
          <w:r w:rsidR="00B419CC">
            <w:rPr>
              <w:rFonts w:asciiTheme="minorHAnsi" w:hAnsiTheme="minorHAnsi" w:cstheme="minorHAnsi"/>
              <w:sz w:val="24"/>
              <w:szCs w:val="24"/>
              <w:bdr w:val="none" w:sz="0" w:space="0" w:color="auto" w:frame="1"/>
              <w:shd w:val="clear" w:color="auto" w:fill="FFFFFF"/>
            </w:rPr>
            <w:fldChar w:fldCharType="separate"/>
          </w:r>
          <w:r w:rsidR="00FF745B" w:rsidRPr="00FF745B">
            <w:rPr>
              <w:rFonts w:asciiTheme="minorHAnsi" w:hAnsiTheme="minorHAnsi" w:cstheme="minorHAnsi"/>
              <w:noProof/>
              <w:sz w:val="24"/>
              <w:szCs w:val="24"/>
              <w:bdr w:val="none" w:sz="0" w:space="0" w:color="auto" w:frame="1"/>
              <w:shd w:val="clear" w:color="auto" w:fill="FFFFFF"/>
            </w:rPr>
            <w:t>(Notes, 2022)</w:t>
          </w:r>
          <w:r w:rsidR="00B419CC">
            <w:rPr>
              <w:rFonts w:asciiTheme="minorHAnsi" w:hAnsiTheme="minorHAnsi" w:cstheme="minorHAnsi"/>
              <w:sz w:val="24"/>
              <w:szCs w:val="24"/>
              <w:bdr w:val="none" w:sz="0" w:space="0" w:color="auto" w:frame="1"/>
              <w:shd w:val="clear" w:color="auto" w:fill="FFFFFF"/>
            </w:rPr>
            <w:fldChar w:fldCharType="end"/>
          </w:r>
        </w:sdtContent>
      </w:sdt>
    </w:p>
    <w:p w14:paraId="443DED24" w14:textId="1AFFA836" w:rsidR="00B419CC" w:rsidRDefault="00DD74C5" w:rsidP="0093008B">
      <w:pPr>
        <w:pStyle w:val="ListParagraph"/>
        <w:numPr>
          <w:ilvl w:val="0"/>
          <w:numId w:val="10"/>
        </w:numPr>
        <w:shd w:val="clear" w:color="auto" w:fill="FFFFFF"/>
        <w:textAlignment w:val="baseline"/>
        <w:rPr>
          <w:rFonts w:asciiTheme="minorHAnsi" w:hAnsiTheme="minorHAnsi" w:cstheme="minorHAnsi"/>
          <w:sz w:val="24"/>
          <w:szCs w:val="24"/>
        </w:rPr>
      </w:pPr>
      <w:r>
        <w:rPr>
          <w:rFonts w:asciiTheme="minorHAnsi" w:hAnsiTheme="minorHAnsi" w:cstheme="minorHAnsi"/>
          <w:b/>
          <w:bCs/>
          <w:sz w:val="24"/>
          <w:szCs w:val="24"/>
          <w:bdr w:val="none" w:sz="0" w:space="0" w:color="auto" w:frame="1"/>
          <w:shd w:val="clear" w:color="auto" w:fill="FFFFFF"/>
        </w:rPr>
        <w:t>Levelling staff not being held vertically -</w:t>
      </w:r>
      <w:r>
        <w:rPr>
          <w:rFonts w:asciiTheme="minorHAnsi" w:hAnsiTheme="minorHAnsi" w:cstheme="minorHAnsi"/>
          <w:b/>
          <w:bCs/>
          <w:sz w:val="24"/>
          <w:szCs w:val="24"/>
        </w:rPr>
        <w:t xml:space="preserve"> </w:t>
      </w:r>
      <w:r w:rsidR="00037271" w:rsidRPr="00037271">
        <w:rPr>
          <w:rFonts w:asciiTheme="minorHAnsi" w:hAnsiTheme="minorHAnsi" w:cstheme="minorHAnsi"/>
          <w:sz w:val="24"/>
          <w:szCs w:val="24"/>
        </w:rPr>
        <w:t>This inaccuracy is much more pronounced for larger staff readings</w:t>
      </w:r>
      <w:r w:rsidR="00F30FE1">
        <w:rPr>
          <w:rFonts w:asciiTheme="minorHAnsi" w:hAnsiTheme="minorHAnsi" w:cstheme="minorHAnsi"/>
          <w:sz w:val="24"/>
          <w:szCs w:val="24"/>
        </w:rPr>
        <w:t>,</w:t>
      </w:r>
      <w:r w:rsidR="00037271" w:rsidRPr="00037271">
        <w:rPr>
          <w:rFonts w:asciiTheme="minorHAnsi" w:hAnsiTheme="minorHAnsi" w:cstheme="minorHAnsi"/>
          <w:sz w:val="24"/>
          <w:szCs w:val="24"/>
        </w:rPr>
        <w:t xml:space="preserve"> </w:t>
      </w:r>
      <w:r w:rsidR="00F30FE1">
        <w:rPr>
          <w:rFonts w:asciiTheme="minorHAnsi" w:hAnsiTheme="minorHAnsi" w:cstheme="minorHAnsi"/>
          <w:sz w:val="24"/>
          <w:szCs w:val="24"/>
        </w:rPr>
        <w:t>T</w:t>
      </w:r>
      <w:r w:rsidR="00037271" w:rsidRPr="00037271">
        <w:rPr>
          <w:rFonts w:asciiTheme="minorHAnsi" w:hAnsiTheme="minorHAnsi" w:cstheme="minorHAnsi"/>
          <w:sz w:val="24"/>
          <w:szCs w:val="24"/>
        </w:rPr>
        <w:t>he larger the staff reading, the larger the error. When taking greater readings, extreme caution should be exercised. This inaccuracy can be prevented by maintaining the staff vertical by attaching a spirit level</w:t>
      </w:r>
      <w:r w:rsidR="00F67EB8">
        <w:rPr>
          <w:rFonts w:asciiTheme="minorHAnsi" w:hAnsiTheme="minorHAnsi" w:cstheme="minorHAnsi"/>
          <w:sz w:val="24"/>
          <w:szCs w:val="24"/>
        </w:rPr>
        <w:t xml:space="preserve"> </w:t>
      </w:r>
      <w:r w:rsidR="00037271" w:rsidRPr="00037271">
        <w:rPr>
          <w:rFonts w:asciiTheme="minorHAnsi" w:hAnsiTheme="minorHAnsi" w:cstheme="minorHAnsi"/>
          <w:sz w:val="24"/>
          <w:szCs w:val="24"/>
        </w:rPr>
        <w:t>to it</w:t>
      </w:r>
      <w:r w:rsidR="00F67EB8">
        <w:rPr>
          <w:rFonts w:asciiTheme="minorHAnsi" w:hAnsiTheme="minorHAnsi" w:cstheme="minorHAnsi"/>
          <w:sz w:val="24"/>
          <w:szCs w:val="24"/>
        </w:rPr>
        <w:t>.</w:t>
      </w:r>
      <w:r w:rsidR="009340D6">
        <w:rPr>
          <w:rFonts w:asciiTheme="minorHAnsi" w:hAnsiTheme="minorHAnsi" w:cstheme="minorHAnsi"/>
          <w:sz w:val="24"/>
          <w:szCs w:val="24"/>
        </w:rPr>
        <w:t xml:space="preserve"> </w:t>
      </w:r>
      <w:sdt>
        <w:sdtPr>
          <w:rPr>
            <w:rFonts w:asciiTheme="minorHAnsi" w:hAnsiTheme="minorHAnsi" w:cstheme="minorHAnsi"/>
            <w:sz w:val="24"/>
            <w:szCs w:val="24"/>
          </w:rPr>
          <w:id w:val="-1937204677"/>
          <w:citation/>
        </w:sdtPr>
        <w:sdtContent>
          <w:r w:rsidR="009340D6">
            <w:rPr>
              <w:rFonts w:asciiTheme="minorHAnsi" w:hAnsiTheme="minorHAnsi" w:cstheme="minorHAnsi"/>
              <w:sz w:val="24"/>
              <w:szCs w:val="24"/>
            </w:rPr>
            <w:fldChar w:fldCharType="begin"/>
          </w:r>
          <w:r w:rsidR="009340D6">
            <w:rPr>
              <w:rFonts w:asciiTheme="minorHAnsi" w:hAnsiTheme="minorHAnsi" w:cstheme="minorHAnsi"/>
              <w:sz w:val="24"/>
              <w:szCs w:val="24"/>
            </w:rPr>
            <w:instrText xml:space="preserve"> CITATION Eng22 \l 2057 </w:instrText>
          </w:r>
          <w:r w:rsidR="009340D6">
            <w:rPr>
              <w:rFonts w:asciiTheme="minorHAnsi" w:hAnsiTheme="minorHAnsi" w:cstheme="minorHAnsi"/>
              <w:sz w:val="24"/>
              <w:szCs w:val="24"/>
            </w:rPr>
            <w:fldChar w:fldCharType="separate"/>
          </w:r>
          <w:r w:rsidR="00FF745B" w:rsidRPr="00FF745B">
            <w:rPr>
              <w:rFonts w:asciiTheme="minorHAnsi" w:hAnsiTheme="minorHAnsi" w:cstheme="minorHAnsi"/>
              <w:noProof/>
              <w:sz w:val="24"/>
              <w:szCs w:val="24"/>
            </w:rPr>
            <w:t>(Notes, 2022)</w:t>
          </w:r>
          <w:r w:rsidR="009340D6">
            <w:rPr>
              <w:rFonts w:asciiTheme="minorHAnsi" w:hAnsiTheme="minorHAnsi" w:cstheme="minorHAnsi"/>
              <w:sz w:val="24"/>
              <w:szCs w:val="24"/>
            </w:rPr>
            <w:fldChar w:fldCharType="end"/>
          </w:r>
        </w:sdtContent>
      </w:sdt>
    </w:p>
    <w:p w14:paraId="587B09A5" w14:textId="51F42098" w:rsidR="00111F37" w:rsidRDefault="00F67EB8" w:rsidP="0093008B">
      <w:pPr>
        <w:pStyle w:val="ListParagraph"/>
        <w:numPr>
          <w:ilvl w:val="0"/>
          <w:numId w:val="10"/>
        </w:numPr>
        <w:shd w:val="clear" w:color="auto" w:fill="FFFFFF"/>
        <w:textAlignment w:val="baseline"/>
        <w:rPr>
          <w:rFonts w:asciiTheme="minorHAnsi" w:hAnsiTheme="minorHAnsi" w:cstheme="minorHAnsi"/>
          <w:sz w:val="24"/>
          <w:szCs w:val="24"/>
        </w:rPr>
      </w:pPr>
      <w:r w:rsidRPr="00DB0DEC">
        <w:rPr>
          <w:rFonts w:asciiTheme="minorHAnsi" w:hAnsiTheme="minorHAnsi" w:cstheme="minorHAnsi"/>
          <w:b/>
          <w:bCs/>
          <w:sz w:val="24"/>
          <w:szCs w:val="24"/>
        </w:rPr>
        <w:t>Wind</w:t>
      </w:r>
      <w:r w:rsidRPr="00DB0DEC">
        <w:rPr>
          <w:rFonts w:asciiTheme="minorHAnsi" w:hAnsiTheme="minorHAnsi" w:cstheme="minorHAnsi"/>
          <w:sz w:val="24"/>
          <w:szCs w:val="24"/>
        </w:rPr>
        <w:t xml:space="preserve"> - </w:t>
      </w:r>
      <w:r w:rsidR="00B23B34" w:rsidRPr="00B23B34">
        <w:rPr>
          <w:rFonts w:asciiTheme="minorHAnsi" w:hAnsiTheme="minorHAnsi" w:cstheme="minorHAnsi"/>
          <w:sz w:val="24"/>
          <w:szCs w:val="24"/>
        </w:rPr>
        <w:t xml:space="preserve">The vibration of the instrument makes it </w:t>
      </w:r>
      <w:r w:rsidR="00B23B34">
        <w:rPr>
          <w:rFonts w:asciiTheme="minorHAnsi" w:hAnsiTheme="minorHAnsi" w:cstheme="minorHAnsi"/>
          <w:sz w:val="24"/>
          <w:szCs w:val="24"/>
        </w:rPr>
        <w:t>very difficult</w:t>
      </w:r>
      <w:r w:rsidR="00B23B34" w:rsidRPr="00B23B34">
        <w:rPr>
          <w:rFonts w:asciiTheme="minorHAnsi" w:hAnsiTheme="minorHAnsi" w:cstheme="minorHAnsi"/>
          <w:sz w:val="24"/>
          <w:szCs w:val="24"/>
        </w:rPr>
        <w:t xml:space="preserve"> to perform </w:t>
      </w:r>
      <w:r w:rsidR="00B23B34">
        <w:rPr>
          <w:rFonts w:asciiTheme="minorHAnsi" w:hAnsiTheme="minorHAnsi" w:cstheme="minorHAnsi"/>
          <w:sz w:val="24"/>
          <w:szCs w:val="24"/>
        </w:rPr>
        <w:t xml:space="preserve">the </w:t>
      </w:r>
      <w:r w:rsidR="00B23B34" w:rsidRPr="00B23B34">
        <w:rPr>
          <w:rFonts w:asciiTheme="minorHAnsi" w:hAnsiTheme="minorHAnsi" w:cstheme="minorHAnsi"/>
          <w:sz w:val="24"/>
          <w:szCs w:val="24"/>
        </w:rPr>
        <w:t xml:space="preserve">correct </w:t>
      </w:r>
      <w:r w:rsidR="00B23B34">
        <w:rPr>
          <w:rFonts w:asciiTheme="minorHAnsi" w:hAnsiTheme="minorHAnsi" w:cstheme="minorHAnsi"/>
          <w:sz w:val="24"/>
          <w:szCs w:val="24"/>
        </w:rPr>
        <w:t>readings</w:t>
      </w:r>
      <w:r w:rsidR="00B23B34" w:rsidRPr="00B23B34">
        <w:rPr>
          <w:rFonts w:asciiTheme="minorHAnsi" w:hAnsiTheme="minorHAnsi" w:cstheme="minorHAnsi"/>
          <w:sz w:val="24"/>
          <w:szCs w:val="24"/>
        </w:rPr>
        <w:t xml:space="preserve"> in </w:t>
      </w:r>
      <w:r w:rsidR="00B23B34">
        <w:rPr>
          <w:rFonts w:asciiTheme="minorHAnsi" w:hAnsiTheme="minorHAnsi" w:cstheme="minorHAnsi"/>
          <w:sz w:val="24"/>
          <w:szCs w:val="24"/>
        </w:rPr>
        <w:t>the wind</w:t>
      </w:r>
      <w:r w:rsidR="00B23B34" w:rsidRPr="00B23B34">
        <w:rPr>
          <w:rFonts w:asciiTheme="minorHAnsi" w:hAnsiTheme="minorHAnsi" w:cstheme="minorHAnsi"/>
          <w:sz w:val="24"/>
          <w:szCs w:val="24"/>
        </w:rPr>
        <w:t>. If levelling must be done in the wind, make suitable measures to protect the instrumen</w:t>
      </w:r>
      <w:r w:rsidR="00B23B34">
        <w:rPr>
          <w:rFonts w:asciiTheme="minorHAnsi" w:hAnsiTheme="minorHAnsi" w:cstheme="minorHAnsi"/>
          <w:sz w:val="24"/>
          <w:szCs w:val="24"/>
        </w:rPr>
        <w:t>t</w:t>
      </w:r>
      <w:r w:rsidR="00B23B34" w:rsidRPr="00B23B34">
        <w:rPr>
          <w:rFonts w:asciiTheme="minorHAnsi" w:hAnsiTheme="minorHAnsi" w:cstheme="minorHAnsi"/>
          <w:sz w:val="24"/>
          <w:szCs w:val="24"/>
        </w:rPr>
        <w:t xml:space="preserve"> and avoid taking bigger readings due to the difficulties in keeping the staff </w:t>
      </w:r>
      <w:r w:rsidR="00B23B34" w:rsidRPr="00B23B34">
        <w:rPr>
          <w:rFonts w:asciiTheme="minorHAnsi" w:hAnsiTheme="minorHAnsi" w:cstheme="minorHAnsi"/>
          <w:sz w:val="24"/>
          <w:szCs w:val="24"/>
        </w:rPr>
        <w:t>upright</w:t>
      </w:r>
      <w:r w:rsidR="00B23B34" w:rsidRPr="00B23B34">
        <w:rPr>
          <w:rFonts w:asciiTheme="minorHAnsi" w:hAnsiTheme="minorHAnsi" w:cstheme="minorHAnsi"/>
          <w:sz w:val="24"/>
          <w:szCs w:val="24"/>
        </w:rPr>
        <w:t>.</w:t>
      </w:r>
      <w:r w:rsidR="009340D6">
        <w:rPr>
          <w:rFonts w:asciiTheme="minorHAnsi" w:hAnsiTheme="minorHAnsi" w:cstheme="minorHAnsi"/>
          <w:sz w:val="24"/>
          <w:szCs w:val="24"/>
        </w:rPr>
        <w:t xml:space="preserve"> </w:t>
      </w:r>
      <w:sdt>
        <w:sdtPr>
          <w:rPr>
            <w:rFonts w:asciiTheme="minorHAnsi" w:hAnsiTheme="minorHAnsi" w:cstheme="minorHAnsi"/>
            <w:sz w:val="24"/>
            <w:szCs w:val="24"/>
          </w:rPr>
          <w:id w:val="1406342981"/>
          <w:citation/>
        </w:sdtPr>
        <w:sdtContent>
          <w:r w:rsidR="009340D6">
            <w:rPr>
              <w:rFonts w:asciiTheme="minorHAnsi" w:hAnsiTheme="minorHAnsi" w:cstheme="minorHAnsi"/>
              <w:sz w:val="24"/>
              <w:szCs w:val="24"/>
            </w:rPr>
            <w:fldChar w:fldCharType="begin"/>
          </w:r>
          <w:r w:rsidR="009340D6">
            <w:rPr>
              <w:rFonts w:asciiTheme="minorHAnsi" w:hAnsiTheme="minorHAnsi" w:cstheme="minorHAnsi"/>
              <w:sz w:val="24"/>
              <w:szCs w:val="24"/>
            </w:rPr>
            <w:instrText xml:space="preserve"> CITATION Eng22 \l 2057 </w:instrText>
          </w:r>
          <w:r w:rsidR="009340D6">
            <w:rPr>
              <w:rFonts w:asciiTheme="minorHAnsi" w:hAnsiTheme="minorHAnsi" w:cstheme="minorHAnsi"/>
              <w:sz w:val="24"/>
              <w:szCs w:val="24"/>
            </w:rPr>
            <w:fldChar w:fldCharType="separate"/>
          </w:r>
          <w:r w:rsidR="00FF745B" w:rsidRPr="00FF745B">
            <w:rPr>
              <w:rFonts w:asciiTheme="minorHAnsi" w:hAnsiTheme="minorHAnsi" w:cstheme="minorHAnsi"/>
              <w:noProof/>
              <w:sz w:val="24"/>
              <w:szCs w:val="24"/>
            </w:rPr>
            <w:t>(Notes, 2022)</w:t>
          </w:r>
          <w:r w:rsidR="009340D6">
            <w:rPr>
              <w:rFonts w:asciiTheme="minorHAnsi" w:hAnsiTheme="minorHAnsi" w:cstheme="minorHAnsi"/>
              <w:sz w:val="24"/>
              <w:szCs w:val="24"/>
            </w:rPr>
            <w:fldChar w:fldCharType="end"/>
          </w:r>
        </w:sdtContent>
      </w:sdt>
    </w:p>
    <w:p w14:paraId="16E682E5" w14:textId="4EF98EC5" w:rsidR="00B23B34" w:rsidRDefault="00A9642B" w:rsidP="0093008B">
      <w:pPr>
        <w:pStyle w:val="ListParagraph"/>
        <w:numPr>
          <w:ilvl w:val="0"/>
          <w:numId w:val="10"/>
        </w:numPr>
        <w:shd w:val="clear" w:color="auto" w:fill="FFFFFF"/>
        <w:textAlignment w:val="baseline"/>
        <w:rPr>
          <w:rFonts w:asciiTheme="minorHAnsi" w:hAnsiTheme="minorHAnsi" w:cstheme="minorHAnsi"/>
          <w:sz w:val="24"/>
          <w:szCs w:val="24"/>
        </w:rPr>
      </w:pPr>
      <w:r>
        <w:rPr>
          <w:rFonts w:asciiTheme="minorHAnsi" w:hAnsiTheme="minorHAnsi" w:cstheme="minorHAnsi"/>
          <w:b/>
          <w:bCs/>
          <w:sz w:val="24"/>
          <w:szCs w:val="24"/>
        </w:rPr>
        <w:t xml:space="preserve">Sun </w:t>
      </w:r>
      <w:r w:rsidRPr="00A9642B">
        <w:rPr>
          <w:rFonts w:asciiTheme="minorHAnsi" w:hAnsiTheme="minorHAnsi" w:cstheme="minorHAnsi"/>
          <w:sz w:val="24"/>
          <w:szCs w:val="24"/>
        </w:rPr>
        <w:t>-</w:t>
      </w:r>
      <w:r>
        <w:rPr>
          <w:rFonts w:asciiTheme="minorHAnsi" w:hAnsiTheme="minorHAnsi" w:cstheme="minorHAnsi"/>
          <w:sz w:val="24"/>
          <w:szCs w:val="24"/>
        </w:rPr>
        <w:t xml:space="preserve"> </w:t>
      </w:r>
      <w:r w:rsidR="006B2D75" w:rsidRPr="006B2D75">
        <w:rPr>
          <w:rFonts w:asciiTheme="minorHAnsi" w:hAnsiTheme="minorHAnsi" w:cstheme="minorHAnsi"/>
          <w:sz w:val="24"/>
          <w:szCs w:val="24"/>
        </w:rPr>
        <w:t>On bright sunny days,</w:t>
      </w:r>
      <w:r w:rsidR="006B2D75">
        <w:rPr>
          <w:rFonts w:asciiTheme="minorHAnsi" w:hAnsiTheme="minorHAnsi" w:cstheme="minorHAnsi"/>
          <w:sz w:val="24"/>
          <w:szCs w:val="24"/>
        </w:rPr>
        <w:t xml:space="preserve"> the difficulty from the glare from the sun could impair your vision for</w:t>
      </w:r>
      <w:r w:rsidR="006B2D75" w:rsidRPr="006B2D75">
        <w:rPr>
          <w:rFonts w:asciiTheme="minorHAnsi" w:hAnsiTheme="minorHAnsi" w:cstheme="minorHAnsi"/>
          <w:sz w:val="24"/>
          <w:szCs w:val="24"/>
        </w:rPr>
        <w:t xml:space="preserve"> the staff </w:t>
      </w:r>
      <w:r w:rsidR="00D42A49">
        <w:rPr>
          <w:rFonts w:asciiTheme="minorHAnsi" w:hAnsiTheme="minorHAnsi" w:cstheme="minorHAnsi"/>
          <w:sz w:val="24"/>
          <w:szCs w:val="24"/>
        </w:rPr>
        <w:t xml:space="preserve">readings. </w:t>
      </w:r>
      <w:sdt>
        <w:sdtPr>
          <w:rPr>
            <w:rFonts w:asciiTheme="minorHAnsi" w:hAnsiTheme="minorHAnsi" w:cstheme="minorHAnsi"/>
            <w:sz w:val="24"/>
            <w:szCs w:val="24"/>
          </w:rPr>
          <w:id w:val="-1788813156"/>
          <w:citation/>
        </w:sdtPr>
        <w:sdtContent>
          <w:r w:rsidR="009340D6">
            <w:rPr>
              <w:rFonts w:asciiTheme="minorHAnsi" w:hAnsiTheme="minorHAnsi" w:cstheme="minorHAnsi"/>
              <w:sz w:val="24"/>
              <w:szCs w:val="24"/>
            </w:rPr>
            <w:fldChar w:fldCharType="begin"/>
          </w:r>
          <w:r w:rsidR="009340D6">
            <w:rPr>
              <w:rFonts w:asciiTheme="minorHAnsi" w:hAnsiTheme="minorHAnsi" w:cstheme="minorHAnsi"/>
              <w:sz w:val="24"/>
              <w:szCs w:val="24"/>
            </w:rPr>
            <w:instrText xml:space="preserve"> CITATION Eng22 \l 2057 </w:instrText>
          </w:r>
          <w:r w:rsidR="009340D6">
            <w:rPr>
              <w:rFonts w:asciiTheme="minorHAnsi" w:hAnsiTheme="minorHAnsi" w:cstheme="minorHAnsi"/>
              <w:sz w:val="24"/>
              <w:szCs w:val="24"/>
            </w:rPr>
            <w:fldChar w:fldCharType="separate"/>
          </w:r>
          <w:r w:rsidR="00FF745B" w:rsidRPr="00FF745B">
            <w:rPr>
              <w:rFonts w:asciiTheme="minorHAnsi" w:hAnsiTheme="minorHAnsi" w:cstheme="minorHAnsi"/>
              <w:noProof/>
              <w:sz w:val="24"/>
              <w:szCs w:val="24"/>
            </w:rPr>
            <w:t>(Notes, 2022)</w:t>
          </w:r>
          <w:r w:rsidR="009340D6">
            <w:rPr>
              <w:rFonts w:asciiTheme="minorHAnsi" w:hAnsiTheme="minorHAnsi" w:cstheme="minorHAnsi"/>
              <w:sz w:val="24"/>
              <w:szCs w:val="24"/>
            </w:rPr>
            <w:fldChar w:fldCharType="end"/>
          </w:r>
        </w:sdtContent>
      </w:sdt>
    </w:p>
    <w:p w14:paraId="7E331641" w14:textId="4AC44DB9" w:rsidR="009340D6" w:rsidRDefault="009340D6" w:rsidP="0093008B">
      <w:pPr>
        <w:pStyle w:val="ListParagraph"/>
        <w:numPr>
          <w:ilvl w:val="0"/>
          <w:numId w:val="10"/>
        </w:numPr>
        <w:shd w:val="clear" w:color="auto" w:fill="FFFFFF"/>
        <w:textAlignment w:val="baseline"/>
        <w:rPr>
          <w:rFonts w:asciiTheme="minorHAnsi" w:hAnsiTheme="minorHAnsi" w:cstheme="minorHAnsi"/>
          <w:sz w:val="24"/>
          <w:szCs w:val="24"/>
        </w:rPr>
      </w:pPr>
      <w:r>
        <w:rPr>
          <w:rFonts w:asciiTheme="minorHAnsi" w:hAnsiTheme="minorHAnsi" w:cstheme="minorHAnsi"/>
          <w:b/>
          <w:bCs/>
          <w:sz w:val="24"/>
          <w:szCs w:val="24"/>
        </w:rPr>
        <w:t xml:space="preserve">Communication </w:t>
      </w:r>
      <w:r>
        <w:rPr>
          <w:rFonts w:asciiTheme="minorHAnsi" w:hAnsiTheme="minorHAnsi" w:cstheme="minorHAnsi"/>
          <w:sz w:val="24"/>
          <w:szCs w:val="24"/>
        </w:rPr>
        <w:t>– Wrong readings given.</w:t>
      </w:r>
    </w:p>
    <w:p w14:paraId="67E6975C" w14:textId="6B9E4B7E" w:rsidR="009340D6" w:rsidRDefault="001E564B" w:rsidP="0093008B">
      <w:pPr>
        <w:pStyle w:val="ListParagraph"/>
        <w:numPr>
          <w:ilvl w:val="0"/>
          <w:numId w:val="10"/>
        </w:numPr>
        <w:shd w:val="clear" w:color="auto" w:fill="FFFFFF"/>
        <w:textAlignment w:val="baseline"/>
        <w:rPr>
          <w:rFonts w:asciiTheme="minorHAnsi" w:hAnsiTheme="minorHAnsi" w:cstheme="minorHAnsi"/>
          <w:sz w:val="24"/>
          <w:szCs w:val="24"/>
        </w:rPr>
      </w:pPr>
      <w:r w:rsidRPr="001E564B">
        <w:rPr>
          <w:rFonts w:asciiTheme="minorHAnsi" w:hAnsiTheme="minorHAnsi" w:cstheme="minorHAnsi"/>
          <w:b/>
          <w:bCs/>
          <w:sz w:val="24"/>
          <w:szCs w:val="24"/>
        </w:rPr>
        <w:t>Cross hair confusion</w:t>
      </w:r>
      <w:r>
        <w:rPr>
          <w:rFonts w:asciiTheme="minorHAnsi" w:hAnsiTheme="minorHAnsi" w:cstheme="minorHAnsi"/>
          <w:sz w:val="24"/>
          <w:szCs w:val="24"/>
        </w:rPr>
        <w:t xml:space="preserve"> – Wrong cross hairs used through automatic level such as using the top instead of middle.</w:t>
      </w:r>
    </w:p>
    <w:p w14:paraId="32C304F4" w14:textId="4D8129BA" w:rsidR="00AD7D62" w:rsidRDefault="00AD7D62" w:rsidP="00AD7D62">
      <w:pPr>
        <w:shd w:val="clear" w:color="auto" w:fill="FFFFFF"/>
        <w:textAlignment w:val="baseline"/>
        <w:rPr>
          <w:rFonts w:cstheme="minorHAnsi"/>
          <w:sz w:val="24"/>
          <w:szCs w:val="24"/>
        </w:rPr>
      </w:pPr>
    </w:p>
    <w:p w14:paraId="6F2A9DE2" w14:textId="6CE4F09A" w:rsidR="00E00480" w:rsidRDefault="00E00480" w:rsidP="00E00480">
      <w:pPr>
        <w:pStyle w:val="Heading2"/>
      </w:pPr>
      <w:bookmarkStart w:id="7" w:name="_Toc103009514"/>
      <w:r>
        <w:lastRenderedPageBreak/>
        <w:t>5.2 Correction Of Levelling Errors</w:t>
      </w:r>
      <w:bookmarkEnd w:id="7"/>
    </w:p>
    <w:p w14:paraId="25EF22CE" w14:textId="50E13614" w:rsidR="00E00480" w:rsidRDefault="00591324" w:rsidP="00E00480">
      <w:r>
        <w:t xml:space="preserve">By </w:t>
      </w:r>
      <w:r w:rsidR="009F5DCB">
        <w:t xml:space="preserve">checking if the calculations are correct, by following this formula </w:t>
      </w:r>
      <w:r w:rsidR="005A458D">
        <w:t xml:space="preserve">this will identify if the readings </w:t>
      </w:r>
      <w:r w:rsidR="002932F2">
        <w:t xml:space="preserve">are correct or incorrect. </w:t>
      </w:r>
    </w:p>
    <w:p w14:paraId="6AE48C15" w14:textId="63BEEDEF" w:rsidR="002932F2" w:rsidRDefault="002932F2" w:rsidP="00E00480">
      <w:r>
        <w:t>(BS)</w:t>
      </w:r>
      <w:r w:rsidR="006F0DBC">
        <w:t xml:space="preserve"> </w:t>
      </w:r>
      <w:r>
        <w:t>-</w:t>
      </w:r>
      <w:r w:rsidR="006F0DBC">
        <w:t xml:space="preserve"> </w:t>
      </w:r>
      <w:r>
        <w:t>(FS) = Last R</w:t>
      </w:r>
      <w:r w:rsidR="006F0DBC">
        <w:t>L – First RL</w:t>
      </w:r>
    </w:p>
    <w:p w14:paraId="668AF90D" w14:textId="396F6B06" w:rsidR="002A7877" w:rsidRPr="00977CD3" w:rsidRDefault="006F0DBC" w:rsidP="00977CD3">
      <w:r>
        <w:t xml:space="preserve">(IS) + (FS) + (RLs except </w:t>
      </w:r>
      <w:r w:rsidR="00230D44">
        <w:t>first) = (each HPC x no of applications)</w:t>
      </w:r>
    </w:p>
    <w:p w14:paraId="445382B8" w14:textId="4407A576" w:rsidR="00681A11" w:rsidRDefault="00F57E76" w:rsidP="00681A11">
      <w:pPr>
        <w:pStyle w:val="Heading1"/>
      </w:pPr>
      <w:bookmarkStart w:id="8" w:name="_Toc103009515"/>
      <w:r>
        <w:t>6</w:t>
      </w:r>
      <w:r w:rsidR="00681A11">
        <w:t xml:space="preserve">. </w:t>
      </w:r>
      <w:r w:rsidR="00681A11" w:rsidRPr="00861E1C">
        <w:t>Computation and plotting of level</w:t>
      </w:r>
      <w:bookmarkEnd w:id="8"/>
    </w:p>
    <w:tbl>
      <w:tblPr>
        <w:tblW w:w="5000" w:type="pct"/>
        <w:tblLook w:val="04A0" w:firstRow="1" w:lastRow="0" w:firstColumn="1" w:lastColumn="0" w:noHBand="0" w:noVBand="1"/>
      </w:tblPr>
      <w:tblGrid>
        <w:gridCol w:w="1407"/>
        <w:gridCol w:w="1407"/>
        <w:gridCol w:w="1407"/>
        <w:gridCol w:w="1407"/>
        <w:gridCol w:w="1506"/>
        <w:gridCol w:w="1872"/>
      </w:tblGrid>
      <w:tr w:rsidR="00CF3B67" w:rsidRPr="00CF3B67" w14:paraId="5045D3A6" w14:textId="77777777" w:rsidTr="00CF3B67">
        <w:trPr>
          <w:trHeight w:val="293"/>
        </w:trPr>
        <w:tc>
          <w:tcPr>
            <w:tcW w:w="802" w:type="pct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4" w:space="0" w:color="auto"/>
            </w:tcBorders>
            <w:shd w:val="clear" w:color="000000" w:fill="FFC000"/>
            <w:noWrap/>
            <w:vAlign w:val="center"/>
            <w:hideMark/>
          </w:tcPr>
          <w:p w14:paraId="017B9DB1" w14:textId="77777777" w:rsidR="00CF3B67" w:rsidRPr="00CF3B67" w:rsidRDefault="00CF3B67" w:rsidP="00CF3B67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CF3B67">
              <w:rPr>
                <w:rFonts w:ascii="Calibri" w:eastAsia="Times New Roman" w:hAnsi="Calibri" w:cs="Calibri"/>
                <w:color w:val="000000"/>
                <w:lang w:eastAsia="en-GB"/>
              </w:rPr>
              <w:t>Backsight</w:t>
            </w:r>
          </w:p>
        </w:tc>
        <w:tc>
          <w:tcPr>
            <w:tcW w:w="802" w:type="pct"/>
            <w:tcBorders>
              <w:top w:val="single" w:sz="8" w:space="0" w:color="auto"/>
              <w:left w:val="nil"/>
              <w:bottom w:val="single" w:sz="8" w:space="0" w:color="auto"/>
              <w:right w:val="single" w:sz="4" w:space="0" w:color="auto"/>
            </w:tcBorders>
            <w:shd w:val="clear" w:color="000000" w:fill="FFC000"/>
            <w:noWrap/>
            <w:vAlign w:val="center"/>
            <w:hideMark/>
          </w:tcPr>
          <w:p w14:paraId="7E5D2E64" w14:textId="77777777" w:rsidR="00CF3B67" w:rsidRPr="00CF3B67" w:rsidRDefault="00CF3B67" w:rsidP="00CF3B67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CF3B67">
              <w:rPr>
                <w:rFonts w:ascii="Calibri" w:eastAsia="Times New Roman" w:hAnsi="Calibri" w:cs="Calibri"/>
                <w:color w:val="000000"/>
                <w:lang w:eastAsia="en-GB"/>
              </w:rPr>
              <w:t>Intermediate</w:t>
            </w:r>
          </w:p>
        </w:tc>
        <w:tc>
          <w:tcPr>
            <w:tcW w:w="802" w:type="pct"/>
            <w:tcBorders>
              <w:top w:val="single" w:sz="8" w:space="0" w:color="auto"/>
              <w:left w:val="nil"/>
              <w:bottom w:val="single" w:sz="8" w:space="0" w:color="auto"/>
              <w:right w:val="single" w:sz="4" w:space="0" w:color="auto"/>
            </w:tcBorders>
            <w:shd w:val="clear" w:color="000000" w:fill="FFC000"/>
            <w:noWrap/>
            <w:vAlign w:val="center"/>
            <w:hideMark/>
          </w:tcPr>
          <w:p w14:paraId="57C9C124" w14:textId="77777777" w:rsidR="00CF3B67" w:rsidRPr="00CF3B67" w:rsidRDefault="00CF3B67" w:rsidP="00CF3B67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CF3B67">
              <w:rPr>
                <w:rFonts w:ascii="Calibri" w:eastAsia="Times New Roman" w:hAnsi="Calibri" w:cs="Calibri"/>
                <w:color w:val="000000"/>
                <w:lang w:eastAsia="en-GB"/>
              </w:rPr>
              <w:t>Foresight</w:t>
            </w:r>
          </w:p>
        </w:tc>
        <w:tc>
          <w:tcPr>
            <w:tcW w:w="802" w:type="pct"/>
            <w:tcBorders>
              <w:top w:val="single" w:sz="8" w:space="0" w:color="auto"/>
              <w:left w:val="nil"/>
              <w:bottom w:val="single" w:sz="8" w:space="0" w:color="auto"/>
              <w:right w:val="single" w:sz="4" w:space="0" w:color="auto"/>
            </w:tcBorders>
            <w:shd w:val="clear" w:color="000000" w:fill="FFC000"/>
            <w:noWrap/>
            <w:vAlign w:val="center"/>
            <w:hideMark/>
          </w:tcPr>
          <w:p w14:paraId="72036F65" w14:textId="77777777" w:rsidR="00CF3B67" w:rsidRPr="00CF3B67" w:rsidRDefault="00CF3B67" w:rsidP="00CF3B67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CF3B67">
              <w:rPr>
                <w:rFonts w:ascii="Calibri" w:eastAsia="Times New Roman" w:hAnsi="Calibri" w:cs="Calibri"/>
                <w:color w:val="000000"/>
                <w:lang w:eastAsia="en-GB"/>
              </w:rPr>
              <w:t>Rise/Fall</w:t>
            </w:r>
          </w:p>
        </w:tc>
        <w:tc>
          <w:tcPr>
            <w:tcW w:w="802" w:type="pct"/>
            <w:tcBorders>
              <w:top w:val="single" w:sz="8" w:space="0" w:color="auto"/>
              <w:left w:val="nil"/>
              <w:bottom w:val="single" w:sz="8" w:space="0" w:color="auto"/>
              <w:right w:val="single" w:sz="4" w:space="0" w:color="auto"/>
            </w:tcBorders>
            <w:shd w:val="clear" w:color="000000" w:fill="FFC000"/>
            <w:noWrap/>
            <w:vAlign w:val="center"/>
            <w:hideMark/>
          </w:tcPr>
          <w:p w14:paraId="08D5766C" w14:textId="77777777" w:rsidR="00CF3B67" w:rsidRPr="00CF3B67" w:rsidRDefault="00CF3B67" w:rsidP="00CF3B67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CF3B67">
              <w:rPr>
                <w:rFonts w:ascii="Calibri" w:eastAsia="Times New Roman" w:hAnsi="Calibri" w:cs="Calibri"/>
                <w:color w:val="000000"/>
                <w:lang w:eastAsia="en-GB"/>
              </w:rPr>
              <w:t>Reduced Level</w:t>
            </w:r>
          </w:p>
        </w:tc>
        <w:tc>
          <w:tcPr>
            <w:tcW w:w="991" w:type="pct"/>
            <w:tcBorders>
              <w:top w:val="single" w:sz="8" w:space="0" w:color="auto"/>
              <w:left w:val="nil"/>
              <w:bottom w:val="single" w:sz="8" w:space="0" w:color="auto"/>
              <w:right w:val="single" w:sz="8" w:space="0" w:color="auto"/>
            </w:tcBorders>
            <w:shd w:val="clear" w:color="000000" w:fill="FFC000"/>
            <w:noWrap/>
            <w:vAlign w:val="center"/>
            <w:hideMark/>
          </w:tcPr>
          <w:p w14:paraId="002CC31D" w14:textId="77777777" w:rsidR="00CF3B67" w:rsidRPr="00CF3B67" w:rsidRDefault="00CF3B67" w:rsidP="00CF3B67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CF3B67">
              <w:rPr>
                <w:rFonts w:ascii="Calibri" w:eastAsia="Times New Roman" w:hAnsi="Calibri" w:cs="Calibri"/>
                <w:color w:val="000000"/>
                <w:lang w:eastAsia="en-GB"/>
              </w:rPr>
              <w:t xml:space="preserve">Remarks </w:t>
            </w:r>
          </w:p>
        </w:tc>
      </w:tr>
      <w:tr w:rsidR="00CF3B67" w:rsidRPr="00CF3B67" w14:paraId="2E5E6E74" w14:textId="77777777" w:rsidTr="00CF3B67">
        <w:trPr>
          <w:trHeight w:val="285"/>
        </w:trPr>
        <w:tc>
          <w:tcPr>
            <w:tcW w:w="802" w:type="pct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000000" w:fill="F2F2F2"/>
            <w:noWrap/>
            <w:vAlign w:val="center"/>
            <w:hideMark/>
          </w:tcPr>
          <w:p w14:paraId="21D57647" w14:textId="77777777" w:rsidR="00CF3B67" w:rsidRPr="00CF3B67" w:rsidRDefault="00CF3B67" w:rsidP="00CF3B67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CF3B67">
              <w:rPr>
                <w:rFonts w:ascii="Calibri" w:eastAsia="Times New Roman" w:hAnsi="Calibri" w:cs="Calibri"/>
                <w:color w:val="000000"/>
                <w:lang w:eastAsia="en-GB"/>
              </w:rPr>
              <w:t>1.170</w:t>
            </w:r>
          </w:p>
        </w:tc>
        <w:tc>
          <w:tcPr>
            <w:tcW w:w="802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2F2F2"/>
            <w:noWrap/>
            <w:vAlign w:val="center"/>
            <w:hideMark/>
          </w:tcPr>
          <w:p w14:paraId="15274408" w14:textId="77777777" w:rsidR="00CF3B67" w:rsidRPr="00CF3B67" w:rsidRDefault="00CF3B67" w:rsidP="00CF3B67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CF3B67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802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2F2F2"/>
            <w:noWrap/>
            <w:vAlign w:val="center"/>
            <w:hideMark/>
          </w:tcPr>
          <w:p w14:paraId="1E69B043" w14:textId="77777777" w:rsidR="00CF3B67" w:rsidRPr="00CF3B67" w:rsidRDefault="00CF3B67" w:rsidP="00CF3B67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CF3B67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802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2F2F2"/>
            <w:noWrap/>
            <w:vAlign w:val="center"/>
            <w:hideMark/>
          </w:tcPr>
          <w:p w14:paraId="579BCD82" w14:textId="77777777" w:rsidR="00CF3B67" w:rsidRPr="00CF3B67" w:rsidRDefault="00CF3B67" w:rsidP="00CF3B67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CF3B67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802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2F2F2"/>
            <w:noWrap/>
            <w:vAlign w:val="center"/>
            <w:hideMark/>
          </w:tcPr>
          <w:p w14:paraId="0F27E5E5" w14:textId="77777777" w:rsidR="00CF3B67" w:rsidRPr="00CF3B67" w:rsidRDefault="00CF3B67" w:rsidP="00CF3B67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CF3B67">
              <w:rPr>
                <w:rFonts w:ascii="Calibri" w:eastAsia="Times New Roman" w:hAnsi="Calibri" w:cs="Calibri"/>
                <w:color w:val="000000"/>
                <w:lang w:eastAsia="en-GB"/>
              </w:rPr>
              <w:t>508</w:t>
            </w:r>
          </w:p>
        </w:tc>
        <w:tc>
          <w:tcPr>
            <w:tcW w:w="991" w:type="pct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000000" w:fill="F2F2F2"/>
            <w:noWrap/>
            <w:vAlign w:val="center"/>
            <w:hideMark/>
          </w:tcPr>
          <w:p w14:paraId="08AB4ABA" w14:textId="77777777" w:rsidR="00CF3B67" w:rsidRPr="00CF3B67" w:rsidRDefault="00CF3B67" w:rsidP="00CF3B67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CF3B67">
              <w:rPr>
                <w:rFonts w:ascii="Calibri" w:eastAsia="Times New Roman" w:hAnsi="Calibri" w:cs="Calibri"/>
                <w:color w:val="000000"/>
                <w:lang w:eastAsia="en-GB"/>
              </w:rPr>
              <w:t>1 (Datum)</w:t>
            </w:r>
          </w:p>
        </w:tc>
      </w:tr>
      <w:tr w:rsidR="00CF3B67" w:rsidRPr="00CF3B67" w14:paraId="790EC165" w14:textId="77777777" w:rsidTr="00CF3B67">
        <w:trPr>
          <w:trHeight w:val="285"/>
        </w:trPr>
        <w:tc>
          <w:tcPr>
            <w:tcW w:w="802" w:type="pct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000000" w:fill="F2F2F2"/>
            <w:noWrap/>
            <w:vAlign w:val="center"/>
            <w:hideMark/>
          </w:tcPr>
          <w:p w14:paraId="77C02A69" w14:textId="77777777" w:rsidR="00CF3B67" w:rsidRPr="00CF3B67" w:rsidRDefault="00CF3B67" w:rsidP="00CF3B67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CF3B67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802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2F2F2"/>
            <w:noWrap/>
            <w:vAlign w:val="center"/>
            <w:hideMark/>
          </w:tcPr>
          <w:p w14:paraId="2227E8EB" w14:textId="77777777" w:rsidR="00CF3B67" w:rsidRPr="00CF3B67" w:rsidRDefault="00CF3B67" w:rsidP="00CF3B67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CF3B67">
              <w:rPr>
                <w:rFonts w:ascii="Calibri" w:eastAsia="Times New Roman" w:hAnsi="Calibri" w:cs="Calibri"/>
                <w:color w:val="000000"/>
                <w:lang w:eastAsia="en-GB"/>
              </w:rPr>
              <w:t>1.417</w:t>
            </w:r>
          </w:p>
        </w:tc>
        <w:tc>
          <w:tcPr>
            <w:tcW w:w="802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2F2F2"/>
            <w:noWrap/>
            <w:vAlign w:val="center"/>
            <w:hideMark/>
          </w:tcPr>
          <w:p w14:paraId="701F5310" w14:textId="77777777" w:rsidR="00CF3B67" w:rsidRPr="00CF3B67" w:rsidRDefault="00CF3B67" w:rsidP="00CF3B67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CF3B67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802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2F2F2"/>
            <w:noWrap/>
            <w:vAlign w:val="center"/>
            <w:hideMark/>
          </w:tcPr>
          <w:p w14:paraId="7CC288E4" w14:textId="77777777" w:rsidR="00CF3B67" w:rsidRPr="00CF3B67" w:rsidRDefault="00CF3B67" w:rsidP="00CF3B67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CF3B67">
              <w:rPr>
                <w:rFonts w:ascii="Calibri" w:eastAsia="Times New Roman" w:hAnsi="Calibri" w:cs="Calibri"/>
                <w:color w:val="000000"/>
                <w:lang w:eastAsia="en-GB"/>
              </w:rPr>
              <w:t>-0.247</w:t>
            </w:r>
          </w:p>
        </w:tc>
        <w:tc>
          <w:tcPr>
            <w:tcW w:w="802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2F2F2"/>
            <w:noWrap/>
            <w:vAlign w:val="center"/>
            <w:hideMark/>
          </w:tcPr>
          <w:p w14:paraId="4E0A8B3D" w14:textId="77777777" w:rsidR="00CF3B67" w:rsidRPr="00CF3B67" w:rsidRDefault="00CF3B67" w:rsidP="00CF3B67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CF3B67">
              <w:rPr>
                <w:rFonts w:ascii="Calibri" w:eastAsia="Times New Roman" w:hAnsi="Calibri" w:cs="Calibri"/>
                <w:color w:val="000000"/>
                <w:lang w:eastAsia="en-GB"/>
              </w:rPr>
              <w:t>507.753</w:t>
            </w:r>
          </w:p>
        </w:tc>
        <w:tc>
          <w:tcPr>
            <w:tcW w:w="991" w:type="pct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000000" w:fill="F2F2F2"/>
            <w:noWrap/>
            <w:vAlign w:val="center"/>
            <w:hideMark/>
          </w:tcPr>
          <w:p w14:paraId="058C791B" w14:textId="77777777" w:rsidR="00CF3B67" w:rsidRPr="00CF3B67" w:rsidRDefault="00CF3B67" w:rsidP="00CF3B67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CF3B67">
              <w:rPr>
                <w:rFonts w:ascii="Calibri" w:eastAsia="Times New Roman" w:hAnsi="Calibri" w:cs="Calibri"/>
                <w:color w:val="000000"/>
                <w:lang w:eastAsia="en-GB"/>
              </w:rPr>
              <w:t>2</w:t>
            </w:r>
          </w:p>
        </w:tc>
      </w:tr>
      <w:tr w:rsidR="00CF3B67" w:rsidRPr="00CF3B67" w14:paraId="2DAB60BC" w14:textId="77777777" w:rsidTr="00CF3B67">
        <w:trPr>
          <w:trHeight w:val="285"/>
        </w:trPr>
        <w:tc>
          <w:tcPr>
            <w:tcW w:w="802" w:type="pct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000000" w:fill="F2F2F2"/>
            <w:noWrap/>
            <w:vAlign w:val="center"/>
            <w:hideMark/>
          </w:tcPr>
          <w:p w14:paraId="461E2F8F" w14:textId="77777777" w:rsidR="00CF3B67" w:rsidRPr="00CF3B67" w:rsidRDefault="00CF3B67" w:rsidP="00CF3B67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CF3B67">
              <w:rPr>
                <w:rFonts w:ascii="Calibri" w:eastAsia="Times New Roman" w:hAnsi="Calibri" w:cs="Calibri"/>
                <w:color w:val="000000"/>
                <w:lang w:eastAsia="en-GB"/>
              </w:rPr>
              <w:t>1.411</w:t>
            </w:r>
          </w:p>
        </w:tc>
        <w:tc>
          <w:tcPr>
            <w:tcW w:w="802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2F2F2"/>
            <w:noWrap/>
            <w:vAlign w:val="center"/>
            <w:hideMark/>
          </w:tcPr>
          <w:p w14:paraId="0F136222" w14:textId="77777777" w:rsidR="00CF3B67" w:rsidRPr="00CF3B67" w:rsidRDefault="00CF3B67" w:rsidP="00CF3B67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CF3B67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802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2F2F2"/>
            <w:noWrap/>
            <w:vAlign w:val="center"/>
            <w:hideMark/>
          </w:tcPr>
          <w:p w14:paraId="75A87C61" w14:textId="77777777" w:rsidR="00CF3B67" w:rsidRPr="00CF3B67" w:rsidRDefault="00CF3B67" w:rsidP="00CF3B67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CF3B67">
              <w:rPr>
                <w:rFonts w:ascii="Calibri" w:eastAsia="Times New Roman" w:hAnsi="Calibri" w:cs="Calibri"/>
                <w:color w:val="000000"/>
                <w:lang w:eastAsia="en-GB"/>
              </w:rPr>
              <w:t>1.502</w:t>
            </w:r>
          </w:p>
        </w:tc>
        <w:tc>
          <w:tcPr>
            <w:tcW w:w="802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2F2F2"/>
            <w:noWrap/>
            <w:vAlign w:val="center"/>
            <w:hideMark/>
          </w:tcPr>
          <w:p w14:paraId="5BB880C2" w14:textId="77777777" w:rsidR="00CF3B67" w:rsidRPr="00CF3B67" w:rsidRDefault="00CF3B67" w:rsidP="00CF3B67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CF3B67">
              <w:rPr>
                <w:rFonts w:ascii="Calibri" w:eastAsia="Times New Roman" w:hAnsi="Calibri" w:cs="Calibri"/>
                <w:color w:val="000000"/>
                <w:lang w:eastAsia="en-GB"/>
              </w:rPr>
              <w:t>-0.085</w:t>
            </w:r>
          </w:p>
        </w:tc>
        <w:tc>
          <w:tcPr>
            <w:tcW w:w="802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2F2F2"/>
            <w:noWrap/>
            <w:vAlign w:val="center"/>
            <w:hideMark/>
          </w:tcPr>
          <w:p w14:paraId="5030857E" w14:textId="77777777" w:rsidR="00CF3B67" w:rsidRPr="00CF3B67" w:rsidRDefault="00CF3B67" w:rsidP="00CF3B67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CF3B67">
              <w:rPr>
                <w:rFonts w:ascii="Calibri" w:eastAsia="Times New Roman" w:hAnsi="Calibri" w:cs="Calibri"/>
                <w:color w:val="000000"/>
                <w:lang w:eastAsia="en-GB"/>
              </w:rPr>
              <w:t>507.668</w:t>
            </w:r>
          </w:p>
        </w:tc>
        <w:tc>
          <w:tcPr>
            <w:tcW w:w="991" w:type="pct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000000" w:fill="F2F2F2"/>
            <w:noWrap/>
            <w:vAlign w:val="center"/>
            <w:hideMark/>
          </w:tcPr>
          <w:p w14:paraId="707E05A4" w14:textId="77777777" w:rsidR="00CF3B67" w:rsidRPr="00CF3B67" w:rsidRDefault="00CF3B67" w:rsidP="00CF3B67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CF3B67">
              <w:rPr>
                <w:rFonts w:ascii="Calibri" w:eastAsia="Times New Roman" w:hAnsi="Calibri" w:cs="Calibri"/>
                <w:color w:val="000000"/>
                <w:lang w:eastAsia="en-GB"/>
              </w:rPr>
              <w:t xml:space="preserve">3 (Change </w:t>
            </w:r>
            <w:proofErr w:type="spellStart"/>
            <w:r w:rsidRPr="00CF3B67">
              <w:rPr>
                <w:rFonts w:ascii="Calibri" w:eastAsia="Times New Roman" w:hAnsi="Calibri" w:cs="Calibri"/>
                <w:color w:val="000000"/>
                <w:lang w:eastAsia="en-GB"/>
              </w:rPr>
              <w:t>Pnt</w:t>
            </w:r>
            <w:proofErr w:type="spellEnd"/>
            <w:r w:rsidRPr="00CF3B67">
              <w:rPr>
                <w:rFonts w:ascii="Calibri" w:eastAsia="Times New Roman" w:hAnsi="Calibri" w:cs="Calibri"/>
                <w:color w:val="000000"/>
                <w:lang w:eastAsia="en-GB"/>
              </w:rPr>
              <w:t>)</w:t>
            </w:r>
          </w:p>
        </w:tc>
      </w:tr>
      <w:tr w:rsidR="00CF3B67" w:rsidRPr="00CF3B67" w14:paraId="0EDF701F" w14:textId="77777777" w:rsidTr="00CF3B67">
        <w:trPr>
          <w:trHeight w:val="285"/>
        </w:trPr>
        <w:tc>
          <w:tcPr>
            <w:tcW w:w="802" w:type="pct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000000" w:fill="F2F2F2"/>
            <w:noWrap/>
            <w:vAlign w:val="center"/>
            <w:hideMark/>
          </w:tcPr>
          <w:p w14:paraId="22AAE564" w14:textId="77777777" w:rsidR="00CF3B67" w:rsidRPr="00CF3B67" w:rsidRDefault="00CF3B67" w:rsidP="00CF3B67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CF3B67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802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2F2F2"/>
            <w:noWrap/>
            <w:vAlign w:val="center"/>
            <w:hideMark/>
          </w:tcPr>
          <w:p w14:paraId="112EDFAF" w14:textId="77777777" w:rsidR="00CF3B67" w:rsidRPr="00CF3B67" w:rsidRDefault="00CF3B67" w:rsidP="00CF3B67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CF3B67">
              <w:rPr>
                <w:rFonts w:ascii="Calibri" w:eastAsia="Times New Roman" w:hAnsi="Calibri" w:cs="Calibri"/>
                <w:color w:val="000000"/>
                <w:lang w:eastAsia="en-GB"/>
              </w:rPr>
              <w:t>1.325</w:t>
            </w:r>
          </w:p>
        </w:tc>
        <w:tc>
          <w:tcPr>
            <w:tcW w:w="802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2F2F2"/>
            <w:noWrap/>
            <w:vAlign w:val="center"/>
            <w:hideMark/>
          </w:tcPr>
          <w:p w14:paraId="4E47F272" w14:textId="77777777" w:rsidR="00CF3B67" w:rsidRPr="00CF3B67" w:rsidRDefault="00CF3B67" w:rsidP="00CF3B67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CF3B67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802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2F2F2"/>
            <w:noWrap/>
            <w:vAlign w:val="center"/>
            <w:hideMark/>
          </w:tcPr>
          <w:p w14:paraId="392CF042" w14:textId="77777777" w:rsidR="00CF3B67" w:rsidRPr="00CF3B67" w:rsidRDefault="00CF3B67" w:rsidP="00CF3B67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CF3B67">
              <w:rPr>
                <w:rFonts w:ascii="Calibri" w:eastAsia="Times New Roman" w:hAnsi="Calibri" w:cs="Calibri"/>
                <w:color w:val="000000"/>
                <w:lang w:eastAsia="en-GB"/>
              </w:rPr>
              <w:t>0.086</w:t>
            </w:r>
          </w:p>
        </w:tc>
        <w:tc>
          <w:tcPr>
            <w:tcW w:w="802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2F2F2"/>
            <w:noWrap/>
            <w:vAlign w:val="center"/>
            <w:hideMark/>
          </w:tcPr>
          <w:p w14:paraId="0C09DC96" w14:textId="77777777" w:rsidR="00CF3B67" w:rsidRPr="00CF3B67" w:rsidRDefault="00CF3B67" w:rsidP="00CF3B67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CF3B67">
              <w:rPr>
                <w:rFonts w:ascii="Calibri" w:eastAsia="Times New Roman" w:hAnsi="Calibri" w:cs="Calibri"/>
                <w:color w:val="000000"/>
                <w:lang w:eastAsia="en-GB"/>
              </w:rPr>
              <w:t>507.754</w:t>
            </w:r>
          </w:p>
        </w:tc>
        <w:tc>
          <w:tcPr>
            <w:tcW w:w="991" w:type="pct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000000" w:fill="F2F2F2"/>
            <w:noWrap/>
            <w:vAlign w:val="center"/>
            <w:hideMark/>
          </w:tcPr>
          <w:p w14:paraId="71601A57" w14:textId="77777777" w:rsidR="00CF3B67" w:rsidRPr="00CF3B67" w:rsidRDefault="00CF3B67" w:rsidP="00CF3B67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CF3B67">
              <w:rPr>
                <w:rFonts w:ascii="Calibri" w:eastAsia="Times New Roman" w:hAnsi="Calibri" w:cs="Calibri"/>
                <w:color w:val="000000"/>
                <w:lang w:eastAsia="en-GB"/>
              </w:rPr>
              <w:t>4</w:t>
            </w:r>
          </w:p>
        </w:tc>
      </w:tr>
      <w:tr w:rsidR="00CF3B67" w:rsidRPr="00CF3B67" w14:paraId="55847668" w14:textId="77777777" w:rsidTr="00CF3B67">
        <w:trPr>
          <w:trHeight w:val="285"/>
        </w:trPr>
        <w:tc>
          <w:tcPr>
            <w:tcW w:w="802" w:type="pct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000000" w:fill="F2F2F2"/>
            <w:noWrap/>
            <w:vAlign w:val="center"/>
            <w:hideMark/>
          </w:tcPr>
          <w:p w14:paraId="2CDD1A1F" w14:textId="77777777" w:rsidR="00CF3B67" w:rsidRPr="00CF3B67" w:rsidRDefault="00CF3B67" w:rsidP="00CF3B67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CF3B67">
              <w:rPr>
                <w:rFonts w:ascii="Calibri" w:eastAsia="Times New Roman" w:hAnsi="Calibri" w:cs="Calibri"/>
                <w:color w:val="000000"/>
                <w:lang w:eastAsia="en-GB"/>
              </w:rPr>
              <w:t>1.542</w:t>
            </w:r>
          </w:p>
        </w:tc>
        <w:tc>
          <w:tcPr>
            <w:tcW w:w="802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2F2F2"/>
            <w:noWrap/>
            <w:vAlign w:val="center"/>
            <w:hideMark/>
          </w:tcPr>
          <w:p w14:paraId="393FEE54" w14:textId="77777777" w:rsidR="00CF3B67" w:rsidRPr="00CF3B67" w:rsidRDefault="00CF3B67" w:rsidP="00CF3B67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CF3B67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802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2F2F2"/>
            <w:noWrap/>
            <w:vAlign w:val="center"/>
            <w:hideMark/>
          </w:tcPr>
          <w:p w14:paraId="64A6E8E6" w14:textId="77777777" w:rsidR="00CF3B67" w:rsidRPr="00CF3B67" w:rsidRDefault="00CF3B67" w:rsidP="00CF3B67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CF3B67">
              <w:rPr>
                <w:rFonts w:ascii="Calibri" w:eastAsia="Times New Roman" w:hAnsi="Calibri" w:cs="Calibri"/>
                <w:color w:val="000000"/>
                <w:lang w:eastAsia="en-GB"/>
              </w:rPr>
              <w:t>1.285</w:t>
            </w:r>
          </w:p>
        </w:tc>
        <w:tc>
          <w:tcPr>
            <w:tcW w:w="802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2F2F2"/>
            <w:noWrap/>
            <w:vAlign w:val="center"/>
            <w:hideMark/>
          </w:tcPr>
          <w:p w14:paraId="7241BE55" w14:textId="77777777" w:rsidR="00CF3B67" w:rsidRPr="00CF3B67" w:rsidRDefault="00CF3B67" w:rsidP="00CF3B67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CF3B67">
              <w:rPr>
                <w:rFonts w:ascii="Calibri" w:eastAsia="Times New Roman" w:hAnsi="Calibri" w:cs="Calibri"/>
                <w:color w:val="000000"/>
                <w:lang w:eastAsia="en-GB"/>
              </w:rPr>
              <w:t>0.040</w:t>
            </w:r>
          </w:p>
        </w:tc>
        <w:tc>
          <w:tcPr>
            <w:tcW w:w="802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2F2F2"/>
            <w:noWrap/>
            <w:vAlign w:val="center"/>
            <w:hideMark/>
          </w:tcPr>
          <w:p w14:paraId="5F2FA99B" w14:textId="77777777" w:rsidR="00CF3B67" w:rsidRPr="00CF3B67" w:rsidRDefault="00CF3B67" w:rsidP="00CF3B67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CF3B67">
              <w:rPr>
                <w:rFonts w:ascii="Calibri" w:eastAsia="Times New Roman" w:hAnsi="Calibri" w:cs="Calibri"/>
                <w:color w:val="000000"/>
                <w:lang w:eastAsia="en-GB"/>
              </w:rPr>
              <w:t>507.794</w:t>
            </w:r>
          </w:p>
        </w:tc>
        <w:tc>
          <w:tcPr>
            <w:tcW w:w="991" w:type="pct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000000" w:fill="F2F2F2"/>
            <w:noWrap/>
            <w:vAlign w:val="center"/>
            <w:hideMark/>
          </w:tcPr>
          <w:p w14:paraId="428A7A59" w14:textId="77777777" w:rsidR="00CF3B67" w:rsidRPr="00CF3B67" w:rsidRDefault="00CF3B67" w:rsidP="00CF3B67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CF3B67">
              <w:rPr>
                <w:rFonts w:ascii="Calibri" w:eastAsia="Times New Roman" w:hAnsi="Calibri" w:cs="Calibri"/>
                <w:color w:val="000000"/>
                <w:lang w:eastAsia="en-GB"/>
              </w:rPr>
              <w:t xml:space="preserve">5 (Change </w:t>
            </w:r>
            <w:proofErr w:type="spellStart"/>
            <w:r w:rsidRPr="00CF3B67">
              <w:rPr>
                <w:rFonts w:ascii="Calibri" w:eastAsia="Times New Roman" w:hAnsi="Calibri" w:cs="Calibri"/>
                <w:color w:val="000000"/>
                <w:lang w:eastAsia="en-GB"/>
              </w:rPr>
              <w:t>Pnt</w:t>
            </w:r>
            <w:proofErr w:type="spellEnd"/>
            <w:r w:rsidRPr="00CF3B67">
              <w:rPr>
                <w:rFonts w:ascii="Calibri" w:eastAsia="Times New Roman" w:hAnsi="Calibri" w:cs="Calibri"/>
                <w:color w:val="000000"/>
                <w:lang w:eastAsia="en-GB"/>
              </w:rPr>
              <w:t>)</w:t>
            </w:r>
          </w:p>
        </w:tc>
      </w:tr>
      <w:tr w:rsidR="00CF3B67" w:rsidRPr="00CF3B67" w14:paraId="5B5D6216" w14:textId="77777777" w:rsidTr="00CF3B67">
        <w:trPr>
          <w:trHeight w:val="285"/>
        </w:trPr>
        <w:tc>
          <w:tcPr>
            <w:tcW w:w="802" w:type="pct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000000" w:fill="F2F2F2"/>
            <w:noWrap/>
            <w:vAlign w:val="center"/>
            <w:hideMark/>
          </w:tcPr>
          <w:p w14:paraId="55BF57F6" w14:textId="77777777" w:rsidR="00CF3B67" w:rsidRPr="00CF3B67" w:rsidRDefault="00CF3B67" w:rsidP="00CF3B67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CF3B67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802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2F2F2"/>
            <w:noWrap/>
            <w:vAlign w:val="center"/>
            <w:hideMark/>
          </w:tcPr>
          <w:p w14:paraId="289E4C97" w14:textId="77777777" w:rsidR="00CF3B67" w:rsidRPr="00CF3B67" w:rsidRDefault="00CF3B67" w:rsidP="00CF3B67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CF3B67">
              <w:rPr>
                <w:rFonts w:ascii="Calibri" w:eastAsia="Times New Roman" w:hAnsi="Calibri" w:cs="Calibri"/>
                <w:color w:val="000000"/>
                <w:lang w:eastAsia="en-GB"/>
              </w:rPr>
              <w:t>1.309</w:t>
            </w:r>
          </w:p>
        </w:tc>
        <w:tc>
          <w:tcPr>
            <w:tcW w:w="802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2F2F2"/>
            <w:noWrap/>
            <w:vAlign w:val="center"/>
            <w:hideMark/>
          </w:tcPr>
          <w:p w14:paraId="5BECF6A0" w14:textId="77777777" w:rsidR="00CF3B67" w:rsidRPr="00CF3B67" w:rsidRDefault="00CF3B67" w:rsidP="00CF3B67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CF3B67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802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2F2F2"/>
            <w:noWrap/>
            <w:vAlign w:val="center"/>
            <w:hideMark/>
          </w:tcPr>
          <w:p w14:paraId="2CBE33B0" w14:textId="77777777" w:rsidR="00CF3B67" w:rsidRPr="00CF3B67" w:rsidRDefault="00CF3B67" w:rsidP="00CF3B67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CF3B67">
              <w:rPr>
                <w:rFonts w:ascii="Calibri" w:eastAsia="Times New Roman" w:hAnsi="Calibri" w:cs="Calibri"/>
                <w:color w:val="000000"/>
                <w:lang w:eastAsia="en-GB"/>
              </w:rPr>
              <w:t>0.233</w:t>
            </w:r>
          </w:p>
        </w:tc>
        <w:tc>
          <w:tcPr>
            <w:tcW w:w="802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2F2F2"/>
            <w:noWrap/>
            <w:vAlign w:val="center"/>
            <w:hideMark/>
          </w:tcPr>
          <w:p w14:paraId="17D1BF6E" w14:textId="77777777" w:rsidR="00CF3B67" w:rsidRPr="00CF3B67" w:rsidRDefault="00CF3B67" w:rsidP="00CF3B67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CF3B67">
              <w:rPr>
                <w:rFonts w:ascii="Calibri" w:eastAsia="Times New Roman" w:hAnsi="Calibri" w:cs="Calibri"/>
                <w:color w:val="000000"/>
                <w:lang w:eastAsia="en-GB"/>
              </w:rPr>
              <w:t>508.027</w:t>
            </w:r>
          </w:p>
        </w:tc>
        <w:tc>
          <w:tcPr>
            <w:tcW w:w="991" w:type="pct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000000" w:fill="F2F2F2"/>
            <w:noWrap/>
            <w:vAlign w:val="center"/>
            <w:hideMark/>
          </w:tcPr>
          <w:p w14:paraId="64A9A64A" w14:textId="77777777" w:rsidR="00CF3B67" w:rsidRPr="00CF3B67" w:rsidRDefault="00CF3B67" w:rsidP="00CF3B67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CF3B67">
              <w:rPr>
                <w:rFonts w:ascii="Calibri" w:eastAsia="Times New Roman" w:hAnsi="Calibri" w:cs="Calibri"/>
                <w:color w:val="000000"/>
                <w:lang w:eastAsia="en-GB"/>
              </w:rPr>
              <w:t>6</w:t>
            </w:r>
          </w:p>
        </w:tc>
      </w:tr>
      <w:tr w:rsidR="00CF3B67" w:rsidRPr="00CF3B67" w14:paraId="6FA1870C" w14:textId="77777777" w:rsidTr="00CF3B67">
        <w:trPr>
          <w:trHeight w:val="285"/>
        </w:trPr>
        <w:tc>
          <w:tcPr>
            <w:tcW w:w="802" w:type="pct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000000" w:fill="F2F2F2"/>
            <w:noWrap/>
            <w:vAlign w:val="center"/>
            <w:hideMark/>
          </w:tcPr>
          <w:p w14:paraId="2888D3D7" w14:textId="77777777" w:rsidR="00CF3B67" w:rsidRPr="00CF3B67" w:rsidRDefault="00CF3B67" w:rsidP="00CF3B67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CF3B67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802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2F2F2"/>
            <w:noWrap/>
            <w:vAlign w:val="center"/>
            <w:hideMark/>
          </w:tcPr>
          <w:p w14:paraId="24339D86" w14:textId="77777777" w:rsidR="00CF3B67" w:rsidRPr="00CF3B67" w:rsidRDefault="00CF3B67" w:rsidP="00CF3B67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CF3B67">
              <w:rPr>
                <w:rFonts w:ascii="Calibri" w:eastAsia="Times New Roman" w:hAnsi="Calibri" w:cs="Calibri"/>
                <w:color w:val="000000"/>
                <w:lang w:eastAsia="en-GB"/>
              </w:rPr>
              <w:t>1.309</w:t>
            </w:r>
          </w:p>
        </w:tc>
        <w:tc>
          <w:tcPr>
            <w:tcW w:w="802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2F2F2"/>
            <w:noWrap/>
            <w:vAlign w:val="center"/>
            <w:hideMark/>
          </w:tcPr>
          <w:p w14:paraId="6B2EDCEB" w14:textId="77777777" w:rsidR="00CF3B67" w:rsidRPr="00CF3B67" w:rsidRDefault="00CF3B67" w:rsidP="00CF3B67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CF3B67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802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2F2F2"/>
            <w:noWrap/>
            <w:vAlign w:val="center"/>
            <w:hideMark/>
          </w:tcPr>
          <w:p w14:paraId="7FDE08E5" w14:textId="77777777" w:rsidR="00CF3B67" w:rsidRPr="00CF3B67" w:rsidRDefault="00CF3B67" w:rsidP="00CF3B67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CF3B67">
              <w:rPr>
                <w:rFonts w:ascii="Calibri" w:eastAsia="Times New Roman" w:hAnsi="Calibri" w:cs="Calibri"/>
                <w:color w:val="000000"/>
                <w:lang w:eastAsia="en-GB"/>
              </w:rPr>
              <w:t>0.000</w:t>
            </w:r>
          </w:p>
        </w:tc>
        <w:tc>
          <w:tcPr>
            <w:tcW w:w="802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2F2F2"/>
            <w:noWrap/>
            <w:vAlign w:val="center"/>
            <w:hideMark/>
          </w:tcPr>
          <w:p w14:paraId="04083E31" w14:textId="77777777" w:rsidR="00CF3B67" w:rsidRPr="00CF3B67" w:rsidRDefault="00CF3B67" w:rsidP="00CF3B67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CF3B67">
              <w:rPr>
                <w:rFonts w:ascii="Calibri" w:eastAsia="Times New Roman" w:hAnsi="Calibri" w:cs="Calibri"/>
                <w:color w:val="000000"/>
                <w:lang w:eastAsia="en-GB"/>
              </w:rPr>
              <w:t>508.027</w:t>
            </w:r>
          </w:p>
        </w:tc>
        <w:tc>
          <w:tcPr>
            <w:tcW w:w="991" w:type="pct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000000" w:fill="F2F2F2"/>
            <w:noWrap/>
            <w:vAlign w:val="center"/>
            <w:hideMark/>
          </w:tcPr>
          <w:p w14:paraId="4B46A129" w14:textId="77777777" w:rsidR="00CF3B67" w:rsidRPr="00CF3B67" w:rsidRDefault="00CF3B67" w:rsidP="00CF3B67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CF3B67">
              <w:rPr>
                <w:rFonts w:ascii="Calibri" w:eastAsia="Times New Roman" w:hAnsi="Calibri" w:cs="Calibri"/>
                <w:color w:val="000000"/>
                <w:lang w:eastAsia="en-GB"/>
              </w:rPr>
              <w:t>7</w:t>
            </w:r>
          </w:p>
        </w:tc>
      </w:tr>
      <w:tr w:rsidR="00CF3B67" w:rsidRPr="00CF3B67" w14:paraId="4E4A0403" w14:textId="77777777" w:rsidTr="00CF3B67">
        <w:trPr>
          <w:trHeight w:val="285"/>
        </w:trPr>
        <w:tc>
          <w:tcPr>
            <w:tcW w:w="802" w:type="pct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000000" w:fill="F2F2F2"/>
            <w:noWrap/>
            <w:vAlign w:val="center"/>
            <w:hideMark/>
          </w:tcPr>
          <w:p w14:paraId="22C6B971" w14:textId="77777777" w:rsidR="00CF3B67" w:rsidRPr="00CF3B67" w:rsidRDefault="00CF3B67" w:rsidP="00CF3B67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CF3B67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802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2F2F2"/>
            <w:noWrap/>
            <w:vAlign w:val="center"/>
            <w:hideMark/>
          </w:tcPr>
          <w:p w14:paraId="3CC4F50C" w14:textId="77777777" w:rsidR="00CF3B67" w:rsidRPr="00CF3B67" w:rsidRDefault="00CF3B67" w:rsidP="00CF3B67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CF3B67">
              <w:rPr>
                <w:rFonts w:ascii="Calibri" w:eastAsia="Times New Roman" w:hAnsi="Calibri" w:cs="Calibri"/>
                <w:color w:val="000000"/>
                <w:lang w:eastAsia="en-GB"/>
              </w:rPr>
              <w:t>1.305</w:t>
            </w:r>
          </w:p>
        </w:tc>
        <w:tc>
          <w:tcPr>
            <w:tcW w:w="802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2F2F2"/>
            <w:noWrap/>
            <w:vAlign w:val="center"/>
            <w:hideMark/>
          </w:tcPr>
          <w:p w14:paraId="6AF9B4C2" w14:textId="77777777" w:rsidR="00CF3B67" w:rsidRPr="00CF3B67" w:rsidRDefault="00CF3B67" w:rsidP="00CF3B67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CF3B67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802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2F2F2"/>
            <w:noWrap/>
            <w:vAlign w:val="center"/>
            <w:hideMark/>
          </w:tcPr>
          <w:p w14:paraId="089869CB" w14:textId="77777777" w:rsidR="00CF3B67" w:rsidRPr="00CF3B67" w:rsidRDefault="00CF3B67" w:rsidP="00CF3B67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CF3B67">
              <w:rPr>
                <w:rFonts w:ascii="Calibri" w:eastAsia="Times New Roman" w:hAnsi="Calibri" w:cs="Calibri"/>
                <w:color w:val="000000"/>
                <w:lang w:eastAsia="en-GB"/>
              </w:rPr>
              <w:t>0.004</w:t>
            </w:r>
          </w:p>
        </w:tc>
        <w:tc>
          <w:tcPr>
            <w:tcW w:w="802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2F2F2"/>
            <w:noWrap/>
            <w:vAlign w:val="center"/>
            <w:hideMark/>
          </w:tcPr>
          <w:p w14:paraId="5A1F5933" w14:textId="77777777" w:rsidR="00CF3B67" w:rsidRPr="00CF3B67" w:rsidRDefault="00CF3B67" w:rsidP="00CF3B67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CF3B67">
              <w:rPr>
                <w:rFonts w:ascii="Calibri" w:eastAsia="Times New Roman" w:hAnsi="Calibri" w:cs="Calibri"/>
                <w:color w:val="000000"/>
                <w:lang w:eastAsia="en-GB"/>
              </w:rPr>
              <w:t>508.031</w:t>
            </w:r>
          </w:p>
        </w:tc>
        <w:tc>
          <w:tcPr>
            <w:tcW w:w="991" w:type="pct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000000" w:fill="F2F2F2"/>
            <w:noWrap/>
            <w:vAlign w:val="center"/>
            <w:hideMark/>
          </w:tcPr>
          <w:p w14:paraId="7FADEC2A" w14:textId="77777777" w:rsidR="00CF3B67" w:rsidRPr="00CF3B67" w:rsidRDefault="00CF3B67" w:rsidP="00CF3B67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CF3B67">
              <w:rPr>
                <w:rFonts w:ascii="Calibri" w:eastAsia="Times New Roman" w:hAnsi="Calibri" w:cs="Calibri"/>
                <w:color w:val="000000"/>
                <w:lang w:eastAsia="en-GB"/>
              </w:rPr>
              <w:t>8</w:t>
            </w:r>
          </w:p>
        </w:tc>
      </w:tr>
      <w:tr w:rsidR="00CF3B67" w:rsidRPr="00CF3B67" w14:paraId="3D93E1C7" w14:textId="77777777" w:rsidTr="00CF3B67">
        <w:trPr>
          <w:trHeight w:val="285"/>
        </w:trPr>
        <w:tc>
          <w:tcPr>
            <w:tcW w:w="802" w:type="pct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000000" w:fill="F2F2F2"/>
            <w:noWrap/>
            <w:vAlign w:val="center"/>
            <w:hideMark/>
          </w:tcPr>
          <w:p w14:paraId="0888D191" w14:textId="77777777" w:rsidR="00CF3B67" w:rsidRPr="00CF3B67" w:rsidRDefault="00CF3B67" w:rsidP="00CF3B67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CF3B67">
              <w:rPr>
                <w:rFonts w:ascii="Calibri" w:eastAsia="Times New Roman" w:hAnsi="Calibri" w:cs="Calibri"/>
                <w:color w:val="000000"/>
                <w:lang w:eastAsia="en-GB"/>
              </w:rPr>
              <w:t>1.210</w:t>
            </w:r>
          </w:p>
        </w:tc>
        <w:tc>
          <w:tcPr>
            <w:tcW w:w="802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2F2F2"/>
            <w:noWrap/>
            <w:vAlign w:val="center"/>
            <w:hideMark/>
          </w:tcPr>
          <w:p w14:paraId="03DC5F6D" w14:textId="77777777" w:rsidR="00CF3B67" w:rsidRPr="00CF3B67" w:rsidRDefault="00CF3B67" w:rsidP="00CF3B67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CF3B67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802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2F2F2"/>
            <w:noWrap/>
            <w:vAlign w:val="center"/>
            <w:hideMark/>
          </w:tcPr>
          <w:p w14:paraId="38459178" w14:textId="77777777" w:rsidR="00CF3B67" w:rsidRPr="00CF3B67" w:rsidRDefault="00CF3B67" w:rsidP="00CF3B67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CF3B67">
              <w:rPr>
                <w:rFonts w:ascii="Calibri" w:eastAsia="Times New Roman" w:hAnsi="Calibri" w:cs="Calibri"/>
                <w:color w:val="000000"/>
                <w:lang w:eastAsia="en-GB"/>
              </w:rPr>
              <w:t>1.309</w:t>
            </w:r>
          </w:p>
        </w:tc>
        <w:tc>
          <w:tcPr>
            <w:tcW w:w="802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2F2F2"/>
            <w:noWrap/>
            <w:vAlign w:val="center"/>
            <w:hideMark/>
          </w:tcPr>
          <w:p w14:paraId="5FEA7D43" w14:textId="77777777" w:rsidR="00CF3B67" w:rsidRPr="00CF3B67" w:rsidRDefault="00CF3B67" w:rsidP="00CF3B67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CF3B67">
              <w:rPr>
                <w:rFonts w:ascii="Calibri" w:eastAsia="Times New Roman" w:hAnsi="Calibri" w:cs="Calibri"/>
                <w:color w:val="000000"/>
                <w:lang w:eastAsia="en-GB"/>
              </w:rPr>
              <w:t>-0.004</w:t>
            </w:r>
          </w:p>
        </w:tc>
        <w:tc>
          <w:tcPr>
            <w:tcW w:w="802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2F2F2"/>
            <w:noWrap/>
            <w:vAlign w:val="center"/>
            <w:hideMark/>
          </w:tcPr>
          <w:p w14:paraId="41D456EB" w14:textId="77777777" w:rsidR="00CF3B67" w:rsidRPr="00CF3B67" w:rsidRDefault="00CF3B67" w:rsidP="00CF3B67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CF3B67">
              <w:rPr>
                <w:rFonts w:ascii="Calibri" w:eastAsia="Times New Roman" w:hAnsi="Calibri" w:cs="Calibri"/>
                <w:color w:val="000000"/>
                <w:lang w:eastAsia="en-GB"/>
              </w:rPr>
              <w:t>508.027</w:t>
            </w:r>
          </w:p>
        </w:tc>
        <w:tc>
          <w:tcPr>
            <w:tcW w:w="991" w:type="pct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000000" w:fill="F2F2F2"/>
            <w:noWrap/>
            <w:vAlign w:val="center"/>
            <w:hideMark/>
          </w:tcPr>
          <w:p w14:paraId="0A175E93" w14:textId="77777777" w:rsidR="00CF3B67" w:rsidRPr="00CF3B67" w:rsidRDefault="00CF3B67" w:rsidP="00CF3B67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CF3B67">
              <w:rPr>
                <w:rFonts w:ascii="Calibri" w:eastAsia="Times New Roman" w:hAnsi="Calibri" w:cs="Calibri"/>
                <w:color w:val="000000"/>
                <w:lang w:eastAsia="en-GB"/>
              </w:rPr>
              <w:t xml:space="preserve">9 (Change </w:t>
            </w:r>
            <w:proofErr w:type="spellStart"/>
            <w:r w:rsidRPr="00CF3B67">
              <w:rPr>
                <w:rFonts w:ascii="Calibri" w:eastAsia="Times New Roman" w:hAnsi="Calibri" w:cs="Calibri"/>
                <w:color w:val="000000"/>
                <w:lang w:eastAsia="en-GB"/>
              </w:rPr>
              <w:t>Pnt</w:t>
            </w:r>
            <w:proofErr w:type="spellEnd"/>
            <w:r w:rsidRPr="00CF3B67">
              <w:rPr>
                <w:rFonts w:ascii="Calibri" w:eastAsia="Times New Roman" w:hAnsi="Calibri" w:cs="Calibri"/>
                <w:color w:val="000000"/>
                <w:lang w:eastAsia="en-GB"/>
              </w:rPr>
              <w:t>)</w:t>
            </w:r>
          </w:p>
        </w:tc>
      </w:tr>
      <w:tr w:rsidR="00CF3B67" w:rsidRPr="00CF3B67" w14:paraId="0E540150" w14:textId="77777777" w:rsidTr="00CF3B67">
        <w:trPr>
          <w:trHeight w:val="285"/>
        </w:trPr>
        <w:tc>
          <w:tcPr>
            <w:tcW w:w="802" w:type="pct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000000" w:fill="F2F2F2"/>
            <w:noWrap/>
            <w:vAlign w:val="center"/>
            <w:hideMark/>
          </w:tcPr>
          <w:p w14:paraId="6D4967DB" w14:textId="77777777" w:rsidR="00CF3B67" w:rsidRPr="00CF3B67" w:rsidRDefault="00CF3B67" w:rsidP="00CF3B67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CF3B67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802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2F2F2"/>
            <w:noWrap/>
            <w:vAlign w:val="center"/>
            <w:hideMark/>
          </w:tcPr>
          <w:p w14:paraId="34223139" w14:textId="77777777" w:rsidR="00CF3B67" w:rsidRPr="00CF3B67" w:rsidRDefault="00CF3B67" w:rsidP="00CF3B67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CF3B67">
              <w:rPr>
                <w:rFonts w:ascii="Calibri" w:eastAsia="Times New Roman" w:hAnsi="Calibri" w:cs="Calibri"/>
                <w:color w:val="000000"/>
                <w:lang w:eastAsia="en-GB"/>
              </w:rPr>
              <w:t>1.212</w:t>
            </w:r>
          </w:p>
        </w:tc>
        <w:tc>
          <w:tcPr>
            <w:tcW w:w="802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2F2F2"/>
            <w:noWrap/>
            <w:vAlign w:val="center"/>
            <w:hideMark/>
          </w:tcPr>
          <w:p w14:paraId="1EC72A81" w14:textId="77777777" w:rsidR="00CF3B67" w:rsidRPr="00CF3B67" w:rsidRDefault="00CF3B67" w:rsidP="00CF3B67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CF3B67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802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2F2F2"/>
            <w:noWrap/>
            <w:vAlign w:val="center"/>
            <w:hideMark/>
          </w:tcPr>
          <w:p w14:paraId="59B665B0" w14:textId="77777777" w:rsidR="00CF3B67" w:rsidRPr="00CF3B67" w:rsidRDefault="00CF3B67" w:rsidP="00CF3B67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CF3B67">
              <w:rPr>
                <w:rFonts w:ascii="Calibri" w:eastAsia="Times New Roman" w:hAnsi="Calibri" w:cs="Calibri"/>
                <w:color w:val="000000"/>
                <w:lang w:eastAsia="en-GB"/>
              </w:rPr>
              <w:t>-0.002</w:t>
            </w:r>
          </w:p>
        </w:tc>
        <w:tc>
          <w:tcPr>
            <w:tcW w:w="802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2F2F2"/>
            <w:noWrap/>
            <w:vAlign w:val="center"/>
            <w:hideMark/>
          </w:tcPr>
          <w:p w14:paraId="4567EE13" w14:textId="77777777" w:rsidR="00CF3B67" w:rsidRPr="00CF3B67" w:rsidRDefault="00CF3B67" w:rsidP="00CF3B67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CF3B67">
              <w:rPr>
                <w:rFonts w:ascii="Calibri" w:eastAsia="Times New Roman" w:hAnsi="Calibri" w:cs="Calibri"/>
                <w:color w:val="000000"/>
                <w:lang w:eastAsia="en-GB"/>
              </w:rPr>
              <w:t>508.025</w:t>
            </w:r>
          </w:p>
        </w:tc>
        <w:tc>
          <w:tcPr>
            <w:tcW w:w="991" w:type="pct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000000" w:fill="F2F2F2"/>
            <w:noWrap/>
            <w:vAlign w:val="center"/>
            <w:hideMark/>
          </w:tcPr>
          <w:p w14:paraId="3F252046" w14:textId="77777777" w:rsidR="00CF3B67" w:rsidRPr="00CF3B67" w:rsidRDefault="00CF3B67" w:rsidP="00CF3B67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CF3B67">
              <w:rPr>
                <w:rFonts w:ascii="Calibri" w:eastAsia="Times New Roman" w:hAnsi="Calibri" w:cs="Calibri"/>
                <w:color w:val="000000"/>
                <w:lang w:eastAsia="en-GB"/>
              </w:rPr>
              <w:t>10</w:t>
            </w:r>
          </w:p>
        </w:tc>
      </w:tr>
      <w:tr w:rsidR="00CF3B67" w:rsidRPr="00CF3B67" w14:paraId="581CAEA7" w14:textId="77777777" w:rsidTr="00CF3B67">
        <w:trPr>
          <w:trHeight w:val="285"/>
        </w:trPr>
        <w:tc>
          <w:tcPr>
            <w:tcW w:w="802" w:type="pct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000000" w:fill="F2F2F2"/>
            <w:noWrap/>
            <w:vAlign w:val="center"/>
            <w:hideMark/>
          </w:tcPr>
          <w:p w14:paraId="47C31269" w14:textId="77777777" w:rsidR="00CF3B67" w:rsidRPr="00CF3B67" w:rsidRDefault="00CF3B67" w:rsidP="00CF3B67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CF3B67">
              <w:rPr>
                <w:rFonts w:ascii="Calibri" w:eastAsia="Times New Roman" w:hAnsi="Calibri" w:cs="Calibri"/>
                <w:color w:val="000000"/>
                <w:lang w:eastAsia="en-GB"/>
              </w:rPr>
              <w:t>1.340</w:t>
            </w:r>
          </w:p>
        </w:tc>
        <w:tc>
          <w:tcPr>
            <w:tcW w:w="802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2F2F2"/>
            <w:noWrap/>
            <w:vAlign w:val="center"/>
            <w:hideMark/>
          </w:tcPr>
          <w:p w14:paraId="21A61067" w14:textId="77777777" w:rsidR="00CF3B67" w:rsidRPr="00CF3B67" w:rsidRDefault="00CF3B67" w:rsidP="00CF3B67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CF3B67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802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2F2F2"/>
            <w:noWrap/>
            <w:vAlign w:val="center"/>
            <w:hideMark/>
          </w:tcPr>
          <w:p w14:paraId="7ACFF31D" w14:textId="77777777" w:rsidR="00CF3B67" w:rsidRPr="00CF3B67" w:rsidRDefault="00CF3B67" w:rsidP="00CF3B67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CF3B67">
              <w:rPr>
                <w:rFonts w:ascii="Calibri" w:eastAsia="Times New Roman" w:hAnsi="Calibri" w:cs="Calibri"/>
                <w:color w:val="000000"/>
                <w:lang w:eastAsia="en-GB"/>
              </w:rPr>
              <w:t>1.286</w:t>
            </w:r>
          </w:p>
        </w:tc>
        <w:tc>
          <w:tcPr>
            <w:tcW w:w="802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2F2F2"/>
            <w:noWrap/>
            <w:vAlign w:val="center"/>
            <w:hideMark/>
          </w:tcPr>
          <w:p w14:paraId="16AEAC7A" w14:textId="77777777" w:rsidR="00CF3B67" w:rsidRPr="00CF3B67" w:rsidRDefault="00CF3B67" w:rsidP="00CF3B67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CF3B67">
              <w:rPr>
                <w:rFonts w:ascii="Calibri" w:eastAsia="Times New Roman" w:hAnsi="Calibri" w:cs="Calibri"/>
                <w:color w:val="000000"/>
                <w:lang w:eastAsia="en-GB"/>
              </w:rPr>
              <w:t>-0.074</w:t>
            </w:r>
          </w:p>
        </w:tc>
        <w:tc>
          <w:tcPr>
            <w:tcW w:w="802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2F2F2"/>
            <w:noWrap/>
            <w:vAlign w:val="center"/>
            <w:hideMark/>
          </w:tcPr>
          <w:p w14:paraId="461B916C" w14:textId="77777777" w:rsidR="00CF3B67" w:rsidRPr="00CF3B67" w:rsidRDefault="00CF3B67" w:rsidP="00CF3B67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CF3B67">
              <w:rPr>
                <w:rFonts w:ascii="Calibri" w:eastAsia="Times New Roman" w:hAnsi="Calibri" w:cs="Calibri"/>
                <w:color w:val="000000"/>
                <w:lang w:eastAsia="en-GB"/>
              </w:rPr>
              <w:t>507.951</w:t>
            </w:r>
          </w:p>
        </w:tc>
        <w:tc>
          <w:tcPr>
            <w:tcW w:w="991" w:type="pct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000000" w:fill="F2F2F2"/>
            <w:noWrap/>
            <w:vAlign w:val="center"/>
            <w:hideMark/>
          </w:tcPr>
          <w:p w14:paraId="2AA6B28E" w14:textId="77777777" w:rsidR="00CF3B67" w:rsidRPr="00CF3B67" w:rsidRDefault="00CF3B67" w:rsidP="00CF3B67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CF3B67">
              <w:rPr>
                <w:rFonts w:ascii="Calibri" w:eastAsia="Times New Roman" w:hAnsi="Calibri" w:cs="Calibri"/>
                <w:color w:val="000000"/>
                <w:lang w:eastAsia="en-GB"/>
              </w:rPr>
              <w:t xml:space="preserve">11 (Change </w:t>
            </w:r>
            <w:proofErr w:type="spellStart"/>
            <w:r w:rsidRPr="00CF3B67">
              <w:rPr>
                <w:rFonts w:ascii="Calibri" w:eastAsia="Times New Roman" w:hAnsi="Calibri" w:cs="Calibri"/>
                <w:color w:val="000000"/>
                <w:lang w:eastAsia="en-GB"/>
              </w:rPr>
              <w:t>Pnt</w:t>
            </w:r>
            <w:proofErr w:type="spellEnd"/>
            <w:r w:rsidRPr="00CF3B67">
              <w:rPr>
                <w:rFonts w:ascii="Calibri" w:eastAsia="Times New Roman" w:hAnsi="Calibri" w:cs="Calibri"/>
                <w:color w:val="000000"/>
                <w:lang w:eastAsia="en-GB"/>
              </w:rPr>
              <w:t>)</w:t>
            </w:r>
          </w:p>
        </w:tc>
      </w:tr>
      <w:tr w:rsidR="00CF3B67" w:rsidRPr="00CF3B67" w14:paraId="0B101DF4" w14:textId="77777777" w:rsidTr="00CF3B67">
        <w:trPr>
          <w:trHeight w:val="285"/>
        </w:trPr>
        <w:tc>
          <w:tcPr>
            <w:tcW w:w="802" w:type="pct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000000" w:fill="F2F2F2"/>
            <w:noWrap/>
            <w:vAlign w:val="center"/>
            <w:hideMark/>
          </w:tcPr>
          <w:p w14:paraId="5F6517EE" w14:textId="77777777" w:rsidR="00CF3B67" w:rsidRPr="00CF3B67" w:rsidRDefault="00CF3B67" w:rsidP="00CF3B67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CF3B67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802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2F2F2"/>
            <w:noWrap/>
            <w:vAlign w:val="center"/>
            <w:hideMark/>
          </w:tcPr>
          <w:p w14:paraId="4453E871" w14:textId="77777777" w:rsidR="00CF3B67" w:rsidRPr="00CF3B67" w:rsidRDefault="00CF3B67" w:rsidP="00CF3B67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CF3B67">
              <w:rPr>
                <w:rFonts w:ascii="Calibri" w:eastAsia="Times New Roman" w:hAnsi="Calibri" w:cs="Calibri"/>
                <w:color w:val="000000"/>
                <w:lang w:eastAsia="en-GB"/>
              </w:rPr>
              <w:t>1.198</w:t>
            </w:r>
          </w:p>
        </w:tc>
        <w:tc>
          <w:tcPr>
            <w:tcW w:w="802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2F2F2"/>
            <w:noWrap/>
            <w:vAlign w:val="center"/>
            <w:hideMark/>
          </w:tcPr>
          <w:p w14:paraId="62090EDD" w14:textId="77777777" w:rsidR="00CF3B67" w:rsidRPr="00CF3B67" w:rsidRDefault="00CF3B67" w:rsidP="00CF3B67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CF3B67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802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2F2F2"/>
            <w:noWrap/>
            <w:vAlign w:val="center"/>
            <w:hideMark/>
          </w:tcPr>
          <w:p w14:paraId="108C2FFF" w14:textId="77777777" w:rsidR="00CF3B67" w:rsidRPr="00CF3B67" w:rsidRDefault="00CF3B67" w:rsidP="00CF3B67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CF3B67">
              <w:rPr>
                <w:rFonts w:ascii="Calibri" w:eastAsia="Times New Roman" w:hAnsi="Calibri" w:cs="Calibri"/>
                <w:color w:val="000000"/>
                <w:lang w:eastAsia="en-GB"/>
              </w:rPr>
              <w:t>0.142</w:t>
            </w:r>
          </w:p>
        </w:tc>
        <w:tc>
          <w:tcPr>
            <w:tcW w:w="802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2F2F2"/>
            <w:noWrap/>
            <w:vAlign w:val="center"/>
            <w:hideMark/>
          </w:tcPr>
          <w:p w14:paraId="6D19F8D7" w14:textId="77777777" w:rsidR="00CF3B67" w:rsidRPr="00CF3B67" w:rsidRDefault="00CF3B67" w:rsidP="00CF3B67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CF3B67">
              <w:rPr>
                <w:rFonts w:ascii="Calibri" w:eastAsia="Times New Roman" w:hAnsi="Calibri" w:cs="Calibri"/>
                <w:color w:val="000000"/>
                <w:lang w:eastAsia="en-GB"/>
              </w:rPr>
              <w:t>508.093</w:t>
            </w:r>
          </w:p>
        </w:tc>
        <w:tc>
          <w:tcPr>
            <w:tcW w:w="991" w:type="pct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000000" w:fill="F2F2F2"/>
            <w:noWrap/>
            <w:vAlign w:val="center"/>
            <w:hideMark/>
          </w:tcPr>
          <w:p w14:paraId="186C3A95" w14:textId="77777777" w:rsidR="00CF3B67" w:rsidRPr="00CF3B67" w:rsidRDefault="00CF3B67" w:rsidP="00CF3B67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CF3B67">
              <w:rPr>
                <w:rFonts w:ascii="Calibri" w:eastAsia="Times New Roman" w:hAnsi="Calibri" w:cs="Calibri"/>
                <w:color w:val="000000"/>
                <w:lang w:eastAsia="en-GB"/>
              </w:rPr>
              <w:t>12</w:t>
            </w:r>
          </w:p>
        </w:tc>
      </w:tr>
      <w:tr w:rsidR="00CF3B67" w:rsidRPr="00CF3B67" w14:paraId="5C3649A9" w14:textId="77777777" w:rsidTr="00CF3B67">
        <w:trPr>
          <w:trHeight w:val="285"/>
        </w:trPr>
        <w:tc>
          <w:tcPr>
            <w:tcW w:w="802" w:type="pct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000000" w:fill="F2F2F2"/>
            <w:noWrap/>
            <w:vAlign w:val="center"/>
            <w:hideMark/>
          </w:tcPr>
          <w:p w14:paraId="0459D97C" w14:textId="77777777" w:rsidR="00CF3B67" w:rsidRPr="00CF3B67" w:rsidRDefault="00CF3B67" w:rsidP="00CF3B67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CF3B67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802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2F2F2"/>
            <w:noWrap/>
            <w:vAlign w:val="center"/>
            <w:hideMark/>
          </w:tcPr>
          <w:p w14:paraId="05F9143C" w14:textId="77777777" w:rsidR="00CF3B67" w:rsidRPr="00CF3B67" w:rsidRDefault="00CF3B67" w:rsidP="00CF3B67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CF3B67">
              <w:rPr>
                <w:rFonts w:ascii="Calibri" w:eastAsia="Times New Roman" w:hAnsi="Calibri" w:cs="Calibri"/>
                <w:color w:val="000000"/>
                <w:lang w:eastAsia="en-GB"/>
              </w:rPr>
              <w:t>1.218</w:t>
            </w:r>
          </w:p>
        </w:tc>
        <w:tc>
          <w:tcPr>
            <w:tcW w:w="802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2F2F2"/>
            <w:noWrap/>
            <w:vAlign w:val="center"/>
            <w:hideMark/>
          </w:tcPr>
          <w:p w14:paraId="3F89FF63" w14:textId="77777777" w:rsidR="00CF3B67" w:rsidRPr="00CF3B67" w:rsidRDefault="00CF3B67" w:rsidP="00CF3B67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CF3B67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802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2F2F2"/>
            <w:noWrap/>
            <w:vAlign w:val="center"/>
            <w:hideMark/>
          </w:tcPr>
          <w:p w14:paraId="2C175EA5" w14:textId="77777777" w:rsidR="00CF3B67" w:rsidRPr="00CF3B67" w:rsidRDefault="00CF3B67" w:rsidP="00CF3B67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CF3B67">
              <w:rPr>
                <w:rFonts w:ascii="Calibri" w:eastAsia="Times New Roman" w:hAnsi="Calibri" w:cs="Calibri"/>
                <w:color w:val="000000"/>
                <w:lang w:eastAsia="en-GB"/>
              </w:rPr>
              <w:t>-0.020</w:t>
            </w:r>
          </w:p>
        </w:tc>
        <w:tc>
          <w:tcPr>
            <w:tcW w:w="802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2F2F2"/>
            <w:noWrap/>
            <w:vAlign w:val="center"/>
            <w:hideMark/>
          </w:tcPr>
          <w:p w14:paraId="1796A614" w14:textId="77777777" w:rsidR="00CF3B67" w:rsidRPr="00CF3B67" w:rsidRDefault="00CF3B67" w:rsidP="00CF3B67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CF3B67">
              <w:rPr>
                <w:rFonts w:ascii="Calibri" w:eastAsia="Times New Roman" w:hAnsi="Calibri" w:cs="Calibri"/>
                <w:color w:val="000000"/>
                <w:lang w:eastAsia="en-GB"/>
              </w:rPr>
              <w:t>508.073</w:t>
            </w:r>
          </w:p>
        </w:tc>
        <w:tc>
          <w:tcPr>
            <w:tcW w:w="991" w:type="pct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000000" w:fill="F2F2F2"/>
            <w:noWrap/>
            <w:vAlign w:val="center"/>
            <w:hideMark/>
          </w:tcPr>
          <w:p w14:paraId="096E0158" w14:textId="77777777" w:rsidR="00CF3B67" w:rsidRPr="00CF3B67" w:rsidRDefault="00CF3B67" w:rsidP="00CF3B67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CF3B67">
              <w:rPr>
                <w:rFonts w:ascii="Calibri" w:eastAsia="Times New Roman" w:hAnsi="Calibri" w:cs="Calibri"/>
                <w:color w:val="000000"/>
                <w:lang w:eastAsia="en-GB"/>
              </w:rPr>
              <w:t>13</w:t>
            </w:r>
          </w:p>
        </w:tc>
      </w:tr>
      <w:tr w:rsidR="00CF3B67" w:rsidRPr="00CF3B67" w14:paraId="33CEBA4D" w14:textId="77777777" w:rsidTr="00CF3B67">
        <w:trPr>
          <w:trHeight w:val="285"/>
        </w:trPr>
        <w:tc>
          <w:tcPr>
            <w:tcW w:w="802" w:type="pct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000000" w:fill="F2F2F2"/>
            <w:noWrap/>
            <w:vAlign w:val="center"/>
            <w:hideMark/>
          </w:tcPr>
          <w:p w14:paraId="29B4B72E" w14:textId="77777777" w:rsidR="00CF3B67" w:rsidRPr="00CF3B67" w:rsidRDefault="00CF3B67" w:rsidP="00CF3B67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CF3B67">
              <w:rPr>
                <w:rFonts w:ascii="Calibri" w:eastAsia="Times New Roman" w:hAnsi="Calibri" w:cs="Calibri"/>
                <w:color w:val="000000"/>
                <w:lang w:eastAsia="en-GB"/>
              </w:rPr>
              <w:t>1.261</w:t>
            </w:r>
          </w:p>
        </w:tc>
        <w:tc>
          <w:tcPr>
            <w:tcW w:w="802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2F2F2"/>
            <w:noWrap/>
            <w:vAlign w:val="center"/>
            <w:hideMark/>
          </w:tcPr>
          <w:p w14:paraId="14E430F0" w14:textId="77777777" w:rsidR="00CF3B67" w:rsidRPr="00CF3B67" w:rsidRDefault="00CF3B67" w:rsidP="00CF3B67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CF3B67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802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2F2F2"/>
            <w:noWrap/>
            <w:vAlign w:val="center"/>
            <w:hideMark/>
          </w:tcPr>
          <w:p w14:paraId="113616C5" w14:textId="77777777" w:rsidR="00CF3B67" w:rsidRPr="00CF3B67" w:rsidRDefault="00CF3B67" w:rsidP="00CF3B67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CF3B67">
              <w:rPr>
                <w:rFonts w:ascii="Calibri" w:eastAsia="Times New Roman" w:hAnsi="Calibri" w:cs="Calibri"/>
                <w:color w:val="000000"/>
                <w:lang w:eastAsia="en-GB"/>
              </w:rPr>
              <w:t>1.220</w:t>
            </w:r>
          </w:p>
        </w:tc>
        <w:tc>
          <w:tcPr>
            <w:tcW w:w="802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2F2F2"/>
            <w:noWrap/>
            <w:vAlign w:val="center"/>
            <w:hideMark/>
          </w:tcPr>
          <w:p w14:paraId="63144427" w14:textId="77777777" w:rsidR="00CF3B67" w:rsidRPr="00CF3B67" w:rsidRDefault="00CF3B67" w:rsidP="00CF3B67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CF3B67">
              <w:rPr>
                <w:rFonts w:ascii="Calibri" w:eastAsia="Times New Roman" w:hAnsi="Calibri" w:cs="Calibri"/>
                <w:color w:val="000000"/>
                <w:lang w:eastAsia="en-GB"/>
              </w:rPr>
              <w:t>-0.002</w:t>
            </w:r>
          </w:p>
        </w:tc>
        <w:tc>
          <w:tcPr>
            <w:tcW w:w="802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2F2F2"/>
            <w:noWrap/>
            <w:vAlign w:val="center"/>
            <w:hideMark/>
          </w:tcPr>
          <w:p w14:paraId="1B877C0A" w14:textId="77777777" w:rsidR="00CF3B67" w:rsidRPr="00CF3B67" w:rsidRDefault="00CF3B67" w:rsidP="00CF3B67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CF3B67">
              <w:rPr>
                <w:rFonts w:ascii="Calibri" w:eastAsia="Times New Roman" w:hAnsi="Calibri" w:cs="Calibri"/>
                <w:color w:val="000000"/>
                <w:lang w:eastAsia="en-GB"/>
              </w:rPr>
              <w:t>508.071</w:t>
            </w:r>
          </w:p>
        </w:tc>
        <w:tc>
          <w:tcPr>
            <w:tcW w:w="991" w:type="pct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000000" w:fill="F2F2F2"/>
            <w:noWrap/>
            <w:vAlign w:val="center"/>
            <w:hideMark/>
          </w:tcPr>
          <w:p w14:paraId="37AE4661" w14:textId="77777777" w:rsidR="00CF3B67" w:rsidRPr="00CF3B67" w:rsidRDefault="00CF3B67" w:rsidP="00CF3B67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CF3B67">
              <w:rPr>
                <w:rFonts w:ascii="Calibri" w:eastAsia="Times New Roman" w:hAnsi="Calibri" w:cs="Calibri"/>
                <w:color w:val="000000"/>
                <w:lang w:eastAsia="en-GB"/>
              </w:rPr>
              <w:t xml:space="preserve">14 (Change </w:t>
            </w:r>
            <w:proofErr w:type="spellStart"/>
            <w:r w:rsidRPr="00CF3B67">
              <w:rPr>
                <w:rFonts w:ascii="Calibri" w:eastAsia="Times New Roman" w:hAnsi="Calibri" w:cs="Calibri"/>
                <w:color w:val="000000"/>
                <w:lang w:eastAsia="en-GB"/>
              </w:rPr>
              <w:t>Pnt</w:t>
            </w:r>
            <w:proofErr w:type="spellEnd"/>
            <w:r w:rsidRPr="00CF3B67">
              <w:rPr>
                <w:rFonts w:ascii="Calibri" w:eastAsia="Times New Roman" w:hAnsi="Calibri" w:cs="Calibri"/>
                <w:color w:val="000000"/>
                <w:lang w:eastAsia="en-GB"/>
              </w:rPr>
              <w:t>)</w:t>
            </w:r>
          </w:p>
        </w:tc>
      </w:tr>
      <w:tr w:rsidR="00CF3B67" w:rsidRPr="00CF3B67" w14:paraId="07CF2780" w14:textId="77777777" w:rsidTr="00CF3B67">
        <w:trPr>
          <w:trHeight w:val="285"/>
        </w:trPr>
        <w:tc>
          <w:tcPr>
            <w:tcW w:w="802" w:type="pct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000000" w:fill="F2F2F2"/>
            <w:noWrap/>
            <w:vAlign w:val="center"/>
            <w:hideMark/>
          </w:tcPr>
          <w:p w14:paraId="1CCDE541" w14:textId="77777777" w:rsidR="00CF3B67" w:rsidRPr="00CF3B67" w:rsidRDefault="00CF3B67" w:rsidP="00CF3B67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CF3B67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802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2F2F2"/>
            <w:noWrap/>
            <w:vAlign w:val="center"/>
            <w:hideMark/>
          </w:tcPr>
          <w:p w14:paraId="21E0BAD1" w14:textId="77777777" w:rsidR="00CF3B67" w:rsidRPr="00CF3B67" w:rsidRDefault="00CF3B67" w:rsidP="00CF3B67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CF3B67">
              <w:rPr>
                <w:rFonts w:ascii="Calibri" w:eastAsia="Times New Roman" w:hAnsi="Calibri" w:cs="Calibri"/>
                <w:color w:val="000000"/>
                <w:lang w:eastAsia="en-GB"/>
              </w:rPr>
              <w:t>1.265</w:t>
            </w:r>
          </w:p>
        </w:tc>
        <w:tc>
          <w:tcPr>
            <w:tcW w:w="802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2F2F2"/>
            <w:noWrap/>
            <w:vAlign w:val="center"/>
            <w:hideMark/>
          </w:tcPr>
          <w:p w14:paraId="456BB35A" w14:textId="77777777" w:rsidR="00CF3B67" w:rsidRPr="00CF3B67" w:rsidRDefault="00CF3B67" w:rsidP="00CF3B67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CF3B67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802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2F2F2"/>
            <w:noWrap/>
            <w:vAlign w:val="center"/>
            <w:hideMark/>
          </w:tcPr>
          <w:p w14:paraId="4FCC4BDA" w14:textId="77777777" w:rsidR="00CF3B67" w:rsidRPr="00CF3B67" w:rsidRDefault="00CF3B67" w:rsidP="00CF3B67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CF3B67">
              <w:rPr>
                <w:rFonts w:ascii="Calibri" w:eastAsia="Times New Roman" w:hAnsi="Calibri" w:cs="Calibri"/>
                <w:color w:val="000000"/>
                <w:lang w:eastAsia="en-GB"/>
              </w:rPr>
              <w:t>-0.004</w:t>
            </w:r>
          </w:p>
        </w:tc>
        <w:tc>
          <w:tcPr>
            <w:tcW w:w="802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2F2F2"/>
            <w:noWrap/>
            <w:vAlign w:val="center"/>
            <w:hideMark/>
          </w:tcPr>
          <w:p w14:paraId="6B86C0F6" w14:textId="77777777" w:rsidR="00CF3B67" w:rsidRPr="00CF3B67" w:rsidRDefault="00CF3B67" w:rsidP="00CF3B67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CF3B67">
              <w:rPr>
                <w:rFonts w:ascii="Calibri" w:eastAsia="Times New Roman" w:hAnsi="Calibri" w:cs="Calibri"/>
                <w:color w:val="000000"/>
                <w:lang w:eastAsia="en-GB"/>
              </w:rPr>
              <w:t>508.067</w:t>
            </w:r>
          </w:p>
        </w:tc>
        <w:tc>
          <w:tcPr>
            <w:tcW w:w="991" w:type="pct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000000" w:fill="F2F2F2"/>
            <w:noWrap/>
            <w:vAlign w:val="center"/>
            <w:hideMark/>
          </w:tcPr>
          <w:p w14:paraId="2BA5843F" w14:textId="77777777" w:rsidR="00CF3B67" w:rsidRPr="00CF3B67" w:rsidRDefault="00CF3B67" w:rsidP="00CF3B67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CF3B67">
              <w:rPr>
                <w:rFonts w:ascii="Calibri" w:eastAsia="Times New Roman" w:hAnsi="Calibri" w:cs="Calibri"/>
                <w:color w:val="000000"/>
                <w:lang w:eastAsia="en-GB"/>
              </w:rPr>
              <w:t>15</w:t>
            </w:r>
          </w:p>
        </w:tc>
      </w:tr>
      <w:tr w:rsidR="00CF3B67" w:rsidRPr="00CF3B67" w14:paraId="345060F7" w14:textId="77777777" w:rsidTr="00CF3B67">
        <w:trPr>
          <w:trHeight w:val="285"/>
        </w:trPr>
        <w:tc>
          <w:tcPr>
            <w:tcW w:w="802" w:type="pct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000000" w:fill="F2F2F2"/>
            <w:noWrap/>
            <w:vAlign w:val="center"/>
            <w:hideMark/>
          </w:tcPr>
          <w:p w14:paraId="312B1F56" w14:textId="77777777" w:rsidR="00CF3B67" w:rsidRPr="00CF3B67" w:rsidRDefault="00CF3B67" w:rsidP="00CF3B67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CF3B67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802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2F2F2"/>
            <w:noWrap/>
            <w:vAlign w:val="center"/>
            <w:hideMark/>
          </w:tcPr>
          <w:p w14:paraId="5E5DE4CE" w14:textId="77777777" w:rsidR="00CF3B67" w:rsidRPr="00CF3B67" w:rsidRDefault="00CF3B67" w:rsidP="00CF3B67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CF3B67">
              <w:rPr>
                <w:rFonts w:ascii="Calibri" w:eastAsia="Times New Roman" w:hAnsi="Calibri" w:cs="Calibri"/>
                <w:color w:val="000000"/>
                <w:lang w:eastAsia="en-GB"/>
              </w:rPr>
              <w:t>1.430</w:t>
            </w:r>
          </w:p>
        </w:tc>
        <w:tc>
          <w:tcPr>
            <w:tcW w:w="802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2F2F2"/>
            <w:noWrap/>
            <w:vAlign w:val="center"/>
            <w:hideMark/>
          </w:tcPr>
          <w:p w14:paraId="531FA660" w14:textId="77777777" w:rsidR="00CF3B67" w:rsidRPr="00CF3B67" w:rsidRDefault="00CF3B67" w:rsidP="00CF3B67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CF3B67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802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2F2F2"/>
            <w:noWrap/>
            <w:vAlign w:val="center"/>
            <w:hideMark/>
          </w:tcPr>
          <w:p w14:paraId="003E8E2A" w14:textId="77777777" w:rsidR="00CF3B67" w:rsidRPr="00CF3B67" w:rsidRDefault="00CF3B67" w:rsidP="00CF3B67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CF3B67">
              <w:rPr>
                <w:rFonts w:ascii="Calibri" w:eastAsia="Times New Roman" w:hAnsi="Calibri" w:cs="Calibri"/>
                <w:color w:val="000000"/>
                <w:lang w:eastAsia="en-GB"/>
              </w:rPr>
              <w:t>-0.165</w:t>
            </w:r>
          </w:p>
        </w:tc>
        <w:tc>
          <w:tcPr>
            <w:tcW w:w="802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2F2F2"/>
            <w:noWrap/>
            <w:vAlign w:val="center"/>
            <w:hideMark/>
          </w:tcPr>
          <w:p w14:paraId="7AE09A33" w14:textId="77777777" w:rsidR="00CF3B67" w:rsidRPr="00CF3B67" w:rsidRDefault="00CF3B67" w:rsidP="00CF3B67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CF3B67">
              <w:rPr>
                <w:rFonts w:ascii="Calibri" w:eastAsia="Times New Roman" w:hAnsi="Calibri" w:cs="Calibri"/>
                <w:color w:val="000000"/>
                <w:lang w:eastAsia="en-GB"/>
              </w:rPr>
              <w:t>507.902</w:t>
            </w:r>
          </w:p>
        </w:tc>
        <w:tc>
          <w:tcPr>
            <w:tcW w:w="991" w:type="pct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000000" w:fill="F2F2F2"/>
            <w:noWrap/>
            <w:vAlign w:val="center"/>
            <w:hideMark/>
          </w:tcPr>
          <w:p w14:paraId="15889888" w14:textId="77777777" w:rsidR="00CF3B67" w:rsidRPr="00CF3B67" w:rsidRDefault="00CF3B67" w:rsidP="00CF3B67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CF3B67">
              <w:rPr>
                <w:rFonts w:ascii="Calibri" w:eastAsia="Times New Roman" w:hAnsi="Calibri" w:cs="Calibri"/>
                <w:color w:val="000000"/>
                <w:lang w:eastAsia="en-GB"/>
              </w:rPr>
              <w:t>16</w:t>
            </w:r>
          </w:p>
        </w:tc>
      </w:tr>
      <w:tr w:rsidR="00CF3B67" w:rsidRPr="00CF3B67" w14:paraId="271BB9A3" w14:textId="77777777" w:rsidTr="00CF3B67">
        <w:trPr>
          <w:trHeight w:val="285"/>
        </w:trPr>
        <w:tc>
          <w:tcPr>
            <w:tcW w:w="802" w:type="pct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000000" w:fill="F2F2F2"/>
            <w:noWrap/>
            <w:vAlign w:val="center"/>
            <w:hideMark/>
          </w:tcPr>
          <w:p w14:paraId="0AA4A91E" w14:textId="77777777" w:rsidR="00CF3B67" w:rsidRPr="00CF3B67" w:rsidRDefault="00CF3B67" w:rsidP="00CF3B67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CF3B67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802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2F2F2"/>
            <w:noWrap/>
            <w:vAlign w:val="center"/>
            <w:hideMark/>
          </w:tcPr>
          <w:p w14:paraId="69F89F04" w14:textId="77777777" w:rsidR="00CF3B67" w:rsidRPr="00CF3B67" w:rsidRDefault="00CF3B67" w:rsidP="00CF3B67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CF3B67">
              <w:rPr>
                <w:rFonts w:ascii="Calibri" w:eastAsia="Times New Roman" w:hAnsi="Calibri" w:cs="Calibri"/>
                <w:color w:val="000000"/>
                <w:lang w:eastAsia="en-GB"/>
              </w:rPr>
              <w:t>0.975</w:t>
            </w:r>
          </w:p>
        </w:tc>
        <w:tc>
          <w:tcPr>
            <w:tcW w:w="802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2F2F2"/>
            <w:noWrap/>
            <w:vAlign w:val="center"/>
            <w:hideMark/>
          </w:tcPr>
          <w:p w14:paraId="01F9425C" w14:textId="77777777" w:rsidR="00CF3B67" w:rsidRPr="00CF3B67" w:rsidRDefault="00CF3B67" w:rsidP="00CF3B67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CF3B67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802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2F2F2"/>
            <w:noWrap/>
            <w:vAlign w:val="center"/>
            <w:hideMark/>
          </w:tcPr>
          <w:p w14:paraId="52737818" w14:textId="77777777" w:rsidR="00CF3B67" w:rsidRPr="00CF3B67" w:rsidRDefault="00CF3B67" w:rsidP="00CF3B67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CF3B67">
              <w:rPr>
                <w:rFonts w:ascii="Calibri" w:eastAsia="Times New Roman" w:hAnsi="Calibri" w:cs="Calibri"/>
                <w:color w:val="000000"/>
                <w:lang w:eastAsia="en-GB"/>
              </w:rPr>
              <w:t>0.455</w:t>
            </w:r>
          </w:p>
        </w:tc>
        <w:tc>
          <w:tcPr>
            <w:tcW w:w="802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2F2F2"/>
            <w:noWrap/>
            <w:vAlign w:val="center"/>
            <w:hideMark/>
          </w:tcPr>
          <w:p w14:paraId="32D32529" w14:textId="77777777" w:rsidR="00CF3B67" w:rsidRPr="00CF3B67" w:rsidRDefault="00CF3B67" w:rsidP="00CF3B67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CF3B67">
              <w:rPr>
                <w:rFonts w:ascii="Calibri" w:eastAsia="Times New Roman" w:hAnsi="Calibri" w:cs="Calibri"/>
                <w:color w:val="000000"/>
                <w:lang w:eastAsia="en-GB"/>
              </w:rPr>
              <w:t>508.357</w:t>
            </w:r>
          </w:p>
        </w:tc>
        <w:tc>
          <w:tcPr>
            <w:tcW w:w="991" w:type="pct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000000" w:fill="F2F2F2"/>
            <w:noWrap/>
            <w:vAlign w:val="center"/>
            <w:hideMark/>
          </w:tcPr>
          <w:p w14:paraId="69456AB6" w14:textId="77777777" w:rsidR="00CF3B67" w:rsidRPr="00CF3B67" w:rsidRDefault="00CF3B67" w:rsidP="00CF3B67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CF3B67">
              <w:rPr>
                <w:rFonts w:ascii="Calibri" w:eastAsia="Times New Roman" w:hAnsi="Calibri" w:cs="Calibri"/>
                <w:color w:val="000000"/>
                <w:lang w:eastAsia="en-GB"/>
              </w:rPr>
              <w:t>17</w:t>
            </w:r>
          </w:p>
        </w:tc>
      </w:tr>
      <w:tr w:rsidR="00CF3B67" w:rsidRPr="00CF3B67" w14:paraId="7BA95CB8" w14:textId="77777777" w:rsidTr="00CF3B67">
        <w:trPr>
          <w:trHeight w:val="285"/>
        </w:trPr>
        <w:tc>
          <w:tcPr>
            <w:tcW w:w="802" w:type="pct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000000" w:fill="F2F2F2"/>
            <w:noWrap/>
            <w:vAlign w:val="center"/>
            <w:hideMark/>
          </w:tcPr>
          <w:p w14:paraId="6DAD5CCE" w14:textId="77777777" w:rsidR="00CF3B67" w:rsidRPr="00CF3B67" w:rsidRDefault="00CF3B67" w:rsidP="00CF3B67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CF3B67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802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2F2F2"/>
            <w:noWrap/>
            <w:vAlign w:val="center"/>
            <w:hideMark/>
          </w:tcPr>
          <w:p w14:paraId="2ECE4CB0" w14:textId="77777777" w:rsidR="00CF3B67" w:rsidRPr="00CF3B67" w:rsidRDefault="00CF3B67" w:rsidP="00CF3B67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CF3B67">
              <w:rPr>
                <w:rFonts w:ascii="Calibri" w:eastAsia="Times New Roman" w:hAnsi="Calibri" w:cs="Calibri"/>
                <w:color w:val="000000"/>
                <w:lang w:eastAsia="en-GB"/>
              </w:rPr>
              <w:t>1.380</w:t>
            </w:r>
          </w:p>
        </w:tc>
        <w:tc>
          <w:tcPr>
            <w:tcW w:w="802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2F2F2"/>
            <w:noWrap/>
            <w:vAlign w:val="center"/>
            <w:hideMark/>
          </w:tcPr>
          <w:p w14:paraId="3B60CD89" w14:textId="77777777" w:rsidR="00CF3B67" w:rsidRPr="00CF3B67" w:rsidRDefault="00CF3B67" w:rsidP="00CF3B67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CF3B67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802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2F2F2"/>
            <w:noWrap/>
            <w:vAlign w:val="center"/>
            <w:hideMark/>
          </w:tcPr>
          <w:p w14:paraId="0BB9D332" w14:textId="77777777" w:rsidR="00CF3B67" w:rsidRPr="00CF3B67" w:rsidRDefault="00CF3B67" w:rsidP="00CF3B67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CF3B67">
              <w:rPr>
                <w:rFonts w:ascii="Calibri" w:eastAsia="Times New Roman" w:hAnsi="Calibri" w:cs="Calibri"/>
                <w:color w:val="000000"/>
                <w:lang w:eastAsia="en-GB"/>
              </w:rPr>
              <w:t>-0.405</w:t>
            </w:r>
          </w:p>
        </w:tc>
        <w:tc>
          <w:tcPr>
            <w:tcW w:w="802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2F2F2"/>
            <w:noWrap/>
            <w:vAlign w:val="center"/>
            <w:hideMark/>
          </w:tcPr>
          <w:p w14:paraId="72E7D125" w14:textId="77777777" w:rsidR="00CF3B67" w:rsidRPr="00CF3B67" w:rsidRDefault="00CF3B67" w:rsidP="00CF3B67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CF3B67">
              <w:rPr>
                <w:rFonts w:ascii="Calibri" w:eastAsia="Times New Roman" w:hAnsi="Calibri" w:cs="Calibri"/>
                <w:color w:val="000000"/>
                <w:lang w:eastAsia="en-GB"/>
              </w:rPr>
              <w:t>507.952</w:t>
            </w:r>
          </w:p>
        </w:tc>
        <w:tc>
          <w:tcPr>
            <w:tcW w:w="991" w:type="pct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000000" w:fill="F2F2F2"/>
            <w:noWrap/>
            <w:vAlign w:val="center"/>
            <w:hideMark/>
          </w:tcPr>
          <w:p w14:paraId="424F6A2F" w14:textId="77777777" w:rsidR="00CF3B67" w:rsidRPr="00CF3B67" w:rsidRDefault="00CF3B67" w:rsidP="00CF3B67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CF3B67">
              <w:rPr>
                <w:rFonts w:ascii="Calibri" w:eastAsia="Times New Roman" w:hAnsi="Calibri" w:cs="Calibri"/>
                <w:color w:val="000000"/>
                <w:lang w:eastAsia="en-GB"/>
              </w:rPr>
              <w:t>18</w:t>
            </w:r>
          </w:p>
        </w:tc>
      </w:tr>
      <w:tr w:rsidR="00CF3B67" w:rsidRPr="00CF3B67" w14:paraId="65107CDF" w14:textId="77777777" w:rsidTr="00CF3B67">
        <w:trPr>
          <w:trHeight w:val="285"/>
        </w:trPr>
        <w:tc>
          <w:tcPr>
            <w:tcW w:w="802" w:type="pct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000000" w:fill="F2F2F2"/>
            <w:noWrap/>
            <w:vAlign w:val="center"/>
            <w:hideMark/>
          </w:tcPr>
          <w:p w14:paraId="2B570245" w14:textId="77777777" w:rsidR="00CF3B67" w:rsidRPr="00CF3B67" w:rsidRDefault="00CF3B67" w:rsidP="00CF3B67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CF3B67">
              <w:rPr>
                <w:rFonts w:ascii="Calibri" w:eastAsia="Times New Roman" w:hAnsi="Calibri" w:cs="Calibri"/>
                <w:color w:val="000000"/>
                <w:lang w:eastAsia="en-GB"/>
              </w:rPr>
              <w:t>1.543</w:t>
            </w:r>
          </w:p>
        </w:tc>
        <w:tc>
          <w:tcPr>
            <w:tcW w:w="802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2F2F2"/>
            <w:noWrap/>
            <w:vAlign w:val="center"/>
            <w:hideMark/>
          </w:tcPr>
          <w:p w14:paraId="43FEDB9F" w14:textId="77777777" w:rsidR="00CF3B67" w:rsidRPr="00CF3B67" w:rsidRDefault="00CF3B67" w:rsidP="00CF3B67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CF3B67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802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2F2F2"/>
            <w:noWrap/>
            <w:vAlign w:val="center"/>
            <w:hideMark/>
          </w:tcPr>
          <w:p w14:paraId="233C3256" w14:textId="77777777" w:rsidR="00CF3B67" w:rsidRPr="00CF3B67" w:rsidRDefault="00CF3B67" w:rsidP="00CF3B67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CF3B67">
              <w:rPr>
                <w:rFonts w:ascii="Calibri" w:eastAsia="Times New Roman" w:hAnsi="Calibri" w:cs="Calibri"/>
                <w:color w:val="000000"/>
                <w:lang w:eastAsia="en-GB"/>
              </w:rPr>
              <w:t>0.512</w:t>
            </w:r>
          </w:p>
        </w:tc>
        <w:tc>
          <w:tcPr>
            <w:tcW w:w="802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2F2F2"/>
            <w:noWrap/>
            <w:vAlign w:val="center"/>
            <w:hideMark/>
          </w:tcPr>
          <w:p w14:paraId="5763E355" w14:textId="77777777" w:rsidR="00CF3B67" w:rsidRPr="00CF3B67" w:rsidRDefault="00CF3B67" w:rsidP="00CF3B67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CF3B67">
              <w:rPr>
                <w:rFonts w:ascii="Calibri" w:eastAsia="Times New Roman" w:hAnsi="Calibri" w:cs="Calibri"/>
                <w:color w:val="000000"/>
                <w:lang w:eastAsia="en-GB"/>
              </w:rPr>
              <w:t>0.868</w:t>
            </w:r>
          </w:p>
        </w:tc>
        <w:tc>
          <w:tcPr>
            <w:tcW w:w="802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2F2F2"/>
            <w:noWrap/>
            <w:vAlign w:val="center"/>
            <w:hideMark/>
          </w:tcPr>
          <w:p w14:paraId="2E1528C5" w14:textId="77777777" w:rsidR="00CF3B67" w:rsidRPr="00CF3B67" w:rsidRDefault="00CF3B67" w:rsidP="00CF3B67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CF3B67">
              <w:rPr>
                <w:rFonts w:ascii="Calibri" w:eastAsia="Times New Roman" w:hAnsi="Calibri" w:cs="Calibri"/>
                <w:color w:val="000000"/>
                <w:lang w:eastAsia="en-GB"/>
              </w:rPr>
              <w:t>508.820</w:t>
            </w:r>
          </w:p>
        </w:tc>
        <w:tc>
          <w:tcPr>
            <w:tcW w:w="991" w:type="pct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000000" w:fill="F2F2F2"/>
            <w:noWrap/>
            <w:vAlign w:val="center"/>
            <w:hideMark/>
          </w:tcPr>
          <w:p w14:paraId="7CC9CED3" w14:textId="77777777" w:rsidR="00CF3B67" w:rsidRPr="00CF3B67" w:rsidRDefault="00CF3B67" w:rsidP="00CF3B67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CF3B67">
              <w:rPr>
                <w:rFonts w:ascii="Calibri" w:eastAsia="Times New Roman" w:hAnsi="Calibri" w:cs="Calibri"/>
                <w:color w:val="000000"/>
                <w:lang w:eastAsia="en-GB"/>
              </w:rPr>
              <w:t xml:space="preserve">19 (Change </w:t>
            </w:r>
            <w:proofErr w:type="spellStart"/>
            <w:r w:rsidRPr="00CF3B67">
              <w:rPr>
                <w:rFonts w:ascii="Calibri" w:eastAsia="Times New Roman" w:hAnsi="Calibri" w:cs="Calibri"/>
                <w:color w:val="000000"/>
                <w:lang w:eastAsia="en-GB"/>
              </w:rPr>
              <w:t>Pnt</w:t>
            </w:r>
            <w:proofErr w:type="spellEnd"/>
            <w:r w:rsidRPr="00CF3B67">
              <w:rPr>
                <w:rFonts w:ascii="Calibri" w:eastAsia="Times New Roman" w:hAnsi="Calibri" w:cs="Calibri"/>
                <w:color w:val="000000"/>
                <w:lang w:eastAsia="en-GB"/>
              </w:rPr>
              <w:t>)</w:t>
            </w:r>
          </w:p>
        </w:tc>
      </w:tr>
      <w:tr w:rsidR="00CF3B67" w:rsidRPr="00CF3B67" w14:paraId="0E901F74" w14:textId="77777777" w:rsidTr="00CF3B67">
        <w:trPr>
          <w:trHeight w:val="285"/>
        </w:trPr>
        <w:tc>
          <w:tcPr>
            <w:tcW w:w="802" w:type="pct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000000" w:fill="F2F2F2"/>
            <w:noWrap/>
            <w:vAlign w:val="center"/>
            <w:hideMark/>
          </w:tcPr>
          <w:p w14:paraId="4493598B" w14:textId="77777777" w:rsidR="00CF3B67" w:rsidRPr="00CF3B67" w:rsidRDefault="00CF3B67" w:rsidP="00CF3B67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CF3B67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802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2F2F2"/>
            <w:noWrap/>
            <w:vAlign w:val="center"/>
            <w:hideMark/>
          </w:tcPr>
          <w:p w14:paraId="63DEFDDD" w14:textId="77777777" w:rsidR="00CF3B67" w:rsidRPr="00CF3B67" w:rsidRDefault="00CF3B67" w:rsidP="00CF3B67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CF3B67">
              <w:rPr>
                <w:rFonts w:ascii="Calibri" w:eastAsia="Times New Roman" w:hAnsi="Calibri" w:cs="Calibri"/>
                <w:color w:val="000000"/>
                <w:lang w:eastAsia="en-GB"/>
              </w:rPr>
              <w:t>2.299</w:t>
            </w:r>
          </w:p>
        </w:tc>
        <w:tc>
          <w:tcPr>
            <w:tcW w:w="802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2F2F2"/>
            <w:noWrap/>
            <w:vAlign w:val="center"/>
            <w:hideMark/>
          </w:tcPr>
          <w:p w14:paraId="7CBDF55A" w14:textId="77777777" w:rsidR="00CF3B67" w:rsidRPr="00CF3B67" w:rsidRDefault="00CF3B67" w:rsidP="00CF3B67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CF3B67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802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2F2F2"/>
            <w:noWrap/>
            <w:vAlign w:val="center"/>
            <w:hideMark/>
          </w:tcPr>
          <w:p w14:paraId="1E7A7762" w14:textId="77777777" w:rsidR="00CF3B67" w:rsidRPr="00CF3B67" w:rsidRDefault="00CF3B67" w:rsidP="00CF3B67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CF3B67">
              <w:rPr>
                <w:rFonts w:ascii="Calibri" w:eastAsia="Times New Roman" w:hAnsi="Calibri" w:cs="Calibri"/>
                <w:color w:val="000000"/>
                <w:lang w:eastAsia="en-GB"/>
              </w:rPr>
              <w:t>-0.756</w:t>
            </w:r>
          </w:p>
        </w:tc>
        <w:tc>
          <w:tcPr>
            <w:tcW w:w="802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2F2F2"/>
            <w:noWrap/>
            <w:vAlign w:val="center"/>
            <w:hideMark/>
          </w:tcPr>
          <w:p w14:paraId="5B429D7A" w14:textId="77777777" w:rsidR="00CF3B67" w:rsidRPr="00CF3B67" w:rsidRDefault="00CF3B67" w:rsidP="00CF3B67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CF3B67">
              <w:rPr>
                <w:rFonts w:ascii="Calibri" w:eastAsia="Times New Roman" w:hAnsi="Calibri" w:cs="Calibri"/>
                <w:color w:val="000000"/>
                <w:lang w:eastAsia="en-GB"/>
              </w:rPr>
              <w:t>508.064</w:t>
            </w:r>
          </w:p>
        </w:tc>
        <w:tc>
          <w:tcPr>
            <w:tcW w:w="991" w:type="pct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000000" w:fill="F2F2F2"/>
            <w:noWrap/>
            <w:vAlign w:val="center"/>
            <w:hideMark/>
          </w:tcPr>
          <w:p w14:paraId="25A037F9" w14:textId="77777777" w:rsidR="00CF3B67" w:rsidRPr="00CF3B67" w:rsidRDefault="00CF3B67" w:rsidP="00CF3B67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CF3B67">
              <w:rPr>
                <w:rFonts w:ascii="Calibri" w:eastAsia="Times New Roman" w:hAnsi="Calibri" w:cs="Calibri"/>
                <w:color w:val="000000"/>
                <w:lang w:eastAsia="en-GB"/>
              </w:rPr>
              <w:t>20</w:t>
            </w:r>
          </w:p>
        </w:tc>
      </w:tr>
      <w:tr w:rsidR="00CF3B67" w:rsidRPr="00CF3B67" w14:paraId="7A7F00A3" w14:textId="77777777" w:rsidTr="00CF3B67">
        <w:trPr>
          <w:trHeight w:val="285"/>
        </w:trPr>
        <w:tc>
          <w:tcPr>
            <w:tcW w:w="802" w:type="pct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000000" w:fill="F2F2F2"/>
            <w:noWrap/>
            <w:vAlign w:val="center"/>
            <w:hideMark/>
          </w:tcPr>
          <w:p w14:paraId="4A13705E" w14:textId="77777777" w:rsidR="00CF3B67" w:rsidRPr="00CF3B67" w:rsidRDefault="00CF3B67" w:rsidP="00CF3B67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CF3B67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802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2F2F2"/>
            <w:noWrap/>
            <w:vAlign w:val="center"/>
            <w:hideMark/>
          </w:tcPr>
          <w:p w14:paraId="66CAAE12" w14:textId="77777777" w:rsidR="00CF3B67" w:rsidRPr="00CF3B67" w:rsidRDefault="00CF3B67" w:rsidP="00CF3B67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CF3B67">
              <w:rPr>
                <w:rFonts w:ascii="Calibri" w:eastAsia="Times New Roman" w:hAnsi="Calibri" w:cs="Calibri"/>
                <w:color w:val="000000"/>
                <w:lang w:eastAsia="en-GB"/>
              </w:rPr>
              <w:t>1.291</w:t>
            </w:r>
          </w:p>
        </w:tc>
        <w:tc>
          <w:tcPr>
            <w:tcW w:w="802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2F2F2"/>
            <w:noWrap/>
            <w:vAlign w:val="center"/>
            <w:hideMark/>
          </w:tcPr>
          <w:p w14:paraId="0884E646" w14:textId="77777777" w:rsidR="00CF3B67" w:rsidRPr="00CF3B67" w:rsidRDefault="00CF3B67" w:rsidP="00CF3B67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CF3B67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802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2F2F2"/>
            <w:noWrap/>
            <w:vAlign w:val="center"/>
            <w:hideMark/>
          </w:tcPr>
          <w:p w14:paraId="6D82B6F6" w14:textId="77777777" w:rsidR="00CF3B67" w:rsidRPr="00CF3B67" w:rsidRDefault="00CF3B67" w:rsidP="00CF3B67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CF3B67">
              <w:rPr>
                <w:rFonts w:ascii="Calibri" w:eastAsia="Times New Roman" w:hAnsi="Calibri" w:cs="Calibri"/>
                <w:color w:val="000000"/>
                <w:lang w:eastAsia="en-GB"/>
              </w:rPr>
              <w:t>1.008</w:t>
            </w:r>
          </w:p>
        </w:tc>
        <w:tc>
          <w:tcPr>
            <w:tcW w:w="802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2F2F2"/>
            <w:noWrap/>
            <w:vAlign w:val="center"/>
            <w:hideMark/>
          </w:tcPr>
          <w:p w14:paraId="4AB1E9A9" w14:textId="77777777" w:rsidR="00CF3B67" w:rsidRPr="00CF3B67" w:rsidRDefault="00CF3B67" w:rsidP="00CF3B67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CF3B67">
              <w:rPr>
                <w:rFonts w:ascii="Calibri" w:eastAsia="Times New Roman" w:hAnsi="Calibri" w:cs="Calibri"/>
                <w:color w:val="000000"/>
                <w:lang w:eastAsia="en-GB"/>
              </w:rPr>
              <w:t>509.072</w:t>
            </w:r>
          </w:p>
        </w:tc>
        <w:tc>
          <w:tcPr>
            <w:tcW w:w="991" w:type="pct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000000" w:fill="F2F2F2"/>
            <w:noWrap/>
            <w:vAlign w:val="center"/>
            <w:hideMark/>
          </w:tcPr>
          <w:p w14:paraId="265DE09F" w14:textId="77777777" w:rsidR="00CF3B67" w:rsidRPr="00CF3B67" w:rsidRDefault="00CF3B67" w:rsidP="00CF3B67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CF3B67">
              <w:rPr>
                <w:rFonts w:ascii="Calibri" w:eastAsia="Times New Roman" w:hAnsi="Calibri" w:cs="Calibri"/>
                <w:color w:val="000000"/>
                <w:lang w:eastAsia="en-GB"/>
              </w:rPr>
              <w:t>21</w:t>
            </w:r>
          </w:p>
        </w:tc>
      </w:tr>
      <w:tr w:rsidR="00CF3B67" w:rsidRPr="00CF3B67" w14:paraId="2B4A5FE6" w14:textId="77777777" w:rsidTr="00CF3B67">
        <w:trPr>
          <w:trHeight w:val="285"/>
        </w:trPr>
        <w:tc>
          <w:tcPr>
            <w:tcW w:w="802" w:type="pct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000000" w:fill="F2F2F2"/>
            <w:noWrap/>
            <w:vAlign w:val="center"/>
            <w:hideMark/>
          </w:tcPr>
          <w:p w14:paraId="754854FD" w14:textId="77777777" w:rsidR="00CF3B67" w:rsidRPr="00CF3B67" w:rsidRDefault="00CF3B67" w:rsidP="00CF3B67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CF3B67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802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2F2F2"/>
            <w:noWrap/>
            <w:vAlign w:val="center"/>
            <w:hideMark/>
          </w:tcPr>
          <w:p w14:paraId="72F15DC6" w14:textId="77777777" w:rsidR="00CF3B67" w:rsidRPr="00CF3B67" w:rsidRDefault="00CF3B67" w:rsidP="00CF3B67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CF3B67">
              <w:rPr>
                <w:rFonts w:ascii="Calibri" w:eastAsia="Times New Roman" w:hAnsi="Calibri" w:cs="Calibri"/>
                <w:color w:val="000000"/>
                <w:lang w:eastAsia="en-GB"/>
              </w:rPr>
              <w:t>2.163</w:t>
            </w:r>
          </w:p>
        </w:tc>
        <w:tc>
          <w:tcPr>
            <w:tcW w:w="802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2F2F2"/>
            <w:noWrap/>
            <w:vAlign w:val="center"/>
            <w:hideMark/>
          </w:tcPr>
          <w:p w14:paraId="30A77C7A" w14:textId="77777777" w:rsidR="00CF3B67" w:rsidRPr="00CF3B67" w:rsidRDefault="00CF3B67" w:rsidP="00CF3B67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CF3B67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802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2F2F2"/>
            <w:noWrap/>
            <w:vAlign w:val="center"/>
            <w:hideMark/>
          </w:tcPr>
          <w:p w14:paraId="245F1E6D" w14:textId="77777777" w:rsidR="00CF3B67" w:rsidRPr="00CF3B67" w:rsidRDefault="00CF3B67" w:rsidP="00CF3B67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CF3B67">
              <w:rPr>
                <w:rFonts w:ascii="Calibri" w:eastAsia="Times New Roman" w:hAnsi="Calibri" w:cs="Calibri"/>
                <w:color w:val="000000"/>
                <w:lang w:eastAsia="en-GB"/>
              </w:rPr>
              <w:t>-0.872</w:t>
            </w:r>
          </w:p>
        </w:tc>
        <w:tc>
          <w:tcPr>
            <w:tcW w:w="802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2F2F2"/>
            <w:noWrap/>
            <w:vAlign w:val="center"/>
            <w:hideMark/>
          </w:tcPr>
          <w:p w14:paraId="701F07B9" w14:textId="77777777" w:rsidR="00CF3B67" w:rsidRPr="00CF3B67" w:rsidRDefault="00CF3B67" w:rsidP="00CF3B67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CF3B67">
              <w:rPr>
                <w:rFonts w:ascii="Calibri" w:eastAsia="Times New Roman" w:hAnsi="Calibri" w:cs="Calibri"/>
                <w:color w:val="000000"/>
                <w:lang w:eastAsia="en-GB"/>
              </w:rPr>
              <w:t>508.200</w:t>
            </w:r>
          </w:p>
        </w:tc>
        <w:tc>
          <w:tcPr>
            <w:tcW w:w="991" w:type="pct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000000" w:fill="F2F2F2"/>
            <w:noWrap/>
            <w:vAlign w:val="center"/>
            <w:hideMark/>
          </w:tcPr>
          <w:p w14:paraId="71783306" w14:textId="77777777" w:rsidR="00CF3B67" w:rsidRPr="00CF3B67" w:rsidRDefault="00CF3B67" w:rsidP="00CF3B67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CF3B67">
              <w:rPr>
                <w:rFonts w:ascii="Calibri" w:eastAsia="Times New Roman" w:hAnsi="Calibri" w:cs="Calibri"/>
                <w:color w:val="000000"/>
                <w:lang w:eastAsia="en-GB"/>
              </w:rPr>
              <w:t>22</w:t>
            </w:r>
          </w:p>
        </w:tc>
      </w:tr>
      <w:tr w:rsidR="00CF3B67" w:rsidRPr="00CF3B67" w14:paraId="75DB8E96" w14:textId="77777777" w:rsidTr="00CF3B67">
        <w:trPr>
          <w:trHeight w:val="285"/>
        </w:trPr>
        <w:tc>
          <w:tcPr>
            <w:tcW w:w="802" w:type="pct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000000" w:fill="F2F2F2"/>
            <w:noWrap/>
            <w:vAlign w:val="center"/>
            <w:hideMark/>
          </w:tcPr>
          <w:p w14:paraId="5F4DB1A0" w14:textId="77777777" w:rsidR="00CF3B67" w:rsidRPr="00CF3B67" w:rsidRDefault="00CF3B67" w:rsidP="00CF3B67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CF3B67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802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2F2F2"/>
            <w:noWrap/>
            <w:vAlign w:val="center"/>
            <w:hideMark/>
          </w:tcPr>
          <w:p w14:paraId="42A4345F" w14:textId="77777777" w:rsidR="00CF3B67" w:rsidRPr="00CF3B67" w:rsidRDefault="00CF3B67" w:rsidP="00CF3B67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CF3B67">
              <w:rPr>
                <w:rFonts w:ascii="Calibri" w:eastAsia="Times New Roman" w:hAnsi="Calibri" w:cs="Calibri"/>
                <w:color w:val="000000"/>
                <w:lang w:eastAsia="en-GB"/>
              </w:rPr>
              <w:t>1.284</w:t>
            </w:r>
          </w:p>
        </w:tc>
        <w:tc>
          <w:tcPr>
            <w:tcW w:w="802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2F2F2"/>
            <w:noWrap/>
            <w:vAlign w:val="center"/>
            <w:hideMark/>
          </w:tcPr>
          <w:p w14:paraId="3079F3E8" w14:textId="77777777" w:rsidR="00CF3B67" w:rsidRPr="00CF3B67" w:rsidRDefault="00CF3B67" w:rsidP="00CF3B67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CF3B67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802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2F2F2"/>
            <w:noWrap/>
            <w:vAlign w:val="center"/>
            <w:hideMark/>
          </w:tcPr>
          <w:p w14:paraId="518EEB7D" w14:textId="77777777" w:rsidR="00CF3B67" w:rsidRPr="00CF3B67" w:rsidRDefault="00CF3B67" w:rsidP="00CF3B67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CF3B67">
              <w:rPr>
                <w:rFonts w:ascii="Calibri" w:eastAsia="Times New Roman" w:hAnsi="Calibri" w:cs="Calibri"/>
                <w:color w:val="000000"/>
                <w:lang w:eastAsia="en-GB"/>
              </w:rPr>
              <w:t>0.879</w:t>
            </w:r>
          </w:p>
        </w:tc>
        <w:tc>
          <w:tcPr>
            <w:tcW w:w="802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2F2F2"/>
            <w:noWrap/>
            <w:vAlign w:val="center"/>
            <w:hideMark/>
          </w:tcPr>
          <w:p w14:paraId="72ECFCF0" w14:textId="77777777" w:rsidR="00CF3B67" w:rsidRPr="00CF3B67" w:rsidRDefault="00CF3B67" w:rsidP="00CF3B67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CF3B67">
              <w:rPr>
                <w:rFonts w:ascii="Calibri" w:eastAsia="Times New Roman" w:hAnsi="Calibri" w:cs="Calibri"/>
                <w:color w:val="000000"/>
                <w:lang w:eastAsia="en-GB"/>
              </w:rPr>
              <w:t>509.079</w:t>
            </w:r>
          </w:p>
        </w:tc>
        <w:tc>
          <w:tcPr>
            <w:tcW w:w="991" w:type="pct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000000" w:fill="F2F2F2"/>
            <w:noWrap/>
            <w:vAlign w:val="center"/>
            <w:hideMark/>
          </w:tcPr>
          <w:p w14:paraId="08B07DEC" w14:textId="77777777" w:rsidR="00CF3B67" w:rsidRPr="00CF3B67" w:rsidRDefault="00CF3B67" w:rsidP="00CF3B67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CF3B67">
              <w:rPr>
                <w:rFonts w:ascii="Calibri" w:eastAsia="Times New Roman" w:hAnsi="Calibri" w:cs="Calibri"/>
                <w:color w:val="000000"/>
                <w:lang w:eastAsia="en-GB"/>
              </w:rPr>
              <w:t>23</w:t>
            </w:r>
          </w:p>
        </w:tc>
      </w:tr>
      <w:tr w:rsidR="00CF3B67" w:rsidRPr="00CF3B67" w14:paraId="46A32CDA" w14:textId="77777777" w:rsidTr="00CF3B67">
        <w:trPr>
          <w:trHeight w:val="285"/>
        </w:trPr>
        <w:tc>
          <w:tcPr>
            <w:tcW w:w="802" w:type="pct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000000" w:fill="F2F2F2"/>
            <w:noWrap/>
            <w:vAlign w:val="center"/>
            <w:hideMark/>
          </w:tcPr>
          <w:p w14:paraId="02FA181E" w14:textId="77777777" w:rsidR="00CF3B67" w:rsidRPr="00CF3B67" w:rsidRDefault="00CF3B67" w:rsidP="00CF3B67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CF3B67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802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2F2F2"/>
            <w:noWrap/>
            <w:vAlign w:val="center"/>
            <w:hideMark/>
          </w:tcPr>
          <w:p w14:paraId="4F7BE1AF" w14:textId="77777777" w:rsidR="00CF3B67" w:rsidRPr="00CF3B67" w:rsidRDefault="00CF3B67" w:rsidP="00CF3B67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CF3B67">
              <w:rPr>
                <w:rFonts w:ascii="Calibri" w:eastAsia="Times New Roman" w:hAnsi="Calibri" w:cs="Calibri"/>
                <w:color w:val="000000"/>
                <w:lang w:eastAsia="en-GB"/>
              </w:rPr>
              <w:t>1.299</w:t>
            </w:r>
          </w:p>
        </w:tc>
        <w:tc>
          <w:tcPr>
            <w:tcW w:w="802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2F2F2"/>
            <w:noWrap/>
            <w:vAlign w:val="center"/>
            <w:hideMark/>
          </w:tcPr>
          <w:p w14:paraId="5E8DC58D" w14:textId="77777777" w:rsidR="00CF3B67" w:rsidRPr="00CF3B67" w:rsidRDefault="00CF3B67" w:rsidP="00CF3B67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CF3B67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802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2F2F2"/>
            <w:noWrap/>
            <w:vAlign w:val="center"/>
            <w:hideMark/>
          </w:tcPr>
          <w:p w14:paraId="7FE08DEE" w14:textId="77777777" w:rsidR="00CF3B67" w:rsidRPr="00CF3B67" w:rsidRDefault="00CF3B67" w:rsidP="00CF3B67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CF3B67">
              <w:rPr>
                <w:rFonts w:ascii="Calibri" w:eastAsia="Times New Roman" w:hAnsi="Calibri" w:cs="Calibri"/>
                <w:color w:val="000000"/>
                <w:lang w:eastAsia="en-GB"/>
              </w:rPr>
              <w:t>-0.015</w:t>
            </w:r>
          </w:p>
        </w:tc>
        <w:tc>
          <w:tcPr>
            <w:tcW w:w="802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2F2F2"/>
            <w:noWrap/>
            <w:vAlign w:val="center"/>
            <w:hideMark/>
          </w:tcPr>
          <w:p w14:paraId="64B1F040" w14:textId="77777777" w:rsidR="00CF3B67" w:rsidRPr="00CF3B67" w:rsidRDefault="00CF3B67" w:rsidP="00CF3B67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CF3B67">
              <w:rPr>
                <w:rFonts w:ascii="Calibri" w:eastAsia="Times New Roman" w:hAnsi="Calibri" w:cs="Calibri"/>
                <w:color w:val="000000"/>
                <w:lang w:eastAsia="en-GB"/>
              </w:rPr>
              <w:t>509.064</w:t>
            </w:r>
          </w:p>
        </w:tc>
        <w:tc>
          <w:tcPr>
            <w:tcW w:w="991" w:type="pct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000000" w:fill="F2F2F2"/>
            <w:noWrap/>
            <w:vAlign w:val="center"/>
            <w:hideMark/>
          </w:tcPr>
          <w:p w14:paraId="195AACC8" w14:textId="77777777" w:rsidR="00CF3B67" w:rsidRPr="00CF3B67" w:rsidRDefault="00CF3B67" w:rsidP="00CF3B67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CF3B67">
              <w:rPr>
                <w:rFonts w:ascii="Calibri" w:eastAsia="Times New Roman" w:hAnsi="Calibri" w:cs="Calibri"/>
                <w:color w:val="000000"/>
                <w:lang w:eastAsia="en-GB"/>
              </w:rPr>
              <w:t>24</w:t>
            </w:r>
          </w:p>
        </w:tc>
      </w:tr>
      <w:tr w:rsidR="00CF3B67" w:rsidRPr="00CF3B67" w14:paraId="7DDCD48D" w14:textId="77777777" w:rsidTr="00CF3B67">
        <w:trPr>
          <w:trHeight w:val="285"/>
        </w:trPr>
        <w:tc>
          <w:tcPr>
            <w:tcW w:w="802" w:type="pct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000000" w:fill="F2F2F2"/>
            <w:noWrap/>
            <w:vAlign w:val="center"/>
            <w:hideMark/>
          </w:tcPr>
          <w:p w14:paraId="7CFC89DF" w14:textId="77777777" w:rsidR="00CF3B67" w:rsidRPr="00CF3B67" w:rsidRDefault="00CF3B67" w:rsidP="00CF3B67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CF3B67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802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2F2F2"/>
            <w:noWrap/>
            <w:vAlign w:val="center"/>
            <w:hideMark/>
          </w:tcPr>
          <w:p w14:paraId="7F4238AD" w14:textId="77777777" w:rsidR="00CF3B67" w:rsidRPr="00CF3B67" w:rsidRDefault="00CF3B67" w:rsidP="00CF3B67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CF3B67">
              <w:rPr>
                <w:rFonts w:ascii="Calibri" w:eastAsia="Times New Roman" w:hAnsi="Calibri" w:cs="Calibri"/>
                <w:color w:val="000000"/>
                <w:lang w:eastAsia="en-GB"/>
              </w:rPr>
              <w:t>2.188</w:t>
            </w:r>
          </w:p>
        </w:tc>
        <w:tc>
          <w:tcPr>
            <w:tcW w:w="802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2F2F2"/>
            <w:noWrap/>
            <w:vAlign w:val="center"/>
            <w:hideMark/>
          </w:tcPr>
          <w:p w14:paraId="2A85510A" w14:textId="77777777" w:rsidR="00CF3B67" w:rsidRPr="00CF3B67" w:rsidRDefault="00CF3B67" w:rsidP="00CF3B67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CF3B67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802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2F2F2"/>
            <w:noWrap/>
            <w:vAlign w:val="center"/>
            <w:hideMark/>
          </w:tcPr>
          <w:p w14:paraId="5782C0C7" w14:textId="77777777" w:rsidR="00CF3B67" w:rsidRPr="00CF3B67" w:rsidRDefault="00CF3B67" w:rsidP="00CF3B67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CF3B67">
              <w:rPr>
                <w:rFonts w:ascii="Calibri" w:eastAsia="Times New Roman" w:hAnsi="Calibri" w:cs="Calibri"/>
                <w:color w:val="000000"/>
                <w:lang w:eastAsia="en-GB"/>
              </w:rPr>
              <w:t>-0.889</w:t>
            </w:r>
          </w:p>
        </w:tc>
        <w:tc>
          <w:tcPr>
            <w:tcW w:w="802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2F2F2"/>
            <w:noWrap/>
            <w:vAlign w:val="center"/>
            <w:hideMark/>
          </w:tcPr>
          <w:p w14:paraId="4E2A6B75" w14:textId="77777777" w:rsidR="00CF3B67" w:rsidRPr="00CF3B67" w:rsidRDefault="00CF3B67" w:rsidP="00CF3B67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CF3B67">
              <w:rPr>
                <w:rFonts w:ascii="Calibri" w:eastAsia="Times New Roman" w:hAnsi="Calibri" w:cs="Calibri"/>
                <w:color w:val="000000"/>
                <w:lang w:eastAsia="en-GB"/>
              </w:rPr>
              <w:t>508.175</w:t>
            </w:r>
          </w:p>
        </w:tc>
        <w:tc>
          <w:tcPr>
            <w:tcW w:w="991" w:type="pct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000000" w:fill="F2F2F2"/>
            <w:noWrap/>
            <w:vAlign w:val="center"/>
            <w:hideMark/>
          </w:tcPr>
          <w:p w14:paraId="4C694730" w14:textId="77777777" w:rsidR="00CF3B67" w:rsidRPr="00CF3B67" w:rsidRDefault="00CF3B67" w:rsidP="00CF3B67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CF3B67">
              <w:rPr>
                <w:rFonts w:ascii="Calibri" w:eastAsia="Times New Roman" w:hAnsi="Calibri" w:cs="Calibri"/>
                <w:color w:val="000000"/>
                <w:lang w:eastAsia="en-GB"/>
              </w:rPr>
              <w:t>25</w:t>
            </w:r>
          </w:p>
        </w:tc>
      </w:tr>
      <w:tr w:rsidR="00CF3B67" w:rsidRPr="00CF3B67" w14:paraId="4DF1CDCC" w14:textId="77777777" w:rsidTr="00CF3B67">
        <w:trPr>
          <w:trHeight w:val="285"/>
        </w:trPr>
        <w:tc>
          <w:tcPr>
            <w:tcW w:w="802" w:type="pct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000000" w:fill="F2F2F2"/>
            <w:noWrap/>
            <w:vAlign w:val="center"/>
            <w:hideMark/>
          </w:tcPr>
          <w:p w14:paraId="1BD31671" w14:textId="77777777" w:rsidR="00CF3B67" w:rsidRPr="00CF3B67" w:rsidRDefault="00CF3B67" w:rsidP="00CF3B67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CF3B67">
              <w:rPr>
                <w:rFonts w:ascii="Calibri" w:eastAsia="Times New Roman" w:hAnsi="Calibri" w:cs="Calibri"/>
                <w:color w:val="000000"/>
                <w:lang w:eastAsia="en-GB"/>
              </w:rPr>
              <w:t>1.059</w:t>
            </w:r>
          </w:p>
        </w:tc>
        <w:tc>
          <w:tcPr>
            <w:tcW w:w="802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2F2F2"/>
            <w:noWrap/>
            <w:vAlign w:val="center"/>
            <w:hideMark/>
          </w:tcPr>
          <w:p w14:paraId="0C10B237" w14:textId="77777777" w:rsidR="00CF3B67" w:rsidRPr="00CF3B67" w:rsidRDefault="00CF3B67" w:rsidP="00CF3B67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CF3B67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802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2F2F2"/>
            <w:noWrap/>
            <w:vAlign w:val="center"/>
            <w:hideMark/>
          </w:tcPr>
          <w:p w14:paraId="77918E31" w14:textId="77777777" w:rsidR="00CF3B67" w:rsidRPr="00CF3B67" w:rsidRDefault="00CF3B67" w:rsidP="00CF3B67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CF3B67">
              <w:rPr>
                <w:rFonts w:ascii="Calibri" w:eastAsia="Times New Roman" w:hAnsi="Calibri" w:cs="Calibri"/>
                <w:color w:val="000000"/>
                <w:lang w:eastAsia="en-GB"/>
              </w:rPr>
              <w:t>1.287</w:t>
            </w:r>
          </w:p>
        </w:tc>
        <w:tc>
          <w:tcPr>
            <w:tcW w:w="802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2F2F2"/>
            <w:noWrap/>
            <w:vAlign w:val="center"/>
            <w:hideMark/>
          </w:tcPr>
          <w:p w14:paraId="2608E011" w14:textId="77777777" w:rsidR="00CF3B67" w:rsidRPr="00CF3B67" w:rsidRDefault="00CF3B67" w:rsidP="00CF3B67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CF3B67">
              <w:rPr>
                <w:rFonts w:ascii="Calibri" w:eastAsia="Times New Roman" w:hAnsi="Calibri" w:cs="Calibri"/>
                <w:color w:val="000000"/>
                <w:lang w:eastAsia="en-GB"/>
              </w:rPr>
              <w:t>0.901</w:t>
            </w:r>
          </w:p>
        </w:tc>
        <w:tc>
          <w:tcPr>
            <w:tcW w:w="802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2F2F2"/>
            <w:noWrap/>
            <w:vAlign w:val="center"/>
            <w:hideMark/>
          </w:tcPr>
          <w:p w14:paraId="3D88C62A" w14:textId="77777777" w:rsidR="00CF3B67" w:rsidRPr="00CF3B67" w:rsidRDefault="00CF3B67" w:rsidP="00CF3B67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CF3B67">
              <w:rPr>
                <w:rFonts w:ascii="Calibri" w:eastAsia="Times New Roman" w:hAnsi="Calibri" w:cs="Calibri"/>
                <w:color w:val="000000"/>
                <w:lang w:eastAsia="en-GB"/>
              </w:rPr>
              <w:t>509.076</w:t>
            </w:r>
          </w:p>
        </w:tc>
        <w:tc>
          <w:tcPr>
            <w:tcW w:w="991" w:type="pct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000000" w:fill="F2F2F2"/>
            <w:noWrap/>
            <w:vAlign w:val="center"/>
            <w:hideMark/>
          </w:tcPr>
          <w:p w14:paraId="432718DE" w14:textId="77777777" w:rsidR="00CF3B67" w:rsidRPr="00CF3B67" w:rsidRDefault="00CF3B67" w:rsidP="00CF3B67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CF3B67">
              <w:rPr>
                <w:rFonts w:ascii="Calibri" w:eastAsia="Times New Roman" w:hAnsi="Calibri" w:cs="Calibri"/>
                <w:color w:val="000000"/>
                <w:lang w:eastAsia="en-GB"/>
              </w:rPr>
              <w:t xml:space="preserve">26 (Change </w:t>
            </w:r>
            <w:proofErr w:type="spellStart"/>
            <w:r w:rsidRPr="00CF3B67">
              <w:rPr>
                <w:rFonts w:ascii="Calibri" w:eastAsia="Times New Roman" w:hAnsi="Calibri" w:cs="Calibri"/>
                <w:color w:val="000000"/>
                <w:lang w:eastAsia="en-GB"/>
              </w:rPr>
              <w:t>Pnt</w:t>
            </w:r>
            <w:proofErr w:type="spellEnd"/>
            <w:r w:rsidRPr="00CF3B67">
              <w:rPr>
                <w:rFonts w:ascii="Calibri" w:eastAsia="Times New Roman" w:hAnsi="Calibri" w:cs="Calibri"/>
                <w:color w:val="000000"/>
                <w:lang w:eastAsia="en-GB"/>
              </w:rPr>
              <w:t>)</w:t>
            </w:r>
          </w:p>
        </w:tc>
      </w:tr>
      <w:tr w:rsidR="00CF3B67" w:rsidRPr="00CF3B67" w14:paraId="0EA36779" w14:textId="77777777" w:rsidTr="00CF3B67">
        <w:trPr>
          <w:trHeight w:val="285"/>
        </w:trPr>
        <w:tc>
          <w:tcPr>
            <w:tcW w:w="802" w:type="pct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000000" w:fill="F2F2F2"/>
            <w:noWrap/>
            <w:vAlign w:val="center"/>
            <w:hideMark/>
          </w:tcPr>
          <w:p w14:paraId="5070DA15" w14:textId="77777777" w:rsidR="00CF3B67" w:rsidRPr="00CF3B67" w:rsidRDefault="00CF3B67" w:rsidP="00CF3B67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CF3B67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802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2F2F2"/>
            <w:noWrap/>
            <w:vAlign w:val="center"/>
            <w:hideMark/>
          </w:tcPr>
          <w:p w14:paraId="146B42B4" w14:textId="77777777" w:rsidR="00CF3B67" w:rsidRPr="00CF3B67" w:rsidRDefault="00CF3B67" w:rsidP="00CF3B67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CF3B67">
              <w:rPr>
                <w:rFonts w:ascii="Calibri" w:eastAsia="Times New Roman" w:hAnsi="Calibri" w:cs="Calibri"/>
                <w:color w:val="000000"/>
                <w:lang w:eastAsia="en-GB"/>
              </w:rPr>
              <w:t>2.104</w:t>
            </w:r>
          </w:p>
        </w:tc>
        <w:tc>
          <w:tcPr>
            <w:tcW w:w="802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2F2F2"/>
            <w:noWrap/>
            <w:vAlign w:val="center"/>
            <w:hideMark/>
          </w:tcPr>
          <w:p w14:paraId="71EABC85" w14:textId="77777777" w:rsidR="00CF3B67" w:rsidRPr="00CF3B67" w:rsidRDefault="00CF3B67" w:rsidP="00CF3B67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CF3B67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802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2F2F2"/>
            <w:noWrap/>
            <w:vAlign w:val="center"/>
            <w:hideMark/>
          </w:tcPr>
          <w:p w14:paraId="554F1EF2" w14:textId="77777777" w:rsidR="00CF3B67" w:rsidRPr="00CF3B67" w:rsidRDefault="00CF3B67" w:rsidP="00CF3B67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CF3B67">
              <w:rPr>
                <w:rFonts w:ascii="Calibri" w:eastAsia="Times New Roman" w:hAnsi="Calibri" w:cs="Calibri"/>
                <w:color w:val="000000"/>
                <w:lang w:eastAsia="en-GB"/>
              </w:rPr>
              <w:t>-1.045</w:t>
            </w:r>
          </w:p>
        </w:tc>
        <w:tc>
          <w:tcPr>
            <w:tcW w:w="802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2F2F2"/>
            <w:noWrap/>
            <w:vAlign w:val="center"/>
            <w:hideMark/>
          </w:tcPr>
          <w:p w14:paraId="576301A7" w14:textId="77777777" w:rsidR="00CF3B67" w:rsidRPr="00CF3B67" w:rsidRDefault="00CF3B67" w:rsidP="00CF3B67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CF3B67">
              <w:rPr>
                <w:rFonts w:ascii="Calibri" w:eastAsia="Times New Roman" w:hAnsi="Calibri" w:cs="Calibri"/>
                <w:color w:val="000000"/>
                <w:lang w:eastAsia="en-GB"/>
              </w:rPr>
              <w:t>508.031</w:t>
            </w:r>
          </w:p>
        </w:tc>
        <w:tc>
          <w:tcPr>
            <w:tcW w:w="991" w:type="pct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000000" w:fill="F2F2F2"/>
            <w:noWrap/>
            <w:vAlign w:val="center"/>
            <w:hideMark/>
          </w:tcPr>
          <w:p w14:paraId="0C435869" w14:textId="77777777" w:rsidR="00CF3B67" w:rsidRPr="00CF3B67" w:rsidRDefault="00CF3B67" w:rsidP="00CF3B67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CF3B67">
              <w:rPr>
                <w:rFonts w:ascii="Calibri" w:eastAsia="Times New Roman" w:hAnsi="Calibri" w:cs="Calibri"/>
                <w:color w:val="000000"/>
                <w:lang w:eastAsia="en-GB"/>
              </w:rPr>
              <w:t>27</w:t>
            </w:r>
          </w:p>
        </w:tc>
      </w:tr>
      <w:tr w:rsidR="00CF3B67" w:rsidRPr="00CF3B67" w14:paraId="2AB2649B" w14:textId="77777777" w:rsidTr="00CF3B67">
        <w:trPr>
          <w:trHeight w:val="285"/>
        </w:trPr>
        <w:tc>
          <w:tcPr>
            <w:tcW w:w="802" w:type="pct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000000" w:fill="F2F2F2"/>
            <w:noWrap/>
            <w:vAlign w:val="center"/>
            <w:hideMark/>
          </w:tcPr>
          <w:p w14:paraId="2DC550B2" w14:textId="77777777" w:rsidR="00CF3B67" w:rsidRPr="00CF3B67" w:rsidRDefault="00CF3B67" w:rsidP="00CF3B67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CF3B67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802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2F2F2"/>
            <w:noWrap/>
            <w:vAlign w:val="center"/>
            <w:hideMark/>
          </w:tcPr>
          <w:p w14:paraId="05B577F0" w14:textId="77777777" w:rsidR="00CF3B67" w:rsidRPr="00CF3B67" w:rsidRDefault="00CF3B67" w:rsidP="00CF3B67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CF3B67">
              <w:rPr>
                <w:rFonts w:ascii="Calibri" w:eastAsia="Times New Roman" w:hAnsi="Calibri" w:cs="Calibri"/>
                <w:color w:val="000000"/>
                <w:lang w:eastAsia="en-GB"/>
              </w:rPr>
              <w:t>2.176</w:t>
            </w:r>
          </w:p>
        </w:tc>
        <w:tc>
          <w:tcPr>
            <w:tcW w:w="802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2F2F2"/>
            <w:noWrap/>
            <w:vAlign w:val="center"/>
            <w:hideMark/>
          </w:tcPr>
          <w:p w14:paraId="1DC6D94D" w14:textId="77777777" w:rsidR="00CF3B67" w:rsidRPr="00CF3B67" w:rsidRDefault="00CF3B67" w:rsidP="00CF3B67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CF3B67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802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2F2F2"/>
            <w:noWrap/>
            <w:vAlign w:val="center"/>
            <w:hideMark/>
          </w:tcPr>
          <w:p w14:paraId="708B31C4" w14:textId="77777777" w:rsidR="00CF3B67" w:rsidRPr="00CF3B67" w:rsidRDefault="00CF3B67" w:rsidP="00CF3B67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CF3B67">
              <w:rPr>
                <w:rFonts w:ascii="Calibri" w:eastAsia="Times New Roman" w:hAnsi="Calibri" w:cs="Calibri"/>
                <w:color w:val="000000"/>
                <w:lang w:eastAsia="en-GB"/>
              </w:rPr>
              <w:t>-0.072</w:t>
            </w:r>
          </w:p>
        </w:tc>
        <w:tc>
          <w:tcPr>
            <w:tcW w:w="802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2F2F2"/>
            <w:noWrap/>
            <w:vAlign w:val="center"/>
            <w:hideMark/>
          </w:tcPr>
          <w:p w14:paraId="27012165" w14:textId="77777777" w:rsidR="00CF3B67" w:rsidRPr="00CF3B67" w:rsidRDefault="00CF3B67" w:rsidP="00CF3B67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CF3B67">
              <w:rPr>
                <w:rFonts w:ascii="Calibri" w:eastAsia="Times New Roman" w:hAnsi="Calibri" w:cs="Calibri"/>
                <w:color w:val="000000"/>
                <w:lang w:eastAsia="en-GB"/>
              </w:rPr>
              <w:t>507.959</w:t>
            </w:r>
          </w:p>
        </w:tc>
        <w:tc>
          <w:tcPr>
            <w:tcW w:w="991" w:type="pct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000000" w:fill="F2F2F2"/>
            <w:noWrap/>
            <w:vAlign w:val="center"/>
            <w:hideMark/>
          </w:tcPr>
          <w:p w14:paraId="716AD676" w14:textId="77777777" w:rsidR="00CF3B67" w:rsidRPr="00CF3B67" w:rsidRDefault="00CF3B67" w:rsidP="00CF3B67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CF3B67">
              <w:rPr>
                <w:rFonts w:ascii="Calibri" w:eastAsia="Times New Roman" w:hAnsi="Calibri" w:cs="Calibri"/>
                <w:color w:val="000000"/>
                <w:lang w:eastAsia="en-GB"/>
              </w:rPr>
              <w:t>28</w:t>
            </w:r>
          </w:p>
        </w:tc>
      </w:tr>
      <w:tr w:rsidR="00CF3B67" w:rsidRPr="00CF3B67" w14:paraId="2979D9E2" w14:textId="77777777" w:rsidTr="00CF3B67">
        <w:trPr>
          <w:trHeight w:val="285"/>
        </w:trPr>
        <w:tc>
          <w:tcPr>
            <w:tcW w:w="802" w:type="pct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000000" w:fill="F2F2F2"/>
            <w:noWrap/>
            <w:vAlign w:val="center"/>
            <w:hideMark/>
          </w:tcPr>
          <w:p w14:paraId="18CA4BFA" w14:textId="77777777" w:rsidR="00CF3B67" w:rsidRPr="00CF3B67" w:rsidRDefault="00CF3B67" w:rsidP="00CF3B67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CF3B67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802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2F2F2"/>
            <w:noWrap/>
            <w:vAlign w:val="center"/>
            <w:hideMark/>
          </w:tcPr>
          <w:p w14:paraId="23D17C1B" w14:textId="77777777" w:rsidR="00CF3B67" w:rsidRPr="00CF3B67" w:rsidRDefault="00CF3B67" w:rsidP="00CF3B67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CF3B67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802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2F2F2"/>
            <w:noWrap/>
            <w:vAlign w:val="center"/>
            <w:hideMark/>
          </w:tcPr>
          <w:p w14:paraId="3692D9D2" w14:textId="77777777" w:rsidR="00CF3B67" w:rsidRPr="00CF3B67" w:rsidRDefault="00CF3B67" w:rsidP="00CF3B67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CF3B67">
              <w:rPr>
                <w:rFonts w:ascii="Calibri" w:eastAsia="Times New Roman" w:hAnsi="Calibri" w:cs="Calibri"/>
                <w:color w:val="000000"/>
                <w:lang w:eastAsia="en-GB"/>
              </w:rPr>
              <w:t>1.291</w:t>
            </w:r>
          </w:p>
        </w:tc>
        <w:tc>
          <w:tcPr>
            <w:tcW w:w="802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2F2F2"/>
            <w:noWrap/>
            <w:vAlign w:val="center"/>
            <w:hideMark/>
          </w:tcPr>
          <w:p w14:paraId="3ABB281A" w14:textId="77777777" w:rsidR="00CF3B67" w:rsidRPr="00CF3B67" w:rsidRDefault="00CF3B67" w:rsidP="00CF3B67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CF3B67">
              <w:rPr>
                <w:rFonts w:ascii="Calibri" w:eastAsia="Times New Roman" w:hAnsi="Calibri" w:cs="Calibri"/>
                <w:color w:val="000000"/>
                <w:lang w:eastAsia="en-GB"/>
              </w:rPr>
              <w:t>0.885</w:t>
            </w:r>
          </w:p>
        </w:tc>
        <w:tc>
          <w:tcPr>
            <w:tcW w:w="802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2F2F2"/>
            <w:noWrap/>
            <w:vAlign w:val="center"/>
            <w:hideMark/>
          </w:tcPr>
          <w:p w14:paraId="38FE4CFB" w14:textId="77777777" w:rsidR="00CF3B67" w:rsidRPr="00CF3B67" w:rsidRDefault="00CF3B67" w:rsidP="00CF3B67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CF3B67">
              <w:rPr>
                <w:rFonts w:ascii="Calibri" w:eastAsia="Times New Roman" w:hAnsi="Calibri" w:cs="Calibri"/>
                <w:color w:val="000000"/>
                <w:lang w:eastAsia="en-GB"/>
              </w:rPr>
              <w:t>508.844</w:t>
            </w:r>
          </w:p>
        </w:tc>
        <w:tc>
          <w:tcPr>
            <w:tcW w:w="991" w:type="pct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000000" w:fill="F2F2F2"/>
            <w:noWrap/>
            <w:vAlign w:val="center"/>
            <w:hideMark/>
          </w:tcPr>
          <w:p w14:paraId="0EDC035E" w14:textId="77777777" w:rsidR="00CF3B67" w:rsidRPr="00CF3B67" w:rsidRDefault="00CF3B67" w:rsidP="00CF3B67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CF3B67">
              <w:rPr>
                <w:rFonts w:ascii="Calibri" w:eastAsia="Times New Roman" w:hAnsi="Calibri" w:cs="Calibri"/>
                <w:color w:val="000000"/>
                <w:lang w:eastAsia="en-GB"/>
              </w:rPr>
              <w:t xml:space="preserve">29 (Last </w:t>
            </w:r>
            <w:proofErr w:type="spellStart"/>
            <w:r w:rsidRPr="00CF3B67">
              <w:rPr>
                <w:rFonts w:ascii="Calibri" w:eastAsia="Times New Roman" w:hAnsi="Calibri" w:cs="Calibri"/>
                <w:color w:val="000000"/>
                <w:lang w:eastAsia="en-GB"/>
              </w:rPr>
              <w:t>Pnt</w:t>
            </w:r>
            <w:proofErr w:type="spellEnd"/>
            <w:r w:rsidRPr="00CF3B67">
              <w:rPr>
                <w:rFonts w:ascii="Calibri" w:eastAsia="Times New Roman" w:hAnsi="Calibri" w:cs="Calibri"/>
                <w:color w:val="000000"/>
                <w:lang w:eastAsia="en-GB"/>
              </w:rPr>
              <w:t>)</w:t>
            </w:r>
          </w:p>
        </w:tc>
      </w:tr>
      <w:tr w:rsidR="00CF3B67" w:rsidRPr="00CF3B67" w14:paraId="69BE2F73" w14:textId="77777777" w:rsidTr="00CF3B67">
        <w:trPr>
          <w:trHeight w:val="285"/>
        </w:trPr>
        <w:tc>
          <w:tcPr>
            <w:tcW w:w="802" w:type="pct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000000" w:fill="F2F2F2"/>
            <w:noWrap/>
            <w:vAlign w:val="center"/>
            <w:hideMark/>
          </w:tcPr>
          <w:p w14:paraId="42A87770" w14:textId="77777777" w:rsidR="00CF3B67" w:rsidRPr="00CF3B67" w:rsidRDefault="00CF3B67" w:rsidP="00CF3B67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CF3B67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802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2F2F2"/>
            <w:noWrap/>
            <w:vAlign w:val="center"/>
            <w:hideMark/>
          </w:tcPr>
          <w:p w14:paraId="53FAD057" w14:textId="77777777" w:rsidR="00CF3B67" w:rsidRPr="00CF3B67" w:rsidRDefault="00CF3B67" w:rsidP="00CF3B67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CF3B67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802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2F2F2"/>
            <w:noWrap/>
            <w:vAlign w:val="center"/>
            <w:hideMark/>
          </w:tcPr>
          <w:p w14:paraId="58176C7A" w14:textId="77777777" w:rsidR="00CF3B67" w:rsidRPr="00CF3B67" w:rsidRDefault="00CF3B67" w:rsidP="00CF3B67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CF3B67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802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2F2F2"/>
            <w:noWrap/>
            <w:vAlign w:val="center"/>
            <w:hideMark/>
          </w:tcPr>
          <w:p w14:paraId="15A95A1E" w14:textId="77777777" w:rsidR="00CF3B67" w:rsidRPr="00CF3B67" w:rsidRDefault="00CF3B67" w:rsidP="00CF3B67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CF3B67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802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2F2F2"/>
            <w:noWrap/>
            <w:vAlign w:val="center"/>
            <w:hideMark/>
          </w:tcPr>
          <w:p w14:paraId="1CF2E38D" w14:textId="77777777" w:rsidR="00CF3B67" w:rsidRPr="00CF3B67" w:rsidRDefault="00CF3B67" w:rsidP="00CF3B67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CF3B67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991" w:type="pct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000000" w:fill="F2F2F2"/>
            <w:noWrap/>
            <w:vAlign w:val="center"/>
            <w:hideMark/>
          </w:tcPr>
          <w:p w14:paraId="2D1069F9" w14:textId="77777777" w:rsidR="00CF3B67" w:rsidRPr="00CF3B67" w:rsidRDefault="00CF3B67" w:rsidP="00CF3B67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CF3B67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</w:tr>
      <w:tr w:rsidR="00CF3B67" w:rsidRPr="00CF3B67" w14:paraId="794B5E85" w14:textId="77777777" w:rsidTr="00CF3B67">
        <w:trPr>
          <w:trHeight w:val="285"/>
        </w:trPr>
        <w:tc>
          <w:tcPr>
            <w:tcW w:w="802" w:type="pct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000000" w:fill="F2F2F2"/>
            <w:noWrap/>
            <w:vAlign w:val="center"/>
            <w:hideMark/>
          </w:tcPr>
          <w:p w14:paraId="402F3F3F" w14:textId="77777777" w:rsidR="00CF3B67" w:rsidRPr="00CF3B67" w:rsidRDefault="00CF3B67" w:rsidP="00CF3B67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CF3B67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802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2F2F2"/>
            <w:noWrap/>
            <w:vAlign w:val="center"/>
            <w:hideMark/>
          </w:tcPr>
          <w:p w14:paraId="6F9A2003" w14:textId="77777777" w:rsidR="00CF3B67" w:rsidRPr="00CF3B67" w:rsidRDefault="00CF3B67" w:rsidP="00CF3B67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CF3B67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802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2F2F2"/>
            <w:noWrap/>
            <w:vAlign w:val="center"/>
            <w:hideMark/>
          </w:tcPr>
          <w:p w14:paraId="06CB01EA" w14:textId="77777777" w:rsidR="00CF3B67" w:rsidRPr="00CF3B67" w:rsidRDefault="00CF3B67" w:rsidP="00CF3B67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CF3B67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802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2F2F2"/>
            <w:noWrap/>
            <w:vAlign w:val="center"/>
            <w:hideMark/>
          </w:tcPr>
          <w:p w14:paraId="351513FF" w14:textId="77777777" w:rsidR="00CF3B67" w:rsidRPr="00CF3B67" w:rsidRDefault="00CF3B67" w:rsidP="00CF3B67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CF3B67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802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2F2F2"/>
            <w:noWrap/>
            <w:vAlign w:val="center"/>
            <w:hideMark/>
          </w:tcPr>
          <w:p w14:paraId="04ACFB00" w14:textId="77777777" w:rsidR="00CF3B67" w:rsidRPr="00CF3B67" w:rsidRDefault="00CF3B67" w:rsidP="00CF3B67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CF3B67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991" w:type="pct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000000" w:fill="F2F2F2"/>
            <w:noWrap/>
            <w:vAlign w:val="center"/>
            <w:hideMark/>
          </w:tcPr>
          <w:p w14:paraId="7B25EEE9" w14:textId="77777777" w:rsidR="00CF3B67" w:rsidRPr="00CF3B67" w:rsidRDefault="00CF3B67" w:rsidP="00CF3B67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CF3B67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</w:tr>
      <w:tr w:rsidR="00CF3B67" w:rsidRPr="00CF3B67" w14:paraId="6F02687F" w14:textId="77777777" w:rsidTr="00CF3B67">
        <w:trPr>
          <w:trHeight w:val="285"/>
        </w:trPr>
        <w:tc>
          <w:tcPr>
            <w:tcW w:w="802" w:type="pct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000000" w:fill="F2F2F2"/>
            <w:noWrap/>
            <w:vAlign w:val="center"/>
            <w:hideMark/>
          </w:tcPr>
          <w:p w14:paraId="5B761A83" w14:textId="77777777" w:rsidR="00CF3B67" w:rsidRPr="00CF3B67" w:rsidRDefault="00CF3B67" w:rsidP="00CF3B67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CF3B67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802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2F2F2"/>
            <w:noWrap/>
            <w:vAlign w:val="center"/>
            <w:hideMark/>
          </w:tcPr>
          <w:p w14:paraId="5CE3F9B7" w14:textId="77777777" w:rsidR="00CF3B67" w:rsidRPr="00CF3B67" w:rsidRDefault="00CF3B67" w:rsidP="00CF3B67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CF3B67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802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2F2F2"/>
            <w:noWrap/>
            <w:vAlign w:val="center"/>
            <w:hideMark/>
          </w:tcPr>
          <w:p w14:paraId="30EFD16D" w14:textId="77777777" w:rsidR="00CF3B67" w:rsidRPr="00CF3B67" w:rsidRDefault="00CF3B67" w:rsidP="00CF3B67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CF3B67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802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2F2F2"/>
            <w:noWrap/>
            <w:vAlign w:val="center"/>
            <w:hideMark/>
          </w:tcPr>
          <w:p w14:paraId="7B42044E" w14:textId="77777777" w:rsidR="00CF3B67" w:rsidRPr="00CF3B67" w:rsidRDefault="00CF3B67" w:rsidP="00CF3B67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CF3B67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802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2F2F2"/>
            <w:noWrap/>
            <w:vAlign w:val="center"/>
            <w:hideMark/>
          </w:tcPr>
          <w:p w14:paraId="2EAC3001" w14:textId="77777777" w:rsidR="00CF3B67" w:rsidRPr="00CF3B67" w:rsidRDefault="00CF3B67" w:rsidP="00CF3B67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CF3B67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991" w:type="pct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000000" w:fill="F2F2F2"/>
            <w:noWrap/>
            <w:vAlign w:val="center"/>
            <w:hideMark/>
          </w:tcPr>
          <w:p w14:paraId="1EBA6005" w14:textId="77777777" w:rsidR="00CF3B67" w:rsidRPr="00CF3B67" w:rsidRDefault="00CF3B67" w:rsidP="00CF3B67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CF3B67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</w:tr>
      <w:tr w:rsidR="00CF3B67" w:rsidRPr="00CF3B67" w14:paraId="180F93B5" w14:textId="77777777" w:rsidTr="00CF3B67">
        <w:trPr>
          <w:trHeight w:val="285"/>
        </w:trPr>
        <w:tc>
          <w:tcPr>
            <w:tcW w:w="802" w:type="pct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000000" w:fill="F2F2F2"/>
            <w:noWrap/>
            <w:vAlign w:val="center"/>
            <w:hideMark/>
          </w:tcPr>
          <w:p w14:paraId="4A6FB152" w14:textId="77777777" w:rsidR="00CF3B67" w:rsidRPr="00CF3B67" w:rsidRDefault="00CF3B67" w:rsidP="00CF3B67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CF3B67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802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2F2F2"/>
            <w:noWrap/>
            <w:vAlign w:val="center"/>
            <w:hideMark/>
          </w:tcPr>
          <w:p w14:paraId="39F260E5" w14:textId="77777777" w:rsidR="00CF3B67" w:rsidRPr="00CF3B67" w:rsidRDefault="00CF3B67" w:rsidP="00CF3B67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CF3B67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802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2F2F2"/>
            <w:noWrap/>
            <w:vAlign w:val="center"/>
            <w:hideMark/>
          </w:tcPr>
          <w:p w14:paraId="227BFD52" w14:textId="77777777" w:rsidR="00CF3B67" w:rsidRPr="00CF3B67" w:rsidRDefault="00CF3B67" w:rsidP="00CF3B67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CF3B67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802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2F2F2"/>
            <w:noWrap/>
            <w:vAlign w:val="center"/>
            <w:hideMark/>
          </w:tcPr>
          <w:p w14:paraId="09B1FB40" w14:textId="77777777" w:rsidR="00CF3B67" w:rsidRPr="00CF3B67" w:rsidRDefault="00CF3B67" w:rsidP="00CF3B67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CF3B67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802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2F2F2"/>
            <w:noWrap/>
            <w:vAlign w:val="center"/>
            <w:hideMark/>
          </w:tcPr>
          <w:p w14:paraId="0C006C2B" w14:textId="77777777" w:rsidR="00CF3B67" w:rsidRPr="00CF3B67" w:rsidRDefault="00CF3B67" w:rsidP="00CF3B67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CF3B67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991" w:type="pct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000000" w:fill="F2F2F2"/>
            <w:noWrap/>
            <w:vAlign w:val="center"/>
            <w:hideMark/>
          </w:tcPr>
          <w:p w14:paraId="07425DA7" w14:textId="77777777" w:rsidR="00CF3B67" w:rsidRPr="00CF3B67" w:rsidRDefault="00CF3B67" w:rsidP="00CF3B67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CF3B67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</w:tr>
      <w:tr w:rsidR="00CF3B67" w:rsidRPr="00CF3B67" w14:paraId="6C02F2A6" w14:textId="77777777" w:rsidTr="00CF3B67">
        <w:trPr>
          <w:trHeight w:val="285"/>
        </w:trPr>
        <w:tc>
          <w:tcPr>
            <w:tcW w:w="802" w:type="pct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000000" w:fill="F2F2F2"/>
            <w:noWrap/>
            <w:vAlign w:val="center"/>
            <w:hideMark/>
          </w:tcPr>
          <w:p w14:paraId="28A23789" w14:textId="77777777" w:rsidR="00CF3B67" w:rsidRPr="00CF3B67" w:rsidRDefault="00CF3B67" w:rsidP="00CF3B67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CF3B67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802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2F2F2"/>
            <w:noWrap/>
            <w:vAlign w:val="center"/>
            <w:hideMark/>
          </w:tcPr>
          <w:p w14:paraId="72393FC2" w14:textId="77777777" w:rsidR="00CF3B67" w:rsidRPr="00CF3B67" w:rsidRDefault="00CF3B67" w:rsidP="00CF3B67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CF3B67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802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2F2F2"/>
            <w:noWrap/>
            <w:vAlign w:val="center"/>
            <w:hideMark/>
          </w:tcPr>
          <w:p w14:paraId="194FF023" w14:textId="77777777" w:rsidR="00CF3B67" w:rsidRPr="00CF3B67" w:rsidRDefault="00CF3B67" w:rsidP="00CF3B67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CF3B67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802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2F2F2"/>
            <w:noWrap/>
            <w:vAlign w:val="center"/>
            <w:hideMark/>
          </w:tcPr>
          <w:p w14:paraId="2ABC2F88" w14:textId="77777777" w:rsidR="00CF3B67" w:rsidRPr="00CF3B67" w:rsidRDefault="00CF3B67" w:rsidP="00CF3B67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CF3B67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802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2F2F2"/>
            <w:noWrap/>
            <w:vAlign w:val="center"/>
            <w:hideMark/>
          </w:tcPr>
          <w:p w14:paraId="10782C75" w14:textId="77777777" w:rsidR="00CF3B67" w:rsidRPr="00CF3B67" w:rsidRDefault="00CF3B67" w:rsidP="00CF3B67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CF3B67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991" w:type="pct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000000" w:fill="F2F2F2"/>
            <w:noWrap/>
            <w:vAlign w:val="center"/>
            <w:hideMark/>
          </w:tcPr>
          <w:p w14:paraId="6D4E32E2" w14:textId="77777777" w:rsidR="00CF3B67" w:rsidRPr="00CF3B67" w:rsidRDefault="00CF3B67" w:rsidP="00CF3B67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CF3B67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</w:tr>
      <w:tr w:rsidR="00CF3B67" w:rsidRPr="00CF3B67" w14:paraId="3AE3EF99" w14:textId="77777777" w:rsidTr="00CF3B67">
        <w:trPr>
          <w:trHeight w:val="285"/>
        </w:trPr>
        <w:tc>
          <w:tcPr>
            <w:tcW w:w="802" w:type="pct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000000" w:fill="F2F2F2"/>
            <w:noWrap/>
            <w:vAlign w:val="center"/>
            <w:hideMark/>
          </w:tcPr>
          <w:p w14:paraId="4823AF88" w14:textId="77777777" w:rsidR="00CF3B67" w:rsidRPr="00CF3B67" w:rsidRDefault="00CF3B67" w:rsidP="00CF3B67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CF3B67">
              <w:rPr>
                <w:rFonts w:ascii="Calibri" w:eastAsia="Times New Roman" w:hAnsi="Calibri" w:cs="Calibri"/>
                <w:color w:val="000000"/>
                <w:lang w:eastAsia="en-GB"/>
              </w:rPr>
              <w:lastRenderedPageBreak/>
              <w:t> </w:t>
            </w:r>
          </w:p>
        </w:tc>
        <w:tc>
          <w:tcPr>
            <w:tcW w:w="802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2F2F2"/>
            <w:noWrap/>
            <w:vAlign w:val="center"/>
            <w:hideMark/>
          </w:tcPr>
          <w:p w14:paraId="1C11DD88" w14:textId="77777777" w:rsidR="00CF3B67" w:rsidRPr="00CF3B67" w:rsidRDefault="00CF3B67" w:rsidP="00CF3B67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CF3B67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802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2F2F2"/>
            <w:noWrap/>
            <w:vAlign w:val="center"/>
            <w:hideMark/>
          </w:tcPr>
          <w:p w14:paraId="746C7E2C" w14:textId="77777777" w:rsidR="00CF3B67" w:rsidRPr="00CF3B67" w:rsidRDefault="00CF3B67" w:rsidP="00CF3B67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CF3B67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802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2F2F2"/>
            <w:noWrap/>
            <w:vAlign w:val="center"/>
            <w:hideMark/>
          </w:tcPr>
          <w:p w14:paraId="0131610A" w14:textId="77777777" w:rsidR="00CF3B67" w:rsidRPr="00CF3B67" w:rsidRDefault="00CF3B67" w:rsidP="00CF3B67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CF3B67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802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2F2F2"/>
            <w:noWrap/>
            <w:vAlign w:val="center"/>
            <w:hideMark/>
          </w:tcPr>
          <w:p w14:paraId="5E646445" w14:textId="77777777" w:rsidR="00CF3B67" w:rsidRPr="00CF3B67" w:rsidRDefault="00CF3B67" w:rsidP="00CF3B67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CF3B67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991" w:type="pct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000000" w:fill="F2F2F2"/>
            <w:noWrap/>
            <w:vAlign w:val="center"/>
            <w:hideMark/>
          </w:tcPr>
          <w:p w14:paraId="4C678847" w14:textId="77777777" w:rsidR="00CF3B67" w:rsidRPr="00CF3B67" w:rsidRDefault="00CF3B67" w:rsidP="00CF3B67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CF3B67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</w:tr>
      <w:tr w:rsidR="00CF3B67" w:rsidRPr="00CF3B67" w14:paraId="44A3D878" w14:textId="77777777" w:rsidTr="00CF3B67">
        <w:trPr>
          <w:trHeight w:val="293"/>
        </w:trPr>
        <w:tc>
          <w:tcPr>
            <w:tcW w:w="802" w:type="pct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center"/>
            <w:hideMark/>
          </w:tcPr>
          <w:p w14:paraId="556B9852" w14:textId="77777777" w:rsidR="00CF3B67" w:rsidRPr="00CF3B67" w:rsidRDefault="00CF3B67" w:rsidP="00CF3B67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802" w:type="pct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center"/>
            <w:hideMark/>
          </w:tcPr>
          <w:p w14:paraId="1BBF7688" w14:textId="77777777" w:rsidR="00CF3B67" w:rsidRPr="00CF3B67" w:rsidRDefault="00CF3B67" w:rsidP="00CF3B67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802" w:type="pct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center"/>
            <w:hideMark/>
          </w:tcPr>
          <w:p w14:paraId="1B32F2BC" w14:textId="77777777" w:rsidR="00CF3B67" w:rsidRPr="00CF3B67" w:rsidRDefault="00CF3B67" w:rsidP="00CF3B67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802" w:type="pct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center"/>
            <w:hideMark/>
          </w:tcPr>
          <w:p w14:paraId="0C96DA09" w14:textId="77777777" w:rsidR="00CF3B67" w:rsidRPr="00CF3B67" w:rsidRDefault="00CF3B67" w:rsidP="00CF3B67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802" w:type="pct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center"/>
            <w:hideMark/>
          </w:tcPr>
          <w:p w14:paraId="1237468A" w14:textId="77777777" w:rsidR="00CF3B67" w:rsidRPr="00CF3B67" w:rsidRDefault="00CF3B67" w:rsidP="00CF3B67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91" w:type="pct"/>
            <w:tcBorders>
              <w:top w:val="nil"/>
              <w:left w:val="nil"/>
              <w:bottom w:val="nil"/>
              <w:right w:val="nil"/>
            </w:tcBorders>
            <w:shd w:val="clear" w:color="000000" w:fill="FFFFFF"/>
            <w:noWrap/>
            <w:vAlign w:val="center"/>
            <w:hideMark/>
          </w:tcPr>
          <w:p w14:paraId="6D99E99B" w14:textId="77777777" w:rsidR="00CF3B67" w:rsidRPr="00CF3B67" w:rsidRDefault="00CF3B67" w:rsidP="00CF3B67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CF3B67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</w:tr>
      <w:tr w:rsidR="00CF3B67" w:rsidRPr="00CF3B67" w14:paraId="352E3189" w14:textId="77777777" w:rsidTr="00CF3B67">
        <w:trPr>
          <w:trHeight w:val="293"/>
        </w:trPr>
        <w:tc>
          <w:tcPr>
            <w:tcW w:w="802" w:type="pct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center"/>
            <w:hideMark/>
          </w:tcPr>
          <w:p w14:paraId="5CB4427E" w14:textId="77777777" w:rsidR="00CF3B67" w:rsidRPr="00CF3B67" w:rsidRDefault="00CF3B67" w:rsidP="00CF3B67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802" w:type="pct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4" w:space="0" w:color="auto"/>
            </w:tcBorders>
            <w:shd w:val="clear" w:color="000000" w:fill="FFC000"/>
            <w:noWrap/>
            <w:vAlign w:val="center"/>
            <w:hideMark/>
          </w:tcPr>
          <w:p w14:paraId="0A67BFE2" w14:textId="77777777" w:rsidR="00CF3B67" w:rsidRPr="00CF3B67" w:rsidRDefault="00CF3B67" w:rsidP="00CF3B67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CF3B67">
              <w:rPr>
                <w:rFonts w:ascii="Calibri" w:eastAsia="Times New Roman" w:hAnsi="Calibri" w:cs="Calibri"/>
                <w:color w:val="000000"/>
                <w:lang w:eastAsia="en-GB"/>
              </w:rPr>
              <w:t>Backsight</w:t>
            </w:r>
          </w:p>
        </w:tc>
        <w:tc>
          <w:tcPr>
            <w:tcW w:w="802" w:type="pct"/>
            <w:tcBorders>
              <w:top w:val="single" w:sz="8" w:space="0" w:color="auto"/>
              <w:left w:val="nil"/>
              <w:bottom w:val="single" w:sz="8" w:space="0" w:color="auto"/>
              <w:right w:val="single" w:sz="4" w:space="0" w:color="auto"/>
            </w:tcBorders>
            <w:shd w:val="clear" w:color="000000" w:fill="FFC000"/>
            <w:noWrap/>
            <w:vAlign w:val="center"/>
            <w:hideMark/>
          </w:tcPr>
          <w:p w14:paraId="4938E7FD" w14:textId="77777777" w:rsidR="00CF3B67" w:rsidRPr="00CF3B67" w:rsidRDefault="00CF3B67" w:rsidP="00CF3B67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CF3B67">
              <w:rPr>
                <w:rFonts w:ascii="Calibri" w:eastAsia="Times New Roman" w:hAnsi="Calibri" w:cs="Calibri"/>
                <w:color w:val="000000"/>
                <w:lang w:eastAsia="en-GB"/>
              </w:rPr>
              <w:t>Foresight</w:t>
            </w:r>
          </w:p>
        </w:tc>
        <w:tc>
          <w:tcPr>
            <w:tcW w:w="802" w:type="pct"/>
            <w:tcBorders>
              <w:top w:val="single" w:sz="8" w:space="0" w:color="auto"/>
              <w:left w:val="nil"/>
              <w:bottom w:val="single" w:sz="8" w:space="0" w:color="auto"/>
              <w:right w:val="single" w:sz="4" w:space="0" w:color="auto"/>
            </w:tcBorders>
            <w:shd w:val="clear" w:color="000000" w:fill="FFC000"/>
            <w:noWrap/>
            <w:vAlign w:val="center"/>
            <w:hideMark/>
          </w:tcPr>
          <w:p w14:paraId="2728B92B" w14:textId="77777777" w:rsidR="00CF3B67" w:rsidRPr="00CF3B67" w:rsidRDefault="00CF3B67" w:rsidP="00CF3B67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CF3B67">
              <w:rPr>
                <w:rFonts w:ascii="Calibri" w:eastAsia="Times New Roman" w:hAnsi="Calibri" w:cs="Calibri"/>
                <w:color w:val="000000"/>
                <w:lang w:eastAsia="en-GB"/>
              </w:rPr>
              <w:t>Diff</w:t>
            </w:r>
          </w:p>
        </w:tc>
        <w:tc>
          <w:tcPr>
            <w:tcW w:w="802" w:type="pct"/>
            <w:tcBorders>
              <w:top w:val="single" w:sz="8" w:space="0" w:color="auto"/>
              <w:left w:val="nil"/>
              <w:bottom w:val="single" w:sz="8" w:space="0" w:color="auto"/>
              <w:right w:val="single" w:sz="4" w:space="0" w:color="auto"/>
            </w:tcBorders>
            <w:shd w:val="clear" w:color="000000" w:fill="FFC000"/>
            <w:noWrap/>
            <w:vAlign w:val="center"/>
            <w:hideMark/>
          </w:tcPr>
          <w:p w14:paraId="60545B72" w14:textId="77777777" w:rsidR="00CF3B67" w:rsidRPr="00CF3B67" w:rsidRDefault="00CF3B67" w:rsidP="00CF3B67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CF3B67">
              <w:rPr>
                <w:rFonts w:ascii="Calibri" w:eastAsia="Times New Roman" w:hAnsi="Calibri" w:cs="Calibri"/>
                <w:color w:val="000000"/>
                <w:lang w:eastAsia="en-GB"/>
              </w:rPr>
              <w:t>Rise/Fall</w:t>
            </w:r>
          </w:p>
        </w:tc>
        <w:tc>
          <w:tcPr>
            <w:tcW w:w="991" w:type="pct"/>
            <w:tcBorders>
              <w:top w:val="single" w:sz="8" w:space="0" w:color="auto"/>
              <w:left w:val="nil"/>
              <w:bottom w:val="single" w:sz="8" w:space="0" w:color="auto"/>
              <w:right w:val="single" w:sz="8" w:space="0" w:color="auto"/>
            </w:tcBorders>
            <w:shd w:val="clear" w:color="000000" w:fill="FFC000"/>
            <w:noWrap/>
            <w:vAlign w:val="center"/>
            <w:hideMark/>
          </w:tcPr>
          <w:p w14:paraId="1F45006E" w14:textId="77777777" w:rsidR="00CF3B67" w:rsidRPr="00CF3B67" w:rsidRDefault="00CF3B67" w:rsidP="00CF3B67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CF3B67">
              <w:rPr>
                <w:rFonts w:ascii="Calibri" w:eastAsia="Times New Roman" w:hAnsi="Calibri" w:cs="Calibri"/>
                <w:color w:val="000000"/>
                <w:lang w:eastAsia="en-GB"/>
              </w:rPr>
              <w:t xml:space="preserve">Reduced </w:t>
            </w:r>
            <w:proofErr w:type="spellStart"/>
            <w:r w:rsidRPr="00CF3B67">
              <w:rPr>
                <w:rFonts w:ascii="Calibri" w:eastAsia="Times New Roman" w:hAnsi="Calibri" w:cs="Calibri"/>
                <w:color w:val="000000"/>
                <w:lang w:eastAsia="en-GB"/>
              </w:rPr>
              <w:t>Lvl</w:t>
            </w:r>
            <w:proofErr w:type="spellEnd"/>
            <w:r w:rsidRPr="00CF3B67">
              <w:rPr>
                <w:rFonts w:ascii="Calibri" w:eastAsia="Times New Roman" w:hAnsi="Calibri" w:cs="Calibri"/>
                <w:color w:val="000000"/>
                <w:lang w:eastAsia="en-GB"/>
              </w:rPr>
              <w:t xml:space="preserve"> Check</w:t>
            </w:r>
          </w:p>
        </w:tc>
      </w:tr>
      <w:tr w:rsidR="00CF3B67" w:rsidRPr="00CF3B67" w14:paraId="551A4B2E" w14:textId="77777777" w:rsidTr="00CF3B67">
        <w:trPr>
          <w:trHeight w:val="293"/>
        </w:trPr>
        <w:tc>
          <w:tcPr>
            <w:tcW w:w="802" w:type="pct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nil"/>
            </w:tcBorders>
            <w:shd w:val="clear" w:color="000000" w:fill="FFC000"/>
            <w:noWrap/>
            <w:vAlign w:val="center"/>
            <w:hideMark/>
          </w:tcPr>
          <w:p w14:paraId="482F29BD" w14:textId="77777777" w:rsidR="00CF3B67" w:rsidRPr="00CF3B67" w:rsidRDefault="00CF3B67" w:rsidP="00CF3B67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CF3B67">
              <w:rPr>
                <w:rFonts w:ascii="Calibri" w:eastAsia="Times New Roman" w:hAnsi="Calibri" w:cs="Calibri"/>
                <w:color w:val="000000"/>
                <w:lang w:eastAsia="en-GB"/>
              </w:rPr>
              <w:t>Total</w:t>
            </w:r>
          </w:p>
        </w:tc>
        <w:tc>
          <w:tcPr>
            <w:tcW w:w="802" w:type="pct"/>
            <w:tcBorders>
              <w:top w:val="nil"/>
              <w:left w:val="single" w:sz="8" w:space="0" w:color="auto"/>
              <w:bottom w:val="single" w:sz="8" w:space="0" w:color="auto"/>
              <w:right w:val="single" w:sz="4" w:space="0" w:color="auto"/>
            </w:tcBorders>
            <w:shd w:val="clear" w:color="000000" w:fill="F2F2F2"/>
            <w:noWrap/>
            <w:vAlign w:val="center"/>
            <w:hideMark/>
          </w:tcPr>
          <w:p w14:paraId="546110C0" w14:textId="77777777" w:rsidR="00CF3B67" w:rsidRPr="00CF3B67" w:rsidRDefault="00CF3B67" w:rsidP="00CF3B67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CF3B67">
              <w:rPr>
                <w:rFonts w:ascii="Calibri" w:eastAsia="Times New Roman" w:hAnsi="Calibri" w:cs="Calibri"/>
                <w:color w:val="000000"/>
                <w:lang w:eastAsia="en-GB"/>
              </w:rPr>
              <w:t>10.536</w:t>
            </w:r>
          </w:p>
        </w:tc>
        <w:tc>
          <w:tcPr>
            <w:tcW w:w="802" w:type="pct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000000" w:fill="F2F2F2"/>
            <w:noWrap/>
            <w:vAlign w:val="center"/>
            <w:hideMark/>
          </w:tcPr>
          <w:p w14:paraId="2ACC6E77" w14:textId="77777777" w:rsidR="00CF3B67" w:rsidRPr="00CF3B67" w:rsidRDefault="00CF3B67" w:rsidP="00CF3B67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CF3B67">
              <w:rPr>
                <w:rFonts w:ascii="Calibri" w:eastAsia="Times New Roman" w:hAnsi="Calibri" w:cs="Calibri"/>
                <w:color w:val="000000"/>
                <w:lang w:eastAsia="en-GB"/>
              </w:rPr>
              <w:t>9.692</w:t>
            </w:r>
          </w:p>
        </w:tc>
        <w:tc>
          <w:tcPr>
            <w:tcW w:w="802" w:type="pct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000000" w:fill="F2F2F2"/>
            <w:noWrap/>
            <w:vAlign w:val="center"/>
            <w:hideMark/>
          </w:tcPr>
          <w:p w14:paraId="7FB6A777" w14:textId="77777777" w:rsidR="00CF3B67" w:rsidRPr="00CF3B67" w:rsidRDefault="00CF3B67" w:rsidP="00CF3B67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CF3B67">
              <w:rPr>
                <w:rFonts w:ascii="Calibri" w:eastAsia="Times New Roman" w:hAnsi="Calibri" w:cs="Calibri"/>
                <w:color w:val="000000"/>
                <w:lang w:eastAsia="en-GB"/>
              </w:rPr>
              <w:t>0.844</w:t>
            </w:r>
          </w:p>
        </w:tc>
        <w:tc>
          <w:tcPr>
            <w:tcW w:w="802" w:type="pct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000000" w:fill="F2F2F2"/>
            <w:noWrap/>
            <w:vAlign w:val="center"/>
            <w:hideMark/>
          </w:tcPr>
          <w:p w14:paraId="1D437113" w14:textId="77777777" w:rsidR="00CF3B67" w:rsidRPr="00CF3B67" w:rsidRDefault="00CF3B67" w:rsidP="00CF3B67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CF3B67">
              <w:rPr>
                <w:rFonts w:ascii="Calibri" w:eastAsia="Times New Roman" w:hAnsi="Calibri" w:cs="Calibri"/>
                <w:color w:val="000000"/>
                <w:lang w:eastAsia="en-GB"/>
              </w:rPr>
              <w:t>0.844</w:t>
            </w:r>
          </w:p>
        </w:tc>
        <w:tc>
          <w:tcPr>
            <w:tcW w:w="991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000000" w:fill="F2F2F2"/>
            <w:noWrap/>
            <w:vAlign w:val="center"/>
            <w:hideMark/>
          </w:tcPr>
          <w:p w14:paraId="3F55AEA8" w14:textId="77777777" w:rsidR="00CF3B67" w:rsidRPr="00CF3B67" w:rsidRDefault="00CF3B67" w:rsidP="00CF3B67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CF3B67">
              <w:rPr>
                <w:rFonts w:ascii="Calibri" w:eastAsia="Times New Roman" w:hAnsi="Calibri" w:cs="Calibri"/>
                <w:color w:val="000000"/>
                <w:lang w:eastAsia="en-GB"/>
              </w:rPr>
              <w:t>0.844</w:t>
            </w:r>
          </w:p>
        </w:tc>
      </w:tr>
    </w:tbl>
    <w:p w14:paraId="0C15821D" w14:textId="4DEA0C43" w:rsidR="00C016CA" w:rsidRDefault="00C016CA" w:rsidP="00C42736"/>
    <w:p w14:paraId="11BD1DA8" w14:textId="4ACCEAA3" w:rsidR="000D12A1" w:rsidRPr="00C42736" w:rsidRDefault="009B5AAB" w:rsidP="00C42736">
      <w:r>
        <w:rPr>
          <w:noProof/>
        </w:rPr>
        <w:drawing>
          <wp:inline distT="0" distB="0" distL="0" distR="0" wp14:anchorId="361D6134" wp14:editId="24272F3D">
            <wp:extent cx="5728452" cy="3776663"/>
            <wp:effectExtent l="0" t="0" r="5715" b="0"/>
            <wp:docPr id="6" name="Picture 6" descr="Graphical user interface, char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" name="Picture 6" descr="Graphical user interface, chart&#10;&#10;Description automatically generated"/>
                    <pic:cNvPicPr/>
                  </pic:nvPicPr>
                  <pic:blipFill rotWithShape="1">
                    <a:blip r:embed="rId29"/>
                    <a:srcRect l="9760" t="28134" r="9683" b="21738"/>
                    <a:stretch/>
                  </pic:blipFill>
                  <pic:spPr bwMode="auto">
                    <a:xfrm>
                      <a:off x="0" y="0"/>
                      <a:ext cx="5749047" cy="3790241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0EAB7ECB" w14:textId="68126B55" w:rsidR="00681A11" w:rsidRPr="00861E1C" w:rsidRDefault="00F57E76" w:rsidP="00681A11">
      <w:pPr>
        <w:pStyle w:val="Heading1"/>
      </w:pPr>
      <w:bookmarkStart w:id="9" w:name="_Toc103009516"/>
      <w:r>
        <w:t>7</w:t>
      </w:r>
      <w:r w:rsidR="00681A11">
        <w:t xml:space="preserve">. </w:t>
      </w:r>
      <w:r w:rsidR="00681A11" w:rsidRPr="455F6DB3">
        <w:t>Conclusion- comments on the information from the levels plotted.</w:t>
      </w:r>
      <w:bookmarkEnd w:id="9"/>
    </w:p>
    <w:p w14:paraId="6CE3A42F" w14:textId="1B27C34B" w:rsidR="000D251D" w:rsidRDefault="000D251D" w:rsidP="0051470F"/>
    <w:p w14:paraId="5F7BDA27" w14:textId="7FEEF73D" w:rsidR="0051470F" w:rsidRPr="00844419" w:rsidRDefault="0051470F" w:rsidP="0051470F">
      <w:pPr>
        <w:rPr>
          <w:rFonts w:cstheme="minorHAnsi"/>
          <w:sz w:val="24"/>
          <w:szCs w:val="24"/>
        </w:rPr>
      </w:pPr>
      <w:r w:rsidRPr="00844419">
        <w:rPr>
          <w:rFonts w:cstheme="minorHAnsi"/>
          <w:sz w:val="24"/>
          <w:szCs w:val="24"/>
        </w:rPr>
        <w:t xml:space="preserve">From the results obtained from the practical levelling survey, I have concluded that the volume of earthworks needed </w:t>
      </w:r>
      <w:r w:rsidR="00FF093A" w:rsidRPr="00844419">
        <w:rPr>
          <w:rFonts w:cstheme="minorHAnsi"/>
          <w:sz w:val="24"/>
          <w:szCs w:val="24"/>
        </w:rPr>
        <w:t>for the cut and fill method is as follows:</w:t>
      </w:r>
    </w:p>
    <w:p w14:paraId="0D8FE7E8" w14:textId="511B000C" w:rsidR="004E7AAD" w:rsidRPr="00844419" w:rsidRDefault="004E7AAD" w:rsidP="0051470F">
      <w:pPr>
        <w:rPr>
          <w:rFonts w:cstheme="minorHAnsi"/>
          <w:sz w:val="24"/>
          <w:szCs w:val="24"/>
        </w:rPr>
      </w:pPr>
      <w:r w:rsidRPr="00844419">
        <w:rPr>
          <w:rFonts w:cstheme="minorHAnsi"/>
          <w:sz w:val="24"/>
          <w:szCs w:val="24"/>
        </w:rPr>
        <w:t xml:space="preserve">Note – Each box within the </w:t>
      </w:r>
      <w:r w:rsidR="00844419" w:rsidRPr="00844419">
        <w:rPr>
          <w:rFonts w:cstheme="minorHAnsi"/>
          <w:sz w:val="24"/>
          <w:szCs w:val="24"/>
        </w:rPr>
        <w:t>graph is represented as 2m3.</w:t>
      </w:r>
      <w:r w:rsidRPr="00844419">
        <w:rPr>
          <w:rFonts w:cstheme="minorHAnsi"/>
          <w:sz w:val="24"/>
          <w:szCs w:val="24"/>
        </w:rPr>
        <w:t xml:space="preserve"> </w:t>
      </w:r>
    </w:p>
    <w:p w14:paraId="4384B7C4" w14:textId="1B28298E" w:rsidR="00FF093A" w:rsidRDefault="00FF093A" w:rsidP="00844419">
      <w:pPr>
        <w:pStyle w:val="ListParagraph"/>
        <w:numPr>
          <w:ilvl w:val="0"/>
          <w:numId w:val="11"/>
        </w:numPr>
        <w:rPr>
          <w:rFonts w:cstheme="minorHAnsi"/>
          <w:sz w:val="24"/>
          <w:szCs w:val="24"/>
        </w:rPr>
      </w:pPr>
      <w:r w:rsidRPr="00844419">
        <w:rPr>
          <w:rFonts w:cstheme="minorHAnsi"/>
          <w:sz w:val="24"/>
          <w:szCs w:val="24"/>
        </w:rPr>
        <w:t>Cut – 10</w:t>
      </w:r>
    </w:p>
    <w:p w14:paraId="78407FF3" w14:textId="0D8A4634" w:rsidR="00844419" w:rsidRDefault="00844419" w:rsidP="0051470F">
      <w:pPr>
        <w:pStyle w:val="ListParagraph"/>
        <w:numPr>
          <w:ilvl w:val="0"/>
          <w:numId w:val="11"/>
        </w:numPr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 xml:space="preserve">Fill </w:t>
      </w:r>
      <w:r w:rsidR="00F8569B">
        <w:rPr>
          <w:rFonts w:cstheme="minorHAnsi"/>
          <w:sz w:val="24"/>
          <w:szCs w:val="24"/>
        </w:rPr>
        <w:t>– 72</w:t>
      </w:r>
    </w:p>
    <w:p w14:paraId="0CB3FD87" w14:textId="5CB66B17" w:rsidR="00F8569B" w:rsidRDefault="00F8569B" w:rsidP="00F8569B">
      <w:pPr>
        <w:rPr>
          <w:rFonts w:cstheme="minorHAnsi"/>
          <w:sz w:val="24"/>
          <w:szCs w:val="24"/>
        </w:rPr>
      </w:pPr>
    </w:p>
    <w:p w14:paraId="5D374172" w14:textId="22C04395" w:rsidR="00F8569B" w:rsidRPr="00F8569B" w:rsidRDefault="00F8569B" w:rsidP="00F8569B">
      <w:pPr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>As there is more fill required</w:t>
      </w:r>
      <w:r w:rsidR="00546CEC">
        <w:rPr>
          <w:rFonts w:cstheme="minorHAnsi"/>
          <w:sz w:val="24"/>
          <w:szCs w:val="24"/>
        </w:rPr>
        <w:t xml:space="preserve"> than cut</w:t>
      </w:r>
      <w:r>
        <w:rPr>
          <w:rFonts w:cstheme="minorHAnsi"/>
          <w:sz w:val="24"/>
          <w:szCs w:val="24"/>
        </w:rPr>
        <w:t xml:space="preserve">, the material from the cut can be used to </w:t>
      </w:r>
      <w:r w:rsidR="00837009">
        <w:rPr>
          <w:rFonts w:cstheme="minorHAnsi"/>
          <w:sz w:val="24"/>
          <w:szCs w:val="24"/>
        </w:rPr>
        <w:t>offset the fill material needed</w:t>
      </w:r>
      <w:r w:rsidR="00546CEC">
        <w:rPr>
          <w:rFonts w:cstheme="minorHAnsi"/>
          <w:sz w:val="24"/>
          <w:szCs w:val="24"/>
        </w:rPr>
        <w:t xml:space="preserve"> and compensate</w:t>
      </w:r>
      <w:r w:rsidR="00837009">
        <w:rPr>
          <w:rFonts w:cstheme="minorHAnsi"/>
          <w:sz w:val="24"/>
          <w:szCs w:val="24"/>
        </w:rPr>
        <w:t xml:space="preserve"> to be brought into site, this meaning less transport </w:t>
      </w:r>
      <w:r w:rsidR="00FF745B">
        <w:rPr>
          <w:rFonts w:cstheme="minorHAnsi"/>
          <w:sz w:val="24"/>
          <w:szCs w:val="24"/>
        </w:rPr>
        <w:t>needed,</w:t>
      </w:r>
      <w:r w:rsidR="00837009">
        <w:rPr>
          <w:rFonts w:cstheme="minorHAnsi"/>
          <w:sz w:val="24"/>
          <w:szCs w:val="24"/>
        </w:rPr>
        <w:t xml:space="preserve"> and materials required meaning a sav</w:t>
      </w:r>
      <w:r w:rsidR="00FF745B">
        <w:rPr>
          <w:rFonts w:cstheme="minorHAnsi"/>
          <w:sz w:val="24"/>
          <w:szCs w:val="24"/>
        </w:rPr>
        <w:t>ing of time, cost and environmental impact</w:t>
      </w:r>
      <w:r w:rsidR="00F56831">
        <w:rPr>
          <w:rFonts w:cstheme="minorHAnsi"/>
          <w:sz w:val="24"/>
          <w:szCs w:val="24"/>
        </w:rPr>
        <w:t xml:space="preserve"> on the carbon footprint.</w:t>
      </w:r>
      <w:r w:rsidR="00FF745B">
        <w:rPr>
          <w:rFonts w:cstheme="minorHAnsi"/>
          <w:sz w:val="24"/>
          <w:szCs w:val="24"/>
        </w:rPr>
        <w:t xml:space="preserve"> </w:t>
      </w:r>
    </w:p>
    <w:p w14:paraId="7297C94F" w14:textId="77777777" w:rsidR="00FF093A" w:rsidRDefault="00FF093A" w:rsidP="0051470F"/>
    <w:bookmarkStart w:id="10" w:name="_Toc103009517" w:displacedByCustomXml="next"/>
    <w:sdt>
      <w:sdtPr>
        <w:rPr>
          <w:rFonts w:asciiTheme="minorHAnsi" w:eastAsiaTheme="minorHAnsi" w:hAnsiTheme="minorHAnsi" w:cstheme="minorBidi"/>
          <w:color w:val="auto"/>
          <w:sz w:val="22"/>
          <w:szCs w:val="22"/>
        </w:rPr>
        <w:id w:val="-1649197468"/>
        <w:docPartObj>
          <w:docPartGallery w:val="Bibliographies"/>
          <w:docPartUnique/>
        </w:docPartObj>
      </w:sdtPr>
      <w:sdtEndPr/>
      <w:sdtContent>
        <w:p w14:paraId="2F02B038" w14:textId="66ADE8AD" w:rsidR="00200B08" w:rsidRDefault="00F57E76">
          <w:pPr>
            <w:pStyle w:val="Heading1"/>
          </w:pPr>
          <w:r>
            <w:t>8</w:t>
          </w:r>
          <w:r w:rsidR="00200B08">
            <w:t>. References</w:t>
          </w:r>
          <w:bookmarkEnd w:id="10"/>
        </w:p>
        <w:sdt>
          <w:sdtPr>
            <w:id w:val="-573587230"/>
            <w:bibliography/>
          </w:sdtPr>
          <w:sdtEndPr/>
          <w:sdtContent>
            <w:p w14:paraId="1813D33C" w14:textId="77777777" w:rsidR="00FF745B" w:rsidRDefault="00200B08" w:rsidP="00FF745B">
              <w:pPr>
                <w:pStyle w:val="Bibliography"/>
                <w:rPr>
                  <w:noProof/>
                  <w:sz w:val="24"/>
                  <w:szCs w:val="24"/>
                </w:rPr>
              </w:pPr>
              <w:r>
                <w:fldChar w:fldCharType="begin"/>
              </w:r>
              <w:r>
                <w:instrText xml:space="preserve"> BIBLIOGRAPHY </w:instrText>
              </w:r>
              <w:r>
                <w:fldChar w:fldCharType="separate"/>
              </w:r>
              <w:r w:rsidR="00FF745B">
                <w:rPr>
                  <w:noProof/>
                </w:rPr>
                <w:t xml:space="preserve">Beginners, S. F., 2022. </w:t>
              </w:r>
              <w:r w:rsidR="00FF745B">
                <w:rPr>
                  <w:i/>
                  <w:iCs/>
                  <w:noProof/>
                </w:rPr>
                <w:t xml:space="preserve">Automatic Level. </w:t>
              </w:r>
              <w:r w:rsidR="00FF745B">
                <w:rPr>
                  <w:noProof/>
                </w:rPr>
                <w:t xml:space="preserve">[Online] </w:t>
              </w:r>
              <w:r w:rsidR="00FF745B">
                <w:rPr>
                  <w:noProof/>
                </w:rPr>
                <w:br/>
                <w:t xml:space="preserve">Available at: </w:t>
              </w:r>
              <w:r w:rsidR="00FF745B">
                <w:rPr>
                  <w:noProof/>
                  <w:u w:val="single"/>
                </w:rPr>
                <w:t>https://surveyforbeginners.wordpress.com/2018/12/17/automatic-level/?msclkid=90eaa11dcf9f11eca6ca4978aa7f9c9d</w:t>
              </w:r>
              <w:r w:rsidR="00FF745B">
                <w:rPr>
                  <w:noProof/>
                </w:rPr>
                <w:br/>
                <w:t>[Accessed 05 05 2022].</w:t>
              </w:r>
            </w:p>
            <w:p w14:paraId="4B9B7498" w14:textId="77777777" w:rsidR="00FF745B" w:rsidRDefault="00FF745B" w:rsidP="00FF745B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Blog, C. E., 2022. </w:t>
              </w:r>
              <w:r>
                <w:rPr>
                  <w:i/>
                  <w:iCs/>
                  <w:noProof/>
                </w:rPr>
                <w:t xml:space="preserve">Levelling.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https://civileblog.com/levelling/#:~:text=Levelling%201%20Level%20surface%3A%20A%20level%20surface%20is,surface%20at%20that%20point.%20...%20More%20items...%20?msclkid=2a408adccf9c11ec807dc3af6c16c933</w:t>
              </w:r>
              <w:r>
                <w:rPr>
                  <w:noProof/>
                </w:rPr>
                <w:br/>
                <w:t>[Accessed 04 05 2022].</w:t>
              </w:r>
            </w:p>
            <w:p w14:paraId="25D4D638" w14:textId="77777777" w:rsidR="00FF745B" w:rsidRDefault="00FF745B" w:rsidP="00FF745B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Buildings, D., 2021. </w:t>
              </w:r>
              <w:r>
                <w:rPr>
                  <w:i/>
                  <w:iCs/>
                  <w:noProof/>
                </w:rPr>
                <w:t xml:space="preserve">Surveying Instruments.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https://www.designingbuildings.co.uk/wiki/Surveying_instruments#Tripod</w:t>
              </w:r>
              <w:r>
                <w:rPr>
                  <w:noProof/>
                </w:rPr>
                <w:br/>
                <w:t>[Accessed 05 05 2022].</w:t>
              </w:r>
            </w:p>
            <w:p w14:paraId="712AE481" w14:textId="77777777" w:rsidR="00FF745B" w:rsidRDefault="00FF745B" w:rsidP="00FF745B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Chudley, R., 2011. </w:t>
              </w:r>
              <w:r>
                <w:rPr>
                  <w:i/>
                  <w:iCs/>
                  <w:noProof/>
                </w:rPr>
                <w:t xml:space="preserve">Construction Technology. </w:t>
              </w:r>
              <w:r>
                <w:rPr>
                  <w:noProof/>
                </w:rPr>
                <w:t>Fifth ed. Harlow: Pearson.</w:t>
              </w:r>
            </w:p>
            <w:p w14:paraId="158D119E" w14:textId="77777777" w:rsidR="00FF745B" w:rsidRDefault="00FF745B" w:rsidP="00FF745B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Equipment, S. S., 2022. </w:t>
              </w:r>
              <w:r>
                <w:rPr>
                  <w:i/>
                  <w:iCs/>
                  <w:noProof/>
                </w:rPr>
                <w:t xml:space="preserve">Chartwell 2426 Survey Book.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https://smithsurveyingequipment.co.uk/shop/surveying-accessories/books-survey-level/chartwell-2426-survey-book/?msclkid=e028b00ccfa411ec86f11fc0d42db596</w:t>
              </w:r>
              <w:r>
                <w:rPr>
                  <w:noProof/>
                </w:rPr>
                <w:br/>
                <w:t>[Accessed 05 05 2022].</w:t>
              </w:r>
            </w:p>
            <w:p w14:paraId="5FE98B7A" w14:textId="77777777" w:rsidR="00FF745B" w:rsidRDefault="00FF745B" w:rsidP="00FF745B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Equipment, S. S., 2022. </w:t>
              </w:r>
              <w:r>
                <w:rPr>
                  <w:i/>
                  <w:iCs/>
                  <w:noProof/>
                </w:rPr>
                <w:t xml:space="preserve">Smiths Survey Equipment.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https://smithsurveyingequipment.co.uk/shop/surveying-equipment/lasers/laser-accessories/leica-clr102-telescopic-aluminium-levelling-staff-727588/</w:t>
              </w:r>
              <w:r>
                <w:rPr>
                  <w:noProof/>
                </w:rPr>
                <w:br/>
                <w:t>[Accessed 05 05 2022].</w:t>
              </w:r>
            </w:p>
            <w:p w14:paraId="1D98A030" w14:textId="77777777" w:rsidR="00FF745B" w:rsidRDefault="00FF745B" w:rsidP="00FF745B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FFX, 2022. </w:t>
              </w:r>
              <w:r>
                <w:rPr>
                  <w:i/>
                  <w:iCs/>
                  <w:noProof/>
                </w:rPr>
                <w:t xml:space="preserve">FFX.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https://ffx.co.uk/Product/Get/Milwaukee-48227717-0045242512935-Slimline-Tape-Measure-5M-16Ft-Width-25Mm</w:t>
              </w:r>
              <w:r>
                <w:rPr>
                  <w:noProof/>
                </w:rPr>
                <w:br/>
                <w:t>[Accessed 05 05 2022].</w:t>
              </w:r>
            </w:p>
            <w:p w14:paraId="03461540" w14:textId="77777777" w:rsidR="00FF745B" w:rsidRDefault="00FF745B" w:rsidP="00FF745B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Indiamart, 2022. </w:t>
              </w:r>
              <w:r>
                <w:rPr>
                  <w:i/>
                  <w:iCs/>
                  <w:noProof/>
                </w:rPr>
                <w:t xml:space="preserve">Indiamart.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https://www.indiamart.com/proddetail/aluminium-tripod-for-surveying-equipment-12380907888.html</w:t>
              </w:r>
              <w:r>
                <w:rPr>
                  <w:noProof/>
                </w:rPr>
                <w:br/>
                <w:t>[Accessed 05 05 2022].</w:t>
              </w:r>
            </w:p>
            <w:p w14:paraId="32A9FA7D" w14:textId="77777777" w:rsidR="00FF745B" w:rsidRDefault="00FF745B" w:rsidP="00FF745B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Maps, G., 2022. </w:t>
              </w:r>
              <w:r>
                <w:rPr>
                  <w:i/>
                  <w:iCs/>
                  <w:noProof/>
                </w:rPr>
                <w:t xml:space="preserve">Google Maps.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https://www.google.co.uk/maps/@51.6169887,-3.926505,326m/data=!3m1!1e3</w:t>
              </w:r>
              <w:r>
                <w:rPr>
                  <w:noProof/>
                </w:rPr>
                <w:br/>
                <w:t>[Accessed 05 05 2022].</w:t>
              </w:r>
            </w:p>
            <w:p w14:paraId="3DFB56C5" w14:textId="77777777" w:rsidR="00FF745B" w:rsidRDefault="00FF745B" w:rsidP="00FF745B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Muskett, J., 1995. </w:t>
              </w:r>
              <w:r>
                <w:rPr>
                  <w:i/>
                  <w:iCs/>
                  <w:noProof/>
                </w:rPr>
                <w:t xml:space="preserve">Site Surveying. </w:t>
              </w:r>
              <w:r>
                <w:rPr>
                  <w:noProof/>
                </w:rPr>
                <w:t>Second ed. Oxford: Blackwell Science Ltd.</w:t>
              </w:r>
            </w:p>
            <w:p w14:paraId="6E3C8760" w14:textId="77777777" w:rsidR="00FF745B" w:rsidRDefault="00FF745B" w:rsidP="00FF745B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Notes, E., 2022. </w:t>
              </w:r>
              <w:r>
                <w:rPr>
                  <w:i/>
                  <w:iCs/>
                  <w:noProof/>
                </w:rPr>
                <w:t xml:space="preserve">Engineering Notes.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https://www.engineeringenotes.com/surveying/levelling/5-main-sources-of-error-in-levelling-surveying/13910?msclkid=ebc1b92bcfab11ec83fd6222a87b710f</w:t>
              </w:r>
              <w:r>
                <w:rPr>
                  <w:noProof/>
                </w:rPr>
                <w:br/>
                <w:t>[Accessed 08 05 2022].</w:t>
              </w:r>
            </w:p>
            <w:p w14:paraId="2322567A" w14:textId="77777777" w:rsidR="00FF745B" w:rsidRDefault="00FF745B" w:rsidP="00FF745B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lastRenderedPageBreak/>
                <w:t xml:space="preserve">Seek, C., 2022. </w:t>
              </w:r>
              <w:r>
                <w:rPr>
                  <w:i/>
                  <w:iCs/>
                  <w:noProof/>
                </w:rPr>
                <w:t xml:space="preserve">Civil Seek.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https://civilseek.com/levelling-staff/?msclkid=5986537dcfa311ecb4048944162b4430</w:t>
              </w:r>
              <w:r>
                <w:rPr>
                  <w:noProof/>
                </w:rPr>
                <w:br/>
                <w:t>[Accessed 05 05 2022].</w:t>
              </w:r>
            </w:p>
            <w:p w14:paraId="775C4FAC" w14:textId="77777777" w:rsidR="00FF745B" w:rsidRDefault="00FF745B" w:rsidP="00FF745B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Survey, G., 2022. </w:t>
              </w:r>
              <w:r>
                <w:rPr>
                  <w:i/>
                  <w:iCs/>
                  <w:noProof/>
                </w:rPr>
                <w:t xml:space="preserve">Geo Survey Utilities.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https://geosurvey.co.uk/product/chartwell-2426-collimation-book/</w:t>
              </w:r>
              <w:r>
                <w:rPr>
                  <w:noProof/>
                </w:rPr>
                <w:br/>
                <w:t>[Accessed 05 05 2022].</w:t>
              </w:r>
            </w:p>
            <w:p w14:paraId="152F2545" w14:textId="22818E66" w:rsidR="00200B08" w:rsidRDefault="00200B08" w:rsidP="00FF745B">
              <w:r>
                <w:rPr>
                  <w:b/>
                  <w:bCs/>
                  <w:noProof/>
                </w:rPr>
                <w:fldChar w:fldCharType="end"/>
              </w:r>
            </w:p>
          </w:sdtContent>
        </w:sdt>
      </w:sdtContent>
    </w:sdt>
    <w:p w14:paraId="544A4A21" w14:textId="410AA570" w:rsidR="000D251D" w:rsidRDefault="000D251D"/>
    <w:p w14:paraId="50797E2C" w14:textId="5FEA3892" w:rsidR="000D251D" w:rsidRDefault="000D251D"/>
    <w:p w14:paraId="37892A08" w14:textId="241E4B73" w:rsidR="000D251D" w:rsidRDefault="000D251D"/>
    <w:p w14:paraId="39414CC0" w14:textId="192A30A7" w:rsidR="000D251D" w:rsidRDefault="000D251D"/>
    <w:p w14:paraId="47B8941E" w14:textId="209517E4" w:rsidR="000D251D" w:rsidRDefault="000D251D"/>
    <w:p w14:paraId="049991A1" w14:textId="0089C9BD" w:rsidR="000D251D" w:rsidRDefault="000D251D"/>
    <w:p w14:paraId="1AE05144" w14:textId="3252D278" w:rsidR="000D251D" w:rsidRDefault="00950C40">
      <w:r>
        <w:rPr>
          <w:noProof/>
        </w:rPr>
        <w:t xml:space="preserve">   </w:t>
      </w:r>
    </w:p>
    <w:p w14:paraId="0053BEEB" w14:textId="27CFE529" w:rsidR="000D251D" w:rsidRDefault="000D251D"/>
    <w:p w14:paraId="6D971AAD" w14:textId="58E763B2" w:rsidR="000D251D" w:rsidRDefault="000D251D"/>
    <w:p w14:paraId="3FE87F74" w14:textId="556E4C2C" w:rsidR="000D251D" w:rsidRDefault="000D251D"/>
    <w:p w14:paraId="0C978B9D" w14:textId="6057BA5B" w:rsidR="000D251D" w:rsidRDefault="000D251D"/>
    <w:p w14:paraId="036EE14D" w14:textId="27FBBE72" w:rsidR="000D251D" w:rsidRDefault="000D251D"/>
    <w:p w14:paraId="78EF41E7" w14:textId="3A93D4F0" w:rsidR="000D251D" w:rsidRDefault="00352B2B">
      <w:r>
        <w:rPr>
          <w:noProof/>
        </w:rPr>
        <w:t xml:space="preserve"> </w:t>
      </w:r>
    </w:p>
    <w:p w14:paraId="22D40425" w14:textId="5BC83CAD" w:rsidR="000D251D" w:rsidRDefault="000D251D"/>
    <w:p w14:paraId="05B12208" w14:textId="77734AF2" w:rsidR="000D251D" w:rsidRDefault="000D251D"/>
    <w:p w14:paraId="1D0F0F0A" w14:textId="65C0C67A" w:rsidR="000D251D" w:rsidRDefault="000D251D"/>
    <w:p w14:paraId="2F8B19FA" w14:textId="067055A1" w:rsidR="000D251D" w:rsidRDefault="000D251D"/>
    <w:p w14:paraId="1E91B1BF" w14:textId="565C9EF6" w:rsidR="000D251D" w:rsidRDefault="000D251D"/>
    <w:p w14:paraId="3A4B3482" w14:textId="722A43B4" w:rsidR="000D251D" w:rsidRDefault="000D251D"/>
    <w:p w14:paraId="5A74407B" w14:textId="4CA5A1F8" w:rsidR="000D251D" w:rsidRDefault="005C6297">
      <w:r>
        <w:rPr>
          <w:noProof/>
        </w:rPr>
        <w:t xml:space="preserve"> </w:t>
      </w:r>
    </w:p>
    <w:p w14:paraId="36ED1DBA" w14:textId="0943905F" w:rsidR="000D251D" w:rsidRDefault="003F456E">
      <w:r>
        <w:rPr>
          <w:noProof/>
        </w:rPr>
        <w:t xml:space="preserve">  </w:t>
      </w:r>
    </w:p>
    <w:p w14:paraId="53A26275" w14:textId="45D236F6" w:rsidR="000D251D" w:rsidRDefault="000933C0">
      <w:pPr>
        <w:rPr>
          <w:noProof/>
        </w:rPr>
      </w:pPr>
      <w:r>
        <w:rPr>
          <w:noProof/>
        </w:rPr>
        <w:t xml:space="preserve"> </w:t>
      </w:r>
    </w:p>
    <w:p w14:paraId="233505E2" w14:textId="7D75B852" w:rsidR="000D251D" w:rsidRDefault="00092758">
      <w:r>
        <w:rPr>
          <w:noProof/>
        </w:rPr>
        <w:t xml:space="preserve">       </w:t>
      </w:r>
    </w:p>
    <w:sectPr w:rsidR="000D251D" w:rsidSect="000D251D">
      <w:headerReference w:type="default" r:id="rId30"/>
      <w:footerReference w:type="default" r:id="rId31"/>
      <w:headerReference w:type="first" r:id="rId32"/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6A55E0FE" w14:textId="77777777" w:rsidR="008B5733" w:rsidRDefault="008B5733" w:rsidP="000D251D">
      <w:pPr>
        <w:spacing w:after="0" w:line="240" w:lineRule="auto"/>
      </w:pPr>
      <w:r>
        <w:separator/>
      </w:r>
    </w:p>
  </w:endnote>
  <w:endnote w:type="continuationSeparator" w:id="0">
    <w:p w14:paraId="11BF6DB0" w14:textId="77777777" w:rsidR="008B5733" w:rsidRDefault="008B5733" w:rsidP="000D251D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inherit">
    <w:altName w:val="Cambria"/>
    <w:panose1 w:val="00000000000000000000"/>
    <w:charset w:val="00"/>
    <w:family w:val="roman"/>
    <w:notTrueType/>
    <w:pitch w:val="default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1633826129"/>
      <w:docPartObj>
        <w:docPartGallery w:val="Page Numbers (Bottom of Page)"/>
        <w:docPartUnique/>
      </w:docPartObj>
    </w:sdtPr>
    <w:sdtEndPr>
      <w:rPr>
        <w:color w:val="7F7F7F" w:themeColor="background1" w:themeShade="7F"/>
        <w:spacing w:val="60"/>
      </w:rPr>
    </w:sdtEndPr>
    <w:sdtContent>
      <w:p w14:paraId="513E1DDC" w14:textId="719D0AB9" w:rsidR="0087316D" w:rsidRDefault="0087316D">
        <w:pPr>
          <w:pStyle w:val="Footer"/>
          <w:pBdr>
            <w:top w:val="single" w:sz="4" w:space="1" w:color="D9D9D9" w:themeColor="background1" w:themeShade="D9"/>
          </w:pBdr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  <w:r>
          <w:t xml:space="preserve"> | </w:t>
        </w:r>
        <w:r>
          <w:rPr>
            <w:color w:val="7F7F7F" w:themeColor="background1" w:themeShade="7F"/>
            <w:spacing w:val="60"/>
          </w:rPr>
          <w:t>Page</w:t>
        </w:r>
      </w:p>
    </w:sdtContent>
  </w:sdt>
  <w:p w14:paraId="6C898C73" w14:textId="77777777" w:rsidR="0087316D" w:rsidRDefault="0087316D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1ACCF59E" w14:textId="77777777" w:rsidR="008B5733" w:rsidRDefault="008B5733" w:rsidP="000D251D">
      <w:pPr>
        <w:spacing w:after="0" w:line="240" w:lineRule="auto"/>
      </w:pPr>
      <w:r>
        <w:separator/>
      </w:r>
    </w:p>
  </w:footnote>
  <w:footnote w:type="continuationSeparator" w:id="0">
    <w:p w14:paraId="07C579C5" w14:textId="77777777" w:rsidR="008B5733" w:rsidRDefault="008B5733" w:rsidP="000D251D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07AB285F" w14:textId="2D234497" w:rsidR="000D251D" w:rsidRDefault="000D251D" w:rsidP="000D251D">
    <w:pPr>
      <w:pStyle w:val="Header"/>
      <w:jc w:val="both"/>
    </w:pPr>
    <w:r>
      <w:t xml:space="preserve">Kamran Davies </w:t>
    </w:r>
  </w:p>
  <w:p w14:paraId="4C3881CD" w14:textId="77777777" w:rsidR="000D251D" w:rsidRDefault="000D251D" w:rsidP="000D251D">
    <w:pPr>
      <w:pStyle w:val="Header"/>
    </w:pPr>
    <w:r>
      <w:t>2014508</w:t>
    </w:r>
  </w:p>
  <w:p w14:paraId="2ED885A4" w14:textId="77777777" w:rsidR="000D251D" w:rsidRDefault="000D251D" w:rsidP="000D251D">
    <w:pPr>
      <w:pStyle w:val="Header"/>
    </w:pPr>
    <w:r>
      <w:t>Digital Surveying</w:t>
    </w:r>
  </w:p>
  <w:p w14:paraId="438BBB32" w14:textId="77777777" w:rsidR="000D251D" w:rsidRDefault="000D251D" w:rsidP="000D251D">
    <w:pPr>
      <w:pStyle w:val="Header"/>
    </w:pPr>
    <w:r>
      <w:t>Dr Jamiu Dauda</w:t>
    </w:r>
  </w:p>
  <w:p w14:paraId="2276813C" w14:textId="6299461A" w:rsidR="000D251D" w:rsidRDefault="000D251D" w:rsidP="000D251D">
    <w:pPr>
      <w:pStyle w:val="Header"/>
      <w:tabs>
        <w:tab w:val="clear" w:pos="4513"/>
        <w:tab w:val="clear" w:pos="9026"/>
        <w:tab w:val="left" w:pos="1005"/>
      </w:tabs>
    </w:pPr>
  </w:p>
  <w:p w14:paraId="6D79822B" w14:textId="77777777" w:rsidR="000D251D" w:rsidRDefault="000D251D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6C49615D" w14:textId="6001C2D6" w:rsidR="000D251D" w:rsidRDefault="000D251D">
    <w:pPr>
      <w:pStyle w:val="Header"/>
    </w:pPr>
    <w:r>
      <w:t xml:space="preserve">Kamran Davies </w:t>
    </w:r>
  </w:p>
  <w:p w14:paraId="3E9C8859" w14:textId="4B96319A" w:rsidR="000D251D" w:rsidRDefault="000D251D">
    <w:pPr>
      <w:pStyle w:val="Header"/>
    </w:pPr>
    <w:r>
      <w:t>2014508</w:t>
    </w:r>
  </w:p>
  <w:p w14:paraId="5BF9BA42" w14:textId="5B8105AC" w:rsidR="000D251D" w:rsidRDefault="000D251D">
    <w:pPr>
      <w:pStyle w:val="Header"/>
    </w:pPr>
    <w:r>
      <w:t>Digital Surveying</w:t>
    </w:r>
  </w:p>
  <w:p w14:paraId="7FC371C5" w14:textId="1385ED0E" w:rsidR="000D251D" w:rsidRDefault="000D251D">
    <w:pPr>
      <w:pStyle w:val="Header"/>
    </w:pPr>
    <w:r>
      <w:t>Dr Jamiu Dauda</w:t>
    </w:r>
  </w:p>
  <w:p w14:paraId="0D80E80A" w14:textId="5E337333" w:rsidR="00475171" w:rsidRDefault="00475171">
    <w:pPr>
      <w:pStyle w:val="Header"/>
    </w:pPr>
    <w:r>
      <w:t>Assignment 2</w:t>
    </w:r>
  </w:p>
  <w:p w14:paraId="31025068" w14:textId="4084DD09" w:rsidR="00EC12F9" w:rsidRDefault="00EC12F9">
    <w:pPr>
      <w:pStyle w:val="Header"/>
    </w:pPr>
    <w:r>
      <w:t>ACBA4002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EC07C78"/>
    <w:multiLevelType w:val="hybridMultilevel"/>
    <w:tmpl w:val="AB28B598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1" w15:restartNumberingAfterBreak="0">
    <w:nsid w:val="1C273C02"/>
    <w:multiLevelType w:val="multilevel"/>
    <w:tmpl w:val="CEE4B98C"/>
    <w:lvl w:ilvl="0">
      <w:start w:val="6"/>
      <w:numFmt w:val="decimal"/>
      <w:lvlText w:val="%1.0"/>
      <w:lvlJc w:val="left"/>
      <w:pPr>
        <w:ind w:left="360" w:hanging="36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1080" w:hanging="36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216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288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396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46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576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648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7560" w:hanging="1800"/>
      </w:pPr>
      <w:rPr>
        <w:rFonts w:hint="default"/>
      </w:rPr>
    </w:lvl>
  </w:abstractNum>
  <w:abstractNum w:abstractNumId="2" w15:restartNumberingAfterBreak="0">
    <w:nsid w:val="1E2E7996"/>
    <w:multiLevelType w:val="hybridMultilevel"/>
    <w:tmpl w:val="FA9E2CD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24312DE6"/>
    <w:multiLevelType w:val="hybridMultilevel"/>
    <w:tmpl w:val="F526538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A1065E6"/>
    <w:multiLevelType w:val="multilevel"/>
    <w:tmpl w:val="0D084A5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5" w15:restartNumberingAfterBreak="0">
    <w:nsid w:val="34CB7B7B"/>
    <w:multiLevelType w:val="multilevel"/>
    <w:tmpl w:val="DE806F0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6" w15:restartNumberingAfterBreak="0">
    <w:nsid w:val="34D2096D"/>
    <w:multiLevelType w:val="hybridMultilevel"/>
    <w:tmpl w:val="BEE87D9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3A0D5701"/>
    <w:multiLevelType w:val="multilevel"/>
    <w:tmpl w:val="1F2A17D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8" w15:restartNumberingAfterBreak="0">
    <w:nsid w:val="4F6B72F1"/>
    <w:multiLevelType w:val="hybridMultilevel"/>
    <w:tmpl w:val="BAD40BE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5E3A27BE"/>
    <w:multiLevelType w:val="hybridMultilevel"/>
    <w:tmpl w:val="B2BA1B2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6F1A1229"/>
    <w:multiLevelType w:val="hybridMultilevel"/>
    <w:tmpl w:val="E6E6BE5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513228851">
    <w:abstractNumId w:val="1"/>
  </w:num>
  <w:num w:numId="2" w16cid:durableId="1208106475">
    <w:abstractNumId w:val="2"/>
  </w:num>
  <w:num w:numId="3" w16cid:durableId="1950358923">
    <w:abstractNumId w:val="6"/>
  </w:num>
  <w:num w:numId="4" w16cid:durableId="884372175">
    <w:abstractNumId w:val="4"/>
  </w:num>
  <w:num w:numId="5" w16cid:durableId="1318071323">
    <w:abstractNumId w:val="7"/>
  </w:num>
  <w:num w:numId="6" w16cid:durableId="1414475264">
    <w:abstractNumId w:val="5"/>
  </w:num>
  <w:num w:numId="7" w16cid:durableId="2113281675">
    <w:abstractNumId w:val="10"/>
  </w:num>
  <w:num w:numId="8" w16cid:durableId="1097562197">
    <w:abstractNumId w:val="3"/>
  </w:num>
  <w:num w:numId="9" w16cid:durableId="2015649788">
    <w:abstractNumId w:val="0"/>
  </w:num>
  <w:num w:numId="10" w16cid:durableId="1373653162">
    <w:abstractNumId w:val="9"/>
  </w:num>
  <w:num w:numId="11" w16cid:durableId="1564413223">
    <w:abstractNumId w:val="8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D251D"/>
    <w:rsid w:val="000209C4"/>
    <w:rsid w:val="00032C1B"/>
    <w:rsid w:val="00037271"/>
    <w:rsid w:val="00041E1A"/>
    <w:rsid w:val="000566BF"/>
    <w:rsid w:val="00070D01"/>
    <w:rsid w:val="00087563"/>
    <w:rsid w:val="00087796"/>
    <w:rsid w:val="00092758"/>
    <w:rsid w:val="000933C0"/>
    <w:rsid w:val="000B1FB4"/>
    <w:rsid w:val="000C1019"/>
    <w:rsid w:val="000C1737"/>
    <w:rsid w:val="000C3A91"/>
    <w:rsid w:val="000D0533"/>
    <w:rsid w:val="000D12A1"/>
    <w:rsid w:val="000D251D"/>
    <w:rsid w:val="000D29FF"/>
    <w:rsid w:val="000D478D"/>
    <w:rsid w:val="000E1968"/>
    <w:rsid w:val="00101798"/>
    <w:rsid w:val="00104A25"/>
    <w:rsid w:val="00111F37"/>
    <w:rsid w:val="00122ACA"/>
    <w:rsid w:val="001358CB"/>
    <w:rsid w:val="00173898"/>
    <w:rsid w:val="001812B3"/>
    <w:rsid w:val="001A1ABF"/>
    <w:rsid w:val="001A3A65"/>
    <w:rsid w:val="001B6285"/>
    <w:rsid w:val="001E564B"/>
    <w:rsid w:val="001F3D2A"/>
    <w:rsid w:val="00200B08"/>
    <w:rsid w:val="002056B9"/>
    <w:rsid w:val="00205885"/>
    <w:rsid w:val="002248AA"/>
    <w:rsid w:val="00226C2E"/>
    <w:rsid w:val="00227D80"/>
    <w:rsid w:val="00230D44"/>
    <w:rsid w:val="00234F60"/>
    <w:rsid w:val="002568AF"/>
    <w:rsid w:val="0026607F"/>
    <w:rsid w:val="00270A8B"/>
    <w:rsid w:val="00276A4F"/>
    <w:rsid w:val="00285771"/>
    <w:rsid w:val="002932F2"/>
    <w:rsid w:val="0029388F"/>
    <w:rsid w:val="002A612C"/>
    <w:rsid w:val="002A7877"/>
    <w:rsid w:val="002B1439"/>
    <w:rsid w:val="002C2FC6"/>
    <w:rsid w:val="002C5D35"/>
    <w:rsid w:val="002D6229"/>
    <w:rsid w:val="002E392B"/>
    <w:rsid w:val="002E4510"/>
    <w:rsid w:val="00331383"/>
    <w:rsid w:val="00333B51"/>
    <w:rsid w:val="0035234F"/>
    <w:rsid w:val="00352B2B"/>
    <w:rsid w:val="0036543C"/>
    <w:rsid w:val="0038628A"/>
    <w:rsid w:val="003A094D"/>
    <w:rsid w:val="003A0A7F"/>
    <w:rsid w:val="003B4821"/>
    <w:rsid w:val="003C11A9"/>
    <w:rsid w:val="003C6963"/>
    <w:rsid w:val="003F0386"/>
    <w:rsid w:val="003F23AF"/>
    <w:rsid w:val="003F456E"/>
    <w:rsid w:val="00406132"/>
    <w:rsid w:val="004301DF"/>
    <w:rsid w:val="00432782"/>
    <w:rsid w:val="00443DFF"/>
    <w:rsid w:val="004511D4"/>
    <w:rsid w:val="004636CF"/>
    <w:rsid w:val="00466F89"/>
    <w:rsid w:val="004708D7"/>
    <w:rsid w:val="00475171"/>
    <w:rsid w:val="0048386E"/>
    <w:rsid w:val="00491E31"/>
    <w:rsid w:val="0049277A"/>
    <w:rsid w:val="004A557B"/>
    <w:rsid w:val="004D483E"/>
    <w:rsid w:val="004E345B"/>
    <w:rsid w:val="004E5168"/>
    <w:rsid w:val="004E7AAD"/>
    <w:rsid w:val="004F19E5"/>
    <w:rsid w:val="004F7801"/>
    <w:rsid w:val="0051470F"/>
    <w:rsid w:val="00515B19"/>
    <w:rsid w:val="00537B63"/>
    <w:rsid w:val="00543C53"/>
    <w:rsid w:val="0054403A"/>
    <w:rsid w:val="00544B22"/>
    <w:rsid w:val="00546CEC"/>
    <w:rsid w:val="00554A54"/>
    <w:rsid w:val="00565CDA"/>
    <w:rsid w:val="00565D40"/>
    <w:rsid w:val="00591324"/>
    <w:rsid w:val="005A458D"/>
    <w:rsid w:val="005C144C"/>
    <w:rsid w:val="005C6297"/>
    <w:rsid w:val="005F45FF"/>
    <w:rsid w:val="00613599"/>
    <w:rsid w:val="0062044D"/>
    <w:rsid w:val="00635B00"/>
    <w:rsid w:val="006429B8"/>
    <w:rsid w:val="0064488B"/>
    <w:rsid w:val="00650CA6"/>
    <w:rsid w:val="00654BA6"/>
    <w:rsid w:val="00657A81"/>
    <w:rsid w:val="0067101E"/>
    <w:rsid w:val="0067494A"/>
    <w:rsid w:val="006809CB"/>
    <w:rsid w:val="00681A11"/>
    <w:rsid w:val="00681F38"/>
    <w:rsid w:val="00694D04"/>
    <w:rsid w:val="00696736"/>
    <w:rsid w:val="006A6BB4"/>
    <w:rsid w:val="006B0974"/>
    <w:rsid w:val="006B2D75"/>
    <w:rsid w:val="006C6990"/>
    <w:rsid w:val="006E2EAD"/>
    <w:rsid w:val="006F0DBC"/>
    <w:rsid w:val="006F6654"/>
    <w:rsid w:val="006F687A"/>
    <w:rsid w:val="006F7D89"/>
    <w:rsid w:val="0074680F"/>
    <w:rsid w:val="0076600E"/>
    <w:rsid w:val="00777531"/>
    <w:rsid w:val="00782545"/>
    <w:rsid w:val="00793D51"/>
    <w:rsid w:val="007A71A4"/>
    <w:rsid w:val="007D20DB"/>
    <w:rsid w:val="007D3AE2"/>
    <w:rsid w:val="007E18AE"/>
    <w:rsid w:val="007E3595"/>
    <w:rsid w:val="007F3F9A"/>
    <w:rsid w:val="007F51BF"/>
    <w:rsid w:val="007F6597"/>
    <w:rsid w:val="00805C73"/>
    <w:rsid w:val="00815840"/>
    <w:rsid w:val="008351FC"/>
    <w:rsid w:val="00837009"/>
    <w:rsid w:val="008411AC"/>
    <w:rsid w:val="00844419"/>
    <w:rsid w:val="008445C3"/>
    <w:rsid w:val="008544FD"/>
    <w:rsid w:val="0087316D"/>
    <w:rsid w:val="008815E8"/>
    <w:rsid w:val="00885406"/>
    <w:rsid w:val="008877ED"/>
    <w:rsid w:val="008932E8"/>
    <w:rsid w:val="008B3D82"/>
    <w:rsid w:val="008B5733"/>
    <w:rsid w:val="008B6DDB"/>
    <w:rsid w:val="008C35A4"/>
    <w:rsid w:val="008C68A2"/>
    <w:rsid w:val="008E1F24"/>
    <w:rsid w:val="008F22BE"/>
    <w:rsid w:val="008F301F"/>
    <w:rsid w:val="00906785"/>
    <w:rsid w:val="00920DC5"/>
    <w:rsid w:val="0093008B"/>
    <w:rsid w:val="009340D6"/>
    <w:rsid w:val="00950C40"/>
    <w:rsid w:val="00957AFE"/>
    <w:rsid w:val="00966276"/>
    <w:rsid w:val="00977CD3"/>
    <w:rsid w:val="00991454"/>
    <w:rsid w:val="009A6F30"/>
    <w:rsid w:val="009B5AAB"/>
    <w:rsid w:val="009C0D34"/>
    <w:rsid w:val="009C124C"/>
    <w:rsid w:val="009C2B1F"/>
    <w:rsid w:val="009F5DCB"/>
    <w:rsid w:val="009F7CB8"/>
    <w:rsid w:val="00A07D5C"/>
    <w:rsid w:val="00A10154"/>
    <w:rsid w:val="00A1135E"/>
    <w:rsid w:val="00A12A21"/>
    <w:rsid w:val="00A20DAF"/>
    <w:rsid w:val="00A30DD9"/>
    <w:rsid w:val="00A5001A"/>
    <w:rsid w:val="00A509CD"/>
    <w:rsid w:val="00A54E8F"/>
    <w:rsid w:val="00A604C2"/>
    <w:rsid w:val="00A63424"/>
    <w:rsid w:val="00A73F42"/>
    <w:rsid w:val="00A9642B"/>
    <w:rsid w:val="00A965D8"/>
    <w:rsid w:val="00AA236F"/>
    <w:rsid w:val="00AA3DF2"/>
    <w:rsid w:val="00AB481D"/>
    <w:rsid w:val="00AB6DC2"/>
    <w:rsid w:val="00AC04F1"/>
    <w:rsid w:val="00AC5EDA"/>
    <w:rsid w:val="00AD7D62"/>
    <w:rsid w:val="00B17B6B"/>
    <w:rsid w:val="00B23B34"/>
    <w:rsid w:val="00B419CC"/>
    <w:rsid w:val="00B56E5A"/>
    <w:rsid w:val="00B62FC1"/>
    <w:rsid w:val="00B673EF"/>
    <w:rsid w:val="00B7349E"/>
    <w:rsid w:val="00B777F1"/>
    <w:rsid w:val="00B95C41"/>
    <w:rsid w:val="00BA1D3A"/>
    <w:rsid w:val="00BB0823"/>
    <w:rsid w:val="00BB6EAA"/>
    <w:rsid w:val="00BD3225"/>
    <w:rsid w:val="00BD789C"/>
    <w:rsid w:val="00BE1F34"/>
    <w:rsid w:val="00C016CA"/>
    <w:rsid w:val="00C027BA"/>
    <w:rsid w:val="00C07CCC"/>
    <w:rsid w:val="00C1344F"/>
    <w:rsid w:val="00C26C27"/>
    <w:rsid w:val="00C36BEB"/>
    <w:rsid w:val="00C42736"/>
    <w:rsid w:val="00C45A6E"/>
    <w:rsid w:val="00C63FF1"/>
    <w:rsid w:val="00C847D5"/>
    <w:rsid w:val="00C96907"/>
    <w:rsid w:val="00CB1F9F"/>
    <w:rsid w:val="00CB2F8B"/>
    <w:rsid w:val="00CB3EC2"/>
    <w:rsid w:val="00CD056A"/>
    <w:rsid w:val="00CD56BD"/>
    <w:rsid w:val="00CD5F8D"/>
    <w:rsid w:val="00CF3B67"/>
    <w:rsid w:val="00D1127C"/>
    <w:rsid w:val="00D17641"/>
    <w:rsid w:val="00D406D4"/>
    <w:rsid w:val="00D428DE"/>
    <w:rsid w:val="00D42A49"/>
    <w:rsid w:val="00D453EB"/>
    <w:rsid w:val="00D501DA"/>
    <w:rsid w:val="00D53A26"/>
    <w:rsid w:val="00D60493"/>
    <w:rsid w:val="00D61D0F"/>
    <w:rsid w:val="00D74C41"/>
    <w:rsid w:val="00D76420"/>
    <w:rsid w:val="00DB0DEC"/>
    <w:rsid w:val="00DD74C5"/>
    <w:rsid w:val="00DE00F7"/>
    <w:rsid w:val="00DE17D7"/>
    <w:rsid w:val="00DE7E96"/>
    <w:rsid w:val="00DF20F9"/>
    <w:rsid w:val="00DF57E2"/>
    <w:rsid w:val="00E00480"/>
    <w:rsid w:val="00E304E3"/>
    <w:rsid w:val="00E31F4A"/>
    <w:rsid w:val="00E36177"/>
    <w:rsid w:val="00E46FDC"/>
    <w:rsid w:val="00E66605"/>
    <w:rsid w:val="00E83381"/>
    <w:rsid w:val="00EC12F9"/>
    <w:rsid w:val="00EC7249"/>
    <w:rsid w:val="00ED179E"/>
    <w:rsid w:val="00EF47D8"/>
    <w:rsid w:val="00F02DD4"/>
    <w:rsid w:val="00F05129"/>
    <w:rsid w:val="00F24B32"/>
    <w:rsid w:val="00F30D32"/>
    <w:rsid w:val="00F30FE1"/>
    <w:rsid w:val="00F3684F"/>
    <w:rsid w:val="00F56831"/>
    <w:rsid w:val="00F57E76"/>
    <w:rsid w:val="00F65748"/>
    <w:rsid w:val="00F67EB8"/>
    <w:rsid w:val="00F8569B"/>
    <w:rsid w:val="00F86123"/>
    <w:rsid w:val="00F91967"/>
    <w:rsid w:val="00F939B5"/>
    <w:rsid w:val="00F95F95"/>
    <w:rsid w:val="00FA06D9"/>
    <w:rsid w:val="00FA438D"/>
    <w:rsid w:val="00FB263E"/>
    <w:rsid w:val="00FE3986"/>
    <w:rsid w:val="00FF093A"/>
    <w:rsid w:val="00FF0D57"/>
    <w:rsid w:val="00FF2F08"/>
    <w:rsid w:val="00FF745B"/>
    <w:rsid w:val="00FF782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4757A622"/>
  <w15:chartTrackingRefBased/>
  <w15:docId w15:val="{92B2C36C-2E8E-42DF-904E-68FAB96CCA7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0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681A11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4F7801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0D251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0D251D"/>
  </w:style>
  <w:style w:type="paragraph" w:styleId="Footer">
    <w:name w:val="footer"/>
    <w:basedOn w:val="Normal"/>
    <w:link w:val="FooterChar"/>
    <w:uiPriority w:val="99"/>
    <w:unhideWhenUsed/>
    <w:rsid w:val="000D251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0D251D"/>
  </w:style>
  <w:style w:type="paragraph" w:styleId="NoSpacing">
    <w:name w:val="No Spacing"/>
    <w:link w:val="NoSpacingChar"/>
    <w:uiPriority w:val="1"/>
    <w:qFormat/>
    <w:rsid w:val="000D251D"/>
    <w:pPr>
      <w:spacing w:after="0" w:line="240" w:lineRule="auto"/>
    </w:pPr>
    <w:rPr>
      <w:rFonts w:eastAsiaTheme="minorEastAsia"/>
      <w:lang w:val="en-US"/>
    </w:rPr>
  </w:style>
  <w:style w:type="character" w:customStyle="1" w:styleId="NoSpacingChar">
    <w:name w:val="No Spacing Char"/>
    <w:basedOn w:val="DefaultParagraphFont"/>
    <w:link w:val="NoSpacing"/>
    <w:uiPriority w:val="1"/>
    <w:rsid w:val="000D251D"/>
    <w:rPr>
      <w:rFonts w:eastAsiaTheme="minorEastAsia"/>
      <w:lang w:val="en-US"/>
    </w:rPr>
  </w:style>
  <w:style w:type="paragraph" w:styleId="ListParagraph">
    <w:name w:val="List Paragraph"/>
    <w:basedOn w:val="Normal"/>
    <w:qFormat/>
    <w:rsid w:val="00681A11"/>
    <w:pPr>
      <w:spacing w:after="0" w:line="240" w:lineRule="auto"/>
      <w:ind w:left="720"/>
      <w:contextualSpacing/>
    </w:pPr>
    <w:rPr>
      <w:rFonts w:ascii="Times New Roman" w:eastAsia="Times New Roman" w:hAnsi="Times New Roman" w:cs="Times New Roman"/>
      <w:sz w:val="20"/>
      <w:szCs w:val="20"/>
      <w:lang w:eastAsia="en-GB"/>
    </w:rPr>
  </w:style>
  <w:style w:type="character" w:customStyle="1" w:styleId="Heading1Char">
    <w:name w:val="Heading 1 Char"/>
    <w:basedOn w:val="DefaultParagraphFont"/>
    <w:link w:val="Heading1"/>
    <w:uiPriority w:val="9"/>
    <w:rsid w:val="00681A11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DF57E2"/>
    <w:pPr>
      <w:outlineLvl w:val="9"/>
    </w:pPr>
    <w:rPr>
      <w:lang w:val="en-US"/>
    </w:rPr>
  </w:style>
  <w:style w:type="paragraph" w:styleId="TOC1">
    <w:name w:val="toc 1"/>
    <w:basedOn w:val="Normal"/>
    <w:next w:val="Normal"/>
    <w:autoRedefine/>
    <w:uiPriority w:val="39"/>
    <w:unhideWhenUsed/>
    <w:rsid w:val="00DF57E2"/>
    <w:pPr>
      <w:spacing w:after="100"/>
    </w:pPr>
  </w:style>
  <w:style w:type="character" w:styleId="Hyperlink">
    <w:name w:val="Hyperlink"/>
    <w:basedOn w:val="DefaultParagraphFont"/>
    <w:uiPriority w:val="99"/>
    <w:unhideWhenUsed/>
    <w:rsid w:val="00DF57E2"/>
    <w:rPr>
      <w:color w:val="0563C1" w:themeColor="hyperlink"/>
      <w:u w:val="single"/>
    </w:rPr>
  </w:style>
  <w:style w:type="paragraph" w:styleId="NormalWeb">
    <w:name w:val="Normal (Web)"/>
    <w:basedOn w:val="Normal"/>
    <w:uiPriority w:val="99"/>
    <w:semiHidden/>
    <w:unhideWhenUsed/>
    <w:rsid w:val="008445C3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styleId="Emphasis">
    <w:name w:val="Emphasis"/>
    <w:basedOn w:val="DefaultParagraphFont"/>
    <w:uiPriority w:val="20"/>
    <w:qFormat/>
    <w:rsid w:val="008445C3"/>
    <w:rPr>
      <w:i/>
      <w:iCs/>
    </w:rPr>
  </w:style>
  <w:style w:type="character" w:styleId="Strong">
    <w:name w:val="Strong"/>
    <w:basedOn w:val="DefaultParagraphFont"/>
    <w:uiPriority w:val="22"/>
    <w:qFormat/>
    <w:rsid w:val="008445C3"/>
    <w:rPr>
      <w:b/>
      <w:bCs/>
    </w:rPr>
  </w:style>
  <w:style w:type="paragraph" w:styleId="Bibliography">
    <w:name w:val="Bibliography"/>
    <w:basedOn w:val="Normal"/>
    <w:next w:val="Normal"/>
    <w:uiPriority w:val="37"/>
    <w:unhideWhenUsed/>
    <w:rsid w:val="00200B08"/>
  </w:style>
  <w:style w:type="paragraph" w:styleId="Title">
    <w:name w:val="Title"/>
    <w:basedOn w:val="Normal"/>
    <w:next w:val="Normal"/>
    <w:link w:val="TitleChar"/>
    <w:uiPriority w:val="10"/>
    <w:qFormat/>
    <w:rsid w:val="004F7801"/>
    <w:pPr>
      <w:spacing w:after="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4F7801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Heading2Char">
    <w:name w:val="Heading 2 Char"/>
    <w:basedOn w:val="DefaultParagraphFont"/>
    <w:link w:val="Heading2"/>
    <w:uiPriority w:val="9"/>
    <w:rsid w:val="004F7801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TOC2">
    <w:name w:val="toc 2"/>
    <w:basedOn w:val="Normal"/>
    <w:next w:val="Normal"/>
    <w:autoRedefine/>
    <w:uiPriority w:val="39"/>
    <w:unhideWhenUsed/>
    <w:rsid w:val="004F7801"/>
    <w:pPr>
      <w:spacing w:after="100"/>
      <w:ind w:left="220"/>
    </w:pPr>
  </w:style>
  <w:style w:type="table" w:styleId="TableGrid">
    <w:name w:val="Table Grid"/>
    <w:basedOn w:val="TableNormal"/>
    <w:uiPriority w:val="39"/>
    <w:rsid w:val="00CB1F9F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26759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7790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131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2829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5358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86392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3879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08676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4820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58875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05218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147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4804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93001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0609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91246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5801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618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2835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3270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292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43621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7345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45705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1736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1507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448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6828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9638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4030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76571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74202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9531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2490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61106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78800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2513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9015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030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0876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9127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1099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801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95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9729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1305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1864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423319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6631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28588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55560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3287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3025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046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7146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227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9373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3938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378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297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17466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06546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2143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2107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8566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8324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1430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32734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0771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8120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2820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234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56340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569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74776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8556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12612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image" Target="media/image5.png"/><Relationship Id="rId18" Type="http://schemas.openxmlformats.org/officeDocument/2006/relationships/image" Target="media/image10.jpeg"/><Relationship Id="rId26" Type="http://schemas.openxmlformats.org/officeDocument/2006/relationships/image" Target="media/image18.jpeg"/><Relationship Id="rId3" Type="http://schemas.openxmlformats.org/officeDocument/2006/relationships/numbering" Target="numbering.xml"/><Relationship Id="rId21" Type="http://schemas.openxmlformats.org/officeDocument/2006/relationships/image" Target="media/image13.jpeg"/><Relationship Id="rId34" Type="http://schemas.openxmlformats.org/officeDocument/2006/relationships/glossaryDocument" Target="glossary/document.xml"/><Relationship Id="rId7" Type="http://schemas.openxmlformats.org/officeDocument/2006/relationships/footnotes" Target="footnotes.xml"/><Relationship Id="rId12" Type="http://schemas.openxmlformats.org/officeDocument/2006/relationships/image" Target="media/image4.png"/><Relationship Id="rId17" Type="http://schemas.openxmlformats.org/officeDocument/2006/relationships/image" Target="media/image9.png"/><Relationship Id="rId25" Type="http://schemas.openxmlformats.org/officeDocument/2006/relationships/image" Target="media/image17.jpeg"/><Relationship Id="rId33" Type="http://schemas.openxmlformats.org/officeDocument/2006/relationships/fontTable" Target="fontTable.xml"/><Relationship Id="rId2" Type="http://schemas.openxmlformats.org/officeDocument/2006/relationships/customXml" Target="../customXml/item2.xml"/><Relationship Id="rId16" Type="http://schemas.openxmlformats.org/officeDocument/2006/relationships/image" Target="media/image8.jpeg"/><Relationship Id="rId20" Type="http://schemas.openxmlformats.org/officeDocument/2006/relationships/image" Target="media/image12.jpeg"/><Relationship Id="rId29" Type="http://schemas.openxmlformats.org/officeDocument/2006/relationships/image" Target="media/image21.png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image" Target="media/image3.jpeg"/><Relationship Id="rId24" Type="http://schemas.openxmlformats.org/officeDocument/2006/relationships/image" Target="media/image16.jpeg"/><Relationship Id="rId32" Type="http://schemas.openxmlformats.org/officeDocument/2006/relationships/header" Target="header2.xml"/><Relationship Id="rId5" Type="http://schemas.openxmlformats.org/officeDocument/2006/relationships/settings" Target="settings.xml"/><Relationship Id="rId15" Type="http://schemas.openxmlformats.org/officeDocument/2006/relationships/image" Target="media/image7.jpeg"/><Relationship Id="rId23" Type="http://schemas.openxmlformats.org/officeDocument/2006/relationships/image" Target="media/image15.jpeg"/><Relationship Id="rId28" Type="http://schemas.openxmlformats.org/officeDocument/2006/relationships/image" Target="media/image20.jpeg"/><Relationship Id="rId10" Type="http://schemas.openxmlformats.org/officeDocument/2006/relationships/image" Target="media/image2.png"/><Relationship Id="rId19" Type="http://schemas.openxmlformats.org/officeDocument/2006/relationships/image" Target="media/image11.jpeg"/><Relationship Id="rId31" Type="http://schemas.openxmlformats.org/officeDocument/2006/relationships/footer" Target="footer1.xml"/><Relationship Id="rId4" Type="http://schemas.openxmlformats.org/officeDocument/2006/relationships/styles" Target="styles.xml"/><Relationship Id="rId9" Type="http://schemas.openxmlformats.org/officeDocument/2006/relationships/image" Target="media/image1.png"/><Relationship Id="rId14" Type="http://schemas.openxmlformats.org/officeDocument/2006/relationships/image" Target="media/image6.jpeg"/><Relationship Id="rId22" Type="http://schemas.openxmlformats.org/officeDocument/2006/relationships/image" Target="media/image14.jpeg"/><Relationship Id="rId27" Type="http://schemas.openxmlformats.org/officeDocument/2006/relationships/image" Target="media/image19.jpeg"/><Relationship Id="rId30" Type="http://schemas.openxmlformats.org/officeDocument/2006/relationships/header" Target="header1.xml"/><Relationship Id="rId35" Type="http://schemas.openxmlformats.org/officeDocument/2006/relationships/theme" Target="theme/theme1.xml"/><Relationship Id="rId8" Type="http://schemas.openxmlformats.org/officeDocument/2006/relationships/endnotes" Target="endnotes.xml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docParts>
    <w:docPart>
      <w:docPartPr>
        <w:name w:val="FCEB232B558641888AF8E500AAE0692A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B23D5D5F-0B18-407E-90A1-577DA0939E7C}"/>
      </w:docPartPr>
      <w:docPartBody>
        <w:p w:rsidR="000D29F8" w:rsidRDefault="00AF6730" w:rsidP="00AF6730">
          <w:pPr>
            <w:pStyle w:val="FCEB232B558641888AF8E500AAE0692A"/>
          </w:pPr>
          <w:r>
            <w:rPr>
              <w:rFonts w:asciiTheme="majorHAnsi" w:eastAsiaTheme="majorEastAsia" w:hAnsiTheme="majorHAnsi" w:cstheme="majorBidi"/>
              <w:caps/>
              <w:color w:val="4472C4" w:themeColor="accent1"/>
              <w:sz w:val="80"/>
              <w:szCs w:val="80"/>
            </w:rPr>
            <w:t>[Document title]</w:t>
          </w:r>
        </w:p>
      </w:docPartBody>
    </w:docPart>
    <w:docPart>
      <w:docPartPr>
        <w:name w:val="57C75AB8BA3C43E59F23235DEBC0C1D7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FED616ED-95A2-461F-968F-986599DF6260}"/>
      </w:docPartPr>
      <w:docPartBody>
        <w:p w:rsidR="000D29F8" w:rsidRDefault="00AF6730" w:rsidP="00AF6730">
          <w:pPr>
            <w:pStyle w:val="57C75AB8BA3C43E59F23235DEBC0C1D7"/>
          </w:pPr>
          <w:r>
            <w:rPr>
              <w:color w:val="4472C4" w:themeColor="accent1"/>
              <w:sz w:val="28"/>
              <w:szCs w:val="28"/>
            </w:rPr>
            <w:t>[Document subtitle]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inherit">
    <w:altName w:val="Cambria"/>
    <w:panose1 w:val="00000000000000000000"/>
    <w:charset w:val="00"/>
    <w:family w:val="roman"/>
    <w:notTrueType/>
    <w:pitch w:val="default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view w:val="normal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F6730"/>
    <w:rsid w:val="000D29F8"/>
    <w:rsid w:val="0094160A"/>
    <w:rsid w:val="00AF673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FCEB232B558641888AF8E500AAE0692A">
    <w:name w:val="FCEB232B558641888AF8E500AAE0692A"/>
    <w:rsid w:val="00AF6730"/>
  </w:style>
  <w:style w:type="paragraph" w:customStyle="1" w:styleId="57C75AB8BA3C43E59F23235DEBC0C1D7">
    <w:name w:val="57C75AB8BA3C43E59F23235DEBC0C1D7"/>
    <w:rsid w:val="00AF6730"/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item1.xml><?xml version="1.0" encoding="utf-8"?>
<CoverPageProperties xmlns="http://schemas.microsoft.com/office/2006/coverPageProps">
  <PublishDate/>
  <Abstract/>
  <CompanyAddress>2014508</CompanyAddress>
  <CompanyPhone/>
  <CompanyFax/>
  <CompanyEmail/>
</CoverPageProperties>
</file>

<file path=customXml/item2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>
  <b:Source>
    <b:Tag>Joh95</b:Tag>
    <b:SourceType>Book</b:SourceType>
    <b:Guid>{7ED48869-E053-4B1E-8850-3BEDEFF066BE}</b:Guid>
    <b:Title>Site Surveying</b:Title>
    <b:Year>1995</b:Year>
    <b:Author>
      <b:Author>
        <b:NameList>
          <b:Person>
            <b:Last>Muskett</b:Last>
            <b:First>John</b:First>
          </b:Person>
        </b:NameList>
      </b:Author>
    </b:Author>
    <b:City>Oxford</b:City>
    <b:Publisher>Blackwell Science Ltd</b:Publisher>
    <b:Edition>Second</b:Edition>
    <b:RefOrder>1</b:RefOrder>
  </b:Source>
  <b:Source>
    <b:Tag>Roy11</b:Tag>
    <b:SourceType>Book</b:SourceType>
    <b:Guid>{B94B99B3-3806-458C-AD08-8AFB804BDEF0}</b:Guid>
    <b:Author>
      <b:Author>
        <b:NameList>
          <b:Person>
            <b:Last>Chudley</b:Last>
            <b:First>Roy</b:First>
          </b:Person>
        </b:NameList>
      </b:Author>
    </b:Author>
    <b:Title>Construction Technology</b:Title>
    <b:Year>2011</b:Year>
    <b:City>Harlow</b:City>
    <b:Publisher>Pearson</b:Publisher>
    <b:Edition>Fifth</b:Edition>
    <b:RefOrder>13</b:RefOrder>
  </b:Source>
  <b:Source>
    <b:Tag>Civ221</b:Tag>
    <b:SourceType>InternetSite</b:SourceType>
    <b:Guid>{F8BB3BA2-D795-4882-880A-B9B8C2864D11}</b:Guid>
    <b:Title>Levelling</b:Title>
    <b:Year>2022</b:Year>
    <b:Author>
      <b:Author>
        <b:NameList>
          <b:Person>
            <b:Last>Blog</b:Last>
            <b:First>Civil</b:First>
            <b:Middle>E</b:Middle>
          </b:Person>
        </b:NameList>
      </b:Author>
    </b:Author>
    <b:YearAccessed>2022</b:YearAccessed>
    <b:MonthAccessed>05</b:MonthAccessed>
    <b:DayAccessed>04</b:DayAccessed>
    <b:URL>https://civileblog.com/levelling/#:~:text=Levelling%201%20Level%20surface%3A%20A%20level%20surface%20is,surface%20at%20that%20point.%20...%20More%20items...%20?msclkid=2a408adccf9c11ec807dc3af6c16c933</b:URL>
    <b:RefOrder>2</b:RefOrder>
  </b:Source>
  <b:Source>
    <b:Tag>Sur22</b:Tag>
    <b:SourceType>InternetSite</b:SourceType>
    <b:Guid>{1C194A05-C5A2-4EEF-A124-97351B7A527F}</b:Guid>
    <b:Author>
      <b:Author>
        <b:NameList>
          <b:Person>
            <b:Last>Beginners</b:Last>
            <b:First>Survey</b:First>
            <b:Middle>For</b:Middle>
          </b:Person>
        </b:NameList>
      </b:Author>
    </b:Author>
    <b:Title>Automatic Level</b:Title>
    <b:Year>2022</b:Year>
    <b:YearAccessed>2022</b:YearAccessed>
    <b:MonthAccessed>05</b:MonthAccessed>
    <b:DayAccessed>05</b:DayAccessed>
    <b:URL>https://surveyforbeginners.wordpress.com/2018/12/17/automatic-level/?msclkid=90eaa11dcf9f11eca6ca4978aa7f9c9d</b:URL>
    <b:RefOrder>3</b:RefOrder>
  </b:Source>
  <b:Source>
    <b:Tag>Ind22</b:Tag>
    <b:SourceType>InternetSite</b:SourceType>
    <b:Guid>{55ABB46E-0A8C-4C3E-9EE7-4819CB25F69C}</b:Guid>
    <b:Author>
      <b:Author>
        <b:NameList>
          <b:Person>
            <b:Last>Indiamart</b:Last>
          </b:Person>
        </b:NameList>
      </b:Author>
    </b:Author>
    <b:Title>Indiamart</b:Title>
    <b:Year>2022</b:Year>
    <b:YearAccessed>2022</b:YearAccessed>
    <b:MonthAccessed>05</b:MonthAccessed>
    <b:DayAccessed>05</b:DayAccessed>
    <b:URL>https://www.indiamart.com/proddetail/aluminium-tripod-for-surveying-equipment-12380907888.html</b:URL>
    <b:RefOrder>4</b:RefOrder>
  </b:Source>
  <b:Source>
    <b:Tag>Des2113</b:Tag>
    <b:SourceType>InternetSite</b:SourceType>
    <b:Guid>{142436F3-191A-4626-B723-89F64427860C}</b:Guid>
    <b:Author>
      <b:Author>
        <b:NameList>
          <b:Person>
            <b:Last>Buildings</b:Last>
            <b:First>Designing</b:First>
          </b:Person>
        </b:NameList>
      </b:Author>
    </b:Author>
    <b:Title>Surveying Instruments</b:Title>
    <b:Year>2021</b:Year>
    <b:YearAccessed>2022</b:YearAccessed>
    <b:MonthAccessed>05</b:MonthAccessed>
    <b:DayAccessed>05</b:DayAccessed>
    <b:URL>https://www.designingbuildings.co.uk/wiki/Surveying_instruments#Tripod</b:URL>
    <b:RefOrder>5</b:RefOrder>
  </b:Source>
  <b:Source>
    <b:Tag>FFX22</b:Tag>
    <b:SourceType>InternetSite</b:SourceType>
    <b:Guid>{D52D5A02-687F-42AF-90E7-13748D0C4E4E}</b:Guid>
    <b:Author>
      <b:Author>
        <b:NameList>
          <b:Person>
            <b:Last>FFX</b:Last>
          </b:Person>
        </b:NameList>
      </b:Author>
    </b:Author>
    <b:Title>FFX</b:Title>
    <b:Year>2022</b:Year>
    <b:YearAccessed>2022</b:YearAccessed>
    <b:MonthAccessed>05</b:MonthAccessed>
    <b:DayAccessed>05</b:DayAccessed>
    <b:URL>https://ffx.co.uk/Product/Get/Milwaukee-48227717-0045242512935-Slimline-Tape-Measure-5M-16Ft-Width-25Mm</b:URL>
    <b:RefOrder>6</b:RefOrder>
  </b:Source>
  <b:Source>
    <b:Tag>Smi22</b:Tag>
    <b:SourceType>InternetSite</b:SourceType>
    <b:Guid>{910BB2FA-D675-46D2-A899-D7C56D592F6B}</b:Guid>
    <b:Author>
      <b:Author>
        <b:NameList>
          <b:Person>
            <b:Last>Equipment</b:Last>
            <b:First>Smiths</b:First>
            <b:Middle>Survey</b:Middle>
          </b:Person>
        </b:NameList>
      </b:Author>
    </b:Author>
    <b:Title>Smiths Survey Equipment</b:Title>
    <b:Year>2022</b:Year>
    <b:YearAccessed>2022</b:YearAccessed>
    <b:MonthAccessed>05</b:MonthAccessed>
    <b:DayAccessed>05</b:DayAccessed>
    <b:URL>https://smithsurveyingequipment.co.uk/shop/surveying-equipment/lasers/laser-accessories/leica-clr102-telescopic-aluminium-levelling-staff-727588/</b:URL>
    <b:RefOrder>7</b:RefOrder>
  </b:Source>
  <b:Source>
    <b:Tag>Civ222</b:Tag>
    <b:SourceType>InternetSite</b:SourceType>
    <b:Guid>{17CA186D-5E8C-45CC-8C02-C53B2D5085D9}</b:Guid>
    <b:Author>
      <b:Author>
        <b:NameList>
          <b:Person>
            <b:Last>Seek</b:Last>
            <b:First>Civil</b:First>
          </b:Person>
        </b:NameList>
      </b:Author>
    </b:Author>
    <b:Title>Civil Seek</b:Title>
    <b:Year>2022</b:Year>
    <b:YearAccessed>2022</b:YearAccessed>
    <b:MonthAccessed>05</b:MonthAccessed>
    <b:DayAccessed>05</b:DayAccessed>
    <b:URL>https://civilseek.com/levelling-staff/?msclkid=5986537dcfa311ecb4048944162b4430</b:URL>
    <b:RefOrder>8</b:RefOrder>
  </b:Source>
  <b:Source>
    <b:Tag>Geo22</b:Tag>
    <b:SourceType>InternetSite</b:SourceType>
    <b:Guid>{E6D0B165-BE0E-4BD3-AF70-9A56E63B3181}</b:Guid>
    <b:Author>
      <b:Author>
        <b:NameList>
          <b:Person>
            <b:Last>Survey</b:Last>
            <b:First>Geo</b:First>
          </b:Person>
        </b:NameList>
      </b:Author>
    </b:Author>
    <b:Title>Geo Survey Utilities</b:Title>
    <b:Year>2022</b:Year>
    <b:YearAccessed>2022</b:YearAccessed>
    <b:MonthAccessed>05</b:MonthAccessed>
    <b:DayAccessed>05</b:DayAccessed>
    <b:URL>https://geosurvey.co.uk/product/chartwell-2426-collimation-book/</b:URL>
    <b:RefOrder>9</b:RefOrder>
  </b:Source>
  <b:Source>
    <b:Tag>Smi221</b:Tag>
    <b:SourceType>InternetSite</b:SourceType>
    <b:Guid>{C90A810A-6F61-447E-BAAA-8DD168BDA49C}</b:Guid>
    <b:Author>
      <b:Author>
        <b:NameList>
          <b:Person>
            <b:Last>Equipment</b:Last>
            <b:First>Smiths</b:First>
            <b:Middle>Surveying</b:Middle>
          </b:Person>
        </b:NameList>
      </b:Author>
    </b:Author>
    <b:Title>Chartwell 2426 Survey Book</b:Title>
    <b:Year>2022</b:Year>
    <b:YearAccessed>2022</b:YearAccessed>
    <b:MonthAccessed>05</b:MonthAccessed>
    <b:DayAccessed>05</b:DayAccessed>
    <b:URL>https://smithsurveyingequipment.co.uk/shop/surveying-accessories/books-survey-level/chartwell-2426-survey-book/?msclkid=e028b00ccfa411ec86f11fc0d42db596</b:URL>
    <b:RefOrder>10</b:RefOrder>
  </b:Source>
  <b:Source>
    <b:Tag>Goo221</b:Tag>
    <b:SourceType>InternetSite</b:SourceType>
    <b:Guid>{EB37FE15-F50A-402E-9BA5-6AFC0B5807AD}</b:Guid>
    <b:Author>
      <b:Author>
        <b:NameList>
          <b:Person>
            <b:Last>Maps</b:Last>
            <b:First>Google</b:First>
          </b:Person>
        </b:NameList>
      </b:Author>
    </b:Author>
    <b:Title>Google Maps</b:Title>
    <b:Year>2022</b:Year>
    <b:YearAccessed>2022</b:YearAccessed>
    <b:MonthAccessed>05</b:MonthAccessed>
    <b:DayAccessed>05</b:DayAccessed>
    <b:URL>https://www.google.co.uk/maps/@51.6169887,-3.926505,326m/data=!3m1!1e3</b:URL>
    <b:RefOrder>11</b:RefOrder>
  </b:Source>
  <b:Source>
    <b:Tag>Eng22</b:Tag>
    <b:SourceType>InternetSite</b:SourceType>
    <b:Guid>{DCD804CE-19EC-45C6-A5BC-5C07EE6C4E94}</b:Guid>
    <b:Author>
      <b:Author>
        <b:NameList>
          <b:Person>
            <b:Last>Notes</b:Last>
            <b:First>Engineering</b:First>
          </b:Person>
        </b:NameList>
      </b:Author>
    </b:Author>
    <b:Title>Engineering Notes</b:Title>
    <b:Year>2022</b:Year>
    <b:YearAccessed>2022</b:YearAccessed>
    <b:MonthAccessed>05</b:MonthAccessed>
    <b:DayAccessed>08</b:DayAccessed>
    <b:URL>https://www.engineeringenotes.com/surveying/levelling/5-main-sources-of-error-in-levelling-surveying/13910?msclkid=ebc1b92bcfab11ec83fd6222a87b710f</b:URL>
    <b:RefOrder>12</b:RefOrder>
  </b:Source>
</b:Sources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customXml/itemProps2.xml><?xml version="1.0" encoding="utf-8"?>
<ds:datastoreItem xmlns:ds="http://schemas.openxmlformats.org/officeDocument/2006/customXml" ds:itemID="{1E4E6130-3BA6-4084-95F8-A876D2FF7C8C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14</Pages>
  <Words>2141</Words>
  <Characters>12210</Characters>
  <Application>Microsoft Office Word</Application>
  <DocSecurity>0</DocSecurity>
  <Lines>101</Lines>
  <Paragraphs>28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Digital Surveying</vt:lpstr>
    </vt:vector>
  </TitlesOfParts>
  <Company>kamran davies</Company>
  <LinksUpToDate>false</LinksUpToDate>
  <CharactersWithSpaces>14323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Digital SurveyinG</dc:title>
  <dc:subject>ACBA4002</dc:subject>
  <dc:creator>Kamran Davies - 2014508</dc:creator>
  <cp:keywords/>
  <dc:description/>
  <cp:lastModifiedBy>Kamran Davies</cp:lastModifiedBy>
  <cp:revision>2</cp:revision>
  <dcterms:created xsi:type="dcterms:W3CDTF">2022-05-09T16:26:00Z</dcterms:created>
  <dcterms:modified xsi:type="dcterms:W3CDTF">2022-05-09T16:26:00Z</dcterms:modified>
  <cp:category>2014508</cp:category>
</cp:coreProperties>
</file>