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DE85EB" w14:textId="77777777" w:rsidR="00D55B34" w:rsidRDefault="00D55B34" w:rsidP="00DF2807">
      <w:pPr>
        <w:spacing w:line="360" w:lineRule="auto"/>
        <w:jc w:val="both"/>
        <w:rPr>
          <w:rFonts w:ascii="Times New Roman" w:hAnsi="Times New Roman" w:cs="Times New Roman"/>
          <w:sz w:val="32"/>
          <w:szCs w:val="32"/>
        </w:rPr>
      </w:pPr>
    </w:p>
    <w:p w14:paraId="61C46F19" w14:textId="77777777" w:rsidR="00D55B34" w:rsidRDefault="00D55B34" w:rsidP="00DF2807">
      <w:pPr>
        <w:spacing w:line="360" w:lineRule="auto"/>
        <w:jc w:val="both"/>
        <w:rPr>
          <w:rFonts w:ascii="Times New Roman" w:hAnsi="Times New Roman" w:cs="Times New Roman"/>
          <w:sz w:val="32"/>
          <w:szCs w:val="32"/>
        </w:rPr>
      </w:pPr>
    </w:p>
    <w:p w14:paraId="47E6ED0B" w14:textId="77777777" w:rsidR="00D55B34" w:rsidRDefault="00D55B34" w:rsidP="00DF2807">
      <w:pPr>
        <w:spacing w:line="360" w:lineRule="auto"/>
        <w:jc w:val="both"/>
        <w:rPr>
          <w:rFonts w:ascii="Times New Roman" w:hAnsi="Times New Roman" w:cs="Times New Roman"/>
          <w:sz w:val="32"/>
          <w:szCs w:val="32"/>
        </w:rPr>
      </w:pPr>
    </w:p>
    <w:p w14:paraId="0120AC78" w14:textId="626C5623" w:rsidR="00D55B34" w:rsidRPr="000C2F5F" w:rsidRDefault="00F22EC1" w:rsidP="00DF2807">
      <w:pPr>
        <w:spacing w:line="360" w:lineRule="auto"/>
        <w:jc w:val="both"/>
        <w:rPr>
          <w:rFonts w:ascii="Arial" w:hAnsi="Arial" w:cs="Arial"/>
          <w:sz w:val="40"/>
          <w:szCs w:val="40"/>
        </w:rPr>
      </w:pPr>
      <w:r w:rsidRPr="000C2F5F">
        <w:rPr>
          <w:rFonts w:ascii="Arial" w:hAnsi="Arial" w:cs="Arial"/>
          <w:sz w:val="40"/>
          <w:szCs w:val="40"/>
        </w:rPr>
        <w:t xml:space="preserve">Assignment Title: Knowledge and </w:t>
      </w:r>
      <w:r w:rsidR="009C2073">
        <w:rPr>
          <w:rFonts w:ascii="Arial" w:hAnsi="Arial" w:cs="Arial"/>
          <w:sz w:val="40"/>
          <w:szCs w:val="40"/>
        </w:rPr>
        <w:t>I</w:t>
      </w:r>
      <w:r w:rsidRPr="000C2F5F">
        <w:rPr>
          <w:rFonts w:ascii="Arial" w:hAnsi="Arial" w:cs="Arial"/>
          <w:sz w:val="40"/>
          <w:szCs w:val="40"/>
        </w:rPr>
        <w:t xml:space="preserve">nformation </w:t>
      </w:r>
      <w:r w:rsidR="009C2073">
        <w:rPr>
          <w:rFonts w:ascii="Arial" w:hAnsi="Arial" w:cs="Arial"/>
          <w:sz w:val="40"/>
          <w:szCs w:val="40"/>
        </w:rPr>
        <w:t>M</w:t>
      </w:r>
      <w:r w:rsidRPr="000C2F5F">
        <w:rPr>
          <w:rFonts w:ascii="Arial" w:hAnsi="Arial" w:cs="Arial"/>
          <w:sz w:val="40"/>
          <w:szCs w:val="40"/>
        </w:rPr>
        <w:t xml:space="preserve">anagement </w:t>
      </w:r>
      <w:r w:rsidR="009C2073">
        <w:rPr>
          <w:rFonts w:ascii="Arial" w:hAnsi="Arial" w:cs="Arial"/>
          <w:sz w:val="40"/>
          <w:szCs w:val="40"/>
        </w:rPr>
        <w:t>S</w:t>
      </w:r>
      <w:r w:rsidRPr="000C2F5F">
        <w:rPr>
          <w:rFonts w:ascii="Arial" w:hAnsi="Arial" w:cs="Arial"/>
          <w:sz w:val="40"/>
          <w:szCs w:val="40"/>
        </w:rPr>
        <w:t xml:space="preserve">ystem for the </w:t>
      </w:r>
      <w:r w:rsidR="009C2073">
        <w:rPr>
          <w:rFonts w:ascii="Arial" w:hAnsi="Arial" w:cs="Arial"/>
          <w:sz w:val="40"/>
          <w:szCs w:val="40"/>
        </w:rPr>
        <w:t>W</w:t>
      </w:r>
      <w:bookmarkStart w:id="0" w:name="_GoBack"/>
      <w:bookmarkEnd w:id="0"/>
      <w:r w:rsidRPr="000C2F5F">
        <w:rPr>
          <w:rFonts w:ascii="Arial" w:hAnsi="Arial" w:cs="Arial"/>
          <w:sz w:val="40"/>
          <w:szCs w:val="40"/>
        </w:rPr>
        <w:t>orkplace</w:t>
      </w:r>
    </w:p>
    <w:p w14:paraId="5D853987" w14:textId="328A6C88" w:rsidR="00D55B34" w:rsidRPr="000C2F5F" w:rsidRDefault="00F22EC1" w:rsidP="00DF2807">
      <w:pPr>
        <w:spacing w:line="360" w:lineRule="auto"/>
        <w:jc w:val="both"/>
        <w:rPr>
          <w:rFonts w:ascii="Arial" w:hAnsi="Arial" w:cs="Arial"/>
          <w:sz w:val="40"/>
          <w:szCs w:val="40"/>
        </w:rPr>
      </w:pPr>
      <w:r w:rsidRPr="000C2F5F">
        <w:rPr>
          <w:rFonts w:ascii="Arial" w:hAnsi="Arial" w:cs="Arial"/>
          <w:sz w:val="40"/>
          <w:szCs w:val="40"/>
        </w:rPr>
        <w:t>Module Code: BMSK5006</w:t>
      </w:r>
    </w:p>
    <w:p w14:paraId="697B6433" w14:textId="142E2AEA" w:rsidR="000C2F5F" w:rsidRDefault="00F22EC1" w:rsidP="000C2F5F">
      <w:pPr>
        <w:spacing w:line="360" w:lineRule="auto"/>
        <w:jc w:val="both"/>
        <w:rPr>
          <w:rFonts w:ascii="Arial" w:hAnsi="Arial" w:cs="Arial"/>
          <w:sz w:val="40"/>
          <w:szCs w:val="40"/>
        </w:rPr>
      </w:pPr>
      <w:r w:rsidRPr="000C2F5F">
        <w:rPr>
          <w:rFonts w:ascii="Arial" w:hAnsi="Arial" w:cs="Arial"/>
          <w:sz w:val="40"/>
          <w:szCs w:val="40"/>
        </w:rPr>
        <w:t>Student Name:</w:t>
      </w:r>
      <w:r w:rsidR="000C2F5F" w:rsidRPr="000C2F5F">
        <w:rPr>
          <w:rFonts w:ascii="Arial" w:hAnsi="Arial" w:cs="Arial"/>
          <w:sz w:val="40"/>
          <w:szCs w:val="40"/>
        </w:rPr>
        <w:t xml:space="preserve"> </w:t>
      </w:r>
      <w:r w:rsidR="000C2F5F">
        <w:rPr>
          <w:rFonts w:ascii="Arial" w:hAnsi="Arial" w:cs="Arial"/>
          <w:sz w:val="40"/>
          <w:szCs w:val="40"/>
        </w:rPr>
        <w:t>Elena</w:t>
      </w:r>
      <w:r w:rsidR="000C2F5F">
        <w:rPr>
          <w:rFonts w:ascii="Arial" w:hAnsi="Arial" w:cs="Arial"/>
          <w:sz w:val="40"/>
          <w:szCs w:val="40"/>
        </w:rPr>
        <w:t xml:space="preserve"> </w:t>
      </w:r>
      <w:proofErr w:type="spellStart"/>
      <w:r w:rsidR="000C2F5F">
        <w:rPr>
          <w:rFonts w:ascii="Arial" w:hAnsi="Arial" w:cs="Arial"/>
          <w:sz w:val="40"/>
          <w:szCs w:val="40"/>
        </w:rPr>
        <w:t>Tudurachi</w:t>
      </w:r>
      <w:proofErr w:type="spellEnd"/>
    </w:p>
    <w:p w14:paraId="1CA52842" w14:textId="44448E8A" w:rsidR="000C2F5F" w:rsidRDefault="00F22EC1" w:rsidP="00DF2807">
      <w:pPr>
        <w:spacing w:line="360" w:lineRule="auto"/>
        <w:jc w:val="both"/>
        <w:rPr>
          <w:rFonts w:ascii="Arial" w:hAnsi="Arial" w:cs="Arial"/>
          <w:sz w:val="40"/>
          <w:szCs w:val="40"/>
        </w:rPr>
      </w:pPr>
      <w:r w:rsidRPr="000C2F5F">
        <w:rPr>
          <w:rFonts w:ascii="Arial" w:hAnsi="Arial" w:cs="Arial"/>
          <w:sz w:val="40"/>
          <w:szCs w:val="40"/>
        </w:rPr>
        <w:t>Student ID:</w:t>
      </w:r>
      <w:r w:rsidR="000C2F5F">
        <w:rPr>
          <w:rFonts w:ascii="Arial" w:hAnsi="Arial" w:cs="Arial"/>
          <w:sz w:val="40"/>
          <w:szCs w:val="40"/>
        </w:rPr>
        <w:t xml:space="preserve"> 1711</w:t>
      </w:r>
      <w:r w:rsidR="009C2073">
        <w:rPr>
          <w:rFonts w:ascii="Arial" w:hAnsi="Arial" w:cs="Arial"/>
          <w:sz w:val="40"/>
          <w:szCs w:val="40"/>
        </w:rPr>
        <w:t>206</w:t>
      </w:r>
    </w:p>
    <w:p w14:paraId="33B3885F" w14:textId="3EF90F1B" w:rsidR="00496B0B" w:rsidRPr="000C2F5F" w:rsidRDefault="000C2F5F" w:rsidP="00DF2807">
      <w:pPr>
        <w:spacing w:line="360" w:lineRule="auto"/>
        <w:jc w:val="both"/>
        <w:rPr>
          <w:rFonts w:ascii="Arial" w:hAnsi="Arial" w:cs="Arial"/>
          <w:sz w:val="40"/>
          <w:szCs w:val="40"/>
        </w:rPr>
      </w:pPr>
      <w:r>
        <w:rPr>
          <w:rFonts w:ascii="Arial" w:hAnsi="Arial" w:cs="Arial"/>
          <w:sz w:val="40"/>
          <w:szCs w:val="40"/>
        </w:rPr>
        <w:t xml:space="preserve">Lecturer </w:t>
      </w:r>
      <w:proofErr w:type="gramStart"/>
      <w:r>
        <w:rPr>
          <w:rFonts w:ascii="Arial" w:hAnsi="Arial" w:cs="Arial"/>
          <w:sz w:val="40"/>
          <w:szCs w:val="40"/>
        </w:rPr>
        <w:t>Name :</w:t>
      </w:r>
      <w:proofErr w:type="gramEnd"/>
      <w:r>
        <w:rPr>
          <w:rFonts w:ascii="Arial" w:hAnsi="Arial" w:cs="Arial"/>
          <w:sz w:val="40"/>
          <w:szCs w:val="40"/>
        </w:rPr>
        <w:t xml:space="preserve"> Tanja Nathan</w:t>
      </w:r>
      <w:r w:rsidR="00F22EC1" w:rsidRPr="000C2F5F">
        <w:rPr>
          <w:rFonts w:ascii="Arial" w:hAnsi="Arial" w:cs="Arial"/>
          <w:sz w:val="40"/>
          <w:szCs w:val="40"/>
        </w:rPr>
        <w:br w:type="page"/>
      </w:r>
    </w:p>
    <w:sdt>
      <w:sdtPr>
        <w:rPr>
          <w:rFonts w:ascii="Times New Roman" w:eastAsiaTheme="minorHAnsi" w:hAnsi="Times New Roman" w:cs="Times New Roman"/>
          <w:color w:val="auto"/>
          <w:sz w:val="22"/>
          <w:szCs w:val="22"/>
        </w:rPr>
        <w:id w:val="-490948629"/>
        <w:docPartObj>
          <w:docPartGallery w:val="Table of Contents"/>
          <w:docPartUnique/>
        </w:docPartObj>
      </w:sdtPr>
      <w:sdtEndPr>
        <w:rPr>
          <w:b/>
          <w:bCs/>
          <w:noProof/>
        </w:rPr>
      </w:sdtEndPr>
      <w:sdtContent>
        <w:p w14:paraId="0983664D" w14:textId="134B72AD" w:rsidR="00DC133B" w:rsidRPr="00DC133B" w:rsidRDefault="00F22EC1" w:rsidP="00DC133B">
          <w:pPr>
            <w:pStyle w:val="TOCHeading"/>
            <w:spacing w:line="360" w:lineRule="auto"/>
            <w:jc w:val="both"/>
            <w:rPr>
              <w:rFonts w:ascii="Times New Roman" w:hAnsi="Times New Roman" w:cs="Times New Roman"/>
              <w:color w:val="auto"/>
            </w:rPr>
          </w:pPr>
          <w:r w:rsidRPr="00DC133B">
            <w:rPr>
              <w:rFonts w:ascii="Times New Roman" w:hAnsi="Times New Roman" w:cs="Times New Roman"/>
              <w:color w:val="auto"/>
            </w:rPr>
            <w:t>Contents</w:t>
          </w:r>
        </w:p>
        <w:p w14:paraId="40827553" w14:textId="755C4EFB" w:rsidR="000C2F5F" w:rsidRDefault="00F22EC1">
          <w:pPr>
            <w:pStyle w:val="TOC1"/>
            <w:rPr>
              <w:rFonts w:eastAsiaTheme="minorEastAsia"/>
              <w:noProof/>
              <w:sz w:val="24"/>
              <w:szCs w:val="24"/>
              <w:lang w:val="tr-TR"/>
            </w:rPr>
          </w:pPr>
          <w:r w:rsidRPr="00DC133B">
            <w:fldChar w:fldCharType="begin"/>
          </w:r>
          <w:r w:rsidRPr="00DC133B">
            <w:instrText xml:space="preserve"> TOC \o "1-3" \h \z \u </w:instrText>
          </w:r>
          <w:r w:rsidRPr="00DC133B">
            <w:fldChar w:fldCharType="separate"/>
          </w:r>
          <w:hyperlink w:anchor="_Toc18578062" w:history="1">
            <w:r w:rsidR="000C2F5F" w:rsidRPr="005E1716">
              <w:rPr>
                <w:rStyle w:val="Hyperlink"/>
                <w:rFonts w:ascii="Times New Roman" w:hAnsi="Times New Roman" w:cs="Times New Roman"/>
                <w:b/>
                <w:bCs/>
                <w:noProof/>
              </w:rPr>
              <w:t>Introduction</w:t>
            </w:r>
            <w:r w:rsidR="000C2F5F">
              <w:rPr>
                <w:noProof/>
                <w:webHidden/>
              </w:rPr>
              <w:tab/>
            </w:r>
            <w:r w:rsidR="000C2F5F">
              <w:rPr>
                <w:noProof/>
                <w:webHidden/>
              </w:rPr>
              <w:fldChar w:fldCharType="begin"/>
            </w:r>
            <w:r w:rsidR="000C2F5F">
              <w:rPr>
                <w:noProof/>
                <w:webHidden/>
              </w:rPr>
              <w:instrText xml:space="preserve"> PAGEREF _Toc18578062 \h </w:instrText>
            </w:r>
            <w:r w:rsidR="000C2F5F">
              <w:rPr>
                <w:noProof/>
                <w:webHidden/>
              </w:rPr>
            </w:r>
            <w:r w:rsidR="000C2F5F">
              <w:rPr>
                <w:noProof/>
                <w:webHidden/>
              </w:rPr>
              <w:fldChar w:fldCharType="separate"/>
            </w:r>
            <w:r w:rsidR="000C2F5F">
              <w:rPr>
                <w:noProof/>
                <w:webHidden/>
              </w:rPr>
              <w:t>3</w:t>
            </w:r>
            <w:r w:rsidR="000C2F5F">
              <w:rPr>
                <w:noProof/>
                <w:webHidden/>
              </w:rPr>
              <w:fldChar w:fldCharType="end"/>
            </w:r>
          </w:hyperlink>
        </w:p>
        <w:p w14:paraId="67DBD21C" w14:textId="05F0BD88" w:rsidR="000C2F5F" w:rsidRDefault="000C2F5F">
          <w:pPr>
            <w:pStyle w:val="TOC1"/>
            <w:rPr>
              <w:rFonts w:eastAsiaTheme="minorEastAsia"/>
              <w:noProof/>
              <w:sz w:val="24"/>
              <w:szCs w:val="24"/>
              <w:lang w:val="tr-TR"/>
            </w:rPr>
          </w:pPr>
          <w:hyperlink w:anchor="_Toc18578063" w:history="1">
            <w:r w:rsidRPr="005E1716">
              <w:rPr>
                <w:rStyle w:val="Hyperlink"/>
                <w:rFonts w:ascii="Times New Roman" w:hAnsi="Times New Roman" w:cs="Times New Roman"/>
                <w:b/>
                <w:bCs/>
                <w:noProof/>
              </w:rPr>
              <w:t>Part 1</w:t>
            </w:r>
            <w:r>
              <w:rPr>
                <w:noProof/>
                <w:webHidden/>
              </w:rPr>
              <w:tab/>
            </w:r>
            <w:r>
              <w:rPr>
                <w:noProof/>
                <w:webHidden/>
              </w:rPr>
              <w:fldChar w:fldCharType="begin"/>
            </w:r>
            <w:r>
              <w:rPr>
                <w:noProof/>
                <w:webHidden/>
              </w:rPr>
              <w:instrText xml:space="preserve"> PAGEREF _Toc18578063 \h </w:instrText>
            </w:r>
            <w:r>
              <w:rPr>
                <w:noProof/>
                <w:webHidden/>
              </w:rPr>
            </w:r>
            <w:r>
              <w:rPr>
                <w:noProof/>
                <w:webHidden/>
              </w:rPr>
              <w:fldChar w:fldCharType="separate"/>
            </w:r>
            <w:r>
              <w:rPr>
                <w:noProof/>
                <w:webHidden/>
              </w:rPr>
              <w:t>4</w:t>
            </w:r>
            <w:r>
              <w:rPr>
                <w:noProof/>
                <w:webHidden/>
              </w:rPr>
              <w:fldChar w:fldCharType="end"/>
            </w:r>
          </w:hyperlink>
        </w:p>
        <w:p w14:paraId="771857A8" w14:textId="69E11526" w:rsidR="000C2F5F" w:rsidRDefault="000C2F5F">
          <w:pPr>
            <w:pStyle w:val="TOC2"/>
            <w:tabs>
              <w:tab w:val="right" w:leader="dot" w:pos="9016"/>
            </w:tabs>
            <w:rPr>
              <w:rFonts w:eastAsiaTheme="minorEastAsia"/>
              <w:noProof/>
              <w:sz w:val="24"/>
              <w:szCs w:val="24"/>
              <w:lang w:val="tr-TR"/>
            </w:rPr>
          </w:pPr>
          <w:hyperlink w:anchor="_Toc18578064" w:history="1">
            <w:r w:rsidRPr="005E1716">
              <w:rPr>
                <w:rStyle w:val="Hyperlink"/>
                <w:rFonts w:ascii="Arial" w:hAnsi="Arial" w:cs="Arial"/>
                <w:b/>
                <w:bCs/>
                <w:noProof/>
              </w:rPr>
              <w:t>1.a) Explanation of the relationship between data, information along with knowledge</w:t>
            </w:r>
            <w:r>
              <w:rPr>
                <w:noProof/>
                <w:webHidden/>
              </w:rPr>
              <w:tab/>
            </w:r>
            <w:r>
              <w:rPr>
                <w:noProof/>
                <w:webHidden/>
              </w:rPr>
              <w:fldChar w:fldCharType="begin"/>
            </w:r>
            <w:r>
              <w:rPr>
                <w:noProof/>
                <w:webHidden/>
              </w:rPr>
              <w:instrText xml:space="preserve"> PAGEREF _Toc18578064 \h </w:instrText>
            </w:r>
            <w:r>
              <w:rPr>
                <w:noProof/>
                <w:webHidden/>
              </w:rPr>
            </w:r>
            <w:r>
              <w:rPr>
                <w:noProof/>
                <w:webHidden/>
              </w:rPr>
              <w:fldChar w:fldCharType="separate"/>
            </w:r>
            <w:r>
              <w:rPr>
                <w:noProof/>
                <w:webHidden/>
              </w:rPr>
              <w:t>4</w:t>
            </w:r>
            <w:r>
              <w:rPr>
                <w:noProof/>
                <w:webHidden/>
              </w:rPr>
              <w:fldChar w:fldCharType="end"/>
            </w:r>
          </w:hyperlink>
        </w:p>
        <w:p w14:paraId="7BE7BFEA" w14:textId="66DB3DC6" w:rsidR="000C2F5F" w:rsidRDefault="000C2F5F">
          <w:pPr>
            <w:pStyle w:val="TOC2"/>
            <w:tabs>
              <w:tab w:val="right" w:leader="dot" w:pos="9016"/>
            </w:tabs>
            <w:rPr>
              <w:rFonts w:eastAsiaTheme="minorEastAsia"/>
              <w:noProof/>
              <w:sz w:val="24"/>
              <w:szCs w:val="24"/>
              <w:lang w:val="tr-TR"/>
            </w:rPr>
          </w:pPr>
          <w:hyperlink w:anchor="_Toc18578065" w:history="1">
            <w:r w:rsidRPr="005E1716">
              <w:rPr>
                <w:rStyle w:val="Hyperlink"/>
                <w:rFonts w:ascii="Arial" w:hAnsi="Arial" w:cs="Arial"/>
                <w:b/>
                <w:bCs/>
                <w:noProof/>
              </w:rPr>
              <w:t>1.b) Description of the relationship between organizational knowledge and personal knowledge</w:t>
            </w:r>
            <w:r>
              <w:rPr>
                <w:noProof/>
                <w:webHidden/>
              </w:rPr>
              <w:tab/>
            </w:r>
            <w:r>
              <w:rPr>
                <w:noProof/>
                <w:webHidden/>
              </w:rPr>
              <w:fldChar w:fldCharType="begin"/>
            </w:r>
            <w:r>
              <w:rPr>
                <w:noProof/>
                <w:webHidden/>
              </w:rPr>
              <w:instrText xml:space="preserve"> PAGEREF _Toc18578065 \h </w:instrText>
            </w:r>
            <w:r>
              <w:rPr>
                <w:noProof/>
                <w:webHidden/>
              </w:rPr>
            </w:r>
            <w:r>
              <w:rPr>
                <w:noProof/>
                <w:webHidden/>
              </w:rPr>
              <w:fldChar w:fldCharType="separate"/>
            </w:r>
            <w:r>
              <w:rPr>
                <w:noProof/>
                <w:webHidden/>
              </w:rPr>
              <w:t>5</w:t>
            </w:r>
            <w:r>
              <w:rPr>
                <w:noProof/>
                <w:webHidden/>
              </w:rPr>
              <w:fldChar w:fldCharType="end"/>
            </w:r>
          </w:hyperlink>
        </w:p>
        <w:p w14:paraId="04BA65D4" w14:textId="7A3B54F7" w:rsidR="000C2F5F" w:rsidRDefault="000C2F5F">
          <w:pPr>
            <w:pStyle w:val="TOC2"/>
            <w:tabs>
              <w:tab w:val="right" w:leader="dot" w:pos="9016"/>
            </w:tabs>
            <w:rPr>
              <w:rFonts w:eastAsiaTheme="minorEastAsia"/>
              <w:noProof/>
              <w:sz w:val="24"/>
              <w:szCs w:val="24"/>
              <w:lang w:val="tr-TR"/>
            </w:rPr>
          </w:pPr>
          <w:hyperlink w:anchor="_Toc18578066" w:history="1">
            <w:r w:rsidRPr="005E1716">
              <w:rPr>
                <w:rStyle w:val="Hyperlink"/>
                <w:rFonts w:ascii="Arial" w:hAnsi="Arial" w:cs="Arial"/>
                <w:b/>
                <w:bCs/>
                <w:noProof/>
              </w:rPr>
              <w:t>1.c) The implementation of analysis and modelling techniques to identify knowledge assets</w:t>
            </w:r>
            <w:r>
              <w:rPr>
                <w:noProof/>
                <w:webHidden/>
              </w:rPr>
              <w:tab/>
            </w:r>
            <w:r>
              <w:rPr>
                <w:noProof/>
                <w:webHidden/>
              </w:rPr>
              <w:fldChar w:fldCharType="begin"/>
            </w:r>
            <w:r>
              <w:rPr>
                <w:noProof/>
                <w:webHidden/>
              </w:rPr>
              <w:instrText xml:space="preserve"> PAGEREF _Toc18578066 \h </w:instrText>
            </w:r>
            <w:r>
              <w:rPr>
                <w:noProof/>
                <w:webHidden/>
              </w:rPr>
            </w:r>
            <w:r>
              <w:rPr>
                <w:noProof/>
                <w:webHidden/>
              </w:rPr>
              <w:fldChar w:fldCharType="separate"/>
            </w:r>
            <w:r>
              <w:rPr>
                <w:noProof/>
                <w:webHidden/>
              </w:rPr>
              <w:t>6</w:t>
            </w:r>
            <w:r>
              <w:rPr>
                <w:noProof/>
                <w:webHidden/>
              </w:rPr>
              <w:fldChar w:fldCharType="end"/>
            </w:r>
          </w:hyperlink>
        </w:p>
        <w:p w14:paraId="7DE12631" w14:textId="7F42B5CE" w:rsidR="000C2F5F" w:rsidRDefault="000C2F5F">
          <w:pPr>
            <w:pStyle w:val="TOC2"/>
            <w:tabs>
              <w:tab w:val="right" w:leader="dot" w:pos="9016"/>
            </w:tabs>
            <w:rPr>
              <w:rFonts w:eastAsiaTheme="minorEastAsia"/>
              <w:noProof/>
              <w:sz w:val="24"/>
              <w:szCs w:val="24"/>
              <w:lang w:val="tr-TR"/>
            </w:rPr>
          </w:pPr>
          <w:hyperlink w:anchor="_Toc18578067" w:history="1">
            <w:r w:rsidRPr="005E1716">
              <w:rPr>
                <w:rStyle w:val="Hyperlink"/>
                <w:rFonts w:ascii="Arial" w:hAnsi="Arial" w:cs="Arial"/>
                <w:b/>
                <w:bCs/>
                <w:noProof/>
              </w:rPr>
              <w:t>1.d) Evaluating actual and potential knowledge assets</w:t>
            </w:r>
            <w:r>
              <w:rPr>
                <w:noProof/>
                <w:webHidden/>
              </w:rPr>
              <w:tab/>
            </w:r>
            <w:r>
              <w:rPr>
                <w:noProof/>
                <w:webHidden/>
              </w:rPr>
              <w:fldChar w:fldCharType="begin"/>
            </w:r>
            <w:r>
              <w:rPr>
                <w:noProof/>
                <w:webHidden/>
              </w:rPr>
              <w:instrText xml:space="preserve"> PAGEREF _Toc18578067 \h </w:instrText>
            </w:r>
            <w:r>
              <w:rPr>
                <w:noProof/>
                <w:webHidden/>
              </w:rPr>
            </w:r>
            <w:r>
              <w:rPr>
                <w:noProof/>
                <w:webHidden/>
              </w:rPr>
              <w:fldChar w:fldCharType="separate"/>
            </w:r>
            <w:r>
              <w:rPr>
                <w:noProof/>
                <w:webHidden/>
              </w:rPr>
              <w:t>7</w:t>
            </w:r>
            <w:r>
              <w:rPr>
                <w:noProof/>
                <w:webHidden/>
              </w:rPr>
              <w:fldChar w:fldCharType="end"/>
            </w:r>
          </w:hyperlink>
        </w:p>
        <w:p w14:paraId="41831E23" w14:textId="14F90787" w:rsidR="000C2F5F" w:rsidRDefault="000C2F5F">
          <w:pPr>
            <w:pStyle w:val="TOC1"/>
            <w:rPr>
              <w:rFonts w:eastAsiaTheme="minorEastAsia"/>
              <w:noProof/>
              <w:sz w:val="24"/>
              <w:szCs w:val="24"/>
              <w:lang w:val="tr-TR"/>
            </w:rPr>
          </w:pPr>
          <w:hyperlink w:anchor="_Toc18578068" w:history="1">
            <w:r w:rsidRPr="005E1716">
              <w:rPr>
                <w:rStyle w:val="Hyperlink"/>
                <w:rFonts w:ascii="Arial" w:hAnsi="Arial" w:cs="Arial"/>
                <w:b/>
                <w:bCs/>
                <w:noProof/>
              </w:rPr>
              <w:t>Part 2</w:t>
            </w:r>
            <w:r>
              <w:rPr>
                <w:noProof/>
                <w:webHidden/>
              </w:rPr>
              <w:tab/>
            </w:r>
            <w:r>
              <w:rPr>
                <w:noProof/>
                <w:webHidden/>
              </w:rPr>
              <w:fldChar w:fldCharType="begin"/>
            </w:r>
            <w:r>
              <w:rPr>
                <w:noProof/>
                <w:webHidden/>
              </w:rPr>
              <w:instrText xml:space="preserve"> PAGEREF _Toc18578068 \h </w:instrText>
            </w:r>
            <w:r>
              <w:rPr>
                <w:noProof/>
                <w:webHidden/>
              </w:rPr>
            </w:r>
            <w:r>
              <w:rPr>
                <w:noProof/>
                <w:webHidden/>
              </w:rPr>
              <w:fldChar w:fldCharType="separate"/>
            </w:r>
            <w:r>
              <w:rPr>
                <w:noProof/>
                <w:webHidden/>
              </w:rPr>
              <w:t>10</w:t>
            </w:r>
            <w:r>
              <w:rPr>
                <w:noProof/>
                <w:webHidden/>
              </w:rPr>
              <w:fldChar w:fldCharType="end"/>
            </w:r>
          </w:hyperlink>
        </w:p>
        <w:p w14:paraId="5E27F3C3" w14:textId="231E0F43" w:rsidR="000C2F5F" w:rsidRDefault="000C2F5F">
          <w:pPr>
            <w:pStyle w:val="TOC2"/>
            <w:tabs>
              <w:tab w:val="right" w:leader="dot" w:pos="9016"/>
            </w:tabs>
            <w:rPr>
              <w:rFonts w:eastAsiaTheme="minorEastAsia"/>
              <w:noProof/>
              <w:sz w:val="24"/>
              <w:szCs w:val="24"/>
              <w:lang w:val="tr-TR"/>
            </w:rPr>
          </w:pPr>
          <w:hyperlink w:anchor="_Toc18578069" w:history="1">
            <w:r w:rsidRPr="005E1716">
              <w:rPr>
                <w:rStyle w:val="Hyperlink"/>
                <w:rFonts w:ascii="Arial" w:hAnsi="Arial" w:cs="Arial"/>
                <w:b/>
                <w:bCs/>
                <w:noProof/>
              </w:rPr>
              <w:t>2.a) The explanation of what is required to create, preserve, implement and integrate knowledge</w:t>
            </w:r>
            <w:r>
              <w:rPr>
                <w:noProof/>
                <w:webHidden/>
              </w:rPr>
              <w:tab/>
            </w:r>
            <w:r>
              <w:rPr>
                <w:noProof/>
                <w:webHidden/>
              </w:rPr>
              <w:fldChar w:fldCharType="begin"/>
            </w:r>
            <w:r>
              <w:rPr>
                <w:noProof/>
                <w:webHidden/>
              </w:rPr>
              <w:instrText xml:space="preserve"> PAGEREF _Toc18578069 \h </w:instrText>
            </w:r>
            <w:r>
              <w:rPr>
                <w:noProof/>
                <w:webHidden/>
              </w:rPr>
            </w:r>
            <w:r>
              <w:rPr>
                <w:noProof/>
                <w:webHidden/>
              </w:rPr>
              <w:fldChar w:fldCharType="separate"/>
            </w:r>
            <w:r>
              <w:rPr>
                <w:noProof/>
                <w:webHidden/>
              </w:rPr>
              <w:t>10</w:t>
            </w:r>
            <w:r>
              <w:rPr>
                <w:noProof/>
                <w:webHidden/>
              </w:rPr>
              <w:fldChar w:fldCharType="end"/>
            </w:r>
          </w:hyperlink>
        </w:p>
        <w:p w14:paraId="3DBF71E2" w14:textId="0C71488E" w:rsidR="000C2F5F" w:rsidRDefault="000C2F5F">
          <w:pPr>
            <w:pStyle w:val="TOC2"/>
            <w:tabs>
              <w:tab w:val="right" w:leader="dot" w:pos="9016"/>
            </w:tabs>
            <w:rPr>
              <w:rFonts w:eastAsiaTheme="minorEastAsia"/>
              <w:noProof/>
              <w:sz w:val="24"/>
              <w:szCs w:val="24"/>
              <w:lang w:val="tr-TR"/>
            </w:rPr>
          </w:pPr>
          <w:hyperlink w:anchor="_Toc18578070" w:history="1">
            <w:r w:rsidRPr="005E1716">
              <w:rPr>
                <w:rStyle w:val="Hyperlink"/>
                <w:rFonts w:ascii="Arial" w:hAnsi="Arial" w:cs="Arial"/>
                <w:b/>
                <w:bCs/>
                <w:noProof/>
              </w:rPr>
              <w:t>2.b) The significance of intellectual property rights</w:t>
            </w:r>
            <w:r>
              <w:rPr>
                <w:noProof/>
                <w:webHidden/>
              </w:rPr>
              <w:tab/>
            </w:r>
            <w:r>
              <w:rPr>
                <w:noProof/>
                <w:webHidden/>
              </w:rPr>
              <w:fldChar w:fldCharType="begin"/>
            </w:r>
            <w:r>
              <w:rPr>
                <w:noProof/>
                <w:webHidden/>
              </w:rPr>
              <w:instrText xml:space="preserve"> PAGEREF _Toc18578070 \h </w:instrText>
            </w:r>
            <w:r>
              <w:rPr>
                <w:noProof/>
                <w:webHidden/>
              </w:rPr>
            </w:r>
            <w:r>
              <w:rPr>
                <w:noProof/>
                <w:webHidden/>
              </w:rPr>
              <w:fldChar w:fldCharType="separate"/>
            </w:r>
            <w:r>
              <w:rPr>
                <w:noProof/>
                <w:webHidden/>
              </w:rPr>
              <w:t>11</w:t>
            </w:r>
            <w:r>
              <w:rPr>
                <w:noProof/>
                <w:webHidden/>
              </w:rPr>
              <w:fldChar w:fldCharType="end"/>
            </w:r>
          </w:hyperlink>
        </w:p>
        <w:p w14:paraId="7480B01C" w14:textId="2B3D0E8B" w:rsidR="000C2F5F" w:rsidRDefault="000C2F5F">
          <w:pPr>
            <w:pStyle w:val="TOC1"/>
            <w:rPr>
              <w:rFonts w:eastAsiaTheme="minorEastAsia"/>
              <w:noProof/>
              <w:sz w:val="24"/>
              <w:szCs w:val="24"/>
              <w:lang w:val="tr-TR"/>
            </w:rPr>
          </w:pPr>
          <w:hyperlink w:anchor="_Toc18578071" w:history="1">
            <w:r w:rsidRPr="005E1716">
              <w:rPr>
                <w:rStyle w:val="Hyperlink"/>
                <w:rFonts w:ascii="Arial" w:hAnsi="Arial" w:cs="Arial"/>
                <w:b/>
                <w:bCs/>
                <w:noProof/>
              </w:rPr>
              <w:t>Part 3</w:t>
            </w:r>
            <w:r>
              <w:rPr>
                <w:noProof/>
                <w:webHidden/>
              </w:rPr>
              <w:tab/>
            </w:r>
            <w:r>
              <w:rPr>
                <w:noProof/>
                <w:webHidden/>
              </w:rPr>
              <w:fldChar w:fldCharType="begin"/>
            </w:r>
            <w:r>
              <w:rPr>
                <w:noProof/>
                <w:webHidden/>
              </w:rPr>
              <w:instrText xml:space="preserve"> PAGEREF _Toc18578071 \h </w:instrText>
            </w:r>
            <w:r>
              <w:rPr>
                <w:noProof/>
                <w:webHidden/>
              </w:rPr>
            </w:r>
            <w:r>
              <w:rPr>
                <w:noProof/>
                <w:webHidden/>
              </w:rPr>
              <w:fldChar w:fldCharType="separate"/>
            </w:r>
            <w:r>
              <w:rPr>
                <w:noProof/>
                <w:webHidden/>
              </w:rPr>
              <w:t>13</w:t>
            </w:r>
            <w:r>
              <w:rPr>
                <w:noProof/>
                <w:webHidden/>
              </w:rPr>
              <w:fldChar w:fldCharType="end"/>
            </w:r>
          </w:hyperlink>
        </w:p>
        <w:p w14:paraId="07F1072E" w14:textId="69EC167D" w:rsidR="000C2F5F" w:rsidRDefault="000C2F5F">
          <w:pPr>
            <w:pStyle w:val="TOC2"/>
            <w:tabs>
              <w:tab w:val="right" w:leader="dot" w:pos="9016"/>
            </w:tabs>
            <w:rPr>
              <w:rFonts w:eastAsiaTheme="minorEastAsia"/>
              <w:noProof/>
              <w:sz w:val="24"/>
              <w:szCs w:val="24"/>
              <w:lang w:val="tr-TR"/>
            </w:rPr>
          </w:pPr>
          <w:hyperlink w:anchor="_Toc18578072" w:history="1">
            <w:r w:rsidRPr="005E1716">
              <w:rPr>
                <w:rStyle w:val="Hyperlink"/>
                <w:rFonts w:ascii="Arial" w:hAnsi="Arial" w:cs="Arial"/>
                <w:b/>
                <w:bCs/>
                <w:noProof/>
              </w:rPr>
              <w:t>3.a) Explanation of the contribution of knowledge assets on the organization</w:t>
            </w:r>
            <w:r>
              <w:rPr>
                <w:noProof/>
                <w:webHidden/>
              </w:rPr>
              <w:tab/>
            </w:r>
            <w:r>
              <w:rPr>
                <w:noProof/>
                <w:webHidden/>
              </w:rPr>
              <w:fldChar w:fldCharType="begin"/>
            </w:r>
            <w:r>
              <w:rPr>
                <w:noProof/>
                <w:webHidden/>
              </w:rPr>
              <w:instrText xml:space="preserve"> PAGEREF _Toc18578072 \h </w:instrText>
            </w:r>
            <w:r>
              <w:rPr>
                <w:noProof/>
                <w:webHidden/>
              </w:rPr>
            </w:r>
            <w:r>
              <w:rPr>
                <w:noProof/>
                <w:webHidden/>
              </w:rPr>
              <w:fldChar w:fldCharType="separate"/>
            </w:r>
            <w:r>
              <w:rPr>
                <w:noProof/>
                <w:webHidden/>
              </w:rPr>
              <w:t>13</w:t>
            </w:r>
            <w:r>
              <w:rPr>
                <w:noProof/>
                <w:webHidden/>
              </w:rPr>
              <w:fldChar w:fldCharType="end"/>
            </w:r>
          </w:hyperlink>
        </w:p>
        <w:p w14:paraId="44AD1D7E" w14:textId="4C9CD9FF" w:rsidR="000C2F5F" w:rsidRDefault="000C2F5F">
          <w:pPr>
            <w:pStyle w:val="TOC2"/>
            <w:tabs>
              <w:tab w:val="right" w:leader="dot" w:pos="9016"/>
            </w:tabs>
            <w:rPr>
              <w:rFonts w:eastAsiaTheme="minorEastAsia"/>
              <w:noProof/>
              <w:sz w:val="24"/>
              <w:szCs w:val="24"/>
              <w:lang w:val="tr-TR"/>
            </w:rPr>
          </w:pPr>
          <w:hyperlink w:anchor="_Toc18578073" w:history="1">
            <w:r w:rsidRPr="005E1716">
              <w:rPr>
                <w:rStyle w:val="Hyperlink"/>
                <w:rFonts w:ascii="Arial" w:hAnsi="Arial" w:cs="Arial"/>
                <w:b/>
                <w:bCs/>
                <w:noProof/>
              </w:rPr>
              <w:t>3.b) Evaluating the knowledge requirements for the organization</w:t>
            </w:r>
            <w:r>
              <w:rPr>
                <w:noProof/>
                <w:webHidden/>
              </w:rPr>
              <w:tab/>
            </w:r>
            <w:r>
              <w:rPr>
                <w:noProof/>
                <w:webHidden/>
              </w:rPr>
              <w:fldChar w:fldCharType="begin"/>
            </w:r>
            <w:r>
              <w:rPr>
                <w:noProof/>
                <w:webHidden/>
              </w:rPr>
              <w:instrText xml:space="preserve"> PAGEREF _Toc18578073 \h </w:instrText>
            </w:r>
            <w:r>
              <w:rPr>
                <w:noProof/>
                <w:webHidden/>
              </w:rPr>
            </w:r>
            <w:r>
              <w:rPr>
                <w:noProof/>
                <w:webHidden/>
              </w:rPr>
              <w:fldChar w:fldCharType="separate"/>
            </w:r>
            <w:r>
              <w:rPr>
                <w:noProof/>
                <w:webHidden/>
              </w:rPr>
              <w:t>14</w:t>
            </w:r>
            <w:r>
              <w:rPr>
                <w:noProof/>
                <w:webHidden/>
              </w:rPr>
              <w:fldChar w:fldCharType="end"/>
            </w:r>
          </w:hyperlink>
        </w:p>
        <w:p w14:paraId="405143F0" w14:textId="6A02689A" w:rsidR="000C2F5F" w:rsidRDefault="000C2F5F">
          <w:pPr>
            <w:pStyle w:val="TOC2"/>
            <w:tabs>
              <w:tab w:val="right" w:leader="dot" w:pos="9016"/>
            </w:tabs>
            <w:rPr>
              <w:rFonts w:eastAsiaTheme="minorEastAsia"/>
              <w:noProof/>
              <w:sz w:val="24"/>
              <w:szCs w:val="24"/>
              <w:lang w:val="tr-TR"/>
            </w:rPr>
          </w:pPr>
          <w:hyperlink w:anchor="_Toc18578074" w:history="1">
            <w:r w:rsidRPr="005E1716">
              <w:rPr>
                <w:rStyle w:val="Hyperlink"/>
                <w:rFonts w:ascii="Arial" w:hAnsi="Arial" w:cs="Arial"/>
                <w:b/>
                <w:bCs/>
                <w:noProof/>
              </w:rPr>
              <w:t>3.c) Evaluation of the framework of the organization for enabling knowledge sharing</w:t>
            </w:r>
            <w:r>
              <w:rPr>
                <w:noProof/>
                <w:webHidden/>
              </w:rPr>
              <w:tab/>
            </w:r>
            <w:r>
              <w:rPr>
                <w:noProof/>
                <w:webHidden/>
              </w:rPr>
              <w:fldChar w:fldCharType="begin"/>
            </w:r>
            <w:r>
              <w:rPr>
                <w:noProof/>
                <w:webHidden/>
              </w:rPr>
              <w:instrText xml:space="preserve"> PAGEREF _Toc18578074 \h </w:instrText>
            </w:r>
            <w:r>
              <w:rPr>
                <w:noProof/>
                <w:webHidden/>
              </w:rPr>
            </w:r>
            <w:r>
              <w:rPr>
                <w:noProof/>
                <w:webHidden/>
              </w:rPr>
              <w:fldChar w:fldCharType="separate"/>
            </w:r>
            <w:r>
              <w:rPr>
                <w:noProof/>
                <w:webHidden/>
              </w:rPr>
              <w:t>15</w:t>
            </w:r>
            <w:r>
              <w:rPr>
                <w:noProof/>
                <w:webHidden/>
              </w:rPr>
              <w:fldChar w:fldCharType="end"/>
            </w:r>
          </w:hyperlink>
        </w:p>
        <w:p w14:paraId="08A82DE0" w14:textId="313E1156" w:rsidR="000C2F5F" w:rsidRDefault="000C2F5F">
          <w:pPr>
            <w:pStyle w:val="TOC2"/>
            <w:tabs>
              <w:tab w:val="right" w:leader="dot" w:pos="9016"/>
            </w:tabs>
            <w:rPr>
              <w:rFonts w:eastAsiaTheme="minorEastAsia"/>
              <w:noProof/>
              <w:sz w:val="24"/>
              <w:szCs w:val="24"/>
              <w:lang w:val="tr-TR"/>
            </w:rPr>
          </w:pPr>
          <w:hyperlink w:anchor="_Toc18578075" w:history="1">
            <w:r w:rsidRPr="005E1716">
              <w:rPr>
                <w:rStyle w:val="Hyperlink"/>
                <w:rFonts w:ascii="Arial" w:hAnsi="Arial" w:cs="Arial"/>
                <w:b/>
                <w:bCs/>
                <w:noProof/>
              </w:rPr>
              <w:t>3.d) Recommending improvements to the current framework</w:t>
            </w:r>
            <w:r>
              <w:rPr>
                <w:noProof/>
                <w:webHidden/>
              </w:rPr>
              <w:tab/>
            </w:r>
            <w:r>
              <w:rPr>
                <w:noProof/>
                <w:webHidden/>
              </w:rPr>
              <w:fldChar w:fldCharType="begin"/>
            </w:r>
            <w:r>
              <w:rPr>
                <w:noProof/>
                <w:webHidden/>
              </w:rPr>
              <w:instrText xml:space="preserve"> PAGEREF _Toc18578075 \h </w:instrText>
            </w:r>
            <w:r>
              <w:rPr>
                <w:noProof/>
                <w:webHidden/>
              </w:rPr>
            </w:r>
            <w:r>
              <w:rPr>
                <w:noProof/>
                <w:webHidden/>
              </w:rPr>
              <w:fldChar w:fldCharType="separate"/>
            </w:r>
            <w:r>
              <w:rPr>
                <w:noProof/>
                <w:webHidden/>
              </w:rPr>
              <w:t>16</w:t>
            </w:r>
            <w:r>
              <w:rPr>
                <w:noProof/>
                <w:webHidden/>
              </w:rPr>
              <w:fldChar w:fldCharType="end"/>
            </w:r>
          </w:hyperlink>
        </w:p>
        <w:p w14:paraId="36F49C21" w14:textId="476D7C6D" w:rsidR="000C2F5F" w:rsidRDefault="000C2F5F">
          <w:pPr>
            <w:pStyle w:val="TOC1"/>
            <w:rPr>
              <w:rFonts w:eastAsiaTheme="minorEastAsia"/>
              <w:noProof/>
              <w:sz w:val="24"/>
              <w:szCs w:val="24"/>
              <w:lang w:val="tr-TR"/>
            </w:rPr>
          </w:pPr>
          <w:hyperlink w:anchor="_Toc18578076" w:history="1">
            <w:r w:rsidRPr="005E1716">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_Toc18578076 \h </w:instrText>
            </w:r>
            <w:r>
              <w:rPr>
                <w:noProof/>
                <w:webHidden/>
              </w:rPr>
            </w:r>
            <w:r>
              <w:rPr>
                <w:noProof/>
                <w:webHidden/>
              </w:rPr>
              <w:fldChar w:fldCharType="separate"/>
            </w:r>
            <w:r>
              <w:rPr>
                <w:noProof/>
                <w:webHidden/>
              </w:rPr>
              <w:t>18</w:t>
            </w:r>
            <w:r>
              <w:rPr>
                <w:noProof/>
                <w:webHidden/>
              </w:rPr>
              <w:fldChar w:fldCharType="end"/>
            </w:r>
          </w:hyperlink>
        </w:p>
        <w:p w14:paraId="611668D7" w14:textId="70C6AF8C" w:rsidR="000C2F5F" w:rsidRDefault="000C2F5F">
          <w:pPr>
            <w:pStyle w:val="TOC1"/>
            <w:rPr>
              <w:rFonts w:eastAsiaTheme="minorEastAsia"/>
              <w:noProof/>
              <w:sz w:val="24"/>
              <w:szCs w:val="24"/>
              <w:lang w:val="tr-TR"/>
            </w:rPr>
          </w:pPr>
          <w:hyperlink w:anchor="_Toc18578077" w:history="1">
            <w:r w:rsidRPr="005E1716">
              <w:rPr>
                <w:rStyle w:val="Hyperlink"/>
                <w:b/>
                <w:noProof/>
              </w:rPr>
              <w:t>References</w:t>
            </w:r>
            <w:r>
              <w:rPr>
                <w:noProof/>
                <w:webHidden/>
              </w:rPr>
              <w:tab/>
            </w:r>
            <w:r>
              <w:rPr>
                <w:noProof/>
                <w:webHidden/>
              </w:rPr>
              <w:fldChar w:fldCharType="begin"/>
            </w:r>
            <w:r>
              <w:rPr>
                <w:noProof/>
                <w:webHidden/>
              </w:rPr>
              <w:instrText xml:space="preserve"> PAGEREF _Toc18578077 \h </w:instrText>
            </w:r>
            <w:r>
              <w:rPr>
                <w:noProof/>
                <w:webHidden/>
              </w:rPr>
            </w:r>
            <w:r>
              <w:rPr>
                <w:noProof/>
                <w:webHidden/>
              </w:rPr>
              <w:fldChar w:fldCharType="separate"/>
            </w:r>
            <w:r>
              <w:rPr>
                <w:noProof/>
                <w:webHidden/>
              </w:rPr>
              <w:t>19</w:t>
            </w:r>
            <w:r>
              <w:rPr>
                <w:noProof/>
                <w:webHidden/>
              </w:rPr>
              <w:fldChar w:fldCharType="end"/>
            </w:r>
          </w:hyperlink>
        </w:p>
        <w:p w14:paraId="0316C9AA" w14:textId="422FD81C" w:rsidR="00DC133B" w:rsidRPr="00DC133B" w:rsidRDefault="00F22EC1" w:rsidP="00DC133B">
          <w:pPr>
            <w:spacing w:line="360" w:lineRule="auto"/>
            <w:jc w:val="both"/>
            <w:rPr>
              <w:rFonts w:ascii="Times New Roman" w:hAnsi="Times New Roman" w:cs="Times New Roman"/>
            </w:rPr>
          </w:pPr>
          <w:r w:rsidRPr="00DC133B">
            <w:rPr>
              <w:rFonts w:ascii="Times New Roman" w:hAnsi="Times New Roman" w:cs="Times New Roman"/>
              <w:b/>
              <w:bCs/>
              <w:noProof/>
            </w:rPr>
            <w:fldChar w:fldCharType="end"/>
          </w:r>
        </w:p>
      </w:sdtContent>
    </w:sdt>
    <w:p w14:paraId="1C433755" w14:textId="77777777" w:rsidR="00496B0B" w:rsidRPr="00DF2807" w:rsidRDefault="00F22EC1" w:rsidP="00DF2807">
      <w:pPr>
        <w:spacing w:line="360" w:lineRule="auto"/>
        <w:jc w:val="both"/>
        <w:rPr>
          <w:rFonts w:ascii="Times New Roman" w:hAnsi="Times New Roman" w:cs="Times New Roman"/>
          <w:sz w:val="24"/>
          <w:szCs w:val="24"/>
        </w:rPr>
      </w:pPr>
      <w:r w:rsidRPr="00DF2807">
        <w:rPr>
          <w:rFonts w:ascii="Times New Roman" w:hAnsi="Times New Roman" w:cs="Times New Roman"/>
          <w:sz w:val="24"/>
          <w:szCs w:val="24"/>
        </w:rPr>
        <w:br w:type="page"/>
      </w:r>
    </w:p>
    <w:p w14:paraId="59AE70AD" w14:textId="77777777" w:rsidR="00496B0B" w:rsidRPr="00DF2807" w:rsidRDefault="00F22EC1" w:rsidP="00DF2807">
      <w:pPr>
        <w:pStyle w:val="Heading1"/>
        <w:spacing w:line="360" w:lineRule="auto"/>
        <w:jc w:val="both"/>
        <w:rPr>
          <w:rFonts w:ascii="Times New Roman" w:hAnsi="Times New Roman" w:cs="Times New Roman"/>
          <w:b/>
          <w:bCs/>
          <w:color w:val="auto"/>
        </w:rPr>
      </w:pPr>
      <w:bookmarkStart w:id="1" w:name="_Toc18578062"/>
      <w:r w:rsidRPr="00DF2807">
        <w:rPr>
          <w:rFonts w:ascii="Times New Roman" w:hAnsi="Times New Roman" w:cs="Times New Roman"/>
          <w:b/>
          <w:bCs/>
          <w:color w:val="auto"/>
        </w:rPr>
        <w:lastRenderedPageBreak/>
        <w:t>Introduction</w:t>
      </w:r>
      <w:bookmarkEnd w:id="1"/>
    </w:p>
    <w:p w14:paraId="1425818E" w14:textId="77777777" w:rsidR="00496B0B" w:rsidRPr="000C2F5F" w:rsidRDefault="00F22EC1" w:rsidP="00DF2807">
      <w:pPr>
        <w:spacing w:line="360" w:lineRule="auto"/>
        <w:jc w:val="both"/>
        <w:rPr>
          <w:rFonts w:ascii="Arial" w:hAnsi="Arial" w:cs="Arial"/>
          <w:sz w:val="24"/>
          <w:szCs w:val="24"/>
        </w:rPr>
      </w:pPr>
      <w:r w:rsidRPr="000C2F5F">
        <w:rPr>
          <w:rFonts w:ascii="Arial" w:hAnsi="Arial" w:cs="Arial"/>
          <w:sz w:val="24"/>
          <w:szCs w:val="24"/>
        </w:rPr>
        <w:t xml:space="preserve">Data, information and knowledge are the vital elements in today's' world of </w:t>
      </w:r>
      <w:r w:rsidRPr="000C2F5F">
        <w:rPr>
          <w:rFonts w:ascii="Arial" w:hAnsi="Arial" w:cs="Arial"/>
          <w:b/>
          <w:bCs/>
          <w:sz w:val="24"/>
          <w:szCs w:val="24"/>
        </w:rPr>
        <w:t>‘</w:t>
      </w:r>
      <w:r w:rsidR="00670560" w:rsidRPr="000C2F5F">
        <w:rPr>
          <w:rFonts w:ascii="Arial" w:hAnsi="Arial" w:cs="Arial"/>
          <w:b/>
          <w:bCs/>
          <w:sz w:val="24"/>
          <w:szCs w:val="24"/>
        </w:rPr>
        <w:t>Information</w:t>
      </w:r>
      <w:r w:rsidRPr="000C2F5F">
        <w:rPr>
          <w:rFonts w:ascii="Arial" w:hAnsi="Arial" w:cs="Arial"/>
          <w:b/>
          <w:bCs/>
          <w:sz w:val="24"/>
          <w:szCs w:val="24"/>
        </w:rPr>
        <w:t xml:space="preserve"> Age’</w:t>
      </w:r>
      <w:r w:rsidR="00670560" w:rsidRPr="000C2F5F">
        <w:rPr>
          <w:rFonts w:ascii="Arial" w:hAnsi="Arial" w:cs="Arial"/>
          <w:sz w:val="24"/>
          <w:szCs w:val="24"/>
        </w:rPr>
        <w:t xml:space="preserve">. Although there is a </w:t>
      </w:r>
      <w:r w:rsidR="00BE78F1" w:rsidRPr="000C2F5F">
        <w:rPr>
          <w:rFonts w:ascii="Arial" w:hAnsi="Arial" w:cs="Arial"/>
          <w:sz w:val="24"/>
          <w:szCs w:val="24"/>
        </w:rPr>
        <w:t>slight difference</w:t>
      </w:r>
      <w:r w:rsidR="00670560" w:rsidRPr="000C2F5F">
        <w:rPr>
          <w:rFonts w:ascii="Arial" w:hAnsi="Arial" w:cs="Arial"/>
          <w:sz w:val="24"/>
          <w:szCs w:val="24"/>
        </w:rPr>
        <w:t xml:space="preserve"> among them, the connection among them is very intense. Moreover, there is a close connection between organizational knowledge and personal knowledge of an </w:t>
      </w:r>
      <w:r w:rsidR="00BE78F1" w:rsidRPr="000C2F5F">
        <w:rPr>
          <w:rFonts w:ascii="Arial" w:hAnsi="Arial" w:cs="Arial"/>
          <w:sz w:val="24"/>
          <w:szCs w:val="24"/>
        </w:rPr>
        <w:t>organization</w:t>
      </w:r>
      <w:r w:rsidR="00670560" w:rsidRPr="000C2F5F">
        <w:rPr>
          <w:rFonts w:ascii="Arial" w:hAnsi="Arial" w:cs="Arial"/>
          <w:sz w:val="24"/>
          <w:szCs w:val="24"/>
        </w:rPr>
        <w:t xml:space="preserve">. This report has been prepared from the </w:t>
      </w:r>
      <w:r w:rsidR="00BE78F1" w:rsidRPr="000C2F5F">
        <w:rPr>
          <w:rFonts w:ascii="Arial" w:hAnsi="Arial" w:cs="Arial"/>
          <w:sz w:val="24"/>
          <w:szCs w:val="24"/>
        </w:rPr>
        <w:t>viewpoint</w:t>
      </w:r>
      <w:r w:rsidR="00670560" w:rsidRPr="000C2F5F">
        <w:rPr>
          <w:rFonts w:ascii="Arial" w:hAnsi="Arial" w:cs="Arial"/>
          <w:sz w:val="24"/>
          <w:szCs w:val="24"/>
        </w:rPr>
        <w:t xml:space="preserve"> of an employee in the marketing department of Amazon.com. Amazon.Com is the world's largest online retailer with a huge revenue of $232.887 billion. It was founded exactly 25 years ago on July 5,</w:t>
      </w:r>
      <w:r w:rsidR="00320A66" w:rsidRPr="000C2F5F">
        <w:rPr>
          <w:rFonts w:ascii="Arial" w:hAnsi="Arial" w:cs="Arial"/>
          <w:sz w:val="24"/>
          <w:szCs w:val="24"/>
        </w:rPr>
        <w:t xml:space="preserve"> </w:t>
      </w:r>
      <w:r w:rsidR="00670560" w:rsidRPr="000C2F5F">
        <w:rPr>
          <w:rFonts w:ascii="Arial" w:hAnsi="Arial" w:cs="Arial"/>
          <w:sz w:val="24"/>
          <w:szCs w:val="24"/>
        </w:rPr>
        <w:t>1994</w:t>
      </w:r>
      <w:r w:rsidR="00320A66" w:rsidRPr="000C2F5F">
        <w:rPr>
          <w:rFonts w:ascii="Arial" w:hAnsi="Arial" w:cs="Arial"/>
          <w:sz w:val="24"/>
          <w:szCs w:val="24"/>
        </w:rPr>
        <w:t xml:space="preserve"> </w:t>
      </w:r>
      <w:r w:rsidR="00320A66" w:rsidRPr="000C2F5F">
        <w:rPr>
          <w:rFonts w:ascii="Arial" w:hAnsi="Arial" w:cs="Arial"/>
          <w:color w:val="000000"/>
          <w:sz w:val="24"/>
          <w:szCs w:val="24"/>
          <w:shd w:val="clear" w:color="auto" w:fill="FFFFFF"/>
        </w:rPr>
        <w:t>(Ito, 2019)</w:t>
      </w:r>
      <w:r w:rsidR="00670560" w:rsidRPr="000C2F5F">
        <w:rPr>
          <w:rFonts w:ascii="Arial" w:hAnsi="Arial" w:cs="Arial"/>
          <w:sz w:val="24"/>
          <w:szCs w:val="24"/>
        </w:rPr>
        <w:t>. The first portion of the report discusses the intense relationship between organizational knowledge and personal knowledge and ‘Merritum Model' to signify knowledge asset. The latter portion discussed the knowledge</w:t>
      </w:r>
      <w:r w:rsidR="00BE78F1" w:rsidRPr="000C2F5F">
        <w:rPr>
          <w:rFonts w:ascii="Arial" w:hAnsi="Arial" w:cs="Arial"/>
          <w:sz w:val="24"/>
          <w:szCs w:val="24"/>
        </w:rPr>
        <w:t xml:space="preserve"> manage</w:t>
      </w:r>
      <w:r w:rsidR="00670560" w:rsidRPr="000C2F5F">
        <w:rPr>
          <w:rFonts w:ascii="Arial" w:hAnsi="Arial" w:cs="Arial"/>
          <w:sz w:val="24"/>
          <w:szCs w:val="24"/>
        </w:rPr>
        <w:t xml:space="preserve">ment process concerning creation, store, implementation and application of knowledge. Later on, the report deals with the model to share information and </w:t>
      </w:r>
      <w:r w:rsidR="00FC6485" w:rsidRPr="000C2F5F">
        <w:rPr>
          <w:rFonts w:ascii="Arial" w:hAnsi="Arial" w:cs="Arial"/>
          <w:sz w:val="24"/>
          <w:szCs w:val="24"/>
        </w:rPr>
        <w:t>concluded with the recommendation like changing working condition, management style to make the best use of knowledge assets.</w:t>
      </w:r>
      <w:r w:rsidR="00670560" w:rsidRPr="000C2F5F">
        <w:rPr>
          <w:rFonts w:ascii="Arial" w:hAnsi="Arial" w:cs="Arial"/>
          <w:sz w:val="24"/>
          <w:szCs w:val="24"/>
        </w:rPr>
        <w:t xml:space="preserve">  </w:t>
      </w:r>
      <w:r w:rsidRPr="000C2F5F">
        <w:rPr>
          <w:rFonts w:ascii="Arial" w:hAnsi="Arial" w:cs="Arial"/>
          <w:sz w:val="24"/>
          <w:szCs w:val="24"/>
        </w:rPr>
        <w:br w:type="page"/>
      </w:r>
    </w:p>
    <w:p w14:paraId="7DE7DCDB" w14:textId="77777777" w:rsidR="00BE78F1" w:rsidRPr="00DF2807" w:rsidRDefault="00F22EC1" w:rsidP="00DF2807">
      <w:pPr>
        <w:pStyle w:val="Heading1"/>
        <w:spacing w:line="360" w:lineRule="auto"/>
        <w:jc w:val="both"/>
        <w:rPr>
          <w:rFonts w:ascii="Times New Roman" w:hAnsi="Times New Roman" w:cs="Times New Roman"/>
          <w:b/>
          <w:bCs/>
          <w:color w:val="auto"/>
        </w:rPr>
      </w:pPr>
      <w:bookmarkStart w:id="2" w:name="_Toc18578063"/>
      <w:r w:rsidRPr="00DF2807">
        <w:rPr>
          <w:rFonts w:ascii="Times New Roman" w:hAnsi="Times New Roman" w:cs="Times New Roman"/>
          <w:b/>
          <w:bCs/>
          <w:color w:val="auto"/>
        </w:rPr>
        <w:lastRenderedPageBreak/>
        <w:t>Part 1</w:t>
      </w:r>
      <w:bookmarkEnd w:id="2"/>
    </w:p>
    <w:p w14:paraId="4310A735" w14:textId="77777777" w:rsidR="00741817" w:rsidRPr="000C2F5F" w:rsidRDefault="00F22EC1" w:rsidP="00DF2807">
      <w:pPr>
        <w:pStyle w:val="Heading2"/>
        <w:spacing w:line="360" w:lineRule="auto"/>
        <w:jc w:val="both"/>
        <w:rPr>
          <w:rFonts w:ascii="Arial" w:hAnsi="Arial" w:cs="Arial"/>
          <w:b/>
          <w:bCs/>
          <w:color w:val="auto"/>
        </w:rPr>
      </w:pPr>
      <w:bookmarkStart w:id="3" w:name="_Toc18578064"/>
      <w:r w:rsidRPr="000C2F5F">
        <w:rPr>
          <w:rFonts w:ascii="Arial" w:hAnsi="Arial" w:cs="Arial"/>
          <w:b/>
          <w:bCs/>
          <w:color w:val="auto"/>
        </w:rPr>
        <w:t xml:space="preserve">1.a) </w:t>
      </w:r>
      <w:r w:rsidR="00376C77" w:rsidRPr="000C2F5F">
        <w:rPr>
          <w:rFonts w:ascii="Arial" w:hAnsi="Arial" w:cs="Arial"/>
          <w:b/>
          <w:bCs/>
          <w:color w:val="auto"/>
        </w:rPr>
        <w:t>Explanation of the relationship between data, information along with knowledge</w:t>
      </w:r>
      <w:bookmarkEnd w:id="3"/>
    </w:p>
    <w:p w14:paraId="70EB7A96" w14:textId="74A06CF0" w:rsidR="00376C77" w:rsidRDefault="00F22EC1" w:rsidP="00DF2807">
      <w:pPr>
        <w:spacing w:line="360" w:lineRule="auto"/>
        <w:jc w:val="both"/>
        <w:rPr>
          <w:rFonts w:ascii="Arial" w:hAnsi="Arial" w:cs="Arial"/>
          <w:sz w:val="24"/>
          <w:szCs w:val="24"/>
        </w:rPr>
      </w:pPr>
      <w:r w:rsidRPr="000C2F5F">
        <w:rPr>
          <w:rFonts w:ascii="Arial" w:hAnsi="Arial" w:cs="Arial"/>
          <w:sz w:val="24"/>
          <w:szCs w:val="24"/>
        </w:rPr>
        <w:t>Data, information or knowledge are intensely correlated terms. In the absence of any of this, the accomplishment of others is impossible. The intrinsic relationship between these three elements is explained in the following:</w:t>
      </w:r>
    </w:p>
    <w:p w14:paraId="14CAC0A2" w14:textId="77777777" w:rsidR="00187B66" w:rsidRPr="000C2F5F" w:rsidRDefault="00F22EC1" w:rsidP="00DF2807">
      <w:pPr>
        <w:pStyle w:val="ListParagraph"/>
        <w:numPr>
          <w:ilvl w:val="0"/>
          <w:numId w:val="2"/>
        </w:numPr>
        <w:spacing w:line="360" w:lineRule="auto"/>
        <w:jc w:val="both"/>
        <w:rPr>
          <w:rFonts w:ascii="Arial" w:hAnsi="Arial" w:cs="Arial"/>
          <w:sz w:val="24"/>
          <w:szCs w:val="24"/>
        </w:rPr>
      </w:pPr>
      <w:r w:rsidRPr="000C2F5F">
        <w:rPr>
          <w:rFonts w:ascii="Arial" w:hAnsi="Arial" w:cs="Arial"/>
          <w:b/>
          <w:bCs/>
          <w:sz w:val="24"/>
          <w:szCs w:val="24"/>
        </w:rPr>
        <w:t>Data:</w:t>
      </w:r>
      <w:r w:rsidRPr="000C2F5F">
        <w:rPr>
          <w:rFonts w:ascii="Arial" w:hAnsi="Arial" w:cs="Arial"/>
          <w:sz w:val="24"/>
          <w:szCs w:val="24"/>
        </w:rPr>
        <w:t xml:space="preserve"> Data is unprocessed and exists around the world. Data is the information that is in the form of the unorganized pattern</w:t>
      </w:r>
      <w:r w:rsidR="001320ED" w:rsidRPr="000C2F5F">
        <w:rPr>
          <w:rFonts w:ascii="Arial" w:hAnsi="Arial" w:cs="Arial"/>
          <w:sz w:val="24"/>
          <w:szCs w:val="24"/>
        </w:rPr>
        <w:t xml:space="preserve"> </w:t>
      </w:r>
      <w:r w:rsidR="001320ED" w:rsidRPr="000C2F5F">
        <w:rPr>
          <w:rFonts w:ascii="Arial" w:hAnsi="Arial" w:cs="Arial"/>
          <w:color w:val="000000"/>
          <w:sz w:val="24"/>
          <w:szCs w:val="24"/>
          <w:shd w:val="clear" w:color="auto" w:fill="FFFFFF"/>
        </w:rPr>
        <w:t>(</w:t>
      </w:r>
      <w:proofErr w:type="spellStart"/>
      <w:r w:rsidR="001320ED" w:rsidRPr="000C2F5F">
        <w:rPr>
          <w:rFonts w:ascii="Arial" w:hAnsi="Arial" w:cs="Arial"/>
          <w:color w:val="000000"/>
          <w:sz w:val="24"/>
          <w:szCs w:val="24"/>
          <w:shd w:val="clear" w:color="auto" w:fill="FFFFFF"/>
        </w:rPr>
        <w:t>Aberer</w:t>
      </w:r>
      <w:proofErr w:type="spellEnd"/>
      <w:r w:rsidR="001320ED" w:rsidRPr="000C2F5F">
        <w:rPr>
          <w:rFonts w:ascii="Arial" w:hAnsi="Arial" w:cs="Arial"/>
          <w:color w:val="000000"/>
          <w:sz w:val="24"/>
          <w:szCs w:val="24"/>
          <w:shd w:val="clear" w:color="auto" w:fill="FFFFFF"/>
        </w:rPr>
        <w:t>, 2011)</w:t>
      </w:r>
      <w:r w:rsidRPr="000C2F5F">
        <w:rPr>
          <w:rFonts w:ascii="Arial" w:hAnsi="Arial" w:cs="Arial"/>
          <w:sz w:val="24"/>
          <w:szCs w:val="24"/>
        </w:rPr>
        <w:t xml:space="preserve">. In this case, data can be anything sporadic information, a symbol without the attribute of any significance or explanation. </w:t>
      </w:r>
      <w:r w:rsidR="00525568" w:rsidRPr="000C2F5F">
        <w:rPr>
          <w:rFonts w:ascii="Arial" w:hAnsi="Arial" w:cs="Arial"/>
          <w:sz w:val="24"/>
          <w:szCs w:val="24"/>
        </w:rPr>
        <w:t>Although</w:t>
      </w:r>
      <w:r w:rsidR="001F5905" w:rsidRPr="000C2F5F">
        <w:rPr>
          <w:rFonts w:ascii="Arial" w:hAnsi="Arial" w:cs="Arial"/>
          <w:sz w:val="24"/>
          <w:szCs w:val="24"/>
        </w:rPr>
        <w:t xml:space="preserve"> data bears no explanation until processing, they bear a vital impact on the establishment </w:t>
      </w:r>
      <w:r w:rsidR="00620AAA" w:rsidRPr="000C2F5F">
        <w:rPr>
          <w:rFonts w:ascii="Arial" w:hAnsi="Arial" w:cs="Arial"/>
          <w:sz w:val="24"/>
          <w:szCs w:val="24"/>
        </w:rPr>
        <w:t>of the</w:t>
      </w:r>
      <w:r w:rsidR="001F5905" w:rsidRPr="000C2F5F">
        <w:rPr>
          <w:rFonts w:ascii="Arial" w:hAnsi="Arial" w:cs="Arial"/>
          <w:sz w:val="24"/>
          <w:szCs w:val="24"/>
        </w:rPr>
        <w:t xml:space="preserve"> information. </w:t>
      </w:r>
      <w:r w:rsidR="00BA7ABB" w:rsidRPr="000C2F5F">
        <w:rPr>
          <w:rFonts w:ascii="Arial" w:hAnsi="Arial" w:cs="Arial"/>
          <w:sz w:val="24"/>
          <w:szCs w:val="24"/>
        </w:rPr>
        <w:t xml:space="preserve">In my placement at </w:t>
      </w:r>
      <w:r w:rsidR="003C43D4" w:rsidRPr="000C2F5F">
        <w:rPr>
          <w:rFonts w:ascii="Arial" w:hAnsi="Arial" w:cs="Arial"/>
          <w:sz w:val="24"/>
          <w:szCs w:val="24"/>
        </w:rPr>
        <w:t xml:space="preserve">the </w:t>
      </w:r>
      <w:r w:rsidR="007F5BBD" w:rsidRPr="000C2F5F">
        <w:rPr>
          <w:rFonts w:ascii="Arial" w:hAnsi="Arial" w:cs="Arial"/>
          <w:sz w:val="24"/>
          <w:szCs w:val="24"/>
        </w:rPr>
        <w:t>amazon</w:t>
      </w:r>
      <w:r w:rsidR="003C43D4" w:rsidRPr="000C2F5F">
        <w:rPr>
          <w:rFonts w:ascii="Arial" w:hAnsi="Arial" w:cs="Arial"/>
          <w:sz w:val="24"/>
          <w:szCs w:val="24"/>
        </w:rPr>
        <w:t xml:space="preserve">, </w:t>
      </w:r>
      <w:r w:rsidR="007F5BBD" w:rsidRPr="000C2F5F">
        <w:rPr>
          <w:rFonts w:ascii="Arial" w:hAnsi="Arial" w:cs="Arial"/>
          <w:sz w:val="24"/>
          <w:szCs w:val="24"/>
        </w:rPr>
        <w:t xml:space="preserve">I notice that they </w:t>
      </w:r>
      <w:r w:rsidR="003C43D4" w:rsidRPr="000C2F5F">
        <w:rPr>
          <w:rFonts w:ascii="Arial" w:hAnsi="Arial" w:cs="Arial"/>
          <w:sz w:val="24"/>
          <w:szCs w:val="24"/>
        </w:rPr>
        <w:t>experience a huge amount of data</w:t>
      </w:r>
      <w:r w:rsidR="007F5BBD" w:rsidRPr="000C2F5F">
        <w:rPr>
          <w:rFonts w:ascii="Arial" w:hAnsi="Arial" w:cs="Arial"/>
          <w:sz w:val="24"/>
          <w:szCs w:val="24"/>
        </w:rPr>
        <w:t xml:space="preserve"> each month amounting to 197 million people</w:t>
      </w:r>
      <w:r w:rsidR="001320ED" w:rsidRPr="000C2F5F">
        <w:rPr>
          <w:rFonts w:ascii="Arial" w:hAnsi="Arial" w:cs="Arial"/>
          <w:sz w:val="24"/>
          <w:szCs w:val="24"/>
        </w:rPr>
        <w:t xml:space="preserve"> </w:t>
      </w:r>
      <w:r w:rsidR="001320ED" w:rsidRPr="000C2F5F">
        <w:rPr>
          <w:rFonts w:ascii="Arial" w:hAnsi="Arial" w:cs="Arial"/>
          <w:color w:val="000000"/>
          <w:sz w:val="24"/>
          <w:szCs w:val="24"/>
          <w:shd w:val="clear" w:color="auto" w:fill="FFFFFF"/>
        </w:rPr>
        <w:t>(Muchneeded.com, 2019)</w:t>
      </w:r>
      <w:r w:rsidR="007F5BBD" w:rsidRPr="000C2F5F">
        <w:rPr>
          <w:rFonts w:ascii="Arial" w:hAnsi="Arial" w:cs="Arial"/>
          <w:sz w:val="24"/>
          <w:szCs w:val="24"/>
        </w:rPr>
        <w:t xml:space="preserve">. </w:t>
      </w:r>
      <w:r w:rsidR="00620AAA" w:rsidRPr="000C2F5F">
        <w:rPr>
          <w:rFonts w:ascii="Arial" w:hAnsi="Arial" w:cs="Arial"/>
          <w:sz w:val="24"/>
          <w:szCs w:val="24"/>
        </w:rPr>
        <w:t>These sheer amounts</w:t>
      </w:r>
      <w:r w:rsidR="007F5BBD" w:rsidRPr="000C2F5F">
        <w:rPr>
          <w:rFonts w:ascii="Arial" w:hAnsi="Arial" w:cs="Arial"/>
          <w:sz w:val="24"/>
          <w:szCs w:val="24"/>
        </w:rPr>
        <w:t xml:space="preserve"> </w:t>
      </w:r>
      <w:r w:rsidR="00525568" w:rsidRPr="000C2F5F">
        <w:rPr>
          <w:rFonts w:ascii="Arial" w:hAnsi="Arial" w:cs="Arial"/>
          <w:sz w:val="24"/>
          <w:szCs w:val="24"/>
        </w:rPr>
        <w:t>are not</w:t>
      </w:r>
      <w:r w:rsidR="007F5BBD" w:rsidRPr="000C2F5F">
        <w:rPr>
          <w:rFonts w:ascii="Arial" w:hAnsi="Arial" w:cs="Arial"/>
          <w:sz w:val="24"/>
          <w:szCs w:val="24"/>
        </w:rPr>
        <w:t xml:space="preserve"> the actual buyers of their offerings, but these data help to identify the customer choice pattern, preference and the proneness towards any specific products. For example, after the introduction of Amazon </w:t>
      </w:r>
      <w:r w:rsidR="00620AAA" w:rsidRPr="000C2F5F">
        <w:rPr>
          <w:rFonts w:ascii="Arial" w:hAnsi="Arial" w:cs="Arial"/>
          <w:sz w:val="24"/>
          <w:szCs w:val="24"/>
        </w:rPr>
        <w:t>Alexa</w:t>
      </w:r>
      <w:r w:rsidR="007F5BBD" w:rsidRPr="000C2F5F">
        <w:rPr>
          <w:rFonts w:ascii="Arial" w:hAnsi="Arial" w:cs="Arial"/>
          <w:sz w:val="24"/>
          <w:szCs w:val="24"/>
        </w:rPr>
        <w:t>, most of the people search this product more than anything on the website. And this raw information has been known due to data.</w:t>
      </w:r>
    </w:p>
    <w:p w14:paraId="414CCF4F" w14:textId="4D6E4582" w:rsidR="004F0BF3" w:rsidRDefault="00F22EC1" w:rsidP="00DF2807">
      <w:pPr>
        <w:spacing w:line="360" w:lineRule="auto"/>
        <w:ind w:left="360"/>
        <w:jc w:val="both"/>
        <w:rPr>
          <w:rFonts w:ascii="Times New Roman" w:hAnsi="Times New Roman" w:cs="Times New Roman"/>
          <w:sz w:val="24"/>
          <w:szCs w:val="24"/>
        </w:rPr>
      </w:pPr>
      <w:r w:rsidRPr="00DF2807">
        <w:rPr>
          <w:rFonts w:ascii="Times New Roman" w:hAnsi="Times New Roman" w:cs="Times New Roman"/>
          <w:sz w:val="24"/>
          <w:szCs w:val="24"/>
        </w:rPr>
        <w:t xml:space="preserve">                                               </w:t>
      </w:r>
      <w:r w:rsidRPr="00DF2807">
        <w:rPr>
          <w:rFonts w:ascii="Times New Roman" w:hAnsi="Times New Roman" w:cs="Times New Roman"/>
          <w:noProof/>
          <w:sz w:val="24"/>
          <w:szCs w:val="24"/>
        </w:rPr>
        <w:drawing>
          <wp:inline distT="0" distB="0" distL="0" distR="0" wp14:anchorId="3B90AE64" wp14:editId="387EFFBB">
            <wp:extent cx="2241162" cy="1265682"/>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600847"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294427" cy="1295763"/>
                    </a:xfrm>
                    <a:prstGeom prst="rect">
                      <a:avLst/>
                    </a:prstGeom>
                    <a:noFill/>
                    <a:ln>
                      <a:noFill/>
                    </a:ln>
                  </pic:spPr>
                </pic:pic>
              </a:graphicData>
            </a:graphic>
          </wp:inline>
        </w:drawing>
      </w:r>
    </w:p>
    <w:p w14:paraId="1A6D77FA" w14:textId="77777777" w:rsidR="000C2F5F" w:rsidRPr="00DF2807" w:rsidRDefault="000C2F5F" w:rsidP="00DF2807">
      <w:pPr>
        <w:spacing w:line="360" w:lineRule="auto"/>
        <w:ind w:left="360"/>
        <w:jc w:val="both"/>
        <w:rPr>
          <w:rFonts w:ascii="Times New Roman" w:hAnsi="Times New Roman" w:cs="Times New Roman"/>
          <w:sz w:val="24"/>
          <w:szCs w:val="24"/>
        </w:rPr>
      </w:pPr>
    </w:p>
    <w:p w14:paraId="3AB9D5FA" w14:textId="7589548A" w:rsidR="004F0BF3" w:rsidRDefault="00F22EC1" w:rsidP="000C2F5F">
      <w:r w:rsidRPr="00DF2807">
        <w:rPr>
          <w:rFonts w:ascii="Times New Roman" w:hAnsi="Times New Roman" w:cs="Times New Roman"/>
        </w:rPr>
        <w:t xml:space="preserve">       </w:t>
      </w:r>
      <w:r w:rsidRPr="000C2F5F">
        <w:rPr>
          <w:rStyle w:val="Heading3Char"/>
          <w:b/>
          <w:color w:val="000000" w:themeColor="text1"/>
        </w:rPr>
        <w:t xml:space="preserve">Figure </w:t>
      </w:r>
      <w:r w:rsidRPr="000C2F5F">
        <w:rPr>
          <w:rStyle w:val="Heading3Char"/>
          <w:b/>
          <w:color w:val="000000" w:themeColor="text1"/>
        </w:rPr>
        <w:fldChar w:fldCharType="begin"/>
      </w:r>
      <w:r w:rsidRPr="000C2F5F">
        <w:rPr>
          <w:rStyle w:val="Heading3Char"/>
          <w:b/>
          <w:color w:val="000000" w:themeColor="text1"/>
        </w:rPr>
        <w:instrText xml:space="preserve"> SEQ Figure \* ARABIC </w:instrText>
      </w:r>
      <w:r w:rsidRPr="000C2F5F">
        <w:rPr>
          <w:rStyle w:val="Heading3Char"/>
          <w:b/>
          <w:color w:val="000000" w:themeColor="text1"/>
        </w:rPr>
        <w:fldChar w:fldCharType="separate"/>
      </w:r>
      <w:r w:rsidR="00A16181" w:rsidRPr="000C2F5F">
        <w:rPr>
          <w:rStyle w:val="Heading3Char"/>
          <w:b/>
          <w:color w:val="000000" w:themeColor="text1"/>
        </w:rPr>
        <w:t>1</w:t>
      </w:r>
      <w:r w:rsidRPr="000C2F5F">
        <w:rPr>
          <w:rStyle w:val="Heading3Char"/>
          <w:b/>
          <w:color w:val="000000" w:themeColor="text1"/>
        </w:rPr>
        <w:fldChar w:fldCharType="end"/>
      </w:r>
      <w:r w:rsidRPr="000C2F5F">
        <w:rPr>
          <w:rStyle w:val="Heading3Char"/>
          <w:b/>
          <w:color w:val="000000" w:themeColor="text1"/>
        </w:rPr>
        <w:t>: Model of data, information and knowledge</w:t>
      </w:r>
      <w:r w:rsidRPr="000C2F5F">
        <w:rPr>
          <w:color w:val="000000" w:themeColor="text1"/>
        </w:rPr>
        <w:t xml:space="preserve"> </w:t>
      </w:r>
      <w:r w:rsidRPr="000C2F5F">
        <w:t>(</w:t>
      </w:r>
      <w:proofErr w:type="spellStart"/>
      <w:r w:rsidRPr="000C2F5F">
        <w:t>Aberer</w:t>
      </w:r>
      <w:proofErr w:type="spellEnd"/>
      <w:r w:rsidRPr="000C2F5F">
        <w:t>, 2011)</w:t>
      </w:r>
    </w:p>
    <w:p w14:paraId="307D2E84" w14:textId="77777777" w:rsidR="000C2F5F" w:rsidRPr="000C2F5F" w:rsidRDefault="000C2F5F" w:rsidP="000C2F5F"/>
    <w:p w14:paraId="0652AE37" w14:textId="524F6264" w:rsidR="00026A37" w:rsidRDefault="00F22EC1" w:rsidP="00DF2807">
      <w:pPr>
        <w:pStyle w:val="ListParagraph"/>
        <w:numPr>
          <w:ilvl w:val="0"/>
          <w:numId w:val="2"/>
        </w:numPr>
        <w:spacing w:line="360" w:lineRule="auto"/>
        <w:jc w:val="both"/>
        <w:rPr>
          <w:rFonts w:ascii="Arial" w:hAnsi="Arial" w:cs="Arial"/>
          <w:sz w:val="24"/>
          <w:szCs w:val="24"/>
        </w:rPr>
      </w:pPr>
      <w:r w:rsidRPr="000C2F5F">
        <w:rPr>
          <w:rFonts w:ascii="Arial" w:hAnsi="Arial" w:cs="Arial"/>
          <w:b/>
          <w:bCs/>
          <w:sz w:val="24"/>
          <w:szCs w:val="24"/>
        </w:rPr>
        <w:t>Information:</w:t>
      </w:r>
      <w:r w:rsidRPr="000C2F5F">
        <w:rPr>
          <w:rFonts w:ascii="Arial" w:hAnsi="Arial" w:cs="Arial"/>
          <w:sz w:val="24"/>
          <w:szCs w:val="24"/>
        </w:rPr>
        <w:t xml:space="preserve"> Information </w:t>
      </w:r>
      <w:r w:rsidR="00F904DD" w:rsidRPr="000C2F5F">
        <w:rPr>
          <w:rFonts w:ascii="Arial" w:hAnsi="Arial" w:cs="Arial"/>
          <w:sz w:val="24"/>
          <w:szCs w:val="24"/>
        </w:rPr>
        <w:t>is organized data. In more elaborate form, information is that kind of data that is a) accurate b) organized for a purpose c) having specific meaning d) slump in the uncertainty</w:t>
      </w:r>
      <w:r w:rsidR="001320ED" w:rsidRPr="000C2F5F">
        <w:rPr>
          <w:rFonts w:ascii="Arial" w:hAnsi="Arial" w:cs="Arial"/>
          <w:sz w:val="24"/>
          <w:szCs w:val="24"/>
        </w:rPr>
        <w:t xml:space="preserve"> </w:t>
      </w:r>
      <w:r w:rsidR="001320ED" w:rsidRPr="000C2F5F">
        <w:rPr>
          <w:rFonts w:ascii="Arial" w:hAnsi="Arial" w:cs="Arial"/>
          <w:color w:val="000000"/>
          <w:sz w:val="24"/>
          <w:szCs w:val="24"/>
          <w:shd w:val="clear" w:color="auto" w:fill="FFFFFF"/>
        </w:rPr>
        <w:t>(GATIGNON, 2016)</w:t>
      </w:r>
      <w:r w:rsidR="00F904DD" w:rsidRPr="000C2F5F">
        <w:rPr>
          <w:rFonts w:ascii="Arial" w:hAnsi="Arial" w:cs="Arial"/>
          <w:sz w:val="24"/>
          <w:szCs w:val="24"/>
        </w:rPr>
        <w:t>. After the collection of data, they are organized or processed accordingly and achieve the title of information. And every organization analyze</w:t>
      </w:r>
      <w:r w:rsidR="00620AAA" w:rsidRPr="000C2F5F">
        <w:rPr>
          <w:rFonts w:ascii="Arial" w:hAnsi="Arial" w:cs="Arial"/>
          <w:sz w:val="24"/>
          <w:szCs w:val="24"/>
        </w:rPr>
        <w:t>s</w:t>
      </w:r>
      <w:r w:rsidR="00F904DD" w:rsidRPr="000C2F5F">
        <w:rPr>
          <w:rFonts w:ascii="Arial" w:hAnsi="Arial" w:cs="Arial"/>
          <w:sz w:val="24"/>
          <w:szCs w:val="24"/>
        </w:rPr>
        <w:t xml:space="preserve"> as well as use</w:t>
      </w:r>
      <w:r w:rsidR="00620AAA" w:rsidRPr="000C2F5F">
        <w:rPr>
          <w:rFonts w:ascii="Arial" w:hAnsi="Arial" w:cs="Arial"/>
          <w:sz w:val="24"/>
          <w:szCs w:val="24"/>
        </w:rPr>
        <w:t>s</w:t>
      </w:r>
      <w:r w:rsidR="00F904DD" w:rsidRPr="000C2F5F">
        <w:rPr>
          <w:rFonts w:ascii="Arial" w:hAnsi="Arial" w:cs="Arial"/>
          <w:sz w:val="24"/>
          <w:szCs w:val="24"/>
        </w:rPr>
        <w:t xml:space="preserve"> this </w:t>
      </w:r>
      <w:r w:rsidR="00F904DD" w:rsidRPr="000C2F5F">
        <w:rPr>
          <w:rFonts w:ascii="Arial" w:hAnsi="Arial" w:cs="Arial"/>
          <w:sz w:val="24"/>
          <w:szCs w:val="24"/>
        </w:rPr>
        <w:lastRenderedPageBreak/>
        <w:t xml:space="preserve">information for their further use. </w:t>
      </w:r>
      <w:r w:rsidR="00620AAA" w:rsidRPr="000C2F5F">
        <w:rPr>
          <w:rFonts w:ascii="Arial" w:hAnsi="Arial" w:cs="Arial"/>
          <w:sz w:val="24"/>
          <w:szCs w:val="24"/>
        </w:rPr>
        <w:t>Information</w:t>
      </w:r>
      <w:r w:rsidR="00F904DD" w:rsidRPr="000C2F5F">
        <w:rPr>
          <w:rFonts w:ascii="Arial" w:hAnsi="Arial" w:cs="Arial"/>
          <w:sz w:val="24"/>
          <w:szCs w:val="24"/>
        </w:rPr>
        <w:t xml:space="preserve"> is so much important in innovation or modification of any operation in the organization. </w:t>
      </w:r>
      <w:r w:rsidRPr="000C2F5F">
        <w:rPr>
          <w:rFonts w:ascii="Arial" w:hAnsi="Arial" w:cs="Arial"/>
          <w:sz w:val="24"/>
          <w:szCs w:val="24"/>
        </w:rPr>
        <w:t xml:space="preserve">For example, </w:t>
      </w:r>
      <w:r w:rsidR="001320ED" w:rsidRPr="000C2F5F">
        <w:rPr>
          <w:rFonts w:ascii="Arial" w:hAnsi="Arial" w:cs="Arial"/>
          <w:sz w:val="24"/>
          <w:szCs w:val="24"/>
        </w:rPr>
        <w:t>A</w:t>
      </w:r>
      <w:r w:rsidRPr="000C2F5F">
        <w:rPr>
          <w:rFonts w:ascii="Arial" w:hAnsi="Arial" w:cs="Arial"/>
          <w:sz w:val="24"/>
          <w:szCs w:val="24"/>
        </w:rPr>
        <w:t>mazon modifies or expand the distribution process based on customer information</w:t>
      </w:r>
      <w:r w:rsidR="001320ED" w:rsidRPr="000C2F5F">
        <w:rPr>
          <w:rFonts w:ascii="Arial" w:hAnsi="Arial" w:cs="Arial"/>
          <w:sz w:val="24"/>
          <w:szCs w:val="24"/>
        </w:rPr>
        <w:t xml:space="preserve"> </w:t>
      </w:r>
      <w:r w:rsidR="001320ED" w:rsidRPr="000C2F5F">
        <w:rPr>
          <w:rFonts w:ascii="Arial" w:hAnsi="Arial" w:cs="Arial"/>
          <w:color w:val="000000"/>
          <w:sz w:val="24"/>
          <w:szCs w:val="24"/>
          <w:shd w:val="clear" w:color="auto" w:fill="FFFFFF"/>
        </w:rPr>
        <w:t>(Sellercentral.amazon.com, 2019)</w:t>
      </w:r>
      <w:r w:rsidRPr="000C2F5F">
        <w:rPr>
          <w:rFonts w:ascii="Arial" w:hAnsi="Arial" w:cs="Arial"/>
          <w:sz w:val="24"/>
          <w:szCs w:val="24"/>
        </w:rPr>
        <w:t xml:space="preserve">. </w:t>
      </w:r>
      <w:r w:rsidR="006B2DC2" w:rsidRPr="000C2F5F">
        <w:rPr>
          <w:rFonts w:ascii="Arial" w:hAnsi="Arial" w:cs="Arial"/>
          <w:sz w:val="24"/>
          <w:szCs w:val="24"/>
        </w:rPr>
        <w:t xml:space="preserve">However, this information </w:t>
      </w:r>
      <w:r w:rsidR="00620AAA" w:rsidRPr="000C2F5F">
        <w:rPr>
          <w:rFonts w:ascii="Arial" w:hAnsi="Arial" w:cs="Arial"/>
          <w:sz w:val="24"/>
          <w:szCs w:val="24"/>
        </w:rPr>
        <w:t>cannot</w:t>
      </w:r>
      <w:r w:rsidR="006B2DC2" w:rsidRPr="000C2F5F">
        <w:rPr>
          <w:rFonts w:ascii="Arial" w:hAnsi="Arial" w:cs="Arial"/>
          <w:sz w:val="24"/>
          <w:szCs w:val="24"/>
        </w:rPr>
        <w:t xml:space="preserve"> be possible if there </w:t>
      </w:r>
      <w:r w:rsidRPr="000C2F5F">
        <w:rPr>
          <w:rFonts w:ascii="Arial" w:hAnsi="Arial" w:cs="Arial"/>
          <w:sz w:val="24"/>
          <w:szCs w:val="24"/>
        </w:rPr>
        <w:t xml:space="preserve">is no existence of data. </w:t>
      </w:r>
    </w:p>
    <w:p w14:paraId="4A7E8AC4" w14:textId="739E6561" w:rsidR="000C2F5F" w:rsidRDefault="000C2F5F" w:rsidP="000C2F5F">
      <w:pPr>
        <w:pStyle w:val="ListParagraph"/>
        <w:spacing w:line="360" w:lineRule="auto"/>
        <w:jc w:val="both"/>
        <w:rPr>
          <w:rFonts w:ascii="Arial" w:hAnsi="Arial" w:cs="Arial"/>
          <w:b/>
          <w:bCs/>
          <w:sz w:val="24"/>
          <w:szCs w:val="24"/>
        </w:rPr>
      </w:pPr>
    </w:p>
    <w:p w14:paraId="2CF23804" w14:textId="5DBE17F6" w:rsidR="00211737" w:rsidRPr="000C2F5F" w:rsidRDefault="00F22EC1" w:rsidP="00DF2807">
      <w:pPr>
        <w:pStyle w:val="ListParagraph"/>
        <w:numPr>
          <w:ilvl w:val="0"/>
          <w:numId w:val="2"/>
        </w:numPr>
        <w:spacing w:line="360" w:lineRule="auto"/>
        <w:jc w:val="both"/>
        <w:rPr>
          <w:rFonts w:ascii="Arial" w:hAnsi="Arial" w:cs="Arial"/>
          <w:sz w:val="24"/>
          <w:szCs w:val="24"/>
        </w:rPr>
      </w:pPr>
      <w:r w:rsidRPr="000C2F5F">
        <w:rPr>
          <w:rFonts w:ascii="Arial" w:hAnsi="Arial" w:cs="Arial"/>
          <w:b/>
          <w:bCs/>
          <w:sz w:val="24"/>
          <w:szCs w:val="24"/>
        </w:rPr>
        <w:t>Knowledge:</w:t>
      </w:r>
      <w:r w:rsidRPr="000C2F5F">
        <w:rPr>
          <w:rFonts w:ascii="Arial" w:hAnsi="Arial" w:cs="Arial"/>
          <w:sz w:val="24"/>
          <w:szCs w:val="24"/>
        </w:rPr>
        <w:t xml:space="preserve"> Knowledge refers to the insight of any condition, or event, an occurrence that is achieved through the exposure of any experience</w:t>
      </w:r>
      <w:r w:rsidR="001320ED" w:rsidRPr="000C2F5F">
        <w:rPr>
          <w:rFonts w:ascii="Arial" w:hAnsi="Arial" w:cs="Arial"/>
          <w:sz w:val="24"/>
          <w:szCs w:val="24"/>
        </w:rPr>
        <w:t xml:space="preserve"> </w:t>
      </w:r>
      <w:r w:rsidR="001320ED" w:rsidRPr="000C2F5F">
        <w:rPr>
          <w:rFonts w:ascii="Arial" w:hAnsi="Arial" w:cs="Arial"/>
          <w:color w:val="000000"/>
          <w:sz w:val="24"/>
          <w:szCs w:val="24"/>
          <w:shd w:val="clear" w:color="auto" w:fill="FFFFFF"/>
        </w:rPr>
        <w:t>(Maier, 2010)</w:t>
      </w:r>
      <w:r w:rsidRPr="000C2F5F">
        <w:rPr>
          <w:rFonts w:ascii="Arial" w:hAnsi="Arial" w:cs="Arial"/>
          <w:sz w:val="24"/>
          <w:szCs w:val="24"/>
        </w:rPr>
        <w:t>. As the definition implies, knowledge is largely associated with the experience. And this experience is only possible if a person encounters data or information relevant to his/her working area. For example, to be work as a marketing executive in the amazon, a person has to learn about the basic of market or customer condition</w:t>
      </w:r>
      <w:r w:rsidR="001320ED" w:rsidRPr="000C2F5F">
        <w:rPr>
          <w:rFonts w:ascii="Arial" w:hAnsi="Arial" w:cs="Arial"/>
          <w:sz w:val="24"/>
          <w:szCs w:val="24"/>
        </w:rPr>
        <w:t xml:space="preserve"> </w:t>
      </w:r>
      <w:r w:rsidR="001320ED" w:rsidRPr="000C2F5F">
        <w:rPr>
          <w:rFonts w:ascii="Arial" w:hAnsi="Arial" w:cs="Arial"/>
          <w:color w:val="000000"/>
          <w:sz w:val="24"/>
          <w:szCs w:val="24"/>
          <w:shd w:val="clear" w:color="auto" w:fill="FFFFFF"/>
        </w:rPr>
        <w:t>(</w:t>
      </w:r>
      <w:r w:rsidR="000C2F5F">
        <w:rPr>
          <w:rFonts w:ascii="Arial" w:hAnsi="Arial" w:cs="Arial"/>
          <w:color w:val="000000"/>
          <w:sz w:val="24"/>
          <w:szCs w:val="24"/>
          <w:shd w:val="clear" w:color="auto" w:fill="FFFFFF"/>
        </w:rPr>
        <w:t>A</w:t>
      </w:r>
      <w:r w:rsidR="001320ED" w:rsidRPr="000C2F5F">
        <w:rPr>
          <w:rFonts w:ascii="Arial" w:hAnsi="Arial" w:cs="Arial"/>
          <w:color w:val="000000"/>
          <w:sz w:val="24"/>
          <w:szCs w:val="24"/>
          <w:shd w:val="clear" w:color="auto" w:fill="FFFFFF"/>
        </w:rPr>
        <w:t>mazon.jobs, 2019)</w:t>
      </w:r>
      <w:r w:rsidRPr="000C2F5F">
        <w:rPr>
          <w:rFonts w:ascii="Arial" w:hAnsi="Arial" w:cs="Arial"/>
          <w:sz w:val="24"/>
          <w:szCs w:val="24"/>
        </w:rPr>
        <w:t>. But this knowledge would be more improved or effective if he/she exposed to more information about the customers. The more he/she encounter</w:t>
      </w:r>
      <w:r w:rsidR="00DE4B2C" w:rsidRPr="000C2F5F">
        <w:rPr>
          <w:rFonts w:ascii="Arial" w:hAnsi="Arial" w:cs="Arial"/>
          <w:sz w:val="24"/>
          <w:szCs w:val="24"/>
        </w:rPr>
        <w:t>s</w:t>
      </w:r>
      <w:r w:rsidRPr="000C2F5F">
        <w:rPr>
          <w:rFonts w:ascii="Arial" w:hAnsi="Arial" w:cs="Arial"/>
          <w:sz w:val="24"/>
          <w:szCs w:val="24"/>
        </w:rPr>
        <w:t xml:space="preserve"> information, the more </w:t>
      </w:r>
      <w:r w:rsidR="00620AAA" w:rsidRPr="000C2F5F">
        <w:rPr>
          <w:rFonts w:ascii="Arial" w:hAnsi="Arial" w:cs="Arial"/>
          <w:sz w:val="24"/>
          <w:szCs w:val="24"/>
        </w:rPr>
        <w:t>knowledgeable</w:t>
      </w:r>
      <w:r w:rsidRPr="000C2F5F">
        <w:rPr>
          <w:rFonts w:ascii="Arial" w:hAnsi="Arial" w:cs="Arial"/>
          <w:sz w:val="24"/>
          <w:szCs w:val="24"/>
        </w:rPr>
        <w:t xml:space="preserve"> the person will be.</w:t>
      </w:r>
    </w:p>
    <w:p w14:paraId="09828F25" w14:textId="77777777" w:rsidR="000C2F5F" w:rsidRDefault="00F22EC1" w:rsidP="00DF2807">
      <w:pPr>
        <w:spacing w:line="360" w:lineRule="auto"/>
        <w:jc w:val="both"/>
        <w:rPr>
          <w:rFonts w:ascii="Arial" w:hAnsi="Arial" w:cs="Arial"/>
          <w:sz w:val="24"/>
          <w:szCs w:val="24"/>
        </w:rPr>
      </w:pPr>
      <w:r w:rsidRPr="000C2F5F">
        <w:rPr>
          <w:rFonts w:ascii="Arial" w:hAnsi="Arial" w:cs="Arial"/>
          <w:sz w:val="24"/>
          <w:szCs w:val="24"/>
        </w:rPr>
        <w:t>From the above, it is clear that there is an intense relationship between the three terms.</w:t>
      </w:r>
    </w:p>
    <w:p w14:paraId="635BC898" w14:textId="50DB5617" w:rsidR="00525568" w:rsidRPr="000C2F5F" w:rsidRDefault="00F22EC1" w:rsidP="00DF2807">
      <w:pPr>
        <w:spacing w:line="360" w:lineRule="auto"/>
        <w:jc w:val="both"/>
        <w:rPr>
          <w:rFonts w:ascii="Arial" w:hAnsi="Arial" w:cs="Arial"/>
          <w:sz w:val="24"/>
          <w:szCs w:val="24"/>
        </w:rPr>
      </w:pPr>
      <w:r w:rsidRPr="000C2F5F">
        <w:rPr>
          <w:rFonts w:ascii="Arial" w:hAnsi="Arial" w:cs="Arial"/>
          <w:sz w:val="24"/>
          <w:szCs w:val="24"/>
        </w:rPr>
        <w:t xml:space="preserve"> </w:t>
      </w:r>
      <w:r w:rsidR="00026A37" w:rsidRPr="000C2F5F">
        <w:rPr>
          <w:rFonts w:ascii="Arial" w:hAnsi="Arial" w:cs="Arial"/>
          <w:sz w:val="24"/>
          <w:szCs w:val="24"/>
        </w:rPr>
        <w:t xml:space="preserve"> </w:t>
      </w:r>
      <w:r w:rsidRPr="000C2F5F">
        <w:rPr>
          <w:rFonts w:ascii="Arial" w:hAnsi="Arial" w:cs="Arial"/>
          <w:sz w:val="24"/>
          <w:szCs w:val="24"/>
        </w:rPr>
        <w:t xml:space="preserve"> </w:t>
      </w:r>
    </w:p>
    <w:p w14:paraId="532B5293" w14:textId="77777777" w:rsidR="00DF7065" w:rsidRPr="000C2F5F" w:rsidRDefault="00F22EC1" w:rsidP="00DF2807">
      <w:pPr>
        <w:pStyle w:val="Heading2"/>
        <w:spacing w:line="360" w:lineRule="auto"/>
        <w:jc w:val="both"/>
        <w:rPr>
          <w:rFonts w:ascii="Arial" w:hAnsi="Arial" w:cs="Arial"/>
          <w:b/>
          <w:bCs/>
          <w:color w:val="auto"/>
        </w:rPr>
      </w:pPr>
      <w:bookmarkStart w:id="4" w:name="_Toc18578065"/>
      <w:r w:rsidRPr="000C2F5F">
        <w:rPr>
          <w:rFonts w:ascii="Arial" w:hAnsi="Arial" w:cs="Arial"/>
          <w:b/>
          <w:bCs/>
          <w:color w:val="auto"/>
        </w:rPr>
        <w:t>1.b) Description of the relationship between organizational knowledge and personal knowledge</w:t>
      </w:r>
      <w:bookmarkEnd w:id="4"/>
    </w:p>
    <w:p w14:paraId="400BA5B2" w14:textId="77777777" w:rsidR="004C1397" w:rsidRPr="000C2F5F" w:rsidRDefault="00F22EC1" w:rsidP="00DF2807">
      <w:pPr>
        <w:spacing w:line="360" w:lineRule="auto"/>
        <w:jc w:val="both"/>
        <w:rPr>
          <w:rFonts w:ascii="Arial" w:hAnsi="Arial" w:cs="Arial"/>
          <w:sz w:val="24"/>
          <w:szCs w:val="24"/>
        </w:rPr>
      </w:pPr>
      <w:r w:rsidRPr="000C2F5F">
        <w:rPr>
          <w:rFonts w:ascii="Arial" w:hAnsi="Arial" w:cs="Arial"/>
          <w:sz w:val="24"/>
          <w:szCs w:val="24"/>
        </w:rPr>
        <w:t xml:space="preserve">There is a close relationship between </w:t>
      </w:r>
      <w:r w:rsidR="00C47A05" w:rsidRPr="000C2F5F">
        <w:rPr>
          <w:rFonts w:ascii="Arial" w:hAnsi="Arial" w:cs="Arial"/>
          <w:sz w:val="24"/>
          <w:szCs w:val="24"/>
        </w:rPr>
        <w:t xml:space="preserve">personal knowledge and organizational knowledge. </w:t>
      </w:r>
      <w:r w:rsidR="00CB3653" w:rsidRPr="000C2F5F">
        <w:rPr>
          <w:rFonts w:ascii="Arial" w:hAnsi="Arial" w:cs="Arial"/>
          <w:sz w:val="24"/>
          <w:szCs w:val="24"/>
        </w:rPr>
        <w:t>The relationship between these two are discussed in the following:</w:t>
      </w:r>
    </w:p>
    <w:p w14:paraId="19E084C5" w14:textId="77777777" w:rsidR="00CB3653" w:rsidRPr="000C2F5F" w:rsidRDefault="00F22EC1" w:rsidP="00DF2807">
      <w:pPr>
        <w:spacing w:line="360" w:lineRule="auto"/>
        <w:jc w:val="both"/>
        <w:rPr>
          <w:rFonts w:ascii="Arial" w:hAnsi="Arial" w:cs="Arial"/>
          <w:sz w:val="24"/>
          <w:szCs w:val="24"/>
        </w:rPr>
      </w:pPr>
      <w:r w:rsidRPr="000C2F5F">
        <w:rPr>
          <w:rFonts w:ascii="Arial" w:hAnsi="Arial" w:cs="Arial"/>
          <w:b/>
          <w:bCs/>
          <w:sz w:val="24"/>
          <w:szCs w:val="24"/>
        </w:rPr>
        <w:t>Personal knowledge:</w:t>
      </w:r>
      <w:r w:rsidRPr="000C2F5F">
        <w:rPr>
          <w:rFonts w:ascii="Arial" w:hAnsi="Arial" w:cs="Arial"/>
          <w:sz w:val="24"/>
          <w:szCs w:val="24"/>
        </w:rPr>
        <w:t xml:space="preserve"> Personal knowledge is the cognizance of a matter formed thorough fresh or </w:t>
      </w:r>
      <w:r w:rsidR="00620AAA" w:rsidRPr="000C2F5F">
        <w:rPr>
          <w:rFonts w:ascii="Arial" w:hAnsi="Arial" w:cs="Arial"/>
          <w:sz w:val="24"/>
          <w:szCs w:val="24"/>
        </w:rPr>
        <w:t>first-hand</w:t>
      </w:r>
      <w:r w:rsidRPr="000C2F5F">
        <w:rPr>
          <w:rFonts w:ascii="Arial" w:hAnsi="Arial" w:cs="Arial"/>
          <w:sz w:val="24"/>
          <w:szCs w:val="24"/>
        </w:rPr>
        <w:t xml:space="preserve"> experience as well as observation</w:t>
      </w:r>
      <w:r w:rsidR="00DE4B2C" w:rsidRPr="000C2F5F">
        <w:rPr>
          <w:rFonts w:ascii="Arial" w:hAnsi="Arial" w:cs="Arial"/>
          <w:sz w:val="24"/>
          <w:szCs w:val="24"/>
        </w:rPr>
        <w:t xml:space="preserve"> </w:t>
      </w:r>
      <w:r w:rsidR="00DE4B2C" w:rsidRPr="000C2F5F">
        <w:rPr>
          <w:rFonts w:ascii="Arial" w:hAnsi="Arial" w:cs="Arial"/>
          <w:color w:val="000000"/>
          <w:sz w:val="24"/>
          <w:szCs w:val="24"/>
          <w:shd w:val="clear" w:color="auto" w:fill="FFFFFF"/>
        </w:rPr>
        <w:t>(Kingsbury, 2011)</w:t>
      </w:r>
      <w:r w:rsidRPr="000C2F5F">
        <w:rPr>
          <w:rFonts w:ascii="Arial" w:hAnsi="Arial" w:cs="Arial"/>
          <w:sz w:val="24"/>
          <w:szCs w:val="24"/>
        </w:rPr>
        <w:t xml:space="preserve">. </w:t>
      </w:r>
      <w:r w:rsidR="0068293A" w:rsidRPr="000C2F5F">
        <w:rPr>
          <w:rFonts w:ascii="Arial" w:hAnsi="Arial" w:cs="Arial"/>
          <w:sz w:val="24"/>
          <w:szCs w:val="24"/>
        </w:rPr>
        <w:t xml:space="preserve">Personal knowledge is formed through expertise, skill or exposure to experience. The formation of personal knowledge is a continuous process in a person's life. A person's knowledge may include educational qualification, knowledge about accomplishing any task or such other things. In the case of my placement at </w:t>
      </w:r>
      <w:r w:rsidR="00620AAA" w:rsidRPr="000C2F5F">
        <w:rPr>
          <w:rFonts w:ascii="Arial" w:hAnsi="Arial" w:cs="Arial"/>
          <w:sz w:val="24"/>
          <w:szCs w:val="24"/>
        </w:rPr>
        <w:t>A</w:t>
      </w:r>
      <w:r w:rsidR="0068293A" w:rsidRPr="000C2F5F">
        <w:rPr>
          <w:rFonts w:ascii="Arial" w:hAnsi="Arial" w:cs="Arial"/>
          <w:sz w:val="24"/>
          <w:szCs w:val="24"/>
        </w:rPr>
        <w:t>mazon</w:t>
      </w:r>
      <w:r w:rsidR="00620AAA" w:rsidRPr="000C2F5F">
        <w:rPr>
          <w:rFonts w:ascii="Arial" w:hAnsi="Arial" w:cs="Arial"/>
          <w:sz w:val="24"/>
          <w:szCs w:val="24"/>
        </w:rPr>
        <w:t>,</w:t>
      </w:r>
      <w:r w:rsidR="0068293A" w:rsidRPr="000C2F5F">
        <w:rPr>
          <w:rFonts w:ascii="Arial" w:hAnsi="Arial" w:cs="Arial"/>
          <w:sz w:val="24"/>
          <w:szCs w:val="24"/>
        </w:rPr>
        <w:t xml:space="preserve"> the personal knowledge may include IT skill, marketing knowledge, managerial knowledge, human resource knowledge and so on. All </w:t>
      </w:r>
      <w:r w:rsidR="00620AAA" w:rsidRPr="000C2F5F">
        <w:rPr>
          <w:rFonts w:ascii="Arial" w:hAnsi="Arial" w:cs="Arial"/>
          <w:sz w:val="24"/>
          <w:szCs w:val="24"/>
        </w:rPr>
        <w:t>these pieces of knowledge</w:t>
      </w:r>
      <w:r w:rsidR="0068293A" w:rsidRPr="000C2F5F">
        <w:rPr>
          <w:rFonts w:ascii="Arial" w:hAnsi="Arial" w:cs="Arial"/>
          <w:sz w:val="24"/>
          <w:szCs w:val="24"/>
        </w:rPr>
        <w:t xml:space="preserve"> are important for accomplishing my everyday work.</w:t>
      </w:r>
    </w:p>
    <w:p w14:paraId="55522AA5" w14:textId="7BA9F6DF" w:rsidR="0068293A" w:rsidRPr="000C2F5F" w:rsidRDefault="00F22EC1" w:rsidP="00DF2807">
      <w:pPr>
        <w:spacing w:line="360" w:lineRule="auto"/>
        <w:jc w:val="both"/>
        <w:rPr>
          <w:rFonts w:ascii="Arial" w:hAnsi="Arial" w:cs="Arial"/>
          <w:sz w:val="24"/>
          <w:szCs w:val="24"/>
        </w:rPr>
      </w:pPr>
      <w:r w:rsidRPr="000C2F5F">
        <w:rPr>
          <w:rFonts w:ascii="Arial" w:hAnsi="Arial" w:cs="Arial"/>
          <w:b/>
          <w:bCs/>
          <w:sz w:val="24"/>
          <w:szCs w:val="24"/>
        </w:rPr>
        <w:lastRenderedPageBreak/>
        <w:t>Organizational knowledge:</w:t>
      </w:r>
      <w:r w:rsidRPr="000C2F5F">
        <w:rPr>
          <w:rFonts w:ascii="Arial" w:hAnsi="Arial" w:cs="Arial"/>
          <w:sz w:val="24"/>
          <w:szCs w:val="24"/>
        </w:rPr>
        <w:t xml:space="preserve"> </w:t>
      </w:r>
      <w:r w:rsidR="00620AAA" w:rsidRPr="000C2F5F">
        <w:rPr>
          <w:rFonts w:ascii="Arial" w:hAnsi="Arial" w:cs="Arial"/>
          <w:sz w:val="24"/>
          <w:szCs w:val="24"/>
        </w:rPr>
        <w:t>Organizational</w:t>
      </w:r>
      <w:r w:rsidRPr="000C2F5F">
        <w:rPr>
          <w:rFonts w:ascii="Arial" w:hAnsi="Arial" w:cs="Arial"/>
          <w:sz w:val="24"/>
          <w:szCs w:val="24"/>
        </w:rPr>
        <w:t xml:space="preserve"> </w:t>
      </w:r>
      <w:r w:rsidR="00620AAA" w:rsidRPr="000C2F5F">
        <w:rPr>
          <w:rFonts w:ascii="Arial" w:hAnsi="Arial" w:cs="Arial"/>
          <w:sz w:val="24"/>
          <w:szCs w:val="24"/>
        </w:rPr>
        <w:t>knowledge</w:t>
      </w:r>
      <w:r w:rsidRPr="000C2F5F">
        <w:rPr>
          <w:rFonts w:ascii="Arial" w:hAnsi="Arial" w:cs="Arial"/>
          <w:sz w:val="24"/>
          <w:szCs w:val="24"/>
        </w:rPr>
        <w:t xml:space="preserve"> is the collective knowledge of the people working in the organization</w:t>
      </w:r>
      <w:r w:rsidR="00301298" w:rsidRPr="000C2F5F">
        <w:rPr>
          <w:rFonts w:ascii="Arial" w:hAnsi="Arial" w:cs="Arial"/>
          <w:sz w:val="24"/>
          <w:szCs w:val="24"/>
        </w:rPr>
        <w:t xml:space="preserve"> </w:t>
      </w:r>
      <w:r w:rsidR="00301298" w:rsidRPr="000C2F5F">
        <w:rPr>
          <w:rFonts w:ascii="Arial" w:hAnsi="Arial" w:cs="Arial"/>
          <w:color w:val="000000"/>
          <w:sz w:val="24"/>
          <w:szCs w:val="24"/>
          <w:shd w:val="clear" w:color="auto" w:fill="FFFFFF"/>
        </w:rPr>
        <w:t>(R</w:t>
      </w:r>
      <w:r w:rsidR="000C2F5F">
        <w:rPr>
          <w:rFonts w:ascii="Arial" w:hAnsi="Arial" w:cs="Arial"/>
          <w:color w:val="000000"/>
          <w:sz w:val="24"/>
          <w:szCs w:val="24"/>
          <w:shd w:val="clear" w:color="auto" w:fill="FFFFFF"/>
        </w:rPr>
        <w:t>obbins</w:t>
      </w:r>
      <w:r w:rsidR="00301298" w:rsidRPr="000C2F5F">
        <w:rPr>
          <w:rFonts w:ascii="Arial" w:hAnsi="Arial" w:cs="Arial"/>
          <w:color w:val="000000"/>
          <w:sz w:val="24"/>
          <w:szCs w:val="24"/>
          <w:shd w:val="clear" w:color="auto" w:fill="FFFFFF"/>
        </w:rPr>
        <w:t>, 2018)</w:t>
      </w:r>
      <w:r w:rsidRPr="000C2F5F">
        <w:rPr>
          <w:rFonts w:ascii="Arial" w:hAnsi="Arial" w:cs="Arial"/>
          <w:sz w:val="24"/>
          <w:szCs w:val="24"/>
        </w:rPr>
        <w:t xml:space="preserve">. </w:t>
      </w:r>
      <w:r w:rsidR="009D3648" w:rsidRPr="000C2F5F">
        <w:rPr>
          <w:rFonts w:ascii="Arial" w:hAnsi="Arial" w:cs="Arial"/>
          <w:sz w:val="24"/>
          <w:szCs w:val="24"/>
        </w:rPr>
        <w:t xml:space="preserve">In the case of my workplace </w:t>
      </w:r>
      <w:r w:rsidR="00301298" w:rsidRPr="000C2F5F">
        <w:rPr>
          <w:rFonts w:ascii="Arial" w:hAnsi="Arial" w:cs="Arial"/>
          <w:sz w:val="24"/>
          <w:szCs w:val="24"/>
        </w:rPr>
        <w:t>A</w:t>
      </w:r>
      <w:r w:rsidR="009D3648" w:rsidRPr="000C2F5F">
        <w:rPr>
          <w:rFonts w:ascii="Arial" w:hAnsi="Arial" w:cs="Arial"/>
          <w:sz w:val="24"/>
          <w:szCs w:val="24"/>
        </w:rPr>
        <w:t xml:space="preserve">mazon, organizational knowledge can </w:t>
      </w:r>
      <w:r w:rsidR="00620AAA" w:rsidRPr="000C2F5F">
        <w:rPr>
          <w:rFonts w:ascii="Arial" w:hAnsi="Arial" w:cs="Arial"/>
          <w:sz w:val="24"/>
          <w:szCs w:val="24"/>
        </w:rPr>
        <w:t>be numerous</w:t>
      </w:r>
      <w:r w:rsidR="009D3648" w:rsidRPr="000C2F5F">
        <w:rPr>
          <w:rFonts w:ascii="Arial" w:hAnsi="Arial" w:cs="Arial"/>
          <w:sz w:val="24"/>
          <w:szCs w:val="24"/>
        </w:rPr>
        <w:t xml:space="preserve">. This may include the knowledge to maintain the server, the knowledge to keep customers’ data private and so on. These types of knowledge are held by different types of people. And their </w:t>
      </w:r>
      <w:r w:rsidR="00620AAA" w:rsidRPr="000C2F5F">
        <w:rPr>
          <w:rFonts w:ascii="Arial" w:hAnsi="Arial" w:cs="Arial"/>
          <w:sz w:val="24"/>
          <w:szCs w:val="24"/>
        </w:rPr>
        <w:t>aggregation</w:t>
      </w:r>
      <w:r w:rsidR="009D3648" w:rsidRPr="000C2F5F">
        <w:rPr>
          <w:rFonts w:ascii="Arial" w:hAnsi="Arial" w:cs="Arial"/>
          <w:sz w:val="24"/>
          <w:szCs w:val="24"/>
        </w:rPr>
        <w:t xml:space="preserve"> of knowledge is the result of organizational knowledge.</w:t>
      </w:r>
    </w:p>
    <w:p w14:paraId="4C3AD4CE" w14:textId="70BA294C" w:rsidR="009D3648" w:rsidRDefault="00F22EC1" w:rsidP="00DF2807">
      <w:pPr>
        <w:spacing w:line="360" w:lineRule="auto"/>
        <w:jc w:val="both"/>
        <w:rPr>
          <w:rFonts w:ascii="Arial" w:hAnsi="Arial" w:cs="Arial"/>
          <w:sz w:val="24"/>
          <w:szCs w:val="24"/>
        </w:rPr>
      </w:pPr>
      <w:r w:rsidRPr="000C2F5F">
        <w:rPr>
          <w:rFonts w:ascii="Arial" w:hAnsi="Arial" w:cs="Arial"/>
          <w:sz w:val="24"/>
          <w:szCs w:val="24"/>
        </w:rPr>
        <w:t xml:space="preserve">Organizational knowledge </w:t>
      </w:r>
      <w:r w:rsidR="00620AAA" w:rsidRPr="000C2F5F">
        <w:rPr>
          <w:rFonts w:ascii="Arial" w:hAnsi="Arial" w:cs="Arial"/>
          <w:sz w:val="24"/>
          <w:szCs w:val="24"/>
        </w:rPr>
        <w:t>cannot</w:t>
      </w:r>
      <w:r w:rsidRPr="000C2F5F">
        <w:rPr>
          <w:rFonts w:ascii="Arial" w:hAnsi="Arial" w:cs="Arial"/>
          <w:sz w:val="24"/>
          <w:szCs w:val="24"/>
        </w:rPr>
        <w:t xml:space="preserve"> be formed or fulfilled if personal knowledge is absent. As each department in the organization performs different tasks, distinguished knowledge is necessary. And this distinguished or diverse knowledge can only be found through different types of employees. Moreover, organizational knowledge </w:t>
      </w:r>
      <w:r w:rsidR="00620AAA" w:rsidRPr="000C2F5F">
        <w:rPr>
          <w:rFonts w:ascii="Arial" w:hAnsi="Arial" w:cs="Arial"/>
          <w:sz w:val="24"/>
          <w:szCs w:val="24"/>
        </w:rPr>
        <w:t>cannot</w:t>
      </w:r>
      <w:r w:rsidRPr="000C2F5F">
        <w:rPr>
          <w:rFonts w:ascii="Arial" w:hAnsi="Arial" w:cs="Arial"/>
          <w:sz w:val="24"/>
          <w:szCs w:val="24"/>
        </w:rPr>
        <w:t xml:space="preserve"> be formed or perceived if </w:t>
      </w:r>
      <w:r w:rsidR="00C97227" w:rsidRPr="000C2F5F">
        <w:rPr>
          <w:rFonts w:ascii="Arial" w:hAnsi="Arial" w:cs="Arial"/>
          <w:sz w:val="24"/>
          <w:szCs w:val="24"/>
        </w:rPr>
        <w:t>the employees have no personal knowledge</w:t>
      </w:r>
      <w:r w:rsidR="00301298" w:rsidRPr="000C2F5F">
        <w:rPr>
          <w:rFonts w:ascii="Arial" w:hAnsi="Arial" w:cs="Arial"/>
          <w:sz w:val="24"/>
          <w:szCs w:val="24"/>
        </w:rPr>
        <w:t xml:space="preserve"> </w:t>
      </w:r>
      <w:r w:rsidR="00301298" w:rsidRPr="000C2F5F">
        <w:rPr>
          <w:rFonts w:ascii="Arial" w:hAnsi="Arial" w:cs="Arial"/>
          <w:color w:val="000000"/>
          <w:sz w:val="24"/>
          <w:szCs w:val="24"/>
          <w:shd w:val="clear" w:color="auto" w:fill="FFFFFF"/>
        </w:rPr>
        <w:t>(Altman, 2013)</w:t>
      </w:r>
      <w:r w:rsidR="00C97227" w:rsidRPr="000C2F5F">
        <w:rPr>
          <w:rFonts w:ascii="Arial" w:hAnsi="Arial" w:cs="Arial"/>
          <w:sz w:val="24"/>
          <w:szCs w:val="24"/>
        </w:rPr>
        <w:t>. However, this personal knowledge is of no use if there is no use in organizational knowledge.</w:t>
      </w:r>
      <w:r w:rsidR="00B148E8" w:rsidRPr="000C2F5F">
        <w:rPr>
          <w:rFonts w:ascii="Arial" w:hAnsi="Arial" w:cs="Arial"/>
          <w:sz w:val="24"/>
          <w:szCs w:val="24"/>
        </w:rPr>
        <w:t xml:space="preserve"> In </w:t>
      </w:r>
      <w:r w:rsidR="00620AAA" w:rsidRPr="000C2F5F">
        <w:rPr>
          <w:rFonts w:ascii="Arial" w:hAnsi="Arial" w:cs="Arial"/>
          <w:sz w:val="24"/>
          <w:szCs w:val="24"/>
        </w:rPr>
        <w:t>A</w:t>
      </w:r>
      <w:r w:rsidR="00B148E8" w:rsidRPr="000C2F5F">
        <w:rPr>
          <w:rFonts w:ascii="Arial" w:hAnsi="Arial" w:cs="Arial"/>
          <w:sz w:val="24"/>
          <w:szCs w:val="24"/>
        </w:rPr>
        <w:t>mazon</w:t>
      </w:r>
      <w:r w:rsidR="00620AAA" w:rsidRPr="000C2F5F">
        <w:rPr>
          <w:rFonts w:ascii="Arial" w:hAnsi="Arial" w:cs="Arial"/>
          <w:sz w:val="24"/>
          <w:szCs w:val="24"/>
        </w:rPr>
        <w:t>,</w:t>
      </w:r>
      <w:r w:rsidR="00B148E8" w:rsidRPr="000C2F5F">
        <w:rPr>
          <w:rFonts w:ascii="Arial" w:hAnsi="Arial" w:cs="Arial"/>
          <w:sz w:val="24"/>
          <w:szCs w:val="24"/>
        </w:rPr>
        <w:t xml:space="preserve"> </w:t>
      </w:r>
      <w:r w:rsidR="00620AAA" w:rsidRPr="000C2F5F">
        <w:rPr>
          <w:rFonts w:ascii="Arial" w:hAnsi="Arial" w:cs="Arial"/>
          <w:sz w:val="24"/>
          <w:szCs w:val="24"/>
        </w:rPr>
        <w:t>every day</w:t>
      </w:r>
      <w:r w:rsidR="00B148E8" w:rsidRPr="000C2F5F">
        <w:rPr>
          <w:rFonts w:ascii="Arial" w:hAnsi="Arial" w:cs="Arial"/>
          <w:sz w:val="24"/>
          <w:szCs w:val="24"/>
        </w:rPr>
        <w:t xml:space="preserve"> we have to encounter a </w:t>
      </w:r>
      <w:r w:rsidR="00620AAA" w:rsidRPr="000C2F5F">
        <w:rPr>
          <w:rFonts w:ascii="Arial" w:hAnsi="Arial" w:cs="Arial"/>
          <w:sz w:val="24"/>
          <w:szCs w:val="24"/>
        </w:rPr>
        <w:t>huge</w:t>
      </w:r>
      <w:r w:rsidR="00B148E8" w:rsidRPr="000C2F5F">
        <w:rPr>
          <w:rFonts w:ascii="Arial" w:hAnsi="Arial" w:cs="Arial"/>
          <w:sz w:val="24"/>
          <w:szCs w:val="24"/>
        </w:rPr>
        <w:t xml:space="preserve"> amount of customer information regarding their choice, preference and so on</w:t>
      </w:r>
      <w:r w:rsidR="00BF4415" w:rsidRPr="000C2F5F">
        <w:rPr>
          <w:rFonts w:ascii="Arial" w:hAnsi="Arial" w:cs="Arial"/>
          <w:sz w:val="24"/>
          <w:szCs w:val="24"/>
        </w:rPr>
        <w:t xml:space="preserve"> </w:t>
      </w:r>
      <w:r w:rsidR="00BF4415" w:rsidRPr="000C2F5F">
        <w:rPr>
          <w:rFonts w:ascii="Arial" w:hAnsi="Arial" w:cs="Arial"/>
          <w:color w:val="000000"/>
          <w:sz w:val="24"/>
          <w:szCs w:val="24"/>
          <w:shd w:val="clear" w:color="auto" w:fill="FFFFFF"/>
        </w:rPr>
        <w:t>(Encyclopedia Britannica, 2019)</w:t>
      </w:r>
      <w:r w:rsidR="00B148E8" w:rsidRPr="000C2F5F">
        <w:rPr>
          <w:rFonts w:ascii="Arial" w:hAnsi="Arial" w:cs="Arial"/>
          <w:sz w:val="24"/>
          <w:szCs w:val="24"/>
        </w:rPr>
        <w:t xml:space="preserve">. And this vast amount of organizational knowledge would be futile if there is no existence of personal knowledge. Through personal knowledge, an employee can know exactly what type of information is suitable for his/her organization and what information to use. </w:t>
      </w:r>
      <w:r w:rsidR="00620AAA" w:rsidRPr="000C2F5F">
        <w:rPr>
          <w:rFonts w:ascii="Arial" w:hAnsi="Arial" w:cs="Arial"/>
          <w:sz w:val="24"/>
          <w:szCs w:val="24"/>
        </w:rPr>
        <w:t>Thus,</w:t>
      </w:r>
      <w:r w:rsidR="00B148E8" w:rsidRPr="000C2F5F">
        <w:rPr>
          <w:rFonts w:ascii="Arial" w:hAnsi="Arial" w:cs="Arial"/>
          <w:sz w:val="24"/>
          <w:szCs w:val="24"/>
        </w:rPr>
        <w:t xml:space="preserve"> resulting in the elimination of the cluttering of the data. So, it is evident there is a close relationship between personal knowledge and organizational knowledge. </w:t>
      </w:r>
    </w:p>
    <w:p w14:paraId="0802CD03" w14:textId="77777777" w:rsidR="00B148E8" w:rsidRPr="000C2F5F" w:rsidRDefault="00F22EC1" w:rsidP="00DF2807">
      <w:pPr>
        <w:pStyle w:val="Heading2"/>
        <w:spacing w:line="360" w:lineRule="auto"/>
        <w:jc w:val="both"/>
        <w:rPr>
          <w:rFonts w:ascii="Arial" w:hAnsi="Arial" w:cs="Arial"/>
          <w:b/>
          <w:bCs/>
          <w:color w:val="auto"/>
        </w:rPr>
      </w:pPr>
      <w:bookmarkStart w:id="5" w:name="_Toc18578066"/>
      <w:r w:rsidRPr="000C2F5F">
        <w:rPr>
          <w:rFonts w:ascii="Arial" w:hAnsi="Arial" w:cs="Arial"/>
          <w:b/>
          <w:bCs/>
          <w:color w:val="auto"/>
        </w:rPr>
        <w:t xml:space="preserve">1.c) </w:t>
      </w:r>
      <w:r w:rsidR="00C6337D" w:rsidRPr="000C2F5F">
        <w:rPr>
          <w:rFonts w:ascii="Arial" w:hAnsi="Arial" w:cs="Arial"/>
          <w:b/>
          <w:bCs/>
          <w:color w:val="auto"/>
        </w:rPr>
        <w:t>The implementation of analysis and modelling techniques to identify knowledge assets</w:t>
      </w:r>
      <w:bookmarkEnd w:id="5"/>
    </w:p>
    <w:p w14:paraId="6E7FAE53" w14:textId="0548CE82" w:rsidR="00C6337D" w:rsidRDefault="000C2F5F" w:rsidP="00DF2807">
      <w:pPr>
        <w:spacing w:line="360" w:lineRule="auto"/>
        <w:jc w:val="both"/>
        <w:rPr>
          <w:rFonts w:ascii="Arial" w:hAnsi="Arial" w:cs="Arial"/>
          <w:sz w:val="24"/>
          <w:szCs w:val="24"/>
        </w:rPr>
      </w:pPr>
      <w:r w:rsidRPr="00DF2807">
        <w:rPr>
          <w:rFonts w:ascii="Times New Roman" w:hAnsi="Times New Roman" w:cs="Times New Roman"/>
          <w:noProof/>
          <w:color w:val="000000" w:themeColor="text1"/>
          <w:sz w:val="24"/>
          <w:szCs w:val="24"/>
        </w:rPr>
        <w:drawing>
          <wp:anchor distT="0" distB="0" distL="114300" distR="114300" simplePos="0" relativeHeight="251658240" behindDoc="1" locked="0" layoutInCell="1" allowOverlap="1" wp14:anchorId="7B2574C2" wp14:editId="3966EA57">
            <wp:simplePos x="0" y="0"/>
            <wp:positionH relativeFrom="margin">
              <wp:posOffset>1320800</wp:posOffset>
            </wp:positionH>
            <wp:positionV relativeFrom="paragraph">
              <wp:posOffset>1323340</wp:posOffset>
            </wp:positionV>
            <wp:extent cx="2755428" cy="1054100"/>
            <wp:effectExtent l="0" t="0" r="635" b="0"/>
            <wp:wrapNone/>
            <wp:docPr id="2" name="Picture 2" descr="Image result for Meritum Model for Intangi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857142" name="Picture 1" descr="Image result for Meritum Model for Intangible"/>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755428" cy="1054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653F" w:rsidRPr="000C2F5F">
        <w:rPr>
          <w:rFonts w:ascii="Arial" w:hAnsi="Arial" w:cs="Arial"/>
          <w:sz w:val="24"/>
          <w:szCs w:val="24"/>
        </w:rPr>
        <w:t xml:space="preserve">Knowledge </w:t>
      </w:r>
      <w:r w:rsidR="00620AAA" w:rsidRPr="000C2F5F">
        <w:rPr>
          <w:rFonts w:ascii="Arial" w:hAnsi="Arial" w:cs="Arial"/>
          <w:sz w:val="24"/>
          <w:szCs w:val="24"/>
        </w:rPr>
        <w:t>assets</w:t>
      </w:r>
      <w:r w:rsidR="00DF653F" w:rsidRPr="000C2F5F">
        <w:rPr>
          <w:rFonts w:ascii="Arial" w:hAnsi="Arial" w:cs="Arial"/>
          <w:sz w:val="24"/>
          <w:szCs w:val="24"/>
        </w:rPr>
        <w:t xml:space="preserve"> are the information about markets, technologies, products and even </w:t>
      </w:r>
      <w:r w:rsidR="00620AAA" w:rsidRPr="000C2F5F">
        <w:rPr>
          <w:rFonts w:ascii="Arial" w:hAnsi="Arial" w:cs="Arial"/>
          <w:sz w:val="24"/>
          <w:szCs w:val="24"/>
        </w:rPr>
        <w:t>competitors</w:t>
      </w:r>
      <w:r w:rsidR="00DF653F" w:rsidRPr="000C2F5F">
        <w:rPr>
          <w:rFonts w:ascii="Arial" w:hAnsi="Arial" w:cs="Arial"/>
          <w:sz w:val="24"/>
          <w:szCs w:val="24"/>
        </w:rPr>
        <w:t xml:space="preserve"> of an organization</w:t>
      </w:r>
      <w:r w:rsidR="00BF4415" w:rsidRPr="000C2F5F">
        <w:rPr>
          <w:rFonts w:ascii="Arial" w:hAnsi="Arial" w:cs="Arial"/>
          <w:sz w:val="24"/>
          <w:szCs w:val="24"/>
        </w:rPr>
        <w:t xml:space="preserve"> </w:t>
      </w:r>
      <w:r w:rsidR="00BF4415" w:rsidRPr="000C2F5F">
        <w:rPr>
          <w:rFonts w:ascii="Arial" w:hAnsi="Arial" w:cs="Arial"/>
          <w:color w:val="000000"/>
          <w:sz w:val="24"/>
          <w:szCs w:val="24"/>
          <w:shd w:val="clear" w:color="auto" w:fill="FFFFFF"/>
        </w:rPr>
        <w:t xml:space="preserve">(Schwartz and </w:t>
      </w:r>
      <w:proofErr w:type="spellStart"/>
      <w:r w:rsidR="00BF4415" w:rsidRPr="000C2F5F">
        <w:rPr>
          <w:rFonts w:ascii="Arial" w:hAnsi="Arial" w:cs="Arial"/>
          <w:color w:val="000000"/>
          <w:sz w:val="24"/>
          <w:szCs w:val="24"/>
          <w:shd w:val="clear" w:color="auto" w:fill="FFFFFF"/>
        </w:rPr>
        <w:t>Te'eni</w:t>
      </w:r>
      <w:proofErr w:type="spellEnd"/>
      <w:r w:rsidR="00BF4415" w:rsidRPr="000C2F5F">
        <w:rPr>
          <w:rFonts w:ascii="Arial" w:hAnsi="Arial" w:cs="Arial"/>
          <w:color w:val="000000"/>
          <w:sz w:val="24"/>
          <w:szCs w:val="24"/>
          <w:shd w:val="clear" w:color="auto" w:fill="FFFFFF"/>
        </w:rPr>
        <w:t>, 2011)</w:t>
      </w:r>
      <w:r w:rsidR="00DF653F" w:rsidRPr="000C2F5F">
        <w:rPr>
          <w:rFonts w:ascii="Arial" w:hAnsi="Arial" w:cs="Arial"/>
          <w:sz w:val="24"/>
          <w:szCs w:val="24"/>
        </w:rPr>
        <w:t xml:space="preserve">. They open up the pave way for business </w:t>
      </w:r>
      <w:r w:rsidR="00F655BD" w:rsidRPr="000C2F5F">
        <w:rPr>
          <w:rFonts w:ascii="Arial" w:hAnsi="Arial" w:cs="Arial"/>
          <w:sz w:val="24"/>
          <w:szCs w:val="24"/>
        </w:rPr>
        <w:t>improvement</w:t>
      </w:r>
      <w:r w:rsidR="00DF653F" w:rsidRPr="000C2F5F">
        <w:rPr>
          <w:rFonts w:ascii="Arial" w:hAnsi="Arial" w:cs="Arial"/>
          <w:sz w:val="24"/>
          <w:szCs w:val="24"/>
        </w:rPr>
        <w:t xml:space="preserve">. But all knowledge </w:t>
      </w:r>
      <w:r w:rsidR="00F655BD" w:rsidRPr="000C2F5F">
        <w:rPr>
          <w:rFonts w:ascii="Arial" w:hAnsi="Arial" w:cs="Arial"/>
          <w:sz w:val="24"/>
          <w:szCs w:val="24"/>
        </w:rPr>
        <w:t>is</w:t>
      </w:r>
      <w:r w:rsidR="00DF653F" w:rsidRPr="000C2F5F">
        <w:rPr>
          <w:rFonts w:ascii="Arial" w:hAnsi="Arial" w:cs="Arial"/>
          <w:sz w:val="24"/>
          <w:szCs w:val="24"/>
        </w:rPr>
        <w:t xml:space="preserve"> not regarded as assets. </w:t>
      </w:r>
      <w:r w:rsidR="00F655BD" w:rsidRPr="000C2F5F">
        <w:rPr>
          <w:rFonts w:ascii="Arial" w:hAnsi="Arial" w:cs="Arial"/>
          <w:sz w:val="24"/>
          <w:szCs w:val="24"/>
        </w:rPr>
        <w:t xml:space="preserve">As knowledge is an intangible asset, </w:t>
      </w:r>
      <w:r w:rsidR="00F655BD" w:rsidRPr="000C2F5F">
        <w:rPr>
          <w:rFonts w:ascii="Arial" w:hAnsi="Arial" w:cs="Arial"/>
          <w:b/>
          <w:color w:val="000000" w:themeColor="text1"/>
          <w:sz w:val="24"/>
          <w:szCs w:val="24"/>
        </w:rPr>
        <w:t>Merritum Model for Intangible assets</w:t>
      </w:r>
      <w:r w:rsidR="00DF653F" w:rsidRPr="000C2F5F">
        <w:rPr>
          <w:rFonts w:ascii="Arial" w:hAnsi="Arial" w:cs="Arial"/>
          <w:sz w:val="24"/>
          <w:szCs w:val="24"/>
        </w:rPr>
        <w:t xml:space="preserve"> </w:t>
      </w:r>
      <w:r w:rsidR="00F655BD" w:rsidRPr="000C2F5F">
        <w:rPr>
          <w:rFonts w:ascii="Arial" w:hAnsi="Arial" w:cs="Arial"/>
          <w:sz w:val="24"/>
          <w:szCs w:val="24"/>
        </w:rPr>
        <w:t>c</w:t>
      </w:r>
      <w:r w:rsidR="00DF653F" w:rsidRPr="000C2F5F">
        <w:rPr>
          <w:rFonts w:ascii="Arial" w:hAnsi="Arial" w:cs="Arial"/>
          <w:sz w:val="24"/>
          <w:szCs w:val="24"/>
        </w:rPr>
        <w:t>an be used for identifying knowledge assets in amazon:</w:t>
      </w:r>
    </w:p>
    <w:p w14:paraId="334F95DF" w14:textId="2BCA270C" w:rsidR="00F655BD" w:rsidRPr="00DF2807" w:rsidRDefault="00F22EC1" w:rsidP="00DF2807">
      <w:pPr>
        <w:tabs>
          <w:tab w:val="left" w:pos="1105"/>
        </w:tabs>
        <w:spacing w:line="360" w:lineRule="auto"/>
        <w:jc w:val="both"/>
        <w:rPr>
          <w:rFonts w:ascii="Times New Roman" w:hAnsi="Times New Roman" w:cs="Times New Roman"/>
          <w:sz w:val="24"/>
          <w:szCs w:val="24"/>
        </w:rPr>
      </w:pPr>
      <w:r w:rsidRPr="00DF2807">
        <w:rPr>
          <w:rFonts w:ascii="Times New Roman" w:hAnsi="Times New Roman" w:cs="Times New Roman"/>
          <w:sz w:val="24"/>
          <w:szCs w:val="24"/>
        </w:rPr>
        <w:tab/>
      </w:r>
    </w:p>
    <w:p w14:paraId="0F355F43" w14:textId="461C9E12" w:rsidR="00DF653F" w:rsidRPr="00DF2807" w:rsidRDefault="00F22EC1" w:rsidP="00DF2807">
      <w:pPr>
        <w:spacing w:line="360" w:lineRule="auto"/>
        <w:jc w:val="both"/>
        <w:rPr>
          <w:rFonts w:ascii="Times New Roman" w:hAnsi="Times New Roman" w:cs="Times New Roman"/>
          <w:sz w:val="24"/>
          <w:szCs w:val="24"/>
        </w:rPr>
      </w:pPr>
      <w:r w:rsidRPr="00DF2807">
        <w:rPr>
          <w:rFonts w:ascii="Times New Roman" w:hAnsi="Times New Roman" w:cs="Times New Roman"/>
          <w:sz w:val="24"/>
          <w:szCs w:val="24"/>
        </w:rPr>
        <w:t xml:space="preserve">                                                                                         </w:t>
      </w:r>
    </w:p>
    <w:p w14:paraId="0D943940" w14:textId="009B0866" w:rsidR="00BC23E2" w:rsidRDefault="00BC23E2" w:rsidP="00DF2807">
      <w:pPr>
        <w:spacing w:line="360" w:lineRule="auto"/>
        <w:jc w:val="both"/>
        <w:rPr>
          <w:rFonts w:ascii="Times New Roman" w:hAnsi="Times New Roman" w:cs="Times New Roman"/>
          <w:sz w:val="24"/>
          <w:szCs w:val="24"/>
        </w:rPr>
      </w:pPr>
    </w:p>
    <w:p w14:paraId="5E0CD7B2" w14:textId="77777777" w:rsidR="000C2F5F" w:rsidRPr="000C2F5F" w:rsidRDefault="000C2F5F" w:rsidP="000C2F5F">
      <w:pPr>
        <w:rPr>
          <w:i/>
          <w:iCs/>
          <w:color w:val="000000" w:themeColor="text1"/>
        </w:rPr>
      </w:pPr>
      <w:r w:rsidRPr="000C2F5F">
        <w:rPr>
          <w:rStyle w:val="Heading3Char"/>
          <w:b/>
          <w:color w:val="000000" w:themeColor="text1"/>
        </w:rPr>
        <w:t xml:space="preserve">Figure </w:t>
      </w:r>
      <w:r w:rsidRPr="000C2F5F">
        <w:rPr>
          <w:rStyle w:val="Heading3Char"/>
          <w:b/>
          <w:color w:val="000000" w:themeColor="text1"/>
        </w:rPr>
        <w:fldChar w:fldCharType="begin"/>
      </w:r>
      <w:r w:rsidRPr="000C2F5F">
        <w:rPr>
          <w:rStyle w:val="Heading3Char"/>
          <w:b/>
          <w:color w:val="000000" w:themeColor="text1"/>
        </w:rPr>
        <w:instrText xml:space="preserve"> SEQ Figure \* ARABIC </w:instrText>
      </w:r>
      <w:r w:rsidRPr="000C2F5F">
        <w:rPr>
          <w:rStyle w:val="Heading3Char"/>
          <w:b/>
          <w:color w:val="000000" w:themeColor="text1"/>
        </w:rPr>
        <w:fldChar w:fldCharType="separate"/>
      </w:r>
      <w:r w:rsidRPr="000C2F5F">
        <w:rPr>
          <w:rStyle w:val="Heading3Char"/>
          <w:b/>
          <w:color w:val="000000" w:themeColor="text1"/>
        </w:rPr>
        <w:t>2</w:t>
      </w:r>
      <w:r w:rsidRPr="000C2F5F">
        <w:rPr>
          <w:rStyle w:val="Heading3Char"/>
          <w:b/>
          <w:color w:val="000000" w:themeColor="text1"/>
        </w:rPr>
        <w:fldChar w:fldCharType="end"/>
      </w:r>
      <w:r w:rsidRPr="000C2F5F">
        <w:rPr>
          <w:rStyle w:val="Heading3Char"/>
          <w:b/>
          <w:color w:val="000000" w:themeColor="text1"/>
        </w:rPr>
        <w:t xml:space="preserve">: </w:t>
      </w:r>
      <w:proofErr w:type="spellStart"/>
      <w:r w:rsidRPr="000C2F5F">
        <w:rPr>
          <w:rStyle w:val="Heading3Char"/>
          <w:b/>
          <w:color w:val="000000" w:themeColor="text1"/>
        </w:rPr>
        <w:t>Merritum</w:t>
      </w:r>
      <w:proofErr w:type="spellEnd"/>
      <w:r w:rsidRPr="000C2F5F">
        <w:rPr>
          <w:rStyle w:val="Heading3Char"/>
          <w:b/>
          <w:color w:val="000000" w:themeColor="text1"/>
        </w:rPr>
        <w:t xml:space="preserve"> Model</w:t>
      </w:r>
      <w:r w:rsidRPr="000C2F5F">
        <w:rPr>
          <w:color w:val="000000" w:themeColor="text1"/>
        </w:rPr>
        <w:t xml:space="preserve"> (Maier, 2010)</w:t>
      </w:r>
    </w:p>
    <w:p w14:paraId="623CF703" w14:textId="6CC7DEBA" w:rsidR="00BC23E2" w:rsidRPr="000C2F5F" w:rsidRDefault="00F22EC1" w:rsidP="00DF2807">
      <w:pPr>
        <w:pStyle w:val="Caption"/>
        <w:spacing w:line="360" w:lineRule="auto"/>
        <w:jc w:val="both"/>
        <w:rPr>
          <w:rFonts w:ascii="Arial" w:hAnsi="Arial" w:cs="Arial"/>
          <w:b/>
          <w:bCs/>
          <w:i w:val="0"/>
          <w:iCs w:val="0"/>
          <w:sz w:val="24"/>
          <w:szCs w:val="24"/>
        </w:rPr>
      </w:pPr>
      <w:r w:rsidRPr="00DF2807">
        <w:rPr>
          <w:rFonts w:ascii="Times New Roman" w:hAnsi="Times New Roman" w:cs="Times New Roman"/>
          <w:sz w:val="24"/>
          <w:szCs w:val="24"/>
        </w:rPr>
        <w:lastRenderedPageBreak/>
        <w:t xml:space="preserve">                                </w:t>
      </w:r>
      <w:r w:rsidRPr="00DF2807">
        <w:rPr>
          <w:rFonts w:ascii="Times New Roman" w:hAnsi="Times New Roman" w:cs="Times New Roman"/>
          <w:color w:val="auto"/>
          <w:sz w:val="24"/>
          <w:szCs w:val="24"/>
        </w:rPr>
        <w:t xml:space="preserve"> </w:t>
      </w:r>
    </w:p>
    <w:p w14:paraId="57DD2334" w14:textId="6671945B" w:rsidR="00BC23E2" w:rsidRPr="000C2F5F" w:rsidRDefault="00F22EC1" w:rsidP="00DF2807">
      <w:pPr>
        <w:tabs>
          <w:tab w:val="left" w:pos="6622"/>
        </w:tabs>
        <w:spacing w:line="360" w:lineRule="auto"/>
        <w:jc w:val="both"/>
        <w:rPr>
          <w:rFonts w:ascii="Arial" w:hAnsi="Arial" w:cs="Arial"/>
          <w:sz w:val="24"/>
          <w:szCs w:val="24"/>
        </w:rPr>
      </w:pPr>
      <w:r w:rsidRPr="000C2F5F">
        <w:rPr>
          <w:rFonts w:ascii="Arial" w:hAnsi="Arial" w:cs="Arial"/>
          <w:b/>
          <w:bCs/>
          <w:sz w:val="24"/>
          <w:szCs w:val="24"/>
        </w:rPr>
        <w:t>Strategic objective:</w:t>
      </w:r>
      <w:r w:rsidRPr="000C2F5F">
        <w:rPr>
          <w:rFonts w:ascii="Arial" w:hAnsi="Arial" w:cs="Arial"/>
          <w:sz w:val="24"/>
          <w:szCs w:val="24"/>
        </w:rPr>
        <w:t xml:space="preserve"> Actually, the strategic objective is any </w:t>
      </w:r>
      <w:r w:rsidR="001C7F32" w:rsidRPr="000C2F5F">
        <w:rPr>
          <w:rFonts w:ascii="Arial" w:hAnsi="Arial" w:cs="Arial"/>
          <w:sz w:val="24"/>
          <w:szCs w:val="24"/>
        </w:rPr>
        <w:t>aim or goal to cope with the competitive market condition</w:t>
      </w:r>
      <w:r w:rsidR="003E0673" w:rsidRPr="000C2F5F">
        <w:rPr>
          <w:rFonts w:ascii="Arial" w:hAnsi="Arial" w:cs="Arial"/>
          <w:sz w:val="24"/>
          <w:szCs w:val="24"/>
        </w:rPr>
        <w:t xml:space="preserve"> </w:t>
      </w:r>
      <w:r w:rsidR="001502D2" w:rsidRPr="000C2F5F">
        <w:rPr>
          <w:rFonts w:ascii="Arial" w:hAnsi="Arial" w:cs="Arial"/>
          <w:color w:val="000000"/>
          <w:sz w:val="24"/>
          <w:szCs w:val="24"/>
          <w:shd w:val="clear" w:color="auto" w:fill="FFFFFF"/>
        </w:rPr>
        <w:t>(</w:t>
      </w:r>
      <w:proofErr w:type="spellStart"/>
      <w:r w:rsidR="001502D2" w:rsidRPr="000C2F5F">
        <w:rPr>
          <w:rFonts w:ascii="Arial" w:hAnsi="Arial" w:cs="Arial"/>
          <w:color w:val="000000"/>
          <w:sz w:val="24"/>
          <w:szCs w:val="24"/>
          <w:shd w:val="clear" w:color="auto" w:fill="FFFFFF"/>
        </w:rPr>
        <w:t>Appannaiah</w:t>
      </w:r>
      <w:proofErr w:type="spellEnd"/>
      <w:r w:rsidR="001502D2" w:rsidRPr="000C2F5F">
        <w:rPr>
          <w:rFonts w:ascii="Arial" w:hAnsi="Arial" w:cs="Arial"/>
          <w:color w:val="000000"/>
          <w:sz w:val="24"/>
          <w:szCs w:val="24"/>
          <w:shd w:val="clear" w:color="auto" w:fill="FFFFFF"/>
        </w:rPr>
        <w:t xml:space="preserve">, Narayana Reddy and </w:t>
      </w:r>
      <w:proofErr w:type="spellStart"/>
      <w:r w:rsidR="001502D2" w:rsidRPr="000C2F5F">
        <w:rPr>
          <w:rFonts w:ascii="Arial" w:hAnsi="Arial" w:cs="Arial"/>
          <w:color w:val="000000"/>
          <w:sz w:val="24"/>
          <w:szCs w:val="24"/>
          <w:shd w:val="clear" w:color="auto" w:fill="FFFFFF"/>
        </w:rPr>
        <w:t>Ramanath</w:t>
      </w:r>
      <w:proofErr w:type="spellEnd"/>
      <w:r w:rsidR="001502D2" w:rsidRPr="000C2F5F">
        <w:rPr>
          <w:rFonts w:ascii="Arial" w:hAnsi="Arial" w:cs="Arial"/>
          <w:color w:val="000000"/>
          <w:sz w:val="24"/>
          <w:szCs w:val="24"/>
          <w:shd w:val="clear" w:color="auto" w:fill="FFFFFF"/>
        </w:rPr>
        <w:t>, 2017)</w:t>
      </w:r>
      <w:r w:rsidR="001C7F32" w:rsidRPr="000C2F5F">
        <w:rPr>
          <w:rFonts w:ascii="Arial" w:hAnsi="Arial" w:cs="Arial"/>
          <w:sz w:val="24"/>
          <w:szCs w:val="24"/>
        </w:rPr>
        <w:t xml:space="preserve">. It is something that a </w:t>
      </w:r>
      <w:r w:rsidRPr="000C2F5F">
        <w:rPr>
          <w:rFonts w:ascii="Arial" w:hAnsi="Arial" w:cs="Arial"/>
          <w:sz w:val="24"/>
          <w:szCs w:val="24"/>
        </w:rPr>
        <w:t>firm</w:t>
      </w:r>
      <w:r w:rsidR="001C7F32" w:rsidRPr="000C2F5F">
        <w:rPr>
          <w:rFonts w:ascii="Arial" w:hAnsi="Arial" w:cs="Arial"/>
          <w:sz w:val="24"/>
          <w:szCs w:val="24"/>
        </w:rPr>
        <w:t xml:space="preserve"> is obliged to achieve to be successful in the </w:t>
      </w:r>
      <w:r w:rsidRPr="000C2F5F">
        <w:rPr>
          <w:rFonts w:ascii="Arial" w:hAnsi="Arial" w:cs="Arial"/>
          <w:sz w:val="24"/>
          <w:szCs w:val="24"/>
        </w:rPr>
        <w:t>market</w:t>
      </w:r>
      <w:r w:rsidR="001C7F32" w:rsidRPr="000C2F5F">
        <w:rPr>
          <w:rFonts w:ascii="Arial" w:hAnsi="Arial" w:cs="Arial"/>
          <w:sz w:val="24"/>
          <w:szCs w:val="24"/>
        </w:rPr>
        <w:t>. A strategic objective gives direction about what types of knowledge asset are suitable for the organization</w:t>
      </w:r>
      <w:r w:rsidR="001502D2" w:rsidRPr="000C2F5F">
        <w:rPr>
          <w:rFonts w:ascii="Arial" w:hAnsi="Arial" w:cs="Arial"/>
          <w:sz w:val="24"/>
          <w:szCs w:val="24"/>
        </w:rPr>
        <w:t xml:space="preserve"> </w:t>
      </w:r>
      <w:r w:rsidR="001502D2" w:rsidRPr="000C2F5F">
        <w:rPr>
          <w:rFonts w:ascii="Arial" w:hAnsi="Arial" w:cs="Arial"/>
          <w:color w:val="000000"/>
          <w:sz w:val="24"/>
          <w:szCs w:val="24"/>
          <w:shd w:val="clear" w:color="auto" w:fill="FFFFFF"/>
        </w:rPr>
        <w:t>(Lynch, 2015)</w:t>
      </w:r>
      <w:r w:rsidR="001C7F32" w:rsidRPr="000C2F5F">
        <w:rPr>
          <w:rFonts w:ascii="Arial" w:hAnsi="Arial" w:cs="Arial"/>
          <w:sz w:val="24"/>
          <w:szCs w:val="24"/>
        </w:rPr>
        <w:t xml:space="preserve">. If the information does not match with the objective, then it would not be useful to the organization. </w:t>
      </w:r>
      <w:r w:rsidR="007810D1" w:rsidRPr="000C2F5F">
        <w:rPr>
          <w:rFonts w:ascii="Arial" w:hAnsi="Arial" w:cs="Arial"/>
          <w:sz w:val="24"/>
          <w:szCs w:val="24"/>
        </w:rPr>
        <w:t xml:space="preserve">For example, the </w:t>
      </w:r>
      <w:r w:rsidRPr="000C2F5F">
        <w:rPr>
          <w:rFonts w:ascii="Arial" w:hAnsi="Arial" w:cs="Arial"/>
          <w:sz w:val="24"/>
          <w:szCs w:val="24"/>
        </w:rPr>
        <w:t>strategic</w:t>
      </w:r>
      <w:r w:rsidR="007810D1" w:rsidRPr="000C2F5F">
        <w:rPr>
          <w:rFonts w:ascii="Arial" w:hAnsi="Arial" w:cs="Arial"/>
          <w:sz w:val="24"/>
          <w:szCs w:val="24"/>
        </w:rPr>
        <w:t xml:space="preserve"> objective of the amazon is to use cost leadership meaning ensuring low cost in its operation. That’s why the information they value </w:t>
      </w:r>
      <w:r w:rsidR="001C7DE6" w:rsidRPr="000C2F5F">
        <w:rPr>
          <w:rFonts w:ascii="Arial" w:hAnsi="Arial" w:cs="Arial"/>
          <w:sz w:val="24"/>
          <w:szCs w:val="24"/>
        </w:rPr>
        <w:t xml:space="preserve">must match with their objective </w:t>
      </w:r>
      <w:r w:rsidR="007810D1" w:rsidRPr="000C2F5F">
        <w:rPr>
          <w:rFonts w:ascii="Arial" w:hAnsi="Arial" w:cs="Arial"/>
          <w:sz w:val="24"/>
          <w:szCs w:val="24"/>
        </w:rPr>
        <w:t>of low cost or can reduce cost</w:t>
      </w:r>
      <w:r w:rsidR="001C7DE6" w:rsidRPr="000C2F5F">
        <w:rPr>
          <w:rFonts w:ascii="Arial" w:hAnsi="Arial" w:cs="Arial"/>
          <w:sz w:val="24"/>
          <w:szCs w:val="24"/>
        </w:rPr>
        <w:t xml:space="preserve"> in every operation</w:t>
      </w:r>
      <w:r w:rsidR="007810D1" w:rsidRPr="000C2F5F">
        <w:rPr>
          <w:rFonts w:ascii="Arial" w:hAnsi="Arial" w:cs="Arial"/>
          <w:sz w:val="24"/>
          <w:szCs w:val="24"/>
        </w:rPr>
        <w:t xml:space="preserve">. </w:t>
      </w:r>
    </w:p>
    <w:p w14:paraId="599C580F" w14:textId="77777777" w:rsidR="001C7DE6" w:rsidRPr="000C2F5F" w:rsidRDefault="00F22EC1" w:rsidP="00DF2807">
      <w:pPr>
        <w:tabs>
          <w:tab w:val="left" w:pos="6622"/>
        </w:tabs>
        <w:spacing w:line="360" w:lineRule="auto"/>
        <w:jc w:val="both"/>
        <w:rPr>
          <w:rFonts w:ascii="Arial" w:hAnsi="Arial" w:cs="Arial"/>
          <w:sz w:val="24"/>
          <w:szCs w:val="24"/>
        </w:rPr>
      </w:pPr>
      <w:r w:rsidRPr="000C2F5F">
        <w:rPr>
          <w:rFonts w:ascii="Arial" w:hAnsi="Arial" w:cs="Arial"/>
          <w:b/>
          <w:bCs/>
          <w:sz w:val="24"/>
          <w:szCs w:val="24"/>
        </w:rPr>
        <w:t>Intangible Resources:</w:t>
      </w:r>
      <w:r w:rsidRPr="000C2F5F">
        <w:rPr>
          <w:rFonts w:ascii="Arial" w:hAnsi="Arial" w:cs="Arial"/>
          <w:sz w:val="24"/>
          <w:szCs w:val="24"/>
        </w:rPr>
        <w:t xml:space="preserve"> After setting objectives the firm should focus on the intangible resources. All knowledge is intangible but it will only be an asset if it matches with the strategic objectives</w:t>
      </w:r>
      <w:r w:rsidR="001502D2" w:rsidRPr="000C2F5F">
        <w:rPr>
          <w:rFonts w:ascii="Arial" w:hAnsi="Arial" w:cs="Arial"/>
          <w:sz w:val="24"/>
          <w:szCs w:val="24"/>
        </w:rPr>
        <w:t xml:space="preserve"> </w:t>
      </w:r>
      <w:r w:rsidR="001502D2" w:rsidRPr="000C2F5F">
        <w:rPr>
          <w:rFonts w:ascii="Arial" w:hAnsi="Arial" w:cs="Arial"/>
          <w:color w:val="000000"/>
          <w:sz w:val="24"/>
          <w:szCs w:val="24"/>
          <w:shd w:val="clear" w:color="auto" w:fill="FFFFFF"/>
        </w:rPr>
        <w:t>(</w:t>
      </w:r>
      <w:proofErr w:type="spellStart"/>
      <w:r w:rsidR="001502D2" w:rsidRPr="000C2F5F">
        <w:rPr>
          <w:rFonts w:ascii="Arial" w:hAnsi="Arial" w:cs="Arial"/>
          <w:color w:val="000000"/>
          <w:sz w:val="24"/>
          <w:szCs w:val="24"/>
          <w:shd w:val="clear" w:color="auto" w:fill="FFFFFF"/>
        </w:rPr>
        <w:t>Jukić</w:t>
      </w:r>
      <w:proofErr w:type="spellEnd"/>
      <w:r w:rsidR="001502D2" w:rsidRPr="000C2F5F">
        <w:rPr>
          <w:rFonts w:ascii="Arial" w:hAnsi="Arial" w:cs="Arial"/>
          <w:color w:val="000000"/>
          <w:sz w:val="24"/>
          <w:szCs w:val="24"/>
          <w:shd w:val="clear" w:color="auto" w:fill="FFFFFF"/>
        </w:rPr>
        <w:t>, 2019)</w:t>
      </w:r>
      <w:r w:rsidRPr="000C2F5F">
        <w:rPr>
          <w:rFonts w:ascii="Arial" w:hAnsi="Arial" w:cs="Arial"/>
          <w:sz w:val="24"/>
          <w:szCs w:val="24"/>
        </w:rPr>
        <w:t xml:space="preserve">. Moreover, it should be useful to the firm. For </w:t>
      </w:r>
      <w:r w:rsidR="001502D2" w:rsidRPr="000C2F5F">
        <w:rPr>
          <w:rFonts w:ascii="Arial" w:hAnsi="Arial" w:cs="Arial"/>
          <w:sz w:val="24"/>
          <w:szCs w:val="24"/>
        </w:rPr>
        <w:t>A</w:t>
      </w:r>
      <w:r w:rsidRPr="000C2F5F">
        <w:rPr>
          <w:rFonts w:ascii="Arial" w:hAnsi="Arial" w:cs="Arial"/>
          <w:sz w:val="24"/>
          <w:szCs w:val="24"/>
        </w:rPr>
        <w:t>mazon</w:t>
      </w:r>
      <w:r w:rsidR="001502D2" w:rsidRPr="000C2F5F">
        <w:rPr>
          <w:rFonts w:ascii="Arial" w:hAnsi="Arial" w:cs="Arial"/>
          <w:sz w:val="24"/>
          <w:szCs w:val="24"/>
        </w:rPr>
        <w:t>,</w:t>
      </w:r>
      <w:r w:rsidRPr="000C2F5F">
        <w:rPr>
          <w:rFonts w:ascii="Arial" w:hAnsi="Arial" w:cs="Arial"/>
          <w:sz w:val="24"/>
          <w:szCs w:val="24"/>
        </w:rPr>
        <w:t xml:space="preserve"> the knowledge asset can be customer data about their buying pattern, preference, mentality towards price range, the recent trend in technological advancement and so on. All these are regarded as knowledge asset because all of them tries to accomplish one objective; that is cost leadership. </w:t>
      </w:r>
    </w:p>
    <w:p w14:paraId="5DEB0CF1" w14:textId="77777777" w:rsidR="008A3E4D" w:rsidRPr="000C2F5F" w:rsidRDefault="00F22EC1" w:rsidP="00DF2807">
      <w:pPr>
        <w:tabs>
          <w:tab w:val="left" w:pos="6622"/>
        </w:tabs>
        <w:spacing w:line="360" w:lineRule="auto"/>
        <w:jc w:val="both"/>
        <w:rPr>
          <w:rFonts w:ascii="Arial" w:hAnsi="Arial" w:cs="Arial"/>
          <w:sz w:val="24"/>
          <w:szCs w:val="24"/>
        </w:rPr>
      </w:pPr>
      <w:r w:rsidRPr="000C2F5F">
        <w:rPr>
          <w:rFonts w:ascii="Arial" w:hAnsi="Arial" w:cs="Arial"/>
          <w:b/>
          <w:bCs/>
          <w:sz w:val="24"/>
          <w:szCs w:val="24"/>
        </w:rPr>
        <w:t>Activity:</w:t>
      </w:r>
      <w:r w:rsidRPr="000C2F5F">
        <w:rPr>
          <w:rFonts w:ascii="Arial" w:hAnsi="Arial" w:cs="Arial"/>
          <w:sz w:val="24"/>
          <w:szCs w:val="24"/>
        </w:rPr>
        <w:t xml:space="preserve"> Here the organization develops policies for using their collected information</w:t>
      </w:r>
      <w:r w:rsidR="001502D2" w:rsidRPr="000C2F5F">
        <w:rPr>
          <w:rFonts w:ascii="Arial" w:hAnsi="Arial" w:cs="Arial"/>
          <w:sz w:val="24"/>
          <w:szCs w:val="24"/>
        </w:rPr>
        <w:t xml:space="preserve"> </w:t>
      </w:r>
      <w:r w:rsidR="001502D2" w:rsidRPr="000C2F5F">
        <w:rPr>
          <w:rFonts w:ascii="Arial" w:hAnsi="Arial" w:cs="Arial"/>
          <w:color w:val="000000"/>
          <w:sz w:val="24"/>
          <w:szCs w:val="24"/>
          <w:shd w:val="clear" w:color="auto" w:fill="FFFFFF"/>
        </w:rPr>
        <w:t>(Johnson, 2014)</w:t>
      </w:r>
      <w:r w:rsidRPr="000C2F5F">
        <w:rPr>
          <w:rFonts w:ascii="Arial" w:hAnsi="Arial" w:cs="Arial"/>
          <w:sz w:val="24"/>
          <w:szCs w:val="24"/>
        </w:rPr>
        <w:t xml:space="preserve">. Moreover, many planning to </w:t>
      </w:r>
      <w:r w:rsidR="00E33684" w:rsidRPr="000C2F5F">
        <w:rPr>
          <w:rFonts w:ascii="Arial" w:hAnsi="Arial" w:cs="Arial"/>
          <w:sz w:val="24"/>
          <w:szCs w:val="24"/>
        </w:rPr>
        <w:t>modify</w:t>
      </w:r>
      <w:r w:rsidRPr="000C2F5F">
        <w:rPr>
          <w:rFonts w:ascii="Arial" w:hAnsi="Arial" w:cs="Arial"/>
          <w:sz w:val="24"/>
          <w:szCs w:val="24"/>
        </w:rPr>
        <w:t xml:space="preserve"> the collected knowledge is also used. For example, in amazon, after </w:t>
      </w:r>
      <w:r w:rsidR="00E33684" w:rsidRPr="000C2F5F">
        <w:rPr>
          <w:rFonts w:ascii="Arial" w:hAnsi="Arial" w:cs="Arial"/>
          <w:sz w:val="24"/>
          <w:szCs w:val="24"/>
        </w:rPr>
        <w:t>the</w:t>
      </w:r>
      <w:r w:rsidRPr="000C2F5F">
        <w:rPr>
          <w:rFonts w:ascii="Arial" w:hAnsi="Arial" w:cs="Arial"/>
          <w:sz w:val="24"/>
          <w:szCs w:val="24"/>
        </w:rPr>
        <w:t xml:space="preserve"> knowledge asset is collected, a policy regarding their use is developed. After that different knowledge is distributed to different </w:t>
      </w:r>
      <w:r w:rsidR="00E33684" w:rsidRPr="000C2F5F">
        <w:rPr>
          <w:rFonts w:ascii="Arial" w:hAnsi="Arial" w:cs="Arial"/>
          <w:sz w:val="24"/>
          <w:szCs w:val="24"/>
        </w:rPr>
        <w:t>departments</w:t>
      </w:r>
      <w:r w:rsidRPr="000C2F5F">
        <w:rPr>
          <w:rFonts w:ascii="Arial" w:hAnsi="Arial" w:cs="Arial"/>
          <w:sz w:val="24"/>
          <w:szCs w:val="24"/>
        </w:rPr>
        <w:t xml:space="preserve">. For example, customer information is useful to the marketing department whereas information related knowledge is </w:t>
      </w:r>
      <w:r w:rsidR="00E33684" w:rsidRPr="000C2F5F">
        <w:rPr>
          <w:rFonts w:ascii="Arial" w:hAnsi="Arial" w:cs="Arial"/>
          <w:sz w:val="24"/>
          <w:szCs w:val="24"/>
        </w:rPr>
        <w:t>useful</w:t>
      </w:r>
      <w:r w:rsidRPr="000C2F5F">
        <w:rPr>
          <w:rFonts w:ascii="Arial" w:hAnsi="Arial" w:cs="Arial"/>
          <w:sz w:val="24"/>
          <w:szCs w:val="24"/>
        </w:rPr>
        <w:t xml:space="preserve"> to the R&amp;D department. Moreover, to ensure the utilization of this collected information, grooming programs, </w:t>
      </w:r>
      <w:r w:rsidR="00E33684" w:rsidRPr="000C2F5F">
        <w:rPr>
          <w:rFonts w:ascii="Arial" w:hAnsi="Arial" w:cs="Arial"/>
          <w:sz w:val="24"/>
          <w:szCs w:val="24"/>
        </w:rPr>
        <w:t>supervision</w:t>
      </w:r>
      <w:r w:rsidRPr="000C2F5F">
        <w:rPr>
          <w:rFonts w:ascii="Arial" w:hAnsi="Arial" w:cs="Arial"/>
          <w:sz w:val="24"/>
          <w:szCs w:val="24"/>
        </w:rPr>
        <w:t xml:space="preserve"> program is also conducted. And this type of tasks </w:t>
      </w:r>
      <w:r w:rsidR="00E33684" w:rsidRPr="000C2F5F">
        <w:rPr>
          <w:rFonts w:ascii="Arial" w:hAnsi="Arial" w:cs="Arial"/>
          <w:sz w:val="24"/>
          <w:szCs w:val="24"/>
        </w:rPr>
        <w:t>is</w:t>
      </w:r>
      <w:r w:rsidRPr="000C2F5F">
        <w:rPr>
          <w:rFonts w:ascii="Arial" w:hAnsi="Arial" w:cs="Arial"/>
          <w:sz w:val="24"/>
          <w:szCs w:val="24"/>
        </w:rPr>
        <w:t xml:space="preserve"> performed in the amazon.</w:t>
      </w:r>
    </w:p>
    <w:p w14:paraId="1D5C5D0F" w14:textId="77777777" w:rsidR="00FE5ED8" w:rsidRPr="000C2F5F" w:rsidRDefault="00F22EC1" w:rsidP="00DF2807">
      <w:pPr>
        <w:tabs>
          <w:tab w:val="left" w:pos="6622"/>
        </w:tabs>
        <w:spacing w:line="360" w:lineRule="auto"/>
        <w:jc w:val="both"/>
        <w:rPr>
          <w:rFonts w:ascii="Arial" w:hAnsi="Arial" w:cs="Arial"/>
          <w:sz w:val="24"/>
          <w:szCs w:val="24"/>
        </w:rPr>
      </w:pPr>
      <w:r w:rsidRPr="000C2F5F">
        <w:rPr>
          <w:rFonts w:ascii="Arial" w:hAnsi="Arial" w:cs="Arial"/>
          <w:sz w:val="24"/>
          <w:szCs w:val="24"/>
        </w:rPr>
        <w:t>The above steps are used to identify and asses the collected information. Moreover, this model helps to make the utmost use of these knowledge assets.</w:t>
      </w:r>
    </w:p>
    <w:p w14:paraId="7B6AC450" w14:textId="77777777" w:rsidR="00FE5ED8" w:rsidRPr="000C2F5F" w:rsidRDefault="00F22EC1" w:rsidP="00DF2807">
      <w:pPr>
        <w:pStyle w:val="Heading2"/>
        <w:spacing w:line="360" w:lineRule="auto"/>
        <w:jc w:val="both"/>
        <w:rPr>
          <w:rFonts w:ascii="Arial" w:hAnsi="Arial" w:cs="Arial"/>
          <w:b/>
          <w:bCs/>
          <w:color w:val="auto"/>
        </w:rPr>
      </w:pPr>
      <w:bookmarkStart w:id="6" w:name="_Toc18578067"/>
      <w:r w:rsidRPr="000C2F5F">
        <w:rPr>
          <w:rFonts w:ascii="Arial" w:hAnsi="Arial" w:cs="Arial"/>
          <w:b/>
          <w:bCs/>
          <w:color w:val="auto"/>
        </w:rPr>
        <w:lastRenderedPageBreak/>
        <w:t>1.d) Evaluating actual and potential knowledge assets</w:t>
      </w:r>
      <w:bookmarkEnd w:id="6"/>
    </w:p>
    <w:p w14:paraId="49FA3649" w14:textId="1E65E8A7" w:rsidR="00E86747" w:rsidRPr="000C2F5F" w:rsidRDefault="00F22EC1" w:rsidP="00DF2807">
      <w:pPr>
        <w:tabs>
          <w:tab w:val="left" w:pos="6622"/>
        </w:tabs>
        <w:spacing w:line="360" w:lineRule="auto"/>
        <w:jc w:val="both"/>
        <w:rPr>
          <w:rFonts w:ascii="Arial" w:hAnsi="Arial" w:cs="Arial"/>
          <w:sz w:val="24"/>
          <w:szCs w:val="24"/>
        </w:rPr>
      </w:pPr>
      <w:r w:rsidRPr="000C2F5F">
        <w:rPr>
          <w:rFonts w:ascii="Arial" w:hAnsi="Arial" w:cs="Arial"/>
          <w:sz w:val="24"/>
          <w:szCs w:val="24"/>
        </w:rPr>
        <w:t xml:space="preserve">The knowledge which is useful to an organization </w:t>
      </w:r>
      <w:r w:rsidR="00EF5A99" w:rsidRPr="000C2F5F">
        <w:rPr>
          <w:rFonts w:ascii="Arial" w:hAnsi="Arial" w:cs="Arial"/>
          <w:sz w:val="24"/>
          <w:szCs w:val="24"/>
        </w:rPr>
        <w:t xml:space="preserve">in generating profit or maintaining smooth business performance </w:t>
      </w:r>
      <w:r w:rsidRPr="000C2F5F">
        <w:rPr>
          <w:rFonts w:ascii="Arial" w:hAnsi="Arial" w:cs="Arial"/>
          <w:sz w:val="24"/>
          <w:szCs w:val="24"/>
        </w:rPr>
        <w:t>is known as knowledge asset</w:t>
      </w:r>
      <w:r w:rsidR="00E33684" w:rsidRPr="000C2F5F">
        <w:rPr>
          <w:rFonts w:ascii="Arial" w:hAnsi="Arial" w:cs="Arial"/>
          <w:sz w:val="24"/>
          <w:szCs w:val="24"/>
        </w:rPr>
        <w:t xml:space="preserve"> </w:t>
      </w:r>
      <w:r w:rsidR="001502D2" w:rsidRPr="000C2F5F">
        <w:rPr>
          <w:rFonts w:ascii="Arial" w:hAnsi="Arial" w:cs="Arial"/>
          <w:color w:val="000000"/>
          <w:sz w:val="24"/>
          <w:szCs w:val="24"/>
          <w:shd w:val="clear" w:color="auto" w:fill="FFFFFF"/>
        </w:rPr>
        <w:t>(D</w:t>
      </w:r>
      <w:r w:rsidR="000C2F5F">
        <w:rPr>
          <w:rFonts w:ascii="Arial" w:hAnsi="Arial" w:cs="Arial"/>
          <w:color w:val="000000"/>
          <w:sz w:val="24"/>
          <w:szCs w:val="24"/>
          <w:shd w:val="clear" w:color="auto" w:fill="FFFFFF"/>
        </w:rPr>
        <w:t>eLeon</w:t>
      </w:r>
      <w:r w:rsidR="001502D2" w:rsidRPr="000C2F5F">
        <w:rPr>
          <w:rFonts w:ascii="Arial" w:hAnsi="Arial" w:cs="Arial"/>
          <w:color w:val="000000"/>
          <w:sz w:val="24"/>
          <w:szCs w:val="24"/>
          <w:shd w:val="clear" w:color="auto" w:fill="FFFFFF"/>
        </w:rPr>
        <w:t>, 2019)</w:t>
      </w:r>
      <w:r w:rsidRPr="000C2F5F">
        <w:rPr>
          <w:rFonts w:ascii="Arial" w:hAnsi="Arial" w:cs="Arial"/>
          <w:sz w:val="24"/>
          <w:szCs w:val="24"/>
        </w:rPr>
        <w:t>. For amazon</w:t>
      </w:r>
      <w:r w:rsidR="00E33684" w:rsidRPr="000C2F5F">
        <w:rPr>
          <w:rFonts w:ascii="Arial" w:hAnsi="Arial" w:cs="Arial"/>
          <w:sz w:val="24"/>
          <w:szCs w:val="24"/>
        </w:rPr>
        <w:t>,</w:t>
      </w:r>
      <w:r w:rsidRPr="000C2F5F">
        <w:rPr>
          <w:rFonts w:ascii="Arial" w:hAnsi="Arial" w:cs="Arial"/>
          <w:sz w:val="24"/>
          <w:szCs w:val="24"/>
        </w:rPr>
        <w:t xml:space="preserve"> the actual and potential knowledge is evaluated below: </w:t>
      </w:r>
    </w:p>
    <w:p w14:paraId="1F0166DD" w14:textId="77777777" w:rsidR="00126C81" w:rsidRPr="000C2F5F" w:rsidRDefault="00F22EC1" w:rsidP="00DF2807">
      <w:pPr>
        <w:tabs>
          <w:tab w:val="left" w:pos="6622"/>
        </w:tabs>
        <w:spacing w:line="360" w:lineRule="auto"/>
        <w:jc w:val="both"/>
        <w:rPr>
          <w:rFonts w:ascii="Arial" w:hAnsi="Arial" w:cs="Arial"/>
          <w:sz w:val="24"/>
          <w:szCs w:val="24"/>
        </w:rPr>
      </w:pPr>
      <w:r w:rsidRPr="000C2F5F">
        <w:rPr>
          <w:rFonts w:ascii="Arial" w:hAnsi="Arial" w:cs="Arial"/>
          <w:b/>
          <w:bCs/>
          <w:sz w:val="24"/>
          <w:szCs w:val="24"/>
        </w:rPr>
        <w:t>Actual knowledge asset:</w:t>
      </w:r>
      <w:r w:rsidRPr="000C2F5F">
        <w:rPr>
          <w:rFonts w:ascii="Arial" w:hAnsi="Arial" w:cs="Arial"/>
          <w:sz w:val="24"/>
          <w:szCs w:val="24"/>
        </w:rPr>
        <w:t xml:space="preserve"> </w:t>
      </w:r>
      <w:r w:rsidR="00EF5A99" w:rsidRPr="000C2F5F">
        <w:rPr>
          <w:rFonts w:ascii="Arial" w:hAnsi="Arial" w:cs="Arial"/>
          <w:sz w:val="24"/>
          <w:szCs w:val="24"/>
        </w:rPr>
        <w:t>Knowledge asset which has been used in the present business operation of the business is known as an actual business asset</w:t>
      </w:r>
      <w:r w:rsidR="00E33684" w:rsidRPr="000C2F5F">
        <w:rPr>
          <w:rFonts w:ascii="Arial" w:hAnsi="Arial" w:cs="Arial"/>
          <w:sz w:val="24"/>
          <w:szCs w:val="24"/>
        </w:rPr>
        <w:t xml:space="preserve"> </w:t>
      </w:r>
      <w:r w:rsidR="001502D2" w:rsidRPr="000C2F5F">
        <w:rPr>
          <w:rFonts w:ascii="Arial" w:hAnsi="Arial" w:cs="Arial"/>
          <w:color w:val="000000"/>
          <w:sz w:val="24"/>
          <w:szCs w:val="24"/>
          <w:shd w:val="clear" w:color="auto" w:fill="FFFFFF"/>
        </w:rPr>
        <w:t>(Bainbridge and Howell, 2014)</w:t>
      </w:r>
      <w:r w:rsidR="00EF5A99" w:rsidRPr="000C2F5F">
        <w:rPr>
          <w:rFonts w:ascii="Arial" w:hAnsi="Arial" w:cs="Arial"/>
          <w:sz w:val="24"/>
          <w:szCs w:val="24"/>
        </w:rPr>
        <w:t xml:space="preserve">. </w:t>
      </w:r>
      <w:r w:rsidRPr="000C2F5F">
        <w:rPr>
          <w:rFonts w:ascii="Arial" w:hAnsi="Arial" w:cs="Arial"/>
          <w:sz w:val="24"/>
          <w:szCs w:val="24"/>
        </w:rPr>
        <w:t>For amazon</w:t>
      </w:r>
      <w:r w:rsidR="00E33684" w:rsidRPr="000C2F5F">
        <w:rPr>
          <w:rFonts w:ascii="Arial" w:hAnsi="Arial" w:cs="Arial"/>
          <w:sz w:val="24"/>
          <w:szCs w:val="24"/>
        </w:rPr>
        <w:t>,</w:t>
      </w:r>
      <w:r w:rsidRPr="000C2F5F">
        <w:rPr>
          <w:rFonts w:ascii="Arial" w:hAnsi="Arial" w:cs="Arial"/>
          <w:sz w:val="24"/>
          <w:szCs w:val="24"/>
        </w:rPr>
        <w:t xml:space="preserve"> the actual knowledge assets can be:</w:t>
      </w:r>
    </w:p>
    <w:p w14:paraId="13D3E5AF" w14:textId="77777777" w:rsidR="00126C81" w:rsidRPr="000C2F5F" w:rsidRDefault="00F22EC1" w:rsidP="00DF2807">
      <w:pPr>
        <w:pStyle w:val="ListParagraph"/>
        <w:numPr>
          <w:ilvl w:val="0"/>
          <w:numId w:val="3"/>
        </w:numPr>
        <w:tabs>
          <w:tab w:val="left" w:pos="6622"/>
        </w:tabs>
        <w:spacing w:line="360" w:lineRule="auto"/>
        <w:jc w:val="both"/>
        <w:rPr>
          <w:rFonts w:ascii="Arial" w:hAnsi="Arial" w:cs="Arial"/>
          <w:sz w:val="24"/>
          <w:szCs w:val="24"/>
        </w:rPr>
      </w:pPr>
      <w:r w:rsidRPr="000C2F5F">
        <w:rPr>
          <w:rFonts w:ascii="Arial" w:hAnsi="Arial" w:cs="Arial"/>
          <w:b/>
          <w:bCs/>
          <w:sz w:val="24"/>
          <w:szCs w:val="24"/>
        </w:rPr>
        <w:t xml:space="preserve">Customer </w:t>
      </w:r>
      <w:r w:rsidR="00962278" w:rsidRPr="000C2F5F">
        <w:rPr>
          <w:rFonts w:ascii="Arial" w:hAnsi="Arial" w:cs="Arial"/>
          <w:b/>
          <w:bCs/>
          <w:sz w:val="24"/>
          <w:szCs w:val="24"/>
        </w:rPr>
        <w:t>knowledge</w:t>
      </w:r>
      <w:r w:rsidRPr="000C2F5F">
        <w:rPr>
          <w:rFonts w:ascii="Arial" w:hAnsi="Arial" w:cs="Arial"/>
          <w:b/>
          <w:bCs/>
          <w:sz w:val="24"/>
          <w:szCs w:val="24"/>
        </w:rPr>
        <w:t>:</w:t>
      </w:r>
      <w:r w:rsidRPr="000C2F5F">
        <w:rPr>
          <w:rFonts w:ascii="Arial" w:hAnsi="Arial" w:cs="Arial"/>
          <w:sz w:val="24"/>
          <w:szCs w:val="24"/>
        </w:rPr>
        <w:t xml:space="preserve"> Basically, </w:t>
      </w:r>
      <w:r w:rsidR="00E33684" w:rsidRPr="000C2F5F">
        <w:rPr>
          <w:rFonts w:ascii="Arial" w:hAnsi="Arial" w:cs="Arial"/>
          <w:sz w:val="24"/>
          <w:szCs w:val="24"/>
        </w:rPr>
        <w:t>A</w:t>
      </w:r>
      <w:r w:rsidRPr="000C2F5F">
        <w:rPr>
          <w:rFonts w:ascii="Arial" w:hAnsi="Arial" w:cs="Arial"/>
          <w:sz w:val="24"/>
          <w:szCs w:val="24"/>
        </w:rPr>
        <w:t>mazon is a platform that offers its products directly to customers</w:t>
      </w:r>
      <w:r w:rsidR="00E33684" w:rsidRPr="000C2F5F">
        <w:rPr>
          <w:rFonts w:ascii="Arial" w:hAnsi="Arial" w:cs="Arial"/>
          <w:sz w:val="24"/>
          <w:szCs w:val="24"/>
        </w:rPr>
        <w:t xml:space="preserve"> </w:t>
      </w:r>
      <w:r w:rsidR="001502D2" w:rsidRPr="000C2F5F">
        <w:rPr>
          <w:rFonts w:ascii="Arial" w:hAnsi="Arial" w:cs="Arial"/>
          <w:color w:val="000000"/>
          <w:sz w:val="24"/>
          <w:szCs w:val="24"/>
          <w:shd w:val="clear" w:color="auto" w:fill="FFFFFF"/>
        </w:rPr>
        <w:t>(the Guardian, 2019)</w:t>
      </w:r>
      <w:r w:rsidRPr="000C2F5F">
        <w:rPr>
          <w:rFonts w:ascii="Arial" w:hAnsi="Arial" w:cs="Arial"/>
          <w:sz w:val="24"/>
          <w:szCs w:val="24"/>
        </w:rPr>
        <w:t xml:space="preserve">. While dealing directly with customers, it is essential to sense their preference, choice towards the firm. To </w:t>
      </w:r>
      <w:r w:rsidR="00862C9F" w:rsidRPr="000C2F5F">
        <w:rPr>
          <w:rFonts w:ascii="Arial" w:hAnsi="Arial" w:cs="Arial"/>
          <w:sz w:val="24"/>
          <w:szCs w:val="24"/>
        </w:rPr>
        <w:t xml:space="preserve">clearly understand the customer pulse, Amazon </w:t>
      </w:r>
      <w:r w:rsidR="001F7E3B" w:rsidRPr="000C2F5F">
        <w:rPr>
          <w:rFonts w:ascii="Arial" w:hAnsi="Arial" w:cs="Arial"/>
          <w:sz w:val="24"/>
          <w:szCs w:val="24"/>
        </w:rPr>
        <w:t xml:space="preserve">has its marketing </w:t>
      </w:r>
      <w:r w:rsidR="00E33684" w:rsidRPr="000C2F5F">
        <w:rPr>
          <w:rFonts w:ascii="Arial" w:hAnsi="Arial" w:cs="Arial"/>
          <w:sz w:val="24"/>
          <w:szCs w:val="24"/>
        </w:rPr>
        <w:t>department</w:t>
      </w:r>
      <w:r w:rsidR="001F7E3B" w:rsidRPr="000C2F5F">
        <w:rPr>
          <w:rFonts w:ascii="Arial" w:hAnsi="Arial" w:cs="Arial"/>
          <w:sz w:val="24"/>
          <w:szCs w:val="24"/>
        </w:rPr>
        <w:t xml:space="preserve"> in which I work in. Here we </w:t>
      </w:r>
      <w:r w:rsidR="00E33684" w:rsidRPr="000C2F5F">
        <w:rPr>
          <w:rFonts w:ascii="Arial" w:hAnsi="Arial" w:cs="Arial"/>
          <w:sz w:val="24"/>
          <w:szCs w:val="24"/>
        </w:rPr>
        <w:t>constantly</w:t>
      </w:r>
      <w:r w:rsidR="001F7E3B" w:rsidRPr="000C2F5F">
        <w:rPr>
          <w:rFonts w:ascii="Arial" w:hAnsi="Arial" w:cs="Arial"/>
          <w:sz w:val="24"/>
          <w:szCs w:val="24"/>
        </w:rPr>
        <w:t xml:space="preserve"> analyze and collect customer data for business modification.</w:t>
      </w:r>
      <w:r w:rsidR="00D86EF7" w:rsidRPr="000C2F5F">
        <w:rPr>
          <w:rFonts w:ascii="Arial" w:hAnsi="Arial" w:cs="Arial"/>
          <w:sz w:val="24"/>
          <w:szCs w:val="24"/>
        </w:rPr>
        <w:t xml:space="preserve"> All these direct how our marketing strategy should be.</w:t>
      </w:r>
      <w:r w:rsidR="001F7E3B" w:rsidRPr="000C2F5F">
        <w:rPr>
          <w:rFonts w:ascii="Arial" w:hAnsi="Arial" w:cs="Arial"/>
          <w:sz w:val="24"/>
          <w:szCs w:val="24"/>
        </w:rPr>
        <w:t xml:space="preserve"> </w:t>
      </w:r>
      <w:r w:rsidR="00E33684" w:rsidRPr="000C2F5F">
        <w:rPr>
          <w:rFonts w:ascii="Arial" w:hAnsi="Arial" w:cs="Arial"/>
          <w:sz w:val="24"/>
          <w:szCs w:val="24"/>
        </w:rPr>
        <w:t>Thus,</w:t>
      </w:r>
      <w:r w:rsidR="001F7E3B" w:rsidRPr="000C2F5F">
        <w:rPr>
          <w:rFonts w:ascii="Arial" w:hAnsi="Arial" w:cs="Arial"/>
          <w:sz w:val="24"/>
          <w:szCs w:val="24"/>
        </w:rPr>
        <w:t xml:space="preserve"> it is satisfactory.</w:t>
      </w:r>
    </w:p>
    <w:p w14:paraId="431F234C" w14:textId="77777777" w:rsidR="001C7DE6" w:rsidRPr="000C2F5F" w:rsidRDefault="00F22EC1" w:rsidP="00DF2807">
      <w:pPr>
        <w:pStyle w:val="ListParagraph"/>
        <w:numPr>
          <w:ilvl w:val="0"/>
          <w:numId w:val="3"/>
        </w:numPr>
        <w:tabs>
          <w:tab w:val="left" w:pos="6622"/>
        </w:tabs>
        <w:spacing w:line="360" w:lineRule="auto"/>
        <w:jc w:val="both"/>
        <w:rPr>
          <w:rFonts w:ascii="Arial" w:hAnsi="Arial" w:cs="Arial"/>
          <w:b/>
          <w:bCs/>
          <w:sz w:val="24"/>
          <w:szCs w:val="24"/>
        </w:rPr>
      </w:pPr>
      <w:r w:rsidRPr="000C2F5F">
        <w:rPr>
          <w:rFonts w:ascii="Arial" w:hAnsi="Arial" w:cs="Arial"/>
          <w:sz w:val="24"/>
          <w:szCs w:val="24"/>
        </w:rPr>
        <w:t xml:space="preserve"> </w:t>
      </w:r>
      <w:r w:rsidR="00126C81" w:rsidRPr="000C2F5F">
        <w:rPr>
          <w:rFonts w:ascii="Arial" w:hAnsi="Arial" w:cs="Arial"/>
          <w:b/>
          <w:bCs/>
          <w:sz w:val="24"/>
          <w:szCs w:val="24"/>
        </w:rPr>
        <w:t xml:space="preserve">Market </w:t>
      </w:r>
      <w:r w:rsidR="00962278" w:rsidRPr="000C2F5F">
        <w:rPr>
          <w:rFonts w:ascii="Arial" w:hAnsi="Arial" w:cs="Arial"/>
          <w:b/>
          <w:bCs/>
          <w:sz w:val="24"/>
          <w:szCs w:val="24"/>
        </w:rPr>
        <w:t>knowledge</w:t>
      </w:r>
      <w:r w:rsidR="00126C81" w:rsidRPr="000C2F5F">
        <w:rPr>
          <w:rFonts w:ascii="Arial" w:hAnsi="Arial" w:cs="Arial"/>
          <w:b/>
          <w:bCs/>
          <w:sz w:val="24"/>
          <w:szCs w:val="24"/>
        </w:rPr>
        <w:t>:</w:t>
      </w:r>
      <w:r w:rsidR="001F7E3B" w:rsidRPr="000C2F5F">
        <w:rPr>
          <w:rFonts w:ascii="Arial" w:hAnsi="Arial" w:cs="Arial"/>
          <w:sz w:val="24"/>
          <w:szCs w:val="24"/>
        </w:rPr>
        <w:t xml:space="preserve"> At present, around 90% of people use the internet in the </w:t>
      </w:r>
      <w:r w:rsidR="00E33684" w:rsidRPr="000C2F5F">
        <w:rPr>
          <w:rFonts w:ascii="Arial" w:hAnsi="Arial" w:cs="Arial"/>
          <w:sz w:val="24"/>
          <w:szCs w:val="24"/>
        </w:rPr>
        <w:t xml:space="preserve">United Kingdom </w:t>
      </w:r>
      <w:r w:rsidR="0081597F" w:rsidRPr="000C2F5F">
        <w:rPr>
          <w:rFonts w:ascii="Arial" w:hAnsi="Arial" w:cs="Arial"/>
          <w:color w:val="000000"/>
          <w:sz w:val="24"/>
          <w:szCs w:val="24"/>
          <w:shd w:val="clear" w:color="auto" w:fill="FFFFFF"/>
        </w:rPr>
        <w:t>(Ons.gov.uk, 2019)</w:t>
      </w:r>
      <w:r w:rsidR="001F7E3B" w:rsidRPr="000C2F5F">
        <w:rPr>
          <w:rFonts w:ascii="Arial" w:hAnsi="Arial" w:cs="Arial"/>
          <w:sz w:val="24"/>
          <w:szCs w:val="24"/>
        </w:rPr>
        <w:t xml:space="preserve">. This huge amount suggests that people are now being attracted to an online </w:t>
      </w:r>
      <w:r w:rsidR="00E33684" w:rsidRPr="000C2F5F">
        <w:rPr>
          <w:rFonts w:ascii="Arial" w:hAnsi="Arial" w:cs="Arial"/>
          <w:sz w:val="24"/>
          <w:szCs w:val="24"/>
        </w:rPr>
        <w:t>retailer</w:t>
      </w:r>
      <w:r w:rsidR="001F7E3B" w:rsidRPr="000C2F5F">
        <w:rPr>
          <w:rFonts w:ascii="Arial" w:hAnsi="Arial" w:cs="Arial"/>
          <w:sz w:val="24"/>
          <w:szCs w:val="24"/>
        </w:rPr>
        <w:t xml:space="preserve"> </w:t>
      </w:r>
      <w:r w:rsidR="00E33684" w:rsidRPr="000C2F5F">
        <w:rPr>
          <w:rFonts w:ascii="Arial" w:hAnsi="Arial" w:cs="Arial"/>
          <w:sz w:val="24"/>
          <w:szCs w:val="24"/>
        </w:rPr>
        <w:t>like</w:t>
      </w:r>
      <w:r w:rsidR="001F7E3B" w:rsidRPr="000C2F5F">
        <w:rPr>
          <w:rFonts w:ascii="Arial" w:hAnsi="Arial" w:cs="Arial"/>
          <w:sz w:val="24"/>
          <w:szCs w:val="24"/>
        </w:rPr>
        <w:t xml:space="preserve"> </w:t>
      </w:r>
      <w:r w:rsidR="00E33684" w:rsidRPr="000C2F5F">
        <w:rPr>
          <w:rFonts w:ascii="Arial" w:hAnsi="Arial" w:cs="Arial"/>
          <w:sz w:val="24"/>
          <w:szCs w:val="24"/>
        </w:rPr>
        <w:t>A</w:t>
      </w:r>
      <w:r w:rsidR="001F7E3B" w:rsidRPr="000C2F5F">
        <w:rPr>
          <w:rFonts w:ascii="Arial" w:hAnsi="Arial" w:cs="Arial"/>
          <w:sz w:val="24"/>
          <w:szCs w:val="24"/>
        </w:rPr>
        <w:t xml:space="preserve">mazon. And my </w:t>
      </w:r>
      <w:r w:rsidR="00E33684" w:rsidRPr="000C2F5F">
        <w:rPr>
          <w:rFonts w:ascii="Arial" w:hAnsi="Arial" w:cs="Arial"/>
          <w:sz w:val="24"/>
          <w:szCs w:val="24"/>
        </w:rPr>
        <w:t>organization</w:t>
      </w:r>
      <w:r w:rsidR="001F7E3B" w:rsidRPr="000C2F5F">
        <w:rPr>
          <w:rFonts w:ascii="Arial" w:hAnsi="Arial" w:cs="Arial"/>
          <w:sz w:val="24"/>
          <w:szCs w:val="24"/>
        </w:rPr>
        <w:t xml:space="preserve"> is doing the same thing. It is now offering almost all products to people not only in the UK but also outside the UK. So, this information has been very fruitful. </w:t>
      </w:r>
    </w:p>
    <w:p w14:paraId="1C99E158" w14:textId="77777777" w:rsidR="00126C81" w:rsidRPr="000C2F5F" w:rsidRDefault="00F22EC1" w:rsidP="00DF2807">
      <w:pPr>
        <w:pStyle w:val="ListParagraph"/>
        <w:numPr>
          <w:ilvl w:val="0"/>
          <w:numId w:val="3"/>
        </w:numPr>
        <w:tabs>
          <w:tab w:val="left" w:pos="6622"/>
        </w:tabs>
        <w:spacing w:line="360" w:lineRule="auto"/>
        <w:jc w:val="both"/>
        <w:rPr>
          <w:rFonts w:ascii="Arial" w:hAnsi="Arial" w:cs="Arial"/>
          <w:b/>
          <w:bCs/>
          <w:sz w:val="24"/>
          <w:szCs w:val="24"/>
        </w:rPr>
      </w:pPr>
      <w:r w:rsidRPr="000C2F5F">
        <w:rPr>
          <w:rFonts w:ascii="Arial" w:hAnsi="Arial" w:cs="Arial"/>
          <w:b/>
          <w:bCs/>
          <w:sz w:val="24"/>
          <w:szCs w:val="24"/>
        </w:rPr>
        <w:t>Technological knowledge:</w:t>
      </w:r>
      <w:r w:rsidR="001F7E3B" w:rsidRPr="000C2F5F">
        <w:rPr>
          <w:rFonts w:ascii="Arial" w:hAnsi="Arial" w:cs="Arial"/>
          <w:sz w:val="24"/>
          <w:szCs w:val="24"/>
        </w:rPr>
        <w:t xml:space="preserve"> Being </w:t>
      </w:r>
      <w:r w:rsidR="00E33684" w:rsidRPr="000C2F5F">
        <w:rPr>
          <w:rFonts w:ascii="Arial" w:hAnsi="Arial" w:cs="Arial"/>
          <w:sz w:val="24"/>
          <w:szCs w:val="24"/>
        </w:rPr>
        <w:t>an</w:t>
      </w:r>
      <w:r w:rsidR="001F7E3B" w:rsidRPr="000C2F5F">
        <w:rPr>
          <w:rFonts w:ascii="Arial" w:hAnsi="Arial" w:cs="Arial"/>
          <w:sz w:val="24"/>
          <w:szCs w:val="24"/>
        </w:rPr>
        <w:t xml:space="preserve"> IT-based firm, technological knowledge vital for amazon. Amazon operates its business fully through computer technology, internet and so on. Recently, it has introduced amazon go; a retail store based on artificial intelligence</w:t>
      </w:r>
      <w:r w:rsidR="00E33684" w:rsidRPr="000C2F5F">
        <w:rPr>
          <w:rFonts w:ascii="Arial" w:hAnsi="Arial" w:cs="Arial"/>
          <w:sz w:val="24"/>
          <w:szCs w:val="24"/>
        </w:rPr>
        <w:t xml:space="preserve"> </w:t>
      </w:r>
      <w:r w:rsidR="0081597F" w:rsidRPr="000C2F5F">
        <w:rPr>
          <w:rFonts w:ascii="Arial" w:hAnsi="Arial" w:cs="Arial"/>
          <w:color w:val="000000"/>
          <w:sz w:val="24"/>
          <w:szCs w:val="24"/>
          <w:shd w:val="clear" w:color="auto" w:fill="FFFFFF"/>
        </w:rPr>
        <w:t xml:space="preserve">(Ives, </w:t>
      </w:r>
      <w:proofErr w:type="spellStart"/>
      <w:r w:rsidR="0081597F" w:rsidRPr="000C2F5F">
        <w:rPr>
          <w:rFonts w:ascii="Arial" w:hAnsi="Arial" w:cs="Arial"/>
          <w:color w:val="000000"/>
          <w:sz w:val="24"/>
          <w:szCs w:val="24"/>
          <w:shd w:val="clear" w:color="auto" w:fill="FFFFFF"/>
        </w:rPr>
        <w:t>Cossick</w:t>
      </w:r>
      <w:proofErr w:type="spellEnd"/>
      <w:r w:rsidR="0081597F" w:rsidRPr="000C2F5F">
        <w:rPr>
          <w:rFonts w:ascii="Arial" w:hAnsi="Arial" w:cs="Arial"/>
          <w:color w:val="000000"/>
          <w:sz w:val="24"/>
          <w:szCs w:val="24"/>
          <w:shd w:val="clear" w:color="auto" w:fill="FFFFFF"/>
        </w:rPr>
        <w:t xml:space="preserve"> and Adams, 2019)</w:t>
      </w:r>
      <w:r w:rsidR="001F7E3B" w:rsidRPr="000C2F5F">
        <w:rPr>
          <w:rFonts w:ascii="Arial" w:hAnsi="Arial" w:cs="Arial"/>
          <w:sz w:val="24"/>
          <w:szCs w:val="24"/>
        </w:rPr>
        <w:t>. And these all have been possible due to technological knowledge.</w:t>
      </w:r>
    </w:p>
    <w:p w14:paraId="3CD7E80C" w14:textId="77777777" w:rsidR="00126C81" w:rsidRPr="000C2F5F" w:rsidRDefault="00F22EC1" w:rsidP="00DF2807">
      <w:pPr>
        <w:tabs>
          <w:tab w:val="left" w:pos="6622"/>
        </w:tabs>
        <w:spacing w:line="360" w:lineRule="auto"/>
        <w:jc w:val="both"/>
        <w:rPr>
          <w:rFonts w:ascii="Arial" w:hAnsi="Arial" w:cs="Arial"/>
          <w:sz w:val="24"/>
          <w:szCs w:val="24"/>
        </w:rPr>
      </w:pPr>
      <w:r w:rsidRPr="000C2F5F">
        <w:rPr>
          <w:rFonts w:ascii="Arial" w:hAnsi="Arial" w:cs="Arial"/>
          <w:b/>
          <w:bCs/>
          <w:sz w:val="24"/>
          <w:szCs w:val="24"/>
        </w:rPr>
        <w:t>Potential knowledge:</w:t>
      </w:r>
      <w:r w:rsidR="00962278" w:rsidRPr="000C2F5F">
        <w:rPr>
          <w:rFonts w:ascii="Arial" w:hAnsi="Arial" w:cs="Arial"/>
          <w:sz w:val="24"/>
          <w:szCs w:val="24"/>
        </w:rPr>
        <w:t xml:space="preserve"> </w:t>
      </w:r>
      <w:r w:rsidR="00EF5A99" w:rsidRPr="000C2F5F">
        <w:rPr>
          <w:rFonts w:ascii="Arial" w:hAnsi="Arial" w:cs="Arial"/>
          <w:sz w:val="24"/>
          <w:szCs w:val="24"/>
        </w:rPr>
        <w:t>Knowledge that can be used in the future operation of the business is known as future knowledge assets</w:t>
      </w:r>
      <w:r w:rsidR="00E33684" w:rsidRPr="000C2F5F">
        <w:rPr>
          <w:rFonts w:ascii="Arial" w:hAnsi="Arial" w:cs="Arial"/>
          <w:sz w:val="24"/>
          <w:szCs w:val="24"/>
        </w:rPr>
        <w:t xml:space="preserve"> </w:t>
      </w:r>
      <w:r w:rsidR="0081597F" w:rsidRPr="000C2F5F">
        <w:rPr>
          <w:rFonts w:ascii="Arial" w:hAnsi="Arial" w:cs="Arial"/>
          <w:color w:val="000000"/>
          <w:sz w:val="24"/>
          <w:szCs w:val="24"/>
          <w:shd w:val="clear" w:color="auto" w:fill="FFFFFF"/>
        </w:rPr>
        <w:t>(Bosworth and Webster, 2015)</w:t>
      </w:r>
      <w:r w:rsidR="00EF5A99" w:rsidRPr="000C2F5F">
        <w:rPr>
          <w:rFonts w:ascii="Arial" w:hAnsi="Arial" w:cs="Arial"/>
          <w:sz w:val="24"/>
          <w:szCs w:val="24"/>
        </w:rPr>
        <w:t xml:space="preserve">. </w:t>
      </w:r>
      <w:r w:rsidR="00962278" w:rsidRPr="000C2F5F">
        <w:rPr>
          <w:rFonts w:ascii="Arial" w:hAnsi="Arial" w:cs="Arial"/>
          <w:sz w:val="24"/>
          <w:szCs w:val="24"/>
        </w:rPr>
        <w:t xml:space="preserve">Some of the knowledge that can </w:t>
      </w:r>
      <w:r w:rsidR="00EF5A99" w:rsidRPr="000C2F5F">
        <w:rPr>
          <w:rFonts w:ascii="Arial" w:hAnsi="Arial" w:cs="Arial"/>
          <w:sz w:val="24"/>
          <w:szCs w:val="24"/>
        </w:rPr>
        <w:t xml:space="preserve">be </w:t>
      </w:r>
      <w:r w:rsidR="00962278" w:rsidRPr="000C2F5F">
        <w:rPr>
          <w:rFonts w:ascii="Arial" w:hAnsi="Arial" w:cs="Arial"/>
          <w:sz w:val="24"/>
          <w:szCs w:val="24"/>
        </w:rPr>
        <w:t xml:space="preserve">regarded as </w:t>
      </w:r>
      <w:r w:rsidR="00EF5A99" w:rsidRPr="000C2F5F">
        <w:rPr>
          <w:rFonts w:ascii="Arial" w:hAnsi="Arial" w:cs="Arial"/>
          <w:sz w:val="24"/>
          <w:szCs w:val="24"/>
        </w:rPr>
        <w:t>assets</w:t>
      </w:r>
      <w:r w:rsidR="00962278" w:rsidRPr="000C2F5F">
        <w:rPr>
          <w:rFonts w:ascii="Arial" w:hAnsi="Arial" w:cs="Arial"/>
          <w:sz w:val="24"/>
          <w:szCs w:val="24"/>
        </w:rPr>
        <w:t xml:space="preserve"> to amazon can be:</w:t>
      </w:r>
    </w:p>
    <w:p w14:paraId="41EDF624" w14:textId="4A0B31CF" w:rsidR="00126C81" w:rsidRPr="000C2F5F" w:rsidRDefault="00F22EC1" w:rsidP="00DF2807">
      <w:pPr>
        <w:pStyle w:val="ListParagraph"/>
        <w:numPr>
          <w:ilvl w:val="0"/>
          <w:numId w:val="4"/>
        </w:numPr>
        <w:tabs>
          <w:tab w:val="left" w:pos="6622"/>
        </w:tabs>
        <w:spacing w:line="360" w:lineRule="auto"/>
        <w:jc w:val="both"/>
        <w:rPr>
          <w:rFonts w:ascii="Arial" w:hAnsi="Arial" w:cs="Arial"/>
          <w:sz w:val="24"/>
          <w:szCs w:val="24"/>
        </w:rPr>
      </w:pPr>
      <w:r w:rsidRPr="000C2F5F">
        <w:rPr>
          <w:rFonts w:ascii="Arial" w:hAnsi="Arial" w:cs="Arial"/>
          <w:b/>
          <w:bCs/>
          <w:sz w:val="24"/>
          <w:szCs w:val="24"/>
        </w:rPr>
        <w:t>Market trend</w:t>
      </w:r>
      <w:r w:rsidR="00962278" w:rsidRPr="000C2F5F">
        <w:rPr>
          <w:rFonts w:ascii="Arial" w:hAnsi="Arial" w:cs="Arial"/>
          <w:b/>
          <w:bCs/>
          <w:sz w:val="24"/>
          <w:szCs w:val="24"/>
        </w:rPr>
        <w:t xml:space="preserve"> knowledge</w:t>
      </w:r>
      <w:r w:rsidRPr="000C2F5F">
        <w:rPr>
          <w:rFonts w:ascii="Arial" w:hAnsi="Arial" w:cs="Arial"/>
          <w:b/>
          <w:bCs/>
          <w:sz w:val="24"/>
          <w:szCs w:val="24"/>
        </w:rPr>
        <w:t>:</w:t>
      </w:r>
      <w:r w:rsidR="00962278" w:rsidRPr="000C2F5F">
        <w:rPr>
          <w:rFonts w:ascii="Arial" w:hAnsi="Arial" w:cs="Arial"/>
          <w:sz w:val="24"/>
          <w:szCs w:val="24"/>
        </w:rPr>
        <w:t xml:space="preserve"> From the </w:t>
      </w:r>
      <w:r w:rsidR="00E33684" w:rsidRPr="000C2F5F">
        <w:rPr>
          <w:rFonts w:ascii="Arial" w:hAnsi="Arial" w:cs="Arial"/>
          <w:sz w:val="24"/>
          <w:szCs w:val="24"/>
        </w:rPr>
        <w:t>last</w:t>
      </w:r>
      <w:r w:rsidR="00962278" w:rsidRPr="000C2F5F">
        <w:rPr>
          <w:rFonts w:ascii="Arial" w:hAnsi="Arial" w:cs="Arial"/>
          <w:sz w:val="24"/>
          <w:szCs w:val="24"/>
        </w:rPr>
        <w:t xml:space="preserve"> 5 years people are now more prone to use online retail shops like amazon. In the United Kingdom, around 90% of people access the internet every day </w:t>
      </w:r>
      <w:r w:rsidR="00E33684" w:rsidRPr="000C2F5F">
        <w:rPr>
          <w:rFonts w:ascii="Arial" w:hAnsi="Arial" w:cs="Arial"/>
          <w:sz w:val="24"/>
          <w:szCs w:val="24"/>
        </w:rPr>
        <w:t>resulting</w:t>
      </w:r>
      <w:r w:rsidR="00962278" w:rsidRPr="000C2F5F">
        <w:rPr>
          <w:rFonts w:ascii="Arial" w:hAnsi="Arial" w:cs="Arial"/>
          <w:sz w:val="24"/>
          <w:szCs w:val="24"/>
        </w:rPr>
        <w:t xml:space="preserve"> in a </w:t>
      </w:r>
      <w:r w:rsidR="00E33684" w:rsidRPr="000C2F5F">
        <w:rPr>
          <w:rFonts w:ascii="Arial" w:hAnsi="Arial" w:cs="Arial"/>
          <w:sz w:val="24"/>
          <w:szCs w:val="24"/>
        </w:rPr>
        <w:t>revenue</w:t>
      </w:r>
      <w:r w:rsidR="00962278" w:rsidRPr="000C2F5F">
        <w:rPr>
          <w:rFonts w:ascii="Arial" w:hAnsi="Arial" w:cs="Arial"/>
          <w:sz w:val="24"/>
          <w:szCs w:val="24"/>
        </w:rPr>
        <w:t xml:space="preserve"> of $2.3 trillion worldwide</w:t>
      </w:r>
      <w:r w:rsidR="00E33684" w:rsidRPr="000C2F5F">
        <w:rPr>
          <w:rFonts w:ascii="Arial" w:hAnsi="Arial" w:cs="Arial"/>
          <w:sz w:val="24"/>
          <w:szCs w:val="24"/>
        </w:rPr>
        <w:t xml:space="preserve"> </w:t>
      </w:r>
      <w:r w:rsidR="0081597F" w:rsidRPr="000C2F5F">
        <w:rPr>
          <w:rFonts w:ascii="Arial" w:hAnsi="Arial" w:cs="Arial"/>
          <w:color w:val="000000"/>
          <w:sz w:val="24"/>
          <w:szCs w:val="24"/>
          <w:shd w:val="clear" w:color="auto" w:fill="FFFFFF"/>
        </w:rPr>
        <w:t>(</w:t>
      </w:r>
      <w:proofErr w:type="spellStart"/>
      <w:r w:rsidR="000C2F5F">
        <w:rPr>
          <w:rFonts w:ascii="Arial" w:hAnsi="Arial" w:cs="Arial"/>
          <w:color w:val="000000"/>
          <w:sz w:val="24"/>
          <w:szCs w:val="24"/>
          <w:shd w:val="clear" w:color="auto" w:fill="FFFFFF"/>
        </w:rPr>
        <w:t>Vezir</w:t>
      </w:r>
      <w:proofErr w:type="spellEnd"/>
      <w:r w:rsidR="0081597F" w:rsidRPr="000C2F5F">
        <w:rPr>
          <w:rFonts w:ascii="Arial" w:hAnsi="Arial" w:cs="Arial"/>
          <w:color w:val="000000"/>
          <w:sz w:val="24"/>
          <w:szCs w:val="24"/>
          <w:shd w:val="clear" w:color="auto" w:fill="FFFFFF"/>
        </w:rPr>
        <w:t>, 2018)</w:t>
      </w:r>
      <w:r w:rsidR="00962278" w:rsidRPr="000C2F5F">
        <w:rPr>
          <w:rFonts w:ascii="Arial" w:hAnsi="Arial" w:cs="Arial"/>
          <w:sz w:val="24"/>
          <w:szCs w:val="24"/>
        </w:rPr>
        <w:t>. The growth is expected to rise by 15% every year</w:t>
      </w:r>
      <w:r w:rsidR="00E33684" w:rsidRPr="000C2F5F">
        <w:rPr>
          <w:rFonts w:ascii="Arial" w:hAnsi="Arial" w:cs="Arial"/>
          <w:sz w:val="24"/>
          <w:szCs w:val="24"/>
        </w:rPr>
        <w:t xml:space="preserve"> </w:t>
      </w:r>
      <w:r w:rsidR="0081597F" w:rsidRPr="000C2F5F">
        <w:rPr>
          <w:rFonts w:ascii="Arial" w:hAnsi="Arial" w:cs="Arial"/>
          <w:color w:val="000000"/>
          <w:sz w:val="24"/>
          <w:szCs w:val="24"/>
          <w:shd w:val="clear" w:color="auto" w:fill="FFFFFF"/>
        </w:rPr>
        <w:lastRenderedPageBreak/>
        <w:t>(Kim, 2019)</w:t>
      </w:r>
      <w:r w:rsidR="00962278" w:rsidRPr="000C2F5F">
        <w:rPr>
          <w:rFonts w:ascii="Arial" w:hAnsi="Arial" w:cs="Arial"/>
          <w:sz w:val="24"/>
          <w:szCs w:val="24"/>
        </w:rPr>
        <w:t>.</w:t>
      </w:r>
      <w:r w:rsidR="00D86EF7" w:rsidRPr="000C2F5F">
        <w:rPr>
          <w:rFonts w:ascii="Arial" w:hAnsi="Arial" w:cs="Arial"/>
          <w:sz w:val="24"/>
          <w:szCs w:val="24"/>
        </w:rPr>
        <w:t xml:space="preserve"> </w:t>
      </w:r>
      <w:r w:rsidR="00962278" w:rsidRPr="000C2F5F">
        <w:rPr>
          <w:rFonts w:ascii="Arial" w:hAnsi="Arial" w:cs="Arial"/>
          <w:sz w:val="24"/>
          <w:szCs w:val="24"/>
        </w:rPr>
        <w:t>This market trend knowledge is necessary for amazon for their success and to be useful in future if they want to expand the business.</w:t>
      </w:r>
    </w:p>
    <w:p w14:paraId="61089E7D" w14:textId="77777777" w:rsidR="00126C81" w:rsidRPr="000C2F5F" w:rsidRDefault="00F22EC1" w:rsidP="00DF2807">
      <w:pPr>
        <w:pStyle w:val="ListParagraph"/>
        <w:numPr>
          <w:ilvl w:val="0"/>
          <w:numId w:val="4"/>
        </w:numPr>
        <w:tabs>
          <w:tab w:val="left" w:pos="6622"/>
        </w:tabs>
        <w:spacing w:line="360" w:lineRule="auto"/>
        <w:jc w:val="both"/>
        <w:rPr>
          <w:rFonts w:ascii="Arial" w:hAnsi="Arial" w:cs="Arial"/>
          <w:sz w:val="24"/>
          <w:szCs w:val="24"/>
        </w:rPr>
      </w:pPr>
      <w:r w:rsidRPr="000C2F5F">
        <w:rPr>
          <w:rFonts w:ascii="Arial" w:hAnsi="Arial" w:cs="Arial"/>
          <w:b/>
          <w:bCs/>
          <w:sz w:val="24"/>
          <w:szCs w:val="24"/>
        </w:rPr>
        <w:t>Innovation:</w:t>
      </w:r>
      <w:r w:rsidR="00962278" w:rsidRPr="000C2F5F">
        <w:rPr>
          <w:rFonts w:ascii="Arial" w:hAnsi="Arial" w:cs="Arial"/>
          <w:sz w:val="24"/>
          <w:szCs w:val="24"/>
        </w:rPr>
        <w:t xml:space="preserve"> At present</w:t>
      </w:r>
      <w:r w:rsidR="00E33684" w:rsidRPr="000C2F5F">
        <w:rPr>
          <w:rFonts w:ascii="Arial" w:hAnsi="Arial" w:cs="Arial"/>
          <w:sz w:val="24"/>
          <w:szCs w:val="24"/>
        </w:rPr>
        <w:t>,</w:t>
      </w:r>
      <w:r w:rsidR="00962278" w:rsidRPr="000C2F5F">
        <w:rPr>
          <w:rFonts w:ascii="Arial" w:hAnsi="Arial" w:cs="Arial"/>
          <w:sz w:val="24"/>
          <w:szCs w:val="24"/>
        </w:rPr>
        <w:t xml:space="preserve"> many companies are </w:t>
      </w:r>
      <w:r w:rsidR="00E33684" w:rsidRPr="000C2F5F">
        <w:rPr>
          <w:rFonts w:ascii="Arial" w:hAnsi="Arial" w:cs="Arial"/>
          <w:sz w:val="24"/>
          <w:szCs w:val="24"/>
        </w:rPr>
        <w:t>tended</w:t>
      </w:r>
      <w:r w:rsidR="00962278" w:rsidRPr="000C2F5F">
        <w:rPr>
          <w:rFonts w:ascii="Arial" w:hAnsi="Arial" w:cs="Arial"/>
          <w:sz w:val="24"/>
          <w:szCs w:val="24"/>
        </w:rPr>
        <w:t xml:space="preserve"> to use automation, artificial intelligence in their retail shop. Amazon is no exception to it. </w:t>
      </w:r>
      <w:r w:rsidR="00E33684" w:rsidRPr="000C2F5F">
        <w:rPr>
          <w:rFonts w:ascii="Arial" w:hAnsi="Arial" w:cs="Arial"/>
          <w:sz w:val="24"/>
          <w:szCs w:val="24"/>
        </w:rPr>
        <w:t>Recently</w:t>
      </w:r>
      <w:r w:rsidR="00962278" w:rsidRPr="000C2F5F">
        <w:rPr>
          <w:rFonts w:ascii="Arial" w:hAnsi="Arial" w:cs="Arial"/>
          <w:sz w:val="24"/>
          <w:szCs w:val="24"/>
        </w:rPr>
        <w:t xml:space="preserve">, they have introduced amazon go; an automatic retail store </w:t>
      </w:r>
      <w:r w:rsidR="00AA585D" w:rsidRPr="000C2F5F">
        <w:rPr>
          <w:rFonts w:ascii="Arial" w:hAnsi="Arial" w:cs="Arial"/>
          <w:sz w:val="24"/>
          <w:szCs w:val="24"/>
        </w:rPr>
        <w:t xml:space="preserve">entirely </w:t>
      </w:r>
      <w:r w:rsidR="00962278" w:rsidRPr="000C2F5F">
        <w:rPr>
          <w:rFonts w:ascii="Arial" w:hAnsi="Arial" w:cs="Arial"/>
          <w:sz w:val="24"/>
          <w:szCs w:val="24"/>
        </w:rPr>
        <w:t xml:space="preserve">based on </w:t>
      </w:r>
      <w:r w:rsidR="00AA585D" w:rsidRPr="000C2F5F">
        <w:rPr>
          <w:rFonts w:ascii="Arial" w:hAnsi="Arial" w:cs="Arial"/>
          <w:sz w:val="24"/>
          <w:szCs w:val="24"/>
        </w:rPr>
        <w:t>Artificial Intelligence</w:t>
      </w:r>
      <w:r w:rsidR="0081597F" w:rsidRPr="000C2F5F">
        <w:rPr>
          <w:rFonts w:ascii="Arial" w:hAnsi="Arial" w:cs="Arial"/>
          <w:sz w:val="24"/>
          <w:szCs w:val="24"/>
        </w:rPr>
        <w:t xml:space="preserve"> </w:t>
      </w:r>
      <w:r w:rsidR="0081597F" w:rsidRPr="000C2F5F">
        <w:rPr>
          <w:rFonts w:ascii="Arial" w:hAnsi="Arial" w:cs="Arial"/>
          <w:color w:val="000000"/>
          <w:sz w:val="24"/>
          <w:szCs w:val="24"/>
          <w:shd w:val="clear" w:color="auto" w:fill="FFFFFF"/>
        </w:rPr>
        <w:t xml:space="preserve">(Ives, </w:t>
      </w:r>
      <w:proofErr w:type="spellStart"/>
      <w:r w:rsidR="0081597F" w:rsidRPr="000C2F5F">
        <w:rPr>
          <w:rFonts w:ascii="Arial" w:hAnsi="Arial" w:cs="Arial"/>
          <w:color w:val="000000"/>
          <w:sz w:val="24"/>
          <w:szCs w:val="24"/>
          <w:shd w:val="clear" w:color="auto" w:fill="FFFFFF"/>
        </w:rPr>
        <w:t>Cossick</w:t>
      </w:r>
      <w:proofErr w:type="spellEnd"/>
      <w:r w:rsidR="0081597F" w:rsidRPr="000C2F5F">
        <w:rPr>
          <w:rFonts w:ascii="Arial" w:hAnsi="Arial" w:cs="Arial"/>
          <w:color w:val="000000"/>
          <w:sz w:val="24"/>
          <w:szCs w:val="24"/>
          <w:shd w:val="clear" w:color="auto" w:fill="FFFFFF"/>
        </w:rPr>
        <w:t xml:space="preserve"> and Adams, 2019)</w:t>
      </w:r>
      <w:r w:rsidR="00AA585D" w:rsidRPr="000C2F5F">
        <w:rPr>
          <w:rFonts w:ascii="Arial" w:hAnsi="Arial" w:cs="Arial"/>
          <w:sz w:val="24"/>
          <w:szCs w:val="24"/>
        </w:rPr>
        <w:t xml:space="preserve">. Moreover, many online retailers are trying to be technologically sound as far as possible. So, amazon should be innovative more in future for gaining competitive advantage in the future market. </w:t>
      </w:r>
      <w:r w:rsidR="00E33684" w:rsidRPr="000C2F5F">
        <w:rPr>
          <w:rFonts w:ascii="Arial" w:hAnsi="Arial" w:cs="Arial"/>
          <w:sz w:val="24"/>
          <w:szCs w:val="24"/>
        </w:rPr>
        <w:t>Thus,</w:t>
      </w:r>
      <w:r w:rsidR="00AA585D" w:rsidRPr="000C2F5F">
        <w:rPr>
          <w:rFonts w:ascii="Arial" w:hAnsi="Arial" w:cs="Arial"/>
          <w:sz w:val="24"/>
          <w:szCs w:val="24"/>
        </w:rPr>
        <w:t xml:space="preserve"> this knowledge is needed.</w:t>
      </w:r>
    </w:p>
    <w:p w14:paraId="22B51254" w14:textId="77777777" w:rsidR="00AA585D" w:rsidRPr="000C2F5F" w:rsidRDefault="00F22EC1" w:rsidP="00DF2807">
      <w:pPr>
        <w:tabs>
          <w:tab w:val="left" w:pos="6622"/>
        </w:tabs>
        <w:spacing w:line="360" w:lineRule="auto"/>
        <w:jc w:val="both"/>
        <w:rPr>
          <w:rFonts w:ascii="Arial" w:hAnsi="Arial" w:cs="Arial"/>
          <w:sz w:val="24"/>
          <w:szCs w:val="24"/>
        </w:rPr>
      </w:pPr>
      <w:r w:rsidRPr="000C2F5F">
        <w:rPr>
          <w:rFonts w:ascii="Arial" w:hAnsi="Arial" w:cs="Arial"/>
          <w:sz w:val="24"/>
          <w:szCs w:val="24"/>
        </w:rPr>
        <w:t xml:space="preserve">The actual and potential of both pieces of knowledge are useful in the smooth operation of a </w:t>
      </w:r>
      <w:r w:rsidR="00E33684" w:rsidRPr="000C2F5F">
        <w:rPr>
          <w:rFonts w:ascii="Arial" w:hAnsi="Arial" w:cs="Arial"/>
          <w:sz w:val="24"/>
          <w:szCs w:val="24"/>
        </w:rPr>
        <w:t>business-like</w:t>
      </w:r>
      <w:r w:rsidRPr="000C2F5F">
        <w:rPr>
          <w:rFonts w:ascii="Arial" w:hAnsi="Arial" w:cs="Arial"/>
          <w:sz w:val="24"/>
          <w:szCs w:val="24"/>
        </w:rPr>
        <w:t xml:space="preserve"> amazon.</w:t>
      </w:r>
    </w:p>
    <w:p w14:paraId="178CF018" w14:textId="4AB8834D" w:rsidR="0032224E" w:rsidRPr="00DF2807" w:rsidRDefault="0032224E" w:rsidP="00DF2807">
      <w:pPr>
        <w:spacing w:line="360" w:lineRule="auto"/>
        <w:jc w:val="both"/>
        <w:rPr>
          <w:rFonts w:ascii="Times New Roman" w:hAnsi="Times New Roman" w:cs="Times New Roman"/>
          <w:sz w:val="24"/>
          <w:szCs w:val="24"/>
        </w:rPr>
      </w:pPr>
    </w:p>
    <w:p w14:paraId="14E37873" w14:textId="77777777" w:rsidR="00E33684" w:rsidRPr="000C2F5F" w:rsidRDefault="00F22EC1" w:rsidP="00DF2807">
      <w:pPr>
        <w:pStyle w:val="Heading1"/>
        <w:spacing w:line="360" w:lineRule="auto"/>
        <w:jc w:val="both"/>
        <w:rPr>
          <w:rFonts w:ascii="Arial" w:hAnsi="Arial" w:cs="Arial"/>
          <w:b/>
          <w:bCs/>
          <w:color w:val="auto"/>
        </w:rPr>
      </w:pPr>
      <w:bookmarkStart w:id="7" w:name="_Toc18578068"/>
      <w:r w:rsidRPr="000C2F5F">
        <w:rPr>
          <w:rFonts w:ascii="Arial" w:hAnsi="Arial" w:cs="Arial"/>
          <w:b/>
          <w:bCs/>
          <w:color w:val="auto"/>
        </w:rPr>
        <w:t>Part 2</w:t>
      </w:r>
      <w:bookmarkEnd w:id="7"/>
    </w:p>
    <w:p w14:paraId="7590A24D" w14:textId="77777777" w:rsidR="0032224E" w:rsidRPr="000C2F5F" w:rsidRDefault="00F22EC1" w:rsidP="00DF2807">
      <w:pPr>
        <w:pStyle w:val="Heading2"/>
        <w:spacing w:line="360" w:lineRule="auto"/>
        <w:jc w:val="both"/>
        <w:rPr>
          <w:rFonts w:ascii="Arial" w:hAnsi="Arial" w:cs="Arial"/>
          <w:b/>
          <w:bCs/>
          <w:color w:val="auto"/>
        </w:rPr>
      </w:pPr>
      <w:bookmarkStart w:id="8" w:name="_Toc18578069"/>
      <w:r w:rsidRPr="000C2F5F">
        <w:rPr>
          <w:rFonts w:ascii="Arial" w:hAnsi="Arial" w:cs="Arial"/>
          <w:b/>
          <w:bCs/>
          <w:color w:val="auto"/>
        </w:rPr>
        <w:t>2.a) The explanation of what is required to create, preserve, implement and integrate knowledge</w:t>
      </w:r>
      <w:bookmarkEnd w:id="8"/>
    </w:p>
    <w:p w14:paraId="48AF4B99" w14:textId="77777777" w:rsidR="00B06613" w:rsidRPr="000C2F5F" w:rsidRDefault="00F22EC1" w:rsidP="00DF2807">
      <w:pPr>
        <w:tabs>
          <w:tab w:val="left" w:pos="6622"/>
        </w:tabs>
        <w:spacing w:line="360" w:lineRule="auto"/>
        <w:jc w:val="both"/>
        <w:rPr>
          <w:rFonts w:ascii="Arial" w:hAnsi="Arial" w:cs="Arial"/>
          <w:sz w:val="24"/>
          <w:szCs w:val="24"/>
        </w:rPr>
      </w:pPr>
      <w:r w:rsidRPr="000C2F5F">
        <w:rPr>
          <w:rFonts w:ascii="Arial" w:hAnsi="Arial" w:cs="Arial"/>
          <w:sz w:val="24"/>
          <w:szCs w:val="24"/>
        </w:rPr>
        <w:t xml:space="preserve">To create, </w:t>
      </w:r>
      <w:r w:rsidR="00E33684" w:rsidRPr="000C2F5F">
        <w:rPr>
          <w:rFonts w:ascii="Arial" w:hAnsi="Arial" w:cs="Arial"/>
          <w:sz w:val="24"/>
          <w:szCs w:val="24"/>
        </w:rPr>
        <w:t>preserve</w:t>
      </w:r>
      <w:r w:rsidRPr="000C2F5F">
        <w:rPr>
          <w:rFonts w:ascii="Arial" w:hAnsi="Arial" w:cs="Arial"/>
          <w:sz w:val="24"/>
          <w:szCs w:val="24"/>
        </w:rPr>
        <w:t xml:space="preserve">, implement as well as integrating knowledge, a knowledge management system is required. Knowledge management is the systematic process of developing knowledge, preserving knowledge, utilizing them and integrating </w:t>
      </w:r>
      <w:r w:rsidR="00E33684" w:rsidRPr="000C2F5F">
        <w:rPr>
          <w:rFonts w:ascii="Arial" w:hAnsi="Arial" w:cs="Arial"/>
          <w:sz w:val="24"/>
          <w:szCs w:val="24"/>
        </w:rPr>
        <w:t>those bits of knowledge</w:t>
      </w:r>
      <w:r w:rsidRPr="000C2F5F">
        <w:rPr>
          <w:rFonts w:ascii="Arial" w:hAnsi="Arial" w:cs="Arial"/>
          <w:sz w:val="24"/>
          <w:szCs w:val="24"/>
        </w:rPr>
        <w:t xml:space="preserve"> in the organization’s daily </w:t>
      </w:r>
      <w:r w:rsidR="00735B69" w:rsidRPr="000C2F5F">
        <w:rPr>
          <w:rFonts w:ascii="Arial" w:hAnsi="Arial" w:cs="Arial"/>
          <w:sz w:val="24"/>
          <w:szCs w:val="24"/>
        </w:rPr>
        <w:t>operation</w:t>
      </w:r>
      <w:r w:rsidRPr="000C2F5F">
        <w:rPr>
          <w:rFonts w:ascii="Arial" w:hAnsi="Arial" w:cs="Arial"/>
          <w:sz w:val="24"/>
          <w:szCs w:val="24"/>
        </w:rPr>
        <w:t xml:space="preserve"> for ensuring the profitability</w:t>
      </w:r>
      <w:r w:rsidR="00E33684" w:rsidRPr="000C2F5F">
        <w:rPr>
          <w:rFonts w:ascii="Arial" w:hAnsi="Arial" w:cs="Arial"/>
          <w:sz w:val="24"/>
          <w:szCs w:val="24"/>
        </w:rPr>
        <w:t xml:space="preserve"> </w:t>
      </w:r>
      <w:r w:rsidR="0081597F" w:rsidRPr="000C2F5F">
        <w:rPr>
          <w:rFonts w:ascii="Arial" w:hAnsi="Arial" w:cs="Arial"/>
          <w:color w:val="000000"/>
          <w:sz w:val="24"/>
          <w:szCs w:val="24"/>
          <w:shd w:val="clear" w:color="auto" w:fill="FFFFFF"/>
        </w:rPr>
        <w:t>(Welbourne, 2014)</w:t>
      </w:r>
      <w:r w:rsidRPr="000C2F5F">
        <w:rPr>
          <w:rFonts w:ascii="Arial" w:hAnsi="Arial" w:cs="Arial"/>
          <w:sz w:val="24"/>
          <w:szCs w:val="24"/>
        </w:rPr>
        <w:t xml:space="preserve">. </w:t>
      </w:r>
      <w:r w:rsidR="008B1239" w:rsidRPr="000C2F5F">
        <w:rPr>
          <w:rFonts w:ascii="Arial" w:hAnsi="Arial" w:cs="Arial"/>
          <w:sz w:val="24"/>
          <w:szCs w:val="24"/>
        </w:rPr>
        <w:t xml:space="preserve">If each step in the process is performed, </w:t>
      </w:r>
      <w:r w:rsidR="003922F7" w:rsidRPr="000C2F5F">
        <w:rPr>
          <w:rFonts w:ascii="Arial" w:hAnsi="Arial" w:cs="Arial"/>
          <w:sz w:val="24"/>
          <w:szCs w:val="24"/>
        </w:rPr>
        <w:t xml:space="preserve">then the knowledge is said to be managed properly. </w:t>
      </w:r>
      <w:r w:rsidRPr="000C2F5F">
        <w:rPr>
          <w:rFonts w:ascii="Arial" w:hAnsi="Arial" w:cs="Arial"/>
          <w:sz w:val="24"/>
          <w:szCs w:val="24"/>
        </w:rPr>
        <w:t>These steps are further discussed in the following:</w:t>
      </w:r>
    </w:p>
    <w:p w14:paraId="07F40E84" w14:textId="77777777" w:rsidR="0032224E" w:rsidRPr="000C2F5F" w:rsidRDefault="00F22EC1" w:rsidP="00DF2807">
      <w:pPr>
        <w:tabs>
          <w:tab w:val="left" w:pos="6622"/>
        </w:tabs>
        <w:spacing w:line="360" w:lineRule="auto"/>
        <w:jc w:val="both"/>
        <w:rPr>
          <w:rFonts w:ascii="Arial" w:hAnsi="Arial" w:cs="Arial"/>
          <w:sz w:val="24"/>
          <w:szCs w:val="24"/>
        </w:rPr>
      </w:pPr>
      <w:r w:rsidRPr="000C2F5F">
        <w:rPr>
          <w:rFonts w:ascii="Arial" w:hAnsi="Arial" w:cs="Arial"/>
          <w:b/>
          <w:bCs/>
          <w:sz w:val="24"/>
          <w:szCs w:val="24"/>
        </w:rPr>
        <w:t>Knowledge creation:</w:t>
      </w:r>
      <w:r w:rsidRPr="000C2F5F">
        <w:rPr>
          <w:rFonts w:ascii="Arial" w:hAnsi="Arial" w:cs="Arial"/>
          <w:sz w:val="24"/>
          <w:szCs w:val="24"/>
        </w:rPr>
        <w:t xml:space="preserve"> </w:t>
      </w:r>
      <w:r w:rsidR="00735B69" w:rsidRPr="000C2F5F">
        <w:rPr>
          <w:rFonts w:ascii="Arial" w:hAnsi="Arial" w:cs="Arial"/>
          <w:sz w:val="24"/>
          <w:szCs w:val="24"/>
        </w:rPr>
        <w:t>Knowledge</w:t>
      </w:r>
      <w:r w:rsidRPr="000C2F5F">
        <w:rPr>
          <w:rFonts w:ascii="Arial" w:hAnsi="Arial" w:cs="Arial"/>
          <w:sz w:val="24"/>
          <w:szCs w:val="24"/>
        </w:rPr>
        <w:t xml:space="preserve"> creation is the development of workplace-related knowledge that is helpful for the organization and helps the organization to ensure profitability</w:t>
      </w:r>
      <w:r w:rsidR="00E33684" w:rsidRPr="000C2F5F">
        <w:rPr>
          <w:rFonts w:ascii="Arial" w:hAnsi="Arial" w:cs="Arial"/>
          <w:sz w:val="24"/>
          <w:szCs w:val="24"/>
        </w:rPr>
        <w:t xml:space="preserve"> </w:t>
      </w:r>
      <w:r w:rsidR="0081597F" w:rsidRPr="000C2F5F">
        <w:rPr>
          <w:rFonts w:ascii="Arial" w:hAnsi="Arial" w:cs="Arial"/>
          <w:color w:val="000000"/>
          <w:sz w:val="24"/>
          <w:szCs w:val="24"/>
          <w:shd w:val="clear" w:color="auto" w:fill="FFFFFF"/>
        </w:rPr>
        <w:t>(Goncalves, 2012)</w:t>
      </w:r>
      <w:r w:rsidRPr="000C2F5F">
        <w:rPr>
          <w:rFonts w:ascii="Arial" w:hAnsi="Arial" w:cs="Arial"/>
          <w:sz w:val="24"/>
          <w:szCs w:val="24"/>
        </w:rPr>
        <w:t xml:space="preserve">. It is said to be the heart of a company that helps it withstand intense competition in the intense competitive market. </w:t>
      </w:r>
      <w:r w:rsidR="00E33684" w:rsidRPr="000C2F5F">
        <w:rPr>
          <w:rFonts w:ascii="Arial" w:hAnsi="Arial" w:cs="Arial"/>
          <w:sz w:val="24"/>
          <w:szCs w:val="24"/>
        </w:rPr>
        <w:t>I</w:t>
      </w:r>
      <w:r w:rsidRPr="000C2F5F">
        <w:rPr>
          <w:rFonts w:ascii="Arial" w:hAnsi="Arial" w:cs="Arial"/>
          <w:sz w:val="24"/>
          <w:szCs w:val="24"/>
        </w:rPr>
        <w:t>n most cases</w:t>
      </w:r>
      <w:r w:rsidR="00E33684" w:rsidRPr="000C2F5F">
        <w:rPr>
          <w:rFonts w:ascii="Arial" w:hAnsi="Arial" w:cs="Arial"/>
          <w:sz w:val="24"/>
          <w:szCs w:val="24"/>
        </w:rPr>
        <w:t>,</w:t>
      </w:r>
      <w:r w:rsidRPr="000C2F5F">
        <w:rPr>
          <w:rFonts w:ascii="Arial" w:hAnsi="Arial" w:cs="Arial"/>
          <w:sz w:val="24"/>
          <w:szCs w:val="24"/>
        </w:rPr>
        <w:t xml:space="preserve"> the knowledge is created through interaction, practices and learning. The more the organization or the people working expose to interaction, the more the knowledge will be formed. After that, the organization gives direction to the employees to sense the useful data and their uses from these which form a vibe of knowledge learning</w:t>
      </w:r>
      <w:r w:rsidR="005F6612" w:rsidRPr="000C2F5F">
        <w:rPr>
          <w:rFonts w:ascii="Arial" w:hAnsi="Arial" w:cs="Arial"/>
          <w:sz w:val="24"/>
          <w:szCs w:val="24"/>
        </w:rPr>
        <w:t xml:space="preserve">. And lastly, the successful organization use or practice </w:t>
      </w:r>
      <w:r w:rsidR="007E7FC0" w:rsidRPr="000C2F5F">
        <w:rPr>
          <w:rFonts w:ascii="Arial" w:hAnsi="Arial" w:cs="Arial"/>
          <w:sz w:val="24"/>
          <w:szCs w:val="24"/>
        </w:rPr>
        <w:t>these learned pieces of knowledge</w:t>
      </w:r>
      <w:r w:rsidR="005F6612" w:rsidRPr="000C2F5F">
        <w:rPr>
          <w:rFonts w:ascii="Arial" w:hAnsi="Arial" w:cs="Arial"/>
          <w:sz w:val="24"/>
          <w:szCs w:val="24"/>
        </w:rPr>
        <w:t xml:space="preserve"> in the future operation. Being one of the flexible business </w:t>
      </w:r>
      <w:r w:rsidR="007E7FC0" w:rsidRPr="000C2F5F">
        <w:rPr>
          <w:rFonts w:ascii="Arial" w:hAnsi="Arial" w:cs="Arial"/>
          <w:sz w:val="24"/>
          <w:szCs w:val="24"/>
        </w:rPr>
        <w:t>A</w:t>
      </w:r>
      <w:r w:rsidR="005F6612" w:rsidRPr="000C2F5F">
        <w:rPr>
          <w:rFonts w:ascii="Arial" w:hAnsi="Arial" w:cs="Arial"/>
          <w:sz w:val="24"/>
          <w:szCs w:val="24"/>
        </w:rPr>
        <w:t xml:space="preserve">mazon also does this. Each </w:t>
      </w:r>
      <w:r w:rsidR="005F6612" w:rsidRPr="000C2F5F">
        <w:rPr>
          <w:rFonts w:ascii="Arial" w:hAnsi="Arial" w:cs="Arial"/>
          <w:sz w:val="24"/>
          <w:szCs w:val="24"/>
        </w:rPr>
        <w:lastRenderedPageBreak/>
        <w:t xml:space="preserve">month we have to encounter 197 million people’s </w:t>
      </w:r>
      <w:r w:rsidR="007E7FC0" w:rsidRPr="000C2F5F">
        <w:rPr>
          <w:rFonts w:ascii="Arial" w:hAnsi="Arial" w:cs="Arial"/>
          <w:sz w:val="24"/>
          <w:szCs w:val="24"/>
        </w:rPr>
        <w:t>visits</w:t>
      </w:r>
      <w:r w:rsidR="005F6612" w:rsidRPr="000C2F5F">
        <w:rPr>
          <w:rFonts w:ascii="Arial" w:hAnsi="Arial" w:cs="Arial"/>
          <w:sz w:val="24"/>
          <w:szCs w:val="24"/>
        </w:rPr>
        <w:t xml:space="preserve"> on the website</w:t>
      </w:r>
      <w:r w:rsidR="007E7FC0" w:rsidRPr="000C2F5F">
        <w:rPr>
          <w:rFonts w:ascii="Arial" w:hAnsi="Arial" w:cs="Arial"/>
          <w:sz w:val="24"/>
          <w:szCs w:val="24"/>
        </w:rPr>
        <w:t xml:space="preserve"> </w:t>
      </w:r>
      <w:r w:rsidR="00CD504C" w:rsidRPr="000C2F5F">
        <w:rPr>
          <w:rFonts w:ascii="Arial" w:hAnsi="Arial" w:cs="Arial"/>
          <w:color w:val="000000"/>
          <w:sz w:val="24"/>
          <w:szCs w:val="24"/>
          <w:shd w:val="clear" w:color="auto" w:fill="FFFFFF"/>
        </w:rPr>
        <w:t>(Sellercentral.amazon.com, 2019)</w:t>
      </w:r>
      <w:r w:rsidR="005F6612" w:rsidRPr="000C2F5F">
        <w:rPr>
          <w:rFonts w:ascii="Arial" w:hAnsi="Arial" w:cs="Arial"/>
          <w:sz w:val="24"/>
          <w:szCs w:val="24"/>
        </w:rPr>
        <w:t xml:space="preserve">. These huge data </w:t>
      </w:r>
      <w:r w:rsidR="007E7FC0" w:rsidRPr="000C2F5F">
        <w:rPr>
          <w:rFonts w:ascii="Arial" w:hAnsi="Arial" w:cs="Arial"/>
          <w:sz w:val="24"/>
          <w:szCs w:val="24"/>
        </w:rPr>
        <w:t>give</w:t>
      </w:r>
      <w:r w:rsidR="005F6612" w:rsidRPr="000C2F5F">
        <w:rPr>
          <w:rFonts w:ascii="Arial" w:hAnsi="Arial" w:cs="Arial"/>
          <w:sz w:val="24"/>
          <w:szCs w:val="24"/>
        </w:rPr>
        <w:t xml:space="preserve"> the employees a clear direction about what customers prefer to buy and what they want. </w:t>
      </w:r>
      <w:r w:rsidR="00F76E81" w:rsidRPr="000C2F5F">
        <w:rPr>
          <w:rFonts w:ascii="Arial" w:hAnsi="Arial" w:cs="Arial"/>
          <w:sz w:val="24"/>
          <w:szCs w:val="24"/>
        </w:rPr>
        <w:t xml:space="preserve">For </w:t>
      </w:r>
      <w:r w:rsidR="007E7FC0" w:rsidRPr="000C2F5F">
        <w:rPr>
          <w:rFonts w:ascii="Arial" w:hAnsi="Arial" w:cs="Arial"/>
          <w:sz w:val="24"/>
          <w:szCs w:val="24"/>
        </w:rPr>
        <w:t>example,</w:t>
      </w:r>
      <w:r w:rsidR="00F76E81" w:rsidRPr="000C2F5F">
        <w:rPr>
          <w:rFonts w:ascii="Arial" w:hAnsi="Arial" w:cs="Arial"/>
          <w:sz w:val="24"/>
          <w:szCs w:val="24"/>
        </w:rPr>
        <w:t xml:space="preserve"> people mainly prefer technologically advanced and modern appliance from amazon. Learning this knowledge, the workers here tries to sort and offer modern home appliances on the website. Furthermore, this data helps to redefine or modify product offering. </w:t>
      </w:r>
    </w:p>
    <w:p w14:paraId="38DDA0F1" w14:textId="77777777" w:rsidR="00735B69" w:rsidRPr="000C2F5F" w:rsidRDefault="00F22EC1" w:rsidP="00DF2807">
      <w:pPr>
        <w:tabs>
          <w:tab w:val="left" w:pos="6622"/>
        </w:tabs>
        <w:spacing w:line="360" w:lineRule="auto"/>
        <w:jc w:val="both"/>
        <w:rPr>
          <w:rFonts w:ascii="Arial" w:hAnsi="Arial" w:cs="Arial"/>
          <w:sz w:val="24"/>
          <w:szCs w:val="24"/>
        </w:rPr>
      </w:pPr>
      <w:r w:rsidRPr="000C2F5F">
        <w:rPr>
          <w:rFonts w:ascii="Arial" w:hAnsi="Arial" w:cs="Arial"/>
          <w:b/>
          <w:bCs/>
          <w:sz w:val="24"/>
          <w:szCs w:val="24"/>
        </w:rPr>
        <w:t>Knowledge preservation</w:t>
      </w:r>
      <w:r w:rsidR="00DF5479" w:rsidRPr="000C2F5F">
        <w:rPr>
          <w:rFonts w:ascii="Arial" w:hAnsi="Arial" w:cs="Arial"/>
          <w:b/>
          <w:bCs/>
          <w:sz w:val="24"/>
          <w:szCs w:val="24"/>
        </w:rPr>
        <w:t>:</w:t>
      </w:r>
      <w:r w:rsidR="00DF5479" w:rsidRPr="000C2F5F">
        <w:rPr>
          <w:rFonts w:ascii="Arial" w:hAnsi="Arial" w:cs="Arial"/>
          <w:sz w:val="24"/>
          <w:szCs w:val="24"/>
        </w:rPr>
        <w:t xml:space="preserve"> </w:t>
      </w:r>
      <w:r w:rsidR="001075F3" w:rsidRPr="000C2F5F">
        <w:rPr>
          <w:rFonts w:ascii="Arial" w:hAnsi="Arial" w:cs="Arial"/>
          <w:sz w:val="24"/>
          <w:szCs w:val="24"/>
        </w:rPr>
        <w:t>Here the proper preservation means keeping knowledge in a way that ensures privacy and prevent</w:t>
      </w:r>
      <w:r w:rsidR="000F237D" w:rsidRPr="000C2F5F">
        <w:rPr>
          <w:rFonts w:ascii="Arial" w:hAnsi="Arial" w:cs="Arial"/>
          <w:sz w:val="24"/>
          <w:szCs w:val="24"/>
        </w:rPr>
        <w:t>s</w:t>
      </w:r>
      <w:r w:rsidR="001075F3" w:rsidRPr="000C2F5F">
        <w:rPr>
          <w:rFonts w:ascii="Arial" w:hAnsi="Arial" w:cs="Arial"/>
          <w:sz w:val="24"/>
          <w:szCs w:val="24"/>
        </w:rPr>
        <w:t xml:space="preserve"> any kind of data breach. </w:t>
      </w:r>
      <w:r w:rsidR="000F237D" w:rsidRPr="000C2F5F">
        <w:rPr>
          <w:rFonts w:ascii="Arial" w:hAnsi="Arial" w:cs="Arial"/>
          <w:sz w:val="24"/>
          <w:szCs w:val="24"/>
        </w:rPr>
        <w:t xml:space="preserve">Failure to maintain these may result in bad image and financial loss. For example, a recent data breach at </w:t>
      </w:r>
      <w:r w:rsidR="007E7FC0" w:rsidRPr="000C2F5F">
        <w:rPr>
          <w:rFonts w:ascii="Arial" w:hAnsi="Arial" w:cs="Arial"/>
          <w:sz w:val="24"/>
          <w:szCs w:val="24"/>
        </w:rPr>
        <w:t>Marriott</w:t>
      </w:r>
      <w:r w:rsidR="000F237D" w:rsidRPr="000C2F5F">
        <w:rPr>
          <w:rFonts w:ascii="Arial" w:hAnsi="Arial" w:cs="Arial"/>
          <w:sz w:val="24"/>
          <w:szCs w:val="24"/>
        </w:rPr>
        <w:t xml:space="preserve"> Hotel would cost them a fine of £99 million</w:t>
      </w:r>
      <w:r w:rsidR="007E7FC0" w:rsidRPr="000C2F5F">
        <w:rPr>
          <w:rFonts w:ascii="Arial" w:hAnsi="Arial" w:cs="Arial"/>
          <w:sz w:val="24"/>
          <w:szCs w:val="24"/>
        </w:rPr>
        <w:t xml:space="preserve"> </w:t>
      </w:r>
      <w:r w:rsidR="00CD504C" w:rsidRPr="000C2F5F">
        <w:rPr>
          <w:rFonts w:ascii="Arial" w:hAnsi="Arial" w:cs="Arial"/>
          <w:color w:val="000000"/>
          <w:sz w:val="24"/>
          <w:szCs w:val="24"/>
          <w:shd w:val="clear" w:color="auto" w:fill="FFFFFF"/>
        </w:rPr>
        <w:t>(Lakshmanan, 2019)</w:t>
      </w:r>
      <w:r w:rsidR="000F237D" w:rsidRPr="000C2F5F">
        <w:rPr>
          <w:rFonts w:ascii="Arial" w:hAnsi="Arial" w:cs="Arial"/>
          <w:sz w:val="24"/>
          <w:szCs w:val="24"/>
        </w:rPr>
        <w:t>.</w:t>
      </w:r>
      <w:r w:rsidRPr="000C2F5F">
        <w:rPr>
          <w:rFonts w:ascii="Arial" w:hAnsi="Arial" w:cs="Arial"/>
          <w:sz w:val="24"/>
          <w:szCs w:val="24"/>
        </w:rPr>
        <w:t xml:space="preserve"> Keeping these types of issues in mind, </w:t>
      </w:r>
      <w:r w:rsidR="007E7FC0" w:rsidRPr="000C2F5F">
        <w:rPr>
          <w:rFonts w:ascii="Arial" w:hAnsi="Arial" w:cs="Arial"/>
          <w:sz w:val="24"/>
          <w:szCs w:val="24"/>
        </w:rPr>
        <w:t>A</w:t>
      </w:r>
      <w:r w:rsidRPr="000C2F5F">
        <w:rPr>
          <w:rFonts w:ascii="Arial" w:hAnsi="Arial" w:cs="Arial"/>
          <w:sz w:val="24"/>
          <w:szCs w:val="24"/>
        </w:rPr>
        <w:t>mazon is very much careful in storing their knowledge. All of their customer-related and personal knowledge is stored in the specialized AWS portal which is cloud-based. Moreover, to prevent a breach, a department also exists in the organization</w:t>
      </w:r>
      <w:r w:rsidR="007E7FC0" w:rsidRPr="000C2F5F">
        <w:rPr>
          <w:rFonts w:ascii="Arial" w:hAnsi="Arial" w:cs="Arial"/>
          <w:sz w:val="24"/>
          <w:szCs w:val="24"/>
        </w:rPr>
        <w:t xml:space="preserve"> </w:t>
      </w:r>
      <w:r w:rsidR="00CD504C" w:rsidRPr="000C2F5F">
        <w:rPr>
          <w:rFonts w:ascii="Arial" w:hAnsi="Arial" w:cs="Arial"/>
          <w:color w:val="000000"/>
          <w:sz w:val="24"/>
          <w:szCs w:val="24"/>
          <w:shd w:val="clear" w:color="auto" w:fill="FFFFFF"/>
        </w:rPr>
        <w:t>(</w:t>
      </w:r>
      <w:proofErr w:type="spellStart"/>
      <w:r w:rsidR="00CD504C" w:rsidRPr="000C2F5F">
        <w:rPr>
          <w:rFonts w:ascii="Arial" w:hAnsi="Arial" w:cs="Arial"/>
          <w:color w:val="000000"/>
          <w:sz w:val="24"/>
          <w:szCs w:val="24"/>
          <w:shd w:val="clear" w:color="auto" w:fill="FFFFFF"/>
        </w:rPr>
        <w:t>Bankar</w:t>
      </w:r>
      <w:proofErr w:type="spellEnd"/>
      <w:r w:rsidR="00CD504C" w:rsidRPr="000C2F5F">
        <w:rPr>
          <w:rFonts w:ascii="Arial" w:hAnsi="Arial" w:cs="Arial"/>
          <w:color w:val="000000"/>
          <w:sz w:val="24"/>
          <w:szCs w:val="24"/>
          <w:shd w:val="clear" w:color="auto" w:fill="FFFFFF"/>
        </w:rPr>
        <w:t>, 2018)</w:t>
      </w:r>
      <w:r w:rsidRPr="000C2F5F">
        <w:rPr>
          <w:rFonts w:ascii="Arial" w:hAnsi="Arial" w:cs="Arial"/>
          <w:sz w:val="24"/>
          <w:szCs w:val="24"/>
        </w:rPr>
        <w:t>.</w:t>
      </w:r>
    </w:p>
    <w:p w14:paraId="2973FFDD" w14:textId="77777777" w:rsidR="003D0CAC" w:rsidRPr="000C2F5F" w:rsidRDefault="00F22EC1" w:rsidP="00DF2807">
      <w:pPr>
        <w:tabs>
          <w:tab w:val="left" w:pos="6622"/>
        </w:tabs>
        <w:spacing w:line="360" w:lineRule="auto"/>
        <w:jc w:val="both"/>
        <w:rPr>
          <w:rFonts w:ascii="Arial" w:hAnsi="Arial" w:cs="Arial"/>
          <w:b/>
          <w:bCs/>
          <w:sz w:val="24"/>
          <w:szCs w:val="24"/>
        </w:rPr>
      </w:pPr>
      <w:r w:rsidRPr="000C2F5F">
        <w:rPr>
          <w:rFonts w:ascii="Arial" w:hAnsi="Arial" w:cs="Arial"/>
          <w:b/>
          <w:bCs/>
          <w:sz w:val="24"/>
          <w:szCs w:val="24"/>
        </w:rPr>
        <w:t>Implementing knowledge:</w:t>
      </w:r>
      <w:r w:rsidRPr="000C2F5F">
        <w:rPr>
          <w:rFonts w:ascii="Arial" w:hAnsi="Arial" w:cs="Arial"/>
          <w:sz w:val="24"/>
          <w:szCs w:val="24"/>
        </w:rPr>
        <w:t xml:space="preserve"> This is the second last step in the knowledge management process </w:t>
      </w:r>
      <w:r w:rsidR="007E7FC0" w:rsidRPr="000C2F5F">
        <w:rPr>
          <w:rFonts w:ascii="Arial" w:hAnsi="Arial" w:cs="Arial"/>
          <w:sz w:val="24"/>
          <w:szCs w:val="24"/>
        </w:rPr>
        <w:t>where</w:t>
      </w:r>
      <w:r w:rsidRPr="000C2F5F">
        <w:rPr>
          <w:rFonts w:ascii="Arial" w:hAnsi="Arial" w:cs="Arial"/>
          <w:sz w:val="24"/>
          <w:szCs w:val="24"/>
        </w:rPr>
        <w:t xml:space="preserve"> the collected knowledge </w:t>
      </w:r>
      <w:r w:rsidR="007E7FC0" w:rsidRPr="000C2F5F">
        <w:rPr>
          <w:rFonts w:ascii="Arial" w:hAnsi="Arial" w:cs="Arial"/>
          <w:sz w:val="24"/>
          <w:szCs w:val="24"/>
        </w:rPr>
        <w:t>is</w:t>
      </w:r>
      <w:r w:rsidRPr="000C2F5F">
        <w:rPr>
          <w:rFonts w:ascii="Arial" w:hAnsi="Arial" w:cs="Arial"/>
          <w:sz w:val="24"/>
          <w:szCs w:val="24"/>
        </w:rPr>
        <w:t xml:space="preserve"> used for the welfare of the business and in operation</w:t>
      </w:r>
      <w:r w:rsidR="00CD504C" w:rsidRPr="000C2F5F">
        <w:rPr>
          <w:rFonts w:ascii="Arial" w:hAnsi="Arial" w:cs="Arial"/>
          <w:sz w:val="24"/>
          <w:szCs w:val="24"/>
        </w:rPr>
        <w:t xml:space="preserve"> </w:t>
      </w:r>
      <w:r w:rsidR="00CD504C" w:rsidRPr="000C2F5F">
        <w:rPr>
          <w:rFonts w:ascii="Arial" w:hAnsi="Arial" w:cs="Arial"/>
          <w:color w:val="000000"/>
          <w:sz w:val="24"/>
          <w:szCs w:val="24"/>
          <w:shd w:val="clear" w:color="auto" w:fill="FFFFFF"/>
        </w:rPr>
        <w:t>(Goncalves, 2012)</w:t>
      </w:r>
      <w:r w:rsidRPr="000C2F5F">
        <w:rPr>
          <w:rFonts w:ascii="Arial" w:hAnsi="Arial" w:cs="Arial"/>
          <w:sz w:val="24"/>
          <w:szCs w:val="24"/>
        </w:rPr>
        <w:t xml:space="preserve">. </w:t>
      </w:r>
      <w:r w:rsidR="00FE22E7" w:rsidRPr="000C2F5F">
        <w:rPr>
          <w:rFonts w:ascii="Arial" w:hAnsi="Arial" w:cs="Arial"/>
          <w:sz w:val="24"/>
          <w:szCs w:val="24"/>
        </w:rPr>
        <w:t xml:space="preserve">Here the organization use those suitable resources. In amazon, </w:t>
      </w:r>
      <w:r w:rsidRPr="000C2F5F">
        <w:rPr>
          <w:rFonts w:ascii="Arial" w:hAnsi="Arial" w:cs="Arial"/>
          <w:sz w:val="24"/>
          <w:szCs w:val="24"/>
        </w:rPr>
        <w:t xml:space="preserve">the gathered knowledge is implemented according to the changing condition. For example, a recent survey about </w:t>
      </w:r>
      <w:r w:rsidR="007C6A51" w:rsidRPr="000C2F5F">
        <w:rPr>
          <w:rFonts w:ascii="Arial" w:hAnsi="Arial" w:cs="Arial"/>
          <w:sz w:val="24"/>
          <w:szCs w:val="24"/>
        </w:rPr>
        <w:t xml:space="preserve">customer </w:t>
      </w:r>
      <w:r w:rsidRPr="000C2F5F">
        <w:rPr>
          <w:rFonts w:ascii="Arial" w:hAnsi="Arial" w:cs="Arial"/>
          <w:sz w:val="24"/>
          <w:szCs w:val="24"/>
        </w:rPr>
        <w:t>preference indicates that customers prefer to buy a modern home appliance cheaply</w:t>
      </w:r>
      <w:r w:rsidR="00FE22E7" w:rsidRPr="000C2F5F">
        <w:rPr>
          <w:rFonts w:ascii="Arial" w:hAnsi="Arial" w:cs="Arial"/>
          <w:sz w:val="24"/>
          <w:szCs w:val="24"/>
        </w:rPr>
        <w:t xml:space="preserve"> </w:t>
      </w:r>
      <w:r w:rsidRPr="000C2F5F">
        <w:rPr>
          <w:rFonts w:ascii="Arial" w:hAnsi="Arial" w:cs="Arial"/>
          <w:sz w:val="24"/>
          <w:szCs w:val="24"/>
        </w:rPr>
        <w:t>at a low cost from them</w:t>
      </w:r>
      <w:r w:rsidR="00CD504C" w:rsidRPr="000C2F5F">
        <w:rPr>
          <w:rFonts w:ascii="Arial" w:hAnsi="Arial" w:cs="Arial"/>
          <w:sz w:val="24"/>
          <w:szCs w:val="24"/>
        </w:rPr>
        <w:t xml:space="preserve"> </w:t>
      </w:r>
      <w:r w:rsidR="00CD504C" w:rsidRPr="000C2F5F">
        <w:rPr>
          <w:rFonts w:ascii="Arial" w:hAnsi="Arial" w:cs="Arial"/>
          <w:color w:val="000000"/>
          <w:sz w:val="24"/>
          <w:szCs w:val="24"/>
          <w:shd w:val="clear" w:color="auto" w:fill="FFFFFF"/>
        </w:rPr>
        <w:t>(MarketWatch, 2019)</w:t>
      </w:r>
      <w:r w:rsidRPr="000C2F5F">
        <w:rPr>
          <w:rFonts w:ascii="Arial" w:hAnsi="Arial" w:cs="Arial"/>
          <w:sz w:val="24"/>
          <w:szCs w:val="24"/>
        </w:rPr>
        <w:t>. Using this knowledge amazon always try to introduce innovative products at the lowest possible price.</w:t>
      </w:r>
    </w:p>
    <w:p w14:paraId="622B919B" w14:textId="77777777" w:rsidR="009E67DA" w:rsidRPr="000C2F5F" w:rsidRDefault="00F22EC1" w:rsidP="00DF2807">
      <w:pPr>
        <w:tabs>
          <w:tab w:val="left" w:pos="6622"/>
        </w:tabs>
        <w:spacing w:line="360" w:lineRule="auto"/>
        <w:jc w:val="both"/>
        <w:rPr>
          <w:rFonts w:ascii="Arial" w:hAnsi="Arial" w:cs="Arial"/>
          <w:sz w:val="24"/>
          <w:szCs w:val="24"/>
        </w:rPr>
      </w:pPr>
      <w:r w:rsidRPr="000C2F5F">
        <w:rPr>
          <w:rFonts w:ascii="Arial" w:hAnsi="Arial" w:cs="Arial"/>
          <w:b/>
          <w:bCs/>
          <w:sz w:val="24"/>
          <w:szCs w:val="24"/>
        </w:rPr>
        <w:t>Integrating knowledge:</w:t>
      </w:r>
      <w:r w:rsidRPr="000C2F5F">
        <w:rPr>
          <w:rFonts w:ascii="Arial" w:hAnsi="Arial" w:cs="Arial"/>
          <w:sz w:val="24"/>
          <w:szCs w:val="24"/>
        </w:rPr>
        <w:t xml:space="preserve"> The knowledge is integrated here through three factors namely, human, technology and process</w:t>
      </w:r>
      <w:r w:rsidR="007E7FC0" w:rsidRPr="000C2F5F">
        <w:rPr>
          <w:rFonts w:ascii="Arial" w:hAnsi="Arial" w:cs="Arial"/>
          <w:sz w:val="24"/>
          <w:szCs w:val="24"/>
        </w:rPr>
        <w:t xml:space="preserve"> </w:t>
      </w:r>
      <w:r w:rsidR="00364709" w:rsidRPr="000C2F5F">
        <w:rPr>
          <w:rFonts w:ascii="Arial" w:hAnsi="Arial" w:cs="Arial"/>
          <w:color w:val="000000"/>
          <w:sz w:val="24"/>
          <w:szCs w:val="24"/>
          <w:shd w:val="clear" w:color="auto" w:fill="FFFFFF"/>
        </w:rPr>
        <w:t>(Welbourne, 2014)</w:t>
      </w:r>
      <w:r w:rsidRPr="000C2F5F">
        <w:rPr>
          <w:rFonts w:ascii="Arial" w:hAnsi="Arial" w:cs="Arial"/>
          <w:sz w:val="24"/>
          <w:szCs w:val="24"/>
        </w:rPr>
        <w:t>. Humans or workforce are the first factors because all types of knowledge assets are collected and sort out by them. After that technology is used to analyze the knowledge and sorting out which information is profitable. And all these efforts are done through the knowledge</w:t>
      </w:r>
      <w:r w:rsidR="007E7FC0" w:rsidRPr="000C2F5F">
        <w:rPr>
          <w:rFonts w:ascii="Arial" w:hAnsi="Arial" w:cs="Arial"/>
          <w:sz w:val="24"/>
          <w:szCs w:val="24"/>
        </w:rPr>
        <w:t xml:space="preserve"> manage</w:t>
      </w:r>
      <w:r w:rsidRPr="000C2F5F">
        <w:rPr>
          <w:rFonts w:ascii="Arial" w:hAnsi="Arial" w:cs="Arial"/>
          <w:sz w:val="24"/>
          <w:szCs w:val="24"/>
        </w:rPr>
        <w:t xml:space="preserve">ment process. Despite being a platform business, amazon has many </w:t>
      </w:r>
      <w:r w:rsidR="007E7FC0" w:rsidRPr="000C2F5F">
        <w:rPr>
          <w:rFonts w:ascii="Arial" w:hAnsi="Arial" w:cs="Arial"/>
          <w:sz w:val="24"/>
          <w:szCs w:val="24"/>
        </w:rPr>
        <w:t>departments</w:t>
      </w:r>
      <w:r w:rsidRPr="000C2F5F">
        <w:rPr>
          <w:rFonts w:ascii="Arial" w:hAnsi="Arial" w:cs="Arial"/>
          <w:sz w:val="24"/>
          <w:szCs w:val="24"/>
        </w:rPr>
        <w:t xml:space="preserve"> to collect knowledge. For </w:t>
      </w:r>
      <w:r w:rsidR="007E7FC0" w:rsidRPr="000C2F5F">
        <w:rPr>
          <w:rFonts w:ascii="Arial" w:hAnsi="Arial" w:cs="Arial"/>
          <w:sz w:val="24"/>
          <w:szCs w:val="24"/>
        </w:rPr>
        <w:t>example,</w:t>
      </w:r>
      <w:r w:rsidRPr="000C2F5F">
        <w:rPr>
          <w:rFonts w:ascii="Arial" w:hAnsi="Arial" w:cs="Arial"/>
          <w:sz w:val="24"/>
          <w:szCs w:val="24"/>
        </w:rPr>
        <w:t xml:space="preserve"> the marketing department collects all customer data and make plans regarding sales. And these tasks are done by humans or workforce. To develop a proper marketing plan, technology is also used. Amazon uses various computer tools to collect and analyze the gathered information. And all </w:t>
      </w:r>
      <w:r w:rsidRPr="000C2F5F">
        <w:rPr>
          <w:rFonts w:ascii="Arial" w:hAnsi="Arial" w:cs="Arial"/>
          <w:sz w:val="24"/>
          <w:szCs w:val="24"/>
        </w:rPr>
        <w:lastRenderedPageBreak/>
        <w:t xml:space="preserve">these are performed through a management hierarchy process from executives to employees. </w:t>
      </w:r>
      <w:r w:rsidR="007E7FC0" w:rsidRPr="000C2F5F">
        <w:rPr>
          <w:rFonts w:ascii="Arial" w:hAnsi="Arial" w:cs="Arial"/>
          <w:sz w:val="24"/>
          <w:szCs w:val="24"/>
        </w:rPr>
        <w:t>Thus,</w:t>
      </w:r>
      <w:r w:rsidRPr="000C2F5F">
        <w:rPr>
          <w:rFonts w:ascii="Arial" w:hAnsi="Arial" w:cs="Arial"/>
          <w:sz w:val="24"/>
          <w:szCs w:val="24"/>
        </w:rPr>
        <w:t xml:space="preserve"> resulting in an integration.</w:t>
      </w:r>
    </w:p>
    <w:p w14:paraId="3C7DDCB9" w14:textId="77777777" w:rsidR="009E67DA" w:rsidRPr="000C2F5F" w:rsidRDefault="00F22EC1" w:rsidP="00DF2807">
      <w:pPr>
        <w:tabs>
          <w:tab w:val="left" w:pos="6622"/>
        </w:tabs>
        <w:spacing w:line="360" w:lineRule="auto"/>
        <w:jc w:val="both"/>
        <w:rPr>
          <w:rFonts w:ascii="Arial" w:hAnsi="Arial" w:cs="Arial"/>
          <w:sz w:val="24"/>
          <w:szCs w:val="24"/>
        </w:rPr>
      </w:pPr>
      <w:r w:rsidRPr="000C2F5F">
        <w:rPr>
          <w:rFonts w:ascii="Arial" w:hAnsi="Arial" w:cs="Arial"/>
          <w:sz w:val="24"/>
          <w:szCs w:val="24"/>
        </w:rPr>
        <w:t>The above things or knowledge management process is required if an organization like Amazon wants to create, preserve, use and integrate its knowledge.</w:t>
      </w:r>
    </w:p>
    <w:p w14:paraId="438970E2" w14:textId="77777777" w:rsidR="009E67DA" w:rsidRPr="000C2F5F" w:rsidRDefault="00F22EC1" w:rsidP="00DF2807">
      <w:pPr>
        <w:pStyle w:val="Heading2"/>
        <w:spacing w:line="360" w:lineRule="auto"/>
        <w:jc w:val="both"/>
        <w:rPr>
          <w:rFonts w:ascii="Arial" w:hAnsi="Arial" w:cs="Arial"/>
          <w:b/>
          <w:bCs/>
          <w:color w:val="auto"/>
        </w:rPr>
      </w:pPr>
      <w:bookmarkStart w:id="9" w:name="_Toc18578070"/>
      <w:r w:rsidRPr="000C2F5F">
        <w:rPr>
          <w:rFonts w:ascii="Arial" w:hAnsi="Arial" w:cs="Arial"/>
          <w:b/>
          <w:bCs/>
          <w:color w:val="auto"/>
        </w:rPr>
        <w:t>2.b) The significance of intellectual property rights</w:t>
      </w:r>
      <w:bookmarkEnd w:id="9"/>
    </w:p>
    <w:p w14:paraId="0ABC797A" w14:textId="77777777" w:rsidR="003F46E8" w:rsidRPr="000C2F5F" w:rsidRDefault="00F22EC1" w:rsidP="00DF2807">
      <w:pPr>
        <w:tabs>
          <w:tab w:val="left" w:pos="6622"/>
        </w:tabs>
        <w:spacing w:line="360" w:lineRule="auto"/>
        <w:jc w:val="both"/>
        <w:rPr>
          <w:rFonts w:ascii="Arial" w:hAnsi="Arial" w:cs="Arial"/>
          <w:sz w:val="24"/>
          <w:szCs w:val="24"/>
        </w:rPr>
      </w:pPr>
      <w:r w:rsidRPr="000C2F5F">
        <w:rPr>
          <w:rFonts w:ascii="Arial" w:hAnsi="Arial" w:cs="Arial"/>
          <w:sz w:val="24"/>
          <w:szCs w:val="24"/>
        </w:rPr>
        <w:t>Intellectual property rights are a measure to protect and maintain the original endeavour or creativity of a human</w:t>
      </w:r>
      <w:r w:rsidR="007E7FC0" w:rsidRPr="000C2F5F">
        <w:rPr>
          <w:rFonts w:ascii="Arial" w:hAnsi="Arial" w:cs="Arial"/>
          <w:sz w:val="24"/>
          <w:szCs w:val="24"/>
        </w:rPr>
        <w:t xml:space="preserve"> </w:t>
      </w:r>
      <w:r w:rsidR="00CD504C" w:rsidRPr="000C2F5F">
        <w:rPr>
          <w:rFonts w:ascii="Arial" w:hAnsi="Arial" w:cs="Arial"/>
          <w:color w:val="000000"/>
          <w:sz w:val="24"/>
          <w:szCs w:val="24"/>
          <w:shd w:val="clear" w:color="auto" w:fill="FFFFFF"/>
        </w:rPr>
        <w:t>(Welbourne, 2014)</w:t>
      </w:r>
      <w:r w:rsidRPr="000C2F5F">
        <w:rPr>
          <w:rFonts w:ascii="Arial" w:hAnsi="Arial" w:cs="Arial"/>
          <w:sz w:val="24"/>
          <w:szCs w:val="24"/>
        </w:rPr>
        <w:t>. It protects the right of literary works, innovation or business operation of an organization in the form of copyright</w:t>
      </w:r>
      <w:r w:rsidR="00A712E6" w:rsidRPr="000C2F5F">
        <w:rPr>
          <w:rFonts w:ascii="Arial" w:hAnsi="Arial" w:cs="Arial"/>
          <w:sz w:val="24"/>
          <w:szCs w:val="24"/>
        </w:rPr>
        <w:t xml:space="preserve"> law (1998)</w:t>
      </w:r>
      <w:r w:rsidRPr="000C2F5F">
        <w:rPr>
          <w:rFonts w:ascii="Arial" w:hAnsi="Arial" w:cs="Arial"/>
          <w:sz w:val="24"/>
          <w:szCs w:val="24"/>
        </w:rPr>
        <w:t>, patent</w:t>
      </w:r>
      <w:r w:rsidR="00A712E6" w:rsidRPr="000C2F5F">
        <w:rPr>
          <w:rFonts w:ascii="Arial" w:hAnsi="Arial" w:cs="Arial"/>
          <w:sz w:val="24"/>
          <w:szCs w:val="24"/>
        </w:rPr>
        <w:t xml:space="preserve"> (1998)</w:t>
      </w:r>
      <w:r w:rsidRPr="000C2F5F">
        <w:rPr>
          <w:rFonts w:ascii="Arial" w:hAnsi="Arial" w:cs="Arial"/>
          <w:sz w:val="24"/>
          <w:szCs w:val="24"/>
        </w:rPr>
        <w:t>, trademark</w:t>
      </w:r>
      <w:r w:rsidR="00A712E6" w:rsidRPr="000C2F5F">
        <w:rPr>
          <w:rFonts w:ascii="Arial" w:hAnsi="Arial" w:cs="Arial"/>
          <w:sz w:val="24"/>
          <w:szCs w:val="24"/>
        </w:rPr>
        <w:t xml:space="preserve"> (1994)</w:t>
      </w:r>
      <w:r w:rsidRPr="000C2F5F">
        <w:rPr>
          <w:rFonts w:ascii="Arial" w:hAnsi="Arial" w:cs="Arial"/>
          <w:sz w:val="24"/>
          <w:szCs w:val="24"/>
        </w:rPr>
        <w:t xml:space="preserve"> etc</w:t>
      </w:r>
      <w:r w:rsidR="00CD504C" w:rsidRPr="000C2F5F">
        <w:rPr>
          <w:rFonts w:ascii="Arial" w:hAnsi="Arial" w:cs="Arial"/>
          <w:sz w:val="24"/>
          <w:szCs w:val="24"/>
        </w:rPr>
        <w:t xml:space="preserve">. </w:t>
      </w:r>
      <w:r w:rsidR="00CD504C" w:rsidRPr="000C2F5F">
        <w:rPr>
          <w:rFonts w:ascii="Arial" w:hAnsi="Arial" w:cs="Arial"/>
          <w:color w:val="000000"/>
          <w:sz w:val="24"/>
          <w:szCs w:val="24"/>
          <w:shd w:val="clear" w:color="auto" w:fill="FFFFFF"/>
        </w:rPr>
        <w:t>(IPWatchdog.com | Patents &amp; Patent Law, 2019)</w:t>
      </w:r>
      <w:r w:rsidRPr="000C2F5F">
        <w:rPr>
          <w:rFonts w:ascii="Arial" w:hAnsi="Arial" w:cs="Arial"/>
          <w:sz w:val="24"/>
          <w:szCs w:val="24"/>
        </w:rPr>
        <w:t>. The importance of intellectual property rights for amazon is given below:</w:t>
      </w:r>
    </w:p>
    <w:p w14:paraId="7B8CFBF5" w14:textId="77777777" w:rsidR="003F46E8" w:rsidRPr="000C2F5F" w:rsidRDefault="00F22EC1" w:rsidP="00DF2807">
      <w:pPr>
        <w:pStyle w:val="ListParagraph"/>
        <w:numPr>
          <w:ilvl w:val="0"/>
          <w:numId w:val="6"/>
        </w:numPr>
        <w:tabs>
          <w:tab w:val="left" w:pos="6622"/>
        </w:tabs>
        <w:spacing w:line="360" w:lineRule="auto"/>
        <w:jc w:val="both"/>
        <w:rPr>
          <w:rFonts w:ascii="Arial" w:hAnsi="Arial" w:cs="Arial"/>
          <w:sz w:val="24"/>
          <w:szCs w:val="24"/>
        </w:rPr>
      </w:pPr>
      <w:r w:rsidRPr="000C2F5F">
        <w:rPr>
          <w:rFonts w:ascii="Arial" w:hAnsi="Arial" w:cs="Arial"/>
          <w:b/>
          <w:bCs/>
          <w:sz w:val="24"/>
          <w:szCs w:val="24"/>
        </w:rPr>
        <w:t>Preventing replication:</w:t>
      </w:r>
      <w:r w:rsidRPr="000C2F5F">
        <w:rPr>
          <w:rFonts w:ascii="Arial" w:hAnsi="Arial" w:cs="Arial"/>
          <w:sz w:val="24"/>
          <w:szCs w:val="24"/>
        </w:rPr>
        <w:t xml:space="preserve"> IP rights provides amazon with the facility to prevent any kind of replication of their business model. If any other firm operates the same way or the same logo as amazon, they would be fined £50,000</w:t>
      </w:r>
      <w:r w:rsidR="00CD504C" w:rsidRPr="000C2F5F">
        <w:rPr>
          <w:rFonts w:ascii="Arial" w:hAnsi="Arial" w:cs="Arial"/>
          <w:sz w:val="24"/>
          <w:szCs w:val="24"/>
        </w:rPr>
        <w:t xml:space="preserve"> </w:t>
      </w:r>
      <w:r w:rsidR="00CD504C" w:rsidRPr="000C2F5F">
        <w:rPr>
          <w:rFonts w:ascii="Arial" w:hAnsi="Arial" w:cs="Arial"/>
          <w:color w:val="000000"/>
          <w:sz w:val="24"/>
          <w:szCs w:val="24"/>
          <w:shd w:val="clear" w:color="auto" w:fill="FFFFFF"/>
        </w:rPr>
        <w:t>(GOV.UK, 2019)</w:t>
      </w:r>
      <w:r w:rsidRPr="000C2F5F">
        <w:rPr>
          <w:rFonts w:ascii="Arial" w:hAnsi="Arial" w:cs="Arial"/>
          <w:sz w:val="24"/>
          <w:szCs w:val="24"/>
        </w:rPr>
        <w:t xml:space="preserve">. </w:t>
      </w:r>
      <w:r w:rsidR="007E7FC0" w:rsidRPr="000C2F5F">
        <w:rPr>
          <w:rFonts w:ascii="Arial" w:hAnsi="Arial" w:cs="Arial"/>
          <w:sz w:val="24"/>
          <w:szCs w:val="24"/>
        </w:rPr>
        <w:t>Thus,</w:t>
      </w:r>
      <w:r w:rsidRPr="000C2F5F">
        <w:rPr>
          <w:rFonts w:ascii="Arial" w:hAnsi="Arial" w:cs="Arial"/>
          <w:sz w:val="24"/>
          <w:szCs w:val="24"/>
        </w:rPr>
        <w:t xml:space="preserve"> it </w:t>
      </w:r>
      <w:r w:rsidR="007E7FC0" w:rsidRPr="000C2F5F">
        <w:rPr>
          <w:rFonts w:ascii="Arial" w:hAnsi="Arial" w:cs="Arial"/>
          <w:sz w:val="24"/>
          <w:szCs w:val="24"/>
        </w:rPr>
        <w:t>discourages</w:t>
      </w:r>
      <w:r w:rsidRPr="000C2F5F">
        <w:rPr>
          <w:rFonts w:ascii="Arial" w:hAnsi="Arial" w:cs="Arial"/>
          <w:sz w:val="24"/>
          <w:szCs w:val="24"/>
        </w:rPr>
        <w:t xml:space="preserve"> any other firm to imitate the logo or business model of the Amazon.</w:t>
      </w:r>
    </w:p>
    <w:p w14:paraId="6AAAE082" w14:textId="77777777" w:rsidR="003F46E8" w:rsidRPr="000C2F5F" w:rsidRDefault="00F22EC1" w:rsidP="00DF2807">
      <w:pPr>
        <w:pStyle w:val="ListParagraph"/>
        <w:numPr>
          <w:ilvl w:val="0"/>
          <w:numId w:val="6"/>
        </w:numPr>
        <w:tabs>
          <w:tab w:val="left" w:pos="6622"/>
        </w:tabs>
        <w:spacing w:line="360" w:lineRule="auto"/>
        <w:jc w:val="both"/>
        <w:rPr>
          <w:rFonts w:ascii="Arial" w:hAnsi="Arial" w:cs="Arial"/>
          <w:sz w:val="24"/>
          <w:szCs w:val="24"/>
        </w:rPr>
      </w:pPr>
      <w:r w:rsidRPr="000C2F5F">
        <w:rPr>
          <w:rFonts w:ascii="Arial" w:hAnsi="Arial" w:cs="Arial"/>
          <w:b/>
          <w:bCs/>
          <w:sz w:val="24"/>
          <w:szCs w:val="24"/>
        </w:rPr>
        <w:t>Encouraging further innovation:</w:t>
      </w:r>
      <w:r w:rsidRPr="000C2F5F">
        <w:rPr>
          <w:rFonts w:ascii="Arial" w:hAnsi="Arial" w:cs="Arial"/>
          <w:sz w:val="24"/>
          <w:szCs w:val="24"/>
        </w:rPr>
        <w:t xml:space="preserve"> Patent law is very much useful for an innovative organization like amazon. As the law ensures the right of the innovator, the firm feels comfortable and safe in innovating new products</w:t>
      </w:r>
      <w:r w:rsidR="00364709" w:rsidRPr="000C2F5F">
        <w:rPr>
          <w:rFonts w:ascii="Arial" w:hAnsi="Arial" w:cs="Arial"/>
          <w:sz w:val="24"/>
          <w:szCs w:val="24"/>
        </w:rPr>
        <w:t xml:space="preserve"> </w:t>
      </w:r>
      <w:r w:rsidR="00364709" w:rsidRPr="000C2F5F">
        <w:rPr>
          <w:rFonts w:ascii="Arial" w:hAnsi="Arial" w:cs="Arial"/>
          <w:color w:val="000000"/>
          <w:sz w:val="24"/>
          <w:szCs w:val="24"/>
          <w:shd w:val="clear" w:color="auto" w:fill="FFFFFF"/>
        </w:rPr>
        <w:t>(W., 2015)</w:t>
      </w:r>
      <w:r w:rsidRPr="000C2F5F">
        <w:rPr>
          <w:rFonts w:ascii="Arial" w:hAnsi="Arial" w:cs="Arial"/>
          <w:sz w:val="24"/>
          <w:szCs w:val="24"/>
        </w:rPr>
        <w:t xml:space="preserve">. For this law, the firm is continuously innovating various things like </w:t>
      </w:r>
      <w:r w:rsidR="007E7FC0" w:rsidRPr="000C2F5F">
        <w:rPr>
          <w:rFonts w:ascii="Arial" w:hAnsi="Arial" w:cs="Arial"/>
          <w:sz w:val="24"/>
          <w:szCs w:val="24"/>
        </w:rPr>
        <w:t>Alexa</w:t>
      </w:r>
      <w:r w:rsidRPr="000C2F5F">
        <w:rPr>
          <w:rFonts w:ascii="Arial" w:hAnsi="Arial" w:cs="Arial"/>
          <w:sz w:val="24"/>
          <w:szCs w:val="24"/>
        </w:rPr>
        <w:t xml:space="preserve">, </w:t>
      </w:r>
      <w:r w:rsidR="007E7FC0" w:rsidRPr="000C2F5F">
        <w:rPr>
          <w:rFonts w:ascii="Arial" w:hAnsi="Arial" w:cs="Arial"/>
          <w:sz w:val="24"/>
          <w:szCs w:val="24"/>
        </w:rPr>
        <w:t>Amazon</w:t>
      </w:r>
      <w:r w:rsidRPr="000C2F5F">
        <w:rPr>
          <w:rFonts w:ascii="Arial" w:hAnsi="Arial" w:cs="Arial"/>
          <w:sz w:val="24"/>
          <w:szCs w:val="24"/>
        </w:rPr>
        <w:t xml:space="preserve"> </w:t>
      </w:r>
      <w:r w:rsidR="007E7FC0" w:rsidRPr="000C2F5F">
        <w:rPr>
          <w:rFonts w:ascii="Arial" w:hAnsi="Arial" w:cs="Arial"/>
          <w:sz w:val="24"/>
          <w:szCs w:val="24"/>
        </w:rPr>
        <w:t>Go (Artificial</w:t>
      </w:r>
      <w:r w:rsidRPr="000C2F5F">
        <w:rPr>
          <w:rFonts w:ascii="Arial" w:hAnsi="Arial" w:cs="Arial"/>
          <w:sz w:val="24"/>
          <w:szCs w:val="24"/>
        </w:rPr>
        <w:t xml:space="preserve"> </w:t>
      </w:r>
      <w:r w:rsidR="007E7FC0" w:rsidRPr="000C2F5F">
        <w:rPr>
          <w:rFonts w:ascii="Arial" w:hAnsi="Arial" w:cs="Arial"/>
          <w:sz w:val="24"/>
          <w:szCs w:val="24"/>
        </w:rPr>
        <w:t xml:space="preserve">Intelligence </w:t>
      </w:r>
      <w:r w:rsidRPr="000C2F5F">
        <w:rPr>
          <w:rFonts w:ascii="Arial" w:hAnsi="Arial" w:cs="Arial"/>
          <w:sz w:val="24"/>
          <w:szCs w:val="24"/>
        </w:rPr>
        <w:t>based retail shop)</w:t>
      </w:r>
      <w:r w:rsidR="00364709" w:rsidRPr="000C2F5F">
        <w:rPr>
          <w:rFonts w:ascii="Arial" w:hAnsi="Arial" w:cs="Arial"/>
          <w:sz w:val="24"/>
          <w:szCs w:val="24"/>
        </w:rPr>
        <w:t xml:space="preserve"> </w:t>
      </w:r>
      <w:r w:rsidR="00364709" w:rsidRPr="000C2F5F">
        <w:rPr>
          <w:rFonts w:ascii="Arial" w:hAnsi="Arial" w:cs="Arial"/>
          <w:color w:val="000000"/>
          <w:sz w:val="24"/>
          <w:szCs w:val="24"/>
          <w:shd w:val="clear" w:color="auto" w:fill="FFFFFF"/>
        </w:rPr>
        <w:t>(Chung, Park and Lee, 2017)</w:t>
      </w:r>
      <w:r w:rsidRPr="000C2F5F">
        <w:rPr>
          <w:rFonts w:ascii="Arial" w:hAnsi="Arial" w:cs="Arial"/>
          <w:sz w:val="24"/>
          <w:szCs w:val="24"/>
        </w:rPr>
        <w:t xml:space="preserve"> and so on.</w:t>
      </w:r>
      <w:r w:rsidR="007C6A51" w:rsidRPr="000C2F5F">
        <w:rPr>
          <w:rFonts w:ascii="Arial" w:hAnsi="Arial" w:cs="Arial"/>
          <w:sz w:val="24"/>
          <w:szCs w:val="24"/>
        </w:rPr>
        <w:t xml:space="preserve"> </w:t>
      </w:r>
    </w:p>
    <w:p w14:paraId="3873DAD5" w14:textId="77777777" w:rsidR="006A26C7" w:rsidRPr="000C2F5F" w:rsidRDefault="00F22EC1" w:rsidP="00DF2807">
      <w:pPr>
        <w:pStyle w:val="ListParagraph"/>
        <w:numPr>
          <w:ilvl w:val="0"/>
          <w:numId w:val="6"/>
        </w:numPr>
        <w:tabs>
          <w:tab w:val="left" w:pos="6622"/>
        </w:tabs>
        <w:spacing w:line="360" w:lineRule="auto"/>
        <w:jc w:val="both"/>
        <w:rPr>
          <w:rFonts w:ascii="Arial" w:hAnsi="Arial" w:cs="Arial"/>
          <w:sz w:val="24"/>
          <w:szCs w:val="24"/>
        </w:rPr>
      </w:pPr>
      <w:r w:rsidRPr="000C2F5F">
        <w:rPr>
          <w:rFonts w:ascii="Arial" w:hAnsi="Arial" w:cs="Arial"/>
          <w:b/>
          <w:bCs/>
          <w:sz w:val="24"/>
          <w:szCs w:val="24"/>
        </w:rPr>
        <w:t>Financial gain:</w:t>
      </w:r>
      <w:r w:rsidRPr="000C2F5F">
        <w:rPr>
          <w:rFonts w:ascii="Arial" w:hAnsi="Arial" w:cs="Arial"/>
          <w:sz w:val="24"/>
          <w:szCs w:val="24"/>
        </w:rPr>
        <w:t xml:space="preserve"> </w:t>
      </w:r>
      <w:r w:rsidR="007E7FC0" w:rsidRPr="000C2F5F">
        <w:rPr>
          <w:rFonts w:ascii="Arial" w:hAnsi="Arial" w:cs="Arial"/>
          <w:sz w:val="24"/>
          <w:szCs w:val="24"/>
        </w:rPr>
        <w:t>A</w:t>
      </w:r>
      <w:r w:rsidRPr="000C2F5F">
        <w:rPr>
          <w:rFonts w:ascii="Arial" w:hAnsi="Arial" w:cs="Arial"/>
          <w:sz w:val="24"/>
          <w:szCs w:val="24"/>
        </w:rPr>
        <w:t>nother Intellectual property law, Copyright law ensures amazon about the use of their logo</w:t>
      </w:r>
      <w:r w:rsidR="007E7FC0" w:rsidRPr="000C2F5F">
        <w:rPr>
          <w:rFonts w:ascii="Arial" w:hAnsi="Arial" w:cs="Arial"/>
          <w:sz w:val="24"/>
          <w:szCs w:val="24"/>
        </w:rPr>
        <w:t xml:space="preserve"> </w:t>
      </w:r>
      <w:r w:rsidR="00364709" w:rsidRPr="000C2F5F">
        <w:rPr>
          <w:rFonts w:ascii="Arial" w:hAnsi="Arial" w:cs="Arial"/>
          <w:color w:val="000000"/>
          <w:sz w:val="24"/>
          <w:szCs w:val="24"/>
          <w:shd w:val="clear" w:color="auto" w:fill="FFFFFF"/>
        </w:rPr>
        <w:t>(Downstream Copyright Infringers, 2011)</w:t>
      </w:r>
      <w:r w:rsidRPr="000C2F5F">
        <w:rPr>
          <w:rFonts w:ascii="Arial" w:hAnsi="Arial" w:cs="Arial"/>
          <w:sz w:val="24"/>
          <w:szCs w:val="24"/>
        </w:rPr>
        <w:t>. Under this law, any firm wanting to use the logo or business operation of the Amazon will be punished. But they can only use it through a contract with amazon which involves a huge amount of profit to amazon. Moreover, due to the law, Amazon has been the number one retailer with a revenue of $10.073 billion</w:t>
      </w:r>
      <w:r w:rsidR="007E7FC0" w:rsidRPr="000C2F5F">
        <w:rPr>
          <w:rFonts w:ascii="Arial" w:hAnsi="Arial" w:cs="Arial"/>
          <w:sz w:val="24"/>
          <w:szCs w:val="24"/>
        </w:rPr>
        <w:t xml:space="preserve"> </w:t>
      </w:r>
      <w:r w:rsidR="00364709" w:rsidRPr="000C2F5F">
        <w:rPr>
          <w:rFonts w:ascii="Arial" w:hAnsi="Arial" w:cs="Arial"/>
          <w:color w:val="000000"/>
          <w:sz w:val="24"/>
          <w:szCs w:val="24"/>
          <w:shd w:val="clear" w:color="auto" w:fill="FFFFFF"/>
        </w:rPr>
        <w:t>(Macrotrends.net, 2019)</w:t>
      </w:r>
      <w:r w:rsidRPr="000C2F5F">
        <w:rPr>
          <w:rFonts w:ascii="Arial" w:hAnsi="Arial" w:cs="Arial"/>
          <w:sz w:val="24"/>
          <w:szCs w:val="24"/>
        </w:rPr>
        <w:t>.</w:t>
      </w:r>
    </w:p>
    <w:p w14:paraId="4F9EDDAB" w14:textId="77777777" w:rsidR="004925A3" w:rsidRPr="000C2F5F" w:rsidRDefault="00F22EC1" w:rsidP="00DF2807">
      <w:pPr>
        <w:tabs>
          <w:tab w:val="left" w:pos="6622"/>
        </w:tabs>
        <w:spacing w:line="360" w:lineRule="auto"/>
        <w:jc w:val="both"/>
        <w:rPr>
          <w:rFonts w:ascii="Arial" w:hAnsi="Arial" w:cs="Arial"/>
          <w:sz w:val="24"/>
          <w:szCs w:val="24"/>
        </w:rPr>
      </w:pPr>
      <w:r w:rsidRPr="000C2F5F">
        <w:rPr>
          <w:rFonts w:ascii="Arial" w:hAnsi="Arial" w:cs="Arial"/>
          <w:sz w:val="24"/>
          <w:szCs w:val="24"/>
        </w:rPr>
        <w:t>Thus,</w:t>
      </w:r>
      <w:r w:rsidR="006A26C7" w:rsidRPr="000C2F5F">
        <w:rPr>
          <w:rFonts w:ascii="Arial" w:hAnsi="Arial" w:cs="Arial"/>
          <w:sz w:val="24"/>
          <w:szCs w:val="24"/>
        </w:rPr>
        <w:t xml:space="preserve"> the significance of intellectual property rights is too many to describe. </w:t>
      </w:r>
    </w:p>
    <w:p w14:paraId="1CAABD1E" w14:textId="77777777" w:rsidR="004925A3" w:rsidRPr="00DF2807" w:rsidRDefault="00F22EC1" w:rsidP="00DF2807">
      <w:pPr>
        <w:spacing w:line="360" w:lineRule="auto"/>
        <w:jc w:val="both"/>
        <w:rPr>
          <w:rFonts w:ascii="Times New Roman" w:hAnsi="Times New Roman" w:cs="Times New Roman"/>
          <w:sz w:val="24"/>
          <w:szCs w:val="24"/>
        </w:rPr>
      </w:pPr>
      <w:r w:rsidRPr="00DF2807">
        <w:rPr>
          <w:rFonts w:ascii="Times New Roman" w:hAnsi="Times New Roman" w:cs="Times New Roman"/>
          <w:sz w:val="24"/>
          <w:szCs w:val="24"/>
        </w:rPr>
        <w:br w:type="page"/>
      </w:r>
    </w:p>
    <w:p w14:paraId="5D25F320" w14:textId="77777777" w:rsidR="004925A3" w:rsidRPr="000C2F5F" w:rsidRDefault="00F22EC1" w:rsidP="00DF2807">
      <w:pPr>
        <w:pStyle w:val="Heading1"/>
        <w:spacing w:line="360" w:lineRule="auto"/>
        <w:jc w:val="both"/>
        <w:rPr>
          <w:rFonts w:ascii="Arial" w:hAnsi="Arial" w:cs="Arial"/>
          <w:b/>
          <w:bCs/>
          <w:color w:val="auto"/>
        </w:rPr>
      </w:pPr>
      <w:bookmarkStart w:id="10" w:name="_Toc18578071"/>
      <w:r w:rsidRPr="000C2F5F">
        <w:rPr>
          <w:rFonts w:ascii="Arial" w:hAnsi="Arial" w:cs="Arial"/>
          <w:b/>
          <w:bCs/>
          <w:color w:val="auto"/>
        </w:rPr>
        <w:lastRenderedPageBreak/>
        <w:t>Part 3</w:t>
      </w:r>
      <w:bookmarkEnd w:id="10"/>
    </w:p>
    <w:p w14:paraId="13ECFA8E" w14:textId="77777777" w:rsidR="00026B00" w:rsidRPr="000C2F5F" w:rsidRDefault="00F22EC1" w:rsidP="00DF2807">
      <w:pPr>
        <w:pStyle w:val="Heading2"/>
        <w:spacing w:line="360" w:lineRule="auto"/>
        <w:jc w:val="both"/>
        <w:rPr>
          <w:rFonts w:ascii="Arial" w:hAnsi="Arial" w:cs="Arial"/>
          <w:b/>
          <w:bCs/>
          <w:color w:val="auto"/>
        </w:rPr>
      </w:pPr>
      <w:bookmarkStart w:id="11" w:name="_Toc18578072"/>
      <w:r w:rsidRPr="000C2F5F">
        <w:rPr>
          <w:rFonts w:ascii="Arial" w:hAnsi="Arial" w:cs="Arial"/>
          <w:b/>
          <w:bCs/>
          <w:color w:val="auto"/>
        </w:rPr>
        <w:t>3.a) Explanation of the contribution of knowledge assets on the organization</w:t>
      </w:r>
      <w:bookmarkEnd w:id="11"/>
    </w:p>
    <w:p w14:paraId="0554CA98" w14:textId="77777777" w:rsidR="00026B00" w:rsidRPr="000C2F5F" w:rsidRDefault="00F22EC1" w:rsidP="00DF2807">
      <w:pPr>
        <w:tabs>
          <w:tab w:val="left" w:pos="6622"/>
        </w:tabs>
        <w:spacing w:line="360" w:lineRule="auto"/>
        <w:jc w:val="both"/>
        <w:rPr>
          <w:rFonts w:ascii="Arial" w:hAnsi="Arial" w:cs="Arial"/>
          <w:sz w:val="24"/>
          <w:szCs w:val="24"/>
        </w:rPr>
      </w:pPr>
      <w:r w:rsidRPr="000C2F5F">
        <w:rPr>
          <w:rFonts w:ascii="Arial" w:hAnsi="Arial" w:cs="Arial"/>
          <w:sz w:val="24"/>
          <w:szCs w:val="24"/>
        </w:rPr>
        <w:t>Knowledge assets are the summation of all pieces of knowledge that are conducive to the profitability of the organization</w:t>
      </w:r>
      <w:r w:rsidR="007E7FC0" w:rsidRPr="000C2F5F">
        <w:rPr>
          <w:rFonts w:ascii="Arial" w:hAnsi="Arial" w:cs="Arial"/>
          <w:sz w:val="24"/>
          <w:szCs w:val="24"/>
        </w:rPr>
        <w:t xml:space="preserve"> </w:t>
      </w:r>
      <w:r w:rsidR="00364709" w:rsidRPr="000C2F5F">
        <w:rPr>
          <w:rFonts w:ascii="Arial" w:hAnsi="Arial" w:cs="Arial"/>
          <w:color w:val="000000"/>
          <w:sz w:val="24"/>
          <w:szCs w:val="24"/>
          <w:shd w:val="clear" w:color="auto" w:fill="FFFFFF"/>
        </w:rPr>
        <w:t>(Cohen, 2013)</w:t>
      </w:r>
      <w:r w:rsidRPr="000C2F5F">
        <w:rPr>
          <w:rFonts w:ascii="Arial" w:hAnsi="Arial" w:cs="Arial"/>
          <w:sz w:val="24"/>
          <w:szCs w:val="24"/>
        </w:rPr>
        <w:t xml:space="preserve">. The contribution of knowledge assets like customer knowledge, IT knowledge and so on have a noticeable contribution in the day to day activities of </w:t>
      </w:r>
      <w:r w:rsidR="007E7FC0" w:rsidRPr="000C2F5F">
        <w:rPr>
          <w:rFonts w:ascii="Arial" w:hAnsi="Arial" w:cs="Arial"/>
          <w:sz w:val="24"/>
          <w:szCs w:val="24"/>
        </w:rPr>
        <w:t>A</w:t>
      </w:r>
      <w:r w:rsidRPr="000C2F5F">
        <w:rPr>
          <w:rFonts w:ascii="Arial" w:hAnsi="Arial" w:cs="Arial"/>
          <w:sz w:val="24"/>
          <w:szCs w:val="24"/>
        </w:rPr>
        <w:t>mazon. They can be:</w:t>
      </w:r>
    </w:p>
    <w:p w14:paraId="20ECD4C1" w14:textId="77777777" w:rsidR="00026B00" w:rsidRPr="000C2F5F" w:rsidRDefault="00F22EC1" w:rsidP="00DF2807">
      <w:pPr>
        <w:pStyle w:val="ListParagraph"/>
        <w:numPr>
          <w:ilvl w:val="0"/>
          <w:numId w:val="8"/>
        </w:numPr>
        <w:tabs>
          <w:tab w:val="left" w:pos="6622"/>
        </w:tabs>
        <w:spacing w:line="360" w:lineRule="auto"/>
        <w:jc w:val="both"/>
        <w:rPr>
          <w:rFonts w:ascii="Arial" w:hAnsi="Arial" w:cs="Arial"/>
          <w:b/>
          <w:bCs/>
          <w:sz w:val="24"/>
          <w:szCs w:val="24"/>
        </w:rPr>
      </w:pPr>
      <w:r w:rsidRPr="000C2F5F">
        <w:rPr>
          <w:rFonts w:ascii="Arial" w:hAnsi="Arial" w:cs="Arial"/>
          <w:b/>
          <w:bCs/>
          <w:sz w:val="24"/>
          <w:szCs w:val="24"/>
        </w:rPr>
        <w:t>Increases business growth:</w:t>
      </w:r>
      <w:r w:rsidRPr="000C2F5F">
        <w:rPr>
          <w:rFonts w:ascii="Arial" w:hAnsi="Arial" w:cs="Arial"/>
          <w:sz w:val="24"/>
          <w:szCs w:val="24"/>
        </w:rPr>
        <w:t xml:space="preserve"> </w:t>
      </w:r>
      <w:r w:rsidR="00364709" w:rsidRPr="000C2F5F">
        <w:rPr>
          <w:rFonts w:ascii="Arial" w:hAnsi="Arial" w:cs="Arial"/>
          <w:sz w:val="24"/>
          <w:szCs w:val="24"/>
        </w:rPr>
        <w:t>K</w:t>
      </w:r>
      <w:r w:rsidRPr="000C2F5F">
        <w:rPr>
          <w:rFonts w:ascii="Arial" w:hAnsi="Arial" w:cs="Arial"/>
          <w:sz w:val="24"/>
          <w:szCs w:val="24"/>
        </w:rPr>
        <w:t>nowledge helps the organization to think bigger and in a better way about how to increase its business coverage</w:t>
      </w:r>
      <w:r w:rsidR="007E7FC0" w:rsidRPr="000C2F5F">
        <w:rPr>
          <w:rFonts w:ascii="Arial" w:hAnsi="Arial" w:cs="Arial"/>
          <w:sz w:val="24"/>
          <w:szCs w:val="24"/>
        </w:rPr>
        <w:t xml:space="preserve"> </w:t>
      </w:r>
      <w:r w:rsidR="00364709" w:rsidRPr="000C2F5F">
        <w:rPr>
          <w:rFonts w:ascii="Arial" w:hAnsi="Arial" w:cs="Arial"/>
          <w:color w:val="000000"/>
          <w:sz w:val="24"/>
          <w:szCs w:val="24"/>
          <w:shd w:val="clear" w:color="auto" w:fill="FFFFFF"/>
        </w:rPr>
        <w:t>(Welbourne, 2014)</w:t>
      </w:r>
      <w:r w:rsidRPr="000C2F5F">
        <w:rPr>
          <w:rFonts w:ascii="Arial" w:hAnsi="Arial" w:cs="Arial"/>
          <w:sz w:val="24"/>
          <w:szCs w:val="24"/>
        </w:rPr>
        <w:t xml:space="preserve">. For example, financial knowledge provides a forecast about success </w:t>
      </w:r>
      <w:r w:rsidR="007E7FC0" w:rsidRPr="000C2F5F">
        <w:rPr>
          <w:rFonts w:ascii="Arial" w:hAnsi="Arial" w:cs="Arial"/>
          <w:sz w:val="24"/>
          <w:szCs w:val="24"/>
        </w:rPr>
        <w:t>in business</w:t>
      </w:r>
      <w:r w:rsidRPr="000C2F5F">
        <w:rPr>
          <w:rFonts w:ascii="Arial" w:hAnsi="Arial" w:cs="Arial"/>
          <w:sz w:val="24"/>
          <w:szCs w:val="24"/>
        </w:rPr>
        <w:t xml:space="preserve"> expansion. Technological knowledge guides how to expand the business and so on. </w:t>
      </w:r>
      <w:r w:rsidR="007E7FC0" w:rsidRPr="000C2F5F">
        <w:rPr>
          <w:rFonts w:ascii="Arial" w:hAnsi="Arial" w:cs="Arial"/>
          <w:sz w:val="24"/>
          <w:szCs w:val="24"/>
        </w:rPr>
        <w:t>Thus,</w:t>
      </w:r>
      <w:r w:rsidRPr="000C2F5F">
        <w:rPr>
          <w:rFonts w:ascii="Arial" w:hAnsi="Arial" w:cs="Arial"/>
          <w:sz w:val="24"/>
          <w:szCs w:val="24"/>
        </w:rPr>
        <w:t xml:space="preserve"> it incurs business growth. For example, </w:t>
      </w:r>
      <w:r w:rsidR="00373E0A" w:rsidRPr="000C2F5F">
        <w:rPr>
          <w:rFonts w:ascii="Arial" w:hAnsi="Arial" w:cs="Arial"/>
          <w:sz w:val="24"/>
          <w:szCs w:val="24"/>
        </w:rPr>
        <w:t>financial knowledge has indicated if amazon expands their business like the same pace, it would add an extra revenue of $ 5 billion</w:t>
      </w:r>
      <w:r w:rsidR="00364709" w:rsidRPr="000C2F5F">
        <w:rPr>
          <w:rFonts w:ascii="Arial" w:hAnsi="Arial" w:cs="Arial"/>
          <w:sz w:val="24"/>
          <w:szCs w:val="24"/>
        </w:rPr>
        <w:t xml:space="preserve"> </w:t>
      </w:r>
      <w:r w:rsidR="00364709" w:rsidRPr="000C2F5F">
        <w:rPr>
          <w:rFonts w:ascii="Arial" w:hAnsi="Arial" w:cs="Arial"/>
          <w:color w:val="000000"/>
          <w:sz w:val="24"/>
          <w:szCs w:val="24"/>
          <w:shd w:val="clear" w:color="auto" w:fill="FFFFFF"/>
        </w:rPr>
        <w:t>(Spark BDM, 2019)</w:t>
      </w:r>
      <w:r w:rsidR="00373E0A" w:rsidRPr="000C2F5F">
        <w:rPr>
          <w:rFonts w:ascii="Arial" w:hAnsi="Arial" w:cs="Arial"/>
          <w:sz w:val="24"/>
          <w:szCs w:val="24"/>
        </w:rPr>
        <w:t xml:space="preserve">. </w:t>
      </w:r>
      <w:r w:rsidR="007E7FC0" w:rsidRPr="000C2F5F">
        <w:rPr>
          <w:rFonts w:ascii="Arial" w:hAnsi="Arial" w:cs="Arial"/>
          <w:sz w:val="24"/>
          <w:szCs w:val="24"/>
        </w:rPr>
        <w:t>Thus,</w:t>
      </w:r>
      <w:r w:rsidR="00373E0A" w:rsidRPr="000C2F5F">
        <w:rPr>
          <w:rFonts w:ascii="Arial" w:hAnsi="Arial" w:cs="Arial"/>
          <w:sz w:val="24"/>
          <w:szCs w:val="24"/>
        </w:rPr>
        <w:t xml:space="preserve"> it </w:t>
      </w:r>
      <w:r w:rsidR="007E7FC0" w:rsidRPr="000C2F5F">
        <w:rPr>
          <w:rFonts w:ascii="Arial" w:hAnsi="Arial" w:cs="Arial"/>
          <w:sz w:val="24"/>
          <w:szCs w:val="24"/>
        </w:rPr>
        <w:t>encourages</w:t>
      </w:r>
      <w:r w:rsidR="00373E0A" w:rsidRPr="000C2F5F">
        <w:rPr>
          <w:rFonts w:ascii="Arial" w:hAnsi="Arial" w:cs="Arial"/>
          <w:sz w:val="24"/>
          <w:szCs w:val="24"/>
        </w:rPr>
        <w:t xml:space="preserve"> them to expand their business.</w:t>
      </w:r>
      <w:r w:rsidRPr="000C2F5F">
        <w:rPr>
          <w:rFonts w:ascii="Arial" w:hAnsi="Arial" w:cs="Arial"/>
          <w:sz w:val="24"/>
          <w:szCs w:val="24"/>
        </w:rPr>
        <w:t xml:space="preserve"> </w:t>
      </w:r>
    </w:p>
    <w:p w14:paraId="38AAB80C" w14:textId="77777777" w:rsidR="00A2450B" w:rsidRPr="000C2F5F" w:rsidRDefault="00F22EC1" w:rsidP="00DF2807">
      <w:pPr>
        <w:pStyle w:val="ListParagraph"/>
        <w:numPr>
          <w:ilvl w:val="0"/>
          <w:numId w:val="8"/>
        </w:numPr>
        <w:tabs>
          <w:tab w:val="left" w:pos="6622"/>
        </w:tabs>
        <w:spacing w:line="360" w:lineRule="auto"/>
        <w:jc w:val="both"/>
        <w:rPr>
          <w:rFonts w:ascii="Arial" w:hAnsi="Arial" w:cs="Arial"/>
          <w:sz w:val="24"/>
          <w:szCs w:val="24"/>
        </w:rPr>
      </w:pPr>
      <w:r w:rsidRPr="000C2F5F">
        <w:rPr>
          <w:rFonts w:ascii="Arial" w:hAnsi="Arial" w:cs="Arial"/>
          <w:b/>
          <w:bCs/>
          <w:sz w:val="24"/>
          <w:szCs w:val="24"/>
        </w:rPr>
        <w:t>Ensures differentiation:</w:t>
      </w:r>
      <w:r w:rsidR="00373E0A" w:rsidRPr="000C2F5F">
        <w:rPr>
          <w:rFonts w:ascii="Arial" w:hAnsi="Arial" w:cs="Arial"/>
          <w:sz w:val="24"/>
          <w:szCs w:val="24"/>
        </w:rPr>
        <w:t xml:space="preserve"> Differentiation can only be possible if there are existence and use of proper knowledge</w:t>
      </w:r>
      <w:r w:rsidR="00364709" w:rsidRPr="000C2F5F">
        <w:rPr>
          <w:rFonts w:ascii="Arial" w:hAnsi="Arial" w:cs="Arial"/>
          <w:sz w:val="24"/>
          <w:szCs w:val="24"/>
        </w:rPr>
        <w:t xml:space="preserve"> </w:t>
      </w:r>
      <w:r w:rsidR="00364709" w:rsidRPr="000C2F5F">
        <w:rPr>
          <w:rFonts w:ascii="Arial" w:hAnsi="Arial" w:cs="Arial"/>
          <w:color w:val="000000"/>
          <w:sz w:val="24"/>
          <w:szCs w:val="24"/>
          <w:shd w:val="clear" w:color="auto" w:fill="FFFFFF"/>
        </w:rPr>
        <w:t>(Kim, 2019)</w:t>
      </w:r>
      <w:r w:rsidR="00373E0A" w:rsidRPr="000C2F5F">
        <w:rPr>
          <w:rFonts w:ascii="Arial" w:hAnsi="Arial" w:cs="Arial"/>
          <w:sz w:val="24"/>
          <w:szCs w:val="24"/>
        </w:rPr>
        <w:t xml:space="preserve">. For a </w:t>
      </w:r>
      <w:r w:rsidR="007E7FC0" w:rsidRPr="000C2F5F">
        <w:rPr>
          <w:rFonts w:ascii="Arial" w:hAnsi="Arial" w:cs="Arial"/>
          <w:sz w:val="24"/>
          <w:szCs w:val="24"/>
        </w:rPr>
        <w:t>platform-based</w:t>
      </w:r>
      <w:r w:rsidR="00373E0A" w:rsidRPr="000C2F5F">
        <w:rPr>
          <w:rFonts w:ascii="Arial" w:hAnsi="Arial" w:cs="Arial"/>
          <w:sz w:val="24"/>
          <w:szCs w:val="24"/>
        </w:rPr>
        <w:t xml:space="preserve"> company like amazon, technological knowledge is required for the differentiation of business activities. Due to technological knowledge, Amazon has been able to offer their products at the lowest cost and convenient way worldwide. Their distribution or pricing strategy is quite different from other businesses. </w:t>
      </w:r>
      <w:r w:rsidR="007E7FC0" w:rsidRPr="000C2F5F">
        <w:rPr>
          <w:rFonts w:ascii="Arial" w:hAnsi="Arial" w:cs="Arial"/>
          <w:sz w:val="24"/>
          <w:szCs w:val="24"/>
        </w:rPr>
        <w:t>Thus,</w:t>
      </w:r>
      <w:r w:rsidR="00373E0A" w:rsidRPr="000C2F5F">
        <w:rPr>
          <w:rFonts w:ascii="Arial" w:hAnsi="Arial" w:cs="Arial"/>
          <w:sz w:val="24"/>
          <w:szCs w:val="24"/>
        </w:rPr>
        <w:t xml:space="preserve"> it causes differentiation in their business.</w:t>
      </w:r>
    </w:p>
    <w:p w14:paraId="0863663A" w14:textId="77777777" w:rsidR="00A2450B" w:rsidRPr="000C2F5F" w:rsidRDefault="00F22EC1" w:rsidP="00DF2807">
      <w:pPr>
        <w:pStyle w:val="ListParagraph"/>
        <w:numPr>
          <w:ilvl w:val="0"/>
          <w:numId w:val="8"/>
        </w:numPr>
        <w:tabs>
          <w:tab w:val="left" w:pos="6622"/>
        </w:tabs>
        <w:spacing w:line="360" w:lineRule="auto"/>
        <w:jc w:val="both"/>
        <w:rPr>
          <w:rFonts w:ascii="Arial" w:hAnsi="Arial" w:cs="Arial"/>
          <w:sz w:val="24"/>
          <w:szCs w:val="24"/>
        </w:rPr>
      </w:pPr>
      <w:r w:rsidRPr="000C2F5F">
        <w:rPr>
          <w:rFonts w:ascii="Arial" w:hAnsi="Arial" w:cs="Arial"/>
          <w:b/>
          <w:bCs/>
          <w:sz w:val="24"/>
          <w:szCs w:val="24"/>
        </w:rPr>
        <w:t>Encourages modification:</w:t>
      </w:r>
      <w:r w:rsidR="00373E0A" w:rsidRPr="000C2F5F">
        <w:rPr>
          <w:rFonts w:ascii="Arial" w:hAnsi="Arial" w:cs="Arial"/>
          <w:sz w:val="24"/>
          <w:szCs w:val="24"/>
        </w:rPr>
        <w:t xml:space="preserve"> Now Amazon is quite different from its inception of 25 years ago</w:t>
      </w:r>
      <w:r w:rsidR="00364709" w:rsidRPr="000C2F5F">
        <w:rPr>
          <w:rFonts w:ascii="Arial" w:hAnsi="Arial" w:cs="Arial"/>
          <w:sz w:val="24"/>
          <w:szCs w:val="24"/>
        </w:rPr>
        <w:t xml:space="preserve"> </w:t>
      </w:r>
      <w:r w:rsidR="00364709" w:rsidRPr="000C2F5F">
        <w:rPr>
          <w:rFonts w:ascii="Arial" w:hAnsi="Arial" w:cs="Arial"/>
          <w:color w:val="000000"/>
          <w:sz w:val="24"/>
          <w:szCs w:val="24"/>
          <w:shd w:val="clear" w:color="auto" w:fill="FFFFFF"/>
        </w:rPr>
        <w:t>(the US About Amazon, 2019)</w:t>
      </w:r>
      <w:r w:rsidR="00373E0A" w:rsidRPr="000C2F5F">
        <w:rPr>
          <w:rFonts w:ascii="Arial" w:hAnsi="Arial" w:cs="Arial"/>
          <w:sz w:val="24"/>
          <w:szCs w:val="24"/>
        </w:rPr>
        <w:t xml:space="preserve">. Initially, it offered only books but now it offers products ranging from ‘A to Z'. All these modifications in their business have been possible through </w:t>
      </w:r>
      <w:r w:rsidR="0073344A" w:rsidRPr="000C2F5F">
        <w:rPr>
          <w:rFonts w:ascii="Arial" w:hAnsi="Arial" w:cs="Arial"/>
          <w:sz w:val="24"/>
          <w:szCs w:val="24"/>
        </w:rPr>
        <w:t>the proper use of technological knowledge, financial knowledge, marketing knowledge and so on. For example, now amazon has introduced, Amazon Go; an automatic retail store based on Artificial Intelligence. And this modification has been possible through knowledge.</w:t>
      </w:r>
      <w:r w:rsidR="00373E0A" w:rsidRPr="000C2F5F">
        <w:rPr>
          <w:rFonts w:ascii="Arial" w:hAnsi="Arial" w:cs="Arial"/>
          <w:sz w:val="24"/>
          <w:szCs w:val="24"/>
        </w:rPr>
        <w:t xml:space="preserve">  </w:t>
      </w:r>
    </w:p>
    <w:p w14:paraId="68556595" w14:textId="77777777" w:rsidR="00A2450B" w:rsidRPr="000C2F5F" w:rsidRDefault="00F22EC1" w:rsidP="00DF2807">
      <w:pPr>
        <w:pStyle w:val="ListParagraph"/>
        <w:numPr>
          <w:ilvl w:val="0"/>
          <w:numId w:val="8"/>
        </w:numPr>
        <w:tabs>
          <w:tab w:val="left" w:pos="6622"/>
        </w:tabs>
        <w:spacing w:line="360" w:lineRule="auto"/>
        <w:jc w:val="both"/>
        <w:rPr>
          <w:rFonts w:ascii="Arial" w:hAnsi="Arial" w:cs="Arial"/>
          <w:sz w:val="24"/>
          <w:szCs w:val="24"/>
        </w:rPr>
      </w:pPr>
      <w:r w:rsidRPr="000C2F5F">
        <w:rPr>
          <w:rFonts w:ascii="Arial" w:hAnsi="Arial" w:cs="Arial"/>
          <w:b/>
          <w:bCs/>
          <w:sz w:val="24"/>
          <w:szCs w:val="24"/>
        </w:rPr>
        <w:t>Ensures perfection in business activity:</w:t>
      </w:r>
      <w:r w:rsidR="0073344A" w:rsidRPr="000C2F5F">
        <w:rPr>
          <w:rFonts w:ascii="Arial" w:hAnsi="Arial" w:cs="Arial"/>
          <w:sz w:val="24"/>
          <w:szCs w:val="24"/>
        </w:rPr>
        <w:t xml:space="preserve"> To maintain business</w:t>
      </w:r>
      <w:r w:rsidR="007E7FC0" w:rsidRPr="000C2F5F">
        <w:rPr>
          <w:rFonts w:ascii="Arial" w:hAnsi="Arial" w:cs="Arial"/>
          <w:sz w:val="24"/>
          <w:szCs w:val="24"/>
        </w:rPr>
        <w:t>,</w:t>
      </w:r>
      <w:r w:rsidR="0073344A" w:rsidRPr="000C2F5F">
        <w:rPr>
          <w:rFonts w:ascii="Arial" w:hAnsi="Arial" w:cs="Arial"/>
          <w:sz w:val="24"/>
          <w:szCs w:val="24"/>
        </w:rPr>
        <w:t xml:space="preserve"> various knowledge is required. In amazon to sense the customers' trends, there is a marketing department that deals mainly with market knowledge. Similarly, the </w:t>
      </w:r>
      <w:r w:rsidR="0073344A" w:rsidRPr="000C2F5F">
        <w:rPr>
          <w:rFonts w:ascii="Arial" w:hAnsi="Arial" w:cs="Arial"/>
          <w:sz w:val="24"/>
          <w:szCs w:val="24"/>
        </w:rPr>
        <w:lastRenderedPageBreak/>
        <w:t>finance department deals with financial knowledge, IT department deals with technological knowledge etc. The conglomeration of all these bits of knowledge through various departments ensures perfection in their business activity.</w:t>
      </w:r>
    </w:p>
    <w:p w14:paraId="2F26ECE8" w14:textId="77777777" w:rsidR="0073344A" w:rsidRPr="000C2F5F" w:rsidRDefault="00F22EC1" w:rsidP="00DF2807">
      <w:pPr>
        <w:tabs>
          <w:tab w:val="left" w:pos="6622"/>
        </w:tabs>
        <w:spacing w:line="360" w:lineRule="auto"/>
        <w:jc w:val="both"/>
        <w:rPr>
          <w:rFonts w:ascii="Arial" w:hAnsi="Arial" w:cs="Arial"/>
          <w:sz w:val="24"/>
          <w:szCs w:val="24"/>
        </w:rPr>
      </w:pPr>
      <w:r w:rsidRPr="000C2F5F">
        <w:rPr>
          <w:rFonts w:ascii="Arial" w:hAnsi="Arial" w:cs="Arial"/>
          <w:sz w:val="24"/>
          <w:szCs w:val="24"/>
        </w:rPr>
        <w:t>Thus,</w:t>
      </w:r>
      <w:r w:rsidR="00364709" w:rsidRPr="000C2F5F">
        <w:rPr>
          <w:rFonts w:ascii="Arial" w:hAnsi="Arial" w:cs="Arial"/>
          <w:sz w:val="24"/>
          <w:szCs w:val="24"/>
        </w:rPr>
        <w:t xml:space="preserve"> t</w:t>
      </w:r>
      <w:r w:rsidRPr="000C2F5F">
        <w:rPr>
          <w:rFonts w:ascii="Arial" w:hAnsi="Arial" w:cs="Arial"/>
          <w:sz w:val="24"/>
          <w:szCs w:val="24"/>
        </w:rPr>
        <w:t>he contribution of knowledge asset is inevitable.</w:t>
      </w:r>
    </w:p>
    <w:p w14:paraId="035B49B7" w14:textId="77777777" w:rsidR="00EF3C2A" w:rsidRPr="000C2F5F" w:rsidRDefault="00F22EC1" w:rsidP="00DF2807">
      <w:pPr>
        <w:pStyle w:val="Heading2"/>
        <w:spacing w:line="360" w:lineRule="auto"/>
        <w:jc w:val="both"/>
        <w:rPr>
          <w:rFonts w:ascii="Arial" w:hAnsi="Arial" w:cs="Arial"/>
          <w:b/>
          <w:bCs/>
          <w:color w:val="auto"/>
        </w:rPr>
      </w:pPr>
      <w:bookmarkStart w:id="12" w:name="_Toc18578073"/>
      <w:r w:rsidRPr="000C2F5F">
        <w:rPr>
          <w:rFonts w:ascii="Arial" w:hAnsi="Arial" w:cs="Arial"/>
          <w:b/>
          <w:bCs/>
          <w:color w:val="auto"/>
        </w:rPr>
        <w:t>3.b) Evaluating the knowledge requirements for the organization</w:t>
      </w:r>
      <w:bookmarkEnd w:id="12"/>
    </w:p>
    <w:p w14:paraId="6027A541" w14:textId="77777777" w:rsidR="00EF3C2A" w:rsidRPr="000C2F5F" w:rsidRDefault="00F22EC1" w:rsidP="00DF2807">
      <w:pPr>
        <w:tabs>
          <w:tab w:val="left" w:pos="6622"/>
        </w:tabs>
        <w:spacing w:line="360" w:lineRule="auto"/>
        <w:jc w:val="both"/>
        <w:rPr>
          <w:rFonts w:ascii="Arial" w:hAnsi="Arial" w:cs="Arial"/>
          <w:b/>
          <w:bCs/>
          <w:sz w:val="24"/>
          <w:szCs w:val="24"/>
        </w:rPr>
      </w:pPr>
      <w:r w:rsidRPr="000C2F5F">
        <w:rPr>
          <w:rFonts w:ascii="Arial" w:hAnsi="Arial" w:cs="Arial"/>
          <w:sz w:val="24"/>
          <w:szCs w:val="24"/>
        </w:rPr>
        <w:t>Knowledge is the awareness or understanding of the occurrence or facts</w:t>
      </w:r>
      <w:r w:rsidR="007E7FC0" w:rsidRPr="000C2F5F">
        <w:rPr>
          <w:rFonts w:ascii="Arial" w:hAnsi="Arial" w:cs="Arial"/>
          <w:sz w:val="24"/>
          <w:szCs w:val="24"/>
        </w:rPr>
        <w:t xml:space="preserve"> </w:t>
      </w:r>
      <w:r w:rsidR="00133FAD" w:rsidRPr="000C2F5F">
        <w:rPr>
          <w:rFonts w:ascii="Arial" w:hAnsi="Arial" w:cs="Arial"/>
          <w:color w:val="000000"/>
          <w:sz w:val="24"/>
          <w:szCs w:val="24"/>
          <w:shd w:val="clear" w:color="auto" w:fill="FFFFFF"/>
        </w:rPr>
        <w:t>(Kingsbury, 2011)</w:t>
      </w:r>
      <w:r w:rsidRPr="000C2F5F">
        <w:rPr>
          <w:rFonts w:ascii="Arial" w:hAnsi="Arial" w:cs="Arial"/>
          <w:sz w:val="24"/>
          <w:szCs w:val="24"/>
        </w:rPr>
        <w:t>. The requirement for knowledge varies according to the types of organization. For Amazon, the requirement for knowledge is evaluated below:</w:t>
      </w:r>
    </w:p>
    <w:p w14:paraId="6BFB9C28" w14:textId="77777777" w:rsidR="00EF3C2A" w:rsidRPr="000C2F5F" w:rsidRDefault="00F22EC1" w:rsidP="00DF2807">
      <w:pPr>
        <w:pStyle w:val="ListParagraph"/>
        <w:numPr>
          <w:ilvl w:val="0"/>
          <w:numId w:val="9"/>
        </w:numPr>
        <w:tabs>
          <w:tab w:val="left" w:pos="6622"/>
        </w:tabs>
        <w:spacing w:line="360" w:lineRule="auto"/>
        <w:jc w:val="both"/>
        <w:rPr>
          <w:rFonts w:ascii="Arial" w:hAnsi="Arial" w:cs="Arial"/>
          <w:sz w:val="24"/>
          <w:szCs w:val="24"/>
        </w:rPr>
      </w:pPr>
      <w:r w:rsidRPr="000C2F5F">
        <w:rPr>
          <w:rFonts w:ascii="Arial" w:hAnsi="Arial" w:cs="Arial"/>
          <w:b/>
          <w:bCs/>
          <w:sz w:val="24"/>
          <w:szCs w:val="24"/>
        </w:rPr>
        <w:t>Technological knowledge:</w:t>
      </w:r>
      <w:r w:rsidRPr="000C2F5F">
        <w:rPr>
          <w:rFonts w:ascii="Arial" w:hAnsi="Arial" w:cs="Arial"/>
          <w:sz w:val="24"/>
          <w:szCs w:val="24"/>
        </w:rPr>
        <w:t xml:space="preserve"> Technological knowledge is related to the use and modification of modern technology</w:t>
      </w:r>
      <w:r w:rsidR="007E7FC0" w:rsidRPr="000C2F5F">
        <w:rPr>
          <w:rFonts w:ascii="Arial" w:hAnsi="Arial" w:cs="Arial"/>
          <w:sz w:val="24"/>
          <w:szCs w:val="24"/>
        </w:rPr>
        <w:t xml:space="preserve"> </w:t>
      </w:r>
      <w:r w:rsidR="00133FAD" w:rsidRPr="000C2F5F">
        <w:rPr>
          <w:rFonts w:ascii="Arial" w:hAnsi="Arial" w:cs="Arial"/>
          <w:color w:val="000000"/>
          <w:sz w:val="24"/>
          <w:szCs w:val="24"/>
          <w:shd w:val="clear" w:color="auto" w:fill="FFFFFF"/>
        </w:rPr>
        <w:t>(Green and Basher, 2012)</w:t>
      </w:r>
      <w:r w:rsidRPr="000C2F5F">
        <w:rPr>
          <w:rFonts w:ascii="Arial" w:hAnsi="Arial" w:cs="Arial"/>
          <w:sz w:val="24"/>
          <w:szCs w:val="24"/>
        </w:rPr>
        <w:t>. Being an IT-based firm, Amazon constantly uses various types of modern technologies. This may include computers to the cloud-based storing system, automation and even Artificial Intelligence nowadays. Technology is used here from gathering customer data to offer products and even distribute them. And to improve and maintain these huge technology-related tasks, technological knowledge is very much needed. This knowledge would help employees to use the tools effectively creates a sense of innovation among workers. So, this knowledge is very much needed.</w:t>
      </w:r>
    </w:p>
    <w:p w14:paraId="2EA299CD" w14:textId="77777777" w:rsidR="009C2E84" w:rsidRPr="000C2F5F" w:rsidRDefault="00F22EC1" w:rsidP="00DF2807">
      <w:pPr>
        <w:pStyle w:val="ListParagraph"/>
        <w:numPr>
          <w:ilvl w:val="0"/>
          <w:numId w:val="9"/>
        </w:numPr>
        <w:tabs>
          <w:tab w:val="left" w:pos="6622"/>
        </w:tabs>
        <w:spacing w:line="360" w:lineRule="auto"/>
        <w:jc w:val="both"/>
        <w:rPr>
          <w:rFonts w:ascii="Arial" w:hAnsi="Arial" w:cs="Arial"/>
          <w:sz w:val="24"/>
          <w:szCs w:val="24"/>
        </w:rPr>
      </w:pPr>
      <w:r w:rsidRPr="000C2F5F">
        <w:rPr>
          <w:rFonts w:ascii="Arial" w:hAnsi="Arial" w:cs="Arial"/>
          <w:b/>
          <w:bCs/>
          <w:sz w:val="24"/>
          <w:szCs w:val="24"/>
        </w:rPr>
        <w:t>Market knowledge:</w:t>
      </w:r>
      <w:r w:rsidRPr="000C2F5F">
        <w:rPr>
          <w:rFonts w:ascii="Arial" w:hAnsi="Arial" w:cs="Arial"/>
          <w:sz w:val="24"/>
          <w:szCs w:val="24"/>
        </w:rPr>
        <w:t xml:space="preserve"> Amazon is the market leader in the online retailing industry with a huge revenue of </w:t>
      </w:r>
      <w:r w:rsidR="00647710" w:rsidRPr="000C2F5F">
        <w:rPr>
          <w:rFonts w:ascii="Arial" w:hAnsi="Arial" w:cs="Arial"/>
          <w:sz w:val="24"/>
          <w:szCs w:val="24"/>
        </w:rPr>
        <w:t>$10.073 billion</w:t>
      </w:r>
      <w:r w:rsidR="007E7FC0" w:rsidRPr="000C2F5F">
        <w:rPr>
          <w:rFonts w:ascii="Arial" w:hAnsi="Arial" w:cs="Arial"/>
          <w:sz w:val="24"/>
          <w:szCs w:val="24"/>
        </w:rPr>
        <w:t xml:space="preserve"> </w:t>
      </w:r>
      <w:r w:rsidR="00133FAD" w:rsidRPr="000C2F5F">
        <w:rPr>
          <w:rFonts w:ascii="Arial" w:hAnsi="Arial" w:cs="Arial"/>
          <w:color w:val="000000"/>
          <w:sz w:val="24"/>
          <w:szCs w:val="24"/>
          <w:shd w:val="clear" w:color="auto" w:fill="FFFFFF"/>
        </w:rPr>
        <w:t>(Macrotrends.net, 2019)</w:t>
      </w:r>
      <w:r w:rsidR="00647710" w:rsidRPr="000C2F5F">
        <w:rPr>
          <w:rFonts w:ascii="Arial" w:hAnsi="Arial" w:cs="Arial"/>
          <w:sz w:val="24"/>
          <w:szCs w:val="24"/>
        </w:rPr>
        <w:t>. It has an operation in more than 100 countries</w:t>
      </w:r>
      <w:r w:rsidR="007E7FC0" w:rsidRPr="000C2F5F">
        <w:rPr>
          <w:rFonts w:ascii="Arial" w:hAnsi="Arial" w:cs="Arial"/>
          <w:sz w:val="24"/>
          <w:szCs w:val="24"/>
        </w:rPr>
        <w:t xml:space="preserve"> </w:t>
      </w:r>
      <w:r w:rsidR="00133FAD" w:rsidRPr="000C2F5F">
        <w:rPr>
          <w:rFonts w:ascii="Arial" w:hAnsi="Arial" w:cs="Arial"/>
          <w:color w:val="000000"/>
          <w:sz w:val="24"/>
          <w:szCs w:val="24"/>
          <w:shd w:val="clear" w:color="auto" w:fill="FFFFFF"/>
        </w:rPr>
        <w:t>(the US About Amazon, 2019)</w:t>
      </w:r>
      <w:r w:rsidR="00647710" w:rsidRPr="000C2F5F">
        <w:rPr>
          <w:rFonts w:ascii="Arial" w:hAnsi="Arial" w:cs="Arial"/>
          <w:sz w:val="24"/>
          <w:szCs w:val="24"/>
        </w:rPr>
        <w:t>. Moreover, a recent survey indicates that their expansion may result in aggregate revenue of $5 billion</w:t>
      </w:r>
      <w:r w:rsidR="007E7FC0" w:rsidRPr="000C2F5F">
        <w:rPr>
          <w:rFonts w:ascii="Arial" w:hAnsi="Arial" w:cs="Arial"/>
          <w:sz w:val="24"/>
          <w:szCs w:val="24"/>
        </w:rPr>
        <w:t xml:space="preserve"> </w:t>
      </w:r>
      <w:r w:rsidR="00133FAD" w:rsidRPr="000C2F5F">
        <w:rPr>
          <w:rFonts w:ascii="Arial" w:hAnsi="Arial" w:cs="Arial"/>
          <w:color w:val="000000"/>
          <w:sz w:val="24"/>
          <w:szCs w:val="24"/>
          <w:shd w:val="clear" w:color="auto" w:fill="FFFFFF"/>
        </w:rPr>
        <w:t>(Spark BDM, 2019)</w:t>
      </w:r>
      <w:r w:rsidR="00647710" w:rsidRPr="000C2F5F">
        <w:rPr>
          <w:rFonts w:ascii="Arial" w:hAnsi="Arial" w:cs="Arial"/>
          <w:sz w:val="24"/>
          <w:szCs w:val="24"/>
        </w:rPr>
        <w:t xml:space="preserve">. The success of amazon from $1 billion to a $10 billion can only be possible through their proper understanding of the market and customers. </w:t>
      </w:r>
      <w:r w:rsidR="00CB3A27" w:rsidRPr="000C2F5F">
        <w:rPr>
          <w:rFonts w:ascii="Arial" w:hAnsi="Arial" w:cs="Arial"/>
          <w:sz w:val="24"/>
          <w:szCs w:val="24"/>
        </w:rPr>
        <w:t>Market</w:t>
      </w:r>
      <w:r w:rsidR="00647710" w:rsidRPr="000C2F5F">
        <w:rPr>
          <w:rFonts w:ascii="Arial" w:hAnsi="Arial" w:cs="Arial"/>
          <w:sz w:val="24"/>
          <w:szCs w:val="24"/>
        </w:rPr>
        <w:t xml:space="preserve"> knowledge has </w:t>
      </w:r>
      <w:r w:rsidR="007E7FC0" w:rsidRPr="000C2F5F">
        <w:rPr>
          <w:rFonts w:ascii="Arial" w:hAnsi="Arial" w:cs="Arial"/>
          <w:sz w:val="24"/>
          <w:szCs w:val="24"/>
        </w:rPr>
        <w:t>provided</w:t>
      </w:r>
      <w:r w:rsidR="00647710" w:rsidRPr="000C2F5F">
        <w:rPr>
          <w:rFonts w:ascii="Arial" w:hAnsi="Arial" w:cs="Arial"/>
          <w:sz w:val="24"/>
          <w:szCs w:val="24"/>
        </w:rPr>
        <w:t xml:space="preserve"> the company with a direction about customer preference, change in demand or market trend and so on. By using market knowledge properly, the company has been successful. </w:t>
      </w:r>
    </w:p>
    <w:p w14:paraId="2EF31D46" w14:textId="77777777" w:rsidR="009C2E84" w:rsidRPr="000C2F5F" w:rsidRDefault="00F22EC1" w:rsidP="00DF2807">
      <w:pPr>
        <w:pStyle w:val="ListParagraph"/>
        <w:numPr>
          <w:ilvl w:val="0"/>
          <w:numId w:val="9"/>
        </w:numPr>
        <w:tabs>
          <w:tab w:val="left" w:pos="6622"/>
        </w:tabs>
        <w:spacing w:line="360" w:lineRule="auto"/>
        <w:jc w:val="both"/>
        <w:rPr>
          <w:rFonts w:ascii="Arial" w:hAnsi="Arial" w:cs="Arial"/>
          <w:sz w:val="24"/>
          <w:szCs w:val="24"/>
        </w:rPr>
      </w:pPr>
      <w:r w:rsidRPr="000C2F5F">
        <w:rPr>
          <w:rFonts w:ascii="Arial" w:hAnsi="Arial" w:cs="Arial"/>
          <w:b/>
          <w:bCs/>
          <w:sz w:val="24"/>
          <w:szCs w:val="24"/>
        </w:rPr>
        <w:t>Financial knowledge:</w:t>
      </w:r>
      <w:r w:rsidR="00647710" w:rsidRPr="000C2F5F">
        <w:rPr>
          <w:rFonts w:ascii="Arial" w:hAnsi="Arial" w:cs="Arial"/>
          <w:sz w:val="24"/>
          <w:szCs w:val="24"/>
        </w:rPr>
        <w:t xml:space="preserve"> </w:t>
      </w:r>
      <w:r w:rsidR="0094118C" w:rsidRPr="000C2F5F">
        <w:rPr>
          <w:rFonts w:ascii="Arial" w:hAnsi="Arial" w:cs="Arial"/>
          <w:sz w:val="24"/>
          <w:szCs w:val="24"/>
        </w:rPr>
        <w:t xml:space="preserve">Financial knowledge is related to the use and understanding of the financial </w:t>
      </w:r>
      <w:r w:rsidR="006C4FBA" w:rsidRPr="000C2F5F">
        <w:rPr>
          <w:rFonts w:ascii="Arial" w:hAnsi="Arial" w:cs="Arial"/>
          <w:sz w:val="24"/>
          <w:szCs w:val="24"/>
        </w:rPr>
        <w:t>transaction</w:t>
      </w:r>
      <w:r w:rsidR="0094118C" w:rsidRPr="000C2F5F">
        <w:rPr>
          <w:rFonts w:ascii="Arial" w:hAnsi="Arial" w:cs="Arial"/>
          <w:sz w:val="24"/>
          <w:szCs w:val="24"/>
        </w:rPr>
        <w:t xml:space="preserve">, financial analysis or financial trends of the business. For example, last year, the operating income for </w:t>
      </w:r>
      <w:r w:rsidR="00133FAD" w:rsidRPr="000C2F5F">
        <w:rPr>
          <w:rFonts w:ascii="Arial" w:hAnsi="Arial" w:cs="Arial"/>
          <w:sz w:val="24"/>
          <w:szCs w:val="24"/>
        </w:rPr>
        <w:t>Amazon</w:t>
      </w:r>
      <w:r w:rsidR="0094118C" w:rsidRPr="000C2F5F">
        <w:rPr>
          <w:rFonts w:ascii="Arial" w:hAnsi="Arial" w:cs="Arial"/>
          <w:sz w:val="24"/>
          <w:szCs w:val="24"/>
        </w:rPr>
        <w:t xml:space="preserve"> was $12.421 billion with total equity of $43.549 billion</w:t>
      </w:r>
      <w:r w:rsidR="00133FAD" w:rsidRPr="000C2F5F">
        <w:rPr>
          <w:rFonts w:ascii="Arial" w:hAnsi="Arial" w:cs="Arial"/>
          <w:sz w:val="24"/>
          <w:szCs w:val="24"/>
        </w:rPr>
        <w:t xml:space="preserve"> </w:t>
      </w:r>
      <w:r w:rsidR="00A16181" w:rsidRPr="000C2F5F">
        <w:rPr>
          <w:rFonts w:ascii="Arial" w:hAnsi="Arial" w:cs="Arial"/>
          <w:color w:val="000000"/>
          <w:sz w:val="24"/>
          <w:szCs w:val="24"/>
          <w:shd w:val="clear" w:color="auto" w:fill="FFFFFF"/>
        </w:rPr>
        <w:t>(</w:t>
      </w:r>
      <w:proofErr w:type="spellStart"/>
      <w:r w:rsidR="00A16181" w:rsidRPr="000C2F5F">
        <w:rPr>
          <w:rFonts w:ascii="Arial" w:hAnsi="Arial" w:cs="Arial"/>
          <w:color w:val="000000"/>
          <w:sz w:val="24"/>
          <w:szCs w:val="24"/>
          <w:shd w:val="clear" w:color="auto" w:fill="FFFFFF"/>
        </w:rPr>
        <w:t>Kalogeropoulos</w:t>
      </w:r>
      <w:proofErr w:type="spellEnd"/>
      <w:r w:rsidR="00A16181" w:rsidRPr="000C2F5F">
        <w:rPr>
          <w:rFonts w:ascii="Arial" w:hAnsi="Arial" w:cs="Arial"/>
          <w:color w:val="000000"/>
          <w:sz w:val="24"/>
          <w:szCs w:val="24"/>
          <w:shd w:val="clear" w:color="auto" w:fill="FFFFFF"/>
        </w:rPr>
        <w:t>, 2019)</w:t>
      </w:r>
      <w:r w:rsidR="0094118C" w:rsidRPr="000C2F5F">
        <w:rPr>
          <w:rFonts w:ascii="Arial" w:hAnsi="Arial" w:cs="Arial"/>
          <w:sz w:val="24"/>
          <w:szCs w:val="24"/>
        </w:rPr>
        <w:t xml:space="preserve">. All these indicate their economic success in the business. </w:t>
      </w:r>
      <w:r w:rsidR="00CB3A27" w:rsidRPr="000C2F5F">
        <w:rPr>
          <w:rFonts w:ascii="Arial" w:hAnsi="Arial" w:cs="Arial"/>
          <w:sz w:val="24"/>
          <w:szCs w:val="24"/>
        </w:rPr>
        <w:t xml:space="preserve">Furthermore, these bits </w:t>
      </w:r>
      <w:r w:rsidR="00CB3A27" w:rsidRPr="000C2F5F">
        <w:rPr>
          <w:rFonts w:ascii="Arial" w:hAnsi="Arial" w:cs="Arial"/>
          <w:sz w:val="24"/>
          <w:szCs w:val="24"/>
        </w:rPr>
        <w:lastRenderedPageBreak/>
        <w:t xml:space="preserve">of knowledge also suggest the management what to do in future to be more profitable. </w:t>
      </w:r>
      <w:r w:rsidR="006C4FBA" w:rsidRPr="000C2F5F">
        <w:rPr>
          <w:rFonts w:ascii="Arial" w:hAnsi="Arial" w:cs="Arial"/>
          <w:sz w:val="24"/>
          <w:szCs w:val="24"/>
        </w:rPr>
        <w:t>And all these have been possible by the use of financial knowledge.</w:t>
      </w:r>
      <w:r w:rsidR="00CB3A27" w:rsidRPr="000C2F5F">
        <w:rPr>
          <w:rFonts w:ascii="Arial" w:hAnsi="Arial" w:cs="Arial"/>
          <w:sz w:val="24"/>
          <w:szCs w:val="24"/>
        </w:rPr>
        <w:t xml:space="preserve"> </w:t>
      </w:r>
    </w:p>
    <w:p w14:paraId="3FB6CB10" w14:textId="77777777" w:rsidR="00CB3A27" w:rsidRPr="000C2F5F" w:rsidRDefault="00F22EC1" w:rsidP="00DF2807">
      <w:pPr>
        <w:tabs>
          <w:tab w:val="left" w:pos="6622"/>
        </w:tabs>
        <w:spacing w:line="360" w:lineRule="auto"/>
        <w:jc w:val="both"/>
        <w:rPr>
          <w:rFonts w:ascii="Arial" w:hAnsi="Arial" w:cs="Arial"/>
          <w:sz w:val="24"/>
          <w:szCs w:val="24"/>
        </w:rPr>
      </w:pPr>
      <w:r w:rsidRPr="000C2F5F">
        <w:rPr>
          <w:rFonts w:ascii="Arial" w:hAnsi="Arial" w:cs="Arial"/>
          <w:sz w:val="24"/>
          <w:szCs w:val="24"/>
        </w:rPr>
        <w:t>Thus, the above pieces of knowledge are required for Amazon.</w:t>
      </w:r>
    </w:p>
    <w:p w14:paraId="62990D56" w14:textId="77777777" w:rsidR="00CB3A27" w:rsidRPr="000C2F5F" w:rsidRDefault="00F22EC1" w:rsidP="00DF2807">
      <w:pPr>
        <w:pStyle w:val="Heading2"/>
        <w:spacing w:line="360" w:lineRule="auto"/>
        <w:jc w:val="both"/>
        <w:rPr>
          <w:rFonts w:ascii="Arial" w:hAnsi="Arial" w:cs="Arial"/>
          <w:b/>
          <w:bCs/>
          <w:color w:val="auto"/>
        </w:rPr>
      </w:pPr>
      <w:bookmarkStart w:id="13" w:name="_Toc18578074"/>
      <w:r w:rsidRPr="000C2F5F">
        <w:rPr>
          <w:rFonts w:ascii="Arial" w:hAnsi="Arial" w:cs="Arial"/>
          <w:b/>
          <w:bCs/>
          <w:color w:val="auto"/>
        </w:rPr>
        <w:t>3.c) Evaluation of the framework of the organization for enabling knowledge sharing</w:t>
      </w:r>
      <w:bookmarkEnd w:id="13"/>
    </w:p>
    <w:p w14:paraId="24A184FE" w14:textId="77777777" w:rsidR="00CB3A27" w:rsidRPr="000C2F5F" w:rsidRDefault="00F22EC1" w:rsidP="00DF2807">
      <w:pPr>
        <w:tabs>
          <w:tab w:val="left" w:pos="6622"/>
        </w:tabs>
        <w:spacing w:line="360" w:lineRule="auto"/>
        <w:jc w:val="both"/>
        <w:rPr>
          <w:rFonts w:ascii="Arial" w:hAnsi="Arial" w:cs="Arial"/>
          <w:sz w:val="24"/>
          <w:szCs w:val="24"/>
        </w:rPr>
      </w:pPr>
      <w:r w:rsidRPr="000C2F5F">
        <w:rPr>
          <w:rFonts w:ascii="Arial" w:hAnsi="Arial" w:cs="Arial"/>
          <w:sz w:val="24"/>
          <w:szCs w:val="24"/>
        </w:rPr>
        <w:t>To enable the sharing of knowledge successfully, a framework for amazon is evaluated in the following:</w:t>
      </w:r>
    </w:p>
    <w:p w14:paraId="6377DB90" w14:textId="77777777" w:rsidR="00854920" w:rsidRPr="000C2F5F" w:rsidRDefault="00F22EC1" w:rsidP="00DF2807">
      <w:pPr>
        <w:pStyle w:val="ListParagraph"/>
        <w:numPr>
          <w:ilvl w:val="0"/>
          <w:numId w:val="10"/>
        </w:numPr>
        <w:tabs>
          <w:tab w:val="left" w:pos="6622"/>
        </w:tabs>
        <w:spacing w:line="360" w:lineRule="auto"/>
        <w:jc w:val="both"/>
        <w:rPr>
          <w:rFonts w:ascii="Arial" w:hAnsi="Arial" w:cs="Arial"/>
          <w:sz w:val="24"/>
          <w:szCs w:val="24"/>
        </w:rPr>
      </w:pPr>
      <w:r w:rsidRPr="000C2F5F">
        <w:rPr>
          <w:rFonts w:ascii="Arial" w:hAnsi="Arial" w:cs="Arial"/>
          <w:b/>
          <w:bCs/>
          <w:sz w:val="24"/>
          <w:szCs w:val="24"/>
        </w:rPr>
        <w:t>Organizational culture:</w:t>
      </w:r>
      <w:r w:rsidRPr="000C2F5F">
        <w:rPr>
          <w:rFonts w:ascii="Arial" w:hAnsi="Arial" w:cs="Arial"/>
          <w:sz w:val="24"/>
          <w:szCs w:val="24"/>
        </w:rPr>
        <w:t xml:space="preserve"> If an organization develops a culture for sharing knowledge with ease and frequently, then the knowledge sharing would be both successful and effective</w:t>
      </w:r>
      <w:r w:rsidR="00A16181" w:rsidRPr="000C2F5F">
        <w:rPr>
          <w:rFonts w:ascii="Arial" w:hAnsi="Arial" w:cs="Arial"/>
          <w:sz w:val="24"/>
          <w:szCs w:val="24"/>
        </w:rPr>
        <w:t xml:space="preserve"> </w:t>
      </w:r>
      <w:r w:rsidR="00A16181" w:rsidRPr="000C2F5F">
        <w:rPr>
          <w:rFonts w:ascii="Arial" w:hAnsi="Arial" w:cs="Arial"/>
          <w:color w:val="000000"/>
          <w:sz w:val="24"/>
          <w:szCs w:val="24"/>
          <w:shd w:val="clear" w:color="auto" w:fill="FFFFFF"/>
        </w:rPr>
        <w:t>(</w:t>
      </w:r>
      <w:proofErr w:type="spellStart"/>
      <w:r w:rsidR="00A16181" w:rsidRPr="000C2F5F">
        <w:rPr>
          <w:rFonts w:ascii="Arial" w:hAnsi="Arial" w:cs="Arial"/>
          <w:color w:val="000000"/>
          <w:sz w:val="24"/>
          <w:szCs w:val="24"/>
          <w:shd w:val="clear" w:color="auto" w:fill="FFFFFF"/>
        </w:rPr>
        <w:t>Keyton</w:t>
      </w:r>
      <w:proofErr w:type="spellEnd"/>
      <w:r w:rsidR="00A16181" w:rsidRPr="000C2F5F">
        <w:rPr>
          <w:rFonts w:ascii="Arial" w:hAnsi="Arial" w:cs="Arial"/>
          <w:color w:val="000000"/>
          <w:sz w:val="24"/>
          <w:szCs w:val="24"/>
          <w:shd w:val="clear" w:color="auto" w:fill="FFFFFF"/>
        </w:rPr>
        <w:t>, 2011)</w:t>
      </w:r>
      <w:r w:rsidRPr="000C2F5F">
        <w:rPr>
          <w:rFonts w:ascii="Arial" w:hAnsi="Arial" w:cs="Arial"/>
          <w:sz w:val="24"/>
          <w:szCs w:val="24"/>
        </w:rPr>
        <w:t xml:space="preserve">. In </w:t>
      </w:r>
      <w:r w:rsidR="00EA6657" w:rsidRPr="000C2F5F">
        <w:rPr>
          <w:rFonts w:ascii="Arial" w:hAnsi="Arial" w:cs="Arial"/>
          <w:sz w:val="24"/>
          <w:szCs w:val="24"/>
        </w:rPr>
        <w:t>A</w:t>
      </w:r>
      <w:r w:rsidRPr="000C2F5F">
        <w:rPr>
          <w:rFonts w:ascii="Arial" w:hAnsi="Arial" w:cs="Arial"/>
          <w:sz w:val="24"/>
          <w:szCs w:val="24"/>
        </w:rPr>
        <w:t>mazon</w:t>
      </w:r>
      <w:r w:rsidR="00EA6657" w:rsidRPr="000C2F5F">
        <w:rPr>
          <w:rFonts w:ascii="Arial" w:hAnsi="Arial" w:cs="Arial"/>
          <w:sz w:val="24"/>
          <w:szCs w:val="24"/>
        </w:rPr>
        <w:t>,</w:t>
      </w:r>
      <w:r w:rsidRPr="000C2F5F">
        <w:rPr>
          <w:rFonts w:ascii="Arial" w:hAnsi="Arial" w:cs="Arial"/>
          <w:sz w:val="24"/>
          <w:szCs w:val="24"/>
        </w:rPr>
        <w:t xml:space="preserve"> there is a good culture for sharing the </w:t>
      </w:r>
      <w:r w:rsidR="00EA6657" w:rsidRPr="000C2F5F">
        <w:rPr>
          <w:rFonts w:ascii="Arial" w:hAnsi="Arial" w:cs="Arial"/>
          <w:sz w:val="24"/>
          <w:szCs w:val="24"/>
        </w:rPr>
        <w:t>gathered</w:t>
      </w:r>
      <w:r w:rsidRPr="000C2F5F">
        <w:rPr>
          <w:rFonts w:ascii="Arial" w:hAnsi="Arial" w:cs="Arial"/>
          <w:sz w:val="24"/>
          <w:szCs w:val="24"/>
        </w:rPr>
        <w:t xml:space="preserve"> knowledge to all the employees. Here the friendly culture entails a positivity so that each employee can share their earned knowledge with higher personnel. </w:t>
      </w:r>
      <w:r w:rsidR="00EA6657" w:rsidRPr="000C2F5F">
        <w:rPr>
          <w:rFonts w:ascii="Arial" w:hAnsi="Arial" w:cs="Arial"/>
          <w:sz w:val="24"/>
          <w:szCs w:val="24"/>
        </w:rPr>
        <w:t>Thus,</w:t>
      </w:r>
      <w:r w:rsidRPr="000C2F5F">
        <w:rPr>
          <w:rFonts w:ascii="Arial" w:hAnsi="Arial" w:cs="Arial"/>
          <w:sz w:val="24"/>
          <w:szCs w:val="24"/>
        </w:rPr>
        <w:t xml:space="preserve"> resulting in the modification of their entire business modification </w:t>
      </w:r>
      <w:r w:rsidR="00EA6657" w:rsidRPr="000C2F5F">
        <w:rPr>
          <w:rFonts w:ascii="Arial" w:hAnsi="Arial" w:cs="Arial"/>
          <w:sz w:val="24"/>
          <w:szCs w:val="24"/>
        </w:rPr>
        <w:t>along with</w:t>
      </w:r>
      <w:r w:rsidRPr="000C2F5F">
        <w:rPr>
          <w:rFonts w:ascii="Arial" w:hAnsi="Arial" w:cs="Arial"/>
          <w:sz w:val="24"/>
          <w:szCs w:val="24"/>
        </w:rPr>
        <w:t xml:space="preserve"> success. </w:t>
      </w:r>
    </w:p>
    <w:p w14:paraId="082F149C" w14:textId="77777777" w:rsidR="00854920" w:rsidRPr="00DF2807" w:rsidRDefault="00F22EC1" w:rsidP="00DF2807">
      <w:pPr>
        <w:tabs>
          <w:tab w:val="left" w:pos="6622"/>
        </w:tabs>
        <w:spacing w:line="360" w:lineRule="auto"/>
        <w:ind w:left="360"/>
        <w:jc w:val="both"/>
        <w:rPr>
          <w:rFonts w:ascii="Times New Roman" w:hAnsi="Times New Roman" w:cs="Times New Roman"/>
          <w:noProof/>
          <w:sz w:val="24"/>
          <w:szCs w:val="24"/>
        </w:rPr>
      </w:pPr>
      <w:r w:rsidRPr="00DF2807">
        <w:rPr>
          <w:rFonts w:ascii="Times New Roman" w:hAnsi="Times New Roman" w:cs="Times New Roman"/>
          <w:noProof/>
          <w:sz w:val="24"/>
          <w:szCs w:val="24"/>
        </w:rPr>
        <w:t xml:space="preserve">                                                </w:t>
      </w:r>
    </w:p>
    <w:p w14:paraId="11364A5D" w14:textId="77777777" w:rsidR="00854920" w:rsidRPr="00DF2807" w:rsidRDefault="00F22EC1" w:rsidP="00DF2807">
      <w:pPr>
        <w:tabs>
          <w:tab w:val="left" w:pos="6622"/>
        </w:tabs>
        <w:spacing w:line="360" w:lineRule="auto"/>
        <w:ind w:left="360"/>
        <w:jc w:val="both"/>
        <w:rPr>
          <w:rFonts w:ascii="Times New Roman" w:hAnsi="Times New Roman" w:cs="Times New Roman"/>
          <w:noProof/>
          <w:sz w:val="24"/>
          <w:szCs w:val="24"/>
        </w:rPr>
      </w:pPr>
      <w:r w:rsidRPr="00DF2807">
        <w:rPr>
          <w:rFonts w:ascii="Times New Roman" w:hAnsi="Times New Roman" w:cs="Times New Roman"/>
          <w:noProof/>
          <w:sz w:val="24"/>
          <w:szCs w:val="24"/>
        </w:rPr>
        <w:t xml:space="preserve">                                                   </w:t>
      </w:r>
      <w:r w:rsidRPr="00DF2807">
        <w:rPr>
          <w:rFonts w:ascii="Times New Roman" w:hAnsi="Times New Roman" w:cs="Times New Roman"/>
          <w:noProof/>
          <w:sz w:val="24"/>
          <w:szCs w:val="24"/>
        </w:rPr>
        <w:drawing>
          <wp:inline distT="0" distB="0" distL="0" distR="0" wp14:anchorId="1A1F0EDC" wp14:editId="3489C36C">
            <wp:extent cx="2434107" cy="2004875"/>
            <wp:effectExtent l="0" t="0" r="4445" b="0"/>
            <wp:docPr id="4" name="Picture 4" descr="Figure 4. Conceptual Framework Organizational Learning Capabilities (OLC) toward Job Satisf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459533" name="Picture 1" descr="Figure 4. Conceptual Framework Organizational Learning Capabilities (OLC) toward Job Satisfact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05015" cy="2063279"/>
                    </a:xfrm>
                    <a:prstGeom prst="rect">
                      <a:avLst/>
                    </a:prstGeom>
                    <a:noFill/>
                    <a:ln>
                      <a:noFill/>
                    </a:ln>
                    <a:extLst>
                      <a:ext uri="{53640926-AAD7-44D8-BBD7-CCE9431645EC}">
                        <a14:shadowObscured xmlns:a14="http://schemas.microsoft.com/office/drawing/2010/main"/>
                      </a:ext>
                    </a:extLst>
                  </pic:spPr>
                </pic:pic>
              </a:graphicData>
            </a:graphic>
          </wp:inline>
        </w:drawing>
      </w:r>
    </w:p>
    <w:p w14:paraId="6ACF9345" w14:textId="6012EB4C" w:rsidR="00A16181" w:rsidRDefault="00F22EC1" w:rsidP="000C2F5F">
      <w:pPr>
        <w:pStyle w:val="NoSpacing"/>
        <w:rPr>
          <w:sz w:val="24"/>
          <w:szCs w:val="24"/>
        </w:rPr>
      </w:pPr>
      <w:r w:rsidRPr="000C2F5F">
        <w:rPr>
          <w:rStyle w:val="Heading3Char"/>
          <w:b/>
        </w:rPr>
        <w:t xml:space="preserve">                         Figure </w:t>
      </w:r>
      <w:r w:rsidRPr="000C2F5F">
        <w:rPr>
          <w:rStyle w:val="Heading3Char"/>
          <w:b/>
        </w:rPr>
        <w:fldChar w:fldCharType="begin"/>
      </w:r>
      <w:r w:rsidRPr="000C2F5F">
        <w:rPr>
          <w:rStyle w:val="Heading3Char"/>
          <w:b/>
        </w:rPr>
        <w:instrText xml:space="preserve"> SEQ Figure \* ARABIC </w:instrText>
      </w:r>
      <w:r w:rsidRPr="000C2F5F">
        <w:rPr>
          <w:rStyle w:val="Heading3Char"/>
          <w:b/>
        </w:rPr>
        <w:fldChar w:fldCharType="separate"/>
      </w:r>
      <w:r w:rsidRPr="000C2F5F">
        <w:rPr>
          <w:rStyle w:val="Heading3Char"/>
          <w:b/>
        </w:rPr>
        <w:t>3</w:t>
      </w:r>
      <w:r w:rsidRPr="000C2F5F">
        <w:rPr>
          <w:rStyle w:val="Heading3Char"/>
          <w:b/>
        </w:rPr>
        <w:fldChar w:fldCharType="end"/>
      </w:r>
      <w:r w:rsidRPr="000C2F5F">
        <w:rPr>
          <w:rStyle w:val="Heading3Char"/>
          <w:b/>
        </w:rPr>
        <w:t xml:space="preserve">: Framework for knowledge sharing </w:t>
      </w:r>
      <w:r w:rsidRPr="000C2F5F">
        <w:rPr>
          <w:sz w:val="24"/>
          <w:szCs w:val="24"/>
        </w:rPr>
        <w:t>(</w:t>
      </w:r>
      <w:proofErr w:type="spellStart"/>
      <w:r w:rsidRPr="000C2F5F">
        <w:rPr>
          <w:sz w:val="24"/>
          <w:szCs w:val="24"/>
        </w:rPr>
        <w:t>Keyton</w:t>
      </w:r>
      <w:proofErr w:type="spellEnd"/>
      <w:r w:rsidRPr="000C2F5F">
        <w:rPr>
          <w:sz w:val="24"/>
          <w:szCs w:val="24"/>
        </w:rPr>
        <w:t>, 2011)</w:t>
      </w:r>
    </w:p>
    <w:p w14:paraId="50D9A357" w14:textId="77777777" w:rsidR="000C2F5F" w:rsidRDefault="000C2F5F" w:rsidP="000C2F5F">
      <w:pPr>
        <w:pStyle w:val="NoSpacing"/>
        <w:rPr>
          <w:sz w:val="24"/>
          <w:szCs w:val="24"/>
        </w:rPr>
      </w:pPr>
    </w:p>
    <w:p w14:paraId="3124DCAF" w14:textId="77777777" w:rsidR="000C2F5F" w:rsidRPr="000C2F5F" w:rsidRDefault="000C2F5F" w:rsidP="000C2F5F">
      <w:pPr>
        <w:pStyle w:val="NoSpacing"/>
        <w:rPr>
          <w:i/>
          <w:iCs/>
          <w:noProof/>
          <w:sz w:val="24"/>
          <w:szCs w:val="24"/>
        </w:rPr>
      </w:pPr>
    </w:p>
    <w:p w14:paraId="3851B4D4" w14:textId="485C2D8D" w:rsidR="007F3E39" w:rsidRDefault="00F22EC1" w:rsidP="00DF2807">
      <w:pPr>
        <w:pStyle w:val="ListParagraph"/>
        <w:numPr>
          <w:ilvl w:val="0"/>
          <w:numId w:val="10"/>
        </w:numPr>
        <w:tabs>
          <w:tab w:val="left" w:pos="6622"/>
        </w:tabs>
        <w:spacing w:line="360" w:lineRule="auto"/>
        <w:jc w:val="both"/>
        <w:rPr>
          <w:rFonts w:ascii="Arial" w:hAnsi="Arial" w:cs="Arial"/>
          <w:noProof/>
          <w:sz w:val="24"/>
          <w:szCs w:val="24"/>
        </w:rPr>
      </w:pPr>
      <w:r w:rsidRPr="000C2F5F">
        <w:rPr>
          <w:rFonts w:ascii="Arial" w:hAnsi="Arial" w:cs="Arial"/>
          <w:noProof/>
          <w:sz w:val="24"/>
          <w:szCs w:val="24"/>
        </w:rPr>
        <w:t xml:space="preserve">  </w:t>
      </w:r>
      <w:r w:rsidRPr="000C2F5F">
        <w:rPr>
          <w:rFonts w:ascii="Arial" w:hAnsi="Arial" w:cs="Arial"/>
          <w:b/>
          <w:bCs/>
          <w:noProof/>
          <w:sz w:val="24"/>
          <w:szCs w:val="24"/>
        </w:rPr>
        <w:t>Leadership:</w:t>
      </w:r>
      <w:r w:rsidRPr="000C2F5F">
        <w:rPr>
          <w:rFonts w:ascii="Arial" w:hAnsi="Arial" w:cs="Arial"/>
          <w:noProof/>
          <w:sz w:val="24"/>
          <w:szCs w:val="24"/>
        </w:rPr>
        <w:t xml:space="preserve"> Leadership means directing workforce in the organization towards a specific goal</w:t>
      </w:r>
      <w:r w:rsidR="0042239C" w:rsidRPr="000C2F5F">
        <w:rPr>
          <w:rFonts w:ascii="Arial" w:hAnsi="Arial" w:cs="Arial"/>
          <w:noProof/>
          <w:sz w:val="24"/>
          <w:szCs w:val="24"/>
        </w:rPr>
        <w:t xml:space="preserve"> </w:t>
      </w:r>
      <w:r w:rsidR="00A16181" w:rsidRPr="000C2F5F">
        <w:rPr>
          <w:rFonts w:ascii="Arial" w:hAnsi="Arial" w:cs="Arial"/>
          <w:color w:val="000000"/>
          <w:sz w:val="24"/>
          <w:szCs w:val="24"/>
          <w:shd w:val="clear" w:color="auto" w:fill="FFFFFF"/>
        </w:rPr>
        <w:t>(Ivancevich and Konopaske, 2013)</w:t>
      </w:r>
      <w:r w:rsidRPr="000C2F5F">
        <w:rPr>
          <w:rFonts w:ascii="Arial" w:hAnsi="Arial" w:cs="Arial"/>
          <w:noProof/>
          <w:sz w:val="24"/>
          <w:szCs w:val="24"/>
        </w:rPr>
        <w:t xml:space="preserve">. If the leadership aims to accomplish the goal of knowledge sharing, then the task of knowledge sharing is bound to be effective and successful. Amazon has been attributed with that great leadership of Jeff Bezos. Not only that other executives like Werner Vogels is also known as a good leader. These leaders along with other </w:t>
      </w:r>
      <w:r w:rsidRPr="000C2F5F">
        <w:rPr>
          <w:rFonts w:ascii="Arial" w:hAnsi="Arial" w:cs="Arial"/>
          <w:noProof/>
          <w:sz w:val="24"/>
          <w:szCs w:val="24"/>
        </w:rPr>
        <w:lastRenderedPageBreak/>
        <w:t>executives always try to develop a culture for knowledge sharing. Moreover, the leadership here arranges many seminars or workshops for its employees regarding the recent knowledge of their business. Thus the knowledge has been shared successfully.</w:t>
      </w:r>
    </w:p>
    <w:p w14:paraId="134C581C" w14:textId="77777777" w:rsidR="000C2F5F" w:rsidRPr="000C2F5F" w:rsidRDefault="000C2F5F" w:rsidP="000C2F5F">
      <w:pPr>
        <w:pStyle w:val="ListParagraph"/>
        <w:tabs>
          <w:tab w:val="left" w:pos="6622"/>
        </w:tabs>
        <w:spacing w:line="360" w:lineRule="auto"/>
        <w:jc w:val="both"/>
        <w:rPr>
          <w:rFonts w:ascii="Arial" w:hAnsi="Arial" w:cs="Arial"/>
          <w:noProof/>
          <w:sz w:val="24"/>
          <w:szCs w:val="24"/>
        </w:rPr>
      </w:pPr>
    </w:p>
    <w:p w14:paraId="3192FF1C" w14:textId="72DCF47F" w:rsidR="007F3E39" w:rsidRDefault="00F22EC1" w:rsidP="00DF2807">
      <w:pPr>
        <w:pStyle w:val="ListParagraph"/>
        <w:numPr>
          <w:ilvl w:val="0"/>
          <w:numId w:val="10"/>
        </w:numPr>
        <w:tabs>
          <w:tab w:val="left" w:pos="6622"/>
        </w:tabs>
        <w:spacing w:line="360" w:lineRule="auto"/>
        <w:jc w:val="both"/>
        <w:rPr>
          <w:rFonts w:ascii="Arial" w:hAnsi="Arial" w:cs="Arial"/>
          <w:noProof/>
          <w:sz w:val="24"/>
          <w:szCs w:val="24"/>
        </w:rPr>
      </w:pPr>
      <w:r w:rsidRPr="000C2F5F">
        <w:rPr>
          <w:rFonts w:ascii="Arial" w:hAnsi="Arial" w:cs="Arial"/>
          <w:b/>
          <w:bCs/>
          <w:noProof/>
          <w:sz w:val="24"/>
          <w:szCs w:val="24"/>
        </w:rPr>
        <w:t>Dialogue:</w:t>
      </w:r>
      <w:r w:rsidRPr="000C2F5F">
        <w:rPr>
          <w:rFonts w:ascii="Arial" w:hAnsi="Arial" w:cs="Arial"/>
          <w:noProof/>
          <w:sz w:val="24"/>
          <w:szCs w:val="24"/>
        </w:rPr>
        <w:t xml:space="preserve"> It means directly interacting with employees in the workplace about their opinions</w:t>
      </w:r>
      <w:r w:rsidR="0042239C" w:rsidRPr="000C2F5F">
        <w:rPr>
          <w:rFonts w:ascii="Arial" w:hAnsi="Arial" w:cs="Arial"/>
          <w:noProof/>
          <w:sz w:val="24"/>
          <w:szCs w:val="24"/>
        </w:rPr>
        <w:t xml:space="preserve"> </w:t>
      </w:r>
      <w:r w:rsidR="00A16181" w:rsidRPr="000C2F5F">
        <w:rPr>
          <w:rFonts w:ascii="Arial" w:hAnsi="Arial" w:cs="Arial"/>
          <w:color w:val="000000"/>
          <w:sz w:val="24"/>
          <w:szCs w:val="24"/>
          <w:shd w:val="clear" w:color="auto" w:fill="FFFFFF"/>
        </w:rPr>
        <w:t>(ROBBINS, 2018)</w:t>
      </w:r>
      <w:r w:rsidRPr="000C2F5F">
        <w:rPr>
          <w:rFonts w:ascii="Arial" w:hAnsi="Arial" w:cs="Arial"/>
          <w:noProof/>
          <w:sz w:val="24"/>
          <w:szCs w:val="24"/>
        </w:rPr>
        <w:t>. Having a company with a good organizational culture, amazon executives are very conscious to spread knowledge through the organization. In the regular interval, various types of seminars or meeting are held where the recent knowledge is expressed and also provides an opportunity to share the opinions of the employees.</w:t>
      </w:r>
    </w:p>
    <w:p w14:paraId="13A04AF1" w14:textId="77777777" w:rsidR="000C2F5F" w:rsidRPr="000C2F5F" w:rsidRDefault="000C2F5F" w:rsidP="000C2F5F">
      <w:pPr>
        <w:pStyle w:val="ListParagraph"/>
        <w:rPr>
          <w:rFonts w:ascii="Arial" w:hAnsi="Arial" w:cs="Arial"/>
          <w:noProof/>
          <w:sz w:val="24"/>
          <w:szCs w:val="24"/>
        </w:rPr>
      </w:pPr>
    </w:p>
    <w:p w14:paraId="219CB389" w14:textId="77777777" w:rsidR="000C2F5F" w:rsidRPr="000C2F5F" w:rsidRDefault="000C2F5F" w:rsidP="000C2F5F">
      <w:pPr>
        <w:pStyle w:val="ListParagraph"/>
        <w:tabs>
          <w:tab w:val="left" w:pos="6622"/>
        </w:tabs>
        <w:spacing w:line="360" w:lineRule="auto"/>
        <w:jc w:val="both"/>
        <w:rPr>
          <w:rFonts w:ascii="Arial" w:hAnsi="Arial" w:cs="Arial"/>
          <w:noProof/>
          <w:sz w:val="24"/>
          <w:szCs w:val="24"/>
        </w:rPr>
      </w:pPr>
    </w:p>
    <w:p w14:paraId="6F51A3B2" w14:textId="77777777" w:rsidR="0026712C" w:rsidRPr="000C2F5F" w:rsidRDefault="00F22EC1" w:rsidP="00DF2807">
      <w:pPr>
        <w:pStyle w:val="ListParagraph"/>
        <w:numPr>
          <w:ilvl w:val="0"/>
          <w:numId w:val="10"/>
        </w:numPr>
        <w:tabs>
          <w:tab w:val="left" w:pos="6622"/>
        </w:tabs>
        <w:spacing w:line="360" w:lineRule="auto"/>
        <w:jc w:val="both"/>
        <w:rPr>
          <w:rFonts w:ascii="Arial" w:hAnsi="Arial" w:cs="Arial"/>
          <w:noProof/>
          <w:sz w:val="24"/>
          <w:szCs w:val="24"/>
        </w:rPr>
      </w:pPr>
      <w:r w:rsidRPr="000C2F5F">
        <w:rPr>
          <w:rFonts w:ascii="Arial" w:hAnsi="Arial" w:cs="Arial"/>
          <w:b/>
          <w:bCs/>
          <w:noProof/>
          <w:sz w:val="24"/>
          <w:szCs w:val="24"/>
        </w:rPr>
        <w:t>Participative decision making:</w:t>
      </w:r>
      <w:r w:rsidRPr="000C2F5F">
        <w:rPr>
          <w:rFonts w:ascii="Arial" w:hAnsi="Arial" w:cs="Arial"/>
          <w:noProof/>
          <w:sz w:val="24"/>
          <w:szCs w:val="24"/>
        </w:rPr>
        <w:t xml:space="preserve"> Although there is a culture of friendly vibe in the organization, amazon has not fully adopted the participative decision-making style</w:t>
      </w:r>
      <w:r w:rsidR="00A16181" w:rsidRPr="000C2F5F">
        <w:rPr>
          <w:rFonts w:ascii="Arial" w:hAnsi="Arial" w:cs="Arial"/>
          <w:noProof/>
          <w:sz w:val="24"/>
          <w:szCs w:val="24"/>
        </w:rPr>
        <w:t xml:space="preserve"> </w:t>
      </w:r>
      <w:r w:rsidR="00A16181" w:rsidRPr="000C2F5F">
        <w:rPr>
          <w:rFonts w:ascii="Arial" w:hAnsi="Arial" w:cs="Arial"/>
          <w:color w:val="000000"/>
          <w:sz w:val="24"/>
          <w:szCs w:val="24"/>
          <w:shd w:val="clear" w:color="auto" w:fill="FFFFFF"/>
        </w:rPr>
        <w:t>(</w:t>
      </w:r>
      <w:proofErr w:type="spellStart"/>
      <w:r w:rsidR="00A16181" w:rsidRPr="000C2F5F">
        <w:rPr>
          <w:rFonts w:ascii="Arial" w:hAnsi="Arial" w:cs="Arial"/>
          <w:color w:val="000000"/>
          <w:sz w:val="24"/>
          <w:szCs w:val="24"/>
          <w:shd w:val="clear" w:color="auto" w:fill="FFFFFF"/>
        </w:rPr>
        <w:t>Keyton</w:t>
      </w:r>
      <w:proofErr w:type="spellEnd"/>
      <w:r w:rsidR="00A16181" w:rsidRPr="000C2F5F">
        <w:rPr>
          <w:rFonts w:ascii="Arial" w:hAnsi="Arial" w:cs="Arial"/>
          <w:color w:val="000000"/>
          <w:sz w:val="24"/>
          <w:szCs w:val="24"/>
          <w:shd w:val="clear" w:color="auto" w:fill="FFFFFF"/>
        </w:rPr>
        <w:t>, 2011)</w:t>
      </w:r>
      <w:r w:rsidRPr="000C2F5F">
        <w:rPr>
          <w:rFonts w:ascii="Arial" w:hAnsi="Arial" w:cs="Arial"/>
          <w:noProof/>
          <w:sz w:val="24"/>
          <w:szCs w:val="24"/>
        </w:rPr>
        <w:t xml:space="preserve">. If they could use this style,  all the employees would feel engage in the organization and work hard for the development of various knowledge like technological, market knowledge and so on. So, </w:t>
      </w:r>
      <w:r w:rsidR="0042239C" w:rsidRPr="000C2F5F">
        <w:rPr>
          <w:rFonts w:ascii="Arial" w:hAnsi="Arial" w:cs="Arial"/>
          <w:noProof/>
          <w:sz w:val="24"/>
          <w:szCs w:val="24"/>
        </w:rPr>
        <w:t>A</w:t>
      </w:r>
      <w:r w:rsidRPr="000C2F5F">
        <w:rPr>
          <w:rFonts w:ascii="Arial" w:hAnsi="Arial" w:cs="Arial"/>
          <w:noProof/>
          <w:sz w:val="24"/>
          <w:szCs w:val="24"/>
        </w:rPr>
        <w:t>mazon should further modify their management style.</w:t>
      </w:r>
    </w:p>
    <w:p w14:paraId="2A01CB4B" w14:textId="432EE428" w:rsidR="0026712C" w:rsidRDefault="00F22EC1" w:rsidP="00DF2807">
      <w:pPr>
        <w:tabs>
          <w:tab w:val="left" w:pos="6622"/>
        </w:tabs>
        <w:spacing w:line="360" w:lineRule="auto"/>
        <w:jc w:val="both"/>
        <w:rPr>
          <w:rFonts w:ascii="Arial" w:hAnsi="Arial" w:cs="Arial"/>
          <w:noProof/>
          <w:sz w:val="24"/>
          <w:szCs w:val="24"/>
        </w:rPr>
      </w:pPr>
      <w:r w:rsidRPr="000C2F5F">
        <w:rPr>
          <w:rFonts w:ascii="Arial" w:hAnsi="Arial" w:cs="Arial"/>
          <w:noProof/>
          <w:sz w:val="24"/>
          <w:szCs w:val="24"/>
        </w:rPr>
        <w:t>If the above things are done, then it would result in the successful sharing of knowledge and employee satisfaction.</w:t>
      </w:r>
      <w:r w:rsidR="007F3E39" w:rsidRPr="000C2F5F">
        <w:rPr>
          <w:rFonts w:ascii="Arial" w:hAnsi="Arial" w:cs="Arial"/>
          <w:noProof/>
          <w:sz w:val="24"/>
          <w:szCs w:val="24"/>
        </w:rPr>
        <w:t xml:space="preserve"> </w:t>
      </w:r>
      <w:r w:rsidR="00854920" w:rsidRPr="000C2F5F">
        <w:rPr>
          <w:rFonts w:ascii="Arial" w:hAnsi="Arial" w:cs="Arial"/>
          <w:noProof/>
          <w:sz w:val="24"/>
          <w:szCs w:val="24"/>
        </w:rPr>
        <w:t xml:space="preserve">     </w:t>
      </w:r>
    </w:p>
    <w:p w14:paraId="78F3B2A9" w14:textId="77777777" w:rsidR="000C2F5F" w:rsidRPr="000C2F5F" w:rsidRDefault="000C2F5F" w:rsidP="00DF2807">
      <w:pPr>
        <w:tabs>
          <w:tab w:val="left" w:pos="6622"/>
        </w:tabs>
        <w:spacing w:line="360" w:lineRule="auto"/>
        <w:jc w:val="both"/>
        <w:rPr>
          <w:rFonts w:ascii="Arial" w:hAnsi="Arial" w:cs="Arial"/>
          <w:noProof/>
          <w:sz w:val="24"/>
          <w:szCs w:val="24"/>
        </w:rPr>
      </w:pPr>
    </w:p>
    <w:p w14:paraId="21E0B7D1" w14:textId="77777777" w:rsidR="0026712C" w:rsidRPr="000C2F5F" w:rsidRDefault="00F22EC1" w:rsidP="00DF2807">
      <w:pPr>
        <w:pStyle w:val="Heading2"/>
        <w:spacing w:line="360" w:lineRule="auto"/>
        <w:jc w:val="both"/>
        <w:rPr>
          <w:rFonts w:ascii="Arial" w:hAnsi="Arial" w:cs="Arial"/>
          <w:b/>
          <w:bCs/>
          <w:noProof/>
          <w:color w:val="auto"/>
        </w:rPr>
      </w:pPr>
      <w:bookmarkStart w:id="14" w:name="_Toc18578075"/>
      <w:r w:rsidRPr="000C2F5F">
        <w:rPr>
          <w:rFonts w:ascii="Arial" w:hAnsi="Arial" w:cs="Arial"/>
          <w:b/>
          <w:bCs/>
          <w:noProof/>
          <w:color w:val="auto"/>
        </w:rPr>
        <w:t>3.d) Recommending improvements to the current framework</w:t>
      </w:r>
      <w:bookmarkEnd w:id="14"/>
    </w:p>
    <w:p w14:paraId="44F88FE9" w14:textId="77777777" w:rsidR="0026712C" w:rsidRPr="000C2F5F" w:rsidRDefault="00F22EC1" w:rsidP="00DF2807">
      <w:pPr>
        <w:tabs>
          <w:tab w:val="left" w:pos="6622"/>
        </w:tabs>
        <w:spacing w:line="360" w:lineRule="auto"/>
        <w:jc w:val="both"/>
        <w:rPr>
          <w:rFonts w:ascii="Arial" w:hAnsi="Arial" w:cs="Arial"/>
          <w:noProof/>
          <w:sz w:val="24"/>
          <w:szCs w:val="24"/>
        </w:rPr>
      </w:pPr>
      <w:r w:rsidRPr="000C2F5F">
        <w:rPr>
          <w:rFonts w:ascii="Arial" w:hAnsi="Arial" w:cs="Arial"/>
          <w:noProof/>
          <w:sz w:val="24"/>
          <w:szCs w:val="24"/>
        </w:rPr>
        <w:t>The given framework is very much effective for ensuring knowledge sharing. However, the framework for amazon needs some more improvements which are provided below:</w:t>
      </w:r>
    </w:p>
    <w:p w14:paraId="0EB5C653" w14:textId="77777777" w:rsidR="0026712C" w:rsidRPr="000C2F5F" w:rsidRDefault="00F22EC1" w:rsidP="00DF2807">
      <w:pPr>
        <w:pStyle w:val="ListParagraph"/>
        <w:numPr>
          <w:ilvl w:val="0"/>
          <w:numId w:val="11"/>
        </w:numPr>
        <w:tabs>
          <w:tab w:val="left" w:pos="6622"/>
        </w:tabs>
        <w:spacing w:line="360" w:lineRule="auto"/>
        <w:jc w:val="both"/>
        <w:rPr>
          <w:rFonts w:ascii="Arial" w:hAnsi="Arial" w:cs="Arial"/>
          <w:noProof/>
          <w:sz w:val="24"/>
          <w:szCs w:val="24"/>
        </w:rPr>
      </w:pPr>
      <w:r w:rsidRPr="000C2F5F">
        <w:rPr>
          <w:rFonts w:ascii="Arial" w:hAnsi="Arial" w:cs="Arial"/>
          <w:b/>
          <w:bCs/>
          <w:noProof/>
          <w:sz w:val="24"/>
          <w:szCs w:val="24"/>
        </w:rPr>
        <w:t>Practising participative decision making:</w:t>
      </w:r>
      <w:r w:rsidRPr="000C2F5F">
        <w:rPr>
          <w:rFonts w:ascii="Arial" w:hAnsi="Arial" w:cs="Arial"/>
          <w:noProof/>
          <w:sz w:val="24"/>
          <w:szCs w:val="24"/>
        </w:rPr>
        <w:t xml:space="preserve"> </w:t>
      </w:r>
      <w:r w:rsidR="000B2306" w:rsidRPr="000C2F5F">
        <w:rPr>
          <w:rFonts w:ascii="Arial" w:hAnsi="Arial" w:cs="Arial"/>
          <w:noProof/>
          <w:sz w:val="24"/>
          <w:szCs w:val="24"/>
        </w:rPr>
        <w:t>Although the company has a friendly culture of knowledge sharing, it does not practice the participative decision making fully</w:t>
      </w:r>
      <w:r w:rsidR="00F741FA" w:rsidRPr="000C2F5F">
        <w:rPr>
          <w:rFonts w:ascii="Arial" w:hAnsi="Arial" w:cs="Arial"/>
          <w:noProof/>
          <w:sz w:val="24"/>
          <w:szCs w:val="24"/>
        </w:rPr>
        <w:t xml:space="preserve"> </w:t>
      </w:r>
      <w:r w:rsidR="00F741FA" w:rsidRPr="000C2F5F">
        <w:rPr>
          <w:rFonts w:ascii="Arial" w:hAnsi="Arial" w:cs="Arial"/>
          <w:color w:val="000000"/>
          <w:sz w:val="24"/>
          <w:szCs w:val="24"/>
          <w:shd w:val="clear" w:color="auto" w:fill="FFFFFF"/>
        </w:rPr>
        <w:t>(</w:t>
      </w:r>
      <w:proofErr w:type="spellStart"/>
      <w:r w:rsidR="00F741FA" w:rsidRPr="000C2F5F">
        <w:rPr>
          <w:rFonts w:ascii="Arial" w:hAnsi="Arial" w:cs="Arial"/>
          <w:color w:val="000000"/>
          <w:sz w:val="24"/>
          <w:szCs w:val="24"/>
          <w:shd w:val="clear" w:color="auto" w:fill="FFFFFF"/>
        </w:rPr>
        <w:t>Briken</w:t>
      </w:r>
      <w:proofErr w:type="spellEnd"/>
      <w:r w:rsidR="00F741FA" w:rsidRPr="000C2F5F">
        <w:rPr>
          <w:rFonts w:ascii="Arial" w:hAnsi="Arial" w:cs="Arial"/>
          <w:color w:val="000000"/>
          <w:sz w:val="24"/>
          <w:szCs w:val="24"/>
          <w:shd w:val="clear" w:color="auto" w:fill="FFFFFF"/>
        </w:rPr>
        <w:t xml:space="preserve"> and Taylor, 2018)</w:t>
      </w:r>
      <w:r w:rsidR="000B2306" w:rsidRPr="000C2F5F">
        <w:rPr>
          <w:rFonts w:ascii="Arial" w:hAnsi="Arial" w:cs="Arial"/>
          <w:noProof/>
          <w:sz w:val="24"/>
          <w:szCs w:val="24"/>
        </w:rPr>
        <w:t>. Only participative decision making can make employees attached to the knowledge assets of the amazon. Thus they should practice it more.</w:t>
      </w:r>
    </w:p>
    <w:p w14:paraId="6E86081C" w14:textId="77777777" w:rsidR="0026712C" w:rsidRPr="000C2F5F" w:rsidRDefault="00F22EC1" w:rsidP="00DF2807">
      <w:pPr>
        <w:pStyle w:val="ListParagraph"/>
        <w:numPr>
          <w:ilvl w:val="0"/>
          <w:numId w:val="11"/>
        </w:numPr>
        <w:tabs>
          <w:tab w:val="left" w:pos="6622"/>
        </w:tabs>
        <w:spacing w:line="360" w:lineRule="auto"/>
        <w:jc w:val="both"/>
        <w:rPr>
          <w:rFonts w:ascii="Arial" w:hAnsi="Arial" w:cs="Arial"/>
          <w:noProof/>
          <w:sz w:val="24"/>
          <w:szCs w:val="24"/>
        </w:rPr>
      </w:pPr>
      <w:r w:rsidRPr="000C2F5F">
        <w:rPr>
          <w:rFonts w:ascii="Arial" w:hAnsi="Arial" w:cs="Arial"/>
          <w:b/>
          <w:bCs/>
          <w:noProof/>
          <w:sz w:val="24"/>
          <w:szCs w:val="24"/>
        </w:rPr>
        <w:t>Being flexible to employees:</w:t>
      </w:r>
      <w:r w:rsidR="000B2306" w:rsidRPr="000C2F5F">
        <w:rPr>
          <w:rFonts w:ascii="Arial" w:hAnsi="Arial" w:cs="Arial"/>
          <w:noProof/>
          <w:sz w:val="24"/>
          <w:szCs w:val="24"/>
        </w:rPr>
        <w:t xml:space="preserve"> Although Amazon has been </w:t>
      </w:r>
      <w:r w:rsidR="00F741FA" w:rsidRPr="000C2F5F">
        <w:rPr>
          <w:rFonts w:ascii="Arial" w:hAnsi="Arial" w:cs="Arial"/>
          <w:noProof/>
          <w:sz w:val="24"/>
          <w:szCs w:val="24"/>
        </w:rPr>
        <w:t xml:space="preserve">the </w:t>
      </w:r>
      <w:r w:rsidR="000B2306" w:rsidRPr="000C2F5F">
        <w:rPr>
          <w:rFonts w:ascii="Arial" w:hAnsi="Arial" w:cs="Arial"/>
          <w:noProof/>
          <w:sz w:val="24"/>
          <w:szCs w:val="24"/>
        </w:rPr>
        <w:t xml:space="preserve">leading retailer, they have been alleged with the violation of flexible workers’ rights. In a </w:t>
      </w:r>
      <w:r w:rsidR="000B2306" w:rsidRPr="000C2F5F">
        <w:rPr>
          <w:rFonts w:ascii="Arial" w:hAnsi="Arial" w:cs="Arial"/>
          <w:noProof/>
          <w:sz w:val="24"/>
          <w:szCs w:val="24"/>
        </w:rPr>
        <w:lastRenderedPageBreak/>
        <w:t>warehouse, a worker has to work for 60 hours in a week which is very staggering for employees</w:t>
      </w:r>
      <w:r w:rsidR="00F741FA" w:rsidRPr="000C2F5F">
        <w:rPr>
          <w:rFonts w:ascii="Arial" w:hAnsi="Arial" w:cs="Arial"/>
          <w:noProof/>
          <w:sz w:val="24"/>
          <w:szCs w:val="24"/>
        </w:rPr>
        <w:t xml:space="preserve"> </w:t>
      </w:r>
      <w:r w:rsidR="00F741FA" w:rsidRPr="000C2F5F">
        <w:rPr>
          <w:rFonts w:ascii="Arial" w:hAnsi="Arial" w:cs="Arial"/>
          <w:color w:val="000000"/>
          <w:sz w:val="24"/>
          <w:szCs w:val="24"/>
          <w:shd w:val="clear" w:color="auto" w:fill="FFFFFF"/>
        </w:rPr>
        <w:t>(</w:t>
      </w:r>
      <w:proofErr w:type="spellStart"/>
      <w:r w:rsidR="00F741FA" w:rsidRPr="000C2F5F">
        <w:rPr>
          <w:rFonts w:ascii="Arial" w:hAnsi="Arial" w:cs="Arial"/>
          <w:color w:val="000000"/>
          <w:sz w:val="24"/>
          <w:szCs w:val="24"/>
          <w:shd w:val="clear" w:color="auto" w:fill="FFFFFF"/>
        </w:rPr>
        <w:t>Bergvall-Kåreborn</w:t>
      </w:r>
      <w:proofErr w:type="spellEnd"/>
      <w:r w:rsidR="00F741FA" w:rsidRPr="000C2F5F">
        <w:rPr>
          <w:rFonts w:ascii="Arial" w:hAnsi="Arial" w:cs="Arial"/>
          <w:color w:val="000000"/>
          <w:sz w:val="24"/>
          <w:szCs w:val="24"/>
          <w:shd w:val="clear" w:color="auto" w:fill="FFFFFF"/>
        </w:rPr>
        <w:t xml:space="preserve"> and </w:t>
      </w:r>
      <w:proofErr w:type="spellStart"/>
      <w:r w:rsidR="00F741FA" w:rsidRPr="000C2F5F">
        <w:rPr>
          <w:rFonts w:ascii="Arial" w:hAnsi="Arial" w:cs="Arial"/>
          <w:color w:val="000000"/>
          <w:sz w:val="24"/>
          <w:szCs w:val="24"/>
          <w:shd w:val="clear" w:color="auto" w:fill="FFFFFF"/>
        </w:rPr>
        <w:t>Howcroft</w:t>
      </w:r>
      <w:proofErr w:type="spellEnd"/>
      <w:r w:rsidR="00F741FA" w:rsidRPr="000C2F5F">
        <w:rPr>
          <w:rFonts w:ascii="Arial" w:hAnsi="Arial" w:cs="Arial"/>
          <w:color w:val="000000"/>
          <w:sz w:val="24"/>
          <w:szCs w:val="24"/>
          <w:shd w:val="clear" w:color="auto" w:fill="FFFFFF"/>
        </w:rPr>
        <w:t>, 2014)</w:t>
      </w:r>
      <w:r w:rsidR="000B2306" w:rsidRPr="000C2F5F">
        <w:rPr>
          <w:rFonts w:ascii="Arial" w:hAnsi="Arial" w:cs="Arial"/>
          <w:noProof/>
          <w:sz w:val="24"/>
          <w:szCs w:val="24"/>
        </w:rPr>
        <w:t>. The financial benefit is also essential for employee engagement towards knowledge assets. Conversely, amazon does not pay off its employees properly concerning other companies. Thus it results in a conflict like occurred in 2018. So, they should be more flexible about employees' wages, working hours to make knowledge sharing effectively.</w:t>
      </w:r>
    </w:p>
    <w:p w14:paraId="26F20F96" w14:textId="77777777" w:rsidR="00496B0B" w:rsidRPr="000C2F5F" w:rsidRDefault="00F22EC1" w:rsidP="00DF2807">
      <w:pPr>
        <w:pStyle w:val="ListParagraph"/>
        <w:numPr>
          <w:ilvl w:val="0"/>
          <w:numId w:val="11"/>
        </w:numPr>
        <w:tabs>
          <w:tab w:val="left" w:pos="6622"/>
        </w:tabs>
        <w:spacing w:line="360" w:lineRule="auto"/>
        <w:jc w:val="both"/>
        <w:rPr>
          <w:rFonts w:ascii="Arial" w:hAnsi="Arial" w:cs="Arial"/>
          <w:noProof/>
          <w:sz w:val="24"/>
          <w:szCs w:val="24"/>
        </w:rPr>
      </w:pPr>
      <w:r w:rsidRPr="000C2F5F">
        <w:rPr>
          <w:rFonts w:ascii="Arial" w:hAnsi="Arial" w:cs="Arial"/>
          <w:b/>
          <w:bCs/>
          <w:noProof/>
          <w:sz w:val="24"/>
          <w:szCs w:val="24"/>
        </w:rPr>
        <w:t>Focussing more on workshops:</w:t>
      </w:r>
      <w:r w:rsidR="000B2306" w:rsidRPr="000C2F5F">
        <w:rPr>
          <w:rFonts w:ascii="Arial" w:hAnsi="Arial" w:cs="Arial"/>
          <w:noProof/>
          <w:sz w:val="24"/>
          <w:szCs w:val="24"/>
        </w:rPr>
        <w:t xml:space="preserve"> </w:t>
      </w:r>
      <w:r w:rsidR="0041553E" w:rsidRPr="000C2F5F">
        <w:rPr>
          <w:rFonts w:ascii="Arial" w:hAnsi="Arial" w:cs="Arial"/>
          <w:noProof/>
          <w:sz w:val="24"/>
          <w:szCs w:val="24"/>
        </w:rPr>
        <w:t>Amazon is a workplace of 6,47,500 employees</w:t>
      </w:r>
      <w:r w:rsidR="0042239C" w:rsidRPr="000C2F5F">
        <w:rPr>
          <w:rFonts w:ascii="Arial" w:hAnsi="Arial" w:cs="Arial"/>
          <w:noProof/>
          <w:sz w:val="24"/>
          <w:szCs w:val="24"/>
        </w:rPr>
        <w:t xml:space="preserve"> </w:t>
      </w:r>
      <w:r w:rsidR="00B05EC1" w:rsidRPr="000C2F5F">
        <w:rPr>
          <w:rFonts w:ascii="Arial" w:hAnsi="Arial" w:cs="Arial"/>
          <w:color w:val="000000"/>
          <w:sz w:val="24"/>
          <w:szCs w:val="24"/>
          <w:shd w:val="clear" w:color="auto" w:fill="FFFFFF"/>
        </w:rPr>
        <w:t>(amazon.jobs, 2019)</w:t>
      </w:r>
      <w:r w:rsidR="0041553E" w:rsidRPr="000C2F5F">
        <w:rPr>
          <w:rFonts w:ascii="Arial" w:hAnsi="Arial" w:cs="Arial"/>
          <w:noProof/>
          <w:sz w:val="24"/>
          <w:szCs w:val="24"/>
        </w:rPr>
        <w:t xml:space="preserve">. At the same time, the company is continuously innovating new things and new methods in its business operation. </w:t>
      </w:r>
      <w:r w:rsidRPr="000C2F5F">
        <w:rPr>
          <w:rFonts w:ascii="Arial" w:hAnsi="Arial" w:cs="Arial"/>
          <w:noProof/>
          <w:sz w:val="24"/>
          <w:szCs w:val="24"/>
        </w:rPr>
        <w:t>All this knowledge is hard to share with this big workforce. Although workshops are arranged it is not frequent concerning the innovation trend of the Amazon. So, amazon should arrange these workshops more frequently to make knowledge sharing successful and keep the workforce updated about knowledge assets.</w:t>
      </w:r>
      <w:r w:rsidR="00854920" w:rsidRPr="000C2F5F">
        <w:rPr>
          <w:rFonts w:ascii="Arial" w:hAnsi="Arial" w:cs="Arial"/>
          <w:noProof/>
          <w:sz w:val="24"/>
          <w:szCs w:val="24"/>
        </w:rPr>
        <w:t xml:space="preserve">    </w:t>
      </w:r>
    </w:p>
    <w:p w14:paraId="2F4CB93F" w14:textId="77777777" w:rsidR="00496B0B" w:rsidRPr="000C2F5F" w:rsidRDefault="00F22EC1" w:rsidP="00DF2807">
      <w:pPr>
        <w:tabs>
          <w:tab w:val="left" w:pos="6622"/>
        </w:tabs>
        <w:spacing w:line="360" w:lineRule="auto"/>
        <w:jc w:val="both"/>
        <w:rPr>
          <w:rFonts w:ascii="Arial" w:hAnsi="Arial" w:cs="Arial"/>
          <w:noProof/>
          <w:sz w:val="24"/>
          <w:szCs w:val="24"/>
        </w:rPr>
      </w:pPr>
      <w:r w:rsidRPr="000C2F5F">
        <w:rPr>
          <w:rFonts w:ascii="Arial" w:hAnsi="Arial" w:cs="Arial"/>
          <w:noProof/>
          <w:sz w:val="24"/>
          <w:szCs w:val="24"/>
        </w:rPr>
        <w:t>The above modifications are needed for the knowledge sharing framework.</w:t>
      </w:r>
    </w:p>
    <w:p w14:paraId="2D6B71DE" w14:textId="77777777" w:rsidR="00496B0B" w:rsidRPr="00DF2807" w:rsidRDefault="00F22EC1" w:rsidP="00DF2807">
      <w:pPr>
        <w:spacing w:line="360" w:lineRule="auto"/>
        <w:jc w:val="both"/>
        <w:rPr>
          <w:rFonts w:ascii="Times New Roman" w:hAnsi="Times New Roman" w:cs="Times New Roman"/>
          <w:noProof/>
          <w:sz w:val="24"/>
          <w:szCs w:val="24"/>
        </w:rPr>
      </w:pPr>
      <w:r w:rsidRPr="00DF2807">
        <w:rPr>
          <w:rFonts w:ascii="Times New Roman" w:hAnsi="Times New Roman" w:cs="Times New Roman"/>
          <w:noProof/>
          <w:sz w:val="24"/>
          <w:szCs w:val="24"/>
        </w:rPr>
        <w:br w:type="page"/>
      </w:r>
    </w:p>
    <w:p w14:paraId="0DFC0C2C" w14:textId="77777777" w:rsidR="00496B0B" w:rsidRPr="000C2F5F" w:rsidRDefault="00F22EC1" w:rsidP="00DF2807">
      <w:pPr>
        <w:pStyle w:val="Heading1"/>
        <w:spacing w:line="360" w:lineRule="auto"/>
        <w:jc w:val="both"/>
        <w:rPr>
          <w:rFonts w:ascii="Arial" w:hAnsi="Arial" w:cs="Arial"/>
          <w:b/>
          <w:bCs/>
          <w:noProof/>
          <w:color w:val="auto"/>
        </w:rPr>
      </w:pPr>
      <w:bookmarkStart w:id="15" w:name="_Toc18578076"/>
      <w:r w:rsidRPr="000C2F5F">
        <w:rPr>
          <w:rFonts w:ascii="Arial" w:hAnsi="Arial" w:cs="Arial"/>
          <w:b/>
          <w:bCs/>
          <w:noProof/>
          <w:color w:val="auto"/>
        </w:rPr>
        <w:lastRenderedPageBreak/>
        <w:t>Conclusion</w:t>
      </w:r>
      <w:bookmarkEnd w:id="15"/>
    </w:p>
    <w:p w14:paraId="196BA225" w14:textId="77777777" w:rsidR="003E0673" w:rsidRPr="000C2F5F" w:rsidRDefault="00F22EC1" w:rsidP="00DF2807">
      <w:pPr>
        <w:tabs>
          <w:tab w:val="left" w:pos="6622"/>
        </w:tabs>
        <w:spacing w:line="360" w:lineRule="auto"/>
        <w:jc w:val="both"/>
        <w:rPr>
          <w:rFonts w:ascii="Arial" w:hAnsi="Arial" w:cs="Arial"/>
          <w:noProof/>
          <w:sz w:val="24"/>
          <w:szCs w:val="24"/>
        </w:rPr>
      </w:pPr>
      <w:r w:rsidRPr="000C2F5F">
        <w:rPr>
          <w:rFonts w:ascii="Arial" w:hAnsi="Arial" w:cs="Arial"/>
          <w:noProof/>
          <w:sz w:val="24"/>
          <w:szCs w:val="24"/>
        </w:rPr>
        <w:t>As today's age is regarded as the ‘Information Age', the success of any business depends on how effectively they are managing and using this information. To perform this, a knowledge management system can be very much effective. Amazon has also done this very effectively. Not only that, but they have also developed a framework for knowledge sharing and knowledge creation, storing, implementing and integration. All these have been proved effective to the amazon.</w:t>
      </w:r>
      <w:r w:rsidR="00854920" w:rsidRPr="000C2F5F">
        <w:rPr>
          <w:rFonts w:ascii="Arial" w:hAnsi="Arial" w:cs="Arial"/>
          <w:noProof/>
          <w:sz w:val="24"/>
          <w:szCs w:val="24"/>
        </w:rPr>
        <w:t xml:space="preserve"> </w:t>
      </w:r>
    </w:p>
    <w:p w14:paraId="513814B8" w14:textId="77777777" w:rsidR="003E0673" w:rsidRPr="00DF2807" w:rsidRDefault="00F22EC1" w:rsidP="00DF2807">
      <w:pPr>
        <w:spacing w:line="360" w:lineRule="auto"/>
        <w:jc w:val="both"/>
        <w:rPr>
          <w:rFonts w:ascii="Times New Roman" w:hAnsi="Times New Roman" w:cs="Times New Roman"/>
          <w:noProof/>
          <w:sz w:val="24"/>
          <w:szCs w:val="24"/>
        </w:rPr>
      </w:pPr>
      <w:r w:rsidRPr="00DF2807">
        <w:rPr>
          <w:rFonts w:ascii="Times New Roman" w:hAnsi="Times New Roman" w:cs="Times New Roman"/>
          <w:noProof/>
          <w:sz w:val="24"/>
          <w:szCs w:val="24"/>
        </w:rPr>
        <w:br w:type="page"/>
      </w:r>
    </w:p>
    <w:p w14:paraId="6F7FC848" w14:textId="77777777" w:rsidR="003E0673" w:rsidRPr="000C2F5F" w:rsidRDefault="00F22EC1" w:rsidP="000C2F5F">
      <w:pPr>
        <w:pStyle w:val="Heading1"/>
        <w:rPr>
          <w:b/>
          <w:color w:val="000000" w:themeColor="text1"/>
        </w:rPr>
      </w:pPr>
      <w:bookmarkStart w:id="16" w:name="_Toc18578077"/>
      <w:r w:rsidRPr="000C2F5F">
        <w:rPr>
          <w:b/>
          <w:color w:val="000000" w:themeColor="text1"/>
        </w:rPr>
        <w:lastRenderedPageBreak/>
        <w:t>References</w:t>
      </w:r>
      <w:bookmarkEnd w:id="16"/>
    </w:p>
    <w:p w14:paraId="14337283" w14:textId="77777777" w:rsidR="00D86B22" w:rsidRPr="000C2F5F" w:rsidRDefault="00D86B22" w:rsidP="00DF2807">
      <w:pPr>
        <w:spacing w:line="360" w:lineRule="auto"/>
        <w:jc w:val="both"/>
        <w:rPr>
          <w:rFonts w:ascii="Arial" w:hAnsi="Arial" w:cs="Arial"/>
          <w:sz w:val="24"/>
          <w:szCs w:val="24"/>
        </w:rPr>
      </w:pPr>
    </w:p>
    <w:p w14:paraId="14BCC4EA" w14:textId="77777777" w:rsidR="003E0673"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proofErr w:type="spellStart"/>
      <w:r w:rsidRPr="000C2F5F">
        <w:rPr>
          <w:rFonts w:ascii="Arial" w:hAnsi="Arial" w:cs="Arial"/>
          <w:color w:val="000000"/>
        </w:rPr>
        <w:t>Aberer</w:t>
      </w:r>
      <w:proofErr w:type="spellEnd"/>
      <w:r w:rsidRPr="000C2F5F">
        <w:rPr>
          <w:rFonts w:ascii="Arial" w:hAnsi="Arial" w:cs="Arial"/>
          <w:color w:val="000000"/>
        </w:rPr>
        <w:t>, K. (2011). </w:t>
      </w:r>
      <w:r w:rsidRPr="000C2F5F">
        <w:rPr>
          <w:rFonts w:ascii="Arial" w:hAnsi="Arial" w:cs="Arial"/>
          <w:i/>
          <w:iCs/>
          <w:color w:val="000000"/>
        </w:rPr>
        <w:t>Peer-to-peer data management</w:t>
      </w:r>
      <w:r w:rsidRPr="000C2F5F">
        <w:rPr>
          <w:rFonts w:ascii="Arial" w:hAnsi="Arial" w:cs="Arial"/>
          <w:color w:val="000000"/>
        </w:rPr>
        <w:t>. [San Rafael, Calif.]: Morgan &amp; Claypool Publishers.</w:t>
      </w:r>
    </w:p>
    <w:p w14:paraId="28DAF6C3"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proofErr w:type="spellStart"/>
      <w:r w:rsidRPr="000C2F5F">
        <w:rPr>
          <w:rFonts w:ascii="Arial" w:hAnsi="Arial" w:cs="Arial"/>
          <w:color w:val="000000"/>
        </w:rPr>
        <w:t>Appannaiah</w:t>
      </w:r>
      <w:proofErr w:type="spellEnd"/>
      <w:r w:rsidRPr="000C2F5F">
        <w:rPr>
          <w:rFonts w:ascii="Arial" w:hAnsi="Arial" w:cs="Arial"/>
          <w:color w:val="000000"/>
        </w:rPr>
        <w:t xml:space="preserve">, H., Narayana Reddy, P. and </w:t>
      </w:r>
      <w:proofErr w:type="spellStart"/>
      <w:r w:rsidRPr="000C2F5F">
        <w:rPr>
          <w:rFonts w:ascii="Arial" w:hAnsi="Arial" w:cs="Arial"/>
          <w:color w:val="000000"/>
        </w:rPr>
        <w:t>Ramanath</w:t>
      </w:r>
      <w:proofErr w:type="spellEnd"/>
      <w:r w:rsidRPr="000C2F5F">
        <w:rPr>
          <w:rFonts w:ascii="Arial" w:hAnsi="Arial" w:cs="Arial"/>
          <w:color w:val="000000"/>
        </w:rPr>
        <w:t>, H. (2017). </w:t>
      </w:r>
      <w:r w:rsidRPr="000C2F5F">
        <w:rPr>
          <w:rFonts w:ascii="Arial" w:hAnsi="Arial" w:cs="Arial"/>
          <w:i/>
          <w:iCs/>
          <w:color w:val="000000"/>
        </w:rPr>
        <w:t>Strategic management</w:t>
      </w:r>
      <w:r w:rsidRPr="000C2F5F">
        <w:rPr>
          <w:rFonts w:ascii="Arial" w:hAnsi="Arial" w:cs="Arial"/>
          <w:color w:val="000000"/>
        </w:rPr>
        <w:t>. Mumbai [India]: Himalaya Pub. House.</w:t>
      </w:r>
    </w:p>
    <w:p w14:paraId="733961B1" w14:textId="77777777" w:rsidR="003E0673"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Altman, S. (2013). </w:t>
      </w:r>
      <w:r w:rsidRPr="000C2F5F">
        <w:rPr>
          <w:rFonts w:ascii="Arial" w:hAnsi="Arial" w:cs="Arial"/>
          <w:i/>
          <w:iCs/>
          <w:color w:val="000000"/>
        </w:rPr>
        <w:t>Organizational Behavior</w:t>
      </w:r>
      <w:r w:rsidRPr="000C2F5F">
        <w:rPr>
          <w:rFonts w:ascii="Arial" w:hAnsi="Arial" w:cs="Arial"/>
          <w:color w:val="000000"/>
        </w:rPr>
        <w:t>. Elsevier Science.</w:t>
      </w:r>
    </w:p>
    <w:p w14:paraId="7B65AEBF" w14:textId="77777777" w:rsidR="003E0673"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amazon.jobs. (2019). </w:t>
      </w:r>
      <w:r w:rsidRPr="000C2F5F">
        <w:rPr>
          <w:rFonts w:ascii="Arial" w:hAnsi="Arial" w:cs="Arial"/>
          <w:i/>
          <w:iCs/>
          <w:color w:val="000000"/>
        </w:rPr>
        <w:t>Amazon's global career site</w:t>
      </w:r>
      <w:r w:rsidRPr="000C2F5F">
        <w:rPr>
          <w:rFonts w:ascii="Arial" w:hAnsi="Arial" w:cs="Arial"/>
          <w:color w:val="000000"/>
        </w:rPr>
        <w:t>. [online] Available at: https://www.amazon.jobs/ [Accessed 18 Aug. 2019].</w:t>
      </w:r>
    </w:p>
    <w:p w14:paraId="06EDC183"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Bainbridge, D. and Howell, C. (2014). </w:t>
      </w:r>
      <w:r w:rsidRPr="000C2F5F">
        <w:rPr>
          <w:rFonts w:ascii="Arial" w:hAnsi="Arial" w:cs="Arial"/>
          <w:i/>
          <w:iCs/>
          <w:color w:val="000000"/>
        </w:rPr>
        <w:t>Intellectual property asset management</w:t>
      </w:r>
      <w:r w:rsidRPr="000C2F5F">
        <w:rPr>
          <w:rFonts w:ascii="Arial" w:hAnsi="Arial" w:cs="Arial"/>
          <w:color w:val="000000"/>
        </w:rPr>
        <w:t>. London: Routledge.</w:t>
      </w:r>
    </w:p>
    <w:p w14:paraId="6A257642"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proofErr w:type="spellStart"/>
      <w:r w:rsidRPr="000C2F5F">
        <w:rPr>
          <w:rFonts w:ascii="Arial" w:hAnsi="Arial" w:cs="Arial"/>
          <w:color w:val="000000"/>
        </w:rPr>
        <w:t>Bankar</w:t>
      </w:r>
      <w:proofErr w:type="spellEnd"/>
      <w:r w:rsidRPr="000C2F5F">
        <w:rPr>
          <w:rFonts w:ascii="Arial" w:hAnsi="Arial" w:cs="Arial"/>
          <w:color w:val="000000"/>
        </w:rPr>
        <w:t>, S. (2018). Cloud Computing Using Amazon Web Services AWS. </w:t>
      </w:r>
      <w:r w:rsidRPr="000C2F5F">
        <w:rPr>
          <w:rFonts w:ascii="Arial" w:hAnsi="Arial" w:cs="Arial"/>
          <w:i/>
          <w:iCs/>
          <w:color w:val="000000"/>
        </w:rPr>
        <w:t>International Journal of Trend in Scientific Research and Development</w:t>
      </w:r>
      <w:r w:rsidRPr="000C2F5F">
        <w:rPr>
          <w:rFonts w:ascii="Arial" w:hAnsi="Arial" w:cs="Arial"/>
          <w:color w:val="000000"/>
        </w:rPr>
        <w:t>, Volume-2(Issue-4), pp.2156-2157.</w:t>
      </w:r>
    </w:p>
    <w:p w14:paraId="3A36C09B"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Bosworth, D. and Webster, E. (2015). </w:t>
      </w:r>
      <w:r w:rsidRPr="000C2F5F">
        <w:rPr>
          <w:rFonts w:ascii="Arial" w:hAnsi="Arial" w:cs="Arial"/>
          <w:i/>
          <w:iCs/>
          <w:color w:val="000000"/>
        </w:rPr>
        <w:t>The management of the intellectual property</w:t>
      </w:r>
      <w:r w:rsidRPr="000C2F5F">
        <w:rPr>
          <w:rFonts w:ascii="Arial" w:hAnsi="Arial" w:cs="Arial"/>
          <w:color w:val="000000"/>
        </w:rPr>
        <w:t>. Cheltenham (UK): E. Elgar.</w:t>
      </w:r>
    </w:p>
    <w:p w14:paraId="6187D319"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Business Insider. (2019). </w:t>
      </w:r>
      <w:r w:rsidRPr="000C2F5F">
        <w:rPr>
          <w:rFonts w:ascii="Arial" w:hAnsi="Arial" w:cs="Arial"/>
          <w:i/>
          <w:iCs/>
          <w:color w:val="000000"/>
        </w:rPr>
        <w:t>Here are the answers to every Brexit question you were too afraid to ask</w:t>
      </w:r>
      <w:r w:rsidRPr="000C2F5F">
        <w:rPr>
          <w:rFonts w:ascii="Arial" w:hAnsi="Arial" w:cs="Arial"/>
          <w:color w:val="000000"/>
        </w:rPr>
        <w:t>. [online] Available at: https://www.businessinsider.com/what-is-the-brexit-deal-vote-and-what-does-it-mean-2019-1 [Accessed 18 Aug. 2019].</w:t>
      </w:r>
    </w:p>
    <w:p w14:paraId="32BA494A"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proofErr w:type="spellStart"/>
      <w:r w:rsidRPr="000C2F5F">
        <w:rPr>
          <w:rFonts w:ascii="Arial" w:hAnsi="Arial" w:cs="Arial"/>
          <w:color w:val="000000"/>
        </w:rPr>
        <w:t>Bergvall-Kåreborn</w:t>
      </w:r>
      <w:proofErr w:type="spellEnd"/>
      <w:r w:rsidRPr="000C2F5F">
        <w:rPr>
          <w:rFonts w:ascii="Arial" w:hAnsi="Arial" w:cs="Arial"/>
          <w:color w:val="000000"/>
        </w:rPr>
        <w:t xml:space="preserve">, B. and </w:t>
      </w:r>
      <w:proofErr w:type="spellStart"/>
      <w:r w:rsidRPr="000C2F5F">
        <w:rPr>
          <w:rFonts w:ascii="Arial" w:hAnsi="Arial" w:cs="Arial"/>
          <w:color w:val="000000"/>
        </w:rPr>
        <w:t>Howcroft</w:t>
      </w:r>
      <w:proofErr w:type="spellEnd"/>
      <w:r w:rsidRPr="000C2F5F">
        <w:rPr>
          <w:rFonts w:ascii="Arial" w:hAnsi="Arial" w:cs="Arial"/>
          <w:color w:val="000000"/>
        </w:rPr>
        <w:t>, D. (2014). Amazon Mechanical Turk and the commodification of labour. </w:t>
      </w:r>
      <w:r w:rsidRPr="000C2F5F">
        <w:rPr>
          <w:rFonts w:ascii="Arial" w:hAnsi="Arial" w:cs="Arial"/>
          <w:i/>
          <w:iCs/>
          <w:color w:val="000000"/>
        </w:rPr>
        <w:t>New Technology, Work and Employment</w:t>
      </w:r>
      <w:r w:rsidRPr="000C2F5F">
        <w:rPr>
          <w:rFonts w:ascii="Arial" w:hAnsi="Arial" w:cs="Arial"/>
          <w:color w:val="000000"/>
        </w:rPr>
        <w:t>, 29(3), pp.213-223.</w:t>
      </w:r>
    </w:p>
    <w:p w14:paraId="2F9A623E"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proofErr w:type="spellStart"/>
      <w:r w:rsidRPr="000C2F5F">
        <w:rPr>
          <w:rFonts w:ascii="Arial" w:hAnsi="Arial" w:cs="Arial"/>
          <w:color w:val="000000"/>
        </w:rPr>
        <w:t>Briken</w:t>
      </w:r>
      <w:proofErr w:type="spellEnd"/>
      <w:r w:rsidRPr="000C2F5F">
        <w:rPr>
          <w:rFonts w:ascii="Arial" w:hAnsi="Arial" w:cs="Arial"/>
          <w:color w:val="000000"/>
        </w:rPr>
        <w:t>, K. and Taylor, P. (2018). Fulfilling the ‘British way’: beyond constrained choice-Amazon workers' lived experiences of workfare. </w:t>
      </w:r>
      <w:r w:rsidRPr="000C2F5F">
        <w:rPr>
          <w:rFonts w:ascii="Arial" w:hAnsi="Arial" w:cs="Arial"/>
          <w:i/>
          <w:iCs/>
          <w:color w:val="000000"/>
        </w:rPr>
        <w:t>Industrial Relations Journal</w:t>
      </w:r>
      <w:r w:rsidRPr="000C2F5F">
        <w:rPr>
          <w:rFonts w:ascii="Arial" w:hAnsi="Arial" w:cs="Arial"/>
          <w:color w:val="000000"/>
        </w:rPr>
        <w:t>, 49(5-6), pp.438-458.</w:t>
      </w:r>
    </w:p>
    <w:p w14:paraId="50B7AD81"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Chung, H., Park, J. and Lee, S. (2017). Digital forensic approaches for Amazon Alexa ecosystem. </w:t>
      </w:r>
      <w:r w:rsidRPr="000C2F5F">
        <w:rPr>
          <w:rFonts w:ascii="Arial" w:hAnsi="Arial" w:cs="Arial"/>
          <w:i/>
          <w:iCs/>
          <w:color w:val="000000"/>
        </w:rPr>
        <w:t>Digital Investigation</w:t>
      </w:r>
      <w:r w:rsidRPr="000C2F5F">
        <w:rPr>
          <w:rFonts w:ascii="Arial" w:hAnsi="Arial" w:cs="Arial"/>
          <w:color w:val="000000"/>
        </w:rPr>
        <w:t xml:space="preserve">, 22, </w:t>
      </w:r>
      <w:proofErr w:type="gramStart"/>
      <w:r w:rsidRPr="000C2F5F">
        <w:rPr>
          <w:rFonts w:ascii="Arial" w:hAnsi="Arial" w:cs="Arial"/>
          <w:color w:val="000000"/>
        </w:rPr>
        <w:t>pp.S</w:t>
      </w:r>
      <w:proofErr w:type="gramEnd"/>
      <w:r w:rsidRPr="000C2F5F">
        <w:rPr>
          <w:rFonts w:ascii="Arial" w:hAnsi="Arial" w:cs="Arial"/>
          <w:color w:val="000000"/>
        </w:rPr>
        <w:t>15-S25.</w:t>
      </w:r>
    </w:p>
    <w:p w14:paraId="3188048E"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Cohen, J. (2013). </w:t>
      </w:r>
      <w:r w:rsidRPr="000C2F5F">
        <w:rPr>
          <w:rFonts w:ascii="Arial" w:hAnsi="Arial" w:cs="Arial"/>
          <w:i/>
          <w:iCs/>
          <w:color w:val="000000"/>
        </w:rPr>
        <w:t>Intangible assets</w:t>
      </w:r>
      <w:r w:rsidRPr="000C2F5F">
        <w:rPr>
          <w:rFonts w:ascii="Arial" w:hAnsi="Arial" w:cs="Arial"/>
          <w:color w:val="000000"/>
        </w:rPr>
        <w:t>. Hoboken, N.J.: Wiley.</w:t>
      </w:r>
    </w:p>
    <w:p w14:paraId="4A239B7E"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lastRenderedPageBreak/>
        <w:t>DE LEON, I. (2019). </w:t>
      </w:r>
      <w:r w:rsidRPr="000C2F5F">
        <w:rPr>
          <w:rFonts w:ascii="Arial" w:hAnsi="Arial" w:cs="Arial"/>
          <w:i/>
          <w:iCs/>
          <w:color w:val="000000"/>
        </w:rPr>
        <w:t>INNOVATION, STARTUPS AND INTELLECTUAL PROPERTY MANAGEMENT</w:t>
      </w:r>
      <w:r w:rsidRPr="000C2F5F">
        <w:rPr>
          <w:rFonts w:ascii="Arial" w:hAnsi="Arial" w:cs="Arial"/>
          <w:color w:val="000000"/>
        </w:rPr>
        <w:t>. [Place of publication not identified]: SPRINGER.</w:t>
      </w:r>
    </w:p>
    <w:p w14:paraId="53111DCB"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Downstream Copyright Infringers. (2011). </w:t>
      </w:r>
      <w:r w:rsidRPr="000C2F5F">
        <w:rPr>
          <w:rFonts w:ascii="Arial" w:hAnsi="Arial" w:cs="Arial"/>
          <w:i/>
          <w:iCs/>
          <w:color w:val="000000"/>
        </w:rPr>
        <w:t>Kansas Law Review</w:t>
      </w:r>
      <w:r w:rsidRPr="000C2F5F">
        <w:rPr>
          <w:rFonts w:ascii="Arial" w:hAnsi="Arial" w:cs="Arial"/>
          <w:color w:val="000000"/>
        </w:rPr>
        <w:t>.</w:t>
      </w:r>
    </w:p>
    <w:p w14:paraId="52B0D999" w14:textId="77777777" w:rsidR="003E0673"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Encyclopedia Britannica. (2019). </w:t>
      </w:r>
      <w:r w:rsidRPr="000C2F5F">
        <w:rPr>
          <w:rFonts w:ascii="Arial" w:hAnsi="Arial" w:cs="Arial"/>
          <w:i/>
          <w:iCs/>
          <w:color w:val="000000"/>
        </w:rPr>
        <w:t>Amazon.com | History &amp; Facts</w:t>
      </w:r>
      <w:r w:rsidRPr="000C2F5F">
        <w:rPr>
          <w:rFonts w:ascii="Arial" w:hAnsi="Arial" w:cs="Arial"/>
          <w:color w:val="000000"/>
        </w:rPr>
        <w:t>. [online] Available at: https://www.britannica.com/topic/Amazoncom [Accessed 18 Aug. 2019].</w:t>
      </w:r>
    </w:p>
    <w:p w14:paraId="6598AF27" w14:textId="77777777" w:rsidR="003E0673"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GATIGNON, H. (2016). </w:t>
      </w:r>
      <w:r w:rsidRPr="000C2F5F">
        <w:rPr>
          <w:rFonts w:ascii="Arial" w:hAnsi="Arial" w:cs="Arial"/>
          <w:i/>
          <w:iCs/>
          <w:color w:val="000000"/>
        </w:rPr>
        <w:t>STATISTICAL ANALYSIS OF MANAGEMENT DATA</w:t>
      </w:r>
      <w:r w:rsidRPr="000C2F5F">
        <w:rPr>
          <w:rFonts w:ascii="Arial" w:hAnsi="Arial" w:cs="Arial"/>
          <w:color w:val="000000"/>
        </w:rPr>
        <w:t>. [Place of publication not identified]: SPRINGER-VERLAG NEW YORK.</w:t>
      </w:r>
    </w:p>
    <w:p w14:paraId="2D844C94"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Goncalves, M. (2012). </w:t>
      </w:r>
      <w:r w:rsidRPr="000C2F5F">
        <w:rPr>
          <w:rFonts w:ascii="Arial" w:hAnsi="Arial" w:cs="Arial"/>
          <w:i/>
          <w:iCs/>
          <w:color w:val="000000"/>
        </w:rPr>
        <w:t>Learning organizations</w:t>
      </w:r>
      <w:r w:rsidRPr="000C2F5F">
        <w:rPr>
          <w:rFonts w:ascii="Arial" w:hAnsi="Arial" w:cs="Arial"/>
          <w:color w:val="000000"/>
        </w:rPr>
        <w:t>. [New York, N.Y.] (222 East 46th Street, New York, NY 10017): Business Expert Press.</w:t>
      </w:r>
    </w:p>
    <w:p w14:paraId="477A8256"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GOV.UK. (2019). </w:t>
      </w:r>
      <w:r w:rsidRPr="000C2F5F">
        <w:rPr>
          <w:rFonts w:ascii="Arial" w:hAnsi="Arial" w:cs="Arial"/>
          <w:i/>
          <w:iCs/>
          <w:color w:val="000000"/>
        </w:rPr>
        <w:t>Ministry of Justice</w:t>
      </w:r>
      <w:r w:rsidRPr="000C2F5F">
        <w:rPr>
          <w:rFonts w:ascii="Arial" w:hAnsi="Arial" w:cs="Arial"/>
          <w:color w:val="000000"/>
        </w:rPr>
        <w:t>. [online] Available at: https://www.gov.uk/government/organisations/ministry-of-justice [Accessed 18 Aug. 2019].</w:t>
      </w:r>
    </w:p>
    <w:p w14:paraId="41E6FC67"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Green, D. and Basher, S. (2012). </w:t>
      </w:r>
      <w:r w:rsidRPr="000C2F5F">
        <w:rPr>
          <w:rFonts w:ascii="Arial" w:hAnsi="Arial" w:cs="Arial"/>
          <w:i/>
          <w:iCs/>
          <w:color w:val="000000"/>
        </w:rPr>
        <w:t>Technology</w:t>
      </w:r>
      <w:r w:rsidRPr="000C2F5F">
        <w:rPr>
          <w:rFonts w:ascii="Arial" w:hAnsi="Arial" w:cs="Arial"/>
          <w:color w:val="000000"/>
        </w:rPr>
        <w:t>. London: Kingfisher.</w:t>
      </w:r>
    </w:p>
    <w:p w14:paraId="556DC91E"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IPWatchdog.com | Patents &amp; Patent Law. (2019). </w:t>
      </w:r>
      <w:r w:rsidRPr="000C2F5F">
        <w:rPr>
          <w:rFonts w:ascii="Arial" w:hAnsi="Arial" w:cs="Arial"/>
          <w:i/>
          <w:iCs/>
          <w:color w:val="000000"/>
        </w:rPr>
        <w:t>Intellectual Property Rights in UK Law - IPWatchdog.com | Patents &amp; Patent Law</w:t>
      </w:r>
      <w:r w:rsidRPr="000C2F5F">
        <w:rPr>
          <w:rFonts w:ascii="Arial" w:hAnsi="Arial" w:cs="Arial"/>
          <w:color w:val="000000"/>
        </w:rPr>
        <w:t>. [online] Available at: https://www.ipwatchdog.com/2017/03/07/intellectual-property-rights-uk-law/id=79057/ [Accessed 18 Aug. 2019].</w:t>
      </w:r>
    </w:p>
    <w:p w14:paraId="6FC96B99"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 xml:space="preserve">Ives, B., </w:t>
      </w:r>
      <w:proofErr w:type="spellStart"/>
      <w:r w:rsidRPr="000C2F5F">
        <w:rPr>
          <w:rFonts w:ascii="Arial" w:hAnsi="Arial" w:cs="Arial"/>
          <w:color w:val="000000"/>
        </w:rPr>
        <w:t>Cossick</w:t>
      </w:r>
      <w:proofErr w:type="spellEnd"/>
      <w:r w:rsidRPr="000C2F5F">
        <w:rPr>
          <w:rFonts w:ascii="Arial" w:hAnsi="Arial" w:cs="Arial"/>
          <w:color w:val="000000"/>
        </w:rPr>
        <w:t xml:space="preserve">, K. and Adams, D. (2019). Amazon Go: Disrupting </w:t>
      </w:r>
      <w:proofErr w:type="gramStart"/>
      <w:r w:rsidRPr="000C2F5F">
        <w:rPr>
          <w:rFonts w:ascii="Arial" w:hAnsi="Arial" w:cs="Arial"/>
          <w:color w:val="000000"/>
        </w:rPr>
        <w:t>retail?.</w:t>
      </w:r>
      <w:proofErr w:type="gramEnd"/>
      <w:r w:rsidRPr="000C2F5F">
        <w:rPr>
          <w:rFonts w:ascii="Arial" w:hAnsi="Arial" w:cs="Arial"/>
          <w:color w:val="000000"/>
        </w:rPr>
        <w:t> </w:t>
      </w:r>
      <w:r w:rsidRPr="000C2F5F">
        <w:rPr>
          <w:rFonts w:ascii="Arial" w:hAnsi="Arial" w:cs="Arial"/>
          <w:i/>
          <w:iCs/>
          <w:color w:val="000000"/>
        </w:rPr>
        <w:t>Journal of Information Technology Teaching Cases</w:t>
      </w:r>
      <w:r w:rsidRPr="000C2F5F">
        <w:rPr>
          <w:rFonts w:ascii="Arial" w:hAnsi="Arial" w:cs="Arial"/>
          <w:color w:val="000000"/>
        </w:rPr>
        <w:t>, 9(1), pp.2-12.</w:t>
      </w:r>
    </w:p>
    <w:p w14:paraId="1D31B569" w14:textId="77777777" w:rsidR="003E0673"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 xml:space="preserve">Ito, J. (2019). It's OK That Amazon Will (Likely) Get </w:t>
      </w:r>
      <w:proofErr w:type="gramStart"/>
      <w:r w:rsidRPr="000C2F5F">
        <w:rPr>
          <w:rFonts w:ascii="Arial" w:hAnsi="Arial" w:cs="Arial"/>
          <w:color w:val="000000"/>
        </w:rPr>
        <w:t>the .amazon</w:t>
      </w:r>
      <w:proofErr w:type="gramEnd"/>
      <w:r w:rsidRPr="000C2F5F">
        <w:rPr>
          <w:rFonts w:ascii="Arial" w:hAnsi="Arial" w:cs="Arial"/>
          <w:color w:val="000000"/>
        </w:rPr>
        <w:t xml:space="preserve"> Domain. </w:t>
      </w:r>
      <w:r w:rsidRPr="000C2F5F">
        <w:rPr>
          <w:rFonts w:ascii="Arial" w:hAnsi="Arial" w:cs="Arial"/>
          <w:i/>
          <w:iCs/>
          <w:color w:val="000000"/>
        </w:rPr>
        <w:t>Joi Ito's Web</w:t>
      </w:r>
      <w:r w:rsidRPr="000C2F5F">
        <w:rPr>
          <w:rFonts w:ascii="Arial" w:hAnsi="Arial" w:cs="Arial"/>
          <w:color w:val="000000"/>
        </w:rPr>
        <w:t>.</w:t>
      </w:r>
    </w:p>
    <w:p w14:paraId="1709351E"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Ivancevich, J. and Konopaske, R. (2013). </w:t>
      </w:r>
      <w:r w:rsidRPr="000C2F5F">
        <w:rPr>
          <w:rFonts w:ascii="Arial" w:hAnsi="Arial" w:cs="Arial"/>
          <w:i/>
          <w:iCs/>
          <w:color w:val="000000"/>
        </w:rPr>
        <w:t>Human resource management</w:t>
      </w:r>
      <w:r w:rsidRPr="000C2F5F">
        <w:rPr>
          <w:rFonts w:ascii="Arial" w:hAnsi="Arial" w:cs="Arial"/>
          <w:color w:val="000000"/>
        </w:rPr>
        <w:t>. New York, NY: McGraw-Hill Irwin.</w:t>
      </w:r>
    </w:p>
    <w:p w14:paraId="57478DAC"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Johnson, G. (2014). </w:t>
      </w:r>
      <w:r w:rsidRPr="000C2F5F">
        <w:rPr>
          <w:rFonts w:ascii="Arial" w:hAnsi="Arial" w:cs="Arial"/>
          <w:i/>
          <w:iCs/>
          <w:color w:val="000000"/>
        </w:rPr>
        <w:t>Exploring corporate strategy</w:t>
      </w:r>
      <w:r w:rsidRPr="000C2F5F">
        <w:rPr>
          <w:rFonts w:ascii="Arial" w:hAnsi="Arial" w:cs="Arial"/>
          <w:color w:val="000000"/>
        </w:rPr>
        <w:t>. Harlow: Pearson.</w:t>
      </w:r>
    </w:p>
    <w:p w14:paraId="6F12EE27"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proofErr w:type="spellStart"/>
      <w:r w:rsidRPr="000C2F5F">
        <w:rPr>
          <w:rFonts w:ascii="Arial" w:hAnsi="Arial" w:cs="Arial"/>
          <w:color w:val="000000"/>
        </w:rPr>
        <w:t>Jukić</w:t>
      </w:r>
      <w:proofErr w:type="spellEnd"/>
      <w:r w:rsidRPr="000C2F5F">
        <w:rPr>
          <w:rFonts w:ascii="Arial" w:hAnsi="Arial" w:cs="Arial"/>
          <w:color w:val="000000"/>
        </w:rPr>
        <w:t>, D. (2019). Strategic analysis of corporate marketing in culture management. </w:t>
      </w:r>
      <w:r w:rsidRPr="000C2F5F">
        <w:rPr>
          <w:rFonts w:ascii="Arial" w:hAnsi="Arial" w:cs="Arial"/>
          <w:i/>
          <w:iCs/>
          <w:color w:val="000000"/>
        </w:rPr>
        <w:t>Strategic Management</w:t>
      </w:r>
      <w:r w:rsidRPr="000C2F5F">
        <w:rPr>
          <w:rFonts w:ascii="Arial" w:hAnsi="Arial" w:cs="Arial"/>
          <w:color w:val="000000"/>
        </w:rPr>
        <w:t>, 24(1), pp.10-18.</w:t>
      </w:r>
    </w:p>
    <w:p w14:paraId="444732DF"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proofErr w:type="spellStart"/>
      <w:r w:rsidRPr="000C2F5F">
        <w:rPr>
          <w:rFonts w:ascii="Arial" w:hAnsi="Arial" w:cs="Arial"/>
          <w:color w:val="000000"/>
        </w:rPr>
        <w:t>Kalogeropoulos</w:t>
      </w:r>
      <w:proofErr w:type="spellEnd"/>
      <w:r w:rsidRPr="000C2F5F">
        <w:rPr>
          <w:rFonts w:ascii="Arial" w:hAnsi="Arial" w:cs="Arial"/>
          <w:color w:val="000000"/>
        </w:rPr>
        <w:t>, D. (2019). </w:t>
      </w:r>
      <w:r w:rsidRPr="000C2F5F">
        <w:rPr>
          <w:rFonts w:ascii="Arial" w:hAnsi="Arial" w:cs="Arial"/>
          <w:i/>
          <w:iCs/>
          <w:color w:val="000000"/>
        </w:rPr>
        <w:t>The Huge Opportunities Ahead for Amazon.com | The Motley Fool</w:t>
      </w:r>
      <w:r w:rsidRPr="000C2F5F">
        <w:rPr>
          <w:rFonts w:ascii="Arial" w:hAnsi="Arial" w:cs="Arial"/>
          <w:color w:val="000000"/>
        </w:rPr>
        <w:t xml:space="preserve">. [online] The Motley Fool. Available at: </w:t>
      </w:r>
      <w:r w:rsidRPr="000C2F5F">
        <w:rPr>
          <w:rFonts w:ascii="Arial" w:hAnsi="Arial" w:cs="Arial"/>
          <w:color w:val="000000"/>
        </w:rPr>
        <w:lastRenderedPageBreak/>
        <w:t>https://www.fool.com/investing/general/2013/05/09/the-huge-opportunities-ahead-for-amazoncom.aspx [Accessed 18 Aug. 2019].</w:t>
      </w:r>
    </w:p>
    <w:p w14:paraId="7A7773A5"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proofErr w:type="spellStart"/>
      <w:r w:rsidRPr="000C2F5F">
        <w:rPr>
          <w:rFonts w:ascii="Arial" w:hAnsi="Arial" w:cs="Arial"/>
          <w:color w:val="000000"/>
        </w:rPr>
        <w:t>Keyton</w:t>
      </w:r>
      <w:proofErr w:type="spellEnd"/>
      <w:r w:rsidRPr="000C2F5F">
        <w:rPr>
          <w:rFonts w:ascii="Arial" w:hAnsi="Arial" w:cs="Arial"/>
          <w:color w:val="000000"/>
        </w:rPr>
        <w:t>, J. (2011). </w:t>
      </w:r>
      <w:r w:rsidRPr="000C2F5F">
        <w:rPr>
          <w:rFonts w:ascii="Arial" w:hAnsi="Arial" w:cs="Arial"/>
          <w:i/>
          <w:iCs/>
          <w:color w:val="000000"/>
        </w:rPr>
        <w:t>Communication &amp; organizational culture</w:t>
      </w:r>
      <w:r w:rsidRPr="000C2F5F">
        <w:rPr>
          <w:rFonts w:ascii="Arial" w:hAnsi="Arial" w:cs="Arial"/>
          <w:color w:val="000000"/>
        </w:rPr>
        <w:t>. Los Angeles: SAGE.</w:t>
      </w:r>
    </w:p>
    <w:p w14:paraId="539C6A97"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Kim, E. (2019). </w:t>
      </w:r>
      <w:r w:rsidRPr="000C2F5F">
        <w:rPr>
          <w:rFonts w:ascii="Arial" w:hAnsi="Arial" w:cs="Arial"/>
          <w:i/>
          <w:iCs/>
          <w:color w:val="000000"/>
        </w:rPr>
        <w:t>After less than four years, Amazon's business supplies site is on pace to pass $10 billion a year</w:t>
      </w:r>
      <w:r w:rsidRPr="000C2F5F">
        <w:rPr>
          <w:rFonts w:ascii="Arial" w:hAnsi="Arial" w:cs="Arial"/>
          <w:color w:val="000000"/>
        </w:rPr>
        <w:t>. [online] CNBC. Available at: https://www.cnbc.com/2018/09/11/amazon-business-on-pace-to-pass-10-billion-in-sales.html [Accessed 18 Aug. 2019].</w:t>
      </w:r>
    </w:p>
    <w:p w14:paraId="32B20131" w14:textId="77777777" w:rsidR="003E0673"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Kingsbury, K. (2011). </w:t>
      </w:r>
      <w:r w:rsidRPr="000C2F5F">
        <w:rPr>
          <w:rFonts w:ascii="Arial" w:hAnsi="Arial" w:cs="Arial"/>
          <w:i/>
          <w:iCs/>
          <w:color w:val="000000"/>
        </w:rPr>
        <w:t>Learning</w:t>
      </w:r>
      <w:r w:rsidRPr="000C2F5F">
        <w:rPr>
          <w:rFonts w:ascii="Arial" w:hAnsi="Arial" w:cs="Arial"/>
          <w:color w:val="000000"/>
        </w:rPr>
        <w:t>. Detroit: Christian Large Print.</w:t>
      </w:r>
    </w:p>
    <w:p w14:paraId="71E48293"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Lakshmanan, R. (2019). </w:t>
      </w:r>
      <w:r w:rsidRPr="000C2F5F">
        <w:rPr>
          <w:rFonts w:ascii="Arial" w:hAnsi="Arial" w:cs="Arial"/>
          <w:i/>
          <w:iCs/>
          <w:color w:val="000000"/>
        </w:rPr>
        <w:t>Marriott fined $123m for 2018 data breach that hit 339m customers</w:t>
      </w:r>
      <w:r w:rsidRPr="000C2F5F">
        <w:rPr>
          <w:rFonts w:ascii="Arial" w:hAnsi="Arial" w:cs="Arial"/>
          <w:color w:val="000000"/>
        </w:rPr>
        <w:t>. [online] The Next Web. Available at: https://thenextweb.com/security/2019/07/10/marriott-fined-123m-for-2018-data-breach-that-hit-339m-customers/ [Accessed 18 Aug. 2019].</w:t>
      </w:r>
    </w:p>
    <w:p w14:paraId="66723012"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Lynch, R. (2015). </w:t>
      </w:r>
      <w:r w:rsidRPr="000C2F5F">
        <w:rPr>
          <w:rFonts w:ascii="Arial" w:hAnsi="Arial" w:cs="Arial"/>
          <w:i/>
          <w:iCs/>
          <w:color w:val="000000"/>
        </w:rPr>
        <w:t>Strategic management</w:t>
      </w:r>
      <w:r w:rsidRPr="000C2F5F">
        <w:rPr>
          <w:rFonts w:ascii="Arial" w:hAnsi="Arial" w:cs="Arial"/>
          <w:color w:val="000000"/>
        </w:rPr>
        <w:t>.</w:t>
      </w:r>
    </w:p>
    <w:p w14:paraId="45AB0751"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Macrotrends.net. (2019). </w:t>
      </w:r>
      <w:r w:rsidRPr="000C2F5F">
        <w:rPr>
          <w:rFonts w:ascii="Arial" w:hAnsi="Arial" w:cs="Arial"/>
          <w:i/>
          <w:iCs/>
          <w:color w:val="000000"/>
        </w:rPr>
        <w:t>Amazon Revenue 2006-2019 | AMZN</w:t>
      </w:r>
      <w:r w:rsidRPr="000C2F5F">
        <w:rPr>
          <w:rFonts w:ascii="Arial" w:hAnsi="Arial" w:cs="Arial"/>
          <w:color w:val="000000"/>
        </w:rPr>
        <w:t>. [online] Available at: https://www.macrotrends.net/stocks/charts/AMZN/amazon/revenue [Accessed 18 Aug. 2019].</w:t>
      </w:r>
    </w:p>
    <w:p w14:paraId="4D449407" w14:textId="77777777" w:rsidR="003E0673"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Maier, R. (2010). </w:t>
      </w:r>
      <w:r w:rsidRPr="000C2F5F">
        <w:rPr>
          <w:rFonts w:ascii="Arial" w:hAnsi="Arial" w:cs="Arial"/>
          <w:i/>
          <w:iCs/>
          <w:color w:val="000000"/>
        </w:rPr>
        <w:t>Knowledge management systems</w:t>
      </w:r>
      <w:r w:rsidRPr="000C2F5F">
        <w:rPr>
          <w:rFonts w:ascii="Arial" w:hAnsi="Arial" w:cs="Arial"/>
          <w:color w:val="000000"/>
        </w:rPr>
        <w:t>. Berlin: Springer.</w:t>
      </w:r>
    </w:p>
    <w:p w14:paraId="5AEFB612"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MarketWatch. (2019). </w:t>
      </w:r>
      <w:r w:rsidRPr="000C2F5F">
        <w:rPr>
          <w:rFonts w:ascii="Arial" w:hAnsi="Arial" w:cs="Arial"/>
          <w:i/>
          <w:iCs/>
          <w:color w:val="000000"/>
        </w:rPr>
        <w:t xml:space="preserve">Amazon.com </w:t>
      </w:r>
      <w:proofErr w:type="gramStart"/>
      <w:r w:rsidRPr="000C2F5F">
        <w:rPr>
          <w:rFonts w:ascii="Arial" w:hAnsi="Arial" w:cs="Arial"/>
          <w:i/>
          <w:iCs/>
          <w:color w:val="000000"/>
        </w:rPr>
        <w:t>Inc.</w:t>
      </w:r>
      <w:r w:rsidRPr="000C2F5F">
        <w:rPr>
          <w:rFonts w:ascii="Arial" w:hAnsi="Arial" w:cs="Arial"/>
          <w:color w:val="000000"/>
        </w:rPr>
        <w:t>.</w:t>
      </w:r>
      <w:proofErr w:type="gramEnd"/>
      <w:r w:rsidRPr="000C2F5F">
        <w:rPr>
          <w:rFonts w:ascii="Arial" w:hAnsi="Arial" w:cs="Arial"/>
          <w:color w:val="000000"/>
        </w:rPr>
        <w:t xml:space="preserve"> [online] Available at: https://www.marketwatch.com/investing/stock/amzn [Accessed 18 Aug. 2019].</w:t>
      </w:r>
    </w:p>
    <w:p w14:paraId="3928AF19"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Muchneeded.com. (2019). </w:t>
      </w:r>
      <w:r w:rsidRPr="000C2F5F">
        <w:rPr>
          <w:rFonts w:ascii="Arial" w:hAnsi="Arial" w:cs="Arial"/>
          <w:i/>
          <w:iCs/>
          <w:color w:val="000000"/>
        </w:rPr>
        <w:t>Amazon Statistics 2019: User Statistics, Fun Facts, Prime users, &amp; more</w:t>
      </w:r>
      <w:r w:rsidRPr="000C2F5F">
        <w:rPr>
          <w:rFonts w:ascii="Arial" w:hAnsi="Arial" w:cs="Arial"/>
          <w:color w:val="000000"/>
        </w:rPr>
        <w:t>. [online] Available at: https://muchneeded.com/amazon-statistics/ [Accessed 18 Aug. 2019].</w:t>
      </w:r>
    </w:p>
    <w:p w14:paraId="68D234C3"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Ons.gov.uk. (2019). </w:t>
      </w:r>
      <w:r w:rsidRPr="000C2F5F">
        <w:rPr>
          <w:rFonts w:ascii="Arial" w:hAnsi="Arial" w:cs="Arial"/>
          <w:i/>
          <w:iCs/>
          <w:color w:val="000000"/>
        </w:rPr>
        <w:t>Internet users, UK - Office for National Statistics</w:t>
      </w:r>
      <w:r w:rsidRPr="000C2F5F">
        <w:rPr>
          <w:rFonts w:ascii="Arial" w:hAnsi="Arial" w:cs="Arial"/>
          <w:color w:val="000000"/>
        </w:rPr>
        <w:t>. [online] Available at: https://www.ons.gov.uk/businessindustryandtrade/itandinternetindustry/bulletins/internetusers/2018 [Accessed 18 Aug. 2019].</w:t>
      </w:r>
    </w:p>
    <w:p w14:paraId="633EFF25" w14:textId="77777777" w:rsidR="003E0673"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ROBBINS, S. (2018). </w:t>
      </w:r>
      <w:r w:rsidRPr="000C2F5F">
        <w:rPr>
          <w:rFonts w:ascii="Arial" w:hAnsi="Arial" w:cs="Arial"/>
          <w:i/>
          <w:iCs/>
          <w:color w:val="000000"/>
        </w:rPr>
        <w:t>ORGANIZATIONAL BEHAVIOR</w:t>
      </w:r>
      <w:r w:rsidRPr="000C2F5F">
        <w:rPr>
          <w:rFonts w:ascii="Arial" w:hAnsi="Arial" w:cs="Arial"/>
          <w:color w:val="000000"/>
        </w:rPr>
        <w:t>. UPPER SADDLE RIVER: PEARSON.</w:t>
      </w:r>
    </w:p>
    <w:p w14:paraId="02CF1446" w14:textId="77777777" w:rsidR="003E0673"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lastRenderedPageBreak/>
        <w:t xml:space="preserve">Schwartz, D. and </w:t>
      </w:r>
      <w:proofErr w:type="spellStart"/>
      <w:r w:rsidRPr="000C2F5F">
        <w:rPr>
          <w:rFonts w:ascii="Arial" w:hAnsi="Arial" w:cs="Arial"/>
          <w:color w:val="000000"/>
        </w:rPr>
        <w:t>Te'eni</w:t>
      </w:r>
      <w:proofErr w:type="spellEnd"/>
      <w:r w:rsidRPr="000C2F5F">
        <w:rPr>
          <w:rFonts w:ascii="Arial" w:hAnsi="Arial" w:cs="Arial"/>
          <w:color w:val="000000"/>
        </w:rPr>
        <w:t>, D. (2011). </w:t>
      </w:r>
      <w:r w:rsidRPr="000C2F5F">
        <w:rPr>
          <w:rFonts w:ascii="Arial" w:hAnsi="Arial" w:cs="Arial"/>
          <w:i/>
          <w:iCs/>
          <w:color w:val="000000"/>
        </w:rPr>
        <w:t>Encyclopedia of knowledge management</w:t>
      </w:r>
      <w:r w:rsidRPr="000C2F5F">
        <w:rPr>
          <w:rFonts w:ascii="Arial" w:hAnsi="Arial" w:cs="Arial"/>
          <w:color w:val="000000"/>
        </w:rPr>
        <w:t>. Hershey, PA: Information Science Reference.</w:t>
      </w:r>
    </w:p>
    <w:p w14:paraId="5D496F22" w14:textId="77777777" w:rsidR="003E0673"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Sellercentral.amazon.com. (2019). </w:t>
      </w:r>
      <w:r w:rsidRPr="000C2F5F">
        <w:rPr>
          <w:rFonts w:ascii="Arial" w:hAnsi="Arial" w:cs="Arial"/>
          <w:i/>
          <w:iCs/>
          <w:color w:val="000000"/>
        </w:rPr>
        <w:t>Amazon</w:t>
      </w:r>
      <w:r w:rsidRPr="000C2F5F">
        <w:rPr>
          <w:rFonts w:ascii="Arial" w:hAnsi="Arial" w:cs="Arial"/>
          <w:color w:val="000000"/>
        </w:rPr>
        <w:t>. [online] Available at: https://sellercentral.amazon.com/ [Accessed 18 Aug. 2019].</w:t>
      </w:r>
    </w:p>
    <w:p w14:paraId="653963E9"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Spark BDM. (2019). </w:t>
      </w:r>
      <w:r w:rsidRPr="000C2F5F">
        <w:rPr>
          <w:rFonts w:ascii="Arial" w:hAnsi="Arial" w:cs="Arial"/>
          <w:i/>
          <w:iCs/>
          <w:color w:val="000000"/>
        </w:rPr>
        <w:t>Amazon - Opportunity, Threat, or a Little Bit of Both? - Spark BDM</w:t>
      </w:r>
      <w:r w:rsidRPr="000C2F5F">
        <w:rPr>
          <w:rFonts w:ascii="Arial" w:hAnsi="Arial" w:cs="Arial"/>
          <w:color w:val="000000"/>
        </w:rPr>
        <w:t>. [online] Available at: http://www.sparkbdm.com.au/amazon-opportunity-threat-little-bit/ [Accessed 18 Aug. 2019].</w:t>
      </w:r>
    </w:p>
    <w:p w14:paraId="65BADC73"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the Guardian. (2019). </w:t>
      </w:r>
      <w:r w:rsidRPr="000C2F5F">
        <w:rPr>
          <w:rFonts w:ascii="Arial" w:hAnsi="Arial" w:cs="Arial"/>
          <w:i/>
          <w:iCs/>
          <w:color w:val="000000"/>
        </w:rPr>
        <w:t>Amazon | Technology | The Guardian</w:t>
      </w:r>
      <w:r w:rsidRPr="000C2F5F">
        <w:rPr>
          <w:rFonts w:ascii="Arial" w:hAnsi="Arial" w:cs="Arial"/>
          <w:color w:val="000000"/>
        </w:rPr>
        <w:t>. [online] Available at: https://www.theguardian.com/technology/amazon [Accessed 18 Aug. 2019].</w:t>
      </w:r>
    </w:p>
    <w:p w14:paraId="4CA81CD1"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 xml:space="preserve">The US About Amazon. (2019). </w:t>
      </w:r>
      <w:r w:rsidRPr="000C2F5F">
        <w:rPr>
          <w:rFonts w:ascii="Arial" w:hAnsi="Arial" w:cs="Arial"/>
          <w:i/>
          <w:iCs/>
          <w:color w:val="000000"/>
        </w:rPr>
        <w:t>About Amazon</w:t>
      </w:r>
      <w:r w:rsidRPr="000C2F5F">
        <w:rPr>
          <w:rFonts w:ascii="Arial" w:hAnsi="Arial" w:cs="Arial"/>
          <w:color w:val="000000"/>
        </w:rPr>
        <w:t>. [online] Available at: https://www.aboutamazon.com/ [Accessed 18 Aug. 2019].</w:t>
      </w:r>
    </w:p>
    <w:p w14:paraId="68664D1F" w14:textId="77777777" w:rsidR="0044387D" w:rsidRPr="000C2F5F" w:rsidRDefault="00F22EC1" w:rsidP="00CB5443">
      <w:pPr>
        <w:pStyle w:val="NormalWeb"/>
        <w:spacing w:before="0" w:beforeAutospacing="0" w:after="180" w:afterAutospacing="0" w:line="360" w:lineRule="auto"/>
        <w:ind w:left="450" w:hanging="450"/>
        <w:jc w:val="both"/>
        <w:rPr>
          <w:rFonts w:ascii="Arial" w:hAnsi="Arial" w:cs="Arial"/>
          <w:color w:val="000000"/>
        </w:rPr>
      </w:pPr>
      <w:proofErr w:type="spellStart"/>
      <w:r w:rsidRPr="000C2F5F">
        <w:rPr>
          <w:rFonts w:ascii="Arial" w:hAnsi="Arial" w:cs="Arial"/>
          <w:color w:val="000000"/>
        </w:rPr>
        <w:t>Vezir</w:t>
      </w:r>
      <w:proofErr w:type="spellEnd"/>
      <w:r w:rsidRPr="000C2F5F">
        <w:rPr>
          <w:rFonts w:ascii="Arial" w:hAnsi="Arial" w:cs="Arial"/>
          <w:color w:val="000000"/>
        </w:rPr>
        <w:t xml:space="preserve"> OĞUZ, G. (2018). THE INFLUENCE OF VIRTUAL STORE ATMOSPHERE, ONLINE SHOPPING SATISFACTION AND PERCEIVED RISK IN ONLINE SHOPPING ON INTENTION TO CONTINUE ONLINE SHOPPING. </w:t>
      </w:r>
      <w:r w:rsidRPr="000C2F5F">
        <w:rPr>
          <w:rFonts w:ascii="Arial" w:hAnsi="Arial" w:cs="Arial"/>
          <w:i/>
          <w:iCs/>
          <w:color w:val="000000"/>
        </w:rPr>
        <w:t>Social Sciences Studies Journal</w:t>
      </w:r>
      <w:r w:rsidRPr="000C2F5F">
        <w:rPr>
          <w:rFonts w:ascii="Arial" w:hAnsi="Arial" w:cs="Arial"/>
          <w:color w:val="000000"/>
        </w:rPr>
        <w:t>, 4(17), pp.1452-1458</w:t>
      </w:r>
    </w:p>
    <w:p w14:paraId="37A99E3D" w14:textId="77777777" w:rsidR="0044387D"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W., J. (2015). Patent Law: Secret Use as Affecting Right to a Patent. </w:t>
      </w:r>
      <w:r w:rsidRPr="000C2F5F">
        <w:rPr>
          <w:rFonts w:ascii="Arial" w:hAnsi="Arial" w:cs="Arial"/>
          <w:i/>
          <w:iCs/>
          <w:color w:val="000000"/>
        </w:rPr>
        <w:t>Michigan Law Review</w:t>
      </w:r>
      <w:r w:rsidRPr="000C2F5F">
        <w:rPr>
          <w:rFonts w:ascii="Arial" w:hAnsi="Arial" w:cs="Arial"/>
          <w:color w:val="000000"/>
        </w:rPr>
        <w:t>, 17(6), p.499.</w:t>
      </w:r>
    </w:p>
    <w:p w14:paraId="01286D4B" w14:textId="77777777" w:rsidR="00D86B22" w:rsidRPr="000C2F5F" w:rsidRDefault="00F22EC1" w:rsidP="007F1015">
      <w:pPr>
        <w:pStyle w:val="NormalWeb"/>
        <w:spacing w:before="0" w:beforeAutospacing="0" w:after="180" w:afterAutospacing="0" w:line="360" w:lineRule="auto"/>
        <w:ind w:left="450" w:hanging="450"/>
        <w:jc w:val="both"/>
        <w:rPr>
          <w:rFonts w:ascii="Arial" w:hAnsi="Arial" w:cs="Arial"/>
          <w:color w:val="000000"/>
        </w:rPr>
      </w:pPr>
      <w:r w:rsidRPr="000C2F5F">
        <w:rPr>
          <w:rFonts w:ascii="Arial" w:hAnsi="Arial" w:cs="Arial"/>
          <w:color w:val="000000"/>
        </w:rPr>
        <w:t>Welbourne, M. (2014). </w:t>
      </w:r>
      <w:r w:rsidRPr="000C2F5F">
        <w:rPr>
          <w:rFonts w:ascii="Arial" w:hAnsi="Arial" w:cs="Arial"/>
          <w:i/>
          <w:iCs/>
          <w:color w:val="000000"/>
        </w:rPr>
        <w:t>Knowledge</w:t>
      </w:r>
      <w:r w:rsidRPr="000C2F5F">
        <w:rPr>
          <w:rFonts w:ascii="Arial" w:hAnsi="Arial" w:cs="Arial"/>
          <w:color w:val="000000"/>
        </w:rPr>
        <w:t>. Hoboken: Taylor and Francis.</w:t>
      </w:r>
    </w:p>
    <w:p w14:paraId="06F595A4" w14:textId="77777777" w:rsidR="00D86B22" w:rsidRPr="007F1015" w:rsidRDefault="00D86B22" w:rsidP="007F1015">
      <w:pPr>
        <w:pStyle w:val="NormalWeb"/>
        <w:spacing w:before="0" w:beforeAutospacing="0" w:after="180" w:afterAutospacing="0" w:line="360" w:lineRule="auto"/>
        <w:ind w:left="450" w:hanging="450"/>
        <w:jc w:val="both"/>
        <w:rPr>
          <w:color w:val="000000"/>
        </w:rPr>
      </w:pPr>
    </w:p>
    <w:p w14:paraId="167A5B52" w14:textId="77777777" w:rsidR="0044387D" w:rsidRPr="007F1015" w:rsidRDefault="0044387D" w:rsidP="007F1015">
      <w:pPr>
        <w:pStyle w:val="NormalWeb"/>
        <w:spacing w:before="0" w:beforeAutospacing="0" w:after="180" w:afterAutospacing="0" w:line="360" w:lineRule="auto"/>
        <w:ind w:left="450" w:hanging="450"/>
        <w:jc w:val="both"/>
        <w:rPr>
          <w:color w:val="000000"/>
        </w:rPr>
      </w:pPr>
    </w:p>
    <w:p w14:paraId="6F0E143E" w14:textId="77777777" w:rsidR="0081597F" w:rsidRPr="00DF2807" w:rsidRDefault="0081597F" w:rsidP="00DF2807">
      <w:pPr>
        <w:pStyle w:val="NormalWeb"/>
        <w:spacing w:before="0" w:beforeAutospacing="0" w:after="180" w:afterAutospacing="0" w:line="360" w:lineRule="auto"/>
        <w:ind w:left="450" w:hanging="450"/>
        <w:jc w:val="both"/>
        <w:rPr>
          <w:color w:val="000000"/>
          <w:sz w:val="27"/>
          <w:szCs w:val="27"/>
        </w:rPr>
      </w:pPr>
    </w:p>
    <w:p w14:paraId="7C148DCB" w14:textId="34840F4D" w:rsidR="00F76E81" w:rsidRPr="00DF2807" w:rsidRDefault="00F22EC1" w:rsidP="00B014BE">
      <w:pPr>
        <w:tabs>
          <w:tab w:val="left" w:pos="6622"/>
        </w:tabs>
        <w:spacing w:line="360" w:lineRule="auto"/>
        <w:jc w:val="both"/>
        <w:rPr>
          <w:rFonts w:ascii="Times New Roman" w:hAnsi="Times New Roman" w:cs="Times New Roman"/>
          <w:noProof/>
          <w:sz w:val="24"/>
          <w:szCs w:val="24"/>
        </w:rPr>
      </w:pPr>
      <w:r w:rsidRPr="00DF2807">
        <w:rPr>
          <w:rFonts w:ascii="Times New Roman" w:hAnsi="Times New Roman" w:cs="Times New Roman"/>
          <w:noProof/>
          <w:sz w:val="24"/>
          <w:szCs w:val="24"/>
        </w:rPr>
        <w:t xml:space="preserve">                         </w:t>
      </w:r>
    </w:p>
    <w:sectPr w:rsidR="00F76E81" w:rsidRPr="00DF2807" w:rsidSect="00670912">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F5FA97" w14:textId="77777777" w:rsidR="00B52A1C" w:rsidRDefault="00B52A1C">
      <w:pPr>
        <w:spacing w:after="0" w:line="240" w:lineRule="auto"/>
      </w:pPr>
      <w:r>
        <w:separator/>
      </w:r>
    </w:p>
  </w:endnote>
  <w:endnote w:type="continuationSeparator" w:id="0">
    <w:p w14:paraId="209FEEF6" w14:textId="77777777" w:rsidR="00B52A1C" w:rsidRDefault="00B52A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87E771" w14:textId="77777777" w:rsidR="00B52A1C" w:rsidRDefault="00B52A1C">
      <w:pPr>
        <w:spacing w:after="0" w:line="240" w:lineRule="auto"/>
      </w:pPr>
      <w:r>
        <w:separator/>
      </w:r>
    </w:p>
  </w:footnote>
  <w:footnote w:type="continuationSeparator" w:id="0">
    <w:p w14:paraId="60B0C658" w14:textId="77777777" w:rsidR="00B52A1C" w:rsidRDefault="00B52A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5488C"/>
    <w:multiLevelType w:val="hybridMultilevel"/>
    <w:tmpl w:val="413CF870"/>
    <w:lvl w:ilvl="0" w:tplc="B5F4C8C6">
      <w:start w:val="1"/>
      <w:numFmt w:val="decimal"/>
      <w:lvlText w:val="%1)"/>
      <w:lvlJc w:val="left"/>
      <w:pPr>
        <w:ind w:left="720" w:hanging="360"/>
      </w:pPr>
      <w:rPr>
        <w:rFonts w:hint="default"/>
      </w:rPr>
    </w:lvl>
    <w:lvl w:ilvl="1" w:tplc="E6143EA8" w:tentative="1">
      <w:start w:val="1"/>
      <w:numFmt w:val="lowerLetter"/>
      <w:lvlText w:val="%2."/>
      <w:lvlJc w:val="left"/>
      <w:pPr>
        <w:ind w:left="1440" w:hanging="360"/>
      </w:pPr>
    </w:lvl>
    <w:lvl w:ilvl="2" w:tplc="38BAB1FC" w:tentative="1">
      <w:start w:val="1"/>
      <w:numFmt w:val="lowerRoman"/>
      <w:lvlText w:val="%3."/>
      <w:lvlJc w:val="right"/>
      <w:pPr>
        <w:ind w:left="2160" w:hanging="180"/>
      </w:pPr>
    </w:lvl>
    <w:lvl w:ilvl="3" w:tplc="9DC86B84" w:tentative="1">
      <w:start w:val="1"/>
      <w:numFmt w:val="decimal"/>
      <w:lvlText w:val="%4."/>
      <w:lvlJc w:val="left"/>
      <w:pPr>
        <w:ind w:left="2880" w:hanging="360"/>
      </w:pPr>
    </w:lvl>
    <w:lvl w:ilvl="4" w:tplc="10AAAE7C" w:tentative="1">
      <w:start w:val="1"/>
      <w:numFmt w:val="lowerLetter"/>
      <w:lvlText w:val="%5."/>
      <w:lvlJc w:val="left"/>
      <w:pPr>
        <w:ind w:left="3600" w:hanging="360"/>
      </w:pPr>
    </w:lvl>
    <w:lvl w:ilvl="5" w:tplc="7EE0C0D6" w:tentative="1">
      <w:start w:val="1"/>
      <w:numFmt w:val="lowerRoman"/>
      <w:lvlText w:val="%6."/>
      <w:lvlJc w:val="right"/>
      <w:pPr>
        <w:ind w:left="4320" w:hanging="180"/>
      </w:pPr>
    </w:lvl>
    <w:lvl w:ilvl="6" w:tplc="428442D4" w:tentative="1">
      <w:start w:val="1"/>
      <w:numFmt w:val="decimal"/>
      <w:lvlText w:val="%7."/>
      <w:lvlJc w:val="left"/>
      <w:pPr>
        <w:ind w:left="5040" w:hanging="360"/>
      </w:pPr>
    </w:lvl>
    <w:lvl w:ilvl="7" w:tplc="51A0F5E0" w:tentative="1">
      <w:start w:val="1"/>
      <w:numFmt w:val="lowerLetter"/>
      <w:lvlText w:val="%8."/>
      <w:lvlJc w:val="left"/>
      <w:pPr>
        <w:ind w:left="5760" w:hanging="360"/>
      </w:pPr>
    </w:lvl>
    <w:lvl w:ilvl="8" w:tplc="30AA34FA" w:tentative="1">
      <w:start w:val="1"/>
      <w:numFmt w:val="lowerRoman"/>
      <w:lvlText w:val="%9."/>
      <w:lvlJc w:val="right"/>
      <w:pPr>
        <w:ind w:left="6480" w:hanging="180"/>
      </w:pPr>
    </w:lvl>
  </w:abstractNum>
  <w:abstractNum w:abstractNumId="1" w15:restartNumberingAfterBreak="0">
    <w:nsid w:val="0A325A98"/>
    <w:multiLevelType w:val="hybridMultilevel"/>
    <w:tmpl w:val="FA622286"/>
    <w:lvl w:ilvl="0" w:tplc="19F89D38">
      <w:start w:val="1"/>
      <w:numFmt w:val="lowerLetter"/>
      <w:lvlText w:val="%1)"/>
      <w:lvlJc w:val="left"/>
      <w:pPr>
        <w:ind w:left="720" w:hanging="360"/>
      </w:pPr>
      <w:rPr>
        <w:rFonts w:hint="default"/>
      </w:rPr>
    </w:lvl>
    <w:lvl w:ilvl="1" w:tplc="0DC6E3AA" w:tentative="1">
      <w:start w:val="1"/>
      <w:numFmt w:val="lowerLetter"/>
      <w:lvlText w:val="%2."/>
      <w:lvlJc w:val="left"/>
      <w:pPr>
        <w:ind w:left="1440" w:hanging="360"/>
      </w:pPr>
    </w:lvl>
    <w:lvl w:ilvl="2" w:tplc="B1861784" w:tentative="1">
      <w:start w:val="1"/>
      <w:numFmt w:val="lowerRoman"/>
      <w:lvlText w:val="%3."/>
      <w:lvlJc w:val="right"/>
      <w:pPr>
        <w:ind w:left="2160" w:hanging="180"/>
      </w:pPr>
    </w:lvl>
    <w:lvl w:ilvl="3" w:tplc="798A4176" w:tentative="1">
      <w:start w:val="1"/>
      <w:numFmt w:val="decimal"/>
      <w:lvlText w:val="%4."/>
      <w:lvlJc w:val="left"/>
      <w:pPr>
        <w:ind w:left="2880" w:hanging="360"/>
      </w:pPr>
    </w:lvl>
    <w:lvl w:ilvl="4" w:tplc="B8064BFE" w:tentative="1">
      <w:start w:val="1"/>
      <w:numFmt w:val="lowerLetter"/>
      <w:lvlText w:val="%5."/>
      <w:lvlJc w:val="left"/>
      <w:pPr>
        <w:ind w:left="3600" w:hanging="360"/>
      </w:pPr>
    </w:lvl>
    <w:lvl w:ilvl="5" w:tplc="A076652C" w:tentative="1">
      <w:start w:val="1"/>
      <w:numFmt w:val="lowerRoman"/>
      <w:lvlText w:val="%6."/>
      <w:lvlJc w:val="right"/>
      <w:pPr>
        <w:ind w:left="4320" w:hanging="180"/>
      </w:pPr>
    </w:lvl>
    <w:lvl w:ilvl="6" w:tplc="CF78E322" w:tentative="1">
      <w:start w:val="1"/>
      <w:numFmt w:val="decimal"/>
      <w:lvlText w:val="%7."/>
      <w:lvlJc w:val="left"/>
      <w:pPr>
        <w:ind w:left="5040" w:hanging="360"/>
      </w:pPr>
    </w:lvl>
    <w:lvl w:ilvl="7" w:tplc="2F260C52" w:tentative="1">
      <w:start w:val="1"/>
      <w:numFmt w:val="lowerLetter"/>
      <w:lvlText w:val="%8."/>
      <w:lvlJc w:val="left"/>
      <w:pPr>
        <w:ind w:left="5760" w:hanging="360"/>
      </w:pPr>
    </w:lvl>
    <w:lvl w:ilvl="8" w:tplc="F732F5E4" w:tentative="1">
      <w:start w:val="1"/>
      <w:numFmt w:val="lowerRoman"/>
      <w:lvlText w:val="%9."/>
      <w:lvlJc w:val="right"/>
      <w:pPr>
        <w:ind w:left="6480" w:hanging="180"/>
      </w:pPr>
    </w:lvl>
  </w:abstractNum>
  <w:abstractNum w:abstractNumId="2" w15:restartNumberingAfterBreak="0">
    <w:nsid w:val="0B9E6099"/>
    <w:multiLevelType w:val="hybridMultilevel"/>
    <w:tmpl w:val="67941938"/>
    <w:lvl w:ilvl="0" w:tplc="417EDB02">
      <w:start w:val="1"/>
      <w:numFmt w:val="decimal"/>
      <w:lvlText w:val="%1)"/>
      <w:lvlJc w:val="left"/>
      <w:pPr>
        <w:ind w:left="720" w:hanging="360"/>
      </w:pPr>
      <w:rPr>
        <w:rFonts w:hint="default"/>
      </w:rPr>
    </w:lvl>
    <w:lvl w:ilvl="1" w:tplc="84788B66" w:tentative="1">
      <w:start w:val="1"/>
      <w:numFmt w:val="lowerLetter"/>
      <w:lvlText w:val="%2."/>
      <w:lvlJc w:val="left"/>
      <w:pPr>
        <w:ind w:left="1440" w:hanging="360"/>
      </w:pPr>
    </w:lvl>
    <w:lvl w:ilvl="2" w:tplc="503CA482" w:tentative="1">
      <w:start w:val="1"/>
      <w:numFmt w:val="lowerRoman"/>
      <w:lvlText w:val="%3."/>
      <w:lvlJc w:val="right"/>
      <w:pPr>
        <w:ind w:left="2160" w:hanging="180"/>
      </w:pPr>
    </w:lvl>
    <w:lvl w:ilvl="3" w:tplc="A5D0A202" w:tentative="1">
      <w:start w:val="1"/>
      <w:numFmt w:val="decimal"/>
      <w:lvlText w:val="%4."/>
      <w:lvlJc w:val="left"/>
      <w:pPr>
        <w:ind w:left="2880" w:hanging="360"/>
      </w:pPr>
    </w:lvl>
    <w:lvl w:ilvl="4" w:tplc="8F845208" w:tentative="1">
      <w:start w:val="1"/>
      <w:numFmt w:val="lowerLetter"/>
      <w:lvlText w:val="%5."/>
      <w:lvlJc w:val="left"/>
      <w:pPr>
        <w:ind w:left="3600" w:hanging="360"/>
      </w:pPr>
    </w:lvl>
    <w:lvl w:ilvl="5" w:tplc="7046BFF2" w:tentative="1">
      <w:start w:val="1"/>
      <w:numFmt w:val="lowerRoman"/>
      <w:lvlText w:val="%6."/>
      <w:lvlJc w:val="right"/>
      <w:pPr>
        <w:ind w:left="4320" w:hanging="180"/>
      </w:pPr>
    </w:lvl>
    <w:lvl w:ilvl="6" w:tplc="5BE0F9CC" w:tentative="1">
      <w:start w:val="1"/>
      <w:numFmt w:val="decimal"/>
      <w:lvlText w:val="%7."/>
      <w:lvlJc w:val="left"/>
      <w:pPr>
        <w:ind w:left="5040" w:hanging="360"/>
      </w:pPr>
    </w:lvl>
    <w:lvl w:ilvl="7" w:tplc="9BAA72F2" w:tentative="1">
      <w:start w:val="1"/>
      <w:numFmt w:val="lowerLetter"/>
      <w:lvlText w:val="%8."/>
      <w:lvlJc w:val="left"/>
      <w:pPr>
        <w:ind w:left="5760" w:hanging="360"/>
      </w:pPr>
    </w:lvl>
    <w:lvl w:ilvl="8" w:tplc="11822CF6" w:tentative="1">
      <w:start w:val="1"/>
      <w:numFmt w:val="lowerRoman"/>
      <w:lvlText w:val="%9."/>
      <w:lvlJc w:val="right"/>
      <w:pPr>
        <w:ind w:left="6480" w:hanging="180"/>
      </w:pPr>
    </w:lvl>
  </w:abstractNum>
  <w:abstractNum w:abstractNumId="3" w15:restartNumberingAfterBreak="0">
    <w:nsid w:val="1F5B0D5E"/>
    <w:multiLevelType w:val="hybridMultilevel"/>
    <w:tmpl w:val="CB3425B8"/>
    <w:lvl w:ilvl="0" w:tplc="A19ED258">
      <w:start w:val="1"/>
      <w:numFmt w:val="decimal"/>
      <w:lvlText w:val="%1)"/>
      <w:lvlJc w:val="left"/>
      <w:pPr>
        <w:ind w:left="720" w:hanging="360"/>
      </w:pPr>
      <w:rPr>
        <w:rFonts w:hint="default"/>
      </w:rPr>
    </w:lvl>
    <w:lvl w:ilvl="1" w:tplc="F1608144" w:tentative="1">
      <w:start w:val="1"/>
      <w:numFmt w:val="lowerLetter"/>
      <w:lvlText w:val="%2."/>
      <w:lvlJc w:val="left"/>
      <w:pPr>
        <w:ind w:left="1440" w:hanging="360"/>
      </w:pPr>
    </w:lvl>
    <w:lvl w:ilvl="2" w:tplc="8432EE04" w:tentative="1">
      <w:start w:val="1"/>
      <w:numFmt w:val="lowerRoman"/>
      <w:lvlText w:val="%3."/>
      <w:lvlJc w:val="right"/>
      <w:pPr>
        <w:ind w:left="2160" w:hanging="180"/>
      </w:pPr>
    </w:lvl>
    <w:lvl w:ilvl="3" w:tplc="D69011B4" w:tentative="1">
      <w:start w:val="1"/>
      <w:numFmt w:val="decimal"/>
      <w:lvlText w:val="%4."/>
      <w:lvlJc w:val="left"/>
      <w:pPr>
        <w:ind w:left="2880" w:hanging="360"/>
      </w:pPr>
    </w:lvl>
    <w:lvl w:ilvl="4" w:tplc="88A6EDF4" w:tentative="1">
      <w:start w:val="1"/>
      <w:numFmt w:val="lowerLetter"/>
      <w:lvlText w:val="%5."/>
      <w:lvlJc w:val="left"/>
      <w:pPr>
        <w:ind w:left="3600" w:hanging="360"/>
      </w:pPr>
    </w:lvl>
    <w:lvl w:ilvl="5" w:tplc="2E9A4922" w:tentative="1">
      <w:start w:val="1"/>
      <w:numFmt w:val="lowerRoman"/>
      <w:lvlText w:val="%6."/>
      <w:lvlJc w:val="right"/>
      <w:pPr>
        <w:ind w:left="4320" w:hanging="180"/>
      </w:pPr>
    </w:lvl>
    <w:lvl w:ilvl="6" w:tplc="0EB44CB0" w:tentative="1">
      <w:start w:val="1"/>
      <w:numFmt w:val="decimal"/>
      <w:lvlText w:val="%7."/>
      <w:lvlJc w:val="left"/>
      <w:pPr>
        <w:ind w:left="5040" w:hanging="360"/>
      </w:pPr>
    </w:lvl>
    <w:lvl w:ilvl="7" w:tplc="622CBF68" w:tentative="1">
      <w:start w:val="1"/>
      <w:numFmt w:val="lowerLetter"/>
      <w:lvlText w:val="%8."/>
      <w:lvlJc w:val="left"/>
      <w:pPr>
        <w:ind w:left="5760" w:hanging="360"/>
      </w:pPr>
    </w:lvl>
    <w:lvl w:ilvl="8" w:tplc="AEB61500" w:tentative="1">
      <w:start w:val="1"/>
      <w:numFmt w:val="lowerRoman"/>
      <w:lvlText w:val="%9."/>
      <w:lvlJc w:val="right"/>
      <w:pPr>
        <w:ind w:left="6480" w:hanging="180"/>
      </w:pPr>
    </w:lvl>
  </w:abstractNum>
  <w:abstractNum w:abstractNumId="4" w15:restartNumberingAfterBreak="0">
    <w:nsid w:val="2F824842"/>
    <w:multiLevelType w:val="hybridMultilevel"/>
    <w:tmpl w:val="8448428C"/>
    <w:lvl w:ilvl="0" w:tplc="0DD634C0">
      <w:start w:val="1"/>
      <w:numFmt w:val="decimal"/>
      <w:lvlText w:val="%1)"/>
      <w:lvlJc w:val="left"/>
      <w:pPr>
        <w:ind w:left="720" w:hanging="360"/>
      </w:pPr>
      <w:rPr>
        <w:rFonts w:hint="default"/>
      </w:rPr>
    </w:lvl>
    <w:lvl w:ilvl="1" w:tplc="2258D1A6" w:tentative="1">
      <w:start w:val="1"/>
      <w:numFmt w:val="lowerLetter"/>
      <w:lvlText w:val="%2."/>
      <w:lvlJc w:val="left"/>
      <w:pPr>
        <w:ind w:left="1440" w:hanging="360"/>
      </w:pPr>
    </w:lvl>
    <w:lvl w:ilvl="2" w:tplc="51C0A14E" w:tentative="1">
      <w:start w:val="1"/>
      <w:numFmt w:val="lowerRoman"/>
      <w:lvlText w:val="%3."/>
      <w:lvlJc w:val="right"/>
      <w:pPr>
        <w:ind w:left="2160" w:hanging="180"/>
      </w:pPr>
    </w:lvl>
    <w:lvl w:ilvl="3" w:tplc="DB40A918" w:tentative="1">
      <w:start w:val="1"/>
      <w:numFmt w:val="decimal"/>
      <w:lvlText w:val="%4."/>
      <w:lvlJc w:val="left"/>
      <w:pPr>
        <w:ind w:left="2880" w:hanging="360"/>
      </w:pPr>
    </w:lvl>
    <w:lvl w:ilvl="4" w:tplc="956CC6CA" w:tentative="1">
      <w:start w:val="1"/>
      <w:numFmt w:val="lowerLetter"/>
      <w:lvlText w:val="%5."/>
      <w:lvlJc w:val="left"/>
      <w:pPr>
        <w:ind w:left="3600" w:hanging="360"/>
      </w:pPr>
    </w:lvl>
    <w:lvl w:ilvl="5" w:tplc="CD781FDC" w:tentative="1">
      <w:start w:val="1"/>
      <w:numFmt w:val="lowerRoman"/>
      <w:lvlText w:val="%6."/>
      <w:lvlJc w:val="right"/>
      <w:pPr>
        <w:ind w:left="4320" w:hanging="180"/>
      </w:pPr>
    </w:lvl>
    <w:lvl w:ilvl="6" w:tplc="92B4AAE8" w:tentative="1">
      <w:start w:val="1"/>
      <w:numFmt w:val="decimal"/>
      <w:lvlText w:val="%7."/>
      <w:lvlJc w:val="left"/>
      <w:pPr>
        <w:ind w:left="5040" w:hanging="360"/>
      </w:pPr>
    </w:lvl>
    <w:lvl w:ilvl="7" w:tplc="F96C2E02" w:tentative="1">
      <w:start w:val="1"/>
      <w:numFmt w:val="lowerLetter"/>
      <w:lvlText w:val="%8."/>
      <w:lvlJc w:val="left"/>
      <w:pPr>
        <w:ind w:left="5760" w:hanging="360"/>
      </w:pPr>
    </w:lvl>
    <w:lvl w:ilvl="8" w:tplc="749AA64E" w:tentative="1">
      <w:start w:val="1"/>
      <w:numFmt w:val="lowerRoman"/>
      <w:lvlText w:val="%9."/>
      <w:lvlJc w:val="right"/>
      <w:pPr>
        <w:ind w:left="6480" w:hanging="180"/>
      </w:pPr>
    </w:lvl>
  </w:abstractNum>
  <w:abstractNum w:abstractNumId="5" w15:restartNumberingAfterBreak="0">
    <w:nsid w:val="382947FF"/>
    <w:multiLevelType w:val="hybridMultilevel"/>
    <w:tmpl w:val="C9208BF2"/>
    <w:lvl w:ilvl="0" w:tplc="143CB226">
      <w:start w:val="1"/>
      <w:numFmt w:val="lowerLetter"/>
      <w:lvlText w:val="%1)"/>
      <w:lvlJc w:val="left"/>
      <w:pPr>
        <w:ind w:left="720" w:hanging="360"/>
      </w:pPr>
      <w:rPr>
        <w:rFonts w:hint="default"/>
      </w:rPr>
    </w:lvl>
    <w:lvl w:ilvl="1" w:tplc="F10E551C" w:tentative="1">
      <w:start w:val="1"/>
      <w:numFmt w:val="lowerLetter"/>
      <w:lvlText w:val="%2."/>
      <w:lvlJc w:val="left"/>
      <w:pPr>
        <w:ind w:left="1440" w:hanging="360"/>
      </w:pPr>
    </w:lvl>
    <w:lvl w:ilvl="2" w:tplc="A8D46D32" w:tentative="1">
      <w:start w:val="1"/>
      <w:numFmt w:val="lowerRoman"/>
      <w:lvlText w:val="%3."/>
      <w:lvlJc w:val="right"/>
      <w:pPr>
        <w:ind w:left="2160" w:hanging="180"/>
      </w:pPr>
    </w:lvl>
    <w:lvl w:ilvl="3" w:tplc="79982632" w:tentative="1">
      <w:start w:val="1"/>
      <w:numFmt w:val="decimal"/>
      <w:lvlText w:val="%4."/>
      <w:lvlJc w:val="left"/>
      <w:pPr>
        <w:ind w:left="2880" w:hanging="360"/>
      </w:pPr>
    </w:lvl>
    <w:lvl w:ilvl="4" w:tplc="C730F218" w:tentative="1">
      <w:start w:val="1"/>
      <w:numFmt w:val="lowerLetter"/>
      <w:lvlText w:val="%5."/>
      <w:lvlJc w:val="left"/>
      <w:pPr>
        <w:ind w:left="3600" w:hanging="360"/>
      </w:pPr>
    </w:lvl>
    <w:lvl w:ilvl="5" w:tplc="01E4C74C" w:tentative="1">
      <w:start w:val="1"/>
      <w:numFmt w:val="lowerRoman"/>
      <w:lvlText w:val="%6."/>
      <w:lvlJc w:val="right"/>
      <w:pPr>
        <w:ind w:left="4320" w:hanging="180"/>
      </w:pPr>
    </w:lvl>
    <w:lvl w:ilvl="6" w:tplc="5182409E" w:tentative="1">
      <w:start w:val="1"/>
      <w:numFmt w:val="decimal"/>
      <w:lvlText w:val="%7."/>
      <w:lvlJc w:val="left"/>
      <w:pPr>
        <w:ind w:left="5040" w:hanging="360"/>
      </w:pPr>
    </w:lvl>
    <w:lvl w:ilvl="7" w:tplc="7416E20C" w:tentative="1">
      <w:start w:val="1"/>
      <w:numFmt w:val="lowerLetter"/>
      <w:lvlText w:val="%8."/>
      <w:lvlJc w:val="left"/>
      <w:pPr>
        <w:ind w:left="5760" w:hanging="360"/>
      </w:pPr>
    </w:lvl>
    <w:lvl w:ilvl="8" w:tplc="7292A878" w:tentative="1">
      <w:start w:val="1"/>
      <w:numFmt w:val="lowerRoman"/>
      <w:lvlText w:val="%9."/>
      <w:lvlJc w:val="right"/>
      <w:pPr>
        <w:ind w:left="6480" w:hanging="180"/>
      </w:pPr>
    </w:lvl>
  </w:abstractNum>
  <w:abstractNum w:abstractNumId="6" w15:restartNumberingAfterBreak="0">
    <w:nsid w:val="43B66960"/>
    <w:multiLevelType w:val="hybridMultilevel"/>
    <w:tmpl w:val="39CA8E1E"/>
    <w:lvl w:ilvl="0" w:tplc="22F2FEA6">
      <w:start w:val="1"/>
      <w:numFmt w:val="decimal"/>
      <w:lvlText w:val="%1)"/>
      <w:lvlJc w:val="left"/>
      <w:pPr>
        <w:ind w:left="720" w:hanging="360"/>
      </w:pPr>
      <w:rPr>
        <w:rFonts w:hint="default"/>
      </w:rPr>
    </w:lvl>
    <w:lvl w:ilvl="1" w:tplc="ECC29332" w:tentative="1">
      <w:start w:val="1"/>
      <w:numFmt w:val="lowerLetter"/>
      <w:lvlText w:val="%2."/>
      <w:lvlJc w:val="left"/>
      <w:pPr>
        <w:ind w:left="1440" w:hanging="360"/>
      </w:pPr>
    </w:lvl>
    <w:lvl w:ilvl="2" w:tplc="6CE621D4" w:tentative="1">
      <w:start w:val="1"/>
      <w:numFmt w:val="lowerRoman"/>
      <w:lvlText w:val="%3."/>
      <w:lvlJc w:val="right"/>
      <w:pPr>
        <w:ind w:left="2160" w:hanging="180"/>
      </w:pPr>
    </w:lvl>
    <w:lvl w:ilvl="3" w:tplc="3F02C4B4" w:tentative="1">
      <w:start w:val="1"/>
      <w:numFmt w:val="decimal"/>
      <w:lvlText w:val="%4."/>
      <w:lvlJc w:val="left"/>
      <w:pPr>
        <w:ind w:left="2880" w:hanging="360"/>
      </w:pPr>
    </w:lvl>
    <w:lvl w:ilvl="4" w:tplc="B3D0C43E" w:tentative="1">
      <w:start w:val="1"/>
      <w:numFmt w:val="lowerLetter"/>
      <w:lvlText w:val="%5."/>
      <w:lvlJc w:val="left"/>
      <w:pPr>
        <w:ind w:left="3600" w:hanging="360"/>
      </w:pPr>
    </w:lvl>
    <w:lvl w:ilvl="5" w:tplc="2EFA7F2E" w:tentative="1">
      <w:start w:val="1"/>
      <w:numFmt w:val="lowerRoman"/>
      <w:lvlText w:val="%6."/>
      <w:lvlJc w:val="right"/>
      <w:pPr>
        <w:ind w:left="4320" w:hanging="180"/>
      </w:pPr>
    </w:lvl>
    <w:lvl w:ilvl="6" w:tplc="83F61C5E" w:tentative="1">
      <w:start w:val="1"/>
      <w:numFmt w:val="decimal"/>
      <w:lvlText w:val="%7."/>
      <w:lvlJc w:val="left"/>
      <w:pPr>
        <w:ind w:left="5040" w:hanging="360"/>
      </w:pPr>
    </w:lvl>
    <w:lvl w:ilvl="7" w:tplc="B896D5AC" w:tentative="1">
      <w:start w:val="1"/>
      <w:numFmt w:val="lowerLetter"/>
      <w:lvlText w:val="%8."/>
      <w:lvlJc w:val="left"/>
      <w:pPr>
        <w:ind w:left="5760" w:hanging="360"/>
      </w:pPr>
    </w:lvl>
    <w:lvl w:ilvl="8" w:tplc="D51053A0" w:tentative="1">
      <w:start w:val="1"/>
      <w:numFmt w:val="lowerRoman"/>
      <w:lvlText w:val="%9."/>
      <w:lvlJc w:val="right"/>
      <w:pPr>
        <w:ind w:left="6480" w:hanging="180"/>
      </w:pPr>
    </w:lvl>
  </w:abstractNum>
  <w:abstractNum w:abstractNumId="7" w15:restartNumberingAfterBreak="0">
    <w:nsid w:val="4DB975D7"/>
    <w:multiLevelType w:val="hybridMultilevel"/>
    <w:tmpl w:val="3DE27F24"/>
    <w:lvl w:ilvl="0" w:tplc="9CEA30F2">
      <w:start w:val="1"/>
      <w:numFmt w:val="lowerLetter"/>
      <w:lvlText w:val="%1)"/>
      <w:lvlJc w:val="left"/>
      <w:pPr>
        <w:ind w:left="720" w:hanging="360"/>
      </w:pPr>
      <w:rPr>
        <w:rFonts w:hint="default"/>
      </w:rPr>
    </w:lvl>
    <w:lvl w:ilvl="1" w:tplc="2C5E8AC8" w:tentative="1">
      <w:start w:val="1"/>
      <w:numFmt w:val="lowerLetter"/>
      <w:lvlText w:val="%2."/>
      <w:lvlJc w:val="left"/>
      <w:pPr>
        <w:ind w:left="1440" w:hanging="360"/>
      </w:pPr>
    </w:lvl>
    <w:lvl w:ilvl="2" w:tplc="92F4344A" w:tentative="1">
      <w:start w:val="1"/>
      <w:numFmt w:val="lowerRoman"/>
      <w:lvlText w:val="%3."/>
      <w:lvlJc w:val="right"/>
      <w:pPr>
        <w:ind w:left="2160" w:hanging="180"/>
      </w:pPr>
    </w:lvl>
    <w:lvl w:ilvl="3" w:tplc="4EEADB08" w:tentative="1">
      <w:start w:val="1"/>
      <w:numFmt w:val="decimal"/>
      <w:lvlText w:val="%4."/>
      <w:lvlJc w:val="left"/>
      <w:pPr>
        <w:ind w:left="2880" w:hanging="360"/>
      </w:pPr>
    </w:lvl>
    <w:lvl w:ilvl="4" w:tplc="4914F7C0" w:tentative="1">
      <w:start w:val="1"/>
      <w:numFmt w:val="lowerLetter"/>
      <w:lvlText w:val="%5."/>
      <w:lvlJc w:val="left"/>
      <w:pPr>
        <w:ind w:left="3600" w:hanging="360"/>
      </w:pPr>
    </w:lvl>
    <w:lvl w:ilvl="5" w:tplc="265C171C" w:tentative="1">
      <w:start w:val="1"/>
      <w:numFmt w:val="lowerRoman"/>
      <w:lvlText w:val="%6."/>
      <w:lvlJc w:val="right"/>
      <w:pPr>
        <w:ind w:left="4320" w:hanging="180"/>
      </w:pPr>
    </w:lvl>
    <w:lvl w:ilvl="6" w:tplc="E5F0B90C" w:tentative="1">
      <w:start w:val="1"/>
      <w:numFmt w:val="decimal"/>
      <w:lvlText w:val="%7."/>
      <w:lvlJc w:val="left"/>
      <w:pPr>
        <w:ind w:left="5040" w:hanging="360"/>
      </w:pPr>
    </w:lvl>
    <w:lvl w:ilvl="7" w:tplc="A7120404" w:tentative="1">
      <w:start w:val="1"/>
      <w:numFmt w:val="lowerLetter"/>
      <w:lvlText w:val="%8."/>
      <w:lvlJc w:val="left"/>
      <w:pPr>
        <w:ind w:left="5760" w:hanging="360"/>
      </w:pPr>
    </w:lvl>
    <w:lvl w:ilvl="8" w:tplc="57F25358" w:tentative="1">
      <w:start w:val="1"/>
      <w:numFmt w:val="lowerRoman"/>
      <w:lvlText w:val="%9."/>
      <w:lvlJc w:val="right"/>
      <w:pPr>
        <w:ind w:left="6480" w:hanging="180"/>
      </w:pPr>
    </w:lvl>
  </w:abstractNum>
  <w:abstractNum w:abstractNumId="8" w15:restartNumberingAfterBreak="0">
    <w:nsid w:val="510445FE"/>
    <w:multiLevelType w:val="hybridMultilevel"/>
    <w:tmpl w:val="12A2112E"/>
    <w:lvl w:ilvl="0" w:tplc="E858F722">
      <w:start w:val="1"/>
      <w:numFmt w:val="decimal"/>
      <w:lvlText w:val="%1)"/>
      <w:lvlJc w:val="left"/>
      <w:pPr>
        <w:ind w:left="720" w:hanging="360"/>
      </w:pPr>
      <w:rPr>
        <w:rFonts w:hint="default"/>
      </w:rPr>
    </w:lvl>
    <w:lvl w:ilvl="1" w:tplc="9E84DAB6" w:tentative="1">
      <w:start w:val="1"/>
      <w:numFmt w:val="lowerLetter"/>
      <w:lvlText w:val="%2."/>
      <w:lvlJc w:val="left"/>
      <w:pPr>
        <w:ind w:left="1440" w:hanging="360"/>
      </w:pPr>
    </w:lvl>
    <w:lvl w:ilvl="2" w:tplc="F75871B2" w:tentative="1">
      <w:start w:val="1"/>
      <w:numFmt w:val="lowerRoman"/>
      <w:lvlText w:val="%3."/>
      <w:lvlJc w:val="right"/>
      <w:pPr>
        <w:ind w:left="2160" w:hanging="180"/>
      </w:pPr>
    </w:lvl>
    <w:lvl w:ilvl="3" w:tplc="1E749494" w:tentative="1">
      <w:start w:val="1"/>
      <w:numFmt w:val="decimal"/>
      <w:lvlText w:val="%4."/>
      <w:lvlJc w:val="left"/>
      <w:pPr>
        <w:ind w:left="2880" w:hanging="360"/>
      </w:pPr>
    </w:lvl>
    <w:lvl w:ilvl="4" w:tplc="795C5706" w:tentative="1">
      <w:start w:val="1"/>
      <w:numFmt w:val="lowerLetter"/>
      <w:lvlText w:val="%5."/>
      <w:lvlJc w:val="left"/>
      <w:pPr>
        <w:ind w:left="3600" w:hanging="360"/>
      </w:pPr>
    </w:lvl>
    <w:lvl w:ilvl="5" w:tplc="F3DE49FE" w:tentative="1">
      <w:start w:val="1"/>
      <w:numFmt w:val="lowerRoman"/>
      <w:lvlText w:val="%6."/>
      <w:lvlJc w:val="right"/>
      <w:pPr>
        <w:ind w:left="4320" w:hanging="180"/>
      </w:pPr>
    </w:lvl>
    <w:lvl w:ilvl="6" w:tplc="EE389C3C" w:tentative="1">
      <w:start w:val="1"/>
      <w:numFmt w:val="decimal"/>
      <w:lvlText w:val="%7."/>
      <w:lvlJc w:val="left"/>
      <w:pPr>
        <w:ind w:left="5040" w:hanging="360"/>
      </w:pPr>
    </w:lvl>
    <w:lvl w:ilvl="7" w:tplc="2ED88270" w:tentative="1">
      <w:start w:val="1"/>
      <w:numFmt w:val="lowerLetter"/>
      <w:lvlText w:val="%8."/>
      <w:lvlJc w:val="left"/>
      <w:pPr>
        <w:ind w:left="5760" w:hanging="360"/>
      </w:pPr>
    </w:lvl>
    <w:lvl w:ilvl="8" w:tplc="92CE4E88" w:tentative="1">
      <w:start w:val="1"/>
      <w:numFmt w:val="lowerRoman"/>
      <w:lvlText w:val="%9."/>
      <w:lvlJc w:val="right"/>
      <w:pPr>
        <w:ind w:left="6480" w:hanging="180"/>
      </w:pPr>
    </w:lvl>
  </w:abstractNum>
  <w:abstractNum w:abstractNumId="9" w15:restartNumberingAfterBreak="0">
    <w:nsid w:val="52F2540E"/>
    <w:multiLevelType w:val="hybridMultilevel"/>
    <w:tmpl w:val="1E7AB7AC"/>
    <w:lvl w:ilvl="0" w:tplc="D236F6C6">
      <w:start w:val="1"/>
      <w:numFmt w:val="decimal"/>
      <w:lvlText w:val="%1)"/>
      <w:lvlJc w:val="left"/>
      <w:pPr>
        <w:ind w:left="720" w:hanging="360"/>
      </w:pPr>
      <w:rPr>
        <w:rFonts w:hint="default"/>
      </w:rPr>
    </w:lvl>
    <w:lvl w:ilvl="1" w:tplc="8F52E76C" w:tentative="1">
      <w:start w:val="1"/>
      <w:numFmt w:val="lowerLetter"/>
      <w:lvlText w:val="%2."/>
      <w:lvlJc w:val="left"/>
      <w:pPr>
        <w:ind w:left="1440" w:hanging="360"/>
      </w:pPr>
    </w:lvl>
    <w:lvl w:ilvl="2" w:tplc="DF6CB10C" w:tentative="1">
      <w:start w:val="1"/>
      <w:numFmt w:val="lowerRoman"/>
      <w:lvlText w:val="%3."/>
      <w:lvlJc w:val="right"/>
      <w:pPr>
        <w:ind w:left="2160" w:hanging="180"/>
      </w:pPr>
    </w:lvl>
    <w:lvl w:ilvl="3" w:tplc="C26AEDCC" w:tentative="1">
      <w:start w:val="1"/>
      <w:numFmt w:val="decimal"/>
      <w:lvlText w:val="%4."/>
      <w:lvlJc w:val="left"/>
      <w:pPr>
        <w:ind w:left="2880" w:hanging="360"/>
      </w:pPr>
    </w:lvl>
    <w:lvl w:ilvl="4" w:tplc="68B8D3DA" w:tentative="1">
      <w:start w:val="1"/>
      <w:numFmt w:val="lowerLetter"/>
      <w:lvlText w:val="%5."/>
      <w:lvlJc w:val="left"/>
      <w:pPr>
        <w:ind w:left="3600" w:hanging="360"/>
      </w:pPr>
    </w:lvl>
    <w:lvl w:ilvl="5" w:tplc="D2A6C18C" w:tentative="1">
      <w:start w:val="1"/>
      <w:numFmt w:val="lowerRoman"/>
      <w:lvlText w:val="%6."/>
      <w:lvlJc w:val="right"/>
      <w:pPr>
        <w:ind w:left="4320" w:hanging="180"/>
      </w:pPr>
    </w:lvl>
    <w:lvl w:ilvl="6" w:tplc="C16CF49C" w:tentative="1">
      <w:start w:val="1"/>
      <w:numFmt w:val="decimal"/>
      <w:lvlText w:val="%7."/>
      <w:lvlJc w:val="left"/>
      <w:pPr>
        <w:ind w:left="5040" w:hanging="360"/>
      </w:pPr>
    </w:lvl>
    <w:lvl w:ilvl="7" w:tplc="BBD67636" w:tentative="1">
      <w:start w:val="1"/>
      <w:numFmt w:val="lowerLetter"/>
      <w:lvlText w:val="%8."/>
      <w:lvlJc w:val="left"/>
      <w:pPr>
        <w:ind w:left="5760" w:hanging="360"/>
      </w:pPr>
    </w:lvl>
    <w:lvl w:ilvl="8" w:tplc="5B427570" w:tentative="1">
      <w:start w:val="1"/>
      <w:numFmt w:val="lowerRoman"/>
      <w:lvlText w:val="%9."/>
      <w:lvlJc w:val="right"/>
      <w:pPr>
        <w:ind w:left="6480" w:hanging="180"/>
      </w:pPr>
    </w:lvl>
  </w:abstractNum>
  <w:abstractNum w:abstractNumId="10" w15:restartNumberingAfterBreak="0">
    <w:nsid w:val="55975378"/>
    <w:multiLevelType w:val="hybridMultilevel"/>
    <w:tmpl w:val="D7EAEA0E"/>
    <w:lvl w:ilvl="0" w:tplc="4C5020E4">
      <w:start w:val="1"/>
      <w:numFmt w:val="decimal"/>
      <w:lvlText w:val="%1)"/>
      <w:lvlJc w:val="left"/>
      <w:pPr>
        <w:ind w:left="720" w:hanging="360"/>
      </w:pPr>
      <w:rPr>
        <w:rFonts w:hint="default"/>
      </w:rPr>
    </w:lvl>
    <w:lvl w:ilvl="1" w:tplc="2DDA4AD0" w:tentative="1">
      <w:start w:val="1"/>
      <w:numFmt w:val="lowerLetter"/>
      <w:lvlText w:val="%2."/>
      <w:lvlJc w:val="left"/>
      <w:pPr>
        <w:ind w:left="1440" w:hanging="360"/>
      </w:pPr>
    </w:lvl>
    <w:lvl w:ilvl="2" w:tplc="75023D44" w:tentative="1">
      <w:start w:val="1"/>
      <w:numFmt w:val="lowerRoman"/>
      <w:lvlText w:val="%3."/>
      <w:lvlJc w:val="right"/>
      <w:pPr>
        <w:ind w:left="2160" w:hanging="180"/>
      </w:pPr>
    </w:lvl>
    <w:lvl w:ilvl="3" w:tplc="BAB651BA" w:tentative="1">
      <w:start w:val="1"/>
      <w:numFmt w:val="decimal"/>
      <w:lvlText w:val="%4."/>
      <w:lvlJc w:val="left"/>
      <w:pPr>
        <w:ind w:left="2880" w:hanging="360"/>
      </w:pPr>
    </w:lvl>
    <w:lvl w:ilvl="4" w:tplc="E69EE78E" w:tentative="1">
      <w:start w:val="1"/>
      <w:numFmt w:val="lowerLetter"/>
      <w:lvlText w:val="%5."/>
      <w:lvlJc w:val="left"/>
      <w:pPr>
        <w:ind w:left="3600" w:hanging="360"/>
      </w:pPr>
    </w:lvl>
    <w:lvl w:ilvl="5" w:tplc="D5EE85DE" w:tentative="1">
      <w:start w:val="1"/>
      <w:numFmt w:val="lowerRoman"/>
      <w:lvlText w:val="%6."/>
      <w:lvlJc w:val="right"/>
      <w:pPr>
        <w:ind w:left="4320" w:hanging="180"/>
      </w:pPr>
    </w:lvl>
    <w:lvl w:ilvl="6" w:tplc="2A6CC2AC" w:tentative="1">
      <w:start w:val="1"/>
      <w:numFmt w:val="decimal"/>
      <w:lvlText w:val="%7."/>
      <w:lvlJc w:val="left"/>
      <w:pPr>
        <w:ind w:left="5040" w:hanging="360"/>
      </w:pPr>
    </w:lvl>
    <w:lvl w:ilvl="7" w:tplc="CDC6E2BA" w:tentative="1">
      <w:start w:val="1"/>
      <w:numFmt w:val="lowerLetter"/>
      <w:lvlText w:val="%8."/>
      <w:lvlJc w:val="left"/>
      <w:pPr>
        <w:ind w:left="5760" w:hanging="360"/>
      </w:pPr>
    </w:lvl>
    <w:lvl w:ilvl="8" w:tplc="78BEA96C" w:tentative="1">
      <w:start w:val="1"/>
      <w:numFmt w:val="lowerRoman"/>
      <w:lvlText w:val="%9."/>
      <w:lvlJc w:val="right"/>
      <w:pPr>
        <w:ind w:left="6480" w:hanging="180"/>
      </w:pPr>
    </w:lvl>
  </w:abstractNum>
  <w:abstractNum w:abstractNumId="11" w15:restartNumberingAfterBreak="0">
    <w:nsid w:val="72156361"/>
    <w:multiLevelType w:val="multilevel"/>
    <w:tmpl w:val="8C30AC46"/>
    <w:lvl w:ilvl="0">
      <w:start w:val="2"/>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abstractNumId w:val="7"/>
  </w:num>
  <w:num w:numId="2">
    <w:abstractNumId w:val="6"/>
  </w:num>
  <w:num w:numId="3">
    <w:abstractNumId w:val="8"/>
  </w:num>
  <w:num w:numId="4">
    <w:abstractNumId w:val="2"/>
  </w:num>
  <w:num w:numId="5">
    <w:abstractNumId w:val="1"/>
  </w:num>
  <w:num w:numId="6">
    <w:abstractNumId w:val="10"/>
  </w:num>
  <w:num w:numId="7">
    <w:abstractNumId w:val="5"/>
  </w:num>
  <w:num w:numId="8">
    <w:abstractNumId w:val="4"/>
  </w:num>
  <w:num w:numId="9">
    <w:abstractNumId w:val="0"/>
  </w:num>
  <w:num w:numId="10">
    <w:abstractNumId w:val="3"/>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A2MzI0sTA2MTAxszRV0lEKTi0uzszPAykwNKgFAJC1VLUtAAAA"/>
  </w:docVars>
  <w:rsids>
    <w:rsidRoot w:val="008F1319"/>
    <w:rsid w:val="00026A37"/>
    <w:rsid w:val="00026B00"/>
    <w:rsid w:val="00061CE8"/>
    <w:rsid w:val="00086B6B"/>
    <w:rsid w:val="000B2306"/>
    <w:rsid w:val="000C2F5F"/>
    <w:rsid w:val="000D2C0A"/>
    <w:rsid w:val="000F237D"/>
    <w:rsid w:val="000F298B"/>
    <w:rsid w:val="00103465"/>
    <w:rsid w:val="001075F3"/>
    <w:rsid w:val="00126C81"/>
    <w:rsid w:val="001320ED"/>
    <w:rsid w:val="00133FAD"/>
    <w:rsid w:val="001502D2"/>
    <w:rsid w:val="00187B66"/>
    <w:rsid w:val="00190F77"/>
    <w:rsid w:val="001C7DE6"/>
    <w:rsid w:val="001C7F32"/>
    <w:rsid w:val="001F5905"/>
    <w:rsid w:val="001F7E3B"/>
    <w:rsid w:val="00211737"/>
    <w:rsid w:val="0026712C"/>
    <w:rsid w:val="00301298"/>
    <w:rsid w:val="00320154"/>
    <w:rsid w:val="00320A66"/>
    <w:rsid w:val="0032224E"/>
    <w:rsid w:val="00364709"/>
    <w:rsid w:val="00373E0A"/>
    <w:rsid w:val="00376C77"/>
    <w:rsid w:val="003922F7"/>
    <w:rsid w:val="003C4235"/>
    <w:rsid w:val="003C43D4"/>
    <w:rsid w:val="003D0CAC"/>
    <w:rsid w:val="003D1288"/>
    <w:rsid w:val="003E0673"/>
    <w:rsid w:val="003F46E8"/>
    <w:rsid w:val="0041553E"/>
    <w:rsid w:val="0042239C"/>
    <w:rsid w:val="00430471"/>
    <w:rsid w:val="0044387D"/>
    <w:rsid w:val="00446D11"/>
    <w:rsid w:val="004925A3"/>
    <w:rsid w:val="00496B0B"/>
    <w:rsid w:val="004C1397"/>
    <w:rsid w:val="004F0BF3"/>
    <w:rsid w:val="00517AF7"/>
    <w:rsid w:val="00525568"/>
    <w:rsid w:val="00537D1F"/>
    <w:rsid w:val="005F0FC7"/>
    <w:rsid w:val="005F6612"/>
    <w:rsid w:val="00620AAA"/>
    <w:rsid w:val="00647710"/>
    <w:rsid w:val="00662705"/>
    <w:rsid w:val="00670560"/>
    <w:rsid w:val="00670912"/>
    <w:rsid w:val="0068293A"/>
    <w:rsid w:val="006A26C7"/>
    <w:rsid w:val="006B2DC2"/>
    <w:rsid w:val="006C4FBA"/>
    <w:rsid w:val="0073344A"/>
    <w:rsid w:val="00735B69"/>
    <w:rsid w:val="00741817"/>
    <w:rsid w:val="007810D1"/>
    <w:rsid w:val="007A3F68"/>
    <w:rsid w:val="007C6A51"/>
    <w:rsid w:val="007C6F3C"/>
    <w:rsid w:val="007E7FC0"/>
    <w:rsid w:val="007F1015"/>
    <w:rsid w:val="007F3E39"/>
    <w:rsid w:val="007F5BBD"/>
    <w:rsid w:val="0081597F"/>
    <w:rsid w:val="008543D7"/>
    <w:rsid w:val="00854920"/>
    <w:rsid w:val="00862C9F"/>
    <w:rsid w:val="008A3E4D"/>
    <w:rsid w:val="008B1239"/>
    <w:rsid w:val="008F1319"/>
    <w:rsid w:val="008F7940"/>
    <w:rsid w:val="00907792"/>
    <w:rsid w:val="0094118C"/>
    <w:rsid w:val="00962278"/>
    <w:rsid w:val="00984078"/>
    <w:rsid w:val="009A7211"/>
    <w:rsid w:val="009C2073"/>
    <w:rsid w:val="009C2E84"/>
    <w:rsid w:val="009D3648"/>
    <w:rsid w:val="009E67DA"/>
    <w:rsid w:val="00A16181"/>
    <w:rsid w:val="00A2450B"/>
    <w:rsid w:val="00A27285"/>
    <w:rsid w:val="00A712E6"/>
    <w:rsid w:val="00AA585D"/>
    <w:rsid w:val="00AF7A87"/>
    <w:rsid w:val="00B014BE"/>
    <w:rsid w:val="00B05EC1"/>
    <w:rsid w:val="00B06613"/>
    <w:rsid w:val="00B148E8"/>
    <w:rsid w:val="00B52A1C"/>
    <w:rsid w:val="00B91CF4"/>
    <w:rsid w:val="00BA7ABB"/>
    <w:rsid w:val="00BC23E2"/>
    <w:rsid w:val="00BE78F1"/>
    <w:rsid w:val="00BF4415"/>
    <w:rsid w:val="00C47A05"/>
    <w:rsid w:val="00C6337D"/>
    <w:rsid w:val="00C844D1"/>
    <w:rsid w:val="00C97227"/>
    <w:rsid w:val="00CB3653"/>
    <w:rsid w:val="00CB3A27"/>
    <w:rsid w:val="00CB5443"/>
    <w:rsid w:val="00CD504C"/>
    <w:rsid w:val="00CF1C0C"/>
    <w:rsid w:val="00D55B34"/>
    <w:rsid w:val="00D86B22"/>
    <w:rsid w:val="00D86EF7"/>
    <w:rsid w:val="00DC133B"/>
    <w:rsid w:val="00DE4B2C"/>
    <w:rsid w:val="00DF2807"/>
    <w:rsid w:val="00DF5479"/>
    <w:rsid w:val="00DF653F"/>
    <w:rsid w:val="00DF7065"/>
    <w:rsid w:val="00E33684"/>
    <w:rsid w:val="00E367EF"/>
    <w:rsid w:val="00E86747"/>
    <w:rsid w:val="00EA6657"/>
    <w:rsid w:val="00EF3C2A"/>
    <w:rsid w:val="00EF5A99"/>
    <w:rsid w:val="00F22EC1"/>
    <w:rsid w:val="00F655BD"/>
    <w:rsid w:val="00F741FA"/>
    <w:rsid w:val="00F76E81"/>
    <w:rsid w:val="00F904DD"/>
    <w:rsid w:val="00FC1523"/>
    <w:rsid w:val="00FC6485"/>
    <w:rsid w:val="00FE22E7"/>
    <w:rsid w:val="00FE5E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BA52F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E78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20AA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C2F5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6C77"/>
    <w:pPr>
      <w:ind w:left="720"/>
      <w:contextualSpacing/>
    </w:pPr>
  </w:style>
  <w:style w:type="character" w:customStyle="1" w:styleId="Heading1Char">
    <w:name w:val="Heading 1 Char"/>
    <w:basedOn w:val="DefaultParagraphFont"/>
    <w:link w:val="Heading1"/>
    <w:uiPriority w:val="9"/>
    <w:rsid w:val="00BE78F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20AAA"/>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1320ED"/>
    <w:pPr>
      <w:spacing w:after="200" w:line="240" w:lineRule="auto"/>
    </w:pPr>
    <w:rPr>
      <w:i/>
      <w:iCs/>
      <w:color w:val="44546A" w:themeColor="text2"/>
      <w:sz w:val="18"/>
      <w:szCs w:val="18"/>
    </w:rPr>
  </w:style>
  <w:style w:type="paragraph" w:styleId="NormalWeb">
    <w:name w:val="Normal (Web)"/>
    <w:basedOn w:val="Normal"/>
    <w:uiPriority w:val="99"/>
    <w:unhideWhenUsed/>
    <w:rsid w:val="003E067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C13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133B"/>
  </w:style>
  <w:style w:type="paragraph" w:styleId="Footer">
    <w:name w:val="footer"/>
    <w:basedOn w:val="Normal"/>
    <w:link w:val="FooterChar"/>
    <w:uiPriority w:val="99"/>
    <w:unhideWhenUsed/>
    <w:rsid w:val="00DC13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133B"/>
  </w:style>
  <w:style w:type="paragraph" w:styleId="TOCHeading">
    <w:name w:val="TOC Heading"/>
    <w:basedOn w:val="Heading1"/>
    <w:next w:val="Normal"/>
    <w:uiPriority w:val="39"/>
    <w:unhideWhenUsed/>
    <w:qFormat/>
    <w:rsid w:val="00DC133B"/>
    <w:pPr>
      <w:outlineLvl w:val="9"/>
    </w:pPr>
  </w:style>
  <w:style w:type="paragraph" w:styleId="TOC1">
    <w:name w:val="toc 1"/>
    <w:basedOn w:val="Normal"/>
    <w:next w:val="Normal"/>
    <w:autoRedefine/>
    <w:uiPriority w:val="39"/>
    <w:unhideWhenUsed/>
    <w:rsid w:val="00DC133B"/>
    <w:pPr>
      <w:tabs>
        <w:tab w:val="right" w:leader="dot" w:pos="9350"/>
      </w:tabs>
      <w:spacing w:after="100" w:line="360" w:lineRule="auto"/>
      <w:jc w:val="both"/>
    </w:pPr>
  </w:style>
  <w:style w:type="paragraph" w:styleId="TOC2">
    <w:name w:val="toc 2"/>
    <w:basedOn w:val="Normal"/>
    <w:next w:val="Normal"/>
    <w:autoRedefine/>
    <w:uiPriority w:val="39"/>
    <w:unhideWhenUsed/>
    <w:rsid w:val="00DC133B"/>
    <w:pPr>
      <w:spacing w:after="100"/>
      <w:ind w:left="220"/>
    </w:pPr>
  </w:style>
  <w:style w:type="character" w:styleId="Hyperlink">
    <w:name w:val="Hyperlink"/>
    <w:basedOn w:val="DefaultParagraphFont"/>
    <w:uiPriority w:val="99"/>
    <w:unhideWhenUsed/>
    <w:rsid w:val="00DC133B"/>
    <w:rPr>
      <w:color w:val="0563C1" w:themeColor="hyperlink"/>
      <w:u w:val="single"/>
    </w:rPr>
  </w:style>
  <w:style w:type="character" w:styleId="CommentReference">
    <w:name w:val="annotation reference"/>
    <w:basedOn w:val="DefaultParagraphFont"/>
    <w:uiPriority w:val="99"/>
    <w:semiHidden/>
    <w:unhideWhenUsed/>
    <w:rsid w:val="00CF1C0C"/>
    <w:rPr>
      <w:sz w:val="16"/>
      <w:szCs w:val="16"/>
    </w:rPr>
  </w:style>
  <w:style w:type="paragraph" w:styleId="CommentText">
    <w:name w:val="annotation text"/>
    <w:basedOn w:val="Normal"/>
    <w:link w:val="CommentTextChar"/>
    <w:uiPriority w:val="99"/>
    <w:semiHidden/>
    <w:unhideWhenUsed/>
    <w:rsid w:val="00CF1C0C"/>
    <w:pPr>
      <w:spacing w:line="240" w:lineRule="auto"/>
    </w:pPr>
    <w:rPr>
      <w:sz w:val="20"/>
      <w:szCs w:val="20"/>
    </w:rPr>
  </w:style>
  <w:style w:type="character" w:customStyle="1" w:styleId="CommentTextChar">
    <w:name w:val="Comment Text Char"/>
    <w:basedOn w:val="DefaultParagraphFont"/>
    <w:link w:val="CommentText"/>
    <w:uiPriority w:val="99"/>
    <w:semiHidden/>
    <w:rsid w:val="00CF1C0C"/>
    <w:rPr>
      <w:sz w:val="20"/>
      <w:szCs w:val="20"/>
    </w:rPr>
  </w:style>
  <w:style w:type="paragraph" w:styleId="CommentSubject">
    <w:name w:val="annotation subject"/>
    <w:basedOn w:val="CommentText"/>
    <w:next w:val="CommentText"/>
    <w:link w:val="CommentSubjectChar"/>
    <w:uiPriority w:val="99"/>
    <w:semiHidden/>
    <w:unhideWhenUsed/>
    <w:rsid w:val="00CF1C0C"/>
    <w:rPr>
      <w:b/>
      <w:bCs/>
    </w:rPr>
  </w:style>
  <w:style w:type="character" w:customStyle="1" w:styleId="CommentSubjectChar">
    <w:name w:val="Comment Subject Char"/>
    <w:basedOn w:val="CommentTextChar"/>
    <w:link w:val="CommentSubject"/>
    <w:uiPriority w:val="99"/>
    <w:semiHidden/>
    <w:rsid w:val="00CF1C0C"/>
    <w:rPr>
      <w:b/>
      <w:bCs/>
      <w:sz w:val="20"/>
      <w:szCs w:val="20"/>
    </w:rPr>
  </w:style>
  <w:style w:type="paragraph" w:styleId="BalloonText">
    <w:name w:val="Balloon Text"/>
    <w:basedOn w:val="Normal"/>
    <w:link w:val="BalloonTextChar"/>
    <w:uiPriority w:val="99"/>
    <w:semiHidden/>
    <w:unhideWhenUsed/>
    <w:rsid w:val="00A272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7285"/>
    <w:rPr>
      <w:rFonts w:ascii="Segoe UI" w:hAnsi="Segoe UI" w:cs="Segoe UI"/>
      <w:sz w:val="18"/>
      <w:szCs w:val="18"/>
    </w:rPr>
  </w:style>
  <w:style w:type="character" w:customStyle="1" w:styleId="Heading3Char">
    <w:name w:val="Heading 3 Char"/>
    <w:basedOn w:val="DefaultParagraphFont"/>
    <w:link w:val="Heading3"/>
    <w:uiPriority w:val="9"/>
    <w:rsid w:val="000C2F5F"/>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0C2F5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17F42C0-568B-B04E-A19B-7A1137DF6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5386</Words>
  <Characters>30706</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2019-08-18T11:30:00Z</dcterms:created>
  <dcterms:modified xsi:type="dcterms:W3CDTF">2019-09-05T11:19:00Z</dcterms:modified>
</cp:coreProperties>
</file>