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67230F" w14:textId="67BE09AB" w:rsidR="003B22F3" w:rsidRDefault="003B22F3" w:rsidP="003B22F3">
      <w:pPr>
        <w:rPr>
          <w:rFonts w:cstheme="minorHAnsi"/>
          <w:b/>
          <w:sz w:val="24"/>
          <w:szCs w:val="24"/>
        </w:rPr>
      </w:pPr>
    </w:p>
    <w:p w14:paraId="0085D0F2" w14:textId="20E042B8" w:rsidR="002F79CF" w:rsidRDefault="002F79CF" w:rsidP="003B22F3">
      <w:pPr>
        <w:rPr>
          <w:rFonts w:cstheme="minorHAnsi"/>
          <w:b/>
          <w:sz w:val="24"/>
          <w:szCs w:val="24"/>
        </w:rPr>
      </w:pPr>
    </w:p>
    <w:p w14:paraId="566C62A3" w14:textId="5AA80A11" w:rsidR="002F79CF" w:rsidRDefault="002F79CF" w:rsidP="003B22F3">
      <w:pPr>
        <w:rPr>
          <w:rFonts w:cstheme="minorHAnsi"/>
          <w:b/>
          <w:sz w:val="24"/>
          <w:szCs w:val="24"/>
        </w:rPr>
      </w:pPr>
    </w:p>
    <w:p w14:paraId="7B971ECA" w14:textId="55649B52" w:rsidR="002F79CF" w:rsidRDefault="002F79CF" w:rsidP="003B22F3">
      <w:pPr>
        <w:rPr>
          <w:rFonts w:cstheme="minorHAnsi"/>
          <w:b/>
          <w:sz w:val="24"/>
          <w:szCs w:val="24"/>
        </w:rPr>
      </w:pPr>
    </w:p>
    <w:p w14:paraId="0FA7751B" w14:textId="77777777" w:rsidR="002F79CF" w:rsidRDefault="002F79CF" w:rsidP="003B22F3">
      <w:pPr>
        <w:rPr>
          <w:rFonts w:cstheme="minorHAnsi"/>
          <w:b/>
          <w:sz w:val="24"/>
          <w:szCs w:val="24"/>
        </w:rPr>
      </w:pPr>
    </w:p>
    <w:p w14:paraId="6C216F45" w14:textId="4E03C599" w:rsidR="003B22F3" w:rsidRPr="002F79CF" w:rsidRDefault="000E286F" w:rsidP="003B22F3">
      <w:pPr>
        <w:jc w:val="both"/>
        <w:rPr>
          <w:rFonts w:cstheme="minorHAnsi"/>
          <w:b/>
          <w:sz w:val="96"/>
          <w:szCs w:val="96"/>
        </w:rPr>
      </w:pPr>
      <w:r w:rsidRPr="002F79CF">
        <w:rPr>
          <w:rFonts w:cstheme="minorHAnsi"/>
          <w:b/>
          <w:sz w:val="96"/>
          <w:szCs w:val="96"/>
        </w:rPr>
        <w:t>CULTURAL TOURISM</w:t>
      </w:r>
    </w:p>
    <w:p w14:paraId="139400E5" w14:textId="77777777" w:rsidR="002F79CF" w:rsidRDefault="002F79CF" w:rsidP="002F79CF">
      <w:pPr>
        <w:jc w:val="center"/>
        <w:rPr>
          <w:rFonts w:cstheme="minorHAnsi"/>
          <w:b/>
          <w:sz w:val="36"/>
          <w:szCs w:val="36"/>
        </w:rPr>
      </w:pPr>
      <w:r w:rsidRPr="002F79CF">
        <w:rPr>
          <w:rFonts w:cstheme="minorHAnsi"/>
          <w:b/>
          <w:sz w:val="36"/>
          <w:szCs w:val="36"/>
        </w:rPr>
        <w:t>An investigation into the culture and heritage in Wales primarily the city of Swansea.</w:t>
      </w:r>
    </w:p>
    <w:p w14:paraId="4D820CA9" w14:textId="77777777" w:rsidR="002F79CF" w:rsidRDefault="002F79CF" w:rsidP="002F79CF">
      <w:pPr>
        <w:rPr>
          <w:rFonts w:cstheme="minorHAnsi"/>
          <w:b/>
          <w:sz w:val="36"/>
          <w:szCs w:val="36"/>
        </w:rPr>
      </w:pPr>
    </w:p>
    <w:p w14:paraId="109FCC23" w14:textId="77777777" w:rsidR="002F79CF" w:rsidRDefault="002F79CF" w:rsidP="002F79CF">
      <w:pPr>
        <w:rPr>
          <w:rFonts w:cstheme="minorHAnsi"/>
          <w:b/>
          <w:sz w:val="36"/>
          <w:szCs w:val="36"/>
        </w:rPr>
      </w:pPr>
    </w:p>
    <w:p w14:paraId="662FFA24" w14:textId="77777777" w:rsidR="002F79CF" w:rsidRDefault="002F79CF" w:rsidP="002F79CF">
      <w:pPr>
        <w:rPr>
          <w:rFonts w:cstheme="minorHAnsi"/>
          <w:b/>
          <w:sz w:val="36"/>
          <w:szCs w:val="36"/>
        </w:rPr>
      </w:pPr>
    </w:p>
    <w:p w14:paraId="7109303B" w14:textId="77777777" w:rsidR="002F79CF" w:rsidRDefault="002F79CF" w:rsidP="002F79CF">
      <w:pPr>
        <w:rPr>
          <w:rFonts w:cstheme="minorHAnsi"/>
          <w:b/>
          <w:sz w:val="36"/>
          <w:szCs w:val="36"/>
        </w:rPr>
      </w:pPr>
    </w:p>
    <w:p w14:paraId="02A39108" w14:textId="77777777" w:rsidR="002F79CF" w:rsidRDefault="002F79CF" w:rsidP="002F79CF">
      <w:pPr>
        <w:rPr>
          <w:rFonts w:cstheme="minorHAnsi"/>
          <w:b/>
          <w:sz w:val="36"/>
          <w:szCs w:val="36"/>
        </w:rPr>
      </w:pPr>
    </w:p>
    <w:p w14:paraId="6B7D32D7" w14:textId="77777777" w:rsidR="002F79CF" w:rsidRDefault="002F79CF" w:rsidP="002F79CF">
      <w:pPr>
        <w:rPr>
          <w:rFonts w:cstheme="minorHAnsi"/>
          <w:b/>
          <w:sz w:val="36"/>
          <w:szCs w:val="36"/>
        </w:rPr>
      </w:pPr>
    </w:p>
    <w:p w14:paraId="4C3519C6" w14:textId="77777777" w:rsidR="002F79CF" w:rsidRDefault="002F79CF" w:rsidP="002F79CF">
      <w:pPr>
        <w:rPr>
          <w:rFonts w:cstheme="minorHAnsi"/>
          <w:b/>
          <w:sz w:val="36"/>
          <w:szCs w:val="36"/>
        </w:rPr>
      </w:pPr>
    </w:p>
    <w:p w14:paraId="636BFC38" w14:textId="77777777" w:rsidR="002F79CF" w:rsidRDefault="002F79CF" w:rsidP="002F79CF">
      <w:pPr>
        <w:rPr>
          <w:rFonts w:cstheme="minorHAnsi"/>
          <w:b/>
          <w:sz w:val="36"/>
          <w:szCs w:val="36"/>
        </w:rPr>
      </w:pPr>
    </w:p>
    <w:p w14:paraId="24D00E18" w14:textId="77777777" w:rsidR="002F79CF" w:rsidRDefault="002F79CF" w:rsidP="002F79CF">
      <w:pPr>
        <w:rPr>
          <w:rFonts w:cstheme="minorHAnsi"/>
          <w:b/>
          <w:sz w:val="36"/>
          <w:szCs w:val="36"/>
        </w:rPr>
      </w:pPr>
      <w:bookmarkStart w:id="0" w:name="_GoBack"/>
      <w:bookmarkEnd w:id="0"/>
    </w:p>
    <w:p w14:paraId="6B6BF2E0" w14:textId="12D58806" w:rsidR="002F79CF" w:rsidRDefault="002F79CF" w:rsidP="002F79CF">
      <w:pPr>
        <w:rPr>
          <w:rFonts w:cstheme="minorHAnsi"/>
          <w:b/>
          <w:sz w:val="36"/>
          <w:szCs w:val="36"/>
        </w:rPr>
      </w:pPr>
      <w:r>
        <w:rPr>
          <w:rFonts w:cstheme="minorHAnsi"/>
          <w:b/>
          <w:sz w:val="36"/>
          <w:szCs w:val="36"/>
        </w:rPr>
        <w:t>STUDENT: Raffique George</w:t>
      </w:r>
    </w:p>
    <w:p w14:paraId="0E3745DF" w14:textId="79904C75" w:rsidR="002F79CF" w:rsidRDefault="002F79CF" w:rsidP="002F79CF">
      <w:pPr>
        <w:rPr>
          <w:rFonts w:cstheme="minorHAnsi"/>
          <w:b/>
          <w:sz w:val="36"/>
          <w:szCs w:val="36"/>
        </w:rPr>
      </w:pPr>
      <w:r>
        <w:rPr>
          <w:rFonts w:cstheme="minorHAnsi"/>
          <w:b/>
          <w:sz w:val="36"/>
          <w:szCs w:val="36"/>
        </w:rPr>
        <w:t>STUDENT NUMBER: P151586</w:t>
      </w:r>
    </w:p>
    <w:p w14:paraId="06AAD3DB" w14:textId="77777777" w:rsidR="002F79CF" w:rsidRDefault="002F79CF" w:rsidP="002F79CF">
      <w:pPr>
        <w:rPr>
          <w:rFonts w:cstheme="minorHAnsi"/>
          <w:b/>
          <w:sz w:val="36"/>
          <w:szCs w:val="36"/>
        </w:rPr>
      </w:pPr>
      <w:r>
        <w:rPr>
          <w:rFonts w:cstheme="minorHAnsi"/>
          <w:b/>
          <w:sz w:val="36"/>
          <w:szCs w:val="36"/>
        </w:rPr>
        <w:t>MODULE: RESEARCH METHODS</w:t>
      </w:r>
    </w:p>
    <w:p w14:paraId="29EA7EED" w14:textId="4A267D79" w:rsidR="003B22F3" w:rsidRPr="002F79CF" w:rsidRDefault="002F79CF" w:rsidP="002F79CF">
      <w:pPr>
        <w:rPr>
          <w:rFonts w:cstheme="minorHAnsi"/>
          <w:b/>
          <w:sz w:val="36"/>
          <w:szCs w:val="36"/>
        </w:rPr>
      </w:pPr>
      <w:r>
        <w:rPr>
          <w:rFonts w:cstheme="minorHAnsi"/>
          <w:b/>
          <w:sz w:val="36"/>
          <w:szCs w:val="36"/>
        </w:rPr>
        <w:t>PRESENTEED TO: Kathryn Flynn</w:t>
      </w:r>
      <w:r w:rsidR="003B22F3" w:rsidRPr="002F79CF">
        <w:rPr>
          <w:rFonts w:cstheme="minorHAnsi"/>
          <w:b/>
          <w:sz w:val="36"/>
          <w:szCs w:val="36"/>
        </w:rPr>
        <w:br w:type="page"/>
      </w:r>
    </w:p>
    <w:p w14:paraId="0939BEE8" w14:textId="1A24457E" w:rsidR="003B22F3" w:rsidRDefault="003B22F3" w:rsidP="003B22F3">
      <w:pPr>
        <w:jc w:val="center"/>
        <w:rPr>
          <w:rFonts w:cstheme="minorHAnsi"/>
          <w:b/>
          <w:sz w:val="24"/>
          <w:szCs w:val="24"/>
        </w:rPr>
      </w:pPr>
      <w:r>
        <w:rPr>
          <w:rFonts w:cstheme="minorHAnsi"/>
          <w:b/>
          <w:sz w:val="24"/>
          <w:szCs w:val="24"/>
        </w:rPr>
        <w:lastRenderedPageBreak/>
        <w:t>Table of content</w:t>
      </w:r>
    </w:p>
    <w:p w14:paraId="7C8AA75F" w14:textId="22D67688" w:rsidR="00CD5794" w:rsidRDefault="00CD5794" w:rsidP="00CD5794">
      <w:pPr>
        <w:rPr>
          <w:rFonts w:cstheme="minorHAnsi"/>
          <w:b/>
          <w:sz w:val="24"/>
          <w:szCs w:val="24"/>
        </w:rPr>
      </w:pPr>
      <w:r>
        <w:rPr>
          <w:rFonts w:cstheme="minorHAnsi"/>
          <w:b/>
          <w:sz w:val="24"/>
          <w:szCs w:val="24"/>
        </w:rPr>
        <w:t>CONTENT</w:t>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r>
      <w:r>
        <w:rPr>
          <w:rFonts w:cstheme="minorHAnsi"/>
          <w:b/>
          <w:sz w:val="24"/>
          <w:szCs w:val="24"/>
        </w:rPr>
        <w:tab/>
        <w:t>PAGE</w:t>
      </w:r>
    </w:p>
    <w:p w14:paraId="11FBC9C3" w14:textId="11D4A61C" w:rsidR="007B04DD" w:rsidRDefault="007B04DD" w:rsidP="007B04DD">
      <w:pPr>
        <w:jc w:val="center"/>
        <w:rPr>
          <w:rFonts w:cstheme="minorHAnsi"/>
          <w:b/>
          <w:sz w:val="24"/>
          <w:szCs w:val="24"/>
        </w:rPr>
      </w:pPr>
      <w:r>
        <w:rPr>
          <w:rFonts w:cstheme="minorHAnsi"/>
          <w:b/>
          <w:sz w:val="24"/>
          <w:szCs w:val="24"/>
        </w:rPr>
        <w:t>INTRODUCTION</w:t>
      </w:r>
    </w:p>
    <w:p w14:paraId="708404A6" w14:textId="0B352C93" w:rsidR="003B22F3" w:rsidRDefault="00CD5794" w:rsidP="003B22F3">
      <w:pPr>
        <w:rPr>
          <w:rFonts w:cstheme="minorHAnsi"/>
          <w:b/>
          <w:sz w:val="24"/>
          <w:szCs w:val="24"/>
        </w:rPr>
      </w:pPr>
      <w:r w:rsidRPr="00CD5794">
        <w:rPr>
          <w:rFonts w:cstheme="minorHAnsi"/>
          <w:b/>
          <w:sz w:val="24"/>
          <w:szCs w:val="24"/>
        </w:rPr>
        <w:t>1.0 Title</w:t>
      </w:r>
      <w:r>
        <w:rPr>
          <w:rFonts w:cstheme="minorHAnsi"/>
          <w:b/>
          <w:sz w:val="24"/>
          <w:szCs w:val="24"/>
        </w:rPr>
        <w:t>…………………………………………………………………………………………………………..</w:t>
      </w:r>
      <w:r>
        <w:rPr>
          <w:rFonts w:cstheme="minorHAnsi"/>
          <w:b/>
          <w:sz w:val="24"/>
          <w:szCs w:val="24"/>
        </w:rPr>
        <w:tab/>
      </w:r>
      <w:r w:rsidR="00880839">
        <w:rPr>
          <w:rFonts w:cstheme="minorHAnsi"/>
          <w:b/>
          <w:sz w:val="24"/>
          <w:szCs w:val="24"/>
        </w:rPr>
        <w:t>3</w:t>
      </w:r>
    </w:p>
    <w:p w14:paraId="731A8612" w14:textId="3657BEFE" w:rsidR="00CD5794" w:rsidRDefault="00CD5794" w:rsidP="003B22F3">
      <w:pPr>
        <w:rPr>
          <w:rFonts w:cstheme="minorHAnsi"/>
          <w:b/>
          <w:sz w:val="24"/>
          <w:szCs w:val="24"/>
        </w:rPr>
      </w:pPr>
      <w:r w:rsidRPr="00CD5794">
        <w:rPr>
          <w:rFonts w:cstheme="minorHAnsi"/>
          <w:b/>
          <w:sz w:val="24"/>
          <w:szCs w:val="24"/>
        </w:rPr>
        <w:t>1.1 Research Rationale</w:t>
      </w:r>
      <w:r>
        <w:rPr>
          <w:rFonts w:cstheme="minorHAnsi"/>
          <w:b/>
          <w:sz w:val="24"/>
          <w:szCs w:val="24"/>
        </w:rPr>
        <w:t>……………………………………………………………………………………</w:t>
      </w:r>
      <w:r>
        <w:rPr>
          <w:rFonts w:cstheme="minorHAnsi"/>
          <w:b/>
          <w:sz w:val="24"/>
          <w:szCs w:val="24"/>
        </w:rPr>
        <w:tab/>
      </w:r>
      <w:r w:rsidR="00880839">
        <w:rPr>
          <w:rFonts w:cstheme="minorHAnsi"/>
          <w:b/>
          <w:sz w:val="24"/>
          <w:szCs w:val="24"/>
        </w:rPr>
        <w:t>3</w:t>
      </w:r>
    </w:p>
    <w:p w14:paraId="09AC51D7" w14:textId="59F0B076" w:rsidR="00CD5794" w:rsidRDefault="00CD5794" w:rsidP="003B22F3">
      <w:pPr>
        <w:rPr>
          <w:rFonts w:cstheme="minorHAnsi"/>
          <w:b/>
          <w:sz w:val="24"/>
          <w:szCs w:val="24"/>
        </w:rPr>
      </w:pPr>
      <w:r w:rsidRPr="00CD5794">
        <w:rPr>
          <w:rFonts w:cstheme="minorHAnsi"/>
          <w:b/>
          <w:sz w:val="24"/>
          <w:szCs w:val="24"/>
        </w:rPr>
        <w:t>1.2 Aim</w:t>
      </w:r>
      <w:r>
        <w:rPr>
          <w:rFonts w:cstheme="minorHAnsi"/>
          <w:b/>
          <w:sz w:val="24"/>
          <w:szCs w:val="24"/>
        </w:rPr>
        <w:t>………………………………………………………………………………………………….…………</w:t>
      </w:r>
      <w:r>
        <w:rPr>
          <w:rFonts w:cstheme="minorHAnsi"/>
          <w:b/>
          <w:sz w:val="24"/>
          <w:szCs w:val="24"/>
        </w:rPr>
        <w:tab/>
      </w:r>
      <w:r w:rsidR="00880839">
        <w:rPr>
          <w:rFonts w:cstheme="minorHAnsi"/>
          <w:b/>
          <w:sz w:val="24"/>
          <w:szCs w:val="24"/>
        </w:rPr>
        <w:t>3</w:t>
      </w:r>
    </w:p>
    <w:p w14:paraId="5E02A193" w14:textId="585275E7" w:rsidR="00CD5794" w:rsidRDefault="00CD5794" w:rsidP="003B22F3">
      <w:pPr>
        <w:rPr>
          <w:rFonts w:cstheme="minorHAnsi"/>
          <w:b/>
          <w:sz w:val="24"/>
          <w:szCs w:val="24"/>
        </w:rPr>
      </w:pPr>
      <w:r w:rsidRPr="00CD5794">
        <w:rPr>
          <w:rFonts w:cstheme="minorHAnsi"/>
          <w:b/>
          <w:sz w:val="24"/>
          <w:szCs w:val="24"/>
        </w:rPr>
        <w:t>1.21 Objective</w:t>
      </w:r>
      <w:r>
        <w:rPr>
          <w:rFonts w:cstheme="minorHAnsi"/>
          <w:b/>
          <w:sz w:val="24"/>
          <w:szCs w:val="24"/>
        </w:rPr>
        <w:t>………………………………………………………………………………………………….</w:t>
      </w:r>
      <w:r>
        <w:rPr>
          <w:rFonts w:cstheme="minorHAnsi"/>
          <w:b/>
          <w:sz w:val="24"/>
          <w:szCs w:val="24"/>
        </w:rPr>
        <w:tab/>
      </w:r>
      <w:r w:rsidR="00880839">
        <w:rPr>
          <w:rFonts w:cstheme="minorHAnsi"/>
          <w:b/>
          <w:sz w:val="24"/>
          <w:szCs w:val="24"/>
        </w:rPr>
        <w:t>3</w:t>
      </w:r>
    </w:p>
    <w:p w14:paraId="6E81F815" w14:textId="67F3A2B3" w:rsidR="00880839" w:rsidRDefault="003D3415" w:rsidP="003B22F3">
      <w:pPr>
        <w:rPr>
          <w:rFonts w:cstheme="minorHAnsi"/>
          <w:b/>
          <w:sz w:val="24"/>
          <w:szCs w:val="24"/>
        </w:rPr>
      </w:pPr>
      <w:r w:rsidRPr="003D3415">
        <w:rPr>
          <w:rFonts w:cstheme="minorHAnsi"/>
          <w:b/>
          <w:sz w:val="24"/>
          <w:szCs w:val="24"/>
        </w:rPr>
        <w:lastRenderedPageBreak/>
        <w:t>2.0 Background Rationale</w:t>
      </w:r>
      <w:r>
        <w:rPr>
          <w:rFonts w:cstheme="minorHAnsi"/>
          <w:b/>
          <w:sz w:val="24"/>
          <w:szCs w:val="24"/>
        </w:rPr>
        <w:t>…………………………………………………………………………………</w:t>
      </w:r>
      <w:r>
        <w:rPr>
          <w:rFonts w:cstheme="minorHAnsi"/>
          <w:b/>
          <w:sz w:val="24"/>
          <w:szCs w:val="24"/>
        </w:rPr>
        <w:tab/>
        <w:t>4</w:t>
      </w:r>
    </w:p>
    <w:p w14:paraId="08B59362" w14:textId="73E7675B" w:rsidR="003D3415" w:rsidRDefault="003D3415" w:rsidP="003B22F3">
      <w:pPr>
        <w:rPr>
          <w:rFonts w:cstheme="minorHAnsi"/>
          <w:b/>
          <w:sz w:val="24"/>
          <w:szCs w:val="24"/>
        </w:rPr>
      </w:pPr>
      <w:r w:rsidRPr="003D3415">
        <w:rPr>
          <w:rFonts w:cstheme="minorHAnsi"/>
          <w:b/>
          <w:sz w:val="24"/>
          <w:szCs w:val="24"/>
        </w:rPr>
        <w:t>2.1 Literature Review</w:t>
      </w:r>
      <w:r>
        <w:rPr>
          <w:rFonts w:cstheme="minorHAnsi"/>
          <w:b/>
          <w:sz w:val="24"/>
          <w:szCs w:val="24"/>
        </w:rPr>
        <w:t>……………………………………………………………………………………….</w:t>
      </w:r>
      <w:r>
        <w:rPr>
          <w:rFonts w:cstheme="minorHAnsi"/>
          <w:b/>
          <w:sz w:val="24"/>
          <w:szCs w:val="24"/>
        </w:rPr>
        <w:tab/>
        <w:t>4</w:t>
      </w:r>
    </w:p>
    <w:p w14:paraId="0F750905" w14:textId="2DF24FF3" w:rsidR="003D3415" w:rsidRDefault="007B04DD" w:rsidP="007B04DD">
      <w:pPr>
        <w:jc w:val="center"/>
        <w:rPr>
          <w:rFonts w:cstheme="minorHAnsi"/>
          <w:b/>
          <w:sz w:val="24"/>
          <w:szCs w:val="24"/>
        </w:rPr>
      </w:pPr>
      <w:r w:rsidRPr="007B04DD">
        <w:rPr>
          <w:rFonts w:cstheme="minorHAnsi"/>
          <w:b/>
          <w:sz w:val="24"/>
          <w:szCs w:val="24"/>
        </w:rPr>
        <w:t>M</w:t>
      </w:r>
      <w:r>
        <w:rPr>
          <w:rFonts w:cstheme="minorHAnsi"/>
          <w:b/>
          <w:sz w:val="24"/>
          <w:szCs w:val="24"/>
        </w:rPr>
        <w:t>ETHODOLGY</w:t>
      </w:r>
    </w:p>
    <w:p w14:paraId="52F7C1D4" w14:textId="387935DF" w:rsidR="007B04DD" w:rsidRDefault="007B04DD" w:rsidP="007B04DD">
      <w:pPr>
        <w:rPr>
          <w:rFonts w:cstheme="minorHAnsi"/>
          <w:b/>
          <w:sz w:val="24"/>
          <w:szCs w:val="24"/>
        </w:rPr>
      </w:pPr>
      <w:r w:rsidRPr="007B04DD">
        <w:rPr>
          <w:rFonts w:cstheme="minorHAnsi"/>
          <w:b/>
          <w:sz w:val="24"/>
          <w:szCs w:val="24"/>
        </w:rPr>
        <w:t>3.0 Research</w:t>
      </w:r>
      <w:r>
        <w:rPr>
          <w:rFonts w:cstheme="minorHAnsi"/>
          <w:b/>
          <w:sz w:val="24"/>
          <w:szCs w:val="24"/>
        </w:rPr>
        <w:t>……………………………………………………………………………………………………..</w:t>
      </w:r>
      <w:r>
        <w:rPr>
          <w:rFonts w:cstheme="minorHAnsi"/>
          <w:b/>
          <w:sz w:val="24"/>
          <w:szCs w:val="24"/>
        </w:rPr>
        <w:tab/>
        <w:t>5</w:t>
      </w:r>
    </w:p>
    <w:p w14:paraId="1D147E5C" w14:textId="31BB4906" w:rsidR="007B04DD" w:rsidRDefault="007B04DD" w:rsidP="007B04DD">
      <w:pPr>
        <w:rPr>
          <w:rFonts w:cstheme="minorHAnsi"/>
          <w:b/>
          <w:sz w:val="24"/>
          <w:szCs w:val="24"/>
        </w:rPr>
      </w:pPr>
      <w:r w:rsidRPr="007B04DD">
        <w:rPr>
          <w:rFonts w:cstheme="minorHAnsi"/>
          <w:b/>
          <w:sz w:val="24"/>
          <w:szCs w:val="24"/>
        </w:rPr>
        <w:t>3.1 Research Purpose</w:t>
      </w:r>
      <w:r>
        <w:rPr>
          <w:rFonts w:cstheme="minorHAnsi"/>
          <w:b/>
          <w:sz w:val="24"/>
          <w:szCs w:val="24"/>
        </w:rPr>
        <w:t>……………………………………………………………………………………….</w:t>
      </w:r>
      <w:r>
        <w:rPr>
          <w:rFonts w:cstheme="minorHAnsi"/>
          <w:b/>
          <w:sz w:val="24"/>
          <w:szCs w:val="24"/>
        </w:rPr>
        <w:tab/>
        <w:t>5</w:t>
      </w:r>
    </w:p>
    <w:p w14:paraId="78ED4072" w14:textId="06513730" w:rsidR="007B04DD" w:rsidRDefault="007B04DD" w:rsidP="007B04DD">
      <w:pPr>
        <w:rPr>
          <w:rFonts w:cstheme="minorHAnsi"/>
          <w:b/>
          <w:sz w:val="24"/>
          <w:szCs w:val="24"/>
        </w:rPr>
      </w:pPr>
      <w:r w:rsidRPr="007B04DD">
        <w:rPr>
          <w:rFonts w:cstheme="minorHAnsi"/>
          <w:b/>
          <w:sz w:val="24"/>
          <w:szCs w:val="24"/>
        </w:rPr>
        <w:t>3.2 Data collection</w:t>
      </w:r>
      <w:r>
        <w:rPr>
          <w:rFonts w:cstheme="minorHAnsi"/>
          <w:b/>
          <w:sz w:val="24"/>
          <w:szCs w:val="24"/>
        </w:rPr>
        <w:t>……………………………………………………………………………………………</w:t>
      </w:r>
      <w:r>
        <w:rPr>
          <w:rFonts w:cstheme="minorHAnsi"/>
          <w:b/>
          <w:sz w:val="24"/>
          <w:szCs w:val="24"/>
        </w:rPr>
        <w:tab/>
        <w:t>5</w:t>
      </w:r>
    </w:p>
    <w:p w14:paraId="74BECF34" w14:textId="2CE0E7D4" w:rsidR="007B04DD" w:rsidRDefault="007B04DD" w:rsidP="007B04DD">
      <w:pPr>
        <w:rPr>
          <w:rFonts w:cstheme="minorHAnsi"/>
          <w:b/>
          <w:sz w:val="24"/>
          <w:szCs w:val="24"/>
        </w:rPr>
      </w:pPr>
      <w:r w:rsidRPr="007B04DD">
        <w:rPr>
          <w:rFonts w:cstheme="minorHAnsi"/>
          <w:b/>
          <w:sz w:val="24"/>
          <w:szCs w:val="24"/>
        </w:rPr>
        <w:lastRenderedPageBreak/>
        <w:t>4.0 The research ‘onion’</w:t>
      </w:r>
      <w:r>
        <w:rPr>
          <w:rFonts w:cstheme="minorHAnsi"/>
          <w:b/>
          <w:sz w:val="24"/>
          <w:szCs w:val="24"/>
        </w:rPr>
        <w:t>…………………………………………………………………………………..</w:t>
      </w:r>
      <w:r>
        <w:rPr>
          <w:rFonts w:cstheme="minorHAnsi"/>
          <w:b/>
          <w:sz w:val="24"/>
          <w:szCs w:val="24"/>
        </w:rPr>
        <w:tab/>
        <w:t>6</w:t>
      </w:r>
    </w:p>
    <w:p w14:paraId="4B2A8DC0" w14:textId="5CD08C47" w:rsidR="007B04DD" w:rsidRDefault="007B04DD" w:rsidP="007B04DD">
      <w:pPr>
        <w:rPr>
          <w:rFonts w:cstheme="minorHAnsi"/>
          <w:b/>
          <w:sz w:val="24"/>
          <w:szCs w:val="24"/>
        </w:rPr>
      </w:pPr>
      <w:r w:rsidRPr="007B04DD">
        <w:rPr>
          <w:rFonts w:cstheme="minorHAnsi"/>
          <w:b/>
          <w:sz w:val="24"/>
          <w:szCs w:val="24"/>
        </w:rPr>
        <w:t>4.1 Research Approach/ strategy</w:t>
      </w:r>
      <w:r>
        <w:rPr>
          <w:rFonts w:cstheme="minorHAnsi"/>
          <w:b/>
          <w:sz w:val="24"/>
          <w:szCs w:val="24"/>
        </w:rPr>
        <w:t>……………………………………………………………………..</w:t>
      </w:r>
      <w:r>
        <w:rPr>
          <w:rFonts w:cstheme="minorHAnsi"/>
          <w:b/>
          <w:sz w:val="24"/>
          <w:szCs w:val="24"/>
        </w:rPr>
        <w:tab/>
        <w:t>6</w:t>
      </w:r>
    </w:p>
    <w:p w14:paraId="47A27189" w14:textId="38C4261B" w:rsidR="007B04DD" w:rsidRDefault="007B04DD" w:rsidP="007B04DD">
      <w:pPr>
        <w:rPr>
          <w:rFonts w:cstheme="minorHAnsi"/>
          <w:b/>
          <w:sz w:val="24"/>
          <w:szCs w:val="24"/>
        </w:rPr>
      </w:pPr>
      <w:r w:rsidRPr="007B04DD">
        <w:rPr>
          <w:rFonts w:cstheme="minorHAnsi"/>
          <w:b/>
          <w:sz w:val="24"/>
          <w:szCs w:val="24"/>
        </w:rPr>
        <w:t>4.2 Research population and sample</w:t>
      </w:r>
      <w:r>
        <w:rPr>
          <w:rFonts w:cstheme="minorHAnsi"/>
          <w:b/>
          <w:sz w:val="24"/>
          <w:szCs w:val="24"/>
        </w:rPr>
        <w:t>………………………………………………………………..</w:t>
      </w:r>
      <w:r>
        <w:rPr>
          <w:rFonts w:cstheme="minorHAnsi"/>
          <w:b/>
          <w:sz w:val="24"/>
          <w:szCs w:val="24"/>
        </w:rPr>
        <w:tab/>
        <w:t>6</w:t>
      </w:r>
    </w:p>
    <w:p w14:paraId="57F6A230" w14:textId="06E25638" w:rsidR="007B04DD" w:rsidRDefault="00BF4870" w:rsidP="007B04DD">
      <w:pPr>
        <w:rPr>
          <w:rFonts w:cstheme="minorHAnsi"/>
          <w:b/>
          <w:sz w:val="24"/>
          <w:szCs w:val="24"/>
        </w:rPr>
      </w:pPr>
      <w:r w:rsidRPr="00BF4870">
        <w:rPr>
          <w:rFonts w:cstheme="minorHAnsi"/>
          <w:b/>
          <w:sz w:val="24"/>
          <w:szCs w:val="24"/>
        </w:rPr>
        <w:t>4.21 Advantage of using stratified random sampling</w:t>
      </w:r>
      <w:r>
        <w:rPr>
          <w:rFonts w:cstheme="minorHAnsi"/>
          <w:b/>
          <w:sz w:val="24"/>
          <w:szCs w:val="24"/>
        </w:rPr>
        <w:t>………………………………………..</w:t>
      </w:r>
      <w:r>
        <w:rPr>
          <w:rFonts w:cstheme="minorHAnsi"/>
          <w:b/>
          <w:sz w:val="24"/>
          <w:szCs w:val="24"/>
        </w:rPr>
        <w:tab/>
        <w:t>7</w:t>
      </w:r>
    </w:p>
    <w:p w14:paraId="478437BA" w14:textId="53A27A47" w:rsidR="00CD5794" w:rsidRDefault="00BF4870" w:rsidP="003B22F3">
      <w:pPr>
        <w:rPr>
          <w:rFonts w:cstheme="minorHAnsi"/>
          <w:b/>
          <w:sz w:val="24"/>
          <w:szCs w:val="24"/>
        </w:rPr>
      </w:pPr>
      <w:r w:rsidRPr="00BF4870">
        <w:rPr>
          <w:rFonts w:cstheme="minorHAnsi"/>
          <w:b/>
          <w:sz w:val="24"/>
          <w:szCs w:val="24"/>
        </w:rPr>
        <w:t>4.22 Disadvantage of using stratified random sampling</w:t>
      </w:r>
      <w:r>
        <w:rPr>
          <w:rFonts w:cstheme="minorHAnsi"/>
          <w:b/>
          <w:sz w:val="24"/>
          <w:szCs w:val="24"/>
        </w:rPr>
        <w:t>……………………………………</w:t>
      </w:r>
      <w:r>
        <w:rPr>
          <w:rFonts w:cstheme="minorHAnsi"/>
          <w:b/>
          <w:sz w:val="24"/>
          <w:szCs w:val="24"/>
        </w:rPr>
        <w:tab/>
        <w:t>7</w:t>
      </w:r>
    </w:p>
    <w:p w14:paraId="1B39DAB9" w14:textId="302DBE0E" w:rsidR="00BF4870" w:rsidRDefault="00BF4870" w:rsidP="003B22F3">
      <w:pPr>
        <w:rPr>
          <w:rFonts w:cstheme="minorHAnsi"/>
          <w:b/>
          <w:sz w:val="24"/>
          <w:szCs w:val="24"/>
        </w:rPr>
      </w:pPr>
      <w:r w:rsidRPr="00BF4870">
        <w:rPr>
          <w:rFonts w:cstheme="minorHAnsi"/>
          <w:b/>
          <w:sz w:val="24"/>
          <w:szCs w:val="24"/>
        </w:rPr>
        <w:t>5.0 Reliability and Validity</w:t>
      </w:r>
      <w:r>
        <w:rPr>
          <w:rFonts w:cstheme="minorHAnsi"/>
          <w:b/>
          <w:sz w:val="24"/>
          <w:szCs w:val="24"/>
        </w:rPr>
        <w:t>……………………………………………………………………………….</w:t>
      </w:r>
      <w:r>
        <w:rPr>
          <w:rFonts w:cstheme="minorHAnsi"/>
          <w:b/>
          <w:sz w:val="24"/>
          <w:szCs w:val="24"/>
        </w:rPr>
        <w:tab/>
        <w:t>7</w:t>
      </w:r>
    </w:p>
    <w:p w14:paraId="65E0EE22" w14:textId="4093DA0C" w:rsidR="00BF4870" w:rsidRDefault="00BF4870" w:rsidP="003B22F3">
      <w:pPr>
        <w:rPr>
          <w:rFonts w:cstheme="minorHAnsi"/>
          <w:b/>
          <w:sz w:val="24"/>
          <w:szCs w:val="24"/>
        </w:rPr>
      </w:pPr>
      <w:r w:rsidRPr="00BF4870">
        <w:rPr>
          <w:rFonts w:cstheme="minorHAnsi"/>
          <w:b/>
          <w:sz w:val="24"/>
          <w:szCs w:val="24"/>
        </w:rPr>
        <w:t>6.0 Limitations</w:t>
      </w:r>
      <w:r>
        <w:rPr>
          <w:rFonts w:cstheme="minorHAnsi"/>
          <w:b/>
          <w:sz w:val="24"/>
          <w:szCs w:val="24"/>
        </w:rPr>
        <w:t>…………………………………………………………………………………………………</w:t>
      </w:r>
      <w:r>
        <w:rPr>
          <w:rFonts w:cstheme="minorHAnsi"/>
          <w:b/>
          <w:sz w:val="24"/>
          <w:szCs w:val="24"/>
        </w:rPr>
        <w:tab/>
        <w:t>8</w:t>
      </w:r>
    </w:p>
    <w:p w14:paraId="0320C2D9" w14:textId="003B1B8E" w:rsidR="00BF4870" w:rsidRDefault="00BF4870" w:rsidP="003B22F3">
      <w:pPr>
        <w:rPr>
          <w:rFonts w:cstheme="minorHAnsi"/>
          <w:b/>
          <w:sz w:val="24"/>
          <w:szCs w:val="24"/>
        </w:rPr>
      </w:pPr>
      <w:r w:rsidRPr="00BF4870">
        <w:rPr>
          <w:rFonts w:cstheme="minorHAnsi"/>
          <w:b/>
          <w:sz w:val="24"/>
          <w:szCs w:val="24"/>
        </w:rPr>
        <w:lastRenderedPageBreak/>
        <w:t>7.0 Ethical consideration</w:t>
      </w:r>
      <w:r>
        <w:rPr>
          <w:rFonts w:cstheme="minorHAnsi"/>
          <w:b/>
          <w:sz w:val="24"/>
          <w:szCs w:val="24"/>
        </w:rPr>
        <w:t>………………………………………………………………………………….</w:t>
      </w:r>
      <w:r>
        <w:rPr>
          <w:rFonts w:cstheme="minorHAnsi"/>
          <w:b/>
          <w:sz w:val="24"/>
          <w:szCs w:val="24"/>
        </w:rPr>
        <w:tab/>
        <w:t>9</w:t>
      </w:r>
    </w:p>
    <w:p w14:paraId="769CBC46" w14:textId="4CF12A13" w:rsidR="00BF4870" w:rsidRDefault="00D14D66" w:rsidP="003B22F3">
      <w:pPr>
        <w:rPr>
          <w:rFonts w:cstheme="minorHAnsi"/>
          <w:b/>
          <w:sz w:val="24"/>
          <w:szCs w:val="24"/>
        </w:rPr>
      </w:pPr>
      <w:r w:rsidRPr="00D14D66">
        <w:rPr>
          <w:rFonts w:cstheme="minorHAnsi"/>
          <w:b/>
          <w:sz w:val="24"/>
          <w:szCs w:val="24"/>
        </w:rPr>
        <w:t>8.0 Resource and Planning</w:t>
      </w:r>
      <w:r>
        <w:rPr>
          <w:rFonts w:cstheme="minorHAnsi"/>
          <w:b/>
          <w:sz w:val="24"/>
          <w:szCs w:val="24"/>
        </w:rPr>
        <w:t>……………………………………………………………………………….</w:t>
      </w:r>
      <w:r>
        <w:rPr>
          <w:rFonts w:cstheme="minorHAnsi"/>
          <w:b/>
          <w:sz w:val="24"/>
          <w:szCs w:val="24"/>
        </w:rPr>
        <w:tab/>
        <w:t>10</w:t>
      </w:r>
    </w:p>
    <w:p w14:paraId="5AE7F75D" w14:textId="490F45CE" w:rsidR="00D14D66" w:rsidRDefault="00D14D66" w:rsidP="003B22F3">
      <w:pPr>
        <w:rPr>
          <w:rFonts w:cstheme="minorHAnsi"/>
          <w:b/>
          <w:sz w:val="24"/>
          <w:szCs w:val="24"/>
        </w:rPr>
      </w:pPr>
      <w:r w:rsidRPr="00D14D66">
        <w:rPr>
          <w:rFonts w:cstheme="minorHAnsi"/>
          <w:b/>
          <w:sz w:val="24"/>
          <w:szCs w:val="24"/>
        </w:rPr>
        <w:t>8.1 Analysis</w:t>
      </w:r>
      <w:r>
        <w:rPr>
          <w:rFonts w:cstheme="minorHAnsi"/>
          <w:b/>
          <w:sz w:val="24"/>
          <w:szCs w:val="24"/>
        </w:rPr>
        <w:t>……………………………………………………………………………………………………..</w:t>
      </w:r>
      <w:r>
        <w:rPr>
          <w:rFonts w:cstheme="minorHAnsi"/>
          <w:b/>
          <w:sz w:val="24"/>
          <w:szCs w:val="24"/>
        </w:rPr>
        <w:tab/>
        <w:t>10</w:t>
      </w:r>
    </w:p>
    <w:p w14:paraId="69F5DE0E" w14:textId="25A222E9" w:rsidR="00D14D66" w:rsidRDefault="00D14D66" w:rsidP="003B22F3">
      <w:pPr>
        <w:rPr>
          <w:rFonts w:cstheme="minorHAnsi"/>
          <w:b/>
          <w:sz w:val="24"/>
          <w:szCs w:val="24"/>
        </w:rPr>
      </w:pPr>
      <w:r w:rsidRPr="00D14D66">
        <w:rPr>
          <w:rFonts w:cstheme="minorHAnsi"/>
          <w:b/>
          <w:sz w:val="24"/>
          <w:szCs w:val="24"/>
        </w:rPr>
        <w:t>8.2 Conclusion</w:t>
      </w:r>
      <w:r>
        <w:rPr>
          <w:rFonts w:cstheme="minorHAnsi"/>
          <w:b/>
          <w:sz w:val="24"/>
          <w:szCs w:val="24"/>
        </w:rPr>
        <w:t>…………………………………………………………………………………………………</w:t>
      </w:r>
      <w:r>
        <w:rPr>
          <w:rFonts w:cstheme="minorHAnsi"/>
          <w:b/>
          <w:sz w:val="24"/>
          <w:szCs w:val="24"/>
        </w:rPr>
        <w:tab/>
        <w:t>10</w:t>
      </w:r>
    </w:p>
    <w:p w14:paraId="5821FC3D" w14:textId="34BAC4EE" w:rsidR="00D14D66" w:rsidRDefault="00D14D66" w:rsidP="003B22F3">
      <w:pPr>
        <w:rPr>
          <w:rFonts w:cstheme="minorHAnsi"/>
          <w:b/>
          <w:sz w:val="24"/>
          <w:szCs w:val="24"/>
        </w:rPr>
      </w:pPr>
      <w:r w:rsidRPr="00D14D66">
        <w:rPr>
          <w:rFonts w:cstheme="minorHAnsi"/>
          <w:b/>
          <w:sz w:val="24"/>
          <w:szCs w:val="24"/>
        </w:rPr>
        <w:t>Appendix i</w:t>
      </w:r>
      <w:r>
        <w:rPr>
          <w:rFonts w:cstheme="minorHAnsi"/>
          <w:b/>
          <w:sz w:val="24"/>
          <w:szCs w:val="24"/>
        </w:rPr>
        <w:t>……………………………………………………………………………………………………….</w:t>
      </w:r>
      <w:r>
        <w:rPr>
          <w:rFonts w:cstheme="minorHAnsi"/>
          <w:b/>
          <w:sz w:val="24"/>
          <w:szCs w:val="24"/>
        </w:rPr>
        <w:tab/>
        <w:t>11</w:t>
      </w:r>
    </w:p>
    <w:p w14:paraId="7C219FB8" w14:textId="544F088D" w:rsidR="00D14D66" w:rsidRDefault="00D14D66" w:rsidP="003B22F3">
      <w:pPr>
        <w:rPr>
          <w:rFonts w:cstheme="minorHAnsi"/>
          <w:b/>
          <w:sz w:val="24"/>
          <w:szCs w:val="24"/>
        </w:rPr>
      </w:pPr>
      <w:r w:rsidRPr="00D14D66">
        <w:rPr>
          <w:rFonts w:cstheme="minorHAnsi"/>
          <w:b/>
          <w:sz w:val="24"/>
          <w:szCs w:val="24"/>
        </w:rPr>
        <w:t>Appendix ii</w:t>
      </w:r>
      <w:r>
        <w:rPr>
          <w:rFonts w:cstheme="minorHAnsi"/>
          <w:b/>
          <w:sz w:val="24"/>
          <w:szCs w:val="24"/>
        </w:rPr>
        <w:t>………………………………………………………………………………………………………</w:t>
      </w:r>
      <w:r>
        <w:rPr>
          <w:rFonts w:cstheme="minorHAnsi"/>
          <w:b/>
          <w:sz w:val="24"/>
          <w:szCs w:val="24"/>
        </w:rPr>
        <w:tab/>
        <w:t>12</w:t>
      </w:r>
    </w:p>
    <w:p w14:paraId="7707DB7E" w14:textId="78B2775C" w:rsidR="00D14D66" w:rsidRDefault="00D14D66" w:rsidP="003B22F3">
      <w:pPr>
        <w:rPr>
          <w:rFonts w:cstheme="minorHAnsi"/>
          <w:b/>
          <w:sz w:val="24"/>
          <w:szCs w:val="24"/>
        </w:rPr>
      </w:pPr>
      <w:r w:rsidRPr="00D14D66">
        <w:rPr>
          <w:rFonts w:cstheme="minorHAnsi"/>
          <w:b/>
          <w:sz w:val="24"/>
          <w:szCs w:val="24"/>
        </w:rPr>
        <w:lastRenderedPageBreak/>
        <w:t>References</w:t>
      </w:r>
      <w:r>
        <w:rPr>
          <w:rFonts w:cstheme="minorHAnsi"/>
          <w:b/>
          <w:sz w:val="24"/>
          <w:szCs w:val="24"/>
        </w:rPr>
        <w:t>………………………………………………………………………………………………………</w:t>
      </w:r>
      <w:r>
        <w:rPr>
          <w:rFonts w:cstheme="minorHAnsi"/>
          <w:b/>
          <w:sz w:val="24"/>
          <w:szCs w:val="24"/>
        </w:rPr>
        <w:tab/>
        <w:t>13</w:t>
      </w:r>
    </w:p>
    <w:p w14:paraId="1F8BE465" w14:textId="77777777" w:rsidR="00CD5794" w:rsidRDefault="00CD5794" w:rsidP="003B22F3">
      <w:pPr>
        <w:rPr>
          <w:rFonts w:cstheme="minorHAnsi"/>
          <w:b/>
          <w:sz w:val="24"/>
          <w:szCs w:val="24"/>
        </w:rPr>
      </w:pPr>
    </w:p>
    <w:p w14:paraId="624D8A81" w14:textId="77777777" w:rsidR="003B22F3" w:rsidRDefault="003B22F3" w:rsidP="003B22F3">
      <w:pPr>
        <w:rPr>
          <w:rFonts w:cstheme="minorHAnsi"/>
          <w:b/>
          <w:sz w:val="24"/>
          <w:szCs w:val="24"/>
        </w:rPr>
      </w:pPr>
    </w:p>
    <w:p w14:paraId="1713E8EA" w14:textId="0CB49CF5" w:rsidR="00C446A1" w:rsidRPr="003621D0" w:rsidRDefault="003B22F3" w:rsidP="00D14D66">
      <w:pPr>
        <w:rPr>
          <w:rFonts w:cstheme="minorHAnsi"/>
          <w:b/>
          <w:sz w:val="24"/>
          <w:szCs w:val="24"/>
        </w:rPr>
      </w:pPr>
      <w:r>
        <w:rPr>
          <w:rFonts w:cstheme="minorHAnsi"/>
          <w:b/>
          <w:sz w:val="24"/>
          <w:szCs w:val="24"/>
        </w:rPr>
        <w:br w:type="page"/>
      </w:r>
      <w:r w:rsidR="00C446A1" w:rsidRPr="003621D0">
        <w:rPr>
          <w:rFonts w:cstheme="minorHAnsi"/>
          <w:b/>
          <w:sz w:val="24"/>
          <w:szCs w:val="24"/>
        </w:rPr>
        <w:t>Cultural Tourism</w:t>
      </w:r>
    </w:p>
    <w:p w14:paraId="71DB2056" w14:textId="482B41B2" w:rsidR="00C446A1" w:rsidRPr="00151F74" w:rsidRDefault="00495B1A" w:rsidP="00C446A1">
      <w:pPr>
        <w:rPr>
          <w:rFonts w:cstheme="minorHAnsi"/>
          <w:sz w:val="24"/>
          <w:szCs w:val="24"/>
        </w:rPr>
      </w:pPr>
      <w:bookmarkStart w:id="1" w:name="_Hlk507954364"/>
      <w:r>
        <w:rPr>
          <w:rFonts w:cstheme="minorHAnsi"/>
          <w:b/>
          <w:sz w:val="24"/>
          <w:szCs w:val="24"/>
        </w:rPr>
        <w:t xml:space="preserve">1.0 </w:t>
      </w:r>
      <w:r w:rsidR="00C446A1" w:rsidRPr="00151F74">
        <w:rPr>
          <w:rFonts w:cstheme="minorHAnsi"/>
          <w:b/>
          <w:sz w:val="24"/>
          <w:szCs w:val="24"/>
        </w:rPr>
        <w:t>Title</w:t>
      </w:r>
      <w:bookmarkEnd w:id="1"/>
      <w:r w:rsidR="00C446A1" w:rsidRPr="00151F74">
        <w:rPr>
          <w:rFonts w:cstheme="minorHAnsi"/>
          <w:b/>
          <w:sz w:val="24"/>
          <w:szCs w:val="24"/>
        </w:rPr>
        <w:t>:</w:t>
      </w:r>
      <w:r w:rsidR="006F328C">
        <w:rPr>
          <w:rFonts w:cstheme="minorHAnsi"/>
          <w:sz w:val="24"/>
          <w:szCs w:val="24"/>
        </w:rPr>
        <w:t xml:space="preserve"> </w:t>
      </w:r>
      <w:bookmarkStart w:id="2" w:name="_Hlk507792018"/>
      <w:bookmarkStart w:id="3" w:name="_Hlk507958148"/>
      <w:r w:rsidR="006F328C">
        <w:rPr>
          <w:rFonts w:cstheme="minorHAnsi"/>
          <w:sz w:val="24"/>
          <w:szCs w:val="24"/>
        </w:rPr>
        <w:t xml:space="preserve">An investigation into the </w:t>
      </w:r>
      <w:r w:rsidR="00C446A1" w:rsidRPr="00151F74">
        <w:rPr>
          <w:rFonts w:cstheme="minorHAnsi"/>
          <w:sz w:val="24"/>
          <w:szCs w:val="24"/>
        </w:rPr>
        <w:t>culture and heritage in Wales primarily the city of Swansea</w:t>
      </w:r>
      <w:bookmarkEnd w:id="2"/>
      <w:r w:rsidR="00C446A1" w:rsidRPr="00151F74">
        <w:rPr>
          <w:rFonts w:cstheme="minorHAnsi"/>
          <w:sz w:val="24"/>
          <w:szCs w:val="24"/>
        </w:rPr>
        <w:t>.</w:t>
      </w:r>
    </w:p>
    <w:bookmarkEnd w:id="3"/>
    <w:p w14:paraId="7E748072" w14:textId="77777777" w:rsidR="00B20B66" w:rsidRPr="00151F74" w:rsidRDefault="00B20B66" w:rsidP="00C446A1">
      <w:pPr>
        <w:rPr>
          <w:rFonts w:cstheme="minorHAnsi"/>
          <w:sz w:val="24"/>
          <w:szCs w:val="24"/>
        </w:rPr>
      </w:pPr>
    </w:p>
    <w:p w14:paraId="56708355" w14:textId="2ABE132F" w:rsidR="00B20B66" w:rsidRPr="00151F74" w:rsidRDefault="00495B1A" w:rsidP="00C446A1">
      <w:pPr>
        <w:rPr>
          <w:rFonts w:cstheme="minorHAnsi"/>
          <w:sz w:val="24"/>
          <w:szCs w:val="24"/>
        </w:rPr>
      </w:pPr>
      <w:bookmarkStart w:id="4" w:name="_Hlk507954447"/>
      <w:r>
        <w:rPr>
          <w:rFonts w:cstheme="minorHAnsi"/>
          <w:b/>
          <w:sz w:val="24"/>
          <w:szCs w:val="24"/>
        </w:rPr>
        <w:t xml:space="preserve">1.1 </w:t>
      </w:r>
      <w:r w:rsidR="00B20D44" w:rsidRPr="00151F74">
        <w:rPr>
          <w:rFonts w:cstheme="minorHAnsi"/>
          <w:b/>
          <w:sz w:val="24"/>
          <w:szCs w:val="24"/>
        </w:rPr>
        <w:t>Research Rationale</w:t>
      </w:r>
      <w:bookmarkEnd w:id="4"/>
      <w:r w:rsidR="00B20D44" w:rsidRPr="00151F74">
        <w:rPr>
          <w:rFonts w:cstheme="minorHAnsi"/>
          <w:sz w:val="24"/>
          <w:szCs w:val="24"/>
        </w:rPr>
        <w:t xml:space="preserve">: this research </w:t>
      </w:r>
      <w:r w:rsidR="00D54E44" w:rsidRPr="00151F74">
        <w:rPr>
          <w:rFonts w:cstheme="minorHAnsi"/>
          <w:sz w:val="24"/>
          <w:szCs w:val="24"/>
        </w:rPr>
        <w:t>investigates the role in which the welsh culture and heritage aids in promoting Wales as a destination and how important it is to keep the culture alive being that culture is forever evolving.</w:t>
      </w:r>
    </w:p>
    <w:p w14:paraId="356B3FB4" w14:textId="77777777" w:rsidR="00B20D44" w:rsidRPr="00151F74" w:rsidRDefault="00D54E44" w:rsidP="00C446A1">
      <w:pPr>
        <w:rPr>
          <w:rFonts w:cstheme="minorHAnsi"/>
          <w:sz w:val="24"/>
          <w:szCs w:val="24"/>
        </w:rPr>
      </w:pPr>
      <w:r w:rsidRPr="00151F74">
        <w:rPr>
          <w:rFonts w:cstheme="minorHAnsi"/>
          <w:sz w:val="24"/>
          <w:szCs w:val="24"/>
        </w:rPr>
        <w:t xml:space="preserve"> </w:t>
      </w:r>
    </w:p>
    <w:p w14:paraId="6E779E7A" w14:textId="41D7FCF0" w:rsidR="00C446A1" w:rsidRPr="00151F74" w:rsidRDefault="00495B1A" w:rsidP="00C446A1">
      <w:pPr>
        <w:rPr>
          <w:rFonts w:cstheme="minorHAnsi"/>
          <w:sz w:val="24"/>
          <w:szCs w:val="24"/>
        </w:rPr>
      </w:pPr>
      <w:bookmarkStart w:id="5" w:name="_Hlk507954529"/>
      <w:r>
        <w:rPr>
          <w:rFonts w:cstheme="minorHAnsi"/>
          <w:b/>
          <w:sz w:val="24"/>
          <w:szCs w:val="24"/>
        </w:rPr>
        <w:t xml:space="preserve">1.2 </w:t>
      </w:r>
      <w:r w:rsidR="00C446A1" w:rsidRPr="00151F74">
        <w:rPr>
          <w:rFonts w:cstheme="minorHAnsi"/>
          <w:b/>
          <w:sz w:val="24"/>
          <w:szCs w:val="24"/>
        </w:rPr>
        <w:t>Aim</w:t>
      </w:r>
      <w:bookmarkEnd w:id="5"/>
      <w:r w:rsidR="00C446A1" w:rsidRPr="00151F74">
        <w:rPr>
          <w:rFonts w:cstheme="minorHAnsi"/>
          <w:b/>
          <w:sz w:val="24"/>
          <w:szCs w:val="24"/>
        </w:rPr>
        <w:t>:</w:t>
      </w:r>
      <w:r w:rsidR="00C446A1" w:rsidRPr="00151F74">
        <w:rPr>
          <w:rFonts w:cstheme="minorHAnsi"/>
          <w:sz w:val="24"/>
          <w:szCs w:val="24"/>
        </w:rPr>
        <w:t xml:space="preserve"> to </w:t>
      </w:r>
      <w:bookmarkStart w:id="6" w:name="_Hlk507792062"/>
      <w:r w:rsidR="00C446A1" w:rsidRPr="00151F74">
        <w:rPr>
          <w:rFonts w:cstheme="minorHAnsi"/>
          <w:sz w:val="24"/>
          <w:szCs w:val="24"/>
        </w:rPr>
        <w:t>analysis how the welsh culture is being promoted as a tourism in</w:t>
      </w:r>
      <w:r w:rsidR="00365B41">
        <w:rPr>
          <w:rFonts w:cstheme="minorHAnsi"/>
          <w:sz w:val="24"/>
          <w:szCs w:val="24"/>
        </w:rPr>
        <w:t>itia</w:t>
      </w:r>
      <w:r w:rsidR="00C446A1" w:rsidRPr="00151F74">
        <w:rPr>
          <w:rFonts w:cstheme="minorHAnsi"/>
          <w:sz w:val="24"/>
          <w:szCs w:val="24"/>
        </w:rPr>
        <w:t>tive</w:t>
      </w:r>
      <w:bookmarkEnd w:id="6"/>
      <w:r w:rsidR="00C446A1" w:rsidRPr="00151F74">
        <w:rPr>
          <w:rFonts w:cstheme="minorHAnsi"/>
          <w:sz w:val="24"/>
          <w:szCs w:val="24"/>
        </w:rPr>
        <w:t>.</w:t>
      </w:r>
    </w:p>
    <w:p w14:paraId="7E079019" w14:textId="77777777" w:rsidR="00B20B66" w:rsidRPr="00151F74" w:rsidRDefault="00B20B66" w:rsidP="00C446A1">
      <w:pPr>
        <w:rPr>
          <w:rFonts w:cstheme="minorHAnsi"/>
          <w:sz w:val="24"/>
          <w:szCs w:val="24"/>
        </w:rPr>
      </w:pPr>
    </w:p>
    <w:p w14:paraId="033010F0" w14:textId="31802797" w:rsidR="00B20D44" w:rsidRPr="00151F74" w:rsidRDefault="00495B1A" w:rsidP="00C446A1">
      <w:pPr>
        <w:rPr>
          <w:rFonts w:cstheme="minorHAnsi"/>
          <w:sz w:val="24"/>
          <w:szCs w:val="24"/>
        </w:rPr>
      </w:pPr>
      <w:bookmarkStart w:id="7" w:name="_Hlk507954656"/>
      <w:r>
        <w:rPr>
          <w:rFonts w:cstheme="minorHAnsi"/>
          <w:b/>
          <w:sz w:val="24"/>
          <w:szCs w:val="24"/>
        </w:rPr>
        <w:t xml:space="preserve">1.21 </w:t>
      </w:r>
      <w:r w:rsidR="00C446A1" w:rsidRPr="00151F74">
        <w:rPr>
          <w:rFonts w:cstheme="minorHAnsi"/>
          <w:b/>
          <w:sz w:val="24"/>
          <w:szCs w:val="24"/>
        </w:rPr>
        <w:t>Objective</w:t>
      </w:r>
      <w:bookmarkEnd w:id="7"/>
      <w:r w:rsidR="00C446A1" w:rsidRPr="00151F74">
        <w:rPr>
          <w:rFonts w:cstheme="minorHAnsi"/>
          <w:sz w:val="24"/>
          <w:szCs w:val="24"/>
        </w:rPr>
        <w:t>:</w:t>
      </w:r>
    </w:p>
    <w:p w14:paraId="6606726B" w14:textId="77777777" w:rsidR="00C446A1" w:rsidRPr="00151F74" w:rsidRDefault="00C446A1" w:rsidP="00C446A1">
      <w:pPr>
        <w:pStyle w:val="ListParagraph"/>
        <w:numPr>
          <w:ilvl w:val="0"/>
          <w:numId w:val="1"/>
        </w:numPr>
        <w:rPr>
          <w:rFonts w:cstheme="minorHAnsi"/>
          <w:sz w:val="24"/>
          <w:szCs w:val="24"/>
        </w:rPr>
      </w:pPr>
      <w:r w:rsidRPr="00151F74">
        <w:rPr>
          <w:rFonts w:cstheme="minorHAnsi"/>
          <w:sz w:val="24"/>
          <w:szCs w:val="24"/>
        </w:rPr>
        <w:lastRenderedPageBreak/>
        <w:t xml:space="preserve">To research the importance of culture </w:t>
      </w:r>
      <w:r w:rsidR="00D54E44" w:rsidRPr="00151F74">
        <w:rPr>
          <w:rFonts w:cstheme="minorHAnsi"/>
          <w:sz w:val="24"/>
          <w:szCs w:val="24"/>
        </w:rPr>
        <w:t>and heritage in W</w:t>
      </w:r>
      <w:r w:rsidRPr="00151F74">
        <w:rPr>
          <w:rFonts w:cstheme="minorHAnsi"/>
          <w:sz w:val="24"/>
          <w:szCs w:val="24"/>
        </w:rPr>
        <w:t>ales.</w:t>
      </w:r>
    </w:p>
    <w:p w14:paraId="20606BA9" w14:textId="77777777" w:rsidR="00C446A1" w:rsidRPr="00151F74" w:rsidRDefault="00C446A1" w:rsidP="00C446A1">
      <w:pPr>
        <w:pStyle w:val="ListParagraph"/>
        <w:numPr>
          <w:ilvl w:val="0"/>
          <w:numId w:val="1"/>
        </w:numPr>
        <w:rPr>
          <w:rFonts w:cstheme="minorHAnsi"/>
          <w:sz w:val="24"/>
          <w:szCs w:val="24"/>
        </w:rPr>
      </w:pPr>
      <w:r w:rsidRPr="00151F74">
        <w:rPr>
          <w:rFonts w:cstheme="minorHAnsi"/>
          <w:sz w:val="24"/>
          <w:szCs w:val="24"/>
        </w:rPr>
        <w:t xml:space="preserve">To examine </w:t>
      </w:r>
      <w:bookmarkStart w:id="8" w:name="_Hlk507792268"/>
      <w:r w:rsidRPr="00151F74">
        <w:rPr>
          <w:rFonts w:cstheme="minorHAnsi"/>
          <w:sz w:val="24"/>
          <w:szCs w:val="24"/>
        </w:rPr>
        <w:t>the Welsh culture and its development as a tourism product</w:t>
      </w:r>
      <w:bookmarkEnd w:id="8"/>
      <w:r w:rsidRPr="00151F74">
        <w:rPr>
          <w:rFonts w:cstheme="minorHAnsi"/>
          <w:sz w:val="24"/>
          <w:szCs w:val="24"/>
        </w:rPr>
        <w:t>.</w:t>
      </w:r>
    </w:p>
    <w:p w14:paraId="2E0EF562" w14:textId="77777777" w:rsidR="00B20B66" w:rsidRPr="00151F74" w:rsidRDefault="00B20D44" w:rsidP="00B20B66">
      <w:pPr>
        <w:pStyle w:val="ListParagraph"/>
        <w:numPr>
          <w:ilvl w:val="0"/>
          <w:numId w:val="1"/>
        </w:numPr>
        <w:rPr>
          <w:rFonts w:cstheme="minorHAnsi"/>
          <w:sz w:val="24"/>
          <w:szCs w:val="24"/>
        </w:rPr>
      </w:pPr>
      <w:r w:rsidRPr="00151F74">
        <w:rPr>
          <w:rFonts w:cstheme="minorHAnsi"/>
          <w:sz w:val="24"/>
          <w:szCs w:val="24"/>
        </w:rPr>
        <w:t>To evaluate the socio economic benefits</w:t>
      </w:r>
      <w:r w:rsidR="00D54E44" w:rsidRPr="00151F74">
        <w:rPr>
          <w:rFonts w:cstheme="minorHAnsi"/>
          <w:sz w:val="24"/>
          <w:szCs w:val="24"/>
        </w:rPr>
        <w:t xml:space="preserve"> of culture, and how it has improved within its immediate environment.</w:t>
      </w:r>
    </w:p>
    <w:p w14:paraId="0EE872EB" w14:textId="77777777" w:rsidR="00B20B66" w:rsidRPr="00151F74" w:rsidRDefault="00B20B66" w:rsidP="00B20B66">
      <w:pPr>
        <w:rPr>
          <w:rFonts w:cstheme="minorHAnsi"/>
          <w:sz w:val="24"/>
          <w:szCs w:val="24"/>
        </w:rPr>
      </w:pPr>
    </w:p>
    <w:p w14:paraId="758FCAED" w14:textId="3C3B09A9" w:rsidR="00C446A1" w:rsidRPr="00151F74" w:rsidRDefault="00B20B66" w:rsidP="00B20B66">
      <w:pPr>
        <w:rPr>
          <w:rFonts w:cstheme="minorHAnsi"/>
          <w:sz w:val="24"/>
          <w:szCs w:val="24"/>
        </w:rPr>
      </w:pPr>
      <w:r w:rsidRPr="00151F74">
        <w:rPr>
          <w:rFonts w:cstheme="minorHAnsi"/>
          <w:sz w:val="24"/>
          <w:szCs w:val="24"/>
        </w:rPr>
        <w:br w:type="page"/>
      </w:r>
      <w:bookmarkStart w:id="9" w:name="_Hlk507955628"/>
      <w:r w:rsidR="00495B1A" w:rsidRPr="00495B1A">
        <w:rPr>
          <w:rFonts w:cstheme="minorHAnsi"/>
          <w:b/>
          <w:sz w:val="24"/>
          <w:szCs w:val="24"/>
        </w:rPr>
        <w:lastRenderedPageBreak/>
        <w:t>2.0</w:t>
      </w:r>
      <w:r w:rsidR="00495B1A">
        <w:rPr>
          <w:rFonts w:cstheme="minorHAnsi"/>
          <w:sz w:val="24"/>
          <w:szCs w:val="24"/>
        </w:rPr>
        <w:t xml:space="preserve"> </w:t>
      </w:r>
      <w:r w:rsidRPr="00151F74">
        <w:rPr>
          <w:rFonts w:cstheme="minorHAnsi"/>
          <w:b/>
          <w:sz w:val="24"/>
          <w:szCs w:val="24"/>
        </w:rPr>
        <w:t>Background Rationale</w:t>
      </w:r>
      <w:bookmarkEnd w:id="9"/>
      <w:r w:rsidRPr="00151F74">
        <w:rPr>
          <w:rFonts w:cstheme="minorHAnsi"/>
          <w:sz w:val="24"/>
          <w:szCs w:val="24"/>
        </w:rPr>
        <w:t>:</w:t>
      </w:r>
    </w:p>
    <w:p w14:paraId="2868D824" w14:textId="77777777" w:rsidR="00B20B66" w:rsidRPr="00151F74" w:rsidRDefault="00B20B66" w:rsidP="00B20B66">
      <w:pPr>
        <w:rPr>
          <w:rFonts w:cstheme="minorHAnsi"/>
          <w:sz w:val="24"/>
          <w:szCs w:val="24"/>
        </w:rPr>
      </w:pPr>
      <w:r w:rsidRPr="00151F74">
        <w:rPr>
          <w:rFonts w:cstheme="minorHAnsi"/>
          <w:sz w:val="24"/>
          <w:szCs w:val="24"/>
        </w:rPr>
        <w:tab/>
        <w:t>The topic of culture was chosen because it sews an intricate background on the moral values</w:t>
      </w:r>
      <w:r w:rsidR="00961FB3" w:rsidRPr="00151F74">
        <w:rPr>
          <w:rFonts w:cstheme="minorHAnsi"/>
          <w:sz w:val="24"/>
          <w:szCs w:val="24"/>
        </w:rPr>
        <w:t xml:space="preserve"> and meaning of life to safeguard for future generations as culture is ever evolving. It also plays an integral role in the tourism sector of any economy because of how distinctive it is across the world. Undertaking such research will illustrate the benefits, linkages, growth and evolution of cultural tourism in Swansea and Wales altogether.</w:t>
      </w:r>
    </w:p>
    <w:p w14:paraId="5938A23C" w14:textId="77777777" w:rsidR="00961FB3" w:rsidRPr="00151F74" w:rsidRDefault="00961FB3" w:rsidP="00B20B66">
      <w:pPr>
        <w:rPr>
          <w:rFonts w:cstheme="minorHAnsi"/>
          <w:sz w:val="24"/>
          <w:szCs w:val="24"/>
        </w:rPr>
      </w:pPr>
    </w:p>
    <w:p w14:paraId="6CB4CABC" w14:textId="3B8BE090" w:rsidR="00961FB3" w:rsidRPr="00151F74" w:rsidRDefault="00DF243C" w:rsidP="00B20B66">
      <w:pPr>
        <w:rPr>
          <w:rFonts w:cstheme="minorHAnsi"/>
          <w:b/>
          <w:sz w:val="24"/>
          <w:szCs w:val="24"/>
        </w:rPr>
      </w:pPr>
      <w:bookmarkStart w:id="10" w:name="_Hlk507955688"/>
      <w:r>
        <w:rPr>
          <w:rFonts w:cstheme="minorHAnsi"/>
          <w:b/>
          <w:sz w:val="24"/>
          <w:szCs w:val="24"/>
        </w:rPr>
        <w:t xml:space="preserve">2.1 </w:t>
      </w:r>
      <w:r w:rsidR="007D53A5" w:rsidRPr="00151F74">
        <w:rPr>
          <w:rFonts w:cstheme="minorHAnsi"/>
          <w:b/>
          <w:sz w:val="24"/>
          <w:szCs w:val="24"/>
        </w:rPr>
        <w:t>Literature Review</w:t>
      </w:r>
      <w:bookmarkEnd w:id="10"/>
      <w:r w:rsidR="003D3415">
        <w:rPr>
          <w:rFonts w:cstheme="minorHAnsi"/>
          <w:b/>
          <w:sz w:val="24"/>
          <w:szCs w:val="24"/>
        </w:rPr>
        <w:t>:</w:t>
      </w:r>
    </w:p>
    <w:p w14:paraId="6ED2808F" w14:textId="50D00C9A" w:rsidR="000F13EA" w:rsidRPr="00151F74" w:rsidRDefault="007D53A5" w:rsidP="00B20B66">
      <w:pPr>
        <w:rPr>
          <w:rFonts w:cstheme="minorHAnsi"/>
          <w:sz w:val="24"/>
          <w:szCs w:val="24"/>
        </w:rPr>
      </w:pPr>
      <w:r w:rsidRPr="00151F74">
        <w:rPr>
          <w:rFonts w:cstheme="minorHAnsi"/>
          <w:sz w:val="24"/>
          <w:szCs w:val="24"/>
        </w:rPr>
        <w:tab/>
        <w:t>Culture is the backbone of any vib</w:t>
      </w:r>
      <w:r w:rsidR="000F13EA" w:rsidRPr="00151F74">
        <w:rPr>
          <w:rFonts w:cstheme="minorHAnsi"/>
          <w:sz w:val="24"/>
          <w:szCs w:val="24"/>
        </w:rPr>
        <w:t xml:space="preserve">rant and thriving society, </w:t>
      </w:r>
      <w:r w:rsidRPr="00151F74">
        <w:rPr>
          <w:rFonts w:cstheme="minorHAnsi"/>
          <w:sz w:val="24"/>
          <w:szCs w:val="24"/>
        </w:rPr>
        <w:t xml:space="preserve">as </w:t>
      </w:r>
      <w:r w:rsidR="000F13EA" w:rsidRPr="00151F74">
        <w:rPr>
          <w:rFonts w:cstheme="minorHAnsi"/>
          <w:sz w:val="24"/>
          <w:szCs w:val="24"/>
        </w:rPr>
        <w:t>it is an institution that supports both creativit</w:t>
      </w:r>
      <w:r w:rsidR="00951ECF" w:rsidRPr="00151F74">
        <w:rPr>
          <w:rFonts w:cstheme="minorHAnsi"/>
          <w:sz w:val="24"/>
          <w:szCs w:val="24"/>
        </w:rPr>
        <w:t>y and collective ways of life (M</w:t>
      </w:r>
      <w:r w:rsidR="000F13EA" w:rsidRPr="00151F74">
        <w:rPr>
          <w:rFonts w:cstheme="minorHAnsi"/>
          <w:sz w:val="24"/>
          <w:szCs w:val="24"/>
        </w:rPr>
        <w:t>iller</w:t>
      </w:r>
      <w:r w:rsidR="00951ECF" w:rsidRPr="00151F74">
        <w:rPr>
          <w:rFonts w:cstheme="minorHAnsi"/>
          <w:sz w:val="24"/>
          <w:szCs w:val="24"/>
        </w:rPr>
        <w:t xml:space="preserve"> &amp; Yudice, 2002). These</w:t>
      </w:r>
      <w:r w:rsidRPr="00151F74">
        <w:rPr>
          <w:rFonts w:cstheme="minorHAnsi"/>
          <w:sz w:val="24"/>
          <w:szCs w:val="24"/>
        </w:rPr>
        <w:t xml:space="preserve"> values </w:t>
      </w:r>
      <w:r w:rsidR="00951ECF" w:rsidRPr="00151F74">
        <w:rPr>
          <w:rFonts w:cstheme="minorHAnsi"/>
          <w:sz w:val="24"/>
          <w:szCs w:val="24"/>
        </w:rPr>
        <w:t>shared can be</w:t>
      </w:r>
      <w:r w:rsidR="00057330" w:rsidRPr="00151F74">
        <w:rPr>
          <w:rFonts w:cstheme="minorHAnsi"/>
          <w:sz w:val="24"/>
          <w:szCs w:val="24"/>
        </w:rPr>
        <w:t xml:space="preserve"> expressed in many different ways through mu</w:t>
      </w:r>
      <w:r w:rsidR="00057330" w:rsidRPr="00151F74">
        <w:rPr>
          <w:rFonts w:cstheme="minorHAnsi"/>
          <w:sz w:val="24"/>
          <w:szCs w:val="24"/>
        </w:rPr>
        <w:lastRenderedPageBreak/>
        <w:t>sic, art, food and folklore</w:t>
      </w:r>
      <w:r w:rsidR="0054164D" w:rsidRPr="00151F74">
        <w:rPr>
          <w:rFonts w:cstheme="minorHAnsi"/>
          <w:sz w:val="24"/>
          <w:szCs w:val="24"/>
        </w:rPr>
        <w:t>. It is used to celebrate and remember the past but is however as culture evolves, it adapts to the advancement of society. Hofstede (20</w:t>
      </w:r>
      <w:r w:rsidR="00FD48CC">
        <w:rPr>
          <w:rFonts w:cstheme="minorHAnsi"/>
          <w:sz w:val="24"/>
          <w:szCs w:val="24"/>
        </w:rPr>
        <w:t>02</w:t>
      </w:r>
      <w:r w:rsidR="0054164D" w:rsidRPr="00151F74">
        <w:rPr>
          <w:rFonts w:cstheme="minorHAnsi"/>
          <w:sz w:val="24"/>
          <w:szCs w:val="24"/>
        </w:rPr>
        <w:t>) defines culture as a shared programming of the mind that distinguishes members of one group of people from another.</w:t>
      </w:r>
      <w:r w:rsidR="00DE2CAB" w:rsidRPr="00151F74">
        <w:rPr>
          <w:rFonts w:cstheme="minorHAnsi"/>
          <w:sz w:val="24"/>
          <w:szCs w:val="24"/>
        </w:rPr>
        <w:t xml:space="preserve"> However, the concept of culture states that culture is not representative of an entity but is thought to be a signifier enabling human activity (Barker, 2002).</w:t>
      </w:r>
    </w:p>
    <w:p w14:paraId="1C9AEE4E" w14:textId="77777777" w:rsidR="00151F74" w:rsidRPr="00151F74" w:rsidRDefault="0054164D" w:rsidP="00151F74">
      <w:pPr>
        <w:ind w:firstLine="720"/>
        <w:rPr>
          <w:rFonts w:cstheme="minorHAnsi"/>
          <w:sz w:val="24"/>
          <w:szCs w:val="24"/>
        </w:rPr>
      </w:pPr>
      <w:r w:rsidRPr="00151F74">
        <w:rPr>
          <w:rFonts w:cstheme="minorHAnsi"/>
          <w:b/>
          <w:sz w:val="24"/>
          <w:szCs w:val="24"/>
        </w:rPr>
        <w:t xml:space="preserve">The </w:t>
      </w:r>
      <w:r w:rsidR="00512DFE" w:rsidRPr="00151F74">
        <w:rPr>
          <w:rFonts w:cstheme="minorHAnsi"/>
          <w:b/>
          <w:sz w:val="24"/>
          <w:szCs w:val="24"/>
        </w:rPr>
        <w:t>W</w:t>
      </w:r>
      <w:r w:rsidRPr="00151F74">
        <w:rPr>
          <w:rFonts w:cstheme="minorHAnsi"/>
          <w:b/>
          <w:sz w:val="24"/>
          <w:szCs w:val="24"/>
        </w:rPr>
        <w:t>elsh culture</w:t>
      </w:r>
      <w:r w:rsidRPr="00151F74">
        <w:rPr>
          <w:rFonts w:cstheme="minorHAnsi"/>
          <w:sz w:val="24"/>
          <w:szCs w:val="24"/>
        </w:rPr>
        <w:t xml:space="preserve"> </w:t>
      </w:r>
    </w:p>
    <w:p w14:paraId="7EB4DFA7" w14:textId="77777777" w:rsidR="00DE2CAB" w:rsidRPr="00151F74" w:rsidRDefault="00151F74" w:rsidP="00B20B66">
      <w:pPr>
        <w:rPr>
          <w:rFonts w:cstheme="minorHAnsi"/>
          <w:sz w:val="24"/>
          <w:szCs w:val="24"/>
        </w:rPr>
      </w:pPr>
      <w:r w:rsidRPr="00151F74">
        <w:rPr>
          <w:rFonts w:cstheme="minorHAnsi"/>
          <w:sz w:val="24"/>
          <w:szCs w:val="24"/>
        </w:rPr>
        <w:t>P</w:t>
      </w:r>
      <w:r w:rsidR="0054164D" w:rsidRPr="00151F74">
        <w:rPr>
          <w:rFonts w:cstheme="minorHAnsi"/>
          <w:sz w:val="24"/>
          <w:szCs w:val="24"/>
        </w:rPr>
        <w:t>rimarily one of the most unique and d</w:t>
      </w:r>
      <w:r w:rsidR="005C1FC4" w:rsidRPr="00151F74">
        <w:rPr>
          <w:rFonts w:cstheme="minorHAnsi"/>
          <w:sz w:val="24"/>
          <w:szCs w:val="24"/>
        </w:rPr>
        <w:t>iverse cultures in the United Kingdom</w:t>
      </w:r>
      <w:r w:rsidR="00512DFE" w:rsidRPr="00151F74">
        <w:rPr>
          <w:rFonts w:cstheme="minorHAnsi"/>
          <w:sz w:val="24"/>
          <w:szCs w:val="24"/>
        </w:rPr>
        <w:t xml:space="preserve">. It is full of legends and traditions, even though it has Celtic roots, it is heavily influenced by England </w:t>
      </w:r>
      <w:r w:rsidR="005C1FC4" w:rsidRPr="00151F74">
        <w:rPr>
          <w:rFonts w:cstheme="minorHAnsi"/>
          <w:sz w:val="24"/>
          <w:szCs w:val="24"/>
        </w:rPr>
        <w:t xml:space="preserve">for centuries so both share common aspects yet are totally </w:t>
      </w:r>
      <w:r w:rsidR="00DE2CAB" w:rsidRPr="00151F74">
        <w:rPr>
          <w:rFonts w:cstheme="minorHAnsi"/>
          <w:sz w:val="24"/>
          <w:szCs w:val="24"/>
        </w:rPr>
        <w:t>distinctive; possessing its own unique language, beliefs and national pride.</w:t>
      </w:r>
    </w:p>
    <w:p w14:paraId="7BF50825" w14:textId="77777777" w:rsidR="00DE2CAB" w:rsidRPr="00151F74" w:rsidRDefault="00DE2CAB" w:rsidP="00B20B66">
      <w:pPr>
        <w:rPr>
          <w:rFonts w:cstheme="minorHAnsi"/>
          <w:b/>
          <w:sz w:val="24"/>
          <w:szCs w:val="24"/>
        </w:rPr>
      </w:pPr>
      <w:r w:rsidRPr="00151F74">
        <w:rPr>
          <w:rFonts w:cstheme="minorHAnsi"/>
          <w:sz w:val="24"/>
          <w:szCs w:val="24"/>
        </w:rPr>
        <w:tab/>
      </w:r>
      <w:r w:rsidRPr="00151F74">
        <w:rPr>
          <w:rFonts w:cstheme="minorHAnsi"/>
          <w:b/>
          <w:sz w:val="24"/>
          <w:szCs w:val="24"/>
        </w:rPr>
        <w:t>Culture tourism</w:t>
      </w:r>
    </w:p>
    <w:p w14:paraId="024664AA" w14:textId="77777777" w:rsidR="00B96205" w:rsidRDefault="00B96205" w:rsidP="00B20B66">
      <w:pPr>
        <w:rPr>
          <w:rFonts w:cstheme="minorHAnsi"/>
          <w:sz w:val="24"/>
          <w:szCs w:val="24"/>
        </w:rPr>
      </w:pPr>
      <w:r w:rsidRPr="00151F74">
        <w:rPr>
          <w:rFonts w:cstheme="minorHAnsi"/>
          <w:sz w:val="24"/>
          <w:szCs w:val="24"/>
        </w:rPr>
        <w:lastRenderedPageBreak/>
        <w:t xml:space="preserve">Most attempts to define cultural tourism consists of the consumption of culture by tourist (Richard, 1996). It is a form of tourism with connections with a countries culture focusing on its uniqueness and the diversity of its customs. This branch of tourism focuses on preserving history thus giving tourist the experience needed to understand culture. As wales is becoming more and more diverse, there in an introduction to many different ethnic backgrounds </w:t>
      </w:r>
      <w:r w:rsidR="00151F74" w:rsidRPr="00151F74">
        <w:rPr>
          <w:rFonts w:cstheme="minorHAnsi"/>
          <w:sz w:val="24"/>
          <w:szCs w:val="24"/>
        </w:rPr>
        <w:t xml:space="preserve">portraying and embedding there norms and customs adding to the welsh culture. In turn, the immigration of these people helps to promote wales as a tourist destination as they have families who visit would then promote wales as a tourist destination. And since tourism in big business in wales, it shows that tourist </w:t>
      </w:r>
      <w:r w:rsidR="00151F74">
        <w:rPr>
          <w:rFonts w:cstheme="minorHAnsi"/>
          <w:sz w:val="24"/>
          <w:szCs w:val="24"/>
        </w:rPr>
        <w:t>would at least spend £14 million a day collectively while in wales, whether they are learning about the history and culture or the heritage of the Welsh</w:t>
      </w:r>
      <w:r w:rsidR="00E20862">
        <w:rPr>
          <w:rFonts w:cstheme="minorHAnsi"/>
          <w:sz w:val="24"/>
          <w:szCs w:val="24"/>
        </w:rPr>
        <w:t>. This £14 million then amounts to a staggering £5.1 billion per year (Business Wales, 2017).</w:t>
      </w:r>
    </w:p>
    <w:p w14:paraId="61906C8D" w14:textId="77777777" w:rsidR="00E20862" w:rsidRDefault="00E20862">
      <w:pPr>
        <w:rPr>
          <w:rFonts w:cstheme="minorHAnsi"/>
          <w:sz w:val="24"/>
          <w:szCs w:val="24"/>
        </w:rPr>
      </w:pPr>
      <w:r>
        <w:rPr>
          <w:rFonts w:cstheme="minorHAnsi"/>
          <w:sz w:val="24"/>
          <w:szCs w:val="24"/>
        </w:rPr>
        <w:lastRenderedPageBreak/>
        <w:br w:type="page"/>
      </w:r>
    </w:p>
    <w:p w14:paraId="7CA15029" w14:textId="77777777" w:rsidR="00E20862" w:rsidRPr="00FA5D38" w:rsidRDefault="006F328C" w:rsidP="00F64E4C">
      <w:pPr>
        <w:jc w:val="center"/>
        <w:rPr>
          <w:rFonts w:cstheme="minorHAnsi"/>
          <w:b/>
          <w:sz w:val="24"/>
          <w:szCs w:val="24"/>
        </w:rPr>
      </w:pPr>
      <w:r w:rsidRPr="00FA5D38">
        <w:rPr>
          <w:rFonts w:cstheme="minorHAnsi"/>
          <w:b/>
          <w:sz w:val="24"/>
          <w:szCs w:val="24"/>
        </w:rPr>
        <w:lastRenderedPageBreak/>
        <w:t xml:space="preserve"> </w:t>
      </w:r>
      <w:bookmarkStart w:id="11" w:name="_Hlk507956014"/>
      <w:r w:rsidR="00F64E4C" w:rsidRPr="00FA5D38">
        <w:rPr>
          <w:rFonts w:cstheme="minorHAnsi"/>
          <w:b/>
          <w:sz w:val="24"/>
          <w:szCs w:val="24"/>
        </w:rPr>
        <w:t>Methodology</w:t>
      </w:r>
      <w:bookmarkEnd w:id="11"/>
    </w:p>
    <w:p w14:paraId="538D3E2A" w14:textId="3E1B2BB4" w:rsidR="00F64E4C" w:rsidRPr="00FA5D38" w:rsidRDefault="00DF243C" w:rsidP="00F64E4C">
      <w:pPr>
        <w:rPr>
          <w:rFonts w:cstheme="minorHAnsi"/>
          <w:b/>
          <w:sz w:val="24"/>
          <w:szCs w:val="24"/>
        </w:rPr>
      </w:pPr>
      <w:bookmarkStart w:id="12" w:name="_Hlk507956062"/>
      <w:r>
        <w:rPr>
          <w:rFonts w:cstheme="minorHAnsi"/>
          <w:b/>
          <w:sz w:val="24"/>
          <w:szCs w:val="24"/>
        </w:rPr>
        <w:t xml:space="preserve">3.0 </w:t>
      </w:r>
      <w:r w:rsidR="0035475D" w:rsidRPr="00FA5D38">
        <w:rPr>
          <w:rFonts w:cstheme="minorHAnsi"/>
          <w:b/>
          <w:sz w:val="24"/>
          <w:szCs w:val="24"/>
        </w:rPr>
        <w:t>Research</w:t>
      </w:r>
    </w:p>
    <w:bookmarkEnd w:id="12"/>
    <w:p w14:paraId="6C96A21A" w14:textId="77777777" w:rsidR="00A61A54" w:rsidRDefault="0035475D" w:rsidP="00F64E4C">
      <w:pPr>
        <w:rPr>
          <w:rFonts w:cstheme="minorHAnsi"/>
          <w:sz w:val="24"/>
          <w:szCs w:val="24"/>
        </w:rPr>
      </w:pPr>
      <w:r>
        <w:rPr>
          <w:rFonts w:cstheme="minorHAnsi"/>
          <w:sz w:val="24"/>
          <w:szCs w:val="24"/>
        </w:rPr>
        <w:tab/>
        <w:t>Research is the</w:t>
      </w:r>
      <w:r w:rsidR="00A61A54">
        <w:rPr>
          <w:rFonts w:cstheme="minorHAnsi"/>
          <w:sz w:val="24"/>
          <w:szCs w:val="24"/>
        </w:rPr>
        <w:t xml:space="preserve"> systematic</w:t>
      </w:r>
      <w:r>
        <w:rPr>
          <w:rFonts w:cstheme="minorHAnsi"/>
          <w:sz w:val="24"/>
          <w:szCs w:val="24"/>
        </w:rPr>
        <w:t xml:space="preserve"> application or principle of undertaking</w:t>
      </w:r>
      <w:r w:rsidR="00A61A54">
        <w:rPr>
          <w:rFonts w:cstheme="minorHAnsi"/>
          <w:sz w:val="24"/>
          <w:szCs w:val="24"/>
        </w:rPr>
        <w:t xml:space="preserve"> an investigation to establish something factual or theoretical (Kumar, 2008)</w:t>
      </w:r>
      <w:r w:rsidR="00B82A15">
        <w:rPr>
          <w:rFonts w:cstheme="minorHAnsi"/>
          <w:sz w:val="24"/>
          <w:szCs w:val="24"/>
        </w:rPr>
        <w:t>.</w:t>
      </w:r>
      <w:r w:rsidR="00BF1A24">
        <w:rPr>
          <w:rFonts w:cstheme="minorHAnsi"/>
          <w:sz w:val="24"/>
          <w:szCs w:val="24"/>
        </w:rPr>
        <w:t xml:space="preserve"> While Saunders et al claims that research is an interpretation of finding things out from a systematic collection with a clear purpose.</w:t>
      </w:r>
    </w:p>
    <w:p w14:paraId="69D5BF45" w14:textId="77777777" w:rsidR="00CF15F4" w:rsidRDefault="00CF15F4" w:rsidP="00F64E4C">
      <w:pPr>
        <w:rPr>
          <w:rFonts w:cstheme="minorHAnsi"/>
          <w:sz w:val="24"/>
          <w:szCs w:val="24"/>
        </w:rPr>
      </w:pPr>
    </w:p>
    <w:p w14:paraId="4817B5C6" w14:textId="597223EA" w:rsidR="00CF15F4" w:rsidRPr="00FA5D38" w:rsidRDefault="00DF243C" w:rsidP="00F64E4C">
      <w:pPr>
        <w:rPr>
          <w:rFonts w:cstheme="minorHAnsi"/>
          <w:b/>
          <w:sz w:val="24"/>
          <w:szCs w:val="24"/>
        </w:rPr>
      </w:pPr>
      <w:bookmarkStart w:id="13" w:name="_Hlk507956161"/>
      <w:r>
        <w:rPr>
          <w:rFonts w:cstheme="minorHAnsi"/>
          <w:b/>
          <w:sz w:val="24"/>
          <w:szCs w:val="24"/>
        </w:rPr>
        <w:t xml:space="preserve">3.1 </w:t>
      </w:r>
      <w:r w:rsidR="00CF15F4" w:rsidRPr="00FA5D38">
        <w:rPr>
          <w:rFonts w:cstheme="minorHAnsi"/>
          <w:b/>
          <w:sz w:val="24"/>
          <w:szCs w:val="24"/>
        </w:rPr>
        <w:t>Research Purpose</w:t>
      </w:r>
    </w:p>
    <w:bookmarkEnd w:id="13"/>
    <w:p w14:paraId="50A5427F" w14:textId="77777777" w:rsidR="00CF15F4" w:rsidRDefault="00CF15F4" w:rsidP="00F64E4C">
      <w:pPr>
        <w:rPr>
          <w:rFonts w:cstheme="minorHAnsi"/>
          <w:sz w:val="24"/>
          <w:szCs w:val="24"/>
        </w:rPr>
      </w:pPr>
      <w:r>
        <w:rPr>
          <w:rFonts w:cstheme="minorHAnsi"/>
          <w:sz w:val="24"/>
          <w:szCs w:val="24"/>
        </w:rPr>
        <w:tab/>
      </w:r>
      <w:r w:rsidR="002008C4">
        <w:rPr>
          <w:rFonts w:cstheme="minorHAnsi"/>
          <w:sz w:val="24"/>
          <w:szCs w:val="24"/>
        </w:rPr>
        <w:t xml:space="preserve">A </w:t>
      </w:r>
      <w:r w:rsidR="00FA5D38">
        <w:rPr>
          <w:rFonts w:cstheme="minorHAnsi"/>
          <w:sz w:val="24"/>
          <w:szCs w:val="24"/>
        </w:rPr>
        <w:t>descriptive</w:t>
      </w:r>
      <w:r w:rsidR="002008C4">
        <w:rPr>
          <w:rFonts w:cstheme="minorHAnsi"/>
          <w:sz w:val="24"/>
          <w:szCs w:val="24"/>
        </w:rPr>
        <w:t xml:space="preserve"> research approach was used when compiling </w:t>
      </w:r>
      <w:r w:rsidR="006F328C">
        <w:rPr>
          <w:rFonts w:cstheme="minorHAnsi"/>
          <w:sz w:val="24"/>
          <w:szCs w:val="24"/>
        </w:rPr>
        <w:t xml:space="preserve">research for the assessment as </w:t>
      </w:r>
      <w:r w:rsidR="00FA5D38">
        <w:rPr>
          <w:rFonts w:cstheme="minorHAnsi"/>
          <w:sz w:val="24"/>
          <w:szCs w:val="24"/>
        </w:rPr>
        <w:t>it aims to provide the researcher with a better und</w:t>
      </w:r>
      <w:r w:rsidR="00EB0BD4">
        <w:rPr>
          <w:rFonts w:cstheme="minorHAnsi"/>
          <w:sz w:val="24"/>
          <w:szCs w:val="24"/>
        </w:rPr>
        <w:t xml:space="preserve">erstanding of the welsh culture casting a light on what is currently affecting </w:t>
      </w:r>
      <w:r w:rsidR="007D390F">
        <w:rPr>
          <w:rFonts w:cstheme="minorHAnsi"/>
          <w:sz w:val="24"/>
          <w:szCs w:val="24"/>
        </w:rPr>
        <w:t>its promotion and effectiveness.</w:t>
      </w:r>
    </w:p>
    <w:p w14:paraId="6EF4EC9B" w14:textId="77777777" w:rsidR="001A3C0A" w:rsidRDefault="001A3C0A" w:rsidP="00F64E4C">
      <w:pPr>
        <w:rPr>
          <w:rFonts w:cstheme="minorHAnsi"/>
          <w:sz w:val="24"/>
          <w:szCs w:val="24"/>
        </w:rPr>
      </w:pPr>
    </w:p>
    <w:p w14:paraId="4525FAC8" w14:textId="378B0592" w:rsidR="001A3C0A" w:rsidRPr="007D390F" w:rsidRDefault="00DF243C" w:rsidP="007D390F">
      <w:pPr>
        <w:rPr>
          <w:rFonts w:cstheme="minorHAnsi"/>
          <w:b/>
          <w:sz w:val="24"/>
          <w:szCs w:val="24"/>
        </w:rPr>
      </w:pPr>
      <w:bookmarkStart w:id="14" w:name="_Hlk507956173"/>
      <w:r>
        <w:rPr>
          <w:rFonts w:cstheme="minorHAnsi"/>
          <w:b/>
          <w:sz w:val="24"/>
          <w:szCs w:val="24"/>
        </w:rPr>
        <w:lastRenderedPageBreak/>
        <w:t xml:space="preserve">3.2 </w:t>
      </w:r>
      <w:r w:rsidR="001A3C0A" w:rsidRPr="007D390F">
        <w:rPr>
          <w:rFonts w:cstheme="minorHAnsi"/>
          <w:b/>
          <w:sz w:val="24"/>
          <w:szCs w:val="24"/>
        </w:rPr>
        <w:t>Data collection</w:t>
      </w:r>
    </w:p>
    <w:bookmarkEnd w:id="14"/>
    <w:p w14:paraId="5D12A9E3" w14:textId="77777777" w:rsidR="001A3C0A" w:rsidRDefault="007D390F" w:rsidP="001A3C0A">
      <w:pPr>
        <w:rPr>
          <w:rFonts w:cstheme="minorHAnsi"/>
          <w:sz w:val="24"/>
          <w:szCs w:val="24"/>
        </w:rPr>
      </w:pPr>
      <w:r>
        <w:rPr>
          <w:rFonts w:cstheme="minorHAnsi"/>
          <w:sz w:val="24"/>
          <w:szCs w:val="24"/>
        </w:rPr>
        <w:tab/>
        <w:t>For achieving information for this research, both quantitative and secondary data collection methods were used. The purpose of using these methods is to obtain and record information in order to make</w:t>
      </w:r>
      <w:r w:rsidR="00CE6621">
        <w:rPr>
          <w:rFonts w:cstheme="minorHAnsi"/>
          <w:sz w:val="24"/>
          <w:szCs w:val="24"/>
        </w:rPr>
        <w:t xml:space="preserve"> appropriate decisions in relation to the topic of choice.</w:t>
      </w:r>
    </w:p>
    <w:p w14:paraId="300C6480" w14:textId="77777777" w:rsidR="00CE6621" w:rsidRDefault="00CE6621" w:rsidP="001A3C0A">
      <w:pPr>
        <w:rPr>
          <w:rFonts w:cstheme="minorHAnsi"/>
          <w:sz w:val="24"/>
          <w:szCs w:val="24"/>
        </w:rPr>
      </w:pPr>
      <w:r>
        <w:rPr>
          <w:rFonts w:cstheme="minorHAnsi"/>
          <w:sz w:val="24"/>
          <w:szCs w:val="24"/>
        </w:rPr>
        <w:tab/>
        <w:t>Quantitative research method is used to describe and measure the levels of occurrences ba</w:t>
      </w:r>
      <w:r w:rsidR="00065CAE">
        <w:rPr>
          <w:rFonts w:cstheme="minorHAnsi"/>
          <w:sz w:val="24"/>
          <w:szCs w:val="24"/>
        </w:rPr>
        <w:t>sed on calculations and numbers exhibiting a relationship between research and theory as a deduction (Saunders, 2012).</w:t>
      </w:r>
    </w:p>
    <w:p w14:paraId="66783FB7" w14:textId="64C57F9F" w:rsidR="00B127F2" w:rsidRDefault="00065CAE" w:rsidP="001A3C0A">
      <w:pPr>
        <w:rPr>
          <w:rFonts w:cstheme="minorHAnsi"/>
          <w:sz w:val="24"/>
          <w:szCs w:val="24"/>
        </w:rPr>
      </w:pPr>
      <w:r>
        <w:rPr>
          <w:rFonts w:cstheme="minorHAnsi"/>
          <w:sz w:val="24"/>
          <w:szCs w:val="24"/>
        </w:rPr>
        <w:tab/>
        <w:t>Secondary data</w:t>
      </w:r>
      <w:r w:rsidR="00B127F2">
        <w:rPr>
          <w:rFonts w:cstheme="minorHAnsi"/>
          <w:sz w:val="24"/>
          <w:szCs w:val="24"/>
        </w:rPr>
        <w:t xml:space="preserve"> is based on data that has already been researched upon and collected</w:t>
      </w:r>
      <w:r w:rsidR="006730F2">
        <w:rPr>
          <w:rFonts w:cstheme="minorHAnsi"/>
          <w:sz w:val="24"/>
          <w:szCs w:val="24"/>
        </w:rPr>
        <w:t xml:space="preserve"> (Saunders, 2012). This type of data is initially recorded, so using this data the research can back up whatever information collected for the project; whether they are from newspaper articles, journals or books, they should also be credited in the authors reference list.</w:t>
      </w:r>
    </w:p>
    <w:p w14:paraId="07BDD39A" w14:textId="5F8FFD96" w:rsidR="00715298" w:rsidRDefault="00715298" w:rsidP="001A3C0A">
      <w:pPr>
        <w:rPr>
          <w:rFonts w:cstheme="minorHAnsi"/>
          <w:sz w:val="24"/>
          <w:szCs w:val="24"/>
        </w:rPr>
      </w:pPr>
      <w:r>
        <w:rPr>
          <w:rFonts w:cstheme="minorHAnsi"/>
          <w:sz w:val="24"/>
          <w:szCs w:val="24"/>
        </w:rPr>
        <w:lastRenderedPageBreak/>
        <w:tab/>
        <w:t>Questionnaires are classed as both qualitative and quantitative method of research depending on the type of questions asked</w:t>
      </w:r>
      <w:r w:rsidR="00077692">
        <w:rPr>
          <w:rFonts w:cstheme="minorHAnsi"/>
          <w:sz w:val="24"/>
          <w:szCs w:val="24"/>
        </w:rPr>
        <w:t>. Since this investigation is of quantitative nature, answers obtained through multiple choice or closed ended questions will be analysed using methods that relates to quantitative measures.</w:t>
      </w:r>
    </w:p>
    <w:p w14:paraId="2E3138AE" w14:textId="18EA598D" w:rsidR="00B127F2" w:rsidRDefault="00715298" w:rsidP="001A3C0A">
      <w:pPr>
        <w:rPr>
          <w:rFonts w:cstheme="minorHAnsi"/>
          <w:sz w:val="24"/>
          <w:szCs w:val="24"/>
        </w:rPr>
      </w:pPr>
      <w:r>
        <w:rPr>
          <w:rFonts w:cstheme="minorHAnsi"/>
          <w:sz w:val="24"/>
          <w:szCs w:val="24"/>
        </w:rPr>
        <w:t xml:space="preserve">(appendix 1 </w:t>
      </w:r>
      <w:r w:rsidR="00077692">
        <w:rPr>
          <w:rFonts w:cstheme="minorHAnsi"/>
          <w:sz w:val="24"/>
          <w:szCs w:val="24"/>
        </w:rPr>
        <w:t>are some questions within the questionnaire to be used).</w:t>
      </w:r>
    </w:p>
    <w:p w14:paraId="315845F3" w14:textId="18CC56DB" w:rsidR="00B127F2" w:rsidRDefault="00355C3E" w:rsidP="00F64E4C">
      <w:pPr>
        <w:rPr>
          <w:rFonts w:cstheme="minorHAnsi"/>
          <w:noProof/>
          <w:sz w:val="24"/>
          <w:szCs w:val="24"/>
          <w:lang w:eastAsia="en-GB"/>
        </w:rPr>
      </w:pPr>
      <w:r>
        <w:rPr>
          <w:rFonts w:cstheme="minorHAnsi"/>
          <w:noProof/>
          <w:sz w:val="24"/>
          <w:szCs w:val="24"/>
          <w:lang w:eastAsia="en-GB"/>
        </w:rPr>
        <w:t>Sampling</w:t>
      </w:r>
    </w:p>
    <w:p w14:paraId="155ED119" w14:textId="19EFD3EA" w:rsidR="00355C3E" w:rsidRDefault="00355C3E" w:rsidP="00F64E4C">
      <w:pPr>
        <w:rPr>
          <w:rFonts w:cstheme="minorHAnsi"/>
          <w:noProof/>
          <w:sz w:val="24"/>
          <w:szCs w:val="24"/>
          <w:lang w:eastAsia="en-GB"/>
        </w:rPr>
      </w:pPr>
      <w:r>
        <w:rPr>
          <w:rFonts w:cstheme="minorHAnsi"/>
          <w:noProof/>
          <w:sz w:val="24"/>
          <w:szCs w:val="24"/>
          <w:lang w:eastAsia="en-GB"/>
        </w:rPr>
        <w:tab/>
      </w:r>
    </w:p>
    <w:p w14:paraId="228053D8" w14:textId="77777777" w:rsidR="00B127F2" w:rsidRDefault="00B127F2" w:rsidP="00F64E4C">
      <w:pPr>
        <w:rPr>
          <w:rFonts w:cstheme="minorHAnsi"/>
          <w:noProof/>
          <w:sz w:val="24"/>
          <w:szCs w:val="24"/>
          <w:lang w:eastAsia="en-GB"/>
        </w:rPr>
      </w:pPr>
    </w:p>
    <w:p w14:paraId="301D53C5" w14:textId="77777777" w:rsidR="00BF1A24" w:rsidRDefault="00BF1A24" w:rsidP="00F64E4C">
      <w:pPr>
        <w:rPr>
          <w:rFonts w:cstheme="minorHAnsi"/>
          <w:noProof/>
          <w:sz w:val="24"/>
          <w:szCs w:val="24"/>
          <w:lang w:eastAsia="en-GB"/>
        </w:rPr>
      </w:pPr>
    </w:p>
    <w:p w14:paraId="70237F49" w14:textId="77777777" w:rsidR="00B127F2" w:rsidRDefault="00B127F2" w:rsidP="00F64E4C">
      <w:pPr>
        <w:rPr>
          <w:rFonts w:cstheme="minorHAnsi"/>
          <w:noProof/>
          <w:sz w:val="24"/>
          <w:szCs w:val="24"/>
          <w:lang w:eastAsia="en-GB"/>
        </w:rPr>
      </w:pPr>
    </w:p>
    <w:p w14:paraId="78BDD141" w14:textId="77777777" w:rsidR="00077692" w:rsidRDefault="00077692" w:rsidP="00F64E4C">
      <w:pPr>
        <w:rPr>
          <w:rFonts w:cstheme="minorHAnsi"/>
          <w:noProof/>
          <w:sz w:val="24"/>
          <w:szCs w:val="24"/>
          <w:lang w:eastAsia="en-GB"/>
        </w:rPr>
      </w:pPr>
    </w:p>
    <w:p w14:paraId="3DCF33EE" w14:textId="6462CC66" w:rsidR="00B127F2" w:rsidRPr="00DA641E" w:rsidRDefault="00DF243C" w:rsidP="00F64E4C">
      <w:pPr>
        <w:rPr>
          <w:rFonts w:cstheme="minorHAnsi"/>
          <w:b/>
          <w:noProof/>
          <w:sz w:val="24"/>
          <w:szCs w:val="24"/>
          <w:lang w:eastAsia="en-GB"/>
        </w:rPr>
      </w:pPr>
      <w:bookmarkStart w:id="15" w:name="_Hlk507956290"/>
      <w:r>
        <w:rPr>
          <w:rFonts w:cstheme="minorHAnsi"/>
          <w:b/>
          <w:noProof/>
          <w:sz w:val="24"/>
          <w:szCs w:val="24"/>
          <w:lang w:eastAsia="en-GB"/>
        </w:rPr>
        <w:t xml:space="preserve">4.0 </w:t>
      </w:r>
      <w:r w:rsidR="00B127F2" w:rsidRPr="00DA641E">
        <w:rPr>
          <w:rFonts w:cstheme="minorHAnsi"/>
          <w:b/>
          <w:noProof/>
          <w:sz w:val="24"/>
          <w:szCs w:val="24"/>
          <w:lang w:eastAsia="en-GB"/>
        </w:rPr>
        <w:t>The research ‘onion’</w:t>
      </w:r>
    </w:p>
    <w:bookmarkEnd w:id="15"/>
    <w:p w14:paraId="51080707" w14:textId="77777777" w:rsidR="00B127F2" w:rsidRDefault="00B127F2" w:rsidP="00F64E4C">
      <w:pPr>
        <w:rPr>
          <w:rFonts w:cstheme="minorHAnsi"/>
          <w:noProof/>
          <w:sz w:val="24"/>
          <w:szCs w:val="24"/>
          <w:lang w:eastAsia="en-GB"/>
        </w:rPr>
      </w:pPr>
      <w:r>
        <w:rPr>
          <w:rFonts w:cstheme="minorHAnsi"/>
          <w:noProof/>
          <w:sz w:val="24"/>
          <w:szCs w:val="24"/>
          <w:lang w:eastAsia="en-GB"/>
        </w:rPr>
        <w:lastRenderedPageBreak/>
        <w:t>Source: Mark Saunders, Philip Lewis and Adrian Thornhill 2012.</w:t>
      </w:r>
    </w:p>
    <w:p w14:paraId="3C028204" w14:textId="77777777" w:rsidR="001A3C0A" w:rsidRDefault="00B127F2" w:rsidP="00E33240">
      <w:pPr>
        <w:jc w:val="center"/>
        <w:rPr>
          <w:rFonts w:cstheme="minorHAnsi"/>
          <w:sz w:val="24"/>
          <w:szCs w:val="24"/>
        </w:rPr>
      </w:pPr>
      <w:r>
        <w:rPr>
          <w:rFonts w:cstheme="minorHAnsi"/>
          <w:noProof/>
          <w:sz w:val="24"/>
          <w:szCs w:val="24"/>
          <w:lang w:eastAsia="en-GB"/>
        </w:rPr>
        <w:drawing>
          <wp:inline distT="0" distB="0" distL="0" distR="0" wp14:anchorId="74920D1C" wp14:editId="220DCF6E">
            <wp:extent cx="4953000" cy="35832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8100" cy="3608655"/>
                    </a:xfrm>
                    <a:prstGeom prst="rect">
                      <a:avLst/>
                    </a:prstGeom>
                    <a:noFill/>
                  </pic:spPr>
                </pic:pic>
              </a:graphicData>
            </a:graphic>
          </wp:inline>
        </w:drawing>
      </w:r>
    </w:p>
    <w:p w14:paraId="4742B190" w14:textId="77777777" w:rsidR="004217E6" w:rsidRDefault="004217E6" w:rsidP="00F64E4C">
      <w:pPr>
        <w:rPr>
          <w:rFonts w:cstheme="minorHAnsi"/>
          <w:sz w:val="24"/>
          <w:szCs w:val="24"/>
        </w:rPr>
      </w:pPr>
      <w:r>
        <w:rPr>
          <w:rFonts w:cstheme="minorHAnsi"/>
          <w:sz w:val="24"/>
          <w:szCs w:val="24"/>
        </w:rPr>
        <w:lastRenderedPageBreak/>
        <w:t>The research onion is used to help researchers describe the stages into which the researcher must take when formulating an effective methodology for concise analysis of the research.</w:t>
      </w:r>
    </w:p>
    <w:p w14:paraId="64A2C08B" w14:textId="77777777" w:rsidR="004217E6" w:rsidRDefault="004217E6" w:rsidP="00F64E4C">
      <w:pPr>
        <w:rPr>
          <w:rFonts w:cstheme="minorHAnsi"/>
          <w:sz w:val="24"/>
          <w:szCs w:val="24"/>
        </w:rPr>
      </w:pPr>
    </w:p>
    <w:p w14:paraId="52C18F87" w14:textId="2A9DE41D" w:rsidR="004217E6" w:rsidRPr="00DA641E" w:rsidRDefault="00DF243C" w:rsidP="00F64E4C">
      <w:pPr>
        <w:rPr>
          <w:rFonts w:cstheme="minorHAnsi"/>
          <w:b/>
          <w:sz w:val="24"/>
          <w:szCs w:val="24"/>
        </w:rPr>
      </w:pPr>
      <w:bookmarkStart w:id="16" w:name="_Hlk507956510"/>
      <w:r>
        <w:rPr>
          <w:rFonts w:cstheme="minorHAnsi"/>
          <w:b/>
          <w:sz w:val="24"/>
          <w:szCs w:val="24"/>
        </w:rPr>
        <w:t xml:space="preserve">4.1 </w:t>
      </w:r>
      <w:r w:rsidR="004217E6" w:rsidRPr="00DA641E">
        <w:rPr>
          <w:rFonts w:cstheme="minorHAnsi"/>
          <w:b/>
          <w:sz w:val="24"/>
          <w:szCs w:val="24"/>
        </w:rPr>
        <w:t>Research Approach</w:t>
      </w:r>
      <w:r w:rsidR="00DA641E">
        <w:rPr>
          <w:rFonts w:cstheme="minorHAnsi"/>
          <w:b/>
          <w:sz w:val="24"/>
          <w:szCs w:val="24"/>
        </w:rPr>
        <w:t>/ strategy</w:t>
      </w:r>
    </w:p>
    <w:bookmarkEnd w:id="16"/>
    <w:p w14:paraId="66AC119F" w14:textId="77777777" w:rsidR="004217E6" w:rsidRDefault="004217E6" w:rsidP="00F64E4C">
      <w:pPr>
        <w:rPr>
          <w:rFonts w:cstheme="minorHAnsi"/>
          <w:sz w:val="24"/>
          <w:szCs w:val="24"/>
        </w:rPr>
      </w:pPr>
      <w:r>
        <w:rPr>
          <w:rFonts w:cstheme="minorHAnsi"/>
          <w:sz w:val="24"/>
          <w:szCs w:val="24"/>
        </w:rPr>
        <w:tab/>
        <w:t xml:space="preserve"> </w:t>
      </w:r>
      <w:r w:rsidR="00C254D7">
        <w:rPr>
          <w:rFonts w:cstheme="minorHAnsi"/>
          <w:sz w:val="24"/>
          <w:szCs w:val="24"/>
        </w:rPr>
        <w:t>To carry out gathering more information for the assessment, questionnaires were used to obtain information. Both closed ended and multiple choice were used.</w:t>
      </w:r>
      <w:r w:rsidR="00A141CE">
        <w:rPr>
          <w:rFonts w:cstheme="minorHAnsi"/>
          <w:sz w:val="24"/>
          <w:szCs w:val="24"/>
        </w:rPr>
        <w:t xml:space="preserve"> The use of questionnaires is quite advantageous as increases the speed of data collection and is cost effective. </w:t>
      </w:r>
    </w:p>
    <w:p w14:paraId="722CE9F5" w14:textId="77777777" w:rsidR="00DA641E" w:rsidRDefault="00DA641E" w:rsidP="00F64E4C">
      <w:pPr>
        <w:rPr>
          <w:rFonts w:cstheme="minorHAnsi"/>
          <w:sz w:val="24"/>
          <w:szCs w:val="24"/>
        </w:rPr>
      </w:pPr>
      <w:r>
        <w:rPr>
          <w:rFonts w:cstheme="minorHAnsi"/>
          <w:sz w:val="24"/>
          <w:szCs w:val="24"/>
        </w:rPr>
        <w:t xml:space="preserve">Structured interviews will also be used for in gathering information </w:t>
      </w:r>
      <w:r w:rsidR="00E33240">
        <w:rPr>
          <w:rFonts w:cstheme="minorHAnsi"/>
          <w:sz w:val="24"/>
          <w:szCs w:val="24"/>
        </w:rPr>
        <w:t>as it</w:t>
      </w:r>
      <w:r>
        <w:rPr>
          <w:rFonts w:cstheme="minorHAnsi"/>
          <w:sz w:val="24"/>
          <w:szCs w:val="24"/>
        </w:rPr>
        <w:t xml:space="preserve"> consists of predetermined questions and data analysis will be relatively straight forward because the researcher can contrast and compare different answers to the same question.</w:t>
      </w:r>
    </w:p>
    <w:p w14:paraId="13568D74" w14:textId="77777777" w:rsidR="00077692" w:rsidRDefault="00077692" w:rsidP="00F64E4C">
      <w:pPr>
        <w:rPr>
          <w:rFonts w:cstheme="minorHAnsi"/>
          <w:sz w:val="24"/>
          <w:szCs w:val="24"/>
        </w:rPr>
      </w:pPr>
    </w:p>
    <w:p w14:paraId="01B8AD74" w14:textId="1EC63BF0" w:rsidR="00E33240" w:rsidRPr="0059453C" w:rsidRDefault="00DF243C" w:rsidP="00F64E4C">
      <w:pPr>
        <w:rPr>
          <w:rFonts w:cstheme="minorHAnsi"/>
          <w:b/>
          <w:sz w:val="24"/>
          <w:szCs w:val="24"/>
        </w:rPr>
      </w:pPr>
      <w:bookmarkStart w:id="17" w:name="_Hlk507956551"/>
      <w:r>
        <w:rPr>
          <w:rFonts w:cstheme="minorHAnsi"/>
          <w:b/>
          <w:sz w:val="24"/>
          <w:szCs w:val="24"/>
        </w:rPr>
        <w:lastRenderedPageBreak/>
        <w:t xml:space="preserve">4.2 </w:t>
      </w:r>
      <w:r w:rsidR="00E33240" w:rsidRPr="0059453C">
        <w:rPr>
          <w:rFonts w:cstheme="minorHAnsi"/>
          <w:b/>
          <w:sz w:val="24"/>
          <w:szCs w:val="24"/>
        </w:rPr>
        <w:t xml:space="preserve">Research </w:t>
      </w:r>
      <w:r w:rsidR="00BE5D23" w:rsidRPr="0059453C">
        <w:rPr>
          <w:rFonts w:cstheme="minorHAnsi"/>
          <w:b/>
          <w:sz w:val="24"/>
          <w:szCs w:val="24"/>
        </w:rPr>
        <w:t>population</w:t>
      </w:r>
      <w:r w:rsidR="00CB2E90" w:rsidRPr="0059453C">
        <w:rPr>
          <w:rFonts w:cstheme="minorHAnsi"/>
          <w:b/>
          <w:sz w:val="24"/>
          <w:szCs w:val="24"/>
        </w:rPr>
        <w:t xml:space="preserve"> and sample</w:t>
      </w:r>
    </w:p>
    <w:bookmarkEnd w:id="17"/>
    <w:p w14:paraId="0D55219A" w14:textId="25119ED4" w:rsidR="006730F2" w:rsidRDefault="001A3B4E" w:rsidP="00F64E4C">
      <w:pPr>
        <w:rPr>
          <w:rFonts w:cstheme="minorHAnsi"/>
          <w:sz w:val="24"/>
          <w:szCs w:val="24"/>
        </w:rPr>
      </w:pPr>
      <w:r>
        <w:rPr>
          <w:rFonts w:cstheme="minorHAnsi"/>
          <w:sz w:val="24"/>
          <w:szCs w:val="24"/>
        </w:rPr>
        <w:tab/>
      </w:r>
      <w:r w:rsidR="00891E34">
        <w:rPr>
          <w:rFonts w:cstheme="minorHAnsi"/>
          <w:sz w:val="24"/>
          <w:szCs w:val="24"/>
        </w:rPr>
        <w:t>Th</w:t>
      </w:r>
      <w:r w:rsidR="00371AE8">
        <w:rPr>
          <w:rFonts w:cstheme="minorHAnsi"/>
          <w:sz w:val="24"/>
          <w:szCs w:val="24"/>
        </w:rPr>
        <w:t>e research population</w:t>
      </w:r>
      <w:r w:rsidR="00891E34">
        <w:rPr>
          <w:rFonts w:cstheme="minorHAnsi"/>
          <w:sz w:val="24"/>
          <w:szCs w:val="24"/>
        </w:rPr>
        <w:t xml:space="preserve"> </w:t>
      </w:r>
      <w:r w:rsidR="0075554A">
        <w:rPr>
          <w:rFonts w:cstheme="minorHAnsi"/>
          <w:sz w:val="24"/>
          <w:szCs w:val="24"/>
        </w:rPr>
        <w:t xml:space="preserve">deals with the </w:t>
      </w:r>
      <w:r w:rsidR="00371AE8">
        <w:rPr>
          <w:rFonts w:cstheme="minorHAnsi"/>
          <w:sz w:val="24"/>
          <w:szCs w:val="24"/>
        </w:rPr>
        <w:t>person</w:t>
      </w:r>
      <w:r w:rsidR="0075554A">
        <w:rPr>
          <w:rFonts w:cstheme="minorHAnsi"/>
          <w:sz w:val="24"/>
          <w:szCs w:val="24"/>
        </w:rPr>
        <w:t xml:space="preserve"> or group of people directly taking part in the investigatio</w:t>
      </w:r>
      <w:r w:rsidR="00371AE8">
        <w:rPr>
          <w:rFonts w:cstheme="minorHAnsi"/>
          <w:sz w:val="24"/>
          <w:szCs w:val="24"/>
        </w:rPr>
        <w:t>n while sampling deals with the demographic of</w:t>
      </w:r>
      <w:r w:rsidR="00683050">
        <w:rPr>
          <w:rFonts w:cstheme="minorHAnsi"/>
          <w:sz w:val="24"/>
          <w:szCs w:val="24"/>
        </w:rPr>
        <w:t xml:space="preserve"> choosing</w:t>
      </w:r>
      <w:r w:rsidR="0059453C">
        <w:rPr>
          <w:rFonts w:cstheme="minorHAnsi"/>
          <w:sz w:val="24"/>
          <w:szCs w:val="24"/>
        </w:rPr>
        <w:t xml:space="preserve"> who is best for doing the investigation. While there are many forms of sampling, the researcher decided to choose </w:t>
      </w:r>
      <w:r w:rsidR="001C433B">
        <w:rPr>
          <w:rFonts w:cstheme="minorHAnsi"/>
          <w:sz w:val="24"/>
          <w:szCs w:val="24"/>
        </w:rPr>
        <w:t>stratified random sampling. Using this method will divide the research population into two or more groups</w:t>
      </w:r>
      <w:r w:rsidR="00E16BD6">
        <w:rPr>
          <w:rFonts w:cstheme="minorHAnsi"/>
          <w:sz w:val="24"/>
          <w:szCs w:val="24"/>
        </w:rPr>
        <w:t>, doing this will</w:t>
      </w:r>
      <w:r w:rsidR="005E0B9B">
        <w:rPr>
          <w:rFonts w:cstheme="minorHAnsi"/>
          <w:sz w:val="24"/>
          <w:szCs w:val="24"/>
        </w:rPr>
        <w:t xml:space="preserve"> give a different spectrum </w:t>
      </w:r>
      <w:r w:rsidR="006730F2">
        <w:rPr>
          <w:rFonts w:cstheme="minorHAnsi"/>
          <w:sz w:val="24"/>
          <w:szCs w:val="24"/>
        </w:rPr>
        <w:t>regarding</w:t>
      </w:r>
      <w:r w:rsidR="005E0B9B">
        <w:rPr>
          <w:rFonts w:cstheme="minorHAnsi"/>
          <w:sz w:val="24"/>
          <w:szCs w:val="24"/>
        </w:rPr>
        <w:t xml:space="preserve"> carrying out the aim and objectives of the study.</w:t>
      </w:r>
    </w:p>
    <w:p w14:paraId="24E2EA0C" w14:textId="50176B10" w:rsidR="00E33240" w:rsidRPr="0011697F" w:rsidRDefault="006730F2" w:rsidP="00F64E4C">
      <w:pPr>
        <w:rPr>
          <w:rFonts w:cstheme="minorHAnsi"/>
          <w:b/>
          <w:sz w:val="24"/>
          <w:szCs w:val="24"/>
        </w:rPr>
      </w:pPr>
      <w:r>
        <w:rPr>
          <w:rFonts w:cstheme="minorHAnsi"/>
          <w:sz w:val="24"/>
          <w:szCs w:val="24"/>
        </w:rPr>
        <w:tab/>
      </w:r>
      <w:bookmarkStart w:id="18" w:name="_Hlk507956850"/>
      <w:r w:rsidR="007B04DD" w:rsidRPr="007B04DD">
        <w:rPr>
          <w:rFonts w:cstheme="minorHAnsi"/>
          <w:b/>
          <w:sz w:val="24"/>
          <w:szCs w:val="24"/>
        </w:rPr>
        <w:t>4.21</w:t>
      </w:r>
      <w:r w:rsidR="007B04DD">
        <w:rPr>
          <w:rFonts w:cstheme="minorHAnsi"/>
          <w:sz w:val="24"/>
          <w:szCs w:val="24"/>
        </w:rPr>
        <w:t xml:space="preserve"> </w:t>
      </w:r>
      <w:r w:rsidRPr="0011697F">
        <w:rPr>
          <w:rFonts w:cstheme="minorHAnsi"/>
          <w:b/>
          <w:sz w:val="24"/>
          <w:szCs w:val="24"/>
        </w:rPr>
        <w:t>Advantage</w:t>
      </w:r>
      <w:r w:rsidR="0011697F" w:rsidRPr="0011697F">
        <w:rPr>
          <w:rFonts w:cstheme="minorHAnsi"/>
          <w:b/>
          <w:sz w:val="24"/>
          <w:szCs w:val="24"/>
        </w:rPr>
        <w:t xml:space="preserve"> </w:t>
      </w:r>
      <w:r w:rsidRPr="0011697F">
        <w:rPr>
          <w:rFonts w:cstheme="minorHAnsi"/>
          <w:b/>
          <w:sz w:val="24"/>
          <w:szCs w:val="24"/>
        </w:rPr>
        <w:t>of using stratified random sampling</w:t>
      </w:r>
      <w:bookmarkEnd w:id="18"/>
      <w:r w:rsidR="0011697F" w:rsidRPr="0011697F">
        <w:rPr>
          <w:rFonts w:cstheme="minorHAnsi"/>
          <w:b/>
          <w:sz w:val="24"/>
          <w:szCs w:val="24"/>
        </w:rPr>
        <w:t>:</w:t>
      </w:r>
    </w:p>
    <w:p w14:paraId="6376B6C4" w14:textId="2FB70D7B" w:rsidR="0011697F" w:rsidRDefault="0011697F" w:rsidP="0011697F">
      <w:pPr>
        <w:rPr>
          <w:rFonts w:cstheme="minorHAnsi"/>
          <w:sz w:val="24"/>
          <w:szCs w:val="24"/>
        </w:rPr>
      </w:pPr>
      <w:r>
        <w:rPr>
          <w:rFonts w:cstheme="minorHAnsi"/>
          <w:sz w:val="24"/>
          <w:szCs w:val="24"/>
        </w:rPr>
        <w:t>One</w:t>
      </w:r>
      <w:r w:rsidRPr="0011697F">
        <w:rPr>
          <w:rFonts w:cstheme="minorHAnsi"/>
          <w:sz w:val="24"/>
          <w:szCs w:val="24"/>
        </w:rPr>
        <w:t xml:space="preserve"> advantage of </w:t>
      </w:r>
      <w:r>
        <w:rPr>
          <w:rFonts w:cstheme="minorHAnsi"/>
          <w:sz w:val="24"/>
          <w:szCs w:val="24"/>
        </w:rPr>
        <w:t>using this sampling method,</w:t>
      </w:r>
      <w:r w:rsidRPr="0011697F">
        <w:rPr>
          <w:rFonts w:cstheme="minorHAnsi"/>
          <w:sz w:val="24"/>
          <w:szCs w:val="24"/>
        </w:rPr>
        <w:t xml:space="preserve"> is that it captures key population characteristics in the sample</w:t>
      </w:r>
      <w:r>
        <w:rPr>
          <w:rFonts w:cstheme="minorHAnsi"/>
          <w:sz w:val="24"/>
          <w:szCs w:val="24"/>
        </w:rPr>
        <w:t>.</w:t>
      </w:r>
    </w:p>
    <w:p w14:paraId="1C8D0439" w14:textId="56C123FE" w:rsidR="0011697F" w:rsidRPr="0011697F" w:rsidRDefault="0011697F" w:rsidP="0011697F">
      <w:pPr>
        <w:rPr>
          <w:rFonts w:cstheme="minorHAnsi"/>
          <w:b/>
          <w:sz w:val="24"/>
          <w:szCs w:val="24"/>
        </w:rPr>
      </w:pPr>
      <w:r>
        <w:rPr>
          <w:rFonts w:cstheme="minorHAnsi"/>
          <w:sz w:val="24"/>
          <w:szCs w:val="24"/>
        </w:rPr>
        <w:tab/>
      </w:r>
      <w:bookmarkStart w:id="19" w:name="_Hlk507956967"/>
      <w:r w:rsidR="007B04DD" w:rsidRPr="007B04DD">
        <w:rPr>
          <w:rFonts w:cstheme="minorHAnsi"/>
          <w:b/>
          <w:sz w:val="24"/>
          <w:szCs w:val="24"/>
        </w:rPr>
        <w:t>4.22</w:t>
      </w:r>
      <w:r w:rsidR="007B04DD">
        <w:rPr>
          <w:rFonts w:cstheme="minorHAnsi"/>
          <w:sz w:val="24"/>
          <w:szCs w:val="24"/>
        </w:rPr>
        <w:t xml:space="preserve"> </w:t>
      </w:r>
      <w:r w:rsidRPr="0011697F">
        <w:rPr>
          <w:rFonts w:cstheme="minorHAnsi"/>
          <w:b/>
          <w:sz w:val="24"/>
          <w:szCs w:val="24"/>
        </w:rPr>
        <w:t>Disadvantage of using stratified random sampling:</w:t>
      </w:r>
      <w:bookmarkEnd w:id="19"/>
    </w:p>
    <w:p w14:paraId="21C55631" w14:textId="36681BA7" w:rsidR="0011697F" w:rsidRDefault="0011697F" w:rsidP="0011697F">
      <w:pPr>
        <w:rPr>
          <w:rFonts w:cstheme="minorHAnsi"/>
          <w:sz w:val="24"/>
          <w:szCs w:val="24"/>
        </w:rPr>
      </w:pPr>
      <w:r>
        <w:rPr>
          <w:rFonts w:cstheme="minorHAnsi"/>
          <w:sz w:val="24"/>
          <w:szCs w:val="24"/>
        </w:rPr>
        <w:t xml:space="preserve">One disadvantage is </w:t>
      </w:r>
      <w:r w:rsidRPr="0011697F">
        <w:rPr>
          <w:rFonts w:cstheme="minorHAnsi"/>
          <w:sz w:val="24"/>
          <w:szCs w:val="24"/>
        </w:rPr>
        <w:t>accurately s</w:t>
      </w:r>
      <w:r>
        <w:rPr>
          <w:rFonts w:cstheme="minorHAnsi"/>
          <w:sz w:val="24"/>
          <w:szCs w:val="24"/>
        </w:rPr>
        <w:t>electing</w:t>
      </w:r>
      <w:r w:rsidRPr="0011697F">
        <w:rPr>
          <w:rFonts w:cstheme="minorHAnsi"/>
          <w:sz w:val="24"/>
          <w:szCs w:val="24"/>
        </w:rPr>
        <w:t xml:space="preserve"> each member of the population into a single stratum</w:t>
      </w:r>
      <w:r>
        <w:rPr>
          <w:rFonts w:cstheme="minorHAnsi"/>
          <w:sz w:val="24"/>
          <w:szCs w:val="24"/>
        </w:rPr>
        <w:t>.</w:t>
      </w:r>
    </w:p>
    <w:p w14:paraId="6841EEBC" w14:textId="77777777" w:rsidR="0011697F" w:rsidRPr="0011697F" w:rsidRDefault="0011697F" w:rsidP="0011697F">
      <w:pPr>
        <w:rPr>
          <w:rFonts w:cstheme="minorHAnsi"/>
          <w:sz w:val="24"/>
          <w:szCs w:val="24"/>
        </w:rPr>
      </w:pPr>
    </w:p>
    <w:p w14:paraId="28ED99CD" w14:textId="40520C37" w:rsidR="0011697F" w:rsidRPr="00EA6F24" w:rsidRDefault="00DF243C" w:rsidP="0011697F">
      <w:pPr>
        <w:rPr>
          <w:rFonts w:cstheme="minorHAnsi"/>
          <w:b/>
          <w:sz w:val="24"/>
          <w:szCs w:val="24"/>
        </w:rPr>
      </w:pPr>
      <w:bookmarkStart w:id="20" w:name="_Hlk507957047"/>
      <w:r>
        <w:rPr>
          <w:rFonts w:cstheme="minorHAnsi"/>
          <w:b/>
          <w:sz w:val="24"/>
          <w:szCs w:val="24"/>
        </w:rPr>
        <w:t xml:space="preserve">5.0 </w:t>
      </w:r>
      <w:r w:rsidR="0011697F" w:rsidRPr="00EA6F24">
        <w:rPr>
          <w:rFonts w:cstheme="minorHAnsi"/>
          <w:b/>
          <w:sz w:val="24"/>
          <w:szCs w:val="24"/>
        </w:rPr>
        <w:t xml:space="preserve">Reliability and </w:t>
      </w:r>
      <w:r w:rsidR="00355C3E" w:rsidRPr="00EA6F24">
        <w:rPr>
          <w:rFonts w:cstheme="minorHAnsi"/>
          <w:b/>
          <w:sz w:val="24"/>
          <w:szCs w:val="24"/>
        </w:rPr>
        <w:t>Validity</w:t>
      </w:r>
    </w:p>
    <w:bookmarkEnd w:id="20"/>
    <w:p w14:paraId="1FA6E412" w14:textId="3CA8489A" w:rsidR="0011697F" w:rsidRDefault="0011697F" w:rsidP="0011697F">
      <w:pPr>
        <w:rPr>
          <w:rFonts w:cstheme="minorHAnsi"/>
          <w:sz w:val="24"/>
          <w:szCs w:val="24"/>
        </w:rPr>
      </w:pPr>
      <w:r>
        <w:rPr>
          <w:rFonts w:cstheme="minorHAnsi"/>
          <w:sz w:val="24"/>
          <w:szCs w:val="24"/>
        </w:rPr>
        <w:tab/>
      </w:r>
      <w:r w:rsidR="00355C3E">
        <w:rPr>
          <w:rFonts w:cstheme="minorHAnsi"/>
          <w:sz w:val="24"/>
          <w:szCs w:val="24"/>
        </w:rPr>
        <w:t>Reliability refers to whether the researcher will get the same answer using the same instrument for the investigation more than once</w:t>
      </w:r>
      <w:r w:rsidR="00467078">
        <w:rPr>
          <w:rFonts w:cstheme="minorHAnsi"/>
          <w:sz w:val="24"/>
          <w:szCs w:val="24"/>
        </w:rPr>
        <w:t xml:space="preserve">; with reliability, it is concerned that every time the observer will become a source for that data provided. Wilson (2010) argues that reliability </w:t>
      </w:r>
      <w:r w:rsidR="00EA6F24">
        <w:rPr>
          <w:rFonts w:cstheme="minorHAnsi"/>
          <w:sz w:val="24"/>
          <w:szCs w:val="24"/>
        </w:rPr>
        <w:t>is</w:t>
      </w:r>
      <w:r w:rsidR="00467078">
        <w:rPr>
          <w:rFonts w:cstheme="minorHAnsi"/>
          <w:sz w:val="24"/>
          <w:szCs w:val="24"/>
        </w:rPr>
        <w:t xml:space="preserve"> closely associated with subjectivity and the adaptation to a subjective approach to the study by the researcher as the levels to the study will be compromised.</w:t>
      </w:r>
    </w:p>
    <w:p w14:paraId="22B8F8C3" w14:textId="1327EA81" w:rsidR="006730F2" w:rsidRDefault="00EA6F24" w:rsidP="00F64E4C">
      <w:pPr>
        <w:rPr>
          <w:rFonts w:cstheme="minorHAnsi"/>
          <w:sz w:val="24"/>
          <w:szCs w:val="24"/>
        </w:rPr>
      </w:pPr>
      <w:r>
        <w:rPr>
          <w:rFonts w:cstheme="minorHAnsi"/>
          <w:sz w:val="24"/>
          <w:szCs w:val="24"/>
        </w:rPr>
        <w:t>Research reliability can be categorized into three divisions:</w:t>
      </w:r>
    </w:p>
    <w:p w14:paraId="5BF8F644" w14:textId="4B74B49D" w:rsidR="00EA6F24" w:rsidRDefault="00EA6F24" w:rsidP="00EA6F24">
      <w:pPr>
        <w:pStyle w:val="ListParagraph"/>
        <w:numPr>
          <w:ilvl w:val="0"/>
          <w:numId w:val="2"/>
        </w:numPr>
        <w:rPr>
          <w:rFonts w:cstheme="minorHAnsi"/>
          <w:sz w:val="24"/>
          <w:szCs w:val="24"/>
        </w:rPr>
      </w:pPr>
      <w:r w:rsidRPr="00EA6F24">
        <w:rPr>
          <w:rFonts w:cstheme="minorHAnsi"/>
          <w:b/>
          <w:i/>
          <w:sz w:val="24"/>
          <w:szCs w:val="24"/>
        </w:rPr>
        <w:t>Test</w:t>
      </w:r>
      <w:r w:rsidR="00D37954">
        <w:rPr>
          <w:rFonts w:cstheme="minorHAnsi"/>
          <w:b/>
          <w:i/>
          <w:sz w:val="24"/>
          <w:szCs w:val="24"/>
        </w:rPr>
        <w:t>-</w:t>
      </w:r>
      <w:r w:rsidRPr="00EA6F24">
        <w:rPr>
          <w:rFonts w:cstheme="minorHAnsi"/>
          <w:b/>
          <w:i/>
          <w:sz w:val="24"/>
          <w:szCs w:val="24"/>
        </w:rPr>
        <w:t>retest reliability</w:t>
      </w:r>
      <w:r w:rsidRPr="00EA6F24">
        <w:rPr>
          <w:rFonts w:cstheme="minorHAnsi"/>
          <w:sz w:val="24"/>
          <w:szCs w:val="24"/>
        </w:rPr>
        <w:t>, this relates to reliability being measured when the same investigation is being conducted more than once over different time periods using the same samples.</w:t>
      </w:r>
    </w:p>
    <w:p w14:paraId="52389A96" w14:textId="6B940525" w:rsidR="00EA6F24" w:rsidRDefault="00EA6F24" w:rsidP="00EA6F24">
      <w:pPr>
        <w:pStyle w:val="ListParagraph"/>
        <w:numPr>
          <w:ilvl w:val="0"/>
          <w:numId w:val="2"/>
        </w:numPr>
        <w:rPr>
          <w:rFonts w:cstheme="minorHAnsi"/>
          <w:sz w:val="24"/>
          <w:szCs w:val="24"/>
        </w:rPr>
      </w:pPr>
      <w:r w:rsidRPr="00EA6F24">
        <w:rPr>
          <w:rFonts w:cstheme="minorHAnsi"/>
          <w:b/>
          <w:i/>
          <w:sz w:val="24"/>
          <w:szCs w:val="24"/>
        </w:rPr>
        <w:lastRenderedPageBreak/>
        <w:t>Parallel forms reliability</w:t>
      </w:r>
      <w:r>
        <w:rPr>
          <w:rFonts w:cstheme="minorHAnsi"/>
          <w:sz w:val="24"/>
          <w:szCs w:val="24"/>
        </w:rPr>
        <w:t>, this is where the investigation conducted is measured buy information obtained by the same sample group using more than one investigation method.</w:t>
      </w:r>
    </w:p>
    <w:p w14:paraId="28965D65" w14:textId="192A2C39" w:rsidR="00EA6F24" w:rsidRPr="00EA6F24" w:rsidRDefault="00D37954" w:rsidP="00EA6F24">
      <w:pPr>
        <w:pStyle w:val="ListParagraph"/>
        <w:numPr>
          <w:ilvl w:val="0"/>
          <w:numId w:val="2"/>
        </w:numPr>
        <w:rPr>
          <w:rFonts w:cstheme="minorHAnsi"/>
          <w:sz w:val="24"/>
          <w:szCs w:val="24"/>
        </w:rPr>
      </w:pPr>
      <w:r w:rsidRPr="00373F37">
        <w:rPr>
          <w:rFonts w:cstheme="minorHAnsi"/>
          <w:b/>
          <w:i/>
          <w:sz w:val="24"/>
          <w:szCs w:val="24"/>
        </w:rPr>
        <w:t>I</w:t>
      </w:r>
      <w:r w:rsidR="00EA6F24" w:rsidRPr="00373F37">
        <w:rPr>
          <w:rFonts w:cstheme="minorHAnsi"/>
          <w:b/>
          <w:i/>
          <w:sz w:val="24"/>
          <w:szCs w:val="24"/>
        </w:rPr>
        <w:t>nter</w:t>
      </w:r>
      <w:r w:rsidRPr="00373F37">
        <w:rPr>
          <w:rFonts w:cstheme="minorHAnsi"/>
          <w:b/>
          <w:i/>
          <w:sz w:val="24"/>
          <w:szCs w:val="24"/>
        </w:rPr>
        <w:t>rater reliability</w:t>
      </w:r>
      <w:r>
        <w:rPr>
          <w:rFonts w:cstheme="minorHAnsi"/>
          <w:sz w:val="24"/>
          <w:szCs w:val="24"/>
        </w:rPr>
        <w:t xml:space="preserve">, this </w:t>
      </w:r>
      <w:r w:rsidR="00373F37">
        <w:rPr>
          <w:rFonts w:cstheme="minorHAnsi"/>
          <w:sz w:val="24"/>
          <w:szCs w:val="24"/>
        </w:rPr>
        <w:t xml:space="preserve">measures the results collected by different investigators using the same methods and the importance and benefits can be referred to subjectivity. </w:t>
      </w:r>
    </w:p>
    <w:p w14:paraId="30399CF6" w14:textId="20CC64D0" w:rsidR="00A61A54" w:rsidRDefault="00A61A54">
      <w:pPr>
        <w:rPr>
          <w:rFonts w:cstheme="minorHAnsi"/>
          <w:sz w:val="24"/>
          <w:szCs w:val="24"/>
        </w:rPr>
      </w:pPr>
    </w:p>
    <w:p w14:paraId="3B7CF0A3" w14:textId="7A7D54E8" w:rsidR="000401E8" w:rsidRDefault="003D266A" w:rsidP="00077692">
      <w:pPr>
        <w:ind w:left="720"/>
        <w:rPr>
          <w:rFonts w:cstheme="minorHAnsi"/>
          <w:sz w:val="24"/>
          <w:szCs w:val="24"/>
        </w:rPr>
      </w:pPr>
      <w:r>
        <w:rPr>
          <w:rFonts w:cstheme="minorHAnsi"/>
          <w:sz w:val="24"/>
          <w:szCs w:val="24"/>
        </w:rPr>
        <w:t>Validit</w:t>
      </w:r>
      <w:r w:rsidR="00A30E9F">
        <w:rPr>
          <w:rFonts w:cstheme="minorHAnsi"/>
          <w:sz w:val="24"/>
          <w:szCs w:val="24"/>
        </w:rPr>
        <w:t xml:space="preserve">y of research can be explained as </w:t>
      </w:r>
      <w:r w:rsidR="00147138">
        <w:rPr>
          <w:rFonts w:cstheme="minorHAnsi"/>
          <w:sz w:val="24"/>
          <w:szCs w:val="24"/>
        </w:rPr>
        <w:t>the bases of which the requirements for scientific research is generated. Oliver (2010) considered validity as a compulsory requirement for all types of investigations.</w:t>
      </w:r>
      <w:r w:rsidR="000E5C9D">
        <w:rPr>
          <w:rFonts w:cstheme="minorHAnsi"/>
          <w:sz w:val="24"/>
          <w:szCs w:val="24"/>
        </w:rPr>
        <w:t xml:space="preserve"> Cohen et al (2007) specified that </w:t>
      </w:r>
      <w:r w:rsidR="00F547CA">
        <w:rPr>
          <w:rFonts w:cstheme="minorHAnsi"/>
          <w:sz w:val="24"/>
          <w:szCs w:val="24"/>
        </w:rPr>
        <w:t>there are</w:t>
      </w:r>
      <w:r w:rsidR="000E5C9D">
        <w:rPr>
          <w:rFonts w:cstheme="minorHAnsi"/>
          <w:sz w:val="24"/>
          <w:szCs w:val="24"/>
        </w:rPr>
        <w:t xml:space="preserve"> different forms of validity research</w:t>
      </w:r>
      <w:r w:rsidR="00F547CA">
        <w:rPr>
          <w:rFonts w:cstheme="minorHAnsi"/>
          <w:sz w:val="24"/>
          <w:szCs w:val="24"/>
        </w:rPr>
        <w:t xml:space="preserve"> that is; </w:t>
      </w:r>
      <w:r w:rsidR="000E5C9D">
        <w:rPr>
          <w:rFonts w:cstheme="minorHAnsi"/>
          <w:sz w:val="24"/>
          <w:szCs w:val="24"/>
        </w:rPr>
        <w:t xml:space="preserve">validity as a content, </w:t>
      </w:r>
      <w:r w:rsidR="00F547CA">
        <w:rPr>
          <w:rFonts w:cstheme="minorHAnsi"/>
          <w:sz w:val="24"/>
          <w:szCs w:val="24"/>
        </w:rPr>
        <w:t>construct, face, concurrent, internal and external validity and criterion related validity.</w:t>
      </w:r>
    </w:p>
    <w:p w14:paraId="16BFA957" w14:textId="77777777" w:rsidR="00077692" w:rsidRDefault="00077692">
      <w:pPr>
        <w:rPr>
          <w:rFonts w:cstheme="minorHAnsi"/>
          <w:b/>
          <w:sz w:val="24"/>
          <w:szCs w:val="24"/>
        </w:rPr>
      </w:pPr>
    </w:p>
    <w:p w14:paraId="38E08F7E" w14:textId="77777777" w:rsidR="00077692" w:rsidRDefault="00077692">
      <w:pPr>
        <w:rPr>
          <w:rFonts w:cstheme="minorHAnsi"/>
          <w:b/>
          <w:sz w:val="24"/>
          <w:szCs w:val="24"/>
        </w:rPr>
      </w:pPr>
    </w:p>
    <w:p w14:paraId="4B59B0D9" w14:textId="77777777" w:rsidR="00077692" w:rsidRDefault="00077692">
      <w:pPr>
        <w:rPr>
          <w:rFonts w:cstheme="minorHAnsi"/>
          <w:b/>
          <w:sz w:val="24"/>
          <w:szCs w:val="24"/>
        </w:rPr>
      </w:pPr>
    </w:p>
    <w:p w14:paraId="68F09722" w14:textId="77777777" w:rsidR="00077692" w:rsidRDefault="00077692">
      <w:pPr>
        <w:rPr>
          <w:rFonts w:cstheme="minorHAnsi"/>
          <w:b/>
          <w:sz w:val="24"/>
          <w:szCs w:val="24"/>
        </w:rPr>
      </w:pPr>
    </w:p>
    <w:p w14:paraId="4CE2E90D" w14:textId="77777777" w:rsidR="00077692" w:rsidRDefault="00077692">
      <w:pPr>
        <w:rPr>
          <w:rFonts w:cstheme="minorHAnsi"/>
          <w:b/>
          <w:sz w:val="24"/>
          <w:szCs w:val="24"/>
        </w:rPr>
      </w:pPr>
    </w:p>
    <w:p w14:paraId="5EAD5F53" w14:textId="77777777" w:rsidR="00077692" w:rsidRDefault="00077692">
      <w:pPr>
        <w:rPr>
          <w:rFonts w:cstheme="minorHAnsi"/>
          <w:b/>
          <w:sz w:val="24"/>
          <w:szCs w:val="24"/>
        </w:rPr>
      </w:pPr>
    </w:p>
    <w:p w14:paraId="79B7B48C" w14:textId="72811B18" w:rsidR="000276D9" w:rsidRPr="00FD1328" w:rsidRDefault="00DF243C">
      <w:pPr>
        <w:rPr>
          <w:rFonts w:cstheme="minorHAnsi"/>
          <w:b/>
          <w:sz w:val="24"/>
          <w:szCs w:val="24"/>
        </w:rPr>
      </w:pPr>
      <w:bookmarkStart w:id="21" w:name="_Hlk507957117"/>
      <w:r>
        <w:rPr>
          <w:rFonts w:cstheme="minorHAnsi"/>
          <w:b/>
          <w:sz w:val="24"/>
          <w:szCs w:val="24"/>
        </w:rPr>
        <w:t xml:space="preserve">6.0 </w:t>
      </w:r>
      <w:r w:rsidR="000276D9" w:rsidRPr="00FD1328">
        <w:rPr>
          <w:rFonts w:cstheme="minorHAnsi"/>
          <w:b/>
          <w:sz w:val="24"/>
          <w:szCs w:val="24"/>
        </w:rPr>
        <w:t>Limitations</w:t>
      </w:r>
    </w:p>
    <w:bookmarkEnd w:id="21"/>
    <w:p w14:paraId="01E36182" w14:textId="1B174EC7" w:rsidR="000401E8" w:rsidRDefault="000276D9">
      <w:pPr>
        <w:rPr>
          <w:rFonts w:cstheme="minorHAnsi"/>
          <w:sz w:val="24"/>
          <w:szCs w:val="24"/>
        </w:rPr>
      </w:pPr>
      <w:r>
        <w:rPr>
          <w:rFonts w:cstheme="minorHAnsi"/>
          <w:sz w:val="24"/>
          <w:szCs w:val="24"/>
        </w:rPr>
        <w:tab/>
        <w:t>It is evident that the researcher may have some limitations in carrying out this investigation.</w:t>
      </w:r>
      <w:r w:rsidR="000401E8">
        <w:rPr>
          <w:rFonts w:cstheme="minorHAnsi"/>
          <w:sz w:val="24"/>
          <w:szCs w:val="24"/>
        </w:rPr>
        <w:t xml:space="preserve"> Some limitations are:</w:t>
      </w:r>
    </w:p>
    <w:p w14:paraId="6835DE64" w14:textId="4B832EE6" w:rsidR="000401E8" w:rsidRDefault="000401E8" w:rsidP="000401E8">
      <w:pPr>
        <w:pStyle w:val="ListParagraph"/>
        <w:numPr>
          <w:ilvl w:val="0"/>
          <w:numId w:val="3"/>
        </w:numPr>
        <w:rPr>
          <w:rFonts w:cstheme="minorHAnsi"/>
          <w:sz w:val="24"/>
          <w:szCs w:val="24"/>
        </w:rPr>
      </w:pPr>
      <w:r>
        <w:rPr>
          <w:rFonts w:cstheme="minorHAnsi"/>
          <w:sz w:val="24"/>
          <w:szCs w:val="24"/>
        </w:rPr>
        <w:t xml:space="preserve">Sample size- if the sample size is to small, statistics would not be </w:t>
      </w:r>
      <w:r w:rsidR="00D4754B">
        <w:rPr>
          <w:rFonts w:cstheme="minorHAnsi"/>
          <w:sz w:val="24"/>
          <w:szCs w:val="24"/>
        </w:rPr>
        <w:t>significantly relatable</w:t>
      </w:r>
      <w:r>
        <w:rPr>
          <w:rFonts w:cstheme="minorHAnsi"/>
          <w:sz w:val="24"/>
          <w:szCs w:val="24"/>
        </w:rPr>
        <w:t xml:space="preserve"> with the data that has already been set.</w:t>
      </w:r>
      <w:r w:rsidR="00E4361E">
        <w:rPr>
          <w:rFonts w:cstheme="minorHAnsi"/>
          <w:sz w:val="24"/>
          <w:szCs w:val="24"/>
        </w:rPr>
        <w:t xml:space="preserve"> To avoid this the researcher can advance to a larger sample size to generate the information needed to correlate with previous research.</w:t>
      </w:r>
    </w:p>
    <w:p w14:paraId="02AB1748" w14:textId="77777777" w:rsidR="00E4361E" w:rsidRDefault="00E4361E" w:rsidP="00E4361E">
      <w:pPr>
        <w:pStyle w:val="ListParagraph"/>
        <w:ind w:left="1440"/>
        <w:rPr>
          <w:rFonts w:cstheme="minorHAnsi"/>
          <w:sz w:val="24"/>
          <w:szCs w:val="24"/>
        </w:rPr>
      </w:pPr>
    </w:p>
    <w:p w14:paraId="59BCDF0C" w14:textId="0EEFE3D4" w:rsidR="00E4361E" w:rsidRDefault="00E4361E" w:rsidP="000401E8">
      <w:pPr>
        <w:pStyle w:val="ListParagraph"/>
        <w:numPr>
          <w:ilvl w:val="0"/>
          <w:numId w:val="3"/>
        </w:numPr>
        <w:rPr>
          <w:rFonts w:cstheme="minorHAnsi"/>
          <w:sz w:val="24"/>
          <w:szCs w:val="24"/>
        </w:rPr>
      </w:pPr>
      <w:r>
        <w:rPr>
          <w:rFonts w:cstheme="minorHAnsi"/>
          <w:sz w:val="24"/>
          <w:szCs w:val="24"/>
        </w:rPr>
        <w:t>Formulation of research aim and objective- the researcher may have formulated the aim and objective poorly resulting in a misunderstand</w:t>
      </w:r>
      <w:r w:rsidR="00097500">
        <w:rPr>
          <w:rFonts w:cstheme="minorHAnsi"/>
          <w:sz w:val="24"/>
          <w:szCs w:val="24"/>
        </w:rPr>
        <w:t>ing</w:t>
      </w:r>
      <w:r>
        <w:rPr>
          <w:rFonts w:cstheme="minorHAnsi"/>
          <w:sz w:val="24"/>
          <w:szCs w:val="24"/>
        </w:rPr>
        <w:t xml:space="preserve"> of the task at hand. To avoid this the researcher should be specific and the focus of the study increased.</w:t>
      </w:r>
    </w:p>
    <w:p w14:paraId="3C5C13E8" w14:textId="77777777" w:rsidR="00077692" w:rsidRDefault="00077692" w:rsidP="00077692">
      <w:pPr>
        <w:pStyle w:val="ListParagraph"/>
        <w:rPr>
          <w:rFonts w:cstheme="minorHAnsi"/>
          <w:sz w:val="24"/>
          <w:szCs w:val="24"/>
        </w:rPr>
      </w:pPr>
    </w:p>
    <w:p w14:paraId="35B3CDAF" w14:textId="77777777" w:rsidR="00E4361E" w:rsidRPr="00E4361E" w:rsidRDefault="00E4361E" w:rsidP="00E4361E">
      <w:pPr>
        <w:pStyle w:val="ListParagraph"/>
        <w:rPr>
          <w:rFonts w:cstheme="minorHAnsi"/>
          <w:sz w:val="24"/>
          <w:szCs w:val="24"/>
        </w:rPr>
      </w:pPr>
    </w:p>
    <w:p w14:paraId="10BCCA91" w14:textId="77777777" w:rsidR="00E4361E" w:rsidRDefault="00E4361E" w:rsidP="00E4361E">
      <w:pPr>
        <w:pStyle w:val="ListParagraph"/>
        <w:ind w:left="1440"/>
        <w:rPr>
          <w:rFonts w:cstheme="minorHAnsi"/>
          <w:sz w:val="24"/>
          <w:szCs w:val="24"/>
        </w:rPr>
      </w:pPr>
    </w:p>
    <w:p w14:paraId="6E77FD2F" w14:textId="35525ADE" w:rsidR="00E4361E" w:rsidRDefault="00E4361E" w:rsidP="000401E8">
      <w:pPr>
        <w:pStyle w:val="ListParagraph"/>
        <w:numPr>
          <w:ilvl w:val="0"/>
          <w:numId w:val="3"/>
        </w:numPr>
        <w:rPr>
          <w:rFonts w:cstheme="minorHAnsi"/>
          <w:sz w:val="24"/>
          <w:szCs w:val="24"/>
        </w:rPr>
      </w:pPr>
      <w:r>
        <w:rPr>
          <w:rFonts w:cstheme="minorHAnsi"/>
          <w:sz w:val="24"/>
          <w:szCs w:val="24"/>
        </w:rPr>
        <w:t xml:space="preserve">Lack of previous studies in the researched area- </w:t>
      </w:r>
      <w:r w:rsidR="00220081">
        <w:rPr>
          <w:rFonts w:cstheme="minorHAnsi"/>
          <w:sz w:val="24"/>
          <w:szCs w:val="24"/>
        </w:rPr>
        <w:t>there maybe little of no information on the topic of choice or the previous reviews maybe to narrow. To ensure enough information is gathered the researcher can broaden his/her scope and look into journals, newspaper articles and books.</w:t>
      </w:r>
    </w:p>
    <w:p w14:paraId="3374C2A0" w14:textId="215B5502" w:rsidR="0053609A" w:rsidRDefault="0053609A" w:rsidP="0053609A">
      <w:pPr>
        <w:pStyle w:val="ListParagraph"/>
        <w:ind w:left="1440"/>
        <w:rPr>
          <w:rFonts w:cstheme="minorHAnsi"/>
          <w:sz w:val="24"/>
          <w:szCs w:val="24"/>
        </w:rPr>
      </w:pPr>
    </w:p>
    <w:p w14:paraId="5E792C7C" w14:textId="6E7BB551" w:rsidR="0053609A" w:rsidRDefault="0053609A" w:rsidP="0053609A">
      <w:pPr>
        <w:rPr>
          <w:rFonts w:cstheme="minorHAnsi"/>
          <w:sz w:val="24"/>
          <w:szCs w:val="24"/>
        </w:rPr>
      </w:pPr>
      <w:r>
        <w:rPr>
          <w:rFonts w:cstheme="minorHAnsi"/>
          <w:sz w:val="24"/>
          <w:szCs w:val="24"/>
        </w:rPr>
        <w:br w:type="page"/>
      </w:r>
    </w:p>
    <w:p w14:paraId="1AE7DBDD" w14:textId="2AFFA754" w:rsidR="0053609A" w:rsidRPr="00FD1328" w:rsidRDefault="00DF243C" w:rsidP="0053609A">
      <w:pPr>
        <w:rPr>
          <w:rFonts w:cstheme="minorHAnsi"/>
          <w:b/>
          <w:sz w:val="24"/>
          <w:szCs w:val="24"/>
        </w:rPr>
      </w:pPr>
      <w:bookmarkStart w:id="22" w:name="_Hlk507957189"/>
      <w:r>
        <w:rPr>
          <w:rFonts w:cstheme="minorHAnsi"/>
          <w:b/>
          <w:sz w:val="24"/>
          <w:szCs w:val="24"/>
        </w:rPr>
        <w:lastRenderedPageBreak/>
        <w:t xml:space="preserve">7.0 </w:t>
      </w:r>
      <w:r w:rsidR="00B06058" w:rsidRPr="00FD1328">
        <w:rPr>
          <w:rFonts w:cstheme="minorHAnsi"/>
          <w:b/>
          <w:sz w:val="24"/>
          <w:szCs w:val="24"/>
        </w:rPr>
        <w:t>Ethical consideration</w:t>
      </w:r>
    </w:p>
    <w:bookmarkEnd w:id="22"/>
    <w:p w14:paraId="5A79C6ED" w14:textId="0A11920C" w:rsidR="00373F37" w:rsidRDefault="00B06058">
      <w:pPr>
        <w:rPr>
          <w:rFonts w:cstheme="minorHAnsi"/>
          <w:sz w:val="24"/>
          <w:szCs w:val="24"/>
        </w:rPr>
      </w:pPr>
      <w:r>
        <w:rPr>
          <w:rFonts w:cstheme="minorHAnsi"/>
          <w:sz w:val="24"/>
          <w:szCs w:val="24"/>
        </w:rPr>
        <w:tab/>
        <w:t>The ethics should be specified for this investigation as one of the most important parts of this proposal as it will be deemed as a failure if this is missing</w:t>
      </w:r>
      <w:r w:rsidR="00E13B47">
        <w:rPr>
          <w:rFonts w:cstheme="minorHAnsi"/>
          <w:sz w:val="24"/>
          <w:szCs w:val="24"/>
        </w:rPr>
        <w:t>. For this research proposal, Bryman and Bell (2007) points were reviewed and used as they represent the importance of the principles for ethical consideration. The both writers’ states that:</w:t>
      </w:r>
    </w:p>
    <w:p w14:paraId="5FE79982" w14:textId="6279D2B6" w:rsidR="00E13B47" w:rsidRPr="00E13B47" w:rsidRDefault="00E13B47" w:rsidP="00E13B47">
      <w:pPr>
        <w:pStyle w:val="ListParagraph"/>
        <w:numPr>
          <w:ilvl w:val="0"/>
          <w:numId w:val="4"/>
        </w:numPr>
        <w:rPr>
          <w:rFonts w:cstheme="minorHAnsi"/>
          <w:sz w:val="24"/>
          <w:szCs w:val="24"/>
        </w:rPr>
      </w:pPr>
      <w:r w:rsidRPr="00E13B47">
        <w:rPr>
          <w:rFonts w:cstheme="minorHAnsi"/>
          <w:sz w:val="24"/>
          <w:szCs w:val="24"/>
        </w:rPr>
        <w:t>Research participants should not be subjected to harm</w:t>
      </w:r>
    </w:p>
    <w:p w14:paraId="76956D1A" w14:textId="69C8D15F" w:rsidR="00E13B47" w:rsidRDefault="00E13B47" w:rsidP="00E13B47">
      <w:pPr>
        <w:pStyle w:val="ListParagraph"/>
        <w:numPr>
          <w:ilvl w:val="0"/>
          <w:numId w:val="4"/>
        </w:numPr>
        <w:rPr>
          <w:rFonts w:cstheme="minorHAnsi"/>
          <w:sz w:val="24"/>
          <w:szCs w:val="24"/>
        </w:rPr>
      </w:pPr>
      <w:r w:rsidRPr="00E13B47">
        <w:rPr>
          <w:rFonts w:cstheme="minorHAnsi"/>
          <w:sz w:val="24"/>
          <w:szCs w:val="24"/>
        </w:rPr>
        <w:t>Research data should be private and confidential</w:t>
      </w:r>
    </w:p>
    <w:p w14:paraId="581520DF" w14:textId="60967E23" w:rsidR="00E13B47" w:rsidRDefault="00E13B47" w:rsidP="00E13B47">
      <w:pPr>
        <w:pStyle w:val="ListParagraph"/>
        <w:numPr>
          <w:ilvl w:val="0"/>
          <w:numId w:val="4"/>
        </w:numPr>
        <w:rPr>
          <w:rFonts w:cstheme="minorHAnsi"/>
          <w:sz w:val="24"/>
          <w:szCs w:val="24"/>
        </w:rPr>
      </w:pPr>
      <w:r>
        <w:rPr>
          <w:rFonts w:cstheme="minorHAnsi"/>
          <w:sz w:val="24"/>
          <w:szCs w:val="24"/>
        </w:rPr>
        <w:t xml:space="preserve">The </w:t>
      </w:r>
      <w:r w:rsidR="00D10E10">
        <w:rPr>
          <w:rFonts w:cstheme="minorHAnsi"/>
          <w:sz w:val="24"/>
          <w:szCs w:val="24"/>
        </w:rPr>
        <w:t>consent of the participant should be obtained before the investigation is carried out</w:t>
      </w:r>
    </w:p>
    <w:p w14:paraId="0871DDCF" w14:textId="43A52F3F" w:rsidR="00D10E10" w:rsidRDefault="00537C4C" w:rsidP="00E13B47">
      <w:pPr>
        <w:pStyle w:val="ListParagraph"/>
        <w:numPr>
          <w:ilvl w:val="0"/>
          <w:numId w:val="4"/>
        </w:numPr>
        <w:rPr>
          <w:rFonts w:cstheme="minorHAnsi"/>
          <w:sz w:val="24"/>
          <w:szCs w:val="24"/>
        </w:rPr>
      </w:pPr>
      <w:r>
        <w:rPr>
          <w:rFonts w:cstheme="minorHAnsi"/>
          <w:sz w:val="24"/>
          <w:szCs w:val="24"/>
        </w:rPr>
        <w:t>Participant should be respected</w:t>
      </w:r>
    </w:p>
    <w:p w14:paraId="22F4B2D8" w14:textId="29A2E090" w:rsidR="00537C4C" w:rsidRPr="00FD1328" w:rsidRDefault="00537C4C" w:rsidP="00FD1328">
      <w:pPr>
        <w:pStyle w:val="ListParagraph"/>
        <w:numPr>
          <w:ilvl w:val="0"/>
          <w:numId w:val="4"/>
        </w:numPr>
        <w:rPr>
          <w:rFonts w:cstheme="minorHAnsi"/>
          <w:sz w:val="24"/>
          <w:szCs w:val="24"/>
        </w:rPr>
      </w:pPr>
      <w:r>
        <w:rPr>
          <w:rFonts w:cstheme="minorHAnsi"/>
          <w:sz w:val="24"/>
          <w:szCs w:val="24"/>
        </w:rPr>
        <w:t>Avoid being biased and misleading</w:t>
      </w:r>
    </w:p>
    <w:p w14:paraId="564A8821" w14:textId="688DC109" w:rsidR="00537C4C" w:rsidRDefault="00FD1328" w:rsidP="00FD1328">
      <w:pPr>
        <w:rPr>
          <w:rFonts w:cstheme="minorHAnsi"/>
          <w:sz w:val="24"/>
          <w:szCs w:val="24"/>
        </w:rPr>
      </w:pPr>
      <w:r>
        <w:rPr>
          <w:rFonts w:cstheme="minorHAnsi"/>
          <w:sz w:val="24"/>
          <w:szCs w:val="24"/>
        </w:rPr>
        <w:t>To address the ethical consideration on the proposal, the researcher should adhere to the ethic code as well as the ethics code of the university.</w:t>
      </w:r>
    </w:p>
    <w:p w14:paraId="6FE05065" w14:textId="32BA056A" w:rsidR="009F653C" w:rsidRDefault="009F653C">
      <w:pPr>
        <w:rPr>
          <w:rFonts w:cstheme="minorHAnsi"/>
          <w:sz w:val="24"/>
          <w:szCs w:val="24"/>
        </w:rPr>
      </w:pPr>
    </w:p>
    <w:p w14:paraId="26FAE6E1" w14:textId="73AB2F56" w:rsidR="00FD1328" w:rsidRDefault="009F653C">
      <w:pPr>
        <w:rPr>
          <w:rFonts w:cstheme="minorHAnsi"/>
          <w:sz w:val="24"/>
          <w:szCs w:val="24"/>
        </w:rPr>
      </w:pPr>
      <w:r>
        <w:rPr>
          <w:rFonts w:cstheme="minorHAnsi"/>
          <w:sz w:val="24"/>
          <w:szCs w:val="24"/>
        </w:rPr>
        <w:tab/>
      </w:r>
      <w:r w:rsidR="00FD1328">
        <w:rPr>
          <w:rFonts w:cstheme="minorHAnsi"/>
          <w:sz w:val="24"/>
          <w:szCs w:val="24"/>
        </w:rPr>
        <w:br w:type="page"/>
      </w:r>
    </w:p>
    <w:p w14:paraId="65DA08F3" w14:textId="32675535" w:rsidR="00F03373" w:rsidRPr="003F5B0C" w:rsidRDefault="00DF243C" w:rsidP="005F301F">
      <w:pPr>
        <w:rPr>
          <w:rFonts w:cstheme="minorHAnsi"/>
          <w:b/>
          <w:sz w:val="24"/>
          <w:szCs w:val="24"/>
        </w:rPr>
      </w:pPr>
      <w:bookmarkStart w:id="23" w:name="_Hlk507957285"/>
      <w:r>
        <w:rPr>
          <w:rFonts w:cstheme="minorHAnsi"/>
          <w:b/>
          <w:sz w:val="24"/>
          <w:szCs w:val="24"/>
        </w:rPr>
        <w:lastRenderedPageBreak/>
        <w:t xml:space="preserve">8.0 </w:t>
      </w:r>
      <w:r w:rsidR="00FD1328" w:rsidRPr="003F5B0C">
        <w:rPr>
          <w:rFonts w:cstheme="minorHAnsi"/>
          <w:b/>
          <w:sz w:val="24"/>
          <w:szCs w:val="24"/>
        </w:rPr>
        <w:t>Resource</w:t>
      </w:r>
      <w:r w:rsidR="008D3314" w:rsidRPr="003F5B0C">
        <w:rPr>
          <w:rFonts w:cstheme="minorHAnsi"/>
          <w:b/>
          <w:sz w:val="24"/>
          <w:szCs w:val="24"/>
        </w:rPr>
        <w:t xml:space="preserve"> and</w:t>
      </w:r>
      <w:r w:rsidR="00FD1328" w:rsidRPr="003F5B0C">
        <w:rPr>
          <w:rFonts w:cstheme="minorHAnsi"/>
          <w:b/>
          <w:sz w:val="24"/>
          <w:szCs w:val="24"/>
        </w:rPr>
        <w:t xml:space="preserve"> Planning</w:t>
      </w:r>
    </w:p>
    <w:bookmarkEnd w:id="23"/>
    <w:p w14:paraId="5CD2498A" w14:textId="66DD7A08" w:rsidR="00D541E8" w:rsidRDefault="00D541E8" w:rsidP="009D5103">
      <w:pPr>
        <w:ind w:firstLine="720"/>
        <w:rPr>
          <w:rFonts w:cstheme="minorHAnsi"/>
          <w:sz w:val="24"/>
          <w:szCs w:val="24"/>
        </w:rPr>
      </w:pPr>
      <w:r>
        <w:rPr>
          <w:rFonts w:cstheme="minorHAnsi"/>
          <w:sz w:val="24"/>
          <w:szCs w:val="24"/>
        </w:rPr>
        <w:t>Resource planning is a guide in conducting the project. It aims in helping the researcher develop a sense of direction in planning, monitoring and organising the project.</w:t>
      </w:r>
    </w:p>
    <w:p w14:paraId="459C90C1" w14:textId="4260BC42" w:rsidR="00D541E8" w:rsidRDefault="005F301F">
      <w:pPr>
        <w:rPr>
          <w:rFonts w:cstheme="minorHAnsi"/>
          <w:sz w:val="24"/>
          <w:szCs w:val="24"/>
        </w:rPr>
      </w:pPr>
      <w:r>
        <w:rPr>
          <w:rFonts w:cstheme="minorHAnsi"/>
          <w:sz w:val="24"/>
          <w:szCs w:val="24"/>
        </w:rPr>
        <w:t>To improve the quality and clarity of the investigation, the researcher will:</w:t>
      </w:r>
    </w:p>
    <w:p w14:paraId="14230F97" w14:textId="64DEB962" w:rsidR="00D541E8" w:rsidRDefault="00D541E8" w:rsidP="00D541E8">
      <w:pPr>
        <w:pStyle w:val="ListParagraph"/>
        <w:numPr>
          <w:ilvl w:val="0"/>
          <w:numId w:val="6"/>
        </w:numPr>
        <w:rPr>
          <w:rFonts w:cstheme="minorHAnsi"/>
          <w:sz w:val="24"/>
          <w:szCs w:val="24"/>
        </w:rPr>
      </w:pPr>
      <w:r>
        <w:rPr>
          <w:rFonts w:cstheme="minorHAnsi"/>
          <w:sz w:val="24"/>
          <w:szCs w:val="24"/>
        </w:rPr>
        <w:t>Think about the topic and ensure that it is sufficiently focused upon.</w:t>
      </w:r>
    </w:p>
    <w:p w14:paraId="4F7AE182" w14:textId="6463E97C" w:rsidR="00D541E8" w:rsidRDefault="00D541E8" w:rsidP="00D541E8">
      <w:pPr>
        <w:pStyle w:val="ListParagraph"/>
        <w:numPr>
          <w:ilvl w:val="0"/>
          <w:numId w:val="6"/>
        </w:numPr>
        <w:rPr>
          <w:rFonts w:cstheme="minorHAnsi"/>
          <w:sz w:val="24"/>
          <w:szCs w:val="24"/>
        </w:rPr>
      </w:pPr>
      <w:r>
        <w:rPr>
          <w:rFonts w:cstheme="minorHAnsi"/>
          <w:sz w:val="24"/>
          <w:szCs w:val="24"/>
        </w:rPr>
        <w:t xml:space="preserve">Write a detailed proposal </w:t>
      </w:r>
      <w:r w:rsidR="008D3314">
        <w:rPr>
          <w:rFonts w:cstheme="minorHAnsi"/>
          <w:sz w:val="24"/>
          <w:szCs w:val="24"/>
        </w:rPr>
        <w:t>to anticipate issues to be dealt with.</w:t>
      </w:r>
    </w:p>
    <w:p w14:paraId="6801166E" w14:textId="480FDF31" w:rsidR="008D3314" w:rsidRDefault="008D3314" w:rsidP="00D541E8">
      <w:pPr>
        <w:pStyle w:val="ListParagraph"/>
        <w:numPr>
          <w:ilvl w:val="0"/>
          <w:numId w:val="6"/>
        </w:numPr>
        <w:rPr>
          <w:rFonts w:cstheme="minorHAnsi"/>
          <w:sz w:val="24"/>
          <w:szCs w:val="24"/>
        </w:rPr>
      </w:pPr>
      <w:r>
        <w:rPr>
          <w:rFonts w:cstheme="minorHAnsi"/>
          <w:sz w:val="24"/>
          <w:szCs w:val="24"/>
        </w:rPr>
        <w:t>Devote time for planning.</w:t>
      </w:r>
    </w:p>
    <w:p w14:paraId="6ED11DCD" w14:textId="19ADC07F" w:rsidR="008D3314" w:rsidRDefault="008D3314" w:rsidP="00D541E8">
      <w:pPr>
        <w:pStyle w:val="ListParagraph"/>
        <w:numPr>
          <w:ilvl w:val="0"/>
          <w:numId w:val="6"/>
        </w:numPr>
        <w:rPr>
          <w:rFonts w:cstheme="minorHAnsi"/>
          <w:sz w:val="24"/>
          <w:szCs w:val="24"/>
        </w:rPr>
      </w:pPr>
      <w:r>
        <w:rPr>
          <w:rFonts w:cstheme="minorHAnsi"/>
          <w:sz w:val="24"/>
          <w:szCs w:val="24"/>
        </w:rPr>
        <w:t>Be organised and take note when undertaking literature survey and collecting data.</w:t>
      </w:r>
    </w:p>
    <w:p w14:paraId="39BE971D" w14:textId="1E5E834E" w:rsidR="008D3314" w:rsidRDefault="008D3314" w:rsidP="00D541E8">
      <w:pPr>
        <w:pStyle w:val="ListParagraph"/>
        <w:numPr>
          <w:ilvl w:val="0"/>
          <w:numId w:val="6"/>
        </w:numPr>
        <w:rPr>
          <w:rFonts w:cstheme="minorHAnsi"/>
          <w:sz w:val="24"/>
          <w:szCs w:val="24"/>
        </w:rPr>
      </w:pPr>
      <w:r>
        <w:rPr>
          <w:rFonts w:cstheme="minorHAnsi"/>
          <w:sz w:val="24"/>
          <w:szCs w:val="24"/>
        </w:rPr>
        <w:t>Allocate enough time to write, review and edit research and writing.</w:t>
      </w:r>
    </w:p>
    <w:p w14:paraId="375517DF" w14:textId="563845E9" w:rsidR="009F653C" w:rsidRDefault="009F653C" w:rsidP="009F653C">
      <w:pPr>
        <w:rPr>
          <w:rFonts w:cstheme="minorHAnsi"/>
          <w:sz w:val="24"/>
          <w:szCs w:val="24"/>
        </w:rPr>
      </w:pPr>
      <w:r>
        <w:rPr>
          <w:rFonts w:cstheme="minorHAnsi"/>
          <w:sz w:val="24"/>
          <w:szCs w:val="24"/>
        </w:rPr>
        <w:lastRenderedPageBreak/>
        <w:t>To complete the study effectively, the researcher will use; online articles, journals and reviews relevant to the topic.</w:t>
      </w:r>
    </w:p>
    <w:p w14:paraId="2BF15F43" w14:textId="77777777" w:rsidR="003B7EBC" w:rsidRDefault="003B7EBC" w:rsidP="008D3314">
      <w:pPr>
        <w:rPr>
          <w:rFonts w:cstheme="minorHAnsi"/>
          <w:sz w:val="24"/>
          <w:szCs w:val="24"/>
        </w:rPr>
      </w:pPr>
    </w:p>
    <w:p w14:paraId="44CEFDFE" w14:textId="5E39BB48" w:rsidR="008D3314" w:rsidRPr="003F5B0C" w:rsidRDefault="00DF243C" w:rsidP="008D3314">
      <w:pPr>
        <w:rPr>
          <w:rFonts w:cstheme="minorHAnsi"/>
          <w:b/>
          <w:sz w:val="24"/>
          <w:szCs w:val="24"/>
        </w:rPr>
      </w:pPr>
      <w:r>
        <w:rPr>
          <w:rFonts w:cstheme="minorHAnsi"/>
          <w:b/>
          <w:sz w:val="24"/>
          <w:szCs w:val="24"/>
        </w:rPr>
        <w:t xml:space="preserve">8.1 </w:t>
      </w:r>
      <w:r w:rsidR="008D3314" w:rsidRPr="003F5B0C">
        <w:rPr>
          <w:rFonts w:cstheme="minorHAnsi"/>
          <w:b/>
          <w:sz w:val="24"/>
          <w:szCs w:val="24"/>
        </w:rPr>
        <w:t>Analysis</w:t>
      </w:r>
    </w:p>
    <w:p w14:paraId="7F54F132" w14:textId="77777777" w:rsidR="003F5B0C" w:rsidRDefault="00C80BC6" w:rsidP="008D3314">
      <w:pPr>
        <w:rPr>
          <w:rFonts w:cstheme="minorHAnsi"/>
          <w:sz w:val="24"/>
          <w:szCs w:val="24"/>
        </w:rPr>
      </w:pPr>
      <w:r>
        <w:rPr>
          <w:rFonts w:cstheme="minorHAnsi"/>
          <w:sz w:val="24"/>
          <w:szCs w:val="24"/>
        </w:rPr>
        <w:tab/>
      </w:r>
      <w:r w:rsidR="00350715">
        <w:rPr>
          <w:rFonts w:cstheme="minorHAnsi"/>
          <w:sz w:val="24"/>
          <w:szCs w:val="24"/>
        </w:rPr>
        <w:t>Because data from the investigation will be quantitative, it is expected to turn the raw numbers into meaningful data through critical and rational thinking.</w:t>
      </w:r>
      <w:r w:rsidR="00405DD1">
        <w:rPr>
          <w:rFonts w:cstheme="minorHAnsi"/>
          <w:sz w:val="24"/>
          <w:szCs w:val="24"/>
        </w:rPr>
        <w:t xml:space="preserve"> The </w:t>
      </w:r>
      <w:r w:rsidR="003F5B0C">
        <w:rPr>
          <w:rFonts w:cstheme="minorHAnsi"/>
          <w:sz w:val="24"/>
          <w:szCs w:val="24"/>
        </w:rPr>
        <w:t xml:space="preserve">quantitative approach is associated with finding evidence to support or reject the hypothesis formulated in the researching process. </w:t>
      </w:r>
    </w:p>
    <w:p w14:paraId="4A82C9CA" w14:textId="3DF554FB" w:rsidR="009F653C" w:rsidRDefault="003F5B0C" w:rsidP="008D3314">
      <w:pPr>
        <w:rPr>
          <w:rFonts w:cstheme="minorHAnsi"/>
          <w:sz w:val="24"/>
          <w:szCs w:val="24"/>
        </w:rPr>
      </w:pPr>
      <w:r>
        <w:rPr>
          <w:rFonts w:cstheme="minorHAnsi"/>
          <w:sz w:val="24"/>
          <w:szCs w:val="24"/>
        </w:rPr>
        <w:t>The use of Microsoft Spreadsheet and SPSS will be used to analyse the findings. Using these software is advantageous because they are cost effective any statistical data is recorded easily.</w:t>
      </w:r>
    </w:p>
    <w:p w14:paraId="64BF43C7" w14:textId="3830B671" w:rsidR="009F653C" w:rsidRPr="008D3314" w:rsidRDefault="00715298" w:rsidP="008D3314">
      <w:pPr>
        <w:rPr>
          <w:rFonts w:cstheme="minorHAnsi"/>
          <w:sz w:val="24"/>
          <w:szCs w:val="24"/>
        </w:rPr>
      </w:pPr>
      <w:r>
        <w:rPr>
          <w:rFonts w:cstheme="minorHAnsi"/>
          <w:sz w:val="24"/>
          <w:szCs w:val="24"/>
        </w:rPr>
        <w:t>(</w:t>
      </w:r>
      <w:r w:rsidR="009F653C">
        <w:rPr>
          <w:rFonts w:cstheme="minorHAnsi"/>
          <w:sz w:val="24"/>
          <w:szCs w:val="24"/>
        </w:rPr>
        <w:t xml:space="preserve">A Gantt chart is shown in </w:t>
      </w:r>
      <w:r>
        <w:rPr>
          <w:rFonts w:cstheme="minorHAnsi"/>
          <w:sz w:val="24"/>
          <w:szCs w:val="24"/>
        </w:rPr>
        <w:t>appendix 2).</w:t>
      </w:r>
    </w:p>
    <w:p w14:paraId="4600BA93" w14:textId="77777777" w:rsidR="00EE52D7" w:rsidRDefault="00EE52D7">
      <w:pPr>
        <w:rPr>
          <w:rFonts w:cstheme="minorHAnsi"/>
          <w:sz w:val="24"/>
          <w:szCs w:val="24"/>
        </w:rPr>
      </w:pPr>
    </w:p>
    <w:p w14:paraId="24342041" w14:textId="3E519894" w:rsidR="00EE52D7" w:rsidRPr="00406367" w:rsidRDefault="00406367">
      <w:pPr>
        <w:rPr>
          <w:rFonts w:cstheme="minorHAnsi"/>
          <w:b/>
          <w:sz w:val="24"/>
          <w:szCs w:val="24"/>
        </w:rPr>
      </w:pPr>
      <w:bookmarkStart w:id="24" w:name="_Hlk507957390"/>
      <w:r>
        <w:rPr>
          <w:rFonts w:cstheme="minorHAnsi"/>
          <w:b/>
          <w:sz w:val="24"/>
          <w:szCs w:val="24"/>
        </w:rPr>
        <w:lastRenderedPageBreak/>
        <w:t xml:space="preserve">8.2 </w:t>
      </w:r>
      <w:r w:rsidR="00EE52D7" w:rsidRPr="00406367">
        <w:rPr>
          <w:rFonts w:cstheme="minorHAnsi"/>
          <w:b/>
          <w:sz w:val="24"/>
          <w:szCs w:val="24"/>
        </w:rPr>
        <w:t>Conclusion</w:t>
      </w:r>
    </w:p>
    <w:bookmarkEnd w:id="24"/>
    <w:p w14:paraId="7111AEE9" w14:textId="4B31F095" w:rsidR="00D541E8" w:rsidRDefault="00EE52D7">
      <w:pPr>
        <w:rPr>
          <w:rFonts w:cstheme="minorHAnsi"/>
          <w:sz w:val="24"/>
          <w:szCs w:val="24"/>
        </w:rPr>
      </w:pPr>
      <w:r>
        <w:rPr>
          <w:rFonts w:cstheme="minorHAnsi"/>
          <w:sz w:val="24"/>
          <w:szCs w:val="24"/>
        </w:rPr>
        <w:tab/>
      </w:r>
      <w:r w:rsidR="00C21834">
        <w:rPr>
          <w:rFonts w:cstheme="minorHAnsi"/>
          <w:sz w:val="24"/>
          <w:szCs w:val="24"/>
        </w:rPr>
        <w:t>It can be concluded at all the necessary steps were chosen to collect, record and formulate data for the investigation of the topic of choice</w:t>
      </w:r>
      <w:r w:rsidR="00CD5794">
        <w:rPr>
          <w:rFonts w:cstheme="minorHAnsi"/>
          <w:sz w:val="24"/>
          <w:szCs w:val="24"/>
        </w:rPr>
        <w:t>. The topic was researched upon and the aims and objective created, with the aid of a questionnaire data was collected based on what the sample population had to say about the topic.</w:t>
      </w:r>
      <w:r w:rsidR="00D541E8">
        <w:rPr>
          <w:rFonts w:cstheme="minorHAnsi"/>
          <w:sz w:val="24"/>
          <w:szCs w:val="24"/>
        </w:rPr>
        <w:br w:type="page"/>
      </w:r>
    </w:p>
    <w:p w14:paraId="77A1A4F3" w14:textId="7FB0A279" w:rsidR="00715298" w:rsidRDefault="00077692" w:rsidP="00077692">
      <w:pPr>
        <w:jc w:val="center"/>
        <w:rPr>
          <w:rFonts w:cstheme="minorHAnsi"/>
          <w:sz w:val="24"/>
          <w:szCs w:val="24"/>
        </w:rPr>
      </w:pPr>
      <w:bookmarkStart w:id="25" w:name="_Hlk507957469"/>
      <w:r>
        <w:rPr>
          <w:rFonts w:cstheme="minorHAnsi"/>
          <w:sz w:val="24"/>
          <w:szCs w:val="24"/>
        </w:rPr>
        <w:lastRenderedPageBreak/>
        <w:t>Appendix i</w:t>
      </w:r>
    </w:p>
    <w:bookmarkEnd w:id="25"/>
    <w:p w14:paraId="3655F066" w14:textId="75776F12" w:rsidR="00077692" w:rsidRDefault="008F0A67" w:rsidP="00077692">
      <w:pPr>
        <w:rPr>
          <w:rFonts w:cstheme="minorHAnsi"/>
          <w:sz w:val="24"/>
          <w:szCs w:val="24"/>
        </w:rPr>
      </w:pPr>
      <w:r>
        <w:rPr>
          <w:rFonts w:cstheme="minorHAnsi"/>
          <w:sz w:val="24"/>
          <w:szCs w:val="24"/>
        </w:rPr>
        <w:t>Q</w:t>
      </w:r>
      <w:r w:rsidR="00077692">
        <w:rPr>
          <w:rFonts w:cstheme="minorHAnsi"/>
          <w:sz w:val="24"/>
          <w:szCs w:val="24"/>
        </w:rPr>
        <w:t>uestion</w:t>
      </w:r>
      <w:r>
        <w:rPr>
          <w:rFonts w:cstheme="minorHAnsi"/>
          <w:sz w:val="24"/>
          <w:szCs w:val="24"/>
        </w:rPr>
        <w:t>naire example</w:t>
      </w:r>
    </w:p>
    <w:p w14:paraId="01ECFE54" w14:textId="7BE5887F" w:rsidR="008F0A67" w:rsidRDefault="008F0A67" w:rsidP="00077692">
      <w:pPr>
        <w:rPr>
          <w:rFonts w:cstheme="minorHAnsi"/>
          <w:sz w:val="24"/>
          <w:szCs w:val="24"/>
        </w:rPr>
      </w:pPr>
    </w:p>
    <w:p w14:paraId="2FB261E2" w14:textId="444981FD" w:rsidR="008F0A67" w:rsidRDefault="008F0A67" w:rsidP="00077692">
      <w:pPr>
        <w:rPr>
          <w:rFonts w:cstheme="minorHAnsi"/>
          <w:sz w:val="24"/>
          <w:szCs w:val="24"/>
        </w:rPr>
      </w:pPr>
      <w:r>
        <w:rPr>
          <w:rFonts w:cstheme="minorHAnsi"/>
          <w:sz w:val="24"/>
          <w:szCs w:val="24"/>
        </w:rPr>
        <w:t>(2) What does the word culture mean to you?</w:t>
      </w:r>
    </w:p>
    <w:p w14:paraId="4050A7C7" w14:textId="6FF5BD42" w:rsidR="008F0A67" w:rsidRDefault="008F0A67" w:rsidP="00077692">
      <w:pPr>
        <w:rPr>
          <w:rFonts w:cstheme="minorHAnsi"/>
          <w:sz w:val="24"/>
          <w:szCs w:val="24"/>
        </w:rPr>
      </w:pPr>
      <w:r>
        <w:rPr>
          <w:rFonts w:cstheme="minorHAnsi"/>
          <w:sz w:val="24"/>
          <w:szCs w:val="24"/>
        </w:rPr>
        <w:t>……………………………………………………………………………………………………………………………………………………………………………………………………………………………………………………………………………………………….</w:t>
      </w:r>
    </w:p>
    <w:p w14:paraId="416A7CB2" w14:textId="77777777" w:rsidR="0014123E" w:rsidRDefault="0014123E" w:rsidP="00077692">
      <w:pPr>
        <w:rPr>
          <w:rFonts w:cstheme="minorHAnsi"/>
          <w:sz w:val="24"/>
          <w:szCs w:val="24"/>
        </w:rPr>
      </w:pPr>
    </w:p>
    <w:p w14:paraId="45660D5B" w14:textId="5F9B51E0" w:rsidR="008F0A67" w:rsidRDefault="008F0A67" w:rsidP="00077692">
      <w:pPr>
        <w:rPr>
          <w:rFonts w:cstheme="minorHAnsi"/>
          <w:sz w:val="24"/>
          <w:szCs w:val="24"/>
        </w:rPr>
      </w:pPr>
      <w:r>
        <w:rPr>
          <w:rFonts w:cstheme="minorHAnsi"/>
          <w:sz w:val="24"/>
          <w:szCs w:val="24"/>
        </w:rPr>
        <w:t>(4)  Do you consider yourself to be a patriotic person?</w:t>
      </w:r>
    </w:p>
    <w:p w14:paraId="4DFBAAE1" w14:textId="4504D081" w:rsidR="008F0A67" w:rsidRDefault="008F0A67">
      <w:pPr>
        <w:rPr>
          <w:rFonts w:cstheme="minorHAnsi"/>
          <w:sz w:val="24"/>
          <w:szCs w:val="24"/>
        </w:rPr>
      </w:pPr>
      <w:r>
        <w:rPr>
          <w:rFonts w:cstheme="minorHAnsi"/>
          <w:noProof/>
          <w:sz w:val="24"/>
          <w:szCs w:val="24"/>
        </w:rPr>
        <mc:AlternateContent>
          <mc:Choice Requires="wps">
            <w:drawing>
              <wp:anchor distT="0" distB="0" distL="114300" distR="114300" simplePos="0" relativeHeight="251659264" behindDoc="0" locked="0" layoutInCell="1" allowOverlap="1" wp14:anchorId="119F0D31" wp14:editId="7A8CEA47">
                <wp:simplePos x="0" y="0"/>
                <wp:positionH relativeFrom="column">
                  <wp:posOffset>266700</wp:posOffset>
                </wp:positionH>
                <wp:positionV relativeFrom="paragraph">
                  <wp:posOffset>13970</wp:posOffset>
                </wp:positionV>
                <wp:extent cx="238125" cy="1619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238125" cy="161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A2521" id="Rectangle 4" o:spid="_x0000_s1026" style="position:absolute;margin-left:21pt;margin-top:1.1pt;width:18.7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" fillcolor="#5b9bd5 [3204]" strokecolor="#1f4d78 [1604]" strokeweight="1pt"/>
            </w:pict>
          </mc:Fallback>
        </mc:AlternateContent>
      </w:r>
      <w:r>
        <w:rPr>
          <w:rFonts w:cstheme="minorHAnsi"/>
          <w:noProof/>
          <w:sz w:val="24"/>
          <w:szCs w:val="24"/>
        </w:rPr>
        <mc:AlternateContent>
          <mc:Choice Requires="wps">
            <w:drawing>
              <wp:anchor distT="0" distB="0" distL="114300" distR="114300" simplePos="0" relativeHeight="251660288" behindDoc="0" locked="0" layoutInCell="1" allowOverlap="1" wp14:anchorId="33E58504" wp14:editId="3ED3D190">
                <wp:simplePos x="0" y="0"/>
                <wp:positionH relativeFrom="column">
                  <wp:posOffset>1581150</wp:posOffset>
                </wp:positionH>
                <wp:positionV relativeFrom="paragraph">
                  <wp:posOffset>13970</wp:posOffset>
                </wp:positionV>
                <wp:extent cx="266700" cy="1714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66700" cy="171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CA744" id="Rectangle 5" o:spid="_x0000_s1026" style="position:absolute;margin-left:124.5pt;margin-top:1.1pt;width:21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" fillcolor="#5b9bd5 [3204]" strokecolor="#1f4d78 [1604]" strokeweight="1pt"/>
            </w:pict>
          </mc:Fallback>
        </mc:AlternateContent>
      </w:r>
      <w:r>
        <w:rPr>
          <w:rFonts w:cstheme="minorHAnsi"/>
          <w:sz w:val="24"/>
          <w:szCs w:val="24"/>
        </w:rPr>
        <w:t xml:space="preserve">Yes </w:t>
      </w:r>
      <w:r>
        <w:rPr>
          <w:rFonts w:cstheme="minorHAnsi"/>
          <w:sz w:val="24"/>
          <w:szCs w:val="24"/>
        </w:rPr>
        <w:tab/>
      </w:r>
      <w:r>
        <w:rPr>
          <w:rFonts w:cstheme="minorHAnsi"/>
          <w:sz w:val="24"/>
          <w:szCs w:val="24"/>
        </w:rPr>
        <w:tab/>
      </w:r>
      <w:r>
        <w:rPr>
          <w:rFonts w:cstheme="minorHAnsi"/>
          <w:sz w:val="24"/>
          <w:szCs w:val="24"/>
        </w:rPr>
        <w:tab/>
        <w:t>No</w:t>
      </w:r>
      <w:r>
        <w:rPr>
          <w:rFonts w:cstheme="minorHAnsi"/>
          <w:sz w:val="24"/>
          <w:szCs w:val="24"/>
        </w:rPr>
        <w:tab/>
      </w:r>
    </w:p>
    <w:p w14:paraId="64BFB123" w14:textId="77777777" w:rsidR="008F0A67" w:rsidRDefault="008F0A67">
      <w:pPr>
        <w:rPr>
          <w:rFonts w:cstheme="minorHAnsi"/>
          <w:sz w:val="24"/>
          <w:szCs w:val="24"/>
        </w:rPr>
      </w:pPr>
    </w:p>
    <w:p w14:paraId="7BA6376C" w14:textId="77777777" w:rsidR="0014123E" w:rsidRDefault="008F0A67">
      <w:pPr>
        <w:rPr>
          <w:rFonts w:cstheme="minorHAnsi"/>
          <w:sz w:val="24"/>
          <w:szCs w:val="24"/>
        </w:rPr>
      </w:pPr>
      <w:r>
        <w:rPr>
          <w:rFonts w:cstheme="minorHAnsi"/>
          <w:sz w:val="24"/>
          <w:szCs w:val="24"/>
        </w:rPr>
        <w:t xml:space="preserve">(7) How important do you think it is for the welsh culture is in differentiating itself from </w:t>
      </w:r>
      <w:r w:rsidR="0014123E">
        <w:rPr>
          <w:rFonts w:cstheme="minorHAnsi"/>
          <w:sz w:val="24"/>
          <w:szCs w:val="24"/>
        </w:rPr>
        <w:t>the rest of the UK?</w:t>
      </w:r>
    </w:p>
    <w:p w14:paraId="5A8A30A1" w14:textId="78E9D6F6" w:rsidR="00715298" w:rsidRDefault="0014123E">
      <w:pPr>
        <w:rPr>
          <w:rFonts w:cstheme="minorHAnsi"/>
          <w:sz w:val="24"/>
          <w:szCs w:val="24"/>
        </w:rPr>
      </w:pPr>
      <w:r>
        <w:rPr>
          <w:rFonts w:cstheme="minorHAnsi"/>
          <w:noProof/>
          <w:sz w:val="24"/>
          <w:szCs w:val="24"/>
        </w:rPr>
        <w:lastRenderedPageBreak/>
        <mc:AlternateContent>
          <mc:Choice Requires="wps">
            <w:drawing>
              <wp:anchor distT="0" distB="0" distL="114300" distR="114300" simplePos="0" relativeHeight="251663360" behindDoc="0" locked="0" layoutInCell="1" allowOverlap="1" wp14:anchorId="60B486D8" wp14:editId="12C09A94">
                <wp:simplePos x="0" y="0"/>
                <wp:positionH relativeFrom="column">
                  <wp:posOffset>4324350</wp:posOffset>
                </wp:positionH>
                <wp:positionV relativeFrom="paragraph">
                  <wp:posOffset>39370</wp:posOffset>
                </wp:positionV>
                <wp:extent cx="238125" cy="1428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238125" cy="142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581ECA" id="Rectangle 8" o:spid="_x0000_s1026" style="position:absolute;margin-left:340.5pt;margin-top:3.1pt;width:18.7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" fillcolor="#5b9bd5 [3204]" strokecolor="#1f4d78 [1604]" strokeweight="1pt"/>
            </w:pict>
          </mc:Fallback>
        </mc:AlternateContent>
      </w:r>
      <w:r>
        <w:rPr>
          <w:rFonts w:cstheme="minorHAnsi"/>
          <w:noProof/>
          <w:sz w:val="24"/>
          <w:szCs w:val="24"/>
        </w:rPr>
        <mc:AlternateContent>
          <mc:Choice Requires="wps">
            <w:drawing>
              <wp:anchor distT="0" distB="0" distL="114300" distR="114300" simplePos="0" relativeHeight="251662336" behindDoc="0" locked="0" layoutInCell="1" allowOverlap="1" wp14:anchorId="2CAC0FCA" wp14:editId="1A0FA4D8">
                <wp:simplePos x="0" y="0"/>
                <wp:positionH relativeFrom="margin">
                  <wp:posOffset>2370455</wp:posOffset>
                </wp:positionH>
                <wp:positionV relativeFrom="paragraph">
                  <wp:posOffset>10795</wp:posOffset>
                </wp:positionV>
                <wp:extent cx="228600" cy="1714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228600" cy="171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3F2216" id="Rectangle 7" o:spid="_x0000_s1026" style="position:absolute;margin-left:186.65pt;margin-top:.85pt;width:18pt;height:1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" fillcolor="#5b9bd5 [3204]" strokecolor="#1f4d78 [1604]" strokeweight="1pt">
                <w10:wrap anchorx="margin"/>
              </v:rect>
            </w:pict>
          </mc:Fallback>
        </mc:AlternateContent>
      </w:r>
      <w:r>
        <w:rPr>
          <w:rFonts w:cstheme="minorHAnsi"/>
          <w:noProof/>
          <w:sz w:val="24"/>
          <w:szCs w:val="24"/>
        </w:rPr>
        <mc:AlternateContent>
          <mc:Choice Requires="wps">
            <w:drawing>
              <wp:anchor distT="0" distB="0" distL="114300" distR="114300" simplePos="0" relativeHeight="251661312" behindDoc="0" locked="0" layoutInCell="1" allowOverlap="1" wp14:anchorId="754AB87A" wp14:editId="769D4D5C">
                <wp:simplePos x="0" y="0"/>
                <wp:positionH relativeFrom="column">
                  <wp:posOffset>676275</wp:posOffset>
                </wp:positionH>
                <wp:positionV relativeFrom="paragraph">
                  <wp:posOffset>20320</wp:posOffset>
                </wp:positionV>
                <wp:extent cx="247650" cy="1714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47650" cy="171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2F50A" id="Rectangle 6" o:spid="_x0000_s1026" style="position:absolute;margin-left:53.25pt;margin-top:1.6pt;width:19.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" fillcolor="#5b9bd5 [3204]" strokecolor="#1f4d78 [1604]" strokeweight="1pt"/>
            </w:pict>
          </mc:Fallback>
        </mc:AlternateContent>
      </w:r>
      <w:r>
        <w:rPr>
          <w:rFonts w:cstheme="minorHAnsi"/>
          <w:sz w:val="24"/>
          <w:szCs w:val="24"/>
        </w:rPr>
        <w:t xml:space="preserve">Important </w:t>
      </w:r>
      <w:r>
        <w:rPr>
          <w:rFonts w:cstheme="minorHAnsi"/>
          <w:sz w:val="24"/>
          <w:szCs w:val="24"/>
        </w:rPr>
        <w:tab/>
      </w:r>
      <w:r>
        <w:rPr>
          <w:rFonts w:cstheme="minorHAnsi"/>
          <w:sz w:val="24"/>
          <w:szCs w:val="24"/>
        </w:rPr>
        <w:tab/>
        <w:t xml:space="preserve">Very Important </w:t>
      </w:r>
      <w:r>
        <w:rPr>
          <w:rFonts w:cstheme="minorHAnsi"/>
          <w:sz w:val="24"/>
          <w:szCs w:val="24"/>
        </w:rPr>
        <w:tab/>
      </w:r>
      <w:r>
        <w:rPr>
          <w:rFonts w:cstheme="minorHAnsi"/>
          <w:sz w:val="24"/>
          <w:szCs w:val="24"/>
        </w:rPr>
        <w:tab/>
      </w:r>
      <w:r>
        <w:rPr>
          <w:rFonts w:cstheme="minorHAnsi"/>
          <w:sz w:val="24"/>
          <w:szCs w:val="24"/>
        </w:rPr>
        <w:tab/>
        <w:t xml:space="preserve">Not Quite </w:t>
      </w:r>
      <w:r>
        <w:rPr>
          <w:rFonts w:cstheme="minorHAnsi"/>
          <w:sz w:val="24"/>
          <w:szCs w:val="24"/>
        </w:rPr>
        <w:tab/>
      </w:r>
      <w:r>
        <w:rPr>
          <w:rFonts w:cstheme="minorHAnsi"/>
          <w:sz w:val="24"/>
          <w:szCs w:val="24"/>
        </w:rPr>
        <w:tab/>
      </w:r>
    </w:p>
    <w:p w14:paraId="02C2C3E8" w14:textId="77777777" w:rsidR="0014123E" w:rsidRDefault="0014123E">
      <w:pPr>
        <w:rPr>
          <w:rFonts w:cstheme="minorHAnsi"/>
          <w:sz w:val="24"/>
          <w:szCs w:val="24"/>
        </w:rPr>
      </w:pPr>
    </w:p>
    <w:p w14:paraId="2F4EEF3B" w14:textId="4DF73A49" w:rsidR="0014123E" w:rsidRDefault="0014123E">
      <w:pPr>
        <w:rPr>
          <w:rFonts w:cstheme="minorHAnsi"/>
          <w:sz w:val="24"/>
          <w:szCs w:val="24"/>
        </w:rPr>
      </w:pPr>
      <w:r>
        <w:rPr>
          <w:rFonts w:cstheme="minorHAnsi"/>
          <w:sz w:val="24"/>
          <w:szCs w:val="24"/>
        </w:rPr>
        <w:t>(7b) Give reason for your answer.</w:t>
      </w:r>
    </w:p>
    <w:p w14:paraId="2083D997" w14:textId="75F26ABD" w:rsidR="0014123E" w:rsidRDefault="0014123E">
      <w:pPr>
        <w:rPr>
          <w:rFonts w:cstheme="minorHAnsi"/>
          <w:sz w:val="24"/>
          <w:szCs w:val="24"/>
        </w:rPr>
      </w:pPr>
      <w:r>
        <w:rPr>
          <w:rFonts w:cstheme="minorHAnsi"/>
          <w:sz w:val="24"/>
          <w:szCs w:val="24"/>
        </w:rPr>
        <w:t>……………………………………………………………………………………………………………………………………………………………………………………………………………………………………………………………………………………………….</w:t>
      </w:r>
    </w:p>
    <w:p w14:paraId="66B3E2B6" w14:textId="77777777" w:rsidR="0014123E" w:rsidRDefault="0014123E">
      <w:pPr>
        <w:rPr>
          <w:rFonts w:cstheme="minorHAnsi"/>
          <w:sz w:val="24"/>
          <w:szCs w:val="24"/>
        </w:rPr>
      </w:pPr>
    </w:p>
    <w:p w14:paraId="3858AB90" w14:textId="3CBA7879" w:rsidR="0014123E" w:rsidRDefault="0014123E">
      <w:pPr>
        <w:rPr>
          <w:rFonts w:cstheme="minorHAnsi"/>
          <w:sz w:val="24"/>
          <w:szCs w:val="24"/>
        </w:rPr>
      </w:pPr>
      <w:r>
        <w:rPr>
          <w:rFonts w:cstheme="minorHAnsi"/>
          <w:sz w:val="24"/>
          <w:szCs w:val="24"/>
        </w:rPr>
        <w:t>(12) What do you think can be done culturally to boost tourist in wales?</w:t>
      </w:r>
    </w:p>
    <w:p w14:paraId="3ACB272A" w14:textId="211D2CF9" w:rsidR="0014123E" w:rsidRDefault="0014123E">
      <w:pPr>
        <w:rPr>
          <w:rFonts w:cstheme="minorHAnsi"/>
          <w:sz w:val="24"/>
          <w:szCs w:val="24"/>
        </w:rPr>
      </w:pPr>
      <w:r>
        <w:rPr>
          <w:rFonts w:cstheme="minorHAnsi"/>
          <w:sz w:val="24"/>
          <w:szCs w:val="24"/>
        </w:rPr>
        <w:t>……………………………………………………………………………………………………………………………………………………………………………………………………………………………………………………………………………………………………………………………………………………………………………………………………………………………………………….</w:t>
      </w:r>
    </w:p>
    <w:p w14:paraId="07BE3606" w14:textId="272B3A6E" w:rsidR="0014123E" w:rsidRDefault="0014123E">
      <w:pPr>
        <w:rPr>
          <w:rFonts w:cstheme="minorHAnsi"/>
          <w:sz w:val="24"/>
          <w:szCs w:val="24"/>
        </w:rPr>
      </w:pPr>
    </w:p>
    <w:p w14:paraId="406D54EB" w14:textId="3D5F95BC" w:rsidR="0014123E" w:rsidRDefault="0014123E">
      <w:pPr>
        <w:rPr>
          <w:rFonts w:cstheme="minorHAnsi"/>
          <w:sz w:val="24"/>
          <w:szCs w:val="24"/>
        </w:rPr>
      </w:pPr>
    </w:p>
    <w:p w14:paraId="17002963" w14:textId="7C407781" w:rsidR="0014123E" w:rsidRDefault="0014123E">
      <w:pPr>
        <w:rPr>
          <w:rFonts w:cstheme="minorHAnsi"/>
          <w:sz w:val="24"/>
          <w:szCs w:val="24"/>
        </w:rPr>
      </w:pPr>
    </w:p>
    <w:p w14:paraId="50358713" w14:textId="308BBD71" w:rsidR="0014123E" w:rsidRDefault="0014123E">
      <w:pPr>
        <w:rPr>
          <w:rFonts w:cstheme="minorHAnsi"/>
          <w:sz w:val="24"/>
          <w:szCs w:val="24"/>
        </w:rPr>
      </w:pPr>
    </w:p>
    <w:p w14:paraId="7BEF7436" w14:textId="2C4A257E" w:rsidR="0014123E" w:rsidRDefault="0014123E">
      <w:pPr>
        <w:rPr>
          <w:rFonts w:cstheme="minorHAnsi"/>
          <w:sz w:val="24"/>
          <w:szCs w:val="24"/>
        </w:rPr>
      </w:pPr>
    </w:p>
    <w:p w14:paraId="338D1F93" w14:textId="48012B36" w:rsidR="0014123E" w:rsidRDefault="0014123E">
      <w:pPr>
        <w:rPr>
          <w:rFonts w:cstheme="minorHAnsi"/>
          <w:sz w:val="24"/>
          <w:szCs w:val="24"/>
        </w:rPr>
      </w:pPr>
    </w:p>
    <w:p w14:paraId="6FE3842A" w14:textId="06523F64" w:rsidR="0014123E" w:rsidRDefault="0014123E">
      <w:pPr>
        <w:rPr>
          <w:rFonts w:cstheme="minorHAnsi"/>
          <w:sz w:val="24"/>
          <w:szCs w:val="24"/>
        </w:rPr>
      </w:pPr>
    </w:p>
    <w:p w14:paraId="1C5683D2" w14:textId="3E0BD460" w:rsidR="0014123E" w:rsidRDefault="0014123E">
      <w:pPr>
        <w:rPr>
          <w:rFonts w:cstheme="minorHAnsi"/>
          <w:sz w:val="24"/>
          <w:szCs w:val="24"/>
        </w:rPr>
      </w:pPr>
    </w:p>
    <w:p w14:paraId="73EAB76C" w14:textId="77777777" w:rsidR="0014123E" w:rsidRDefault="0014123E">
      <w:pPr>
        <w:rPr>
          <w:rFonts w:cstheme="minorHAnsi"/>
          <w:sz w:val="24"/>
          <w:szCs w:val="24"/>
        </w:rPr>
      </w:pPr>
    </w:p>
    <w:p w14:paraId="06AD2430" w14:textId="17072061" w:rsidR="00715298" w:rsidRDefault="00715298" w:rsidP="00715298">
      <w:pPr>
        <w:jc w:val="center"/>
        <w:rPr>
          <w:rFonts w:cstheme="minorHAnsi"/>
          <w:sz w:val="24"/>
          <w:szCs w:val="24"/>
        </w:rPr>
      </w:pPr>
      <w:bookmarkStart w:id="26" w:name="_Hlk507957514"/>
      <w:r>
        <w:rPr>
          <w:rFonts w:cstheme="minorHAnsi"/>
          <w:sz w:val="24"/>
          <w:szCs w:val="24"/>
        </w:rPr>
        <w:t>Appendix ii</w:t>
      </w:r>
    </w:p>
    <w:bookmarkEnd w:id="26"/>
    <w:p w14:paraId="0BC729B4" w14:textId="77777777" w:rsidR="00715298" w:rsidRDefault="00715298" w:rsidP="00715298">
      <w:pPr>
        <w:jc w:val="center"/>
        <w:rPr>
          <w:rFonts w:cstheme="minorHAnsi"/>
          <w:sz w:val="24"/>
          <w:szCs w:val="24"/>
        </w:rPr>
      </w:pPr>
    </w:p>
    <w:p w14:paraId="36D83C86" w14:textId="77777777" w:rsidR="00715298" w:rsidRDefault="00715298" w:rsidP="00715298">
      <w:pPr>
        <w:rPr>
          <w:rFonts w:cstheme="minorHAnsi"/>
          <w:sz w:val="24"/>
          <w:szCs w:val="24"/>
        </w:rPr>
      </w:pPr>
      <w:r>
        <w:rPr>
          <w:rFonts w:cstheme="minorHAnsi"/>
          <w:noProof/>
          <w:sz w:val="24"/>
          <w:szCs w:val="24"/>
        </w:rPr>
        <w:lastRenderedPageBreak/>
        <w:drawing>
          <wp:inline distT="0" distB="0" distL="0" distR="0" wp14:anchorId="738B3A36" wp14:editId="6B082B8F">
            <wp:extent cx="5695950" cy="4067175"/>
            <wp:effectExtent l="0" t="0" r="0" b="9525"/>
            <wp:docPr id="2" name="Picture 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nartt chart.jpg"/>
                    <pic:cNvPicPr/>
                  </pic:nvPicPr>
                  <pic:blipFill>
                    <a:blip r:embed="rId9">
                      <a:extLst>
                        <a:ext uri="{28A0092B-C50C-407E-A947-70E740481C1C}">
                          <a14:useLocalDpi xmlns:a14="http://schemas.microsoft.com/office/drawing/2010/main" val="0"/>
                        </a:ext>
                      </a:extLst>
                    </a:blip>
                    <a:stretch>
                      <a:fillRect/>
                    </a:stretch>
                  </pic:blipFill>
                  <pic:spPr>
                    <a:xfrm>
                      <a:off x="0" y="0"/>
                      <a:ext cx="5695950" cy="4067175"/>
                    </a:xfrm>
                    <a:prstGeom prst="rect">
                      <a:avLst/>
                    </a:prstGeom>
                  </pic:spPr>
                </pic:pic>
              </a:graphicData>
            </a:graphic>
          </wp:inline>
        </w:drawing>
      </w:r>
    </w:p>
    <w:p w14:paraId="4ECACBB1" w14:textId="77777777" w:rsidR="003F13E9" w:rsidRDefault="00715298" w:rsidP="00715298">
      <w:pPr>
        <w:rPr>
          <w:rFonts w:cstheme="minorHAnsi"/>
          <w:sz w:val="24"/>
          <w:szCs w:val="24"/>
        </w:rPr>
      </w:pPr>
      <w:r>
        <w:rPr>
          <w:rFonts w:cstheme="minorHAnsi"/>
          <w:sz w:val="24"/>
          <w:szCs w:val="24"/>
        </w:rPr>
        <w:t>This Gantt chart represents the time and steps used to formulate, and record information for the longevity of the investigation.</w:t>
      </w:r>
    </w:p>
    <w:p w14:paraId="2EC8667A" w14:textId="68725EDA" w:rsidR="00D541E8" w:rsidRDefault="003F13E9" w:rsidP="00715298">
      <w:pPr>
        <w:rPr>
          <w:rFonts w:cstheme="minorHAnsi"/>
          <w:sz w:val="24"/>
          <w:szCs w:val="24"/>
        </w:rPr>
      </w:pPr>
      <w:r>
        <w:rPr>
          <w:rFonts w:cstheme="minorHAnsi"/>
          <w:sz w:val="24"/>
          <w:szCs w:val="24"/>
        </w:rPr>
        <w:lastRenderedPageBreak/>
        <w:t>N.B. the chart is a rough representation of what would be done for the proposed investigation. Dates and stages may differ.</w:t>
      </w:r>
      <w:r w:rsidR="00D541E8">
        <w:rPr>
          <w:rFonts w:cstheme="minorHAnsi"/>
          <w:sz w:val="24"/>
          <w:szCs w:val="24"/>
        </w:rPr>
        <w:br w:type="page"/>
      </w:r>
    </w:p>
    <w:p w14:paraId="3AD4C2C1" w14:textId="77777777" w:rsidR="00373F37" w:rsidRDefault="00373F37">
      <w:pPr>
        <w:rPr>
          <w:rFonts w:cstheme="minorHAnsi"/>
          <w:sz w:val="24"/>
          <w:szCs w:val="24"/>
        </w:rPr>
      </w:pPr>
    </w:p>
    <w:p w14:paraId="2D47689A" w14:textId="77777777" w:rsidR="00A61A54" w:rsidRPr="0014123E" w:rsidRDefault="00A61A54" w:rsidP="00F64E4C">
      <w:pPr>
        <w:rPr>
          <w:rFonts w:cstheme="minorHAnsi"/>
          <w:b/>
          <w:sz w:val="24"/>
          <w:szCs w:val="24"/>
        </w:rPr>
      </w:pPr>
      <w:bookmarkStart w:id="27" w:name="_Hlk507957722"/>
      <w:r w:rsidRPr="0014123E">
        <w:rPr>
          <w:rFonts w:cstheme="minorHAnsi"/>
          <w:b/>
          <w:sz w:val="24"/>
          <w:szCs w:val="24"/>
        </w:rPr>
        <w:t>References</w:t>
      </w:r>
    </w:p>
    <w:bookmarkEnd w:id="27"/>
    <w:p w14:paraId="26D38B91" w14:textId="43BA8DE5" w:rsidR="00BC32D8" w:rsidRDefault="00BC32D8" w:rsidP="00C446A1">
      <w:pPr>
        <w:rPr>
          <w:rFonts w:cstheme="minorHAnsi"/>
          <w:sz w:val="24"/>
          <w:szCs w:val="24"/>
        </w:rPr>
      </w:pPr>
      <w:r w:rsidRPr="00BC32D8">
        <w:rPr>
          <w:rFonts w:cstheme="minorHAnsi"/>
          <w:sz w:val="24"/>
          <w:szCs w:val="24"/>
        </w:rPr>
        <w:t>Barker, C. and Galasiński, D. (200</w:t>
      </w:r>
      <w:r>
        <w:rPr>
          <w:rFonts w:cstheme="minorHAnsi"/>
          <w:sz w:val="24"/>
          <w:szCs w:val="24"/>
        </w:rPr>
        <w:t>2</w:t>
      </w:r>
      <w:r w:rsidRPr="00BC32D8">
        <w:rPr>
          <w:rFonts w:cstheme="minorHAnsi"/>
          <w:sz w:val="24"/>
          <w:szCs w:val="24"/>
        </w:rPr>
        <w:t>). Cultural studies and discourse analysis. London: SAGE.</w:t>
      </w:r>
    </w:p>
    <w:p w14:paraId="3C46CAE8" w14:textId="58D2B76C" w:rsidR="00E47063" w:rsidRDefault="00E47063" w:rsidP="00C446A1">
      <w:pPr>
        <w:rPr>
          <w:rFonts w:cstheme="minorHAnsi"/>
          <w:sz w:val="24"/>
          <w:szCs w:val="24"/>
        </w:rPr>
      </w:pPr>
      <w:r w:rsidRPr="00E47063">
        <w:rPr>
          <w:rFonts w:cstheme="minorHAnsi"/>
          <w:sz w:val="24"/>
          <w:szCs w:val="24"/>
        </w:rPr>
        <w:t xml:space="preserve">Bbc.co.uk. (2018). BBC - Wales -Culture in Wales. [online] Available at: </w:t>
      </w:r>
      <w:hyperlink r:id="rId10" w:history="1">
        <w:r w:rsidRPr="009F3BA4">
          <w:rPr>
            <w:rStyle w:val="Hyperlink"/>
            <w:rFonts w:cstheme="minorHAnsi"/>
            <w:sz w:val="24"/>
            <w:szCs w:val="24"/>
          </w:rPr>
          <w:t>http://www.bbc.co.uk/wales/culture/sites/aboutwales/pages/culture.shtml</w:t>
        </w:r>
      </w:hyperlink>
      <w:r>
        <w:rPr>
          <w:rFonts w:cstheme="minorHAnsi"/>
          <w:sz w:val="24"/>
          <w:szCs w:val="24"/>
        </w:rPr>
        <w:t xml:space="preserve"> </w:t>
      </w:r>
      <w:r w:rsidRPr="00E47063">
        <w:rPr>
          <w:rFonts w:cstheme="minorHAnsi"/>
          <w:sz w:val="24"/>
          <w:szCs w:val="24"/>
        </w:rPr>
        <w:t xml:space="preserve"> [Accessed </w:t>
      </w:r>
      <w:r>
        <w:rPr>
          <w:rFonts w:cstheme="minorHAnsi"/>
          <w:sz w:val="24"/>
          <w:szCs w:val="24"/>
        </w:rPr>
        <w:t>20 February</w:t>
      </w:r>
      <w:r w:rsidRPr="00E47063">
        <w:rPr>
          <w:rFonts w:cstheme="minorHAnsi"/>
          <w:sz w:val="24"/>
          <w:szCs w:val="24"/>
        </w:rPr>
        <w:t>. 2018].</w:t>
      </w:r>
    </w:p>
    <w:p w14:paraId="5CEE52F3" w14:textId="6C8B6FA4" w:rsidR="00FD1328" w:rsidRDefault="00FD1328" w:rsidP="00C446A1">
      <w:pPr>
        <w:rPr>
          <w:rFonts w:cstheme="minorHAnsi"/>
          <w:sz w:val="24"/>
          <w:szCs w:val="24"/>
        </w:rPr>
      </w:pPr>
      <w:r w:rsidRPr="00FD1328">
        <w:rPr>
          <w:rFonts w:cstheme="minorHAnsi"/>
          <w:sz w:val="24"/>
          <w:szCs w:val="24"/>
        </w:rPr>
        <w:t>Bryman, A. &amp; Bell, E. (2007) “Business Research Methods”, 2nd edition. Oxford University Press.</w:t>
      </w:r>
    </w:p>
    <w:p w14:paraId="27E6AB48" w14:textId="7E130164" w:rsidR="00F547CA" w:rsidRDefault="00F547CA" w:rsidP="00C446A1">
      <w:pPr>
        <w:rPr>
          <w:rFonts w:cstheme="minorHAnsi"/>
          <w:sz w:val="24"/>
          <w:szCs w:val="24"/>
        </w:rPr>
      </w:pPr>
      <w:r w:rsidRPr="00F547CA">
        <w:rPr>
          <w:rFonts w:cstheme="minorHAnsi"/>
          <w:sz w:val="24"/>
          <w:szCs w:val="24"/>
        </w:rPr>
        <w:t>Cohen, L., Manion, L., Morrison, K, &amp; Morrison, R.B. (2007) “Research methods in education” Routledge</w:t>
      </w:r>
      <w:r w:rsidR="00370A81">
        <w:rPr>
          <w:rFonts w:cstheme="minorHAnsi"/>
          <w:sz w:val="24"/>
          <w:szCs w:val="24"/>
        </w:rPr>
        <w:t>.</w:t>
      </w:r>
    </w:p>
    <w:p w14:paraId="3A2960A6" w14:textId="4E78A039" w:rsidR="00370A81" w:rsidRDefault="00E47063" w:rsidP="00C446A1">
      <w:pPr>
        <w:rPr>
          <w:rFonts w:cstheme="minorHAnsi"/>
          <w:sz w:val="24"/>
          <w:szCs w:val="24"/>
        </w:rPr>
      </w:pPr>
      <w:r w:rsidRPr="00E47063">
        <w:rPr>
          <w:rFonts w:cstheme="minorHAnsi"/>
          <w:sz w:val="24"/>
          <w:szCs w:val="24"/>
        </w:rPr>
        <w:t xml:space="preserve">Everyculture.com. (2018). Culture of Wales - history, people, traditions, women, beliefs, food, customs, family, social. </w:t>
      </w:r>
      <w:r w:rsidRPr="00E47063">
        <w:rPr>
          <w:rFonts w:cstheme="minorHAnsi"/>
          <w:sz w:val="24"/>
          <w:szCs w:val="24"/>
        </w:rPr>
        <w:lastRenderedPageBreak/>
        <w:t xml:space="preserve">[online] Available at: </w:t>
      </w:r>
      <w:hyperlink r:id="rId11" w:history="1">
        <w:r w:rsidRPr="009F3BA4">
          <w:rPr>
            <w:rStyle w:val="Hyperlink"/>
            <w:rFonts w:cstheme="minorHAnsi"/>
            <w:sz w:val="24"/>
            <w:szCs w:val="24"/>
          </w:rPr>
          <w:t>http://www.everyculture.com/To-Z/Wales.html</w:t>
        </w:r>
      </w:hyperlink>
      <w:r>
        <w:rPr>
          <w:rFonts w:cstheme="minorHAnsi"/>
          <w:sz w:val="24"/>
          <w:szCs w:val="24"/>
        </w:rPr>
        <w:t xml:space="preserve"> </w:t>
      </w:r>
      <w:r w:rsidRPr="00E47063">
        <w:rPr>
          <w:rFonts w:cstheme="minorHAnsi"/>
          <w:sz w:val="24"/>
          <w:szCs w:val="24"/>
        </w:rPr>
        <w:t xml:space="preserve"> [Accessed 4 Mar. 2018].</w:t>
      </w:r>
    </w:p>
    <w:p w14:paraId="04A78A8B" w14:textId="0EC5CD77" w:rsidR="00FD48CC" w:rsidRDefault="00FD48CC" w:rsidP="00C446A1">
      <w:pPr>
        <w:rPr>
          <w:rFonts w:cstheme="minorHAnsi"/>
          <w:sz w:val="24"/>
          <w:szCs w:val="24"/>
        </w:rPr>
      </w:pPr>
      <w:r w:rsidRPr="00FD48CC">
        <w:rPr>
          <w:rFonts w:cstheme="minorHAnsi"/>
          <w:sz w:val="24"/>
          <w:szCs w:val="24"/>
        </w:rPr>
        <w:t>Hofstede, G., Pedersen, P. and Hofstede, G. (2002). Exploring culture. Yarmouth, Me.: Intercultural Press.</w:t>
      </w:r>
    </w:p>
    <w:p w14:paraId="2784B09E" w14:textId="3C9584A6" w:rsidR="00C446A1" w:rsidRDefault="00B82A15" w:rsidP="00C446A1">
      <w:pPr>
        <w:rPr>
          <w:rFonts w:cstheme="minorHAnsi"/>
          <w:sz w:val="24"/>
          <w:szCs w:val="24"/>
        </w:rPr>
      </w:pPr>
      <w:r>
        <w:rPr>
          <w:rFonts w:cstheme="minorHAnsi"/>
          <w:sz w:val="24"/>
          <w:szCs w:val="24"/>
        </w:rPr>
        <w:t xml:space="preserve">Kumar, C. (2008). </w:t>
      </w:r>
      <w:r w:rsidRPr="00B82A15">
        <w:rPr>
          <w:rFonts w:cstheme="minorHAnsi"/>
          <w:i/>
          <w:sz w:val="24"/>
          <w:szCs w:val="24"/>
        </w:rPr>
        <w:t>Research Methodology</w:t>
      </w:r>
      <w:r>
        <w:rPr>
          <w:rFonts w:cstheme="minorHAnsi"/>
          <w:sz w:val="24"/>
          <w:szCs w:val="24"/>
        </w:rPr>
        <w:t>. First edition. New Delhi: APH Publishing Corporation.</w:t>
      </w:r>
    </w:p>
    <w:p w14:paraId="4F0EBBEE" w14:textId="6DFFE8B9" w:rsidR="00E47063" w:rsidRDefault="00E47063" w:rsidP="00C446A1">
      <w:pPr>
        <w:rPr>
          <w:rFonts w:cstheme="minorHAnsi"/>
          <w:sz w:val="24"/>
          <w:szCs w:val="24"/>
        </w:rPr>
      </w:pPr>
      <w:r w:rsidRPr="00E47063">
        <w:rPr>
          <w:rFonts w:cstheme="minorHAnsi"/>
          <w:sz w:val="24"/>
          <w:szCs w:val="24"/>
        </w:rPr>
        <w:t>McKercher, B. and Du Cros, H. (2015). Cultural tourism. New York: Routledge.</w:t>
      </w:r>
    </w:p>
    <w:p w14:paraId="28785A9E" w14:textId="1FA85769" w:rsidR="00065CAE" w:rsidRDefault="00F547CA" w:rsidP="00C446A1">
      <w:pPr>
        <w:rPr>
          <w:rFonts w:cstheme="minorHAnsi"/>
          <w:sz w:val="24"/>
          <w:szCs w:val="24"/>
        </w:rPr>
      </w:pPr>
      <w:r w:rsidRPr="00F547CA">
        <w:rPr>
          <w:rFonts w:cstheme="minorHAnsi"/>
          <w:sz w:val="24"/>
          <w:szCs w:val="24"/>
        </w:rPr>
        <w:t>Oliver, V, 2010, 301 Smart Answers to Tough Business Etiquette Questions, Skyhorse Publishing, New York USA</w:t>
      </w:r>
      <w:r w:rsidR="0014123E">
        <w:rPr>
          <w:rFonts w:cstheme="minorHAnsi"/>
          <w:sz w:val="24"/>
          <w:szCs w:val="24"/>
        </w:rPr>
        <w:t>.</w:t>
      </w:r>
    </w:p>
    <w:p w14:paraId="182E2992" w14:textId="1AF12A2B" w:rsidR="00370A81" w:rsidRDefault="00370A81" w:rsidP="00C446A1">
      <w:pPr>
        <w:rPr>
          <w:rFonts w:cstheme="minorHAnsi"/>
          <w:sz w:val="24"/>
          <w:szCs w:val="24"/>
        </w:rPr>
      </w:pPr>
      <w:r w:rsidRPr="00370A81">
        <w:rPr>
          <w:rFonts w:cstheme="minorHAnsi"/>
          <w:sz w:val="24"/>
          <w:szCs w:val="24"/>
        </w:rPr>
        <w:t xml:space="preserve">Research Methodology. (2018). </w:t>
      </w:r>
      <w:r w:rsidRPr="00370A81">
        <w:rPr>
          <w:rFonts w:cstheme="minorHAnsi"/>
          <w:i/>
          <w:sz w:val="24"/>
          <w:szCs w:val="24"/>
        </w:rPr>
        <w:t>Reliability and Validity</w:t>
      </w:r>
      <w:r w:rsidRPr="00370A81">
        <w:rPr>
          <w:rFonts w:cstheme="minorHAnsi"/>
          <w:sz w:val="24"/>
          <w:szCs w:val="24"/>
        </w:rPr>
        <w:t xml:space="preserve"> - Research Methodology. [online] Available at: </w:t>
      </w:r>
      <w:hyperlink r:id="rId12" w:history="1">
        <w:r w:rsidR="00E47063" w:rsidRPr="009F3BA4">
          <w:rPr>
            <w:rStyle w:val="Hyperlink"/>
            <w:rFonts w:cstheme="minorHAnsi"/>
            <w:sz w:val="24"/>
            <w:szCs w:val="24"/>
          </w:rPr>
          <w:t>https://research-methodology.net/research-methodology/reliability-validity-and-repeatability/</w:t>
        </w:r>
      </w:hyperlink>
      <w:r w:rsidR="00E47063">
        <w:rPr>
          <w:rFonts w:cstheme="minorHAnsi"/>
          <w:sz w:val="24"/>
          <w:szCs w:val="24"/>
        </w:rPr>
        <w:t xml:space="preserve"> </w:t>
      </w:r>
      <w:r w:rsidRPr="00370A81">
        <w:rPr>
          <w:rFonts w:cstheme="minorHAnsi"/>
          <w:sz w:val="24"/>
          <w:szCs w:val="24"/>
        </w:rPr>
        <w:t xml:space="preserve"> [Accessed </w:t>
      </w:r>
      <w:r>
        <w:rPr>
          <w:rFonts w:cstheme="minorHAnsi"/>
          <w:sz w:val="24"/>
          <w:szCs w:val="24"/>
        </w:rPr>
        <w:t>26 February</w:t>
      </w:r>
      <w:r w:rsidRPr="00370A81">
        <w:rPr>
          <w:rFonts w:cstheme="minorHAnsi"/>
          <w:sz w:val="24"/>
          <w:szCs w:val="24"/>
        </w:rPr>
        <w:t>. 2018].</w:t>
      </w:r>
    </w:p>
    <w:p w14:paraId="4925B865" w14:textId="39602049" w:rsidR="00FD1328" w:rsidRDefault="00FD1328" w:rsidP="00C446A1">
      <w:pPr>
        <w:rPr>
          <w:rFonts w:cstheme="minorHAnsi"/>
          <w:sz w:val="24"/>
          <w:szCs w:val="24"/>
        </w:rPr>
      </w:pPr>
      <w:r w:rsidRPr="00FD1328">
        <w:rPr>
          <w:rFonts w:cstheme="minorHAnsi"/>
          <w:sz w:val="24"/>
          <w:szCs w:val="24"/>
        </w:rPr>
        <w:lastRenderedPageBreak/>
        <w:t>Saunders, M., Lewis, P. &amp; Thornhill, A. (2012) “Research Methods for Business Students” 6th edition, Pearson Education Limited.</w:t>
      </w:r>
    </w:p>
    <w:p w14:paraId="2903098C" w14:textId="558FF828" w:rsidR="00326BC6" w:rsidRPr="00065CAE" w:rsidRDefault="00373F37" w:rsidP="00C446A1">
      <w:pPr>
        <w:rPr>
          <w:rFonts w:cstheme="minorHAnsi"/>
          <w:sz w:val="24"/>
          <w:szCs w:val="24"/>
        </w:rPr>
      </w:pPr>
      <w:r w:rsidRPr="00373F37">
        <w:rPr>
          <w:rFonts w:cstheme="minorHAnsi"/>
          <w:sz w:val="24"/>
          <w:szCs w:val="24"/>
        </w:rPr>
        <w:t>Wilson, J. (2010) “Essentials of Business Research: A Guide to Doing Your Research Project” SAGE Publications</w:t>
      </w:r>
      <w:r>
        <w:rPr>
          <w:rFonts w:cstheme="minorHAnsi"/>
          <w:sz w:val="24"/>
          <w:szCs w:val="24"/>
        </w:rPr>
        <w:t>.</w:t>
      </w:r>
      <w:r w:rsidR="00326BC6">
        <w:rPr>
          <w:rFonts w:cstheme="minorHAnsi"/>
          <w:sz w:val="24"/>
          <w:szCs w:val="24"/>
        </w:rPr>
        <w:t xml:space="preserve"> </w:t>
      </w:r>
    </w:p>
    <w:sectPr w:rsidR="00326BC6" w:rsidRPr="00065CA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1B45C" w14:textId="77777777" w:rsidR="007B04DD" w:rsidRDefault="007B04DD" w:rsidP="00495B1A">
      <w:pPr>
        <w:spacing w:after="0" w:line="240" w:lineRule="auto"/>
      </w:pPr>
      <w:r>
        <w:separator/>
      </w:r>
    </w:p>
  </w:endnote>
  <w:endnote w:type="continuationSeparator" w:id="0">
    <w:p w14:paraId="7ED651D2" w14:textId="77777777" w:rsidR="007B04DD" w:rsidRDefault="007B04DD" w:rsidP="00495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4800578"/>
      <w:docPartObj>
        <w:docPartGallery w:val="Page Numbers (Bottom of Page)"/>
        <w:docPartUnique/>
      </w:docPartObj>
    </w:sdtPr>
    <w:sdtEndPr>
      <w:rPr>
        <w:noProof/>
      </w:rPr>
    </w:sdtEndPr>
    <w:sdtContent>
      <w:p w14:paraId="4FF9D6C8" w14:textId="1198021E" w:rsidR="007B04DD" w:rsidRDefault="007B04DD">
        <w:pPr>
          <w:pStyle w:val="Footer"/>
          <w:jc w:val="right"/>
        </w:pPr>
        <w:r>
          <w:fldChar w:fldCharType="begin"/>
        </w:r>
        <w:r>
          <w:instrText xml:space="preserve"> PAGE   \* MERGEFORMAT </w:instrText>
        </w:r>
        <w:r>
          <w:fldChar w:fldCharType="separate"/>
        </w:r>
        <w:r w:rsidR="00FC4710">
          <w:rPr>
            <w:noProof/>
          </w:rPr>
          <w:t>3</w:t>
        </w:r>
        <w:r>
          <w:rPr>
            <w:noProof/>
          </w:rPr>
          <w:fldChar w:fldCharType="end"/>
        </w:r>
      </w:p>
    </w:sdtContent>
  </w:sdt>
  <w:p w14:paraId="4E80A494" w14:textId="77777777" w:rsidR="007B04DD" w:rsidRDefault="007B0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151C59" w14:textId="77777777" w:rsidR="007B04DD" w:rsidRDefault="007B04DD" w:rsidP="00495B1A">
      <w:pPr>
        <w:spacing w:after="0" w:line="240" w:lineRule="auto"/>
      </w:pPr>
      <w:r>
        <w:separator/>
      </w:r>
    </w:p>
  </w:footnote>
  <w:footnote w:type="continuationSeparator" w:id="0">
    <w:p w14:paraId="58A46F6D" w14:textId="77777777" w:rsidR="007B04DD" w:rsidRDefault="007B04DD" w:rsidP="00495B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3B9C3" w14:textId="4CEABA95" w:rsidR="007B04DD" w:rsidRDefault="007B04DD">
    <w:pPr>
      <w:spacing w:line="264" w:lineRule="auto"/>
    </w:pPr>
    <w:r>
      <w:rPr>
        <w:noProof/>
        <w:color w:val="000000"/>
      </w:rPr>
      <mc:AlternateContent>
        <mc:Choice Requires="wps">
          <w:drawing>
            <wp:anchor distT="0" distB="0" distL="114300" distR="114300" simplePos="0" relativeHeight="251659264" behindDoc="0" locked="0" layoutInCell="1" allowOverlap="1" wp14:anchorId="3F5A4069" wp14:editId="0465DC6E">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A8ADA72"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5B9BD5" w:themeColor="accent1"/>
          <w:sz w:val="20"/>
          <w:szCs w:val="20"/>
        </w:rPr>
        <w:alias w:val="Title"/>
        <w:id w:val="15524250"/>
        <w:placeholder>
          <w:docPart w:val="005606946C2C4118A4556E098D9E397C"/>
        </w:placeholder>
        <w:dataBinding w:prefixMappings="xmlns:ns0='http://schemas.openxmlformats.org/package/2006/metadata/core-properties' xmlns:ns1='http://purl.org/dc/elements/1.1/'" w:xpath="/ns0:coreProperties[1]/ns1:title[1]" w:storeItemID="{6C3C8BC8-F283-45AE-878A-BAB7291924A1}"/>
        <w:text/>
      </w:sdtPr>
      <w:sdtContent>
        <w:r>
          <w:rPr>
            <w:color w:val="5B9BD5" w:themeColor="accent1"/>
            <w:sz w:val="20"/>
            <w:szCs w:val="20"/>
          </w:rPr>
          <w:t>Raffique George P151586</w:t>
        </w:r>
      </w:sdtContent>
    </w:sdt>
  </w:p>
  <w:p w14:paraId="36E678F9" w14:textId="77777777" w:rsidR="007B04DD" w:rsidRDefault="007B04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D0A4A"/>
    <w:multiLevelType w:val="hybridMultilevel"/>
    <w:tmpl w:val="F7FE4F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916B3"/>
    <w:multiLevelType w:val="hybridMultilevel"/>
    <w:tmpl w:val="F77A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670C1D"/>
    <w:multiLevelType w:val="hybridMultilevel"/>
    <w:tmpl w:val="02A4B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901BD0"/>
    <w:multiLevelType w:val="hybridMultilevel"/>
    <w:tmpl w:val="F654B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F945B9"/>
    <w:multiLevelType w:val="hybridMultilevel"/>
    <w:tmpl w:val="35AC5E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A2756CF"/>
    <w:multiLevelType w:val="hybridMultilevel"/>
    <w:tmpl w:val="22AED7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6A1"/>
    <w:rsid w:val="000276D9"/>
    <w:rsid w:val="00034AB5"/>
    <w:rsid w:val="000401E8"/>
    <w:rsid w:val="00057330"/>
    <w:rsid w:val="00065CAE"/>
    <w:rsid w:val="00077692"/>
    <w:rsid w:val="000871B9"/>
    <w:rsid w:val="00097500"/>
    <w:rsid w:val="000A581A"/>
    <w:rsid w:val="000C5E54"/>
    <w:rsid w:val="000E286F"/>
    <w:rsid w:val="000E5C9D"/>
    <w:rsid w:val="000F13EA"/>
    <w:rsid w:val="0011697F"/>
    <w:rsid w:val="0014123E"/>
    <w:rsid w:val="00147138"/>
    <w:rsid w:val="00151F74"/>
    <w:rsid w:val="001A3B4E"/>
    <w:rsid w:val="001A3C0A"/>
    <w:rsid w:val="001C433B"/>
    <w:rsid w:val="002008C4"/>
    <w:rsid w:val="00220081"/>
    <w:rsid w:val="002F79CF"/>
    <w:rsid w:val="00326BC6"/>
    <w:rsid w:val="00350715"/>
    <w:rsid w:val="0035475D"/>
    <w:rsid w:val="00355C3E"/>
    <w:rsid w:val="003621D0"/>
    <w:rsid w:val="00365B41"/>
    <w:rsid w:val="00370A81"/>
    <w:rsid w:val="00371AE8"/>
    <w:rsid w:val="00373F37"/>
    <w:rsid w:val="003B22F3"/>
    <w:rsid w:val="003B7EBC"/>
    <w:rsid w:val="003D266A"/>
    <w:rsid w:val="003D3415"/>
    <w:rsid w:val="003F13E9"/>
    <w:rsid w:val="003F5B0C"/>
    <w:rsid w:val="00405DD1"/>
    <w:rsid w:val="00406367"/>
    <w:rsid w:val="004217E6"/>
    <w:rsid w:val="00457E8C"/>
    <w:rsid w:val="00467078"/>
    <w:rsid w:val="00495B1A"/>
    <w:rsid w:val="00512DFE"/>
    <w:rsid w:val="0053609A"/>
    <w:rsid w:val="00537C4C"/>
    <w:rsid w:val="0054164D"/>
    <w:rsid w:val="0059453C"/>
    <w:rsid w:val="005C1FC4"/>
    <w:rsid w:val="005E0B9B"/>
    <w:rsid w:val="005F301F"/>
    <w:rsid w:val="005F3F63"/>
    <w:rsid w:val="006730F2"/>
    <w:rsid w:val="00683050"/>
    <w:rsid w:val="00691338"/>
    <w:rsid w:val="006A4E8D"/>
    <w:rsid w:val="006C4E19"/>
    <w:rsid w:val="006D1723"/>
    <w:rsid w:val="006F328C"/>
    <w:rsid w:val="00715298"/>
    <w:rsid w:val="0075554A"/>
    <w:rsid w:val="007B04DD"/>
    <w:rsid w:val="007D390F"/>
    <w:rsid w:val="007D53A5"/>
    <w:rsid w:val="00880839"/>
    <w:rsid w:val="00891E34"/>
    <w:rsid w:val="008D3314"/>
    <w:rsid w:val="008F0A67"/>
    <w:rsid w:val="00951ECF"/>
    <w:rsid w:val="00961FB3"/>
    <w:rsid w:val="00973FB0"/>
    <w:rsid w:val="00994670"/>
    <w:rsid w:val="009D5103"/>
    <w:rsid w:val="009F653C"/>
    <w:rsid w:val="00A141CE"/>
    <w:rsid w:val="00A30E9F"/>
    <w:rsid w:val="00A61A54"/>
    <w:rsid w:val="00B06058"/>
    <w:rsid w:val="00B127F2"/>
    <w:rsid w:val="00B20B66"/>
    <w:rsid w:val="00B20D44"/>
    <w:rsid w:val="00B82A15"/>
    <w:rsid w:val="00B91F3F"/>
    <w:rsid w:val="00B96205"/>
    <w:rsid w:val="00BC32D8"/>
    <w:rsid w:val="00BE5D23"/>
    <w:rsid w:val="00BF1A24"/>
    <w:rsid w:val="00BF4870"/>
    <w:rsid w:val="00C21834"/>
    <w:rsid w:val="00C254D7"/>
    <w:rsid w:val="00C446A1"/>
    <w:rsid w:val="00C80BC6"/>
    <w:rsid w:val="00CB2E90"/>
    <w:rsid w:val="00CD5794"/>
    <w:rsid w:val="00CE6621"/>
    <w:rsid w:val="00CF15F4"/>
    <w:rsid w:val="00D10E10"/>
    <w:rsid w:val="00D14D66"/>
    <w:rsid w:val="00D250D7"/>
    <w:rsid w:val="00D37954"/>
    <w:rsid w:val="00D4754B"/>
    <w:rsid w:val="00D541E8"/>
    <w:rsid w:val="00D54E44"/>
    <w:rsid w:val="00DA641E"/>
    <w:rsid w:val="00DE2CAB"/>
    <w:rsid w:val="00DF243C"/>
    <w:rsid w:val="00E13B47"/>
    <w:rsid w:val="00E16BD6"/>
    <w:rsid w:val="00E20862"/>
    <w:rsid w:val="00E33240"/>
    <w:rsid w:val="00E4361E"/>
    <w:rsid w:val="00E47063"/>
    <w:rsid w:val="00E86488"/>
    <w:rsid w:val="00EA6F24"/>
    <w:rsid w:val="00EB0BD4"/>
    <w:rsid w:val="00EE52D7"/>
    <w:rsid w:val="00F03373"/>
    <w:rsid w:val="00F547CA"/>
    <w:rsid w:val="00F64E4C"/>
    <w:rsid w:val="00FA5D38"/>
    <w:rsid w:val="00FC4710"/>
    <w:rsid w:val="00FD1328"/>
    <w:rsid w:val="00FD4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5B1C6"/>
  <w15:chartTrackingRefBased/>
  <w15:docId w15:val="{0AD4F6B4-982E-4E56-8220-7D68F48FF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46A1"/>
    <w:pPr>
      <w:ind w:left="720"/>
      <w:contextualSpacing/>
    </w:pPr>
  </w:style>
  <w:style w:type="character" w:styleId="Hyperlink">
    <w:name w:val="Hyperlink"/>
    <w:basedOn w:val="DefaultParagraphFont"/>
    <w:uiPriority w:val="99"/>
    <w:unhideWhenUsed/>
    <w:rsid w:val="00B91F3F"/>
    <w:rPr>
      <w:color w:val="0563C1" w:themeColor="hyperlink"/>
      <w:u w:val="single"/>
    </w:rPr>
  </w:style>
  <w:style w:type="character" w:styleId="FollowedHyperlink">
    <w:name w:val="FollowedHyperlink"/>
    <w:basedOn w:val="DefaultParagraphFont"/>
    <w:uiPriority w:val="99"/>
    <w:semiHidden/>
    <w:unhideWhenUsed/>
    <w:rsid w:val="00CB2E90"/>
    <w:rPr>
      <w:color w:val="954F72" w:themeColor="followedHyperlink"/>
      <w:u w:val="single"/>
    </w:rPr>
  </w:style>
  <w:style w:type="character" w:styleId="UnresolvedMention">
    <w:name w:val="Unresolved Mention"/>
    <w:basedOn w:val="DefaultParagraphFont"/>
    <w:uiPriority w:val="99"/>
    <w:semiHidden/>
    <w:unhideWhenUsed/>
    <w:rsid w:val="00E47063"/>
    <w:rPr>
      <w:color w:val="808080"/>
      <w:shd w:val="clear" w:color="auto" w:fill="E6E6E6"/>
    </w:rPr>
  </w:style>
  <w:style w:type="paragraph" w:styleId="Header">
    <w:name w:val="header"/>
    <w:basedOn w:val="Normal"/>
    <w:link w:val="HeaderChar"/>
    <w:uiPriority w:val="99"/>
    <w:unhideWhenUsed/>
    <w:rsid w:val="00495B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B1A"/>
  </w:style>
  <w:style w:type="paragraph" w:styleId="Footer">
    <w:name w:val="footer"/>
    <w:basedOn w:val="Normal"/>
    <w:link w:val="FooterChar"/>
    <w:uiPriority w:val="99"/>
    <w:unhideWhenUsed/>
    <w:rsid w:val="00495B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B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search-methodology.net/research-methodology/reliability-validity-and-repeatabilit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veryculture.com/To-Z/Wales.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bc.co.uk/wales/culture/sites/aboutwales/pages/culture.shtm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5606946C2C4118A4556E098D9E397C"/>
        <w:category>
          <w:name w:val="General"/>
          <w:gallery w:val="placeholder"/>
        </w:category>
        <w:types>
          <w:type w:val="bbPlcHdr"/>
        </w:types>
        <w:behaviors>
          <w:behavior w:val="content"/>
        </w:behaviors>
        <w:guid w:val="{7EF87022-F332-45EE-A312-DA946930F219}"/>
      </w:docPartPr>
      <w:docPartBody>
        <w:p w:rsidR="00853497" w:rsidRDefault="00853497" w:rsidP="00853497">
          <w:pPr>
            <w:pStyle w:val="005606946C2C4118A4556E098D9E397C"/>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497"/>
    <w:rsid w:val="00853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5606946C2C4118A4556E098D9E397C">
    <w:name w:val="005606946C2C4118A4556E098D9E397C"/>
    <w:rsid w:val="008534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263FD-39AC-453C-BEFC-DCF62CCC2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2397</Words>
  <Characters>13665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Raffique George P151586</vt:lpstr>
    </vt:vector>
  </TitlesOfParts>
  <Company>University of Wales Trinity Saint David</Company>
  <LinksUpToDate>false</LinksUpToDate>
  <CharactersWithSpaces>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Raffique George P151586</dc:title>
  <dc:subject/>
  <dc:creator>Raffique George (P151586)</dc:creator>
  <cp:keywords/>
  <dc:description/>
  <cp:lastModifiedBy>Raffique George (P151586)</cp:lastModifiedBy>
  <cp:revision>2</cp:revision>
  <dcterms:created xsi:type="dcterms:W3CDTF">2018-03-04T20:26:00Z</dcterms:created>
  <dcterms:modified xsi:type="dcterms:W3CDTF">2018-03-04T20:26:00Z</dcterms:modified>
</cp:coreProperties>
</file>