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EB9E4A" w14:textId="77777777" w:rsidR="00BC2958" w:rsidRDefault="00BC2958" w:rsidP="007A1675">
      <w:pPr>
        <w:spacing w:line="360" w:lineRule="auto"/>
        <w:rPr>
          <w:noProof/>
          <w:lang w:val="en-US"/>
        </w:rPr>
      </w:pPr>
    </w:p>
    <w:p w14:paraId="4D94CA1A" w14:textId="41B97A83" w:rsidR="00BC2958" w:rsidRDefault="00673F12" w:rsidP="00C43D58">
      <w:pPr>
        <w:spacing w:line="360" w:lineRule="auto"/>
        <w:jc w:val="right"/>
        <w:rPr>
          <w:noProof/>
          <w:lang w:val="en-US"/>
        </w:rPr>
      </w:pPr>
      <w:r>
        <w:rPr>
          <w:noProof/>
        </w:rPr>
        <w:drawing>
          <wp:inline distT="0" distB="0" distL="0" distR="0" wp14:anchorId="039DC3EB" wp14:editId="0778D960">
            <wp:extent cx="4352483" cy="1162050"/>
            <wp:effectExtent l="0" t="0" r="0" b="0"/>
            <wp:docPr id="1026" name="Picture 2" descr="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A630A38A-8C20-4415-B483-08B26B89F1A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Text&#10;&#10;Description automatically generated">
                      <a:extLst>
                        <a:ext uri="{FF2B5EF4-FFF2-40B4-BE49-F238E27FC236}">
                          <a16:creationId xmlns:a16="http://schemas.microsoft.com/office/drawing/2014/main" id="{A630A38A-8C20-4415-B483-08B26B89F1A3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63933" cy="119180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5480184" w14:textId="77777777" w:rsidR="00BC2958" w:rsidRDefault="00BC2958" w:rsidP="007A1675">
      <w:pPr>
        <w:spacing w:line="360" w:lineRule="auto"/>
        <w:rPr>
          <w:noProof/>
          <w:lang w:val="en-US"/>
        </w:rPr>
      </w:pPr>
    </w:p>
    <w:p w14:paraId="453F5D36" w14:textId="77777777" w:rsidR="00C07B84" w:rsidRPr="00EE5DF7" w:rsidRDefault="00C07B84" w:rsidP="00C07B84">
      <w:pPr>
        <w:spacing w:line="240" w:lineRule="auto"/>
        <w:jc w:val="center"/>
        <w:rPr>
          <w:b/>
          <w:bCs/>
          <w:noProof/>
          <w:sz w:val="28"/>
          <w:szCs w:val="28"/>
          <w:lang w:val="en-US"/>
        </w:rPr>
      </w:pPr>
      <w:r w:rsidRPr="00EE5DF7">
        <w:rPr>
          <w:b/>
          <w:bCs/>
          <w:noProof/>
          <w:sz w:val="28"/>
          <w:szCs w:val="28"/>
          <w:lang w:val="en-US"/>
        </w:rPr>
        <w:t>Assessment 1</w:t>
      </w:r>
    </w:p>
    <w:p w14:paraId="2AE7BB35" w14:textId="77777777" w:rsidR="00C07B84" w:rsidRPr="00EE5DF7" w:rsidRDefault="00C07B84" w:rsidP="00C07B84">
      <w:pPr>
        <w:spacing w:line="240" w:lineRule="auto"/>
        <w:jc w:val="center"/>
        <w:rPr>
          <w:b/>
          <w:bCs/>
          <w:noProof/>
          <w:sz w:val="28"/>
          <w:szCs w:val="28"/>
          <w:lang w:val="en-US"/>
        </w:rPr>
      </w:pPr>
      <w:r w:rsidRPr="00EE5DF7">
        <w:rPr>
          <w:b/>
          <w:bCs/>
          <w:noProof/>
          <w:sz w:val="28"/>
          <w:szCs w:val="28"/>
          <w:lang w:val="en-US"/>
        </w:rPr>
        <w:t>Supporting Paper</w:t>
      </w:r>
    </w:p>
    <w:p w14:paraId="407E4660" w14:textId="77777777" w:rsidR="00BC2958" w:rsidRDefault="00BC2958" w:rsidP="007A1675">
      <w:pPr>
        <w:spacing w:line="360" w:lineRule="auto"/>
        <w:rPr>
          <w:noProof/>
          <w:lang w:val="en-US"/>
        </w:rPr>
      </w:pPr>
    </w:p>
    <w:p w14:paraId="176BAD46" w14:textId="77777777" w:rsidR="00BC2958" w:rsidRDefault="00BC2958" w:rsidP="007655B6">
      <w:pPr>
        <w:spacing w:line="240" w:lineRule="auto"/>
        <w:rPr>
          <w:noProof/>
          <w:lang w:val="en-US"/>
        </w:rPr>
      </w:pPr>
    </w:p>
    <w:p w14:paraId="39A27AD4" w14:textId="729A252F" w:rsidR="00921573" w:rsidRDefault="00B20091" w:rsidP="00921573">
      <w:pPr>
        <w:spacing w:before="240" w:after="0" w:line="360" w:lineRule="auto"/>
        <w:jc w:val="both"/>
        <w:rPr>
          <w:noProof/>
          <w:lang w:val="en-US"/>
        </w:rPr>
      </w:pPr>
      <w:r w:rsidRPr="00F9174D">
        <w:rPr>
          <w:b/>
          <w:bCs/>
          <w:noProof/>
          <w:lang w:val="en-US"/>
        </w:rPr>
        <w:t>NAME:</w:t>
      </w:r>
      <w:r>
        <w:rPr>
          <w:noProof/>
          <w:lang w:val="en-US"/>
        </w:rPr>
        <w:t xml:space="preserve"> Franco Okojie-Aido</w:t>
      </w:r>
      <w:r w:rsidR="000B6DD2">
        <w:rPr>
          <w:noProof/>
          <w:lang w:val="en-US"/>
        </w:rPr>
        <w:t>n</w:t>
      </w:r>
      <w:r>
        <w:rPr>
          <w:noProof/>
          <w:lang w:val="en-US"/>
        </w:rPr>
        <w:t>oji</w:t>
      </w:r>
      <w:r w:rsidR="00003C0A">
        <w:rPr>
          <w:noProof/>
          <w:lang w:val="en-US"/>
        </w:rPr>
        <w:t>e</w:t>
      </w:r>
    </w:p>
    <w:p w14:paraId="4A8AA88D" w14:textId="045E8860" w:rsidR="007A1675" w:rsidRPr="00F9174D" w:rsidRDefault="00091DB9" w:rsidP="00921573">
      <w:pPr>
        <w:spacing w:before="240" w:after="0" w:line="360" w:lineRule="auto"/>
        <w:jc w:val="both"/>
        <w:rPr>
          <w:noProof/>
          <w:lang w:val="en-US"/>
        </w:rPr>
      </w:pPr>
      <w:r w:rsidRPr="00F9174D">
        <w:rPr>
          <w:b/>
          <w:bCs/>
          <w:noProof/>
          <w:lang w:val="en-US"/>
        </w:rPr>
        <w:t>STUDENT NUMBER:</w:t>
      </w:r>
      <w:r w:rsidRPr="00F9174D">
        <w:rPr>
          <w:noProof/>
          <w:lang w:val="en-US"/>
        </w:rPr>
        <w:t xml:space="preserve"> 1809189</w:t>
      </w:r>
    </w:p>
    <w:p w14:paraId="0A45AA51" w14:textId="77777777" w:rsidR="00C35592" w:rsidRDefault="000F2E5A" w:rsidP="00921573">
      <w:pPr>
        <w:spacing w:after="0" w:line="360" w:lineRule="auto"/>
        <w:jc w:val="both"/>
        <w:rPr>
          <w:noProof/>
          <w:lang w:val="en-US"/>
        </w:rPr>
      </w:pPr>
      <w:r w:rsidRPr="00F9174D">
        <w:rPr>
          <w:b/>
          <w:bCs/>
          <w:noProof/>
          <w:lang w:val="en-US"/>
        </w:rPr>
        <w:t>MODULE NAME:</w:t>
      </w:r>
      <w:r>
        <w:rPr>
          <w:noProof/>
          <w:lang w:val="en-US"/>
        </w:rPr>
        <w:t xml:space="preserve"> </w:t>
      </w:r>
      <w:r w:rsidR="000D5DFD">
        <w:rPr>
          <w:noProof/>
          <w:lang w:val="en-US"/>
        </w:rPr>
        <w:t>MENTAL HEALTH DISORDER AND PSYCHOPATHOLOGY</w:t>
      </w:r>
    </w:p>
    <w:p w14:paraId="1F943DF0" w14:textId="77777777" w:rsidR="00C35592" w:rsidRDefault="0074069A" w:rsidP="00921573">
      <w:pPr>
        <w:spacing w:after="0" w:line="360" w:lineRule="auto"/>
        <w:jc w:val="both"/>
        <w:rPr>
          <w:noProof/>
          <w:lang w:val="en-US"/>
        </w:rPr>
      </w:pPr>
      <w:r w:rsidRPr="00F9174D">
        <w:rPr>
          <w:b/>
          <w:bCs/>
          <w:noProof/>
          <w:lang w:val="en-US"/>
        </w:rPr>
        <w:t>MODULE CODE:</w:t>
      </w:r>
      <w:r>
        <w:rPr>
          <w:noProof/>
          <w:lang w:val="en-US"/>
        </w:rPr>
        <w:t xml:space="preserve"> (BMHP6006_LON)</w:t>
      </w:r>
    </w:p>
    <w:p w14:paraId="0166D941" w14:textId="77777777" w:rsidR="00C35592" w:rsidRDefault="009500D9" w:rsidP="00921573">
      <w:pPr>
        <w:spacing w:after="0" w:line="360" w:lineRule="auto"/>
        <w:jc w:val="both"/>
        <w:rPr>
          <w:noProof/>
          <w:lang w:val="en-US"/>
        </w:rPr>
      </w:pPr>
      <w:r w:rsidRPr="00F9174D">
        <w:rPr>
          <w:b/>
          <w:bCs/>
          <w:noProof/>
          <w:lang w:val="en-US"/>
        </w:rPr>
        <w:t>LECTURER’S NAME:</w:t>
      </w:r>
      <w:r>
        <w:rPr>
          <w:noProof/>
          <w:lang w:val="en-US"/>
        </w:rPr>
        <w:t xml:space="preserve"> Bianca S</w:t>
      </w:r>
      <w:r w:rsidR="00E47557">
        <w:rPr>
          <w:noProof/>
          <w:lang w:val="en-US"/>
        </w:rPr>
        <w:t>anfilippo</w:t>
      </w:r>
    </w:p>
    <w:p w14:paraId="43236798" w14:textId="06082457" w:rsidR="00E47557" w:rsidRDefault="00E47557" w:rsidP="00921573">
      <w:pPr>
        <w:spacing w:after="0" w:line="360" w:lineRule="auto"/>
        <w:jc w:val="both"/>
        <w:rPr>
          <w:noProof/>
          <w:lang w:val="en-US"/>
        </w:rPr>
      </w:pPr>
      <w:r w:rsidRPr="00F9174D">
        <w:rPr>
          <w:b/>
          <w:bCs/>
          <w:noProof/>
          <w:lang w:val="en-US"/>
        </w:rPr>
        <w:t>DATE:</w:t>
      </w:r>
      <w:r>
        <w:rPr>
          <w:noProof/>
          <w:lang w:val="en-US"/>
        </w:rPr>
        <w:t xml:space="preserve"> </w:t>
      </w:r>
      <w:r w:rsidR="00BC2958">
        <w:rPr>
          <w:noProof/>
          <w:lang w:val="en-US"/>
        </w:rPr>
        <w:t>15</w:t>
      </w:r>
      <w:r w:rsidR="00BC2958" w:rsidRPr="00BC2958">
        <w:rPr>
          <w:noProof/>
          <w:vertAlign w:val="superscript"/>
          <w:lang w:val="en-US"/>
        </w:rPr>
        <w:t>TH</w:t>
      </w:r>
      <w:r w:rsidR="00BC2958">
        <w:rPr>
          <w:noProof/>
          <w:lang w:val="en-US"/>
        </w:rPr>
        <w:t xml:space="preserve"> MARCH 2022.</w:t>
      </w:r>
    </w:p>
    <w:p w14:paraId="5FBA4E76" w14:textId="50D68DCE" w:rsidR="007A1675" w:rsidRDefault="007A1675" w:rsidP="00921573">
      <w:pPr>
        <w:spacing w:line="360" w:lineRule="auto"/>
        <w:jc w:val="both"/>
        <w:rPr>
          <w:noProof/>
          <w:lang w:val="en-US"/>
        </w:rPr>
      </w:pPr>
    </w:p>
    <w:p w14:paraId="66FA9331" w14:textId="09703ABF" w:rsidR="00120688" w:rsidRPr="00C07B84" w:rsidRDefault="00120688" w:rsidP="00C07B84">
      <w:pPr>
        <w:spacing w:line="240" w:lineRule="auto"/>
        <w:rPr>
          <w:noProof/>
          <w:sz w:val="28"/>
          <w:szCs w:val="28"/>
          <w:lang w:val="en-US"/>
        </w:rPr>
      </w:pPr>
    </w:p>
    <w:p w14:paraId="6E5EA74C" w14:textId="4044F377" w:rsidR="00EA0F76" w:rsidRPr="00EE5DF7" w:rsidRDefault="00EA0F76" w:rsidP="00C43D58">
      <w:pPr>
        <w:spacing w:line="360" w:lineRule="auto"/>
        <w:rPr>
          <w:noProof/>
          <w:sz w:val="28"/>
          <w:szCs w:val="28"/>
          <w:lang w:val="en-US"/>
        </w:rPr>
      </w:pPr>
    </w:p>
    <w:p w14:paraId="303CE297" w14:textId="2ACD83D6" w:rsidR="00EA0F76" w:rsidRDefault="00EA0F76" w:rsidP="00C43D58">
      <w:pPr>
        <w:spacing w:line="360" w:lineRule="auto"/>
        <w:rPr>
          <w:noProof/>
          <w:lang w:val="en-US"/>
        </w:rPr>
      </w:pPr>
    </w:p>
    <w:p w14:paraId="29477F70" w14:textId="36F0A53C" w:rsidR="00EA0F76" w:rsidRDefault="00EA0F76" w:rsidP="00C43D58">
      <w:pPr>
        <w:spacing w:line="360" w:lineRule="auto"/>
        <w:rPr>
          <w:noProof/>
          <w:lang w:val="en-US"/>
        </w:rPr>
      </w:pPr>
    </w:p>
    <w:p w14:paraId="48FFB574" w14:textId="14E107FF" w:rsidR="00EA0F76" w:rsidRDefault="00EA0F76" w:rsidP="00C43D58">
      <w:pPr>
        <w:spacing w:line="360" w:lineRule="auto"/>
        <w:rPr>
          <w:noProof/>
          <w:lang w:val="en-US"/>
        </w:rPr>
      </w:pPr>
    </w:p>
    <w:p w14:paraId="17FC87D9" w14:textId="4DF44AE0" w:rsidR="00EA0F76" w:rsidRDefault="00EA0F76" w:rsidP="00C43D58">
      <w:pPr>
        <w:spacing w:line="360" w:lineRule="auto"/>
        <w:rPr>
          <w:noProof/>
          <w:lang w:val="en-US"/>
        </w:rPr>
      </w:pPr>
    </w:p>
    <w:p w14:paraId="2FE9524F" w14:textId="25077FDC" w:rsidR="00EA0F76" w:rsidRDefault="00EA0F76" w:rsidP="00C43D58">
      <w:pPr>
        <w:spacing w:line="360" w:lineRule="auto"/>
        <w:rPr>
          <w:noProof/>
          <w:lang w:val="en-US"/>
        </w:rPr>
      </w:pPr>
    </w:p>
    <w:p w14:paraId="2BC0E8A0" w14:textId="22A90377" w:rsidR="00EA0F76" w:rsidRDefault="00EA0F76" w:rsidP="00C43D58">
      <w:pPr>
        <w:spacing w:line="360" w:lineRule="auto"/>
        <w:rPr>
          <w:noProof/>
          <w:lang w:val="en-US"/>
        </w:rPr>
      </w:pPr>
    </w:p>
    <w:p w14:paraId="48F6AEB1" w14:textId="3A989A90" w:rsidR="00EA0F76" w:rsidRDefault="00EA0F76" w:rsidP="00C43D58">
      <w:pPr>
        <w:spacing w:line="360" w:lineRule="auto"/>
        <w:rPr>
          <w:noProof/>
          <w:lang w:val="en-US"/>
        </w:rPr>
      </w:pPr>
    </w:p>
    <w:p w14:paraId="2ED89B35" w14:textId="1540C0FB" w:rsidR="00CD39D0" w:rsidRDefault="00CD39D0" w:rsidP="00EA0F76">
      <w:pPr>
        <w:spacing w:line="360" w:lineRule="auto"/>
        <w:rPr>
          <w:b/>
          <w:bCs/>
          <w:noProof/>
          <w:u w:val="single"/>
          <w:lang w:val="en-US"/>
        </w:rPr>
      </w:pPr>
    </w:p>
    <w:p w14:paraId="70382869" w14:textId="149B974D" w:rsidR="003B13C1" w:rsidRPr="004E6E87" w:rsidRDefault="00170B59" w:rsidP="00EA0F76">
      <w:pPr>
        <w:spacing w:line="360" w:lineRule="auto"/>
        <w:rPr>
          <w:noProof/>
          <w:lang w:val="en-US"/>
        </w:rPr>
      </w:pPr>
      <w:r w:rsidRPr="004E6E87">
        <w:rPr>
          <w:b/>
          <w:bCs/>
          <w:noProof/>
          <w:lang w:val="en-US"/>
        </w:rPr>
        <w:lastRenderedPageBreak/>
        <w:t>Table of content</w:t>
      </w:r>
      <w:r w:rsidRPr="004E6E87">
        <w:rPr>
          <w:noProof/>
          <w:lang w:val="en-US"/>
        </w:rPr>
        <w:t>:</w:t>
      </w:r>
    </w:p>
    <w:tbl>
      <w:tblPr>
        <w:tblStyle w:val="TableGrid"/>
        <w:tblW w:w="9484" w:type="dxa"/>
        <w:tblLook w:val="04A0" w:firstRow="1" w:lastRow="0" w:firstColumn="1" w:lastColumn="0" w:noHBand="0" w:noVBand="1"/>
      </w:tblPr>
      <w:tblGrid>
        <w:gridCol w:w="9484"/>
      </w:tblGrid>
      <w:tr w:rsidR="00AB375A" w14:paraId="447EB428" w14:textId="77777777" w:rsidTr="00977321">
        <w:trPr>
          <w:trHeight w:val="379"/>
        </w:trPr>
        <w:tc>
          <w:tcPr>
            <w:tcW w:w="9484" w:type="dxa"/>
          </w:tcPr>
          <w:p w14:paraId="352E18EB" w14:textId="0889B633" w:rsidR="00AB375A" w:rsidRPr="00167B37" w:rsidRDefault="00167B37" w:rsidP="00EA0F76">
            <w:pPr>
              <w:spacing w:line="360" w:lineRule="auto"/>
              <w:rPr>
                <w:rFonts w:ascii="Arial" w:hAnsi="Arial" w:cs="Arial"/>
                <w:noProof/>
                <w:lang w:val="en-US"/>
              </w:rPr>
            </w:pPr>
            <w:r>
              <w:rPr>
                <w:rFonts w:ascii="Arial" w:hAnsi="Arial" w:cs="Arial"/>
                <w:noProof/>
                <w:lang w:val="en-US"/>
              </w:rPr>
              <w:t>Introduction:</w:t>
            </w:r>
            <w:r w:rsidR="007F3323">
              <w:rPr>
                <w:rFonts w:ascii="Arial" w:hAnsi="Arial" w:cs="Arial"/>
                <w:noProof/>
                <w:lang w:val="en-US"/>
              </w:rPr>
              <w:t xml:space="preserve"> ……………………………………………………………………………………………</w:t>
            </w:r>
            <w:r w:rsidR="00675545">
              <w:rPr>
                <w:rFonts w:ascii="Arial" w:hAnsi="Arial" w:cs="Arial"/>
                <w:noProof/>
                <w:lang w:val="en-US"/>
              </w:rPr>
              <w:t xml:space="preserve"> 3</w:t>
            </w:r>
          </w:p>
        </w:tc>
      </w:tr>
      <w:tr w:rsidR="00AB375A" w14:paraId="5D5FA34B" w14:textId="77777777" w:rsidTr="00977321">
        <w:trPr>
          <w:trHeight w:val="410"/>
        </w:trPr>
        <w:tc>
          <w:tcPr>
            <w:tcW w:w="9484" w:type="dxa"/>
          </w:tcPr>
          <w:p w14:paraId="4BD249A2" w14:textId="21D71B95" w:rsidR="00AB375A" w:rsidRPr="00675545" w:rsidRDefault="002C56FC" w:rsidP="00EA0F76">
            <w:pPr>
              <w:spacing w:line="360" w:lineRule="auto"/>
              <w:rPr>
                <w:rFonts w:ascii="Arial" w:hAnsi="Arial" w:cs="Arial"/>
                <w:noProof/>
                <w:lang w:val="en-US"/>
              </w:rPr>
            </w:pPr>
            <w:r w:rsidRPr="00140EB5">
              <w:rPr>
                <w:rFonts w:ascii="Arial" w:hAnsi="Arial" w:cs="Arial"/>
                <w:noProof/>
                <w:lang w:val="en-US"/>
              </w:rPr>
              <w:t xml:space="preserve">Definition of Mental </w:t>
            </w:r>
            <w:r w:rsidR="00810679" w:rsidRPr="00140EB5">
              <w:rPr>
                <w:rFonts w:ascii="Arial" w:hAnsi="Arial" w:cs="Arial"/>
                <w:noProof/>
                <w:lang w:val="en-US"/>
              </w:rPr>
              <w:t>Health</w:t>
            </w:r>
            <w:r w:rsidR="00810679">
              <w:rPr>
                <w:noProof/>
                <w:lang w:val="en-US"/>
              </w:rPr>
              <w:t>:</w:t>
            </w:r>
            <w:r w:rsidR="00675545">
              <w:rPr>
                <w:noProof/>
                <w:lang w:val="en-US"/>
              </w:rPr>
              <w:t xml:space="preserve"> </w:t>
            </w:r>
            <w:r w:rsidR="00675545" w:rsidRPr="00675545">
              <w:rPr>
                <w:rFonts w:ascii="Arial" w:hAnsi="Arial" w:cs="Arial"/>
                <w:noProof/>
                <w:lang w:val="en-US"/>
              </w:rPr>
              <w:t>……………………………………</w:t>
            </w:r>
            <w:r w:rsidR="004D3DCB">
              <w:rPr>
                <w:rFonts w:ascii="Arial" w:hAnsi="Arial" w:cs="Arial"/>
                <w:noProof/>
                <w:lang w:val="en-US"/>
              </w:rPr>
              <w:t>………………………………………3</w:t>
            </w:r>
          </w:p>
        </w:tc>
      </w:tr>
      <w:tr w:rsidR="00AB375A" w14:paraId="0E831559" w14:textId="77777777" w:rsidTr="00977321">
        <w:trPr>
          <w:trHeight w:val="379"/>
        </w:trPr>
        <w:tc>
          <w:tcPr>
            <w:tcW w:w="9484" w:type="dxa"/>
          </w:tcPr>
          <w:p w14:paraId="39084D1D" w14:textId="06D6C8A1" w:rsidR="00AB375A" w:rsidRPr="008B5E47" w:rsidRDefault="008B5E47" w:rsidP="00EA0F76">
            <w:pPr>
              <w:spacing w:line="360" w:lineRule="auto"/>
              <w:rPr>
                <w:rFonts w:ascii="Arial" w:hAnsi="Arial" w:cs="Arial"/>
                <w:noProof/>
                <w:lang w:val="en-US"/>
              </w:rPr>
            </w:pPr>
            <w:r>
              <w:rPr>
                <w:rFonts w:ascii="Arial" w:hAnsi="Arial" w:cs="Arial"/>
                <w:noProof/>
                <w:lang w:val="en-US"/>
              </w:rPr>
              <w:t>History of Mental Health and Treatment</w:t>
            </w:r>
            <w:r w:rsidR="005F1198">
              <w:rPr>
                <w:rFonts w:ascii="Arial" w:hAnsi="Arial" w:cs="Arial"/>
                <w:noProof/>
                <w:lang w:val="en-US"/>
              </w:rPr>
              <w:t>:</w:t>
            </w:r>
            <w:r w:rsidR="004D3DCB">
              <w:rPr>
                <w:rFonts w:ascii="Arial" w:hAnsi="Arial" w:cs="Arial"/>
                <w:noProof/>
                <w:lang w:val="en-US"/>
              </w:rPr>
              <w:t xml:space="preserve"> …………………………………………………………….4</w:t>
            </w:r>
          </w:p>
        </w:tc>
      </w:tr>
      <w:tr w:rsidR="00AB375A" w14:paraId="2999DF65" w14:textId="77777777" w:rsidTr="00977321">
        <w:trPr>
          <w:trHeight w:val="379"/>
        </w:trPr>
        <w:tc>
          <w:tcPr>
            <w:tcW w:w="9484" w:type="dxa"/>
          </w:tcPr>
          <w:p w14:paraId="55D6B991" w14:textId="0FB197C0" w:rsidR="00AB375A" w:rsidRPr="005F1198" w:rsidRDefault="00BE4E78" w:rsidP="00EA0F76">
            <w:pPr>
              <w:spacing w:line="360" w:lineRule="auto"/>
              <w:rPr>
                <w:rFonts w:ascii="Arial" w:hAnsi="Arial" w:cs="Arial"/>
                <w:noProof/>
                <w:lang w:val="en-US"/>
              </w:rPr>
            </w:pPr>
            <w:r>
              <w:rPr>
                <w:rFonts w:ascii="Arial" w:hAnsi="Arial" w:cs="Arial"/>
                <w:noProof/>
                <w:lang w:val="en-US"/>
              </w:rPr>
              <w:t>Post Traumatic Stress Disorder</w:t>
            </w:r>
            <w:r w:rsidR="007B78AB">
              <w:rPr>
                <w:rFonts w:ascii="Arial" w:hAnsi="Arial" w:cs="Arial"/>
                <w:noProof/>
                <w:lang w:val="en-US"/>
              </w:rPr>
              <w:t xml:space="preserve"> &amp; Definition</w:t>
            </w:r>
            <w:r w:rsidR="00C16C37">
              <w:rPr>
                <w:rFonts w:ascii="Arial" w:hAnsi="Arial" w:cs="Arial"/>
                <w:noProof/>
                <w:lang w:val="en-US"/>
              </w:rPr>
              <w:t>:</w:t>
            </w:r>
            <w:r w:rsidR="001571E9">
              <w:rPr>
                <w:rFonts w:ascii="Arial" w:hAnsi="Arial" w:cs="Arial"/>
                <w:noProof/>
                <w:lang w:val="en-US"/>
              </w:rPr>
              <w:t xml:space="preserve"> ………………………………………………………..5</w:t>
            </w:r>
          </w:p>
        </w:tc>
      </w:tr>
      <w:tr w:rsidR="00AB375A" w14:paraId="3F270197" w14:textId="77777777" w:rsidTr="00977321">
        <w:trPr>
          <w:trHeight w:val="379"/>
        </w:trPr>
        <w:tc>
          <w:tcPr>
            <w:tcW w:w="9484" w:type="dxa"/>
          </w:tcPr>
          <w:p w14:paraId="0F1BF8DD" w14:textId="44A59EF6" w:rsidR="00AB375A" w:rsidRPr="009B3C01" w:rsidRDefault="00BF743E" w:rsidP="00EA0F76">
            <w:pPr>
              <w:spacing w:line="360" w:lineRule="auto"/>
              <w:rPr>
                <w:rFonts w:ascii="Arial" w:hAnsi="Arial" w:cs="Arial"/>
                <w:noProof/>
                <w:lang w:val="en-US"/>
              </w:rPr>
            </w:pPr>
            <w:r>
              <w:rPr>
                <w:rFonts w:ascii="Arial" w:hAnsi="Arial" w:cs="Arial"/>
                <w:noProof/>
                <w:lang w:val="en-US"/>
              </w:rPr>
              <w:t>Aetiology and Sign of PTSD:</w:t>
            </w:r>
            <w:r w:rsidR="009041AD">
              <w:rPr>
                <w:rFonts w:ascii="Arial" w:hAnsi="Arial" w:cs="Arial"/>
                <w:noProof/>
                <w:lang w:val="en-US"/>
              </w:rPr>
              <w:t xml:space="preserve"> ……………………………………………………………………</w:t>
            </w:r>
            <w:r w:rsidR="00F172E8">
              <w:rPr>
                <w:rFonts w:ascii="Arial" w:hAnsi="Arial" w:cs="Arial"/>
                <w:noProof/>
                <w:lang w:val="en-US"/>
              </w:rPr>
              <w:t>..</w:t>
            </w:r>
            <w:r w:rsidR="0048184C">
              <w:rPr>
                <w:rFonts w:ascii="Arial" w:hAnsi="Arial" w:cs="Arial"/>
                <w:noProof/>
                <w:lang w:val="en-US"/>
              </w:rPr>
              <w:t>6</w:t>
            </w:r>
            <w:r w:rsidR="00D73CDA">
              <w:rPr>
                <w:rFonts w:ascii="Arial" w:hAnsi="Arial" w:cs="Arial"/>
                <w:noProof/>
                <w:lang w:val="en-US"/>
              </w:rPr>
              <w:t xml:space="preserve"> </w:t>
            </w:r>
            <w:r w:rsidR="0048184C">
              <w:rPr>
                <w:rFonts w:ascii="Arial" w:hAnsi="Arial" w:cs="Arial"/>
                <w:noProof/>
                <w:lang w:val="en-US"/>
              </w:rPr>
              <w:t>&amp;</w:t>
            </w:r>
            <w:r w:rsidR="00D73CDA">
              <w:rPr>
                <w:rFonts w:ascii="Arial" w:hAnsi="Arial" w:cs="Arial"/>
                <w:noProof/>
                <w:lang w:val="en-US"/>
              </w:rPr>
              <w:t xml:space="preserve"> 7</w:t>
            </w:r>
          </w:p>
        </w:tc>
      </w:tr>
      <w:tr w:rsidR="00AB375A" w14:paraId="58EB9735" w14:textId="77777777" w:rsidTr="00977321">
        <w:trPr>
          <w:trHeight w:val="379"/>
        </w:trPr>
        <w:tc>
          <w:tcPr>
            <w:tcW w:w="9484" w:type="dxa"/>
          </w:tcPr>
          <w:p w14:paraId="5674C663" w14:textId="6ACC6E1F" w:rsidR="00AB375A" w:rsidRPr="007823FE" w:rsidRDefault="00ED39B1" w:rsidP="00EA0F76">
            <w:pPr>
              <w:spacing w:line="360" w:lineRule="auto"/>
              <w:rPr>
                <w:rFonts w:ascii="Arial" w:hAnsi="Arial" w:cs="Arial"/>
                <w:noProof/>
                <w:lang w:val="en-US"/>
              </w:rPr>
            </w:pPr>
            <w:r>
              <w:rPr>
                <w:rFonts w:ascii="Arial" w:hAnsi="Arial" w:cs="Arial"/>
                <w:noProof/>
                <w:lang w:val="en-US"/>
              </w:rPr>
              <w:t>Diagnoses &amp;</w:t>
            </w:r>
            <w:r w:rsidR="0030376B">
              <w:rPr>
                <w:rFonts w:ascii="Arial" w:hAnsi="Arial" w:cs="Arial"/>
                <w:noProof/>
                <w:lang w:val="en-US"/>
              </w:rPr>
              <w:t xml:space="preserve"> History of PTSD</w:t>
            </w:r>
            <w:r w:rsidR="00CE7984">
              <w:rPr>
                <w:rFonts w:ascii="Arial" w:hAnsi="Arial" w:cs="Arial"/>
                <w:noProof/>
                <w:lang w:val="en-US"/>
              </w:rPr>
              <w:t>:</w:t>
            </w:r>
            <w:r w:rsidR="00D73CDA">
              <w:rPr>
                <w:rFonts w:ascii="Arial" w:hAnsi="Arial" w:cs="Arial"/>
                <w:noProof/>
                <w:lang w:val="en-US"/>
              </w:rPr>
              <w:t xml:space="preserve"> ………………………………………………………………………</w:t>
            </w:r>
            <w:r w:rsidR="00F172E8">
              <w:rPr>
                <w:rFonts w:ascii="Arial" w:hAnsi="Arial" w:cs="Arial"/>
                <w:noProof/>
                <w:lang w:val="en-US"/>
              </w:rPr>
              <w:t>..</w:t>
            </w:r>
            <w:r w:rsidR="00D73CDA">
              <w:rPr>
                <w:rFonts w:ascii="Arial" w:hAnsi="Arial" w:cs="Arial"/>
                <w:noProof/>
                <w:lang w:val="en-US"/>
              </w:rPr>
              <w:t>7</w:t>
            </w:r>
          </w:p>
        </w:tc>
      </w:tr>
      <w:tr w:rsidR="00AB375A" w14:paraId="74D2233C" w14:textId="77777777" w:rsidTr="00977321">
        <w:trPr>
          <w:trHeight w:val="379"/>
        </w:trPr>
        <w:tc>
          <w:tcPr>
            <w:tcW w:w="9484" w:type="dxa"/>
          </w:tcPr>
          <w:p w14:paraId="6114C4E3" w14:textId="33641623" w:rsidR="00AB375A" w:rsidRPr="00677C18" w:rsidRDefault="00CE7984" w:rsidP="00EA0F76">
            <w:pPr>
              <w:spacing w:line="360" w:lineRule="auto"/>
              <w:rPr>
                <w:rFonts w:ascii="Arial" w:hAnsi="Arial" w:cs="Arial"/>
                <w:noProof/>
                <w:lang w:val="en-US"/>
              </w:rPr>
            </w:pPr>
            <w:r>
              <w:rPr>
                <w:rFonts w:ascii="Arial" w:hAnsi="Arial" w:cs="Arial"/>
                <w:noProof/>
                <w:lang w:val="en-US"/>
              </w:rPr>
              <w:t>Current Treatment:</w:t>
            </w:r>
            <w:r w:rsidR="0033678F">
              <w:rPr>
                <w:rFonts w:ascii="Arial" w:hAnsi="Arial" w:cs="Arial"/>
                <w:noProof/>
                <w:lang w:val="en-US"/>
              </w:rPr>
              <w:t xml:space="preserve"> </w:t>
            </w:r>
            <w:r w:rsidR="00426B04">
              <w:rPr>
                <w:rFonts w:ascii="Arial" w:hAnsi="Arial" w:cs="Arial"/>
                <w:noProof/>
                <w:lang w:val="en-US"/>
              </w:rPr>
              <w:t>…………………………………………………………………………………</w:t>
            </w:r>
            <w:r w:rsidR="002026EB">
              <w:rPr>
                <w:rFonts w:ascii="Arial" w:hAnsi="Arial" w:cs="Arial"/>
                <w:noProof/>
                <w:lang w:val="en-US"/>
              </w:rPr>
              <w:t>8 &amp;</w:t>
            </w:r>
            <w:r w:rsidR="00F172E8">
              <w:rPr>
                <w:rFonts w:ascii="Arial" w:hAnsi="Arial" w:cs="Arial"/>
                <w:noProof/>
                <w:lang w:val="en-US"/>
              </w:rPr>
              <w:t xml:space="preserve"> 9</w:t>
            </w:r>
          </w:p>
        </w:tc>
      </w:tr>
      <w:tr w:rsidR="00AB375A" w14:paraId="2EA3FD68" w14:textId="77777777" w:rsidTr="00C62BCC">
        <w:trPr>
          <w:trHeight w:val="221"/>
        </w:trPr>
        <w:tc>
          <w:tcPr>
            <w:tcW w:w="9484" w:type="dxa"/>
          </w:tcPr>
          <w:p w14:paraId="3C9EAEC8" w14:textId="7F8C3AFC" w:rsidR="00C62BCC" w:rsidRPr="00C62BCC" w:rsidRDefault="00977321" w:rsidP="0047553D">
            <w:pPr>
              <w:spacing w:line="360" w:lineRule="auto"/>
              <w:rPr>
                <w:rFonts w:ascii="Arial" w:hAnsi="Arial" w:cs="Arial"/>
                <w:noProof/>
                <w:lang w:val="en-US"/>
              </w:rPr>
            </w:pPr>
            <w:r>
              <w:rPr>
                <w:rFonts w:ascii="Arial" w:hAnsi="Arial" w:cs="Arial"/>
                <w:noProof/>
                <w:lang w:val="en-US"/>
              </w:rPr>
              <w:t>Advantages &amp; Disadvantages:</w:t>
            </w:r>
            <w:r w:rsidR="00F172E8">
              <w:rPr>
                <w:rFonts w:ascii="Arial" w:hAnsi="Arial" w:cs="Arial"/>
                <w:noProof/>
                <w:lang w:val="en-US"/>
              </w:rPr>
              <w:t xml:space="preserve"> ……………………………………………………………………</w:t>
            </w:r>
            <w:r w:rsidR="00E50AF8">
              <w:rPr>
                <w:rFonts w:ascii="Arial" w:hAnsi="Arial" w:cs="Arial"/>
                <w:noProof/>
                <w:lang w:val="en-US"/>
              </w:rPr>
              <w:t>….</w:t>
            </w:r>
            <w:r w:rsidR="00085F7D">
              <w:rPr>
                <w:rFonts w:ascii="Arial" w:hAnsi="Arial" w:cs="Arial"/>
                <w:noProof/>
                <w:lang w:val="en-US"/>
              </w:rPr>
              <w:t>11</w:t>
            </w:r>
          </w:p>
        </w:tc>
      </w:tr>
      <w:tr w:rsidR="00C62BCC" w14:paraId="742BA5ED" w14:textId="77777777" w:rsidTr="00C62BCC">
        <w:trPr>
          <w:trHeight w:val="363"/>
        </w:trPr>
        <w:tc>
          <w:tcPr>
            <w:tcW w:w="9484" w:type="dxa"/>
          </w:tcPr>
          <w:p w14:paraId="4DA5FEC5" w14:textId="75C89B66" w:rsidR="00C62BCC" w:rsidRDefault="0047553D" w:rsidP="00EA0F76">
            <w:pPr>
              <w:spacing w:line="360" w:lineRule="auto"/>
              <w:rPr>
                <w:rFonts w:ascii="Arial" w:hAnsi="Arial" w:cs="Arial"/>
                <w:noProof/>
                <w:lang w:val="en-US"/>
              </w:rPr>
            </w:pPr>
            <w:r>
              <w:rPr>
                <w:rFonts w:ascii="Arial" w:hAnsi="Arial" w:cs="Arial"/>
                <w:noProof/>
                <w:lang w:val="en-US"/>
              </w:rPr>
              <w:t>Policy:</w:t>
            </w:r>
            <w:r w:rsidR="007879AB">
              <w:rPr>
                <w:rFonts w:ascii="Arial" w:hAnsi="Arial" w:cs="Arial"/>
                <w:noProof/>
                <w:lang w:val="en-US"/>
              </w:rPr>
              <w:t xml:space="preserve"> ………………………………………………………………………………………………….</w:t>
            </w:r>
            <w:r w:rsidR="002950A9">
              <w:rPr>
                <w:rFonts w:ascii="Arial" w:hAnsi="Arial" w:cs="Arial"/>
                <w:noProof/>
                <w:lang w:val="en-US"/>
              </w:rPr>
              <w:t>.11</w:t>
            </w:r>
          </w:p>
        </w:tc>
      </w:tr>
      <w:tr w:rsidR="00C62BCC" w14:paraId="39BC18D7" w14:textId="77777777" w:rsidTr="00C62BCC">
        <w:trPr>
          <w:trHeight w:val="363"/>
        </w:trPr>
        <w:tc>
          <w:tcPr>
            <w:tcW w:w="9484" w:type="dxa"/>
          </w:tcPr>
          <w:p w14:paraId="4989778C" w14:textId="0D4603DD" w:rsidR="00C62BCC" w:rsidRDefault="0047553D" w:rsidP="00EA0F76">
            <w:pPr>
              <w:spacing w:line="360" w:lineRule="auto"/>
              <w:rPr>
                <w:rFonts w:ascii="Arial" w:hAnsi="Arial" w:cs="Arial"/>
                <w:noProof/>
                <w:lang w:val="en-US"/>
              </w:rPr>
            </w:pPr>
            <w:r>
              <w:rPr>
                <w:rFonts w:ascii="Arial" w:hAnsi="Arial" w:cs="Arial"/>
                <w:noProof/>
                <w:lang w:val="en-US"/>
              </w:rPr>
              <w:t>Conclusion:</w:t>
            </w:r>
            <w:r w:rsidR="00E24CD7">
              <w:rPr>
                <w:rFonts w:ascii="Arial" w:hAnsi="Arial" w:cs="Arial"/>
                <w:noProof/>
                <w:lang w:val="en-US"/>
              </w:rPr>
              <w:t xml:space="preserve"> …………………………………………………………………………………………….11</w:t>
            </w:r>
          </w:p>
        </w:tc>
      </w:tr>
      <w:tr w:rsidR="00C62BCC" w14:paraId="452F7E14" w14:textId="77777777" w:rsidTr="00C62BCC">
        <w:trPr>
          <w:trHeight w:val="363"/>
        </w:trPr>
        <w:tc>
          <w:tcPr>
            <w:tcW w:w="9484" w:type="dxa"/>
          </w:tcPr>
          <w:p w14:paraId="0011C7ED" w14:textId="05705490" w:rsidR="00C62BCC" w:rsidRDefault="0047553D" w:rsidP="00EA0F76">
            <w:pPr>
              <w:spacing w:line="360" w:lineRule="auto"/>
              <w:rPr>
                <w:rFonts w:ascii="Arial" w:hAnsi="Arial" w:cs="Arial"/>
                <w:noProof/>
                <w:lang w:val="en-US"/>
              </w:rPr>
            </w:pPr>
            <w:r>
              <w:rPr>
                <w:rFonts w:ascii="Arial" w:hAnsi="Arial" w:cs="Arial"/>
                <w:noProof/>
                <w:lang w:val="en-US"/>
              </w:rPr>
              <w:t>References:</w:t>
            </w:r>
            <w:r w:rsidR="00394F81">
              <w:rPr>
                <w:rFonts w:ascii="Arial" w:hAnsi="Arial" w:cs="Arial"/>
                <w:noProof/>
                <w:lang w:val="en-US"/>
              </w:rPr>
              <w:t xml:space="preserve"> ………………………………………………………………………………………</w:t>
            </w:r>
            <w:r w:rsidR="00281A0D">
              <w:rPr>
                <w:rFonts w:ascii="Arial" w:hAnsi="Arial" w:cs="Arial"/>
                <w:noProof/>
                <w:lang w:val="en-US"/>
              </w:rPr>
              <w:t>12</w:t>
            </w:r>
            <w:r w:rsidR="0054268A">
              <w:rPr>
                <w:rFonts w:ascii="Arial" w:hAnsi="Arial" w:cs="Arial"/>
                <w:noProof/>
                <w:lang w:val="en-US"/>
              </w:rPr>
              <w:t xml:space="preserve"> &amp; 13</w:t>
            </w:r>
          </w:p>
        </w:tc>
      </w:tr>
      <w:tr w:rsidR="00C62BCC" w14:paraId="2DB4D57E" w14:textId="77777777" w:rsidTr="00C62BCC">
        <w:trPr>
          <w:trHeight w:val="363"/>
        </w:trPr>
        <w:tc>
          <w:tcPr>
            <w:tcW w:w="9484" w:type="dxa"/>
          </w:tcPr>
          <w:p w14:paraId="4A049AD6" w14:textId="51E80EB5" w:rsidR="00C62BCC" w:rsidRDefault="0047553D" w:rsidP="00EA0F76">
            <w:pPr>
              <w:spacing w:line="360" w:lineRule="auto"/>
              <w:rPr>
                <w:rFonts w:ascii="Arial" w:hAnsi="Arial" w:cs="Arial"/>
                <w:noProof/>
                <w:lang w:val="en-US"/>
              </w:rPr>
            </w:pPr>
            <w:r>
              <w:rPr>
                <w:rFonts w:ascii="Arial" w:hAnsi="Arial" w:cs="Arial"/>
                <w:noProof/>
                <w:lang w:val="en-US"/>
              </w:rPr>
              <w:t>Appendix:</w:t>
            </w:r>
            <w:r w:rsidR="00785702">
              <w:rPr>
                <w:rFonts w:ascii="Arial" w:hAnsi="Arial" w:cs="Arial"/>
                <w:noProof/>
                <w:lang w:val="en-US"/>
              </w:rPr>
              <w:t xml:space="preserve"> …………………………………………………………………………………</w:t>
            </w:r>
            <w:r w:rsidR="0054268A">
              <w:rPr>
                <w:rFonts w:ascii="Arial" w:hAnsi="Arial" w:cs="Arial"/>
                <w:noProof/>
                <w:lang w:val="en-US"/>
              </w:rPr>
              <w:t>…………….14</w:t>
            </w:r>
          </w:p>
        </w:tc>
      </w:tr>
    </w:tbl>
    <w:p w14:paraId="31DF0189" w14:textId="60593FAE" w:rsidR="003B13C1" w:rsidRDefault="003B13C1" w:rsidP="00EA0F76">
      <w:pPr>
        <w:spacing w:line="360" w:lineRule="auto"/>
        <w:rPr>
          <w:b/>
          <w:bCs/>
          <w:noProof/>
          <w:u w:val="single"/>
          <w:lang w:val="en-US"/>
        </w:rPr>
      </w:pPr>
    </w:p>
    <w:p w14:paraId="71F5C114" w14:textId="7BFD15CC" w:rsidR="003B13C1" w:rsidRDefault="003B13C1" w:rsidP="00EA0F76">
      <w:pPr>
        <w:spacing w:line="360" w:lineRule="auto"/>
        <w:rPr>
          <w:b/>
          <w:bCs/>
          <w:noProof/>
          <w:u w:val="single"/>
          <w:lang w:val="en-US"/>
        </w:rPr>
      </w:pPr>
    </w:p>
    <w:p w14:paraId="373A24ED" w14:textId="4CA76EA4" w:rsidR="003B13C1" w:rsidRDefault="003B13C1" w:rsidP="00EA0F76">
      <w:pPr>
        <w:spacing w:line="360" w:lineRule="auto"/>
        <w:rPr>
          <w:b/>
          <w:bCs/>
          <w:noProof/>
          <w:u w:val="single"/>
          <w:lang w:val="en-US"/>
        </w:rPr>
      </w:pPr>
    </w:p>
    <w:p w14:paraId="4E4C5B8D" w14:textId="6260FF1F" w:rsidR="003B13C1" w:rsidRDefault="003B13C1" w:rsidP="00EA0F76">
      <w:pPr>
        <w:spacing w:line="360" w:lineRule="auto"/>
        <w:rPr>
          <w:b/>
          <w:bCs/>
          <w:noProof/>
          <w:u w:val="single"/>
          <w:lang w:val="en-US"/>
        </w:rPr>
      </w:pPr>
    </w:p>
    <w:p w14:paraId="3E282C5E" w14:textId="263ADF67" w:rsidR="003B13C1" w:rsidRDefault="003B13C1" w:rsidP="00EA0F76">
      <w:pPr>
        <w:spacing w:line="360" w:lineRule="auto"/>
        <w:rPr>
          <w:b/>
          <w:bCs/>
          <w:noProof/>
          <w:u w:val="single"/>
          <w:lang w:val="en-US"/>
        </w:rPr>
      </w:pPr>
    </w:p>
    <w:p w14:paraId="3B99304F" w14:textId="7EDF21E2" w:rsidR="003B13C1" w:rsidRDefault="003B13C1" w:rsidP="00EA0F76">
      <w:pPr>
        <w:spacing w:line="360" w:lineRule="auto"/>
        <w:rPr>
          <w:b/>
          <w:bCs/>
          <w:noProof/>
          <w:u w:val="single"/>
          <w:lang w:val="en-US"/>
        </w:rPr>
      </w:pPr>
    </w:p>
    <w:p w14:paraId="5123DD7A" w14:textId="67F46D41" w:rsidR="003B13C1" w:rsidRDefault="003B13C1" w:rsidP="00EA0F76">
      <w:pPr>
        <w:spacing w:line="360" w:lineRule="auto"/>
        <w:rPr>
          <w:b/>
          <w:bCs/>
          <w:noProof/>
          <w:u w:val="single"/>
          <w:lang w:val="en-US"/>
        </w:rPr>
      </w:pPr>
    </w:p>
    <w:p w14:paraId="271051F2" w14:textId="38248A01" w:rsidR="003B13C1" w:rsidRDefault="003B13C1" w:rsidP="00EA0F76">
      <w:pPr>
        <w:spacing w:line="360" w:lineRule="auto"/>
        <w:rPr>
          <w:b/>
          <w:bCs/>
          <w:noProof/>
          <w:u w:val="single"/>
          <w:lang w:val="en-US"/>
        </w:rPr>
      </w:pPr>
    </w:p>
    <w:p w14:paraId="6CCF2113" w14:textId="6134D880" w:rsidR="003B13C1" w:rsidRDefault="003B13C1" w:rsidP="00EA0F76">
      <w:pPr>
        <w:spacing w:line="360" w:lineRule="auto"/>
        <w:rPr>
          <w:b/>
          <w:bCs/>
          <w:noProof/>
          <w:u w:val="single"/>
          <w:lang w:val="en-US"/>
        </w:rPr>
      </w:pPr>
    </w:p>
    <w:p w14:paraId="4362976B" w14:textId="3857B372" w:rsidR="003B13C1" w:rsidRDefault="003B13C1" w:rsidP="00EA0F76">
      <w:pPr>
        <w:spacing w:line="360" w:lineRule="auto"/>
        <w:rPr>
          <w:b/>
          <w:bCs/>
          <w:noProof/>
          <w:u w:val="single"/>
          <w:lang w:val="en-US"/>
        </w:rPr>
      </w:pPr>
    </w:p>
    <w:p w14:paraId="178BF282" w14:textId="6EE333C0" w:rsidR="003B13C1" w:rsidRDefault="003B13C1" w:rsidP="00EA0F76">
      <w:pPr>
        <w:spacing w:line="360" w:lineRule="auto"/>
        <w:rPr>
          <w:b/>
          <w:bCs/>
          <w:noProof/>
          <w:u w:val="single"/>
          <w:lang w:val="en-US"/>
        </w:rPr>
      </w:pPr>
    </w:p>
    <w:p w14:paraId="1D453461" w14:textId="02F728CF" w:rsidR="003B13C1" w:rsidRDefault="003B13C1" w:rsidP="00EA0F76">
      <w:pPr>
        <w:spacing w:line="360" w:lineRule="auto"/>
        <w:rPr>
          <w:b/>
          <w:bCs/>
          <w:noProof/>
          <w:u w:val="single"/>
          <w:lang w:val="en-US"/>
        </w:rPr>
      </w:pPr>
    </w:p>
    <w:p w14:paraId="5EE5502F" w14:textId="1E4203C1" w:rsidR="003B13C1" w:rsidRDefault="003B13C1" w:rsidP="00EA0F76">
      <w:pPr>
        <w:spacing w:line="360" w:lineRule="auto"/>
        <w:rPr>
          <w:b/>
          <w:bCs/>
          <w:noProof/>
          <w:u w:val="single"/>
          <w:lang w:val="en-US"/>
        </w:rPr>
      </w:pPr>
    </w:p>
    <w:p w14:paraId="6596C413" w14:textId="63ECF93F" w:rsidR="003B13C1" w:rsidRDefault="003B13C1" w:rsidP="00EA0F76">
      <w:pPr>
        <w:spacing w:line="360" w:lineRule="auto"/>
        <w:rPr>
          <w:b/>
          <w:bCs/>
          <w:noProof/>
          <w:u w:val="single"/>
          <w:lang w:val="en-US"/>
        </w:rPr>
      </w:pPr>
    </w:p>
    <w:p w14:paraId="406873DA" w14:textId="77777777" w:rsidR="007458EA" w:rsidRDefault="007458EA" w:rsidP="001427B5">
      <w:pPr>
        <w:spacing w:line="360" w:lineRule="auto"/>
        <w:rPr>
          <w:b/>
          <w:bCs/>
          <w:noProof/>
          <w:u w:val="single"/>
          <w:lang w:val="en-US"/>
        </w:rPr>
      </w:pPr>
    </w:p>
    <w:p w14:paraId="0B6E4D20" w14:textId="78FDEC8A" w:rsidR="00EA0F76" w:rsidRPr="00A0102D" w:rsidRDefault="00EA0F76" w:rsidP="001427B5">
      <w:pPr>
        <w:spacing w:line="360" w:lineRule="auto"/>
        <w:rPr>
          <w:rFonts w:ascii="Arial" w:hAnsi="Arial" w:cs="Arial"/>
          <w:b/>
          <w:bCs/>
          <w:noProof/>
          <w:u w:val="single"/>
          <w:lang w:val="en-US"/>
        </w:rPr>
      </w:pPr>
      <w:r w:rsidRPr="00A0102D">
        <w:rPr>
          <w:rFonts w:ascii="Arial" w:hAnsi="Arial" w:cs="Arial"/>
          <w:b/>
          <w:bCs/>
          <w:noProof/>
          <w:u w:val="single"/>
          <w:lang w:val="en-US"/>
        </w:rPr>
        <w:lastRenderedPageBreak/>
        <w:t>Introdu</w:t>
      </w:r>
      <w:r w:rsidR="00A61F92" w:rsidRPr="00A0102D">
        <w:rPr>
          <w:rFonts w:ascii="Arial" w:hAnsi="Arial" w:cs="Arial"/>
          <w:b/>
          <w:bCs/>
          <w:noProof/>
          <w:u w:val="single"/>
          <w:lang w:val="en-US"/>
        </w:rPr>
        <w:t>c</w:t>
      </w:r>
      <w:r w:rsidRPr="00A0102D">
        <w:rPr>
          <w:rFonts w:ascii="Arial" w:hAnsi="Arial" w:cs="Arial"/>
          <w:b/>
          <w:bCs/>
          <w:noProof/>
          <w:u w:val="single"/>
          <w:lang w:val="en-US"/>
        </w:rPr>
        <w:t>tion:</w:t>
      </w:r>
    </w:p>
    <w:p w14:paraId="5893D0A3" w14:textId="0FA4E96D" w:rsidR="008A6FF2" w:rsidRPr="00A0102D" w:rsidRDefault="000926E8" w:rsidP="001427B5">
      <w:pPr>
        <w:spacing w:line="360" w:lineRule="auto"/>
        <w:rPr>
          <w:rFonts w:ascii="Arial" w:hAnsi="Arial" w:cs="Arial"/>
          <w:noProof/>
        </w:rPr>
      </w:pPr>
      <w:r w:rsidRPr="00A0102D">
        <w:rPr>
          <w:rFonts w:ascii="Arial" w:hAnsi="Arial" w:cs="Arial"/>
          <w:noProof/>
        </w:rPr>
        <w:t xml:space="preserve">This report </w:t>
      </w:r>
      <w:r w:rsidR="009327AF" w:rsidRPr="00A0102D">
        <w:rPr>
          <w:rFonts w:ascii="Arial" w:hAnsi="Arial" w:cs="Arial"/>
          <w:noProof/>
        </w:rPr>
        <w:t>will give an overview of mental health disorder</w:t>
      </w:r>
      <w:r w:rsidR="002F73EF" w:rsidRPr="00A0102D">
        <w:rPr>
          <w:rFonts w:ascii="Arial" w:hAnsi="Arial" w:cs="Arial"/>
          <w:noProof/>
        </w:rPr>
        <w:t xml:space="preserve">, definition, historical </w:t>
      </w:r>
      <w:r w:rsidR="00051F17" w:rsidRPr="00A0102D">
        <w:rPr>
          <w:rFonts w:ascii="Arial" w:hAnsi="Arial" w:cs="Arial"/>
          <w:noProof/>
        </w:rPr>
        <w:t xml:space="preserve">treatments </w:t>
      </w:r>
      <w:r w:rsidR="002D0110" w:rsidRPr="00A0102D">
        <w:rPr>
          <w:rFonts w:ascii="Arial" w:hAnsi="Arial" w:cs="Arial"/>
          <w:noProof/>
        </w:rPr>
        <w:t>and current treatments</w:t>
      </w:r>
      <w:r w:rsidR="006B32ED" w:rsidRPr="00A0102D">
        <w:rPr>
          <w:rFonts w:ascii="Arial" w:hAnsi="Arial" w:cs="Arial"/>
          <w:noProof/>
        </w:rPr>
        <w:t>. I will particularly foc</w:t>
      </w:r>
      <w:r w:rsidR="00A763A0" w:rsidRPr="00A0102D">
        <w:rPr>
          <w:rFonts w:ascii="Arial" w:hAnsi="Arial" w:cs="Arial"/>
          <w:noProof/>
        </w:rPr>
        <w:t>us on Post traumatic Stress Disorder</w:t>
      </w:r>
      <w:r w:rsidR="00423206" w:rsidRPr="00A0102D">
        <w:rPr>
          <w:rFonts w:ascii="Arial" w:hAnsi="Arial" w:cs="Arial"/>
          <w:noProof/>
        </w:rPr>
        <w:t xml:space="preserve">, definition </w:t>
      </w:r>
      <w:r w:rsidR="00063837" w:rsidRPr="00A0102D">
        <w:rPr>
          <w:rFonts w:ascii="Arial" w:hAnsi="Arial" w:cs="Arial"/>
          <w:noProof/>
        </w:rPr>
        <w:t>of PTSD, the classification in the ICD-</w:t>
      </w:r>
      <w:r w:rsidR="00862C57" w:rsidRPr="00A0102D">
        <w:rPr>
          <w:rFonts w:ascii="Arial" w:hAnsi="Arial" w:cs="Arial"/>
          <w:noProof/>
        </w:rPr>
        <w:t>10 manual including signs, sym</w:t>
      </w:r>
      <w:r w:rsidR="00C21281" w:rsidRPr="00A0102D">
        <w:rPr>
          <w:rFonts w:ascii="Arial" w:hAnsi="Arial" w:cs="Arial"/>
          <w:noProof/>
        </w:rPr>
        <w:t>ptoms , diagnosis</w:t>
      </w:r>
      <w:r w:rsidR="00E563A1" w:rsidRPr="00A0102D">
        <w:rPr>
          <w:rFonts w:ascii="Arial" w:hAnsi="Arial" w:cs="Arial"/>
          <w:noProof/>
        </w:rPr>
        <w:t>,</w:t>
      </w:r>
      <w:r w:rsidR="0074749E" w:rsidRPr="00A0102D">
        <w:rPr>
          <w:rFonts w:ascii="Arial" w:hAnsi="Arial" w:cs="Arial"/>
          <w:noProof/>
        </w:rPr>
        <w:t xml:space="preserve"> and ev</w:t>
      </w:r>
      <w:r w:rsidR="00E07AE0" w:rsidRPr="00A0102D">
        <w:rPr>
          <w:rFonts w:ascii="Arial" w:hAnsi="Arial" w:cs="Arial"/>
          <w:noProof/>
        </w:rPr>
        <w:t>a</w:t>
      </w:r>
      <w:r w:rsidR="0074749E" w:rsidRPr="00A0102D">
        <w:rPr>
          <w:rFonts w:ascii="Arial" w:hAnsi="Arial" w:cs="Arial"/>
          <w:noProof/>
        </w:rPr>
        <w:t>luations of</w:t>
      </w:r>
      <w:r w:rsidR="00E563A1" w:rsidRPr="00A0102D">
        <w:rPr>
          <w:rFonts w:ascii="Arial" w:hAnsi="Arial" w:cs="Arial"/>
          <w:noProof/>
        </w:rPr>
        <w:t xml:space="preserve"> historical and current treatments</w:t>
      </w:r>
      <w:r w:rsidR="001F5479" w:rsidRPr="00A0102D">
        <w:rPr>
          <w:rFonts w:ascii="Arial" w:hAnsi="Arial" w:cs="Arial"/>
          <w:noProof/>
        </w:rPr>
        <w:t>.</w:t>
      </w:r>
      <w:r w:rsidR="00116A66" w:rsidRPr="00A0102D">
        <w:rPr>
          <w:rFonts w:ascii="Arial" w:hAnsi="Arial" w:cs="Arial"/>
          <w:noProof/>
        </w:rPr>
        <w:t xml:space="preserve"> I’ll also outline</w:t>
      </w:r>
      <w:r w:rsidR="001F5479" w:rsidRPr="00A0102D">
        <w:rPr>
          <w:rFonts w:ascii="Arial" w:hAnsi="Arial" w:cs="Arial"/>
          <w:noProof/>
        </w:rPr>
        <w:t xml:space="preserve"> </w:t>
      </w:r>
      <w:r w:rsidR="00C05133" w:rsidRPr="00A0102D">
        <w:rPr>
          <w:rFonts w:ascii="Arial" w:hAnsi="Arial" w:cs="Arial"/>
          <w:noProof/>
        </w:rPr>
        <w:t>UK policies</w:t>
      </w:r>
      <w:r w:rsidR="004645E3" w:rsidRPr="00A0102D">
        <w:rPr>
          <w:rFonts w:ascii="Arial" w:hAnsi="Arial" w:cs="Arial"/>
          <w:noProof/>
        </w:rPr>
        <w:t>, legislations</w:t>
      </w:r>
      <w:r w:rsidR="00C05133" w:rsidRPr="00A0102D">
        <w:rPr>
          <w:rFonts w:ascii="Arial" w:hAnsi="Arial" w:cs="Arial"/>
          <w:noProof/>
        </w:rPr>
        <w:t xml:space="preserve"> and guidelines for Post Traumatic Stress Disorder</w:t>
      </w:r>
      <w:r w:rsidR="00BB04EC" w:rsidRPr="00A0102D">
        <w:rPr>
          <w:rFonts w:ascii="Arial" w:hAnsi="Arial" w:cs="Arial"/>
          <w:noProof/>
        </w:rPr>
        <w:t xml:space="preserve"> (NICE</w:t>
      </w:r>
      <w:r w:rsidR="00EF0753" w:rsidRPr="00A0102D">
        <w:rPr>
          <w:rFonts w:ascii="Arial" w:hAnsi="Arial" w:cs="Arial"/>
          <w:noProof/>
        </w:rPr>
        <w:t>)</w:t>
      </w:r>
      <w:r w:rsidR="00BB04EC" w:rsidRPr="00A0102D">
        <w:rPr>
          <w:rFonts w:ascii="Arial" w:hAnsi="Arial" w:cs="Arial"/>
          <w:noProof/>
        </w:rPr>
        <w:t xml:space="preserve"> guidelin</w:t>
      </w:r>
      <w:r w:rsidR="00B0645E" w:rsidRPr="00A0102D">
        <w:rPr>
          <w:rFonts w:ascii="Arial" w:hAnsi="Arial" w:cs="Arial"/>
          <w:noProof/>
        </w:rPr>
        <w:t>es</w:t>
      </w:r>
      <w:r w:rsidR="00822AD4" w:rsidRPr="00A0102D">
        <w:rPr>
          <w:rFonts w:ascii="Arial" w:hAnsi="Arial" w:cs="Arial"/>
          <w:noProof/>
        </w:rPr>
        <w:t xml:space="preserve"> on how to work with </w:t>
      </w:r>
      <w:r w:rsidR="00924656" w:rsidRPr="00A0102D">
        <w:rPr>
          <w:rFonts w:ascii="Arial" w:hAnsi="Arial" w:cs="Arial"/>
          <w:noProof/>
        </w:rPr>
        <w:t>PTSD in the community.</w:t>
      </w:r>
    </w:p>
    <w:p w14:paraId="449BBC62" w14:textId="569C6742" w:rsidR="00911115" w:rsidRPr="00A0102D" w:rsidRDefault="00911115" w:rsidP="001427B5">
      <w:pPr>
        <w:spacing w:line="360" w:lineRule="auto"/>
        <w:rPr>
          <w:rFonts w:ascii="Arial" w:hAnsi="Arial" w:cs="Arial"/>
          <w:b/>
          <w:bCs/>
          <w:noProof/>
          <w:u w:val="single"/>
        </w:rPr>
      </w:pPr>
      <w:r w:rsidRPr="00A0102D">
        <w:rPr>
          <w:rFonts w:ascii="Arial" w:hAnsi="Arial" w:cs="Arial"/>
          <w:b/>
          <w:bCs/>
          <w:noProof/>
          <w:u w:val="single"/>
        </w:rPr>
        <w:t xml:space="preserve">Definition of Mental Health </w:t>
      </w:r>
      <w:r w:rsidR="004C093E" w:rsidRPr="00A0102D">
        <w:rPr>
          <w:rFonts w:ascii="Arial" w:hAnsi="Arial" w:cs="Arial"/>
          <w:b/>
          <w:bCs/>
          <w:noProof/>
          <w:u w:val="single"/>
        </w:rPr>
        <w:t>Disorder:</w:t>
      </w:r>
    </w:p>
    <w:p w14:paraId="6D56714F" w14:textId="77777777" w:rsidR="004C06F8" w:rsidRPr="00A0102D" w:rsidRDefault="00CF2664" w:rsidP="001427B5">
      <w:pPr>
        <w:spacing w:line="360" w:lineRule="auto"/>
        <w:rPr>
          <w:rFonts w:ascii="Arial" w:hAnsi="Arial" w:cs="Arial"/>
          <w:noProof/>
        </w:rPr>
      </w:pPr>
      <w:r w:rsidRPr="00A0102D">
        <w:rPr>
          <w:rFonts w:ascii="Arial" w:hAnsi="Arial" w:cs="Arial"/>
          <w:noProof/>
        </w:rPr>
        <w:t>Mental Health Disorder</w:t>
      </w:r>
      <w:r w:rsidR="006B3FE6" w:rsidRPr="00A0102D">
        <w:rPr>
          <w:rFonts w:ascii="Arial" w:hAnsi="Arial" w:cs="Arial"/>
          <w:noProof/>
        </w:rPr>
        <w:t xml:space="preserve"> is a wide spectrum that involves </w:t>
      </w:r>
      <w:r w:rsidR="003718F1" w:rsidRPr="00A0102D">
        <w:rPr>
          <w:rFonts w:ascii="Arial" w:hAnsi="Arial" w:cs="Arial"/>
          <w:noProof/>
        </w:rPr>
        <w:t>different mental health conditions</w:t>
      </w:r>
      <w:r w:rsidR="00E826CB" w:rsidRPr="00A0102D">
        <w:rPr>
          <w:rFonts w:ascii="Arial" w:hAnsi="Arial" w:cs="Arial"/>
          <w:noProof/>
        </w:rPr>
        <w:t xml:space="preserve"> which can</w:t>
      </w:r>
      <w:r w:rsidR="004E7AA2" w:rsidRPr="00A0102D">
        <w:rPr>
          <w:rFonts w:ascii="Arial" w:hAnsi="Arial" w:cs="Arial"/>
          <w:noProof/>
        </w:rPr>
        <w:t xml:space="preserve"> </w:t>
      </w:r>
      <w:r w:rsidR="00256557" w:rsidRPr="00A0102D">
        <w:rPr>
          <w:rFonts w:ascii="Arial" w:hAnsi="Arial" w:cs="Arial"/>
          <w:noProof/>
        </w:rPr>
        <w:t>transform</w:t>
      </w:r>
      <w:r w:rsidR="000651E8" w:rsidRPr="00A0102D">
        <w:rPr>
          <w:rFonts w:ascii="Arial" w:hAnsi="Arial" w:cs="Arial"/>
          <w:noProof/>
        </w:rPr>
        <w:t>s</w:t>
      </w:r>
      <w:r w:rsidR="00256557" w:rsidRPr="00A0102D">
        <w:rPr>
          <w:rFonts w:ascii="Arial" w:hAnsi="Arial" w:cs="Arial"/>
          <w:noProof/>
        </w:rPr>
        <w:t xml:space="preserve"> your </w:t>
      </w:r>
      <w:r w:rsidR="004929E6" w:rsidRPr="00A0102D">
        <w:rPr>
          <w:rFonts w:ascii="Arial" w:hAnsi="Arial" w:cs="Arial"/>
          <w:noProof/>
        </w:rPr>
        <w:t>behaviour, mood, thinking</w:t>
      </w:r>
      <w:r w:rsidR="00FE7FFB" w:rsidRPr="00A0102D">
        <w:rPr>
          <w:rFonts w:ascii="Arial" w:hAnsi="Arial" w:cs="Arial"/>
          <w:noProof/>
        </w:rPr>
        <w:t xml:space="preserve">. </w:t>
      </w:r>
      <w:r w:rsidR="00B93478" w:rsidRPr="00A0102D">
        <w:rPr>
          <w:rFonts w:ascii="Arial" w:hAnsi="Arial" w:cs="Arial"/>
          <w:noProof/>
        </w:rPr>
        <w:t>Some examples of mental health disorder</w:t>
      </w:r>
      <w:r w:rsidR="00ED6955" w:rsidRPr="00A0102D">
        <w:rPr>
          <w:rFonts w:ascii="Arial" w:hAnsi="Arial" w:cs="Arial"/>
          <w:noProof/>
        </w:rPr>
        <w:t xml:space="preserve"> are depression, anxiety disorder, </w:t>
      </w:r>
      <w:r w:rsidR="00C31BF3" w:rsidRPr="00A0102D">
        <w:rPr>
          <w:rFonts w:ascii="Arial" w:hAnsi="Arial" w:cs="Arial"/>
          <w:noProof/>
        </w:rPr>
        <w:t>post traumatic stress disorder, schi</w:t>
      </w:r>
      <w:r w:rsidR="00C977FB" w:rsidRPr="00A0102D">
        <w:rPr>
          <w:rFonts w:ascii="Arial" w:hAnsi="Arial" w:cs="Arial"/>
          <w:noProof/>
        </w:rPr>
        <w:t>zophrenia and eating disorder.</w:t>
      </w:r>
      <w:r w:rsidR="002436B3" w:rsidRPr="00A0102D">
        <w:rPr>
          <w:rFonts w:ascii="Arial" w:hAnsi="Arial" w:cs="Arial"/>
          <w:noProof/>
        </w:rPr>
        <w:t xml:space="preserve"> It can present in </w:t>
      </w:r>
      <w:r w:rsidR="00954EA3" w:rsidRPr="00A0102D">
        <w:rPr>
          <w:rFonts w:ascii="Arial" w:hAnsi="Arial" w:cs="Arial"/>
          <w:noProof/>
        </w:rPr>
        <w:t>many people</w:t>
      </w:r>
      <w:r w:rsidR="00F234FB" w:rsidRPr="00A0102D">
        <w:rPr>
          <w:rFonts w:ascii="Arial" w:hAnsi="Arial" w:cs="Arial"/>
          <w:noProof/>
        </w:rPr>
        <w:t xml:space="preserve"> occasionally. </w:t>
      </w:r>
      <w:sdt>
        <w:sdtPr>
          <w:rPr>
            <w:rFonts w:ascii="Arial" w:hAnsi="Arial" w:cs="Arial"/>
            <w:noProof/>
          </w:rPr>
          <w:id w:val="664052031"/>
          <w:citation/>
        </w:sdtPr>
        <w:sdtEndPr/>
        <w:sdtContent>
          <w:r w:rsidR="009E45BB" w:rsidRPr="00A0102D">
            <w:rPr>
              <w:rFonts w:ascii="Arial" w:hAnsi="Arial" w:cs="Arial"/>
              <w:noProof/>
            </w:rPr>
            <w:fldChar w:fldCharType="begin"/>
          </w:r>
          <w:r w:rsidR="00F319AA" w:rsidRPr="00A0102D">
            <w:rPr>
              <w:rFonts w:ascii="Arial" w:hAnsi="Arial" w:cs="Arial"/>
              <w:noProof/>
            </w:rPr>
            <w:instrText xml:space="preserve">CITATION May19 \l 2057 </w:instrText>
          </w:r>
          <w:r w:rsidR="009E45BB" w:rsidRPr="00A0102D">
            <w:rPr>
              <w:rFonts w:ascii="Arial" w:hAnsi="Arial" w:cs="Arial"/>
              <w:noProof/>
            </w:rPr>
            <w:fldChar w:fldCharType="separate"/>
          </w:r>
          <w:r w:rsidR="00F319AA" w:rsidRPr="00A0102D">
            <w:rPr>
              <w:rFonts w:ascii="Arial" w:hAnsi="Arial" w:cs="Arial"/>
              <w:noProof/>
            </w:rPr>
            <w:t>(Mayo Clinic, 2019)</w:t>
          </w:r>
          <w:r w:rsidR="009E45BB" w:rsidRPr="00A0102D">
            <w:rPr>
              <w:rFonts w:ascii="Arial" w:hAnsi="Arial" w:cs="Arial"/>
              <w:noProof/>
            </w:rPr>
            <w:fldChar w:fldCharType="end"/>
          </w:r>
        </w:sdtContent>
      </w:sdt>
      <w:r w:rsidR="008409B5" w:rsidRPr="00A0102D">
        <w:rPr>
          <w:rFonts w:ascii="Arial" w:hAnsi="Arial" w:cs="Arial"/>
          <w:noProof/>
        </w:rPr>
        <w:t>.</w:t>
      </w:r>
    </w:p>
    <w:p w14:paraId="27491643" w14:textId="61DF05B2" w:rsidR="00B13B2F" w:rsidRPr="00A0102D" w:rsidRDefault="00B554DD" w:rsidP="001427B5">
      <w:pPr>
        <w:spacing w:line="360" w:lineRule="auto"/>
        <w:rPr>
          <w:rFonts w:ascii="Arial" w:hAnsi="Arial" w:cs="Arial"/>
          <w:noProof/>
        </w:rPr>
      </w:pPr>
      <w:r w:rsidRPr="00A0102D">
        <w:rPr>
          <w:rFonts w:ascii="Arial" w:hAnsi="Arial" w:cs="Arial"/>
          <w:noProof/>
        </w:rPr>
        <w:t xml:space="preserve"> </w:t>
      </w:r>
    </w:p>
    <w:p w14:paraId="746EE382" w14:textId="53194C4F" w:rsidR="001366E2" w:rsidRPr="00A0102D" w:rsidRDefault="00A54FF7" w:rsidP="001427B5">
      <w:pPr>
        <w:spacing w:line="360" w:lineRule="auto"/>
        <w:rPr>
          <w:rFonts w:ascii="Arial" w:hAnsi="Arial" w:cs="Arial"/>
          <w:noProof/>
        </w:rPr>
      </w:pPr>
      <w:r w:rsidRPr="00A0102D">
        <w:rPr>
          <w:rFonts w:ascii="Arial" w:hAnsi="Arial" w:cs="Arial"/>
          <w:b/>
          <w:bCs/>
          <w:noProof/>
          <w:u w:val="single"/>
        </w:rPr>
        <w:drawing>
          <wp:inline distT="0" distB="0" distL="0" distR="0" wp14:anchorId="0C9150BD" wp14:editId="2FEEAE93">
            <wp:extent cx="1784350" cy="2218934"/>
            <wp:effectExtent l="0" t="0" r="635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9387" cy="2237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23BE62" w14:textId="10838479" w:rsidR="007039A3" w:rsidRPr="00A0102D" w:rsidRDefault="00E17E95" w:rsidP="001427B5">
      <w:pPr>
        <w:spacing w:line="360" w:lineRule="auto"/>
        <w:rPr>
          <w:rFonts w:ascii="Arial" w:hAnsi="Arial" w:cs="Arial"/>
          <w:noProof/>
        </w:rPr>
      </w:pPr>
      <w:r w:rsidRPr="00A0102D">
        <w:rPr>
          <w:rFonts w:ascii="Arial" w:hAnsi="Arial" w:cs="Arial"/>
          <w:noProof/>
        </w:rPr>
        <w:t>S</w:t>
      </w:r>
      <w:r w:rsidR="00D61B69" w:rsidRPr="00A0102D">
        <w:rPr>
          <w:rFonts w:ascii="Arial" w:hAnsi="Arial" w:cs="Arial"/>
          <w:noProof/>
        </w:rPr>
        <w:t>ource</w:t>
      </w:r>
      <w:r w:rsidR="006E57A0" w:rsidRPr="00A0102D">
        <w:rPr>
          <w:rFonts w:ascii="Arial" w:hAnsi="Arial" w:cs="Arial"/>
          <w:noProof/>
        </w:rPr>
        <w:t>s</w:t>
      </w:r>
      <w:r w:rsidR="00D61B69" w:rsidRPr="00A0102D">
        <w:rPr>
          <w:rFonts w:ascii="Arial" w:hAnsi="Arial" w:cs="Arial"/>
          <w:noProof/>
        </w:rPr>
        <w:t>:</w:t>
      </w:r>
      <w:r w:rsidR="00746D65" w:rsidRPr="00A0102D">
        <w:rPr>
          <w:rFonts w:ascii="Arial" w:hAnsi="Arial" w:cs="Arial"/>
          <w:noProof/>
        </w:rPr>
        <w:t xml:space="preserve"> Mental Health Foundation</w:t>
      </w:r>
      <w:r w:rsidR="006F71C2" w:rsidRPr="00A0102D">
        <w:rPr>
          <w:rFonts w:ascii="Arial" w:hAnsi="Arial" w:cs="Arial"/>
          <w:noProof/>
        </w:rPr>
        <w:t>; World Health Organisation</w:t>
      </w:r>
      <w:r w:rsidR="002E1B6A" w:rsidRPr="00A0102D">
        <w:rPr>
          <w:rFonts w:ascii="Arial" w:hAnsi="Arial" w:cs="Arial"/>
          <w:noProof/>
        </w:rPr>
        <w:t>.</w:t>
      </w:r>
      <w:r w:rsidR="001F132C" w:rsidRPr="00A0102D">
        <w:rPr>
          <w:rFonts w:ascii="Arial" w:hAnsi="Arial" w:cs="Arial"/>
          <w:noProof/>
        </w:rPr>
        <w:t xml:space="preserve"> (</w:t>
      </w:r>
      <w:r w:rsidR="007039A3" w:rsidRPr="00A0102D">
        <w:rPr>
          <w:rFonts w:ascii="Arial" w:hAnsi="Arial" w:cs="Arial"/>
          <w:noProof/>
        </w:rPr>
        <w:t>Bing Images)</w:t>
      </w:r>
    </w:p>
    <w:p w14:paraId="50BF897C" w14:textId="77777777" w:rsidR="005F1198" w:rsidRDefault="005F1198" w:rsidP="001427B5">
      <w:pPr>
        <w:spacing w:line="360" w:lineRule="auto"/>
        <w:rPr>
          <w:rFonts w:ascii="Arial" w:hAnsi="Arial" w:cs="Arial"/>
          <w:b/>
          <w:bCs/>
          <w:noProof/>
          <w:u w:val="single"/>
        </w:rPr>
      </w:pPr>
    </w:p>
    <w:p w14:paraId="6B8D7E46" w14:textId="7A70B43D" w:rsidR="00EE3E3C" w:rsidRDefault="005033A5" w:rsidP="001427B5">
      <w:pPr>
        <w:spacing w:line="360" w:lineRule="auto"/>
        <w:rPr>
          <w:rFonts w:ascii="Arial" w:hAnsi="Arial" w:cs="Arial"/>
          <w:b/>
          <w:bCs/>
          <w:noProof/>
          <w:u w:val="single"/>
        </w:rPr>
      </w:pPr>
      <w:r w:rsidRPr="00A0102D">
        <w:rPr>
          <w:rFonts w:ascii="Arial" w:hAnsi="Arial" w:cs="Arial"/>
          <w:b/>
          <w:bCs/>
          <w:noProof/>
          <w:u w:val="single"/>
        </w:rPr>
        <w:t xml:space="preserve">History of </w:t>
      </w:r>
      <w:r w:rsidR="005F16E9" w:rsidRPr="00A0102D">
        <w:rPr>
          <w:rFonts w:ascii="Arial" w:hAnsi="Arial" w:cs="Arial"/>
          <w:b/>
          <w:bCs/>
          <w:noProof/>
          <w:u w:val="single"/>
        </w:rPr>
        <w:t>mental health and general treatment</w:t>
      </w:r>
      <w:r w:rsidR="004376F7" w:rsidRPr="00A0102D">
        <w:rPr>
          <w:rFonts w:ascii="Arial" w:hAnsi="Arial" w:cs="Arial"/>
          <w:b/>
          <w:bCs/>
          <w:noProof/>
          <w:u w:val="single"/>
        </w:rPr>
        <w:t>.</w:t>
      </w:r>
    </w:p>
    <w:p w14:paraId="592D2D92" w14:textId="06098D87" w:rsidR="00EE3E3C" w:rsidRDefault="00075D21" w:rsidP="001427B5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Victorian Era:</w:t>
      </w:r>
      <w:r w:rsidR="007B01A8">
        <w:rPr>
          <w:rFonts w:ascii="Arial" w:hAnsi="Arial" w:cs="Arial"/>
          <w:noProof/>
        </w:rPr>
        <w:t xml:space="preserve"> there were minamal changes to mental health </w:t>
      </w:r>
      <w:r w:rsidR="00221104">
        <w:rPr>
          <w:rFonts w:ascii="Arial" w:hAnsi="Arial" w:cs="Arial"/>
          <w:noProof/>
        </w:rPr>
        <w:t xml:space="preserve">prior to the NHS been established. </w:t>
      </w:r>
      <w:r w:rsidR="006A0484">
        <w:rPr>
          <w:rFonts w:ascii="Arial" w:hAnsi="Arial" w:cs="Arial"/>
          <w:noProof/>
        </w:rPr>
        <w:t>Treatments and methods were often archaic</w:t>
      </w:r>
      <w:r w:rsidR="003D68A4">
        <w:rPr>
          <w:rFonts w:ascii="Arial" w:hAnsi="Arial" w:cs="Arial"/>
          <w:noProof/>
        </w:rPr>
        <w:t xml:space="preserve"> and mental illness was </w:t>
      </w:r>
      <w:r w:rsidR="00374F73">
        <w:rPr>
          <w:rFonts w:ascii="Arial" w:hAnsi="Arial" w:cs="Arial"/>
          <w:noProof/>
        </w:rPr>
        <w:t>covered in shame and stigma.</w:t>
      </w:r>
      <w:r w:rsidR="00C74159">
        <w:rPr>
          <w:rFonts w:ascii="Arial" w:hAnsi="Arial" w:cs="Arial"/>
          <w:noProof/>
        </w:rPr>
        <w:t xml:space="preserve"> Patients of mental illness were treated in </w:t>
      </w:r>
      <w:r w:rsidR="00410475">
        <w:rPr>
          <w:rFonts w:ascii="Arial" w:hAnsi="Arial" w:cs="Arial"/>
          <w:noProof/>
        </w:rPr>
        <w:t xml:space="preserve">harsh victorian asylums and confinements away from the </w:t>
      </w:r>
      <w:r w:rsidR="00DD1AF8">
        <w:rPr>
          <w:rFonts w:ascii="Arial" w:hAnsi="Arial" w:cs="Arial"/>
          <w:noProof/>
        </w:rPr>
        <w:t>general populace</w:t>
      </w:r>
      <w:r w:rsidR="00753FB8">
        <w:rPr>
          <w:rFonts w:ascii="Arial" w:hAnsi="Arial" w:cs="Arial"/>
          <w:noProof/>
        </w:rPr>
        <w:t xml:space="preserve">. Even the languages used in parlamentary </w:t>
      </w:r>
      <w:r w:rsidR="00A86C66">
        <w:rPr>
          <w:rFonts w:ascii="Arial" w:hAnsi="Arial" w:cs="Arial"/>
          <w:noProof/>
        </w:rPr>
        <w:t>official acts</w:t>
      </w:r>
      <w:r w:rsidR="009931AB">
        <w:rPr>
          <w:rFonts w:ascii="Arial" w:hAnsi="Arial" w:cs="Arial"/>
          <w:noProof/>
        </w:rPr>
        <w:t xml:space="preserve"> were deregatory and reflected the shame and stigma of that era</w:t>
      </w:r>
      <w:r w:rsidR="00765FAE">
        <w:rPr>
          <w:rFonts w:ascii="Arial" w:hAnsi="Arial" w:cs="Arial"/>
          <w:noProof/>
        </w:rPr>
        <w:t>.</w:t>
      </w:r>
      <w:r w:rsidR="00D26EBB">
        <w:rPr>
          <w:rFonts w:ascii="Arial" w:hAnsi="Arial" w:cs="Arial"/>
          <w:noProof/>
        </w:rPr>
        <w:t xml:space="preserve"> Although other parts of healthcare </w:t>
      </w:r>
      <w:r w:rsidR="001861A4">
        <w:rPr>
          <w:rFonts w:ascii="Arial" w:hAnsi="Arial" w:cs="Arial"/>
          <w:noProof/>
        </w:rPr>
        <w:t>saw improvement</w:t>
      </w:r>
      <w:r w:rsidR="00CE1034">
        <w:rPr>
          <w:rFonts w:ascii="Arial" w:hAnsi="Arial" w:cs="Arial"/>
          <w:noProof/>
        </w:rPr>
        <w:t>s</w:t>
      </w:r>
      <w:r w:rsidR="001861A4">
        <w:rPr>
          <w:rFonts w:ascii="Arial" w:hAnsi="Arial" w:cs="Arial"/>
          <w:noProof/>
        </w:rPr>
        <w:t>, mental health remained stag</w:t>
      </w:r>
      <w:r w:rsidR="00147A03">
        <w:rPr>
          <w:rFonts w:ascii="Arial" w:hAnsi="Arial" w:cs="Arial"/>
          <w:noProof/>
        </w:rPr>
        <w:t>nant.</w:t>
      </w:r>
      <w:r w:rsidR="00865489">
        <w:rPr>
          <w:rFonts w:ascii="Arial" w:hAnsi="Arial" w:cs="Arial"/>
          <w:noProof/>
        </w:rPr>
        <w:t xml:space="preserve"> </w:t>
      </w:r>
      <w:r w:rsidR="00A745AB">
        <w:rPr>
          <w:rFonts w:ascii="Arial" w:hAnsi="Arial" w:cs="Arial"/>
          <w:noProof/>
        </w:rPr>
        <w:t>I</w:t>
      </w:r>
      <w:r w:rsidR="002E236E">
        <w:rPr>
          <w:rFonts w:ascii="Arial" w:hAnsi="Arial" w:cs="Arial"/>
          <w:noProof/>
        </w:rPr>
        <w:t>ncreased</w:t>
      </w:r>
      <w:r w:rsidR="00A745AB">
        <w:rPr>
          <w:rFonts w:ascii="Arial" w:hAnsi="Arial" w:cs="Arial"/>
          <w:noProof/>
        </w:rPr>
        <w:t xml:space="preserve"> c</w:t>
      </w:r>
      <w:r w:rsidR="00865489">
        <w:rPr>
          <w:rFonts w:ascii="Arial" w:hAnsi="Arial" w:cs="Arial"/>
          <w:noProof/>
        </w:rPr>
        <w:t>ases of</w:t>
      </w:r>
      <w:r w:rsidR="00A745AB">
        <w:rPr>
          <w:rFonts w:ascii="Arial" w:hAnsi="Arial" w:cs="Arial"/>
          <w:noProof/>
        </w:rPr>
        <w:t xml:space="preserve"> </w:t>
      </w:r>
      <w:r w:rsidR="00A745AB">
        <w:rPr>
          <w:rFonts w:ascii="Arial" w:hAnsi="Arial" w:cs="Arial"/>
          <w:noProof/>
        </w:rPr>
        <w:lastRenderedPageBreak/>
        <w:t>servicemen</w:t>
      </w:r>
      <w:r w:rsidR="00860EF8">
        <w:rPr>
          <w:rFonts w:ascii="Arial" w:hAnsi="Arial" w:cs="Arial"/>
          <w:noProof/>
        </w:rPr>
        <w:t xml:space="preserve"> and women after the second world war</w:t>
      </w:r>
      <w:r w:rsidR="00332AA4">
        <w:rPr>
          <w:rFonts w:ascii="Arial" w:hAnsi="Arial" w:cs="Arial"/>
          <w:noProof/>
        </w:rPr>
        <w:t xml:space="preserve"> showing signs of post-traumatic stress dis</w:t>
      </w:r>
      <w:r w:rsidR="0085719F">
        <w:rPr>
          <w:rFonts w:ascii="Arial" w:hAnsi="Arial" w:cs="Arial"/>
          <w:noProof/>
        </w:rPr>
        <w:t>order didn’t change the outlook of mental illnesses</w:t>
      </w:r>
      <w:r w:rsidR="000A46E1">
        <w:rPr>
          <w:rFonts w:ascii="Arial" w:hAnsi="Arial" w:cs="Arial"/>
          <w:noProof/>
        </w:rPr>
        <w:t>.</w:t>
      </w:r>
      <w:r w:rsidR="00865489">
        <w:rPr>
          <w:rFonts w:ascii="Arial" w:hAnsi="Arial" w:cs="Arial"/>
          <w:noProof/>
        </w:rPr>
        <w:t xml:space="preserve"> </w:t>
      </w:r>
    </w:p>
    <w:p w14:paraId="15E62BF4" w14:textId="693D847C" w:rsidR="00EE3E3C" w:rsidRDefault="00311B6B" w:rsidP="001427B5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1959 saw the </w:t>
      </w:r>
      <w:r w:rsidR="00782614">
        <w:rPr>
          <w:rFonts w:ascii="Arial" w:hAnsi="Arial" w:cs="Arial"/>
          <w:noProof/>
        </w:rPr>
        <w:t xml:space="preserve">passing of the “Mental </w:t>
      </w:r>
      <w:r w:rsidR="00D06AE4">
        <w:rPr>
          <w:rFonts w:ascii="Arial" w:hAnsi="Arial" w:cs="Arial"/>
          <w:noProof/>
        </w:rPr>
        <w:t>H</w:t>
      </w:r>
      <w:r w:rsidR="00782614">
        <w:rPr>
          <w:rFonts w:ascii="Arial" w:hAnsi="Arial" w:cs="Arial"/>
          <w:noProof/>
        </w:rPr>
        <w:t>ealth</w:t>
      </w:r>
      <w:r w:rsidR="00D06AE4">
        <w:rPr>
          <w:rFonts w:ascii="Arial" w:hAnsi="Arial" w:cs="Arial"/>
          <w:noProof/>
        </w:rPr>
        <w:t xml:space="preserve"> Act of 1959” more ten years after the establishment of the NHS</w:t>
      </w:r>
      <w:r w:rsidR="00420A98">
        <w:rPr>
          <w:rFonts w:ascii="Arial" w:hAnsi="Arial" w:cs="Arial"/>
          <w:noProof/>
        </w:rPr>
        <w:t xml:space="preserve">. This introduced </w:t>
      </w:r>
      <w:r w:rsidR="00D2168A">
        <w:rPr>
          <w:rFonts w:ascii="Arial" w:hAnsi="Arial" w:cs="Arial"/>
          <w:noProof/>
        </w:rPr>
        <w:t xml:space="preserve">admissions to </w:t>
      </w:r>
      <w:r w:rsidR="003D287D">
        <w:rPr>
          <w:rFonts w:ascii="Arial" w:hAnsi="Arial" w:cs="Arial"/>
          <w:noProof/>
        </w:rPr>
        <w:t>hospital based on medical</w:t>
      </w:r>
      <w:r w:rsidR="00B23AC5">
        <w:rPr>
          <w:rFonts w:ascii="Arial" w:hAnsi="Arial" w:cs="Arial"/>
          <w:noProof/>
        </w:rPr>
        <w:t>, instead legal terms</w:t>
      </w:r>
      <w:r w:rsidR="008C65F2">
        <w:rPr>
          <w:rFonts w:ascii="Arial" w:hAnsi="Arial" w:cs="Arial"/>
          <w:noProof/>
        </w:rPr>
        <w:t xml:space="preserve"> and plans to incorporate mental heal</w:t>
      </w:r>
      <w:r w:rsidR="00411AEE">
        <w:rPr>
          <w:rFonts w:ascii="Arial" w:hAnsi="Arial" w:cs="Arial"/>
          <w:noProof/>
        </w:rPr>
        <w:t>thcare with the wider NHS care.</w:t>
      </w:r>
      <w:r w:rsidR="00C640C6">
        <w:rPr>
          <w:rFonts w:ascii="Arial" w:hAnsi="Arial" w:cs="Arial"/>
          <w:noProof/>
        </w:rPr>
        <w:t xml:space="preserve"> Two years later</w:t>
      </w:r>
      <w:r w:rsidR="00DA2DFB">
        <w:rPr>
          <w:rFonts w:ascii="Arial" w:hAnsi="Arial" w:cs="Arial"/>
          <w:noProof/>
        </w:rPr>
        <w:t xml:space="preserve">, it was decided by the government to abolish </w:t>
      </w:r>
      <w:r w:rsidR="00986C4F">
        <w:rPr>
          <w:rFonts w:ascii="Arial" w:hAnsi="Arial" w:cs="Arial"/>
          <w:noProof/>
        </w:rPr>
        <w:t xml:space="preserve">all </w:t>
      </w:r>
      <w:r w:rsidR="00DA2DFB">
        <w:rPr>
          <w:rFonts w:ascii="Arial" w:hAnsi="Arial" w:cs="Arial"/>
          <w:noProof/>
        </w:rPr>
        <w:t>the</w:t>
      </w:r>
      <w:r w:rsidR="00986C4F">
        <w:rPr>
          <w:rFonts w:ascii="Arial" w:hAnsi="Arial" w:cs="Arial"/>
          <w:noProof/>
        </w:rPr>
        <w:t xml:space="preserve"> </w:t>
      </w:r>
      <w:r w:rsidR="00B04448">
        <w:rPr>
          <w:rFonts w:ascii="Arial" w:hAnsi="Arial" w:cs="Arial"/>
          <w:noProof/>
        </w:rPr>
        <w:t xml:space="preserve">inhumane </w:t>
      </w:r>
      <w:r w:rsidR="00986C4F">
        <w:rPr>
          <w:rFonts w:ascii="Arial" w:hAnsi="Arial" w:cs="Arial"/>
          <w:noProof/>
        </w:rPr>
        <w:t>victorian asylums</w:t>
      </w:r>
      <w:r w:rsidR="00D8494C">
        <w:rPr>
          <w:rFonts w:ascii="Arial" w:hAnsi="Arial" w:cs="Arial"/>
          <w:noProof/>
        </w:rPr>
        <w:t xml:space="preserve"> and patients cared for in the</w:t>
      </w:r>
      <w:r w:rsidR="006B6591">
        <w:rPr>
          <w:rFonts w:ascii="Arial" w:hAnsi="Arial" w:cs="Arial"/>
          <w:noProof/>
        </w:rPr>
        <w:t xml:space="preserve"> </w:t>
      </w:r>
      <w:r w:rsidR="008C6C17">
        <w:rPr>
          <w:rFonts w:ascii="Arial" w:hAnsi="Arial" w:cs="Arial"/>
          <w:noProof/>
        </w:rPr>
        <w:t xml:space="preserve">community or regular hospitals </w:t>
      </w:r>
      <w:r w:rsidR="004776B4">
        <w:rPr>
          <w:rFonts w:ascii="Arial" w:hAnsi="Arial" w:cs="Arial"/>
          <w:noProof/>
        </w:rPr>
        <w:t>alongside other patients.</w:t>
      </w:r>
      <w:r w:rsidR="00286B5B">
        <w:rPr>
          <w:rFonts w:ascii="Arial" w:hAnsi="Arial" w:cs="Arial"/>
          <w:noProof/>
        </w:rPr>
        <w:t xml:space="preserve"> </w:t>
      </w:r>
      <w:sdt>
        <w:sdtPr>
          <w:rPr>
            <w:rFonts w:ascii="Arial" w:hAnsi="Arial" w:cs="Arial"/>
            <w:noProof/>
          </w:rPr>
          <w:id w:val="1795563879"/>
          <w:citation/>
        </w:sdtPr>
        <w:sdtEndPr/>
        <w:sdtContent>
          <w:r w:rsidR="008206DE">
            <w:rPr>
              <w:rFonts w:ascii="Arial" w:hAnsi="Arial" w:cs="Arial"/>
              <w:noProof/>
            </w:rPr>
            <w:fldChar w:fldCharType="begin"/>
          </w:r>
          <w:r w:rsidR="008206DE">
            <w:rPr>
              <w:rFonts w:ascii="Arial" w:hAnsi="Arial" w:cs="Arial"/>
              <w:noProof/>
            </w:rPr>
            <w:instrText xml:space="preserve"> CITATION NIC14 \l 2057 </w:instrText>
          </w:r>
          <w:r w:rsidR="008206DE">
            <w:rPr>
              <w:rFonts w:ascii="Arial" w:hAnsi="Arial" w:cs="Arial"/>
              <w:noProof/>
            </w:rPr>
            <w:fldChar w:fldCharType="separate"/>
          </w:r>
          <w:r w:rsidR="008206DE" w:rsidRPr="008206DE">
            <w:rPr>
              <w:rFonts w:ascii="Arial" w:hAnsi="Arial" w:cs="Arial"/>
              <w:noProof/>
            </w:rPr>
            <w:t>(NICE, 2014)</w:t>
          </w:r>
          <w:r w:rsidR="008206DE">
            <w:rPr>
              <w:rFonts w:ascii="Arial" w:hAnsi="Arial" w:cs="Arial"/>
              <w:noProof/>
            </w:rPr>
            <w:fldChar w:fldCharType="end"/>
          </w:r>
        </w:sdtContent>
      </w:sdt>
    </w:p>
    <w:p w14:paraId="3C33A227" w14:textId="2CC73B03" w:rsidR="00271D19" w:rsidRPr="009A05F4" w:rsidRDefault="00C708A8" w:rsidP="001427B5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The care of patients with mental </w:t>
      </w:r>
      <w:r w:rsidR="00DA032D">
        <w:rPr>
          <w:rFonts w:ascii="Arial" w:hAnsi="Arial" w:cs="Arial"/>
          <w:noProof/>
        </w:rPr>
        <w:t>health illnesses has evolved through time</w:t>
      </w:r>
      <w:r w:rsidR="005B1934">
        <w:rPr>
          <w:rFonts w:ascii="Arial" w:hAnsi="Arial" w:cs="Arial"/>
          <w:noProof/>
        </w:rPr>
        <w:t xml:space="preserve"> in the UK</w:t>
      </w:r>
      <w:r w:rsidR="00383F1C">
        <w:rPr>
          <w:rFonts w:ascii="Arial" w:hAnsi="Arial" w:cs="Arial"/>
          <w:noProof/>
        </w:rPr>
        <w:t xml:space="preserve">. </w:t>
      </w:r>
      <w:r w:rsidR="009A335B">
        <w:rPr>
          <w:rFonts w:ascii="Arial" w:hAnsi="Arial" w:cs="Arial"/>
          <w:noProof/>
        </w:rPr>
        <w:t>I</w:t>
      </w:r>
      <w:r w:rsidR="005B1934">
        <w:rPr>
          <w:rFonts w:ascii="Arial" w:hAnsi="Arial" w:cs="Arial"/>
          <w:noProof/>
        </w:rPr>
        <w:t>n the past,</w:t>
      </w:r>
      <w:r w:rsidR="00C37E46">
        <w:rPr>
          <w:rFonts w:ascii="Arial" w:hAnsi="Arial" w:cs="Arial"/>
          <w:noProof/>
        </w:rPr>
        <w:t xml:space="preserve"> the care of mentally ill</w:t>
      </w:r>
      <w:r w:rsidR="00B04AF2">
        <w:rPr>
          <w:rFonts w:ascii="Arial" w:hAnsi="Arial" w:cs="Arial"/>
          <w:noProof/>
        </w:rPr>
        <w:t xml:space="preserve"> patients</w:t>
      </w:r>
      <w:r w:rsidR="00A22C8C">
        <w:rPr>
          <w:rFonts w:ascii="Arial" w:hAnsi="Arial" w:cs="Arial"/>
          <w:noProof/>
        </w:rPr>
        <w:t xml:space="preserve"> were mostly done by relatives in the home, </w:t>
      </w:r>
      <w:r w:rsidR="006A1F43">
        <w:rPr>
          <w:rFonts w:ascii="Arial" w:hAnsi="Arial" w:cs="Arial"/>
          <w:noProof/>
        </w:rPr>
        <w:t xml:space="preserve">this methods </w:t>
      </w:r>
      <w:r w:rsidR="006D7E37">
        <w:rPr>
          <w:rFonts w:ascii="Arial" w:hAnsi="Arial" w:cs="Arial"/>
          <w:noProof/>
        </w:rPr>
        <w:t xml:space="preserve">wasn’t </w:t>
      </w:r>
      <w:r w:rsidR="004A4299">
        <w:rPr>
          <w:rFonts w:ascii="Arial" w:hAnsi="Arial" w:cs="Arial"/>
          <w:noProof/>
        </w:rPr>
        <w:t>consistent due to unwillingness or</w:t>
      </w:r>
      <w:r w:rsidR="00205755">
        <w:rPr>
          <w:rFonts w:ascii="Arial" w:hAnsi="Arial" w:cs="Arial"/>
          <w:noProof/>
        </w:rPr>
        <w:t xml:space="preserve"> the</w:t>
      </w:r>
      <w:r w:rsidR="004A4299">
        <w:rPr>
          <w:rFonts w:ascii="Arial" w:hAnsi="Arial" w:cs="Arial"/>
          <w:noProof/>
        </w:rPr>
        <w:t xml:space="preserve"> </w:t>
      </w:r>
      <w:r w:rsidR="00053C1C">
        <w:rPr>
          <w:rFonts w:ascii="Arial" w:hAnsi="Arial" w:cs="Arial"/>
          <w:noProof/>
        </w:rPr>
        <w:t>inability of these relatives to cater for these patients</w:t>
      </w:r>
      <w:r w:rsidR="00325D5E">
        <w:rPr>
          <w:rFonts w:ascii="Arial" w:hAnsi="Arial" w:cs="Arial"/>
          <w:noProof/>
        </w:rPr>
        <w:t>.</w:t>
      </w:r>
      <w:r w:rsidR="00E42B0B">
        <w:rPr>
          <w:rFonts w:ascii="Arial" w:hAnsi="Arial" w:cs="Arial"/>
          <w:noProof/>
        </w:rPr>
        <w:t xml:space="preserve"> Therefore</w:t>
      </w:r>
      <w:r w:rsidR="00A37D4E">
        <w:rPr>
          <w:rFonts w:ascii="Arial" w:hAnsi="Arial" w:cs="Arial"/>
          <w:noProof/>
        </w:rPr>
        <w:t xml:space="preserve"> the use of workhouses and inca</w:t>
      </w:r>
      <w:r w:rsidR="00A65B02">
        <w:rPr>
          <w:rFonts w:ascii="Arial" w:hAnsi="Arial" w:cs="Arial"/>
          <w:noProof/>
        </w:rPr>
        <w:t>rcerations were used.</w:t>
      </w:r>
      <w:r w:rsidR="005001C9">
        <w:rPr>
          <w:rFonts w:ascii="Arial" w:hAnsi="Arial" w:cs="Arial"/>
          <w:noProof/>
        </w:rPr>
        <w:t xml:space="preserve"> By the 1700s </w:t>
      </w:r>
      <w:r w:rsidR="00152FD5">
        <w:rPr>
          <w:rFonts w:ascii="Arial" w:hAnsi="Arial" w:cs="Arial"/>
          <w:noProof/>
        </w:rPr>
        <w:t xml:space="preserve">attitudes began to change towards mental illness </w:t>
      </w:r>
      <w:r w:rsidR="00A664FC">
        <w:rPr>
          <w:rFonts w:ascii="Arial" w:hAnsi="Arial" w:cs="Arial"/>
          <w:noProof/>
        </w:rPr>
        <w:t xml:space="preserve">with clear emphasis on treatments </w:t>
      </w:r>
      <w:r w:rsidR="008B35ED">
        <w:rPr>
          <w:rFonts w:ascii="Arial" w:hAnsi="Arial" w:cs="Arial"/>
          <w:noProof/>
        </w:rPr>
        <w:t xml:space="preserve">instead of incarceration. In the 1800s </w:t>
      </w:r>
      <w:r w:rsidR="00B7046D">
        <w:rPr>
          <w:rFonts w:ascii="Arial" w:hAnsi="Arial" w:cs="Arial"/>
          <w:noProof/>
        </w:rPr>
        <w:t xml:space="preserve">large institutions were built to </w:t>
      </w:r>
      <w:r w:rsidR="006D7E6A">
        <w:rPr>
          <w:rFonts w:ascii="Arial" w:hAnsi="Arial" w:cs="Arial"/>
          <w:noProof/>
        </w:rPr>
        <w:t xml:space="preserve">promote a variety of treaments </w:t>
      </w:r>
      <w:r w:rsidR="00D01E9F">
        <w:rPr>
          <w:rFonts w:ascii="Arial" w:hAnsi="Arial" w:cs="Arial"/>
          <w:noProof/>
        </w:rPr>
        <w:t>usually built by local authorities in the</w:t>
      </w:r>
      <w:r w:rsidR="00096D67">
        <w:rPr>
          <w:rFonts w:ascii="Arial" w:hAnsi="Arial" w:cs="Arial"/>
          <w:noProof/>
        </w:rPr>
        <w:t xml:space="preserve"> outer reg</w:t>
      </w:r>
      <w:r w:rsidR="00B75F04">
        <w:rPr>
          <w:rFonts w:ascii="Arial" w:hAnsi="Arial" w:cs="Arial"/>
          <w:noProof/>
        </w:rPr>
        <w:t>ions of big towns.</w:t>
      </w:r>
      <w:r w:rsidR="00ED2232">
        <w:rPr>
          <w:rFonts w:ascii="Arial" w:hAnsi="Arial" w:cs="Arial"/>
          <w:noProof/>
        </w:rPr>
        <w:t xml:space="preserve"> After the first world war, the </w:t>
      </w:r>
      <w:r w:rsidR="00856DB9">
        <w:rPr>
          <w:rFonts w:ascii="Arial" w:hAnsi="Arial" w:cs="Arial"/>
          <w:noProof/>
        </w:rPr>
        <w:t xml:space="preserve">field of psychiatry </w:t>
      </w:r>
      <w:r w:rsidR="0095064F">
        <w:rPr>
          <w:rFonts w:ascii="Arial" w:hAnsi="Arial" w:cs="Arial"/>
          <w:noProof/>
        </w:rPr>
        <w:t xml:space="preserve">was enlisted to </w:t>
      </w:r>
      <w:r w:rsidR="00351BAE">
        <w:rPr>
          <w:rFonts w:ascii="Arial" w:hAnsi="Arial" w:cs="Arial"/>
          <w:noProof/>
        </w:rPr>
        <w:t xml:space="preserve">help treat </w:t>
      </w:r>
      <w:r w:rsidR="007C2EBB">
        <w:rPr>
          <w:rFonts w:ascii="Arial" w:hAnsi="Arial" w:cs="Arial"/>
          <w:noProof/>
        </w:rPr>
        <w:t xml:space="preserve">troops from the </w:t>
      </w:r>
      <w:r w:rsidR="000C14D7">
        <w:rPr>
          <w:rFonts w:ascii="Arial" w:hAnsi="Arial" w:cs="Arial"/>
          <w:noProof/>
        </w:rPr>
        <w:t>stress and trauma of war</w:t>
      </w:r>
      <w:r w:rsidR="006A088A">
        <w:rPr>
          <w:rFonts w:ascii="Arial" w:hAnsi="Arial" w:cs="Arial"/>
          <w:noProof/>
        </w:rPr>
        <w:t>.</w:t>
      </w:r>
      <w:r w:rsidR="004B539B">
        <w:rPr>
          <w:rFonts w:ascii="Arial" w:hAnsi="Arial" w:cs="Arial"/>
          <w:noProof/>
        </w:rPr>
        <w:t xml:space="preserve"> Treatments and care continued </w:t>
      </w:r>
      <w:r w:rsidR="00260457">
        <w:rPr>
          <w:rFonts w:ascii="Arial" w:hAnsi="Arial" w:cs="Arial"/>
          <w:noProof/>
        </w:rPr>
        <w:t xml:space="preserve">through </w:t>
      </w:r>
      <w:r w:rsidR="00BD51B6">
        <w:rPr>
          <w:rFonts w:ascii="Arial" w:hAnsi="Arial" w:cs="Arial"/>
          <w:noProof/>
        </w:rPr>
        <w:t xml:space="preserve">specialist </w:t>
      </w:r>
      <w:r w:rsidR="00260457">
        <w:rPr>
          <w:rFonts w:ascii="Arial" w:hAnsi="Arial" w:cs="Arial"/>
          <w:noProof/>
        </w:rPr>
        <w:t>hospitals</w:t>
      </w:r>
      <w:r w:rsidR="00BD51B6">
        <w:rPr>
          <w:rFonts w:ascii="Arial" w:hAnsi="Arial" w:cs="Arial"/>
          <w:noProof/>
        </w:rPr>
        <w:t xml:space="preserve"> in the 1900s until</w:t>
      </w:r>
      <w:r w:rsidR="000177C9">
        <w:rPr>
          <w:rFonts w:ascii="Arial" w:hAnsi="Arial" w:cs="Arial"/>
          <w:noProof/>
        </w:rPr>
        <w:t xml:space="preserve"> </w:t>
      </w:r>
      <w:r w:rsidR="003F1458">
        <w:rPr>
          <w:rFonts w:ascii="Arial" w:hAnsi="Arial" w:cs="Arial"/>
          <w:noProof/>
        </w:rPr>
        <w:t>1983</w:t>
      </w:r>
      <w:r w:rsidR="003C3E20">
        <w:rPr>
          <w:rFonts w:ascii="Arial" w:hAnsi="Arial" w:cs="Arial"/>
          <w:noProof/>
        </w:rPr>
        <w:t xml:space="preserve"> when a policy of </w:t>
      </w:r>
      <w:r w:rsidR="00394DD1">
        <w:rPr>
          <w:rFonts w:ascii="Arial" w:hAnsi="Arial" w:cs="Arial"/>
          <w:noProof/>
        </w:rPr>
        <w:t>‘Care in the ‘community was enacted.</w:t>
      </w:r>
      <w:r w:rsidR="005B7890">
        <w:rPr>
          <w:rFonts w:ascii="Arial" w:hAnsi="Arial" w:cs="Arial"/>
          <w:noProof/>
        </w:rPr>
        <w:t xml:space="preserve"> </w:t>
      </w:r>
      <w:r w:rsidR="00D91084">
        <w:rPr>
          <w:rFonts w:ascii="Arial" w:hAnsi="Arial" w:cs="Arial"/>
          <w:noProof/>
        </w:rPr>
        <w:t>(</w:t>
      </w:r>
      <w:r w:rsidR="00F248E6">
        <w:rPr>
          <w:rFonts w:ascii="Arial" w:hAnsi="Arial" w:cs="Arial"/>
          <w:noProof/>
        </w:rPr>
        <w:t>S</w:t>
      </w:r>
      <w:r w:rsidR="009E47BE">
        <w:rPr>
          <w:rFonts w:ascii="Arial" w:hAnsi="Arial" w:cs="Arial"/>
          <w:noProof/>
        </w:rPr>
        <w:t>ciencemuseum.org.uk)</w:t>
      </w:r>
      <w:r w:rsidR="00260457">
        <w:rPr>
          <w:rFonts w:ascii="Arial" w:hAnsi="Arial" w:cs="Arial"/>
          <w:noProof/>
        </w:rPr>
        <w:t xml:space="preserve"> </w:t>
      </w:r>
      <w:r w:rsidR="00351BAE">
        <w:rPr>
          <w:rFonts w:ascii="Arial" w:hAnsi="Arial" w:cs="Arial"/>
          <w:noProof/>
        </w:rPr>
        <w:t xml:space="preserve"> </w:t>
      </w:r>
      <w:r w:rsidR="00D01E9F">
        <w:rPr>
          <w:rFonts w:ascii="Arial" w:hAnsi="Arial" w:cs="Arial"/>
          <w:noProof/>
        </w:rPr>
        <w:t xml:space="preserve"> </w:t>
      </w:r>
    </w:p>
    <w:p w14:paraId="0E78494C" w14:textId="6E4A8740" w:rsidR="002D1001" w:rsidRPr="00A0102D" w:rsidRDefault="002D1001" w:rsidP="001427B5">
      <w:pPr>
        <w:spacing w:line="360" w:lineRule="auto"/>
        <w:rPr>
          <w:rFonts w:ascii="Arial" w:hAnsi="Arial" w:cs="Arial"/>
          <w:b/>
          <w:bCs/>
          <w:noProof/>
          <w:u w:val="single"/>
        </w:rPr>
      </w:pPr>
      <w:r w:rsidRPr="00A0102D">
        <w:rPr>
          <w:rFonts w:ascii="Arial" w:hAnsi="Arial" w:cs="Arial"/>
          <w:noProof/>
        </w:rPr>
        <w:drawing>
          <wp:inline distT="0" distB="0" distL="0" distR="0" wp14:anchorId="363D47C8" wp14:editId="11092F5D">
            <wp:extent cx="2051050" cy="1368953"/>
            <wp:effectExtent l="0" t="0" r="6350" b="3175"/>
            <wp:docPr id="6" name="Picture 6" descr="A group of people sitting in a room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group of people sitting in a room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69736" cy="1381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4B036A" w14:textId="43303A77" w:rsidR="00635512" w:rsidRPr="00A0102D" w:rsidRDefault="00AC584B" w:rsidP="001427B5">
      <w:pPr>
        <w:spacing w:line="360" w:lineRule="auto"/>
        <w:rPr>
          <w:rFonts w:ascii="Arial" w:hAnsi="Arial" w:cs="Arial"/>
          <w:noProof/>
        </w:rPr>
      </w:pPr>
      <w:r w:rsidRPr="00A0102D">
        <w:rPr>
          <w:rFonts w:ascii="Arial" w:hAnsi="Arial" w:cs="Arial"/>
          <w:noProof/>
        </w:rPr>
        <w:t>Sources:</w:t>
      </w:r>
      <w:r w:rsidR="00F832B3" w:rsidRPr="00A0102D">
        <w:rPr>
          <w:rFonts w:ascii="Arial" w:hAnsi="Arial" w:cs="Arial"/>
          <w:noProof/>
        </w:rPr>
        <w:t xml:space="preserve"> </w:t>
      </w:r>
      <w:r w:rsidR="001942DF" w:rsidRPr="00A0102D">
        <w:rPr>
          <w:rFonts w:ascii="Arial" w:hAnsi="Arial" w:cs="Arial"/>
          <w:color w:val="646464"/>
          <w:spacing w:val="8"/>
        </w:rPr>
        <w:t xml:space="preserve">An illustration of the Bedlam Insane Asylum, from an 18th-Century engraving by William </w:t>
      </w:r>
      <w:proofErr w:type="gramStart"/>
      <w:r w:rsidR="001942DF" w:rsidRPr="00A0102D">
        <w:rPr>
          <w:rFonts w:ascii="Arial" w:hAnsi="Arial" w:cs="Arial"/>
          <w:color w:val="646464"/>
          <w:spacing w:val="8"/>
        </w:rPr>
        <w:t>Hogarth</w:t>
      </w:r>
      <w:r w:rsidR="001942DF" w:rsidRPr="00A0102D">
        <w:rPr>
          <w:rStyle w:val="HTMLCite"/>
          <w:rFonts w:ascii="Arial" w:hAnsi="Arial" w:cs="Arial"/>
          <w:color w:val="646464"/>
          <w:spacing w:val="8"/>
        </w:rPr>
        <w:t>(</w:t>
      </w:r>
      <w:proofErr w:type="gramEnd"/>
      <w:r w:rsidR="001942DF" w:rsidRPr="00A0102D">
        <w:rPr>
          <w:rStyle w:val="qyyoz"/>
          <w:rFonts w:ascii="Arial" w:hAnsi="Arial" w:cs="Arial"/>
          <w:i/>
          <w:iCs/>
          <w:color w:val="646464"/>
          <w:spacing w:val="8"/>
        </w:rPr>
        <w:t>Getty Images: Charles Phelps Cushing/</w:t>
      </w:r>
      <w:proofErr w:type="spellStart"/>
      <w:r w:rsidR="001942DF" w:rsidRPr="00A0102D">
        <w:rPr>
          <w:rStyle w:val="qyyoz"/>
          <w:rFonts w:ascii="Arial" w:hAnsi="Arial" w:cs="Arial"/>
          <w:i/>
          <w:iCs/>
          <w:color w:val="646464"/>
          <w:spacing w:val="8"/>
        </w:rPr>
        <w:t>ClassicStock</w:t>
      </w:r>
      <w:proofErr w:type="spellEnd"/>
      <w:r w:rsidR="001942DF" w:rsidRPr="00A0102D">
        <w:rPr>
          <w:rStyle w:val="HTMLCite"/>
          <w:rFonts w:ascii="Arial" w:hAnsi="Arial" w:cs="Arial"/>
          <w:color w:val="646464"/>
          <w:spacing w:val="8"/>
        </w:rPr>
        <w:t>)</w:t>
      </w:r>
      <w:r w:rsidR="00635512" w:rsidRPr="00A0102D">
        <w:rPr>
          <w:rFonts w:ascii="Arial" w:hAnsi="Arial" w:cs="Arial"/>
          <w:i/>
          <w:iCs/>
          <w:color w:val="646464"/>
          <w:spacing w:val="8"/>
        </w:rPr>
        <w:t>/.</w:t>
      </w:r>
    </w:p>
    <w:p w14:paraId="7D465DF7" w14:textId="77777777" w:rsidR="00B64660" w:rsidRDefault="00CE3775" w:rsidP="001427B5">
      <w:pPr>
        <w:spacing w:line="360" w:lineRule="auto"/>
        <w:rPr>
          <w:rFonts w:ascii="Arial" w:hAnsi="Arial" w:cs="Arial"/>
          <w:b/>
          <w:bCs/>
          <w:noProof/>
          <w:u w:val="single"/>
        </w:rPr>
      </w:pPr>
      <w:r w:rsidRPr="00A0102D">
        <w:rPr>
          <w:rFonts w:ascii="Arial" w:hAnsi="Arial" w:cs="Arial"/>
          <w:noProof/>
        </w:rPr>
        <w:drawing>
          <wp:inline distT="0" distB="0" distL="0" distR="0" wp14:anchorId="420C36A5" wp14:editId="2268AA27">
            <wp:extent cx="2330450" cy="1873745"/>
            <wp:effectExtent l="0" t="0" r="0" b="0"/>
            <wp:docPr id="8" name="Picture 8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59258" cy="18969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7D67B3" w14:textId="15551D01" w:rsidR="00CE3775" w:rsidRPr="00A0102D" w:rsidRDefault="00821366" w:rsidP="001427B5">
      <w:pPr>
        <w:spacing w:line="360" w:lineRule="auto"/>
        <w:rPr>
          <w:rFonts w:ascii="Arial" w:hAnsi="Arial" w:cs="Arial"/>
          <w:b/>
          <w:bCs/>
          <w:noProof/>
          <w:u w:val="single"/>
        </w:rPr>
      </w:pPr>
      <w:r w:rsidRPr="00A0102D">
        <w:rPr>
          <w:rFonts w:ascii="Arial" w:hAnsi="Arial" w:cs="Arial"/>
          <w:noProof/>
        </w:rPr>
        <w:lastRenderedPageBreak/>
        <w:t>Sources:</w:t>
      </w:r>
      <w:r w:rsidRPr="00A0102D">
        <w:rPr>
          <w:rFonts w:ascii="Arial" w:hAnsi="Arial" w:cs="Arial"/>
          <w:b/>
          <w:bCs/>
          <w:noProof/>
        </w:rPr>
        <w:t xml:space="preserve"> </w:t>
      </w:r>
      <w:r w:rsidR="007047B7" w:rsidRPr="00A0102D">
        <w:rPr>
          <w:rFonts w:ascii="Arial" w:hAnsi="Arial" w:cs="Arial"/>
          <w:b/>
          <w:bCs/>
          <w:noProof/>
          <w:u w:val="single"/>
        </w:rPr>
        <w:t>http://victorian-era.org/mental-illness-in-victorian-era.html</w:t>
      </w:r>
    </w:p>
    <w:p w14:paraId="23B596FA" w14:textId="086DC812" w:rsidR="002D1001" w:rsidRPr="00A0102D" w:rsidRDefault="002D1001" w:rsidP="001427B5">
      <w:pPr>
        <w:spacing w:line="360" w:lineRule="auto"/>
        <w:rPr>
          <w:rFonts w:ascii="Arial" w:hAnsi="Arial" w:cs="Arial"/>
          <w:b/>
          <w:bCs/>
          <w:noProof/>
          <w:u w:val="single"/>
        </w:rPr>
      </w:pPr>
    </w:p>
    <w:p w14:paraId="76A10672" w14:textId="0EAB6FDF" w:rsidR="002D1001" w:rsidRPr="00A0102D" w:rsidRDefault="003D5AB3" w:rsidP="001427B5">
      <w:pPr>
        <w:spacing w:line="360" w:lineRule="auto"/>
        <w:rPr>
          <w:rFonts w:ascii="Arial" w:hAnsi="Arial" w:cs="Arial"/>
          <w:b/>
          <w:bCs/>
          <w:noProof/>
          <w:u w:val="single"/>
        </w:rPr>
      </w:pPr>
      <w:r w:rsidRPr="00A0102D">
        <w:rPr>
          <w:rFonts w:ascii="Arial" w:hAnsi="Arial" w:cs="Arial"/>
          <w:noProof/>
        </w:rPr>
        <w:drawing>
          <wp:inline distT="0" distB="0" distL="0" distR="0" wp14:anchorId="61EF69FE" wp14:editId="0E3DBEB4">
            <wp:extent cx="2336800" cy="1666808"/>
            <wp:effectExtent l="0" t="0" r="6350" b="0"/>
            <wp:docPr id="10" name="Picture 10" descr="Victorian mental asylum phot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Victorian mental asylum photo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6032" cy="16947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D5BB21" w14:textId="7FCB9C1E" w:rsidR="002D1001" w:rsidRPr="00A0102D" w:rsidRDefault="00526C5B" w:rsidP="001427B5">
      <w:pPr>
        <w:spacing w:line="360" w:lineRule="auto"/>
        <w:rPr>
          <w:rFonts w:ascii="Arial" w:hAnsi="Arial" w:cs="Arial"/>
          <w:noProof/>
        </w:rPr>
      </w:pPr>
      <w:r w:rsidRPr="00A0102D">
        <w:rPr>
          <w:rFonts w:ascii="Arial" w:hAnsi="Arial" w:cs="Arial"/>
          <w:i/>
          <w:iCs/>
          <w:color w:val="868686"/>
          <w:shd w:val="clear" w:color="auto" w:fill="FFFFFF"/>
        </w:rPr>
        <w:t>Victorian mental asylum photo</w:t>
      </w:r>
    </w:p>
    <w:p w14:paraId="666D7DD3" w14:textId="061D365D" w:rsidR="00FE64CB" w:rsidRPr="00A0102D" w:rsidRDefault="00415F1B" w:rsidP="001427B5">
      <w:pPr>
        <w:spacing w:line="360" w:lineRule="auto"/>
        <w:rPr>
          <w:rFonts w:ascii="Arial" w:hAnsi="Arial" w:cs="Arial"/>
          <w:color w:val="424A50"/>
          <w:shd w:val="clear" w:color="auto" w:fill="FFFFFF"/>
        </w:rPr>
      </w:pPr>
      <w:r w:rsidRPr="00A0102D">
        <w:rPr>
          <w:rFonts w:ascii="Arial" w:hAnsi="Arial" w:cs="Arial"/>
          <w:color w:val="424A50"/>
          <w:shd w:val="clear" w:color="auto" w:fill="FFFFFF"/>
        </w:rPr>
        <w:t>Historically in</w:t>
      </w:r>
      <w:r w:rsidR="009E4D4A" w:rsidRPr="00A0102D">
        <w:rPr>
          <w:rFonts w:ascii="Arial" w:hAnsi="Arial" w:cs="Arial"/>
          <w:color w:val="424A50"/>
          <w:shd w:val="clear" w:color="auto" w:fill="FFFFFF"/>
        </w:rPr>
        <w:t xml:space="preserve"> the Victorian era, conditions in mental </w:t>
      </w:r>
      <w:r w:rsidR="00190C82" w:rsidRPr="00A0102D">
        <w:rPr>
          <w:rFonts w:ascii="Arial" w:hAnsi="Arial" w:cs="Arial"/>
          <w:color w:val="424A50"/>
          <w:shd w:val="clear" w:color="auto" w:fill="FFFFFF"/>
        </w:rPr>
        <w:t>institutions</w:t>
      </w:r>
      <w:r w:rsidR="009E4D4A" w:rsidRPr="00A0102D">
        <w:rPr>
          <w:rFonts w:ascii="Arial" w:hAnsi="Arial" w:cs="Arial"/>
          <w:color w:val="424A50"/>
          <w:shd w:val="clear" w:color="auto" w:fill="FFFFFF"/>
        </w:rPr>
        <w:t xml:space="preserve"> </w:t>
      </w:r>
      <w:r w:rsidR="007C7756" w:rsidRPr="00A0102D">
        <w:rPr>
          <w:rFonts w:ascii="Arial" w:hAnsi="Arial" w:cs="Arial"/>
          <w:color w:val="424A50"/>
          <w:shd w:val="clear" w:color="auto" w:fill="FFFFFF"/>
        </w:rPr>
        <w:t>were very poor</w:t>
      </w:r>
      <w:r w:rsidR="007A7E2E" w:rsidRPr="00A0102D">
        <w:rPr>
          <w:rFonts w:ascii="Arial" w:hAnsi="Arial" w:cs="Arial"/>
          <w:color w:val="424A50"/>
          <w:shd w:val="clear" w:color="auto" w:fill="FFFFFF"/>
        </w:rPr>
        <w:t xml:space="preserve">, there were overcrowding and abusive </w:t>
      </w:r>
      <w:r w:rsidR="0088207F" w:rsidRPr="00A0102D">
        <w:rPr>
          <w:rFonts w:ascii="Arial" w:hAnsi="Arial" w:cs="Arial"/>
          <w:color w:val="424A50"/>
          <w:shd w:val="clear" w:color="auto" w:fill="FFFFFF"/>
        </w:rPr>
        <w:t xml:space="preserve">behaviours towards patients, and patients were </w:t>
      </w:r>
      <w:r w:rsidR="00340547" w:rsidRPr="00A0102D">
        <w:rPr>
          <w:rFonts w:ascii="Arial" w:hAnsi="Arial" w:cs="Arial"/>
          <w:color w:val="424A50"/>
          <w:shd w:val="clear" w:color="auto" w:fill="FFFFFF"/>
        </w:rPr>
        <w:t>often</w:t>
      </w:r>
      <w:r w:rsidR="0088207F" w:rsidRPr="00A0102D">
        <w:rPr>
          <w:rFonts w:ascii="Arial" w:hAnsi="Arial" w:cs="Arial"/>
          <w:color w:val="424A50"/>
          <w:shd w:val="clear" w:color="auto" w:fill="FFFFFF"/>
        </w:rPr>
        <w:t xml:space="preserve"> treated </w:t>
      </w:r>
      <w:r w:rsidR="004F2E7E" w:rsidRPr="00A0102D">
        <w:rPr>
          <w:rFonts w:ascii="Arial" w:hAnsi="Arial" w:cs="Arial"/>
          <w:color w:val="424A50"/>
          <w:shd w:val="clear" w:color="auto" w:fill="FFFFFF"/>
        </w:rPr>
        <w:t>barbarically</w:t>
      </w:r>
      <w:r w:rsidR="00A61C5D" w:rsidRPr="00A0102D">
        <w:rPr>
          <w:rFonts w:ascii="Arial" w:hAnsi="Arial" w:cs="Arial"/>
          <w:color w:val="424A50"/>
          <w:shd w:val="clear" w:color="auto" w:fill="FFFFFF"/>
        </w:rPr>
        <w:t xml:space="preserve"> in the mental asylums.</w:t>
      </w:r>
      <w:r w:rsidR="00401DDE" w:rsidRPr="00A0102D">
        <w:rPr>
          <w:rFonts w:ascii="Arial" w:hAnsi="Arial" w:cs="Arial"/>
          <w:color w:val="424A50"/>
          <w:shd w:val="clear" w:color="auto" w:fill="FFFFFF"/>
        </w:rPr>
        <w:t xml:space="preserve"> But there was an </w:t>
      </w:r>
      <w:r w:rsidR="00DB7B73" w:rsidRPr="00A0102D">
        <w:rPr>
          <w:rFonts w:ascii="Arial" w:hAnsi="Arial" w:cs="Arial"/>
          <w:color w:val="424A50"/>
          <w:shd w:val="clear" w:color="auto" w:fill="FFFFFF"/>
        </w:rPr>
        <w:t>appetite</w:t>
      </w:r>
      <w:r w:rsidR="00401DDE" w:rsidRPr="00A0102D">
        <w:rPr>
          <w:rFonts w:ascii="Arial" w:hAnsi="Arial" w:cs="Arial"/>
          <w:color w:val="424A50"/>
          <w:shd w:val="clear" w:color="auto" w:fill="FFFFFF"/>
        </w:rPr>
        <w:t xml:space="preserve"> to improvement </w:t>
      </w:r>
      <w:r w:rsidR="00FF75A8" w:rsidRPr="00A0102D">
        <w:rPr>
          <w:rFonts w:ascii="Arial" w:hAnsi="Arial" w:cs="Arial"/>
          <w:color w:val="424A50"/>
          <w:shd w:val="clear" w:color="auto" w:fill="FFFFFF"/>
        </w:rPr>
        <w:t xml:space="preserve">due to awareness. There were proposals to </w:t>
      </w:r>
      <w:r w:rsidR="005C782D" w:rsidRPr="00A0102D">
        <w:rPr>
          <w:rFonts w:ascii="Arial" w:hAnsi="Arial" w:cs="Arial"/>
          <w:color w:val="424A50"/>
          <w:shd w:val="clear" w:color="auto" w:fill="FFFFFF"/>
        </w:rPr>
        <w:t>modernise</w:t>
      </w:r>
      <w:r w:rsidR="00624CDE" w:rsidRPr="00A0102D">
        <w:rPr>
          <w:rFonts w:ascii="Arial" w:hAnsi="Arial" w:cs="Arial"/>
          <w:color w:val="424A50"/>
          <w:shd w:val="clear" w:color="auto" w:fill="FFFFFF"/>
        </w:rPr>
        <w:t xml:space="preserve"> the </w:t>
      </w:r>
      <w:r w:rsidR="00EC6D51" w:rsidRPr="00A0102D">
        <w:rPr>
          <w:rFonts w:ascii="Arial" w:hAnsi="Arial" w:cs="Arial"/>
          <w:color w:val="424A50"/>
          <w:shd w:val="clear" w:color="auto" w:fill="FFFFFF"/>
        </w:rPr>
        <w:t>asylums and hospital</w:t>
      </w:r>
      <w:r w:rsidR="009F3D62" w:rsidRPr="00A0102D">
        <w:rPr>
          <w:rFonts w:ascii="Arial" w:hAnsi="Arial" w:cs="Arial"/>
          <w:color w:val="424A50"/>
          <w:shd w:val="clear" w:color="auto" w:fill="FFFFFF"/>
        </w:rPr>
        <w:t>s</w:t>
      </w:r>
      <w:r w:rsidR="00EC6D51" w:rsidRPr="00A0102D">
        <w:rPr>
          <w:rFonts w:ascii="Arial" w:hAnsi="Arial" w:cs="Arial"/>
          <w:color w:val="424A50"/>
          <w:shd w:val="clear" w:color="auto" w:fill="FFFFFF"/>
        </w:rPr>
        <w:t xml:space="preserve"> for mental health patients</w:t>
      </w:r>
      <w:r w:rsidR="00B6311B" w:rsidRPr="00A0102D">
        <w:rPr>
          <w:rFonts w:ascii="Arial" w:hAnsi="Arial" w:cs="Arial"/>
          <w:color w:val="424A50"/>
          <w:shd w:val="clear" w:color="auto" w:fill="FFFFFF"/>
        </w:rPr>
        <w:t>,</w:t>
      </w:r>
      <w:r w:rsidR="004D69D3" w:rsidRPr="00A0102D">
        <w:rPr>
          <w:rFonts w:ascii="Arial" w:hAnsi="Arial" w:cs="Arial"/>
          <w:color w:val="424A50"/>
          <w:shd w:val="clear" w:color="auto" w:fill="FFFFFF"/>
        </w:rPr>
        <w:t xml:space="preserve"> </w:t>
      </w:r>
      <w:r w:rsidR="00411651" w:rsidRPr="00A0102D">
        <w:rPr>
          <w:rFonts w:ascii="Arial" w:hAnsi="Arial" w:cs="Arial"/>
          <w:color w:val="424A50"/>
          <w:shd w:val="clear" w:color="auto" w:fill="FFFFFF"/>
        </w:rPr>
        <w:t>respect,</w:t>
      </w:r>
      <w:r w:rsidR="004D69D3" w:rsidRPr="00A0102D">
        <w:rPr>
          <w:rFonts w:ascii="Arial" w:hAnsi="Arial" w:cs="Arial"/>
          <w:color w:val="424A50"/>
          <w:shd w:val="clear" w:color="auto" w:fill="FFFFFF"/>
        </w:rPr>
        <w:t xml:space="preserve"> and sensitivity </w:t>
      </w:r>
      <w:r w:rsidR="00F24C14" w:rsidRPr="00A0102D">
        <w:rPr>
          <w:rFonts w:ascii="Arial" w:hAnsi="Arial" w:cs="Arial"/>
          <w:color w:val="424A50"/>
          <w:shd w:val="clear" w:color="auto" w:fill="FFFFFF"/>
        </w:rPr>
        <w:t>of understanding mental illnesses</w:t>
      </w:r>
      <w:r w:rsidR="006E0E90" w:rsidRPr="00A0102D">
        <w:rPr>
          <w:rFonts w:ascii="Arial" w:hAnsi="Arial" w:cs="Arial"/>
          <w:color w:val="424A50"/>
          <w:shd w:val="clear" w:color="auto" w:fill="FFFFFF"/>
        </w:rPr>
        <w:t xml:space="preserve"> became the focus of </w:t>
      </w:r>
      <w:r w:rsidR="00A50439" w:rsidRPr="00A0102D">
        <w:rPr>
          <w:rFonts w:ascii="Arial" w:hAnsi="Arial" w:cs="Arial"/>
          <w:color w:val="424A50"/>
          <w:shd w:val="clear" w:color="auto" w:fill="FFFFFF"/>
        </w:rPr>
        <w:t>improvement.</w:t>
      </w:r>
    </w:p>
    <w:p w14:paraId="3E01F0E7" w14:textId="68B69D31" w:rsidR="00236D88" w:rsidRPr="00A0102D" w:rsidRDefault="00C5685B" w:rsidP="001427B5">
      <w:pPr>
        <w:spacing w:line="360" w:lineRule="auto"/>
        <w:rPr>
          <w:rFonts w:ascii="Arial" w:hAnsi="Arial" w:cs="Arial"/>
          <w:noProof/>
        </w:rPr>
      </w:pPr>
      <w:r w:rsidRPr="00A0102D">
        <w:rPr>
          <w:rFonts w:ascii="Arial" w:hAnsi="Arial" w:cs="Arial"/>
          <w:noProof/>
        </w:rPr>
        <w:t xml:space="preserve">Although the </w:t>
      </w:r>
      <w:r w:rsidR="008A7121" w:rsidRPr="00A0102D">
        <w:rPr>
          <w:rFonts w:ascii="Arial" w:hAnsi="Arial" w:cs="Arial"/>
          <w:noProof/>
        </w:rPr>
        <w:t xml:space="preserve">mentally ill were regarded as lower, there was a </w:t>
      </w:r>
      <w:r w:rsidR="00262931" w:rsidRPr="00A0102D">
        <w:rPr>
          <w:rFonts w:ascii="Arial" w:hAnsi="Arial" w:cs="Arial"/>
          <w:noProof/>
        </w:rPr>
        <w:t>review in 1845</w:t>
      </w:r>
      <w:r w:rsidR="008B1783" w:rsidRPr="00A0102D">
        <w:rPr>
          <w:rFonts w:ascii="Arial" w:hAnsi="Arial" w:cs="Arial"/>
          <w:noProof/>
        </w:rPr>
        <w:t xml:space="preserve"> (Westminster Review)</w:t>
      </w:r>
      <w:r w:rsidR="00262931" w:rsidRPr="00A0102D">
        <w:rPr>
          <w:rFonts w:ascii="Arial" w:hAnsi="Arial" w:cs="Arial"/>
          <w:noProof/>
        </w:rPr>
        <w:t xml:space="preserve"> where the public </w:t>
      </w:r>
      <w:r w:rsidR="002D6004" w:rsidRPr="00A0102D">
        <w:rPr>
          <w:rFonts w:ascii="Arial" w:hAnsi="Arial" w:cs="Arial"/>
          <w:noProof/>
        </w:rPr>
        <w:t xml:space="preserve">showed a change of </w:t>
      </w:r>
      <w:r w:rsidR="00730BF5" w:rsidRPr="00A0102D">
        <w:rPr>
          <w:rFonts w:ascii="Arial" w:hAnsi="Arial" w:cs="Arial"/>
          <w:noProof/>
        </w:rPr>
        <w:t xml:space="preserve">perspective towards </w:t>
      </w:r>
      <w:r w:rsidR="00FF7E0F" w:rsidRPr="00A0102D">
        <w:rPr>
          <w:rFonts w:ascii="Arial" w:hAnsi="Arial" w:cs="Arial"/>
          <w:noProof/>
        </w:rPr>
        <w:t xml:space="preserve">kindness and </w:t>
      </w:r>
      <w:r w:rsidR="00441AC4" w:rsidRPr="00A0102D">
        <w:rPr>
          <w:rFonts w:ascii="Arial" w:hAnsi="Arial" w:cs="Arial"/>
          <w:noProof/>
        </w:rPr>
        <w:t xml:space="preserve">better education of mental </w:t>
      </w:r>
      <w:r w:rsidR="00AA0087" w:rsidRPr="00A0102D">
        <w:rPr>
          <w:rFonts w:ascii="Arial" w:hAnsi="Arial" w:cs="Arial"/>
          <w:noProof/>
        </w:rPr>
        <w:t xml:space="preserve">illness. </w:t>
      </w:r>
      <w:sdt>
        <w:sdtPr>
          <w:rPr>
            <w:rFonts w:ascii="Arial" w:hAnsi="Arial" w:cs="Arial"/>
            <w:noProof/>
          </w:rPr>
          <w:id w:val="-1368526087"/>
          <w:citation/>
        </w:sdtPr>
        <w:sdtEndPr/>
        <w:sdtContent>
          <w:r w:rsidR="008758F8" w:rsidRPr="00A0102D">
            <w:rPr>
              <w:rFonts w:ascii="Arial" w:hAnsi="Arial" w:cs="Arial"/>
              <w:noProof/>
            </w:rPr>
            <w:fldChar w:fldCharType="begin"/>
          </w:r>
          <w:r w:rsidR="00DC3B4A" w:rsidRPr="00A0102D">
            <w:rPr>
              <w:rFonts w:ascii="Arial" w:hAnsi="Arial" w:cs="Arial"/>
              <w:noProof/>
            </w:rPr>
            <w:instrText xml:space="preserve">CITATION Vic20 \l 2057 </w:instrText>
          </w:r>
          <w:r w:rsidR="008758F8" w:rsidRPr="00A0102D">
            <w:rPr>
              <w:rFonts w:ascii="Arial" w:hAnsi="Arial" w:cs="Arial"/>
              <w:noProof/>
            </w:rPr>
            <w:fldChar w:fldCharType="separate"/>
          </w:r>
          <w:r w:rsidR="00DC3B4A" w:rsidRPr="00A0102D">
            <w:rPr>
              <w:rFonts w:ascii="Arial" w:hAnsi="Arial" w:cs="Arial"/>
              <w:noProof/>
            </w:rPr>
            <w:t>(Victorian Era, 2020)</w:t>
          </w:r>
          <w:r w:rsidR="008758F8" w:rsidRPr="00A0102D">
            <w:rPr>
              <w:rFonts w:ascii="Arial" w:hAnsi="Arial" w:cs="Arial"/>
              <w:noProof/>
            </w:rPr>
            <w:fldChar w:fldCharType="end"/>
          </w:r>
        </w:sdtContent>
      </w:sdt>
      <w:r w:rsidR="00236D88" w:rsidRPr="00A0102D">
        <w:rPr>
          <w:rFonts w:ascii="Arial" w:hAnsi="Arial" w:cs="Arial"/>
          <w:noProof/>
        </w:rPr>
        <w:t>.</w:t>
      </w:r>
    </w:p>
    <w:p w14:paraId="40B946B4" w14:textId="4380FC64" w:rsidR="00D65772" w:rsidRPr="00A0102D" w:rsidRDefault="00D65772" w:rsidP="001427B5">
      <w:pPr>
        <w:spacing w:line="360" w:lineRule="auto"/>
        <w:rPr>
          <w:rFonts w:ascii="Arial" w:hAnsi="Arial" w:cs="Arial"/>
          <w:noProof/>
        </w:rPr>
      </w:pPr>
      <w:r w:rsidRPr="00B64660">
        <w:rPr>
          <w:rFonts w:ascii="Arial" w:hAnsi="Arial" w:cs="Arial"/>
          <w:b/>
          <w:bCs/>
          <w:noProof/>
        </w:rPr>
        <w:t xml:space="preserve">Post </w:t>
      </w:r>
      <w:r w:rsidR="001F1EEE" w:rsidRPr="00B64660">
        <w:rPr>
          <w:rFonts w:ascii="Arial" w:hAnsi="Arial" w:cs="Arial"/>
          <w:b/>
          <w:bCs/>
          <w:noProof/>
        </w:rPr>
        <w:t>Traumatic Stress Disorder</w:t>
      </w:r>
      <w:r w:rsidR="00FC4864" w:rsidRPr="00A0102D">
        <w:rPr>
          <w:rFonts w:ascii="Arial" w:hAnsi="Arial" w:cs="Arial"/>
          <w:noProof/>
        </w:rPr>
        <w:t xml:space="preserve"> is cl</w:t>
      </w:r>
      <w:r w:rsidR="007306C9" w:rsidRPr="00A0102D">
        <w:rPr>
          <w:rFonts w:ascii="Arial" w:hAnsi="Arial" w:cs="Arial"/>
          <w:noProof/>
        </w:rPr>
        <w:t>a</w:t>
      </w:r>
      <w:r w:rsidR="00FC4864" w:rsidRPr="00A0102D">
        <w:rPr>
          <w:rFonts w:ascii="Arial" w:hAnsi="Arial" w:cs="Arial"/>
          <w:noProof/>
        </w:rPr>
        <w:t xml:space="preserve">ssified </w:t>
      </w:r>
      <w:r w:rsidR="008E5184" w:rsidRPr="00A0102D">
        <w:rPr>
          <w:rFonts w:ascii="Arial" w:hAnsi="Arial" w:cs="Arial"/>
          <w:noProof/>
        </w:rPr>
        <w:t>in section F43.1 of the ICD-10 (</w:t>
      </w:r>
      <w:r w:rsidR="008C75BF" w:rsidRPr="00A0102D">
        <w:rPr>
          <w:rFonts w:ascii="Arial" w:hAnsi="Arial" w:cs="Arial"/>
          <w:noProof/>
        </w:rPr>
        <w:t>International Classification of Disease</w:t>
      </w:r>
      <w:r w:rsidR="008B45A5" w:rsidRPr="00A0102D">
        <w:rPr>
          <w:rFonts w:ascii="Arial" w:hAnsi="Arial" w:cs="Arial"/>
          <w:noProof/>
        </w:rPr>
        <w:t xml:space="preserve">s 2010) manual </w:t>
      </w:r>
      <w:sdt>
        <w:sdtPr>
          <w:rPr>
            <w:rFonts w:ascii="Arial" w:hAnsi="Arial" w:cs="Arial"/>
            <w:noProof/>
          </w:rPr>
          <w:id w:val="1025361614"/>
          <w:citation/>
        </w:sdtPr>
        <w:sdtEndPr/>
        <w:sdtContent>
          <w:r w:rsidR="00F91A99" w:rsidRPr="00A0102D">
            <w:rPr>
              <w:rFonts w:ascii="Arial" w:hAnsi="Arial" w:cs="Arial"/>
              <w:noProof/>
            </w:rPr>
            <w:fldChar w:fldCharType="begin"/>
          </w:r>
          <w:r w:rsidR="00F91A99" w:rsidRPr="00A0102D">
            <w:rPr>
              <w:rFonts w:ascii="Arial" w:hAnsi="Arial" w:cs="Arial"/>
              <w:noProof/>
            </w:rPr>
            <w:instrText xml:space="preserve"> CITATION WHO10 \l 2057 </w:instrText>
          </w:r>
          <w:r w:rsidR="00F91A99" w:rsidRPr="00A0102D">
            <w:rPr>
              <w:rFonts w:ascii="Arial" w:hAnsi="Arial" w:cs="Arial"/>
              <w:noProof/>
            </w:rPr>
            <w:fldChar w:fldCharType="separate"/>
          </w:r>
          <w:r w:rsidR="00F91A99" w:rsidRPr="00A0102D">
            <w:rPr>
              <w:rFonts w:ascii="Arial" w:hAnsi="Arial" w:cs="Arial"/>
              <w:noProof/>
            </w:rPr>
            <w:t>(WHO, 2010)</w:t>
          </w:r>
          <w:r w:rsidR="00F91A99" w:rsidRPr="00A0102D">
            <w:rPr>
              <w:rFonts w:ascii="Arial" w:hAnsi="Arial" w:cs="Arial"/>
              <w:noProof/>
            </w:rPr>
            <w:fldChar w:fldCharType="end"/>
          </w:r>
        </w:sdtContent>
      </w:sdt>
      <w:r w:rsidR="006E3281" w:rsidRPr="00A0102D">
        <w:rPr>
          <w:rFonts w:ascii="Arial" w:hAnsi="Arial" w:cs="Arial"/>
          <w:noProof/>
        </w:rPr>
        <w:t>.</w:t>
      </w:r>
    </w:p>
    <w:p w14:paraId="0421C3A4" w14:textId="5AB3EDA3" w:rsidR="00CB3B96" w:rsidRPr="00A0102D" w:rsidRDefault="00CB3B96" w:rsidP="001427B5">
      <w:pPr>
        <w:spacing w:line="360" w:lineRule="auto"/>
        <w:rPr>
          <w:rFonts w:ascii="Arial" w:hAnsi="Arial" w:cs="Arial"/>
          <w:noProof/>
        </w:rPr>
      </w:pPr>
      <w:r w:rsidRPr="00A0102D">
        <w:rPr>
          <w:rFonts w:ascii="Arial" w:hAnsi="Arial" w:cs="Arial"/>
          <w:b/>
          <w:bCs/>
          <w:noProof/>
          <w:u w:val="single"/>
        </w:rPr>
        <w:t xml:space="preserve">Definition: </w:t>
      </w:r>
    </w:p>
    <w:p w14:paraId="1E5B2998" w14:textId="45A2A949" w:rsidR="00CB3B96" w:rsidRDefault="00CB3B96" w:rsidP="001427B5">
      <w:pPr>
        <w:spacing w:line="360" w:lineRule="auto"/>
        <w:rPr>
          <w:rFonts w:ascii="Arial" w:hAnsi="Arial" w:cs="Arial"/>
          <w:noProof/>
        </w:rPr>
      </w:pPr>
      <w:r w:rsidRPr="00A0102D">
        <w:rPr>
          <w:rFonts w:ascii="Arial" w:hAnsi="Arial" w:cs="Arial"/>
          <w:noProof/>
        </w:rPr>
        <w:t xml:space="preserve">What is post traumatic stress disorder: Post-Traumatic Stress Disorder is a condition that happens to some people after a traumatic or life threathening event. These experiences can be stressful and unpredictable. It can make </w:t>
      </w:r>
      <w:r w:rsidR="009025BE" w:rsidRPr="00A0102D">
        <w:rPr>
          <w:rFonts w:ascii="Arial" w:hAnsi="Arial" w:cs="Arial"/>
          <w:noProof/>
        </w:rPr>
        <w:t>the sufferers</w:t>
      </w:r>
      <w:r w:rsidRPr="00A0102D">
        <w:rPr>
          <w:rFonts w:ascii="Arial" w:hAnsi="Arial" w:cs="Arial"/>
          <w:noProof/>
        </w:rPr>
        <w:t xml:space="preserve"> lives difficult to manage, feeling unsafe, lacking trust from others and </w:t>
      </w:r>
      <w:r w:rsidR="008B0C04" w:rsidRPr="00A0102D">
        <w:rPr>
          <w:rFonts w:ascii="Arial" w:hAnsi="Arial" w:cs="Arial"/>
          <w:noProof/>
        </w:rPr>
        <w:t>themselves</w:t>
      </w:r>
      <w:r w:rsidRPr="00A0102D">
        <w:rPr>
          <w:rFonts w:ascii="Arial" w:hAnsi="Arial" w:cs="Arial"/>
          <w:noProof/>
        </w:rPr>
        <w:t xml:space="preserve"> including</w:t>
      </w:r>
      <w:r w:rsidR="00C603C4" w:rsidRPr="00A0102D">
        <w:rPr>
          <w:rFonts w:ascii="Arial" w:hAnsi="Arial" w:cs="Arial"/>
          <w:noProof/>
        </w:rPr>
        <w:t xml:space="preserve"> their</w:t>
      </w:r>
      <w:r w:rsidRPr="00A0102D">
        <w:rPr>
          <w:rFonts w:ascii="Arial" w:hAnsi="Arial" w:cs="Arial"/>
          <w:noProof/>
        </w:rPr>
        <w:t xml:space="preserve"> judgements. Essentially, experiencing PTSD can sometimes make a person question their life, and feel disconected from friends and family with a heightened case of paranoia and feeling on the edge. These feeling can be intermitent or last for a con</w:t>
      </w:r>
      <w:r w:rsidR="00DD1C8C" w:rsidRPr="00A0102D">
        <w:rPr>
          <w:rFonts w:ascii="Arial" w:hAnsi="Arial" w:cs="Arial"/>
          <w:noProof/>
        </w:rPr>
        <w:t>si</w:t>
      </w:r>
      <w:r w:rsidRPr="00A0102D">
        <w:rPr>
          <w:rFonts w:ascii="Arial" w:hAnsi="Arial" w:cs="Arial"/>
          <w:noProof/>
        </w:rPr>
        <w:t xml:space="preserve">derable period. </w:t>
      </w:r>
      <w:sdt>
        <w:sdtPr>
          <w:rPr>
            <w:rFonts w:ascii="Arial" w:hAnsi="Arial" w:cs="Arial"/>
            <w:noProof/>
          </w:rPr>
          <w:id w:val="1273282166"/>
          <w:citation/>
        </w:sdtPr>
        <w:sdtEndPr/>
        <w:sdtContent>
          <w:r w:rsidRPr="00A0102D">
            <w:rPr>
              <w:rFonts w:ascii="Arial" w:hAnsi="Arial" w:cs="Arial"/>
              <w:noProof/>
            </w:rPr>
            <w:fldChar w:fldCharType="begin"/>
          </w:r>
          <w:r w:rsidRPr="00A0102D">
            <w:rPr>
              <w:rFonts w:ascii="Arial" w:hAnsi="Arial" w:cs="Arial"/>
              <w:noProof/>
            </w:rPr>
            <w:instrText xml:space="preserve"> CITATION pts22 \l 2057 </w:instrText>
          </w:r>
          <w:r w:rsidRPr="00A0102D">
            <w:rPr>
              <w:rFonts w:ascii="Arial" w:hAnsi="Arial" w:cs="Arial"/>
              <w:noProof/>
            </w:rPr>
            <w:fldChar w:fldCharType="separate"/>
          </w:r>
          <w:r w:rsidRPr="00A0102D">
            <w:rPr>
              <w:rFonts w:ascii="Arial" w:hAnsi="Arial" w:cs="Arial"/>
              <w:noProof/>
            </w:rPr>
            <w:t>(ptsduk, 2022)</w:t>
          </w:r>
          <w:r w:rsidRPr="00A0102D">
            <w:rPr>
              <w:rFonts w:ascii="Arial" w:hAnsi="Arial" w:cs="Arial"/>
              <w:noProof/>
            </w:rPr>
            <w:fldChar w:fldCharType="end"/>
          </w:r>
        </w:sdtContent>
      </w:sdt>
      <w:r w:rsidRPr="00A0102D">
        <w:rPr>
          <w:rFonts w:ascii="Arial" w:hAnsi="Arial" w:cs="Arial"/>
          <w:noProof/>
        </w:rPr>
        <w:t>.</w:t>
      </w:r>
    </w:p>
    <w:p w14:paraId="0C4531C2" w14:textId="397FB390" w:rsidR="00FE3CC0" w:rsidRPr="00A0102D" w:rsidRDefault="00806272" w:rsidP="001427B5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PTSD affects </w:t>
      </w:r>
      <w:r w:rsidR="008503AA">
        <w:rPr>
          <w:rFonts w:ascii="Arial" w:hAnsi="Arial" w:cs="Arial"/>
          <w:noProof/>
        </w:rPr>
        <w:t>10 in every women at some stage during the li</w:t>
      </w:r>
      <w:r w:rsidR="00802AA0">
        <w:rPr>
          <w:rFonts w:ascii="Arial" w:hAnsi="Arial" w:cs="Arial"/>
          <w:noProof/>
        </w:rPr>
        <w:t>ves according to (women</w:t>
      </w:r>
      <w:r w:rsidR="00761D1B">
        <w:rPr>
          <w:rFonts w:ascii="Arial" w:hAnsi="Arial" w:cs="Arial"/>
          <w:noProof/>
        </w:rPr>
        <w:t>fitness.net)</w:t>
      </w:r>
    </w:p>
    <w:p w14:paraId="3FF56264" w14:textId="61D334C3" w:rsidR="006544E8" w:rsidRPr="00A0102D" w:rsidRDefault="006D470D" w:rsidP="001427B5">
      <w:pPr>
        <w:spacing w:line="360" w:lineRule="auto"/>
        <w:rPr>
          <w:rFonts w:ascii="Arial" w:hAnsi="Arial" w:cs="Arial"/>
        </w:rPr>
      </w:pPr>
      <w:bookmarkStart w:id="0" w:name="_Hlk100606712"/>
      <w:r w:rsidRPr="00A0102D">
        <w:rPr>
          <w:rFonts w:ascii="Arial" w:hAnsi="Arial" w:cs="Arial"/>
          <w:noProof/>
        </w:rPr>
        <w:lastRenderedPageBreak/>
        <w:drawing>
          <wp:inline distT="0" distB="0" distL="0" distR="0" wp14:anchorId="7E9C08E2" wp14:editId="69EE560A">
            <wp:extent cx="2497666" cy="1873250"/>
            <wp:effectExtent l="0" t="0" r="0" b="0"/>
            <wp:docPr id="3" name="Picture 3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3330" cy="18774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bookmarkEnd w:id="0"/>
    <w:p w14:paraId="778ED7FF" w14:textId="363994E7" w:rsidR="002C4B99" w:rsidRPr="00A0102D" w:rsidRDefault="002C4B99" w:rsidP="001427B5">
      <w:pPr>
        <w:spacing w:line="360" w:lineRule="auto"/>
        <w:rPr>
          <w:rFonts w:ascii="Arial" w:hAnsi="Arial" w:cs="Arial"/>
          <w:noProof/>
        </w:rPr>
      </w:pPr>
      <w:r w:rsidRPr="00A0102D">
        <w:rPr>
          <w:rFonts w:ascii="Arial" w:hAnsi="Arial" w:cs="Arial"/>
          <w:noProof/>
        </w:rPr>
        <w:t>S</w:t>
      </w:r>
      <w:r w:rsidR="00195F73" w:rsidRPr="00A0102D">
        <w:rPr>
          <w:rFonts w:ascii="Arial" w:hAnsi="Arial" w:cs="Arial"/>
          <w:noProof/>
        </w:rPr>
        <w:t>ou</w:t>
      </w:r>
      <w:r w:rsidRPr="00A0102D">
        <w:rPr>
          <w:rFonts w:ascii="Arial" w:hAnsi="Arial" w:cs="Arial"/>
          <w:noProof/>
        </w:rPr>
        <w:t xml:space="preserve">rce: </w:t>
      </w:r>
      <w:hyperlink r:id="rId14" w:history="1">
        <w:r w:rsidRPr="00A0102D">
          <w:rPr>
            <w:rStyle w:val="Hyperlink"/>
            <w:rFonts w:ascii="Arial" w:hAnsi="Arial" w:cs="Arial"/>
          </w:rPr>
          <w:t>Creating Awareness on PTSD Day: You're Not Alone - Women Fitness</w:t>
        </w:r>
      </w:hyperlink>
    </w:p>
    <w:p w14:paraId="6B3C5976" w14:textId="493B5C96" w:rsidR="00A65358" w:rsidRPr="00A65358" w:rsidRDefault="00A65358" w:rsidP="001427B5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Ac</w:t>
      </w:r>
      <w:r w:rsidR="00695BB5">
        <w:rPr>
          <w:rFonts w:ascii="Arial" w:hAnsi="Arial" w:cs="Arial"/>
          <w:noProof/>
        </w:rPr>
        <w:t>cording to (transformation</w:t>
      </w:r>
      <w:r w:rsidR="007767EF">
        <w:rPr>
          <w:rFonts w:ascii="Arial" w:hAnsi="Arial" w:cs="Arial"/>
          <w:noProof/>
        </w:rPr>
        <w:t>streatment.centre) 60</w:t>
      </w:r>
      <w:r w:rsidR="009A753E">
        <w:rPr>
          <w:rFonts w:ascii="Arial" w:hAnsi="Arial" w:cs="Arial"/>
          <w:noProof/>
        </w:rPr>
        <w:t>% of men will experience ptsd at least once in their li</w:t>
      </w:r>
      <w:r w:rsidR="00E176EC">
        <w:rPr>
          <w:rFonts w:ascii="Arial" w:hAnsi="Arial" w:cs="Arial"/>
          <w:noProof/>
        </w:rPr>
        <w:t xml:space="preserve">ves and 50% of women will </w:t>
      </w:r>
      <w:r w:rsidR="00E44C5B">
        <w:rPr>
          <w:rFonts w:ascii="Arial" w:hAnsi="Arial" w:cs="Arial"/>
          <w:noProof/>
        </w:rPr>
        <w:t xml:space="preserve">also exoerience some sort of ptsd </w:t>
      </w:r>
      <w:r w:rsidR="00A22D99">
        <w:rPr>
          <w:rFonts w:ascii="Arial" w:hAnsi="Arial" w:cs="Arial"/>
          <w:noProof/>
        </w:rPr>
        <w:t>at least once in their lifespan.</w:t>
      </w:r>
      <w:r w:rsidR="00407BCB">
        <w:rPr>
          <w:rFonts w:ascii="Arial" w:hAnsi="Arial" w:cs="Arial"/>
          <w:noProof/>
        </w:rPr>
        <w:t xml:space="preserve"> 8% of the population will </w:t>
      </w:r>
      <w:r w:rsidR="002B7713">
        <w:rPr>
          <w:rFonts w:ascii="Arial" w:hAnsi="Arial" w:cs="Arial"/>
          <w:noProof/>
        </w:rPr>
        <w:t xml:space="preserve">develop ptsd and 15% of veterans of the </w:t>
      </w:r>
      <w:r w:rsidR="00A173DB">
        <w:rPr>
          <w:rFonts w:ascii="Arial" w:hAnsi="Arial" w:cs="Arial"/>
          <w:noProof/>
        </w:rPr>
        <w:t>V</w:t>
      </w:r>
      <w:r w:rsidR="002B7713">
        <w:rPr>
          <w:rFonts w:ascii="Arial" w:hAnsi="Arial" w:cs="Arial"/>
          <w:noProof/>
        </w:rPr>
        <w:t>ietnam</w:t>
      </w:r>
      <w:r w:rsidR="00A173DB">
        <w:rPr>
          <w:rFonts w:ascii="Arial" w:hAnsi="Arial" w:cs="Arial"/>
          <w:noProof/>
        </w:rPr>
        <w:t xml:space="preserve"> War are estimated to or have had ptsd</w:t>
      </w:r>
      <w:r w:rsidR="000F1CE4">
        <w:rPr>
          <w:rFonts w:ascii="Arial" w:hAnsi="Arial" w:cs="Arial"/>
          <w:noProof/>
        </w:rPr>
        <w:t>.</w:t>
      </w:r>
      <w:r w:rsidR="00A173DB">
        <w:rPr>
          <w:rFonts w:ascii="Arial" w:hAnsi="Arial" w:cs="Arial"/>
          <w:noProof/>
        </w:rPr>
        <w:t xml:space="preserve"> </w:t>
      </w:r>
    </w:p>
    <w:p w14:paraId="3DF2CC84" w14:textId="6F24A0DE" w:rsidR="001366E2" w:rsidRPr="00A0102D" w:rsidRDefault="00122052" w:rsidP="001427B5">
      <w:pPr>
        <w:spacing w:line="360" w:lineRule="auto"/>
        <w:rPr>
          <w:rFonts w:ascii="Arial" w:hAnsi="Arial" w:cs="Arial"/>
          <w:b/>
          <w:bCs/>
          <w:noProof/>
          <w:u w:val="single"/>
        </w:rPr>
      </w:pPr>
      <w:r w:rsidRPr="00A0102D">
        <w:rPr>
          <w:rFonts w:ascii="Arial" w:hAnsi="Arial" w:cs="Arial"/>
          <w:noProof/>
        </w:rPr>
        <w:drawing>
          <wp:inline distT="0" distB="0" distL="0" distR="0" wp14:anchorId="04FEC933" wp14:editId="1F752028">
            <wp:extent cx="2647950" cy="1654969"/>
            <wp:effectExtent l="0" t="0" r="0" b="2540"/>
            <wp:docPr id="5" name="Picture 5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6616" cy="16603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328607" w14:textId="446EF53C" w:rsidR="001366E2" w:rsidRPr="00A0102D" w:rsidRDefault="002A4EBB" w:rsidP="001427B5">
      <w:pPr>
        <w:spacing w:line="360" w:lineRule="auto"/>
        <w:rPr>
          <w:rFonts w:ascii="Arial" w:hAnsi="Arial" w:cs="Arial"/>
          <w:b/>
          <w:bCs/>
          <w:noProof/>
          <w:u w:val="single"/>
        </w:rPr>
      </w:pPr>
      <w:proofErr w:type="spellStart"/>
      <w:proofErr w:type="gramStart"/>
      <w:r w:rsidRPr="00A0102D">
        <w:rPr>
          <w:rFonts w:ascii="Arial" w:hAnsi="Arial" w:cs="Arial"/>
          <w:shd w:val="clear" w:color="auto" w:fill="333333"/>
        </w:rPr>
        <w:t>Source</w:t>
      </w:r>
      <w:r w:rsidR="00A25A0F" w:rsidRPr="00A0102D">
        <w:rPr>
          <w:rFonts w:ascii="Arial" w:hAnsi="Arial" w:cs="Arial"/>
          <w:shd w:val="clear" w:color="auto" w:fill="333333"/>
        </w:rPr>
        <w:t>:</w:t>
      </w:r>
      <w:r w:rsidR="00D16BE3" w:rsidRPr="00A0102D">
        <w:rPr>
          <w:rFonts w:ascii="Arial" w:hAnsi="Arial" w:cs="Arial"/>
          <w:shd w:val="clear" w:color="auto" w:fill="333333"/>
        </w:rPr>
        <w:t>https</w:t>
      </w:r>
      <w:proofErr w:type="spellEnd"/>
      <w:r w:rsidR="00D16BE3" w:rsidRPr="00A0102D">
        <w:rPr>
          <w:rFonts w:ascii="Arial" w:hAnsi="Arial" w:cs="Arial"/>
          <w:shd w:val="clear" w:color="auto" w:fill="333333"/>
        </w:rPr>
        <w:t>://www.priorygroup.com/PTSD</w:t>
      </w:r>
      <w:proofErr w:type="gramEnd"/>
    </w:p>
    <w:p w14:paraId="6F10C6AB" w14:textId="51B1CBFB" w:rsidR="002A5221" w:rsidRDefault="00DE4FA8" w:rsidP="001427B5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Figures shows that </w:t>
      </w:r>
      <w:r w:rsidR="007A5C17">
        <w:rPr>
          <w:rFonts w:ascii="Arial" w:hAnsi="Arial" w:cs="Arial"/>
          <w:noProof/>
        </w:rPr>
        <w:t xml:space="preserve">2.2% of the world population , an estimated </w:t>
      </w:r>
      <w:r w:rsidR="00300F72">
        <w:rPr>
          <w:rFonts w:ascii="Arial" w:hAnsi="Arial" w:cs="Arial"/>
          <w:noProof/>
        </w:rPr>
        <w:t>7.7 million will be affected by ptsd</w:t>
      </w:r>
      <w:r w:rsidR="00F45039">
        <w:rPr>
          <w:rFonts w:ascii="Arial" w:hAnsi="Arial" w:cs="Arial"/>
          <w:noProof/>
        </w:rPr>
        <w:t xml:space="preserve"> (Naturalsociety.com)</w:t>
      </w:r>
      <w:r w:rsidR="0072082D">
        <w:rPr>
          <w:rFonts w:ascii="Arial" w:hAnsi="Arial" w:cs="Arial"/>
          <w:noProof/>
        </w:rPr>
        <w:t>.</w:t>
      </w:r>
    </w:p>
    <w:p w14:paraId="2CEB5019" w14:textId="1E6867B9" w:rsidR="0072082D" w:rsidRDefault="00DF5402" w:rsidP="001427B5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Statistic shows that</w:t>
      </w:r>
      <w:r w:rsidR="00EA3296">
        <w:rPr>
          <w:rFonts w:ascii="Arial" w:hAnsi="Arial" w:cs="Arial"/>
          <w:noProof/>
        </w:rPr>
        <w:t xml:space="preserve"> there were 3.7% </w:t>
      </w:r>
      <w:r w:rsidR="00784457">
        <w:rPr>
          <w:rFonts w:ascii="Arial" w:hAnsi="Arial" w:cs="Arial"/>
          <w:noProof/>
        </w:rPr>
        <w:t>of</w:t>
      </w:r>
      <w:r w:rsidR="00EA3296">
        <w:rPr>
          <w:rFonts w:ascii="Arial" w:hAnsi="Arial" w:cs="Arial"/>
          <w:noProof/>
        </w:rPr>
        <w:t xml:space="preserve"> men and </w:t>
      </w:r>
      <w:r w:rsidR="006A4273">
        <w:rPr>
          <w:rFonts w:ascii="Arial" w:hAnsi="Arial" w:cs="Arial"/>
          <w:noProof/>
        </w:rPr>
        <w:t xml:space="preserve">5.1% of women were affected by ptsd in </w:t>
      </w:r>
      <w:r w:rsidR="00547FF0">
        <w:rPr>
          <w:rFonts w:ascii="Arial" w:hAnsi="Arial" w:cs="Arial"/>
          <w:noProof/>
        </w:rPr>
        <w:t>2014</w:t>
      </w:r>
      <w:r w:rsidR="00784457">
        <w:rPr>
          <w:rFonts w:ascii="Arial" w:hAnsi="Arial" w:cs="Arial"/>
          <w:noProof/>
        </w:rPr>
        <w:t xml:space="preserve">, and it also affected about </w:t>
      </w:r>
      <w:r w:rsidR="00946AAC">
        <w:rPr>
          <w:rFonts w:ascii="Arial" w:hAnsi="Arial" w:cs="Arial"/>
          <w:noProof/>
        </w:rPr>
        <w:t xml:space="preserve">30% of children in the UK after a </w:t>
      </w:r>
      <w:r w:rsidR="002A1AC5">
        <w:rPr>
          <w:rFonts w:ascii="Arial" w:hAnsi="Arial" w:cs="Arial"/>
          <w:noProof/>
        </w:rPr>
        <w:t>visiting the ER for a traumatic injury (</w:t>
      </w:r>
      <w:r w:rsidR="007C3912">
        <w:rPr>
          <w:rFonts w:ascii="Arial" w:hAnsi="Arial" w:cs="Arial"/>
          <w:noProof/>
        </w:rPr>
        <w:t>NICE,2020)</w:t>
      </w:r>
    </w:p>
    <w:p w14:paraId="76E49ED3" w14:textId="09A6593D" w:rsidR="000D58B3" w:rsidRPr="001E14A5" w:rsidRDefault="0040010E" w:rsidP="001427B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noProof/>
        </w:rPr>
      </w:pPr>
      <w:r w:rsidRPr="001E14A5">
        <w:rPr>
          <w:rFonts w:ascii="Arial" w:hAnsi="Arial" w:cs="Arial"/>
          <w:b/>
          <w:bCs/>
          <w:noProof/>
        </w:rPr>
        <w:t>Aetiology of disorder</w:t>
      </w:r>
      <w:r w:rsidR="000E2653">
        <w:rPr>
          <w:rFonts w:ascii="Arial" w:hAnsi="Arial" w:cs="Arial"/>
          <w:b/>
          <w:bCs/>
          <w:noProof/>
        </w:rPr>
        <w:t xml:space="preserve"> (PTSD</w:t>
      </w:r>
      <w:r w:rsidR="005643A3">
        <w:rPr>
          <w:rFonts w:ascii="Arial" w:hAnsi="Arial" w:cs="Arial"/>
          <w:b/>
          <w:bCs/>
          <w:noProof/>
        </w:rPr>
        <w:t>)</w:t>
      </w:r>
    </w:p>
    <w:p w14:paraId="76C1D981" w14:textId="18843CC6" w:rsidR="00490C65" w:rsidRDefault="009B45D2" w:rsidP="001427B5">
      <w:pPr>
        <w:pStyle w:val="ListParagraph"/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Traumatic ev</w:t>
      </w:r>
      <w:r w:rsidR="00C25301">
        <w:rPr>
          <w:rFonts w:ascii="Arial" w:hAnsi="Arial" w:cs="Arial"/>
          <w:noProof/>
        </w:rPr>
        <w:t>ent: war, torture</w:t>
      </w:r>
      <w:r w:rsidR="00DB5CD9">
        <w:rPr>
          <w:rFonts w:ascii="Arial" w:hAnsi="Arial" w:cs="Arial"/>
          <w:noProof/>
        </w:rPr>
        <w:t>, kidnap and n</w:t>
      </w:r>
      <w:r w:rsidR="00CD6AA4">
        <w:rPr>
          <w:rFonts w:ascii="Arial" w:hAnsi="Arial" w:cs="Arial"/>
          <w:noProof/>
        </w:rPr>
        <w:t>a</w:t>
      </w:r>
      <w:r w:rsidR="00DB5CD9">
        <w:rPr>
          <w:rFonts w:ascii="Arial" w:hAnsi="Arial" w:cs="Arial"/>
          <w:noProof/>
        </w:rPr>
        <w:t>tural disas</w:t>
      </w:r>
      <w:r w:rsidR="00490C65">
        <w:rPr>
          <w:rFonts w:ascii="Arial" w:hAnsi="Arial" w:cs="Arial"/>
          <w:noProof/>
        </w:rPr>
        <w:t>ters.</w:t>
      </w:r>
    </w:p>
    <w:p w14:paraId="511914C7" w14:textId="77777777" w:rsidR="00FD1A77" w:rsidRDefault="00490C65" w:rsidP="001427B5">
      <w:pPr>
        <w:pStyle w:val="ListParagraph"/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Child birth</w:t>
      </w:r>
    </w:p>
    <w:p w14:paraId="1A42EF63" w14:textId="77777777" w:rsidR="00FD1A77" w:rsidRDefault="00FD1A77" w:rsidP="001427B5">
      <w:pPr>
        <w:pStyle w:val="ListParagraph"/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Physical and emotional abuses</w:t>
      </w:r>
    </w:p>
    <w:p w14:paraId="68A89BB8" w14:textId="77777777" w:rsidR="00CD6AA4" w:rsidRDefault="00F83C00" w:rsidP="001427B5">
      <w:pPr>
        <w:pStyle w:val="ListParagraph"/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History of substance abuse, drugs and al</w:t>
      </w:r>
      <w:r w:rsidR="00CD6AA4">
        <w:rPr>
          <w:rFonts w:ascii="Arial" w:hAnsi="Arial" w:cs="Arial"/>
          <w:noProof/>
        </w:rPr>
        <w:t>cohol</w:t>
      </w:r>
    </w:p>
    <w:p w14:paraId="1EE0A59B" w14:textId="77777777" w:rsidR="007B4F73" w:rsidRDefault="00CD6AA4" w:rsidP="001427B5">
      <w:pPr>
        <w:pStyle w:val="ListParagraph"/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Accidents </w:t>
      </w:r>
    </w:p>
    <w:p w14:paraId="24D2F149" w14:textId="07E29234" w:rsidR="005E56DB" w:rsidRDefault="007B4F73" w:rsidP="001427B5">
      <w:pPr>
        <w:pStyle w:val="ListParagraph"/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Sexual </w:t>
      </w:r>
      <w:r w:rsidR="00FC5542">
        <w:rPr>
          <w:rFonts w:ascii="Arial" w:hAnsi="Arial" w:cs="Arial"/>
          <w:noProof/>
        </w:rPr>
        <w:t>assault and violence</w:t>
      </w:r>
      <w:r w:rsidR="00D81091">
        <w:rPr>
          <w:rFonts w:ascii="Arial" w:hAnsi="Arial" w:cs="Arial"/>
          <w:noProof/>
        </w:rPr>
        <w:t>,</w:t>
      </w:r>
      <w:r w:rsidR="001B578B">
        <w:rPr>
          <w:rFonts w:ascii="Arial" w:hAnsi="Arial" w:cs="Arial"/>
          <w:noProof/>
        </w:rPr>
        <w:t xml:space="preserve"> </w:t>
      </w:r>
      <w:r w:rsidR="001B578B" w:rsidRPr="007E611B">
        <w:rPr>
          <w:rFonts w:ascii="Arial" w:hAnsi="Arial" w:cs="Arial"/>
          <w:noProof/>
          <w:sz w:val="22"/>
          <w:szCs w:val="22"/>
        </w:rPr>
        <w:t>R</w:t>
      </w:r>
      <w:r w:rsidR="007E611B" w:rsidRPr="007E611B">
        <w:rPr>
          <w:rFonts w:ascii="Arial" w:hAnsi="Arial" w:cs="Arial"/>
          <w:noProof/>
          <w:sz w:val="22"/>
          <w:szCs w:val="22"/>
        </w:rPr>
        <w:t>ape</w:t>
      </w:r>
      <w:r w:rsidR="00697EE2">
        <w:rPr>
          <w:rFonts w:ascii="Arial" w:hAnsi="Arial" w:cs="Arial"/>
          <w:noProof/>
        </w:rPr>
        <w:t xml:space="preserve"> (Winchesterhospital</w:t>
      </w:r>
      <w:r w:rsidR="0013685F">
        <w:rPr>
          <w:rFonts w:ascii="Arial" w:hAnsi="Arial" w:cs="Arial"/>
          <w:noProof/>
        </w:rPr>
        <w:t>.org)</w:t>
      </w:r>
    </w:p>
    <w:p w14:paraId="34F6C1AA" w14:textId="49EE446F" w:rsidR="00765158" w:rsidRDefault="005E56DB" w:rsidP="001427B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noProof/>
        </w:rPr>
      </w:pPr>
      <w:r w:rsidRPr="005643A3">
        <w:rPr>
          <w:rFonts w:ascii="Arial" w:hAnsi="Arial" w:cs="Arial"/>
          <w:b/>
          <w:bCs/>
          <w:noProof/>
        </w:rPr>
        <w:lastRenderedPageBreak/>
        <w:t>Sign</w:t>
      </w:r>
      <w:r w:rsidR="000E2653" w:rsidRPr="005643A3">
        <w:rPr>
          <w:rFonts w:ascii="Arial" w:hAnsi="Arial" w:cs="Arial"/>
          <w:b/>
          <w:bCs/>
          <w:noProof/>
        </w:rPr>
        <w:t>s/Symptoms of PTSD</w:t>
      </w:r>
    </w:p>
    <w:p w14:paraId="751D3558" w14:textId="0218AC6A" w:rsidR="00805A9A" w:rsidRPr="00805A9A" w:rsidRDefault="003970DE" w:rsidP="001427B5">
      <w:pPr>
        <w:spacing w:line="360" w:lineRule="auto"/>
        <w:rPr>
          <w:rFonts w:ascii="Arial" w:hAnsi="Arial" w:cs="Arial"/>
          <w:noProof/>
        </w:rPr>
      </w:pPr>
      <w:r w:rsidRPr="00884FEB">
        <w:rPr>
          <w:rFonts w:ascii="Arial" w:hAnsi="Arial" w:cs="Arial"/>
          <w:noProof/>
        </w:rPr>
        <w:t xml:space="preserve">Post traumatic stress </w:t>
      </w:r>
      <w:r w:rsidR="002D4701" w:rsidRPr="00884FEB">
        <w:rPr>
          <w:rFonts w:ascii="Arial" w:hAnsi="Arial" w:cs="Arial"/>
          <w:noProof/>
        </w:rPr>
        <w:t xml:space="preserve">disorder symptoms can be very </w:t>
      </w:r>
      <w:r w:rsidR="00062825" w:rsidRPr="00884FEB">
        <w:rPr>
          <w:rFonts w:ascii="Arial" w:hAnsi="Arial" w:cs="Arial"/>
          <w:noProof/>
        </w:rPr>
        <w:t xml:space="preserve">problematic in a persons life and can cause </w:t>
      </w:r>
      <w:r w:rsidR="005B1480" w:rsidRPr="00884FEB">
        <w:rPr>
          <w:rFonts w:ascii="Arial" w:hAnsi="Arial" w:cs="Arial"/>
          <w:noProof/>
        </w:rPr>
        <w:t xml:space="preserve">major issues in a persons ability to </w:t>
      </w:r>
      <w:r w:rsidR="00343435" w:rsidRPr="00884FEB">
        <w:rPr>
          <w:rFonts w:ascii="Arial" w:hAnsi="Arial" w:cs="Arial"/>
          <w:noProof/>
        </w:rPr>
        <w:t xml:space="preserve">function daily. </w:t>
      </w:r>
      <w:r w:rsidR="00DF5C69" w:rsidRPr="00884FEB">
        <w:rPr>
          <w:rFonts w:ascii="Arial" w:hAnsi="Arial" w:cs="Arial"/>
          <w:noProof/>
        </w:rPr>
        <w:t xml:space="preserve">Mostly the symptoms present in the first </w:t>
      </w:r>
      <w:r w:rsidR="00810DB5" w:rsidRPr="00884FEB">
        <w:rPr>
          <w:rFonts w:ascii="Arial" w:hAnsi="Arial" w:cs="Arial"/>
          <w:noProof/>
        </w:rPr>
        <w:t xml:space="preserve">few weeks after a </w:t>
      </w:r>
      <w:r w:rsidR="00B61649" w:rsidRPr="00884FEB">
        <w:rPr>
          <w:rFonts w:ascii="Arial" w:hAnsi="Arial" w:cs="Arial"/>
          <w:noProof/>
        </w:rPr>
        <w:t xml:space="preserve">traumatic </w:t>
      </w:r>
      <w:r w:rsidR="00FB07C3" w:rsidRPr="00884FEB">
        <w:rPr>
          <w:rFonts w:ascii="Arial" w:hAnsi="Arial" w:cs="Arial"/>
          <w:noProof/>
        </w:rPr>
        <w:t xml:space="preserve">event, but in some cases it </w:t>
      </w:r>
      <w:r w:rsidR="003B0C24" w:rsidRPr="00884FEB">
        <w:rPr>
          <w:rFonts w:ascii="Arial" w:hAnsi="Arial" w:cs="Arial"/>
          <w:noProof/>
        </w:rPr>
        <w:t xml:space="preserve">might </w:t>
      </w:r>
      <w:r w:rsidR="00375C14" w:rsidRPr="00884FEB">
        <w:rPr>
          <w:rFonts w:ascii="Arial" w:hAnsi="Arial" w:cs="Arial"/>
          <w:noProof/>
        </w:rPr>
        <w:t>take</w:t>
      </w:r>
      <w:r w:rsidR="003B0C24" w:rsidRPr="00884FEB">
        <w:rPr>
          <w:rFonts w:ascii="Arial" w:hAnsi="Arial" w:cs="Arial"/>
          <w:noProof/>
        </w:rPr>
        <w:t xml:space="preserve"> months or years</w:t>
      </w:r>
      <w:r w:rsidR="00545B90" w:rsidRPr="00884FEB">
        <w:rPr>
          <w:rFonts w:ascii="Arial" w:hAnsi="Arial" w:cs="Arial"/>
          <w:noProof/>
        </w:rPr>
        <w:t xml:space="preserve"> before symptoms presents itself</w:t>
      </w:r>
      <w:r w:rsidR="008A0836" w:rsidRPr="00884FEB">
        <w:rPr>
          <w:rFonts w:ascii="Arial" w:hAnsi="Arial" w:cs="Arial"/>
          <w:noProof/>
        </w:rPr>
        <w:t>. In some cases symptoms are not noticeable</w:t>
      </w:r>
      <w:r w:rsidR="009601F6">
        <w:rPr>
          <w:rFonts w:ascii="Arial" w:hAnsi="Arial" w:cs="Arial"/>
          <w:noProof/>
        </w:rPr>
        <w:t>,</w:t>
      </w:r>
      <w:r w:rsidR="008A0836" w:rsidRPr="00884FEB">
        <w:rPr>
          <w:rFonts w:ascii="Arial" w:hAnsi="Arial" w:cs="Arial"/>
          <w:noProof/>
        </w:rPr>
        <w:t xml:space="preserve"> and</w:t>
      </w:r>
      <w:r w:rsidR="007D6EDE">
        <w:rPr>
          <w:rFonts w:ascii="Arial" w:hAnsi="Arial" w:cs="Arial"/>
          <w:noProof/>
        </w:rPr>
        <w:t xml:space="preserve"> can</w:t>
      </w:r>
      <w:r w:rsidR="008A0836" w:rsidRPr="00884FEB">
        <w:rPr>
          <w:rFonts w:ascii="Arial" w:hAnsi="Arial" w:cs="Arial"/>
          <w:noProof/>
        </w:rPr>
        <w:t xml:space="preserve"> present as very m</w:t>
      </w:r>
      <w:r w:rsidR="00222F97" w:rsidRPr="00884FEB">
        <w:rPr>
          <w:rFonts w:ascii="Arial" w:hAnsi="Arial" w:cs="Arial"/>
          <w:noProof/>
        </w:rPr>
        <w:t>ild and in other</w:t>
      </w:r>
      <w:r w:rsidR="007D6EDE">
        <w:rPr>
          <w:rFonts w:ascii="Arial" w:hAnsi="Arial" w:cs="Arial"/>
          <w:noProof/>
        </w:rPr>
        <w:t>s</w:t>
      </w:r>
      <w:r w:rsidR="00222F97" w:rsidRPr="00884FEB">
        <w:rPr>
          <w:rFonts w:ascii="Arial" w:hAnsi="Arial" w:cs="Arial"/>
          <w:noProof/>
        </w:rPr>
        <w:t xml:space="preserve"> it can be constant and severe</w:t>
      </w:r>
    </w:p>
    <w:p w14:paraId="7C947404" w14:textId="19317246" w:rsidR="00805A9A" w:rsidRPr="00884FEB" w:rsidRDefault="00805A9A" w:rsidP="001427B5">
      <w:pPr>
        <w:spacing w:after="360" w:line="360" w:lineRule="auto"/>
        <w:rPr>
          <w:rFonts w:ascii="Arial" w:eastAsia="Times New Roman" w:hAnsi="Arial" w:cs="Arial"/>
          <w:lang w:eastAsia="en-GB"/>
        </w:rPr>
      </w:pPr>
      <w:r w:rsidRPr="00805A9A">
        <w:rPr>
          <w:rFonts w:ascii="Arial" w:eastAsia="Times New Roman" w:hAnsi="Arial" w:cs="Arial"/>
          <w:lang w:eastAsia="en-GB"/>
        </w:rPr>
        <w:t>But in minority of cases, there may be a delay of months or even years before symptoms start to appear.</w:t>
      </w:r>
    </w:p>
    <w:p w14:paraId="046AAB38" w14:textId="7FFA7DA5" w:rsidR="007D0BC2" w:rsidRPr="00805A9A" w:rsidRDefault="006D742D" w:rsidP="001427B5">
      <w:pPr>
        <w:spacing w:after="360" w:line="36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C</w:t>
      </w:r>
      <w:r w:rsidR="00216A13" w:rsidRPr="004743E1">
        <w:rPr>
          <w:rFonts w:ascii="Arial" w:eastAsia="Times New Roman" w:hAnsi="Arial" w:cs="Arial"/>
          <w:lang w:eastAsia="en-GB"/>
        </w:rPr>
        <w:t>lassifications</w:t>
      </w:r>
      <w:r w:rsidR="006E2EBD" w:rsidRPr="004743E1">
        <w:rPr>
          <w:rFonts w:ascii="Arial" w:eastAsia="Times New Roman" w:hAnsi="Arial" w:cs="Arial"/>
          <w:lang w:eastAsia="en-GB"/>
        </w:rPr>
        <w:t>:</w:t>
      </w:r>
      <w:r w:rsidR="00F13294" w:rsidRPr="004743E1">
        <w:rPr>
          <w:rFonts w:ascii="Arial" w:eastAsia="Times New Roman" w:hAnsi="Arial" w:cs="Arial"/>
          <w:lang w:eastAsia="en-GB"/>
        </w:rPr>
        <w:t xml:space="preserve"> </w:t>
      </w:r>
      <w:r w:rsidR="00547A64" w:rsidRPr="004743E1">
        <w:rPr>
          <w:rFonts w:ascii="Arial" w:eastAsia="Times New Roman" w:hAnsi="Arial" w:cs="Arial"/>
          <w:lang w:eastAsia="en-GB"/>
        </w:rPr>
        <w:t xml:space="preserve">flashbacks, </w:t>
      </w:r>
      <w:r w:rsidR="00575523" w:rsidRPr="004743E1">
        <w:rPr>
          <w:rFonts w:ascii="Arial" w:eastAsia="Times New Roman" w:hAnsi="Arial" w:cs="Arial"/>
          <w:lang w:eastAsia="en-GB"/>
        </w:rPr>
        <w:t xml:space="preserve">nightmares, </w:t>
      </w:r>
      <w:r w:rsidR="00AD485F" w:rsidRPr="004743E1">
        <w:rPr>
          <w:rFonts w:ascii="Arial" w:eastAsia="Times New Roman" w:hAnsi="Arial" w:cs="Arial"/>
          <w:lang w:eastAsia="en-GB"/>
        </w:rPr>
        <w:t xml:space="preserve">unease to reactions to </w:t>
      </w:r>
      <w:r w:rsidR="001A59A8" w:rsidRPr="004743E1">
        <w:rPr>
          <w:rFonts w:ascii="Arial" w:eastAsia="Times New Roman" w:hAnsi="Arial" w:cs="Arial"/>
          <w:lang w:eastAsia="en-GB"/>
        </w:rPr>
        <w:t>traumatic ev</w:t>
      </w:r>
      <w:r w:rsidR="0007758B" w:rsidRPr="004743E1">
        <w:rPr>
          <w:rFonts w:ascii="Arial" w:eastAsia="Times New Roman" w:hAnsi="Arial" w:cs="Arial"/>
          <w:lang w:eastAsia="en-GB"/>
        </w:rPr>
        <w:t>e</w:t>
      </w:r>
      <w:r w:rsidR="001A59A8" w:rsidRPr="004743E1">
        <w:rPr>
          <w:rFonts w:ascii="Arial" w:eastAsia="Times New Roman" w:hAnsi="Arial" w:cs="Arial"/>
          <w:lang w:eastAsia="en-GB"/>
        </w:rPr>
        <w:t>nts</w:t>
      </w:r>
      <w:r w:rsidR="0007758B" w:rsidRPr="004743E1">
        <w:rPr>
          <w:rFonts w:ascii="Arial" w:eastAsia="Times New Roman" w:hAnsi="Arial" w:cs="Arial"/>
          <w:lang w:eastAsia="en-GB"/>
        </w:rPr>
        <w:t>,</w:t>
      </w:r>
      <w:r w:rsidR="00B935C5" w:rsidRPr="004743E1">
        <w:rPr>
          <w:rFonts w:ascii="Arial" w:eastAsia="Times New Roman" w:hAnsi="Arial" w:cs="Arial"/>
          <w:lang w:eastAsia="en-GB"/>
        </w:rPr>
        <w:t xml:space="preserve"> physical </w:t>
      </w:r>
      <w:r w:rsidR="009F763A" w:rsidRPr="004743E1">
        <w:rPr>
          <w:rFonts w:ascii="Arial" w:eastAsia="Times New Roman" w:hAnsi="Arial" w:cs="Arial"/>
          <w:lang w:eastAsia="en-GB"/>
        </w:rPr>
        <w:t>agitation</w:t>
      </w:r>
      <w:r w:rsidR="006D3FA2" w:rsidRPr="004743E1">
        <w:rPr>
          <w:rFonts w:ascii="Arial" w:eastAsia="Times New Roman" w:hAnsi="Arial" w:cs="Arial"/>
          <w:lang w:eastAsia="en-GB"/>
        </w:rPr>
        <w:t xml:space="preserve"> like </w:t>
      </w:r>
      <w:r w:rsidR="007813F8" w:rsidRPr="004743E1">
        <w:rPr>
          <w:rFonts w:ascii="Arial" w:eastAsia="Times New Roman" w:hAnsi="Arial" w:cs="Arial"/>
          <w:lang w:eastAsia="en-GB"/>
        </w:rPr>
        <w:t>sweating, trembling</w:t>
      </w:r>
      <w:r w:rsidR="006F66F4" w:rsidRPr="004743E1">
        <w:rPr>
          <w:rFonts w:ascii="Arial" w:eastAsia="Times New Roman" w:hAnsi="Arial" w:cs="Arial"/>
          <w:lang w:eastAsia="en-GB"/>
        </w:rPr>
        <w:t xml:space="preserve">. Some </w:t>
      </w:r>
      <w:r w:rsidR="00EF4025" w:rsidRPr="004743E1">
        <w:rPr>
          <w:rFonts w:ascii="Arial" w:eastAsia="Times New Roman" w:hAnsi="Arial" w:cs="Arial"/>
          <w:lang w:eastAsia="en-GB"/>
        </w:rPr>
        <w:t>people</w:t>
      </w:r>
      <w:r w:rsidR="006F66F4" w:rsidRPr="004743E1">
        <w:rPr>
          <w:rFonts w:ascii="Arial" w:eastAsia="Times New Roman" w:hAnsi="Arial" w:cs="Arial"/>
          <w:lang w:eastAsia="en-GB"/>
        </w:rPr>
        <w:t xml:space="preserve"> will continua</w:t>
      </w:r>
      <w:r w:rsidR="006B0A15" w:rsidRPr="004743E1">
        <w:rPr>
          <w:rFonts w:ascii="Arial" w:eastAsia="Times New Roman" w:hAnsi="Arial" w:cs="Arial"/>
          <w:lang w:eastAsia="en-GB"/>
        </w:rPr>
        <w:t xml:space="preserve">lly have negative thoughts and a </w:t>
      </w:r>
      <w:r w:rsidR="007E611B" w:rsidRPr="004743E1">
        <w:rPr>
          <w:rFonts w:ascii="Arial" w:eastAsia="Times New Roman" w:hAnsi="Arial" w:cs="Arial"/>
          <w:lang w:eastAsia="en-GB"/>
        </w:rPr>
        <w:t>Known symptoms of PTSD can differ in different people but primarily they present in</w:t>
      </w:r>
      <w:r w:rsidR="008D7086">
        <w:rPr>
          <w:rFonts w:ascii="Arial" w:eastAsia="Times New Roman" w:hAnsi="Arial" w:cs="Arial"/>
          <w:lang w:eastAsia="en-GB"/>
        </w:rPr>
        <w:t xml:space="preserve"> case</w:t>
      </w:r>
      <w:r w:rsidR="002C61E4">
        <w:rPr>
          <w:rFonts w:ascii="Arial" w:eastAsia="Times New Roman" w:hAnsi="Arial" w:cs="Arial"/>
          <w:lang w:eastAsia="en-GB"/>
        </w:rPr>
        <w:t>s</w:t>
      </w:r>
      <w:r w:rsidR="007E611B" w:rsidRPr="004743E1">
        <w:rPr>
          <w:rFonts w:ascii="Arial" w:eastAsia="Times New Roman" w:hAnsi="Arial" w:cs="Arial"/>
          <w:lang w:eastAsia="en-GB"/>
        </w:rPr>
        <w:t xml:space="preserve"> the </w:t>
      </w:r>
      <w:r w:rsidR="006B0A15" w:rsidRPr="004743E1">
        <w:rPr>
          <w:rFonts w:ascii="Arial" w:eastAsia="Times New Roman" w:hAnsi="Arial" w:cs="Arial"/>
          <w:lang w:eastAsia="en-GB"/>
        </w:rPr>
        <w:t xml:space="preserve">sense of </w:t>
      </w:r>
      <w:r w:rsidR="00CC69A7" w:rsidRPr="004743E1">
        <w:rPr>
          <w:rFonts w:ascii="Arial" w:eastAsia="Times New Roman" w:hAnsi="Arial" w:cs="Arial"/>
          <w:lang w:eastAsia="en-GB"/>
        </w:rPr>
        <w:t xml:space="preserve">shame </w:t>
      </w:r>
      <w:r w:rsidR="001A1BB5" w:rsidRPr="004743E1">
        <w:rPr>
          <w:rFonts w:ascii="Arial" w:eastAsia="Times New Roman" w:hAnsi="Arial" w:cs="Arial"/>
          <w:lang w:eastAsia="en-GB"/>
        </w:rPr>
        <w:t xml:space="preserve">preventing them from </w:t>
      </w:r>
      <w:r w:rsidR="007C15DB" w:rsidRPr="004743E1">
        <w:rPr>
          <w:rFonts w:ascii="Arial" w:eastAsia="Times New Roman" w:hAnsi="Arial" w:cs="Arial"/>
          <w:lang w:eastAsia="en-GB"/>
        </w:rPr>
        <w:t>dealing with the trauma.</w:t>
      </w:r>
      <w:r w:rsidR="002E3E25" w:rsidRPr="004743E1">
        <w:rPr>
          <w:rFonts w:ascii="Arial" w:eastAsia="Times New Roman" w:hAnsi="Arial" w:cs="Arial"/>
          <w:lang w:eastAsia="en-GB"/>
        </w:rPr>
        <w:t xml:space="preserve"> </w:t>
      </w:r>
      <w:sdt>
        <w:sdtPr>
          <w:rPr>
            <w:rFonts w:ascii="Arial" w:eastAsia="Times New Roman" w:hAnsi="Arial" w:cs="Arial"/>
            <w:lang w:eastAsia="en-GB"/>
          </w:rPr>
          <w:id w:val="-1658836051"/>
          <w:citation/>
        </w:sdtPr>
        <w:sdtEndPr/>
        <w:sdtContent>
          <w:r w:rsidR="00882930" w:rsidRPr="004743E1">
            <w:rPr>
              <w:rFonts w:ascii="Arial" w:eastAsia="Times New Roman" w:hAnsi="Arial" w:cs="Arial"/>
              <w:lang w:eastAsia="en-GB"/>
            </w:rPr>
            <w:fldChar w:fldCharType="begin"/>
          </w:r>
          <w:r w:rsidR="00882930" w:rsidRPr="004743E1">
            <w:rPr>
              <w:rFonts w:ascii="Arial" w:eastAsia="Times New Roman" w:hAnsi="Arial" w:cs="Arial"/>
              <w:lang w:eastAsia="en-GB"/>
            </w:rPr>
            <w:instrText xml:space="preserve"> CITATION NHS213 \l 2057 </w:instrText>
          </w:r>
          <w:r w:rsidR="00882930" w:rsidRPr="004743E1">
            <w:rPr>
              <w:rFonts w:ascii="Arial" w:eastAsia="Times New Roman" w:hAnsi="Arial" w:cs="Arial"/>
              <w:lang w:eastAsia="en-GB"/>
            </w:rPr>
            <w:fldChar w:fldCharType="separate"/>
          </w:r>
          <w:r w:rsidR="00882930" w:rsidRPr="004743E1">
            <w:rPr>
              <w:rFonts w:ascii="Arial" w:eastAsia="Times New Roman" w:hAnsi="Arial" w:cs="Arial"/>
              <w:noProof/>
              <w:lang w:eastAsia="en-GB"/>
            </w:rPr>
            <w:t>(NHS, 2021)</w:t>
          </w:r>
          <w:r w:rsidR="00882930" w:rsidRPr="004743E1">
            <w:rPr>
              <w:rFonts w:ascii="Arial" w:eastAsia="Times New Roman" w:hAnsi="Arial" w:cs="Arial"/>
              <w:lang w:eastAsia="en-GB"/>
            </w:rPr>
            <w:fldChar w:fldCharType="end"/>
          </w:r>
        </w:sdtContent>
      </w:sdt>
    </w:p>
    <w:p w14:paraId="5D27437D" w14:textId="2EFBE1F2" w:rsidR="00805A9A" w:rsidRPr="00805A9A" w:rsidRDefault="00EF4025" w:rsidP="001427B5">
      <w:pPr>
        <w:spacing w:after="360" w:line="360" w:lineRule="auto"/>
        <w:rPr>
          <w:rFonts w:ascii="Arial" w:eastAsia="Times New Roman" w:hAnsi="Arial" w:cs="Arial"/>
          <w:lang w:eastAsia="en-GB"/>
        </w:rPr>
      </w:pPr>
      <w:r w:rsidRPr="004743E1">
        <w:rPr>
          <w:rFonts w:ascii="Arial" w:eastAsia="Times New Roman" w:hAnsi="Arial" w:cs="Arial"/>
          <w:lang w:eastAsia="en-GB"/>
        </w:rPr>
        <w:t xml:space="preserve">Other notable </w:t>
      </w:r>
      <w:r w:rsidR="00F31E49" w:rsidRPr="004743E1">
        <w:rPr>
          <w:rFonts w:ascii="Arial" w:eastAsia="Times New Roman" w:hAnsi="Arial" w:cs="Arial"/>
          <w:lang w:eastAsia="en-GB"/>
        </w:rPr>
        <w:t xml:space="preserve">symptoms include </w:t>
      </w:r>
      <w:r w:rsidR="002A21F4" w:rsidRPr="004743E1">
        <w:rPr>
          <w:rFonts w:ascii="Arial" w:eastAsia="Times New Roman" w:hAnsi="Arial" w:cs="Arial"/>
          <w:lang w:eastAsia="en-GB"/>
        </w:rPr>
        <w:t>emotional avoidance and numb</w:t>
      </w:r>
      <w:r w:rsidR="00171B39" w:rsidRPr="004743E1">
        <w:rPr>
          <w:rFonts w:ascii="Arial" w:eastAsia="Times New Roman" w:hAnsi="Arial" w:cs="Arial"/>
          <w:lang w:eastAsia="en-GB"/>
        </w:rPr>
        <w:t xml:space="preserve">ness, </w:t>
      </w:r>
      <w:r w:rsidR="00DC2133" w:rsidRPr="004743E1">
        <w:rPr>
          <w:rFonts w:ascii="Arial" w:eastAsia="Times New Roman" w:hAnsi="Arial" w:cs="Arial"/>
          <w:lang w:eastAsia="en-GB"/>
        </w:rPr>
        <w:t>sleeplessness</w:t>
      </w:r>
      <w:r w:rsidR="00A76A71" w:rsidRPr="004743E1">
        <w:rPr>
          <w:rFonts w:ascii="Arial" w:eastAsia="Times New Roman" w:hAnsi="Arial" w:cs="Arial"/>
          <w:lang w:eastAsia="en-GB"/>
        </w:rPr>
        <w:t xml:space="preserve"> (insomnia)</w:t>
      </w:r>
      <w:r w:rsidR="00DC2133" w:rsidRPr="004743E1">
        <w:rPr>
          <w:rFonts w:ascii="Arial" w:eastAsia="Times New Roman" w:hAnsi="Arial" w:cs="Arial"/>
          <w:lang w:eastAsia="en-GB"/>
        </w:rPr>
        <w:t>, irritable</w:t>
      </w:r>
      <w:r w:rsidR="00CC22EF" w:rsidRPr="004743E1">
        <w:rPr>
          <w:rFonts w:ascii="Arial" w:eastAsia="Times New Roman" w:hAnsi="Arial" w:cs="Arial"/>
          <w:lang w:eastAsia="en-GB"/>
        </w:rPr>
        <w:t>,</w:t>
      </w:r>
      <w:r w:rsidR="007A0C62" w:rsidRPr="004743E1">
        <w:rPr>
          <w:rFonts w:ascii="Arial" w:eastAsia="Times New Roman" w:hAnsi="Arial" w:cs="Arial"/>
          <w:lang w:eastAsia="en-GB"/>
        </w:rPr>
        <w:t xml:space="preserve"> angry outburst</w:t>
      </w:r>
      <w:r w:rsidR="00737D66" w:rsidRPr="004743E1">
        <w:rPr>
          <w:rFonts w:ascii="Arial" w:eastAsia="Times New Roman" w:hAnsi="Arial" w:cs="Arial"/>
          <w:lang w:eastAsia="en-GB"/>
        </w:rPr>
        <w:t>s,</w:t>
      </w:r>
      <w:r w:rsidR="00F67908" w:rsidRPr="004743E1">
        <w:rPr>
          <w:rFonts w:ascii="Arial" w:eastAsia="Times New Roman" w:hAnsi="Arial" w:cs="Arial"/>
          <w:lang w:eastAsia="en-GB"/>
        </w:rPr>
        <w:t xml:space="preserve"> </w:t>
      </w:r>
      <w:r w:rsidR="00CC22EF" w:rsidRPr="004743E1">
        <w:rPr>
          <w:rFonts w:ascii="Arial" w:eastAsia="Times New Roman" w:hAnsi="Arial" w:cs="Arial"/>
          <w:lang w:eastAsia="en-GB"/>
        </w:rPr>
        <w:t>headaches,</w:t>
      </w:r>
      <w:r w:rsidR="0026400E" w:rsidRPr="004743E1">
        <w:rPr>
          <w:rFonts w:ascii="Arial" w:eastAsia="Times New Roman" w:hAnsi="Arial" w:cs="Arial"/>
          <w:lang w:eastAsia="en-GB"/>
        </w:rPr>
        <w:t xml:space="preserve"> dizziness,</w:t>
      </w:r>
      <w:r w:rsidR="00CC22EF" w:rsidRPr="004743E1">
        <w:rPr>
          <w:rFonts w:ascii="Arial" w:eastAsia="Times New Roman" w:hAnsi="Arial" w:cs="Arial"/>
          <w:lang w:eastAsia="en-GB"/>
        </w:rPr>
        <w:t xml:space="preserve"> elevated heart rate</w:t>
      </w:r>
      <w:r w:rsidR="00C54ACC" w:rsidRPr="004743E1">
        <w:rPr>
          <w:rFonts w:ascii="Arial" w:eastAsia="Times New Roman" w:hAnsi="Arial" w:cs="Arial"/>
          <w:lang w:eastAsia="en-GB"/>
        </w:rPr>
        <w:t xml:space="preserve"> and intensified breathing, lack of focus and </w:t>
      </w:r>
      <w:r w:rsidR="00A7745E" w:rsidRPr="004743E1">
        <w:rPr>
          <w:rFonts w:ascii="Arial" w:eastAsia="Times New Roman" w:hAnsi="Arial" w:cs="Arial"/>
          <w:lang w:eastAsia="en-GB"/>
        </w:rPr>
        <w:t>constant</w:t>
      </w:r>
      <w:r w:rsidR="00936949" w:rsidRPr="004743E1">
        <w:rPr>
          <w:rFonts w:ascii="Arial" w:eastAsia="Times New Roman" w:hAnsi="Arial" w:cs="Arial"/>
          <w:lang w:eastAsia="en-GB"/>
        </w:rPr>
        <w:t>ly</w:t>
      </w:r>
      <w:r w:rsidR="00A7745E" w:rsidRPr="004743E1">
        <w:rPr>
          <w:rFonts w:ascii="Arial" w:eastAsia="Times New Roman" w:hAnsi="Arial" w:cs="Arial"/>
          <w:lang w:eastAsia="en-GB"/>
        </w:rPr>
        <w:t xml:space="preserve"> feeling</w:t>
      </w:r>
      <w:r w:rsidR="00936949" w:rsidRPr="004743E1">
        <w:rPr>
          <w:rFonts w:ascii="Arial" w:eastAsia="Times New Roman" w:hAnsi="Arial" w:cs="Arial"/>
          <w:lang w:eastAsia="en-GB"/>
        </w:rPr>
        <w:t xml:space="preserve"> on edge and hypervigilant</w:t>
      </w:r>
      <w:r w:rsidR="00F67908" w:rsidRPr="004743E1">
        <w:rPr>
          <w:rFonts w:ascii="Arial" w:eastAsia="Times New Roman" w:hAnsi="Arial" w:cs="Arial"/>
          <w:lang w:eastAsia="en-GB"/>
        </w:rPr>
        <w:t>.</w:t>
      </w:r>
      <w:r w:rsidR="000663F7" w:rsidRPr="004743E1">
        <w:rPr>
          <w:rFonts w:ascii="Arial" w:eastAsia="Times New Roman" w:hAnsi="Arial" w:cs="Arial"/>
          <w:lang w:eastAsia="en-GB"/>
        </w:rPr>
        <w:t xml:space="preserve"> </w:t>
      </w:r>
      <w:sdt>
        <w:sdtPr>
          <w:rPr>
            <w:rFonts w:ascii="Arial" w:eastAsia="Times New Roman" w:hAnsi="Arial" w:cs="Arial"/>
            <w:lang w:eastAsia="en-GB"/>
          </w:rPr>
          <w:id w:val="1873723428"/>
          <w:citation/>
        </w:sdtPr>
        <w:sdtEndPr/>
        <w:sdtContent>
          <w:r w:rsidR="00C209EE" w:rsidRPr="004743E1">
            <w:rPr>
              <w:rFonts w:ascii="Arial" w:eastAsia="Times New Roman" w:hAnsi="Arial" w:cs="Arial"/>
              <w:lang w:eastAsia="en-GB"/>
            </w:rPr>
            <w:fldChar w:fldCharType="begin"/>
          </w:r>
          <w:r w:rsidR="00BF29E0" w:rsidRPr="004743E1">
            <w:rPr>
              <w:rFonts w:ascii="Arial" w:eastAsia="Times New Roman" w:hAnsi="Arial" w:cs="Arial"/>
              <w:lang w:eastAsia="en-GB"/>
            </w:rPr>
            <w:instrText xml:space="preserve">CITATION 2120 \l 2057 </w:instrText>
          </w:r>
          <w:r w:rsidR="00C209EE" w:rsidRPr="004743E1">
            <w:rPr>
              <w:rFonts w:ascii="Arial" w:eastAsia="Times New Roman" w:hAnsi="Arial" w:cs="Arial"/>
              <w:lang w:eastAsia="en-GB"/>
            </w:rPr>
            <w:fldChar w:fldCharType="separate"/>
          </w:r>
          <w:r w:rsidR="00BF29E0" w:rsidRPr="004743E1">
            <w:rPr>
              <w:rFonts w:ascii="Arial" w:eastAsia="Times New Roman" w:hAnsi="Arial" w:cs="Arial"/>
              <w:noProof/>
              <w:lang w:eastAsia="en-GB"/>
            </w:rPr>
            <w:t>(Winchester Hospital, 2021)</w:t>
          </w:r>
          <w:r w:rsidR="00C209EE" w:rsidRPr="004743E1">
            <w:rPr>
              <w:rFonts w:ascii="Arial" w:eastAsia="Times New Roman" w:hAnsi="Arial" w:cs="Arial"/>
              <w:lang w:eastAsia="en-GB"/>
            </w:rPr>
            <w:fldChar w:fldCharType="end"/>
          </w:r>
        </w:sdtContent>
      </w:sdt>
      <w:r w:rsidR="00805A9A" w:rsidRPr="00805A9A">
        <w:rPr>
          <w:rFonts w:ascii="Arial" w:eastAsia="Times New Roman" w:hAnsi="Arial" w:cs="Arial"/>
          <w:lang w:eastAsia="en-GB"/>
        </w:rPr>
        <w:t> </w:t>
      </w:r>
    </w:p>
    <w:p w14:paraId="4872AB2B" w14:textId="50BA622A" w:rsidR="00AE33B8" w:rsidRPr="00A60004" w:rsidRDefault="00AE33B8" w:rsidP="001427B5">
      <w:pPr>
        <w:spacing w:after="360" w:line="360" w:lineRule="auto"/>
        <w:rPr>
          <w:b/>
          <w:bCs/>
        </w:rPr>
      </w:pPr>
      <w:r w:rsidRPr="00A60004">
        <w:rPr>
          <w:b/>
          <w:bCs/>
        </w:rPr>
        <w:t>Diagnosis (Assessment</w:t>
      </w:r>
      <w:r w:rsidR="002553B5" w:rsidRPr="00A60004">
        <w:rPr>
          <w:b/>
          <w:bCs/>
        </w:rPr>
        <w:t>)</w:t>
      </w:r>
    </w:p>
    <w:p w14:paraId="1954CC36" w14:textId="612FCCD7" w:rsidR="001A6A3C" w:rsidRDefault="001A2518" w:rsidP="001427B5">
      <w:pPr>
        <w:spacing w:after="360" w:line="360" w:lineRule="auto"/>
        <w:rPr>
          <w:rFonts w:ascii="Arial" w:hAnsi="Arial" w:cs="Arial"/>
        </w:rPr>
      </w:pPr>
      <w:r w:rsidRPr="00CE2CF5">
        <w:rPr>
          <w:rFonts w:ascii="Arial" w:hAnsi="Arial" w:cs="Arial"/>
        </w:rPr>
        <w:t xml:space="preserve">Post-traumatic stress disorder </w:t>
      </w:r>
      <w:r w:rsidR="00700FD5">
        <w:rPr>
          <w:rFonts w:ascii="Arial" w:hAnsi="Arial" w:cs="Arial"/>
        </w:rPr>
        <w:t>(PTSD) can be diagnosed in a person</w:t>
      </w:r>
      <w:r w:rsidR="000358B3">
        <w:rPr>
          <w:rFonts w:ascii="Arial" w:hAnsi="Arial" w:cs="Arial"/>
        </w:rPr>
        <w:t xml:space="preserve"> who has undergone or witnessed </w:t>
      </w:r>
      <w:r w:rsidR="003864C2">
        <w:rPr>
          <w:rFonts w:ascii="Arial" w:hAnsi="Arial" w:cs="Arial"/>
        </w:rPr>
        <w:t xml:space="preserve">a life changing traumatic event, this could be </w:t>
      </w:r>
      <w:r w:rsidR="00A166BF">
        <w:rPr>
          <w:rFonts w:ascii="Arial" w:hAnsi="Arial" w:cs="Arial"/>
        </w:rPr>
        <w:t xml:space="preserve">repeated or </w:t>
      </w:r>
      <w:r w:rsidR="00EA0497">
        <w:rPr>
          <w:rFonts w:ascii="Arial" w:hAnsi="Arial" w:cs="Arial"/>
        </w:rPr>
        <w:t>several episodes</w:t>
      </w:r>
      <w:r w:rsidR="00A166BF">
        <w:rPr>
          <w:rFonts w:ascii="Arial" w:hAnsi="Arial" w:cs="Arial"/>
        </w:rPr>
        <w:t xml:space="preserve"> </w:t>
      </w:r>
      <w:r w:rsidR="004B49A8">
        <w:rPr>
          <w:rFonts w:ascii="Arial" w:hAnsi="Arial" w:cs="Arial"/>
        </w:rPr>
        <w:t>in the present or in months or years prior</w:t>
      </w:r>
      <w:r w:rsidR="007072F6">
        <w:rPr>
          <w:rFonts w:ascii="Arial" w:hAnsi="Arial" w:cs="Arial"/>
        </w:rPr>
        <w:t xml:space="preserve">. </w:t>
      </w:r>
      <w:sdt>
        <w:sdtPr>
          <w:rPr>
            <w:rFonts w:ascii="Arial" w:hAnsi="Arial" w:cs="Arial"/>
          </w:rPr>
          <w:id w:val="-1751643423"/>
          <w:citation/>
        </w:sdtPr>
        <w:sdtEndPr/>
        <w:sdtContent>
          <w:r w:rsidR="002453E0">
            <w:rPr>
              <w:rFonts w:ascii="Arial" w:hAnsi="Arial" w:cs="Arial"/>
            </w:rPr>
            <w:fldChar w:fldCharType="begin"/>
          </w:r>
          <w:r w:rsidR="002453E0">
            <w:rPr>
              <w:rFonts w:ascii="Arial" w:hAnsi="Arial" w:cs="Arial"/>
            </w:rPr>
            <w:instrText xml:space="preserve"> CITATION NIC20 \l 2057 </w:instrText>
          </w:r>
          <w:r w:rsidR="002453E0">
            <w:rPr>
              <w:rFonts w:ascii="Arial" w:hAnsi="Arial" w:cs="Arial"/>
            </w:rPr>
            <w:fldChar w:fldCharType="separate"/>
          </w:r>
          <w:r w:rsidR="002453E0" w:rsidRPr="002453E0">
            <w:rPr>
              <w:rFonts w:ascii="Arial" w:hAnsi="Arial" w:cs="Arial"/>
              <w:noProof/>
            </w:rPr>
            <w:t>(NICE, 2020)</w:t>
          </w:r>
          <w:r w:rsidR="002453E0">
            <w:rPr>
              <w:rFonts w:ascii="Arial" w:hAnsi="Arial" w:cs="Arial"/>
            </w:rPr>
            <w:fldChar w:fldCharType="end"/>
          </w:r>
        </w:sdtContent>
      </w:sdt>
    </w:p>
    <w:p w14:paraId="101ADD23" w14:textId="2D849072" w:rsidR="002C13CC" w:rsidRDefault="000E3816" w:rsidP="001427B5">
      <w:pPr>
        <w:spacing w:after="36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For the diagnosis of PTSD, it is vital </w:t>
      </w:r>
      <w:r w:rsidR="006A622E">
        <w:rPr>
          <w:rFonts w:ascii="Arial" w:hAnsi="Arial" w:cs="Arial"/>
        </w:rPr>
        <w:t>to elicit</w:t>
      </w:r>
      <w:r w:rsidR="00DE17DE">
        <w:rPr>
          <w:rFonts w:ascii="Arial" w:hAnsi="Arial" w:cs="Arial"/>
        </w:rPr>
        <w:t xml:space="preserve"> a</w:t>
      </w:r>
      <w:r w:rsidR="006A622E">
        <w:rPr>
          <w:rFonts w:ascii="Arial" w:hAnsi="Arial" w:cs="Arial"/>
        </w:rPr>
        <w:t xml:space="preserve"> mental </w:t>
      </w:r>
      <w:r w:rsidR="00CB231F">
        <w:rPr>
          <w:rFonts w:ascii="Arial" w:hAnsi="Arial" w:cs="Arial"/>
        </w:rPr>
        <w:t xml:space="preserve">health practitioner with </w:t>
      </w:r>
      <w:r w:rsidR="00040C9F">
        <w:rPr>
          <w:rFonts w:ascii="Arial" w:hAnsi="Arial" w:cs="Arial"/>
        </w:rPr>
        <w:t xml:space="preserve">extensive experience in </w:t>
      </w:r>
      <w:r w:rsidR="00DE17DE">
        <w:rPr>
          <w:rFonts w:ascii="Arial" w:hAnsi="Arial" w:cs="Arial"/>
        </w:rPr>
        <w:t xml:space="preserve">PTSD </w:t>
      </w:r>
      <w:r w:rsidR="00797C62">
        <w:rPr>
          <w:rFonts w:ascii="Arial" w:hAnsi="Arial" w:cs="Arial"/>
        </w:rPr>
        <w:t xml:space="preserve">to obtain a qualified diagnosis and </w:t>
      </w:r>
      <w:r w:rsidR="00A80437">
        <w:rPr>
          <w:rFonts w:ascii="Arial" w:hAnsi="Arial" w:cs="Arial"/>
        </w:rPr>
        <w:t>get the necessary treatments.</w:t>
      </w:r>
    </w:p>
    <w:p w14:paraId="2F8A4F5B" w14:textId="29B49887" w:rsidR="002C13CC" w:rsidRDefault="00964458" w:rsidP="001427B5">
      <w:pPr>
        <w:spacing w:after="36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Firstly, a </w:t>
      </w:r>
      <w:r w:rsidR="006C7CA7">
        <w:rPr>
          <w:rFonts w:ascii="Arial" w:hAnsi="Arial" w:cs="Arial"/>
        </w:rPr>
        <w:t>professional screening</w:t>
      </w:r>
      <w:r w:rsidR="007A3F97">
        <w:rPr>
          <w:rFonts w:ascii="Arial" w:hAnsi="Arial" w:cs="Arial"/>
        </w:rPr>
        <w:t xml:space="preserve"> </w:t>
      </w:r>
      <w:r w:rsidR="006C7CA7">
        <w:rPr>
          <w:rFonts w:ascii="Arial" w:hAnsi="Arial" w:cs="Arial"/>
        </w:rPr>
        <w:t>must</w:t>
      </w:r>
      <w:r w:rsidR="007A3F97">
        <w:rPr>
          <w:rFonts w:ascii="Arial" w:hAnsi="Arial" w:cs="Arial"/>
        </w:rPr>
        <w:t xml:space="preserve"> be undertaken by a doctor</w:t>
      </w:r>
      <w:r w:rsidR="00FD00EA">
        <w:rPr>
          <w:rFonts w:ascii="Arial" w:hAnsi="Arial" w:cs="Arial"/>
        </w:rPr>
        <w:t xml:space="preserve">. </w:t>
      </w:r>
      <w:r w:rsidR="006C7CA7">
        <w:rPr>
          <w:rFonts w:ascii="Arial" w:hAnsi="Arial" w:cs="Arial"/>
        </w:rPr>
        <w:t xml:space="preserve">Then </w:t>
      </w:r>
      <w:r w:rsidR="009158AA">
        <w:rPr>
          <w:rFonts w:ascii="Arial" w:hAnsi="Arial" w:cs="Arial"/>
        </w:rPr>
        <w:t xml:space="preserve">a referral may be necessary to a </w:t>
      </w:r>
      <w:r w:rsidR="00F614F0">
        <w:rPr>
          <w:rFonts w:ascii="Arial" w:hAnsi="Arial" w:cs="Arial"/>
        </w:rPr>
        <w:t>psychiatri</w:t>
      </w:r>
      <w:r w:rsidR="00F26576">
        <w:rPr>
          <w:rFonts w:ascii="Arial" w:hAnsi="Arial" w:cs="Arial"/>
        </w:rPr>
        <w:t>st</w:t>
      </w:r>
      <w:r w:rsidR="00F614F0">
        <w:rPr>
          <w:rFonts w:ascii="Arial" w:hAnsi="Arial" w:cs="Arial"/>
        </w:rPr>
        <w:t xml:space="preserve"> </w:t>
      </w:r>
      <w:r w:rsidR="00DC2697">
        <w:rPr>
          <w:rFonts w:ascii="Arial" w:hAnsi="Arial" w:cs="Arial"/>
        </w:rPr>
        <w:t>for confirmation of a</w:t>
      </w:r>
      <w:r w:rsidR="002B09AB">
        <w:rPr>
          <w:rFonts w:ascii="Arial" w:hAnsi="Arial" w:cs="Arial"/>
        </w:rPr>
        <w:t xml:space="preserve"> PTSD diagnosis.</w:t>
      </w:r>
      <w:r w:rsidR="0011788E">
        <w:rPr>
          <w:rFonts w:ascii="Arial" w:hAnsi="Arial" w:cs="Arial"/>
        </w:rPr>
        <w:t xml:space="preserve"> This might entail </w:t>
      </w:r>
      <w:r w:rsidR="00B6335C">
        <w:rPr>
          <w:rFonts w:ascii="Arial" w:hAnsi="Arial" w:cs="Arial"/>
        </w:rPr>
        <w:t>questions about behaviour,</w:t>
      </w:r>
      <w:r w:rsidR="002125E6">
        <w:rPr>
          <w:rFonts w:ascii="Arial" w:hAnsi="Arial" w:cs="Arial"/>
        </w:rPr>
        <w:t xml:space="preserve"> moods, sleeping patterns</w:t>
      </w:r>
      <w:r w:rsidR="00F2542D">
        <w:rPr>
          <w:rFonts w:ascii="Arial" w:hAnsi="Arial" w:cs="Arial"/>
        </w:rPr>
        <w:t>, and anger issues</w:t>
      </w:r>
      <w:r w:rsidR="005A6099">
        <w:rPr>
          <w:rFonts w:ascii="Arial" w:hAnsi="Arial" w:cs="Arial"/>
        </w:rPr>
        <w:t xml:space="preserve">. A lab test </w:t>
      </w:r>
      <w:r w:rsidR="001A2F0F">
        <w:rPr>
          <w:rFonts w:ascii="Arial" w:hAnsi="Arial" w:cs="Arial"/>
        </w:rPr>
        <w:t xml:space="preserve">will also be conducted to eliminate any physical conditions </w:t>
      </w:r>
      <w:r w:rsidR="0051172B">
        <w:rPr>
          <w:rFonts w:ascii="Arial" w:hAnsi="Arial" w:cs="Arial"/>
        </w:rPr>
        <w:t>that can trigger PTSD.</w:t>
      </w:r>
      <w:r w:rsidR="00E36ED6">
        <w:rPr>
          <w:rFonts w:ascii="Arial" w:hAnsi="Arial" w:cs="Arial"/>
        </w:rPr>
        <w:t xml:space="preserve"> </w:t>
      </w:r>
      <w:r w:rsidR="00E1064E">
        <w:rPr>
          <w:rFonts w:ascii="Arial" w:hAnsi="Arial" w:cs="Arial"/>
        </w:rPr>
        <w:t xml:space="preserve">The use of </w:t>
      </w:r>
      <w:r w:rsidR="0084483D">
        <w:rPr>
          <w:rFonts w:ascii="Arial" w:hAnsi="Arial" w:cs="Arial"/>
        </w:rPr>
        <w:t>‘The Diagnosis</w:t>
      </w:r>
      <w:r w:rsidR="00B3389E">
        <w:rPr>
          <w:rFonts w:ascii="Arial" w:hAnsi="Arial" w:cs="Arial"/>
        </w:rPr>
        <w:t xml:space="preserve"> and Statistical Manual, 5</w:t>
      </w:r>
      <w:r w:rsidR="00B3389E" w:rsidRPr="00B3389E">
        <w:rPr>
          <w:rFonts w:ascii="Arial" w:hAnsi="Arial" w:cs="Arial"/>
          <w:vertAlign w:val="superscript"/>
        </w:rPr>
        <w:t>th</w:t>
      </w:r>
      <w:r w:rsidR="00B3389E">
        <w:rPr>
          <w:rFonts w:ascii="Arial" w:hAnsi="Arial" w:cs="Arial"/>
        </w:rPr>
        <w:t xml:space="preserve"> Edition </w:t>
      </w:r>
      <w:r w:rsidR="003A70A5">
        <w:rPr>
          <w:rFonts w:ascii="Arial" w:hAnsi="Arial" w:cs="Arial"/>
        </w:rPr>
        <w:t xml:space="preserve">(DSM-5)’ will be used to ascertain </w:t>
      </w:r>
      <w:r w:rsidR="007545E8">
        <w:rPr>
          <w:rFonts w:ascii="Arial" w:hAnsi="Arial" w:cs="Arial"/>
        </w:rPr>
        <w:t xml:space="preserve">if the person has PTSD. </w:t>
      </w:r>
      <w:r w:rsidR="00B64ACC">
        <w:rPr>
          <w:rFonts w:ascii="Arial" w:hAnsi="Arial" w:cs="Arial"/>
        </w:rPr>
        <w:t xml:space="preserve">There are four classifications of </w:t>
      </w:r>
      <w:r w:rsidR="00A84DD7">
        <w:rPr>
          <w:rFonts w:ascii="Arial" w:hAnsi="Arial" w:cs="Arial"/>
        </w:rPr>
        <w:t>PTSD:</w:t>
      </w:r>
    </w:p>
    <w:p w14:paraId="3C9B4322" w14:textId="77777777" w:rsidR="00786FF5" w:rsidRDefault="00A84DD7" w:rsidP="001427B5">
      <w:pPr>
        <w:pStyle w:val="ListParagraph"/>
        <w:numPr>
          <w:ilvl w:val="0"/>
          <w:numId w:val="2"/>
        </w:numPr>
        <w:spacing w:after="360" w:line="360" w:lineRule="auto"/>
        <w:rPr>
          <w:rFonts w:ascii="Arial" w:eastAsiaTheme="minorHAnsi" w:hAnsi="Arial" w:cs="Arial"/>
        </w:rPr>
      </w:pPr>
      <w:r>
        <w:rPr>
          <w:rFonts w:ascii="Arial" w:eastAsiaTheme="minorHAnsi" w:hAnsi="Arial" w:cs="Arial"/>
        </w:rPr>
        <w:lastRenderedPageBreak/>
        <w:t>A</w:t>
      </w:r>
      <w:r w:rsidR="00DA59B6">
        <w:rPr>
          <w:rFonts w:ascii="Arial" w:eastAsiaTheme="minorHAnsi" w:hAnsi="Arial" w:cs="Arial"/>
        </w:rPr>
        <w:t xml:space="preserve">voidance: This </w:t>
      </w:r>
      <w:r w:rsidR="001F1454">
        <w:rPr>
          <w:rFonts w:ascii="Arial" w:eastAsiaTheme="minorHAnsi" w:hAnsi="Arial" w:cs="Arial"/>
        </w:rPr>
        <w:t xml:space="preserve">entails </w:t>
      </w:r>
      <w:r w:rsidR="00BE3185">
        <w:rPr>
          <w:rFonts w:ascii="Arial" w:eastAsiaTheme="minorHAnsi" w:hAnsi="Arial" w:cs="Arial"/>
        </w:rPr>
        <w:t xml:space="preserve">circumventing </w:t>
      </w:r>
      <w:r w:rsidR="00292429">
        <w:rPr>
          <w:rFonts w:ascii="Arial" w:eastAsiaTheme="minorHAnsi" w:hAnsi="Arial" w:cs="Arial"/>
        </w:rPr>
        <w:t xml:space="preserve">any </w:t>
      </w:r>
      <w:r w:rsidR="00FE53ED">
        <w:rPr>
          <w:rFonts w:ascii="Arial" w:eastAsiaTheme="minorHAnsi" w:hAnsi="Arial" w:cs="Arial"/>
        </w:rPr>
        <w:t xml:space="preserve">stressful reminders of </w:t>
      </w:r>
      <w:r w:rsidR="00292748">
        <w:rPr>
          <w:rFonts w:ascii="Arial" w:eastAsiaTheme="minorHAnsi" w:hAnsi="Arial" w:cs="Arial"/>
        </w:rPr>
        <w:t>traumatic events, staying away from people</w:t>
      </w:r>
      <w:r w:rsidR="004C204A">
        <w:rPr>
          <w:rFonts w:ascii="Arial" w:eastAsiaTheme="minorHAnsi" w:hAnsi="Arial" w:cs="Arial"/>
        </w:rPr>
        <w:t xml:space="preserve">, </w:t>
      </w:r>
      <w:r w:rsidR="009966F2">
        <w:rPr>
          <w:rFonts w:ascii="Arial" w:eastAsiaTheme="minorHAnsi" w:hAnsi="Arial" w:cs="Arial"/>
        </w:rPr>
        <w:t>areas, things</w:t>
      </w:r>
      <w:r w:rsidR="009A09D0">
        <w:rPr>
          <w:rFonts w:ascii="Arial" w:eastAsiaTheme="minorHAnsi" w:hAnsi="Arial" w:cs="Arial"/>
        </w:rPr>
        <w:t xml:space="preserve">, </w:t>
      </w:r>
      <w:r w:rsidR="00334CD4">
        <w:rPr>
          <w:rFonts w:ascii="Arial" w:eastAsiaTheme="minorHAnsi" w:hAnsi="Arial" w:cs="Arial"/>
        </w:rPr>
        <w:t xml:space="preserve">activities </w:t>
      </w:r>
      <w:r w:rsidR="00CA0DA8">
        <w:rPr>
          <w:rFonts w:ascii="Arial" w:eastAsiaTheme="minorHAnsi" w:hAnsi="Arial" w:cs="Arial"/>
        </w:rPr>
        <w:t xml:space="preserve">that relives </w:t>
      </w:r>
      <w:r w:rsidR="00AE6372">
        <w:rPr>
          <w:rFonts w:ascii="Arial" w:eastAsiaTheme="minorHAnsi" w:hAnsi="Arial" w:cs="Arial"/>
        </w:rPr>
        <w:t xml:space="preserve">upsetting thought, </w:t>
      </w:r>
      <w:r w:rsidR="0024104F">
        <w:rPr>
          <w:rFonts w:ascii="Arial" w:eastAsiaTheme="minorHAnsi" w:hAnsi="Arial" w:cs="Arial"/>
        </w:rPr>
        <w:t>reminders, and emotions</w:t>
      </w:r>
      <w:r w:rsidR="003345B2">
        <w:rPr>
          <w:rFonts w:ascii="Arial" w:eastAsiaTheme="minorHAnsi" w:hAnsi="Arial" w:cs="Arial"/>
        </w:rPr>
        <w:t xml:space="preserve"> connected to the trauma.</w:t>
      </w:r>
      <w:r w:rsidR="005F4F57">
        <w:rPr>
          <w:rFonts w:ascii="Arial" w:eastAsiaTheme="minorHAnsi" w:hAnsi="Arial" w:cs="Arial"/>
        </w:rPr>
        <w:t xml:space="preserve"> Refusal to communicate </w:t>
      </w:r>
      <w:r w:rsidR="003D7035">
        <w:rPr>
          <w:rFonts w:ascii="Arial" w:eastAsiaTheme="minorHAnsi" w:hAnsi="Arial" w:cs="Arial"/>
        </w:rPr>
        <w:t xml:space="preserve">their feelings and </w:t>
      </w:r>
      <w:r w:rsidR="00786FF5">
        <w:rPr>
          <w:rFonts w:ascii="Arial" w:eastAsiaTheme="minorHAnsi" w:hAnsi="Arial" w:cs="Arial"/>
        </w:rPr>
        <w:t>about the trauma.</w:t>
      </w:r>
    </w:p>
    <w:p w14:paraId="681335D1" w14:textId="67F4648A" w:rsidR="002C13CC" w:rsidRDefault="00786FF5" w:rsidP="001427B5">
      <w:pPr>
        <w:pStyle w:val="ListParagraph"/>
        <w:numPr>
          <w:ilvl w:val="0"/>
          <w:numId w:val="2"/>
        </w:numPr>
        <w:spacing w:after="360" w:line="360" w:lineRule="auto"/>
        <w:rPr>
          <w:rFonts w:ascii="Arial" w:eastAsiaTheme="minorHAnsi" w:hAnsi="Arial" w:cs="Arial"/>
        </w:rPr>
      </w:pPr>
      <w:r>
        <w:rPr>
          <w:rFonts w:ascii="Arial" w:eastAsiaTheme="minorHAnsi" w:hAnsi="Arial" w:cs="Arial"/>
        </w:rPr>
        <w:t xml:space="preserve">Change in </w:t>
      </w:r>
      <w:r w:rsidR="006B4F55">
        <w:rPr>
          <w:rFonts w:ascii="Arial" w:eastAsiaTheme="minorHAnsi" w:hAnsi="Arial" w:cs="Arial"/>
        </w:rPr>
        <w:t>mood and cognition:</w:t>
      </w:r>
      <w:r w:rsidR="0074155A">
        <w:rPr>
          <w:rFonts w:ascii="Arial" w:eastAsiaTheme="minorHAnsi" w:hAnsi="Arial" w:cs="Arial"/>
        </w:rPr>
        <w:t xml:space="preserve"> </w:t>
      </w:r>
      <w:r w:rsidR="00B47F6D">
        <w:rPr>
          <w:rFonts w:ascii="Arial" w:eastAsiaTheme="minorHAnsi" w:hAnsi="Arial" w:cs="Arial"/>
        </w:rPr>
        <w:t>Loss of memory of traumatic event</w:t>
      </w:r>
      <w:r w:rsidR="0033535D">
        <w:rPr>
          <w:rFonts w:ascii="Arial" w:eastAsiaTheme="minorHAnsi" w:hAnsi="Arial" w:cs="Arial"/>
        </w:rPr>
        <w:t xml:space="preserve">, </w:t>
      </w:r>
      <w:r w:rsidR="0091128F">
        <w:rPr>
          <w:rFonts w:ascii="Arial" w:eastAsiaTheme="minorHAnsi" w:hAnsi="Arial" w:cs="Arial"/>
        </w:rPr>
        <w:t xml:space="preserve">harmful </w:t>
      </w:r>
      <w:r w:rsidR="00952482">
        <w:rPr>
          <w:rFonts w:ascii="Arial" w:eastAsiaTheme="minorHAnsi" w:hAnsi="Arial" w:cs="Arial"/>
        </w:rPr>
        <w:t>thoughts and</w:t>
      </w:r>
      <w:r w:rsidR="00882DE7">
        <w:rPr>
          <w:rFonts w:ascii="Arial" w:eastAsiaTheme="minorHAnsi" w:hAnsi="Arial" w:cs="Arial"/>
        </w:rPr>
        <w:t xml:space="preserve"> feelings</w:t>
      </w:r>
      <w:r w:rsidR="007E6322">
        <w:rPr>
          <w:rFonts w:ascii="Arial" w:eastAsiaTheme="minorHAnsi" w:hAnsi="Arial" w:cs="Arial"/>
        </w:rPr>
        <w:t>,</w:t>
      </w:r>
      <w:r w:rsidR="00C71169">
        <w:rPr>
          <w:rFonts w:ascii="Arial" w:eastAsiaTheme="minorHAnsi" w:hAnsi="Arial" w:cs="Arial"/>
        </w:rPr>
        <w:t xml:space="preserve"> false </w:t>
      </w:r>
      <w:r w:rsidR="00336077">
        <w:rPr>
          <w:rFonts w:ascii="Arial" w:eastAsiaTheme="minorHAnsi" w:hAnsi="Arial" w:cs="Arial"/>
        </w:rPr>
        <w:t xml:space="preserve">beliefs of </w:t>
      </w:r>
      <w:r w:rsidR="004753B7">
        <w:rPr>
          <w:rFonts w:ascii="Arial" w:eastAsiaTheme="minorHAnsi" w:hAnsi="Arial" w:cs="Arial"/>
        </w:rPr>
        <w:t>one’s</w:t>
      </w:r>
      <w:r w:rsidR="00336077">
        <w:rPr>
          <w:rFonts w:ascii="Arial" w:eastAsiaTheme="minorHAnsi" w:hAnsi="Arial" w:cs="Arial"/>
        </w:rPr>
        <w:t xml:space="preserve"> ability and others</w:t>
      </w:r>
      <w:r w:rsidR="004753B7">
        <w:rPr>
          <w:rFonts w:ascii="Arial" w:eastAsiaTheme="minorHAnsi" w:hAnsi="Arial" w:cs="Arial"/>
        </w:rPr>
        <w:t xml:space="preserve">, </w:t>
      </w:r>
      <w:r w:rsidR="003E2663">
        <w:rPr>
          <w:rFonts w:ascii="Arial" w:eastAsiaTheme="minorHAnsi" w:hAnsi="Arial" w:cs="Arial"/>
        </w:rPr>
        <w:t>misrepresentation</w:t>
      </w:r>
      <w:r w:rsidR="0084095E">
        <w:rPr>
          <w:rFonts w:ascii="Arial" w:eastAsiaTheme="minorHAnsi" w:hAnsi="Arial" w:cs="Arial"/>
        </w:rPr>
        <w:t xml:space="preserve"> of causes of traumatic event</w:t>
      </w:r>
      <w:r w:rsidR="000D6E5B">
        <w:rPr>
          <w:rFonts w:ascii="Arial" w:eastAsiaTheme="minorHAnsi" w:hAnsi="Arial" w:cs="Arial"/>
        </w:rPr>
        <w:t xml:space="preserve">, fear, guilt, shame and </w:t>
      </w:r>
      <w:r w:rsidR="00EB64D0">
        <w:rPr>
          <w:rFonts w:ascii="Arial" w:eastAsiaTheme="minorHAnsi" w:hAnsi="Arial" w:cs="Arial"/>
        </w:rPr>
        <w:t>withdrawn.</w:t>
      </w:r>
    </w:p>
    <w:p w14:paraId="7996A3D2" w14:textId="7982C8CE" w:rsidR="002C13CC" w:rsidRDefault="008175B2" w:rsidP="001427B5">
      <w:pPr>
        <w:pStyle w:val="ListParagraph"/>
        <w:numPr>
          <w:ilvl w:val="0"/>
          <w:numId w:val="2"/>
        </w:numPr>
        <w:spacing w:after="360" w:line="360" w:lineRule="auto"/>
        <w:rPr>
          <w:rFonts w:ascii="Arial" w:eastAsiaTheme="minorHAnsi" w:hAnsi="Arial" w:cs="Arial"/>
        </w:rPr>
      </w:pPr>
      <w:r>
        <w:rPr>
          <w:rFonts w:ascii="Arial" w:eastAsiaTheme="minorHAnsi" w:hAnsi="Arial" w:cs="Arial"/>
        </w:rPr>
        <w:t>I</w:t>
      </w:r>
      <w:r w:rsidR="00EB64D0">
        <w:rPr>
          <w:rFonts w:ascii="Arial" w:eastAsiaTheme="minorHAnsi" w:hAnsi="Arial" w:cs="Arial"/>
        </w:rPr>
        <w:t>ntrusion</w:t>
      </w:r>
      <w:r>
        <w:rPr>
          <w:rFonts w:ascii="Arial" w:eastAsiaTheme="minorHAnsi" w:hAnsi="Arial" w:cs="Arial"/>
        </w:rPr>
        <w:t xml:space="preserve">: </w:t>
      </w:r>
      <w:r w:rsidR="00437E0D">
        <w:rPr>
          <w:rFonts w:ascii="Arial" w:eastAsiaTheme="minorHAnsi" w:hAnsi="Arial" w:cs="Arial"/>
        </w:rPr>
        <w:t>N</w:t>
      </w:r>
      <w:r w:rsidR="009B10E3">
        <w:rPr>
          <w:rFonts w:ascii="Arial" w:eastAsiaTheme="minorHAnsi" w:hAnsi="Arial" w:cs="Arial"/>
        </w:rPr>
        <w:t xml:space="preserve">ightmares, negative dreams </w:t>
      </w:r>
      <w:r w:rsidR="008C116F">
        <w:rPr>
          <w:rFonts w:ascii="Arial" w:eastAsiaTheme="minorHAnsi" w:hAnsi="Arial" w:cs="Arial"/>
        </w:rPr>
        <w:t xml:space="preserve">and surreal </w:t>
      </w:r>
      <w:r w:rsidR="00437E0D">
        <w:rPr>
          <w:rFonts w:ascii="Arial" w:eastAsiaTheme="minorHAnsi" w:hAnsi="Arial" w:cs="Arial"/>
        </w:rPr>
        <w:t xml:space="preserve">flashbacks </w:t>
      </w:r>
      <w:r w:rsidR="00283A29">
        <w:rPr>
          <w:rFonts w:ascii="Arial" w:eastAsiaTheme="minorHAnsi" w:hAnsi="Arial" w:cs="Arial"/>
        </w:rPr>
        <w:t xml:space="preserve">that can be almost </w:t>
      </w:r>
      <w:r w:rsidR="00231C3D">
        <w:rPr>
          <w:rFonts w:ascii="Arial" w:eastAsiaTheme="minorHAnsi" w:hAnsi="Arial" w:cs="Arial"/>
        </w:rPr>
        <w:t>lifelike</w:t>
      </w:r>
      <w:r w:rsidR="000B51D7">
        <w:rPr>
          <w:rFonts w:ascii="Arial" w:eastAsiaTheme="minorHAnsi" w:hAnsi="Arial" w:cs="Arial"/>
        </w:rPr>
        <w:t xml:space="preserve"> relating to </w:t>
      </w:r>
      <w:r w:rsidR="00774F6F">
        <w:rPr>
          <w:rFonts w:ascii="Arial" w:eastAsiaTheme="minorHAnsi" w:hAnsi="Arial" w:cs="Arial"/>
        </w:rPr>
        <w:t xml:space="preserve">a </w:t>
      </w:r>
      <w:r w:rsidR="000B51D7">
        <w:rPr>
          <w:rFonts w:ascii="Arial" w:eastAsiaTheme="minorHAnsi" w:hAnsi="Arial" w:cs="Arial"/>
        </w:rPr>
        <w:t>trau</w:t>
      </w:r>
      <w:r w:rsidR="00774F6F">
        <w:rPr>
          <w:rFonts w:ascii="Arial" w:eastAsiaTheme="minorHAnsi" w:hAnsi="Arial" w:cs="Arial"/>
        </w:rPr>
        <w:t>matic event.</w:t>
      </w:r>
    </w:p>
    <w:p w14:paraId="295E908E" w14:textId="4C8027B3" w:rsidR="008A10CB" w:rsidRDefault="008A10CB" w:rsidP="001427B5">
      <w:pPr>
        <w:pStyle w:val="ListParagraph"/>
        <w:numPr>
          <w:ilvl w:val="0"/>
          <w:numId w:val="2"/>
        </w:numPr>
        <w:spacing w:after="360" w:line="360" w:lineRule="auto"/>
        <w:rPr>
          <w:rFonts w:ascii="Arial" w:eastAsiaTheme="minorHAnsi" w:hAnsi="Arial" w:cs="Arial"/>
        </w:rPr>
      </w:pPr>
      <w:r>
        <w:rPr>
          <w:rFonts w:ascii="Arial" w:eastAsiaTheme="minorHAnsi" w:hAnsi="Arial" w:cs="Arial"/>
        </w:rPr>
        <w:t>Change in reactivity and arousal:</w:t>
      </w:r>
      <w:r w:rsidR="000A18A5">
        <w:rPr>
          <w:rFonts w:ascii="Arial" w:eastAsiaTheme="minorHAnsi" w:hAnsi="Arial" w:cs="Arial"/>
        </w:rPr>
        <w:t xml:space="preserve"> Irritability and angry </w:t>
      </w:r>
      <w:r w:rsidR="00F51940">
        <w:rPr>
          <w:rFonts w:ascii="Arial" w:eastAsiaTheme="minorHAnsi" w:hAnsi="Arial" w:cs="Arial"/>
        </w:rPr>
        <w:t xml:space="preserve">outburst </w:t>
      </w:r>
      <w:r w:rsidR="004F5B8D">
        <w:rPr>
          <w:rFonts w:ascii="Arial" w:eastAsiaTheme="minorHAnsi" w:hAnsi="Arial" w:cs="Arial"/>
        </w:rPr>
        <w:t>can present as a symptom</w:t>
      </w:r>
      <w:r w:rsidR="00BA6CE1">
        <w:rPr>
          <w:rFonts w:ascii="Arial" w:eastAsiaTheme="minorHAnsi" w:hAnsi="Arial" w:cs="Arial"/>
        </w:rPr>
        <w:t>,</w:t>
      </w:r>
      <w:r w:rsidR="004F5B8D">
        <w:rPr>
          <w:rFonts w:ascii="Arial" w:eastAsiaTheme="minorHAnsi" w:hAnsi="Arial" w:cs="Arial"/>
        </w:rPr>
        <w:t xml:space="preserve"> </w:t>
      </w:r>
      <w:r w:rsidR="00953767">
        <w:rPr>
          <w:rFonts w:ascii="Arial" w:eastAsiaTheme="minorHAnsi" w:hAnsi="Arial" w:cs="Arial"/>
        </w:rPr>
        <w:t>reckle</w:t>
      </w:r>
      <w:r w:rsidR="00A94028">
        <w:rPr>
          <w:rFonts w:ascii="Arial" w:eastAsiaTheme="minorHAnsi" w:hAnsi="Arial" w:cs="Arial"/>
        </w:rPr>
        <w:t>ss</w:t>
      </w:r>
      <w:r w:rsidR="00953767">
        <w:rPr>
          <w:rFonts w:ascii="Arial" w:eastAsiaTheme="minorHAnsi" w:hAnsi="Arial" w:cs="Arial"/>
        </w:rPr>
        <w:t>ness</w:t>
      </w:r>
      <w:r w:rsidR="000B385B">
        <w:rPr>
          <w:rFonts w:ascii="Arial" w:eastAsiaTheme="minorHAnsi" w:hAnsi="Arial" w:cs="Arial"/>
        </w:rPr>
        <w:t xml:space="preserve"> hypervigilant</w:t>
      </w:r>
      <w:r w:rsidR="002A6913">
        <w:rPr>
          <w:rFonts w:ascii="Arial" w:eastAsiaTheme="minorHAnsi" w:hAnsi="Arial" w:cs="Arial"/>
        </w:rPr>
        <w:t>, been easily startled and insomnia</w:t>
      </w:r>
      <w:r w:rsidR="00BA2AF9">
        <w:rPr>
          <w:rFonts w:ascii="Arial" w:eastAsiaTheme="minorHAnsi" w:hAnsi="Arial" w:cs="Arial"/>
        </w:rPr>
        <w:t>.</w:t>
      </w:r>
    </w:p>
    <w:p w14:paraId="7AEE9D2D" w14:textId="1DB7432B" w:rsidR="00E949CC" w:rsidRDefault="00AD5FD2" w:rsidP="001427B5">
      <w:pPr>
        <w:spacing w:after="36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All these </w:t>
      </w:r>
      <w:r w:rsidR="00171877">
        <w:rPr>
          <w:rFonts w:ascii="Arial" w:hAnsi="Arial" w:cs="Arial"/>
        </w:rPr>
        <w:t>signs are likely diagnos</w:t>
      </w:r>
      <w:r w:rsidR="0091068E">
        <w:rPr>
          <w:rFonts w:ascii="Arial" w:hAnsi="Arial" w:cs="Arial"/>
        </w:rPr>
        <w:t>es</w:t>
      </w:r>
      <w:r w:rsidR="00171877">
        <w:rPr>
          <w:rFonts w:ascii="Arial" w:hAnsi="Arial" w:cs="Arial"/>
        </w:rPr>
        <w:t xml:space="preserve"> of PTSD</w:t>
      </w:r>
      <w:r w:rsidR="00185883">
        <w:rPr>
          <w:rFonts w:ascii="Arial" w:hAnsi="Arial" w:cs="Arial"/>
        </w:rPr>
        <w:t xml:space="preserve">. The above four classification must be present </w:t>
      </w:r>
      <w:r w:rsidR="00757ECF">
        <w:rPr>
          <w:rFonts w:ascii="Arial" w:hAnsi="Arial" w:cs="Arial"/>
        </w:rPr>
        <w:t>for a minimum of one month</w:t>
      </w:r>
      <w:r w:rsidR="00E43173">
        <w:rPr>
          <w:rFonts w:ascii="Arial" w:hAnsi="Arial" w:cs="Arial"/>
        </w:rPr>
        <w:t xml:space="preserve"> and </w:t>
      </w:r>
      <w:r w:rsidR="00126398">
        <w:rPr>
          <w:rFonts w:ascii="Arial" w:hAnsi="Arial" w:cs="Arial"/>
        </w:rPr>
        <w:t xml:space="preserve">create major </w:t>
      </w:r>
      <w:r w:rsidR="00DF6770">
        <w:rPr>
          <w:rFonts w:ascii="Arial" w:hAnsi="Arial" w:cs="Arial"/>
        </w:rPr>
        <w:t>destabilisation</w:t>
      </w:r>
      <w:r w:rsidR="00F24BE1">
        <w:rPr>
          <w:rFonts w:ascii="Arial" w:hAnsi="Arial" w:cs="Arial"/>
        </w:rPr>
        <w:t xml:space="preserve"> of </w:t>
      </w:r>
      <w:r w:rsidR="002C60C0">
        <w:rPr>
          <w:rFonts w:ascii="Arial" w:hAnsi="Arial" w:cs="Arial"/>
        </w:rPr>
        <w:t>the person’s day to day life</w:t>
      </w:r>
      <w:r w:rsidR="00E045FC">
        <w:rPr>
          <w:rFonts w:ascii="Arial" w:hAnsi="Arial" w:cs="Arial"/>
        </w:rPr>
        <w:t xml:space="preserve">. </w:t>
      </w:r>
      <w:sdt>
        <w:sdtPr>
          <w:rPr>
            <w:rFonts w:ascii="Arial" w:hAnsi="Arial" w:cs="Arial"/>
          </w:rPr>
          <w:id w:val="1047346394"/>
          <w:citation/>
        </w:sdtPr>
        <w:sdtEndPr/>
        <w:sdtContent>
          <w:r w:rsidR="00237249">
            <w:rPr>
              <w:rFonts w:ascii="Arial" w:hAnsi="Arial" w:cs="Arial"/>
            </w:rPr>
            <w:fldChar w:fldCharType="begin"/>
          </w:r>
          <w:r w:rsidR="00237249">
            <w:rPr>
              <w:rFonts w:ascii="Arial" w:hAnsi="Arial" w:cs="Arial"/>
            </w:rPr>
            <w:instrText xml:space="preserve"> CITATION Pol21 \l 2057 </w:instrText>
          </w:r>
          <w:r w:rsidR="00237249">
            <w:rPr>
              <w:rFonts w:ascii="Arial" w:hAnsi="Arial" w:cs="Arial"/>
            </w:rPr>
            <w:fldChar w:fldCharType="separate"/>
          </w:r>
          <w:r w:rsidR="00237249" w:rsidRPr="00237249">
            <w:rPr>
              <w:rFonts w:ascii="Arial" w:hAnsi="Arial" w:cs="Arial"/>
              <w:noProof/>
            </w:rPr>
            <w:t>(Polizzi. M, 2021)</w:t>
          </w:r>
          <w:r w:rsidR="00237249">
            <w:rPr>
              <w:rFonts w:ascii="Arial" w:hAnsi="Arial" w:cs="Arial"/>
            </w:rPr>
            <w:fldChar w:fldCharType="end"/>
          </w:r>
        </w:sdtContent>
      </w:sdt>
    </w:p>
    <w:p w14:paraId="1A989859" w14:textId="3A296B1E" w:rsidR="008A5ED8" w:rsidRPr="008A5ED8" w:rsidRDefault="008A5ED8" w:rsidP="001427B5">
      <w:pPr>
        <w:spacing w:after="360" w:line="360" w:lineRule="auto"/>
        <w:rPr>
          <w:rFonts w:ascii="Arial" w:hAnsi="Arial" w:cs="Arial"/>
          <w:b/>
          <w:bCs/>
          <w:u w:val="single"/>
        </w:rPr>
      </w:pPr>
      <w:r w:rsidRPr="008A5ED8">
        <w:rPr>
          <w:rFonts w:ascii="Arial" w:hAnsi="Arial" w:cs="Arial"/>
          <w:b/>
          <w:bCs/>
          <w:u w:val="single"/>
        </w:rPr>
        <w:t>Historical treatments of PTSD</w:t>
      </w:r>
      <w:r w:rsidR="00E6215A">
        <w:rPr>
          <w:rFonts w:ascii="Arial" w:hAnsi="Arial" w:cs="Arial"/>
          <w:b/>
          <w:bCs/>
          <w:u w:val="single"/>
        </w:rPr>
        <w:t>:</w:t>
      </w:r>
    </w:p>
    <w:p w14:paraId="15B12EDB" w14:textId="3BC25430" w:rsidR="00E6215A" w:rsidRPr="00C347AC" w:rsidRDefault="003E304A" w:rsidP="001427B5">
      <w:pPr>
        <w:spacing w:after="360" w:line="360" w:lineRule="auto"/>
        <w:rPr>
          <w:rFonts w:ascii="Arial" w:hAnsi="Arial" w:cs="Arial"/>
        </w:rPr>
      </w:pPr>
      <w:r>
        <w:rPr>
          <w:rFonts w:ascii="Arial" w:hAnsi="Arial" w:cs="Arial"/>
        </w:rPr>
        <w:t>H</w:t>
      </w:r>
      <w:r w:rsidR="00AC3EC5">
        <w:rPr>
          <w:rFonts w:ascii="Arial" w:hAnsi="Arial" w:cs="Arial"/>
        </w:rPr>
        <w:t xml:space="preserve">istorical treatments for PTSD (Shell </w:t>
      </w:r>
      <w:r w:rsidR="00841105">
        <w:rPr>
          <w:rFonts w:ascii="Arial" w:hAnsi="Arial" w:cs="Arial"/>
        </w:rPr>
        <w:t xml:space="preserve">Shock) as it was known in the past were archaic and </w:t>
      </w:r>
      <w:r w:rsidR="00EE6D9F">
        <w:rPr>
          <w:rFonts w:ascii="Arial" w:hAnsi="Arial" w:cs="Arial"/>
        </w:rPr>
        <w:t>divisive</w:t>
      </w:r>
      <w:r w:rsidR="00196468">
        <w:rPr>
          <w:rFonts w:ascii="Arial" w:hAnsi="Arial" w:cs="Arial"/>
        </w:rPr>
        <w:t>,</w:t>
      </w:r>
      <w:r w:rsidR="00341FFC">
        <w:rPr>
          <w:rFonts w:ascii="Arial" w:hAnsi="Arial" w:cs="Arial"/>
        </w:rPr>
        <w:t xml:space="preserve"> it involved dis</w:t>
      </w:r>
      <w:r w:rsidR="00010A75">
        <w:rPr>
          <w:rFonts w:ascii="Arial" w:hAnsi="Arial" w:cs="Arial"/>
        </w:rPr>
        <w:t>ciplinary measures</w:t>
      </w:r>
      <w:r w:rsidR="004B6D46">
        <w:rPr>
          <w:rFonts w:ascii="Arial" w:hAnsi="Arial" w:cs="Arial"/>
        </w:rPr>
        <w:t xml:space="preserve"> for the British soldiers</w:t>
      </w:r>
      <w:r w:rsidR="00223F7E">
        <w:rPr>
          <w:rFonts w:ascii="Arial" w:hAnsi="Arial" w:cs="Arial"/>
        </w:rPr>
        <w:t xml:space="preserve"> during the war</w:t>
      </w:r>
      <w:r w:rsidR="00C855FF">
        <w:rPr>
          <w:rFonts w:ascii="Arial" w:hAnsi="Arial" w:cs="Arial"/>
        </w:rPr>
        <w:t>,</w:t>
      </w:r>
      <w:r w:rsidR="00507CB6">
        <w:rPr>
          <w:rFonts w:ascii="Arial" w:hAnsi="Arial" w:cs="Arial"/>
        </w:rPr>
        <w:t xml:space="preserve"> they</w:t>
      </w:r>
      <w:r w:rsidR="00B15DD1">
        <w:rPr>
          <w:rFonts w:ascii="Arial" w:hAnsi="Arial" w:cs="Arial"/>
        </w:rPr>
        <w:t xml:space="preserve"> </w:t>
      </w:r>
      <w:r w:rsidR="00507CB6">
        <w:rPr>
          <w:rFonts w:ascii="Arial" w:hAnsi="Arial" w:cs="Arial"/>
        </w:rPr>
        <w:t>were</w:t>
      </w:r>
      <w:r w:rsidR="00C855FF">
        <w:rPr>
          <w:rFonts w:ascii="Arial" w:hAnsi="Arial" w:cs="Arial"/>
        </w:rPr>
        <w:t xml:space="preserve"> </w:t>
      </w:r>
      <w:r w:rsidR="007D7CD0">
        <w:rPr>
          <w:rFonts w:ascii="Arial" w:hAnsi="Arial" w:cs="Arial"/>
        </w:rPr>
        <w:t>sent to clearing station in the forefront of the war</w:t>
      </w:r>
      <w:r w:rsidR="00926452">
        <w:rPr>
          <w:rFonts w:ascii="Arial" w:hAnsi="Arial" w:cs="Arial"/>
        </w:rPr>
        <w:t xml:space="preserve">, </w:t>
      </w:r>
      <w:r w:rsidR="00C855FF">
        <w:rPr>
          <w:rFonts w:ascii="Arial" w:hAnsi="Arial" w:cs="Arial"/>
        </w:rPr>
        <w:t>shaming</w:t>
      </w:r>
      <w:r w:rsidR="00924F6D">
        <w:rPr>
          <w:rFonts w:ascii="Arial" w:hAnsi="Arial" w:cs="Arial"/>
        </w:rPr>
        <w:t xml:space="preserve"> was used as a</w:t>
      </w:r>
      <w:r w:rsidR="00C710D8">
        <w:rPr>
          <w:rFonts w:ascii="Arial" w:hAnsi="Arial" w:cs="Arial"/>
        </w:rPr>
        <w:t xml:space="preserve"> </w:t>
      </w:r>
      <w:r w:rsidR="00924F6D">
        <w:rPr>
          <w:rFonts w:ascii="Arial" w:hAnsi="Arial" w:cs="Arial"/>
        </w:rPr>
        <w:t>mechanism</w:t>
      </w:r>
      <w:r w:rsidR="00AA77B7">
        <w:rPr>
          <w:rFonts w:ascii="Arial" w:hAnsi="Arial" w:cs="Arial"/>
        </w:rPr>
        <w:t>,</w:t>
      </w:r>
      <w:r w:rsidR="00926452">
        <w:rPr>
          <w:rFonts w:ascii="Arial" w:hAnsi="Arial" w:cs="Arial"/>
        </w:rPr>
        <w:t xml:space="preserve"> </w:t>
      </w:r>
      <w:r w:rsidR="00C710D8">
        <w:rPr>
          <w:rFonts w:ascii="Arial" w:hAnsi="Arial" w:cs="Arial"/>
        </w:rPr>
        <w:t xml:space="preserve">majority were </w:t>
      </w:r>
      <w:r w:rsidR="00684FB8">
        <w:rPr>
          <w:rFonts w:ascii="Arial" w:hAnsi="Arial" w:cs="Arial"/>
        </w:rPr>
        <w:t xml:space="preserve">sent to asylums, </w:t>
      </w:r>
      <w:r w:rsidR="00FE40D5">
        <w:rPr>
          <w:rFonts w:ascii="Arial" w:hAnsi="Arial" w:cs="Arial"/>
        </w:rPr>
        <w:t>incarcerations</w:t>
      </w:r>
      <w:r w:rsidR="00787158">
        <w:rPr>
          <w:rFonts w:ascii="Arial" w:hAnsi="Arial" w:cs="Arial"/>
        </w:rPr>
        <w:t xml:space="preserve"> </w:t>
      </w:r>
      <w:r w:rsidR="00705501">
        <w:rPr>
          <w:rFonts w:ascii="Arial" w:hAnsi="Arial" w:cs="Arial"/>
        </w:rPr>
        <w:t>were</w:t>
      </w:r>
      <w:r w:rsidR="00787158">
        <w:rPr>
          <w:rFonts w:ascii="Arial" w:hAnsi="Arial" w:cs="Arial"/>
        </w:rPr>
        <w:t xml:space="preserve"> also used</w:t>
      </w:r>
      <w:r w:rsidR="00FE40D5">
        <w:rPr>
          <w:rFonts w:ascii="Arial" w:hAnsi="Arial" w:cs="Arial"/>
        </w:rPr>
        <w:t>,</w:t>
      </w:r>
      <w:r w:rsidR="00684FB8">
        <w:rPr>
          <w:rFonts w:ascii="Arial" w:hAnsi="Arial" w:cs="Arial"/>
        </w:rPr>
        <w:t xml:space="preserve"> isolation</w:t>
      </w:r>
      <w:r w:rsidR="00FE40D5">
        <w:rPr>
          <w:rFonts w:ascii="Arial" w:hAnsi="Arial" w:cs="Arial"/>
        </w:rPr>
        <w:t xml:space="preserve">, </w:t>
      </w:r>
      <w:r w:rsidR="009141CE">
        <w:rPr>
          <w:rFonts w:ascii="Arial" w:hAnsi="Arial" w:cs="Arial"/>
        </w:rPr>
        <w:t>electric shocks to the brain</w:t>
      </w:r>
      <w:r w:rsidR="00062F4C">
        <w:rPr>
          <w:rFonts w:ascii="Arial" w:hAnsi="Arial" w:cs="Arial"/>
        </w:rPr>
        <w:t xml:space="preserve"> (electroconvulsive treatments)</w:t>
      </w:r>
      <w:r w:rsidR="00D16B68">
        <w:rPr>
          <w:rFonts w:ascii="Arial" w:hAnsi="Arial" w:cs="Arial"/>
        </w:rPr>
        <w:t xml:space="preserve"> and starvation. </w:t>
      </w:r>
      <w:sdt>
        <w:sdtPr>
          <w:rPr>
            <w:rFonts w:ascii="Arial" w:hAnsi="Arial" w:cs="Arial"/>
          </w:rPr>
          <w:id w:val="2135759213"/>
          <w:citation/>
        </w:sdtPr>
        <w:sdtEndPr/>
        <w:sdtContent>
          <w:r w:rsidR="00351730">
            <w:rPr>
              <w:rFonts w:ascii="Arial" w:hAnsi="Arial" w:cs="Arial"/>
            </w:rPr>
            <w:fldChar w:fldCharType="begin"/>
          </w:r>
          <w:r w:rsidR="00351730">
            <w:rPr>
              <w:rFonts w:ascii="Arial" w:hAnsi="Arial" w:cs="Arial"/>
            </w:rPr>
            <w:instrText xml:space="preserve"> CITATION Ryu15 \l 2057 </w:instrText>
          </w:r>
          <w:r w:rsidR="00351730">
            <w:rPr>
              <w:rFonts w:ascii="Arial" w:hAnsi="Arial" w:cs="Arial"/>
            </w:rPr>
            <w:fldChar w:fldCharType="separate"/>
          </w:r>
          <w:r w:rsidR="00351730" w:rsidRPr="00351730">
            <w:rPr>
              <w:rFonts w:ascii="Arial" w:hAnsi="Arial" w:cs="Arial"/>
              <w:noProof/>
            </w:rPr>
            <w:t>(Ryuichi. I, 2015)</w:t>
          </w:r>
          <w:r w:rsidR="00351730">
            <w:rPr>
              <w:rFonts w:ascii="Arial" w:hAnsi="Arial" w:cs="Arial"/>
            </w:rPr>
            <w:fldChar w:fldCharType="end"/>
          </w:r>
        </w:sdtContent>
      </w:sdt>
      <w:r w:rsidR="00AA77B7">
        <w:rPr>
          <w:rFonts w:ascii="Arial" w:hAnsi="Arial" w:cs="Arial"/>
        </w:rPr>
        <w:t xml:space="preserve"> </w:t>
      </w:r>
      <w:r w:rsidR="00196468">
        <w:rPr>
          <w:rFonts w:ascii="Arial" w:hAnsi="Arial" w:cs="Arial"/>
        </w:rPr>
        <w:t xml:space="preserve"> </w:t>
      </w:r>
    </w:p>
    <w:p w14:paraId="36A632DD" w14:textId="77777777" w:rsidR="00ED39B1" w:rsidRDefault="00ED39B1" w:rsidP="001427B5">
      <w:pPr>
        <w:spacing w:line="360" w:lineRule="auto"/>
        <w:rPr>
          <w:rFonts w:ascii="Arial" w:hAnsi="Arial" w:cs="Arial"/>
          <w:b/>
          <w:bCs/>
          <w:noProof/>
          <w:u w:val="single"/>
        </w:rPr>
      </w:pPr>
    </w:p>
    <w:p w14:paraId="78EFEACE" w14:textId="02EF6FF1" w:rsidR="005643A3" w:rsidRDefault="007D4E07" w:rsidP="001427B5">
      <w:pPr>
        <w:spacing w:line="360" w:lineRule="auto"/>
        <w:rPr>
          <w:rFonts w:ascii="Arial" w:hAnsi="Arial" w:cs="Arial"/>
          <w:b/>
          <w:bCs/>
          <w:noProof/>
          <w:u w:val="single"/>
        </w:rPr>
      </w:pPr>
      <w:r w:rsidRPr="007A0B1D">
        <w:rPr>
          <w:rFonts w:ascii="Arial" w:hAnsi="Arial" w:cs="Arial"/>
          <w:b/>
          <w:bCs/>
          <w:noProof/>
          <w:u w:val="single"/>
        </w:rPr>
        <w:t xml:space="preserve">Current </w:t>
      </w:r>
      <w:r w:rsidR="007A0B1D" w:rsidRPr="007A0B1D">
        <w:rPr>
          <w:rFonts w:ascii="Arial" w:hAnsi="Arial" w:cs="Arial"/>
          <w:b/>
          <w:bCs/>
          <w:noProof/>
          <w:u w:val="single"/>
        </w:rPr>
        <w:t>treatments of PTSD</w:t>
      </w:r>
      <w:r w:rsidR="007A0B1D">
        <w:rPr>
          <w:rFonts w:ascii="Arial" w:hAnsi="Arial" w:cs="Arial"/>
          <w:b/>
          <w:bCs/>
          <w:noProof/>
          <w:u w:val="single"/>
        </w:rPr>
        <w:t>:</w:t>
      </w:r>
    </w:p>
    <w:p w14:paraId="0E6D790B" w14:textId="53674768" w:rsidR="002213DB" w:rsidRPr="00C56D09" w:rsidRDefault="004003F1" w:rsidP="001427B5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Current treatments for PTSD today has evolved from the dark period of early diagnoses,</w:t>
      </w:r>
      <w:r w:rsidR="003932B8">
        <w:rPr>
          <w:rFonts w:ascii="Arial" w:hAnsi="Arial" w:cs="Arial"/>
          <w:noProof/>
        </w:rPr>
        <w:t xml:space="preserve"> the primary treatment</w:t>
      </w:r>
      <w:r w:rsidR="00452B6F">
        <w:rPr>
          <w:rFonts w:ascii="Arial" w:hAnsi="Arial" w:cs="Arial"/>
          <w:noProof/>
        </w:rPr>
        <w:t>s</w:t>
      </w:r>
      <w:r w:rsidR="003932B8">
        <w:rPr>
          <w:rFonts w:ascii="Arial" w:hAnsi="Arial" w:cs="Arial"/>
          <w:noProof/>
        </w:rPr>
        <w:t xml:space="preserve"> for PTSD </w:t>
      </w:r>
      <w:r w:rsidR="00452B6F">
        <w:rPr>
          <w:rFonts w:ascii="Arial" w:hAnsi="Arial" w:cs="Arial"/>
          <w:noProof/>
        </w:rPr>
        <w:t xml:space="preserve">are medicine and </w:t>
      </w:r>
      <w:r w:rsidR="005A05FB">
        <w:rPr>
          <w:rFonts w:ascii="Arial" w:hAnsi="Arial" w:cs="Arial"/>
          <w:noProof/>
        </w:rPr>
        <w:t>psychological therapies</w:t>
      </w:r>
      <w:r w:rsidR="003B5D2E">
        <w:rPr>
          <w:rFonts w:ascii="Arial" w:hAnsi="Arial" w:cs="Arial"/>
          <w:noProof/>
        </w:rPr>
        <w:t xml:space="preserve">. Trauma is a very complex </w:t>
      </w:r>
      <w:r w:rsidR="00FC093E">
        <w:rPr>
          <w:rFonts w:ascii="Arial" w:hAnsi="Arial" w:cs="Arial"/>
          <w:noProof/>
        </w:rPr>
        <w:t xml:space="preserve">issue to comprehend and </w:t>
      </w:r>
      <w:r w:rsidR="00126A76">
        <w:rPr>
          <w:rFonts w:ascii="Arial" w:hAnsi="Arial" w:cs="Arial"/>
          <w:noProof/>
        </w:rPr>
        <w:t xml:space="preserve">tackling it head-on </w:t>
      </w:r>
      <w:r w:rsidR="00F743B6">
        <w:rPr>
          <w:rFonts w:ascii="Arial" w:hAnsi="Arial" w:cs="Arial"/>
          <w:noProof/>
        </w:rPr>
        <w:t>by getting pro</w:t>
      </w:r>
      <w:r w:rsidR="00E26267">
        <w:rPr>
          <w:rFonts w:ascii="Arial" w:hAnsi="Arial" w:cs="Arial"/>
          <w:noProof/>
        </w:rPr>
        <w:t xml:space="preserve">per help </w:t>
      </w:r>
      <w:r w:rsidR="00126A76">
        <w:rPr>
          <w:rFonts w:ascii="Arial" w:hAnsi="Arial" w:cs="Arial"/>
          <w:noProof/>
        </w:rPr>
        <w:t>is</w:t>
      </w:r>
      <w:r w:rsidR="00E26267">
        <w:rPr>
          <w:rFonts w:ascii="Arial" w:hAnsi="Arial" w:cs="Arial"/>
          <w:noProof/>
        </w:rPr>
        <w:t xml:space="preserve"> usually the best remedy</w:t>
      </w:r>
      <w:r w:rsidR="0016590D">
        <w:rPr>
          <w:rFonts w:ascii="Arial" w:hAnsi="Arial" w:cs="Arial"/>
          <w:noProof/>
        </w:rPr>
        <w:t xml:space="preserve"> for treating PTSD</w:t>
      </w:r>
      <w:r w:rsidR="00D41D5E">
        <w:rPr>
          <w:rFonts w:ascii="Arial" w:hAnsi="Arial" w:cs="Arial"/>
          <w:noProof/>
        </w:rPr>
        <w:t>.</w:t>
      </w:r>
      <w:r w:rsidR="00126A76">
        <w:rPr>
          <w:rFonts w:ascii="Arial" w:hAnsi="Arial" w:cs="Arial"/>
          <w:noProof/>
        </w:rPr>
        <w:t xml:space="preserve"> </w:t>
      </w:r>
      <w:r w:rsidR="00CD6D45">
        <w:rPr>
          <w:rFonts w:ascii="Arial" w:hAnsi="Arial" w:cs="Arial"/>
          <w:noProof/>
        </w:rPr>
        <w:t>There is a high possi</w:t>
      </w:r>
      <w:r w:rsidR="00AB1207">
        <w:rPr>
          <w:rFonts w:ascii="Arial" w:hAnsi="Arial" w:cs="Arial"/>
          <w:noProof/>
        </w:rPr>
        <w:t>bility that treatment of PTSD is su</w:t>
      </w:r>
      <w:r w:rsidR="00BA5AF3">
        <w:rPr>
          <w:rFonts w:ascii="Arial" w:hAnsi="Arial" w:cs="Arial"/>
          <w:noProof/>
        </w:rPr>
        <w:t>c</w:t>
      </w:r>
      <w:r w:rsidR="00AB1207">
        <w:rPr>
          <w:rFonts w:ascii="Arial" w:hAnsi="Arial" w:cs="Arial"/>
          <w:noProof/>
        </w:rPr>
        <w:t xml:space="preserve">cessful </w:t>
      </w:r>
      <w:r w:rsidR="006D1562">
        <w:rPr>
          <w:rFonts w:ascii="Arial" w:hAnsi="Arial" w:cs="Arial"/>
          <w:noProof/>
        </w:rPr>
        <w:t>years after the traumatic episode</w:t>
      </w:r>
      <w:r w:rsidR="001C1FE9">
        <w:rPr>
          <w:rFonts w:ascii="Arial" w:hAnsi="Arial" w:cs="Arial"/>
          <w:noProof/>
        </w:rPr>
        <w:t xml:space="preserve">, so </w:t>
      </w:r>
      <w:r w:rsidR="009D130F">
        <w:rPr>
          <w:rFonts w:ascii="Arial" w:hAnsi="Arial" w:cs="Arial"/>
          <w:noProof/>
        </w:rPr>
        <w:t>help can be sought at any time</w:t>
      </w:r>
      <w:r w:rsidR="0008606A">
        <w:rPr>
          <w:rFonts w:ascii="Arial" w:hAnsi="Arial" w:cs="Arial"/>
          <w:noProof/>
        </w:rPr>
        <w:t>.</w:t>
      </w:r>
      <w:r w:rsidR="00316F6E">
        <w:rPr>
          <w:rFonts w:ascii="Arial" w:hAnsi="Arial" w:cs="Arial"/>
          <w:noProof/>
        </w:rPr>
        <w:t xml:space="preserve"> </w:t>
      </w:r>
      <w:sdt>
        <w:sdtPr>
          <w:rPr>
            <w:rFonts w:ascii="Arial" w:hAnsi="Arial" w:cs="Arial"/>
            <w:noProof/>
          </w:rPr>
          <w:id w:val="-570122006"/>
          <w:citation/>
        </w:sdtPr>
        <w:sdtEndPr/>
        <w:sdtContent>
          <w:r w:rsidR="00316F6E">
            <w:rPr>
              <w:rFonts w:ascii="Arial" w:hAnsi="Arial" w:cs="Arial"/>
              <w:noProof/>
            </w:rPr>
            <w:fldChar w:fldCharType="begin"/>
          </w:r>
          <w:r w:rsidR="00316F6E">
            <w:rPr>
              <w:rFonts w:ascii="Arial" w:hAnsi="Arial" w:cs="Arial"/>
              <w:noProof/>
              <w:lang w:val="en-US"/>
            </w:rPr>
            <w:instrText xml:space="preserve"> CITATION NHS214 \l 1033 </w:instrText>
          </w:r>
          <w:r w:rsidR="00316F6E">
            <w:rPr>
              <w:rFonts w:ascii="Arial" w:hAnsi="Arial" w:cs="Arial"/>
              <w:noProof/>
            </w:rPr>
            <w:fldChar w:fldCharType="separate"/>
          </w:r>
          <w:r w:rsidR="00316F6E" w:rsidRPr="00316F6E">
            <w:rPr>
              <w:rFonts w:ascii="Arial" w:hAnsi="Arial" w:cs="Arial"/>
              <w:noProof/>
              <w:lang w:val="en-US"/>
            </w:rPr>
            <w:t>(NHS, 2021)</w:t>
          </w:r>
          <w:r w:rsidR="00316F6E">
            <w:rPr>
              <w:rFonts w:ascii="Arial" w:hAnsi="Arial" w:cs="Arial"/>
              <w:noProof/>
            </w:rPr>
            <w:fldChar w:fldCharType="end"/>
          </w:r>
        </w:sdtContent>
      </w:sdt>
    </w:p>
    <w:p w14:paraId="69E2A1E0" w14:textId="7BB59CBA" w:rsidR="009D7EBA" w:rsidRDefault="00A71382" w:rsidP="00575AD6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There are three main types of psychological therapies for treating PTSD, </w:t>
      </w:r>
    </w:p>
    <w:p w14:paraId="706F2C64" w14:textId="77777777" w:rsidR="001D208A" w:rsidRDefault="00575AD6" w:rsidP="00575AD6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lastRenderedPageBreak/>
        <w:t xml:space="preserve">Cognitive behavioural </w:t>
      </w:r>
      <w:r w:rsidR="006B0532">
        <w:rPr>
          <w:rFonts w:ascii="Arial" w:hAnsi="Arial" w:cs="Arial"/>
          <w:noProof/>
        </w:rPr>
        <w:t>therapy (CBT)</w:t>
      </w:r>
      <w:r w:rsidR="00E71E10">
        <w:rPr>
          <w:rFonts w:ascii="Arial" w:hAnsi="Arial" w:cs="Arial"/>
          <w:noProof/>
        </w:rPr>
        <w:t xml:space="preserve">. </w:t>
      </w:r>
    </w:p>
    <w:p w14:paraId="17970829" w14:textId="4FA0729C" w:rsidR="009D7EBA" w:rsidRDefault="00E71E10" w:rsidP="008C75F4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This </w:t>
      </w:r>
      <w:r w:rsidR="002B763E">
        <w:rPr>
          <w:rFonts w:ascii="Arial" w:hAnsi="Arial" w:cs="Arial"/>
          <w:noProof/>
        </w:rPr>
        <w:t xml:space="preserve">kind of </w:t>
      </w:r>
      <w:r>
        <w:rPr>
          <w:rFonts w:ascii="Arial" w:hAnsi="Arial" w:cs="Arial"/>
          <w:noProof/>
        </w:rPr>
        <w:t xml:space="preserve">therapy helps to </w:t>
      </w:r>
      <w:r w:rsidR="00443491">
        <w:rPr>
          <w:rFonts w:ascii="Arial" w:hAnsi="Arial" w:cs="Arial"/>
          <w:noProof/>
        </w:rPr>
        <w:t xml:space="preserve">organise problems by </w:t>
      </w:r>
      <w:r w:rsidR="001A5A32">
        <w:rPr>
          <w:rFonts w:ascii="Arial" w:hAnsi="Arial" w:cs="Arial"/>
          <w:noProof/>
        </w:rPr>
        <w:t xml:space="preserve">altering your perceptions and </w:t>
      </w:r>
      <w:r w:rsidR="001D208A">
        <w:rPr>
          <w:rFonts w:ascii="Arial" w:hAnsi="Arial" w:cs="Arial"/>
          <w:noProof/>
        </w:rPr>
        <w:t>behaviour.</w:t>
      </w:r>
      <w:r w:rsidR="00BD562D">
        <w:rPr>
          <w:rFonts w:ascii="Arial" w:hAnsi="Arial" w:cs="Arial"/>
          <w:noProof/>
        </w:rPr>
        <w:t xml:space="preserve"> </w:t>
      </w:r>
      <w:r w:rsidR="000B146A">
        <w:rPr>
          <w:rFonts w:ascii="Arial" w:hAnsi="Arial" w:cs="Arial"/>
          <w:noProof/>
        </w:rPr>
        <w:t xml:space="preserve">CBT employs a number of </w:t>
      </w:r>
      <w:r w:rsidR="00797F58">
        <w:rPr>
          <w:rFonts w:ascii="Arial" w:hAnsi="Arial" w:cs="Arial"/>
          <w:noProof/>
        </w:rPr>
        <w:t>methods to help face the truamatic event</w:t>
      </w:r>
      <w:r w:rsidR="006B433A">
        <w:rPr>
          <w:rFonts w:ascii="Arial" w:hAnsi="Arial" w:cs="Arial"/>
          <w:noProof/>
        </w:rPr>
        <w:t>/events</w:t>
      </w:r>
      <w:r w:rsidR="00797F58">
        <w:rPr>
          <w:rFonts w:ascii="Arial" w:hAnsi="Arial" w:cs="Arial"/>
          <w:noProof/>
        </w:rPr>
        <w:t xml:space="preserve"> and</w:t>
      </w:r>
      <w:r w:rsidR="00047C4D">
        <w:rPr>
          <w:rFonts w:ascii="Arial" w:hAnsi="Arial" w:cs="Arial"/>
          <w:noProof/>
        </w:rPr>
        <w:t xml:space="preserve"> hopefully face the realisation o</w:t>
      </w:r>
      <w:r w:rsidR="00B75C48">
        <w:rPr>
          <w:rFonts w:ascii="Arial" w:hAnsi="Arial" w:cs="Arial"/>
          <w:noProof/>
        </w:rPr>
        <w:t>f it.</w:t>
      </w:r>
      <w:r w:rsidR="00F47FA2">
        <w:rPr>
          <w:rFonts w:ascii="Arial" w:hAnsi="Arial" w:cs="Arial"/>
          <w:noProof/>
        </w:rPr>
        <w:t xml:space="preserve"> For instance you might be asked to </w:t>
      </w:r>
      <w:r w:rsidR="004B664E">
        <w:rPr>
          <w:rFonts w:ascii="Arial" w:hAnsi="Arial" w:cs="Arial"/>
          <w:noProof/>
        </w:rPr>
        <w:t>confront your trauma</w:t>
      </w:r>
      <w:r w:rsidR="00EE5627">
        <w:rPr>
          <w:rFonts w:ascii="Arial" w:hAnsi="Arial" w:cs="Arial"/>
          <w:noProof/>
        </w:rPr>
        <w:t xml:space="preserve">tic episodes through </w:t>
      </w:r>
      <w:r w:rsidR="004510EA">
        <w:rPr>
          <w:rFonts w:ascii="Arial" w:hAnsi="Arial" w:cs="Arial"/>
          <w:noProof/>
        </w:rPr>
        <w:t>visualising the details,</w:t>
      </w:r>
      <w:r w:rsidR="003E4216">
        <w:rPr>
          <w:rFonts w:ascii="Arial" w:hAnsi="Arial" w:cs="Arial"/>
          <w:noProof/>
        </w:rPr>
        <w:t xml:space="preserve"> </w:t>
      </w:r>
      <w:r w:rsidR="00230041">
        <w:rPr>
          <w:rFonts w:ascii="Arial" w:hAnsi="Arial" w:cs="Arial"/>
          <w:noProof/>
        </w:rPr>
        <w:t xml:space="preserve">where stress occurs, your </w:t>
      </w:r>
      <w:r w:rsidR="00D222A0">
        <w:rPr>
          <w:rFonts w:ascii="Arial" w:hAnsi="Arial" w:cs="Arial"/>
          <w:noProof/>
        </w:rPr>
        <w:t>therapist</w:t>
      </w:r>
      <w:r w:rsidR="003E4216">
        <w:rPr>
          <w:rFonts w:ascii="Arial" w:hAnsi="Arial" w:cs="Arial"/>
          <w:noProof/>
        </w:rPr>
        <w:t xml:space="preserve"> helps to manage </w:t>
      </w:r>
      <w:r w:rsidR="00AE71F7">
        <w:rPr>
          <w:rFonts w:ascii="Arial" w:hAnsi="Arial" w:cs="Arial"/>
          <w:noProof/>
        </w:rPr>
        <w:t xml:space="preserve">any try to control </w:t>
      </w:r>
      <w:r w:rsidR="00D87398">
        <w:rPr>
          <w:rFonts w:ascii="Arial" w:hAnsi="Arial" w:cs="Arial"/>
          <w:noProof/>
        </w:rPr>
        <w:t>the distressing experiences</w:t>
      </w:r>
      <w:r w:rsidR="00C96E1E">
        <w:rPr>
          <w:rFonts w:ascii="Arial" w:hAnsi="Arial" w:cs="Arial"/>
          <w:noProof/>
        </w:rPr>
        <w:t>. Therapy can also help</w:t>
      </w:r>
      <w:r w:rsidR="00DA4A9E">
        <w:rPr>
          <w:rFonts w:ascii="Arial" w:hAnsi="Arial" w:cs="Arial"/>
          <w:noProof/>
        </w:rPr>
        <w:t xml:space="preserve"> you to take charge of your fears </w:t>
      </w:r>
      <w:r w:rsidR="004441F6">
        <w:rPr>
          <w:rFonts w:ascii="Arial" w:hAnsi="Arial" w:cs="Arial"/>
          <w:noProof/>
        </w:rPr>
        <w:t xml:space="preserve">by helping relive the traumatic event </w:t>
      </w:r>
      <w:r w:rsidR="00180E70">
        <w:rPr>
          <w:rFonts w:ascii="Arial" w:hAnsi="Arial" w:cs="Arial"/>
          <w:noProof/>
        </w:rPr>
        <w:t xml:space="preserve">together and pinpoint areas </w:t>
      </w:r>
      <w:r w:rsidR="001A7B80">
        <w:rPr>
          <w:rFonts w:ascii="Arial" w:hAnsi="Arial" w:cs="Arial"/>
          <w:noProof/>
        </w:rPr>
        <w:t xml:space="preserve">absorbing blame, </w:t>
      </w:r>
      <w:r w:rsidR="00957C0E">
        <w:rPr>
          <w:rFonts w:ascii="Arial" w:hAnsi="Arial" w:cs="Arial"/>
          <w:noProof/>
        </w:rPr>
        <w:t>shame and responsibilt</w:t>
      </w:r>
      <w:r w:rsidR="00B01525">
        <w:rPr>
          <w:rFonts w:ascii="Arial" w:hAnsi="Arial" w:cs="Arial"/>
          <w:noProof/>
        </w:rPr>
        <w:t>ies</w:t>
      </w:r>
      <w:r w:rsidR="00957C0E">
        <w:rPr>
          <w:rFonts w:ascii="Arial" w:hAnsi="Arial" w:cs="Arial"/>
          <w:noProof/>
        </w:rPr>
        <w:t xml:space="preserve"> </w:t>
      </w:r>
      <w:r w:rsidR="004273F3">
        <w:rPr>
          <w:rFonts w:ascii="Arial" w:hAnsi="Arial" w:cs="Arial"/>
          <w:noProof/>
        </w:rPr>
        <w:t>for</w:t>
      </w:r>
      <w:r w:rsidR="00957C0E">
        <w:rPr>
          <w:rFonts w:ascii="Arial" w:hAnsi="Arial" w:cs="Arial"/>
          <w:noProof/>
        </w:rPr>
        <w:t xml:space="preserve"> the experience</w:t>
      </w:r>
      <w:r w:rsidR="004273F3">
        <w:rPr>
          <w:rFonts w:ascii="Arial" w:hAnsi="Arial" w:cs="Arial"/>
          <w:noProof/>
        </w:rPr>
        <w:t xml:space="preserve">s and help prevent future </w:t>
      </w:r>
      <w:r w:rsidR="001574DD">
        <w:rPr>
          <w:rFonts w:ascii="Arial" w:hAnsi="Arial" w:cs="Arial"/>
          <w:noProof/>
        </w:rPr>
        <w:t>re</w:t>
      </w:r>
      <w:r w:rsidR="004273F3">
        <w:rPr>
          <w:rFonts w:ascii="Arial" w:hAnsi="Arial" w:cs="Arial"/>
          <w:noProof/>
        </w:rPr>
        <w:t>occurrence.</w:t>
      </w:r>
      <w:r w:rsidR="00027EB8">
        <w:rPr>
          <w:rFonts w:ascii="Arial" w:hAnsi="Arial" w:cs="Arial"/>
          <w:noProof/>
        </w:rPr>
        <w:t xml:space="preserve"> Emphasis will be placed on </w:t>
      </w:r>
      <w:r w:rsidR="008D1606">
        <w:rPr>
          <w:rFonts w:ascii="Arial" w:hAnsi="Arial" w:cs="Arial"/>
          <w:noProof/>
        </w:rPr>
        <w:t xml:space="preserve">trying to </w:t>
      </w:r>
      <w:r w:rsidR="00E7449C">
        <w:rPr>
          <w:rFonts w:ascii="Arial" w:hAnsi="Arial" w:cs="Arial"/>
          <w:noProof/>
        </w:rPr>
        <w:t>re-</w:t>
      </w:r>
      <w:r w:rsidR="008D1606">
        <w:rPr>
          <w:rFonts w:ascii="Arial" w:hAnsi="Arial" w:cs="Arial"/>
          <w:noProof/>
        </w:rPr>
        <w:t xml:space="preserve">engage </w:t>
      </w:r>
      <w:r w:rsidR="004910A1">
        <w:rPr>
          <w:rFonts w:ascii="Arial" w:hAnsi="Arial" w:cs="Arial"/>
          <w:noProof/>
        </w:rPr>
        <w:t xml:space="preserve">in </w:t>
      </w:r>
      <w:r w:rsidR="00AA27F3">
        <w:rPr>
          <w:rFonts w:ascii="Arial" w:hAnsi="Arial" w:cs="Arial"/>
          <w:noProof/>
        </w:rPr>
        <w:t xml:space="preserve">any activity that triggered to </w:t>
      </w:r>
      <w:r w:rsidR="00C503B4">
        <w:rPr>
          <w:rFonts w:ascii="Arial" w:hAnsi="Arial" w:cs="Arial"/>
          <w:noProof/>
        </w:rPr>
        <w:t xml:space="preserve">trauma </w:t>
      </w:r>
      <w:r w:rsidR="00AE2F19">
        <w:rPr>
          <w:rFonts w:ascii="Arial" w:hAnsi="Arial" w:cs="Arial"/>
          <w:noProof/>
        </w:rPr>
        <w:t xml:space="preserve">such as </w:t>
      </w:r>
      <w:r w:rsidR="00E149EE">
        <w:rPr>
          <w:rFonts w:ascii="Arial" w:hAnsi="Arial" w:cs="Arial"/>
          <w:noProof/>
        </w:rPr>
        <w:t xml:space="preserve">driving after a collision. </w:t>
      </w:r>
      <w:r w:rsidR="00FB237E">
        <w:rPr>
          <w:rFonts w:ascii="Arial" w:hAnsi="Arial" w:cs="Arial"/>
          <w:noProof/>
        </w:rPr>
        <w:t>Typical sess</w:t>
      </w:r>
      <w:r w:rsidR="00150862">
        <w:rPr>
          <w:rFonts w:ascii="Arial" w:hAnsi="Arial" w:cs="Arial"/>
          <w:noProof/>
        </w:rPr>
        <w:t>ions are usually between 8-12 weeks</w:t>
      </w:r>
      <w:r w:rsidR="00C43CFE">
        <w:rPr>
          <w:rFonts w:ascii="Arial" w:hAnsi="Arial" w:cs="Arial"/>
          <w:noProof/>
        </w:rPr>
        <w:t xml:space="preserve"> for a duration of </w:t>
      </w:r>
      <w:r w:rsidR="00FB7954">
        <w:rPr>
          <w:rFonts w:ascii="Arial" w:hAnsi="Arial" w:cs="Arial"/>
          <w:noProof/>
        </w:rPr>
        <w:t>60-90 minutes.</w:t>
      </w:r>
      <w:r w:rsidR="00BF764F">
        <w:rPr>
          <w:rFonts w:ascii="Arial" w:hAnsi="Arial" w:cs="Arial"/>
          <w:noProof/>
        </w:rPr>
        <w:t xml:space="preserve"> </w:t>
      </w:r>
      <w:sdt>
        <w:sdtPr>
          <w:rPr>
            <w:rFonts w:ascii="Arial" w:hAnsi="Arial" w:cs="Arial"/>
            <w:noProof/>
          </w:rPr>
          <w:id w:val="-1200169041"/>
          <w:citation/>
        </w:sdtPr>
        <w:sdtEndPr/>
        <w:sdtContent>
          <w:r w:rsidR="00BF764F">
            <w:rPr>
              <w:rFonts w:ascii="Arial" w:hAnsi="Arial" w:cs="Arial"/>
              <w:noProof/>
            </w:rPr>
            <w:fldChar w:fldCharType="begin"/>
          </w:r>
          <w:r w:rsidR="00BF764F">
            <w:rPr>
              <w:rFonts w:ascii="Arial" w:hAnsi="Arial" w:cs="Arial"/>
              <w:noProof/>
              <w:lang w:val="en-US"/>
            </w:rPr>
            <w:instrText xml:space="preserve"> CITATION NHS215 \l 1033 </w:instrText>
          </w:r>
          <w:r w:rsidR="00BF764F">
            <w:rPr>
              <w:rFonts w:ascii="Arial" w:hAnsi="Arial" w:cs="Arial"/>
              <w:noProof/>
            </w:rPr>
            <w:fldChar w:fldCharType="separate"/>
          </w:r>
          <w:r w:rsidR="00BF764F" w:rsidRPr="00BF764F">
            <w:rPr>
              <w:rFonts w:ascii="Arial" w:hAnsi="Arial" w:cs="Arial"/>
              <w:noProof/>
              <w:lang w:val="en-US"/>
            </w:rPr>
            <w:t>(NHS, 2021)</w:t>
          </w:r>
          <w:r w:rsidR="00BF764F">
            <w:rPr>
              <w:rFonts w:ascii="Arial" w:hAnsi="Arial" w:cs="Arial"/>
              <w:noProof/>
            </w:rPr>
            <w:fldChar w:fldCharType="end"/>
          </w:r>
        </w:sdtContent>
      </w:sdt>
      <w:r w:rsidR="008D1606">
        <w:rPr>
          <w:rFonts w:ascii="Arial" w:hAnsi="Arial" w:cs="Arial"/>
          <w:noProof/>
        </w:rPr>
        <w:t xml:space="preserve"> </w:t>
      </w:r>
      <w:r w:rsidR="004510EA">
        <w:rPr>
          <w:rFonts w:ascii="Arial" w:hAnsi="Arial" w:cs="Arial"/>
          <w:noProof/>
        </w:rPr>
        <w:t xml:space="preserve"> </w:t>
      </w:r>
      <w:r w:rsidR="00797F58">
        <w:rPr>
          <w:rFonts w:ascii="Arial" w:hAnsi="Arial" w:cs="Arial"/>
          <w:noProof/>
        </w:rPr>
        <w:t xml:space="preserve"> </w:t>
      </w:r>
    </w:p>
    <w:p w14:paraId="5959A6AF" w14:textId="2EBFC562" w:rsidR="00CE54E3" w:rsidRDefault="0085270B" w:rsidP="008C75F4">
      <w:pPr>
        <w:spacing w:line="360" w:lineRule="auto"/>
        <w:rPr>
          <w:rFonts w:ascii="Arial" w:hAnsi="Arial" w:cs="Arial"/>
          <w:b/>
          <w:bCs/>
          <w:noProof/>
          <w:u w:val="single"/>
        </w:rPr>
      </w:pPr>
      <w:r w:rsidRPr="001052E9">
        <w:rPr>
          <w:rFonts w:ascii="Arial" w:hAnsi="Arial" w:cs="Arial"/>
          <w:b/>
          <w:bCs/>
          <w:noProof/>
          <w:u w:val="single"/>
        </w:rPr>
        <w:t xml:space="preserve">Eye movement desensitisation and reprocessing </w:t>
      </w:r>
      <w:r w:rsidR="001052E9" w:rsidRPr="001052E9">
        <w:rPr>
          <w:rFonts w:ascii="Arial" w:hAnsi="Arial" w:cs="Arial"/>
          <w:b/>
          <w:bCs/>
          <w:noProof/>
          <w:u w:val="single"/>
        </w:rPr>
        <w:t>(EMDR</w:t>
      </w:r>
    </w:p>
    <w:p w14:paraId="18A0B2EE" w14:textId="55259BC0" w:rsidR="00F8722C" w:rsidRPr="0094128E" w:rsidRDefault="002A39CB" w:rsidP="008C75F4">
      <w:pPr>
        <w:spacing w:line="360" w:lineRule="auto"/>
        <w:rPr>
          <w:rFonts w:ascii="Arial" w:hAnsi="Arial" w:cs="Arial"/>
          <w:color w:val="5C5D5F"/>
          <w:shd w:val="clear" w:color="auto" w:fill="FFFFFF"/>
        </w:rPr>
      </w:pPr>
      <w:r w:rsidRPr="0094128E">
        <w:rPr>
          <w:rFonts w:ascii="Arial" w:hAnsi="Arial" w:cs="Arial"/>
          <w:color w:val="5C5D5F"/>
          <w:shd w:val="clear" w:color="auto" w:fill="FFFFFF"/>
        </w:rPr>
        <w:t xml:space="preserve">This is a </w:t>
      </w:r>
      <w:r w:rsidR="00762691" w:rsidRPr="0094128E">
        <w:rPr>
          <w:rFonts w:ascii="Arial" w:hAnsi="Arial" w:cs="Arial"/>
          <w:color w:val="5C5D5F"/>
          <w:shd w:val="clear" w:color="auto" w:fill="FFFFFF"/>
        </w:rPr>
        <w:t>psychotherapy treatment</w:t>
      </w:r>
      <w:r w:rsidR="00B1163A" w:rsidRPr="0094128E">
        <w:rPr>
          <w:rFonts w:ascii="Arial" w:hAnsi="Arial" w:cs="Arial"/>
          <w:color w:val="5C5D5F"/>
          <w:shd w:val="clear" w:color="auto" w:fill="FFFFFF"/>
        </w:rPr>
        <w:t xml:space="preserve"> that has been clinically researched </w:t>
      </w:r>
      <w:r w:rsidR="002E27DA" w:rsidRPr="0094128E">
        <w:rPr>
          <w:rFonts w:ascii="Arial" w:hAnsi="Arial" w:cs="Arial"/>
          <w:color w:val="5C5D5F"/>
          <w:shd w:val="clear" w:color="auto" w:fill="FFFFFF"/>
        </w:rPr>
        <w:t xml:space="preserve">and </w:t>
      </w:r>
      <w:r w:rsidR="00D85D04" w:rsidRPr="0094128E">
        <w:rPr>
          <w:rFonts w:ascii="Arial" w:hAnsi="Arial" w:cs="Arial"/>
          <w:color w:val="5C5D5F"/>
          <w:shd w:val="clear" w:color="auto" w:fill="FFFFFF"/>
        </w:rPr>
        <w:t xml:space="preserve">accepted widely as an effective </w:t>
      </w:r>
      <w:r w:rsidR="006D7F1C" w:rsidRPr="0094128E">
        <w:rPr>
          <w:rFonts w:ascii="Arial" w:hAnsi="Arial" w:cs="Arial"/>
          <w:color w:val="5C5D5F"/>
          <w:shd w:val="clear" w:color="auto" w:fill="FFFFFF"/>
        </w:rPr>
        <w:t xml:space="preserve">form of treatment for </w:t>
      </w:r>
      <w:r w:rsidR="00D64205" w:rsidRPr="0094128E">
        <w:rPr>
          <w:rFonts w:ascii="Arial" w:hAnsi="Arial" w:cs="Arial"/>
          <w:color w:val="5C5D5F"/>
          <w:shd w:val="clear" w:color="auto" w:fill="FFFFFF"/>
        </w:rPr>
        <w:t xml:space="preserve">people suffering with </w:t>
      </w:r>
      <w:r w:rsidR="006D7F1C" w:rsidRPr="0094128E">
        <w:rPr>
          <w:rFonts w:ascii="Arial" w:hAnsi="Arial" w:cs="Arial"/>
          <w:color w:val="5C5D5F"/>
          <w:shd w:val="clear" w:color="auto" w:fill="FFFFFF"/>
        </w:rPr>
        <w:t>PTSD</w:t>
      </w:r>
      <w:r w:rsidR="0005411C" w:rsidRPr="0094128E">
        <w:rPr>
          <w:rFonts w:ascii="Arial" w:hAnsi="Arial" w:cs="Arial"/>
          <w:color w:val="5C5D5F"/>
          <w:shd w:val="clear" w:color="auto" w:fill="FFFFFF"/>
        </w:rPr>
        <w:t xml:space="preserve"> </w:t>
      </w:r>
      <w:r w:rsidR="00AC077E" w:rsidRPr="0094128E">
        <w:rPr>
          <w:rFonts w:ascii="Arial" w:hAnsi="Arial" w:cs="Arial"/>
          <w:color w:val="5C5D5F"/>
          <w:shd w:val="clear" w:color="auto" w:fill="FFFFFF"/>
        </w:rPr>
        <w:t>and for</w:t>
      </w:r>
      <w:r w:rsidR="00F70F20" w:rsidRPr="0094128E">
        <w:rPr>
          <w:rFonts w:ascii="Arial" w:hAnsi="Arial" w:cs="Arial"/>
          <w:color w:val="5C5D5F"/>
          <w:shd w:val="clear" w:color="auto" w:fill="FFFFFF"/>
        </w:rPr>
        <w:t xml:space="preserve"> all ages</w:t>
      </w:r>
      <w:r w:rsidR="00AC077E" w:rsidRPr="0094128E">
        <w:rPr>
          <w:rFonts w:ascii="Arial" w:hAnsi="Arial" w:cs="Arial"/>
          <w:color w:val="5C5D5F"/>
          <w:shd w:val="clear" w:color="auto" w:fill="FFFFFF"/>
        </w:rPr>
        <w:t>.</w:t>
      </w:r>
    </w:p>
    <w:p w14:paraId="7E3C02EF" w14:textId="278B89C0" w:rsidR="00E0128A" w:rsidRDefault="00CB3232" w:rsidP="00E603B8">
      <w:pPr>
        <w:spacing w:line="360" w:lineRule="auto"/>
        <w:rPr>
          <w:rFonts w:ascii="Arial" w:hAnsi="Arial" w:cs="Arial"/>
          <w:color w:val="5C5D5F"/>
          <w:shd w:val="clear" w:color="auto" w:fill="FFFFFF"/>
        </w:rPr>
      </w:pPr>
      <w:r w:rsidRPr="0094128E">
        <w:rPr>
          <w:rFonts w:ascii="Arial" w:hAnsi="Arial" w:cs="Arial"/>
          <w:color w:val="5C5D5F"/>
          <w:shd w:val="clear" w:color="auto" w:fill="FFFFFF"/>
        </w:rPr>
        <w:t>The methodol</w:t>
      </w:r>
      <w:r w:rsidR="00965CED" w:rsidRPr="0094128E">
        <w:rPr>
          <w:rFonts w:ascii="Arial" w:hAnsi="Arial" w:cs="Arial"/>
          <w:color w:val="5C5D5F"/>
          <w:shd w:val="clear" w:color="auto" w:fill="FFFFFF"/>
        </w:rPr>
        <w:t>ogy of EMDR is the use of eye move</w:t>
      </w:r>
      <w:r w:rsidR="005A2FC6" w:rsidRPr="0094128E">
        <w:rPr>
          <w:rFonts w:ascii="Arial" w:hAnsi="Arial" w:cs="Arial"/>
          <w:color w:val="5C5D5F"/>
          <w:shd w:val="clear" w:color="auto" w:fill="FFFFFF"/>
        </w:rPr>
        <w:t xml:space="preserve">ment, occasionally some </w:t>
      </w:r>
      <w:r w:rsidR="00D04147" w:rsidRPr="0094128E">
        <w:rPr>
          <w:rFonts w:ascii="Arial" w:hAnsi="Arial" w:cs="Arial"/>
          <w:color w:val="5C5D5F"/>
          <w:shd w:val="clear" w:color="auto" w:fill="FFFFFF"/>
        </w:rPr>
        <w:t>audio tones and</w:t>
      </w:r>
      <w:r w:rsidR="00721155" w:rsidRPr="0094128E">
        <w:rPr>
          <w:rFonts w:ascii="Arial" w:hAnsi="Arial" w:cs="Arial"/>
          <w:color w:val="5C5D5F"/>
          <w:shd w:val="clear" w:color="auto" w:fill="FFFFFF"/>
        </w:rPr>
        <w:t xml:space="preserve"> </w:t>
      </w:r>
      <w:r w:rsidR="00F6192C" w:rsidRPr="0094128E">
        <w:rPr>
          <w:rFonts w:ascii="Arial" w:hAnsi="Arial" w:cs="Arial"/>
          <w:color w:val="5C5D5F"/>
          <w:shd w:val="clear" w:color="auto" w:fill="FFFFFF"/>
        </w:rPr>
        <w:t xml:space="preserve">hand-held </w:t>
      </w:r>
      <w:r w:rsidR="00D04147" w:rsidRPr="0094128E">
        <w:rPr>
          <w:rFonts w:ascii="Arial" w:hAnsi="Arial" w:cs="Arial"/>
          <w:color w:val="5C5D5F"/>
          <w:shd w:val="clear" w:color="auto" w:fill="FFFFFF"/>
        </w:rPr>
        <w:t>buzzers</w:t>
      </w:r>
      <w:r w:rsidR="00F6192C" w:rsidRPr="0094128E">
        <w:rPr>
          <w:rFonts w:ascii="Arial" w:hAnsi="Arial" w:cs="Arial"/>
          <w:color w:val="5C5D5F"/>
          <w:shd w:val="clear" w:color="auto" w:fill="FFFFFF"/>
        </w:rPr>
        <w:t xml:space="preserve"> to continually </w:t>
      </w:r>
      <w:r w:rsidR="007A7DB8" w:rsidRPr="0094128E">
        <w:rPr>
          <w:rFonts w:ascii="Arial" w:hAnsi="Arial" w:cs="Arial"/>
          <w:color w:val="5C5D5F"/>
          <w:shd w:val="clear" w:color="auto" w:fill="FFFFFF"/>
        </w:rPr>
        <w:t xml:space="preserve">invigorate </w:t>
      </w:r>
      <w:r w:rsidR="008D70FA" w:rsidRPr="0094128E">
        <w:rPr>
          <w:rFonts w:ascii="Arial" w:hAnsi="Arial" w:cs="Arial"/>
          <w:color w:val="5C5D5F"/>
          <w:shd w:val="clear" w:color="auto" w:fill="FFFFFF"/>
        </w:rPr>
        <w:t xml:space="preserve">the left and right side of the brain </w:t>
      </w:r>
      <w:r w:rsidR="009675E8" w:rsidRPr="0094128E">
        <w:rPr>
          <w:rFonts w:ascii="Arial" w:hAnsi="Arial" w:cs="Arial"/>
          <w:color w:val="5C5D5F"/>
          <w:shd w:val="clear" w:color="auto" w:fill="FFFFFF"/>
        </w:rPr>
        <w:t xml:space="preserve">to help </w:t>
      </w:r>
      <w:r w:rsidR="00532697" w:rsidRPr="0094128E">
        <w:rPr>
          <w:rFonts w:ascii="Arial" w:hAnsi="Arial" w:cs="Arial"/>
          <w:color w:val="5C5D5F"/>
          <w:shd w:val="clear" w:color="auto" w:fill="FFFFFF"/>
        </w:rPr>
        <w:t xml:space="preserve">calibrate </w:t>
      </w:r>
      <w:r w:rsidR="00F245CF" w:rsidRPr="0094128E">
        <w:rPr>
          <w:rFonts w:ascii="Arial" w:hAnsi="Arial" w:cs="Arial"/>
          <w:color w:val="5C5D5F"/>
          <w:shd w:val="clear" w:color="auto" w:fill="FFFFFF"/>
        </w:rPr>
        <w:t xml:space="preserve">trauma and stresses </w:t>
      </w:r>
      <w:r w:rsidR="00476E31" w:rsidRPr="0094128E">
        <w:rPr>
          <w:rFonts w:ascii="Arial" w:hAnsi="Arial" w:cs="Arial"/>
          <w:color w:val="5C5D5F"/>
          <w:shd w:val="clear" w:color="auto" w:fill="FFFFFF"/>
        </w:rPr>
        <w:t xml:space="preserve">into </w:t>
      </w:r>
      <w:r w:rsidR="006D6C6A" w:rsidRPr="0094128E">
        <w:rPr>
          <w:rFonts w:ascii="Arial" w:hAnsi="Arial" w:cs="Arial"/>
          <w:color w:val="5C5D5F"/>
          <w:shd w:val="clear" w:color="auto" w:fill="FFFFFF"/>
        </w:rPr>
        <w:t xml:space="preserve">uncomplicated </w:t>
      </w:r>
      <w:r w:rsidR="00010FA8" w:rsidRPr="0094128E">
        <w:rPr>
          <w:rFonts w:ascii="Arial" w:hAnsi="Arial" w:cs="Arial"/>
          <w:color w:val="5C5D5F"/>
          <w:shd w:val="clear" w:color="auto" w:fill="FFFFFF"/>
        </w:rPr>
        <w:t>memories.</w:t>
      </w:r>
      <w:r w:rsidR="0093176C" w:rsidRPr="0094128E">
        <w:rPr>
          <w:rFonts w:ascii="Arial" w:hAnsi="Arial" w:cs="Arial"/>
          <w:color w:val="5C5D5F"/>
          <w:shd w:val="clear" w:color="auto" w:fill="FFFFFF"/>
        </w:rPr>
        <w:t xml:space="preserve"> The aim is to assist a</w:t>
      </w:r>
      <w:r w:rsidR="00721155" w:rsidRPr="0094128E">
        <w:rPr>
          <w:rFonts w:ascii="Arial" w:hAnsi="Arial" w:cs="Arial"/>
          <w:color w:val="5C5D5F"/>
          <w:shd w:val="clear" w:color="auto" w:fill="FFFFFF"/>
        </w:rPr>
        <w:t xml:space="preserve"> PTSD suffer to </w:t>
      </w:r>
      <w:r w:rsidR="002A43C2" w:rsidRPr="0094128E">
        <w:rPr>
          <w:rFonts w:ascii="Arial" w:hAnsi="Arial" w:cs="Arial"/>
          <w:color w:val="5C5D5F"/>
          <w:shd w:val="clear" w:color="auto" w:fill="FFFFFF"/>
        </w:rPr>
        <w:t>gain total</w:t>
      </w:r>
      <w:r w:rsidR="00BA630E" w:rsidRPr="0094128E">
        <w:rPr>
          <w:rFonts w:ascii="Arial" w:hAnsi="Arial" w:cs="Arial"/>
          <w:color w:val="5C5D5F"/>
          <w:shd w:val="clear" w:color="auto" w:fill="FFFFFF"/>
        </w:rPr>
        <w:t xml:space="preserve"> emotional and mental hea</w:t>
      </w:r>
      <w:r w:rsidR="004320F2" w:rsidRPr="0094128E">
        <w:rPr>
          <w:rFonts w:ascii="Arial" w:hAnsi="Arial" w:cs="Arial"/>
          <w:color w:val="5C5D5F"/>
          <w:shd w:val="clear" w:color="auto" w:fill="FFFFFF"/>
        </w:rPr>
        <w:t>lth.</w:t>
      </w:r>
      <w:r w:rsidR="00697A0F" w:rsidRPr="0094128E">
        <w:rPr>
          <w:rFonts w:ascii="Arial" w:hAnsi="Arial" w:cs="Arial"/>
          <w:color w:val="5C5D5F"/>
          <w:shd w:val="clear" w:color="auto" w:fill="FFFFFF"/>
        </w:rPr>
        <w:t xml:space="preserve"> Be able to talk and visualise traumatic eve</w:t>
      </w:r>
      <w:r w:rsidR="003B65C9" w:rsidRPr="0094128E">
        <w:rPr>
          <w:rFonts w:ascii="Arial" w:hAnsi="Arial" w:cs="Arial"/>
          <w:color w:val="5C5D5F"/>
          <w:shd w:val="clear" w:color="auto" w:fill="FFFFFF"/>
        </w:rPr>
        <w:t>nts without having a negative reaction</w:t>
      </w:r>
      <w:r w:rsidR="00702E7D" w:rsidRPr="0094128E">
        <w:rPr>
          <w:rFonts w:ascii="Arial" w:hAnsi="Arial" w:cs="Arial"/>
          <w:color w:val="5C5D5F"/>
          <w:shd w:val="clear" w:color="auto" w:fill="FFFFFF"/>
        </w:rPr>
        <w:t>. With EMDR,</w:t>
      </w:r>
      <w:r w:rsidR="0094128E">
        <w:rPr>
          <w:rFonts w:ascii="Arial" w:hAnsi="Arial" w:cs="Arial"/>
          <w:color w:val="5C5D5F"/>
          <w:shd w:val="clear" w:color="auto" w:fill="FFFFFF"/>
        </w:rPr>
        <w:t xml:space="preserve"> </w:t>
      </w:r>
      <w:r w:rsidR="00CA20F2">
        <w:rPr>
          <w:rFonts w:ascii="Arial" w:hAnsi="Arial" w:cs="Arial"/>
          <w:color w:val="5C5D5F"/>
          <w:shd w:val="clear" w:color="auto" w:fill="FFFFFF"/>
        </w:rPr>
        <w:t xml:space="preserve">people can manage traumatic </w:t>
      </w:r>
      <w:r w:rsidR="009B2821">
        <w:rPr>
          <w:rFonts w:ascii="Arial" w:hAnsi="Arial" w:cs="Arial"/>
          <w:color w:val="5C5D5F"/>
          <w:shd w:val="clear" w:color="auto" w:fill="FFFFFF"/>
        </w:rPr>
        <w:t>episode without fear of psychological dis</w:t>
      </w:r>
      <w:r w:rsidR="00FC3771">
        <w:rPr>
          <w:rFonts w:ascii="Arial" w:hAnsi="Arial" w:cs="Arial"/>
          <w:color w:val="5C5D5F"/>
          <w:shd w:val="clear" w:color="auto" w:fill="FFFFFF"/>
        </w:rPr>
        <w:t xml:space="preserve">ruptions in their lives. With time these </w:t>
      </w:r>
      <w:r w:rsidR="00B843DF">
        <w:rPr>
          <w:rFonts w:ascii="Arial" w:hAnsi="Arial" w:cs="Arial"/>
          <w:color w:val="5C5D5F"/>
          <w:shd w:val="clear" w:color="auto" w:fill="FFFFFF"/>
        </w:rPr>
        <w:t>traumatic</w:t>
      </w:r>
      <w:r w:rsidR="00D40FE4">
        <w:rPr>
          <w:rFonts w:ascii="Arial" w:hAnsi="Arial" w:cs="Arial"/>
          <w:color w:val="5C5D5F"/>
          <w:shd w:val="clear" w:color="auto" w:fill="FFFFFF"/>
        </w:rPr>
        <w:t xml:space="preserve"> episodes will </w:t>
      </w:r>
      <w:r w:rsidR="003A1AF4">
        <w:rPr>
          <w:rFonts w:ascii="Arial" w:hAnsi="Arial" w:cs="Arial"/>
          <w:color w:val="5C5D5F"/>
          <w:shd w:val="clear" w:color="auto" w:fill="FFFFFF"/>
        </w:rPr>
        <w:t>stop been a trigger for distress</w:t>
      </w:r>
      <w:r w:rsidR="004341E8">
        <w:rPr>
          <w:rFonts w:ascii="Arial" w:hAnsi="Arial" w:cs="Arial"/>
          <w:color w:val="5C5D5F"/>
          <w:shd w:val="clear" w:color="auto" w:fill="FFFFFF"/>
        </w:rPr>
        <w:t xml:space="preserve"> and negativity.</w:t>
      </w:r>
    </w:p>
    <w:p w14:paraId="5265EB00" w14:textId="77777777" w:rsidR="00091C8F" w:rsidRDefault="00064036" w:rsidP="00542347">
      <w:pPr>
        <w:spacing w:line="360" w:lineRule="auto"/>
        <w:rPr>
          <w:rFonts w:ascii="Arial" w:eastAsia="Times New Roman" w:hAnsi="Arial" w:cs="Arial"/>
          <w:color w:val="5C5D5F"/>
          <w:lang w:eastAsia="en-GB"/>
        </w:rPr>
      </w:pPr>
      <w:r>
        <w:rPr>
          <w:rFonts w:ascii="Arial" w:hAnsi="Arial" w:cs="Arial"/>
          <w:color w:val="5C5D5F"/>
          <w:shd w:val="clear" w:color="auto" w:fill="FFFFFF"/>
        </w:rPr>
        <w:t xml:space="preserve">Studies has showed the </w:t>
      </w:r>
      <w:r w:rsidR="00F7091E">
        <w:rPr>
          <w:rFonts w:ascii="Arial" w:hAnsi="Arial" w:cs="Arial"/>
          <w:color w:val="5C5D5F"/>
          <w:shd w:val="clear" w:color="auto" w:fill="FFFFFF"/>
        </w:rPr>
        <w:t>successful rate of E</w:t>
      </w:r>
      <w:r w:rsidR="00CD0A31">
        <w:rPr>
          <w:rFonts w:ascii="Arial" w:hAnsi="Arial" w:cs="Arial"/>
          <w:color w:val="5C5D5F"/>
          <w:shd w:val="clear" w:color="auto" w:fill="FFFFFF"/>
        </w:rPr>
        <w:t>MDR therapy for traumas like sexua</w:t>
      </w:r>
      <w:r w:rsidR="00674622">
        <w:rPr>
          <w:rFonts w:ascii="Arial" w:hAnsi="Arial" w:cs="Arial"/>
          <w:color w:val="5C5D5F"/>
          <w:shd w:val="clear" w:color="auto" w:fill="FFFFFF"/>
        </w:rPr>
        <w:t>l abuse, combat, neglect</w:t>
      </w:r>
      <w:r w:rsidR="001A1D69">
        <w:rPr>
          <w:rFonts w:ascii="Arial" w:hAnsi="Arial" w:cs="Arial"/>
          <w:color w:val="5C5D5F"/>
          <w:shd w:val="clear" w:color="auto" w:fill="FFFFFF"/>
        </w:rPr>
        <w:t>,</w:t>
      </w:r>
      <w:r w:rsidR="00674622">
        <w:rPr>
          <w:rFonts w:ascii="Arial" w:hAnsi="Arial" w:cs="Arial"/>
          <w:color w:val="5C5D5F"/>
          <w:shd w:val="clear" w:color="auto" w:fill="FFFFFF"/>
        </w:rPr>
        <w:t xml:space="preserve"> </w:t>
      </w:r>
      <w:r w:rsidR="00EC0814">
        <w:rPr>
          <w:rFonts w:ascii="Arial" w:hAnsi="Arial" w:cs="Arial"/>
          <w:color w:val="5C5D5F"/>
          <w:shd w:val="clear" w:color="auto" w:fill="FFFFFF"/>
        </w:rPr>
        <w:t xml:space="preserve">and childhood life </w:t>
      </w:r>
      <w:r w:rsidR="009934BC">
        <w:rPr>
          <w:rFonts w:ascii="Arial" w:hAnsi="Arial" w:cs="Arial"/>
          <w:color w:val="5C5D5F"/>
          <w:shd w:val="clear" w:color="auto" w:fill="FFFFFF"/>
        </w:rPr>
        <w:t xml:space="preserve">threatening </w:t>
      </w:r>
      <w:r w:rsidR="00EC0814">
        <w:rPr>
          <w:rFonts w:ascii="Arial" w:hAnsi="Arial" w:cs="Arial"/>
          <w:color w:val="5C5D5F"/>
          <w:shd w:val="clear" w:color="auto" w:fill="FFFFFF"/>
        </w:rPr>
        <w:t>events</w:t>
      </w:r>
      <w:r w:rsidR="001A1D69">
        <w:rPr>
          <w:rFonts w:ascii="Arial" w:hAnsi="Arial" w:cs="Arial"/>
          <w:color w:val="5C5D5F"/>
          <w:shd w:val="clear" w:color="auto" w:fill="FFFFFF"/>
        </w:rPr>
        <w:t xml:space="preserve"> </w:t>
      </w:r>
      <w:r w:rsidR="003516B7">
        <w:rPr>
          <w:rFonts w:ascii="Arial" w:hAnsi="Arial" w:cs="Arial"/>
          <w:color w:val="5C5D5F"/>
          <w:shd w:val="clear" w:color="auto" w:fill="FFFFFF"/>
        </w:rPr>
        <w:t xml:space="preserve">relating to PTSD. The most significant </w:t>
      </w:r>
      <w:r w:rsidR="00C674E2">
        <w:rPr>
          <w:rFonts w:ascii="Arial" w:hAnsi="Arial" w:cs="Arial"/>
          <w:color w:val="5C5D5F"/>
          <w:shd w:val="clear" w:color="auto" w:fill="FFFFFF"/>
        </w:rPr>
        <w:t xml:space="preserve">difference of EMDR </w:t>
      </w:r>
      <w:r w:rsidR="00327808">
        <w:rPr>
          <w:rFonts w:ascii="Arial" w:hAnsi="Arial" w:cs="Arial"/>
          <w:color w:val="5C5D5F"/>
          <w:shd w:val="clear" w:color="auto" w:fill="FFFFFF"/>
        </w:rPr>
        <w:t xml:space="preserve">from CBT is </w:t>
      </w:r>
      <w:r w:rsidR="00DA7A94">
        <w:rPr>
          <w:rFonts w:ascii="Arial" w:hAnsi="Arial" w:cs="Arial"/>
          <w:color w:val="5C5D5F"/>
          <w:shd w:val="clear" w:color="auto" w:fill="FFFFFF"/>
        </w:rPr>
        <w:t>you do not talk about your trauma</w:t>
      </w:r>
      <w:r w:rsidR="007858EC">
        <w:rPr>
          <w:rFonts w:ascii="Arial" w:hAnsi="Arial" w:cs="Arial"/>
          <w:color w:val="5C5D5F"/>
          <w:shd w:val="clear" w:color="auto" w:fill="FFFFFF"/>
        </w:rPr>
        <w:t xml:space="preserve"> as this can sometimes </w:t>
      </w:r>
      <w:r w:rsidR="00CE0079">
        <w:rPr>
          <w:rFonts w:ascii="Arial" w:hAnsi="Arial" w:cs="Arial"/>
          <w:color w:val="5C5D5F"/>
          <w:shd w:val="clear" w:color="auto" w:fill="FFFFFF"/>
        </w:rPr>
        <w:t xml:space="preserve">trigger </w:t>
      </w:r>
      <w:r w:rsidR="00D476EE">
        <w:rPr>
          <w:rFonts w:ascii="Arial" w:hAnsi="Arial" w:cs="Arial"/>
          <w:color w:val="5C5D5F"/>
          <w:shd w:val="clear" w:color="auto" w:fill="FFFFFF"/>
        </w:rPr>
        <w:t>create fear and relive bad experiences</w:t>
      </w:r>
      <w:r w:rsidR="00542347">
        <w:rPr>
          <w:rFonts w:ascii="Arial" w:hAnsi="Arial" w:cs="Arial"/>
          <w:color w:val="5C5D5F"/>
          <w:shd w:val="clear" w:color="auto" w:fill="FFFFFF"/>
        </w:rPr>
        <w:t>.</w:t>
      </w:r>
      <w:r w:rsidR="00B142C7">
        <w:rPr>
          <w:rFonts w:ascii="Arial" w:hAnsi="Arial" w:cs="Arial"/>
          <w:color w:val="5C5D5F"/>
          <w:shd w:val="clear" w:color="auto" w:fill="FFFFFF"/>
        </w:rPr>
        <w:t xml:space="preserve"> The study of the brain is vital </w:t>
      </w:r>
      <w:r w:rsidR="00826F3A">
        <w:rPr>
          <w:rFonts w:ascii="Arial" w:hAnsi="Arial" w:cs="Arial"/>
          <w:color w:val="5C5D5F"/>
          <w:shd w:val="clear" w:color="auto" w:fill="FFFFFF"/>
        </w:rPr>
        <w:t>to</w:t>
      </w:r>
      <w:r w:rsidR="00751468">
        <w:rPr>
          <w:rFonts w:ascii="Arial" w:hAnsi="Arial" w:cs="Arial"/>
          <w:color w:val="5C5D5F"/>
          <w:shd w:val="clear" w:color="auto" w:fill="FFFFFF"/>
        </w:rPr>
        <w:t xml:space="preserve"> comprehend the effectiveness of </w:t>
      </w:r>
      <w:r w:rsidR="00BB5F52">
        <w:rPr>
          <w:rFonts w:ascii="Arial" w:hAnsi="Arial" w:cs="Arial"/>
          <w:color w:val="5C5D5F"/>
          <w:shd w:val="clear" w:color="auto" w:fill="FFFFFF"/>
        </w:rPr>
        <w:t>EMDR treatment for PTSD</w:t>
      </w:r>
      <w:r w:rsidR="00916ABC">
        <w:rPr>
          <w:rFonts w:ascii="Arial" w:hAnsi="Arial" w:cs="Arial"/>
          <w:color w:val="5C5D5F"/>
          <w:shd w:val="clear" w:color="auto" w:fill="FFFFFF"/>
        </w:rPr>
        <w:t xml:space="preserve">. This process helps the brain to declutter </w:t>
      </w:r>
      <w:r w:rsidR="00C3762E">
        <w:rPr>
          <w:rFonts w:ascii="Arial" w:eastAsia="Times New Roman" w:hAnsi="Arial" w:cs="Arial"/>
          <w:color w:val="5C5D5F"/>
          <w:lang w:eastAsia="en-GB"/>
        </w:rPr>
        <w:t xml:space="preserve">and </w:t>
      </w:r>
      <w:r w:rsidR="00AC020D">
        <w:rPr>
          <w:rFonts w:ascii="Arial" w:eastAsia="Times New Roman" w:hAnsi="Arial" w:cs="Arial"/>
          <w:color w:val="5C5D5F"/>
          <w:lang w:eastAsia="en-GB"/>
        </w:rPr>
        <w:t>assimilate positive</w:t>
      </w:r>
      <w:r w:rsidR="002B0BCD">
        <w:rPr>
          <w:rFonts w:ascii="Arial" w:eastAsia="Times New Roman" w:hAnsi="Arial" w:cs="Arial"/>
          <w:color w:val="5C5D5F"/>
          <w:lang w:eastAsia="en-GB"/>
        </w:rPr>
        <w:t xml:space="preserve"> so </w:t>
      </w:r>
      <w:r w:rsidR="00DC32D3">
        <w:rPr>
          <w:rFonts w:ascii="Arial" w:eastAsia="Times New Roman" w:hAnsi="Arial" w:cs="Arial"/>
          <w:color w:val="5C5D5F"/>
          <w:lang w:eastAsia="en-GB"/>
        </w:rPr>
        <w:t xml:space="preserve">that </w:t>
      </w:r>
      <w:r w:rsidR="002B0BCD">
        <w:rPr>
          <w:rFonts w:ascii="Arial" w:eastAsia="Times New Roman" w:hAnsi="Arial" w:cs="Arial"/>
          <w:color w:val="5C5D5F"/>
          <w:lang w:eastAsia="en-GB"/>
        </w:rPr>
        <w:t>the trauma</w:t>
      </w:r>
      <w:r w:rsidR="00DC32D3">
        <w:rPr>
          <w:rFonts w:ascii="Arial" w:eastAsia="Times New Roman" w:hAnsi="Arial" w:cs="Arial"/>
          <w:color w:val="5C5D5F"/>
          <w:lang w:eastAsia="en-GB"/>
        </w:rPr>
        <w:t xml:space="preserve"> isn’t a trigger anymore.</w:t>
      </w:r>
      <w:r w:rsidR="00440BF1">
        <w:rPr>
          <w:rFonts w:ascii="Arial" w:eastAsia="Times New Roman" w:hAnsi="Arial" w:cs="Arial"/>
          <w:color w:val="5C5D5F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5C5D5F"/>
            <w:lang w:eastAsia="en-GB"/>
          </w:rPr>
          <w:id w:val="-615138823"/>
          <w:citation/>
        </w:sdtPr>
        <w:sdtEndPr/>
        <w:sdtContent>
          <w:r w:rsidR="00440BF1">
            <w:rPr>
              <w:rFonts w:ascii="Arial" w:eastAsia="Times New Roman" w:hAnsi="Arial" w:cs="Arial"/>
              <w:color w:val="5C5D5F"/>
              <w:lang w:eastAsia="en-GB"/>
            </w:rPr>
            <w:fldChar w:fldCharType="begin"/>
          </w:r>
          <w:r w:rsidR="00440BF1">
            <w:rPr>
              <w:rFonts w:ascii="Arial" w:eastAsia="Times New Roman" w:hAnsi="Arial" w:cs="Arial"/>
              <w:color w:val="5C5D5F"/>
              <w:lang w:val="en-US" w:eastAsia="en-GB"/>
            </w:rPr>
            <w:instrText xml:space="preserve"> CITATION pts221 \l 1033 </w:instrText>
          </w:r>
          <w:r w:rsidR="00440BF1">
            <w:rPr>
              <w:rFonts w:ascii="Arial" w:eastAsia="Times New Roman" w:hAnsi="Arial" w:cs="Arial"/>
              <w:color w:val="5C5D5F"/>
              <w:lang w:eastAsia="en-GB"/>
            </w:rPr>
            <w:fldChar w:fldCharType="separate"/>
          </w:r>
          <w:r w:rsidR="00440BF1" w:rsidRPr="00440BF1">
            <w:rPr>
              <w:rFonts w:ascii="Arial" w:eastAsia="Times New Roman" w:hAnsi="Arial" w:cs="Arial"/>
              <w:noProof/>
              <w:color w:val="5C5D5F"/>
              <w:lang w:val="en-US" w:eastAsia="en-GB"/>
            </w:rPr>
            <w:t>(ptsduk, 2022)</w:t>
          </w:r>
          <w:r w:rsidR="00440BF1">
            <w:rPr>
              <w:rFonts w:ascii="Arial" w:eastAsia="Times New Roman" w:hAnsi="Arial" w:cs="Arial"/>
              <w:color w:val="5C5D5F"/>
              <w:lang w:eastAsia="en-GB"/>
            </w:rPr>
            <w:fldChar w:fldCharType="end"/>
          </w:r>
        </w:sdtContent>
      </w:sdt>
    </w:p>
    <w:p w14:paraId="22DD6380" w14:textId="1BF14B13" w:rsidR="00E0128A" w:rsidRPr="00E0128A" w:rsidRDefault="00EA622C" w:rsidP="00542347">
      <w:pPr>
        <w:spacing w:line="360" w:lineRule="auto"/>
        <w:rPr>
          <w:rFonts w:ascii="Arial" w:hAnsi="Arial" w:cs="Arial"/>
          <w:b/>
          <w:bCs/>
          <w:color w:val="5C5D5F"/>
          <w:u w:val="single"/>
          <w:shd w:val="clear" w:color="auto" w:fill="FFFFFF"/>
        </w:rPr>
      </w:pPr>
      <w:r w:rsidRPr="00EA622C">
        <w:rPr>
          <w:rFonts w:ascii="Arial" w:eastAsia="Times New Roman" w:hAnsi="Arial" w:cs="Arial"/>
          <w:b/>
          <w:bCs/>
          <w:color w:val="5C5D5F"/>
          <w:u w:val="single"/>
          <w:lang w:eastAsia="en-GB"/>
        </w:rPr>
        <w:t>Support and advice:</w:t>
      </w:r>
      <w:r w:rsidR="00DC32D3" w:rsidRPr="00EA622C">
        <w:rPr>
          <w:rFonts w:ascii="Arial" w:eastAsia="Times New Roman" w:hAnsi="Arial" w:cs="Arial"/>
          <w:b/>
          <w:bCs/>
          <w:color w:val="5C5D5F"/>
          <w:u w:val="single"/>
          <w:lang w:eastAsia="en-GB"/>
        </w:rPr>
        <w:t xml:space="preserve"> </w:t>
      </w:r>
    </w:p>
    <w:p w14:paraId="77F28110" w14:textId="14A0DE5C" w:rsidR="009D7EBA" w:rsidRDefault="005A1B44" w:rsidP="005E1E34">
      <w:pPr>
        <w:shd w:val="clear" w:color="auto" w:fill="FFFFFF"/>
        <w:spacing w:before="300" w:after="100" w:afterAutospacing="1" w:line="360" w:lineRule="auto"/>
        <w:rPr>
          <w:rFonts w:ascii="Arial" w:eastAsia="Times New Roman" w:hAnsi="Arial" w:cs="Arial"/>
          <w:color w:val="5C5D5F"/>
          <w:lang w:eastAsia="en-GB"/>
        </w:rPr>
      </w:pPr>
      <w:r>
        <w:rPr>
          <w:rFonts w:ascii="Arial" w:eastAsia="Times New Roman" w:hAnsi="Arial" w:cs="Arial"/>
          <w:color w:val="5C5D5F"/>
          <w:lang w:eastAsia="en-GB"/>
        </w:rPr>
        <w:t xml:space="preserve">Charitable organisations </w:t>
      </w:r>
      <w:r w:rsidR="00A87246">
        <w:rPr>
          <w:rFonts w:ascii="Arial" w:eastAsia="Times New Roman" w:hAnsi="Arial" w:cs="Arial"/>
          <w:color w:val="5C5D5F"/>
          <w:lang w:eastAsia="en-GB"/>
        </w:rPr>
        <w:t xml:space="preserve">offer support and advice to </w:t>
      </w:r>
      <w:r w:rsidR="00703AF8">
        <w:rPr>
          <w:rFonts w:ascii="Arial" w:eastAsia="Times New Roman" w:hAnsi="Arial" w:cs="Arial"/>
          <w:color w:val="5C5D5F"/>
          <w:lang w:eastAsia="en-GB"/>
        </w:rPr>
        <w:t>PTSD sufferer like:</w:t>
      </w:r>
    </w:p>
    <w:p w14:paraId="7A7F2AE9" w14:textId="2A2D4DDC" w:rsidR="00703AF8" w:rsidRPr="00157167" w:rsidRDefault="00093C0E" w:rsidP="00703AF8">
      <w:pPr>
        <w:pStyle w:val="ListParagraph"/>
        <w:numPr>
          <w:ilvl w:val="0"/>
          <w:numId w:val="8"/>
        </w:numPr>
        <w:shd w:val="clear" w:color="auto" w:fill="FFFFFF"/>
        <w:spacing w:before="300" w:after="100" w:afterAutospacing="1" w:line="360" w:lineRule="auto"/>
        <w:rPr>
          <w:rFonts w:ascii="Arial" w:hAnsi="Arial" w:cs="Arial"/>
          <w:color w:val="5C5D5F"/>
          <w:sz w:val="22"/>
          <w:szCs w:val="22"/>
        </w:rPr>
      </w:pPr>
      <w:r w:rsidRPr="00157167">
        <w:rPr>
          <w:rFonts w:ascii="Arial" w:hAnsi="Arial" w:cs="Arial"/>
          <w:b/>
          <w:bCs/>
          <w:color w:val="5C5D5F"/>
          <w:sz w:val="22"/>
          <w:szCs w:val="22"/>
        </w:rPr>
        <w:t xml:space="preserve">Rape </w:t>
      </w:r>
      <w:r w:rsidR="006B355B" w:rsidRPr="00157167">
        <w:rPr>
          <w:rFonts w:ascii="Arial" w:hAnsi="Arial" w:cs="Arial"/>
          <w:b/>
          <w:bCs/>
          <w:color w:val="5C5D5F"/>
          <w:sz w:val="22"/>
          <w:szCs w:val="22"/>
        </w:rPr>
        <w:t>C</w:t>
      </w:r>
      <w:r w:rsidRPr="00157167">
        <w:rPr>
          <w:rFonts w:ascii="Arial" w:hAnsi="Arial" w:cs="Arial"/>
          <w:b/>
          <w:bCs/>
          <w:color w:val="5C5D5F"/>
          <w:sz w:val="22"/>
          <w:szCs w:val="22"/>
        </w:rPr>
        <w:t>risis</w:t>
      </w:r>
      <w:r w:rsidR="006D5B1D">
        <w:rPr>
          <w:rFonts w:ascii="Arial" w:hAnsi="Arial" w:cs="Arial"/>
          <w:color w:val="5C5D5F"/>
        </w:rPr>
        <w:t xml:space="preserve"> </w:t>
      </w:r>
      <w:r w:rsidR="00125321">
        <w:rPr>
          <w:rFonts w:ascii="Arial" w:hAnsi="Arial" w:cs="Arial"/>
          <w:color w:val="5C5D5F"/>
        </w:rPr>
        <w:t>-</w:t>
      </w:r>
      <w:r w:rsidR="006D5B1D">
        <w:rPr>
          <w:rFonts w:ascii="Arial" w:hAnsi="Arial" w:cs="Arial"/>
          <w:color w:val="5C5D5F"/>
        </w:rPr>
        <w:t xml:space="preserve"> </w:t>
      </w:r>
      <w:r w:rsidR="006D5B1D" w:rsidRPr="00157167">
        <w:rPr>
          <w:rFonts w:ascii="Arial" w:hAnsi="Arial" w:cs="Arial"/>
          <w:color w:val="5C5D5F"/>
          <w:sz w:val="22"/>
          <w:szCs w:val="22"/>
        </w:rPr>
        <w:t xml:space="preserve">A charitable organisation helping women and girls </w:t>
      </w:r>
      <w:r w:rsidR="00BC3BE6" w:rsidRPr="00157167">
        <w:rPr>
          <w:rFonts w:ascii="Arial" w:hAnsi="Arial" w:cs="Arial"/>
          <w:color w:val="5C5D5F"/>
          <w:sz w:val="22"/>
          <w:szCs w:val="22"/>
        </w:rPr>
        <w:t xml:space="preserve">deal with sexual assault, </w:t>
      </w:r>
      <w:r w:rsidR="00137480" w:rsidRPr="00157167">
        <w:rPr>
          <w:rFonts w:ascii="Arial" w:hAnsi="Arial" w:cs="Arial"/>
          <w:color w:val="5C5D5F"/>
          <w:sz w:val="22"/>
          <w:szCs w:val="22"/>
        </w:rPr>
        <w:t>abuse</w:t>
      </w:r>
      <w:r w:rsidR="006B355B" w:rsidRPr="00157167">
        <w:rPr>
          <w:rFonts w:ascii="Arial" w:hAnsi="Arial" w:cs="Arial"/>
          <w:color w:val="5C5D5F"/>
          <w:sz w:val="22"/>
          <w:szCs w:val="22"/>
        </w:rPr>
        <w:t>,</w:t>
      </w:r>
      <w:r w:rsidR="00137480" w:rsidRPr="00157167">
        <w:rPr>
          <w:rFonts w:ascii="Arial" w:hAnsi="Arial" w:cs="Arial"/>
          <w:color w:val="5C5D5F"/>
          <w:sz w:val="22"/>
          <w:szCs w:val="22"/>
        </w:rPr>
        <w:t xml:space="preserve"> and domestic violence.</w:t>
      </w:r>
    </w:p>
    <w:p w14:paraId="02A09543" w14:textId="1FB8D1BC" w:rsidR="00072F3A" w:rsidRPr="00157167" w:rsidRDefault="00137480" w:rsidP="00072F3A">
      <w:pPr>
        <w:pStyle w:val="ListParagraph"/>
        <w:numPr>
          <w:ilvl w:val="0"/>
          <w:numId w:val="8"/>
        </w:numPr>
        <w:shd w:val="clear" w:color="auto" w:fill="FFFFFF"/>
        <w:spacing w:before="300" w:after="100" w:afterAutospacing="1" w:line="360" w:lineRule="auto"/>
        <w:rPr>
          <w:rFonts w:ascii="Arial" w:hAnsi="Arial" w:cs="Arial"/>
          <w:color w:val="5C5D5F"/>
          <w:sz w:val="22"/>
          <w:szCs w:val="22"/>
        </w:rPr>
      </w:pPr>
      <w:r w:rsidRPr="00157167">
        <w:rPr>
          <w:rFonts w:ascii="Arial" w:hAnsi="Arial" w:cs="Arial"/>
          <w:b/>
          <w:bCs/>
          <w:color w:val="5C5D5F"/>
          <w:sz w:val="22"/>
          <w:szCs w:val="22"/>
        </w:rPr>
        <w:lastRenderedPageBreak/>
        <w:t xml:space="preserve">Victim </w:t>
      </w:r>
      <w:r w:rsidR="006B355B" w:rsidRPr="00157167">
        <w:rPr>
          <w:rFonts w:ascii="Arial" w:hAnsi="Arial" w:cs="Arial"/>
          <w:b/>
          <w:bCs/>
          <w:color w:val="5C5D5F"/>
          <w:sz w:val="22"/>
          <w:szCs w:val="22"/>
        </w:rPr>
        <w:t>s</w:t>
      </w:r>
      <w:r w:rsidRPr="00157167">
        <w:rPr>
          <w:rFonts w:ascii="Arial" w:hAnsi="Arial" w:cs="Arial"/>
          <w:b/>
          <w:bCs/>
          <w:color w:val="5C5D5F"/>
          <w:sz w:val="22"/>
          <w:szCs w:val="22"/>
        </w:rPr>
        <w:t>upport</w:t>
      </w:r>
      <w:r w:rsidR="006B355B" w:rsidRPr="00157167">
        <w:rPr>
          <w:rFonts w:ascii="Arial" w:hAnsi="Arial" w:cs="Arial"/>
          <w:color w:val="5C5D5F"/>
          <w:sz w:val="22"/>
          <w:szCs w:val="22"/>
        </w:rPr>
        <w:t xml:space="preserve"> </w:t>
      </w:r>
      <w:r w:rsidR="00072F3A" w:rsidRPr="00157167">
        <w:rPr>
          <w:rFonts w:ascii="Arial" w:hAnsi="Arial" w:cs="Arial"/>
          <w:color w:val="5C5D5F"/>
          <w:sz w:val="22"/>
          <w:szCs w:val="22"/>
        </w:rPr>
        <w:t>- Helping</w:t>
      </w:r>
      <w:r w:rsidR="00125321" w:rsidRPr="00157167">
        <w:rPr>
          <w:rFonts w:ascii="Arial" w:hAnsi="Arial" w:cs="Arial"/>
          <w:color w:val="5C5D5F"/>
          <w:sz w:val="22"/>
          <w:szCs w:val="22"/>
        </w:rPr>
        <w:t xml:space="preserve"> victims </w:t>
      </w:r>
      <w:r w:rsidR="00B055FD" w:rsidRPr="00157167">
        <w:rPr>
          <w:rFonts w:ascii="Arial" w:hAnsi="Arial" w:cs="Arial"/>
          <w:color w:val="5C5D5F"/>
          <w:sz w:val="22"/>
          <w:szCs w:val="22"/>
        </w:rPr>
        <w:t>and witnesses process information</w:t>
      </w:r>
      <w:r w:rsidR="000818D7" w:rsidRPr="00157167">
        <w:rPr>
          <w:rFonts w:ascii="Arial" w:hAnsi="Arial" w:cs="Arial"/>
          <w:color w:val="5C5D5F"/>
          <w:sz w:val="22"/>
          <w:szCs w:val="22"/>
        </w:rPr>
        <w:t xml:space="preserve"> and support to crime.</w:t>
      </w:r>
    </w:p>
    <w:p w14:paraId="369D9058" w14:textId="3D31D0BF" w:rsidR="00072F3A" w:rsidRPr="00157167" w:rsidRDefault="00CF485C" w:rsidP="00703AF8">
      <w:pPr>
        <w:pStyle w:val="ListParagraph"/>
        <w:numPr>
          <w:ilvl w:val="0"/>
          <w:numId w:val="8"/>
        </w:numPr>
        <w:shd w:val="clear" w:color="auto" w:fill="FFFFFF"/>
        <w:spacing w:before="300" w:after="100" w:afterAutospacing="1" w:line="360" w:lineRule="auto"/>
        <w:rPr>
          <w:rFonts w:ascii="Arial" w:hAnsi="Arial" w:cs="Arial"/>
          <w:color w:val="5C5D5F"/>
          <w:sz w:val="22"/>
          <w:szCs w:val="22"/>
        </w:rPr>
      </w:pPr>
      <w:r w:rsidRPr="00157167">
        <w:rPr>
          <w:rFonts w:ascii="Arial" w:hAnsi="Arial" w:cs="Arial"/>
          <w:b/>
          <w:bCs/>
          <w:color w:val="5C5D5F"/>
          <w:sz w:val="22"/>
          <w:szCs w:val="22"/>
        </w:rPr>
        <w:t>Combat Stress</w:t>
      </w:r>
      <w:r w:rsidRPr="00157167">
        <w:rPr>
          <w:rFonts w:ascii="Arial" w:hAnsi="Arial" w:cs="Arial"/>
          <w:color w:val="5C5D5F"/>
          <w:sz w:val="22"/>
          <w:szCs w:val="22"/>
        </w:rPr>
        <w:t xml:space="preserve"> </w:t>
      </w:r>
      <w:r w:rsidR="00EF6336" w:rsidRPr="00157167">
        <w:rPr>
          <w:rFonts w:ascii="Arial" w:hAnsi="Arial" w:cs="Arial"/>
          <w:color w:val="5C5D5F"/>
          <w:sz w:val="22"/>
          <w:szCs w:val="22"/>
        </w:rPr>
        <w:t>–</w:t>
      </w:r>
      <w:r w:rsidRPr="00157167">
        <w:rPr>
          <w:rFonts w:ascii="Arial" w:hAnsi="Arial" w:cs="Arial"/>
          <w:color w:val="5C5D5F"/>
          <w:sz w:val="22"/>
          <w:szCs w:val="22"/>
        </w:rPr>
        <w:t xml:space="preserve"> </w:t>
      </w:r>
      <w:r w:rsidR="00EF6336" w:rsidRPr="00157167">
        <w:rPr>
          <w:rFonts w:ascii="Arial" w:hAnsi="Arial" w:cs="Arial"/>
          <w:color w:val="5C5D5F"/>
          <w:sz w:val="22"/>
          <w:szCs w:val="22"/>
        </w:rPr>
        <w:t>A charity ha</w:t>
      </w:r>
      <w:r w:rsidR="002D328F" w:rsidRPr="00157167">
        <w:rPr>
          <w:rFonts w:ascii="Arial" w:hAnsi="Arial" w:cs="Arial"/>
          <w:color w:val="5C5D5F"/>
          <w:sz w:val="22"/>
          <w:szCs w:val="22"/>
        </w:rPr>
        <w:t xml:space="preserve">ving veteran </w:t>
      </w:r>
      <w:r w:rsidR="009A6A5B" w:rsidRPr="00157167">
        <w:rPr>
          <w:rFonts w:ascii="Arial" w:hAnsi="Arial" w:cs="Arial"/>
          <w:color w:val="5C5D5F"/>
          <w:sz w:val="22"/>
          <w:szCs w:val="22"/>
        </w:rPr>
        <w:t>men and women from the military</w:t>
      </w:r>
    </w:p>
    <w:p w14:paraId="7B0975EA" w14:textId="48125AE7" w:rsidR="00F545A3" w:rsidRDefault="00E02BAF" w:rsidP="00F545A3">
      <w:pPr>
        <w:pStyle w:val="ListParagraph"/>
        <w:numPr>
          <w:ilvl w:val="0"/>
          <w:numId w:val="8"/>
        </w:numPr>
        <w:shd w:val="clear" w:color="auto" w:fill="FFFFFF"/>
        <w:spacing w:before="300" w:after="100" w:afterAutospacing="1" w:line="360" w:lineRule="auto"/>
        <w:rPr>
          <w:rFonts w:ascii="Arial" w:hAnsi="Arial" w:cs="Arial"/>
          <w:color w:val="5C5D5F"/>
        </w:rPr>
      </w:pPr>
      <w:r w:rsidRPr="00157167">
        <w:rPr>
          <w:rFonts w:ascii="Arial" w:hAnsi="Arial" w:cs="Arial"/>
          <w:b/>
          <w:bCs/>
          <w:color w:val="5C5D5F"/>
          <w:sz w:val="22"/>
          <w:szCs w:val="22"/>
        </w:rPr>
        <w:t>Cruse</w:t>
      </w:r>
      <w:r w:rsidR="00FA574B" w:rsidRPr="00157167">
        <w:rPr>
          <w:rFonts w:ascii="Arial" w:hAnsi="Arial" w:cs="Arial"/>
          <w:color w:val="5C5D5F"/>
          <w:sz w:val="22"/>
          <w:szCs w:val="22"/>
        </w:rPr>
        <w:t xml:space="preserve"> </w:t>
      </w:r>
      <w:r w:rsidR="008F00DE" w:rsidRPr="00157167">
        <w:rPr>
          <w:rFonts w:ascii="Arial" w:hAnsi="Arial" w:cs="Arial"/>
          <w:color w:val="5C5D5F"/>
          <w:sz w:val="22"/>
          <w:szCs w:val="22"/>
        </w:rPr>
        <w:t>–</w:t>
      </w:r>
      <w:r w:rsidR="00FA574B" w:rsidRPr="00157167">
        <w:rPr>
          <w:rFonts w:ascii="Arial" w:hAnsi="Arial" w:cs="Arial"/>
          <w:color w:val="5C5D5F"/>
          <w:sz w:val="22"/>
          <w:szCs w:val="22"/>
        </w:rPr>
        <w:t xml:space="preserve"> </w:t>
      </w:r>
      <w:r w:rsidR="008F00DE" w:rsidRPr="00157167">
        <w:rPr>
          <w:rFonts w:ascii="Arial" w:hAnsi="Arial" w:cs="Arial"/>
          <w:color w:val="5C5D5F"/>
          <w:sz w:val="22"/>
          <w:szCs w:val="22"/>
        </w:rPr>
        <w:t xml:space="preserve">A charity based in the UK helping support </w:t>
      </w:r>
      <w:r w:rsidR="006B5E71" w:rsidRPr="00157167">
        <w:rPr>
          <w:rFonts w:ascii="Arial" w:hAnsi="Arial" w:cs="Arial"/>
          <w:color w:val="5C5D5F"/>
          <w:sz w:val="22"/>
          <w:szCs w:val="22"/>
        </w:rPr>
        <w:t xml:space="preserve">and providing information to people </w:t>
      </w:r>
      <w:r w:rsidR="001765E1" w:rsidRPr="00157167">
        <w:rPr>
          <w:rFonts w:ascii="Arial" w:hAnsi="Arial" w:cs="Arial"/>
          <w:color w:val="5C5D5F"/>
          <w:sz w:val="22"/>
          <w:szCs w:val="22"/>
        </w:rPr>
        <w:t>who have faced bereavement</w:t>
      </w:r>
      <w:r w:rsidR="00157167">
        <w:rPr>
          <w:rFonts w:ascii="Arial" w:hAnsi="Arial" w:cs="Arial"/>
          <w:color w:val="5C5D5F"/>
        </w:rPr>
        <w:t>.</w:t>
      </w:r>
      <w:r w:rsidR="00887CDB">
        <w:rPr>
          <w:rFonts w:ascii="Arial" w:hAnsi="Arial" w:cs="Arial"/>
          <w:color w:val="5C5D5F"/>
        </w:rPr>
        <w:t xml:space="preserve"> </w:t>
      </w:r>
      <w:sdt>
        <w:sdtPr>
          <w:rPr>
            <w:rFonts w:ascii="Arial" w:hAnsi="Arial" w:cs="Arial"/>
            <w:color w:val="5C5D5F"/>
          </w:rPr>
          <w:id w:val="-1217425632"/>
          <w:citation/>
        </w:sdtPr>
        <w:sdtEndPr/>
        <w:sdtContent>
          <w:r w:rsidR="00F545A3">
            <w:rPr>
              <w:rFonts w:ascii="Arial" w:hAnsi="Arial" w:cs="Arial"/>
              <w:color w:val="5C5D5F"/>
            </w:rPr>
            <w:fldChar w:fldCharType="begin"/>
          </w:r>
          <w:r w:rsidR="00F545A3">
            <w:rPr>
              <w:rFonts w:ascii="Arial" w:hAnsi="Arial" w:cs="Arial"/>
              <w:color w:val="5C5D5F"/>
              <w:lang w:val="en-US"/>
            </w:rPr>
            <w:instrText xml:space="preserve"> CITATION NHS215 \l 1033 </w:instrText>
          </w:r>
          <w:r w:rsidR="00F545A3">
            <w:rPr>
              <w:rFonts w:ascii="Arial" w:hAnsi="Arial" w:cs="Arial"/>
              <w:color w:val="5C5D5F"/>
            </w:rPr>
            <w:fldChar w:fldCharType="separate"/>
          </w:r>
          <w:r w:rsidR="00F545A3" w:rsidRPr="00F545A3">
            <w:rPr>
              <w:rFonts w:ascii="Arial" w:hAnsi="Arial" w:cs="Arial"/>
              <w:noProof/>
              <w:color w:val="5C5D5F"/>
              <w:lang w:val="en-US"/>
            </w:rPr>
            <w:t>(NHS, 2021)</w:t>
          </w:r>
          <w:r w:rsidR="00F545A3">
            <w:rPr>
              <w:rFonts w:ascii="Arial" w:hAnsi="Arial" w:cs="Arial"/>
              <w:color w:val="5C5D5F"/>
            </w:rPr>
            <w:fldChar w:fldCharType="end"/>
          </w:r>
        </w:sdtContent>
      </w:sdt>
    </w:p>
    <w:p w14:paraId="4B27D4DF" w14:textId="40795423" w:rsidR="00A71893" w:rsidRDefault="004F5D79" w:rsidP="00A71893">
      <w:pPr>
        <w:shd w:val="clear" w:color="auto" w:fill="FFFFFF"/>
        <w:spacing w:before="300" w:after="100" w:afterAutospacing="1" w:line="360" w:lineRule="auto"/>
        <w:rPr>
          <w:rFonts w:ascii="Arial" w:hAnsi="Arial" w:cs="Arial"/>
          <w:b/>
          <w:bCs/>
          <w:color w:val="5C5D5F"/>
          <w:u w:val="single"/>
        </w:rPr>
      </w:pPr>
      <w:r w:rsidRPr="004F5D79">
        <w:rPr>
          <w:rFonts w:ascii="Arial" w:hAnsi="Arial" w:cs="Arial"/>
          <w:b/>
          <w:bCs/>
          <w:color w:val="5C5D5F"/>
          <w:u w:val="single"/>
        </w:rPr>
        <w:t>Medic</w:t>
      </w:r>
      <w:r w:rsidR="00C948CB">
        <w:rPr>
          <w:rFonts w:ascii="Arial" w:hAnsi="Arial" w:cs="Arial"/>
          <w:b/>
          <w:bCs/>
          <w:color w:val="5C5D5F"/>
          <w:u w:val="single"/>
        </w:rPr>
        <w:t>ation/</w:t>
      </w:r>
      <w:r w:rsidR="000B00E9">
        <w:rPr>
          <w:rFonts w:ascii="Arial" w:hAnsi="Arial" w:cs="Arial"/>
          <w:b/>
          <w:bCs/>
          <w:color w:val="5C5D5F"/>
          <w:u w:val="single"/>
        </w:rPr>
        <w:t>Drugs:</w:t>
      </w:r>
    </w:p>
    <w:p w14:paraId="0F65F910" w14:textId="1AB4F400" w:rsidR="0036015F" w:rsidRDefault="000C55CB" w:rsidP="00A71893">
      <w:pPr>
        <w:shd w:val="clear" w:color="auto" w:fill="FFFFFF"/>
        <w:spacing w:before="300" w:after="100" w:afterAutospacing="1" w:line="360" w:lineRule="auto"/>
        <w:rPr>
          <w:rFonts w:ascii="Arial" w:hAnsi="Arial" w:cs="Arial"/>
          <w:color w:val="5C5D5F"/>
        </w:rPr>
      </w:pPr>
      <w:r>
        <w:rPr>
          <w:rFonts w:ascii="Arial" w:hAnsi="Arial" w:cs="Arial"/>
          <w:color w:val="5C5D5F"/>
        </w:rPr>
        <w:t xml:space="preserve">Medication </w:t>
      </w:r>
      <w:r w:rsidR="00537D96">
        <w:rPr>
          <w:rFonts w:ascii="Arial" w:hAnsi="Arial" w:cs="Arial"/>
          <w:color w:val="5C5D5F"/>
        </w:rPr>
        <w:t xml:space="preserve">for PTSD isn’t necessary prescribed </w:t>
      </w:r>
      <w:r w:rsidR="007209C5">
        <w:rPr>
          <w:rFonts w:ascii="Arial" w:hAnsi="Arial" w:cs="Arial"/>
          <w:color w:val="5C5D5F"/>
        </w:rPr>
        <w:t>to patients, but there are some circumstances wh</w:t>
      </w:r>
      <w:r w:rsidR="008A343D">
        <w:rPr>
          <w:rFonts w:ascii="Arial" w:hAnsi="Arial" w:cs="Arial"/>
          <w:color w:val="5C5D5F"/>
        </w:rPr>
        <w:t xml:space="preserve">ere drugs are given </w:t>
      </w:r>
      <w:r w:rsidR="003469A5">
        <w:rPr>
          <w:rFonts w:ascii="Arial" w:hAnsi="Arial" w:cs="Arial"/>
          <w:color w:val="5C5D5F"/>
        </w:rPr>
        <w:t xml:space="preserve">if you have some other symptoms like depression, </w:t>
      </w:r>
      <w:r w:rsidR="00BE5C64">
        <w:rPr>
          <w:rFonts w:ascii="Arial" w:hAnsi="Arial" w:cs="Arial"/>
          <w:color w:val="5C5D5F"/>
        </w:rPr>
        <w:t>insomnia due to PTSD,</w:t>
      </w:r>
      <w:r w:rsidR="00D447EB">
        <w:rPr>
          <w:rFonts w:ascii="Arial" w:hAnsi="Arial" w:cs="Arial"/>
          <w:color w:val="5C5D5F"/>
        </w:rPr>
        <w:t xml:space="preserve"> or </w:t>
      </w:r>
      <w:r w:rsidR="001D563E">
        <w:rPr>
          <w:rFonts w:ascii="Arial" w:hAnsi="Arial" w:cs="Arial"/>
          <w:color w:val="5C5D5F"/>
        </w:rPr>
        <w:t>incapable of trying other treatment regimes</w:t>
      </w:r>
      <w:r w:rsidR="00EF0A11">
        <w:rPr>
          <w:rFonts w:ascii="Arial" w:hAnsi="Arial" w:cs="Arial"/>
          <w:color w:val="5C5D5F"/>
        </w:rPr>
        <w:t xml:space="preserve">. </w:t>
      </w:r>
      <w:r w:rsidR="00421B8C">
        <w:rPr>
          <w:rFonts w:ascii="Arial" w:hAnsi="Arial" w:cs="Arial"/>
          <w:color w:val="5C5D5F"/>
        </w:rPr>
        <w:t>One of the</w:t>
      </w:r>
      <w:r w:rsidR="00EF0A11">
        <w:rPr>
          <w:rFonts w:ascii="Arial" w:hAnsi="Arial" w:cs="Arial"/>
          <w:color w:val="5C5D5F"/>
        </w:rPr>
        <w:t xml:space="preserve"> most </w:t>
      </w:r>
      <w:r w:rsidR="00421B8C">
        <w:rPr>
          <w:rFonts w:ascii="Arial" w:hAnsi="Arial" w:cs="Arial"/>
          <w:color w:val="5C5D5F"/>
        </w:rPr>
        <w:t xml:space="preserve">effective </w:t>
      </w:r>
      <w:r w:rsidR="003E64C0">
        <w:rPr>
          <w:rFonts w:ascii="Arial" w:hAnsi="Arial" w:cs="Arial"/>
          <w:color w:val="5C5D5F"/>
        </w:rPr>
        <w:t>medications</w:t>
      </w:r>
      <w:r w:rsidR="00421B8C">
        <w:rPr>
          <w:rFonts w:ascii="Arial" w:hAnsi="Arial" w:cs="Arial"/>
          <w:color w:val="5C5D5F"/>
        </w:rPr>
        <w:t xml:space="preserve"> for </w:t>
      </w:r>
      <w:r w:rsidR="009A63AB">
        <w:rPr>
          <w:rFonts w:ascii="Arial" w:hAnsi="Arial" w:cs="Arial"/>
          <w:color w:val="5C5D5F"/>
        </w:rPr>
        <w:t>treating PTSD is “Antidepressant</w:t>
      </w:r>
      <w:r w:rsidR="000757E8">
        <w:rPr>
          <w:rFonts w:ascii="Arial" w:hAnsi="Arial" w:cs="Arial"/>
          <w:color w:val="5C5D5F"/>
        </w:rPr>
        <w:t>”, although PTSD isn’t th</w:t>
      </w:r>
      <w:r w:rsidR="00D12DD1">
        <w:rPr>
          <w:rFonts w:ascii="Arial" w:hAnsi="Arial" w:cs="Arial"/>
          <w:color w:val="5C5D5F"/>
        </w:rPr>
        <w:t>e same as depression, similar medication</w:t>
      </w:r>
      <w:r w:rsidR="00252B2C">
        <w:rPr>
          <w:rFonts w:ascii="Arial" w:hAnsi="Arial" w:cs="Arial"/>
          <w:color w:val="5C5D5F"/>
        </w:rPr>
        <w:t xml:space="preserve">/treatment </w:t>
      </w:r>
      <w:r w:rsidR="009268F7">
        <w:rPr>
          <w:rFonts w:ascii="Arial" w:hAnsi="Arial" w:cs="Arial"/>
          <w:color w:val="5C5D5F"/>
        </w:rPr>
        <w:t xml:space="preserve">has been known to </w:t>
      </w:r>
      <w:r w:rsidR="00437229">
        <w:rPr>
          <w:rFonts w:ascii="Arial" w:hAnsi="Arial" w:cs="Arial"/>
          <w:color w:val="5C5D5F"/>
        </w:rPr>
        <w:t>be effective.</w:t>
      </w:r>
      <w:r w:rsidR="003E64C0">
        <w:rPr>
          <w:rFonts w:ascii="Arial" w:hAnsi="Arial" w:cs="Arial"/>
          <w:color w:val="5C5D5F"/>
        </w:rPr>
        <w:t xml:space="preserve"> There </w:t>
      </w:r>
      <w:r w:rsidR="009274E8">
        <w:rPr>
          <w:rFonts w:ascii="Arial" w:hAnsi="Arial" w:cs="Arial"/>
          <w:color w:val="5C5D5F"/>
        </w:rPr>
        <w:t>have</w:t>
      </w:r>
      <w:r w:rsidR="003E64C0">
        <w:rPr>
          <w:rFonts w:ascii="Arial" w:hAnsi="Arial" w:cs="Arial"/>
          <w:color w:val="5C5D5F"/>
        </w:rPr>
        <w:t xml:space="preserve"> been four types of </w:t>
      </w:r>
      <w:r w:rsidR="009274E8">
        <w:rPr>
          <w:rFonts w:ascii="Arial" w:hAnsi="Arial" w:cs="Arial"/>
          <w:color w:val="5C5D5F"/>
        </w:rPr>
        <w:t>antidepressants</w:t>
      </w:r>
      <w:r w:rsidR="003E64C0">
        <w:rPr>
          <w:rFonts w:ascii="Arial" w:hAnsi="Arial" w:cs="Arial"/>
          <w:color w:val="5C5D5F"/>
        </w:rPr>
        <w:t xml:space="preserve"> </w:t>
      </w:r>
      <w:r w:rsidR="00426683">
        <w:rPr>
          <w:rFonts w:ascii="Arial" w:hAnsi="Arial" w:cs="Arial"/>
          <w:color w:val="5C5D5F"/>
        </w:rPr>
        <w:t xml:space="preserve">suggested by </w:t>
      </w:r>
      <w:r w:rsidR="00437229">
        <w:rPr>
          <w:rFonts w:ascii="Arial" w:hAnsi="Arial" w:cs="Arial"/>
          <w:color w:val="5C5D5F"/>
        </w:rPr>
        <w:t>(NICE)</w:t>
      </w:r>
      <w:r w:rsidR="0036015F">
        <w:rPr>
          <w:rFonts w:ascii="Arial" w:hAnsi="Arial" w:cs="Arial"/>
          <w:color w:val="5C5D5F"/>
        </w:rPr>
        <w:t xml:space="preserve"> namely</w:t>
      </w:r>
    </w:p>
    <w:p w14:paraId="099DAC25" w14:textId="3843EC05" w:rsidR="00A71893" w:rsidRPr="00903AB7" w:rsidRDefault="006743DA" w:rsidP="0036015F">
      <w:pPr>
        <w:pStyle w:val="ListParagraph"/>
        <w:numPr>
          <w:ilvl w:val="0"/>
          <w:numId w:val="12"/>
        </w:numPr>
        <w:shd w:val="clear" w:color="auto" w:fill="FFFFFF"/>
        <w:spacing w:before="300" w:after="100" w:afterAutospacing="1" w:line="360" w:lineRule="auto"/>
        <w:rPr>
          <w:rFonts w:ascii="Arial" w:eastAsiaTheme="minorHAnsi" w:hAnsi="Arial" w:cs="Arial"/>
          <w:color w:val="5C5D5F"/>
        </w:rPr>
      </w:pPr>
      <w:r>
        <w:rPr>
          <w:rFonts w:ascii="Arial" w:eastAsiaTheme="minorHAnsi" w:hAnsi="Arial" w:cs="Arial"/>
          <w:color w:val="5C5D5F"/>
          <w:sz w:val="22"/>
          <w:szCs w:val="22"/>
        </w:rPr>
        <w:t>Pa</w:t>
      </w:r>
      <w:r w:rsidR="00903AB7">
        <w:rPr>
          <w:rFonts w:ascii="Arial" w:eastAsiaTheme="minorHAnsi" w:hAnsi="Arial" w:cs="Arial"/>
          <w:color w:val="5C5D5F"/>
          <w:sz w:val="22"/>
          <w:szCs w:val="22"/>
        </w:rPr>
        <w:t>roxetine</w:t>
      </w:r>
    </w:p>
    <w:p w14:paraId="20C240C1" w14:textId="224DE8F8" w:rsidR="00903AB7" w:rsidRPr="00903AB7" w:rsidRDefault="00903AB7" w:rsidP="0036015F">
      <w:pPr>
        <w:pStyle w:val="ListParagraph"/>
        <w:numPr>
          <w:ilvl w:val="0"/>
          <w:numId w:val="12"/>
        </w:numPr>
        <w:shd w:val="clear" w:color="auto" w:fill="FFFFFF"/>
        <w:spacing w:before="300" w:after="100" w:afterAutospacing="1" w:line="360" w:lineRule="auto"/>
        <w:rPr>
          <w:rFonts w:ascii="Arial" w:eastAsiaTheme="minorHAnsi" w:hAnsi="Arial" w:cs="Arial"/>
          <w:color w:val="5C5D5F"/>
        </w:rPr>
      </w:pPr>
      <w:r>
        <w:rPr>
          <w:rFonts w:ascii="Arial" w:eastAsiaTheme="minorHAnsi" w:hAnsi="Arial" w:cs="Arial"/>
          <w:color w:val="5C5D5F"/>
          <w:sz w:val="22"/>
          <w:szCs w:val="22"/>
        </w:rPr>
        <w:t>Mirtazapine</w:t>
      </w:r>
    </w:p>
    <w:p w14:paraId="21EF3BC0" w14:textId="0C79FA4A" w:rsidR="00903AB7" w:rsidRPr="00C4129A" w:rsidRDefault="00903AB7" w:rsidP="0036015F">
      <w:pPr>
        <w:pStyle w:val="ListParagraph"/>
        <w:numPr>
          <w:ilvl w:val="0"/>
          <w:numId w:val="12"/>
        </w:numPr>
        <w:shd w:val="clear" w:color="auto" w:fill="FFFFFF"/>
        <w:spacing w:before="300" w:after="100" w:afterAutospacing="1" w:line="360" w:lineRule="auto"/>
        <w:rPr>
          <w:rFonts w:ascii="Arial" w:eastAsiaTheme="minorHAnsi" w:hAnsi="Arial" w:cs="Arial"/>
          <w:color w:val="5C5D5F"/>
        </w:rPr>
      </w:pPr>
      <w:r>
        <w:rPr>
          <w:rFonts w:ascii="Arial" w:eastAsiaTheme="minorHAnsi" w:hAnsi="Arial" w:cs="Arial"/>
          <w:color w:val="5C5D5F"/>
          <w:sz w:val="22"/>
          <w:szCs w:val="22"/>
        </w:rPr>
        <w:t>Ami</w:t>
      </w:r>
      <w:r w:rsidR="00C4129A">
        <w:rPr>
          <w:rFonts w:ascii="Arial" w:eastAsiaTheme="minorHAnsi" w:hAnsi="Arial" w:cs="Arial"/>
          <w:color w:val="5C5D5F"/>
          <w:sz w:val="22"/>
          <w:szCs w:val="22"/>
        </w:rPr>
        <w:t>triptyline</w:t>
      </w:r>
    </w:p>
    <w:p w14:paraId="3E83B336" w14:textId="2BB83CE1" w:rsidR="00C4129A" w:rsidRPr="007978E8" w:rsidRDefault="00C4129A" w:rsidP="0036015F">
      <w:pPr>
        <w:pStyle w:val="ListParagraph"/>
        <w:numPr>
          <w:ilvl w:val="0"/>
          <w:numId w:val="12"/>
        </w:numPr>
        <w:shd w:val="clear" w:color="auto" w:fill="FFFFFF"/>
        <w:spacing w:before="300" w:after="100" w:afterAutospacing="1" w:line="360" w:lineRule="auto"/>
        <w:rPr>
          <w:rFonts w:ascii="Arial" w:eastAsiaTheme="minorHAnsi" w:hAnsi="Arial" w:cs="Arial"/>
          <w:color w:val="5C5D5F"/>
        </w:rPr>
      </w:pPr>
      <w:r>
        <w:rPr>
          <w:rFonts w:ascii="Arial" w:eastAsiaTheme="minorHAnsi" w:hAnsi="Arial" w:cs="Arial"/>
          <w:color w:val="5C5D5F"/>
          <w:sz w:val="22"/>
          <w:szCs w:val="22"/>
        </w:rPr>
        <w:t>Phenelzine</w:t>
      </w:r>
    </w:p>
    <w:p w14:paraId="16AB2569" w14:textId="79E61BCF" w:rsidR="00C63204" w:rsidRDefault="0049342D" w:rsidP="00C31B25">
      <w:pPr>
        <w:shd w:val="clear" w:color="auto" w:fill="FFFFFF"/>
        <w:spacing w:before="300" w:after="100" w:afterAutospacing="1" w:line="360" w:lineRule="auto"/>
        <w:rPr>
          <w:rFonts w:ascii="Arial" w:hAnsi="Arial" w:cs="Arial"/>
          <w:color w:val="5C5D5F"/>
        </w:rPr>
      </w:pPr>
      <w:r>
        <w:rPr>
          <w:rFonts w:ascii="Arial" w:hAnsi="Arial" w:cs="Arial"/>
          <w:color w:val="5C5D5F"/>
        </w:rPr>
        <w:t>The first two</w:t>
      </w:r>
      <w:r w:rsidR="007978E8">
        <w:rPr>
          <w:rFonts w:ascii="Arial" w:hAnsi="Arial" w:cs="Arial"/>
          <w:color w:val="5C5D5F"/>
        </w:rPr>
        <w:t xml:space="preserve"> can be prescribed by </w:t>
      </w:r>
      <w:r w:rsidR="00055494">
        <w:rPr>
          <w:rFonts w:ascii="Arial" w:hAnsi="Arial" w:cs="Arial"/>
          <w:color w:val="5C5D5F"/>
        </w:rPr>
        <w:t>a general practitioner</w:t>
      </w:r>
      <w:r>
        <w:rPr>
          <w:rFonts w:ascii="Arial" w:hAnsi="Arial" w:cs="Arial"/>
          <w:color w:val="5C5D5F"/>
        </w:rPr>
        <w:t xml:space="preserve"> and the last two must be prescribed by a specialist</w:t>
      </w:r>
      <w:r w:rsidR="00A76CB9">
        <w:rPr>
          <w:rFonts w:ascii="Arial" w:hAnsi="Arial" w:cs="Arial"/>
          <w:color w:val="5C5D5F"/>
        </w:rPr>
        <w:t>. There is also another sugge</w:t>
      </w:r>
      <w:r w:rsidR="00525816">
        <w:rPr>
          <w:rFonts w:ascii="Arial" w:hAnsi="Arial" w:cs="Arial"/>
          <w:color w:val="5C5D5F"/>
        </w:rPr>
        <w:t>stion/recommendation from (NICE)</w:t>
      </w:r>
      <w:r w:rsidR="00FB431E">
        <w:rPr>
          <w:rFonts w:ascii="Arial" w:hAnsi="Arial" w:cs="Arial"/>
          <w:color w:val="5C5D5F"/>
        </w:rPr>
        <w:t xml:space="preserve"> of “Venlafaxine”</w:t>
      </w:r>
      <w:r w:rsidR="00033FBC">
        <w:rPr>
          <w:rFonts w:ascii="Arial" w:hAnsi="Arial" w:cs="Arial"/>
          <w:color w:val="5C5D5F"/>
        </w:rPr>
        <w:t xml:space="preserve"> or another </w:t>
      </w:r>
      <w:r w:rsidR="00841AF3">
        <w:rPr>
          <w:rFonts w:ascii="Arial" w:hAnsi="Arial" w:cs="Arial"/>
          <w:color w:val="5C5D5F"/>
        </w:rPr>
        <w:t>variation</w:t>
      </w:r>
      <w:r w:rsidR="00033FBC">
        <w:rPr>
          <w:rFonts w:ascii="Arial" w:hAnsi="Arial" w:cs="Arial"/>
          <w:color w:val="5C5D5F"/>
        </w:rPr>
        <w:t xml:space="preserve"> of antidepressant called </w:t>
      </w:r>
      <w:r w:rsidR="00841AF3">
        <w:rPr>
          <w:rFonts w:ascii="Arial" w:hAnsi="Arial" w:cs="Arial"/>
          <w:color w:val="5C5D5F"/>
        </w:rPr>
        <w:t>“</w:t>
      </w:r>
      <w:r w:rsidR="005A20BF">
        <w:rPr>
          <w:rFonts w:ascii="Arial" w:hAnsi="Arial" w:cs="Arial"/>
          <w:color w:val="5C5D5F"/>
        </w:rPr>
        <w:t>s</w:t>
      </w:r>
      <w:r w:rsidR="00841AF3">
        <w:rPr>
          <w:rFonts w:ascii="Arial" w:hAnsi="Arial" w:cs="Arial"/>
          <w:color w:val="5C5D5F"/>
        </w:rPr>
        <w:t>erotonin</w:t>
      </w:r>
      <w:r w:rsidR="005A20BF">
        <w:rPr>
          <w:rFonts w:ascii="Arial" w:hAnsi="Arial" w:cs="Arial"/>
          <w:color w:val="5C5D5F"/>
        </w:rPr>
        <w:t xml:space="preserve"> reuptake inhibitors</w:t>
      </w:r>
      <w:r w:rsidR="00545DEF">
        <w:rPr>
          <w:rFonts w:ascii="Arial" w:hAnsi="Arial" w:cs="Arial"/>
          <w:color w:val="5C5D5F"/>
        </w:rPr>
        <w:t>”</w:t>
      </w:r>
      <w:r w:rsidR="005A20BF">
        <w:rPr>
          <w:rFonts w:ascii="Arial" w:hAnsi="Arial" w:cs="Arial"/>
          <w:color w:val="5C5D5F"/>
        </w:rPr>
        <w:t xml:space="preserve"> (SS</w:t>
      </w:r>
      <w:r w:rsidR="00545DEF">
        <w:rPr>
          <w:rFonts w:ascii="Arial" w:hAnsi="Arial" w:cs="Arial"/>
          <w:color w:val="5C5D5F"/>
        </w:rPr>
        <w:t>RIs</w:t>
      </w:r>
      <w:r w:rsidR="00C63204">
        <w:rPr>
          <w:rFonts w:ascii="Arial" w:hAnsi="Arial" w:cs="Arial"/>
          <w:color w:val="5C5D5F"/>
        </w:rPr>
        <w:t>),</w:t>
      </w:r>
      <w:r w:rsidR="005E4E92">
        <w:rPr>
          <w:rFonts w:ascii="Arial" w:hAnsi="Arial" w:cs="Arial"/>
          <w:color w:val="5C5D5F"/>
        </w:rPr>
        <w:t xml:space="preserve"> like </w:t>
      </w:r>
      <w:r w:rsidR="00884336">
        <w:rPr>
          <w:rFonts w:ascii="Arial" w:hAnsi="Arial" w:cs="Arial"/>
          <w:color w:val="5C5D5F"/>
        </w:rPr>
        <w:t xml:space="preserve">“sertraline”. </w:t>
      </w:r>
      <w:sdt>
        <w:sdtPr>
          <w:rPr>
            <w:rFonts w:ascii="Arial" w:hAnsi="Arial" w:cs="Arial"/>
            <w:color w:val="5C5D5F"/>
          </w:rPr>
          <w:id w:val="1642470542"/>
          <w:citation/>
        </w:sdtPr>
        <w:sdtEndPr/>
        <w:sdtContent>
          <w:r w:rsidR="00FC70D7">
            <w:rPr>
              <w:rFonts w:ascii="Arial" w:hAnsi="Arial" w:cs="Arial"/>
              <w:color w:val="5C5D5F"/>
            </w:rPr>
            <w:fldChar w:fldCharType="begin"/>
          </w:r>
          <w:r w:rsidR="00FC70D7">
            <w:rPr>
              <w:rFonts w:ascii="Arial" w:hAnsi="Arial" w:cs="Arial"/>
              <w:color w:val="5C5D5F"/>
            </w:rPr>
            <w:instrText xml:space="preserve"> CITATION MIN20 \l 2057 </w:instrText>
          </w:r>
          <w:r w:rsidR="00FC70D7">
            <w:rPr>
              <w:rFonts w:ascii="Arial" w:hAnsi="Arial" w:cs="Arial"/>
              <w:color w:val="5C5D5F"/>
            </w:rPr>
            <w:fldChar w:fldCharType="separate"/>
          </w:r>
          <w:r w:rsidR="00FC70D7" w:rsidRPr="00FC70D7">
            <w:rPr>
              <w:rFonts w:ascii="Arial" w:hAnsi="Arial" w:cs="Arial"/>
              <w:noProof/>
              <w:color w:val="5C5D5F"/>
            </w:rPr>
            <w:t>(MIND, 2020)</w:t>
          </w:r>
          <w:r w:rsidR="00FC70D7">
            <w:rPr>
              <w:rFonts w:ascii="Arial" w:hAnsi="Arial" w:cs="Arial"/>
              <w:color w:val="5C5D5F"/>
            </w:rPr>
            <w:fldChar w:fldCharType="end"/>
          </w:r>
        </w:sdtContent>
      </w:sdt>
      <w:r w:rsidR="00545DEF" w:rsidRPr="00545DEF">
        <w:rPr>
          <w:rFonts w:ascii="inherit" w:eastAsia="Times New Roman" w:hAnsi="inherit" w:cs="Arial"/>
          <w:color w:val="555555"/>
          <w:sz w:val="32"/>
          <w:szCs w:val="32"/>
          <w:lang w:eastAsia="en-GB"/>
        </w:rPr>
        <w:t xml:space="preserve"> </w:t>
      </w:r>
    </w:p>
    <w:p w14:paraId="4BD5EB11" w14:textId="72DB6EFB" w:rsidR="00C61D6B" w:rsidRDefault="003A77D0" w:rsidP="0094648B">
      <w:pPr>
        <w:shd w:val="clear" w:color="auto" w:fill="FFFFFF"/>
        <w:spacing w:before="300" w:after="100" w:afterAutospacing="1" w:line="360" w:lineRule="auto"/>
        <w:rPr>
          <w:rFonts w:ascii="Arial" w:eastAsia="Times New Roman" w:hAnsi="Arial" w:cs="Arial"/>
          <w:color w:val="555555"/>
          <w:lang w:eastAsia="en-GB"/>
        </w:rPr>
      </w:pPr>
      <w:r>
        <w:rPr>
          <w:rFonts w:ascii="Arial" w:eastAsia="Times New Roman" w:hAnsi="Arial" w:cs="Arial"/>
          <w:color w:val="555555"/>
          <w:lang w:eastAsia="en-GB"/>
        </w:rPr>
        <w:t>I</w:t>
      </w:r>
      <w:r w:rsidR="00B0587B" w:rsidRPr="008F76BF">
        <w:rPr>
          <w:rFonts w:ascii="Arial" w:eastAsia="Times New Roman" w:hAnsi="Arial" w:cs="Arial"/>
          <w:color w:val="555555"/>
          <w:lang w:eastAsia="en-GB"/>
        </w:rPr>
        <w:t xml:space="preserve">t is </w:t>
      </w:r>
      <w:r w:rsidR="00B23FDB" w:rsidRPr="008F76BF">
        <w:rPr>
          <w:rFonts w:ascii="Arial" w:eastAsia="Times New Roman" w:hAnsi="Arial" w:cs="Arial"/>
          <w:color w:val="555555"/>
          <w:lang w:eastAsia="en-GB"/>
        </w:rPr>
        <w:t>fundamental to have all the relevant facts and data before taking</w:t>
      </w:r>
      <w:r w:rsidR="008F76BF">
        <w:rPr>
          <w:rFonts w:ascii="Arial" w:eastAsia="Times New Roman" w:hAnsi="Arial" w:cs="Arial"/>
          <w:color w:val="555555"/>
          <w:lang w:eastAsia="en-GB"/>
        </w:rPr>
        <w:t xml:space="preserve"> any of </w:t>
      </w:r>
      <w:r>
        <w:rPr>
          <w:rFonts w:ascii="Arial" w:eastAsia="Times New Roman" w:hAnsi="Arial" w:cs="Arial"/>
          <w:color w:val="555555"/>
          <w:lang w:eastAsia="en-GB"/>
        </w:rPr>
        <w:t>this medication.</w:t>
      </w:r>
    </w:p>
    <w:p w14:paraId="673D7F01" w14:textId="102239A3" w:rsidR="00A76D1B" w:rsidRDefault="00A76D1B" w:rsidP="0094648B">
      <w:pPr>
        <w:shd w:val="clear" w:color="auto" w:fill="FFFFFF"/>
        <w:spacing w:before="300" w:after="100" w:afterAutospacing="1" w:line="360" w:lineRule="auto"/>
        <w:rPr>
          <w:rFonts w:ascii="Arial" w:eastAsia="Times New Roman" w:hAnsi="Arial" w:cs="Arial"/>
          <w:color w:val="555555"/>
          <w:lang w:eastAsia="en-GB"/>
        </w:rPr>
      </w:pPr>
      <w:r>
        <w:rPr>
          <w:rFonts w:ascii="Arial" w:eastAsia="Times New Roman" w:hAnsi="Arial" w:cs="Arial"/>
          <w:color w:val="555555"/>
          <w:lang w:eastAsia="en-GB"/>
        </w:rPr>
        <w:t xml:space="preserve">There are </w:t>
      </w:r>
      <w:r w:rsidR="00835E79">
        <w:rPr>
          <w:rFonts w:ascii="Arial" w:eastAsia="Times New Roman" w:hAnsi="Arial" w:cs="Arial"/>
          <w:color w:val="555555"/>
          <w:lang w:eastAsia="en-GB"/>
        </w:rPr>
        <w:t xml:space="preserve">very high advantages of the current treatment available for </w:t>
      </w:r>
      <w:r w:rsidR="0059180D">
        <w:rPr>
          <w:rFonts w:ascii="Arial" w:eastAsia="Times New Roman" w:hAnsi="Arial" w:cs="Arial"/>
          <w:color w:val="555555"/>
          <w:lang w:eastAsia="en-GB"/>
        </w:rPr>
        <w:t xml:space="preserve">PTSD, </w:t>
      </w:r>
      <w:r w:rsidR="00EC13A0">
        <w:rPr>
          <w:rFonts w:ascii="Arial" w:eastAsia="Times New Roman" w:hAnsi="Arial" w:cs="Arial"/>
          <w:color w:val="555555"/>
          <w:lang w:eastAsia="en-GB"/>
        </w:rPr>
        <w:t>person</w:t>
      </w:r>
      <w:r w:rsidR="00BE20A7">
        <w:rPr>
          <w:rFonts w:ascii="Arial" w:eastAsia="Times New Roman" w:hAnsi="Arial" w:cs="Arial"/>
          <w:color w:val="555555"/>
          <w:lang w:eastAsia="en-GB"/>
        </w:rPr>
        <w:t xml:space="preserve"> centred approach is one of the most successful as it focuses on the individual an</w:t>
      </w:r>
      <w:r w:rsidR="00EA0F9F">
        <w:rPr>
          <w:rFonts w:ascii="Arial" w:eastAsia="Times New Roman" w:hAnsi="Arial" w:cs="Arial"/>
          <w:color w:val="555555"/>
          <w:lang w:eastAsia="en-GB"/>
        </w:rPr>
        <w:t>d their symptoms and needs. The treatment will be tailored</w:t>
      </w:r>
      <w:r w:rsidR="00A93DDD">
        <w:rPr>
          <w:rFonts w:ascii="Arial" w:eastAsia="Times New Roman" w:hAnsi="Arial" w:cs="Arial"/>
          <w:color w:val="555555"/>
          <w:lang w:eastAsia="en-GB"/>
        </w:rPr>
        <w:t xml:space="preserve"> specifically to areas of vulnerability and </w:t>
      </w:r>
      <w:r w:rsidR="00EE7C82">
        <w:rPr>
          <w:rFonts w:ascii="Arial" w:eastAsia="Times New Roman" w:hAnsi="Arial" w:cs="Arial"/>
          <w:color w:val="555555"/>
          <w:lang w:eastAsia="en-GB"/>
        </w:rPr>
        <w:t xml:space="preserve">identify points of </w:t>
      </w:r>
    </w:p>
    <w:p w14:paraId="1F36AA55" w14:textId="142D0E6A" w:rsidR="002F374A" w:rsidRDefault="005D776C" w:rsidP="0094648B">
      <w:pPr>
        <w:shd w:val="clear" w:color="auto" w:fill="FFFFFF"/>
        <w:spacing w:before="300" w:after="100" w:afterAutospacing="1" w:line="360" w:lineRule="auto"/>
        <w:rPr>
          <w:rFonts w:ascii="Arial" w:eastAsia="Times New Roman" w:hAnsi="Arial" w:cs="Arial"/>
          <w:color w:val="555555"/>
          <w:lang w:eastAsia="en-GB"/>
        </w:rPr>
      </w:pPr>
      <w:r>
        <w:rPr>
          <w:rFonts w:ascii="Arial" w:eastAsia="Times New Roman" w:hAnsi="Arial" w:cs="Arial"/>
          <w:color w:val="555555"/>
          <w:lang w:eastAsia="en-GB"/>
        </w:rPr>
        <w:t>The American Psychological Association (2017) and VA/DoD Clinical Guideline Working Group (2017) strongly recommended the use of CBT and EMDR for the effective treatment for PTSD.</w:t>
      </w:r>
      <w:r w:rsidR="00F9277D">
        <w:rPr>
          <w:rFonts w:ascii="Arial" w:eastAsia="Times New Roman" w:hAnsi="Arial" w:cs="Arial"/>
          <w:color w:val="555555"/>
          <w:lang w:eastAsia="en-GB"/>
        </w:rPr>
        <w:t xml:space="preserve"> </w:t>
      </w:r>
      <w:r w:rsidR="006D3FA0">
        <w:rPr>
          <w:rFonts w:ascii="Arial" w:eastAsia="Times New Roman" w:hAnsi="Arial" w:cs="Arial"/>
          <w:color w:val="555555"/>
          <w:lang w:eastAsia="en-GB"/>
        </w:rPr>
        <w:t>Medication/Drugs like</w:t>
      </w:r>
      <w:r w:rsidR="002E336D">
        <w:rPr>
          <w:rFonts w:ascii="Arial" w:eastAsia="Times New Roman" w:hAnsi="Arial" w:cs="Arial"/>
          <w:color w:val="555555"/>
          <w:lang w:eastAsia="en-GB"/>
        </w:rPr>
        <w:t xml:space="preserve"> paroxetine</w:t>
      </w:r>
      <w:r w:rsidR="00B456D1">
        <w:rPr>
          <w:rFonts w:ascii="Arial" w:eastAsia="Times New Roman" w:hAnsi="Arial" w:cs="Arial"/>
          <w:color w:val="555555"/>
          <w:lang w:eastAsia="en-GB"/>
        </w:rPr>
        <w:t xml:space="preserve">, mirtazapine, amitriptyline and </w:t>
      </w:r>
      <w:r w:rsidR="00DC607F">
        <w:rPr>
          <w:rFonts w:ascii="Arial" w:eastAsia="Times New Roman" w:hAnsi="Arial" w:cs="Arial"/>
          <w:color w:val="555555"/>
          <w:lang w:eastAsia="en-GB"/>
        </w:rPr>
        <w:t xml:space="preserve">phenelzine are also strongly recommended for </w:t>
      </w:r>
      <w:r w:rsidR="009349B3">
        <w:rPr>
          <w:rFonts w:ascii="Arial" w:eastAsia="Times New Roman" w:hAnsi="Arial" w:cs="Arial"/>
          <w:color w:val="555555"/>
          <w:lang w:eastAsia="en-GB"/>
        </w:rPr>
        <w:t>treatment of PTSD.</w:t>
      </w:r>
      <w:r>
        <w:rPr>
          <w:rFonts w:ascii="Arial" w:eastAsia="Times New Roman" w:hAnsi="Arial" w:cs="Arial"/>
          <w:color w:val="555555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555555"/>
            <w:lang w:eastAsia="en-GB"/>
          </w:rPr>
          <w:id w:val="957222619"/>
          <w:citation/>
        </w:sdtPr>
        <w:sdtEndPr/>
        <w:sdtContent>
          <w:r>
            <w:rPr>
              <w:rFonts w:ascii="Arial" w:eastAsia="Times New Roman" w:hAnsi="Arial" w:cs="Arial"/>
              <w:color w:val="555555"/>
              <w:lang w:eastAsia="en-GB"/>
            </w:rPr>
            <w:fldChar w:fldCharType="begin"/>
          </w:r>
          <w:r>
            <w:rPr>
              <w:rFonts w:ascii="Arial" w:eastAsia="Times New Roman" w:hAnsi="Arial" w:cs="Arial"/>
              <w:color w:val="555555"/>
              <w:lang w:eastAsia="en-GB"/>
            </w:rPr>
            <w:instrText xml:space="preserve"> CITATION Wat18 \l 2057 </w:instrText>
          </w:r>
          <w:r>
            <w:rPr>
              <w:rFonts w:ascii="Arial" w:eastAsia="Times New Roman" w:hAnsi="Arial" w:cs="Arial"/>
              <w:color w:val="555555"/>
              <w:lang w:eastAsia="en-GB"/>
            </w:rPr>
            <w:fldChar w:fldCharType="separate"/>
          </w:r>
          <w:r w:rsidRPr="00161F83">
            <w:rPr>
              <w:rFonts w:ascii="Arial" w:eastAsia="Times New Roman" w:hAnsi="Arial" w:cs="Arial"/>
              <w:noProof/>
              <w:color w:val="555555"/>
              <w:lang w:eastAsia="en-GB"/>
            </w:rPr>
            <w:t>(Watkins. L. E., 2018)</w:t>
          </w:r>
          <w:r>
            <w:rPr>
              <w:rFonts w:ascii="Arial" w:eastAsia="Times New Roman" w:hAnsi="Arial" w:cs="Arial"/>
              <w:color w:val="555555"/>
              <w:lang w:eastAsia="en-GB"/>
            </w:rPr>
            <w:fldChar w:fldCharType="end"/>
          </w:r>
        </w:sdtContent>
      </w:sdt>
      <w:r w:rsidR="002F374A">
        <w:rPr>
          <w:rFonts w:ascii="Arial" w:eastAsia="Times New Roman" w:hAnsi="Arial" w:cs="Arial"/>
          <w:color w:val="555555"/>
          <w:lang w:eastAsia="en-GB"/>
        </w:rPr>
        <w:t>.</w:t>
      </w:r>
    </w:p>
    <w:p w14:paraId="55012848" w14:textId="77777777" w:rsidR="00076E89" w:rsidRDefault="00076E89" w:rsidP="0094648B">
      <w:pPr>
        <w:shd w:val="clear" w:color="auto" w:fill="FFFFFF"/>
        <w:spacing w:before="300" w:after="100" w:afterAutospacing="1" w:line="360" w:lineRule="auto"/>
        <w:rPr>
          <w:rFonts w:ascii="Arial" w:eastAsia="Times New Roman" w:hAnsi="Arial" w:cs="Arial"/>
          <w:color w:val="555555"/>
          <w:lang w:eastAsia="en-GB"/>
        </w:rPr>
      </w:pPr>
    </w:p>
    <w:p w14:paraId="1F8EBC3F" w14:textId="75FB8A40" w:rsidR="009274E8" w:rsidRDefault="003B1BD6" w:rsidP="0094648B">
      <w:pPr>
        <w:shd w:val="clear" w:color="auto" w:fill="FFFFFF"/>
        <w:spacing w:before="300" w:after="100" w:afterAutospacing="1" w:line="360" w:lineRule="auto"/>
        <w:rPr>
          <w:rFonts w:ascii="Arial" w:eastAsia="Times New Roman" w:hAnsi="Arial" w:cs="Arial"/>
          <w:color w:val="555555"/>
          <w:lang w:eastAsia="en-GB"/>
        </w:rPr>
      </w:pPr>
      <w:r>
        <w:rPr>
          <w:rFonts w:ascii="Arial" w:eastAsia="Times New Roman" w:hAnsi="Arial" w:cs="Arial"/>
          <w:color w:val="555555"/>
          <w:lang w:eastAsia="en-GB"/>
        </w:rPr>
        <w:lastRenderedPageBreak/>
        <w:t>The pos</w:t>
      </w:r>
      <w:r w:rsidR="00076E89">
        <w:rPr>
          <w:rFonts w:ascii="Arial" w:eastAsia="Times New Roman" w:hAnsi="Arial" w:cs="Arial"/>
          <w:color w:val="555555"/>
          <w:lang w:eastAsia="en-GB"/>
        </w:rPr>
        <w:t xml:space="preserve">itives of </w:t>
      </w:r>
      <w:r w:rsidR="003F2FC0">
        <w:rPr>
          <w:rFonts w:ascii="Arial" w:eastAsia="Times New Roman" w:hAnsi="Arial" w:cs="Arial"/>
          <w:color w:val="555555"/>
          <w:lang w:eastAsia="en-GB"/>
        </w:rPr>
        <w:t xml:space="preserve">medication in treating PTSD are </w:t>
      </w:r>
      <w:r w:rsidR="00335746">
        <w:rPr>
          <w:rFonts w:ascii="Arial" w:eastAsia="Times New Roman" w:hAnsi="Arial" w:cs="Arial"/>
          <w:color w:val="555555"/>
          <w:lang w:eastAsia="en-GB"/>
        </w:rPr>
        <w:t>categorised in four steps:</w:t>
      </w:r>
      <w:r w:rsidR="00227240">
        <w:rPr>
          <w:rFonts w:ascii="Arial" w:eastAsia="Times New Roman" w:hAnsi="Arial" w:cs="Arial"/>
          <w:color w:val="555555"/>
          <w:lang w:eastAsia="en-GB"/>
        </w:rPr>
        <w:t xml:space="preserve"> </w:t>
      </w:r>
    </w:p>
    <w:p w14:paraId="4DF3A765" w14:textId="5F173BB1" w:rsidR="00227240" w:rsidRDefault="00227240" w:rsidP="00227240">
      <w:pPr>
        <w:pStyle w:val="ListParagraph"/>
        <w:numPr>
          <w:ilvl w:val="0"/>
          <w:numId w:val="14"/>
        </w:numPr>
        <w:shd w:val="clear" w:color="auto" w:fill="FFFFFF"/>
        <w:spacing w:before="300" w:after="100" w:afterAutospacing="1" w:line="360" w:lineRule="auto"/>
        <w:rPr>
          <w:rFonts w:ascii="Arial" w:hAnsi="Arial" w:cs="Arial"/>
          <w:color w:val="555555"/>
          <w:sz w:val="22"/>
          <w:szCs w:val="22"/>
        </w:rPr>
      </w:pPr>
      <w:r w:rsidRPr="00E50C0A">
        <w:rPr>
          <w:rFonts w:ascii="Arial" w:hAnsi="Arial" w:cs="Arial"/>
          <w:color w:val="555555"/>
          <w:sz w:val="22"/>
          <w:szCs w:val="22"/>
        </w:rPr>
        <w:t xml:space="preserve">Medication can help lessen </w:t>
      </w:r>
      <w:r w:rsidR="00700909" w:rsidRPr="00E50C0A">
        <w:rPr>
          <w:rFonts w:ascii="Arial" w:hAnsi="Arial" w:cs="Arial"/>
          <w:color w:val="555555"/>
          <w:sz w:val="22"/>
          <w:szCs w:val="22"/>
        </w:rPr>
        <w:t xml:space="preserve">PTSD symptoms like </w:t>
      </w:r>
      <w:r w:rsidR="00E50C0A" w:rsidRPr="00E50C0A">
        <w:rPr>
          <w:rFonts w:ascii="Arial" w:hAnsi="Arial" w:cs="Arial"/>
          <w:color w:val="555555"/>
          <w:sz w:val="22"/>
          <w:szCs w:val="22"/>
        </w:rPr>
        <w:t>hyperar</w:t>
      </w:r>
      <w:r w:rsidR="001D23E5">
        <w:rPr>
          <w:rFonts w:ascii="Arial" w:hAnsi="Arial" w:cs="Arial"/>
          <w:color w:val="555555"/>
          <w:sz w:val="22"/>
          <w:szCs w:val="22"/>
        </w:rPr>
        <w:t>ousal and avoidance.</w:t>
      </w:r>
    </w:p>
    <w:p w14:paraId="1959E9D1" w14:textId="5CDC646F" w:rsidR="001D23E5" w:rsidRDefault="001D23E5" w:rsidP="00227240">
      <w:pPr>
        <w:pStyle w:val="ListParagraph"/>
        <w:numPr>
          <w:ilvl w:val="0"/>
          <w:numId w:val="14"/>
        </w:numPr>
        <w:shd w:val="clear" w:color="auto" w:fill="FFFFFF"/>
        <w:spacing w:before="300" w:after="100" w:afterAutospacing="1" w:line="360" w:lineRule="auto"/>
        <w:rPr>
          <w:rFonts w:ascii="Arial" w:hAnsi="Arial" w:cs="Arial"/>
          <w:color w:val="555555"/>
          <w:sz w:val="22"/>
          <w:szCs w:val="22"/>
        </w:rPr>
      </w:pPr>
      <w:r>
        <w:rPr>
          <w:rFonts w:ascii="Arial" w:hAnsi="Arial" w:cs="Arial"/>
          <w:color w:val="555555"/>
          <w:sz w:val="22"/>
          <w:szCs w:val="22"/>
        </w:rPr>
        <w:t xml:space="preserve">Medication </w:t>
      </w:r>
      <w:r w:rsidR="004A6DA2">
        <w:rPr>
          <w:rFonts w:ascii="Arial" w:hAnsi="Arial" w:cs="Arial"/>
          <w:color w:val="555555"/>
          <w:sz w:val="22"/>
          <w:szCs w:val="22"/>
        </w:rPr>
        <w:t xml:space="preserve">can help </w:t>
      </w:r>
      <w:r w:rsidR="008F451A">
        <w:rPr>
          <w:rFonts w:ascii="Arial" w:hAnsi="Arial" w:cs="Arial"/>
          <w:color w:val="555555"/>
          <w:sz w:val="22"/>
          <w:szCs w:val="22"/>
        </w:rPr>
        <w:t xml:space="preserve">regulate sleeping patterns and </w:t>
      </w:r>
      <w:r w:rsidR="000318D2">
        <w:rPr>
          <w:rFonts w:ascii="Arial" w:hAnsi="Arial" w:cs="Arial"/>
          <w:color w:val="555555"/>
          <w:sz w:val="22"/>
          <w:szCs w:val="22"/>
        </w:rPr>
        <w:t xml:space="preserve">reduce nightmares, panic attacks and </w:t>
      </w:r>
      <w:r w:rsidR="00FE1EAA">
        <w:rPr>
          <w:rFonts w:ascii="Arial" w:hAnsi="Arial" w:cs="Arial"/>
          <w:color w:val="555555"/>
          <w:sz w:val="22"/>
          <w:szCs w:val="22"/>
        </w:rPr>
        <w:t>can improve concentration levels.</w:t>
      </w:r>
    </w:p>
    <w:p w14:paraId="731B4574" w14:textId="77777777" w:rsidR="00847E01" w:rsidRDefault="007C0063" w:rsidP="00227240">
      <w:pPr>
        <w:pStyle w:val="ListParagraph"/>
        <w:numPr>
          <w:ilvl w:val="0"/>
          <w:numId w:val="14"/>
        </w:numPr>
        <w:shd w:val="clear" w:color="auto" w:fill="FFFFFF"/>
        <w:spacing w:before="300" w:after="100" w:afterAutospacing="1" w:line="360" w:lineRule="auto"/>
        <w:rPr>
          <w:rFonts w:ascii="Arial" w:hAnsi="Arial" w:cs="Arial"/>
          <w:color w:val="555555"/>
          <w:sz w:val="22"/>
          <w:szCs w:val="22"/>
        </w:rPr>
      </w:pPr>
      <w:r>
        <w:rPr>
          <w:rFonts w:ascii="Arial" w:hAnsi="Arial" w:cs="Arial"/>
          <w:color w:val="555555"/>
          <w:sz w:val="22"/>
          <w:szCs w:val="22"/>
        </w:rPr>
        <w:t>It also help</w:t>
      </w:r>
      <w:r w:rsidR="002224F9">
        <w:rPr>
          <w:rFonts w:ascii="Arial" w:hAnsi="Arial" w:cs="Arial"/>
          <w:color w:val="555555"/>
          <w:sz w:val="22"/>
          <w:szCs w:val="22"/>
        </w:rPr>
        <w:t>s improve</w:t>
      </w:r>
      <w:r>
        <w:rPr>
          <w:rFonts w:ascii="Arial" w:hAnsi="Arial" w:cs="Arial"/>
          <w:color w:val="555555"/>
          <w:sz w:val="22"/>
          <w:szCs w:val="22"/>
        </w:rPr>
        <w:t xml:space="preserve"> other mental health disorders </w:t>
      </w:r>
      <w:r w:rsidR="002224F9">
        <w:rPr>
          <w:rFonts w:ascii="Arial" w:hAnsi="Arial" w:cs="Arial"/>
          <w:color w:val="555555"/>
          <w:sz w:val="22"/>
          <w:szCs w:val="22"/>
        </w:rPr>
        <w:t>associated with PTSD, like depr</w:t>
      </w:r>
      <w:r w:rsidR="00847E01">
        <w:rPr>
          <w:rFonts w:ascii="Arial" w:hAnsi="Arial" w:cs="Arial"/>
          <w:color w:val="555555"/>
          <w:sz w:val="22"/>
          <w:szCs w:val="22"/>
        </w:rPr>
        <w:t>ession, or anxiety.</w:t>
      </w:r>
    </w:p>
    <w:p w14:paraId="0E05E034" w14:textId="05493E6A" w:rsidR="00FE1EAA" w:rsidRDefault="00216AA5" w:rsidP="00227240">
      <w:pPr>
        <w:pStyle w:val="ListParagraph"/>
        <w:numPr>
          <w:ilvl w:val="0"/>
          <w:numId w:val="14"/>
        </w:numPr>
        <w:shd w:val="clear" w:color="auto" w:fill="FFFFFF"/>
        <w:spacing w:before="300" w:after="100" w:afterAutospacing="1" w:line="360" w:lineRule="auto"/>
        <w:rPr>
          <w:rFonts w:ascii="Arial" w:hAnsi="Arial" w:cs="Arial"/>
          <w:color w:val="555555"/>
          <w:sz w:val="22"/>
          <w:szCs w:val="22"/>
        </w:rPr>
      </w:pPr>
      <w:r>
        <w:rPr>
          <w:rFonts w:ascii="Arial" w:hAnsi="Arial" w:cs="Arial"/>
          <w:color w:val="555555"/>
          <w:sz w:val="22"/>
          <w:szCs w:val="22"/>
        </w:rPr>
        <w:t xml:space="preserve">Medication can lessen other clinical symptoms </w:t>
      </w:r>
      <w:r w:rsidR="00DE2DA6">
        <w:rPr>
          <w:rFonts w:ascii="Arial" w:hAnsi="Arial" w:cs="Arial"/>
          <w:color w:val="555555"/>
          <w:sz w:val="22"/>
          <w:szCs w:val="22"/>
        </w:rPr>
        <w:t>like aggressiveness, suicidal thoughts</w:t>
      </w:r>
      <w:r w:rsidR="004A5E22">
        <w:rPr>
          <w:rFonts w:ascii="Arial" w:hAnsi="Arial" w:cs="Arial"/>
          <w:color w:val="555555"/>
          <w:sz w:val="22"/>
          <w:szCs w:val="22"/>
        </w:rPr>
        <w:t>, impulsiveness</w:t>
      </w:r>
      <w:r w:rsidR="000542A7">
        <w:rPr>
          <w:rFonts w:ascii="Arial" w:hAnsi="Arial" w:cs="Arial"/>
          <w:color w:val="555555"/>
          <w:sz w:val="22"/>
          <w:szCs w:val="22"/>
        </w:rPr>
        <w:t xml:space="preserve"> that usually </w:t>
      </w:r>
      <w:r w:rsidR="0023187A">
        <w:rPr>
          <w:rFonts w:ascii="Arial" w:hAnsi="Arial" w:cs="Arial"/>
          <w:color w:val="555555"/>
          <w:sz w:val="22"/>
          <w:szCs w:val="22"/>
        </w:rPr>
        <w:t xml:space="preserve">exacerbate </w:t>
      </w:r>
      <w:r w:rsidR="009B3AFD">
        <w:rPr>
          <w:rFonts w:ascii="Arial" w:hAnsi="Arial" w:cs="Arial"/>
          <w:color w:val="555555"/>
          <w:sz w:val="22"/>
          <w:szCs w:val="22"/>
        </w:rPr>
        <w:t>PTSD diagnoses.</w:t>
      </w:r>
      <w:r w:rsidR="00A01A65">
        <w:rPr>
          <w:rFonts w:ascii="Arial" w:hAnsi="Arial" w:cs="Arial"/>
          <w:color w:val="555555"/>
          <w:sz w:val="22"/>
          <w:szCs w:val="22"/>
        </w:rPr>
        <w:t xml:space="preserve"> </w:t>
      </w:r>
      <w:sdt>
        <w:sdtPr>
          <w:rPr>
            <w:rFonts w:ascii="Arial" w:hAnsi="Arial" w:cs="Arial"/>
            <w:color w:val="555555"/>
            <w:sz w:val="22"/>
            <w:szCs w:val="22"/>
          </w:rPr>
          <w:id w:val="-1088237364"/>
          <w:citation/>
        </w:sdtPr>
        <w:sdtContent>
          <w:r w:rsidR="00A01A65">
            <w:rPr>
              <w:rFonts w:ascii="Arial" w:hAnsi="Arial" w:cs="Arial"/>
              <w:color w:val="555555"/>
              <w:sz w:val="22"/>
              <w:szCs w:val="22"/>
            </w:rPr>
            <w:fldChar w:fldCharType="begin"/>
          </w:r>
          <w:r w:rsidR="00A01A65">
            <w:rPr>
              <w:rFonts w:ascii="Arial" w:hAnsi="Arial" w:cs="Arial"/>
              <w:color w:val="555555"/>
              <w:sz w:val="22"/>
              <w:szCs w:val="22"/>
              <w:lang w:val="en-US"/>
            </w:rPr>
            <w:instrText xml:space="preserve"> CITATION pts222 \l 1033 </w:instrText>
          </w:r>
          <w:r w:rsidR="00A01A65">
            <w:rPr>
              <w:rFonts w:ascii="Arial" w:hAnsi="Arial" w:cs="Arial"/>
              <w:color w:val="555555"/>
              <w:sz w:val="22"/>
              <w:szCs w:val="22"/>
            </w:rPr>
            <w:fldChar w:fldCharType="separate"/>
          </w:r>
          <w:r w:rsidR="00A01A65" w:rsidRPr="00A01A65">
            <w:rPr>
              <w:rFonts w:ascii="Arial" w:hAnsi="Arial" w:cs="Arial"/>
              <w:noProof/>
              <w:color w:val="555555"/>
              <w:sz w:val="22"/>
              <w:szCs w:val="22"/>
              <w:lang w:val="en-US"/>
            </w:rPr>
            <w:t>(ptsduk, 2022)</w:t>
          </w:r>
          <w:r w:rsidR="00A01A65">
            <w:rPr>
              <w:rFonts w:ascii="Arial" w:hAnsi="Arial" w:cs="Arial"/>
              <w:color w:val="555555"/>
              <w:sz w:val="22"/>
              <w:szCs w:val="22"/>
            </w:rPr>
            <w:fldChar w:fldCharType="end"/>
          </w:r>
        </w:sdtContent>
      </w:sdt>
    </w:p>
    <w:p w14:paraId="65EC1D7B" w14:textId="49A6A478" w:rsidR="00052A6C" w:rsidRDefault="00F5546E" w:rsidP="00F5546E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color w:val="555555"/>
        </w:rPr>
      </w:pPr>
      <w:r>
        <w:rPr>
          <w:rFonts w:ascii="Arial" w:hAnsi="Arial" w:cs="Arial"/>
          <w:color w:val="555555"/>
        </w:rPr>
        <w:t xml:space="preserve">As with all medications, there are potential side effect </w:t>
      </w:r>
      <w:r w:rsidR="00175861">
        <w:rPr>
          <w:rFonts w:ascii="Arial" w:hAnsi="Arial" w:cs="Arial"/>
          <w:color w:val="555555"/>
        </w:rPr>
        <w:t>and</w:t>
      </w:r>
      <w:r w:rsidR="00E36E6B">
        <w:rPr>
          <w:rFonts w:ascii="Arial" w:hAnsi="Arial" w:cs="Arial"/>
          <w:color w:val="555555"/>
        </w:rPr>
        <w:t xml:space="preserve"> can </w:t>
      </w:r>
      <w:r w:rsidR="00173A4E">
        <w:rPr>
          <w:rFonts w:ascii="Arial" w:hAnsi="Arial" w:cs="Arial"/>
          <w:color w:val="555555"/>
        </w:rPr>
        <w:t>manifest in different people,</w:t>
      </w:r>
      <w:r w:rsidR="00175861">
        <w:rPr>
          <w:rFonts w:ascii="Arial" w:hAnsi="Arial" w:cs="Arial"/>
          <w:color w:val="555555"/>
        </w:rPr>
        <w:t xml:space="preserve"> </w:t>
      </w:r>
      <w:r w:rsidR="00F361A8">
        <w:rPr>
          <w:rFonts w:ascii="Arial" w:hAnsi="Arial" w:cs="Arial"/>
          <w:color w:val="555555"/>
        </w:rPr>
        <w:t xml:space="preserve">the most common of </w:t>
      </w:r>
      <w:r w:rsidR="00282564">
        <w:rPr>
          <w:rFonts w:ascii="Arial" w:hAnsi="Arial" w:cs="Arial"/>
          <w:color w:val="555555"/>
        </w:rPr>
        <w:t>these side effects</w:t>
      </w:r>
      <w:r w:rsidR="00786C5E">
        <w:rPr>
          <w:rFonts w:ascii="Arial" w:hAnsi="Arial" w:cs="Arial"/>
          <w:color w:val="555555"/>
        </w:rPr>
        <w:t xml:space="preserve"> are headaches</w:t>
      </w:r>
      <w:r w:rsidR="00FA4D81">
        <w:rPr>
          <w:rFonts w:ascii="Arial" w:hAnsi="Arial" w:cs="Arial"/>
          <w:color w:val="555555"/>
        </w:rPr>
        <w:t xml:space="preserve">, dizziness, nausea and vomiting, </w:t>
      </w:r>
      <w:r w:rsidR="00643DCF">
        <w:rPr>
          <w:rFonts w:ascii="Arial" w:hAnsi="Arial" w:cs="Arial"/>
          <w:color w:val="555555"/>
        </w:rPr>
        <w:t>gastrointestinal</w:t>
      </w:r>
      <w:r w:rsidR="00D96771">
        <w:rPr>
          <w:rFonts w:ascii="Arial" w:hAnsi="Arial" w:cs="Arial"/>
          <w:color w:val="555555"/>
        </w:rPr>
        <w:t xml:space="preserve"> bleeding, sexual</w:t>
      </w:r>
      <w:r w:rsidR="00A55646">
        <w:rPr>
          <w:rFonts w:ascii="Arial" w:hAnsi="Arial" w:cs="Arial"/>
          <w:color w:val="555555"/>
        </w:rPr>
        <w:t xml:space="preserve"> problems, loss of appetite</w:t>
      </w:r>
      <w:r w:rsidR="005A7F7B">
        <w:rPr>
          <w:rFonts w:ascii="Arial" w:hAnsi="Arial" w:cs="Arial"/>
          <w:color w:val="555555"/>
        </w:rPr>
        <w:t xml:space="preserve">, higher levels of anxiety and agitation. This can </w:t>
      </w:r>
      <w:r w:rsidR="00B330FD">
        <w:rPr>
          <w:rFonts w:ascii="Arial" w:hAnsi="Arial" w:cs="Arial"/>
          <w:color w:val="555555"/>
        </w:rPr>
        <w:t xml:space="preserve">remain present for a </w:t>
      </w:r>
      <w:r w:rsidR="00B2232D">
        <w:rPr>
          <w:rFonts w:ascii="Arial" w:hAnsi="Arial" w:cs="Arial"/>
          <w:color w:val="555555"/>
        </w:rPr>
        <w:t>few day</w:t>
      </w:r>
      <w:r w:rsidR="003B0F1D">
        <w:rPr>
          <w:rFonts w:ascii="Arial" w:hAnsi="Arial" w:cs="Arial"/>
          <w:color w:val="555555"/>
        </w:rPr>
        <w:t>s</w:t>
      </w:r>
      <w:r w:rsidR="00B2232D">
        <w:rPr>
          <w:rFonts w:ascii="Arial" w:hAnsi="Arial" w:cs="Arial"/>
          <w:color w:val="555555"/>
        </w:rPr>
        <w:t xml:space="preserve"> or </w:t>
      </w:r>
      <w:r w:rsidR="00282564">
        <w:rPr>
          <w:rFonts w:ascii="Arial" w:hAnsi="Arial" w:cs="Arial"/>
          <w:color w:val="555555"/>
        </w:rPr>
        <w:t xml:space="preserve">a </w:t>
      </w:r>
      <w:r w:rsidR="00B2232D">
        <w:rPr>
          <w:rFonts w:ascii="Arial" w:hAnsi="Arial" w:cs="Arial"/>
          <w:color w:val="555555"/>
        </w:rPr>
        <w:t>week</w:t>
      </w:r>
      <w:r w:rsidR="003B0F1D">
        <w:rPr>
          <w:rFonts w:ascii="Arial" w:hAnsi="Arial" w:cs="Arial"/>
          <w:color w:val="555555"/>
        </w:rPr>
        <w:t>.</w:t>
      </w:r>
      <w:r w:rsidR="00282564">
        <w:rPr>
          <w:rFonts w:ascii="Arial" w:hAnsi="Arial" w:cs="Arial"/>
          <w:color w:val="555555"/>
        </w:rPr>
        <w:t xml:space="preserve"> If it </w:t>
      </w:r>
      <w:r w:rsidR="00303B0A">
        <w:rPr>
          <w:rFonts w:ascii="Arial" w:hAnsi="Arial" w:cs="Arial"/>
          <w:color w:val="555555"/>
        </w:rPr>
        <w:t>persists</w:t>
      </w:r>
      <w:r w:rsidR="00282564">
        <w:rPr>
          <w:rFonts w:ascii="Arial" w:hAnsi="Arial" w:cs="Arial"/>
          <w:color w:val="555555"/>
        </w:rPr>
        <w:t>, you should consult a doctor</w:t>
      </w:r>
      <w:r w:rsidR="00264B04">
        <w:rPr>
          <w:rFonts w:ascii="Arial" w:hAnsi="Arial" w:cs="Arial"/>
          <w:color w:val="555555"/>
        </w:rPr>
        <w:t xml:space="preserve">. </w:t>
      </w:r>
      <w:sdt>
        <w:sdtPr>
          <w:rPr>
            <w:rFonts w:ascii="Arial" w:hAnsi="Arial" w:cs="Arial"/>
            <w:color w:val="555555"/>
          </w:rPr>
          <w:id w:val="-1058628541"/>
          <w:citation/>
        </w:sdtPr>
        <w:sdtContent>
          <w:r w:rsidR="00264B04">
            <w:rPr>
              <w:rFonts w:ascii="Arial" w:hAnsi="Arial" w:cs="Arial"/>
              <w:color w:val="555555"/>
            </w:rPr>
            <w:fldChar w:fldCharType="begin"/>
          </w:r>
          <w:r w:rsidR="00264B04">
            <w:rPr>
              <w:rFonts w:ascii="Arial" w:hAnsi="Arial" w:cs="Arial"/>
              <w:color w:val="555555"/>
              <w:lang w:val="en-US"/>
            </w:rPr>
            <w:instrText xml:space="preserve"> CITATION pts223 \l 1033 </w:instrText>
          </w:r>
          <w:r w:rsidR="00264B04">
            <w:rPr>
              <w:rFonts w:ascii="Arial" w:hAnsi="Arial" w:cs="Arial"/>
              <w:color w:val="555555"/>
            </w:rPr>
            <w:fldChar w:fldCharType="separate"/>
          </w:r>
          <w:r w:rsidR="00264B04" w:rsidRPr="00264B04">
            <w:rPr>
              <w:rFonts w:ascii="Arial" w:hAnsi="Arial" w:cs="Arial"/>
              <w:noProof/>
              <w:color w:val="555555"/>
              <w:lang w:val="en-US"/>
            </w:rPr>
            <w:t>(ptsduk, 2022)</w:t>
          </w:r>
          <w:r w:rsidR="00264B04">
            <w:rPr>
              <w:rFonts w:ascii="Arial" w:hAnsi="Arial" w:cs="Arial"/>
              <w:color w:val="555555"/>
            </w:rPr>
            <w:fldChar w:fldCharType="end"/>
          </w:r>
        </w:sdtContent>
      </w:sdt>
      <w:r w:rsidR="00FC7197">
        <w:rPr>
          <w:rFonts w:ascii="Arial" w:hAnsi="Arial" w:cs="Arial"/>
          <w:color w:val="555555"/>
        </w:rPr>
        <w:t>.</w:t>
      </w:r>
    </w:p>
    <w:p w14:paraId="3EE20BFE" w14:textId="013F9FB0" w:rsidR="00FC7197" w:rsidRDefault="004965B0" w:rsidP="00F5546E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color w:val="555555"/>
        </w:rPr>
      </w:pPr>
      <w:r>
        <w:rPr>
          <w:rFonts w:ascii="Arial" w:hAnsi="Arial" w:cs="Arial"/>
          <w:color w:val="555555"/>
        </w:rPr>
        <w:t xml:space="preserve">There </w:t>
      </w:r>
      <w:r w:rsidR="00303B0A">
        <w:rPr>
          <w:rFonts w:ascii="Arial" w:hAnsi="Arial" w:cs="Arial"/>
          <w:color w:val="555555"/>
        </w:rPr>
        <w:t>have</w:t>
      </w:r>
      <w:r>
        <w:rPr>
          <w:rFonts w:ascii="Arial" w:hAnsi="Arial" w:cs="Arial"/>
          <w:color w:val="555555"/>
        </w:rPr>
        <w:t xml:space="preserve"> been </w:t>
      </w:r>
      <w:r w:rsidR="00303B0A">
        <w:rPr>
          <w:rFonts w:ascii="Arial" w:hAnsi="Arial" w:cs="Arial"/>
          <w:color w:val="555555"/>
        </w:rPr>
        <w:t>policies enacted by the UK government to</w:t>
      </w:r>
      <w:r w:rsidR="0045585B">
        <w:rPr>
          <w:rFonts w:ascii="Arial" w:hAnsi="Arial" w:cs="Arial"/>
          <w:color w:val="555555"/>
        </w:rPr>
        <w:t xml:space="preserve"> protect and guide the rights of suffers of PTSD</w:t>
      </w:r>
      <w:r w:rsidR="00AE3448">
        <w:rPr>
          <w:rFonts w:ascii="Arial" w:hAnsi="Arial" w:cs="Arial"/>
          <w:color w:val="555555"/>
        </w:rPr>
        <w:t xml:space="preserve">. According to (NICE) guideline, the Human </w:t>
      </w:r>
      <w:r w:rsidR="00BE6779">
        <w:rPr>
          <w:rFonts w:ascii="Arial" w:hAnsi="Arial" w:cs="Arial"/>
          <w:color w:val="555555"/>
        </w:rPr>
        <w:t>R</w:t>
      </w:r>
      <w:r w:rsidR="00F122C7">
        <w:rPr>
          <w:rFonts w:ascii="Arial" w:hAnsi="Arial" w:cs="Arial"/>
          <w:color w:val="555555"/>
        </w:rPr>
        <w:t>ights Act</w:t>
      </w:r>
      <w:r w:rsidR="00BE6779">
        <w:rPr>
          <w:rFonts w:ascii="Arial" w:hAnsi="Arial" w:cs="Arial"/>
          <w:color w:val="555555"/>
        </w:rPr>
        <w:t xml:space="preserve"> 1998</w:t>
      </w:r>
      <w:r w:rsidR="00CC1A62">
        <w:rPr>
          <w:rFonts w:ascii="Arial" w:hAnsi="Arial" w:cs="Arial"/>
          <w:color w:val="555555"/>
        </w:rPr>
        <w:t xml:space="preserve">, Mental Health Act </w:t>
      </w:r>
      <w:r w:rsidR="00DD224B">
        <w:rPr>
          <w:rFonts w:ascii="Arial" w:hAnsi="Arial" w:cs="Arial"/>
          <w:color w:val="555555"/>
        </w:rPr>
        <w:t xml:space="preserve">1983, Equality Act 2010, and the </w:t>
      </w:r>
      <w:r w:rsidR="00D2068B">
        <w:rPr>
          <w:rFonts w:ascii="Arial" w:hAnsi="Arial" w:cs="Arial"/>
          <w:color w:val="555555"/>
        </w:rPr>
        <w:t xml:space="preserve">Mental Capacity Act 2005 have all been </w:t>
      </w:r>
      <w:r w:rsidR="00B23C34">
        <w:rPr>
          <w:rFonts w:ascii="Arial" w:hAnsi="Arial" w:cs="Arial"/>
          <w:color w:val="555555"/>
        </w:rPr>
        <w:t xml:space="preserve">beneficial improvements to the current </w:t>
      </w:r>
      <w:r w:rsidR="009172F3">
        <w:rPr>
          <w:rFonts w:ascii="Arial" w:hAnsi="Arial" w:cs="Arial"/>
          <w:color w:val="555555"/>
        </w:rPr>
        <w:t>treatment of PTSD.</w:t>
      </w:r>
    </w:p>
    <w:p w14:paraId="5C032403" w14:textId="5A20910B" w:rsidR="0040202D" w:rsidRDefault="009172F3" w:rsidP="009172F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55555"/>
          <w:u w:val="single"/>
        </w:rPr>
      </w:pPr>
      <w:r w:rsidRPr="009172F3">
        <w:rPr>
          <w:rFonts w:ascii="Arial" w:hAnsi="Arial" w:cs="Arial"/>
          <w:b/>
          <w:bCs/>
          <w:color w:val="555555"/>
          <w:u w:val="single"/>
        </w:rPr>
        <w:t>Conclusion</w:t>
      </w:r>
      <w:r w:rsidR="00962385">
        <w:rPr>
          <w:rFonts w:ascii="Arial" w:hAnsi="Arial" w:cs="Arial"/>
          <w:b/>
          <w:bCs/>
          <w:color w:val="555555"/>
          <w:u w:val="single"/>
        </w:rPr>
        <w:t>:</w:t>
      </w:r>
    </w:p>
    <w:p w14:paraId="2E69445D" w14:textId="4099F47D" w:rsidR="00962385" w:rsidRDefault="00F71BE3" w:rsidP="009172F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color w:val="555555"/>
        </w:rPr>
      </w:pPr>
      <w:r>
        <w:rPr>
          <w:rFonts w:ascii="Arial" w:hAnsi="Arial" w:cs="Arial"/>
          <w:color w:val="555555"/>
        </w:rPr>
        <w:t>The legis</w:t>
      </w:r>
      <w:r w:rsidR="00BB4E3D">
        <w:rPr>
          <w:rFonts w:ascii="Arial" w:hAnsi="Arial" w:cs="Arial"/>
          <w:color w:val="555555"/>
        </w:rPr>
        <w:t xml:space="preserve">lative policies and better awareness of mental health illnesses has improved </w:t>
      </w:r>
      <w:r w:rsidR="00140DF5">
        <w:rPr>
          <w:rFonts w:ascii="Arial" w:hAnsi="Arial" w:cs="Arial"/>
          <w:color w:val="555555"/>
        </w:rPr>
        <w:t>in our society. The shaming and stigmati</w:t>
      </w:r>
      <w:r w:rsidR="00842F24">
        <w:rPr>
          <w:rFonts w:ascii="Arial" w:hAnsi="Arial" w:cs="Arial"/>
          <w:color w:val="555555"/>
        </w:rPr>
        <w:t xml:space="preserve">sation </w:t>
      </w:r>
      <w:r w:rsidR="00775870">
        <w:rPr>
          <w:rFonts w:ascii="Arial" w:hAnsi="Arial" w:cs="Arial"/>
          <w:color w:val="555555"/>
        </w:rPr>
        <w:t>have</w:t>
      </w:r>
      <w:r w:rsidR="00842F24">
        <w:rPr>
          <w:rFonts w:ascii="Arial" w:hAnsi="Arial" w:cs="Arial"/>
          <w:color w:val="555555"/>
        </w:rPr>
        <w:t xml:space="preserve"> improved tremendously in the past decade and has help </w:t>
      </w:r>
      <w:r w:rsidR="00EF53CA">
        <w:rPr>
          <w:rFonts w:ascii="Arial" w:hAnsi="Arial" w:cs="Arial"/>
          <w:color w:val="555555"/>
        </w:rPr>
        <w:t xml:space="preserve">sufferers to seek help and treatment has been much improved. </w:t>
      </w:r>
      <w:r w:rsidR="008E6704">
        <w:rPr>
          <w:rFonts w:ascii="Arial" w:hAnsi="Arial" w:cs="Arial"/>
          <w:color w:val="555555"/>
        </w:rPr>
        <w:t>The m</w:t>
      </w:r>
      <w:r w:rsidR="00DE2951">
        <w:rPr>
          <w:rFonts w:ascii="Arial" w:hAnsi="Arial" w:cs="Arial"/>
          <w:color w:val="555555"/>
        </w:rPr>
        <w:t>edications and therap</w:t>
      </w:r>
      <w:r w:rsidR="00BF599A">
        <w:rPr>
          <w:rFonts w:ascii="Arial" w:hAnsi="Arial" w:cs="Arial"/>
          <w:color w:val="555555"/>
        </w:rPr>
        <w:t>ies</w:t>
      </w:r>
      <w:r w:rsidR="00DE2951">
        <w:rPr>
          <w:rFonts w:ascii="Arial" w:hAnsi="Arial" w:cs="Arial"/>
          <w:color w:val="555555"/>
        </w:rPr>
        <w:t xml:space="preserve"> </w:t>
      </w:r>
      <w:r w:rsidR="00BF599A">
        <w:rPr>
          <w:rFonts w:ascii="Arial" w:hAnsi="Arial" w:cs="Arial"/>
          <w:color w:val="555555"/>
        </w:rPr>
        <w:t xml:space="preserve">used today are </w:t>
      </w:r>
      <w:r w:rsidR="00852A23">
        <w:rPr>
          <w:rFonts w:ascii="Arial" w:hAnsi="Arial" w:cs="Arial"/>
          <w:color w:val="555555"/>
        </w:rPr>
        <w:t xml:space="preserve">much civilised as opposed to the barbaric and </w:t>
      </w:r>
      <w:r w:rsidR="00775870">
        <w:rPr>
          <w:rFonts w:ascii="Arial" w:hAnsi="Arial" w:cs="Arial"/>
          <w:color w:val="555555"/>
        </w:rPr>
        <w:t>archaic treatment in the past.</w:t>
      </w:r>
      <w:r w:rsidR="00DE2951">
        <w:rPr>
          <w:rFonts w:ascii="Arial" w:hAnsi="Arial" w:cs="Arial"/>
          <w:color w:val="555555"/>
        </w:rPr>
        <w:t xml:space="preserve"> </w:t>
      </w:r>
      <w:r w:rsidR="00D86EAD">
        <w:rPr>
          <w:rFonts w:ascii="Arial" w:hAnsi="Arial" w:cs="Arial"/>
          <w:color w:val="555555"/>
        </w:rPr>
        <w:t xml:space="preserve">More is still needed but </w:t>
      </w:r>
      <w:r w:rsidR="0097785F">
        <w:rPr>
          <w:rFonts w:ascii="Arial" w:hAnsi="Arial" w:cs="Arial"/>
          <w:color w:val="555555"/>
        </w:rPr>
        <w:t>overall,</w:t>
      </w:r>
      <w:r w:rsidR="00D86EAD">
        <w:rPr>
          <w:rFonts w:ascii="Arial" w:hAnsi="Arial" w:cs="Arial"/>
          <w:color w:val="555555"/>
        </w:rPr>
        <w:t xml:space="preserve"> we are moving in the right direction for </w:t>
      </w:r>
      <w:r w:rsidR="0097785F">
        <w:rPr>
          <w:rFonts w:ascii="Arial" w:hAnsi="Arial" w:cs="Arial"/>
          <w:color w:val="555555"/>
        </w:rPr>
        <w:t>treatment.</w:t>
      </w:r>
    </w:p>
    <w:p w14:paraId="150D609B" w14:textId="6D4545AF" w:rsidR="0097785F" w:rsidRDefault="0097785F" w:rsidP="009172F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color w:val="555555"/>
        </w:rPr>
      </w:pPr>
    </w:p>
    <w:p w14:paraId="158F4875" w14:textId="34DB69FA" w:rsidR="0097785F" w:rsidRDefault="0097785F" w:rsidP="009172F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color w:val="555555"/>
        </w:rPr>
      </w:pPr>
    </w:p>
    <w:p w14:paraId="607D5B82" w14:textId="442C7333" w:rsidR="0097785F" w:rsidRDefault="0097785F" w:rsidP="009172F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color w:val="555555"/>
        </w:rPr>
      </w:pPr>
    </w:p>
    <w:p w14:paraId="784C57B8" w14:textId="23CE3923" w:rsidR="0097785F" w:rsidRDefault="0097785F" w:rsidP="009172F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color w:val="555555"/>
        </w:rPr>
      </w:pPr>
    </w:p>
    <w:p w14:paraId="4F6C2A9E" w14:textId="73901311" w:rsidR="0097785F" w:rsidRPr="0097785F" w:rsidRDefault="0097785F" w:rsidP="0005469B">
      <w:pPr>
        <w:shd w:val="clear" w:color="auto" w:fill="FFFFFF"/>
        <w:spacing w:before="300" w:after="100" w:afterAutospacing="1" w:line="360" w:lineRule="auto"/>
        <w:rPr>
          <w:rFonts w:ascii="Arial" w:hAnsi="Arial" w:cs="Arial"/>
          <w:b/>
          <w:bCs/>
          <w:color w:val="555555"/>
          <w:u w:val="single"/>
        </w:rPr>
      </w:pPr>
    </w:p>
    <w:sdt>
      <w:sdtPr>
        <w:id w:val="-385333329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063413F7" w14:textId="315066CE" w:rsidR="0097785F" w:rsidRDefault="0097785F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6FC9F7FD" w14:textId="77777777" w:rsidR="0097785F" w:rsidRDefault="0097785F" w:rsidP="0097785F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Mayo Clinic, M. C., 2019. </w:t>
              </w:r>
              <w:r>
                <w:rPr>
                  <w:i/>
                  <w:iCs/>
                  <w:noProof/>
                  <w:lang w:val="en-US"/>
                </w:rPr>
                <w:t xml:space="preserve">Mental Illness.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https://www.mayoclinic.org/diseases-conditions/mental-illness/symptoms-causes/syc-20374968#:~:text=Mental%20illness%2C%20also%20called%20mental%20health%20disorders%2C%20refers,have%20mental%20health%20concerns%20from%20time%20to%20time.</w:t>
              </w:r>
              <w:r>
                <w:rPr>
                  <w:noProof/>
                  <w:lang w:val="en-US"/>
                </w:rPr>
                <w:br/>
                <w:t>[Accessed 5th April 2022].</w:t>
              </w:r>
            </w:p>
            <w:p w14:paraId="323B8DBC" w14:textId="77777777" w:rsidR="0097785F" w:rsidRDefault="0097785F" w:rsidP="0097785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MIND, 2020. </w:t>
              </w:r>
              <w:r>
                <w:rPr>
                  <w:i/>
                  <w:iCs/>
                  <w:noProof/>
                  <w:lang w:val="en-US"/>
                </w:rPr>
                <w:t xml:space="preserve">Post-traumatic stress disorder (PTSD) What treatments are available..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https://www.mind.org.uk/information-support/types-of-mental-health-problems/post-traumatic-stress-disorder-ptsd-and-complex-ptsd/treatment/#MedicationForPTSD</w:t>
              </w:r>
              <w:r>
                <w:rPr>
                  <w:noProof/>
                  <w:lang w:val="en-US"/>
                </w:rPr>
                <w:br/>
                <w:t>[Accessed 9th April 2022].</w:t>
              </w:r>
            </w:p>
            <w:p w14:paraId="31B943A2" w14:textId="77777777" w:rsidR="0097785F" w:rsidRDefault="0097785F" w:rsidP="0097785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NHS, 2021. </w:t>
              </w:r>
              <w:r>
                <w:rPr>
                  <w:i/>
                  <w:iCs/>
                  <w:noProof/>
                  <w:lang w:val="en-US"/>
                </w:rPr>
                <w:t xml:space="preserve">Psychological therapies.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https://www.nhs.uk/mental-health/conditions/post-traumatic-stress-disorder-ptsd/treatment/</w:t>
              </w:r>
              <w:r>
                <w:rPr>
                  <w:noProof/>
                  <w:lang w:val="en-US"/>
                </w:rPr>
                <w:br/>
                <w:t>[Accessed 10th April 2022].</w:t>
              </w:r>
            </w:p>
            <w:p w14:paraId="2B646BA1" w14:textId="77777777" w:rsidR="0097785F" w:rsidRDefault="0097785F" w:rsidP="0097785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NHS, 2021. </w:t>
              </w:r>
              <w:r>
                <w:rPr>
                  <w:i/>
                  <w:iCs/>
                  <w:noProof/>
                  <w:lang w:val="en-US"/>
                </w:rPr>
                <w:t xml:space="preserve">Symptoms - Post-traumatic stress disorder.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https://www.nhs.uk/mental-health/conditions/post-traumatic-stress-disorder-ptsd/symptoms/</w:t>
              </w:r>
              <w:r>
                <w:rPr>
                  <w:noProof/>
                  <w:lang w:val="en-US"/>
                </w:rPr>
                <w:br/>
                <w:t>[Accessed 8th April 2022].</w:t>
              </w:r>
            </w:p>
            <w:p w14:paraId="4681C7CB" w14:textId="77777777" w:rsidR="0097785F" w:rsidRDefault="0097785F" w:rsidP="0097785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NHS, 2021. </w:t>
              </w:r>
              <w:r>
                <w:rPr>
                  <w:i/>
                  <w:iCs/>
                  <w:noProof/>
                  <w:lang w:val="en-US"/>
                </w:rPr>
                <w:t xml:space="preserve">Treatment - Post-traumatic stress disorder.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https://www.nhs.uk/mental-health/conditions/post-traumatic-stress-disorder-ptsd/treatment/</w:t>
              </w:r>
              <w:r>
                <w:rPr>
                  <w:noProof/>
                  <w:lang w:val="en-US"/>
                </w:rPr>
                <w:br/>
                <w:t>[Accessed 10th April 2022].</w:t>
              </w:r>
            </w:p>
            <w:p w14:paraId="7BDA9B72" w14:textId="77777777" w:rsidR="0097785F" w:rsidRDefault="0097785F" w:rsidP="0097785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NICE, 2014. </w:t>
              </w:r>
              <w:r>
                <w:rPr>
                  <w:i/>
                  <w:iCs/>
                  <w:noProof/>
                  <w:lang w:val="en-US"/>
                </w:rPr>
                <w:t xml:space="preserve">Mental health and the NHS. What's changed and what's to come?.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https://indepth.nice.org.uk/mental-health-and-the-nhs/index.html</w:t>
              </w:r>
              <w:r>
                <w:rPr>
                  <w:noProof/>
                  <w:lang w:val="en-US"/>
                </w:rPr>
                <w:br/>
                <w:t>[Accessed 9th April 2022].</w:t>
              </w:r>
            </w:p>
            <w:p w14:paraId="0C8A696A" w14:textId="77777777" w:rsidR="0097785F" w:rsidRDefault="0097785F" w:rsidP="0097785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NICE, 2020. </w:t>
              </w:r>
              <w:r>
                <w:rPr>
                  <w:i/>
                  <w:iCs/>
                  <w:noProof/>
                  <w:lang w:val="en-US"/>
                </w:rPr>
                <w:t xml:space="preserve">When should I suspect post-traumatic stress disorder (PTSD)?.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https://cks.nice.org.uk/topics/post-traumatic-stress-disorder/diagnosis/diagnosis/#differential-diagnosis</w:t>
              </w:r>
              <w:r>
                <w:rPr>
                  <w:noProof/>
                  <w:lang w:val="en-US"/>
                </w:rPr>
                <w:br/>
                <w:t>[Accessed 10th April 2022].</w:t>
              </w:r>
            </w:p>
            <w:p w14:paraId="34FACADF" w14:textId="77777777" w:rsidR="0097785F" w:rsidRDefault="0097785F" w:rsidP="0097785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Polizzi. M, 2021. </w:t>
              </w:r>
              <w:r>
                <w:rPr>
                  <w:i/>
                  <w:iCs/>
                  <w:noProof/>
                  <w:lang w:val="en-US"/>
                </w:rPr>
                <w:t xml:space="preserve">How PTSD is Diagnosed.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https://www.verywellhealth.com/how-ptsd-is-diagnosed-5114706</w:t>
              </w:r>
              <w:r>
                <w:rPr>
                  <w:noProof/>
                  <w:lang w:val="en-US"/>
                </w:rPr>
                <w:br/>
                <w:t>[Accessed 9th April 2022].</w:t>
              </w:r>
            </w:p>
            <w:p w14:paraId="14458BCE" w14:textId="77777777" w:rsidR="0097785F" w:rsidRDefault="0097785F" w:rsidP="0097785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ptsduk, 2022. </w:t>
              </w:r>
              <w:r>
                <w:rPr>
                  <w:i/>
                  <w:iCs/>
                  <w:noProof/>
                  <w:lang w:val="en-US"/>
                </w:rPr>
                <w:t xml:space="preserve">Post Traumatic Stress Disorder Explained.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https://www.ptsduk.org/what-is-ptsd/ptsd-explained/</w:t>
              </w:r>
              <w:r>
                <w:rPr>
                  <w:noProof/>
                  <w:lang w:val="en-US"/>
                </w:rPr>
                <w:br/>
                <w:t>[Accessed 4th April 2022].</w:t>
              </w:r>
            </w:p>
            <w:p w14:paraId="4B11198E" w14:textId="77777777" w:rsidR="0097785F" w:rsidRDefault="0097785F" w:rsidP="0097785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ptsduk, 2022. </w:t>
              </w:r>
              <w:r>
                <w:rPr>
                  <w:i/>
                  <w:iCs/>
                  <w:noProof/>
                  <w:lang w:val="en-US"/>
                </w:rPr>
                <w:t xml:space="preserve">Potential Side Effects of Medication.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https://www.ptsduk.org/medication-for-ptsd/</w:t>
              </w:r>
              <w:r>
                <w:rPr>
                  <w:noProof/>
                  <w:lang w:val="en-US"/>
                </w:rPr>
                <w:br/>
                <w:t>[Accessed 10th April 2022].</w:t>
              </w:r>
            </w:p>
            <w:p w14:paraId="6A0E2D82" w14:textId="77777777" w:rsidR="0097785F" w:rsidRDefault="0097785F" w:rsidP="0097785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ptsduk, 2022. </w:t>
              </w:r>
              <w:r>
                <w:rPr>
                  <w:i/>
                  <w:iCs/>
                  <w:noProof/>
                  <w:lang w:val="en-US"/>
                </w:rPr>
                <w:t xml:space="preserve">The Benefits of Medication.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https://www.ptsduk.org/medication-for-ptsd/</w:t>
              </w:r>
              <w:r>
                <w:rPr>
                  <w:noProof/>
                  <w:lang w:val="en-US"/>
                </w:rPr>
                <w:br/>
                <w:t>[Accessed 12th April 2022].</w:t>
              </w:r>
            </w:p>
            <w:p w14:paraId="3CF4B4A9" w14:textId="77777777" w:rsidR="0097785F" w:rsidRDefault="0097785F" w:rsidP="0097785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ptsduk, 2022. </w:t>
              </w:r>
              <w:r>
                <w:rPr>
                  <w:i/>
                  <w:iCs/>
                  <w:noProof/>
                  <w:lang w:val="en-US"/>
                </w:rPr>
                <w:t xml:space="preserve">What is Eye Movement Desensitisation Reprocessing (EMDR)?.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https://www.ptsduk.org/what-is-eye-movement-desensitisation-reprocessing-emdr/</w:t>
              </w:r>
              <w:r>
                <w:rPr>
                  <w:noProof/>
                  <w:lang w:val="en-US"/>
                </w:rPr>
                <w:br/>
                <w:t>[Accessed 10th April 2022].</w:t>
              </w:r>
            </w:p>
            <w:p w14:paraId="12C38878" w14:textId="77777777" w:rsidR="0097785F" w:rsidRDefault="0097785F" w:rsidP="0097785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Ryuichi. I, 2015. </w:t>
              </w:r>
              <w:r>
                <w:rPr>
                  <w:i/>
                  <w:iCs/>
                  <w:noProof/>
                  <w:lang w:val="en-US"/>
                </w:rPr>
                <w:t xml:space="preserve">A History of PTSD Treatments.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https://ryuichiblog.weebly.com/blog/a-history-of-ptsd-treatments</w:t>
              </w:r>
              <w:r>
                <w:rPr>
                  <w:noProof/>
                  <w:lang w:val="en-US"/>
                </w:rPr>
                <w:br/>
                <w:t>[Accessed 10th April 2022].</w:t>
              </w:r>
            </w:p>
            <w:p w14:paraId="72572B99" w14:textId="77777777" w:rsidR="0097785F" w:rsidRDefault="0097785F" w:rsidP="0097785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Victorian Era, V. E., 2020. </w:t>
              </w:r>
              <w:r>
                <w:rPr>
                  <w:i/>
                  <w:iCs/>
                  <w:noProof/>
                  <w:lang w:val="en-US"/>
                </w:rPr>
                <w:t xml:space="preserve">Victorian Era Mental Illnesses Facts: Asylums, Doctors, Treatments.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http://victorian-era.org/mental-illness-in-victorian-era.html</w:t>
              </w:r>
              <w:r>
                <w:rPr>
                  <w:noProof/>
                  <w:lang w:val="en-US"/>
                </w:rPr>
                <w:br/>
                <w:t>[Accessed 1st April 2022].</w:t>
              </w:r>
            </w:p>
            <w:p w14:paraId="15307BC7" w14:textId="77777777" w:rsidR="0097785F" w:rsidRDefault="0097785F" w:rsidP="0097785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Watkins. L. E., S. K. R. a. R. B. O., 2018. Treating PTSD: A Review of Evidence-Based Psychotherapy Interventions. </w:t>
              </w:r>
              <w:r>
                <w:rPr>
                  <w:i/>
                  <w:iCs/>
                  <w:noProof/>
                  <w:lang w:val="en-US"/>
                </w:rPr>
                <w:t>Treating PTSD: A Review of Evidence-Based Psychotherapy Interventions</w:t>
              </w:r>
              <w:r>
                <w:rPr>
                  <w:noProof/>
                  <w:lang w:val="en-US"/>
                </w:rPr>
                <w:t>, 2 Nov, Volume 12, p. 258.</w:t>
              </w:r>
            </w:p>
            <w:p w14:paraId="00094A0D" w14:textId="77777777" w:rsidR="0097785F" w:rsidRDefault="0097785F" w:rsidP="0097785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WHO, 2010.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Statistical Classification of Diseases and Related Health Problems 10th Revision.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https://icd.who.int/browse10/2010/en</w:t>
              </w:r>
              <w:r>
                <w:rPr>
                  <w:noProof/>
                  <w:lang w:val="en-US"/>
                </w:rPr>
                <w:br/>
                <w:t>[Accessed 29th March 2022].</w:t>
              </w:r>
            </w:p>
            <w:p w14:paraId="7F6A9682" w14:textId="77777777" w:rsidR="0097785F" w:rsidRDefault="0097785F" w:rsidP="0097785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Winchester Hospital, W. H., 2021. </w:t>
              </w:r>
              <w:r>
                <w:rPr>
                  <w:i/>
                  <w:iCs/>
                  <w:noProof/>
                  <w:lang w:val="en-US"/>
                </w:rPr>
                <w:t xml:space="preserve">Post-traumatic Stress Disorder.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https://www.winchesterhospital.org/health-library/article?id=11604#:~:text=PTSD%20can%20cause%20anxiety%2C%20which%20leads%20to%3A%201,or%20staying%20asleep.%2010%20Anger%20and%20irritability.%20</w:t>
              </w:r>
              <w:r>
                <w:rPr>
                  <w:noProof/>
                  <w:lang w:val="en-US"/>
                </w:rPr>
                <w:br/>
                <w:t>[Accessed 10th April 2022].</w:t>
              </w:r>
            </w:p>
            <w:p w14:paraId="16EE8C60" w14:textId="2BB09BA9" w:rsidR="0097785F" w:rsidRDefault="0097785F" w:rsidP="0097785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755A0B2" w14:textId="0B02A409" w:rsidR="0097785F" w:rsidRDefault="0097785F" w:rsidP="009172F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color w:val="555555"/>
        </w:rPr>
      </w:pPr>
    </w:p>
    <w:p w14:paraId="7F5B98CD" w14:textId="7801DEC4" w:rsidR="0097785F" w:rsidRDefault="0097785F" w:rsidP="009172F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color w:val="555555"/>
        </w:rPr>
      </w:pPr>
    </w:p>
    <w:p w14:paraId="7ACBED6D" w14:textId="77777777" w:rsidR="0097785F" w:rsidRPr="00962385" w:rsidRDefault="0097785F" w:rsidP="009172F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color w:val="555555"/>
        </w:rPr>
      </w:pPr>
    </w:p>
    <w:tbl>
      <w:tblPr>
        <w:tblW w:w="0" w:type="auto"/>
        <w:tblBorders>
          <w:top w:val="single" w:sz="6" w:space="0" w:color="000000"/>
          <w:bottom w:val="single" w:sz="6" w:space="0" w:color="000000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950"/>
        <w:gridCol w:w="198"/>
        <w:gridCol w:w="198"/>
        <w:gridCol w:w="198"/>
      </w:tblGrid>
      <w:tr w:rsidR="00E1294D" w:rsidRPr="0023190E" w14:paraId="70DD7835" w14:textId="77777777" w:rsidTr="00E834C3">
        <w:trPr>
          <w:tblHeader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14:paraId="62A5FE7F" w14:textId="77777777" w:rsidR="00052A6C" w:rsidRDefault="00052A6C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38A1FE78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1A54C69F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601CB717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0F198D64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7A4EC4A9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136C44A4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6CE59C66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0D5F30E8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1C10FCBB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1D496D1A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6F768A6D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4DB92165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6DB0D07B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7925FE13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7515DB24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1E01897E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12D283B4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4BCEC56E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79BC1B4D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314AC2D2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323274ED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5F3C0113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1636DCCB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77342BBA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3AC3E466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7FF1A83B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66671A83" w14:textId="77777777" w:rsidR="00BE1682" w:rsidRPr="00E1294D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14:paraId="384DAD36" w14:textId="77777777" w:rsidR="00BE1682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14:paraId="0105AAAF" w14:textId="1C710EB3" w:rsidR="00BE1682" w:rsidRPr="0023190E" w:rsidRDefault="00BE1682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14:paraId="5171A815" w14:textId="4B0ED87F" w:rsidR="00052A6C" w:rsidRPr="0023190E" w:rsidRDefault="00052A6C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14:paraId="4F5104D2" w14:textId="15A43E8E" w:rsidR="00175861" w:rsidRPr="00175861" w:rsidRDefault="00175861" w:rsidP="00FC7197">
            <w:pPr>
              <w:shd w:val="clear" w:color="auto" w:fill="FFFFFF"/>
              <w:spacing w:before="300" w:after="100" w:afterAutospacing="1" w:line="300" w:lineRule="atLeast"/>
              <w:outlineLvl w:val="2"/>
              <w:rPr>
                <w:rFonts w:ascii="Dosis" w:eastAsia="Times New Roman" w:hAnsi="Dosis" w:cs="Times New Roman"/>
                <w:color w:val="303133"/>
                <w:sz w:val="42"/>
                <w:szCs w:val="42"/>
                <w:lang w:eastAsia="en-GB"/>
              </w:rPr>
            </w:pPr>
          </w:p>
          <w:p w14:paraId="104A036D" w14:textId="47AC0F7B" w:rsidR="00052A6C" w:rsidRPr="0023190E" w:rsidRDefault="00052A6C" w:rsidP="0023190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lang w:eastAsia="en-GB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14:paraId="02722AB8" w14:textId="21D27340" w:rsidR="00052A6C" w:rsidRPr="0023190E" w:rsidRDefault="00052A6C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</w:tr>
      <w:tr w:rsidR="00E1294D" w:rsidRPr="0023190E" w14:paraId="1933C82D" w14:textId="77777777" w:rsidTr="00E834C3"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14:paraId="7B597F44" w14:textId="1E096E6B" w:rsidR="00052A6C" w:rsidRPr="00E1294D" w:rsidRDefault="00C37049" w:rsidP="00E1294D">
            <w:pPr>
              <w:spacing w:after="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  <w:r w:rsidRPr="00E1294D">
              <w:rPr>
                <w:rFonts w:ascii="Arial" w:eastAsia="Times New Roman" w:hAnsi="Arial" w:cs="Arial"/>
                <w:lang w:eastAsia="en-GB"/>
              </w:rPr>
              <w:t>APPENDIX</w:t>
            </w:r>
            <w:r w:rsidR="00540D8D" w:rsidRPr="00E1294D">
              <w:rPr>
                <w:rFonts w:ascii="Arial" w:eastAsia="Times New Roman" w:hAnsi="Arial" w:cs="Arial"/>
                <w:lang w:eastAsia="en-GB"/>
              </w:rPr>
              <w:t xml:space="preserve">: POWER POINT PRESENTATION </w:t>
            </w:r>
            <w:r w:rsidR="000D6FDB">
              <w:rPr>
                <w:rFonts w:ascii="Arial" w:eastAsia="Times New Roman" w:hAnsi="Arial" w:cs="Arial"/>
                <w:lang w:eastAsia="en-GB"/>
              </w:rPr>
              <w:t>–</w:t>
            </w:r>
            <w:r w:rsidR="00540D8D" w:rsidRPr="00E1294D">
              <w:rPr>
                <w:rFonts w:ascii="Arial" w:eastAsia="Times New Roman" w:hAnsi="Arial" w:cs="Arial"/>
                <w:lang w:eastAsia="en-GB"/>
              </w:rPr>
              <w:t xml:space="preserve"> DEBATE</w:t>
            </w:r>
            <w:r w:rsidR="000D6FDB">
              <w:rPr>
                <w:rFonts w:ascii="Arial" w:eastAsia="Times New Roman" w:hAnsi="Arial" w:cs="Arial"/>
                <w:lang w:eastAsia="en-GB"/>
              </w:rPr>
              <w:t>.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14:paraId="337447C5" w14:textId="0679ED23" w:rsidR="00052A6C" w:rsidRPr="00E1294D" w:rsidRDefault="00052A6C" w:rsidP="00E1294D">
            <w:pPr>
              <w:spacing w:after="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14:paraId="0EF211FB" w14:textId="150AF5EE" w:rsidR="00052A6C" w:rsidRPr="0023190E" w:rsidRDefault="00052A6C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14:paraId="77A8939C" w14:textId="73B7798B" w:rsidR="00052A6C" w:rsidRPr="0023190E" w:rsidRDefault="00052A6C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E1294D" w:rsidRPr="0023190E" w14:paraId="781B3627" w14:textId="77777777" w:rsidTr="00E834C3"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14:paraId="764A75DD" w14:textId="77777777" w:rsidR="00052A6C" w:rsidRDefault="00052A6C" w:rsidP="0023190E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  <w:p w14:paraId="72932D9A" w14:textId="0F0CBA0E" w:rsidR="00052A6C" w:rsidRPr="00052A6C" w:rsidRDefault="00052A6C" w:rsidP="0023190E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14:paraId="1349632F" w14:textId="2E8FC20C" w:rsidR="00052A6C" w:rsidRPr="0023190E" w:rsidRDefault="00052A6C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14:paraId="016ECDD5" w14:textId="6862D02F" w:rsidR="00052A6C" w:rsidRPr="0023190E" w:rsidRDefault="00052A6C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14:paraId="12DB09FF" w14:textId="61047980" w:rsidR="00052A6C" w:rsidRPr="0023190E" w:rsidRDefault="00052A6C" w:rsidP="0023190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</w:tbl>
    <w:p w14:paraId="6339EBD8" w14:textId="2081A53F" w:rsidR="00076E89" w:rsidRPr="00076E89" w:rsidRDefault="00076E89" w:rsidP="00602A9B">
      <w:pPr>
        <w:shd w:val="clear" w:color="auto" w:fill="FFFFFF"/>
        <w:spacing w:before="300" w:after="100" w:afterAutospacing="1" w:line="300" w:lineRule="atLeast"/>
        <w:outlineLvl w:val="2"/>
        <w:rPr>
          <w:rFonts w:ascii="Arial" w:eastAsia="Times New Roman" w:hAnsi="Arial" w:cs="Arial"/>
          <w:color w:val="303133"/>
          <w:lang w:eastAsia="en-GB"/>
        </w:rPr>
      </w:pPr>
    </w:p>
    <w:p w14:paraId="53E4B532" w14:textId="11D12F43" w:rsidR="008F76BF" w:rsidRPr="0094648B" w:rsidRDefault="008F76BF" w:rsidP="0094648B">
      <w:pPr>
        <w:shd w:val="clear" w:color="auto" w:fill="FFFFFF"/>
        <w:spacing w:before="300" w:after="100" w:afterAutospacing="1" w:line="360" w:lineRule="auto"/>
        <w:rPr>
          <w:rFonts w:ascii="Arial" w:eastAsia="Times New Roman" w:hAnsi="Arial" w:cs="Arial"/>
          <w:color w:val="555555"/>
          <w:lang w:eastAsia="en-GB"/>
        </w:rPr>
      </w:pPr>
    </w:p>
    <w:p w14:paraId="3C7FCCD5" w14:textId="77777777" w:rsidR="008F76BF" w:rsidRDefault="008F76BF" w:rsidP="000B00E9">
      <w:pPr>
        <w:spacing w:after="480" w:line="240" w:lineRule="auto"/>
        <w:rPr>
          <w:rFonts w:ascii="Arial" w:eastAsia="Times New Roman" w:hAnsi="Arial" w:cs="Arial"/>
          <w:color w:val="555555"/>
          <w:sz w:val="32"/>
          <w:szCs w:val="32"/>
          <w:lang w:eastAsia="en-GB"/>
        </w:rPr>
      </w:pPr>
    </w:p>
    <w:p w14:paraId="28F91CE7" w14:textId="71F66B63" w:rsidR="00DE04DB" w:rsidRPr="00C37049" w:rsidRDefault="00DE04DB" w:rsidP="00C37049">
      <w:pPr>
        <w:spacing w:after="480" w:line="240" w:lineRule="auto"/>
        <w:rPr>
          <w:rFonts w:ascii="Arial" w:eastAsia="Times New Roman" w:hAnsi="Arial" w:cs="Arial"/>
          <w:color w:val="555555"/>
          <w:sz w:val="32"/>
          <w:szCs w:val="32"/>
          <w:lang w:eastAsia="en-GB"/>
        </w:rPr>
      </w:pPr>
    </w:p>
    <w:p w14:paraId="7E04F5C9" w14:textId="1F5624B8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46CB74B2" w14:textId="06489FF1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2B2C9AC6" w14:textId="693A5693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7E182B87" w14:textId="004AC9FD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5033B0C5" w14:textId="6A1168CE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38EE9D00" w14:textId="3509CDA3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5422A860" w14:textId="50A253A0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7E6EF86A" w14:textId="023CEBCE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762EE386" w14:textId="7FDB7387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20EC0FE2" w14:textId="1B2A2519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3ADDFB50" w14:textId="70FEED9F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7EEEEA7D" w14:textId="2EA6B5D2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4C9A0F3B" w14:textId="4D473162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3F3E6C78" w14:textId="58D418B3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5BC47473" w14:textId="1AB44F6C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1257AE71" w14:textId="48CBCE1C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4DAEF6B1" w14:textId="4C3ABB11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02584618" w14:textId="77777777" w:rsidR="003E666B" w:rsidRDefault="003E666B">
      <w:pPr>
        <w:rPr>
          <w:rFonts w:ascii="Arial" w:hAnsi="Arial" w:cs="Arial"/>
          <w:b/>
          <w:bCs/>
          <w:color w:val="5C5D5F"/>
          <w:u w:val="single"/>
        </w:rPr>
      </w:pPr>
      <w:r>
        <w:rPr>
          <w:rFonts w:ascii="Arial" w:hAnsi="Arial" w:cs="Arial"/>
          <w:b/>
          <w:bCs/>
          <w:color w:val="5C5D5F"/>
          <w:u w:val="single"/>
        </w:rPr>
        <w:br w:type="page"/>
      </w:r>
    </w:p>
    <w:p w14:paraId="0427620E" w14:textId="5A58238A" w:rsidR="002546B3" w:rsidRDefault="002546B3">
      <w:pPr>
        <w:rPr>
          <w:rFonts w:ascii="Arial" w:hAnsi="Arial" w:cs="Arial"/>
          <w:b/>
          <w:bCs/>
          <w:color w:val="5C5D5F"/>
          <w:u w:val="single"/>
        </w:rPr>
      </w:pPr>
      <w:r>
        <w:rPr>
          <w:rFonts w:ascii="Arial" w:hAnsi="Arial" w:cs="Arial"/>
          <w:b/>
          <w:bCs/>
          <w:color w:val="5C5D5F"/>
          <w:u w:val="single"/>
        </w:rPr>
        <w:lastRenderedPageBreak/>
        <w:br w:type="page"/>
      </w:r>
    </w:p>
    <w:p w14:paraId="777309DE" w14:textId="77777777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185239FE" w14:textId="25878809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5B7A950A" w14:textId="08B47D53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0F3880B8" w14:textId="05AEC2BA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1C710FAC" w14:textId="3872F281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2CCE2178" w14:textId="7AE6D3EE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045D3B6A" w14:textId="07BCFEFE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788F1390" w14:textId="23EE6B7B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0C9E2461" w14:textId="29E656C9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049C23AE" w14:textId="751188B3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3CB62799" w14:textId="3319FA11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069B1DB8" w14:textId="07CFD086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4A7F4C64" w14:textId="10A27C83" w:rsidR="00DE04DB" w:rsidRDefault="00DE04DB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b/>
          <w:bCs/>
          <w:color w:val="5C5D5F"/>
          <w:u w:val="single"/>
        </w:rPr>
      </w:pPr>
    </w:p>
    <w:p w14:paraId="6027DBBC" w14:textId="69E5BD70" w:rsidR="00FB55B0" w:rsidRDefault="00693D2C" w:rsidP="00EA06D2">
      <w:pPr>
        <w:shd w:val="clear" w:color="auto" w:fill="FFFFFF"/>
        <w:spacing w:before="300" w:after="100" w:afterAutospacing="1" w:line="360" w:lineRule="auto"/>
        <w:rPr>
          <w:rFonts w:ascii="Arial" w:hAnsi="Arial" w:cs="Arial"/>
          <w:color w:val="5C5D5F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0923580" wp14:editId="2DA15B0A">
                <wp:simplePos x="0" y="0"/>
                <wp:positionH relativeFrom="margin">
                  <wp:align>left</wp:align>
                </wp:positionH>
                <wp:positionV relativeFrom="paragraph">
                  <wp:posOffset>3498539</wp:posOffset>
                </wp:positionV>
                <wp:extent cx="1627762" cy="402077"/>
                <wp:effectExtent l="0" t="0" r="0" b="0"/>
                <wp:wrapNone/>
                <wp:docPr id="4" name="Title 1"/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1627762" cy="402077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429CF581" w14:textId="7B49DABA" w:rsidR="00CA36A3" w:rsidRDefault="00CA36A3" w:rsidP="00CA36A3">
                            <w:pPr>
                              <w:spacing w:line="216" w:lineRule="auto"/>
                              <w:rPr>
                                <w:rFonts w:asciiTheme="majorHAnsi" w:eastAsiaTheme="majorEastAsia" w:hAnsi="Calibri Light" w:cstheme="majorBidi"/>
                                <w:color w:val="000000" w:themeColor="text1"/>
                                <w:kern w:val="24"/>
                                <w:sz w:val="44"/>
                                <w:szCs w:val="44"/>
                                <w:lang w:val="en-US"/>
                              </w:rPr>
                            </w:pPr>
                          </w:p>
                          <w:p w14:paraId="7B61E075" w14:textId="77777777" w:rsidR="00E831EB" w:rsidRDefault="00E831EB" w:rsidP="00CA36A3">
                            <w:pPr>
                              <w:spacing w:line="216" w:lineRule="auto"/>
                              <w:rPr>
                                <w:rFonts w:asciiTheme="majorHAnsi" w:eastAsiaTheme="majorEastAsia" w:hAnsi="Calibri Light" w:cstheme="majorBidi"/>
                                <w:color w:val="000000" w:themeColor="text1"/>
                                <w:kern w:val="24"/>
                                <w:sz w:val="44"/>
                                <w:szCs w:val="44"/>
                                <w:lang w:val="en-US"/>
                              </w:rPr>
                            </w:pPr>
                          </w:p>
                          <w:p w14:paraId="1CCA8FBB" w14:textId="77777777" w:rsidR="00693D2C" w:rsidRDefault="00693D2C" w:rsidP="00CA36A3">
                            <w:pPr>
                              <w:spacing w:line="216" w:lineRule="auto"/>
                              <w:rPr>
                                <w:rFonts w:asciiTheme="majorHAnsi" w:eastAsiaTheme="majorEastAsia" w:hAnsi="Calibri Light" w:cstheme="majorBidi"/>
                                <w:color w:val="000000" w:themeColor="text1"/>
                                <w:kern w:val="24"/>
                                <w:sz w:val="44"/>
                                <w:szCs w:val="44"/>
                                <w:lang w:val="en-US"/>
                              </w:rPr>
                            </w:pPr>
                          </w:p>
                          <w:p w14:paraId="566E3638" w14:textId="77777777" w:rsidR="00693D2C" w:rsidRDefault="00693D2C" w:rsidP="00CA36A3">
                            <w:pPr>
                              <w:spacing w:line="216" w:lineRule="auto"/>
                              <w:rPr>
                                <w:rFonts w:asciiTheme="majorHAnsi" w:eastAsiaTheme="majorEastAsia" w:hAnsi="Calibri Light" w:cstheme="majorBidi"/>
                                <w:color w:val="000000" w:themeColor="text1"/>
                                <w:kern w:val="24"/>
                                <w:sz w:val="44"/>
                                <w:szCs w:val="44"/>
                                <w:lang w:val="en-US"/>
                              </w:rPr>
                            </w:pPr>
                          </w:p>
                        </w:txbxContent>
                      </wps:txbx>
                      <wps:bodyPr vert="horz" wrap="square" lIns="91440" tIns="45720" rIns="91440" bIns="45720" rtlCol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0923580" id="Title 1" o:spid="_x0000_s1026" style="position:absolute;margin-left:0;margin-top:275.5pt;width:128.15pt;height:31.65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" filled="f" stroked="f">
                <o:lock v:ext="edit" grouping="t"/>
                <v:textbox>
                  <w:txbxContent>
                    <w:p w14:paraId="429CF581" w14:textId="7B49DABA" w:rsidR="00CA36A3" w:rsidRDefault="00CA36A3" w:rsidP="00CA36A3">
                      <w:pPr>
                        <w:spacing w:line="216" w:lineRule="auto"/>
                        <w:rPr>
                          <w:rFonts w:asciiTheme="majorHAnsi" w:eastAsiaTheme="majorEastAsia" w:hAnsi="Calibri Light" w:cstheme="majorBidi"/>
                          <w:color w:val="000000" w:themeColor="text1"/>
                          <w:kern w:val="24"/>
                          <w:sz w:val="44"/>
                          <w:szCs w:val="44"/>
                          <w:lang w:val="en-US"/>
                        </w:rPr>
                      </w:pPr>
                    </w:p>
                    <w:p w14:paraId="7B61E075" w14:textId="77777777" w:rsidR="00E831EB" w:rsidRDefault="00E831EB" w:rsidP="00CA36A3">
                      <w:pPr>
                        <w:spacing w:line="216" w:lineRule="auto"/>
                        <w:rPr>
                          <w:rFonts w:asciiTheme="majorHAnsi" w:eastAsiaTheme="majorEastAsia" w:hAnsi="Calibri Light" w:cstheme="majorBidi"/>
                          <w:color w:val="000000" w:themeColor="text1"/>
                          <w:kern w:val="24"/>
                          <w:sz w:val="44"/>
                          <w:szCs w:val="44"/>
                          <w:lang w:val="en-US"/>
                        </w:rPr>
                      </w:pPr>
                    </w:p>
                    <w:p w14:paraId="1CCA8FBB" w14:textId="77777777" w:rsidR="00693D2C" w:rsidRDefault="00693D2C" w:rsidP="00CA36A3">
                      <w:pPr>
                        <w:spacing w:line="216" w:lineRule="auto"/>
                        <w:rPr>
                          <w:rFonts w:asciiTheme="majorHAnsi" w:eastAsiaTheme="majorEastAsia" w:hAnsi="Calibri Light" w:cstheme="majorBidi"/>
                          <w:color w:val="000000" w:themeColor="text1"/>
                          <w:kern w:val="24"/>
                          <w:sz w:val="44"/>
                          <w:szCs w:val="44"/>
                          <w:lang w:val="en-US"/>
                        </w:rPr>
                      </w:pPr>
                    </w:p>
                    <w:p w14:paraId="566E3638" w14:textId="77777777" w:rsidR="00693D2C" w:rsidRDefault="00693D2C" w:rsidP="00CA36A3">
                      <w:pPr>
                        <w:spacing w:line="216" w:lineRule="auto"/>
                        <w:rPr>
                          <w:rFonts w:asciiTheme="majorHAnsi" w:eastAsiaTheme="majorEastAsia" w:hAnsi="Calibri Light" w:cstheme="majorBidi"/>
                          <w:color w:val="000000" w:themeColor="text1"/>
                          <w:kern w:val="24"/>
                          <w:sz w:val="44"/>
                          <w:szCs w:val="44"/>
                          <w:lang w:val="en-US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273E4D">
        <w:rPr>
          <w:noProof/>
        </w:rPr>
        <w:drawing>
          <wp:inline distT="0" distB="0" distL="0" distR="0" wp14:anchorId="5E633E2A" wp14:editId="59D549B8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F881B9" w14:textId="0A45FC44" w:rsidR="00252983" w:rsidRDefault="00EA7E65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color w:val="5C5D5F"/>
        </w:rPr>
      </w:pPr>
      <w:r>
        <w:rPr>
          <w:noProof/>
        </w:rPr>
        <w:lastRenderedPageBreak/>
        <w:drawing>
          <wp:inline distT="0" distB="0" distL="0" distR="0" wp14:anchorId="39EB7D97" wp14:editId="50B92E78">
            <wp:extent cx="5731510" cy="3223895"/>
            <wp:effectExtent l="0" t="0" r="254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E10DE9" w14:textId="07BA1054" w:rsidR="00E831EB" w:rsidRDefault="004A3646" w:rsidP="00F545A3">
      <w:pPr>
        <w:shd w:val="clear" w:color="auto" w:fill="FFFFFF"/>
        <w:spacing w:before="300" w:after="100" w:afterAutospacing="1" w:line="360" w:lineRule="auto"/>
        <w:ind w:left="360"/>
        <w:rPr>
          <w:rFonts w:ascii="Arial" w:hAnsi="Arial" w:cs="Arial"/>
          <w:color w:val="5C5D5F"/>
        </w:rPr>
      </w:pPr>
      <w:r>
        <w:rPr>
          <w:noProof/>
        </w:rPr>
        <w:drawing>
          <wp:inline distT="0" distB="0" distL="0" distR="0" wp14:anchorId="08111413" wp14:editId="4A617031">
            <wp:extent cx="5731510" cy="3223895"/>
            <wp:effectExtent l="0" t="0" r="254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DA9F57" w14:textId="58D9642F" w:rsidR="00D7127A" w:rsidRDefault="00D7127A" w:rsidP="00FE5899">
      <w:pPr>
        <w:shd w:val="clear" w:color="auto" w:fill="FFFFFF"/>
        <w:spacing w:before="300" w:after="100" w:afterAutospacing="1" w:line="360" w:lineRule="auto"/>
        <w:rPr>
          <w:rFonts w:ascii="Arial" w:hAnsi="Arial" w:cs="Arial"/>
          <w:color w:val="5C5D5F"/>
        </w:rPr>
      </w:pPr>
      <w:r>
        <w:rPr>
          <w:noProof/>
        </w:rPr>
        <w:lastRenderedPageBreak/>
        <w:drawing>
          <wp:inline distT="0" distB="0" distL="0" distR="0" wp14:anchorId="5DFA9AC6" wp14:editId="71B21C8F">
            <wp:extent cx="5731510" cy="3223895"/>
            <wp:effectExtent l="0" t="0" r="254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E53851" w14:textId="3CBD0D2C" w:rsidR="008B3711" w:rsidRDefault="004D1A61" w:rsidP="00FE5899">
      <w:pPr>
        <w:shd w:val="clear" w:color="auto" w:fill="FFFFFF"/>
        <w:spacing w:before="300" w:after="100" w:afterAutospacing="1" w:line="360" w:lineRule="auto"/>
        <w:rPr>
          <w:rFonts w:ascii="Arial" w:hAnsi="Arial" w:cs="Arial"/>
          <w:color w:val="5C5D5F"/>
        </w:rPr>
      </w:pPr>
      <w:r>
        <w:rPr>
          <w:noProof/>
        </w:rPr>
        <w:drawing>
          <wp:inline distT="0" distB="0" distL="0" distR="0" wp14:anchorId="49C863D5" wp14:editId="3D3F3410">
            <wp:extent cx="5731510" cy="3223895"/>
            <wp:effectExtent l="0" t="0" r="2540" b="0"/>
            <wp:docPr id="16" name="Graphic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AF3623" w14:textId="61348847" w:rsidR="004D1A61" w:rsidRDefault="001953B4" w:rsidP="00FE5899">
      <w:pPr>
        <w:shd w:val="clear" w:color="auto" w:fill="FFFFFF"/>
        <w:spacing w:before="300" w:after="100" w:afterAutospacing="1" w:line="360" w:lineRule="auto"/>
        <w:rPr>
          <w:rFonts w:ascii="Arial" w:hAnsi="Arial" w:cs="Arial"/>
          <w:color w:val="5C5D5F"/>
        </w:rPr>
      </w:pPr>
      <w:r>
        <w:rPr>
          <w:noProof/>
        </w:rPr>
        <w:lastRenderedPageBreak/>
        <w:drawing>
          <wp:inline distT="0" distB="0" distL="0" distR="0" wp14:anchorId="1FED6D70" wp14:editId="0402243A">
            <wp:extent cx="5731510" cy="3223895"/>
            <wp:effectExtent l="0" t="0" r="2540" b="0"/>
            <wp:docPr id="17" name="Graphic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5D0960" w14:textId="7056639F" w:rsidR="001953B4" w:rsidRDefault="00B363B6" w:rsidP="00FE5899">
      <w:pPr>
        <w:shd w:val="clear" w:color="auto" w:fill="FFFFFF"/>
        <w:spacing w:before="300" w:after="100" w:afterAutospacing="1" w:line="360" w:lineRule="auto"/>
        <w:rPr>
          <w:rFonts w:ascii="Arial" w:hAnsi="Arial" w:cs="Arial"/>
          <w:color w:val="5C5D5F"/>
        </w:rPr>
      </w:pPr>
      <w:r>
        <w:rPr>
          <w:noProof/>
        </w:rPr>
        <w:drawing>
          <wp:inline distT="0" distB="0" distL="0" distR="0" wp14:anchorId="40FDB8E0" wp14:editId="66DABB75">
            <wp:extent cx="5731510" cy="3223895"/>
            <wp:effectExtent l="0" t="0" r="2540" b="0"/>
            <wp:docPr id="18" name="Graphic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38CF16" w14:textId="6D1E243F" w:rsidR="00B363B6" w:rsidRDefault="00CE515A" w:rsidP="00FE5899">
      <w:pPr>
        <w:shd w:val="clear" w:color="auto" w:fill="FFFFFF"/>
        <w:spacing w:before="300" w:after="100" w:afterAutospacing="1" w:line="360" w:lineRule="auto"/>
        <w:rPr>
          <w:rFonts w:ascii="Arial" w:hAnsi="Arial" w:cs="Arial"/>
          <w:color w:val="5C5D5F"/>
        </w:rPr>
      </w:pPr>
      <w:r>
        <w:rPr>
          <w:noProof/>
        </w:rPr>
        <w:lastRenderedPageBreak/>
        <w:drawing>
          <wp:inline distT="0" distB="0" distL="0" distR="0" wp14:anchorId="0F19FF8D" wp14:editId="0CE7E9F4">
            <wp:extent cx="5731510" cy="3223895"/>
            <wp:effectExtent l="0" t="0" r="2540" b="0"/>
            <wp:docPr id="19" name="Graphic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6168FE" w14:textId="255D1A92" w:rsidR="00865F7C" w:rsidRDefault="00865F7C" w:rsidP="00FE5899">
      <w:pPr>
        <w:shd w:val="clear" w:color="auto" w:fill="FFFFFF"/>
        <w:spacing w:before="300" w:after="100" w:afterAutospacing="1" w:line="360" w:lineRule="auto"/>
        <w:rPr>
          <w:rFonts w:ascii="Arial" w:hAnsi="Arial" w:cs="Arial"/>
          <w:color w:val="5C5D5F"/>
        </w:rPr>
      </w:pPr>
      <w:r>
        <w:rPr>
          <w:noProof/>
        </w:rPr>
        <w:drawing>
          <wp:inline distT="0" distB="0" distL="0" distR="0" wp14:anchorId="745F24B0" wp14:editId="27A25641">
            <wp:extent cx="5731510" cy="3223895"/>
            <wp:effectExtent l="0" t="0" r="2540" b="0"/>
            <wp:docPr id="20" name="Graphic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D111D3" w14:textId="042FC388" w:rsidR="00230EC1" w:rsidRDefault="00230EC1" w:rsidP="00FE5899">
      <w:pPr>
        <w:shd w:val="clear" w:color="auto" w:fill="FFFFFF"/>
        <w:spacing w:before="300" w:after="100" w:afterAutospacing="1" w:line="360" w:lineRule="auto"/>
        <w:rPr>
          <w:rFonts w:ascii="Arial" w:hAnsi="Arial" w:cs="Arial"/>
          <w:color w:val="5C5D5F"/>
        </w:rPr>
      </w:pPr>
      <w:r>
        <w:rPr>
          <w:noProof/>
        </w:rPr>
        <w:lastRenderedPageBreak/>
        <w:drawing>
          <wp:inline distT="0" distB="0" distL="0" distR="0" wp14:anchorId="4459325D" wp14:editId="710C6947">
            <wp:extent cx="5731510" cy="3223895"/>
            <wp:effectExtent l="0" t="0" r="2540" b="0"/>
            <wp:docPr id="21" name="Graphic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6CD9E6" w14:textId="0F9F885D" w:rsidR="00230EC1" w:rsidRDefault="004237A7" w:rsidP="00FE5899">
      <w:pPr>
        <w:shd w:val="clear" w:color="auto" w:fill="FFFFFF"/>
        <w:spacing w:before="300" w:after="100" w:afterAutospacing="1" w:line="360" w:lineRule="auto"/>
        <w:rPr>
          <w:rFonts w:ascii="Arial" w:hAnsi="Arial" w:cs="Arial"/>
          <w:color w:val="5C5D5F"/>
        </w:rPr>
      </w:pPr>
      <w:r>
        <w:rPr>
          <w:noProof/>
        </w:rPr>
        <w:drawing>
          <wp:inline distT="0" distB="0" distL="0" distR="0" wp14:anchorId="197C905D" wp14:editId="4BF84C9A">
            <wp:extent cx="5731510" cy="3223895"/>
            <wp:effectExtent l="0" t="0" r="2540" b="0"/>
            <wp:docPr id="22" name="Graphic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>
                      <a:extLst>
                        <a:ext uri="{96DAC541-7B7A-43D3-8B79-37D633B846F1}">
                          <asvg:svgBlip xmlns:asvg="http://schemas.microsoft.com/office/drawing/2016/SVG/main" r:embed="rId3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3F1825" w14:textId="6F222CD9" w:rsidR="004237A7" w:rsidRPr="003617D8" w:rsidRDefault="00553665" w:rsidP="00FE5899">
      <w:pPr>
        <w:shd w:val="clear" w:color="auto" w:fill="FFFFFF"/>
        <w:spacing w:before="300" w:after="100" w:afterAutospacing="1" w:line="360" w:lineRule="auto"/>
        <w:rPr>
          <w:rFonts w:ascii="Arial" w:hAnsi="Arial" w:cs="Arial"/>
          <w:color w:val="5C5D5F"/>
        </w:rPr>
      </w:pPr>
      <w:r>
        <w:rPr>
          <w:noProof/>
        </w:rPr>
        <w:lastRenderedPageBreak/>
        <w:drawing>
          <wp:inline distT="0" distB="0" distL="0" distR="0" wp14:anchorId="0D1F7845" wp14:editId="7E47C6A6">
            <wp:extent cx="5731510" cy="3223895"/>
            <wp:effectExtent l="0" t="0" r="2540" b="0"/>
            <wp:docPr id="23" name="Graphic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>
                      <a:extLst>
                        <a:ext uri="{96DAC541-7B7A-43D3-8B79-37D633B846F1}">
                          <asvg:svgBlip xmlns:asvg="http://schemas.microsoft.com/office/drawing/2016/SVG/main" r:embed="rId3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237A7" w:rsidRPr="003617D8" w:rsidSect="00BD3665">
      <w:headerReference w:type="default" r:id="rId40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1CECA3" w14:textId="77777777" w:rsidR="00E86BA3" w:rsidRDefault="00E86BA3" w:rsidP="009E2E45">
      <w:pPr>
        <w:spacing w:after="0" w:line="240" w:lineRule="auto"/>
      </w:pPr>
      <w:r>
        <w:separator/>
      </w:r>
    </w:p>
  </w:endnote>
  <w:endnote w:type="continuationSeparator" w:id="0">
    <w:p w14:paraId="7B3474D2" w14:textId="77777777" w:rsidR="00E86BA3" w:rsidRDefault="00E86BA3" w:rsidP="009E2E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Dosis">
    <w:charset w:val="00"/>
    <w:family w:val="auto"/>
    <w:pitch w:val="variable"/>
    <w:sig w:usb0="A00000BF" w:usb1="4000207B" w:usb2="00000000" w:usb3="00000000" w:csb0="0000009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3F83A2" w14:textId="77777777" w:rsidR="00E86BA3" w:rsidRDefault="00E86BA3" w:rsidP="009E2E45">
      <w:pPr>
        <w:spacing w:after="0" w:line="240" w:lineRule="auto"/>
      </w:pPr>
      <w:r>
        <w:separator/>
      </w:r>
    </w:p>
  </w:footnote>
  <w:footnote w:type="continuationSeparator" w:id="0">
    <w:p w14:paraId="3374EFF1" w14:textId="77777777" w:rsidR="00E86BA3" w:rsidRDefault="00E86BA3" w:rsidP="009E2E4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0673999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698052F" w14:textId="3BC1E213" w:rsidR="003B13C1" w:rsidRDefault="003B13C1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60DF346" w14:textId="77777777" w:rsidR="008B6211" w:rsidRDefault="008B621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DC1CDB"/>
    <w:multiLevelType w:val="hybridMultilevel"/>
    <w:tmpl w:val="43742C2C"/>
    <w:lvl w:ilvl="0" w:tplc="0516961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E0EA6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C88AA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0E82AE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69635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F2A29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0DACBC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C181C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4DE84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B4470DB"/>
    <w:multiLevelType w:val="multilevel"/>
    <w:tmpl w:val="8A8CA3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E6E217E"/>
    <w:multiLevelType w:val="hybridMultilevel"/>
    <w:tmpl w:val="6896C9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C439B0"/>
    <w:multiLevelType w:val="multilevel"/>
    <w:tmpl w:val="9732048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5460B64"/>
    <w:multiLevelType w:val="multilevel"/>
    <w:tmpl w:val="69CAE9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1495FD3"/>
    <w:multiLevelType w:val="hybridMultilevel"/>
    <w:tmpl w:val="BDD29A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B0262FB"/>
    <w:multiLevelType w:val="multilevel"/>
    <w:tmpl w:val="2BC0B0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4D1574F2"/>
    <w:multiLevelType w:val="multilevel"/>
    <w:tmpl w:val="599409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B021F09"/>
    <w:multiLevelType w:val="multilevel"/>
    <w:tmpl w:val="CD5835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5D457AC7"/>
    <w:multiLevelType w:val="hybridMultilevel"/>
    <w:tmpl w:val="DC1821B0"/>
    <w:lvl w:ilvl="0" w:tplc="08090001">
      <w:start w:val="1"/>
      <w:numFmt w:val="bullet"/>
      <w:lvlText w:val=""/>
      <w:lvlJc w:val="left"/>
      <w:pPr>
        <w:ind w:left="78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1" w:hanging="360"/>
      </w:pPr>
      <w:rPr>
        <w:rFonts w:ascii="Wingdings" w:hAnsi="Wingdings" w:hint="default"/>
      </w:rPr>
    </w:lvl>
  </w:abstractNum>
  <w:abstractNum w:abstractNumId="10" w15:restartNumberingAfterBreak="0">
    <w:nsid w:val="5D694CDA"/>
    <w:multiLevelType w:val="multilevel"/>
    <w:tmpl w:val="17965B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27D1CE9"/>
    <w:multiLevelType w:val="multilevel"/>
    <w:tmpl w:val="B25E68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AA57BF7"/>
    <w:multiLevelType w:val="multilevel"/>
    <w:tmpl w:val="27345FD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8D25B78"/>
    <w:multiLevelType w:val="hybridMultilevel"/>
    <w:tmpl w:val="9990A8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A5A2B57"/>
    <w:multiLevelType w:val="multilevel"/>
    <w:tmpl w:val="ACD865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23379517">
    <w:abstractNumId w:val="0"/>
  </w:num>
  <w:num w:numId="2" w16cid:durableId="840042883">
    <w:abstractNumId w:val="2"/>
  </w:num>
  <w:num w:numId="3" w16cid:durableId="1847941136">
    <w:abstractNumId w:val="4"/>
  </w:num>
  <w:num w:numId="4" w16cid:durableId="458456093">
    <w:abstractNumId w:val="6"/>
  </w:num>
  <w:num w:numId="5" w16cid:durableId="802115233">
    <w:abstractNumId w:val="14"/>
  </w:num>
  <w:num w:numId="6" w16cid:durableId="832377426">
    <w:abstractNumId w:val="10"/>
  </w:num>
  <w:num w:numId="7" w16cid:durableId="1194540454">
    <w:abstractNumId w:val="8"/>
  </w:num>
  <w:num w:numId="8" w16cid:durableId="1060635220">
    <w:abstractNumId w:val="13"/>
  </w:num>
  <w:num w:numId="9" w16cid:durableId="1951357479">
    <w:abstractNumId w:val="7"/>
  </w:num>
  <w:num w:numId="10" w16cid:durableId="1654413009">
    <w:abstractNumId w:val="1"/>
  </w:num>
  <w:num w:numId="11" w16cid:durableId="1487940205">
    <w:abstractNumId w:val="11"/>
  </w:num>
  <w:num w:numId="12" w16cid:durableId="628439275">
    <w:abstractNumId w:val="9"/>
  </w:num>
  <w:num w:numId="13" w16cid:durableId="199519839">
    <w:abstractNumId w:val="12"/>
  </w:num>
  <w:num w:numId="14" w16cid:durableId="351418432">
    <w:abstractNumId w:val="5"/>
  </w:num>
  <w:num w:numId="15" w16cid:durableId="48053929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4D20"/>
    <w:rsid w:val="00003C0A"/>
    <w:rsid w:val="00005151"/>
    <w:rsid w:val="00007F7C"/>
    <w:rsid w:val="00010A75"/>
    <w:rsid w:val="00010FA8"/>
    <w:rsid w:val="000168F5"/>
    <w:rsid w:val="00016FA3"/>
    <w:rsid w:val="000172D4"/>
    <w:rsid w:val="000177C9"/>
    <w:rsid w:val="00027EB8"/>
    <w:rsid w:val="000318D2"/>
    <w:rsid w:val="00033FBC"/>
    <w:rsid w:val="000358B3"/>
    <w:rsid w:val="00040C9F"/>
    <w:rsid w:val="00044EC3"/>
    <w:rsid w:val="00047C4D"/>
    <w:rsid w:val="00051F17"/>
    <w:rsid w:val="00052A6C"/>
    <w:rsid w:val="00053C1C"/>
    <w:rsid w:val="0005411C"/>
    <w:rsid w:val="000542A7"/>
    <w:rsid w:val="0005469B"/>
    <w:rsid w:val="00055494"/>
    <w:rsid w:val="00062825"/>
    <w:rsid w:val="00062F4C"/>
    <w:rsid w:val="00063837"/>
    <w:rsid w:val="00064036"/>
    <w:rsid w:val="000651E8"/>
    <w:rsid w:val="0006553C"/>
    <w:rsid w:val="000663F7"/>
    <w:rsid w:val="0006730E"/>
    <w:rsid w:val="00072F3A"/>
    <w:rsid w:val="00074729"/>
    <w:rsid w:val="000749F4"/>
    <w:rsid w:val="000757E8"/>
    <w:rsid w:val="00075D21"/>
    <w:rsid w:val="00076E89"/>
    <w:rsid w:val="0007758B"/>
    <w:rsid w:val="000818D7"/>
    <w:rsid w:val="00085F7D"/>
    <w:rsid w:val="0008606A"/>
    <w:rsid w:val="00091C8F"/>
    <w:rsid w:val="00091DB9"/>
    <w:rsid w:val="00091E2A"/>
    <w:rsid w:val="000926E8"/>
    <w:rsid w:val="00093C0E"/>
    <w:rsid w:val="00096D67"/>
    <w:rsid w:val="000A18A5"/>
    <w:rsid w:val="000A4117"/>
    <w:rsid w:val="000A46E1"/>
    <w:rsid w:val="000A6D1C"/>
    <w:rsid w:val="000B00E9"/>
    <w:rsid w:val="000B146A"/>
    <w:rsid w:val="000B200C"/>
    <w:rsid w:val="000B28BD"/>
    <w:rsid w:val="000B385B"/>
    <w:rsid w:val="000B51D7"/>
    <w:rsid w:val="000B6DD2"/>
    <w:rsid w:val="000C14D7"/>
    <w:rsid w:val="000C4C22"/>
    <w:rsid w:val="000C5024"/>
    <w:rsid w:val="000C55CB"/>
    <w:rsid w:val="000D58B3"/>
    <w:rsid w:val="000D5DFD"/>
    <w:rsid w:val="000D6E5B"/>
    <w:rsid w:val="000D6FDB"/>
    <w:rsid w:val="000E255E"/>
    <w:rsid w:val="000E2653"/>
    <w:rsid w:val="000E3816"/>
    <w:rsid w:val="000F1CE4"/>
    <w:rsid w:val="000F2E5A"/>
    <w:rsid w:val="00100AA9"/>
    <w:rsid w:val="001052E9"/>
    <w:rsid w:val="001151D9"/>
    <w:rsid w:val="00116A66"/>
    <w:rsid w:val="0011788E"/>
    <w:rsid w:val="00120688"/>
    <w:rsid w:val="00122052"/>
    <w:rsid w:val="00125321"/>
    <w:rsid w:val="00126398"/>
    <w:rsid w:val="00126A76"/>
    <w:rsid w:val="00130E78"/>
    <w:rsid w:val="001366E2"/>
    <w:rsid w:val="0013685F"/>
    <w:rsid w:val="00137480"/>
    <w:rsid w:val="00140ABE"/>
    <w:rsid w:val="00140DF5"/>
    <w:rsid w:val="00140EB5"/>
    <w:rsid w:val="001427B5"/>
    <w:rsid w:val="00147A03"/>
    <w:rsid w:val="00150862"/>
    <w:rsid w:val="00152FD5"/>
    <w:rsid w:val="00157167"/>
    <w:rsid w:val="001571E9"/>
    <w:rsid w:val="001574DD"/>
    <w:rsid w:val="00161F83"/>
    <w:rsid w:val="00162EE1"/>
    <w:rsid w:val="0016590D"/>
    <w:rsid w:val="00167B37"/>
    <w:rsid w:val="00170B59"/>
    <w:rsid w:val="00171877"/>
    <w:rsid w:val="00171B39"/>
    <w:rsid w:val="00173A4E"/>
    <w:rsid w:val="001756AA"/>
    <w:rsid w:val="00175861"/>
    <w:rsid w:val="001765E1"/>
    <w:rsid w:val="00180E70"/>
    <w:rsid w:val="00182334"/>
    <w:rsid w:val="00185015"/>
    <w:rsid w:val="00185883"/>
    <w:rsid w:val="001861A4"/>
    <w:rsid w:val="00190C82"/>
    <w:rsid w:val="00190D63"/>
    <w:rsid w:val="001942DF"/>
    <w:rsid w:val="001953B4"/>
    <w:rsid w:val="00195F73"/>
    <w:rsid w:val="00196468"/>
    <w:rsid w:val="001A1BB5"/>
    <w:rsid w:val="001A1D69"/>
    <w:rsid w:val="001A2518"/>
    <w:rsid w:val="001A2F0F"/>
    <w:rsid w:val="001A59A8"/>
    <w:rsid w:val="001A5A32"/>
    <w:rsid w:val="001A6A3C"/>
    <w:rsid w:val="001A7B80"/>
    <w:rsid w:val="001B3001"/>
    <w:rsid w:val="001B578B"/>
    <w:rsid w:val="001C0587"/>
    <w:rsid w:val="001C18C6"/>
    <w:rsid w:val="001C1FE9"/>
    <w:rsid w:val="001D0FCC"/>
    <w:rsid w:val="001D208A"/>
    <w:rsid w:val="001D22FA"/>
    <w:rsid w:val="001D23E5"/>
    <w:rsid w:val="001D563E"/>
    <w:rsid w:val="001E14A5"/>
    <w:rsid w:val="001F132C"/>
    <w:rsid w:val="001F1454"/>
    <w:rsid w:val="001F1EEE"/>
    <w:rsid w:val="001F5479"/>
    <w:rsid w:val="001F74FE"/>
    <w:rsid w:val="002026EB"/>
    <w:rsid w:val="00205755"/>
    <w:rsid w:val="002125E6"/>
    <w:rsid w:val="00216A13"/>
    <w:rsid w:val="00216AA5"/>
    <w:rsid w:val="00221104"/>
    <w:rsid w:val="002213DB"/>
    <w:rsid w:val="002224F9"/>
    <w:rsid w:val="00222F97"/>
    <w:rsid w:val="00223F7E"/>
    <w:rsid w:val="00224A78"/>
    <w:rsid w:val="00227240"/>
    <w:rsid w:val="00230041"/>
    <w:rsid w:val="00230EC1"/>
    <w:rsid w:val="0023187A"/>
    <w:rsid w:val="0023190E"/>
    <w:rsid w:val="00231C3D"/>
    <w:rsid w:val="0023420A"/>
    <w:rsid w:val="00236D88"/>
    <w:rsid w:val="00237249"/>
    <w:rsid w:val="0024104F"/>
    <w:rsid w:val="002436B3"/>
    <w:rsid w:val="002453E0"/>
    <w:rsid w:val="00252983"/>
    <w:rsid w:val="00252B2C"/>
    <w:rsid w:val="002546B3"/>
    <w:rsid w:val="002553B5"/>
    <w:rsid w:val="0025585F"/>
    <w:rsid w:val="00256557"/>
    <w:rsid w:val="00260457"/>
    <w:rsid w:val="002612E7"/>
    <w:rsid w:val="00262931"/>
    <w:rsid w:val="0026400E"/>
    <w:rsid w:val="00264B04"/>
    <w:rsid w:val="00271D19"/>
    <w:rsid w:val="00273E4D"/>
    <w:rsid w:val="00281A0D"/>
    <w:rsid w:val="00282564"/>
    <w:rsid w:val="00283A29"/>
    <w:rsid w:val="00284A0E"/>
    <w:rsid w:val="00284EA3"/>
    <w:rsid w:val="00286B5B"/>
    <w:rsid w:val="00292429"/>
    <w:rsid w:val="00292748"/>
    <w:rsid w:val="002950A9"/>
    <w:rsid w:val="002A1AC5"/>
    <w:rsid w:val="002A21F4"/>
    <w:rsid w:val="002A39CB"/>
    <w:rsid w:val="002A43C2"/>
    <w:rsid w:val="002A4EBB"/>
    <w:rsid w:val="002A5221"/>
    <w:rsid w:val="002A6913"/>
    <w:rsid w:val="002B09AB"/>
    <w:rsid w:val="002B0BCD"/>
    <w:rsid w:val="002B28ED"/>
    <w:rsid w:val="002B310E"/>
    <w:rsid w:val="002B763E"/>
    <w:rsid w:val="002B7713"/>
    <w:rsid w:val="002C13CC"/>
    <w:rsid w:val="002C4B99"/>
    <w:rsid w:val="002C56FC"/>
    <w:rsid w:val="002C5A5B"/>
    <w:rsid w:val="002C60C0"/>
    <w:rsid w:val="002C61E4"/>
    <w:rsid w:val="002D0110"/>
    <w:rsid w:val="002D1001"/>
    <w:rsid w:val="002D290C"/>
    <w:rsid w:val="002D328F"/>
    <w:rsid w:val="002D42B8"/>
    <w:rsid w:val="002D4701"/>
    <w:rsid w:val="002D6004"/>
    <w:rsid w:val="002D640B"/>
    <w:rsid w:val="002E1A3F"/>
    <w:rsid w:val="002E1B6A"/>
    <w:rsid w:val="002E236E"/>
    <w:rsid w:val="002E27DA"/>
    <w:rsid w:val="002E336D"/>
    <w:rsid w:val="002E3E25"/>
    <w:rsid w:val="002F374A"/>
    <w:rsid w:val="002F39E4"/>
    <w:rsid w:val="002F73EF"/>
    <w:rsid w:val="00300F72"/>
    <w:rsid w:val="0030376B"/>
    <w:rsid w:val="00303B0A"/>
    <w:rsid w:val="00311B6B"/>
    <w:rsid w:val="00316F6E"/>
    <w:rsid w:val="00325D5E"/>
    <w:rsid w:val="00327808"/>
    <w:rsid w:val="00332AA4"/>
    <w:rsid w:val="003345B2"/>
    <w:rsid w:val="00334CD4"/>
    <w:rsid w:val="0033535D"/>
    <w:rsid w:val="00335746"/>
    <w:rsid w:val="00336077"/>
    <w:rsid w:val="0033678F"/>
    <w:rsid w:val="00340547"/>
    <w:rsid w:val="00341FFC"/>
    <w:rsid w:val="00343435"/>
    <w:rsid w:val="00344BD9"/>
    <w:rsid w:val="003469A5"/>
    <w:rsid w:val="003516B7"/>
    <w:rsid w:val="00351730"/>
    <w:rsid w:val="00351BAE"/>
    <w:rsid w:val="0035358D"/>
    <w:rsid w:val="00355AA6"/>
    <w:rsid w:val="0036015F"/>
    <w:rsid w:val="003617D8"/>
    <w:rsid w:val="003712EF"/>
    <w:rsid w:val="003718F1"/>
    <w:rsid w:val="00374F73"/>
    <w:rsid w:val="0037519C"/>
    <w:rsid w:val="00375C14"/>
    <w:rsid w:val="00383F1C"/>
    <w:rsid w:val="003864C2"/>
    <w:rsid w:val="003932B8"/>
    <w:rsid w:val="00394DD1"/>
    <w:rsid w:val="00394F81"/>
    <w:rsid w:val="003970DE"/>
    <w:rsid w:val="003A1AF4"/>
    <w:rsid w:val="003A70A5"/>
    <w:rsid w:val="003A77D0"/>
    <w:rsid w:val="003B0C24"/>
    <w:rsid w:val="003B0F1D"/>
    <w:rsid w:val="003B13C1"/>
    <w:rsid w:val="003B1BD6"/>
    <w:rsid w:val="003B5D2E"/>
    <w:rsid w:val="003B65C9"/>
    <w:rsid w:val="003C3E20"/>
    <w:rsid w:val="003D287D"/>
    <w:rsid w:val="003D5AB3"/>
    <w:rsid w:val="003D68A4"/>
    <w:rsid w:val="003D7035"/>
    <w:rsid w:val="003E2663"/>
    <w:rsid w:val="003E304A"/>
    <w:rsid w:val="003E4216"/>
    <w:rsid w:val="003E64C0"/>
    <w:rsid w:val="003E666B"/>
    <w:rsid w:val="003F1458"/>
    <w:rsid w:val="003F2195"/>
    <w:rsid w:val="003F2FC0"/>
    <w:rsid w:val="003F6BDB"/>
    <w:rsid w:val="0040010E"/>
    <w:rsid w:val="004003F1"/>
    <w:rsid w:val="00401DDE"/>
    <w:rsid w:val="0040202D"/>
    <w:rsid w:val="00407BCB"/>
    <w:rsid w:val="00410475"/>
    <w:rsid w:val="00411651"/>
    <w:rsid w:val="00411AEE"/>
    <w:rsid w:val="00415F1B"/>
    <w:rsid w:val="00420A98"/>
    <w:rsid w:val="0042110E"/>
    <w:rsid w:val="00421B8C"/>
    <w:rsid w:val="0042241B"/>
    <w:rsid w:val="00423206"/>
    <w:rsid w:val="004237A7"/>
    <w:rsid w:val="00426683"/>
    <w:rsid w:val="00426B04"/>
    <w:rsid w:val="004273F3"/>
    <w:rsid w:val="004320F2"/>
    <w:rsid w:val="004341E8"/>
    <w:rsid w:val="00437229"/>
    <w:rsid w:val="004374CB"/>
    <w:rsid w:val="004376F7"/>
    <w:rsid w:val="00437E0D"/>
    <w:rsid w:val="00440BF1"/>
    <w:rsid w:val="00441AC4"/>
    <w:rsid w:val="00443491"/>
    <w:rsid w:val="004441F6"/>
    <w:rsid w:val="004510EA"/>
    <w:rsid w:val="00452B6F"/>
    <w:rsid w:val="0045585B"/>
    <w:rsid w:val="00462379"/>
    <w:rsid w:val="004645E3"/>
    <w:rsid w:val="004743E1"/>
    <w:rsid w:val="004753B7"/>
    <w:rsid w:val="0047553D"/>
    <w:rsid w:val="00476E31"/>
    <w:rsid w:val="004776B4"/>
    <w:rsid w:val="00477D82"/>
    <w:rsid w:val="0048184C"/>
    <w:rsid w:val="0048388C"/>
    <w:rsid w:val="00490C65"/>
    <w:rsid w:val="004910A1"/>
    <w:rsid w:val="004929E6"/>
    <w:rsid w:val="004932C9"/>
    <w:rsid w:val="0049342D"/>
    <w:rsid w:val="004965B0"/>
    <w:rsid w:val="004A1A59"/>
    <w:rsid w:val="004A3646"/>
    <w:rsid w:val="004A4299"/>
    <w:rsid w:val="004A5E22"/>
    <w:rsid w:val="004A6DA2"/>
    <w:rsid w:val="004B49A8"/>
    <w:rsid w:val="004B539B"/>
    <w:rsid w:val="004B664E"/>
    <w:rsid w:val="004B6D46"/>
    <w:rsid w:val="004C06F8"/>
    <w:rsid w:val="004C093E"/>
    <w:rsid w:val="004C204A"/>
    <w:rsid w:val="004C5472"/>
    <w:rsid w:val="004D1A61"/>
    <w:rsid w:val="004D3DCB"/>
    <w:rsid w:val="004D69D3"/>
    <w:rsid w:val="004E0823"/>
    <w:rsid w:val="004E3C03"/>
    <w:rsid w:val="004E6E87"/>
    <w:rsid w:val="004E7AA2"/>
    <w:rsid w:val="004F14AD"/>
    <w:rsid w:val="004F2E7E"/>
    <w:rsid w:val="004F5B8D"/>
    <w:rsid w:val="004F5D79"/>
    <w:rsid w:val="004F5E2D"/>
    <w:rsid w:val="005001C9"/>
    <w:rsid w:val="005033A5"/>
    <w:rsid w:val="00507CB6"/>
    <w:rsid w:val="0051172B"/>
    <w:rsid w:val="00525816"/>
    <w:rsid w:val="00526C5B"/>
    <w:rsid w:val="00532697"/>
    <w:rsid w:val="00537D96"/>
    <w:rsid w:val="00540D8D"/>
    <w:rsid w:val="00542347"/>
    <w:rsid w:val="0054268A"/>
    <w:rsid w:val="00545B90"/>
    <w:rsid w:val="00545DEF"/>
    <w:rsid w:val="00547A64"/>
    <w:rsid w:val="00547FF0"/>
    <w:rsid w:val="0055200F"/>
    <w:rsid w:val="00553665"/>
    <w:rsid w:val="00556B46"/>
    <w:rsid w:val="005643A3"/>
    <w:rsid w:val="0057422E"/>
    <w:rsid w:val="00575523"/>
    <w:rsid w:val="00575AD6"/>
    <w:rsid w:val="005808A4"/>
    <w:rsid w:val="00582179"/>
    <w:rsid w:val="00583133"/>
    <w:rsid w:val="0059180D"/>
    <w:rsid w:val="00592292"/>
    <w:rsid w:val="005A05FB"/>
    <w:rsid w:val="005A1B44"/>
    <w:rsid w:val="005A20BF"/>
    <w:rsid w:val="005A2FC6"/>
    <w:rsid w:val="005A6099"/>
    <w:rsid w:val="005A7F7B"/>
    <w:rsid w:val="005B1480"/>
    <w:rsid w:val="005B1934"/>
    <w:rsid w:val="005B60F8"/>
    <w:rsid w:val="005B7890"/>
    <w:rsid w:val="005C782D"/>
    <w:rsid w:val="005D0C3D"/>
    <w:rsid w:val="005D63CD"/>
    <w:rsid w:val="005D776C"/>
    <w:rsid w:val="005E1E34"/>
    <w:rsid w:val="005E4E92"/>
    <w:rsid w:val="005E56DB"/>
    <w:rsid w:val="005F1198"/>
    <w:rsid w:val="005F16E9"/>
    <w:rsid w:val="005F27A0"/>
    <w:rsid w:val="005F4F57"/>
    <w:rsid w:val="006009E5"/>
    <w:rsid w:val="00602A9B"/>
    <w:rsid w:val="00624CDE"/>
    <w:rsid w:val="00625283"/>
    <w:rsid w:val="00635512"/>
    <w:rsid w:val="00641059"/>
    <w:rsid w:val="00643DCF"/>
    <w:rsid w:val="006544E8"/>
    <w:rsid w:val="006546B0"/>
    <w:rsid w:val="006564A9"/>
    <w:rsid w:val="00661B3B"/>
    <w:rsid w:val="00673F12"/>
    <w:rsid w:val="006743DA"/>
    <w:rsid w:val="00674622"/>
    <w:rsid w:val="00675545"/>
    <w:rsid w:val="00677C18"/>
    <w:rsid w:val="006831E6"/>
    <w:rsid w:val="00684FB8"/>
    <w:rsid w:val="00693D2C"/>
    <w:rsid w:val="00695BB5"/>
    <w:rsid w:val="00697A0F"/>
    <w:rsid w:val="00697EE2"/>
    <w:rsid w:val="006A0484"/>
    <w:rsid w:val="006A088A"/>
    <w:rsid w:val="006A1F43"/>
    <w:rsid w:val="006A411C"/>
    <w:rsid w:val="006A4273"/>
    <w:rsid w:val="006A622E"/>
    <w:rsid w:val="006B0532"/>
    <w:rsid w:val="006B0A15"/>
    <w:rsid w:val="006B1209"/>
    <w:rsid w:val="006B32ED"/>
    <w:rsid w:val="006B355B"/>
    <w:rsid w:val="006B3FE6"/>
    <w:rsid w:val="006B433A"/>
    <w:rsid w:val="006B4D20"/>
    <w:rsid w:val="006B4F55"/>
    <w:rsid w:val="006B5E71"/>
    <w:rsid w:val="006B6591"/>
    <w:rsid w:val="006C58C9"/>
    <w:rsid w:val="006C7CA7"/>
    <w:rsid w:val="006D1562"/>
    <w:rsid w:val="006D3FA0"/>
    <w:rsid w:val="006D3FA2"/>
    <w:rsid w:val="006D470D"/>
    <w:rsid w:val="006D5B1D"/>
    <w:rsid w:val="006D6C6A"/>
    <w:rsid w:val="006D742D"/>
    <w:rsid w:val="006D7873"/>
    <w:rsid w:val="006D7E37"/>
    <w:rsid w:val="006D7E6A"/>
    <w:rsid w:val="006D7F1C"/>
    <w:rsid w:val="006E0E90"/>
    <w:rsid w:val="006E2EBD"/>
    <w:rsid w:val="006E3281"/>
    <w:rsid w:val="006E57A0"/>
    <w:rsid w:val="006E784B"/>
    <w:rsid w:val="006F66F4"/>
    <w:rsid w:val="006F71C2"/>
    <w:rsid w:val="00700909"/>
    <w:rsid w:val="00700FD5"/>
    <w:rsid w:val="00702E7D"/>
    <w:rsid w:val="007039A3"/>
    <w:rsid w:val="00703AF8"/>
    <w:rsid w:val="007047B7"/>
    <w:rsid w:val="00705501"/>
    <w:rsid w:val="007072F6"/>
    <w:rsid w:val="0072082D"/>
    <w:rsid w:val="007209C5"/>
    <w:rsid w:val="00721155"/>
    <w:rsid w:val="0072538B"/>
    <w:rsid w:val="007306C9"/>
    <w:rsid w:val="00730BF5"/>
    <w:rsid w:val="00734EEB"/>
    <w:rsid w:val="00737D66"/>
    <w:rsid w:val="0074069A"/>
    <w:rsid w:val="0074155A"/>
    <w:rsid w:val="007458EA"/>
    <w:rsid w:val="00746D65"/>
    <w:rsid w:val="0074749E"/>
    <w:rsid w:val="00751254"/>
    <w:rsid w:val="00751468"/>
    <w:rsid w:val="00753FB8"/>
    <w:rsid w:val="007545E8"/>
    <w:rsid w:val="00754EAC"/>
    <w:rsid w:val="00757ECF"/>
    <w:rsid w:val="00761D1B"/>
    <w:rsid w:val="00762691"/>
    <w:rsid w:val="00765158"/>
    <w:rsid w:val="007655B6"/>
    <w:rsid w:val="00765FAE"/>
    <w:rsid w:val="007661EC"/>
    <w:rsid w:val="007727E7"/>
    <w:rsid w:val="00774F6F"/>
    <w:rsid w:val="00775870"/>
    <w:rsid w:val="007767EF"/>
    <w:rsid w:val="00780BFC"/>
    <w:rsid w:val="007813F8"/>
    <w:rsid w:val="007823FE"/>
    <w:rsid w:val="00782614"/>
    <w:rsid w:val="00784457"/>
    <w:rsid w:val="00785702"/>
    <w:rsid w:val="007858EC"/>
    <w:rsid w:val="00786C5E"/>
    <w:rsid w:val="00786FF5"/>
    <w:rsid w:val="00787158"/>
    <w:rsid w:val="007879AB"/>
    <w:rsid w:val="0079513A"/>
    <w:rsid w:val="007978E8"/>
    <w:rsid w:val="00797C62"/>
    <w:rsid w:val="00797F58"/>
    <w:rsid w:val="007A0B1D"/>
    <w:rsid w:val="007A0C62"/>
    <w:rsid w:val="007A1675"/>
    <w:rsid w:val="007A3F97"/>
    <w:rsid w:val="007A54EB"/>
    <w:rsid w:val="007A5C17"/>
    <w:rsid w:val="007A7DB8"/>
    <w:rsid w:val="007A7E2E"/>
    <w:rsid w:val="007B01A8"/>
    <w:rsid w:val="007B4F73"/>
    <w:rsid w:val="007B78AB"/>
    <w:rsid w:val="007C0063"/>
    <w:rsid w:val="007C15DB"/>
    <w:rsid w:val="007C2EBB"/>
    <w:rsid w:val="007C3912"/>
    <w:rsid w:val="007C7756"/>
    <w:rsid w:val="007D0BC2"/>
    <w:rsid w:val="007D4E07"/>
    <w:rsid w:val="007D6EDE"/>
    <w:rsid w:val="007D7CD0"/>
    <w:rsid w:val="007E027B"/>
    <w:rsid w:val="007E4F16"/>
    <w:rsid w:val="007E611B"/>
    <w:rsid w:val="007E6322"/>
    <w:rsid w:val="007F3323"/>
    <w:rsid w:val="007F42CE"/>
    <w:rsid w:val="007F6314"/>
    <w:rsid w:val="00802AA0"/>
    <w:rsid w:val="00805A9A"/>
    <w:rsid w:val="00806272"/>
    <w:rsid w:val="00807EAD"/>
    <w:rsid w:val="00810679"/>
    <w:rsid w:val="00810DB5"/>
    <w:rsid w:val="008152D9"/>
    <w:rsid w:val="008175B2"/>
    <w:rsid w:val="008206DE"/>
    <w:rsid w:val="00821366"/>
    <w:rsid w:val="00822AD4"/>
    <w:rsid w:val="00826F3A"/>
    <w:rsid w:val="008276A8"/>
    <w:rsid w:val="00831112"/>
    <w:rsid w:val="00835E79"/>
    <w:rsid w:val="00836197"/>
    <w:rsid w:val="0084095E"/>
    <w:rsid w:val="008409B5"/>
    <w:rsid w:val="00841105"/>
    <w:rsid w:val="00841AF3"/>
    <w:rsid w:val="00842F24"/>
    <w:rsid w:val="0084483D"/>
    <w:rsid w:val="00847E01"/>
    <w:rsid w:val="008503AA"/>
    <w:rsid w:val="008525D1"/>
    <w:rsid w:val="0085270B"/>
    <w:rsid w:val="00852A23"/>
    <w:rsid w:val="00856DB9"/>
    <w:rsid w:val="0085719F"/>
    <w:rsid w:val="00860EF8"/>
    <w:rsid w:val="00862C57"/>
    <w:rsid w:val="00865489"/>
    <w:rsid w:val="00865F7C"/>
    <w:rsid w:val="008758F8"/>
    <w:rsid w:val="0088207F"/>
    <w:rsid w:val="00882930"/>
    <w:rsid w:val="00882DE7"/>
    <w:rsid w:val="00884336"/>
    <w:rsid w:val="00884FEB"/>
    <w:rsid w:val="00887CDB"/>
    <w:rsid w:val="008A0836"/>
    <w:rsid w:val="008A0C46"/>
    <w:rsid w:val="008A10CB"/>
    <w:rsid w:val="008A343D"/>
    <w:rsid w:val="008A5B2A"/>
    <w:rsid w:val="008A5ED8"/>
    <w:rsid w:val="008A6FF2"/>
    <w:rsid w:val="008A7121"/>
    <w:rsid w:val="008B0C04"/>
    <w:rsid w:val="008B0E88"/>
    <w:rsid w:val="008B1783"/>
    <w:rsid w:val="008B35ED"/>
    <w:rsid w:val="008B3711"/>
    <w:rsid w:val="008B45A5"/>
    <w:rsid w:val="008B5E47"/>
    <w:rsid w:val="008B6211"/>
    <w:rsid w:val="008C116F"/>
    <w:rsid w:val="008C65F2"/>
    <w:rsid w:val="008C6C17"/>
    <w:rsid w:val="008C75BF"/>
    <w:rsid w:val="008C75F4"/>
    <w:rsid w:val="008C7AAD"/>
    <w:rsid w:val="008D1606"/>
    <w:rsid w:val="008D3EB4"/>
    <w:rsid w:val="008D7086"/>
    <w:rsid w:val="008D70FA"/>
    <w:rsid w:val="008E5184"/>
    <w:rsid w:val="008E6704"/>
    <w:rsid w:val="008F00DE"/>
    <w:rsid w:val="008F451A"/>
    <w:rsid w:val="008F6BE5"/>
    <w:rsid w:val="008F76BF"/>
    <w:rsid w:val="009025BE"/>
    <w:rsid w:val="00903AB7"/>
    <w:rsid w:val="009041AD"/>
    <w:rsid w:val="0091068E"/>
    <w:rsid w:val="00910C13"/>
    <w:rsid w:val="00911115"/>
    <w:rsid w:val="0091128F"/>
    <w:rsid w:val="009141CE"/>
    <w:rsid w:val="009158AA"/>
    <w:rsid w:val="00916ABC"/>
    <w:rsid w:val="009172F3"/>
    <w:rsid w:val="00921573"/>
    <w:rsid w:val="00923DE7"/>
    <w:rsid w:val="00924656"/>
    <w:rsid w:val="00924F6D"/>
    <w:rsid w:val="00926452"/>
    <w:rsid w:val="009268F7"/>
    <w:rsid w:val="009274E8"/>
    <w:rsid w:val="0093176C"/>
    <w:rsid w:val="00931B46"/>
    <w:rsid w:val="009327AF"/>
    <w:rsid w:val="009334D6"/>
    <w:rsid w:val="009349B3"/>
    <w:rsid w:val="00936949"/>
    <w:rsid w:val="0094128E"/>
    <w:rsid w:val="009424B5"/>
    <w:rsid w:val="0094648B"/>
    <w:rsid w:val="00946AAC"/>
    <w:rsid w:val="009500D9"/>
    <w:rsid w:val="0095064F"/>
    <w:rsid w:val="00952482"/>
    <w:rsid w:val="00953767"/>
    <w:rsid w:val="00954EA3"/>
    <w:rsid w:val="00957A7B"/>
    <w:rsid w:val="00957C0E"/>
    <w:rsid w:val="009601F6"/>
    <w:rsid w:val="00960E0E"/>
    <w:rsid w:val="00962385"/>
    <w:rsid w:val="00964458"/>
    <w:rsid w:val="00965CED"/>
    <w:rsid w:val="009675E8"/>
    <w:rsid w:val="00977321"/>
    <w:rsid w:val="0097785F"/>
    <w:rsid w:val="0098106D"/>
    <w:rsid w:val="00986592"/>
    <w:rsid w:val="00986C4F"/>
    <w:rsid w:val="009931AB"/>
    <w:rsid w:val="009934BC"/>
    <w:rsid w:val="009966F2"/>
    <w:rsid w:val="009A05F4"/>
    <w:rsid w:val="009A09D0"/>
    <w:rsid w:val="009A335B"/>
    <w:rsid w:val="009A63AB"/>
    <w:rsid w:val="009A6A5B"/>
    <w:rsid w:val="009A753E"/>
    <w:rsid w:val="009B10E3"/>
    <w:rsid w:val="009B2821"/>
    <w:rsid w:val="009B2DDB"/>
    <w:rsid w:val="009B3AFD"/>
    <w:rsid w:val="009B3C01"/>
    <w:rsid w:val="009B45D2"/>
    <w:rsid w:val="009C5BF3"/>
    <w:rsid w:val="009D130F"/>
    <w:rsid w:val="009D7EBA"/>
    <w:rsid w:val="009E2E45"/>
    <w:rsid w:val="009E45BB"/>
    <w:rsid w:val="009E47BE"/>
    <w:rsid w:val="009E4D4A"/>
    <w:rsid w:val="009E76E8"/>
    <w:rsid w:val="009F1FF0"/>
    <w:rsid w:val="009F3D62"/>
    <w:rsid w:val="009F763A"/>
    <w:rsid w:val="00A0102D"/>
    <w:rsid w:val="00A01A65"/>
    <w:rsid w:val="00A166BF"/>
    <w:rsid w:val="00A173DB"/>
    <w:rsid w:val="00A22C8C"/>
    <w:rsid w:val="00A22D99"/>
    <w:rsid w:val="00A25A0F"/>
    <w:rsid w:val="00A32E85"/>
    <w:rsid w:val="00A3456E"/>
    <w:rsid w:val="00A34599"/>
    <w:rsid w:val="00A37D4E"/>
    <w:rsid w:val="00A50439"/>
    <w:rsid w:val="00A54FF7"/>
    <w:rsid w:val="00A55646"/>
    <w:rsid w:val="00A60004"/>
    <w:rsid w:val="00A61C5D"/>
    <w:rsid w:val="00A61F92"/>
    <w:rsid w:val="00A62DAE"/>
    <w:rsid w:val="00A65358"/>
    <w:rsid w:val="00A65B02"/>
    <w:rsid w:val="00A664FC"/>
    <w:rsid w:val="00A71382"/>
    <w:rsid w:val="00A71893"/>
    <w:rsid w:val="00A745AB"/>
    <w:rsid w:val="00A763A0"/>
    <w:rsid w:val="00A76A71"/>
    <w:rsid w:val="00A76CB9"/>
    <w:rsid w:val="00A76D1B"/>
    <w:rsid w:val="00A77001"/>
    <w:rsid w:val="00A7745E"/>
    <w:rsid w:val="00A80437"/>
    <w:rsid w:val="00A84DD7"/>
    <w:rsid w:val="00A86C66"/>
    <w:rsid w:val="00A87246"/>
    <w:rsid w:val="00A8731C"/>
    <w:rsid w:val="00A90B42"/>
    <w:rsid w:val="00A93614"/>
    <w:rsid w:val="00A93DDD"/>
    <w:rsid w:val="00A94028"/>
    <w:rsid w:val="00AA0087"/>
    <w:rsid w:val="00AA27F3"/>
    <w:rsid w:val="00AA77B7"/>
    <w:rsid w:val="00AB1207"/>
    <w:rsid w:val="00AB316E"/>
    <w:rsid w:val="00AB375A"/>
    <w:rsid w:val="00AB5A0E"/>
    <w:rsid w:val="00AC00D6"/>
    <w:rsid w:val="00AC020D"/>
    <w:rsid w:val="00AC077E"/>
    <w:rsid w:val="00AC3EC5"/>
    <w:rsid w:val="00AC45AD"/>
    <w:rsid w:val="00AC584B"/>
    <w:rsid w:val="00AD485F"/>
    <w:rsid w:val="00AD5FD2"/>
    <w:rsid w:val="00AE2F19"/>
    <w:rsid w:val="00AE33B8"/>
    <w:rsid w:val="00AE3448"/>
    <w:rsid w:val="00AE6372"/>
    <w:rsid w:val="00AE6888"/>
    <w:rsid w:val="00AE71F7"/>
    <w:rsid w:val="00AE72DC"/>
    <w:rsid w:val="00AF0309"/>
    <w:rsid w:val="00AF2A4D"/>
    <w:rsid w:val="00B01525"/>
    <w:rsid w:val="00B04448"/>
    <w:rsid w:val="00B04AF2"/>
    <w:rsid w:val="00B055FD"/>
    <w:rsid w:val="00B0587B"/>
    <w:rsid w:val="00B0645E"/>
    <w:rsid w:val="00B1163A"/>
    <w:rsid w:val="00B13B2F"/>
    <w:rsid w:val="00B142C7"/>
    <w:rsid w:val="00B15DD1"/>
    <w:rsid w:val="00B20091"/>
    <w:rsid w:val="00B2232D"/>
    <w:rsid w:val="00B23AC5"/>
    <w:rsid w:val="00B23C34"/>
    <w:rsid w:val="00B23FDB"/>
    <w:rsid w:val="00B27BF5"/>
    <w:rsid w:val="00B330FD"/>
    <w:rsid w:val="00B3389E"/>
    <w:rsid w:val="00B363B6"/>
    <w:rsid w:val="00B456D1"/>
    <w:rsid w:val="00B46123"/>
    <w:rsid w:val="00B47F6D"/>
    <w:rsid w:val="00B51E2B"/>
    <w:rsid w:val="00B554DD"/>
    <w:rsid w:val="00B61649"/>
    <w:rsid w:val="00B6311B"/>
    <w:rsid w:val="00B6335C"/>
    <w:rsid w:val="00B64660"/>
    <w:rsid w:val="00B64ACC"/>
    <w:rsid w:val="00B65D5C"/>
    <w:rsid w:val="00B7046D"/>
    <w:rsid w:val="00B751B4"/>
    <w:rsid w:val="00B75C48"/>
    <w:rsid w:val="00B75F04"/>
    <w:rsid w:val="00B843DF"/>
    <w:rsid w:val="00B84D80"/>
    <w:rsid w:val="00B84D81"/>
    <w:rsid w:val="00B908D5"/>
    <w:rsid w:val="00B93478"/>
    <w:rsid w:val="00B935C5"/>
    <w:rsid w:val="00B93C3A"/>
    <w:rsid w:val="00BA2AF9"/>
    <w:rsid w:val="00BA5AF3"/>
    <w:rsid w:val="00BA630E"/>
    <w:rsid w:val="00BA6CE1"/>
    <w:rsid w:val="00BB04EC"/>
    <w:rsid w:val="00BB4E3D"/>
    <w:rsid w:val="00BB5F52"/>
    <w:rsid w:val="00BC09C1"/>
    <w:rsid w:val="00BC2958"/>
    <w:rsid w:val="00BC3BE6"/>
    <w:rsid w:val="00BD3665"/>
    <w:rsid w:val="00BD51B6"/>
    <w:rsid w:val="00BD562D"/>
    <w:rsid w:val="00BE1682"/>
    <w:rsid w:val="00BE20A7"/>
    <w:rsid w:val="00BE3185"/>
    <w:rsid w:val="00BE4E78"/>
    <w:rsid w:val="00BE5C64"/>
    <w:rsid w:val="00BE6779"/>
    <w:rsid w:val="00BF29E0"/>
    <w:rsid w:val="00BF599A"/>
    <w:rsid w:val="00BF743E"/>
    <w:rsid w:val="00BF764F"/>
    <w:rsid w:val="00C05133"/>
    <w:rsid w:val="00C07B84"/>
    <w:rsid w:val="00C16C37"/>
    <w:rsid w:val="00C209EE"/>
    <w:rsid w:val="00C21281"/>
    <w:rsid w:val="00C25301"/>
    <w:rsid w:val="00C26D1F"/>
    <w:rsid w:val="00C31B25"/>
    <w:rsid w:val="00C31BF3"/>
    <w:rsid w:val="00C347AC"/>
    <w:rsid w:val="00C35592"/>
    <w:rsid w:val="00C37049"/>
    <w:rsid w:val="00C3762E"/>
    <w:rsid w:val="00C37E46"/>
    <w:rsid w:val="00C4129A"/>
    <w:rsid w:val="00C4179B"/>
    <w:rsid w:val="00C43CFE"/>
    <w:rsid w:val="00C43D58"/>
    <w:rsid w:val="00C47A42"/>
    <w:rsid w:val="00C503B4"/>
    <w:rsid w:val="00C54ACC"/>
    <w:rsid w:val="00C5685B"/>
    <w:rsid w:val="00C56D09"/>
    <w:rsid w:val="00C603C4"/>
    <w:rsid w:val="00C617C3"/>
    <w:rsid w:val="00C61D6B"/>
    <w:rsid w:val="00C62BCC"/>
    <w:rsid w:val="00C63204"/>
    <w:rsid w:val="00C640C6"/>
    <w:rsid w:val="00C674E2"/>
    <w:rsid w:val="00C708A8"/>
    <w:rsid w:val="00C710D8"/>
    <w:rsid w:val="00C71169"/>
    <w:rsid w:val="00C74159"/>
    <w:rsid w:val="00C7561D"/>
    <w:rsid w:val="00C855FF"/>
    <w:rsid w:val="00C948CB"/>
    <w:rsid w:val="00C96E1E"/>
    <w:rsid w:val="00C977FB"/>
    <w:rsid w:val="00CA0DA8"/>
    <w:rsid w:val="00CA20F2"/>
    <w:rsid w:val="00CA36A3"/>
    <w:rsid w:val="00CB231F"/>
    <w:rsid w:val="00CB3232"/>
    <w:rsid w:val="00CB3B96"/>
    <w:rsid w:val="00CC1A62"/>
    <w:rsid w:val="00CC22EF"/>
    <w:rsid w:val="00CC69A7"/>
    <w:rsid w:val="00CD0A31"/>
    <w:rsid w:val="00CD39D0"/>
    <w:rsid w:val="00CD5671"/>
    <w:rsid w:val="00CD6AA4"/>
    <w:rsid w:val="00CD6D45"/>
    <w:rsid w:val="00CE0079"/>
    <w:rsid w:val="00CE1034"/>
    <w:rsid w:val="00CE2CF5"/>
    <w:rsid w:val="00CE3775"/>
    <w:rsid w:val="00CE515A"/>
    <w:rsid w:val="00CE54E3"/>
    <w:rsid w:val="00CE7984"/>
    <w:rsid w:val="00CF2664"/>
    <w:rsid w:val="00CF485C"/>
    <w:rsid w:val="00D01E9F"/>
    <w:rsid w:val="00D04147"/>
    <w:rsid w:val="00D06AE4"/>
    <w:rsid w:val="00D12DD1"/>
    <w:rsid w:val="00D16B68"/>
    <w:rsid w:val="00D16BE3"/>
    <w:rsid w:val="00D2068B"/>
    <w:rsid w:val="00D2168A"/>
    <w:rsid w:val="00D222A0"/>
    <w:rsid w:val="00D2294F"/>
    <w:rsid w:val="00D23673"/>
    <w:rsid w:val="00D26AE3"/>
    <w:rsid w:val="00D26EBB"/>
    <w:rsid w:val="00D277DA"/>
    <w:rsid w:val="00D316F0"/>
    <w:rsid w:val="00D33092"/>
    <w:rsid w:val="00D40FE4"/>
    <w:rsid w:val="00D41D5E"/>
    <w:rsid w:val="00D447EB"/>
    <w:rsid w:val="00D476EE"/>
    <w:rsid w:val="00D57A4C"/>
    <w:rsid w:val="00D61B69"/>
    <w:rsid w:val="00D61D14"/>
    <w:rsid w:val="00D64205"/>
    <w:rsid w:val="00D65772"/>
    <w:rsid w:val="00D7127A"/>
    <w:rsid w:val="00D72539"/>
    <w:rsid w:val="00D73CDA"/>
    <w:rsid w:val="00D81091"/>
    <w:rsid w:val="00D8494C"/>
    <w:rsid w:val="00D85D04"/>
    <w:rsid w:val="00D86EAD"/>
    <w:rsid w:val="00D87398"/>
    <w:rsid w:val="00D91084"/>
    <w:rsid w:val="00D96762"/>
    <w:rsid w:val="00D96771"/>
    <w:rsid w:val="00DA032D"/>
    <w:rsid w:val="00DA2DFB"/>
    <w:rsid w:val="00DA3602"/>
    <w:rsid w:val="00DA4A9E"/>
    <w:rsid w:val="00DA59B6"/>
    <w:rsid w:val="00DA5C9F"/>
    <w:rsid w:val="00DA774F"/>
    <w:rsid w:val="00DA7A94"/>
    <w:rsid w:val="00DB5CD9"/>
    <w:rsid w:val="00DB7B73"/>
    <w:rsid w:val="00DC2133"/>
    <w:rsid w:val="00DC2697"/>
    <w:rsid w:val="00DC32D3"/>
    <w:rsid w:val="00DC3B4A"/>
    <w:rsid w:val="00DC607F"/>
    <w:rsid w:val="00DD1AF8"/>
    <w:rsid w:val="00DD1C8C"/>
    <w:rsid w:val="00DD224B"/>
    <w:rsid w:val="00DD2E11"/>
    <w:rsid w:val="00DE04DB"/>
    <w:rsid w:val="00DE10EE"/>
    <w:rsid w:val="00DE17DE"/>
    <w:rsid w:val="00DE2951"/>
    <w:rsid w:val="00DE2DA6"/>
    <w:rsid w:val="00DE4FA8"/>
    <w:rsid w:val="00DE690E"/>
    <w:rsid w:val="00DF5402"/>
    <w:rsid w:val="00DF5C69"/>
    <w:rsid w:val="00DF6770"/>
    <w:rsid w:val="00DF7E26"/>
    <w:rsid w:val="00E0128A"/>
    <w:rsid w:val="00E019F9"/>
    <w:rsid w:val="00E02BAF"/>
    <w:rsid w:val="00E045FC"/>
    <w:rsid w:val="00E07AE0"/>
    <w:rsid w:val="00E1064E"/>
    <w:rsid w:val="00E1294D"/>
    <w:rsid w:val="00E149EE"/>
    <w:rsid w:val="00E153FE"/>
    <w:rsid w:val="00E176EC"/>
    <w:rsid w:val="00E17E95"/>
    <w:rsid w:val="00E21074"/>
    <w:rsid w:val="00E24CD7"/>
    <w:rsid w:val="00E24FE2"/>
    <w:rsid w:val="00E26267"/>
    <w:rsid w:val="00E32656"/>
    <w:rsid w:val="00E36E6B"/>
    <w:rsid w:val="00E36ED6"/>
    <w:rsid w:val="00E37F36"/>
    <w:rsid w:val="00E42B0B"/>
    <w:rsid w:val="00E43173"/>
    <w:rsid w:val="00E44C5B"/>
    <w:rsid w:val="00E463F3"/>
    <w:rsid w:val="00E47557"/>
    <w:rsid w:val="00E50AF8"/>
    <w:rsid w:val="00E50C0A"/>
    <w:rsid w:val="00E563A1"/>
    <w:rsid w:val="00E603B8"/>
    <w:rsid w:val="00E6215A"/>
    <w:rsid w:val="00E62A2D"/>
    <w:rsid w:val="00E704B4"/>
    <w:rsid w:val="00E71E10"/>
    <w:rsid w:val="00E7449C"/>
    <w:rsid w:val="00E75DEF"/>
    <w:rsid w:val="00E76081"/>
    <w:rsid w:val="00E826CB"/>
    <w:rsid w:val="00E831EB"/>
    <w:rsid w:val="00E86BA3"/>
    <w:rsid w:val="00E949CC"/>
    <w:rsid w:val="00EA0497"/>
    <w:rsid w:val="00EA06D2"/>
    <w:rsid w:val="00EA0F76"/>
    <w:rsid w:val="00EA0F9F"/>
    <w:rsid w:val="00EA1AAD"/>
    <w:rsid w:val="00EA3296"/>
    <w:rsid w:val="00EA622C"/>
    <w:rsid w:val="00EA7E65"/>
    <w:rsid w:val="00EB266C"/>
    <w:rsid w:val="00EB64D0"/>
    <w:rsid w:val="00EC0814"/>
    <w:rsid w:val="00EC13A0"/>
    <w:rsid w:val="00EC6D51"/>
    <w:rsid w:val="00EC73E3"/>
    <w:rsid w:val="00ED2232"/>
    <w:rsid w:val="00ED39B1"/>
    <w:rsid w:val="00ED6955"/>
    <w:rsid w:val="00EE3E3C"/>
    <w:rsid w:val="00EE5627"/>
    <w:rsid w:val="00EE5DF7"/>
    <w:rsid w:val="00EE6D9F"/>
    <w:rsid w:val="00EE7C82"/>
    <w:rsid w:val="00EF0753"/>
    <w:rsid w:val="00EF0A11"/>
    <w:rsid w:val="00EF4025"/>
    <w:rsid w:val="00EF53CA"/>
    <w:rsid w:val="00EF6336"/>
    <w:rsid w:val="00F122C7"/>
    <w:rsid w:val="00F13294"/>
    <w:rsid w:val="00F172E8"/>
    <w:rsid w:val="00F224E6"/>
    <w:rsid w:val="00F234FB"/>
    <w:rsid w:val="00F245CF"/>
    <w:rsid w:val="00F248E6"/>
    <w:rsid w:val="00F24BE1"/>
    <w:rsid w:val="00F24C14"/>
    <w:rsid w:val="00F2542D"/>
    <w:rsid w:val="00F26576"/>
    <w:rsid w:val="00F319AA"/>
    <w:rsid w:val="00F31E49"/>
    <w:rsid w:val="00F361A8"/>
    <w:rsid w:val="00F41CB0"/>
    <w:rsid w:val="00F4291F"/>
    <w:rsid w:val="00F443DF"/>
    <w:rsid w:val="00F45039"/>
    <w:rsid w:val="00F46B9B"/>
    <w:rsid w:val="00F47FA2"/>
    <w:rsid w:val="00F51940"/>
    <w:rsid w:val="00F545A3"/>
    <w:rsid w:val="00F5546E"/>
    <w:rsid w:val="00F614F0"/>
    <w:rsid w:val="00F6192C"/>
    <w:rsid w:val="00F64B9A"/>
    <w:rsid w:val="00F67908"/>
    <w:rsid w:val="00F7091E"/>
    <w:rsid w:val="00F70F20"/>
    <w:rsid w:val="00F71BE3"/>
    <w:rsid w:val="00F743B6"/>
    <w:rsid w:val="00F8147B"/>
    <w:rsid w:val="00F832B3"/>
    <w:rsid w:val="00F83C00"/>
    <w:rsid w:val="00F85F79"/>
    <w:rsid w:val="00F8722C"/>
    <w:rsid w:val="00F9174D"/>
    <w:rsid w:val="00F91A99"/>
    <w:rsid w:val="00F920BE"/>
    <w:rsid w:val="00F9277D"/>
    <w:rsid w:val="00F97499"/>
    <w:rsid w:val="00FA2783"/>
    <w:rsid w:val="00FA4660"/>
    <w:rsid w:val="00FA4D81"/>
    <w:rsid w:val="00FA574B"/>
    <w:rsid w:val="00FB07C3"/>
    <w:rsid w:val="00FB237E"/>
    <w:rsid w:val="00FB431E"/>
    <w:rsid w:val="00FB55B0"/>
    <w:rsid w:val="00FB6536"/>
    <w:rsid w:val="00FB7954"/>
    <w:rsid w:val="00FC093E"/>
    <w:rsid w:val="00FC3771"/>
    <w:rsid w:val="00FC4864"/>
    <w:rsid w:val="00FC5542"/>
    <w:rsid w:val="00FC70D7"/>
    <w:rsid w:val="00FC7197"/>
    <w:rsid w:val="00FD00EA"/>
    <w:rsid w:val="00FD1A77"/>
    <w:rsid w:val="00FE1EAA"/>
    <w:rsid w:val="00FE3CC0"/>
    <w:rsid w:val="00FE40D5"/>
    <w:rsid w:val="00FE4568"/>
    <w:rsid w:val="00FE53ED"/>
    <w:rsid w:val="00FE5899"/>
    <w:rsid w:val="00FE64CB"/>
    <w:rsid w:val="00FE7FFB"/>
    <w:rsid w:val="00FF286D"/>
    <w:rsid w:val="00FF75A8"/>
    <w:rsid w:val="00FF7E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D84BC0C"/>
  <w15:chartTrackingRefBased/>
  <w15:docId w15:val="{3C3FF0A6-E162-45E3-9BB3-8775346D04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785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A522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2A5221"/>
    <w:rPr>
      <w:b/>
      <w:bCs/>
    </w:rPr>
  </w:style>
  <w:style w:type="character" w:styleId="HTMLCite">
    <w:name w:val="HTML Cite"/>
    <w:basedOn w:val="DefaultParagraphFont"/>
    <w:uiPriority w:val="99"/>
    <w:semiHidden/>
    <w:unhideWhenUsed/>
    <w:rsid w:val="001942DF"/>
    <w:rPr>
      <w:i/>
      <w:iCs/>
    </w:rPr>
  </w:style>
  <w:style w:type="character" w:customStyle="1" w:styleId="qyyoz">
    <w:name w:val="qyyoz"/>
    <w:basedOn w:val="DefaultParagraphFont"/>
    <w:rsid w:val="001942DF"/>
  </w:style>
  <w:style w:type="character" w:styleId="Hyperlink">
    <w:name w:val="Hyperlink"/>
    <w:basedOn w:val="DefaultParagraphFont"/>
    <w:uiPriority w:val="99"/>
    <w:semiHidden/>
    <w:unhideWhenUsed/>
    <w:rsid w:val="00FE64CB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3F6BDB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9E2E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2E45"/>
  </w:style>
  <w:style w:type="paragraph" w:styleId="Footer">
    <w:name w:val="footer"/>
    <w:basedOn w:val="Normal"/>
    <w:link w:val="FooterChar"/>
    <w:uiPriority w:val="99"/>
    <w:unhideWhenUsed/>
    <w:rsid w:val="009E2E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2E45"/>
  </w:style>
  <w:style w:type="table" w:styleId="TableGrid">
    <w:name w:val="Table Grid"/>
    <w:basedOn w:val="TableNormal"/>
    <w:uiPriority w:val="39"/>
    <w:rsid w:val="00AB375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97785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9778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592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1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9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97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555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16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56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892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7189670">
          <w:marLeft w:val="0"/>
          <w:marRight w:val="0"/>
          <w:marTop w:val="4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9626319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8746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00195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51034389">
          <w:marLeft w:val="0"/>
          <w:marRight w:val="0"/>
          <w:marTop w:val="4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0599285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37959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4415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9337284">
                          <w:marLeft w:val="0"/>
                          <w:marRight w:val="0"/>
                          <w:marTop w:val="0"/>
                          <w:marBottom w:val="4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31510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4038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587763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0716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657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DDDDDD"/>
            <w:bottom w:val="none" w:sz="0" w:space="7" w:color="DDDDDD"/>
            <w:right w:val="none" w:sz="0" w:space="0" w:color="DDDDDD"/>
          </w:divBdr>
          <w:divsChild>
            <w:div w:id="1063717121">
              <w:marLeft w:val="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0710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957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4163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8413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12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156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5846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4781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429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772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464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711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5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904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97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792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27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639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70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01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73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520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91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71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237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014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82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02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722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70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28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9269314">
          <w:marLeft w:val="0"/>
          <w:marRight w:val="0"/>
          <w:marTop w:val="20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862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8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79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70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0346654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100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974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6607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19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84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81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126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55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jpe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image" Target="media/image31.svg"/><Relationship Id="rId21" Type="http://schemas.openxmlformats.org/officeDocument/2006/relationships/image" Target="media/image13.svg"/><Relationship Id="rId34" Type="http://schemas.openxmlformats.org/officeDocument/2006/relationships/image" Target="media/image26.png"/><Relationship Id="rId42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svg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svg"/><Relationship Id="rId40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image" Target="media/image7.jpeg"/><Relationship Id="rId23" Type="http://schemas.openxmlformats.org/officeDocument/2006/relationships/image" Target="media/image15.sv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10" Type="http://schemas.openxmlformats.org/officeDocument/2006/relationships/image" Target="media/image3.jpeg"/><Relationship Id="rId19" Type="http://schemas.openxmlformats.org/officeDocument/2006/relationships/image" Target="media/image11.svg"/><Relationship Id="rId31" Type="http://schemas.openxmlformats.org/officeDocument/2006/relationships/image" Target="media/image23.sv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www.womenfitness.net/ptsd-day/" TargetMode="External"/><Relationship Id="rId22" Type="http://schemas.openxmlformats.org/officeDocument/2006/relationships/image" Target="media/image14.png"/><Relationship Id="rId27" Type="http://schemas.openxmlformats.org/officeDocument/2006/relationships/image" Target="media/image19.svg"/><Relationship Id="rId30" Type="http://schemas.openxmlformats.org/officeDocument/2006/relationships/image" Target="media/image22.png"/><Relationship Id="rId35" Type="http://schemas.openxmlformats.org/officeDocument/2006/relationships/image" Target="media/image27.svg"/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12" Type="http://schemas.openxmlformats.org/officeDocument/2006/relationships/image" Target="media/image5.jpeg"/><Relationship Id="rId17" Type="http://schemas.openxmlformats.org/officeDocument/2006/relationships/image" Target="media/image9.svg"/><Relationship Id="rId25" Type="http://schemas.openxmlformats.org/officeDocument/2006/relationships/image" Target="media/image17.svg"/><Relationship Id="rId33" Type="http://schemas.openxmlformats.org/officeDocument/2006/relationships/image" Target="media/image25.svg"/><Relationship Id="rId38" Type="http://schemas.openxmlformats.org/officeDocument/2006/relationships/image" Target="media/image3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pts22</b:Tag>
    <b:SourceType>InternetSite</b:SourceType>
    <b:Guid>{6555E64C-C879-44D2-B15E-957907502DE6}</b:Guid>
    <b:Author>
      <b:Author>
        <b:NameList>
          <b:Person>
            <b:Last>ptsduk</b:Last>
          </b:Person>
        </b:NameList>
      </b:Author>
    </b:Author>
    <b:Title>Post Traumatic Stress Disorder Explained</b:Title>
    <b:Year>2022</b:Year>
    <b:YearAccessed>2022</b:YearAccessed>
    <b:MonthAccessed>April</b:MonthAccessed>
    <b:DayAccessed>4th</b:DayAccessed>
    <b:URL>https://www.ptsduk.org/what-is-ptsd/ptsd-explained/</b:URL>
    <b:RefOrder>5</b:RefOrder>
  </b:Source>
  <b:Source>
    <b:Tag>May19</b:Tag>
    <b:SourceType>InternetSite</b:SourceType>
    <b:Guid>{847ADAFF-FC6A-4AC0-A7FA-B79775C5503E}</b:Guid>
    <b:Author>
      <b:Author>
        <b:NameList>
          <b:Person>
            <b:Last>Mayo Clinic</b:Last>
            <b:First>Mayo</b:First>
            <b:Middle>Clinic</b:Middle>
          </b:Person>
        </b:NameList>
      </b:Author>
    </b:Author>
    <b:Title>Mental Illness</b:Title>
    <b:Year>2019</b:Year>
    <b:YearAccessed>2022</b:YearAccessed>
    <b:MonthAccessed>April</b:MonthAccessed>
    <b:DayAccessed>5th</b:DayAccessed>
    <b:URL>https://www.mayoclinic.org/diseases-conditions/mental-illness/symptoms-causes/syc-20374968#:~:text=Mental%20illness%2C%20also%20called%20mental%20health%20disorders%2C%20refers,have%20mental%20health%20concerns%20from%20time%20to%20time.</b:URL>
    <b:RefOrder>1</b:RefOrder>
  </b:Source>
  <b:Source>
    <b:Tag>Vic20</b:Tag>
    <b:SourceType>InternetSite</b:SourceType>
    <b:Guid>{6D0B6CA8-4E42-4719-815D-38932F5DAA56}</b:Guid>
    <b:Title>Victorian Era Mental Illnesses Facts: Asylums, Doctors, Treatments</b:Title>
    <b:Year>2020</b:Year>
    <b:YearAccessed>2022</b:YearAccessed>
    <b:MonthAccessed>April</b:MonthAccessed>
    <b:DayAccessed>1st</b:DayAccessed>
    <b:URL>http://victorian-era.org/mental-illness-in-victorian-era.html</b:URL>
    <b:Author>
      <b:Author>
        <b:NameList>
          <b:Person>
            <b:Last>Victorian Era</b:Last>
            <b:First>Victorian</b:First>
            <b:Middle>Era</b:Middle>
          </b:Person>
        </b:NameList>
      </b:Author>
    </b:Author>
    <b:RefOrder>3</b:RefOrder>
  </b:Source>
  <b:Source>
    <b:Tag>WHO10</b:Tag>
    <b:SourceType>InternetSite</b:SourceType>
    <b:Guid>{5DB11BF8-04D2-45FD-8FD0-ED3ADDA2951F}</b:Guid>
    <b:Author>
      <b:Author>
        <b:NameList>
          <b:Person>
            <b:Last>WHO</b:Last>
          </b:Person>
        </b:NameList>
      </b:Author>
    </b:Author>
    <b:Title>International Statistical Classification of Diseases and Related Health Problems 10th Revision</b:Title>
    <b:Year>2010</b:Year>
    <b:YearAccessed>2022</b:YearAccessed>
    <b:MonthAccessed>March</b:MonthAccessed>
    <b:DayAccessed>29th</b:DayAccessed>
    <b:URL>https://icd.who.int/browse10/2010/en</b:URL>
    <b:RefOrder>4</b:RefOrder>
  </b:Source>
  <b:Source>
    <b:Tag>NIC14</b:Tag>
    <b:SourceType>InternetSite</b:SourceType>
    <b:Guid>{85DFD78A-B6FC-43C1-9604-A37986339AD0}</b:Guid>
    <b:Author>
      <b:Author>
        <b:NameList>
          <b:Person>
            <b:Last>NICE</b:Last>
          </b:Person>
        </b:NameList>
      </b:Author>
    </b:Author>
    <b:Title>Mental health and the NHS. What's changed and what's to come?</b:Title>
    <b:Year>2014</b:Year>
    <b:YearAccessed>2022</b:YearAccessed>
    <b:MonthAccessed>April</b:MonthAccessed>
    <b:DayAccessed>9th</b:DayAccessed>
    <b:URL>https://indepth.nice.org.uk/mental-health-and-the-nhs/index.html</b:URL>
    <b:RefOrder>2</b:RefOrder>
  </b:Source>
  <b:Source>
    <b:Tag>NHS213</b:Tag>
    <b:SourceType>InternetSite</b:SourceType>
    <b:Guid>{2AA430FC-79B2-4D43-BAEF-0842B55912A7}</b:Guid>
    <b:Author>
      <b:Author>
        <b:NameList>
          <b:Person>
            <b:Last>NHS</b:Last>
          </b:Person>
        </b:NameList>
      </b:Author>
    </b:Author>
    <b:Title>Symptoms - Post-traumatic stress disorder</b:Title>
    <b:Year>2021</b:Year>
    <b:YearAccessed>2022</b:YearAccessed>
    <b:MonthAccessed>April</b:MonthAccessed>
    <b:DayAccessed>8th</b:DayAccessed>
    <b:URL>https://www.nhs.uk/mental-health/conditions/post-traumatic-stress-disorder-ptsd/symptoms/</b:URL>
    <b:RefOrder>6</b:RefOrder>
  </b:Source>
  <b:Source>
    <b:Tag>2120</b:Tag>
    <b:SourceType>InternetSite</b:SourceType>
    <b:Guid>{EECC5603-DD51-4AAB-9DCD-AAAB0BFD4FED}</b:Guid>
    <b:Year>2021</b:Year>
    <b:YearAccessed>2022</b:YearAccessed>
    <b:MonthAccessed>April</b:MonthAccessed>
    <b:DayAccessed>10th</b:DayAccessed>
    <b:URL>https://www.winchesterhospital.org/health-library/article?id=11604#:~:text=PTSD%20can%20cause%20anxiety%2C%20which%20leads%20to%3A%201,or%20staying%20asleep.%2010%20Anger%20and%20irritability.%20</b:URL>
    <b:Author>
      <b:Author>
        <b:NameList>
          <b:Person>
            <b:Last>Winchester Hospital</b:Last>
            <b:First>Winchester</b:First>
            <b:Middle>Hospital</b:Middle>
          </b:Person>
        </b:NameList>
      </b:Author>
    </b:Author>
    <b:Title>Post-traumatic Stress Disorder</b:Title>
    <b:RefOrder>7</b:RefOrder>
  </b:Source>
  <b:Source>
    <b:Tag>NIC20</b:Tag>
    <b:SourceType>InternetSite</b:SourceType>
    <b:Guid>{816165E3-B691-49A5-8B1C-0CE9E250F744}</b:Guid>
    <b:Author>
      <b:Author>
        <b:NameList>
          <b:Person>
            <b:Last>NICE</b:Last>
          </b:Person>
        </b:NameList>
      </b:Author>
    </b:Author>
    <b:Title>When should I suspect post-traumatic stress disorder (PTSD)?</b:Title>
    <b:Year>2020</b:Year>
    <b:YearAccessed>2022</b:YearAccessed>
    <b:MonthAccessed>April</b:MonthAccessed>
    <b:DayAccessed>10th</b:DayAccessed>
    <b:URL>https://cks.nice.org.uk/topics/post-traumatic-stress-disorder/diagnosis/diagnosis/#differential-diagnosis</b:URL>
    <b:RefOrder>8</b:RefOrder>
  </b:Source>
  <b:Source>
    <b:Tag>Pol21</b:Tag>
    <b:SourceType>InternetSite</b:SourceType>
    <b:Guid>{F92DCD9E-6CF4-49F1-BFB8-4F79E6FE4C42}</b:Guid>
    <b:Author>
      <b:Author>
        <b:NameList>
          <b:Person>
            <b:Last>Polizzi. M</b:Last>
          </b:Person>
        </b:NameList>
      </b:Author>
    </b:Author>
    <b:Title>How PTSD is Diagnosed</b:Title>
    <b:Year>2021</b:Year>
    <b:YearAccessed>2022</b:YearAccessed>
    <b:MonthAccessed>April</b:MonthAccessed>
    <b:DayAccessed>9th</b:DayAccessed>
    <b:URL>https://www.verywellhealth.com/how-ptsd-is-diagnosed-5114706</b:URL>
    <b:RefOrder>9</b:RefOrder>
  </b:Source>
  <b:Source>
    <b:Tag>Ryu15</b:Tag>
    <b:SourceType>DocumentFromInternetSite</b:SourceType>
    <b:Guid>{351C1A18-B54E-4074-9FEE-47A588999929}</b:Guid>
    <b:Author>
      <b:Author>
        <b:NameList>
          <b:Person>
            <b:Last>Ryuichi. I</b:Last>
          </b:Person>
        </b:NameList>
      </b:Author>
    </b:Author>
    <b:Title>A History of PTSD Treatments</b:Title>
    <b:Year>2015</b:Year>
    <b:Month>April</b:Month>
    <b:Day>9th</b:Day>
    <b:YearAccessed>2022</b:YearAccessed>
    <b:MonthAccessed>April</b:MonthAccessed>
    <b:DayAccessed>10th</b:DayAccessed>
    <b:URL>https://ryuichiblog.weebly.com/blog/a-history-of-ptsd-treatments</b:URL>
    <b:RefOrder>10</b:RefOrder>
  </b:Source>
  <b:Source>
    <b:Tag>NHS214</b:Tag>
    <b:SourceType>InternetSite</b:SourceType>
    <b:Guid>{A07AFAB4-76A6-4CD7-A179-6E06A9085F3E}</b:Guid>
    <b:Title>Treatment - Post-traumatic stress disorder</b:Title>
    <b:Year>2021</b:Year>
    <b:YearAccessed>2022</b:YearAccessed>
    <b:MonthAccessed>April</b:MonthAccessed>
    <b:DayAccessed>10th</b:DayAccessed>
    <b:URL>https://www.nhs.uk/mental-health/conditions/post-traumatic-stress-disorder-ptsd/treatment/</b:URL>
    <b:Author>
      <b:Author>
        <b:NameList>
          <b:Person>
            <b:Last>NHS</b:Last>
          </b:Person>
        </b:NameList>
      </b:Author>
    </b:Author>
    <b:RefOrder>11</b:RefOrder>
  </b:Source>
  <b:Source>
    <b:Tag>NHS215</b:Tag>
    <b:SourceType>InternetSite</b:SourceType>
    <b:Guid>{3AC885F3-3F53-4DD8-909A-FDE8BC4BF814}</b:Guid>
    <b:Author>
      <b:Author>
        <b:NameList>
          <b:Person>
            <b:Last>NHS</b:Last>
          </b:Person>
        </b:NameList>
      </b:Author>
    </b:Author>
    <b:Title>Psychological therapies</b:Title>
    <b:Year>2021</b:Year>
    <b:YearAccessed>2022</b:YearAccessed>
    <b:MonthAccessed>April</b:MonthAccessed>
    <b:DayAccessed>10th</b:DayAccessed>
    <b:URL>https://www.nhs.uk/mental-health/conditions/post-traumatic-stress-disorder-ptsd/treatment/</b:URL>
    <b:RefOrder>12</b:RefOrder>
  </b:Source>
  <b:Source>
    <b:Tag>pts221</b:Tag>
    <b:SourceType>InternetSite</b:SourceType>
    <b:Guid>{1046BEA7-71FC-4AD1-B160-6A2CB916DDF8}</b:Guid>
    <b:Author>
      <b:Author>
        <b:NameList>
          <b:Person>
            <b:Last>ptsduk</b:Last>
          </b:Person>
        </b:NameList>
      </b:Author>
    </b:Author>
    <b:Title>What is Eye Movement Desensitisation Reprocessing (EMDR)?</b:Title>
    <b:Year>2022</b:Year>
    <b:YearAccessed>2022</b:YearAccessed>
    <b:MonthAccessed>April</b:MonthAccessed>
    <b:DayAccessed>10th</b:DayAccessed>
    <b:URL>https://www.ptsduk.org/what-is-eye-movement-desensitisation-reprocessing-emdr/</b:URL>
    <b:RefOrder>13</b:RefOrder>
  </b:Source>
  <b:Source>
    <b:Tag>MIN20</b:Tag>
    <b:SourceType>InternetSite</b:SourceType>
    <b:Guid>{EE80AB18-23B7-4CEB-88F2-E3D5FD27C42A}</b:Guid>
    <b:Author>
      <b:Author>
        <b:NameList>
          <b:Person>
            <b:Last>MIND</b:Last>
          </b:Person>
        </b:NameList>
      </b:Author>
    </b:Author>
    <b:Title>Post-traumatic stress disorder (PTSD) What treatments are available.</b:Title>
    <b:Year>2020</b:Year>
    <b:YearAccessed>2022</b:YearAccessed>
    <b:MonthAccessed>April</b:MonthAccessed>
    <b:DayAccessed>9th</b:DayAccessed>
    <b:URL>https://www.mind.org.uk/information-support/types-of-mental-health-problems/post-traumatic-stress-disorder-ptsd-and-complex-ptsd/treatment/#MedicationForPTSD</b:URL>
    <b:RefOrder>14</b:RefOrder>
  </b:Source>
  <b:Source>
    <b:Tag>Wat18</b:Tag>
    <b:SourceType>ArticleInAPeriodical</b:SourceType>
    <b:Guid>{63A2427E-7BB0-4DEA-9BED-DBFB520CC6A4}</b:Guid>
    <b:Title>Treating PTSD: A Review of Evidence-Based Psychotherapy Interventions</b:Title>
    <b:Year>2018</b:Year>
    <b:URL>https://www.ncbi.nlm.nih.gov/pmc/articles/PMC6224348/</b:URL>
    <b:Month>Nov</b:Month>
    <b:Day>2</b:Day>
    <b:PeriodicalTitle>Treating PTSD: A Review of Evidence-Based Psychotherapy Interventions</b:PeriodicalTitle>
    <b:Pages>258</b:Pages>
    <b:Volume>12</b:Volume>
    <b:Author>
      <b:Author>
        <b:NameList>
          <b:Person>
            <b:Last>Watkins. L. E.</b:Last>
            <b:First>Sprang.</b:First>
            <b:Middle>K. R., and Rothbaum. B. O.,</b:Middle>
          </b:Person>
        </b:NameList>
      </b:Author>
    </b:Author>
    <b:RefOrder>15</b:RefOrder>
  </b:Source>
  <b:Source>
    <b:Tag>pts222</b:Tag>
    <b:SourceType>InternetSite</b:SourceType>
    <b:Guid>{3F98AE35-D771-437B-B954-0FE256C5FA6E}</b:Guid>
    <b:Title>The Benefits of Medication</b:Title>
    <b:Year>2022</b:Year>
    <b:YearAccessed>2022</b:YearAccessed>
    <b:MonthAccessed>April</b:MonthAccessed>
    <b:DayAccessed>12th</b:DayAccessed>
    <b:URL>https://www.ptsduk.org/medication-for-ptsd/</b:URL>
    <b:Author>
      <b:Author>
        <b:NameList>
          <b:Person>
            <b:Last>ptsduk</b:Last>
          </b:Person>
        </b:NameList>
      </b:Author>
    </b:Author>
    <b:RefOrder>16</b:RefOrder>
  </b:Source>
  <b:Source>
    <b:Tag>pts223</b:Tag>
    <b:SourceType>InternetSite</b:SourceType>
    <b:Guid>{BA59DF34-C0B9-4D3E-BCE6-F6DEFCDBEA35}</b:Guid>
    <b:Author>
      <b:Author>
        <b:NameList>
          <b:Person>
            <b:Last>ptsduk</b:Last>
          </b:Person>
        </b:NameList>
      </b:Author>
    </b:Author>
    <b:Title>Potential Side Effects of Medication</b:Title>
    <b:Year>2022</b:Year>
    <b:YearAccessed>2022</b:YearAccessed>
    <b:MonthAccessed>April</b:MonthAccessed>
    <b:DayAccessed>10th</b:DayAccessed>
    <b:URL>https://www.ptsduk.org/medication-for-ptsd/</b:URL>
    <b:RefOrder>17</b:RefOrder>
  </b:Source>
</b:Sources>
</file>

<file path=customXml/itemProps1.xml><?xml version="1.0" encoding="utf-8"?>
<ds:datastoreItem xmlns:ds="http://schemas.openxmlformats.org/officeDocument/2006/customXml" ds:itemID="{2853112F-8D1E-40F1-A878-14639D371D5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23</Pages>
  <Words>3174</Words>
  <Characters>18094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Franco Okojie-Aidonojie (1809189)</dc:creator>
  <cp:keywords/>
  <dc:description/>
  <cp:lastModifiedBy>Franco Okojie-Aidonojie (1809189)</cp:lastModifiedBy>
  <cp:revision>2</cp:revision>
  <dcterms:created xsi:type="dcterms:W3CDTF">2022-04-14T13:34:00Z</dcterms:created>
  <dcterms:modified xsi:type="dcterms:W3CDTF">2022-04-14T13:34:00Z</dcterms:modified>
</cp:coreProperties>
</file>