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FC83B26" w14:textId="3FF4572C" w:rsidR="002F0F5A" w:rsidRDefault="002F0F5A" w:rsidP="002F0F5A">
      <w:pPr>
        <w:jc w:val="center"/>
      </w:pPr>
    </w:p>
    <w:p w14:paraId="2F18544E" w14:textId="7DFFA063" w:rsidR="002F0F5A" w:rsidRDefault="002F0F5A" w:rsidP="002F0F5A">
      <w:pPr>
        <w:jc w:val="center"/>
      </w:pPr>
    </w:p>
    <w:p w14:paraId="4A674DFC" w14:textId="77777777" w:rsidR="002F0F5A" w:rsidRDefault="002F0F5A" w:rsidP="002F0F5A">
      <w:pPr>
        <w:jc w:val="center"/>
        <w:rPr>
          <w:sz w:val="28"/>
          <w:szCs w:val="28"/>
        </w:rPr>
      </w:pPr>
    </w:p>
    <w:p w14:paraId="06963220" w14:textId="77777777" w:rsidR="00B1133F" w:rsidRPr="000B0BD0" w:rsidRDefault="00B1133F" w:rsidP="002F0F5A">
      <w:pPr>
        <w:jc w:val="center"/>
        <w:rPr>
          <w:rFonts w:ascii="Arial" w:hAnsi="Arial" w:cs="Arial"/>
          <w:sz w:val="32"/>
          <w:szCs w:val="32"/>
        </w:rPr>
      </w:pPr>
    </w:p>
    <w:p w14:paraId="7002BBCC" w14:textId="087EE14E" w:rsidR="00B45B99" w:rsidRPr="000B0BD0" w:rsidRDefault="00880F2D" w:rsidP="002F0F5A">
      <w:pPr>
        <w:jc w:val="center"/>
        <w:rPr>
          <w:rFonts w:ascii="Arial" w:hAnsi="Arial" w:cs="Arial"/>
          <w:sz w:val="32"/>
          <w:szCs w:val="32"/>
        </w:rPr>
      </w:pPr>
      <w:r w:rsidRPr="000B0BD0">
        <w:rPr>
          <w:rFonts w:ascii="Arial" w:hAnsi="Arial" w:cs="Arial"/>
          <w:sz w:val="32"/>
          <w:szCs w:val="32"/>
        </w:rPr>
        <w:t>Hotel Placement</w:t>
      </w:r>
    </w:p>
    <w:p w14:paraId="5BD83226" w14:textId="77777777" w:rsidR="00B1133F" w:rsidRPr="000B0BD0" w:rsidRDefault="00B1133F" w:rsidP="002F0F5A">
      <w:pPr>
        <w:jc w:val="center"/>
        <w:rPr>
          <w:rFonts w:ascii="Arial" w:hAnsi="Arial" w:cs="Arial"/>
          <w:sz w:val="28"/>
          <w:szCs w:val="28"/>
        </w:rPr>
      </w:pPr>
    </w:p>
    <w:p w14:paraId="7ADCBC59" w14:textId="55713C01" w:rsidR="009D04E1" w:rsidRPr="000B0BD0" w:rsidRDefault="00E8459B" w:rsidP="002F0F5A">
      <w:pPr>
        <w:jc w:val="center"/>
        <w:rPr>
          <w:rFonts w:ascii="Arial" w:hAnsi="Arial" w:cs="Arial"/>
          <w:sz w:val="40"/>
          <w:szCs w:val="40"/>
        </w:rPr>
      </w:pPr>
      <w:r w:rsidRPr="000B0BD0">
        <w:rPr>
          <w:rFonts w:ascii="Arial" w:hAnsi="Arial" w:cs="Arial"/>
          <w:sz w:val="40"/>
          <w:szCs w:val="40"/>
        </w:rPr>
        <w:t>Managing Guest Service Operations</w:t>
      </w:r>
    </w:p>
    <w:p w14:paraId="2282AC8A" w14:textId="74ECA41E" w:rsidR="00B45B99" w:rsidRPr="000B0BD0" w:rsidRDefault="00B45B99" w:rsidP="002F0F5A">
      <w:pPr>
        <w:jc w:val="center"/>
        <w:rPr>
          <w:rFonts w:ascii="Arial" w:hAnsi="Arial" w:cs="Arial"/>
          <w:b/>
          <w:bCs/>
          <w:sz w:val="28"/>
          <w:szCs w:val="28"/>
        </w:rPr>
      </w:pPr>
      <w:r w:rsidRPr="000B0BD0">
        <w:rPr>
          <w:rFonts w:ascii="Arial" w:hAnsi="Arial" w:cs="Arial"/>
          <w:b/>
          <w:bCs/>
          <w:sz w:val="28"/>
          <w:szCs w:val="28"/>
        </w:rPr>
        <w:t>LEVEL 6</w:t>
      </w:r>
    </w:p>
    <w:p w14:paraId="063492B9" w14:textId="77777777" w:rsidR="002F0F5A" w:rsidRPr="000B0BD0" w:rsidRDefault="002F0F5A" w:rsidP="002F0F5A">
      <w:pPr>
        <w:jc w:val="center"/>
        <w:rPr>
          <w:rFonts w:ascii="Arial" w:hAnsi="Arial" w:cs="Arial"/>
        </w:rPr>
      </w:pPr>
    </w:p>
    <w:p w14:paraId="0F7E2E4D" w14:textId="16D50BDB" w:rsidR="00E8459B" w:rsidRPr="000B0BD0" w:rsidRDefault="00880F2D" w:rsidP="002F0F5A">
      <w:pPr>
        <w:jc w:val="center"/>
        <w:rPr>
          <w:rFonts w:ascii="Arial" w:hAnsi="Arial" w:cs="Arial"/>
          <w:sz w:val="28"/>
          <w:szCs w:val="28"/>
        </w:rPr>
      </w:pPr>
      <w:r w:rsidRPr="000B0BD0">
        <w:rPr>
          <w:rFonts w:ascii="Arial" w:hAnsi="Arial" w:cs="Arial"/>
          <w:sz w:val="28"/>
          <w:szCs w:val="28"/>
        </w:rPr>
        <w:t>BMIH 6003</w:t>
      </w:r>
    </w:p>
    <w:p w14:paraId="182AEF83" w14:textId="77777777" w:rsidR="002F0F5A" w:rsidRPr="000B0BD0" w:rsidRDefault="002F0F5A" w:rsidP="002F0F5A">
      <w:pPr>
        <w:jc w:val="center"/>
        <w:rPr>
          <w:rFonts w:ascii="Arial" w:hAnsi="Arial" w:cs="Arial"/>
        </w:rPr>
      </w:pPr>
    </w:p>
    <w:p w14:paraId="32FBFF53" w14:textId="77777777" w:rsidR="00B1133F" w:rsidRPr="000B0BD0" w:rsidRDefault="00B1133F" w:rsidP="002F0F5A">
      <w:pPr>
        <w:jc w:val="center"/>
        <w:rPr>
          <w:rFonts w:ascii="Arial" w:hAnsi="Arial" w:cs="Arial"/>
        </w:rPr>
      </w:pPr>
    </w:p>
    <w:p w14:paraId="43189D5E" w14:textId="77777777" w:rsidR="002F0F5A" w:rsidRPr="000B0BD0" w:rsidRDefault="002F0F5A" w:rsidP="002F0F5A">
      <w:pPr>
        <w:jc w:val="center"/>
        <w:rPr>
          <w:rFonts w:ascii="Arial" w:hAnsi="Arial" w:cs="Arial"/>
        </w:rPr>
      </w:pPr>
    </w:p>
    <w:p w14:paraId="73C73A52" w14:textId="235AD5C3" w:rsidR="00B45B99" w:rsidRPr="000B0BD0" w:rsidRDefault="00B45B99" w:rsidP="002F0F5A">
      <w:pPr>
        <w:jc w:val="center"/>
        <w:rPr>
          <w:rFonts w:ascii="Arial" w:hAnsi="Arial" w:cs="Arial"/>
        </w:rPr>
      </w:pPr>
    </w:p>
    <w:p w14:paraId="3A41A22A" w14:textId="77777777" w:rsidR="00A0430F" w:rsidRPr="000B0BD0" w:rsidRDefault="00A0430F" w:rsidP="002F0F5A">
      <w:pPr>
        <w:jc w:val="center"/>
        <w:rPr>
          <w:rFonts w:ascii="Arial" w:hAnsi="Arial" w:cs="Arial"/>
          <w:sz w:val="32"/>
          <w:szCs w:val="32"/>
        </w:rPr>
      </w:pPr>
      <w:r w:rsidRPr="000B0BD0">
        <w:rPr>
          <w:rFonts w:ascii="Arial" w:hAnsi="Arial" w:cs="Arial"/>
          <w:sz w:val="32"/>
          <w:szCs w:val="32"/>
        </w:rPr>
        <w:t>Lecturer : Rodrigo Fernandes Aguilera</w:t>
      </w:r>
    </w:p>
    <w:p w14:paraId="5EC95891" w14:textId="77777777" w:rsidR="00A0430F" w:rsidRPr="000B0BD0" w:rsidRDefault="00A0430F" w:rsidP="002F0F5A">
      <w:pPr>
        <w:jc w:val="center"/>
        <w:rPr>
          <w:rFonts w:ascii="Arial" w:hAnsi="Arial" w:cs="Arial"/>
          <w:sz w:val="32"/>
          <w:szCs w:val="32"/>
        </w:rPr>
      </w:pPr>
      <w:r w:rsidRPr="000B0BD0">
        <w:rPr>
          <w:rFonts w:ascii="Arial" w:hAnsi="Arial" w:cs="Arial"/>
          <w:sz w:val="32"/>
          <w:szCs w:val="32"/>
        </w:rPr>
        <w:t>Student : Mihai-Andrei Matei (2021030)</w:t>
      </w:r>
    </w:p>
    <w:p w14:paraId="26EEA03D" w14:textId="77777777" w:rsidR="000A653A" w:rsidRPr="000B0BD0" w:rsidRDefault="000A653A" w:rsidP="002F0F5A">
      <w:pPr>
        <w:jc w:val="center"/>
        <w:rPr>
          <w:rFonts w:ascii="Arial" w:hAnsi="Arial" w:cs="Arial"/>
          <w:sz w:val="32"/>
          <w:szCs w:val="32"/>
        </w:rPr>
      </w:pPr>
    </w:p>
    <w:p w14:paraId="52484289" w14:textId="77777777" w:rsidR="000A653A" w:rsidRPr="000B0BD0" w:rsidRDefault="000A653A" w:rsidP="002F0F5A">
      <w:pPr>
        <w:jc w:val="center"/>
        <w:rPr>
          <w:rFonts w:ascii="Arial" w:hAnsi="Arial" w:cs="Arial"/>
          <w:sz w:val="32"/>
          <w:szCs w:val="32"/>
        </w:rPr>
      </w:pPr>
    </w:p>
    <w:p w14:paraId="1C318092" w14:textId="5654546F" w:rsidR="000A653A" w:rsidRPr="000B0BD0" w:rsidRDefault="00971DE6" w:rsidP="002F0F5A">
      <w:pPr>
        <w:jc w:val="center"/>
        <w:rPr>
          <w:rFonts w:ascii="Arial" w:hAnsi="Arial" w:cs="Arial"/>
          <w:sz w:val="32"/>
          <w:szCs w:val="32"/>
        </w:rPr>
      </w:pPr>
      <w:r>
        <w:rPr>
          <w:rFonts w:ascii="Arial" w:hAnsi="Arial" w:cs="Arial"/>
          <w:noProof/>
          <w:sz w:val="24"/>
          <w:szCs w:val="24"/>
        </w:rPr>
        <w:drawing>
          <wp:inline distT="0" distB="0" distL="0" distR="0" wp14:anchorId="7C380A0D" wp14:editId="3B106AF1">
            <wp:extent cx="1747319" cy="1747319"/>
            <wp:effectExtent l="0" t="0" r="5715" b="5715"/>
            <wp:docPr id="326434836" name="Picture 1" descr="A logo for a hotel&#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6434836" name="Picture 1" descr="A logo for a hotel&#10;&#10;Description automatically generated with low confidence"/>
                    <pic:cNvPicPr/>
                  </pic:nvPicPr>
                  <pic:blipFill>
                    <a:blip r:embed="rId5" cstate="print">
                      <a:extLst>
                        <a:ext uri="{28A0092B-C50C-407E-A947-70E740481C1C}">
                          <a14:useLocalDpi xmlns:a14="http://schemas.microsoft.com/office/drawing/2010/main" val="0"/>
                        </a:ext>
                      </a:extLst>
                    </a:blip>
                    <a:stretch>
                      <a:fillRect/>
                    </a:stretch>
                  </pic:blipFill>
                  <pic:spPr>
                    <a:xfrm>
                      <a:off x="0" y="0"/>
                      <a:ext cx="1768755" cy="1768755"/>
                    </a:xfrm>
                    <a:prstGeom prst="rect">
                      <a:avLst/>
                    </a:prstGeom>
                  </pic:spPr>
                </pic:pic>
              </a:graphicData>
            </a:graphic>
          </wp:inline>
        </w:drawing>
      </w:r>
    </w:p>
    <w:p w14:paraId="48FFC6DD" w14:textId="77777777" w:rsidR="000A653A" w:rsidRPr="000B0BD0" w:rsidRDefault="000A653A" w:rsidP="002F0F5A">
      <w:pPr>
        <w:jc w:val="center"/>
        <w:rPr>
          <w:rFonts w:ascii="Arial" w:hAnsi="Arial" w:cs="Arial"/>
          <w:sz w:val="32"/>
          <w:szCs w:val="32"/>
        </w:rPr>
      </w:pPr>
    </w:p>
    <w:p w14:paraId="2E0DE5DE" w14:textId="77777777" w:rsidR="000A653A" w:rsidRPr="000B0BD0" w:rsidRDefault="000A653A" w:rsidP="002F0F5A">
      <w:pPr>
        <w:jc w:val="center"/>
        <w:rPr>
          <w:rFonts w:ascii="Arial" w:hAnsi="Arial" w:cs="Arial"/>
          <w:sz w:val="32"/>
          <w:szCs w:val="32"/>
        </w:rPr>
      </w:pPr>
    </w:p>
    <w:p w14:paraId="164BE2BF" w14:textId="77777777" w:rsidR="000A653A" w:rsidRPr="000B0BD0" w:rsidRDefault="000A653A" w:rsidP="002F0F5A">
      <w:pPr>
        <w:jc w:val="center"/>
        <w:rPr>
          <w:rFonts w:ascii="Arial" w:hAnsi="Arial" w:cs="Arial"/>
          <w:sz w:val="32"/>
          <w:szCs w:val="32"/>
        </w:rPr>
      </w:pPr>
    </w:p>
    <w:p w14:paraId="3F837AB3" w14:textId="77777777" w:rsidR="000A653A" w:rsidRPr="000B0BD0" w:rsidRDefault="000A653A" w:rsidP="002F0F5A">
      <w:pPr>
        <w:jc w:val="center"/>
        <w:rPr>
          <w:rFonts w:ascii="Arial" w:hAnsi="Arial" w:cs="Arial"/>
          <w:sz w:val="32"/>
          <w:szCs w:val="32"/>
        </w:rPr>
      </w:pPr>
    </w:p>
    <w:p w14:paraId="52C54CCD" w14:textId="0B4E0E42" w:rsidR="000A653A" w:rsidRPr="000B0BD0" w:rsidRDefault="00971DE6" w:rsidP="002F0F5A">
      <w:pPr>
        <w:jc w:val="center"/>
        <w:rPr>
          <w:rFonts w:ascii="Arial" w:hAnsi="Arial" w:cs="Arial"/>
          <w:sz w:val="32"/>
          <w:szCs w:val="32"/>
        </w:rPr>
      </w:pPr>
      <w:r>
        <w:rPr>
          <w:rFonts w:ascii="Arial" w:hAnsi="Arial" w:cs="Arial"/>
          <w:noProof/>
          <w:sz w:val="32"/>
          <w:szCs w:val="32"/>
        </w:rPr>
        <w:drawing>
          <wp:anchor distT="0" distB="0" distL="114300" distR="114300" simplePos="0" relativeHeight="251658240" behindDoc="0" locked="0" layoutInCell="1" allowOverlap="1" wp14:anchorId="4C85A73C" wp14:editId="6E1F4C02">
            <wp:simplePos x="0" y="0"/>
            <wp:positionH relativeFrom="margin">
              <wp:posOffset>5728970</wp:posOffset>
            </wp:positionH>
            <wp:positionV relativeFrom="topMargin">
              <wp:align>bottom</wp:align>
            </wp:positionV>
            <wp:extent cx="778598" cy="778598"/>
            <wp:effectExtent l="0" t="0" r="2540" b="2540"/>
            <wp:wrapSquare wrapText="bothSides"/>
            <wp:docPr id="1972277665" name="Picture 2" descr="A logo for a hotel&#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2277665" name="Picture 2" descr="A logo for a hotel&#10;&#10;Description automatically generated with low confidence"/>
                    <pic:cNvPicPr/>
                  </pic:nvPicPr>
                  <pic:blipFill>
                    <a:blip r:embed="rId6" cstate="print">
                      <a:extLst>
                        <a:ext uri="{28A0092B-C50C-407E-A947-70E740481C1C}">
                          <a14:useLocalDpi xmlns:a14="http://schemas.microsoft.com/office/drawing/2010/main" val="0"/>
                        </a:ext>
                      </a:extLst>
                    </a:blip>
                    <a:stretch>
                      <a:fillRect/>
                    </a:stretch>
                  </pic:blipFill>
                  <pic:spPr>
                    <a:xfrm>
                      <a:off x="0" y="0"/>
                      <a:ext cx="778598" cy="778598"/>
                    </a:xfrm>
                    <a:prstGeom prst="rect">
                      <a:avLst/>
                    </a:prstGeom>
                  </pic:spPr>
                </pic:pic>
              </a:graphicData>
            </a:graphic>
          </wp:anchor>
        </w:drawing>
      </w:r>
    </w:p>
    <w:p w14:paraId="67EFD4E0" w14:textId="2CC3FBE5" w:rsidR="00C73391" w:rsidRPr="000B0BD0" w:rsidRDefault="000B0BD0" w:rsidP="000B0BD0">
      <w:pPr>
        <w:spacing w:line="360" w:lineRule="auto"/>
        <w:jc w:val="both"/>
        <w:rPr>
          <w:rFonts w:ascii="Arial" w:hAnsi="Arial" w:cs="Arial"/>
          <w:sz w:val="24"/>
          <w:szCs w:val="24"/>
        </w:rPr>
      </w:pPr>
      <w:r>
        <w:rPr>
          <w:rFonts w:ascii="Arial" w:hAnsi="Arial" w:cs="Arial"/>
          <w:sz w:val="24"/>
          <w:szCs w:val="24"/>
        </w:rPr>
        <w:t xml:space="preserve">              </w:t>
      </w:r>
      <w:r w:rsidR="00971DE6">
        <w:rPr>
          <w:rFonts w:ascii="Arial" w:hAnsi="Arial" w:cs="Arial"/>
          <w:sz w:val="24"/>
          <w:szCs w:val="24"/>
        </w:rPr>
        <w:t xml:space="preserve">  </w:t>
      </w:r>
      <w:r>
        <w:rPr>
          <w:rFonts w:ascii="Arial" w:hAnsi="Arial" w:cs="Arial"/>
          <w:sz w:val="24"/>
          <w:szCs w:val="24"/>
        </w:rPr>
        <w:t xml:space="preserve"> </w:t>
      </w:r>
      <w:r w:rsidR="00344519" w:rsidRPr="000B0BD0">
        <w:rPr>
          <w:rFonts w:ascii="Arial" w:hAnsi="Arial" w:cs="Arial"/>
          <w:sz w:val="24"/>
          <w:szCs w:val="24"/>
        </w:rPr>
        <w:t>The hospitality industry is built upon the fundamental principle of guest satisfaction. Guests are at the core of every hotel's existence, and providing exceptional guest services is the key to success. As a student undertaking a placement at the Delta Marriott by Waltham Abbey, I had the invaluable o</w:t>
      </w:r>
      <w:r w:rsidR="0051787F">
        <w:rPr>
          <w:rFonts w:ascii="Arial" w:hAnsi="Arial" w:cs="Arial"/>
          <w:sz w:val="24"/>
          <w:szCs w:val="24"/>
        </w:rPr>
        <w:t>ccasion</w:t>
      </w:r>
      <w:r w:rsidR="00344519" w:rsidRPr="000B0BD0">
        <w:rPr>
          <w:rFonts w:ascii="Arial" w:hAnsi="Arial" w:cs="Arial"/>
          <w:sz w:val="24"/>
          <w:szCs w:val="24"/>
        </w:rPr>
        <w:t xml:space="preserve"> to experience first-hand the significance of guests and their experiences within the realm of front desk operations. </w:t>
      </w:r>
      <w:r w:rsidR="007C2BBE" w:rsidRPr="000B0BD0">
        <w:rPr>
          <w:rFonts w:ascii="Arial" w:hAnsi="Arial" w:cs="Arial"/>
          <w:sz w:val="24"/>
          <w:szCs w:val="24"/>
        </w:rPr>
        <w:t>This journal aims to provide a reflective account of my experiences and learnings during my time working at the front desk of this renowned hotel</w:t>
      </w:r>
      <w:r w:rsidR="00344519" w:rsidRPr="000B0BD0">
        <w:rPr>
          <w:rFonts w:ascii="Arial" w:hAnsi="Arial" w:cs="Arial"/>
          <w:sz w:val="24"/>
          <w:szCs w:val="24"/>
        </w:rPr>
        <w:t xml:space="preserve"> and highlight the importance of addressing guest concerns to ensure their satisfaction and loyalty</w:t>
      </w:r>
      <w:r w:rsidR="003F13E2">
        <w:rPr>
          <w:rFonts w:ascii="Arial" w:hAnsi="Arial" w:cs="Arial"/>
          <w:sz w:val="24"/>
          <w:szCs w:val="24"/>
        </w:rPr>
        <w:t xml:space="preserve"> (</w:t>
      </w:r>
      <w:proofErr w:type="spellStart"/>
      <w:r w:rsidR="008D6D75">
        <w:rPr>
          <w:rFonts w:ascii="Arial" w:hAnsi="Arial" w:cs="Arial"/>
          <w:sz w:val="24"/>
          <w:szCs w:val="24"/>
        </w:rPr>
        <w:t>Tsaur</w:t>
      </w:r>
      <w:proofErr w:type="spellEnd"/>
      <w:r w:rsidR="008D6D75">
        <w:rPr>
          <w:rFonts w:ascii="Arial" w:hAnsi="Arial" w:cs="Arial"/>
          <w:sz w:val="24"/>
          <w:szCs w:val="24"/>
        </w:rPr>
        <w:t>, et al., 2002)</w:t>
      </w:r>
      <w:r w:rsidR="00344519" w:rsidRPr="000B0BD0">
        <w:rPr>
          <w:rFonts w:ascii="Arial" w:hAnsi="Arial" w:cs="Arial"/>
          <w:sz w:val="24"/>
          <w:szCs w:val="24"/>
        </w:rPr>
        <w:t>.</w:t>
      </w:r>
    </w:p>
    <w:p w14:paraId="04393B68" w14:textId="7DD930B6" w:rsidR="000A653A" w:rsidRPr="000B0BD0" w:rsidRDefault="00344519" w:rsidP="000B0BD0">
      <w:pPr>
        <w:spacing w:line="360" w:lineRule="auto"/>
        <w:jc w:val="both"/>
        <w:rPr>
          <w:rFonts w:ascii="Arial" w:hAnsi="Arial" w:cs="Arial"/>
          <w:sz w:val="24"/>
          <w:szCs w:val="24"/>
        </w:rPr>
      </w:pPr>
      <w:r w:rsidRPr="000B0BD0">
        <w:rPr>
          <w:rFonts w:ascii="Arial" w:hAnsi="Arial" w:cs="Arial"/>
          <w:sz w:val="24"/>
          <w:szCs w:val="24"/>
        </w:rPr>
        <w:t xml:space="preserve"> </w:t>
      </w:r>
      <w:r w:rsidR="00C73391" w:rsidRPr="000B0BD0">
        <w:rPr>
          <w:rFonts w:ascii="Arial" w:hAnsi="Arial" w:cs="Arial"/>
          <w:sz w:val="24"/>
          <w:szCs w:val="24"/>
        </w:rPr>
        <w:t xml:space="preserve">During my placement at the front desk of Delta Marriott, I was exposed to various aspects of hotel operations and guest services. Handling check-ins, check-outs, and assisting guests with their inquiries allowed me to refine my customer service skills. However, one key observation I made was a </w:t>
      </w:r>
      <w:r w:rsidR="00A679DF">
        <w:rPr>
          <w:rFonts w:ascii="Arial" w:hAnsi="Arial" w:cs="Arial"/>
          <w:sz w:val="24"/>
          <w:szCs w:val="24"/>
        </w:rPr>
        <w:t>gap</w:t>
      </w:r>
      <w:r w:rsidR="00C73391" w:rsidRPr="000B0BD0">
        <w:rPr>
          <w:rFonts w:ascii="Arial" w:hAnsi="Arial" w:cs="Arial"/>
          <w:sz w:val="24"/>
          <w:szCs w:val="24"/>
        </w:rPr>
        <w:t xml:space="preserve"> </w:t>
      </w:r>
      <w:r w:rsidR="00A679DF">
        <w:rPr>
          <w:rFonts w:ascii="Arial" w:hAnsi="Arial" w:cs="Arial"/>
          <w:sz w:val="24"/>
          <w:szCs w:val="24"/>
        </w:rPr>
        <w:t xml:space="preserve">in </w:t>
      </w:r>
      <w:r w:rsidR="00C73391" w:rsidRPr="000B0BD0">
        <w:rPr>
          <w:rFonts w:ascii="Arial" w:hAnsi="Arial" w:cs="Arial"/>
          <w:sz w:val="24"/>
          <w:szCs w:val="24"/>
        </w:rPr>
        <w:t xml:space="preserve">between the front desk and other </w:t>
      </w:r>
      <w:r w:rsidR="004D00E2">
        <w:rPr>
          <w:rFonts w:ascii="Arial" w:hAnsi="Arial" w:cs="Arial"/>
          <w:sz w:val="24"/>
          <w:szCs w:val="24"/>
        </w:rPr>
        <w:t>hotel departments</w:t>
      </w:r>
      <w:r w:rsidR="00A04BD7">
        <w:rPr>
          <w:rFonts w:ascii="Arial" w:hAnsi="Arial" w:cs="Arial"/>
          <w:sz w:val="24"/>
          <w:szCs w:val="24"/>
        </w:rPr>
        <w:t xml:space="preserve"> </w:t>
      </w:r>
      <w:r w:rsidR="00A679DF">
        <w:rPr>
          <w:rFonts w:ascii="Arial" w:hAnsi="Arial" w:cs="Arial"/>
          <w:sz w:val="24"/>
          <w:szCs w:val="24"/>
        </w:rPr>
        <w:t>regarding communication</w:t>
      </w:r>
      <w:r w:rsidR="00A04BD7">
        <w:rPr>
          <w:rFonts w:ascii="Arial" w:hAnsi="Arial" w:cs="Arial"/>
          <w:sz w:val="24"/>
          <w:szCs w:val="24"/>
        </w:rPr>
        <w:t>(</w:t>
      </w:r>
      <w:hyperlink r:id="rId7" w:history="1">
        <w:r w:rsidR="00A04BD7" w:rsidRPr="003A09A4">
          <w:rPr>
            <w:rStyle w:val="Hyperlink"/>
            <w:rFonts w:ascii="Arial" w:hAnsi="Arial" w:cs="Arial"/>
            <w:sz w:val="24"/>
            <w:szCs w:val="24"/>
          </w:rPr>
          <w:t>www.youtube.com</w:t>
        </w:r>
      </w:hyperlink>
      <w:r w:rsidR="00A04BD7">
        <w:rPr>
          <w:rFonts w:ascii="Arial" w:hAnsi="Arial" w:cs="Arial"/>
          <w:sz w:val="24"/>
          <w:szCs w:val="24"/>
        </w:rPr>
        <w:t xml:space="preserve">) </w:t>
      </w:r>
      <w:r w:rsidR="004D00E2">
        <w:rPr>
          <w:rFonts w:ascii="Arial" w:hAnsi="Arial" w:cs="Arial"/>
          <w:sz w:val="24"/>
          <w:szCs w:val="24"/>
        </w:rPr>
        <w:t>.</w:t>
      </w:r>
      <w:r w:rsidR="00C73391" w:rsidRPr="000B0BD0">
        <w:rPr>
          <w:rFonts w:ascii="Arial" w:hAnsi="Arial" w:cs="Arial"/>
          <w:sz w:val="24"/>
          <w:szCs w:val="24"/>
        </w:rPr>
        <w:t xml:space="preserve"> This created challenges in coordinating guest requests and ensuring seamless service delivery.</w:t>
      </w:r>
      <w:r w:rsidR="00E8364B" w:rsidRPr="000B0BD0">
        <w:rPr>
          <w:rFonts w:ascii="Arial" w:hAnsi="Arial" w:cs="Arial"/>
          <w:sz w:val="24"/>
          <w:szCs w:val="24"/>
        </w:rPr>
        <w:t xml:space="preserve"> Working at the front desk of Delta Marriott presented numerous opportunities for personal growth and self-development. I recognized the importance of self-management and development as I had to prioritize tasks efficiently while maintaining a high level of organization. Handling multiple guest inquiries simultaneously and managing time-sensitive requests helped me develop my self-management skills. </w:t>
      </w:r>
      <w:r w:rsidR="00FB3E8C" w:rsidRPr="000B0BD0">
        <w:rPr>
          <w:rFonts w:ascii="Arial" w:hAnsi="Arial" w:cs="Arial"/>
          <w:sz w:val="24"/>
          <w:szCs w:val="24"/>
        </w:rPr>
        <w:t>Moreover, Delta Marriott's commitment to continuous improvement and innovation was truly remarkable</w:t>
      </w:r>
      <w:r w:rsidR="00533980">
        <w:rPr>
          <w:rFonts w:ascii="Arial" w:hAnsi="Arial" w:cs="Arial"/>
          <w:sz w:val="24"/>
          <w:szCs w:val="24"/>
        </w:rPr>
        <w:t xml:space="preserve"> (</w:t>
      </w:r>
      <w:proofErr w:type="spellStart"/>
      <w:r w:rsidR="00533980">
        <w:rPr>
          <w:rFonts w:ascii="Arial" w:hAnsi="Arial" w:cs="Arial"/>
          <w:sz w:val="24"/>
          <w:szCs w:val="24"/>
        </w:rPr>
        <w:t>Assaker</w:t>
      </w:r>
      <w:proofErr w:type="spellEnd"/>
      <w:r w:rsidR="00533980">
        <w:rPr>
          <w:rFonts w:ascii="Arial" w:hAnsi="Arial" w:cs="Arial"/>
          <w:sz w:val="24"/>
          <w:szCs w:val="24"/>
        </w:rPr>
        <w:t>, et al., 2020).</w:t>
      </w:r>
      <w:r w:rsidR="00FB3E8C" w:rsidRPr="000B0BD0">
        <w:rPr>
          <w:rFonts w:ascii="Arial" w:hAnsi="Arial" w:cs="Arial"/>
          <w:sz w:val="24"/>
          <w:szCs w:val="24"/>
        </w:rPr>
        <w:t xml:space="preserve"> The ongoing refurbishment of the hotel, including the leisure department, showcased the hotel's dedication to providing a fresh and modern ambiance for its guests. The management's proactive approach to addressing any inconveniences caused by the refurbishment demonstrated their commitment to delivering a top-notch experience. </w:t>
      </w:r>
      <w:r w:rsidR="009766A0" w:rsidRPr="000B0BD0">
        <w:rPr>
          <w:rFonts w:ascii="Arial" w:hAnsi="Arial" w:cs="Arial"/>
          <w:sz w:val="24"/>
          <w:szCs w:val="24"/>
        </w:rPr>
        <w:t xml:space="preserve">During my placement, I observed two significant issues that impacted guest satisfaction: parking charges and the temporary closure of leisure amenities. </w:t>
      </w:r>
      <w:r w:rsidR="00F5679A" w:rsidRPr="000B0BD0">
        <w:rPr>
          <w:rFonts w:ascii="Arial" w:hAnsi="Arial" w:cs="Arial"/>
          <w:sz w:val="24"/>
          <w:szCs w:val="24"/>
        </w:rPr>
        <w:t xml:space="preserve">Parking charges became a source of dissatisfaction for guests who expected a convenient and cost-free parking </w:t>
      </w:r>
      <w:r w:rsidR="00F5679A" w:rsidRPr="000B0BD0">
        <w:rPr>
          <w:rFonts w:ascii="Arial" w:hAnsi="Arial" w:cs="Arial"/>
          <w:sz w:val="24"/>
          <w:szCs w:val="24"/>
        </w:rPr>
        <w:lastRenderedPageBreak/>
        <w:t>experience. The additional cost affected their perception of value for money</w:t>
      </w:r>
      <w:r w:rsidR="00BE49D4">
        <w:rPr>
          <w:rFonts w:ascii="Arial" w:hAnsi="Arial" w:cs="Arial"/>
          <w:sz w:val="24"/>
          <w:szCs w:val="24"/>
        </w:rPr>
        <w:t xml:space="preserve"> (Kim, et al., </w:t>
      </w:r>
      <w:r w:rsidR="004212AB">
        <w:rPr>
          <w:rFonts w:ascii="Arial" w:hAnsi="Arial" w:cs="Arial"/>
          <w:sz w:val="24"/>
          <w:szCs w:val="24"/>
        </w:rPr>
        <w:t>2015)</w:t>
      </w:r>
      <w:r w:rsidR="00F5679A" w:rsidRPr="000B0BD0">
        <w:rPr>
          <w:rFonts w:ascii="Arial" w:hAnsi="Arial" w:cs="Arial"/>
          <w:sz w:val="24"/>
          <w:szCs w:val="24"/>
        </w:rPr>
        <w:t xml:space="preserve">. </w:t>
      </w:r>
    </w:p>
    <w:p w14:paraId="36A52001" w14:textId="7956CEA7" w:rsidR="00112D6D" w:rsidRPr="000B0BD0" w:rsidRDefault="00971DE6" w:rsidP="000B0BD0">
      <w:pPr>
        <w:pStyle w:val="ListParagraph"/>
        <w:numPr>
          <w:ilvl w:val="0"/>
          <w:numId w:val="1"/>
        </w:numPr>
        <w:spacing w:line="360" w:lineRule="auto"/>
        <w:jc w:val="both"/>
        <w:rPr>
          <w:rFonts w:ascii="Arial" w:hAnsi="Arial" w:cs="Arial"/>
          <w:sz w:val="24"/>
          <w:szCs w:val="24"/>
        </w:rPr>
      </w:pPr>
      <w:r>
        <w:rPr>
          <w:rFonts w:ascii="Arial" w:hAnsi="Arial" w:cs="Arial"/>
          <w:noProof/>
          <w:sz w:val="24"/>
          <w:szCs w:val="24"/>
        </w:rPr>
        <w:drawing>
          <wp:anchor distT="0" distB="0" distL="114300" distR="114300" simplePos="0" relativeHeight="251659264" behindDoc="0" locked="0" layoutInCell="1" allowOverlap="1" wp14:anchorId="51814C5A" wp14:editId="16C4A1A5">
            <wp:simplePos x="0" y="0"/>
            <wp:positionH relativeFrom="margin">
              <wp:posOffset>5699068</wp:posOffset>
            </wp:positionH>
            <wp:positionV relativeFrom="margin">
              <wp:posOffset>-769545</wp:posOffset>
            </wp:positionV>
            <wp:extent cx="832485" cy="832485"/>
            <wp:effectExtent l="0" t="0" r="5715" b="5715"/>
            <wp:wrapSquare wrapText="bothSides"/>
            <wp:docPr id="986223258" name="Picture 3" descr="A logo for a hotel&#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6223258" name="Picture 3" descr="A logo for a hotel&#10;&#10;Description automatically generated with low confidence"/>
                    <pic:cNvPicPr/>
                  </pic:nvPicPr>
                  <pic:blipFill>
                    <a:blip r:embed="rId8" cstate="print">
                      <a:extLst>
                        <a:ext uri="{28A0092B-C50C-407E-A947-70E740481C1C}">
                          <a14:useLocalDpi xmlns:a14="http://schemas.microsoft.com/office/drawing/2010/main" val="0"/>
                        </a:ext>
                      </a:extLst>
                    </a:blip>
                    <a:stretch>
                      <a:fillRect/>
                    </a:stretch>
                  </pic:blipFill>
                  <pic:spPr>
                    <a:xfrm>
                      <a:off x="0" y="0"/>
                      <a:ext cx="832485" cy="832485"/>
                    </a:xfrm>
                    <a:prstGeom prst="rect">
                      <a:avLst/>
                    </a:prstGeom>
                  </pic:spPr>
                </pic:pic>
              </a:graphicData>
            </a:graphic>
          </wp:anchor>
        </w:drawing>
      </w:r>
      <w:r w:rsidR="00112D6D" w:rsidRPr="000B0BD0">
        <w:rPr>
          <w:rFonts w:ascii="Arial" w:hAnsi="Arial" w:cs="Arial"/>
          <w:sz w:val="24"/>
          <w:szCs w:val="24"/>
        </w:rPr>
        <w:t>The hotel implements a charge for visitor parking, which has been a cause of dissatisfaction among some guests.</w:t>
      </w:r>
    </w:p>
    <w:p w14:paraId="77C98CA5" w14:textId="77777777" w:rsidR="00112D6D" w:rsidRPr="000B0BD0" w:rsidRDefault="00112D6D" w:rsidP="000B0BD0">
      <w:pPr>
        <w:pStyle w:val="ListParagraph"/>
        <w:numPr>
          <w:ilvl w:val="0"/>
          <w:numId w:val="1"/>
        </w:numPr>
        <w:spacing w:line="360" w:lineRule="auto"/>
        <w:jc w:val="both"/>
        <w:rPr>
          <w:rFonts w:ascii="Arial" w:hAnsi="Arial" w:cs="Arial"/>
          <w:sz w:val="24"/>
          <w:szCs w:val="24"/>
        </w:rPr>
      </w:pPr>
      <w:r w:rsidRPr="000B0BD0">
        <w:rPr>
          <w:rFonts w:ascii="Arial" w:hAnsi="Arial" w:cs="Arial"/>
          <w:sz w:val="24"/>
          <w:szCs w:val="24"/>
        </w:rPr>
        <w:t>The issue of parking charges affected guest perceptions of value for money and convenience.</w:t>
      </w:r>
    </w:p>
    <w:p w14:paraId="7CBEE040" w14:textId="0A257E52" w:rsidR="000C6006" w:rsidRPr="000B0BD0" w:rsidRDefault="00112D6D" w:rsidP="000B0BD0">
      <w:pPr>
        <w:pStyle w:val="ListParagraph"/>
        <w:numPr>
          <w:ilvl w:val="0"/>
          <w:numId w:val="1"/>
        </w:numPr>
        <w:spacing w:line="360" w:lineRule="auto"/>
        <w:jc w:val="both"/>
        <w:rPr>
          <w:rFonts w:ascii="Arial" w:hAnsi="Arial" w:cs="Arial"/>
          <w:sz w:val="24"/>
          <w:szCs w:val="24"/>
        </w:rPr>
      </w:pPr>
      <w:r w:rsidRPr="000B0BD0">
        <w:rPr>
          <w:rFonts w:ascii="Arial" w:hAnsi="Arial" w:cs="Arial"/>
          <w:sz w:val="24"/>
          <w:szCs w:val="24"/>
        </w:rPr>
        <w:t>I observed instances where guests expressed their disappointment and frustration regarding the additional cost.</w:t>
      </w:r>
    </w:p>
    <w:p w14:paraId="0E130A5C" w14:textId="28C50ED9" w:rsidR="00112D6D" w:rsidRPr="000B0BD0" w:rsidRDefault="008051D2" w:rsidP="000B0BD0">
      <w:pPr>
        <w:spacing w:line="360" w:lineRule="auto"/>
        <w:jc w:val="both"/>
        <w:rPr>
          <w:rFonts w:ascii="Arial" w:hAnsi="Arial" w:cs="Arial"/>
          <w:sz w:val="24"/>
          <w:szCs w:val="24"/>
        </w:rPr>
      </w:pPr>
      <w:r w:rsidRPr="000B0BD0">
        <w:rPr>
          <w:rFonts w:ascii="Arial" w:hAnsi="Arial" w:cs="Arial"/>
          <w:sz w:val="24"/>
          <w:szCs w:val="24"/>
        </w:rPr>
        <w:t xml:space="preserve">In addition, the ongoing refurbishment of the hotel, particularly the recent closure of the leisure department for pool refurbishment, posed challenges in guest satisfaction. Some guests expressed their disappointment with the unavailability of pool services. </w:t>
      </w:r>
      <w:r w:rsidR="00FC7AF1" w:rsidRPr="000B0BD0">
        <w:rPr>
          <w:rFonts w:ascii="Arial" w:hAnsi="Arial" w:cs="Arial"/>
          <w:sz w:val="24"/>
          <w:szCs w:val="24"/>
        </w:rPr>
        <w:t>In response, the hotel management offered compensation options, including discounted rates, partial refunds, or restaurant vouchers</w:t>
      </w:r>
      <w:r w:rsidR="004212AB">
        <w:rPr>
          <w:rFonts w:ascii="Arial" w:hAnsi="Arial" w:cs="Arial"/>
          <w:sz w:val="24"/>
          <w:szCs w:val="24"/>
        </w:rPr>
        <w:t xml:space="preserve"> (</w:t>
      </w:r>
      <w:r w:rsidR="00D7110E">
        <w:rPr>
          <w:rFonts w:ascii="Arial" w:hAnsi="Arial" w:cs="Arial"/>
          <w:sz w:val="24"/>
          <w:szCs w:val="24"/>
        </w:rPr>
        <w:t>Berezina, et al., 2016)</w:t>
      </w:r>
      <w:r w:rsidR="00FC7AF1" w:rsidRPr="000B0BD0">
        <w:rPr>
          <w:rFonts w:ascii="Arial" w:hAnsi="Arial" w:cs="Arial"/>
          <w:sz w:val="24"/>
          <w:szCs w:val="24"/>
        </w:rPr>
        <w:t xml:space="preserve">. However, these measures had an impact on the hotel's capital, creating a delicate balance between guest satisfaction and financial considerations. </w:t>
      </w:r>
    </w:p>
    <w:p w14:paraId="7B4ED8A9" w14:textId="5886E56E" w:rsidR="009C4DA0" w:rsidRPr="000B0BD0" w:rsidRDefault="00D7110E" w:rsidP="000B0BD0">
      <w:pPr>
        <w:spacing w:line="360" w:lineRule="auto"/>
        <w:jc w:val="both"/>
        <w:rPr>
          <w:rFonts w:ascii="Arial" w:hAnsi="Arial" w:cs="Arial"/>
          <w:sz w:val="24"/>
          <w:szCs w:val="24"/>
        </w:rPr>
      </w:pPr>
      <w:r>
        <w:rPr>
          <w:rFonts w:ascii="Arial" w:hAnsi="Arial" w:cs="Arial"/>
          <w:sz w:val="24"/>
          <w:szCs w:val="24"/>
        </w:rPr>
        <w:t xml:space="preserve">As </w:t>
      </w:r>
      <w:r w:rsidR="00B1589B">
        <w:rPr>
          <w:rFonts w:ascii="Arial" w:hAnsi="Arial" w:cs="Arial"/>
          <w:sz w:val="24"/>
          <w:szCs w:val="24"/>
        </w:rPr>
        <w:t xml:space="preserve">Padma, P., and Ahn, J., stated in </w:t>
      </w:r>
      <w:r w:rsidR="00BF2108">
        <w:rPr>
          <w:rFonts w:ascii="Arial" w:hAnsi="Arial" w:cs="Arial"/>
          <w:sz w:val="24"/>
          <w:szCs w:val="24"/>
        </w:rPr>
        <w:t xml:space="preserve">2020, </w:t>
      </w:r>
      <w:r>
        <w:rPr>
          <w:rFonts w:ascii="Arial" w:hAnsi="Arial" w:cs="Arial"/>
          <w:sz w:val="24"/>
          <w:szCs w:val="24"/>
        </w:rPr>
        <w:t>t</w:t>
      </w:r>
      <w:r w:rsidR="00A324E8" w:rsidRPr="000B0BD0">
        <w:rPr>
          <w:rFonts w:ascii="Arial" w:hAnsi="Arial" w:cs="Arial"/>
          <w:sz w:val="24"/>
          <w:szCs w:val="24"/>
        </w:rPr>
        <w:t xml:space="preserve">o ensure a positive guest-staff relationship, hotels can adopt the GUEST model: </w:t>
      </w:r>
    </w:p>
    <w:p w14:paraId="7C874AD7" w14:textId="77777777" w:rsidR="00A324E8" w:rsidRPr="000B0BD0" w:rsidRDefault="00A324E8" w:rsidP="000B0BD0">
      <w:pPr>
        <w:pStyle w:val="ListParagraph"/>
        <w:numPr>
          <w:ilvl w:val="0"/>
          <w:numId w:val="2"/>
        </w:numPr>
        <w:spacing w:line="360" w:lineRule="auto"/>
        <w:jc w:val="both"/>
        <w:rPr>
          <w:rFonts w:ascii="Arial" w:hAnsi="Arial" w:cs="Arial"/>
          <w:sz w:val="24"/>
          <w:szCs w:val="24"/>
        </w:rPr>
      </w:pPr>
      <w:r w:rsidRPr="000B0BD0">
        <w:rPr>
          <w:rFonts w:ascii="Arial" w:hAnsi="Arial" w:cs="Arial"/>
          <w:sz w:val="24"/>
          <w:szCs w:val="24"/>
        </w:rPr>
        <w:t>Greet:</w:t>
      </w:r>
    </w:p>
    <w:p w14:paraId="6D4F02DA" w14:textId="77777777" w:rsidR="00A324E8" w:rsidRPr="000B0BD0" w:rsidRDefault="00A324E8" w:rsidP="000B0BD0">
      <w:pPr>
        <w:spacing w:line="360" w:lineRule="auto"/>
        <w:jc w:val="both"/>
        <w:rPr>
          <w:rFonts w:ascii="Arial" w:hAnsi="Arial" w:cs="Arial"/>
          <w:sz w:val="24"/>
          <w:szCs w:val="24"/>
        </w:rPr>
      </w:pPr>
    </w:p>
    <w:p w14:paraId="0B2D6301" w14:textId="77777777" w:rsidR="00A324E8" w:rsidRPr="000B0BD0" w:rsidRDefault="00A324E8" w:rsidP="000B0BD0">
      <w:pPr>
        <w:pStyle w:val="ListParagraph"/>
        <w:numPr>
          <w:ilvl w:val="0"/>
          <w:numId w:val="3"/>
        </w:numPr>
        <w:spacing w:line="360" w:lineRule="auto"/>
        <w:jc w:val="both"/>
        <w:rPr>
          <w:rFonts w:ascii="Arial" w:hAnsi="Arial" w:cs="Arial"/>
          <w:sz w:val="24"/>
          <w:szCs w:val="24"/>
        </w:rPr>
      </w:pPr>
      <w:r w:rsidRPr="000B0BD0">
        <w:rPr>
          <w:rFonts w:ascii="Arial" w:hAnsi="Arial" w:cs="Arial"/>
          <w:sz w:val="24"/>
          <w:szCs w:val="24"/>
        </w:rPr>
        <w:t>Staff should warmly welcome guests, creating a friendly and inviting atmosphere.</w:t>
      </w:r>
    </w:p>
    <w:p w14:paraId="673BCFF0" w14:textId="77777777" w:rsidR="00A324E8" w:rsidRPr="000B0BD0" w:rsidRDefault="00A324E8" w:rsidP="000B0BD0">
      <w:pPr>
        <w:pStyle w:val="ListParagraph"/>
        <w:numPr>
          <w:ilvl w:val="0"/>
          <w:numId w:val="3"/>
        </w:numPr>
        <w:spacing w:line="360" w:lineRule="auto"/>
        <w:jc w:val="both"/>
        <w:rPr>
          <w:rFonts w:ascii="Arial" w:hAnsi="Arial" w:cs="Arial"/>
          <w:sz w:val="24"/>
          <w:szCs w:val="24"/>
        </w:rPr>
      </w:pPr>
      <w:r w:rsidRPr="000B0BD0">
        <w:rPr>
          <w:rFonts w:ascii="Arial" w:hAnsi="Arial" w:cs="Arial"/>
          <w:sz w:val="24"/>
          <w:szCs w:val="24"/>
        </w:rPr>
        <w:t>A personalized greeting can set the tone for the entire guest experience, making them feel valued and appreciated.</w:t>
      </w:r>
    </w:p>
    <w:p w14:paraId="4FB83AC7" w14:textId="4C47FC86" w:rsidR="00BE4128" w:rsidRPr="009B039D" w:rsidRDefault="00E14A2F" w:rsidP="009B039D">
      <w:pPr>
        <w:pStyle w:val="ListParagraph"/>
        <w:numPr>
          <w:ilvl w:val="0"/>
          <w:numId w:val="3"/>
        </w:numPr>
        <w:spacing w:line="360" w:lineRule="auto"/>
        <w:jc w:val="both"/>
        <w:rPr>
          <w:rFonts w:ascii="Arial" w:hAnsi="Arial" w:cs="Arial"/>
          <w:sz w:val="24"/>
          <w:szCs w:val="24"/>
        </w:rPr>
      </w:pPr>
      <w:r w:rsidRPr="000B0BD0">
        <w:rPr>
          <w:rFonts w:ascii="Arial" w:hAnsi="Arial" w:cs="Arial"/>
          <w:sz w:val="24"/>
          <w:szCs w:val="24"/>
        </w:rPr>
        <w:t>Encourage staff to learn and use guest names whenever possible, fostering a sense of familiarity and making guests feel valued.</w:t>
      </w:r>
    </w:p>
    <w:p w14:paraId="7CA51B53" w14:textId="77777777" w:rsidR="00A324E8" w:rsidRPr="000B0BD0" w:rsidRDefault="00A324E8" w:rsidP="000B0BD0">
      <w:pPr>
        <w:pStyle w:val="ListParagraph"/>
        <w:numPr>
          <w:ilvl w:val="0"/>
          <w:numId w:val="2"/>
        </w:numPr>
        <w:spacing w:line="360" w:lineRule="auto"/>
        <w:jc w:val="both"/>
        <w:rPr>
          <w:rFonts w:ascii="Arial" w:hAnsi="Arial" w:cs="Arial"/>
          <w:sz w:val="24"/>
          <w:szCs w:val="24"/>
        </w:rPr>
      </w:pPr>
      <w:r w:rsidRPr="000B0BD0">
        <w:rPr>
          <w:rFonts w:ascii="Arial" w:hAnsi="Arial" w:cs="Arial"/>
          <w:sz w:val="24"/>
          <w:szCs w:val="24"/>
        </w:rPr>
        <w:t>Understand:</w:t>
      </w:r>
    </w:p>
    <w:p w14:paraId="651649FE" w14:textId="77777777" w:rsidR="00A324E8" w:rsidRPr="000B0BD0" w:rsidRDefault="00A324E8" w:rsidP="000B0BD0">
      <w:pPr>
        <w:spacing w:line="360" w:lineRule="auto"/>
        <w:jc w:val="both"/>
        <w:rPr>
          <w:rFonts w:ascii="Arial" w:hAnsi="Arial" w:cs="Arial"/>
          <w:sz w:val="24"/>
          <w:szCs w:val="24"/>
        </w:rPr>
      </w:pPr>
    </w:p>
    <w:p w14:paraId="23218571" w14:textId="77777777" w:rsidR="00A324E8" w:rsidRPr="000B0BD0" w:rsidRDefault="00A324E8" w:rsidP="000B0BD0">
      <w:pPr>
        <w:pStyle w:val="ListParagraph"/>
        <w:numPr>
          <w:ilvl w:val="0"/>
          <w:numId w:val="4"/>
        </w:numPr>
        <w:spacing w:line="360" w:lineRule="auto"/>
        <w:jc w:val="both"/>
        <w:rPr>
          <w:rFonts w:ascii="Arial" w:hAnsi="Arial" w:cs="Arial"/>
          <w:sz w:val="24"/>
          <w:szCs w:val="24"/>
        </w:rPr>
      </w:pPr>
      <w:r w:rsidRPr="000B0BD0">
        <w:rPr>
          <w:rFonts w:ascii="Arial" w:hAnsi="Arial" w:cs="Arial"/>
          <w:sz w:val="24"/>
          <w:szCs w:val="24"/>
        </w:rPr>
        <w:t>Staff should actively listen and empathize with guests' concerns, acknowledging their needs and preferences.</w:t>
      </w:r>
    </w:p>
    <w:p w14:paraId="580916AB" w14:textId="6D17499A" w:rsidR="00A324E8" w:rsidRPr="000B0BD0" w:rsidRDefault="00971DE6" w:rsidP="000B0BD0">
      <w:pPr>
        <w:pStyle w:val="ListParagraph"/>
        <w:numPr>
          <w:ilvl w:val="0"/>
          <w:numId w:val="4"/>
        </w:numPr>
        <w:spacing w:line="360" w:lineRule="auto"/>
        <w:jc w:val="both"/>
        <w:rPr>
          <w:rFonts w:ascii="Arial" w:hAnsi="Arial" w:cs="Arial"/>
          <w:sz w:val="24"/>
          <w:szCs w:val="24"/>
        </w:rPr>
      </w:pPr>
      <w:r>
        <w:rPr>
          <w:rFonts w:ascii="Arial" w:hAnsi="Arial" w:cs="Arial"/>
          <w:noProof/>
          <w:sz w:val="24"/>
          <w:szCs w:val="24"/>
        </w:rPr>
        <w:lastRenderedPageBreak/>
        <w:drawing>
          <wp:anchor distT="0" distB="0" distL="114300" distR="114300" simplePos="0" relativeHeight="251660288" behindDoc="0" locked="0" layoutInCell="1" allowOverlap="1" wp14:anchorId="3EF88433" wp14:editId="5D5318CB">
            <wp:simplePos x="0" y="0"/>
            <wp:positionH relativeFrom="margin">
              <wp:posOffset>5731510</wp:posOffset>
            </wp:positionH>
            <wp:positionV relativeFrom="margin">
              <wp:posOffset>-859790</wp:posOffset>
            </wp:positionV>
            <wp:extent cx="859790" cy="859790"/>
            <wp:effectExtent l="0" t="0" r="0" b="0"/>
            <wp:wrapSquare wrapText="bothSides"/>
            <wp:docPr id="42163760" name="Picture 4" descr="A logo for a hotel&#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163760" name="Picture 4" descr="A logo for a hotel&#10;&#10;Description automatically generated with low confidence"/>
                    <pic:cNvPicPr/>
                  </pic:nvPicPr>
                  <pic:blipFill>
                    <a:blip r:embed="rId9" cstate="print">
                      <a:extLst>
                        <a:ext uri="{28A0092B-C50C-407E-A947-70E740481C1C}">
                          <a14:useLocalDpi xmlns:a14="http://schemas.microsoft.com/office/drawing/2010/main" val="0"/>
                        </a:ext>
                      </a:extLst>
                    </a:blip>
                    <a:stretch>
                      <a:fillRect/>
                    </a:stretch>
                  </pic:blipFill>
                  <pic:spPr>
                    <a:xfrm>
                      <a:off x="0" y="0"/>
                      <a:ext cx="859790" cy="859790"/>
                    </a:xfrm>
                    <a:prstGeom prst="rect">
                      <a:avLst/>
                    </a:prstGeom>
                  </pic:spPr>
                </pic:pic>
              </a:graphicData>
            </a:graphic>
          </wp:anchor>
        </w:drawing>
      </w:r>
      <w:r w:rsidR="00A324E8" w:rsidRPr="000B0BD0">
        <w:rPr>
          <w:rFonts w:ascii="Arial" w:hAnsi="Arial" w:cs="Arial"/>
          <w:sz w:val="24"/>
          <w:szCs w:val="24"/>
        </w:rPr>
        <w:t>By understanding guests' perspectives, staff can better address their concerns and provide tailored solutions.</w:t>
      </w:r>
    </w:p>
    <w:p w14:paraId="208D0785" w14:textId="61F3F470" w:rsidR="00774EAE" w:rsidRPr="000B0BD0" w:rsidRDefault="00774EAE" w:rsidP="000B0BD0">
      <w:pPr>
        <w:pStyle w:val="ListParagraph"/>
        <w:numPr>
          <w:ilvl w:val="0"/>
          <w:numId w:val="4"/>
        </w:numPr>
        <w:spacing w:line="360" w:lineRule="auto"/>
        <w:jc w:val="both"/>
        <w:rPr>
          <w:rFonts w:ascii="Arial" w:hAnsi="Arial" w:cs="Arial"/>
          <w:sz w:val="24"/>
          <w:szCs w:val="24"/>
        </w:rPr>
      </w:pPr>
      <w:r w:rsidRPr="000B0BD0">
        <w:rPr>
          <w:rFonts w:ascii="Arial" w:hAnsi="Arial" w:cs="Arial"/>
          <w:sz w:val="24"/>
          <w:szCs w:val="24"/>
        </w:rPr>
        <w:t>Encourage staff to ask open-ended questions and engage in meaningful conversations to gain a deeper understanding of individual preferences.</w:t>
      </w:r>
    </w:p>
    <w:p w14:paraId="6EC43674" w14:textId="37A7C137" w:rsidR="00774EAE" w:rsidRPr="000B0BD0" w:rsidRDefault="00F26629" w:rsidP="000B0BD0">
      <w:pPr>
        <w:pStyle w:val="ListParagraph"/>
        <w:numPr>
          <w:ilvl w:val="0"/>
          <w:numId w:val="4"/>
        </w:numPr>
        <w:spacing w:line="360" w:lineRule="auto"/>
        <w:jc w:val="both"/>
        <w:rPr>
          <w:rFonts w:ascii="Arial" w:hAnsi="Arial" w:cs="Arial"/>
          <w:sz w:val="24"/>
          <w:szCs w:val="24"/>
        </w:rPr>
      </w:pPr>
      <w:r w:rsidRPr="000B0BD0">
        <w:rPr>
          <w:rFonts w:ascii="Arial" w:hAnsi="Arial" w:cs="Arial"/>
          <w:sz w:val="24"/>
          <w:szCs w:val="24"/>
        </w:rPr>
        <w:t>Implement systems to capture and store guest preferences and information, allowing staff to provide personalized experiences during future visits.</w:t>
      </w:r>
    </w:p>
    <w:p w14:paraId="6FB7770F" w14:textId="1A6E1994" w:rsidR="00A324E8" w:rsidRPr="000B0BD0" w:rsidRDefault="00A324E8" w:rsidP="000B0BD0">
      <w:pPr>
        <w:pStyle w:val="ListParagraph"/>
        <w:numPr>
          <w:ilvl w:val="0"/>
          <w:numId w:val="2"/>
        </w:numPr>
        <w:spacing w:line="360" w:lineRule="auto"/>
        <w:jc w:val="both"/>
        <w:rPr>
          <w:rFonts w:ascii="Arial" w:hAnsi="Arial" w:cs="Arial"/>
          <w:sz w:val="24"/>
          <w:szCs w:val="24"/>
        </w:rPr>
      </w:pPr>
      <w:r w:rsidRPr="000B0BD0">
        <w:rPr>
          <w:rFonts w:ascii="Arial" w:hAnsi="Arial" w:cs="Arial"/>
          <w:sz w:val="24"/>
          <w:szCs w:val="24"/>
        </w:rPr>
        <w:t>Engage</w:t>
      </w:r>
      <w:r w:rsidR="00B32C73">
        <w:rPr>
          <w:rFonts w:ascii="Arial" w:hAnsi="Arial" w:cs="Arial"/>
          <w:sz w:val="24"/>
          <w:szCs w:val="24"/>
        </w:rPr>
        <w:t xml:space="preserve"> (Zhang, </w:t>
      </w:r>
      <w:r w:rsidR="00287DF1">
        <w:rPr>
          <w:rFonts w:ascii="Arial" w:hAnsi="Arial" w:cs="Arial"/>
          <w:sz w:val="24"/>
          <w:szCs w:val="24"/>
        </w:rPr>
        <w:t xml:space="preserve">et al., 2020) </w:t>
      </w:r>
      <w:r w:rsidRPr="000B0BD0">
        <w:rPr>
          <w:rFonts w:ascii="Arial" w:hAnsi="Arial" w:cs="Arial"/>
          <w:sz w:val="24"/>
          <w:szCs w:val="24"/>
        </w:rPr>
        <w:t>:</w:t>
      </w:r>
    </w:p>
    <w:p w14:paraId="6C5F6B97" w14:textId="77777777" w:rsidR="00A324E8" w:rsidRPr="000B0BD0" w:rsidRDefault="00A324E8" w:rsidP="000B0BD0">
      <w:pPr>
        <w:spacing w:line="360" w:lineRule="auto"/>
        <w:jc w:val="both"/>
        <w:rPr>
          <w:rFonts w:ascii="Arial" w:hAnsi="Arial" w:cs="Arial"/>
          <w:sz w:val="24"/>
          <w:szCs w:val="24"/>
        </w:rPr>
      </w:pPr>
    </w:p>
    <w:p w14:paraId="23AF647C" w14:textId="77777777" w:rsidR="00A324E8" w:rsidRPr="000B0BD0" w:rsidRDefault="00A324E8" w:rsidP="000B0BD0">
      <w:pPr>
        <w:pStyle w:val="ListParagraph"/>
        <w:numPr>
          <w:ilvl w:val="0"/>
          <w:numId w:val="5"/>
        </w:numPr>
        <w:spacing w:line="360" w:lineRule="auto"/>
        <w:jc w:val="both"/>
        <w:rPr>
          <w:rFonts w:ascii="Arial" w:hAnsi="Arial" w:cs="Arial"/>
          <w:sz w:val="24"/>
          <w:szCs w:val="24"/>
        </w:rPr>
      </w:pPr>
      <w:r w:rsidRPr="000B0BD0">
        <w:rPr>
          <w:rFonts w:ascii="Arial" w:hAnsi="Arial" w:cs="Arial"/>
          <w:sz w:val="24"/>
          <w:szCs w:val="24"/>
        </w:rPr>
        <w:t>Staff should engage in meaningful conversations with guests, showing genuine interest in their experiences and creating a connection.</w:t>
      </w:r>
    </w:p>
    <w:p w14:paraId="1AAEC0CA" w14:textId="77777777" w:rsidR="00A324E8" w:rsidRPr="000B0BD0" w:rsidRDefault="00A324E8" w:rsidP="000B0BD0">
      <w:pPr>
        <w:pStyle w:val="ListParagraph"/>
        <w:numPr>
          <w:ilvl w:val="0"/>
          <w:numId w:val="5"/>
        </w:numPr>
        <w:spacing w:line="360" w:lineRule="auto"/>
        <w:jc w:val="both"/>
        <w:rPr>
          <w:rFonts w:ascii="Arial" w:hAnsi="Arial" w:cs="Arial"/>
          <w:sz w:val="24"/>
          <w:szCs w:val="24"/>
        </w:rPr>
      </w:pPr>
      <w:r w:rsidRPr="000B0BD0">
        <w:rPr>
          <w:rFonts w:ascii="Arial" w:hAnsi="Arial" w:cs="Arial"/>
          <w:sz w:val="24"/>
          <w:szCs w:val="24"/>
        </w:rPr>
        <w:t>Through attentive and personalized service, staff can anticipate and exceed guest expectations, fostering a positive rapport.</w:t>
      </w:r>
    </w:p>
    <w:p w14:paraId="05705B52" w14:textId="4E58848E" w:rsidR="00A31BD2" w:rsidRPr="000B0BD0" w:rsidRDefault="00A31BD2" w:rsidP="000B0BD0">
      <w:pPr>
        <w:pStyle w:val="ListParagraph"/>
        <w:numPr>
          <w:ilvl w:val="0"/>
          <w:numId w:val="5"/>
        </w:numPr>
        <w:spacing w:line="360" w:lineRule="auto"/>
        <w:jc w:val="both"/>
        <w:rPr>
          <w:rFonts w:ascii="Arial" w:hAnsi="Arial" w:cs="Arial"/>
          <w:sz w:val="24"/>
          <w:szCs w:val="24"/>
        </w:rPr>
      </w:pPr>
      <w:r w:rsidRPr="000B0BD0">
        <w:rPr>
          <w:rFonts w:ascii="Arial" w:hAnsi="Arial" w:cs="Arial"/>
          <w:sz w:val="24"/>
          <w:szCs w:val="24"/>
        </w:rPr>
        <w:t>Incorporate technology solutions, such as guest relationship management systems, to keep track of guest interactions and personalize future engagements.</w:t>
      </w:r>
    </w:p>
    <w:p w14:paraId="3D26D3C2" w14:textId="77777777" w:rsidR="00A324E8" w:rsidRPr="000B0BD0" w:rsidRDefault="00A324E8" w:rsidP="000B0BD0">
      <w:pPr>
        <w:pStyle w:val="ListParagraph"/>
        <w:numPr>
          <w:ilvl w:val="0"/>
          <w:numId w:val="2"/>
        </w:numPr>
        <w:spacing w:line="360" w:lineRule="auto"/>
        <w:jc w:val="both"/>
        <w:rPr>
          <w:rFonts w:ascii="Arial" w:hAnsi="Arial" w:cs="Arial"/>
          <w:sz w:val="24"/>
          <w:szCs w:val="24"/>
        </w:rPr>
      </w:pPr>
      <w:r w:rsidRPr="000B0BD0">
        <w:rPr>
          <w:rFonts w:ascii="Arial" w:hAnsi="Arial" w:cs="Arial"/>
          <w:sz w:val="24"/>
          <w:szCs w:val="24"/>
        </w:rPr>
        <w:t>Solve:</w:t>
      </w:r>
    </w:p>
    <w:p w14:paraId="1596932B" w14:textId="77777777" w:rsidR="00A324E8" w:rsidRPr="000B0BD0" w:rsidRDefault="00A324E8" w:rsidP="000B0BD0">
      <w:pPr>
        <w:spacing w:line="360" w:lineRule="auto"/>
        <w:jc w:val="both"/>
        <w:rPr>
          <w:rFonts w:ascii="Arial" w:hAnsi="Arial" w:cs="Arial"/>
          <w:sz w:val="24"/>
          <w:szCs w:val="24"/>
        </w:rPr>
      </w:pPr>
    </w:p>
    <w:p w14:paraId="4C989C5B" w14:textId="77777777" w:rsidR="00A324E8" w:rsidRPr="000B0BD0" w:rsidRDefault="00A324E8" w:rsidP="000B0BD0">
      <w:pPr>
        <w:pStyle w:val="ListParagraph"/>
        <w:numPr>
          <w:ilvl w:val="0"/>
          <w:numId w:val="6"/>
        </w:numPr>
        <w:spacing w:line="360" w:lineRule="auto"/>
        <w:jc w:val="both"/>
        <w:rPr>
          <w:rFonts w:ascii="Arial" w:hAnsi="Arial" w:cs="Arial"/>
          <w:sz w:val="24"/>
          <w:szCs w:val="24"/>
        </w:rPr>
      </w:pPr>
      <w:r w:rsidRPr="000B0BD0">
        <w:rPr>
          <w:rFonts w:ascii="Arial" w:hAnsi="Arial" w:cs="Arial"/>
          <w:sz w:val="24"/>
          <w:szCs w:val="24"/>
        </w:rPr>
        <w:t>Staff should proactively and efficiently address any issues or challenges faced by guests.</w:t>
      </w:r>
    </w:p>
    <w:p w14:paraId="15B330B1" w14:textId="77777777" w:rsidR="00A324E8" w:rsidRPr="000B0BD0" w:rsidRDefault="00A324E8" w:rsidP="000B0BD0">
      <w:pPr>
        <w:pStyle w:val="ListParagraph"/>
        <w:numPr>
          <w:ilvl w:val="0"/>
          <w:numId w:val="6"/>
        </w:numPr>
        <w:spacing w:line="360" w:lineRule="auto"/>
        <w:jc w:val="both"/>
        <w:rPr>
          <w:rFonts w:ascii="Arial" w:hAnsi="Arial" w:cs="Arial"/>
          <w:sz w:val="24"/>
          <w:szCs w:val="24"/>
        </w:rPr>
      </w:pPr>
      <w:r w:rsidRPr="000B0BD0">
        <w:rPr>
          <w:rFonts w:ascii="Arial" w:hAnsi="Arial" w:cs="Arial"/>
          <w:sz w:val="24"/>
          <w:szCs w:val="24"/>
        </w:rPr>
        <w:t>By offering prompt and effective solutions, staff can demonstrate their commitment to guest satisfaction and problem resolution.</w:t>
      </w:r>
    </w:p>
    <w:p w14:paraId="0B87D0E2" w14:textId="412B0835" w:rsidR="00935CE7" w:rsidRPr="000B0BD0" w:rsidRDefault="00935CE7" w:rsidP="000B0BD0">
      <w:pPr>
        <w:pStyle w:val="ListParagraph"/>
        <w:numPr>
          <w:ilvl w:val="0"/>
          <w:numId w:val="6"/>
        </w:numPr>
        <w:spacing w:line="360" w:lineRule="auto"/>
        <w:jc w:val="both"/>
        <w:rPr>
          <w:rFonts w:ascii="Arial" w:hAnsi="Arial" w:cs="Arial"/>
          <w:sz w:val="24"/>
          <w:szCs w:val="24"/>
        </w:rPr>
      </w:pPr>
      <w:r w:rsidRPr="000B0BD0">
        <w:rPr>
          <w:rFonts w:ascii="Arial" w:hAnsi="Arial" w:cs="Arial"/>
          <w:sz w:val="24"/>
          <w:szCs w:val="24"/>
        </w:rPr>
        <w:t>Establish a clear escalation process for more complex problems to ensure timely resolution and minimize guest inconvenience.</w:t>
      </w:r>
    </w:p>
    <w:p w14:paraId="165FC3C8" w14:textId="77777777" w:rsidR="00A324E8" w:rsidRPr="000B0BD0" w:rsidRDefault="00A324E8" w:rsidP="000B0BD0">
      <w:pPr>
        <w:pStyle w:val="ListParagraph"/>
        <w:numPr>
          <w:ilvl w:val="0"/>
          <w:numId w:val="2"/>
        </w:numPr>
        <w:spacing w:line="360" w:lineRule="auto"/>
        <w:jc w:val="both"/>
        <w:rPr>
          <w:rFonts w:ascii="Arial" w:hAnsi="Arial" w:cs="Arial"/>
          <w:sz w:val="24"/>
          <w:szCs w:val="24"/>
        </w:rPr>
      </w:pPr>
      <w:r w:rsidRPr="000B0BD0">
        <w:rPr>
          <w:rFonts w:ascii="Arial" w:hAnsi="Arial" w:cs="Arial"/>
          <w:sz w:val="24"/>
          <w:szCs w:val="24"/>
        </w:rPr>
        <w:t>Thank:</w:t>
      </w:r>
    </w:p>
    <w:p w14:paraId="72E67C16" w14:textId="77777777" w:rsidR="00A324E8" w:rsidRPr="000B0BD0" w:rsidRDefault="00A324E8" w:rsidP="000B0BD0">
      <w:pPr>
        <w:spacing w:line="360" w:lineRule="auto"/>
        <w:jc w:val="both"/>
        <w:rPr>
          <w:rFonts w:ascii="Arial" w:hAnsi="Arial" w:cs="Arial"/>
          <w:sz w:val="24"/>
          <w:szCs w:val="24"/>
        </w:rPr>
      </w:pPr>
    </w:p>
    <w:p w14:paraId="0F334D2F" w14:textId="77777777" w:rsidR="00A324E8" w:rsidRPr="000B0BD0" w:rsidRDefault="00A324E8" w:rsidP="000B0BD0">
      <w:pPr>
        <w:pStyle w:val="ListParagraph"/>
        <w:numPr>
          <w:ilvl w:val="0"/>
          <w:numId w:val="7"/>
        </w:numPr>
        <w:spacing w:line="360" w:lineRule="auto"/>
        <w:jc w:val="both"/>
        <w:rPr>
          <w:rFonts w:ascii="Arial" w:hAnsi="Arial" w:cs="Arial"/>
          <w:sz w:val="24"/>
          <w:szCs w:val="24"/>
        </w:rPr>
      </w:pPr>
      <w:r w:rsidRPr="000B0BD0">
        <w:rPr>
          <w:rFonts w:ascii="Arial" w:hAnsi="Arial" w:cs="Arial"/>
          <w:sz w:val="24"/>
          <w:szCs w:val="24"/>
        </w:rPr>
        <w:t>Staff should express sincere gratitude to guests for choosing the hotel and for providing feedback.</w:t>
      </w:r>
    </w:p>
    <w:p w14:paraId="2717C638" w14:textId="3E24BAD9" w:rsidR="00A324E8" w:rsidRPr="000B0BD0" w:rsidRDefault="00A324E8" w:rsidP="000B0BD0">
      <w:pPr>
        <w:pStyle w:val="ListParagraph"/>
        <w:numPr>
          <w:ilvl w:val="0"/>
          <w:numId w:val="7"/>
        </w:numPr>
        <w:spacing w:line="360" w:lineRule="auto"/>
        <w:jc w:val="both"/>
        <w:rPr>
          <w:rFonts w:ascii="Arial" w:hAnsi="Arial" w:cs="Arial"/>
          <w:sz w:val="24"/>
          <w:szCs w:val="24"/>
        </w:rPr>
      </w:pPr>
      <w:r w:rsidRPr="000B0BD0">
        <w:rPr>
          <w:rFonts w:ascii="Arial" w:hAnsi="Arial" w:cs="Arial"/>
          <w:sz w:val="24"/>
          <w:szCs w:val="24"/>
        </w:rPr>
        <w:t>By showing appreciation, staff can leave a lasting impression and encourage guests to return in the future.</w:t>
      </w:r>
    </w:p>
    <w:p w14:paraId="052AD736" w14:textId="546D9C0C" w:rsidR="00536BC5" w:rsidRPr="000B0BD0" w:rsidRDefault="000100AD" w:rsidP="000B0BD0">
      <w:pPr>
        <w:pStyle w:val="ListParagraph"/>
        <w:numPr>
          <w:ilvl w:val="0"/>
          <w:numId w:val="7"/>
        </w:numPr>
        <w:spacing w:line="360" w:lineRule="auto"/>
        <w:jc w:val="both"/>
        <w:rPr>
          <w:rFonts w:ascii="Arial" w:hAnsi="Arial" w:cs="Arial"/>
          <w:sz w:val="24"/>
          <w:szCs w:val="24"/>
        </w:rPr>
      </w:pPr>
      <w:r w:rsidRPr="000B0BD0">
        <w:rPr>
          <w:rFonts w:ascii="Arial" w:hAnsi="Arial" w:cs="Arial"/>
          <w:sz w:val="24"/>
          <w:szCs w:val="24"/>
        </w:rPr>
        <w:t>Regularly acknowledge staff members who consistently go above and beyond to enhance the guest experience.</w:t>
      </w:r>
    </w:p>
    <w:p w14:paraId="394B7D69" w14:textId="59838184" w:rsidR="000100AD" w:rsidRPr="000B0BD0" w:rsidRDefault="00971DE6" w:rsidP="000B0BD0">
      <w:pPr>
        <w:pStyle w:val="ListParagraph"/>
        <w:numPr>
          <w:ilvl w:val="0"/>
          <w:numId w:val="7"/>
        </w:numPr>
        <w:spacing w:line="360" w:lineRule="auto"/>
        <w:jc w:val="both"/>
        <w:rPr>
          <w:rFonts w:ascii="Arial" w:hAnsi="Arial" w:cs="Arial"/>
          <w:sz w:val="24"/>
          <w:szCs w:val="24"/>
        </w:rPr>
      </w:pPr>
      <w:r>
        <w:rPr>
          <w:rFonts w:ascii="Arial" w:hAnsi="Arial" w:cs="Arial"/>
          <w:noProof/>
          <w:sz w:val="24"/>
          <w:szCs w:val="24"/>
        </w:rPr>
        <w:lastRenderedPageBreak/>
        <w:drawing>
          <wp:anchor distT="0" distB="0" distL="114300" distR="114300" simplePos="0" relativeHeight="251661312" behindDoc="0" locked="0" layoutInCell="1" allowOverlap="1" wp14:anchorId="5C88C08D" wp14:editId="250C7966">
            <wp:simplePos x="0" y="0"/>
            <wp:positionH relativeFrom="rightMargin">
              <wp:align>left</wp:align>
            </wp:positionH>
            <wp:positionV relativeFrom="margin">
              <wp:posOffset>-769544</wp:posOffset>
            </wp:positionV>
            <wp:extent cx="796290" cy="796290"/>
            <wp:effectExtent l="0" t="0" r="3810" b="3810"/>
            <wp:wrapSquare wrapText="bothSides"/>
            <wp:docPr id="921761333" name="Picture 5" descr="A logo for a hotel&#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1761333" name="Picture 5" descr="A logo for a hotel&#10;&#10;Description automatically generated with low confidence"/>
                    <pic:cNvPicPr/>
                  </pic:nvPicPr>
                  <pic:blipFill>
                    <a:blip r:embed="rId10" cstate="print">
                      <a:extLst>
                        <a:ext uri="{28A0092B-C50C-407E-A947-70E740481C1C}">
                          <a14:useLocalDpi xmlns:a14="http://schemas.microsoft.com/office/drawing/2010/main" val="0"/>
                        </a:ext>
                      </a:extLst>
                    </a:blip>
                    <a:stretch>
                      <a:fillRect/>
                    </a:stretch>
                  </pic:blipFill>
                  <pic:spPr>
                    <a:xfrm>
                      <a:off x="0" y="0"/>
                      <a:ext cx="796290" cy="796290"/>
                    </a:xfrm>
                    <a:prstGeom prst="rect">
                      <a:avLst/>
                    </a:prstGeom>
                  </pic:spPr>
                </pic:pic>
              </a:graphicData>
            </a:graphic>
          </wp:anchor>
        </w:drawing>
      </w:r>
      <w:r w:rsidR="000100AD" w:rsidRPr="000B0BD0">
        <w:rPr>
          <w:rFonts w:ascii="Arial" w:hAnsi="Arial" w:cs="Arial"/>
          <w:sz w:val="24"/>
          <w:szCs w:val="24"/>
        </w:rPr>
        <w:t>Provide opportunities for staff to participate in guest appreciation initiatives, such as personalized thank-you notes or small tokens of appreciation.</w:t>
      </w:r>
    </w:p>
    <w:p w14:paraId="27FD17B8" w14:textId="174CC0B5" w:rsidR="00BE4128" w:rsidRPr="000B0BD0" w:rsidRDefault="006B3193" w:rsidP="000B0BD0">
      <w:pPr>
        <w:spacing w:line="360" w:lineRule="auto"/>
        <w:ind w:left="360"/>
        <w:jc w:val="both"/>
        <w:rPr>
          <w:rFonts w:ascii="Arial" w:hAnsi="Arial" w:cs="Arial"/>
          <w:sz w:val="24"/>
          <w:szCs w:val="24"/>
        </w:rPr>
      </w:pPr>
      <w:r w:rsidRPr="000B0BD0">
        <w:rPr>
          <w:rFonts w:ascii="Arial" w:hAnsi="Arial" w:cs="Arial"/>
          <w:sz w:val="24"/>
          <w:szCs w:val="24"/>
        </w:rPr>
        <w:t>The guest-staff relationship is a vital component of the hospitality industry. By adopting the GUEST model, hotels can nurture a positive and personalized experience for their guests. Through effective communication, proactive problem-solving, and genuine care, staff can address concerns related to parking charges and temporary closures of leisure amenities at Delta Marriott by Waltham Abbey.</w:t>
      </w:r>
      <w:r w:rsidR="00A246DD" w:rsidRPr="000B0BD0">
        <w:rPr>
          <w:rFonts w:ascii="Arial" w:hAnsi="Arial" w:cs="Arial"/>
          <w:sz w:val="24"/>
          <w:szCs w:val="24"/>
        </w:rPr>
        <w:t xml:space="preserve"> First and foremost, the hotel's dedication to exceptional customer service shone through</w:t>
      </w:r>
      <w:r w:rsidR="00384603">
        <w:rPr>
          <w:rFonts w:ascii="Arial" w:hAnsi="Arial" w:cs="Arial"/>
          <w:sz w:val="24"/>
          <w:szCs w:val="24"/>
        </w:rPr>
        <w:t xml:space="preserve"> (</w:t>
      </w:r>
      <w:hyperlink r:id="rId11" w:history="1">
        <w:r w:rsidR="00221F72" w:rsidRPr="003A09A4">
          <w:rPr>
            <w:rStyle w:val="Hyperlink"/>
            <w:rFonts w:ascii="Arial" w:hAnsi="Arial" w:cs="Arial"/>
            <w:sz w:val="24"/>
            <w:szCs w:val="24"/>
          </w:rPr>
          <w:t>www.littlehotelier.com</w:t>
        </w:r>
      </w:hyperlink>
      <w:r w:rsidR="00221F72">
        <w:rPr>
          <w:rFonts w:ascii="Arial" w:hAnsi="Arial" w:cs="Arial"/>
          <w:sz w:val="24"/>
          <w:szCs w:val="24"/>
        </w:rPr>
        <w:t xml:space="preserve">) </w:t>
      </w:r>
      <w:r w:rsidR="00A246DD" w:rsidRPr="000B0BD0">
        <w:rPr>
          <w:rFonts w:ascii="Arial" w:hAnsi="Arial" w:cs="Arial"/>
          <w:sz w:val="24"/>
          <w:szCs w:val="24"/>
        </w:rPr>
        <w:t>. From the warm greetings at the front desk to the personalized recommendations given by th</w:t>
      </w:r>
      <w:r w:rsidR="004F7BE2" w:rsidRPr="000B0BD0">
        <w:rPr>
          <w:rFonts w:ascii="Arial" w:hAnsi="Arial" w:cs="Arial"/>
          <w:sz w:val="24"/>
          <w:szCs w:val="24"/>
        </w:rPr>
        <w:t>em</w:t>
      </w:r>
      <w:r w:rsidR="00A246DD" w:rsidRPr="000B0BD0">
        <w:rPr>
          <w:rFonts w:ascii="Arial" w:hAnsi="Arial" w:cs="Arial"/>
          <w:sz w:val="24"/>
          <w:szCs w:val="24"/>
        </w:rPr>
        <w:t xml:space="preserve">, every interaction with the staff left a lasting impression. </w:t>
      </w:r>
      <w:r w:rsidR="00C57381" w:rsidRPr="000B0BD0">
        <w:rPr>
          <w:rFonts w:ascii="Arial" w:hAnsi="Arial" w:cs="Arial"/>
          <w:sz w:val="24"/>
          <w:szCs w:val="24"/>
        </w:rPr>
        <w:t xml:space="preserve">In addition to addressing specific issues and challenges, Delta Marriott by Waltham Abbey has consistently strived to create a truly sparkling guest experience. </w:t>
      </w:r>
      <w:r w:rsidR="00A246DD" w:rsidRPr="000B0BD0">
        <w:rPr>
          <w:rFonts w:ascii="Arial" w:hAnsi="Arial" w:cs="Arial"/>
          <w:sz w:val="24"/>
          <w:szCs w:val="24"/>
        </w:rPr>
        <w:t>Their genuine care and willingness to go above and beyond to ensure guest satisfaction were key elements in creating a sparkling experience.</w:t>
      </w:r>
      <w:r w:rsidR="007D76D2" w:rsidRPr="000B0BD0">
        <w:rPr>
          <w:rFonts w:ascii="Arial" w:hAnsi="Arial" w:cs="Arial"/>
          <w:sz w:val="24"/>
          <w:szCs w:val="24"/>
        </w:rPr>
        <w:t xml:space="preserve"> </w:t>
      </w:r>
      <w:r w:rsidR="00AD6A23" w:rsidRPr="000B0BD0">
        <w:rPr>
          <w:rFonts w:ascii="Arial" w:hAnsi="Arial" w:cs="Arial"/>
          <w:sz w:val="24"/>
          <w:szCs w:val="24"/>
        </w:rPr>
        <w:t>T</w:t>
      </w:r>
      <w:r w:rsidR="007D76D2" w:rsidRPr="000B0BD0">
        <w:rPr>
          <w:rFonts w:ascii="Arial" w:hAnsi="Arial" w:cs="Arial"/>
          <w:sz w:val="24"/>
          <w:szCs w:val="24"/>
        </w:rPr>
        <w:t>he guest-staff relationship is a critical aspect of the hospitality industry. By continuously refining the GUEST model and focusing on improvements, Delta Marriott can elevate the guest experience, exceed expectations, and cultivate guest loyalty, solidifying its position as a preferred choice for discerning travellers.</w:t>
      </w:r>
    </w:p>
    <w:p w14:paraId="6915F7D7" w14:textId="77777777" w:rsidR="00177EC9" w:rsidRPr="000B0BD0" w:rsidRDefault="00177EC9" w:rsidP="000B0BD0">
      <w:pPr>
        <w:spacing w:line="360" w:lineRule="auto"/>
        <w:ind w:left="360"/>
        <w:jc w:val="both"/>
        <w:rPr>
          <w:rFonts w:ascii="Arial" w:hAnsi="Arial" w:cs="Arial"/>
          <w:sz w:val="24"/>
          <w:szCs w:val="24"/>
        </w:rPr>
      </w:pPr>
      <w:r w:rsidRPr="000B0BD0">
        <w:rPr>
          <w:rFonts w:ascii="Arial" w:hAnsi="Arial" w:cs="Arial"/>
          <w:sz w:val="24"/>
          <w:szCs w:val="24"/>
        </w:rPr>
        <w:t>Recommendations for Improvement:</w:t>
      </w:r>
    </w:p>
    <w:p w14:paraId="0AD1CFCC" w14:textId="77777777" w:rsidR="00177EC9" w:rsidRPr="000B0BD0" w:rsidRDefault="00177EC9" w:rsidP="000B0BD0">
      <w:pPr>
        <w:spacing w:line="360" w:lineRule="auto"/>
        <w:ind w:left="360"/>
        <w:jc w:val="both"/>
        <w:rPr>
          <w:rFonts w:ascii="Arial" w:hAnsi="Arial" w:cs="Arial"/>
          <w:sz w:val="24"/>
          <w:szCs w:val="24"/>
        </w:rPr>
      </w:pPr>
    </w:p>
    <w:p w14:paraId="2E1D6CAC" w14:textId="77777777" w:rsidR="00177EC9" w:rsidRPr="000B0BD0" w:rsidRDefault="00177EC9" w:rsidP="000B0BD0">
      <w:pPr>
        <w:pStyle w:val="ListParagraph"/>
        <w:numPr>
          <w:ilvl w:val="0"/>
          <w:numId w:val="8"/>
        </w:numPr>
        <w:spacing w:line="360" w:lineRule="auto"/>
        <w:jc w:val="both"/>
        <w:rPr>
          <w:rFonts w:ascii="Arial" w:hAnsi="Arial" w:cs="Arial"/>
          <w:sz w:val="24"/>
          <w:szCs w:val="24"/>
        </w:rPr>
      </w:pPr>
      <w:r w:rsidRPr="000B0BD0">
        <w:rPr>
          <w:rFonts w:ascii="Arial" w:hAnsi="Arial" w:cs="Arial"/>
          <w:sz w:val="24"/>
          <w:szCs w:val="24"/>
        </w:rPr>
        <w:t>Conduct regular training sessions and workshops to reinforce the importance of the guest-staff relationship and provide staff with the necessary skills to excel in their roles.</w:t>
      </w:r>
    </w:p>
    <w:p w14:paraId="39DED8BA" w14:textId="4E3791E2" w:rsidR="00177EC9" w:rsidRPr="000B0BD0" w:rsidRDefault="00177EC9" w:rsidP="000B0BD0">
      <w:pPr>
        <w:pStyle w:val="ListParagraph"/>
        <w:numPr>
          <w:ilvl w:val="0"/>
          <w:numId w:val="8"/>
        </w:numPr>
        <w:spacing w:line="360" w:lineRule="auto"/>
        <w:jc w:val="both"/>
        <w:rPr>
          <w:rFonts w:ascii="Arial" w:hAnsi="Arial" w:cs="Arial"/>
          <w:sz w:val="24"/>
          <w:szCs w:val="24"/>
        </w:rPr>
      </w:pPr>
      <w:r w:rsidRPr="000B0BD0">
        <w:rPr>
          <w:rFonts w:ascii="Arial" w:hAnsi="Arial" w:cs="Arial"/>
          <w:sz w:val="24"/>
          <w:szCs w:val="24"/>
        </w:rPr>
        <w:t>Implement feedback systems to capture guest opinions and suggestions regarding the guest-staff relationship and use this feedback to identify areas for improvement</w:t>
      </w:r>
      <w:r w:rsidR="00D86978">
        <w:rPr>
          <w:rFonts w:ascii="Arial" w:hAnsi="Arial" w:cs="Arial"/>
          <w:sz w:val="24"/>
          <w:szCs w:val="24"/>
        </w:rPr>
        <w:t xml:space="preserve"> (Radojevic</w:t>
      </w:r>
      <w:r w:rsidR="000F37A0">
        <w:rPr>
          <w:rFonts w:ascii="Arial" w:hAnsi="Arial" w:cs="Arial"/>
          <w:sz w:val="24"/>
          <w:szCs w:val="24"/>
        </w:rPr>
        <w:t>, et al., 2015)</w:t>
      </w:r>
      <w:r w:rsidRPr="000B0BD0">
        <w:rPr>
          <w:rFonts w:ascii="Arial" w:hAnsi="Arial" w:cs="Arial"/>
          <w:sz w:val="24"/>
          <w:szCs w:val="24"/>
        </w:rPr>
        <w:t>.</w:t>
      </w:r>
    </w:p>
    <w:p w14:paraId="352D3408" w14:textId="77777777" w:rsidR="00177EC9" w:rsidRPr="000B0BD0" w:rsidRDefault="00177EC9" w:rsidP="000B0BD0">
      <w:pPr>
        <w:pStyle w:val="ListParagraph"/>
        <w:numPr>
          <w:ilvl w:val="0"/>
          <w:numId w:val="8"/>
        </w:numPr>
        <w:spacing w:line="360" w:lineRule="auto"/>
        <w:jc w:val="both"/>
        <w:rPr>
          <w:rFonts w:ascii="Arial" w:hAnsi="Arial" w:cs="Arial"/>
          <w:sz w:val="24"/>
          <w:szCs w:val="24"/>
        </w:rPr>
      </w:pPr>
      <w:r w:rsidRPr="000B0BD0">
        <w:rPr>
          <w:rFonts w:ascii="Arial" w:hAnsi="Arial" w:cs="Arial"/>
          <w:sz w:val="24"/>
          <w:szCs w:val="24"/>
        </w:rPr>
        <w:t>Foster a positive work environment that values and supports staff members, as their job satisfaction directly impacts the quality of guest interactions.</w:t>
      </w:r>
    </w:p>
    <w:p w14:paraId="2231F64B" w14:textId="77777777" w:rsidR="00177EC9" w:rsidRPr="000B0BD0" w:rsidRDefault="00177EC9" w:rsidP="000B0BD0">
      <w:pPr>
        <w:pStyle w:val="ListParagraph"/>
        <w:numPr>
          <w:ilvl w:val="0"/>
          <w:numId w:val="8"/>
        </w:numPr>
        <w:spacing w:line="360" w:lineRule="auto"/>
        <w:jc w:val="both"/>
        <w:rPr>
          <w:rFonts w:ascii="Arial" w:hAnsi="Arial" w:cs="Arial"/>
          <w:sz w:val="24"/>
          <w:szCs w:val="24"/>
        </w:rPr>
      </w:pPr>
      <w:r w:rsidRPr="000B0BD0">
        <w:rPr>
          <w:rFonts w:ascii="Arial" w:hAnsi="Arial" w:cs="Arial"/>
          <w:sz w:val="24"/>
          <w:szCs w:val="24"/>
        </w:rPr>
        <w:t>Establish clear and measurable guest satisfaction goals, and regularly evaluate performance and recognize achievements in delivering exceptional guest service.</w:t>
      </w:r>
    </w:p>
    <w:p w14:paraId="3B0587C0" w14:textId="0FEC6A47" w:rsidR="00177EC9" w:rsidRPr="000B0BD0" w:rsidRDefault="00971DE6" w:rsidP="000B0BD0">
      <w:pPr>
        <w:pStyle w:val="ListParagraph"/>
        <w:numPr>
          <w:ilvl w:val="0"/>
          <w:numId w:val="8"/>
        </w:numPr>
        <w:spacing w:line="360" w:lineRule="auto"/>
        <w:jc w:val="both"/>
        <w:rPr>
          <w:rFonts w:ascii="Arial" w:hAnsi="Arial" w:cs="Arial"/>
          <w:sz w:val="24"/>
          <w:szCs w:val="24"/>
        </w:rPr>
      </w:pPr>
      <w:r>
        <w:rPr>
          <w:rFonts w:ascii="Arial" w:hAnsi="Arial" w:cs="Arial"/>
          <w:noProof/>
          <w:sz w:val="24"/>
          <w:szCs w:val="24"/>
        </w:rPr>
        <w:lastRenderedPageBreak/>
        <w:drawing>
          <wp:anchor distT="0" distB="0" distL="114300" distR="114300" simplePos="0" relativeHeight="251662336" behindDoc="0" locked="0" layoutInCell="1" allowOverlap="1" wp14:anchorId="6A54BEF7" wp14:editId="7BB5E0D5">
            <wp:simplePos x="0" y="0"/>
            <wp:positionH relativeFrom="rightMargin">
              <wp:align>left</wp:align>
            </wp:positionH>
            <wp:positionV relativeFrom="topMargin">
              <wp:align>bottom</wp:align>
            </wp:positionV>
            <wp:extent cx="696595" cy="696595"/>
            <wp:effectExtent l="0" t="0" r="8255" b="8255"/>
            <wp:wrapSquare wrapText="bothSides"/>
            <wp:docPr id="1024686238" name="Picture 6" descr="A logo for a hotel&#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4686238" name="Picture 6" descr="A logo for a hotel&#10;&#10;Description automatically generated with low confidence"/>
                    <pic:cNvPicPr/>
                  </pic:nvPicPr>
                  <pic:blipFill>
                    <a:blip r:embed="rId12" cstate="print">
                      <a:extLst>
                        <a:ext uri="{28A0092B-C50C-407E-A947-70E740481C1C}">
                          <a14:useLocalDpi xmlns:a14="http://schemas.microsoft.com/office/drawing/2010/main" val="0"/>
                        </a:ext>
                      </a:extLst>
                    </a:blip>
                    <a:stretch>
                      <a:fillRect/>
                    </a:stretch>
                  </pic:blipFill>
                  <pic:spPr>
                    <a:xfrm>
                      <a:off x="0" y="0"/>
                      <a:ext cx="696595" cy="696595"/>
                    </a:xfrm>
                    <a:prstGeom prst="rect">
                      <a:avLst/>
                    </a:prstGeom>
                  </pic:spPr>
                </pic:pic>
              </a:graphicData>
            </a:graphic>
          </wp:anchor>
        </w:drawing>
      </w:r>
      <w:r w:rsidR="00177EC9" w:rsidRPr="000B0BD0">
        <w:rPr>
          <w:rFonts w:ascii="Arial" w:hAnsi="Arial" w:cs="Arial"/>
          <w:sz w:val="24"/>
          <w:szCs w:val="24"/>
        </w:rPr>
        <w:t>Regularly review and update guest service standards and procedures to ensure they remain relevant and aligned with evolving guest expectations.</w:t>
      </w:r>
    </w:p>
    <w:p w14:paraId="0DC73871" w14:textId="0BF9C4CA" w:rsidR="008B7F98" w:rsidRPr="000B0BD0" w:rsidRDefault="00D8413F" w:rsidP="000B0BD0">
      <w:pPr>
        <w:spacing w:line="360" w:lineRule="auto"/>
        <w:jc w:val="both"/>
        <w:rPr>
          <w:rFonts w:ascii="Arial" w:hAnsi="Arial" w:cs="Arial"/>
          <w:sz w:val="24"/>
          <w:szCs w:val="24"/>
        </w:rPr>
      </w:pPr>
      <w:r w:rsidRPr="000B0BD0">
        <w:rPr>
          <w:rFonts w:ascii="Arial" w:hAnsi="Arial" w:cs="Arial"/>
          <w:sz w:val="24"/>
          <w:szCs w:val="24"/>
        </w:rPr>
        <w:t>By implementing these recommendations, Delta Marriott by Waltham Abbey can further enhance the guest-staff relationship and deliver exceptional guest experiences. The GUEST model serves as a framework for continuous improvement and emphasizes the importance of ongoing training, effective communication, and personalized service in building lasting connections with guests</w:t>
      </w:r>
      <w:r w:rsidR="00EF275A">
        <w:rPr>
          <w:rFonts w:ascii="Arial" w:hAnsi="Arial" w:cs="Arial"/>
          <w:sz w:val="24"/>
          <w:szCs w:val="24"/>
        </w:rPr>
        <w:t xml:space="preserve"> (Denney, G &amp; O’Fallon, J. M., 2006)</w:t>
      </w:r>
      <w:r w:rsidRPr="000B0BD0">
        <w:rPr>
          <w:rFonts w:ascii="Arial" w:hAnsi="Arial" w:cs="Arial"/>
          <w:sz w:val="24"/>
          <w:szCs w:val="24"/>
        </w:rPr>
        <w:t>.</w:t>
      </w:r>
    </w:p>
    <w:p w14:paraId="444DF938" w14:textId="70C7C6D4" w:rsidR="00BD4162" w:rsidRPr="000B0BD0" w:rsidRDefault="000B0BD0" w:rsidP="000B0BD0">
      <w:pPr>
        <w:spacing w:line="360" w:lineRule="auto"/>
        <w:jc w:val="both"/>
        <w:rPr>
          <w:rFonts w:ascii="Arial" w:hAnsi="Arial" w:cs="Arial"/>
          <w:sz w:val="24"/>
          <w:szCs w:val="24"/>
        </w:rPr>
      </w:pPr>
      <w:r>
        <w:rPr>
          <w:rFonts w:ascii="Arial" w:hAnsi="Arial" w:cs="Arial"/>
          <w:sz w:val="24"/>
          <w:szCs w:val="24"/>
        </w:rPr>
        <w:t xml:space="preserve">                </w:t>
      </w:r>
      <w:r w:rsidR="00A00D04" w:rsidRPr="000B0BD0">
        <w:rPr>
          <w:rFonts w:ascii="Arial" w:hAnsi="Arial" w:cs="Arial"/>
          <w:sz w:val="24"/>
          <w:szCs w:val="24"/>
        </w:rPr>
        <w:t>In conclu</w:t>
      </w:r>
      <w:r w:rsidR="00BD4162" w:rsidRPr="000B0BD0">
        <w:rPr>
          <w:rFonts w:ascii="Arial" w:hAnsi="Arial" w:cs="Arial"/>
          <w:sz w:val="24"/>
          <w:szCs w:val="24"/>
        </w:rPr>
        <w:t>sion, the hospitality industry revolves around guests and their satisfaction. During my placement at the Delta Marriott by Waltham Abbey, I recognized the vital role of addressing guest concerns and providing exceptional guest services. By understanding and catering to their needs, hotels can establish a reputation for excellence, loyalty, and sustained success. The challenges of parking charges and temporary closure of leisure amenities presented valuable opportunities for growth and improvement. Through transparent communication, offering alternative options, and compensating guests for any inconveniences, Delta Marriott can demonstrate its commitment to exceeding guest expectations</w:t>
      </w:r>
      <w:r w:rsidR="005F1456">
        <w:rPr>
          <w:rFonts w:ascii="Arial" w:hAnsi="Arial" w:cs="Arial"/>
          <w:sz w:val="24"/>
          <w:szCs w:val="24"/>
        </w:rPr>
        <w:t xml:space="preserve"> (</w:t>
      </w:r>
      <w:hyperlink r:id="rId13" w:history="1">
        <w:r w:rsidR="005F1456" w:rsidRPr="003A09A4">
          <w:rPr>
            <w:rStyle w:val="Hyperlink"/>
            <w:rFonts w:ascii="Arial" w:hAnsi="Arial" w:cs="Arial"/>
            <w:sz w:val="24"/>
            <w:szCs w:val="24"/>
          </w:rPr>
          <w:t>www.marriott.com</w:t>
        </w:r>
      </w:hyperlink>
      <w:r w:rsidR="005F1456">
        <w:rPr>
          <w:rFonts w:ascii="Arial" w:hAnsi="Arial" w:cs="Arial"/>
          <w:sz w:val="24"/>
          <w:szCs w:val="24"/>
        </w:rPr>
        <w:t xml:space="preserve">) </w:t>
      </w:r>
      <w:r w:rsidR="00BD4162" w:rsidRPr="000B0BD0">
        <w:rPr>
          <w:rFonts w:ascii="Arial" w:hAnsi="Arial" w:cs="Arial"/>
          <w:sz w:val="24"/>
          <w:szCs w:val="24"/>
        </w:rPr>
        <w:t>.</w:t>
      </w:r>
    </w:p>
    <w:p w14:paraId="3CE9FA15" w14:textId="1A45D868" w:rsidR="00A00D04" w:rsidRDefault="00BD4162" w:rsidP="000B0BD0">
      <w:pPr>
        <w:spacing w:line="360" w:lineRule="auto"/>
        <w:jc w:val="both"/>
        <w:rPr>
          <w:rFonts w:ascii="Arial" w:hAnsi="Arial" w:cs="Arial"/>
          <w:sz w:val="24"/>
          <w:szCs w:val="24"/>
        </w:rPr>
      </w:pPr>
      <w:r w:rsidRPr="000B0BD0">
        <w:rPr>
          <w:rFonts w:ascii="Arial" w:hAnsi="Arial" w:cs="Arial"/>
          <w:sz w:val="24"/>
          <w:szCs w:val="24"/>
        </w:rPr>
        <w:t>My placement at Delta Marriott has been instrumental in developing</w:t>
      </w:r>
      <w:r w:rsidR="006E46AF" w:rsidRPr="000B0BD0">
        <w:rPr>
          <w:rFonts w:ascii="Arial" w:hAnsi="Arial" w:cs="Arial"/>
          <w:sz w:val="24"/>
          <w:szCs w:val="24"/>
        </w:rPr>
        <w:t xml:space="preserve"> </w:t>
      </w:r>
      <w:r w:rsidRPr="000B0BD0">
        <w:rPr>
          <w:rFonts w:ascii="Arial" w:hAnsi="Arial" w:cs="Arial"/>
          <w:sz w:val="24"/>
          <w:szCs w:val="24"/>
        </w:rPr>
        <w:t>my skills in customer service, problem-solving, and effective communication.</w:t>
      </w:r>
      <w:r w:rsidR="006E46AF" w:rsidRPr="000B0BD0">
        <w:rPr>
          <w:rFonts w:ascii="Arial" w:hAnsi="Arial" w:cs="Arial"/>
          <w:sz w:val="24"/>
          <w:szCs w:val="24"/>
        </w:rPr>
        <w:t xml:space="preserve"> Overall, my time at Delta Marriott has been both enriching and insightful. I am grateful for the support and guidance provided by the hotel staff, which allowed me to develop my skills in customer service, problem-solving, and effective communication. I am confident that the experiences and knowledge gained during this placement will serve as a solid foundation for my future career in the hospitality industry.</w:t>
      </w:r>
      <w:r w:rsidRPr="000B0BD0">
        <w:rPr>
          <w:rFonts w:ascii="Arial" w:hAnsi="Arial" w:cs="Arial"/>
          <w:sz w:val="24"/>
          <w:szCs w:val="24"/>
        </w:rPr>
        <w:t xml:space="preserve"> It is through exceptional guest services, attention to detail, and addressing guest concerns that hotels can create memorable experiences and build lasting relationships with their valued guests.</w:t>
      </w:r>
    </w:p>
    <w:p w14:paraId="33DE395D" w14:textId="77777777" w:rsidR="00340664" w:rsidRDefault="00340664" w:rsidP="000B0BD0">
      <w:pPr>
        <w:spacing w:line="360" w:lineRule="auto"/>
        <w:jc w:val="both"/>
        <w:rPr>
          <w:rFonts w:ascii="Arial" w:hAnsi="Arial" w:cs="Arial"/>
          <w:sz w:val="24"/>
          <w:szCs w:val="24"/>
        </w:rPr>
      </w:pPr>
    </w:p>
    <w:p w14:paraId="1272B0E5" w14:textId="77777777" w:rsidR="00340664" w:rsidRDefault="00340664" w:rsidP="000B0BD0">
      <w:pPr>
        <w:spacing w:line="360" w:lineRule="auto"/>
        <w:jc w:val="both"/>
        <w:rPr>
          <w:rFonts w:ascii="Arial" w:hAnsi="Arial" w:cs="Arial"/>
          <w:sz w:val="24"/>
          <w:szCs w:val="24"/>
        </w:rPr>
      </w:pPr>
    </w:p>
    <w:p w14:paraId="6D6D5A30" w14:textId="77777777" w:rsidR="00340664" w:rsidRDefault="00340664" w:rsidP="000B0BD0">
      <w:pPr>
        <w:spacing w:line="360" w:lineRule="auto"/>
        <w:jc w:val="both"/>
        <w:rPr>
          <w:rFonts w:ascii="Arial" w:hAnsi="Arial" w:cs="Arial"/>
          <w:sz w:val="24"/>
          <w:szCs w:val="24"/>
        </w:rPr>
      </w:pPr>
    </w:p>
    <w:p w14:paraId="3AFDF41F" w14:textId="77777777" w:rsidR="00340664" w:rsidRDefault="00340664" w:rsidP="000B0BD0">
      <w:pPr>
        <w:spacing w:line="360" w:lineRule="auto"/>
        <w:jc w:val="both"/>
        <w:rPr>
          <w:rFonts w:ascii="Arial" w:hAnsi="Arial" w:cs="Arial"/>
          <w:sz w:val="24"/>
          <w:szCs w:val="24"/>
        </w:rPr>
      </w:pPr>
    </w:p>
    <w:p w14:paraId="636F9262" w14:textId="77777777" w:rsidR="00340664" w:rsidRDefault="00340664" w:rsidP="000B0BD0">
      <w:pPr>
        <w:spacing w:line="360" w:lineRule="auto"/>
        <w:jc w:val="both"/>
        <w:rPr>
          <w:rFonts w:ascii="Arial" w:hAnsi="Arial" w:cs="Arial"/>
          <w:sz w:val="24"/>
          <w:szCs w:val="24"/>
        </w:rPr>
      </w:pPr>
    </w:p>
    <w:p w14:paraId="6CE8E46A" w14:textId="52EA491A" w:rsidR="00340664" w:rsidRDefault="00340664" w:rsidP="000B0BD0">
      <w:pPr>
        <w:spacing w:line="360" w:lineRule="auto"/>
        <w:jc w:val="both"/>
        <w:rPr>
          <w:rFonts w:ascii="Arial" w:hAnsi="Arial" w:cs="Arial"/>
          <w:sz w:val="24"/>
          <w:szCs w:val="24"/>
        </w:rPr>
      </w:pPr>
      <w:r>
        <w:rPr>
          <w:rFonts w:ascii="Arial" w:hAnsi="Arial" w:cs="Arial"/>
          <w:sz w:val="24"/>
          <w:szCs w:val="24"/>
        </w:rPr>
        <w:t>Reference List :</w:t>
      </w:r>
    </w:p>
    <w:p w14:paraId="74822026" w14:textId="43A746EC" w:rsidR="00340664" w:rsidRDefault="0045185C" w:rsidP="000B0BD0">
      <w:pPr>
        <w:spacing w:line="360" w:lineRule="auto"/>
        <w:jc w:val="both"/>
        <w:rPr>
          <w:rFonts w:ascii="Arial" w:hAnsi="Arial" w:cs="Arial"/>
          <w:sz w:val="24"/>
          <w:szCs w:val="24"/>
        </w:rPr>
      </w:pPr>
      <w:proofErr w:type="spellStart"/>
      <w:r>
        <w:rPr>
          <w:rFonts w:ascii="Arial" w:hAnsi="Arial" w:cs="Arial"/>
          <w:sz w:val="24"/>
          <w:szCs w:val="24"/>
        </w:rPr>
        <w:t>Assaker</w:t>
      </w:r>
      <w:proofErr w:type="spellEnd"/>
      <w:r>
        <w:rPr>
          <w:rFonts w:ascii="Arial" w:hAnsi="Arial" w:cs="Arial"/>
          <w:sz w:val="24"/>
          <w:szCs w:val="24"/>
        </w:rPr>
        <w:t xml:space="preserve">, G., O’Connor, P., </w:t>
      </w:r>
      <w:r w:rsidR="002E5DF9">
        <w:rPr>
          <w:rFonts w:ascii="Arial" w:hAnsi="Arial" w:cs="Arial"/>
          <w:sz w:val="24"/>
          <w:szCs w:val="24"/>
        </w:rPr>
        <w:t xml:space="preserve">El-Haddad, R, (2020). </w:t>
      </w:r>
      <w:r w:rsidR="00B15ECF">
        <w:rPr>
          <w:rFonts w:ascii="Arial" w:hAnsi="Arial" w:cs="Arial"/>
          <w:sz w:val="24"/>
          <w:szCs w:val="24"/>
        </w:rPr>
        <w:t>“</w:t>
      </w:r>
      <w:r w:rsidR="002E5DF9">
        <w:rPr>
          <w:rFonts w:ascii="Arial" w:hAnsi="Arial" w:cs="Arial"/>
          <w:sz w:val="24"/>
          <w:szCs w:val="24"/>
        </w:rPr>
        <w:t>Examining an integrated model of green</w:t>
      </w:r>
      <w:r w:rsidR="003D6204">
        <w:rPr>
          <w:rFonts w:ascii="Arial" w:hAnsi="Arial" w:cs="Arial"/>
          <w:sz w:val="24"/>
          <w:szCs w:val="24"/>
        </w:rPr>
        <w:t xml:space="preserve"> image, perceived quality, satisfaction, </w:t>
      </w:r>
      <w:r w:rsidR="00144547">
        <w:rPr>
          <w:rFonts w:ascii="Arial" w:hAnsi="Arial" w:cs="Arial"/>
          <w:sz w:val="24"/>
          <w:szCs w:val="24"/>
        </w:rPr>
        <w:t>trust,</w:t>
      </w:r>
      <w:r w:rsidR="003D6204">
        <w:rPr>
          <w:rFonts w:ascii="Arial" w:hAnsi="Arial" w:cs="Arial"/>
          <w:sz w:val="24"/>
          <w:szCs w:val="24"/>
        </w:rPr>
        <w:t xml:space="preserve"> and loyalty in upscale hotels.</w:t>
      </w:r>
      <w:r w:rsidR="00B15ECF">
        <w:rPr>
          <w:rFonts w:ascii="Arial" w:hAnsi="Arial" w:cs="Arial"/>
          <w:sz w:val="24"/>
          <w:szCs w:val="24"/>
        </w:rPr>
        <w:t xml:space="preserve">” </w:t>
      </w:r>
      <w:r w:rsidR="00144547" w:rsidRPr="00997B82">
        <w:rPr>
          <w:rFonts w:ascii="Arial" w:hAnsi="Arial" w:cs="Arial"/>
          <w:i/>
          <w:iCs/>
          <w:sz w:val="24"/>
          <w:szCs w:val="24"/>
        </w:rPr>
        <w:t>Journal of hospitality marketing &amp; management</w:t>
      </w:r>
      <w:r w:rsidR="00144547">
        <w:rPr>
          <w:rFonts w:ascii="Arial" w:hAnsi="Arial" w:cs="Arial"/>
          <w:sz w:val="24"/>
          <w:szCs w:val="24"/>
        </w:rPr>
        <w:t xml:space="preserve">. </w:t>
      </w:r>
      <w:r w:rsidR="00997B82">
        <w:rPr>
          <w:rFonts w:ascii="Arial" w:hAnsi="Arial" w:cs="Arial"/>
          <w:sz w:val="24"/>
          <w:szCs w:val="24"/>
        </w:rPr>
        <w:t xml:space="preserve">29 (8), pp. 1-22. </w:t>
      </w:r>
      <w:r w:rsidR="00943F64">
        <w:rPr>
          <w:rFonts w:ascii="Arial" w:hAnsi="Arial" w:cs="Arial"/>
          <w:sz w:val="24"/>
          <w:szCs w:val="24"/>
        </w:rPr>
        <w:t xml:space="preserve"> Available at : </w:t>
      </w:r>
      <w:hyperlink r:id="rId14" w:history="1">
        <w:r w:rsidR="00943F64" w:rsidRPr="003A09A4">
          <w:rPr>
            <w:rStyle w:val="Hyperlink"/>
            <w:rFonts w:ascii="Arial" w:hAnsi="Arial" w:cs="Arial"/>
            <w:sz w:val="24"/>
            <w:szCs w:val="24"/>
          </w:rPr>
          <w:t>https://www-tandfonline-com.ezproxy.uwtsd.ac.uk/doi/full/10.1080/19368623.2020.1751371</w:t>
        </w:r>
      </w:hyperlink>
      <w:r w:rsidR="00943F64">
        <w:rPr>
          <w:rFonts w:ascii="Arial" w:hAnsi="Arial" w:cs="Arial"/>
          <w:sz w:val="24"/>
          <w:szCs w:val="24"/>
        </w:rPr>
        <w:t xml:space="preserve"> </w:t>
      </w:r>
      <w:r w:rsidR="00841336">
        <w:rPr>
          <w:rFonts w:ascii="Arial" w:hAnsi="Arial" w:cs="Arial"/>
          <w:sz w:val="24"/>
          <w:szCs w:val="24"/>
        </w:rPr>
        <w:t>. Accessed on 06/06/2023.</w:t>
      </w:r>
    </w:p>
    <w:p w14:paraId="7D642C96" w14:textId="4C9054D0" w:rsidR="00841336" w:rsidRDefault="002253AA" w:rsidP="000B0BD0">
      <w:pPr>
        <w:spacing w:line="360" w:lineRule="auto"/>
        <w:jc w:val="both"/>
        <w:rPr>
          <w:rFonts w:ascii="Arial" w:hAnsi="Arial" w:cs="Arial"/>
          <w:sz w:val="24"/>
          <w:szCs w:val="24"/>
        </w:rPr>
      </w:pPr>
      <w:r>
        <w:rPr>
          <w:rFonts w:ascii="Arial" w:hAnsi="Arial" w:cs="Arial"/>
          <w:sz w:val="24"/>
          <w:szCs w:val="24"/>
        </w:rPr>
        <w:t xml:space="preserve">Berezina, K., </w:t>
      </w:r>
      <w:proofErr w:type="spellStart"/>
      <w:r>
        <w:rPr>
          <w:rFonts w:ascii="Arial" w:hAnsi="Arial" w:cs="Arial"/>
          <w:sz w:val="24"/>
          <w:szCs w:val="24"/>
        </w:rPr>
        <w:t>Bilg</w:t>
      </w:r>
      <w:r w:rsidR="000146A2">
        <w:rPr>
          <w:rFonts w:ascii="Arial" w:hAnsi="Arial" w:cs="Arial"/>
          <w:sz w:val="24"/>
          <w:szCs w:val="24"/>
        </w:rPr>
        <w:t>ihan</w:t>
      </w:r>
      <w:proofErr w:type="spellEnd"/>
      <w:r w:rsidR="000146A2">
        <w:rPr>
          <w:rFonts w:ascii="Arial" w:hAnsi="Arial" w:cs="Arial"/>
          <w:sz w:val="24"/>
          <w:szCs w:val="24"/>
        </w:rPr>
        <w:t xml:space="preserve">, A., </w:t>
      </w:r>
      <w:proofErr w:type="spellStart"/>
      <w:r w:rsidR="000146A2">
        <w:rPr>
          <w:rFonts w:ascii="Arial" w:hAnsi="Arial" w:cs="Arial"/>
          <w:sz w:val="24"/>
          <w:szCs w:val="24"/>
        </w:rPr>
        <w:t>Cobanoglu</w:t>
      </w:r>
      <w:proofErr w:type="spellEnd"/>
      <w:r w:rsidR="000146A2">
        <w:rPr>
          <w:rFonts w:ascii="Arial" w:hAnsi="Arial" w:cs="Arial"/>
          <w:sz w:val="24"/>
          <w:szCs w:val="24"/>
        </w:rPr>
        <w:t xml:space="preserve">, C., </w:t>
      </w:r>
      <w:proofErr w:type="spellStart"/>
      <w:r w:rsidR="00BF7969">
        <w:rPr>
          <w:rFonts w:ascii="Arial" w:hAnsi="Arial" w:cs="Arial"/>
          <w:sz w:val="24"/>
          <w:szCs w:val="24"/>
        </w:rPr>
        <w:t>Okumus</w:t>
      </w:r>
      <w:proofErr w:type="spellEnd"/>
      <w:r w:rsidR="00BF7969">
        <w:rPr>
          <w:rFonts w:ascii="Arial" w:hAnsi="Arial" w:cs="Arial"/>
          <w:sz w:val="24"/>
          <w:szCs w:val="24"/>
        </w:rPr>
        <w:t xml:space="preserve">, F., (2016). Understanding satisfied and dissatisfied hotel customers. Text </w:t>
      </w:r>
      <w:r w:rsidR="00267473">
        <w:rPr>
          <w:rFonts w:ascii="Arial" w:hAnsi="Arial" w:cs="Arial"/>
          <w:sz w:val="24"/>
          <w:szCs w:val="24"/>
        </w:rPr>
        <w:t xml:space="preserve">mining of online hotel reviews. Journal of Hospitability </w:t>
      </w:r>
      <w:r w:rsidR="00CD6A09">
        <w:rPr>
          <w:rFonts w:ascii="Arial" w:hAnsi="Arial" w:cs="Arial"/>
          <w:sz w:val="24"/>
          <w:szCs w:val="24"/>
        </w:rPr>
        <w:t xml:space="preserve">and Management. 25 (1), pp. 1-24. Available at : </w:t>
      </w:r>
      <w:hyperlink r:id="rId15" w:history="1">
        <w:r w:rsidR="0036427B" w:rsidRPr="003A09A4">
          <w:rPr>
            <w:rStyle w:val="Hyperlink"/>
            <w:rFonts w:ascii="Arial" w:hAnsi="Arial" w:cs="Arial"/>
            <w:sz w:val="24"/>
            <w:szCs w:val="24"/>
          </w:rPr>
          <w:t>https://www-tandfonline-com.ezproxy.uwtsd.ac.uk/doi/full/10.1080/19368623.2015.983631 . Accessed on 06/06/2023</w:t>
        </w:r>
      </w:hyperlink>
      <w:r w:rsidR="003138D7">
        <w:rPr>
          <w:rFonts w:ascii="Arial" w:hAnsi="Arial" w:cs="Arial"/>
          <w:sz w:val="24"/>
          <w:szCs w:val="24"/>
        </w:rPr>
        <w:t xml:space="preserve">. </w:t>
      </w:r>
    </w:p>
    <w:p w14:paraId="10F1F0E1" w14:textId="026F68F6" w:rsidR="0036427B" w:rsidRDefault="0036427B" w:rsidP="000B0BD0">
      <w:pPr>
        <w:spacing w:line="360" w:lineRule="auto"/>
        <w:jc w:val="both"/>
        <w:rPr>
          <w:rFonts w:ascii="Arial" w:hAnsi="Arial" w:cs="Arial"/>
          <w:sz w:val="24"/>
          <w:szCs w:val="24"/>
        </w:rPr>
      </w:pPr>
      <w:r w:rsidRPr="0036427B">
        <w:rPr>
          <w:rFonts w:ascii="Arial" w:hAnsi="Arial" w:cs="Arial"/>
          <w:sz w:val="24"/>
          <w:szCs w:val="24"/>
        </w:rPr>
        <w:t>Denney, G., R., O’Fallon, J. M., (2006). Hotel Management and Operations. Pp. 156-158. Available at : https://ebookcentral.proquest.com/lib/trinity/reader.action?docID=257559 . Accessed on : 06/06/2023.</w:t>
      </w:r>
      <w:r>
        <w:rPr>
          <w:rFonts w:ascii="Arial" w:hAnsi="Arial" w:cs="Arial"/>
          <w:sz w:val="24"/>
          <w:szCs w:val="24"/>
        </w:rPr>
        <w:t xml:space="preserve"> </w:t>
      </w:r>
    </w:p>
    <w:p w14:paraId="293E2BD1" w14:textId="74DBC0EC" w:rsidR="003138D7" w:rsidRDefault="00F105A9" w:rsidP="000B0BD0">
      <w:pPr>
        <w:spacing w:line="360" w:lineRule="auto"/>
        <w:jc w:val="both"/>
        <w:rPr>
          <w:rFonts w:ascii="Arial" w:hAnsi="Arial" w:cs="Arial"/>
          <w:sz w:val="24"/>
          <w:szCs w:val="24"/>
        </w:rPr>
      </w:pPr>
      <w:r>
        <w:rPr>
          <w:rFonts w:ascii="Arial" w:hAnsi="Arial" w:cs="Arial"/>
          <w:sz w:val="24"/>
          <w:szCs w:val="24"/>
        </w:rPr>
        <w:t xml:space="preserve">Kim, W. G., Lim, H., </w:t>
      </w:r>
      <w:proofErr w:type="spellStart"/>
      <w:r>
        <w:rPr>
          <w:rFonts w:ascii="Arial" w:hAnsi="Arial" w:cs="Arial"/>
          <w:sz w:val="24"/>
          <w:szCs w:val="24"/>
        </w:rPr>
        <w:t>B</w:t>
      </w:r>
      <w:r w:rsidR="00D6156A">
        <w:rPr>
          <w:rFonts w:ascii="Arial" w:hAnsi="Arial" w:cs="Arial"/>
          <w:sz w:val="24"/>
          <w:szCs w:val="24"/>
        </w:rPr>
        <w:t>rymer</w:t>
      </w:r>
      <w:proofErr w:type="spellEnd"/>
      <w:r w:rsidR="00D6156A">
        <w:rPr>
          <w:rFonts w:ascii="Arial" w:hAnsi="Arial" w:cs="Arial"/>
          <w:sz w:val="24"/>
          <w:szCs w:val="24"/>
        </w:rPr>
        <w:t xml:space="preserve">, R. A. (2015). The effectiveness of managing social media on hotel performance. </w:t>
      </w:r>
      <w:r w:rsidR="00D118DE">
        <w:rPr>
          <w:rFonts w:ascii="Arial" w:hAnsi="Arial" w:cs="Arial"/>
          <w:sz w:val="24"/>
          <w:szCs w:val="24"/>
        </w:rPr>
        <w:t xml:space="preserve">Pp. 165-171. Available at : </w:t>
      </w:r>
      <w:hyperlink r:id="rId16" w:history="1">
        <w:r w:rsidR="00362913" w:rsidRPr="003A09A4">
          <w:rPr>
            <w:rStyle w:val="Hyperlink"/>
            <w:rFonts w:ascii="Arial" w:hAnsi="Arial" w:cs="Arial"/>
            <w:sz w:val="24"/>
            <w:szCs w:val="24"/>
          </w:rPr>
          <w:t>https://www-sciencedirect-com.ezproxy.uwtsd.ac.uk/science/article/pii/S0278431914001704?via%3Dihub</w:t>
        </w:r>
      </w:hyperlink>
      <w:r w:rsidR="00362913">
        <w:rPr>
          <w:rFonts w:ascii="Arial" w:hAnsi="Arial" w:cs="Arial"/>
          <w:sz w:val="24"/>
          <w:szCs w:val="24"/>
        </w:rPr>
        <w:t xml:space="preserve"> </w:t>
      </w:r>
      <w:r w:rsidR="00945B1C">
        <w:rPr>
          <w:rFonts w:ascii="Arial" w:hAnsi="Arial" w:cs="Arial"/>
          <w:sz w:val="24"/>
          <w:szCs w:val="24"/>
        </w:rPr>
        <w:t xml:space="preserve">. Accessed on 06/06/2023. </w:t>
      </w:r>
    </w:p>
    <w:p w14:paraId="63005E37" w14:textId="7B7A8F91" w:rsidR="00945B1C" w:rsidRDefault="00894529" w:rsidP="000B0BD0">
      <w:pPr>
        <w:spacing w:line="360" w:lineRule="auto"/>
        <w:jc w:val="both"/>
        <w:rPr>
          <w:rFonts w:ascii="Arial" w:hAnsi="Arial" w:cs="Arial"/>
          <w:sz w:val="24"/>
          <w:szCs w:val="24"/>
        </w:rPr>
      </w:pPr>
      <w:r>
        <w:rPr>
          <w:rFonts w:ascii="Arial" w:hAnsi="Arial" w:cs="Arial"/>
          <w:sz w:val="24"/>
          <w:szCs w:val="24"/>
        </w:rPr>
        <w:t xml:space="preserve">Padma, P., Ahn, J., (2020). Guest satisfaction and dissatisfaction in luxury hotels : An application of big data. </w:t>
      </w:r>
      <w:r w:rsidR="00D26807">
        <w:rPr>
          <w:rFonts w:ascii="Arial" w:hAnsi="Arial" w:cs="Arial"/>
          <w:sz w:val="24"/>
          <w:szCs w:val="24"/>
        </w:rPr>
        <w:t xml:space="preserve">Available at : </w:t>
      </w:r>
      <w:hyperlink r:id="rId17" w:history="1">
        <w:r w:rsidR="00D26807" w:rsidRPr="003A09A4">
          <w:rPr>
            <w:rStyle w:val="Hyperlink"/>
            <w:rFonts w:ascii="Arial" w:hAnsi="Arial" w:cs="Arial"/>
            <w:sz w:val="24"/>
            <w:szCs w:val="24"/>
          </w:rPr>
          <w:t>https://www-sciencedirect-com.ezproxy.uwtsd.ac.uk/science/article/pii/S0278431919301549?via%3Dihub</w:t>
        </w:r>
      </w:hyperlink>
      <w:r w:rsidR="00D26807">
        <w:rPr>
          <w:rFonts w:ascii="Arial" w:hAnsi="Arial" w:cs="Arial"/>
          <w:sz w:val="24"/>
          <w:szCs w:val="24"/>
        </w:rPr>
        <w:t xml:space="preserve"> . Accessed on 07/06/2023. </w:t>
      </w:r>
    </w:p>
    <w:p w14:paraId="40070D89" w14:textId="71C8121B" w:rsidR="00D26807" w:rsidRDefault="00DA540D" w:rsidP="000B0BD0">
      <w:pPr>
        <w:spacing w:line="360" w:lineRule="auto"/>
        <w:jc w:val="both"/>
        <w:rPr>
          <w:rFonts w:ascii="Arial" w:hAnsi="Arial" w:cs="Arial"/>
          <w:sz w:val="24"/>
          <w:szCs w:val="24"/>
        </w:rPr>
      </w:pPr>
      <w:r>
        <w:rPr>
          <w:rFonts w:ascii="Arial" w:hAnsi="Arial" w:cs="Arial"/>
          <w:sz w:val="24"/>
          <w:szCs w:val="24"/>
        </w:rPr>
        <w:t xml:space="preserve">Radojevic, T., </w:t>
      </w:r>
      <w:proofErr w:type="spellStart"/>
      <w:r>
        <w:rPr>
          <w:rFonts w:ascii="Arial" w:hAnsi="Arial" w:cs="Arial"/>
          <w:sz w:val="24"/>
          <w:szCs w:val="24"/>
        </w:rPr>
        <w:t>Stanisic</w:t>
      </w:r>
      <w:proofErr w:type="spellEnd"/>
      <w:r>
        <w:rPr>
          <w:rFonts w:ascii="Arial" w:hAnsi="Arial" w:cs="Arial"/>
          <w:sz w:val="24"/>
          <w:szCs w:val="24"/>
        </w:rPr>
        <w:t xml:space="preserve">, N., </w:t>
      </w:r>
      <w:proofErr w:type="spellStart"/>
      <w:r>
        <w:rPr>
          <w:rFonts w:ascii="Arial" w:hAnsi="Arial" w:cs="Arial"/>
          <w:sz w:val="24"/>
          <w:szCs w:val="24"/>
        </w:rPr>
        <w:t>Stanic</w:t>
      </w:r>
      <w:proofErr w:type="spellEnd"/>
      <w:r>
        <w:rPr>
          <w:rFonts w:ascii="Arial" w:hAnsi="Arial" w:cs="Arial"/>
          <w:sz w:val="24"/>
          <w:szCs w:val="24"/>
        </w:rPr>
        <w:t xml:space="preserve">, N., (2015). </w:t>
      </w:r>
      <w:r w:rsidR="00341CF9">
        <w:rPr>
          <w:rFonts w:ascii="Arial" w:hAnsi="Arial" w:cs="Arial"/>
          <w:sz w:val="24"/>
          <w:szCs w:val="24"/>
        </w:rPr>
        <w:t xml:space="preserve">Ensuring positive </w:t>
      </w:r>
      <w:r w:rsidR="00355F37">
        <w:rPr>
          <w:rFonts w:ascii="Arial" w:hAnsi="Arial" w:cs="Arial"/>
          <w:sz w:val="24"/>
          <w:szCs w:val="24"/>
        </w:rPr>
        <w:t xml:space="preserve">feedback : Factors that influence customer satisfaction in the contemporary hospitality industry. </w:t>
      </w:r>
      <w:r w:rsidR="00355F37" w:rsidRPr="006157D4">
        <w:rPr>
          <w:rFonts w:ascii="Arial" w:hAnsi="Arial" w:cs="Arial"/>
          <w:i/>
          <w:iCs/>
          <w:sz w:val="24"/>
          <w:szCs w:val="24"/>
        </w:rPr>
        <w:t>Tourism management</w:t>
      </w:r>
      <w:r w:rsidR="006157D4">
        <w:rPr>
          <w:rFonts w:ascii="Arial" w:hAnsi="Arial" w:cs="Arial"/>
          <w:sz w:val="24"/>
          <w:szCs w:val="24"/>
        </w:rPr>
        <w:t xml:space="preserve">, pp. 13-21. Available at : </w:t>
      </w:r>
      <w:hyperlink r:id="rId18" w:history="1">
        <w:r w:rsidR="006157D4" w:rsidRPr="003A09A4">
          <w:rPr>
            <w:rStyle w:val="Hyperlink"/>
            <w:rFonts w:ascii="Arial" w:hAnsi="Arial" w:cs="Arial"/>
            <w:sz w:val="24"/>
            <w:szCs w:val="24"/>
          </w:rPr>
          <w:t>https://www-sciencedirect-com.ezproxy.uwtsd.ac.uk/science/article/pii/S0261517715000783?via%3Dihub</w:t>
        </w:r>
      </w:hyperlink>
      <w:r w:rsidR="006157D4">
        <w:rPr>
          <w:rFonts w:ascii="Arial" w:hAnsi="Arial" w:cs="Arial"/>
          <w:sz w:val="24"/>
          <w:szCs w:val="24"/>
        </w:rPr>
        <w:t xml:space="preserve"> . Accessed on : </w:t>
      </w:r>
      <w:r w:rsidR="0092017E">
        <w:rPr>
          <w:rFonts w:ascii="Arial" w:hAnsi="Arial" w:cs="Arial"/>
          <w:sz w:val="24"/>
          <w:szCs w:val="24"/>
        </w:rPr>
        <w:t xml:space="preserve">05/06/2023. </w:t>
      </w:r>
    </w:p>
    <w:p w14:paraId="5917B8F4" w14:textId="7CB67D2A" w:rsidR="00C12004" w:rsidRDefault="00C12004" w:rsidP="000B0BD0">
      <w:pPr>
        <w:spacing w:line="360" w:lineRule="auto"/>
        <w:jc w:val="both"/>
        <w:rPr>
          <w:rFonts w:ascii="Arial" w:hAnsi="Arial" w:cs="Arial"/>
          <w:sz w:val="24"/>
          <w:szCs w:val="24"/>
        </w:rPr>
      </w:pPr>
      <w:proofErr w:type="spellStart"/>
      <w:r>
        <w:rPr>
          <w:rFonts w:ascii="Arial" w:hAnsi="Arial" w:cs="Arial"/>
          <w:sz w:val="24"/>
          <w:szCs w:val="24"/>
        </w:rPr>
        <w:lastRenderedPageBreak/>
        <w:t>Tsaur</w:t>
      </w:r>
      <w:proofErr w:type="spellEnd"/>
      <w:r>
        <w:rPr>
          <w:rFonts w:ascii="Arial" w:hAnsi="Arial" w:cs="Arial"/>
          <w:sz w:val="24"/>
          <w:szCs w:val="24"/>
        </w:rPr>
        <w:t>, S.H., Chiu, Y.</w:t>
      </w:r>
      <w:r w:rsidR="007B0657">
        <w:rPr>
          <w:rFonts w:ascii="Arial" w:hAnsi="Arial" w:cs="Arial"/>
          <w:sz w:val="24"/>
          <w:szCs w:val="24"/>
        </w:rPr>
        <w:t xml:space="preserve"> C., Huang, C. H., (2002). Determinants of guest loyalty to international tourist. A neural network approach. </w:t>
      </w:r>
      <w:r w:rsidR="0084138A">
        <w:rPr>
          <w:rFonts w:ascii="Arial" w:hAnsi="Arial" w:cs="Arial"/>
          <w:sz w:val="24"/>
          <w:szCs w:val="24"/>
        </w:rPr>
        <w:t xml:space="preserve">Pp. 397-405. Available at : </w:t>
      </w:r>
      <w:hyperlink r:id="rId19" w:history="1">
        <w:r w:rsidR="0084138A" w:rsidRPr="003A09A4">
          <w:rPr>
            <w:rStyle w:val="Hyperlink"/>
            <w:rFonts w:ascii="Arial" w:hAnsi="Arial" w:cs="Arial"/>
            <w:sz w:val="24"/>
            <w:szCs w:val="24"/>
          </w:rPr>
          <w:t>https://www-sciencedirect-com.ezproxy.uwtsd.ac.uk/science/article/pii/S0261517701000978?via%3Dihub</w:t>
        </w:r>
      </w:hyperlink>
      <w:r w:rsidR="0084138A">
        <w:rPr>
          <w:rFonts w:ascii="Arial" w:hAnsi="Arial" w:cs="Arial"/>
          <w:sz w:val="24"/>
          <w:szCs w:val="24"/>
        </w:rPr>
        <w:t xml:space="preserve"> . Accessed on 08/06/2023. </w:t>
      </w:r>
    </w:p>
    <w:p w14:paraId="722B08B4" w14:textId="3475504E" w:rsidR="0036427B" w:rsidRDefault="0036427B" w:rsidP="000B0BD0">
      <w:pPr>
        <w:spacing w:line="360" w:lineRule="auto"/>
        <w:jc w:val="both"/>
        <w:rPr>
          <w:rFonts w:ascii="Arial" w:hAnsi="Arial" w:cs="Arial"/>
          <w:sz w:val="24"/>
          <w:szCs w:val="24"/>
        </w:rPr>
      </w:pPr>
      <w:r w:rsidRPr="0036427B">
        <w:rPr>
          <w:rFonts w:ascii="Arial" w:hAnsi="Arial" w:cs="Arial"/>
          <w:sz w:val="24"/>
          <w:szCs w:val="24"/>
        </w:rPr>
        <w:t xml:space="preserve">Zhang, X., </w:t>
      </w:r>
      <w:proofErr w:type="spellStart"/>
      <w:r w:rsidRPr="0036427B">
        <w:rPr>
          <w:rFonts w:ascii="Arial" w:hAnsi="Arial" w:cs="Arial"/>
          <w:sz w:val="24"/>
          <w:szCs w:val="24"/>
        </w:rPr>
        <w:t>Qiao</w:t>
      </w:r>
      <w:proofErr w:type="spellEnd"/>
      <w:r w:rsidRPr="0036427B">
        <w:rPr>
          <w:rFonts w:ascii="Arial" w:hAnsi="Arial" w:cs="Arial"/>
          <w:sz w:val="24"/>
          <w:szCs w:val="24"/>
        </w:rPr>
        <w:t>, S., Yang, Y., Zhang, Z., (2020). Exploring the impact of personalised management responses on tourist’s satisfaction. Available at : https://www-sciencedirect-com.ezproxy.uwtsd.ac.uk/science/article/pii/S0261517719301517?via%3Dihub . Accessed on : 05/06/2023.</w:t>
      </w:r>
    </w:p>
    <w:p w14:paraId="13B4285E" w14:textId="1C0AE4F9" w:rsidR="00281771" w:rsidRDefault="00A679DF" w:rsidP="000B0BD0">
      <w:pPr>
        <w:spacing w:line="360" w:lineRule="auto"/>
        <w:jc w:val="both"/>
        <w:rPr>
          <w:rFonts w:ascii="Arial" w:hAnsi="Arial" w:cs="Arial"/>
          <w:sz w:val="24"/>
          <w:szCs w:val="24"/>
        </w:rPr>
      </w:pPr>
      <w:hyperlink r:id="rId20" w:history="1">
        <w:r w:rsidR="00281771" w:rsidRPr="003A09A4">
          <w:rPr>
            <w:rStyle w:val="Hyperlink"/>
            <w:rFonts w:ascii="Arial" w:hAnsi="Arial" w:cs="Arial"/>
            <w:sz w:val="24"/>
            <w:szCs w:val="24"/>
          </w:rPr>
          <w:t>www.marriott.com</w:t>
        </w:r>
      </w:hyperlink>
      <w:r w:rsidR="00281771">
        <w:rPr>
          <w:rFonts w:ascii="Arial" w:hAnsi="Arial" w:cs="Arial"/>
          <w:sz w:val="24"/>
          <w:szCs w:val="24"/>
        </w:rPr>
        <w:t xml:space="preserve"> . Available at : </w:t>
      </w:r>
      <w:hyperlink r:id="rId21" w:history="1">
        <w:r w:rsidR="00281771" w:rsidRPr="003A09A4">
          <w:rPr>
            <w:rStyle w:val="Hyperlink"/>
            <w:rFonts w:ascii="Arial" w:hAnsi="Arial" w:cs="Arial"/>
            <w:sz w:val="24"/>
            <w:szCs w:val="24"/>
          </w:rPr>
          <w:t>https://www.marriott.com/en-gb/hotels/lonwd-delta-hotels-waltham-abbey/overview/?scid=5021630b-00c4-495b-ae58-a59531f1e610&amp;gclid=6c842479dd141ee7f1d240fa4fcd7bca&amp;gclsrc=3p.ds</w:t>
        </w:r>
      </w:hyperlink>
      <w:r w:rsidR="00281771">
        <w:rPr>
          <w:rFonts w:ascii="Arial" w:hAnsi="Arial" w:cs="Arial"/>
          <w:sz w:val="24"/>
          <w:szCs w:val="24"/>
        </w:rPr>
        <w:t xml:space="preserve"> . Accessed on 05/06/2023. </w:t>
      </w:r>
    </w:p>
    <w:p w14:paraId="1E8A2D29" w14:textId="3D66938E" w:rsidR="00F323BE" w:rsidRDefault="00A679DF" w:rsidP="000B0BD0">
      <w:pPr>
        <w:spacing w:line="360" w:lineRule="auto"/>
        <w:jc w:val="both"/>
        <w:rPr>
          <w:rFonts w:ascii="Arial" w:hAnsi="Arial" w:cs="Arial"/>
          <w:sz w:val="24"/>
          <w:szCs w:val="24"/>
        </w:rPr>
      </w:pPr>
      <w:hyperlink r:id="rId22" w:history="1">
        <w:r w:rsidR="00584B9A" w:rsidRPr="003A09A4">
          <w:rPr>
            <w:rStyle w:val="Hyperlink"/>
            <w:rFonts w:ascii="Arial" w:hAnsi="Arial" w:cs="Arial"/>
            <w:sz w:val="24"/>
            <w:szCs w:val="24"/>
          </w:rPr>
          <w:t>www.littlehotelier.com</w:t>
        </w:r>
      </w:hyperlink>
      <w:r w:rsidR="00584B9A">
        <w:rPr>
          <w:rFonts w:ascii="Arial" w:hAnsi="Arial" w:cs="Arial"/>
          <w:sz w:val="24"/>
          <w:szCs w:val="24"/>
        </w:rPr>
        <w:t xml:space="preserve"> . Available at : </w:t>
      </w:r>
      <w:hyperlink r:id="rId23" w:history="1">
        <w:r w:rsidR="00584B9A" w:rsidRPr="003A09A4">
          <w:rPr>
            <w:rStyle w:val="Hyperlink"/>
            <w:rFonts w:ascii="Arial" w:hAnsi="Arial" w:cs="Arial"/>
            <w:sz w:val="24"/>
            <w:szCs w:val="24"/>
          </w:rPr>
          <w:t>https://www.littlehotelier.com/blog/running-your-property/hotel-front-desk-responsibilities/</w:t>
        </w:r>
      </w:hyperlink>
      <w:r w:rsidR="00584B9A">
        <w:rPr>
          <w:rFonts w:ascii="Arial" w:hAnsi="Arial" w:cs="Arial"/>
          <w:sz w:val="24"/>
          <w:szCs w:val="24"/>
        </w:rPr>
        <w:t xml:space="preserve"> </w:t>
      </w:r>
    </w:p>
    <w:p w14:paraId="74DE6806" w14:textId="60C06A2B" w:rsidR="0036427B" w:rsidRDefault="00A679DF" w:rsidP="000B0BD0">
      <w:pPr>
        <w:spacing w:line="360" w:lineRule="auto"/>
        <w:jc w:val="both"/>
        <w:rPr>
          <w:rFonts w:ascii="Arial" w:hAnsi="Arial" w:cs="Arial"/>
          <w:sz w:val="24"/>
          <w:szCs w:val="24"/>
        </w:rPr>
      </w:pPr>
      <w:hyperlink r:id="rId24" w:history="1">
        <w:r w:rsidR="0036427B" w:rsidRPr="003A09A4">
          <w:rPr>
            <w:rStyle w:val="Hyperlink"/>
            <w:rFonts w:ascii="Arial" w:hAnsi="Arial" w:cs="Arial"/>
            <w:sz w:val="24"/>
            <w:szCs w:val="24"/>
          </w:rPr>
          <w:t>www.youtube.com</w:t>
        </w:r>
      </w:hyperlink>
      <w:r w:rsidR="0036427B">
        <w:rPr>
          <w:rFonts w:ascii="Arial" w:hAnsi="Arial" w:cs="Arial"/>
          <w:sz w:val="24"/>
          <w:szCs w:val="24"/>
        </w:rPr>
        <w:t xml:space="preserve"> . Available at : </w:t>
      </w:r>
      <w:hyperlink r:id="rId25" w:history="1">
        <w:r w:rsidR="0036427B" w:rsidRPr="003A09A4">
          <w:rPr>
            <w:rStyle w:val="Hyperlink"/>
            <w:rFonts w:ascii="Arial" w:hAnsi="Arial" w:cs="Arial"/>
            <w:sz w:val="24"/>
            <w:szCs w:val="24"/>
          </w:rPr>
          <w:t>https://www.youtube.com/watch?v=Groc6_TJt_Q</w:t>
        </w:r>
      </w:hyperlink>
      <w:r w:rsidR="0036427B">
        <w:rPr>
          <w:rFonts w:ascii="Arial" w:hAnsi="Arial" w:cs="Arial"/>
          <w:sz w:val="24"/>
          <w:szCs w:val="24"/>
        </w:rPr>
        <w:t xml:space="preserve"> </w:t>
      </w:r>
    </w:p>
    <w:p w14:paraId="4B2B0FBE" w14:textId="77777777" w:rsidR="00C957C0" w:rsidRPr="000B0BD0" w:rsidRDefault="00C957C0" w:rsidP="000B0BD0">
      <w:pPr>
        <w:spacing w:line="360" w:lineRule="auto"/>
        <w:jc w:val="both"/>
        <w:rPr>
          <w:rFonts w:ascii="Arial" w:hAnsi="Arial" w:cs="Arial"/>
          <w:sz w:val="24"/>
          <w:szCs w:val="24"/>
        </w:rPr>
      </w:pPr>
    </w:p>
    <w:p w14:paraId="58BA7D2C" w14:textId="77777777" w:rsidR="00BE4128" w:rsidRPr="000B0BD0" w:rsidRDefault="00BE4128" w:rsidP="000B0BD0">
      <w:pPr>
        <w:spacing w:line="360" w:lineRule="auto"/>
        <w:ind w:left="360"/>
        <w:jc w:val="both"/>
        <w:rPr>
          <w:rFonts w:ascii="Arial" w:hAnsi="Arial" w:cs="Arial"/>
          <w:sz w:val="32"/>
          <w:szCs w:val="32"/>
        </w:rPr>
      </w:pPr>
    </w:p>
    <w:p w14:paraId="78686627" w14:textId="59604F26" w:rsidR="00B45B99" w:rsidRDefault="00A0430F" w:rsidP="000B0BD0">
      <w:pPr>
        <w:spacing w:line="360" w:lineRule="auto"/>
      </w:pPr>
      <w:r>
        <w:t xml:space="preserve"> </w:t>
      </w:r>
    </w:p>
    <w:p w14:paraId="6B9ACCEB" w14:textId="77777777" w:rsidR="00880F2D" w:rsidRDefault="00880F2D" w:rsidP="000B0BD0">
      <w:pPr>
        <w:spacing w:line="360" w:lineRule="auto"/>
      </w:pPr>
    </w:p>
    <w:p w14:paraId="1D221E49" w14:textId="77777777" w:rsidR="00880F2D" w:rsidRDefault="00880F2D" w:rsidP="000B0BD0">
      <w:pPr>
        <w:spacing w:line="360" w:lineRule="auto"/>
      </w:pPr>
    </w:p>
    <w:sectPr w:rsidR="00880F2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C366AC"/>
    <w:multiLevelType w:val="hybridMultilevel"/>
    <w:tmpl w:val="4E56994E"/>
    <w:lvl w:ilvl="0" w:tplc="0A162EE4">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D577390"/>
    <w:multiLevelType w:val="hybridMultilevel"/>
    <w:tmpl w:val="9272A952"/>
    <w:lvl w:ilvl="0" w:tplc="0A162EE4">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9B503F4"/>
    <w:multiLevelType w:val="hybridMultilevel"/>
    <w:tmpl w:val="F2E24D36"/>
    <w:lvl w:ilvl="0" w:tplc="08090005">
      <w:start w:val="1"/>
      <w:numFmt w:val="bullet"/>
      <w:lvlText w:val=""/>
      <w:lvlJc w:val="left"/>
      <w:pPr>
        <w:ind w:left="1080" w:hanging="360"/>
      </w:pPr>
      <w:rPr>
        <w:rFonts w:ascii="Wingdings" w:hAnsi="Wingding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 w15:restartNumberingAfterBreak="0">
    <w:nsid w:val="45E35A0E"/>
    <w:multiLevelType w:val="hybridMultilevel"/>
    <w:tmpl w:val="14D0DCC0"/>
    <w:lvl w:ilvl="0" w:tplc="0A162EE4">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174063D"/>
    <w:multiLevelType w:val="hybridMultilevel"/>
    <w:tmpl w:val="570851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82349B5"/>
    <w:multiLevelType w:val="hybridMultilevel"/>
    <w:tmpl w:val="E526A1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A7E0FFF"/>
    <w:multiLevelType w:val="hybridMultilevel"/>
    <w:tmpl w:val="DA9ADC24"/>
    <w:lvl w:ilvl="0" w:tplc="0A162EE4">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C621F81"/>
    <w:multiLevelType w:val="hybridMultilevel"/>
    <w:tmpl w:val="B2E6D7E0"/>
    <w:lvl w:ilvl="0" w:tplc="0A162EE4">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96768132">
    <w:abstractNumId w:val="5"/>
  </w:num>
  <w:num w:numId="2" w16cid:durableId="556285227">
    <w:abstractNumId w:val="4"/>
  </w:num>
  <w:num w:numId="3" w16cid:durableId="725299233">
    <w:abstractNumId w:val="1"/>
  </w:num>
  <w:num w:numId="4" w16cid:durableId="42297287">
    <w:abstractNumId w:val="6"/>
  </w:num>
  <w:num w:numId="5" w16cid:durableId="1654600223">
    <w:abstractNumId w:val="7"/>
  </w:num>
  <w:num w:numId="6" w16cid:durableId="579216784">
    <w:abstractNumId w:val="3"/>
  </w:num>
  <w:num w:numId="7" w16cid:durableId="543447135">
    <w:abstractNumId w:val="0"/>
  </w:num>
  <w:num w:numId="8" w16cid:durableId="157000044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20E2A"/>
    <w:rsid w:val="000100AD"/>
    <w:rsid w:val="000146A2"/>
    <w:rsid w:val="000A653A"/>
    <w:rsid w:val="000B0BD0"/>
    <w:rsid w:val="000C6006"/>
    <w:rsid w:val="000F37A0"/>
    <w:rsid w:val="00112D6D"/>
    <w:rsid w:val="00144547"/>
    <w:rsid w:val="00167A8D"/>
    <w:rsid w:val="00177EC9"/>
    <w:rsid w:val="00201441"/>
    <w:rsid w:val="00221F72"/>
    <w:rsid w:val="002253AA"/>
    <w:rsid w:val="00267473"/>
    <w:rsid w:val="00281771"/>
    <w:rsid w:val="00287DF1"/>
    <w:rsid w:val="002C5131"/>
    <w:rsid w:val="002E5DF9"/>
    <w:rsid w:val="002F0F5A"/>
    <w:rsid w:val="003138D7"/>
    <w:rsid w:val="00320E2A"/>
    <w:rsid w:val="00340664"/>
    <w:rsid w:val="00341CF9"/>
    <w:rsid w:val="00344519"/>
    <w:rsid w:val="00355F37"/>
    <w:rsid w:val="00362913"/>
    <w:rsid w:val="0036427B"/>
    <w:rsid w:val="00384603"/>
    <w:rsid w:val="003D6204"/>
    <w:rsid w:val="003E4233"/>
    <w:rsid w:val="003F13E2"/>
    <w:rsid w:val="004212AB"/>
    <w:rsid w:val="0045185C"/>
    <w:rsid w:val="004D00E2"/>
    <w:rsid w:val="004F7BE2"/>
    <w:rsid w:val="0051787F"/>
    <w:rsid w:val="00533980"/>
    <w:rsid w:val="00536BC5"/>
    <w:rsid w:val="00584B9A"/>
    <w:rsid w:val="005F1456"/>
    <w:rsid w:val="006157D4"/>
    <w:rsid w:val="0065088F"/>
    <w:rsid w:val="006B3193"/>
    <w:rsid w:val="006E46AF"/>
    <w:rsid w:val="00774EAE"/>
    <w:rsid w:val="007B0657"/>
    <w:rsid w:val="007C2BBE"/>
    <w:rsid w:val="007D76D2"/>
    <w:rsid w:val="007E5F14"/>
    <w:rsid w:val="007F212F"/>
    <w:rsid w:val="008051D2"/>
    <w:rsid w:val="00841336"/>
    <w:rsid w:val="0084138A"/>
    <w:rsid w:val="00880F2D"/>
    <w:rsid w:val="00894529"/>
    <w:rsid w:val="008B7F98"/>
    <w:rsid w:val="008D6D75"/>
    <w:rsid w:val="0092017E"/>
    <w:rsid w:val="009327E3"/>
    <w:rsid w:val="00935CE7"/>
    <w:rsid w:val="00943F64"/>
    <w:rsid w:val="00945B1C"/>
    <w:rsid w:val="00971DE6"/>
    <w:rsid w:val="009766A0"/>
    <w:rsid w:val="00997B82"/>
    <w:rsid w:val="009B039D"/>
    <w:rsid w:val="009C4DA0"/>
    <w:rsid w:val="00A00D04"/>
    <w:rsid w:val="00A0430F"/>
    <w:rsid w:val="00A04BD7"/>
    <w:rsid w:val="00A246DD"/>
    <w:rsid w:val="00A31BD2"/>
    <w:rsid w:val="00A324E8"/>
    <w:rsid w:val="00A679DF"/>
    <w:rsid w:val="00A822B5"/>
    <w:rsid w:val="00AB78AB"/>
    <w:rsid w:val="00AD6A23"/>
    <w:rsid w:val="00B1133F"/>
    <w:rsid w:val="00B1589B"/>
    <w:rsid w:val="00B15ECF"/>
    <w:rsid w:val="00B32C73"/>
    <w:rsid w:val="00B45B99"/>
    <w:rsid w:val="00BD4162"/>
    <w:rsid w:val="00BE4128"/>
    <w:rsid w:val="00BE49D4"/>
    <w:rsid w:val="00BF2108"/>
    <w:rsid w:val="00BF7969"/>
    <w:rsid w:val="00C12004"/>
    <w:rsid w:val="00C57381"/>
    <w:rsid w:val="00C73391"/>
    <w:rsid w:val="00C81681"/>
    <w:rsid w:val="00C957C0"/>
    <w:rsid w:val="00CD6A09"/>
    <w:rsid w:val="00D118DE"/>
    <w:rsid w:val="00D26807"/>
    <w:rsid w:val="00D6156A"/>
    <w:rsid w:val="00D7110E"/>
    <w:rsid w:val="00D8413F"/>
    <w:rsid w:val="00D86978"/>
    <w:rsid w:val="00DA540D"/>
    <w:rsid w:val="00E14A2F"/>
    <w:rsid w:val="00E617EB"/>
    <w:rsid w:val="00E8364B"/>
    <w:rsid w:val="00E8459B"/>
    <w:rsid w:val="00ED756B"/>
    <w:rsid w:val="00EF275A"/>
    <w:rsid w:val="00EF43EB"/>
    <w:rsid w:val="00F105A9"/>
    <w:rsid w:val="00F17776"/>
    <w:rsid w:val="00F26629"/>
    <w:rsid w:val="00F323BE"/>
    <w:rsid w:val="00F5679A"/>
    <w:rsid w:val="00F921AE"/>
    <w:rsid w:val="00FB3E8C"/>
    <w:rsid w:val="00FC7AF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17629C"/>
  <w15:chartTrackingRefBased/>
  <w15:docId w15:val="{56BB9C11-3AA3-4F53-AFF7-F6787FB899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12D6D"/>
    <w:pPr>
      <w:ind w:left="720"/>
      <w:contextualSpacing/>
    </w:pPr>
  </w:style>
  <w:style w:type="character" w:styleId="Hyperlink">
    <w:name w:val="Hyperlink"/>
    <w:basedOn w:val="DefaultParagraphFont"/>
    <w:uiPriority w:val="99"/>
    <w:unhideWhenUsed/>
    <w:rsid w:val="00943F64"/>
    <w:rPr>
      <w:color w:val="0563C1" w:themeColor="hyperlink"/>
      <w:u w:val="single"/>
    </w:rPr>
  </w:style>
  <w:style w:type="character" w:styleId="UnresolvedMention">
    <w:name w:val="Unresolved Mention"/>
    <w:basedOn w:val="DefaultParagraphFont"/>
    <w:uiPriority w:val="99"/>
    <w:semiHidden/>
    <w:unhideWhenUsed/>
    <w:rsid w:val="00943F6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eg"/><Relationship Id="rId13" Type="http://schemas.openxmlformats.org/officeDocument/2006/relationships/hyperlink" Target="http://www.marriott.com" TargetMode="External"/><Relationship Id="rId18" Type="http://schemas.openxmlformats.org/officeDocument/2006/relationships/hyperlink" Target="https://www-sciencedirect-com.ezproxy.uwtsd.ac.uk/science/article/pii/S0261517715000783?via%3Dihub" TargetMode="External"/><Relationship Id="rId26" Type="http://schemas.openxmlformats.org/officeDocument/2006/relationships/fontTable" Target="fontTable.xml"/><Relationship Id="rId3" Type="http://schemas.openxmlformats.org/officeDocument/2006/relationships/settings" Target="settings.xml"/><Relationship Id="rId21" Type="http://schemas.openxmlformats.org/officeDocument/2006/relationships/hyperlink" Target="https://www.marriott.com/en-gb/hotels/lonwd-delta-hotels-waltham-abbey/overview/?scid=5021630b-00c4-495b-ae58-a59531f1e610&amp;gclid=6c842479dd141ee7f1d240fa4fcd7bca&amp;gclsrc=3p.ds" TargetMode="External"/><Relationship Id="rId7" Type="http://schemas.openxmlformats.org/officeDocument/2006/relationships/hyperlink" Target="http://www.youtube.com" TargetMode="External"/><Relationship Id="rId12" Type="http://schemas.openxmlformats.org/officeDocument/2006/relationships/image" Target="media/image6.jpeg"/><Relationship Id="rId17" Type="http://schemas.openxmlformats.org/officeDocument/2006/relationships/hyperlink" Target="https://www-sciencedirect-com.ezproxy.uwtsd.ac.uk/science/article/pii/S0278431919301549?via%3Dihub" TargetMode="External"/><Relationship Id="rId25" Type="http://schemas.openxmlformats.org/officeDocument/2006/relationships/hyperlink" Target="https://www.youtube.com/watch?v=Groc6_TJt_Q" TargetMode="External"/><Relationship Id="rId2" Type="http://schemas.openxmlformats.org/officeDocument/2006/relationships/styles" Target="styles.xml"/><Relationship Id="rId16" Type="http://schemas.openxmlformats.org/officeDocument/2006/relationships/hyperlink" Target="https://www-sciencedirect-com.ezproxy.uwtsd.ac.uk/science/article/pii/S0278431914001704?via%3Dihub" TargetMode="External"/><Relationship Id="rId20" Type="http://schemas.openxmlformats.org/officeDocument/2006/relationships/hyperlink" Target="http://www.marriott.com" TargetMode="External"/><Relationship Id="rId1" Type="http://schemas.openxmlformats.org/officeDocument/2006/relationships/numbering" Target="numbering.xml"/><Relationship Id="rId6" Type="http://schemas.openxmlformats.org/officeDocument/2006/relationships/image" Target="media/image2.jpeg"/><Relationship Id="rId11" Type="http://schemas.openxmlformats.org/officeDocument/2006/relationships/hyperlink" Target="http://www.littlehotelier.com" TargetMode="External"/><Relationship Id="rId24" Type="http://schemas.openxmlformats.org/officeDocument/2006/relationships/hyperlink" Target="http://www.youtube.com" TargetMode="External"/><Relationship Id="rId5" Type="http://schemas.openxmlformats.org/officeDocument/2006/relationships/image" Target="media/image1.jpeg"/><Relationship Id="rId15" Type="http://schemas.openxmlformats.org/officeDocument/2006/relationships/hyperlink" Target="https://www-tandfonline-com.ezproxy.uwtsd.ac.uk/doi/full/10.1080/19368623.2015.983631%20.%20Accessed%20on%2006/06/2023" TargetMode="External"/><Relationship Id="rId23" Type="http://schemas.openxmlformats.org/officeDocument/2006/relationships/hyperlink" Target="https://www.littlehotelier.com/blog/running-your-property/hotel-front-desk-responsibilities/" TargetMode="External"/><Relationship Id="rId10" Type="http://schemas.openxmlformats.org/officeDocument/2006/relationships/image" Target="media/image5.jpeg"/><Relationship Id="rId19" Type="http://schemas.openxmlformats.org/officeDocument/2006/relationships/hyperlink" Target="https://www-sciencedirect-com.ezproxy.uwtsd.ac.uk/science/article/pii/S0261517701000978?via%3Dihub" TargetMode="External"/><Relationship Id="rId4" Type="http://schemas.openxmlformats.org/officeDocument/2006/relationships/webSettings" Target="webSettings.xml"/><Relationship Id="rId9" Type="http://schemas.openxmlformats.org/officeDocument/2006/relationships/image" Target="media/image4.jpeg"/><Relationship Id="rId14" Type="http://schemas.openxmlformats.org/officeDocument/2006/relationships/hyperlink" Target="https://www-tandfonline-com.ezproxy.uwtsd.ac.uk/doi/full/10.1080/19368623.2020.1751371" TargetMode="External"/><Relationship Id="rId22" Type="http://schemas.openxmlformats.org/officeDocument/2006/relationships/hyperlink" Target="http://www.littlehotelier.com"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574</TotalTime>
  <Pages>8</Pages>
  <Words>2070</Words>
  <Characters>11804</Characters>
  <Application>Microsoft Office Word</Application>
  <DocSecurity>0</DocSecurity>
  <Lines>98</Lines>
  <Paragraphs>27</Paragraphs>
  <ScaleCrop>false</ScaleCrop>
  <Company/>
  <LinksUpToDate>false</LinksUpToDate>
  <CharactersWithSpaces>13847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Mihai-Andrei Matei</dc:creator>
  <cp:keywords/>
  <dc:description/>
  <cp:lastModifiedBy>Mihai-Andrei Matei</cp:lastModifiedBy>
  <cp:revision>112</cp:revision>
  <dcterms:created xsi:type="dcterms:W3CDTF">2023-06-09T11:56:00Z</dcterms:created>
  <dcterms:modified xsi:type="dcterms:W3CDTF">2023-06-10T07:38:00Z</dcterms:modified>
</cp:coreProperties>
</file>