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3A2C2" w14:textId="174F613A" w:rsidR="003C16BD" w:rsidRDefault="003C16BD"/>
    <w:p w14:paraId="69BFDAB7" w14:textId="77777777" w:rsidR="00F74BE8" w:rsidRPr="00A406E5" w:rsidRDefault="00F74BE8" w:rsidP="00F74BE8">
      <w:pPr>
        <w:pStyle w:val="Heading2"/>
      </w:pPr>
      <w:r>
        <w:br w:type="textWrapping" w:clear="all"/>
      </w:r>
      <w:bookmarkStart w:id="0" w:name="_Toc48725200"/>
      <w:bookmarkStart w:id="1" w:name="_Toc48725264"/>
      <w:bookmarkStart w:id="2" w:name="_Toc48728707"/>
      <w:r>
        <w:t>ASSESSMENT 2</w:t>
      </w:r>
      <w:bookmarkEnd w:id="0"/>
      <w:bookmarkEnd w:id="1"/>
      <w:bookmarkEnd w:id="2"/>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F74BE8" w:rsidRPr="00A406E5" w14:paraId="45482CBC" w14:textId="77777777" w:rsidTr="00E545E3">
        <w:tc>
          <w:tcPr>
            <w:tcW w:w="9922" w:type="dxa"/>
            <w:shd w:val="clear" w:color="auto" w:fill="C0C0C0"/>
          </w:tcPr>
          <w:p w14:paraId="00367C38" w14:textId="77777777" w:rsidR="00F74BE8" w:rsidRPr="00A406E5" w:rsidRDefault="00F74BE8" w:rsidP="00E545E3">
            <w:pPr>
              <w:pStyle w:val="Heading4"/>
              <w:spacing w:line="276" w:lineRule="auto"/>
              <w:rPr>
                <w:rFonts w:cs="Arial"/>
                <w:b/>
              </w:rPr>
            </w:pPr>
            <w:r>
              <w:rPr>
                <w:rFonts w:cs="Arial"/>
                <w:b/>
              </w:rPr>
              <w:t>LEVEL 4</w:t>
            </w:r>
            <w:r w:rsidRPr="00A406E5">
              <w:rPr>
                <w:rFonts w:cs="Arial"/>
                <w:b/>
              </w:rPr>
              <w:t xml:space="preserve"> ASSESSMENT SPECIFICATION </w:t>
            </w:r>
          </w:p>
        </w:tc>
      </w:tr>
    </w:tbl>
    <w:p w14:paraId="7CE91192" w14:textId="77777777" w:rsidR="00F74BE8" w:rsidRPr="00A406E5" w:rsidRDefault="00F74BE8" w:rsidP="00F74BE8">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74BE8" w:rsidRPr="00A406E5" w14:paraId="305FC0B9" w14:textId="77777777" w:rsidTr="00E545E3">
        <w:tc>
          <w:tcPr>
            <w:tcW w:w="2093" w:type="dxa"/>
            <w:shd w:val="pct15" w:color="auto" w:fill="auto"/>
          </w:tcPr>
          <w:p w14:paraId="1453FE23"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75492DFF" w14:textId="096C9571" w:rsidR="00F74BE8" w:rsidRPr="00A406E5" w:rsidRDefault="00F74BE8" w:rsidP="00E545E3">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r w:rsidR="00392624">
              <w:rPr>
                <w:rFonts w:cs="Arial"/>
                <w:b/>
                <w:sz w:val="22"/>
                <w:szCs w:val="22"/>
              </w:rPr>
              <w:t>Wendy Cook</w:t>
            </w:r>
          </w:p>
        </w:tc>
        <w:tc>
          <w:tcPr>
            <w:tcW w:w="2268" w:type="dxa"/>
            <w:shd w:val="clear" w:color="auto" w:fill="D9D9D9"/>
          </w:tcPr>
          <w:p w14:paraId="13769310"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46F4975E" w14:textId="4E732F60" w:rsidR="00F74BE8" w:rsidRPr="00A406E5" w:rsidRDefault="00392624" w:rsidP="00E545E3">
            <w:pPr>
              <w:spacing w:before="120" w:after="120" w:line="276" w:lineRule="auto"/>
              <w:jc w:val="both"/>
              <w:rPr>
                <w:rFonts w:cs="Arial"/>
                <w:b/>
                <w:sz w:val="22"/>
                <w:szCs w:val="22"/>
              </w:rPr>
            </w:pPr>
            <w:r>
              <w:rPr>
                <w:rFonts w:cs="Arial"/>
                <w:b/>
                <w:sz w:val="22"/>
                <w:szCs w:val="22"/>
              </w:rPr>
              <w:t>2206531</w:t>
            </w:r>
          </w:p>
        </w:tc>
      </w:tr>
      <w:tr w:rsidR="00F74BE8" w:rsidRPr="00A406E5" w14:paraId="0551EEC4" w14:textId="77777777" w:rsidTr="00E545E3">
        <w:tc>
          <w:tcPr>
            <w:tcW w:w="2093" w:type="dxa"/>
            <w:shd w:val="pct15" w:color="auto" w:fill="auto"/>
          </w:tcPr>
          <w:p w14:paraId="64714F4C"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69FC0B7F" w14:textId="77777777" w:rsidR="00F74BE8" w:rsidRPr="00A406E5" w:rsidRDefault="00F74BE8" w:rsidP="00E545E3">
            <w:pPr>
              <w:spacing w:before="120" w:after="120" w:line="276" w:lineRule="auto"/>
              <w:jc w:val="both"/>
              <w:rPr>
                <w:rFonts w:cs="Arial"/>
                <w:b/>
                <w:sz w:val="22"/>
                <w:szCs w:val="22"/>
              </w:rPr>
            </w:pPr>
            <w:r>
              <w:rPr>
                <w:rFonts w:cs="Arial"/>
                <w:b/>
                <w:color w:val="000000" w:themeColor="text1"/>
                <w:sz w:val="20"/>
              </w:rPr>
              <w:t>BA MUSICAL TEHATRE / BMUS VOCAL PERFORMANCE</w:t>
            </w:r>
          </w:p>
        </w:tc>
      </w:tr>
      <w:tr w:rsidR="00F74BE8" w:rsidRPr="00A406E5" w14:paraId="6D7195CA" w14:textId="77777777" w:rsidTr="00E545E3">
        <w:tc>
          <w:tcPr>
            <w:tcW w:w="2093" w:type="dxa"/>
            <w:shd w:val="pct15" w:color="auto" w:fill="auto"/>
          </w:tcPr>
          <w:p w14:paraId="334190B3"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558DF0B" w14:textId="77777777" w:rsidR="00F74BE8" w:rsidRPr="00A406E5" w:rsidRDefault="00F74BE8" w:rsidP="00E545E3">
            <w:pPr>
              <w:spacing w:before="120" w:after="120" w:line="276" w:lineRule="auto"/>
              <w:jc w:val="both"/>
              <w:rPr>
                <w:rFonts w:cs="Arial"/>
                <w:b/>
                <w:sz w:val="22"/>
                <w:szCs w:val="22"/>
              </w:rPr>
            </w:pPr>
            <w:r>
              <w:rPr>
                <w:rFonts w:cs="Arial"/>
                <w:b/>
                <w:sz w:val="22"/>
                <w:szCs w:val="22"/>
              </w:rPr>
              <w:t>Learning in the Digital Era</w:t>
            </w:r>
          </w:p>
        </w:tc>
      </w:tr>
      <w:tr w:rsidR="00F74BE8" w:rsidRPr="00A406E5" w14:paraId="5F57ACA7" w14:textId="77777777" w:rsidTr="00E545E3">
        <w:tc>
          <w:tcPr>
            <w:tcW w:w="2093" w:type="dxa"/>
            <w:shd w:val="pct15" w:color="auto" w:fill="auto"/>
          </w:tcPr>
          <w:p w14:paraId="398C5CB2"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58CCEB4F" w14:textId="77777777" w:rsidR="00F74BE8" w:rsidRPr="00A406E5" w:rsidRDefault="00F74BE8" w:rsidP="00E545E3">
            <w:pPr>
              <w:spacing w:before="120" w:after="120" w:line="276" w:lineRule="auto"/>
              <w:jc w:val="both"/>
              <w:rPr>
                <w:rFonts w:cs="Arial"/>
                <w:b/>
                <w:sz w:val="22"/>
                <w:szCs w:val="22"/>
              </w:rPr>
            </w:pPr>
            <w:r>
              <w:rPr>
                <w:rFonts w:cs="Arial"/>
                <w:b/>
                <w:sz w:val="22"/>
                <w:szCs w:val="22"/>
              </w:rPr>
              <w:t>ADPA4001</w:t>
            </w:r>
          </w:p>
        </w:tc>
        <w:tc>
          <w:tcPr>
            <w:tcW w:w="2268" w:type="dxa"/>
            <w:shd w:val="clear" w:color="auto" w:fill="D9D9D9"/>
          </w:tcPr>
          <w:p w14:paraId="486C1CF3" w14:textId="77777777" w:rsidR="00F74BE8" w:rsidRPr="00066984" w:rsidRDefault="00F74BE8" w:rsidP="00E545E3">
            <w:pPr>
              <w:spacing w:line="240" w:lineRule="auto"/>
              <w:rPr>
                <w:b/>
              </w:rPr>
            </w:pPr>
            <w:r w:rsidRPr="00066984">
              <w:rPr>
                <w:b/>
                <w:sz w:val="22"/>
              </w:rPr>
              <w:t>Contribution to Overall Module Assessment (%):</w:t>
            </w:r>
          </w:p>
        </w:tc>
        <w:tc>
          <w:tcPr>
            <w:tcW w:w="2268" w:type="dxa"/>
          </w:tcPr>
          <w:p w14:paraId="769F7BA7" w14:textId="77777777" w:rsidR="00F74BE8" w:rsidRPr="00A406E5" w:rsidRDefault="00F74BE8" w:rsidP="00E545E3">
            <w:pPr>
              <w:spacing w:before="120" w:after="120" w:line="276" w:lineRule="auto"/>
              <w:jc w:val="both"/>
              <w:rPr>
                <w:rFonts w:cs="Arial"/>
                <w:b/>
                <w:sz w:val="22"/>
                <w:szCs w:val="22"/>
              </w:rPr>
            </w:pPr>
            <w:r>
              <w:rPr>
                <w:rFonts w:cs="Arial"/>
                <w:b/>
                <w:sz w:val="22"/>
                <w:szCs w:val="22"/>
              </w:rPr>
              <w:t>50%</w:t>
            </w:r>
          </w:p>
        </w:tc>
      </w:tr>
      <w:tr w:rsidR="00F74BE8" w:rsidRPr="00A406E5" w14:paraId="7E8EF2F5" w14:textId="77777777" w:rsidTr="00E545E3">
        <w:tc>
          <w:tcPr>
            <w:tcW w:w="2093" w:type="dxa"/>
            <w:shd w:val="pct15" w:color="auto" w:fill="auto"/>
          </w:tcPr>
          <w:p w14:paraId="41876D97"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Lecturer:</w:t>
            </w:r>
          </w:p>
        </w:tc>
        <w:tc>
          <w:tcPr>
            <w:tcW w:w="3293" w:type="dxa"/>
          </w:tcPr>
          <w:p w14:paraId="03841B6B" w14:textId="77777777" w:rsidR="00F74BE8" w:rsidRPr="00A406E5" w:rsidRDefault="00F74BE8" w:rsidP="00E545E3">
            <w:pPr>
              <w:spacing w:before="120" w:after="120" w:line="276" w:lineRule="auto"/>
              <w:jc w:val="both"/>
              <w:rPr>
                <w:rFonts w:cs="Arial"/>
                <w:b/>
                <w:sz w:val="22"/>
                <w:szCs w:val="22"/>
              </w:rPr>
            </w:pPr>
            <w:r>
              <w:rPr>
                <w:rFonts w:cs="Arial"/>
                <w:b/>
                <w:sz w:val="22"/>
                <w:szCs w:val="22"/>
              </w:rPr>
              <w:t>EILIR OWEN GRIFFITHS</w:t>
            </w:r>
          </w:p>
        </w:tc>
        <w:tc>
          <w:tcPr>
            <w:tcW w:w="2268" w:type="dxa"/>
            <w:shd w:val="clear" w:color="auto" w:fill="D9D9D9"/>
          </w:tcPr>
          <w:p w14:paraId="7E1C7803"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Internal Verifier:</w:t>
            </w:r>
          </w:p>
        </w:tc>
        <w:tc>
          <w:tcPr>
            <w:tcW w:w="2268" w:type="dxa"/>
          </w:tcPr>
          <w:p w14:paraId="2535085F" w14:textId="77777777" w:rsidR="00F74BE8" w:rsidRPr="00A406E5" w:rsidRDefault="00F74BE8" w:rsidP="00E545E3">
            <w:pPr>
              <w:spacing w:before="120" w:after="120" w:line="276" w:lineRule="auto"/>
              <w:jc w:val="both"/>
              <w:rPr>
                <w:rFonts w:cs="Arial"/>
                <w:b/>
                <w:sz w:val="22"/>
                <w:szCs w:val="22"/>
              </w:rPr>
            </w:pPr>
            <w:r>
              <w:rPr>
                <w:rFonts w:cs="Arial"/>
                <w:b/>
                <w:sz w:val="22"/>
                <w:szCs w:val="22"/>
              </w:rPr>
              <w:t>Cluster 7</w:t>
            </w:r>
          </w:p>
        </w:tc>
      </w:tr>
      <w:tr w:rsidR="00F74BE8" w:rsidRPr="00A406E5" w14:paraId="4F946D07" w14:textId="77777777" w:rsidTr="00E545E3">
        <w:tc>
          <w:tcPr>
            <w:tcW w:w="2093" w:type="dxa"/>
            <w:shd w:val="pct15" w:color="auto" w:fill="auto"/>
          </w:tcPr>
          <w:p w14:paraId="4D0BA806"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5339D44E" w14:textId="77777777" w:rsidR="00F74BE8" w:rsidRPr="00A406E5" w:rsidRDefault="00F74BE8" w:rsidP="00E545E3">
            <w:pPr>
              <w:spacing w:before="120" w:after="120" w:line="276" w:lineRule="auto"/>
              <w:jc w:val="both"/>
              <w:rPr>
                <w:rFonts w:cs="Arial"/>
                <w:b/>
                <w:sz w:val="22"/>
                <w:szCs w:val="22"/>
              </w:rPr>
            </w:pPr>
            <w:r>
              <w:rPr>
                <w:rFonts w:cs="Arial"/>
                <w:b/>
                <w:sz w:val="22"/>
                <w:szCs w:val="22"/>
              </w:rPr>
              <w:t>Coursework: Video</w:t>
            </w:r>
          </w:p>
        </w:tc>
        <w:tc>
          <w:tcPr>
            <w:tcW w:w="2268" w:type="dxa"/>
            <w:shd w:val="pct15" w:color="auto" w:fill="auto"/>
          </w:tcPr>
          <w:p w14:paraId="6C92A447" w14:textId="77777777" w:rsidR="00F74BE8" w:rsidRPr="00A406E5" w:rsidRDefault="00F74BE8" w:rsidP="00E545E3">
            <w:pPr>
              <w:spacing w:before="120" w:after="120" w:line="276" w:lineRule="auto"/>
              <w:jc w:val="both"/>
              <w:rPr>
                <w:rFonts w:cs="Arial"/>
                <w:b/>
                <w:sz w:val="22"/>
                <w:szCs w:val="22"/>
              </w:rPr>
            </w:pPr>
            <w:r>
              <w:rPr>
                <w:rFonts w:cs="Arial"/>
                <w:b/>
                <w:sz w:val="22"/>
                <w:szCs w:val="22"/>
              </w:rPr>
              <w:t>Word count (or equivalent):</w:t>
            </w:r>
          </w:p>
        </w:tc>
        <w:tc>
          <w:tcPr>
            <w:tcW w:w="2268" w:type="dxa"/>
          </w:tcPr>
          <w:p w14:paraId="50B51FDE" w14:textId="77777777" w:rsidR="00F74BE8" w:rsidRPr="00A406E5" w:rsidRDefault="00F74BE8" w:rsidP="00E545E3">
            <w:pPr>
              <w:spacing w:before="120" w:after="120" w:line="276" w:lineRule="auto"/>
              <w:rPr>
                <w:rFonts w:cs="Arial"/>
                <w:b/>
                <w:sz w:val="22"/>
                <w:szCs w:val="22"/>
              </w:rPr>
            </w:pPr>
            <w:r>
              <w:rPr>
                <w:rFonts w:cs="Arial"/>
                <w:b/>
                <w:sz w:val="22"/>
                <w:szCs w:val="22"/>
              </w:rPr>
              <w:t>3MIN</w:t>
            </w:r>
          </w:p>
        </w:tc>
      </w:tr>
      <w:tr w:rsidR="00F74BE8" w:rsidRPr="00A406E5" w14:paraId="0ECC4153" w14:textId="77777777" w:rsidTr="00E545E3">
        <w:tc>
          <w:tcPr>
            <w:tcW w:w="2093" w:type="dxa"/>
            <w:shd w:val="pct15" w:color="auto" w:fill="auto"/>
          </w:tcPr>
          <w:p w14:paraId="0C27762B"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60ED142E" w14:textId="77777777" w:rsidR="00F74BE8" w:rsidRPr="00A406E5" w:rsidRDefault="00F74BE8" w:rsidP="00E545E3">
            <w:pPr>
              <w:spacing w:before="120" w:after="120" w:line="276" w:lineRule="auto"/>
              <w:jc w:val="both"/>
              <w:rPr>
                <w:rFonts w:cs="Arial"/>
                <w:b/>
                <w:sz w:val="22"/>
                <w:szCs w:val="22"/>
              </w:rPr>
            </w:pPr>
            <w:r>
              <w:rPr>
                <w:rFonts w:cs="Arial"/>
                <w:b/>
                <w:sz w:val="22"/>
                <w:szCs w:val="22"/>
              </w:rPr>
              <w:t>20 Feb 2023</w:t>
            </w:r>
          </w:p>
        </w:tc>
        <w:tc>
          <w:tcPr>
            <w:tcW w:w="2268" w:type="dxa"/>
            <w:shd w:val="pct15" w:color="auto" w:fill="auto"/>
          </w:tcPr>
          <w:p w14:paraId="022C0A46"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Return date of provisional marks &amp; written feedback:</w:t>
            </w:r>
          </w:p>
        </w:tc>
        <w:tc>
          <w:tcPr>
            <w:tcW w:w="2268" w:type="dxa"/>
          </w:tcPr>
          <w:p w14:paraId="6E92BF92" w14:textId="77777777" w:rsidR="00F74BE8" w:rsidRPr="00A406E5" w:rsidRDefault="00F74BE8" w:rsidP="00E545E3">
            <w:pPr>
              <w:spacing w:before="120" w:after="120" w:line="276" w:lineRule="auto"/>
              <w:jc w:val="both"/>
              <w:rPr>
                <w:rFonts w:cs="Arial"/>
                <w:b/>
                <w:sz w:val="22"/>
                <w:szCs w:val="22"/>
              </w:rPr>
            </w:pPr>
            <w:r>
              <w:rPr>
                <w:rFonts w:cs="Arial"/>
                <w:b/>
                <w:sz w:val="22"/>
                <w:szCs w:val="22"/>
              </w:rPr>
              <w:t>20 March 2023</w:t>
            </w:r>
          </w:p>
        </w:tc>
      </w:tr>
      <w:tr w:rsidR="00F74BE8" w:rsidRPr="00A406E5" w14:paraId="24A796B4" w14:textId="77777777" w:rsidTr="00E545E3">
        <w:tc>
          <w:tcPr>
            <w:tcW w:w="2093" w:type="dxa"/>
            <w:shd w:val="pct15" w:color="auto" w:fill="auto"/>
          </w:tcPr>
          <w:p w14:paraId="4CF2CC51"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19951DFD" w14:textId="77777777" w:rsidR="00F74BE8" w:rsidRPr="00A406E5" w:rsidRDefault="00F74BE8" w:rsidP="00E545E3">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AC2F3B"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509CA660" w14:textId="77777777" w:rsidR="00F74BE8" w:rsidRPr="00A406E5" w:rsidRDefault="00F74BE8" w:rsidP="00E545E3">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F74BE8" w:rsidRPr="00A406E5" w14:paraId="6A59099D" w14:textId="77777777" w:rsidTr="00E545E3">
        <w:tc>
          <w:tcPr>
            <w:tcW w:w="2093" w:type="dxa"/>
            <w:shd w:val="pct15" w:color="auto" w:fill="auto"/>
          </w:tcPr>
          <w:p w14:paraId="4C4D4B76" w14:textId="77777777" w:rsidR="00F74BE8" w:rsidRPr="00A406E5" w:rsidRDefault="00F74BE8" w:rsidP="00E545E3">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4C54C010" w14:textId="77777777" w:rsidR="00F74BE8" w:rsidRPr="00A406E5" w:rsidRDefault="00F74BE8" w:rsidP="00E545E3">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74D2CA23" w14:textId="77777777" w:rsidR="00F74BE8" w:rsidRPr="00A406E5" w:rsidRDefault="00F74BE8" w:rsidP="00F74BE8">
      <w:pPr>
        <w:spacing w:line="276" w:lineRule="auto"/>
        <w:rPr>
          <w:rFonts w:cs="Arial"/>
          <w:sz w:val="32"/>
        </w:rPr>
      </w:pPr>
    </w:p>
    <w:p w14:paraId="55A19574" w14:textId="77777777" w:rsidR="00F74BE8" w:rsidRPr="00A406E5" w:rsidRDefault="00F74BE8" w:rsidP="00F74BE8">
      <w:pPr>
        <w:spacing w:line="276" w:lineRule="auto"/>
        <w:rPr>
          <w:rFonts w:cs="Arial"/>
          <w:sz w:val="32"/>
        </w:rPr>
      </w:pPr>
    </w:p>
    <w:p w14:paraId="32EF5CFB" w14:textId="77777777" w:rsidR="00F74BE8" w:rsidRPr="00A406E5" w:rsidRDefault="00F74BE8" w:rsidP="00F74BE8">
      <w:pPr>
        <w:spacing w:line="276" w:lineRule="auto"/>
        <w:rPr>
          <w:rFonts w:cs="Arial"/>
          <w:sz w:val="32"/>
        </w:rPr>
      </w:pPr>
    </w:p>
    <w:p w14:paraId="23CEDADC" w14:textId="4C5699F2" w:rsidR="00F74BE8" w:rsidRDefault="00F74BE8" w:rsidP="00F74BE8">
      <w:pPr>
        <w:spacing w:line="276" w:lineRule="auto"/>
        <w:rPr>
          <w:rFonts w:cs="Arial"/>
          <w:sz w:val="32"/>
        </w:rPr>
      </w:pPr>
    </w:p>
    <w:p w14:paraId="315CC290" w14:textId="5B8E383E" w:rsidR="00392624" w:rsidRPr="00392624" w:rsidRDefault="00392624" w:rsidP="00031469">
      <w:pPr>
        <w:spacing w:line="276" w:lineRule="auto"/>
        <w:jc w:val="both"/>
        <w:rPr>
          <w:rFonts w:asciiTheme="minorHAnsi" w:hAnsiTheme="minorHAnsi" w:cstheme="minorHAnsi"/>
          <w:szCs w:val="24"/>
        </w:rPr>
      </w:pPr>
      <w:r w:rsidRPr="00392624">
        <w:rPr>
          <w:rFonts w:asciiTheme="minorHAnsi" w:hAnsiTheme="minorHAnsi" w:cstheme="minorHAnsi"/>
          <w:szCs w:val="24"/>
        </w:rPr>
        <w:lastRenderedPageBreak/>
        <w:t>Video Link of Presentation:</w:t>
      </w:r>
    </w:p>
    <w:p w14:paraId="65E60E4E" w14:textId="45BFC1F8" w:rsidR="00392624" w:rsidRPr="00392624" w:rsidRDefault="00392624" w:rsidP="00031469">
      <w:pPr>
        <w:jc w:val="both"/>
      </w:pPr>
    </w:p>
    <w:p w14:paraId="688115B1" w14:textId="56D63826" w:rsidR="00392624" w:rsidRDefault="00392624" w:rsidP="00031469">
      <w:pPr>
        <w:spacing w:line="276" w:lineRule="auto"/>
        <w:jc w:val="both"/>
        <w:rPr>
          <w:rFonts w:asciiTheme="minorHAnsi" w:hAnsiTheme="minorHAnsi" w:cstheme="minorHAnsi"/>
          <w:szCs w:val="24"/>
        </w:rPr>
      </w:pPr>
      <w:hyperlink r:id="rId5" w:history="1">
        <w:r w:rsidRPr="00392624">
          <w:rPr>
            <w:rStyle w:val="Hyperlink"/>
            <w:rFonts w:asciiTheme="minorHAnsi" w:hAnsiTheme="minorHAnsi" w:cstheme="minorHAnsi"/>
            <w:szCs w:val="24"/>
          </w:rPr>
          <w:t>https://youtu.be/s30VTi2lVMs</w:t>
        </w:r>
      </w:hyperlink>
    </w:p>
    <w:p w14:paraId="7334F420" w14:textId="77777777" w:rsidR="00392624" w:rsidRPr="00392624" w:rsidRDefault="00392624" w:rsidP="00031469">
      <w:pPr>
        <w:spacing w:line="276" w:lineRule="auto"/>
        <w:jc w:val="both"/>
        <w:rPr>
          <w:rFonts w:asciiTheme="minorHAnsi" w:hAnsiTheme="minorHAnsi" w:cstheme="minorHAnsi"/>
          <w:szCs w:val="24"/>
        </w:rPr>
      </w:pPr>
    </w:p>
    <w:p w14:paraId="3D33D86B" w14:textId="01791DEB" w:rsidR="00392624" w:rsidRPr="00392624" w:rsidRDefault="00392624" w:rsidP="00031469">
      <w:pPr>
        <w:spacing w:line="276" w:lineRule="auto"/>
        <w:jc w:val="both"/>
        <w:rPr>
          <w:rFonts w:asciiTheme="minorHAnsi" w:hAnsiTheme="minorHAnsi" w:cstheme="minorHAnsi"/>
          <w:szCs w:val="24"/>
        </w:rPr>
      </w:pPr>
    </w:p>
    <w:p w14:paraId="1E7D635D" w14:textId="4B59B9F5" w:rsidR="00392624" w:rsidRPr="00392624" w:rsidRDefault="00392624" w:rsidP="00031469">
      <w:pPr>
        <w:spacing w:line="276" w:lineRule="auto"/>
        <w:jc w:val="both"/>
        <w:rPr>
          <w:rFonts w:asciiTheme="minorHAnsi" w:hAnsiTheme="minorHAnsi" w:cstheme="minorHAnsi"/>
          <w:szCs w:val="24"/>
        </w:rPr>
      </w:pPr>
    </w:p>
    <w:p w14:paraId="4C3FC2CF" w14:textId="75068C9C" w:rsidR="00392624" w:rsidRPr="00031469" w:rsidRDefault="00392624" w:rsidP="00A82723">
      <w:pPr>
        <w:spacing w:line="240" w:lineRule="auto"/>
        <w:contextualSpacing/>
        <w:jc w:val="center"/>
        <w:rPr>
          <w:rFonts w:ascii="Times New Roman" w:hAnsi="Times New Roman"/>
          <w:b/>
          <w:bCs/>
          <w:szCs w:val="24"/>
        </w:rPr>
      </w:pPr>
      <w:r w:rsidRPr="00031469">
        <w:rPr>
          <w:rFonts w:ascii="Times New Roman" w:hAnsi="Times New Roman"/>
          <w:b/>
          <w:bCs/>
          <w:szCs w:val="24"/>
        </w:rPr>
        <w:t>References</w:t>
      </w:r>
    </w:p>
    <w:p w14:paraId="174D41E6" w14:textId="09E5C689" w:rsidR="00392624" w:rsidRPr="00031469" w:rsidRDefault="00392624" w:rsidP="00A82723">
      <w:pPr>
        <w:spacing w:line="240" w:lineRule="auto"/>
        <w:contextualSpacing/>
        <w:jc w:val="both"/>
        <w:rPr>
          <w:rFonts w:ascii="Times New Roman" w:hAnsi="Times New Roman"/>
          <w:szCs w:val="24"/>
        </w:rPr>
      </w:pPr>
    </w:p>
    <w:p w14:paraId="55512B6A" w14:textId="28CDB3F9" w:rsidR="00392624" w:rsidRDefault="00392624" w:rsidP="00A82723">
      <w:pPr>
        <w:pStyle w:val="04xlpa"/>
        <w:numPr>
          <w:ilvl w:val="0"/>
          <w:numId w:val="2"/>
        </w:numPr>
        <w:spacing w:before="0" w:beforeAutospacing="0" w:after="0" w:afterAutospacing="0"/>
        <w:contextualSpacing/>
        <w:jc w:val="both"/>
        <w:rPr>
          <w:rStyle w:val="s1ppyq"/>
          <w:color w:val="000000"/>
        </w:rPr>
      </w:pPr>
      <w:r w:rsidRPr="00031469">
        <w:rPr>
          <w:rStyle w:val="s1ppyq"/>
          <w:color w:val="000000"/>
        </w:rPr>
        <w:t xml:space="preserve">canva.com (2023) </w:t>
      </w:r>
      <w:r w:rsidRPr="00031469">
        <w:rPr>
          <w:rStyle w:val="s1ppyq"/>
          <w:i/>
          <w:iCs/>
          <w:color w:val="000000"/>
        </w:rPr>
        <w:t>ADPA4001 Assignment2</w:t>
      </w:r>
      <w:r w:rsidRPr="00031469">
        <w:rPr>
          <w:rStyle w:val="s1ppyq"/>
          <w:color w:val="000000"/>
        </w:rPr>
        <w:t xml:space="preserve"> Available at:</w:t>
      </w:r>
      <w:r w:rsidRPr="00031469">
        <w:rPr>
          <w:color w:val="000000"/>
        </w:rPr>
        <w:t xml:space="preserve"> </w:t>
      </w:r>
      <w:hyperlink r:id="rId6" w:history="1">
        <w:r w:rsidRPr="00031469">
          <w:rPr>
            <w:rStyle w:val="Hyperlink"/>
          </w:rPr>
          <w:t>https://www.canva.com/design/</w:t>
        </w:r>
      </w:hyperlink>
      <w:r w:rsidRPr="00031469">
        <w:rPr>
          <w:rStyle w:val="s1ppyq"/>
          <w:color w:val="000000"/>
        </w:rPr>
        <w:t xml:space="preserve"> (Accessed: 20 Feb 2023)</w:t>
      </w:r>
    </w:p>
    <w:p w14:paraId="767E31E4" w14:textId="77777777" w:rsidR="00031469" w:rsidRPr="00031469" w:rsidRDefault="00031469" w:rsidP="00A82723">
      <w:pPr>
        <w:pStyle w:val="04xlpa"/>
        <w:spacing w:before="0" w:beforeAutospacing="0" w:after="0" w:afterAutospacing="0"/>
        <w:contextualSpacing/>
        <w:jc w:val="both"/>
        <w:rPr>
          <w:color w:val="000000"/>
        </w:rPr>
      </w:pPr>
    </w:p>
    <w:p w14:paraId="609C91A0" w14:textId="53D62005" w:rsidR="00392624" w:rsidRDefault="00392624" w:rsidP="00A82723">
      <w:pPr>
        <w:pStyle w:val="04xlpa"/>
        <w:numPr>
          <w:ilvl w:val="0"/>
          <w:numId w:val="2"/>
        </w:numPr>
        <w:spacing w:before="0" w:beforeAutospacing="0" w:after="0" w:afterAutospacing="0"/>
        <w:contextualSpacing/>
        <w:jc w:val="both"/>
        <w:rPr>
          <w:rStyle w:val="s1ppyq"/>
          <w:color w:val="000000"/>
        </w:rPr>
      </w:pPr>
      <w:r w:rsidRPr="00031469">
        <w:rPr>
          <w:rStyle w:val="s1ppyq"/>
          <w:color w:val="000000"/>
        </w:rPr>
        <w:t>diybluegrassbiz.weebly.com (2014)</w:t>
      </w:r>
      <w:r w:rsidRPr="00031469">
        <w:rPr>
          <w:color w:val="000000"/>
        </w:rPr>
        <w:t xml:space="preserve"> </w:t>
      </w:r>
      <w:r w:rsidRPr="00031469">
        <w:rPr>
          <w:rStyle w:val="s1ppyq"/>
          <w:color w:val="000000"/>
        </w:rPr>
        <w:t>https://diybluegrassbiz.weebly.com/artist-development.html</w:t>
      </w:r>
      <w:r w:rsidRPr="00031469">
        <w:rPr>
          <w:rStyle w:val="s1ppyq"/>
          <w:color w:val="000000"/>
        </w:rPr>
        <w:t>.</w:t>
      </w:r>
      <w:r w:rsidRPr="00031469">
        <w:rPr>
          <w:rStyle w:val="s1ppyq"/>
          <w:color w:val="000000"/>
        </w:rPr>
        <w:t xml:space="preserve"> (Accessed: 19 Feb 2023)</w:t>
      </w:r>
    </w:p>
    <w:p w14:paraId="589748A4" w14:textId="57C7FAD3" w:rsidR="00031469" w:rsidRPr="00031469" w:rsidRDefault="00031469" w:rsidP="00A82723">
      <w:pPr>
        <w:pStyle w:val="04xlpa"/>
        <w:tabs>
          <w:tab w:val="left" w:pos="2590"/>
        </w:tabs>
        <w:spacing w:before="0" w:beforeAutospacing="0" w:after="0" w:afterAutospacing="0"/>
        <w:contextualSpacing/>
        <w:jc w:val="both"/>
        <w:rPr>
          <w:color w:val="000000"/>
        </w:rPr>
      </w:pPr>
    </w:p>
    <w:p w14:paraId="264533B0" w14:textId="3241F1F9" w:rsidR="00392624" w:rsidRDefault="00392624" w:rsidP="00A82723">
      <w:pPr>
        <w:pStyle w:val="04xlpa"/>
        <w:numPr>
          <w:ilvl w:val="0"/>
          <w:numId w:val="2"/>
        </w:numPr>
        <w:spacing w:before="0" w:beforeAutospacing="0" w:after="0" w:afterAutospacing="0"/>
        <w:contextualSpacing/>
        <w:jc w:val="both"/>
        <w:rPr>
          <w:rStyle w:val="s1ppyq"/>
          <w:color w:val="000000"/>
        </w:rPr>
      </w:pPr>
      <w:r w:rsidRPr="00031469">
        <w:rPr>
          <w:rStyle w:val="s1ppyq"/>
          <w:color w:val="000000"/>
        </w:rPr>
        <w:t xml:space="preserve">Edinburgh University (2020) Reflection </w:t>
      </w:r>
      <w:proofErr w:type="spellStart"/>
      <w:r w:rsidRPr="00031469">
        <w:rPr>
          <w:rStyle w:val="s1ppyq"/>
          <w:color w:val="000000"/>
        </w:rPr>
        <w:t>Toolki</w:t>
      </w:r>
      <w:proofErr w:type="spellEnd"/>
      <w:r w:rsidRPr="00031469">
        <w:rPr>
          <w:rStyle w:val="s1ppyq"/>
          <w:color w:val="000000"/>
        </w:rPr>
        <w:t xml:space="preserve"> Gibbs Reflective Cycle: Available at: https://www.ed.ac.uk/reflection/reflectors-toolkit/reflecting-on-experience/gibbs-reflective-cycle (Accessed 16 February 2023)</w:t>
      </w:r>
    </w:p>
    <w:p w14:paraId="26ECA816" w14:textId="77777777" w:rsidR="00031469" w:rsidRPr="00031469" w:rsidRDefault="00031469" w:rsidP="00A82723">
      <w:pPr>
        <w:pStyle w:val="04xlpa"/>
        <w:spacing w:before="0" w:beforeAutospacing="0" w:after="0" w:afterAutospacing="0"/>
        <w:contextualSpacing/>
        <w:jc w:val="both"/>
        <w:rPr>
          <w:rStyle w:val="s1ppyq"/>
          <w:color w:val="000000"/>
        </w:rPr>
      </w:pPr>
    </w:p>
    <w:p w14:paraId="2CC1C84A" w14:textId="0B7CC374" w:rsidR="00031469" w:rsidRDefault="00392624" w:rsidP="00A82723">
      <w:pPr>
        <w:pStyle w:val="04xlpa"/>
        <w:numPr>
          <w:ilvl w:val="0"/>
          <w:numId w:val="2"/>
        </w:numPr>
        <w:spacing w:before="0" w:beforeAutospacing="0" w:after="0" w:afterAutospacing="0"/>
        <w:contextualSpacing/>
        <w:jc w:val="both"/>
        <w:rPr>
          <w:rStyle w:val="s1ppyq"/>
          <w:color w:val="000000"/>
        </w:rPr>
      </w:pPr>
      <w:r w:rsidRPr="00031469">
        <w:rPr>
          <w:rStyle w:val="s1ppyq"/>
          <w:color w:val="000000"/>
        </w:rPr>
        <w:t>glassdoor.co.uk Available at: (No Date)</w:t>
      </w:r>
      <w:r w:rsidR="00031469">
        <w:rPr>
          <w:color w:val="000000"/>
        </w:rPr>
        <w:t xml:space="preserve"> </w:t>
      </w:r>
      <w:r w:rsidRPr="00031469">
        <w:rPr>
          <w:rStyle w:val="s1ppyq"/>
          <w:color w:val="000000"/>
        </w:rPr>
        <w:t>https://www.glassdoor.co.uk/Salaries/opera-singer-salary- (Accessed: 19 Feb 2023)</w:t>
      </w:r>
    </w:p>
    <w:p w14:paraId="4C62DFE1" w14:textId="77777777" w:rsidR="00031469" w:rsidRPr="00031469" w:rsidRDefault="00031469" w:rsidP="00A82723">
      <w:pPr>
        <w:pStyle w:val="04xlpa"/>
        <w:spacing w:before="0" w:beforeAutospacing="0" w:after="0" w:afterAutospacing="0"/>
        <w:contextualSpacing/>
        <w:jc w:val="both"/>
        <w:rPr>
          <w:color w:val="000000"/>
        </w:rPr>
      </w:pPr>
    </w:p>
    <w:p w14:paraId="2D0D7BAF" w14:textId="44BD5F82" w:rsidR="00392624" w:rsidRPr="00031469" w:rsidRDefault="00392624" w:rsidP="00A82723">
      <w:pPr>
        <w:pStyle w:val="04xlpa"/>
        <w:numPr>
          <w:ilvl w:val="0"/>
          <w:numId w:val="2"/>
        </w:numPr>
        <w:spacing w:before="0" w:beforeAutospacing="0" w:after="0" w:afterAutospacing="0"/>
        <w:contextualSpacing/>
        <w:jc w:val="both"/>
        <w:rPr>
          <w:color w:val="000000"/>
        </w:rPr>
      </w:pPr>
      <w:r w:rsidRPr="00031469">
        <w:rPr>
          <w:rStyle w:val="s1ppyq"/>
          <w:color w:val="000000"/>
        </w:rPr>
        <w:t>UWTSD (2023) UWTSD.ac.uk: Vocal Performance (</w:t>
      </w:r>
      <w:proofErr w:type="spellStart"/>
      <w:r w:rsidRPr="00031469">
        <w:rPr>
          <w:rStyle w:val="s1ppyq"/>
          <w:color w:val="000000"/>
        </w:rPr>
        <w:t>Bmus</w:t>
      </w:r>
      <w:proofErr w:type="spellEnd"/>
      <w:r w:rsidRPr="00031469">
        <w:rPr>
          <w:rStyle w:val="s1ppyq"/>
          <w:color w:val="000000"/>
        </w:rPr>
        <w:t>): Complete University Guide</w:t>
      </w:r>
      <w:r w:rsidR="00DC182C">
        <w:rPr>
          <w:rStyle w:val="s1ppyq"/>
          <w:color w:val="000000"/>
        </w:rPr>
        <w:t xml:space="preserve"> </w:t>
      </w:r>
      <w:r w:rsidRPr="00031469">
        <w:rPr>
          <w:rStyle w:val="s1ppyq"/>
          <w:color w:val="000000"/>
        </w:rPr>
        <w:t>2023: Available at: https://www.uwtsd.ac.uk/bmus-vocal-performance/(Accessed: 18 Feb 2023)</w:t>
      </w:r>
    </w:p>
    <w:p w14:paraId="4EFE2F2A" w14:textId="77777777" w:rsidR="00392624" w:rsidRDefault="00392624" w:rsidP="00031469">
      <w:pPr>
        <w:spacing w:line="276" w:lineRule="auto"/>
        <w:jc w:val="both"/>
        <w:rPr>
          <w:rFonts w:cs="Arial"/>
          <w:sz w:val="32"/>
        </w:rPr>
      </w:pPr>
    </w:p>
    <w:p w14:paraId="0E9DAA58" w14:textId="519C9C27" w:rsidR="00392624" w:rsidRDefault="00392624" w:rsidP="00031469">
      <w:pPr>
        <w:spacing w:line="276" w:lineRule="auto"/>
        <w:jc w:val="both"/>
        <w:rPr>
          <w:rFonts w:cs="Arial"/>
          <w:sz w:val="32"/>
        </w:rPr>
      </w:pPr>
    </w:p>
    <w:p w14:paraId="001F6820" w14:textId="4FEA52F0" w:rsidR="00392624" w:rsidRDefault="00392624" w:rsidP="00031469">
      <w:pPr>
        <w:spacing w:line="276" w:lineRule="auto"/>
        <w:jc w:val="both"/>
        <w:rPr>
          <w:rFonts w:cs="Arial"/>
          <w:sz w:val="32"/>
        </w:rPr>
      </w:pPr>
    </w:p>
    <w:p w14:paraId="6B7CADAF" w14:textId="291FFB67" w:rsidR="00392624" w:rsidRDefault="00392624" w:rsidP="00031469">
      <w:pPr>
        <w:spacing w:line="276" w:lineRule="auto"/>
        <w:jc w:val="both"/>
        <w:rPr>
          <w:rFonts w:cs="Arial"/>
          <w:sz w:val="32"/>
        </w:rPr>
      </w:pPr>
    </w:p>
    <w:p w14:paraId="4AFC5664" w14:textId="4D8B081A" w:rsidR="00392624" w:rsidRDefault="00392624" w:rsidP="00031469">
      <w:pPr>
        <w:spacing w:line="276" w:lineRule="auto"/>
        <w:jc w:val="both"/>
        <w:rPr>
          <w:rFonts w:cs="Arial"/>
          <w:sz w:val="32"/>
        </w:rPr>
      </w:pPr>
    </w:p>
    <w:p w14:paraId="69C2BC1D" w14:textId="6EB7893C" w:rsidR="00392624" w:rsidRDefault="00392624" w:rsidP="00031469">
      <w:pPr>
        <w:spacing w:line="276" w:lineRule="auto"/>
        <w:jc w:val="both"/>
        <w:rPr>
          <w:rFonts w:cs="Arial"/>
          <w:sz w:val="32"/>
        </w:rPr>
      </w:pPr>
    </w:p>
    <w:p w14:paraId="1218C7CC" w14:textId="5BB5A078" w:rsidR="00392624" w:rsidRDefault="00392624" w:rsidP="00031469">
      <w:pPr>
        <w:spacing w:line="276" w:lineRule="auto"/>
        <w:jc w:val="both"/>
        <w:rPr>
          <w:rFonts w:cs="Arial"/>
          <w:sz w:val="32"/>
        </w:rPr>
      </w:pPr>
    </w:p>
    <w:p w14:paraId="61DA00BF" w14:textId="035B8179" w:rsidR="00392624" w:rsidRDefault="00392624" w:rsidP="00031469">
      <w:pPr>
        <w:spacing w:line="276" w:lineRule="auto"/>
        <w:jc w:val="both"/>
        <w:rPr>
          <w:rFonts w:cs="Arial"/>
          <w:sz w:val="32"/>
        </w:rPr>
      </w:pPr>
    </w:p>
    <w:p w14:paraId="6882A984" w14:textId="77AE0D62" w:rsidR="00392624" w:rsidRDefault="00392624" w:rsidP="00031469">
      <w:pPr>
        <w:spacing w:line="276" w:lineRule="auto"/>
        <w:jc w:val="both"/>
        <w:rPr>
          <w:rFonts w:cs="Arial"/>
          <w:sz w:val="32"/>
        </w:rPr>
      </w:pPr>
    </w:p>
    <w:p w14:paraId="6B446009" w14:textId="77777777" w:rsidR="00392624" w:rsidRPr="00A406E5" w:rsidRDefault="00392624" w:rsidP="00031469">
      <w:pPr>
        <w:spacing w:line="276" w:lineRule="auto"/>
        <w:jc w:val="both"/>
        <w:rPr>
          <w:rFonts w:cs="Arial"/>
          <w:sz w:val="32"/>
        </w:rPr>
      </w:pPr>
    </w:p>
    <w:sectPr w:rsidR="00392624" w:rsidRPr="00A40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6701A"/>
    <w:multiLevelType w:val="hybridMultilevel"/>
    <w:tmpl w:val="AF303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21440479">
    <w:abstractNumId w:val="1"/>
  </w:num>
  <w:num w:numId="2" w16cid:durableId="2079548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2NzE0NTEzMDQ3NDJX0lEKTi0uzszPAykwrAUA3t+raiwAAAA="/>
  </w:docVars>
  <w:rsids>
    <w:rsidRoot w:val="00F74BE8"/>
    <w:rsid w:val="00031469"/>
    <w:rsid w:val="00392624"/>
    <w:rsid w:val="003C16BD"/>
    <w:rsid w:val="007E3D29"/>
    <w:rsid w:val="00A82723"/>
    <w:rsid w:val="00DC182C"/>
    <w:rsid w:val="00F74B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ACF80"/>
  <w15:chartTrackingRefBased/>
  <w15:docId w15:val="{2C1E056D-F874-44AB-A079-A81871F08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BE8"/>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F74BE8"/>
    <w:pPr>
      <w:keepNext/>
      <w:jc w:val="both"/>
      <w:outlineLvl w:val="1"/>
    </w:pPr>
    <w:rPr>
      <w:b/>
    </w:rPr>
  </w:style>
  <w:style w:type="paragraph" w:styleId="Heading4">
    <w:name w:val="heading 4"/>
    <w:basedOn w:val="Normal"/>
    <w:next w:val="Normal"/>
    <w:link w:val="Heading4Char"/>
    <w:qFormat/>
    <w:rsid w:val="00F74BE8"/>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74BE8"/>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F74BE8"/>
    <w:rPr>
      <w:rFonts w:ascii="Arial" w:eastAsia="Times New Roman" w:hAnsi="Arial" w:cs="Times New Roman"/>
      <w:sz w:val="40"/>
      <w:szCs w:val="20"/>
      <w:lang w:eastAsia="en-GB"/>
    </w:rPr>
  </w:style>
  <w:style w:type="character" w:styleId="Hyperlink">
    <w:name w:val="Hyperlink"/>
    <w:basedOn w:val="DefaultParagraphFont"/>
    <w:uiPriority w:val="99"/>
    <w:unhideWhenUsed/>
    <w:rsid w:val="00392624"/>
    <w:rPr>
      <w:color w:val="0563C1" w:themeColor="hyperlink"/>
      <w:u w:val="single"/>
    </w:rPr>
  </w:style>
  <w:style w:type="character" w:styleId="UnresolvedMention">
    <w:name w:val="Unresolved Mention"/>
    <w:basedOn w:val="DefaultParagraphFont"/>
    <w:uiPriority w:val="99"/>
    <w:semiHidden/>
    <w:unhideWhenUsed/>
    <w:rsid w:val="00392624"/>
    <w:rPr>
      <w:color w:val="605E5C"/>
      <w:shd w:val="clear" w:color="auto" w:fill="E1DFDD"/>
    </w:rPr>
  </w:style>
  <w:style w:type="paragraph" w:customStyle="1" w:styleId="04xlpa">
    <w:name w:val="_04xlpa"/>
    <w:basedOn w:val="Normal"/>
    <w:rsid w:val="00392624"/>
    <w:pPr>
      <w:spacing w:before="100" w:beforeAutospacing="1" w:after="100" w:afterAutospacing="1" w:line="240" w:lineRule="auto"/>
    </w:pPr>
    <w:rPr>
      <w:rFonts w:ascii="Times New Roman" w:hAnsi="Times New Roman"/>
      <w:szCs w:val="24"/>
    </w:rPr>
  </w:style>
  <w:style w:type="character" w:customStyle="1" w:styleId="s1ppyq">
    <w:name w:val="s1ppyq"/>
    <w:basedOn w:val="DefaultParagraphFont"/>
    <w:rsid w:val="00392624"/>
  </w:style>
  <w:style w:type="paragraph" w:styleId="ListParagraph">
    <w:name w:val="List Paragraph"/>
    <w:basedOn w:val="Normal"/>
    <w:uiPriority w:val="34"/>
    <w:qFormat/>
    <w:rsid w:val="000314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8862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nva.com/design/DAFaSNUw4nk/jfkUAHXHs9LOT3v73RqngA/edit" TargetMode="External"/><Relationship Id="rId5" Type="http://schemas.openxmlformats.org/officeDocument/2006/relationships/hyperlink" Target="https://youtu.be/s30VTi2lV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363</Words>
  <Characters>2030</Characters>
  <Application>Microsoft Office Word</Application>
  <DocSecurity>0</DocSecurity>
  <Lines>84</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Showell</dc:creator>
  <cp:keywords/>
  <dc:description/>
  <cp:lastModifiedBy>Wendy Cook</cp:lastModifiedBy>
  <cp:revision>2</cp:revision>
  <dcterms:created xsi:type="dcterms:W3CDTF">2023-02-20T14:06:00Z</dcterms:created>
  <dcterms:modified xsi:type="dcterms:W3CDTF">2023-02-20T14:06:00Z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af629ef25f1e043206e559326140683e393d4b81e4f5fca1acc8439336c77c62</vt:lpwstr>
  </property>
</Properties>
</file>