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D86E9" w14:textId="4059494C" w:rsidR="00673269" w:rsidRDefault="006E4967" w:rsidP="006E4967">
      <w:pPr>
        <w:jc w:val="center"/>
        <w:rPr>
          <w:sz w:val="32"/>
          <w:szCs w:val="32"/>
        </w:rPr>
      </w:pPr>
      <w:r w:rsidRPr="006E4967">
        <w:rPr>
          <w:sz w:val="32"/>
          <w:szCs w:val="32"/>
        </w:rPr>
        <w:t>Public Law</w:t>
      </w:r>
      <w:r w:rsidR="004B23C4">
        <w:rPr>
          <w:sz w:val="32"/>
          <w:szCs w:val="32"/>
        </w:rPr>
        <w:t xml:space="preserve"> – Assignment 2</w:t>
      </w:r>
    </w:p>
    <w:p w14:paraId="479FDDC3" w14:textId="09095FBC" w:rsidR="006E4967" w:rsidRPr="00612921" w:rsidRDefault="006E4967" w:rsidP="006E4967">
      <w:pPr>
        <w:rPr>
          <w:rFonts w:cstheme="minorHAnsi"/>
          <w:color w:val="000000" w:themeColor="text1"/>
          <w:sz w:val="24"/>
          <w:szCs w:val="24"/>
        </w:rPr>
      </w:pPr>
      <w:r w:rsidRPr="00612921">
        <w:rPr>
          <w:rFonts w:cstheme="minorHAnsi"/>
          <w:color w:val="000000" w:themeColor="text1"/>
          <w:sz w:val="24"/>
          <w:szCs w:val="24"/>
        </w:rPr>
        <w:t>Advi</w:t>
      </w:r>
      <w:r w:rsidR="00EB08DE" w:rsidRPr="00612921">
        <w:rPr>
          <w:rFonts w:cstheme="minorHAnsi"/>
          <w:color w:val="000000" w:themeColor="text1"/>
          <w:sz w:val="24"/>
          <w:szCs w:val="24"/>
        </w:rPr>
        <w:t>s</w:t>
      </w:r>
      <w:r w:rsidRPr="00612921">
        <w:rPr>
          <w:rFonts w:cstheme="minorHAnsi"/>
          <w:color w:val="000000" w:themeColor="text1"/>
          <w:sz w:val="24"/>
          <w:szCs w:val="24"/>
        </w:rPr>
        <w:t>e Ffion and Kieran if they a</w:t>
      </w:r>
      <w:r w:rsidR="004E457B" w:rsidRPr="00612921">
        <w:rPr>
          <w:rFonts w:cstheme="minorHAnsi"/>
          <w:color w:val="000000" w:themeColor="text1"/>
          <w:sz w:val="24"/>
          <w:szCs w:val="24"/>
        </w:rPr>
        <w:t>re</w:t>
      </w:r>
      <w:r w:rsidRPr="00612921">
        <w:rPr>
          <w:rFonts w:cstheme="minorHAnsi"/>
          <w:color w:val="000000" w:themeColor="text1"/>
          <w:sz w:val="24"/>
          <w:szCs w:val="24"/>
        </w:rPr>
        <w:t xml:space="preserve"> able to make claims of defamation</w:t>
      </w:r>
      <w:r w:rsidR="008C28DE" w:rsidRPr="00612921">
        <w:rPr>
          <w:rFonts w:cstheme="minorHAnsi"/>
          <w:color w:val="000000" w:themeColor="text1"/>
          <w:sz w:val="24"/>
          <w:szCs w:val="24"/>
        </w:rPr>
        <w:t>.</w:t>
      </w:r>
    </w:p>
    <w:p w14:paraId="07931853" w14:textId="1DF2A0AE" w:rsidR="008C28DE" w:rsidRPr="00612921" w:rsidRDefault="00791776" w:rsidP="006E4967">
      <w:pPr>
        <w:rPr>
          <w:rFonts w:cstheme="minorHAnsi"/>
          <w:color w:val="000000" w:themeColor="text1"/>
          <w:sz w:val="24"/>
          <w:szCs w:val="24"/>
        </w:rPr>
      </w:pPr>
      <w:r w:rsidRPr="00612921">
        <w:rPr>
          <w:rFonts w:cstheme="minorHAnsi"/>
          <w:color w:val="000000" w:themeColor="text1"/>
          <w:sz w:val="24"/>
          <w:szCs w:val="24"/>
        </w:rPr>
        <w:t xml:space="preserve">Defamation is the act of an individual </w:t>
      </w:r>
      <w:r w:rsidR="00C47015" w:rsidRPr="00612921">
        <w:rPr>
          <w:rFonts w:cstheme="minorHAnsi"/>
          <w:color w:val="000000" w:themeColor="text1"/>
          <w:sz w:val="24"/>
          <w:szCs w:val="24"/>
        </w:rPr>
        <w:t xml:space="preserve">making untrue statements about another individual or </w:t>
      </w:r>
      <w:r w:rsidR="00A2178E" w:rsidRPr="00612921">
        <w:rPr>
          <w:rFonts w:cstheme="minorHAnsi"/>
          <w:color w:val="000000" w:themeColor="text1"/>
          <w:sz w:val="24"/>
          <w:szCs w:val="24"/>
        </w:rPr>
        <w:t>company which damages or is likely to damage their reputation</w:t>
      </w:r>
      <w:r w:rsidR="005A4224" w:rsidRPr="00612921">
        <w:rPr>
          <w:rFonts w:cstheme="minorHAnsi"/>
          <w:color w:val="000000" w:themeColor="text1"/>
          <w:sz w:val="24"/>
          <w:szCs w:val="24"/>
        </w:rPr>
        <w:t>,</w:t>
      </w:r>
      <w:r w:rsidR="003F0F1F" w:rsidRPr="00612921">
        <w:rPr>
          <w:rFonts w:cstheme="minorHAnsi"/>
          <w:color w:val="000000" w:themeColor="text1"/>
          <w:sz w:val="24"/>
          <w:szCs w:val="24"/>
        </w:rPr>
        <w:t xml:space="preserve"> </w:t>
      </w:r>
      <w:r w:rsidR="008A2B7D" w:rsidRPr="00612921">
        <w:rPr>
          <w:rFonts w:cstheme="minorHAnsi"/>
          <w:i/>
          <w:iCs/>
          <w:color w:val="000000" w:themeColor="text1"/>
          <w:sz w:val="24"/>
          <w:szCs w:val="24"/>
        </w:rPr>
        <w:t>Law.</w:t>
      </w:r>
      <w:r w:rsidR="00F71524" w:rsidRPr="00612921">
        <w:rPr>
          <w:rFonts w:cstheme="minorHAnsi"/>
          <w:i/>
          <w:iCs/>
          <w:color w:val="000000" w:themeColor="text1"/>
          <w:sz w:val="24"/>
          <w:szCs w:val="24"/>
        </w:rPr>
        <w:t>c</w:t>
      </w:r>
      <w:r w:rsidR="008A2B7D" w:rsidRPr="00612921">
        <w:rPr>
          <w:rFonts w:cstheme="minorHAnsi"/>
          <w:i/>
          <w:iCs/>
          <w:color w:val="000000" w:themeColor="text1"/>
          <w:sz w:val="24"/>
          <w:szCs w:val="24"/>
        </w:rPr>
        <w:t>om (2022)</w:t>
      </w:r>
      <w:r w:rsidR="00A2178E" w:rsidRPr="00612921">
        <w:rPr>
          <w:rFonts w:cstheme="minorHAnsi"/>
          <w:color w:val="000000" w:themeColor="text1"/>
          <w:sz w:val="24"/>
          <w:szCs w:val="24"/>
        </w:rPr>
        <w:t>.</w:t>
      </w:r>
      <w:r w:rsidR="003F0F1F" w:rsidRPr="00612921">
        <w:rPr>
          <w:rFonts w:cstheme="minorHAnsi"/>
          <w:color w:val="000000" w:themeColor="text1"/>
          <w:sz w:val="24"/>
          <w:szCs w:val="24"/>
        </w:rPr>
        <w:t xml:space="preserve"> Defamation </w:t>
      </w:r>
      <w:r w:rsidR="002A3547" w:rsidRPr="00612921">
        <w:rPr>
          <w:rFonts w:cstheme="minorHAnsi"/>
          <w:color w:val="000000" w:themeColor="text1"/>
          <w:sz w:val="24"/>
          <w:szCs w:val="24"/>
        </w:rPr>
        <w:t>can be</w:t>
      </w:r>
      <w:r w:rsidR="003F0F1F" w:rsidRPr="00612921">
        <w:rPr>
          <w:rFonts w:cstheme="minorHAnsi"/>
          <w:color w:val="000000" w:themeColor="text1"/>
          <w:sz w:val="24"/>
          <w:szCs w:val="24"/>
        </w:rPr>
        <w:t xml:space="preserve"> in </w:t>
      </w:r>
      <w:r w:rsidR="002A3547" w:rsidRPr="00612921">
        <w:rPr>
          <w:rFonts w:cstheme="minorHAnsi"/>
          <w:color w:val="000000" w:themeColor="text1"/>
          <w:sz w:val="24"/>
          <w:szCs w:val="24"/>
        </w:rPr>
        <w:t>either</w:t>
      </w:r>
      <w:r w:rsidR="005A4224" w:rsidRPr="00612921">
        <w:rPr>
          <w:rFonts w:cstheme="minorHAnsi"/>
          <w:color w:val="000000" w:themeColor="text1"/>
          <w:sz w:val="24"/>
          <w:szCs w:val="24"/>
        </w:rPr>
        <w:t xml:space="preserve"> written and verbal forms, written </w:t>
      </w:r>
      <w:r w:rsidR="00DD6AD8" w:rsidRPr="00612921">
        <w:rPr>
          <w:rFonts w:cstheme="minorHAnsi"/>
          <w:color w:val="000000" w:themeColor="text1"/>
          <w:sz w:val="24"/>
          <w:szCs w:val="24"/>
        </w:rPr>
        <w:t xml:space="preserve">or printed being referred to as libel, and oral being referred to as </w:t>
      </w:r>
      <w:r w:rsidR="000B1A2B" w:rsidRPr="00612921">
        <w:rPr>
          <w:rFonts w:cstheme="minorHAnsi"/>
          <w:color w:val="000000" w:themeColor="text1"/>
          <w:sz w:val="24"/>
          <w:szCs w:val="24"/>
        </w:rPr>
        <w:t>slander</w:t>
      </w:r>
      <w:r w:rsidR="0000407C" w:rsidRPr="00612921">
        <w:rPr>
          <w:rFonts w:cstheme="minorHAnsi"/>
          <w:color w:val="000000" w:themeColor="text1"/>
          <w:sz w:val="24"/>
          <w:szCs w:val="24"/>
        </w:rPr>
        <w:t xml:space="preserve"> and </w:t>
      </w:r>
      <w:r w:rsidR="00DE652F" w:rsidRPr="00612921">
        <w:rPr>
          <w:rFonts w:cstheme="minorHAnsi"/>
          <w:color w:val="000000" w:themeColor="text1"/>
          <w:sz w:val="24"/>
          <w:szCs w:val="24"/>
        </w:rPr>
        <w:t xml:space="preserve">is found in law under the </w:t>
      </w:r>
      <w:r w:rsidR="00DE652F" w:rsidRPr="00612921">
        <w:rPr>
          <w:rFonts w:cstheme="minorHAnsi"/>
          <w:i/>
          <w:iCs/>
          <w:color w:val="000000" w:themeColor="text1"/>
          <w:sz w:val="24"/>
          <w:szCs w:val="24"/>
        </w:rPr>
        <w:t>Defamation Act (2013)</w:t>
      </w:r>
      <w:r w:rsidR="00EC534E" w:rsidRPr="00612921">
        <w:rPr>
          <w:rFonts w:cstheme="minorHAnsi"/>
          <w:i/>
          <w:iCs/>
          <w:color w:val="000000" w:themeColor="text1"/>
          <w:sz w:val="24"/>
          <w:szCs w:val="24"/>
        </w:rPr>
        <w:t xml:space="preserve">. </w:t>
      </w:r>
      <w:r w:rsidR="00EC534E" w:rsidRPr="00612921">
        <w:rPr>
          <w:rFonts w:cstheme="minorHAnsi"/>
          <w:color w:val="000000" w:themeColor="text1"/>
          <w:sz w:val="24"/>
          <w:szCs w:val="24"/>
        </w:rPr>
        <w:t xml:space="preserve">Libel defamation is a permanent statement </w:t>
      </w:r>
      <w:r w:rsidR="00D26BF9" w:rsidRPr="00612921">
        <w:rPr>
          <w:rFonts w:cstheme="minorHAnsi"/>
          <w:color w:val="000000" w:themeColor="text1"/>
          <w:sz w:val="24"/>
          <w:szCs w:val="24"/>
        </w:rPr>
        <w:t>and could be considered to be the most important form of defamation in the press</w:t>
      </w:r>
      <w:r w:rsidR="000A6ACB" w:rsidRPr="00612921">
        <w:rPr>
          <w:rFonts w:cstheme="minorHAnsi"/>
          <w:color w:val="000000" w:themeColor="text1"/>
          <w:sz w:val="24"/>
          <w:szCs w:val="24"/>
        </w:rPr>
        <w:t xml:space="preserve"> and different news stations</w:t>
      </w:r>
      <w:r w:rsidR="00195470" w:rsidRPr="00612921">
        <w:rPr>
          <w:rFonts w:cstheme="minorHAnsi"/>
          <w:color w:val="000000" w:themeColor="text1"/>
          <w:sz w:val="24"/>
          <w:szCs w:val="24"/>
        </w:rPr>
        <w:t xml:space="preserve">, especially with </w:t>
      </w:r>
      <w:r w:rsidR="00391766" w:rsidRPr="00612921">
        <w:rPr>
          <w:rFonts w:cstheme="minorHAnsi"/>
          <w:color w:val="000000" w:themeColor="text1"/>
          <w:sz w:val="24"/>
          <w:szCs w:val="24"/>
        </w:rPr>
        <w:t>regard</w:t>
      </w:r>
      <w:r w:rsidR="00195470" w:rsidRPr="00612921">
        <w:rPr>
          <w:rFonts w:cstheme="minorHAnsi"/>
          <w:color w:val="000000" w:themeColor="text1"/>
          <w:sz w:val="24"/>
          <w:szCs w:val="24"/>
        </w:rPr>
        <w:t xml:space="preserve"> to der</w:t>
      </w:r>
      <w:r w:rsidR="0026576B" w:rsidRPr="00612921">
        <w:rPr>
          <w:rFonts w:cstheme="minorHAnsi"/>
          <w:color w:val="000000" w:themeColor="text1"/>
          <w:sz w:val="24"/>
          <w:szCs w:val="24"/>
        </w:rPr>
        <w:t>ogatory remarks and comments being made by individuals on social media over the last couple of years.</w:t>
      </w:r>
    </w:p>
    <w:p w14:paraId="785E91D6" w14:textId="63C69211" w:rsidR="001B1C41" w:rsidRPr="00612921" w:rsidRDefault="001B1C41" w:rsidP="006E4967">
      <w:pPr>
        <w:rPr>
          <w:rFonts w:cstheme="minorHAnsi"/>
          <w:color w:val="000000" w:themeColor="text1"/>
          <w:sz w:val="24"/>
          <w:szCs w:val="24"/>
        </w:rPr>
      </w:pPr>
      <w:r w:rsidRPr="00612921">
        <w:rPr>
          <w:rFonts w:cstheme="minorHAnsi"/>
          <w:color w:val="000000" w:themeColor="text1"/>
          <w:sz w:val="24"/>
          <w:szCs w:val="24"/>
        </w:rPr>
        <w:t xml:space="preserve">A case example of libel is </w:t>
      </w:r>
      <w:r w:rsidRPr="00612921">
        <w:rPr>
          <w:rFonts w:cstheme="minorHAnsi"/>
          <w:i/>
          <w:iCs/>
          <w:color w:val="000000" w:themeColor="text1"/>
          <w:sz w:val="24"/>
          <w:szCs w:val="24"/>
        </w:rPr>
        <w:t>Knuppfer v London Express Newspapers (1944)</w:t>
      </w:r>
      <w:r w:rsidRPr="00612921">
        <w:rPr>
          <w:rFonts w:cstheme="minorHAnsi"/>
          <w:color w:val="000000" w:themeColor="text1"/>
          <w:sz w:val="24"/>
          <w:szCs w:val="24"/>
        </w:rPr>
        <w:t xml:space="preserve">, where the defendant who was head of the British branch of the Young Russia Party was published in a news article for his alleged association between Hitler and the Young Russian Party. Knuppfer was able to successfully claim for libel as, although he was not individually named in the article, the witnesses of the trial understood that the article was referring to him. </w:t>
      </w:r>
    </w:p>
    <w:p w14:paraId="3F3B2710" w14:textId="21B5BDA4" w:rsidR="002B067C" w:rsidRPr="00612921" w:rsidRDefault="002B067C" w:rsidP="002B067C">
      <w:pPr>
        <w:rPr>
          <w:rFonts w:cstheme="minorHAnsi"/>
          <w:i/>
          <w:iCs/>
          <w:color w:val="000000" w:themeColor="text1"/>
          <w:sz w:val="24"/>
          <w:szCs w:val="24"/>
        </w:rPr>
      </w:pPr>
      <w:r w:rsidRPr="00612921">
        <w:rPr>
          <w:rFonts w:cstheme="minorHAnsi"/>
          <w:color w:val="000000" w:themeColor="text1"/>
          <w:sz w:val="24"/>
          <w:szCs w:val="24"/>
        </w:rPr>
        <w:t>To establish defamation, the claimant must prove that the defendant’s words are defamatory; the words refer to the claimant; the words have been published</w:t>
      </w:r>
      <w:r w:rsidR="004A6087" w:rsidRPr="00612921">
        <w:rPr>
          <w:rFonts w:cstheme="minorHAnsi"/>
          <w:color w:val="000000" w:themeColor="text1"/>
          <w:sz w:val="24"/>
          <w:szCs w:val="24"/>
        </w:rPr>
        <w:t xml:space="preserve"> and </w:t>
      </w:r>
      <w:r w:rsidRPr="00612921">
        <w:rPr>
          <w:rFonts w:cstheme="minorHAnsi"/>
          <w:color w:val="000000" w:themeColor="text1"/>
          <w:sz w:val="24"/>
          <w:szCs w:val="24"/>
        </w:rPr>
        <w:t xml:space="preserve">their publication has caused or is likely to cause serious harm to the claimant’s reputation </w:t>
      </w:r>
      <w:r w:rsidRPr="00612921">
        <w:rPr>
          <w:rFonts w:cstheme="minorHAnsi"/>
          <w:i/>
          <w:iCs/>
          <w:color w:val="000000" w:themeColor="text1"/>
          <w:sz w:val="24"/>
          <w:szCs w:val="24"/>
        </w:rPr>
        <w:t xml:space="preserve">s.1 Defamation Act </w:t>
      </w:r>
      <w:r w:rsidR="00692CC0" w:rsidRPr="00612921">
        <w:rPr>
          <w:rFonts w:cstheme="minorHAnsi"/>
          <w:i/>
          <w:iCs/>
          <w:color w:val="000000" w:themeColor="text1"/>
          <w:sz w:val="24"/>
          <w:szCs w:val="24"/>
        </w:rPr>
        <w:t>(</w:t>
      </w:r>
      <w:r w:rsidRPr="00612921">
        <w:rPr>
          <w:rFonts w:cstheme="minorHAnsi"/>
          <w:i/>
          <w:iCs/>
          <w:color w:val="000000" w:themeColor="text1"/>
          <w:sz w:val="24"/>
          <w:szCs w:val="24"/>
        </w:rPr>
        <w:t>2013)</w:t>
      </w:r>
      <w:r w:rsidR="001B1C41" w:rsidRPr="00612921">
        <w:rPr>
          <w:rFonts w:cstheme="minorHAnsi"/>
          <w:i/>
          <w:iCs/>
          <w:color w:val="000000" w:themeColor="text1"/>
          <w:sz w:val="24"/>
          <w:szCs w:val="24"/>
        </w:rPr>
        <w:t>.</w:t>
      </w:r>
    </w:p>
    <w:p w14:paraId="4FE7AE6D" w14:textId="30BD2B29" w:rsidR="007A3C2D" w:rsidRPr="00612921" w:rsidRDefault="00464E40" w:rsidP="006E4967">
      <w:pPr>
        <w:rPr>
          <w:rFonts w:cstheme="minorHAnsi"/>
          <w:color w:val="000000" w:themeColor="text1"/>
          <w:sz w:val="24"/>
          <w:szCs w:val="24"/>
        </w:rPr>
      </w:pPr>
      <w:r w:rsidRPr="00612921">
        <w:rPr>
          <w:rFonts w:cstheme="minorHAnsi"/>
          <w:color w:val="000000" w:themeColor="text1"/>
          <w:sz w:val="24"/>
          <w:szCs w:val="24"/>
        </w:rPr>
        <w:t>The first form of defamation</w:t>
      </w:r>
      <w:r w:rsidR="007D34EB" w:rsidRPr="00612921">
        <w:rPr>
          <w:rFonts w:cstheme="minorHAnsi"/>
          <w:color w:val="000000" w:themeColor="text1"/>
          <w:sz w:val="24"/>
          <w:szCs w:val="24"/>
        </w:rPr>
        <w:t xml:space="preserve"> is libel and is </w:t>
      </w:r>
      <w:r w:rsidRPr="00612921">
        <w:rPr>
          <w:rFonts w:cstheme="minorHAnsi"/>
          <w:color w:val="000000" w:themeColor="text1"/>
          <w:sz w:val="24"/>
          <w:szCs w:val="24"/>
        </w:rPr>
        <w:t xml:space="preserve">referred to in the scenario towards </w:t>
      </w:r>
      <w:r w:rsidR="00D70C68" w:rsidRPr="00612921">
        <w:rPr>
          <w:rFonts w:cstheme="minorHAnsi"/>
          <w:color w:val="000000" w:themeColor="text1"/>
          <w:sz w:val="24"/>
          <w:szCs w:val="24"/>
        </w:rPr>
        <w:t>Ffion and</w:t>
      </w:r>
      <w:r w:rsidR="001C3A53" w:rsidRPr="00612921">
        <w:rPr>
          <w:rFonts w:cstheme="minorHAnsi"/>
          <w:color w:val="000000" w:themeColor="text1"/>
          <w:sz w:val="24"/>
          <w:szCs w:val="24"/>
        </w:rPr>
        <w:t xml:space="preserve"> was </w:t>
      </w:r>
      <w:r w:rsidR="0066082F" w:rsidRPr="00612921">
        <w:rPr>
          <w:rFonts w:cstheme="minorHAnsi"/>
          <w:color w:val="000000" w:themeColor="text1"/>
          <w:sz w:val="24"/>
          <w:szCs w:val="24"/>
        </w:rPr>
        <w:t xml:space="preserve">published </w:t>
      </w:r>
      <w:r w:rsidR="00FD2C43" w:rsidRPr="00612921">
        <w:rPr>
          <w:rFonts w:cstheme="minorHAnsi"/>
          <w:color w:val="000000" w:themeColor="text1"/>
          <w:sz w:val="24"/>
          <w:szCs w:val="24"/>
        </w:rPr>
        <w:t>in</w:t>
      </w:r>
      <w:r w:rsidR="0066082F" w:rsidRPr="00612921">
        <w:rPr>
          <w:rFonts w:cstheme="minorHAnsi"/>
          <w:color w:val="000000" w:themeColor="text1"/>
          <w:sz w:val="24"/>
          <w:szCs w:val="24"/>
        </w:rPr>
        <w:t xml:space="preserve"> a news article created by Welsh News Online</w:t>
      </w:r>
      <w:r w:rsidR="000C1F59" w:rsidRPr="00612921">
        <w:rPr>
          <w:rFonts w:cstheme="minorHAnsi"/>
          <w:color w:val="000000" w:themeColor="text1"/>
          <w:sz w:val="24"/>
          <w:szCs w:val="24"/>
        </w:rPr>
        <w:t xml:space="preserve"> (WNO)</w:t>
      </w:r>
      <w:r w:rsidR="005B1683" w:rsidRPr="00612921">
        <w:rPr>
          <w:rFonts w:cstheme="minorHAnsi"/>
          <w:color w:val="000000" w:themeColor="text1"/>
          <w:sz w:val="24"/>
          <w:szCs w:val="24"/>
        </w:rPr>
        <w:t xml:space="preserve">, where it was stated that Ffion </w:t>
      </w:r>
      <w:r w:rsidR="001A2241" w:rsidRPr="00612921">
        <w:rPr>
          <w:rFonts w:cstheme="minorHAnsi"/>
          <w:color w:val="000000" w:themeColor="text1"/>
          <w:sz w:val="24"/>
          <w:szCs w:val="24"/>
        </w:rPr>
        <w:t xml:space="preserve">had “stolen money from </w:t>
      </w:r>
      <w:r w:rsidR="004A3FE4" w:rsidRPr="00612921">
        <w:rPr>
          <w:rFonts w:cstheme="minorHAnsi"/>
          <w:color w:val="000000" w:themeColor="text1"/>
          <w:sz w:val="24"/>
          <w:szCs w:val="24"/>
        </w:rPr>
        <w:t>pensioners</w:t>
      </w:r>
      <w:r w:rsidR="0032298A" w:rsidRPr="00612921">
        <w:rPr>
          <w:rFonts w:cstheme="minorHAnsi"/>
          <w:color w:val="000000" w:themeColor="text1"/>
          <w:sz w:val="24"/>
          <w:szCs w:val="24"/>
        </w:rPr>
        <w:t>” to “fund her lavish lifestyle”</w:t>
      </w:r>
      <w:r w:rsidR="0066082F" w:rsidRPr="00612921">
        <w:rPr>
          <w:rFonts w:cstheme="minorHAnsi"/>
          <w:color w:val="000000" w:themeColor="text1"/>
          <w:sz w:val="24"/>
          <w:szCs w:val="24"/>
        </w:rPr>
        <w:t xml:space="preserve">. </w:t>
      </w:r>
    </w:p>
    <w:p w14:paraId="2C5089B1" w14:textId="49268894" w:rsidR="0002152B" w:rsidRPr="00612921" w:rsidRDefault="007121BD" w:rsidP="006E4967">
      <w:pPr>
        <w:rPr>
          <w:rFonts w:cstheme="minorHAnsi"/>
          <w:color w:val="000000" w:themeColor="text1"/>
          <w:sz w:val="24"/>
          <w:szCs w:val="24"/>
        </w:rPr>
      </w:pPr>
      <w:r w:rsidRPr="00612921">
        <w:rPr>
          <w:rFonts w:cstheme="minorHAnsi"/>
          <w:color w:val="000000" w:themeColor="text1"/>
          <w:sz w:val="24"/>
          <w:szCs w:val="24"/>
        </w:rPr>
        <w:t xml:space="preserve">It can be </w:t>
      </w:r>
      <w:r w:rsidR="00EC5CD7" w:rsidRPr="00612921">
        <w:rPr>
          <w:rFonts w:cstheme="minorHAnsi"/>
          <w:color w:val="000000" w:themeColor="text1"/>
          <w:sz w:val="24"/>
          <w:szCs w:val="24"/>
        </w:rPr>
        <w:t>e</w:t>
      </w:r>
      <w:r w:rsidR="007E5480" w:rsidRPr="00612921">
        <w:rPr>
          <w:rFonts w:cstheme="minorHAnsi"/>
          <w:color w:val="000000" w:themeColor="text1"/>
          <w:sz w:val="24"/>
          <w:szCs w:val="24"/>
        </w:rPr>
        <w:t>stablishe</w:t>
      </w:r>
      <w:r w:rsidR="00EC5CD7" w:rsidRPr="00612921">
        <w:rPr>
          <w:rFonts w:cstheme="minorHAnsi"/>
          <w:color w:val="000000" w:themeColor="text1"/>
          <w:sz w:val="24"/>
          <w:szCs w:val="24"/>
        </w:rPr>
        <w:t>d</w:t>
      </w:r>
      <w:r w:rsidRPr="00612921">
        <w:rPr>
          <w:rFonts w:cstheme="minorHAnsi"/>
          <w:color w:val="000000" w:themeColor="text1"/>
          <w:sz w:val="24"/>
          <w:szCs w:val="24"/>
        </w:rPr>
        <w:t xml:space="preserve"> that Ffion </w:t>
      </w:r>
      <w:r w:rsidR="00626CE7" w:rsidRPr="00612921">
        <w:rPr>
          <w:rFonts w:cstheme="minorHAnsi"/>
          <w:color w:val="000000" w:themeColor="text1"/>
          <w:sz w:val="24"/>
          <w:szCs w:val="24"/>
        </w:rPr>
        <w:t xml:space="preserve">has the right to be the claimant, </w:t>
      </w:r>
      <w:r w:rsidR="002F77E4" w:rsidRPr="00612921">
        <w:rPr>
          <w:rFonts w:cstheme="minorHAnsi"/>
          <w:color w:val="000000" w:themeColor="text1"/>
          <w:sz w:val="24"/>
          <w:szCs w:val="24"/>
        </w:rPr>
        <w:t xml:space="preserve">as her case </w:t>
      </w:r>
      <w:r w:rsidR="00261ED2" w:rsidRPr="00612921">
        <w:rPr>
          <w:rFonts w:cstheme="minorHAnsi"/>
          <w:color w:val="000000" w:themeColor="text1"/>
          <w:sz w:val="24"/>
          <w:szCs w:val="24"/>
        </w:rPr>
        <w:t>meets</w:t>
      </w:r>
      <w:r w:rsidRPr="00612921">
        <w:rPr>
          <w:rFonts w:cstheme="minorHAnsi"/>
          <w:color w:val="000000" w:themeColor="text1"/>
          <w:sz w:val="24"/>
          <w:szCs w:val="24"/>
        </w:rPr>
        <w:t xml:space="preserve"> all the requirements for </w:t>
      </w:r>
      <w:r w:rsidR="00C008F3" w:rsidRPr="00612921">
        <w:rPr>
          <w:rFonts w:cstheme="minorHAnsi"/>
          <w:color w:val="000000" w:themeColor="text1"/>
          <w:sz w:val="24"/>
          <w:szCs w:val="24"/>
        </w:rPr>
        <w:t xml:space="preserve">claiming for defamation damages as the article that was published by </w:t>
      </w:r>
      <w:r w:rsidR="00B23317" w:rsidRPr="00612921">
        <w:rPr>
          <w:rFonts w:cstheme="minorHAnsi"/>
          <w:color w:val="000000" w:themeColor="text1"/>
          <w:sz w:val="24"/>
          <w:szCs w:val="24"/>
        </w:rPr>
        <w:t xml:space="preserve">Welsh News Online had directly accused Ffion of </w:t>
      </w:r>
      <w:r w:rsidR="00EA777E" w:rsidRPr="00612921">
        <w:rPr>
          <w:rFonts w:cstheme="minorHAnsi"/>
          <w:color w:val="000000" w:themeColor="text1"/>
          <w:sz w:val="24"/>
          <w:szCs w:val="24"/>
        </w:rPr>
        <w:t xml:space="preserve">“stealing money from </w:t>
      </w:r>
      <w:r w:rsidR="00080ED2" w:rsidRPr="00612921">
        <w:rPr>
          <w:rFonts w:cstheme="minorHAnsi"/>
          <w:color w:val="000000" w:themeColor="text1"/>
          <w:sz w:val="24"/>
          <w:szCs w:val="24"/>
        </w:rPr>
        <w:t>pensioners</w:t>
      </w:r>
      <w:r w:rsidR="00EA777E" w:rsidRPr="00612921">
        <w:rPr>
          <w:rFonts w:cstheme="minorHAnsi"/>
          <w:color w:val="000000" w:themeColor="text1"/>
          <w:sz w:val="24"/>
          <w:szCs w:val="24"/>
        </w:rPr>
        <w:t>”</w:t>
      </w:r>
      <w:r w:rsidR="00555F4C" w:rsidRPr="00612921">
        <w:rPr>
          <w:rFonts w:cstheme="minorHAnsi"/>
          <w:color w:val="000000" w:themeColor="text1"/>
          <w:sz w:val="24"/>
          <w:szCs w:val="24"/>
        </w:rPr>
        <w:t xml:space="preserve">. </w:t>
      </w:r>
      <w:r w:rsidR="002F59A5" w:rsidRPr="00612921">
        <w:rPr>
          <w:rFonts w:cstheme="minorHAnsi"/>
          <w:color w:val="000000" w:themeColor="text1"/>
          <w:sz w:val="24"/>
          <w:szCs w:val="24"/>
        </w:rPr>
        <w:t>This accusation is defamatory</w:t>
      </w:r>
      <w:r w:rsidR="00AC097E" w:rsidRPr="00612921">
        <w:rPr>
          <w:rFonts w:cstheme="minorHAnsi"/>
          <w:color w:val="000000" w:themeColor="text1"/>
          <w:sz w:val="24"/>
          <w:szCs w:val="24"/>
        </w:rPr>
        <w:t xml:space="preserve"> and published</w:t>
      </w:r>
      <w:r w:rsidR="00626CE7" w:rsidRPr="00612921">
        <w:rPr>
          <w:rFonts w:cstheme="minorHAnsi"/>
          <w:color w:val="000000" w:themeColor="text1"/>
          <w:sz w:val="24"/>
          <w:szCs w:val="24"/>
        </w:rPr>
        <w:t xml:space="preserve"> by W</w:t>
      </w:r>
      <w:r w:rsidR="00F17B49" w:rsidRPr="00612921">
        <w:rPr>
          <w:rFonts w:cstheme="minorHAnsi"/>
          <w:color w:val="000000" w:themeColor="text1"/>
          <w:sz w:val="24"/>
          <w:szCs w:val="24"/>
        </w:rPr>
        <w:t>elsh</w:t>
      </w:r>
      <w:r w:rsidR="00626CE7" w:rsidRPr="00612921">
        <w:rPr>
          <w:rFonts w:cstheme="minorHAnsi"/>
          <w:color w:val="000000" w:themeColor="text1"/>
          <w:sz w:val="24"/>
          <w:szCs w:val="24"/>
        </w:rPr>
        <w:t xml:space="preserve"> News Online</w:t>
      </w:r>
      <w:r w:rsidR="002F59A5" w:rsidRPr="00612921">
        <w:rPr>
          <w:rFonts w:cstheme="minorHAnsi"/>
          <w:color w:val="000000" w:themeColor="text1"/>
          <w:sz w:val="24"/>
          <w:szCs w:val="24"/>
        </w:rPr>
        <w:t>.</w:t>
      </w:r>
      <w:r w:rsidR="00555F4C" w:rsidRPr="00612921">
        <w:rPr>
          <w:rFonts w:cstheme="minorHAnsi"/>
          <w:color w:val="000000" w:themeColor="text1"/>
          <w:sz w:val="24"/>
          <w:szCs w:val="24"/>
        </w:rPr>
        <w:t xml:space="preserve"> </w:t>
      </w:r>
      <w:r w:rsidR="00533E96" w:rsidRPr="00612921">
        <w:rPr>
          <w:rFonts w:cstheme="minorHAnsi"/>
          <w:color w:val="000000" w:themeColor="text1"/>
          <w:sz w:val="24"/>
          <w:szCs w:val="24"/>
        </w:rPr>
        <w:t xml:space="preserve">Ffion was clearly identifiable in the article, </w:t>
      </w:r>
      <w:r w:rsidR="00AE3F1F" w:rsidRPr="00612921">
        <w:rPr>
          <w:rFonts w:cstheme="minorHAnsi"/>
          <w:color w:val="000000" w:themeColor="text1"/>
          <w:sz w:val="24"/>
          <w:szCs w:val="24"/>
        </w:rPr>
        <w:t xml:space="preserve"> </w:t>
      </w:r>
      <w:r w:rsidR="00AC097E" w:rsidRPr="00612921">
        <w:rPr>
          <w:rFonts w:cstheme="minorHAnsi"/>
          <w:color w:val="000000" w:themeColor="text1"/>
          <w:sz w:val="24"/>
          <w:szCs w:val="24"/>
        </w:rPr>
        <w:t xml:space="preserve">and </w:t>
      </w:r>
      <w:r w:rsidR="00995838" w:rsidRPr="00612921">
        <w:rPr>
          <w:rFonts w:cstheme="minorHAnsi"/>
          <w:color w:val="000000" w:themeColor="text1"/>
          <w:sz w:val="24"/>
          <w:szCs w:val="24"/>
        </w:rPr>
        <w:t xml:space="preserve">therefore </w:t>
      </w:r>
      <w:r w:rsidR="00CC34FC" w:rsidRPr="00612921">
        <w:rPr>
          <w:rFonts w:cstheme="minorHAnsi"/>
          <w:color w:val="000000" w:themeColor="text1"/>
          <w:sz w:val="24"/>
          <w:szCs w:val="24"/>
        </w:rPr>
        <w:t>her reputation is harmed</w:t>
      </w:r>
      <w:r w:rsidR="00B63120" w:rsidRPr="00612921">
        <w:rPr>
          <w:rFonts w:cstheme="minorHAnsi"/>
          <w:color w:val="000000" w:themeColor="text1"/>
          <w:sz w:val="24"/>
          <w:szCs w:val="24"/>
        </w:rPr>
        <w:t>.</w:t>
      </w:r>
      <w:r w:rsidR="0002152B" w:rsidRPr="00612921">
        <w:rPr>
          <w:rFonts w:cstheme="minorHAnsi"/>
          <w:color w:val="000000" w:themeColor="text1"/>
          <w:sz w:val="24"/>
          <w:szCs w:val="24"/>
        </w:rPr>
        <w:t xml:space="preserve"> </w:t>
      </w:r>
    </w:p>
    <w:p w14:paraId="00D553D3" w14:textId="7AB5DFAB" w:rsidR="00282CF8" w:rsidRPr="00612921" w:rsidRDefault="00282CF8" w:rsidP="006E4967">
      <w:pPr>
        <w:rPr>
          <w:rFonts w:cstheme="minorHAnsi"/>
          <w:color w:val="000000" w:themeColor="text1"/>
          <w:sz w:val="24"/>
          <w:szCs w:val="24"/>
        </w:rPr>
      </w:pPr>
      <w:r w:rsidRPr="00612921">
        <w:rPr>
          <w:rFonts w:cstheme="minorHAnsi"/>
          <w:color w:val="000000" w:themeColor="text1"/>
          <w:sz w:val="24"/>
          <w:szCs w:val="24"/>
        </w:rPr>
        <w:t xml:space="preserve">Under the </w:t>
      </w:r>
      <w:r w:rsidR="00013390" w:rsidRPr="00612921">
        <w:rPr>
          <w:rFonts w:cstheme="minorHAnsi"/>
          <w:i/>
          <w:iCs/>
          <w:color w:val="000000" w:themeColor="text1"/>
          <w:sz w:val="24"/>
          <w:szCs w:val="24"/>
        </w:rPr>
        <w:t xml:space="preserve">s1 </w:t>
      </w:r>
      <w:r w:rsidRPr="00612921">
        <w:rPr>
          <w:rFonts w:cstheme="minorHAnsi"/>
          <w:i/>
          <w:iCs/>
          <w:color w:val="000000" w:themeColor="text1"/>
          <w:sz w:val="24"/>
          <w:szCs w:val="24"/>
        </w:rPr>
        <w:t>Defamation Act (2013)</w:t>
      </w:r>
      <w:r w:rsidRPr="00612921">
        <w:rPr>
          <w:rFonts w:cstheme="minorHAnsi"/>
          <w:color w:val="000000" w:themeColor="text1"/>
          <w:sz w:val="24"/>
          <w:szCs w:val="24"/>
        </w:rPr>
        <w:t xml:space="preserve">, </w:t>
      </w:r>
      <w:r w:rsidR="006710D8" w:rsidRPr="00612921">
        <w:rPr>
          <w:rFonts w:cstheme="minorHAnsi"/>
          <w:color w:val="000000" w:themeColor="text1"/>
          <w:sz w:val="24"/>
          <w:szCs w:val="24"/>
        </w:rPr>
        <w:t>‘</w:t>
      </w:r>
      <w:r w:rsidR="0097151A" w:rsidRPr="00612921">
        <w:rPr>
          <w:rFonts w:cstheme="minorHAnsi"/>
          <w:color w:val="000000" w:themeColor="text1"/>
          <w:sz w:val="24"/>
          <w:szCs w:val="24"/>
        </w:rPr>
        <w:t>A</w:t>
      </w:r>
      <w:r w:rsidRPr="00612921">
        <w:rPr>
          <w:rFonts w:cstheme="minorHAnsi"/>
          <w:color w:val="000000" w:themeColor="text1"/>
          <w:sz w:val="24"/>
          <w:szCs w:val="24"/>
        </w:rPr>
        <w:t xml:space="preserve"> statement is n</w:t>
      </w:r>
      <w:r w:rsidR="0051178B" w:rsidRPr="00612921">
        <w:rPr>
          <w:rFonts w:cstheme="minorHAnsi"/>
          <w:color w:val="000000" w:themeColor="text1"/>
          <w:sz w:val="24"/>
          <w:szCs w:val="24"/>
        </w:rPr>
        <w:t>ot defamation unless its publication has caused or is likely to cause serious harm to the reputation of the claimant</w:t>
      </w:r>
      <w:r w:rsidR="006710D8" w:rsidRPr="00612921">
        <w:rPr>
          <w:rFonts w:cstheme="minorHAnsi"/>
          <w:color w:val="000000" w:themeColor="text1"/>
          <w:sz w:val="24"/>
          <w:szCs w:val="24"/>
        </w:rPr>
        <w:t xml:space="preserve">’. It further states that for </w:t>
      </w:r>
      <w:r w:rsidR="00CD463C" w:rsidRPr="00612921">
        <w:rPr>
          <w:rFonts w:cstheme="minorHAnsi"/>
          <w:color w:val="000000" w:themeColor="text1"/>
          <w:sz w:val="24"/>
          <w:szCs w:val="24"/>
        </w:rPr>
        <w:t xml:space="preserve">a body that trades for profit, it can only be referred to as serious harm if </w:t>
      </w:r>
      <w:r w:rsidR="007F54BB" w:rsidRPr="00612921">
        <w:rPr>
          <w:rFonts w:cstheme="minorHAnsi"/>
          <w:color w:val="000000" w:themeColor="text1"/>
          <w:sz w:val="24"/>
          <w:szCs w:val="24"/>
        </w:rPr>
        <w:t>it suffers or is likely to suffer from financial losses</w:t>
      </w:r>
      <w:r w:rsidR="008210EA" w:rsidRPr="00612921">
        <w:rPr>
          <w:rFonts w:cstheme="minorHAnsi"/>
          <w:color w:val="000000" w:themeColor="text1"/>
          <w:sz w:val="24"/>
          <w:szCs w:val="24"/>
        </w:rPr>
        <w:t>,</w:t>
      </w:r>
      <w:r w:rsidR="00A139E8" w:rsidRPr="00612921">
        <w:rPr>
          <w:rFonts w:cstheme="minorHAnsi"/>
          <w:color w:val="000000" w:themeColor="text1"/>
          <w:sz w:val="24"/>
          <w:szCs w:val="24"/>
        </w:rPr>
        <w:t xml:space="preserve"> </w:t>
      </w:r>
      <w:r w:rsidR="00A139E8" w:rsidRPr="00612921">
        <w:rPr>
          <w:rFonts w:cstheme="minorHAnsi"/>
          <w:i/>
          <w:iCs/>
          <w:color w:val="000000" w:themeColor="text1"/>
          <w:sz w:val="24"/>
          <w:szCs w:val="24"/>
        </w:rPr>
        <w:t>Legislation.gov</w:t>
      </w:r>
      <w:r w:rsidR="008210EA" w:rsidRPr="00612921">
        <w:rPr>
          <w:rFonts w:cstheme="minorHAnsi"/>
          <w:i/>
          <w:iCs/>
          <w:color w:val="000000" w:themeColor="text1"/>
          <w:sz w:val="24"/>
          <w:szCs w:val="24"/>
        </w:rPr>
        <w:t>, (2013)</w:t>
      </w:r>
      <w:r w:rsidR="00343E44" w:rsidRPr="00612921">
        <w:rPr>
          <w:rFonts w:cstheme="minorHAnsi"/>
          <w:i/>
          <w:iCs/>
          <w:color w:val="000000" w:themeColor="text1"/>
          <w:sz w:val="24"/>
          <w:szCs w:val="24"/>
        </w:rPr>
        <w:t>.</w:t>
      </w:r>
      <w:r w:rsidR="00FE7B3D" w:rsidRPr="00612921">
        <w:rPr>
          <w:rFonts w:cstheme="minorHAnsi"/>
          <w:color w:val="000000" w:themeColor="text1"/>
          <w:sz w:val="24"/>
          <w:szCs w:val="24"/>
        </w:rPr>
        <w:t xml:space="preserve"> The serious harm test </w:t>
      </w:r>
      <w:r w:rsidR="0070112D" w:rsidRPr="00612921">
        <w:rPr>
          <w:rFonts w:cstheme="minorHAnsi"/>
          <w:color w:val="000000" w:themeColor="text1"/>
          <w:sz w:val="24"/>
          <w:szCs w:val="24"/>
        </w:rPr>
        <w:t xml:space="preserve">given in this act was </w:t>
      </w:r>
      <w:r w:rsidR="00D756E8" w:rsidRPr="00612921">
        <w:rPr>
          <w:rFonts w:cstheme="minorHAnsi"/>
          <w:color w:val="000000" w:themeColor="text1"/>
          <w:sz w:val="24"/>
          <w:szCs w:val="24"/>
        </w:rPr>
        <w:t>further developed</w:t>
      </w:r>
      <w:r w:rsidR="0070112D" w:rsidRPr="00612921">
        <w:rPr>
          <w:rFonts w:cstheme="minorHAnsi"/>
          <w:color w:val="000000" w:themeColor="text1"/>
          <w:sz w:val="24"/>
          <w:szCs w:val="24"/>
        </w:rPr>
        <w:t xml:space="preserve"> in the case of </w:t>
      </w:r>
      <w:r w:rsidR="0070112D" w:rsidRPr="00612921">
        <w:rPr>
          <w:rFonts w:cstheme="minorHAnsi"/>
          <w:i/>
          <w:iCs/>
          <w:color w:val="000000" w:themeColor="text1"/>
          <w:sz w:val="24"/>
          <w:szCs w:val="24"/>
        </w:rPr>
        <w:t>Monroe v Hopkins</w:t>
      </w:r>
      <w:r w:rsidR="00B37F1C" w:rsidRPr="00612921">
        <w:rPr>
          <w:rFonts w:cstheme="minorHAnsi"/>
          <w:i/>
          <w:iCs/>
          <w:color w:val="000000" w:themeColor="text1"/>
          <w:sz w:val="24"/>
          <w:szCs w:val="24"/>
        </w:rPr>
        <w:t>, (2017),</w:t>
      </w:r>
      <w:r w:rsidR="00B37F1C" w:rsidRPr="00612921">
        <w:rPr>
          <w:rFonts w:cstheme="minorHAnsi"/>
          <w:color w:val="000000" w:themeColor="text1"/>
          <w:sz w:val="24"/>
          <w:szCs w:val="24"/>
        </w:rPr>
        <w:t xml:space="preserve"> where </w:t>
      </w:r>
      <w:r w:rsidR="00612AA2" w:rsidRPr="00612921">
        <w:rPr>
          <w:rFonts w:cstheme="minorHAnsi"/>
          <w:color w:val="000000" w:themeColor="text1"/>
          <w:sz w:val="24"/>
          <w:szCs w:val="24"/>
        </w:rPr>
        <w:t>Mr</w:t>
      </w:r>
      <w:r w:rsidR="004D7575">
        <w:rPr>
          <w:rFonts w:cstheme="minorHAnsi"/>
          <w:color w:val="000000" w:themeColor="text1"/>
          <w:sz w:val="24"/>
          <w:szCs w:val="24"/>
        </w:rPr>
        <w:t>.</w:t>
      </w:r>
      <w:r w:rsidR="00612AA2" w:rsidRPr="00612921">
        <w:rPr>
          <w:rFonts w:cstheme="minorHAnsi"/>
          <w:color w:val="000000" w:themeColor="text1"/>
          <w:sz w:val="24"/>
          <w:szCs w:val="24"/>
        </w:rPr>
        <w:t xml:space="preserve"> Justice Warby </w:t>
      </w:r>
      <w:r w:rsidR="00507EDF" w:rsidRPr="00612921">
        <w:rPr>
          <w:rFonts w:cstheme="minorHAnsi"/>
          <w:color w:val="000000" w:themeColor="text1"/>
          <w:sz w:val="24"/>
          <w:szCs w:val="24"/>
        </w:rPr>
        <w:t xml:space="preserve">provided guidelines on the meaning of the new </w:t>
      </w:r>
      <w:r w:rsidR="00D756E8" w:rsidRPr="00612921">
        <w:rPr>
          <w:rFonts w:cstheme="minorHAnsi"/>
          <w:color w:val="000000" w:themeColor="text1"/>
          <w:sz w:val="24"/>
          <w:szCs w:val="24"/>
        </w:rPr>
        <w:t xml:space="preserve">serious harm threshold that is now used </w:t>
      </w:r>
      <w:r w:rsidR="009E13E0" w:rsidRPr="00612921">
        <w:rPr>
          <w:rFonts w:cstheme="minorHAnsi"/>
          <w:color w:val="000000" w:themeColor="text1"/>
          <w:sz w:val="24"/>
          <w:szCs w:val="24"/>
        </w:rPr>
        <w:t xml:space="preserve">within </w:t>
      </w:r>
      <w:r w:rsidR="00B76DF4">
        <w:rPr>
          <w:rFonts w:cstheme="minorHAnsi"/>
          <w:color w:val="000000" w:themeColor="text1"/>
          <w:sz w:val="24"/>
          <w:szCs w:val="24"/>
        </w:rPr>
        <w:t xml:space="preserve">the </w:t>
      </w:r>
      <w:r w:rsidR="009E13E0" w:rsidRPr="00612921">
        <w:rPr>
          <w:rFonts w:cstheme="minorHAnsi"/>
          <w:color w:val="000000" w:themeColor="text1"/>
          <w:sz w:val="24"/>
          <w:szCs w:val="24"/>
        </w:rPr>
        <w:t>law.</w:t>
      </w:r>
    </w:p>
    <w:p w14:paraId="31416CF9" w14:textId="67D11084" w:rsidR="00DD6AD8" w:rsidRPr="00612921" w:rsidRDefault="00343E44" w:rsidP="006E4967">
      <w:pPr>
        <w:rPr>
          <w:rFonts w:cstheme="minorHAnsi"/>
          <w:color w:val="000000" w:themeColor="text1"/>
          <w:sz w:val="24"/>
          <w:szCs w:val="24"/>
        </w:rPr>
      </w:pPr>
      <w:r w:rsidRPr="00612921">
        <w:rPr>
          <w:rFonts w:cstheme="minorHAnsi"/>
          <w:color w:val="000000" w:themeColor="text1"/>
          <w:sz w:val="24"/>
          <w:szCs w:val="24"/>
        </w:rPr>
        <w:t>It is reasonable to assume that the statement publis</w:t>
      </w:r>
      <w:r w:rsidR="003C044D" w:rsidRPr="00612921">
        <w:rPr>
          <w:rFonts w:cstheme="minorHAnsi"/>
          <w:color w:val="000000" w:themeColor="text1"/>
          <w:sz w:val="24"/>
          <w:szCs w:val="24"/>
        </w:rPr>
        <w:t>hed by W</w:t>
      </w:r>
      <w:r w:rsidR="00076074" w:rsidRPr="00612921">
        <w:rPr>
          <w:rFonts w:cstheme="minorHAnsi"/>
          <w:color w:val="000000" w:themeColor="text1"/>
          <w:sz w:val="24"/>
          <w:szCs w:val="24"/>
        </w:rPr>
        <w:t>elsh</w:t>
      </w:r>
      <w:r w:rsidR="003C044D" w:rsidRPr="00612921">
        <w:rPr>
          <w:rFonts w:cstheme="minorHAnsi"/>
          <w:color w:val="000000" w:themeColor="text1"/>
          <w:sz w:val="24"/>
          <w:szCs w:val="24"/>
        </w:rPr>
        <w:t xml:space="preserve"> News Online would likely cause financial loss to Ffion’s business as it would not only have affected her reputation, but it would have affected the reputation of her business </w:t>
      </w:r>
      <w:r w:rsidR="00575A3C" w:rsidRPr="00612921">
        <w:rPr>
          <w:rFonts w:cstheme="minorHAnsi"/>
          <w:color w:val="000000" w:themeColor="text1"/>
          <w:sz w:val="24"/>
          <w:szCs w:val="24"/>
        </w:rPr>
        <w:t>also as she would like</w:t>
      </w:r>
      <w:r w:rsidR="00C34831" w:rsidRPr="00612921">
        <w:rPr>
          <w:rFonts w:cstheme="minorHAnsi"/>
          <w:color w:val="000000" w:themeColor="text1"/>
          <w:sz w:val="24"/>
          <w:szCs w:val="24"/>
        </w:rPr>
        <w:t xml:space="preserve">ly be established and understood to be the owner of the business by </w:t>
      </w:r>
      <w:r w:rsidR="00013390" w:rsidRPr="00612921">
        <w:rPr>
          <w:rFonts w:cstheme="minorHAnsi"/>
          <w:color w:val="000000" w:themeColor="text1"/>
          <w:sz w:val="24"/>
          <w:szCs w:val="24"/>
        </w:rPr>
        <w:t xml:space="preserve">any readers of the article. </w:t>
      </w:r>
    </w:p>
    <w:p w14:paraId="4081B649" w14:textId="1437915A" w:rsidR="00DD6AD8" w:rsidRPr="00612921" w:rsidRDefault="004318A9" w:rsidP="006E4967">
      <w:pPr>
        <w:rPr>
          <w:rFonts w:cstheme="minorHAnsi"/>
          <w:color w:val="000000" w:themeColor="text1"/>
          <w:sz w:val="24"/>
          <w:szCs w:val="24"/>
        </w:rPr>
      </w:pPr>
      <w:r w:rsidRPr="00612921">
        <w:rPr>
          <w:rFonts w:cstheme="minorHAnsi"/>
          <w:color w:val="000000" w:themeColor="text1"/>
          <w:sz w:val="24"/>
          <w:szCs w:val="24"/>
        </w:rPr>
        <w:lastRenderedPageBreak/>
        <w:t xml:space="preserve">Under </w:t>
      </w:r>
      <w:r w:rsidRPr="00612921">
        <w:rPr>
          <w:rFonts w:cstheme="minorHAnsi"/>
          <w:i/>
          <w:iCs/>
          <w:color w:val="000000" w:themeColor="text1"/>
          <w:sz w:val="24"/>
          <w:szCs w:val="24"/>
        </w:rPr>
        <w:t xml:space="preserve">s2 </w:t>
      </w:r>
      <w:r w:rsidR="00C27512" w:rsidRPr="00612921">
        <w:rPr>
          <w:rFonts w:cstheme="minorHAnsi"/>
          <w:color w:val="000000" w:themeColor="text1"/>
          <w:sz w:val="24"/>
          <w:szCs w:val="24"/>
        </w:rPr>
        <w:t xml:space="preserve">of the </w:t>
      </w:r>
      <w:r w:rsidR="00C27512" w:rsidRPr="00612921">
        <w:rPr>
          <w:rFonts w:cstheme="minorHAnsi"/>
          <w:i/>
          <w:iCs/>
          <w:color w:val="000000" w:themeColor="text1"/>
          <w:sz w:val="24"/>
          <w:szCs w:val="24"/>
        </w:rPr>
        <w:t>Defamation Act (2013</w:t>
      </w:r>
      <w:r w:rsidR="00C27512" w:rsidRPr="00612921">
        <w:rPr>
          <w:rFonts w:cstheme="minorHAnsi"/>
          <w:color w:val="000000" w:themeColor="text1"/>
          <w:sz w:val="24"/>
          <w:szCs w:val="24"/>
        </w:rPr>
        <w:t xml:space="preserve">), for a </w:t>
      </w:r>
      <w:r w:rsidR="00DA0668" w:rsidRPr="00612921">
        <w:rPr>
          <w:rFonts w:cstheme="minorHAnsi"/>
          <w:color w:val="000000" w:themeColor="text1"/>
          <w:sz w:val="24"/>
          <w:szCs w:val="24"/>
        </w:rPr>
        <w:t>claimant to succeed in a defamation claim, the imputation that was stated by the defendant must be proven to be false. This means that the statement published in the W</w:t>
      </w:r>
      <w:r w:rsidR="000C1F59" w:rsidRPr="00612921">
        <w:rPr>
          <w:rFonts w:cstheme="minorHAnsi"/>
          <w:color w:val="000000" w:themeColor="text1"/>
          <w:sz w:val="24"/>
          <w:szCs w:val="24"/>
        </w:rPr>
        <w:t>elsh</w:t>
      </w:r>
      <w:r w:rsidR="00DA0668" w:rsidRPr="00612921">
        <w:rPr>
          <w:rFonts w:cstheme="minorHAnsi"/>
          <w:color w:val="000000" w:themeColor="text1"/>
          <w:sz w:val="24"/>
          <w:szCs w:val="24"/>
        </w:rPr>
        <w:t xml:space="preserve"> News Online article must have been proven to be false. </w:t>
      </w:r>
      <w:r w:rsidR="00995389" w:rsidRPr="00612921">
        <w:rPr>
          <w:rFonts w:cstheme="minorHAnsi"/>
          <w:color w:val="000000" w:themeColor="text1"/>
          <w:sz w:val="24"/>
          <w:szCs w:val="24"/>
        </w:rPr>
        <w:t xml:space="preserve">One can see from the scenario that </w:t>
      </w:r>
      <w:r w:rsidR="000F6DBB" w:rsidRPr="00612921">
        <w:rPr>
          <w:rFonts w:cstheme="minorHAnsi"/>
          <w:color w:val="000000" w:themeColor="text1"/>
          <w:sz w:val="24"/>
          <w:szCs w:val="24"/>
        </w:rPr>
        <w:t xml:space="preserve">‘one week later it was confirmed that the WNO story was incorrect’ and that the documents that Iuan had received were </w:t>
      </w:r>
      <w:r w:rsidR="009C1729" w:rsidRPr="00612921">
        <w:rPr>
          <w:rFonts w:cstheme="minorHAnsi"/>
          <w:color w:val="000000" w:themeColor="text1"/>
          <w:sz w:val="24"/>
          <w:szCs w:val="24"/>
        </w:rPr>
        <w:t>false</w:t>
      </w:r>
      <w:r w:rsidR="00563E66" w:rsidRPr="00612921">
        <w:rPr>
          <w:rFonts w:cstheme="minorHAnsi"/>
          <w:color w:val="000000" w:themeColor="text1"/>
          <w:sz w:val="24"/>
          <w:szCs w:val="24"/>
        </w:rPr>
        <w:t xml:space="preserve">. </w:t>
      </w:r>
      <w:r w:rsidR="009C13BF" w:rsidRPr="00612921">
        <w:rPr>
          <w:rFonts w:cstheme="minorHAnsi"/>
          <w:color w:val="000000" w:themeColor="text1"/>
          <w:sz w:val="24"/>
          <w:szCs w:val="24"/>
        </w:rPr>
        <w:t xml:space="preserve">From this one can </w:t>
      </w:r>
      <w:r w:rsidR="003B0EB6" w:rsidRPr="00612921">
        <w:rPr>
          <w:rFonts w:cstheme="minorHAnsi"/>
          <w:color w:val="000000" w:themeColor="text1"/>
          <w:sz w:val="24"/>
          <w:szCs w:val="24"/>
        </w:rPr>
        <w:t xml:space="preserve">draw the </w:t>
      </w:r>
      <w:r w:rsidR="009C13BF" w:rsidRPr="00612921">
        <w:rPr>
          <w:rFonts w:cstheme="minorHAnsi"/>
          <w:color w:val="000000" w:themeColor="text1"/>
          <w:sz w:val="24"/>
          <w:szCs w:val="24"/>
        </w:rPr>
        <w:t xml:space="preserve">conclusion that Ffion would have reasonable grounds </w:t>
      </w:r>
      <w:r w:rsidR="00E33BBD" w:rsidRPr="00612921">
        <w:rPr>
          <w:rFonts w:cstheme="minorHAnsi"/>
          <w:color w:val="000000" w:themeColor="text1"/>
          <w:sz w:val="24"/>
          <w:szCs w:val="24"/>
        </w:rPr>
        <w:t xml:space="preserve">for a claim for defamation against the </w:t>
      </w:r>
      <w:r w:rsidR="000C1F59" w:rsidRPr="00612921">
        <w:rPr>
          <w:rFonts w:cstheme="minorHAnsi"/>
          <w:color w:val="000000" w:themeColor="text1"/>
          <w:sz w:val="24"/>
          <w:szCs w:val="24"/>
        </w:rPr>
        <w:t xml:space="preserve">Welsh News Online </w:t>
      </w:r>
      <w:r w:rsidR="00E33BBD" w:rsidRPr="00612921">
        <w:rPr>
          <w:rFonts w:cstheme="minorHAnsi"/>
          <w:color w:val="000000" w:themeColor="text1"/>
          <w:sz w:val="24"/>
          <w:szCs w:val="24"/>
        </w:rPr>
        <w:t xml:space="preserve">organisation. </w:t>
      </w:r>
    </w:p>
    <w:p w14:paraId="5ADE3698" w14:textId="2040AAB8" w:rsidR="00851E7C" w:rsidRPr="00612921" w:rsidRDefault="0021572D" w:rsidP="006E4967">
      <w:pPr>
        <w:rPr>
          <w:rFonts w:cstheme="minorHAnsi"/>
          <w:color w:val="000000" w:themeColor="text1"/>
          <w:sz w:val="24"/>
          <w:szCs w:val="24"/>
        </w:rPr>
      </w:pPr>
      <w:r w:rsidRPr="00612921">
        <w:rPr>
          <w:rFonts w:cstheme="minorHAnsi"/>
          <w:color w:val="000000" w:themeColor="text1"/>
          <w:sz w:val="24"/>
          <w:szCs w:val="24"/>
        </w:rPr>
        <w:t>U</w:t>
      </w:r>
      <w:r w:rsidR="00851E7C" w:rsidRPr="00612921">
        <w:rPr>
          <w:rFonts w:cstheme="minorHAnsi"/>
          <w:color w:val="000000" w:themeColor="text1"/>
          <w:sz w:val="24"/>
          <w:szCs w:val="24"/>
        </w:rPr>
        <w:t xml:space="preserve">nder the case of </w:t>
      </w:r>
      <w:r w:rsidR="00851E7C" w:rsidRPr="00612921">
        <w:rPr>
          <w:rFonts w:cstheme="minorHAnsi"/>
          <w:i/>
          <w:iCs/>
          <w:color w:val="000000" w:themeColor="text1"/>
          <w:sz w:val="24"/>
          <w:szCs w:val="24"/>
        </w:rPr>
        <w:t xml:space="preserve">Reynolds </w:t>
      </w:r>
      <w:r w:rsidR="00210BA1" w:rsidRPr="00612921">
        <w:rPr>
          <w:rFonts w:cstheme="minorHAnsi"/>
          <w:i/>
          <w:iCs/>
          <w:color w:val="000000" w:themeColor="text1"/>
          <w:sz w:val="24"/>
          <w:szCs w:val="24"/>
        </w:rPr>
        <w:t>v Times Newspapers, (2001)</w:t>
      </w:r>
      <w:r w:rsidR="00210BA1" w:rsidRPr="00612921">
        <w:rPr>
          <w:rFonts w:cstheme="minorHAnsi"/>
          <w:color w:val="000000" w:themeColor="text1"/>
          <w:sz w:val="24"/>
          <w:szCs w:val="24"/>
        </w:rPr>
        <w:t>, the Reynolds defence was established. The Reynolds defence</w:t>
      </w:r>
      <w:r w:rsidR="008305D4" w:rsidRPr="00612921">
        <w:rPr>
          <w:rFonts w:cstheme="minorHAnsi"/>
          <w:color w:val="000000" w:themeColor="text1"/>
          <w:sz w:val="24"/>
          <w:szCs w:val="24"/>
        </w:rPr>
        <w:t xml:space="preserve"> was designed to protect serious investigative journalists acting in good faith and reporting on matters of </w:t>
      </w:r>
      <w:r w:rsidR="00A4051D" w:rsidRPr="00612921">
        <w:rPr>
          <w:rFonts w:cstheme="minorHAnsi"/>
          <w:color w:val="000000" w:themeColor="text1"/>
          <w:sz w:val="24"/>
          <w:szCs w:val="24"/>
        </w:rPr>
        <w:t xml:space="preserve">public interest, even where allegations made by the journalists are proven to be false and if </w:t>
      </w:r>
      <w:r w:rsidR="00154C5C" w:rsidRPr="00612921">
        <w:rPr>
          <w:rFonts w:cstheme="minorHAnsi"/>
          <w:color w:val="000000" w:themeColor="text1"/>
          <w:sz w:val="24"/>
          <w:szCs w:val="24"/>
        </w:rPr>
        <w:t>they</w:t>
      </w:r>
      <w:r w:rsidR="00A4051D" w:rsidRPr="00612921">
        <w:rPr>
          <w:rFonts w:cstheme="minorHAnsi"/>
          <w:color w:val="000000" w:themeColor="text1"/>
          <w:sz w:val="24"/>
          <w:szCs w:val="24"/>
        </w:rPr>
        <w:t xml:space="preserve"> had caused financial loss to the individual or business. </w:t>
      </w:r>
      <w:r w:rsidR="00D83B4C" w:rsidRPr="00612921">
        <w:rPr>
          <w:rFonts w:cstheme="minorHAnsi"/>
          <w:color w:val="000000" w:themeColor="text1"/>
          <w:sz w:val="24"/>
          <w:szCs w:val="24"/>
        </w:rPr>
        <w:t xml:space="preserve">This could mean that within the scenario, the Welsh News Online organisation may use the Reynolds defence and claim that it was in the </w:t>
      </w:r>
      <w:r w:rsidR="005D59ED" w:rsidRPr="00612921">
        <w:rPr>
          <w:rFonts w:cstheme="minorHAnsi"/>
          <w:color w:val="000000" w:themeColor="text1"/>
          <w:sz w:val="24"/>
          <w:szCs w:val="24"/>
        </w:rPr>
        <w:t>public</w:t>
      </w:r>
      <w:r w:rsidR="00D83B4C" w:rsidRPr="00612921">
        <w:rPr>
          <w:rFonts w:cstheme="minorHAnsi"/>
          <w:color w:val="000000" w:themeColor="text1"/>
          <w:sz w:val="24"/>
          <w:szCs w:val="24"/>
        </w:rPr>
        <w:t xml:space="preserve"> interest to know if they were having their </w:t>
      </w:r>
      <w:r w:rsidR="00154C5C" w:rsidRPr="00612921">
        <w:rPr>
          <w:rFonts w:cstheme="minorHAnsi"/>
          <w:color w:val="000000" w:themeColor="text1"/>
          <w:sz w:val="24"/>
          <w:szCs w:val="24"/>
        </w:rPr>
        <w:t>pensions</w:t>
      </w:r>
      <w:r w:rsidR="00D83B4C" w:rsidRPr="00612921">
        <w:rPr>
          <w:rFonts w:cstheme="minorHAnsi"/>
          <w:color w:val="000000" w:themeColor="text1"/>
          <w:sz w:val="24"/>
          <w:szCs w:val="24"/>
        </w:rPr>
        <w:t xml:space="preserve"> stolen by Ffion, even if it was later proven to be false. This would then be left up to the judge and jury of the court case to decide if it was reasonable </w:t>
      </w:r>
      <w:r w:rsidR="007B0CA3" w:rsidRPr="00612921">
        <w:rPr>
          <w:rFonts w:cstheme="minorHAnsi"/>
          <w:color w:val="000000" w:themeColor="text1"/>
          <w:sz w:val="24"/>
          <w:szCs w:val="24"/>
        </w:rPr>
        <w:t xml:space="preserve">for Iuan and Kieran to publish the article for their organisation without doing proper research </w:t>
      </w:r>
      <w:r w:rsidR="0055239B" w:rsidRPr="00612921">
        <w:rPr>
          <w:rFonts w:cstheme="minorHAnsi"/>
          <w:color w:val="000000" w:themeColor="text1"/>
          <w:sz w:val="24"/>
          <w:szCs w:val="24"/>
        </w:rPr>
        <w:t>into</w:t>
      </w:r>
      <w:r w:rsidR="007B0CA3" w:rsidRPr="00612921">
        <w:rPr>
          <w:rFonts w:cstheme="minorHAnsi"/>
          <w:color w:val="000000" w:themeColor="text1"/>
          <w:sz w:val="24"/>
          <w:szCs w:val="24"/>
        </w:rPr>
        <w:t xml:space="preserve"> the matter.</w:t>
      </w:r>
    </w:p>
    <w:p w14:paraId="181C99CB" w14:textId="3FC6F05E" w:rsidR="0055239B" w:rsidRPr="00612921" w:rsidRDefault="0055239B" w:rsidP="006E4967">
      <w:pPr>
        <w:rPr>
          <w:rFonts w:cstheme="minorHAnsi"/>
          <w:color w:val="000000" w:themeColor="text1"/>
          <w:sz w:val="24"/>
          <w:szCs w:val="24"/>
        </w:rPr>
      </w:pPr>
      <w:r w:rsidRPr="00612921">
        <w:rPr>
          <w:rFonts w:cstheme="minorHAnsi"/>
          <w:color w:val="000000" w:themeColor="text1"/>
          <w:sz w:val="24"/>
          <w:szCs w:val="24"/>
        </w:rPr>
        <w:t>For this reason, one would advi</w:t>
      </w:r>
      <w:r w:rsidR="00197989" w:rsidRPr="00612921">
        <w:rPr>
          <w:rFonts w:cstheme="minorHAnsi"/>
          <w:color w:val="000000" w:themeColor="text1"/>
          <w:sz w:val="24"/>
          <w:szCs w:val="24"/>
        </w:rPr>
        <w:t xml:space="preserve">se Ffion that she has a strong claim for defamation against </w:t>
      </w:r>
      <w:r w:rsidR="00170C61" w:rsidRPr="00612921">
        <w:rPr>
          <w:rFonts w:cstheme="minorHAnsi"/>
          <w:color w:val="000000" w:themeColor="text1"/>
          <w:sz w:val="24"/>
          <w:szCs w:val="24"/>
        </w:rPr>
        <w:t>Welsh News Online, and if W</w:t>
      </w:r>
      <w:r w:rsidR="00045BEC" w:rsidRPr="00612921">
        <w:rPr>
          <w:rFonts w:cstheme="minorHAnsi"/>
          <w:color w:val="000000" w:themeColor="text1"/>
          <w:sz w:val="24"/>
          <w:szCs w:val="24"/>
        </w:rPr>
        <w:t>els</w:t>
      </w:r>
      <w:r w:rsidR="00AD33DB" w:rsidRPr="00612921">
        <w:rPr>
          <w:rFonts w:cstheme="minorHAnsi"/>
          <w:color w:val="000000" w:themeColor="text1"/>
          <w:sz w:val="24"/>
          <w:szCs w:val="24"/>
        </w:rPr>
        <w:t>h</w:t>
      </w:r>
      <w:r w:rsidR="00170C61" w:rsidRPr="00612921">
        <w:rPr>
          <w:rFonts w:cstheme="minorHAnsi"/>
          <w:color w:val="000000" w:themeColor="text1"/>
          <w:sz w:val="24"/>
          <w:szCs w:val="24"/>
        </w:rPr>
        <w:t xml:space="preserve"> News Online were to use the Reynolds defence,</w:t>
      </w:r>
      <w:r w:rsidR="000B4DFF" w:rsidRPr="00612921">
        <w:rPr>
          <w:rFonts w:cstheme="minorHAnsi"/>
          <w:color w:val="000000" w:themeColor="text1"/>
          <w:sz w:val="24"/>
          <w:szCs w:val="24"/>
        </w:rPr>
        <w:t xml:space="preserve"> she could use the </w:t>
      </w:r>
      <w:proofErr w:type="gramStart"/>
      <w:r w:rsidR="000B4DFF" w:rsidRPr="00612921">
        <w:rPr>
          <w:rFonts w:cstheme="minorHAnsi"/>
          <w:color w:val="000000" w:themeColor="text1"/>
          <w:sz w:val="24"/>
          <w:szCs w:val="24"/>
        </w:rPr>
        <w:t>counter</w:t>
      </w:r>
      <w:r w:rsidR="00002761">
        <w:rPr>
          <w:rFonts w:cstheme="minorHAnsi"/>
          <w:color w:val="000000" w:themeColor="text1"/>
          <w:sz w:val="24"/>
          <w:szCs w:val="24"/>
        </w:rPr>
        <w:t>-</w:t>
      </w:r>
      <w:r w:rsidR="000B4DFF" w:rsidRPr="00612921">
        <w:rPr>
          <w:rFonts w:cstheme="minorHAnsi"/>
          <w:color w:val="000000" w:themeColor="text1"/>
          <w:sz w:val="24"/>
          <w:szCs w:val="24"/>
        </w:rPr>
        <w:t>argument</w:t>
      </w:r>
      <w:proofErr w:type="gramEnd"/>
      <w:r w:rsidR="000B4DFF" w:rsidRPr="00612921">
        <w:rPr>
          <w:rFonts w:cstheme="minorHAnsi"/>
          <w:color w:val="000000" w:themeColor="text1"/>
          <w:sz w:val="24"/>
          <w:szCs w:val="24"/>
        </w:rPr>
        <w:t xml:space="preserve"> that </w:t>
      </w:r>
      <w:r w:rsidR="00372469" w:rsidRPr="00612921">
        <w:rPr>
          <w:rFonts w:cstheme="minorHAnsi"/>
          <w:color w:val="000000" w:themeColor="text1"/>
          <w:sz w:val="24"/>
          <w:szCs w:val="24"/>
        </w:rPr>
        <w:t xml:space="preserve">whilst it might have been in the public’s interest </w:t>
      </w:r>
      <w:r w:rsidR="009D7F8D" w:rsidRPr="00612921">
        <w:rPr>
          <w:rFonts w:cstheme="minorHAnsi"/>
          <w:color w:val="000000" w:themeColor="text1"/>
          <w:sz w:val="24"/>
          <w:szCs w:val="24"/>
        </w:rPr>
        <w:t xml:space="preserve">to be aware of the allegation, </w:t>
      </w:r>
      <w:r w:rsidR="000B4DFF" w:rsidRPr="00612921">
        <w:rPr>
          <w:rFonts w:cstheme="minorHAnsi"/>
          <w:color w:val="000000" w:themeColor="text1"/>
          <w:sz w:val="24"/>
          <w:szCs w:val="24"/>
        </w:rPr>
        <w:t>it was not hugely</w:t>
      </w:r>
      <w:r w:rsidR="00F25D64" w:rsidRPr="00612921">
        <w:rPr>
          <w:rFonts w:cstheme="minorHAnsi"/>
          <w:color w:val="000000" w:themeColor="text1"/>
          <w:sz w:val="24"/>
          <w:szCs w:val="24"/>
        </w:rPr>
        <w:t xml:space="preserve"> urgent</w:t>
      </w:r>
      <w:r w:rsidR="000B4DFF" w:rsidRPr="00612921">
        <w:rPr>
          <w:rFonts w:cstheme="minorHAnsi"/>
          <w:color w:val="000000" w:themeColor="text1"/>
          <w:sz w:val="24"/>
          <w:szCs w:val="24"/>
        </w:rPr>
        <w:t xml:space="preserve"> </w:t>
      </w:r>
      <w:r w:rsidR="00F25D64" w:rsidRPr="00612921">
        <w:rPr>
          <w:rFonts w:cstheme="minorHAnsi"/>
          <w:color w:val="000000" w:themeColor="text1"/>
          <w:sz w:val="24"/>
          <w:szCs w:val="24"/>
        </w:rPr>
        <w:t xml:space="preserve">as it would only affect </w:t>
      </w:r>
      <w:r w:rsidR="00340BB8" w:rsidRPr="00612921">
        <w:rPr>
          <w:rFonts w:cstheme="minorHAnsi"/>
          <w:color w:val="000000" w:themeColor="text1"/>
          <w:sz w:val="24"/>
          <w:szCs w:val="24"/>
        </w:rPr>
        <w:t>the</w:t>
      </w:r>
      <w:r w:rsidR="00F25D64" w:rsidRPr="00612921">
        <w:rPr>
          <w:rFonts w:cstheme="minorHAnsi"/>
          <w:color w:val="000000" w:themeColor="text1"/>
          <w:sz w:val="24"/>
          <w:szCs w:val="24"/>
        </w:rPr>
        <w:t xml:space="preserve"> small </w:t>
      </w:r>
      <w:r w:rsidR="00002761">
        <w:rPr>
          <w:rFonts w:cstheme="minorHAnsi"/>
          <w:color w:val="000000" w:themeColor="text1"/>
          <w:sz w:val="24"/>
          <w:szCs w:val="24"/>
        </w:rPr>
        <w:t>number</w:t>
      </w:r>
      <w:r w:rsidR="00F25D64" w:rsidRPr="00612921">
        <w:rPr>
          <w:rFonts w:cstheme="minorHAnsi"/>
          <w:color w:val="000000" w:themeColor="text1"/>
          <w:sz w:val="24"/>
          <w:szCs w:val="24"/>
        </w:rPr>
        <w:t xml:space="preserve"> of </w:t>
      </w:r>
      <w:r w:rsidR="00C9591D" w:rsidRPr="00612921">
        <w:rPr>
          <w:rFonts w:cstheme="minorHAnsi"/>
          <w:color w:val="000000" w:themeColor="text1"/>
          <w:sz w:val="24"/>
          <w:szCs w:val="24"/>
        </w:rPr>
        <w:t>employees that she has working</w:t>
      </w:r>
      <w:r w:rsidR="00340BB8" w:rsidRPr="00612921">
        <w:rPr>
          <w:rFonts w:cstheme="minorHAnsi"/>
          <w:color w:val="000000" w:themeColor="text1"/>
          <w:sz w:val="24"/>
          <w:szCs w:val="24"/>
        </w:rPr>
        <w:t xml:space="preserve"> for her clothing business brand. She could also argue that it would have been reasonable for </w:t>
      </w:r>
      <w:r w:rsidR="00093682" w:rsidRPr="00612921">
        <w:rPr>
          <w:rFonts w:cstheme="minorHAnsi"/>
          <w:color w:val="000000" w:themeColor="text1"/>
          <w:sz w:val="24"/>
          <w:szCs w:val="24"/>
        </w:rPr>
        <w:t>Iuan</w:t>
      </w:r>
      <w:r w:rsidR="002C193E" w:rsidRPr="00612921">
        <w:rPr>
          <w:rFonts w:cstheme="minorHAnsi"/>
          <w:color w:val="000000" w:themeColor="text1"/>
          <w:sz w:val="24"/>
          <w:szCs w:val="24"/>
        </w:rPr>
        <w:t xml:space="preserve"> and Kieran to </w:t>
      </w:r>
      <w:r w:rsidR="006C2ADD" w:rsidRPr="00612921">
        <w:rPr>
          <w:rFonts w:cstheme="minorHAnsi"/>
          <w:color w:val="000000" w:themeColor="text1"/>
          <w:sz w:val="24"/>
          <w:szCs w:val="24"/>
        </w:rPr>
        <w:t xml:space="preserve">take the time to undertake </w:t>
      </w:r>
      <w:r w:rsidR="002C193E" w:rsidRPr="00612921">
        <w:rPr>
          <w:rFonts w:cstheme="minorHAnsi"/>
          <w:color w:val="000000" w:themeColor="text1"/>
          <w:sz w:val="24"/>
          <w:szCs w:val="24"/>
        </w:rPr>
        <w:t xml:space="preserve">adequate research so that they could validate the sources that were </w:t>
      </w:r>
      <w:r w:rsidR="00093682" w:rsidRPr="00612921">
        <w:rPr>
          <w:rFonts w:cstheme="minorHAnsi"/>
          <w:color w:val="000000" w:themeColor="text1"/>
          <w:sz w:val="24"/>
          <w:szCs w:val="24"/>
        </w:rPr>
        <w:t>sent to them in the email</w:t>
      </w:r>
      <w:r w:rsidR="006C2ADD" w:rsidRPr="00612921">
        <w:rPr>
          <w:rFonts w:cstheme="minorHAnsi"/>
          <w:color w:val="000000" w:themeColor="text1"/>
          <w:sz w:val="24"/>
          <w:szCs w:val="24"/>
        </w:rPr>
        <w:t xml:space="preserve"> before publishing</w:t>
      </w:r>
      <w:r w:rsidR="00093682" w:rsidRPr="00612921">
        <w:rPr>
          <w:rFonts w:cstheme="minorHAnsi"/>
          <w:color w:val="000000" w:themeColor="text1"/>
          <w:sz w:val="24"/>
          <w:szCs w:val="24"/>
        </w:rPr>
        <w:t>.</w:t>
      </w:r>
    </w:p>
    <w:p w14:paraId="2B7B5F6B" w14:textId="1E4FC883" w:rsidR="00DD6AD8" w:rsidRPr="00612921" w:rsidRDefault="00093682" w:rsidP="006E4967">
      <w:pPr>
        <w:rPr>
          <w:rFonts w:cstheme="minorHAnsi"/>
          <w:color w:val="000000" w:themeColor="text1"/>
          <w:sz w:val="24"/>
          <w:szCs w:val="24"/>
        </w:rPr>
      </w:pPr>
      <w:r w:rsidRPr="00612921">
        <w:rPr>
          <w:rFonts w:cstheme="minorHAnsi"/>
          <w:color w:val="000000" w:themeColor="text1"/>
          <w:sz w:val="24"/>
          <w:szCs w:val="24"/>
        </w:rPr>
        <w:t xml:space="preserve">The second form of defamation that could be argued within this scenario is referred to as </w:t>
      </w:r>
      <w:r w:rsidR="000B1A2B" w:rsidRPr="00612921">
        <w:rPr>
          <w:rFonts w:cstheme="minorHAnsi"/>
          <w:color w:val="000000" w:themeColor="text1"/>
          <w:sz w:val="24"/>
          <w:szCs w:val="24"/>
        </w:rPr>
        <w:t xml:space="preserve">slander and can also be found under the </w:t>
      </w:r>
      <w:r w:rsidR="000B1A2B" w:rsidRPr="00612921">
        <w:rPr>
          <w:rFonts w:cstheme="minorHAnsi"/>
          <w:i/>
          <w:iCs/>
          <w:color w:val="000000" w:themeColor="text1"/>
          <w:sz w:val="24"/>
          <w:szCs w:val="24"/>
        </w:rPr>
        <w:t>Defamation Act (2013)</w:t>
      </w:r>
      <w:r w:rsidR="00105116" w:rsidRPr="00612921">
        <w:rPr>
          <w:rFonts w:cstheme="minorHAnsi"/>
          <w:i/>
          <w:iCs/>
          <w:color w:val="000000" w:themeColor="text1"/>
          <w:sz w:val="24"/>
          <w:szCs w:val="24"/>
        </w:rPr>
        <w:t xml:space="preserve">. </w:t>
      </w:r>
      <w:r w:rsidR="00AF3649" w:rsidRPr="00612921">
        <w:rPr>
          <w:rFonts w:cstheme="minorHAnsi"/>
          <w:color w:val="000000" w:themeColor="text1"/>
          <w:sz w:val="24"/>
          <w:szCs w:val="24"/>
        </w:rPr>
        <w:t xml:space="preserve">In this part of the </w:t>
      </w:r>
      <w:r w:rsidR="00373636" w:rsidRPr="00612921">
        <w:rPr>
          <w:rFonts w:cstheme="minorHAnsi"/>
          <w:color w:val="000000" w:themeColor="text1"/>
          <w:sz w:val="24"/>
          <w:szCs w:val="24"/>
        </w:rPr>
        <w:t>scenario,</w:t>
      </w:r>
      <w:r w:rsidR="00AF3649" w:rsidRPr="00612921">
        <w:rPr>
          <w:rFonts w:cstheme="minorHAnsi"/>
          <w:color w:val="000000" w:themeColor="text1"/>
          <w:sz w:val="24"/>
          <w:szCs w:val="24"/>
        </w:rPr>
        <w:t xml:space="preserve"> it can be seen that </w:t>
      </w:r>
      <w:r w:rsidR="006079D7" w:rsidRPr="00612921">
        <w:rPr>
          <w:rFonts w:cstheme="minorHAnsi"/>
          <w:color w:val="000000" w:themeColor="text1"/>
          <w:sz w:val="24"/>
          <w:szCs w:val="24"/>
        </w:rPr>
        <w:t xml:space="preserve">Juliet, </w:t>
      </w:r>
      <w:r w:rsidR="00AF3649" w:rsidRPr="00612921">
        <w:rPr>
          <w:rFonts w:cstheme="minorHAnsi"/>
          <w:color w:val="000000" w:themeColor="text1"/>
          <w:sz w:val="24"/>
          <w:szCs w:val="24"/>
        </w:rPr>
        <w:t>a</w:t>
      </w:r>
      <w:r w:rsidR="00F24082" w:rsidRPr="00612921">
        <w:rPr>
          <w:rFonts w:cstheme="minorHAnsi"/>
          <w:color w:val="000000" w:themeColor="text1"/>
          <w:sz w:val="24"/>
          <w:szCs w:val="24"/>
        </w:rPr>
        <w:t xml:space="preserve"> local Member of Parliament who had heard about the incorrect accusations made by Welsh News Online</w:t>
      </w:r>
      <w:r w:rsidR="00B76229" w:rsidRPr="00612921">
        <w:rPr>
          <w:rFonts w:cstheme="minorHAnsi"/>
          <w:color w:val="000000" w:themeColor="text1"/>
          <w:sz w:val="24"/>
          <w:szCs w:val="24"/>
        </w:rPr>
        <w:t>,</w:t>
      </w:r>
      <w:r w:rsidR="00B43228" w:rsidRPr="00612921">
        <w:rPr>
          <w:rFonts w:cstheme="minorHAnsi"/>
          <w:color w:val="000000" w:themeColor="text1"/>
          <w:sz w:val="24"/>
          <w:szCs w:val="24"/>
        </w:rPr>
        <w:t xml:space="preserve"> had stated during a parliamentary session that </w:t>
      </w:r>
      <w:r w:rsidR="00032899" w:rsidRPr="00612921">
        <w:rPr>
          <w:rFonts w:cstheme="minorHAnsi"/>
          <w:color w:val="000000" w:themeColor="text1"/>
          <w:sz w:val="24"/>
          <w:szCs w:val="24"/>
        </w:rPr>
        <w:t xml:space="preserve">“the editor of Welsh News Online has a clear distaste for </w:t>
      </w:r>
      <w:r w:rsidR="0001690A" w:rsidRPr="00612921">
        <w:rPr>
          <w:rFonts w:cstheme="minorHAnsi"/>
          <w:color w:val="000000" w:themeColor="text1"/>
          <w:sz w:val="24"/>
          <w:szCs w:val="24"/>
        </w:rPr>
        <w:t xml:space="preserve">successful </w:t>
      </w:r>
      <w:r w:rsidR="00793CC6" w:rsidRPr="00612921">
        <w:rPr>
          <w:rFonts w:cstheme="minorHAnsi"/>
          <w:color w:val="000000" w:themeColor="text1"/>
          <w:sz w:val="24"/>
          <w:szCs w:val="24"/>
        </w:rPr>
        <w:t>businesswomen</w:t>
      </w:r>
      <w:r w:rsidR="00416FB3" w:rsidRPr="00612921">
        <w:rPr>
          <w:rFonts w:cstheme="minorHAnsi"/>
          <w:color w:val="000000" w:themeColor="text1"/>
          <w:sz w:val="24"/>
          <w:szCs w:val="24"/>
        </w:rPr>
        <w:t>, hence he feels the need to make up false news stories</w:t>
      </w:r>
      <w:r w:rsidR="0001690A" w:rsidRPr="00612921">
        <w:rPr>
          <w:rFonts w:cstheme="minorHAnsi"/>
          <w:color w:val="000000" w:themeColor="text1"/>
          <w:sz w:val="24"/>
          <w:szCs w:val="24"/>
        </w:rPr>
        <w:t>”</w:t>
      </w:r>
      <w:r w:rsidR="0080387F" w:rsidRPr="00612921">
        <w:rPr>
          <w:rFonts w:cstheme="minorHAnsi"/>
          <w:color w:val="000000" w:themeColor="text1"/>
          <w:sz w:val="24"/>
          <w:szCs w:val="24"/>
        </w:rPr>
        <w:t xml:space="preserve">. </w:t>
      </w:r>
    </w:p>
    <w:p w14:paraId="66744856" w14:textId="112DD56F" w:rsidR="00CC0E83" w:rsidRPr="00612921" w:rsidRDefault="00C4426E" w:rsidP="006E4967">
      <w:pPr>
        <w:rPr>
          <w:rFonts w:cstheme="minorHAnsi"/>
          <w:color w:val="000000" w:themeColor="text1"/>
          <w:sz w:val="24"/>
          <w:szCs w:val="24"/>
        </w:rPr>
      </w:pPr>
      <w:r w:rsidRPr="00612921">
        <w:rPr>
          <w:rFonts w:cstheme="minorHAnsi"/>
          <w:color w:val="000000" w:themeColor="text1"/>
          <w:sz w:val="24"/>
          <w:szCs w:val="24"/>
        </w:rPr>
        <w:t xml:space="preserve">The wording within the scenario given by the MP </w:t>
      </w:r>
      <w:r w:rsidR="00867ED4" w:rsidRPr="00612921">
        <w:rPr>
          <w:rFonts w:cstheme="minorHAnsi"/>
          <w:color w:val="000000" w:themeColor="text1"/>
          <w:sz w:val="24"/>
          <w:szCs w:val="24"/>
        </w:rPr>
        <w:t>Juliet did not specify the claimant, Kieran, as the editor of</w:t>
      </w:r>
      <w:r w:rsidR="003545FF" w:rsidRPr="00612921">
        <w:rPr>
          <w:rFonts w:cstheme="minorHAnsi"/>
          <w:color w:val="000000" w:themeColor="text1"/>
          <w:sz w:val="24"/>
          <w:szCs w:val="24"/>
        </w:rPr>
        <w:t xml:space="preserve"> </w:t>
      </w:r>
      <w:r w:rsidR="00867ED4" w:rsidRPr="00612921">
        <w:rPr>
          <w:rFonts w:cstheme="minorHAnsi"/>
          <w:color w:val="000000" w:themeColor="text1"/>
          <w:sz w:val="24"/>
          <w:szCs w:val="24"/>
        </w:rPr>
        <w:t xml:space="preserve">Welsh News Online </w:t>
      </w:r>
      <w:r w:rsidR="003545FF" w:rsidRPr="00612921">
        <w:rPr>
          <w:rFonts w:cstheme="minorHAnsi"/>
          <w:color w:val="000000" w:themeColor="text1"/>
          <w:sz w:val="24"/>
          <w:szCs w:val="24"/>
        </w:rPr>
        <w:t xml:space="preserve">and does not clearly identify him by name within the statement she made within a parliamentary </w:t>
      </w:r>
      <w:r w:rsidR="000376E9" w:rsidRPr="00612921">
        <w:rPr>
          <w:rFonts w:cstheme="minorHAnsi"/>
          <w:color w:val="000000" w:themeColor="text1"/>
          <w:sz w:val="24"/>
          <w:szCs w:val="24"/>
        </w:rPr>
        <w:t>session.</w:t>
      </w:r>
      <w:r w:rsidR="00497D22" w:rsidRPr="00612921">
        <w:rPr>
          <w:rFonts w:cstheme="minorHAnsi"/>
          <w:color w:val="000000" w:themeColor="text1"/>
          <w:sz w:val="24"/>
          <w:szCs w:val="24"/>
        </w:rPr>
        <w:t xml:space="preserve"> However</w:t>
      </w:r>
      <w:r w:rsidR="000376E9" w:rsidRPr="00612921">
        <w:rPr>
          <w:rFonts w:cstheme="minorHAnsi"/>
          <w:color w:val="000000" w:themeColor="text1"/>
          <w:sz w:val="24"/>
          <w:szCs w:val="24"/>
        </w:rPr>
        <w:t xml:space="preserve">, it is reasonable to assume that people would </w:t>
      </w:r>
      <w:r w:rsidR="00DF105E" w:rsidRPr="00612921">
        <w:rPr>
          <w:rFonts w:cstheme="minorHAnsi"/>
          <w:color w:val="000000" w:themeColor="text1"/>
          <w:sz w:val="24"/>
          <w:szCs w:val="24"/>
        </w:rPr>
        <w:t xml:space="preserve">make the assumption that </w:t>
      </w:r>
      <w:r w:rsidR="00497D22" w:rsidRPr="00612921">
        <w:rPr>
          <w:rFonts w:cstheme="minorHAnsi"/>
          <w:color w:val="000000" w:themeColor="text1"/>
          <w:sz w:val="24"/>
          <w:szCs w:val="24"/>
        </w:rPr>
        <w:t xml:space="preserve">because </w:t>
      </w:r>
      <w:r w:rsidR="001D2E3C" w:rsidRPr="00612921">
        <w:rPr>
          <w:rFonts w:cstheme="minorHAnsi"/>
          <w:color w:val="000000" w:themeColor="text1"/>
          <w:sz w:val="24"/>
          <w:szCs w:val="24"/>
        </w:rPr>
        <w:t>Kieran</w:t>
      </w:r>
      <w:r w:rsidR="00497D22" w:rsidRPr="00612921">
        <w:rPr>
          <w:rFonts w:cstheme="minorHAnsi"/>
          <w:color w:val="000000" w:themeColor="text1"/>
          <w:sz w:val="24"/>
          <w:szCs w:val="24"/>
        </w:rPr>
        <w:t xml:space="preserve"> is the </w:t>
      </w:r>
      <w:r w:rsidR="00595505" w:rsidRPr="00612921">
        <w:rPr>
          <w:rFonts w:cstheme="minorHAnsi"/>
          <w:color w:val="000000" w:themeColor="text1"/>
          <w:sz w:val="24"/>
          <w:szCs w:val="24"/>
        </w:rPr>
        <w:t>editor</w:t>
      </w:r>
      <w:r w:rsidR="006C1E2E" w:rsidRPr="00612921">
        <w:rPr>
          <w:rFonts w:cstheme="minorHAnsi"/>
          <w:color w:val="000000" w:themeColor="text1"/>
          <w:sz w:val="24"/>
          <w:szCs w:val="24"/>
        </w:rPr>
        <w:t xml:space="preserve"> of Welsh News Online </w:t>
      </w:r>
      <w:r w:rsidR="00DF105E" w:rsidRPr="00612921">
        <w:rPr>
          <w:rFonts w:cstheme="minorHAnsi"/>
          <w:color w:val="000000" w:themeColor="text1"/>
          <w:sz w:val="24"/>
          <w:szCs w:val="24"/>
        </w:rPr>
        <w:t xml:space="preserve">the statement would be about Kieran and </w:t>
      </w:r>
      <w:r w:rsidR="006C1E2E" w:rsidRPr="00612921">
        <w:rPr>
          <w:rFonts w:cstheme="minorHAnsi"/>
          <w:color w:val="000000" w:themeColor="text1"/>
          <w:sz w:val="24"/>
          <w:szCs w:val="24"/>
        </w:rPr>
        <w:t xml:space="preserve">they </w:t>
      </w:r>
      <w:r w:rsidR="00DF105E" w:rsidRPr="00612921">
        <w:rPr>
          <w:rFonts w:cstheme="minorHAnsi"/>
          <w:color w:val="000000" w:themeColor="text1"/>
          <w:sz w:val="24"/>
          <w:szCs w:val="24"/>
        </w:rPr>
        <w:t>would believe it refer</w:t>
      </w:r>
      <w:r w:rsidR="006C1E2E" w:rsidRPr="00612921">
        <w:rPr>
          <w:rFonts w:cstheme="minorHAnsi"/>
          <w:color w:val="000000" w:themeColor="text1"/>
          <w:sz w:val="24"/>
          <w:szCs w:val="24"/>
        </w:rPr>
        <w:t>red</w:t>
      </w:r>
      <w:r w:rsidR="00DF105E" w:rsidRPr="00612921">
        <w:rPr>
          <w:rFonts w:cstheme="minorHAnsi"/>
          <w:color w:val="000000" w:themeColor="text1"/>
          <w:sz w:val="24"/>
          <w:szCs w:val="24"/>
        </w:rPr>
        <w:t xml:space="preserve"> to him</w:t>
      </w:r>
      <w:r w:rsidR="00DA00CA" w:rsidRPr="00612921">
        <w:rPr>
          <w:rFonts w:cstheme="minorHAnsi"/>
          <w:color w:val="000000" w:themeColor="text1"/>
          <w:sz w:val="24"/>
          <w:szCs w:val="24"/>
        </w:rPr>
        <w:t xml:space="preserve">. This can be </w:t>
      </w:r>
      <w:r w:rsidR="00C74D5E" w:rsidRPr="00612921">
        <w:rPr>
          <w:rFonts w:cstheme="minorHAnsi"/>
          <w:color w:val="000000" w:themeColor="text1"/>
          <w:sz w:val="24"/>
          <w:szCs w:val="24"/>
        </w:rPr>
        <w:t xml:space="preserve">established by undertaking </w:t>
      </w:r>
      <w:r w:rsidR="00DA00CA" w:rsidRPr="00612921">
        <w:rPr>
          <w:rFonts w:cstheme="minorHAnsi"/>
          <w:color w:val="000000" w:themeColor="text1"/>
          <w:sz w:val="24"/>
          <w:szCs w:val="24"/>
        </w:rPr>
        <w:t xml:space="preserve">a simple search of the company or </w:t>
      </w:r>
      <w:r w:rsidR="00C603D2" w:rsidRPr="00612921">
        <w:rPr>
          <w:rFonts w:cstheme="minorHAnsi"/>
          <w:color w:val="000000" w:themeColor="text1"/>
          <w:sz w:val="24"/>
          <w:szCs w:val="24"/>
        </w:rPr>
        <w:t xml:space="preserve">of “the editor of Welsh News Online” </w:t>
      </w:r>
      <w:r w:rsidR="00BB20A1" w:rsidRPr="00612921">
        <w:rPr>
          <w:rFonts w:cstheme="minorHAnsi"/>
          <w:color w:val="000000" w:themeColor="text1"/>
          <w:sz w:val="24"/>
          <w:szCs w:val="24"/>
        </w:rPr>
        <w:t xml:space="preserve">which </w:t>
      </w:r>
      <w:r w:rsidR="00C603D2" w:rsidRPr="00612921">
        <w:rPr>
          <w:rFonts w:cstheme="minorHAnsi"/>
          <w:color w:val="000000" w:themeColor="text1"/>
          <w:sz w:val="24"/>
          <w:szCs w:val="24"/>
        </w:rPr>
        <w:t>would likely come up with Kieran’s name.</w:t>
      </w:r>
      <w:r w:rsidR="003B1FE0" w:rsidRPr="00612921">
        <w:rPr>
          <w:rFonts w:cstheme="minorHAnsi"/>
          <w:color w:val="000000" w:themeColor="text1"/>
          <w:sz w:val="24"/>
          <w:szCs w:val="24"/>
        </w:rPr>
        <w:t xml:space="preserve"> </w:t>
      </w:r>
      <w:r w:rsidR="00BB20A1" w:rsidRPr="00612921">
        <w:rPr>
          <w:rFonts w:cstheme="minorHAnsi"/>
          <w:color w:val="000000" w:themeColor="text1"/>
          <w:sz w:val="24"/>
          <w:szCs w:val="24"/>
        </w:rPr>
        <w:t xml:space="preserve">A </w:t>
      </w:r>
      <w:r w:rsidR="003B1FE0" w:rsidRPr="00612921">
        <w:rPr>
          <w:rFonts w:cstheme="minorHAnsi"/>
          <w:color w:val="000000" w:themeColor="text1"/>
          <w:sz w:val="24"/>
          <w:szCs w:val="24"/>
        </w:rPr>
        <w:t xml:space="preserve">similar example of this can be seen in the case of </w:t>
      </w:r>
      <w:r w:rsidR="003B1FE0" w:rsidRPr="00612921">
        <w:rPr>
          <w:rFonts w:cstheme="minorHAnsi"/>
          <w:i/>
          <w:iCs/>
          <w:color w:val="000000" w:themeColor="text1"/>
          <w:sz w:val="24"/>
          <w:szCs w:val="24"/>
        </w:rPr>
        <w:t xml:space="preserve">Hulton </w:t>
      </w:r>
      <w:r w:rsidR="00AD280A" w:rsidRPr="00612921">
        <w:rPr>
          <w:rFonts w:cstheme="minorHAnsi"/>
          <w:i/>
          <w:iCs/>
          <w:color w:val="000000" w:themeColor="text1"/>
          <w:sz w:val="24"/>
          <w:szCs w:val="24"/>
        </w:rPr>
        <w:t>v Jones</w:t>
      </w:r>
      <w:r w:rsidR="00E24441" w:rsidRPr="00612921">
        <w:rPr>
          <w:rFonts w:cstheme="minorHAnsi"/>
          <w:i/>
          <w:iCs/>
          <w:color w:val="000000" w:themeColor="text1"/>
          <w:sz w:val="24"/>
          <w:szCs w:val="24"/>
        </w:rPr>
        <w:t>,</w:t>
      </w:r>
      <w:r w:rsidR="00AD280A" w:rsidRPr="00612921">
        <w:rPr>
          <w:rFonts w:cstheme="minorHAnsi"/>
          <w:i/>
          <w:iCs/>
          <w:color w:val="000000" w:themeColor="text1"/>
          <w:sz w:val="24"/>
          <w:szCs w:val="24"/>
        </w:rPr>
        <w:t xml:space="preserve"> (1910)</w:t>
      </w:r>
      <w:r w:rsidR="00AD280A" w:rsidRPr="00612921">
        <w:rPr>
          <w:rFonts w:cstheme="minorHAnsi"/>
          <w:color w:val="000000" w:themeColor="text1"/>
          <w:sz w:val="24"/>
          <w:szCs w:val="24"/>
        </w:rPr>
        <w:t>. In this case</w:t>
      </w:r>
      <w:r w:rsidR="006067FC" w:rsidRPr="00612921">
        <w:rPr>
          <w:rFonts w:cstheme="minorHAnsi"/>
          <w:color w:val="000000" w:themeColor="text1"/>
          <w:sz w:val="24"/>
          <w:szCs w:val="24"/>
        </w:rPr>
        <w:t>,</w:t>
      </w:r>
      <w:r w:rsidR="00AD280A" w:rsidRPr="00612921">
        <w:rPr>
          <w:rFonts w:cstheme="minorHAnsi"/>
          <w:color w:val="000000" w:themeColor="text1"/>
          <w:sz w:val="24"/>
          <w:szCs w:val="24"/>
        </w:rPr>
        <w:t xml:space="preserve"> </w:t>
      </w:r>
      <w:r w:rsidR="00D06961" w:rsidRPr="00612921">
        <w:rPr>
          <w:rFonts w:cstheme="minorHAnsi"/>
          <w:color w:val="000000" w:themeColor="text1"/>
          <w:sz w:val="24"/>
          <w:szCs w:val="24"/>
        </w:rPr>
        <w:t xml:space="preserve">Hulton had </w:t>
      </w:r>
      <w:r w:rsidR="006067FC" w:rsidRPr="00612921">
        <w:rPr>
          <w:rFonts w:cstheme="minorHAnsi"/>
          <w:color w:val="000000" w:themeColor="text1"/>
          <w:sz w:val="24"/>
          <w:szCs w:val="24"/>
        </w:rPr>
        <w:t>run</w:t>
      </w:r>
      <w:r w:rsidR="00D06961" w:rsidRPr="00612921">
        <w:rPr>
          <w:rFonts w:cstheme="minorHAnsi"/>
          <w:color w:val="000000" w:themeColor="text1"/>
          <w:sz w:val="24"/>
          <w:szCs w:val="24"/>
        </w:rPr>
        <w:t xml:space="preserve"> an article by </w:t>
      </w:r>
      <w:r w:rsidR="006067FC" w:rsidRPr="00612921">
        <w:rPr>
          <w:rFonts w:cstheme="minorHAnsi"/>
          <w:color w:val="000000" w:themeColor="text1"/>
          <w:sz w:val="24"/>
          <w:szCs w:val="24"/>
        </w:rPr>
        <w:t>its</w:t>
      </w:r>
      <w:r w:rsidR="00D06961" w:rsidRPr="00612921">
        <w:rPr>
          <w:rFonts w:cstheme="minorHAnsi"/>
          <w:color w:val="000000" w:themeColor="text1"/>
          <w:sz w:val="24"/>
          <w:szCs w:val="24"/>
        </w:rPr>
        <w:t xml:space="preserve"> Paris correspondent that had mentioned the name of a person called “Artemu</w:t>
      </w:r>
      <w:r w:rsidR="0084783D" w:rsidRPr="00612921">
        <w:rPr>
          <w:rFonts w:cstheme="minorHAnsi"/>
          <w:color w:val="000000" w:themeColor="text1"/>
          <w:sz w:val="24"/>
          <w:szCs w:val="24"/>
        </w:rPr>
        <w:t>s Jones” and had accused them of cheating on their wife. The claimant took Hu</w:t>
      </w:r>
      <w:r w:rsidR="00A969D2" w:rsidRPr="00612921">
        <w:rPr>
          <w:rFonts w:cstheme="minorHAnsi"/>
          <w:color w:val="000000" w:themeColor="text1"/>
          <w:sz w:val="24"/>
          <w:szCs w:val="24"/>
        </w:rPr>
        <w:t xml:space="preserve">lton to court over a defamation </w:t>
      </w:r>
      <w:r w:rsidR="00A969D2" w:rsidRPr="00612921">
        <w:rPr>
          <w:rFonts w:cstheme="minorHAnsi"/>
          <w:color w:val="000000" w:themeColor="text1"/>
          <w:sz w:val="24"/>
          <w:szCs w:val="24"/>
        </w:rPr>
        <w:lastRenderedPageBreak/>
        <w:t xml:space="preserve">suit and claimed that </w:t>
      </w:r>
      <w:r w:rsidR="006604E7" w:rsidRPr="00612921">
        <w:rPr>
          <w:rFonts w:cstheme="minorHAnsi"/>
          <w:color w:val="000000" w:themeColor="text1"/>
          <w:sz w:val="24"/>
          <w:szCs w:val="24"/>
        </w:rPr>
        <w:t xml:space="preserve">the article was harmful to him due to multiple witnesses believing the </w:t>
      </w:r>
      <w:r w:rsidR="004F2054" w:rsidRPr="00612921">
        <w:rPr>
          <w:rFonts w:cstheme="minorHAnsi"/>
          <w:color w:val="000000" w:themeColor="text1"/>
          <w:sz w:val="24"/>
          <w:szCs w:val="24"/>
        </w:rPr>
        <w:t xml:space="preserve">article was about him. The </w:t>
      </w:r>
      <w:r w:rsidR="00BC49A4" w:rsidRPr="00612921">
        <w:rPr>
          <w:rFonts w:cstheme="minorHAnsi"/>
          <w:color w:val="000000" w:themeColor="text1"/>
          <w:sz w:val="24"/>
          <w:szCs w:val="24"/>
        </w:rPr>
        <w:t>claimant’s</w:t>
      </w:r>
      <w:r w:rsidR="004F2054" w:rsidRPr="00612921">
        <w:rPr>
          <w:rFonts w:cstheme="minorHAnsi"/>
          <w:color w:val="000000" w:themeColor="text1"/>
          <w:sz w:val="24"/>
          <w:szCs w:val="24"/>
        </w:rPr>
        <w:t xml:space="preserve"> suit </w:t>
      </w:r>
      <w:r w:rsidR="009854D4" w:rsidRPr="00612921">
        <w:rPr>
          <w:rFonts w:cstheme="minorHAnsi"/>
          <w:color w:val="000000" w:themeColor="text1"/>
          <w:sz w:val="24"/>
          <w:szCs w:val="24"/>
        </w:rPr>
        <w:t>held</w:t>
      </w:r>
      <w:r w:rsidR="003D3CAD" w:rsidRPr="00612921">
        <w:rPr>
          <w:rFonts w:cstheme="minorHAnsi"/>
          <w:color w:val="000000" w:themeColor="text1"/>
          <w:sz w:val="24"/>
          <w:szCs w:val="24"/>
        </w:rPr>
        <w:t xml:space="preserve"> because Artemus was aware that the public thought it was about him, even though it was a </w:t>
      </w:r>
      <w:r w:rsidR="00580504" w:rsidRPr="00612921">
        <w:rPr>
          <w:rFonts w:cstheme="minorHAnsi"/>
          <w:color w:val="000000" w:themeColor="text1"/>
          <w:sz w:val="24"/>
          <w:szCs w:val="24"/>
        </w:rPr>
        <w:t>made-up</w:t>
      </w:r>
      <w:r w:rsidR="003D3CAD" w:rsidRPr="00612921">
        <w:rPr>
          <w:rFonts w:cstheme="minorHAnsi"/>
          <w:color w:val="000000" w:themeColor="text1"/>
          <w:sz w:val="24"/>
          <w:szCs w:val="24"/>
        </w:rPr>
        <w:t xml:space="preserve"> name that the newspaper company had used</w:t>
      </w:r>
      <w:r w:rsidR="004F2054" w:rsidRPr="00612921">
        <w:rPr>
          <w:rFonts w:cstheme="minorHAnsi"/>
          <w:color w:val="000000" w:themeColor="text1"/>
          <w:sz w:val="24"/>
          <w:szCs w:val="24"/>
        </w:rPr>
        <w:t xml:space="preserve"> </w:t>
      </w:r>
      <w:r w:rsidR="003D3CAD" w:rsidRPr="00612921">
        <w:rPr>
          <w:rFonts w:cstheme="minorHAnsi"/>
          <w:color w:val="000000" w:themeColor="text1"/>
          <w:sz w:val="24"/>
          <w:szCs w:val="24"/>
        </w:rPr>
        <w:t xml:space="preserve">in one of their stories, </w:t>
      </w:r>
      <w:r w:rsidR="004F2054" w:rsidRPr="00612921">
        <w:rPr>
          <w:rFonts w:cstheme="minorHAnsi"/>
          <w:color w:val="000000" w:themeColor="text1"/>
          <w:sz w:val="24"/>
          <w:szCs w:val="24"/>
        </w:rPr>
        <w:t xml:space="preserve">and </w:t>
      </w:r>
      <w:r w:rsidR="009A066C" w:rsidRPr="00612921">
        <w:rPr>
          <w:rFonts w:cstheme="minorHAnsi"/>
          <w:color w:val="000000" w:themeColor="text1"/>
          <w:sz w:val="24"/>
          <w:szCs w:val="24"/>
        </w:rPr>
        <w:t xml:space="preserve">this meant that </w:t>
      </w:r>
      <w:r w:rsidR="004F2054" w:rsidRPr="00612921">
        <w:rPr>
          <w:rFonts w:cstheme="minorHAnsi"/>
          <w:color w:val="000000" w:themeColor="text1"/>
          <w:sz w:val="24"/>
          <w:szCs w:val="24"/>
        </w:rPr>
        <w:t xml:space="preserve">he was able to successfully claim for defamation. </w:t>
      </w:r>
      <w:r w:rsidR="001C3B54" w:rsidRPr="00612921">
        <w:rPr>
          <w:rFonts w:cstheme="minorHAnsi"/>
          <w:color w:val="000000" w:themeColor="text1"/>
          <w:sz w:val="24"/>
          <w:szCs w:val="24"/>
        </w:rPr>
        <w:t xml:space="preserve"> </w:t>
      </w:r>
    </w:p>
    <w:p w14:paraId="341960F6" w14:textId="67216754" w:rsidR="009854D4" w:rsidRPr="00612921" w:rsidRDefault="009A066C" w:rsidP="006E4967">
      <w:pPr>
        <w:rPr>
          <w:rFonts w:cstheme="minorHAnsi"/>
          <w:color w:val="000000" w:themeColor="text1"/>
          <w:sz w:val="24"/>
          <w:szCs w:val="24"/>
        </w:rPr>
      </w:pPr>
      <w:r w:rsidRPr="00612921">
        <w:rPr>
          <w:rFonts w:cstheme="minorHAnsi"/>
          <w:color w:val="000000" w:themeColor="text1"/>
          <w:sz w:val="24"/>
          <w:szCs w:val="24"/>
        </w:rPr>
        <w:t xml:space="preserve">The </w:t>
      </w:r>
      <w:r w:rsidR="00D83A7F" w:rsidRPr="00612921">
        <w:rPr>
          <w:rFonts w:cstheme="minorHAnsi"/>
          <w:color w:val="000000" w:themeColor="text1"/>
          <w:sz w:val="24"/>
          <w:szCs w:val="24"/>
        </w:rPr>
        <w:t>statement that Member of Parliament, Juliet, had</w:t>
      </w:r>
      <w:r w:rsidR="00BE2428" w:rsidRPr="00612921">
        <w:rPr>
          <w:rFonts w:cstheme="minorHAnsi"/>
          <w:color w:val="000000" w:themeColor="text1"/>
          <w:sz w:val="24"/>
          <w:szCs w:val="24"/>
        </w:rPr>
        <w:t xml:space="preserve"> </w:t>
      </w:r>
      <w:r w:rsidR="007A6557" w:rsidRPr="00612921">
        <w:rPr>
          <w:rFonts w:cstheme="minorHAnsi"/>
          <w:color w:val="000000" w:themeColor="text1"/>
          <w:sz w:val="24"/>
          <w:szCs w:val="24"/>
        </w:rPr>
        <w:t xml:space="preserve">made </w:t>
      </w:r>
      <w:r w:rsidR="00BE2428" w:rsidRPr="00612921">
        <w:rPr>
          <w:rFonts w:cstheme="minorHAnsi"/>
          <w:color w:val="000000" w:themeColor="text1"/>
          <w:sz w:val="24"/>
          <w:szCs w:val="24"/>
        </w:rPr>
        <w:t xml:space="preserve">during the parliamentary session would also have been published. Hansard </w:t>
      </w:r>
      <w:r w:rsidR="00E574DA" w:rsidRPr="00612921">
        <w:rPr>
          <w:rFonts w:cstheme="minorHAnsi"/>
          <w:color w:val="000000" w:themeColor="text1"/>
          <w:sz w:val="24"/>
          <w:szCs w:val="24"/>
        </w:rPr>
        <w:t>is a book that holds a verbatim record of anything that is said within Parliament,</w:t>
      </w:r>
      <w:r w:rsidR="00975E8B" w:rsidRPr="00612921">
        <w:rPr>
          <w:rFonts w:cstheme="minorHAnsi"/>
          <w:i/>
          <w:iCs/>
          <w:color w:val="000000" w:themeColor="text1"/>
          <w:sz w:val="24"/>
          <w:szCs w:val="24"/>
        </w:rPr>
        <w:t xml:space="preserve"> </w:t>
      </w:r>
      <w:r w:rsidR="00874FE2" w:rsidRPr="00612921">
        <w:rPr>
          <w:rFonts w:cstheme="minorHAnsi"/>
          <w:i/>
          <w:iCs/>
          <w:color w:val="000000" w:themeColor="text1"/>
          <w:sz w:val="24"/>
          <w:szCs w:val="24"/>
        </w:rPr>
        <w:t>UK Parliament, (2022)</w:t>
      </w:r>
      <w:r w:rsidR="0095441C" w:rsidRPr="00612921">
        <w:rPr>
          <w:rFonts w:cstheme="minorHAnsi"/>
          <w:i/>
          <w:iCs/>
          <w:color w:val="000000" w:themeColor="text1"/>
          <w:sz w:val="24"/>
          <w:szCs w:val="24"/>
        </w:rPr>
        <w:t>. As an MP, it is reasonable to assume that</w:t>
      </w:r>
      <w:r w:rsidR="00045740" w:rsidRPr="00612921">
        <w:rPr>
          <w:rFonts w:cstheme="minorHAnsi"/>
          <w:i/>
          <w:iCs/>
          <w:color w:val="000000" w:themeColor="text1"/>
          <w:sz w:val="24"/>
          <w:szCs w:val="24"/>
        </w:rPr>
        <w:t xml:space="preserve"> </w:t>
      </w:r>
      <w:r w:rsidR="00E574DA" w:rsidRPr="00612921">
        <w:rPr>
          <w:rFonts w:cstheme="minorHAnsi"/>
          <w:color w:val="000000" w:themeColor="text1"/>
          <w:sz w:val="24"/>
          <w:szCs w:val="24"/>
        </w:rPr>
        <w:t xml:space="preserve"> Juliet would have been aware that the statement that she gave would </w:t>
      </w:r>
      <w:r w:rsidR="00AE0DC7" w:rsidRPr="00612921">
        <w:rPr>
          <w:rFonts w:cstheme="minorHAnsi"/>
          <w:color w:val="000000" w:themeColor="text1"/>
          <w:sz w:val="24"/>
          <w:szCs w:val="24"/>
        </w:rPr>
        <w:t xml:space="preserve">be published and may hold weight and </w:t>
      </w:r>
      <w:r w:rsidR="00CC4C9F" w:rsidRPr="00612921">
        <w:rPr>
          <w:rFonts w:cstheme="minorHAnsi"/>
          <w:color w:val="000000" w:themeColor="text1"/>
          <w:sz w:val="24"/>
          <w:szCs w:val="24"/>
        </w:rPr>
        <w:t xml:space="preserve">persuasion to anyone who decides to </w:t>
      </w:r>
      <w:r w:rsidR="0093190A" w:rsidRPr="00612921">
        <w:rPr>
          <w:rFonts w:cstheme="minorHAnsi"/>
          <w:color w:val="000000" w:themeColor="text1"/>
          <w:sz w:val="24"/>
          <w:szCs w:val="24"/>
        </w:rPr>
        <w:t xml:space="preserve">read the </w:t>
      </w:r>
      <w:r w:rsidR="00D46C58" w:rsidRPr="00612921">
        <w:rPr>
          <w:rFonts w:cstheme="minorHAnsi"/>
          <w:color w:val="000000" w:themeColor="text1"/>
          <w:sz w:val="24"/>
          <w:szCs w:val="24"/>
        </w:rPr>
        <w:t xml:space="preserve">records in </w:t>
      </w:r>
      <w:r w:rsidR="004C43D4" w:rsidRPr="00612921">
        <w:rPr>
          <w:rFonts w:cstheme="minorHAnsi"/>
          <w:color w:val="000000" w:themeColor="text1"/>
          <w:sz w:val="24"/>
          <w:szCs w:val="24"/>
        </w:rPr>
        <w:t>Hansard,</w:t>
      </w:r>
      <w:r w:rsidR="00A86C32" w:rsidRPr="00612921">
        <w:rPr>
          <w:rFonts w:cstheme="minorHAnsi"/>
          <w:color w:val="000000" w:themeColor="text1"/>
          <w:sz w:val="24"/>
          <w:szCs w:val="24"/>
        </w:rPr>
        <w:t xml:space="preserve"> and she would also be aware that her statement would likely be published </w:t>
      </w:r>
      <w:r w:rsidR="00D4632F" w:rsidRPr="00612921">
        <w:rPr>
          <w:rFonts w:cstheme="minorHAnsi"/>
          <w:color w:val="000000" w:themeColor="text1"/>
          <w:sz w:val="24"/>
          <w:szCs w:val="24"/>
        </w:rPr>
        <w:t xml:space="preserve">more widely after this, carrying it further and influencing the minds of a larger </w:t>
      </w:r>
      <w:r w:rsidR="004C43D4" w:rsidRPr="00612921">
        <w:rPr>
          <w:rFonts w:cstheme="minorHAnsi"/>
          <w:color w:val="000000" w:themeColor="text1"/>
          <w:sz w:val="24"/>
          <w:szCs w:val="24"/>
        </w:rPr>
        <w:t>number</w:t>
      </w:r>
      <w:r w:rsidR="00D4632F" w:rsidRPr="00612921">
        <w:rPr>
          <w:rFonts w:cstheme="minorHAnsi"/>
          <w:color w:val="000000" w:themeColor="text1"/>
          <w:sz w:val="24"/>
          <w:szCs w:val="24"/>
        </w:rPr>
        <w:t xml:space="preserve"> of individuals. </w:t>
      </w:r>
      <w:r w:rsidR="004C43D4" w:rsidRPr="00612921">
        <w:rPr>
          <w:rFonts w:cstheme="minorHAnsi"/>
          <w:color w:val="000000" w:themeColor="text1"/>
          <w:sz w:val="24"/>
          <w:szCs w:val="24"/>
        </w:rPr>
        <w:t xml:space="preserve">The case of </w:t>
      </w:r>
      <w:r w:rsidR="00E24441" w:rsidRPr="00612921">
        <w:rPr>
          <w:rFonts w:cstheme="minorHAnsi"/>
          <w:i/>
          <w:iCs/>
          <w:color w:val="000000" w:themeColor="text1"/>
          <w:sz w:val="24"/>
          <w:szCs w:val="24"/>
        </w:rPr>
        <w:t>Slipper v BBC, (1991)</w:t>
      </w:r>
      <w:r w:rsidR="00E24441" w:rsidRPr="00612921">
        <w:rPr>
          <w:rFonts w:cstheme="minorHAnsi"/>
          <w:color w:val="000000" w:themeColor="text1"/>
          <w:sz w:val="24"/>
          <w:szCs w:val="24"/>
        </w:rPr>
        <w:t xml:space="preserve"> shows that </w:t>
      </w:r>
      <w:r w:rsidR="005E53B2" w:rsidRPr="00612921">
        <w:rPr>
          <w:rFonts w:cstheme="minorHAnsi"/>
          <w:color w:val="000000" w:themeColor="text1"/>
          <w:sz w:val="24"/>
          <w:szCs w:val="24"/>
        </w:rPr>
        <w:t xml:space="preserve">information that is published in an article by </w:t>
      </w:r>
      <w:r w:rsidR="00A84348" w:rsidRPr="00612921">
        <w:rPr>
          <w:rFonts w:cstheme="minorHAnsi"/>
          <w:color w:val="000000" w:themeColor="text1"/>
          <w:sz w:val="24"/>
          <w:szCs w:val="24"/>
        </w:rPr>
        <w:t>one</w:t>
      </w:r>
      <w:r w:rsidR="005E53B2" w:rsidRPr="00612921">
        <w:rPr>
          <w:rFonts w:cstheme="minorHAnsi"/>
          <w:color w:val="000000" w:themeColor="text1"/>
          <w:sz w:val="24"/>
          <w:szCs w:val="24"/>
        </w:rPr>
        <w:t xml:space="preserve"> company may be repeated </w:t>
      </w:r>
      <w:r w:rsidR="005824A8" w:rsidRPr="00612921">
        <w:rPr>
          <w:rFonts w:cstheme="minorHAnsi"/>
          <w:color w:val="000000" w:themeColor="text1"/>
          <w:sz w:val="24"/>
          <w:szCs w:val="24"/>
        </w:rPr>
        <w:t xml:space="preserve">by other </w:t>
      </w:r>
      <w:r w:rsidR="000E1287" w:rsidRPr="00612921">
        <w:rPr>
          <w:rFonts w:cstheme="minorHAnsi"/>
          <w:color w:val="000000" w:themeColor="text1"/>
          <w:sz w:val="24"/>
          <w:szCs w:val="24"/>
        </w:rPr>
        <w:t>third-party</w:t>
      </w:r>
      <w:r w:rsidR="005824A8" w:rsidRPr="00612921">
        <w:rPr>
          <w:rFonts w:cstheme="minorHAnsi"/>
          <w:color w:val="000000" w:themeColor="text1"/>
          <w:sz w:val="24"/>
          <w:szCs w:val="24"/>
        </w:rPr>
        <w:t xml:space="preserve"> companies using the same information.</w:t>
      </w:r>
      <w:r w:rsidR="00A81CC9" w:rsidRPr="00612921">
        <w:rPr>
          <w:rFonts w:cstheme="minorHAnsi"/>
          <w:color w:val="000000" w:themeColor="text1"/>
          <w:sz w:val="24"/>
          <w:szCs w:val="24"/>
        </w:rPr>
        <w:t xml:space="preserve"> </w:t>
      </w:r>
      <w:r w:rsidR="00AF7719" w:rsidRPr="00612921">
        <w:rPr>
          <w:rFonts w:cstheme="minorHAnsi"/>
          <w:color w:val="000000" w:themeColor="text1"/>
          <w:sz w:val="24"/>
          <w:szCs w:val="24"/>
        </w:rPr>
        <w:t xml:space="preserve">When dealing with the case of defamation between Kieran and Juliet, the judge would </w:t>
      </w:r>
      <w:r w:rsidR="00A84348" w:rsidRPr="00612921">
        <w:rPr>
          <w:rFonts w:cstheme="minorHAnsi"/>
          <w:color w:val="000000" w:themeColor="text1"/>
          <w:sz w:val="24"/>
          <w:szCs w:val="24"/>
        </w:rPr>
        <w:t xml:space="preserve">consider </w:t>
      </w:r>
      <w:r w:rsidR="00AF7719" w:rsidRPr="00612921">
        <w:rPr>
          <w:rFonts w:cstheme="minorHAnsi"/>
          <w:color w:val="000000" w:themeColor="text1"/>
          <w:sz w:val="24"/>
          <w:szCs w:val="24"/>
        </w:rPr>
        <w:t xml:space="preserve">whether </w:t>
      </w:r>
      <w:r w:rsidR="003A6F6D" w:rsidRPr="00612921">
        <w:rPr>
          <w:rFonts w:cstheme="minorHAnsi"/>
          <w:color w:val="000000" w:themeColor="text1"/>
          <w:sz w:val="24"/>
          <w:szCs w:val="24"/>
        </w:rPr>
        <w:t>the remoteness of the damages w</w:t>
      </w:r>
      <w:r w:rsidR="00292EA7">
        <w:rPr>
          <w:rFonts w:cstheme="minorHAnsi"/>
          <w:color w:val="000000" w:themeColor="text1"/>
          <w:sz w:val="24"/>
          <w:szCs w:val="24"/>
        </w:rPr>
        <w:t>as</w:t>
      </w:r>
      <w:r w:rsidR="003A6F6D" w:rsidRPr="00612921">
        <w:rPr>
          <w:rFonts w:cstheme="minorHAnsi"/>
          <w:color w:val="000000" w:themeColor="text1"/>
          <w:sz w:val="24"/>
          <w:szCs w:val="24"/>
        </w:rPr>
        <w:t xml:space="preserve"> foreseeable or a natural and probable consequence of the invit</w:t>
      </w:r>
      <w:r w:rsidR="009F6684" w:rsidRPr="00612921">
        <w:rPr>
          <w:rFonts w:cstheme="minorHAnsi"/>
          <w:color w:val="000000" w:themeColor="text1"/>
          <w:sz w:val="24"/>
          <w:szCs w:val="24"/>
        </w:rPr>
        <w:t xml:space="preserve">ation </w:t>
      </w:r>
      <w:r w:rsidR="001E5C1B" w:rsidRPr="00612921">
        <w:rPr>
          <w:rFonts w:cstheme="minorHAnsi"/>
          <w:color w:val="000000" w:themeColor="text1"/>
          <w:sz w:val="24"/>
          <w:szCs w:val="24"/>
        </w:rPr>
        <w:t xml:space="preserve">to review that such reviews would include the sting of libel, </w:t>
      </w:r>
      <w:r w:rsidR="00C03FCE" w:rsidRPr="00612921">
        <w:rPr>
          <w:rFonts w:cstheme="minorHAnsi"/>
          <w:i/>
          <w:iCs/>
          <w:color w:val="000000" w:themeColor="text1"/>
          <w:sz w:val="24"/>
          <w:szCs w:val="24"/>
        </w:rPr>
        <w:t>Lord Justice Stoker, (1991)</w:t>
      </w:r>
      <w:r w:rsidR="005E3176" w:rsidRPr="00612921">
        <w:rPr>
          <w:rFonts w:cstheme="minorHAnsi"/>
          <w:i/>
          <w:iCs/>
          <w:color w:val="000000" w:themeColor="text1"/>
          <w:sz w:val="24"/>
          <w:szCs w:val="24"/>
        </w:rPr>
        <w:t>.</w:t>
      </w:r>
      <w:r w:rsidR="005E3176" w:rsidRPr="00612921">
        <w:rPr>
          <w:rFonts w:cstheme="minorHAnsi"/>
          <w:color w:val="000000" w:themeColor="text1"/>
          <w:sz w:val="24"/>
          <w:szCs w:val="24"/>
        </w:rPr>
        <w:t xml:space="preserve"> </w:t>
      </w:r>
    </w:p>
    <w:p w14:paraId="556708FD" w14:textId="02A4CE3A" w:rsidR="00DD6AD8" w:rsidRPr="00612921" w:rsidRDefault="00215210" w:rsidP="006E4967">
      <w:pPr>
        <w:rPr>
          <w:rFonts w:cstheme="minorHAnsi"/>
          <w:strike/>
          <w:color w:val="000000" w:themeColor="text1"/>
          <w:sz w:val="24"/>
          <w:szCs w:val="24"/>
        </w:rPr>
      </w:pPr>
      <w:r w:rsidRPr="00612921">
        <w:rPr>
          <w:rFonts w:cstheme="minorHAnsi"/>
          <w:color w:val="000000" w:themeColor="text1"/>
          <w:sz w:val="24"/>
          <w:szCs w:val="24"/>
        </w:rPr>
        <w:t>Similarly,</w:t>
      </w:r>
      <w:r w:rsidR="003D15A5" w:rsidRPr="00612921">
        <w:rPr>
          <w:rFonts w:cstheme="minorHAnsi"/>
          <w:color w:val="000000" w:themeColor="text1"/>
          <w:sz w:val="24"/>
          <w:szCs w:val="24"/>
        </w:rPr>
        <w:t xml:space="preserve"> to the case of Ffion in the scenario, </w:t>
      </w:r>
      <w:r w:rsidR="007C53E1" w:rsidRPr="00612921">
        <w:rPr>
          <w:rFonts w:cstheme="minorHAnsi"/>
          <w:color w:val="000000" w:themeColor="text1"/>
          <w:sz w:val="24"/>
          <w:szCs w:val="24"/>
        </w:rPr>
        <w:t xml:space="preserve">as the claimant, </w:t>
      </w:r>
      <w:r w:rsidR="003D15A5" w:rsidRPr="00612921">
        <w:rPr>
          <w:rFonts w:cstheme="minorHAnsi"/>
          <w:color w:val="000000" w:themeColor="text1"/>
          <w:sz w:val="24"/>
          <w:szCs w:val="24"/>
        </w:rPr>
        <w:t>Kieran would have to prove that he and or W</w:t>
      </w:r>
      <w:r w:rsidR="00AD33DB" w:rsidRPr="00612921">
        <w:rPr>
          <w:rFonts w:cstheme="minorHAnsi"/>
          <w:color w:val="000000" w:themeColor="text1"/>
          <w:sz w:val="24"/>
          <w:szCs w:val="24"/>
        </w:rPr>
        <w:t>elsh</w:t>
      </w:r>
      <w:r w:rsidR="003D15A5" w:rsidRPr="00612921">
        <w:rPr>
          <w:rFonts w:cstheme="minorHAnsi"/>
          <w:color w:val="000000" w:themeColor="text1"/>
          <w:sz w:val="24"/>
          <w:szCs w:val="24"/>
        </w:rPr>
        <w:t xml:space="preserve"> News Online </w:t>
      </w:r>
      <w:r w:rsidR="00F77F46" w:rsidRPr="00612921">
        <w:rPr>
          <w:rFonts w:cstheme="minorHAnsi"/>
          <w:color w:val="000000" w:themeColor="text1"/>
          <w:sz w:val="24"/>
          <w:szCs w:val="24"/>
        </w:rPr>
        <w:t>suffered or will suffer serious harm as a result of the statement that Juliet gave in the parliamentary session</w:t>
      </w:r>
      <w:r w:rsidR="002C503C" w:rsidRPr="00612921">
        <w:rPr>
          <w:rFonts w:cstheme="minorHAnsi"/>
          <w:color w:val="000000" w:themeColor="text1"/>
          <w:sz w:val="24"/>
          <w:szCs w:val="24"/>
        </w:rPr>
        <w:t xml:space="preserve">. </w:t>
      </w:r>
      <w:r w:rsidR="00345773" w:rsidRPr="00612921">
        <w:rPr>
          <w:rFonts w:cstheme="minorHAnsi"/>
          <w:color w:val="000000" w:themeColor="text1"/>
          <w:sz w:val="24"/>
          <w:szCs w:val="24"/>
        </w:rPr>
        <w:t xml:space="preserve">We can see </w:t>
      </w:r>
      <w:r w:rsidR="007C53E1" w:rsidRPr="00612921">
        <w:rPr>
          <w:rFonts w:cstheme="minorHAnsi"/>
          <w:color w:val="000000" w:themeColor="text1"/>
          <w:sz w:val="24"/>
          <w:szCs w:val="24"/>
        </w:rPr>
        <w:t>from</w:t>
      </w:r>
      <w:r w:rsidR="00345773" w:rsidRPr="00612921">
        <w:rPr>
          <w:rFonts w:cstheme="minorHAnsi"/>
          <w:color w:val="000000" w:themeColor="text1"/>
          <w:sz w:val="24"/>
          <w:szCs w:val="24"/>
        </w:rPr>
        <w:t xml:space="preserve"> her statement that she has used the businesses name</w:t>
      </w:r>
      <w:r w:rsidR="0007063E" w:rsidRPr="00612921">
        <w:rPr>
          <w:rFonts w:cstheme="minorHAnsi"/>
          <w:color w:val="000000" w:themeColor="text1"/>
          <w:sz w:val="24"/>
          <w:szCs w:val="24"/>
        </w:rPr>
        <w:t>, “W</w:t>
      </w:r>
      <w:r w:rsidR="00975E8B" w:rsidRPr="00612921">
        <w:rPr>
          <w:rFonts w:cstheme="minorHAnsi"/>
          <w:color w:val="000000" w:themeColor="text1"/>
          <w:sz w:val="24"/>
          <w:szCs w:val="24"/>
        </w:rPr>
        <w:t>elsh</w:t>
      </w:r>
      <w:r w:rsidR="0007063E" w:rsidRPr="00612921">
        <w:rPr>
          <w:rFonts w:cstheme="minorHAnsi"/>
          <w:color w:val="000000" w:themeColor="text1"/>
          <w:sz w:val="24"/>
          <w:szCs w:val="24"/>
        </w:rPr>
        <w:t xml:space="preserve"> News</w:t>
      </w:r>
      <w:r w:rsidR="00842ACB" w:rsidRPr="00612921">
        <w:rPr>
          <w:rFonts w:cstheme="minorHAnsi"/>
          <w:color w:val="000000" w:themeColor="text1"/>
          <w:sz w:val="24"/>
          <w:szCs w:val="24"/>
        </w:rPr>
        <w:t xml:space="preserve"> Online</w:t>
      </w:r>
      <w:r w:rsidR="0007063E" w:rsidRPr="00612921">
        <w:rPr>
          <w:rFonts w:cstheme="minorHAnsi"/>
          <w:color w:val="000000" w:themeColor="text1"/>
          <w:sz w:val="24"/>
          <w:szCs w:val="24"/>
        </w:rPr>
        <w:t>”,</w:t>
      </w:r>
      <w:r w:rsidR="00345773" w:rsidRPr="00612921">
        <w:rPr>
          <w:rFonts w:cstheme="minorHAnsi"/>
          <w:color w:val="000000" w:themeColor="text1"/>
          <w:sz w:val="24"/>
          <w:szCs w:val="24"/>
        </w:rPr>
        <w:t xml:space="preserve"> as well as referred to “the editor</w:t>
      </w:r>
      <w:r w:rsidR="00F132C8" w:rsidRPr="00612921">
        <w:rPr>
          <w:rFonts w:cstheme="minorHAnsi"/>
          <w:color w:val="000000" w:themeColor="text1"/>
          <w:sz w:val="24"/>
          <w:szCs w:val="24"/>
        </w:rPr>
        <w:t xml:space="preserve">” which means that not only will Kieran suffer serious harm as a result of the statement made by Juliet, but Welsh News Online </w:t>
      </w:r>
      <w:r w:rsidR="00842ACB" w:rsidRPr="00612921">
        <w:rPr>
          <w:rFonts w:cstheme="minorHAnsi"/>
          <w:color w:val="000000" w:themeColor="text1"/>
          <w:sz w:val="24"/>
          <w:szCs w:val="24"/>
        </w:rPr>
        <w:t xml:space="preserve">may </w:t>
      </w:r>
      <w:r w:rsidR="00F132C8" w:rsidRPr="00612921">
        <w:rPr>
          <w:rFonts w:cstheme="minorHAnsi"/>
          <w:color w:val="000000" w:themeColor="text1"/>
          <w:sz w:val="24"/>
          <w:szCs w:val="24"/>
        </w:rPr>
        <w:t>also suffer from the statement</w:t>
      </w:r>
      <w:r w:rsidR="008E7A9F" w:rsidRPr="00612921">
        <w:rPr>
          <w:rFonts w:cstheme="minorHAnsi"/>
          <w:color w:val="000000" w:themeColor="text1"/>
          <w:sz w:val="24"/>
          <w:szCs w:val="24"/>
        </w:rPr>
        <w:t xml:space="preserve"> from her accusation.</w:t>
      </w:r>
      <w:r w:rsidR="00F132C8" w:rsidRPr="00612921">
        <w:rPr>
          <w:rFonts w:cstheme="minorHAnsi"/>
          <w:color w:val="000000" w:themeColor="text1"/>
          <w:sz w:val="24"/>
          <w:szCs w:val="24"/>
        </w:rPr>
        <w:t xml:space="preserve"> </w:t>
      </w:r>
    </w:p>
    <w:p w14:paraId="2E9B532A" w14:textId="7EC8A4E6" w:rsidR="004176FD" w:rsidRPr="00612921" w:rsidRDefault="004176FD" w:rsidP="006E4967">
      <w:pPr>
        <w:rPr>
          <w:rFonts w:cstheme="minorHAnsi"/>
          <w:color w:val="000000" w:themeColor="text1"/>
          <w:sz w:val="24"/>
          <w:szCs w:val="24"/>
        </w:rPr>
      </w:pPr>
      <w:r w:rsidRPr="00612921">
        <w:rPr>
          <w:rFonts w:cstheme="minorHAnsi"/>
          <w:color w:val="000000" w:themeColor="text1"/>
          <w:sz w:val="24"/>
          <w:szCs w:val="24"/>
        </w:rPr>
        <w:t xml:space="preserve">Furthermore, </w:t>
      </w:r>
      <w:r w:rsidR="0085255A" w:rsidRPr="00612921">
        <w:rPr>
          <w:rFonts w:cstheme="minorHAnsi"/>
          <w:color w:val="000000" w:themeColor="text1"/>
          <w:sz w:val="24"/>
          <w:szCs w:val="24"/>
        </w:rPr>
        <w:t>like with Ffion’s defamation case, Kieran will also have to prove that the imputation</w:t>
      </w:r>
      <w:r w:rsidR="008D56F4" w:rsidRPr="00612921">
        <w:rPr>
          <w:rFonts w:cstheme="minorHAnsi"/>
          <w:color w:val="000000" w:themeColor="text1"/>
          <w:sz w:val="24"/>
          <w:szCs w:val="24"/>
        </w:rPr>
        <w:t>s</w:t>
      </w:r>
      <w:r w:rsidR="0085255A" w:rsidRPr="00612921">
        <w:rPr>
          <w:rFonts w:cstheme="minorHAnsi"/>
          <w:color w:val="000000" w:themeColor="text1"/>
          <w:sz w:val="24"/>
          <w:szCs w:val="24"/>
        </w:rPr>
        <w:t xml:space="preserve"> </w:t>
      </w:r>
      <w:r w:rsidR="008E03D5" w:rsidRPr="00612921">
        <w:rPr>
          <w:rFonts w:cstheme="minorHAnsi"/>
          <w:color w:val="000000" w:themeColor="text1"/>
          <w:sz w:val="24"/>
          <w:szCs w:val="24"/>
        </w:rPr>
        <w:t xml:space="preserve">that Juliet made in the parliamentary session are false </w:t>
      </w:r>
      <w:r w:rsidR="00B24450" w:rsidRPr="00612921">
        <w:rPr>
          <w:rFonts w:cstheme="minorHAnsi"/>
          <w:color w:val="000000" w:themeColor="text1"/>
          <w:sz w:val="24"/>
          <w:szCs w:val="24"/>
        </w:rPr>
        <w:t xml:space="preserve">as the court will need to establish if he does have a distaste </w:t>
      </w:r>
      <w:r w:rsidR="0066722C" w:rsidRPr="00612921">
        <w:rPr>
          <w:rFonts w:cstheme="minorHAnsi"/>
          <w:color w:val="000000" w:themeColor="text1"/>
          <w:sz w:val="24"/>
          <w:szCs w:val="24"/>
        </w:rPr>
        <w:t>for successful businesswomen</w:t>
      </w:r>
      <w:r w:rsidR="008D56F4" w:rsidRPr="00612921">
        <w:rPr>
          <w:rFonts w:cstheme="minorHAnsi"/>
          <w:color w:val="000000" w:themeColor="text1"/>
          <w:sz w:val="24"/>
          <w:szCs w:val="24"/>
        </w:rPr>
        <w:t xml:space="preserve"> and he does make up </w:t>
      </w:r>
      <w:r w:rsidR="00133080" w:rsidRPr="00612921">
        <w:rPr>
          <w:rFonts w:cstheme="minorHAnsi"/>
          <w:color w:val="000000" w:themeColor="text1"/>
          <w:sz w:val="24"/>
          <w:szCs w:val="24"/>
        </w:rPr>
        <w:t xml:space="preserve">false news </w:t>
      </w:r>
      <w:r w:rsidR="008D56F4" w:rsidRPr="00612921">
        <w:rPr>
          <w:rFonts w:cstheme="minorHAnsi"/>
          <w:color w:val="000000" w:themeColor="text1"/>
          <w:sz w:val="24"/>
          <w:szCs w:val="24"/>
        </w:rPr>
        <w:t>stories</w:t>
      </w:r>
      <w:r w:rsidR="00AE3057" w:rsidRPr="00612921">
        <w:rPr>
          <w:rFonts w:cstheme="minorHAnsi"/>
          <w:color w:val="000000" w:themeColor="text1"/>
          <w:sz w:val="24"/>
          <w:szCs w:val="24"/>
        </w:rPr>
        <w:t xml:space="preserve">. </w:t>
      </w:r>
    </w:p>
    <w:p w14:paraId="209565AB" w14:textId="504876E9" w:rsidR="00DD6AD8" w:rsidRPr="00612921" w:rsidRDefault="00944966" w:rsidP="006E4967">
      <w:pPr>
        <w:rPr>
          <w:rFonts w:cstheme="minorHAnsi"/>
          <w:color w:val="000000" w:themeColor="text1"/>
          <w:sz w:val="24"/>
          <w:szCs w:val="24"/>
        </w:rPr>
      </w:pPr>
      <w:r w:rsidRPr="00612921">
        <w:rPr>
          <w:rFonts w:cstheme="minorHAnsi"/>
          <w:color w:val="000000" w:themeColor="text1"/>
          <w:sz w:val="24"/>
          <w:szCs w:val="24"/>
        </w:rPr>
        <w:t>In this instance</w:t>
      </w:r>
      <w:r w:rsidR="00A60BAA">
        <w:rPr>
          <w:rFonts w:cstheme="minorHAnsi"/>
          <w:color w:val="000000" w:themeColor="text1"/>
          <w:sz w:val="24"/>
          <w:szCs w:val="24"/>
        </w:rPr>
        <w:t>,</w:t>
      </w:r>
      <w:r w:rsidRPr="00612921">
        <w:rPr>
          <w:rFonts w:cstheme="minorHAnsi"/>
          <w:color w:val="000000" w:themeColor="text1"/>
          <w:sz w:val="24"/>
          <w:szCs w:val="24"/>
        </w:rPr>
        <w:t xml:space="preserve"> Kieran may be able to argue that </w:t>
      </w:r>
      <w:r w:rsidR="004841AD" w:rsidRPr="00612921">
        <w:rPr>
          <w:rFonts w:cstheme="minorHAnsi"/>
          <w:color w:val="000000" w:themeColor="text1"/>
          <w:sz w:val="24"/>
          <w:szCs w:val="24"/>
        </w:rPr>
        <w:t xml:space="preserve">he </w:t>
      </w:r>
      <w:r w:rsidR="00387442" w:rsidRPr="00612921">
        <w:rPr>
          <w:rFonts w:cstheme="minorHAnsi"/>
          <w:color w:val="000000" w:themeColor="text1"/>
          <w:sz w:val="24"/>
          <w:szCs w:val="24"/>
        </w:rPr>
        <w:t>encouraged</w:t>
      </w:r>
      <w:r w:rsidR="00690BEB" w:rsidRPr="00612921">
        <w:rPr>
          <w:rFonts w:cstheme="minorHAnsi"/>
          <w:color w:val="000000" w:themeColor="text1"/>
          <w:sz w:val="24"/>
          <w:szCs w:val="24"/>
        </w:rPr>
        <w:t xml:space="preserve"> </w:t>
      </w:r>
      <w:r w:rsidR="00D7630C" w:rsidRPr="00612921">
        <w:rPr>
          <w:rFonts w:cstheme="minorHAnsi"/>
          <w:color w:val="000000" w:themeColor="text1"/>
          <w:sz w:val="24"/>
          <w:szCs w:val="24"/>
        </w:rPr>
        <w:t xml:space="preserve">Iuan to publish the story as the news organisation needed </w:t>
      </w:r>
      <w:r w:rsidR="00387442" w:rsidRPr="00612921">
        <w:rPr>
          <w:rFonts w:cstheme="minorHAnsi"/>
          <w:color w:val="000000" w:themeColor="text1"/>
          <w:sz w:val="24"/>
          <w:szCs w:val="24"/>
        </w:rPr>
        <w:t xml:space="preserve">to </w:t>
      </w:r>
      <w:r w:rsidR="00D7630C" w:rsidRPr="00612921">
        <w:rPr>
          <w:rFonts w:cstheme="minorHAnsi"/>
          <w:color w:val="000000" w:themeColor="text1"/>
          <w:sz w:val="24"/>
          <w:szCs w:val="24"/>
        </w:rPr>
        <w:t xml:space="preserve">keep </w:t>
      </w:r>
      <w:r w:rsidR="00716A0E">
        <w:rPr>
          <w:rFonts w:cstheme="minorHAnsi"/>
          <w:color w:val="000000" w:themeColor="text1"/>
          <w:sz w:val="24"/>
          <w:szCs w:val="24"/>
        </w:rPr>
        <w:t>its</w:t>
      </w:r>
      <w:r w:rsidR="00D7630C" w:rsidRPr="00612921">
        <w:rPr>
          <w:rFonts w:cstheme="minorHAnsi"/>
          <w:color w:val="000000" w:themeColor="text1"/>
          <w:sz w:val="24"/>
          <w:szCs w:val="24"/>
        </w:rPr>
        <w:t xml:space="preserve"> audience interested and not lose them</w:t>
      </w:r>
      <w:r w:rsidR="00E45992" w:rsidRPr="00612921">
        <w:rPr>
          <w:rFonts w:cstheme="minorHAnsi"/>
          <w:color w:val="000000" w:themeColor="text1"/>
          <w:sz w:val="24"/>
          <w:szCs w:val="24"/>
        </w:rPr>
        <w:t>.</w:t>
      </w:r>
    </w:p>
    <w:p w14:paraId="671392A9" w14:textId="78EBFF2A" w:rsidR="00DD6AD8" w:rsidRPr="00612921" w:rsidRDefault="00E21F3A" w:rsidP="006E4967">
      <w:pPr>
        <w:rPr>
          <w:rFonts w:cstheme="minorHAnsi"/>
          <w:color w:val="000000" w:themeColor="text1"/>
          <w:sz w:val="24"/>
          <w:szCs w:val="24"/>
        </w:rPr>
      </w:pPr>
      <w:r w:rsidRPr="00612921">
        <w:rPr>
          <w:rFonts w:cstheme="minorHAnsi"/>
          <w:color w:val="000000" w:themeColor="text1"/>
          <w:sz w:val="24"/>
          <w:szCs w:val="24"/>
        </w:rPr>
        <w:t xml:space="preserve">Differently to this, Juliet may argue that under </w:t>
      </w:r>
      <w:r w:rsidR="00F472F6" w:rsidRPr="00612921">
        <w:rPr>
          <w:rFonts w:cstheme="minorHAnsi"/>
          <w:i/>
          <w:iCs/>
          <w:color w:val="000000" w:themeColor="text1"/>
          <w:sz w:val="24"/>
          <w:szCs w:val="24"/>
        </w:rPr>
        <w:t>Article 10 of the Human Rights Act</w:t>
      </w:r>
      <w:r w:rsidR="00FF1DF9" w:rsidRPr="00612921">
        <w:rPr>
          <w:rFonts w:cstheme="minorHAnsi"/>
          <w:i/>
          <w:iCs/>
          <w:color w:val="000000" w:themeColor="text1"/>
          <w:sz w:val="24"/>
          <w:szCs w:val="24"/>
        </w:rPr>
        <w:t>, (1998)</w:t>
      </w:r>
      <w:r w:rsidR="00FF1DF9" w:rsidRPr="00612921">
        <w:rPr>
          <w:rFonts w:cstheme="minorHAnsi"/>
          <w:color w:val="000000" w:themeColor="text1"/>
          <w:sz w:val="24"/>
          <w:szCs w:val="24"/>
        </w:rPr>
        <w:t>, she has freedom of expression</w:t>
      </w:r>
      <w:r w:rsidR="00B668CF" w:rsidRPr="00612921">
        <w:rPr>
          <w:rFonts w:cstheme="minorHAnsi"/>
          <w:color w:val="000000" w:themeColor="text1"/>
          <w:sz w:val="24"/>
          <w:szCs w:val="24"/>
        </w:rPr>
        <w:t>. This means that s</w:t>
      </w:r>
      <w:r w:rsidR="00DA064D" w:rsidRPr="00612921">
        <w:rPr>
          <w:rFonts w:cstheme="minorHAnsi"/>
          <w:color w:val="000000" w:themeColor="text1"/>
          <w:sz w:val="24"/>
          <w:szCs w:val="24"/>
        </w:rPr>
        <w:t xml:space="preserve">he has the right to </w:t>
      </w:r>
      <w:r w:rsidR="00115B1F" w:rsidRPr="00612921">
        <w:rPr>
          <w:rFonts w:cstheme="minorHAnsi"/>
          <w:color w:val="000000" w:themeColor="text1"/>
          <w:sz w:val="24"/>
          <w:szCs w:val="24"/>
        </w:rPr>
        <w:t>“</w:t>
      </w:r>
      <w:r w:rsidR="003D6977" w:rsidRPr="00612921">
        <w:rPr>
          <w:rFonts w:cstheme="minorHAnsi"/>
          <w:color w:val="000000" w:themeColor="text1"/>
          <w:sz w:val="24"/>
          <w:szCs w:val="24"/>
        </w:rPr>
        <w:t xml:space="preserve">hold opinions and receive and impart </w:t>
      </w:r>
      <w:r w:rsidR="00115B1F" w:rsidRPr="00612921">
        <w:rPr>
          <w:rFonts w:cstheme="minorHAnsi"/>
          <w:color w:val="000000" w:themeColor="text1"/>
          <w:sz w:val="24"/>
          <w:szCs w:val="24"/>
        </w:rPr>
        <w:t>information and ideas without interference by public authority regardless of frontiers”</w:t>
      </w:r>
      <w:r w:rsidR="00733676" w:rsidRPr="00612921">
        <w:rPr>
          <w:rFonts w:cstheme="minorHAnsi"/>
          <w:color w:val="000000" w:themeColor="text1"/>
          <w:sz w:val="24"/>
          <w:szCs w:val="24"/>
        </w:rPr>
        <w:t xml:space="preserve"> </w:t>
      </w:r>
      <w:r w:rsidR="00733676" w:rsidRPr="00612921">
        <w:rPr>
          <w:rFonts w:cstheme="minorHAnsi"/>
          <w:i/>
          <w:iCs/>
          <w:color w:val="000000" w:themeColor="text1"/>
          <w:sz w:val="24"/>
          <w:szCs w:val="24"/>
        </w:rPr>
        <w:t>Equality and Human Rights Commission, (</w:t>
      </w:r>
      <w:r w:rsidR="00E73CE8" w:rsidRPr="00612921">
        <w:rPr>
          <w:rFonts w:cstheme="minorHAnsi"/>
          <w:i/>
          <w:iCs/>
          <w:color w:val="000000" w:themeColor="text1"/>
          <w:sz w:val="24"/>
          <w:szCs w:val="24"/>
        </w:rPr>
        <w:t>2021)</w:t>
      </w:r>
      <w:r w:rsidR="00C82716" w:rsidRPr="00612921">
        <w:rPr>
          <w:rFonts w:cstheme="minorHAnsi"/>
          <w:color w:val="000000" w:themeColor="text1"/>
          <w:sz w:val="24"/>
          <w:szCs w:val="24"/>
        </w:rPr>
        <w:t>.</w:t>
      </w:r>
      <w:r w:rsidR="00676B1C" w:rsidRPr="00612921">
        <w:rPr>
          <w:rFonts w:cstheme="minorHAnsi"/>
          <w:color w:val="000000" w:themeColor="text1"/>
          <w:sz w:val="24"/>
          <w:szCs w:val="24"/>
        </w:rPr>
        <w:t xml:space="preserve"> This would mean that within Parliament, during a session, she would be able to share her opinion with the other </w:t>
      </w:r>
      <w:r w:rsidR="00A0791E" w:rsidRPr="00612921">
        <w:rPr>
          <w:rFonts w:cstheme="minorHAnsi"/>
          <w:color w:val="000000" w:themeColor="text1"/>
          <w:sz w:val="24"/>
          <w:szCs w:val="24"/>
        </w:rPr>
        <w:t>Members of Pa</w:t>
      </w:r>
      <w:r w:rsidR="005A0696" w:rsidRPr="00612921">
        <w:rPr>
          <w:rFonts w:cstheme="minorHAnsi"/>
          <w:color w:val="000000" w:themeColor="text1"/>
          <w:sz w:val="24"/>
          <w:szCs w:val="24"/>
        </w:rPr>
        <w:t xml:space="preserve">rliament without any interference by authorities. </w:t>
      </w:r>
    </w:p>
    <w:p w14:paraId="48B7F346" w14:textId="408910BF" w:rsidR="005A0696" w:rsidRPr="00612921" w:rsidRDefault="005A0696" w:rsidP="006E4967">
      <w:pPr>
        <w:rPr>
          <w:rFonts w:cstheme="minorHAnsi"/>
          <w:color w:val="000000" w:themeColor="text1"/>
          <w:sz w:val="24"/>
          <w:szCs w:val="24"/>
        </w:rPr>
      </w:pPr>
      <w:r w:rsidRPr="00612921">
        <w:rPr>
          <w:rFonts w:cstheme="minorHAnsi"/>
          <w:color w:val="000000" w:themeColor="text1"/>
          <w:sz w:val="24"/>
          <w:szCs w:val="24"/>
        </w:rPr>
        <w:t xml:space="preserve">This would </w:t>
      </w:r>
      <w:r w:rsidR="00692FFB" w:rsidRPr="00612921">
        <w:rPr>
          <w:rFonts w:cstheme="minorHAnsi"/>
          <w:color w:val="000000" w:themeColor="text1"/>
          <w:sz w:val="24"/>
          <w:szCs w:val="24"/>
        </w:rPr>
        <w:t xml:space="preserve">require </w:t>
      </w:r>
      <w:r w:rsidRPr="00612921">
        <w:rPr>
          <w:rFonts w:cstheme="minorHAnsi"/>
          <w:color w:val="000000" w:themeColor="text1"/>
          <w:sz w:val="24"/>
          <w:szCs w:val="24"/>
        </w:rPr>
        <w:t xml:space="preserve">a </w:t>
      </w:r>
      <w:r w:rsidR="009146B8" w:rsidRPr="00612921">
        <w:rPr>
          <w:rFonts w:cstheme="minorHAnsi"/>
          <w:color w:val="000000" w:themeColor="text1"/>
          <w:sz w:val="24"/>
          <w:szCs w:val="24"/>
        </w:rPr>
        <w:t xml:space="preserve">decision having to be made by the judge as to which the judge believes is a more important concept to uphold, an </w:t>
      </w:r>
      <w:r w:rsidR="00692FFB" w:rsidRPr="00612921">
        <w:rPr>
          <w:rFonts w:cstheme="minorHAnsi"/>
          <w:color w:val="000000" w:themeColor="text1"/>
          <w:sz w:val="24"/>
          <w:szCs w:val="24"/>
        </w:rPr>
        <w:t>individual’s</w:t>
      </w:r>
      <w:r w:rsidR="009146B8" w:rsidRPr="00612921">
        <w:rPr>
          <w:rFonts w:cstheme="minorHAnsi"/>
          <w:color w:val="000000" w:themeColor="text1"/>
          <w:sz w:val="24"/>
          <w:szCs w:val="24"/>
        </w:rPr>
        <w:t xml:space="preserve"> human right </w:t>
      </w:r>
      <w:r w:rsidR="00C679D7" w:rsidRPr="00612921">
        <w:rPr>
          <w:rFonts w:cstheme="minorHAnsi"/>
          <w:color w:val="000000" w:themeColor="text1"/>
          <w:sz w:val="24"/>
          <w:szCs w:val="24"/>
        </w:rPr>
        <w:t xml:space="preserve">to expression, even from a </w:t>
      </w:r>
      <w:r w:rsidR="00C679D7" w:rsidRPr="00612921">
        <w:rPr>
          <w:rFonts w:cstheme="minorHAnsi"/>
          <w:color w:val="000000" w:themeColor="text1"/>
          <w:sz w:val="24"/>
          <w:szCs w:val="24"/>
        </w:rPr>
        <w:lastRenderedPageBreak/>
        <w:t xml:space="preserve">place of authority and persuasion, or of defamation, and how </w:t>
      </w:r>
      <w:r w:rsidR="004826CF" w:rsidRPr="00612921">
        <w:rPr>
          <w:rFonts w:cstheme="minorHAnsi"/>
          <w:color w:val="000000" w:themeColor="text1"/>
          <w:sz w:val="24"/>
          <w:szCs w:val="24"/>
        </w:rPr>
        <w:t xml:space="preserve">Welsh News Online and Kieran may experience serious financial harm as a result of the statement put forward </w:t>
      </w:r>
      <w:r w:rsidR="00C14D93" w:rsidRPr="00612921">
        <w:rPr>
          <w:rFonts w:cstheme="minorHAnsi"/>
          <w:color w:val="000000" w:themeColor="text1"/>
          <w:sz w:val="24"/>
          <w:szCs w:val="24"/>
        </w:rPr>
        <w:t xml:space="preserve">by Juliet which could in a significant reduction in the audience of </w:t>
      </w:r>
      <w:r w:rsidR="00EE27D5" w:rsidRPr="00612921">
        <w:rPr>
          <w:rFonts w:cstheme="minorHAnsi"/>
          <w:color w:val="000000" w:themeColor="text1"/>
          <w:sz w:val="24"/>
          <w:szCs w:val="24"/>
        </w:rPr>
        <w:t>Welsh News Online.</w:t>
      </w:r>
    </w:p>
    <w:p w14:paraId="57513B7E" w14:textId="0706A9AE" w:rsidR="00EE27D5" w:rsidRPr="00612921" w:rsidRDefault="00EE27D5" w:rsidP="006E4967">
      <w:pPr>
        <w:rPr>
          <w:rFonts w:cstheme="minorHAnsi"/>
          <w:strike/>
          <w:color w:val="000000" w:themeColor="text1"/>
          <w:sz w:val="24"/>
          <w:szCs w:val="24"/>
        </w:rPr>
      </w:pPr>
      <w:r w:rsidRPr="00612921">
        <w:rPr>
          <w:rFonts w:cstheme="minorHAnsi"/>
          <w:color w:val="000000" w:themeColor="text1"/>
          <w:sz w:val="24"/>
          <w:szCs w:val="24"/>
        </w:rPr>
        <w:t>In this scenario, one would also</w:t>
      </w:r>
      <w:r w:rsidR="00344E10" w:rsidRPr="00612921">
        <w:rPr>
          <w:rFonts w:cstheme="minorHAnsi"/>
          <w:color w:val="000000" w:themeColor="text1"/>
          <w:sz w:val="24"/>
          <w:szCs w:val="24"/>
        </w:rPr>
        <w:t xml:space="preserve"> </w:t>
      </w:r>
      <w:r w:rsidR="003B0BCC" w:rsidRPr="00612921">
        <w:rPr>
          <w:rFonts w:cstheme="minorHAnsi"/>
          <w:color w:val="000000" w:themeColor="text1"/>
          <w:sz w:val="24"/>
          <w:szCs w:val="24"/>
        </w:rPr>
        <w:t xml:space="preserve">advise </w:t>
      </w:r>
      <w:r w:rsidRPr="00612921">
        <w:rPr>
          <w:rFonts w:cstheme="minorHAnsi"/>
          <w:color w:val="000000" w:themeColor="text1"/>
          <w:sz w:val="24"/>
          <w:szCs w:val="24"/>
        </w:rPr>
        <w:t xml:space="preserve">Kieran to file a suit for defamation against </w:t>
      </w:r>
      <w:r w:rsidR="005A41BC" w:rsidRPr="00612921">
        <w:rPr>
          <w:rFonts w:cstheme="minorHAnsi"/>
          <w:color w:val="000000" w:themeColor="text1"/>
          <w:sz w:val="24"/>
          <w:szCs w:val="24"/>
        </w:rPr>
        <w:t>Juliet, providing that he is able to</w:t>
      </w:r>
      <w:r w:rsidR="00344E10" w:rsidRPr="00612921">
        <w:rPr>
          <w:rFonts w:cstheme="minorHAnsi"/>
          <w:color w:val="000000" w:themeColor="text1"/>
          <w:sz w:val="24"/>
          <w:szCs w:val="24"/>
        </w:rPr>
        <w:t xml:space="preserve"> </w:t>
      </w:r>
      <w:r w:rsidR="00320FE9" w:rsidRPr="00612921">
        <w:rPr>
          <w:rFonts w:cstheme="minorHAnsi"/>
          <w:color w:val="000000" w:themeColor="text1"/>
          <w:sz w:val="24"/>
          <w:szCs w:val="24"/>
        </w:rPr>
        <w:t xml:space="preserve">provide </w:t>
      </w:r>
      <w:r w:rsidR="005A41BC" w:rsidRPr="00612921">
        <w:rPr>
          <w:rFonts w:cstheme="minorHAnsi"/>
          <w:color w:val="000000" w:themeColor="text1"/>
          <w:sz w:val="24"/>
          <w:szCs w:val="24"/>
        </w:rPr>
        <w:t xml:space="preserve">evidence or </w:t>
      </w:r>
      <w:r w:rsidR="00D62987" w:rsidRPr="00612921">
        <w:rPr>
          <w:rFonts w:cstheme="minorHAnsi"/>
          <w:color w:val="000000" w:themeColor="text1"/>
          <w:sz w:val="24"/>
          <w:szCs w:val="24"/>
        </w:rPr>
        <w:t>otherwise</w:t>
      </w:r>
      <w:r w:rsidR="005A41BC" w:rsidRPr="00612921">
        <w:rPr>
          <w:rFonts w:cstheme="minorHAnsi"/>
          <w:color w:val="000000" w:themeColor="text1"/>
          <w:sz w:val="24"/>
          <w:szCs w:val="24"/>
        </w:rPr>
        <w:t xml:space="preserve"> prove that he does not have a distaste for successful </w:t>
      </w:r>
      <w:r w:rsidR="00344E10" w:rsidRPr="00612921">
        <w:rPr>
          <w:rFonts w:cstheme="minorHAnsi"/>
          <w:color w:val="000000" w:themeColor="text1"/>
          <w:sz w:val="24"/>
          <w:szCs w:val="24"/>
        </w:rPr>
        <w:t>businesswomen,</w:t>
      </w:r>
      <w:r w:rsidR="006522F8" w:rsidRPr="00612921">
        <w:rPr>
          <w:rFonts w:cstheme="minorHAnsi"/>
          <w:color w:val="000000" w:themeColor="text1"/>
          <w:sz w:val="24"/>
          <w:szCs w:val="24"/>
        </w:rPr>
        <w:t xml:space="preserve"> nor </w:t>
      </w:r>
      <w:r w:rsidR="00344E10" w:rsidRPr="00612921">
        <w:rPr>
          <w:rFonts w:cstheme="minorHAnsi"/>
          <w:color w:val="000000" w:themeColor="text1"/>
          <w:sz w:val="24"/>
          <w:szCs w:val="24"/>
        </w:rPr>
        <w:t>do</w:t>
      </w:r>
      <w:r w:rsidR="00716A0E">
        <w:rPr>
          <w:rFonts w:cstheme="minorHAnsi"/>
          <w:color w:val="000000" w:themeColor="text1"/>
          <w:sz w:val="24"/>
          <w:szCs w:val="24"/>
        </w:rPr>
        <w:t>es</w:t>
      </w:r>
      <w:r w:rsidR="00344E10" w:rsidRPr="00612921">
        <w:rPr>
          <w:rFonts w:cstheme="minorHAnsi"/>
          <w:color w:val="000000" w:themeColor="text1"/>
          <w:sz w:val="24"/>
          <w:szCs w:val="24"/>
        </w:rPr>
        <w:t xml:space="preserve"> he </w:t>
      </w:r>
      <w:r w:rsidR="006522F8" w:rsidRPr="00612921">
        <w:rPr>
          <w:rFonts w:cstheme="minorHAnsi"/>
          <w:color w:val="000000" w:themeColor="text1"/>
          <w:sz w:val="24"/>
          <w:szCs w:val="24"/>
        </w:rPr>
        <w:t xml:space="preserve">make up false </w:t>
      </w:r>
      <w:r w:rsidR="00344E10" w:rsidRPr="00612921">
        <w:rPr>
          <w:rFonts w:cstheme="minorHAnsi"/>
          <w:color w:val="000000" w:themeColor="text1"/>
          <w:sz w:val="24"/>
          <w:szCs w:val="24"/>
        </w:rPr>
        <w:t xml:space="preserve">news </w:t>
      </w:r>
      <w:r w:rsidR="006522F8" w:rsidRPr="00612921">
        <w:rPr>
          <w:rFonts w:cstheme="minorHAnsi"/>
          <w:color w:val="000000" w:themeColor="text1"/>
          <w:sz w:val="24"/>
          <w:szCs w:val="24"/>
        </w:rPr>
        <w:t>stories</w:t>
      </w:r>
      <w:r w:rsidR="005A41BC" w:rsidRPr="00612921">
        <w:rPr>
          <w:rFonts w:cstheme="minorHAnsi"/>
          <w:color w:val="000000" w:themeColor="text1"/>
          <w:sz w:val="24"/>
          <w:szCs w:val="24"/>
        </w:rPr>
        <w:t>.</w:t>
      </w:r>
    </w:p>
    <w:p w14:paraId="203B4A9D" w14:textId="29F745E0" w:rsidR="00D04800" w:rsidRPr="00612921" w:rsidRDefault="00D04800" w:rsidP="006E4967">
      <w:pPr>
        <w:rPr>
          <w:rFonts w:cstheme="minorHAnsi"/>
          <w:color w:val="000000" w:themeColor="text1"/>
          <w:sz w:val="24"/>
          <w:szCs w:val="24"/>
        </w:rPr>
      </w:pPr>
      <w:r w:rsidRPr="00612921">
        <w:rPr>
          <w:rFonts w:cstheme="minorHAnsi"/>
          <w:color w:val="000000" w:themeColor="text1"/>
          <w:sz w:val="24"/>
          <w:szCs w:val="24"/>
        </w:rPr>
        <w:t xml:space="preserve">In conclusion, after </w:t>
      </w:r>
      <w:r w:rsidR="006522F8" w:rsidRPr="00612921">
        <w:rPr>
          <w:rFonts w:cstheme="minorHAnsi"/>
          <w:color w:val="000000" w:themeColor="text1"/>
          <w:sz w:val="24"/>
          <w:szCs w:val="24"/>
        </w:rPr>
        <w:t xml:space="preserve">reviewing </w:t>
      </w:r>
      <w:r w:rsidRPr="00612921">
        <w:rPr>
          <w:rFonts w:cstheme="minorHAnsi"/>
          <w:color w:val="000000" w:themeColor="text1"/>
          <w:sz w:val="24"/>
          <w:szCs w:val="24"/>
        </w:rPr>
        <w:t>both Ffion</w:t>
      </w:r>
      <w:r w:rsidR="00C82716" w:rsidRPr="00612921">
        <w:rPr>
          <w:rFonts w:cstheme="minorHAnsi"/>
          <w:color w:val="000000" w:themeColor="text1"/>
          <w:sz w:val="24"/>
          <w:szCs w:val="24"/>
        </w:rPr>
        <w:t>’s</w:t>
      </w:r>
      <w:r w:rsidRPr="00612921">
        <w:rPr>
          <w:rFonts w:cstheme="minorHAnsi"/>
          <w:color w:val="000000" w:themeColor="text1"/>
          <w:sz w:val="24"/>
          <w:szCs w:val="24"/>
        </w:rPr>
        <w:t xml:space="preserve"> and Kieran’s cases as to whether they should both file for defamation or not, one would advise them that they do both have cases</w:t>
      </w:r>
      <w:r w:rsidR="00560EED" w:rsidRPr="00612921">
        <w:rPr>
          <w:rFonts w:cstheme="minorHAnsi"/>
          <w:color w:val="000000" w:themeColor="text1"/>
          <w:sz w:val="24"/>
          <w:szCs w:val="24"/>
        </w:rPr>
        <w:t xml:space="preserve"> and that they both could be successful if it came to trial. However, Ffion should be reminded that </w:t>
      </w:r>
      <w:r w:rsidR="00403A18" w:rsidRPr="00612921">
        <w:rPr>
          <w:rFonts w:cstheme="minorHAnsi"/>
          <w:color w:val="000000" w:themeColor="text1"/>
          <w:sz w:val="24"/>
          <w:szCs w:val="24"/>
        </w:rPr>
        <w:t xml:space="preserve">Welsh News Online may use </w:t>
      </w:r>
      <w:r w:rsidR="00C82716" w:rsidRPr="00612921">
        <w:rPr>
          <w:rFonts w:cstheme="minorHAnsi"/>
          <w:color w:val="000000" w:themeColor="text1"/>
          <w:sz w:val="24"/>
          <w:szCs w:val="24"/>
        </w:rPr>
        <w:t xml:space="preserve">the </w:t>
      </w:r>
      <w:r w:rsidR="00403A18" w:rsidRPr="00612921">
        <w:rPr>
          <w:rFonts w:cstheme="minorHAnsi"/>
          <w:color w:val="000000" w:themeColor="text1"/>
          <w:sz w:val="24"/>
          <w:szCs w:val="24"/>
        </w:rPr>
        <w:t xml:space="preserve">Reynolds defence </w:t>
      </w:r>
      <w:r w:rsidR="00252D84" w:rsidRPr="00612921">
        <w:rPr>
          <w:rFonts w:cstheme="minorHAnsi"/>
          <w:color w:val="000000" w:themeColor="text1"/>
          <w:sz w:val="24"/>
          <w:szCs w:val="24"/>
        </w:rPr>
        <w:t xml:space="preserve">against her claim and that she should argue that it was not greatly in the </w:t>
      </w:r>
      <w:r w:rsidR="0036501F" w:rsidRPr="00612921">
        <w:rPr>
          <w:rFonts w:cstheme="minorHAnsi"/>
          <w:color w:val="000000" w:themeColor="text1"/>
          <w:sz w:val="24"/>
          <w:szCs w:val="24"/>
        </w:rPr>
        <w:t>public</w:t>
      </w:r>
      <w:r w:rsidR="00252D84" w:rsidRPr="00612921">
        <w:rPr>
          <w:rFonts w:cstheme="minorHAnsi"/>
          <w:color w:val="000000" w:themeColor="text1"/>
          <w:sz w:val="24"/>
          <w:szCs w:val="24"/>
        </w:rPr>
        <w:t xml:space="preserve"> interest to </w:t>
      </w:r>
      <w:r w:rsidR="00B44BFC" w:rsidRPr="00612921">
        <w:rPr>
          <w:rFonts w:cstheme="minorHAnsi"/>
          <w:color w:val="000000" w:themeColor="text1"/>
          <w:sz w:val="24"/>
          <w:szCs w:val="24"/>
        </w:rPr>
        <w:t xml:space="preserve">publish the information without more thorough research. Similarly, Kieran </w:t>
      </w:r>
      <w:r w:rsidR="003353FF" w:rsidRPr="00612921">
        <w:rPr>
          <w:rFonts w:cstheme="minorHAnsi"/>
          <w:color w:val="000000" w:themeColor="text1"/>
          <w:sz w:val="24"/>
          <w:szCs w:val="24"/>
        </w:rPr>
        <w:t xml:space="preserve">needs to </w:t>
      </w:r>
      <w:r w:rsidR="00167D06" w:rsidRPr="00612921">
        <w:rPr>
          <w:rFonts w:cstheme="minorHAnsi"/>
          <w:color w:val="000000" w:themeColor="text1"/>
          <w:sz w:val="24"/>
          <w:szCs w:val="24"/>
        </w:rPr>
        <w:t xml:space="preserve">prove he </w:t>
      </w:r>
      <w:r w:rsidR="00DC4804" w:rsidRPr="00612921">
        <w:rPr>
          <w:rFonts w:cstheme="minorHAnsi"/>
          <w:color w:val="000000" w:themeColor="text1"/>
          <w:sz w:val="24"/>
          <w:szCs w:val="24"/>
        </w:rPr>
        <w:t xml:space="preserve">does not have </w:t>
      </w:r>
      <w:r w:rsidR="00AE618A">
        <w:rPr>
          <w:rFonts w:cstheme="minorHAnsi"/>
          <w:color w:val="000000" w:themeColor="text1"/>
          <w:sz w:val="24"/>
          <w:szCs w:val="24"/>
        </w:rPr>
        <w:t xml:space="preserve">a </w:t>
      </w:r>
      <w:r w:rsidR="00167D06" w:rsidRPr="00612921">
        <w:rPr>
          <w:rFonts w:cstheme="minorHAnsi"/>
          <w:color w:val="000000" w:themeColor="text1"/>
          <w:sz w:val="24"/>
          <w:szCs w:val="24"/>
        </w:rPr>
        <w:t xml:space="preserve">distaste for successful </w:t>
      </w:r>
      <w:r w:rsidR="00195470" w:rsidRPr="00612921">
        <w:rPr>
          <w:rFonts w:cstheme="minorHAnsi"/>
          <w:color w:val="000000" w:themeColor="text1"/>
          <w:sz w:val="24"/>
          <w:szCs w:val="24"/>
        </w:rPr>
        <w:t>businesswomen</w:t>
      </w:r>
      <w:r w:rsidR="003536FD" w:rsidRPr="00612921">
        <w:rPr>
          <w:rFonts w:cstheme="minorHAnsi"/>
          <w:color w:val="000000" w:themeColor="text1"/>
          <w:sz w:val="24"/>
          <w:szCs w:val="24"/>
        </w:rPr>
        <w:t>, nor make up false news stories</w:t>
      </w:r>
      <w:r w:rsidR="00195470" w:rsidRPr="00612921">
        <w:rPr>
          <w:rFonts w:cstheme="minorHAnsi"/>
          <w:color w:val="000000" w:themeColor="text1"/>
          <w:sz w:val="24"/>
          <w:szCs w:val="24"/>
        </w:rPr>
        <w:t xml:space="preserve"> and</w:t>
      </w:r>
      <w:r w:rsidR="00167D06" w:rsidRPr="00612921">
        <w:rPr>
          <w:rFonts w:cstheme="minorHAnsi"/>
          <w:color w:val="000000" w:themeColor="text1"/>
          <w:sz w:val="24"/>
          <w:szCs w:val="24"/>
        </w:rPr>
        <w:t xml:space="preserve"> </w:t>
      </w:r>
      <w:r w:rsidR="00B44BFC" w:rsidRPr="00612921">
        <w:rPr>
          <w:rFonts w:cstheme="minorHAnsi"/>
          <w:color w:val="000000" w:themeColor="text1"/>
          <w:sz w:val="24"/>
          <w:szCs w:val="24"/>
        </w:rPr>
        <w:t>should be reminded that the judge will have to determine between the i</w:t>
      </w:r>
      <w:r w:rsidR="003353FF" w:rsidRPr="00612921">
        <w:rPr>
          <w:rFonts w:cstheme="minorHAnsi"/>
          <w:color w:val="000000" w:themeColor="text1"/>
          <w:sz w:val="24"/>
          <w:szCs w:val="24"/>
        </w:rPr>
        <w:t xml:space="preserve">mportance of a </w:t>
      </w:r>
      <w:r w:rsidR="00EA6E16" w:rsidRPr="00612921">
        <w:rPr>
          <w:rFonts w:cstheme="minorHAnsi"/>
          <w:color w:val="000000" w:themeColor="text1"/>
          <w:sz w:val="24"/>
          <w:szCs w:val="24"/>
        </w:rPr>
        <w:t>person’s</w:t>
      </w:r>
      <w:r w:rsidR="003353FF" w:rsidRPr="00612921">
        <w:rPr>
          <w:rFonts w:cstheme="minorHAnsi"/>
          <w:color w:val="000000" w:themeColor="text1"/>
          <w:sz w:val="24"/>
          <w:szCs w:val="24"/>
        </w:rPr>
        <w:t xml:space="preserve"> freedom of expression over another’s right to not suffer damages as a result of those expressions, especially when the claim made by Juliet may not be true.</w:t>
      </w:r>
    </w:p>
    <w:p w14:paraId="714B6B8A" w14:textId="77777777" w:rsidR="00A303EE" w:rsidRPr="00612921" w:rsidRDefault="00A303EE" w:rsidP="006E4967">
      <w:pPr>
        <w:rPr>
          <w:rFonts w:cstheme="minorHAnsi"/>
          <w:color w:val="000000" w:themeColor="text1"/>
          <w:sz w:val="24"/>
          <w:szCs w:val="24"/>
        </w:rPr>
      </w:pPr>
    </w:p>
    <w:p w14:paraId="6DC1A997" w14:textId="77777777" w:rsidR="00A303EE" w:rsidRPr="00612921" w:rsidRDefault="00A303EE" w:rsidP="006E4967">
      <w:pPr>
        <w:rPr>
          <w:rFonts w:cstheme="minorHAnsi"/>
          <w:color w:val="000000" w:themeColor="text1"/>
          <w:sz w:val="24"/>
          <w:szCs w:val="24"/>
        </w:rPr>
      </w:pPr>
    </w:p>
    <w:p w14:paraId="7710CDAF" w14:textId="2808C08C" w:rsidR="00DD6AD8" w:rsidRPr="00612921" w:rsidRDefault="00DD6AD8" w:rsidP="00DD6AD8">
      <w:pPr>
        <w:pStyle w:val="Heading1"/>
        <w:rPr>
          <w:rFonts w:asciiTheme="minorHAnsi" w:hAnsiTheme="minorHAnsi" w:cstheme="minorHAnsi"/>
          <w:color w:val="000000" w:themeColor="text1"/>
          <w:sz w:val="24"/>
          <w:szCs w:val="24"/>
        </w:rPr>
      </w:pPr>
      <w:r w:rsidRPr="00612921">
        <w:rPr>
          <w:rFonts w:asciiTheme="minorHAnsi" w:hAnsiTheme="minorHAnsi" w:cstheme="minorHAnsi"/>
          <w:color w:val="000000" w:themeColor="text1"/>
          <w:sz w:val="24"/>
          <w:szCs w:val="24"/>
        </w:rPr>
        <w:t>Reference List</w:t>
      </w:r>
    </w:p>
    <w:p w14:paraId="70ACFFCE" w14:textId="77777777" w:rsidR="00EB08DE" w:rsidRPr="00612921" w:rsidRDefault="00EB08DE" w:rsidP="00EB08DE">
      <w:pPr>
        <w:rPr>
          <w:rFonts w:cstheme="minorHAnsi"/>
          <w:color w:val="000000" w:themeColor="text1"/>
          <w:sz w:val="24"/>
          <w:szCs w:val="24"/>
        </w:rPr>
      </w:pPr>
    </w:p>
    <w:p w14:paraId="571FB53F" w14:textId="10DBCE7F" w:rsidR="00AD280A" w:rsidRPr="00612921" w:rsidRDefault="00DE652F" w:rsidP="00DD6AD8">
      <w:pPr>
        <w:rPr>
          <w:rFonts w:cstheme="minorHAnsi"/>
          <w:color w:val="000000" w:themeColor="text1"/>
          <w:sz w:val="24"/>
          <w:szCs w:val="24"/>
        </w:rPr>
      </w:pPr>
      <w:r w:rsidRPr="00612921">
        <w:rPr>
          <w:rFonts w:cstheme="minorHAnsi"/>
          <w:color w:val="000000" w:themeColor="text1"/>
          <w:sz w:val="24"/>
          <w:szCs w:val="24"/>
        </w:rPr>
        <w:t>Defamation Act, (2013)</w:t>
      </w:r>
    </w:p>
    <w:p w14:paraId="5A638682" w14:textId="21477979" w:rsidR="00FF1DF9" w:rsidRPr="00612921" w:rsidRDefault="00FF1DF9" w:rsidP="00DD6AD8">
      <w:pPr>
        <w:rPr>
          <w:rFonts w:cstheme="minorHAnsi"/>
          <w:color w:val="000000" w:themeColor="text1"/>
          <w:sz w:val="24"/>
          <w:szCs w:val="24"/>
        </w:rPr>
      </w:pPr>
      <w:r w:rsidRPr="00612921">
        <w:rPr>
          <w:rFonts w:cstheme="minorHAnsi"/>
          <w:color w:val="000000" w:themeColor="text1"/>
          <w:sz w:val="24"/>
          <w:szCs w:val="24"/>
        </w:rPr>
        <w:t>Human Rights Act, (1998)</w:t>
      </w:r>
      <w:r w:rsidR="00B668CF" w:rsidRPr="00612921">
        <w:rPr>
          <w:rFonts w:cstheme="minorHAnsi"/>
          <w:color w:val="000000" w:themeColor="text1"/>
          <w:sz w:val="24"/>
          <w:szCs w:val="24"/>
        </w:rPr>
        <w:t>, Article 10</w:t>
      </w:r>
    </w:p>
    <w:p w14:paraId="094AE805" w14:textId="0649DB02" w:rsidR="00CD596B" w:rsidRPr="00612921" w:rsidRDefault="00CD596B" w:rsidP="00DD6AD8">
      <w:pPr>
        <w:rPr>
          <w:rFonts w:cstheme="minorHAnsi"/>
          <w:color w:val="000000" w:themeColor="text1"/>
          <w:sz w:val="24"/>
          <w:szCs w:val="24"/>
        </w:rPr>
      </w:pPr>
      <w:r w:rsidRPr="00612921">
        <w:rPr>
          <w:rFonts w:cstheme="minorHAnsi"/>
          <w:color w:val="000000" w:themeColor="text1"/>
          <w:sz w:val="24"/>
          <w:szCs w:val="24"/>
        </w:rPr>
        <w:t>Knuppfer v London Express Newspapers</w:t>
      </w:r>
      <w:r w:rsidR="00AD280A" w:rsidRPr="00612921">
        <w:rPr>
          <w:rFonts w:cstheme="minorHAnsi"/>
          <w:color w:val="000000" w:themeColor="text1"/>
          <w:sz w:val="24"/>
          <w:szCs w:val="24"/>
        </w:rPr>
        <w:t xml:space="preserve">, </w:t>
      </w:r>
      <w:r w:rsidRPr="00612921">
        <w:rPr>
          <w:rFonts w:cstheme="minorHAnsi"/>
          <w:color w:val="000000" w:themeColor="text1"/>
          <w:sz w:val="24"/>
          <w:szCs w:val="24"/>
        </w:rPr>
        <w:t>(1944)</w:t>
      </w:r>
    </w:p>
    <w:p w14:paraId="16BA0080" w14:textId="62A9CA13" w:rsidR="005953CF" w:rsidRPr="00612921" w:rsidRDefault="005953CF" w:rsidP="00DD6AD8">
      <w:pPr>
        <w:rPr>
          <w:rFonts w:cstheme="minorHAnsi"/>
          <w:color w:val="000000" w:themeColor="text1"/>
          <w:sz w:val="24"/>
          <w:szCs w:val="24"/>
        </w:rPr>
      </w:pPr>
      <w:r w:rsidRPr="00612921">
        <w:rPr>
          <w:rFonts w:cstheme="minorHAnsi"/>
          <w:color w:val="000000" w:themeColor="text1"/>
          <w:sz w:val="24"/>
          <w:szCs w:val="24"/>
        </w:rPr>
        <w:t>Equality and Human Rights Commission, (2021)</w:t>
      </w:r>
    </w:p>
    <w:p w14:paraId="1D580D6E" w14:textId="4145F5A8" w:rsidR="00DD6AD8" w:rsidRPr="00612921" w:rsidRDefault="00DD6AD8" w:rsidP="00DD6AD8">
      <w:pPr>
        <w:rPr>
          <w:rFonts w:cstheme="minorHAnsi"/>
          <w:color w:val="000000" w:themeColor="text1"/>
          <w:sz w:val="24"/>
          <w:szCs w:val="24"/>
        </w:rPr>
      </w:pPr>
      <w:r w:rsidRPr="00612921">
        <w:rPr>
          <w:rFonts w:cstheme="minorHAnsi"/>
          <w:color w:val="000000" w:themeColor="text1"/>
          <w:sz w:val="24"/>
          <w:szCs w:val="24"/>
        </w:rPr>
        <w:t>Law.com</w:t>
      </w:r>
      <w:r w:rsidR="006D6010" w:rsidRPr="00612921">
        <w:rPr>
          <w:rFonts w:cstheme="minorHAnsi"/>
          <w:color w:val="000000" w:themeColor="text1"/>
          <w:sz w:val="24"/>
          <w:szCs w:val="24"/>
        </w:rPr>
        <w:t xml:space="preserve">, (2022), Defamation </w:t>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r>
      <w:r w:rsidR="006D6010" w:rsidRPr="00612921">
        <w:rPr>
          <w:rFonts w:cstheme="minorHAnsi"/>
          <w:color w:val="000000" w:themeColor="text1"/>
          <w:sz w:val="24"/>
          <w:szCs w:val="24"/>
        </w:rPr>
        <w:tab/>
        <w:t xml:space="preserve">             Available at:</w:t>
      </w:r>
      <w:r w:rsidR="003A134B" w:rsidRPr="00612921">
        <w:rPr>
          <w:rFonts w:cstheme="minorHAnsi"/>
          <w:color w:val="000000" w:themeColor="text1"/>
          <w:sz w:val="24"/>
          <w:szCs w:val="24"/>
        </w:rPr>
        <w:t xml:space="preserve"> https://dictionary.law.com/Default.aspx?selected=458</w:t>
      </w:r>
    </w:p>
    <w:p w14:paraId="57EF4C45" w14:textId="098ECAF8" w:rsidR="003A134B" w:rsidRPr="00612921" w:rsidRDefault="008210EA" w:rsidP="00DD6AD8">
      <w:pPr>
        <w:rPr>
          <w:rFonts w:cstheme="minorHAnsi"/>
          <w:color w:val="000000" w:themeColor="text1"/>
          <w:sz w:val="24"/>
          <w:szCs w:val="24"/>
        </w:rPr>
      </w:pPr>
      <w:r w:rsidRPr="00612921">
        <w:rPr>
          <w:rFonts w:cstheme="minorHAnsi"/>
          <w:color w:val="000000" w:themeColor="text1"/>
          <w:sz w:val="24"/>
          <w:szCs w:val="24"/>
        </w:rPr>
        <w:t>Legislation.gov, (2013), Defamation Act 2013</w:t>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r>
      <w:r w:rsidR="00D206C0" w:rsidRPr="00612921">
        <w:rPr>
          <w:rFonts w:cstheme="minorHAnsi"/>
          <w:color w:val="000000" w:themeColor="text1"/>
          <w:sz w:val="24"/>
          <w:szCs w:val="24"/>
        </w:rPr>
        <w:tab/>
        <w:t xml:space="preserve">              Available at: </w:t>
      </w:r>
      <w:r w:rsidR="00D3540F" w:rsidRPr="00612921">
        <w:rPr>
          <w:rFonts w:cstheme="minorHAnsi"/>
          <w:color w:val="000000" w:themeColor="text1"/>
          <w:sz w:val="24"/>
          <w:szCs w:val="24"/>
        </w:rPr>
        <w:t>https://www.legislation.gov.uk/ukpga/2013/26/crossheading/requirement-of-serious-harm</w:t>
      </w:r>
    </w:p>
    <w:p w14:paraId="4B039312" w14:textId="6D440CEE" w:rsidR="000C53DE" w:rsidRPr="00612921" w:rsidRDefault="000C53DE" w:rsidP="00DD6AD8">
      <w:pPr>
        <w:rPr>
          <w:rFonts w:cstheme="minorHAnsi"/>
          <w:color w:val="000000" w:themeColor="text1"/>
          <w:sz w:val="24"/>
          <w:szCs w:val="24"/>
        </w:rPr>
      </w:pPr>
      <w:r w:rsidRPr="00612921">
        <w:rPr>
          <w:rFonts w:cstheme="minorHAnsi"/>
          <w:color w:val="000000" w:themeColor="text1"/>
          <w:sz w:val="24"/>
          <w:szCs w:val="24"/>
        </w:rPr>
        <w:t>Hulton v Jones, (1910).</w:t>
      </w:r>
    </w:p>
    <w:p w14:paraId="13B9219D" w14:textId="2FCB8986" w:rsidR="00C03FCE" w:rsidRPr="00612921" w:rsidRDefault="00C03FCE" w:rsidP="00DD6AD8">
      <w:pPr>
        <w:rPr>
          <w:rFonts w:cstheme="minorHAnsi"/>
          <w:color w:val="000000" w:themeColor="text1"/>
          <w:sz w:val="24"/>
          <w:szCs w:val="24"/>
        </w:rPr>
      </w:pPr>
      <w:r w:rsidRPr="00612921">
        <w:rPr>
          <w:rFonts w:cstheme="minorHAnsi"/>
          <w:color w:val="000000" w:themeColor="text1"/>
          <w:sz w:val="24"/>
          <w:szCs w:val="24"/>
        </w:rPr>
        <w:t>Lord Justice Stoker, (1991), Slipper v BBC</w:t>
      </w:r>
      <w:r w:rsidR="005E3176" w:rsidRPr="00612921">
        <w:rPr>
          <w:rFonts w:cstheme="minorHAnsi"/>
          <w:color w:val="000000" w:themeColor="text1"/>
          <w:sz w:val="24"/>
          <w:szCs w:val="24"/>
        </w:rPr>
        <w:t>,</w:t>
      </w:r>
      <w:r w:rsidRPr="00612921">
        <w:rPr>
          <w:rFonts w:cstheme="minorHAnsi"/>
          <w:color w:val="000000" w:themeColor="text1"/>
          <w:sz w:val="24"/>
          <w:szCs w:val="24"/>
        </w:rPr>
        <w:t xml:space="preserve"> </w:t>
      </w:r>
      <w:r w:rsidR="005E3176" w:rsidRPr="00612921">
        <w:rPr>
          <w:rFonts w:cstheme="minorHAnsi"/>
          <w:color w:val="000000" w:themeColor="text1"/>
          <w:sz w:val="24"/>
          <w:szCs w:val="24"/>
        </w:rPr>
        <w:t>(</w:t>
      </w:r>
      <w:r w:rsidRPr="00612921">
        <w:rPr>
          <w:rFonts w:cstheme="minorHAnsi"/>
          <w:color w:val="000000" w:themeColor="text1"/>
          <w:sz w:val="24"/>
          <w:szCs w:val="24"/>
        </w:rPr>
        <w:t>1991</w:t>
      </w:r>
      <w:r w:rsidR="005E3176" w:rsidRPr="00612921">
        <w:rPr>
          <w:rFonts w:cstheme="minorHAnsi"/>
          <w:color w:val="000000" w:themeColor="text1"/>
          <w:sz w:val="24"/>
          <w:szCs w:val="24"/>
        </w:rPr>
        <w:t>)</w:t>
      </w:r>
    </w:p>
    <w:p w14:paraId="30C94AAD" w14:textId="30F074AF" w:rsidR="00FD693A" w:rsidRPr="00612921" w:rsidRDefault="00B37F1C" w:rsidP="00DD6AD8">
      <w:pPr>
        <w:rPr>
          <w:rFonts w:cstheme="minorHAnsi"/>
          <w:color w:val="000000" w:themeColor="text1"/>
          <w:sz w:val="24"/>
          <w:szCs w:val="24"/>
        </w:rPr>
      </w:pPr>
      <w:r w:rsidRPr="00612921">
        <w:rPr>
          <w:rFonts w:cstheme="minorHAnsi"/>
          <w:color w:val="000000" w:themeColor="text1"/>
          <w:sz w:val="24"/>
          <w:szCs w:val="24"/>
        </w:rPr>
        <w:t>Monroe v Hopkins, (2017)</w:t>
      </w:r>
    </w:p>
    <w:p w14:paraId="08118614" w14:textId="38762229" w:rsidR="00210BA1" w:rsidRPr="00612921" w:rsidRDefault="00210BA1" w:rsidP="00DD6AD8">
      <w:pPr>
        <w:rPr>
          <w:rFonts w:cstheme="minorHAnsi"/>
          <w:color w:val="000000" w:themeColor="text1"/>
          <w:sz w:val="24"/>
          <w:szCs w:val="24"/>
        </w:rPr>
      </w:pPr>
      <w:r w:rsidRPr="00612921">
        <w:rPr>
          <w:rFonts w:cstheme="minorHAnsi"/>
          <w:color w:val="000000" w:themeColor="text1"/>
          <w:sz w:val="24"/>
          <w:szCs w:val="24"/>
        </w:rPr>
        <w:t xml:space="preserve">Reynolds v Times Newspapers, (2001) </w:t>
      </w:r>
    </w:p>
    <w:p w14:paraId="59653893" w14:textId="48D07855" w:rsidR="00FD693A" w:rsidRPr="00612921" w:rsidRDefault="000E1287" w:rsidP="00DD6AD8">
      <w:pPr>
        <w:rPr>
          <w:rFonts w:cstheme="minorHAnsi"/>
          <w:color w:val="000000" w:themeColor="text1"/>
          <w:sz w:val="24"/>
          <w:szCs w:val="24"/>
        </w:rPr>
      </w:pPr>
      <w:r w:rsidRPr="00612921">
        <w:rPr>
          <w:rFonts w:cstheme="minorHAnsi"/>
          <w:color w:val="000000" w:themeColor="text1"/>
          <w:sz w:val="24"/>
          <w:szCs w:val="24"/>
        </w:rPr>
        <w:lastRenderedPageBreak/>
        <w:t>Slipper v BBC, (1991)</w:t>
      </w:r>
    </w:p>
    <w:p w14:paraId="71F71FEC" w14:textId="564AD512" w:rsidR="006324DF" w:rsidRPr="00612921" w:rsidRDefault="00874FE2" w:rsidP="006324DF">
      <w:pPr>
        <w:rPr>
          <w:rFonts w:cstheme="minorHAnsi"/>
          <w:color w:val="000000" w:themeColor="text1"/>
          <w:sz w:val="24"/>
          <w:szCs w:val="24"/>
        </w:rPr>
      </w:pPr>
      <w:r w:rsidRPr="00612921">
        <w:rPr>
          <w:rFonts w:cstheme="minorHAnsi"/>
          <w:color w:val="000000" w:themeColor="text1"/>
          <w:sz w:val="24"/>
          <w:szCs w:val="24"/>
        </w:rPr>
        <w:t xml:space="preserve">UK Parliament, (2022), Hansard </w:t>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Pr="00612921">
        <w:rPr>
          <w:rFonts w:cstheme="minorHAnsi"/>
          <w:color w:val="000000" w:themeColor="text1"/>
          <w:sz w:val="24"/>
          <w:szCs w:val="24"/>
        </w:rPr>
        <w:tab/>
      </w:r>
      <w:r w:rsidR="006324DF" w:rsidRPr="00612921">
        <w:rPr>
          <w:rFonts w:cstheme="minorHAnsi"/>
          <w:color w:val="000000" w:themeColor="text1"/>
          <w:sz w:val="24"/>
          <w:szCs w:val="24"/>
        </w:rPr>
        <w:tab/>
        <w:t xml:space="preserve">  Available at: https://www.parliament.uk/about/how/publications/hansard/</w:t>
      </w:r>
    </w:p>
    <w:sectPr w:rsidR="006324DF" w:rsidRPr="0061292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3444" w14:textId="77777777" w:rsidR="006E4967" w:rsidRDefault="006E4967" w:rsidP="006E4967">
      <w:pPr>
        <w:spacing w:after="0" w:line="240" w:lineRule="auto"/>
      </w:pPr>
      <w:r>
        <w:separator/>
      </w:r>
    </w:p>
  </w:endnote>
  <w:endnote w:type="continuationSeparator" w:id="0">
    <w:p w14:paraId="67A2FB72" w14:textId="77777777" w:rsidR="006E4967" w:rsidRDefault="006E4967" w:rsidP="006E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DD87D" w14:textId="77777777" w:rsidR="006E4967" w:rsidRDefault="006E4967" w:rsidP="006E4967">
      <w:pPr>
        <w:spacing w:after="0" w:line="240" w:lineRule="auto"/>
      </w:pPr>
      <w:r>
        <w:separator/>
      </w:r>
    </w:p>
  </w:footnote>
  <w:footnote w:type="continuationSeparator" w:id="0">
    <w:p w14:paraId="425674DF" w14:textId="77777777" w:rsidR="006E4967" w:rsidRDefault="006E4967" w:rsidP="006E4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B937" w14:textId="42321D73" w:rsidR="006E4967" w:rsidRDefault="006E4967">
    <w:pPr>
      <w:pStyle w:val="Header"/>
    </w:pPr>
    <w:r>
      <w:t>Matthew Bollington</w:t>
    </w:r>
    <w:r>
      <w:ptab w:relativeTo="margin" w:alignment="center" w:leader="none"/>
    </w:r>
    <w:r>
      <w:t>Assignment 2</w:t>
    </w:r>
    <w:r>
      <w:ptab w:relativeTo="margin" w:alignment="right" w:leader="none"/>
    </w:r>
    <w:r>
      <w:t>Public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NDa3NDC1MDA0N7NU0lEKTi0uzszPAykwrgUAWMsIASwAAAA="/>
  </w:docVars>
  <w:rsids>
    <w:rsidRoot w:val="006E4967"/>
    <w:rsid w:val="00002761"/>
    <w:rsid w:val="0000407C"/>
    <w:rsid w:val="00013390"/>
    <w:rsid w:val="0001690A"/>
    <w:rsid w:val="0002039C"/>
    <w:rsid w:val="0002152B"/>
    <w:rsid w:val="00032899"/>
    <w:rsid w:val="00033D53"/>
    <w:rsid w:val="000376E9"/>
    <w:rsid w:val="00045740"/>
    <w:rsid w:val="00045BEC"/>
    <w:rsid w:val="0007063E"/>
    <w:rsid w:val="00076074"/>
    <w:rsid w:val="00080ED2"/>
    <w:rsid w:val="00093682"/>
    <w:rsid w:val="000A6ACB"/>
    <w:rsid w:val="000B1A2B"/>
    <w:rsid w:val="000B4DFF"/>
    <w:rsid w:val="000C1F59"/>
    <w:rsid w:val="000C53DE"/>
    <w:rsid w:val="000E1287"/>
    <w:rsid w:val="000F6DBB"/>
    <w:rsid w:val="00105116"/>
    <w:rsid w:val="00110C4F"/>
    <w:rsid w:val="00115B1F"/>
    <w:rsid w:val="0012299F"/>
    <w:rsid w:val="00133080"/>
    <w:rsid w:val="00154C5C"/>
    <w:rsid w:val="001640EB"/>
    <w:rsid w:val="00167D06"/>
    <w:rsid w:val="00170C61"/>
    <w:rsid w:val="00195470"/>
    <w:rsid w:val="00197989"/>
    <w:rsid w:val="001A2241"/>
    <w:rsid w:val="001B1C41"/>
    <w:rsid w:val="001C3A53"/>
    <w:rsid w:val="001C3B54"/>
    <w:rsid w:val="001D2E3C"/>
    <w:rsid w:val="001E5C1B"/>
    <w:rsid w:val="00210BA1"/>
    <w:rsid w:val="00215210"/>
    <w:rsid w:val="0021572D"/>
    <w:rsid w:val="00252D84"/>
    <w:rsid w:val="00261ED2"/>
    <w:rsid w:val="0026576B"/>
    <w:rsid w:val="00282CF8"/>
    <w:rsid w:val="00292EA7"/>
    <w:rsid w:val="002A3547"/>
    <w:rsid w:val="002B067C"/>
    <w:rsid w:val="002C193E"/>
    <w:rsid w:val="002C4E74"/>
    <w:rsid w:val="002C503C"/>
    <w:rsid w:val="002E044B"/>
    <w:rsid w:val="002F59A5"/>
    <w:rsid w:val="002F77E4"/>
    <w:rsid w:val="00320FE9"/>
    <w:rsid w:val="0032298A"/>
    <w:rsid w:val="003353FF"/>
    <w:rsid w:val="00340BB8"/>
    <w:rsid w:val="00341BC1"/>
    <w:rsid w:val="00343E44"/>
    <w:rsid w:val="00344E10"/>
    <w:rsid w:val="00345773"/>
    <w:rsid w:val="003536FD"/>
    <w:rsid w:val="003545FF"/>
    <w:rsid w:val="00354B6E"/>
    <w:rsid w:val="0036501F"/>
    <w:rsid w:val="00372469"/>
    <w:rsid w:val="00373636"/>
    <w:rsid w:val="00387442"/>
    <w:rsid w:val="00391766"/>
    <w:rsid w:val="003A134B"/>
    <w:rsid w:val="003A6F6D"/>
    <w:rsid w:val="003B0BCC"/>
    <w:rsid w:val="003B0EB6"/>
    <w:rsid w:val="003B1FE0"/>
    <w:rsid w:val="003C044D"/>
    <w:rsid w:val="003D0793"/>
    <w:rsid w:val="003D15A5"/>
    <w:rsid w:val="003D3CAD"/>
    <w:rsid w:val="003D6977"/>
    <w:rsid w:val="003F0F1F"/>
    <w:rsid w:val="003F22AC"/>
    <w:rsid w:val="00400986"/>
    <w:rsid w:val="00403A18"/>
    <w:rsid w:val="00416FB3"/>
    <w:rsid w:val="004176FD"/>
    <w:rsid w:val="004318A9"/>
    <w:rsid w:val="00464E40"/>
    <w:rsid w:val="004715AC"/>
    <w:rsid w:val="004826CF"/>
    <w:rsid w:val="004841AD"/>
    <w:rsid w:val="00497D22"/>
    <w:rsid w:val="004A3FE4"/>
    <w:rsid w:val="004A6087"/>
    <w:rsid w:val="004B23C4"/>
    <w:rsid w:val="004C43D4"/>
    <w:rsid w:val="004D0245"/>
    <w:rsid w:val="004D7575"/>
    <w:rsid w:val="004E457B"/>
    <w:rsid w:val="004F2054"/>
    <w:rsid w:val="00507EDF"/>
    <w:rsid w:val="0051178B"/>
    <w:rsid w:val="005339EE"/>
    <w:rsid w:val="00533E96"/>
    <w:rsid w:val="0055239B"/>
    <w:rsid w:val="00555F4C"/>
    <w:rsid w:val="00560EED"/>
    <w:rsid w:val="00563E66"/>
    <w:rsid w:val="00575A3C"/>
    <w:rsid w:val="005800B9"/>
    <w:rsid w:val="00580504"/>
    <w:rsid w:val="005824A8"/>
    <w:rsid w:val="005953CF"/>
    <w:rsid w:val="00595505"/>
    <w:rsid w:val="005A0696"/>
    <w:rsid w:val="005A41BC"/>
    <w:rsid w:val="005A4224"/>
    <w:rsid w:val="005B1683"/>
    <w:rsid w:val="005B2C80"/>
    <w:rsid w:val="005C4774"/>
    <w:rsid w:val="005D59ED"/>
    <w:rsid w:val="005E3176"/>
    <w:rsid w:val="005E53B2"/>
    <w:rsid w:val="006067FC"/>
    <w:rsid w:val="006079D7"/>
    <w:rsid w:val="00612921"/>
    <w:rsid w:val="00612AA2"/>
    <w:rsid w:val="00621F0F"/>
    <w:rsid w:val="00622CA5"/>
    <w:rsid w:val="00624A25"/>
    <w:rsid w:val="00626CE7"/>
    <w:rsid w:val="006324DF"/>
    <w:rsid w:val="006522F8"/>
    <w:rsid w:val="006604E7"/>
    <w:rsid w:val="0066082F"/>
    <w:rsid w:val="0066722C"/>
    <w:rsid w:val="006710D8"/>
    <w:rsid w:val="00676B1C"/>
    <w:rsid w:val="00690BEB"/>
    <w:rsid w:val="00692CC0"/>
    <w:rsid w:val="00692FFB"/>
    <w:rsid w:val="006C1E2E"/>
    <w:rsid w:val="006C2ADD"/>
    <w:rsid w:val="006C405A"/>
    <w:rsid w:val="006D6010"/>
    <w:rsid w:val="006E4967"/>
    <w:rsid w:val="00700540"/>
    <w:rsid w:val="0070112D"/>
    <w:rsid w:val="00704166"/>
    <w:rsid w:val="007121BD"/>
    <w:rsid w:val="00714C99"/>
    <w:rsid w:val="00716A0E"/>
    <w:rsid w:val="00733676"/>
    <w:rsid w:val="007709D6"/>
    <w:rsid w:val="00791776"/>
    <w:rsid w:val="00793CC6"/>
    <w:rsid w:val="007A3C2D"/>
    <w:rsid w:val="007A6557"/>
    <w:rsid w:val="007B0CA3"/>
    <w:rsid w:val="007B2A27"/>
    <w:rsid w:val="007C53E1"/>
    <w:rsid w:val="007D34EB"/>
    <w:rsid w:val="007E5480"/>
    <w:rsid w:val="007F54BB"/>
    <w:rsid w:val="00801742"/>
    <w:rsid w:val="0080387F"/>
    <w:rsid w:val="008053A6"/>
    <w:rsid w:val="008210EA"/>
    <w:rsid w:val="008305D4"/>
    <w:rsid w:val="00842ACB"/>
    <w:rsid w:val="0084783D"/>
    <w:rsid w:val="00851E7C"/>
    <w:rsid w:val="0085255A"/>
    <w:rsid w:val="00867ED4"/>
    <w:rsid w:val="00874FE2"/>
    <w:rsid w:val="008A2B7D"/>
    <w:rsid w:val="008C28DE"/>
    <w:rsid w:val="008D56F4"/>
    <w:rsid w:val="008D71C0"/>
    <w:rsid w:val="008E03D5"/>
    <w:rsid w:val="008E7A9F"/>
    <w:rsid w:val="009146B8"/>
    <w:rsid w:val="0093190A"/>
    <w:rsid w:val="00944966"/>
    <w:rsid w:val="0095441C"/>
    <w:rsid w:val="0097151A"/>
    <w:rsid w:val="00975E8B"/>
    <w:rsid w:val="009854D4"/>
    <w:rsid w:val="00995389"/>
    <w:rsid w:val="00995655"/>
    <w:rsid w:val="00995838"/>
    <w:rsid w:val="009A066C"/>
    <w:rsid w:val="009C13BF"/>
    <w:rsid w:val="009C1729"/>
    <w:rsid w:val="009D7F8D"/>
    <w:rsid w:val="009E13E0"/>
    <w:rsid w:val="009F6684"/>
    <w:rsid w:val="00A0791E"/>
    <w:rsid w:val="00A139E8"/>
    <w:rsid w:val="00A2178E"/>
    <w:rsid w:val="00A303EE"/>
    <w:rsid w:val="00A34AAB"/>
    <w:rsid w:val="00A4051D"/>
    <w:rsid w:val="00A40606"/>
    <w:rsid w:val="00A60BAA"/>
    <w:rsid w:val="00A81CC9"/>
    <w:rsid w:val="00A84348"/>
    <w:rsid w:val="00A86C32"/>
    <w:rsid w:val="00A969D2"/>
    <w:rsid w:val="00AC097E"/>
    <w:rsid w:val="00AC4726"/>
    <w:rsid w:val="00AD280A"/>
    <w:rsid w:val="00AD33DB"/>
    <w:rsid w:val="00AE0DC7"/>
    <w:rsid w:val="00AE3057"/>
    <w:rsid w:val="00AE3F1F"/>
    <w:rsid w:val="00AE618A"/>
    <w:rsid w:val="00AF3649"/>
    <w:rsid w:val="00AF7719"/>
    <w:rsid w:val="00B23317"/>
    <w:rsid w:val="00B24450"/>
    <w:rsid w:val="00B26ADA"/>
    <w:rsid w:val="00B3538E"/>
    <w:rsid w:val="00B37F1C"/>
    <w:rsid w:val="00B43228"/>
    <w:rsid w:val="00B44BFC"/>
    <w:rsid w:val="00B63120"/>
    <w:rsid w:val="00B668CF"/>
    <w:rsid w:val="00B76229"/>
    <w:rsid w:val="00B76DF4"/>
    <w:rsid w:val="00B86866"/>
    <w:rsid w:val="00BB20A1"/>
    <w:rsid w:val="00BC49A4"/>
    <w:rsid w:val="00BE1F31"/>
    <w:rsid w:val="00BE2428"/>
    <w:rsid w:val="00C008F3"/>
    <w:rsid w:val="00C03FCE"/>
    <w:rsid w:val="00C044FB"/>
    <w:rsid w:val="00C05320"/>
    <w:rsid w:val="00C14D93"/>
    <w:rsid w:val="00C1764F"/>
    <w:rsid w:val="00C27512"/>
    <w:rsid w:val="00C34831"/>
    <w:rsid w:val="00C4426E"/>
    <w:rsid w:val="00C47015"/>
    <w:rsid w:val="00C603D2"/>
    <w:rsid w:val="00C679D7"/>
    <w:rsid w:val="00C74D5E"/>
    <w:rsid w:val="00C75426"/>
    <w:rsid w:val="00C82716"/>
    <w:rsid w:val="00C9591D"/>
    <w:rsid w:val="00CA6DA0"/>
    <w:rsid w:val="00CC0E83"/>
    <w:rsid w:val="00CC34FC"/>
    <w:rsid w:val="00CC4C9F"/>
    <w:rsid w:val="00CD463C"/>
    <w:rsid w:val="00CD596B"/>
    <w:rsid w:val="00CE6B7A"/>
    <w:rsid w:val="00D04800"/>
    <w:rsid w:val="00D06961"/>
    <w:rsid w:val="00D12D5E"/>
    <w:rsid w:val="00D206C0"/>
    <w:rsid w:val="00D26BF9"/>
    <w:rsid w:val="00D3540F"/>
    <w:rsid w:val="00D4632F"/>
    <w:rsid w:val="00D46C58"/>
    <w:rsid w:val="00D62987"/>
    <w:rsid w:val="00D70C68"/>
    <w:rsid w:val="00D723F5"/>
    <w:rsid w:val="00D756E8"/>
    <w:rsid w:val="00D7630C"/>
    <w:rsid w:val="00D83A7F"/>
    <w:rsid w:val="00D83B4C"/>
    <w:rsid w:val="00DA00CA"/>
    <w:rsid w:val="00DA064D"/>
    <w:rsid w:val="00DA0668"/>
    <w:rsid w:val="00DC4804"/>
    <w:rsid w:val="00DC6867"/>
    <w:rsid w:val="00DD6AD8"/>
    <w:rsid w:val="00DE652F"/>
    <w:rsid w:val="00DF105E"/>
    <w:rsid w:val="00DF7117"/>
    <w:rsid w:val="00E16EC9"/>
    <w:rsid w:val="00E21F3A"/>
    <w:rsid w:val="00E24441"/>
    <w:rsid w:val="00E33BBD"/>
    <w:rsid w:val="00E3530F"/>
    <w:rsid w:val="00E45992"/>
    <w:rsid w:val="00E45A6D"/>
    <w:rsid w:val="00E574DA"/>
    <w:rsid w:val="00E73CE8"/>
    <w:rsid w:val="00EA6E16"/>
    <w:rsid w:val="00EA777E"/>
    <w:rsid w:val="00EB08DE"/>
    <w:rsid w:val="00EC534E"/>
    <w:rsid w:val="00EC5CD7"/>
    <w:rsid w:val="00EE27D5"/>
    <w:rsid w:val="00EF540D"/>
    <w:rsid w:val="00F132C8"/>
    <w:rsid w:val="00F17527"/>
    <w:rsid w:val="00F17B49"/>
    <w:rsid w:val="00F24082"/>
    <w:rsid w:val="00F25582"/>
    <w:rsid w:val="00F25D64"/>
    <w:rsid w:val="00F472F6"/>
    <w:rsid w:val="00F56066"/>
    <w:rsid w:val="00F71524"/>
    <w:rsid w:val="00F77F46"/>
    <w:rsid w:val="00FD14C2"/>
    <w:rsid w:val="00FD2C43"/>
    <w:rsid w:val="00FD693A"/>
    <w:rsid w:val="00FE44B6"/>
    <w:rsid w:val="00FE7B3D"/>
    <w:rsid w:val="00FF1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63BE"/>
  <w15:chartTrackingRefBased/>
  <w15:docId w15:val="{FC96FB13-7108-46EE-AD3A-1BC5F26D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D6A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49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967"/>
    <w:rPr>
      <w:lang w:val="en-GB"/>
    </w:rPr>
  </w:style>
  <w:style w:type="paragraph" w:styleId="Footer">
    <w:name w:val="footer"/>
    <w:basedOn w:val="Normal"/>
    <w:link w:val="FooterChar"/>
    <w:uiPriority w:val="99"/>
    <w:unhideWhenUsed/>
    <w:rsid w:val="006E49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967"/>
    <w:rPr>
      <w:lang w:val="en-GB"/>
    </w:rPr>
  </w:style>
  <w:style w:type="character" w:customStyle="1" w:styleId="Heading1Char">
    <w:name w:val="Heading 1 Char"/>
    <w:basedOn w:val="DefaultParagraphFont"/>
    <w:link w:val="Heading1"/>
    <w:uiPriority w:val="9"/>
    <w:rsid w:val="00DD6AD8"/>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3A134B"/>
    <w:rPr>
      <w:color w:val="0563C1" w:themeColor="hyperlink"/>
      <w:u w:val="single"/>
    </w:rPr>
  </w:style>
  <w:style w:type="character" w:styleId="UnresolvedMention">
    <w:name w:val="Unresolved Mention"/>
    <w:basedOn w:val="DefaultParagraphFont"/>
    <w:uiPriority w:val="99"/>
    <w:semiHidden/>
    <w:unhideWhenUsed/>
    <w:rsid w:val="003A134B"/>
    <w:rPr>
      <w:color w:val="605E5C"/>
      <w:shd w:val="clear" w:color="auto" w:fill="E1DFDD"/>
    </w:rPr>
  </w:style>
  <w:style w:type="character" w:styleId="FollowedHyperlink">
    <w:name w:val="FollowedHyperlink"/>
    <w:basedOn w:val="DefaultParagraphFont"/>
    <w:uiPriority w:val="99"/>
    <w:semiHidden/>
    <w:unhideWhenUsed/>
    <w:rsid w:val="00714C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568C41-CC88-46B4-A290-5663E612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1764</Words>
  <Characters>10060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42</cp:revision>
  <dcterms:created xsi:type="dcterms:W3CDTF">2022-05-02T15:47:00Z</dcterms:created>
  <dcterms:modified xsi:type="dcterms:W3CDTF">2022-05-02T16:23:00Z</dcterms:modified>
</cp:coreProperties>
</file>