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6229721"/>
        <w:docPartObj>
          <w:docPartGallery w:val="Cover Pages"/>
          <w:docPartUnique/>
        </w:docPartObj>
      </w:sdtPr>
      <w:sdtEndPr/>
      <w:sdtContent>
        <w:p w14:paraId="6C2DCA30" w14:textId="3596D1CC" w:rsidR="00FE3E25" w:rsidRDefault="00FE3E25" w:rsidP="007A70E4"/>
        <w:p w14:paraId="3E911208" w14:textId="588EC42B" w:rsidR="00FE3E25" w:rsidRDefault="00FE3E25" w:rsidP="007A70E4">
          <w:r>
            <w:rPr>
              <w:noProof/>
            </w:rPr>
            <mc:AlternateContent>
              <mc:Choice Requires="wps">
                <w:drawing>
                  <wp:anchor distT="0" distB="0" distL="114300" distR="114300" simplePos="0" relativeHeight="251662336" behindDoc="0" locked="0" layoutInCell="1" allowOverlap="1" wp14:anchorId="62642884" wp14:editId="37734059">
                    <wp:simplePos x="0" y="0"/>
                    <mc:AlternateContent>
                      <mc:Choice Requires="wp14">
                        <wp:positionH relativeFrom="page">
                          <wp14:pctPosHOffset>15000</wp14:pctPosHOffset>
                        </wp:positionH>
                      </mc:Choice>
                      <mc:Fallback>
                        <wp:positionH relativeFrom="page">
                          <wp:posOffset>1132840</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12C32"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5-26T00:00:00Z">
                                    <w:dateFormat w:val="MMMM d, yyyy"/>
                                    <w:lid w:val="en-US"/>
                                    <w:storeMappedDataAs w:val="dateTime"/>
                                    <w:calendar w:val="gregorian"/>
                                  </w:date>
                                </w:sdtPr>
                                <w:sdtEndPr/>
                                <w:sdtContent>
                                  <w:p w14:paraId="2F1739B9" w14:textId="6B28346D" w:rsidR="00FE3E25" w:rsidRDefault="00FE3E25">
                                    <w:pPr>
                                      <w:pStyle w:val="NoSpacing"/>
                                      <w:jc w:val="right"/>
                                      <w:rPr>
                                        <w:caps/>
                                        <w:color w:val="212C32" w:themeColor="text2" w:themeShade="BF"/>
                                        <w:sz w:val="40"/>
                                        <w:szCs w:val="40"/>
                                      </w:rPr>
                                    </w:pPr>
                                    <w:r>
                                      <w:rPr>
                                        <w:caps/>
                                        <w:color w:val="212C32" w:themeColor="text2" w:themeShade="BF"/>
                                        <w:sz w:val="40"/>
                                        <w:szCs w:val="40"/>
                                        <w:lang w:val="en-US"/>
                                      </w:rPr>
                                      <w:t xml:space="preserve">May </w:t>
                                    </w:r>
                                    <w:r w:rsidR="002A17CD">
                                      <w:rPr>
                                        <w:caps/>
                                        <w:color w:val="212C32" w:themeColor="text2" w:themeShade="BF"/>
                                        <w:sz w:val="40"/>
                                        <w:szCs w:val="40"/>
                                        <w:lang w:val="en-US"/>
                                      </w:rPr>
                                      <w:t>26</w:t>
                                    </w:r>
                                    <w:r>
                                      <w:rPr>
                                        <w:caps/>
                                        <w:color w:val="212C32" w:themeColor="text2" w:themeShade="BF"/>
                                        <w:sz w:val="40"/>
                                        <w:szCs w:val="40"/>
                                        <w:lang w:val="en-US"/>
                                      </w:rPr>
                                      <w:t>,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62642884"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212C32"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5-26T00:00:00Z">
                              <w:dateFormat w:val="MMMM d, yyyy"/>
                              <w:lid w:val="en-US"/>
                              <w:storeMappedDataAs w:val="dateTime"/>
                              <w:calendar w:val="gregorian"/>
                            </w:date>
                          </w:sdtPr>
                          <w:sdtEndPr/>
                          <w:sdtContent>
                            <w:p w14:paraId="2F1739B9" w14:textId="6B28346D" w:rsidR="00FE3E25" w:rsidRDefault="00FE3E25">
                              <w:pPr>
                                <w:pStyle w:val="NoSpacing"/>
                                <w:jc w:val="right"/>
                                <w:rPr>
                                  <w:caps/>
                                  <w:color w:val="212C32" w:themeColor="text2" w:themeShade="BF"/>
                                  <w:sz w:val="40"/>
                                  <w:szCs w:val="40"/>
                                </w:rPr>
                              </w:pPr>
                              <w:r>
                                <w:rPr>
                                  <w:caps/>
                                  <w:color w:val="212C32" w:themeColor="text2" w:themeShade="BF"/>
                                  <w:sz w:val="40"/>
                                  <w:szCs w:val="40"/>
                                  <w:lang w:val="en-US"/>
                                </w:rPr>
                                <w:t xml:space="preserve">May </w:t>
                              </w:r>
                              <w:r w:rsidR="002A17CD">
                                <w:rPr>
                                  <w:caps/>
                                  <w:color w:val="212C32" w:themeColor="text2" w:themeShade="BF"/>
                                  <w:sz w:val="40"/>
                                  <w:szCs w:val="40"/>
                                  <w:lang w:val="en-US"/>
                                </w:rPr>
                                <w:t>26</w:t>
                              </w:r>
                              <w:r>
                                <w:rPr>
                                  <w:caps/>
                                  <w:color w:val="212C32" w:themeColor="text2" w:themeShade="BF"/>
                                  <w:sz w:val="40"/>
                                  <w:szCs w:val="40"/>
                                  <w:lang w:val="en-US"/>
                                </w:rPr>
                                <w:t>, 2023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B785B7D" wp14:editId="335ABD5A">
                    <wp:simplePos x="0" y="0"/>
                    <mc:AlternateContent>
                      <mc:Choice Requires="wp14">
                        <wp:positionH relativeFrom="page">
                          <wp14:pctPosHOffset>15000</wp14:pctPosHOffset>
                        </wp:positionH>
                      </mc:Choice>
                      <mc:Fallback>
                        <wp:positionH relativeFrom="page">
                          <wp:posOffset>1132840</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FB316CA" w14:textId="4B125A0B" w:rsidR="00FE3E25" w:rsidRDefault="00FE3E25">
                                    <w:pPr>
                                      <w:pStyle w:val="NoSpacing"/>
                                      <w:jc w:val="right"/>
                                      <w:rPr>
                                        <w:caps/>
                                        <w:color w:val="262626" w:themeColor="text1" w:themeTint="D9"/>
                                        <w:sz w:val="28"/>
                                        <w:szCs w:val="28"/>
                                      </w:rPr>
                                    </w:pPr>
                                    <w:r>
                                      <w:rPr>
                                        <w:caps/>
                                        <w:color w:val="262626" w:themeColor="text1" w:themeTint="D9"/>
                                        <w:sz w:val="28"/>
                                        <w:szCs w:val="28"/>
                                      </w:rPr>
                                      <w:t>Mike Waite</w:t>
                                    </w:r>
                                  </w:p>
                                </w:sdtContent>
                              </w:sdt>
                              <w:p w14:paraId="347E0984" w14:textId="4D9A8B69" w:rsidR="00FE3E25" w:rsidRDefault="002A17CD">
                                <w:pPr>
                                  <w:pStyle w:val="NoSpacing"/>
                                  <w:jc w:val="right"/>
                                  <w:rPr>
                                    <w:caps/>
                                    <w:color w:val="262626" w:themeColor="text1" w:themeTint="D9"/>
                                  </w:rPr>
                                </w:pPr>
                                <w:sdt>
                                  <w:sdtPr>
                                    <w:rPr>
                                      <w:caps/>
                                      <w:color w:val="262626" w:themeColor="text1" w:themeTint="D9"/>
                                    </w:rPr>
                                    <w:alias w:val="Company"/>
                                    <w:tag w:val=""/>
                                    <w:id w:val="-661235724"/>
                                    <w:dataBinding w:prefixMappings="xmlns:ns0='http://schemas.openxmlformats.org/officeDocument/2006/extended-properties' " w:xpath="/ns0:Properties[1]/ns0:Company[1]" w:storeItemID="{6668398D-A668-4E3E-A5EB-62B293D839F1}"/>
                                    <w:text/>
                                  </w:sdtPr>
                                  <w:sdtEndPr/>
                                  <w:sdtContent>
                                    <w:r w:rsidR="00FE3E25">
                                      <w:rPr>
                                        <w:caps/>
                                        <w:color w:val="262626" w:themeColor="text1" w:themeTint="D9"/>
                                      </w:rPr>
                                      <w:t>2</w:t>
                                    </w:r>
                                    <w:r w:rsidR="001B6277">
                                      <w:rPr>
                                        <w:caps/>
                                        <w:color w:val="262626" w:themeColor="text1" w:themeTint="D9"/>
                                      </w:rPr>
                                      <w:t>134221</w:t>
                                    </w:r>
                                  </w:sdtContent>
                                </w:sdt>
                              </w:p>
                              <w:p w14:paraId="623FE764" w14:textId="47BEA084" w:rsidR="00FE3E25" w:rsidRDefault="002A17CD">
                                <w:pPr>
                                  <w:pStyle w:val="NoSpacing"/>
                                  <w:jc w:val="right"/>
                                  <w:rPr>
                                    <w:caps/>
                                    <w:color w:val="262626" w:themeColor="text1" w:themeTint="D9"/>
                                  </w:rPr>
                                </w:pPr>
                                <w:sdt>
                                  <w:sdtPr>
                                    <w:rPr>
                                      <w:color w:val="262626" w:themeColor="text1" w:themeTint="D9"/>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FE3E25">
                                      <w:rPr>
                                        <w:color w:val="262626" w:themeColor="text1" w:themeTint="D9"/>
                                      </w:rPr>
                                      <w:t xml:space="preserve">     </w:t>
                                    </w:r>
                                  </w:sdtContent>
                                </w:sdt>
                                <w:r w:rsidR="00FE3E25">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B785B7D"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FB316CA" w14:textId="4B125A0B" w:rsidR="00FE3E25" w:rsidRDefault="00FE3E25">
                              <w:pPr>
                                <w:pStyle w:val="NoSpacing"/>
                                <w:jc w:val="right"/>
                                <w:rPr>
                                  <w:caps/>
                                  <w:color w:val="262626" w:themeColor="text1" w:themeTint="D9"/>
                                  <w:sz w:val="28"/>
                                  <w:szCs w:val="28"/>
                                </w:rPr>
                              </w:pPr>
                              <w:r>
                                <w:rPr>
                                  <w:caps/>
                                  <w:color w:val="262626" w:themeColor="text1" w:themeTint="D9"/>
                                  <w:sz w:val="28"/>
                                  <w:szCs w:val="28"/>
                                </w:rPr>
                                <w:t>Mike Waite</w:t>
                              </w:r>
                            </w:p>
                          </w:sdtContent>
                        </w:sdt>
                        <w:p w14:paraId="347E0984" w14:textId="4D9A8B69" w:rsidR="00FE3E25" w:rsidRDefault="002A17CD">
                          <w:pPr>
                            <w:pStyle w:val="NoSpacing"/>
                            <w:jc w:val="right"/>
                            <w:rPr>
                              <w:caps/>
                              <w:color w:val="262626" w:themeColor="text1" w:themeTint="D9"/>
                            </w:rPr>
                          </w:pPr>
                          <w:sdt>
                            <w:sdtPr>
                              <w:rPr>
                                <w:caps/>
                                <w:color w:val="262626" w:themeColor="text1" w:themeTint="D9"/>
                              </w:rPr>
                              <w:alias w:val="Company"/>
                              <w:tag w:val=""/>
                              <w:id w:val="-661235724"/>
                              <w:dataBinding w:prefixMappings="xmlns:ns0='http://schemas.openxmlformats.org/officeDocument/2006/extended-properties' " w:xpath="/ns0:Properties[1]/ns0:Company[1]" w:storeItemID="{6668398D-A668-4E3E-A5EB-62B293D839F1}"/>
                              <w:text/>
                            </w:sdtPr>
                            <w:sdtEndPr/>
                            <w:sdtContent>
                              <w:r w:rsidR="00FE3E25">
                                <w:rPr>
                                  <w:caps/>
                                  <w:color w:val="262626" w:themeColor="text1" w:themeTint="D9"/>
                                </w:rPr>
                                <w:t>2</w:t>
                              </w:r>
                              <w:r w:rsidR="001B6277">
                                <w:rPr>
                                  <w:caps/>
                                  <w:color w:val="262626" w:themeColor="text1" w:themeTint="D9"/>
                                </w:rPr>
                                <w:t>134221</w:t>
                              </w:r>
                            </w:sdtContent>
                          </w:sdt>
                        </w:p>
                        <w:p w14:paraId="623FE764" w14:textId="47BEA084" w:rsidR="00FE3E25" w:rsidRDefault="002A17CD">
                          <w:pPr>
                            <w:pStyle w:val="NoSpacing"/>
                            <w:jc w:val="right"/>
                            <w:rPr>
                              <w:caps/>
                              <w:color w:val="262626" w:themeColor="text1" w:themeTint="D9"/>
                            </w:rPr>
                          </w:pPr>
                          <w:sdt>
                            <w:sdtPr>
                              <w:rPr>
                                <w:color w:val="262626" w:themeColor="text1" w:themeTint="D9"/>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FE3E25">
                                <w:rPr>
                                  <w:color w:val="262626" w:themeColor="text1" w:themeTint="D9"/>
                                </w:rPr>
                                <w:t xml:space="preserve">     </w:t>
                              </w:r>
                            </w:sdtContent>
                          </w:sdt>
                          <w:r w:rsidR="00FE3E25">
                            <w:rPr>
                              <w:color w:val="262626" w:themeColor="text1" w:themeTint="D9"/>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B1EF199" wp14:editId="2D27547F">
                    <wp:simplePos x="0" y="0"/>
                    <mc:AlternateContent>
                      <mc:Choice Requires="wp14">
                        <wp:positionH relativeFrom="page">
                          <wp14:pctPosHOffset>15000</wp14:pctPosHOffset>
                        </wp:positionH>
                      </mc:Choice>
                      <mc:Fallback>
                        <wp:positionH relativeFrom="page">
                          <wp:posOffset>1132840</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CF063" w14:textId="423D0745" w:rsidR="00FE3E25" w:rsidRDefault="002A17CD">
                                <w:pPr>
                                  <w:pStyle w:val="NoSpacing"/>
                                  <w:jc w:val="right"/>
                                  <w:rPr>
                                    <w:caps/>
                                    <w:color w:val="212C32" w:themeColor="text2" w:themeShade="BF"/>
                                    <w:sz w:val="52"/>
                                    <w:szCs w:val="52"/>
                                  </w:rPr>
                                </w:pPr>
                                <w:sdt>
                                  <w:sdtPr>
                                    <w:rPr>
                                      <w:caps/>
                                      <w:color w:val="212C32"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FE3E25" w:rsidRPr="00FE3E25">
                                      <w:rPr>
                                        <w:caps/>
                                        <w:color w:val="212C32" w:themeColor="text2" w:themeShade="BF"/>
                                        <w:sz w:val="52"/>
                                        <w:szCs w:val="52"/>
                                      </w:rPr>
                                      <w:t>Evaluating the Effectiveness of Current Manufacturing Systems</w:t>
                                    </w:r>
                                  </w:sdtContent>
                                </w:sdt>
                              </w:p>
                              <w:sdt>
                                <w:sdtPr>
                                  <w:rPr>
                                    <w:smallCaps/>
                                    <w:color w:val="2C3C43"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56ED731" w14:textId="385E747A" w:rsidR="00FE3E25" w:rsidRDefault="00FE3E25">
                                    <w:pPr>
                                      <w:pStyle w:val="NoSpacing"/>
                                      <w:jc w:val="right"/>
                                      <w:rPr>
                                        <w:smallCaps/>
                                        <w:color w:val="2C3C43" w:themeColor="text2"/>
                                        <w:sz w:val="36"/>
                                        <w:szCs w:val="36"/>
                                      </w:rPr>
                                    </w:pPr>
                                    <w:r>
                                      <w:rPr>
                                        <w:smallCaps/>
                                        <w:color w:val="2C3C43" w:themeColor="text2"/>
                                        <w:sz w:val="36"/>
                                        <w:szCs w:val="36"/>
                                      </w:rPr>
                                      <w:t>Advanced Manufacturing Assignment 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B1EF199"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420CF063" w14:textId="423D0745" w:rsidR="00FE3E25" w:rsidRDefault="002A17CD">
                          <w:pPr>
                            <w:pStyle w:val="NoSpacing"/>
                            <w:jc w:val="right"/>
                            <w:rPr>
                              <w:caps/>
                              <w:color w:val="212C32" w:themeColor="text2" w:themeShade="BF"/>
                              <w:sz w:val="52"/>
                              <w:szCs w:val="52"/>
                            </w:rPr>
                          </w:pPr>
                          <w:sdt>
                            <w:sdtPr>
                              <w:rPr>
                                <w:caps/>
                                <w:color w:val="212C32"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FE3E25" w:rsidRPr="00FE3E25">
                                <w:rPr>
                                  <w:caps/>
                                  <w:color w:val="212C32" w:themeColor="text2" w:themeShade="BF"/>
                                  <w:sz w:val="52"/>
                                  <w:szCs w:val="52"/>
                                </w:rPr>
                                <w:t>Evaluating the Effectiveness of Current Manufacturing Systems</w:t>
                              </w:r>
                            </w:sdtContent>
                          </w:sdt>
                        </w:p>
                        <w:sdt>
                          <w:sdtPr>
                            <w:rPr>
                              <w:smallCaps/>
                              <w:color w:val="2C3C43"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56ED731" w14:textId="385E747A" w:rsidR="00FE3E25" w:rsidRDefault="00FE3E25">
                              <w:pPr>
                                <w:pStyle w:val="NoSpacing"/>
                                <w:jc w:val="right"/>
                                <w:rPr>
                                  <w:smallCaps/>
                                  <w:color w:val="2C3C43" w:themeColor="text2"/>
                                  <w:sz w:val="36"/>
                                  <w:szCs w:val="36"/>
                                </w:rPr>
                              </w:pPr>
                              <w:r>
                                <w:rPr>
                                  <w:smallCaps/>
                                  <w:color w:val="2C3C43" w:themeColor="text2"/>
                                  <w:sz w:val="36"/>
                                  <w:szCs w:val="36"/>
                                </w:rPr>
                                <w:t>Advanced Manufacturing Assignment 2</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58E164C7" wp14:editId="59E3FB8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19C5894"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" fillcolor="#54a021 [3205]" stroked="f" strokeweight="1.5pt">
                      <v:stroke endcap="round"/>
                    </v:rec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" fillcolor="#90c226 [3204]" stroked="f" strokeweight="1.5pt">
                      <v:stroke endcap="round"/>
                      <o:lock v:ext="edit" aspectratio="t"/>
                    </v:rect>
                    <w10:wrap anchorx="page" anchory="page"/>
                  </v:group>
                </w:pict>
              </mc:Fallback>
            </mc:AlternateContent>
          </w:r>
          <w:r>
            <w:br w:type="page"/>
          </w:r>
        </w:p>
      </w:sdtContent>
    </w:sdt>
    <w:sdt>
      <w:sdtPr>
        <w:rPr>
          <w:rFonts w:asciiTheme="minorHAnsi" w:eastAsiaTheme="minorEastAsia" w:hAnsiTheme="minorHAnsi" w:cstheme="minorBidi"/>
          <w:color w:val="auto"/>
          <w:sz w:val="24"/>
          <w:szCs w:val="24"/>
        </w:rPr>
        <w:id w:val="-633407717"/>
        <w:docPartObj>
          <w:docPartGallery w:val="Table of Contents"/>
          <w:docPartUnique/>
        </w:docPartObj>
      </w:sdtPr>
      <w:sdtEndPr>
        <w:rPr>
          <w:b/>
          <w:bCs/>
          <w:noProof/>
        </w:rPr>
      </w:sdtEndPr>
      <w:sdtContent>
        <w:p w14:paraId="5A73E03E" w14:textId="5256F5C8" w:rsidR="00C263E0" w:rsidRDefault="00C263E0">
          <w:pPr>
            <w:pStyle w:val="TOCHeading"/>
          </w:pPr>
          <w:r>
            <w:t>Contents</w:t>
          </w:r>
        </w:p>
        <w:p w14:paraId="769AFA97" w14:textId="06EAF795" w:rsidR="00C263E0" w:rsidRDefault="00C263E0">
          <w:pPr>
            <w:pStyle w:val="TOC1"/>
            <w:rPr>
              <w:rFonts w:asciiTheme="minorHAnsi" w:hAnsiTheme="minorHAnsi"/>
              <w:b w:val="0"/>
              <w:bCs w:val="0"/>
              <w:color w:val="auto"/>
              <w:sz w:val="22"/>
              <w:szCs w:val="22"/>
            </w:rPr>
          </w:pPr>
          <w:r>
            <w:fldChar w:fldCharType="begin"/>
          </w:r>
          <w:r>
            <w:instrText xml:space="preserve"> TOC \o "1-3" \h \z \u </w:instrText>
          </w:r>
          <w:r>
            <w:fldChar w:fldCharType="separate"/>
          </w:r>
          <w:hyperlink w:anchor="_Toc135771088" w:history="1">
            <w:r w:rsidRPr="004C309C">
              <w:rPr>
                <w:rStyle w:val="Hyperlink"/>
              </w:rPr>
              <w:t>Introduction:</w:t>
            </w:r>
            <w:r>
              <w:rPr>
                <w:webHidden/>
              </w:rPr>
              <w:tab/>
            </w:r>
            <w:r w:rsidR="00167390">
              <w:rPr>
                <w:webHidden/>
              </w:rPr>
              <w:tab/>
            </w:r>
            <w:r>
              <w:rPr>
                <w:webHidden/>
              </w:rPr>
              <w:fldChar w:fldCharType="begin"/>
            </w:r>
            <w:r>
              <w:rPr>
                <w:webHidden/>
              </w:rPr>
              <w:instrText xml:space="preserve"> PAGEREF _Toc135771088 \h </w:instrText>
            </w:r>
            <w:r>
              <w:rPr>
                <w:webHidden/>
              </w:rPr>
            </w:r>
            <w:r>
              <w:rPr>
                <w:webHidden/>
              </w:rPr>
              <w:fldChar w:fldCharType="separate"/>
            </w:r>
            <w:r w:rsidR="00167390">
              <w:rPr>
                <w:webHidden/>
              </w:rPr>
              <w:t>2</w:t>
            </w:r>
            <w:r>
              <w:rPr>
                <w:webHidden/>
              </w:rPr>
              <w:fldChar w:fldCharType="end"/>
            </w:r>
          </w:hyperlink>
        </w:p>
        <w:p w14:paraId="328C6246" w14:textId="5794AF56" w:rsidR="00C263E0" w:rsidRDefault="002A17CD">
          <w:pPr>
            <w:pStyle w:val="TOC1"/>
            <w:rPr>
              <w:rFonts w:asciiTheme="minorHAnsi" w:hAnsiTheme="minorHAnsi"/>
              <w:b w:val="0"/>
              <w:bCs w:val="0"/>
              <w:color w:val="auto"/>
              <w:sz w:val="22"/>
              <w:szCs w:val="22"/>
            </w:rPr>
          </w:pPr>
          <w:hyperlink w:anchor="_Toc135771089" w:history="1">
            <w:r w:rsidR="00C263E0" w:rsidRPr="004C309C">
              <w:rPr>
                <w:rStyle w:val="Hyperlink"/>
              </w:rPr>
              <w:t>Current Manufacturing Systems:</w:t>
            </w:r>
            <w:r w:rsidR="00C263E0">
              <w:rPr>
                <w:webHidden/>
              </w:rPr>
              <w:tab/>
            </w:r>
            <w:r w:rsidR="00C263E0">
              <w:rPr>
                <w:webHidden/>
              </w:rPr>
              <w:fldChar w:fldCharType="begin"/>
            </w:r>
            <w:r w:rsidR="00C263E0">
              <w:rPr>
                <w:webHidden/>
              </w:rPr>
              <w:instrText xml:space="preserve"> PAGEREF _Toc135771089 \h </w:instrText>
            </w:r>
            <w:r w:rsidR="00C263E0">
              <w:rPr>
                <w:webHidden/>
              </w:rPr>
            </w:r>
            <w:r w:rsidR="00C263E0">
              <w:rPr>
                <w:webHidden/>
              </w:rPr>
              <w:fldChar w:fldCharType="separate"/>
            </w:r>
            <w:r w:rsidR="00167390">
              <w:rPr>
                <w:webHidden/>
              </w:rPr>
              <w:t>3</w:t>
            </w:r>
            <w:r w:rsidR="00C263E0">
              <w:rPr>
                <w:webHidden/>
              </w:rPr>
              <w:fldChar w:fldCharType="end"/>
            </w:r>
          </w:hyperlink>
        </w:p>
        <w:p w14:paraId="4EA2F52A" w14:textId="4E68490F" w:rsidR="00C263E0" w:rsidRDefault="002A17CD">
          <w:pPr>
            <w:pStyle w:val="TOC2"/>
            <w:rPr>
              <w:rFonts w:asciiTheme="minorHAnsi" w:hAnsiTheme="minorHAnsi" w:cstheme="minorBidi"/>
              <w:b w:val="0"/>
              <w:bCs w:val="0"/>
              <w:color w:val="auto"/>
              <w:sz w:val="22"/>
              <w:szCs w:val="22"/>
            </w:rPr>
          </w:pPr>
          <w:hyperlink w:anchor="_Toc135771090" w:history="1">
            <w:r w:rsidR="00C263E0" w:rsidRPr="004C309C">
              <w:rPr>
                <w:rStyle w:val="Hyperlink"/>
              </w:rPr>
              <w:t>Measuring the Effectiveness</w:t>
            </w:r>
            <w:r w:rsidR="00C263E0">
              <w:rPr>
                <w:webHidden/>
              </w:rPr>
              <w:tab/>
            </w:r>
            <w:r w:rsidR="00C263E0">
              <w:rPr>
                <w:webHidden/>
              </w:rPr>
              <w:fldChar w:fldCharType="begin"/>
            </w:r>
            <w:r w:rsidR="00C263E0">
              <w:rPr>
                <w:webHidden/>
              </w:rPr>
              <w:instrText xml:space="preserve"> PAGEREF _Toc135771090 \h </w:instrText>
            </w:r>
            <w:r w:rsidR="00C263E0">
              <w:rPr>
                <w:webHidden/>
              </w:rPr>
            </w:r>
            <w:r w:rsidR="00C263E0">
              <w:rPr>
                <w:webHidden/>
              </w:rPr>
              <w:fldChar w:fldCharType="separate"/>
            </w:r>
            <w:r w:rsidR="00167390">
              <w:rPr>
                <w:webHidden/>
              </w:rPr>
              <w:t>3</w:t>
            </w:r>
            <w:r w:rsidR="00C263E0">
              <w:rPr>
                <w:webHidden/>
              </w:rPr>
              <w:fldChar w:fldCharType="end"/>
            </w:r>
          </w:hyperlink>
        </w:p>
        <w:p w14:paraId="5CA42F03" w14:textId="7C5A60AF" w:rsidR="00C263E0" w:rsidRDefault="002A17CD">
          <w:pPr>
            <w:pStyle w:val="TOC2"/>
            <w:rPr>
              <w:rFonts w:asciiTheme="minorHAnsi" w:hAnsiTheme="minorHAnsi" w:cstheme="minorBidi"/>
              <w:b w:val="0"/>
              <w:bCs w:val="0"/>
              <w:color w:val="auto"/>
              <w:sz w:val="22"/>
              <w:szCs w:val="22"/>
            </w:rPr>
          </w:pPr>
          <w:hyperlink w:anchor="_Toc135771091" w:history="1">
            <w:r w:rsidR="00C263E0" w:rsidRPr="004C309C">
              <w:rPr>
                <w:rStyle w:val="Hyperlink"/>
              </w:rPr>
              <w:t>New and Emerging Technologies</w:t>
            </w:r>
            <w:r w:rsidR="00C263E0">
              <w:rPr>
                <w:webHidden/>
              </w:rPr>
              <w:tab/>
            </w:r>
            <w:r w:rsidR="00C263E0">
              <w:rPr>
                <w:webHidden/>
              </w:rPr>
              <w:fldChar w:fldCharType="begin"/>
            </w:r>
            <w:r w:rsidR="00C263E0">
              <w:rPr>
                <w:webHidden/>
              </w:rPr>
              <w:instrText xml:space="preserve"> PAGEREF _Toc135771091 \h </w:instrText>
            </w:r>
            <w:r w:rsidR="00C263E0">
              <w:rPr>
                <w:webHidden/>
              </w:rPr>
            </w:r>
            <w:r w:rsidR="00C263E0">
              <w:rPr>
                <w:webHidden/>
              </w:rPr>
              <w:fldChar w:fldCharType="separate"/>
            </w:r>
            <w:r w:rsidR="00167390">
              <w:rPr>
                <w:webHidden/>
              </w:rPr>
              <w:t>4</w:t>
            </w:r>
            <w:r w:rsidR="00C263E0">
              <w:rPr>
                <w:webHidden/>
              </w:rPr>
              <w:fldChar w:fldCharType="end"/>
            </w:r>
          </w:hyperlink>
        </w:p>
        <w:p w14:paraId="21AC6F5E" w14:textId="790CC1FD" w:rsidR="00C263E0" w:rsidRDefault="002A17CD">
          <w:pPr>
            <w:pStyle w:val="TOC2"/>
            <w:rPr>
              <w:rFonts w:asciiTheme="minorHAnsi" w:hAnsiTheme="minorHAnsi" w:cstheme="minorBidi"/>
              <w:b w:val="0"/>
              <w:bCs w:val="0"/>
              <w:color w:val="auto"/>
              <w:sz w:val="22"/>
              <w:szCs w:val="22"/>
            </w:rPr>
          </w:pPr>
          <w:hyperlink w:anchor="_Toc135771092" w:history="1">
            <w:r w:rsidR="00C263E0" w:rsidRPr="004C309C">
              <w:rPr>
                <w:rStyle w:val="Hyperlink"/>
              </w:rPr>
              <w:t>Implications of adopting these technologies from a Humanistic and Environmental perspective</w:t>
            </w:r>
            <w:r w:rsidR="00C263E0">
              <w:rPr>
                <w:webHidden/>
              </w:rPr>
              <w:tab/>
            </w:r>
            <w:r w:rsidR="00C263E0">
              <w:rPr>
                <w:webHidden/>
              </w:rPr>
              <w:fldChar w:fldCharType="begin"/>
            </w:r>
            <w:r w:rsidR="00C263E0">
              <w:rPr>
                <w:webHidden/>
              </w:rPr>
              <w:instrText xml:space="preserve"> PAGEREF _Toc135771092 \h </w:instrText>
            </w:r>
            <w:r w:rsidR="00C263E0">
              <w:rPr>
                <w:webHidden/>
              </w:rPr>
            </w:r>
            <w:r w:rsidR="00C263E0">
              <w:rPr>
                <w:webHidden/>
              </w:rPr>
              <w:fldChar w:fldCharType="separate"/>
            </w:r>
            <w:r w:rsidR="00167390">
              <w:rPr>
                <w:webHidden/>
              </w:rPr>
              <w:t>5</w:t>
            </w:r>
            <w:r w:rsidR="00C263E0">
              <w:rPr>
                <w:webHidden/>
              </w:rPr>
              <w:fldChar w:fldCharType="end"/>
            </w:r>
          </w:hyperlink>
        </w:p>
        <w:p w14:paraId="6F39247D" w14:textId="276A7CB1" w:rsidR="00C263E0" w:rsidRDefault="002A17CD">
          <w:pPr>
            <w:pStyle w:val="TOC2"/>
            <w:rPr>
              <w:rFonts w:asciiTheme="minorHAnsi" w:hAnsiTheme="minorHAnsi" w:cstheme="minorBidi"/>
              <w:b w:val="0"/>
              <w:bCs w:val="0"/>
              <w:color w:val="auto"/>
              <w:sz w:val="22"/>
              <w:szCs w:val="22"/>
            </w:rPr>
          </w:pPr>
          <w:hyperlink w:anchor="_Toc135771093" w:history="1">
            <w:r w:rsidR="00C263E0" w:rsidRPr="004C309C">
              <w:rPr>
                <w:rStyle w:val="Hyperlink"/>
                <w:rFonts w:eastAsia="Times New Roman"/>
              </w:rPr>
              <w:t>Case Study</w:t>
            </w:r>
            <w:r w:rsidR="00C263E0">
              <w:rPr>
                <w:webHidden/>
              </w:rPr>
              <w:tab/>
            </w:r>
            <w:r w:rsidR="00C263E0">
              <w:rPr>
                <w:webHidden/>
              </w:rPr>
              <w:fldChar w:fldCharType="begin"/>
            </w:r>
            <w:r w:rsidR="00C263E0">
              <w:rPr>
                <w:webHidden/>
              </w:rPr>
              <w:instrText xml:space="preserve"> PAGEREF _Toc135771093 \h </w:instrText>
            </w:r>
            <w:r w:rsidR="00C263E0">
              <w:rPr>
                <w:webHidden/>
              </w:rPr>
            </w:r>
            <w:r w:rsidR="00C263E0">
              <w:rPr>
                <w:webHidden/>
              </w:rPr>
              <w:fldChar w:fldCharType="separate"/>
            </w:r>
            <w:r w:rsidR="00167390">
              <w:rPr>
                <w:webHidden/>
              </w:rPr>
              <w:t>7</w:t>
            </w:r>
            <w:r w:rsidR="00C263E0">
              <w:rPr>
                <w:webHidden/>
              </w:rPr>
              <w:fldChar w:fldCharType="end"/>
            </w:r>
          </w:hyperlink>
        </w:p>
        <w:p w14:paraId="7E39CA37" w14:textId="20094A0E" w:rsidR="00C263E0" w:rsidRDefault="002A17CD">
          <w:pPr>
            <w:pStyle w:val="TOC2"/>
            <w:rPr>
              <w:rFonts w:asciiTheme="minorHAnsi" w:hAnsiTheme="minorHAnsi" w:cstheme="minorBidi"/>
              <w:b w:val="0"/>
              <w:bCs w:val="0"/>
              <w:color w:val="auto"/>
              <w:sz w:val="22"/>
              <w:szCs w:val="22"/>
            </w:rPr>
          </w:pPr>
          <w:hyperlink w:anchor="_Toc135771094" w:history="1">
            <w:r w:rsidR="00C263E0" w:rsidRPr="004C309C">
              <w:rPr>
                <w:rStyle w:val="Hyperlink"/>
              </w:rPr>
              <w:t>Economic and Societal Benefits</w:t>
            </w:r>
            <w:r w:rsidR="00C263E0">
              <w:rPr>
                <w:webHidden/>
              </w:rPr>
              <w:tab/>
            </w:r>
            <w:r w:rsidR="00C263E0">
              <w:rPr>
                <w:webHidden/>
              </w:rPr>
              <w:fldChar w:fldCharType="begin"/>
            </w:r>
            <w:r w:rsidR="00C263E0">
              <w:rPr>
                <w:webHidden/>
              </w:rPr>
              <w:instrText xml:space="preserve"> PAGEREF _Toc135771094 \h </w:instrText>
            </w:r>
            <w:r w:rsidR="00C263E0">
              <w:rPr>
                <w:webHidden/>
              </w:rPr>
            </w:r>
            <w:r w:rsidR="00C263E0">
              <w:rPr>
                <w:webHidden/>
              </w:rPr>
              <w:fldChar w:fldCharType="separate"/>
            </w:r>
            <w:r w:rsidR="00167390">
              <w:rPr>
                <w:webHidden/>
              </w:rPr>
              <w:t>9</w:t>
            </w:r>
            <w:r w:rsidR="00C263E0">
              <w:rPr>
                <w:webHidden/>
              </w:rPr>
              <w:fldChar w:fldCharType="end"/>
            </w:r>
          </w:hyperlink>
        </w:p>
        <w:p w14:paraId="0A0F9519" w14:textId="4BA1C8F7" w:rsidR="00C263E0" w:rsidRDefault="002A17CD">
          <w:pPr>
            <w:pStyle w:val="TOC2"/>
            <w:rPr>
              <w:rFonts w:asciiTheme="minorHAnsi" w:hAnsiTheme="minorHAnsi" w:cstheme="minorBidi"/>
              <w:b w:val="0"/>
              <w:bCs w:val="0"/>
              <w:color w:val="auto"/>
              <w:sz w:val="22"/>
              <w:szCs w:val="22"/>
            </w:rPr>
          </w:pPr>
          <w:hyperlink w:anchor="_Toc135771095" w:history="1">
            <w:r w:rsidR="00C263E0" w:rsidRPr="004C309C">
              <w:rPr>
                <w:rStyle w:val="Hyperlink"/>
              </w:rPr>
              <w:t>Emergent technologies to resolve manufacturing problems.</w:t>
            </w:r>
            <w:r w:rsidR="00C263E0">
              <w:rPr>
                <w:webHidden/>
              </w:rPr>
              <w:tab/>
            </w:r>
            <w:r w:rsidR="00C263E0">
              <w:rPr>
                <w:webHidden/>
              </w:rPr>
              <w:fldChar w:fldCharType="begin"/>
            </w:r>
            <w:r w:rsidR="00C263E0">
              <w:rPr>
                <w:webHidden/>
              </w:rPr>
              <w:instrText xml:space="preserve"> PAGEREF _Toc135771095 \h </w:instrText>
            </w:r>
            <w:r w:rsidR="00C263E0">
              <w:rPr>
                <w:webHidden/>
              </w:rPr>
            </w:r>
            <w:r w:rsidR="00C263E0">
              <w:rPr>
                <w:webHidden/>
              </w:rPr>
              <w:fldChar w:fldCharType="separate"/>
            </w:r>
            <w:r w:rsidR="00167390">
              <w:rPr>
                <w:webHidden/>
              </w:rPr>
              <w:t>9</w:t>
            </w:r>
            <w:r w:rsidR="00C263E0">
              <w:rPr>
                <w:webHidden/>
              </w:rPr>
              <w:fldChar w:fldCharType="end"/>
            </w:r>
          </w:hyperlink>
        </w:p>
        <w:p w14:paraId="12D78FF7" w14:textId="7F28BE1B" w:rsidR="00C263E0" w:rsidRDefault="002A17CD">
          <w:pPr>
            <w:pStyle w:val="TOC1"/>
            <w:rPr>
              <w:rFonts w:asciiTheme="minorHAnsi" w:hAnsiTheme="minorHAnsi"/>
              <w:b w:val="0"/>
              <w:bCs w:val="0"/>
              <w:color w:val="auto"/>
              <w:sz w:val="22"/>
              <w:szCs w:val="22"/>
            </w:rPr>
          </w:pPr>
          <w:hyperlink w:anchor="_Toc135771096" w:history="1">
            <w:r w:rsidR="00C263E0" w:rsidRPr="004C309C">
              <w:rPr>
                <w:rStyle w:val="Hyperlink"/>
              </w:rPr>
              <w:t>Conclusion:</w:t>
            </w:r>
            <w:r w:rsidR="00C263E0">
              <w:rPr>
                <w:webHidden/>
              </w:rPr>
              <w:tab/>
            </w:r>
            <w:r w:rsidR="00167390">
              <w:rPr>
                <w:webHidden/>
              </w:rPr>
              <w:tab/>
            </w:r>
            <w:r w:rsidR="00C263E0">
              <w:rPr>
                <w:webHidden/>
              </w:rPr>
              <w:fldChar w:fldCharType="begin"/>
            </w:r>
            <w:r w:rsidR="00C263E0">
              <w:rPr>
                <w:webHidden/>
              </w:rPr>
              <w:instrText xml:space="preserve"> PAGEREF _Toc135771096 \h </w:instrText>
            </w:r>
            <w:r w:rsidR="00C263E0">
              <w:rPr>
                <w:webHidden/>
              </w:rPr>
            </w:r>
            <w:r w:rsidR="00C263E0">
              <w:rPr>
                <w:webHidden/>
              </w:rPr>
              <w:fldChar w:fldCharType="separate"/>
            </w:r>
            <w:r w:rsidR="00167390">
              <w:rPr>
                <w:webHidden/>
              </w:rPr>
              <w:t>13</w:t>
            </w:r>
            <w:r w:rsidR="00C263E0">
              <w:rPr>
                <w:webHidden/>
              </w:rPr>
              <w:fldChar w:fldCharType="end"/>
            </w:r>
          </w:hyperlink>
        </w:p>
        <w:p w14:paraId="72BAACD3" w14:textId="59120DBD" w:rsidR="00C263E0" w:rsidRDefault="002A17CD">
          <w:pPr>
            <w:pStyle w:val="TOC1"/>
            <w:rPr>
              <w:rFonts w:asciiTheme="minorHAnsi" w:hAnsiTheme="minorHAnsi"/>
              <w:b w:val="0"/>
              <w:bCs w:val="0"/>
              <w:color w:val="auto"/>
              <w:sz w:val="22"/>
              <w:szCs w:val="22"/>
            </w:rPr>
          </w:pPr>
          <w:hyperlink w:anchor="_Toc135771097" w:history="1">
            <w:r w:rsidR="00C263E0" w:rsidRPr="004C309C">
              <w:rPr>
                <w:rStyle w:val="Hyperlink"/>
              </w:rPr>
              <w:t>References:</w:t>
            </w:r>
            <w:r w:rsidR="00C263E0">
              <w:rPr>
                <w:webHidden/>
              </w:rPr>
              <w:tab/>
            </w:r>
            <w:r w:rsidR="00167390">
              <w:rPr>
                <w:webHidden/>
              </w:rPr>
              <w:tab/>
            </w:r>
            <w:r w:rsidR="00C263E0">
              <w:rPr>
                <w:webHidden/>
              </w:rPr>
              <w:fldChar w:fldCharType="begin"/>
            </w:r>
            <w:r w:rsidR="00C263E0">
              <w:rPr>
                <w:webHidden/>
              </w:rPr>
              <w:instrText xml:space="preserve"> PAGEREF _Toc135771097 \h </w:instrText>
            </w:r>
            <w:r w:rsidR="00C263E0">
              <w:rPr>
                <w:webHidden/>
              </w:rPr>
            </w:r>
            <w:r w:rsidR="00C263E0">
              <w:rPr>
                <w:webHidden/>
              </w:rPr>
              <w:fldChar w:fldCharType="separate"/>
            </w:r>
            <w:r w:rsidR="00167390">
              <w:rPr>
                <w:webHidden/>
              </w:rPr>
              <w:t>14</w:t>
            </w:r>
            <w:r w:rsidR="00C263E0">
              <w:rPr>
                <w:webHidden/>
              </w:rPr>
              <w:fldChar w:fldCharType="end"/>
            </w:r>
          </w:hyperlink>
        </w:p>
        <w:p w14:paraId="2A6E9539" w14:textId="3CE9044E" w:rsidR="00C263E0" w:rsidRDefault="00C263E0">
          <w:r>
            <w:rPr>
              <w:b/>
              <w:bCs/>
              <w:noProof/>
            </w:rPr>
            <w:fldChar w:fldCharType="end"/>
          </w:r>
        </w:p>
      </w:sdtContent>
    </w:sdt>
    <w:p w14:paraId="0ED20C51" w14:textId="77777777" w:rsidR="0059252D" w:rsidRDefault="0059252D" w:rsidP="007A70E4">
      <w:r>
        <w:br w:type="page"/>
      </w:r>
    </w:p>
    <w:p w14:paraId="51D088C9" w14:textId="77777777" w:rsidR="0059252D" w:rsidRPr="0059252D" w:rsidRDefault="0059252D" w:rsidP="007A70E4">
      <w:pPr>
        <w:pStyle w:val="Heading"/>
      </w:pPr>
      <w:bookmarkStart w:id="0" w:name="_Toc135771088"/>
      <w:r w:rsidRPr="0059252D">
        <w:lastRenderedPageBreak/>
        <w:t>Introduction:</w:t>
      </w:r>
      <w:bookmarkEnd w:id="0"/>
      <w:r w:rsidRPr="0059252D">
        <w:t xml:space="preserve"> </w:t>
      </w:r>
    </w:p>
    <w:p w14:paraId="473B6135" w14:textId="021D55C4" w:rsidR="00405A5C" w:rsidRDefault="00403DC9" w:rsidP="0059252D">
      <w:pPr>
        <w:pStyle w:val="Body"/>
        <w:rPr>
          <w:sz w:val="24"/>
          <w:szCs w:val="24"/>
        </w:rPr>
      </w:pPr>
      <w:r w:rsidRPr="0059252D">
        <w:rPr>
          <w:sz w:val="24"/>
          <w:szCs w:val="24"/>
        </w:rPr>
        <w:t>Manufacturing has been a significant driver of economic growth in many countries, and the production processes have undergone significant changes over the years</w:t>
      </w:r>
      <w:r w:rsidR="0059252D" w:rsidRPr="0059252D">
        <w:rPr>
          <w:sz w:val="24"/>
          <w:szCs w:val="24"/>
        </w:rPr>
        <w:t xml:space="preserve"> </w:t>
      </w:r>
      <w:r w:rsidR="00496EFD">
        <w:rPr>
          <w:sz w:val="24"/>
          <w:szCs w:val="24"/>
        </w:rPr>
        <w:t xml:space="preserve">by adopting </w:t>
      </w:r>
      <w:r w:rsidR="009E7280">
        <w:rPr>
          <w:sz w:val="24"/>
          <w:szCs w:val="24"/>
        </w:rPr>
        <w:t xml:space="preserve">a range of </w:t>
      </w:r>
      <w:r w:rsidR="0059252D" w:rsidRPr="0059252D">
        <w:rPr>
          <w:sz w:val="24"/>
          <w:szCs w:val="24"/>
        </w:rPr>
        <w:t xml:space="preserve">modern technologies such as </w:t>
      </w:r>
      <w:r w:rsidR="0008329F">
        <w:rPr>
          <w:sz w:val="24"/>
          <w:szCs w:val="24"/>
        </w:rPr>
        <w:t>cloud computing</w:t>
      </w:r>
      <w:r w:rsidR="0059252D" w:rsidRPr="0059252D">
        <w:rPr>
          <w:sz w:val="24"/>
          <w:szCs w:val="24"/>
        </w:rPr>
        <w:t xml:space="preserve">, </w:t>
      </w:r>
      <w:r w:rsidR="0008329F">
        <w:rPr>
          <w:sz w:val="24"/>
          <w:szCs w:val="24"/>
        </w:rPr>
        <w:t>blockchain</w:t>
      </w:r>
      <w:r w:rsidR="0059252D" w:rsidRPr="0059252D">
        <w:rPr>
          <w:sz w:val="24"/>
          <w:szCs w:val="24"/>
        </w:rPr>
        <w:t xml:space="preserve">, and </w:t>
      </w:r>
      <w:r w:rsidR="00B70D2F">
        <w:rPr>
          <w:sz w:val="24"/>
          <w:szCs w:val="24"/>
        </w:rPr>
        <w:t>a</w:t>
      </w:r>
      <w:r w:rsidR="00F1664F">
        <w:rPr>
          <w:sz w:val="24"/>
          <w:szCs w:val="24"/>
        </w:rPr>
        <w:t>ugmented &amp; virtual reality</w:t>
      </w:r>
      <w:r w:rsidR="00B70D2F">
        <w:rPr>
          <w:sz w:val="24"/>
          <w:szCs w:val="24"/>
        </w:rPr>
        <w:t xml:space="preserve"> (AR/VR</w:t>
      </w:r>
      <w:r w:rsidR="0059252D" w:rsidRPr="0059252D">
        <w:rPr>
          <w:sz w:val="24"/>
          <w:szCs w:val="24"/>
        </w:rPr>
        <w:t xml:space="preserve">). </w:t>
      </w:r>
    </w:p>
    <w:p w14:paraId="481C5D1D" w14:textId="4EDE7500" w:rsidR="0059252D" w:rsidRPr="0059252D" w:rsidRDefault="0059252D" w:rsidP="0059252D">
      <w:pPr>
        <w:pStyle w:val="Body"/>
        <w:rPr>
          <w:sz w:val="24"/>
          <w:szCs w:val="24"/>
        </w:rPr>
      </w:pPr>
      <w:r w:rsidRPr="0059252D">
        <w:rPr>
          <w:sz w:val="24"/>
          <w:szCs w:val="24"/>
        </w:rPr>
        <w:t xml:space="preserve">This essay investigates current manufacturing systems and examines how manufacturing systems have evolved and </w:t>
      </w:r>
      <w:r w:rsidR="0017502B" w:rsidRPr="0059252D">
        <w:rPr>
          <w:sz w:val="24"/>
          <w:szCs w:val="24"/>
        </w:rPr>
        <w:t xml:space="preserve">become increasingly complex </w:t>
      </w:r>
      <w:r w:rsidR="0017502B">
        <w:rPr>
          <w:sz w:val="24"/>
          <w:szCs w:val="24"/>
        </w:rPr>
        <w:t>at</w:t>
      </w:r>
      <w:r w:rsidR="0017502B" w:rsidRPr="0059252D">
        <w:rPr>
          <w:sz w:val="24"/>
          <w:szCs w:val="24"/>
        </w:rPr>
        <w:t xml:space="preserve"> meeting the demands</w:t>
      </w:r>
      <w:r w:rsidR="004975C0">
        <w:rPr>
          <w:sz w:val="24"/>
          <w:szCs w:val="24"/>
        </w:rPr>
        <w:t xml:space="preserve"> </w:t>
      </w:r>
      <w:r w:rsidR="00564EE9">
        <w:rPr>
          <w:sz w:val="24"/>
          <w:szCs w:val="24"/>
        </w:rPr>
        <w:t>and</w:t>
      </w:r>
      <w:r w:rsidR="0017502B" w:rsidRPr="0059252D">
        <w:rPr>
          <w:sz w:val="24"/>
          <w:szCs w:val="24"/>
        </w:rPr>
        <w:t xml:space="preserve"> </w:t>
      </w:r>
      <w:r w:rsidRPr="0059252D">
        <w:rPr>
          <w:sz w:val="24"/>
          <w:szCs w:val="24"/>
        </w:rPr>
        <w:t xml:space="preserve">challenges </w:t>
      </w:r>
      <w:r w:rsidR="00A22D02">
        <w:rPr>
          <w:sz w:val="24"/>
          <w:szCs w:val="24"/>
        </w:rPr>
        <w:t>often</w:t>
      </w:r>
      <w:r w:rsidRPr="0059252D">
        <w:rPr>
          <w:sz w:val="24"/>
          <w:szCs w:val="24"/>
        </w:rPr>
        <w:t xml:space="preserve"> face</w:t>
      </w:r>
      <w:r w:rsidR="000A3390">
        <w:rPr>
          <w:sz w:val="24"/>
          <w:szCs w:val="24"/>
        </w:rPr>
        <w:t>d</w:t>
      </w:r>
      <w:r w:rsidRPr="0059252D">
        <w:rPr>
          <w:sz w:val="24"/>
          <w:szCs w:val="24"/>
        </w:rPr>
        <w:t xml:space="preserve"> in modern production processes. The essay also discusses the various types of manufacturing systems and evaluates their effectiveness in meeting production demands.</w:t>
      </w:r>
    </w:p>
    <w:p w14:paraId="2C75581A" w14:textId="71F29D92" w:rsidR="008C0CD2" w:rsidRDefault="0059252D" w:rsidP="0059252D">
      <w:pPr>
        <w:pStyle w:val="Body"/>
        <w:rPr>
          <w:sz w:val="24"/>
          <w:szCs w:val="24"/>
        </w:rPr>
      </w:pPr>
      <w:r w:rsidRPr="0059252D">
        <w:rPr>
          <w:sz w:val="24"/>
          <w:szCs w:val="24"/>
        </w:rPr>
        <w:t xml:space="preserve">Traditional methods have given way to modern technologies such as </w:t>
      </w:r>
      <w:r w:rsidR="006871BC">
        <w:rPr>
          <w:sz w:val="24"/>
          <w:szCs w:val="24"/>
        </w:rPr>
        <w:t xml:space="preserve">robotics and </w:t>
      </w:r>
      <w:r w:rsidRPr="0059252D">
        <w:rPr>
          <w:sz w:val="24"/>
          <w:szCs w:val="24"/>
        </w:rPr>
        <w:t xml:space="preserve">automation, artificial intelligence, and the internet of things (IoT). </w:t>
      </w:r>
      <w:r w:rsidR="00B3222A">
        <w:rPr>
          <w:sz w:val="24"/>
          <w:szCs w:val="24"/>
        </w:rPr>
        <w:t>These</w:t>
      </w:r>
      <w:r w:rsidR="00527C3F">
        <w:rPr>
          <w:sz w:val="24"/>
          <w:szCs w:val="24"/>
        </w:rPr>
        <w:t xml:space="preserve"> and other</w:t>
      </w:r>
      <w:r w:rsidR="00B3222A">
        <w:rPr>
          <w:sz w:val="24"/>
          <w:szCs w:val="24"/>
        </w:rPr>
        <w:t xml:space="preserve"> </w:t>
      </w:r>
      <w:r w:rsidR="002C056D">
        <w:rPr>
          <w:sz w:val="24"/>
          <w:szCs w:val="24"/>
        </w:rPr>
        <w:t xml:space="preserve">technologies have </w:t>
      </w:r>
      <w:r w:rsidR="002B2F1D">
        <w:rPr>
          <w:sz w:val="24"/>
          <w:szCs w:val="24"/>
        </w:rPr>
        <w:t>b</w:t>
      </w:r>
      <w:r w:rsidR="002C056D">
        <w:rPr>
          <w:sz w:val="24"/>
          <w:szCs w:val="24"/>
        </w:rPr>
        <w:t xml:space="preserve">rought with them </w:t>
      </w:r>
      <w:r w:rsidR="002B2F1D">
        <w:rPr>
          <w:sz w:val="24"/>
          <w:szCs w:val="24"/>
        </w:rPr>
        <w:t xml:space="preserve">improvements in </w:t>
      </w:r>
      <w:r w:rsidR="00F737CF">
        <w:rPr>
          <w:sz w:val="24"/>
          <w:szCs w:val="24"/>
        </w:rPr>
        <w:t>almost every aspect of production measurement</w:t>
      </w:r>
      <w:r w:rsidR="0051292C">
        <w:rPr>
          <w:sz w:val="24"/>
          <w:szCs w:val="24"/>
        </w:rPr>
        <w:t xml:space="preserve"> by</w:t>
      </w:r>
      <w:r w:rsidR="00F36822">
        <w:rPr>
          <w:sz w:val="24"/>
          <w:szCs w:val="24"/>
        </w:rPr>
        <w:t xml:space="preserve"> increasing efficiency</w:t>
      </w:r>
      <w:r w:rsidR="00224F45">
        <w:rPr>
          <w:sz w:val="24"/>
          <w:szCs w:val="24"/>
        </w:rPr>
        <w:t xml:space="preserve">, quality and flexibility while also reducing </w:t>
      </w:r>
      <w:r w:rsidR="00527C3F">
        <w:rPr>
          <w:sz w:val="24"/>
          <w:szCs w:val="24"/>
        </w:rPr>
        <w:t>direct costs.</w:t>
      </w:r>
    </w:p>
    <w:p w14:paraId="02C88F94" w14:textId="68FE2648" w:rsidR="004167FE" w:rsidRDefault="004167FE" w:rsidP="0059252D">
      <w:pPr>
        <w:pStyle w:val="Body"/>
        <w:rPr>
          <w:sz w:val="24"/>
          <w:szCs w:val="24"/>
        </w:rPr>
      </w:pPr>
      <w:r>
        <w:rPr>
          <w:sz w:val="24"/>
          <w:szCs w:val="24"/>
        </w:rPr>
        <w:t xml:space="preserve">The environmental and humanistic </w:t>
      </w:r>
      <w:r w:rsidR="00706D50">
        <w:rPr>
          <w:sz w:val="24"/>
          <w:szCs w:val="24"/>
        </w:rPr>
        <w:t xml:space="preserve">impact of the implementation of these technologies often </w:t>
      </w:r>
      <w:r w:rsidR="00BB5521">
        <w:rPr>
          <w:sz w:val="24"/>
          <w:szCs w:val="24"/>
        </w:rPr>
        <w:t xml:space="preserve">comes as a </w:t>
      </w:r>
      <w:r w:rsidR="00E210EF">
        <w:rPr>
          <w:sz w:val="24"/>
          <w:szCs w:val="24"/>
        </w:rPr>
        <w:t>double-edged</w:t>
      </w:r>
      <w:r w:rsidR="00BB5521">
        <w:rPr>
          <w:sz w:val="24"/>
          <w:szCs w:val="24"/>
        </w:rPr>
        <w:t xml:space="preserve"> sword with both benefits and </w:t>
      </w:r>
      <w:r w:rsidR="000B47BA">
        <w:rPr>
          <w:sz w:val="24"/>
          <w:szCs w:val="24"/>
        </w:rPr>
        <w:t>newly introduced problems</w:t>
      </w:r>
      <w:r w:rsidR="00E210EF">
        <w:rPr>
          <w:sz w:val="24"/>
          <w:szCs w:val="24"/>
        </w:rPr>
        <w:t xml:space="preserve">. These </w:t>
      </w:r>
      <w:r w:rsidR="00225E6B">
        <w:rPr>
          <w:sz w:val="24"/>
          <w:szCs w:val="24"/>
        </w:rPr>
        <w:t xml:space="preserve">polar </w:t>
      </w:r>
      <w:r w:rsidR="006514B6">
        <w:rPr>
          <w:sz w:val="24"/>
          <w:szCs w:val="24"/>
        </w:rPr>
        <w:t>benefits and implications are presented with</w:t>
      </w:r>
      <w:r w:rsidR="00754618">
        <w:rPr>
          <w:sz w:val="24"/>
          <w:szCs w:val="24"/>
        </w:rPr>
        <w:t xml:space="preserve"> examples of how</w:t>
      </w:r>
      <w:r w:rsidR="00102E44">
        <w:rPr>
          <w:sz w:val="24"/>
          <w:szCs w:val="24"/>
        </w:rPr>
        <w:t xml:space="preserve"> these huma</w:t>
      </w:r>
      <w:r w:rsidR="00881C3C">
        <w:rPr>
          <w:sz w:val="24"/>
          <w:szCs w:val="24"/>
        </w:rPr>
        <w:t>nistic or environmental implications could be manifested.</w:t>
      </w:r>
    </w:p>
    <w:p w14:paraId="210DB9B0" w14:textId="6EBAB0E2" w:rsidR="0051292C" w:rsidRDefault="002D7EF0" w:rsidP="0059252D">
      <w:pPr>
        <w:pStyle w:val="Body"/>
        <w:rPr>
          <w:sz w:val="24"/>
          <w:szCs w:val="24"/>
        </w:rPr>
      </w:pPr>
      <w:r>
        <w:rPr>
          <w:sz w:val="24"/>
          <w:szCs w:val="24"/>
        </w:rPr>
        <w:t xml:space="preserve">Further economic and societal benefits exist with the adoption of these </w:t>
      </w:r>
      <w:r w:rsidR="003E44DD">
        <w:rPr>
          <w:sz w:val="24"/>
          <w:szCs w:val="24"/>
        </w:rPr>
        <w:t>technologies</w:t>
      </w:r>
      <w:r w:rsidR="00A129F6">
        <w:rPr>
          <w:sz w:val="24"/>
          <w:szCs w:val="24"/>
        </w:rPr>
        <w:t xml:space="preserve"> such as Job creation and improved worker safety</w:t>
      </w:r>
      <w:r w:rsidR="008000B8">
        <w:rPr>
          <w:sz w:val="24"/>
          <w:szCs w:val="24"/>
        </w:rPr>
        <w:t xml:space="preserve"> and</w:t>
      </w:r>
      <w:r w:rsidR="009D746A">
        <w:rPr>
          <w:sz w:val="24"/>
          <w:szCs w:val="24"/>
        </w:rPr>
        <w:t xml:space="preserve"> examples of these benefits are highlighted</w:t>
      </w:r>
      <w:r w:rsidR="003E44DD">
        <w:rPr>
          <w:sz w:val="24"/>
          <w:szCs w:val="24"/>
        </w:rPr>
        <w:t>.</w:t>
      </w:r>
      <w:r>
        <w:rPr>
          <w:sz w:val="24"/>
          <w:szCs w:val="24"/>
        </w:rPr>
        <w:t xml:space="preserve"> </w:t>
      </w:r>
    </w:p>
    <w:p w14:paraId="71F3ECD6" w14:textId="1E4ED54B" w:rsidR="0073732A" w:rsidRDefault="0073732A" w:rsidP="0059252D">
      <w:pPr>
        <w:pStyle w:val="Body"/>
        <w:rPr>
          <w:sz w:val="24"/>
          <w:szCs w:val="24"/>
        </w:rPr>
      </w:pPr>
      <w:r>
        <w:rPr>
          <w:sz w:val="24"/>
          <w:szCs w:val="24"/>
        </w:rPr>
        <w:t xml:space="preserve">Some unique manufacturing </w:t>
      </w:r>
      <w:r w:rsidR="007541EE">
        <w:rPr>
          <w:sz w:val="24"/>
          <w:szCs w:val="24"/>
        </w:rPr>
        <w:t xml:space="preserve">problems are </w:t>
      </w:r>
      <w:r w:rsidR="00BF3794">
        <w:rPr>
          <w:sz w:val="24"/>
          <w:szCs w:val="24"/>
        </w:rPr>
        <w:t xml:space="preserve">considered and </w:t>
      </w:r>
      <w:r w:rsidR="00AD1298">
        <w:rPr>
          <w:sz w:val="24"/>
          <w:szCs w:val="24"/>
        </w:rPr>
        <w:t xml:space="preserve">suggestions on how these emergent technologies </w:t>
      </w:r>
      <w:r w:rsidR="00EA0EBB">
        <w:rPr>
          <w:sz w:val="24"/>
          <w:szCs w:val="24"/>
        </w:rPr>
        <w:t xml:space="preserve">could </w:t>
      </w:r>
      <w:r w:rsidR="002503F6">
        <w:rPr>
          <w:sz w:val="24"/>
          <w:szCs w:val="24"/>
        </w:rPr>
        <w:t>help</w:t>
      </w:r>
      <w:r w:rsidR="00EA0EBB">
        <w:rPr>
          <w:sz w:val="24"/>
          <w:szCs w:val="24"/>
        </w:rPr>
        <w:t xml:space="preserve"> resolve</w:t>
      </w:r>
      <w:r w:rsidR="002503F6">
        <w:rPr>
          <w:sz w:val="24"/>
          <w:szCs w:val="24"/>
        </w:rPr>
        <w:t xml:space="preserve"> them </w:t>
      </w:r>
      <w:r w:rsidR="009B344B">
        <w:rPr>
          <w:sz w:val="24"/>
          <w:szCs w:val="24"/>
        </w:rPr>
        <w:t xml:space="preserve">are </w:t>
      </w:r>
      <w:r w:rsidR="00F230DA">
        <w:rPr>
          <w:sz w:val="24"/>
          <w:szCs w:val="24"/>
        </w:rPr>
        <w:t>proposed.  Along with these</w:t>
      </w:r>
      <w:r w:rsidR="00311186">
        <w:rPr>
          <w:sz w:val="24"/>
          <w:szCs w:val="24"/>
        </w:rPr>
        <w:t xml:space="preserve"> potential resolutions many new and exciting opportunities</w:t>
      </w:r>
      <w:r w:rsidR="00F414C5">
        <w:rPr>
          <w:sz w:val="24"/>
          <w:szCs w:val="24"/>
        </w:rPr>
        <w:t xml:space="preserve"> are </w:t>
      </w:r>
      <w:r w:rsidR="002F7F94">
        <w:rPr>
          <w:sz w:val="24"/>
          <w:szCs w:val="24"/>
        </w:rPr>
        <w:t xml:space="preserve">evaluated and examples </w:t>
      </w:r>
      <w:r w:rsidR="00BC31D1">
        <w:rPr>
          <w:sz w:val="24"/>
          <w:szCs w:val="24"/>
        </w:rPr>
        <w:t>outlined.</w:t>
      </w:r>
    </w:p>
    <w:p w14:paraId="1DCC86C4" w14:textId="77777777" w:rsidR="008C0CD2" w:rsidRDefault="008C0CD2" w:rsidP="007A70E4">
      <w:r>
        <w:br w:type="page"/>
      </w:r>
    </w:p>
    <w:p w14:paraId="201A4A11" w14:textId="2AD9DB64" w:rsidR="006245FD" w:rsidRPr="0059252D" w:rsidRDefault="00C8515A" w:rsidP="007A70E4">
      <w:pPr>
        <w:pStyle w:val="Heading"/>
      </w:pPr>
      <w:bookmarkStart w:id="1" w:name="_Toc135771089"/>
      <w:r>
        <w:lastRenderedPageBreak/>
        <w:t xml:space="preserve">Current </w:t>
      </w:r>
      <w:r w:rsidR="007B0676">
        <w:t>Manufacturing Systems</w:t>
      </w:r>
      <w:r w:rsidR="006245FD" w:rsidRPr="0059252D">
        <w:t>:</w:t>
      </w:r>
      <w:bookmarkEnd w:id="1"/>
      <w:r w:rsidR="006245FD" w:rsidRPr="0059252D">
        <w:t xml:space="preserve"> </w:t>
      </w:r>
    </w:p>
    <w:p w14:paraId="1E965E7B" w14:textId="3CACDE31" w:rsidR="00DD76AC" w:rsidRDefault="00FE2B26" w:rsidP="0059252D">
      <w:pPr>
        <w:pStyle w:val="Body"/>
        <w:rPr>
          <w:sz w:val="24"/>
          <w:szCs w:val="24"/>
        </w:rPr>
      </w:pPr>
      <w:r w:rsidRPr="00FE2B26">
        <w:rPr>
          <w:sz w:val="24"/>
          <w:szCs w:val="24"/>
        </w:rPr>
        <w:t xml:space="preserve">Manufacturing systems have evolved significantly, and there are now several types. </w:t>
      </w:r>
      <w:r w:rsidR="0053775C">
        <w:rPr>
          <w:sz w:val="24"/>
          <w:szCs w:val="24"/>
        </w:rPr>
        <w:t>Some</w:t>
      </w:r>
      <w:r w:rsidRPr="00FE2B26">
        <w:rPr>
          <w:sz w:val="24"/>
          <w:szCs w:val="24"/>
        </w:rPr>
        <w:t xml:space="preserve"> types of manufacturing systems include</w:t>
      </w:r>
      <w:r w:rsidR="00DD76AC">
        <w:rPr>
          <w:sz w:val="24"/>
          <w:szCs w:val="24"/>
        </w:rPr>
        <w:t>:</w:t>
      </w:r>
    </w:p>
    <w:p w14:paraId="06DFEB39" w14:textId="77777777" w:rsidR="00DD76AC" w:rsidRDefault="00DD76AC" w:rsidP="0059252D">
      <w:pPr>
        <w:pStyle w:val="Body"/>
        <w:rPr>
          <w:sz w:val="24"/>
          <w:szCs w:val="24"/>
        </w:rPr>
      </w:pPr>
      <w:r w:rsidRPr="00F02EF6">
        <w:rPr>
          <w:b/>
          <w:bCs/>
          <w:sz w:val="24"/>
          <w:szCs w:val="24"/>
        </w:rPr>
        <w:t>J</w:t>
      </w:r>
      <w:r w:rsidR="00FE2B26" w:rsidRPr="00F02EF6">
        <w:rPr>
          <w:b/>
          <w:bCs/>
          <w:sz w:val="24"/>
          <w:szCs w:val="24"/>
        </w:rPr>
        <w:t>ob shop</w:t>
      </w:r>
      <w:r w:rsidR="002B25AA">
        <w:rPr>
          <w:sz w:val="24"/>
          <w:szCs w:val="24"/>
        </w:rPr>
        <w:t xml:space="preserve"> which</w:t>
      </w:r>
      <w:r w:rsidR="00D15741">
        <w:rPr>
          <w:sz w:val="24"/>
          <w:szCs w:val="24"/>
        </w:rPr>
        <w:t xml:space="preserve"> </w:t>
      </w:r>
      <w:r w:rsidR="00D15741" w:rsidRPr="0053775C">
        <w:rPr>
          <w:sz w:val="24"/>
          <w:szCs w:val="24"/>
        </w:rPr>
        <w:t>are suitable for producing small batches of custom-made products</w:t>
      </w:r>
      <w:r w:rsidR="00FE2B26" w:rsidRPr="00FE2B26">
        <w:rPr>
          <w:sz w:val="24"/>
          <w:szCs w:val="24"/>
        </w:rPr>
        <w:t xml:space="preserve">, </w:t>
      </w:r>
    </w:p>
    <w:p w14:paraId="5F7284FE" w14:textId="6769A486" w:rsidR="00DD76AC" w:rsidRDefault="00DD76AC" w:rsidP="0059252D">
      <w:pPr>
        <w:pStyle w:val="Body"/>
        <w:rPr>
          <w:sz w:val="24"/>
          <w:szCs w:val="24"/>
        </w:rPr>
      </w:pPr>
      <w:r w:rsidRPr="00F02EF6">
        <w:rPr>
          <w:b/>
          <w:bCs/>
          <w:sz w:val="24"/>
          <w:szCs w:val="24"/>
        </w:rPr>
        <w:t>B</w:t>
      </w:r>
      <w:r w:rsidR="00FE2B26" w:rsidRPr="00F02EF6">
        <w:rPr>
          <w:b/>
          <w:bCs/>
          <w:sz w:val="24"/>
          <w:szCs w:val="24"/>
        </w:rPr>
        <w:t>atch production</w:t>
      </w:r>
      <w:r w:rsidR="00D15741">
        <w:rPr>
          <w:sz w:val="24"/>
          <w:szCs w:val="24"/>
        </w:rPr>
        <w:t xml:space="preserve"> which </w:t>
      </w:r>
      <w:r w:rsidR="00D15741" w:rsidRPr="0053775C">
        <w:rPr>
          <w:sz w:val="24"/>
          <w:szCs w:val="24"/>
        </w:rPr>
        <w:t>are suitable for producing larger batches of standardi</w:t>
      </w:r>
      <w:r w:rsidR="00C263E0">
        <w:rPr>
          <w:sz w:val="24"/>
          <w:szCs w:val="24"/>
        </w:rPr>
        <w:t>s</w:t>
      </w:r>
      <w:r w:rsidR="00D15741" w:rsidRPr="0053775C">
        <w:rPr>
          <w:sz w:val="24"/>
          <w:szCs w:val="24"/>
        </w:rPr>
        <w:t>ed products</w:t>
      </w:r>
      <w:r w:rsidR="00FE2B26" w:rsidRPr="00FE2B26">
        <w:rPr>
          <w:sz w:val="24"/>
          <w:szCs w:val="24"/>
        </w:rPr>
        <w:t xml:space="preserve">, </w:t>
      </w:r>
    </w:p>
    <w:p w14:paraId="733D151F" w14:textId="3CABDEC2" w:rsidR="00FC6D12" w:rsidRDefault="00DD76AC" w:rsidP="0059252D">
      <w:pPr>
        <w:pStyle w:val="Body"/>
        <w:rPr>
          <w:sz w:val="24"/>
          <w:szCs w:val="24"/>
        </w:rPr>
      </w:pPr>
      <w:r w:rsidRPr="00F02EF6">
        <w:rPr>
          <w:b/>
          <w:bCs/>
          <w:sz w:val="24"/>
          <w:szCs w:val="24"/>
        </w:rPr>
        <w:t>C</w:t>
      </w:r>
      <w:r w:rsidR="00FE2B26" w:rsidRPr="00F02EF6">
        <w:rPr>
          <w:b/>
          <w:bCs/>
          <w:sz w:val="24"/>
          <w:szCs w:val="24"/>
        </w:rPr>
        <w:t>ontinuous production</w:t>
      </w:r>
      <w:r w:rsidR="00D15741">
        <w:rPr>
          <w:sz w:val="24"/>
          <w:szCs w:val="24"/>
        </w:rPr>
        <w:t xml:space="preserve"> </w:t>
      </w:r>
      <w:r w:rsidR="00D15741" w:rsidRPr="0053775C">
        <w:rPr>
          <w:sz w:val="24"/>
          <w:szCs w:val="24"/>
        </w:rPr>
        <w:t>systems are suitable for producing large quantities of products at a high rate of production</w:t>
      </w:r>
      <w:r w:rsidR="00FC6D12">
        <w:rPr>
          <w:sz w:val="24"/>
          <w:szCs w:val="24"/>
        </w:rPr>
        <w:t>,</w:t>
      </w:r>
      <w:r w:rsidR="00FE2B26" w:rsidRPr="00FE2B26">
        <w:rPr>
          <w:sz w:val="24"/>
          <w:szCs w:val="24"/>
        </w:rPr>
        <w:t xml:space="preserve"> and </w:t>
      </w:r>
    </w:p>
    <w:p w14:paraId="7046B2B5" w14:textId="684DF902" w:rsidR="0053775C" w:rsidRDefault="00FC6D12" w:rsidP="0059252D">
      <w:pPr>
        <w:pStyle w:val="Body"/>
        <w:rPr>
          <w:sz w:val="24"/>
          <w:szCs w:val="24"/>
        </w:rPr>
      </w:pPr>
      <w:r w:rsidRPr="00F02EF6">
        <w:rPr>
          <w:b/>
          <w:bCs/>
          <w:sz w:val="24"/>
          <w:szCs w:val="24"/>
        </w:rPr>
        <w:t>C</w:t>
      </w:r>
      <w:r w:rsidR="00FE2B26" w:rsidRPr="00F02EF6">
        <w:rPr>
          <w:b/>
          <w:bCs/>
          <w:sz w:val="24"/>
          <w:szCs w:val="24"/>
        </w:rPr>
        <w:t>ellular manufacturing</w:t>
      </w:r>
      <w:r w:rsidR="00D15741" w:rsidRPr="00D15741">
        <w:rPr>
          <w:sz w:val="24"/>
          <w:szCs w:val="24"/>
        </w:rPr>
        <w:t xml:space="preserve"> </w:t>
      </w:r>
      <w:r w:rsidR="00D15741" w:rsidRPr="0053775C">
        <w:rPr>
          <w:sz w:val="24"/>
          <w:szCs w:val="24"/>
        </w:rPr>
        <w:t>systems are suitable for producing families of products with similar manufacturing processes</w:t>
      </w:r>
      <w:r w:rsidR="00FE2B26" w:rsidRPr="00FE2B26">
        <w:rPr>
          <w:sz w:val="24"/>
          <w:szCs w:val="24"/>
        </w:rPr>
        <w:t>. The effectiveness of these systems varies based on the production demands of the organi</w:t>
      </w:r>
      <w:r w:rsidR="00C263E0">
        <w:rPr>
          <w:sz w:val="24"/>
          <w:szCs w:val="24"/>
        </w:rPr>
        <w:t>s</w:t>
      </w:r>
      <w:r w:rsidR="00FE2B26" w:rsidRPr="00FE2B26">
        <w:rPr>
          <w:sz w:val="24"/>
          <w:szCs w:val="24"/>
        </w:rPr>
        <w:t>ation</w:t>
      </w:r>
      <w:r w:rsidR="0053775C">
        <w:rPr>
          <w:sz w:val="24"/>
          <w:szCs w:val="24"/>
        </w:rPr>
        <w:t>.</w:t>
      </w:r>
    </w:p>
    <w:p w14:paraId="50AC4F6F" w14:textId="77777777" w:rsidR="007B635C" w:rsidRDefault="007B635C" w:rsidP="0059252D">
      <w:pPr>
        <w:pStyle w:val="Body"/>
        <w:rPr>
          <w:sz w:val="24"/>
          <w:szCs w:val="24"/>
        </w:rPr>
      </w:pPr>
    </w:p>
    <w:p w14:paraId="1879405A" w14:textId="647DFEFE" w:rsidR="007B635C" w:rsidRDefault="007B635C" w:rsidP="007A70E4">
      <w:pPr>
        <w:pStyle w:val="Heading2"/>
      </w:pPr>
      <w:bookmarkStart w:id="2" w:name="_Toc135771090"/>
      <w:r>
        <w:t>Measuring the Effectiveness</w:t>
      </w:r>
      <w:bookmarkEnd w:id="2"/>
    </w:p>
    <w:p w14:paraId="156A7EE4" w14:textId="77777777" w:rsidR="007B635C" w:rsidRDefault="007B635C" w:rsidP="0059252D">
      <w:pPr>
        <w:pStyle w:val="Body"/>
        <w:rPr>
          <w:sz w:val="24"/>
          <w:szCs w:val="24"/>
        </w:rPr>
      </w:pPr>
    </w:p>
    <w:p w14:paraId="1620C26B" w14:textId="77777777" w:rsidR="00DE5954" w:rsidRDefault="00B70D2F" w:rsidP="0059252D">
      <w:pPr>
        <w:pStyle w:val="Body"/>
        <w:rPr>
          <w:sz w:val="24"/>
          <w:szCs w:val="24"/>
        </w:rPr>
      </w:pPr>
      <w:r>
        <w:rPr>
          <w:sz w:val="24"/>
          <w:szCs w:val="24"/>
        </w:rPr>
        <w:t>A</w:t>
      </w:r>
      <w:r w:rsidR="002729D1">
        <w:rPr>
          <w:sz w:val="24"/>
          <w:szCs w:val="24"/>
        </w:rPr>
        <w:t xml:space="preserve">n </w:t>
      </w:r>
      <w:r w:rsidR="00856A96">
        <w:rPr>
          <w:sz w:val="24"/>
          <w:szCs w:val="24"/>
        </w:rPr>
        <w:t>often-used</w:t>
      </w:r>
      <w:r w:rsidR="002729D1">
        <w:rPr>
          <w:sz w:val="24"/>
          <w:szCs w:val="24"/>
        </w:rPr>
        <w:t xml:space="preserve"> method of measuring manufacturing effectiveness is by using </w:t>
      </w:r>
      <w:r w:rsidR="00F73D41">
        <w:rPr>
          <w:sz w:val="24"/>
          <w:szCs w:val="24"/>
        </w:rPr>
        <w:t>Overall Equipment Effectiveness (OEE).  T</w:t>
      </w:r>
      <w:r w:rsidR="003A038C">
        <w:rPr>
          <w:sz w:val="24"/>
          <w:szCs w:val="24"/>
        </w:rPr>
        <w:t xml:space="preserve">his method of measuring productivity has been </w:t>
      </w:r>
      <w:r w:rsidR="00F11F84">
        <w:rPr>
          <w:sz w:val="24"/>
          <w:szCs w:val="24"/>
        </w:rPr>
        <w:t xml:space="preserve">around since the 1960s </w:t>
      </w:r>
      <w:r w:rsidR="00F40ED5">
        <w:rPr>
          <w:sz w:val="24"/>
          <w:szCs w:val="24"/>
        </w:rPr>
        <w:t>and was coined by Seiichi Nakajima</w:t>
      </w:r>
      <w:r w:rsidR="0085507F">
        <w:rPr>
          <w:sz w:val="24"/>
          <w:szCs w:val="24"/>
        </w:rPr>
        <w:t xml:space="preserve"> who has also been credited for p</w:t>
      </w:r>
      <w:r w:rsidR="00D07C7E">
        <w:rPr>
          <w:sz w:val="24"/>
          <w:szCs w:val="24"/>
        </w:rPr>
        <w:t>ioneering and creating the Total Production System (TPM)</w:t>
      </w:r>
      <w:r w:rsidR="00101C5A">
        <w:rPr>
          <w:sz w:val="24"/>
          <w:szCs w:val="24"/>
        </w:rPr>
        <w:t xml:space="preserve">.  </w:t>
      </w:r>
    </w:p>
    <w:p w14:paraId="095E583A" w14:textId="022CAEAF" w:rsidR="00DE5954" w:rsidRDefault="00DE5954" w:rsidP="0059252D">
      <w:pPr>
        <w:pStyle w:val="Body"/>
        <w:rPr>
          <w:sz w:val="24"/>
          <w:szCs w:val="24"/>
        </w:rPr>
      </w:pPr>
      <w:r>
        <w:rPr>
          <w:sz w:val="24"/>
          <w:szCs w:val="24"/>
        </w:rPr>
        <w:t xml:space="preserve">The method of measuring a manufacturing OEE </w:t>
      </w:r>
      <w:proofErr w:type="gramStart"/>
      <w:r>
        <w:rPr>
          <w:sz w:val="24"/>
          <w:szCs w:val="24"/>
        </w:rPr>
        <w:t>is be</w:t>
      </w:r>
      <w:proofErr w:type="gramEnd"/>
      <w:r>
        <w:rPr>
          <w:sz w:val="24"/>
          <w:szCs w:val="24"/>
        </w:rPr>
        <w:t xml:space="preserve"> </w:t>
      </w:r>
      <w:r w:rsidR="00DE27B0">
        <w:rPr>
          <w:sz w:val="24"/>
          <w:szCs w:val="24"/>
        </w:rPr>
        <w:t xml:space="preserve">measuring 3 key measures.  These </w:t>
      </w:r>
      <w:r w:rsidR="00B2450E">
        <w:rPr>
          <w:sz w:val="24"/>
          <w:szCs w:val="24"/>
        </w:rPr>
        <w:t xml:space="preserve">3 </w:t>
      </w:r>
      <w:r w:rsidR="00DE27B0">
        <w:rPr>
          <w:sz w:val="24"/>
          <w:szCs w:val="24"/>
        </w:rPr>
        <w:t>measures are:</w:t>
      </w:r>
    </w:p>
    <w:p w14:paraId="3EAB9E75" w14:textId="719055BF" w:rsidR="00DE27B0" w:rsidRDefault="00DE27B0" w:rsidP="00DE27B0">
      <w:pPr>
        <w:pStyle w:val="Body"/>
        <w:numPr>
          <w:ilvl w:val="0"/>
          <w:numId w:val="48"/>
        </w:numPr>
        <w:rPr>
          <w:sz w:val="24"/>
          <w:szCs w:val="24"/>
        </w:rPr>
      </w:pPr>
      <w:r>
        <w:rPr>
          <w:sz w:val="24"/>
          <w:szCs w:val="24"/>
        </w:rPr>
        <w:t>Availability</w:t>
      </w:r>
    </w:p>
    <w:p w14:paraId="4A0FD39E" w14:textId="6E687457" w:rsidR="00DE27B0" w:rsidRDefault="00DE27B0" w:rsidP="00DE27B0">
      <w:pPr>
        <w:pStyle w:val="Body"/>
        <w:numPr>
          <w:ilvl w:val="0"/>
          <w:numId w:val="48"/>
        </w:numPr>
        <w:rPr>
          <w:sz w:val="24"/>
          <w:szCs w:val="24"/>
        </w:rPr>
      </w:pPr>
      <w:r>
        <w:rPr>
          <w:sz w:val="24"/>
          <w:szCs w:val="24"/>
        </w:rPr>
        <w:t>Performance</w:t>
      </w:r>
    </w:p>
    <w:p w14:paraId="28BE3C8C" w14:textId="3FD11F6E" w:rsidR="00DE27B0" w:rsidRDefault="00DE27B0" w:rsidP="00DE27B0">
      <w:pPr>
        <w:pStyle w:val="Body"/>
        <w:numPr>
          <w:ilvl w:val="0"/>
          <w:numId w:val="48"/>
        </w:numPr>
        <w:rPr>
          <w:sz w:val="24"/>
          <w:szCs w:val="24"/>
        </w:rPr>
      </w:pPr>
      <w:r>
        <w:rPr>
          <w:sz w:val="24"/>
          <w:szCs w:val="24"/>
        </w:rPr>
        <w:t>Quality</w:t>
      </w:r>
    </w:p>
    <w:p w14:paraId="51055640" w14:textId="662FD708" w:rsidR="00B2450E" w:rsidRDefault="00B2450E" w:rsidP="00B2450E">
      <w:pPr>
        <w:pStyle w:val="Body"/>
        <w:rPr>
          <w:sz w:val="24"/>
          <w:szCs w:val="24"/>
        </w:rPr>
      </w:pPr>
      <w:r w:rsidRPr="00005893">
        <w:rPr>
          <w:b/>
          <w:bCs/>
          <w:sz w:val="24"/>
          <w:szCs w:val="24"/>
        </w:rPr>
        <w:t>Availability</w:t>
      </w:r>
      <w:r>
        <w:rPr>
          <w:sz w:val="24"/>
          <w:szCs w:val="24"/>
        </w:rPr>
        <w:t xml:space="preserve"> is </w:t>
      </w:r>
      <w:r w:rsidR="0083092B">
        <w:rPr>
          <w:sz w:val="24"/>
          <w:szCs w:val="24"/>
        </w:rPr>
        <w:t xml:space="preserve">a </w:t>
      </w:r>
      <w:r w:rsidR="00005893">
        <w:rPr>
          <w:sz w:val="24"/>
          <w:szCs w:val="24"/>
        </w:rPr>
        <w:t xml:space="preserve">percentage </w:t>
      </w:r>
      <w:r w:rsidR="0083092B">
        <w:rPr>
          <w:sz w:val="24"/>
          <w:szCs w:val="24"/>
        </w:rPr>
        <w:t>measure of uptime</w:t>
      </w:r>
      <w:r w:rsidR="00A64727">
        <w:rPr>
          <w:sz w:val="24"/>
          <w:szCs w:val="24"/>
        </w:rPr>
        <w:t xml:space="preserve"> over maximum</w:t>
      </w:r>
      <w:r w:rsidR="002926C4">
        <w:rPr>
          <w:sz w:val="24"/>
          <w:szCs w:val="24"/>
        </w:rPr>
        <w:t xml:space="preserve"> available time</w:t>
      </w:r>
      <w:r w:rsidR="0083092B">
        <w:rPr>
          <w:sz w:val="24"/>
          <w:szCs w:val="24"/>
        </w:rPr>
        <w:t xml:space="preserve"> of a manufacturing </w:t>
      </w:r>
      <w:r w:rsidR="00EC6D57">
        <w:rPr>
          <w:sz w:val="24"/>
          <w:szCs w:val="24"/>
        </w:rPr>
        <w:t>system.</w:t>
      </w:r>
    </w:p>
    <w:p w14:paraId="10D65430" w14:textId="23D4C684" w:rsidR="0083092B" w:rsidRDefault="0083092B" w:rsidP="00B2450E">
      <w:pPr>
        <w:pStyle w:val="Body"/>
        <w:rPr>
          <w:sz w:val="24"/>
          <w:szCs w:val="24"/>
        </w:rPr>
      </w:pPr>
      <w:r w:rsidRPr="00005893">
        <w:rPr>
          <w:b/>
          <w:bCs/>
          <w:sz w:val="24"/>
          <w:szCs w:val="24"/>
        </w:rPr>
        <w:t>Performance</w:t>
      </w:r>
      <w:r>
        <w:rPr>
          <w:sz w:val="24"/>
          <w:szCs w:val="24"/>
        </w:rPr>
        <w:t xml:space="preserve"> is a </w:t>
      </w:r>
      <w:r w:rsidR="00005893">
        <w:rPr>
          <w:sz w:val="24"/>
          <w:szCs w:val="24"/>
        </w:rPr>
        <w:t xml:space="preserve">percentage </w:t>
      </w:r>
      <w:r>
        <w:rPr>
          <w:sz w:val="24"/>
          <w:szCs w:val="24"/>
        </w:rPr>
        <w:t xml:space="preserve">measure of </w:t>
      </w:r>
      <w:r w:rsidR="00EC6D57">
        <w:rPr>
          <w:sz w:val="24"/>
          <w:szCs w:val="24"/>
        </w:rPr>
        <w:t xml:space="preserve">production </w:t>
      </w:r>
      <w:r>
        <w:rPr>
          <w:sz w:val="24"/>
          <w:szCs w:val="24"/>
        </w:rPr>
        <w:t xml:space="preserve">rate </w:t>
      </w:r>
      <w:r w:rsidR="00EC6D57">
        <w:rPr>
          <w:sz w:val="24"/>
          <w:szCs w:val="24"/>
        </w:rPr>
        <w:t>over time</w:t>
      </w:r>
      <w:r w:rsidR="002926C4" w:rsidRPr="002926C4">
        <w:rPr>
          <w:sz w:val="24"/>
          <w:szCs w:val="24"/>
        </w:rPr>
        <w:t xml:space="preserve"> </w:t>
      </w:r>
      <w:r w:rsidR="002926C4">
        <w:rPr>
          <w:sz w:val="24"/>
          <w:szCs w:val="24"/>
        </w:rPr>
        <w:t>of a manufacturing system</w:t>
      </w:r>
      <w:r w:rsidR="00EC6D57">
        <w:rPr>
          <w:sz w:val="24"/>
          <w:szCs w:val="24"/>
        </w:rPr>
        <w:t>.</w:t>
      </w:r>
    </w:p>
    <w:p w14:paraId="780EA547" w14:textId="3F6E58D3" w:rsidR="00EC6D57" w:rsidRDefault="00EC6D57" w:rsidP="00B2450E">
      <w:pPr>
        <w:pStyle w:val="Body"/>
        <w:rPr>
          <w:sz w:val="24"/>
          <w:szCs w:val="24"/>
        </w:rPr>
      </w:pPr>
      <w:r w:rsidRPr="00005893">
        <w:rPr>
          <w:b/>
          <w:bCs/>
          <w:sz w:val="24"/>
          <w:szCs w:val="24"/>
        </w:rPr>
        <w:t>Quality</w:t>
      </w:r>
      <w:r>
        <w:rPr>
          <w:sz w:val="24"/>
          <w:szCs w:val="24"/>
        </w:rPr>
        <w:t xml:space="preserve"> is a </w:t>
      </w:r>
      <w:r w:rsidR="00005893">
        <w:rPr>
          <w:sz w:val="24"/>
          <w:szCs w:val="24"/>
        </w:rPr>
        <w:t xml:space="preserve">percentage </w:t>
      </w:r>
      <w:r>
        <w:rPr>
          <w:sz w:val="24"/>
          <w:szCs w:val="24"/>
        </w:rPr>
        <w:t xml:space="preserve">measure of how many </w:t>
      </w:r>
      <w:r w:rsidR="002926C4">
        <w:rPr>
          <w:sz w:val="24"/>
          <w:szCs w:val="24"/>
        </w:rPr>
        <w:t>good units over total units are produced</w:t>
      </w:r>
      <w:r w:rsidR="00005893">
        <w:rPr>
          <w:sz w:val="24"/>
          <w:szCs w:val="24"/>
        </w:rPr>
        <w:t xml:space="preserve"> by the manufacturing system.</w:t>
      </w:r>
    </w:p>
    <w:p w14:paraId="740F49F1" w14:textId="77C9F092" w:rsidR="00B70D2F" w:rsidRDefault="0080585E" w:rsidP="0059252D">
      <w:pPr>
        <w:pStyle w:val="Body"/>
        <w:rPr>
          <w:sz w:val="24"/>
          <w:szCs w:val="24"/>
        </w:rPr>
      </w:pPr>
      <w:r>
        <w:rPr>
          <w:sz w:val="24"/>
          <w:szCs w:val="24"/>
        </w:rPr>
        <w:t xml:space="preserve">These three percentages are multiplied together to give </w:t>
      </w:r>
      <w:r w:rsidR="001E2C72">
        <w:rPr>
          <w:sz w:val="24"/>
          <w:szCs w:val="24"/>
        </w:rPr>
        <w:t>an overall equipment effectiveness score of OEE%.</w:t>
      </w:r>
      <w:r w:rsidR="002E0A0A">
        <w:rPr>
          <w:sz w:val="24"/>
          <w:szCs w:val="24"/>
        </w:rPr>
        <w:t xml:space="preserve"> </w:t>
      </w:r>
      <w:sdt>
        <w:sdtPr>
          <w:rPr>
            <w:sz w:val="24"/>
            <w:szCs w:val="24"/>
          </w:rPr>
          <w:id w:val="-314183693"/>
          <w:citation/>
        </w:sdtPr>
        <w:sdtEndPr/>
        <w:sdtContent>
          <w:r w:rsidR="002E0A0A">
            <w:rPr>
              <w:sz w:val="24"/>
              <w:szCs w:val="24"/>
            </w:rPr>
            <w:fldChar w:fldCharType="begin"/>
          </w:r>
          <w:r w:rsidR="002E0A0A">
            <w:rPr>
              <w:sz w:val="24"/>
              <w:szCs w:val="24"/>
            </w:rPr>
            <w:instrText xml:space="preserve"> CITATION Rob01 \l 2057 </w:instrText>
          </w:r>
          <w:r w:rsidR="002E0A0A">
            <w:rPr>
              <w:sz w:val="24"/>
              <w:szCs w:val="24"/>
            </w:rPr>
            <w:fldChar w:fldCharType="separate"/>
          </w:r>
          <w:r w:rsidR="00167390" w:rsidRPr="00167390">
            <w:rPr>
              <w:noProof/>
              <w:sz w:val="24"/>
              <w:szCs w:val="24"/>
            </w:rPr>
            <w:t>(Hansen, 2001)</w:t>
          </w:r>
          <w:r w:rsidR="002E0A0A">
            <w:rPr>
              <w:sz w:val="24"/>
              <w:szCs w:val="24"/>
            </w:rPr>
            <w:fldChar w:fldCharType="end"/>
          </w:r>
        </w:sdtContent>
      </w:sdt>
      <w:r w:rsidR="00314BE1">
        <w:rPr>
          <w:sz w:val="24"/>
          <w:szCs w:val="24"/>
        </w:rPr>
        <w:t>.</w:t>
      </w:r>
      <w:r w:rsidR="005B0263">
        <w:rPr>
          <w:sz w:val="24"/>
          <w:szCs w:val="24"/>
        </w:rPr>
        <w:t xml:space="preserve">  </w:t>
      </w:r>
      <w:r w:rsidR="00101C5A">
        <w:rPr>
          <w:sz w:val="24"/>
          <w:szCs w:val="24"/>
        </w:rPr>
        <w:t>The</w:t>
      </w:r>
      <w:r w:rsidR="00497540">
        <w:rPr>
          <w:sz w:val="24"/>
          <w:szCs w:val="24"/>
        </w:rPr>
        <w:t xml:space="preserve"> OEE</w:t>
      </w:r>
      <w:r w:rsidR="00101C5A">
        <w:rPr>
          <w:sz w:val="24"/>
          <w:szCs w:val="24"/>
        </w:rPr>
        <w:t xml:space="preserve"> </w:t>
      </w:r>
      <w:r w:rsidR="00910F82">
        <w:rPr>
          <w:sz w:val="24"/>
          <w:szCs w:val="24"/>
        </w:rPr>
        <w:t xml:space="preserve">established </w:t>
      </w:r>
      <w:r w:rsidR="00497540">
        <w:rPr>
          <w:sz w:val="24"/>
          <w:szCs w:val="24"/>
        </w:rPr>
        <w:t xml:space="preserve">KPI </w:t>
      </w:r>
      <w:r w:rsidR="00910F82">
        <w:rPr>
          <w:sz w:val="24"/>
          <w:szCs w:val="24"/>
        </w:rPr>
        <w:t>method ha</w:t>
      </w:r>
      <w:r w:rsidR="00497540">
        <w:rPr>
          <w:sz w:val="24"/>
          <w:szCs w:val="24"/>
        </w:rPr>
        <w:t>s</w:t>
      </w:r>
      <w:r w:rsidR="00910F82">
        <w:rPr>
          <w:sz w:val="24"/>
          <w:szCs w:val="24"/>
        </w:rPr>
        <w:t xml:space="preserve"> stood the test of time in </w:t>
      </w:r>
      <w:r w:rsidR="005B0263">
        <w:rPr>
          <w:sz w:val="24"/>
          <w:szCs w:val="24"/>
        </w:rPr>
        <w:t xml:space="preserve">being able to </w:t>
      </w:r>
      <w:r w:rsidR="0094439D">
        <w:rPr>
          <w:sz w:val="24"/>
          <w:szCs w:val="24"/>
        </w:rPr>
        <w:t>measure an effective manufacturing system.</w:t>
      </w:r>
    </w:p>
    <w:p w14:paraId="53D9D7F6" w14:textId="51A98788" w:rsidR="00AB6CFD" w:rsidRDefault="00F40ED5" w:rsidP="0059252D">
      <w:pPr>
        <w:pStyle w:val="Body"/>
        <w:rPr>
          <w:sz w:val="24"/>
          <w:szCs w:val="24"/>
        </w:rPr>
      </w:pPr>
      <w:r>
        <w:rPr>
          <w:sz w:val="24"/>
          <w:szCs w:val="24"/>
        </w:rPr>
        <w:t>However,</w:t>
      </w:r>
      <w:r w:rsidR="003A038C">
        <w:rPr>
          <w:sz w:val="24"/>
          <w:szCs w:val="24"/>
        </w:rPr>
        <w:t xml:space="preserve"> t</w:t>
      </w:r>
      <w:r w:rsidR="008F1E74" w:rsidRPr="008F1E74">
        <w:rPr>
          <w:sz w:val="24"/>
          <w:szCs w:val="24"/>
        </w:rPr>
        <w:t xml:space="preserve">he effectiveness of these </w:t>
      </w:r>
      <w:r w:rsidR="009D5556">
        <w:rPr>
          <w:sz w:val="24"/>
          <w:szCs w:val="24"/>
        </w:rPr>
        <w:t xml:space="preserve">new </w:t>
      </w:r>
      <w:r w:rsidR="008F1E74" w:rsidRPr="008F1E74">
        <w:rPr>
          <w:sz w:val="24"/>
          <w:szCs w:val="24"/>
        </w:rPr>
        <w:t>manufacturing systems can</w:t>
      </w:r>
      <w:r w:rsidR="003A038C">
        <w:rPr>
          <w:sz w:val="24"/>
          <w:szCs w:val="24"/>
        </w:rPr>
        <w:t xml:space="preserve"> best</w:t>
      </w:r>
      <w:r w:rsidR="008F1E74" w:rsidRPr="008F1E74">
        <w:rPr>
          <w:sz w:val="24"/>
          <w:szCs w:val="24"/>
        </w:rPr>
        <w:t xml:space="preserve"> be evaluated based on several factors</w:t>
      </w:r>
      <w:r w:rsidR="00856A96">
        <w:rPr>
          <w:sz w:val="24"/>
          <w:szCs w:val="24"/>
        </w:rPr>
        <w:t xml:space="preserve"> in addition to those measured by OEE</w:t>
      </w:r>
      <w:r w:rsidR="008F1E74" w:rsidRPr="008F1E74">
        <w:rPr>
          <w:sz w:val="24"/>
          <w:szCs w:val="24"/>
        </w:rPr>
        <w:t>, including</w:t>
      </w:r>
      <w:r w:rsidR="00AB6CFD">
        <w:rPr>
          <w:sz w:val="24"/>
          <w:szCs w:val="24"/>
        </w:rPr>
        <w:t>:</w:t>
      </w:r>
    </w:p>
    <w:p w14:paraId="5967748F" w14:textId="77777777" w:rsidR="0039156D" w:rsidRDefault="008F1E74" w:rsidP="0059252D">
      <w:pPr>
        <w:pStyle w:val="Body"/>
        <w:rPr>
          <w:sz w:val="24"/>
          <w:szCs w:val="24"/>
        </w:rPr>
      </w:pPr>
      <w:r w:rsidRPr="00F02EF6">
        <w:rPr>
          <w:b/>
          <w:bCs/>
          <w:sz w:val="24"/>
          <w:szCs w:val="24"/>
        </w:rPr>
        <w:t>Production efficiency</w:t>
      </w:r>
      <w:r w:rsidRPr="008F1E74">
        <w:rPr>
          <w:sz w:val="24"/>
          <w:szCs w:val="24"/>
        </w:rPr>
        <w:t xml:space="preserve"> measures the production rate and the number of defects in the production process. </w:t>
      </w:r>
    </w:p>
    <w:p w14:paraId="2CD02D01" w14:textId="0787020A" w:rsidR="0039156D" w:rsidRDefault="008F1E74" w:rsidP="0059252D">
      <w:pPr>
        <w:pStyle w:val="Body"/>
        <w:rPr>
          <w:sz w:val="24"/>
          <w:szCs w:val="24"/>
        </w:rPr>
      </w:pPr>
      <w:r w:rsidRPr="00F02EF6">
        <w:rPr>
          <w:b/>
          <w:bCs/>
          <w:sz w:val="24"/>
          <w:szCs w:val="24"/>
        </w:rPr>
        <w:t>Production cost</w:t>
      </w:r>
      <w:r w:rsidRPr="008F1E74">
        <w:rPr>
          <w:sz w:val="24"/>
          <w:szCs w:val="24"/>
        </w:rPr>
        <w:t xml:space="preserve"> measures the cost of producing a product, including the cost of raw materials, </w:t>
      </w:r>
      <w:r w:rsidR="003E44DD" w:rsidRPr="008F1E74">
        <w:rPr>
          <w:sz w:val="24"/>
          <w:szCs w:val="24"/>
        </w:rPr>
        <w:t>labour</w:t>
      </w:r>
      <w:r w:rsidRPr="008F1E74">
        <w:rPr>
          <w:sz w:val="24"/>
          <w:szCs w:val="24"/>
        </w:rPr>
        <w:t xml:space="preserve">, and overhead. </w:t>
      </w:r>
    </w:p>
    <w:p w14:paraId="4D6C14BD" w14:textId="77777777" w:rsidR="0039156D" w:rsidRDefault="008F1E74" w:rsidP="0059252D">
      <w:pPr>
        <w:pStyle w:val="Body"/>
        <w:rPr>
          <w:sz w:val="24"/>
          <w:szCs w:val="24"/>
        </w:rPr>
      </w:pPr>
      <w:r w:rsidRPr="00F02EF6">
        <w:rPr>
          <w:b/>
          <w:bCs/>
          <w:sz w:val="24"/>
          <w:szCs w:val="24"/>
        </w:rPr>
        <w:lastRenderedPageBreak/>
        <w:t>Product quality</w:t>
      </w:r>
      <w:r w:rsidRPr="008F1E74">
        <w:rPr>
          <w:sz w:val="24"/>
          <w:szCs w:val="24"/>
        </w:rPr>
        <w:t xml:space="preserve"> measures the consistency of the product and the number of defects in the production process. </w:t>
      </w:r>
    </w:p>
    <w:p w14:paraId="51E59352" w14:textId="42059B3D" w:rsidR="008F1E74" w:rsidRDefault="008F1E74" w:rsidP="0059252D">
      <w:pPr>
        <w:pStyle w:val="Body"/>
        <w:rPr>
          <w:sz w:val="24"/>
          <w:szCs w:val="24"/>
        </w:rPr>
      </w:pPr>
      <w:r w:rsidRPr="00F02EF6">
        <w:rPr>
          <w:b/>
          <w:bCs/>
          <w:sz w:val="24"/>
          <w:szCs w:val="24"/>
        </w:rPr>
        <w:t>Flexibility</w:t>
      </w:r>
      <w:r w:rsidRPr="008F1E74">
        <w:rPr>
          <w:sz w:val="24"/>
          <w:szCs w:val="24"/>
        </w:rPr>
        <w:t xml:space="preserve"> measures the ability of the manufacturing system to adapt to changes in production demands.</w:t>
      </w:r>
      <w:r w:rsidR="00C263E0">
        <w:rPr>
          <w:sz w:val="24"/>
          <w:szCs w:val="24"/>
        </w:rPr>
        <w:t xml:space="preserve"> </w:t>
      </w:r>
      <w:sdt>
        <w:sdtPr>
          <w:rPr>
            <w:sz w:val="24"/>
            <w:szCs w:val="24"/>
          </w:rPr>
          <w:id w:val="-139578392"/>
          <w:citation/>
        </w:sdtPr>
        <w:sdtEndPr/>
        <w:sdtContent>
          <w:r w:rsidR="00C263E0">
            <w:rPr>
              <w:sz w:val="24"/>
              <w:szCs w:val="24"/>
            </w:rPr>
            <w:fldChar w:fldCharType="begin"/>
          </w:r>
          <w:r w:rsidR="00C263E0">
            <w:rPr>
              <w:sz w:val="24"/>
              <w:szCs w:val="24"/>
            </w:rPr>
            <w:instrText xml:space="preserve"> CITATION Bur17 \l 2057 </w:instrText>
          </w:r>
          <w:r w:rsidR="00C263E0">
            <w:rPr>
              <w:sz w:val="24"/>
              <w:szCs w:val="24"/>
            </w:rPr>
            <w:fldChar w:fldCharType="separate"/>
          </w:r>
          <w:r w:rsidR="00167390" w:rsidRPr="00167390">
            <w:rPr>
              <w:noProof/>
              <w:sz w:val="24"/>
              <w:szCs w:val="24"/>
            </w:rPr>
            <w:t>(Burger, et al., 2017)</w:t>
          </w:r>
          <w:r w:rsidR="00C263E0">
            <w:rPr>
              <w:sz w:val="24"/>
              <w:szCs w:val="24"/>
            </w:rPr>
            <w:fldChar w:fldCharType="end"/>
          </w:r>
        </w:sdtContent>
      </w:sdt>
    </w:p>
    <w:p w14:paraId="30371E72" w14:textId="77777777" w:rsidR="004143CA" w:rsidRDefault="004143CA" w:rsidP="0059252D">
      <w:pPr>
        <w:pStyle w:val="Body"/>
        <w:rPr>
          <w:sz w:val="24"/>
          <w:szCs w:val="24"/>
        </w:rPr>
      </w:pPr>
    </w:p>
    <w:p w14:paraId="53F14664" w14:textId="1B81D4F0" w:rsidR="004143CA" w:rsidRDefault="004143CA" w:rsidP="00C263E0">
      <w:r w:rsidRPr="004143CA">
        <w:t xml:space="preserve">Automation, artificial intelligence, and the internet of things (IoT) have made significant contributions to the effectiveness of modern manufacturing systems. Automation has </w:t>
      </w:r>
      <w:r w:rsidRPr="007A70E4">
        <w:t>led to increased</w:t>
      </w:r>
      <w:r w:rsidRPr="004143CA">
        <w:t xml:space="preserve"> production efficiency, reduced production cost, and improved product quality. Artificial intelligence has led to improved production planning and scheduling, reduced downtime, and improved product quality. The internet of things (IoT) has enabled real-time monitoring of the production process, improved supply chain management, and improved quality control.</w:t>
      </w:r>
    </w:p>
    <w:p w14:paraId="0212B5AC" w14:textId="01FBDB70" w:rsidR="0073307C" w:rsidRDefault="0073307C" w:rsidP="00C263E0">
      <w:r w:rsidRPr="0073307C">
        <w:t>Challenges facing current manufacturing systems include the need to adapt to changing market demands, the need to manage supply chain disruptions, and the need to manage cybersecurity risks. To remain effective, manufacturing systems need to be flexible, agile, and resilient to adapt to changing market demands.</w:t>
      </w:r>
    </w:p>
    <w:p w14:paraId="3C036063" w14:textId="77777777" w:rsidR="0073307C" w:rsidRDefault="0073307C" w:rsidP="0059252D">
      <w:pPr>
        <w:pStyle w:val="Body"/>
        <w:rPr>
          <w:sz w:val="24"/>
          <w:szCs w:val="24"/>
        </w:rPr>
      </w:pPr>
    </w:p>
    <w:p w14:paraId="642BD511" w14:textId="273BE8F3" w:rsidR="007A70E4" w:rsidRDefault="007A70E4" w:rsidP="007A70E4">
      <w:pPr>
        <w:pStyle w:val="Heading2"/>
      </w:pPr>
      <w:bookmarkStart w:id="3" w:name="_Toc135771091"/>
      <w:r>
        <w:t>New and Emerging Technologies</w:t>
      </w:r>
      <w:bookmarkEnd w:id="3"/>
    </w:p>
    <w:p w14:paraId="0B188077" w14:textId="77777777" w:rsidR="007A70E4" w:rsidRDefault="007A70E4" w:rsidP="007A70E4"/>
    <w:p w14:paraId="3FAB3071" w14:textId="1B2F53E9" w:rsidR="0064078E" w:rsidRDefault="006513C6" w:rsidP="007A70E4">
      <w:r>
        <w:t xml:space="preserve">Through Industry 4.0 </w:t>
      </w:r>
      <w:r w:rsidR="0064078E">
        <w:t>Digitalisation, m</w:t>
      </w:r>
      <w:r w:rsidR="00F54232">
        <w:t>any n</w:t>
      </w:r>
      <w:r w:rsidR="00BE2FBE">
        <w:t>ew an</w:t>
      </w:r>
      <w:r w:rsidR="00870F90">
        <w:t>d</w:t>
      </w:r>
      <w:r w:rsidR="00BE2FBE">
        <w:t xml:space="preserve"> emerging tech</w:t>
      </w:r>
      <w:r w:rsidR="00870F90">
        <w:t xml:space="preserve">nologies can be </w:t>
      </w:r>
      <w:r w:rsidR="007C53BD">
        <w:t>exploited</w:t>
      </w:r>
      <w:r w:rsidR="00870F90">
        <w:t xml:space="preserve"> to enhance current manufacturing systems.  </w:t>
      </w:r>
      <w:r w:rsidR="0064078E">
        <w:t>Digitalisation</w:t>
      </w:r>
      <w:r w:rsidR="00ED6AA0">
        <w:t xml:space="preserve"> is a wide subject </w:t>
      </w:r>
      <w:r w:rsidR="005B0D4E">
        <w:t xml:space="preserve">matter </w:t>
      </w:r>
      <w:r w:rsidR="00ED6AA0">
        <w:t xml:space="preserve">and </w:t>
      </w:r>
      <w:r w:rsidR="005B0D4E">
        <w:t xml:space="preserve">arguably has been ongoing since the </w:t>
      </w:r>
      <w:r w:rsidR="009C19E7">
        <w:t xml:space="preserve">advent of Programmable Logic Controller (PLC) </w:t>
      </w:r>
      <w:r w:rsidR="008507A2">
        <w:t xml:space="preserve">control. The fact is though that since this digitalisation has been ongoing over such a long timeframe, very few analogue methods of </w:t>
      </w:r>
      <w:r w:rsidR="00162B2F">
        <w:t>manufacturing remain.</w:t>
      </w:r>
      <w:r w:rsidR="0054596A">
        <w:t xml:space="preserve"> </w:t>
      </w:r>
      <w:sdt>
        <w:sdtPr>
          <w:id w:val="-1227302218"/>
          <w:citation/>
        </w:sdtPr>
        <w:sdtEndPr/>
        <w:sdtContent>
          <w:r w:rsidR="0054596A">
            <w:fldChar w:fldCharType="begin"/>
          </w:r>
          <w:r w:rsidR="0054596A">
            <w:instrText xml:space="preserve"> CITATION Dim20 \l 2057 </w:instrText>
          </w:r>
          <w:r w:rsidR="0054596A">
            <w:fldChar w:fldCharType="separate"/>
          </w:r>
          <w:r w:rsidR="00167390" w:rsidRPr="00167390">
            <w:rPr>
              <w:noProof/>
            </w:rPr>
            <w:t>(Mourtzis, 2020)</w:t>
          </w:r>
          <w:r w:rsidR="0054596A">
            <w:fldChar w:fldCharType="end"/>
          </w:r>
        </w:sdtContent>
      </w:sdt>
    </w:p>
    <w:p w14:paraId="304FBC88" w14:textId="703C9CCF" w:rsidR="00EC3E21" w:rsidRDefault="00870F90" w:rsidP="007A70E4">
      <w:r>
        <w:t xml:space="preserve">Some </w:t>
      </w:r>
      <w:r w:rsidR="00F54232">
        <w:t xml:space="preserve">of these </w:t>
      </w:r>
      <w:r w:rsidR="00EC3E21">
        <w:t>technologies</w:t>
      </w:r>
      <w:r w:rsidR="00AD0C34">
        <w:t xml:space="preserve"> that</w:t>
      </w:r>
      <w:r w:rsidR="00EC3E21">
        <w:t xml:space="preserve"> can</w:t>
      </w:r>
      <w:r w:rsidR="00162B2F">
        <w:t xml:space="preserve"> take advantage of this digitalisation and</w:t>
      </w:r>
      <w:r w:rsidR="00EC3E21">
        <w:t xml:space="preserve"> be utilised to adapt </w:t>
      </w:r>
      <w:r w:rsidR="00AD0C34">
        <w:t xml:space="preserve">current </w:t>
      </w:r>
      <w:r w:rsidR="00EC3E21">
        <w:t>manufacturing processes and practices are as follows:</w:t>
      </w:r>
    </w:p>
    <w:p w14:paraId="58DA6895" w14:textId="4DD61B47" w:rsidR="00EC3E21" w:rsidRPr="00EC3E21" w:rsidRDefault="00EC3E21" w:rsidP="007A70E4">
      <w:r w:rsidRPr="009615D6">
        <w:rPr>
          <w:b/>
          <w:bCs/>
        </w:rPr>
        <w:t>Additive Manufacturing (3D Printing)</w:t>
      </w:r>
      <w:r w:rsidRPr="00EC3E21">
        <w:t>: 3D printing is a rapidly evolving technology that can be used to produce complex designs in a shorter time than traditional manufacturing methods. This technology can be utili</w:t>
      </w:r>
      <w:r w:rsidR="00C263E0">
        <w:t>s</w:t>
      </w:r>
      <w:r w:rsidRPr="00EC3E21">
        <w:t>ed to produce prototypes, small batches of customi</w:t>
      </w:r>
      <w:r w:rsidR="00C263E0">
        <w:t>s</w:t>
      </w:r>
      <w:r w:rsidRPr="00EC3E21">
        <w:t>ed products, and even large-scale production runs. It can also reduce material waste and increase design flexibility.</w:t>
      </w:r>
    </w:p>
    <w:p w14:paraId="4DEB0A6C" w14:textId="77777777" w:rsidR="00EC3E21" w:rsidRPr="00EC3E21" w:rsidRDefault="00EC3E21" w:rsidP="007A70E4"/>
    <w:p w14:paraId="4CFBB976" w14:textId="412F0C94" w:rsidR="00EC3E21" w:rsidRPr="00EC3E21" w:rsidRDefault="00EC3E21" w:rsidP="007A70E4">
      <w:r w:rsidRPr="009615D6">
        <w:rPr>
          <w:b/>
          <w:bCs/>
        </w:rPr>
        <w:t>Robotics and Automation</w:t>
      </w:r>
      <w:r w:rsidRPr="00EC3E21">
        <w:t>: Robotics and automation have been utili</w:t>
      </w:r>
      <w:r w:rsidR="00C263E0">
        <w:t>s</w:t>
      </w:r>
      <w:r w:rsidRPr="00EC3E21">
        <w:t xml:space="preserve">ed in manufacturing processes for some time. However, </w:t>
      </w:r>
      <w:proofErr w:type="gramStart"/>
      <w:r w:rsidRPr="00EC3E21">
        <w:t>new</w:t>
      </w:r>
      <w:proofErr w:type="gramEnd"/>
      <w:r w:rsidRPr="00EC3E21">
        <w:t xml:space="preserve"> and emerging technologies such as collaborative robots, also known as cobots, can work safely alongside humans and can be used for more complex tasks. They can also be used in hazardous environments where human intervention is not possible.</w:t>
      </w:r>
    </w:p>
    <w:p w14:paraId="7006B0BE" w14:textId="77777777" w:rsidR="00EC3E21" w:rsidRPr="00EC3E21" w:rsidRDefault="00EC3E21" w:rsidP="007A70E4"/>
    <w:p w14:paraId="4BB750CC" w14:textId="0786050E" w:rsidR="00EC3E21" w:rsidRPr="00EC3E21" w:rsidRDefault="00EC3E21" w:rsidP="007A70E4">
      <w:r w:rsidRPr="009615D6">
        <w:rPr>
          <w:b/>
          <w:bCs/>
        </w:rPr>
        <w:t>Internet of Things (IoT)</w:t>
      </w:r>
      <w:r w:rsidRPr="00EC3E21">
        <w:t>: The IoT is a network of connected devices that communicate with each other and can be used to monitor and control manufacturing processes. By integrating sensors and smart devices, manufacturers can optimi</w:t>
      </w:r>
      <w:r w:rsidR="00C263E0">
        <w:t>s</w:t>
      </w:r>
      <w:r w:rsidRPr="00EC3E21">
        <w:t>e their processes, reduce downtime, and improve product quality.</w:t>
      </w:r>
    </w:p>
    <w:p w14:paraId="52A391FA" w14:textId="77777777" w:rsidR="00EC3E21" w:rsidRPr="00EC3E21" w:rsidRDefault="00EC3E21" w:rsidP="007A70E4"/>
    <w:p w14:paraId="682404ED" w14:textId="35064262" w:rsidR="00EC3E21" w:rsidRPr="00EC3E21" w:rsidRDefault="00EC3E21" w:rsidP="007A70E4">
      <w:r w:rsidRPr="009615D6">
        <w:rPr>
          <w:b/>
          <w:bCs/>
        </w:rPr>
        <w:t>Augmented and Virtual Reality (AR/VR)</w:t>
      </w:r>
      <w:r w:rsidRPr="00EC3E21">
        <w:t>: AR/VR technologies can be used to visuali</w:t>
      </w:r>
      <w:r w:rsidR="00C263E0">
        <w:t>s</w:t>
      </w:r>
      <w:r w:rsidRPr="00EC3E21">
        <w:t>e and simulate products and processes, allowing manufacturers to identify and resolve potential issues before production. They can also be used for training and collaboration purposes, allowing remote teams to work together on a project.</w:t>
      </w:r>
    </w:p>
    <w:p w14:paraId="48DDE186" w14:textId="77777777" w:rsidR="00EC3E21" w:rsidRPr="00EC3E21" w:rsidRDefault="00EC3E21" w:rsidP="007A70E4"/>
    <w:p w14:paraId="03219AF7" w14:textId="2F645F5A" w:rsidR="00EC3E21" w:rsidRPr="00EC3E21" w:rsidRDefault="00EC3E21" w:rsidP="007A70E4">
      <w:r w:rsidRPr="009615D6">
        <w:rPr>
          <w:b/>
          <w:bCs/>
        </w:rPr>
        <w:t>Artificial Intelligence (AI)</w:t>
      </w:r>
      <w:r w:rsidRPr="00EC3E21">
        <w:t>: AI can be used in manufacturing to improve quality control, optimi</w:t>
      </w:r>
      <w:r w:rsidR="00C263E0">
        <w:t>s</w:t>
      </w:r>
      <w:r w:rsidRPr="00EC3E21">
        <w:t>e production processes, and predict maintenance requirements. By analy</w:t>
      </w:r>
      <w:r w:rsidR="00C263E0">
        <w:t>s</w:t>
      </w:r>
      <w:r w:rsidRPr="00EC3E21">
        <w:t>ing data from sensors and other sources, AI algorithms can identify patterns and trends, enabling manufacturers to make more informed decisions.</w:t>
      </w:r>
    </w:p>
    <w:p w14:paraId="3B429B92" w14:textId="77777777" w:rsidR="00EC3E21" w:rsidRPr="00EC3E21" w:rsidRDefault="00EC3E21" w:rsidP="007A70E4"/>
    <w:p w14:paraId="0556FF78" w14:textId="77777777" w:rsidR="00EC3E21" w:rsidRPr="00EC3E21" w:rsidRDefault="00EC3E21" w:rsidP="007A70E4">
      <w:r w:rsidRPr="009615D6">
        <w:rPr>
          <w:b/>
          <w:bCs/>
        </w:rPr>
        <w:t>Blockchain</w:t>
      </w:r>
      <w:r w:rsidRPr="00EC3E21">
        <w:t>: Blockchain is a distributed ledger technology that can be used to track and trace products throughout the supply chain. This technology can improve transparency and accountability, reduce fraud, and improve inventory management.</w:t>
      </w:r>
    </w:p>
    <w:p w14:paraId="75935763" w14:textId="77777777" w:rsidR="00EC3E21" w:rsidRPr="00EC3E21" w:rsidRDefault="00EC3E21" w:rsidP="007A70E4"/>
    <w:p w14:paraId="308C6508" w14:textId="5BEFFD14" w:rsidR="00EC3E21" w:rsidRPr="00EC3E21" w:rsidRDefault="00EC3E21" w:rsidP="007A70E4">
      <w:r w:rsidRPr="009615D6">
        <w:rPr>
          <w:b/>
          <w:bCs/>
        </w:rPr>
        <w:t>Cloud Computing</w:t>
      </w:r>
      <w:r w:rsidRPr="00EC3E21">
        <w:t>: Cloud computing can be used to store and access data and applications over the internet. This technology can enable manufacturers to access and share data in real-time, reducing the need for on-site infrastructure.</w:t>
      </w:r>
      <w:r w:rsidR="00C263E0">
        <w:t xml:space="preserve"> </w:t>
      </w:r>
      <w:sdt>
        <w:sdtPr>
          <w:id w:val="-1621139873"/>
          <w:citation/>
        </w:sdtPr>
        <w:sdtEndPr/>
        <w:sdtContent>
          <w:r w:rsidR="00C263E0">
            <w:fldChar w:fldCharType="begin"/>
          </w:r>
          <w:r w:rsidR="00C263E0">
            <w:instrText xml:space="preserve"> CITATION Kim22 \l 2057 </w:instrText>
          </w:r>
          <w:r w:rsidR="00C263E0">
            <w:fldChar w:fldCharType="separate"/>
          </w:r>
          <w:r w:rsidR="00167390" w:rsidRPr="00167390">
            <w:rPr>
              <w:noProof/>
            </w:rPr>
            <w:t>(Kim &amp; Oh, 2022)</w:t>
          </w:r>
          <w:r w:rsidR="00C263E0">
            <w:fldChar w:fldCharType="end"/>
          </w:r>
        </w:sdtContent>
      </w:sdt>
    </w:p>
    <w:p w14:paraId="150CA552" w14:textId="77777777" w:rsidR="00EC3E21" w:rsidRPr="00EC3E21" w:rsidRDefault="00EC3E21" w:rsidP="007A70E4"/>
    <w:p w14:paraId="07EF14CC" w14:textId="57D63F74" w:rsidR="00EC3E21" w:rsidRDefault="00EC3E21" w:rsidP="007A70E4">
      <w:r w:rsidRPr="00EC3E21">
        <w:t>These are just a few examples of new and emerging technologies that can be utili</w:t>
      </w:r>
      <w:r w:rsidR="00C263E0">
        <w:t>s</w:t>
      </w:r>
      <w:r w:rsidRPr="00EC3E21">
        <w:t>ed to adapt manufacturing processes and practices.</w:t>
      </w:r>
      <w:r w:rsidR="00516456">
        <w:t xml:space="preserve"> Others exist such as </w:t>
      </w:r>
      <w:r w:rsidR="004E3683">
        <w:t>Cyber Physical Systems (C</w:t>
      </w:r>
      <w:r w:rsidR="002A5695">
        <w:t>P</w:t>
      </w:r>
      <w:r w:rsidR="004E3683">
        <w:t xml:space="preserve">S) and </w:t>
      </w:r>
      <w:r w:rsidR="00C86286">
        <w:t>Digital Twins</w:t>
      </w:r>
      <w:r w:rsidR="00E07218">
        <w:t xml:space="preserve"> with more emerging </w:t>
      </w:r>
      <w:r w:rsidR="006E4ED0">
        <w:t>every year.</w:t>
      </w:r>
      <w:r w:rsidRPr="00EC3E21">
        <w:t xml:space="preserve"> By adopting these technologies, manufacturers can improve production efficiency</w:t>
      </w:r>
      <w:r w:rsidR="00320859">
        <w:t xml:space="preserve"> and flexibility</w:t>
      </w:r>
      <w:r w:rsidRPr="00EC3E21">
        <w:t>, reduce costs, and improve product quality.</w:t>
      </w:r>
    </w:p>
    <w:p w14:paraId="6EE3CAB7" w14:textId="77777777" w:rsidR="00354F94" w:rsidRDefault="00354F94" w:rsidP="007A70E4"/>
    <w:p w14:paraId="1ED80AAA" w14:textId="281F24B5" w:rsidR="00EC3E21" w:rsidRDefault="0076112D" w:rsidP="00354F94">
      <w:pPr>
        <w:pStyle w:val="Heading2"/>
      </w:pPr>
      <w:bookmarkStart w:id="4" w:name="_Toc135771092"/>
      <w:r>
        <w:t xml:space="preserve">Implications </w:t>
      </w:r>
      <w:r w:rsidR="00354F94">
        <w:t>of adopting these technologies</w:t>
      </w:r>
      <w:r w:rsidR="00EA3C8C">
        <w:t xml:space="preserve"> from a Humanistic and Environmental perspective</w:t>
      </w:r>
      <w:bookmarkEnd w:id="4"/>
    </w:p>
    <w:p w14:paraId="1D0A3D7A" w14:textId="77777777" w:rsidR="00354F94" w:rsidRPr="00354F94" w:rsidRDefault="00354F94" w:rsidP="00354F94"/>
    <w:p w14:paraId="1CE011D9" w14:textId="15B2BC43" w:rsidR="00EC3E21" w:rsidRPr="00EC3E21" w:rsidRDefault="00CF6355" w:rsidP="007A70E4">
      <w:r>
        <w:t>I</w:t>
      </w:r>
      <w:r w:rsidR="00EC3E21" w:rsidRPr="00EC3E21">
        <w:t>n addition to the</w:t>
      </w:r>
      <w:r>
        <w:t xml:space="preserve"> </w:t>
      </w:r>
      <w:r w:rsidR="009B55F7">
        <w:t xml:space="preserve">benefits and improvements that these technologies can </w:t>
      </w:r>
      <w:r w:rsidR="007A006C">
        <w:t>provide there are also</w:t>
      </w:r>
      <w:r w:rsidR="00EC3E21" w:rsidRPr="00EC3E21">
        <w:t xml:space="preserve"> humanistic or environmental implications of such adoptions:</w:t>
      </w:r>
    </w:p>
    <w:p w14:paraId="5B196EBF" w14:textId="77777777" w:rsidR="00EC3E21" w:rsidRPr="00EC3E21" w:rsidRDefault="00EC3E21" w:rsidP="007A70E4"/>
    <w:p w14:paraId="79BA8913" w14:textId="1BE49657" w:rsidR="00EC3E21" w:rsidRPr="00EC3E21" w:rsidRDefault="00EC3E21" w:rsidP="007A70E4">
      <w:r w:rsidRPr="007A006C">
        <w:rPr>
          <w:b/>
          <w:bCs/>
        </w:rPr>
        <w:t>Additive Manufacturing (3D Printing)</w:t>
      </w:r>
      <w:r w:rsidRPr="00EC3E21">
        <w:t xml:space="preserve">: Additive manufacturing has several benefits, </w:t>
      </w:r>
      <w:r w:rsidR="00DD15E7" w:rsidRPr="007A70E4">
        <w:rPr>
          <w:rFonts w:eastAsia="Times New Roman"/>
        </w:rPr>
        <w:t>including the ability to produce complex designs quickly and cost-effectively. It also reduces material waste by using only the required amount of material to create the product.</w:t>
      </w:r>
      <w:r w:rsidR="00DD15E7">
        <w:rPr>
          <w:rFonts w:eastAsia="Times New Roman"/>
        </w:rPr>
        <w:t xml:space="preserve"> </w:t>
      </w:r>
      <w:r w:rsidRPr="00EC3E21">
        <w:t>However, the environmental impact of 3D printing depends on the materials used</w:t>
      </w:r>
      <w:r w:rsidR="004654BA">
        <w:t xml:space="preserve"> since</w:t>
      </w:r>
      <w:r w:rsidR="004654BA" w:rsidRPr="004654BA">
        <w:rPr>
          <w:rFonts w:eastAsia="Times New Roman"/>
        </w:rPr>
        <w:t xml:space="preserve"> </w:t>
      </w:r>
      <w:r w:rsidR="004654BA" w:rsidRPr="007A70E4">
        <w:rPr>
          <w:rFonts w:eastAsia="Times New Roman"/>
        </w:rPr>
        <w:t>the production of 3D printing materials can be energy-intensive and generate waste</w:t>
      </w:r>
      <w:r w:rsidRPr="00EC3E21">
        <w:t xml:space="preserve">, as well as the energy consumption required to power the printers. Additionally, while 3D printing can reduce </w:t>
      </w:r>
      <w:r w:rsidR="004654BA" w:rsidRPr="00EC3E21">
        <w:t>labour</w:t>
      </w:r>
      <w:r w:rsidRPr="00EC3E21">
        <w:t xml:space="preserve"> costs, it can also lead to job displacement.</w:t>
      </w:r>
    </w:p>
    <w:p w14:paraId="255FFE98" w14:textId="77777777" w:rsidR="00082B4C" w:rsidRDefault="00082B4C" w:rsidP="007A70E4">
      <w:pPr>
        <w:rPr>
          <w:b/>
          <w:bCs/>
        </w:rPr>
      </w:pPr>
    </w:p>
    <w:p w14:paraId="385DA0EE" w14:textId="31B26F2E" w:rsidR="00C67241" w:rsidRDefault="00EC3E21" w:rsidP="007A70E4">
      <w:pPr>
        <w:rPr>
          <w:rFonts w:eastAsia="Times New Roman"/>
        </w:rPr>
      </w:pPr>
      <w:r w:rsidRPr="007A006C">
        <w:rPr>
          <w:b/>
          <w:bCs/>
        </w:rPr>
        <w:lastRenderedPageBreak/>
        <w:t>Robotics and Automation</w:t>
      </w:r>
      <w:r w:rsidRPr="00EC3E21">
        <w:t xml:space="preserve">: </w:t>
      </w:r>
      <w:r w:rsidR="00C67241" w:rsidRPr="007A70E4">
        <w:rPr>
          <w:rFonts w:eastAsia="Times New Roman"/>
        </w:rPr>
        <w:t xml:space="preserve">Robotics and automation can help increase productivity, reduce </w:t>
      </w:r>
      <w:r w:rsidR="00C67241">
        <w:rPr>
          <w:rFonts w:eastAsia="Times New Roman"/>
        </w:rPr>
        <w:t xml:space="preserve">human </w:t>
      </w:r>
      <w:r w:rsidR="00C67241" w:rsidRPr="007A70E4">
        <w:rPr>
          <w:rFonts w:eastAsia="Times New Roman"/>
        </w:rPr>
        <w:t xml:space="preserve">errors, and enhance safety in manufacturing processes. From a humanistic perspective, automation can eliminate monotonous, repetitive tasks, freeing up human workers to focus on more complex tasks. </w:t>
      </w:r>
      <w:r w:rsidR="00895376">
        <w:rPr>
          <w:rFonts w:eastAsia="Times New Roman"/>
        </w:rPr>
        <w:t>That said</w:t>
      </w:r>
      <w:r w:rsidR="00C67241" w:rsidRPr="007A70E4">
        <w:rPr>
          <w:rFonts w:eastAsia="Times New Roman"/>
        </w:rPr>
        <w:t>, there are concerns about job displacement and the need for upskilling workers to adapt to new roles. From an environmental perspective, robotics and automation can help reduce waste and energy consumption by optimi</w:t>
      </w:r>
      <w:r w:rsidR="00C263E0">
        <w:rPr>
          <w:rFonts w:eastAsia="Times New Roman"/>
        </w:rPr>
        <w:t>s</w:t>
      </w:r>
      <w:r w:rsidR="00C67241" w:rsidRPr="007A70E4">
        <w:rPr>
          <w:rFonts w:eastAsia="Times New Roman"/>
        </w:rPr>
        <w:t>ing processes and reducing downtime.</w:t>
      </w:r>
      <w:r w:rsidR="004576B2">
        <w:rPr>
          <w:rFonts w:eastAsia="Times New Roman"/>
        </w:rPr>
        <w:t xml:space="preserve"> But </w:t>
      </w:r>
      <w:proofErr w:type="gramStart"/>
      <w:r w:rsidR="004576B2">
        <w:rPr>
          <w:rFonts w:eastAsia="Times New Roman"/>
        </w:rPr>
        <w:t>also</w:t>
      </w:r>
      <w:proofErr w:type="gramEnd"/>
      <w:r w:rsidR="004576B2">
        <w:rPr>
          <w:rFonts w:eastAsia="Times New Roman"/>
        </w:rPr>
        <w:t xml:space="preserve"> </w:t>
      </w:r>
      <w:r w:rsidR="004576B2" w:rsidRPr="00EC3E21">
        <w:t>the maintenance and repair of these machines can have environmental implications due to the use of chemicals and electronic waste</w:t>
      </w:r>
    </w:p>
    <w:p w14:paraId="345FAD8F" w14:textId="77777777" w:rsidR="00EC3E21" w:rsidRPr="00EC3E21" w:rsidRDefault="00EC3E21" w:rsidP="007A70E4"/>
    <w:p w14:paraId="08B8DAF3" w14:textId="12A32393" w:rsidR="00C82605" w:rsidRDefault="00EC3E21" w:rsidP="007A70E4">
      <w:pPr>
        <w:rPr>
          <w:rFonts w:eastAsia="Times New Roman"/>
        </w:rPr>
      </w:pPr>
      <w:r w:rsidRPr="007A006C">
        <w:rPr>
          <w:b/>
          <w:bCs/>
        </w:rPr>
        <w:t>Internet of Things (IoT)</w:t>
      </w:r>
      <w:r w:rsidRPr="00EC3E21">
        <w:t xml:space="preserve">: </w:t>
      </w:r>
      <w:r w:rsidR="00C82605" w:rsidRPr="007A70E4">
        <w:rPr>
          <w:rFonts w:eastAsia="Times New Roman"/>
        </w:rPr>
        <w:t>The IoT can provide manufacturers with real-time data and insights into their processes, enabling them to optimi</w:t>
      </w:r>
      <w:r w:rsidR="00C263E0">
        <w:rPr>
          <w:rFonts w:eastAsia="Times New Roman"/>
        </w:rPr>
        <w:t>s</w:t>
      </w:r>
      <w:r w:rsidR="00C82605" w:rsidRPr="007A70E4">
        <w:rPr>
          <w:rFonts w:eastAsia="Times New Roman"/>
        </w:rPr>
        <w:t>e production, reduce downtime, and improve product quality. From a humanistic perspective, the IoT can help improve worker safety by monitoring environmental conditions and equipment.</w:t>
      </w:r>
      <w:r w:rsidR="009824DE">
        <w:rPr>
          <w:rFonts w:eastAsia="Times New Roman"/>
        </w:rPr>
        <w:t xml:space="preserve"> T</w:t>
      </w:r>
      <w:r w:rsidR="00C82605" w:rsidRPr="007A70E4">
        <w:rPr>
          <w:rFonts w:eastAsia="Times New Roman"/>
        </w:rPr>
        <w:t xml:space="preserve">here are </w:t>
      </w:r>
      <w:r w:rsidR="009824DE">
        <w:rPr>
          <w:rFonts w:eastAsia="Times New Roman"/>
        </w:rPr>
        <w:t>however</w:t>
      </w:r>
      <w:r w:rsidR="00094FBF">
        <w:rPr>
          <w:rFonts w:eastAsia="Times New Roman"/>
        </w:rPr>
        <w:t xml:space="preserve"> </w:t>
      </w:r>
      <w:r w:rsidR="00C82605" w:rsidRPr="007A70E4">
        <w:rPr>
          <w:rFonts w:eastAsia="Times New Roman"/>
        </w:rPr>
        <w:t xml:space="preserve">concerns about data privacy and cybersecurity, as well as the need for skilled personnel to manage and maintain the IoT system. From an environmental perspective, the IoT can help reduce waste by enabling better inventory management and reducing </w:t>
      </w:r>
      <w:r w:rsidR="004F50C4" w:rsidRPr="007A70E4">
        <w:rPr>
          <w:rFonts w:eastAsia="Times New Roman"/>
        </w:rPr>
        <w:t>overproduction,</w:t>
      </w:r>
      <w:r w:rsidR="004F50C4">
        <w:rPr>
          <w:rFonts w:eastAsia="Times New Roman"/>
        </w:rPr>
        <w:t xml:space="preserve"> but </w:t>
      </w:r>
      <w:r w:rsidR="004F50C4" w:rsidRPr="00EC3E21">
        <w:t>the increased use of connected devices can</w:t>
      </w:r>
      <w:r w:rsidR="004F50C4">
        <w:t xml:space="preserve"> also</w:t>
      </w:r>
      <w:r w:rsidR="004F50C4" w:rsidRPr="00EC3E21">
        <w:t xml:space="preserve"> lead to </w:t>
      </w:r>
      <w:r w:rsidR="004F50C4">
        <w:t xml:space="preserve">increased </w:t>
      </w:r>
      <w:r w:rsidR="004F50C4" w:rsidRPr="00EC3E21">
        <w:t>energy consumption</w:t>
      </w:r>
      <w:r w:rsidR="00C82605" w:rsidRPr="007A70E4">
        <w:rPr>
          <w:rFonts w:eastAsia="Times New Roman"/>
        </w:rPr>
        <w:t>.</w:t>
      </w:r>
    </w:p>
    <w:p w14:paraId="612C00A0" w14:textId="77777777" w:rsidR="00EC3E21" w:rsidRPr="00EC3E21" w:rsidRDefault="00EC3E21" w:rsidP="007A70E4"/>
    <w:p w14:paraId="6740500F" w14:textId="35856257" w:rsidR="0055115F" w:rsidRDefault="00EC3E21" w:rsidP="007A70E4">
      <w:pPr>
        <w:rPr>
          <w:rFonts w:eastAsia="Times New Roman"/>
        </w:rPr>
      </w:pPr>
      <w:r w:rsidRPr="007A006C">
        <w:rPr>
          <w:b/>
          <w:bCs/>
        </w:rPr>
        <w:t>Augmented and Virtual Reality (AR/VR)</w:t>
      </w:r>
      <w:r w:rsidRPr="00EC3E21">
        <w:t xml:space="preserve">: </w:t>
      </w:r>
      <w:r w:rsidR="0055115F" w:rsidRPr="007A70E4">
        <w:rPr>
          <w:rFonts w:eastAsia="Times New Roman"/>
        </w:rPr>
        <w:t>AR/VR can help manufacturers visuali</w:t>
      </w:r>
      <w:r w:rsidR="00C263E0">
        <w:rPr>
          <w:rFonts w:eastAsia="Times New Roman"/>
        </w:rPr>
        <w:t>s</w:t>
      </w:r>
      <w:r w:rsidR="0055115F" w:rsidRPr="007A70E4">
        <w:rPr>
          <w:rFonts w:eastAsia="Times New Roman"/>
        </w:rPr>
        <w:t>e and simulate products and processes, allowing them to identify and resolve potential issues before production. From a humanistic perspective, AR/VR can help improve worker training and reduce the risk of injury by providing immersive simulations of hazardous environments. However, there are concerns about the need for speciali</w:t>
      </w:r>
      <w:r w:rsidR="00C263E0">
        <w:rPr>
          <w:rFonts w:eastAsia="Times New Roman"/>
        </w:rPr>
        <w:t>s</w:t>
      </w:r>
      <w:r w:rsidR="0055115F" w:rsidRPr="007A70E4">
        <w:rPr>
          <w:rFonts w:eastAsia="Times New Roman"/>
        </w:rPr>
        <w:t>ed equipment and the potential for worker isolation when using AR/VR technology. From an environmental perspective, AR/VR can help reduce waste and energy consumption by enabling virtual testing and reducing the need for physical prototypes.</w:t>
      </w:r>
    </w:p>
    <w:p w14:paraId="3614808B" w14:textId="77777777" w:rsidR="00EC3E21" w:rsidRPr="00EC3E21" w:rsidRDefault="00EC3E21" w:rsidP="007A70E4"/>
    <w:p w14:paraId="6E6EF1E4" w14:textId="2C7332A0" w:rsidR="00B92539" w:rsidRDefault="00EC3E21" w:rsidP="007A70E4">
      <w:pPr>
        <w:rPr>
          <w:rFonts w:eastAsia="Times New Roman"/>
        </w:rPr>
      </w:pPr>
      <w:r w:rsidRPr="007A006C">
        <w:rPr>
          <w:b/>
          <w:bCs/>
        </w:rPr>
        <w:t>Artificial Intelligence (AI)</w:t>
      </w:r>
      <w:r w:rsidRPr="00EC3E21">
        <w:t xml:space="preserve">: </w:t>
      </w:r>
      <w:r w:rsidR="00B92539" w:rsidRPr="007A70E4">
        <w:rPr>
          <w:rFonts w:eastAsia="Times New Roman"/>
        </w:rPr>
        <w:t xml:space="preserve">AI can help manufacturers </w:t>
      </w:r>
      <w:r w:rsidR="00E32022" w:rsidRPr="007A70E4">
        <w:rPr>
          <w:rFonts w:eastAsia="Times New Roman"/>
        </w:rPr>
        <w:t>enhance</w:t>
      </w:r>
      <w:r w:rsidR="00B92539" w:rsidRPr="007A70E4">
        <w:rPr>
          <w:rFonts w:eastAsia="Times New Roman"/>
        </w:rPr>
        <w:t xml:space="preserve"> production processes, improve product quality, and reduce downtime by analy</w:t>
      </w:r>
      <w:r w:rsidR="00C263E0">
        <w:rPr>
          <w:rFonts w:eastAsia="Times New Roman"/>
        </w:rPr>
        <w:t>s</w:t>
      </w:r>
      <w:r w:rsidR="00B92539" w:rsidRPr="007A70E4">
        <w:rPr>
          <w:rFonts w:eastAsia="Times New Roman"/>
        </w:rPr>
        <w:t xml:space="preserve">ing data from sensors and other sources. From a humanistic perspective, AI can help improve worker safety by monitoring equipment and identifying potential issues before they become hazards. </w:t>
      </w:r>
      <w:r w:rsidR="00942550">
        <w:rPr>
          <w:rFonts w:eastAsia="Times New Roman"/>
        </w:rPr>
        <w:t>But</w:t>
      </w:r>
      <w:r w:rsidR="00B92539" w:rsidRPr="007A70E4">
        <w:rPr>
          <w:rFonts w:eastAsia="Times New Roman"/>
        </w:rPr>
        <w:t xml:space="preserve"> there are concerns about job displacement and the need for upskilling workers to adapt to new roles. From an environmental perspective, AI can help reduce waste and energy consumption by </w:t>
      </w:r>
      <w:r w:rsidR="00E964F8">
        <w:rPr>
          <w:rFonts w:eastAsia="Times New Roman"/>
        </w:rPr>
        <w:t xml:space="preserve">providing </w:t>
      </w:r>
      <w:r w:rsidR="00201A5C">
        <w:rPr>
          <w:rFonts w:eastAsia="Times New Roman"/>
        </w:rPr>
        <w:t>clear insights on production</w:t>
      </w:r>
      <w:r w:rsidR="00B92539" w:rsidRPr="007A70E4">
        <w:rPr>
          <w:rFonts w:eastAsia="Times New Roman"/>
        </w:rPr>
        <w:t xml:space="preserve"> processes </w:t>
      </w:r>
      <w:r w:rsidR="00201A5C">
        <w:rPr>
          <w:rFonts w:eastAsia="Times New Roman"/>
        </w:rPr>
        <w:t>helping to</w:t>
      </w:r>
      <w:r w:rsidR="00B92539" w:rsidRPr="007A70E4">
        <w:rPr>
          <w:rFonts w:eastAsia="Times New Roman"/>
        </w:rPr>
        <w:t xml:space="preserve"> reduc</w:t>
      </w:r>
      <w:r w:rsidR="00201A5C">
        <w:rPr>
          <w:rFonts w:eastAsia="Times New Roman"/>
        </w:rPr>
        <w:t>e</w:t>
      </w:r>
      <w:r w:rsidR="00B92539" w:rsidRPr="007A70E4">
        <w:rPr>
          <w:rFonts w:eastAsia="Times New Roman"/>
        </w:rPr>
        <w:t xml:space="preserve"> </w:t>
      </w:r>
      <w:r w:rsidR="00F00E49">
        <w:rPr>
          <w:rFonts w:eastAsia="Times New Roman"/>
        </w:rPr>
        <w:t>inefficiencies</w:t>
      </w:r>
      <w:r w:rsidR="00201A5C">
        <w:rPr>
          <w:rFonts w:eastAsia="Times New Roman"/>
        </w:rPr>
        <w:t xml:space="preserve"> and costs</w:t>
      </w:r>
      <w:r w:rsidR="00B92539" w:rsidRPr="007A70E4">
        <w:rPr>
          <w:rFonts w:eastAsia="Times New Roman"/>
        </w:rPr>
        <w:t>.</w:t>
      </w:r>
    </w:p>
    <w:p w14:paraId="0B7B10AE" w14:textId="77777777" w:rsidR="00EC3E21" w:rsidRPr="00EC3E21" w:rsidRDefault="00EC3E21" w:rsidP="007A70E4"/>
    <w:p w14:paraId="48F47C39" w14:textId="0539B222" w:rsidR="000E09A8" w:rsidRDefault="00EC3E21" w:rsidP="007A70E4">
      <w:pPr>
        <w:rPr>
          <w:rFonts w:eastAsia="Times New Roman"/>
        </w:rPr>
      </w:pPr>
      <w:r w:rsidRPr="007A006C">
        <w:rPr>
          <w:b/>
          <w:bCs/>
        </w:rPr>
        <w:t>Blockchain</w:t>
      </w:r>
      <w:r w:rsidRPr="00EC3E21">
        <w:t xml:space="preserve">: </w:t>
      </w:r>
      <w:r w:rsidR="000E09A8" w:rsidRPr="007A70E4">
        <w:rPr>
          <w:rFonts w:eastAsia="Times New Roman"/>
        </w:rPr>
        <w:t>Blockchain can help manufacturers improve supply chain transparency</w:t>
      </w:r>
      <w:r w:rsidR="009706FF">
        <w:rPr>
          <w:rFonts w:eastAsia="Times New Roman"/>
        </w:rPr>
        <w:t>, traceability</w:t>
      </w:r>
      <w:r w:rsidR="000E09A8" w:rsidRPr="007A70E4">
        <w:rPr>
          <w:rFonts w:eastAsia="Times New Roman"/>
        </w:rPr>
        <w:t xml:space="preserve"> and reduce the risk of fraud by enabling secure and transparent data sharing. From a humanistic perspective, blockchain can help improve worker safety by ensuring the use of ethical </w:t>
      </w:r>
      <w:r w:rsidR="00ED750A" w:rsidRPr="007A70E4">
        <w:rPr>
          <w:rFonts w:eastAsia="Times New Roman"/>
        </w:rPr>
        <w:t>labour</w:t>
      </w:r>
      <w:r w:rsidR="000E09A8" w:rsidRPr="007A70E4">
        <w:rPr>
          <w:rFonts w:eastAsia="Times New Roman"/>
        </w:rPr>
        <w:t xml:space="preserve"> practices and reducing the risk of worker exploitation. However, there are concerns about the need for speciali</w:t>
      </w:r>
      <w:r w:rsidR="00C263E0">
        <w:rPr>
          <w:rFonts w:eastAsia="Times New Roman"/>
        </w:rPr>
        <w:t>s</w:t>
      </w:r>
      <w:r w:rsidR="000E09A8" w:rsidRPr="007A70E4">
        <w:rPr>
          <w:rFonts w:eastAsia="Times New Roman"/>
        </w:rPr>
        <w:t>ed personnel to manage and maintain the blockchain system. From an environmental perspective, blockchain can help reduce waste and energy consumption by enabling better inventory management and reducing overproduction.</w:t>
      </w:r>
    </w:p>
    <w:p w14:paraId="0A1BD813" w14:textId="77777777" w:rsidR="00EC3E21" w:rsidRPr="00EC3E21" w:rsidRDefault="00EC3E21" w:rsidP="007A70E4"/>
    <w:p w14:paraId="12A34722" w14:textId="164B0E61" w:rsidR="009706FF" w:rsidRDefault="00EC3E21" w:rsidP="007A70E4">
      <w:pPr>
        <w:rPr>
          <w:rFonts w:eastAsia="Times New Roman"/>
        </w:rPr>
      </w:pPr>
      <w:r w:rsidRPr="007A006C">
        <w:rPr>
          <w:b/>
          <w:bCs/>
        </w:rPr>
        <w:t>Cloud Computing</w:t>
      </w:r>
      <w:r w:rsidRPr="00EC3E21">
        <w:t xml:space="preserve">: </w:t>
      </w:r>
      <w:r w:rsidR="009706FF" w:rsidRPr="007A70E4">
        <w:rPr>
          <w:rFonts w:eastAsia="Times New Roman"/>
        </w:rPr>
        <w:t>Cloud computing can provide manufacturers with real-time access to data and applications, enabling them to collaborate and optimi</w:t>
      </w:r>
      <w:r w:rsidR="00C263E0">
        <w:rPr>
          <w:rFonts w:eastAsia="Times New Roman"/>
        </w:rPr>
        <w:t>s</w:t>
      </w:r>
      <w:r w:rsidR="009706FF" w:rsidRPr="007A70E4">
        <w:rPr>
          <w:rFonts w:eastAsia="Times New Roman"/>
        </w:rPr>
        <w:t>e their processes more efficiently. From a humanistic perspective, cloud computing can help improve worker mobility and flexibility by enabling remote work and collaboration. However, there are concerns about data privacy and cybersecurity, as well as the need for skilled personnel to manage and maintain the cloud computing system. From an environmental perspective, cloud computing can help reduce waste and energy consumption by reducing the need for on-site infrastructure.</w:t>
      </w:r>
    </w:p>
    <w:p w14:paraId="7F11DFE5" w14:textId="77777777" w:rsidR="00FA211C" w:rsidRDefault="00FA211C" w:rsidP="007A70E4"/>
    <w:p w14:paraId="54FE1A26" w14:textId="77777777" w:rsidR="00A65126" w:rsidRDefault="00EC3E21" w:rsidP="007A70E4">
      <w:r w:rsidRPr="00EC3E21">
        <w:t>Overall, the adoption of new and emerging technologies in manufacturing has significant implications for both humanistic and environmental factors. While these technologies can improve efficiency, reduce costs, and enhance product quality, they also</w:t>
      </w:r>
      <w:r w:rsidR="006800BD">
        <w:t xml:space="preserve"> often</w:t>
      </w:r>
      <w:r w:rsidRPr="00EC3E21">
        <w:t xml:space="preserve"> require significant investment and can lead to job displacement and environmental concerns. Therefore, it is crucial for manufacturers to adopt a responsible and sustainable approach to the adoption of these technologies, considering the potential benefits and drawbacks of each technology and prioriti</w:t>
      </w:r>
      <w:r w:rsidR="00C263E0">
        <w:t>s</w:t>
      </w:r>
      <w:r w:rsidRPr="00EC3E21">
        <w:t xml:space="preserve">ing social and environmental </w:t>
      </w:r>
      <w:r w:rsidR="00B54469" w:rsidRPr="00EC3E21">
        <w:t>responsibility.</w:t>
      </w:r>
    </w:p>
    <w:p w14:paraId="514463EE" w14:textId="1D94E5A9" w:rsidR="00A2211E" w:rsidRDefault="00C40F46" w:rsidP="007A70E4">
      <w:r>
        <w:t xml:space="preserve">In a </w:t>
      </w:r>
      <w:r w:rsidR="001A7B13">
        <w:t>l</w:t>
      </w:r>
      <w:r>
        <w:t xml:space="preserve">iterature </w:t>
      </w:r>
      <w:r w:rsidR="001A7B13">
        <w:t xml:space="preserve">review </w:t>
      </w:r>
      <w:r>
        <w:t>published in the journal S</w:t>
      </w:r>
      <w:r w:rsidR="00991061">
        <w:t xml:space="preserve">ocieties it has </w:t>
      </w:r>
      <w:r w:rsidR="009728C9">
        <w:t xml:space="preserve">proposed the concept of Era 5.0 with a focus on </w:t>
      </w:r>
      <w:r w:rsidR="00500BFD">
        <w:t xml:space="preserve">suggesting that Industry 5.0 will </w:t>
      </w:r>
      <w:r w:rsidR="005E5AB2">
        <w:t xml:space="preserve">put the human back </w:t>
      </w:r>
      <w:r w:rsidR="008E46FB">
        <w:t xml:space="preserve">as a central figure </w:t>
      </w:r>
      <w:r w:rsidR="00A2211E">
        <w:t xml:space="preserve">stating </w:t>
      </w:r>
      <w:proofErr w:type="gramStart"/>
      <w:r w:rsidR="00A2211E">
        <w:t>that</w:t>
      </w:r>
      <w:r w:rsidR="003F67E0">
        <w:t>:-</w:t>
      </w:r>
      <w:proofErr w:type="gramEnd"/>
    </w:p>
    <w:p w14:paraId="3FC663CF" w14:textId="342535ED" w:rsidR="00C70ADB" w:rsidRDefault="00A2211E" w:rsidP="00A2211E">
      <w:pPr>
        <w:ind w:firstLine="720"/>
      </w:pPr>
      <w:r>
        <w:t>“</w:t>
      </w:r>
      <w:r w:rsidR="00FE6D54">
        <w:t>T</w:t>
      </w:r>
      <w:r w:rsidR="00FE6D54" w:rsidRPr="00FE6D54">
        <w:t xml:space="preserve">he new Era, Era 5.0, which places the human being at the </w:t>
      </w:r>
      <w:r w:rsidR="003E3D8B" w:rsidRPr="00FE6D54">
        <w:t>centre</w:t>
      </w:r>
      <w:r w:rsidR="00FE6D54" w:rsidRPr="00FE6D54">
        <w:t xml:space="preserve"> of innovation and technological transformation, can and must make its contribution to improving the quality of life, solving social problems, and human well-being, with the support of technology</w:t>
      </w:r>
      <w:r w:rsidR="003F67E0">
        <w:t>.”</w:t>
      </w:r>
      <w:sdt>
        <w:sdtPr>
          <w:id w:val="-1653289261"/>
          <w:citation/>
        </w:sdtPr>
        <w:sdtEndPr/>
        <w:sdtContent>
          <w:r w:rsidR="00AA16A5">
            <w:fldChar w:fldCharType="begin"/>
          </w:r>
          <w:r w:rsidR="00AA16A5">
            <w:instrText xml:space="preserve"> CITATION Tav22 \l 2057 </w:instrText>
          </w:r>
          <w:r w:rsidR="00AA16A5">
            <w:fldChar w:fldCharType="separate"/>
          </w:r>
          <w:r w:rsidR="00167390">
            <w:rPr>
              <w:noProof/>
            </w:rPr>
            <w:t xml:space="preserve"> </w:t>
          </w:r>
          <w:r w:rsidR="00167390" w:rsidRPr="00167390">
            <w:rPr>
              <w:noProof/>
            </w:rPr>
            <w:t>(Tavares, et al., 2022)</w:t>
          </w:r>
          <w:r w:rsidR="00AA16A5">
            <w:fldChar w:fldCharType="end"/>
          </w:r>
        </w:sdtContent>
      </w:sdt>
    </w:p>
    <w:p w14:paraId="04DE76E6" w14:textId="59ACCA44" w:rsidR="00786FA2" w:rsidRDefault="008B4FB1" w:rsidP="007A70E4">
      <w:r>
        <w:t>Although this is a well-meaning concept t</w:t>
      </w:r>
      <w:r w:rsidR="003F67E0">
        <w:t xml:space="preserve">his </w:t>
      </w:r>
      <w:r>
        <w:t xml:space="preserve">suggestion </w:t>
      </w:r>
      <w:r w:rsidR="003F67E0">
        <w:t xml:space="preserve">seems </w:t>
      </w:r>
      <w:r w:rsidR="003E3D8B">
        <w:t xml:space="preserve">to me to be a little </w:t>
      </w:r>
      <w:r w:rsidR="00FC735E">
        <w:t>naïve. With technologies</w:t>
      </w:r>
      <w:r w:rsidR="00262508">
        <w:t xml:space="preserve"> such as </w:t>
      </w:r>
      <w:r w:rsidR="009E56FA">
        <w:t>Dall</w:t>
      </w:r>
      <w:r w:rsidR="0085760C">
        <w:t xml:space="preserve">-E, Chat GPT and </w:t>
      </w:r>
      <w:r w:rsidR="00231274">
        <w:t>Open AI Codex</w:t>
      </w:r>
      <w:r w:rsidR="00FC5229">
        <w:t xml:space="preserve"> becoming increasingly available</w:t>
      </w:r>
      <w:r w:rsidR="00DE78F9">
        <w:t>, it would be more logical to think that innovation</w:t>
      </w:r>
      <w:r w:rsidR="00E82C48">
        <w:t xml:space="preserve"> and technical transformation will likely be handed over to an AI</w:t>
      </w:r>
      <w:r w:rsidR="007072B1">
        <w:t xml:space="preserve"> </w:t>
      </w:r>
      <w:r w:rsidR="00747096">
        <w:t xml:space="preserve">which </w:t>
      </w:r>
      <w:r w:rsidR="007072B1">
        <w:t xml:space="preserve">can </w:t>
      </w:r>
      <w:r w:rsidR="00884F80">
        <w:t xml:space="preserve">be developed </w:t>
      </w:r>
      <w:r w:rsidR="00747096">
        <w:t xml:space="preserve">and </w:t>
      </w:r>
      <w:r w:rsidR="00884F80">
        <w:t xml:space="preserve">tailored to a </w:t>
      </w:r>
      <w:r w:rsidR="00747096">
        <w:t>business’s</w:t>
      </w:r>
      <w:r w:rsidR="00884F80">
        <w:t xml:space="preserve"> unique </w:t>
      </w:r>
      <w:r w:rsidR="004553CB">
        <w:t>opportunities and challenges.</w:t>
      </w:r>
      <w:r w:rsidR="004B66C3">
        <w:t xml:space="preserve">  </w:t>
      </w:r>
    </w:p>
    <w:p w14:paraId="62E3D016" w14:textId="6E508680" w:rsidR="00786FA2" w:rsidRDefault="00786FA2" w:rsidP="00B54469">
      <w:r>
        <w:t xml:space="preserve">The integration of </w:t>
      </w:r>
      <w:r w:rsidR="008807C9">
        <w:t xml:space="preserve">these </w:t>
      </w:r>
      <w:r>
        <w:t xml:space="preserve">new and emerging technologies in manufacturing processes </w:t>
      </w:r>
      <w:r w:rsidR="0027099C">
        <w:t xml:space="preserve">clearly </w:t>
      </w:r>
      <w:r>
        <w:t>has the potential to revolutioni</w:t>
      </w:r>
      <w:r w:rsidR="00C263E0">
        <w:t>s</w:t>
      </w:r>
      <w:r>
        <w:t>e the industry, enabling manufacturers to produce products faster, more efficiently, and with higher quality</w:t>
      </w:r>
      <w:r w:rsidR="008807C9">
        <w:t xml:space="preserve">, but </w:t>
      </w:r>
      <w:r w:rsidR="00D017BD">
        <w:t xml:space="preserve">could </w:t>
      </w:r>
      <w:r w:rsidR="008807C9">
        <w:t xml:space="preserve">also </w:t>
      </w:r>
      <w:r w:rsidR="00F66F69">
        <w:t xml:space="preserve">help to </w:t>
      </w:r>
      <w:r w:rsidR="007E3EDE">
        <w:t>forecast</w:t>
      </w:r>
      <w:r w:rsidR="00F66F69">
        <w:t xml:space="preserve"> </w:t>
      </w:r>
      <w:r w:rsidR="007E3EDE">
        <w:t>the humanistic and environmental impact that could result from the change</w:t>
      </w:r>
      <w:r>
        <w:t>.</w:t>
      </w:r>
    </w:p>
    <w:p w14:paraId="11FED1AD" w14:textId="17EAA59F" w:rsidR="0081751F" w:rsidRDefault="00D017BD" w:rsidP="00B54469">
      <w:r>
        <w:t>However,</w:t>
      </w:r>
      <w:r w:rsidR="002F477E">
        <w:t xml:space="preserve"> a</w:t>
      </w:r>
      <w:r w:rsidR="0081751F">
        <w:t xml:space="preserve">n SME is primarily focussed on profit and the main driving motivation will generally be improved efficiency, quality and flexibility while reducing costs.  Humanistic and environmental factors may play a pivotal role in some non-profit or charitable organisations but for </w:t>
      </w:r>
      <w:proofErr w:type="gramStart"/>
      <w:r w:rsidR="0081751F">
        <w:t>the majority of</w:t>
      </w:r>
      <w:proofErr w:type="gramEnd"/>
      <w:r w:rsidR="0081751F">
        <w:t xml:space="preserve"> businesses it is more likely that these will be secondary benefits.</w:t>
      </w:r>
    </w:p>
    <w:p w14:paraId="2BC0C4B9" w14:textId="77777777" w:rsidR="00B269BC" w:rsidRDefault="00B269BC" w:rsidP="00B269BC">
      <w:pPr>
        <w:rPr>
          <w:rFonts w:eastAsia="Times New Roman"/>
        </w:rPr>
      </w:pPr>
    </w:p>
    <w:p w14:paraId="22201167" w14:textId="77777777" w:rsidR="002A17CD" w:rsidRDefault="002A17CD">
      <w:pPr>
        <w:keepLines w:val="0"/>
        <w:spacing w:after="120" w:line="264" w:lineRule="auto"/>
        <w:rPr>
          <w:rFonts w:asciiTheme="majorHAnsi" w:eastAsia="Times New Roman" w:hAnsiTheme="majorHAnsi" w:cstheme="majorBidi"/>
          <w:color w:val="404040" w:themeColor="text1" w:themeTint="BF"/>
          <w:sz w:val="28"/>
          <w:szCs w:val="28"/>
        </w:rPr>
      </w:pPr>
      <w:bookmarkStart w:id="5" w:name="_Toc135771093"/>
      <w:r>
        <w:rPr>
          <w:rFonts w:eastAsia="Times New Roman"/>
        </w:rPr>
        <w:br w:type="page"/>
      </w:r>
    </w:p>
    <w:p w14:paraId="639DE0B2" w14:textId="57137FF0" w:rsidR="00B269BC" w:rsidRDefault="00B269BC" w:rsidP="00B269BC">
      <w:pPr>
        <w:pStyle w:val="Heading2"/>
        <w:rPr>
          <w:rFonts w:eastAsia="Times New Roman"/>
        </w:rPr>
      </w:pPr>
      <w:r>
        <w:rPr>
          <w:rFonts w:eastAsia="Times New Roman"/>
        </w:rPr>
        <w:lastRenderedPageBreak/>
        <w:t>Case Study</w:t>
      </w:r>
      <w:bookmarkEnd w:id="5"/>
    </w:p>
    <w:p w14:paraId="7D23B9C6" w14:textId="77777777" w:rsidR="00B269BC" w:rsidRPr="00B269BC" w:rsidRDefault="00B269BC" w:rsidP="00B269BC"/>
    <w:p w14:paraId="394D84BA" w14:textId="5414BBBF" w:rsidR="00B269BC" w:rsidRDefault="00B269BC" w:rsidP="00B269BC">
      <w:pPr>
        <w:rPr>
          <w:rFonts w:eastAsia="Times New Roman"/>
        </w:rPr>
      </w:pPr>
      <w:r>
        <w:rPr>
          <w:rFonts w:eastAsia="Times New Roman"/>
        </w:rPr>
        <w:t>A</w:t>
      </w:r>
      <w:r w:rsidRPr="00786FA2">
        <w:rPr>
          <w:rFonts w:eastAsia="Times New Roman"/>
        </w:rPr>
        <w:t xml:space="preserve"> case study that serve</w:t>
      </w:r>
      <w:r>
        <w:rPr>
          <w:rFonts w:eastAsia="Times New Roman"/>
        </w:rPr>
        <w:t>s</w:t>
      </w:r>
      <w:r w:rsidRPr="00786FA2">
        <w:rPr>
          <w:rFonts w:eastAsia="Times New Roman"/>
        </w:rPr>
        <w:t xml:space="preserve"> as a foundation for these ideas is the implementation of Industry 4.0 technologies at the Siemens </w:t>
      </w:r>
      <w:proofErr w:type="spellStart"/>
      <w:r w:rsidRPr="00786FA2">
        <w:rPr>
          <w:rFonts w:eastAsia="Times New Roman"/>
        </w:rPr>
        <w:t>Amberg</w:t>
      </w:r>
      <w:proofErr w:type="spellEnd"/>
      <w:r w:rsidRPr="00786FA2">
        <w:rPr>
          <w:rFonts w:eastAsia="Times New Roman"/>
        </w:rPr>
        <w:t xml:space="preserve"> Electronics Plant in Germany.</w:t>
      </w:r>
    </w:p>
    <w:p w14:paraId="24267BF9" w14:textId="157628FE" w:rsidR="00C263E0" w:rsidRPr="00786FA2" w:rsidRDefault="00C263E0" w:rsidP="00C263E0">
      <w:pPr>
        <w:rPr>
          <w:rFonts w:eastAsia="Times New Roman"/>
        </w:rPr>
      </w:pPr>
      <w:r>
        <w:rPr>
          <w:rFonts w:eastAsia="Times New Roman"/>
        </w:rPr>
        <w:t xml:space="preserve">The factory is no stranger to leading the way in industrial automation as it can be shown in an article in Production magazine in 1993, it states of Siemens </w:t>
      </w:r>
      <w:proofErr w:type="spellStart"/>
      <w:r>
        <w:rPr>
          <w:rFonts w:eastAsia="Times New Roman"/>
        </w:rPr>
        <w:t>Lieferzentrum</w:t>
      </w:r>
      <w:proofErr w:type="spellEnd"/>
      <w:r>
        <w:rPr>
          <w:rFonts w:eastAsia="Times New Roman"/>
        </w:rPr>
        <w:t xml:space="preserve"> </w:t>
      </w:r>
      <w:proofErr w:type="spellStart"/>
      <w:r>
        <w:rPr>
          <w:rFonts w:eastAsia="Times New Roman"/>
        </w:rPr>
        <w:t>Amberg</w:t>
      </w:r>
      <w:proofErr w:type="spellEnd"/>
      <w:r>
        <w:rPr>
          <w:rFonts w:eastAsia="Times New Roman"/>
        </w:rPr>
        <w:t>, “</w:t>
      </w:r>
      <w:r w:rsidRPr="00C263E0">
        <w:rPr>
          <w:rFonts w:eastAsia="Times New Roman"/>
        </w:rPr>
        <w:t xml:space="preserve">One of the basic philosophies of the </w:t>
      </w:r>
      <w:proofErr w:type="spellStart"/>
      <w:r w:rsidRPr="00C263E0">
        <w:rPr>
          <w:rFonts w:eastAsia="Times New Roman"/>
        </w:rPr>
        <w:t>Lieferzentrum</w:t>
      </w:r>
      <w:proofErr w:type="spellEnd"/>
      <w:r w:rsidRPr="00C263E0">
        <w:rPr>
          <w:rFonts w:eastAsia="Times New Roman"/>
        </w:rPr>
        <w:t xml:space="preserve">: "Goods to man, not man to goods." That is, instead of having people moving about and picking things and putting them together to form orders, the people, with few exceptions (e.g., there are such things as </w:t>
      </w:r>
      <w:proofErr w:type="gramStart"/>
      <w:r w:rsidRPr="00C263E0">
        <w:rPr>
          <w:rFonts w:eastAsia="Times New Roman"/>
        </w:rPr>
        <w:t>hand-carts</w:t>
      </w:r>
      <w:proofErr w:type="gramEnd"/>
      <w:r w:rsidRPr="00C263E0">
        <w:rPr>
          <w:rFonts w:eastAsia="Times New Roman"/>
        </w:rPr>
        <w:t xml:space="preserve"> used to move shipping pallets around), stay put in their workstations. The various elements are brought to them. There are 3 km of conveyors running throughout the facility that bring components to where they need to be.</w:t>
      </w:r>
      <w:r>
        <w:rPr>
          <w:rFonts w:eastAsia="Times New Roman"/>
        </w:rPr>
        <w:t xml:space="preserve">” </w:t>
      </w:r>
      <w:sdt>
        <w:sdtPr>
          <w:rPr>
            <w:rFonts w:eastAsia="Times New Roman"/>
          </w:rPr>
          <w:id w:val="-1313012045"/>
          <w:citation/>
        </w:sdtPr>
        <w:sdtEndPr/>
        <w:sdtContent>
          <w:r>
            <w:rPr>
              <w:rFonts w:eastAsia="Times New Roman"/>
            </w:rPr>
            <w:fldChar w:fldCharType="begin"/>
          </w:r>
          <w:r>
            <w:rPr>
              <w:rFonts w:eastAsia="Times New Roman"/>
            </w:rPr>
            <w:instrText xml:space="preserve"> CITATION Gar93 \l 2057 </w:instrText>
          </w:r>
          <w:r>
            <w:rPr>
              <w:rFonts w:eastAsia="Times New Roman"/>
            </w:rPr>
            <w:fldChar w:fldCharType="separate"/>
          </w:r>
          <w:r w:rsidR="00167390">
            <w:rPr>
              <w:rFonts w:eastAsia="Times New Roman"/>
              <w:noProof/>
            </w:rPr>
            <w:t>(Vasilash, 1993)</w:t>
          </w:r>
          <w:r>
            <w:rPr>
              <w:rFonts w:eastAsia="Times New Roman"/>
            </w:rPr>
            <w:fldChar w:fldCharType="end"/>
          </w:r>
        </w:sdtContent>
      </w:sdt>
    </w:p>
    <w:p w14:paraId="6DE9B62C" w14:textId="6A298648" w:rsidR="00B269BC" w:rsidRPr="00786FA2" w:rsidRDefault="00B269BC" w:rsidP="00B269BC">
      <w:pPr>
        <w:rPr>
          <w:rFonts w:eastAsia="Times New Roman"/>
        </w:rPr>
      </w:pPr>
      <w:r w:rsidRPr="00786FA2">
        <w:rPr>
          <w:rFonts w:eastAsia="Times New Roman"/>
        </w:rPr>
        <w:t>Siemens is a multinational corporation that produces a wide range of industrial products and services, including automation and digitali</w:t>
      </w:r>
      <w:r w:rsidR="00C263E0">
        <w:rPr>
          <w:rFonts w:eastAsia="Times New Roman"/>
        </w:rPr>
        <w:t>s</w:t>
      </w:r>
      <w:r w:rsidRPr="00786FA2">
        <w:rPr>
          <w:rFonts w:eastAsia="Times New Roman"/>
        </w:rPr>
        <w:t xml:space="preserve">ation solutions for manufacturing. In 2013, Siemens began implementing Industry 4.0 technologies at its </w:t>
      </w:r>
      <w:proofErr w:type="spellStart"/>
      <w:r w:rsidRPr="00786FA2">
        <w:rPr>
          <w:rFonts w:eastAsia="Times New Roman"/>
        </w:rPr>
        <w:t>Amberg</w:t>
      </w:r>
      <w:proofErr w:type="spellEnd"/>
      <w:r w:rsidRPr="00786FA2">
        <w:rPr>
          <w:rFonts w:eastAsia="Times New Roman"/>
        </w:rPr>
        <w:t xml:space="preserve"> Electronics Plant, which produces industrial automation systems and electronic components.</w:t>
      </w:r>
    </w:p>
    <w:p w14:paraId="39FEB7B0" w14:textId="1388F489" w:rsidR="00B269BC" w:rsidRPr="00786FA2" w:rsidRDefault="00B269BC" w:rsidP="00B269BC">
      <w:pPr>
        <w:rPr>
          <w:rFonts w:eastAsia="Times New Roman"/>
        </w:rPr>
      </w:pPr>
      <w:r w:rsidRPr="00786FA2">
        <w:rPr>
          <w:rFonts w:eastAsia="Times New Roman"/>
        </w:rPr>
        <w:t>The implementation of these technologies involved the use of sensors, IoT, AI, and robotics to optimi</w:t>
      </w:r>
      <w:r w:rsidR="00C263E0">
        <w:rPr>
          <w:rFonts w:eastAsia="Times New Roman"/>
        </w:rPr>
        <w:t>s</w:t>
      </w:r>
      <w:r w:rsidRPr="00786FA2">
        <w:rPr>
          <w:rFonts w:eastAsia="Times New Roman"/>
        </w:rPr>
        <w:t>e production processes, improve quality control, and reduce waste. For example, Siemens used sensors to collect data on production processes and analy</w:t>
      </w:r>
      <w:r w:rsidR="00C263E0">
        <w:rPr>
          <w:rFonts w:eastAsia="Times New Roman"/>
        </w:rPr>
        <w:t>s</w:t>
      </w:r>
      <w:r w:rsidRPr="00786FA2">
        <w:rPr>
          <w:rFonts w:eastAsia="Times New Roman"/>
        </w:rPr>
        <w:t>e it using AI algorithms to identify potential issues before they became problems. They also used robotics to automate repetitive tasks and improve efficiency.</w:t>
      </w:r>
    </w:p>
    <w:p w14:paraId="7BD99E98" w14:textId="77777777" w:rsidR="00B269BC" w:rsidRPr="00786FA2" w:rsidRDefault="00B269BC" w:rsidP="00B269BC">
      <w:pPr>
        <w:rPr>
          <w:rFonts w:eastAsia="Times New Roman"/>
        </w:rPr>
      </w:pPr>
      <w:r w:rsidRPr="00786FA2">
        <w:rPr>
          <w:rFonts w:eastAsia="Times New Roman"/>
        </w:rPr>
        <w:t>As a result of these implementations, Siemens was able to increase productivity by 10%, reduce waste by 75%, and improve quality control by 50%. Additionally, the company was able to reduce lead times by up to 60%, resulting in faster delivery times for customers.</w:t>
      </w:r>
    </w:p>
    <w:p w14:paraId="66A62E3E" w14:textId="1977F1F8" w:rsidR="00B269BC" w:rsidRDefault="00B269BC" w:rsidP="00B269BC">
      <w:pPr>
        <w:rPr>
          <w:rFonts w:eastAsia="Times New Roman"/>
        </w:rPr>
      </w:pPr>
      <w:r w:rsidRPr="00786FA2">
        <w:rPr>
          <w:rFonts w:eastAsia="Times New Roman"/>
        </w:rPr>
        <w:t>The implementation of these Industry 4.0 technologies also had positive societal and economic impacts. The use of robotics and automation reduced the risk of workplace injuries, and the optimi</w:t>
      </w:r>
      <w:r w:rsidR="00C263E0">
        <w:rPr>
          <w:rFonts w:eastAsia="Times New Roman"/>
        </w:rPr>
        <w:t>s</w:t>
      </w:r>
      <w:r w:rsidRPr="00786FA2">
        <w:rPr>
          <w:rFonts w:eastAsia="Times New Roman"/>
        </w:rPr>
        <w:t>ation of production processes resulted in cost savings and increased profitability for the company. Additionally, the improved quality control and faster delivery times benefited customers and contributed to economic growth in the region.</w:t>
      </w:r>
      <w:r w:rsidR="00C263E0">
        <w:rPr>
          <w:rFonts w:eastAsia="Times New Roman"/>
        </w:rPr>
        <w:t xml:space="preserve"> </w:t>
      </w:r>
      <w:sdt>
        <w:sdtPr>
          <w:rPr>
            <w:rFonts w:eastAsia="Times New Roman"/>
          </w:rPr>
          <w:id w:val="301579242"/>
          <w:citation/>
        </w:sdtPr>
        <w:sdtEndPr/>
        <w:sdtContent>
          <w:r w:rsidR="00C263E0">
            <w:rPr>
              <w:rFonts w:eastAsia="Times New Roman"/>
            </w:rPr>
            <w:fldChar w:fldCharType="begin"/>
          </w:r>
          <w:r w:rsidR="00C263E0">
            <w:rPr>
              <w:rFonts w:eastAsia="Times New Roman"/>
            </w:rPr>
            <w:instrText xml:space="preserve"> CITATION Reb15 \l 2057 </w:instrText>
          </w:r>
          <w:r w:rsidR="00C263E0">
            <w:rPr>
              <w:rFonts w:eastAsia="Times New Roman"/>
            </w:rPr>
            <w:fldChar w:fldCharType="separate"/>
          </w:r>
          <w:r w:rsidR="00167390">
            <w:rPr>
              <w:rFonts w:eastAsia="Times New Roman"/>
              <w:noProof/>
            </w:rPr>
            <w:t>(Jacobs, 2015)</w:t>
          </w:r>
          <w:r w:rsidR="00C263E0">
            <w:rPr>
              <w:rFonts w:eastAsia="Times New Roman"/>
            </w:rPr>
            <w:fldChar w:fldCharType="end"/>
          </w:r>
        </w:sdtContent>
      </w:sdt>
    </w:p>
    <w:p w14:paraId="1048F8A3" w14:textId="0CEDBC3B" w:rsidR="00B269BC" w:rsidRPr="00786FA2" w:rsidRDefault="00B269BC" w:rsidP="00B269BC">
      <w:pPr>
        <w:rPr>
          <w:rFonts w:eastAsia="Times New Roman"/>
        </w:rPr>
      </w:pPr>
      <w:r w:rsidRPr="00786FA2">
        <w:rPr>
          <w:rFonts w:eastAsia="Times New Roman"/>
        </w:rPr>
        <w:t xml:space="preserve">Overall, the implementation of Industry 4.0 technologies at the Siemens </w:t>
      </w:r>
      <w:proofErr w:type="spellStart"/>
      <w:r w:rsidRPr="00786FA2">
        <w:rPr>
          <w:rFonts w:eastAsia="Times New Roman"/>
        </w:rPr>
        <w:t>Amberg</w:t>
      </w:r>
      <w:proofErr w:type="spellEnd"/>
      <w:r w:rsidRPr="00786FA2">
        <w:rPr>
          <w:rFonts w:eastAsia="Times New Roman"/>
        </w:rPr>
        <w:t xml:space="preserve"> Electronics Plant serves as an excellent </w:t>
      </w:r>
      <w:r w:rsidR="00AB0A20">
        <w:rPr>
          <w:rFonts w:eastAsia="Times New Roman"/>
        </w:rPr>
        <w:t>example</w:t>
      </w:r>
      <w:r w:rsidRPr="00786FA2">
        <w:rPr>
          <w:rFonts w:eastAsia="Times New Roman"/>
        </w:rPr>
        <w:t xml:space="preserve"> for the potential economic, societal, and environmental benefits of adopting new and emerging technologies in the manufacturing industry.</w:t>
      </w:r>
      <w:r w:rsidR="00C263E0">
        <w:rPr>
          <w:rFonts w:eastAsia="Times New Roman"/>
        </w:rPr>
        <w:t xml:space="preserve"> </w:t>
      </w:r>
    </w:p>
    <w:p w14:paraId="5B4F9A0A" w14:textId="77777777" w:rsidR="00786FA2" w:rsidRPr="0095063C" w:rsidRDefault="00786FA2" w:rsidP="006B7A96">
      <w:r w:rsidRPr="0095063C">
        <w:t xml:space="preserve">By adopting technologies such as additive manufacturing, </w:t>
      </w:r>
      <w:proofErr w:type="gramStart"/>
      <w:r w:rsidRPr="0095063C">
        <w:t>robotics</w:t>
      </w:r>
      <w:proofErr w:type="gramEnd"/>
      <w:r w:rsidRPr="0095063C">
        <w:t xml:space="preserve"> and automation, IoT, AR/VR, AI, blockchain, and cloud computing, manufacturers can overcome many of the challenges they face, including the need to adapt to changing customer demands, to increase productivity, and to improve supply chain management.</w:t>
      </w:r>
    </w:p>
    <w:p w14:paraId="7085E70B" w14:textId="77777777" w:rsidR="00786FA2" w:rsidRDefault="00786FA2" w:rsidP="006B7A96">
      <w:r>
        <w:t>While the adoption of these technologies requires significant investment, the potential benefits in terms of increased efficiency, reduced costs, and improved product quality make it a worthwhile investment for manufacturers.</w:t>
      </w:r>
    </w:p>
    <w:p w14:paraId="287ED173" w14:textId="419E8D39" w:rsidR="00786FA2" w:rsidRDefault="00786FA2" w:rsidP="006B7A96">
      <w:r>
        <w:lastRenderedPageBreak/>
        <w:t xml:space="preserve">As </w:t>
      </w:r>
      <w:r w:rsidR="001A66FE">
        <w:t>further</w:t>
      </w:r>
      <w:r>
        <w:t xml:space="preserve"> technologies continue to emerge, it is essential for manufacturers to remain agile and open to change, adapting their processes and practices to take advantage of these new opportunities.</w:t>
      </w:r>
    </w:p>
    <w:p w14:paraId="2CF79225" w14:textId="77777777" w:rsidR="00A129F6" w:rsidRPr="00045BCE" w:rsidRDefault="00A129F6" w:rsidP="006B7A96"/>
    <w:p w14:paraId="2435DE94" w14:textId="59E674BE" w:rsidR="00786FA2" w:rsidRPr="00045BCE" w:rsidRDefault="001A66FE" w:rsidP="005E1ADA">
      <w:pPr>
        <w:pStyle w:val="Heading2"/>
      </w:pPr>
      <w:bookmarkStart w:id="6" w:name="_Toc135771094"/>
      <w:r>
        <w:t xml:space="preserve">Economic and </w:t>
      </w:r>
      <w:r w:rsidR="005E1ADA">
        <w:t>Societal Benefits</w:t>
      </w:r>
      <w:bookmarkEnd w:id="6"/>
    </w:p>
    <w:p w14:paraId="6693E72D" w14:textId="77777777" w:rsidR="001A66FE" w:rsidRDefault="001A66FE" w:rsidP="006B7A96"/>
    <w:p w14:paraId="41A89747" w14:textId="7A9CA5DC" w:rsidR="00786FA2" w:rsidRPr="00786FA2" w:rsidRDefault="00786FA2" w:rsidP="006B7A96">
      <w:r w:rsidRPr="00786FA2">
        <w:t>The implementation of the technological factors that I mentioned earlier in manufacturing processes offers several economic and societal benefits, including:</w:t>
      </w:r>
    </w:p>
    <w:p w14:paraId="7BC04B84" w14:textId="77777777" w:rsidR="00786FA2" w:rsidRDefault="00786FA2" w:rsidP="00AD433B">
      <w:pPr>
        <w:pStyle w:val="ListParagraph"/>
        <w:numPr>
          <w:ilvl w:val="0"/>
          <w:numId w:val="47"/>
        </w:numPr>
      </w:pPr>
      <w:r w:rsidRPr="00786FA2">
        <w:t>Increased productivity: The adoption of new and emerging technologies in manufacturing processes can help increase productivity, allowing manufacturers to produce more goods in less time. This increase in productivity can lead to higher profits, which can stimulate economic growth.</w:t>
      </w:r>
    </w:p>
    <w:p w14:paraId="1C610BD3" w14:textId="77777777" w:rsidR="006E5DE9" w:rsidRDefault="006E5DE9" w:rsidP="006E5DE9"/>
    <w:p w14:paraId="1B1E0728" w14:textId="77777777" w:rsidR="00786FA2" w:rsidRDefault="00786FA2" w:rsidP="006E5DE9">
      <w:pPr>
        <w:pStyle w:val="ListParagraph"/>
        <w:numPr>
          <w:ilvl w:val="0"/>
          <w:numId w:val="47"/>
        </w:numPr>
      </w:pPr>
      <w:r w:rsidRPr="00786FA2">
        <w:t>Improved product quality: Technologies such as AI, IoT, and AR/VR can help improve product quality by identifying and resolving issues in the design and production process. This leads to higher customer satisfaction and repeat business, ultimately leading to increased profits.</w:t>
      </w:r>
    </w:p>
    <w:p w14:paraId="270CDA0B" w14:textId="77777777" w:rsidR="006E5DE9" w:rsidRDefault="006E5DE9" w:rsidP="006E5DE9"/>
    <w:p w14:paraId="6A055B47" w14:textId="77777777" w:rsidR="00786FA2" w:rsidRDefault="00786FA2" w:rsidP="009B6ED1">
      <w:pPr>
        <w:pStyle w:val="ListParagraph"/>
        <w:numPr>
          <w:ilvl w:val="0"/>
          <w:numId w:val="47"/>
        </w:numPr>
      </w:pPr>
      <w:r w:rsidRPr="00786FA2">
        <w:t>Cost savings: The implementation of new technologies can help manufacturers reduce costs associated with waste, errors, and downtime. This can lead to cost savings, which can be reinvested into other areas of the business, such as research and development, marketing, or expansion.</w:t>
      </w:r>
    </w:p>
    <w:p w14:paraId="1CF45196" w14:textId="77777777" w:rsidR="009B6ED1" w:rsidRDefault="009B6ED1" w:rsidP="009B6ED1"/>
    <w:p w14:paraId="6A8B9326" w14:textId="77777777" w:rsidR="00786FA2" w:rsidRDefault="00786FA2" w:rsidP="009B6ED1">
      <w:pPr>
        <w:pStyle w:val="ListParagraph"/>
        <w:numPr>
          <w:ilvl w:val="0"/>
          <w:numId w:val="47"/>
        </w:numPr>
      </w:pPr>
      <w:r w:rsidRPr="00786FA2">
        <w:t>Job creation: While the adoption of new technologies may lead to job displacement in some areas, it can also create new jobs in others, such as in the fields of technology and engineering. This can stimulate economic growth and provide new opportunities for workers.</w:t>
      </w:r>
    </w:p>
    <w:p w14:paraId="2076D626" w14:textId="77777777" w:rsidR="009B6ED1" w:rsidRDefault="009B6ED1" w:rsidP="009B6ED1"/>
    <w:p w14:paraId="07990947" w14:textId="77777777" w:rsidR="00786FA2" w:rsidRDefault="00786FA2" w:rsidP="00AD433B">
      <w:pPr>
        <w:pStyle w:val="ListParagraph"/>
        <w:numPr>
          <w:ilvl w:val="0"/>
          <w:numId w:val="47"/>
        </w:numPr>
      </w:pPr>
      <w:r w:rsidRPr="00786FA2">
        <w:t>Environmental sustainability: The implementation of new technologies can help reduce waste, energy consumption, and carbon emissions in manufacturing processes, leading to a more sustainable future for the planet.</w:t>
      </w:r>
    </w:p>
    <w:p w14:paraId="106455DC" w14:textId="77777777" w:rsidR="009B6ED1" w:rsidRDefault="009B6ED1" w:rsidP="009B6ED1"/>
    <w:p w14:paraId="15058E8F" w14:textId="77777777" w:rsidR="00786FA2" w:rsidRPr="00786FA2" w:rsidRDefault="00786FA2" w:rsidP="00AD433B">
      <w:pPr>
        <w:pStyle w:val="ListParagraph"/>
        <w:numPr>
          <w:ilvl w:val="0"/>
          <w:numId w:val="47"/>
        </w:numPr>
      </w:pPr>
      <w:r w:rsidRPr="00786FA2">
        <w:t>Improved worker safety and well-being: Technologies such as automation, robotics, and AR/VR can help improve worker safety by reducing the risk of accidents and injuries. This can lead to improved worker well-being, job satisfaction, and morale, ultimately leading to higher productivity and profits.</w:t>
      </w:r>
    </w:p>
    <w:p w14:paraId="113ACC68" w14:textId="2512E521" w:rsidR="00786FA2" w:rsidRPr="00786FA2" w:rsidRDefault="00786FA2" w:rsidP="006B7A96">
      <w:r w:rsidRPr="00786FA2">
        <w:t>Overall, the implementation of new and emerging technologies in manufacturing processes can lead to a range of economic and societal benefits, including increased productivity, improved product quality, cost savings, job creation, environmental sustainability, and improved worker safety and well-being. These benefits can help manufacturers remain competitive in an ever-changing market and contribute to economic growth and prosperity.</w:t>
      </w:r>
    </w:p>
    <w:p w14:paraId="16555E54" w14:textId="4B6C10FE" w:rsidR="00786FA2" w:rsidRDefault="0023290A" w:rsidP="00E7052E">
      <w:pPr>
        <w:pStyle w:val="Heading2"/>
      </w:pPr>
      <w:bookmarkStart w:id="7" w:name="_Toc135771095"/>
      <w:r>
        <w:lastRenderedPageBreak/>
        <w:t>E</w:t>
      </w:r>
      <w:r w:rsidR="004D1479">
        <w:t xml:space="preserve">mergent technologies </w:t>
      </w:r>
      <w:r>
        <w:t>to</w:t>
      </w:r>
      <w:r w:rsidR="004D1479">
        <w:t xml:space="preserve"> </w:t>
      </w:r>
      <w:r w:rsidR="00E7052E">
        <w:t>resolve manufacturing problems.</w:t>
      </w:r>
      <w:bookmarkEnd w:id="7"/>
    </w:p>
    <w:p w14:paraId="6D1C7901" w14:textId="77777777" w:rsidR="00786FA2" w:rsidRDefault="00786FA2" w:rsidP="007A70E4"/>
    <w:p w14:paraId="40BE1C11" w14:textId="7687A47D" w:rsidR="00285E2A" w:rsidRDefault="00285E2A" w:rsidP="007A70E4">
      <w:pPr>
        <w:rPr>
          <w:rFonts w:eastAsia="Times New Roman"/>
        </w:rPr>
      </w:pPr>
      <w:r>
        <w:rPr>
          <w:rFonts w:eastAsia="Times New Roman"/>
        </w:rPr>
        <w:t xml:space="preserve">Manufacturing problems are </w:t>
      </w:r>
      <w:r w:rsidR="00B05079">
        <w:rPr>
          <w:rFonts w:eastAsia="Times New Roman"/>
        </w:rPr>
        <w:t xml:space="preserve">currently </w:t>
      </w:r>
      <w:r>
        <w:rPr>
          <w:rFonts w:eastAsia="Times New Roman"/>
        </w:rPr>
        <w:t>usually addressed with Lean and Continu</w:t>
      </w:r>
      <w:r w:rsidR="00B05079">
        <w:rPr>
          <w:rFonts w:eastAsia="Times New Roman"/>
        </w:rPr>
        <w:t>ous Improvement tools</w:t>
      </w:r>
      <w:r w:rsidR="00EC78AC">
        <w:rPr>
          <w:rFonts w:eastAsia="Times New Roman"/>
        </w:rPr>
        <w:t xml:space="preserve"> by preventing or avoiding waste and reducing or eliminating </w:t>
      </w:r>
      <w:r w:rsidR="00167390">
        <w:rPr>
          <w:rFonts w:eastAsia="Times New Roman"/>
        </w:rPr>
        <w:t>non-value</w:t>
      </w:r>
      <w:r w:rsidR="00EC78AC">
        <w:rPr>
          <w:rFonts w:eastAsia="Times New Roman"/>
        </w:rPr>
        <w:t>-adding tasks.</w:t>
      </w:r>
    </w:p>
    <w:p w14:paraId="6C7BBC79" w14:textId="22CBB840" w:rsidR="00634D8B" w:rsidRDefault="00634D8B" w:rsidP="007A70E4">
      <w:pPr>
        <w:rPr>
          <w:rFonts w:eastAsia="Times New Roman"/>
        </w:rPr>
      </w:pPr>
      <w:r>
        <w:rPr>
          <w:rFonts w:eastAsia="Times New Roman"/>
        </w:rPr>
        <w:t>A</w:t>
      </w:r>
      <w:r w:rsidR="00002DDD">
        <w:rPr>
          <w:rFonts w:eastAsia="Times New Roman"/>
        </w:rPr>
        <w:t xml:space="preserve"> method of implementing lean manufacturing in line with </w:t>
      </w:r>
      <w:r w:rsidR="00692A50">
        <w:rPr>
          <w:rFonts w:eastAsia="Times New Roman"/>
        </w:rPr>
        <w:t xml:space="preserve">I4.0 has been </w:t>
      </w:r>
      <w:r w:rsidR="003452C3">
        <w:rPr>
          <w:rFonts w:eastAsia="Times New Roman"/>
        </w:rPr>
        <w:t xml:space="preserve">suggested </w:t>
      </w:r>
      <w:r w:rsidR="00EA5B2A">
        <w:rPr>
          <w:rFonts w:eastAsia="Times New Roman"/>
        </w:rPr>
        <w:t xml:space="preserve">by a study </w:t>
      </w:r>
      <w:r w:rsidR="00531E59">
        <w:rPr>
          <w:rFonts w:eastAsia="Times New Roman"/>
        </w:rPr>
        <w:t xml:space="preserve">on </w:t>
      </w:r>
      <w:proofErr w:type="spellStart"/>
      <w:r w:rsidR="00531E59">
        <w:rPr>
          <w:rFonts w:eastAsia="Times New Roman"/>
        </w:rPr>
        <w:t>Morrocan</w:t>
      </w:r>
      <w:proofErr w:type="spellEnd"/>
      <w:r w:rsidR="00531E59">
        <w:rPr>
          <w:rFonts w:eastAsia="Times New Roman"/>
        </w:rPr>
        <w:t xml:space="preserve"> industries </w:t>
      </w:r>
      <w:r w:rsidR="00CB57F7">
        <w:rPr>
          <w:rFonts w:eastAsia="Times New Roman"/>
        </w:rPr>
        <w:t>with the term Lean 4.0</w:t>
      </w:r>
      <w:r w:rsidR="00D04A2C">
        <w:rPr>
          <w:rFonts w:eastAsia="Times New Roman"/>
        </w:rPr>
        <w:t xml:space="preserve">.  The suggestion is that the following </w:t>
      </w:r>
      <w:r w:rsidR="00D26C17">
        <w:rPr>
          <w:rFonts w:eastAsia="Times New Roman"/>
        </w:rPr>
        <w:t xml:space="preserve">solutions could be implemented to </w:t>
      </w:r>
      <w:r w:rsidR="00FC53FB">
        <w:rPr>
          <w:rFonts w:eastAsia="Times New Roman"/>
        </w:rPr>
        <w:t>expose wase and implement Lean 4.0</w:t>
      </w:r>
    </w:p>
    <w:p w14:paraId="12A59E83" w14:textId="6292AFB0" w:rsidR="00FC53FB" w:rsidRDefault="00856983" w:rsidP="007A70E4">
      <w:pPr>
        <w:rPr>
          <w:rFonts w:eastAsia="Times New Roman"/>
        </w:rPr>
      </w:pPr>
      <w:r>
        <w:rPr>
          <w:rFonts w:eastAsia="Times New Roman"/>
          <w:b/>
          <w:bCs/>
        </w:rPr>
        <w:t>Smart Machine:</w:t>
      </w:r>
      <w:r>
        <w:rPr>
          <w:rFonts w:eastAsia="Times New Roman"/>
        </w:rPr>
        <w:t xml:space="preserve"> </w:t>
      </w:r>
      <w:r w:rsidR="00193878">
        <w:rPr>
          <w:rFonts w:eastAsia="Times New Roman"/>
        </w:rPr>
        <w:t>To reduce time on reporting</w:t>
      </w:r>
      <w:r w:rsidR="00E07EA3">
        <w:rPr>
          <w:rFonts w:eastAsia="Times New Roman"/>
        </w:rPr>
        <w:t xml:space="preserve"> and</w:t>
      </w:r>
      <w:r w:rsidR="00193878">
        <w:rPr>
          <w:rFonts w:eastAsia="Times New Roman"/>
        </w:rPr>
        <w:t xml:space="preserve"> diagnosing </w:t>
      </w:r>
      <w:r w:rsidR="00E07EA3">
        <w:rPr>
          <w:rFonts w:eastAsia="Times New Roman"/>
        </w:rPr>
        <w:t>machine failures or inefficiencies</w:t>
      </w:r>
      <w:r w:rsidR="00530546">
        <w:rPr>
          <w:rFonts w:eastAsia="Times New Roman"/>
        </w:rPr>
        <w:t xml:space="preserve"> a company can set up and intelligent machine </w:t>
      </w:r>
      <w:r w:rsidR="00247474">
        <w:rPr>
          <w:rFonts w:eastAsia="Times New Roman"/>
        </w:rPr>
        <w:t>which, on failure will automatically stop the machine</w:t>
      </w:r>
      <w:r w:rsidR="00E53718">
        <w:rPr>
          <w:rFonts w:eastAsia="Times New Roman"/>
        </w:rPr>
        <w:t>, notify the</w:t>
      </w:r>
      <w:r w:rsidR="00302D34">
        <w:rPr>
          <w:rFonts w:eastAsia="Times New Roman"/>
        </w:rPr>
        <w:t xml:space="preserve"> production &amp;</w:t>
      </w:r>
      <w:r w:rsidR="00E53718">
        <w:rPr>
          <w:rFonts w:eastAsia="Times New Roman"/>
        </w:rPr>
        <w:t xml:space="preserve"> maintenance </w:t>
      </w:r>
      <w:proofErr w:type="gramStart"/>
      <w:r w:rsidR="00E53718">
        <w:rPr>
          <w:rFonts w:eastAsia="Times New Roman"/>
        </w:rPr>
        <w:t>department</w:t>
      </w:r>
      <w:r w:rsidR="00302D34">
        <w:rPr>
          <w:rFonts w:eastAsia="Times New Roman"/>
        </w:rPr>
        <w:t>s</w:t>
      </w:r>
      <w:proofErr w:type="gramEnd"/>
      <w:r w:rsidR="00302D34">
        <w:rPr>
          <w:rFonts w:eastAsia="Times New Roman"/>
        </w:rPr>
        <w:t xml:space="preserve"> and distribute its load to other similar machines to take up the </w:t>
      </w:r>
      <w:r w:rsidR="0000782B">
        <w:rPr>
          <w:rFonts w:eastAsia="Times New Roman"/>
        </w:rPr>
        <w:t>workload.</w:t>
      </w:r>
    </w:p>
    <w:p w14:paraId="72F993B8" w14:textId="54777112" w:rsidR="0000782B" w:rsidRDefault="00C63B1B" w:rsidP="007A70E4">
      <w:pPr>
        <w:rPr>
          <w:rFonts w:eastAsia="Times New Roman"/>
        </w:rPr>
      </w:pPr>
      <w:r>
        <w:rPr>
          <w:noProof/>
        </w:rPr>
        <mc:AlternateContent>
          <mc:Choice Requires="wps">
            <w:drawing>
              <wp:anchor distT="0" distB="0" distL="114300" distR="114300" simplePos="0" relativeHeight="251668480" behindDoc="0" locked="0" layoutInCell="1" allowOverlap="1" wp14:anchorId="42C5AD25" wp14:editId="102039D8">
                <wp:simplePos x="0" y="0"/>
                <wp:positionH relativeFrom="margin">
                  <wp:align>right</wp:align>
                </wp:positionH>
                <wp:positionV relativeFrom="paragraph">
                  <wp:posOffset>5938520</wp:posOffset>
                </wp:positionV>
                <wp:extent cx="5922645" cy="635"/>
                <wp:effectExtent l="0" t="0" r="1905" b="6985"/>
                <wp:wrapTopAndBottom/>
                <wp:docPr id="4" name="Text Box 4"/>
                <wp:cNvGraphicFramePr/>
                <a:graphic xmlns:a="http://schemas.openxmlformats.org/drawingml/2006/main">
                  <a:graphicData uri="http://schemas.microsoft.com/office/word/2010/wordprocessingShape">
                    <wps:wsp>
                      <wps:cNvSpPr txBox="1"/>
                      <wps:spPr>
                        <a:xfrm>
                          <a:off x="0" y="0"/>
                          <a:ext cx="5922645" cy="635"/>
                        </a:xfrm>
                        <a:prstGeom prst="rect">
                          <a:avLst/>
                        </a:prstGeom>
                        <a:solidFill>
                          <a:prstClr val="white"/>
                        </a:solidFill>
                        <a:ln>
                          <a:noFill/>
                        </a:ln>
                      </wps:spPr>
                      <wps:txbx>
                        <w:txbxContent>
                          <w:p w14:paraId="73946264" w14:textId="485DA8BA" w:rsidR="00C63B1B" w:rsidRPr="006B4B57" w:rsidRDefault="00C63B1B" w:rsidP="00C63B1B">
                            <w:pPr>
                              <w:pStyle w:val="Caption"/>
                              <w:jc w:val="center"/>
                              <w:rPr>
                                <w:noProof/>
                              </w:rPr>
                            </w:pPr>
                            <w:r>
                              <w:t xml:space="preserve">Figure </w:t>
                            </w:r>
                            <w:fldSimple w:instr=" SEQ Figure \* ARABIC ">
                              <w:r>
                                <w:rPr>
                                  <w:noProof/>
                                </w:rPr>
                                <w:t>2</w:t>
                              </w:r>
                            </w:fldSimple>
                            <w:r>
                              <w:t xml:space="preserve">: </w:t>
                            </w:r>
                            <w:r w:rsidR="00967C6D">
                              <w:t>(A) SECOND SEQUENCE OF ANDO</w:t>
                            </w:r>
                            <w:r w:rsidR="008C01B4">
                              <w:t xml:space="preserve">N; (B) THIRD </w:t>
                            </w:r>
                            <w:r w:rsidR="008C01B4">
                              <w:t>SEQUENCE OF ANDON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C5AD25" id="Text Box 4" o:spid="_x0000_s1029" type="#_x0000_t202" style="position:absolute;margin-left:415.15pt;margin-top:467.6pt;width:466.35pt;height:.05pt;z-index:25166848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pH1GwIAAD8EAAAOAAAAZHJzL2Uyb0RvYy54bWysU8Fu2zAMvQ/YPwi6L06yJliN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" stroked="f">
                <v:textbox style="mso-fit-shape-to-text:t" inset="0,0,0,0">
                  <w:txbxContent>
                    <w:p w14:paraId="73946264" w14:textId="485DA8BA" w:rsidR="00C63B1B" w:rsidRPr="006B4B57" w:rsidRDefault="00C63B1B" w:rsidP="00C63B1B">
                      <w:pPr>
                        <w:pStyle w:val="Caption"/>
                        <w:jc w:val="center"/>
                        <w:rPr>
                          <w:noProof/>
                        </w:rPr>
                      </w:pPr>
                      <w:r>
                        <w:t xml:space="preserve">Figure </w:t>
                      </w:r>
                      <w:fldSimple w:instr=" SEQ Figure \* ARABIC ">
                        <w:r>
                          <w:rPr>
                            <w:noProof/>
                          </w:rPr>
                          <w:t>2</w:t>
                        </w:r>
                      </w:fldSimple>
                      <w:r>
                        <w:t xml:space="preserve">: </w:t>
                      </w:r>
                      <w:r w:rsidR="00967C6D">
                        <w:t>(A) SECOND SEQUENCE OF ANDO</w:t>
                      </w:r>
                      <w:r w:rsidR="008C01B4">
                        <w:t xml:space="preserve">N; (B) THIRD </w:t>
                      </w:r>
                      <w:r w:rsidR="008C01B4">
                        <w:t>SEQUENCE OF ANDON</w:t>
                      </w:r>
                    </w:p>
                  </w:txbxContent>
                </v:textbox>
                <w10:wrap type="topAndBottom" anchorx="margin"/>
              </v:shape>
            </w:pict>
          </mc:Fallback>
        </mc:AlternateContent>
      </w:r>
      <w:r>
        <w:rPr>
          <w:noProof/>
        </w:rPr>
        <w:drawing>
          <wp:anchor distT="0" distB="0" distL="114300" distR="114300" simplePos="0" relativeHeight="251666432" behindDoc="0" locked="0" layoutInCell="1" allowOverlap="1" wp14:anchorId="1AE4930E" wp14:editId="3EB9E6D7">
            <wp:simplePos x="0" y="0"/>
            <wp:positionH relativeFrom="page">
              <wp:align>center</wp:align>
            </wp:positionH>
            <wp:positionV relativeFrom="paragraph">
              <wp:posOffset>4177030</wp:posOffset>
            </wp:positionV>
            <wp:extent cx="5922645" cy="1659890"/>
            <wp:effectExtent l="0" t="0" r="1905" b="0"/>
            <wp:wrapTopAndBottom/>
            <wp:docPr id="3" name="Picture 3" descr="A picture containing screenshot, text, diagram,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creenshot, text, diagram, desig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22645" cy="1659890"/>
                    </a:xfrm>
                    <a:prstGeom prst="rect">
                      <a:avLst/>
                    </a:prstGeom>
                  </pic:spPr>
                </pic:pic>
              </a:graphicData>
            </a:graphic>
            <wp14:sizeRelH relativeFrom="page">
              <wp14:pctWidth>0</wp14:pctWidth>
            </wp14:sizeRelH>
            <wp14:sizeRelV relativeFrom="page">
              <wp14:pctHeight>0</wp14:pctHeight>
            </wp14:sizeRelV>
          </wp:anchor>
        </w:drawing>
      </w:r>
      <w:r w:rsidR="00803E55">
        <w:rPr>
          <w:noProof/>
        </w:rPr>
        <mc:AlternateContent>
          <mc:Choice Requires="wps">
            <w:drawing>
              <wp:anchor distT="0" distB="0" distL="114300" distR="114300" simplePos="0" relativeHeight="251665408" behindDoc="0" locked="0" layoutInCell="1" allowOverlap="1" wp14:anchorId="097757B0" wp14:editId="7268AD95">
                <wp:simplePos x="0" y="0"/>
                <wp:positionH relativeFrom="column">
                  <wp:posOffset>-1905</wp:posOffset>
                </wp:positionH>
                <wp:positionV relativeFrom="paragraph">
                  <wp:posOffset>3862070</wp:posOffset>
                </wp:positionV>
                <wp:extent cx="592264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5922645" cy="635"/>
                        </a:xfrm>
                        <a:prstGeom prst="rect">
                          <a:avLst/>
                        </a:prstGeom>
                        <a:solidFill>
                          <a:prstClr val="white"/>
                        </a:solidFill>
                        <a:ln>
                          <a:noFill/>
                        </a:ln>
                      </wps:spPr>
                      <wps:txbx>
                        <w:txbxContent>
                          <w:p w14:paraId="7A1B9230" w14:textId="7055E4EE" w:rsidR="00803E55" w:rsidRPr="001B56B9" w:rsidRDefault="00803E55" w:rsidP="00803E55">
                            <w:pPr>
                              <w:pStyle w:val="Caption"/>
                              <w:jc w:val="center"/>
                              <w:rPr>
                                <w:noProof/>
                              </w:rPr>
                            </w:pPr>
                            <w:r>
                              <w:t xml:space="preserve">Figure </w:t>
                            </w:r>
                            <w:fldSimple w:instr=" SEQ Figure \* ARABIC ">
                              <w:r w:rsidR="00C63B1B">
                                <w:rPr>
                                  <w:noProof/>
                                </w:rPr>
                                <w:t>1</w:t>
                              </w:r>
                            </w:fldSimple>
                            <w:r>
                              <w:t>: First Sequence of Andon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7757B0" id="Text Box 2" o:spid="_x0000_s1030" type="#_x0000_t202" style="position:absolute;margin-left:-.15pt;margin-top:304.1pt;width:466.3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G4OGwIAAD8EAAAOAAAAZHJzL2Uyb0RvYy54bWysU8Fu2zAMvQ/YPwi6L07SJViN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" stroked="f">
                <v:textbox style="mso-fit-shape-to-text:t" inset="0,0,0,0">
                  <w:txbxContent>
                    <w:p w14:paraId="7A1B9230" w14:textId="7055E4EE" w:rsidR="00803E55" w:rsidRPr="001B56B9" w:rsidRDefault="00803E55" w:rsidP="00803E55">
                      <w:pPr>
                        <w:pStyle w:val="Caption"/>
                        <w:jc w:val="center"/>
                        <w:rPr>
                          <w:noProof/>
                        </w:rPr>
                      </w:pPr>
                      <w:r>
                        <w:t xml:space="preserve">Figure </w:t>
                      </w:r>
                      <w:fldSimple w:instr=" SEQ Figure \* ARABIC ">
                        <w:r w:rsidR="00C63B1B">
                          <w:rPr>
                            <w:noProof/>
                          </w:rPr>
                          <w:t>1</w:t>
                        </w:r>
                      </w:fldSimple>
                      <w:r>
                        <w:t>: First Sequence of Andon System</w:t>
                      </w:r>
                    </w:p>
                  </w:txbxContent>
                </v:textbox>
                <w10:wrap type="topAndBottom"/>
              </v:shape>
            </w:pict>
          </mc:Fallback>
        </mc:AlternateContent>
      </w:r>
      <w:r w:rsidR="00803E55">
        <w:rPr>
          <w:noProof/>
        </w:rPr>
        <w:drawing>
          <wp:anchor distT="0" distB="0" distL="114300" distR="114300" simplePos="0" relativeHeight="251663360" behindDoc="0" locked="0" layoutInCell="1" allowOverlap="1" wp14:anchorId="12E9C720" wp14:editId="6500EF4C">
            <wp:simplePos x="0" y="0"/>
            <wp:positionH relativeFrom="margin">
              <wp:align>right</wp:align>
            </wp:positionH>
            <wp:positionV relativeFrom="paragraph">
              <wp:posOffset>1462405</wp:posOffset>
            </wp:positionV>
            <wp:extent cx="5922645" cy="2342515"/>
            <wp:effectExtent l="0" t="0" r="1905" b="635"/>
            <wp:wrapTopAndBottom/>
            <wp:docPr id="1" name="Picture 1" descr="A diagram of a cloud computing syste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loud computing system&#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5922645" cy="2342515"/>
                    </a:xfrm>
                    <a:prstGeom prst="rect">
                      <a:avLst/>
                    </a:prstGeom>
                  </pic:spPr>
                </pic:pic>
              </a:graphicData>
            </a:graphic>
            <wp14:sizeRelH relativeFrom="page">
              <wp14:pctWidth>0</wp14:pctWidth>
            </wp14:sizeRelH>
            <wp14:sizeRelV relativeFrom="page">
              <wp14:pctHeight>0</wp14:pctHeight>
            </wp14:sizeRelV>
          </wp:anchor>
        </w:drawing>
      </w:r>
      <w:r w:rsidR="0000782B">
        <w:rPr>
          <w:rFonts w:eastAsia="Times New Roman"/>
          <w:b/>
          <w:bCs/>
        </w:rPr>
        <w:t>Andon 4.0:</w:t>
      </w:r>
      <w:r w:rsidR="00314ADF">
        <w:rPr>
          <w:rFonts w:eastAsia="Times New Roman"/>
        </w:rPr>
        <w:t xml:space="preserve">  An Ando system is a lean tool that provides a </w:t>
      </w:r>
      <w:r w:rsidR="00A0645A">
        <w:rPr>
          <w:rFonts w:eastAsia="Times New Roman"/>
        </w:rPr>
        <w:t>systematic means of escalation in the event of an abnormal condition arising.</w:t>
      </w:r>
      <w:r w:rsidR="00E54A78">
        <w:rPr>
          <w:rFonts w:eastAsia="Times New Roman"/>
        </w:rPr>
        <w:t xml:space="preserve">  This is normally detected by the operator.  With Andon 4.0 the suggestion is that this process is automated </w:t>
      </w:r>
      <w:r w:rsidR="005A358D">
        <w:rPr>
          <w:rFonts w:eastAsia="Times New Roman"/>
        </w:rPr>
        <w:t>by notifying the necessary departments</w:t>
      </w:r>
      <w:r w:rsidR="006A3033">
        <w:rPr>
          <w:rFonts w:eastAsia="Times New Roman"/>
        </w:rPr>
        <w:t xml:space="preserve"> to correct the abnormal condition whilst also making the operator and production departments aware of the potential impact to achieving the scheduled plan</w:t>
      </w:r>
      <w:r w:rsidR="00BF6C61">
        <w:rPr>
          <w:rFonts w:eastAsia="Times New Roman"/>
        </w:rPr>
        <w:t xml:space="preserve">.  This frees up the operator to </w:t>
      </w:r>
      <w:r w:rsidR="0079182A">
        <w:rPr>
          <w:rFonts w:eastAsia="Times New Roman"/>
        </w:rPr>
        <w:t xml:space="preserve">attend other tasks </w:t>
      </w:r>
      <w:r w:rsidR="007D4905">
        <w:rPr>
          <w:rFonts w:eastAsia="Times New Roman"/>
        </w:rPr>
        <w:t xml:space="preserve">or duties </w:t>
      </w:r>
      <w:r w:rsidR="0079182A">
        <w:rPr>
          <w:rFonts w:eastAsia="Times New Roman"/>
        </w:rPr>
        <w:t xml:space="preserve">that may otherwise be missed </w:t>
      </w:r>
      <w:r w:rsidR="007D4905">
        <w:rPr>
          <w:rFonts w:eastAsia="Times New Roman"/>
        </w:rPr>
        <w:t xml:space="preserve">by dealing with the </w:t>
      </w:r>
      <w:r w:rsidR="009B3E0C">
        <w:rPr>
          <w:rFonts w:eastAsia="Times New Roman"/>
        </w:rPr>
        <w:t>issue.</w:t>
      </w:r>
      <w:r w:rsidR="00803E55">
        <w:rPr>
          <w:rFonts w:eastAsia="Times New Roman"/>
        </w:rPr>
        <w:t xml:space="preserve"> This is illustrated in </w:t>
      </w:r>
      <w:proofErr w:type="spellStart"/>
      <w:r w:rsidR="00803E55">
        <w:rPr>
          <w:rFonts w:eastAsia="Times New Roman"/>
        </w:rPr>
        <w:t>figure</w:t>
      </w:r>
      <w:r w:rsidR="005A621D">
        <w:rPr>
          <w:rFonts w:eastAsia="Times New Roman"/>
        </w:rPr>
        <w:t>S</w:t>
      </w:r>
      <w:proofErr w:type="spellEnd"/>
      <w:r w:rsidR="00803E55">
        <w:rPr>
          <w:rFonts w:eastAsia="Times New Roman"/>
        </w:rPr>
        <w:t xml:space="preserve"> 1</w:t>
      </w:r>
      <w:r w:rsidR="005A621D">
        <w:rPr>
          <w:rFonts w:eastAsia="Times New Roman"/>
        </w:rPr>
        <w:t xml:space="preserve"> &amp; 2</w:t>
      </w:r>
      <w:r w:rsidR="00803E55">
        <w:rPr>
          <w:rFonts w:eastAsia="Times New Roman"/>
        </w:rPr>
        <w:t xml:space="preserve"> below:</w:t>
      </w:r>
    </w:p>
    <w:p w14:paraId="260F1D81" w14:textId="6A050AE7" w:rsidR="00803E55" w:rsidRPr="00314ADF" w:rsidRDefault="005A621D" w:rsidP="007A70E4">
      <w:pPr>
        <w:rPr>
          <w:rFonts w:eastAsia="Times New Roman"/>
        </w:rPr>
      </w:pPr>
      <w:r>
        <w:rPr>
          <w:rFonts w:eastAsia="Times New Roman"/>
        </w:rPr>
        <w:lastRenderedPageBreak/>
        <w:t xml:space="preserve">This communication is possible due to </w:t>
      </w:r>
      <w:proofErr w:type="gramStart"/>
      <w:r w:rsidR="00867365">
        <w:rPr>
          <w:rFonts w:eastAsia="Times New Roman"/>
        </w:rPr>
        <w:t>IoT(</w:t>
      </w:r>
      <w:proofErr w:type="gramEnd"/>
      <w:r w:rsidR="00867365">
        <w:rPr>
          <w:rFonts w:eastAsia="Times New Roman"/>
        </w:rPr>
        <w:t>Internet of Things)</w:t>
      </w:r>
      <w:r w:rsidR="00481E18">
        <w:rPr>
          <w:rFonts w:eastAsia="Times New Roman"/>
        </w:rPr>
        <w:t xml:space="preserve"> with employee wearables that </w:t>
      </w:r>
      <w:r w:rsidR="00A63F01">
        <w:rPr>
          <w:rFonts w:eastAsia="Times New Roman"/>
        </w:rPr>
        <w:t>alert the individual while in the field.</w:t>
      </w:r>
    </w:p>
    <w:p w14:paraId="64B797BF" w14:textId="6B768391" w:rsidR="0000782B" w:rsidRPr="008B41D8" w:rsidRDefault="002167F1" w:rsidP="007A70E4">
      <w:pPr>
        <w:rPr>
          <w:rFonts w:eastAsia="Times New Roman"/>
        </w:rPr>
      </w:pPr>
      <w:r>
        <w:rPr>
          <w:rFonts w:eastAsia="Times New Roman"/>
          <w:b/>
          <w:bCs/>
        </w:rPr>
        <w:t>Flow Mastery:</w:t>
      </w:r>
      <w:r w:rsidR="008B41D8">
        <w:rPr>
          <w:rFonts w:eastAsia="Times New Roman"/>
        </w:rPr>
        <w:t xml:space="preserve"> Controlling product flow </w:t>
      </w:r>
      <w:r w:rsidR="005D234B">
        <w:rPr>
          <w:rFonts w:eastAsia="Times New Roman"/>
        </w:rPr>
        <w:t>is a major manufacturing issue many industries face</w:t>
      </w:r>
      <w:r w:rsidR="00AB7D50">
        <w:rPr>
          <w:rFonts w:eastAsia="Times New Roman"/>
        </w:rPr>
        <w:t xml:space="preserve">, in lean lack of flow is a major indicator of a </w:t>
      </w:r>
      <w:r w:rsidR="00C14379">
        <w:rPr>
          <w:rFonts w:eastAsia="Times New Roman"/>
        </w:rPr>
        <w:t>problem or bottleneck that has developed.  Using Radio Frequency Identification (RFID</w:t>
      </w:r>
      <w:r w:rsidR="00BC66E5">
        <w:rPr>
          <w:rFonts w:eastAsia="Times New Roman"/>
        </w:rPr>
        <w:t xml:space="preserve">) devices then live data of </w:t>
      </w:r>
      <w:r w:rsidR="00424028">
        <w:rPr>
          <w:rFonts w:eastAsia="Times New Roman"/>
        </w:rPr>
        <w:t xml:space="preserve">product batches can be tracked, this will immediately alert </w:t>
      </w:r>
      <w:r w:rsidR="00C14D16">
        <w:rPr>
          <w:rFonts w:eastAsia="Times New Roman"/>
        </w:rPr>
        <w:t>production when flow has become interrupted.</w:t>
      </w:r>
    </w:p>
    <w:p w14:paraId="1ECDE323" w14:textId="61903B8E" w:rsidR="002167F1" w:rsidRPr="00D779E8" w:rsidRDefault="00536979" w:rsidP="007A70E4">
      <w:pPr>
        <w:rPr>
          <w:rFonts w:eastAsia="Times New Roman"/>
        </w:rPr>
      </w:pPr>
      <w:r>
        <w:rPr>
          <w:rFonts w:eastAsia="Times New Roman"/>
          <w:b/>
          <w:bCs/>
        </w:rPr>
        <w:t>Smart Sensors:</w:t>
      </w:r>
      <w:r w:rsidR="00D779E8">
        <w:rPr>
          <w:rFonts w:eastAsia="Times New Roman"/>
        </w:rPr>
        <w:t xml:space="preserve">  Kanban management will no longer require an individual to periodically monitor the kanban level </w:t>
      </w:r>
      <w:r w:rsidR="00BF2CA0">
        <w:rPr>
          <w:rFonts w:eastAsia="Times New Roman"/>
        </w:rPr>
        <w:t>since smart sensors will immediately trig</w:t>
      </w:r>
      <w:r w:rsidR="00B70172">
        <w:rPr>
          <w:rFonts w:eastAsia="Times New Roman"/>
        </w:rPr>
        <w:t>g</w:t>
      </w:r>
      <w:r w:rsidR="00BF2CA0">
        <w:rPr>
          <w:rFonts w:eastAsia="Times New Roman"/>
        </w:rPr>
        <w:t>er wen a kanban reaches a level whe</w:t>
      </w:r>
      <w:r w:rsidR="00B70172">
        <w:rPr>
          <w:rFonts w:eastAsia="Times New Roman"/>
        </w:rPr>
        <w:t>r</w:t>
      </w:r>
      <w:r w:rsidR="00BF2CA0">
        <w:rPr>
          <w:rFonts w:eastAsia="Times New Roman"/>
        </w:rPr>
        <w:t>e it needs to be refilled</w:t>
      </w:r>
      <w:r w:rsidR="00B70172">
        <w:rPr>
          <w:rFonts w:eastAsia="Times New Roman"/>
        </w:rPr>
        <w:t xml:space="preserve">. </w:t>
      </w:r>
      <w:r w:rsidR="00A02B80">
        <w:rPr>
          <w:rFonts w:eastAsia="Times New Roman"/>
        </w:rPr>
        <w:t xml:space="preserve">Add on to this </w:t>
      </w:r>
      <w:r w:rsidR="00464AB6">
        <w:rPr>
          <w:rFonts w:eastAsia="Times New Roman"/>
        </w:rPr>
        <w:t xml:space="preserve">a variable level sensor monitoring </w:t>
      </w:r>
      <w:r w:rsidR="001C1855">
        <w:rPr>
          <w:rFonts w:eastAsia="Times New Roman"/>
        </w:rPr>
        <w:t xml:space="preserve">a kanban’s </w:t>
      </w:r>
      <w:r w:rsidR="00464AB6">
        <w:rPr>
          <w:rFonts w:eastAsia="Times New Roman"/>
        </w:rPr>
        <w:t xml:space="preserve">% level of full and an AI system that </w:t>
      </w:r>
      <w:r w:rsidR="001C1855">
        <w:rPr>
          <w:rFonts w:eastAsia="Times New Roman"/>
        </w:rPr>
        <w:t>understands the product required to fulfil the planned schedule</w:t>
      </w:r>
      <w:r w:rsidR="000F62E9">
        <w:rPr>
          <w:rFonts w:eastAsia="Times New Roman"/>
        </w:rPr>
        <w:t xml:space="preserve"> or order and you have a dynamic kanban level that changes with the required </w:t>
      </w:r>
      <w:r w:rsidR="00CF7F9E">
        <w:rPr>
          <w:rFonts w:eastAsia="Times New Roman"/>
        </w:rPr>
        <w:t xml:space="preserve">product level </w:t>
      </w:r>
      <w:proofErr w:type="gramStart"/>
      <w:r w:rsidR="00CF7F9E">
        <w:rPr>
          <w:rFonts w:eastAsia="Times New Roman"/>
        </w:rPr>
        <w:t>in order to</w:t>
      </w:r>
      <w:proofErr w:type="gramEnd"/>
      <w:r w:rsidR="00CF7F9E">
        <w:rPr>
          <w:rFonts w:eastAsia="Times New Roman"/>
        </w:rPr>
        <w:t xml:space="preserve"> meet </w:t>
      </w:r>
      <w:r w:rsidR="00C1566C">
        <w:rPr>
          <w:rFonts w:eastAsia="Times New Roman"/>
        </w:rPr>
        <w:t xml:space="preserve">the order requirement thereby preventing overproduction and </w:t>
      </w:r>
      <w:r w:rsidR="0023799A">
        <w:rPr>
          <w:rFonts w:eastAsia="Times New Roman"/>
        </w:rPr>
        <w:t xml:space="preserve">excess inventory losses. </w:t>
      </w:r>
      <w:sdt>
        <w:sdtPr>
          <w:rPr>
            <w:rFonts w:eastAsia="Times New Roman"/>
          </w:rPr>
          <w:id w:val="-563792921"/>
          <w:citation/>
        </w:sdtPr>
        <w:sdtContent>
          <w:r w:rsidR="00167390">
            <w:rPr>
              <w:rFonts w:eastAsia="Times New Roman"/>
            </w:rPr>
            <w:fldChar w:fldCharType="begin"/>
          </w:r>
          <w:r w:rsidR="00167390">
            <w:rPr>
              <w:rFonts w:eastAsia="Times New Roman"/>
            </w:rPr>
            <w:instrText xml:space="preserve"> CITATION Nac22 \l 2057 </w:instrText>
          </w:r>
          <w:r w:rsidR="00167390">
            <w:rPr>
              <w:rFonts w:eastAsia="Times New Roman"/>
            </w:rPr>
            <w:fldChar w:fldCharType="separate"/>
          </w:r>
          <w:r w:rsidR="00167390">
            <w:rPr>
              <w:rFonts w:eastAsia="Times New Roman"/>
              <w:noProof/>
            </w:rPr>
            <w:t>(Naciri, et al., 2022)</w:t>
          </w:r>
          <w:r w:rsidR="00167390">
            <w:rPr>
              <w:rFonts w:eastAsia="Times New Roman"/>
            </w:rPr>
            <w:fldChar w:fldCharType="end"/>
          </w:r>
        </w:sdtContent>
      </w:sdt>
    </w:p>
    <w:p w14:paraId="7849F709" w14:textId="10A5445B" w:rsidR="00786FA2" w:rsidRPr="00786FA2" w:rsidRDefault="00786FA2" w:rsidP="007A70E4">
      <w:pPr>
        <w:rPr>
          <w:rFonts w:eastAsia="Times New Roman"/>
        </w:rPr>
      </w:pPr>
      <w:r w:rsidRPr="00786FA2">
        <w:rPr>
          <w:rFonts w:eastAsia="Times New Roman"/>
        </w:rPr>
        <w:t xml:space="preserve">Here are a few </w:t>
      </w:r>
      <w:r w:rsidR="00430FE9">
        <w:rPr>
          <w:rFonts w:eastAsia="Times New Roman"/>
        </w:rPr>
        <w:t xml:space="preserve">further </w:t>
      </w:r>
      <w:r w:rsidRPr="00786FA2">
        <w:rPr>
          <w:rFonts w:eastAsia="Times New Roman"/>
        </w:rPr>
        <w:t xml:space="preserve">examples of </w:t>
      </w:r>
      <w:r w:rsidR="0023290A">
        <w:rPr>
          <w:rFonts w:eastAsia="Times New Roman"/>
        </w:rPr>
        <w:t xml:space="preserve">some </w:t>
      </w:r>
      <w:r w:rsidRPr="00786FA2">
        <w:rPr>
          <w:rFonts w:eastAsia="Times New Roman"/>
        </w:rPr>
        <w:t>unique problems that may be encountered in manufacturing, and how emergent technologies could help to resolve them</w:t>
      </w:r>
      <w:r w:rsidR="005C6B63">
        <w:rPr>
          <w:rFonts w:eastAsia="Times New Roman"/>
        </w:rPr>
        <w:t xml:space="preserve"> or present new business opportunities</w:t>
      </w:r>
      <w:r w:rsidRPr="00786FA2">
        <w:rPr>
          <w:rFonts w:eastAsia="Times New Roman"/>
        </w:rPr>
        <w:t>:</w:t>
      </w:r>
    </w:p>
    <w:p w14:paraId="48970436" w14:textId="5538C791" w:rsidR="00786FA2" w:rsidRPr="007A70E4" w:rsidRDefault="00786FA2" w:rsidP="00E7052E">
      <w:pPr>
        <w:rPr>
          <w:rFonts w:eastAsia="Times New Roman"/>
        </w:rPr>
      </w:pPr>
      <w:r w:rsidRPr="00E7052E">
        <w:rPr>
          <w:rFonts w:eastAsia="Times New Roman"/>
          <w:b/>
          <w:bCs/>
        </w:rPr>
        <w:t>Predictive maintenance</w:t>
      </w:r>
      <w:r w:rsidRPr="007A70E4">
        <w:rPr>
          <w:rFonts w:eastAsia="Times New Roman"/>
        </w:rPr>
        <w:t xml:space="preserve">: In traditional manufacturing, maintenance is often performed on a scheduled basis, regardless of whether a machine or piece of equipment </w:t>
      </w:r>
      <w:proofErr w:type="gramStart"/>
      <w:r w:rsidRPr="007A70E4">
        <w:rPr>
          <w:rFonts w:eastAsia="Times New Roman"/>
        </w:rPr>
        <w:t>actually needs</w:t>
      </w:r>
      <w:proofErr w:type="gramEnd"/>
      <w:r w:rsidRPr="007A70E4">
        <w:rPr>
          <w:rFonts w:eastAsia="Times New Roman"/>
        </w:rPr>
        <w:t xml:space="preserve"> it. This can result in wasted time and resources, as well as potential downtime if a critical piece of equipment fails unexpectedly. However, with the use of sensors and machine learning algorithms, manufacturers can monitor equipment in real-time and predict when maintenance will be needed, allowing them to perform maintenance only when it's necessary. This can save time and money while also reducing the risk of downtime.</w:t>
      </w:r>
      <w:r w:rsidR="00FB6DDB">
        <w:rPr>
          <w:rFonts w:eastAsia="Times New Roman"/>
        </w:rPr>
        <w:t xml:space="preserve"> </w:t>
      </w:r>
      <w:sdt>
        <w:sdtPr>
          <w:rPr>
            <w:rFonts w:eastAsia="Times New Roman"/>
          </w:rPr>
          <w:id w:val="-884405987"/>
          <w:citation/>
        </w:sdtPr>
        <w:sdtEndPr/>
        <w:sdtContent>
          <w:r w:rsidR="00FB6DDB">
            <w:rPr>
              <w:rFonts w:eastAsia="Times New Roman"/>
            </w:rPr>
            <w:fldChar w:fldCharType="begin"/>
          </w:r>
          <w:r w:rsidR="00FB6DDB">
            <w:rPr>
              <w:rFonts w:eastAsia="Times New Roman"/>
            </w:rPr>
            <w:instrText xml:space="preserve"> CITATION Car19 \l 2057 </w:instrText>
          </w:r>
          <w:r w:rsidR="00FB6DDB">
            <w:rPr>
              <w:rFonts w:eastAsia="Times New Roman"/>
            </w:rPr>
            <w:fldChar w:fldCharType="separate"/>
          </w:r>
          <w:r w:rsidR="00167390">
            <w:rPr>
              <w:rFonts w:eastAsia="Times New Roman"/>
              <w:noProof/>
            </w:rPr>
            <w:t>(Carvalho, et al., 2019)</w:t>
          </w:r>
          <w:r w:rsidR="00FB6DDB">
            <w:rPr>
              <w:rFonts w:eastAsia="Times New Roman"/>
            </w:rPr>
            <w:fldChar w:fldCharType="end"/>
          </w:r>
        </w:sdtContent>
      </w:sdt>
    </w:p>
    <w:p w14:paraId="648973D7" w14:textId="0A5C6692" w:rsidR="00786FA2" w:rsidRPr="007A70E4" w:rsidRDefault="00786FA2" w:rsidP="00E7052E">
      <w:pPr>
        <w:rPr>
          <w:rFonts w:eastAsia="Times New Roman"/>
        </w:rPr>
      </w:pPr>
      <w:r w:rsidRPr="00E7052E">
        <w:rPr>
          <w:rFonts w:eastAsia="Times New Roman"/>
          <w:b/>
          <w:bCs/>
        </w:rPr>
        <w:t>Customi</w:t>
      </w:r>
      <w:r w:rsidR="00C263E0">
        <w:rPr>
          <w:rFonts w:eastAsia="Times New Roman"/>
          <w:b/>
          <w:bCs/>
        </w:rPr>
        <w:t>s</w:t>
      </w:r>
      <w:r w:rsidRPr="00E7052E">
        <w:rPr>
          <w:rFonts w:eastAsia="Times New Roman"/>
          <w:b/>
          <w:bCs/>
        </w:rPr>
        <w:t>ation</w:t>
      </w:r>
      <w:r w:rsidRPr="007A70E4">
        <w:rPr>
          <w:rFonts w:eastAsia="Times New Roman"/>
        </w:rPr>
        <w:t>: In today's market, customers increasingly demand personali</w:t>
      </w:r>
      <w:r w:rsidR="00C263E0">
        <w:rPr>
          <w:rFonts w:eastAsia="Times New Roman"/>
        </w:rPr>
        <w:t>s</w:t>
      </w:r>
      <w:r w:rsidRPr="007A70E4">
        <w:rPr>
          <w:rFonts w:eastAsia="Times New Roman"/>
        </w:rPr>
        <w:t>ed products that are tailored to their specific needs and preferences. However, traditional manufacturing processes may not be well-suited to producing customi</w:t>
      </w:r>
      <w:r w:rsidR="00C263E0">
        <w:rPr>
          <w:rFonts w:eastAsia="Times New Roman"/>
        </w:rPr>
        <w:t>s</w:t>
      </w:r>
      <w:r w:rsidRPr="007A70E4">
        <w:rPr>
          <w:rFonts w:eastAsia="Times New Roman"/>
        </w:rPr>
        <w:t>ed products on a large scale. By utili</w:t>
      </w:r>
      <w:r w:rsidR="00C263E0">
        <w:rPr>
          <w:rFonts w:eastAsia="Times New Roman"/>
        </w:rPr>
        <w:t>s</w:t>
      </w:r>
      <w:r w:rsidRPr="007A70E4">
        <w:rPr>
          <w:rFonts w:eastAsia="Times New Roman"/>
        </w:rPr>
        <w:t>ing 3D printing and other additive manufacturing technologies, manufacturers can easily produce customi</w:t>
      </w:r>
      <w:r w:rsidR="00C263E0">
        <w:rPr>
          <w:rFonts w:eastAsia="Times New Roman"/>
        </w:rPr>
        <w:t>s</w:t>
      </w:r>
      <w:r w:rsidRPr="007A70E4">
        <w:rPr>
          <w:rFonts w:eastAsia="Times New Roman"/>
        </w:rPr>
        <w:t>ed products with minimal setup time and cost. This can allow them to meet customer demands for customi</w:t>
      </w:r>
      <w:r w:rsidR="00C263E0">
        <w:rPr>
          <w:rFonts w:eastAsia="Times New Roman"/>
        </w:rPr>
        <w:t>s</w:t>
      </w:r>
      <w:r w:rsidRPr="007A70E4">
        <w:rPr>
          <w:rFonts w:eastAsia="Times New Roman"/>
        </w:rPr>
        <w:t>ation while also maintaining efficient production processes.</w:t>
      </w:r>
      <w:r w:rsidR="00E435E3">
        <w:rPr>
          <w:rFonts w:eastAsia="Times New Roman"/>
        </w:rPr>
        <w:t xml:space="preserve"> </w:t>
      </w:r>
      <w:sdt>
        <w:sdtPr>
          <w:rPr>
            <w:rFonts w:eastAsia="Times New Roman"/>
          </w:rPr>
          <w:id w:val="29922600"/>
          <w:citation/>
        </w:sdtPr>
        <w:sdtEndPr/>
        <w:sdtContent>
          <w:r w:rsidR="00E435E3">
            <w:rPr>
              <w:rFonts w:eastAsia="Times New Roman"/>
            </w:rPr>
            <w:fldChar w:fldCharType="begin"/>
          </w:r>
          <w:r w:rsidR="00E435E3">
            <w:rPr>
              <w:rFonts w:eastAsia="Times New Roman"/>
            </w:rPr>
            <w:instrText xml:space="preserve"> CITATION Stu12 \l 2057 </w:instrText>
          </w:r>
          <w:r w:rsidR="00E435E3">
            <w:rPr>
              <w:rFonts w:eastAsia="Times New Roman"/>
            </w:rPr>
            <w:fldChar w:fldCharType="separate"/>
          </w:r>
          <w:r w:rsidR="00167390">
            <w:rPr>
              <w:rFonts w:eastAsia="Times New Roman"/>
              <w:noProof/>
            </w:rPr>
            <w:t>(Stump &amp; Baburdeen, 2012)</w:t>
          </w:r>
          <w:r w:rsidR="00E435E3">
            <w:rPr>
              <w:rFonts w:eastAsia="Times New Roman"/>
            </w:rPr>
            <w:fldChar w:fldCharType="end"/>
          </w:r>
        </w:sdtContent>
      </w:sdt>
    </w:p>
    <w:p w14:paraId="082DF259" w14:textId="45B3B208" w:rsidR="00786FA2" w:rsidRPr="007A70E4" w:rsidRDefault="00786FA2" w:rsidP="00E7052E">
      <w:pPr>
        <w:rPr>
          <w:rFonts w:eastAsia="Times New Roman"/>
        </w:rPr>
      </w:pPr>
      <w:r w:rsidRPr="00E7052E">
        <w:rPr>
          <w:rFonts w:eastAsia="Times New Roman"/>
          <w:b/>
          <w:bCs/>
        </w:rPr>
        <w:t>Supply chain optimi</w:t>
      </w:r>
      <w:r w:rsidR="00C263E0">
        <w:rPr>
          <w:rFonts w:eastAsia="Times New Roman"/>
          <w:b/>
          <w:bCs/>
        </w:rPr>
        <w:t>s</w:t>
      </w:r>
      <w:r w:rsidRPr="00E7052E">
        <w:rPr>
          <w:rFonts w:eastAsia="Times New Roman"/>
          <w:b/>
          <w:bCs/>
        </w:rPr>
        <w:t>ation</w:t>
      </w:r>
      <w:r w:rsidRPr="007A70E4">
        <w:rPr>
          <w:rFonts w:eastAsia="Times New Roman"/>
        </w:rPr>
        <w:t xml:space="preserve">: Traditional supply chains can be complex and difficult to manage, with many different suppliers, distributors, and partners involved. However, with the use of blockchain technology, manufacturers can create a transparent and secure supply chain that is easier to manage and monitor. By tracking the movement of goods and materials from one stage to another, manufacturers can reduce the risk of fraud and errors, </w:t>
      </w:r>
      <w:r w:rsidR="00326A0A" w:rsidRPr="007A70E4">
        <w:rPr>
          <w:rFonts w:eastAsia="Times New Roman"/>
        </w:rPr>
        <w:t>improve</w:t>
      </w:r>
      <w:r w:rsidRPr="007A70E4">
        <w:rPr>
          <w:rFonts w:eastAsia="Times New Roman"/>
        </w:rPr>
        <w:t xml:space="preserve"> logistics processes, and ensure that products are delivered on time and in good condition.</w:t>
      </w:r>
      <w:r w:rsidR="00E435E3">
        <w:rPr>
          <w:rFonts w:eastAsia="Times New Roman"/>
        </w:rPr>
        <w:t xml:space="preserve"> </w:t>
      </w:r>
    </w:p>
    <w:p w14:paraId="640F48D1" w14:textId="7766575B" w:rsidR="00082186" w:rsidRPr="007A70E4" w:rsidRDefault="00082186" w:rsidP="00082186">
      <w:pPr>
        <w:rPr>
          <w:rFonts w:eastAsia="Times New Roman"/>
        </w:rPr>
      </w:pPr>
      <w:r w:rsidRPr="00424D71">
        <w:rPr>
          <w:rFonts w:eastAsia="Times New Roman"/>
          <w:b/>
          <w:bCs/>
        </w:rPr>
        <w:lastRenderedPageBreak/>
        <w:t>Automation and Robotics</w:t>
      </w:r>
      <w:r w:rsidRPr="007A70E4">
        <w:rPr>
          <w:rFonts w:eastAsia="Times New Roman"/>
        </w:rPr>
        <w:t xml:space="preserve">: One of the most significant opportunities presented by Industry 4.0 is the potential for automation and the use of robotics to increase efficiency, reduce costs, and improve product quality. Advanced manufacturing technologies such as 3D printing, advanced robotics, and autonomous systems can help companies achieve greater levels of precision and flexibility in their manufacturing processes. For example, robotic arms can be used to perform repetitive tasks, while autonomous systems can be used to move materials around the factory floor. This can help to reduce </w:t>
      </w:r>
      <w:r w:rsidR="00CB0FA2" w:rsidRPr="007A70E4">
        <w:rPr>
          <w:rFonts w:eastAsia="Times New Roman"/>
        </w:rPr>
        <w:t>labour</w:t>
      </w:r>
      <w:r w:rsidRPr="007A70E4">
        <w:rPr>
          <w:rFonts w:eastAsia="Times New Roman"/>
        </w:rPr>
        <w:t xml:space="preserve"> costs and improve the overall efficiency of the manufacturing process.</w:t>
      </w:r>
    </w:p>
    <w:p w14:paraId="39695411" w14:textId="3854D037" w:rsidR="00082186" w:rsidRPr="007A70E4" w:rsidRDefault="00082186" w:rsidP="00082186">
      <w:pPr>
        <w:rPr>
          <w:rFonts w:eastAsia="Times New Roman"/>
        </w:rPr>
      </w:pPr>
      <w:r w:rsidRPr="00424D71">
        <w:rPr>
          <w:rFonts w:eastAsia="Times New Roman"/>
          <w:b/>
          <w:bCs/>
        </w:rPr>
        <w:t>Data Analytics and Artificial Intelligence</w:t>
      </w:r>
      <w:r w:rsidRPr="007A70E4">
        <w:rPr>
          <w:rFonts w:eastAsia="Times New Roman"/>
        </w:rPr>
        <w:t xml:space="preserve">: Another important opportunity is the use of data analytics and artificial intelligence (AI) to </w:t>
      </w:r>
      <w:r w:rsidR="00CB0FA2" w:rsidRPr="007A70E4">
        <w:rPr>
          <w:rFonts w:eastAsia="Times New Roman"/>
        </w:rPr>
        <w:t>improve</w:t>
      </w:r>
      <w:r w:rsidRPr="007A70E4">
        <w:rPr>
          <w:rFonts w:eastAsia="Times New Roman"/>
        </w:rPr>
        <w:t xml:space="preserve"> manufacturing processes and supply chain management. By leveraging real-time data from sensors and other devices, companies can gain greater visibility into their operations and make data-driven decisions that lead to greater efficiency and reduced waste. For example, data analytics can be used to identify patterns in manufacturing processes that can be optimi</w:t>
      </w:r>
      <w:r w:rsidR="00C263E0">
        <w:rPr>
          <w:rFonts w:eastAsia="Times New Roman"/>
        </w:rPr>
        <w:t>s</w:t>
      </w:r>
      <w:r w:rsidRPr="007A70E4">
        <w:rPr>
          <w:rFonts w:eastAsia="Times New Roman"/>
        </w:rPr>
        <w:t>ed for improved efficiency, while AI can be used to predict maintenance needs and reduce downtime.</w:t>
      </w:r>
    </w:p>
    <w:p w14:paraId="18CAD75C" w14:textId="2420CF44" w:rsidR="00082186" w:rsidRPr="007A70E4" w:rsidRDefault="00082186" w:rsidP="00082186">
      <w:pPr>
        <w:rPr>
          <w:rFonts w:eastAsia="Times New Roman"/>
        </w:rPr>
      </w:pPr>
      <w:r w:rsidRPr="00BF26C8">
        <w:rPr>
          <w:rFonts w:eastAsia="Times New Roman"/>
          <w:b/>
          <w:bCs/>
        </w:rPr>
        <w:t>Additive Manufacturing</w:t>
      </w:r>
      <w:r w:rsidRPr="007A70E4">
        <w:rPr>
          <w:rFonts w:eastAsia="Times New Roman"/>
        </w:rPr>
        <w:t xml:space="preserve">: Additive manufacturing, also known as 3D printing, is another technology that presents significant opportunities for Industry 4.0. Additive manufacturing allows for the creation of complex shapes and geometries that are difficult or impossible to achieve with traditional manufacturing techniques. This can help to reduce manufacturing costs, improve product quality, and increase design flexibility. For example, additive manufacturing can be used to create custom tools and fixtures that are </w:t>
      </w:r>
      <w:r w:rsidR="00260AEA" w:rsidRPr="007A70E4">
        <w:rPr>
          <w:rFonts w:eastAsia="Times New Roman"/>
        </w:rPr>
        <w:t>improved</w:t>
      </w:r>
      <w:r w:rsidRPr="007A70E4">
        <w:rPr>
          <w:rFonts w:eastAsia="Times New Roman"/>
        </w:rPr>
        <w:t xml:space="preserve"> for specific manufacturing processes, reducing the need for manual </w:t>
      </w:r>
      <w:r w:rsidR="00716526" w:rsidRPr="007A70E4">
        <w:rPr>
          <w:rFonts w:eastAsia="Times New Roman"/>
        </w:rPr>
        <w:t>adjustments,</w:t>
      </w:r>
      <w:r w:rsidRPr="007A70E4">
        <w:rPr>
          <w:rFonts w:eastAsia="Times New Roman"/>
        </w:rPr>
        <w:t xml:space="preserve"> and increasing efficiency.</w:t>
      </w:r>
    </w:p>
    <w:p w14:paraId="38B4AD54" w14:textId="12CF4D8A" w:rsidR="00082186" w:rsidRPr="007A70E4" w:rsidRDefault="00082186" w:rsidP="00082186">
      <w:pPr>
        <w:rPr>
          <w:rFonts w:eastAsia="Times New Roman"/>
        </w:rPr>
      </w:pPr>
      <w:r w:rsidRPr="00716526">
        <w:rPr>
          <w:rFonts w:eastAsia="Times New Roman"/>
          <w:b/>
          <w:bCs/>
        </w:rPr>
        <w:t>Augmented Reality</w:t>
      </w:r>
      <w:r w:rsidRPr="007A70E4">
        <w:rPr>
          <w:rFonts w:eastAsia="Times New Roman"/>
        </w:rPr>
        <w:t>: Augmented reality (AR) is a technology that can be used to enhance manufacturing processes. AR can be used to provide workers with real-time information and guidance, reducing the likelihood of errors and improving overall efficiency. For example, workers can use AR to access information on the assembly process or receive guidance on maintenance procedures.</w:t>
      </w:r>
    </w:p>
    <w:p w14:paraId="010FFF0E" w14:textId="77777777" w:rsidR="00773A3B" w:rsidRDefault="00773A3B" w:rsidP="00E7052E">
      <w:pPr>
        <w:rPr>
          <w:rFonts w:eastAsia="Times New Roman"/>
        </w:rPr>
      </w:pPr>
    </w:p>
    <w:p w14:paraId="165F60BF" w14:textId="03DE84F6" w:rsidR="00082186" w:rsidRPr="00786FA2" w:rsidRDefault="00082186" w:rsidP="00E7052E">
      <w:pPr>
        <w:rPr>
          <w:rFonts w:eastAsia="Times New Roman"/>
        </w:rPr>
      </w:pPr>
      <w:r w:rsidRPr="00786FA2">
        <w:rPr>
          <w:rFonts w:eastAsia="Times New Roman"/>
        </w:rPr>
        <w:t>General</w:t>
      </w:r>
      <w:r>
        <w:rPr>
          <w:rFonts w:eastAsia="Times New Roman"/>
        </w:rPr>
        <w:t>ly</w:t>
      </w:r>
      <w:r w:rsidRPr="00786FA2">
        <w:rPr>
          <w:rFonts w:eastAsia="Times New Roman"/>
        </w:rPr>
        <w:t>, the adoption of emergent technologies in manufacturing can help to solve a wide range of problems and challenges, from improving quality control and reducing waste to enabling customi</w:t>
      </w:r>
      <w:r w:rsidR="00C263E0">
        <w:rPr>
          <w:rFonts w:eastAsia="Times New Roman"/>
        </w:rPr>
        <w:t>s</w:t>
      </w:r>
      <w:r w:rsidRPr="00786FA2">
        <w:rPr>
          <w:rFonts w:eastAsia="Times New Roman"/>
        </w:rPr>
        <w:t>ation and optimi</w:t>
      </w:r>
      <w:r w:rsidR="00C263E0">
        <w:rPr>
          <w:rFonts w:eastAsia="Times New Roman"/>
        </w:rPr>
        <w:t>s</w:t>
      </w:r>
      <w:r w:rsidRPr="00786FA2">
        <w:rPr>
          <w:rFonts w:eastAsia="Times New Roman"/>
        </w:rPr>
        <w:t>ing supply chains.</w:t>
      </w:r>
      <w:r w:rsidRPr="00082186">
        <w:rPr>
          <w:rFonts w:eastAsia="Times New Roman"/>
        </w:rPr>
        <w:t xml:space="preserve"> </w:t>
      </w:r>
    </w:p>
    <w:p w14:paraId="273C3818" w14:textId="77777777" w:rsidR="002D6B99" w:rsidRDefault="002D6B99" w:rsidP="007A70E4"/>
    <w:p w14:paraId="4A63873F" w14:textId="77777777" w:rsidR="002B01A6" w:rsidRPr="008C001A" w:rsidRDefault="002B01A6" w:rsidP="007A70E4">
      <w:pPr>
        <w:rPr>
          <w:rFonts w:eastAsia="Times New Roman"/>
        </w:rPr>
      </w:pPr>
    </w:p>
    <w:p w14:paraId="26B30554" w14:textId="77777777" w:rsidR="00773A3B" w:rsidRDefault="00773A3B">
      <w:pPr>
        <w:keepLines w:val="0"/>
        <w:spacing w:after="120" w:line="264" w:lineRule="auto"/>
        <w:rPr>
          <w:rFonts w:ascii="Times New Roman" w:hAnsi="Times New Roman"/>
          <w:b/>
          <w:color w:val="5E5785"/>
          <w:sz w:val="33"/>
        </w:rPr>
      </w:pPr>
      <w:r>
        <w:br w:type="page"/>
      </w:r>
    </w:p>
    <w:p w14:paraId="65881E58" w14:textId="2C6B2D3B" w:rsidR="00773A3B" w:rsidRPr="0059252D" w:rsidRDefault="00773A3B" w:rsidP="00773A3B">
      <w:pPr>
        <w:pStyle w:val="Heading"/>
      </w:pPr>
      <w:bookmarkStart w:id="8" w:name="_Toc135771096"/>
      <w:r>
        <w:lastRenderedPageBreak/>
        <w:t>Conclusion</w:t>
      </w:r>
      <w:r w:rsidRPr="0059252D">
        <w:t>:</w:t>
      </w:r>
      <w:bookmarkEnd w:id="8"/>
      <w:r w:rsidRPr="0059252D">
        <w:t xml:space="preserve"> </w:t>
      </w:r>
    </w:p>
    <w:p w14:paraId="664BEF22" w14:textId="6C67B867" w:rsidR="00773A3B" w:rsidRPr="00773A3B" w:rsidRDefault="00773A3B" w:rsidP="00773A3B">
      <w:pPr>
        <w:pStyle w:val="Heading2"/>
        <w:rPr>
          <w:rFonts w:ascii="Times New Roman" w:eastAsiaTheme="minorEastAsia" w:hAnsi="Times New Roman" w:cstheme="minorBidi"/>
          <w:b/>
          <w:color w:val="5E5785"/>
          <w:sz w:val="33"/>
          <w:szCs w:val="24"/>
        </w:rPr>
      </w:pPr>
    </w:p>
    <w:p w14:paraId="37A1A74D" w14:textId="4F0660C6" w:rsidR="005E191C" w:rsidRDefault="00733BF8" w:rsidP="007A70E4">
      <w:pPr>
        <w:rPr>
          <w:rFonts w:eastAsia="Times New Roman"/>
        </w:rPr>
      </w:pPr>
      <w:r>
        <w:rPr>
          <w:rFonts w:eastAsia="Times New Roman"/>
        </w:rPr>
        <w:t>A</w:t>
      </w:r>
      <w:r w:rsidR="00BF798F">
        <w:rPr>
          <w:rFonts w:eastAsia="Times New Roman"/>
        </w:rPr>
        <w:t>n</w:t>
      </w:r>
      <w:r w:rsidR="008C001A" w:rsidRPr="008C001A">
        <w:rPr>
          <w:rFonts w:eastAsia="Times New Roman"/>
        </w:rPr>
        <w:t xml:space="preserve"> evaluation of manufacturing systems can help identify opportunities for new and emerging Industry 4.0 technology enablers, while also </w:t>
      </w:r>
      <w:r w:rsidR="00BF798F">
        <w:rPr>
          <w:rFonts w:eastAsia="Times New Roman"/>
        </w:rPr>
        <w:t>fram</w:t>
      </w:r>
      <w:r w:rsidR="008C001A" w:rsidRPr="008C001A">
        <w:rPr>
          <w:rFonts w:eastAsia="Times New Roman"/>
        </w:rPr>
        <w:t xml:space="preserve">ing the cultural and workforce factors necessary for </w:t>
      </w:r>
      <w:r w:rsidR="0076707F">
        <w:rPr>
          <w:rFonts w:eastAsia="Times New Roman"/>
        </w:rPr>
        <w:t xml:space="preserve">successfully </w:t>
      </w:r>
      <w:r w:rsidR="008C001A" w:rsidRPr="008C001A">
        <w:rPr>
          <w:rFonts w:eastAsia="Times New Roman"/>
        </w:rPr>
        <w:t xml:space="preserve">delivering </w:t>
      </w:r>
      <w:r w:rsidR="007D32EB">
        <w:rPr>
          <w:rFonts w:eastAsia="Times New Roman"/>
        </w:rPr>
        <w:t xml:space="preserve">any </w:t>
      </w:r>
      <w:r w:rsidR="008C001A" w:rsidRPr="008C001A">
        <w:rPr>
          <w:rFonts w:eastAsia="Times New Roman"/>
        </w:rPr>
        <w:t xml:space="preserve">authentic economic and societal benefits. </w:t>
      </w:r>
    </w:p>
    <w:p w14:paraId="587BCEA9" w14:textId="22A73BF0" w:rsidR="005E191C" w:rsidRDefault="008C001A" w:rsidP="007A70E4">
      <w:pPr>
        <w:rPr>
          <w:rFonts w:eastAsia="Times New Roman"/>
        </w:rPr>
      </w:pPr>
      <w:r w:rsidRPr="008C001A">
        <w:rPr>
          <w:rFonts w:eastAsia="Times New Roman"/>
        </w:rPr>
        <w:t>By taking a holistic approach to evaluation and implementation, manufacturers can ensure that they are well positioned to capitali</w:t>
      </w:r>
      <w:r w:rsidR="00C263E0">
        <w:rPr>
          <w:rFonts w:eastAsia="Times New Roman"/>
        </w:rPr>
        <w:t>s</w:t>
      </w:r>
      <w:r w:rsidRPr="008C001A">
        <w:rPr>
          <w:rFonts w:eastAsia="Times New Roman"/>
        </w:rPr>
        <w:t xml:space="preserve">e on the opportunities presented by Industry 4.0 while also creating value for their stakeholders. </w:t>
      </w:r>
    </w:p>
    <w:p w14:paraId="149F6C75" w14:textId="765283EF" w:rsidR="008C001A" w:rsidRPr="008C001A" w:rsidRDefault="008C001A" w:rsidP="007A70E4">
      <w:pPr>
        <w:rPr>
          <w:rFonts w:eastAsia="Times New Roman"/>
        </w:rPr>
      </w:pPr>
      <w:r w:rsidRPr="008C001A">
        <w:rPr>
          <w:rFonts w:eastAsia="Times New Roman"/>
        </w:rPr>
        <w:t>However, it is important to recogni</w:t>
      </w:r>
      <w:r w:rsidR="00C263E0">
        <w:rPr>
          <w:rFonts w:eastAsia="Times New Roman"/>
        </w:rPr>
        <w:t>s</w:t>
      </w:r>
      <w:r w:rsidRPr="008C001A">
        <w:rPr>
          <w:rFonts w:eastAsia="Times New Roman"/>
        </w:rPr>
        <w:t>e that the successful adoption of new technologies requires a long-term commitment to cultural and workforce transformation, as well as ongoing investment in the development of the workforce.</w:t>
      </w:r>
      <w:r w:rsidR="007D32EB">
        <w:rPr>
          <w:rFonts w:eastAsia="Times New Roman"/>
        </w:rPr>
        <w:t xml:space="preserve">  </w:t>
      </w:r>
    </w:p>
    <w:p w14:paraId="7843D3ED" w14:textId="475AB857" w:rsidR="00D96794" w:rsidRPr="008C001A" w:rsidRDefault="00B7129C" w:rsidP="00D96794">
      <w:pPr>
        <w:rPr>
          <w:rFonts w:eastAsia="Times New Roman"/>
        </w:rPr>
      </w:pPr>
      <w:r>
        <w:rPr>
          <w:rFonts w:eastAsia="Times New Roman"/>
        </w:rPr>
        <w:t>Aside from any</w:t>
      </w:r>
      <w:r w:rsidR="00D96794" w:rsidRPr="008C001A">
        <w:rPr>
          <w:rFonts w:eastAsia="Times New Roman"/>
        </w:rPr>
        <w:t xml:space="preserve"> technological factors, cultural and workforce factors play a</w:t>
      </w:r>
      <w:r>
        <w:rPr>
          <w:rFonts w:eastAsia="Times New Roman"/>
        </w:rPr>
        <w:t xml:space="preserve"> critical</w:t>
      </w:r>
      <w:r w:rsidR="00D96794" w:rsidRPr="008C001A">
        <w:rPr>
          <w:rFonts w:eastAsia="Times New Roman"/>
        </w:rPr>
        <w:t xml:space="preserve"> role in the successful implementation of Industry 4.0 technologies. For example, leadership and organi</w:t>
      </w:r>
      <w:r w:rsidR="00C263E0">
        <w:rPr>
          <w:rFonts w:eastAsia="Times New Roman"/>
        </w:rPr>
        <w:t>s</w:t>
      </w:r>
      <w:r w:rsidR="00D96794" w:rsidRPr="008C001A">
        <w:rPr>
          <w:rFonts w:eastAsia="Times New Roman"/>
        </w:rPr>
        <w:t>ational culture can play an important role in driving innovation and the adoption of new technologies. Leaders who are willing to take risks and invest in new technologies can create a culture of innovation that encourages employees to experiment and explore new ideas.</w:t>
      </w:r>
    </w:p>
    <w:p w14:paraId="50658947" w14:textId="77777777" w:rsidR="00B7129C" w:rsidRDefault="00D96794" w:rsidP="00D96794">
      <w:pPr>
        <w:rPr>
          <w:rFonts w:eastAsia="Times New Roman"/>
        </w:rPr>
      </w:pPr>
      <w:r w:rsidRPr="008C001A">
        <w:rPr>
          <w:rFonts w:eastAsia="Times New Roman"/>
        </w:rPr>
        <w:t xml:space="preserve">Workforce factors such as education and training are also </w:t>
      </w:r>
      <w:r w:rsidR="00B7129C" w:rsidRPr="008C001A">
        <w:rPr>
          <w:rFonts w:eastAsia="Times New Roman"/>
        </w:rPr>
        <w:t>essential</w:t>
      </w:r>
      <w:r w:rsidRPr="008C001A">
        <w:rPr>
          <w:rFonts w:eastAsia="Times New Roman"/>
        </w:rPr>
        <w:t>, as they can help ensure that workers have the skills and knowledge necessary to operate and maintain new and emerging technologies. This requires a commitment to ongoing education and training programs, as well as a willingness to invest in the development of the workforce.</w:t>
      </w:r>
    </w:p>
    <w:p w14:paraId="68112970" w14:textId="717AC434" w:rsidR="0059252D" w:rsidRDefault="00B7129C" w:rsidP="00D96794">
      <w:r>
        <w:rPr>
          <w:rFonts w:eastAsia="Times New Roman"/>
        </w:rPr>
        <w:t>Ultimately any adoption of new technology to improve key measures requires the buy-in from the people directly affected by their change</w:t>
      </w:r>
      <w:r w:rsidR="00BC44AE">
        <w:rPr>
          <w:rFonts w:eastAsia="Times New Roman"/>
        </w:rPr>
        <w:t xml:space="preserve">.  Without this commitment to </w:t>
      </w:r>
      <w:r w:rsidR="009E0300">
        <w:rPr>
          <w:rFonts w:eastAsia="Times New Roman"/>
        </w:rPr>
        <w:t xml:space="preserve">winning the hearts and minds of the </w:t>
      </w:r>
      <w:r w:rsidR="009A0F2C">
        <w:rPr>
          <w:rFonts w:eastAsia="Times New Roman"/>
        </w:rPr>
        <w:t>workforce, the likelihood is that the transformation process will become de-railed or</w:t>
      </w:r>
      <w:r w:rsidR="004F6D0F">
        <w:rPr>
          <w:rFonts w:eastAsia="Times New Roman"/>
        </w:rPr>
        <w:t xml:space="preserve"> at </w:t>
      </w:r>
      <w:r w:rsidR="00B41C62">
        <w:rPr>
          <w:rFonts w:eastAsia="Times New Roman"/>
        </w:rPr>
        <w:t xml:space="preserve">the very </w:t>
      </w:r>
      <w:r w:rsidR="004F6D0F">
        <w:rPr>
          <w:rFonts w:eastAsia="Times New Roman"/>
        </w:rPr>
        <w:t>least</w:t>
      </w:r>
      <w:r w:rsidR="00B41C62">
        <w:rPr>
          <w:rFonts w:eastAsia="Times New Roman"/>
        </w:rPr>
        <w:t>,</w:t>
      </w:r>
      <w:r w:rsidR="004F6D0F">
        <w:rPr>
          <w:rFonts w:eastAsia="Times New Roman"/>
        </w:rPr>
        <w:t xml:space="preserve"> will not maximise o</w:t>
      </w:r>
      <w:r w:rsidR="00B41C62">
        <w:rPr>
          <w:rFonts w:eastAsia="Times New Roman"/>
        </w:rPr>
        <w:t>n</w:t>
      </w:r>
      <w:r w:rsidR="004F6D0F">
        <w:rPr>
          <w:rFonts w:eastAsia="Times New Roman"/>
        </w:rPr>
        <w:t xml:space="preserve"> the benefits returned.</w:t>
      </w:r>
      <w:r w:rsidR="0059252D">
        <w:br w:type="page"/>
      </w:r>
    </w:p>
    <w:p w14:paraId="4AAC8F75" w14:textId="69FE97E6" w:rsidR="00C263E0" w:rsidRPr="0059252D" w:rsidRDefault="00C263E0" w:rsidP="00C263E0">
      <w:pPr>
        <w:pStyle w:val="Heading"/>
      </w:pPr>
      <w:bookmarkStart w:id="9" w:name="_Toc135771097"/>
      <w:r>
        <w:lastRenderedPageBreak/>
        <w:t>References</w:t>
      </w:r>
      <w:r w:rsidRPr="0059252D">
        <w:t>:</w:t>
      </w:r>
      <w:bookmarkEnd w:id="9"/>
      <w:r w:rsidRPr="0059252D">
        <w:t xml:space="preserve"> </w:t>
      </w:r>
    </w:p>
    <w:sdt>
      <w:sdtPr>
        <w:rPr>
          <w:rFonts w:asciiTheme="minorHAnsi" w:eastAsiaTheme="minorEastAsia" w:hAnsiTheme="minorHAnsi" w:cstheme="minorBidi"/>
          <w:color w:val="auto"/>
          <w:sz w:val="24"/>
          <w:szCs w:val="24"/>
        </w:rPr>
        <w:id w:val="899860516"/>
        <w:docPartObj>
          <w:docPartGallery w:val="Bibliographies"/>
          <w:docPartUnique/>
        </w:docPartObj>
      </w:sdtPr>
      <w:sdtEndPr/>
      <w:sdtContent>
        <w:p w14:paraId="1147AD82" w14:textId="38AF4040" w:rsidR="00C263E0" w:rsidRDefault="00C263E0">
          <w:pPr>
            <w:pStyle w:val="Heading1"/>
          </w:pPr>
        </w:p>
        <w:sdt>
          <w:sdtPr>
            <w:id w:val="-573587230"/>
            <w:bibliography/>
          </w:sdtPr>
          <w:sdtEndPr/>
          <w:sdtContent>
            <w:p w14:paraId="1CCDF676" w14:textId="77777777" w:rsidR="00167390" w:rsidRDefault="00C263E0" w:rsidP="00167390">
              <w:pPr>
                <w:pStyle w:val="Bibliography"/>
                <w:rPr>
                  <w:noProof/>
                </w:rPr>
              </w:pPr>
              <w:r>
                <w:fldChar w:fldCharType="begin"/>
              </w:r>
              <w:r>
                <w:instrText xml:space="preserve"> BIBLIOGRAPHY </w:instrText>
              </w:r>
              <w:r>
                <w:fldChar w:fldCharType="separate"/>
              </w:r>
              <w:r w:rsidR="00167390">
                <w:rPr>
                  <w:noProof/>
                </w:rPr>
                <w:t xml:space="preserve">Burger, N., Demartini, M. &amp; Tonelli, F., 2017. Investigating Flexibility as a Performance Dimension of a Manufacturing Value Modeling Methodology (MVMM): A Framework for Identifying Flexibility Types in Manufacturing Systems. </w:t>
              </w:r>
              <w:r w:rsidR="00167390">
                <w:rPr>
                  <w:i/>
                  <w:iCs/>
                  <w:noProof/>
                </w:rPr>
                <w:t xml:space="preserve">Procedia CIRP, </w:t>
              </w:r>
              <w:r w:rsidR="00167390">
                <w:rPr>
                  <w:noProof/>
                </w:rPr>
                <w:t>Volume 63, pp. 33-38.</w:t>
              </w:r>
            </w:p>
            <w:p w14:paraId="2474D7CC" w14:textId="77777777" w:rsidR="00167390" w:rsidRDefault="00167390" w:rsidP="00167390">
              <w:pPr>
                <w:pStyle w:val="Bibliography"/>
                <w:rPr>
                  <w:noProof/>
                </w:rPr>
              </w:pPr>
              <w:r>
                <w:rPr>
                  <w:noProof/>
                </w:rPr>
                <w:t xml:space="preserve">Carvalho, T. et al., 2019. A systematic literature review of machine learning methods applied to predictive maintenance. </w:t>
              </w:r>
              <w:r>
                <w:rPr>
                  <w:i/>
                  <w:iCs/>
                  <w:noProof/>
                </w:rPr>
                <w:t xml:space="preserve">Computers &amp; Industrial Engineering, </w:t>
              </w:r>
              <w:r>
                <w:rPr>
                  <w:noProof/>
                </w:rPr>
                <w:t>Volume 137, p. 106024.</w:t>
              </w:r>
            </w:p>
            <w:p w14:paraId="3187792A" w14:textId="77777777" w:rsidR="00167390" w:rsidRDefault="00167390" w:rsidP="00167390">
              <w:pPr>
                <w:pStyle w:val="Bibliography"/>
                <w:rPr>
                  <w:noProof/>
                </w:rPr>
              </w:pPr>
              <w:r>
                <w:rPr>
                  <w:noProof/>
                </w:rPr>
                <w:t xml:space="preserve">Hansen, R. C., 2001. </w:t>
              </w:r>
              <w:r>
                <w:rPr>
                  <w:i/>
                  <w:iCs/>
                  <w:noProof/>
                </w:rPr>
                <w:t xml:space="preserve">Overall equipment effectiveness: a powerful production/maintenance tool for increased profits. </w:t>
              </w:r>
              <w:r>
                <w:rPr>
                  <w:noProof/>
                </w:rPr>
                <w:t>1st ed. New York: Industrial Press Inc..</w:t>
              </w:r>
            </w:p>
            <w:p w14:paraId="354001BF" w14:textId="77777777" w:rsidR="00167390" w:rsidRDefault="00167390" w:rsidP="00167390">
              <w:pPr>
                <w:pStyle w:val="Bibliography"/>
                <w:rPr>
                  <w:noProof/>
                </w:rPr>
              </w:pPr>
              <w:r>
                <w:rPr>
                  <w:noProof/>
                </w:rPr>
                <w:t xml:space="preserve">Jacobs, R. R., 2015. 'Smart factories' where products 'talk' to each stage of the production process are the next big thing in automation. </w:t>
              </w:r>
              <w:r>
                <w:rPr>
                  <w:i/>
                  <w:iCs/>
                  <w:noProof/>
                </w:rPr>
                <w:t>Independant</w:t>
              </w:r>
              <w:r>
                <w:rPr>
                  <w:noProof/>
                </w:rPr>
                <w:t>, 8th April, pp. 40-41.</w:t>
              </w:r>
            </w:p>
            <w:p w14:paraId="738FCCC8" w14:textId="77777777" w:rsidR="00167390" w:rsidRDefault="00167390" w:rsidP="00167390">
              <w:pPr>
                <w:pStyle w:val="Bibliography"/>
                <w:rPr>
                  <w:noProof/>
                </w:rPr>
              </w:pPr>
              <w:r>
                <w:rPr>
                  <w:noProof/>
                </w:rPr>
                <w:t xml:space="preserve">Kim, J. &amp; Oh, I., 2022. Adoption of emerging technologies and growth of manufacturing firms: the importance of technology types and corporate entrepreneurship. </w:t>
              </w:r>
              <w:r>
                <w:rPr>
                  <w:i/>
                  <w:iCs/>
                  <w:noProof/>
                </w:rPr>
                <w:t xml:space="preserve">Technology Analysis &amp; Strategic Management, </w:t>
              </w:r>
              <w:r>
                <w:rPr>
                  <w:noProof/>
                </w:rPr>
                <w:t>pp. 1-13.</w:t>
              </w:r>
            </w:p>
            <w:p w14:paraId="6EB01109" w14:textId="77777777" w:rsidR="00167390" w:rsidRDefault="00167390" w:rsidP="00167390">
              <w:pPr>
                <w:pStyle w:val="Bibliography"/>
                <w:rPr>
                  <w:noProof/>
                </w:rPr>
              </w:pPr>
              <w:r>
                <w:rPr>
                  <w:noProof/>
                </w:rPr>
                <w:t xml:space="preserve">Mourtzis, D., 2020. Simulation in the design and operation of manufacturing systems: state of the art and new trends. </w:t>
              </w:r>
              <w:r>
                <w:rPr>
                  <w:i/>
                  <w:iCs/>
                  <w:noProof/>
                </w:rPr>
                <w:t xml:space="preserve">International Journal of Production Research, </w:t>
              </w:r>
              <w:r>
                <w:rPr>
                  <w:noProof/>
                </w:rPr>
                <w:t>58(7), pp. 1927-1949.</w:t>
              </w:r>
            </w:p>
            <w:p w14:paraId="738A7430" w14:textId="77777777" w:rsidR="00167390" w:rsidRDefault="00167390" w:rsidP="00167390">
              <w:pPr>
                <w:pStyle w:val="Bibliography"/>
                <w:rPr>
                  <w:noProof/>
                </w:rPr>
              </w:pPr>
              <w:r>
                <w:rPr>
                  <w:noProof/>
                </w:rPr>
                <w:t xml:space="preserve">Naciri, L. et al., 2022. Lean and industry 4.0: A leading harmony. </w:t>
              </w:r>
              <w:r>
                <w:rPr>
                  <w:i/>
                  <w:iCs/>
                  <w:noProof/>
                </w:rPr>
                <w:t xml:space="preserve">Procedia Computer Science 200, </w:t>
              </w:r>
              <w:r>
                <w:rPr>
                  <w:noProof/>
                </w:rPr>
                <w:t>pp. 394-406.</w:t>
              </w:r>
            </w:p>
            <w:p w14:paraId="21984143" w14:textId="77777777" w:rsidR="00167390" w:rsidRDefault="00167390" w:rsidP="00167390">
              <w:pPr>
                <w:pStyle w:val="Bibliography"/>
                <w:rPr>
                  <w:noProof/>
                </w:rPr>
              </w:pPr>
              <w:r>
                <w:rPr>
                  <w:noProof/>
                </w:rPr>
                <w:t xml:space="preserve">Stump, B. &amp; Baburdeen, F., 2012. Integrating lean and other strategies for mass customization manufacturing: a case study. </w:t>
              </w:r>
              <w:r>
                <w:rPr>
                  <w:i/>
                  <w:iCs/>
                  <w:noProof/>
                </w:rPr>
                <w:t xml:space="preserve">Journal of Intelligent manufacturing, </w:t>
              </w:r>
              <w:r>
                <w:rPr>
                  <w:noProof/>
                </w:rPr>
                <w:t>23(1), p. 109.</w:t>
              </w:r>
            </w:p>
            <w:p w14:paraId="690C6980" w14:textId="77777777" w:rsidR="00167390" w:rsidRDefault="00167390" w:rsidP="00167390">
              <w:pPr>
                <w:pStyle w:val="Bibliography"/>
                <w:rPr>
                  <w:noProof/>
                </w:rPr>
              </w:pPr>
              <w:r>
                <w:rPr>
                  <w:noProof/>
                </w:rPr>
                <w:t xml:space="preserve">Tavares, M. C., Azevedo, G. &amp; Marques, R. P., 2022. The Challenges and Opportunities of Era 5.0 for a More Humanistic and Sustainable Society—A Literature Review. </w:t>
              </w:r>
              <w:r>
                <w:rPr>
                  <w:i/>
                  <w:iCs/>
                  <w:noProof/>
                </w:rPr>
                <w:t xml:space="preserve">Societies, </w:t>
              </w:r>
              <w:r>
                <w:rPr>
                  <w:noProof/>
                </w:rPr>
                <w:t>12(6), p. 149.</w:t>
              </w:r>
            </w:p>
            <w:p w14:paraId="1C383C41" w14:textId="77777777" w:rsidR="00167390" w:rsidRDefault="00167390" w:rsidP="00167390">
              <w:pPr>
                <w:pStyle w:val="Bibliography"/>
                <w:rPr>
                  <w:noProof/>
                </w:rPr>
              </w:pPr>
              <w:r>
                <w:rPr>
                  <w:noProof/>
                </w:rPr>
                <w:t xml:space="preserve">Vasilash, G. S., 1993. Inside the Siemens Lieferzentrum Amberg. </w:t>
              </w:r>
              <w:r>
                <w:rPr>
                  <w:i/>
                  <w:iCs/>
                  <w:noProof/>
                </w:rPr>
                <w:t xml:space="preserve">Production, </w:t>
              </w:r>
              <w:r>
                <w:rPr>
                  <w:noProof/>
                </w:rPr>
                <w:t>105(12), p. 54.</w:t>
              </w:r>
            </w:p>
            <w:p w14:paraId="05D8187D" w14:textId="4933EA27" w:rsidR="00C263E0" w:rsidRDefault="00C263E0" w:rsidP="00167390">
              <w:r>
                <w:rPr>
                  <w:b/>
                  <w:bCs/>
                  <w:noProof/>
                </w:rPr>
                <w:fldChar w:fldCharType="end"/>
              </w:r>
            </w:p>
          </w:sdtContent>
        </w:sdt>
      </w:sdtContent>
    </w:sdt>
    <w:p w14:paraId="07F02C5A" w14:textId="77777777" w:rsidR="00045BCE" w:rsidRPr="00045BCE" w:rsidRDefault="00045BCE" w:rsidP="00045BCE">
      <w:pPr>
        <w:pStyle w:val="Body"/>
      </w:pPr>
    </w:p>
    <w:p w14:paraId="23E22A00" w14:textId="77777777" w:rsidR="00045BCE" w:rsidRPr="00045BCE" w:rsidRDefault="00045BCE" w:rsidP="00045BCE">
      <w:pPr>
        <w:pStyle w:val="Body"/>
      </w:pPr>
    </w:p>
    <w:p w14:paraId="36720968" w14:textId="77777777" w:rsidR="00045BCE" w:rsidRPr="00045BCE" w:rsidRDefault="00045BCE" w:rsidP="00045BCE">
      <w:pPr>
        <w:pStyle w:val="Body"/>
      </w:pPr>
    </w:p>
    <w:p w14:paraId="4FDFB897" w14:textId="77777777" w:rsidR="00045BCE" w:rsidRPr="00045BCE" w:rsidRDefault="00045BCE" w:rsidP="00045BCE">
      <w:pPr>
        <w:pStyle w:val="Body"/>
      </w:pPr>
    </w:p>
    <w:p w14:paraId="2F7B193B" w14:textId="77777777" w:rsidR="00273910" w:rsidRPr="00273910" w:rsidRDefault="00273910" w:rsidP="00273910">
      <w:pPr>
        <w:pStyle w:val="Body"/>
      </w:pPr>
      <w:r>
        <w:tab/>
      </w:r>
    </w:p>
    <w:p w14:paraId="2083B4E4" w14:textId="77777777" w:rsidR="00273910" w:rsidRPr="00273910" w:rsidRDefault="00273910" w:rsidP="00273910">
      <w:pPr>
        <w:pStyle w:val="Body"/>
      </w:pPr>
    </w:p>
    <w:p w14:paraId="77BF5B1A" w14:textId="77777777" w:rsidR="00273910" w:rsidRPr="00273910" w:rsidRDefault="00273910" w:rsidP="00273910">
      <w:pPr>
        <w:pStyle w:val="Body"/>
      </w:pPr>
    </w:p>
    <w:p w14:paraId="0316F134" w14:textId="77777777" w:rsidR="00273910" w:rsidRPr="00273910" w:rsidRDefault="00273910" w:rsidP="00273910">
      <w:pPr>
        <w:pStyle w:val="Body"/>
      </w:pPr>
    </w:p>
    <w:p w14:paraId="22301C01" w14:textId="77777777" w:rsidR="00273910" w:rsidRPr="00273910" w:rsidRDefault="00273910" w:rsidP="00273910">
      <w:pPr>
        <w:pStyle w:val="Body"/>
      </w:pPr>
    </w:p>
    <w:p w14:paraId="2AAF0A1D" w14:textId="77777777" w:rsidR="00273910" w:rsidRDefault="00273910" w:rsidP="00273910">
      <w:pPr>
        <w:pStyle w:val="Body"/>
      </w:pPr>
    </w:p>
    <w:p w14:paraId="1823CA69" w14:textId="77777777" w:rsidR="00273910" w:rsidRDefault="00273910" w:rsidP="00273910">
      <w:pPr>
        <w:pStyle w:val="Body"/>
      </w:pPr>
      <w:r>
        <w:tab/>
      </w:r>
    </w:p>
    <w:p w14:paraId="3018E9C0" w14:textId="77777777" w:rsidR="00273910" w:rsidRPr="00273910" w:rsidRDefault="00273910" w:rsidP="00273910">
      <w:pPr>
        <w:pStyle w:val="Body"/>
      </w:pPr>
    </w:p>
    <w:p w14:paraId="46CC28CA" w14:textId="77777777" w:rsidR="008D49C7" w:rsidRPr="00273910" w:rsidRDefault="008D49C7" w:rsidP="00273910">
      <w:pPr>
        <w:pStyle w:val="Body"/>
      </w:pPr>
    </w:p>
    <w:sectPr w:rsidR="008D49C7" w:rsidRPr="00273910" w:rsidSect="00FE3E25">
      <w:headerReference w:type="even" r:id="rId16"/>
      <w:headerReference w:type="default" r:id="rId17"/>
      <w:footerReference w:type="even" r:id="rId18"/>
      <w:footerReference w:type="default" r:id="rId19"/>
      <w:headerReference w:type="first" r:id="rId20"/>
      <w:footerReference w:type="first" r:id="rId21"/>
      <w:pgSz w:w="11899" w:h="16838" w:code="9"/>
      <w:pgMar w:top="454" w:right="1126" w:bottom="2269" w:left="1446" w:header="397" w:footer="397" w:gutter="0"/>
      <w:pgNumType w:start="0"/>
      <w:cols w:space="708"/>
      <w:formProt w:val="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A894C" w14:textId="77777777" w:rsidR="006C714B" w:rsidRDefault="006C714B" w:rsidP="007A70E4">
      <w:r>
        <w:separator/>
      </w:r>
    </w:p>
    <w:p w14:paraId="57020392" w14:textId="77777777" w:rsidR="006C714B" w:rsidRDefault="006C714B" w:rsidP="007A70E4"/>
  </w:endnote>
  <w:endnote w:type="continuationSeparator" w:id="0">
    <w:p w14:paraId="2B249487" w14:textId="77777777" w:rsidR="006C714B" w:rsidRDefault="006C714B" w:rsidP="007A70E4">
      <w:r>
        <w:continuationSeparator/>
      </w:r>
    </w:p>
    <w:p w14:paraId="3562D2E4" w14:textId="77777777" w:rsidR="006C714B" w:rsidRDefault="006C714B" w:rsidP="007A70E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Gill Sans">
    <w:altName w:val="Segoe UI Semilight"/>
    <w:charset w:val="B1"/>
    <w:family w:val="swiss"/>
    <w:pitch w:val="variable"/>
    <w:sig w:usb0="00000000" w:usb1="00000000" w:usb2="00000000" w:usb3="00000000" w:csb0="000001F7"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8D50A" w14:textId="77777777" w:rsidR="00EC1391" w:rsidRDefault="00EC1391" w:rsidP="007A70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4DDAF" w14:textId="77777777" w:rsidR="00EC1391" w:rsidRDefault="00EC1391" w:rsidP="007A70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A0856" w14:textId="77777777" w:rsidR="003D243E" w:rsidRDefault="003D243E" w:rsidP="007A70E4">
    <w:pPr>
      <w:pStyle w:val="Footer"/>
    </w:pPr>
    <w:r>
      <w:rPr>
        <w:rStyle w:val="PageNumber"/>
        <w:sz w:val="23"/>
        <w:szCs w:val="23"/>
      </w:rPr>
      <w:fldChar w:fldCharType="begin"/>
    </w:r>
    <w:r>
      <w:rPr>
        <w:rStyle w:val="PageNumber"/>
        <w:sz w:val="23"/>
        <w:szCs w:val="23"/>
      </w:rPr>
      <w:instrText xml:space="preserve"> PAGE </w:instrText>
    </w:r>
    <w:r>
      <w:rPr>
        <w:rStyle w:val="PageNumber"/>
        <w:sz w:val="23"/>
        <w:szCs w:val="23"/>
      </w:rPr>
      <w:fldChar w:fldCharType="separate"/>
    </w:r>
    <w:r>
      <w:rPr>
        <w:rStyle w:val="PageNumber"/>
        <w:noProof/>
        <w:sz w:val="23"/>
        <w:szCs w:val="23"/>
      </w:rPr>
      <w:t>2</w:t>
    </w:r>
    <w:r>
      <w:rPr>
        <w:rStyle w:val="PageNumber"/>
        <w:sz w:val="23"/>
        <w:szCs w:val="23"/>
      </w:rPr>
      <w:fldChar w:fldCharType="end"/>
    </w:r>
    <w:r>
      <w:rPr>
        <w:rStyle w:val="PageNumber"/>
        <w:sz w:val="23"/>
        <w:szCs w:val="23"/>
      </w:rPr>
      <w:t xml:space="preserve"> of </w:t>
    </w:r>
    <w:r>
      <w:rPr>
        <w:rStyle w:val="PageNumber"/>
        <w:sz w:val="23"/>
        <w:szCs w:val="23"/>
      </w:rPr>
      <w:fldChar w:fldCharType="begin"/>
    </w:r>
    <w:r>
      <w:rPr>
        <w:rStyle w:val="PageNumber"/>
        <w:sz w:val="23"/>
        <w:szCs w:val="23"/>
      </w:rPr>
      <w:instrText xml:space="preserve"> NUMPAGES </w:instrText>
    </w:r>
    <w:r>
      <w:rPr>
        <w:rStyle w:val="PageNumber"/>
        <w:sz w:val="23"/>
        <w:szCs w:val="23"/>
      </w:rPr>
      <w:fldChar w:fldCharType="separate"/>
    </w:r>
    <w:r w:rsidR="008D49C7">
      <w:rPr>
        <w:rStyle w:val="PageNumber"/>
        <w:noProof/>
        <w:sz w:val="23"/>
        <w:szCs w:val="23"/>
      </w:rPr>
      <w:t>1</w:t>
    </w:r>
    <w:r>
      <w:rPr>
        <w:rStyle w:val="PageNumber"/>
        <w:sz w:val="23"/>
        <w:szCs w:val="23"/>
      </w:rPr>
      <w:fldChar w:fldCharType="end"/>
    </w:r>
    <w:r>
      <w:tab/>
      <w:t>Restricted – Commercial in confidence</w:t>
    </w:r>
  </w:p>
  <w:p w14:paraId="0BAEA4EF" w14:textId="77777777" w:rsidR="003D243E" w:rsidRDefault="003D243E" w:rsidP="007A70E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289BE" w14:textId="77777777" w:rsidR="006C714B" w:rsidRDefault="006C714B" w:rsidP="007A70E4">
      <w:r>
        <w:separator/>
      </w:r>
    </w:p>
    <w:p w14:paraId="51CAFBFD" w14:textId="77777777" w:rsidR="006C714B" w:rsidRDefault="006C714B" w:rsidP="007A70E4"/>
  </w:footnote>
  <w:footnote w:type="continuationSeparator" w:id="0">
    <w:p w14:paraId="5F799311" w14:textId="77777777" w:rsidR="006C714B" w:rsidRDefault="006C714B" w:rsidP="007A70E4">
      <w:r>
        <w:continuationSeparator/>
      </w:r>
    </w:p>
    <w:p w14:paraId="560BCF90" w14:textId="77777777" w:rsidR="006C714B" w:rsidRDefault="006C714B" w:rsidP="007A70E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F82D91" w14:textId="77777777" w:rsidR="003D243E" w:rsidRDefault="003D243E" w:rsidP="007A70E4"/>
  <w:p w14:paraId="7FF8FAA0" w14:textId="77777777" w:rsidR="003D243E" w:rsidRDefault="003D243E" w:rsidP="007A70E4"/>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FE075" w14:textId="77777777" w:rsidR="005D5A62" w:rsidRDefault="005D5A62" w:rsidP="005D5A62">
    <w:pPr>
      <w:pStyle w:val="Title2"/>
    </w:pPr>
  </w:p>
  <w:p w14:paraId="0492B289" w14:textId="77777777" w:rsidR="005D5A62" w:rsidRPr="00045BCE" w:rsidRDefault="005D5A62" w:rsidP="00045BCE">
    <w:pPr>
      <w:pStyle w:val="Body"/>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AD2241" w14:textId="77777777" w:rsidR="003D243E" w:rsidRDefault="003D243E" w:rsidP="007A70E4"/>
  <w:p w14:paraId="6A07BFD9" w14:textId="77777777" w:rsidR="003D243E" w:rsidRDefault="003D243E" w:rsidP="007A70E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9620370"/>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7781054"/>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A252BCE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54B8784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9CE6BCC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450244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17A094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78A231C"/>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AC04B6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4A1C722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AB6D45"/>
    <w:multiLevelType w:val="multilevel"/>
    <w:tmpl w:val="34B8CA3A"/>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1" w15:restartNumberingAfterBreak="0">
    <w:nsid w:val="0AFF186A"/>
    <w:multiLevelType w:val="hybridMultilevel"/>
    <w:tmpl w:val="7BB07E02"/>
    <w:lvl w:ilvl="0" w:tplc="867EB1C0">
      <w:start w:val="1"/>
      <w:numFmt w:val="bullet"/>
      <w:lvlText w:val="–"/>
      <w:lvlJc w:val="left"/>
      <w:pPr>
        <w:tabs>
          <w:tab w:val="num" w:pos="3025"/>
        </w:tabs>
        <w:ind w:left="2948" w:hanging="283"/>
      </w:pPr>
      <w:rPr>
        <w:rFonts w:ascii="Georgia" w:hAnsi="Georgia"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0B94671C"/>
    <w:multiLevelType w:val="multilevel"/>
    <w:tmpl w:val="D75C95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1CF6F7B"/>
    <w:multiLevelType w:val="multilevel"/>
    <w:tmpl w:val="11A67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1FD4F15"/>
    <w:multiLevelType w:val="multilevel"/>
    <w:tmpl w:val="EAB26D60"/>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5" w15:restartNumberingAfterBreak="0">
    <w:nsid w:val="14901FD5"/>
    <w:multiLevelType w:val="hybridMultilevel"/>
    <w:tmpl w:val="D9CC097C"/>
    <w:lvl w:ilvl="0" w:tplc="8CDACE00">
      <w:start w:val="1"/>
      <w:numFmt w:val="bullet"/>
      <w:lvlText w:val="–"/>
      <w:lvlJc w:val="left"/>
      <w:pPr>
        <w:tabs>
          <w:tab w:val="num" w:pos="720"/>
        </w:tabs>
        <w:ind w:left="720" w:hanging="36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154A5DD1"/>
    <w:multiLevelType w:val="multilevel"/>
    <w:tmpl w:val="BB7860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6DD5D09"/>
    <w:multiLevelType w:val="hybridMultilevel"/>
    <w:tmpl w:val="D9CC097C"/>
    <w:lvl w:ilvl="0" w:tplc="AA8C1D2C">
      <w:start w:val="1"/>
      <w:numFmt w:val="bullet"/>
      <w:lvlText w:val="–"/>
      <w:lvlJc w:val="left"/>
      <w:pPr>
        <w:tabs>
          <w:tab w:val="num" w:pos="360"/>
        </w:tabs>
        <w:ind w:left="170" w:hanging="17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170665AC"/>
    <w:multiLevelType w:val="hybridMultilevel"/>
    <w:tmpl w:val="A8C62608"/>
    <w:lvl w:ilvl="0" w:tplc="77784C7A">
      <w:numFmt w:val="bullet"/>
      <w:lvlText w:val="–"/>
      <w:lvlJc w:val="left"/>
      <w:pPr>
        <w:tabs>
          <w:tab w:val="num" w:pos="720"/>
        </w:tabs>
        <w:ind w:left="720" w:hanging="360"/>
      </w:pPr>
      <w:rPr>
        <w:rFonts w:ascii="Georgia" w:eastAsia="Times"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1E526A16"/>
    <w:multiLevelType w:val="multilevel"/>
    <w:tmpl w:val="3E8E5EB0"/>
    <w:lvl w:ilvl="0">
      <w:start w:val="2"/>
      <w:numFmt w:val="decimal"/>
      <w:lvlText w:val="%1"/>
      <w:lvlJc w:val="left"/>
      <w:pPr>
        <w:tabs>
          <w:tab w:val="num" w:pos="570"/>
        </w:tabs>
        <w:ind w:left="570" w:hanging="570"/>
      </w:pPr>
      <w:rPr>
        <w:rFonts w:hint="default"/>
      </w:rPr>
    </w:lvl>
    <w:lvl w:ilvl="1">
      <w:start w:val="2"/>
      <w:numFmt w:val="decimal"/>
      <w:lvlText w:val="%1.%2"/>
      <w:lvlJc w:val="left"/>
      <w:pPr>
        <w:tabs>
          <w:tab w:val="num" w:pos="570"/>
        </w:tabs>
        <w:ind w:left="570" w:hanging="57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20" w15:restartNumberingAfterBreak="0">
    <w:nsid w:val="21725427"/>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1" w15:restartNumberingAfterBreak="0">
    <w:nsid w:val="22A9576B"/>
    <w:multiLevelType w:val="multilevel"/>
    <w:tmpl w:val="E4B237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33D1196"/>
    <w:multiLevelType w:val="hybridMultilevel"/>
    <w:tmpl w:val="A4EA4E8A"/>
    <w:lvl w:ilvl="0" w:tplc="CE48310A">
      <w:start w:val="1"/>
      <w:numFmt w:val="bullet"/>
      <w:lvlText w:val="–"/>
      <w:lvlJc w:val="left"/>
      <w:pPr>
        <w:tabs>
          <w:tab w:val="num" w:pos="3025"/>
        </w:tabs>
        <w:ind w:left="2835" w:hanging="17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B2A355D"/>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4" w15:restartNumberingAfterBreak="0">
    <w:nsid w:val="2B5A52CF"/>
    <w:multiLevelType w:val="hybridMultilevel"/>
    <w:tmpl w:val="C35AE8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F273A4B"/>
    <w:multiLevelType w:val="hybridMultilevel"/>
    <w:tmpl w:val="0D3C24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2FC26A12"/>
    <w:multiLevelType w:val="multilevel"/>
    <w:tmpl w:val="9DC643F4"/>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27" w15:restartNumberingAfterBreak="0">
    <w:nsid w:val="2FC8387A"/>
    <w:multiLevelType w:val="hybridMultilevel"/>
    <w:tmpl w:val="C32E4D2A"/>
    <w:lvl w:ilvl="0" w:tplc="BA2A6428">
      <w:start w:val="1"/>
      <w:numFmt w:val="bullet"/>
      <w:lvlText w:val="–"/>
      <w:lvlJc w:val="left"/>
      <w:pPr>
        <w:tabs>
          <w:tab w:val="num" w:pos="3308"/>
        </w:tabs>
        <w:ind w:left="3232" w:hanging="284"/>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316C3CAE"/>
    <w:multiLevelType w:val="hybridMultilevel"/>
    <w:tmpl w:val="D9CC097C"/>
    <w:lvl w:ilvl="0" w:tplc="503465BC">
      <w:start w:val="1"/>
      <w:numFmt w:val="bullet"/>
      <w:lvlText w:val="–"/>
      <w:lvlJc w:val="left"/>
      <w:pPr>
        <w:tabs>
          <w:tab w:val="num" w:pos="720"/>
        </w:tabs>
        <w:ind w:left="0" w:firstLine="36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331A260A"/>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0" w15:restartNumberingAfterBreak="0">
    <w:nsid w:val="45603C8E"/>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1" w15:restartNumberingAfterBreak="0">
    <w:nsid w:val="49712F7B"/>
    <w:multiLevelType w:val="multilevel"/>
    <w:tmpl w:val="9FB6B83E"/>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2" w15:restartNumberingAfterBreak="0">
    <w:nsid w:val="4B610E71"/>
    <w:multiLevelType w:val="multilevel"/>
    <w:tmpl w:val="5EA42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D613E31"/>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4" w15:restartNumberingAfterBreak="0">
    <w:nsid w:val="5BA357C6"/>
    <w:multiLevelType w:val="multilevel"/>
    <w:tmpl w:val="2B4A3E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C631546"/>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6" w15:restartNumberingAfterBreak="0">
    <w:nsid w:val="5DC65074"/>
    <w:multiLevelType w:val="hybridMultilevel"/>
    <w:tmpl w:val="1A6AD478"/>
    <w:lvl w:ilvl="0" w:tplc="039C7710">
      <w:start w:val="1"/>
      <w:numFmt w:val="bullet"/>
      <w:lvlText w:val="–"/>
      <w:lvlJc w:val="left"/>
      <w:pPr>
        <w:tabs>
          <w:tab w:val="num" w:pos="360"/>
        </w:tabs>
        <w:ind w:left="284" w:hanging="284"/>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5581DEB"/>
    <w:multiLevelType w:val="multilevel"/>
    <w:tmpl w:val="9FB44494"/>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6974" w:hanging="4967"/>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8" w15:restartNumberingAfterBreak="0">
    <w:nsid w:val="65B8112D"/>
    <w:multiLevelType w:val="multilevel"/>
    <w:tmpl w:val="798440F4"/>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9" w15:restartNumberingAfterBreak="0">
    <w:nsid w:val="6D970B1A"/>
    <w:multiLevelType w:val="multilevel"/>
    <w:tmpl w:val="00066574"/>
    <w:lvl w:ilvl="0">
      <w:start w:val="1"/>
      <w:numFmt w:val="decimal"/>
      <w:pStyle w:val="Head1"/>
      <w:lvlText w:val="%1-"/>
      <w:lvlJc w:val="left"/>
      <w:pPr>
        <w:tabs>
          <w:tab w:val="num" w:pos="357"/>
        </w:tabs>
        <w:ind w:left="360" w:hanging="360"/>
      </w:pPr>
      <w:rPr>
        <w:b w:val="0"/>
        <w:i w:val="0"/>
        <w:iCs w:val="0"/>
        <w:caps w:val="0"/>
        <w:smallCaps w:val="0"/>
        <w:strike w:val="0"/>
        <w:dstrike w:val="0"/>
        <w:outline w:val="0"/>
        <w:shadow w:val="0"/>
        <w:emboss w:val="0"/>
        <w:imprint w:val="0"/>
        <w:noProof w:val="0"/>
        <w:vanish w:val="0"/>
        <w:spacing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2"/>
      <w:lvlText w:val="%1.%2"/>
      <w:lvlJc w:val="left"/>
      <w:pPr>
        <w:tabs>
          <w:tab w:val="num" w:pos="1106"/>
        </w:tabs>
        <w:ind w:left="1106" w:hanging="1106"/>
      </w:pPr>
      <w:rPr>
        <w:rFonts w:hint="default"/>
      </w:rPr>
    </w:lvl>
    <w:lvl w:ilvl="2">
      <w:start w:val="1"/>
      <w:numFmt w:val="decimal"/>
      <w:pStyle w:val="Head3"/>
      <w:lvlText w:val="%1.%2.%3"/>
      <w:lvlJc w:val="left"/>
      <w:pPr>
        <w:tabs>
          <w:tab w:val="num" w:pos="1106"/>
        </w:tabs>
        <w:ind w:left="879" w:firstLine="227"/>
      </w:pPr>
      <w:rPr>
        <w:rFonts w:hint="default"/>
      </w:rPr>
    </w:lvl>
    <w:lvl w:ilvl="3">
      <w:start w:val="1"/>
      <w:numFmt w:val="decimal"/>
      <w:pStyle w:val="Head4"/>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40" w15:restartNumberingAfterBreak="0">
    <w:nsid w:val="77A66808"/>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41" w15:restartNumberingAfterBreak="0">
    <w:nsid w:val="77FA771C"/>
    <w:multiLevelType w:val="multilevel"/>
    <w:tmpl w:val="AEE4CD92"/>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42" w15:restartNumberingAfterBreak="0">
    <w:nsid w:val="78146387"/>
    <w:multiLevelType w:val="multilevel"/>
    <w:tmpl w:val="0A18B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8163A3F"/>
    <w:multiLevelType w:val="hybridMultilevel"/>
    <w:tmpl w:val="C324BD10"/>
    <w:lvl w:ilvl="0" w:tplc="C1A42B1A">
      <w:start w:val="1"/>
      <w:numFmt w:val="bullet"/>
      <w:pStyle w:val="Bullet"/>
      <w:lvlText w:val=""/>
      <w:lvlJc w:val="left"/>
      <w:pPr>
        <w:tabs>
          <w:tab w:val="num" w:pos="4680"/>
        </w:tabs>
        <w:ind w:left="4604" w:hanging="284"/>
      </w:pPr>
      <w:rPr>
        <w:rFonts w:ascii="Symbol" w:hAnsi="Symbol" w:hint="default"/>
      </w:rPr>
    </w:lvl>
    <w:lvl w:ilvl="1" w:tplc="04090003">
      <w:start w:val="1"/>
      <w:numFmt w:val="bullet"/>
      <w:lvlText w:val="o"/>
      <w:lvlJc w:val="left"/>
      <w:pPr>
        <w:tabs>
          <w:tab w:val="num" w:pos="5760"/>
        </w:tabs>
        <w:ind w:left="5760" w:hanging="360"/>
      </w:pPr>
      <w:rPr>
        <w:rFonts w:ascii="Courier New" w:hAnsi="Courier New" w:hint="default"/>
      </w:rPr>
    </w:lvl>
    <w:lvl w:ilvl="2" w:tplc="04090005" w:tentative="1">
      <w:start w:val="1"/>
      <w:numFmt w:val="bullet"/>
      <w:lvlText w:val=""/>
      <w:lvlJc w:val="left"/>
      <w:pPr>
        <w:tabs>
          <w:tab w:val="num" w:pos="6480"/>
        </w:tabs>
        <w:ind w:left="6480" w:hanging="360"/>
      </w:pPr>
      <w:rPr>
        <w:rFonts w:ascii="Wingdings" w:hAnsi="Wingdings" w:hint="default"/>
      </w:rPr>
    </w:lvl>
    <w:lvl w:ilvl="3" w:tplc="04090001" w:tentative="1">
      <w:start w:val="1"/>
      <w:numFmt w:val="bullet"/>
      <w:lvlText w:val=""/>
      <w:lvlJc w:val="left"/>
      <w:pPr>
        <w:tabs>
          <w:tab w:val="num" w:pos="7200"/>
        </w:tabs>
        <w:ind w:left="7200" w:hanging="360"/>
      </w:pPr>
      <w:rPr>
        <w:rFonts w:ascii="Symbol" w:hAnsi="Symbol" w:hint="default"/>
      </w:rPr>
    </w:lvl>
    <w:lvl w:ilvl="4" w:tplc="04090003" w:tentative="1">
      <w:start w:val="1"/>
      <w:numFmt w:val="bullet"/>
      <w:lvlText w:val="o"/>
      <w:lvlJc w:val="left"/>
      <w:pPr>
        <w:tabs>
          <w:tab w:val="num" w:pos="7920"/>
        </w:tabs>
        <w:ind w:left="7920" w:hanging="360"/>
      </w:pPr>
      <w:rPr>
        <w:rFonts w:ascii="Courier New" w:hAnsi="Courier New" w:hint="default"/>
      </w:rPr>
    </w:lvl>
    <w:lvl w:ilvl="5" w:tplc="04090005" w:tentative="1">
      <w:start w:val="1"/>
      <w:numFmt w:val="bullet"/>
      <w:lvlText w:val=""/>
      <w:lvlJc w:val="left"/>
      <w:pPr>
        <w:tabs>
          <w:tab w:val="num" w:pos="8640"/>
        </w:tabs>
        <w:ind w:left="8640" w:hanging="360"/>
      </w:pPr>
      <w:rPr>
        <w:rFonts w:ascii="Wingdings" w:hAnsi="Wingdings" w:hint="default"/>
      </w:rPr>
    </w:lvl>
    <w:lvl w:ilvl="6" w:tplc="04090001" w:tentative="1">
      <w:start w:val="1"/>
      <w:numFmt w:val="bullet"/>
      <w:lvlText w:val=""/>
      <w:lvlJc w:val="left"/>
      <w:pPr>
        <w:tabs>
          <w:tab w:val="num" w:pos="9360"/>
        </w:tabs>
        <w:ind w:left="9360" w:hanging="360"/>
      </w:pPr>
      <w:rPr>
        <w:rFonts w:ascii="Symbol" w:hAnsi="Symbol" w:hint="default"/>
      </w:rPr>
    </w:lvl>
    <w:lvl w:ilvl="7" w:tplc="04090003" w:tentative="1">
      <w:start w:val="1"/>
      <w:numFmt w:val="bullet"/>
      <w:lvlText w:val="o"/>
      <w:lvlJc w:val="left"/>
      <w:pPr>
        <w:tabs>
          <w:tab w:val="num" w:pos="10080"/>
        </w:tabs>
        <w:ind w:left="10080" w:hanging="360"/>
      </w:pPr>
      <w:rPr>
        <w:rFonts w:ascii="Courier New" w:hAnsi="Courier New" w:hint="default"/>
      </w:rPr>
    </w:lvl>
    <w:lvl w:ilvl="8" w:tplc="04090005" w:tentative="1">
      <w:start w:val="1"/>
      <w:numFmt w:val="bullet"/>
      <w:lvlText w:val=""/>
      <w:lvlJc w:val="left"/>
      <w:pPr>
        <w:tabs>
          <w:tab w:val="num" w:pos="10800"/>
        </w:tabs>
        <w:ind w:left="10800" w:hanging="360"/>
      </w:pPr>
      <w:rPr>
        <w:rFonts w:ascii="Wingdings" w:hAnsi="Wingdings" w:hint="default"/>
      </w:rPr>
    </w:lvl>
  </w:abstractNum>
  <w:abstractNum w:abstractNumId="44" w15:restartNumberingAfterBreak="0">
    <w:nsid w:val="79306E0F"/>
    <w:multiLevelType w:val="hybridMultilevel"/>
    <w:tmpl w:val="D9CC097C"/>
    <w:lvl w:ilvl="0" w:tplc="2ED46208">
      <w:start w:val="1"/>
      <w:numFmt w:val="bullet"/>
      <w:lvlText w:val="–"/>
      <w:lvlJc w:val="left"/>
      <w:pPr>
        <w:tabs>
          <w:tab w:val="num" w:pos="530"/>
        </w:tabs>
        <w:ind w:left="170" w:firstLine="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16cid:durableId="192498536">
    <w:abstractNumId w:val="9"/>
  </w:num>
  <w:num w:numId="2" w16cid:durableId="563301906">
    <w:abstractNumId w:val="7"/>
  </w:num>
  <w:num w:numId="3" w16cid:durableId="491727122">
    <w:abstractNumId w:val="6"/>
  </w:num>
  <w:num w:numId="4" w16cid:durableId="1812214459">
    <w:abstractNumId w:val="5"/>
  </w:num>
  <w:num w:numId="5" w16cid:durableId="1010719913">
    <w:abstractNumId w:val="4"/>
  </w:num>
  <w:num w:numId="6" w16cid:durableId="733163136">
    <w:abstractNumId w:val="8"/>
  </w:num>
  <w:num w:numId="7" w16cid:durableId="1384214254">
    <w:abstractNumId w:val="3"/>
  </w:num>
  <w:num w:numId="8" w16cid:durableId="424038405">
    <w:abstractNumId w:val="2"/>
  </w:num>
  <w:num w:numId="9" w16cid:durableId="762333932">
    <w:abstractNumId w:val="1"/>
  </w:num>
  <w:num w:numId="10" w16cid:durableId="1421097374">
    <w:abstractNumId w:val="0"/>
  </w:num>
  <w:num w:numId="11" w16cid:durableId="732046409">
    <w:abstractNumId w:val="15"/>
  </w:num>
  <w:num w:numId="12" w16cid:durableId="774010840">
    <w:abstractNumId w:val="18"/>
  </w:num>
  <w:num w:numId="13" w16cid:durableId="832915152">
    <w:abstractNumId w:val="28"/>
  </w:num>
  <w:num w:numId="14" w16cid:durableId="2055108316">
    <w:abstractNumId w:val="44"/>
  </w:num>
  <w:num w:numId="15" w16cid:durableId="1383212594">
    <w:abstractNumId w:val="17"/>
  </w:num>
  <w:num w:numId="16" w16cid:durableId="4139585">
    <w:abstractNumId w:val="36"/>
  </w:num>
  <w:num w:numId="17" w16cid:durableId="22753726">
    <w:abstractNumId w:val="27"/>
  </w:num>
  <w:num w:numId="18" w16cid:durableId="1057240860">
    <w:abstractNumId w:val="22"/>
  </w:num>
  <w:num w:numId="19" w16cid:durableId="1605844853">
    <w:abstractNumId w:val="11"/>
  </w:num>
  <w:num w:numId="20" w16cid:durableId="1982074098">
    <w:abstractNumId w:val="43"/>
  </w:num>
  <w:num w:numId="21" w16cid:durableId="1593395370">
    <w:abstractNumId w:val="19"/>
  </w:num>
  <w:num w:numId="22" w16cid:durableId="1155992119">
    <w:abstractNumId w:val="26"/>
  </w:num>
  <w:num w:numId="23" w16cid:durableId="1803231902">
    <w:abstractNumId w:val="26"/>
  </w:num>
  <w:num w:numId="24" w16cid:durableId="1254169460">
    <w:abstractNumId w:val="26"/>
  </w:num>
  <w:num w:numId="25" w16cid:durableId="1577059171">
    <w:abstractNumId w:val="26"/>
  </w:num>
  <w:num w:numId="26" w16cid:durableId="205728362">
    <w:abstractNumId w:val="38"/>
  </w:num>
  <w:num w:numId="27" w16cid:durableId="1538396869">
    <w:abstractNumId w:val="41"/>
  </w:num>
  <w:num w:numId="28" w16cid:durableId="723484075">
    <w:abstractNumId w:val="31"/>
  </w:num>
  <w:num w:numId="29" w16cid:durableId="845442923">
    <w:abstractNumId w:val="37"/>
  </w:num>
  <w:num w:numId="30" w16cid:durableId="1677148914">
    <w:abstractNumId w:val="10"/>
  </w:num>
  <w:num w:numId="31" w16cid:durableId="1970278987">
    <w:abstractNumId w:val="14"/>
  </w:num>
  <w:num w:numId="32" w16cid:durableId="1667704168">
    <w:abstractNumId w:val="39"/>
  </w:num>
  <w:num w:numId="33" w16cid:durableId="109016321">
    <w:abstractNumId w:val="40"/>
  </w:num>
  <w:num w:numId="34" w16cid:durableId="983511425">
    <w:abstractNumId w:val="20"/>
  </w:num>
  <w:num w:numId="35" w16cid:durableId="282810165">
    <w:abstractNumId w:val="23"/>
  </w:num>
  <w:num w:numId="36" w16cid:durableId="1753701675">
    <w:abstractNumId w:val="35"/>
  </w:num>
  <w:num w:numId="37" w16cid:durableId="1181161398">
    <w:abstractNumId w:val="29"/>
  </w:num>
  <w:num w:numId="38" w16cid:durableId="375473964">
    <w:abstractNumId w:val="33"/>
  </w:num>
  <w:num w:numId="39" w16cid:durableId="2126775540">
    <w:abstractNumId w:val="30"/>
  </w:num>
  <w:num w:numId="40" w16cid:durableId="998728501">
    <w:abstractNumId w:val="21"/>
  </w:num>
  <w:num w:numId="41" w16cid:durableId="371930899">
    <w:abstractNumId w:val="34"/>
  </w:num>
  <w:num w:numId="42" w16cid:durableId="525565271">
    <w:abstractNumId w:val="16"/>
  </w:num>
  <w:num w:numId="43" w16cid:durableId="834145955">
    <w:abstractNumId w:val="13"/>
  </w:num>
  <w:num w:numId="44" w16cid:durableId="1729381924">
    <w:abstractNumId w:val="12"/>
  </w:num>
  <w:num w:numId="45" w16cid:durableId="252982794">
    <w:abstractNumId w:val="42"/>
  </w:num>
  <w:num w:numId="46" w16cid:durableId="1559625919">
    <w:abstractNumId w:val="32"/>
  </w:num>
  <w:num w:numId="47" w16cid:durableId="1286430737">
    <w:abstractNumId w:val="24"/>
  </w:num>
  <w:num w:numId="48" w16cid:durableId="203164310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 w:dllVersion="2" w:checkStyle="1"/>
  <w:proofState w:spelling="clean" w:grammar="clean"/>
  <w:defaultTabStop w:val="720"/>
  <w:drawingGridHorizontalSpacing w:val="181"/>
  <w:drawingGridVerticalSpacing w:val="181"/>
  <w:displayHorizontalDrawingGridEvery w:val="0"/>
  <w:displayVerticalDrawingGridEvery w:val="0"/>
  <w:doNotUseMarginsForDrawingGridOrigin/>
  <w:drawingGridVerticalOrigin w:val="1985"/>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252D"/>
    <w:rsid w:val="00002DDD"/>
    <w:rsid w:val="00005893"/>
    <w:rsid w:val="0000782B"/>
    <w:rsid w:val="00020EF3"/>
    <w:rsid w:val="00044A61"/>
    <w:rsid w:val="00045BCE"/>
    <w:rsid w:val="00060182"/>
    <w:rsid w:val="00082186"/>
    <w:rsid w:val="00082B4C"/>
    <w:rsid w:val="0008329F"/>
    <w:rsid w:val="00084CB4"/>
    <w:rsid w:val="000902C5"/>
    <w:rsid w:val="00094FBF"/>
    <w:rsid w:val="000A3390"/>
    <w:rsid w:val="000B47BA"/>
    <w:rsid w:val="000B6840"/>
    <w:rsid w:val="000D0023"/>
    <w:rsid w:val="000D449B"/>
    <w:rsid w:val="000E09A8"/>
    <w:rsid w:val="000F2321"/>
    <w:rsid w:val="000F62E9"/>
    <w:rsid w:val="00101C5A"/>
    <w:rsid w:val="00102E44"/>
    <w:rsid w:val="00107A5E"/>
    <w:rsid w:val="00115145"/>
    <w:rsid w:val="00160B10"/>
    <w:rsid w:val="00162B2F"/>
    <w:rsid w:val="00166EEE"/>
    <w:rsid w:val="00167390"/>
    <w:rsid w:val="00170710"/>
    <w:rsid w:val="0017502B"/>
    <w:rsid w:val="00193878"/>
    <w:rsid w:val="001A19A7"/>
    <w:rsid w:val="001A2F69"/>
    <w:rsid w:val="001A66FE"/>
    <w:rsid w:val="001A7B13"/>
    <w:rsid w:val="001B6277"/>
    <w:rsid w:val="001C1855"/>
    <w:rsid w:val="001E2C72"/>
    <w:rsid w:val="00201A5C"/>
    <w:rsid w:val="00213F8F"/>
    <w:rsid w:val="002167F1"/>
    <w:rsid w:val="00224F45"/>
    <w:rsid w:val="00225E6B"/>
    <w:rsid w:val="00231274"/>
    <w:rsid w:val="002317DB"/>
    <w:rsid w:val="0023290A"/>
    <w:rsid w:val="002350D9"/>
    <w:rsid w:val="0023799A"/>
    <w:rsid w:val="00247474"/>
    <w:rsid w:val="002478F0"/>
    <w:rsid w:val="002503F6"/>
    <w:rsid w:val="00253DFD"/>
    <w:rsid w:val="00260AEA"/>
    <w:rsid w:val="00262508"/>
    <w:rsid w:val="0027099C"/>
    <w:rsid w:val="002729D1"/>
    <w:rsid w:val="00273910"/>
    <w:rsid w:val="00276466"/>
    <w:rsid w:val="00282315"/>
    <w:rsid w:val="00285E2A"/>
    <w:rsid w:val="002926C4"/>
    <w:rsid w:val="002A1376"/>
    <w:rsid w:val="002A17CD"/>
    <w:rsid w:val="002A5695"/>
    <w:rsid w:val="002B01A6"/>
    <w:rsid w:val="002B25AA"/>
    <w:rsid w:val="002B2F1D"/>
    <w:rsid w:val="002C056D"/>
    <w:rsid w:val="002C7819"/>
    <w:rsid w:val="002D6B99"/>
    <w:rsid w:val="002D7EF0"/>
    <w:rsid w:val="002E0A0A"/>
    <w:rsid w:val="002E0CC5"/>
    <w:rsid w:val="002F1B45"/>
    <w:rsid w:val="002F477E"/>
    <w:rsid w:val="002F7F94"/>
    <w:rsid w:val="00302D34"/>
    <w:rsid w:val="00311186"/>
    <w:rsid w:val="00314ADF"/>
    <w:rsid w:val="00314BE1"/>
    <w:rsid w:val="00320859"/>
    <w:rsid w:val="00322E4E"/>
    <w:rsid w:val="00326A0A"/>
    <w:rsid w:val="003452C3"/>
    <w:rsid w:val="00347AB9"/>
    <w:rsid w:val="00354F94"/>
    <w:rsid w:val="00370897"/>
    <w:rsid w:val="0039156D"/>
    <w:rsid w:val="003A038C"/>
    <w:rsid w:val="003A45E2"/>
    <w:rsid w:val="003C2D8C"/>
    <w:rsid w:val="003C5949"/>
    <w:rsid w:val="003D243E"/>
    <w:rsid w:val="003E3D8B"/>
    <w:rsid w:val="003E44DD"/>
    <w:rsid w:val="003E71BA"/>
    <w:rsid w:val="003F67E0"/>
    <w:rsid w:val="00403DC9"/>
    <w:rsid w:val="00405A5C"/>
    <w:rsid w:val="004143CA"/>
    <w:rsid w:val="004167FE"/>
    <w:rsid w:val="004215C0"/>
    <w:rsid w:val="00422984"/>
    <w:rsid w:val="00424028"/>
    <w:rsid w:val="00424D71"/>
    <w:rsid w:val="00430FE9"/>
    <w:rsid w:val="00431274"/>
    <w:rsid w:val="004347F3"/>
    <w:rsid w:val="0043500D"/>
    <w:rsid w:val="004361A1"/>
    <w:rsid w:val="0043661F"/>
    <w:rsid w:val="004553CB"/>
    <w:rsid w:val="004576B2"/>
    <w:rsid w:val="00464AB6"/>
    <w:rsid w:val="004654BA"/>
    <w:rsid w:val="00471254"/>
    <w:rsid w:val="00474C41"/>
    <w:rsid w:val="00477456"/>
    <w:rsid w:val="004779EB"/>
    <w:rsid w:val="00481E18"/>
    <w:rsid w:val="00496EFD"/>
    <w:rsid w:val="00497540"/>
    <w:rsid w:val="004975C0"/>
    <w:rsid w:val="004A105F"/>
    <w:rsid w:val="004B66C3"/>
    <w:rsid w:val="004D1479"/>
    <w:rsid w:val="004E11CB"/>
    <w:rsid w:val="004E3683"/>
    <w:rsid w:val="004F50C4"/>
    <w:rsid w:val="004F6D0F"/>
    <w:rsid w:val="00500BFD"/>
    <w:rsid w:val="00510AB5"/>
    <w:rsid w:val="0051292C"/>
    <w:rsid w:val="00516456"/>
    <w:rsid w:val="00527C3F"/>
    <w:rsid w:val="00530546"/>
    <w:rsid w:val="00531E59"/>
    <w:rsid w:val="00536979"/>
    <w:rsid w:val="0053775C"/>
    <w:rsid w:val="0054596A"/>
    <w:rsid w:val="0055115F"/>
    <w:rsid w:val="00562A69"/>
    <w:rsid w:val="00564EE9"/>
    <w:rsid w:val="0057420D"/>
    <w:rsid w:val="00580911"/>
    <w:rsid w:val="0059252D"/>
    <w:rsid w:val="005A358D"/>
    <w:rsid w:val="005A621D"/>
    <w:rsid w:val="005B0263"/>
    <w:rsid w:val="005B0D4E"/>
    <w:rsid w:val="005C6B63"/>
    <w:rsid w:val="005D234B"/>
    <w:rsid w:val="005D5A62"/>
    <w:rsid w:val="005E191C"/>
    <w:rsid w:val="005E1ADA"/>
    <w:rsid w:val="005E5AB2"/>
    <w:rsid w:val="00600E44"/>
    <w:rsid w:val="00601247"/>
    <w:rsid w:val="00611153"/>
    <w:rsid w:val="00620B8D"/>
    <w:rsid w:val="006245FD"/>
    <w:rsid w:val="00630BFF"/>
    <w:rsid w:val="00633E08"/>
    <w:rsid w:val="00634D8B"/>
    <w:rsid w:val="0064078E"/>
    <w:rsid w:val="006460DA"/>
    <w:rsid w:val="006513C6"/>
    <w:rsid w:val="006514B6"/>
    <w:rsid w:val="006625C9"/>
    <w:rsid w:val="00665116"/>
    <w:rsid w:val="00670855"/>
    <w:rsid w:val="006765B5"/>
    <w:rsid w:val="006800BD"/>
    <w:rsid w:val="00684F0D"/>
    <w:rsid w:val="00686A37"/>
    <w:rsid w:val="006871BC"/>
    <w:rsid w:val="00692A50"/>
    <w:rsid w:val="006A3033"/>
    <w:rsid w:val="006B7A96"/>
    <w:rsid w:val="006C3CDA"/>
    <w:rsid w:val="006C714B"/>
    <w:rsid w:val="006E0686"/>
    <w:rsid w:val="006E4ED0"/>
    <w:rsid w:val="006E5DE9"/>
    <w:rsid w:val="00706D50"/>
    <w:rsid w:val="007072B1"/>
    <w:rsid w:val="00715AEA"/>
    <w:rsid w:val="00716526"/>
    <w:rsid w:val="00724654"/>
    <w:rsid w:val="0073307C"/>
    <w:rsid w:val="00733BF8"/>
    <w:rsid w:val="0073732A"/>
    <w:rsid w:val="00747096"/>
    <w:rsid w:val="007541EE"/>
    <w:rsid w:val="00754618"/>
    <w:rsid w:val="0076112D"/>
    <w:rsid w:val="00761619"/>
    <w:rsid w:val="0076707F"/>
    <w:rsid w:val="00773A3B"/>
    <w:rsid w:val="00783C02"/>
    <w:rsid w:val="00786FA2"/>
    <w:rsid w:val="0079182A"/>
    <w:rsid w:val="007A006C"/>
    <w:rsid w:val="007A70E4"/>
    <w:rsid w:val="007B0676"/>
    <w:rsid w:val="007B635C"/>
    <w:rsid w:val="007C53BD"/>
    <w:rsid w:val="007D25F0"/>
    <w:rsid w:val="007D32EB"/>
    <w:rsid w:val="007D4905"/>
    <w:rsid w:val="007E3EDE"/>
    <w:rsid w:val="007E6D01"/>
    <w:rsid w:val="008000B8"/>
    <w:rsid w:val="00803E55"/>
    <w:rsid w:val="00804065"/>
    <w:rsid w:val="0080585E"/>
    <w:rsid w:val="00811462"/>
    <w:rsid w:val="00813E66"/>
    <w:rsid w:val="008167C0"/>
    <w:rsid w:val="0081751F"/>
    <w:rsid w:val="0083092B"/>
    <w:rsid w:val="008377AF"/>
    <w:rsid w:val="00840EB2"/>
    <w:rsid w:val="008469D4"/>
    <w:rsid w:val="008507A2"/>
    <w:rsid w:val="008508F7"/>
    <w:rsid w:val="0085507F"/>
    <w:rsid w:val="00856983"/>
    <w:rsid w:val="00856A96"/>
    <w:rsid w:val="0085760C"/>
    <w:rsid w:val="0086433D"/>
    <w:rsid w:val="00867365"/>
    <w:rsid w:val="00870F90"/>
    <w:rsid w:val="008711A9"/>
    <w:rsid w:val="008807C9"/>
    <w:rsid w:val="00881C3C"/>
    <w:rsid w:val="00884AE1"/>
    <w:rsid w:val="00884F80"/>
    <w:rsid w:val="00895376"/>
    <w:rsid w:val="008B41D8"/>
    <w:rsid w:val="008B4FB1"/>
    <w:rsid w:val="008B6E0D"/>
    <w:rsid w:val="008C001A"/>
    <w:rsid w:val="008C01B4"/>
    <w:rsid w:val="008C0CD2"/>
    <w:rsid w:val="008D49C7"/>
    <w:rsid w:val="008D4F05"/>
    <w:rsid w:val="008E46FB"/>
    <w:rsid w:val="008F1E74"/>
    <w:rsid w:val="008F77C0"/>
    <w:rsid w:val="00910F82"/>
    <w:rsid w:val="009278D3"/>
    <w:rsid w:val="00927905"/>
    <w:rsid w:val="00942550"/>
    <w:rsid w:val="0094439D"/>
    <w:rsid w:val="00944A3B"/>
    <w:rsid w:val="0095063C"/>
    <w:rsid w:val="009615D6"/>
    <w:rsid w:val="00963210"/>
    <w:rsid w:val="00967C6D"/>
    <w:rsid w:val="009706FF"/>
    <w:rsid w:val="009728C9"/>
    <w:rsid w:val="009824DE"/>
    <w:rsid w:val="00991061"/>
    <w:rsid w:val="009A0F2C"/>
    <w:rsid w:val="009A7B5C"/>
    <w:rsid w:val="009B1B40"/>
    <w:rsid w:val="009B344B"/>
    <w:rsid w:val="009B3E0C"/>
    <w:rsid w:val="009B457B"/>
    <w:rsid w:val="009B55F7"/>
    <w:rsid w:val="009B6ED1"/>
    <w:rsid w:val="009C19E7"/>
    <w:rsid w:val="009C272C"/>
    <w:rsid w:val="009D5556"/>
    <w:rsid w:val="009D746A"/>
    <w:rsid w:val="009E0300"/>
    <w:rsid w:val="009E56FA"/>
    <w:rsid w:val="009E65C7"/>
    <w:rsid w:val="009E7280"/>
    <w:rsid w:val="009F5CDE"/>
    <w:rsid w:val="00A02B80"/>
    <w:rsid w:val="00A05E1F"/>
    <w:rsid w:val="00A0645A"/>
    <w:rsid w:val="00A11DB6"/>
    <w:rsid w:val="00A129F6"/>
    <w:rsid w:val="00A15EEB"/>
    <w:rsid w:val="00A16228"/>
    <w:rsid w:val="00A2211E"/>
    <w:rsid w:val="00A22D02"/>
    <w:rsid w:val="00A63F01"/>
    <w:rsid w:val="00A64727"/>
    <w:rsid w:val="00A65126"/>
    <w:rsid w:val="00A77D61"/>
    <w:rsid w:val="00A82537"/>
    <w:rsid w:val="00AA16A5"/>
    <w:rsid w:val="00AB003E"/>
    <w:rsid w:val="00AB0A20"/>
    <w:rsid w:val="00AB403E"/>
    <w:rsid w:val="00AB6CFD"/>
    <w:rsid w:val="00AB7D50"/>
    <w:rsid w:val="00AC7794"/>
    <w:rsid w:val="00AD0C34"/>
    <w:rsid w:val="00AD1298"/>
    <w:rsid w:val="00AD433B"/>
    <w:rsid w:val="00AD79A2"/>
    <w:rsid w:val="00B05079"/>
    <w:rsid w:val="00B16D37"/>
    <w:rsid w:val="00B20869"/>
    <w:rsid w:val="00B2450E"/>
    <w:rsid w:val="00B269BC"/>
    <w:rsid w:val="00B3222A"/>
    <w:rsid w:val="00B32529"/>
    <w:rsid w:val="00B33E44"/>
    <w:rsid w:val="00B41C62"/>
    <w:rsid w:val="00B45808"/>
    <w:rsid w:val="00B54469"/>
    <w:rsid w:val="00B633BC"/>
    <w:rsid w:val="00B644BB"/>
    <w:rsid w:val="00B65BD2"/>
    <w:rsid w:val="00B70172"/>
    <w:rsid w:val="00B70D2F"/>
    <w:rsid w:val="00B7129C"/>
    <w:rsid w:val="00B92539"/>
    <w:rsid w:val="00BA7E18"/>
    <w:rsid w:val="00BB5521"/>
    <w:rsid w:val="00BC31D1"/>
    <w:rsid w:val="00BC44AE"/>
    <w:rsid w:val="00BC66E5"/>
    <w:rsid w:val="00BC6D49"/>
    <w:rsid w:val="00BC7499"/>
    <w:rsid w:val="00BE2FBE"/>
    <w:rsid w:val="00BE3C9E"/>
    <w:rsid w:val="00BF26C8"/>
    <w:rsid w:val="00BF2CA0"/>
    <w:rsid w:val="00BF3794"/>
    <w:rsid w:val="00BF6C61"/>
    <w:rsid w:val="00BF798F"/>
    <w:rsid w:val="00C050B3"/>
    <w:rsid w:val="00C14379"/>
    <w:rsid w:val="00C14D16"/>
    <w:rsid w:val="00C1566C"/>
    <w:rsid w:val="00C24DA8"/>
    <w:rsid w:val="00C263E0"/>
    <w:rsid w:val="00C308ED"/>
    <w:rsid w:val="00C30B63"/>
    <w:rsid w:val="00C31564"/>
    <w:rsid w:val="00C36F7D"/>
    <w:rsid w:val="00C40F46"/>
    <w:rsid w:val="00C43508"/>
    <w:rsid w:val="00C52E41"/>
    <w:rsid w:val="00C53532"/>
    <w:rsid w:val="00C536D8"/>
    <w:rsid w:val="00C56725"/>
    <w:rsid w:val="00C63B1B"/>
    <w:rsid w:val="00C63B2D"/>
    <w:rsid w:val="00C67241"/>
    <w:rsid w:val="00C70ADB"/>
    <w:rsid w:val="00C813C0"/>
    <w:rsid w:val="00C82605"/>
    <w:rsid w:val="00C8515A"/>
    <w:rsid w:val="00C86286"/>
    <w:rsid w:val="00C8741D"/>
    <w:rsid w:val="00CA5048"/>
    <w:rsid w:val="00CB0FA2"/>
    <w:rsid w:val="00CB57F7"/>
    <w:rsid w:val="00CE1305"/>
    <w:rsid w:val="00CF1F89"/>
    <w:rsid w:val="00CF6355"/>
    <w:rsid w:val="00CF7F9E"/>
    <w:rsid w:val="00D017BD"/>
    <w:rsid w:val="00D04A2C"/>
    <w:rsid w:val="00D07312"/>
    <w:rsid w:val="00D07C7E"/>
    <w:rsid w:val="00D14720"/>
    <w:rsid w:val="00D15741"/>
    <w:rsid w:val="00D26C17"/>
    <w:rsid w:val="00D3510A"/>
    <w:rsid w:val="00D416E9"/>
    <w:rsid w:val="00D419F9"/>
    <w:rsid w:val="00D42D2A"/>
    <w:rsid w:val="00D779E8"/>
    <w:rsid w:val="00D96794"/>
    <w:rsid w:val="00DC2BB4"/>
    <w:rsid w:val="00DC3255"/>
    <w:rsid w:val="00DD15E7"/>
    <w:rsid w:val="00DD76AC"/>
    <w:rsid w:val="00DE1012"/>
    <w:rsid w:val="00DE27B0"/>
    <w:rsid w:val="00DE5954"/>
    <w:rsid w:val="00DE616F"/>
    <w:rsid w:val="00DE78F9"/>
    <w:rsid w:val="00E00557"/>
    <w:rsid w:val="00E01B7A"/>
    <w:rsid w:val="00E0250B"/>
    <w:rsid w:val="00E07218"/>
    <w:rsid w:val="00E07EA3"/>
    <w:rsid w:val="00E210EF"/>
    <w:rsid w:val="00E3165E"/>
    <w:rsid w:val="00E316C7"/>
    <w:rsid w:val="00E32022"/>
    <w:rsid w:val="00E435E3"/>
    <w:rsid w:val="00E53718"/>
    <w:rsid w:val="00E54A78"/>
    <w:rsid w:val="00E65993"/>
    <w:rsid w:val="00E7052E"/>
    <w:rsid w:val="00E82C48"/>
    <w:rsid w:val="00E9139E"/>
    <w:rsid w:val="00E964F8"/>
    <w:rsid w:val="00E97BCF"/>
    <w:rsid w:val="00EA0EBB"/>
    <w:rsid w:val="00EA3C8C"/>
    <w:rsid w:val="00EA5B2A"/>
    <w:rsid w:val="00EB4097"/>
    <w:rsid w:val="00EC1391"/>
    <w:rsid w:val="00EC3E21"/>
    <w:rsid w:val="00EC6D57"/>
    <w:rsid w:val="00EC78AC"/>
    <w:rsid w:val="00ED6AA0"/>
    <w:rsid w:val="00ED750A"/>
    <w:rsid w:val="00ED76D1"/>
    <w:rsid w:val="00EE75D7"/>
    <w:rsid w:val="00F00E49"/>
    <w:rsid w:val="00F02EF6"/>
    <w:rsid w:val="00F11F84"/>
    <w:rsid w:val="00F1279A"/>
    <w:rsid w:val="00F1664F"/>
    <w:rsid w:val="00F230DA"/>
    <w:rsid w:val="00F36822"/>
    <w:rsid w:val="00F40ED5"/>
    <w:rsid w:val="00F414C5"/>
    <w:rsid w:val="00F46A83"/>
    <w:rsid w:val="00F527F5"/>
    <w:rsid w:val="00F5294A"/>
    <w:rsid w:val="00F54232"/>
    <w:rsid w:val="00F65C08"/>
    <w:rsid w:val="00F667C0"/>
    <w:rsid w:val="00F66F69"/>
    <w:rsid w:val="00F737CF"/>
    <w:rsid w:val="00F73D41"/>
    <w:rsid w:val="00F842AA"/>
    <w:rsid w:val="00FA211C"/>
    <w:rsid w:val="00FB4F01"/>
    <w:rsid w:val="00FB6DDB"/>
    <w:rsid w:val="00FC5229"/>
    <w:rsid w:val="00FC53FB"/>
    <w:rsid w:val="00FC6D12"/>
    <w:rsid w:val="00FC735E"/>
    <w:rsid w:val="00FE2B26"/>
    <w:rsid w:val="00FE3E25"/>
    <w:rsid w:val="00FE6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32D91C"/>
  <w15:chartTrackingRefBased/>
  <w15:docId w15:val="{3BB5D713-C209-4266-B03D-12DB7315B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qFormat="1"/>
    <w:lsdException w:name="heading 5" w:semiHidden="1" w:uiPriority="9" w:qFormat="1"/>
    <w:lsdException w:name="heading 6" w:semiHidden="1"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lsdException w:name="List 2" w:semiHidden="1" w:unhideWhenUsed="1"/>
    <w:lsdException w:name="List 3" w:semiHidden="1" w:unhideWhenUsed="1"/>
    <w:lsdException w:name="List 4" w:semiHidden="1"/>
    <w:lsdException w:name="List 5" w:semiHidden="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qFormat="1"/>
    <w:lsdException w:name="Salutation" w:semiHidden="1"/>
    <w:lsdException w:name="Date" w:semiHidden="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70E4"/>
    <w:pPr>
      <w:keepLines/>
      <w:spacing w:after="130" w:line="260" w:lineRule="exact"/>
    </w:pPr>
    <w:rPr>
      <w:sz w:val="24"/>
      <w:szCs w:val="24"/>
      <w:lang w:eastAsia="en-US"/>
    </w:rPr>
  </w:style>
  <w:style w:type="paragraph" w:styleId="Heading1">
    <w:name w:val="heading 1"/>
    <w:basedOn w:val="Normal"/>
    <w:next w:val="Normal"/>
    <w:link w:val="Heading1Char"/>
    <w:uiPriority w:val="9"/>
    <w:qFormat/>
    <w:rsid w:val="0059252D"/>
    <w:pPr>
      <w:keepNext/>
      <w:spacing w:before="320" w:after="0" w:line="240" w:lineRule="auto"/>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unhideWhenUsed/>
    <w:qFormat/>
    <w:rsid w:val="0059252D"/>
    <w:pPr>
      <w:keepNext/>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59252D"/>
    <w:pPr>
      <w:keepNext/>
      <w:spacing w:before="40" w:after="0" w:line="240" w:lineRule="auto"/>
      <w:outlineLvl w:val="2"/>
    </w:pPr>
    <w:rPr>
      <w:rFonts w:asciiTheme="majorHAnsi" w:eastAsiaTheme="majorEastAsia" w:hAnsiTheme="majorHAnsi" w:cstheme="majorBidi"/>
      <w:color w:val="2C3C43" w:themeColor="text2"/>
    </w:rPr>
  </w:style>
  <w:style w:type="paragraph" w:styleId="Heading4">
    <w:name w:val="heading 4"/>
    <w:basedOn w:val="Normal"/>
    <w:next w:val="Normal"/>
    <w:link w:val="Heading4Char"/>
    <w:uiPriority w:val="9"/>
    <w:semiHidden/>
    <w:unhideWhenUsed/>
    <w:qFormat/>
    <w:rsid w:val="0059252D"/>
    <w:pPr>
      <w:keepNext/>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9252D"/>
    <w:pPr>
      <w:keepNext/>
      <w:spacing w:before="40" w:after="0"/>
      <w:outlineLvl w:val="4"/>
    </w:pPr>
    <w:rPr>
      <w:rFonts w:asciiTheme="majorHAnsi" w:eastAsiaTheme="majorEastAsia" w:hAnsiTheme="majorHAnsi" w:cstheme="majorBidi"/>
      <w:color w:val="2C3C43" w:themeColor="text2"/>
      <w:sz w:val="22"/>
      <w:szCs w:val="22"/>
    </w:rPr>
  </w:style>
  <w:style w:type="paragraph" w:styleId="Heading6">
    <w:name w:val="heading 6"/>
    <w:basedOn w:val="Normal"/>
    <w:next w:val="Normal"/>
    <w:link w:val="Heading6Char"/>
    <w:uiPriority w:val="9"/>
    <w:semiHidden/>
    <w:unhideWhenUsed/>
    <w:qFormat/>
    <w:rsid w:val="0059252D"/>
    <w:pPr>
      <w:keepNext/>
      <w:spacing w:before="40" w:after="0"/>
      <w:outlineLvl w:val="5"/>
    </w:pPr>
    <w:rPr>
      <w:rFonts w:asciiTheme="majorHAnsi" w:eastAsiaTheme="majorEastAsia" w:hAnsiTheme="majorHAnsi" w:cstheme="majorBidi"/>
      <w:i/>
      <w:iCs/>
      <w:color w:val="2C3C43" w:themeColor="text2"/>
      <w:sz w:val="21"/>
      <w:szCs w:val="21"/>
    </w:rPr>
  </w:style>
  <w:style w:type="paragraph" w:styleId="Heading7">
    <w:name w:val="heading 7"/>
    <w:basedOn w:val="Normal"/>
    <w:next w:val="Normal"/>
    <w:link w:val="Heading7Char"/>
    <w:uiPriority w:val="9"/>
    <w:semiHidden/>
    <w:unhideWhenUsed/>
    <w:qFormat/>
    <w:rsid w:val="0059252D"/>
    <w:pPr>
      <w:keepNext/>
      <w:spacing w:before="40" w:after="0"/>
      <w:outlineLvl w:val="6"/>
    </w:pPr>
    <w:rPr>
      <w:rFonts w:asciiTheme="majorHAnsi" w:eastAsiaTheme="majorEastAsia" w:hAnsiTheme="majorHAnsi" w:cstheme="majorBidi"/>
      <w:i/>
      <w:iCs/>
      <w:color w:val="486113" w:themeColor="accent1" w:themeShade="80"/>
      <w:sz w:val="21"/>
      <w:szCs w:val="21"/>
    </w:rPr>
  </w:style>
  <w:style w:type="paragraph" w:styleId="Heading8">
    <w:name w:val="heading 8"/>
    <w:basedOn w:val="Normal"/>
    <w:next w:val="Normal"/>
    <w:link w:val="Heading8Char"/>
    <w:uiPriority w:val="9"/>
    <w:semiHidden/>
    <w:unhideWhenUsed/>
    <w:qFormat/>
    <w:rsid w:val="0059252D"/>
    <w:pPr>
      <w:keepNext/>
      <w:spacing w:before="40" w:after="0"/>
      <w:outlineLvl w:val="7"/>
    </w:pPr>
    <w:rPr>
      <w:rFonts w:asciiTheme="majorHAnsi" w:eastAsiaTheme="majorEastAsia" w:hAnsiTheme="majorHAnsi" w:cstheme="majorBidi"/>
      <w:b/>
      <w:bCs/>
      <w:color w:val="2C3C43" w:themeColor="text2"/>
    </w:rPr>
  </w:style>
  <w:style w:type="paragraph" w:styleId="Heading9">
    <w:name w:val="heading 9"/>
    <w:basedOn w:val="Normal"/>
    <w:next w:val="Normal"/>
    <w:link w:val="Heading9Char"/>
    <w:uiPriority w:val="9"/>
    <w:semiHidden/>
    <w:unhideWhenUsed/>
    <w:qFormat/>
    <w:rsid w:val="0059252D"/>
    <w:pPr>
      <w:keepNext/>
      <w:spacing w:before="40" w:after="0"/>
      <w:outlineLvl w:val="8"/>
    </w:pPr>
    <w:rPr>
      <w:rFonts w:asciiTheme="majorHAnsi" w:eastAsiaTheme="majorEastAsia" w:hAnsiTheme="majorHAnsi" w:cstheme="majorBidi"/>
      <w:b/>
      <w:bCs/>
      <w:i/>
      <w:iCs/>
      <w:color w:val="2C3C43"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ageNumber">
    <w:name w:val="page number"/>
    <w:semiHidden/>
    <w:rPr>
      <w:rFonts w:ascii="Georgia" w:hAnsi="Georgia"/>
      <w:sz w:val="22"/>
    </w:rPr>
  </w:style>
  <w:style w:type="paragraph" w:styleId="Header">
    <w:name w:val="header"/>
    <w:basedOn w:val="Normal"/>
    <w:link w:val="HeaderChar"/>
    <w:uiPriority w:val="99"/>
    <w:rsid w:val="00422984"/>
    <w:pPr>
      <w:tabs>
        <w:tab w:val="center" w:pos="4320"/>
        <w:tab w:val="right" w:pos="8640"/>
      </w:tabs>
    </w:pPr>
    <w:rPr>
      <w:rFonts w:ascii="Calibri" w:hAnsi="Calibri"/>
      <w:sz w:val="44"/>
    </w:rPr>
  </w:style>
  <w:style w:type="paragraph" w:styleId="Footer">
    <w:name w:val="footer"/>
    <w:basedOn w:val="Normal"/>
    <w:semiHidden/>
    <w:pPr>
      <w:tabs>
        <w:tab w:val="center" w:pos="4320"/>
        <w:tab w:val="right" w:pos="8640"/>
      </w:tabs>
    </w:pPr>
  </w:style>
  <w:style w:type="character" w:styleId="Hyperlink">
    <w:name w:val="Hyperlink"/>
    <w:uiPriority w:val="99"/>
    <w:rsid w:val="0043500D"/>
    <w:rPr>
      <w:noProof/>
      <w:color w:val="000000"/>
      <w:u w:val="single"/>
    </w:rPr>
  </w:style>
  <w:style w:type="paragraph" w:customStyle="1" w:styleId="Bodynogap">
    <w:name w:val="Body (no gap)"/>
    <w:rsid w:val="009F5CDE"/>
    <w:pPr>
      <w:spacing w:line="260" w:lineRule="exact"/>
    </w:pPr>
    <w:rPr>
      <w:rFonts w:ascii="Calibri" w:hAnsi="Calibri"/>
      <w:lang w:eastAsia="en-US"/>
    </w:rPr>
  </w:style>
  <w:style w:type="paragraph" w:customStyle="1" w:styleId="Body">
    <w:name w:val="Body"/>
    <w:rsid w:val="00B20869"/>
    <w:pPr>
      <w:keepLines/>
      <w:spacing w:after="130" w:line="260" w:lineRule="exact"/>
    </w:pPr>
    <w:rPr>
      <w:lang w:eastAsia="en-US"/>
    </w:rPr>
  </w:style>
  <w:style w:type="paragraph" w:styleId="BodyText">
    <w:name w:val="Body Text"/>
    <w:basedOn w:val="Normal"/>
    <w:semiHidden/>
  </w:style>
  <w:style w:type="paragraph" w:customStyle="1" w:styleId="Bullet">
    <w:name w:val="Bullet"/>
    <w:rsid w:val="00B20869"/>
    <w:pPr>
      <w:keepLines/>
      <w:numPr>
        <w:numId w:val="20"/>
      </w:numPr>
      <w:spacing w:after="130" w:line="260" w:lineRule="exact"/>
      <w:ind w:left="284"/>
    </w:pPr>
    <w:rPr>
      <w:lang w:eastAsia="en-US"/>
    </w:rPr>
  </w:style>
  <w:style w:type="paragraph" w:customStyle="1" w:styleId="HeaderTitle">
    <w:name w:val="Header_Title"/>
    <w:basedOn w:val="Body"/>
    <w:next w:val="Body"/>
    <w:rsid w:val="00170710"/>
    <w:pPr>
      <w:outlineLvl w:val="0"/>
    </w:pPr>
    <w:rPr>
      <w:rFonts w:ascii="Times" w:hAnsi="Times"/>
      <w:b/>
      <w:color w:val="5E5785"/>
    </w:rPr>
  </w:style>
  <w:style w:type="paragraph" w:customStyle="1" w:styleId="Title1">
    <w:name w:val="Title1"/>
    <w:basedOn w:val="Body"/>
    <w:next w:val="Body"/>
    <w:rsid w:val="00170710"/>
    <w:pPr>
      <w:spacing w:after="220" w:line="410" w:lineRule="exact"/>
      <w:outlineLvl w:val="0"/>
    </w:pPr>
    <w:rPr>
      <w:rFonts w:ascii="Times New Roman" w:hAnsi="Times New Roman"/>
      <w:color w:val="5E5785"/>
      <w:sz w:val="33"/>
    </w:rPr>
  </w:style>
  <w:style w:type="paragraph" w:customStyle="1" w:styleId="Title2">
    <w:name w:val="Title2"/>
    <w:basedOn w:val="Title1"/>
    <w:next w:val="Body"/>
    <w:rsid w:val="00170710"/>
    <w:pPr>
      <w:spacing w:after="80"/>
      <w:outlineLvl w:val="1"/>
    </w:pPr>
    <w:rPr>
      <w:bCs/>
    </w:rPr>
  </w:style>
  <w:style w:type="paragraph" w:customStyle="1" w:styleId="Head1">
    <w:name w:val="Head1"/>
    <w:basedOn w:val="Body"/>
    <w:next w:val="Body1"/>
    <w:rsid w:val="00170710"/>
    <w:pPr>
      <w:keepNext/>
      <w:numPr>
        <w:numId w:val="32"/>
      </w:numPr>
      <w:pBdr>
        <w:bottom w:val="dotted" w:sz="4" w:space="1" w:color="auto"/>
      </w:pBdr>
      <w:spacing w:before="350" w:line="410" w:lineRule="exact"/>
      <w:ind w:left="357" w:hanging="357"/>
      <w:outlineLvl w:val="0"/>
    </w:pPr>
    <w:rPr>
      <w:rFonts w:ascii="Times New Roman" w:hAnsi="Times New Roman"/>
      <w:b/>
      <w:color w:val="5E5785"/>
      <w:sz w:val="33"/>
      <w:szCs w:val="33"/>
    </w:rPr>
  </w:style>
  <w:style w:type="paragraph" w:customStyle="1" w:styleId="Body1">
    <w:name w:val="Body1"/>
    <w:basedOn w:val="Body2"/>
    <w:rsid w:val="0057420D"/>
  </w:style>
  <w:style w:type="paragraph" w:customStyle="1" w:styleId="Body2">
    <w:name w:val="Body2"/>
    <w:rsid w:val="0057420D"/>
    <w:pPr>
      <w:keepLines/>
      <w:spacing w:after="130"/>
      <w:ind w:left="1106"/>
    </w:pPr>
    <w:rPr>
      <w:szCs w:val="33"/>
    </w:rPr>
  </w:style>
  <w:style w:type="paragraph" w:customStyle="1" w:styleId="Head2">
    <w:name w:val="Head2"/>
    <w:next w:val="Body2"/>
    <w:rsid w:val="00170710"/>
    <w:pPr>
      <w:keepNext/>
      <w:numPr>
        <w:ilvl w:val="1"/>
        <w:numId w:val="32"/>
      </w:numPr>
      <w:spacing w:before="220" w:line="260" w:lineRule="exact"/>
      <w:outlineLvl w:val="1"/>
    </w:pPr>
    <w:rPr>
      <w:b/>
      <w:color w:val="5E5785"/>
      <w:szCs w:val="33"/>
    </w:rPr>
  </w:style>
  <w:style w:type="paragraph" w:customStyle="1" w:styleId="Head3">
    <w:name w:val="Head3"/>
    <w:next w:val="Body3"/>
    <w:rsid w:val="00170710"/>
    <w:pPr>
      <w:keepNext/>
      <w:numPr>
        <w:ilvl w:val="2"/>
        <w:numId w:val="32"/>
      </w:numPr>
      <w:tabs>
        <w:tab w:val="clear" w:pos="1106"/>
        <w:tab w:val="num" w:pos="1985"/>
      </w:tabs>
      <w:spacing w:before="220" w:line="260" w:lineRule="exact"/>
      <w:ind w:left="1985" w:hanging="879"/>
      <w:outlineLvl w:val="2"/>
    </w:pPr>
    <w:rPr>
      <w:b/>
      <w:color w:val="5E5785"/>
      <w:szCs w:val="33"/>
    </w:rPr>
  </w:style>
  <w:style w:type="paragraph" w:customStyle="1" w:styleId="Body3">
    <w:name w:val="Body3"/>
    <w:basedOn w:val="Body2"/>
    <w:rsid w:val="000F2321"/>
    <w:pPr>
      <w:ind w:left="1985"/>
    </w:pPr>
  </w:style>
  <w:style w:type="paragraph" w:customStyle="1" w:styleId="Head4">
    <w:name w:val="Head4"/>
    <w:next w:val="Body4"/>
    <w:rsid w:val="00170710"/>
    <w:pPr>
      <w:keepNext/>
      <w:numPr>
        <w:ilvl w:val="3"/>
        <w:numId w:val="32"/>
      </w:numPr>
      <w:tabs>
        <w:tab w:val="clear" w:pos="1080"/>
        <w:tab w:val="num" w:pos="2835"/>
      </w:tabs>
      <w:spacing w:before="220" w:line="260" w:lineRule="exact"/>
      <w:ind w:left="2835" w:hanging="828"/>
      <w:outlineLvl w:val="3"/>
    </w:pPr>
    <w:rPr>
      <w:b/>
      <w:color w:val="5E5785"/>
      <w:szCs w:val="33"/>
    </w:rPr>
  </w:style>
  <w:style w:type="paragraph" w:customStyle="1" w:styleId="Body4">
    <w:name w:val="Body4"/>
    <w:basedOn w:val="Body3"/>
    <w:rsid w:val="00E316C7"/>
    <w:pPr>
      <w:ind w:left="2835"/>
    </w:pPr>
  </w:style>
  <w:style w:type="paragraph" w:customStyle="1" w:styleId="Summary">
    <w:name w:val="Summary"/>
    <w:basedOn w:val="Body"/>
    <w:next w:val="Body"/>
    <w:rsid w:val="0057420D"/>
  </w:style>
  <w:style w:type="paragraph" w:styleId="TOC1">
    <w:name w:val="toc 1"/>
    <w:next w:val="Normal"/>
    <w:autoRedefine/>
    <w:uiPriority w:val="39"/>
    <w:rsid w:val="0059252D"/>
    <w:pPr>
      <w:tabs>
        <w:tab w:val="left" w:pos="879"/>
        <w:tab w:val="left" w:pos="1320"/>
        <w:tab w:val="right" w:pos="9356"/>
      </w:tabs>
      <w:spacing w:before="350" w:line="260" w:lineRule="exact"/>
    </w:pPr>
    <w:rPr>
      <w:rFonts w:ascii="Times" w:hAnsi="Times"/>
      <w:b/>
      <w:bCs/>
      <w:noProof/>
      <w:color w:val="5C556F"/>
      <w:szCs w:val="33"/>
    </w:rPr>
  </w:style>
  <w:style w:type="paragraph" w:styleId="TOC2">
    <w:name w:val="toc 2"/>
    <w:basedOn w:val="Head2"/>
    <w:next w:val="Normal"/>
    <w:autoRedefine/>
    <w:uiPriority w:val="39"/>
    <w:rsid w:val="002A1376"/>
    <w:pPr>
      <w:numPr>
        <w:ilvl w:val="0"/>
        <w:numId w:val="0"/>
      </w:numPr>
      <w:tabs>
        <w:tab w:val="left" w:pos="879"/>
        <w:tab w:val="right" w:pos="9356"/>
      </w:tabs>
      <w:spacing w:before="0"/>
    </w:pPr>
    <w:rPr>
      <w:rFonts w:ascii="Times" w:hAnsi="Times" w:cs="Gill Sans"/>
      <w:bCs/>
      <w:noProof/>
      <w:color w:val="000000" w:themeColor="text1"/>
      <w:szCs w:val="24"/>
    </w:rPr>
  </w:style>
  <w:style w:type="paragraph" w:styleId="TOC3">
    <w:name w:val="toc 3"/>
    <w:basedOn w:val="Head2"/>
    <w:next w:val="Normal"/>
    <w:autoRedefine/>
    <w:uiPriority w:val="39"/>
    <w:rsid w:val="004361A1"/>
    <w:pPr>
      <w:numPr>
        <w:ilvl w:val="0"/>
        <w:numId w:val="0"/>
      </w:numPr>
      <w:tabs>
        <w:tab w:val="left" w:pos="879"/>
        <w:tab w:val="right" w:pos="9356"/>
      </w:tabs>
      <w:spacing w:before="0"/>
    </w:pPr>
    <w:rPr>
      <w:b w:val="0"/>
      <w:szCs w:val="23"/>
    </w:rPr>
  </w:style>
  <w:style w:type="paragraph" w:customStyle="1" w:styleId="Bullet2">
    <w:name w:val="Bullet2"/>
    <w:basedOn w:val="Bullet"/>
    <w:rsid w:val="009F5CDE"/>
    <w:pPr>
      <w:tabs>
        <w:tab w:val="num" w:pos="1418"/>
      </w:tabs>
      <w:ind w:left="1390"/>
    </w:pPr>
  </w:style>
  <w:style w:type="paragraph" w:customStyle="1" w:styleId="Bullet3">
    <w:name w:val="Bullet3"/>
    <w:basedOn w:val="Bullet2"/>
    <w:pPr>
      <w:tabs>
        <w:tab w:val="clear" w:pos="1418"/>
        <w:tab w:val="num" w:pos="2268"/>
      </w:tabs>
      <w:ind w:left="2269"/>
    </w:pPr>
  </w:style>
  <w:style w:type="paragraph" w:customStyle="1" w:styleId="Bullet4">
    <w:name w:val="Bullet4"/>
    <w:basedOn w:val="Bullet3"/>
    <w:rsid w:val="00E316C7"/>
    <w:pPr>
      <w:tabs>
        <w:tab w:val="clear" w:pos="2268"/>
        <w:tab w:val="num" w:pos="3119"/>
      </w:tabs>
      <w:ind w:left="3119"/>
    </w:pPr>
  </w:style>
  <w:style w:type="paragraph" w:customStyle="1" w:styleId="Bullet1">
    <w:name w:val="Bullet1"/>
    <w:basedOn w:val="Bullet2"/>
    <w:rsid w:val="0057420D"/>
  </w:style>
  <w:style w:type="character" w:styleId="FollowedHyperlink">
    <w:name w:val="FollowedHyperlink"/>
    <w:uiPriority w:val="99"/>
    <w:semiHidden/>
    <w:rsid w:val="00422984"/>
    <w:rPr>
      <w:color w:val="800080"/>
      <w:u w:val="single"/>
    </w:rPr>
  </w:style>
  <w:style w:type="paragraph" w:styleId="BalloonText">
    <w:name w:val="Balloon Text"/>
    <w:basedOn w:val="Normal"/>
    <w:link w:val="BalloonTextChar"/>
    <w:uiPriority w:val="99"/>
    <w:semiHidden/>
    <w:rsid w:val="00C8741D"/>
    <w:rPr>
      <w:rFonts w:ascii="Tahoma" w:hAnsi="Tahoma" w:cs="Tahoma"/>
      <w:sz w:val="16"/>
      <w:szCs w:val="16"/>
    </w:rPr>
  </w:style>
  <w:style w:type="character" w:customStyle="1" w:styleId="BalloonTextChar">
    <w:name w:val="Balloon Text Char"/>
    <w:basedOn w:val="DefaultParagraphFont"/>
    <w:link w:val="BalloonText"/>
    <w:uiPriority w:val="99"/>
    <w:semiHidden/>
    <w:rsid w:val="003C2D8C"/>
    <w:rPr>
      <w:rFonts w:ascii="Tahoma" w:hAnsi="Tahoma" w:cs="Tahoma"/>
      <w:sz w:val="16"/>
      <w:szCs w:val="16"/>
      <w:lang w:eastAsia="en-US"/>
    </w:rPr>
  </w:style>
  <w:style w:type="paragraph" w:customStyle="1" w:styleId="Heading">
    <w:name w:val="Heading"/>
    <w:basedOn w:val="Normal"/>
    <w:rsid w:val="00170710"/>
    <w:pPr>
      <w:pBdr>
        <w:bottom w:val="dotted" w:sz="4" w:space="10" w:color="auto"/>
      </w:pBdr>
      <w:spacing w:before="240" w:line="440" w:lineRule="exact"/>
      <w:outlineLvl w:val="0"/>
    </w:pPr>
    <w:rPr>
      <w:rFonts w:ascii="Times New Roman" w:hAnsi="Times New Roman"/>
      <w:b/>
      <w:color w:val="5E5785"/>
      <w:sz w:val="33"/>
    </w:rPr>
  </w:style>
  <w:style w:type="character" w:styleId="PlaceholderText">
    <w:name w:val="Placeholder Text"/>
    <w:basedOn w:val="DefaultParagraphFont"/>
    <w:uiPriority w:val="99"/>
    <w:semiHidden/>
    <w:rsid w:val="00BE3C9E"/>
    <w:rPr>
      <w:color w:val="808080"/>
    </w:rPr>
  </w:style>
  <w:style w:type="paragraph" w:styleId="Title">
    <w:name w:val="Title"/>
    <w:basedOn w:val="Normal"/>
    <w:next w:val="Normal"/>
    <w:link w:val="TitleChar"/>
    <w:uiPriority w:val="10"/>
    <w:qFormat/>
    <w:rsid w:val="0059252D"/>
    <w:pPr>
      <w:spacing w:after="0" w:line="240" w:lineRule="auto"/>
      <w:contextualSpacing/>
    </w:pPr>
    <w:rPr>
      <w:rFonts w:asciiTheme="majorHAnsi" w:eastAsiaTheme="majorEastAsia" w:hAnsiTheme="majorHAnsi" w:cstheme="majorBidi"/>
      <w:color w:val="90C226" w:themeColor="accent1"/>
      <w:spacing w:val="-10"/>
      <w:sz w:val="56"/>
      <w:szCs w:val="56"/>
    </w:rPr>
  </w:style>
  <w:style w:type="character" w:customStyle="1" w:styleId="TitleChar">
    <w:name w:val="Title Char"/>
    <w:basedOn w:val="DefaultParagraphFont"/>
    <w:link w:val="Title"/>
    <w:uiPriority w:val="10"/>
    <w:rsid w:val="0059252D"/>
    <w:rPr>
      <w:rFonts w:asciiTheme="majorHAnsi" w:eastAsiaTheme="majorEastAsia" w:hAnsiTheme="majorHAnsi" w:cstheme="majorBidi"/>
      <w:color w:val="90C226" w:themeColor="accent1"/>
      <w:spacing w:val="-10"/>
      <w:sz w:val="56"/>
      <w:szCs w:val="56"/>
    </w:rPr>
  </w:style>
  <w:style w:type="character" w:styleId="SubtleEmphasis">
    <w:name w:val="Subtle Emphasis"/>
    <w:basedOn w:val="DefaultParagraphFont"/>
    <w:uiPriority w:val="19"/>
    <w:qFormat/>
    <w:rsid w:val="0059252D"/>
    <w:rPr>
      <w:i/>
      <w:iCs/>
      <w:color w:val="404040" w:themeColor="text1" w:themeTint="BF"/>
    </w:rPr>
  </w:style>
  <w:style w:type="character" w:customStyle="1" w:styleId="HeaderChar">
    <w:name w:val="Header Char"/>
    <w:basedOn w:val="DefaultParagraphFont"/>
    <w:link w:val="Header"/>
    <w:uiPriority w:val="99"/>
    <w:rsid w:val="008D49C7"/>
    <w:rPr>
      <w:rFonts w:ascii="Calibri" w:hAnsi="Calibri"/>
      <w:sz w:val="44"/>
      <w:lang w:eastAsia="en-US"/>
    </w:rPr>
  </w:style>
  <w:style w:type="paragraph" w:styleId="NormalWeb">
    <w:name w:val="Normal (Web)"/>
    <w:basedOn w:val="Normal"/>
    <w:uiPriority w:val="99"/>
    <w:unhideWhenUsed/>
    <w:rsid w:val="0059252D"/>
    <w:pPr>
      <w:spacing w:before="100" w:beforeAutospacing="1" w:after="100" w:afterAutospacing="1"/>
    </w:pPr>
    <w:rPr>
      <w:rFonts w:ascii="Times New Roman" w:hAnsi="Times New Roman"/>
    </w:rPr>
  </w:style>
  <w:style w:type="paragraph" w:styleId="TOCHeading">
    <w:name w:val="TOC Heading"/>
    <w:basedOn w:val="Heading1"/>
    <w:next w:val="Normal"/>
    <w:uiPriority w:val="39"/>
    <w:unhideWhenUsed/>
    <w:qFormat/>
    <w:rsid w:val="0059252D"/>
    <w:pPr>
      <w:outlineLvl w:val="9"/>
    </w:pPr>
  </w:style>
  <w:style w:type="character" w:customStyle="1" w:styleId="Heading1Char">
    <w:name w:val="Heading 1 Char"/>
    <w:basedOn w:val="DefaultParagraphFont"/>
    <w:link w:val="Heading1"/>
    <w:uiPriority w:val="9"/>
    <w:rsid w:val="0059252D"/>
    <w:rPr>
      <w:rFonts w:asciiTheme="majorHAnsi" w:eastAsiaTheme="majorEastAsia" w:hAnsiTheme="majorHAnsi" w:cstheme="majorBidi"/>
      <w:color w:val="6B911C" w:themeColor="accent1" w:themeShade="BF"/>
      <w:sz w:val="32"/>
      <w:szCs w:val="32"/>
    </w:rPr>
  </w:style>
  <w:style w:type="character" w:customStyle="1" w:styleId="Heading2Char">
    <w:name w:val="Heading 2 Char"/>
    <w:basedOn w:val="DefaultParagraphFont"/>
    <w:link w:val="Heading2"/>
    <w:uiPriority w:val="9"/>
    <w:rsid w:val="0059252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59252D"/>
    <w:rPr>
      <w:rFonts w:asciiTheme="majorHAnsi" w:eastAsiaTheme="majorEastAsia" w:hAnsiTheme="majorHAnsi" w:cstheme="majorBidi"/>
      <w:color w:val="2C3C43" w:themeColor="text2"/>
      <w:sz w:val="24"/>
      <w:szCs w:val="24"/>
    </w:rPr>
  </w:style>
  <w:style w:type="character" w:customStyle="1" w:styleId="Heading4Char">
    <w:name w:val="Heading 4 Char"/>
    <w:basedOn w:val="DefaultParagraphFont"/>
    <w:link w:val="Heading4"/>
    <w:uiPriority w:val="9"/>
    <w:semiHidden/>
    <w:rsid w:val="0059252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9252D"/>
    <w:rPr>
      <w:rFonts w:asciiTheme="majorHAnsi" w:eastAsiaTheme="majorEastAsia" w:hAnsiTheme="majorHAnsi" w:cstheme="majorBidi"/>
      <w:color w:val="2C3C43" w:themeColor="text2"/>
      <w:sz w:val="22"/>
      <w:szCs w:val="22"/>
    </w:rPr>
  </w:style>
  <w:style w:type="character" w:customStyle="1" w:styleId="Heading6Char">
    <w:name w:val="Heading 6 Char"/>
    <w:basedOn w:val="DefaultParagraphFont"/>
    <w:link w:val="Heading6"/>
    <w:uiPriority w:val="9"/>
    <w:semiHidden/>
    <w:rsid w:val="0059252D"/>
    <w:rPr>
      <w:rFonts w:asciiTheme="majorHAnsi" w:eastAsiaTheme="majorEastAsia" w:hAnsiTheme="majorHAnsi" w:cstheme="majorBidi"/>
      <w:i/>
      <w:iCs/>
      <w:color w:val="2C3C43" w:themeColor="text2"/>
      <w:sz w:val="21"/>
      <w:szCs w:val="21"/>
    </w:rPr>
  </w:style>
  <w:style w:type="character" w:customStyle="1" w:styleId="Heading7Char">
    <w:name w:val="Heading 7 Char"/>
    <w:basedOn w:val="DefaultParagraphFont"/>
    <w:link w:val="Heading7"/>
    <w:uiPriority w:val="9"/>
    <w:semiHidden/>
    <w:rsid w:val="0059252D"/>
    <w:rPr>
      <w:rFonts w:asciiTheme="majorHAnsi" w:eastAsiaTheme="majorEastAsia" w:hAnsiTheme="majorHAnsi" w:cstheme="majorBidi"/>
      <w:i/>
      <w:iCs/>
      <w:color w:val="486113" w:themeColor="accent1" w:themeShade="80"/>
      <w:sz w:val="21"/>
      <w:szCs w:val="21"/>
    </w:rPr>
  </w:style>
  <w:style w:type="character" w:customStyle="1" w:styleId="Heading8Char">
    <w:name w:val="Heading 8 Char"/>
    <w:basedOn w:val="DefaultParagraphFont"/>
    <w:link w:val="Heading8"/>
    <w:uiPriority w:val="9"/>
    <w:semiHidden/>
    <w:rsid w:val="0059252D"/>
    <w:rPr>
      <w:rFonts w:asciiTheme="majorHAnsi" w:eastAsiaTheme="majorEastAsia" w:hAnsiTheme="majorHAnsi" w:cstheme="majorBidi"/>
      <w:b/>
      <w:bCs/>
      <w:color w:val="2C3C43" w:themeColor="text2"/>
    </w:rPr>
  </w:style>
  <w:style w:type="character" w:customStyle="1" w:styleId="Heading9Char">
    <w:name w:val="Heading 9 Char"/>
    <w:basedOn w:val="DefaultParagraphFont"/>
    <w:link w:val="Heading9"/>
    <w:uiPriority w:val="9"/>
    <w:semiHidden/>
    <w:rsid w:val="0059252D"/>
    <w:rPr>
      <w:rFonts w:asciiTheme="majorHAnsi" w:eastAsiaTheme="majorEastAsia" w:hAnsiTheme="majorHAnsi" w:cstheme="majorBidi"/>
      <w:b/>
      <w:bCs/>
      <w:i/>
      <w:iCs/>
      <w:color w:val="2C3C43" w:themeColor="text2"/>
    </w:rPr>
  </w:style>
  <w:style w:type="paragraph" w:styleId="Caption">
    <w:name w:val="caption"/>
    <w:basedOn w:val="Normal"/>
    <w:next w:val="Normal"/>
    <w:uiPriority w:val="35"/>
    <w:unhideWhenUsed/>
    <w:qFormat/>
    <w:rsid w:val="0059252D"/>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59252D"/>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59252D"/>
    <w:rPr>
      <w:rFonts w:asciiTheme="majorHAnsi" w:eastAsiaTheme="majorEastAsia" w:hAnsiTheme="majorHAnsi" w:cstheme="majorBidi"/>
      <w:sz w:val="24"/>
      <w:szCs w:val="24"/>
    </w:rPr>
  </w:style>
  <w:style w:type="character" w:styleId="Strong">
    <w:name w:val="Strong"/>
    <w:basedOn w:val="DefaultParagraphFont"/>
    <w:uiPriority w:val="22"/>
    <w:qFormat/>
    <w:rsid w:val="0059252D"/>
    <w:rPr>
      <w:b/>
      <w:bCs/>
    </w:rPr>
  </w:style>
  <w:style w:type="character" w:styleId="Emphasis">
    <w:name w:val="Emphasis"/>
    <w:basedOn w:val="DefaultParagraphFont"/>
    <w:uiPriority w:val="20"/>
    <w:qFormat/>
    <w:rsid w:val="0059252D"/>
    <w:rPr>
      <w:i/>
      <w:iCs/>
    </w:rPr>
  </w:style>
  <w:style w:type="paragraph" w:styleId="NoSpacing">
    <w:name w:val="No Spacing"/>
    <w:link w:val="NoSpacingChar"/>
    <w:uiPriority w:val="1"/>
    <w:qFormat/>
    <w:rsid w:val="0059252D"/>
    <w:pPr>
      <w:spacing w:after="0" w:line="240" w:lineRule="auto"/>
    </w:pPr>
  </w:style>
  <w:style w:type="paragraph" w:styleId="Quote">
    <w:name w:val="Quote"/>
    <w:basedOn w:val="Normal"/>
    <w:next w:val="Normal"/>
    <w:link w:val="QuoteChar"/>
    <w:uiPriority w:val="29"/>
    <w:qFormat/>
    <w:rsid w:val="0059252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9252D"/>
    <w:rPr>
      <w:i/>
      <w:iCs/>
      <w:color w:val="404040" w:themeColor="text1" w:themeTint="BF"/>
    </w:rPr>
  </w:style>
  <w:style w:type="paragraph" w:styleId="IntenseQuote">
    <w:name w:val="Intense Quote"/>
    <w:basedOn w:val="Normal"/>
    <w:next w:val="Normal"/>
    <w:link w:val="IntenseQuoteChar"/>
    <w:uiPriority w:val="30"/>
    <w:qFormat/>
    <w:rsid w:val="0059252D"/>
    <w:pPr>
      <w:pBdr>
        <w:left w:val="single" w:sz="18" w:space="12" w:color="90C226" w:themeColor="accent1"/>
      </w:pBdr>
      <w:spacing w:before="100" w:beforeAutospacing="1" w:line="300" w:lineRule="auto"/>
      <w:ind w:left="1224" w:right="1224"/>
    </w:pPr>
    <w:rPr>
      <w:rFonts w:asciiTheme="majorHAnsi" w:eastAsiaTheme="majorEastAsia" w:hAnsiTheme="majorHAnsi" w:cstheme="majorBidi"/>
      <w:color w:val="90C226" w:themeColor="accent1"/>
      <w:sz w:val="28"/>
      <w:szCs w:val="28"/>
    </w:rPr>
  </w:style>
  <w:style w:type="character" w:customStyle="1" w:styleId="IntenseQuoteChar">
    <w:name w:val="Intense Quote Char"/>
    <w:basedOn w:val="DefaultParagraphFont"/>
    <w:link w:val="IntenseQuote"/>
    <w:uiPriority w:val="30"/>
    <w:rsid w:val="0059252D"/>
    <w:rPr>
      <w:rFonts w:asciiTheme="majorHAnsi" w:eastAsiaTheme="majorEastAsia" w:hAnsiTheme="majorHAnsi" w:cstheme="majorBidi"/>
      <w:color w:val="90C226" w:themeColor="accent1"/>
      <w:sz w:val="28"/>
      <w:szCs w:val="28"/>
    </w:rPr>
  </w:style>
  <w:style w:type="character" w:styleId="IntenseEmphasis">
    <w:name w:val="Intense Emphasis"/>
    <w:basedOn w:val="DefaultParagraphFont"/>
    <w:uiPriority w:val="21"/>
    <w:qFormat/>
    <w:rsid w:val="0059252D"/>
    <w:rPr>
      <w:b/>
      <w:bCs/>
      <w:i/>
      <w:iCs/>
    </w:rPr>
  </w:style>
  <w:style w:type="character" w:styleId="SubtleReference">
    <w:name w:val="Subtle Reference"/>
    <w:basedOn w:val="DefaultParagraphFont"/>
    <w:uiPriority w:val="31"/>
    <w:qFormat/>
    <w:rsid w:val="0059252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9252D"/>
    <w:rPr>
      <w:b/>
      <w:bCs/>
      <w:smallCaps/>
      <w:spacing w:val="5"/>
      <w:u w:val="single"/>
    </w:rPr>
  </w:style>
  <w:style w:type="character" w:styleId="BookTitle">
    <w:name w:val="Book Title"/>
    <w:basedOn w:val="DefaultParagraphFont"/>
    <w:uiPriority w:val="33"/>
    <w:qFormat/>
    <w:rsid w:val="0059252D"/>
    <w:rPr>
      <w:b/>
      <w:bCs/>
      <w:smallCaps/>
    </w:rPr>
  </w:style>
  <w:style w:type="character" w:customStyle="1" w:styleId="NoSpacingChar">
    <w:name w:val="No Spacing Char"/>
    <w:basedOn w:val="DefaultParagraphFont"/>
    <w:link w:val="NoSpacing"/>
    <w:uiPriority w:val="1"/>
    <w:rsid w:val="00FE3E25"/>
  </w:style>
  <w:style w:type="paragraph" w:styleId="ListParagraph">
    <w:name w:val="List Paragraph"/>
    <w:basedOn w:val="Normal"/>
    <w:uiPriority w:val="34"/>
    <w:qFormat/>
    <w:rsid w:val="007A70E4"/>
    <w:pPr>
      <w:ind w:left="720"/>
      <w:contextualSpacing/>
    </w:pPr>
  </w:style>
  <w:style w:type="paragraph" w:styleId="Bibliography">
    <w:name w:val="Bibliography"/>
    <w:basedOn w:val="Normal"/>
    <w:next w:val="Normal"/>
    <w:uiPriority w:val="37"/>
    <w:unhideWhenUsed/>
    <w:rsid w:val="00C263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20094">
      <w:bodyDiv w:val="1"/>
      <w:marLeft w:val="0"/>
      <w:marRight w:val="0"/>
      <w:marTop w:val="0"/>
      <w:marBottom w:val="0"/>
      <w:divBdr>
        <w:top w:val="none" w:sz="0" w:space="0" w:color="auto"/>
        <w:left w:val="none" w:sz="0" w:space="0" w:color="auto"/>
        <w:bottom w:val="none" w:sz="0" w:space="0" w:color="auto"/>
        <w:right w:val="none" w:sz="0" w:space="0" w:color="auto"/>
      </w:divBdr>
    </w:div>
    <w:div w:id="87622960">
      <w:bodyDiv w:val="1"/>
      <w:marLeft w:val="0"/>
      <w:marRight w:val="0"/>
      <w:marTop w:val="0"/>
      <w:marBottom w:val="0"/>
      <w:divBdr>
        <w:top w:val="none" w:sz="0" w:space="0" w:color="auto"/>
        <w:left w:val="none" w:sz="0" w:space="0" w:color="auto"/>
        <w:bottom w:val="none" w:sz="0" w:space="0" w:color="auto"/>
        <w:right w:val="none" w:sz="0" w:space="0" w:color="auto"/>
      </w:divBdr>
    </w:div>
    <w:div w:id="100104555">
      <w:bodyDiv w:val="1"/>
      <w:marLeft w:val="0"/>
      <w:marRight w:val="0"/>
      <w:marTop w:val="0"/>
      <w:marBottom w:val="0"/>
      <w:divBdr>
        <w:top w:val="none" w:sz="0" w:space="0" w:color="auto"/>
        <w:left w:val="none" w:sz="0" w:space="0" w:color="auto"/>
        <w:bottom w:val="none" w:sz="0" w:space="0" w:color="auto"/>
        <w:right w:val="none" w:sz="0" w:space="0" w:color="auto"/>
      </w:divBdr>
    </w:div>
    <w:div w:id="184486815">
      <w:bodyDiv w:val="1"/>
      <w:marLeft w:val="0"/>
      <w:marRight w:val="0"/>
      <w:marTop w:val="0"/>
      <w:marBottom w:val="0"/>
      <w:divBdr>
        <w:top w:val="none" w:sz="0" w:space="0" w:color="auto"/>
        <w:left w:val="none" w:sz="0" w:space="0" w:color="auto"/>
        <w:bottom w:val="none" w:sz="0" w:space="0" w:color="auto"/>
        <w:right w:val="none" w:sz="0" w:space="0" w:color="auto"/>
      </w:divBdr>
    </w:div>
    <w:div w:id="186866723">
      <w:bodyDiv w:val="1"/>
      <w:marLeft w:val="0"/>
      <w:marRight w:val="0"/>
      <w:marTop w:val="0"/>
      <w:marBottom w:val="0"/>
      <w:divBdr>
        <w:top w:val="none" w:sz="0" w:space="0" w:color="auto"/>
        <w:left w:val="none" w:sz="0" w:space="0" w:color="auto"/>
        <w:bottom w:val="none" w:sz="0" w:space="0" w:color="auto"/>
        <w:right w:val="none" w:sz="0" w:space="0" w:color="auto"/>
      </w:divBdr>
    </w:div>
    <w:div w:id="228199132">
      <w:bodyDiv w:val="1"/>
      <w:marLeft w:val="0"/>
      <w:marRight w:val="0"/>
      <w:marTop w:val="0"/>
      <w:marBottom w:val="0"/>
      <w:divBdr>
        <w:top w:val="none" w:sz="0" w:space="0" w:color="auto"/>
        <w:left w:val="none" w:sz="0" w:space="0" w:color="auto"/>
        <w:bottom w:val="none" w:sz="0" w:space="0" w:color="auto"/>
        <w:right w:val="none" w:sz="0" w:space="0" w:color="auto"/>
      </w:divBdr>
    </w:div>
    <w:div w:id="229970735">
      <w:bodyDiv w:val="1"/>
      <w:marLeft w:val="0"/>
      <w:marRight w:val="0"/>
      <w:marTop w:val="0"/>
      <w:marBottom w:val="0"/>
      <w:divBdr>
        <w:top w:val="none" w:sz="0" w:space="0" w:color="auto"/>
        <w:left w:val="none" w:sz="0" w:space="0" w:color="auto"/>
        <w:bottom w:val="none" w:sz="0" w:space="0" w:color="auto"/>
        <w:right w:val="none" w:sz="0" w:space="0" w:color="auto"/>
      </w:divBdr>
    </w:div>
    <w:div w:id="237130340">
      <w:bodyDiv w:val="1"/>
      <w:marLeft w:val="0"/>
      <w:marRight w:val="0"/>
      <w:marTop w:val="0"/>
      <w:marBottom w:val="0"/>
      <w:divBdr>
        <w:top w:val="none" w:sz="0" w:space="0" w:color="auto"/>
        <w:left w:val="none" w:sz="0" w:space="0" w:color="auto"/>
        <w:bottom w:val="none" w:sz="0" w:space="0" w:color="auto"/>
        <w:right w:val="none" w:sz="0" w:space="0" w:color="auto"/>
      </w:divBdr>
    </w:div>
    <w:div w:id="284427727">
      <w:bodyDiv w:val="1"/>
      <w:marLeft w:val="0"/>
      <w:marRight w:val="0"/>
      <w:marTop w:val="0"/>
      <w:marBottom w:val="0"/>
      <w:divBdr>
        <w:top w:val="none" w:sz="0" w:space="0" w:color="auto"/>
        <w:left w:val="none" w:sz="0" w:space="0" w:color="auto"/>
        <w:bottom w:val="none" w:sz="0" w:space="0" w:color="auto"/>
        <w:right w:val="none" w:sz="0" w:space="0" w:color="auto"/>
      </w:divBdr>
    </w:div>
    <w:div w:id="350762761">
      <w:bodyDiv w:val="1"/>
      <w:marLeft w:val="0"/>
      <w:marRight w:val="0"/>
      <w:marTop w:val="0"/>
      <w:marBottom w:val="0"/>
      <w:divBdr>
        <w:top w:val="none" w:sz="0" w:space="0" w:color="auto"/>
        <w:left w:val="none" w:sz="0" w:space="0" w:color="auto"/>
        <w:bottom w:val="none" w:sz="0" w:space="0" w:color="auto"/>
        <w:right w:val="none" w:sz="0" w:space="0" w:color="auto"/>
      </w:divBdr>
    </w:div>
    <w:div w:id="389690312">
      <w:bodyDiv w:val="1"/>
      <w:marLeft w:val="0"/>
      <w:marRight w:val="0"/>
      <w:marTop w:val="0"/>
      <w:marBottom w:val="0"/>
      <w:divBdr>
        <w:top w:val="none" w:sz="0" w:space="0" w:color="auto"/>
        <w:left w:val="none" w:sz="0" w:space="0" w:color="auto"/>
        <w:bottom w:val="none" w:sz="0" w:space="0" w:color="auto"/>
        <w:right w:val="none" w:sz="0" w:space="0" w:color="auto"/>
      </w:divBdr>
    </w:div>
    <w:div w:id="417793793">
      <w:bodyDiv w:val="1"/>
      <w:marLeft w:val="0"/>
      <w:marRight w:val="0"/>
      <w:marTop w:val="0"/>
      <w:marBottom w:val="0"/>
      <w:divBdr>
        <w:top w:val="none" w:sz="0" w:space="0" w:color="auto"/>
        <w:left w:val="none" w:sz="0" w:space="0" w:color="auto"/>
        <w:bottom w:val="none" w:sz="0" w:space="0" w:color="auto"/>
        <w:right w:val="none" w:sz="0" w:space="0" w:color="auto"/>
      </w:divBdr>
    </w:div>
    <w:div w:id="426272105">
      <w:bodyDiv w:val="1"/>
      <w:marLeft w:val="0"/>
      <w:marRight w:val="0"/>
      <w:marTop w:val="0"/>
      <w:marBottom w:val="0"/>
      <w:divBdr>
        <w:top w:val="none" w:sz="0" w:space="0" w:color="auto"/>
        <w:left w:val="none" w:sz="0" w:space="0" w:color="auto"/>
        <w:bottom w:val="none" w:sz="0" w:space="0" w:color="auto"/>
        <w:right w:val="none" w:sz="0" w:space="0" w:color="auto"/>
      </w:divBdr>
    </w:div>
    <w:div w:id="443158126">
      <w:bodyDiv w:val="1"/>
      <w:marLeft w:val="0"/>
      <w:marRight w:val="0"/>
      <w:marTop w:val="0"/>
      <w:marBottom w:val="0"/>
      <w:divBdr>
        <w:top w:val="none" w:sz="0" w:space="0" w:color="auto"/>
        <w:left w:val="none" w:sz="0" w:space="0" w:color="auto"/>
        <w:bottom w:val="none" w:sz="0" w:space="0" w:color="auto"/>
        <w:right w:val="none" w:sz="0" w:space="0" w:color="auto"/>
      </w:divBdr>
    </w:div>
    <w:div w:id="458767238">
      <w:bodyDiv w:val="1"/>
      <w:marLeft w:val="0"/>
      <w:marRight w:val="0"/>
      <w:marTop w:val="0"/>
      <w:marBottom w:val="0"/>
      <w:divBdr>
        <w:top w:val="none" w:sz="0" w:space="0" w:color="auto"/>
        <w:left w:val="none" w:sz="0" w:space="0" w:color="auto"/>
        <w:bottom w:val="none" w:sz="0" w:space="0" w:color="auto"/>
        <w:right w:val="none" w:sz="0" w:space="0" w:color="auto"/>
      </w:divBdr>
    </w:div>
    <w:div w:id="471413092">
      <w:bodyDiv w:val="1"/>
      <w:marLeft w:val="0"/>
      <w:marRight w:val="0"/>
      <w:marTop w:val="0"/>
      <w:marBottom w:val="0"/>
      <w:divBdr>
        <w:top w:val="none" w:sz="0" w:space="0" w:color="auto"/>
        <w:left w:val="none" w:sz="0" w:space="0" w:color="auto"/>
        <w:bottom w:val="none" w:sz="0" w:space="0" w:color="auto"/>
        <w:right w:val="none" w:sz="0" w:space="0" w:color="auto"/>
      </w:divBdr>
    </w:div>
    <w:div w:id="502861174">
      <w:bodyDiv w:val="1"/>
      <w:marLeft w:val="0"/>
      <w:marRight w:val="0"/>
      <w:marTop w:val="0"/>
      <w:marBottom w:val="0"/>
      <w:divBdr>
        <w:top w:val="none" w:sz="0" w:space="0" w:color="auto"/>
        <w:left w:val="none" w:sz="0" w:space="0" w:color="auto"/>
        <w:bottom w:val="none" w:sz="0" w:space="0" w:color="auto"/>
        <w:right w:val="none" w:sz="0" w:space="0" w:color="auto"/>
      </w:divBdr>
    </w:div>
    <w:div w:id="573050729">
      <w:bodyDiv w:val="1"/>
      <w:marLeft w:val="0"/>
      <w:marRight w:val="0"/>
      <w:marTop w:val="0"/>
      <w:marBottom w:val="0"/>
      <w:divBdr>
        <w:top w:val="none" w:sz="0" w:space="0" w:color="auto"/>
        <w:left w:val="none" w:sz="0" w:space="0" w:color="auto"/>
        <w:bottom w:val="none" w:sz="0" w:space="0" w:color="auto"/>
        <w:right w:val="none" w:sz="0" w:space="0" w:color="auto"/>
      </w:divBdr>
    </w:div>
    <w:div w:id="595404353">
      <w:bodyDiv w:val="1"/>
      <w:marLeft w:val="0"/>
      <w:marRight w:val="0"/>
      <w:marTop w:val="0"/>
      <w:marBottom w:val="0"/>
      <w:divBdr>
        <w:top w:val="none" w:sz="0" w:space="0" w:color="auto"/>
        <w:left w:val="none" w:sz="0" w:space="0" w:color="auto"/>
        <w:bottom w:val="none" w:sz="0" w:space="0" w:color="auto"/>
        <w:right w:val="none" w:sz="0" w:space="0" w:color="auto"/>
      </w:divBdr>
    </w:div>
    <w:div w:id="637685050">
      <w:bodyDiv w:val="1"/>
      <w:marLeft w:val="0"/>
      <w:marRight w:val="0"/>
      <w:marTop w:val="0"/>
      <w:marBottom w:val="0"/>
      <w:divBdr>
        <w:top w:val="none" w:sz="0" w:space="0" w:color="auto"/>
        <w:left w:val="none" w:sz="0" w:space="0" w:color="auto"/>
        <w:bottom w:val="none" w:sz="0" w:space="0" w:color="auto"/>
        <w:right w:val="none" w:sz="0" w:space="0" w:color="auto"/>
      </w:divBdr>
    </w:div>
    <w:div w:id="659845425">
      <w:bodyDiv w:val="1"/>
      <w:marLeft w:val="0"/>
      <w:marRight w:val="0"/>
      <w:marTop w:val="0"/>
      <w:marBottom w:val="0"/>
      <w:divBdr>
        <w:top w:val="none" w:sz="0" w:space="0" w:color="auto"/>
        <w:left w:val="none" w:sz="0" w:space="0" w:color="auto"/>
        <w:bottom w:val="none" w:sz="0" w:space="0" w:color="auto"/>
        <w:right w:val="none" w:sz="0" w:space="0" w:color="auto"/>
      </w:divBdr>
    </w:div>
    <w:div w:id="669260075">
      <w:bodyDiv w:val="1"/>
      <w:marLeft w:val="0"/>
      <w:marRight w:val="0"/>
      <w:marTop w:val="0"/>
      <w:marBottom w:val="0"/>
      <w:divBdr>
        <w:top w:val="none" w:sz="0" w:space="0" w:color="auto"/>
        <w:left w:val="none" w:sz="0" w:space="0" w:color="auto"/>
        <w:bottom w:val="none" w:sz="0" w:space="0" w:color="auto"/>
        <w:right w:val="none" w:sz="0" w:space="0" w:color="auto"/>
      </w:divBdr>
    </w:div>
    <w:div w:id="679892547">
      <w:bodyDiv w:val="1"/>
      <w:marLeft w:val="0"/>
      <w:marRight w:val="0"/>
      <w:marTop w:val="0"/>
      <w:marBottom w:val="0"/>
      <w:divBdr>
        <w:top w:val="none" w:sz="0" w:space="0" w:color="auto"/>
        <w:left w:val="none" w:sz="0" w:space="0" w:color="auto"/>
        <w:bottom w:val="none" w:sz="0" w:space="0" w:color="auto"/>
        <w:right w:val="none" w:sz="0" w:space="0" w:color="auto"/>
      </w:divBdr>
    </w:div>
    <w:div w:id="692532369">
      <w:bodyDiv w:val="1"/>
      <w:marLeft w:val="0"/>
      <w:marRight w:val="0"/>
      <w:marTop w:val="0"/>
      <w:marBottom w:val="0"/>
      <w:divBdr>
        <w:top w:val="none" w:sz="0" w:space="0" w:color="auto"/>
        <w:left w:val="none" w:sz="0" w:space="0" w:color="auto"/>
        <w:bottom w:val="none" w:sz="0" w:space="0" w:color="auto"/>
        <w:right w:val="none" w:sz="0" w:space="0" w:color="auto"/>
      </w:divBdr>
    </w:div>
    <w:div w:id="719324801">
      <w:bodyDiv w:val="1"/>
      <w:marLeft w:val="0"/>
      <w:marRight w:val="0"/>
      <w:marTop w:val="0"/>
      <w:marBottom w:val="0"/>
      <w:divBdr>
        <w:top w:val="none" w:sz="0" w:space="0" w:color="auto"/>
        <w:left w:val="none" w:sz="0" w:space="0" w:color="auto"/>
        <w:bottom w:val="none" w:sz="0" w:space="0" w:color="auto"/>
        <w:right w:val="none" w:sz="0" w:space="0" w:color="auto"/>
      </w:divBdr>
    </w:div>
    <w:div w:id="758647369">
      <w:bodyDiv w:val="1"/>
      <w:marLeft w:val="0"/>
      <w:marRight w:val="0"/>
      <w:marTop w:val="0"/>
      <w:marBottom w:val="0"/>
      <w:divBdr>
        <w:top w:val="none" w:sz="0" w:space="0" w:color="auto"/>
        <w:left w:val="none" w:sz="0" w:space="0" w:color="auto"/>
        <w:bottom w:val="none" w:sz="0" w:space="0" w:color="auto"/>
        <w:right w:val="none" w:sz="0" w:space="0" w:color="auto"/>
      </w:divBdr>
    </w:div>
    <w:div w:id="790053528">
      <w:bodyDiv w:val="1"/>
      <w:marLeft w:val="0"/>
      <w:marRight w:val="0"/>
      <w:marTop w:val="0"/>
      <w:marBottom w:val="0"/>
      <w:divBdr>
        <w:top w:val="none" w:sz="0" w:space="0" w:color="auto"/>
        <w:left w:val="none" w:sz="0" w:space="0" w:color="auto"/>
        <w:bottom w:val="none" w:sz="0" w:space="0" w:color="auto"/>
        <w:right w:val="none" w:sz="0" w:space="0" w:color="auto"/>
      </w:divBdr>
    </w:div>
    <w:div w:id="819493891">
      <w:bodyDiv w:val="1"/>
      <w:marLeft w:val="0"/>
      <w:marRight w:val="0"/>
      <w:marTop w:val="0"/>
      <w:marBottom w:val="0"/>
      <w:divBdr>
        <w:top w:val="none" w:sz="0" w:space="0" w:color="auto"/>
        <w:left w:val="none" w:sz="0" w:space="0" w:color="auto"/>
        <w:bottom w:val="none" w:sz="0" w:space="0" w:color="auto"/>
        <w:right w:val="none" w:sz="0" w:space="0" w:color="auto"/>
      </w:divBdr>
    </w:div>
    <w:div w:id="823593869">
      <w:bodyDiv w:val="1"/>
      <w:marLeft w:val="0"/>
      <w:marRight w:val="0"/>
      <w:marTop w:val="0"/>
      <w:marBottom w:val="0"/>
      <w:divBdr>
        <w:top w:val="none" w:sz="0" w:space="0" w:color="auto"/>
        <w:left w:val="none" w:sz="0" w:space="0" w:color="auto"/>
        <w:bottom w:val="none" w:sz="0" w:space="0" w:color="auto"/>
        <w:right w:val="none" w:sz="0" w:space="0" w:color="auto"/>
      </w:divBdr>
    </w:div>
    <w:div w:id="828863408">
      <w:bodyDiv w:val="1"/>
      <w:marLeft w:val="0"/>
      <w:marRight w:val="0"/>
      <w:marTop w:val="0"/>
      <w:marBottom w:val="0"/>
      <w:divBdr>
        <w:top w:val="none" w:sz="0" w:space="0" w:color="auto"/>
        <w:left w:val="none" w:sz="0" w:space="0" w:color="auto"/>
        <w:bottom w:val="none" w:sz="0" w:space="0" w:color="auto"/>
        <w:right w:val="none" w:sz="0" w:space="0" w:color="auto"/>
      </w:divBdr>
    </w:div>
    <w:div w:id="831141577">
      <w:bodyDiv w:val="1"/>
      <w:marLeft w:val="0"/>
      <w:marRight w:val="0"/>
      <w:marTop w:val="0"/>
      <w:marBottom w:val="0"/>
      <w:divBdr>
        <w:top w:val="none" w:sz="0" w:space="0" w:color="auto"/>
        <w:left w:val="none" w:sz="0" w:space="0" w:color="auto"/>
        <w:bottom w:val="none" w:sz="0" w:space="0" w:color="auto"/>
        <w:right w:val="none" w:sz="0" w:space="0" w:color="auto"/>
      </w:divBdr>
    </w:div>
    <w:div w:id="861554925">
      <w:bodyDiv w:val="1"/>
      <w:marLeft w:val="0"/>
      <w:marRight w:val="0"/>
      <w:marTop w:val="0"/>
      <w:marBottom w:val="0"/>
      <w:divBdr>
        <w:top w:val="none" w:sz="0" w:space="0" w:color="auto"/>
        <w:left w:val="none" w:sz="0" w:space="0" w:color="auto"/>
        <w:bottom w:val="none" w:sz="0" w:space="0" w:color="auto"/>
        <w:right w:val="none" w:sz="0" w:space="0" w:color="auto"/>
      </w:divBdr>
    </w:div>
    <w:div w:id="883641873">
      <w:bodyDiv w:val="1"/>
      <w:marLeft w:val="0"/>
      <w:marRight w:val="0"/>
      <w:marTop w:val="0"/>
      <w:marBottom w:val="0"/>
      <w:divBdr>
        <w:top w:val="none" w:sz="0" w:space="0" w:color="auto"/>
        <w:left w:val="none" w:sz="0" w:space="0" w:color="auto"/>
        <w:bottom w:val="none" w:sz="0" w:space="0" w:color="auto"/>
        <w:right w:val="none" w:sz="0" w:space="0" w:color="auto"/>
      </w:divBdr>
    </w:div>
    <w:div w:id="892960411">
      <w:bodyDiv w:val="1"/>
      <w:marLeft w:val="0"/>
      <w:marRight w:val="0"/>
      <w:marTop w:val="0"/>
      <w:marBottom w:val="0"/>
      <w:divBdr>
        <w:top w:val="none" w:sz="0" w:space="0" w:color="auto"/>
        <w:left w:val="none" w:sz="0" w:space="0" w:color="auto"/>
        <w:bottom w:val="none" w:sz="0" w:space="0" w:color="auto"/>
        <w:right w:val="none" w:sz="0" w:space="0" w:color="auto"/>
      </w:divBdr>
    </w:div>
    <w:div w:id="917133491">
      <w:bodyDiv w:val="1"/>
      <w:marLeft w:val="0"/>
      <w:marRight w:val="0"/>
      <w:marTop w:val="0"/>
      <w:marBottom w:val="0"/>
      <w:divBdr>
        <w:top w:val="none" w:sz="0" w:space="0" w:color="auto"/>
        <w:left w:val="none" w:sz="0" w:space="0" w:color="auto"/>
        <w:bottom w:val="none" w:sz="0" w:space="0" w:color="auto"/>
        <w:right w:val="none" w:sz="0" w:space="0" w:color="auto"/>
      </w:divBdr>
    </w:div>
    <w:div w:id="949707470">
      <w:bodyDiv w:val="1"/>
      <w:marLeft w:val="0"/>
      <w:marRight w:val="0"/>
      <w:marTop w:val="0"/>
      <w:marBottom w:val="0"/>
      <w:divBdr>
        <w:top w:val="none" w:sz="0" w:space="0" w:color="auto"/>
        <w:left w:val="none" w:sz="0" w:space="0" w:color="auto"/>
        <w:bottom w:val="none" w:sz="0" w:space="0" w:color="auto"/>
        <w:right w:val="none" w:sz="0" w:space="0" w:color="auto"/>
      </w:divBdr>
    </w:div>
    <w:div w:id="971864767">
      <w:bodyDiv w:val="1"/>
      <w:marLeft w:val="0"/>
      <w:marRight w:val="0"/>
      <w:marTop w:val="0"/>
      <w:marBottom w:val="0"/>
      <w:divBdr>
        <w:top w:val="none" w:sz="0" w:space="0" w:color="auto"/>
        <w:left w:val="none" w:sz="0" w:space="0" w:color="auto"/>
        <w:bottom w:val="none" w:sz="0" w:space="0" w:color="auto"/>
        <w:right w:val="none" w:sz="0" w:space="0" w:color="auto"/>
      </w:divBdr>
    </w:div>
    <w:div w:id="985282670">
      <w:bodyDiv w:val="1"/>
      <w:marLeft w:val="0"/>
      <w:marRight w:val="0"/>
      <w:marTop w:val="0"/>
      <w:marBottom w:val="0"/>
      <w:divBdr>
        <w:top w:val="none" w:sz="0" w:space="0" w:color="auto"/>
        <w:left w:val="none" w:sz="0" w:space="0" w:color="auto"/>
        <w:bottom w:val="none" w:sz="0" w:space="0" w:color="auto"/>
        <w:right w:val="none" w:sz="0" w:space="0" w:color="auto"/>
      </w:divBdr>
    </w:div>
    <w:div w:id="1035734975">
      <w:bodyDiv w:val="1"/>
      <w:marLeft w:val="0"/>
      <w:marRight w:val="0"/>
      <w:marTop w:val="0"/>
      <w:marBottom w:val="0"/>
      <w:divBdr>
        <w:top w:val="none" w:sz="0" w:space="0" w:color="auto"/>
        <w:left w:val="none" w:sz="0" w:space="0" w:color="auto"/>
        <w:bottom w:val="none" w:sz="0" w:space="0" w:color="auto"/>
        <w:right w:val="none" w:sz="0" w:space="0" w:color="auto"/>
      </w:divBdr>
    </w:div>
    <w:div w:id="1046221670">
      <w:bodyDiv w:val="1"/>
      <w:marLeft w:val="0"/>
      <w:marRight w:val="0"/>
      <w:marTop w:val="0"/>
      <w:marBottom w:val="0"/>
      <w:divBdr>
        <w:top w:val="none" w:sz="0" w:space="0" w:color="auto"/>
        <w:left w:val="none" w:sz="0" w:space="0" w:color="auto"/>
        <w:bottom w:val="none" w:sz="0" w:space="0" w:color="auto"/>
        <w:right w:val="none" w:sz="0" w:space="0" w:color="auto"/>
      </w:divBdr>
    </w:div>
    <w:div w:id="1085299731">
      <w:bodyDiv w:val="1"/>
      <w:marLeft w:val="0"/>
      <w:marRight w:val="0"/>
      <w:marTop w:val="0"/>
      <w:marBottom w:val="0"/>
      <w:divBdr>
        <w:top w:val="none" w:sz="0" w:space="0" w:color="auto"/>
        <w:left w:val="none" w:sz="0" w:space="0" w:color="auto"/>
        <w:bottom w:val="none" w:sz="0" w:space="0" w:color="auto"/>
        <w:right w:val="none" w:sz="0" w:space="0" w:color="auto"/>
      </w:divBdr>
    </w:div>
    <w:div w:id="1101293250">
      <w:bodyDiv w:val="1"/>
      <w:marLeft w:val="0"/>
      <w:marRight w:val="0"/>
      <w:marTop w:val="0"/>
      <w:marBottom w:val="0"/>
      <w:divBdr>
        <w:top w:val="none" w:sz="0" w:space="0" w:color="auto"/>
        <w:left w:val="none" w:sz="0" w:space="0" w:color="auto"/>
        <w:bottom w:val="none" w:sz="0" w:space="0" w:color="auto"/>
        <w:right w:val="none" w:sz="0" w:space="0" w:color="auto"/>
      </w:divBdr>
    </w:div>
    <w:div w:id="1108966623">
      <w:bodyDiv w:val="1"/>
      <w:marLeft w:val="0"/>
      <w:marRight w:val="0"/>
      <w:marTop w:val="0"/>
      <w:marBottom w:val="0"/>
      <w:divBdr>
        <w:top w:val="none" w:sz="0" w:space="0" w:color="auto"/>
        <w:left w:val="none" w:sz="0" w:space="0" w:color="auto"/>
        <w:bottom w:val="none" w:sz="0" w:space="0" w:color="auto"/>
        <w:right w:val="none" w:sz="0" w:space="0" w:color="auto"/>
      </w:divBdr>
    </w:div>
    <w:div w:id="1114711670">
      <w:bodyDiv w:val="1"/>
      <w:marLeft w:val="0"/>
      <w:marRight w:val="0"/>
      <w:marTop w:val="0"/>
      <w:marBottom w:val="0"/>
      <w:divBdr>
        <w:top w:val="none" w:sz="0" w:space="0" w:color="auto"/>
        <w:left w:val="none" w:sz="0" w:space="0" w:color="auto"/>
        <w:bottom w:val="none" w:sz="0" w:space="0" w:color="auto"/>
        <w:right w:val="none" w:sz="0" w:space="0" w:color="auto"/>
      </w:divBdr>
    </w:div>
    <w:div w:id="1119957307">
      <w:bodyDiv w:val="1"/>
      <w:marLeft w:val="0"/>
      <w:marRight w:val="0"/>
      <w:marTop w:val="0"/>
      <w:marBottom w:val="0"/>
      <w:divBdr>
        <w:top w:val="none" w:sz="0" w:space="0" w:color="auto"/>
        <w:left w:val="none" w:sz="0" w:space="0" w:color="auto"/>
        <w:bottom w:val="none" w:sz="0" w:space="0" w:color="auto"/>
        <w:right w:val="none" w:sz="0" w:space="0" w:color="auto"/>
      </w:divBdr>
    </w:div>
    <w:div w:id="1123232080">
      <w:bodyDiv w:val="1"/>
      <w:marLeft w:val="0"/>
      <w:marRight w:val="0"/>
      <w:marTop w:val="0"/>
      <w:marBottom w:val="0"/>
      <w:divBdr>
        <w:top w:val="none" w:sz="0" w:space="0" w:color="auto"/>
        <w:left w:val="none" w:sz="0" w:space="0" w:color="auto"/>
        <w:bottom w:val="none" w:sz="0" w:space="0" w:color="auto"/>
        <w:right w:val="none" w:sz="0" w:space="0" w:color="auto"/>
      </w:divBdr>
    </w:div>
    <w:div w:id="1141536139">
      <w:bodyDiv w:val="1"/>
      <w:marLeft w:val="0"/>
      <w:marRight w:val="0"/>
      <w:marTop w:val="0"/>
      <w:marBottom w:val="0"/>
      <w:divBdr>
        <w:top w:val="none" w:sz="0" w:space="0" w:color="auto"/>
        <w:left w:val="none" w:sz="0" w:space="0" w:color="auto"/>
        <w:bottom w:val="none" w:sz="0" w:space="0" w:color="auto"/>
        <w:right w:val="none" w:sz="0" w:space="0" w:color="auto"/>
      </w:divBdr>
    </w:div>
    <w:div w:id="1181357419">
      <w:bodyDiv w:val="1"/>
      <w:marLeft w:val="0"/>
      <w:marRight w:val="0"/>
      <w:marTop w:val="0"/>
      <w:marBottom w:val="0"/>
      <w:divBdr>
        <w:top w:val="none" w:sz="0" w:space="0" w:color="auto"/>
        <w:left w:val="none" w:sz="0" w:space="0" w:color="auto"/>
        <w:bottom w:val="none" w:sz="0" w:space="0" w:color="auto"/>
        <w:right w:val="none" w:sz="0" w:space="0" w:color="auto"/>
      </w:divBdr>
    </w:div>
    <w:div w:id="1209804939">
      <w:bodyDiv w:val="1"/>
      <w:marLeft w:val="0"/>
      <w:marRight w:val="0"/>
      <w:marTop w:val="0"/>
      <w:marBottom w:val="0"/>
      <w:divBdr>
        <w:top w:val="none" w:sz="0" w:space="0" w:color="auto"/>
        <w:left w:val="none" w:sz="0" w:space="0" w:color="auto"/>
        <w:bottom w:val="none" w:sz="0" w:space="0" w:color="auto"/>
        <w:right w:val="none" w:sz="0" w:space="0" w:color="auto"/>
      </w:divBdr>
    </w:div>
    <w:div w:id="1216118535">
      <w:bodyDiv w:val="1"/>
      <w:marLeft w:val="0"/>
      <w:marRight w:val="0"/>
      <w:marTop w:val="0"/>
      <w:marBottom w:val="0"/>
      <w:divBdr>
        <w:top w:val="none" w:sz="0" w:space="0" w:color="auto"/>
        <w:left w:val="none" w:sz="0" w:space="0" w:color="auto"/>
        <w:bottom w:val="none" w:sz="0" w:space="0" w:color="auto"/>
        <w:right w:val="none" w:sz="0" w:space="0" w:color="auto"/>
      </w:divBdr>
    </w:div>
    <w:div w:id="1280644593">
      <w:bodyDiv w:val="1"/>
      <w:marLeft w:val="0"/>
      <w:marRight w:val="0"/>
      <w:marTop w:val="0"/>
      <w:marBottom w:val="0"/>
      <w:divBdr>
        <w:top w:val="none" w:sz="0" w:space="0" w:color="auto"/>
        <w:left w:val="none" w:sz="0" w:space="0" w:color="auto"/>
        <w:bottom w:val="none" w:sz="0" w:space="0" w:color="auto"/>
        <w:right w:val="none" w:sz="0" w:space="0" w:color="auto"/>
      </w:divBdr>
    </w:div>
    <w:div w:id="1287470282">
      <w:bodyDiv w:val="1"/>
      <w:marLeft w:val="0"/>
      <w:marRight w:val="0"/>
      <w:marTop w:val="0"/>
      <w:marBottom w:val="0"/>
      <w:divBdr>
        <w:top w:val="none" w:sz="0" w:space="0" w:color="auto"/>
        <w:left w:val="none" w:sz="0" w:space="0" w:color="auto"/>
        <w:bottom w:val="none" w:sz="0" w:space="0" w:color="auto"/>
        <w:right w:val="none" w:sz="0" w:space="0" w:color="auto"/>
      </w:divBdr>
    </w:div>
    <w:div w:id="1319454640">
      <w:bodyDiv w:val="1"/>
      <w:marLeft w:val="0"/>
      <w:marRight w:val="0"/>
      <w:marTop w:val="0"/>
      <w:marBottom w:val="0"/>
      <w:divBdr>
        <w:top w:val="none" w:sz="0" w:space="0" w:color="auto"/>
        <w:left w:val="none" w:sz="0" w:space="0" w:color="auto"/>
        <w:bottom w:val="none" w:sz="0" w:space="0" w:color="auto"/>
        <w:right w:val="none" w:sz="0" w:space="0" w:color="auto"/>
      </w:divBdr>
    </w:div>
    <w:div w:id="1360546482">
      <w:bodyDiv w:val="1"/>
      <w:marLeft w:val="0"/>
      <w:marRight w:val="0"/>
      <w:marTop w:val="0"/>
      <w:marBottom w:val="0"/>
      <w:divBdr>
        <w:top w:val="none" w:sz="0" w:space="0" w:color="auto"/>
        <w:left w:val="none" w:sz="0" w:space="0" w:color="auto"/>
        <w:bottom w:val="none" w:sz="0" w:space="0" w:color="auto"/>
        <w:right w:val="none" w:sz="0" w:space="0" w:color="auto"/>
      </w:divBdr>
    </w:div>
    <w:div w:id="1384983186">
      <w:bodyDiv w:val="1"/>
      <w:marLeft w:val="0"/>
      <w:marRight w:val="0"/>
      <w:marTop w:val="0"/>
      <w:marBottom w:val="0"/>
      <w:divBdr>
        <w:top w:val="none" w:sz="0" w:space="0" w:color="auto"/>
        <w:left w:val="none" w:sz="0" w:space="0" w:color="auto"/>
        <w:bottom w:val="none" w:sz="0" w:space="0" w:color="auto"/>
        <w:right w:val="none" w:sz="0" w:space="0" w:color="auto"/>
      </w:divBdr>
    </w:div>
    <w:div w:id="1406413811">
      <w:bodyDiv w:val="1"/>
      <w:marLeft w:val="0"/>
      <w:marRight w:val="0"/>
      <w:marTop w:val="0"/>
      <w:marBottom w:val="0"/>
      <w:divBdr>
        <w:top w:val="none" w:sz="0" w:space="0" w:color="auto"/>
        <w:left w:val="none" w:sz="0" w:space="0" w:color="auto"/>
        <w:bottom w:val="none" w:sz="0" w:space="0" w:color="auto"/>
        <w:right w:val="none" w:sz="0" w:space="0" w:color="auto"/>
      </w:divBdr>
    </w:div>
    <w:div w:id="1452557327">
      <w:bodyDiv w:val="1"/>
      <w:marLeft w:val="0"/>
      <w:marRight w:val="0"/>
      <w:marTop w:val="0"/>
      <w:marBottom w:val="0"/>
      <w:divBdr>
        <w:top w:val="none" w:sz="0" w:space="0" w:color="auto"/>
        <w:left w:val="none" w:sz="0" w:space="0" w:color="auto"/>
        <w:bottom w:val="none" w:sz="0" w:space="0" w:color="auto"/>
        <w:right w:val="none" w:sz="0" w:space="0" w:color="auto"/>
      </w:divBdr>
    </w:div>
    <w:div w:id="1547716602">
      <w:bodyDiv w:val="1"/>
      <w:marLeft w:val="0"/>
      <w:marRight w:val="0"/>
      <w:marTop w:val="0"/>
      <w:marBottom w:val="0"/>
      <w:divBdr>
        <w:top w:val="none" w:sz="0" w:space="0" w:color="auto"/>
        <w:left w:val="none" w:sz="0" w:space="0" w:color="auto"/>
        <w:bottom w:val="none" w:sz="0" w:space="0" w:color="auto"/>
        <w:right w:val="none" w:sz="0" w:space="0" w:color="auto"/>
      </w:divBdr>
    </w:div>
    <w:div w:id="1569685341">
      <w:bodyDiv w:val="1"/>
      <w:marLeft w:val="0"/>
      <w:marRight w:val="0"/>
      <w:marTop w:val="0"/>
      <w:marBottom w:val="0"/>
      <w:divBdr>
        <w:top w:val="none" w:sz="0" w:space="0" w:color="auto"/>
        <w:left w:val="none" w:sz="0" w:space="0" w:color="auto"/>
        <w:bottom w:val="none" w:sz="0" w:space="0" w:color="auto"/>
        <w:right w:val="none" w:sz="0" w:space="0" w:color="auto"/>
      </w:divBdr>
    </w:div>
    <w:div w:id="1573734830">
      <w:bodyDiv w:val="1"/>
      <w:marLeft w:val="0"/>
      <w:marRight w:val="0"/>
      <w:marTop w:val="0"/>
      <w:marBottom w:val="0"/>
      <w:divBdr>
        <w:top w:val="none" w:sz="0" w:space="0" w:color="auto"/>
        <w:left w:val="none" w:sz="0" w:space="0" w:color="auto"/>
        <w:bottom w:val="none" w:sz="0" w:space="0" w:color="auto"/>
        <w:right w:val="none" w:sz="0" w:space="0" w:color="auto"/>
      </w:divBdr>
    </w:div>
    <w:div w:id="1616211981">
      <w:bodyDiv w:val="1"/>
      <w:marLeft w:val="0"/>
      <w:marRight w:val="0"/>
      <w:marTop w:val="0"/>
      <w:marBottom w:val="0"/>
      <w:divBdr>
        <w:top w:val="none" w:sz="0" w:space="0" w:color="auto"/>
        <w:left w:val="none" w:sz="0" w:space="0" w:color="auto"/>
        <w:bottom w:val="none" w:sz="0" w:space="0" w:color="auto"/>
        <w:right w:val="none" w:sz="0" w:space="0" w:color="auto"/>
      </w:divBdr>
    </w:div>
    <w:div w:id="1689942224">
      <w:bodyDiv w:val="1"/>
      <w:marLeft w:val="0"/>
      <w:marRight w:val="0"/>
      <w:marTop w:val="0"/>
      <w:marBottom w:val="0"/>
      <w:divBdr>
        <w:top w:val="none" w:sz="0" w:space="0" w:color="auto"/>
        <w:left w:val="none" w:sz="0" w:space="0" w:color="auto"/>
        <w:bottom w:val="none" w:sz="0" w:space="0" w:color="auto"/>
        <w:right w:val="none" w:sz="0" w:space="0" w:color="auto"/>
      </w:divBdr>
    </w:div>
    <w:div w:id="1708986176">
      <w:bodyDiv w:val="1"/>
      <w:marLeft w:val="0"/>
      <w:marRight w:val="0"/>
      <w:marTop w:val="0"/>
      <w:marBottom w:val="0"/>
      <w:divBdr>
        <w:top w:val="none" w:sz="0" w:space="0" w:color="auto"/>
        <w:left w:val="none" w:sz="0" w:space="0" w:color="auto"/>
        <w:bottom w:val="none" w:sz="0" w:space="0" w:color="auto"/>
        <w:right w:val="none" w:sz="0" w:space="0" w:color="auto"/>
      </w:divBdr>
    </w:div>
    <w:div w:id="1727215035">
      <w:bodyDiv w:val="1"/>
      <w:marLeft w:val="0"/>
      <w:marRight w:val="0"/>
      <w:marTop w:val="0"/>
      <w:marBottom w:val="0"/>
      <w:divBdr>
        <w:top w:val="none" w:sz="0" w:space="0" w:color="auto"/>
        <w:left w:val="none" w:sz="0" w:space="0" w:color="auto"/>
        <w:bottom w:val="none" w:sz="0" w:space="0" w:color="auto"/>
        <w:right w:val="none" w:sz="0" w:space="0" w:color="auto"/>
      </w:divBdr>
    </w:div>
    <w:div w:id="1857690685">
      <w:bodyDiv w:val="1"/>
      <w:marLeft w:val="0"/>
      <w:marRight w:val="0"/>
      <w:marTop w:val="0"/>
      <w:marBottom w:val="0"/>
      <w:divBdr>
        <w:top w:val="none" w:sz="0" w:space="0" w:color="auto"/>
        <w:left w:val="none" w:sz="0" w:space="0" w:color="auto"/>
        <w:bottom w:val="none" w:sz="0" w:space="0" w:color="auto"/>
        <w:right w:val="none" w:sz="0" w:space="0" w:color="auto"/>
      </w:divBdr>
    </w:div>
    <w:div w:id="1921211350">
      <w:bodyDiv w:val="1"/>
      <w:marLeft w:val="0"/>
      <w:marRight w:val="0"/>
      <w:marTop w:val="0"/>
      <w:marBottom w:val="0"/>
      <w:divBdr>
        <w:top w:val="none" w:sz="0" w:space="0" w:color="auto"/>
        <w:left w:val="none" w:sz="0" w:space="0" w:color="auto"/>
        <w:bottom w:val="none" w:sz="0" w:space="0" w:color="auto"/>
        <w:right w:val="none" w:sz="0" w:space="0" w:color="auto"/>
      </w:divBdr>
    </w:div>
    <w:div w:id="1933660770">
      <w:bodyDiv w:val="1"/>
      <w:marLeft w:val="0"/>
      <w:marRight w:val="0"/>
      <w:marTop w:val="0"/>
      <w:marBottom w:val="0"/>
      <w:divBdr>
        <w:top w:val="none" w:sz="0" w:space="0" w:color="auto"/>
        <w:left w:val="none" w:sz="0" w:space="0" w:color="auto"/>
        <w:bottom w:val="none" w:sz="0" w:space="0" w:color="auto"/>
        <w:right w:val="none" w:sz="0" w:space="0" w:color="auto"/>
      </w:divBdr>
    </w:div>
    <w:div w:id="2030448808">
      <w:bodyDiv w:val="1"/>
      <w:marLeft w:val="0"/>
      <w:marRight w:val="0"/>
      <w:marTop w:val="0"/>
      <w:marBottom w:val="0"/>
      <w:divBdr>
        <w:top w:val="none" w:sz="0" w:space="0" w:color="auto"/>
        <w:left w:val="none" w:sz="0" w:space="0" w:color="auto"/>
        <w:bottom w:val="none" w:sz="0" w:space="0" w:color="auto"/>
        <w:right w:val="none" w:sz="0" w:space="0" w:color="auto"/>
      </w:divBdr>
    </w:div>
    <w:div w:id="2050718833">
      <w:bodyDiv w:val="1"/>
      <w:marLeft w:val="0"/>
      <w:marRight w:val="0"/>
      <w:marTop w:val="0"/>
      <w:marBottom w:val="0"/>
      <w:divBdr>
        <w:top w:val="none" w:sz="0" w:space="0" w:color="auto"/>
        <w:left w:val="none" w:sz="0" w:space="0" w:color="auto"/>
        <w:bottom w:val="none" w:sz="0" w:space="0" w:color="auto"/>
        <w:right w:val="none" w:sz="0" w:space="0" w:color="auto"/>
      </w:divBdr>
    </w:div>
    <w:div w:id="2099515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numbering" Target="numbering.xml"/><Relationship Id="rId13" Type="http://schemas.openxmlformats.org/officeDocument/2006/relationships/endnotes" Target="endnotes.xm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customXml" Target="../customXml/item7.xml"/><Relationship Id="rId12" Type="http://schemas.openxmlformats.org/officeDocument/2006/relationships/footnotes" Target="footnotes.xm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webSettings" Target="webSettings.xml"/><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settings" Target="setting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styles" Target="styles.xml"/><Relationship Id="rId14" Type="http://schemas.openxmlformats.org/officeDocument/2006/relationships/image" Target="media/image1.png"/><Relationship Id="rId22" Type="http://schemas.openxmlformats.org/officeDocument/2006/relationships/fontTable" Target="fontTable.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item1.xml><?xml version="1.0" encoding="utf-8"?>
<CoverPageProperties xmlns="http://schemas.microsoft.com/office/2006/coverPageProps">
  <PublishDate>2023-05-26T00:00:00</PublishDate>
  <Abstract/>
  <CompanyAddress/>
  <CompanyPhone/>
  <CompanyFax/>
  <CompanyEmail/>
</CoverPageProperties>
</file>

<file path=customXml/item2.xml><?xml version="1.0" encoding="utf-8"?>
<?mso-contentType ?>
<p:Policy xmlns:p="office.server.policy" id="" local="true">
  <p:Name>Document</p:Name>
  <p:Description/>
  <p:Statement/>
  <p:PolicyItems>
    <p:PolicyItem featureId="Microsoft.Office.RecordsManagement.PolicyFeatures.PolicyLabel" staticId="0x010100868A5ED9F84FF9468FA1A642CC0451E8|801092262" UniqueId="8dc2fde0-fced-4f0a-b551-3681084eb55a">
      <p:Name>Labels</p:Name>
      <p:Description>Generates labels that can be inserted in Microsoft Office documents to ensure that document properties or other important information are included when documents are printed. Labels can also be used to search for documents.</p:Description>
      <p:CustomData>
        <label>
          <segment type="metadata">_UIVersionString</segment>
        </label>
      </p:CustomData>
    </p:PolicyItem>
  </p:PolicyItems>
</p:Policy>
</file>

<file path=customXml/item3.xml><?xml version="1.0" encoding="utf-8"?>
<p:properties xmlns:p="http://schemas.microsoft.com/office/2006/metadata/properties" xmlns:xsi="http://www.w3.org/2001/XMLSchema-instance" xmlns:pc="http://schemas.microsoft.com/office/infopath/2007/PartnerControls">
  <documentManagement>
    <DLCPolicyLabelClientValue xmlns="caba52a4-3d65-41f1-b107-d2824686600d">{_UIVersionString}</DLCPolicyLabelClientValue>
    <Form_x0020_or_x0020_Guidance xmlns="caba52a4-3d65-41f1-b107-d2824686600d">
      <Value>Template</Value>
    </Form_x0020_or_x0020_Guidance>
    <DLCPolicyLabelLock xmlns="caba52a4-3d65-41f1-b107-d2824686600d" xsi:nil="true"/>
    <RM_x0020_Department xmlns="caba52a4-3d65-41f1-b107-d2824686600d"/>
    <Next_x0020_Review_x0020_Date xmlns="caba52a4-3d65-41f1-b107-d2824686600d" xsi:nil="true"/>
    <Notes0 xmlns="caba52a4-3d65-41f1-b107-d2824686600d" xsi:nil="true"/>
    <DLCPolicyLabelValue xmlns="caba52a4-3d65-41f1-b107-d2824686600d">1.0</DLCPolicyLabelValue>
    <_dlc_DocId xmlns="da98ddd1-c7ff-49a6-8428-ea7843518513">SZV5NVWNE56P-159-220</_dlc_DocId>
    <_dlc_DocIdUrl xmlns="da98ddd1-c7ff-49a6-8428-ea7843518513">
      <Url>http://normality/formsandguidance/_layouts/15/DocIdRedir.aspx?ID=SZV5NVWNE56P-159-220</Url>
      <Description>SZV5NVWNE56P-159-220</Description>
    </_dlc_DocIdUrl>
  </documentManagement>
</p:properties>
</file>

<file path=customXml/item4.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5.xml><?xml version="1.0" encoding="utf-8"?>
<?mso-contentType ?>
<FormTemplates xmlns="http://schemas.microsoft.com/sharepoint/v3/contenttype/forms">
  <Display>DocumentLibraryForm</Display>
  <Edit>DocumentLibraryForm</Edit>
  <New>DocumentLibraryForm</New>
</FormTemplates>
</file>

<file path=customXml/item6.xml><?xml version="1.0" encoding="utf-8"?>
<ct:contentTypeSchema xmlns:ct="http://schemas.microsoft.com/office/2006/metadata/contentType" xmlns:ma="http://schemas.microsoft.com/office/2006/metadata/properties/metaAttributes" ct:_="" ma:_="" ma:contentTypeName="Document" ma:contentTypeID="0x010100868A5ED9F84FF9468FA1A642CC0451E8" ma:contentTypeVersion="23" ma:contentTypeDescription="Create a new document." ma:contentTypeScope="" ma:versionID="30ac5775fddd79eb7873b8d22ef61623">
  <xsd:schema xmlns:xsd="http://www.w3.org/2001/XMLSchema" xmlns:xs="http://www.w3.org/2001/XMLSchema" xmlns:p="http://schemas.microsoft.com/office/2006/metadata/properties" xmlns:ns1="http://schemas.microsoft.com/sharepoint/v3" xmlns:ns2="caba52a4-3d65-41f1-b107-d2824686600d" xmlns:ns3="da98ddd1-c7ff-49a6-8428-ea7843518513" targetNamespace="http://schemas.microsoft.com/office/2006/metadata/properties" ma:root="true" ma:fieldsID="bd972ab5ba1439d607cbeb1129565cd2" ns1:_="" ns2:_="" ns3:_="">
    <xsd:import namespace="http://schemas.microsoft.com/sharepoint/v3"/>
    <xsd:import namespace="caba52a4-3d65-41f1-b107-d2824686600d"/>
    <xsd:import namespace="da98ddd1-c7ff-49a6-8428-ea7843518513"/>
    <xsd:element name="properties">
      <xsd:complexType>
        <xsd:sequence>
          <xsd:element name="documentManagement">
            <xsd:complexType>
              <xsd:all>
                <xsd:element ref="ns2:RM_x0020_Department" minOccurs="0"/>
                <xsd:element ref="ns2:Form_x0020_or_x0020_Guidance" minOccurs="0"/>
                <xsd:element ref="ns2:Next_x0020_Review_x0020_Date" minOccurs="0"/>
                <xsd:element ref="ns2:Notes0" minOccurs="0"/>
                <xsd:element ref="ns1:_dlc_Exempt" minOccurs="0"/>
                <xsd:element ref="ns2:DLCPolicyLabelValue" minOccurs="0"/>
                <xsd:element ref="ns2:DLCPolicyLabelClientValue" minOccurs="0"/>
                <xsd:element ref="ns2:DLCPolicyLabelLock" minOccurs="0"/>
                <xsd:element ref="ns3:_dlc_DocId" minOccurs="0"/>
                <xsd:element ref="ns3:_dlc_DocIdUrl" minOccurs="0"/>
                <xsd:element ref="ns3:_dlc_DocIdPersistI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dlc_Exempt" ma:index="9" nillable="true" ma:displayName="Exempt from Policy" ma:hidden="true" ma:internalName="_dlc_Exempt"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aba52a4-3d65-41f1-b107-d2824686600d" elementFormDefault="qualified">
    <xsd:import namespace="http://schemas.microsoft.com/office/2006/documentManagement/types"/>
    <xsd:import namespace="http://schemas.microsoft.com/office/infopath/2007/PartnerControls"/>
    <xsd:element name="RM_x0020_Department" ma:index="2" nillable="true" ma:displayName="RM Department" ma:internalName="RM_x0020_Department" ma:requiredMultiChoice="true">
      <xsd:complexType>
        <xsd:complexContent>
          <xsd:extension base="dms:MultiChoice">
            <xsd:sequence>
              <xsd:element name="Value" maxOccurs="unbounded" minOccurs="0" nillable="true">
                <xsd:simpleType>
                  <xsd:restriction base="dms:Choice">
                    <xsd:enumeration value="IT"/>
                    <xsd:enumeration value="HR"/>
                    <xsd:enumeration value="Legal &amp; Compliance"/>
                    <xsd:enumeration value="Miscellaneous"/>
                    <xsd:enumeration value="Purchasing"/>
                    <xsd:enumeration value="Security"/>
                  </xsd:restriction>
                </xsd:simpleType>
              </xsd:element>
            </xsd:sequence>
          </xsd:extension>
        </xsd:complexContent>
      </xsd:complexType>
    </xsd:element>
    <xsd:element name="Form_x0020_or_x0020_Guidance" ma:index="3" nillable="true" ma:displayName="Doc Type" ma:default="Template" ma:internalName="Form_x0020_or_x0020_Guidance" ma:readOnly="false" ma:requiredMultiChoice="true">
      <xsd:complexType>
        <xsd:complexContent>
          <xsd:extension base="dms:MultiChoice">
            <xsd:sequence>
              <xsd:element name="Value" maxOccurs="unbounded" minOccurs="0" nillable="true">
                <xsd:simpleType>
                  <xsd:restriction base="dms:Choice">
                    <xsd:enumeration value="Form"/>
                    <xsd:enumeration value="Guidance"/>
                    <xsd:enumeration value="Operational Instruction"/>
                    <xsd:enumeration value="Template"/>
                  </xsd:restriction>
                </xsd:simpleType>
              </xsd:element>
            </xsd:sequence>
          </xsd:extension>
        </xsd:complexContent>
      </xsd:complexType>
    </xsd:element>
    <xsd:element name="Next_x0020_Review_x0020_Date" ma:index="4" nillable="true" ma:displayName="Next Review Date" ma:description="Date document needs  to be reviewed" ma:format="DateOnly" ma:internalName="Next_x0020_Review_x0020_Date">
      <xsd:simpleType>
        <xsd:restriction base="dms:DateTime"/>
      </xsd:simpleType>
    </xsd:element>
    <xsd:element name="Notes0" ma:index="8" nillable="true" ma:displayName="Notes" ma:internalName="Notes0">
      <xsd:simpleType>
        <xsd:restriction base="dms:Note">
          <xsd:maxLength value="255"/>
        </xsd:restriction>
      </xsd:simpleType>
    </xsd:element>
    <xsd:element name="DLCPolicyLabelValue" ma:index="10" nillable="true" ma:displayName="Label" ma:description="Stores the current value of the label." ma:internalName="DLCPolicyLabelValue" ma:readOnly="true">
      <xsd:simpleType>
        <xsd:restriction base="dms:Note">
          <xsd:maxLength value="255"/>
        </xsd:restriction>
      </xsd:simpleType>
    </xsd:element>
    <xsd:element name="DLCPolicyLabelClientValue" ma:index="11" nillable="true" ma:displayName="Client Label Value" ma:description="Stores the last label value computed on the client." ma:hidden="true" ma:internalName="DLCPolicyLabelClientValue" ma:readOnly="false">
      <xsd:simpleType>
        <xsd:restriction base="dms:Note"/>
      </xsd:simpleType>
    </xsd:element>
    <xsd:element name="DLCPolicyLabelLock" ma:index="12" nillable="true" ma:displayName="Label Locked" ma:description="Indicates whether the label should be updated when item properties are modified." ma:hidden="true" ma:internalName="DLCPolicyLabelLock"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98ddd1-c7ff-49a6-8428-ea7843518513" elementFormDefault="qualified">
    <xsd:import namespace="http://schemas.microsoft.com/office/2006/documentManagement/types"/>
    <xsd:import namespace="http://schemas.microsoft.com/office/infopath/2007/PartnerControls"/>
    <xsd:element name="_dlc_DocId" ma:index="17" nillable="true" ma:displayName="Document ID Value" ma:description="The value of the document ID assigned to this item." ma:internalName="_dlc_DocId" ma:readOnly="true">
      <xsd:simpleType>
        <xsd:restriction base="dms:Text"/>
      </xsd:simpleType>
    </xsd:element>
    <xsd:element name="_dlc_DocIdUrl" ma:index="18"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9" nillable="true" ma:displayName="Persist ID" ma:description="Keep ID on add." ma:hidden="true" ma:internalName="_dlc_DocIdPersistId" ma:readOnly="true">
      <xsd:simpleType>
        <xsd:restriction base="dms:Boolea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13" ma:displayName="Content Type"/>
        <xsd:element ref="dc:title" minOccurs="0" maxOccurs="1" ma:index="1" ma:displayName="Title"/>
        <xsd:element ref="dc:subject" minOccurs="0" maxOccurs="1"/>
        <xsd:element ref="dc:description" minOccurs="0" maxOccurs="1"/>
        <xsd:element name="keywords" minOccurs="0" maxOccurs="1" type="xsd:string" ma:index="5"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7.xml><?xml version="1.0" encoding="utf-8"?>
<b:Sources xmlns:b="http://schemas.openxmlformats.org/officeDocument/2006/bibliography" xmlns="http://schemas.openxmlformats.org/officeDocument/2006/bibliography" SelectedStyle="\HarvardAnglia2008OfficeOnline.xsl" StyleName="Harvard - Anglia" Version="2008">
  <b:Source>
    <b:Tag>Gar93</b:Tag>
    <b:SourceType>JournalArticle</b:SourceType>
    <b:Guid>{AFAE4B7C-ACC2-4D8D-9BF3-C43FAD2AC67D}</b:Guid>
    <b:Author>
      <b:Author>
        <b:NameList>
          <b:Person>
            <b:Last>Vasilash</b:Last>
            <b:First>Gary</b:First>
            <b:Middle>S.</b:Middle>
          </b:Person>
        </b:NameList>
      </b:Author>
    </b:Author>
    <b:Title>Inside the Siemens Lieferzentrum Amberg</b:Title>
    <b:JournalName>Production</b:JournalName>
    <b:Year>1993</b:Year>
    <b:Pages>54</b:Pages>
    <b:Volume>105</b:Volume>
    <b:Issue>12</b:Issue>
    <b:RefOrder>6</b:RefOrder>
  </b:Source>
  <b:Source>
    <b:Tag>Reb15</b:Tag>
    <b:SourceType>ArticleInAPeriodical</b:SourceType>
    <b:Guid>{9CB8DC20-4838-4957-95C9-E949EE96DF9A}</b:Guid>
    <b:Title>'Smart factories' where products 'talk' to each stage of the production process are the next big thing in automation</b:Title>
    <b:Year>2015</b:Year>
    <b:Pages>40-41</b:Pages>
    <b:Author>
      <b:Author>
        <b:NameList>
          <b:Person>
            <b:Last>Jacobs</b:Last>
            <b:First>Rebecca</b:First>
            <b:Middle>Rose</b:Middle>
          </b:Person>
        </b:NameList>
      </b:Author>
    </b:Author>
    <b:PeriodicalTitle>Independant</b:PeriodicalTitle>
    <b:Month>April</b:Month>
    <b:Day>8th</b:Day>
    <b:RefOrder>7</b:RefOrder>
  </b:Source>
  <b:Source>
    <b:Tag>Bur17</b:Tag>
    <b:SourceType>JournalArticle</b:SourceType>
    <b:Guid>{84D8776E-9C1C-4C53-8726-7A6C6A008F6F}</b:Guid>
    <b:Title>Investigating Flexibility as a Performance Dimension of a Manufacturing Value Modeling Methodology (MVMM): A Framework for Identifying Flexibility Types in Manufacturing Systems</b:Title>
    <b:Year>2017</b:Year>
    <b:Pages>33-38</b:Pages>
    <b:JournalName>Procedia CIRP</b:JournalName>
    <b:Volume>63</b:Volume>
    <b:Author>
      <b:Author>
        <b:NameList>
          <b:Person>
            <b:Last>Burger</b:Last>
            <b:First>Niklas</b:First>
          </b:Person>
          <b:Person>
            <b:Last>Demartini</b:Last>
            <b:First>Melissa</b:First>
          </b:Person>
          <b:Person>
            <b:Last>Tonelli</b:Last>
            <b:First>Flavio</b:First>
          </b:Person>
        </b:NameList>
      </b:Author>
    </b:Author>
    <b:RefOrder>2</b:RefOrder>
  </b:Source>
  <b:Source>
    <b:Tag>Kim22</b:Tag>
    <b:SourceType>JournalArticle</b:SourceType>
    <b:Guid>{CBE600FF-5C01-493A-A0D0-885953BC605A}</b:Guid>
    <b:Title>Adoption of emerging technologies and growth of manufacturing firms: the importance of technology types and corporate entrepreneurship</b:Title>
    <b:JournalName>Technology Analysis &amp; Strategic Management</b:JournalName>
    <b:Year>2022</b:Year>
    <b:Pages>1-13</b:Pages>
    <b:Author>
      <b:Author>
        <b:NameList>
          <b:Person>
            <b:Last>Kim</b:Last>
            <b:First>Jungho</b:First>
          </b:Person>
          <b:Person>
            <b:Last>Oh</b:Last>
            <b:First>Inha</b:First>
          </b:Person>
        </b:NameList>
      </b:Author>
    </b:Author>
    <b:RefOrder>4</b:RefOrder>
  </b:Source>
  <b:Source>
    <b:Tag>Rob01</b:Tag>
    <b:SourceType>Book</b:SourceType>
    <b:Guid>{B9695C2C-D542-4DC1-AA2E-FE59009530B5}</b:Guid>
    <b:Title>Overall equipment effectiveness: a powerful production/maintenance tool for increased profits</b:Title>
    <b:Year>2001</b:Year>
    <b:Author>
      <b:Author>
        <b:NameList>
          <b:Person>
            <b:Last>Hansen</b:Last>
            <b:First>Robert</b:First>
            <b:Middle>C</b:Middle>
          </b:Person>
        </b:NameList>
      </b:Author>
    </b:Author>
    <b:City>New York</b:City>
    <b:Publisher>Industrial Press Inc.</b:Publisher>
    <b:Edition>1st</b:Edition>
    <b:RefOrder>1</b:RefOrder>
  </b:Source>
  <b:Source>
    <b:Tag>Car19</b:Tag>
    <b:SourceType>JournalArticle</b:SourceType>
    <b:Guid>{C1424094-663A-43A7-B287-61AB14F4DFD4}</b:Guid>
    <b:Title>A systematic literature review of machine learning methods applied to predictive maintenance</b:Title>
    <b:Year>2019</b:Year>
    <b:JournalName>Computers &amp; Industrial Engineering</b:JournalName>
    <b:Pages>106024</b:Pages>
    <b:Volume>137</b:Volume>
    <b:Author>
      <b:Author>
        <b:NameList>
          <b:Person>
            <b:Last>Carvalho</b:Last>
            <b:First>Thyago</b:First>
          </b:Person>
          <b:Person>
            <b:Last>Soares</b:Last>
            <b:First>Fibrixxio</b:First>
          </b:Person>
          <b:Person>
            <b:Last>Vita</b:Last>
            <b:First>Roberto</b:First>
          </b:Person>
          <b:Person>
            <b:Last>Francisco</b:Last>
            <b:First>Roberto da P</b:First>
          </b:Person>
          <b:Person>
            <b:Last>Basto</b:Last>
            <b:First>Joao</b:First>
          </b:Person>
          <b:Person>
            <b:Last>Alcala</b:Last>
            <b:First>Symone</b:First>
          </b:Person>
        </b:NameList>
      </b:Author>
    </b:Author>
    <b:RefOrder>9</b:RefOrder>
  </b:Source>
  <b:Source>
    <b:Tag>Stu12</b:Tag>
    <b:SourceType>JournalArticle</b:SourceType>
    <b:Guid>{23C456EE-0783-49FD-B73E-BEBD3210ACF0}</b:Guid>
    <b:Title>Integrating lean and other strategies for mass customization manufacturing: a case study</b:Title>
    <b:JournalName>Journal of Intelligent manufacturing</b:JournalName>
    <b:Year>2012</b:Year>
    <b:Pages>109</b:Pages>
    <b:Volume>23</b:Volume>
    <b:Issue>1</b:Issue>
    <b:Author>
      <b:Author>
        <b:NameList>
          <b:Person>
            <b:Last>Stump</b:Last>
            <b:First>Brandon</b:First>
          </b:Person>
          <b:Person>
            <b:Last>Baburdeen</b:Last>
            <b:First>Fazleena</b:First>
          </b:Person>
        </b:NameList>
      </b:Author>
    </b:Author>
    <b:RefOrder>10</b:RefOrder>
  </b:Source>
  <b:Source>
    <b:Tag>Dim20</b:Tag>
    <b:SourceType>JournalArticle</b:SourceType>
    <b:Guid>{BB229DDD-EB53-4641-B2B8-D19CEBF969E6}</b:Guid>
    <b:Author>
      <b:Author>
        <b:NameList>
          <b:Person>
            <b:Last>Mourtzis</b:Last>
            <b:First>Dimitris</b:First>
          </b:Person>
        </b:NameList>
      </b:Author>
    </b:Author>
    <b:Title>Simulation in the design and operation of manufacturing systems: state of the art and new trends</b:Title>
    <b:JournalName>International Journal of Production Research</b:JournalName>
    <b:Year>2020</b:Year>
    <b:Pages>1927-1949</b:Pages>
    <b:Volume>58</b:Volume>
    <b:Issue>7</b:Issue>
    <b:RefOrder>3</b:RefOrder>
  </b:Source>
  <b:Source>
    <b:Tag>Tav22</b:Tag>
    <b:SourceType>JournalArticle</b:SourceType>
    <b:Guid>{24EE2316-F6EB-4414-AC73-0207303313BA}</b:Guid>
    <b:Title>The Challenges and Opportunities of Era 5.0 for a More Humanistic and Sustainable Society—A Literature Review</b:Title>
    <b:JournalName>Societies</b:JournalName>
    <b:Year>2022</b:Year>
    <b:Pages>149</b:Pages>
    <b:Volume>12</b:Volume>
    <b:Issue>6</b:Issue>
    <b:Author>
      <b:Author>
        <b:NameList>
          <b:Person>
            <b:Last>Tavares</b:Last>
            <b:Middle>C</b:Middle>
            <b:First>Maria</b:First>
          </b:Person>
          <b:Person>
            <b:Last>Azevedo</b:Last>
            <b:First>Graca</b:First>
          </b:Person>
          <b:Person>
            <b:Last>Marques</b:Last>
            <b:Middle>P</b:Middle>
            <b:First>Rui</b:First>
          </b:Person>
        </b:NameList>
      </b:Author>
    </b:Author>
    <b:RefOrder>5</b:RefOrder>
  </b:Source>
  <b:Source>
    <b:Tag>Nac22</b:Tag>
    <b:SourceType>JournalArticle</b:SourceType>
    <b:Guid>{ED918501-61CC-4BEA-8BA9-B85C4487F9EC}</b:Guid>
    <b:Title>Lean and industry 4.0: A leading harmony</b:Title>
    <b:JournalName>Procedia Computer Science 200</b:JournalName>
    <b:Year>2022</b:Year>
    <b:Pages>394-406</b:Pages>
    <b:Author>
      <b:Author>
        <b:NameList>
          <b:Person>
            <b:Last>Naciri</b:Last>
            <b:First>L</b:First>
          </b:Person>
          <b:Person>
            <b:Last>Mouhib</b:Last>
            <b:First>Z</b:First>
          </b:Person>
          <b:Person>
            <b:Last>Gallab</b:Last>
            <b:First>M</b:First>
          </b:Person>
          <b:Person>
            <b:Last>Nali</b:Last>
            <b:First>M</b:First>
          </b:Person>
          <b:Person>
            <b:Last>Abbou</b:Last>
            <b:First>R</b:First>
          </b:Person>
          <b:Person>
            <b:Last>Kebe</b:Last>
            <b:First>A</b:First>
          </b:Person>
        </b:NameList>
      </b:Author>
    </b:Autho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87DBFB-8A67-4CE3-AFB2-D011318AFC15}">
  <ds:schemaRefs>
    <ds:schemaRef ds:uri="office.server.policy"/>
  </ds:schemaRefs>
</ds:datastoreItem>
</file>

<file path=customXml/itemProps3.xml><?xml version="1.0" encoding="utf-8"?>
<ds:datastoreItem xmlns:ds="http://schemas.openxmlformats.org/officeDocument/2006/customXml" ds:itemID="{52B23E4B-2831-4F8A-AC19-779112B7D78B}">
  <ds:schemaRefs>
    <ds:schemaRef ds:uri="http://schemas.microsoft.com/office/2006/metadata/properties"/>
    <ds:schemaRef ds:uri="http://schemas.microsoft.com/office/infopath/2007/PartnerControls"/>
    <ds:schemaRef ds:uri="caba52a4-3d65-41f1-b107-d2824686600d"/>
    <ds:schemaRef ds:uri="da98ddd1-c7ff-49a6-8428-ea7843518513"/>
  </ds:schemaRefs>
</ds:datastoreItem>
</file>

<file path=customXml/itemProps4.xml><?xml version="1.0" encoding="utf-8"?>
<ds:datastoreItem xmlns:ds="http://schemas.openxmlformats.org/officeDocument/2006/customXml" ds:itemID="{36851D34-C6E2-46A5-A475-0B2B1E7AA5F5}">
  <ds:schemaRefs>
    <ds:schemaRef ds:uri="http://schemas.microsoft.com/sharepoint/events"/>
  </ds:schemaRefs>
</ds:datastoreItem>
</file>

<file path=customXml/itemProps5.xml><?xml version="1.0" encoding="utf-8"?>
<ds:datastoreItem xmlns:ds="http://schemas.openxmlformats.org/officeDocument/2006/customXml" ds:itemID="{FD38F6BD-266D-4C7E-ABDD-5A76E3FC0F61}">
  <ds:schemaRefs>
    <ds:schemaRef ds:uri="http://schemas.microsoft.com/sharepoint/v3/contenttype/forms"/>
  </ds:schemaRefs>
</ds:datastoreItem>
</file>

<file path=customXml/itemProps6.xml><?xml version="1.0" encoding="utf-8"?>
<ds:datastoreItem xmlns:ds="http://schemas.openxmlformats.org/officeDocument/2006/customXml" ds:itemID="{ACE2BC79-285C-4336-B84B-3529C58177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caba52a4-3d65-41f1-b107-d2824686600d"/>
    <ds:schemaRef ds:uri="da98ddd1-c7ff-49a6-8428-ea78435185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7.xml><?xml version="1.0" encoding="utf-8"?>
<ds:datastoreItem xmlns:ds="http://schemas.openxmlformats.org/officeDocument/2006/customXml" ds:itemID="{4AEA16D4-FA98-42C2-87A3-C205AB0DB9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TotalTime>
  <Pages>16</Pages>
  <Words>4581</Words>
  <Characters>27963</Characters>
  <Application>Microsoft Office Word</Application>
  <DocSecurity>0</DocSecurity>
  <Lines>233</Lines>
  <Paragraphs>64</Paragraphs>
  <ScaleCrop>false</ScaleCrop>
  <HeadingPairs>
    <vt:vector size="2" baseType="variant">
      <vt:variant>
        <vt:lpstr>Title</vt:lpstr>
      </vt:variant>
      <vt:variant>
        <vt:i4>1</vt:i4>
      </vt:variant>
    </vt:vector>
  </HeadingPairs>
  <TitlesOfParts>
    <vt:vector size="1" baseType="lpstr">
      <vt:lpstr>Evaluating the Effectiveness of Current Manufacturing Systems</vt:lpstr>
    </vt:vector>
  </TitlesOfParts>
  <Company>2134221</Company>
  <LinksUpToDate>false</LinksUpToDate>
  <CharactersWithSpaces>32480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Effectiveness of Current Manufacturing Systems</dc:title>
  <dc:subject>Advanced Manufacturing Assignment 2</dc:subject>
  <dc:creator>Mike Waite</dc:creator>
  <cp:keywords/>
  <dc:description/>
  <cp:lastModifiedBy>Mike Waite</cp:lastModifiedBy>
  <cp:revision>323</cp:revision>
  <cp:lastPrinted>2016-05-20T17:36:00Z</cp:lastPrinted>
  <dcterms:created xsi:type="dcterms:W3CDTF">2023-05-12T12:46:00Z</dcterms:created>
  <dcterms:modified xsi:type="dcterms:W3CDTF">2023-05-26T09:09:00Z</dcterms:modified>
</cp:coreProperties>
</file>