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B39541" w14:textId="2325478E" w:rsidR="00A7275F" w:rsidRPr="00A7275F" w:rsidRDefault="00A7275F" w:rsidP="00A7275F">
      <w:pPr>
        <w:spacing w:line="360" w:lineRule="auto"/>
        <w:jc w:val="center"/>
        <w:rPr>
          <w:rFonts w:ascii="Times New Roman" w:hAnsi="Times New Roman" w:cs="Times New Roman"/>
          <w:b/>
          <w:bCs/>
        </w:rPr>
      </w:pPr>
      <w:r w:rsidRPr="00A7275F">
        <w:rPr>
          <w:rFonts w:ascii="Times New Roman" w:hAnsi="Times New Roman" w:cs="Times New Roman"/>
          <w:b/>
          <w:bCs/>
        </w:rPr>
        <w:t>Chapter 3</w:t>
      </w:r>
      <w:r w:rsidRPr="00A7275F">
        <w:rPr>
          <w:rFonts w:ascii="Times New Roman" w:hAnsi="Times New Roman" w:cs="Times New Roman"/>
          <w:b/>
          <w:bCs/>
        </w:rPr>
        <w:br/>
        <w:t>Results</w:t>
      </w:r>
    </w:p>
    <w:p w14:paraId="6E8282DE" w14:textId="3EB335D1" w:rsidR="0050491A" w:rsidRPr="00A7275F" w:rsidRDefault="00846003" w:rsidP="00A7275F">
      <w:pPr>
        <w:spacing w:line="360" w:lineRule="auto"/>
        <w:rPr>
          <w:color w:val="70AD47" w:themeColor="accent6"/>
        </w:rPr>
      </w:pPr>
      <w:r>
        <w:br/>
      </w:r>
      <w:r w:rsidR="00D43110" w:rsidRPr="00D43110">
        <w:rPr>
          <w:rFonts w:ascii="Times New Roman" w:hAnsi="Times New Roman" w:cs="Times New Roman"/>
          <w:color w:val="000000" w:themeColor="text1"/>
        </w:rPr>
        <w:t xml:space="preserve">Data collected from observations was first used to create individual bar graphs for each theme to gain a visual perspective of well-being changes (See figures 2, 3 and 4 below). In accordance with…. Scale, </w:t>
      </w:r>
      <w:r w:rsidR="00C912E5">
        <w:rPr>
          <w:rFonts w:ascii="Times New Roman" w:hAnsi="Times New Roman" w:cs="Times New Roman"/>
          <w:color w:val="000000" w:themeColor="text1"/>
        </w:rPr>
        <w:t xml:space="preserve">scores were collected via a range of signals. </w:t>
      </w:r>
      <w:r w:rsidR="00D43110" w:rsidRPr="00D43110">
        <w:rPr>
          <w:rFonts w:ascii="Times New Roman" w:hAnsi="Times New Roman" w:cs="Times New Roman"/>
          <w:color w:val="000000" w:themeColor="text1"/>
        </w:rPr>
        <w:br/>
        <w:t xml:space="preserve">     Following this, the researcher then placed signals</w:t>
      </w:r>
      <w:r w:rsidR="003D776C">
        <w:rPr>
          <w:rFonts w:ascii="Times New Roman" w:hAnsi="Times New Roman" w:cs="Times New Roman"/>
          <w:color w:val="000000" w:themeColor="text1"/>
        </w:rPr>
        <w:t>,</w:t>
      </w:r>
      <w:r w:rsidR="00D43110" w:rsidRPr="00D43110">
        <w:rPr>
          <w:rFonts w:ascii="Times New Roman" w:hAnsi="Times New Roman" w:cs="Times New Roman"/>
          <w:color w:val="000000" w:themeColor="text1"/>
        </w:rPr>
        <w:t xml:space="preserve"> gathered over the observational period on a table for each participant. This is where sub-themes were identified for each pre-established theme i.e. Confidence and self-esteem, relaxation and inner peace and enjoyment without restraints</w:t>
      </w:r>
      <w:r w:rsidR="003D776C">
        <w:rPr>
          <w:rFonts w:ascii="Times New Roman" w:hAnsi="Times New Roman" w:cs="Times New Roman"/>
          <w:color w:val="000000" w:themeColor="text1"/>
        </w:rPr>
        <w:t xml:space="preserve"> (</w:t>
      </w:r>
      <w:proofErr w:type="gramStart"/>
      <w:r w:rsidR="003D776C" w:rsidRPr="003D776C">
        <w:rPr>
          <w:rFonts w:ascii="Times New Roman" w:hAnsi="Times New Roman" w:cs="Times New Roman"/>
          <w:color w:val="FF0000"/>
        </w:rPr>
        <w:t>Appendix</w:t>
      </w:r>
      <w:r w:rsidR="00A7275F">
        <w:rPr>
          <w:rFonts w:ascii="Times New Roman" w:hAnsi="Times New Roman" w:cs="Times New Roman"/>
          <w:color w:val="FF0000"/>
        </w:rPr>
        <w:t>..</w:t>
      </w:r>
      <w:proofErr w:type="gramEnd"/>
      <w:r w:rsidR="003D776C" w:rsidRPr="003D776C">
        <w:rPr>
          <w:rFonts w:ascii="Times New Roman" w:hAnsi="Times New Roman" w:cs="Times New Roman"/>
          <w:color w:val="FF0000"/>
        </w:rPr>
        <w:t>)</w:t>
      </w:r>
      <w:r w:rsidR="00D43110" w:rsidRPr="003D776C">
        <w:rPr>
          <w:rFonts w:ascii="Times New Roman" w:hAnsi="Times New Roman" w:cs="Times New Roman"/>
          <w:color w:val="FF0000"/>
        </w:rPr>
        <w:t>.</w:t>
      </w:r>
      <w:r w:rsidRPr="00D43110">
        <w:rPr>
          <w:rFonts w:ascii="Times New Roman" w:hAnsi="Times New Roman" w:cs="Times New Roman"/>
          <w:color w:val="FF0000"/>
        </w:rPr>
        <w:br/>
      </w:r>
      <w:r w:rsidR="00D43110" w:rsidRPr="00D43110">
        <w:rPr>
          <w:rFonts w:ascii="Times New Roman" w:hAnsi="Times New Roman" w:cs="Times New Roman"/>
          <w:color w:val="FF0000"/>
        </w:rPr>
        <w:t xml:space="preserve">     </w:t>
      </w:r>
      <w:r w:rsidRPr="00D43110">
        <w:rPr>
          <w:rFonts w:ascii="Times New Roman" w:hAnsi="Times New Roman" w:cs="Times New Roman"/>
          <w:color w:val="000000" w:themeColor="text1"/>
        </w:rPr>
        <w:t xml:space="preserve">A thematic analysis (Braun &amp; Clarke, 2006) was conducted to analyse data collected from qualitative surveys. </w:t>
      </w:r>
      <w:r w:rsidR="008B5BBE" w:rsidRPr="00D43110">
        <w:rPr>
          <w:rFonts w:ascii="Times New Roman" w:hAnsi="Times New Roman" w:cs="Times New Roman"/>
          <w:color w:val="000000" w:themeColor="text1"/>
        </w:rPr>
        <w:t xml:space="preserve">Thematic analysis is a popular choice for qualitative data as it can provide a detailed analysis of data and is often used by novice researchers (Bernard, </w:t>
      </w:r>
      <w:proofErr w:type="spellStart"/>
      <w:r w:rsidR="008B5BBE" w:rsidRPr="00D43110">
        <w:rPr>
          <w:rFonts w:ascii="Times New Roman" w:hAnsi="Times New Roman" w:cs="Times New Roman"/>
          <w:color w:val="000000" w:themeColor="text1"/>
        </w:rPr>
        <w:t>Wutich</w:t>
      </w:r>
      <w:proofErr w:type="spellEnd"/>
      <w:r w:rsidR="008B5BBE" w:rsidRPr="00D43110">
        <w:rPr>
          <w:rFonts w:ascii="Times New Roman" w:hAnsi="Times New Roman" w:cs="Times New Roman"/>
          <w:color w:val="000000" w:themeColor="text1"/>
        </w:rPr>
        <w:t xml:space="preserve"> &amp; Ryan, 2016; Guest et al, 2012) and</w:t>
      </w:r>
      <w:r w:rsidR="0092530F" w:rsidRPr="00D43110">
        <w:rPr>
          <w:rFonts w:ascii="Times New Roman" w:hAnsi="Times New Roman" w:cs="Times New Roman"/>
          <w:color w:val="000000" w:themeColor="text1"/>
        </w:rPr>
        <w:t xml:space="preserve"> so,</w:t>
      </w:r>
      <w:r w:rsidR="008B5BBE" w:rsidRPr="00D43110">
        <w:rPr>
          <w:rFonts w:ascii="Times New Roman" w:hAnsi="Times New Roman" w:cs="Times New Roman"/>
          <w:color w:val="000000" w:themeColor="text1"/>
        </w:rPr>
        <w:t xml:space="preserve"> has deemed the most appropriate data analysis tool for this study. </w:t>
      </w:r>
      <w:r w:rsidR="003D776C">
        <w:rPr>
          <w:rFonts w:ascii="Times New Roman" w:hAnsi="Times New Roman" w:cs="Times New Roman"/>
          <w:color w:val="000000" w:themeColor="text1"/>
        </w:rPr>
        <w:br/>
        <w:t xml:space="preserve">     </w:t>
      </w:r>
      <w:r w:rsidRPr="00D43110">
        <w:rPr>
          <w:rFonts w:ascii="Times New Roman" w:hAnsi="Times New Roman" w:cs="Times New Roman"/>
          <w:color w:val="000000" w:themeColor="text1"/>
        </w:rPr>
        <w:t>Following the analysis of observations</w:t>
      </w:r>
      <w:r w:rsidR="00D43110" w:rsidRPr="00D43110">
        <w:rPr>
          <w:rFonts w:ascii="Times New Roman" w:hAnsi="Times New Roman" w:cs="Times New Roman"/>
          <w:color w:val="000000" w:themeColor="text1"/>
        </w:rPr>
        <w:t xml:space="preserve">, </w:t>
      </w:r>
      <w:r w:rsidRPr="00D43110">
        <w:rPr>
          <w:rFonts w:ascii="Times New Roman" w:hAnsi="Times New Roman" w:cs="Times New Roman"/>
          <w:color w:val="000000" w:themeColor="text1"/>
        </w:rPr>
        <w:t>t</w:t>
      </w:r>
      <w:r w:rsidR="008B5BBE" w:rsidRPr="00D43110">
        <w:rPr>
          <w:rFonts w:ascii="Times New Roman" w:hAnsi="Times New Roman" w:cs="Times New Roman"/>
          <w:color w:val="000000" w:themeColor="text1"/>
        </w:rPr>
        <w:t xml:space="preserve">he researcher then coded the responses from the qualitative survey. Codes were then arranged on a table and categorised </w:t>
      </w:r>
      <w:r w:rsidR="00D43110" w:rsidRPr="00D43110">
        <w:rPr>
          <w:rFonts w:ascii="Times New Roman" w:hAnsi="Times New Roman" w:cs="Times New Roman"/>
          <w:color w:val="000000" w:themeColor="text1"/>
        </w:rPr>
        <w:t xml:space="preserve">into </w:t>
      </w:r>
      <w:r w:rsidR="008B5BBE" w:rsidRPr="00D43110">
        <w:rPr>
          <w:rFonts w:ascii="Times New Roman" w:hAnsi="Times New Roman" w:cs="Times New Roman"/>
          <w:color w:val="000000" w:themeColor="text1"/>
        </w:rPr>
        <w:t>sub-themes</w:t>
      </w:r>
      <w:r w:rsidR="00D43110" w:rsidRPr="00D43110">
        <w:rPr>
          <w:rFonts w:ascii="Times New Roman" w:hAnsi="Times New Roman" w:cs="Times New Roman"/>
          <w:color w:val="000000" w:themeColor="text1"/>
        </w:rPr>
        <w:t xml:space="preserve"> that related to the main themes</w:t>
      </w:r>
      <w:r w:rsidR="008B5BBE" w:rsidRPr="00D43110">
        <w:rPr>
          <w:rFonts w:ascii="Times New Roman" w:hAnsi="Times New Roman" w:cs="Times New Roman"/>
          <w:color w:val="000000" w:themeColor="text1"/>
        </w:rPr>
        <w:t xml:space="preserve"> (</w:t>
      </w:r>
      <w:r w:rsidR="008B5BBE" w:rsidRPr="003D776C">
        <w:rPr>
          <w:rFonts w:ascii="Times New Roman" w:hAnsi="Times New Roman" w:cs="Times New Roman"/>
          <w:color w:val="FF0000"/>
        </w:rPr>
        <w:t>Appendix</w:t>
      </w:r>
      <w:r w:rsidR="00A7275F">
        <w:rPr>
          <w:rFonts w:ascii="Times New Roman" w:hAnsi="Times New Roman" w:cs="Times New Roman"/>
          <w:color w:val="FF0000"/>
        </w:rPr>
        <w:t>…</w:t>
      </w:r>
      <w:r w:rsidR="008B5BBE" w:rsidRPr="00D43110">
        <w:rPr>
          <w:rFonts w:ascii="Times New Roman" w:hAnsi="Times New Roman" w:cs="Times New Roman"/>
          <w:color w:val="000000" w:themeColor="text1"/>
        </w:rPr>
        <w:t xml:space="preserve">). </w:t>
      </w:r>
      <w:r w:rsidR="005505DC" w:rsidRPr="00D43110">
        <w:rPr>
          <w:rFonts w:ascii="Times New Roman" w:hAnsi="Times New Roman" w:cs="Times New Roman"/>
          <w:color w:val="FF0000"/>
        </w:rPr>
        <w:br/>
      </w:r>
      <w:r w:rsidR="00D43110" w:rsidRPr="00D43110">
        <w:rPr>
          <w:rFonts w:ascii="Times New Roman" w:hAnsi="Times New Roman" w:cs="Times New Roman"/>
          <w:color w:val="000000" w:themeColor="text1"/>
        </w:rPr>
        <w:t xml:space="preserve">     Sub-themes generated from both observations and qualitative survey data was then compared in order to form coherent results. </w:t>
      </w:r>
      <w:r w:rsidR="001B7ACD">
        <w:rPr>
          <w:rFonts w:ascii="Times New Roman" w:hAnsi="Times New Roman" w:cs="Times New Roman"/>
          <w:color w:val="000000" w:themeColor="text1"/>
        </w:rPr>
        <w:br/>
      </w:r>
      <w:r>
        <w:rPr>
          <w:color w:val="70AD47" w:themeColor="accent6"/>
        </w:rPr>
        <w:br/>
      </w:r>
      <w:r w:rsidR="0050491A" w:rsidRPr="0050491A">
        <w:rPr>
          <w:rFonts w:ascii="Times New Roman" w:hAnsi="Times New Roman" w:cs="Times New Roman"/>
          <w:color w:val="000000" w:themeColor="text1"/>
        </w:rPr>
        <w:t xml:space="preserve">Figure </w:t>
      </w:r>
      <w:r w:rsidR="007B2103">
        <w:rPr>
          <w:rFonts w:ascii="Times New Roman" w:hAnsi="Times New Roman" w:cs="Times New Roman"/>
          <w:color w:val="000000" w:themeColor="text1"/>
        </w:rPr>
        <w:t>1</w:t>
      </w:r>
      <w:r w:rsidR="0050491A" w:rsidRPr="0050491A">
        <w:rPr>
          <w:rFonts w:ascii="Times New Roman" w:hAnsi="Times New Roman" w:cs="Times New Roman"/>
          <w:color w:val="000000" w:themeColor="text1"/>
        </w:rPr>
        <w:t>: Demographic information</w:t>
      </w:r>
    </w:p>
    <w:p w14:paraId="38107EFD" w14:textId="77777777" w:rsidR="00BF27D7" w:rsidRDefault="0050491A" w:rsidP="00A7275F">
      <w:pPr>
        <w:spacing w:line="360" w:lineRule="auto"/>
        <w:rPr>
          <w:color w:val="70AD47" w:themeColor="accent6"/>
        </w:rPr>
      </w:pPr>
      <w:r w:rsidRPr="0050491A">
        <w:rPr>
          <w:noProof/>
        </w:rPr>
        <w:drawing>
          <wp:inline distT="0" distB="0" distL="0" distR="0" wp14:anchorId="28A1D9DB" wp14:editId="7A8E2637">
            <wp:extent cx="5731510" cy="1556385"/>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1556385"/>
                    </a:xfrm>
                    <a:prstGeom prst="rect">
                      <a:avLst/>
                    </a:prstGeom>
                  </pic:spPr>
                </pic:pic>
              </a:graphicData>
            </a:graphic>
          </wp:inline>
        </w:drawing>
      </w:r>
    </w:p>
    <w:p w14:paraId="2D25E574" w14:textId="44DF7545" w:rsidR="003E1177" w:rsidRDefault="009F27B1" w:rsidP="00A7275F">
      <w:pPr>
        <w:spacing w:line="360" w:lineRule="auto"/>
        <w:rPr>
          <w:color w:val="70AD47" w:themeColor="accent6"/>
        </w:rPr>
      </w:pPr>
      <w:r w:rsidRPr="009F27B1">
        <w:rPr>
          <w:rFonts w:ascii="Times New Roman" w:hAnsi="Times New Roman" w:cs="Times New Roman"/>
        </w:rPr>
        <w:t xml:space="preserve">The graphs below </w:t>
      </w:r>
      <w:r w:rsidR="007C3C4E" w:rsidRPr="009F27B1">
        <w:rPr>
          <w:rFonts w:ascii="Times New Roman" w:hAnsi="Times New Roman" w:cs="Times New Roman"/>
        </w:rPr>
        <w:t>demonstrate</w:t>
      </w:r>
      <w:r w:rsidRPr="009F27B1">
        <w:rPr>
          <w:rFonts w:ascii="Times New Roman" w:hAnsi="Times New Roman" w:cs="Times New Roman"/>
        </w:rPr>
        <w:t xml:space="preserve"> changes to participants well-being according to the scores collected during the observational period. Each graph indicates positive changes to participants well-being. This will be discussed individually for each graph below. </w:t>
      </w:r>
      <w:r w:rsidR="0087510C">
        <w:rPr>
          <w:color w:val="70AD47" w:themeColor="accent6"/>
        </w:rPr>
        <w:br/>
      </w:r>
      <w:r w:rsidR="0087510C">
        <w:rPr>
          <w:color w:val="70AD47" w:themeColor="accent6"/>
        </w:rPr>
        <w:br/>
      </w:r>
      <w:r w:rsidR="003E1177">
        <w:rPr>
          <w:noProof/>
          <w:color w:val="70AD47" w:themeColor="accent6"/>
        </w:rPr>
        <w:lastRenderedPageBreak/>
        <w:drawing>
          <wp:inline distT="0" distB="0" distL="0" distR="0" wp14:anchorId="7AE6A065" wp14:editId="45950883">
            <wp:extent cx="3924935" cy="4095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24935" cy="409575"/>
                    </a:xfrm>
                    <a:prstGeom prst="rect">
                      <a:avLst/>
                    </a:prstGeom>
                    <a:noFill/>
                  </pic:spPr>
                </pic:pic>
              </a:graphicData>
            </a:graphic>
          </wp:inline>
        </w:drawing>
      </w:r>
      <w:r w:rsidR="0087510C">
        <w:rPr>
          <w:color w:val="70AD47" w:themeColor="accent6"/>
        </w:rPr>
        <w:br/>
      </w:r>
      <w:r w:rsidR="003E1177">
        <w:rPr>
          <w:noProof/>
          <w:color w:val="70AD47" w:themeColor="accent6"/>
        </w:rPr>
        <w:drawing>
          <wp:inline distT="0" distB="0" distL="0" distR="0" wp14:anchorId="65F963FF" wp14:editId="11C84AB4">
            <wp:extent cx="5253487" cy="2216764"/>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92162" cy="2275279"/>
                    </a:xfrm>
                    <a:prstGeom prst="rect">
                      <a:avLst/>
                    </a:prstGeom>
                    <a:noFill/>
                  </pic:spPr>
                </pic:pic>
              </a:graphicData>
            </a:graphic>
          </wp:inline>
        </w:drawing>
      </w:r>
    </w:p>
    <w:p w14:paraId="25A8BCF5" w14:textId="77777777" w:rsidR="00C2734E" w:rsidRDefault="00FE2ACB" w:rsidP="00A7275F">
      <w:pPr>
        <w:spacing w:line="360" w:lineRule="auto"/>
        <w:rPr>
          <w:rFonts w:ascii="Times New Roman" w:hAnsi="Times New Roman" w:cs="Times New Roman"/>
        </w:rPr>
      </w:pPr>
      <w:r>
        <w:rPr>
          <w:rFonts w:ascii="Times New Roman" w:hAnsi="Times New Roman" w:cs="Times New Roman"/>
        </w:rPr>
        <w:t xml:space="preserve">As can be seen in Figure 2, confidence and self-esteem had positively increased by week three for all participants. However, for some participants this was not a gradual increase as the weeks progressed. Instead, Child 3 and 6’s well-being remained at level two for the first two weeks and then a slight increase to level three was witnessed in the third week. Nonetheless, larger jumps in confidence and self-esteem levels can be seen, such as Child 4, who began the observations at level one and increased to a level 5 for weeks two and three. </w:t>
      </w:r>
    </w:p>
    <w:p w14:paraId="795AFFDD" w14:textId="490133B2" w:rsidR="003E1177" w:rsidRPr="00FE2ACB" w:rsidRDefault="00C2734E" w:rsidP="00A7275F">
      <w:pPr>
        <w:spacing w:line="360" w:lineRule="auto"/>
        <w:rPr>
          <w:rFonts w:ascii="Times New Roman" w:hAnsi="Times New Roman" w:cs="Times New Roman"/>
        </w:rPr>
      </w:pPr>
      <w:r>
        <w:rPr>
          <w:noProof/>
          <w:color w:val="70AD47" w:themeColor="accent6"/>
        </w:rPr>
        <w:drawing>
          <wp:inline distT="0" distB="0" distL="0" distR="0" wp14:anchorId="2AC66825" wp14:editId="18961D40">
            <wp:extent cx="5467985" cy="4095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67985" cy="409575"/>
                    </a:xfrm>
                    <a:prstGeom prst="rect">
                      <a:avLst/>
                    </a:prstGeom>
                    <a:noFill/>
                  </pic:spPr>
                </pic:pic>
              </a:graphicData>
            </a:graphic>
          </wp:inline>
        </w:drawing>
      </w:r>
    </w:p>
    <w:p w14:paraId="6C8C557E" w14:textId="3003F06E" w:rsidR="003E1177" w:rsidRDefault="00C2734E" w:rsidP="00A7275F">
      <w:pPr>
        <w:spacing w:line="360" w:lineRule="auto"/>
        <w:rPr>
          <w:color w:val="70AD47" w:themeColor="accent6"/>
        </w:rPr>
      </w:pPr>
      <w:r>
        <w:rPr>
          <w:noProof/>
          <w:color w:val="70AD47" w:themeColor="accent6"/>
        </w:rPr>
        <w:drawing>
          <wp:inline distT="0" distB="0" distL="0" distR="0" wp14:anchorId="222B78D7" wp14:editId="78C79184">
            <wp:extent cx="5329323" cy="2182483"/>
            <wp:effectExtent l="0" t="0" r="508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5011" cy="2213479"/>
                    </a:xfrm>
                    <a:prstGeom prst="rect">
                      <a:avLst/>
                    </a:prstGeom>
                    <a:noFill/>
                  </pic:spPr>
                </pic:pic>
              </a:graphicData>
            </a:graphic>
          </wp:inline>
        </w:drawing>
      </w:r>
    </w:p>
    <w:p w14:paraId="6FBE1258" w14:textId="72AE3E0E" w:rsidR="003E1177" w:rsidRDefault="003E1177" w:rsidP="00A7275F">
      <w:pPr>
        <w:spacing w:line="360" w:lineRule="auto"/>
        <w:rPr>
          <w:color w:val="70AD47" w:themeColor="accent6"/>
        </w:rPr>
      </w:pPr>
    </w:p>
    <w:p w14:paraId="7C42415F" w14:textId="037AA305" w:rsidR="003E1177" w:rsidRDefault="00BE6CF8" w:rsidP="00A7275F">
      <w:pPr>
        <w:spacing w:line="360" w:lineRule="auto"/>
        <w:rPr>
          <w:color w:val="70AD47" w:themeColor="accent6"/>
        </w:rPr>
      </w:pPr>
      <w:r w:rsidRPr="00FC681D">
        <w:rPr>
          <w:rFonts w:ascii="Times New Roman" w:hAnsi="Times New Roman" w:cs="Times New Roman"/>
        </w:rPr>
        <w:t xml:space="preserve">Data collected for relaxation and inner peace indicates a more </w:t>
      </w:r>
      <w:r w:rsidR="00FC681D" w:rsidRPr="00FC681D">
        <w:rPr>
          <w:rFonts w:ascii="Times New Roman" w:hAnsi="Times New Roman" w:cs="Times New Roman"/>
        </w:rPr>
        <w:t>substantial</w:t>
      </w:r>
      <w:r w:rsidRPr="00FC681D">
        <w:rPr>
          <w:rFonts w:ascii="Times New Roman" w:hAnsi="Times New Roman" w:cs="Times New Roman"/>
        </w:rPr>
        <w:t xml:space="preserve"> change to well-being. As shown in figure 3 above, five of the six participants scored a three or below for well-being in the first week of </w:t>
      </w:r>
      <w:r w:rsidR="00FC681D" w:rsidRPr="00FC681D">
        <w:rPr>
          <w:rFonts w:ascii="Times New Roman" w:hAnsi="Times New Roman" w:cs="Times New Roman"/>
        </w:rPr>
        <w:t>observations</w:t>
      </w:r>
      <w:r w:rsidRPr="00FC681D">
        <w:rPr>
          <w:rFonts w:ascii="Times New Roman" w:hAnsi="Times New Roman" w:cs="Times New Roman"/>
        </w:rPr>
        <w:t xml:space="preserve">. This suggests that many of the participants displayed signals of discomfort. This may be due to being in an unfamiliar environment, as scores from weeks two and three saw all </w:t>
      </w:r>
      <w:r w:rsidRPr="00FC681D">
        <w:rPr>
          <w:rFonts w:ascii="Times New Roman" w:hAnsi="Times New Roman" w:cs="Times New Roman"/>
        </w:rPr>
        <w:lastRenderedPageBreak/>
        <w:t>but two of participants r</w:t>
      </w:r>
      <w:r w:rsidR="00FC681D" w:rsidRPr="00FC681D">
        <w:rPr>
          <w:rFonts w:ascii="Times New Roman" w:hAnsi="Times New Roman" w:cs="Times New Roman"/>
        </w:rPr>
        <w:t xml:space="preserve">aise above three. Additionally, Child six’s well-being within this area remained the same throughout the observations. This will be discussed in further detail below. </w:t>
      </w:r>
      <w:r w:rsidR="003E1177">
        <w:rPr>
          <w:color w:val="70AD47" w:themeColor="accent6"/>
        </w:rPr>
        <w:br/>
      </w:r>
    </w:p>
    <w:p w14:paraId="69FA8A2D" w14:textId="43F2739C" w:rsidR="003E1177" w:rsidRDefault="000871E1" w:rsidP="00A7275F">
      <w:pPr>
        <w:spacing w:line="360" w:lineRule="auto"/>
        <w:rPr>
          <w:color w:val="70AD47" w:themeColor="accent6"/>
        </w:rPr>
      </w:pPr>
      <w:r>
        <w:rPr>
          <w:noProof/>
          <w:color w:val="70AD47" w:themeColor="accent6"/>
        </w:rPr>
        <w:drawing>
          <wp:inline distT="0" distB="0" distL="0" distR="0" wp14:anchorId="474A0A47" wp14:editId="7E792121">
            <wp:extent cx="5306060" cy="276225"/>
            <wp:effectExtent l="0" t="0" r="889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06060" cy="276225"/>
                    </a:xfrm>
                    <a:prstGeom prst="rect">
                      <a:avLst/>
                    </a:prstGeom>
                    <a:noFill/>
                  </pic:spPr>
                </pic:pic>
              </a:graphicData>
            </a:graphic>
          </wp:inline>
        </w:drawing>
      </w:r>
      <w:r w:rsidR="003E1177">
        <w:rPr>
          <w:noProof/>
          <w:color w:val="70AD47" w:themeColor="accent6"/>
        </w:rPr>
        <w:drawing>
          <wp:inline distT="0" distB="0" distL="0" distR="0" wp14:anchorId="50951187" wp14:editId="4F9606D0">
            <wp:extent cx="5347629" cy="2087592"/>
            <wp:effectExtent l="0" t="0" r="5715"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60439" cy="2092593"/>
                    </a:xfrm>
                    <a:prstGeom prst="rect">
                      <a:avLst/>
                    </a:prstGeom>
                    <a:noFill/>
                  </pic:spPr>
                </pic:pic>
              </a:graphicData>
            </a:graphic>
          </wp:inline>
        </w:drawing>
      </w:r>
      <w:r w:rsidR="0087510C">
        <w:rPr>
          <w:color w:val="70AD47" w:themeColor="accent6"/>
        </w:rPr>
        <w:br/>
      </w:r>
    </w:p>
    <w:p w14:paraId="4DC801A3" w14:textId="43EF5920" w:rsidR="00B0701D" w:rsidRPr="00D15129" w:rsidRDefault="00D15129" w:rsidP="00A7275F">
      <w:pPr>
        <w:spacing w:line="360" w:lineRule="auto"/>
        <w:rPr>
          <w:rFonts w:ascii="Times New Roman" w:hAnsi="Times New Roman" w:cs="Times New Roman"/>
        </w:rPr>
      </w:pPr>
      <w:r w:rsidRPr="00D15129">
        <w:rPr>
          <w:rFonts w:ascii="Times New Roman" w:hAnsi="Times New Roman" w:cs="Times New Roman"/>
        </w:rPr>
        <w:t xml:space="preserve">Comparable to Figure 3, well-being scores for enjoyment without restraints were also below three for all but one participant. Child one is a long-term attendee of the Forest School and scores high for all aspects of well-being. </w:t>
      </w:r>
      <w:proofErr w:type="gramStart"/>
      <w:r w:rsidRPr="00D15129">
        <w:rPr>
          <w:rFonts w:ascii="Times New Roman" w:hAnsi="Times New Roman" w:cs="Times New Roman"/>
        </w:rPr>
        <w:t>With this in mind, it</w:t>
      </w:r>
      <w:proofErr w:type="gramEnd"/>
      <w:r w:rsidRPr="00D15129">
        <w:rPr>
          <w:rFonts w:ascii="Times New Roman" w:hAnsi="Times New Roman" w:cs="Times New Roman"/>
        </w:rPr>
        <w:t xml:space="preserve"> is suggestable that the low scores for week one of observations may be related to the participants being in a new environment. Though this is unclear.</w:t>
      </w:r>
    </w:p>
    <w:p w14:paraId="676A525A" w14:textId="6E914FF1" w:rsidR="007F4901" w:rsidRPr="00625AAF" w:rsidRDefault="00B0701D" w:rsidP="00A7275F">
      <w:pPr>
        <w:spacing w:line="360" w:lineRule="auto"/>
        <w:rPr>
          <w:rFonts w:ascii="Times New Roman" w:hAnsi="Times New Roman" w:cs="Times New Roman"/>
          <w:b/>
          <w:bCs/>
        </w:rPr>
      </w:pPr>
      <w:r w:rsidRPr="00BE0196">
        <w:rPr>
          <w:rFonts w:ascii="Times New Roman" w:hAnsi="Times New Roman" w:cs="Times New Roman"/>
          <w:b/>
          <w:bCs/>
          <w:u w:val="single"/>
        </w:rPr>
        <w:t>Theme</w:t>
      </w:r>
      <w:r w:rsidR="00BE0196">
        <w:rPr>
          <w:rFonts w:ascii="Times New Roman" w:hAnsi="Times New Roman" w:cs="Times New Roman"/>
          <w:b/>
          <w:bCs/>
          <w:u w:val="single"/>
        </w:rPr>
        <w:t>s</w:t>
      </w:r>
      <w:r w:rsidR="004F3A64">
        <w:rPr>
          <w:rFonts w:ascii="Times New Roman" w:hAnsi="Times New Roman" w:cs="Times New Roman"/>
          <w:b/>
          <w:bCs/>
          <w:color w:val="70AD47" w:themeColor="accent6"/>
        </w:rPr>
        <w:br/>
      </w:r>
      <w:r w:rsidR="00BE0196">
        <w:rPr>
          <w:rFonts w:ascii="Times New Roman" w:hAnsi="Times New Roman" w:cs="Times New Roman"/>
          <w:b/>
          <w:bCs/>
          <w:color w:val="FF0000"/>
        </w:rPr>
        <w:br/>
      </w:r>
      <w:r w:rsidR="00792081" w:rsidRPr="00792081">
        <w:rPr>
          <w:rFonts w:ascii="Times New Roman" w:hAnsi="Times New Roman" w:cs="Times New Roman"/>
        </w:rPr>
        <w:t>Continuing with the three themes stated above (Confidence and self-esteem, relaxation and inner peace and enjoyment without restraint) a</w:t>
      </w:r>
      <w:r w:rsidR="006430B1">
        <w:rPr>
          <w:rFonts w:ascii="Times New Roman" w:hAnsi="Times New Roman" w:cs="Times New Roman"/>
        </w:rPr>
        <w:t>s well as</w:t>
      </w:r>
      <w:r w:rsidR="00792081" w:rsidRPr="00792081">
        <w:rPr>
          <w:rFonts w:ascii="Times New Roman" w:hAnsi="Times New Roman" w:cs="Times New Roman"/>
        </w:rPr>
        <w:t xml:space="preserve"> participant well-being scores, this section will discuss the sub-themes that emerged from the qualitative survey analysis</w:t>
      </w:r>
      <w:r w:rsidR="00A8209E">
        <w:rPr>
          <w:rFonts w:ascii="Times New Roman" w:hAnsi="Times New Roman" w:cs="Times New Roman"/>
        </w:rPr>
        <w:t xml:space="preserve"> (Figure 5)</w:t>
      </w:r>
      <w:r w:rsidR="00792081" w:rsidRPr="00792081">
        <w:rPr>
          <w:rFonts w:ascii="Times New Roman" w:hAnsi="Times New Roman" w:cs="Times New Roman"/>
        </w:rPr>
        <w:t>. Direct quotations have been taken from survey data to provide a comparison between participant signals and parental perspective. Whilst an overlap of themes and sub-themes can be recognised, the focus will remain on participants well-being.</w:t>
      </w:r>
      <w:r w:rsidR="00792081">
        <w:rPr>
          <w:rFonts w:ascii="Times New Roman" w:hAnsi="Times New Roman" w:cs="Times New Roman"/>
        </w:rPr>
        <w:t xml:space="preserve"> </w:t>
      </w:r>
    </w:p>
    <w:p w14:paraId="242521F4" w14:textId="3F94575F" w:rsidR="007F4901" w:rsidRDefault="007F4901" w:rsidP="00A7275F">
      <w:pPr>
        <w:spacing w:line="360" w:lineRule="auto"/>
        <w:rPr>
          <w:rFonts w:ascii="Times New Roman" w:hAnsi="Times New Roman" w:cs="Times New Roman"/>
          <w:b/>
          <w:bCs/>
          <w:color w:val="FF0000"/>
        </w:rPr>
      </w:pPr>
    </w:p>
    <w:p w14:paraId="71D6DCA7" w14:textId="0E1D064B" w:rsidR="007F4901" w:rsidRPr="00F343DA" w:rsidRDefault="007F4901" w:rsidP="00A7275F">
      <w:pPr>
        <w:spacing w:line="360" w:lineRule="auto"/>
        <w:rPr>
          <w:rFonts w:ascii="Times New Roman" w:hAnsi="Times New Roman" w:cs="Times New Roman"/>
          <w:b/>
          <w:bCs/>
          <w:color w:val="FF0000"/>
        </w:rPr>
      </w:pPr>
      <w:r w:rsidRPr="007F4901">
        <w:rPr>
          <w:rFonts w:ascii="Times New Roman" w:hAnsi="Times New Roman" w:cs="Times New Roman"/>
          <w:b/>
          <w:bCs/>
        </w:rPr>
        <w:t>Figure 5: Themes and sub-themes</w:t>
      </w:r>
    </w:p>
    <w:p w14:paraId="40C4DC87" w14:textId="5E60C1B9" w:rsidR="007F4901" w:rsidRDefault="008344A2" w:rsidP="00A7275F">
      <w:pPr>
        <w:spacing w:line="360" w:lineRule="auto"/>
        <w:rPr>
          <w:rFonts w:ascii="Times New Roman" w:hAnsi="Times New Roman" w:cs="Times New Roman"/>
          <w:b/>
          <w:bCs/>
          <w:color w:val="FF0000"/>
        </w:rPr>
      </w:pPr>
      <w:r w:rsidRPr="008344A2">
        <w:rPr>
          <w:noProof/>
        </w:rPr>
        <w:lastRenderedPageBreak/>
        <w:drawing>
          <wp:inline distT="0" distB="0" distL="0" distR="0" wp14:anchorId="41537B86" wp14:editId="3AB69B7F">
            <wp:extent cx="4514850" cy="24860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14850" cy="2486025"/>
                    </a:xfrm>
                    <a:prstGeom prst="rect">
                      <a:avLst/>
                    </a:prstGeom>
                  </pic:spPr>
                </pic:pic>
              </a:graphicData>
            </a:graphic>
          </wp:inline>
        </w:drawing>
      </w:r>
    </w:p>
    <w:p w14:paraId="36423AC8" w14:textId="27E93449" w:rsidR="004F3A64" w:rsidRDefault="00B0701D" w:rsidP="00A7275F">
      <w:pPr>
        <w:spacing w:line="360" w:lineRule="auto"/>
        <w:rPr>
          <w:rFonts w:ascii="Times New Roman" w:hAnsi="Times New Roman" w:cs="Times New Roman"/>
          <w:b/>
          <w:bCs/>
          <w:color w:val="70AD47" w:themeColor="accent6"/>
          <w:u w:val="single"/>
        </w:rPr>
      </w:pPr>
      <w:r>
        <w:rPr>
          <w:rFonts w:ascii="Times New Roman" w:hAnsi="Times New Roman" w:cs="Times New Roman"/>
          <w:b/>
          <w:bCs/>
          <w:color w:val="70AD47" w:themeColor="accent6"/>
        </w:rPr>
        <w:br/>
      </w:r>
      <w:r>
        <w:rPr>
          <w:rFonts w:ascii="Times New Roman" w:hAnsi="Times New Roman" w:cs="Times New Roman"/>
          <w:b/>
          <w:bCs/>
          <w:color w:val="70AD47" w:themeColor="accent6"/>
        </w:rPr>
        <w:br/>
      </w:r>
      <w:r w:rsidRPr="006B5486">
        <w:rPr>
          <w:rFonts w:ascii="Times New Roman" w:hAnsi="Times New Roman" w:cs="Times New Roman"/>
          <w:b/>
          <w:bCs/>
          <w:u w:val="single"/>
        </w:rPr>
        <w:t xml:space="preserve">Theme 1 - Confidence and </w:t>
      </w:r>
      <w:r w:rsidR="00EB2EF5" w:rsidRPr="006B5486">
        <w:rPr>
          <w:rFonts w:ascii="Times New Roman" w:hAnsi="Times New Roman" w:cs="Times New Roman"/>
          <w:b/>
          <w:bCs/>
          <w:u w:val="single"/>
        </w:rPr>
        <w:t>S</w:t>
      </w:r>
      <w:r w:rsidRPr="006B5486">
        <w:rPr>
          <w:rFonts w:ascii="Times New Roman" w:hAnsi="Times New Roman" w:cs="Times New Roman"/>
          <w:b/>
          <w:bCs/>
          <w:u w:val="single"/>
        </w:rPr>
        <w:t>elf-</w:t>
      </w:r>
      <w:r w:rsidR="00EB2EF5" w:rsidRPr="006B5486">
        <w:rPr>
          <w:rFonts w:ascii="Times New Roman" w:hAnsi="Times New Roman" w:cs="Times New Roman"/>
          <w:b/>
          <w:bCs/>
          <w:u w:val="single"/>
        </w:rPr>
        <w:t>E</w:t>
      </w:r>
      <w:r w:rsidRPr="006B5486">
        <w:rPr>
          <w:rFonts w:ascii="Times New Roman" w:hAnsi="Times New Roman" w:cs="Times New Roman"/>
          <w:b/>
          <w:bCs/>
          <w:u w:val="single"/>
        </w:rPr>
        <w:t>steem</w:t>
      </w:r>
    </w:p>
    <w:p w14:paraId="00C62617" w14:textId="2EAE5BE0" w:rsidR="001F3C21" w:rsidRDefault="000C6035" w:rsidP="00A7275F">
      <w:pPr>
        <w:spacing w:line="360" w:lineRule="auto"/>
        <w:rPr>
          <w:rFonts w:ascii="Times New Roman" w:hAnsi="Times New Roman" w:cs="Times New Roman"/>
          <w:color w:val="70AD47" w:themeColor="accent6"/>
          <w:u w:val="single"/>
        </w:rPr>
      </w:pPr>
      <w:r w:rsidRPr="000C6035">
        <w:rPr>
          <w:rFonts w:ascii="Times New Roman" w:hAnsi="Times New Roman" w:cs="Times New Roman"/>
        </w:rPr>
        <w:t xml:space="preserve">Confidence and self-esteem are important elements of positive well-being. Being high in both confidence and self-esteem can enhance children’s ability to correctly perform tasks, but also, enables them to accept failure and criticisms in a </w:t>
      </w:r>
      <w:r w:rsidRPr="00592E94">
        <w:rPr>
          <w:rFonts w:ascii="Times New Roman" w:hAnsi="Times New Roman" w:cs="Times New Roman"/>
        </w:rPr>
        <w:t>healthy manner (</w:t>
      </w:r>
      <w:proofErr w:type="spellStart"/>
      <w:r w:rsidR="00592E94" w:rsidRPr="00592E94">
        <w:rPr>
          <w:rFonts w:ascii="Times New Roman" w:hAnsi="Times New Roman" w:cs="Times New Roman"/>
        </w:rPr>
        <w:t>Ferkany</w:t>
      </w:r>
      <w:proofErr w:type="spellEnd"/>
      <w:r w:rsidR="00592E94" w:rsidRPr="00592E94">
        <w:rPr>
          <w:rFonts w:ascii="Times New Roman" w:hAnsi="Times New Roman" w:cs="Times New Roman"/>
        </w:rPr>
        <w:t>, 2008</w:t>
      </w:r>
      <w:r w:rsidRPr="00592E94">
        <w:rPr>
          <w:rFonts w:ascii="Times New Roman" w:hAnsi="Times New Roman" w:cs="Times New Roman"/>
        </w:rPr>
        <w:t xml:space="preserve">). </w:t>
      </w:r>
      <w:r w:rsidRPr="000C6035">
        <w:rPr>
          <w:rFonts w:ascii="Times New Roman" w:hAnsi="Times New Roman" w:cs="Times New Roman"/>
        </w:rPr>
        <w:t xml:space="preserve">Overall, each participant displayed an increase in confidence and self-esteem over the observation period (See figure 2). Evidence of this was seen through the signal observed by the researcher as well as from parental responses. </w:t>
      </w:r>
      <w:r w:rsidR="00EB2EF5">
        <w:rPr>
          <w:rFonts w:ascii="Times New Roman" w:hAnsi="Times New Roman" w:cs="Times New Roman"/>
          <w:color w:val="70AD47" w:themeColor="accent6"/>
        </w:rPr>
        <w:br/>
      </w:r>
      <w:r w:rsidR="00EB2EF5">
        <w:rPr>
          <w:rFonts w:ascii="Times New Roman" w:hAnsi="Times New Roman" w:cs="Times New Roman"/>
          <w:color w:val="70AD47" w:themeColor="accent6"/>
        </w:rPr>
        <w:br/>
      </w:r>
      <w:r w:rsidR="008344A2" w:rsidRPr="006B5486">
        <w:rPr>
          <w:rFonts w:ascii="Times New Roman" w:hAnsi="Times New Roman" w:cs="Times New Roman"/>
          <w:b/>
          <w:bCs/>
        </w:rPr>
        <w:t>Interaction with others</w:t>
      </w:r>
    </w:p>
    <w:p w14:paraId="4DDEBEE4" w14:textId="607D573A" w:rsidR="00EB2EF5" w:rsidRDefault="00E736FA" w:rsidP="00A7275F">
      <w:pPr>
        <w:spacing w:line="360" w:lineRule="auto"/>
        <w:rPr>
          <w:rFonts w:ascii="Times New Roman" w:hAnsi="Times New Roman" w:cs="Times New Roman"/>
          <w:color w:val="FF0000"/>
        </w:rPr>
      </w:pPr>
      <w:r>
        <w:rPr>
          <w:rFonts w:ascii="Times New Roman" w:hAnsi="Times New Roman" w:cs="Times New Roman"/>
        </w:rPr>
        <w:t xml:space="preserve">Results from qualitative survey analysis saw interactions with others emerge as a common response to the questions. Many respondents stated that their children enjoyed having the opportunity to interact with both adults and children alike. </w:t>
      </w:r>
      <w:r w:rsidR="008C2A5F">
        <w:rPr>
          <w:rFonts w:ascii="Times New Roman" w:hAnsi="Times New Roman" w:cs="Times New Roman"/>
          <w:color w:val="FF0000"/>
        </w:rPr>
        <w:br/>
      </w:r>
      <w:r w:rsidR="008C2A5F" w:rsidRPr="00E736FA">
        <w:rPr>
          <w:rFonts w:ascii="Times New Roman" w:hAnsi="Times New Roman" w:cs="Times New Roman"/>
        </w:rPr>
        <w:t xml:space="preserve">Child 4’s confidence and self-esteem remained in the low to moderate, observation saw a </w:t>
      </w:r>
      <w:r w:rsidRPr="00E736FA">
        <w:rPr>
          <w:rFonts w:ascii="Times New Roman" w:hAnsi="Times New Roman" w:cs="Times New Roman"/>
        </w:rPr>
        <w:t>small change</w:t>
      </w:r>
      <w:r w:rsidR="008C2A5F" w:rsidRPr="00E736FA">
        <w:rPr>
          <w:rFonts w:ascii="Times New Roman" w:hAnsi="Times New Roman" w:cs="Times New Roman"/>
        </w:rPr>
        <w:t xml:space="preserve"> to interaction with peers a</w:t>
      </w:r>
      <w:r w:rsidRPr="00E736FA">
        <w:rPr>
          <w:rFonts w:ascii="Times New Roman" w:hAnsi="Times New Roman" w:cs="Times New Roman"/>
        </w:rPr>
        <w:t xml:space="preserve">s well as conversations with adults forming. Child 4 grew in confidence over the observation period and became more confident in discussing idea’s with adults. </w:t>
      </w:r>
      <w:r w:rsidR="008C2A5F" w:rsidRPr="00E736FA">
        <w:rPr>
          <w:rFonts w:ascii="Times New Roman" w:hAnsi="Times New Roman" w:cs="Times New Roman"/>
        </w:rPr>
        <w:t xml:space="preserve">This was also </w:t>
      </w:r>
      <w:r w:rsidRPr="00E736FA">
        <w:rPr>
          <w:rFonts w:ascii="Times New Roman" w:hAnsi="Times New Roman" w:cs="Times New Roman"/>
        </w:rPr>
        <w:t>acknowledged</w:t>
      </w:r>
      <w:r w:rsidR="008C2A5F" w:rsidRPr="00E736FA">
        <w:rPr>
          <w:rFonts w:ascii="Times New Roman" w:hAnsi="Times New Roman" w:cs="Times New Roman"/>
        </w:rPr>
        <w:t xml:space="preserve"> by Child 4’s parent.</w:t>
      </w:r>
    </w:p>
    <w:p w14:paraId="49B62586" w14:textId="30C82B94" w:rsidR="008C2A5F" w:rsidRDefault="008C2A5F" w:rsidP="00A7275F">
      <w:pPr>
        <w:spacing w:line="360" w:lineRule="auto"/>
        <w:rPr>
          <w:rFonts w:ascii="Times New Roman" w:hAnsi="Times New Roman" w:cs="Times New Roman"/>
          <w:color w:val="FF0000"/>
        </w:rPr>
      </w:pPr>
      <w:r>
        <w:rPr>
          <w:rFonts w:ascii="Times New Roman" w:hAnsi="Times New Roman" w:cs="Times New Roman"/>
          <w:color w:val="FF0000"/>
        </w:rPr>
        <w:t xml:space="preserve">      </w:t>
      </w:r>
      <w:r w:rsidRPr="00E736FA">
        <w:rPr>
          <w:rFonts w:ascii="Times New Roman" w:hAnsi="Times New Roman" w:cs="Times New Roman"/>
          <w:i/>
          <w:iCs/>
        </w:rPr>
        <w:t xml:space="preserve">She is more confident in herself and is not afraid to ask for help when she needs it or to ask    </w:t>
      </w:r>
      <w:r w:rsidRPr="00E736FA">
        <w:rPr>
          <w:rFonts w:ascii="Times New Roman" w:hAnsi="Times New Roman" w:cs="Times New Roman"/>
          <w:i/>
          <w:iCs/>
        </w:rPr>
        <w:br/>
        <w:t xml:space="preserve">      questions. She has begun to be more open to playing with others. She does like to play alone but </w:t>
      </w:r>
      <w:r w:rsidRPr="00E736FA">
        <w:rPr>
          <w:rFonts w:ascii="Times New Roman" w:hAnsi="Times New Roman" w:cs="Times New Roman"/>
          <w:i/>
          <w:iCs/>
        </w:rPr>
        <w:br/>
        <w:t xml:space="preserve">      has started to build little friendships with other children at the forest.</w:t>
      </w:r>
      <w:r w:rsidRPr="00E736FA">
        <w:rPr>
          <w:rFonts w:ascii="Times New Roman" w:hAnsi="Times New Roman" w:cs="Times New Roman"/>
          <w:i/>
          <w:iCs/>
        </w:rPr>
        <w:br/>
        <w:t xml:space="preserve">                                                                                                         </w:t>
      </w:r>
      <w:proofErr w:type="gramStart"/>
      <w:r w:rsidRPr="00E736FA">
        <w:rPr>
          <w:rFonts w:ascii="Times New Roman" w:hAnsi="Times New Roman" w:cs="Times New Roman"/>
          <w:i/>
          <w:iCs/>
        </w:rPr>
        <w:t xml:space="preserve">   </w:t>
      </w:r>
      <w:r w:rsidRPr="00E736FA">
        <w:rPr>
          <w:rFonts w:ascii="Times New Roman" w:hAnsi="Times New Roman" w:cs="Times New Roman"/>
        </w:rPr>
        <w:t>(</w:t>
      </w:r>
      <w:proofErr w:type="gramEnd"/>
      <w:r w:rsidRPr="00E736FA">
        <w:rPr>
          <w:rFonts w:ascii="Times New Roman" w:hAnsi="Times New Roman" w:cs="Times New Roman"/>
        </w:rPr>
        <w:t>Parent 4)</w:t>
      </w:r>
    </w:p>
    <w:p w14:paraId="0A3CACAD" w14:textId="6124CACF" w:rsidR="00570787" w:rsidRPr="003F6A8E" w:rsidRDefault="00570787" w:rsidP="00A7275F">
      <w:pPr>
        <w:spacing w:line="360" w:lineRule="auto"/>
        <w:rPr>
          <w:rFonts w:ascii="Times New Roman" w:hAnsi="Times New Roman" w:cs="Times New Roman"/>
        </w:rPr>
      </w:pPr>
      <w:r w:rsidRPr="003F6A8E">
        <w:rPr>
          <w:rFonts w:ascii="Times New Roman" w:hAnsi="Times New Roman" w:cs="Times New Roman"/>
        </w:rPr>
        <w:t>Similarly, Child 2’s confidence and self-esteem demonstrated a steady increase as the weeks progressed (see figur</w:t>
      </w:r>
      <w:r w:rsidR="003F6A8E" w:rsidRPr="003F6A8E">
        <w:rPr>
          <w:rFonts w:ascii="Times New Roman" w:hAnsi="Times New Roman" w:cs="Times New Roman"/>
        </w:rPr>
        <w:t>e 2</w:t>
      </w:r>
      <w:r w:rsidRPr="003F6A8E">
        <w:rPr>
          <w:rFonts w:ascii="Times New Roman" w:hAnsi="Times New Roman" w:cs="Times New Roman"/>
        </w:rPr>
        <w:t xml:space="preserve">). Week one of observation saw child </w:t>
      </w:r>
      <w:r w:rsidR="003F6A8E" w:rsidRPr="003F6A8E">
        <w:rPr>
          <w:rFonts w:ascii="Times New Roman" w:hAnsi="Times New Roman" w:cs="Times New Roman"/>
        </w:rPr>
        <w:t>2</w:t>
      </w:r>
      <w:r w:rsidRPr="003F6A8E">
        <w:rPr>
          <w:rFonts w:ascii="Times New Roman" w:hAnsi="Times New Roman" w:cs="Times New Roman"/>
        </w:rPr>
        <w:t xml:space="preserve"> staying close to his parent </w:t>
      </w:r>
      <w:r w:rsidR="003F6A8E" w:rsidRPr="003F6A8E">
        <w:rPr>
          <w:rFonts w:ascii="Times New Roman" w:hAnsi="Times New Roman" w:cs="Times New Roman"/>
        </w:rPr>
        <w:t xml:space="preserve">with </w:t>
      </w:r>
      <w:r w:rsidRPr="003F6A8E">
        <w:rPr>
          <w:rFonts w:ascii="Times New Roman" w:hAnsi="Times New Roman" w:cs="Times New Roman"/>
        </w:rPr>
        <w:lastRenderedPageBreak/>
        <w:t>interaction encourages by adults</w:t>
      </w:r>
      <w:r w:rsidR="003F6A8E" w:rsidRPr="003F6A8E">
        <w:rPr>
          <w:rFonts w:ascii="Times New Roman" w:hAnsi="Times New Roman" w:cs="Times New Roman"/>
        </w:rPr>
        <w:t>. Whereas</w:t>
      </w:r>
      <w:r w:rsidRPr="003F6A8E">
        <w:rPr>
          <w:rFonts w:ascii="Times New Roman" w:hAnsi="Times New Roman" w:cs="Times New Roman"/>
        </w:rPr>
        <w:t xml:space="preserve">, by week 3 he was working as part of a </w:t>
      </w:r>
      <w:r w:rsidR="003F6A8E" w:rsidRPr="003F6A8E">
        <w:rPr>
          <w:rFonts w:ascii="Times New Roman" w:hAnsi="Times New Roman" w:cs="Times New Roman"/>
        </w:rPr>
        <w:t>two-child</w:t>
      </w:r>
      <w:r w:rsidRPr="003F6A8E">
        <w:rPr>
          <w:rFonts w:ascii="Times New Roman" w:hAnsi="Times New Roman" w:cs="Times New Roman"/>
        </w:rPr>
        <w:t xml:space="preserve"> team to carry water and began to actively participate in activities where verbal communication was used </w:t>
      </w:r>
      <w:r w:rsidR="003F6A8E" w:rsidRPr="003F6A8E">
        <w:rPr>
          <w:rFonts w:ascii="Times New Roman" w:hAnsi="Times New Roman" w:cs="Times New Roman"/>
        </w:rPr>
        <w:t>i.e.</w:t>
      </w:r>
      <w:r w:rsidRPr="003F6A8E">
        <w:rPr>
          <w:rFonts w:ascii="Times New Roman" w:hAnsi="Times New Roman" w:cs="Times New Roman"/>
        </w:rPr>
        <w:t xml:space="preserve"> singing along to a group song. Evidently, Child 2’s parent</w:t>
      </w:r>
      <w:r w:rsidR="003F6A8E" w:rsidRPr="003F6A8E">
        <w:rPr>
          <w:rFonts w:ascii="Times New Roman" w:hAnsi="Times New Roman" w:cs="Times New Roman"/>
        </w:rPr>
        <w:t xml:space="preserve"> noted several times on his growth in confidence.</w:t>
      </w:r>
      <w:r w:rsidR="0063392D" w:rsidRPr="003F6A8E">
        <w:rPr>
          <w:rFonts w:ascii="Times New Roman" w:hAnsi="Times New Roman" w:cs="Times New Roman"/>
        </w:rPr>
        <w:br/>
        <w:t xml:space="preserve">  </w:t>
      </w:r>
      <w:r w:rsidR="0063392D" w:rsidRPr="003F6A8E">
        <w:rPr>
          <w:rFonts w:ascii="Times New Roman" w:hAnsi="Times New Roman" w:cs="Times New Roman"/>
        </w:rPr>
        <w:br/>
        <w:t xml:space="preserve">      </w:t>
      </w:r>
      <w:r w:rsidR="0063392D" w:rsidRPr="003F6A8E">
        <w:rPr>
          <w:rFonts w:ascii="Times New Roman" w:hAnsi="Times New Roman" w:cs="Times New Roman"/>
          <w:i/>
          <w:iCs/>
        </w:rPr>
        <w:t xml:space="preserve">He seems a lot happier in himself. He is more comfortable in the environment and is happier to   </w:t>
      </w:r>
      <w:r w:rsidR="0063392D" w:rsidRPr="003F6A8E">
        <w:rPr>
          <w:rFonts w:ascii="Times New Roman" w:hAnsi="Times New Roman" w:cs="Times New Roman"/>
          <w:i/>
          <w:iCs/>
        </w:rPr>
        <w:br/>
        <w:t xml:space="preserve">      play with others. </w:t>
      </w:r>
      <w:r w:rsidR="0063392D" w:rsidRPr="003F6A8E">
        <w:rPr>
          <w:rFonts w:ascii="Times New Roman" w:hAnsi="Times New Roman" w:cs="Times New Roman"/>
          <w:i/>
          <w:iCs/>
        </w:rPr>
        <w:br/>
      </w:r>
      <w:r w:rsidR="0063392D" w:rsidRPr="003F6A8E">
        <w:rPr>
          <w:rFonts w:ascii="Times New Roman" w:hAnsi="Times New Roman" w:cs="Times New Roman"/>
          <w:i/>
          <w:iCs/>
        </w:rPr>
        <w:br/>
        <w:t xml:space="preserve">     He really likes participating in activities with the other children. He likes to be involved with other </w:t>
      </w:r>
      <w:r w:rsidR="0063392D" w:rsidRPr="003F6A8E">
        <w:rPr>
          <w:rFonts w:ascii="Times New Roman" w:hAnsi="Times New Roman" w:cs="Times New Roman"/>
          <w:i/>
          <w:iCs/>
        </w:rPr>
        <w:br/>
        <w:t xml:space="preserve">     children.</w:t>
      </w:r>
      <w:r w:rsidR="0063392D" w:rsidRPr="003F6A8E">
        <w:rPr>
          <w:rFonts w:ascii="Times New Roman" w:hAnsi="Times New Roman" w:cs="Times New Roman"/>
          <w:i/>
          <w:iCs/>
        </w:rPr>
        <w:br/>
      </w:r>
      <w:r w:rsidR="0063392D" w:rsidRPr="003F6A8E">
        <w:rPr>
          <w:rFonts w:ascii="Times New Roman" w:hAnsi="Times New Roman" w:cs="Times New Roman"/>
        </w:rPr>
        <w:t xml:space="preserve">                                                                                                             </w:t>
      </w:r>
      <w:proofErr w:type="gramStart"/>
      <w:r w:rsidR="0063392D" w:rsidRPr="003F6A8E">
        <w:rPr>
          <w:rFonts w:ascii="Times New Roman" w:hAnsi="Times New Roman" w:cs="Times New Roman"/>
        </w:rPr>
        <w:t xml:space="preserve">   (</w:t>
      </w:r>
      <w:proofErr w:type="gramEnd"/>
      <w:r w:rsidR="0063392D" w:rsidRPr="003F6A8E">
        <w:rPr>
          <w:rFonts w:ascii="Times New Roman" w:hAnsi="Times New Roman" w:cs="Times New Roman"/>
        </w:rPr>
        <w:t>Parent 2)</w:t>
      </w:r>
    </w:p>
    <w:p w14:paraId="1933B5CB" w14:textId="3C2D33EC" w:rsidR="0067331F" w:rsidRPr="006B7C14" w:rsidRDefault="003F6A8E" w:rsidP="00A7275F">
      <w:pPr>
        <w:spacing w:line="360" w:lineRule="auto"/>
        <w:rPr>
          <w:rFonts w:ascii="Times New Roman" w:hAnsi="Times New Roman" w:cs="Times New Roman"/>
          <w:i/>
          <w:iCs/>
        </w:rPr>
      </w:pPr>
      <w:r w:rsidRPr="006B7C14">
        <w:rPr>
          <w:rFonts w:ascii="Times New Roman" w:hAnsi="Times New Roman" w:cs="Times New Roman"/>
        </w:rPr>
        <w:t xml:space="preserve">As previously mentioned, it is </w:t>
      </w:r>
      <w:r w:rsidR="006B7C14" w:rsidRPr="006B7C14">
        <w:rPr>
          <w:rFonts w:ascii="Times New Roman" w:hAnsi="Times New Roman" w:cs="Times New Roman"/>
        </w:rPr>
        <w:t>possible</w:t>
      </w:r>
      <w:r w:rsidRPr="006B7C14">
        <w:rPr>
          <w:rFonts w:ascii="Times New Roman" w:hAnsi="Times New Roman" w:cs="Times New Roman"/>
        </w:rPr>
        <w:t xml:space="preserve"> that </w:t>
      </w:r>
      <w:r w:rsidR="006B7C14" w:rsidRPr="006B7C14">
        <w:rPr>
          <w:rFonts w:ascii="Times New Roman" w:hAnsi="Times New Roman" w:cs="Times New Roman"/>
        </w:rPr>
        <w:t xml:space="preserve">participants may have stayed close to parents as they were in an unfamiliar setting. However, the increase in scores, along with positive signals noted in observations and parental responses, indicate that the Forest School has had a positive influence on the children’s overall confidence and well-being. </w:t>
      </w:r>
    </w:p>
    <w:p w14:paraId="4E04B368" w14:textId="7207709F" w:rsidR="00EB2EF5" w:rsidRPr="003F6A8E" w:rsidRDefault="00EB2EF5" w:rsidP="00A7275F">
      <w:pPr>
        <w:spacing w:line="360" w:lineRule="auto"/>
        <w:rPr>
          <w:rFonts w:ascii="Times New Roman" w:hAnsi="Times New Roman" w:cs="Times New Roman"/>
          <w:b/>
          <w:bCs/>
          <w:color w:val="70AD47" w:themeColor="accent6"/>
        </w:rPr>
      </w:pPr>
      <w:r w:rsidRPr="003F6A8E">
        <w:rPr>
          <w:rFonts w:ascii="Times New Roman" w:hAnsi="Times New Roman" w:cs="Times New Roman"/>
          <w:b/>
          <w:bCs/>
        </w:rPr>
        <w:t>R</w:t>
      </w:r>
      <w:r w:rsidR="00E418CF" w:rsidRPr="003F6A8E">
        <w:rPr>
          <w:rFonts w:ascii="Times New Roman" w:hAnsi="Times New Roman" w:cs="Times New Roman"/>
          <w:b/>
          <w:bCs/>
        </w:rPr>
        <w:t>i</w:t>
      </w:r>
      <w:r w:rsidRPr="003F6A8E">
        <w:rPr>
          <w:rFonts w:ascii="Times New Roman" w:hAnsi="Times New Roman" w:cs="Times New Roman"/>
          <w:b/>
          <w:bCs/>
        </w:rPr>
        <w:t>sk taking</w:t>
      </w:r>
    </w:p>
    <w:p w14:paraId="060E277C" w14:textId="77777777" w:rsidR="00592E94" w:rsidRDefault="00A67C34" w:rsidP="00A7275F">
      <w:pPr>
        <w:spacing w:line="360" w:lineRule="auto"/>
        <w:rPr>
          <w:rFonts w:ascii="Times New Roman" w:hAnsi="Times New Roman" w:cs="Times New Roman"/>
          <w:color w:val="FF0000"/>
        </w:rPr>
      </w:pPr>
      <w:r w:rsidRPr="001F73F5">
        <w:rPr>
          <w:rFonts w:ascii="Times New Roman" w:hAnsi="Times New Roman" w:cs="Times New Roman"/>
        </w:rPr>
        <w:t>According t</w:t>
      </w:r>
      <w:r w:rsidR="001F73F5">
        <w:rPr>
          <w:rFonts w:ascii="Times New Roman" w:hAnsi="Times New Roman" w:cs="Times New Roman"/>
        </w:rPr>
        <w:t xml:space="preserve">o </w:t>
      </w:r>
      <w:r w:rsidR="006F499D" w:rsidRPr="006F499D">
        <w:rPr>
          <w:rFonts w:ascii="Times New Roman" w:hAnsi="Times New Roman" w:cs="Times New Roman"/>
        </w:rPr>
        <w:t xml:space="preserve">Niehues </w:t>
      </w:r>
      <w:r w:rsidR="006F499D">
        <w:rPr>
          <w:rFonts w:ascii="Times New Roman" w:hAnsi="Times New Roman" w:cs="Times New Roman"/>
        </w:rPr>
        <w:t xml:space="preserve">et al (2016), </w:t>
      </w:r>
      <w:r w:rsidRPr="001F73F5">
        <w:rPr>
          <w:rFonts w:ascii="Times New Roman" w:hAnsi="Times New Roman" w:cs="Times New Roman"/>
        </w:rPr>
        <w:t xml:space="preserve">healthy risk taking is a sign of positive </w:t>
      </w:r>
      <w:r w:rsidR="00702FD6" w:rsidRPr="001F73F5">
        <w:rPr>
          <w:rFonts w:ascii="Times New Roman" w:hAnsi="Times New Roman" w:cs="Times New Roman"/>
        </w:rPr>
        <w:t xml:space="preserve">confidence and self-esteem. This sub-theme was not </w:t>
      </w:r>
      <w:proofErr w:type="gramStart"/>
      <w:r w:rsidR="00702FD6" w:rsidRPr="001F73F5">
        <w:rPr>
          <w:rFonts w:ascii="Times New Roman" w:hAnsi="Times New Roman" w:cs="Times New Roman"/>
        </w:rPr>
        <w:t>a main focus</w:t>
      </w:r>
      <w:proofErr w:type="gramEnd"/>
      <w:r w:rsidR="00702FD6" w:rsidRPr="001F73F5">
        <w:rPr>
          <w:rFonts w:ascii="Times New Roman" w:hAnsi="Times New Roman" w:cs="Times New Roman"/>
        </w:rPr>
        <w:t xml:space="preserve"> of the observations or the survey questions, however, it did arise in both</w:t>
      </w:r>
      <w:r w:rsidR="00702FD6">
        <w:rPr>
          <w:rFonts w:ascii="Times New Roman" w:hAnsi="Times New Roman" w:cs="Times New Roman"/>
          <w:color w:val="FF0000"/>
        </w:rPr>
        <w:t xml:space="preserve">. </w:t>
      </w:r>
      <w:r w:rsidR="001F73F5" w:rsidRPr="001F73F5">
        <w:rPr>
          <w:rFonts w:ascii="Times New Roman" w:hAnsi="Times New Roman" w:cs="Times New Roman"/>
        </w:rPr>
        <w:t>An example of how healthy risk taking has been influenced by attendance at the Forest School can be seen when comparing risk taking behaviours in the recent attendee’s to Child 1 who has attended the Forest School for over six months. Child 1 was partaking in risky activities on arrival in week one, such as, climbing, playing in mud</w:t>
      </w:r>
      <w:r w:rsidR="001F73F5">
        <w:rPr>
          <w:rFonts w:ascii="Times New Roman" w:hAnsi="Times New Roman" w:cs="Times New Roman"/>
          <w:color w:val="FF0000"/>
        </w:rPr>
        <w:t xml:space="preserve">. </w:t>
      </w:r>
      <w:r w:rsidR="00702FD6" w:rsidRPr="001F73F5">
        <w:rPr>
          <w:rFonts w:ascii="Times New Roman" w:hAnsi="Times New Roman" w:cs="Times New Roman"/>
        </w:rPr>
        <w:t xml:space="preserve">Whilst the children whom had been attending </w:t>
      </w:r>
      <w:r w:rsidR="001F73F5" w:rsidRPr="001F73F5">
        <w:rPr>
          <w:rFonts w:ascii="Times New Roman" w:hAnsi="Times New Roman" w:cs="Times New Roman"/>
        </w:rPr>
        <w:t>the Forest School for shorter periods appeared less inclined to use these areas.</w:t>
      </w:r>
      <w:r w:rsidR="00702FD6">
        <w:rPr>
          <w:rFonts w:ascii="Times New Roman" w:hAnsi="Times New Roman" w:cs="Times New Roman"/>
          <w:color w:val="FF0000"/>
        </w:rPr>
        <w:br/>
      </w:r>
    </w:p>
    <w:p w14:paraId="6CDEABDF" w14:textId="466DBEAE" w:rsidR="0067331F" w:rsidRDefault="00592E94" w:rsidP="00A7275F">
      <w:pPr>
        <w:spacing w:line="360" w:lineRule="auto"/>
        <w:rPr>
          <w:rFonts w:ascii="Times New Roman" w:hAnsi="Times New Roman" w:cs="Times New Roman"/>
          <w:color w:val="FF0000"/>
        </w:rPr>
      </w:pPr>
      <w:r>
        <w:rPr>
          <w:rFonts w:ascii="Times New Roman" w:hAnsi="Times New Roman" w:cs="Times New Roman"/>
          <w:color w:val="FF0000"/>
        </w:rPr>
        <w:t xml:space="preserve">     </w:t>
      </w:r>
      <w:r w:rsidR="009226E8" w:rsidRPr="00116B80">
        <w:rPr>
          <w:rFonts w:ascii="Times New Roman" w:hAnsi="Times New Roman" w:cs="Times New Roman"/>
          <w:i/>
          <w:iCs/>
        </w:rPr>
        <w:t xml:space="preserve">(name) enjoys being able to play freely, he has always like a bit of danger since first starting  </w:t>
      </w:r>
      <w:r w:rsidR="009226E8" w:rsidRPr="00116B80">
        <w:rPr>
          <w:rFonts w:ascii="Times New Roman" w:hAnsi="Times New Roman" w:cs="Times New Roman"/>
          <w:i/>
          <w:iCs/>
        </w:rPr>
        <w:br/>
        <w:t xml:space="preserve">    </w:t>
      </w:r>
      <w:r w:rsidR="00661684" w:rsidRPr="00116B80">
        <w:rPr>
          <w:rFonts w:ascii="Times New Roman" w:hAnsi="Times New Roman" w:cs="Times New Roman"/>
          <w:i/>
          <w:iCs/>
        </w:rPr>
        <w:t xml:space="preserve"> </w:t>
      </w:r>
      <w:r w:rsidR="009226E8" w:rsidRPr="00116B80">
        <w:rPr>
          <w:rFonts w:ascii="Times New Roman" w:hAnsi="Times New Roman" w:cs="Times New Roman"/>
          <w:i/>
          <w:iCs/>
        </w:rPr>
        <w:t xml:space="preserve">to walk. (Childs name) really likes to climb and as a protective parent I find it difficult to let him </w:t>
      </w:r>
      <w:r w:rsidR="009226E8" w:rsidRPr="00116B80">
        <w:rPr>
          <w:rFonts w:ascii="Times New Roman" w:hAnsi="Times New Roman" w:cs="Times New Roman"/>
          <w:i/>
          <w:iCs/>
        </w:rPr>
        <w:br/>
        <w:t xml:space="preserve">    </w:t>
      </w:r>
      <w:r w:rsidR="00661684" w:rsidRPr="00116B80">
        <w:rPr>
          <w:rFonts w:ascii="Times New Roman" w:hAnsi="Times New Roman" w:cs="Times New Roman"/>
          <w:i/>
          <w:iCs/>
        </w:rPr>
        <w:t xml:space="preserve"> </w:t>
      </w:r>
      <w:r w:rsidR="009226E8" w:rsidRPr="00116B80">
        <w:rPr>
          <w:rFonts w:ascii="Times New Roman" w:hAnsi="Times New Roman" w:cs="Times New Roman"/>
          <w:i/>
          <w:iCs/>
        </w:rPr>
        <w:t xml:space="preserve">freely do anything that may hurt him at home, but in forest school, everything is set up and he can </w:t>
      </w:r>
      <w:r w:rsidR="009226E8" w:rsidRPr="00116B80">
        <w:rPr>
          <w:rFonts w:ascii="Times New Roman" w:hAnsi="Times New Roman" w:cs="Times New Roman"/>
          <w:i/>
          <w:iCs/>
        </w:rPr>
        <w:br/>
        <w:t xml:space="preserve">   </w:t>
      </w:r>
      <w:r w:rsidR="00661684" w:rsidRPr="00116B80">
        <w:rPr>
          <w:rFonts w:ascii="Times New Roman" w:hAnsi="Times New Roman" w:cs="Times New Roman"/>
          <w:i/>
          <w:iCs/>
        </w:rPr>
        <w:t xml:space="preserve"> </w:t>
      </w:r>
      <w:r w:rsidR="009226E8" w:rsidRPr="00116B80">
        <w:rPr>
          <w:rFonts w:ascii="Times New Roman" w:hAnsi="Times New Roman" w:cs="Times New Roman"/>
          <w:i/>
          <w:iCs/>
        </w:rPr>
        <w:t>safely climb and do things he wouldn’t normally be able to at home.</w:t>
      </w:r>
      <w:r w:rsidR="00702FD6" w:rsidRPr="00116B80">
        <w:rPr>
          <w:rFonts w:ascii="Times New Roman" w:hAnsi="Times New Roman" w:cs="Times New Roman"/>
        </w:rPr>
        <w:t xml:space="preserve"> </w:t>
      </w:r>
      <w:r w:rsidR="009226E8" w:rsidRPr="00116B80">
        <w:rPr>
          <w:rFonts w:ascii="Times New Roman" w:hAnsi="Times New Roman" w:cs="Times New Roman"/>
        </w:rPr>
        <w:br/>
        <w:t xml:space="preserve">                                                                                                               (Parent 1)</w:t>
      </w:r>
    </w:p>
    <w:p w14:paraId="49725C17" w14:textId="5522727D" w:rsidR="009226E8" w:rsidRDefault="000C5D64" w:rsidP="00A7275F">
      <w:pPr>
        <w:spacing w:line="360" w:lineRule="auto"/>
        <w:rPr>
          <w:rFonts w:ascii="Times New Roman" w:hAnsi="Times New Roman" w:cs="Times New Roman"/>
          <w:color w:val="00B050"/>
        </w:rPr>
      </w:pPr>
      <w:r w:rsidRPr="002B2F3B">
        <w:rPr>
          <w:rFonts w:ascii="Times New Roman" w:hAnsi="Times New Roman" w:cs="Times New Roman"/>
        </w:rPr>
        <w:t xml:space="preserve">Contrary to Child 1’s risk taking behaviour, Child 3 displayed a strong dislike for anything that involved risk, this included getting dirty. At week </w:t>
      </w:r>
      <w:r w:rsidR="002B2F3B" w:rsidRPr="002B2F3B">
        <w:rPr>
          <w:rFonts w:ascii="Times New Roman" w:hAnsi="Times New Roman" w:cs="Times New Roman"/>
        </w:rPr>
        <w:t>one</w:t>
      </w:r>
      <w:r w:rsidRPr="002B2F3B">
        <w:rPr>
          <w:rFonts w:ascii="Times New Roman" w:hAnsi="Times New Roman" w:cs="Times New Roman"/>
        </w:rPr>
        <w:t xml:space="preserve"> of observations</w:t>
      </w:r>
      <w:r w:rsidR="00FA2FC0" w:rsidRPr="002B2F3B">
        <w:rPr>
          <w:rFonts w:ascii="Times New Roman" w:hAnsi="Times New Roman" w:cs="Times New Roman"/>
        </w:rPr>
        <w:t xml:space="preserve">, signals of discomfort and distress arose when Child 3 was encouraged to play in a muddy area of the school. </w:t>
      </w:r>
      <w:r w:rsidR="002B2F3B" w:rsidRPr="002B2F3B">
        <w:rPr>
          <w:rFonts w:ascii="Times New Roman" w:hAnsi="Times New Roman" w:cs="Times New Roman"/>
        </w:rPr>
        <w:t xml:space="preserve">This was also reflected in his parent’s response to the survey question, ‘Which elements of Forest School does your child find difficult?’ </w:t>
      </w:r>
    </w:p>
    <w:p w14:paraId="78477973" w14:textId="7B3903E8" w:rsidR="00387CA6" w:rsidRDefault="00387CA6" w:rsidP="00A7275F">
      <w:pPr>
        <w:spacing w:line="360" w:lineRule="auto"/>
        <w:rPr>
          <w:rFonts w:ascii="Times New Roman" w:hAnsi="Times New Roman" w:cs="Times New Roman"/>
          <w:i/>
          <w:iCs/>
          <w:color w:val="00B050"/>
        </w:rPr>
      </w:pPr>
      <w:r>
        <w:rPr>
          <w:rFonts w:ascii="Times New Roman" w:hAnsi="Times New Roman" w:cs="Times New Roman"/>
          <w:color w:val="00B050"/>
        </w:rPr>
        <w:lastRenderedPageBreak/>
        <w:t xml:space="preserve">    </w:t>
      </w:r>
      <w:r w:rsidR="00661684">
        <w:rPr>
          <w:rFonts w:ascii="Times New Roman" w:hAnsi="Times New Roman" w:cs="Times New Roman"/>
          <w:color w:val="00B050"/>
        </w:rPr>
        <w:t xml:space="preserve"> </w:t>
      </w:r>
      <w:r>
        <w:rPr>
          <w:rFonts w:ascii="Times New Roman" w:hAnsi="Times New Roman" w:cs="Times New Roman"/>
          <w:color w:val="00B050"/>
        </w:rPr>
        <w:t xml:space="preserve"> </w:t>
      </w:r>
      <w:r w:rsidRPr="00116B80">
        <w:rPr>
          <w:rFonts w:ascii="Times New Roman" w:hAnsi="Times New Roman" w:cs="Times New Roman"/>
          <w:i/>
          <w:iCs/>
        </w:rPr>
        <w:t xml:space="preserve">I think the most difficult part for (name) is the muddy environment because he doesn’t like having </w:t>
      </w:r>
      <w:r w:rsidR="00661684" w:rsidRPr="00116B80">
        <w:rPr>
          <w:rFonts w:ascii="Times New Roman" w:hAnsi="Times New Roman" w:cs="Times New Roman"/>
          <w:i/>
          <w:iCs/>
        </w:rPr>
        <w:br/>
        <w:t xml:space="preserve">     </w:t>
      </w:r>
      <w:r w:rsidRPr="00116B80">
        <w:rPr>
          <w:rFonts w:ascii="Times New Roman" w:hAnsi="Times New Roman" w:cs="Times New Roman"/>
          <w:i/>
          <w:iCs/>
        </w:rPr>
        <w:t xml:space="preserve">dirt hands, he thinks that if his hands are dirty he will get bad germs </w:t>
      </w:r>
      <w:r w:rsidR="00661684" w:rsidRPr="00116B80">
        <w:rPr>
          <w:rFonts w:ascii="Times New Roman" w:hAnsi="Times New Roman" w:cs="Times New Roman"/>
          <w:i/>
          <w:iCs/>
        </w:rPr>
        <w:t xml:space="preserve">or something, he also doesn’t </w:t>
      </w:r>
      <w:r w:rsidR="00661684" w:rsidRPr="00116B80">
        <w:rPr>
          <w:rFonts w:ascii="Times New Roman" w:hAnsi="Times New Roman" w:cs="Times New Roman"/>
          <w:i/>
          <w:iCs/>
        </w:rPr>
        <w:br/>
        <w:t xml:space="preserve">   </w:t>
      </w:r>
      <w:r w:rsidR="00592E94">
        <w:rPr>
          <w:rFonts w:ascii="Times New Roman" w:hAnsi="Times New Roman" w:cs="Times New Roman"/>
          <w:i/>
          <w:iCs/>
        </w:rPr>
        <w:t xml:space="preserve"> </w:t>
      </w:r>
      <w:r w:rsidR="00661684" w:rsidRPr="00116B80">
        <w:rPr>
          <w:rFonts w:ascii="Times New Roman" w:hAnsi="Times New Roman" w:cs="Times New Roman"/>
          <w:i/>
          <w:iCs/>
        </w:rPr>
        <w:t xml:space="preserve"> like getting wet and sticky, anything that can make him feel uncomfortable really.</w:t>
      </w:r>
      <w:r w:rsidR="00661684" w:rsidRPr="00116B80">
        <w:rPr>
          <w:rFonts w:ascii="Times New Roman" w:hAnsi="Times New Roman" w:cs="Times New Roman"/>
          <w:i/>
          <w:iCs/>
        </w:rPr>
        <w:br/>
      </w:r>
      <w:r w:rsidR="00661684" w:rsidRPr="00116B80">
        <w:rPr>
          <w:rFonts w:ascii="Times New Roman" w:hAnsi="Times New Roman" w:cs="Times New Roman"/>
        </w:rPr>
        <w:t xml:space="preserve">                                                                                                                   </w:t>
      </w:r>
      <w:r w:rsidR="00116B80" w:rsidRPr="00116B80">
        <w:rPr>
          <w:rFonts w:ascii="Times New Roman" w:hAnsi="Times New Roman" w:cs="Times New Roman"/>
        </w:rPr>
        <w:t xml:space="preserve"> </w:t>
      </w:r>
      <w:r w:rsidR="00661684" w:rsidRPr="00116B80">
        <w:rPr>
          <w:rFonts w:ascii="Times New Roman" w:hAnsi="Times New Roman" w:cs="Times New Roman"/>
        </w:rPr>
        <w:t xml:space="preserve"> (Parent 3)</w:t>
      </w:r>
      <w:r w:rsidR="00661684" w:rsidRPr="00116B80">
        <w:rPr>
          <w:rFonts w:ascii="Times New Roman" w:hAnsi="Times New Roman" w:cs="Times New Roman"/>
          <w:i/>
          <w:iCs/>
        </w:rPr>
        <w:t xml:space="preserve"> </w:t>
      </w:r>
    </w:p>
    <w:p w14:paraId="1FB6F801" w14:textId="3C84CCD4" w:rsidR="00661684" w:rsidRPr="00E82E8E" w:rsidRDefault="00661684" w:rsidP="00A7275F">
      <w:pPr>
        <w:spacing w:line="360" w:lineRule="auto"/>
        <w:rPr>
          <w:rFonts w:ascii="Times New Roman" w:hAnsi="Times New Roman" w:cs="Times New Roman"/>
          <w:color w:val="00B050"/>
        </w:rPr>
      </w:pPr>
      <w:r w:rsidRPr="00116B80">
        <w:rPr>
          <w:rFonts w:ascii="Times New Roman" w:hAnsi="Times New Roman" w:cs="Times New Roman"/>
        </w:rPr>
        <w:t>By the second week, Child 3 had moved closer to the mud, but did not touch it</w:t>
      </w:r>
      <w:r w:rsidR="00116B80" w:rsidRPr="00116B80">
        <w:rPr>
          <w:rFonts w:ascii="Times New Roman" w:hAnsi="Times New Roman" w:cs="Times New Roman"/>
        </w:rPr>
        <w:t>. He did, however,</w:t>
      </w:r>
      <w:r w:rsidRPr="00116B80">
        <w:rPr>
          <w:rFonts w:ascii="Times New Roman" w:hAnsi="Times New Roman" w:cs="Times New Roman"/>
        </w:rPr>
        <w:t xml:space="preserve"> seem more at ease with the surroundings. Interestingly</w:t>
      </w:r>
      <w:r w:rsidR="00116B80" w:rsidRPr="00116B80">
        <w:rPr>
          <w:rFonts w:ascii="Times New Roman" w:hAnsi="Times New Roman" w:cs="Times New Roman"/>
        </w:rPr>
        <w:t>,</w:t>
      </w:r>
      <w:r w:rsidRPr="00116B80">
        <w:rPr>
          <w:rFonts w:ascii="Times New Roman" w:hAnsi="Times New Roman" w:cs="Times New Roman"/>
        </w:rPr>
        <w:t xml:space="preserve"> by week </w:t>
      </w:r>
      <w:r w:rsidR="00116B80" w:rsidRPr="00116B80">
        <w:rPr>
          <w:rFonts w:ascii="Times New Roman" w:hAnsi="Times New Roman" w:cs="Times New Roman"/>
        </w:rPr>
        <w:t>three</w:t>
      </w:r>
      <w:r w:rsidRPr="00116B80">
        <w:rPr>
          <w:rFonts w:ascii="Times New Roman" w:hAnsi="Times New Roman" w:cs="Times New Roman"/>
        </w:rPr>
        <w:t>, Child 3 was observed digging in the mud alongside his parent and did not appear to be concerned with the rain</w:t>
      </w:r>
      <w:r w:rsidRPr="00661684">
        <w:rPr>
          <w:rFonts w:ascii="Times New Roman" w:hAnsi="Times New Roman" w:cs="Times New Roman"/>
          <w:color w:val="FF0000"/>
        </w:rPr>
        <w:t>.</w:t>
      </w:r>
      <w:r w:rsidR="00116B80">
        <w:rPr>
          <w:rFonts w:ascii="Times New Roman" w:hAnsi="Times New Roman" w:cs="Times New Roman"/>
          <w:color w:val="FF0000"/>
        </w:rPr>
        <w:t xml:space="preserve"> </w:t>
      </w:r>
      <w:r w:rsidR="00C912E5">
        <w:rPr>
          <w:rFonts w:ascii="Times New Roman" w:hAnsi="Times New Roman" w:cs="Times New Roman"/>
          <w:color w:val="00B050"/>
        </w:rPr>
        <w:br/>
        <w:t xml:space="preserve">     </w:t>
      </w:r>
      <w:r w:rsidR="00C912E5" w:rsidRPr="00C912E5">
        <w:rPr>
          <w:rFonts w:ascii="Times New Roman" w:hAnsi="Times New Roman" w:cs="Times New Roman"/>
        </w:rPr>
        <w:t xml:space="preserve">As discussed, Child 1, a long-term attendee had no problems in partaking in risky, more adventurous behaviours. Whereas the newer children to the school seemed more concerned with the dirt. Observations saw a steady increase in confidence growth and the beginning of healthy risk taking was witnessed. </w:t>
      </w:r>
    </w:p>
    <w:p w14:paraId="44C7B4C1" w14:textId="74411BCA" w:rsidR="00EB2EF5" w:rsidRPr="00D34FE0" w:rsidRDefault="00EB2EF5" w:rsidP="00A7275F">
      <w:pPr>
        <w:spacing w:line="360" w:lineRule="auto"/>
        <w:rPr>
          <w:rFonts w:ascii="Times New Roman" w:hAnsi="Times New Roman" w:cs="Times New Roman"/>
          <w:color w:val="FF0000"/>
        </w:rPr>
      </w:pPr>
      <w:r w:rsidRPr="0096335F">
        <w:rPr>
          <w:rFonts w:ascii="Times New Roman" w:hAnsi="Times New Roman" w:cs="Times New Roman"/>
          <w:b/>
          <w:bCs/>
          <w:u w:val="single"/>
        </w:rPr>
        <w:t>Theme 2 – Enjoyment Without Restraints</w:t>
      </w:r>
    </w:p>
    <w:p w14:paraId="12A12684" w14:textId="584D829D" w:rsidR="00EB2EF5" w:rsidRPr="00780BB1" w:rsidRDefault="00780BB1" w:rsidP="00A7275F">
      <w:pPr>
        <w:spacing w:line="360" w:lineRule="auto"/>
        <w:rPr>
          <w:rFonts w:ascii="Times New Roman" w:hAnsi="Times New Roman" w:cs="Times New Roman"/>
        </w:rPr>
      </w:pPr>
      <w:r w:rsidRPr="00780BB1">
        <w:rPr>
          <w:rFonts w:ascii="Times New Roman" w:hAnsi="Times New Roman" w:cs="Times New Roman"/>
        </w:rPr>
        <w:t xml:space="preserve">Learning environments are often structured with rigid boundaries and strict safety guidelines for the learner to follow. Whereas, a forest school setting is often less firm, and their ethos is more flexible toward boundaries and </w:t>
      </w:r>
      <w:r w:rsidRPr="00C912E5">
        <w:rPr>
          <w:rFonts w:ascii="Times New Roman" w:hAnsi="Times New Roman" w:cs="Times New Roman"/>
        </w:rPr>
        <w:t>safety (</w:t>
      </w:r>
      <w:r w:rsidR="00C46C33" w:rsidRPr="00C912E5">
        <w:rPr>
          <w:rFonts w:ascii="Times New Roman" w:hAnsi="Times New Roman" w:cs="Times New Roman"/>
        </w:rPr>
        <w:t>Harris,2015</w:t>
      </w:r>
      <w:r w:rsidRPr="00C912E5">
        <w:rPr>
          <w:rFonts w:ascii="Times New Roman" w:hAnsi="Times New Roman" w:cs="Times New Roman"/>
        </w:rPr>
        <w:t xml:space="preserve">). </w:t>
      </w:r>
      <w:proofErr w:type="gramStart"/>
      <w:r>
        <w:rPr>
          <w:rFonts w:ascii="Times New Roman" w:hAnsi="Times New Roman" w:cs="Times New Roman"/>
        </w:rPr>
        <w:t>With this in mind, observations</w:t>
      </w:r>
      <w:proofErr w:type="gramEnd"/>
      <w:r>
        <w:rPr>
          <w:rFonts w:ascii="Times New Roman" w:hAnsi="Times New Roman" w:cs="Times New Roman"/>
        </w:rPr>
        <w:t xml:space="preserve"> and qualitative survey questions were structured to explore participants behaviours towards the open space as well as, investigating their attitudes towards rules within such a setting. </w:t>
      </w:r>
    </w:p>
    <w:p w14:paraId="3B847559" w14:textId="5C7EBBBD" w:rsidR="00EB2EF5" w:rsidRPr="0096335F" w:rsidRDefault="00EB2EF5" w:rsidP="00A7275F">
      <w:pPr>
        <w:spacing w:line="360" w:lineRule="auto"/>
        <w:rPr>
          <w:rFonts w:ascii="Times New Roman" w:hAnsi="Times New Roman" w:cs="Times New Roman"/>
          <w:b/>
          <w:bCs/>
        </w:rPr>
      </w:pPr>
      <w:r w:rsidRPr="0096335F">
        <w:rPr>
          <w:rFonts w:ascii="Times New Roman" w:hAnsi="Times New Roman" w:cs="Times New Roman"/>
          <w:b/>
          <w:bCs/>
        </w:rPr>
        <w:t>Exploration</w:t>
      </w:r>
    </w:p>
    <w:p w14:paraId="04F528B1" w14:textId="026F9B06" w:rsidR="00566878" w:rsidRDefault="00690914" w:rsidP="00A7275F">
      <w:pPr>
        <w:spacing w:line="360" w:lineRule="auto"/>
        <w:rPr>
          <w:rFonts w:ascii="Times New Roman" w:hAnsi="Times New Roman" w:cs="Times New Roman"/>
          <w:i/>
          <w:iCs/>
          <w:color w:val="70AD47" w:themeColor="accent6"/>
        </w:rPr>
      </w:pPr>
      <w:r w:rsidRPr="00A44A25">
        <w:rPr>
          <w:rFonts w:ascii="Times New Roman" w:hAnsi="Times New Roman" w:cs="Times New Roman"/>
        </w:rPr>
        <w:t>Observations in week one indicated that the children whom had recently started had the forest school were less inclined to leave their parents side and explore the area alone. Group activities however, suc</w:t>
      </w:r>
      <w:r w:rsidR="00A44A25" w:rsidRPr="00A44A25">
        <w:rPr>
          <w:rFonts w:ascii="Times New Roman" w:hAnsi="Times New Roman" w:cs="Times New Roman"/>
        </w:rPr>
        <w:t>h</w:t>
      </w:r>
      <w:r w:rsidRPr="00A44A25">
        <w:rPr>
          <w:rFonts w:ascii="Times New Roman" w:hAnsi="Times New Roman" w:cs="Times New Roman"/>
        </w:rPr>
        <w:t xml:space="preserve"> as hide and side or ‘find an object’ seemed to encourage some of the children to explore a bit more. This may have been as the activities were led by an adult and parents were close behind. Nonetheless, participants whom had been attending the forest school for a longer period seemed to enjoy having the opportunity to roam freely in the area without having to stay in one </w:t>
      </w:r>
      <w:proofErr w:type="gramStart"/>
      <w:r w:rsidRPr="00A44A25">
        <w:rPr>
          <w:rFonts w:ascii="Times New Roman" w:hAnsi="Times New Roman" w:cs="Times New Roman"/>
        </w:rPr>
        <w:t>particular area</w:t>
      </w:r>
      <w:proofErr w:type="gramEnd"/>
      <w:r w:rsidRPr="00A44A25">
        <w:rPr>
          <w:rFonts w:ascii="Times New Roman" w:hAnsi="Times New Roman" w:cs="Times New Roman"/>
        </w:rPr>
        <w:t xml:space="preserve"> at a time. It </w:t>
      </w:r>
      <w:r w:rsidR="00264793" w:rsidRPr="00A44A25">
        <w:rPr>
          <w:rFonts w:ascii="Times New Roman" w:hAnsi="Times New Roman" w:cs="Times New Roman"/>
        </w:rPr>
        <w:t>is,</w:t>
      </w:r>
      <w:r w:rsidRPr="00A44A25">
        <w:rPr>
          <w:rFonts w:ascii="Times New Roman" w:hAnsi="Times New Roman" w:cs="Times New Roman"/>
        </w:rPr>
        <w:t xml:space="preserve"> however, undetermined whether this is a </w:t>
      </w:r>
      <w:r w:rsidR="00264793" w:rsidRPr="00A44A25">
        <w:rPr>
          <w:rFonts w:ascii="Times New Roman" w:hAnsi="Times New Roman" w:cs="Times New Roman"/>
        </w:rPr>
        <w:t>phenomenon</w:t>
      </w:r>
      <w:r w:rsidRPr="00A44A25">
        <w:rPr>
          <w:rFonts w:ascii="Times New Roman" w:hAnsi="Times New Roman" w:cs="Times New Roman"/>
        </w:rPr>
        <w:t xml:space="preserve"> of the </w:t>
      </w:r>
      <w:r w:rsidR="00A44A25" w:rsidRPr="00A44A25">
        <w:rPr>
          <w:rFonts w:ascii="Times New Roman" w:hAnsi="Times New Roman" w:cs="Times New Roman"/>
        </w:rPr>
        <w:t>Forest School</w:t>
      </w:r>
      <w:r w:rsidRPr="00A44A25">
        <w:rPr>
          <w:rFonts w:ascii="Times New Roman" w:hAnsi="Times New Roman" w:cs="Times New Roman"/>
        </w:rPr>
        <w:t xml:space="preserve"> experience or if it is a natural </w:t>
      </w:r>
      <w:r w:rsidR="00A44A25" w:rsidRPr="00A44A25">
        <w:rPr>
          <w:rFonts w:ascii="Times New Roman" w:hAnsi="Times New Roman" w:cs="Times New Roman"/>
        </w:rPr>
        <w:t>desire</w:t>
      </w:r>
      <w:r w:rsidRPr="00A44A25">
        <w:rPr>
          <w:rFonts w:ascii="Times New Roman" w:hAnsi="Times New Roman" w:cs="Times New Roman"/>
        </w:rPr>
        <w:t xml:space="preserve"> to explore. For instance, Child 1’s parent stated that </w:t>
      </w:r>
      <w:r w:rsidR="00264793" w:rsidRPr="00A44A25">
        <w:rPr>
          <w:rFonts w:ascii="Times New Roman" w:hAnsi="Times New Roman" w:cs="Times New Roman"/>
        </w:rPr>
        <w:t>he was a natural explorer and would often wander off when out and about.</w:t>
      </w:r>
      <w:r w:rsidR="00264793">
        <w:rPr>
          <w:rFonts w:ascii="Times New Roman" w:hAnsi="Times New Roman" w:cs="Times New Roman"/>
          <w:color w:val="70AD47" w:themeColor="accent6"/>
        </w:rPr>
        <w:br/>
        <w:t xml:space="preserve">      </w:t>
      </w:r>
    </w:p>
    <w:p w14:paraId="13DDADE3" w14:textId="309B32BA" w:rsidR="00FA5AC8" w:rsidRDefault="00264793" w:rsidP="00A7275F">
      <w:pPr>
        <w:spacing w:line="360" w:lineRule="auto"/>
        <w:rPr>
          <w:rFonts w:ascii="Times New Roman" w:hAnsi="Times New Roman" w:cs="Times New Roman"/>
          <w:color w:val="70AD47" w:themeColor="accent6"/>
        </w:rPr>
      </w:pPr>
      <w:r>
        <w:rPr>
          <w:rFonts w:ascii="Times New Roman" w:hAnsi="Times New Roman" w:cs="Times New Roman"/>
          <w:i/>
          <w:iCs/>
          <w:color w:val="70AD47" w:themeColor="accent6"/>
        </w:rPr>
        <w:t xml:space="preserve">      </w:t>
      </w:r>
      <w:r w:rsidRPr="00A44A25">
        <w:rPr>
          <w:rFonts w:ascii="Times New Roman" w:hAnsi="Times New Roman" w:cs="Times New Roman"/>
          <w:i/>
          <w:iCs/>
        </w:rPr>
        <w:t>He enjoys being free to do as he wishes. He can get frustrated when we are out together</w:t>
      </w:r>
      <w:r w:rsidR="008C3228" w:rsidRPr="00A44A25">
        <w:rPr>
          <w:rFonts w:ascii="Times New Roman" w:hAnsi="Times New Roman" w:cs="Times New Roman"/>
          <w:i/>
          <w:iCs/>
        </w:rPr>
        <w:t xml:space="preserve"> because</w:t>
      </w:r>
      <w:r w:rsidRPr="00A44A25">
        <w:rPr>
          <w:rFonts w:ascii="Times New Roman" w:hAnsi="Times New Roman" w:cs="Times New Roman"/>
          <w:i/>
          <w:iCs/>
        </w:rPr>
        <w:t xml:space="preserve"> </w:t>
      </w:r>
      <w:r w:rsidR="008C3228" w:rsidRPr="00A44A25">
        <w:rPr>
          <w:rFonts w:ascii="Times New Roman" w:hAnsi="Times New Roman" w:cs="Times New Roman"/>
          <w:i/>
          <w:iCs/>
        </w:rPr>
        <w:t xml:space="preserve">  </w:t>
      </w:r>
      <w:r w:rsidR="008C3228" w:rsidRPr="00A44A25">
        <w:rPr>
          <w:rFonts w:ascii="Times New Roman" w:hAnsi="Times New Roman" w:cs="Times New Roman"/>
          <w:i/>
          <w:iCs/>
        </w:rPr>
        <w:br/>
        <w:t xml:space="preserve">      I don’t allow him to stray too far from</w:t>
      </w:r>
      <w:r w:rsidRPr="00A44A25">
        <w:rPr>
          <w:rFonts w:ascii="Times New Roman" w:hAnsi="Times New Roman" w:cs="Times New Roman"/>
          <w:i/>
          <w:iCs/>
        </w:rPr>
        <w:t xml:space="preserve"> </w:t>
      </w:r>
      <w:r w:rsidR="008C3228" w:rsidRPr="00A44A25">
        <w:rPr>
          <w:rFonts w:ascii="Times New Roman" w:hAnsi="Times New Roman" w:cs="Times New Roman"/>
          <w:i/>
          <w:iCs/>
        </w:rPr>
        <w:t>myself</w:t>
      </w:r>
      <w:r w:rsidRPr="00A44A25">
        <w:rPr>
          <w:rFonts w:ascii="Times New Roman" w:hAnsi="Times New Roman" w:cs="Times New Roman"/>
          <w:i/>
          <w:iCs/>
        </w:rPr>
        <w:t xml:space="preserve"> or his father. He is a typical child and often runs off</w:t>
      </w:r>
      <w:r w:rsidR="008C3228" w:rsidRPr="00A44A25">
        <w:rPr>
          <w:rFonts w:ascii="Times New Roman" w:hAnsi="Times New Roman" w:cs="Times New Roman"/>
          <w:i/>
          <w:iCs/>
        </w:rPr>
        <w:t>.</w:t>
      </w:r>
      <w:r w:rsidRPr="00A44A25">
        <w:rPr>
          <w:rFonts w:ascii="Times New Roman" w:hAnsi="Times New Roman" w:cs="Times New Roman"/>
          <w:i/>
          <w:iCs/>
        </w:rPr>
        <w:t xml:space="preserve"> </w:t>
      </w:r>
      <w:r w:rsidR="008C3228" w:rsidRPr="00A44A25">
        <w:rPr>
          <w:rFonts w:ascii="Times New Roman" w:hAnsi="Times New Roman" w:cs="Times New Roman"/>
          <w:i/>
          <w:iCs/>
        </w:rPr>
        <w:br/>
        <w:t xml:space="preserve">     </w:t>
      </w:r>
      <w:r w:rsidRPr="00A44A25">
        <w:rPr>
          <w:rFonts w:ascii="Times New Roman" w:hAnsi="Times New Roman" w:cs="Times New Roman"/>
          <w:i/>
          <w:iCs/>
        </w:rPr>
        <w:t>which can be scary as a parent, but being able to explore in the school without being called back i</w:t>
      </w:r>
      <w:r w:rsidR="00411BF6" w:rsidRPr="00A44A25">
        <w:rPr>
          <w:rFonts w:ascii="Times New Roman" w:hAnsi="Times New Roman" w:cs="Times New Roman"/>
          <w:i/>
          <w:iCs/>
        </w:rPr>
        <w:t>s</w:t>
      </w:r>
      <w:r w:rsidRPr="00A44A25">
        <w:rPr>
          <w:rFonts w:ascii="Times New Roman" w:hAnsi="Times New Roman" w:cs="Times New Roman"/>
          <w:i/>
          <w:iCs/>
        </w:rPr>
        <w:t xml:space="preserve"> </w:t>
      </w:r>
      <w:r w:rsidR="008C3228" w:rsidRPr="00A44A25">
        <w:rPr>
          <w:rFonts w:ascii="Times New Roman" w:hAnsi="Times New Roman" w:cs="Times New Roman"/>
          <w:i/>
          <w:iCs/>
        </w:rPr>
        <w:t xml:space="preserve">  </w:t>
      </w:r>
      <w:r w:rsidR="008C3228" w:rsidRPr="00A44A25">
        <w:rPr>
          <w:rFonts w:ascii="Times New Roman" w:hAnsi="Times New Roman" w:cs="Times New Roman"/>
          <w:i/>
          <w:iCs/>
        </w:rPr>
        <w:br/>
        <w:t xml:space="preserve">     </w:t>
      </w:r>
      <w:r w:rsidRPr="00A44A25">
        <w:rPr>
          <w:rFonts w:ascii="Times New Roman" w:hAnsi="Times New Roman" w:cs="Times New Roman"/>
          <w:i/>
          <w:iCs/>
        </w:rPr>
        <w:t>probably why (name)</w:t>
      </w:r>
      <w:r w:rsidR="008C3228" w:rsidRPr="00A44A25">
        <w:rPr>
          <w:rFonts w:ascii="Times New Roman" w:hAnsi="Times New Roman" w:cs="Times New Roman"/>
          <w:i/>
          <w:iCs/>
        </w:rPr>
        <w:t xml:space="preserve"> </w:t>
      </w:r>
      <w:r w:rsidRPr="00A44A25">
        <w:rPr>
          <w:rFonts w:ascii="Times New Roman" w:hAnsi="Times New Roman" w:cs="Times New Roman"/>
          <w:i/>
          <w:iCs/>
        </w:rPr>
        <w:t>enjoys coming here so much.</w:t>
      </w:r>
      <w:r>
        <w:rPr>
          <w:rFonts w:ascii="Times New Roman" w:hAnsi="Times New Roman" w:cs="Times New Roman"/>
          <w:i/>
          <w:iCs/>
          <w:color w:val="70AD47" w:themeColor="accent6"/>
        </w:rPr>
        <w:br/>
      </w:r>
      <w:r w:rsidRPr="00A44A25">
        <w:rPr>
          <w:rFonts w:ascii="Times New Roman" w:hAnsi="Times New Roman" w:cs="Times New Roman"/>
        </w:rPr>
        <w:t xml:space="preserve">                                                                                                                          </w:t>
      </w:r>
      <w:r w:rsidR="008C3228" w:rsidRPr="00A44A25">
        <w:rPr>
          <w:rFonts w:ascii="Times New Roman" w:hAnsi="Times New Roman" w:cs="Times New Roman"/>
        </w:rPr>
        <w:t xml:space="preserve">  (</w:t>
      </w:r>
      <w:r w:rsidRPr="00A44A25">
        <w:rPr>
          <w:rFonts w:ascii="Times New Roman" w:hAnsi="Times New Roman" w:cs="Times New Roman"/>
        </w:rPr>
        <w:t>Parent 1)</w:t>
      </w:r>
      <w:r w:rsidRPr="00A44A25">
        <w:rPr>
          <w:rFonts w:ascii="Times New Roman" w:hAnsi="Times New Roman" w:cs="Times New Roman"/>
          <w:color w:val="70AD47" w:themeColor="accent6"/>
        </w:rPr>
        <w:br/>
      </w:r>
      <w:r>
        <w:rPr>
          <w:rFonts w:ascii="Times New Roman" w:hAnsi="Times New Roman" w:cs="Times New Roman"/>
          <w:color w:val="70AD47" w:themeColor="accent6"/>
        </w:rPr>
        <w:br/>
      </w:r>
      <w:r w:rsidRPr="00A44A25">
        <w:rPr>
          <w:rFonts w:ascii="Times New Roman" w:hAnsi="Times New Roman" w:cs="Times New Roman"/>
        </w:rPr>
        <w:lastRenderedPageBreak/>
        <w:t xml:space="preserve">Moreover, </w:t>
      </w:r>
      <w:r w:rsidR="00714761" w:rsidRPr="00A44A25">
        <w:rPr>
          <w:rFonts w:ascii="Times New Roman" w:hAnsi="Times New Roman" w:cs="Times New Roman"/>
        </w:rPr>
        <w:t>Child 6 signified only a small increase in enjoyment without restraint (See Figure 4). Child 6 appear</w:t>
      </w:r>
      <w:r w:rsidR="00B87296" w:rsidRPr="00A44A25">
        <w:rPr>
          <w:rFonts w:ascii="Times New Roman" w:hAnsi="Times New Roman" w:cs="Times New Roman"/>
        </w:rPr>
        <w:t>ed</w:t>
      </w:r>
      <w:r w:rsidR="00714761" w:rsidRPr="00A44A25">
        <w:rPr>
          <w:rFonts w:ascii="Times New Roman" w:hAnsi="Times New Roman" w:cs="Times New Roman"/>
        </w:rPr>
        <w:t xml:space="preserve"> to be a reserved child and displayed uneasiness within the environment. </w:t>
      </w:r>
      <w:r w:rsidR="00B87296" w:rsidRPr="00A44A25">
        <w:rPr>
          <w:rFonts w:ascii="Times New Roman" w:hAnsi="Times New Roman" w:cs="Times New Roman"/>
        </w:rPr>
        <w:t xml:space="preserve">During </w:t>
      </w:r>
      <w:r w:rsidR="00A44A25" w:rsidRPr="00A44A25">
        <w:rPr>
          <w:rFonts w:ascii="Times New Roman" w:hAnsi="Times New Roman" w:cs="Times New Roman"/>
        </w:rPr>
        <w:t>each</w:t>
      </w:r>
      <w:r w:rsidR="00B87296" w:rsidRPr="00A44A25">
        <w:rPr>
          <w:rFonts w:ascii="Times New Roman" w:hAnsi="Times New Roman" w:cs="Times New Roman"/>
        </w:rPr>
        <w:t xml:space="preserve"> session he stayed close to his parent and attempted to hold her hand as often as possible. When his parent was asked which elements of Forest School does your child enjoy, this was</w:t>
      </w:r>
      <w:r w:rsidR="00126660" w:rsidRPr="00A44A25">
        <w:rPr>
          <w:rFonts w:ascii="Times New Roman" w:hAnsi="Times New Roman" w:cs="Times New Roman"/>
        </w:rPr>
        <w:t xml:space="preserve"> moderately</w:t>
      </w:r>
      <w:r w:rsidR="00B87296" w:rsidRPr="00A44A25">
        <w:rPr>
          <w:rFonts w:ascii="Times New Roman" w:hAnsi="Times New Roman" w:cs="Times New Roman"/>
        </w:rPr>
        <w:t xml:space="preserve"> reflected in the response</w:t>
      </w:r>
      <w:r w:rsidR="00A44A25" w:rsidRPr="00A44A25">
        <w:rPr>
          <w:rFonts w:ascii="Times New Roman" w:hAnsi="Times New Roman" w:cs="Times New Roman"/>
        </w:rPr>
        <w:t>.</w:t>
      </w:r>
    </w:p>
    <w:p w14:paraId="316815F8" w14:textId="42AB759A" w:rsidR="00264793" w:rsidRPr="00296D34" w:rsidRDefault="00FA5AC8" w:rsidP="00A7275F">
      <w:pPr>
        <w:spacing w:line="360" w:lineRule="auto"/>
        <w:rPr>
          <w:rFonts w:ascii="Times New Roman" w:hAnsi="Times New Roman" w:cs="Times New Roman"/>
          <w:i/>
          <w:iCs/>
          <w:color w:val="FF0000"/>
        </w:rPr>
      </w:pPr>
      <w:r>
        <w:rPr>
          <w:rFonts w:ascii="Times New Roman" w:hAnsi="Times New Roman" w:cs="Times New Roman"/>
          <w:color w:val="70AD47" w:themeColor="accent6"/>
        </w:rPr>
        <w:br/>
        <w:t xml:space="preserve">     </w:t>
      </w:r>
      <w:r w:rsidRPr="00A44A25">
        <w:rPr>
          <w:rFonts w:ascii="Times New Roman" w:hAnsi="Times New Roman" w:cs="Times New Roman"/>
          <w:i/>
          <w:iCs/>
        </w:rPr>
        <w:t xml:space="preserve">participating in natural crafts and the freedom to play in the wet weather. He </w:t>
      </w:r>
      <w:r w:rsidR="00FB032B">
        <w:rPr>
          <w:rFonts w:ascii="Times New Roman" w:hAnsi="Times New Roman" w:cs="Times New Roman"/>
          <w:i/>
          <w:iCs/>
        </w:rPr>
        <w:t>like</w:t>
      </w:r>
      <w:r w:rsidRPr="00A44A25">
        <w:rPr>
          <w:rFonts w:ascii="Times New Roman" w:hAnsi="Times New Roman" w:cs="Times New Roman"/>
          <w:i/>
          <w:iCs/>
        </w:rPr>
        <w:t xml:space="preserve">s the </w:t>
      </w:r>
      <w:r w:rsidRPr="00A44A25">
        <w:rPr>
          <w:rFonts w:ascii="Times New Roman" w:hAnsi="Times New Roman" w:cs="Times New Roman"/>
          <w:i/>
          <w:iCs/>
        </w:rPr>
        <w:br/>
        <w:t xml:space="preserve">    adventures around the forest that (FS Lead) arranges. He </w:t>
      </w:r>
      <w:proofErr w:type="spellStart"/>
      <w:r w:rsidRPr="00A44A25">
        <w:rPr>
          <w:rFonts w:ascii="Times New Roman" w:hAnsi="Times New Roman" w:cs="Times New Roman"/>
          <w:i/>
          <w:iCs/>
        </w:rPr>
        <w:t>wont</w:t>
      </w:r>
      <w:proofErr w:type="spellEnd"/>
      <w:r w:rsidRPr="00A44A25">
        <w:rPr>
          <w:rFonts w:ascii="Times New Roman" w:hAnsi="Times New Roman" w:cs="Times New Roman"/>
          <w:i/>
          <w:iCs/>
        </w:rPr>
        <w:t xml:space="preserve"> wonder himself so this is something  </w:t>
      </w:r>
      <w:r w:rsidRPr="00A44A25">
        <w:rPr>
          <w:rFonts w:ascii="Times New Roman" w:hAnsi="Times New Roman" w:cs="Times New Roman"/>
          <w:i/>
          <w:iCs/>
        </w:rPr>
        <w:br/>
        <w:t xml:space="preserve">    he can do with others.</w:t>
      </w:r>
      <w:r>
        <w:rPr>
          <w:rFonts w:ascii="Times New Roman" w:hAnsi="Times New Roman" w:cs="Times New Roman"/>
          <w:i/>
          <w:iCs/>
          <w:color w:val="70AD47" w:themeColor="accent6"/>
        </w:rPr>
        <w:br/>
      </w:r>
      <w:r w:rsidRPr="00235F5D">
        <w:rPr>
          <w:rFonts w:ascii="Times New Roman" w:hAnsi="Times New Roman" w:cs="Times New Roman"/>
          <w:color w:val="70AD47" w:themeColor="accent6"/>
        </w:rPr>
        <w:t xml:space="preserve">                                                                                                                     </w:t>
      </w:r>
      <w:proofErr w:type="gramStart"/>
      <w:r w:rsidRPr="00235F5D">
        <w:rPr>
          <w:rFonts w:ascii="Times New Roman" w:hAnsi="Times New Roman" w:cs="Times New Roman"/>
          <w:color w:val="70AD47" w:themeColor="accent6"/>
        </w:rPr>
        <w:t xml:space="preserve"> </w:t>
      </w:r>
      <w:r w:rsidR="00235F5D" w:rsidRPr="00235F5D">
        <w:rPr>
          <w:rFonts w:ascii="Times New Roman" w:hAnsi="Times New Roman" w:cs="Times New Roman"/>
          <w:color w:val="70AD47" w:themeColor="accent6"/>
        </w:rPr>
        <w:t xml:space="preserve">  </w:t>
      </w:r>
      <w:r w:rsidR="00235F5D" w:rsidRPr="00A44A25">
        <w:rPr>
          <w:rFonts w:ascii="Times New Roman" w:hAnsi="Times New Roman" w:cs="Times New Roman"/>
        </w:rPr>
        <w:t>(</w:t>
      </w:r>
      <w:proofErr w:type="gramEnd"/>
      <w:r w:rsidRPr="00A44A25">
        <w:rPr>
          <w:rFonts w:ascii="Times New Roman" w:hAnsi="Times New Roman" w:cs="Times New Roman"/>
        </w:rPr>
        <w:t>Parent 6)</w:t>
      </w:r>
      <w:r w:rsidR="00504A48">
        <w:rPr>
          <w:rFonts w:ascii="Times New Roman" w:hAnsi="Times New Roman" w:cs="Times New Roman"/>
          <w:color w:val="70AD47" w:themeColor="accent6"/>
        </w:rPr>
        <w:br/>
      </w:r>
      <w:r w:rsidR="00504A48">
        <w:rPr>
          <w:rFonts w:ascii="Times New Roman" w:hAnsi="Times New Roman" w:cs="Times New Roman"/>
          <w:color w:val="70AD47" w:themeColor="accent6"/>
        </w:rPr>
        <w:br/>
      </w:r>
      <w:r w:rsidR="00FB621D" w:rsidRPr="00C912E5">
        <w:rPr>
          <w:rFonts w:ascii="Times New Roman" w:hAnsi="Times New Roman" w:cs="Times New Roman"/>
        </w:rPr>
        <w:t>The results suggest that participants were more inclined to explore with encouragement from an adult</w:t>
      </w:r>
      <w:r w:rsidR="00C912E5" w:rsidRPr="00C912E5">
        <w:rPr>
          <w:rFonts w:ascii="Times New Roman" w:hAnsi="Times New Roman" w:cs="Times New Roman"/>
        </w:rPr>
        <w:t>. Though this could be a consequence of the age group chosen to observe as the participants are all very young.</w:t>
      </w:r>
    </w:p>
    <w:p w14:paraId="77A940D8" w14:textId="6DC34406" w:rsidR="00EA4A5A" w:rsidRDefault="00EB2EF5" w:rsidP="00A7275F">
      <w:pPr>
        <w:spacing w:line="360" w:lineRule="auto"/>
        <w:rPr>
          <w:rFonts w:ascii="Times New Roman" w:hAnsi="Times New Roman" w:cs="Times New Roman"/>
          <w:color w:val="70AD47" w:themeColor="accent6"/>
        </w:rPr>
      </w:pPr>
      <w:r w:rsidRPr="00FB621D">
        <w:rPr>
          <w:rFonts w:ascii="Times New Roman" w:hAnsi="Times New Roman" w:cs="Times New Roman"/>
          <w:b/>
          <w:bCs/>
        </w:rPr>
        <w:t>Rules and behaviour</w:t>
      </w:r>
      <w:r w:rsidR="00AA6F55">
        <w:rPr>
          <w:rFonts w:ascii="Times New Roman" w:hAnsi="Times New Roman" w:cs="Times New Roman"/>
          <w:color w:val="70AD47" w:themeColor="accent6"/>
          <w:u w:val="single"/>
        </w:rPr>
        <w:br/>
      </w:r>
      <w:r w:rsidR="00AA6F55">
        <w:rPr>
          <w:rFonts w:ascii="Times New Roman" w:hAnsi="Times New Roman" w:cs="Times New Roman"/>
          <w:color w:val="70AD47" w:themeColor="accent6"/>
          <w:u w:val="single"/>
        </w:rPr>
        <w:br/>
      </w:r>
      <w:r w:rsidR="00AA6F55" w:rsidRPr="00C62B17">
        <w:rPr>
          <w:rFonts w:ascii="Times New Roman" w:hAnsi="Times New Roman" w:cs="Times New Roman"/>
        </w:rPr>
        <w:t xml:space="preserve">Many of the children did not show </w:t>
      </w:r>
      <w:r w:rsidR="00EA4A5A" w:rsidRPr="00C62B17">
        <w:rPr>
          <w:rFonts w:ascii="Times New Roman" w:hAnsi="Times New Roman" w:cs="Times New Roman"/>
        </w:rPr>
        <w:t xml:space="preserve">negativity towards authority figures during observations. Most were able to correctly follow instruction and their behaviour was often </w:t>
      </w:r>
      <w:r w:rsidR="005260B6" w:rsidRPr="00C62B17">
        <w:rPr>
          <w:rFonts w:ascii="Times New Roman" w:hAnsi="Times New Roman" w:cs="Times New Roman"/>
        </w:rPr>
        <w:t>appropriate.</w:t>
      </w:r>
      <w:r w:rsidR="00EA4A5A" w:rsidRPr="00C62B17">
        <w:rPr>
          <w:rFonts w:ascii="Times New Roman" w:hAnsi="Times New Roman" w:cs="Times New Roman"/>
        </w:rPr>
        <w:t xml:space="preserve"> </w:t>
      </w:r>
      <w:r w:rsidR="00EA4A5A" w:rsidRPr="00C62B17">
        <w:rPr>
          <w:rFonts w:ascii="Times New Roman" w:hAnsi="Times New Roman" w:cs="Times New Roman"/>
        </w:rPr>
        <w:br/>
      </w:r>
      <w:r w:rsidR="005260B6" w:rsidRPr="00C62B17">
        <w:rPr>
          <w:rFonts w:ascii="Times New Roman" w:hAnsi="Times New Roman" w:cs="Times New Roman"/>
        </w:rPr>
        <w:t>Intriguingly</w:t>
      </w:r>
      <w:r w:rsidR="00EA4A5A" w:rsidRPr="00C62B17">
        <w:rPr>
          <w:rFonts w:ascii="Times New Roman" w:hAnsi="Times New Roman" w:cs="Times New Roman"/>
        </w:rPr>
        <w:t>, child 4 exhibited excessive dissatisfaction and was given a well-being score of one for enjoyment without restraints during week one of observations. During the observation, child 4’s parents expressed that child 4 had not slept well through the night and attributed her misbehaviour to this. Child 4 was continuously displaying angry facial expressions and excluded herself from both adults and children for the duration of the session. However, Parent 4 noted in the survey that participation in the forest school had dramatically changed child 4’s negative behaviour and outbursts such as</w:t>
      </w:r>
      <w:r w:rsidR="00C62B17" w:rsidRPr="00C62B17">
        <w:rPr>
          <w:rFonts w:ascii="Times New Roman" w:hAnsi="Times New Roman" w:cs="Times New Roman"/>
        </w:rPr>
        <w:t>,</w:t>
      </w:r>
      <w:r w:rsidR="00EA4A5A" w:rsidRPr="00C62B17">
        <w:rPr>
          <w:rFonts w:ascii="Times New Roman" w:hAnsi="Times New Roman" w:cs="Times New Roman"/>
        </w:rPr>
        <w:t xml:space="preserve"> what was seen in week one of observations had lessened. </w:t>
      </w:r>
    </w:p>
    <w:p w14:paraId="341C373D" w14:textId="524A20AB" w:rsidR="00EB2EF5" w:rsidRPr="00592E94" w:rsidRDefault="00AA6F55" w:rsidP="00A7275F">
      <w:pPr>
        <w:spacing w:line="360" w:lineRule="auto"/>
        <w:rPr>
          <w:rFonts w:ascii="Times New Roman" w:hAnsi="Times New Roman" w:cs="Times New Roman"/>
          <w:i/>
          <w:iCs/>
          <w:color w:val="70AD47" w:themeColor="accent6"/>
        </w:rPr>
      </w:pPr>
      <w:r>
        <w:rPr>
          <w:rFonts w:ascii="Times New Roman" w:hAnsi="Times New Roman" w:cs="Times New Roman"/>
          <w:color w:val="70AD47" w:themeColor="accent6"/>
          <w:u w:val="single"/>
        </w:rPr>
        <w:br/>
      </w:r>
      <w:r w:rsidRPr="00C62B17">
        <w:rPr>
          <w:rFonts w:ascii="Times New Roman" w:hAnsi="Times New Roman" w:cs="Times New Roman"/>
          <w:i/>
          <w:iCs/>
        </w:rPr>
        <w:t xml:space="preserve">     (Name) has less tantrums and mood swings now. She used to have loads of outbursts when she  </w:t>
      </w:r>
      <w:r w:rsidRPr="00C62B17">
        <w:rPr>
          <w:rFonts w:ascii="Times New Roman" w:hAnsi="Times New Roman" w:cs="Times New Roman"/>
          <w:i/>
          <w:iCs/>
        </w:rPr>
        <w:br/>
        <w:t xml:space="preserve">     couldn’t get her own way or was tired and this does not happen as often as before. Coming to the </w:t>
      </w:r>
      <w:r w:rsidRPr="00C62B17">
        <w:rPr>
          <w:rFonts w:ascii="Times New Roman" w:hAnsi="Times New Roman" w:cs="Times New Roman"/>
          <w:i/>
          <w:iCs/>
        </w:rPr>
        <w:br/>
        <w:t xml:space="preserve">     forest school seems to have helped (name) to calm down a bit. She listens to instruction better now </w:t>
      </w:r>
      <w:r w:rsidRPr="00C62B17">
        <w:rPr>
          <w:rFonts w:ascii="Times New Roman" w:hAnsi="Times New Roman" w:cs="Times New Roman"/>
          <w:i/>
          <w:iCs/>
        </w:rPr>
        <w:br/>
        <w:t xml:space="preserve">     and does as she is told more.</w:t>
      </w:r>
      <w:r w:rsidRPr="00C62B17">
        <w:rPr>
          <w:rFonts w:ascii="Times New Roman" w:hAnsi="Times New Roman" w:cs="Times New Roman"/>
        </w:rPr>
        <w:br/>
        <w:t xml:space="preserve">                                                                                                                   </w:t>
      </w:r>
      <w:proofErr w:type="gramStart"/>
      <w:r w:rsidRPr="00C62B17">
        <w:rPr>
          <w:rFonts w:ascii="Times New Roman" w:hAnsi="Times New Roman" w:cs="Times New Roman"/>
        </w:rPr>
        <w:t xml:space="preserve">   (</w:t>
      </w:r>
      <w:proofErr w:type="gramEnd"/>
      <w:r w:rsidRPr="00C62B17">
        <w:rPr>
          <w:rFonts w:ascii="Times New Roman" w:hAnsi="Times New Roman" w:cs="Times New Roman"/>
        </w:rPr>
        <w:t>Parent 4)</w:t>
      </w:r>
      <w:r w:rsidR="00EA4A5A">
        <w:rPr>
          <w:rFonts w:ascii="Times New Roman" w:hAnsi="Times New Roman" w:cs="Times New Roman"/>
          <w:i/>
          <w:iCs/>
          <w:color w:val="70AD47" w:themeColor="accent6"/>
        </w:rPr>
        <w:br/>
      </w:r>
      <w:r w:rsidR="00EA4A5A">
        <w:rPr>
          <w:rFonts w:ascii="Times New Roman" w:hAnsi="Times New Roman" w:cs="Times New Roman"/>
          <w:i/>
          <w:iCs/>
          <w:color w:val="70AD47" w:themeColor="accent6"/>
        </w:rPr>
        <w:br/>
      </w:r>
      <w:r w:rsidR="00EA4A5A" w:rsidRPr="00C62B17">
        <w:rPr>
          <w:rFonts w:ascii="Times New Roman" w:hAnsi="Times New Roman" w:cs="Times New Roman"/>
        </w:rPr>
        <w:t xml:space="preserve">This was reflected within week two and three of observations. Child 4 had calmed significantly and her well-being score for enjoyment without restraint had risen to five by week </w:t>
      </w:r>
      <w:r w:rsidR="00411BF6" w:rsidRPr="00C62B17">
        <w:rPr>
          <w:rFonts w:ascii="Times New Roman" w:hAnsi="Times New Roman" w:cs="Times New Roman"/>
        </w:rPr>
        <w:t xml:space="preserve">two and </w:t>
      </w:r>
      <w:r w:rsidR="00EA4A5A" w:rsidRPr="00C62B17">
        <w:rPr>
          <w:rFonts w:ascii="Times New Roman" w:hAnsi="Times New Roman" w:cs="Times New Roman"/>
        </w:rPr>
        <w:t>three (see figure</w:t>
      </w:r>
      <w:r w:rsidR="00C62B17" w:rsidRPr="00C62B17">
        <w:rPr>
          <w:rFonts w:ascii="Times New Roman" w:hAnsi="Times New Roman" w:cs="Times New Roman"/>
        </w:rPr>
        <w:t xml:space="preserve"> 4</w:t>
      </w:r>
      <w:r w:rsidR="00EA4A5A" w:rsidRPr="00C62B17">
        <w:rPr>
          <w:rFonts w:ascii="Times New Roman" w:hAnsi="Times New Roman" w:cs="Times New Roman"/>
        </w:rPr>
        <w:t xml:space="preserve">). Child 4 was able to </w:t>
      </w:r>
      <w:r w:rsidR="008B0A72" w:rsidRPr="00C62B17">
        <w:rPr>
          <w:rFonts w:ascii="Times New Roman" w:hAnsi="Times New Roman" w:cs="Times New Roman"/>
        </w:rPr>
        <w:t xml:space="preserve">correctly follow safety instructions whilst sitting by the fire pit and </w:t>
      </w:r>
      <w:r w:rsidR="008B0A72" w:rsidRPr="00C62B17">
        <w:rPr>
          <w:rFonts w:ascii="Times New Roman" w:hAnsi="Times New Roman" w:cs="Times New Roman"/>
        </w:rPr>
        <w:lastRenderedPageBreak/>
        <w:t xml:space="preserve">displayed appropriate behaviour. </w:t>
      </w:r>
      <w:r w:rsidR="00EA4A5A" w:rsidRPr="00C62B17">
        <w:rPr>
          <w:rFonts w:ascii="Times New Roman" w:hAnsi="Times New Roman" w:cs="Times New Roman"/>
        </w:rPr>
        <w:t xml:space="preserve"> </w:t>
      </w:r>
      <w:r w:rsidR="00BD1A15" w:rsidRPr="00C62B17">
        <w:rPr>
          <w:rFonts w:ascii="Times New Roman" w:hAnsi="Times New Roman" w:cs="Times New Roman"/>
        </w:rPr>
        <w:br/>
      </w:r>
      <w:r w:rsidR="00C62B17">
        <w:rPr>
          <w:rFonts w:ascii="Times New Roman" w:hAnsi="Times New Roman" w:cs="Times New Roman"/>
        </w:rPr>
        <w:t xml:space="preserve">     </w:t>
      </w:r>
      <w:r w:rsidR="00BD1A15" w:rsidRPr="00C62B17">
        <w:rPr>
          <w:rFonts w:ascii="Times New Roman" w:hAnsi="Times New Roman" w:cs="Times New Roman"/>
        </w:rPr>
        <w:t xml:space="preserve">Furthermore, Child 2’s well-being scoring for enjoyment without restraint indicated </w:t>
      </w:r>
      <w:r w:rsidR="002A1E59" w:rsidRPr="00C62B17">
        <w:rPr>
          <w:rFonts w:ascii="Times New Roman" w:hAnsi="Times New Roman" w:cs="Times New Roman"/>
        </w:rPr>
        <w:t xml:space="preserve">an </w:t>
      </w:r>
      <w:r w:rsidR="00BD1A15" w:rsidRPr="00C62B17">
        <w:rPr>
          <w:rFonts w:ascii="Times New Roman" w:hAnsi="Times New Roman" w:cs="Times New Roman"/>
        </w:rPr>
        <w:t>influx</w:t>
      </w:r>
      <w:r w:rsidR="002A1E59" w:rsidRPr="00C62B17">
        <w:rPr>
          <w:rFonts w:ascii="Times New Roman" w:hAnsi="Times New Roman" w:cs="Times New Roman"/>
        </w:rPr>
        <w:t xml:space="preserve"> in well-being (See figure</w:t>
      </w:r>
      <w:r w:rsidR="00C62B17" w:rsidRPr="00C62B17">
        <w:rPr>
          <w:rFonts w:ascii="Times New Roman" w:hAnsi="Times New Roman" w:cs="Times New Roman"/>
        </w:rPr>
        <w:t xml:space="preserve"> 4</w:t>
      </w:r>
      <w:r w:rsidR="002A1E59" w:rsidRPr="00C62B17">
        <w:rPr>
          <w:rFonts w:ascii="Times New Roman" w:hAnsi="Times New Roman" w:cs="Times New Roman"/>
        </w:rPr>
        <w:t>), suggest</w:t>
      </w:r>
      <w:r w:rsidR="00C62B17" w:rsidRPr="00C62B17">
        <w:rPr>
          <w:rFonts w:ascii="Times New Roman" w:hAnsi="Times New Roman" w:cs="Times New Roman"/>
        </w:rPr>
        <w:t>ing</w:t>
      </w:r>
      <w:r w:rsidR="002A1E59" w:rsidRPr="00C62B17">
        <w:rPr>
          <w:rFonts w:ascii="Times New Roman" w:hAnsi="Times New Roman" w:cs="Times New Roman"/>
        </w:rPr>
        <w:t xml:space="preserve"> some distress during week three, though</w:t>
      </w:r>
      <w:r w:rsidR="00BD1A15" w:rsidRPr="00C62B17">
        <w:rPr>
          <w:rFonts w:ascii="Times New Roman" w:hAnsi="Times New Roman" w:cs="Times New Roman"/>
        </w:rPr>
        <w:t xml:space="preserve"> th</w:t>
      </w:r>
      <w:r w:rsidR="002A1E59" w:rsidRPr="00C62B17">
        <w:rPr>
          <w:rFonts w:ascii="Times New Roman" w:hAnsi="Times New Roman" w:cs="Times New Roman"/>
        </w:rPr>
        <w:t>is could be</w:t>
      </w:r>
      <w:r w:rsidR="00BD1A15" w:rsidRPr="00C62B17">
        <w:rPr>
          <w:rFonts w:ascii="Times New Roman" w:hAnsi="Times New Roman" w:cs="Times New Roman"/>
        </w:rPr>
        <w:t xml:space="preserve"> related to</w:t>
      </w:r>
      <w:r w:rsidR="002A1E59" w:rsidRPr="00C62B17">
        <w:rPr>
          <w:rFonts w:ascii="Times New Roman" w:hAnsi="Times New Roman" w:cs="Times New Roman"/>
        </w:rPr>
        <w:t xml:space="preserve"> the environment</w:t>
      </w:r>
      <w:r w:rsidR="00BD1A15" w:rsidRPr="00C62B17">
        <w:rPr>
          <w:rFonts w:ascii="Times New Roman" w:hAnsi="Times New Roman" w:cs="Times New Roman"/>
        </w:rPr>
        <w:t xml:space="preserve"> rather than rules and behaviour</w:t>
      </w:r>
      <w:r w:rsidR="002A1E59" w:rsidRPr="00C62B17">
        <w:rPr>
          <w:rFonts w:ascii="Times New Roman" w:hAnsi="Times New Roman" w:cs="Times New Roman"/>
        </w:rPr>
        <w:t>. Nonetheless, Parent 2 notes an improvement in behaviour over the observation period and states that ‘</w:t>
      </w:r>
      <w:r w:rsidR="00BD1A15" w:rsidRPr="00C62B17">
        <w:rPr>
          <w:rFonts w:ascii="Times New Roman" w:hAnsi="Times New Roman" w:cs="Times New Roman"/>
          <w:i/>
          <w:iCs/>
        </w:rPr>
        <w:t>His behaviour has improved. He listens to the rules – more so during the sessions than at home</w:t>
      </w:r>
      <w:r w:rsidR="00BD1A15" w:rsidRPr="00C62B17">
        <w:rPr>
          <w:rFonts w:ascii="Times New Roman" w:hAnsi="Times New Roman" w:cs="Times New Roman"/>
        </w:rPr>
        <w:t>.</w:t>
      </w:r>
      <w:r w:rsidR="002A1E59" w:rsidRPr="00C62B17">
        <w:rPr>
          <w:rFonts w:ascii="Times New Roman" w:hAnsi="Times New Roman" w:cs="Times New Roman"/>
        </w:rPr>
        <w:t>’</w:t>
      </w:r>
      <w:r w:rsidR="00BD1A15" w:rsidRPr="00C62B17">
        <w:rPr>
          <w:rFonts w:ascii="Times New Roman" w:hAnsi="Times New Roman" w:cs="Times New Roman"/>
        </w:rPr>
        <w:t xml:space="preserve"> </w:t>
      </w:r>
      <w:r w:rsidR="00FA1681">
        <w:rPr>
          <w:rFonts w:ascii="Times New Roman" w:hAnsi="Times New Roman" w:cs="Times New Roman"/>
          <w:color w:val="70AD47" w:themeColor="accent6"/>
        </w:rPr>
        <w:br/>
      </w:r>
      <w:r w:rsidR="00C62B17">
        <w:rPr>
          <w:rFonts w:ascii="Times New Roman" w:hAnsi="Times New Roman" w:cs="Times New Roman"/>
          <w:color w:val="70AD47" w:themeColor="accent6"/>
        </w:rPr>
        <w:t xml:space="preserve">     </w:t>
      </w:r>
      <w:r w:rsidR="00FA1681" w:rsidRPr="00C62B17">
        <w:rPr>
          <w:rFonts w:ascii="Times New Roman" w:hAnsi="Times New Roman" w:cs="Times New Roman"/>
        </w:rPr>
        <w:t>As shown in Figur</w:t>
      </w:r>
      <w:r w:rsidR="00C62B17" w:rsidRPr="00C62B17">
        <w:rPr>
          <w:rFonts w:ascii="Times New Roman" w:hAnsi="Times New Roman" w:cs="Times New Roman"/>
        </w:rPr>
        <w:t>e 4</w:t>
      </w:r>
      <w:r w:rsidR="00FA1681" w:rsidRPr="00C62B17">
        <w:rPr>
          <w:rFonts w:ascii="Times New Roman" w:hAnsi="Times New Roman" w:cs="Times New Roman"/>
        </w:rPr>
        <w:t xml:space="preserve"> above, well-being for ‘enjoyment without restraints’ as well as responses from parents suggest</w:t>
      </w:r>
      <w:r w:rsidR="00C62B17" w:rsidRPr="00C62B17">
        <w:rPr>
          <w:rFonts w:ascii="Times New Roman" w:hAnsi="Times New Roman" w:cs="Times New Roman"/>
        </w:rPr>
        <w:t xml:space="preserve"> that,</w:t>
      </w:r>
      <w:r w:rsidR="00FA1681" w:rsidRPr="00C62B17">
        <w:rPr>
          <w:rFonts w:ascii="Times New Roman" w:hAnsi="Times New Roman" w:cs="Times New Roman"/>
        </w:rPr>
        <w:t xml:space="preserve"> whilst behaviour and the ability to follow rules has increased, negative outcomes to this could be attributed to other factors, such as a lack of sleep the night before a session and/or the environment</w:t>
      </w:r>
      <w:r w:rsidR="00C62B17" w:rsidRPr="00C62B17">
        <w:rPr>
          <w:rFonts w:ascii="Times New Roman" w:hAnsi="Times New Roman" w:cs="Times New Roman"/>
        </w:rPr>
        <w:t>al</w:t>
      </w:r>
      <w:r w:rsidR="00FA1681" w:rsidRPr="00C62B17">
        <w:rPr>
          <w:rFonts w:ascii="Times New Roman" w:hAnsi="Times New Roman" w:cs="Times New Roman"/>
        </w:rPr>
        <w:t xml:space="preserve"> setting, however this could also be considered normal childhood behaviour, such as testing boundaries.</w:t>
      </w:r>
      <w:r w:rsidR="00C62B17" w:rsidRPr="00C62B17">
        <w:rPr>
          <w:rFonts w:ascii="Times New Roman" w:hAnsi="Times New Roman" w:cs="Times New Roman"/>
        </w:rPr>
        <w:t xml:space="preserve"> </w:t>
      </w:r>
      <w:r w:rsidR="00FB032B">
        <w:rPr>
          <w:rFonts w:ascii="Times New Roman" w:hAnsi="Times New Roman" w:cs="Times New Roman"/>
          <w:color w:val="70AD47" w:themeColor="accent6"/>
        </w:rPr>
        <w:br/>
      </w:r>
      <w:r w:rsidR="00C62B17">
        <w:rPr>
          <w:rFonts w:ascii="Times New Roman" w:hAnsi="Times New Roman" w:cs="Times New Roman"/>
          <w:color w:val="70AD47" w:themeColor="accent6"/>
        </w:rPr>
        <w:t xml:space="preserve">     </w:t>
      </w:r>
      <w:r w:rsidR="00FB032B" w:rsidRPr="003842D0">
        <w:rPr>
          <w:rFonts w:ascii="Times New Roman" w:hAnsi="Times New Roman" w:cs="Times New Roman"/>
        </w:rPr>
        <w:t xml:space="preserve">Results for this theme appear less defined, with some conflicting findings. However, small differences in well-being for ‘enjoyments without restraints’ have been seen. A longer </w:t>
      </w:r>
      <w:proofErr w:type="gramStart"/>
      <w:r w:rsidR="00FB032B" w:rsidRPr="003842D0">
        <w:rPr>
          <w:rFonts w:ascii="Times New Roman" w:hAnsi="Times New Roman" w:cs="Times New Roman"/>
        </w:rPr>
        <w:t>period of time</w:t>
      </w:r>
      <w:proofErr w:type="gramEnd"/>
      <w:r w:rsidR="00FB032B" w:rsidRPr="003842D0">
        <w:rPr>
          <w:rFonts w:ascii="Times New Roman" w:hAnsi="Times New Roman" w:cs="Times New Roman"/>
        </w:rPr>
        <w:t xml:space="preserve"> spent in the environment may enhance this further, though, this is unclear at this time. </w:t>
      </w:r>
      <w:r w:rsidR="002A1E59">
        <w:rPr>
          <w:rFonts w:ascii="Times New Roman" w:hAnsi="Times New Roman" w:cs="Times New Roman"/>
          <w:color w:val="70AD47" w:themeColor="accent6"/>
        </w:rPr>
        <w:br/>
      </w:r>
      <w:r w:rsidR="002A1E59">
        <w:rPr>
          <w:rFonts w:ascii="Times New Roman" w:hAnsi="Times New Roman" w:cs="Times New Roman"/>
          <w:color w:val="70AD47" w:themeColor="accent6"/>
        </w:rPr>
        <w:br/>
      </w:r>
      <w:bookmarkStart w:id="0" w:name="_GoBack"/>
      <w:bookmarkEnd w:id="0"/>
      <w:r w:rsidR="00EB2EF5" w:rsidRPr="006F1812">
        <w:rPr>
          <w:rFonts w:ascii="Times New Roman" w:hAnsi="Times New Roman" w:cs="Times New Roman"/>
          <w:b/>
          <w:bCs/>
          <w:u w:val="single"/>
        </w:rPr>
        <w:t>Theme 3 – Relaxation and Inner Peace</w:t>
      </w:r>
      <w:r w:rsidR="007C0D92">
        <w:rPr>
          <w:rFonts w:ascii="Times New Roman" w:hAnsi="Times New Roman" w:cs="Times New Roman"/>
          <w:b/>
          <w:bCs/>
          <w:color w:val="70AD47" w:themeColor="accent6"/>
          <w:u w:val="single"/>
        </w:rPr>
        <w:br/>
      </w:r>
      <w:r w:rsidR="007C0D92">
        <w:rPr>
          <w:rFonts w:ascii="Times New Roman" w:hAnsi="Times New Roman" w:cs="Times New Roman"/>
          <w:b/>
          <w:bCs/>
          <w:color w:val="70AD47" w:themeColor="accent6"/>
          <w:u w:val="single"/>
        </w:rPr>
        <w:br/>
      </w:r>
      <w:r w:rsidR="003E4DF4" w:rsidRPr="003E4DF4">
        <w:rPr>
          <w:rFonts w:ascii="Times New Roman" w:hAnsi="Times New Roman" w:cs="Times New Roman"/>
        </w:rPr>
        <w:t>Within the well-being-based literature, having a sense of self enables children to better understand and control their emotions (</w:t>
      </w:r>
      <w:proofErr w:type="spellStart"/>
      <w:r w:rsidR="00D23D6F" w:rsidRPr="003108C2">
        <w:rPr>
          <w:rFonts w:ascii="Times New Roman" w:hAnsi="Times New Roman" w:cs="Times New Roman"/>
        </w:rPr>
        <w:t>Ryff</w:t>
      </w:r>
      <w:proofErr w:type="spellEnd"/>
      <w:r w:rsidR="00D23D6F" w:rsidRPr="003108C2">
        <w:rPr>
          <w:rFonts w:ascii="Times New Roman" w:hAnsi="Times New Roman" w:cs="Times New Roman"/>
        </w:rPr>
        <w:t xml:space="preserve"> &amp; </w:t>
      </w:r>
      <w:r w:rsidR="00D23D6F" w:rsidRPr="003108C2">
        <w:rPr>
          <w:rFonts w:ascii="Times New Roman" w:hAnsi="Times New Roman" w:cs="Times New Roman"/>
        </w:rPr>
        <w:t>Keyes</w:t>
      </w:r>
      <w:r w:rsidR="00D23D6F" w:rsidRPr="003108C2">
        <w:rPr>
          <w:rFonts w:ascii="Times New Roman" w:hAnsi="Times New Roman" w:cs="Times New Roman"/>
        </w:rPr>
        <w:t>, 1995</w:t>
      </w:r>
      <w:r w:rsidR="003E4DF4" w:rsidRPr="003E4DF4">
        <w:rPr>
          <w:rFonts w:ascii="Times New Roman" w:hAnsi="Times New Roman" w:cs="Times New Roman"/>
        </w:rPr>
        <w:t xml:space="preserve">). Taking this into consideration, the researcher was prompted to explore the methods used by participants to self sooth when in distress, as well as </w:t>
      </w:r>
      <w:r w:rsidR="003E4DF4" w:rsidRPr="003E4DF4">
        <w:rPr>
          <w:rFonts w:ascii="Times New Roman" w:hAnsi="Times New Roman" w:cs="Times New Roman"/>
        </w:rPr>
        <w:t>considering</w:t>
      </w:r>
      <w:r w:rsidR="003E4DF4" w:rsidRPr="003E4DF4">
        <w:rPr>
          <w:rFonts w:ascii="Times New Roman" w:hAnsi="Times New Roman" w:cs="Times New Roman"/>
        </w:rPr>
        <w:t xml:space="preserve"> how a non-pressured environment could benefit participants emotional well-being.</w:t>
      </w:r>
      <w:r w:rsidR="003E4DF4" w:rsidRPr="003E4DF4">
        <w:rPr>
          <w:rFonts w:ascii="Times New Roman" w:hAnsi="Times New Roman" w:cs="Times New Roman"/>
          <w:b/>
          <w:bCs/>
          <w:u w:val="single"/>
        </w:rPr>
        <w:t xml:space="preserve"> </w:t>
      </w:r>
    </w:p>
    <w:p w14:paraId="715A1539" w14:textId="4EC1E3AA" w:rsidR="00D51502" w:rsidRPr="00D51502" w:rsidRDefault="00D51502" w:rsidP="00A7275F">
      <w:pPr>
        <w:spacing w:line="360" w:lineRule="auto"/>
        <w:rPr>
          <w:rFonts w:ascii="Times New Roman" w:hAnsi="Times New Roman" w:cs="Times New Roman"/>
          <w:b/>
          <w:bCs/>
        </w:rPr>
      </w:pPr>
      <w:r w:rsidRPr="00D51502">
        <w:rPr>
          <w:rFonts w:ascii="Times New Roman" w:hAnsi="Times New Roman" w:cs="Times New Roman"/>
          <w:b/>
          <w:bCs/>
        </w:rPr>
        <w:t>Emotional development</w:t>
      </w:r>
    </w:p>
    <w:p w14:paraId="479902E4" w14:textId="105AC9EC" w:rsidR="00C8054C" w:rsidRDefault="00C8054C" w:rsidP="00A7275F">
      <w:pPr>
        <w:spacing w:line="360" w:lineRule="auto"/>
        <w:rPr>
          <w:rFonts w:ascii="Times New Roman" w:hAnsi="Times New Roman" w:cs="Times New Roman"/>
        </w:rPr>
      </w:pPr>
      <w:r w:rsidRPr="005F742E">
        <w:rPr>
          <w:rFonts w:ascii="Times New Roman" w:hAnsi="Times New Roman" w:cs="Times New Roman"/>
        </w:rPr>
        <w:t>Emotional development refers t</w:t>
      </w:r>
      <w:r w:rsidR="00A92B68" w:rsidRPr="005F742E">
        <w:rPr>
          <w:rFonts w:ascii="Times New Roman" w:hAnsi="Times New Roman" w:cs="Times New Roman"/>
        </w:rPr>
        <w:t>o the process in which children build self-awareness and emotion regulation (</w:t>
      </w:r>
      <w:r w:rsidR="00A92B68" w:rsidRPr="005F742E">
        <w:rPr>
          <w:rFonts w:ascii="Times New Roman" w:hAnsi="Times New Roman" w:cs="Times New Roman"/>
        </w:rPr>
        <w:t>Goldschmidt</w:t>
      </w:r>
      <w:r w:rsidR="00A92B68" w:rsidRPr="005F742E">
        <w:rPr>
          <w:rFonts w:ascii="Times New Roman" w:hAnsi="Times New Roman" w:cs="Times New Roman"/>
        </w:rPr>
        <w:t xml:space="preserve"> &amp; Pedro, 2019).</w:t>
      </w:r>
      <w:r w:rsidRPr="005F742E">
        <w:rPr>
          <w:rFonts w:ascii="Times New Roman" w:hAnsi="Times New Roman" w:cs="Times New Roman"/>
        </w:rPr>
        <w:t xml:space="preserve"> </w:t>
      </w:r>
      <w:r w:rsidR="005F742E" w:rsidRPr="005F742E">
        <w:rPr>
          <w:rFonts w:ascii="Times New Roman" w:hAnsi="Times New Roman" w:cs="Times New Roman"/>
        </w:rPr>
        <w:t>Emotional development</w:t>
      </w:r>
      <w:r w:rsidRPr="005F742E">
        <w:rPr>
          <w:rFonts w:ascii="Times New Roman" w:hAnsi="Times New Roman" w:cs="Times New Roman"/>
        </w:rPr>
        <w:t xml:space="preserve"> is an important element of positive well-being. As demonstrated in figur</w:t>
      </w:r>
      <w:r w:rsidR="005F742E" w:rsidRPr="005F742E">
        <w:rPr>
          <w:rFonts w:ascii="Times New Roman" w:hAnsi="Times New Roman" w:cs="Times New Roman"/>
        </w:rPr>
        <w:t>e 3</w:t>
      </w:r>
      <w:r w:rsidRPr="005F742E">
        <w:rPr>
          <w:rFonts w:ascii="Times New Roman" w:hAnsi="Times New Roman" w:cs="Times New Roman"/>
        </w:rPr>
        <w:t xml:space="preserve"> above, </w:t>
      </w:r>
      <w:r w:rsidR="005F742E" w:rsidRPr="005F742E">
        <w:rPr>
          <w:rFonts w:ascii="Times New Roman" w:hAnsi="Times New Roman" w:cs="Times New Roman"/>
        </w:rPr>
        <w:t>relaxation and inner peace</w:t>
      </w:r>
      <w:r w:rsidRPr="005F742E">
        <w:rPr>
          <w:rFonts w:ascii="Times New Roman" w:hAnsi="Times New Roman" w:cs="Times New Roman"/>
        </w:rPr>
        <w:t xml:space="preserve"> was </w:t>
      </w:r>
      <w:r w:rsidR="00C81715" w:rsidRPr="005F742E">
        <w:rPr>
          <w:rFonts w:ascii="Times New Roman" w:hAnsi="Times New Roman" w:cs="Times New Roman"/>
        </w:rPr>
        <w:t>low</w:t>
      </w:r>
      <w:r w:rsidRPr="005F742E">
        <w:rPr>
          <w:rFonts w:ascii="Times New Roman" w:hAnsi="Times New Roman" w:cs="Times New Roman"/>
        </w:rPr>
        <w:t xml:space="preserve"> for five </w:t>
      </w:r>
      <w:r w:rsidR="005F742E" w:rsidRPr="005F742E">
        <w:rPr>
          <w:rFonts w:ascii="Times New Roman" w:hAnsi="Times New Roman" w:cs="Times New Roman"/>
        </w:rPr>
        <w:t>of the participants</w:t>
      </w:r>
      <w:r w:rsidRPr="005F742E">
        <w:rPr>
          <w:rFonts w:ascii="Times New Roman" w:hAnsi="Times New Roman" w:cs="Times New Roman"/>
        </w:rPr>
        <w:t xml:space="preserve"> in week one of observations</w:t>
      </w:r>
      <w:r w:rsidR="00D34FE0" w:rsidRPr="005F742E">
        <w:rPr>
          <w:rFonts w:ascii="Times New Roman" w:hAnsi="Times New Roman" w:cs="Times New Roman"/>
        </w:rPr>
        <w:t>.</w:t>
      </w:r>
      <w:r w:rsidRPr="005F742E">
        <w:rPr>
          <w:rFonts w:ascii="Times New Roman" w:hAnsi="Times New Roman" w:cs="Times New Roman"/>
        </w:rPr>
        <w:t xml:space="preserve"> </w:t>
      </w:r>
      <w:r w:rsidR="00D34FE0" w:rsidRPr="005F742E">
        <w:rPr>
          <w:rFonts w:ascii="Times New Roman" w:hAnsi="Times New Roman" w:cs="Times New Roman"/>
        </w:rPr>
        <w:t>T</w:t>
      </w:r>
      <w:r w:rsidRPr="005F742E">
        <w:rPr>
          <w:rFonts w:ascii="Times New Roman" w:hAnsi="Times New Roman" w:cs="Times New Roman"/>
        </w:rPr>
        <w:t xml:space="preserve">his may be due to many of the children being in new surroundings and around new people. </w:t>
      </w:r>
      <w:r w:rsidR="00C81715" w:rsidRPr="005F742E">
        <w:rPr>
          <w:rFonts w:ascii="Times New Roman" w:hAnsi="Times New Roman" w:cs="Times New Roman"/>
        </w:rPr>
        <w:t xml:space="preserve">Those with a well-being score of three or lower tended to stay close to a parent for the duration of the session, </w:t>
      </w:r>
      <w:r w:rsidR="00D34FE0" w:rsidRPr="005F742E">
        <w:rPr>
          <w:rFonts w:ascii="Times New Roman" w:hAnsi="Times New Roman" w:cs="Times New Roman"/>
        </w:rPr>
        <w:t>whereas</w:t>
      </w:r>
      <w:r w:rsidR="00C81715" w:rsidRPr="005F742E">
        <w:rPr>
          <w:rFonts w:ascii="Times New Roman" w:hAnsi="Times New Roman" w:cs="Times New Roman"/>
        </w:rPr>
        <w:t xml:space="preserve"> Child 1, who was a long-term attendee of the Forest School</w:t>
      </w:r>
      <w:r w:rsidR="00D34FE0" w:rsidRPr="005F742E">
        <w:rPr>
          <w:rFonts w:ascii="Times New Roman" w:hAnsi="Times New Roman" w:cs="Times New Roman"/>
        </w:rPr>
        <w:t>,</w:t>
      </w:r>
      <w:r w:rsidR="00C81715" w:rsidRPr="005F742E">
        <w:rPr>
          <w:rFonts w:ascii="Times New Roman" w:hAnsi="Times New Roman" w:cs="Times New Roman"/>
        </w:rPr>
        <w:t xml:space="preserve"> was more inclined to explore the surrounding area and displayed good emotional well-being. </w:t>
      </w:r>
      <w:r w:rsidR="00C81715">
        <w:rPr>
          <w:rFonts w:ascii="Times New Roman" w:hAnsi="Times New Roman" w:cs="Times New Roman"/>
          <w:color w:val="70AD47" w:themeColor="accent6"/>
        </w:rPr>
        <w:br/>
      </w:r>
      <w:r w:rsidR="005F742E">
        <w:rPr>
          <w:rFonts w:ascii="Times New Roman" w:hAnsi="Times New Roman" w:cs="Times New Roman"/>
          <w:color w:val="70AD47" w:themeColor="accent6"/>
        </w:rPr>
        <w:t xml:space="preserve">     </w:t>
      </w:r>
      <w:r w:rsidR="00C81715" w:rsidRPr="00D20C06">
        <w:rPr>
          <w:rFonts w:ascii="Times New Roman" w:hAnsi="Times New Roman" w:cs="Times New Roman"/>
        </w:rPr>
        <w:t xml:space="preserve">Moreover, increases in emotional well-being were noted in weeks two and three of observations, with some children’s scores raising from one to five. </w:t>
      </w:r>
      <w:r w:rsidR="00D20C06" w:rsidRPr="00D20C06">
        <w:rPr>
          <w:rFonts w:ascii="Times New Roman" w:hAnsi="Times New Roman" w:cs="Times New Roman"/>
        </w:rPr>
        <w:t>As an example, Child</w:t>
      </w:r>
      <w:r w:rsidR="00580419">
        <w:rPr>
          <w:rFonts w:ascii="Times New Roman" w:hAnsi="Times New Roman" w:cs="Times New Roman"/>
        </w:rPr>
        <w:t xml:space="preserve"> 3 began the sessions by showing signals of anxiousness, he stayed close to his parent and became upset when encouraged to participate in an activity by the forest school lead. This behaviour prompted his parent to state to the researcher that Child 3 is a naturally timid child and it takes him a while to settle around others. Despite this first session, his parent believes that the forest school has helped him to socialise more, as </w:t>
      </w:r>
      <w:r w:rsidR="00580419">
        <w:rPr>
          <w:rFonts w:ascii="Times New Roman" w:hAnsi="Times New Roman" w:cs="Times New Roman"/>
        </w:rPr>
        <w:lastRenderedPageBreak/>
        <w:t>well as encouraging him to express his distress.</w:t>
      </w:r>
      <w:r w:rsidR="00580419">
        <w:rPr>
          <w:rFonts w:ascii="Times New Roman" w:hAnsi="Times New Roman" w:cs="Times New Roman"/>
        </w:rPr>
        <w:br/>
      </w:r>
      <w:r w:rsidR="00580419">
        <w:rPr>
          <w:rFonts w:ascii="Times New Roman" w:hAnsi="Times New Roman" w:cs="Times New Roman"/>
        </w:rPr>
        <w:br/>
        <w:t xml:space="preserve">     </w:t>
      </w:r>
      <w:r w:rsidR="00580419">
        <w:rPr>
          <w:rFonts w:ascii="Times New Roman" w:hAnsi="Times New Roman" w:cs="Times New Roman"/>
          <w:i/>
          <w:iCs/>
        </w:rPr>
        <w:t xml:space="preserve">Since starting at the forest school (name) plays with other children without being told to. He isn’t </w:t>
      </w:r>
      <w:r w:rsidR="00580419">
        <w:rPr>
          <w:rFonts w:ascii="Times New Roman" w:hAnsi="Times New Roman" w:cs="Times New Roman"/>
          <w:i/>
          <w:iCs/>
        </w:rPr>
        <w:br/>
        <w:t xml:space="preserve">     as afraid to tell people if he doesn’t want to play. He sometimes gets upset but not as much as he </w:t>
      </w:r>
      <w:r w:rsidR="00580419">
        <w:rPr>
          <w:rFonts w:ascii="Times New Roman" w:hAnsi="Times New Roman" w:cs="Times New Roman"/>
          <w:i/>
          <w:iCs/>
        </w:rPr>
        <w:br/>
        <w:t xml:space="preserve">     did before. I think the forest school has helped him have more confidence in himself and express </w:t>
      </w:r>
      <w:r w:rsidR="00580419">
        <w:rPr>
          <w:rFonts w:ascii="Times New Roman" w:hAnsi="Times New Roman" w:cs="Times New Roman"/>
          <w:i/>
          <w:iCs/>
        </w:rPr>
        <w:br/>
        <w:t xml:space="preserve">     his feelings better.</w:t>
      </w:r>
      <w:r w:rsidR="00580419">
        <w:rPr>
          <w:rFonts w:ascii="Times New Roman" w:hAnsi="Times New Roman" w:cs="Times New Roman"/>
          <w:i/>
          <w:iCs/>
        </w:rPr>
        <w:br/>
        <w:t xml:space="preserve">                                                                                                               </w:t>
      </w:r>
      <w:proofErr w:type="gramStart"/>
      <w:r w:rsidR="00C46BA9">
        <w:rPr>
          <w:rFonts w:ascii="Times New Roman" w:hAnsi="Times New Roman" w:cs="Times New Roman"/>
          <w:i/>
          <w:iCs/>
        </w:rPr>
        <w:t xml:space="preserve">  </w:t>
      </w:r>
      <w:r w:rsidR="00580419">
        <w:rPr>
          <w:rFonts w:ascii="Times New Roman" w:hAnsi="Times New Roman" w:cs="Times New Roman"/>
          <w:i/>
          <w:iCs/>
        </w:rPr>
        <w:t xml:space="preserve"> </w:t>
      </w:r>
      <w:r w:rsidR="00580419">
        <w:rPr>
          <w:rFonts w:ascii="Times New Roman" w:hAnsi="Times New Roman" w:cs="Times New Roman"/>
        </w:rPr>
        <w:t>(</w:t>
      </w:r>
      <w:proofErr w:type="gramEnd"/>
      <w:r w:rsidR="00580419">
        <w:rPr>
          <w:rFonts w:ascii="Times New Roman" w:hAnsi="Times New Roman" w:cs="Times New Roman"/>
        </w:rPr>
        <w:t>Parent 3)</w:t>
      </w:r>
    </w:p>
    <w:p w14:paraId="06532132" w14:textId="0C433B1D" w:rsidR="00580419" w:rsidRPr="00580419" w:rsidRDefault="00580419" w:rsidP="00A7275F">
      <w:pPr>
        <w:spacing w:line="360" w:lineRule="auto"/>
        <w:rPr>
          <w:rFonts w:ascii="Times New Roman" w:hAnsi="Times New Roman" w:cs="Times New Roman"/>
          <w:color w:val="70AD47" w:themeColor="accent6"/>
        </w:rPr>
      </w:pPr>
      <w:r>
        <w:rPr>
          <w:rFonts w:ascii="Times New Roman" w:hAnsi="Times New Roman" w:cs="Times New Roman"/>
        </w:rPr>
        <w:t xml:space="preserve">Although observations on Child 3 did partially reflect this response, his well-being score remained moderate. By week three his was more inclined to participate in activities, though it appeared he would only do this with encouragement from his parent or the Forest School lead. </w:t>
      </w:r>
      <w:r>
        <w:rPr>
          <w:rFonts w:ascii="Times New Roman" w:hAnsi="Times New Roman" w:cs="Times New Roman"/>
        </w:rPr>
        <w:br/>
        <w:t xml:space="preserve">      Additionally, the most frequently </w:t>
      </w:r>
      <w:r w:rsidR="00C46BA9">
        <w:rPr>
          <w:rFonts w:ascii="Times New Roman" w:hAnsi="Times New Roman" w:cs="Times New Roman"/>
        </w:rPr>
        <w:t>mentioned change to the participants well-being was focus and be able to self sooth. For instance:</w:t>
      </w:r>
    </w:p>
    <w:p w14:paraId="408703FD" w14:textId="5A50782A" w:rsidR="004F557D" w:rsidRPr="00C46BA9" w:rsidRDefault="004F557D" w:rsidP="00A7275F">
      <w:pPr>
        <w:spacing w:line="360" w:lineRule="auto"/>
        <w:rPr>
          <w:rFonts w:ascii="Times New Roman" w:hAnsi="Times New Roman" w:cs="Times New Roman"/>
        </w:rPr>
      </w:pPr>
      <w:r w:rsidRPr="00C46BA9">
        <w:rPr>
          <w:rFonts w:ascii="Times New Roman" w:hAnsi="Times New Roman" w:cs="Times New Roman"/>
        </w:rPr>
        <w:t xml:space="preserve">     </w:t>
      </w:r>
      <w:r w:rsidR="00C46BA9" w:rsidRPr="00C46BA9">
        <w:rPr>
          <w:rFonts w:ascii="Times New Roman" w:hAnsi="Times New Roman" w:cs="Times New Roman"/>
          <w:i/>
          <w:iCs/>
        </w:rPr>
        <w:t xml:space="preserve">(Name) is much more relaxed during and after a session. She has less naps during the week and </w:t>
      </w:r>
      <w:r w:rsidR="00C46BA9" w:rsidRPr="00C46BA9">
        <w:rPr>
          <w:rFonts w:ascii="Times New Roman" w:hAnsi="Times New Roman" w:cs="Times New Roman"/>
          <w:i/>
          <w:iCs/>
        </w:rPr>
        <w:br/>
        <w:t xml:space="preserve">     sleeps longer during the night. She can calm herself down at bedtime and settles much quicker </w:t>
      </w:r>
      <w:r w:rsidR="00C46BA9" w:rsidRPr="00C46BA9">
        <w:rPr>
          <w:rFonts w:ascii="Times New Roman" w:hAnsi="Times New Roman" w:cs="Times New Roman"/>
          <w:i/>
          <w:iCs/>
        </w:rPr>
        <w:br/>
        <w:t xml:space="preserve">     than before</w:t>
      </w:r>
      <w:r w:rsidRPr="00C46BA9">
        <w:rPr>
          <w:rFonts w:ascii="Times New Roman" w:hAnsi="Times New Roman" w:cs="Times New Roman"/>
          <w:i/>
          <w:iCs/>
        </w:rPr>
        <w:t xml:space="preserve">                                                                                             </w:t>
      </w:r>
      <w:proofErr w:type="gramStart"/>
      <w:r w:rsidRPr="00C46BA9">
        <w:rPr>
          <w:rFonts w:ascii="Times New Roman" w:hAnsi="Times New Roman" w:cs="Times New Roman"/>
          <w:i/>
          <w:iCs/>
        </w:rPr>
        <w:t xml:space="preserve">   </w:t>
      </w:r>
      <w:r w:rsidRPr="00C46BA9">
        <w:rPr>
          <w:rFonts w:ascii="Times New Roman" w:hAnsi="Times New Roman" w:cs="Times New Roman"/>
        </w:rPr>
        <w:t>(</w:t>
      </w:r>
      <w:proofErr w:type="gramEnd"/>
      <w:r w:rsidRPr="00C46BA9">
        <w:rPr>
          <w:rFonts w:ascii="Times New Roman" w:hAnsi="Times New Roman" w:cs="Times New Roman"/>
        </w:rPr>
        <w:t xml:space="preserve">Parent </w:t>
      </w:r>
      <w:r w:rsidR="00C46BA9" w:rsidRPr="00C46BA9">
        <w:rPr>
          <w:rFonts w:ascii="Times New Roman" w:hAnsi="Times New Roman" w:cs="Times New Roman"/>
        </w:rPr>
        <w:t>4</w:t>
      </w:r>
      <w:r w:rsidRPr="00C46BA9">
        <w:rPr>
          <w:rFonts w:ascii="Times New Roman" w:hAnsi="Times New Roman" w:cs="Times New Roman"/>
        </w:rPr>
        <w:t>)</w:t>
      </w:r>
    </w:p>
    <w:p w14:paraId="50A17C10" w14:textId="71D3D908" w:rsidR="004F557D" w:rsidRPr="00CE0D1F" w:rsidRDefault="004F557D" w:rsidP="00A7275F">
      <w:pPr>
        <w:spacing w:line="360" w:lineRule="auto"/>
        <w:rPr>
          <w:rFonts w:ascii="Times New Roman" w:hAnsi="Times New Roman" w:cs="Times New Roman"/>
          <w:color w:val="70AD47" w:themeColor="accent6"/>
        </w:rPr>
      </w:pPr>
      <w:r w:rsidRPr="00C46BA9">
        <w:rPr>
          <w:rFonts w:ascii="Times New Roman" w:hAnsi="Times New Roman" w:cs="Times New Roman"/>
        </w:rPr>
        <w:t xml:space="preserve">     </w:t>
      </w:r>
      <w:r w:rsidRPr="00C46BA9">
        <w:rPr>
          <w:rFonts w:ascii="Times New Roman" w:hAnsi="Times New Roman" w:cs="Times New Roman"/>
          <w:i/>
          <w:iCs/>
        </w:rPr>
        <w:t xml:space="preserve">She is more </w:t>
      </w:r>
      <w:r w:rsidR="00C46BA9" w:rsidRPr="00C46BA9">
        <w:rPr>
          <w:rFonts w:ascii="Times New Roman" w:hAnsi="Times New Roman" w:cs="Times New Roman"/>
          <w:i/>
          <w:iCs/>
        </w:rPr>
        <w:t>focused</w:t>
      </w:r>
      <w:r w:rsidRPr="00C46BA9">
        <w:rPr>
          <w:rFonts w:ascii="Times New Roman" w:hAnsi="Times New Roman" w:cs="Times New Roman"/>
          <w:i/>
          <w:iCs/>
        </w:rPr>
        <w:t xml:space="preserve"> with activities both during sessions and at home or nursery. </w:t>
      </w:r>
      <w:r w:rsidR="00C46BA9" w:rsidRPr="00C46BA9">
        <w:rPr>
          <w:rFonts w:ascii="Times New Roman" w:hAnsi="Times New Roman" w:cs="Times New Roman"/>
          <w:i/>
          <w:iCs/>
        </w:rPr>
        <w:t xml:space="preserve">She can spend a </w:t>
      </w:r>
      <w:r w:rsidR="00C46BA9" w:rsidRPr="00C46BA9">
        <w:rPr>
          <w:rFonts w:ascii="Times New Roman" w:hAnsi="Times New Roman" w:cs="Times New Roman"/>
          <w:i/>
          <w:iCs/>
        </w:rPr>
        <w:br/>
        <w:t xml:space="preserve">     lot of time playing with one thing or in one area.</w:t>
      </w:r>
      <w:r w:rsidR="00C46BA9" w:rsidRPr="00C46BA9">
        <w:rPr>
          <w:rFonts w:ascii="Times New Roman" w:hAnsi="Times New Roman" w:cs="Times New Roman"/>
          <w:i/>
          <w:iCs/>
        </w:rPr>
        <w:br/>
        <w:t xml:space="preserve">                                                                                                               </w:t>
      </w:r>
      <w:r w:rsidR="00C46BA9">
        <w:rPr>
          <w:rFonts w:ascii="Times New Roman" w:hAnsi="Times New Roman" w:cs="Times New Roman"/>
          <w:i/>
          <w:iCs/>
        </w:rPr>
        <w:t xml:space="preserve">    </w:t>
      </w:r>
      <w:proofErr w:type="gramStart"/>
      <w:r w:rsidR="00C46BA9">
        <w:rPr>
          <w:rFonts w:ascii="Times New Roman" w:hAnsi="Times New Roman" w:cs="Times New Roman"/>
          <w:i/>
          <w:iCs/>
        </w:rPr>
        <w:t xml:space="preserve">  </w:t>
      </w:r>
      <w:r w:rsidR="00C46BA9" w:rsidRPr="00C46BA9">
        <w:rPr>
          <w:rFonts w:ascii="Times New Roman" w:hAnsi="Times New Roman" w:cs="Times New Roman"/>
          <w:i/>
          <w:iCs/>
        </w:rPr>
        <w:t xml:space="preserve"> (</w:t>
      </w:r>
      <w:proofErr w:type="gramEnd"/>
      <w:r w:rsidR="00C46BA9" w:rsidRPr="00C46BA9">
        <w:rPr>
          <w:rFonts w:ascii="Times New Roman" w:hAnsi="Times New Roman" w:cs="Times New Roman"/>
          <w:i/>
          <w:iCs/>
        </w:rPr>
        <w:t>Parent 5)</w:t>
      </w:r>
      <w:r w:rsidR="00C46BA9">
        <w:rPr>
          <w:rFonts w:ascii="Times New Roman" w:hAnsi="Times New Roman" w:cs="Times New Roman"/>
          <w:i/>
          <w:iCs/>
          <w:color w:val="FF0000"/>
        </w:rPr>
        <w:br/>
      </w:r>
      <w:r w:rsidR="00C46BA9">
        <w:rPr>
          <w:rFonts w:ascii="Times New Roman" w:hAnsi="Times New Roman" w:cs="Times New Roman"/>
          <w:i/>
          <w:iCs/>
          <w:color w:val="FF0000"/>
        </w:rPr>
        <w:br/>
      </w:r>
      <w:r w:rsidR="002A01D3" w:rsidRPr="00C363BA">
        <w:rPr>
          <w:rFonts w:ascii="Times New Roman" w:hAnsi="Times New Roman" w:cs="Times New Roman"/>
        </w:rPr>
        <w:t>Recognisably, Child</w:t>
      </w:r>
      <w:r w:rsidR="00C363BA" w:rsidRPr="00C363BA">
        <w:rPr>
          <w:rFonts w:ascii="Times New Roman" w:hAnsi="Times New Roman" w:cs="Times New Roman"/>
        </w:rPr>
        <w:t xml:space="preserve"> 1 and Child 2</w:t>
      </w:r>
      <w:r w:rsidR="002A01D3" w:rsidRPr="00C363BA">
        <w:rPr>
          <w:rFonts w:ascii="Times New Roman" w:hAnsi="Times New Roman" w:cs="Times New Roman"/>
        </w:rPr>
        <w:t xml:space="preserve"> appeared to be in a state of ‘flow’ whilst </w:t>
      </w:r>
      <w:r w:rsidR="00C363BA" w:rsidRPr="00C363BA">
        <w:rPr>
          <w:rFonts w:ascii="Times New Roman" w:hAnsi="Times New Roman" w:cs="Times New Roman"/>
        </w:rPr>
        <w:t>building clay animals at week two. Both the children spent a considerable amount of time playing with the clay and neither were disrupted by the other activities going on around them.</w:t>
      </w:r>
      <w:r w:rsidR="00C363BA">
        <w:rPr>
          <w:rFonts w:ascii="Times New Roman" w:hAnsi="Times New Roman" w:cs="Times New Roman"/>
        </w:rPr>
        <w:t xml:space="preserve"> This may be due to them enjoying this particular activity, however, with the responses from parents also suggesting increased focus it could be noted that this is an effect of the Forest School.</w:t>
      </w:r>
      <w:r w:rsidR="0017530D">
        <w:rPr>
          <w:rFonts w:ascii="Times New Roman" w:hAnsi="Times New Roman" w:cs="Times New Roman"/>
        </w:rPr>
        <w:br/>
        <w:t xml:space="preserve">     On another note, by week three participants seemed to have a better understanding of the other children around them. For example, Child 2 tripped and fell whilst wandering the area, soon after Child 4 was offering </w:t>
      </w:r>
      <w:r w:rsidR="00CE0D1F">
        <w:rPr>
          <w:rFonts w:ascii="Times New Roman" w:hAnsi="Times New Roman" w:cs="Times New Roman"/>
        </w:rPr>
        <w:t xml:space="preserve">him </w:t>
      </w:r>
      <w:r w:rsidR="0017530D">
        <w:rPr>
          <w:rFonts w:ascii="Times New Roman" w:hAnsi="Times New Roman" w:cs="Times New Roman"/>
        </w:rPr>
        <w:t>comfort by rubbing his arm and telling him he was ok. One responded of a child who was not involved in this also made comment within the survey about how he had become more aware of others. Parent 6 mentions ‘</w:t>
      </w:r>
      <w:r w:rsidR="0017530D" w:rsidRPr="00CE0D1F">
        <w:rPr>
          <w:rFonts w:ascii="Times New Roman" w:hAnsi="Times New Roman" w:cs="Times New Roman"/>
          <w:i/>
          <w:iCs/>
        </w:rPr>
        <w:t>He is attentive towards others and recognises when others are not very happy. He says they have hurting feelings.’</w:t>
      </w:r>
      <w:r w:rsidR="00C363BA" w:rsidRPr="00C363BA">
        <w:rPr>
          <w:rFonts w:ascii="Times New Roman" w:hAnsi="Times New Roman" w:cs="Times New Roman"/>
          <w:i/>
          <w:iCs/>
        </w:rPr>
        <w:t xml:space="preserve"> </w:t>
      </w:r>
      <w:r w:rsidRPr="004F557D">
        <w:rPr>
          <w:rFonts w:ascii="Times New Roman" w:hAnsi="Times New Roman" w:cs="Times New Roman"/>
          <w:i/>
          <w:iCs/>
          <w:color w:val="FF0000"/>
        </w:rPr>
        <w:br/>
      </w:r>
      <w:r w:rsidRPr="004F557D">
        <w:rPr>
          <w:rFonts w:ascii="Times New Roman" w:hAnsi="Times New Roman" w:cs="Times New Roman"/>
          <w:i/>
          <w:iCs/>
          <w:color w:val="FF0000"/>
        </w:rPr>
        <w:br/>
      </w:r>
      <w:r w:rsidR="00CE0D1F" w:rsidRPr="00CE0D1F">
        <w:rPr>
          <w:rFonts w:ascii="Times New Roman" w:hAnsi="Times New Roman" w:cs="Times New Roman"/>
        </w:rPr>
        <w:t>Observations and comments from p</w:t>
      </w:r>
      <w:r w:rsidR="00CE0D1F">
        <w:rPr>
          <w:rFonts w:ascii="Times New Roman" w:hAnsi="Times New Roman" w:cs="Times New Roman"/>
        </w:rPr>
        <w:t>a</w:t>
      </w:r>
      <w:r w:rsidR="00CE0D1F" w:rsidRPr="00CE0D1F">
        <w:rPr>
          <w:rFonts w:ascii="Times New Roman" w:hAnsi="Times New Roman" w:cs="Times New Roman"/>
        </w:rPr>
        <w:t xml:space="preserve">rents indicated an increased level of emotional development among the children. Both the researcher and the parents recognised clear signs of focus, relaxation as well as, an increased awareness of others, both physically and emotionally. </w:t>
      </w:r>
    </w:p>
    <w:p w14:paraId="7E50BF9E" w14:textId="221EF6EA" w:rsidR="00EB2EF5" w:rsidRPr="005A03A3" w:rsidRDefault="00EB2EF5" w:rsidP="00A7275F">
      <w:pPr>
        <w:spacing w:line="360" w:lineRule="auto"/>
        <w:rPr>
          <w:rFonts w:ascii="Times New Roman" w:hAnsi="Times New Roman" w:cs="Times New Roman"/>
          <w:b/>
          <w:bCs/>
        </w:rPr>
      </w:pPr>
      <w:r w:rsidRPr="005A03A3">
        <w:rPr>
          <w:rFonts w:ascii="Times New Roman" w:hAnsi="Times New Roman" w:cs="Times New Roman"/>
          <w:b/>
          <w:bCs/>
        </w:rPr>
        <w:t>Difficulties</w:t>
      </w:r>
    </w:p>
    <w:p w14:paraId="5DBBFE9A" w14:textId="3AC6038C" w:rsidR="002A53D4" w:rsidRDefault="00337C2B" w:rsidP="00A7275F">
      <w:pPr>
        <w:spacing w:line="360" w:lineRule="auto"/>
        <w:rPr>
          <w:rFonts w:ascii="Times New Roman" w:hAnsi="Times New Roman" w:cs="Times New Roman"/>
          <w:b/>
          <w:bCs/>
          <w:u w:val="single"/>
        </w:rPr>
      </w:pPr>
      <w:r w:rsidRPr="00337C2B">
        <w:rPr>
          <w:rFonts w:ascii="Times New Roman" w:hAnsi="Times New Roman" w:cs="Times New Roman"/>
        </w:rPr>
        <w:lastRenderedPageBreak/>
        <w:t xml:space="preserve">As with many activities, there is often an element of struggle. When the researcher first became structuring the qualitative survey questions, difficulties were not </w:t>
      </w:r>
      <w:proofErr w:type="gramStart"/>
      <w:r w:rsidRPr="00337C2B">
        <w:rPr>
          <w:rFonts w:ascii="Times New Roman" w:hAnsi="Times New Roman" w:cs="Times New Roman"/>
        </w:rPr>
        <w:t>a main focus</w:t>
      </w:r>
      <w:proofErr w:type="gramEnd"/>
      <w:r w:rsidRPr="00337C2B">
        <w:rPr>
          <w:rFonts w:ascii="Times New Roman" w:hAnsi="Times New Roman" w:cs="Times New Roman"/>
        </w:rPr>
        <w:t xml:space="preserve"> of the study, however, difficulties with certain activities or obstacles are often a factor to be considered and so, the question </w:t>
      </w:r>
      <w:r w:rsidR="00110706" w:rsidRPr="00337C2B">
        <w:rPr>
          <w:rFonts w:ascii="Times New Roman" w:hAnsi="Times New Roman" w:cs="Times New Roman"/>
        </w:rPr>
        <w:t xml:space="preserve">‘which elements of Forest School does your child find difficult?’ </w:t>
      </w:r>
      <w:r w:rsidRPr="00337C2B">
        <w:rPr>
          <w:rFonts w:ascii="Times New Roman" w:hAnsi="Times New Roman" w:cs="Times New Roman"/>
        </w:rPr>
        <w:t xml:space="preserve">This sub-theme emerged following many similar responses to the question. For example, </w:t>
      </w:r>
      <w:r w:rsidR="00110706" w:rsidRPr="00337C2B">
        <w:rPr>
          <w:rFonts w:ascii="Times New Roman" w:hAnsi="Times New Roman" w:cs="Times New Roman"/>
        </w:rPr>
        <w:t xml:space="preserve">many parents noted that weather conditions could be a challenge. </w:t>
      </w:r>
      <w:r w:rsidRPr="00337C2B">
        <w:rPr>
          <w:rFonts w:ascii="Times New Roman" w:hAnsi="Times New Roman" w:cs="Times New Roman"/>
        </w:rPr>
        <w:t>P</w:t>
      </w:r>
      <w:r w:rsidR="00110706" w:rsidRPr="00337C2B">
        <w:rPr>
          <w:rFonts w:ascii="Times New Roman" w:hAnsi="Times New Roman" w:cs="Times New Roman"/>
        </w:rPr>
        <w:t>arent</w:t>
      </w:r>
      <w:r w:rsidRPr="00337C2B">
        <w:rPr>
          <w:rFonts w:ascii="Times New Roman" w:hAnsi="Times New Roman" w:cs="Times New Roman"/>
        </w:rPr>
        <w:t xml:space="preserve"> 5</w:t>
      </w:r>
      <w:r w:rsidR="00110706" w:rsidRPr="00337C2B">
        <w:rPr>
          <w:rFonts w:ascii="Times New Roman" w:hAnsi="Times New Roman" w:cs="Times New Roman"/>
        </w:rPr>
        <w:t xml:space="preserve"> state</w:t>
      </w:r>
      <w:r w:rsidRPr="00337C2B">
        <w:rPr>
          <w:rFonts w:ascii="Times New Roman" w:hAnsi="Times New Roman" w:cs="Times New Roman"/>
        </w:rPr>
        <w:t>d</w:t>
      </w:r>
      <w:r w:rsidR="00110706" w:rsidRPr="00337C2B">
        <w:rPr>
          <w:rFonts w:ascii="Times New Roman" w:hAnsi="Times New Roman" w:cs="Times New Roman"/>
        </w:rPr>
        <w:t xml:space="preserve"> </w:t>
      </w:r>
      <w:r w:rsidR="00110706" w:rsidRPr="00337C2B">
        <w:rPr>
          <w:rFonts w:ascii="Times New Roman" w:hAnsi="Times New Roman" w:cs="Times New Roman"/>
          <w:i/>
          <w:iCs/>
        </w:rPr>
        <w:t>‘During rainy weather</w:t>
      </w:r>
      <w:r w:rsidRPr="00337C2B">
        <w:rPr>
          <w:rFonts w:ascii="Times New Roman" w:hAnsi="Times New Roman" w:cs="Times New Roman"/>
          <w:i/>
          <w:iCs/>
        </w:rPr>
        <w:t xml:space="preserve">.’ </w:t>
      </w:r>
      <w:r w:rsidRPr="00337C2B">
        <w:rPr>
          <w:rFonts w:ascii="Times New Roman" w:hAnsi="Times New Roman" w:cs="Times New Roman"/>
          <w:i/>
          <w:iCs/>
        </w:rPr>
        <w:br/>
      </w:r>
      <w:r w:rsidRPr="00337C2B">
        <w:rPr>
          <w:rFonts w:ascii="Times New Roman" w:hAnsi="Times New Roman" w:cs="Times New Roman"/>
        </w:rPr>
        <w:t>Responses also included;</w:t>
      </w:r>
      <w:r w:rsidRPr="00337C2B">
        <w:rPr>
          <w:rFonts w:ascii="Times New Roman" w:hAnsi="Times New Roman" w:cs="Times New Roman"/>
          <w:i/>
          <w:iCs/>
        </w:rPr>
        <w:t xml:space="preserve"> ‘(name) finds the cold weather difficult, he prefers the warmer months’ </w:t>
      </w:r>
      <w:r w:rsidRPr="00337C2B">
        <w:rPr>
          <w:rFonts w:ascii="Times New Roman" w:hAnsi="Times New Roman" w:cs="Times New Roman"/>
        </w:rPr>
        <w:t>(Parent 2).</w:t>
      </w:r>
      <w:r w:rsidR="007C49E9">
        <w:rPr>
          <w:rFonts w:ascii="Times New Roman" w:hAnsi="Times New Roman" w:cs="Times New Roman"/>
          <w:i/>
          <w:iCs/>
          <w:color w:val="70AD47" w:themeColor="accent6"/>
        </w:rPr>
        <w:br/>
      </w:r>
      <w:r w:rsidR="007C49E9">
        <w:rPr>
          <w:rFonts w:ascii="Times New Roman" w:hAnsi="Times New Roman" w:cs="Times New Roman"/>
          <w:i/>
          <w:iCs/>
          <w:color w:val="70AD47" w:themeColor="accent6"/>
        </w:rPr>
        <w:br/>
      </w:r>
      <w:r w:rsidRPr="004352A9">
        <w:rPr>
          <w:rFonts w:ascii="Times New Roman" w:hAnsi="Times New Roman" w:cs="Times New Roman"/>
        </w:rPr>
        <w:t>This,</w:t>
      </w:r>
      <w:r w:rsidR="007C49E9" w:rsidRPr="004352A9">
        <w:rPr>
          <w:rFonts w:ascii="Times New Roman" w:hAnsi="Times New Roman" w:cs="Times New Roman"/>
        </w:rPr>
        <w:t xml:space="preserve"> however, was not reflected during observations. The weather was dry during weeks one and two of observations</w:t>
      </w:r>
      <w:r w:rsidRPr="004352A9">
        <w:rPr>
          <w:rFonts w:ascii="Times New Roman" w:hAnsi="Times New Roman" w:cs="Times New Roman"/>
        </w:rPr>
        <w:t>, but as the observations took place during November and December it was very bitter. The participants did not appear to be phased by this.</w:t>
      </w:r>
      <w:r w:rsidR="007C49E9" w:rsidRPr="004352A9">
        <w:rPr>
          <w:rFonts w:ascii="Times New Roman" w:hAnsi="Times New Roman" w:cs="Times New Roman"/>
        </w:rPr>
        <w:t xml:space="preserve"> </w:t>
      </w:r>
      <w:r w:rsidRPr="004352A9">
        <w:rPr>
          <w:rFonts w:ascii="Times New Roman" w:hAnsi="Times New Roman" w:cs="Times New Roman"/>
        </w:rPr>
        <w:t>Furthermore,</w:t>
      </w:r>
      <w:r w:rsidR="007C49E9" w:rsidRPr="004352A9">
        <w:rPr>
          <w:rFonts w:ascii="Times New Roman" w:hAnsi="Times New Roman" w:cs="Times New Roman"/>
        </w:rPr>
        <w:t xml:space="preserve"> week three had heavy drizzle</w:t>
      </w:r>
      <w:r w:rsidRPr="004352A9">
        <w:rPr>
          <w:rFonts w:ascii="Times New Roman" w:hAnsi="Times New Roman" w:cs="Times New Roman"/>
        </w:rPr>
        <w:t xml:space="preserve"> and as the Forest School remains open in all weathers it provided the researcher with an opportunity to explore the effects the weather had on the children in more detail</w:t>
      </w:r>
      <w:r w:rsidR="007C49E9" w:rsidRPr="004352A9">
        <w:rPr>
          <w:rFonts w:ascii="Times New Roman" w:hAnsi="Times New Roman" w:cs="Times New Roman"/>
        </w:rPr>
        <w:t>.</w:t>
      </w:r>
      <w:r w:rsidRPr="004352A9">
        <w:rPr>
          <w:rFonts w:ascii="Times New Roman" w:hAnsi="Times New Roman" w:cs="Times New Roman"/>
        </w:rPr>
        <w:t xml:space="preserve"> Observations concluded that the</w:t>
      </w:r>
      <w:r w:rsidR="007C49E9" w:rsidRPr="004352A9">
        <w:rPr>
          <w:rFonts w:ascii="Times New Roman" w:hAnsi="Times New Roman" w:cs="Times New Roman"/>
        </w:rPr>
        <w:t xml:space="preserve"> Participants did not seem effected by this and played in open areas of the Forest School</w:t>
      </w:r>
      <w:r w:rsidRPr="004352A9">
        <w:rPr>
          <w:rFonts w:ascii="Times New Roman" w:hAnsi="Times New Roman" w:cs="Times New Roman"/>
        </w:rPr>
        <w:t xml:space="preserve">, </w:t>
      </w:r>
      <w:r w:rsidR="004352A9" w:rsidRPr="004352A9">
        <w:rPr>
          <w:rFonts w:ascii="Times New Roman" w:hAnsi="Times New Roman" w:cs="Times New Roman"/>
        </w:rPr>
        <w:t>in fact</w:t>
      </w:r>
      <w:r w:rsidR="007C49E9" w:rsidRPr="004352A9">
        <w:rPr>
          <w:rFonts w:ascii="Times New Roman" w:hAnsi="Times New Roman" w:cs="Times New Roman"/>
        </w:rPr>
        <w:t xml:space="preserve"> Child</w:t>
      </w:r>
      <w:r w:rsidRPr="004352A9">
        <w:rPr>
          <w:rFonts w:ascii="Times New Roman" w:hAnsi="Times New Roman" w:cs="Times New Roman"/>
        </w:rPr>
        <w:t xml:space="preserve"> </w:t>
      </w:r>
      <w:r w:rsidR="004352A9" w:rsidRPr="004352A9">
        <w:rPr>
          <w:rFonts w:ascii="Times New Roman" w:hAnsi="Times New Roman" w:cs="Times New Roman"/>
        </w:rPr>
        <w:t>5</w:t>
      </w:r>
      <w:r w:rsidR="007C49E9" w:rsidRPr="004352A9">
        <w:rPr>
          <w:rFonts w:ascii="Times New Roman" w:hAnsi="Times New Roman" w:cs="Times New Roman"/>
        </w:rPr>
        <w:t xml:space="preserve"> also began singing and dancing in the rain.</w:t>
      </w:r>
      <w:r w:rsidR="007C49E9" w:rsidRPr="004352A9">
        <w:rPr>
          <w:rFonts w:ascii="Times New Roman" w:hAnsi="Times New Roman" w:cs="Times New Roman"/>
          <w:i/>
          <w:iCs/>
        </w:rPr>
        <w:t xml:space="preserve"> </w:t>
      </w:r>
      <w:r w:rsidR="007C49E9">
        <w:rPr>
          <w:rFonts w:ascii="Times New Roman" w:hAnsi="Times New Roman" w:cs="Times New Roman"/>
          <w:i/>
          <w:iCs/>
          <w:color w:val="70AD47" w:themeColor="accent6"/>
        </w:rPr>
        <w:br/>
      </w:r>
      <w:r w:rsidR="004352A9">
        <w:rPr>
          <w:rFonts w:ascii="Times New Roman" w:hAnsi="Times New Roman" w:cs="Times New Roman"/>
          <w:color w:val="70AD47" w:themeColor="accent6"/>
        </w:rPr>
        <w:t xml:space="preserve">     </w:t>
      </w:r>
      <w:r w:rsidR="007C49E9" w:rsidRPr="004352A9">
        <w:rPr>
          <w:rFonts w:ascii="Times New Roman" w:hAnsi="Times New Roman" w:cs="Times New Roman"/>
        </w:rPr>
        <w:t xml:space="preserve">As observations did not reflect </w:t>
      </w:r>
      <w:r w:rsidR="004352A9" w:rsidRPr="004352A9">
        <w:rPr>
          <w:rFonts w:ascii="Times New Roman" w:hAnsi="Times New Roman" w:cs="Times New Roman"/>
        </w:rPr>
        <w:t xml:space="preserve">the responses from the survey data, it could be suggested that this difficulty could lay with the parents rather than the children. </w:t>
      </w:r>
      <w:r w:rsidR="007C49E9" w:rsidRPr="0097438B">
        <w:rPr>
          <w:rFonts w:ascii="Times New Roman" w:hAnsi="Times New Roman" w:cs="Times New Roman"/>
          <w:color w:val="70AD47" w:themeColor="accent6"/>
        </w:rPr>
        <w:br/>
      </w:r>
      <w:r w:rsidR="004352A9">
        <w:rPr>
          <w:rFonts w:ascii="Times New Roman" w:hAnsi="Times New Roman" w:cs="Times New Roman"/>
          <w:color w:val="70AD47" w:themeColor="accent6"/>
        </w:rPr>
        <w:t xml:space="preserve">     </w:t>
      </w:r>
      <w:r w:rsidR="007C49E9" w:rsidRPr="004352A9">
        <w:rPr>
          <w:rFonts w:ascii="Times New Roman" w:hAnsi="Times New Roman" w:cs="Times New Roman"/>
        </w:rPr>
        <w:t xml:space="preserve">Additionally, </w:t>
      </w:r>
      <w:r w:rsidR="004352A9" w:rsidRPr="004352A9">
        <w:rPr>
          <w:rFonts w:ascii="Times New Roman" w:hAnsi="Times New Roman" w:cs="Times New Roman"/>
        </w:rPr>
        <w:t xml:space="preserve">one response to the survey question was not related to the weather conditions, instead this response was a recognition of the difficulty in having to sit for an extended </w:t>
      </w:r>
      <w:proofErr w:type="gramStart"/>
      <w:r w:rsidR="004352A9" w:rsidRPr="004352A9">
        <w:rPr>
          <w:rFonts w:ascii="Times New Roman" w:hAnsi="Times New Roman" w:cs="Times New Roman"/>
        </w:rPr>
        <w:t>period of time</w:t>
      </w:r>
      <w:proofErr w:type="gramEnd"/>
      <w:r w:rsidR="004352A9" w:rsidRPr="004352A9">
        <w:rPr>
          <w:rFonts w:ascii="Times New Roman" w:hAnsi="Times New Roman" w:cs="Times New Roman"/>
        </w:rPr>
        <w:t xml:space="preserve">. </w:t>
      </w:r>
      <w:r w:rsidR="007C49E9">
        <w:rPr>
          <w:rFonts w:ascii="Times New Roman" w:hAnsi="Times New Roman" w:cs="Times New Roman"/>
          <w:i/>
          <w:iCs/>
          <w:color w:val="70AD47" w:themeColor="accent6"/>
        </w:rPr>
        <w:br/>
      </w:r>
      <w:r w:rsidR="007C49E9">
        <w:rPr>
          <w:rFonts w:ascii="Times New Roman" w:hAnsi="Times New Roman" w:cs="Times New Roman"/>
          <w:i/>
          <w:iCs/>
          <w:color w:val="70AD47" w:themeColor="accent6"/>
        </w:rPr>
        <w:br/>
        <w:t xml:space="preserve">     </w:t>
      </w:r>
      <w:r w:rsidR="004352A9">
        <w:rPr>
          <w:rFonts w:ascii="Times New Roman" w:hAnsi="Times New Roman" w:cs="Times New Roman"/>
          <w:i/>
          <w:iCs/>
          <w:color w:val="70AD47" w:themeColor="accent6"/>
        </w:rPr>
        <w:t xml:space="preserve"> </w:t>
      </w:r>
      <w:r w:rsidR="007C49E9" w:rsidRPr="004352A9">
        <w:rPr>
          <w:rFonts w:ascii="Times New Roman" w:hAnsi="Times New Roman" w:cs="Times New Roman"/>
          <w:i/>
          <w:iCs/>
        </w:rPr>
        <w:t xml:space="preserve">Sitting for a long time, she gets </w:t>
      </w:r>
      <w:r w:rsidR="004352A9" w:rsidRPr="004352A9">
        <w:rPr>
          <w:rFonts w:ascii="Times New Roman" w:hAnsi="Times New Roman" w:cs="Times New Roman"/>
          <w:i/>
          <w:iCs/>
        </w:rPr>
        <w:t>irritable</w:t>
      </w:r>
      <w:r w:rsidR="0097438B" w:rsidRPr="004352A9">
        <w:rPr>
          <w:rFonts w:ascii="Times New Roman" w:hAnsi="Times New Roman" w:cs="Times New Roman"/>
          <w:i/>
          <w:iCs/>
        </w:rPr>
        <w:t xml:space="preserve"> when sitting for a while when the group are being told a  </w:t>
      </w:r>
      <w:r w:rsidR="0097438B" w:rsidRPr="004352A9">
        <w:rPr>
          <w:rFonts w:ascii="Times New Roman" w:hAnsi="Times New Roman" w:cs="Times New Roman"/>
          <w:i/>
          <w:iCs/>
        </w:rPr>
        <w:br/>
        <w:t xml:space="preserve">   </w:t>
      </w:r>
      <w:r w:rsidR="004352A9" w:rsidRPr="004352A9">
        <w:rPr>
          <w:rFonts w:ascii="Times New Roman" w:hAnsi="Times New Roman" w:cs="Times New Roman"/>
          <w:i/>
          <w:iCs/>
        </w:rPr>
        <w:t xml:space="preserve">   </w:t>
      </w:r>
      <w:r w:rsidR="0097438B" w:rsidRPr="004352A9">
        <w:rPr>
          <w:rFonts w:ascii="Times New Roman" w:hAnsi="Times New Roman" w:cs="Times New Roman"/>
          <w:i/>
          <w:iCs/>
        </w:rPr>
        <w:t xml:space="preserve">story or at snack time. </w:t>
      </w:r>
      <w:r w:rsidR="004352A9" w:rsidRPr="004352A9">
        <w:rPr>
          <w:rFonts w:ascii="Times New Roman" w:hAnsi="Times New Roman" w:cs="Times New Roman"/>
          <w:i/>
          <w:iCs/>
        </w:rPr>
        <w:t xml:space="preserve">She likes to be active and struggles to keep still for long times. She gets  </w:t>
      </w:r>
      <w:r w:rsidR="004352A9" w:rsidRPr="004352A9">
        <w:rPr>
          <w:rFonts w:ascii="Times New Roman" w:hAnsi="Times New Roman" w:cs="Times New Roman"/>
          <w:i/>
          <w:iCs/>
        </w:rPr>
        <w:br/>
        <w:t xml:space="preserve">     bored quickly so needs to be moving around a lot.</w:t>
      </w:r>
      <w:r w:rsidR="004352A9" w:rsidRPr="004352A9">
        <w:rPr>
          <w:rFonts w:ascii="Times New Roman" w:hAnsi="Times New Roman" w:cs="Times New Roman"/>
        </w:rPr>
        <w:t xml:space="preserve"> </w:t>
      </w:r>
      <w:r w:rsidR="0097438B">
        <w:rPr>
          <w:rFonts w:ascii="Times New Roman" w:hAnsi="Times New Roman" w:cs="Times New Roman"/>
          <w:color w:val="70AD47" w:themeColor="accent6"/>
        </w:rPr>
        <w:br/>
      </w:r>
      <w:r w:rsidR="0097438B" w:rsidRPr="004352A9">
        <w:rPr>
          <w:rFonts w:ascii="Times New Roman" w:hAnsi="Times New Roman" w:cs="Times New Roman"/>
        </w:rPr>
        <w:t xml:space="preserve">                                                                                                                          (Parent 4)</w:t>
      </w:r>
      <w:r w:rsidR="00A40AC6">
        <w:rPr>
          <w:rFonts w:ascii="Times New Roman" w:hAnsi="Times New Roman" w:cs="Times New Roman"/>
        </w:rPr>
        <w:br/>
        <w:t xml:space="preserve">According to </w:t>
      </w:r>
      <w:proofErr w:type="spellStart"/>
      <w:r w:rsidR="00A40AC6" w:rsidRPr="00A40AC6">
        <w:rPr>
          <w:rFonts w:ascii="Times New Roman" w:hAnsi="Times New Roman" w:cs="Times New Roman"/>
        </w:rPr>
        <w:t>Surkar</w:t>
      </w:r>
      <w:proofErr w:type="spellEnd"/>
      <w:r w:rsidR="00A40AC6">
        <w:rPr>
          <w:rFonts w:ascii="Times New Roman" w:hAnsi="Times New Roman" w:cs="Times New Roman"/>
        </w:rPr>
        <w:t xml:space="preserve"> et al </w:t>
      </w:r>
      <w:r w:rsidR="00A40AC6" w:rsidRPr="00A40AC6">
        <w:rPr>
          <w:rFonts w:ascii="Times New Roman" w:hAnsi="Times New Roman" w:cs="Times New Roman"/>
        </w:rPr>
        <w:t xml:space="preserve">(2015) sitting for long periods of time can reduce focused attention, particularly in young children. </w:t>
      </w:r>
      <w:r w:rsidR="0097438B" w:rsidRPr="00A40AC6">
        <w:rPr>
          <w:rFonts w:ascii="Times New Roman" w:hAnsi="Times New Roman" w:cs="Times New Roman"/>
        </w:rPr>
        <w:t>This this was observed in several children, particularly during story times</w:t>
      </w:r>
      <w:r w:rsidR="00A40AC6">
        <w:rPr>
          <w:rFonts w:ascii="Times New Roman" w:hAnsi="Times New Roman" w:cs="Times New Roman"/>
        </w:rPr>
        <w:t xml:space="preserve">. Such as in the case with Child </w:t>
      </w:r>
      <w:r w:rsidR="005A711E">
        <w:rPr>
          <w:rFonts w:ascii="Times New Roman" w:hAnsi="Times New Roman" w:cs="Times New Roman"/>
        </w:rPr>
        <w:t>5 started to become fussy after just five minutes of listening to a story. She began looking around, then fidgeting with her clothing and eventually left the reading area and began climbing the netted area. Similar instances were also observed during snack time, when the children were required to sit around a table.</w:t>
      </w:r>
      <w:r w:rsidR="0075540B">
        <w:rPr>
          <w:rFonts w:ascii="Times New Roman" w:hAnsi="Times New Roman" w:cs="Times New Roman"/>
        </w:rPr>
        <w:br/>
      </w:r>
      <w:r w:rsidR="0075540B">
        <w:rPr>
          <w:rFonts w:ascii="Times New Roman" w:hAnsi="Times New Roman" w:cs="Times New Roman"/>
        </w:rPr>
        <w:br/>
      </w:r>
      <w:r w:rsidR="002A53D4" w:rsidRPr="00D816B8">
        <w:rPr>
          <w:rFonts w:ascii="Times New Roman" w:hAnsi="Times New Roman" w:cs="Times New Roman"/>
          <w:b/>
          <w:bCs/>
          <w:u w:val="single"/>
        </w:rPr>
        <w:t>Overall well-being</w:t>
      </w:r>
    </w:p>
    <w:p w14:paraId="5982DC90" w14:textId="302870E5" w:rsidR="00D816B8" w:rsidRPr="00303E01" w:rsidRDefault="00303E01" w:rsidP="00A7275F">
      <w:pPr>
        <w:spacing w:line="360" w:lineRule="auto"/>
        <w:rPr>
          <w:rFonts w:ascii="Times New Roman" w:hAnsi="Times New Roman" w:cs="Times New Roman"/>
          <w:color w:val="70AD47" w:themeColor="accent6"/>
        </w:rPr>
      </w:pPr>
      <w:proofErr w:type="gramStart"/>
      <w:r w:rsidRPr="00303E01">
        <w:rPr>
          <w:rFonts w:ascii="Times New Roman" w:hAnsi="Times New Roman" w:cs="Times New Roman"/>
        </w:rPr>
        <w:t>O</w:t>
      </w:r>
      <w:r w:rsidR="00BF5A14">
        <w:rPr>
          <w:rFonts w:ascii="Times New Roman" w:hAnsi="Times New Roman" w:cs="Times New Roman"/>
        </w:rPr>
        <w:t>n the whole</w:t>
      </w:r>
      <w:proofErr w:type="gramEnd"/>
      <w:r w:rsidR="00BF5A14">
        <w:rPr>
          <w:rFonts w:ascii="Times New Roman" w:hAnsi="Times New Roman" w:cs="Times New Roman"/>
        </w:rPr>
        <w:t xml:space="preserve">, </w:t>
      </w:r>
      <w:r w:rsidRPr="00303E01">
        <w:rPr>
          <w:rFonts w:ascii="Times New Roman" w:hAnsi="Times New Roman" w:cs="Times New Roman"/>
        </w:rPr>
        <w:t xml:space="preserve">it is clear to see that all participants benefited from the forest school experience. Parental responses indicated increased well-being for their children along with satisfaction for the Forest School ethos. Observations also saw an increase in the participants well-being, though some </w:t>
      </w:r>
      <w:r w:rsidRPr="00303E01">
        <w:rPr>
          <w:rFonts w:ascii="Times New Roman" w:hAnsi="Times New Roman" w:cs="Times New Roman"/>
        </w:rPr>
        <w:lastRenderedPageBreak/>
        <w:t>more than others.</w:t>
      </w:r>
      <w:r>
        <w:rPr>
          <w:rFonts w:ascii="Times New Roman" w:hAnsi="Times New Roman" w:cs="Times New Roman"/>
        </w:rPr>
        <w:t xml:space="preserve"> However, with the data at present it is suggested that participation within the Forest School has been beneficial for the participants overall well-being. </w:t>
      </w:r>
      <w:r w:rsidRPr="00303E01">
        <w:rPr>
          <w:rFonts w:ascii="Times New Roman" w:hAnsi="Times New Roman" w:cs="Times New Roman"/>
        </w:rPr>
        <w:t xml:space="preserve"> </w:t>
      </w:r>
    </w:p>
    <w:p w14:paraId="117ECEE0" w14:textId="77777777" w:rsidR="00EB2EF5" w:rsidRPr="00EB2EF5" w:rsidRDefault="00EB2EF5">
      <w:pPr>
        <w:rPr>
          <w:rFonts w:ascii="Times New Roman" w:hAnsi="Times New Roman" w:cs="Times New Roman"/>
          <w:color w:val="70AD47" w:themeColor="accent6"/>
        </w:rPr>
      </w:pPr>
    </w:p>
    <w:p w14:paraId="4D453522" w14:textId="77777777" w:rsidR="00EC06FA" w:rsidRDefault="00EC06FA">
      <w:pPr>
        <w:rPr>
          <w:rFonts w:ascii="Times New Roman" w:hAnsi="Times New Roman" w:cs="Times New Roman"/>
          <w:b/>
          <w:bCs/>
          <w:color w:val="70AD47" w:themeColor="accent6"/>
          <w:u w:val="single"/>
        </w:rPr>
      </w:pPr>
    </w:p>
    <w:p w14:paraId="1FCA931D" w14:textId="4892793F" w:rsidR="0087510C" w:rsidRDefault="00B0701D">
      <w:pPr>
        <w:rPr>
          <w:color w:val="70AD47" w:themeColor="accent6"/>
        </w:rPr>
      </w:pPr>
      <w:r>
        <w:rPr>
          <w:rFonts w:ascii="Times New Roman" w:hAnsi="Times New Roman" w:cs="Times New Roman"/>
          <w:b/>
          <w:bCs/>
          <w:color w:val="70AD47" w:themeColor="accent6"/>
          <w:u w:val="single"/>
        </w:rPr>
        <w:br/>
      </w:r>
      <w:r>
        <w:rPr>
          <w:rFonts w:ascii="Times New Roman" w:hAnsi="Times New Roman" w:cs="Times New Roman"/>
          <w:b/>
          <w:bCs/>
          <w:color w:val="70AD47" w:themeColor="accent6"/>
          <w:u w:val="single"/>
        </w:rPr>
        <w:br/>
      </w:r>
      <w:r>
        <w:rPr>
          <w:rFonts w:ascii="Times New Roman" w:hAnsi="Times New Roman" w:cs="Times New Roman"/>
          <w:b/>
          <w:bCs/>
          <w:color w:val="70AD47" w:themeColor="accent6"/>
          <w:u w:val="single"/>
        </w:rPr>
        <w:br/>
      </w:r>
      <w:r>
        <w:rPr>
          <w:rFonts w:ascii="Times New Roman" w:hAnsi="Times New Roman" w:cs="Times New Roman"/>
          <w:b/>
          <w:bCs/>
          <w:color w:val="70AD47" w:themeColor="accent6"/>
          <w:u w:val="single"/>
        </w:rPr>
        <w:br/>
      </w:r>
      <w:r w:rsidR="0087510C">
        <w:rPr>
          <w:color w:val="70AD47" w:themeColor="accent6"/>
        </w:rPr>
        <w:br/>
      </w:r>
    </w:p>
    <w:p w14:paraId="2E805361" w14:textId="77777777" w:rsidR="0087510C" w:rsidRDefault="0087510C">
      <w:pPr>
        <w:rPr>
          <w:color w:val="70AD47" w:themeColor="accent6"/>
        </w:rPr>
      </w:pPr>
    </w:p>
    <w:p w14:paraId="6B37A73E" w14:textId="66129B62" w:rsidR="008B5BBE" w:rsidRPr="00846003" w:rsidRDefault="008B5BBE"/>
    <w:p w14:paraId="326E0207" w14:textId="60F406DC" w:rsidR="00C72E33" w:rsidRPr="00C72E33" w:rsidRDefault="00C72E33">
      <w:pPr>
        <w:rPr>
          <w:rFonts w:ascii="Times New Roman" w:hAnsi="Times New Roman" w:cs="Times New Roman"/>
        </w:rPr>
      </w:pPr>
    </w:p>
    <w:sectPr w:rsidR="00C72E33" w:rsidRPr="00C72E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C1F"/>
    <w:rsid w:val="00015C21"/>
    <w:rsid w:val="000871E1"/>
    <w:rsid w:val="000C5D64"/>
    <w:rsid w:val="000C6035"/>
    <w:rsid w:val="000D2F16"/>
    <w:rsid w:val="00110706"/>
    <w:rsid w:val="00115044"/>
    <w:rsid w:val="00116B80"/>
    <w:rsid w:val="00126660"/>
    <w:rsid w:val="0017530D"/>
    <w:rsid w:val="001B7ACD"/>
    <w:rsid w:val="001F2BE6"/>
    <w:rsid w:val="001F3C21"/>
    <w:rsid w:val="001F73F5"/>
    <w:rsid w:val="00235F5D"/>
    <w:rsid w:val="00241F70"/>
    <w:rsid w:val="00245F09"/>
    <w:rsid w:val="002563D3"/>
    <w:rsid w:val="00264793"/>
    <w:rsid w:val="00296D34"/>
    <w:rsid w:val="002A01D3"/>
    <w:rsid w:val="002A1C39"/>
    <w:rsid w:val="002A1E59"/>
    <w:rsid w:val="002A53D4"/>
    <w:rsid w:val="002B2F3B"/>
    <w:rsid w:val="00303E01"/>
    <w:rsid w:val="003108C2"/>
    <w:rsid w:val="00331035"/>
    <w:rsid w:val="0033420A"/>
    <w:rsid w:val="00337C2B"/>
    <w:rsid w:val="00340CFF"/>
    <w:rsid w:val="00382C75"/>
    <w:rsid w:val="003842D0"/>
    <w:rsid w:val="00387CA6"/>
    <w:rsid w:val="003D776C"/>
    <w:rsid w:val="003E1177"/>
    <w:rsid w:val="003E4DF4"/>
    <w:rsid w:val="003F6A8E"/>
    <w:rsid w:val="00402330"/>
    <w:rsid w:val="00411BF6"/>
    <w:rsid w:val="004352A9"/>
    <w:rsid w:val="00471912"/>
    <w:rsid w:val="004F3A64"/>
    <w:rsid w:val="004F557D"/>
    <w:rsid w:val="0050491A"/>
    <w:rsid w:val="00504A48"/>
    <w:rsid w:val="0051455B"/>
    <w:rsid w:val="005252DB"/>
    <w:rsid w:val="005260B6"/>
    <w:rsid w:val="005505DC"/>
    <w:rsid w:val="00566878"/>
    <w:rsid w:val="00570787"/>
    <w:rsid w:val="00580419"/>
    <w:rsid w:val="00592E94"/>
    <w:rsid w:val="005A03A3"/>
    <w:rsid w:val="005A711E"/>
    <w:rsid w:val="005F742E"/>
    <w:rsid w:val="00625AAF"/>
    <w:rsid w:val="0063392D"/>
    <w:rsid w:val="006430B1"/>
    <w:rsid w:val="00643F5D"/>
    <w:rsid w:val="00661684"/>
    <w:rsid w:val="0067331F"/>
    <w:rsid w:val="00680B99"/>
    <w:rsid w:val="00690914"/>
    <w:rsid w:val="006B5486"/>
    <w:rsid w:val="006B7C14"/>
    <w:rsid w:val="006F1812"/>
    <w:rsid w:val="006F499D"/>
    <w:rsid w:val="00702FD6"/>
    <w:rsid w:val="00714761"/>
    <w:rsid w:val="007163AB"/>
    <w:rsid w:val="0073793F"/>
    <w:rsid w:val="0075540B"/>
    <w:rsid w:val="00780BB1"/>
    <w:rsid w:val="00792081"/>
    <w:rsid w:val="007B2103"/>
    <w:rsid w:val="007C0D92"/>
    <w:rsid w:val="007C3C4E"/>
    <w:rsid w:val="007C49E9"/>
    <w:rsid w:val="007F4901"/>
    <w:rsid w:val="008344A2"/>
    <w:rsid w:val="00846003"/>
    <w:rsid w:val="0087510C"/>
    <w:rsid w:val="008B0A72"/>
    <w:rsid w:val="008B5BBE"/>
    <w:rsid w:val="008C2A5F"/>
    <w:rsid w:val="008C3228"/>
    <w:rsid w:val="00916495"/>
    <w:rsid w:val="009226E8"/>
    <w:rsid w:val="009234E4"/>
    <w:rsid w:val="0092530F"/>
    <w:rsid w:val="0096335F"/>
    <w:rsid w:val="0097438B"/>
    <w:rsid w:val="00997114"/>
    <w:rsid w:val="009F27B1"/>
    <w:rsid w:val="009F464E"/>
    <w:rsid w:val="00A40AC6"/>
    <w:rsid w:val="00A44A25"/>
    <w:rsid w:val="00A67C34"/>
    <w:rsid w:val="00A71512"/>
    <w:rsid w:val="00A7275F"/>
    <w:rsid w:val="00A81A83"/>
    <w:rsid w:val="00A8209E"/>
    <w:rsid w:val="00A92B68"/>
    <w:rsid w:val="00AA6F55"/>
    <w:rsid w:val="00B0701D"/>
    <w:rsid w:val="00B87296"/>
    <w:rsid w:val="00BC67C0"/>
    <w:rsid w:val="00BD1A15"/>
    <w:rsid w:val="00BE0196"/>
    <w:rsid w:val="00BE4C1F"/>
    <w:rsid w:val="00BE6CF8"/>
    <w:rsid w:val="00BF27D7"/>
    <w:rsid w:val="00BF5A14"/>
    <w:rsid w:val="00C2734E"/>
    <w:rsid w:val="00C363BA"/>
    <w:rsid w:val="00C46BA9"/>
    <w:rsid w:val="00C46C33"/>
    <w:rsid w:val="00C62B17"/>
    <w:rsid w:val="00C64B67"/>
    <w:rsid w:val="00C72E33"/>
    <w:rsid w:val="00C8054C"/>
    <w:rsid w:val="00C81715"/>
    <w:rsid w:val="00C912E5"/>
    <w:rsid w:val="00CE0D1F"/>
    <w:rsid w:val="00D14681"/>
    <w:rsid w:val="00D15129"/>
    <w:rsid w:val="00D20C06"/>
    <w:rsid w:val="00D23D6F"/>
    <w:rsid w:val="00D34FE0"/>
    <w:rsid w:val="00D371D1"/>
    <w:rsid w:val="00D43110"/>
    <w:rsid w:val="00D51502"/>
    <w:rsid w:val="00D7615D"/>
    <w:rsid w:val="00D816B8"/>
    <w:rsid w:val="00E418CF"/>
    <w:rsid w:val="00E736FA"/>
    <w:rsid w:val="00E82E8E"/>
    <w:rsid w:val="00EA4A5A"/>
    <w:rsid w:val="00EB2EF5"/>
    <w:rsid w:val="00EC06FA"/>
    <w:rsid w:val="00F343DA"/>
    <w:rsid w:val="00FA1681"/>
    <w:rsid w:val="00FA2FC0"/>
    <w:rsid w:val="00FA5AC8"/>
    <w:rsid w:val="00FB032B"/>
    <w:rsid w:val="00FB621D"/>
    <w:rsid w:val="00FC681D"/>
    <w:rsid w:val="00FE2A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31120"/>
  <w15:chartTrackingRefBased/>
  <w15:docId w15:val="{99C2EE34-287B-46C3-AF34-9CA08062F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B5B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5BB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1995</TotalTime>
  <Pages>11</Pages>
  <Words>3383</Words>
  <Characters>19286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Amy89</dc:creator>
  <cp:keywords/>
  <dc:description/>
  <cp:lastModifiedBy>Amy89</cp:lastModifiedBy>
  <cp:revision>101</cp:revision>
  <cp:lastPrinted>2020-02-21T20:12:00Z</cp:lastPrinted>
  <dcterms:created xsi:type="dcterms:W3CDTF">2020-02-07T10:43:00Z</dcterms:created>
  <dcterms:modified xsi:type="dcterms:W3CDTF">2020-02-21T20:13:00Z</dcterms:modified>
</cp:coreProperties>
</file>