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5B5E3844" w:rsidR="00587CE6" w:rsidRPr="00587CE6" w:rsidRDefault="00FD1A75" w:rsidP="00587CE6">
            <w:pPr>
              <w:spacing w:after="0" w:line="240" w:lineRule="auto"/>
              <w:rPr>
                <w:rFonts w:ascii="Arial" w:eastAsia="Times New Roman" w:hAnsi="Arial" w:cs="Arial"/>
                <w:sz w:val="20"/>
                <w:szCs w:val="20"/>
              </w:rPr>
            </w:pPr>
            <w:r>
              <w:rPr>
                <w:rFonts w:ascii="Arial" w:eastAsia="Times New Roman" w:hAnsi="Arial" w:cs="Arial"/>
                <w:sz w:val="20"/>
                <w:szCs w:val="20"/>
              </w:rPr>
              <w:t>Efua Adams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26CD732E" w:rsidR="00587CE6" w:rsidRP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Management </w:t>
            </w:r>
            <w:r w:rsidR="00FD1A75">
              <w:rPr>
                <w:rFonts w:ascii="Arial" w:eastAsia="Times New Roman" w:hAnsi="Arial" w:cs="Arial"/>
                <w:sz w:val="20"/>
                <w:szCs w:val="20"/>
              </w:rPr>
              <w:t>People</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3FA8CE5"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LCBB500</w:t>
            </w:r>
            <w:r w:rsidR="00FD1A75">
              <w:rPr>
                <w:rFonts w:ascii="Arial" w:eastAsia="Times New Roman" w:hAnsi="Arial" w:cs="Arial"/>
                <w:sz w:val="20"/>
                <w:szCs w:val="20"/>
              </w:rPr>
              <w:t>4</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BCB8A9" w14:textId="1B6CF597"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BB6451">
              <w:rPr>
                <w:rFonts w:ascii="Arial" w:eastAsia="Times New Roman" w:hAnsi="Arial" w:cs="Arial"/>
                <w:sz w:val="20"/>
                <w:szCs w:val="20"/>
              </w:rPr>
              <w:t xml:space="preserve">Presentation </w:t>
            </w:r>
          </w:p>
          <w:p w14:paraId="6A9DB586" w14:textId="00C519C0"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8569D5">
              <w:rPr>
                <w:rFonts w:ascii="Arial" w:eastAsia="Times New Roman" w:hAnsi="Arial" w:cs="Arial"/>
                <w:sz w:val="20"/>
                <w:szCs w:val="20"/>
              </w:rPr>
              <w:t>E</w:t>
            </w:r>
            <w:r w:rsidR="00BB6451">
              <w:rPr>
                <w:rFonts w:ascii="Arial" w:eastAsia="Times New Roman" w:hAnsi="Arial" w:cs="Arial"/>
                <w:sz w:val="20"/>
                <w:szCs w:val="20"/>
              </w:rPr>
              <w:t>ssay</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D53CAD" w14:textId="2B8CFE7B" w:rsidR="00587CE6" w:rsidRDefault="001624F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8569D5">
              <w:rPr>
                <w:rFonts w:ascii="Arial" w:eastAsia="Times New Roman" w:hAnsi="Arial" w:cs="Arial"/>
                <w:sz w:val="20"/>
                <w:szCs w:val="20"/>
              </w:rPr>
              <w:t>0</w:t>
            </w:r>
            <w:r w:rsidR="002423CD">
              <w:rPr>
                <w:rFonts w:ascii="Arial" w:eastAsia="Times New Roman" w:hAnsi="Arial" w:cs="Arial"/>
                <w:sz w:val="20"/>
                <w:szCs w:val="20"/>
              </w:rPr>
              <w:t>%</w:t>
            </w:r>
          </w:p>
          <w:p w14:paraId="74103277" w14:textId="6253DFC9" w:rsidR="002423CD" w:rsidRPr="00587CE6" w:rsidRDefault="001624F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2423CD">
              <w:rPr>
                <w:rFonts w:ascii="Arial" w:eastAsia="Times New Roman" w:hAnsi="Arial" w:cs="Arial"/>
                <w:sz w:val="20"/>
                <w:szCs w:val="20"/>
              </w:rPr>
              <w:t>0%</w:t>
            </w:r>
            <w:r w:rsidR="00F46F86">
              <w:rPr>
                <w:rFonts w:ascii="Arial" w:eastAsia="Times New Roman" w:hAnsi="Arial" w:cs="Arial"/>
                <w:sz w:val="20"/>
                <w:szCs w:val="20"/>
              </w:rPr>
              <w:t xml:space="preserve"> </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B57E140" w:rsidR="00587CE6" w:rsidRPr="00587CE6" w:rsidRDefault="00587CE6" w:rsidP="00587CE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559"/>
        <w:gridCol w:w="1276"/>
        <w:gridCol w:w="425"/>
        <w:gridCol w:w="2410"/>
        <w:gridCol w:w="1701"/>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B248F4">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425"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2410"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701"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B248F4">
        <w:tc>
          <w:tcPr>
            <w:tcW w:w="1980" w:type="dxa"/>
          </w:tcPr>
          <w:p w14:paraId="73C3C56A" w14:textId="25E45B87" w:rsidR="00BB6451" w:rsidRDefault="000B1339" w:rsidP="008569D5">
            <w:pPr>
              <w:spacing w:after="0" w:line="240" w:lineRule="auto"/>
              <w:rPr>
                <w:rFonts w:ascii="Arial" w:hAnsi="Arial" w:cs="Arial"/>
                <w:b/>
                <w:bCs/>
              </w:rPr>
            </w:pPr>
            <w:r>
              <w:rPr>
                <w:rFonts w:ascii="Arial" w:hAnsi="Arial" w:cs="Arial"/>
                <w:b/>
                <w:bCs/>
              </w:rPr>
              <w:t>Oana Bolocan</w:t>
            </w:r>
          </w:p>
          <w:p w14:paraId="26925C48" w14:textId="77777777" w:rsidR="00BB6451" w:rsidRDefault="00BB6451" w:rsidP="008569D5">
            <w:pPr>
              <w:spacing w:after="0" w:line="240" w:lineRule="auto"/>
              <w:rPr>
                <w:rFonts w:ascii="Arial" w:hAnsi="Arial" w:cs="Arial"/>
                <w:b/>
                <w:bCs/>
              </w:rPr>
            </w:pPr>
          </w:p>
          <w:p w14:paraId="6A315C19" w14:textId="77777777" w:rsidR="00BB6451" w:rsidRDefault="00BB6451" w:rsidP="008569D5">
            <w:pPr>
              <w:spacing w:after="0" w:line="240" w:lineRule="auto"/>
              <w:rPr>
                <w:rFonts w:ascii="Arial" w:hAnsi="Arial" w:cs="Arial"/>
                <w:b/>
                <w:bCs/>
              </w:rPr>
            </w:pPr>
          </w:p>
          <w:p w14:paraId="6117CDFE" w14:textId="77777777" w:rsidR="00BB6451" w:rsidRDefault="00BB6451" w:rsidP="008569D5">
            <w:pPr>
              <w:spacing w:after="0" w:line="240" w:lineRule="auto"/>
              <w:rPr>
                <w:rFonts w:ascii="Arial" w:hAnsi="Arial" w:cs="Arial"/>
                <w:b/>
                <w:bCs/>
              </w:rPr>
            </w:pPr>
          </w:p>
          <w:p w14:paraId="4F043DE8" w14:textId="2735E853" w:rsidR="00ED120E" w:rsidRDefault="00BB6451" w:rsidP="008569D5">
            <w:pPr>
              <w:spacing w:after="0" w:line="240" w:lineRule="auto"/>
              <w:rPr>
                <w:rFonts w:ascii="Arial" w:hAnsi="Arial" w:cs="Arial"/>
                <w:b/>
                <w:bCs/>
              </w:rPr>
            </w:pPr>
            <w:r>
              <w:rPr>
                <w:rFonts w:ascii="Arial" w:hAnsi="Arial" w:cs="Arial"/>
                <w:b/>
                <w:bCs/>
              </w:rPr>
              <w:t xml:space="preserve">BA BM Cohort </w:t>
            </w:r>
            <w:r w:rsidR="000B1339">
              <w:rPr>
                <w:rFonts w:ascii="Arial" w:hAnsi="Arial" w:cs="Arial"/>
                <w:b/>
                <w:bCs/>
              </w:rPr>
              <w:t>2</w:t>
            </w:r>
          </w:p>
        </w:tc>
        <w:tc>
          <w:tcPr>
            <w:tcW w:w="1559" w:type="dxa"/>
          </w:tcPr>
          <w:p w14:paraId="05921107" w14:textId="433CA0F8" w:rsidR="008569D5" w:rsidRDefault="00BB6451" w:rsidP="00417F4F">
            <w:pPr>
              <w:spacing w:after="0" w:line="240" w:lineRule="auto"/>
              <w:rPr>
                <w:rFonts w:ascii="Arial" w:hAnsi="Arial" w:cs="Arial"/>
                <w:b/>
                <w:bCs/>
              </w:rPr>
            </w:pPr>
            <w:r>
              <w:rPr>
                <w:rFonts w:ascii="Arial" w:hAnsi="Arial" w:cs="Arial"/>
                <w:b/>
                <w:bCs/>
              </w:rPr>
              <w:t>Part 1 6</w:t>
            </w:r>
            <w:r w:rsidR="000B1339">
              <w:rPr>
                <w:rFonts w:ascii="Arial" w:hAnsi="Arial" w:cs="Arial"/>
                <w:b/>
                <w:bCs/>
              </w:rPr>
              <w:t>2</w:t>
            </w:r>
            <w:r>
              <w:rPr>
                <w:rFonts w:ascii="Arial" w:hAnsi="Arial" w:cs="Arial"/>
                <w:b/>
                <w:bCs/>
              </w:rPr>
              <w:t>/100</w:t>
            </w:r>
          </w:p>
          <w:p w14:paraId="5CDD209A" w14:textId="77777777" w:rsidR="00BB6451" w:rsidRDefault="00BB6451" w:rsidP="00417F4F">
            <w:pPr>
              <w:spacing w:after="0" w:line="240" w:lineRule="auto"/>
              <w:rPr>
                <w:rFonts w:ascii="Arial" w:hAnsi="Arial" w:cs="Arial"/>
                <w:b/>
                <w:bCs/>
              </w:rPr>
            </w:pPr>
          </w:p>
          <w:p w14:paraId="60C632DC" w14:textId="57C12A79" w:rsidR="00BB6451" w:rsidRDefault="00BB6451" w:rsidP="00417F4F">
            <w:pPr>
              <w:spacing w:after="0" w:line="240" w:lineRule="auto"/>
              <w:rPr>
                <w:rFonts w:ascii="Arial" w:hAnsi="Arial" w:cs="Arial"/>
                <w:b/>
                <w:bCs/>
              </w:rPr>
            </w:pPr>
            <w:r>
              <w:rPr>
                <w:rFonts w:ascii="Arial" w:hAnsi="Arial" w:cs="Arial"/>
                <w:b/>
                <w:bCs/>
              </w:rPr>
              <w:t xml:space="preserve">Part 2 </w:t>
            </w:r>
            <w:r w:rsidR="000B1339">
              <w:rPr>
                <w:rFonts w:ascii="Arial" w:hAnsi="Arial" w:cs="Arial"/>
                <w:b/>
                <w:bCs/>
              </w:rPr>
              <w:t>56</w:t>
            </w:r>
            <w:r>
              <w:rPr>
                <w:rFonts w:ascii="Arial" w:hAnsi="Arial" w:cs="Arial"/>
                <w:b/>
                <w:bCs/>
              </w:rPr>
              <w:t>/100</w:t>
            </w:r>
          </w:p>
          <w:p w14:paraId="69A33CBA" w14:textId="77777777" w:rsidR="00BB6451" w:rsidRDefault="00BB6451" w:rsidP="00417F4F">
            <w:pPr>
              <w:spacing w:after="0" w:line="240" w:lineRule="auto"/>
              <w:rPr>
                <w:rFonts w:ascii="Arial" w:hAnsi="Arial" w:cs="Arial"/>
                <w:b/>
                <w:bCs/>
              </w:rPr>
            </w:pPr>
          </w:p>
          <w:p w14:paraId="70C7BB34" w14:textId="6B31A08D" w:rsidR="00BB6451" w:rsidRDefault="00BB6451" w:rsidP="00417F4F">
            <w:pPr>
              <w:spacing w:after="0" w:line="240" w:lineRule="auto"/>
              <w:rPr>
                <w:rFonts w:ascii="Arial" w:hAnsi="Arial" w:cs="Arial"/>
                <w:b/>
                <w:bCs/>
              </w:rPr>
            </w:pPr>
            <w:r>
              <w:rPr>
                <w:rFonts w:ascii="Arial" w:hAnsi="Arial" w:cs="Arial"/>
                <w:b/>
                <w:bCs/>
              </w:rPr>
              <w:t xml:space="preserve">Overall </w:t>
            </w:r>
            <w:r w:rsidR="000B1339">
              <w:rPr>
                <w:rFonts w:ascii="Arial" w:hAnsi="Arial" w:cs="Arial"/>
                <w:b/>
                <w:bCs/>
              </w:rPr>
              <w:t>5</w:t>
            </w:r>
            <w:r>
              <w:rPr>
                <w:rFonts w:ascii="Arial" w:hAnsi="Arial" w:cs="Arial"/>
                <w:b/>
                <w:bCs/>
              </w:rPr>
              <w:t>9%</w:t>
            </w:r>
          </w:p>
        </w:tc>
        <w:tc>
          <w:tcPr>
            <w:tcW w:w="1276" w:type="dxa"/>
          </w:tcPr>
          <w:p w14:paraId="6CF59918"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62/100</w:t>
            </w:r>
          </w:p>
          <w:p w14:paraId="24FF1D10" w14:textId="77777777" w:rsidR="00B248F4" w:rsidRPr="00B248F4" w:rsidRDefault="00B248F4" w:rsidP="00B248F4">
            <w:pPr>
              <w:spacing w:after="0" w:line="240" w:lineRule="auto"/>
              <w:rPr>
                <w:rFonts w:ascii="Arial" w:hAnsi="Arial" w:cs="Arial"/>
                <w:b/>
                <w:bCs/>
              </w:rPr>
            </w:pPr>
          </w:p>
          <w:p w14:paraId="6A0AC5A7"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56/100</w:t>
            </w:r>
          </w:p>
          <w:p w14:paraId="3A4D8583" w14:textId="77777777" w:rsidR="00B248F4" w:rsidRPr="00B248F4" w:rsidRDefault="00B248F4" w:rsidP="00B248F4">
            <w:pPr>
              <w:spacing w:after="0" w:line="240" w:lineRule="auto"/>
              <w:rPr>
                <w:rFonts w:ascii="Arial" w:hAnsi="Arial" w:cs="Arial"/>
                <w:b/>
                <w:bCs/>
              </w:rPr>
            </w:pPr>
          </w:p>
          <w:p w14:paraId="3965B67F" w14:textId="4B07D75E" w:rsidR="00ED120E" w:rsidRPr="00587CE6" w:rsidRDefault="00B248F4" w:rsidP="00B248F4">
            <w:pPr>
              <w:spacing w:after="0" w:line="240" w:lineRule="auto"/>
              <w:rPr>
                <w:rFonts w:ascii="Arial" w:hAnsi="Arial" w:cs="Arial"/>
                <w:b/>
                <w:bCs/>
              </w:rPr>
            </w:pPr>
            <w:r w:rsidRPr="00B248F4">
              <w:rPr>
                <w:rFonts w:ascii="Arial" w:hAnsi="Arial" w:cs="Arial"/>
                <w:b/>
                <w:bCs/>
              </w:rPr>
              <w:t>Overall 59%</w:t>
            </w:r>
          </w:p>
        </w:tc>
        <w:tc>
          <w:tcPr>
            <w:tcW w:w="425" w:type="dxa"/>
          </w:tcPr>
          <w:p w14:paraId="0E1702AD" w14:textId="77777777" w:rsidR="00ED120E" w:rsidRPr="00587CE6" w:rsidRDefault="00ED120E" w:rsidP="00417F4F">
            <w:pPr>
              <w:spacing w:after="0" w:line="240" w:lineRule="auto"/>
              <w:rPr>
                <w:rFonts w:ascii="Arial" w:hAnsi="Arial" w:cs="Arial"/>
                <w:b/>
                <w:bCs/>
              </w:rPr>
            </w:pPr>
          </w:p>
        </w:tc>
        <w:tc>
          <w:tcPr>
            <w:tcW w:w="2410" w:type="dxa"/>
          </w:tcPr>
          <w:p w14:paraId="525DA868"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62/100</w:t>
            </w:r>
          </w:p>
          <w:p w14:paraId="6E1273B9" w14:textId="77777777" w:rsidR="00B248F4" w:rsidRPr="00B248F4" w:rsidRDefault="00B248F4" w:rsidP="00B248F4">
            <w:pPr>
              <w:spacing w:after="0" w:line="240" w:lineRule="auto"/>
              <w:rPr>
                <w:rFonts w:ascii="Arial" w:hAnsi="Arial" w:cs="Arial"/>
                <w:b/>
                <w:bCs/>
              </w:rPr>
            </w:pPr>
          </w:p>
          <w:p w14:paraId="54EE6728"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56/100</w:t>
            </w:r>
          </w:p>
          <w:p w14:paraId="58F8598C" w14:textId="77777777" w:rsidR="00B248F4" w:rsidRPr="00B248F4" w:rsidRDefault="00B248F4" w:rsidP="00B248F4">
            <w:pPr>
              <w:spacing w:after="0" w:line="240" w:lineRule="auto"/>
              <w:rPr>
                <w:rFonts w:ascii="Arial" w:hAnsi="Arial" w:cs="Arial"/>
                <w:b/>
                <w:bCs/>
              </w:rPr>
            </w:pPr>
          </w:p>
          <w:p w14:paraId="23CE66D7" w14:textId="4A903EE7" w:rsidR="00ED120E" w:rsidRPr="00587CE6" w:rsidRDefault="00B248F4" w:rsidP="00B248F4">
            <w:pPr>
              <w:spacing w:after="0" w:line="240" w:lineRule="auto"/>
              <w:rPr>
                <w:rFonts w:ascii="Arial" w:hAnsi="Arial" w:cs="Arial"/>
                <w:b/>
                <w:bCs/>
              </w:rPr>
            </w:pPr>
            <w:r w:rsidRPr="00B248F4">
              <w:rPr>
                <w:rFonts w:ascii="Arial" w:hAnsi="Arial" w:cs="Arial"/>
                <w:b/>
                <w:bCs/>
              </w:rPr>
              <w:t>Overall 59%</w:t>
            </w:r>
          </w:p>
        </w:tc>
        <w:tc>
          <w:tcPr>
            <w:tcW w:w="1701" w:type="dxa"/>
          </w:tcPr>
          <w:p w14:paraId="404BFE3A" w14:textId="6C287A5F" w:rsidR="00ED120E" w:rsidRPr="00587CE6" w:rsidRDefault="00B248F4" w:rsidP="00417F4F">
            <w:pPr>
              <w:spacing w:after="0" w:line="240" w:lineRule="auto"/>
              <w:rPr>
                <w:rFonts w:ascii="Arial" w:hAnsi="Arial" w:cs="Arial"/>
                <w:b/>
                <w:bCs/>
              </w:rPr>
            </w:pPr>
            <w:r>
              <w:rPr>
                <w:rFonts w:ascii="Arial" w:hAnsi="Arial" w:cs="Arial"/>
                <w:b/>
                <w:bCs/>
              </w:rPr>
              <w:t>Agree with the marks</w:t>
            </w:r>
          </w:p>
        </w:tc>
      </w:tr>
      <w:tr w:rsidR="00C677D6" w:rsidRPr="00587CE6" w14:paraId="0431B79D" w14:textId="77777777" w:rsidTr="00B248F4">
        <w:tc>
          <w:tcPr>
            <w:tcW w:w="1980" w:type="dxa"/>
          </w:tcPr>
          <w:p w14:paraId="7BB38F99" w14:textId="7D4AFB92" w:rsidR="00BB6451" w:rsidRDefault="000B1339" w:rsidP="00BB6451">
            <w:pPr>
              <w:spacing w:after="0" w:line="240" w:lineRule="auto"/>
              <w:rPr>
                <w:rFonts w:ascii="Arial" w:hAnsi="Arial" w:cs="Arial"/>
                <w:b/>
                <w:bCs/>
              </w:rPr>
            </w:pPr>
            <w:r>
              <w:rPr>
                <w:rFonts w:ascii="Arial" w:hAnsi="Arial" w:cs="Arial"/>
                <w:b/>
                <w:bCs/>
              </w:rPr>
              <w:t xml:space="preserve">Ioana Popescu </w:t>
            </w:r>
          </w:p>
          <w:p w14:paraId="3298ECC6" w14:textId="77777777" w:rsidR="00BB6451" w:rsidRDefault="00BB6451" w:rsidP="00BB6451">
            <w:pPr>
              <w:spacing w:after="0" w:line="240" w:lineRule="auto"/>
              <w:rPr>
                <w:rFonts w:ascii="Arial" w:hAnsi="Arial" w:cs="Arial"/>
                <w:b/>
                <w:bCs/>
              </w:rPr>
            </w:pPr>
          </w:p>
          <w:p w14:paraId="2FC03C13" w14:textId="77777777" w:rsidR="00BB6451" w:rsidRDefault="00BB6451" w:rsidP="00BB6451">
            <w:pPr>
              <w:spacing w:after="0" w:line="240" w:lineRule="auto"/>
              <w:rPr>
                <w:rFonts w:ascii="Arial" w:hAnsi="Arial" w:cs="Arial"/>
                <w:b/>
                <w:bCs/>
              </w:rPr>
            </w:pPr>
          </w:p>
          <w:p w14:paraId="7CCD7E10" w14:textId="77777777" w:rsidR="00BB6451" w:rsidRDefault="00BB6451" w:rsidP="00BB6451">
            <w:pPr>
              <w:spacing w:after="0" w:line="240" w:lineRule="auto"/>
              <w:rPr>
                <w:rFonts w:ascii="Arial" w:hAnsi="Arial" w:cs="Arial"/>
                <w:b/>
                <w:bCs/>
              </w:rPr>
            </w:pPr>
          </w:p>
          <w:p w14:paraId="28228663" w14:textId="302FF602" w:rsidR="00C677D6" w:rsidRDefault="00BB6451" w:rsidP="00BB6451">
            <w:pPr>
              <w:spacing w:after="0" w:line="240" w:lineRule="auto"/>
              <w:rPr>
                <w:rFonts w:ascii="Arial" w:hAnsi="Arial" w:cs="Arial"/>
                <w:b/>
                <w:bCs/>
              </w:rPr>
            </w:pPr>
            <w:r>
              <w:rPr>
                <w:rFonts w:ascii="Arial" w:hAnsi="Arial" w:cs="Arial"/>
                <w:b/>
                <w:bCs/>
              </w:rPr>
              <w:t xml:space="preserve">BA BM Cohort </w:t>
            </w:r>
            <w:r w:rsidR="000B1339">
              <w:rPr>
                <w:rFonts w:ascii="Arial" w:hAnsi="Arial" w:cs="Arial"/>
                <w:b/>
                <w:bCs/>
              </w:rPr>
              <w:t>2</w:t>
            </w:r>
          </w:p>
        </w:tc>
        <w:tc>
          <w:tcPr>
            <w:tcW w:w="1559" w:type="dxa"/>
          </w:tcPr>
          <w:p w14:paraId="705CB4D4" w14:textId="790AFAE1" w:rsidR="00BB6451" w:rsidRDefault="00BB6451" w:rsidP="00BB6451">
            <w:pPr>
              <w:spacing w:after="0" w:line="240" w:lineRule="auto"/>
              <w:rPr>
                <w:rFonts w:ascii="Arial" w:hAnsi="Arial" w:cs="Arial"/>
                <w:b/>
                <w:bCs/>
              </w:rPr>
            </w:pPr>
            <w:r>
              <w:rPr>
                <w:rFonts w:ascii="Arial" w:hAnsi="Arial" w:cs="Arial"/>
                <w:b/>
                <w:bCs/>
              </w:rPr>
              <w:t xml:space="preserve">Part 1 </w:t>
            </w:r>
            <w:r w:rsidR="000B1339">
              <w:rPr>
                <w:rFonts w:ascii="Arial" w:hAnsi="Arial" w:cs="Arial"/>
                <w:b/>
                <w:bCs/>
              </w:rPr>
              <w:t>55</w:t>
            </w:r>
            <w:r>
              <w:rPr>
                <w:rFonts w:ascii="Arial" w:hAnsi="Arial" w:cs="Arial"/>
                <w:b/>
                <w:bCs/>
              </w:rPr>
              <w:t>/100</w:t>
            </w:r>
          </w:p>
          <w:p w14:paraId="2F9221CD" w14:textId="77777777" w:rsidR="00BB6451" w:rsidRDefault="00BB6451" w:rsidP="00BB6451">
            <w:pPr>
              <w:spacing w:after="0" w:line="240" w:lineRule="auto"/>
              <w:rPr>
                <w:rFonts w:ascii="Arial" w:hAnsi="Arial" w:cs="Arial"/>
                <w:b/>
                <w:bCs/>
              </w:rPr>
            </w:pPr>
          </w:p>
          <w:p w14:paraId="142787D2" w14:textId="35CF8707" w:rsidR="00BB6451" w:rsidRDefault="00BB6451" w:rsidP="00BB6451">
            <w:pPr>
              <w:spacing w:after="0" w:line="240" w:lineRule="auto"/>
              <w:rPr>
                <w:rFonts w:ascii="Arial" w:hAnsi="Arial" w:cs="Arial"/>
                <w:b/>
                <w:bCs/>
              </w:rPr>
            </w:pPr>
            <w:r>
              <w:rPr>
                <w:rFonts w:ascii="Arial" w:hAnsi="Arial" w:cs="Arial"/>
                <w:b/>
                <w:bCs/>
              </w:rPr>
              <w:t xml:space="preserve">Part 2 </w:t>
            </w:r>
            <w:r w:rsidR="000B1339">
              <w:rPr>
                <w:rFonts w:ascii="Arial" w:hAnsi="Arial" w:cs="Arial"/>
                <w:b/>
                <w:bCs/>
              </w:rPr>
              <w:t>49</w:t>
            </w:r>
            <w:r>
              <w:rPr>
                <w:rFonts w:ascii="Arial" w:hAnsi="Arial" w:cs="Arial"/>
                <w:b/>
                <w:bCs/>
              </w:rPr>
              <w:t>/100</w:t>
            </w:r>
          </w:p>
          <w:p w14:paraId="4B924EAB" w14:textId="77777777" w:rsidR="00BB6451" w:rsidRDefault="00BB6451" w:rsidP="00BB6451">
            <w:pPr>
              <w:spacing w:after="0" w:line="240" w:lineRule="auto"/>
              <w:rPr>
                <w:rFonts w:ascii="Arial" w:hAnsi="Arial" w:cs="Arial"/>
                <w:b/>
                <w:bCs/>
              </w:rPr>
            </w:pPr>
          </w:p>
          <w:p w14:paraId="4F8A5A95" w14:textId="6421248D" w:rsidR="00C677D6" w:rsidRDefault="00BB6451" w:rsidP="00BB6451">
            <w:pPr>
              <w:spacing w:after="0" w:line="240" w:lineRule="auto"/>
              <w:rPr>
                <w:rFonts w:ascii="Arial" w:hAnsi="Arial" w:cs="Arial"/>
                <w:b/>
                <w:bCs/>
              </w:rPr>
            </w:pPr>
            <w:r>
              <w:rPr>
                <w:rFonts w:ascii="Arial" w:hAnsi="Arial" w:cs="Arial"/>
                <w:b/>
                <w:bCs/>
              </w:rPr>
              <w:t xml:space="preserve">Overall </w:t>
            </w:r>
            <w:r w:rsidR="000B1339">
              <w:rPr>
                <w:rFonts w:ascii="Arial" w:hAnsi="Arial" w:cs="Arial"/>
                <w:b/>
                <w:bCs/>
              </w:rPr>
              <w:t>52</w:t>
            </w:r>
            <w:r>
              <w:rPr>
                <w:rFonts w:ascii="Arial" w:hAnsi="Arial" w:cs="Arial"/>
                <w:b/>
                <w:bCs/>
              </w:rPr>
              <w:t>%</w:t>
            </w:r>
          </w:p>
        </w:tc>
        <w:tc>
          <w:tcPr>
            <w:tcW w:w="1276" w:type="dxa"/>
          </w:tcPr>
          <w:p w14:paraId="29385A04" w14:textId="77777777" w:rsidR="00B248F4" w:rsidRPr="00B248F4" w:rsidRDefault="00B248F4" w:rsidP="00B248F4">
            <w:pPr>
              <w:spacing w:after="0" w:line="240" w:lineRule="auto"/>
              <w:rPr>
                <w:rFonts w:ascii="Arial" w:hAnsi="Arial" w:cs="Arial"/>
                <w:b/>
                <w:bCs/>
              </w:rPr>
            </w:pPr>
            <w:r w:rsidRPr="00B248F4">
              <w:rPr>
                <w:rFonts w:ascii="Arial" w:hAnsi="Arial" w:cs="Arial"/>
                <w:b/>
                <w:bCs/>
              </w:rPr>
              <w:lastRenderedPageBreak/>
              <w:t>Part 1 55/100</w:t>
            </w:r>
          </w:p>
          <w:p w14:paraId="71E21C73" w14:textId="77777777" w:rsidR="00B248F4" w:rsidRPr="00B248F4" w:rsidRDefault="00B248F4" w:rsidP="00B248F4">
            <w:pPr>
              <w:spacing w:after="0" w:line="240" w:lineRule="auto"/>
              <w:rPr>
                <w:rFonts w:ascii="Arial" w:hAnsi="Arial" w:cs="Arial"/>
                <w:b/>
                <w:bCs/>
              </w:rPr>
            </w:pPr>
          </w:p>
          <w:p w14:paraId="0A6A4F2F"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49/100</w:t>
            </w:r>
          </w:p>
          <w:p w14:paraId="2B6C64AA" w14:textId="77777777" w:rsidR="00B248F4" w:rsidRPr="00B248F4" w:rsidRDefault="00B248F4" w:rsidP="00B248F4">
            <w:pPr>
              <w:spacing w:after="0" w:line="240" w:lineRule="auto"/>
              <w:rPr>
                <w:rFonts w:ascii="Arial" w:hAnsi="Arial" w:cs="Arial"/>
                <w:b/>
                <w:bCs/>
              </w:rPr>
            </w:pPr>
          </w:p>
          <w:p w14:paraId="09C1DF13" w14:textId="785E9623" w:rsidR="00C677D6" w:rsidRPr="00587CE6" w:rsidRDefault="00B248F4" w:rsidP="00B248F4">
            <w:pPr>
              <w:spacing w:after="0" w:line="240" w:lineRule="auto"/>
              <w:rPr>
                <w:rFonts w:ascii="Arial" w:hAnsi="Arial" w:cs="Arial"/>
                <w:b/>
                <w:bCs/>
              </w:rPr>
            </w:pPr>
            <w:r w:rsidRPr="00B248F4">
              <w:rPr>
                <w:rFonts w:ascii="Arial" w:hAnsi="Arial" w:cs="Arial"/>
                <w:b/>
                <w:bCs/>
              </w:rPr>
              <w:t>Overall 52%</w:t>
            </w:r>
          </w:p>
        </w:tc>
        <w:tc>
          <w:tcPr>
            <w:tcW w:w="425" w:type="dxa"/>
          </w:tcPr>
          <w:p w14:paraId="6D978051" w14:textId="77777777" w:rsidR="00C677D6" w:rsidRPr="00587CE6" w:rsidRDefault="00C677D6" w:rsidP="00417F4F">
            <w:pPr>
              <w:spacing w:after="0" w:line="240" w:lineRule="auto"/>
              <w:rPr>
                <w:rFonts w:ascii="Arial" w:hAnsi="Arial" w:cs="Arial"/>
                <w:b/>
                <w:bCs/>
              </w:rPr>
            </w:pPr>
          </w:p>
        </w:tc>
        <w:tc>
          <w:tcPr>
            <w:tcW w:w="2410" w:type="dxa"/>
          </w:tcPr>
          <w:p w14:paraId="2F070E05"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55/100</w:t>
            </w:r>
          </w:p>
          <w:p w14:paraId="3CB19DF9" w14:textId="77777777" w:rsidR="00B248F4" w:rsidRPr="00B248F4" w:rsidRDefault="00B248F4" w:rsidP="00B248F4">
            <w:pPr>
              <w:spacing w:after="0" w:line="240" w:lineRule="auto"/>
              <w:rPr>
                <w:rFonts w:ascii="Arial" w:hAnsi="Arial" w:cs="Arial"/>
                <w:b/>
                <w:bCs/>
              </w:rPr>
            </w:pPr>
          </w:p>
          <w:p w14:paraId="0506303A"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49/100</w:t>
            </w:r>
          </w:p>
          <w:p w14:paraId="5974E195" w14:textId="77777777" w:rsidR="00B248F4" w:rsidRPr="00B248F4" w:rsidRDefault="00B248F4" w:rsidP="00B248F4">
            <w:pPr>
              <w:spacing w:after="0" w:line="240" w:lineRule="auto"/>
              <w:rPr>
                <w:rFonts w:ascii="Arial" w:hAnsi="Arial" w:cs="Arial"/>
                <w:b/>
                <w:bCs/>
              </w:rPr>
            </w:pPr>
          </w:p>
          <w:p w14:paraId="682287E7" w14:textId="73FEFA07" w:rsidR="00C677D6" w:rsidRPr="00587CE6" w:rsidRDefault="00B248F4" w:rsidP="00B248F4">
            <w:pPr>
              <w:spacing w:after="0" w:line="240" w:lineRule="auto"/>
              <w:rPr>
                <w:rFonts w:ascii="Arial" w:hAnsi="Arial" w:cs="Arial"/>
                <w:b/>
                <w:bCs/>
              </w:rPr>
            </w:pPr>
            <w:r w:rsidRPr="00B248F4">
              <w:rPr>
                <w:rFonts w:ascii="Arial" w:hAnsi="Arial" w:cs="Arial"/>
                <w:b/>
                <w:bCs/>
              </w:rPr>
              <w:t>Overall 52%</w:t>
            </w:r>
          </w:p>
        </w:tc>
        <w:tc>
          <w:tcPr>
            <w:tcW w:w="1701" w:type="dxa"/>
          </w:tcPr>
          <w:p w14:paraId="0FC49917" w14:textId="11EA039C" w:rsidR="00C677D6" w:rsidRPr="00587CE6" w:rsidRDefault="00B248F4" w:rsidP="00417F4F">
            <w:pPr>
              <w:spacing w:after="0" w:line="240" w:lineRule="auto"/>
              <w:rPr>
                <w:rFonts w:ascii="Arial" w:hAnsi="Arial" w:cs="Arial"/>
                <w:b/>
                <w:bCs/>
              </w:rPr>
            </w:pPr>
            <w:r>
              <w:rPr>
                <w:rFonts w:ascii="Arial" w:hAnsi="Arial" w:cs="Arial"/>
                <w:b/>
                <w:bCs/>
              </w:rPr>
              <w:t>Agree with the marks</w:t>
            </w:r>
          </w:p>
        </w:tc>
      </w:tr>
      <w:tr w:rsidR="00792D49" w:rsidRPr="00587CE6" w14:paraId="32016ACD" w14:textId="77777777" w:rsidTr="00B248F4">
        <w:tc>
          <w:tcPr>
            <w:tcW w:w="1980" w:type="dxa"/>
          </w:tcPr>
          <w:p w14:paraId="58FA5869" w14:textId="03532D37" w:rsidR="00BB6451" w:rsidRDefault="000B1339" w:rsidP="00BB6451">
            <w:pPr>
              <w:spacing w:after="0" w:line="240" w:lineRule="auto"/>
              <w:rPr>
                <w:rFonts w:ascii="Arial" w:hAnsi="Arial" w:cs="Arial"/>
                <w:b/>
                <w:bCs/>
              </w:rPr>
            </w:pPr>
            <w:bookmarkStart w:id="0" w:name="_Hlk102676920"/>
            <w:r>
              <w:rPr>
                <w:rFonts w:ascii="Arial" w:hAnsi="Arial" w:cs="Arial"/>
                <w:b/>
                <w:bCs/>
              </w:rPr>
              <w:t>Diana Stoyanova</w:t>
            </w:r>
          </w:p>
          <w:bookmarkEnd w:id="0"/>
          <w:p w14:paraId="171E8718" w14:textId="77777777" w:rsidR="00BB6451" w:rsidRDefault="00BB6451" w:rsidP="00BB6451">
            <w:pPr>
              <w:spacing w:after="0" w:line="240" w:lineRule="auto"/>
              <w:rPr>
                <w:rFonts w:ascii="Arial" w:hAnsi="Arial" w:cs="Arial"/>
                <w:b/>
                <w:bCs/>
              </w:rPr>
            </w:pPr>
          </w:p>
          <w:p w14:paraId="09315A1F" w14:textId="77777777" w:rsidR="00BB6451" w:rsidRDefault="00BB6451" w:rsidP="00BB6451">
            <w:pPr>
              <w:spacing w:after="0" w:line="240" w:lineRule="auto"/>
              <w:rPr>
                <w:rFonts w:ascii="Arial" w:hAnsi="Arial" w:cs="Arial"/>
                <w:b/>
                <w:bCs/>
              </w:rPr>
            </w:pPr>
          </w:p>
          <w:p w14:paraId="455B05CB" w14:textId="77777777" w:rsidR="00BB6451" w:rsidRDefault="00BB6451" w:rsidP="00BB6451">
            <w:pPr>
              <w:spacing w:after="0" w:line="240" w:lineRule="auto"/>
              <w:rPr>
                <w:rFonts w:ascii="Arial" w:hAnsi="Arial" w:cs="Arial"/>
                <w:b/>
                <w:bCs/>
              </w:rPr>
            </w:pPr>
          </w:p>
          <w:p w14:paraId="3CF72915" w14:textId="12FCC5E4" w:rsidR="00792D49" w:rsidRPr="00587CE6" w:rsidRDefault="00BB6451" w:rsidP="00BB6451">
            <w:pPr>
              <w:spacing w:after="0" w:line="240" w:lineRule="auto"/>
              <w:rPr>
                <w:rFonts w:ascii="Arial" w:hAnsi="Arial" w:cs="Arial"/>
                <w:b/>
                <w:bCs/>
              </w:rPr>
            </w:pPr>
            <w:r>
              <w:rPr>
                <w:rFonts w:ascii="Arial" w:hAnsi="Arial" w:cs="Arial"/>
                <w:b/>
                <w:bCs/>
              </w:rPr>
              <w:t xml:space="preserve">BA BM Cohort </w:t>
            </w:r>
            <w:r w:rsidR="000B1339">
              <w:rPr>
                <w:rFonts w:ascii="Arial" w:hAnsi="Arial" w:cs="Arial"/>
                <w:b/>
                <w:bCs/>
              </w:rPr>
              <w:t>2</w:t>
            </w:r>
          </w:p>
        </w:tc>
        <w:tc>
          <w:tcPr>
            <w:tcW w:w="1559" w:type="dxa"/>
          </w:tcPr>
          <w:p w14:paraId="16894415" w14:textId="27883F57" w:rsidR="00BB6451" w:rsidRDefault="00BB6451" w:rsidP="00BB6451">
            <w:pPr>
              <w:spacing w:after="0" w:line="240" w:lineRule="auto"/>
              <w:rPr>
                <w:rFonts w:ascii="Arial" w:hAnsi="Arial" w:cs="Arial"/>
                <w:b/>
                <w:bCs/>
              </w:rPr>
            </w:pPr>
            <w:r>
              <w:rPr>
                <w:rFonts w:ascii="Arial" w:hAnsi="Arial" w:cs="Arial"/>
                <w:b/>
                <w:bCs/>
              </w:rPr>
              <w:t>Part 1 5</w:t>
            </w:r>
            <w:r w:rsidR="000B1339">
              <w:rPr>
                <w:rFonts w:ascii="Arial" w:hAnsi="Arial" w:cs="Arial"/>
                <w:b/>
                <w:bCs/>
              </w:rPr>
              <w:t>2</w:t>
            </w:r>
            <w:r>
              <w:rPr>
                <w:rFonts w:ascii="Arial" w:hAnsi="Arial" w:cs="Arial"/>
                <w:b/>
                <w:bCs/>
              </w:rPr>
              <w:t>/100</w:t>
            </w:r>
          </w:p>
          <w:p w14:paraId="2B059353" w14:textId="77777777" w:rsidR="00BB6451" w:rsidRDefault="00BB6451" w:rsidP="00BB6451">
            <w:pPr>
              <w:spacing w:after="0" w:line="240" w:lineRule="auto"/>
              <w:rPr>
                <w:rFonts w:ascii="Arial" w:hAnsi="Arial" w:cs="Arial"/>
                <w:b/>
                <w:bCs/>
              </w:rPr>
            </w:pPr>
          </w:p>
          <w:p w14:paraId="0FF1ABC0" w14:textId="71DF45B4" w:rsidR="00BB6451" w:rsidRDefault="00BB6451" w:rsidP="00BB6451">
            <w:pPr>
              <w:spacing w:after="0" w:line="240" w:lineRule="auto"/>
              <w:rPr>
                <w:rFonts w:ascii="Arial" w:hAnsi="Arial" w:cs="Arial"/>
                <w:b/>
                <w:bCs/>
              </w:rPr>
            </w:pPr>
            <w:r>
              <w:rPr>
                <w:rFonts w:ascii="Arial" w:hAnsi="Arial" w:cs="Arial"/>
                <w:b/>
                <w:bCs/>
              </w:rPr>
              <w:t xml:space="preserve">Part 2 </w:t>
            </w:r>
            <w:r w:rsidR="000B1339">
              <w:rPr>
                <w:rFonts w:ascii="Arial" w:hAnsi="Arial" w:cs="Arial"/>
                <w:b/>
                <w:bCs/>
              </w:rPr>
              <w:t>47</w:t>
            </w:r>
            <w:r>
              <w:rPr>
                <w:rFonts w:ascii="Arial" w:hAnsi="Arial" w:cs="Arial"/>
                <w:b/>
                <w:bCs/>
              </w:rPr>
              <w:t>/100</w:t>
            </w:r>
          </w:p>
          <w:p w14:paraId="45569B00" w14:textId="77777777" w:rsidR="00BB6451" w:rsidRDefault="00BB6451" w:rsidP="00BB6451">
            <w:pPr>
              <w:spacing w:after="0" w:line="240" w:lineRule="auto"/>
              <w:rPr>
                <w:rFonts w:ascii="Arial" w:hAnsi="Arial" w:cs="Arial"/>
                <w:b/>
                <w:bCs/>
              </w:rPr>
            </w:pPr>
          </w:p>
          <w:p w14:paraId="70EFF014" w14:textId="203C4236" w:rsidR="00792D49" w:rsidRPr="00587CE6" w:rsidRDefault="00BB6451" w:rsidP="00BB6451">
            <w:pPr>
              <w:spacing w:after="0" w:line="240" w:lineRule="auto"/>
              <w:rPr>
                <w:rFonts w:ascii="Arial" w:hAnsi="Arial" w:cs="Arial"/>
                <w:b/>
                <w:bCs/>
              </w:rPr>
            </w:pPr>
            <w:r>
              <w:rPr>
                <w:rFonts w:ascii="Arial" w:hAnsi="Arial" w:cs="Arial"/>
                <w:b/>
                <w:bCs/>
              </w:rPr>
              <w:t>Overall 5</w:t>
            </w:r>
            <w:r w:rsidR="000B1339">
              <w:rPr>
                <w:rFonts w:ascii="Arial" w:hAnsi="Arial" w:cs="Arial"/>
                <w:b/>
                <w:bCs/>
              </w:rPr>
              <w:t>0</w:t>
            </w:r>
            <w:r>
              <w:rPr>
                <w:rFonts w:ascii="Arial" w:hAnsi="Arial" w:cs="Arial"/>
                <w:b/>
                <w:bCs/>
              </w:rPr>
              <w:t>%</w:t>
            </w:r>
          </w:p>
        </w:tc>
        <w:tc>
          <w:tcPr>
            <w:tcW w:w="1276" w:type="dxa"/>
          </w:tcPr>
          <w:p w14:paraId="1A0C35EE"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52/100</w:t>
            </w:r>
          </w:p>
          <w:p w14:paraId="617DAA40" w14:textId="77777777" w:rsidR="00B248F4" w:rsidRPr="00B248F4" w:rsidRDefault="00B248F4" w:rsidP="00B248F4">
            <w:pPr>
              <w:spacing w:after="0" w:line="240" w:lineRule="auto"/>
              <w:rPr>
                <w:rFonts w:ascii="Arial" w:hAnsi="Arial" w:cs="Arial"/>
                <w:b/>
                <w:bCs/>
              </w:rPr>
            </w:pPr>
          </w:p>
          <w:p w14:paraId="2CF93B55"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47/100</w:t>
            </w:r>
          </w:p>
          <w:p w14:paraId="7065FCCD" w14:textId="77777777" w:rsidR="00B248F4" w:rsidRPr="00B248F4" w:rsidRDefault="00B248F4" w:rsidP="00B248F4">
            <w:pPr>
              <w:spacing w:after="0" w:line="240" w:lineRule="auto"/>
              <w:rPr>
                <w:rFonts w:ascii="Arial" w:hAnsi="Arial" w:cs="Arial"/>
                <w:b/>
                <w:bCs/>
              </w:rPr>
            </w:pPr>
          </w:p>
          <w:p w14:paraId="3FDA2D38" w14:textId="13A024E9" w:rsidR="00792D49" w:rsidRPr="00587CE6" w:rsidRDefault="00B248F4" w:rsidP="00B248F4">
            <w:pPr>
              <w:spacing w:after="0" w:line="240" w:lineRule="auto"/>
              <w:rPr>
                <w:rFonts w:ascii="Arial" w:hAnsi="Arial" w:cs="Arial"/>
                <w:b/>
                <w:bCs/>
              </w:rPr>
            </w:pPr>
            <w:r w:rsidRPr="00B248F4">
              <w:rPr>
                <w:rFonts w:ascii="Arial" w:hAnsi="Arial" w:cs="Arial"/>
                <w:b/>
                <w:bCs/>
              </w:rPr>
              <w:t>Overall 50%</w:t>
            </w:r>
          </w:p>
        </w:tc>
        <w:tc>
          <w:tcPr>
            <w:tcW w:w="425" w:type="dxa"/>
          </w:tcPr>
          <w:p w14:paraId="3005A439" w14:textId="77777777" w:rsidR="00792D49" w:rsidRPr="00587CE6" w:rsidRDefault="00792D49" w:rsidP="00417F4F">
            <w:pPr>
              <w:spacing w:after="0" w:line="240" w:lineRule="auto"/>
              <w:rPr>
                <w:rFonts w:ascii="Arial" w:hAnsi="Arial" w:cs="Arial"/>
                <w:b/>
                <w:bCs/>
              </w:rPr>
            </w:pPr>
          </w:p>
        </w:tc>
        <w:tc>
          <w:tcPr>
            <w:tcW w:w="2410" w:type="dxa"/>
          </w:tcPr>
          <w:p w14:paraId="13F00FD0"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52/100</w:t>
            </w:r>
          </w:p>
          <w:p w14:paraId="7B9B6AB0" w14:textId="77777777" w:rsidR="00B248F4" w:rsidRPr="00B248F4" w:rsidRDefault="00B248F4" w:rsidP="00B248F4">
            <w:pPr>
              <w:spacing w:after="0" w:line="240" w:lineRule="auto"/>
              <w:rPr>
                <w:rFonts w:ascii="Arial" w:hAnsi="Arial" w:cs="Arial"/>
                <w:b/>
                <w:bCs/>
              </w:rPr>
            </w:pPr>
          </w:p>
          <w:p w14:paraId="1458D0C2"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47/100</w:t>
            </w:r>
          </w:p>
          <w:p w14:paraId="2E4D6ED4" w14:textId="77777777" w:rsidR="00B248F4" w:rsidRPr="00B248F4" w:rsidRDefault="00B248F4" w:rsidP="00B248F4">
            <w:pPr>
              <w:spacing w:after="0" w:line="240" w:lineRule="auto"/>
              <w:rPr>
                <w:rFonts w:ascii="Arial" w:hAnsi="Arial" w:cs="Arial"/>
                <w:b/>
                <w:bCs/>
              </w:rPr>
            </w:pPr>
          </w:p>
          <w:p w14:paraId="6379E13E" w14:textId="6BA19860" w:rsidR="00792D49" w:rsidRPr="00587CE6" w:rsidRDefault="00B248F4" w:rsidP="00B248F4">
            <w:pPr>
              <w:spacing w:after="0" w:line="240" w:lineRule="auto"/>
              <w:rPr>
                <w:rFonts w:ascii="Arial" w:hAnsi="Arial" w:cs="Arial"/>
                <w:b/>
                <w:bCs/>
              </w:rPr>
            </w:pPr>
            <w:r w:rsidRPr="00B248F4">
              <w:rPr>
                <w:rFonts w:ascii="Arial" w:hAnsi="Arial" w:cs="Arial"/>
                <w:b/>
                <w:bCs/>
              </w:rPr>
              <w:t>Overall 50%</w:t>
            </w:r>
          </w:p>
        </w:tc>
        <w:tc>
          <w:tcPr>
            <w:tcW w:w="1701" w:type="dxa"/>
          </w:tcPr>
          <w:p w14:paraId="55C2ECC0" w14:textId="5715E49A" w:rsidR="00792D49" w:rsidRPr="00587CE6" w:rsidRDefault="00B248F4" w:rsidP="00417F4F">
            <w:pPr>
              <w:spacing w:after="0" w:line="240" w:lineRule="auto"/>
              <w:rPr>
                <w:rFonts w:ascii="Arial" w:hAnsi="Arial" w:cs="Arial"/>
                <w:b/>
                <w:bCs/>
              </w:rPr>
            </w:pPr>
            <w:r>
              <w:rPr>
                <w:rFonts w:ascii="Arial" w:hAnsi="Arial" w:cs="Arial"/>
                <w:b/>
                <w:bCs/>
              </w:rPr>
              <w:t>Agree with the marks</w:t>
            </w:r>
          </w:p>
        </w:tc>
      </w:tr>
      <w:tr w:rsidR="00792D49" w:rsidRPr="00587CE6" w14:paraId="5F3E692E" w14:textId="77777777" w:rsidTr="00B248F4">
        <w:tc>
          <w:tcPr>
            <w:tcW w:w="1980" w:type="dxa"/>
          </w:tcPr>
          <w:p w14:paraId="4719377C" w14:textId="13AFFBF7" w:rsidR="00BB6451" w:rsidRDefault="000B1339" w:rsidP="00BB6451">
            <w:pPr>
              <w:spacing w:after="0" w:line="240" w:lineRule="auto"/>
              <w:rPr>
                <w:rFonts w:ascii="Arial" w:hAnsi="Arial" w:cs="Arial"/>
                <w:b/>
                <w:bCs/>
              </w:rPr>
            </w:pPr>
            <w:proofErr w:type="spellStart"/>
            <w:r>
              <w:rPr>
                <w:rFonts w:ascii="Arial" w:hAnsi="Arial" w:cs="Arial"/>
                <w:b/>
                <w:bCs/>
              </w:rPr>
              <w:t>Stratismir</w:t>
            </w:r>
            <w:proofErr w:type="spellEnd"/>
            <w:r>
              <w:rPr>
                <w:rFonts w:ascii="Arial" w:hAnsi="Arial" w:cs="Arial"/>
                <w:b/>
                <w:bCs/>
              </w:rPr>
              <w:t xml:space="preserve"> Milushev </w:t>
            </w:r>
          </w:p>
          <w:p w14:paraId="2D726BE9" w14:textId="77777777" w:rsidR="00BB6451" w:rsidRDefault="00BB6451" w:rsidP="00BB6451">
            <w:pPr>
              <w:spacing w:after="0" w:line="240" w:lineRule="auto"/>
              <w:rPr>
                <w:rFonts w:ascii="Arial" w:hAnsi="Arial" w:cs="Arial"/>
                <w:b/>
                <w:bCs/>
              </w:rPr>
            </w:pPr>
          </w:p>
          <w:p w14:paraId="19A297A6" w14:textId="77777777" w:rsidR="00BB6451" w:rsidRDefault="00BB6451" w:rsidP="00BB6451">
            <w:pPr>
              <w:spacing w:after="0" w:line="240" w:lineRule="auto"/>
              <w:rPr>
                <w:rFonts w:ascii="Arial" w:hAnsi="Arial" w:cs="Arial"/>
                <w:b/>
                <w:bCs/>
              </w:rPr>
            </w:pPr>
          </w:p>
          <w:p w14:paraId="0DA07228" w14:textId="77777777" w:rsidR="00BB6451" w:rsidRDefault="00BB6451" w:rsidP="00BB6451">
            <w:pPr>
              <w:spacing w:after="0" w:line="240" w:lineRule="auto"/>
              <w:rPr>
                <w:rFonts w:ascii="Arial" w:hAnsi="Arial" w:cs="Arial"/>
                <w:b/>
                <w:bCs/>
              </w:rPr>
            </w:pPr>
          </w:p>
          <w:p w14:paraId="7B6B0745" w14:textId="5F481A82" w:rsidR="00792D49" w:rsidRPr="00587CE6" w:rsidRDefault="00BB6451" w:rsidP="00BB6451">
            <w:pPr>
              <w:spacing w:after="0" w:line="240" w:lineRule="auto"/>
              <w:rPr>
                <w:rFonts w:ascii="Arial" w:hAnsi="Arial" w:cs="Arial"/>
                <w:b/>
                <w:bCs/>
              </w:rPr>
            </w:pPr>
            <w:r>
              <w:rPr>
                <w:rFonts w:ascii="Arial" w:hAnsi="Arial" w:cs="Arial"/>
                <w:b/>
                <w:bCs/>
              </w:rPr>
              <w:t>BA BM Cohort 1</w:t>
            </w:r>
          </w:p>
        </w:tc>
        <w:tc>
          <w:tcPr>
            <w:tcW w:w="1559" w:type="dxa"/>
          </w:tcPr>
          <w:p w14:paraId="5AA8325E" w14:textId="7C84133D" w:rsidR="00BB6451" w:rsidRDefault="00BB6451" w:rsidP="00BB6451">
            <w:pPr>
              <w:spacing w:after="0" w:line="240" w:lineRule="auto"/>
              <w:rPr>
                <w:rFonts w:ascii="Arial" w:hAnsi="Arial" w:cs="Arial"/>
                <w:b/>
                <w:bCs/>
              </w:rPr>
            </w:pPr>
            <w:r>
              <w:rPr>
                <w:rFonts w:ascii="Arial" w:hAnsi="Arial" w:cs="Arial"/>
                <w:b/>
                <w:bCs/>
              </w:rPr>
              <w:t xml:space="preserve">Part 1 </w:t>
            </w:r>
            <w:r w:rsidR="000B1339">
              <w:rPr>
                <w:rFonts w:ascii="Arial" w:hAnsi="Arial" w:cs="Arial"/>
                <w:b/>
                <w:bCs/>
              </w:rPr>
              <w:t>41</w:t>
            </w:r>
            <w:r>
              <w:rPr>
                <w:rFonts w:ascii="Arial" w:hAnsi="Arial" w:cs="Arial"/>
                <w:b/>
                <w:bCs/>
              </w:rPr>
              <w:t>/100</w:t>
            </w:r>
          </w:p>
          <w:p w14:paraId="01A11C3D" w14:textId="77777777" w:rsidR="00BB6451" w:rsidRDefault="00BB6451" w:rsidP="00BB6451">
            <w:pPr>
              <w:spacing w:after="0" w:line="240" w:lineRule="auto"/>
              <w:rPr>
                <w:rFonts w:ascii="Arial" w:hAnsi="Arial" w:cs="Arial"/>
                <w:b/>
                <w:bCs/>
              </w:rPr>
            </w:pPr>
          </w:p>
          <w:p w14:paraId="1CC50CB4" w14:textId="3045C8F1" w:rsidR="00BB6451" w:rsidRDefault="00BB6451" w:rsidP="00BB6451">
            <w:pPr>
              <w:spacing w:after="0" w:line="240" w:lineRule="auto"/>
              <w:rPr>
                <w:rFonts w:ascii="Arial" w:hAnsi="Arial" w:cs="Arial"/>
                <w:b/>
                <w:bCs/>
              </w:rPr>
            </w:pPr>
            <w:r>
              <w:rPr>
                <w:rFonts w:ascii="Arial" w:hAnsi="Arial" w:cs="Arial"/>
                <w:b/>
                <w:bCs/>
              </w:rPr>
              <w:t>Part 2 5</w:t>
            </w:r>
            <w:r w:rsidR="000B1339">
              <w:rPr>
                <w:rFonts w:ascii="Arial" w:hAnsi="Arial" w:cs="Arial"/>
                <w:b/>
                <w:bCs/>
              </w:rPr>
              <w:t>4</w:t>
            </w:r>
            <w:r>
              <w:rPr>
                <w:rFonts w:ascii="Arial" w:hAnsi="Arial" w:cs="Arial"/>
                <w:b/>
                <w:bCs/>
              </w:rPr>
              <w:t>/100</w:t>
            </w:r>
          </w:p>
          <w:p w14:paraId="4E85263D" w14:textId="77777777" w:rsidR="00BB6451" w:rsidRDefault="00BB6451" w:rsidP="00BB6451">
            <w:pPr>
              <w:spacing w:after="0" w:line="240" w:lineRule="auto"/>
              <w:rPr>
                <w:rFonts w:ascii="Arial" w:hAnsi="Arial" w:cs="Arial"/>
                <w:b/>
                <w:bCs/>
              </w:rPr>
            </w:pPr>
          </w:p>
          <w:p w14:paraId="5402E93C" w14:textId="30C3A74F" w:rsidR="00792D49" w:rsidRPr="00587CE6" w:rsidRDefault="00BB6451" w:rsidP="00BB6451">
            <w:pPr>
              <w:spacing w:after="0" w:line="240" w:lineRule="auto"/>
              <w:rPr>
                <w:rFonts w:ascii="Arial" w:hAnsi="Arial" w:cs="Arial"/>
                <w:b/>
                <w:bCs/>
              </w:rPr>
            </w:pPr>
            <w:r>
              <w:rPr>
                <w:rFonts w:ascii="Arial" w:hAnsi="Arial" w:cs="Arial"/>
                <w:b/>
                <w:bCs/>
              </w:rPr>
              <w:t xml:space="preserve">Overall </w:t>
            </w:r>
            <w:r w:rsidR="000B1339">
              <w:rPr>
                <w:rFonts w:ascii="Arial" w:hAnsi="Arial" w:cs="Arial"/>
                <w:b/>
                <w:bCs/>
              </w:rPr>
              <w:t>48</w:t>
            </w:r>
            <w:r>
              <w:rPr>
                <w:rFonts w:ascii="Arial" w:hAnsi="Arial" w:cs="Arial"/>
                <w:b/>
                <w:bCs/>
              </w:rPr>
              <w:t>%</w:t>
            </w:r>
          </w:p>
        </w:tc>
        <w:tc>
          <w:tcPr>
            <w:tcW w:w="1276" w:type="dxa"/>
          </w:tcPr>
          <w:p w14:paraId="6A20E0B4"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41/100</w:t>
            </w:r>
          </w:p>
          <w:p w14:paraId="0A594FDB" w14:textId="77777777" w:rsidR="00B248F4" w:rsidRPr="00B248F4" w:rsidRDefault="00B248F4" w:rsidP="00B248F4">
            <w:pPr>
              <w:spacing w:after="0" w:line="240" w:lineRule="auto"/>
              <w:rPr>
                <w:rFonts w:ascii="Arial" w:hAnsi="Arial" w:cs="Arial"/>
                <w:b/>
                <w:bCs/>
              </w:rPr>
            </w:pPr>
          </w:p>
          <w:p w14:paraId="1F593EB5"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54/100</w:t>
            </w:r>
          </w:p>
          <w:p w14:paraId="3DC7576F" w14:textId="77777777" w:rsidR="00B248F4" w:rsidRPr="00B248F4" w:rsidRDefault="00B248F4" w:rsidP="00B248F4">
            <w:pPr>
              <w:spacing w:after="0" w:line="240" w:lineRule="auto"/>
              <w:rPr>
                <w:rFonts w:ascii="Arial" w:hAnsi="Arial" w:cs="Arial"/>
                <w:b/>
                <w:bCs/>
              </w:rPr>
            </w:pPr>
          </w:p>
          <w:p w14:paraId="0EBA96B7" w14:textId="23720136" w:rsidR="00792D49" w:rsidRPr="00587CE6" w:rsidRDefault="00B248F4" w:rsidP="00B248F4">
            <w:pPr>
              <w:spacing w:after="0" w:line="240" w:lineRule="auto"/>
              <w:rPr>
                <w:rFonts w:ascii="Arial" w:hAnsi="Arial" w:cs="Arial"/>
                <w:b/>
                <w:bCs/>
              </w:rPr>
            </w:pPr>
            <w:r w:rsidRPr="00B248F4">
              <w:rPr>
                <w:rFonts w:ascii="Arial" w:hAnsi="Arial" w:cs="Arial"/>
                <w:b/>
                <w:bCs/>
              </w:rPr>
              <w:t>Overall 48%</w:t>
            </w:r>
          </w:p>
        </w:tc>
        <w:tc>
          <w:tcPr>
            <w:tcW w:w="425" w:type="dxa"/>
          </w:tcPr>
          <w:p w14:paraId="27349DE2" w14:textId="77777777" w:rsidR="00792D49" w:rsidRPr="00587CE6" w:rsidRDefault="00792D49" w:rsidP="00417F4F">
            <w:pPr>
              <w:spacing w:after="0" w:line="240" w:lineRule="auto"/>
              <w:rPr>
                <w:rFonts w:ascii="Arial" w:hAnsi="Arial" w:cs="Arial"/>
                <w:b/>
                <w:bCs/>
              </w:rPr>
            </w:pPr>
          </w:p>
        </w:tc>
        <w:tc>
          <w:tcPr>
            <w:tcW w:w="2410" w:type="dxa"/>
          </w:tcPr>
          <w:p w14:paraId="0819DC07"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1 41/100</w:t>
            </w:r>
          </w:p>
          <w:p w14:paraId="631A9E4E" w14:textId="77777777" w:rsidR="00B248F4" w:rsidRPr="00B248F4" w:rsidRDefault="00B248F4" w:rsidP="00B248F4">
            <w:pPr>
              <w:spacing w:after="0" w:line="240" w:lineRule="auto"/>
              <w:rPr>
                <w:rFonts w:ascii="Arial" w:hAnsi="Arial" w:cs="Arial"/>
                <w:b/>
                <w:bCs/>
              </w:rPr>
            </w:pPr>
          </w:p>
          <w:p w14:paraId="0F380528" w14:textId="77777777" w:rsidR="00B248F4" w:rsidRPr="00B248F4" w:rsidRDefault="00B248F4" w:rsidP="00B248F4">
            <w:pPr>
              <w:spacing w:after="0" w:line="240" w:lineRule="auto"/>
              <w:rPr>
                <w:rFonts w:ascii="Arial" w:hAnsi="Arial" w:cs="Arial"/>
                <w:b/>
                <w:bCs/>
              </w:rPr>
            </w:pPr>
            <w:r w:rsidRPr="00B248F4">
              <w:rPr>
                <w:rFonts w:ascii="Arial" w:hAnsi="Arial" w:cs="Arial"/>
                <w:b/>
                <w:bCs/>
              </w:rPr>
              <w:t>Part 2 54/100</w:t>
            </w:r>
          </w:p>
          <w:p w14:paraId="732A9BCE" w14:textId="77777777" w:rsidR="00B248F4" w:rsidRPr="00B248F4" w:rsidRDefault="00B248F4" w:rsidP="00B248F4">
            <w:pPr>
              <w:spacing w:after="0" w:line="240" w:lineRule="auto"/>
              <w:rPr>
                <w:rFonts w:ascii="Arial" w:hAnsi="Arial" w:cs="Arial"/>
                <w:b/>
                <w:bCs/>
              </w:rPr>
            </w:pPr>
          </w:p>
          <w:p w14:paraId="2899B1CF" w14:textId="44A82A97" w:rsidR="00792D49" w:rsidRPr="00587CE6" w:rsidRDefault="00B248F4" w:rsidP="00B248F4">
            <w:pPr>
              <w:spacing w:after="0" w:line="240" w:lineRule="auto"/>
              <w:rPr>
                <w:rFonts w:ascii="Arial" w:hAnsi="Arial" w:cs="Arial"/>
                <w:b/>
                <w:bCs/>
              </w:rPr>
            </w:pPr>
            <w:r w:rsidRPr="00B248F4">
              <w:rPr>
                <w:rFonts w:ascii="Arial" w:hAnsi="Arial" w:cs="Arial"/>
                <w:b/>
                <w:bCs/>
              </w:rPr>
              <w:t>Overall 48%</w:t>
            </w:r>
          </w:p>
        </w:tc>
        <w:tc>
          <w:tcPr>
            <w:tcW w:w="1701" w:type="dxa"/>
          </w:tcPr>
          <w:p w14:paraId="2B470959" w14:textId="3117DA6D" w:rsidR="00792D49" w:rsidRPr="00587CE6" w:rsidRDefault="00B248F4" w:rsidP="00417F4F">
            <w:pPr>
              <w:spacing w:after="0" w:line="240" w:lineRule="auto"/>
              <w:rPr>
                <w:rFonts w:ascii="Arial" w:hAnsi="Arial" w:cs="Arial"/>
                <w:b/>
                <w:bCs/>
              </w:rPr>
            </w:pPr>
            <w:r>
              <w:rPr>
                <w:rFonts w:ascii="Arial" w:hAnsi="Arial" w:cs="Arial"/>
                <w:b/>
                <w:bCs/>
              </w:rPr>
              <w:t>Agree with the marks</w:t>
            </w:r>
          </w:p>
        </w:tc>
      </w:tr>
      <w:tr w:rsidR="00792D49" w:rsidRPr="00587CE6" w14:paraId="2F0D21B0" w14:textId="77777777" w:rsidTr="00B248F4">
        <w:tc>
          <w:tcPr>
            <w:tcW w:w="1980" w:type="dxa"/>
          </w:tcPr>
          <w:p w14:paraId="7855FF58" w14:textId="151CAE6F" w:rsidR="00792D49" w:rsidRPr="00587CE6" w:rsidRDefault="00792D49" w:rsidP="00417F4F">
            <w:pPr>
              <w:spacing w:after="0" w:line="240" w:lineRule="auto"/>
              <w:rPr>
                <w:rFonts w:ascii="Arial" w:hAnsi="Arial" w:cs="Arial"/>
                <w:b/>
                <w:bCs/>
              </w:rPr>
            </w:pPr>
          </w:p>
        </w:tc>
        <w:tc>
          <w:tcPr>
            <w:tcW w:w="1559" w:type="dxa"/>
          </w:tcPr>
          <w:p w14:paraId="1631D9EB" w14:textId="697A5506" w:rsidR="00792D49" w:rsidRPr="00587CE6" w:rsidRDefault="00792D49" w:rsidP="00417F4F">
            <w:pPr>
              <w:spacing w:after="0" w:line="240" w:lineRule="auto"/>
              <w:rPr>
                <w:rFonts w:ascii="Arial" w:hAnsi="Arial" w:cs="Arial"/>
                <w:b/>
                <w:bCs/>
              </w:rPr>
            </w:pPr>
          </w:p>
        </w:tc>
        <w:tc>
          <w:tcPr>
            <w:tcW w:w="1276" w:type="dxa"/>
          </w:tcPr>
          <w:p w14:paraId="1181C518" w14:textId="77777777" w:rsidR="00792D49" w:rsidRPr="00587CE6" w:rsidRDefault="00792D49" w:rsidP="00417F4F">
            <w:pPr>
              <w:spacing w:after="0" w:line="240" w:lineRule="auto"/>
              <w:rPr>
                <w:rFonts w:ascii="Arial" w:hAnsi="Arial" w:cs="Arial"/>
                <w:b/>
                <w:bCs/>
              </w:rPr>
            </w:pPr>
          </w:p>
        </w:tc>
        <w:tc>
          <w:tcPr>
            <w:tcW w:w="425" w:type="dxa"/>
          </w:tcPr>
          <w:p w14:paraId="3A72F074" w14:textId="77777777" w:rsidR="00792D49" w:rsidRPr="00587CE6" w:rsidRDefault="00792D49" w:rsidP="00417F4F">
            <w:pPr>
              <w:spacing w:after="0" w:line="240" w:lineRule="auto"/>
              <w:rPr>
                <w:rFonts w:ascii="Arial" w:hAnsi="Arial" w:cs="Arial"/>
                <w:b/>
                <w:bCs/>
              </w:rPr>
            </w:pPr>
          </w:p>
        </w:tc>
        <w:tc>
          <w:tcPr>
            <w:tcW w:w="2410" w:type="dxa"/>
          </w:tcPr>
          <w:p w14:paraId="667F5799" w14:textId="77777777" w:rsidR="00792D49" w:rsidRPr="00587CE6" w:rsidRDefault="00792D49" w:rsidP="00417F4F">
            <w:pPr>
              <w:spacing w:after="0" w:line="240" w:lineRule="auto"/>
              <w:rPr>
                <w:rFonts w:ascii="Arial" w:hAnsi="Arial" w:cs="Arial"/>
                <w:b/>
                <w:bCs/>
              </w:rPr>
            </w:pPr>
          </w:p>
        </w:tc>
        <w:tc>
          <w:tcPr>
            <w:tcW w:w="1701" w:type="dxa"/>
          </w:tcPr>
          <w:p w14:paraId="3E507108" w14:textId="77777777" w:rsidR="00792D49" w:rsidRPr="00587CE6" w:rsidRDefault="00792D49" w:rsidP="00417F4F">
            <w:pPr>
              <w:spacing w:after="0" w:line="240" w:lineRule="auto"/>
              <w:rPr>
                <w:rFonts w:ascii="Arial" w:hAnsi="Arial" w:cs="Arial"/>
                <w:b/>
                <w:bCs/>
              </w:rPr>
            </w:pP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B248F4" w:rsidRPr="00ED385D" w14:paraId="41BFABD0" w14:textId="77777777" w:rsidTr="00741EC6">
        <w:tc>
          <w:tcPr>
            <w:tcW w:w="392" w:type="dxa"/>
          </w:tcPr>
          <w:p w14:paraId="13635CAB" w14:textId="77777777" w:rsidR="00B248F4" w:rsidRPr="00ED385D" w:rsidRDefault="00B248F4" w:rsidP="00B248F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B248F4" w:rsidRPr="00ED385D" w:rsidRDefault="00B248F4" w:rsidP="00B248F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3D4E8176" w:rsidR="00B248F4" w:rsidRPr="00ED385D" w:rsidRDefault="00B248F4" w:rsidP="00B248F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B248F4" w:rsidRPr="00ED385D" w:rsidRDefault="00B248F4" w:rsidP="00B248F4">
            <w:pPr>
              <w:spacing w:after="0" w:line="240" w:lineRule="auto"/>
              <w:rPr>
                <w:rFonts w:ascii="Arial" w:hAnsi="Arial" w:cs="Arial"/>
                <w:sz w:val="20"/>
                <w:szCs w:val="20"/>
              </w:rPr>
            </w:pPr>
          </w:p>
        </w:tc>
        <w:tc>
          <w:tcPr>
            <w:tcW w:w="4536" w:type="dxa"/>
          </w:tcPr>
          <w:p w14:paraId="6E5804DE" w14:textId="4216F1B8" w:rsidR="00B248F4" w:rsidRPr="00ED385D" w:rsidRDefault="00B248F4" w:rsidP="00B248F4">
            <w:pPr>
              <w:spacing w:after="0" w:line="240" w:lineRule="auto"/>
              <w:rPr>
                <w:rFonts w:ascii="Arial" w:hAnsi="Arial" w:cs="Arial"/>
                <w:sz w:val="20"/>
                <w:szCs w:val="20"/>
              </w:rPr>
            </w:pPr>
            <w:r w:rsidRPr="00C13AC8">
              <w:t>Yes, there is an agreement in the marking across the sample</w:t>
            </w:r>
          </w:p>
        </w:tc>
      </w:tr>
      <w:tr w:rsidR="00B248F4" w:rsidRPr="00ED385D" w14:paraId="3F4ADDA4" w14:textId="77777777" w:rsidTr="00741EC6">
        <w:tc>
          <w:tcPr>
            <w:tcW w:w="392" w:type="dxa"/>
          </w:tcPr>
          <w:p w14:paraId="712F2B71" w14:textId="77777777" w:rsidR="00B248F4" w:rsidRPr="00ED385D" w:rsidRDefault="00B248F4" w:rsidP="00B248F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B248F4" w:rsidRDefault="00B248F4" w:rsidP="00B248F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07C95C0B" w:rsidR="00B248F4" w:rsidRPr="00ED385D" w:rsidRDefault="00B248F4" w:rsidP="00B248F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B248F4" w:rsidRPr="00ED385D" w:rsidRDefault="00B248F4" w:rsidP="00B248F4">
            <w:pPr>
              <w:spacing w:after="0" w:line="240" w:lineRule="auto"/>
              <w:rPr>
                <w:rFonts w:ascii="Arial" w:hAnsi="Arial" w:cs="Arial"/>
                <w:sz w:val="20"/>
                <w:szCs w:val="20"/>
              </w:rPr>
            </w:pPr>
          </w:p>
        </w:tc>
        <w:tc>
          <w:tcPr>
            <w:tcW w:w="4536" w:type="dxa"/>
          </w:tcPr>
          <w:p w14:paraId="56E58C79" w14:textId="0543FFD5" w:rsidR="00B248F4" w:rsidRPr="00ED385D" w:rsidRDefault="00B248F4" w:rsidP="00B248F4">
            <w:pPr>
              <w:spacing w:after="0" w:line="240" w:lineRule="auto"/>
              <w:rPr>
                <w:rFonts w:ascii="Arial" w:hAnsi="Arial" w:cs="Arial"/>
                <w:sz w:val="20"/>
                <w:szCs w:val="20"/>
              </w:rPr>
            </w:pPr>
            <w:r w:rsidRPr="00C13AC8">
              <w:t xml:space="preserve">Yes, feedback was informative </w:t>
            </w:r>
          </w:p>
        </w:tc>
      </w:tr>
      <w:tr w:rsidR="00B248F4" w:rsidRPr="00ED385D" w14:paraId="02BBCEFC" w14:textId="77777777" w:rsidTr="00741EC6">
        <w:tc>
          <w:tcPr>
            <w:tcW w:w="392" w:type="dxa"/>
          </w:tcPr>
          <w:p w14:paraId="3625B4B2" w14:textId="77777777" w:rsidR="00B248F4" w:rsidRPr="00ED385D" w:rsidRDefault="00B248F4" w:rsidP="00B248F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B248F4" w:rsidRDefault="00B248F4" w:rsidP="00B248F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B248F4" w:rsidRDefault="00B248F4" w:rsidP="00B248F4">
            <w:pPr>
              <w:spacing w:before="6" w:after="0" w:line="252" w:lineRule="exact"/>
              <w:ind w:right="173"/>
              <w:rPr>
                <w:rFonts w:ascii="Arial Narrow" w:eastAsia="Arial Narrow" w:hAnsi="Arial Narrow" w:cs="Arial Narrow"/>
              </w:rPr>
            </w:pPr>
          </w:p>
        </w:tc>
        <w:tc>
          <w:tcPr>
            <w:tcW w:w="567" w:type="dxa"/>
          </w:tcPr>
          <w:p w14:paraId="6DC32F06" w14:textId="52DCD31C" w:rsidR="00B248F4" w:rsidRPr="00ED385D" w:rsidRDefault="00B248F4" w:rsidP="00B248F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B248F4" w:rsidRPr="00ED385D" w:rsidRDefault="00B248F4" w:rsidP="00B248F4">
            <w:pPr>
              <w:spacing w:after="0" w:line="240" w:lineRule="auto"/>
              <w:rPr>
                <w:rFonts w:ascii="Arial" w:hAnsi="Arial" w:cs="Arial"/>
                <w:sz w:val="20"/>
                <w:szCs w:val="20"/>
              </w:rPr>
            </w:pPr>
          </w:p>
        </w:tc>
        <w:tc>
          <w:tcPr>
            <w:tcW w:w="4536" w:type="dxa"/>
          </w:tcPr>
          <w:p w14:paraId="56C94729" w14:textId="1CBA35A5" w:rsidR="00B248F4" w:rsidRPr="00ED385D" w:rsidRDefault="00B248F4" w:rsidP="00B248F4">
            <w:pPr>
              <w:spacing w:after="0" w:line="240" w:lineRule="auto"/>
              <w:rPr>
                <w:rFonts w:ascii="Arial" w:hAnsi="Arial" w:cs="Arial"/>
                <w:sz w:val="20"/>
                <w:szCs w:val="20"/>
              </w:rPr>
            </w:pPr>
            <w:r w:rsidRPr="00C13AC8">
              <w:t>Yes, feedback was fair and highlighted areas of improvement.</w:t>
            </w:r>
          </w:p>
        </w:tc>
      </w:tr>
      <w:tr w:rsidR="00B248F4" w:rsidRPr="00ED385D" w14:paraId="2D359E8F" w14:textId="77777777" w:rsidTr="00741EC6">
        <w:tc>
          <w:tcPr>
            <w:tcW w:w="392" w:type="dxa"/>
          </w:tcPr>
          <w:p w14:paraId="7A0039EA" w14:textId="77777777" w:rsidR="00B248F4" w:rsidRPr="00ED385D" w:rsidRDefault="00B248F4" w:rsidP="00B248F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B248F4" w:rsidRDefault="00B248F4" w:rsidP="00B248F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C9BAD17" w:rsidR="00B248F4" w:rsidRPr="00ED385D" w:rsidRDefault="00B248F4" w:rsidP="00B248F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B248F4" w:rsidRPr="00ED385D" w:rsidRDefault="00B248F4" w:rsidP="00B248F4">
            <w:pPr>
              <w:spacing w:after="0" w:line="240" w:lineRule="auto"/>
              <w:rPr>
                <w:rFonts w:ascii="Arial" w:hAnsi="Arial" w:cs="Arial"/>
                <w:sz w:val="20"/>
                <w:szCs w:val="20"/>
              </w:rPr>
            </w:pPr>
          </w:p>
        </w:tc>
        <w:tc>
          <w:tcPr>
            <w:tcW w:w="4536" w:type="dxa"/>
          </w:tcPr>
          <w:p w14:paraId="318DEFCF" w14:textId="2EA8B550" w:rsidR="00B248F4" w:rsidRPr="00ED385D" w:rsidRDefault="00B248F4" w:rsidP="00B248F4">
            <w:pPr>
              <w:spacing w:after="0" w:line="240" w:lineRule="auto"/>
              <w:rPr>
                <w:rFonts w:ascii="Arial" w:hAnsi="Arial" w:cs="Arial"/>
                <w:sz w:val="20"/>
                <w:szCs w:val="20"/>
              </w:rPr>
            </w:pPr>
            <w:r w:rsidRPr="00C13AC8">
              <w:t>Yes, all the categories were properly listed for this assignment and marked accordingly.</w:t>
            </w:r>
          </w:p>
        </w:tc>
      </w:tr>
      <w:tr w:rsidR="00B248F4" w:rsidRPr="00ED385D" w14:paraId="31DDEF6A" w14:textId="77777777" w:rsidTr="00741EC6">
        <w:tc>
          <w:tcPr>
            <w:tcW w:w="392" w:type="dxa"/>
          </w:tcPr>
          <w:p w14:paraId="7D109CED" w14:textId="77777777" w:rsidR="00B248F4" w:rsidRPr="00ED385D" w:rsidRDefault="00B248F4" w:rsidP="00B248F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B248F4" w:rsidRPr="00741EC6" w:rsidRDefault="00B248F4" w:rsidP="00B248F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4C1FD8A9" w:rsidR="00B248F4" w:rsidRPr="00ED385D" w:rsidRDefault="00B248F4" w:rsidP="00B248F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B248F4" w:rsidRPr="00ED385D" w:rsidRDefault="00B248F4" w:rsidP="00B248F4">
            <w:pPr>
              <w:spacing w:after="0" w:line="240" w:lineRule="auto"/>
              <w:rPr>
                <w:rFonts w:ascii="Arial" w:hAnsi="Arial" w:cs="Arial"/>
                <w:sz w:val="20"/>
                <w:szCs w:val="20"/>
              </w:rPr>
            </w:pPr>
          </w:p>
        </w:tc>
        <w:tc>
          <w:tcPr>
            <w:tcW w:w="4536" w:type="dxa"/>
          </w:tcPr>
          <w:p w14:paraId="1A07A1FC" w14:textId="194084A6" w:rsidR="00B248F4" w:rsidRPr="00ED385D" w:rsidRDefault="00B248F4" w:rsidP="00B248F4">
            <w:pPr>
              <w:spacing w:after="0" w:line="240" w:lineRule="auto"/>
              <w:rPr>
                <w:rFonts w:ascii="Arial" w:hAnsi="Arial" w:cs="Arial"/>
                <w:sz w:val="20"/>
                <w:szCs w:val="20"/>
              </w:rPr>
            </w:pPr>
            <w:r w:rsidRPr="00C13AC8">
              <w:t>Yes, the feedback was consistent throughout the sampled assignments.</w:t>
            </w:r>
          </w:p>
        </w:tc>
      </w:tr>
      <w:tr w:rsidR="00B248F4" w:rsidRPr="00ED385D" w14:paraId="5E669355" w14:textId="77777777" w:rsidTr="00ED385D">
        <w:tc>
          <w:tcPr>
            <w:tcW w:w="392" w:type="dxa"/>
          </w:tcPr>
          <w:p w14:paraId="2A3693CF" w14:textId="77777777" w:rsidR="00B248F4" w:rsidRPr="00ED385D" w:rsidRDefault="00B248F4" w:rsidP="00B248F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B248F4" w:rsidRPr="00ED385D" w:rsidRDefault="00B248F4" w:rsidP="00B248F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CC7AB4D" w:rsidR="00B248F4" w:rsidRPr="00ED385D" w:rsidRDefault="00B248F4" w:rsidP="00B248F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B248F4" w:rsidRPr="00ED385D" w:rsidRDefault="00B248F4" w:rsidP="00B248F4">
            <w:pPr>
              <w:spacing w:after="0" w:line="240" w:lineRule="auto"/>
              <w:rPr>
                <w:rFonts w:ascii="Arial" w:hAnsi="Arial" w:cs="Arial"/>
                <w:sz w:val="20"/>
                <w:szCs w:val="20"/>
              </w:rPr>
            </w:pPr>
          </w:p>
        </w:tc>
        <w:tc>
          <w:tcPr>
            <w:tcW w:w="4536" w:type="dxa"/>
          </w:tcPr>
          <w:p w14:paraId="048E33D1" w14:textId="2D04D026" w:rsidR="00B248F4" w:rsidRPr="00ED385D" w:rsidRDefault="00B248F4" w:rsidP="00B248F4">
            <w:pPr>
              <w:spacing w:after="0" w:line="240" w:lineRule="auto"/>
              <w:rPr>
                <w:rFonts w:ascii="Arial" w:hAnsi="Arial" w:cs="Arial"/>
                <w:sz w:val="20"/>
                <w:szCs w:val="20"/>
              </w:rPr>
            </w:pPr>
            <w:r w:rsidRPr="00C13AC8">
              <w:t xml:space="preserve">Yes, students were </w:t>
            </w:r>
            <w:r w:rsidR="008E752B">
              <w:t>commended for using the appropriate academic sources</w:t>
            </w:r>
            <w:r w:rsidR="007E11BA">
              <w:t xml:space="preserve"> and </w:t>
            </w:r>
            <w:r w:rsidR="007E11BA" w:rsidRPr="00105928">
              <w:t xml:space="preserve">directed to correctly </w:t>
            </w:r>
            <w:r w:rsidR="007E11BA">
              <w:t>apply</w:t>
            </w:r>
            <w:r w:rsidR="007E11BA" w:rsidRPr="00105928">
              <w:t xml:space="preserve"> the </w:t>
            </w:r>
            <w:r w:rsidR="00B71329" w:rsidRPr="00105928">
              <w:t xml:space="preserve">Harvard </w:t>
            </w:r>
            <w:r w:rsidR="00B71329">
              <w:t>style</w:t>
            </w:r>
            <w:r w:rsidR="007E11BA">
              <w:t xml:space="preserve"> r</w:t>
            </w:r>
            <w:r w:rsidR="007E11BA" w:rsidRPr="00105928">
              <w:t>eferencing</w:t>
            </w:r>
            <w:r w:rsidR="007E11BA">
              <w:t xml:space="preserve"> in their work</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CCF1F" w14:textId="77777777" w:rsidR="00304E8F" w:rsidRDefault="00304E8F" w:rsidP="00621054">
      <w:pPr>
        <w:spacing w:after="0" w:line="240" w:lineRule="auto"/>
      </w:pPr>
      <w:r>
        <w:separator/>
      </w:r>
    </w:p>
  </w:endnote>
  <w:endnote w:type="continuationSeparator" w:id="0">
    <w:p w14:paraId="3C4AC385" w14:textId="77777777" w:rsidR="00304E8F" w:rsidRDefault="00304E8F" w:rsidP="00621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347BB" w14:textId="77777777" w:rsidR="00304E8F" w:rsidRDefault="00304E8F" w:rsidP="00621054">
      <w:pPr>
        <w:spacing w:after="0" w:line="240" w:lineRule="auto"/>
      </w:pPr>
      <w:r>
        <w:separator/>
      </w:r>
    </w:p>
  </w:footnote>
  <w:footnote w:type="continuationSeparator" w:id="0">
    <w:p w14:paraId="65A1800C" w14:textId="77777777" w:rsidR="00304E8F" w:rsidRDefault="00304E8F" w:rsidP="00621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57399210">
    <w:abstractNumId w:val="1"/>
  </w:num>
  <w:num w:numId="2" w16cid:durableId="1957366358">
    <w:abstractNumId w:val="0"/>
  </w:num>
  <w:num w:numId="3" w16cid:durableId="1384601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339"/>
    <w:rsid w:val="000B1F89"/>
    <w:rsid w:val="000C4B1F"/>
    <w:rsid w:val="000D7B83"/>
    <w:rsid w:val="000F0F2F"/>
    <w:rsid w:val="000F64CC"/>
    <w:rsid w:val="00107E7A"/>
    <w:rsid w:val="00114CF9"/>
    <w:rsid w:val="00122C0F"/>
    <w:rsid w:val="00122D1D"/>
    <w:rsid w:val="001624FB"/>
    <w:rsid w:val="0016601E"/>
    <w:rsid w:val="00193BDC"/>
    <w:rsid w:val="001B2D70"/>
    <w:rsid w:val="001B7E17"/>
    <w:rsid w:val="001C6441"/>
    <w:rsid w:val="001E7D8D"/>
    <w:rsid w:val="00210AD9"/>
    <w:rsid w:val="00233E32"/>
    <w:rsid w:val="002423CD"/>
    <w:rsid w:val="00244E7F"/>
    <w:rsid w:val="0025101B"/>
    <w:rsid w:val="0027723E"/>
    <w:rsid w:val="00282ED6"/>
    <w:rsid w:val="00285D6F"/>
    <w:rsid w:val="002A4004"/>
    <w:rsid w:val="002A727D"/>
    <w:rsid w:val="002B08D3"/>
    <w:rsid w:val="002B747C"/>
    <w:rsid w:val="002F44B3"/>
    <w:rsid w:val="00304E8F"/>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2B62"/>
    <w:rsid w:val="005739F8"/>
    <w:rsid w:val="005853B0"/>
    <w:rsid w:val="00587CE6"/>
    <w:rsid w:val="00596BAF"/>
    <w:rsid w:val="005A28B8"/>
    <w:rsid w:val="005A74CD"/>
    <w:rsid w:val="005B25F9"/>
    <w:rsid w:val="005B460D"/>
    <w:rsid w:val="005B5E9E"/>
    <w:rsid w:val="005E1BFC"/>
    <w:rsid w:val="00621054"/>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11BA"/>
    <w:rsid w:val="007E5D59"/>
    <w:rsid w:val="008569D5"/>
    <w:rsid w:val="00874D23"/>
    <w:rsid w:val="008A7C06"/>
    <w:rsid w:val="008D0B11"/>
    <w:rsid w:val="008E5A0D"/>
    <w:rsid w:val="008E752B"/>
    <w:rsid w:val="00905215"/>
    <w:rsid w:val="0091282B"/>
    <w:rsid w:val="00920F17"/>
    <w:rsid w:val="00940D6C"/>
    <w:rsid w:val="00942186"/>
    <w:rsid w:val="0094496A"/>
    <w:rsid w:val="009620CD"/>
    <w:rsid w:val="00990AE7"/>
    <w:rsid w:val="009C34CA"/>
    <w:rsid w:val="009D04BE"/>
    <w:rsid w:val="00A20015"/>
    <w:rsid w:val="00AB09D9"/>
    <w:rsid w:val="00AC7457"/>
    <w:rsid w:val="00AD2AFC"/>
    <w:rsid w:val="00AE723D"/>
    <w:rsid w:val="00B020D0"/>
    <w:rsid w:val="00B1114A"/>
    <w:rsid w:val="00B248F4"/>
    <w:rsid w:val="00B71329"/>
    <w:rsid w:val="00BB6451"/>
    <w:rsid w:val="00BE13FF"/>
    <w:rsid w:val="00BF14EA"/>
    <w:rsid w:val="00BF33E9"/>
    <w:rsid w:val="00BF46EC"/>
    <w:rsid w:val="00C00D39"/>
    <w:rsid w:val="00C0204C"/>
    <w:rsid w:val="00C036D5"/>
    <w:rsid w:val="00C25B6E"/>
    <w:rsid w:val="00C3472D"/>
    <w:rsid w:val="00C53EE5"/>
    <w:rsid w:val="00C677D6"/>
    <w:rsid w:val="00C9211B"/>
    <w:rsid w:val="00CB7244"/>
    <w:rsid w:val="00CC41AB"/>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34170"/>
    <w:rsid w:val="00F3615A"/>
    <w:rsid w:val="00F36B5C"/>
    <w:rsid w:val="00F46F86"/>
    <w:rsid w:val="00FA4CF6"/>
    <w:rsid w:val="00FC7AD6"/>
    <w:rsid w:val="00FD1A75"/>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1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054"/>
    <w:rPr>
      <w:sz w:val="22"/>
      <w:szCs w:val="22"/>
      <w:lang w:val="en-GB"/>
    </w:rPr>
  </w:style>
  <w:style w:type="paragraph" w:styleId="Footer">
    <w:name w:val="footer"/>
    <w:basedOn w:val="Normal"/>
    <w:link w:val="FooterChar"/>
    <w:uiPriority w:val="99"/>
    <w:unhideWhenUsed/>
    <w:rsid w:val="00621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05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13</cp:revision>
  <cp:lastPrinted>2014-12-09T15:50:00Z</cp:lastPrinted>
  <dcterms:created xsi:type="dcterms:W3CDTF">2021-08-23T10:59:00Z</dcterms:created>
  <dcterms:modified xsi:type="dcterms:W3CDTF">2022-05-05T20:28:00Z</dcterms:modified>
</cp:coreProperties>
</file>