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CB2D45E" w14:textId="77777777" w:rsidR="005A0BC9" w:rsidRPr="00787BBE" w:rsidRDefault="008D4C73" w:rsidP="005A0BC9">
      <w:pPr>
        <w:jc w:val="center"/>
        <w:rPr>
          <w:rFonts w:ascii="Arial" w:hAnsi="Arial" w:cs="Arial"/>
          <w:b/>
          <w:bCs/>
          <w:sz w:val="48"/>
          <w:szCs w:val="48"/>
        </w:rPr>
      </w:pPr>
      <w:r w:rsidRPr="00787BBE">
        <w:rPr>
          <w:rFonts w:ascii="Arial" w:hAnsi="Arial" w:cs="Arial"/>
          <w:b/>
          <w:bCs/>
          <w:sz w:val="48"/>
          <w:szCs w:val="48"/>
        </w:rPr>
        <w:t>Summary – EasyJet Plc.</w:t>
      </w:r>
    </w:p>
    <w:p w14:paraId="24C3AC24" w14:textId="77777777" w:rsidR="00787BBE" w:rsidRDefault="00787BBE" w:rsidP="005A0BC9">
      <w:pPr>
        <w:jc w:val="center"/>
        <w:rPr>
          <w:rFonts w:ascii="Arial" w:hAnsi="Arial" w:cs="Arial"/>
          <w:sz w:val="48"/>
          <w:szCs w:val="48"/>
        </w:rPr>
      </w:pPr>
    </w:p>
    <w:p w14:paraId="6B7C43CF" w14:textId="75F7988E" w:rsidR="008D4C73" w:rsidRPr="00787BBE" w:rsidRDefault="00EA0C8C" w:rsidP="00EA0C8C">
      <w:pPr>
        <w:rPr>
          <w:rFonts w:ascii="Arial" w:hAnsi="Arial" w:cs="Arial"/>
          <w:i/>
          <w:iCs/>
          <w:sz w:val="32"/>
          <w:szCs w:val="32"/>
        </w:rPr>
      </w:pPr>
      <w:r w:rsidRPr="00787BBE">
        <w:rPr>
          <w:rFonts w:ascii="Arial" w:hAnsi="Arial" w:cs="Arial"/>
          <w:i/>
          <w:iCs/>
          <w:sz w:val="32"/>
          <w:szCs w:val="32"/>
        </w:rPr>
        <w:t xml:space="preserve">- </w:t>
      </w:r>
      <w:r w:rsidR="005A0BC9" w:rsidRPr="00787BBE">
        <w:rPr>
          <w:rFonts w:ascii="Arial" w:hAnsi="Arial" w:cs="Arial"/>
          <w:i/>
          <w:iCs/>
          <w:sz w:val="32"/>
          <w:szCs w:val="32"/>
        </w:rPr>
        <w:t xml:space="preserve">workplace culture and its impact on organisational efficiency </w:t>
      </w:r>
      <w:r w:rsidRPr="00787BBE">
        <w:rPr>
          <w:rFonts w:ascii="Arial" w:hAnsi="Arial" w:cs="Arial"/>
          <w:i/>
          <w:iCs/>
          <w:sz w:val="32"/>
          <w:szCs w:val="32"/>
        </w:rPr>
        <w:t>–</w:t>
      </w:r>
      <w:r w:rsidR="005A0BC9" w:rsidRPr="00787BBE">
        <w:rPr>
          <w:rFonts w:ascii="Arial" w:hAnsi="Arial" w:cs="Arial"/>
          <w:i/>
          <w:iCs/>
          <w:sz w:val="32"/>
          <w:szCs w:val="32"/>
        </w:rPr>
        <w:t xml:space="preserve"> </w:t>
      </w:r>
    </w:p>
    <w:p w14:paraId="01C25E1E" w14:textId="77777777" w:rsidR="00787BBE" w:rsidRDefault="00787BBE" w:rsidP="00EA0C8C">
      <w:pPr>
        <w:rPr>
          <w:rFonts w:ascii="Arial" w:hAnsi="Arial" w:cs="Arial"/>
          <w:sz w:val="32"/>
          <w:szCs w:val="32"/>
        </w:rPr>
      </w:pPr>
    </w:p>
    <w:p w14:paraId="6FC8C178" w14:textId="1C48D231" w:rsidR="00883D18" w:rsidRPr="00787BBE" w:rsidRDefault="00883D18" w:rsidP="00EA0C8C">
      <w:pPr>
        <w:rPr>
          <w:rFonts w:ascii="Arial" w:hAnsi="Arial" w:cs="Arial"/>
          <w:b/>
          <w:bCs/>
          <w:sz w:val="32"/>
          <w:szCs w:val="32"/>
        </w:rPr>
      </w:pPr>
      <w:r w:rsidRPr="00787BBE">
        <w:rPr>
          <w:rFonts w:ascii="Arial" w:hAnsi="Arial" w:cs="Arial"/>
          <w:b/>
          <w:bCs/>
          <w:sz w:val="32"/>
          <w:szCs w:val="32"/>
        </w:rPr>
        <w:t>Student name: Mihaiela Petreanu</w:t>
      </w:r>
    </w:p>
    <w:p w14:paraId="14D30CF4" w14:textId="66B5DBF8" w:rsidR="00883D18" w:rsidRPr="00787BBE" w:rsidRDefault="00883D18" w:rsidP="00EA0C8C">
      <w:pPr>
        <w:rPr>
          <w:rFonts w:ascii="Arial" w:hAnsi="Arial" w:cs="Arial"/>
          <w:b/>
          <w:bCs/>
          <w:sz w:val="32"/>
          <w:szCs w:val="32"/>
        </w:rPr>
      </w:pPr>
      <w:r w:rsidRPr="00787BBE">
        <w:rPr>
          <w:rFonts w:ascii="Arial" w:hAnsi="Arial" w:cs="Arial"/>
          <w:b/>
          <w:bCs/>
          <w:sz w:val="32"/>
          <w:szCs w:val="32"/>
        </w:rPr>
        <w:t xml:space="preserve">Student ID: </w:t>
      </w:r>
      <w:r w:rsidR="004A4FDB" w:rsidRPr="00787BBE">
        <w:rPr>
          <w:rFonts w:ascii="Arial" w:hAnsi="Arial" w:cs="Arial"/>
          <w:b/>
          <w:bCs/>
          <w:sz w:val="32"/>
          <w:szCs w:val="32"/>
        </w:rPr>
        <w:t>2030622</w:t>
      </w:r>
    </w:p>
    <w:p w14:paraId="5B71A5AA" w14:textId="77777777" w:rsidR="00EA0C8C" w:rsidRDefault="00EA0C8C" w:rsidP="00EA0C8C">
      <w:pPr>
        <w:rPr>
          <w:rFonts w:ascii="Arial" w:hAnsi="Arial" w:cs="Arial"/>
          <w:sz w:val="32"/>
          <w:szCs w:val="32"/>
        </w:rPr>
      </w:pPr>
    </w:p>
    <w:p w14:paraId="5C494246" w14:textId="72AA0CBB" w:rsidR="00EA0C8C" w:rsidRPr="00EA0C8C" w:rsidRDefault="00EA0C8C" w:rsidP="00EA0C8C">
      <w:pPr>
        <w:pStyle w:val="ListParagraph"/>
        <w:numPr>
          <w:ilvl w:val="0"/>
          <w:numId w:val="4"/>
        </w:numPr>
        <w:rPr>
          <w:rFonts w:ascii="Arial" w:hAnsi="Arial" w:cs="Arial"/>
          <w:sz w:val="48"/>
          <w:szCs w:val="48"/>
        </w:rPr>
      </w:pPr>
      <w:r>
        <w:rPr>
          <w:rFonts w:ascii="Arial" w:hAnsi="Arial" w:cs="Arial"/>
          <w:sz w:val="28"/>
          <w:szCs w:val="28"/>
        </w:rPr>
        <w:t>Introduction</w:t>
      </w:r>
    </w:p>
    <w:p w14:paraId="16A0A5A3" w14:textId="6891F7F3" w:rsidR="00EA0C8C" w:rsidRPr="00EA63E7" w:rsidRDefault="00EA63E7" w:rsidP="00EA0C8C">
      <w:pPr>
        <w:pStyle w:val="ListParagraph"/>
        <w:numPr>
          <w:ilvl w:val="0"/>
          <w:numId w:val="4"/>
        </w:numPr>
        <w:rPr>
          <w:rFonts w:ascii="Arial" w:hAnsi="Arial" w:cs="Arial"/>
          <w:sz w:val="48"/>
          <w:szCs w:val="48"/>
        </w:rPr>
      </w:pPr>
      <w:r>
        <w:rPr>
          <w:rFonts w:ascii="Arial" w:hAnsi="Arial" w:cs="Arial"/>
          <w:sz w:val="28"/>
          <w:szCs w:val="28"/>
        </w:rPr>
        <w:t>Profile of EasyJet Plc.</w:t>
      </w:r>
    </w:p>
    <w:p w14:paraId="2EE1EF5C" w14:textId="77777777" w:rsidR="0034191A" w:rsidRPr="0034191A" w:rsidRDefault="00EA63E7" w:rsidP="0034191A">
      <w:pPr>
        <w:pStyle w:val="ListParagraph"/>
        <w:numPr>
          <w:ilvl w:val="0"/>
          <w:numId w:val="4"/>
        </w:numPr>
        <w:rPr>
          <w:rFonts w:ascii="Arial" w:hAnsi="Arial" w:cs="Arial"/>
          <w:sz w:val="48"/>
          <w:szCs w:val="48"/>
        </w:rPr>
      </w:pPr>
      <w:r>
        <w:rPr>
          <w:rFonts w:ascii="Arial" w:hAnsi="Arial" w:cs="Arial"/>
          <w:sz w:val="28"/>
          <w:szCs w:val="28"/>
        </w:rPr>
        <w:t>Relationship between culture and structure</w:t>
      </w:r>
    </w:p>
    <w:p w14:paraId="6BCD061B" w14:textId="51167054" w:rsidR="00EA63E7" w:rsidRPr="0034191A" w:rsidRDefault="0034191A" w:rsidP="0034191A">
      <w:pPr>
        <w:pStyle w:val="ListParagraph"/>
        <w:numPr>
          <w:ilvl w:val="0"/>
          <w:numId w:val="4"/>
        </w:numPr>
        <w:rPr>
          <w:rFonts w:ascii="Arial" w:hAnsi="Arial" w:cs="Arial"/>
          <w:sz w:val="48"/>
          <w:szCs w:val="48"/>
        </w:rPr>
      </w:pPr>
      <w:r w:rsidRPr="0034191A">
        <w:rPr>
          <w:rFonts w:ascii="Arial" w:hAnsi="Arial" w:cs="Arial"/>
          <w:sz w:val="28"/>
          <w:szCs w:val="28"/>
        </w:rPr>
        <w:t>External Factor</w:t>
      </w:r>
      <w:r>
        <w:rPr>
          <w:rFonts w:ascii="Arial" w:hAnsi="Arial" w:cs="Arial"/>
          <w:sz w:val="28"/>
          <w:szCs w:val="28"/>
        </w:rPr>
        <w:t>s</w:t>
      </w:r>
    </w:p>
    <w:p w14:paraId="05E14DC0" w14:textId="1EB121F1" w:rsidR="0034191A" w:rsidRPr="0034191A" w:rsidRDefault="0034191A" w:rsidP="0034191A">
      <w:pPr>
        <w:pStyle w:val="ListParagraph"/>
        <w:numPr>
          <w:ilvl w:val="0"/>
          <w:numId w:val="4"/>
        </w:numPr>
        <w:rPr>
          <w:rFonts w:ascii="Arial" w:hAnsi="Arial" w:cs="Arial"/>
          <w:sz w:val="48"/>
          <w:szCs w:val="48"/>
        </w:rPr>
      </w:pPr>
      <w:r>
        <w:rPr>
          <w:rFonts w:ascii="Arial" w:hAnsi="Arial" w:cs="Arial"/>
          <w:sz w:val="28"/>
          <w:szCs w:val="28"/>
        </w:rPr>
        <w:t>Recommendations</w:t>
      </w:r>
    </w:p>
    <w:p w14:paraId="3C840312" w14:textId="76E7C88A" w:rsidR="0034191A" w:rsidRDefault="0034191A" w:rsidP="0034191A">
      <w:pPr>
        <w:rPr>
          <w:rFonts w:ascii="Arial" w:hAnsi="Arial" w:cs="Arial"/>
          <w:sz w:val="48"/>
          <w:szCs w:val="48"/>
        </w:rPr>
      </w:pPr>
    </w:p>
    <w:p w14:paraId="25D16307" w14:textId="5514F56D" w:rsidR="007F1D28" w:rsidRDefault="007F1D28" w:rsidP="0034191A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Introduction</w:t>
      </w:r>
    </w:p>
    <w:p w14:paraId="59971AE9" w14:textId="728458AC" w:rsidR="007F1D28" w:rsidRDefault="007F1D28" w:rsidP="0034191A">
      <w:pPr>
        <w:rPr>
          <w:rFonts w:ascii="Arial" w:hAnsi="Arial" w:cs="Arial"/>
        </w:rPr>
      </w:pPr>
      <w:r>
        <w:rPr>
          <w:rFonts w:ascii="Arial" w:hAnsi="Arial" w:cs="Arial"/>
        </w:rPr>
        <w:tab/>
        <w:t xml:space="preserve">This summary on EasyJet Plc. </w:t>
      </w:r>
      <w:r w:rsidR="009C6C53">
        <w:rPr>
          <w:rFonts w:ascii="Arial" w:hAnsi="Arial" w:cs="Arial"/>
        </w:rPr>
        <w:t>Briefly highlights the company’s culture and its impact on EasyJet’s organisational efficiency.</w:t>
      </w:r>
    </w:p>
    <w:p w14:paraId="7CB6A365" w14:textId="6FF91BB9" w:rsidR="009C6C53" w:rsidRDefault="00245B95" w:rsidP="0034191A">
      <w:pPr>
        <w:rPr>
          <w:rFonts w:ascii="Arial" w:hAnsi="Arial" w:cs="Arial"/>
        </w:rPr>
      </w:pPr>
      <w:r>
        <w:rPr>
          <w:rFonts w:ascii="Arial" w:hAnsi="Arial" w:cs="Arial"/>
        </w:rPr>
        <w:tab/>
        <w:t>In general terms, the culture of a company is dictated by internal and external factors.</w:t>
      </w:r>
    </w:p>
    <w:p w14:paraId="25495776" w14:textId="6F6B7133" w:rsidR="00B72F86" w:rsidRPr="00245B95" w:rsidRDefault="00245B95" w:rsidP="0034191A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 xml:space="preserve">Internal – </w:t>
      </w:r>
      <w:r>
        <w:rPr>
          <w:rFonts w:ascii="Arial" w:hAnsi="Arial" w:cs="Arial"/>
        </w:rPr>
        <w:t xml:space="preserve">a company’s policies, rules and regulations, which have a direct impact over the employees via a </w:t>
      </w:r>
      <w:proofErr w:type="gramStart"/>
      <w:r>
        <w:rPr>
          <w:rFonts w:ascii="Arial" w:hAnsi="Arial" w:cs="Arial"/>
        </w:rPr>
        <w:t>contract</w:t>
      </w:r>
      <w:proofErr w:type="gramEnd"/>
    </w:p>
    <w:p w14:paraId="182A1A03" w14:textId="67B5E220" w:rsidR="00245B95" w:rsidRDefault="00245B95" w:rsidP="0034191A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 xml:space="preserve">External </w:t>
      </w:r>
      <w:r w:rsidR="00B72F86">
        <w:rPr>
          <w:rFonts w:ascii="Arial" w:hAnsi="Arial" w:cs="Arial"/>
          <w:b/>
          <w:bCs/>
        </w:rPr>
        <w:t>–</w:t>
      </w:r>
      <w:r>
        <w:rPr>
          <w:rFonts w:ascii="Arial" w:hAnsi="Arial" w:cs="Arial"/>
          <w:b/>
          <w:bCs/>
        </w:rPr>
        <w:t xml:space="preserve"> </w:t>
      </w:r>
      <w:r w:rsidR="00B72F86">
        <w:rPr>
          <w:rFonts w:ascii="Arial" w:hAnsi="Arial" w:cs="Arial"/>
        </w:rPr>
        <w:t>all the external factors (</w:t>
      </w:r>
      <w:proofErr w:type="gramStart"/>
      <w:r w:rsidR="00B72F86">
        <w:rPr>
          <w:rFonts w:ascii="Arial" w:hAnsi="Arial" w:cs="Arial"/>
        </w:rPr>
        <w:t>i.e.</w:t>
      </w:r>
      <w:proofErr w:type="gramEnd"/>
      <w:r w:rsidR="00B72F86">
        <w:rPr>
          <w:rFonts w:ascii="Arial" w:hAnsi="Arial" w:cs="Arial"/>
        </w:rPr>
        <w:t xml:space="preserve"> PESTLE, Porter’s five forces)</w:t>
      </w:r>
      <w:r w:rsidR="00713BC3">
        <w:rPr>
          <w:rFonts w:ascii="Arial" w:hAnsi="Arial" w:cs="Arial"/>
        </w:rPr>
        <w:t xml:space="preserve"> which forces a company to implement </w:t>
      </w:r>
      <w:r w:rsidR="00713BC3">
        <w:rPr>
          <w:rFonts w:ascii="Arial" w:hAnsi="Arial" w:cs="Arial"/>
          <w:b/>
          <w:bCs/>
        </w:rPr>
        <w:t xml:space="preserve">the internal </w:t>
      </w:r>
      <w:r w:rsidR="00713BC3">
        <w:rPr>
          <w:rFonts w:ascii="Arial" w:hAnsi="Arial" w:cs="Arial"/>
        </w:rPr>
        <w:t>factors above mentioned. As such, a chain is created:</w:t>
      </w:r>
    </w:p>
    <w:p w14:paraId="76138CED" w14:textId="78C9A58C" w:rsidR="0001497D" w:rsidRDefault="0001497D" w:rsidP="0034191A">
      <w:pPr>
        <w:rPr>
          <w:rFonts w:ascii="Arial" w:hAnsi="Arial" w:cs="Arial"/>
          <w:b/>
          <w:bCs/>
        </w:rPr>
      </w:pPr>
      <w:r>
        <w:rPr>
          <w:rFonts w:ascii="Arial" w:hAnsi="Arial" w:cs="Arial"/>
        </w:rPr>
        <w:t xml:space="preserve">External factors -&gt; Internal Factors -&gt; Contract -&gt; Employees -&gt; </w:t>
      </w:r>
      <w:r w:rsidR="00005DC3">
        <w:rPr>
          <w:rFonts w:ascii="Arial" w:hAnsi="Arial" w:cs="Arial"/>
        </w:rPr>
        <w:t xml:space="preserve">Environment -&gt; </w:t>
      </w:r>
      <w:r w:rsidR="00005DC3">
        <w:rPr>
          <w:rFonts w:ascii="Arial" w:hAnsi="Arial" w:cs="Arial"/>
          <w:b/>
          <w:bCs/>
        </w:rPr>
        <w:t>CULTURE</w:t>
      </w:r>
    </w:p>
    <w:p w14:paraId="5031E5FA" w14:textId="77777777" w:rsidR="00005DC3" w:rsidRDefault="00005DC3" w:rsidP="0034191A">
      <w:pPr>
        <w:rPr>
          <w:rFonts w:ascii="Arial" w:hAnsi="Arial" w:cs="Arial"/>
        </w:rPr>
      </w:pPr>
    </w:p>
    <w:p w14:paraId="1E906ACA" w14:textId="0CB4E2D2" w:rsidR="00005DC3" w:rsidRDefault="00005DC3" w:rsidP="0034191A">
      <w:pPr>
        <w:rPr>
          <w:rFonts w:ascii="Arial" w:hAnsi="Arial" w:cs="Arial"/>
        </w:rPr>
      </w:pPr>
      <w:r>
        <w:rPr>
          <w:rFonts w:ascii="Arial" w:hAnsi="Arial" w:cs="Arial"/>
        </w:rPr>
        <w:t>As such, two culture scenarios are created@</w:t>
      </w:r>
    </w:p>
    <w:p w14:paraId="4243BB48" w14:textId="35F9164C" w:rsidR="00005DC3" w:rsidRDefault="00005DC3" w:rsidP="00005DC3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>
        <w:rPr>
          <w:rFonts w:ascii="Arial" w:hAnsi="Arial" w:cs="Arial"/>
        </w:rPr>
        <w:t>A culture of growth, happiness and productivity</w:t>
      </w:r>
      <w:r w:rsidR="009404C3">
        <w:rPr>
          <w:rFonts w:ascii="Arial" w:hAnsi="Arial" w:cs="Arial"/>
        </w:rPr>
        <w:t xml:space="preserve">, which further translates into </w:t>
      </w:r>
      <w:proofErr w:type="gramStart"/>
      <w:r w:rsidR="009404C3">
        <w:rPr>
          <w:rFonts w:ascii="Arial" w:hAnsi="Arial" w:cs="Arial"/>
        </w:rPr>
        <w:t>profitability</w:t>
      </w:r>
      <w:proofErr w:type="gramEnd"/>
    </w:p>
    <w:p w14:paraId="3B9F5E64" w14:textId="1B04623D" w:rsidR="009404C3" w:rsidRDefault="009404C3" w:rsidP="00005DC3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>
        <w:rPr>
          <w:rFonts w:ascii="Arial" w:hAnsi="Arial" w:cs="Arial"/>
        </w:rPr>
        <w:t>A culture of fear, toxic competitivity, gossip, mistrust and selfishness</w:t>
      </w:r>
      <w:r w:rsidR="001F4CE7">
        <w:rPr>
          <w:rFonts w:ascii="Arial" w:hAnsi="Arial" w:cs="Arial"/>
        </w:rPr>
        <w:t xml:space="preserve">, leading the company to collapse. </w:t>
      </w:r>
    </w:p>
    <w:p w14:paraId="35E4C15C" w14:textId="74D5D915" w:rsidR="001F4CE7" w:rsidRDefault="004A4FDB" w:rsidP="001F4CE7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br w:type="page"/>
      </w:r>
    </w:p>
    <w:p w14:paraId="18D86F30" w14:textId="1436B7A8" w:rsidR="001F4CE7" w:rsidRDefault="001F4CE7" w:rsidP="001F4CE7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lastRenderedPageBreak/>
        <w:t>EasyJet Plc.</w:t>
      </w:r>
      <w:r w:rsidR="006A3622">
        <w:rPr>
          <w:rFonts w:ascii="Arial" w:hAnsi="Arial" w:cs="Arial"/>
          <w:sz w:val="28"/>
          <w:szCs w:val="28"/>
        </w:rPr>
        <w:t xml:space="preserve"> – company profile</w:t>
      </w:r>
    </w:p>
    <w:p w14:paraId="66D3FDA2" w14:textId="262EC6E4" w:rsidR="006A3622" w:rsidRDefault="006A3622" w:rsidP="006A3622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>
        <w:rPr>
          <w:rFonts w:ascii="Arial" w:hAnsi="Arial" w:cs="Arial"/>
        </w:rPr>
        <w:t>Short-haul</w:t>
      </w:r>
      <w:r w:rsidR="004A13D2">
        <w:rPr>
          <w:rFonts w:ascii="Arial" w:hAnsi="Arial" w:cs="Arial"/>
        </w:rPr>
        <w:t>, low-cost airline carrier with the headquarters in Luton, England, UK</w:t>
      </w:r>
    </w:p>
    <w:p w14:paraId="2E4AEEE1" w14:textId="21076DE9" w:rsidR="004A13D2" w:rsidRDefault="004A13D2" w:rsidP="006A3622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Over 300 aircrafts, operating in 34 countries and over 153 </w:t>
      </w:r>
      <w:proofErr w:type="gramStart"/>
      <w:r>
        <w:rPr>
          <w:rFonts w:ascii="Arial" w:hAnsi="Arial" w:cs="Arial"/>
        </w:rPr>
        <w:t>airports</w:t>
      </w:r>
      <w:proofErr w:type="gramEnd"/>
    </w:p>
    <w:p w14:paraId="4E864ABD" w14:textId="7000E8F9" w:rsidR="004A13D2" w:rsidRDefault="004A13D2" w:rsidP="006A3622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>
        <w:rPr>
          <w:rFonts w:ascii="Arial" w:hAnsi="Arial" w:cs="Arial"/>
        </w:rPr>
        <w:t>Over 13,000 employees</w:t>
      </w:r>
      <w:r w:rsidR="00D05758">
        <w:rPr>
          <w:rFonts w:ascii="Arial" w:hAnsi="Arial" w:cs="Arial"/>
        </w:rPr>
        <w:t xml:space="preserve">, including over 4000 pilots and 7000 cabin crew </w:t>
      </w:r>
      <w:proofErr w:type="gramStart"/>
      <w:r w:rsidR="00D05758">
        <w:rPr>
          <w:rFonts w:ascii="Arial" w:hAnsi="Arial" w:cs="Arial"/>
        </w:rPr>
        <w:t>members</w:t>
      </w:r>
      <w:proofErr w:type="gramEnd"/>
    </w:p>
    <w:p w14:paraId="4C91DB7C" w14:textId="77777777" w:rsidR="004A4FDB" w:rsidRPr="004A4FDB" w:rsidRDefault="004A4FDB" w:rsidP="004A4FDB">
      <w:pPr>
        <w:rPr>
          <w:rFonts w:ascii="Arial" w:hAnsi="Arial" w:cs="Arial"/>
        </w:rPr>
      </w:pPr>
    </w:p>
    <w:p w14:paraId="525C6B55" w14:textId="7A9ED9B2" w:rsidR="00D05758" w:rsidRDefault="00D05758" w:rsidP="00D05758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Relationship between culture and structure</w:t>
      </w:r>
    </w:p>
    <w:p w14:paraId="63280A23" w14:textId="77777777" w:rsidR="007F2EC7" w:rsidRPr="007F2EC7" w:rsidRDefault="009113CA" w:rsidP="007F2EC7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>
        <w:rPr>
          <w:rFonts w:ascii="Arial" w:hAnsi="Arial" w:cs="Arial"/>
          <w:b/>
          <w:bCs/>
        </w:rPr>
        <w:t xml:space="preserve">Culture </w:t>
      </w:r>
    </w:p>
    <w:p w14:paraId="768F9D16" w14:textId="04AC5AE7" w:rsidR="007F2EC7" w:rsidRDefault="009113CA" w:rsidP="007F2EC7">
      <w:pPr>
        <w:pStyle w:val="ListParagraph"/>
        <w:numPr>
          <w:ilvl w:val="1"/>
          <w:numId w:val="7"/>
        </w:numPr>
        <w:rPr>
          <w:rFonts w:ascii="Arial" w:hAnsi="Arial" w:cs="Arial"/>
        </w:rPr>
      </w:pPr>
      <w:r>
        <w:rPr>
          <w:rFonts w:ascii="Arial" w:hAnsi="Arial" w:cs="Arial"/>
        </w:rPr>
        <w:t>“</w:t>
      </w:r>
      <w:proofErr w:type="gramStart"/>
      <w:r>
        <w:rPr>
          <w:rFonts w:ascii="Arial" w:hAnsi="Arial" w:cs="Arial"/>
        </w:rPr>
        <w:t>an</w:t>
      </w:r>
      <w:proofErr w:type="gramEnd"/>
      <w:r>
        <w:rPr>
          <w:rFonts w:ascii="Arial" w:hAnsi="Arial" w:cs="Arial"/>
        </w:rPr>
        <w:t xml:space="preserve"> optimistic bunch of people”</w:t>
      </w:r>
    </w:p>
    <w:p w14:paraId="1C3E24C1" w14:textId="70B640D3" w:rsidR="007F2EC7" w:rsidRPr="007F2EC7" w:rsidRDefault="007F2EC7" w:rsidP="007F2EC7">
      <w:pPr>
        <w:pStyle w:val="ListParagraph"/>
        <w:numPr>
          <w:ilvl w:val="1"/>
          <w:numId w:val="7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Main focus is on the team and providing them with a human </w:t>
      </w:r>
      <w:proofErr w:type="gramStart"/>
      <w:r>
        <w:rPr>
          <w:rFonts w:ascii="Arial" w:hAnsi="Arial" w:cs="Arial"/>
        </w:rPr>
        <w:t>touch</w:t>
      </w:r>
      <w:proofErr w:type="gramEnd"/>
    </w:p>
    <w:p w14:paraId="6728B71A" w14:textId="604F5B41" w:rsidR="009113CA" w:rsidRPr="00EC4F89" w:rsidRDefault="009113CA" w:rsidP="009113CA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>
        <w:rPr>
          <w:rFonts w:ascii="Arial" w:hAnsi="Arial" w:cs="Arial"/>
          <w:b/>
          <w:bCs/>
        </w:rPr>
        <w:t xml:space="preserve">Structure </w:t>
      </w:r>
    </w:p>
    <w:p w14:paraId="166FCE20" w14:textId="099CB666" w:rsidR="00EC4F89" w:rsidRDefault="00EC4F89" w:rsidP="00EC4F89">
      <w:pPr>
        <w:pStyle w:val="ListParagraph"/>
        <w:numPr>
          <w:ilvl w:val="1"/>
          <w:numId w:val="7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Hierarchy and unnecessary layers of management are two things that the company </w:t>
      </w:r>
      <w:proofErr w:type="gramStart"/>
      <w:r>
        <w:rPr>
          <w:rFonts w:ascii="Arial" w:hAnsi="Arial" w:cs="Arial"/>
        </w:rPr>
        <w:t>avoids</w:t>
      </w:r>
      <w:proofErr w:type="gramEnd"/>
    </w:p>
    <w:p w14:paraId="3D6C38EF" w14:textId="77777777" w:rsidR="00227844" w:rsidRDefault="00EC4F89" w:rsidP="00227844">
      <w:pPr>
        <w:pStyle w:val="ListParagraph"/>
        <w:numPr>
          <w:ilvl w:val="1"/>
          <w:numId w:val="7"/>
        </w:numPr>
        <w:rPr>
          <w:rFonts w:ascii="Arial" w:hAnsi="Arial" w:cs="Arial"/>
        </w:rPr>
      </w:pPr>
      <w:r>
        <w:rPr>
          <w:rFonts w:ascii="Arial" w:hAnsi="Arial" w:cs="Arial"/>
        </w:rPr>
        <w:t>Managers, subcontractors and outside vendors are controlled by Johan Lundgren, the CE</w:t>
      </w:r>
      <w:r w:rsidR="00227844">
        <w:rPr>
          <w:rFonts w:ascii="Arial" w:hAnsi="Arial" w:cs="Arial"/>
        </w:rPr>
        <w:t>O</w:t>
      </w:r>
    </w:p>
    <w:p w14:paraId="49498F6B" w14:textId="6ED97D84" w:rsidR="00227844" w:rsidRDefault="00227844" w:rsidP="00227844">
      <w:pPr>
        <w:rPr>
          <w:rFonts w:ascii="Arial" w:hAnsi="Arial" w:cs="Arial"/>
        </w:rPr>
      </w:pPr>
      <w:r w:rsidRPr="00227844">
        <w:rPr>
          <w:rFonts w:ascii="Arial" w:hAnsi="Arial" w:cs="Arial"/>
        </w:rPr>
        <w:t xml:space="preserve">Note: a </w:t>
      </w:r>
      <w:r>
        <w:rPr>
          <w:rFonts w:ascii="Arial" w:hAnsi="Arial" w:cs="Arial"/>
        </w:rPr>
        <w:t xml:space="preserve">company’s structure establishes </w:t>
      </w:r>
      <w:r w:rsidR="00247891">
        <w:rPr>
          <w:rFonts w:ascii="Arial" w:hAnsi="Arial" w:cs="Arial"/>
        </w:rPr>
        <w:t>the behaviour of the organisation</w:t>
      </w:r>
      <w:r w:rsidR="006D17FC">
        <w:rPr>
          <w:rFonts w:ascii="Arial" w:hAnsi="Arial" w:cs="Arial"/>
        </w:rPr>
        <w:t>, ultimately impacting the culture</w:t>
      </w:r>
    </w:p>
    <w:p w14:paraId="4C7DE6E4" w14:textId="77777777" w:rsidR="006D17FC" w:rsidRDefault="006D17FC" w:rsidP="00227844">
      <w:pPr>
        <w:rPr>
          <w:rFonts w:ascii="Arial" w:hAnsi="Arial" w:cs="Arial"/>
        </w:rPr>
      </w:pPr>
    </w:p>
    <w:p w14:paraId="0FAE907D" w14:textId="5D685A2D" w:rsidR="006D17FC" w:rsidRPr="006D17FC" w:rsidRDefault="006D17FC" w:rsidP="00227844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External Factors (PESTLE, Porter’s Five Forces)</w:t>
      </w:r>
    </w:p>
    <w:p w14:paraId="466A911E" w14:textId="660F3607" w:rsidR="001F4CE7" w:rsidRDefault="007C2431" w:rsidP="001F4CE7">
      <w:pPr>
        <w:rPr>
          <w:rFonts w:ascii="Arial" w:hAnsi="Arial" w:cs="Arial"/>
        </w:rPr>
      </w:pPr>
      <w:r>
        <w:rPr>
          <w:rFonts w:ascii="Arial" w:hAnsi="Arial" w:cs="Arial"/>
        </w:rPr>
        <w:tab/>
        <w:t>As any other company, EasyJet is influenced by external factors.</w:t>
      </w:r>
    </w:p>
    <w:p w14:paraId="29CA4ADB" w14:textId="50F462D8" w:rsidR="007C2431" w:rsidRPr="00C71C1B" w:rsidRDefault="007C2431" w:rsidP="001F4CE7">
      <w:pPr>
        <w:rPr>
          <w:rFonts w:ascii="Arial" w:hAnsi="Arial" w:cs="Arial"/>
          <w:b/>
          <w:bCs/>
        </w:rPr>
      </w:pPr>
      <w:r w:rsidRPr="00C71C1B">
        <w:rPr>
          <w:rFonts w:ascii="Arial" w:hAnsi="Arial" w:cs="Arial"/>
          <w:b/>
          <w:bCs/>
        </w:rPr>
        <w:t>PESTLE</w:t>
      </w:r>
      <w:r w:rsidR="006C7D7D" w:rsidRPr="00C71C1B">
        <w:rPr>
          <w:rFonts w:ascii="Arial" w:hAnsi="Arial" w:cs="Arial"/>
          <w:b/>
          <w:bCs/>
        </w:rPr>
        <w:t xml:space="preserve"> (political, economic, social, technological, legal and environmental)</w:t>
      </w:r>
    </w:p>
    <w:p w14:paraId="4E2A4EAD" w14:textId="24542C3E" w:rsidR="006C7D7D" w:rsidRDefault="00DA4770" w:rsidP="00DA4770">
      <w:pPr>
        <w:pStyle w:val="ListParagraph"/>
        <w:numPr>
          <w:ilvl w:val="0"/>
          <w:numId w:val="9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Political </w:t>
      </w:r>
      <w:r w:rsidR="002D34BD">
        <w:rPr>
          <w:rFonts w:ascii="Arial" w:hAnsi="Arial" w:cs="Arial"/>
        </w:rPr>
        <w:t>–</w:t>
      </w:r>
      <w:r>
        <w:rPr>
          <w:rFonts w:ascii="Arial" w:hAnsi="Arial" w:cs="Arial"/>
        </w:rPr>
        <w:t xml:space="preserve"> </w:t>
      </w:r>
      <w:r w:rsidR="002D34BD">
        <w:rPr>
          <w:rFonts w:ascii="Arial" w:hAnsi="Arial" w:cs="Arial"/>
        </w:rPr>
        <w:t>operating in over 30 countries, exposes EasyJet to different types of political environments.</w:t>
      </w:r>
    </w:p>
    <w:p w14:paraId="4061110D" w14:textId="77777777" w:rsidR="00876E6A" w:rsidRDefault="00876E6A" w:rsidP="00876E6A">
      <w:pPr>
        <w:pStyle w:val="ListParagraph"/>
        <w:ind w:left="1800"/>
        <w:rPr>
          <w:rFonts w:ascii="Arial" w:hAnsi="Arial" w:cs="Arial"/>
        </w:rPr>
      </w:pPr>
    </w:p>
    <w:p w14:paraId="36129769" w14:textId="560511D2" w:rsidR="00DA4770" w:rsidRDefault="00DA4770" w:rsidP="00DA4770">
      <w:pPr>
        <w:pStyle w:val="ListParagraph"/>
        <w:numPr>
          <w:ilvl w:val="0"/>
          <w:numId w:val="9"/>
        </w:numPr>
        <w:rPr>
          <w:rFonts w:ascii="Arial" w:hAnsi="Arial" w:cs="Arial"/>
        </w:rPr>
      </w:pPr>
      <w:r>
        <w:rPr>
          <w:rFonts w:ascii="Arial" w:hAnsi="Arial" w:cs="Arial"/>
        </w:rPr>
        <w:t>Economic</w:t>
      </w:r>
      <w:r w:rsidR="002D34BD">
        <w:rPr>
          <w:rFonts w:ascii="Arial" w:hAnsi="Arial" w:cs="Arial"/>
        </w:rPr>
        <w:t xml:space="preserve"> </w:t>
      </w:r>
      <w:r w:rsidR="00BE086D">
        <w:rPr>
          <w:rFonts w:ascii="Arial" w:hAnsi="Arial" w:cs="Arial"/>
        </w:rPr>
        <w:t>–</w:t>
      </w:r>
      <w:r w:rsidR="002D34BD">
        <w:rPr>
          <w:rFonts w:ascii="Arial" w:hAnsi="Arial" w:cs="Arial"/>
        </w:rPr>
        <w:t xml:space="preserve"> </w:t>
      </w:r>
      <w:r w:rsidR="00BE086D">
        <w:rPr>
          <w:rFonts w:ascii="Arial" w:hAnsi="Arial" w:cs="Arial"/>
        </w:rPr>
        <w:t xml:space="preserve">impacted by factors such as inflation rate, interest rates, foreign exchange </w:t>
      </w:r>
      <w:proofErr w:type="gramStart"/>
      <w:r w:rsidR="00BE086D">
        <w:rPr>
          <w:rFonts w:ascii="Arial" w:hAnsi="Arial" w:cs="Arial"/>
        </w:rPr>
        <w:t>rate</w:t>
      </w:r>
      <w:proofErr w:type="gramEnd"/>
    </w:p>
    <w:p w14:paraId="795D38D3" w14:textId="77777777" w:rsidR="00876E6A" w:rsidRPr="00876E6A" w:rsidRDefault="00876E6A" w:rsidP="00876E6A">
      <w:pPr>
        <w:pStyle w:val="ListParagraph"/>
        <w:rPr>
          <w:rFonts w:ascii="Arial" w:hAnsi="Arial" w:cs="Arial"/>
        </w:rPr>
      </w:pPr>
    </w:p>
    <w:p w14:paraId="0690BADC" w14:textId="77777777" w:rsidR="00876E6A" w:rsidRDefault="00876E6A" w:rsidP="00876E6A">
      <w:pPr>
        <w:pStyle w:val="ListParagraph"/>
        <w:ind w:left="1800"/>
        <w:rPr>
          <w:rFonts w:ascii="Arial" w:hAnsi="Arial" w:cs="Arial"/>
        </w:rPr>
      </w:pPr>
    </w:p>
    <w:p w14:paraId="516B5035" w14:textId="2A802952" w:rsidR="00DA4770" w:rsidRDefault="00DA4770" w:rsidP="00DA4770">
      <w:pPr>
        <w:pStyle w:val="ListParagraph"/>
        <w:numPr>
          <w:ilvl w:val="0"/>
          <w:numId w:val="9"/>
        </w:numPr>
        <w:rPr>
          <w:rFonts w:ascii="Arial" w:hAnsi="Arial" w:cs="Arial"/>
        </w:rPr>
      </w:pPr>
      <w:r>
        <w:rPr>
          <w:rFonts w:ascii="Arial" w:hAnsi="Arial" w:cs="Arial"/>
        </w:rPr>
        <w:t>Social</w:t>
      </w:r>
      <w:r w:rsidR="00876E6A">
        <w:rPr>
          <w:rFonts w:ascii="Arial" w:hAnsi="Arial" w:cs="Arial"/>
        </w:rPr>
        <w:t xml:space="preserve"> – understanding the societies EasyJet operates in, a better culture can be created for staff and </w:t>
      </w:r>
      <w:proofErr w:type="gramStart"/>
      <w:r w:rsidR="00876E6A">
        <w:rPr>
          <w:rFonts w:ascii="Arial" w:hAnsi="Arial" w:cs="Arial"/>
        </w:rPr>
        <w:t>travellers</w:t>
      </w:r>
      <w:proofErr w:type="gramEnd"/>
    </w:p>
    <w:p w14:paraId="0332D661" w14:textId="77777777" w:rsidR="00876E6A" w:rsidRDefault="00876E6A" w:rsidP="00876E6A">
      <w:pPr>
        <w:pStyle w:val="ListParagraph"/>
        <w:ind w:left="1800"/>
        <w:rPr>
          <w:rFonts w:ascii="Arial" w:hAnsi="Arial" w:cs="Arial"/>
        </w:rPr>
      </w:pPr>
    </w:p>
    <w:p w14:paraId="3D755222" w14:textId="31E78046" w:rsidR="00DA4770" w:rsidRDefault="00DA4770" w:rsidP="00DA4770">
      <w:pPr>
        <w:pStyle w:val="ListParagraph"/>
        <w:numPr>
          <w:ilvl w:val="0"/>
          <w:numId w:val="9"/>
        </w:numPr>
        <w:rPr>
          <w:rFonts w:ascii="Arial" w:hAnsi="Arial" w:cs="Arial"/>
        </w:rPr>
      </w:pPr>
      <w:r>
        <w:rPr>
          <w:rFonts w:ascii="Arial" w:hAnsi="Arial" w:cs="Arial"/>
        </w:rPr>
        <w:t>Technological</w:t>
      </w:r>
      <w:r w:rsidR="00876E6A">
        <w:rPr>
          <w:rFonts w:ascii="Arial" w:hAnsi="Arial" w:cs="Arial"/>
        </w:rPr>
        <w:t xml:space="preserve"> </w:t>
      </w:r>
      <w:r w:rsidR="006E157F">
        <w:rPr>
          <w:rFonts w:ascii="Arial" w:hAnsi="Arial" w:cs="Arial"/>
        </w:rPr>
        <w:t>–</w:t>
      </w:r>
      <w:r w:rsidR="00876E6A">
        <w:rPr>
          <w:rFonts w:ascii="Arial" w:hAnsi="Arial" w:cs="Arial"/>
        </w:rPr>
        <w:t xml:space="preserve"> </w:t>
      </w:r>
      <w:r w:rsidR="006E157F">
        <w:rPr>
          <w:rFonts w:ascii="Arial" w:hAnsi="Arial" w:cs="Arial"/>
        </w:rPr>
        <w:t>multiple industries are disrupted by technological advancements.</w:t>
      </w:r>
      <w:r w:rsidR="00DF7916">
        <w:rPr>
          <w:rFonts w:ascii="Arial" w:hAnsi="Arial" w:cs="Arial"/>
        </w:rPr>
        <w:t xml:space="preserve"> If EasyJet is too slow on implementation, it can fall behind in the industry; too fast, and the whole organisation</w:t>
      </w:r>
      <w:r w:rsidR="00D07344">
        <w:rPr>
          <w:rFonts w:ascii="Arial" w:hAnsi="Arial" w:cs="Arial"/>
        </w:rPr>
        <w:t xml:space="preserve"> cannot keep up or cope with the systems, leading to overload and </w:t>
      </w:r>
      <w:proofErr w:type="gramStart"/>
      <w:r w:rsidR="00D07344">
        <w:rPr>
          <w:rFonts w:ascii="Arial" w:hAnsi="Arial" w:cs="Arial"/>
        </w:rPr>
        <w:t>failure</w:t>
      </w:r>
      <w:proofErr w:type="gramEnd"/>
    </w:p>
    <w:p w14:paraId="514CD366" w14:textId="77777777" w:rsidR="00D07344" w:rsidRPr="00D07344" w:rsidRDefault="00D07344" w:rsidP="00D07344">
      <w:pPr>
        <w:pStyle w:val="ListParagraph"/>
        <w:rPr>
          <w:rFonts w:ascii="Arial" w:hAnsi="Arial" w:cs="Arial"/>
        </w:rPr>
      </w:pPr>
    </w:p>
    <w:p w14:paraId="7F0A82E7" w14:textId="77777777" w:rsidR="00D07344" w:rsidRDefault="00D07344" w:rsidP="00D07344">
      <w:pPr>
        <w:pStyle w:val="ListParagraph"/>
        <w:ind w:left="1800"/>
        <w:rPr>
          <w:rFonts w:ascii="Arial" w:hAnsi="Arial" w:cs="Arial"/>
        </w:rPr>
      </w:pPr>
    </w:p>
    <w:p w14:paraId="1F66C1C5" w14:textId="784A1DD6" w:rsidR="00DA4770" w:rsidRDefault="00DA4770" w:rsidP="00DA4770">
      <w:pPr>
        <w:pStyle w:val="ListParagraph"/>
        <w:numPr>
          <w:ilvl w:val="0"/>
          <w:numId w:val="9"/>
        </w:numPr>
        <w:rPr>
          <w:rFonts w:ascii="Arial" w:hAnsi="Arial" w:cs="Arial"/>
        </w:rPr>
      </w:pPr>
      <w:r>
        <w:rPr>
          <w:rFonts w:ascii="Arial" w:hAnsi="Arial" w:cs="Arial"/>
        </w:rPr>
        <w:t>Legal</w:t>
      </w:r>
      <w:r w:rsidR="00D07344">
        <w:rPr>
          <w:rFonts w:ascii="Arial" w:hAnsi="Arial" w:cs="Arial"/>
        </w:rPr>
        <w:t xml:space="preserve"> – EasyJet has to over to all laws in order to keep a healthy culture (</w:t>
      </w:r>
      <w:proofErr w:type="gramStart"/>
      <w:r w:rsidR="00D07344">
        <w:rPr>
          <w:rFonts w:ascii="Arial" w:hAnsi="Arial" w:cs="Arial"/>
        </w:rPr>
        <w:t>i.e.</w:t>
      </w:r>
      <w:proofErr w:type="gramEnd"/>
      <w:r w:rsidR="00D07344">
        <w:rPr>
          <w:rFonts w:ascii="Arial" w:hAnsi="Arial" w:cs="Arial"/>
        </w:rPr>
        <w:t xml:space="preserve"> discrimination law, employment law, health and safety etc)</w:t>
      </w:r>
    </w:p>
    <w:p w14:paraId="78008409" w14:textId="77777777" w:rsidR="00D07344" w:rsidRDefault="00D07344" w:rsidP="00D07344">
      <w:pPr>
        <w:pStyle w:val="ListParagraph"/>
        <w:ind w:left="1800"/>
        <w:rPr>
          <w:rFonts w:ascii="Arial" w:hAnsi="Arial" w:cs="Arial"/>
        </w:rPr>
      </w:pPr>
    </w:p>
    <w:p w14:paraId="460B738F" w14:textId="0EEF6687" w:rsidR="00DA4770" w:rsidRDefault="00DA4770" w:rsidP="00DA4770">
      <w:pPr>
        <w:pStyle w:val="ListParagraph"/>
        <w:numPr>
          <w:ilvl w:val="0"/>
          <w:numId w:val="9"/>
        </w:numPr>
        <w:rPr>
          <w:rFonts w:ascii="Arial" w:hAnsi="Arial" w:cs="Arial"/>
        </w:rPr>
      </w:pPr>
      <w:r>
        <w:rPr>
          <w:rFonts w:ascii="Arial" w:hAnsi="Arial" w:cs="Arial"/>
        </w:rPr>
        <w:t>Environmental</w:t>
      </w:r>
      <w:r w:rsidR="00D07344">
        <w:rPr>
          <w:rFonts w:ascii="Arial" w:hAnsi="Arial" w:cs="Arial"/>
        </w:rPr>
        <w:t xml:space="preserve"> </w:t>
      </w:r>
      <w:r w:rsidR="00C71C1B">
        <w:rPr>
          <w:rFonts w:ascii="Arial" w:hAnsi="Arial" w:cs="Arial"/>
        </w:rPr>
        <w:t>–</w:t>
      </w:r>
      <w:r w:rsidR="00D07344">
        <w:rPr>
          <w:rFonts w:ascii="Arial" w:hAnsi="Arial" w:cs="Arial"/>
        </w:rPr>
        <w:t xml:space="preserve"> </w:t>
      </w:r>
      <w:r w:rsidR="00C71C1B">
        <w:rPr>
          <w:rFonts w:ascii="Arial" w:hAnsi="Arial" w:cs="Arial"/>
        </w:rPr>
        <w:t xml:space="preserve">weather, laws regulating pollution, waste </w:t>
      </w:r>
      <w:proofErr w:type="gramStart"/>
      <w:r w:rsidR="00C71C1B">
        <w:rPr>
          <w:rFonts w:ascii="Arial" w:hAnsi="Arial" w:cs="Arial"/>
        </w:rPr>
        <w:t>management</w:t>
      </w:r>
      <w:proofErr w:type="gramEnd"/>
    </w:p>
    <w:p w14:paraId="2C465ABD" w14:textId="77777777" w:rsidR="00C71C1B" w:rsidRPr="00C71C1B" w:rsidRDefault="00C71C1B" w:rsidP="00C71C1B">
      <w:pPr>
        <w:pStyle w:val="ListParagraph"/>
        <w:rPr>
          <w:rFonts w:ascii="Arial" w:hAnsi="Arial" w:cs="Arial"/>
        </w:rPr>
      </w:pPr>
    </w:p>
    <w:p w14:paraId="6BA4CC81" w14:textId="77777777" w:rsidR="00C71C1B" w:rsidRPr="00DA4770" w:rsidRDefault="00C71C1B" w:rsidP="00C71C1B">
      <w:pPr>
        <w:pStyle w:val="ListParagraph"/>
        <w:ind w:left="1800"/>
        <w:rPr>
          <w:rFonts w:ascii="Arial" w:hAnsi="Arial" w:cs="Arial"/>
        </w:rPr>
      </w:pPr>
    </w:p>
    <w:p w14:paraId="6AD0E487" w14:textId="22040D35" w:rsidR="007C2431" w:rsidRDefault="006C7D7D" w:rsidP="001F4CE7">
      <w:pPr>
        <w:rPr>
          <w:rFonts w:ascii="Arial" w:hAnsi="Arial" w:cs="Arial"/>
          <w:b/>
          <w:bCs/>
        </w:rPr>
      </w:pPr>
      <w:r w:rsidRPr="00C71C1B">
        <w:rPr>
          <w:rFonts w:ascii="Arial" w:hAnsi="Arial" w:cs="Arial"/>
          <w:b/>
          <w:bCs/>
        </w:rPr>
        <w:t>Porter’s Five Forces</w:t>
      </w:r>
    </w:p>
    <w:p w14:paraId="4677186E" w14:textId="3B31F80F" w:rsidR="00DC3FE7" w:rsidRPr="00DC3FE7" w:rsidRDefault="00DC3FE7" w:rsidP="00DC3FE7">
      <w:pPr>
        <w:pStyle w:val="ListParagraph"/>
        <w:numPr>
          <w:ilvl w:val="0"/>
          <w:numId w:val="10"/>
        </w:numPr>
        <w:rPr>
          <w:rFonts w:ascii="Arial" w:hAnsi="Arial" w:cs="Arial"/>
          <w:b/>
          <w:bCs/>
        </w:rPr>
      </w:pPr>
      <w:r>
        <w:rPr>
          <w:rFonts w:ascii="Arial" w:hAnsi="Arial" w:cs="Arial"/>
        </w:rPr>
        <w:t xml:space="preserve">Threats of new entrants – innovation and disruptive technology can pressure </w:t>
      </w:r>
      <w:proofErr w:type="gramStart"/>
      <w:r>
        <w:rPr>
          <w:rFonts w:ascii="Arial" w:hAnsi="Arial" w:cs="Arial"/>
        </w:rPr>
        <w:t>Easy</w:t>
      </w:r>
      <w:r w:rsidR="007C722E">
        <w:rPr>
          <w:rFonts w:ascii="Arial" w:hAnsi="Arial" w:cs="Arial"/>
        </w:rPr>
        <w:t>J</w:t>
      </w:r>
      <w:r>
        <w:rPr>
          <w:rFonts w:ascii="Arial" w:hAnsi="Arial" w:cs="Arial"/>
        </w:rPr>
        <w:t>et</w:t>
      </w:r>
      <w:proofErr w:type="gramEnd"/>
    </w:p>
    <w:p w14:paraId="228F7D7C" w14:textId="352AFD06" w:rsidR="00DC3FE7" w:rsidRPr="00ED5A77" w:rsidRDefault="00DC3FE7" w:rsidP="00DC3FE7">
      <w:pPr>
        <w:pStyle w:val="ListParagraph"/>
        <w:numPr>
          <w:ilvl w:val="0"/>
          <w:numId w:val="10"/>
        </w:numPr>
        <w:rPr>
          <w:rFonts w:ascii="Arial" w:hAnsi="Arial" w:cs="Arial"/>
          <w:b/>
          <w:bCs/>
        </w:rPr>
      </w:pPr>
      <w:r>
        <w:rPr>
          <w:rFonts w:ascii="Arial" w:hAnsi="Arial" w:cs="Arial"/>
        </w:rPr>
        <w:t xml:space="preserve">Bargaining power of suppliers </w:t>
      </w:r>
      <w:r w:rsidR="007C722E">
        <w:rPr>
          <w:rFonts w:ascii="Arial" w:hAnsi="Arial" w:cs="Arial"/>
        </w:rPr>
        <w:t>–</w:t>
      </w:r>
      <w:r>
        <w:rPr>
          <w:rFonts w:ascii="Arial" w:hAnsi="Arial" w:cs="Arial"/>
        </w:rPr>
        <w:t xml:space="preserve"> </w:t>
      </w:r>
      <w:r w:rsidR="007C722E">
        <w:rPr>
          <w:rFonts w:ascii="Arial" w:hAnsi="Arial" w:cs="Arial"/>
        </w:rPr>
        <w:t>buying raw materials from certain suppliers within the industry; being a low-cost carrier</w:t>
      </w:r>
      <w:r w:rsidR="00ED5A77">
        <w:rPr>
          <w:rFonts w:ascii="Arial" w:hAnsi="Arial" w:cs="Arial"/>
        </w:rPr>
        <w:t xml:space="preserve"> it is a thin margin that EasyJet can play on for </w:t>
      </w:r>
      <w:proofErr w:type="gramStart"/>
      <w:r w:rsidR="00ED5A77">
        <w:rPr>
          <w:rFonts w:ascii="Arial" w:hAnsi="Arial" w:cs="Arial"/>
        </w:rPr>
        <w:t>profit</w:t>
      </w:r>
      <w:proofErr w:type="gramEnd"/>
    </w:p>
    <w:p w14:paraId="354D1690" w14:textId="5D352FBE" w:rsidR="00ED5A77" w:rsidRPr="00B36796" w:rsidRDefault="00ED5A77" w:rsidP="00DC3FE7">
      <w:pPr>
        <w:pStyle w:val="ListParagraph"/>
        <w:numPr>
          <w:ilvl w:val="0"/>
          <w:numId w:val="10"/>
        </w:numPr>
        <w:rPr>
          <w:rFonts w:ascii="Arial" w:hAnsi="Arial" w:cs="Arial"/>
          <w:b/>
          <w:bCs/>
        </w:rPr>
      </w:pPr>
      <w:r>
        <w:rPr>
          <w:rFonts w:ascii="Arial" w:hAnsi="Arial" w:cs="Arial"/>
        </w:rPr>
        <w:t>Bargaining power of buyers – as air transport became more accessible, buyers are looking to pay</w:t>
      </w:r>
      <w:r w:rsidR="00B36796">
        <w:rPr>
          <w:rFonts w:ascii="Arial" w:hAnsi="Arial" w:cs="Arial"/>
        </w:rPr>
        <w:t xml:space="preserve"> the least amount of money for the best possible deal; even though this might include changing flying </w:t>
      </w:r>
      <w:r w:rsidR="00453EE9">
        <w:rPr>
          <w:rFonts w:ascii="Arial" w:hAnsi="Arial" w:cs="Arial"/>
        </w:rPr>
        <w:t>operators.</w:t>
      </w:r>
    </w:p>
    <w:p w14:paraId="637BE9DB" w14:textId="360DF375" w:rsidR="00B36796" w:rsidRPr="00B6153D" w:rsidRDefault="00453EE9" w:rsidP="00DC3FE7">
      <w:pPr>
        <w:pStyle w:val="ListParagraph"/>
        <w:numPr>
          <w:ilvl w:val="0"/>
          <w:numId w:val="10"/>
        </w:numPr>
        <w:rPr>
          <w:rFonts w:ascii="Arial" w:hAnsi="Arial" w:cs="Arial"/>
          <w:b/>
          <w:bCs/>
        </w:rPr>
      </w:pPr>
      <w:r>
        <w:rPr>
          <w:rFonts w:ascii="Arial" w:hAnsi="Arial" w:cs="Arial"/>
        </w:rPr>
        <w:t xml:space="preserve">Threats of substitute products or services </w:t>
      </w:r>
      <w:r w:rsidR="00D224D5">
        <w:rPr>
          <w:rFonts w:ascii="Arial" w:hAnsi="Arial" w:cs="Arial"/>
        </w:rPr>
        <w:t>–</w:t>
      </w:r>
      <w:r>
        <w:rPr>
          <w:rFonts w:ascii="Arial" w:hAnsi="Arial" w:cs="Arial"/>
        </w:rPr>
        <w:t xml:space="preserve"> </w:t>
      </w:r>
      <w:r w:rsidR="00D224D5">
        <w:rPr>
          <w:rFonts w:ascii="Arial" w:hAnsi="Arial" w:cs="Arial"/>
        </w:rPr>
        <w:t xml:space="preserve">EasyJet profitability can be </w:t>
      </w:r>
      <w:r w:rsidR="008837BC">
        <w:rPr>
          <w:rFonts w:ascii="Arial" w:hAnsi="Arial" w:cs="Arial"/>
        </w:rPr>
        <w:t xml:space="preserve">hurt by new airplanes coming into the market (more space, more fuel efficiency, </w:t>
      </w:r>
      <w:r w:rsidR="00B6153D">
        <w:rPr>
          <w:rFonts w:ascii="Arial" w:hAnsi="Arial" w:cs="Arial"/>
        </w:rPr>
        <w:t xml:space="preserve">higher price tags). In order to avoid this, EasyJet can focus more on the service they offer, rather than the </w:t>
      </w:r>
      <w:proofErr w:type="gramStart"/>
      <w:r w:rsidR="00B6153D">
        <w:rPr>
          <w:rFonts w:ascii="Arial" w:hAnsi="Arial" w:cs="Arial"/>
        </w:rPr>
        <w:t>product</w:t>
      </w:r>
      <w:proofErr w:type="gramEnd"/>
    </w:p>
    <w:p w14:paraId="02F8FBE9" w14:textId="0012FEE3" w:rsidR="00B6153D" w:rsidRPr="00281D00" w:rsidRDefault="00B6153D" w:rsidP="00DC3FE7">
      <w:pPr>
        <w:pStyle w:val="ListParagraph"/>
        <w:numPr>
          <w:ilvl w:val="0"/>
          <w:numId w:val="10"/>
        </w:numPr>
        <w:rPr>
          <w:rFonts w:ascii="Arial" w:hAnsi="Arial" w:cs="Arial"/>
          <w:b/>
          <w:bCs/>
        </w:rPr>
      </w:pPr>
      <w:r>
        <w:rPr>
          <w:rFonts w:ascii="Arial" w:hAnsi="Arial" w:cs="Arial"/>
        </w:rPr>
        <w:t xml:space="preserve">Rivalry among the existing players – two main rivals are </w:t>
      </w:r>
      <w:proofErr w:type="spellStart"/>
      <w:r>
        <w:rPr>
          <w:rFonts w:ascii="Arial" w:hAnsi="Arial" w:cs="Arial"/>
        </w:rPr>
        <w:t>WizzAir</w:t>
      </w:r>
      <w:proofErr w:type="spellEnd"/>
      <w:r>
        <w:rPr>
          <w:rFonts w:ascii="Arial" w:hAnsi="Arial" w:cs="Arial"/>
        </w:rPr>
        <w:t xml:space="preserve"> and </w:t>
      </w:r>
      <w:proofErr w:type="spellStart"/>
      <w:r>
        <w:rPr>
          <w:rFonts w:ascii="Arial" w:hAnsi="Arial" w:cs="Arial"/>
        </w:rPr>
        <w:t>RyanAir</w:t>
      </w:r>
      <w:proofErr w:type="spellEnd"/>
      <w:r>
        <w:rPr>
          <w:rFonts w:ascii="Arial" w:hAnsi="Arial" w:cs="Arial"/>
        </w:rPr>
        <w:t>; the best service at the lowest price points wins.</w:t>
      </w:r>
    </w:p>
    <w:p w14:paraId="07F03F4B" w14:textId="77777777" w:rsidR="00281D00" w:rsidRDefault="00281D00" w:rsidP="00281D00">
      <w:pPr>
        <w:rPr>
          <w:rFonts w:ascii="Arial" w:hAnsi="Arial" w:cs="Arial"/>
          <w:b/>
          <w:bCs/>
        </w:rPr>
      </w:pPr>
    </w:p>
    <w:p w14:paraId="103B9E9D" w14:textId="77777777" w:rsidR="00281D00" w:rsidRDefault="00281D00" w:rsidP="00281D00">
      <w:pPr>
        <w:rPr>
          <w:rFonts w:ascii="Arial" w:hAnsi="Arial" w:cs="Arial"/>
          <w:b/>
          <w:bCs/>
        </w:rPr>
      </w:pPr>
    </w:p>
    <w:p w14:paraId="7AEAA3D0" w14:textId="6A1F491A" w:rsidR="00281D00" w:rsidRDefault="00281D00" w:rsidP="00281D00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Recommendation</w:t>
      </w:r>
    </w:p>
    <w:p w14:paraId="745BDBD1" w14:textId="77777777" w:rsidR="00D50E96" w:rsidRDefault="00281D00" w:rsidP="00281D00">
      <w:pPr>
        <w:rPr>
          <w:rFonts w:ascii="Arial" w:hAnsi="Arial" w:cs="Arial"/>
        </w:rPr>
      </w:pPr>
      <w:r>
        <w:rPr>
          <w:rFonts w:ascii="Arial" w:hAnsi="Arial" w:cs="Arial"/>
          <w:sz w:val="28"/>
          <w:szCs w:val="28"/>
        </w:rPr>
        <w:tab/>
      </w:r>
      <w:r>
        <w:rPr>
          <w:rFonts w:ascii="Arial" w:hAnsi="Arial" w:cs="Arial"/>
        </w:rPr>
        <w:t xml:space="preserve">Based on the analysis above, it can be stated </w:t>
      </w:r>
      <w:r w:rsidR="00D50E96">
        <w:rPr>
          <w:rFonts w:ascii="Arial" w:hAnsi="Arial" w:cs="Arial"/>
        </w:rPr>
        <w:t>that even though the flying industry it is highly competitive, EasyJet is successfully implementing a positive culture within the organisation.</w:t>
      </w:r>
    </w:p>
    <w:p w14:paraId="18A8E026" w14:textId="0BE41153" w:rsidR="00281D00" w:rsidRPr="00281D00" w:rsidRDefault="00D50E96" w:rsidP="00281D00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</w:rPr>
        <w:t xml:space="preserve">The only recommendation at this point is for the company to invest more time in staff </w:t>
      </w:r>
      <w:proofErr w:type="gramStart"/>
      <w:r>
        <w:rPr>
          <w:rFonts w:ascii="Arial" w:hAnsi="Arial" w:cs="Arial"/>
        </w:rPr>
        <w:t>( i.e.</w:t>
      </w:r>
      <w:proofErr w:type="gramEnd"/>
      <w:r>
        <w:rPr>
          <w:rFonts w:ascii="Arial" w:hAnsi="Arial" w:cs="Arial"/>
        </w:rPr>
        <w:t xml:space="preserve"> various trainings), as they are at the core of the business and the first point of contact with the customers.</w:t>
      </w:r>
      <w:r w:rsidR="00281D00">
        <w:rPr>
          <w:rFonts w:ascii="Arial" w:hAnsi="Arial" w:cs="Arial"/>
          <w:sz w:val="28"/>
          <w:szCs w:val="28"/>
        </w:rPr>
        <w:tab/>
      </w:r>
    </w:p>
    <w:sectPr w:rsidR="00281D00" w:rsidRPr="00281D0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294750"/>
    <w:multiLevelType w:val="hybridMultilevel"/>
    <w:tmpl w:val="F6BC1086"/>
    <w:lvl w:ilvl="0" w:tplc="0809000B">
      <w:start w:val="1"/>
      <w:numFmt w:val="bullet"/>
      <w:lvlText w:val=""/>
      <w:lvlJc w:val="left"/>
      <w:pPr>
        <w:ind w:left="180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1" w15:restartNumberingAfterBreak="0">
    <w:nsid w:val="01BC44A2"/>
    <w:multiLevelType w:val="hybridMultilevel"/>
    <w:tmpl w:val="92A8B9B2"/>
    <w:lvl w:ilvl="0" w:tplc="92F083E6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B2D6CB9"/>
    <w:multiLevelType w:val="hybridMultilevel"/>
    <w:tmpl w:val="822C6CC2"/>
    <w:lvl w:ilvl="0" w:tplc="29C24D5E">
      <w:numFmt w:val="bullet"/>
      <w:lvlText w:val="-"/>
      <w:lvlJc w:val="left"/>
      <w:pPr>
        <w:ind w:left="1800" w:hanging="360"/>
      </w:pPr>
      <w:rPr>
        <w:rFonts w:ascii="Arial" w:eastAsiaTheme="minorHAnsi" w:hAnsi="Arial" w:cs="Arial" w:hint="default"/>
        <w:sz w:val="32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116A339B"/>
    <w:multiLevelType w:val="hybridMultilevel"/>
    <w:tmpl w:val="4164FC5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7B92B9B"/>
    <w:multiLevelType w:val="hybridMultilevel"/>
    <w:tmpl w:val="30BCE6F4"/>
    <w:lvl w:ilvl="0" w:tplc="29C24D5E">
      <w:numFmt w:val="bullet"/>
      <w:lvlText w:val="-"/>
      <w:lvlJc w:val="left"/>
      <w:pPr>
        <w:ind w:left="1080" w:hanging="360"/>
      </w:pPr>
      <w:rPr>
        <w:rFonts w:ascii="Arial" w:eastAsiaTheme="minorHAnsi" w:hAnsi="Arial" w:cs="Arial" w:hint="default"/>
        <w:sz w:val="32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9781169"/>
    <w:multiLevelType w:val="hybridMultilevel"/>
    <w:tmpl w:val="608C57D4"/>
    <w:lvl w:ilvl="0" w:tplc="29C24D5E">
      <w:numFmt w:val="bullet"/>
      <w:lvlText w:val="-"/>
      <w:lvlJc w:val="left"/>
      <w:pPr>
        <w:ind w:left="1080" w:hanging="360"/>
      </w:pPr>
      <w:rPr>
        <w:rFonts w:ascii="Arial" w:eastAsiaTheme="minorHAnsi" w:hAnsi="Arial" w:cs="Arial" w:hint="default"/>
        <w:sz w:val="32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6" w15:restartNumberingAfterBreak="0">
    <w:nsid w:val="4F2D3DD2"/>
    <w:multiLevelType w:val="hybridMultilevel"/>
    <w:tmpl w:val="B80C28AE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FD0194B"/>
    <w:multiLevelType w:val="hybridMultilevel"/>
    <w:tmpl w:val="5D9C8596"/>
    <w:lvl w:ilvl="0" w:tplc="D0E0C38C">
      <w:start w:val="1"/>
      <w:numFmt w:val="decimal"/>
      <w:lvlText w:val="%1."/>
      <w:lvlJc w:val="left"/>
      <w:pPr>
        <w:ind w:left="1080" w:hanging="720"/>
      </w:pPr>
      <w:rPr>
        <w:rFonts w:hint="default"/>
        <w:sz w:val="3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E6B6ABE"/>
    <w:multiLevelType w:val="hybridMultilevel"/>
    <w:tmpl w:val="6C2A252E"/>
    <w:lvl w:ilvl="0" w:tplc="CA9661F4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090316F"/>
    <w:multiLevelType w:val="hybridMultilevel"/>
    <w:tmpl w:val="69929816"/>
    <w:lvl w:ilvl="0" w:tplc="29C24D5E">
      <w:numFmt w:val="bullet"/>
      <w:lvlText w:val="-"/>
      <w:lvlJc w:val="left"/>
      <w:pPr>
        <w:ind w:left="1080" w:hanging="360"/>
      </w:pPr>
      <w:rPr>
        <w:rFonts w:ascii="Arial" w:eastAsiaTheme="minorHAnsi" w:hAnsi="Arial" w:cs="Arial" w:hint="default"/>
        <w:sz w:val="32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80110981">
    <w:abstractNumId w:val="8"/>
  </w:num>
  <w:num w:numId="2" w16cid:durableId="464859807">
    <w:abstractNumId w:val="1"/>
  </w:num>
  <w:num w:numId="3" w16cid:durableId="1909881664">
    <w:abstractNumId w:val="5"/>
  </w:num>
  <w:num w:numId="4" w16cid:durableId="484011211">
    <w:abstractNumId w:val="7"/>
  </w:num>
  <w:num w:numId="5" w16cid:durableId="1611742062">
    <w:abstractNumId w:val="3"/>
  </w:num>
  <w:num w:numId="6" w16cid:durableId="280385938">
    <w:abstractNumId w:val="2"/>
  </w:num>
  <w:num w:numId="7" w16cid:durableId="541864905">
    <w:abstractNumId w:val="9"/>
  </w:num>
  <w:num w:numId="8" w16cid:durableId="928348639">
    <w:abstractNumId w:val="4"/>
  </w:num>
  <w:num w:numId="9" w16cid:durableId="59644842">
    <w:abstractNumId w:val="0"/>
  </w:num>
  <w:num w:numId="10" w16cid:durableId="2103725082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E62A7"/>
    <w:rsid w:val="00005DC3"/>
    <w:rsid w:val="0001497D"/>
    <w:rsid w:val="001C38F6"/>
    <w:rsid w:val="001F4CE7"/>
    <w:rsid w:val="00227844"/>
    <w:rsid w:val="00245B95"/>
    <w:rsid w:val="00247891"/>
    <w:rsid w:val="00281D00"/>
    <w:rsid w:val="002D34BD"/>
    <w:rsid w:val="0034191A"/>
    <w:rsid w:val="00453EE9"/>
    <w:rsid w:val="004A13D2"/>
    <w:rsid w:val="004A4FDB"/>
    <w:rsid w:val="005A0BC9"/>
    <w:rsid w:val="006A28CF"/>
    <w:rsid w:val="006A3622"/>
    <w:rsid w:val="006C7D7D"/>
    <w:rsid w:val="006D17FC"/>
    <w:rsid w:val="006E157F"/>
    <w:rsid w:val="00713BC3"/>
    <w:rsid w:val="00787BBE"/>
    <w:rsid w:val="007C2431"/>
    <w:rsid w:val="007C722E"/>
    <w:rsid w:val="007F1D28"/>
    <w:rsid w:val="007F2EC7"/>
    <w:rsid w:val="00876E6A"/>
    <w:rsid w:val="008837BC"/>
    <w:rsid w:val="00883D18"/>
    <w:rsid w:val="008D4C73"/>
    <w:rsid w:val="009113CA"/>
    <w:rsid w:val="009404C3"/>
    <w:rsid w:val="00955915"/>
    <w:rsid w:val="009C6C53"/>
    <w:rsid w:val="00AE62A7"/>
    <w:rsid w:val="00B36796"/>
    <w:rsid w:val="00B6153D"/>
    <w:rsid w:val="00B72F86"/>
    <w:rsid w:val="00BE086D"/>
    <w:rsid w:val="00C71C1B"/>
    <w:rsid w:val="00D05758"/>
    <w:rsid w:val="00D07344"/>
    <w:rsid w:val="00D224D5"/>
    <w:rsid w:val="00D50E96"/>
    <w:rsid w:val="00DA4770"/>
    <w:rsid w:val="00DC3FE7"/>
    <w:rsid w:val="00DF7916"/>
    <w:rsid w:val="00EA0C8C"/>
    <w:rsid w:val="00EA63E7"/>
    <w:rsid w:val="00EC4F89"/>
    <w:rsid w:val="00ED5A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603968"/>
  <w15:chartTrackingRefBased/>
  <w15:docId w15:val="{3C06836F-EA1B-4B31-9BB0-5DEA5673DEA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A0BC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</TotalTime>
  <Pages>3</Pages>
  <Words>613</Words>
  <Characters>3499</Characters>
  <Application>Microsoft Office Word</Application>
  <DocSecurity>0</DocSecurity>
  <Lines>29</Lines>
  <Paragraphs>8</Paragraphs>
  <ScaleCrop>false</ScaleCrop>
  <Company/>
  <LinksUpToDate>false</LinksUpToDate>
  <CharactersWithSpaces>4104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Mihaiela Petreanu</dc:creator>
  <cp:keywords/>
  <dc:description/>
  <cp:lastModifiedBy>Mihaiela Petreanu</cp:lastModifiedBy>
  <cp:revision>47</cp:revision>
  <dcterms:created xsi:type="dcterms:W3CDTF">2023-04-23T18:59:00Z</dcterms:created>
  <dcterms:modified xsi:type="dcterms:W3CDTF">2023-04-23T19:34:00Z</dcterms:modified>
</cp:coreProperties>
</file>