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ink/ink1.xml" ContentType="application/inkml+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55417E13" w14:textId="0EFF1FB2" w:rsidR="00133328" w:rsidRPr="00973CB0" w:rsidRDefault="002D7CE4" w:rsidP="003A65AA">
      <w:pPr>
        <w:pStyle w:val="paragraph"/>
        <w:spacing w:before="0" w:beforeAutospacing="0" w:after="0" w:afterAutospacing="0"/>
        <w:textAlignment w:val="baseline"/>
        <w:rPr>
          <w:rStyle w:val="normaltextrun"/>
          <w:rFonts w:asciiTheme="minorHAnsi" w:hAnsiTheme="minorHAnsi" w:cstheme="minorHAnsi"/>
          <w:color w:val="000000"/>
        </w:rPr>
      </w:pPr>
      <w:r w:rsidRPr="00973CB0">
        <w:rPr>
          <w:rStyle w:val="normaltextrun"/>
          <w:rFonts w:asciiTheme="minorHAnsi" w:hAnsiTheme="minorHAnsi" w:cstheme="minorHAnsi"/>
          <w:b/>
          <w:bCs/>
          <w:color w:val="000000"/>
        </w:rPr>
        <w:t>Question title I have chosen to answer:</w:t>
      </w:r>
      <w:r w:rsidR="00133328" w:rsidRPr="00973CB0">
        <w:rPr>
          <w:rStyle w:val="normaltextrun"/>
          <w:rFonts w:asciiTheme="minorHAnsi" w:hAnsiTheme="minorHAnsi" w:cstheme="minorHAnsi"/>
          <w:b/>
          <w:bCs/>
          <w:color w:val="000000"/>
        </w:rPr>
        <w:t xml:space="preserve"> </w:t>
      </w:r>
      <w:r w:rsidR="00133328" w:rsidRPr="00973CB0">
        <w:rPr>
          <w:rStyle w:val="normaltextrun"/>
          <w:rFonts w:asciiTheme="minorHAnsi" w:hAnsiTheme="minorHAnsi" w:cstheme="minorHAnsi"/>
          <w:color w:val="000000"/>
        </w:rPr>
        <w:t xml:space="preserve">From the MESSAGE, </w:t>
      </w:r>
      <w:r w:rsidR="00457B9B" w:rsidRPr="00973CB0">
        <w:rPr>
          <w:rStyle w:val="normaltextrun"/>
          <w:rFonts w:asciiTheme="minorHAnsi" w:hAnsiTheme="minorHAnsi" w:cstheme="minorHAnsi"/>
          <w:color w:val="000000"/>
        </w:rPr>
        <w:t>MEDIUM, CONTEXT</w:t>
      </w:r>
      <w:r w:rsidR="00133328" w:rsidRPr="00973CB0">
        <w:rPr>
          <w:rStyle w:val="normaltextrun"/>
          <w:rFonts w:asciiTheme="minorHAnsi" w:hAnsiTheme="minorHAnsi" w:cstheme="minorHAnsi"/>
          <w:color w:val="000000"/>
        </w:rPr>
        <w:t xml:space="preserve"> research strand lectures, choose a theme, movement, or selection of artists or designers that relate to your practise or interests, and construct a </w:t>
      </w:r>
      <w:r w:rsidR="00457B9B" w:rsidRPr="00973CB0">
        <w:rPr>
          <w:rStyle w:val="normaltextrun"/>
          <w:rFonts w:asciiTheme="minorHAnsi" w:hAnsiTheme="minorHAnsi" w:cstheme="minorHAnsi"/>
          <w:color w:val="000000"/>
        </w:rPr>
        <w:t>2500-word</w:t>
      </w:r>
      <w:r w:rsidR="00133328" w:rsidRPr="00973CB0">
        <w:rPr>
          <w:rStyle w:val="normaltextrun"/>
          <w:rFonts w:asciiTheme="minorHAnsi" w:hAnsiTheme="minorHAnsi" w:cstheme="minorHAnsi"/>
          <w:color w:val="000000"/>
        </w:rPr>
        <w:t xml:space="preserve"> essay. Critically assess primary themes, key writers, and relevant practitioners.</w:t>
      </w:r>
    </w:p>
    <w:p w14:paraId="645A778A" w14:textId="4C8E912B" w:rsidR="002D7CE4" w:rsidRPr="00973CB0" w:rsidRDefault="002D7CE4" w:rsidP="002434AF">
      <w:pPr>
        <w:pStyle w:val="paragraph"/>
        <w:spacing w:before="0" w:beforeAutospacing="0" w:after="0" w:afterAutospacing="0"/>
        <w:textAlignment w:val="baseline"/>
        <w:rPr>
          <w:rStyle w:val="normaltextrun"/>
          <w:rFonts w:asciiTheme="minorHAnsi" w:hAnsiTheme="minorHAnsi" w:cstheme="minorHAnsi"/>
          <w:color w:val="000000"/>
        </w:rPr>
      </w:pPr>
    </w:p>
    <w:p w14:paraId="518E36A0" w14:textId="77777777" w:rsidR="002D7CE4" w:rsidRPr="00973CB0" w:rsidRDefault="002D7CE4" w:rsidP="002434AF">
      <w:pPr>
        <w:pStyle w:val="paragraph"/>
        <w:spacing w:before="0" w:beforeAutospacing="0" w:after="0" w:afterAutospacing="0"/>
        <w:textAlignment w:val="baseline"/>
        <w:rPr>
          <w:rStyle w:val="normaltextrun"/>
          <w:rFonts w:asciiTheme="minorHAnsi" w:hAnsiTheme="minorHAnsi" w:cstheme="minorHAnsi"/>
          <w:b/>
          <w:bCs/>
          <w:color w:val="000000"/>
        </w:rPr>
      </w:pPr>
    </w:p>
    <w:p w14:paraId="40719921" w14:textId="69788778" w:rsidR="004058E4" w:rsidRPr="00973CB0" w:rsidRDefault="002A723A">
      <w:pPr>
        <w:pStyle w:val="p1"/>
        <w:divId w:val="1132795808"/>
        <w:rPr>
          <w:rFonts w:asciiTheme="minorHAnsi" w:hAnsiTheme="minorHAnsi" w:cstheme="minorHAnsi"/>
          <w:sz w:val="24"/>
          <w:szCs w:val="24"/>
        </w:rPr>
      </w:pPr>
      <w:r w:rsidRPr="00973CB0">
        <w:rPr>
          <w:rStyle w:val="normaltextrun"/>
          <w:rFonts w:asciiTheme="minorHAnsi" w:hAnsiTheme="minorHAnsi" w:cstheme="minorHAnsi"/>
          <w:b/>
          <w:bCs/>
          <w:color w:val="000000"/>
          <w:sz w:val="24"/>
          <w:szCs w:val="24"/>
        </w:rPr>
        <w:t xml:space="preserve">Student </w:t>
      </w:r>
      <w:r w:rsidR="00457B9B" w:rsidRPr="00973CB0">
        <w:rPr>
          <w:rStyle w:val="normaltextrun"/>
          <w:rFonts w:asciiTheme="minorHAnsi" w:hAnsiTheme="minorHAnsi" w:cstheme="minorHAnsi"/>
          <w:b/>
          <w:bCs/>
          <w:color w:val="000000"/>
          <w:sz w:val="24"/>
          <w:szCs w:val="24"/>
        </w:rPr>
        <w:t>number:</w:t>
      </w:r>
      <w:r w:rsidR="004058E4" w:rsidRPr="00973CB0">
        <w:rPr>
          <w:rStyle w:val="normaltextrun"/>
          <w:rFonts w:asciiTheme="minorHAnsi" w:hAnsiTheme="minorHAnsi" w:cstheme="minorHAnsi"/>
          <w:b/>
          <w:bCs/>
          <w:color w:val="000000"/>
          <w:sz w:val="24"/>
          <w:szCs w:val="24"/>
        </w:rPr>
        <w:t xml:space="preserve"> </w:t>
      </w:r>
      <w:r w:rsidR="004058E4" w:rsidRPr="00973CB0">
        <w:rPr>
          <w:rFonts w:asciiTheme="minorHAnsi" w:hAnsiTheme="minorHAnsi" w:cstheme="minorHAnsi"/>
          <w:sz w:val="24"/>
          <w:szCs w:val="24"/>
        </w:rPr>
        <w:t>1902690</w:t>
      </w:r>
    </w:p>
    <w:p w14:paraId="4A3BFB8E" w14:textId="7A2E4BC7" w:rsidR="002A723A" w:rsidRPr="00973CB0" w:rsidRDefault="002A723A" w:rsidP="002434AF">
      <w:pPr>
        <w:pStyle w:val="paragraph"/>
        <w:spacing w:before="0" w:beforeAutospacing="0" w:after="0" w:afterAutospacing="0"/>
        <w:textAlignment w:val="baseline"/>
        <w:rPr>
          <w:rStyle w:val="normaltextrun"/>
          <w:rFonts w:asciiTheme="minorHAnsi" w:hAnsiTheme="minorHAnsi" w:cstheme="minorHAnsi"/>
          <w:b/>
          <w:bCs/>
          <w:color w:val="000000"/>
        </w:rPr>
      </w:pPr>
    </w:p>
    <w:p w14:paraId="5D1DFF49" w14:textId="62D7863C" w:rsidR="002A723A" w:rsidRPr="00973CB0" w:rsidRDefault="002A723A" w:rsidP="002434AF">
      <w:pPr>
        <w:pStyle w:val="paragraph"/>
        <w:spacing w:before="0" w:beforeAutospacing="0" w:after="0" w:afterAutospacing="0"/>
        <w:textAlignment w:val="baseline"/>
        <w:rPr>
          <w:rStyle w:val="normaltextrun"/>
          <w:rFonts w:asciiTheme="minorHAnsi" w:hAnsiTheme="minorHAnsi" w:cstheme="minorHAnsi"/>
          <w:b/>
          <w:bCs/>
          <w:color w:val="000000"/>
        </w:rPr>
      </w:pPr>
    </w:p>
    <w:p w14:paraId="01458929" w14:textId="280EFCD7" w:rsidR="002A723A" w:rsidRPr="00973CB0" w:rsidRDefault="002A723A" w:rsidP="002434AF">
      <w:pPr>
        <w:pStyle w:val="paragraph"/>
        <w:spacing w:before="0" w:beforeAutospacing="0" w:after="0" w:afterAutospacing="0"/>
        <w:textAlignment w:val="baseline"/>
        <w:rPr>
          <w:rStyle w:val="normaltextrun"/>
          <w:rFonts w:asciiTheme="minorHAnsi" w:hAnsiTheme="minorHAnsi" w:cstheme="minorHAnsi"/>
          <w:b/>
          <w:bCs/>
          <w:color w:val="000000"/>
        </w:rPr>
      </w:pPr>
      <w:r w:rsidRPr="00973CB0">
        <w:rPr>
          <w:rStyle w:val="normaltextrun"/>
          <w:rFonts w:asciiTheme="minorHAnsi" w:hAnsiTheme="minorHAnsi" w:cstheme="minorHAnsi"/>
          <w:b/>
          <w:bCs/>
          <w:color w:val="000000"/>
        </w:rPr>
        <w:t>BA course title:</w:t>
      </w:r>
      <w:r w:rsidR="00537CEB" w:rsidRPr="00973CB0">
        <w:rPr>
          <w:rStyle w:val="normaltextrun"/>
          <w:rFonts w:asciiTheme="minorHAnsi" w:hAnsiTheme="minorHAnsi" w:cstheme="minorHAnsi"/>
          <w:b/>
          <w:bCs/>
          <w:color w:val="000000"/>
        </w:rPr>
        <w:t xml:space="preserve"> </w:t>
      </w:r>
      <w:r w:rsidR="006A24C8" w:rsidRPr="00973CB0">
        <w:rPr>
          <w:rStyle w:val="normaltextrun"/>
          <w:rFonts w:asciiTheme="minorHAnsi" w:hAnsiTheme="minorHAnsi" w:cstheme="minorHAnsi"/>
          <w:color w:val="000000"/>
        </w:rPr>
        <w:t>Illustration BA HONS</w:t>
      </w:r>
    </w:p>
    <w:p w14:paraId="07D15755" w14:textId="050FFEEC" w:rsidR="002A723A" w:rsidRPr="00973CB0" w:rsidRDefault="002A723A" w:rsidP="002434AF">
      <w:pPr>
        <w:pStyle w:val="paragraph"/>
        <w:spacing w:before="0" w:beforeAutospacing="0" w:after="0" w:afterAutospacing="0"/>
        <w:textAlignment w:val="baseline"/>
        <w:rPr>
          <w:rStyle w:val="normaltextrun"/>
          <w:rFonts w:asciiTheme="minorHAnsi" w:hAnsiTheme="minorHAnsi" w:cstheme="minorHAnsi"/>
          <w:b/>
          <w:bCs/>
          <w:color w:val="000000"/>
        </w:rPr>
      </w:pPr>
    </w:p>
    <w:p w14:paraId="51B34933" w14:textId="660BFC79" w:rsidR="002A723A" w:rsidRPr="00973CB0" w:rsidRDefault="002A723A" w:rsidP="002434AF">
      <w:pPr>
        <w:pStyle w:val="paragraph"/>
        <w:spacing w:before="0" w:beforeAutospacing="0" w:after="0" w:afterAutospacing="0"/>
        <w:textAlignment w:val="baseline"/>
        <w:rPr>
          <w:rStyle w:val="normaltextrun"/>
          <w:rFonts w:asciiTheme="minorHAnsi" w:hAnsiTheme="minorHAnsi" w:cstheme="minorHAnsi"/>
          <w:b/>
          <w:bCs/>
          <w:color w:val="000000"/>
        </w:rPr>
      </w:pPr>
    </w:p>
    <w:p w14:paraId="22A789D8" w14:textId="764FC39E" w:rsidR="005C47D9" w:rsidRPr="00973CB0" w:rsidRDefault="002A723A" w:rsidP="00951541">
      <w:pPr>
        <w:divId w:val="571621039"/>
        <w:rPr>
          <w:rStyle w:val="normaltextrun"/>
          <w:rFonts w:cstheme="minorHAnsi"/>
          <w:color w:val="000000"/>
        </w:rPr>
      </w:pPr>
      <w:r w:rsidRPr="00973CB0">
        <w:rPr>
          <w:rStyle w:val="normaltextrun"/>
          <w:rFonts w:cstheme="minorHAnsi"/>
          <w:b/>
          <w:bCs/>
          <w:color w:val="000000"/>
        </w:rPr>
        <w:t>Word count</w:t>
      </w:r>
      <w:r w:rsidRPr="00973CB0">
        <w:rPr>
          <w:rStyle w:val="normaltextrun"/>
          <w:rFonts w:cstheme="minorHAnsi"/>
          <w:color w:val="000000"/>
        </w:rPr>
        <w:t>:</w:t>
      </w:r>
      <w:r w:rsidR="00951541" w:rsidRPr="00973CB0">
        <w:rPr>
          <w:rStyle w:val="normaltextrun"/>
          <w:rFonts w:cstheme="minorHAnsi"/>
          <w:color w:val="000000"/>
        </w:rPr>
        <w:t xml:space="preserve"> </w:t>
      </w:r>
      <w:r w:rsidR="00457B9B" w:rsidRPr="00973CB0">
        <w:rPr>
          <w:rStyle w:val="normaltextrun"/>
          <w:rFonts w:cstheme="minorHAnsi"/>
          <w:color w:val="000000"/>
        </w:rPr>
        <w:t xml:space="preserve"> 2,671</w:t>
      </w:r>
      <w:r w:rsidR="00951541" w:rsidRPr="00973CB0">
        <w:rPr>
          <w:rFonts w:eastAsia="Times New Roman" w:cstheme="minorHAnsi"/>
          <w:color w:val="424D61"/>
          <w:shd w:val="clear" w:color="auto" w:fill="F5F5F5"/>
          <w:lang w:eastAsia="en-GB"/>
        </w:rPr>
        <w:t xml:space="preserve"> </w:t>
      </w:r>
      <w:r w:rsidR="00CA7ED7" w:rsidRPr="00973CB0">
        <w:rPr>
          <w:rStyle w:val="normaltextrun"/>
          <w:rFonts w:cstheme="minorHAnsi"/>
          <w:color w:val="000000"/>
        </w:rPr>
        <w:t>(</w:t>
      </w:r>
      <w:r w:rsidR="005C47D9" w:rsidRPr="00973CB0">
        <w:rPr>
          <w:rStyle w:val="normaltextrun"/>
          <w:rFonts w:cstheme="minorHAnsi"/>
          <w:color w:val="000000"/>
        </w:rPr>
        <w:t>with in text citations</w:t>
      </w:r>
      <w:r w:rsidR="00E50061" w:rsidRPr="00973CB0">
        <w:rPr>
          <w:rStyle w:val="normaltextrun"/>
          <w:rFonts w:cstheme="minorHAnsi"/>
          <w:color w:val="000000"/>
        </w:rPr>
        <w:t>)</w:t>
      </w:r>
    </w:p>
    <w:p w14:paraId="7A1F2349" w14:textId="1799AC98" w:rsidR="002A723A" w:rsidRPr="00973CB0" w:rsidRDefault="002A723A" w:rsidP="002434AF">
      <w:pPr>
        <w:pStyle w:val="paragraph"/>
        <w:spacing w:before="0" w:beforeAutospacing="0" w:after="0" w:afterAutospacing="0"/>
        <w:textAlignment w:val="baseline"/>
        <w:rPr>
          <w:rStyle w:val="normaltextrun"/>
          <w:rFonts w:asciiTheme="minorHAnsi" w:hAnsiTheme="minorHAnsi" w:cstheme="minorHAnsi"/>
          <w:b/>
          <w:bCs/>
          <w:color w:val="000000"/>
        </w:rPr>
      </w:pPr>
    </w:p>
    <w:p w14:paraId="7D7F0D78" w14:textId="281523C2" w:rsidR="002A723A" w:rsidRPr="00973CB0" w:rsidRDefault="002A723A" w:rsidP="002434AF">
      <w:pPr>
        <w:pStyle w:val="paragraph"/>
        <w:spacing w:before="0" w:beforeAutospacing="0" w:after="0" w:afterAutospacing="0"/>
        <w:textAlignment w:val="baseline"/>
        <w:rPr>
          <w:rStyle w:val="normaltextrun"/>
          <w:rFonts w:asciiTheme="minorHAnsi" w:hAnsiTheme="minorHAnsi" w:cstheme="minorHAnsi"/>
          <w:b/>
          <w:bCs/>
          <w:color w:val="000000"/>
        </w:rPr>
      </w:pPr>
    </w:p>
    <w:p w14:paraId="4E099D52" w14:textId="4777008C" w:rsidR="00BD4509" w:rsidRPr="00973CB0" w:rsidRDefault="00BD4509" w:rsidP="002434AF">
      <w:pPr>
        <w:pStyle w:val="paragraph"/>
        <w:spacing w:before="0" w:beforeAutospacing="0" w:after="0" w:afterAutospacing="0"/>
        <w:textAlignment w:val="baseline"/>
        <w:rPr>
          <w:rStyle w:val="normaltextrun"/>
          <w:rFonts w:asciiTheme="minorHAnsi" w:hAnsiTheme="minorHAnsi" w:cstheme="minorHAnsi"/>
          <w:color w:val="000000"/>
        </w:rPr>
      </w:pPr>
      <w:r w:rsidRPr="00973CB0">
        <w:rPr>
          <w:rStyle w:val="normaltextrun"/>
          <w:rFonts w:asciiTheme="minorHAnsi" w:hAnsiTheme="minorHAnsi" w:cstheme="minorHAnsi"/>
          <w:b/>
          <w:bCs/>
          <w:color w:val="000000"/>
        </w:rPr>
        <w:t xml:space="preserve">Lecturers name: </w:t>
      </w:r>
      <w:r w:rsidR="00E50061" w:rsidRPr="00973CB0">
        <w:rPr>
          <w:rStyle w:val="normaltextrun"/>
          <w:rFonts w:asciiTheme="minorHAnsi" w:hAnsiTheme="minorHAnsi" w:cstheme="minorHAnsi"/>
          <w:color w:val="000000"/>
        </w:rPr>
        <w:t xml:space="preserve">Gwen </w:t>
      </w:r>
      <w:r w:rsidR="00E20A88" w:rsidRPr="00973CB0">
        <w:rPr>
          <w:rStyle w:val="normaltextrun"/>
          <w:rFonts w:asciiTheme="minorHAnsi" w:hAnsiTheme="minorHAnsi" w:cstheme="minorHAnsi"/>
          <w:color w:val="000000"/>
        </w:rPr>
        <w:t>B</w:t>
      </w:r>
      <w:r w:rsidR="00525564" w:rsidRPr="00973CB0">
        <w:rPr>
          <w:rStyle w:val="normaltextrun"/>
          <w:rFonts w:asciiTheme="minorHAnsi" w:hAnsiTheme="minorHAnsi" w:cstheme="minorHAnsi"/>
          <w:color w:val="000000"/>
        </w:rPr>
        <w:t xml:space="preserve">eynon </w:t>
      </w:r>
    </w:p>
    <w:p w14:paraId="6ED250E7" w14:textId="15769DCA" w:rsidR="00BD4509" w:rsidRPr="00973CB0" w:rsidRDefault="00BD4509" w:rsidP="002434AF">
      <w:pPr>
        <w:pStyle w:val="paragraph"/>
        <w:spacing w:before="0" w:beforeAutospacing="0" w:after="0" w:afterAutospacing="0"/>
        <w:textAlignment w:val="baseline"/>
        <w:rPr>
          <w:rStyle w:val="normaltextrun"/>
          <w:rFonts w:asciiTheme="minorHAnsi" w:hAnsiTheme="minorHAnsi" w:cstheme="minorHAnsi"/>
          <w:b/>
          <w:bCs/>
          <w:color w:val="000000"/>
        </w:rPr>
      </w:pPr>
    </w:p>
    <w:p w14:paraId="02900935" w14:textId="77777777" w:rsidR="00BD4509" w:rsidRPr="00973CB0" w:rsidRDefault="00BD4509" w:rsidP="002434AF">
      <w:pPr>
        <w:pStyle w:val="paragraph"/>
        <w:spacing w:before="0" w:beforeAutospacing="0" w:after="0" w:afterAutospacing="0"/>
        <w:textAlignment w:val="baseline"/>
        <w:rPr>
          <w:rFonts w:asciiTheme="minorHAnsi" w:hAnsiTheme="minorHAnsi" w:cstheme="minorHAnsi"/>
        </w:rPr>
      </w:pPr>
    </w:p>
    <w:p w14:paraId="690CAD33" w14:textId="1D14ADD7" w:rsidR="002434AF" w:rsidRPr="00973CB0" w:rsidRDefault="002434AF" w:rsidP="002434AF">
      <w:pPr>
        <w:pStyle w:val="paragraph"/>
        <w:spacing w:before="0" w:beforeAutospacing="0" w:after="0" w:afterAutospacing="0"/>
        <w:textAlignment w:val="baseline"/>
        <w:rPr>
          <w:rFonts w:asciiTheme="minorHAnsi" w:hAnsiTheme="minorHAnsi" w:cstheme="minorHAnsi"/>
          <w:color w:val="000000"/>
        </w:rPr>
      </w:pPr>
      <w:r w:rsidRPr="00973CB0">
        <w:rPr>
          <w:rStyle w:val="normaltextrun"/>
          <w:rFonts w:asciiTheme="minorHAnsi" w:hAnsiTheme="minorHAnsi" w:cstheme="minorHAnsi"/>
          <w:color w:val="000000"/>
        </w:rPr>
        <w:t>The Pre-Raphaelites were a young and rebellious group, creating a new art movement in London. </w:t>
      </w:r>
      <w:r w:rsidR="002B161E" w:rsidRPr="00973CB0">
        <w:rPr>
          <w:rStyle w:val="normaltextrun"/>
          <w:rFonts w:asciiTheme="minorHAnsi" w:hAnsiTheme="minorHAnsi" w:cstheme="minorHAnsi"/>
          <w:color w:val="000000"/>
        </w:rPr>
        <w:t>O</w:t>
      </w:r>
      <w:r w:rsidRPr="00973CB0">
        <w:rPr>
          <w:rStyle w:val="normaltextrun"/>
          <w:rFonts w:asciiTheme="minorHAnsi" w:hAnsiTheme="minorHAnsi" w:cstheme="minorHAnsi"/>
          <w:color w:val="000000"/>
        </w:rPr>
        <w:t>riginally consis</w:t>
      </w:r>
      <w:r w:rsidR="002B161E" w:rsidRPr="00973CB0">
        <w:rPr>
          <w:rStyle w:val="normaltextrun"/>
          <w:rFonts w:asciiTheme="minorHAnsi" w:hAnsiTheme="minorHAnsi" w:cstheme="minorHAnsi"/>
          <w:color w:val="000000"/>
        </w:rPr>
        <w:t>ting</w:t>
      </w:r>
      <w:r w:rsidRPr="00973CB0">
        <w:rPr>
          <w:rStyle w:val="normaltextrun"/>
          <w:rFonts w:asciiTheme="minorHAnsi" w:hAnsiTheme="minorHAnsi" w:cstheme="minorHAnsi"/>
          <w:color w:val="000000"/>
        </w:rPr>
        <w:t xml:space="preserve"> of William Hunt, John Millais, and Dante</w:t>
      </w:r>
      <w:r w:rsidR="00BF1834" w:rsidRPr="00973CB0">
        <w:rPr>
          <w:rStyle w:val="normaltextrun"/>
          <w:rFonts w:asciiTheme="minorHAnsi" w:hAnsiTheme="minorHAnsi" w:cstheme="minorHAnsi"/>
          <w:color w:val="000000"/>
        </w:rPr>
        <w:t xml:space="preserve"> </w:t>
      </w:r>
      <w:r w:rsidRPr="00973CB0">
        <w:rPr>
          <w:rStyle w:val="normaltextrun"/>
          <w:rFonts w:asciiTheme="minorHAnsi" w:hAnsiTheme="minorHAnsi" w:cstheme="minorHAnsi"/>
          <w:color w:val="000000"/>
        </w:rPr>
        <w:t>Rossetti</w:t>
      </w:r>
      <w:r w:rsidR="002B161E" w:rsidRPr="00973CB0">
        <w:rPr>
          <w:rStyle w:val="normaltextrun"/>
          <w:rFonts w:asciiTheme="minorHAnsi" w:hAnsiTheme="minorHAnsi" w:cstheme="minorHAnsi"/>
          <w:color w:val="000000"/>
        </w:rPr>
        <w:t xml:space="preserve">, they </w:t>
      </w:r>
      <w:r w:rsidRPr="00973CB0">
        <w:rPr>
          <w:rStyle w:val="normaltextrun"/>
          <w:rFonts w:asciiTheme="minorHAnsi" w:hAnsiTheme="minorHAnsi" w:cstheme="minorHAnsi"/>
          <w:color w:val="000000"/>
        </w:rPr>
        <w:t xml:space="preserve">started working together in 1848, alongside the Victorian </w:t>
      </w:r>
      <w:r w:rsidR="00BF1834" w:rsidRPr="00973CB0">
        <w:rPr>
          <w:rStyle w:val="normaltextrun"/>
          <w:rFonts w:asciiTheme="minorHAnsi" w:hAnsiTheme="minorHAnsi" w:cstheme="minorHAnsi"/>
          <w:color w:val="000000"/>
        </w:rPr>
        <w:t>I</w:t>
      </w:r>
      <w:r w:rsidRPr="00973CB0">
        <w:rPr>
          <w:rStyle w:val="normaltextrun"/>
          <w:rFonts w:asciiTheme="minorHAnsi" w:hAnsiTheme="minorHAnsi" w:cstheme="minorHAnsi"/>
          <w:color w:val="000000"/>
        </w:rPr>
        <w:t>ndustrial revolution. Their style of art juxtapose</w:t>
      </w:r>
      <w:r w:rsidR="006A0EC0" w:rsidRPr="00973CB0">
        <w:rPr>
          <w:rStyle w:val="normaltextrun"/>
          <w:rFonts w:asciiTheme="minorHAnsi" w:hAnsiTheme="minorHAnsi" w:cstheme="minorHAnsi"/>
          <w:color w:val="000000"/>
        </w:rPr>
        <w:t xml:space="preserve">d </w:t>
      </w:r>
      <w:r w:rsidRPr="00973CB0">
        <w:rPr>
          <w:rStyle w:val="normaltextrun"/>
          <w:rFonts w:asciiTheme="minorHAnsi" w:hAnsiTheme="minorHAnsi" w:cstheme="minorHAnsi"/>
          <w:color w:val="000000"/>
        </w:rPr>
        <w:t xml:space="preserve">everything around them at the time. They disliked artists </w:t>
      </w:r>
      <w:r w:rsidR="004973DA" w:rsidRPr="00973CB0">
        <w:rPr>
          <w:rStyle w:val="normaltextrun"/>
          <w:rFonts w:asciiTheme="minorHAnsi" w:hAnsiTheme="minorHAnsi" w:cstheme="minorHAnsi"/>
          <w:color w:val="000000"/>
        </w:rPr>
        <w:t xml:space="preserve">who </w:t>
      </w:r>
      <w:r w:rsidRPr="00973CB0">
        <w:rPr>
          <w:rStyle w:val="normaltextrun"/>
          <w:rFonts w:asciiTheme="minorHAnsi" w:hAnsiTheme="minorHAnsi" w:cstheme="minorHAnsi"/>
          <w:color w:val="000000"/>
        </w:rPr>
        <w:t>took Raphael’s “</w:t>
      </w:r>
      <w:r w:rsidRPr="00973CB0">
        <w:rPr>
          <w:rStyle w:val="normaltextrun"/>
          <w:rFonts w:asciiTheme="minorHAnsi" w:hAnsiTheme="minorHAnsi" w:cstheme="minorHAnsi"/>
          <w:color w:val="000000"/>
          <w:shd w:val="clear" w:color="auto" w:fill="00FFFF"/>
        </w:rPr>
        <w:t>unimaginative”</w:t>
      </w:r>
      <w:r w:rsidRPr="00973CB0">
        <w:rPr>
          <w:rStyle w:val="normaltextrun"/>
          <w:rFonts w:asciiTheme="minorHAnsi" w:hAnsiTheme="minorHAnsi" w:cstheme="minorHAnsi"/>
          <w:color w:val="000000"/>
        </w:rPr>
        <w:t> (</w:t>
      </w:r>
      <w:r w:rsidRPr="00973CB0">
        <w:rPr>
          <w:rStyle w:val="normaltextrun"/>
          <w:rFonts w:asciiTheme="minorHAnsi" w:hAnsiTheme="minorHAnsi" w:cstheme="minorHAnsi"/>
          <w:color w:val="000000"/>
          <w:shd w:val="clear" w:color="auto" w:fill="FFFFFF"/>
        </w:rPr>
        <w:t>Pre-Raphaelite Brotherhood, 2019) </w:t>
      </w:r>
      <w:r w:rsidR="00386611" w:rsidRPr="00973CB0">
        <w:rPr>
          <w:rStyle w:val="normaltextrun"/>
          <w:rFonts w:asciiTheme="minorHAnsi" w:hAnsiTheme="minorHAnsi" w:cstheme="minorHAnsi"/>
          <w:color w:val="000000"/>
        </w:rPr>
        <w:t>art</w:t>
      </w:r>
      <w:r w:rsidRPr="00973CB0">
        <w:rPr>
          <w:rStyle w:val="normaltextrun"/>
          <w:rFonts w:asciiTheme="minorHAnsi" w:hAnsiTheme="minorHAnsi" w:cstheme="minorHAnsi"/>
          <w:color w:val="000000"/>
        </w:rPr>
        <w:t xml:space="preserve"> </w:t>
      </w:r>
      <w:r w:rsidR="003C30BB" w:rsidRPr="00973CB0">
        <w:rPr>
          <w:rStyle w:val="normaltextrun"/>
          <w:rFonts w:asciiTheme="minorHAnsi" w:hAnsiTheme="minorHAnsi" w:cstheme="minorHAnsi"/>
          <w:color w:val="000000"/>
        </w:rPr>
        <w:t>and copied it.</w:t>
      </w:r>
      <w:r w:rsidR="00B2253E" w:rsidRPr="00973CB0">
        <w:rPr>
          <w:rStyle w:val="normaltextrun"/>
          <w:rFonts w:asciiTheme="minorHAnsi" w:hAnsiTheme="minorHAnsi" w:cstheme="minorHAnsi"/>
          <w:color w:val="000000"/>
        </w:rPr>
        <w:t xml:space="preserve"> </w:t>
      </w:r>
      <w:r w:rsidRPr="00973CB0">
        <w:rPr>
          <w:rStyle w:val="normaltextrun"/>
          <w:rFonts w:asciiTheme="minorHAnsi" w:hAnsiTheme="minorHAnsi" w:cstheme="minorHAnsi"/>
          <w:color w:val="000000"/>
        </w:rPr>
        <w:t>The group explicitly publicised their distaste of Raphael by working under the umbrella of the ‘Pre-Raphaelite brotherhood’</w:t>
      </w:r>
      <w:r w:rsidR="008F0252" w:rsidRPr="00973CB0">
        <w:rPr>
          <w:rStyle w:val="normaltextrun"/>
          <w:rFonts w:asciiTheme="minorHAnsi" w:hAnsiTheme="minorHAnsi" w:cstheme="minorHAnsi"/>
          <w:color w:val="000000"/>
        </w:rPr>
        <w:t xml:space="preserve"> </w:t>
      </w:r>
      <w:r w:rsidRPr="00973CB0">
        <w:rPr>
          <w:rStyle w:val="normaltextrun"/>
          <w:rFonts w:asciiTheme="minorHAnsi" w:hAnsiTheme="minorHAnsi" w:cstheme="minorHAnsi"/>
          <w:color w:val="000000"/>
        </w:rPr>
        <w:t>they were instead inspired by the </w:t>
      </w:r>
      <w:r w:rsidRPr="00973CB0">
        <w:rPr>
          <w:rStyle w:val="normaltextrun"/>
          <w:rFonts w:asciiTheme="minorHAnsi" w:hAnsiTheme="minorHAnsi" w:cstheme="minorHAnsi"/>
          <w:color w:val="000000"/>
          <w:shd w:val="clear" w:color="auto" w:fill="00FFFF"/>
        </w:rPr>
        <w:t>“Italian art of the 14</w:t>
      </w:r>
      <w:r w:rsidRPr="00973CB0">
        <w:rPr>
          <w:rStyle w:val="normaltextrun"/>
          <w:rFonts w:asciiTheme="minorHAnsi" w:hAnsiTheme="minorHAnsi" w:cstheme="minorHAnsi"/>
          <w:color w:val="000000"/>
          <w:shd w:val="clear" w:color="auto" w:fill="00FFFF"/>
          <w:vertAlign w:val="superscript"/>
        </w:rPr>
        <w:t>th</w:t>
      </w:r>
      <w:r w:rsidRPr="00973CB0">
        <w:rPr>
          <w:rStyle w:val="normaltextrun"/>
          <w:rFonts w:asciiTheme="minorHAnsi" w:hAnsiTheme="minorHAnsi" w:cstheme="minorHAnsi"/>
          <w:color w:val="000000"/>
          <w:shd w:val="clear" w:color="auto" w:fill="00FFFF"/>
        </w:rPr>
        <w:t> and 15</w:t>
      </w:r>
      <w:r w:rsidRPr="00973CB0">
        <w:rPr>
          <w:rStyle w:val="normaltextrun"/>
          <w:rFonts w:asciiTheme="minorHAnsi" w:hAnsiTheme="minorHAnsi" w:cstheme="minorHAnsi"/>
          <w:color w:val="000000"/>
          <w:shd w:val="clear" w:color="auto" w:fill="00FFFF"/>
          <w:vertAlign w:val="superscript"/>
        </w:rPr>
        <w:t>th</w:t>
      </w:r>
      <w:r w:rsidRPr="00973CB0">
        <w:rPr>
          <w:rStyle w:val="normaltextrun"/>
          <w:rFonts w:asciiTheme="minorHAnsi" w:hAnsiTheme="minorHAnsi" w:cstheme="minorHAnsi"/>
          <w:color w:val="000000"/>
          <w:shd w:val="clear" w:color="auto" w:fill="00FFFF"/>
        </w:rPr>
        <w:t> centuries</w:t>
      </w:r>
      <w:r w:rsidRPr="00973CB0">
        <w:rPr>
          <w:rStyle w:val="normaltextrun"/>
          <w:rFonts w:asciiTheme="minorHAnsi" w:hAnsiTheme="minorHAnsi" w:cstheme="minorHAnsi"/>
          <w:color w:val="000000"/>
        </w:rPr>
        <w:t>” (</w:t>
      </w:r>
      <w:r w:rsidRPr="00973CB0">
        <w:rPr>
          <w:rStyle w:val="normaltextrun"/>
          <w:rFonts w:asciiTheme="minorHAnsi" w:hAnsiTheme="minorHAnsi" w:cstheme="minorHAnsi"/>
          <w:color w:val="000000"/>
          <w:shd w:val="clear" w:color="auto" w:fill="FFFFFF"/>
        </w:rPr>
        <w:t>Pre-Raphaelite Brotherhood, 2019)</w:t>
      </w:r>
      <w:r w:rsidRPr="00973CB0">
        <w:rPr>
          <w:rStyle w:val="normaltextrun"/>
          <w:rFonts w:asciiTheme="minorHAnsi" w:hAnsiTheme="minorHAnsi" w:cstheme="minorHAnsi"/>
          <w:color w:val="000000"/>
        </w:rPr>
        <w:t> and the writings of Ruskin, an accomplished art critic at the time. This essay will analyse and critically assess the primary themes, key writers and relevant practitioners of the Pre-Raphaelite art movement.</w:t>
      </w:r>
    </w:p>
    <w:p w14:paraId="407081AB" w14:textId="04279543" w:rsidR="002434AF" w:rsidRPr="00973CB0" w:rsidRDefault="002434AF" w:rsidP="002434AF">
      <w:pPr>
        <w:pStyle w:val="paragraph"/>
        <w:spacing w:before="0" w:beforeAutospacing="0" w:after="0" w:afterAutospacing="0"/>
        <w:textAlignment w:val="baseline"/>
        <w:rPr>
          <w:rStyle w:val="normaltextrun"/>
          <w:rFonts w:asciiTheme="minorHAnsi" w:hAnsiTheme="minorHAnsi" w:cstheme="minorHAnsi"/>
          <w:color w:val="000000"/>
        </w:rPr>
      </w:pPr>
    </w:p>
    <w:p w14:paraId="7D95D466" w14:textId="77777777" w:rsidR="00BD32F3" w:rsidRPr="00973CB0" w:rsidRDefault="00BD32F3" w:rsidP="002434AF">
      <w:pPr>
        <w:pStyle w:val="paragraph"/>
        <w:spacing w:before="0" w:beforeAutospacing="0" w:after="0" w:afterAutospacing="0"/>
        <w:textAlignment w:val="baseline"/>
        <w:rPr>
          <w:rStyle w:val="normaltextrun"/>
          <w:rFonts w:asciiTheme="minorHAnsi" w:hAnsiTheme="minorHAnsi" w:cstheme="minorHAnsi"/>
          <w:color w:val="000000"/>
        </w:rPr>
      </w:pPr>
    </w:p>
    <w:p w14:paraId="05A946F7" w14:textId="1455A76E" w:rsidR="002434AF" w:rsidRPr="00973CB0" w:rsidRDefault="002434AF" w:rsidP="002434AF">
      <w:pPr>
        <w:pStyle w:val="paragraph"/>
        <w:spacing w:before="0" w:beforeAutospacing="0" w:after="0" w:afterAutospacing="0"/>
        <w:textAlignment w:val="baseline"/>
        <w:rPr>
          <w:rFonts w:asciiTheme="minorHAnsi" w:hAnsiTheme="minorHAnsi" w:cstheme="minorHAnsi"/>
        </w:rPr>
      </w:pPr>
      <w:r w:rsidRPr="00973CB0">
        <w:rPr>
          <w:rStyle w:val="normaltextrun"/>
          <w:rFonts w:asciiTheme="minorHAnsi" w:hAnsiTheme="minorHAnsi" w:cstheme="minorHAnsi"/>
          <w:color w:val="000000"/>
        </w:rPr>
        <w:t>The brotherhood was inspired by narrative, nature, and emotion. They stood against the academic view on art, using ‘normal’ people for their models. </w:t>
      </w:r>
      <w:r w:rsidRPr="00973CB0">
        <w:rPr>
          <w:rStyle w:val="normaltextrun"/>
          <w:rFonts w:asciiTheme="minorHAnsi" w:hAnsiTheme="minorHAnsi" w:cstheme="minorHAnsi"/>
          <w:color w:val="000000"/>
          <w:shd w:val="clear" w:color="auto" w:fill="FFFFFF"/>
        </w:rPr>
        <w:t xml:space="preserve">The artists were inspired by the ideas of art critic John Ruskin. The two were interlinked as he later defended them against the negative writings of people like Charles Dickens. The Pre-Raphaelites today have a very different relationship with the art world, and people such as Andrew Lloyd Webber are now collectors of their work. </w:t>
      </w:r>
    </w:p>
    <w:p w14:paraId="588EE07B" w14:textId="76CB0A7F" w:rsidR="002434AF" w:rsidRPr="00973CB0" w:rsidRDefault="002434AF" w:rsidP="002434AF">
      <w:pPr>
        <w:pStyle w:val="paragraph"/>
        <w:spacing w:before="0" w:beforeAutospacing="0" w:after="0" w:afterAutospacing="0"/>
        <w:textAlignment w:val="baseline"/>
        <w:rPr>
          <w:rFonts w:asciiTheme="minorHAnsi" w:hAnsiTheme="minorHAnsi" w:cstheme="minorHAnsi"/>
        </w:rPr>
      </w:pPr>
      <w:r w:rsidRPr="00973CB0">
        <w:rPr>
          <w:rStyle w:val="eop"/>
          <w:rFonts w:asciiTheme="minorHAnsi" w:hAnsiTheme="minorHAnsi" w:cstheme="minorHAnsi"/>
          <w:color w:val="000000"/>
        </w:rPr>
        <w:t> </w:t>
      </w:r>
    </w:p>
    <w:p w14:paraId="0CF4C01B" w14:textId="616891DD" w:rsidR="002434AF" w:rsidRPr="00973CB0" w:rsidRDefault="002434AF" w:rsidP="002434AF">
      <w:pPr>
        <w:pStyle w:val="paragraph"/>
        <w:spacing w:before="0" w:beforeAutospacing="0" w:after="0" w:afterAutospacing="0"/>
        <w:textAlignment w:val="baseline"/>
        <w:rPr>
          <w:rFonts w:asciiTheme="minorHAnsi" w:hAnsiTheme="minorHAnsi" w:cstheme="minorHAnsi"/>
        </w:rPr>
      </w:pPr>
      <w:r w:rsidRPr="00973CB0">
        <w:rPr>
          <w:rStyle w:val="eop"/>
          <w:rFonts w:asciiTheme="minorHAnsi" w:hAnsiTheme="minorHAnsi" w:cstheme="minorHAnsi"/>
          <w:color w:val="000000"/>
        </w:rPr>
        <w:t> </w:t>
      </w:r>
    </w:p>
    <w:p w14:paraId="0E0CF7F2" w14:textId="6299BD16" w:rsidR="001E0818" w:rsidRPr="00973CB0" w:rsidRDefault="002434AF" w:rsidP="002434AF">
      <w:pPr>
        <w:pStyle w:val="paragraph"/>
        <w:spacing w:before="0" w:beforeAutospacing="0" w:after="0" w:afterAutospacing="0"/>
        <w:textAlignment w:val="baseline"/>
        <w:rPr>
          <w:rFonts w:asciiTheme="minorHAnsi" w:hAnsiTheme="minorHAnsi" w:cstheme="minorHAnsi"/>
          <w:color w:val="101010"/>
        </w:rPr>
      </w:pPr>
      <w:r w:rsidRPr="00973CB0">
        <w:rPr>
          <w:rStyle w:val="normaltextrun"/>
          <w:rFonts w:asciiTheme="minorHAnsi" w:hAnsiTheme="minorHAnsi" w:cstheme="minorHAnsi"/>
          <w:color w:val="000000"/>
        </w:rPr>
        <w:t>The Pre-Raphaelites were one of the</w:t>
      </w:r>
      <w:r w:rsidR="00485AAE" w:rsidRPr="00973CB0">
        <w:rPr>
          <w:rStyle w:val="normaltextrun"/>
          <w:rFonts w:asciiTheme="minorHAnsi" w:hAnsiTheme="minorHAnsi" w:cstheme="minorHAnsi"/>
          <w:color w:val="000000"/>
        </w:rPr>
        <w:t xml:space="preserve"> many</w:t>
      </w:r>
      <w:r w:rsidRPr="00973CB0">
        <w:rPr>
          <w:rStyle w:val="normaltextrun"/>
          <w:rFonts w:asciiTheme="minorHAnsi" w:hAnsiTheme="minorHAnsi" w:cstheme="minorHAnsi"/>
          <w:color w:val="000000"/>
        </w:rPr>
        <w:t xml:space="preserve"> groups in the Romantic movement. Romanticism was a response to Neoclassicism, wh</w:t>
      </w:r>
      <w:r w:rsidR="00AB5FE7" w:rsidRPr="00973CB0">
        <w:rPr>
          <w:rStyle w:val="normaltextrun"/>
          <w:rFonts w:asciiTheme="minorHAnsi" w:hAnsiTheme="minorHAnsi" w:cstheme="minorHAnsi"/>
          <w:color w:val="000000"/>
        </w:rPr>
        <w:t>ich</w:t>
      </w:r>
      <w:r w:rsidRPr="00973CB0">
        <w:rPr>
          <w:rStyle w:val="normaltextrun"/>
          <w:rFonts w:asciiTheme="minorHAnsi" w:hAnsiTheme="minorHAnsi" w:cstheme="minorHAnsi"/>
          <w:color w:val="000000"/>
        </w:rPr>
        <w:t xml:space="preserve"> w</w:t>
      </w:r>
      <w:r w:rsidR="00206EA6" w:rsidRPr="00973CB0">
        <w:rPr>
          <w:rStyle w:val="normaltextrun"/>
          <w:rFonts w:asciiTheme="minorHAnsi" w:hAnsiTheme="minorHAnsi" w:cstheme="minorHAnsi"/>
          <w:color w:val="000000"/>
        </w:rPr>
        <w:t>as</w:t>
      </w:r>
      <w:r w:rsidRPr="00973CB0">
        <w:rPr>
          <w:rStyle w:val="normaltextrun"/>
          <w:rFonts w:asciiTheme="minorHAnsi" w:hAnsiTheme="minorHAnsi" w:cstheme="minorHAnsi"/>
          <w:color w:val="000000"/>
        </w:rPr>
        <w:t xml:space="preserve"> inspired by Greek and Roman art, which </w:t>
      </w:r>
      <w:r w:rsidR="00F416C3" w:rsidRPr="00973CB0">
        <w:rPr>
          <w:rStyle w:val="normaltextrun"/>
          <w:rFonts w:asciiTheme="minorHAnsi" w:hAnsiTheme="minorHAnsi" w:cstheme="minorHAnsi"/>
          <w:color w:val="000000"/>
        </w:rPr>
        <w:t xml:space="preserve">had </w:t>
      </w:r>
      <w:r w:rsidRPr="00973CB0">
        <w:rPr>
          <w:rStyle w:val="normaltextrun"/>
          <w:rFonts w:asciiTheme="minorHAnsi" w:hAnsiTheme="minorHAnsi" w:cstheme="minorHAnsi"/>
          <w:color w:val="000000"/>
          <w:shd w:val="clear" w:color="auto" w:fill="00FFFF"/>
        </w:rPr>
        <w:t>“principles of simplicity, symmetry, and mathematics”</w:t>
      </w:r>
      <w:r w:rsidRPr="00973CB0">
        <w:rPr>
          <w:rStyle w:val="normaltextrun"/>
          <w:rFonts w:asciiTheme="minorHAnsi" w:hAnsiTheme="minorHAnsi" w:cstheme="minorHAnsi"/>
          <w:color w:val="000000"/>
        </w:rPr>
        <w:t> </w:t>
      </w:r>
      <w:r w:rsidRPr="00973CB0">
        <w:rPr>
          <w:rStyle w:val="normaltextrun"/>
          <w:rFonts w:asciiTheme="minorHAnsi" w:hAnsiTheme="minorHAnsi" w:cstheme="minorHAnsi"/>
          <w:color w:val="000000"/>
          <w:shd w:val="clear" w:color="auto" w:fill="FFFFFF"/>
        </w:rPr>
        <w:t>(</w:t>
      </w:r>
      <w:proofErr w:type="spellStart"/>
      <w:r w:rsidRPr="00973CB0">
        <w:rPr>
          <w:rStyle w:val="normaltextrun"/>
          <w:rFonts w:asciiTheme="minorHAnsi" w:hAnsiTheme="minorHAnsi" w:cstheme="minorHAnsi"/>
          <w:color w:val="000000"/>
          <w:shd w:val="clear" w:color="auto" w:fill="FFFFFF"/>
        </w:rPr>
        <w:t>theartstory</w:t>
      </w:r>
      <w:proofErr w:type="spellEnd"/>
      <w:r w:rsidRPr="00973CB0">
        <w:rPr>
          <w:rStyle w:val="normaltextrun"/>
          <w:rFonts w:asciiTheme="minorHAnsi" w:hAnsiTheme="minorHAnsi" w:cstheme="minorHAnsi"/>
          <w:color w:val="000000"/>
          <w:shd w:val="clear" w:color="auto" w:fill="FFFFFF"/>
        </w:rPr>
        <w:t>, 2018) </w:t>
      </w:r>
      <w:r w:rsidRPr="00973CB0">
        <w:rPr>
          <w:rStyle w:val="normaltextrun"/>
          <w:rFonts w:asciiTheme="minorHAnsi" w:hAnsiTheme="minorHAnsi" w:cstheme="minorHAnsi"/>
          <w:color w:val="000000"/>
        </w:rPr>
        <w:t>within all of their works. Th</w:t>
      </w:r>
      <w:r w:rsidR="00F416C3" w:rsidRPr="00973CB0">
        <w:rPr>
          <w:rStyle w:val="normaltextrun"/>
          <w:rFonts w:asciiTheme="minorHAnsi" w:hAnsiTheme="minorHAnsi" w:cstheme="minorHAnsi"/>
          <w:color w:val="000000"/>
        </w:rPr>
        <w:t>e</w:t>
      </w:r>
      <w:r w:rsidRPr="00973CB0">
        <w:rPr>
          <w:rStyle w:val="normaltextrun"/>
          <w:rFonts w:asciiTheme="minorHAnsi" w:hAnsiTheme="minorHAnsi" w:cstheme="minorHAnsi"/>
          <w:color w:val="000000"/>
        </w:rPr>
        <w:t xml:space="preserve"> Neoclassic style was taught </w:t>
      </w:r>
      <w:r w:rsidR="00060EB4" w:rsidRPr="00973CB0">
        <w:rPr>
          <w:rStyle w:val="normaltextrun"/>
          <w:rFonts w:asciiTheme="minorHAnsi" w:hAnsiTheme="minorHAnsi" w:cstheme="minorHAnsi"/>
          <w:color w:val="000000"/>
        </w:rPr>
        <w:t xml:space="preserve">in </w:t>
      </w:r>
      <w:r w:rsidRPr="00973CB0">
        <w:rPr>
          <w:rStyle w:val="normaltextrun"/>
          <w:rFonts w:asciiTheme="minorHAnsi" w:hAnsiTheme="minorHAnsi" w:cstheme="minorHAnsi"/>
          <w:color w:val="000000"/>
        </w:rPr>
        <w:t xml:space="preserve">artistic academia, </w:t>
      </w:r>
      <w:r w:rsidR="00490C74" w:rsidRPr="00973CB0">
        <w:rPr>
          <w:rStyle w:val="normaltextrun"/>
          <w:rFonts w:asciiTheme="minorHAnsi" w:hAnsiTheme="minorHAnsi" w:cstheme="minorHAnsi"/>
          <w:color w:val="000000"/>
        </w:rPr>
        <w:t>essential</w:t>
      </w:r>
      <w:r w:rsidRPr="00973CB0">
        <w:rPr>
          <w:rStyle w:val="normaltextrun"/>
          <w:rFonts w:asciiTheme="minorHAnsi" w:hAnsiTheme="minorHAnsi" w:cstheme="minorHAnsi"/>
          <w:color w:val="000000"/>
        </w:rPr>
        <w:t xml:space="preserve"> </w:t>
      </w:r>
      <w:r w:rsidR="00C11707" w:rsidRPr="00973CB0">
        <w:rPr>
          <w:rStyle w:val="normaltextrun"/>
          <w:rFonts w:asciiTheme="minorHAnsi" w:hAnsiTheme="minorHAnsi" w:cstheme="minorHAnsi"/>
          <w:color w:val="000000"/>
        </w:rPr>
        <w:t xml:space="preserve">when </w:t>
      </w:r>
      <w:r w:rsidRPr="00973CB0">
        <w:rPr>
          <w:rStyle w:val="normaltextrun"/>
          <w:rFonts w:asciiTheme="minorHAnsi" w:hAnsiTheme="minorHAnsi" w:cstheme="minorHAnsi"/>
          <w:color w:val="000000"/>
        </w:rPr>
        <w:t>creat</w:t>
      </w:r>
      <w:r w:rsidR="00C11707" w:rsidRPr="00973CB0">
        <w:rPr>
          <w:rStyle w:val="normaltextrun"/>
          <w:rFonts w:asciiTheme="minorHAnsi" w:hAnsiTheme="minorHAnsi" w:cstheme="minorHAnsi"/>
          <w:color w:val="000000"/>
        </w:rPr>
        <w:t>ing a</w:t>
      </w:r>
      <w:r w:rsidRPr="00973CB0">
        <w:rPr>
          <w:rStyle w:val="normaltextrun"/>
          <w:rFonts w:asciiTheme="minorHAnsi" w:hAnsiTheme="minorHAnsi" w:cstheme="minorHAnsi"/>
          <w:color w:val="000000"/>
        </w:rPr>
        <w:t xml:space="preserve"> </w:t>
      </w:r>
      <w:r w:rsidR="00C11707" w:rsidRPr="00973CB0">
        <w:rPr>
          <w:rStyle w:val="normaltextrun"/>
          <w:rFonts w:asciiTheme="minorHAnsi" w:hAnsiTheme="minorHAnsi" w:cstheme="minorHAnsi"/>
          <w:color w:val="000000"/>
        </w:rPr>
        <w:t>‘</w:t>
      </w:r>
      <w:r w:rsidRPr="00973CB0">
        <w:rPr>
          <w:rStyle w:val="normaltextrun"/>
          <w:rFonts w:asciiTheme="minorHAnsi" w:hAnsiTheme="minorHAnsi" w:cstheme="minorHAnsi"/>
          <w:color w:val="000000"/>
        </w:rPr>
        <w:t>great</w:t>
      </w:r>
      <w:r w:rsidR="00C11707" w:rsidRPr="00973CB0">
        <w:rPr>
          <w:rStyle w:val="normaltextrun"/>
          <w:rFonts w:asciiTheme="minorHAnsi" w:hAnsiTheme="minorHAnsi" w:cstheme="minorHAnsi"/>
          <w:color w:val="000000"/>
        </w:rPr>
        <w:t xml:space="preserve">’ </w:t>
      </w:r>
      <w:r w:rsidRPr="00973CB0">
        <w:rPr>
          <w:rStyle w:val="normaltextrun"/>
          <w:rFonts w:asciiTheme="minorHAnsi" w:hAnsiTheme="minorHAnsi" w:cstheme="minorHAnsi"/>
          <w:color w:val="000000"/>
        </w:rPr>
        <w:t>work of art</w:t>
      </w:r>
      <w:r w:rsidRPr="00973CB0">
        <w:rPr>
          <w:rStyle w:val="normaltextrun"/>
          <w:rFonts w:asciiTheme="minorHAnsi" w:hAnsiTheme="minorHAnsi" w:cstheme="minorHAnsi"/>
          <w:color w:val="101010"/>
        </w:rPr>
        <w:t xml:space="preserve">. To create art by Greek standards, the </w:t>
      </w:r>
      <w:r w:rsidR="000E19ED" w:rsidRPr="00973CB0">
        <w:rPr>
          <w:rStyle w:val="normaltextrun"/>
          <w:rFonts w:asciiTheme="minorHAnsi" w:hAnsiTheme="minorHAnsi" w:cstheme="minorHAnsi"/>
          <w:color w:val="101010"/>
        </w:rPr>
        <w:t>models</w:t>
      </w:r>
      <w:r w:rsidRPr="00973CB0">
        <w:rPr>
          <w:rStyle w:val="normaltextrun"/>
          <w:rFonts w:asciiTheme="minorHAnsi" w:hAnsiTheme="minorHAnsi" w:cstheme="minorHAnsi"/>
          <w:color w:val="101010"/>
        </w:rPr>
        <w:t xml:space="preserve"> would have to be the </w:t>
      </w:r>
      <w:r w:rsidRPr="00973CB0">
        <w:rPr>
          <w:rStyle w:val="normaltextrun"/>
          <w:rFonts w:asciiTheme="minorHAnsi" w:hAnsiTheme="minorHAnsi" w:cstheme="minorHAnsi"/>
          <w:color w:val="101010"/>
          <w:shd w:val="clear" w:color="auto" w:fill="00FFFF"/>
        </w:rPr>
        <w:t>“idealized human form</w:t>
      </w:r>
      <w:r w:rsidRPr="00973CB0">
        <w:rPr>
          <w:rStyle w:val="normaltextrun"/>
          <w:rFonts w:asciiTheme="minorHAnsi" w:hAnsiTheme="minorHAnsi" w:cstheme="minorHAnsi"/>
          <w:color w:val="101010"/>
        </w:rPr>
        <w:t>”</w:t>
      </w:r>
      <w:r w:rsidRPr="00973CB0">
        <w:rPr>
          <w:rStyle w:val="normaltextrun"/>
          <w:rFonts w:asciiTheme="minorHAnsi" w:hAnsiTheme="minorHAnsi" w:cstheme="minorHAnsi"/>
          <w:color w:val="000000"/>
          <w:shd w:val="clear" w:color="auto" w:fill="FFFFFF"/>
        </w:rPr>
        <w:t> (</w:t>
      </w:r>
      <w:proofErr w:type="spellStart"/>
      <w:r w:rsidRPr="00973CB0">
        <w:rPr>
          <w:rStyle w:val="normaltextrun"/>
          <w:rFonts w:asciiTheme="minorHAnsi" w:hAnsiTheme="minorHAnsi" w:cstheme="minorHAnsi"/>
          <w:color w:val="000000"/>
          <w:shd w:val="clear" w:color="auto" w:fill="FFFFFF"/>
        </w:rPr>
        <w:t>theartstory</w:t>
      </w:r>
      <w:proofErr w:type="spellEnd"/>
      <w:r w:rsidRPr="00973CB0">
        <w:rPr>
          <w:rStyle w:val="normaltextrun"/>
          <w:rFonts w:asciiTheme="minorHAnsi" w:hAnsiTheme="minorHAnsi" w:cstheme="minorHAnsi"/>
          <w:color w:val="000000"/>
          <w:shd w:val="clear" w:color="auto" w:fill="FFFFFF"/>
        </w:rPr>
        <w:t>, 2018a)</w:t>
      </w:r>
      <w:r w:rsidRPr="00973CB0">
        <w:rPr>
          <w:rStyle w:val="normaltextrun"/>
          <w:rFonts w:asciiTheme="minorHAnsi" w:hAnsiTheme="minorHAnsi" w:cstheme="minorHAnsi"/>
          <w:color w:val="101010"/>
        </w:rPr>
        <w:t>, which became the foundation for beauty ideals</w:t>
      </w:r>
      <w:r w:rsidR="001E0818" w:rsidRPr="00973CB0">
        <w:rPr>
          <w:rStyle w:val="normaltextrun"/>
          <w:rFonts w:asciiTheme="minorHAnsi" w:hAnsiTheme="minorHAnsi" w:cstheme="minorHAnsi"/>
          <w:color w:val="101010"/>
        </w:rPr>
        <w:t>.</w:t>
      </w:r>
    </w:p>
    <w:p w14:paraId="16CDF4FD" w14:textId="763C55EA" w:rsidR="0024655F" w:rsidRPr="00973CB0" w:rsidRDefault="0024655F" w:rsidP="002434AF">
      <w:pPr>
        <w:pStyle w:val="paragraph"/>
        <w:spacing w:before="0" w:beforeAutospacing="0" w:after="0" w:afterAutospacing="0"/>
        <w:textAlignment w:val="baseline"/>
        <w:rPr>
          <w:rFonts w:asciiTheme="minorHAnsi" w:hAnsiTheme="minorHAnsi" w:cstheme="minorHAnsi"/>
        </w:rPr>
      </w:pPr>
    </w:p>
    <w:p w14:paraId="03B8E135" w14:textId="77777777" w:rsidR="0024655F" w:rsidRPr="00973CB0" w:rsidRDefault="0024655F" w:rsidP="002434AF">
      <w:pPr>
        <w:pStyle w:val="paragraph"/>
        <w:spacing w:before="0" w:beforeAutospacing="0" w:after="0" w:afterAutospacing="0"/>
        <w:textAlignment w:val="baseline"/>
        <w:rPr>
          <w:rFonts w:asciiTheme="minorHAnsi" w:hAnsiTheme="minorHAnsi" w:cstheme="minorHAnsi"/>
        </w:rPr>
      </w:pPr>
    </w:p>
    <w:p w14:paraId="30CAA00A" w14:textId="1287859B" w:rsidR="00C01842" w:rsidRPr="00973CB0" w:rsidRDefault="002434AF" w:rsidP="002434AF">
      <w:pPr>
        <w:pStyle w:val="paragraph"/>
        <w:spacing w:before="0" w:beforeAutospacing="0" w:after="0" w:afterAutospacing="0"/>
        <w:textAlignment w:val="baseline"/>
        <w:rPr>
          <w:rStyle w:val="normaltextrun"/>
          <w:rFonts w:asciiTheme="minorHAnsi" w:hAnsiTheme="minorHAnsi" w:cstheme="minorHAnsi"/>
          <w:color w:val="000000"/>
        </w:rPr>
      </w:pPr>
      <w:r w:rsidRPr="00973CB0">
        <w:rPr>
          <w:rStyle w:val="normaltextrun"/>
          <w:rFonts w:asciiTheme="minorHAnsi" w:hAnsiTheme="minorHAnsi" w:cstheme="minorHAnsi"/>
          <w:color w:val="000000"/>
          <w:shd w:val="clear" w:color="auto" w:fill="FFFFFF"/>
        </w:rPr>
        <w:lastRenderedPageBreak/>
        <w:t>The Pre-Raphaelite</w:t>
      </w:r>
      <w:r w:rsidR="00785162" w:rsidRPr="00973CB0">
        <w:rPr>
          <w:rStyle w:val="normaltextrun"/>
          <w:rFonts w:asciiTheme="minorHAnsi" w:hAnsiTheme="minorHAnsi" w:cstheme="minorHAnsi"/>
          <w:color w:val="000000"/>
          <w:shd w:val="clear" w:color="auto" w:fill="FFFFFF"/>
        </w:rPr>
        <w:t xml:space="preserve">’s </w:t>
      </w:r>
      <w:r w:rsidRPr="00973CB0">
        <w:rPr>
          <w:rStyle w:val="normaltextrun"/>
          <w:rFonts w:asciiTheme="minorHAnsi" w:hAnsiTheme="minorHAnsi" w:cstheme="minorHAnsi"/>
          <w:color w:val="000000"/>
          <w:shd w:val="clear" w:color="auto" w:fill="FFFFFF"/>
        </w:rPr>
        <w:t>disagreed with the Royal Academy’s teachings</w:t>
      </w:r>
      <w:r w:rsidR="002650EB" w:rsidRPr="00973CB0">
        <w:rPr>
          <w:rStyle w:val="normaltextrun"/>
          <w:rFonts w:asciiTheme="minorHAnsi" w:hAnsiTheme="minorHAnsi" w:cstheme="minorHAnsi"/>
          <w:color w:val="000000"/>
          <w:shd w:val="clear" w:color="auto" w:fill="FFFFFF"/>
        </w:rPr>
        <w:t xml:space="preserve"> and i</w:t>
      </w:r>
      <w:r w:rsidRPr="00973CB0">
        <w:rPr>
          <w:rStyle w:val="normaltextrun"/>
          <w:rFonts w:asciiTheme="minorHAnsi" w:hAnsiTheme="minorHAnsi" w:cstheme="minorHAnsi"/>
          <w:color w:val="000000"/>
          <w:shd w:val="clear" w:color="auto" w:fill="FFFFFF"/>
        </w:rPr>
        <w:t>n retaliation</w:t>
      </w:r>
      <w:r w:rsidR="00E272CC" w:rsidRPr="00973CB0">
        <w:rPr>
          <w:rStyle w:val="normaltextrun"/>
          <w:rFonts w:asciiTheme="minorHAnsi" w:hAnsiTheme="minorHAnsi" w:cstheme="minorHAnsi"/>
          <w:color w:val="000000"/>
        </w:rPr>
        <w:t>,</w:t>
      </w:r>
      <w:r w:rsidRPr="00973CB0">
        <w:rPr>
          <w:rStyle w:val="normaltextrun"/>
          <w:rFonts w:asciiTheme="minorHAnsi" w:hAnsiTheme="minorHAnsi" w:cstheme="minorHAnsi"/>
          <w:color w:val="000000"/>
        </w:rPr>
        <w:t xml:space="preserve"> only used ‘normal’ people for their models,</w:t>
      </w:r>
      <w:r w:rsidR="001E338F" w:rsidRPr="00973CB0">
        <w:rPr>
          <w:rStyle w:val="normaltextrun"/>
          <w:rFonts w:asciiTheme="minorHAnsi" w:hAnsiTheme="minorHAnsi" w:cstheme="minorHAnsi"/>
          <w:color w:val="000000"/>
        </w:rPr>
        <w:t xml:space="preserve"> giving</w:t>
      </w:r>
      <w:r w:rsidRPr="00973CB0">
        <w:rPr>
          <w:rStyle w:val="normaltextrun"/>
          <w:rFonts w:asciiTheme="minorHAnsi" w:hAnsiTheme="minorHAnsi" w:cstheme="minorHAnsi"/>
          <w:color w:val="000000"/>
          <w:shd w:val="clear" w:color="auto" w:fill="FFFFFF"/>
        </w:rPr>
        <w:t xml:space="preserve"> the paintings a sense of </w:t>
      </w:r>
      <w:r w:rsidRPr="00973CB0">
        <w:rPr>
          <w:rStyle w:val="normaltextrun"/>
          <w:rFonts w:asciiTheme="minorHAnsi" w:hAnsiTheme="minorHAnsi" w:cstheme="minorHAnsi"/>
          <w:color w:val="000000"/>
          <w:shd w:val="clear" w:color="auto" w:fill="00FFFF"/>
        </w:rPr>
        <w:t>“unprecedented realism</w:t>
      </w:r>
      <w:r w:rsidRPr="00973CB0">
        <w:rPr>
          <w:rStyle w:val="normaltextrun"/>
          <w:rFonts w:asciiTheme="minorHAnsi" w:hAnsiTheme="minorHAnsi" w:cstheme="minorHAnsi"/>
          <w:color w:val="000000"/>
        </w:rPr>
        <w:t>”</w:t>
      </w:r>
      <w:r w:rsidRPr="00973CB0">
        <w:rPr>
          <w:rStyle w:val="normaltextrun"/>
          <w:rFonts w:asciiTheme="minorHAnsi" w:hAnsiTheme="minorHAnsi" w:cstheme="minorHAnsi"/>
          <w:color w:val="000000"/>
          <w:shd w:val="clear" w:color="auto" w:fill="FFFFFF"/>
        </w:rPr>
        <w:t> </w:t>
      </w:r>
      <w:r w:rsidRPr="00973CB0">
        <w:rPr>
          <w:rStyle w:val="normaltextrun"/>
          <w:rFonts w:asciiTheme="minorHAnsi" w:hAnsiTheme="minorHAnsi" w:cstheme="minorHAnsi"/>
          <w:color w:val="000000"/>
          <w:shd w:val="clear" w:color="auto" w:fill="FFFF00"/>
        </w:rPr>
        <w:t>(Tate, n.d.)</w:t>
      </w:r>
      <w:r w:rsidRPr="00973CB0">
        <w:rPr>
          <w:rStyle w:val="normaltextrun"/>
          <w:rFonts w:asciiTheme="minorHAnsi" w:hAnsiTheme="minorHAnsi" w:cstheme="minorHAnsi"/>
          <w:color w:val="000000"/>
        </w:rPr>
        <w:t>  </w:t>
      </w:r>
      <w:r w:rsidRPr="00973CB0">
        <w:rPr>
          <w:rStyle w:val="normaltextrun"/>
          <w:rFonts w:asciiTheme="minorHAnsi" w:hAnsiTheme="minorHAnsi" w:cstheme="minorHAnsi"/>
          <w:color w:val="000000"/>
          <w:shd w:val="clear" w:color="auto" w:fill="FFFFFF"/>
        </w:rPr>
        <w:t>which juxtaposed the artwork around </w:t>
      </w:r>
      <w:proofErr w:type="gramStart"/>
      <w:r w:rsidRPr="00973CB0">
        <w:rPr>
          <w:rStyle w:val="normaltextrun"/>
          <w:rFonts w:asciiTheme="minorHAnsi" w:hAnsiTheme="minorHAnsi" w:cstheme="minorHAnsi"/>
          <w:color w:val="000000"/>
          <w:shd w:val="clear" w:color="auto" w:fill="FFFFFF"/>
        </w:rPr>
        <w:t>them.</w:t>
      </w:r>
      <w:proofErr w:type="gramEnd"/>
      <w:r w:rsidR="00507B26" w:rsidRPr="00973CB0">
        <w:rPr>
          <w:rStyle w:val="eop"/>
          <w:rFonts w:asciiTheme="minorHAnsi" w:hAnsiTheme="minorHAnsi" w:cstheme="minorHAnsi"/>
          <w:color w:val="000000"/>
        </w:rPr>
        <w:t xml:space="preserve"> </w:t>
      </w:r>
      <w:r w:rsidRPr="00973CB0">
        <w:rPr>
          <w:rStyle w:val="normaltextrun"/>
          <w:rFonts w:asciiTheme="minorHAnsi" w:hAnsiTheme="minorHAnsi" w:cstheme="minorHAnsi"/>
          <w:color w:val="000000"/>
          <w:shd w:val="clear" w:color="auto" w:fill="FFFFFF"/>
        </w:rPr>
        <w:t>When Millais painted “</w:t>
      </w:r>
      <w:r w:rsidRPr="00973CB0">
        <w:rPr>
          <w:rStyle w:val="normaltextrun"/>
          <w:rFonts w:asciiTheme="minorHAnsi" w:hAnsiTheme="minorHAnsi" w:cstheme="minorHAnsi"/>
          <w:color w:val="000000"/>
          <w:shd w:val="clear" w:color="auto" w:fill="00FFFF"/>
        </w:rPr>
        <w:t>Christ in the House of His Parents (‘The Carpenter’s Shop’)</w:t>
      </w:r>
      <w:r w:rsidRPr="00973CB0">
        <w:rPr>
          <w:rStyle w:val="normaltextrun"/>
          <w:rFonts w:asciiTheme="minorHAnsi" w:hAnsiTheme="minorHAnsi" w:cstheme="minorHAnsi"/>
          <w:color w:val="000000"/>
        </w:rPr>
        <w:t>”</w:t>
      </w:r>
      <w:r w:rsidRPr="00973CB0">
        <w:rPr>
          <w:rStyle w:val="normaltextrun"/>
          <w:rFonts w:asciiTheme="minorHAnsi" w:hAnsiTheme="minorHAnsi" w:cstheme="minorHAnsi"/>
          <w:color w:val="000000"/>
          <w:shd w:val="clear" w:color="auto" w:fill="FFFFFF"/>
        </w:rPr>
        <w:t> (Tate, 2016)</w:t>
      </w:r>
      <w:r w:rsidRPr="00973CB0">
        <w:rPr>
          <w:rStyle w:val="normaltextrun"/>
          <w:rFonts w:asciiTheme="minorHAnsi" w:hAnsiTheme="minorHAnsi" w:cstheme="minorHAnsi"/>
          <w:color w:val="000000"/>
        </w:rPr>
        <w:t> </w:t>
      </w:r>
      <w:r w:rsidRPr="00973CB0">
        <w:rPr>
          <w:rStyle w:val="normaltextrun"/>
          <w:rFonts w:asciiTheme="minorHAnsi" w:hAnsiTheme="minorHAnsi" w:cstheme="minorHAnsi"/>
          <w:color w:val="000000"/>
          <w:shd w:val="clear" w:color="auto" w:fill="FFFFFF"/>
        </w:rPr>
        <w:t xml:space="preserve">he painted the Holy Family </w:t>
      </w:r>
      <w:r w:rsidR="00F20051" w:rsidRPr="00973CB0">
        <w:rPr>
          <w:rStyle w:val="normaltextrun"/>
          <w:rFonts w:asciiTheme="minorHAnsi" w:hAnsiTheme="minorHAnsi" w:cstheme="minorHAnsi"/>
          <w:color w:val="000000"/>
          <w:shd w:val="clear" w:color="auto" w:fill="FFFFFF"/>
        </w:rPr>
        <w:t xml:space="preserve">as </w:t>
      </w:r>
      <w:r w:rsidRPr="00973CB0">
        <w:rPr>
          <w:rStyle w:val="normaltextrun"/>
          <w:rFonts w:asciiTheme="minorHAnsi" w:hAnsiTheme="minorHAnsi" w:cstheme="minorHAnsi"/>
          <w:color w:val="000000"/>
          <w:shd w:val="clear" w:color="auto" w:fill="FFFFFF"/>
        </w:rPr>
        <w:t>‘real’ people. Charles Dickens writes that Mary looked</w:t>
      </w:r>
      <w:r w:rsidR="00ED2ACD" w:rsidRPr="00973CB0">
        <w:rPr>
          <w:rStyle w:val="normaltextrun"/>
          <w:rFonts w:asciiTheme="minorHAnsi" w:hAnsiTheme="minorHAnsi" w:cstheme="minorHAnsi"/>
          <w:color w:val="000000"/>
          <w:shd w:val="clear" w:color="auto" w:fill="FFFFFF"/>
        </w:rPr>
        <w:t xml:space="preserve"> </w:t>
      </w:r>
      <w:r w:rsidRPr="00973CB0">
        <w:rPr>
          <w:rStyle w:val="normaltextrun"/>
          <w:rFonts w:asciiTheme="minorHAnsi" w:hAnsiTheme="minorHAnsi" w:cstheme="minorHAnsi"/>
          <w:color w:val="000000"/>
          <w:shd w:val="clear" w:color="auto" w:fill="FFFFFF"/>
        </w:rPr>
        <w:t>“</w:t>
      </w:r>
      <w:r w:rsidRPr="00973CB0">
        <w:rPr>
          <w:rStyle w:val="normaltextrun"/>
          <w:rFonts w:asciiTheme="minorHAnsi" w:hAnsiTheme="minorHAnsi" w:cstheme="minorHAnsi"/>
          <w:color w:val="000000"/>
          <w:shd w:val="clear" w:color="auto" w:fill="00FFFF"/>
        </w:rPr>
        <w:t>horrible in her ugliness</w:t>
      </w:r>
      <w:r w:rsidRPr="00973CB0">
        <w:rPr>
          <w:rStyle w:val="normaltextrun"/>
          <w:rFonts w:asciiTheme="minorHAnsi" w:hAnsiTheme="minorHAnsi" w:cstheme="minorHAnsi"/>
          <w:color w:val="000000"/>
        </w:rPr>
        <w:t>”</w:t>
      </w:r>
      <w:r w:rsidRPr="00973CB0">
        <w:rPr>
          <w:rStyle w:val="normaltextrun"/>
          <w:rFonts w:asciiTheme="minorHAnsi" w:hAnsiTheme="minorHAnsi" w:cstheme="minorHAnsi"/>
          <w:color w:val="000000"/>
          <w:shd w:val="clear" w:color="auto" w:fill="FFFFFF"/>
        </w:rPr>
        <w:t> (Callow, 2012) and that the painting was “</w:t>
      </w:r>
      <w:r w:rsidRPr="00973CB0">
        <w:rPr>
          <w:rStyle w:val="normaltextrun"/>
          <w:rFonts w:asciiTheme="minorHAnsi" w:hAnsiTheme="minorHAnsi" w:cstheme="minorHAnsi"/>
          <w:color w:val="21311B"/>
          <w:shd w:val="clear" w:color="auto" w:fill="00FFFF"/>
        </w:rPr>
        <w:t>repulsive”</w:t>
      </w:r>
      <w:r w:rsidRPr="00973CB0">
        <w:rPr>
          <w:rStyle w:val="normaltextrun"/>
          <w:rFonts w:asciiTheme="minorHAnsi" w:hAnsiTheme="minorHAnsi" w:cstheme="minorHAnsi"/>
          <w:color w:val="000000"/>
          <w:shd w:val="clear" w:color="auto" w:fill="FFFFFF"/>
        </w:rPr>
        <w:t> (Callow, 2012).</w:t>
      </w:r>
      <w:r w:rsidR="00A8604F" w:rsidRPr="00973CB0">
        <w:rPr>
          <w:rStyle w:val="normaltextrun"/>
          <w:rFonts w:asciiTheme="minorHAnsi" w:hAnsiTheme="minorHAnsi" w:cstheme="minorHAnsi"/>
          <w:color w:val="21311B"/>
        </w:rPr>
        <w:t xml:space="preserve"> </w:t>
      </w:r>
      <w:r w:rsidR="00570D44" w:rsidRPr="00973CB0">
        <w:rPr>
          <w:rStyle w:val="normaltextrun"/>
          <w:rFonts w:asciiTheme="minorHAnsi" w:hAnsiTheme="minorHAnsi" w:cstheme="minorHAnsi"/>
          <w:color w:val="21311B"/>
        </w:rPr>
        <w:t>Everyone</w:t>
      </w:r>
      <w:r w:rsidRPr="00973CB0">
        <w:rPr>
          <w:rStyle w:val="normaltextrun"/>
          <w:rFonts w:asciiTheme="minorHAnsi" w:hAnsiTheme="minorHAnsi" w:cstheme="minorHAnsi"/>
          <w:color w:val="000000"/>
          <w:shd w:val="clear" w:color="auto" w:fill="FFFFFF"/>
        </w:rPr>
        <w:t xml:space="preserve"> hated this depiction of the Holy Family, </w:t>
      </w:r>
      <w:r w:rsidR="00A1383F" w:rsidRPr="00973CB0">
        <w:rPr>
          <w:rStyle w:val="normaltextrun"/>
          <w:rFonts w:asciiTheme="minorHAnsi" w:hAnsiTheme="minorHAnsi" w:cstheme="minorHAnsi"/>
          <w:color w:val="000000"/>
          <w:shd w:val="clear" w:color="auto" w:fill="FFFFFF"/>
        </w:rPr>
        <w:t xml:space="preserve">as they were always </w:t>
      </w:r>
      <w:r w:rsidR="002F3B2A" w:rsidRPr="00973CB0">
        <w:rPr>
          <w:rStyle w:val="normaltextrun"/>
          <w:rFonts w:asciiTheme="minorHAnsi" w:hAnsiTheme="minorHAnsi" w:cstheme="minorHAnsi"/>
          <w:color w:val="000000"/>
          <w:shd w:val="clear" w:color="auto" w:fill="FFFFFF"/>
        </w:rPr>
        <w:t>presented</w:t>
      </w:r>
      <w:r w:rsidRPr="00973CB0">
        <w:rPr>
          <w:rStyle w:val="normaltextrun"/>
          <w:rFonts w:asciiTheme="minorHAnsi" w:hAnsiTheme="minorHAnsi" w:cstheme="minorHAnsi"/>
          <w:color w:val="000000"/>
          <w:shd w:val="clear" w:color="auto" w:fill="FFFFFF"/>
        </w:rPr>
        <w:t xml:space="preserve"> as perfect and beautiful</w:t>
      </w:r>
      <w:r w:rsidR="00F20051" w:rsidRPr="00973CB0">
        <w:rPr>
          <w:rStyle w:val="normaltextrun"/>
          <w:rFonts w:asciiTheme="minorHAnsi" w:hAnsiTheme="minorHAnsi" w:cstheme="minorHAnsi"/>
          <w:color w:val="000000"/>
          <w:shd w:val="clear" w:color="auto" w:fill="FFFFFF"/>
        </w:rPr>
        <w:t xml:space="preserve">. </w:t>
      </w:r>
      <w:r w:rsidRPr="00973CB0">
        <w:rPr>
          <w:rStyle w:val="normaltextrun"/>
          <w:rFonts w:asciiTheme="minorHAnsi" w:hAnsiTheme="minorHAnsi" w:cstheme="minorHAnsi"/>
          <w:color w:val="000000"/>
          <w:shd w:val="clear" w:color="auto" w:fill="FFFFFF"/>
        </w:rPr>
        <w:t>From then on, many people considered the Pre-Raphaelites’ work to be </w:t>
      </w:r>
      <w:r w:rsidRPr="00973CB0">
        <w:rPr>
          <w:rStyle w:val="normaltextrun"/>
          <w:rFonts w:asciiTheme="minorHAnsi" w:hAnsiTheme="minorHAnsi" w:cstheme="minorHAnsi"/>
          <w:color w:val="000000"/>
        </w:rPr>
        <w:t>“</w:t>
      </w:r>
      <w:r w:rsidRPr="00973CB0">
        <w:rPr>
          <w:rStyle w:val="normaltextrun"/>
          <w:rFonts w:asciiTheme="minorHAnsi" w:hAnsiTheme="minorHAnsi" w:cstheme="minorHAnsi"/>
          <w:color w:val="000000"/>
          <w:shd w:val="clear" w:color="auto" w:fill="00FFFF"/>
        </w:rPr>
        <w:t>sacrilegious or even blasphemous</w:t>
      </w:r>
      <w:r w:rsidRPr="00973CB0">
        <w:rPr>
          <w:rStyle w:val="normaltextrun"/>
          <w:rFonts w:asciiTheme="minorHAnsi" w:hAnsiTheme="minorHAnsi" w:cstheme="minorHAnsi"/>
          <w:color w:val="000000"/>
        </w:rPr>
        <w:t>”</w:t>
      </w:r>
      <w:r w:rsidRPr="00973CB0">
        <w:rPr>
          <w:rStyle w:val="normaltextrun"/>
          <w:rFonts w:asciiTheme="minorHAnsi" w:hAnsiTheme="minorHAnsi" w:cstheme="minorHAnsi"/>
          <w:color w:val="000000"/>
          <w:shd w:val="clear" w:color="auto" w:fill="FFFFFF"/>
        </w:rPr>
        <w:t> </w:t>
      </w:r>
      <w:r w:rsidRPr="00973CB0">
        <w:rPr>
          <w:rStyle w:val="normaltextrun"/>
          <w:rFonts w:asciiTheme="minorHAnsi" w:hAnsiTheme="minorHAnsi" w:cstheme="minorHAnsi"/>
          <w:color w:val="000000"/>
          <w:shd w:val="clear" w:color="auto" w:fill="FFFF00"/>
        </w:rPr>
        <w:t>(Tate, n.d.)</w:t>
      </w:r>
      <w:r w:rsidRPr="00973CB0">
        <w:rPr>
          <w:rStyle w:val="normaltextrun"/>
          <w:rFonts w:asciiTheme="minorHAnsi" w:hAnsiTheme="minorHAnsi" w:cstheme="minorHAnsi"/>
          <w:color w:val="000000"/>
          <w:shd w:val="clear" w:color="auto" w:fill="FFFFFF"/>
        </w:rPr>
        <w:t>, </w:t>
      </w:r>
      <w:r w:rsidRPr="00973CB0">
        <w:rPr>
          <w:rStyle w:val="normaltextrun"/>
          <w:rFonts w:asciiTheme="minorHAnsi" w:hAnsiTheme="minorHAnsi" w:cstheme="minorHAnsi"/>
          <w:color w:val="000000"/>
        </w:rPr>
        <w:t xml:space="preserve">the belief that </w:t>
      </w:r>
      <w:r w:rsidR="00C54569" w:rsidRPr="00973CB0">
        <w:rPr>
          <w:rStyle w:val="normaltextrun"/>
          <w:rFonts w:asciiTheme="minorHAnsi" w:hAnsiTheme="minorHAnsi" w:cstheme="minorHAnsi"/>
          <w:color w:val="000000"/>
        </w:rPr>
        <w:t xml:space="preserve">you </w:t>
      </w:r>
      <w:r w:rsidR="002A45A1" w:rsidRPr="00973CB0">
        <w:rPr>
          <w:rStyle w:val="normaltextrun"/>
          <w:rFonts w:asciiTheme="minorHAnsi" w:hAnsiTheme="minorHAnsi" w:cstheme="minorHAnsi"/>
          <w:color w:val="000000"/>
        </w:rPr>
        <w:t xml:space="preserve">needed </w:t>
      </w:r>
      <w:r w:rsidRPr="00973CB0">
        <w:rPr>
          <w:rStyle w:val="normaltextrun"/>
          <w:rFonts w:asciiTheme="minorHAnsi" w:hAnsiTheme="minorHAnsi" w:cstheme="minorHAnsi"/>
          <w:color w:val="000000"/>
        </w:rPr>
        <w:t>beautiful people in your work was a firm ideal</w:t>
      </w:r>
      <w:r w:rsidR="00B24A50" w:rsidRPr="00973CB0">
        <w:rPr>
          <w:rStyle w:val="normaltextrun"/>
          <w:rFonts w:asciiTheme="minorHAnsi" w:hAnsiTheme="minorHAnsi" w:cstheme="minorHAnsi"/>
          <w:color w:val="000000"/>
        </w:rPr>
        <w:t xml:space="preserve"> s</w:t>
      </w:r>
      <w:r w:rsidRPr="00973CB0">
        <w:rPr>
          <w:rStyle w:val="normaltextrun"/>
          <w:rFonts w:asciiTheme="minorHAnsi" w:hAnsiTheme="minorHAnsi" w:cstheme="minorHAnsi"/>
          <w:color w:val="000000"/>
        </w:rPr>
        <w:t>o when it was challenged by the Pre-Raphaelites, it was met with universal disapproval.</w:t>
      </w:r>
      <w:r w:rsidR="00256BCE" w:rsidRPr="00973CB0">
        <w:rPr>
          <w:rFonts w:asciiTheme="minorHAnsi" w:hAnsiTheme="minorHAnsi" w:cstheme="minorHAnsi"/>
          <w:noProof/>
          <w:color w:val="000000"/>
        </w:rPr>
        <mc:AlternateContent>
          <mc:Choice Requires="wpi">
            <w:drawing>
              <wp:anchor distT="0" distB="0" distL="114300" distR="114300" simplePos="0" relativeHeight="251806720" behindDoc="0" locked="0" layoutInCell="1" allowOverlap="1" wp14:anchorId="0F64CDCE" wp14:editId="0C6057B1">
                <wp:simplePos x="0" y="0"/>
                <wp:positionH relativeFrom="column">
                  <wp:posOffset>1522615</wp:posOffset>
                </wp:positionH>
                <wp:positionV relativeFrom="paragraph">
                  <wp:posOffset>947420</wp:posOffset>
                </wp:positionV>
                <wp:extent cx="15120" cy="15120"/>
                <wp:effectExtent l="38100" t="25400" r="36195" b="36195"/>
                <wp:wrapNone/>
                <wp:docPr id="177" name="Ink 177"/>
                <wp:cNvGraphicFramePr/>
                <a:graphic xmlns:a="http://schemas.openxmlformats.org/drawingml/2006/main">
                  <a:graphicData uri="http://schemas.microsoft.com/office/word/2010/wordprocessingInk">
                    <w14:contentPart bwMode="auto" r:id="rId5">
                      <w14:nvContentPartPr>
                        <w14:cNvContentPartPr/>
                      </w14:nvContentPartPr>
                      <w14:xfrm>
                        <a:off x="0" y="0"/>
                        <a:ext cx="15120" cy="15120"/>
                      </w14:xfrm>
                    </w14:contentPart>
                  </a:graphicData>
                </a:graphic>
                <wp14:sizeRelH relativeFrom="margin">
                  <wp14:pctWidth>0</wp14:pctWidth>
                </wp14:sizeRelH>
                <wp14:sizeRelV relativeFrom="margin">
                  <wp14:pctHeight>0</wp14:pctHeight>
                </wp14:sizeRelV>
              </wp:anchor>
            </w:drawing>
          </mc:Choice>
          <mc:Fallback>
            <w:pict>
              <v:shape w14:anchorId="3B7930D0" id="Ink 177" o:spid="_x0000_s1026" type="#_x0000_t75" style="position:absolute;margin-left:117.25pt;margin-top:74.05pt;width:40.35pt;height:11.65pt;z-index:251806720;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3;&#10;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">
                <v:imagedata r:id="rId85" o:title=""/>
              </v:shape>
            </w:pict>
          </mc:Fallback>
        </mc:AlternateContent>
      </w:r>
      <w:r w:rsidR="00CD3DF1" w:rsidRPr="00973CB0">
        <w:rPr>
          <w:rStyle w:val="normaltextrun"/>
          <w:rFonts w:asciiTheme="minorHAnsi" w:hAnsiTheme="minorHAnsi" w:cstheme="minorHAnsi"/>
          <w:color w:val="000000"/>
        </w:rPr>
        <w:t xml:space="preserve"> </w:t>
      </w:r>
      <w:r w:rsidRPr="00973CB0">
        <w:rPr>
          <w:rStyle w:val="normaltextrun"/>
          <w:rFonts w:asciiTheme="minorHAnsi" w:hAnsiTheme="minorHAnsi" w:cstheme="minorHAnsi"/>
          <w:color w:val="000000"/>
        </w:rPr>
        <w:t>Although having normal</w:t>
      </w:r>
      <w:r w:rsidR="007874DF" w:rsidRPr="00973CB0">
        <w:rPr>
          <w:rStyle w:val="normaltextrun"/>
          <w:rFonts w:asciiTheme="minorHAnsi" w:hAnsiTheme="minorHAnsi" w:cstheme="minorHAnsi"/>
          <w:color w:val="000000"/>
        </w:rPr>
        <w:t xml:space="preserve"> </w:t>
      </w:r>
      <w:r w:rsidRPr="00973CB0">
        <w:rPr>
          <w:rStyle w:val="normaltextrun"/>
          <w:rFonts w:asciiTheme="minorHAnsi" w:hAnsiTheme="minorHAnsi" w:cstheme="minorHAnsi"/>
          <w:color w:val="000000"/>
        </w:rPr>
        <w:t>people pose for their paintings, many of the women were still attractive.</w:t>
      </w:r>
      <w:r w:rsidR="00290F4A" w:rsidRPr="00973CB0">
        <w:rPr>
          <w:rStyle w:val="normaltextrun"/>
          <w:rFonts w:asciiTheme="minorHAnsi" w:hAnsiTheme="minorHAnsi" w:cstheme="minorHAnsi"/>
          <w:color w:val="000000"/>
        </w:rPr>
        <w:t xml:space="preserve"> </w:t>
      </w:r>
      <w:r w:rsidR="00457B9B" w:rsidRPr="00973CB0">
        <w:rPr>
          <w:rStyle w:val="normaltextrun"/>
          <w:rFonts w:asciiTheme="minorHAnsi" w:hAnsiTheme="minorHAnsi" w:cstheme="minorHAnsi"/>
          <w:color w:val="000000"/>
        </w:rPr>
        <w:t>Elizabeth Siddal</w:t>
      </w:r>
      <w:r w:rsidR="003042D3" w:rsidRPr="00973CB0">
        <w:rPr>
          <w:rStyle w:val="normaltextrun"/>
          <w:rFonts w:asciiTheme="minorHAnsi" w:hAnsiTheme="minorHAnsi" w:cstheme="minorHAnsi"/>
          <w:color w:val="000000"/>
        </w:rPr>
        <w:t xml:space="preserve"> h</w:t>
      </w:r>
      <w:r w:rsidRPr="00973CB0">
        <w:rPr>
          <w:rStyle w:val="normaltextrun"/>
          <w:rFonts w:asciiTheme="minorHAnsi" w:hAnsiTheme="minorHAnsi" w:cstheme="minorHAnsi"/>
          <w:color w:val="000000"/>
        </w:rPr>
        <w:t>ired by Pre-Raphaelite artist Walter Deverell</w:t>
      </w:r>
      <w:r w:rsidR="00F75E56" w:rsidRPr="00973CB0">
        <w:rPr>
          <w:rStyle w:val="normaltextrun"/>
          <w:rFonts w:asciiTheme="minorHAnsi" w:hAnsiTheme="minorHAnsi" w:cstheme="minorHAnsi"/>
          <w:color w:val="000000"/>
        </w:rPr>
        <w:t xml:space="preserve"> </w:t>
      </w:r>
      <w:r w:rsidRPr="00973CB0">
        <w:rPr>
          <w:rStyle w:val="normaltextrun"/>
          <w:rFonts w:asciiTheme="minorHAnsi" w:hAnsiTheme="minorHAnsi" w:cstheme="minorHAnsi"/>
          <w:color w:val="000000"/>
        </w:rPr>
        <w:t>for her ‘plainness’</w:t>
      </w:r>
      <w:r w:rsidR="00F75E56" w:rsidRPr="00973CB0">
        <w:rPr>
          <w:rStyle w:val="normaltextrun"/>
          <w:rFonts w:asciiTheme="minorHAnsi" w:hAnsiTheme="minorHAnsi" w:cstheme="minorHAnsi"/>
          <w:color w:val="000000"/>
        </w:rPr>
        <w:t>,</w:t>
      </w:r>
      <w:r w:rsidR="002856F9" w:rsidRPr="00973CB0">
        <w:rPr>
          <w:rStyle w:val="normaltextrun"/>
          <w:rFonts w:asciiTheme="minorHAnsi" w:hAnsiTheme="minorHAnsi" w:cstheme="minorHAnsi"/>
          <w:color w:val="000000"/>
        </w:rPr>
        <w:t xml:space="preserve"> was</w:t>
      </w:r>
      <w:r w:rsidRPr="00973CB0">
        <w:rPr>
          <w:rStyle w:val="normaltextrun"/>
          <w:rFonts w:asciiTheme="minorHAnsi" w:hAnsiTheme="minorHAnsi" w:cstheme="minorHAnsi"/>
          <w:color w:val="000000"/>
        </w:rPr>
        <w:t xml:space="preserve"> </w:t>
      </w:r>
      <w:r w:rsidR="002E305B" w:rsidRPr="00973CB0">
        <w:rPr>
          <w:rStyle w:val="normaltextrun"/>
          <w:rFonts w:asciiTheme="minorHAnsi" w:hAnsiTheme="minorHAnsi" w:cstheme="minorHAnsi"/>
          <w:color w:val="000000"/>
        </w:rPr>
        <w:t>known</w:t>
      </w:r>
      <w:r w:rsidRPr="00973CB0">
        <w:rPr>
          <w:rStyle w:val="normaltextrun"/>
          <w:rFonts w:asciiTheme="minorHAnsi" w:hAnsiTheme="minorHAnsi" w:cstheme="minorHAnsi"/>
          <w:color w:val="000000"/>
        </w:rPr>
        <w:t xml:space="preserve"> </w:t>
      </w:r>
      <w:r w:rsidR="0040760B" w:rsidRPr="00973CB0">
        <w:rPr>
          <w:rStyle w:val="normaltextrun"/>
          <w:rFonts w:asciiTheme="minorHAnsi" w:hAnsiTheme="minorHAnsi" w:cstheme="minorHAnsi"/>
          <w:color w:val="000000"/>
        </w:rPr>
        <w:t>throughout her modelling life</w:t>
      </w:r>
      <w:r w:rsidR="00CF37E9" w:rsidRPr="00973CB0">
        <w:rPr>
          <w:rStyle w:val="normaltextrun"/>
          <w:rFonts w:asciiTheme="minorHAnsi" w:hAnsiTheme="minorHAnsi" w:cstheme="minorHAnsi"/>
          <w:color w:val="000000"/>
        </w:rPr>
        <w:t xml:space="preserve"> </w:t>
      </w:r>
      <w:r w:rsidRPr="00973CB0">
        <w:rPr>
          <w:rStyle w:val="normaltextrun"/>
          <w:rFonts w:asciiTheme="minorHAnsi" w:hAnsiTheme="minorHAnsi" w:cstheme="minorHAnsi"/>
          <w:color w:val="000000"/>
        </w:rPr>
        <w:t>for her beauty</w:t>
      </w:r>
      <w:r w:rsidR="00BD32F3" w:rsidRPr="00973CB0">
        <w:rPr>
          <w:rStyle w:val="normaltextrun"/>
          <w:rFonts w:asciiTheme="minorHAnsi" w:hAnsiTheme="minorHAnsi" w:cstheme="minorHAnsi"/>
          <w:color w:val="000000"/>
        </w:rPr>
        <w:t>,</w:t>
      </w:r>
      <w:r w:rsidR="00847782" w:rsidRPr="00973CB0">
        <w:rPr>
          <w:rStyle w:val="normaltextrun"/>
          <w:rFonts w:asciiTheme="minorHAnsi" w:hAnsiTheme="minorHAnsi" w:cstheme="minorHAnsi"/>
          <w:color w:val="000000"/>
        </w:rPr>
        <w:t xml:space="preserve"> </w:t>
      </w:r>
      <w:r w:rsidR="00281490" w:rsidRPr="00973CB0">
        <w:rPr>
          <w:rStyle w:val="normaltextrun"/>
          <w:rFonts w:asciiTheme="minorHAnsi" w:hAnsiTheme="minorHAnsi" w:cstheme="minorHAnsi"/>
          <w:color w:val="000000"/>
        </w:rPr>
        <w:t xml:space="preserve">and </w:t>
      </w:r>
      <w:r w:rsidR="00847782" w:rsidRPr="00973CB0">
        <w:rPr>
          <w:rStyle w:val="normaltextrun"/>
          <w:rFonts w:asciiTheme="minorHAnsi" w:hAnsiTheme="minorHAnsi" w:cstheme="minorHAnsi"/>
          <w:color w:val="000000"/>
        </w:rPr>
        <w:t>even</w:t>
      </w:r>
      <w:r w:rsidR="00702AEA" w:rsidRPr="00973CB0">
        <w:rPr>
          <w:rStyle w:val="normaltextrun"/>
          <w:rFonts w:asciiTheme="minorHAnsi" w:hAnsiTheme="minorHAnsi" w:cstheme="minorHAnsi"/>
          <w:color w:val="000000"/>
        </w:rPr>
        <w:t xml:space="preserve"> caught the eye</w:t>
      </w:r>
      <w:r w:rsidR="002856F9" w:rsidRPr="00973CB0">
        <w:rPr>
          <w:rStyle w:val="normaltextrun"/>
          <w:rFonts w:asciiTheme="minorHAnsi" w:hAnsiTheme="minorHAnsi" w:cstheme="minorHAnsi"/>
          <w:color w:val="000000"/>
        </w:rPr>
        <w:t>s</w:t>
      </w:r>
      <w:r w:rsidR="00702AEA" w:rsidRPr="00973CB0">
        <w:rPr>
          <w:rStyle w:val="normaltextrun"/>
          <w:rFonts w:asciiTheme="minorHAnsi" w:hAnsiTheme="minorHAnsi" w:cstheme="minorHAnsi"/>
          <w:color w:val="000000"/>
        </w:rPr>
        <w:t xml:space="preserve"> of other artists in the brotherhood</w:t>
      </w:r>
      <w:r w:rsidR="005E19AE" w:rsidRPr="00973CB0">
        <w:rPr>
          <w:rStyle w:val="normaltextrun"/>
          <w:rFonts w:asciiTheme="minorHAnsi" w:hAnsiTheme="minorHAnsi" w:cstheme="minorHAnsi"/>
          <w:color w:val="000000"/>
        </w:rPr>
        <w:t xml:space="preserve">. </w:t>
      </w:r>
      <w:r w:rsidR="000423E9" w:rsidRPr="00973CB0">
        <w:rPr>
          <w:rStyle w:val="normaltextrun"/>
          <w:rFonts w:asciiTheme="minorHAnsi" w:hAnsiTheme="minorHAnsi" w:cstheme="minorHAnsi"/>
          <w:color w:val="000000"/>
        </w:rPr>
        <w:t xml:space="preserve">Even though the Pre-Raphaelites </w:t>
      </w:r>
      <w:r w:rsidR="0086637C" w:rsidRPr="00973CB0">
        <w:rPr>
          <w:rStyle w:val="normaltextrun"/>
          <w:rFonts w:asciiTheme="minorHAnsi" w:hAnsiTheme="minorHAnsi" w:cstheme="minorHAnsi"/>
          <w:color w:val="000000"/>
        </w:rPr>
        <w:t>wanted</w:t>
      </w:r>
      <w:r w:rsidR="000423E9" w:rsidRPr="00973CB0">
        <w:rPr>
          <w:rStyle w:val="normaltextrun"/>
          <w:rFonts w:asciiTheme="minorHAnsi" w:hAnsiTheme="minorHAnsi" w:cstheme="minorHAnsi"/>
          <w:color w:val="000000"/>
        </w:rPr>
        <w:t xml:space="preserve"> ‘normal’ looking people in their work</w:t>
      </w:r>
      <w:r w:rsidR="00CE1425" w:rsidRPr="00973CB0">
        <w:rPr>
          <w:rStyle w:val="normaltextrun"/>
          <w:rFonts w:asciiTheme="minorHAnsi" w:hAnsiTheme="minorHAnsi" w:cstheme="minorHAnsi"/>
          <w:color w:val="000000"/>
        </w:rPr>
        <w:t xml:space="preserve">, they used </w:t>
      </w:r>
      <w:r w:rsidR="00086492" w:rsidRPr="00973CB0">
        <w:rPr>
          <w:rStyle w:val="normaltextrun"/>
          <w:rFonts w:asciiTheme="minorHAnsi" w:hAnsiTheme="minorHAnsi" w:cstheme="minorHAnsi"/>
          <w:color w:val="000000"/>
        </w:rPr>
        <w:t xml:space="preserve">beautiful </w:t>
      </w:r>
      <w:r w:rsidR="004F1641" w:rsidRPr="00973CB0">
        <w:rPr>
          <w:rStyle w:val="normaltextrun"/>
          <w:rFonts w:asciiTheme="minorHAnsi" w:hAnsiTheme="minorHAnsi" w:cstheme="minorHAnsi"/>
          <w:color w:val="000000"/>
        </w:rPr>
        <w:t>women</w:t>
      </w:r>
      <w:r w:rsidR="007736BB" w:rsidRPr="00973CB0">
        <w:rPr>
          <w:rStyle w:val="normaltextrun"/>
          <w:rFonts w:asciiTheme="minorHAnsi" w:hAnsiTheme="minorHAnsi" w:cstheme="minorHAnsi"/>
          <w:color w:val="000000"/>
        </w:rPr>
        <w:t xml:space="preserve"> in many of their paintings</w:t>
      </w:r>
      <w:r w:rsidR="00086492" w:rsidRPr="00973CB0">
        <w:rPr>
          <w:rStyle w:val="normaltextrun"/>
          <w:rFonts w:asciiTheme="minorHAnsi" w:hAnsiTheme="minorHAnsi" w:cstheme="minorHAnsi"/>
          <w:color w:val="000000"/>
        </w:rPr>
        <w:t>, a</w:t>
      </w:r>
      <w:r w:rsidR="000E73D3" w:rsidRPr="00973CB0">
        <w:rPr>
          <w:rStyle w:val="normaltextrun"/>
          <w:rFonts w:asciiTheme="minorHAnsi" w:hAnsiTheme="minorHAnsi" w:cstheme="minorHAnsi"/>
          <w:color w:val="000000"/>
        </w:rPr>
        <w:t>ligning</w:t>
      </w:r>
      <w:r w:rsidR="00086492" w:rsidRPr="00973CB0">
        <w:rPr>
          <w:rStyle w:val="normaltextrun"/>
          <w:rFonts w:asciiTheme="minorHAnsi" w:hAnsiTheme="minorHAnsi" w:cstheme="minorHAnsi"/>
          <w:color w:val="000000"/>
        </w:rPr>
        <w:t xml:space="preserve"> with the Greek</w:t>
      </w:r>
      <w:r w:rsidR="002F3FEB" w:rsidRPr="00973CB0">
        <w:rPr>
          <w:rStyle w:val="normaltextrun"/>
          <w:rFonts w:asciiTheme="minorHAnsi" w:hAnsiTheme="minorHAnsi" w:cstheme="minorHAnsi"/>
          <w:color w:val="000000"/>
        </w:rPr>
        <w:t xml:space="preserve"> principles </w:t>
      </w:r>
      <w:r w:rsidR="00476A32" w:rsidRPr="00973CB0">
        <w:rPr>
          <w:rStyle w:val="normaltextrun"/>
          <w:rFonts w:asciiTheme="minorHAnsi" w:hAnsiTheme="minorHAnsi" w:cstheme="minorHAnsi"/>
          <w:color w:val="000000"/>
        </w:rPr>
        <w:t>of beauty.</w:t>
      </w:r>
      <w:r w:rsidR="00086492" w:rsidRPr="00973CB0">
        <w:rPr>
          <w:rStyle w:val="normaltextrun"/>
          <w:rFonts w:asciiTheme="minorHAnsi" w:hAnsiTheme="minorHAnsi" w:cstheme="minorHAnsi"/>
          <w:color w:val="000000"/>
        </w:rPr>
        <w:t xml:space="preserve"> </w:t>
      </w:r>
      <w:r w:rsidRPr="00973CB0">
        <w:rPr>
          <w:rStyle w:val="normaltextrun"/>
          <w:rFonts w:asciiTheme="minorHAnsi" w:hAnsiTheme="minorHAnsi" w:cstheme="minorHAnsi"/>
          <w:color w:val="000000"/>
        </w:rPr>
        <w:t>During the Victorian era</w:t>
      </w:r>
      <w:r w:rsidR="003C371E" w:rsidRPr="00973CB0">
        <w:rPr>
          <w:rStyle w:val="normaltextrun"/>
          <w:rFonts w:asciiTheme="minorHAnsi" w:hAnsiTheme="minorHAnsi" w:cstheme="minorHAnsi"/>
          <w:color w:val="000000"/>
        </w:rPr>
        <w:t xml:space="preserve">, </w:t>
      </w:r>
      <w:r w:rsidRPr="00973CB0">
        <w:rPr>
          <w:rStyle w:val="normaltextrun"/>
          <w:rFonts w:asciiTheme="minorHAnsi" w:hAnsiTheme="minorHAnsi" w:cstheme="minorHAnsi"/>
          <w:color w:val="000000"/>
        </w:rPr>
        <w:t>photography became widely available</w:t>
      </w:r>
      <w:r w:rsidR="005F48E3" w:rsidRPr="00973CB0">
        <w:rPr>
          <w:rStyle w:val="normaltextrun"/>
          <w:rFonts w:asciiTheme="minorHAnsi" w:hAnsiTheme="minorHAnsi" w:cstheme="minorHAnsi"/>
          <w:color w:val="000000"/>
        </w:rPr>
        <w:t>,</w:t>
      </w:r>
      <w:r w:rsidRPr="00973CB0">
        <w:rPr>
          <w:rStyle w:val="normaltextrun"/>
          <w:rFonts w:asciiTheme="minorHAnsi" w:hAnsiTheme="minorHAnsi" w:cstheme="minorHAnsi"/>
          <w:color w:val="000000"/>
        </w:rPr>
        <w:t xml:space="preserve"> and because of </w:t>
      </w:r>
      <w:proofErr w:type="gramStart"/>
      <w:r w:rsidRPr="00973CB0">
        <w:rPr>
          <w:rStyle w:val="normaltextrun"/>
          <w:rFonts w:asciiTheme="minorHAnsi" w:hAnsiTheme="minorHAnsi" w:cstheme="minorHAnsi"/>
          <w:color w:val="000000"/>
        </w:rPr>
        <w:t>this</w:t>
      </w:r>
      <w:r w:rsidR="005F48E3" w:rsidRPr="00973CB0">
        <w:rPr>
          <w:rStyle w:val="normaltextrun"/>
          <w:rFonts w:asciiTheme="minorHAnsi" w:hAnsiTheme="minorHAnsi" w:cstheme="minorHAnsi"/>
          <w:color w:val="000000"/>
        </w:rPr>
        <w:t xml:space="preserve"> </w:t>
      </w:r>
      <w:r w:rsidRPr="00973CB0">
        <w:rPr>
          <w:rStyle w:val="normaltextrun"/>
          <w:rFonts w:asciiTheme="minorHAnsi" w:hAnsiTheme="minorHAnsi" w:cstheme="minorHAnsi"/>
          <w:color w:val="000000"/>
        </w:rPr>
        <w:t>artists</w:t>
      </w:r>
      <w:proofErr w:type="gramEnd"/>
      <w:r w:rsidR="00D874BD" w:rsidRPr="00973CB0">
        <w:rPr>
          <w:rStyle w:val="normaltextrun"/>
          <w:rFonts w:asciiTheme="minorHAnsi" w:hAnsiTheme="minorHAnsi" w:cstheme="minorHAnsi"/>
          <w:color w:val="000000"/>
        </w:rPr>
        <w:t xml:space="preserve"> were getting their inspiration from </w:t>
      </w:r>
      <w:r w:rsidRPr="00973CB0">
        <w:rPr>
          <w:rStyle w:val="normaltextrun"/>
          <w:rFonts w:asciiTheme="minorHAnsi" w:hAnsiTheme="minorHAnsi" w:cstheme="minorHAnsi"/>
          <w:color w:val="000000"/>
        </w:rPr>
        <w:t>what was around them</w:t>
      </w:r>
      <w:r w:rsidR="009118A4" w:rsidRPr="00973CB0">
        <w:rPr>
          <w:rStyle w:val="normaltextrun"/>
          <w:rFonts w:asciiTheme="minorHAnsi" w:hAnsiTheme="minorHAnsi" w:cstheme="minorHAnsi"/>
          <w:color w:val="000000"/>
        </w:rPr>
        <w:t>,</w:t>
      </w:r>
      <w:r w:rsidR="00D874BD" w:rsidRPr="00973CB0">
        <w:rPr>
          <w:rStyle w:val="normaltextrun"/>
          <w:rFonts w:asciiTheme="minorHAnsi" w:hAnsiTheme="minorHAnsi" w:cstheme="minorHAnsi"/>
          <w:color w:val="000000"/>
        </w:rPr>
        <w:t xml:space="preserve"> and not from </w:t>
      </w:r>
      <w:r w:rsidR="008D6EEB" w:rsidRPr="00973CB0">
        <w:rPr>
          <w:rStyle w:val="normaltextrun"/>
          <w:rFonts w:asciiTheme="minorHAnsi" w:hAnsiTheme="minorHAnsi" w:cstheme="minorHAnsi"/>
          <w:color w:val="000000"/>
        </w:rPr>
        <w:t>fiction</w:t>
      </w:r>
      <w:r w:rsidRPr="00973CB0">
        <w:rPr>
          <w:rStyle w:val="normaltextrun"/>
          <w:rFonts w:asciiTheme="minorHAnsi" w:hAnsiTheme="minorHAnsi" w:cstheme="minorHAnsi"/>
          <w:color w:val="000000"/>
        </w:rPr>
        <w:t>. Inspired by writers like Charles Dickens who wrote about social politics</w:t>
      </w:r>
      <w:r w:rsidR="002B5A38" w:rsidRPr="00973CB0">
        <w:rPr>
          <w:rStyle w:val="normaltextrun"/>
          <w:rFonts w:asciiTheme="minorHAnsi" w:hAnsiTheme="minorHAnsi" w:cstheme="minorHAnsi"/>
          <w:color w:val="000000"/>
        </w:rPr>
        <w:t xml:space="preserve"> and</w:t>
      </w:r>
      <w:r w:rsidRPr="00973CB0">
        <w:rPr>
          <w:rStyle w:val="normaltextrun"/>
          <w:rFonts w:asciiTheme="minorHAnsi" w:hAnsiTheme="minorHAnsi" w:cstheme="minorHAnsi"/>
          <w:color w:val="000000"/>
        </w:rPr>
        <w:t xml:space="preserve"> people’s working conditions, art had now become fixated on </w:t>
      </w:r>
      <w:r w:rsidR="00B85C74" w:rsidRPr="00973CB0">
        <w:rPr>
          <w:rStyle w:val="normaltextrun"/>
          <w:rFonts w:asciiTheme="minorHAnsi" w:hAnsiTheme="minorHAnsi" w:cstheme="minorHAnsi"/>
          <w:color w:val="000000"/>
        </w:rPr>
        <w:t xml:space="preserve">the </w:t>
      </w:r>
      <w:r w:rsidRPr="00973CB0">
        <w:rPr>
          <w:rStyle w:val="normaltextrun"/>
          <w:rFonts w:asciiTheme="minorHAnsi" w:hAnsiTheme="minorHAnsi" w:cstheme="minorHAnsi"/>
          <w:color w:val="000000"/>
        </w:rPr>
        <w:t xml:space="preserve">documentation </w:t>
      </w:r>
      <w:r w:rsidR="00B85C74" w:rsidRPr="00973CB0">
        <w:rPr>
          <w:rStyle w:val="normaltextrun"/>
          <w:rFonts w:asciiTheme="minorHAnsi" w:hAnsiTheme="minorHAnsi" w:cstheme="minorHAnsi"/>
          <w:color w:val="000000"/>
        </w:rPr>
        <w:t xml:space="preserve">of </w:t>
      </w:r>
      <w:r w:rsidR="00073F23" w:rsidRPr="00973CB0">
        <w:rPr>
          <w:rStyle w:val="normaltextrun"/>
          <w:rFonts w:asciiTheme="minorHAnsi" w:hAnsiTheme="minorHAnsi" w:cstheme="minorHAnsi"/>
          <w:color w:val="000000"/>
        </w:rPr>
        <w:t xml:space="preserve">living </w:t>
      </w:r>
      <w:r w:rsidRPr="00973CB0">
        <w:rPr>
          <w:rStyle w:val="normaltextrun"/>
          <w:rFonts w:asciiTheme="minorHAnsi" w:hAnsiTheme="minorHAnsi" w:cstheme="minorHAnsi"/>
          <w:color w:val="000000"/>
        </w:rPr>
        <w:t>during the industrial revolution.</w:t>
      </w:r>
      <w:r w:rsidR="00C01842" w:rsidRPr="00973CB0">
        <w:rPr>
          <w:rStyle w:val="normaltextrun"/>
          <w:rFonts w:asciiTheme="minorHAnsi" w:hAnsiTheme="minorHAnsi" w:cstheme="minorHAnsi"/>
          <w:color w:val="000000"/>
        </w:rPr>
        <w:t xml:space="preserve"> </w:t>
      </w:r>
    </w:p>
    <w:p w14:paraId="1B1F2B39" w14:textId="15C9E61A" w:rsidR="00CD3DF1" w:rsidRPr="00973CB0" w:rsidRDefault="00CD3DF1" w:rsidP="002434AF">
      <w:pPr>
        <w:pStyle w:val="paragraph"/>
        <w:spacing w:before="0" w:beforeAutospacing="0" w:after="0" w:afterAutospacing="0"/>
        <w:textAlignment w:val="baseline"/>
        <w:rPr>
          <w:rStyle w:val="normaltextrun"/>
          <w:rFonts w:asciiTheme="minorHAnsi" w:hAnsiTheme="minorHAnsi" w:cstheme="minorHAnsi"/>
          <w:color w:val="000000"/>
        </w:rPr>
      </w:pPr>
    </w:p>
    <w:p w14:paraId="7D8D365A" w14:textId="77777777" w:rsidR="00CD3DF1" w:rsidRPr="00973CB0" w:rsidRDefault="00CD3DF1" w:rsidP="002434AF">
      <w:pPr>
        <w:pStyle w:val="paragraph"/>
        <w:spacing w:before="0" w:beforeAutospacing="0" w:after="0" w:afterAutospacing="0"/>
        <w:textAlignment w:val="baseline"/>
        <w:rPr>
          <w:rStyle w:val="normaltextrun"/>
          <w:rFonts w:asciiTheme="minorHAnsi" w:hAnsiTheme="minorHAnsi" w:cstheme="minorHAnsi"/>
          <w:color w:val="000000"/>
        </w:rPr>
      </w:pPr>
    </w:p>
    <w:p w14:paraId="7C7DBB90" w14:textId="77777777" w:rsidR="00CD3DF1" w:rsidRPr="00973CB0" w:rsidRDefault="00AF43C2" w:rsidP="003A65AA">
      <w:pPr>
        <w:pStyle w:val="paragraph"/>
        <w:spacing w:before="0" w:beforeAutospacing="0" w:after="0" w:afterAutospacing="0"/>
        <w:textAlignment w:val="baseline"/>
        <w:rPr>
          <w:rFonts w:asciiTheme="minorHAnsi" w:hAnsiTheme="minorHAnsi" w:cstheme="minorHAnsi"/>
        </w:rPr>
      </w:pPr>
      <w:r w:rsidRPr="00973CB0">
        <w:rPr>
          <w:rFonts w:asciiTheme="minorHAnsi" w:eastAsiaTheme="minorHAnsi" w:hAnsiTheme="minorHAnsi" w:cstheme="minorHAnsi"/>
          <w:noProof/>
          <w:lang w:eastAsia="en-US"/>
        </w:rPr>
        <w:drawing>
          <wp:inline distT="0" distB="0" distL="0" distR="0" wp14:anchorId="7011000F" wp14:editId="573C378F">
            <wp:extent cx="4500302" cy="2725093"/>
            <wp:effectExtent l="0" t="0" r="0" b="5715"/>
            <wp:docPr id="8" name="Picture 8" descr="A picture containing person, group, famil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Picture 8" descr="A picture containing person, group, family&#10;&#10;Description automatically generated"/>
                    <pic:cNvPicPr>
                      <a:picLocks noChangeAspect="1" noChangeArrowheads="1"/>
                    </pic:cNvPicPr>
                  </pic:nvPicPr>
                  <pic:blipFill>
                    <a:blip r:embed="rId86">
                      <a:extLst>
                        <a:ext uri="{28A0092B-C50C-407E-A947-70E740481C1C}">
                          <a14:useLocalDpi xmlns:a14="http://schemas.microsoft.com/office/drawing/2010/main" val="0"/>
                        </a:ext>
                      </a:extLst>
                    </a:blip>
                    <a:srcRect/>
                    <a:stretch>
                      <a:fillRect/>
                    </a:stretch>
                  </pic:blipFill>
                  <pic:spPr bwMode="auto">
                    <a:xfrm>
                      <a:off x="0" y="0"/>
                      <a:ext cx="4528802" cy="2742351"/>
                    </a:xfrm>
                    <a:prstGeom prst="rect">
                      <a:avLst/>
                    </a:prstGeom>
                    <a:noFill/>
                    <a:ln>
                      <a:noFill/>
                    </a:ln>
                  </pic:spPr>
                </pic:pic>
              </a:graphicData>
            </a:graphic>
          </wp:inline>
        </w:drawing>
      </w:r>
      <w:r w:rsidR="00CD3DF1" w:rsidRPr="00973CB0">
        <w:rPr>
          <w:rStyle w:val="normaltextrun"/>
          <w:rFonts w:asciiTheme="minorHAnsi" w:hAnsiTheme="minorHAnsi" w:cstheme="minorHAnsi"/>
          <w:color w:val="000000"/>
          <w:shd w:val="clear" w:color="auto" w:fill="FFFFFF"/>
        </w:rPr>
        <w:t>(Tate, 2016)</w:t>
      </w:r>
      <w:r w:rsidR="00CD3DF1" w:rsidRPr="00973CB0">
        <w:rPr>
          <w:rStyle w:val="eop"/>
          <w:rFonts w:asciiTheme="minorHAnsi" w:hAnsiTheme="minorHAnsi" w:cstheme="minorHAnsi"/>
          <w:color w:val="000000"/>
        </w:rPr>
        <w:t> </w:t>
      </w:r>
    </w:p>
    <w:p w14:paraId="539598BD" w14:textId="7E916F35" w:rsidR="00C01842" w:rsidRPr="00973CB0" w:rsidRDefault="00C01842" w:rsidP="002434AF">
      <w:pPr>
        <w:pStyle w:val="paragraph"/>
        <w:spacing w:before="0" w:beforeAutospacing="0" w:after="0" w:afterAutospacing="0"/>
        <w:textAlignment w:val="baseline"/>
        <w:rPr>
          <w:rStyle w:val="normaltextrun"/>
          <w:rFonts w:asciiTheme="minorHAnsi" w:hAnsiTheme="minorHAnsi" w:cstheme="minorHAnsi"/>
          <w:color w:val="000000"/>
        </w:rPr>
      </w:pPr>
    </w:p>
    <w:p w14:paraId="50E133F0" w14:textId="5420F759" w:rsidR="00074DC7" w:rsidRPr="00973CB0" w:rsidRDefault="00074DC7" w:rsidP="002434AF">
      <w:pPr>
        <w:pStyle w:val="paragraph"/>
        <w:spacing w:before="0" w:beforeAutospacing="0" w:after="0" w:afterAutospacing="0"/>
        <w:textAlignment w:val="baseline"/>
        <w:rPr>
          <w:rStyle w:val="normaltextrun"/>
          <w:rFonts w:asciiTheme="minorHAnsi" w:hAnsiTheme="minorHAnsi" w:cstheme="minorHAnsi"/>
          <w:color w:val="000000"/>
        </w:rPr>
      </w:pPr>
    </w:p>
    <w:p w14:paraId="53EA9FD4" w14:textId="09DF2610" w:rsidR="002434AF" w:rsidRPr="00973CB0" w:rsidRDefault="002434AF" w:rsidP="002434AF">
      <w:pPr>
        <w:pStyle w:val="paragraph"/>
        <w:spacing w:before="0" w:beforeAutospacing="0" w:after="0" w:afterAutospacing="0"/>
        <w:textAlignment w:val="baseline"/>
        <w:rPr>
          <w:rFonts w:asciiTheme="minorHAnsi" w:hAnsiTheme="minorHAnsi" w:cstheme="minorHAnsi"/>
          <w:color w:val="000000"/>
        </w:rPr>
      </w:pPr>
      <w:r w:rsidRPr="00973CB0">
        <w:rPr>
          <w:rStyle w:val="normaltextrun"/>
          <w:rFonts w:asciiTheme="minorHAnsi" w:hAnsiTheme="minorHAnsi" w:cstheme="minorHAnsi"/>
          <w:color w:val="000000"/>
        </w:rPr>
        <w:t xml:space="preserve">Pre-Raphaelite work was heavily inspired by emotions and narrative. </w:t>
      </w:r>
      <w:r w:rsidR="00D61075" w:rsidRPr="00973CB0">
        <w:rPr>
          <w:rStyle w:val="normaltextrun"/>
          <w:rFonts w:asciiTheme="minorHAnsi" w:hAnsiTheme="minorHAnsi" w:cstheme="minorHAnsi"/>
          <w:color w:val="000000"/>
        </w:rPr>
        <w:t>A</w:t>
      </w:r>
      <w:r w:rsidRPr="00973CB0">
        <w:rPr>
          <w:rStyle w:val="normaltextrun"/>
          <w:rFonts w:asciiTheme="minorHAnsi" w:hAnsiTheme="minorHAnsi" w:cstheme="minorHAnsi"/>
          <w:color w:val="000000"/>
        </w:rPr>
        <w:t>ll their paintings were inspired by a story or play, each scene having a strong emotion connected to it. Knowing what was going on in the world at the time, the paintings could also be seen as a form of escapism</w:t>
      </w:r>
      <w:r w:rsidR="003A470C" w:rsidRPr="00973CB0">
        <w:rPr>
          <w:rStyle w:val="eop"/>
          <w:rFonts w:asciiTheme="minorHAnsi" w:hAnsiTheme="minorHAnsi" w:cstheme="minorHAnsi"/>
          <w:color w:val="000000"/>
        </w:rPr>
        <w:t>.</w:t>
      </w:r>
    </w:p>
    <w:p w14:paraId="53E9F1D1" w14:textId="77777777" w:rsidR="002434AF" w:rsidRPr="00973CB0" w:rsidRDefault="002434AF" w:rsidP="002434AF">
      <w:pPr>
        <w:pStyle w:val="paragraph"/>
        <w:spacing w:before="0" w:beforeAutospacing="0" w:after="0" w:afterAutospacing="0"/>
        <w:textAlignment w:val="baseline"/>
        <w:rPr>
          <w:rFonts w:asciiTheme="minorHAnsi" w:hAnsiTheme="minorHAnsi" w:cstheme="minorHAnsi"/>
        </w:rPr>
      </w:pPr>
      <w:r w:rsidRPr="00973CB0">
        <w:rPr>
          <w:rStyle w:val="eop"/>
          <w:rFonts w:asciiTheme="minorHAnsi" w:hAnsiTheme="minorHAnsi" w:cstheme="minorHAnsi"/>
          <w:color w:val="000000"/>
        </w:rPr>
        <w:t> </w:t>
      </w:r>
    </w:p>
    <w:p w14:paraId="50EECFD8" w14:textId="4B42AE91" w:rsidR="002434AF" w:rsidRPr="00973CB0" w:rsidRDefault="002434AF" w:rsidP="002434AF">
      <w:pPr>
        <w:pStyle w:val="paragraph"/>
        <w:spacing w:before="0" w:beforeAutospacing="0" w:after="0" w:afterAutospacing="0"/>
        <w:textAlignment w:val="baseline"/>
        <w:rPr>
          <w:rFonts w:asciiTheme="minorHAnsi" w:hAnsiTheme="minorHAnsi" w:cstheme="minorHAnsi"/>
        </w:rPr>
      </w:pPr>
      <w:r w:rsidRPr="00973CB0">
        <w:rPr>
          <w:rFonts w:asciiTheme="minorHAnsi" w:eastAsiaTheme="minorHAnsi" w:hAnsiTheme="minorHAnsi" w:cstheme="minorHAnsi"/>
          <w:noProof/>
          <w:lang w:eastAsia="en-US"/>
        </w:rPr>
        <w:lastRenderedPageBreak/>
        <w:drawing>
          <wp:inline distT="0" distB="0" distL="0" distR="0" wp14:anchorId="69E51B86" wp14:editId="6DFCF6F2">
            <wp:extent cx="933908" cy="1719072"/>
            <wp:effectExtent l="0" t="0" r="6350" b="0"/>
            <wp:docPr id="7" name="Picture 7" descr="A picture containing indoo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Picture 7" descr="A picture containing indoor&#10;&#10;Description automatically generated"/>
                    <pic:cNvPicPr>
                      <a:picLocks noChangeAspect="1" noChangeArrowheads="1"/>
                    </pic:cNvPicPr>
                  </pic:nvPicPr>
                  <pic:blipFill>
                    <a:blip r:embed="rId87" cstate="print">
                      <a:extLst>
                        <a:ext uri="{28A0092B-C50C-407E-A947-70E740481C1C}">
                          <a14:useLocalDpi xmlns:a14="http://schemas.microsoft.com/office/drawing/2010/main" val="0"/>
                        </a:ext>
                      </a:extLst>
                    </a:blip>
                    <a:srcRect/>
                    <a:stretch>
                      <a:fillRect/>
                    </a:stretch>
                  </pic:blipFill>
                  <pic:spPr bwMode="auto">
                    <a:xfrm>
                      <a:off x="0" y="0"/>
                      <a:ext cx="934515" cy="1720189"/>
                    </a:xfrm>
                    <a:prstGeom prst="rect">
                      <a:avLst/>
                    </a:prstGeom>
                    <a:noFill/>
                    <a:ln>
                      <a:noFill/>
                    </a:ln>
                  </pic:spPr>
                </pic:pic>
              </a:graphicData>
            </a:graphic>
          </wp:inline>
        </w:drawing>
      </w:r>
      <w:r w:rsidRPr="00973CB0">
        <w:rPr>
          <w:rStyle w:val="normaltextrun"/>
          <w:rFonts w:asciiTheme="minorHAnsi" w:hAnsiTheme="minorHAnsi" w:cstheme="minorHAnsi"/>
          <w:color w:val="000000"/>
          <w:shd w:val="clear" w:color="auto" w:fill="FFFFFF"/>
        </w:rPr>
        <w:t>(Chatfield, 2017)</w:t>
      </w:r>
      <w:r w:rsidRPr="00973CB0">
        <w:rPr>
          <w:rStyle w:val="eop"/>
          <w:rFonts w:asciiTheme="minorHAnsi" w:hAnsiTheme="minorHAnsi" w:cstheme="minorHAnsi"/>
          <w:color w:val="000000"/>
        </w:rPr>
        <w:t> </w:t>
      </w:r>
    </w:p>
    <w:p w14:paraId="5BA57154" w14:textId="35964C1A" w:rsidR="00A8365B" w:rsidRPr="00973CB0" w:rsidRDefault="00A8365B" w:rsidP="002434AF">
      <w:pPr>
        <w:pStyle w:val="paragraph"/>
        <w:spacing w:before="0" w:beforeAutospacing="0" w:after="0" w:afterAutospacing="0"/>
        <w:textAlignment w:val="baseline"/>
        <w:rPr>
          <w:rStyle w:val="normaltextrun"/>
          <w:rFonts w:asciiTheme="minorHAnsi" w:hAnsiTheme="minorHAnsi" w:cstheme="minorHAnsi"/>
          <w:color w:val="000000"/>
        </w:rPr>
      </w:pPr>
    </w:p>
    <w:p w14:paraId="61F25656" w14:textId="77777777" w:rsidR="00D142F8" w:rsidRPr="00973CB0" w:rsidRDefault="00D142F8" w:rsidP="002434AF">
      <w:pPr>
        <w:pStyle w:val="paragraph"/>
        <w:spacing w:before="0" w:beforeAutospacing="0" w:after="0" w:afterAutospacing="0"/>
        <w:textAlignment w:val="baseline"/>
        <w:rPr>
          <w:rStyle w:val="normaltextrun"/>
          <w:rFonts w:asciiTheme="minorHAnsi" w:hAnsiTheme="minorHAnsi" w:cstheme="minorHAnsi"/>
          <w:color w:val="000000"/>
        </w:rPr>
      </w:pPr>
    </w:p>
    <w:p w14:paraId="5C8C75F4" w14:textId="3B4BEE4E" w:rsidR="002434AF" w:rsidRPr="00973CB0" w:rsidRDefault="002434AF" w:rsidP="002434AF">
      <w:pPr>
        <w:pStyle w:val="paragraph"/>
        <w:spacing w:before="0" w:beforeAutospacing="0" w:after="0" w:afterAutospacing="0"/>
        <w:textAlignment w:val="baseline"/>
        <w:rPr>
          <w:rFonts w:asciiTheme="minorHAnsi" w:hAnsiTheme="minorHAnsi" w:cstheme="minorHAnsi"/>
        </w:rPr>
      </w:pPr>
      <w:r w:rsidRPr="00973CB0">
        <w:rPr>
          <w:rStyle w:val="normaltextrun"/>
          <w:rFonts w:asciiTheme="minorHAnsi" w:hAnsiTheme="minorHAnsi" w:cstheme="minorHAnsi"/>
          <w:color w:val="000000"/>
        </w:rPr>
        <w:t>The painting “Isabella and the Pot of Basil”</w:t>
      </w:r>
      <w:r w:rsidRPr="00973CB0">
        <w:rPr>
          <w:rStyle w:val="normaltextrun"/>
          <w:rFonts w:asciiTheme="minorHAnsi" w:hAnsiTheme="minorHAnsi" w:cstheme="minorHAnsi"/>
          <w:i/>
          <w:iCs/>
          <w:color w:val="000000"/>
        </w:rPr>
        <w:t> </w:t>
      </w:r>
      <w:r w:rsidRPr="00973CB0">
        <w:rPr>
          <w:rStyle w:val="normaltextrun"/>
          <w:rFonts w:asciiTheme="minorHAnsi" w:hAnsiTheme="minorHAnsi" w:cstheme="minorHAnsi"/>
          <w:color w:val="000000"/>
        </w:rPr>
        <w:t xml:space="preserve">by William Hunt </w:t>
      </w:r>
      <w:r w:rsidR="00A11774" w:rsidRPr="00973CB0">
        <w:rPr>
          <w:rStyle w:val="normaltextrun"/>
          <w:rFonts w:asciiTheme="minorHAnsi" w:hAnsiTheme="minorHAnsi" w:cstheme="minorHAnsi"/>
          <w:color w:val="000000"/>
        </w:rPr>
        <w:t>displays</w:t>
      </w:r>
      <w:r w:rsidRPr="00973CB0">
        <w:rPr>
          <w:rStyle w:val="normaltextrun"/>
          <w:rFonts w:asciiTheme="minorHAnsi" w:hAnsiTheme="minorHAnsi" w:cstheme="minorHAnsi"/>
          <w:color w:val="000000"/>
        </w:rPr>
        <w:t> a strong sense of </w:t>
      </w:r>
      <w:r w:rsidRPr="00973CB0">
        <w:rPr>
          <w:rStyle w:val="eop"/>
          <w:rFonts w:asciiTheme="minorHAnsi" w:hAnsiTheme="minorHAnsi" w:cstheme="minorHAnsi"/>
          <w:color w:val="000000"/>
        </w:rPr>
        <w:t> </w:t>
      </w:r>
    </w:p>
    <w:p w14:paraId="38F660D2" w14:textId="4557CA45" w:rsidR="00844637" w:rsidRPr="00973CB0" w:rsidRDefault="002434AF" w:rsidP="002434AF">
      <w:pPr>
        <w:pStyle w:val="paragraph"/>
        <w:spacing w:before="0" w:beforeAutospacing="0" w:after="0" w:afterAutospacing="0"/>
        <w:textAlignment w:val="baseline"/>
        <w:rPr>
          <w:rStyle w:val="eop"/>
          <w:rFonts w:asciiTheme="minorHAnsi" w:hAnsiTheme="minorHAnsi" w:cstheme="minorHAnsi"/>
        </w:rPr>
      </w:pPr>
      <w:r w:rsidRPr="00973CB0">
        <w:rPr>
          <w:rStyle w:val="normaltextrun"/>
          <w:rFonts w:asciiTheme="minorHAnsi" w:hAnsiTheme="minorHAnsi" w:cstheme="minorHAnsi"/>
          <w:color w:val="000000"/>
        </w:rPr>
        <w:t>“</w:t>
      </w:r>
      <w:r w:rsidRPr="00973CB0">
        <w:rPr>
          <w:rStyle w:val="normaltextrun"/>
          <w:rFonts w:asciiTheme="minorHAnsi" w:hAnsiTheme="minorHAnsi" w:cstheme="minorHAnsi"/>
          <w:color w:val="000000"/>
          <w:shd w:val="clear" w:color="auto" w:fill="00FFFF"/>
        </w:rPr>
        <w:t>melancholy” (</w:t>
      </w:r>
      <w:r w:rsidRPr="00973CB0">
        <w:rPr>
          <w:rStyle w:val="normaltextrun"/>
          <w:rFonts w:asciiTheme="minorHAnsi" w:hAnsiTheme="minorHAnsi" w:cstheme="minorHAnsi"/>
          <w:color w:val="000000"/>
          <w:shd w:val="clear" w:color="auto" w:fill="FFFFFF"/>
        </w:rPr>
        <w:t>Chatfield, 2017)</w:t>
      </w:r>
      <w:r w:rsidRPr="00973CB0">
        <w:rPr>
          <w:rStyle w:val="normaltextrun"/>
          <w:rFonts w:asciiTheme="minorHAnsi" w:hAnsiTheme="minorHAnsi" w:cstheme="minorHAnsi"/>
          <w:color w:val="000000"/>
        </w:rPr>
        <w:t> as a series of events leads Isabella’s lovers' head to be planted in a basil pot. Hunt, inspired by this story</w:t>
      </w:r>
      <w:r w:rsidR="001D4F1C" w:rsidRPr="00973CB0">
        <w:rPr>
          <w:rStyle w:val="normaltextrun"/>
          <w:rFonts w:asciiTheme="minorHAnsi" w:hAnsiTheme="minorHAnsi" w:cstheme="minorHAnsi"/>
          <w:color w:val="000000"/>
        </w:rPr>
        <w:t>,</w:t>
      </w:r>
      <w:r w:rsidR="00D82D16" w:rsidRPr="00973CB0">
        <w:rPr>
          <w:rStyle w:val="normaltextrun"/>
          <w:rFonts w:asciiTheme="minorHAnsi" w:hAnsiTheme="minorHAnsi" w:cstheme="minorHAnsi"/>
          <w:color w:val="000000"/>
        </w:rPr>
        <w:t xml:space="preserve"> </w:t>
      </w:r>
      <w:r w:rsidR="006B1092" w:rsidRPr="00973CB0">
        <w:rPr>
          <w:rStyle w:val="normaltextrun"/>
          <w:rFonts w:asciiTheme="minorHAnsi" w:hAnsiTheme="minorHAnsi" w:cstheme="minorHAnsi"/>
          <w:color w:val="000000"/>
        </w:rPr>
        <w:t>created</w:t>
      </w:r>
      <w:r w:rsidRPr="00973CB0">
        <w:rPr>
          <w:rStyle w:val="normaltextrun"/>
          <w:rFonts w:asciiTheme="minorHAnsi" w:hAnsiTheme="minorHAnsi" w:cstheme="minorHAnsi"/>
          <w:color w:val="000000"/>
        </w:rPr>
        <w:t xml:space="preserve"> the painting</w:t>
      </w:r>
      <w:r w:rsidR="007A6B96" w:rsidRPr="00973CB0">
        <w:rPr>
          <w:rStyle w:val="normaltextrun"/>
          <w:rFonts w:asciiTheme="minorHAnsi" w:hAnsiTheme="minorHAnsi" w:cstheme="minorHAnsi"/>
          <w:color w:val="000000"/>
        </w:rPr>
        <w:t>.</w:t>
      </w:r>
      <w:r w:rsidRPr="00973CB0">
        <w:rPr>
          <w:rStyle w:val="normaltextrun"/>
          <w:rFonts w:asciiTheme="minorHAnsi" w:hAnsiTheme="minorHAnsi" w:cstheme="minorHAnsi"/>
          <w:color w:val="000000"/>
        </w:rPr>
        <w:t xml:space="preserve"> </w:t>
      </w:r>
      <w:r w:rsidR="007A6B96" w:rsidRPr="00973CB0">
        <w:rPr>
          <w:rStyle w:val="normaltextrun"/>
          <w:rFonts w:asciiTheme="minorHAnsi" w:hAnsiTheme="minorHAnsi" w:cstheme="minorHAnsi"/>
          <w:color w:val="000000"/>
        </w:rPr>
        <w:t>H</w:t>
      </w:r>
      <w:r w:rsidRPr="00973CB0">
        <w:rPr>
          <w:rStyle w:val="normaltextrun"/>
          <w:rFonts w:asciiTheme="minorHAnsi" w:hAnsiTheme="minorHAnsi" w:cstheme="minorHAnsi"/>
          <w:color w:val="000000"/>
        </w:rPr>
        <w:t>is wife</w:t>
      </w:r>
      <w:r w:rsidR="00D142F8" w:rsidRPr="00973CB0">
        <w:rPr>
          <w:rStyle w:val="normaltextrun"/>
          <w:rFonts w:asciiTheme="minorHAnsi" w:hAnsiTheme="minorHAnsi" w:cstheme="minorHAnsi"/>
          <w:color w:val="000000"/>
        </w:rPr>
        <w:t>,</w:t>
      </w:r>
      <w:r w:rsidR="006B1092" w:rsidRPr="00973CB0">
        <w:rPr>
          <w:rStyle w:val="normaltextrun"/>
          <w:rFonts w:asciiTheme="minorHAnsi" w:hAnsiTheme="minorHAnsi" w:cstheme="minorHAnsi"/>
          <w:color w:val="000000"/>
        </w:rPr>
        <w:t xml:space="preserve"> </w:t>
      </w:r>
      <w:r w:rsidRPr="00973CB0">
        <w:rPr>
          <w:rStyle w:val="normaltextrun"/>
          <w:rFonts w:asciiTheme="minorHAnsi" w:hAnsiTheme="minorHAnsi" w:cstheme="minorHAnsi"/>
          <w:color w:val="000000"/>
        </w:rPr>
        <w:t>who</w:t>
      </w:r>
      <w:r w:rsidR="00C80921" w:rsidRPr="00973CB0">
        <w:rPr>
          <w:rStyle w:val="normaltextrun"/>
          <w:rFonts w:asciiTheme="minorHAnsi" w:hAnsiTheme="minorHAnsi" w:cstheme="minorHAnsi"/>
          <w:color w:val="000000"/>
        </w:rPr>
        <w:t xml:space="preserve"> modelled for Isabella</w:t>
      </w:r>
      <w:r w:rsidR="004B1166" w:rsidRPr="00973CB0">
        <w:rPr>
          <w:rStyle w:val="normaltextrun"/>
          <w:rFonts w:asciiTheme="minorHAnsi" w:hAnsiTheme="minorHAnsi" w:cstheme="minorHAnsi"/>
          <w:color w:val="000000"/>
        </w:rPr>
        <w:t>,</w:t>
      </w:r>
      <w:r w:rsidRPr="00973CB0">
        <w:rPr>
          <w:rStyle w:val="normaltextrun"/>
          <w:rFonts w:asciiTheme="minorHAnsi" w:hAnsiTheme="minorHAnsi" w:cstheme="minorHAnsi"/>
          <w:color w:val="000000"/>
        </w:rPr>
        <w:t xml:space="preserve"> was pregnant at the time</w:t>
      </w:r>
      <w:r w:rsidR="006B1092" w:rsidRPr="00973CB0">
        <w:rPr>
          <w:rStyle w:val="normaltextrun"/>
          <w:rFonts w:asciiTheme="minorHAnsi" w:hAnsiTheme="minorHAnsi" w:cstheme="minorHAnsi"/>
          <w:color w:val="000000"/>
        </w:rPr>
        <w:t xml:space="preserve"> </w:t>
      </w:r>
      <w:r w:rsidRPr="00973CB0">
        <w:rPr>
          <w:rStyle w:val="normaltextrun"/>
          <w:rFonts w:asciiTheme="minorHAnsi" w:hAnsiTheme="minorHAnsi" w:cstheme="minorHAnsi"/>
          <w:color w:val="000000"/>
        </w:rPr>
        <w:t>and died during childbirth</w:t>
      </w:r>
      <w:r w:rsidR="00D24730" w:rsidRPr="00973CB0">
        <w:rPr>
          <w:rStyle w:val="normaltextrun"/>
          <w:rFonts w:asciiTheme="minorHAnsi" w:hAnsiTheme="minorHAnsi" w:cstheme="minorHAnsi"/>
          <w:color w:val="000000"/>
        </w:rPr>
        <w:t>.</w:t>
      </w:r>
      <w:r w:rsidRPr="00973CB0">
        <w:rPr>
          <w:rStyle w:val="normaltextrun"/>
          <w:rFonts w:asciiTheme="minorHAnsi" w:hAnsiTheme="minorHAnsi" w:cstheme="minorHAnsi"/>
          <w:color w:val="000000"/>
        </w:rPr>
        <w:t xml:space="preserve"> Hunt continued it as a memorial to her, feeling a similar emotion to how Isabella felt.</w:t>
      </w:r>
      <w:r w:rsidR="00E46724" w:rsidRPr="00973CB0">
        <w:rPr>
          <w:rStyle w:val="normaltextrun"/>
          <w:rFonts w:asciiTheme="minorHAnsi" w:hAnsiTheme="minorHAnsi" w:cstheme="minorHAnsi"/>
          <w:color w:val="000000"/>
        </w:rPr>
        <w:t xml:space="preserve"> </w:t>
      </w:r>
      <w:r w:rsidRPr="00973CB0">
        <w:rPr>
          <w:rStyle w:val="normaltextrun"/>
          <w:rFonts w:asciiTheme="minorHAnsi" w:hAnsiTheme="minorHAnsi" w:cstheme="minorHAnsi"/>
          <w:color w:val="000000"/>
        </w:rPr>
        <w:t xml:space="preserve">Looking at the meaning behind paintings </w:t>
      </w:r>
      <w:r w:rsidR="00FA5F6F" w:rsidRPr="00973CB0">
        <w:rPr>
          <w:rStyle w:val="normaltextrun"/>
          <w:rFonts w:asciiTheme="minorHAnsi" w:hAnsiTheme="minorHAnsi" w:cstheme="minorHAnsi"/>
          <w:color w:val="000000"/>
        </w:rPr>
        <w:t xml:space="preserve">shows the audience </w:t>
      </w:r>
      <w:r w:rsidRPr="00973CB0">
        <w:rPr>
          <w:rStyle w:val="normaltextrun"/>
          <w:rFonts w:asciiTheme="minorHAnsi" w:hAnsiTheme="minorHAnsi" w:cstheme="minorHAnsi"/>
          <w:color w:val="000000"/>
        </w:rPr>
        <w:t>what the painter was inspired by, how they were feeling and how they chose to illustrate that. This painting can be seen as a strong emotion, a response to one’s</w:t>
      </w:r>
      <w:r w:rsidR="00BF2C8F" w:rsidRPr="00973CB0">
        <w:rPr>
          <w:rStyle w:val="normaltextrun"/>
          <w:rFonts w:asciiTheme="minorHAnsi" w:hAnsiTheme="minorHAnsi" w:cstheme="minorHAnsi"/>
          <w:color w:val="000000"/>
        </w:rPr>
        <w:t xml:space="preserve"> </w:t>
      </w:r>
      <w:r w:rsidRPr="00973CB0">
        <w:rPr>
          <w:rStyle w:val="normaltextrun"/>
          <w:rFonts w:asciiTheme="minorHAnsi" w:hAnsiTheme="minorHAnsi" w:cstheme="minorHAnsi"/>
          <w:color w:val="000000"/>
        </w:rPr>
        <w:t>loss and grief. It display</w:t>
      </w:r>
      <w:r w:rsidR="00097E8A" w:rsidRPr="00973CB0">
        <w:rPr>
          <w:rStyle w:val="normaltextrun"/>
          <w:rFonts w:asciiTheme="minorHAnsi" w:hAnsiTheme="minorHAnsi" w:cstheme="minorHAnsi"/>
          <w:color w:val="000000"/>
        </w:rPr>
        <w:t>s</w:t>
      </w:r>
      <w:r w:rsidRPr="00973CB0">
        <w:rPr>
          <w:rStyle w:val="normaltextrun"/>
          <w:rFonts w:asciiTheme="minorHAnsi" w:hAnsiTheme="minorHAnsi" w:cstheme="minorHAnsi"/>
          <w:color w:val="000000"/>
        </w:rPr>
        <w:t xml:space="preserve"> how the Pre-Raphaelites </w:t>
      </w:r>
      <w:r w:rsidR="002476DA" w:rsidRPr="00973CB0">
        <w:rPr>
          <w:rStyle w:val="normaltextrun"/>
          <w:rFonts w:asciiTheme="minorHAnsi" w:hAnsiTheme="minorHAnsi" w:cstheme="minorHAnsi"/>
          <w:color w:val="000000"/>
        </w:rPr>
        <w:t xml:space="preserve">got their inspiration from somewhere </w:t>
      </w:r>
      <w:r w:rsidR="00B74A13" w:rsidRPr="00973CB0">
        <w:rPr>
          <w:rStyle w:val="normaltextrun"/>
          <w:rFonts w:asciiTheme="minorHAnsi" w:hAnsiTheme="minorHAnsi" w:cstheme="minorHAnsi"/>
          <w:color w:val="000000"/>
        </w:rPr>
        <w:t xml:space="preserve">other </w:t>
      </w:r>
      <w:r w:rsidR="002476DA" w:rsidRPr="00973CB0">
        <w:rPr>
          <w:rStyle w:val="normaltextrun"/>
          <w:rFonts w:asciiTheme="minorHAnsi" w:hAnsiTheme="minorHAnsi" w:cstheme="minorHAnsi"/>
          <w:color w:val="000000"/>
        </w:rPr>
        <w:t>artists were ignorin</w:t>
      </w:r>
      <w:r w:rsidR="002B5302" w:rsidRPr="00973CB0">
        <w:rPr>
          <w:rStyle w:val="normaltextrun"/>
          <w:rFonts w:asciiTheme="minorHAnsi" w:hAnsiTheme="minorHAnsi" w:cstheme="minorHAnsi"/>
          <w:color w:val="000000"/>
        </w:rPr>
        <w:t>g.</w:t>
      </w:r>
      <w:r w:rsidR="00844637" w:rsidRPr="00973CB0">
        <w:rPr>
          <w:rStyle w:val="eop"/>
          <w:rFonts w:asciiTheme="minorHAnsi" w:hAnsiTheme="minorHAnsi" w:cstheme="minorHAnsi"/>
        </w:rPr>
        <w:t xml:space="preserve"> </w:t>
      </w:r>
    </w:p>
    <w:p w14:paraId="4ADD025A" w14:textId="3F2C37D6" w:rsidR="00844637" w:rsidRPr="00973CB0" w:rsidRDefault="00844637" w:rsidP="002434AF">
      <w:pPr>
        <w:pStyle w:val="paragraph"/>
        <w:spacing w:before="0" w:beforeAutospacing="0" w:after="0" w:afterAutospacing="0"/>
        <w:textAlignment w:val="baseline"/>
        <w:rPr>
          <w:rStyle w:val="eop"/>
          <w:rFonts w:asciiTheme="minorHAnsi" w:hAnsiTheme="minorHAnsi" w:cstheme="minorHAnsi"/>
        </w:rPr>
      </w:pPr>
    </w:p>
    <w:p w14:paraId="1E66D6A0" w14:textId="77777777" w:rsidR="00457B9B" w:rsidRPr="00973CB0" w:rsidRDefault="00457B9B" w:rsidP="002434AF">
      <w:pPr>
        <w:pStyle w:val="paragraph"/>
        <w:spacing w:before="0" w:beforeAutospacing="0" w:after="0" w:afterAutospacing="0"/>
        <w:textAlignment w:val="baseline"/>
        <w:rPr>
          <w:rStyle w:val="eop"/>
          <w:rFonts w:asciiTheme="minorHAnsi" w:hAnsiTheme="minorHAnsi" w:cstheme="minorHAnsi"/>
        </w:rPr>
      </w:pPr>
    </w:p>
    <w:p w14:paraId="623FCF44" w14:textId="5EA02BE8" w:rsidR="00844637" w:rsidRPr="00973CB0" w:rsidRDefault="002434AF" w:rsidP="002434AF">
      <w:pPr>
        <w:pStyle w:val="paragraph"/>
        <w:spacing w:before="0" w:beforeAutospacing="0" w:after="0" w:afterAutospacing="0"/>
        <w:textAlignment w:val="baseline"/>
        <w:rPr>
          <w:rFonts w:asciiTheme="minorHAnsi" w:hAnsiTheme="minorHAnsi" w:cstheme="minorHAnsi"/>
          <w:color w:val="000000"/>
        </w:rPr>
      </w:pPr>
      <w:r w:rsidRPr="00973CB0">
        <w:rPr>
          <w:rStyle w:val="normaltextrun"/>
          <w:rFonts w:asciiTheme="minorHAnsi" w:hAnsiTheme="minorHAnsi" w:cstheme="minorHAnsi"/>
          <w:color w:val="000000"/>
        </w:rPr>
        <w:t>Pre-Raphaelite paintings can be seen as hyperbolic picture</w:t>
      </w:r>
      <w:r w:rsidR="002B5302" w:rsidRPr="00973CB0">
        <w:rPr>
          <w:rStyle w:val="normaltextrun"/>
          <w:rFonts w:asciiTheme="minorHAnsi" w:hAnsiTheme="minorHAnsi" w:cstheme="minorHAnsi"/>
          <w:color w:val="000000"/>
        </w:rPr>
        <w:t>s</w:t>
      </w:r>
      <w:r w:rsidR="00150695" w:rsidRPr="00973CB0">
        <w:rPr>
          <w:rStyle w:val="normaltextrun"/>
          <w:rFonts w:asciiTheme="minorHAnsi" w:hAnsiTheme="minorHAnsi" w:cstheme="minorHAnsi"/>
          <w:color w:val="000000"/>
        </w:rPr>
        <w:t>,</w:t>
      </w:r>
      <w:r w:rsidR="00B3240D" w:rsidRPr="00973CB0">
        <w:rPr>
          <w:rStyle w:val="normaltextrun"/>
          <w:rFonts w:asciiTheme="minorHAnsi" w:hAnsiTheme="minorHAnsi" w:cstheme="minorHAnsi"/>
          <w:color w:val="000000"/>
        </w:rPr>
        <w:t xml:space="preserve"> through t</w:t>
      </w:r>
      <w:r w:rsidRPr="00973CB0">
        <w:rPr>
          <w:rStyle w:val="normaltextrun"/>
          <w:rFonts w:asciiTheme="minorHAnsi" w:hAnsiTheme="minorHAnsi" w:cstheme="minorHAnsi"/>
          <w:color w:val="000000"/>
        </w:rPr>
        <w:t xml:space="preserve">he </w:t>
      </w:r>
      <w:r w:rsidR="00043F50" w:rsidRPr="00973CB0">
        <w:rPr>
          <w:rStyle w:val="normaltextrun"/>
          <w:rFonts w:asciiTheme="minorHAnsi" w:hAnsiTheme="minorHAnsi" w:cstheme="minorHAnsi"/>
          <w:color w:val="000000"/>
        </w:rPr>
        <w:t xml:space="preserve">bright </w:t>
      </w:r>
      <w:r w:rsidRPr="00973CB0">
        <w:rPr>
          <w:rStyle w:val="normaltextrun"/>
          <w:rFonts w:asciiTheme="minorHAnsi" w:hAnsiTheme="minorHAnsi" w:cstheme="minorHAnsi"/>
          <w:color w:val="000000"/>
        </w:rPr>
        <w:t xml:space="preserve">colours, </w:t>
      </w:r>
      <w:r w:rsidR="00B3240D" w:rsidRPr="00973CB0">
        <w:rPr>
          <w:rStyle w:val="normaltextrun"/>
          <w:rFonts w:asciiTheme="minorHAnsi" w:hAnsiTheme="minorHAnsi" w:cstheme="minorHAnsi"/>
          <w:color w:val="000000"/>
        </w:rPr>
        <w:t>the</w:t>
      </w:r>
      <w:r w:rsidRPr="00973CB0">
        <w:rPr>
          <w:rStyle w:val="normaltextrun"/>
          <w:rFonts w:asciiTheme="minorHAnsi" w:hAnsiTheme="minorHAnsi" w:cstheme="minorHAnsi"/>
          <w:color w:val="000000"/>
        </w:rPr>
        <w:t xml:space="preserve"> ‘perfect’ women as the subject, and how they </w:t>
      </w:r>
      <w:r w:rsidR="00043F50" w:rsidRPr="00973CB0">
        <w:rPr>
          <w:rStyle w:val="normaltextrun"/>
          <w:rFonts w:asciiTheme="minorHAnsi" w:hAnsiTheme="minorHAnsi" w:cstheme="minorHAnsi"/>
          <w:color w:val="000000"/>
        </w:rPr>
        <w:t>were inspired by fantasy</w:t>
      </w:r>
      <w:r w:rsidRPr="00973CB0">
        <w:rPr>
          <w:rStyle w:val="normaltextrun"/>
          <w:rFonts w:asciiTheme="minorHAnsi" w:hAnsiTheme="minorHAnsi" w:cstheme="minorHAnsi"/>
          <w:color w:val="000000"/>
        </w:rPr>
        <w:t>. The idea ‘noble grounds for noble emotion’ was key in the Victorian era, as emotion was depicted through literature as it was thought to be superior to painting</w:t>
      </w:r>
      <w:r w:rsidR="00B7194A" w:rsidRPr="00973CB0">
        <w:rPr>
          <w:rStyle w:val="normaltextrun"/>
          <w:rFonts w:asciiTheme="minorHAnsi" w:hAnsiTheme="minorHAnsi" w:cstheme="minorHAnsi"/>
          <w:color w:val="000000"/>
        </w:rPr>
        <w:t xml:space="preserve">, </w:t>
      </w:r>
      <w:r w:rsidR="00797C53" w:rsidRPr="00973CB0">
        <w:rPr>
          <w:rStyle w:val="normaltextrun"/>
          <w:rFonts w:asciiTheme="minorHAnsi" w:hAnsiTheme="minorHAnsi" w:cstheme="minorHAnsi"/>
          <w:color w:val="000000"/>
        </w:rPr>
        <w:t>therefore</w:t>
      </w:r>
      <w:r w:rsidR="00FE4102" w:rsidRPr="00973CB0">
        <w:rPr>
          <w:rStyle w:val="normaltextrun"/>
          <w:rFonts w:asciiTheme="minorHAnsi" w:hAnsiTheme="minorHAnsi" w:cstheme="minorHAnsi"/>
          <w:color w:val="000000"/>
        </w:rPr>
        <w:t>,</w:t>
      </w:r>
      <w:r w:rsidR="0081468C" w:rsidRPr="00973CB0">
        <w:rPr>
          <w:rStyle w:val="normaltextrun"/>
          <w:rFonts w:asciiTheme="minorHAnsi" w:hAnsiTheme="minorHAnsi" w:cstheme="minorHAnsi"/>
          <w:color w:val="000000"/>
        </w:rPr>
        <w:t xml:space="preserve"> </w:t>
      </w:r>
      <w:r w:rsidRPr="00973CB0">
        <w:rPr>
          <w:rStyle w:val="normaltextrun"/>
          <w:rFonts w:asciiTheme="minorHAnsi" w:hAnsiTheme="minorHAnsi" w:cstheme="minorHAnsi"/>
          <w:color w:val="000000"/>
        </w:rPr>
        <w:t xml:space="preserve">the paintings from the brotherhood were never taken seriously by the art community. The paintings were then sold for </w:t>
      </w:r>
      <w:r w:rsidR="0021295E" w:rsidRPr="00973CB0">
        <w:rPr>
          <w:rStyle w:val="normaltextrun"/>
          <w:rFonts w:asciiTheme="minorHAnsi" w:hAnsiTheme="minorHAnsi" w:cstheme="minorHAnsi"/>
          <w:color w:val="000000"/>
        </w:rPr>
        <w:t xml:space="preserve">very little </w:t>
      </w:r>
      <w:r w:rsidRPr="00973CB0">
        <w:rPr>
          <w:rStyle w:val="normaltextrun"/>
          <w:rFonts w:asciiTheme="minorHAnsi" w:hAnsiTheme="minorHAnsi" w:cstheme="minorHAnsi"/>
          <w:color w:val="000000"/>
        </w:rPr>
        <w:t>because no one wanted them.</w:t>
      </w:r>
      <w:r w:rsidRPr="00973CB0">
        <w:rPr>
          <w:rStyle w:val="eop"/>
          <w:rFonts w:asciiTheme="minorHAnsi" w:hAnsiTheme="minorHAnsi" w:cstheme="minorHAnsi"/>
          <w:color w:val="000000"/>
        </w:rPr>
        <w:t> </w:t>
      </w:r>
      <w:r w:rsidRPr="00973CB0">
        <w:rPr>
          <w:rStyle w:val="normaltextrun"/>
          <w:rFonts w:asciiTheme="minorHAnsi" w:hAnsiTheme="minorHAnsi" w:cstheme="minorHAnsi"/>
          <w:color w:val="000000"/>
        </w:rPr>
        <w:t>The brotherhood</w:t>
      </w:r>
      <w:r w:rsidR="0015528B" w:rsidRPr="00973CB0">
        <w:rPr>
          <w:rStyle w:val="normaltextrun"/>
          <w:rFonts w:asciiTheme="minorHAnsi" w:hAnsiTheme="minorHAnsi" w:cstheme="minorHAnsi"/>
          <w:color w:val="000000"/>
        </w:rPr>
        <w:t xml:space="preserve"> </w:t>
      </w:r>
      <w:r w:rsidRPr="00973CB0">
        <w:rPr>
          <w:rStyle w:val="normaltextrun"/>
          <w:rFonts w:asciiTheme="minorHAnsi" w:hAnsiTheme="minorHAnsi" w:cstheme="minorHAnsi"/>
          <w:color w:val="000000"/>
        </w:rPr>
        <w:t>w</w:t>
      </w:r>
      <w:r w:rsidR="00332EA9" w:rsidRPr="00973CB0">
        <w:rPr>
          <w:rStyle w:val="normaltextrun"/>
          <w:rFonts w:asciiTheme="minorHAnsi" w:hAnsiTheme="minorHAnsi" w:cstheme="minorHAnsi"/>
          <w:color w:val="000000"/>
        </w:rPr>
        <w:t>as</w:t>
      </w:r>
      <w:r w:rsidRPr="00973CB0">
        <w:rPr>
          <w:rStyle w:val="normaltextrun"/>
          <w:rFonts w:asciiTheme="minorHAnsi" w:hAnsiTheme="minorHAnsi" w:cstheme="minorHAnsi"/>
          <w:color w:val="000000"/>
        </w:rPr>
        <w:t xml:space="preserve"> heavily inspired by stories, plays and poems when producing their paintings, and it is one of the primary themes because it runs through all of their pieces. The irrefutable link to emotion and narrative in the Pre-Raphaelites work is absolute</w:t>
      </w:r>
      <w:r w:rsidR="0015528B" w:rsidRPr="00973CB0">
        <w:rPr>
          <w:rStyle w:val="normaltextrun"/>
          <w:rFonts w:asciiTheme="minorHAnsi" w:hAnsiTheme="minorHAnsi" w:cstheme="minorHAnsi"/>
          <w:color w:val="000000"/>
        </w:rPr>
        <w:t>.</w:t>
      </w:r>
    </w:p>
    <w:p w14:paraId="1221CA0E" w14:textId="0D42BF4C" w:rsidR="00844637" w:rsidRPr="00973CB0" w:rsidRDefault="00844637" w:rsidP="002434AF">
      <w:pPr>
        <w:pStyle w:val="paragraph"/>
        <w:spacing w:before="0" w:beforeAutospacing="0" w:after="0" w:afterAutospacing="0"/>
        <w:textAlignment w:val="baseline"/>
        <w:rPr>
          <w:rFonts w:asciiTheme="minorHAnsi" w:hAnsiTheme="minorHAnsi" w:cstheme="minorHAnsi"/>
          <w:color w:val="000000"/>
        </w:rPr>
      </w:pPr>
    </w:p>
    <w:p w14:paraId="20AE4BCC" w14:textId="77777777" w:rsidR="00E31C9A" w:rsidRPr="00973CB0" w:rsidRDefault="00E31C9A" w:rsidP="002434AF">
      <w:pPr>
        <w:pStyle w:val="paragraph"/>
        <w:spacing w:before="0" w:beforeAutospacing="0" w:after="0" w:afterAutospacing="0"/>
        <w:textAlignment w:val="baseline"/>
        <w:rPr>
          <w:rFonts w:asciiTheme="minorHAnsi" w:hAnsiTheme="minorHAnsi" w:cstheme="minorHAnsi"/>
          <w:color w:val="000000"/>
        </w:rPr>
      </w:pPr>
    </w:p>
    <w:p w14:paraId="4B8434A6" w14:textId="1DC0BC7A" w:rsidR="002434AF" w:rsidRPr="00973CB0" w:rsidRDefault="002434AF" w:rsidP="002434AF">
      <w:pPr>
        <w:pStyle w:val="paragraph"/>
        <w:spacing w:before="0" w:beforeAutospacing="0" w:after="0" w:afterAutospacing="0"/>
        <w:textAlignment w:val="baseline"/>
        <w:rPr>
          <w:rFonts w:asciiTheme="minorHAnsi" w:hAnsiTheme="minorHAnsi" w:cstheme="minorHAnsi"/>
          <w:color w:val="000000"/>
        </w:rPr>
      </w:pPr>
      <w:r w:rsidRPr="00973CB0">
        <w:rPr>
          <w:rStyle w:val="normaltextrun"/>
          <w:rFonts w:asciiTheme="minorHAnsi" w:hAnsiTheme="minorHAnsi" w:cstheme="minorHAnsi"/>
          <w:color w:val="000000"/>
        </w:rPr>
        <w:t>The Pre-Raphaelites rarely made paintings that showed what was going on around them, and because of this</w:t>
      </w:r>
      <w:r w:rsidR="002242E0" w:rsidRPr="00973CB0">
        <w:rPr>
          <w:rStyle w:val="normaltextrun"/>
          <w:rFonts w:asciiTheme="minorHAnsi" w:hAnsiTheme="minorHAnsi" w:cstheme="minorHAnsi"/>
          <w:color w:val="000000"/>
        </w:rPr>
        <w:t xml:space="preserve">, </w:t>
      </w:r>
      <w:r w:rsidRPr="00973CB0">
        <w:rPr>
          <w:rStyle w:val="normaltextrun"/>
          <w:rFonts w:asciiTheme="minorHAnsi" w:hAnsiTheme="minorHAnsi" w:cstheme="minorHAnsi"/>
          <w:color w:val="000000"/>
        </w:rPr>
        <w:t>the</w:t>
      </w:r>
      <w:r w:rsidR="00795448" w:rsidRPr="00973CB0">
        <w:rPr>
          <w:rStyle w:val="normaltextrun"/>
          <w:rFonts w:asciiTheme="minorHAnsi" w:hAnsiTheme="minorHAnsi" w:cstheme="minorHAnsi"/>
          <w:color w:val="000000"/>
        </w:rPr>
        <w:t>y</w:t>
      </w:r>
      <w:r w:rsidRPr="00973CB0">
        <w:rPr>
          <w:rStyle w:val="normaltextrun"/>
          <w:rFonts w:asciiTheme="minorHAnsi" w:hAnsiTheme="minorHAnsi" w:cstheme="minorHAnsi"/>
          <w:color w:val="000000"/>
        </w:rPr>
        <w:t xml:space="preserve"> </w:t>
      </w:r>
      <w:r w:rsidR="00426A7B" w:rsidRPr="00973CB0">
        <w:rPr>
          <w:rStyle w:val="normaltextrun"/>
          <w:rFonts w:asciiTheme="minorHAnsi" w:hAnsiTheme="minorHAnsi" w:cstheme="minorHAnsi"/>
          <w:color w:val="000000"/>
        </w:rPr>
        <w:t>were inspired by</w:t>
      </w:r>
      <w:r w:rsidRPr="00973CB0">
        <w:rPr>
          <w:rStyle w:val="normaltextrun"/>
          <w:rFonts w:asciiTheme="minorHAnsi" w:hAnsiTheme="minorHAnsi" w:cstheme="minorHAnsi"/>
          <w:color w:val="000000"/>
        </w:rPr>
        <w:t xml:space="preserve"> nature</w:t>
      </w:r>
      <w:r w:rsidR="00E31C9A" w:rsidRPr="00973CB0">
        <w:rPr>
          <w:rStyle w:val="normaltextrun"/>
          <w:rFonts w:asciiTheme="minorHAnsi" w:hAnsiTheme="minorHAnsi" w:cstheme="minorHAnsi"/>
          <w:color w:val="000000"/>
        </w:rPr>
        <w:t>.</w:t>
      </w:r>
      <w:r w:rsidRPr="00973CB0">
        <w:rPr>
          <w:rStyle w:val="eop"/>
          <w:rFonts w:asciiTheme="minorHAnsi" w:hAnsiTheme="minorHAnsi" w:cstheme="minorHAnsi"/>
          <w:color w:val="000000"/>
        </w:rPr>
        <w:t> </w:t>
      </w:r>
      <w:r w:rsidRPr="00973CB0">
        <w:rPr>
          <w:rStyle w:val="normaltextrun"/>
          <w:rFonts w:asciiTheme="minorHAnsi" w:hAnsiTheme="minorHAnsi" w:cstheme="minorHAnsi"/>
          <w:color w:val="000000"/>
        </w:rPr>
        <w:t xml:space="preserve">The </w:t>
      </w:r>
      <w:r w:rsidR="00691C05" w:rsidRPr="00973CB0">
        <w:rPr>
          <w:rStyle w:val="normaltextrun"/>
          <w:rFonts w:asciiTheme="minorHAnsi" w:hAnsiTheme="minorHAnsi" w:cstheme="minorHAnsi"/>
          <w:color w:val="000000"/>
        </w:rPr>
        <w:t>Brotherhood</w:t>
      </w:r>
      <w:r w:rsidRPr="00973CB0">
        <w:rPr>
          <w:rStyle w:val="normaltextrun"/>
          <w:rFonts w:asciiTheme="minorHAnsi" w:hAnsiTheme="minorHAnsi" w:cstheme="minorHAnsi"/>
          <w:color w:val="000000"/>
        </w:rPr>
        <w:t xml:space="preserve"> believed in the quote “</w:t>
      </w:r>
      <w:r w:rsidRPr="00973CB0">
        <w:rPr>
          <w:rStyle w:val="normaltextrun"/>
          <w:rFonts w:asciiTheme="minorHAnsi" w:hAnsiTheme="minorHAnsi" w:cstheme="minorHAnsi"/>
          <w:color w:val="000000"/>
          <w:shd w:val="clear" w:color="auto" w:fill="00FFFF"/>
        </w:rPr>
        <w:t>go to nature”</w:t>
      </w:r>
      <w:r w:rsidRPr="00973CB0">
        <w:rPr>
          <w:rStyle w:val="normaltextrun"/>
          <w:rFonts w:asciiTheme="minorHAnsi" w:hAnsiTheme="minorHAnsi" w:cstheme="minorHAnsi"/>
          <w:color w:val="000000"/>
          <w:shd w:val="clear" w:color="auto" w:fill="FFFFFF"/>
        </w:rPr>
        <w:t> (Chatfield, 2019)</w:t>
      </w:r>
      <w:r w:rsidRPr="00973CB0">
        <w:rPr>
          <w:rStyle w:val="normaltextrun"/>
          <w:rFonts w:asciiTheme="minorHAnsi" w:hAnsiTheme="minorHAnsi" w:cstheme="minorHAnsi"/>
          <w:color w:val="000000"/>
        </w:rPr>
        <w:t>. It inspired the brotherhood to create photographic detail when painting their natural backgrounds, the brotherhood was taught to pain</w:t>
      </w:r>
      <w:r w:rsidR="00691C05" w:rsidRPr="00973CB0">
        <w:rPr>
          <w:rStyle w:val="normaltextrun"/>
          <w:rFonts w:asciiTheme="minorHAnsi" w:hAnsiTheme="minorHAnsi" w:cstheme="minorHAnsi"/>
          <w:color w:val="000000"/>
        </w:rPr>
        <w:t xml:space="preserve">t </w:t>
      </w:r>
      <w:r w:rsidRPr="00973CB0">
        <w:rPr>
          <w:rStyle w:val="normaltextrun"/>
          <w:rFonts w:asciiTheme="minorHAnsi" w:hAnsiTheme="minorHAnsi" w:cstheme="minorHAnsi"/>
          <w:color w:val="000000"/>
        </w:rPr>
        <w:t>everything, </w:t>
      </w:r>
      <w:r w:rsidRPr="00973CB0">
        <w:rPr>
          <w:rStyle w:val="normaltextrun"/>
          <w:rFonts w:asciiTheme="minorHAnsi" w:hAnsiTheme="minorHAnsi" w:cstheme="minorHAnsi"/>
          <w:color w:val="000000"/>
          <w:shd w:val="clear" w:color="auto" w:fill="00FFFF"/>
        </w:rPr>
        <w:t>“rejecting nothing, selecting nothing and scorning nothing”</w:t>
      </w:r>
      <w:r w:rsidRPr="00973CB0">
        <w:rPr>
          <w:rStyle w:val="normaltextrun"/>
          <w:rFonts w:asciiTheme="minorHAnsi" w:hAnsiTheme="minorHAnsi" w:cstheme="minorHAnsi"/>
          <w:color w:val="000000"/>
          <w:shd w:val="clear" w:color="auto" w:fill="FFFFFF"/>
        </w:rPr>
        <w:t> (Chatfield, 2019)</w:t>
      </w:r>
      <w:r w:rsidRPr="00973CB0">
        <w:rPr>
          <w:rStyle w:val="normaltextrun"/>
          <w:rFonts w:asciiTheme="minorHAnsi" w:hAnsiTheme="minorHAnsi" w:cstheme="minorHAnsi"/>
          <w:color w:val="000000"/>
        </w:rPr>
        <w:t>. This allowed them to create reality within the fantasy of their work. Even when not painting nature directly, they were inspired by </w:t>
      </w:r>
      <w:r w:rsidRPr="00973CB0">
        <w:rPr>
          <w:rStyle w:val="normaltextrun"/>
          <w:rFonts w:asciiTheme="minorHAnsi" w:hAnsiTheme="minorHAnsi" w:cstheme="minorHAnsi"/>
          <w:color w:val="000000"/>
          <w:shd w:val="clear" w:color="auto" w:fill="00FFFF"/>
        </w:rPr>
        <w:t>“rejoicing always in the truth</w:t>
      </w:r>
      <w:r w:rsidRPr="00973CB0">
        <w:rPr>
          <w:rStyle w:val="normaltextrun"/>
          <w:rFonts w:asciiTheme="minorHAnsi" w:hAnsiTheme="minorHAnsi" w:cstheme="minorHAnsi"/>
          <w:color w:val="000000"/>
        </w:rPr>
        <w:t>”</w:t>
      </w:r>
      <w:r w:rsidRPr="00973CB0">
        <w:rPr>
          <w:rStyle w:val="normaltextrun"/>
          <w:rFonts w:asciiTheme="minorHAnsi" w:hAnsiTheme="minorHAnsi" w:cstheme="minorHAnsi"/>
          <w:color w:val="000000"/>
          <w:shd w:val="clear" w:color="auto" w:fill="FFFFFF"/>
        </w:rPr>
        <w:t> (Chatfield, 2019)</w:t>
      </w:r>
      <w:r w:rsidRPr="00973CB0">
        <w:rPr>
          <w:rStyle w:val="normaltextrun"/>
          <w:rFonts w:asciiTheme="minorHAnsi" w:hAnsiTheme="minorHAnsi" w:cstheme="minorHAnsi"/>
          <w:color w:val="000000"/>
        </w:rPr>
        <w:t> which came from a</w:t>
      </w:r>
      <w:r w:rsidR="004A08D1" w:rsidRPr="00973CB0">
        <w:rPr>
          <w:rStyle w:val="normaltextrun"/>
          <w:rFonts w:asciiTheme="minorHAnsi" w:hAnsiTheme="minorHAnsi" w:cstheme="minorHAnsi"/>
          <w:color w:val="000000"/>
        </w:rPr>
        <w:t xml:space="preserve"> distant</w:t>
      </w:r>
      <w:r w:rsidRPr="00973CB0">
        <w:rPr>
          <w:rStyle w:val="normaltextrun"/>
          <w:rFonts w:asciiTheme="minorHAnsi" w:hAnsiTheme="minorHAnsi" w:cstheme="minorHAnsi"/>
          <w:color w:val="000000"/>
        </w:rPr>
        <w:t xml:space="preserve"> inspiration from the Realists, another art movement at the time.</w:t>
      </w:r>
      <w:r w:rsidR="00844637" w:rsidRPr="00973CB0">
        <w:rPr>
          <w:rStyle w:val="normaltextrun"/>
          <w:rFonts w:asciiTheme="minorHAnsi" w:hAnsiTheme="minorHAnsi" w:cstheme="minorHAnsi"/>
          <w:color w:val="000000"/>
        </w:rPr>
        <w:t xml:space="preserve"> </w:t>
      </w:r>
      <w:r w:rsidRPr="00973CB0">
        <w:rPr>
          <w:rStyle w:val="normaltextrun"/>
          <w:rFonts w:asciiTheme="minorHAnsi" w:hAnsiTheme="minorHAnsi" w:cstheme="minorHAnsi"/>
          <w:color w:val="000000"/>
        </w:rPr>
        <w:t xml:space="preserve">In Ophelia, </w:t>
      </w:r>
      <w:r w:rsidR="00D36DF0" w:rsidRPr="00973CB0">
        <w:rPr>
          <w:rStyle w:val="normaltextrun"/>
          <w:rFonts w:asciiTheme="minorHAnsi" w:hAnsiTheme="minorHAnsi" w:cstheme="minorHAnsi"/>
          <w:color w:val="000000"/>
        </w:rPr>
        <w:t>a</w:t>
      </w:r>
      <w:r w:rsidRPr="00973CB0">
        <w:rPr>
          <w:rStyle w:val="normaltextrun"/>
          <w:rFonts w:asciiTheme="minorHAnsi" w:hAnsiTheme="minorHAnsi" w:cstheme="minorHAnsi"/>
          <w:color w:val="000000"/>
        </w:rPr>
        <w:t xml:space="preserve"> famous painting by Millais, the intricate details of the foliage and flowers around her are photographic. Millais was able to get these details painted perfectly because he spent months creating them before painting the model. Having the model painted first was the traditional way of working</w:t>
      </w:r>
      <w:r w:rsidR="00692FFF" w:rsidRPr="00973CB0">
        <w:rPr>
          <w:rStyle w:val="normaltextrun"/>
          <w:rFonts w:asciiTheme="minorHAnsi" w:hAnsiTheme="minorHAnsi" w:cstheme="minorHAnsi"/>
          <w:color w:val="000000"/>
        </w:rPr>
        <w:t xml:space="preserve"> </w:t>
      </w:r>
      <w:r w:rsidRPr="00973CB0">
        <w:rPr>
          <w:rStyle w:val="normaltextrun"/>
          <w:rFonts w:asciiTheme="minorHAnsi" w:hAnsiTheme="minorHAnsi" w:cstheme="minorHAnsi"/>
          <w:color w:val="000000"/>
        </w:rPr>
        <w:t>but Millais</w:t>
      </w:r>
      <w:r w:rsidR="00692FFF" w:rsidRPr="00973CB0">
        <w:rPr>
          <w:rStyle w:val="normaltextrun"/>
          <w:rFonts w:asciiTheme="minorHAnsi" w:hAnsiTheme="minorHAnsi" w:cstheme="minorHAnsi"/>
          <w:color w:val="000000"/>
        </w:rPr>
        <w:t>,</w:t>
      </w:r>
      <w:r w:rsidRPr="00973CB0">
        <w:rPr>
          <w:rStyle w:val="normaltextrun"/>
          <w:rFonts w:asciiTheme="minorHAnsi" w:hAnsiTheme="minorHAnsi" w:cstheme="minorHAnsi"/>
          <w:color w:val="000000"/>
        </w:rPr>
        <w:t xml:space="preserve"> inspired by Ruskin, put nature first making sure to get every </w:t>
      </w:r>
      <w:r w:rsidR="003D7E29" w:rsidRPr="00973CB0">
        <w:rPr>
          <w:rStyle w:val="normaltextrun"/>
          <w:rFonts w:asciiTheme="minorHAnsi" w:hAnsiTheme="minorHAnsi" w:cstheme="minorHAnsi"/>
          <w:color w:val="000000"/>
        </w:rPr>
        <w:t>minuscule</w:t>
      </w:r>
      <w:r w:rsidRPr="00973CB0">
        <w:rPr>
          <w:rStyle w:val="normaltextrun"/>
          <w:rFonts w:asciiTheme="minorHAnsi" w:hAnsiTheme="minorHAnsi" w:cstheme="minorHAnsi"/>
          <w:color w:val="000000"/>
        </w:rPr>
        <w:t xml:space="preserve"> detail down. After Millais had painted the background, he painted Elizabeth Siddal as ‘Ophelia’. She posed in a bathtub, heated by oil lamps, which in one </w:t>
      </w:r>
      <w:r w:rsidRPr="00973CB0">
        <w:rPr>
          <w:rStyle w:val="normaltextrun"/>
          <w:rFonts w:asciiTheme="minorHAnsi" w:hAnsiTheme="minorHAnsi" w:cstheme="minorHAnsi"/>
          <w:color w:val="000000"/>
        </w:rPr>
        <w:lastRenderedPageBreak/>
        <w:t>session went out leaving the water freezing</w:t>
      </w:r>
      <w:r w:rsidR="00D0767B" w:rsidRPr="00973CB0">
        <w:rPr>
          <w:rStyle w:val="normaltextrun"/>
          <w:rFonts w:asciiTheme="minorHAnsi" w:hAnsiTheme="minorHAnsi" w:cstheme="minorHAnsi"/>
          <w:color w:val="000000"/>
        </w:rPr>
        <w:t xml:space="preserve"> giving Siddal an illness that would affect her for the rest of her life</w:t>
      </w:r>
      <w:r w:rsidRPr="00973CB0">
        <w:rPr>
          <w:rStyle w:val="normaltextrun"/>
          <w:rFonts w:asciiTheme="minorHAnsi" w:hAnsiTheme="minorHAnsi" w:cstheme="minorHAnsi"/>
          <w:color w:val="000000"/>
        </w:rPr>
        <w:t>, but because Millais was so focused on drawing and painting, he didn’t notice. This example shows how much Millais concentrates on what he is creating, even at expense of the model’s health. </w:t>
      </w:r>
      <w:r w:rsidRPr="00973CB0">
        <w:rPr>
          <w:rStyle w:val="eop"/>
          <w:rFonts w:asciiTheme="minorHAnsi" w:hAnsiTheme="minorHAnsi" w:cstheme="minorHAnsi"/>
          <w:color w:val="000000"/>
        </w:rPr>
        <w:t> </w:t>
      </w:r>
    </w:p>
    <w:p w14:paraId="5FCAEE93" w14:textId="77777777" w:rsidR="002434AF" w:rsidRPr="00973CB0" w:rsidRDefault="002434AF" w:rsidP="002434AF">
      <w:pPr>
        <w:pStyle w:val="paragraph"/>
        <w:spacing w:before="0" w:beforeAutospacing="0" w:after="0" w:afterAutospacing="0"/>
        <w:textAlignment w:val="baseline"/>
        <w:rPr>
          <w:rFonts w:asciiTheme="minorHAnsi" w:hAnsiTheme="minorHAnsi" w:cstheme="minorHAnsi"/>
        </w:rPr>
      </w:pPr>
      <w:r w:rsidRPr="00973CB0">
        <w:rPr>
          <w:rStyle w:val="eop"/>
          <w:rFonts w:asciiTheme="minorHAnsi" w:hAnsiTheme="minorHAnsi" w:cstheme="minorHAnsi"/>
          <w:color w:val="FF0000"/>
        </w:rPr>
        <w:t> </w:t>
      </w:r>
    </w:p>
    <w:p w14:paraId="072F670E" w14:textId="01968656" w:rsidR="002434AF" w:rsidRPr="00973CB0" w:rsidRDefault="002434AF" w:rsidP="002434AF">
      <w:pPr>
        <w:pStyle w:val="paragraph"/>
        <w:spacing w:before="0" w:beforeAutospacing="0" w:after="0" w:afterAutospacing="0"/>
        <w:textAlignment w:val="baseline"/>
        <w:rPr>
          <w:rFonts w:asciiTheme="minorHAnsi" w:hAnsiTheme="minorHAnsi" w:cstheme="minorHAnsi"/>
        </w:rPr>
      </w:pPr>
      <w:r w:rsidRPr="00973CB0">
        <w:rPr>
          <w:rStyle w:val="eop"/>
          <w:rFonts w:asciiTheme="minorHAnsi" w:hAnsiTheme="minorHAnsi" w:cstheme="minorHAnsi"/>
          <w:color w:val="000000"/>
        </w:rPr>
        <w:t> </w:t>
      </w:r>
    </w:p>
    <w:p w14:paraId="40913BE8" w14:textId="36B9FD38" w:rsidR="002434AF" w:rsidRPr="00973CB0" w:rsidRDefault="002434AF" w:rsidP="002434AF">
      <w:pPr>
        <w:pStyle w:val="paragraph"/>
        <w:spacing w:before="0" w:beforeAutospacing="0" w:after="0" w:afterAutospacing="0"/>
        <w:textAlignment w:val="baseline"/>
        <w:rPr>
          <w:rFonts w:asciiTheme="minorHAnsi" w:hAnsiTheme="minorHAnsi" w:cstheme="minorHAnsi"/>
        </w:rPr>
      </w:pPr>
      <w:r w:rsidRPr="00973CB0">
        <w:rPr>
          <w:rFonts w:asciiTheme="minorHAnsi" w:eastAsiaTheme="minorHAnsi" w:hAnsiTheme="minorHAnsi" w:cstheme="minorHAnsi"/>
          <w:noProof/>
          <w:lang w:eastAsia="en-US"/>
        </w:rPr>
        <w:drawing>
          <wp:inline distT="0" distB="0" distL="0" distR="0" wp14:anchorId="155DE3CF" wp14:editId="30AB4D1C">
            <wp:extent cx="3820795" cy="2625725"/>
            <wp:effectExtent l="0" t="0" r="1905" b="3175"/>
            <wp:docPr id="6" name="Picture 6" descr="A picture containing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Picture 6" descr="A picture containing text&#10;&#10;Description automatically generated"/>
                    <pic:cNvPicPr>
                      <a:picLocks noChangeAspect="1" noChangeArrowheads="1"/>
                    </pic:cNvPicPr>
                  </pic:nvPicPr>
                  <pic:blipFill>
                    <a:blip r:embed="rId88">
                      <a:extLst>
                        <a:ext uri="{28A0092B-C50C-407E-A947-70E740481C1C}">
                          <a14:useLocalDpi xmlns:a14="http://schemas.microsoft.com/office/drawing/2010/main" val="0"/>
                        </a:ext>
                      </a:extLst>
                    </a:blip>
                    <a:srcRect/>
                    <a:stretch>
                      <a:fillRect/>
                    </a:stretch>
                  </pic:blipFill>
                  <pic:spPr bwMode="auto">
                    <a:xfrm>
                      <a:off x="0" y="0"/>
                      <a:ext cx="3820795" cy="2625725"/>
                    </a:xfrm>
                    <a:prstGeom prst="rect">
                      <a:avLst/>
                    </a:prstGeom>
                    <a:noFill/>
                    <a:ln>
                      <a:noFill/>
                    </a:ln>
                  </pic:spPr>
                </pic:pic>
              </a:graphicData>
            </a:graphic>
          </wp:inline>
        </w:drawing>
      </w:r>
      <w:r w:rsidRPr="00973CB0">
        <w:rPr>
          <w:rStyle w:val="eop"/>
          <w:rFonts w:asciiTheme="minorHAnsi" w:hAnsiTheme="minorHAnsi" w:cstheme="minorHAnsi"/>
          <w:color w:val="000000"/>
        </w:rPr>
        <w:t> </w:t>
      </w:r>
    </w:p>
    <w:p w14:paraId="09795AE0" w14:textId="0FA000AB" w:rsidR="00BC23E8" w:rsidRPr="00973CB0" w:rsidRDefault="002434AF" w:rsidP="002434AF">
      <w:pPr>
        <w:pStyle w:val="paragraph"/>
        <w:spacing w:before="0" w:beforeAutospacing="0" w:after="0" w:afterAutospacing="0"/>
        <w:textAlignment w:val="baseline"/>
        <w:rPr>
          <w:rStyle w:val="eop"/>
          <w:rFonts w:asciiTheme="minorHAnsi" w:hAnsiTheme="minorHAnsi" w:cstheme="minorHAnsi"/>
          <w:color w:val="000000"/>
        </w:rPr>
      </w:pPr>
      <w:r w:rsidRPr="00973CB0">
        <w:rPr>
          <w:rStyle w:val="normaltextrun"/>
          <w:rFonts w:asciiTheme="minorHAnsi" w:hAnsiTheme="minorHAnsi" w:cstheme="minorHAnsi"/>
          <w:color w:val="000000"/>
          <w:shd w:val="clear" w:color="auto" w:fill="FFFFFF"/>
        </w:rPr>
        <w:t>(Tate, 2018)</w:t>
      </w:r>
      <w:r w:rsidR="00BC23E8" w:rsidRPr="00973CB0">
        <w:rPr>
          <w:rStyle w:val="normaltextrun"/>
          <w:rFonts w:asciiTheme="minorHAnsi" w:hAnsiTheme="minorHAnsi" w:cstheme="minorHAnsi"/>
          <w:color w:val="000000"/>
          <w:shd w:val="clear" w:color="auto" w:fill="FFFFFF"/>
        </w:rPr>
        <w:t>.</w:t>
      </w:r>
    </w:p>
    <w:p w14:paraId="105A7FB8" w14:textId="239BC4B3" w:rsidR="00BC23E8" w:rsidRPr="00973CB0" w:rsidRDefault="00BC23E8" w:rsidP="002434AF">
      <w:pPr>
        <w:pStyle w:val="paragraph"/>
        <w:spacing w:before="0" w:beforeAutospacing="0" w:after="0" w:afterAutospacing="0"/>
        <w:textAlignment w:val="baseline"/>
        <w:rPr>
          <w:rStyle w:val="normaltextrun"/>
          <w:rFonts w:asciiTheme="minorHAnsi" w:hAnsiTheme="minorHAnsi" w:cstheme="minorHAnsi"/>
          <w:color w:val="000000"/>
        </w:rPr>
      </w:pPr>
    </w:p>
    <w:p w14:paraId="5ACCC203" w14:textId="21DD8956" w:rsidR="00BC23E8" w:rsidRPr="00973CB0" w:rsidRDefault="00BC23E8" w:rsidP="002434AF">
      <w:pPr>
        <w:pStyle w:val="paragraph"/>
        <w:spacing w:before="0" w:beforeAutospacing="0" w:after="0" w:afterAutospacing="0"/>
        <w:textAlignment w:val="baseline"/>
        <w:rPr>
          <w:rStyle w:val="normaltextrun"/>
          <w:rFonts w:asciiTheme="minorHAnsi" w:hAnsiTheme="minorHAnsi" w:cstheme="minorHAnsi"/>
          <w:color w:val="000000"/>
        </w:rPr>
      </w:pPr>
    </w:p>
    <w:p w14:paraId="06E80B17" w14:textId="0BACD301" w:rsidR="002434AF" w:rsidRPr="00973CB0" w:rsidRDefault="004C2B1E" w:rsidP="002434AF">
      <w:pPr>
        <w:pStyle w:val="paragraph"/>
        <w:spacing w:before="0" w:beforeAutospacing="0" w:after="0" w:afterAutospacing="0"/>
        <w:textAlignment w:val="baseline"/>
        <w:rPr>
          <w:rFonts w:asciiTheme="minorHAnsi" w:hAnsiTheme="minorHAnsi" w:cstheme="minorHAnsi"/>
          <w:color w:val="000000"/>
        </w:rPr>
      </w:pPr>
      <w:r w:rsidRPr="00973CB0">
        <w:rPr>
          <w:rStyle w:val="normaltextrun"/>
          <w:rFonts w:asciiTheme="minorHAnsi" w:hAnsiTheme="minorHAnsi" w:cstheme="minorHAnsi"/>
          <w:color w:val="000000"/>
        </w:rPr>
        <w:t>The natural look of the</w:t>
      </w:r>
      <w:r w:rsidR="00450A5B" w:rsidRPr="00973CB0">
        <w:rPr>
          <w:rStyle w:val="normaltextrun"/>
          <w:rFonts w:asciiTheme="minorHAnsi" w:hAnsiTheme="minorHAnsi" w:cstheme="minorHAnsi"/>
          <w:color w:val="000000"/>
        </w:rPr>
        <w:t xml:space="preserve"> </w:t>
      </w:r>
      <w:r w:rsidR="00A64375" w:rsidRPr="00973CB0">
        <w:rPr>
          <w:rStyle w:val="normaltextrun"/>
          <w:rFonts w:asciiTheme="minorHAnsi" w:hAnsiTheme="minorHAnsi" w:cstheme="minorHAnsi"/>
          <w:color w:val="000000"/>
        </w:rPr>
        <w:t>work</w:t>
      </w:r>
      <w:r w:rsidR="002434AF" w:rsidRPr="00973CB0">
        <w:rPr>
          <w:rStyle w:val="normaltextrun"/>
          <w:rFonts w:asciiTheme="minorHAnsi" w:hAnsiTheme="minorHAnsi" w:cstheme="minorHAnsi"/>
          <w:color w:val="000000"/>
        </w:rPr>
        <w:t xml:space="preserve"> was being questioned, critics accusing them of using photographs in their work</w:t>
      </w:r>
      <w:r w:rsidR="00A52032" w:rsidRPr="00973CB0">
        <w:rPr>
          <w:rStyle w:val="normaltextrun"/>
          <w:rFonts w:asciiTheme="minorHAnsi" w:hAnsiTheme="minorHAnsi" w:cstheme="minorHAnsi"/>
          <w:color w:val="000000"/>
        </w:rPr>
        <w:t xml:space="preserve">. </w:t>
      </w:r>
      <w:r w:rsidR="009A4329" w:rsidRPr="00973CB0">
        <w:rPr>
          <w:rStyle w:val="normaltextrun"/>
          <w:rFonts w:asciiTheme="minorHAnsi" w:hAnsiTheme="minorHAnsi" w:cstheme="minorHAnsi"/>
          <w:color w:val="000000"/>
        </w:rPr>
        <w:t xml:space="preserve">John </w:t>
      </w:r>
      <w:r w:rsidR="002434AF" w:rsidRPr="00973CB0">
        <w:rPr>
          <w:rStyle w:val="normaltextrun"/>
          <w:rFonts w:asciiTheme="minorHAnsi" w:hAnsiTheme="minorHAnsi" w:cstheme="minorHAnsi"/>
          <w:color w:val="000000"/>
        </w:rPr>
        <w:t>Ruskin,</w:t>
      </w:r>
      <w:r w:rsidR="002434AF" w:rsidRPr="00973CB0">
        <w:rPr>
          <w:rStyle w:val="normaltextrun"/>
          <w:rFonts w:asciiTheme="minorHAnsi" w:hAnsiTheme="minorHAnsi" w:cstheme="minorHAnsi"/>
        </w:rPr>
        <w:t xml:space="preserve"> known to ‘attack’ people who represented the establishment, defended the brotherhood against these claims.</w:t>
      </w:r>
      <w:r w:rsidR="002434AF" w:rsidRPr="00973CB0">
        <w:rPr>
          <w:rStyle w:val="eop"/>
          <w:rFonts w:asciiTheme="minorHAnsi" w:hAnsiTheme="minorHAnsi" w:cstheme="minorHAnsi"/>
        </w:rPr>
        <w:t xml:space="preserve"> </w:t>
      </w:r>
      <w:r w:rsidR="002434AF" w:rsidRPr="00973CB0">
        <w:rPr>
          <w:rStyle w:val="normaltextrun"/>
          <w:rFonts w:asciiTheme="minorHAnsi" w:hAnsiTheme="minorHAnsi" w:cstheme="minorHAnsi"/>
          <w:color w:val="000000"/>
        </w:rPr>
        <w:t xml:space="preserve">Despite the </w:t>
      </w:r>
      <w:r w:rsidR="00CE6FDE" w:rsidRPr="00973CB0">
        <w:rPr>
          <w:rStyle w:val="normaltextrun"/>
          <w:rFonts w:asciiTheme="minorHAnsi" w:hAnsiTheme="minorHAnsi" w:cstheme="minorHAnsi"/>
          <w:color w:val="000000"/>
        </w:rPr>
        <w:t>allegations</w:t>
      </w:r>
      <w:r w:rsidR="002434AF" w:rsidRPr="00973CB0">
        <w:rPr>
          <w:rStyle w:val="normaltextrun"/>
          <w:rFonts w:asciiTheme="minorHAnsi" w:hAnsiTheme="minorHAnsi" w:cstheme="minorHAnsi"/>
          <w:color w:val="000000"/>
        </w:rPr>
        <w:t xml:space="preserve"> of photography</w:t>
      </w:r>
      <w:r w:rsidR="00023C27" w:rsidRPr="00973CB0">
        <w:rPr>
          <w:rStyle w:val="normaltextrun"/>
          <w:rFonts w:asciiTheme="minorHAnsi" w:hAnsiTheme="minorHAnsi" w:cstheme="minorHAnsi"/>
          <w:color w:val="000000"/>
        </w:rPr>
        <w:t>,</w:t>
      </w:r>
      <w:r w:rsidR="002434AF" w:rsidRPr="00973CB0">
        <w:rPr>
          <w:rStyle w:val="normaltextrun"/>
          <w:rFonts w:asciiTheme="minorHAnsi" w:hAnsiTheme="minorHAnsi" w:cstheme="minorHAnsi"/>
          <w:color w:val="000000"/>
        </w:rPr>
        <w:t xml:space="preserve"> the </w:t>
      </w:r>
      <w:r w:rsidR="00316BB9" w:rsidRPr="00973CB0">
        <w:rPr>
          <w:rStyle w:val="normaltextrun"/>
          <w:rFonts w:asciiTheme="minorHAnsi" w:hAnsiTheme="minorHAnsi" w:cstheme="minorHAnsi"/>
          <w:color w:val="000000"/>
        </w:rPr>
        <w:t>P</w:t>
      </w:r>
      <w:r w:rsidR="002434AF" w:rsidRPr="00973CB0">
        <w:rPr>
          <w:rStyle w:val="normaltextrun"/>
          <w:rFonts w:asciiTheme="minorHAnsi" w:hAnsiTheme="minorHAnsi" w:cstheme="minorHAnsi"/>
          <w:color w:val="000000"/>
        </w:rPr>
        <w:t xml:space="preserve">re-Raphaelites </w:t>
      </w:r>
      <w:r w:rsidR="00A85A58" w:rsidRPr="00973CB0">
        <w:rPr>
          <w:rStyle w:val="normaltextrun"/>
          <w:rFonts w:asciiTheme="minorHAnsi" w:hAnsiTheme="minorHAnsi" w:cstheme="minorHAnsi"/>
          <w:color w:val="000000"/>
        </w:rPr>
        <w:t xml:space="preserve">had </w:t>
      </w:r>
      <w:r w:rsidR="002B6ED4" w:rsidRPr="00973CB0">
        <w:rPr>
          <w:rStyle w:val="normaltextrun"/>
          <w:rFonts w:asciiTheme="minorHAnsi" w:hAnsiTheme="minorHAnsi" w:cstheme="minorHAnsi"/>
          <w:color w:val="000000"/>
        </w:rPr>
        <w:t>n</w:t>
      </w:r>
      <w:r w:rsidR="002434AF" w:rsidRPr="00973CB0">
        <w:rPr>
          <w:rStyle w:val="normaltextrun"/>
          <w:rFonts w:asciiTheme="minorHAnsi" w:hAnsiTheme="minorHAnsi" w:cstheme="minorHAnsi"/>
          <w:color w:val="000000"/>
        </w:rPr>
        <w:t>ature at the forefront of their minds when</w:t>
      </w:r>
      <w:r w:rsidR="002B6ED4" w:rsidRPr="00973CB0">
        <w:rPr>
          <w:rStyle w:val="normaltextrun"/>
          <w:rFonts w:asciiTheme="minorHAnsi" w:hAnsiTheme="minorHAnsi" w:cstheme="minorHAnsi"/>
          <w:color w:val="000000"/>
        </w:rPr>
        <w:t xml:space="preserve"> </w:t>
      </w:r>
      <w:r w:rsidR="002434AF" w:rsidRPr="00973CB0">
        <w:rPr>
          <w:rStyle w:val="normaltextrun"/>
          <w:rFonts w:asciiTheme="minorHAnsi" w:hAnsiTheme="minorHAnsi" w:cstheme="minorHAnsi"/>
          <w:color w:val="000000"/>
        </w:rPr>
        <w:t>painting</w:t>
      </w:r>
      <w:r w:rsidR="000244DB" w:rsidRPr="00973CB0">
        <w:rPr>
          <w:rStyle w:val="normaltextrun"/>
          <w:rFonts w:asciiTheme="minorHAnsi" w:hAnsiTheme="minorHAnsi" w:cstheme="minorHAnsi"/>
          <w:color w:val="000000"/>
        </w:rPr>
        <w:t>, never ‘improving’ the scene</w:t>
      </w:r>
      <w:r w:rsidR="00973158" w:rsidRPr="00973CB0">
        <w:rPr>
          <w:rStyle w:val="normaltextrun"/>
          <w:rFonts w:asciiTheme="minorHAnsi" w:hAnsiTheme="minorHAnsi" w:cstheme="minorHAnsi"/>
          <w:color w:val="000000"/>
        </w:rPr>
        <w:t xml:space="preserve">. </w:t>
      </w:r>
      <w:r w:rsidR="008B4BA2" w:rsidRPr="00973CB0">
        <w:rPr>
          <w:rStyle w:val="normaltextrun"/>
          <w:rFonts w:asciiTheme="minorHAnsi" w:hAnsiTheme="minorHAnsi" w:cstheme="minorHAnsi"/>
          <w:color w:val="000000"/>
        </w:rPr>
        <w:t xml:space="preserve">Wanting to </w:t>
      </w:r>
      <w:r w:rsidR="002434AF" w:rsidRPr="00973CB0">
        <w:rPr>
          <w:rStyle w:val="normaltextrun"/>
          <w:rFonts w:asciiTheme="minorHAnsi" w:hAnsiTheme="minorHAnsi" w:cstheme="minorHAnsi"/>
          <w:color w:val="000000"/>
        </w:rPr>
        <w:t>escap</w:t>
      </w:r>
      <w:r w:rsidR="008B4BA2" w:rsidRPr="00973CB0">
        <w:rPr>
          <w:rStyle w:val="normaltextrun"/>
          <w:rFonts w:asciiTheme="minorHAnsi" w:hAnsiTheme="minorHAnsi" w:cstheme="minorHAnsi"/>
          <w:color w:val="000000"/>
        </w:rPr>
        <w:t>e</w:t>
      </w:r>
      <w:r w:rsidR="002434AF" w:rsidRPr="00973CB0">
        <w:rPr>
          <w:rStyle w:val="normaltextrun"/>
          <w:rFonts w:asciiTheme="minorHAnsi" w:hAnsiTheme="minorHAnsi" w:cstheme="minorHAnsi"/>
          <w:color w:val="000000"/>
        </w:rPr>
        <w:t xml:space="preserve"> the cruel</w:t>
      </w:r>
      <w:r w:rsidR="008B4BA2" w:rsidRPr="00973CB0">
        <w:rPr>
          <w:rStyle w:val="normaltextrun"/>
          <w:rFonts w:asciiTheme="minorHAnsi" w:hAnsiTheme="minorHAnsi" w:cstheme="minorHAnsi"/>
          <w:color w:val="000000"/>
        </w:rPr>
        <w:t xml:space="preserve"> reality of the </w:t>
      </w:r>
      <w:r w:rsidR="002434AF" w:rsidRPr="00973CB0">
        <w:rPr>
          <w:rStyle w:val="normaltextrun"/>
          <w:rFonts w:asciiTheme="minorHAnsi" w:hAnsiTheme="minorHAnsi" w:cstheme="minorHAnsi"/>
          <w:color w:val="000000"/>
        </w:rPr>
        <w:t>Industrial era was evident.</w:t>
      </w:r>
    </w:p>
    <w:p w14:paraId="66C5D12E" w14:textId="46C0DB15" w:rsidR="002434AF" w:rsidRPr="00973CB0" w:rsidRDefault="002434AF" w:rsidP="002434AF">
      <w:pPr>
        <w:pStyle w:val="paragraph"/>
        <w:spacing w:before="0" w:beforeAutospacing="0" w:after="0" w:afterAutospacing="0"/>
        <w:textAlignment w:val="baseline"/>
        <w:rPr>
          <w:rFonts w:asciiTheme="minorHAnsi" w:hAnsiTheme="minorHAnsi" w:cstheme="minorHAnsi"/>
        </w:rPr>
      </w:pPr>
    </w:p>
    <w:p w14:paraId="4DF6C03B" w14:textId="16314922" w:rsidR="002434AF" w:rsidRPr="00973CB0" w:rsidRDefault="002434AF" w:rsidP="002434AF">
      <w:pPr>
        <w:pStyle w:val="paragraph"/>
        <w:spacing w:before="0" w:beforeAutospacing="0" w:after="0" w:afterAutospacing="0"/>
        <w:textAlignment w:val="baseline"/>
        <w:rPr>
          <w:rFonts w:asciiTheme="minorHAnsi" w:hAnsiTheme="minorHAnsi" w:cstheme="minorHAnsi"/>
        </w:rPr>
      </w:pPr>
    </w:p>
    <w:p w14:paraId="408CB50A" w14:textId="4B103C9C" w:rsidR="002434AF" w:rsidRPr="00973CB0" w:rsidRDefault="002434AF" w:rsidP="002434AF">
      <w:pPr>
        <w:pStyle w:val="paragraph"/>
        <w:spacing w:before="0" w:beforeAutospacing="0" w:after="0" w:afterAutospacing="0"/>
        <w:textAlignment w:val="baseline"/>
        <w:rPr>
          <w:rFonts w:asciiTheme="minorHAnsi" w:hAnsiTheme="minorHAnsi" w:cstheme="minorHAnsi"/>
          <w:color w:val="000000"/>
        </w:rPr>
      </w:pPr>
      <w:r w:rsidRPr="00973CB0">
        <w:rPr>
          <w:rStyle w:val="normaltextrun"/>
          <w:rFonts w:asciiTheme="minorHAnsi" w:hAnsiTheme="minorHAnsi" w:cstheme="minorHAnsi"/>
          <w:color w:val="000000"/>
        </w:rPr>
        <w:t xml:space="preserve">John Ruskin was one of the most prominent art critics of the time. </w:t>
      </w:r>
      <w:r w:rsidR="009B719D" w:rsidRPr="00973CB0">
        <w:rPr>
          <w:rStyle w:val="normaltextrun"/>
          <w:rFonts w:asciiTheme="minorHAnsi" w:hAnsiTheme="minorHAnsi" w:cstheme="minorHAnsi"/>
          <w:color w:val="000000"/>
        </w:rPr>
        <w:t xml:space="preserve">He stood </w:t>
      </w:r>
      <w:r w:rsidRPr="00973CB0">
        <w:rPr>
          <w:rStyle w:val="normaltextrun"/>
          <w:rFonts w:asciiTheme="minorHAnsi" w:hAnsiTheme="minorHAnsi" w:cstheme="minorHAnsi"/>
          <w:color w:val="000000"/>
        </w:rPr>
        <w:t xml:space="preserve">against those who represented the establishment, thinking that </w:t>
      </w:r>
      <w:r w:rsidR="00270C8A" w:rsidRPr="00973CB0">
        <w:rPr>
          <w:rStyle w:val="normaltextrun"/>
          <w:rFonts w:asciiTheme="minorHAnsi" w:hAnsiTheme="minorHAnsi" w:cstheme="minorHAnsi"/>
          <w:color w:val="000000"/>
        </w:rPr>
        <w:t xml:space="preserve">one group </w:t>
      </w:r>
      <w:r w:rsidRPr="00973CB0">
        <w:rPr>
          <w:rStyle w:val="normaltextrun"/>
          <w:rFonts w:asciiTheme="minorHAnsi" w:hAnsiTheme="minorHAnsi" w:cstheme="minorHAnsi"/>
          <w:color w:val="000000"/>
        </w:rPr>
        <w:t>could not be the only ones to judge art. Ruskin, being a </w:t>
      </w:r>
      <w:r w:rsidRPr="00973CB0">
        <w:rPr>
          <w:rStyle w:val="normaltextrun"/>
          <w:rFonts w:asciiTheme="minorHAnsi" w:hAnsiTheme="minorHAnsi" w:cstheme="minorHAnsi"/>
          <w:color w:val="000000"/>
          <w:shd w:val="clear" w:color="auto" w:fill="00FFFF"/>
        </w:rPr>
        <w:t>“competent and trained”</w:t>
      </w:r>
      <w:r w:rsidRPr="00973CB0">
        <w:rPr>
          <w:rStyle w:val="normaltextrun"/>
          <w:rFonts w:asciiTheme="minorHAnsi" w:hAnsiTheme="minorHAnsi" w:cstheme="minorHAnsi"/>
          <w:color w:val="000000"/>
          <w:shd w:val="clear" w:color="auto" w:fill="FFFFFF"/>
        </w:rPr>
        <w:t> (</w:t>
      </w:r>
      <w:proofErr w:type="spellStart"/>
      <w:r w:rsidRPr="00973CB0">
        <w:rPr>
          <w:rStyle w:val="normaltextrun"/>
          <w:rFonts w:asciiTheme="minorHAnsi" w:hAnsiTheme="minorHAnsi" w:cstheme="minorHAnsi"/>
          <w:color w:val="000000"/>
          <w:shd w:val="clear" w:color="auto" w:fill="FFFFFF"/>
        </w:rPr>
        <w:t>Leight</w:t>
      </w:r>
      <w:proofErr w:type="spellEnd"/>
      <w:r w:rsidRPr="00973CB0">
        <w:rPr>
          <w:rStyle w:val="normaltextrun"/>
          <w:rFonts w:asciiTheme="minorHAnsi" w:hAnsiTheme="minorHAnsi" w:cstheme="minorHAnsi"/>
          <w:color w:val="000000"/>
          <w:shd w:val="clear" w:color="auto" w:fill="FFFFFF"/>
        </w:rPr>
        <w:t>, 2000)</w:t>
      </w:r>
      <w:r w:rsidRPr="00973CB0">
        <w:rPr>
          <w:rStyle w:val="normaltextrun"/>
          <w:rFonts w:asciiTheme="minorHAnsi" w:hAnsiTheme="minorHAnsi" w:cstheme="minorHAnsi"/>
          <w:color w:val="000000"/>
        </w:rPr>
        <w:t> artist himself, his</w:t>
      </w:r>
      <w:r w:rsidR="00780838" w:rsidRPr="00973CB0">
        <w:rPr>
          <w:rStyle w:val="normaltextrun"/>
          <w:rFonts w:asciiTheme="minorHAnsi" w:hAnsiTheme="minorHAnsi" w:cstheme="minorHAnsi"/>
          <w:color w:val="000000"/>
        </w:rPr>
        <w:t xml:space="preserve"> </w:t>
      </w:r>
      <w:r w:rsidRPr="00973CB0">
        <w:rPr>
          <w:rStyle w:val="normaltextrun"/>
          <w:rFonts w:asciiTheme="minorHAnsi" w:hAnsiTheme="minorHAnsi" w:cstheme="minorHAnsi"/>
          <w:color w:val="000000"/>
        </w:rPr>
        <w:t>defence held weight, people believed that he “</w:t>
      </w:r>
      <w:r w:rsidRPr="00973CB0">
        <w:rPr>
          <w:rStyle w:val="normaltextrun"/>
          <w:rFonts w:asciiTheme="minorHAnsi" w:hAnsiTheme="minorHAnsi" w:cstheme="minorHAnsi"/>
          <w:color w:val="000000"/>
          <w:shd w:val="clear" w:color="auto" w:fill="00FFFF"/>
        </w:rPr>
        <w:t>knew what he was talking about”</w:t>
      </w:r>
      <w:r w:rsidRPr="00973CB0">
        <w:rPr>
          <w:rStyle w:val="normaltextrun"/>
          <w:rFonts w:asciiTheme="minorHAnsi" w:hAnsiTheme="minorHAnsi" w:cstheme="minorHAnsi"/>
          <w:color w:val="000000"/>
          <w:shd w:val="clear" w:color="auto" w:fill="FFFFFF"/>
        </w:rPr>
        <w:t> (</w:t>
      </w:r>
      <w:proofErr w:type="spellStart"/>
      <w:r w:rsidRPr="00973CB0">
        <w:rPr>
          <w:rStyle w:val="normaltextrun"/>
          <w:rFonts w:asciiTheme="minorHAnsi" w:hAnsiTheme="minorHAnsi" w:cstheme="minorHAnsi"/>
          <w:color w:val="000000"/>
          <w:shd w:val="clear" w:color="auto" w:fill="FFFFFF"/>
        </w:rPr>
        <w:t>Leight</w:t>
      </w:r>
      <w:proofErr w:type="spellEnd"/>
      <w:r w:rsidRPr="00973CB0">
        <w:rPr>
          <w:rStyle w:val="normaltextrun"/>
          <w:rFonts w:asciiTheme="minorHAnsi" w:hAnsiTheme="minorHAnsi" w:cstheme="minorHAnsi"/>
          <w:color w:val="000000"/>
          <w:shd w:val="clear" w:color="auto" w:fill="FFFFFF"/>
        </w:rPr>
        <w:t>, 2000)</w:t>
      </w:r>
      <w:r w:rsidR="00430F38" w:rsidRPr="00973CB0">
        <w:rPr>
          <w:rStyle w:val="normaltextrun"/>
          <w:rFonts w:asciiTheme="minorHAnsi" w:hAnsiTheme="minorHAnsi" w:cstheme="minorHAnsi"/>
          <w:color w:val="000000"/>
          <w:shd w:val="clear" w:color="auto" w:fill="FFFFFF"/>
        </w:rPr>
        <w:t>.</w:t>
      </w:r>
      <w:r w:rsidR="00D63824" w:rsidRPr="00973CB0">
        <w:rPr>
          <w:rStyle w:val="normaltextrun"/>
          <w:rFonts w:asciiTheme="minorHAnsi" w:hAnsiTheme="minorHAnsi" w:cstheme="minorHAnsi"/>
          <w:color w:val="000000"/>
        </w:rPr>
        <w:t xml:space="preserve"> </w:t>
      </w:r>
      <w:r w:rsidR="00430F38" w:rsidRPr="00973CB0">
        <w:rPr>
          <w:rStyle w:val="normaltextrun"/>
          <w:rFonts w:asciiTheme="minorHAnsi" w:hAnsiTheme="minorHAnsi" w:cstheme="minorHAnsi"/>
          <w:color w:val="000000"/>
        </w:rPr>
        <w:t xml:space="preserve">This </w:t>
      </w:r>
      <w:r w:rsidR="00430F38" w:rsidRPr="00973CB0">
        <w:rPr>
          <w:rStyle w:val="normaltextrun"/>
          <w:rFonts w:asciiTheme="minorHAnsi" w:hAnsiTheme="minorHAnsi" w:cstheme="minorHAnsi"/>
          <w:color w:val="000000"/>
          <w:shd w:val="clear" w:color="auto" w:fill="FFFFFF"/>
        </w:rPr>
        <w:t>l</w:t>
      </w:r>
      <w:r w:rsidR="00EB7256" w:rsidRPr="00973CB0">
        <w:rPr>
          <w:rStyle w:val="normaltextrun"/>
          <w:rFonts w:asciiTheme="minorHAnsi" w:hAnsiTheme="minorHAnsi" w:cstheme="minorHAnsi"/>
          <w:color w:val="000000"/>
          <w:shd w:val="clear" w:color="auto" w:fill="FFFFFF"/>
        </w:rPr>
        <w:t xml:space="preserve">ed to </w:t>
      </w:r>
      <w:r w:rsidR="003211B1" w:rsidRPr="00973CB0">
        <w:rPr>
          <w:rStyle w:val="normaltextrun"/>
          <w:rFonts w:asciiTheme="minorHAnsi" w:hAnsiTheme="minorHAnsi" w:cstheme="minorHAnsi"/>
          <w:color w:val="000000"/>
          <w:shd w:val="clear" w:color="auto" w:fill="FFFFFF"/>
        </w:rPr>
        <w:t xml:space="preserve">him </w:t>
      </w:r>
      <w:r w:rsidR="00AD6AE0" w:rsidRPr="00973CB0">
        <w:rPr>
          <w:rStyle w:val="normaltextrun"/>
          <w:rFonts w:asciiTheme="minorHAnsi" w:hAnsiTheme="minorHAnsi" w:cstheme="minorHAnsi"/>
          <w:color w:val="000000"/>
          <w:shd w:val="clear" w:color="auto" w:fill="FFFFFF"/>
        </w:rPr>
        <w:t>hav</w:t>
      </w:r>
      <w:r w:rsidR="00400532" w:rsidRPr="00973CB0">
        <w:rPr>
          <w:rStyle w:val="normaltextrun"/>
          <w:rFonts w:asciiTheme="minorHAnsi" w:hAnsiTheme="minorHAnsi" w:cstheme="minorHAnsi"/>
          <w:color w:val="000000"/>
          <w:shd w:val="clear" w:color="auto" w:fill="FFFFFF"/>
        </w:rPr>
        <w:t xml:space="preserve">e </w:t>
      </w:r>
      <w:r w:rsidR="00AD6AE0" w:rsidRPr="00973CB0">
        <w:rPr>
          <w:rStyle w:val="normaltextrun"/>
          <w:rFonts w:asciiTheme="minorHAnsi" w:hAnsiTheme="minorHAnsi" w:cstheme="minorHAnsi"/>
          <w:color w:val="000000"/>
          <w:shd w:val="clear" w:color="auto" w:fill="FFFFFF"/>
        </w:rPr>
        <w:t>a close relationship with the Pre-Raphaelites.</w:t>
      </w:r>
      <w:r w:rsidR="00C7222B" w:rsidRPr="00973CB0">
        <w:rPr>
          <w:rStyle w:val="normaltextrun"/>
          <w:rFonts w:asciiTheme="minorHAnsi" w:hAnsiTheme="minorHAnsi" w:cstheme="minorHAnsi"/>
          <w:color w:val="000000"/>
          <w:shd w:val="clear" w:color="auto" w:fill="FFFFFF"/>
        </w:rPr>
        <w:t xml:space="preserve"> </w:t>
      </w:r>
      <w:r w:rsidRPr="00973CB0">
        <w:rPr>
          <w:rStyle w:val="normaltextrun"/>
          <w:rFonts w:asciiTheme="minorHAnsi" w:hAnsiTheme="minorHAnsi" w:cstheme="minorHAnsi"/>
          <w:color w:val="000000"/>
        </w:rPr>
        <w:t xml:space="preserve">The Pre-Raphaelites were inspired by Ruskin and his writings. Ruskin defended them against critics because he favoured their work, </w:t>
      </w:r>
      <w:r w:rsidR="00E1367F" w:rsidRPr="00973CB0">
        <w:rPr>
          <w:rStyle w:val="normaltextrun"/>
          <w:rFonts w:asciiTheme="minorHAnsi" w:hAnsiTheme="minorHAnsi" w:cstheme="minorHAnsi"/>
          <w:color w:val="000000"/>
        </w:rPr>
        <w:t>which might</w:t>
      </w:r>
      <w:r w:rsidRPr="00973CB0">
        <w:rPr>
          <w:rStyle w:val="normaltextrun"/>
          <w:rFonts w:asciiTheme="minorHAnsi" w:hAnsiTheme="minorHAnsi" w:cstheme="minorHAnsi"/>
          <w:color w:val="000000"/>
        </w:rPr>
        <w:t xml:space="preserve"> be because they used his quotes to prompt their focus when painting. It could also be the fact that they were</w:t>
      </w:r>
      <w:r w:rsidR="00AA14D9" w:rsidRPr="00973CB0">
        <w:rPr>
          <w:rStyle w:val="normaltextrun"/>
          <w:rFonts w:asciiTheme="minorHAnsi" w:hAnsiTheme="minorHAnsi" w:cstheme="minorHAnsi"/>
          <w:color w:val="000000"/>
        </w:rPr>
        <w:t xml:space="preserve"> rebelling against </w:t>
      </w:r>
      <w:r w:rsidR="00084B80" w:rsidRPr="00973CB0">
        <w:rPr>
          <w:rStyle w:val="normaltextrun"/>
          <w:rFonts w:asciiTheme="minorHAnsi" w:hAnsiTheme="minorHAnsi" w:cstheme="minorHAnsi"/>
          <w:color w:val="000000"/>
        </w:rPr>
        <w:t xml:space="preserve">academia. </w:t>
      </w:r>
      <w:r w:rsidRPr="00973CB0">
        <w:rPr>
          <w:rStyle w:val="normaltextrun"/>
          <w:rFonts w:asciiTheme="minorHAnsi" w:hAnsiTheme="minorHAnsi" w:cstheme="minorHAnsi"/>
          <w:color w:val="000000"/>
        </w:rPr>
        <w:t xml:space="preserve">As well as inspiring the brotherhood, he </w:t>
      </w:r>
      <w:r w:rsidR="00457B9B" w:rsidRPr="00973CB0">
        <w:rPr>
          <w:rStyle w:val="normaltextrun"/>
          <w:rFonts w:asciiTheme="minorHAnsi" w:hAnsiTheme="minorHAnsi" w:cstheme="minorHAnsi"/>
          <w:color w:val="000000"/>
        </w:rPr>
        <w:t>famously “</w:t>
      </w:r>
      <w:r w:rsidRPr="00973CB0">
        <w:rPr>
          <w:rStyle w:val="normaltextrun"/>
          <w:rFonts w:asciiTheme="minorHAnsi" w:hAnsiTheme="minorHAnsi" w:cstheme="minorHAnsi"/>
          <w:color w:val="000000"/>
          <w:shd w:val="clear" w:color="auto" w:fill="00FFFF"/>
        </w:rPr>
        <w:t>championed</w:t>
      </w:r>
      <w:r w:rsidRPr="00973CB0">
        <w:rPr>
          <w:rStyle w:val="normaltextrun"/>
          <w:rFonts w:asciiTheme="minorHAnsi" w:hAnsiTheme="minorHAnsi" w:cstheme="minorHAnsi"/>
          <w:color w:val="000000"/>
          <w:shd w:val="clear" w:color="auto" w:fill="FFFFFF"/>
        </w:rPr>
        <w:t>” (The British Library, n.d.)</w:t>
      </w:r>
      <w:r w:rsidRPr="00973CB0">
        <w:rPr>
          <w:rStyle w:val="normaltextrun"/>
          <w:rFonts w:asciiTheme="minorHAnsi" w:hAnsiTheme="minorHAnsi" w:cstheme="minorHAnsi"/>
          <w:color w:val="000000"/>
        </w:rPr>
        <w:t> them against other art critics, by saying how</w:t>
      </w:r>
      <w:r w:rsidR="00685E95" w:rsidRPr="00973CB0">
        <w:rPr>
          <w:rStyle w:val="normaltextrun"/>
          <w:rFonts w:asciiTheme="minorHAnsi" w:hAnsiTheme="minorHAnsi" w:cstheme="minorHAnsi"/>
          <w:color w:val="000000"/>
        </w:rPr>
        <w:t xml:space="preserve"> he “</w:t>
      </w:r>
      <w:r w:rsidR="00685E95" w:rsidRPr="00973CB0">
        <w:rPr>
          <w:rStyle w:val="normaltextrun"/>
          <w:rFonts w:asciiTheme="minorHAnsi" w:hAnsiTheme="minorHAnsi" w:cstheme="minorHAnsi"/>
          <w:color w:val="000000"/>
          <w:highlight w:val="cyan"/>
        </w:rPr>
        <w:t>perceived</w:t>
      </w:r>
      <w:r w:rsidR="00685E95" w:rsidRPr="00973CB0">
        <w:rPr>
          <w:rStyle w:val="normaltextrun"/>
          <w:rFonts w:asciiTheme="minorHAnsi" w:hAnsiTheme="minorHAnsi" w:cstheme="minorHAnsi"/>
          <w:color w:val="000000"/>
        </w:rPr>
        <w:t>” (Leighton,</w:t>
      </w:r>
      <w:r w:rsidR="00DA6383" w:rsidRPr="00973CB0">
        <w:rPr>
          <w:rStyle w:val="normaltextrun"/>
          <w:rFonts w:asciiTheme="minorHAnsi" w:hAnsiTheme="minorHAnsi" w:cstheme="minorHAnsi"/>
          <w:color w:val="000000"/>
        </w:rPr>
        <w:t xml:space="preserve"> 200) </w:t>
      </w:r>
      <w:r w:rsidR="00457B9B" w:rsidRPr="00973CB0">
        <w:rPr>
          <w:rStyle w:val="normaltextrun"/>
          <w:rFonts w:asciiTheme="minorHAnsi" w:hAnsiTheme="minorHAnsi" w:cstheme="minorHAnsi"/>
          <w:color w:val="000000"/>
        </w:rPr>
        <w:t>the “</w:t>
      </w:r>
      <w:r w:rsidRPr="00973CB0">
        <w:rPr>
          <w:rStyle w:val="normaltextrun"/>
          <w:rFonts w:asciiTheme="minorHAnsi" w:hAnsiTheme="minorHAnsi" w:cstheme="minorHAnsi"/>
          <w:color w:val="000000"/>
          <w:shd w:val="clear" w:color="auto" w:fill="00FFFF"/>
        </w:rPr>
        <w:t>essence and the authority of the Beautiful and the True</w:t>
      </w:r>
      <w:r w:rsidRPr="00973CB0">
        <w:rPr>
          <w:rStyle w:val="normaltextrun"/>
          <w:rFonts w:asciiTheme="minorHAnsi" w:hAnsiTheme="minorHAnsi" w:cstheme="minorHAnsi"/>
          <w:color w:val="000000"/>
        </w:rPr>
        <w:t>”</w:t>
      </w:r>
      <w:r w:rsidRPr="00973CB0">
        <w:rPr>
          <w:rStyle w:val="normaltextrun"/>
          <w:rFonts w:asciiTheme="minorHAnsi" w:hAnsiTheme="minorHAnsi" w:cstheme="minorHAnsi"/>
          <w:color w:val="000000"/>
          <w:shd w:val="clear" w:color="auto" w:fill="FFFFFF"/>
        </w:rPr>
        <w:t> (</w:t>
      </w:r>
      <w:proofErr w:type="spellStart"/>
      <w:r w:rsidRPr="00973CB0">
        <w:rPr>
          <w:rStyle w:val="normaltextrun"/>
          <w:rFonts w:asciiTheme="minorHAnsi" w:hAnsiTheme="minorHAnsi" w:cstheme="minorHAnsi"/>
          <w:color w:val="000000"/>
          <w:shd w:val="clear" w:color="auto" w:fill="FFFFFF"/>
        </w:rPr>
        <w:t>Leight</w:t>
      </w:r>
      <w:proofErr w:type="spellEnd"/>
      <w:r w:rsidRPr="00973CB0">
        <w:rPr>
          <w:rStyle w:val="normaltextrun"/>
          <w:rFonts w:asciiTheme="minorHAnsi" w:hAnsiTheme="minorHAnsi" w:cstheme="minorHAnsi"/>
          <w:color w:val="000000"/>
          <w:shd w:val="clear" w:color="auto" w:fill="FFFFFF"/>
        </w:rPr>
        <w:t>, 2000)</w:t>
      </w:r>
      <w:r w:rsidRPr="00973CB0">
        <w:rPr>
          <w:rStyle w:val="normaltextrun"/>
          <w:rFonts w:asciiTheme="minorHAnsi" w:hAnsiTheme="minorHAnsi" w:cstheme="minorHAnsi"/>
          <w:color w:val="000000"/>
        </w:rPr>
        <w:t>.</w:t>
      </w:r>
      <w:r w:rsidR="00F10951" w:rsidRPr="00973CB0">
        <w:rPr>
          <w:rStyle w:val="normaltextrun"/>
          <w:rFonts w:asciiTheme="minorHAnsi" w:hAnsiTheme="minorHAnsi" w:cstheme="minorHAnsi"/>
          <w:color w:val="000000"/>
        </w:rPr>
        <w:t xml:space="preserve"> </w:t>
      </w:r>
      <w:r w:rsidRPr="00973CB0">
        <w:rPr>
          <w:rStyle w:val="normaltextrun"/>
          <w:rFonts w:asciiTheme="minorHAnsi" w:hAnsiTheme="minorHAnsi" w:cstheme="minorHAnsi"/>
          <w:color w:val="000000"/>
        </w:rPr>
        <w:t>Ruskin</w:t>
      </w:r>
      <w:r w:rsidR="00D134AF" w:rsidRPr="00973CB0">
        <w:rPr>
          <w:rStyle w:val="normaltextrun"/>
          <w:rFonts w:asciiTheme="minorHAnsi" w:hAnsiTheme="minorHAnsi" w:cstheme="minorHAnsi"/>
          <w:color w:val="000000"/>
        </w:rPr>
        <w:t xml:space="preserve"> had</w:t>
      </w:r>
      <w:r w:rsidRPr="00973CB0">
        <w:rPr>
          <w:rStyle w:val="normaltextrun"/>
          <w:rFonts w:asciiTheme="minorHAnsi" w:hAnsiTheme="minorHAnsi" w:cstheme="minorHAnsi"/>
          <w:color w:val="000000"/>
        </w:rPr>
        <w:t xml:space="preserve"> experience with changing people’s minds about art, as he had helped Turner become a respected artist</w:t>
      </w:r>
      <w:r w:rsidR="00D303D2" w:rsidRPr="00973CB0">
        <w:rPr>
          <w:rStyle w:val="normaltextrun"/>
          <w:rFonts w:asciiTheme="minorHAnsi" w:hAnsiTheme="minorHAnsi" w:cstheme="minorHAnsi"/>
          <w:color w:val="000000"/>
        </w:rPr>
        <w:t xml:space="preserve">, </w:t>
      </w:r>
      <w:r w:rsidR="00F10951" w:rsidRPr="00973CB0">
        <w:rPr>
          <w:rStyle w:val="normaltextrun"/>
          <w:rFonts w:asciiTheme="minorHAnsi" w:hAnsiTheme="minorHAnsi" w:cstheme="minorHAnsi"/>
          <w:color w:val="000000"/>
        </w:rPr>
        <w:t xml:space="preserve">but </w:t>
      </w:r>
      <w:r w:rsidR="00457B9B" w:rsidRPr="00973CB0">
        <w:rPr>
          <w:rStyle w:val="normaltextrun"/>
          <w:rFonts w:asciiTheme="minorHAnsi" w:hAnsiTheme="minorHAnsi" w:cstheme="minorHAnsi"/>
          <w:color w:val="000000"/>
        </w:rPr>
        <w:t>he, unfortunately</w:t>
      </w:r>
      <w:r w:rsidR="0088265A" w:rsidRPr="00973CB0">
        <w:rPr>
          <w:rStyle w:val="normaltextrun"/>
          <w:rFonts w:asciiTheme="minorHAnsi" w:hAnsiTheme="minorHAnsi" w:cstheme="minorHAnsi"/>
          <w:color w:val="000000"/>
        </w:rPr>
        <w:t>,</w:t>
      </w:r>
      <w:r w:rsidRPr="00973CB0">
        <w:rPr>
          <w:rStyle w:val="normaltextrun"/>
          <w:rFonts w:asciiTheme="minorHAnsi" w:hAnsiTheme="minorHAnsi" w:cstheme="minorHAnsi"/>
          <w:color w:val="000000"/>
        </w:rPr>
        <w:t xml:space="preserve"> didn’t have the same success with the Pre-Raphaelites. He continued to help and fund their work, but they </w:t>
      </w:r>
      <w:r w:rsidR="00915962" w:rsidRPr="00973CB0">
        <w:rPr>
          <w:rStyle w:val="normaltextrun"/>
          <w:rFonts w:asciiTheme="minorHAnsi" w:hAnsiTheme="minorHAnsi" w:cstheme="minorHAnsi"/>
          <w:color w:val="000000"/>
        </w:rPr>
        <w:t>re</w:t>
      </w:r>
      <w:r w:rsidR="00366FC8" w:rsidRPr="00973CB0">
        <w:rPr>
          <w:rStyle w:val="normaltextrun"/>
          <w:rFonts w:asciiTheme="minorHAnsi" w:hAnsiTheme="minorHAnsi" w:cstheme="minorHAnsi"/>
          <w:color w:val="000000"/>
        </w:rPr>
        <w:t>mained</w:t>
      </w:r>
      <w:r w:rsidRPr="00973CB0">
        <w:rPr>
          <w:rStyle w:val="normaltextrun"/>
          <w:rFonts w:asciiTheme="minorHAnsi" w:hAnsiTheme="minorHAnsi" w:cstheme="minorHAnsi"/>
          <w:color w:val="000000"/>
        </w:rPr>
        <w:t xml:space="preserve"> </w:t>
      </w:r>
      <w:r w:rsidR="00D12B59" w:rsidRPr="00973CB0">
        <w:rPr>
          <w:rStyle w:val="normaltextrun"/>
          <w:rFonts w:asciiTheme="minorHAnsi" w:hAnsiTheme="minorHAnsi" w:cstheme="minorHAnsi"/>
          <w:color w:val="000000"/>
        </w:rPr>
        <w:t>unpopular with</w:t>
      </w:r>
      <w:r w:rsidRPr="00973CB0">
        <w:rPr>
          <w:rStyle w:val="normaltextrun"/>
          <w:rFonts w:asciiTheme="minorHAnsi" w:hAnsiTheme="minorHAnsi" w:cstheme="minorHAnsi"/>
          <w:color w:val="000000"/>
        </w:rPr>
        <w:t xml:space="preserve"> the art world.</w:t>
      </w:r>
      <w:r w:rsidR="00C7222B" w:rsidRPr="00973CB0">
        <w:rPr>
          <w:rStyle w:val="normaltextrun"/>
          <w:rFonts w:asciiTheme="minorHAnsi" w:hAnsiTheme="minorHAnsi" w:cstheme="minorHAnsi"/>
          <w:color w:val="000000"/>
        </w:rPr>
        <w:t xml:space="preserve"> </w:t>
      </w:r>
      <w:r w:rsidRPr="00973CB0">
        <w:rPr>
          <w:rStyle w:val="normaltextrun"/>
          <w:rFonts w:asciiTheme="minorHAnsi" w:hAnsiTheme="minorHAnsi" w:cstheme="minorHAnsi"/>
          <w:color w:val="000000"/>
        </w:rPr>
        <w:t xml:space="preserve">Although their work was inspired by Ruskin, it became dependent on him to sell. The </w:t>
      </w:r>
      <w:r w:rsidR="009B719D" w:rsidRPr="00973CB0">
        <w:rPr>
          <w:rStyle w:val="normaltextrun"/>
          <w:rFonts w:asciiTheme="minorHAnsi" w:hAnsiTheme="minorHAnsi" w:cstheme="minorHAnsi"/>
          <w:color w:val="000000"/>
        </w:rPr>
        <w:t>public</w:t>
      </w:r>
      <w:r w:rsidRPr="00973CB0">
        <w:rPr>
          <w:rStyle w:val="normaltextrun"/>
          <w:rFonts w:asciiTheme="minorHAnsi" w:hAnsiTheme="minorHAnsi" w:cstheme="minorHAnsi"/>
          <w:color w:val="000000"/>
        </w:rPr>
        <w:t xml:space="preserve"> at the time still </w:t>
      </w:r>
      <w:r w:rsidR="00366FC8" w:rsidRPr="00973CB0">
        <w:rPr>
          <w:rStyle w:val="normaltextrun"/>
          <w:rFonts w:asciiTheme="minorHAnsi" w:hAnsiTheme="minorHAnsi" w:cstheme="minorHAnsi"/>
          <w:color w:val="000000"/>
        </w:rPr>
        <w:t>disliked</w:t>
      </w:r>
      <w:r w:rsidR="00A4538D" w:rsidRPr="00973CB0">
        <w:rPr>
          <w:rStyle w:val="normaltextrun"/>
          <w:rFonts w:asciiTheme="minorHAnsi" w:hAnsiTheme="minorHAnsi" w:cstheme="minorHAnsi"/>
          <w:color w:val="000000"/>
        </w:rPr>
        <w:t xml:space="preserve"> it</w:t>
      </w:r>
      <w:r w:rsidRPr="00973CB0">
        <w:rPr>
          <w:rStyle w:val="normaltextrun"/>
          <w:rFonts w:asciiTheme="minorHAnsi" w:hAnsiTheme="minorHAnsi" w:cstheme="minorHAnsi"/>
          <w:color w:val="000000"/>
        </w:rPr>
        <w:t>, and unlike Turner’s</w:t>
      </w:r>
      <w:r w:rsidR="00977701" w:rsidRPr="00973CB0">
        <w:rPr>
          <w:rStyle w:val="normaltextrun"/>
          <w:rFonts w:asciiTheme="minorHAnsi" w:hAnsiTheme="minorHAnsi" w:cstheme="minorHAnsi"/>
          <w:color w:val="000000"/>
        </w:rPr>
        <w:t xml:space="preserve">, </w:t>
      </w:r>
      <w:r w:rsidR="00F84788" w:rsidRPr="00973CB0">
        <w:rPr>
          <w:rStyle w:val="normaltextrun"/>
          <w:rFonts w:asciiTheme="minorHAnsi" w:hAnsiTheme="minorHAnsi" w:cstheme="minorHAnsi"/>
          <w:color w:val="000000"/>
        </w:rPr>
        <w:t>could not be</w:t>
      </w:r>
      <w:r w:rsidRPr="00973CB0">
        <w:rPr>
          <w:rStyle w:val="normaltextrun"/>
          <w:rFonts w:asciiTheme="minorHAnsi" w:hAnsiTheme="minorHAnsi" w:cstheme="minorHAnsi"/>
          <w:color w:val="000000"/>
        </w:rPr>
        <w:t xml:space="preserve"> salvage</w:t>
      </w:r>
      <w:r w:rsidR="00F84788" w:rsidRPr="00973CB0">
        <w:rPr>
          <w:rStyle w:val="normaltextrun"/>
          <w:rFonts w:asciiTheme="minorHAnsi" w:hAnsiTheme="minorHAnsi" w:cstheme="minorHAnsi"/>
          <w:color w:val="000000"/>
        </w:rPr>
        <w:t>d</w:t>
      </w:r>
      <w:r w:rsidRPr="00973CB0">
        <w:rPr>
          <w:rStyle w:val="normaltextrun"/>
          <w:rFonts w:asciiTheme="minorHAnsi" w:hAnsiTheme="minorHAnsi" w:cstheme="minorHAnsi"/>
          <w:color w:val="000000"/>
        </w:rPr>
        <w:t xml:space="preserve"> from humiliation.</w:t>
      </w:r>
    </w:p>
    <w:p w14:paraId="60F533DD" w14:textId="745ABC2C" w:rsidR="00EC086D" w:rsidRPr="00973CB0" w:rsidRDefault="00EC086D" w:rsidP="002434AF">
      <w:pPr>
        <w:pStyle w:val="paragraph"/>
        <w:spacing w:before="0" w:beforeAutospacing="0" w:after="0" w:afterAutospacing="0"/>
        <w:textAlignment w:val="baseline"/>
        <w:rPr>
          <w:rStyle w:val="eop"/>
          <w:rFonts w:asciiTheme="minorHAnsi" w:hAnsiTheme="minorHAnsi" w:cstheme="minorHAnsi"/>
          <w:color w:val="000000"/>
        </w:rPr>
      </w:pPr>
    </w:p>
    <w:p w14:paraId="047B40E0" w14:textId="77777777" w:rsidR="00EC086D" w:rsidRPr="00973CB0" w:rsidRDefault="00EC086D" w:rsidP="002434AF">
      <w:pPr>
        <w:pStyle w:val="paragraph"/>
        <w:spacing w:before="0" w:beforeAutospacing="0" w:after="0" w:afterAutospacing="0"/>
        <w:textAlignment w:val="baseline"/>
        <w:rPr>
          <w:rStyle w:val="eop"/>
          <w:rFonts w:asciiTheme="minorHAnsi" w:hAnsiTheme="minorHAnsi" w:cstheme="minorHAnsi"/>
          <w:color w:val="000000"/>
        </w:rPr>
      </w:pPr>
    </w:p>
    <w:p w14:paraId="69A82528" w14:textId="39148DEC" w:rsidR="002434AF" w:rsidRPr="00973CB0" w:rsidRDefault="002434AF" w:rsidP="002434AF">
      <w:pPr>
        <w:pStyle w:val="paragraph"/>
        <w:spacing w:before="0" w:beforeAutospacing="0" w:after="0" w:afterAutospacing="0"/>
        <w:textAlignment w:val="baseline"/>
        <w:rPr>
          <w:rStyle w:val="eop"/>
          <w:rFonts w:asciiTheme="minorHAnsi" w:hAnsiTheme="minorHAnsi" w:cstheme="minorHAnsi"/>
        </w:rPr>
      </w:pPr>
      <w:r w:rsidRPr="00973CB0">
        <w:rPr>
          <w:rStyle w:val="normaltextrun"/>
          <w:rFonts w:asciiTheme="minorHAnsi" w:hAnsiTheme="minorHAnsi" w:cstheme="minorHAnsi"/>
          <w:color w:val="000000"/>
        </w:rPr>
        <w:t>The industrial revolution made life horrible for many people, and Charles Dickens </w:t>
      </w:r>
      <w:r w:rsidRPr="00973CB0">
        <w:rPr>
          <w:rStyle w:val="normaltextrun"/>
          <w:rFonts w:asciiTheme="minorHAnsi" w:hAnsiTheme="minorHAnsi" w:cstheme="minorHAnsi"/>
          <w:color w:val="000000"/>
          <w:shd w:val="clear" w:color="auto" w:fill="00FFFF"/>
        </w:rPr>
        <w:t>“provided a window into the difficulties”</w:t>
      </w:r>
      <w:r w:rsidRPr="00973CB0">
        <w:rPr>
          <w:rStyle w:val="normaltextrun"/>
          <w:rFonts w:asciiTheme="minorHAnsi" w:hAnsiTheme="minorHAnsi" w:cstheme="minorHAnsi"/>
          <w:color w:val="000000"/>
          <w:shd w:val="clear" w:color="auto" w:fill="FFFFFF"/>
        </w:rPr>
        <w:t> (IT’S HISTORY, 2015)</w:t>
      </w:r>
      <w:r w:rsidRPr="00973CB0">
        <w:rPr>
          <w:rStyle w:val="normaltextrun"/>
          <w:rFonts w:asciiTheme="minorHAnsi" w:hAnsiTheme="minorHAnsi" w:cstheme="minorHAnsi"/>
          <w:color w:val="000000"/>
        </w:rPr>
        <w:t> during the time</w:t>
      </w:r>
      <w:r w:rsidR="00D17854" w:rsidRPr="00973CB0">
        <w:rPr>
          <w:rStyle w:val="normaltextrun"/>
          <w:rFonts w:asciiTheme="minorHAnsi" w:hAnsiTheme="minorHAnsi" w:cstheme="minorHAnsi"/>
          <w:color w:val="000000"/>
        </w:rPr>
        <w:t xml:space="preserve">, </w:t>
      </w:r>
      <w:r w:rsidR="00196A21" w:rsidRPr="00973CB0">
        <w:rPr>
          <w:rStyle w:val="normaltextrun"/>
          <w:rFonts w:asciiTheme="minorHAnsi" w:hAnsiTheme="minorHAnsi" w:cstheme="minorHAnsi"/>
          <w:color w:val="000000"/>
        </w:rPr>
        <w:t xml:space="preserve">because of this </w:t>
      </w:r>
      <w:r w:rsidR="00D17854" w:rsidRPr="00973CB0">
        <w:rPr>
          <w:rStyle w:val="normaltextrun"/>
          <w:rFonts w:asciiTheme="minorHAnsi" w:hAnsiTheme="minorHAnsi" w:cstheme="minorHAnsi"/>
          <w:color w:val="000000"/>
        </w:rPr>
        <w:t>many people considered him to be a ‘cultural hero’</w:t>
      </w:r>
      <w:r w:rsidRPr="00973CB0">
        <w:rPr>
          <w:rStyle w:val="normaltextrun"/>
          <w:rFonts w:asciiTheme="minorHAnsi" w:hAnsiTheme="minorHAnsi" w:cstheme="minorHAnsi"/>
          <w:color w:val="000000"/>
        </w:rPr>
        <w:t>.</w:t>
      </w:r>
      <w:r w:rsidR="00BC1E45" w:rsidRPr="00973CB0">
        <w:rPr>
          <w:rStyle w:val="normaltextrun"/>
          <w:rFonts w:asciiTheme="minorHAnsi" w:hAnsiTheme="minorHAnsi" w:cstheme="minorHAnsi"/>
          <w:color w:val="000000"/>
        </w:rPr>
        <w:t xml:space="preserve"> He was</w:t>
      </w:r>
      <w:r w:rsidRPr="00973CB0">
        <w:rPr>
          <w:rStyle w:val="normaltextrun"/>
          <w:rFonts w:asciiTheme="minorHAnsi" w:hAnsiTheme="minorHAnsi" w:cstheme="minorHAnsi"/>
          <w:color w:val="000000"/>
        </w:rPr>
        <w:t xml:space="preserve"> </w:t>
      </w:r>
      <w:r w:rsidR="00BC1E45" w:rsidRPr="00973CB0">
        <w:rPr>
          <w:rStyle w:val="normaltextrun"/>
          <w:rFonts w:asciiTheme="minorHAnsi" w:hAnsiTheme="minorHAnsi" w:cstheme="minorHAnsi"/>
          <w:color w:val="000000"/>
        </w:rPr>
        <w:t xml:space="preserve">a </w:t>
      </w:r>
      <w:r w:rsidRPr="00973CB0">
        <w:rPr>
          <w:rStyle w:val="normaltextrun"/>
          <w:rFonts w:asciiTheme="minorHAnsi" w:hAnsiTheme="minorHAnsi" w:cstheme="minorHAnsi"/>
          <w:color w:val="000000"/>
        </w:rPr>
        <w:t xml:space="preserve">firm believer in documenting and commenting on the events of the time, </w:t>
      </w:r>
      <w:r w:rsidR="00084428" w:rsidRPr="00973CB0">
        <w:rPr>
          <w:rStyle w:val="normaltextrun"/>
          <w:rFonts w:asciiTheme="minorHAnsi" w:hAnsiTheme="minorHAnsi" w:cstheme="minorHAnsi"/>
          <w:color w:val="000000"/>
        </w:rPr>
        <w:t xml:space="preserve">which </w:t>
      </w:r>
      <w:r w:rsidRPr="00973CB0">
        <w:rPr>
          <w:rStyle w:val="normaltextrun"/>
          <w:rFonts w:asciiTheme="minorHAnsi" w:hAnsiTheme="minorHAnsi" w:cstheme="minorHAnsi"/>
          <w:color w:val="000000"/>
        </w:rPr>
        <w:t>could have given him a bias against the Pre-Raphaelites</w:t>
      </w:r>
      <w:r w:rsidR="00084428" w:rsidRPr="00973CB0">
        <w:rPr>
          <w:rStyle w:val="normaltextrun"/>
          <w:rFonts w:asciiTheme="minorHAnsi" w:hAnsiTheme="minorHAnsi" w:cstheme="minorHAnsi"/>
          <w:color w:val="000000"/>
        </w:rPr>
        <w:t>,</w:t>
      </w:r>
      <w:r w:rsidRPr="00973CB0">
        <w:rPr>
          <w:rStyle w:val="normaltextrun"/>
          <w:rFonts w:asciiTheme="minorHAnsi" w:hAnsiTheme="minorHAnsi" w:cstheme="minorHAnsi"/>
          <w:color w:val="000000"/>
        </w:rPr>
        <w:t xml:space="preserve"> who painted</w:t>
      </w:r>
      <w:r w:rsidR="00C70B9F" w:rsidRPr="00973CB0">
        <w:rPr>
          <w:rStyle w:val="normaltextrun"/>
          <w:rFonts w:asciiTheme="minorHAnsi" w:hAnsiTheme="minorHAnsi" w:cstheme="minorHAnsi"/>
          <w:color w:val="000000"/>
        </w:rPr>
        <w:t xml:space="preserve"> fantasy</w:t>
      </w:r>
      <w:r w:rsidRPr="00973CB0">
        <w:rPr>
          <w:rStyle w:val="normaltextrun"/>
          <w:rFonts w:asciiTheme="minorHAnsi" w:hAnsiTheme="minorHAnsi" w:cstheme="minorHAnsi"/>
          <w:color w:val="000000"/>
        </w:rPr>
        <w:t xml:space="preserve"> scenes to escape </w:t>
      </w:r>
      <w:r w:rsidR="00C70B9F" w:rsidRPr="00973CB0">
        <w:rPr>
          <w:rStyle w:val="normaltextrun"/>
          <w:rFonts w:asciiTheme="minorHAnsi" w:hAnsiTheme="minorHAnsi" w:cstheme="minorHAnsi"/>
          <w:color w:val="000000"/>
        </w:rPr>
        <w:t>reality</w:t>
      </w:r>
      <w:r w:rsidR="000D4CF7" w:rsidRPr="00973CB0">
        <w:rPr>
          <w:rStyle w:val="normaltextrun"/>
          <w:rFonts w:asciiTheme="minorHAnsi" w:hAnsiTheme="minorHAnsi" w:cstheme="minorHAnsi"/>
          <w:color w:val="000000"/>
        </w:rPr>
        <w:t>.</w:t>
      </w:r>
      <w:r w:rsidR="00B374DA" w:rsidRPr="00973CB0">
        <w:rPr>
          <w:rStyle w:val="normaltextrun"/>
          <w:rFonts w:asciiTheme="minorHAnsi" w:hAnsiTheme="minorHAnsi" w:cstheme="minorHAnsi"/>
          <w:color w:val="000000"/>
          <w:shd w:val="clear" w:color="auto" w:fill="FFFFFF"/>
        </w:rPr>
        <w:t xml:space="preserve"> </w:t>
      </w:r>
      <w:r w:rsidRPr="00973CB0">
        <w:rPr>
          <w:rStyle w:val="normaltextrun"/>
          <w:rFonts w:asciiTheme="minorHAnsi" w:hAnsiTheme="minorHAnsi" w:cstheme="minorHAnsi"/>
          <w:color w:val="000000"/>
        </w:rPr>
        <w:t>Dickens describes the</w:t>
      </w:r>
      <w:r w:rsidR="00B374DA" w:rsidRPr="00973CB0">
        <w:rPr>
          <w:rStyle w:val="normaltextrun"/>
          <w:rFonts w:asciiTheme="minorHAnsi" w:hAnsiTheme="minorHAnsi" w:cstheme="minorHAnsi"/>
          <w:color w:val="000000"/>
        </w:rPr>
        <w:t>ir</w:t>
      </w:r>
      <w:r w:rsidRPr="00973CB0">
        <w:rPr>
          <w:rStyle w:val="normaltextrun"/>
          <w:rFonts w:asciiTheme="minorHAnsi" w:hAnsiTheme="minorHAnsi" w:cstheme="minorHAnsi"/>
          <w:color w:val="000000"/>
        </w:rPr>
        <w:t xml:space="preserve"> </w:t>
      </w:r>
      <w:r w:rsidR="009B719D" w:rsidRPr="00973CB0">
        <w:rPr>
          <w:rStyle w:val="normaltextrun"/>
          <w:rFonts w:asciiTheme="minorHAnsi" w:hAnsiTheme="minorHAnsi" w:cstheme="minorHAnsi"/>
          <w:color w:val="000000"/>
        </w:rPr>
        <w:t xml:space="preserve">style of </w:t>
      </w:r>
      <w:r w:rsidRPr="00973CB0">
        <w:rPr>
          <w:rStyle w:val="normaltextrun"/>
          <w:rFonts w:asciiTheme="minorHAnsi" w:hAnsiTheme="minorHAnsi" w:cstheme="minorHAnsi"/>
          <w:color w:val="000000"/>
        </w:rPr>
        <w:t>painting as “</w:t>
      </w:r>
      <w:r w:rsidRPr="00973CB0">
        <w:rPr>
          <w:rStyle w:val="normaltextrun"/>
          <w:rFonts w:asciiTheme="minorHAnsi" w:hAnsiTheme="minorHAnsi" w:cstheme="minorHAnsi"/>
          <w:color w:val="000000"/>
          <w:shd w:val="clear" w:color="auto" w:fill="00FFFF"/>
        </w:rPr>
        <w:t>mean, odious, repulsive, and revolting” (</w:t>
      </w:r>
      <w:r w:rsidRPr="00973CB0">
        <w:rPr>
          <w:rStyle w:val="normaltextrun"/>
          <w:rFonts w:asciiTheme="minorHAnsi" w:hAnsiTheme="minorHAnsi" w:cstheme="minorHAnsi"/>
          <w:color w:val="000000"/>
          <w:shd w:val="clear" w:color="auto" w:fill="FFFFFF"/>
        </w:rPr>
        <w:t>Callow, 2012)</w:t>
      </w:r>
      <w:r w:rsidRPr="00973CB0">
        <w:rPr>
          <w:rStyle w:val="normaltextrun"/>
          <w:rFonts w:asciiTheme="minorHAnsi" w:hAnsiTheme="minorHAnsi" w:cstheme="minorHAnsi"/>
          <w:color w:val="000000"/>
        </w:rPr>
        <w:t>. Further</w:t>
      </w:r>
      <w:r w:rsidR="00C43439" w:rsidRPr="00973CB0">
        <w:rPr>
          <w:rStyle w:val="normaltextrun"/>
          <w:rFonts w:asciiTheme="minorHAnsi" w:hAnsiTheme="minorHAnsi" w:cstheme="minorHAnsi"/>
          <w:color w:val="000000"/>
        </w:rPr>
        <w:t>,</w:t>
      </w:r>
      <w:r w:rsidRPr="00973CB0">
        <w:rPr>
          <w:rStyle w:val="normaltextrun"/>
          <w:rFonts w:asciiTheme="minorHAnsi" w:hAnsiTheme="minorHAnsi" w:cstheme="minorHAnsi"/>
          <w:color w:val="000000"/>
        </w:rPr>
        <w:t xml:space="preserve"> into his journal entry he talks about how</w:t>
      </w:r>
      <w:r w:rsidR="00B374DA" w:rsidRPr="00973CB0">
        <w:rPr>
          <w:rStyle w:val="normaltextrun"/>
          <w:rFonts w:asciiTheme="minorHAnsi" w:hAnsiTheme="minorHAnsi" w:cstheme="minorHAnsi"/>
          <w:color w:val="000000"/>
        </w:rPr>
        <w:t xml:space="preserve"> </w:t>
      </w:r>
      <w:r w:rsidRPr="00973CB0">
        <w:rPr>
          <w:rStyle w:val="normaltextrun"/>
          <w:rFonts w:asciiTheme="minorHAnsi" w:hAnsiTheme="minorHAnsi" w:cstheme="minorHAnsi"/>
          <w:color w:val="000000"/>
        </w:rPr>
        <w:t>Millai</w:t>
      </w:r>
      <w:r w:rsidR="00B374DA" w:rsidRPr="00973CB0">
        <w:rPr>
          <w:rStyle w:val="normaltextrun"/>
          <w:rFonts w:asciiTheme="minorHAnsi" w:hAnsiTheme="minorHAnsi" w:cstheme="minorHAnsi"/>
          <w:color w:val="000000"/>
        </w:rPr>
        <w:t xml:space="preserve">s is </w:t>
      </w:r>
      <w:r w:rsidR="00B374DA" w:rsidRPr="00973CB0">
        <w:rPr>
          <w:rStyle w:val="normaltextrun"/>
          <w:rFonts w:asciiTheme="minorHAnsi" w:hAnsiTheme="minorHAnsi" w:cstheme="minorHAnsi"/>
          <w:color w:val="000000"/>
          <w:highlight w:val="cyan"/>
        </w:rPr>
        <w:t>“in</w:t>
      </w:r>
      <w:r w:rsidR="0079746F" w:rsidRPr="00973CB0">
        <w:rPr>
          <w:rStyle w:val="normaltextrun"/>
          <w:rFonts w:asciiTheme="minorHAnsi" w:hAnsiTheme="minorHAnsi" w:cstheme="minorHAnsi"/>
          <w:color w:val="000000"/>
          <w:highlight w:val="cyan"/>
        </w:rPr>
        <w:t>disputably accomplished”</w:t>
      </w:r>
      <w:r w:rsidR="0079746F" w:rsidRPr="00973CB0">
        <w:rPr>
          <w:rStyle w:val="normaltextrun"/>
          <w:rFonts w:asciiTheme="minorHAnsi" w:hAnsiTheme="minorHAnsi" w:cstheme="minorHAnsi"/>
          <w:color w:val="000000"/>
        </w:rPr>
        <w:t xml:space="preserve"> (Callow, 2012)</w:t>
      </w:r>
      <w:r w:rsidR="00B374DA" w:rsidRPr="00973CB0">
        <w:rPr>
          <w:rStyle w:val="normaltextrun"/>
          <w:rFonts w:asciiTheme="minorHAnsi" w:hAnsiTheme="minorHAnsi" w:cstheme="minorHAnsi"/>
          <w:color w:val="000000"/>
        </w:rPr>
        <w:t xml:space="preserve"> </w:t>
      </w:r>
      <w:r w:rsidR="00B374DA" w:rsidRPr="00973CB0">
        <w:rPr>
          <w:rStyle w:val="normaltextrun"/>
          <w:rFonts w:asciiTheme="minorHAnsi" w:hAnsiTheme="minorHAnsi" w:cstheme="minorHAnsi"/>
          <w:color w:val="21311B"/>
        </w:rPr>
        <w:t>in his artistic skill</w:t>
      </w:r>
      <w:r w:rsidR="009B719D" w:rsidRPr="00973CB0">
        <w:rPr>
          <w:rStyle w:val="normaltextrun"/>
          <w:rFonts w:asciiTheme="minorHAnsi" w:hAnsiTheme="minorHAnsi" w:cstheme="minorHAnsi"/>
          <w:color w:val="21311B"/>
        </w:rPr>
        <w:t>, and e</w:t>
      </w:r>
      <w:r w:rsidRPr="00973CB0">
        <w:rPr>
          <w:rStyle w:val="normaltextrun"/>
          <w:rFonts w:asciiTheme="minorHAnsi" w:hAnsiTheme="minorHAnsi" w:cstheme="minorHAnsi"/>
          <w:color w:val="21311B"/>
        </w:rPr>
        <w:t xml:space="preserve">ven though </w:t>
      </w:r>
      <w:r w:rsidR="003A5CF9" w:rsidRPr="00973CB0">
        <w:rPr>
          <w:rStyle w:val="normaltextrun"/>
          <w:rFonts w:asciiTheme="minorHAnsi" w:hAnsiTheme="minorHAnsi" w:cstheme="minorHAnsi"/>
          <w:color w:val="21311B"/>
        </w:rPr>
        <w:t>his</w:t>
      </w:r>
      <w:r w:rsidR="00C4152A" w:rsidRPr="00973CB0">
        <w:rPr>
          <w:rStyle w:val="normaltextrun"/>
          <w:rFonts w:asciiTheme="minorHAnsi" w:hAnsiTheme="minorHAnsi" w:cstheme="minorHAnsi"/>
          <w:color w:val="21311B"/>
        </w:rPr>
        <w:t xml:space="preserve"> skill is recognised</w:t>
      </w:r>
      <w:r w:rsidRPr="00973CB0">
        <w:rPr>
          <w:rStyle w:val="normaltextrun"/>
          <w:rFonts w:asciiTheme="minorHAnsi" w:hAnsiTheme="minorHAnsi" w:cstheme="minorHAnsi"/>
          <w:color w:val="21311B"/>
        </w:rPr>
        <w:t xml:space="preserve">, the humiliation </w:t>
      </w:r>
      <w:r w:rsidR="003A5CF9" w:rsidRPr="00973CB0">
        <w:rPr>
          <w:rStyle w:val="normaltextrun"/>
          <w:rFonts w:asciiTheme="minorHAnsi" w:hAnsiTheme="minorHAnsi" w:cstheme="minorHAnsi"/>
          <w:color w:val="21311B"/>
        </w:rPr>
        <w:t xml:space="preserve">it </w:t>
      </w:r>
      <w:r w:rsidRPr="00973CB0">
        <w:rPr>
          <w:rStyle w:val="normaltextrun"/>
          <w:rFonts w:asciiTheme="minorHAnsi" w:hAnsiTheme="minorHAnsi" w:cstheme="minorHAnsi"/>
          <w:color w:val="21311B"/>
        </w:rPr>
        <w:t xml:space="preserve">gives Millais </w:t>
      </w:r>
      <w:r w:rsidR="003A5CF9" w:rsidRPr="00973CB0">
        <w:rPr>
          <w:rStyle w:val="normaltextrun"/>
          <w:rFonts w:asciiTheme="minorHAnsi" w:hAnsiTheme="minorHAnsi" w:cstheme="minorHAnsi"/>
          <w:color w:val="21311B"/>
        </w:rPr>
        <w:t xml:space="preserve">was so </w:t>
      </w:r>
      <w:r w:rsidRPr="00973CB0">
        <w:rPr>
          <w:rStyle w:val="normaltextrun"/>
          <w:rFonts w:asciiTheme="minorHAnsi" w:hAnsiTheme="minorHAnsi" w:cstheme="minorHAnsi"/>
          <w:color w:val="21311B"/>
        </w:rPr>
        <w:t>much</w:t>
      </w:r>
      <w:r w:rsidR="003A5CF9" w:rsidRPr="00973CB0">
        <w:rPr>
          <w:rStyle w:val="normaltextrun"/>
          <w:rFonts w:asciiTheme="minorHAnsi" w:hAnsiTheme="minorHAnsi" w:cstheme="minorHAnsi"/>
          <w:color w:val="21311B"/>
        </w:rPr>
        <w:t xml:space="preserve">, </w:t>
      </w:r>
      <w:r w:rsidRPr="00973CB0">
        <w:rPr>
          <w:rStyle w:val="normaltextrun"/>
          <w:rFonts w:asciiTheme="minorHAnsi" w:hAnsiTheme="minorHAnsi" w:cstheme="minorHAnsi"/>
          <w:color w:val="21311B"/>
        </w:rPr>
        <w:t>he never showcased his work publicly again. </w:t>
      </w:r>
      <w:r w:rsidRPr="00973CB0">
        <w:rPr>
          <w:rStyle w:val="eop"/>
          <w:rFonts w:asciiTheme="minorHAnsi" w:hAnsiTheme="minorHAnsi" w:cstheme="minorHAnsi"/>
          <w:color w:val="21311B"/>
        </w:rPr>
        <w:t> </w:t>
      </w:r>
    </w:p>
    <w:p w14:paraId="720041B8" w14:textId="45054609" w:rsidR="00B374DA" w:rsidRPr="00973CB0" w:rsidRDefault="00B374DA" w:rsidP="002434AF">
      <w:pPr>
        <w:pStyle w:val="paragraph"/>
        <w:spacing w:before="0" w:beforeAutospacing="0" w:after="0" w:afterAutospacing="0"/>
        <w:textAlignment w:val="baseline"/>
        <w:rPr>
          <w:rStyle w:val="eop"/>
          <w:rFonts w:asciiTheme="minorHAnsi" w:hAnsiTheme="minorHAnsi" w:cstheme="minorHAnsi"/>
          <w:color w:val="21311B"/>
        </w:rPr>
      </w:pPr>
    </w:p>
    <w:p w14:paraId="6844B2C4" w14:textId="4821982B" w:rsidR="002434AF" w:rsidRPr="00973CB0" w:rsidRDefault="002434AF" w:rsidP="002434AF">
      <w:pPr>
        <w:pStyle w:val="paragraph"/>
        <w:spacing w:before="0" w:beforeAutospacing="0" w:after="0" w:afterAutospacing="0"/>
        <w:textAlignment w:val="baseline"/>
        <w:rPr>
          <w:rFonts w:asciiTheme="minorHAnsi" w:hAnsiTheme="minorHAnsi" w:cstheme="minorHAnsi"/>
        </w:rPr>
      </w:pPr>
      <w:r w:rsidRPr="00973CB0">
        <w:rPr>
          <w:rStyle w:val="eop"/>
          <w:rFonts w:asciiTheme="minorHAnsi" w:hAnsiTheme="minorHAnsi" w:cstheme="minorHAnsi"/>
          <w:color w:val="000000"/>
        </w:rPr>
        <w:t> </w:t>
      </w:r>
      <w:r w:rsidRPr="00973CB0">
        <w:rPr>
          <w:rFonts w:asciiTheme="minorHAnsi" w:eastAsiaTheme="minorHAnsi" w:hAnsiTheme="minorHAnsi" w:cstheme="minorHAnsi"/>
          <w:noProof/>
          <w:lang w:eastAsia="en-US"/>
        </w:rPr>
        <w:drawing>
          <wp:inline distT="0" distB="0" distL="0" distR="0" wp14:anchorId="4DF946E7" wp14:editId="2F8AF83A">
            <wp:extent cx="2054860" cy="3304540"/>
            <wp:effectExtent l="0" t="0" r="2540" b="0"/>
            <wp:docPr id="5" name="Picture 5" descr="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5" descr="Text&#10;&#10;Description automatically generated"/>
                    <pic:cNvPicPr>
                      <a:picLocks noChangeAspect="1" noChangeArrowheads="1"/>
                    </pic:cNvPicPr>
                  </pic:nvPicPr>
                  <pic:blipFill>
                    <a:blip r:embed="rId89">
                      <a:extLst>
                        <a:ext uri="{28A0092B-C50C-407E-A947-70E740481C1C}">
                          <a14:useLocalDpi xmlns:a14="http://schemas.microsoft.com/office/drawing/2010/main" val="0"/>
                        </a:ext>
                      </a:extLst>
                    </a:blip>
                    <a:srcRect/>
                    <a:stretch>
                      <a:fillRect/>
                    </a:stretch>
                  </pic:blipFill>
                  <pic:spPr bwMode="auto">
                    <a:xfrm>
                      <a:off x="0" y="0"/>
                      <a:ext cx="2054860" cy="3304540"/>
                    </a:xfrm>
                    <a:prstGeom prst="rect">
                      <a:avLst/>
                    </a:prstGeom>
                    <a:noFill/>
                    <a:ln>
                      <a:noFill/>
                    </a:ln>
                  </pic:spPr>
                </pic:pic>
              </a:graphicData>
            </a:graphic>
          </wp:inline>
        </w:drawing>
      </w:r>
      <w:r w:rsidRPr="00973CB0">
        <w:rPr>
          <w:rStyle w:val="normaltextrun"/>
          <w:rFonts w:asciiTheme="minorHAnsi" w:hAnsiTheme="minorHAnsi" w:cstheme="minorHAnsi"/>
          <w:color w:val="000000"/>
        </w:rPr>
        <w:t> </w:t>
      </w:r>
      <w:r w:rsidRPr="00973CB0">
        <w:rPr>
          <w:rStyle w:val="normaltextrun"/>
          <w:rFonts w:asciiTheme="minorHAnsi" w:hAnsiTheme="minorHAnsi" w:cstheme="minorHAnsi"/>
          <w:color w:val="000000"/>
          <w:shd w:val="clear" w:color="auto" w:fill="FFFFFF"/>
        </w:rPr>
        <w:t>(Callow, 2012)</w:t>
      </w:r>
      <w:r w:rsidRPr="00973CB0">
        <w:rPr>
          <w:rStyle w:val="eop"/>
          <w:rFonts w:asciiTheme="minorHAnsi" w:hAnsiTheme="minorHAnsi" w:cstheme="minorHAnsi"/>
          <w:color w:val="000000"/>
        </w:rPr>
        <w:t> </w:t>
      </w:r>
    </w:p>
    <w:p w14:paraId="2E8AFB52" w14:textId="2B482FE5" w:rsidR="002434AF" w:rsidRPr="00973CB0" w:rsidRDefault="002434AF" w:rsidP="002434AF">
      <w:pPr>
        <w:pStyle w:val="paragraph"/>
        <w:spacing w:before="0" w:beforeAutospacing="0" w:after="0" w:afterAutospacing="0"/>
        <w:textAlignment w:val="baseline"/>
        <w:rPr>
          <w:rFonts w:asciiTheme="minorHAnsi" w:hAnsiTheme="minorHAnsi" w:cstheme="minorHAnsi"/>
        </w:rPr>
      </w:pPr>
      <w:r w:rsidRPr="00973CB0">
        <w:rPr>
          <w:rStyle w:val="normaltextrun"/>
          <w:rFonts w:asciiTheme="minorHAnsi" w:hAnsiTheme="minorHAnsi" w:cstheme="minorHAnsi"/>
          <w:color w:val="000000"/>
        </w:rPr>
        <w:t> </w:t>
      </w:r>
      <w:r w:rsidRPr="00973CB0">
        <w:rPr>
          <w:rStyle w:val="eop"/>
          <w:rFonts w:asciiTheme="minorHAnsi" w:hAnsiTheme="minorHAnsi" w:cstheme="minorHAnsi"/>
          <w:color w:val="000000"/>
        </w:rPr>
        <w:t> </w:t>
      </w:r>
    </w:p>
    <w:p w14:paraId="5BC585A9" w14:textId="340E855A" w:rsidR="002818F0" w:rsidRPr="00973CB0" w:rsidRDefault="002434AF" w:rsidP="002434AF">
      <w:pPr>
        <w:pStyle w:val="paragraph"/>
        <w:spacing w:before="0" w:beforeAutospacing="0" w:after="0" w:afterAutospacing="0"/>
        <w:textAlignment w:val="baseline"/>
        <w:rPr>
          <w:rFonts w:asciiTheme="minorHAnsi" w:hAnsiTheme="minorHAnsi" w:cstheme="minorHAnsi"/>
        </w:rPr>
      </w:pPr>
      <w:r w:rsidRPr="00973CB0">
        <w:rPr>
          <w:rStyle w:val="eop"/>
          <w:rFonts w:asciiTheme="minorHAnsi" w:hAnsiTheme="minorHAnsi" w:cstheme="minorHAnsi"/>
          <w:color w:val="000000"/>
        </w:rPr>
        <w:t> </w:t>
      </w:r>
    </w:p>
    <w:p w14:paraId="3092E7E0" w14:textId="36373D8B" w:rsidR="002434AF" w:rsidRPr="00973CB0" w:rsidRDefault="002434AF" w:rsidP="002434AF">
      <w:pPr>
        <w:pStyle w:val="paragraph"/>
        <w:spacing w:before="0" w:beforeAutospacing="0" w:after="0" w:afterAutospacing="0"/>
        <w:textAlignment w:val="baseline"/>
        <w:rPr>
          <w:rFonts w:asciiTheme="minorHAnsi" w:hAnsiTheme="minorHAnsi" w:cstheme="minorHAnsi"/>
        </w:rPr>
      </w:pPr>
      <w:r w:rsidRPr="00973CB0">
        <w:rPr>
          <w:rStyle w:val="normaltextrun"/>
          <w:rFonts w:asciiTheme="minorHAnsi" w:hAnsiTheme="minorHAnsi" w:cstheme="minorHAnsi"/>
          <w:color w:val="000000"/>
        </w:rPr>
        <w:t>Charles’ writings had become renowned for critiquing the industrial revolution, his feelings about how the upper</w:t>
      </w:r>
      <w:r w:rsidR="009923E4" w:rsidRPr="00973CB0">
        <w:rPr>
          <w:rStyle w:val="normaltextrun"/>
          <w:rFonts w:asciiTheme="minorHAnsi" w:hAnsiTheme="minorHAnsi" w:cstheme="minorHAnsi"/>
          <w:color w:val="000000"/>
        </w:rPr>
        <w:t xml:space="preserve"> </w:t>
      </w:r>
      <w:r w:rsidRPr="00973CB0">
        <w:rPr>
          <w:rStyle w:val="normaltextrun"/>
          <w:rFonts w:asciiTheme="minorHAnsi" w:hAnsiTheme="minorHAnsi" w:cstheme="minorHAnsi"/>
          <w:color w:val="000000"/>
        </w:rPr>
        <w:t>class</w:t>
      </w:r>
      <w:r w:rsidR="009923E4" w:rsidRPr="00973CB0">
        <w:rPr>
          <w:rStyle w:val="normaltextrun"/>
          <w:rFonts w:asciiTheme="minorHAnsi" w:hAnsiTheme="minorHAnsi" w:cstheme="minorHAnsi"/>
          <w:color w:val="000000"/>
        </w:rPr>
        <w:t>es</w:t>
      </w:r>
      <w:r w:rsidRPr="00973CB0">
        <w:rPr>
          <w:rStyle w:val="normaltextrun"/>
          <w:rFonts w:asciiTheme="minorHAnsi" w:hAnsiTheme="minorHAnsi" w:cstheme="minorHAnsi"/>
          <w:color w:val="000000"/>
        </w:rPr>
        <w:t xml:space="preserve"> should be aware of the people's living conditions</w:t>
      </w:r>
      <w:r w:rsidR="009923E4" w:rsidRPr="00973CB0">
        <w:rPr>
          <w:rStyle w:val="normaltextrun"/>
          <w:rFonts w:asciiTheme="minorHAnsi" w:hAnsiTheme="minorHAnsi" w:cstheme="minorHAnsi"/>
          <w:color w:val="000000"/>
        </w:rPr>
        <w:t xml:space="preserve"> </w:t>
      </w:r>
      <w:r w:rsidRPr="00973CB0">
        <w:rPr>
          <w:rStyle w:val="normaltextrun"/>
          <w:rFonts w:asciiTheme="minorHAnsi" w:hAnsiTheme="minorHAnsi" w:cstheme="minorHAnsi"/>
          <w:color w:val="000000"/>
        </w:rPr>
        <w:t>contributed towards a personal bias</w:t>
      </w:r>
      <w:r w:rsidR="00A7481B" w:rsidRPr="00973CB0">
        <w:rPr>
          <w:rStyle w:val="normaltextrun"/>
          <w:rFonts w:asciiTheme="minorHAnsi" w:hAnsiTheme="minorHAnsi" w:cstheme="minorHAnsi"/>
          <w:color w:val="000000"/>
        </w:rPr>
        <w:t xml:space="preserve"> </w:t>
      </w:r>
      <w:r w:rsidRPr="00973CB0">
        <w:rPr>
          <w:rStyle w:val="normaltextrun"/>
          <w:rFonts w:asciiTheme="minorHAnsi" w:hAnsiTheme="minorHAnsi" w:cstheme="minorHAnsi"/>
          <w:color w:val="000000"/>
        </w:rPr>
        <w:t>against the brotherhood’s paintings. The first time he met Millais, whose painting he had shamed when it was on show at the Royal Academy, he wrote about how he</w:t>
      </w:r>
      <w:r w:rsidR="00D04782" w:rsidRPr="00973CB0">
        <w:rPr>
          <w:rStyle w:val="normaltextrun"/>
          <w:rFonts w:asciiTheme="minorHAnsi" w:hAnsiTheme="minorHAnsi" w:cstheme="minorHAnsi"/>
          <w:color w:val="000000"/>
        </w:rPr>
        <w:t xml:space="preserve"> had</w:t>
      </w:r>
      <w:r w:rsidRPr="00973CB0">
        <w:rPr>
          <w:rStyle w:val="normaltextrun"/>
          <w:rFonts w:asciiTheme="minorHAnsi" w:hAnsiTheme="minorHAnsi" w:cstheme="minorHAnsi"/>
          <w:color w:val="000000"/>
        </w:rPr>
        <w:t> </w:t>
      </w:r>
      <w:r w:rsidRPr="00973CB0">
        <w:rPr>
          <w:rStyle w:val="normaltextrun"/>
          <w:rFonts w:asciiTheme="minorHAnsi" w:hAnsiTheme="minorHAnsi" w:cstheme="minorHAnsi"/>
          <w:color w:val="000000"/>
          <w:shd w:val="clear" w:color="auto" w:fill="00FFFF"/>
        </w:rPr>
        <w:t>“expressed admiration for his genius”</w:t>
      </w:r>
      <w:r w:rsidRPr="00973CB0">
        <w:rPr>
          <w:rStyle w:val="normaltextrun"/>
          <w:rFonts w:asciiTheme="minorHAnsi" w:hAnsiTheme="minorHAnsi" w:cstheme="minorHAnsi"/>
          <w:color w:val="000000"/>
        </w:rPr>
        <w:t> </w:t>
      </w:r>
      <w:r w:rsidRPr="00973CB0">
        <w:rPr>
          <w:rStyle w:val="normaltextrun"/>
          <w:rFonts w:asciiTheme="minorHAnsi" w:hAnsiTheme="minorHAnsi" w:cstheme="minorHAnsi"/>
          <w:color w:val="000000"/>
          <w:shd w:val="clear" w:color="auto" w:fill="FFFFFF"/>
        </w:rPr>
        <w:t>(Tobin, 2020). After being introduced to the rest of the brotherhood Dickens was </w:t>
      </w:r>
      <w:r w:rsidRPr="00973CB0">
        <w:rPr>
          <w:rStyle w:val="normaltextrun"/>
          <w:rFonts w:asciiTheme="minorHAnsi" w:hAnsiTheme="minorHAnsi" w:cstheme="minorHAnsi"/>
          <w:color w:val="000000"/>
          <w:shd w:val="clear" w:color="auto" w:fill="00FFFF"/>
        </w:rPr>
        <w:t>“seen so often in the company of the Pre-Raphaelites”</w:t>
      </w:r>
      <w:r w:rsidRPr="00973CB0">
        <w:rPr>
          <w:rStyle w:val="normaltextrun"/>
          <w:rFonts w:asciiTheme="minorHAnsi" w:hAnsiTheme="minorHAnsi" w:cstheme="minorHAnsi"/>
          <w:color w:val="000000"/>
          <w:shd w:val="clear" w:color="auto" w:fill="FFFFFF"/>
        </w:rPr>
        <w:t> (Tobin, 2020) and they were enthused by his writings, and produced paintings such as ‘Awakening Conscience’ which was inspired by his book ‘David Copperfield’.</w:t>
      </w:r>
      <w:r w:rsidRPr="00973CB0">
        <w:rPr>
          <w:rStyle w:val="eop"/>
          <w:rFonts w:asciiTheme="minorHAnsi" w:hAnsiTheme="minorHAnsi" w:cstheme="minorHAnsi"/>
          <w:color w:val="000000"/>
        </w:rPr>
        <w:t> </w:t>
      </w:r>
    </w:p>
    <w:p w14:paraId="0ED6565E" w14:textId="5B4D4DA9" w:rsidR="002434AF" w:rsidRPr="00973CB0" w:rsidRDefault="002434AF" w:rsidP="002434AF">
      <w:pPr>
        <w:pStyle w:val="paragraph"/>
        <w:spacing w:before="0" w:beforeAutospacing="0" w:after="0" w:afterAutospacing="0"/>
        <w:textAlignment w:val="baseline"/>
        <w:rPr>
          <w:rFonts w:asciiTheme="minorHAnsi" w:hAnsiTheme="minorHAnsi" w:cstheme="minorHAnsi"/>
        </w:rPr>
      </w:pPr>
      <w:r w:rsidRPr="00973CB0">
        <w:rPr>
          <w:rStyle w:val="eop"/>
          <w:rFonts w:asciiTheme="minorHAnsi" w:hAnsiTheme="minorHAnsi" w:cstheme="minorHAnsi"/>
          <w:color w:val="000000"/>
        </w:rPr>
        <w:t> </w:t>
      </w:r>
    </w:p>
    <w:p w14:paraId="4FBC0D65" w14:textId="45839B34" w:rsidR="002434AF" w:rsidRPr="00973CB0" w:rsidRDefault="002434AF" w:rsidP="002434AF">
      <w:pPr>
        <w:pStyle w:val="paragraph"/>
        <w:spacing w:before="0" w:beforeAutospacing="0" w:after="0" w:afterAutospacing="0"/>
        <w:textAlignment w:val="baseline"/>
        <w:rPr>
          <w:rFonts w:asciiTheme="minorHAnsi" w:hAnsiTheme="minorHAnsi" w:cstheme="minorHAnsi"/>
        </w:rPr>
      </w:pPr>
      <w:r w:rsidRPr="00973CB0">
        <w:rPr>
          <w:rFonts w:asciiTheme="minorHAnsi" w:eastAsiaTheme="minorHAnsi" w:hAnsiTheme="minorHAnsi" w:cstheme="minorHAnsi"/>
          <w:noProof/>
          <w:lang w:eastAsia="en-US"/>
        </w:rPr>
        <w:lastRenderedPageBreak/>
        <w:drawing>
          <wp:inline distT="0" distB="0" distL="0" distR="0" wp14:anchorId="6F21E96D" wp14:editId="0CFC48DA">
            <wp:extent cx="3286125" cy="4535805"/>
            <wp:effectExtent l="0" t="0" r="3175" b="0"/>
            <wp:docPr id="4" name="Picture 4" descr="A picture containing indoor, ol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4" descr="A picture containing indoor, old&#10;&#10;Description automatically generated"/>
                    <pic:cNvPicPr>
                      <a:picLocks noChangeAspect="1" noChangeArrowheads="1"/>
                    </pic:cNvPicPr>
                  </pic:nvPicPr>
                  <pic:blipFill>
                    <a:blip r:embed="rId90">
                      <a:extLst>
                        <a:ext uri="{28A0092B-C50C-407E-A947-70E740481C1C}">
                          <a14:useLocalDpi xmlns:a14="http://schemas.microsoft.com/office/drawing/2010/main" val="0"/>
                        </a:ext>
                      </a:extLst>
                    </a:blip>
                    <a:srcRect/>
                    <a:stretch>
                      <a:fillRect/>
                    </a:stretch>
                  </pic:blipFill>
                  <pic:spPr bwMode="auto">
                    <a:xfrm>
                      <a:off x="0" y="0"/>
                      <a:ext cx="3286125" cy="4535805"/>
                    </a:xfrm>
                    <a:prstGeom prst="rect">
                      <a:avLst/>
                    </a:prstGeom>
                    <a:noFill/>
                    <a:ln>
                      <a:noFill/>
                    </a:ln>
                  </pic:spPr>
                </pic:pic>
              </a:graphicData>
            </a:graphic>
          </wp:inline>
        </w:drawing>
      </w:r>
      <w:r w:rsidRPr="00973CB0">
        <w:rPr>
          <w:rStyle w:val="normaltextrun"/>
          <w:rFonts w:asciiTheme="minorHAnsi" w:hAnsiTheme="minorHAnsi" w:cstheme="minorHAnsi"/>
          <w:color w:val="000000"/>
          <w:shd w:val="clear" w:color="auto" w:fill="FFFFFF"/>
        </w:rPr>
        <w:t>(Tate, 2016b)</w:t>
      </w:r>
      <w:r w:rsidRPr="00973CB0">
        <w:rPr>
          <w:rStyle w:val="eop"/>
          <w:rFonts w:asciiTheme="minorHAnsi" w:hAnsiTheme="minorHAnsi" w:cstheme="minorHAnsi"/>
          <w:color w:val="000000"/>
        </w:rPr>
        <w:t> </w:t>
      </w:r>
    </w:p>
    <w:p w14:paraId="7C5AACD6" w14:textId="77777777" w:rsidR="002434AF" w:rsidRPr="00973CB0" w:rsidRDefault="002434AF" w:rsidP="002434AF">
      <w:pPr>
        <w:pStyle w:val="paragraph"/>
        <w:spacing w:before="0" w:beforeAutospacing="0" w:after="0" w:afterAutospacing="0"/>
        <w:textAlignment w:val="baseline"/>
        <w:rPr>
          <w:rFonts w:asciiTheme="minorHAnsi" w:hAnsiTheme="minorHAnsi" w:cstheme="minorHAnsi"/>
        </w:rPr>
      </w:pPr>
      <w:r w:rsidRPr="00973CB0">
        <w:rPr>
          <w:rStyle w:val="eop"/>
          <w:rFonts w:asciiTheme="minorHAnsi" w:hAnsiTheme="minorHAnsi" w:cstheme="minorHAnsi"/>
          <w:color w:val="000000"/>
        </w:rPr>
        <w:t> </w:t>
      </w:r>
    </w:p>
    <w:p w14:paraId="33D3F8D9" w14:textId="4FFA7026" w:rsidR="00845015" w:rsidRPr="00973CB0" w:rsidRDefault="00B374DA" w:rsidP="002434AF">
      <w:pPr>
        <w:pStyle w:val="paragraph"/>
        <w:spacing w:before="0" w:beforeAutospacing="0" w:after="0" w:afterAutospacing="0"/>
        <w:textAlignment w:val="baseline"/>
        <w:rPr>
          <w:rStyle w:val="normaltextrun"/>
          <w:rFonts w:asciiTheme="minorHAnsi" w:hAnsiTheme="minorHAnsi" w:cstheme="minorHAnsi"/>
        </w:rPr>
      </w:pPr>
      <w:r w:rsidRPr="00973CB0">
        <w:rPr>
          <w:rStyle w:val="normaltextrun"/>
          <w:rFonts w:asciiTheme="minorHAnsi" w:hAnsiTheme="minorHAnsi" w:cstheme="minorHAnsi"/>
          <w:color w:val="000000"/>
        </w:rPr>
        <w:t>Dickens’</w:t>
      </w:r>
      <w:r w:rsidR="002434AF" w:rsidRPr="00973CB0">
        <w:rPr>
          <w:rStyle w:val="normaltextrun"/>
          <w:rFonts w:asciiTheme="minorHAnsi" w:hAnsiTheme="minorHAnsi" w:cstheme="minorHAnsi"/>
          <w:color w:val="000000"/>
        </w:rPr>
        <w:t xml:space="preserve"> public disapproval didn’t help the Pre-Raphaelites to become </w:t>
      </w:r>
      <w:r w:rsidRPr="00973CB0">
        <w:rPr>
          <w:rStyle w:val="normaltextrun"/>
          <w:rFonts w:asciiTheme="minorHAnsi" w:hAnsiTheme="minorHAnsi" w:cstheme="minorHAnsi"/>
          <w:color w:val="000000"/>
        </w:rPr>
        <w:t xml:space="preserve">respected </w:t>
      </w:r>
      <w:r w:rsidR="002434AF" w:rsidRPr="00973CB0">
        <w:rPr>
          <w:rStyle w:val="normaltextrun"/>
          <w:rFonts w:asciiTheme="minorHAnsi" w:hAnsiTheme="minorHAnsi" w:cstheme="minorHAnsi"/>
          <w:color w:val="000000"/>
        </w:rPr>
        <w:t>artists, instead</w:t>
      </w:r>
      <w:r w:rsidR="00792071" w:rsidRPr="00973CB0">
        <w:rPr>
          <w:rStyle w:val="normaltextrun"/>
          <w:rFonts w:asciiTheme="minorHAnsi" w:hAnsiTheme="minorHAnsi" w:cstheme="minorHAnsi"/>
          <w:color w:val="000000"/>
        </w:rPr>
        <w:t>,</w:t>
      </w:r>
      <w:r w:rsidR="002434AF" w:rsidRPr="00973CB0">
        <w:rPr>
          <w:rStyle w:val="normaltextrun"/>
          <w:rFonts w:asciiTheme="minorHAnsi" w:hAnsiTheme="minorHAnsi" w:cstheme="minorHAnsi"/>
          <w:color w:val="000000"/>
        </w:rPr>
        <w:t xml:space="preserve"> it solidified the idea that their paintings were not to be taken seriously, and that they were not to be seen as ‘good’ art. </w:t>
      </w:r>
    </w:p>
    <w:p w14:paraId="2549CFAE" w14:textId="1BB0F9D7" w:rsidR="00107545" w:rsidRPr="00973CB0" w:rsidRDefault="00107545" w:rsidP="002434AF">
      <w:pPr>
        <w:pStyle w:val="paragraph"/>
        <w:spacing w:before="0" w:beforeAutospacing="0" w:after="0" w:afterAutospacing="0"/>
        <w:textAlignment w:val="baseline"/>
        <w:rPr>
          <w:rStyle w:val="normaltextrun"/>
          <w:rFonts w:asciiTheme="minorHAnsi" w:hAnsiTheme="minorHAnsi" w:cstheme="minorHAnsi"/>
        </w:rPr>
      </w:pPr>
    </w:p>
    <w:p w14:paraId="6F6D6659" w14:textId="28BDD64E" w:rsidR="00107545" w:rsidRPr="00973CB0" w:rsidRDefault="00107545" w:rsidP="002434AF">
      <w:pPr>
        <w:pStyle w:val="paragraph"/>
        <w:spacing w:before="0" w:beforeAutospacing="0" w:after="0" w:afterAutospacing="0"/>
        <w:textAlignment w:val="baseline"/>
        <w:rPr>
          <w:rFonts w:asciiTheme="minorHAnsi" w:hAnsiTheme="minorHAnsi" w:cstheme="minorHAnsi"/>
        </w:rPr>
      </w:pPr>
    </w:p>
    <w:p w14:paraId="397F3F13" w14:textId="63BCBAA2" w:rsidR="002434AF" w:rsidRPr="00973CB0" w:rsidRDefault="002434AF" w:rsidP="002434AF">
      <w:pPr>
        <w:pStyle w:val="paragraph"/>
        <w:spacing w:before="0" w:beforeAutospacing="0" w:after="0" w:afterAutospacing="0"/>
        <w:textAlignment w:val="baseline"/>
        <w:rPr>
          <w:rFonts w:asciiTheme="minorHAnsi" w:hAnsiTheme="minorHAnsi" w:cstheme="minorHAnsi"/>
          <w:color w:val="000000"/>
        </w:rPr>
      </w:pPr>
      <w:r w:rsidRPr="00973CB0">
        <w:rPr>
          <w:rStyle w:val="normaltextrun"/>
          <w:rFonts w:asciiTheme="minorHAnsi" w:hAnsiTheme="minorHAnsi" w:cstheme="minorHAnsi"/>
          <w:color w:val="000000"/>
        </w:rPr>
        <w:t xml:space="preserve">Since they were first </w:t>
      </w:r>
      <w:r w:rsidR="008A5C42" w:rsidRPr="00973CB0">
        <w:rPr>
          <w:rStyle w:val="normaltextrun"/>
          <w:rFonts w:asciiTheme="minorHAnsi" w:hAnsiTheme="minorHAnsi" w:cstheme="minorHAnsi"/>
          <w:color w:val="000000"/>
        </w:rPr>
        <w:t>made</w:t>
      </w:r>
      <w:r w:rsidR="00D0677D" w:rsidRPr="00973CB0">
        <w:rPr>
          <w:rStyle w:val="normaltextrun"/>
          <w:rFonts w:asciiTheme="minorHAnsi" w:hAnsiTheme="minorHAnsi" w:cstheme="minorHAnsi"/>
          <w:color w:val="000000"/>
        </w:rPr>
        <w:t xml:space="preserve">, </w:t>
      </w:r>
      <w:r w:rsidRPr="00973CB0">
        <w:rPr>
          <w:rStyle w:val="normaltextrun"/>
          <w:rFonts w:asciiTheme="minorHAnsi" w:hAnsiTheme="minorHAnsi" w:cstheme="minorHAnsi"/>
          <w:color w:val="000000"/>
        </w:rPr>
        <w:t>the price</w:t>
      </w:r>
      <w:r w:rsidR="00BF25D4" w:rsidRPr="00973CB0">
        <w:rPr>
          <w:rStyle w:val="normaltextrun"/>
          <w:rFonts w:asciiTheme="minorHAnsi" w:hAnsiTheme="minorHAnsi" w:cstheme="minorHAnsi"/>
          <w:color w:val="000000"/>
        </w:rPr>
        <w:t xml:space="preserve"> </w:t>
      </w:r>
      <w:r w:rsidRPr="00973CB0">
        <w:rPr>
          <w:rStyle w:val="normaltextrun"/>
          <w:rFonts w:asciiTheme="minorHAnsi" w:hAnsiTheme="minorHAnsi" w:cstheme="minorHAnsi"/>
          <w:color w:val="000000"/>
        </w:rPr>
        <w:t>and admiration</w:t>
      </w:r>
      <w:r w:rsidR="00BF25D4" w:rsidRPr="00973CB0">
        <w:rPr>
          <w:rStyle w:val="normaltextrun"/>
          <w:rFonts w:asciiTheme="minorHAnsi" w:hAnsiTheme="minorHAnsi" w:cstheme="minorHAnsi"/>
          <w:color w:val="000000"/>
        </w:rPr>
        <w:t xml:space="preserve"> </w:t>
      </w:r>
      <w:r w:rsidRPr="00973CB0">
        <w:rPr>
          <w:rStyle w:val="normaltextrun"/>
          <w:rFonts w:asciiTheme="minorHAnsi" w:hAnsiTheme="minorHAnsi" w:cstheme="minorHAnsi"/>
          <w:color w:val="000000"/>
        </w:rPr>
        <w:t>of Pre-Raphaelite artwork ha</w:t>
      </w:r>
      <w:r w:rsidR="00552A5D" w:rsidRPr="00973CB0">
        <w:rPr>
          <w:rStyle w:val="normaltextrun"/>
          <w:rFonts w:asciiTheme="minorHAnsi" w:hAnsiTheme="minorHAnsi" w:cstheme="minorHAnsi"/>
          <w:color w:val="000000"/>
        </w:rPr>
        <w:t>ve</w:t>
      </w:r>
      <w:r w:rsidRPr="00973CB0">
        <w:rPr>
          <w:rStyle w:val="normaltextrun"/>
          <w:rFonts w:asciiTheme="minorHAnsi" w:hAnsiTheme="minorHAnsi" w:cstheme="minorHAnsi"/>
          <w:color w:val="000000"/>
        </w:rPr>
        <w:t xml:space="preserve"> increased significantly. Although not everyone shares the same opinion, the Pre-Raphaelites today </w:t>
      </w:r>
      <w:r w:rsidR="008D3370" w:rsidRPr="00973CB0">
        <w:rPr>
          <w:rStyle w:val="normaltextrun"/>
          <w:rFonts w:asciiTheme="minorHAnsi" w:hAnsiTheme="minorHAnsi" w:cstheme="minorHAnsi"/>
          <w:color w:val="000000"/>
        </w:rPr>
        <w:t xml:space="preserve">are a hugely famous </w:t>
      </w:r>
      <w:r w:rsidRPr="00973CB0">
        <w:rPr>
          <w:rStyle w:val="normaltextrun"/>
          <w:rFonts w:asciiTheme="minorHAnsi" w:hAnsiTheme="minorHAnsi" w:cstheme="minorHAnsi"/>
          <w:color w:val="000000"/>
        </w:rPr>
        <w:t xml:space="preserve">group of painters. Their artwork is always on show in galleries and museums, </w:t>
      </w:r>
      <w:r w:rsidR="00BF25D4" w:rsidRPr="00973CB0">
        <w:rPr>
          <w:rStyle w:val="normaltextrun"/>
          <w:rFonts w:asciiTheme="minorHAnsi" w:hAnsiTheme="minorHAnsi" w:cstheme="minorHAnsi"/>
          <w:color w:val="000000"/>
        </w:rPr>
        <w:t xml:space="preserve">and </w:t>
      </w:r>
      <w:r w:rsidRPr="00973CB0">
        <w:rPr>
          <w:rStyle w:val="normaltextrun"/>
          <w:rFonts w:asciiTheme="minorHAnsi" w:hAnsiTheme="minorHAnsi" w:cstheme="minorHAnsi"/>
          <w:color w:val="000000"/>
        </w:rPr>
        <w:t>the</w:t>
      </w:r>
      <w:r w:rsidR="00BF25D4" w:rsidRPr="00973CB0">
        <w:rPr>
          <w:rStyle w:val="normaltextrun"/>
          <w:rFonts w:asciiTheme="minorHAnsi" w:hAnsiTheme="minorHAnsi" w:cstheme="minorHAnsi"/>
          <w:color w:val="000000"/>
        </w:rPr>
        <w:t>ir paintings</w:t>
      </w:r>
      <w:r w:rsidRPr="00973CB0">
        <w:rPr>
          <w:rStyle w:val="normaltextrun"/>
          <w:rFonts w:asciiTheme="minorHAnsi" w:hAnsiTheme="minorHAnsi" w:cstheme="minorHAnsi"/>
          <w:color w:val="000000"/>
        </w:rPr>
        <w:t xml:space="preserve"> are also </w:t>
      </w:r>
      <w:r w:rsidR="0086110C" w:rsidRPr="00973CB0">
        <w:rPr>
          <w:rStyle w:val="normaltextrun"/>
          <w:rFonts w:asciiTheme="minorHAnsi" w:hAnsiTheme="minorHAnsi" w:cstheme="minorHAnsi"/>
          <w:color w:val="000000"/>
        </w:rPr>
        <w:t>some of</w:t>
      </w:r>
      <w:r w:rsidRPr="00973CB0">
        <w:rPr>
          <w:rStyle w:val="normaltextrun"/>
          <w:rFonts w:asciiTheme="minorHAnsi" w:hAnsiTheme="minorHAnsi" w:cstheme="minorHAnsi"/>
          <w:color w:val="000000"/>
        </w:rPr>
        <w:t xml:space="preserve"> the most popular postcards to buy.</w:t>
      </w:r>
      <w:r w:rsidRPr="00973CB0">
        <w:rPr>
          <w:rStyle w:val="eop"/>
          <w:rFonts w:asciiTheme="minorHAnsi" w:hAnsiTheme="minorHAnsi" w:cstheme="minorHAnsi"/>
          <w:color w:val="000000"/>
        </w:rPr>
        <w:t> </w:t>
      </w:r>
    </w:p>
    <w:p w14:paraId="15DDE426" w14:textId="226351DE" w:rsidR="00BF25D4" w:rsidRPr="00973CB0" w:rsidRDefault="00BF25D4" w:rsidP="002434AF">
      <w:pPr>
        <w:pStyle w:val="paragraph"/>
        <w:spacing w:before="0" w:beforeAutospacing="0" w:after="0" w:afterAutospacing="0"/>
        <w:textAlignment w:val="baseline"/>
        <w:rPr>
          <w:rStyle w:val="normaltextrun"/>
          <w:rFonts w:asciiTheme="minorHAnsi" w:hAnsiTheme="minorHAnsi" w:cstheme="minorHAnsi"/>
          <w:color w:val="FF0000"/>
        </w:rPr>
      </w:pPr>
    </w:p>
    <w:p w14:paraId="3409AC5C" w14:textId="0B1CDF19" w:rsidR="002434AF" w:rsidRPr="00973CB0" w:rsidRDefault="002434AF" w:rsidP="002434AF">
      <w:pPr>
        <w:pStyle w:val="paragraph"/>
        <w:spacing w:before="0" w:beforeAutospacing="0" w:after="0" w:afterAutospacing="0"/>
        <w:textAlignment w:val="baseline"/>
        <w:rPr>
          <w:rFonts w:asciiTheme="minorHAnsi" w:hAnsiTheme="minorHAnsi" w:cstheme="minorHAnsi"/>
          <w:color w:val="000000"/>
        </w:rPr>
      </w:pPr>
      <w:r w:rsidRPr="00973CB0">
        <w:rPr>
          <w:rStyle w:val="normaltextrun"/>
          <w:rFonts w:asciiTheme="minorHAnsi" w:hAnsiTheme="minorHAnsi" w:cstheme="minorHAnsi"/>
          <w:color w:val="000000"/>
        </w:rPr>
        <w:t>Today a key</w:t>
      </w:r>
      <w:r w:rsidR="006629E0" w:rsidRPr="00973CB0">
        <w:rPr>
          <w:rStyle w:val="normaltextrun"/>
          <w:rFonts w:asciiTheme="minorHAnsi" w:hAnsiTheme="minorHAnsi" w:cstheme="minorHAnsi"/>
          <w:color w:val="000000"/>
        </w:rPr>
        <w:t xml:space="preserve"> </w:t>
      </w:r>
      <w:r w:rsidRPr="00973CB0">
        <w:rPr>
          <w:rStyle w:val="normaltextrun"/>
          <w:rFonts w:asciiTheme="minorHAnsi" w:hAnsiTheme="minorHAnsi" w:cstheme="minorHAnsi"/>
          <w:color w:val="000000"/>
        </w:rPr>
        <w:t>enthusiast of the Pre-Raphaelite movement i</w:t>
      </w:r>
      <w:r w:rsidR="006629E0" w:rsidRPr="00973CB0">
        <w:rPr>
          <w:rStyle w:val="normaltextrun"/>
          <w:rFonts w:asciiTheme="minorHAnsi" w:hAnsiTheme="minorHAnsi" w:cstheme="minorHAnsi"/>
          <w:color w:val="000000"/>
        </w:rPr>
        <w:t>s</w:t>
      </w:r>
      <w:r w:rsidRPr="00973CB0">
        <w:rPr>
          <w:rStyle w:val="normaltextrun"/>
          <w:rFonts w:asciiTheme="minorHAnsi" w:hAnsiTheme="minorHAnsi" w:cstheme="minorHAnsi"/>
          <w:color w:val="000000"/>
        </w:rPr>
        <w:t xml:space="preserve"> Andrew Lloyd Webber.</w:t>
      </w:r>
      <w:r w:rsidR="00BF25D4" w:rsidRPr="00973CB0">
        <w:rPr>
          <w:rStyle w:val="eop"/>
          <w:rFonts w:asciiTheme="minorHAnsi" w:hAnsiTheme="minorHAnsi" w:cstheme="minorHAnsi"/>
          <w:color w:val="000000"/>
        </w:rPr>
        <w:t xml:space="preserve"> </w:t>
      </w:r>
      <w:r w:rsidRPr="00973CB0">
        <w:rPr>
          <w:rStyle w:val="normaltextrun"/>
          <w:rFonts w:asciiTheme="minorHAnsi" w:hAnsiTheme="minorHAnsi" w:cstheme="minorHAnsi"/>
          <w:color w:val="000000"/>
        </w:rPr>
        <w:t>When thinking about what makes the Pre-Raphaelites relevant in British culture, Webber states that the brotherhood painting stories from famous British writers, landscapes from around the UK, and “</w:t>
      </w:r>
      <w:r w:rsidRPr="00973CB0">
        <w:rPr>
          <w:rStyle w:val="normaltextrun"/>
          <w:rFonts w:asciiTheme="minorHAnsi" w:hAnsiTheme="minorHAnsi" w:cstheme="minorHAnsi"/>
          <w:color w:val="000000"/>
          <w:shd w:val="clear" w:color="auto" w:fill="00FFFF"/>
        </w:rPr>
        <w:t>contemporary subjects such as prostitution”</w:t>
      </w:r>
      <w:r w:rsidRPr="00973CB0">
        <w:rPr>
          <w:rStyle w:val="normaltextrun"/>
          <w:rFonts w:asciiTheme="minorHAnsi" w:hAnsiTheme="minorHAnsi" w:cstheme="minorHAnsi"/>
          <w:color w:val="000000"/>
          <w:shd w:val="clear" w:color="auto" w:fill="FFFFFF"/>
        </w:rPr>
        <w:t xml:space="preserve"> (Documentaries, 2013) </w:t>
      </w:r>
      <w:r w:rsidR="00F7455C" w:rsidRPr="00973CB0">
        <w:rPr>
          <w:rStyle w:val="normaltextrun"/>
          <w:rFonts w:asciiTheme="minorHAnsi" w:hAnsiTheme="minorHAnsi" w:cstheme="minorHAnsi"/>
          <w:color w:val="000000"/>
          <w:shd w:val="clear" w:color="auto" w:fill="FFFFFF"/>
        </w:rPr>
        <w:t>M</w:t>
      </w:r>
      <w:r w:rsidRPr="00973CB0">
        <w:rPr>
          <w:rStyle w:val="normaltextrun"/>
          <w:rFonts w:asciiTheme="minorHAnsi" w:hAnsiTheme="minorHAnsi" w:cstheme="minorHAnsi"/>
          <w:color w:val="000000"/>
          <w:shd w:val="clear" w:color="auto" w:fill="FFFFFF"/>
        </w:rPr>
        <w:t xml:space="preserve">akes them </w:t>
      </w:r>
      <w:r w:rsidRPr="00973CB0">
        <w:rPr>
          <w:rStyle w:val="normaltextrun"/>
          <w:rFonts w:asciiTheme="minorHAnsi" w:hAnsiTheme="minorHAnsi" w:cstheme="minorHAnsi"/>
          <w:color w:val="000000"/>
        </w:rPr>
        <w:t>a</w:t>
      </w:r>
      <w:r w:rsidR="00196785" w:rsidRPr="00973CB0">
        <w:rPr>
          <w:rStyle w:val="normaltextrun"/>
          <w:rFonts w:asciiTheme="minorHAnsi" w:hAnsiTheme="minorHAnsi" w:cstheme="minorHAnsi"/>
          <w:color w:val="000000"/>
        </w:rPr>
        <w:t xml:space="preserve">n </w:t>
      </w:r>
      <w:r w:rsidRPr="00973CB0">
        <w:rPr>
          <w:rStyle w:val="normaltextrun"/>
          <w:rFonts w:asciiTheme="minorHAnsi" w:hAnsiTheme="minorHAnsi" w:cstheme="minorHAnsi"/>
          <w:color w:val="000000"/>
        </w:rPr>
        <w:t>integral part to the </w:t>
      </w:r>
      <w:r w:rsidRPr="00973CB0">
        <w:rPr>
          <w:rStyle w:val="normaltextrun"/>
          <w:rFonts w:asciiTheme="minorHAnsi" w:hAnsiTheme="minorHAnsi" w:cstheme="minorHAnsi"/>
          <w:color w:val="000000"/>
          <w:shd w:val="clear" w:color="auto" w:fill="00FFFF"/>
        </w:rPr>
        <w:t>“British mainstream</w:t>
      </w:r>
      <w:r w:rsidRPr="00973CB0">
        <w:rPr>
          <w:rStyle w:val="normaltextrun"/>
          <w:rFonts w:asciiTheme="minorHAnsi" w:hAnsiTheme="minorHAnsi" w:cstheme="minorHAnsi"/>
          <w:color w:val="000000"/>
        </w:rPr>
        <w:t>”</w:t>
      </w:r>
      <w:r w:rsidRPr="00973CB0">
        <w:rPr>
          <w:rStyle w:val="normaltextrun"/>
          <w:rFonts w:asciiTheme="minorHAnsi" w:hAnsiTheme="minorHAnsi" w:cstheme="minorHAnsi"/>
          <w:color w:val="000000"/>
          <w:shd w:val="clear" w:color="auto" w:fill="FFFFFF"/>
        </w:rPr>
        <w:t> (Documentaries, 2013)</w:t>
      </w:r>
      <w:r w:rsidRPr="00973CB0">
        <w:rPr>
          <w:rStyle w:val="normaltextrun"/>
          <w:rFonts w:asciiTheme="minorHAnsi" w:hAnsiTheme="minorHAnsi" w:cstheme="minorHAnsi"/>
          <w:color w:val="000000"/>
        </w:rPr>
        <w:t>.</w:t>
      </w:r>
      <w:r w:rsidR="00E241CC" w:rsidRPr="00973CB0">
        <w:rPr>
          <w:rStyle w:val="eop"/>
          <w:rFonts w:asciiTheme="minorHAnsi" w:hAnsiTheme="minorHAnsi" w:cstheme="minorHAnsi"/>
          <w:color w:val="000000"/>
        </w:rPr>
        <w:t xml:space="preserve"> </w:t>
      </w:r>
      <w:r w:rsidRPr="00973CB0">
        <w:rPr>
          <w:rStyle w:val="normaltextrun"/>
          <w:rFonts w:asciiTheme="minorHAnsi" w:hAnsiTheme="minorHAnsi" w:cstheme="minorHAnsi"/>
          <w:color w:val="000000"/>
          <w:shd w:val="clear" w:color="auto" w:fill="FFFFFF"/>
        </w:rPr>
        <w:t>Another area of the movement that Webber admires</w:t>
      </w:r>
      <w:r w:rsidR="00366579" w:rsidRPr="00973CB0">
        <w:rPr>
          <w:rStyle w:val="normaltextrun"/>
          <w:rFonts w:asciiTheme="minorHAnsi" w:hAnsiTheme="minorHAnsi" w:cstheme="minorHAnsi"/>
          <w:color w:val="000000"/>
          <w:shd w:val="clear" w:color="auto" w:fill="FFFFFF"/>
        </w:rPr>
        <w:t xml:space="preserve"> </w:t>
      </w:r>
      <w:r w:rsidR="00E241CC" w:rsidRPr="00973CB0">
        <w:rPr>
          <w:rStyle w:val="normaltextrun"/>
          <w:rFonts w:asciiTheme="minorHAnsi" w:hAnsiTheme="minorHAnsi" w:cstheme="minorHAnsi"/>
          <w:color w:val="000000"/>
          <w:shd w:val="clear" w:color="auto" w:fill="FFFFFF"/>
        </w:rPr>
        <w:t>is</w:t>
      </w:r>
      <w:r w:rsidRPr="00973CB0">
        <w:rPr>
          <w:rStyle w:val="normaltextrun"/>
          <w:rFonts w:asciiTheme="minorHAnsi" w:hAnsiTheme="minorHAnsi" w:cstheme="minorHAnsi"/>
          <w:color w:val="000000"/>
          <w:shd w:val="clear" w:color="auto" w:fill="FFFFFF"/>
        </w:rPr>
        <w:t> </w:t>
      </w:r>
      <w:r w:rsidRPr="00973CB0">
        <w:rPr>
          <w:rStyle w:val="normaltextrun"/>
          <w:rFonts w:asciiTheme="minorHAnsi" w:hAnsiTheme="minorHAnsi" w:cstheme="minorHAnsi"/>
          <w:color w:val="000000"/>
        </w:rPr>
        <w:t>the Pre-Raphaelite architecture. In the 19th century, William Butterfield became inspired by Medieval gothic architecture and created Keble college in Oxford, which Webber describes as “</w:t>
      </w:r>
      <w:r w:rsidRPr="00973CB0">
        <w:rPr>
          <w:rStyle w:val="normaltextrun"/>
          <w:rFonts w:asciiTheme="minorHAnsi" w:hAnsiTheme="minorHAnsi" w:cstheme="minorHAnsi"/>
          <w:color w:val="000000"/>
          <w:shd w:val="clear" w:color="auto" w:fill="00FFFF"/>
        </w:rPr>
        <w:t>one of the greatest buildings in the country”</w:t>
      </w:r>
      <w:r w:rsidRPr="00973CB0">
        <w:rPr>
          <w:rStyle w:val="normaltextrun"/>
          <w:rFonts w:asciiTheme="minorHAnsi" w:hAnsiTheme="minorHAnsi" w:cstheme="minorHAnsi"/>
          <w:color w:val="000000"/>
          <w:shd w:val="clear" w:color="auto" w:fill="FFFFFF"/>
        </w:rPr>
        <w:t> (Documentaries, 2013)</w:t>
      </w:r>
      <w:r w:rsidRPr="00973CB0">
        <w:rPr>
          <w:rStyle w:val="normaltextrun"/>
          <w:rFonts w:asciiTheme="minorHAnsi" w:hAnsiTheme="minorHAnsi" w:cstheme="minorHAnsi"/>
          <w:color w:val="000000"/>
        </w:rPr>
        <w:t>.</w:t>
      </w:r>
    </w:p>
    <w:p w14:paraId="722606E8" w14:textId="77777777" w:rsidR="002434AF" w:rsidRPr="00973CB0" w:rsidRDefault="002434AF" w:rsidP="002434AF">
      <w:pPr>
        <w:pStyle w:val="paragraph"/>
        <w:spacing w:before="0" w:beforeAutospacing="0" w:after="0" w:afterAutospacing="0"/>
        <w:textAlignment w:val="baseline"/>
        <w:rPr>
          <w:rFonts w:asciiTheme="minorHAnsi" w:hAnsiTheme="minorHAnsi" w:cstheme="minorHAnsi"/>
        </w:rPr>
      </w:pPr>
      <w:r w:rsidRPr="00973CB0">
        <w:rPr>
          <w:rStyle w:val="eop"/>
          <w:rFonts w:asciiTheme="minorHAnsi" w:hAnsiTheme="minorHAnsi" w:cstheme="minorHAnsi"/>
          <w:color w:val="000000"/>
        </w:rPr>
        <w:t> </w:t>
      </w:r>
    </w:p>
    <w:p w14:paraId="3D702117" w14:textId="77777777" w:rsidR="002434AF" w:rsidRPr="00973CB0" w:rsidRDefault="002434AF" w:rsidP="002434AF">
      <w:pPr>
        <w:pStyle w:val="paragraph"/>
        <w:spacing w:before="0" w:beforeAutospacing="0" w:after="0" w:afterAutospacing="0"/>
        <w:textAlignment w:val="baseline"/>
        <w:rPr>
          <w:rFonts w:asciiTheme="minorHAnsi" w:hAnsiTheme="minorHAnsi" w:cstheme="minorHAnsi"/>
        </w:rPr>
      </w:pPr>
      <w:r w:rsidRPr="00973CB0">
        <w:rPr>
          <w:rStyle w:val="eop"/>
          <w:rFonts w:asciiTheme="minorHAnsi" w:hAnsiTheme="minorHAnsi" w:cstheme="minorHAnsi"/>
          <w:color w:val="000000"/>
        </w:rPr>
        <w:t> </w:t>
      </w:r>
    </w:p>
    <w:p w14:paraId="7DFCC85C" w14:textId="03D24140" w:rsidR="002434AF" w:rsidRPr="00973CB0" w:rsidRDefault="002434AF" w:rsidP="002434AF">
      <w:pPr>
        <w:pStyle w:val="paragraph"/>
        <w:spacing w:before="0" w:beforeAutospacing="0" w:after="0" w:afterAutospacing="0"/>
        <w:textAlignment w:val="baseline"/>
        <w:rPr>
          <w:rFonts w:asciiTheme="minorHAnsi" w:hAnsiTheme="minorHAnsi" w:cstheme="minorHAnsi"/>
        </w:rPr>
      </w:pPr>
      <w:r w:rsidRPr="00973CB0">
        <w:rPr>
          <w:rFonts w:asciiTheme="minorHAnsi" w:eastAsiaTheme="minorHAnsi" w:hAnsiTheme="minorHAnsi" w:cstheme="minorHAnsi"/>
          <w:noProof/>
          <w:lang w:eastAsia="en-US"/>
        </w:rPr>
        <w:lastRenderedPageBreak/>
        <w:drawing>
          <wp:inline distT="0" distB="0" distL="0" distR="0" wp14:anchorId="0304EED1" wp14:editId="1248E289">
            <wp:extent cx="5727700" cy="1968500"/>
            <wp:effectExtent l="0" t="0" r="0" b="0"/>
            <wp:docPr id="3" name="Picture 3" descr="A picture containing grass, building, outdoor, sk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descr="A picture containing grass, building, outdoor, sky&#10;&#10;Description automatically generated"/>
                    <pic:cNvPicPr>
                      <a:picLocks noChangeAspect="1" noChangeArrowheads="1"/>
                    </pic:cNvPicPr>
                  </pic:nvPicPr>
                  <pic:blipFill>
                    <a:blip r:embed="rId91">
                      <a:extLst>
                        <a:ext uri="{28A0092B-C50C-407E-A947-70E740481C1C}">
                          <a14:useLocalDpi xmlns:a14="http://schemas.microsoft.com/office/drawing/2010/main" val="0"/>
                        </a:ext>
                      </a:extLst>
                    </a:blip>
                    <a:srcRect/>
                    <a:stretch>
                      <a:fillRect/>
                    </a:stretch>
                  </pic:blipFill>
                  <pic:spPr bwMode="auto">
                    <a:xfrm>
                      <a:off x="0" y="0"/>
                      <a:ext cx="5727700" cy="1968500"/>
                    </a:xfrm>
                    <a:prstGeom prst="rect">
                      <a:avLst/>
                    </a:prstGeom>
                    <a:noFill/>
                    <a:ln>
                      <a:noFill/>
                    </a:ln>
                  </pic:spPr>
                </pic:pic>
              </a:graphicData>
            </a:graphic>
          </wp:inline>
        </w:drawing>
      </w:r>
      <w:r w:rsidRPr="00973CB0">
        <w:rPr>
          <w:rStyle w:val="eop"/>
          <w:rFonts w:asciiTheme="minorHAnsi" w:hAnsiTheme="minorHAnsi" w:cstheme="minorHAnsi"/>
          <w:color w:val="000000"/>
        </w:rPr>
        <w:t> </w:t>
      </w:r>
      <w:r w:rsidRPr="00973CB0">
        <w:rPr>
          <w:rStyle w:val="normaltextrun"/>
          <w:rFonts w:asciiTheme="minorHAnsi" w:hAnsiTheme="minorHAnsi" w:cstheme="minorHAnsi"/>
          <w:color w:val="000000"/>
          <w:shd w:val="clear" w:color="auto" w:fill="FFFFFF"/>
        </w:rPr>
        <w:t>(University of Oxford, n.d.)</w:t>
      </w:r>
      <w:r w:rsidRPr="00973CB0">
        <w:rPr>
          <w:rStyle w:val="eop"/>
          <w:rFonts w:asciiTheme="minorHAnsi" w:hAnsiTheme="minorHAnsi" w:cstheme="minorHAnsi"/>
          <w:color w:val="000000"/>
        </w:rPr>
        <w:t> </w:t>
      </w:r>
    </w:p>
    <w:p w14:paraId="11D4F137" w14:textId="1B113F39" w:rsidR="002433E9" w:rsidRPr="00973CB0" w:rsidRDefault="002434AF" w:rsidP="002434AF">
      <w:pPr>
        <w:pStyle w:val="paragraph"/>
        <w:spacing w:before="0" w:beforeAutospacing="0" w:after="0" w:afterAutospacing="0"/>
        <w:textAlignment w:val="baseline"/>
        <w:rPr>
          <w:rFonts w:asciiTheme="minorHAnsi" w:hAnsiTheme="minorHAnsi" w:cstheme="minorHAnsi"/>
        </w:rPr>
      </w:pPr>
      <w:r w:rsidRPr="00973CB0">
        <w:rPr>
          <w:rStyle w:val="eop"/>
          <w:rFonts w:asciiTheme="minorHAnsi" w:hAnsiTheme="minorHAnsi" w:cstheme="minorHAnsi"/>
          <w:color w:val="000000"/>
        </w:rPr>
        <w:t> </w:t>
      </w:r>
    </w:p>
    <w:p w14:paraId="7FB325FA" w14:textId="77777777" w:rsidR="00CE7D27" w:rsidRPr="00973CB0" w:rsidRDefault="00CE7D27" w:rsidP="002434AF">
      <w:pPr>
        <w:pStyle w:val="paragraph"/>
        <w:spacing w:before="0" w:beforeAutospacing="0" w:after="0" w:afterAutospacing="0"/>
        <w:textAlignment w:val="baseline"/>
        <w:rPr>
          <w:rStyle w:val="eop"/>
          <w:rFonts w:asciiTheme="minorHAnsi" w:hAnsiTheme="minorHAnsi" w:cstheme="minorHAnsi"/>
        </w:rPr>
      </w:pPr>
    </w:p>
    <w:p w14:paraId="14D186D5" w14:textId="62A3C924" w:rsidR="002433E9" w:rsidRPr="00973CB0" w:rsidRDefault="008F23EE" w:rsidP="002434AF">
      <w:pPr>
        <w:pStyle w:val="paragraph"/>
        <w:spacing w:before="0" w:beforeAutospacing="0" w:after="0" w:afterAutospacing="0"/>
        <w:textAlignment w:val="baseline"/>
        <w:rPr>
          <w:rStyle w:val="eop"/>
          <w:rFonts w:asciiTheme="minorHAnsi" w:hAnsiTheme="minorHAnsi" w:cstheme="minorHAnsi"/>
          <w:color w:val="121212"/>
        </w:rPr>
      </w:pPr>
      <w:r w:rsidRPr="00973CB0">
        <w:rPr>
          <w:rStyle w:val="eop"/>
          <w:rFonts w:asciiTheme="minorHAnsi" w:hAnsiTheme="minorHAnsi" w:cstheme="minorHAnsi"/>
          <w:color w:val="121212"/>
        </w:rPr>
        <w:t xml:space="preserve">Although the present-day opinion on the Pre-Raphaelites is overwhelmingly positive, there are still people who do not like them. A writer, </w:t>
      </w:r>
      <w:r w:rsidR="00520B13" w:rsidRPr="00973CB0">
        <w:rPr>
          <w:rStyle w:val="eop"/>
          <w:rFonts w:asciiTheme="minorHAnsi" w:hAnsiTheme="minorHAnsi" w:cstheme="minorHAnsi"/>
          <w:color w:val="121212"/>
        </w:rPr>
        <w:t>Jonathan</w:t>
      </w:r>
      <w:r w:rsidRPr="00973CB0">
        <w:rPr>
          <w:rStyle w:val="eop"/>
          <w:rFonts w:asciiTheme="minorHAnsi" w:hAnsiTheme="minorHAnsi" w:cstheme="minorHAnsi"/>
          <w:color w:val="121212"/>
        </w:rPr>
        <w:t xml:space="preserve"> jones for the guardian, talks about how he </w:t>
      </w:r>
      <w:r w:rsidR="00520B13" w:rsidRPr="00973CB0">
        <w:rPr>
          <w:rStyle w:val="eop"/>
          <w:rFonts w:asciiTheme="minorHAnsi" w:hAnsiTheme="minorHAnsi" w:cstheme="minorHAnsi"/>
          <w:color w:val="121212"/>
        </w:rPr>
        <w:t xml:space="preserve">feels that the </w:t>
      </w:r>
      <w:r w:rsidR="00520B13" w:rsidRPr="00973CB0">
        <w:rPr>
          <w:rStyle w:val="eop"/>
          <w:rFonts w:asciiTheme="minorHAnsi" w:hAnsiTheme="minorHAnsi" w:cstheme="minorHAnsi"/>
          <w:color w:val="121212"/>
          <w:highlight w:val="cyan"/>
        </w:rPr>
        <w:t>“Victorian brotherhood will never go away”</w:t>
      </w:r>
      <w:r w:rsidR="00520B13" w:rsidRPr="00973CB0">
        <w:rPr>
          <w:rStyle w:val="eop"/>
          <w:rFonts w:asciiTheme="minorHAnsi" w:hAnsiTheme="minorHAnsi" w:cstheme="minorHAnsi"/>
          <w:color w:val="121212"/>
        </w:rPr>
        <w:t xml:space="preserve"> (Jones, 2007). Against Andrew Lloyd Webbers view on the movement, people such as a </w:t>
      </w:r>
      <w:r w:rsidR="00520B13" w:rsidRPr="00973CB0">
        <w:rPr>
          <w:rStyle w:val="eop"/>
          <w:rFonts w:asciiTheme="minorHAnsi" w:hAnsiTheme="minorHAnsi" w:cstheme="minorHAnsi"/>
          <w:color w:val="121212"/>
          <w:highlight w:val="cyan"/>
        </w:rPr>
        <w:t xml:space="preserve">“senior </w:t>
      </w:r>
      <w:r w:rsidR="00BF25D4" w:rsidRPr="00973CB0">
        <w:rPr>
          <w:rStyle w:val="eop"/>
          <w:rFonts w:asciiTheme="minorHAnsi" w:hAnsiTheme="minorHAnsi" w:cstheme="minorHAnsi"/>
          <w:color w:val="121212"/>
          <w:highlight w:val="cyan"/>
        </w:rPr>
        <w:t>curator”</w:t>
      </w:r>
      <w:r w:rsidR="00BF25D4" w:rsidRPr="00973CB0">
        <w:rPr>
          <w:rStyle w:val="eop"/>
          <w:rFonts w:asciiTheme="minorHAnsi" w:hAnsiTheme="minorHAnsi" w:cstheme="minorHAnsi"/>
          <w:color w:val="121212"/>
        </w:rPr>
        <w:t xml:space="preserve"> (</w:t>
      </w:r>
      <w:r w:rsidR="00520B13" w:rsidRPr="00973CB0">
        <w:rPr>
          <w:rStyle w:val="eop"/>
          <w:rFonts w:asciiTheme="minorHAnsi" w:hAnsiTheme="minorHAnsi" w:cstheme="minorHAnsi"/>
          <w:color w:val="121212"/>
        </w:rPr>
        <w:t>Jones, 2007) in the Tate</w:t>
      </w:r>
      <w:r w:rsidR="007245C6" w:rsidRPr="00973CB0">
        <w:rPr>
          <w:rStyle w:val="eop"/>
          <w:rFonts w:asciiTheme="minorHAnsi" w:hAnsiTheme="minorHAnsi" w:cstheme="minorHAnsi"/>
          <w:color w:val="121212"/>
        </w:rPr>
        <w:t xml:space="preserve"> </w:t>
      </w:r>
      <w:r w:rsidR="00520B13" w:rsidRPr="00973CB0">
        <w:rPr>
          <w:rStyle w:val="eop"/>
          <w:rFonts w:asciiTheme="minorHAnsi" w:hAnsiTheme="minorHAnsi" w:cstheme="minorHAnsi"/>
          <w:color w:val="121212"/>
        </w:rPr>
        <w:t>stated that they would “</w:t>
      </w:r>
      <w:r w:rsidR="00520B13" w:rsidRPr="00973CB0">
        <w:rPr>
          <w:rStyle w:val="eop"/>
          <w:rFonts w:asciiTheme="minorHAnsi" w:hAnsiTheme="minorHAnsi" w:cstheme="minorHAnsi"/>
          <w:color w:val="121212"/>
          <w:highlight w:val="cyan"/>
        </w:rPr>
        <w:t>get complaints from “teenage girls””</w:t>
      </w:r>
      <w:r w:rsidR="00520B13" w:rsidRPr="00973CB0">
        <w:rPr>
          <w:rStyle w:val="eop"/>
          <w:rFonts w:asciiTheme="minorHAnsi" w:hAnsiTheme="minorHAnsi" w:cstheme="minorHAnsi"/>
          <w:color w:val="121212"/>
        </w:rPr>
        <w:t xml:space="preserve"> (jones,2007) if they didn’t show work from the brotherhood. The quot</w:t>
      </w:r>
      <w:r w:rsidR="005F3E3D" w:rsidRPr="00973CB0">
        <w:rPr>
          <w:rStyle w:val="eop"/>
          <w:rFonts w:asciiTheme="minorHAnsi" w:hAnsiTheme="minorHAnsi" w:cstheme="minorHAnsi"/>
          <w:color w:val="121212"/>
        </w:rPr>
        <w:t xml:space="preserve">e </w:t>
      </w:r>
      <w:r w:rsidR="00520B13" w:rsidRPr="00973CB0">
        <w:rPr>
          <w:rStyle w:val="eop"/>
          <w:rFonts w:asciiTheme="minorHAnsi" w:hAnsiTheme="minorHAnsi" w:cstheme="minorHAnsi"/>
          <w:color w:val="121212"/>
        </w:rPr>
        <w:t xml:space="preserve">shames people for liking the </w:t>
      </w:r>
      <w:r w:rsidR="000754B0" w:rsidRPr="00973CB0">
        <w:rPr>
          <w:rStyle w:val="eop"/>
          <w:rFonts w:asciiTheme="minorHAnsi" w:hAnsiTheme="minorHAnsi" w:cstheme="minorHAnsi"/>
          <w:color w:val="121212"/>
        </w:rPr>
        <w:t>movement</w:t>
      </w:r>
      <w:r w:rsidR="00520B13" w:rsidRPr="00973CB0">
        <w:rPr>
          <w:rStyle w:val="eop"/>
          <w:rFonts w:asciiTheme="minorHAnsi" w:hAnsiTheme="minorHAnsi" w:cstheme="minorHAnsi"/>
          <w:color w:val="121212"/>
        </w:rPr>
        <w:t xml:space="preserve"> just because teenagers like it, and because of this their art still isn’t completely taken seriously by everyone in the art community. </w:t>
      </w:r>
      <w:r w:rsidRPr="00973CB0">
        <w:rPr>
          <w:rStyle w:val="eop"/>
          <w:rFonts w:asciiTheme="minorHAnsi" w:hAnsiTheme="minorHAnsi" w:cstheme="minorHAnsi"/>
          <w:color w:val="121212"/>
        </w:rPr>
        <w:t xml:space="preserve"> </w:t>
      </w:r>
    </w:p>
    <w:p w14:paraId="1BE583A1" w14:textId="77777777" w:rsidR="002433E9" w:rsidRPr="00973CB0" w:rsidRDefault="002433E9" w:rsidP="002434AF">
      <w:pPr>
        <w:pStyle w:val="paragraph"/>
        <w:spacing w:before="0" w:beforeAutospacing="0" w:after="0" w:afterAutospacing="0"/>
        <w:textAlignment w:val="baseline"/>
        <w:rPr>
          <w:rFonts w:asciiTheme="minorHAnsi" w:hAnsiTheme="minorHAnsi" w:cstheme="minorHAnsi"/>
        </w:rPr>
      </w:pPr>
    </w:p>
    <w:p w14:paraId="0DF339C1" w14:textId="113170E8" w:rsidR="00520B13" w:rsidRPr="00973CB0" w:rsidRDefault="00520B13" w:rsidP="002434AF">
      <w:pPr>
        <w:pStyle w:val="paragraph"/>
        <w:spacing w:before="0" w:beforeAutospacing="0" w:after="0" w:afterAutospacing="0"/>
        <w:textAlignment w:val="baseline"/>
        <w:rPr>
          <w:rFonts w:asciiTheme="minorHAnsi" w:hAnsiTheme="minorHAnsi" w:cstheme="minorHAnsi"/>
        </w:rPr>
      </w:pPr>
    </w:p>
    <w:p w14:paraId="65119211" w14:textId="21941E17" w:rsidR="002434AF" w:rsidRPr="00973CB0" w:rsidRDefault="002434AF" w:rsidP="002434AF">
      <w:pPr>
        <w:pStyle w:val="paragraph"/>
        <w:spacing w:before="0" w:beforeAutospacing="0" w:after="0" w:afterAutospacing="0"/>
        <w:textAlignment w:val="baseline"/>
        <w:rPr>
          <w:rStyle w:val="eop"/>
          <w:rFonts w:asciiTheme="minorHAnsi" w:hAnsiTheme="minorHAnsi" w:cstheme="minorHAnsi"/>
          <w:color w:val="121212"/>
        </w:rPr>
      </w:pPr>
      <w:r w:rsidRPr="00973CB0">
        <w:rPr>
          <w:rStyle w:val="normaltextrun"/>
          <w:rFonts w:asciiTheme="minorHAnsi" w:hAnsiTheme="minorHAnsi" w:cstheme="minorHAnsi"/>
          <w:color w:val="121212"/>
          <w:shd w:val="clear" w:color="auto" w:fill="FFFFFF"/>
        </w:rPr>
        <w:t xml:space="preserve">Andrew Lloyd Webber is a key figure for the pre-Raphaelites today. Focusing on their love of literature and </w:t>
      </w:r>
      <w:r w:rsidR="00BF25D4" w:rsidRPr="00973CB0">
        <w:rPr>
          <w:rStyle w:val="normaltextrun"/>
          <w:rFonts w:asciiTheme="minorHAnsi" w:hAnsiTheme="minorHAnsi" w:cstheme="minorHAnsi"/>
          <w:color w:val="121212"/>
          <w:shd w:val="clear" w:color="auto" w:fill="FFFFFF"/>
        </w:rPr>
        <w:t xml:space="preserve">using it to </w:t>
      </w:r>
      <w:r w:rsidRPr="00973CB0">
        <w:rPr>
          <w:rStyle w:val="normaltextrun"/>
          <w:rFonts w:asciiTheme="minorHAnsi" w:hAnsiTheme="minorHAnsi" w:cstheme="minorHAnsi"/>
          <w:color w:val="121212"/>
          <w:shd w:val="clear" w:color="auto" w:fill="FFFFFF"/>
        </w:rPr>
        <w:t>creat</w:t>
      </w:r>
      <w:r w:rsidR="00BF25D4" w:rsidRPr="00973CB0">
        <w:rPr>
          <w:rStyle w:val="normaltextrun"/>
          <w:rFonts w:asciiTheme="minorHAnsi" w:hAnsiTheme="minorHAnsi" w:cstheme="minorHAnsi"/>
          <w:color w:val="121212"/>
          <w:shd w:val="clear" w:color="auto" w:fill="FFFFFF"/>
        </w:rPr>
        <w:t>e</w:t>
      </w:r>
      <w:r w:rsidRPr="00973CB0">
        <w:rPr>
          <w:rStyle w:val="normaltextrun"/>
          <w:rFonts w:asciiTheme="minorHAnsi" w:hAnsiTheme="minorHAnsi" w:cstheme="minorHAnsi"/>
          <w:color w:val="121212"/>
          <w:shd w:val="clear" w:color="auto" w:fill="FFFFFF"/>
        </w:rPr>
        <w:t xml:space="preserve"> beautiful paintings</w:t>
      </w:r>
      <w:r w:rsidR="00BF25D4" w:rsidRPr="00973CB0">
        <w:rPr>
          <w:rStyle w:val="normaltextrun"/>
          <w:rFonts w:asciiTheme="minorHAnsi" w:hAnsiTheme="minorHAnsi" w:cstheme="minorHAnsi"/>
          <w:color w:val="121212"/>
          <w:shd w:val="clear" w:color="auto" w:fill="FFFFFF"/>
        </w:rPr>
        <w:t>.</w:t>
      </w:r>
      <w:r w:rsidRPr="00973CB0">
        <w:rPr>
          <w:rStyle w:val="normaltextrun"/>
          <w:rFonts w:asciiTheme="minorHAnsi" w:hAnsiTheme="minorHAnsi" w:cstheme="minorHAnsi"/>
          <w:color w:val="121212"/>
          <w:shd w:val="clear" w:color="auto" w:fill="FFFFFF"/>
        </w:rPr>
        <w:t xml:space="preserve"> </w:t>
      </w:r>
      <w:r w:rsidR="00BF25D4" w:rsidRPr="00973CB0">
        <w:rPr>
          <w:rStyle w:val="normaltextrun"/>
          <w:rFonts w:asciiTheme="minorHAnsi" w:hAnsiTheme="minorHAnsi" w:cstheme="minorHAnsi"/>
          <w:color w:val="121212"/>
          <w:shd w:val="clear" w:color="auto" w:fill="FFFFFF"/>
        </w:rPr>
        <w:t xml:space="preserve">Being such a big fan of their artwork, Webber </w:t>
      </w:r>
      <w:r w:rsidRPr="00973CB0">
        <w:rPr>
          <w:rStyle w:val="normaltextrun"/>
          <w:rFonts w:asciiTheme="minorHAnsi" w:hAnsiTheme="minorHAnsi" w:cstheme="minorHAnsi"/>
          <w:color w:val="121212"/>
          <w:shd w:val="clear" w:color="auto" w:fill="FFFFFF"/>
        </w:rPr>
        <w:t xml:space="preserve">has brought </w:t>
      </w:r>
      <w:r w:rsidR="00CB16E6" w:rsidRPr="00973CB0">
        <w:rPr>
          <w:rStyle w:val="normaltextrun"/>
          <w:rFonts w:asciiTheme="minorHAnsi" w:hAnsiTheme="minorHAnsi" w:cstheme="minorHAnsi"/>
          <w:color w:val="121212"/>
          <w:shd w:val="clear" w:color="auto" w:fill="FFFFFF"/>
        </w:rPr>
        <w:t xml:space="preserve">some of </w:t>
      </w:r>
      <w:r w:rsidRPr="00973CB0">
        <w:rPr>
          <w:rStyle w:val="normaltextrun"/>
          <w:rFonts w:asciiTheme="minorHAnsi" w:hAnsiTheme="minorHAnsi" w:cstheme="minorHAnsi"/>
          <w:color w:val="121212"/>
          <w:shd w:val="clear" w:color="auto" w:fill="FFFFFF"/>
        </w:rPr>
        <w:t xml:space="preserve">their ideas, </w:t>
      </w:r>
      <w:r w:rsidR="00BF25D4" w:rsidRPr="00973CB0">
        <w:rPr>
          <w:rStyle w:val="normaltextrun"/>
          <w:rFonts w:asciiTheme="minorHAnsi" w:hAnsiTheme="minorHAnsi" w:cstheme="minorHAnsi"/>
          <w:color w:val="121212"/>
          <w:shd w:val="clear" w:color="auto" w:fill="FFFFFF"/>
        </w:rPr>
        <w:t>Millais design for an</w:t>
      </w:r>
      <w:r w:rsidRPr="00973CB0">
        <w:rPr>
          <w:rStyle w:val="normaltextrun"/>
          <w:rFonts w:asciiTheme="minorHAnsi" w:hAnsiTheme="minorHAnsi" w:cstheme="minorHAnsi"/>
          <w:color w:val="121212"/>
          <w:shd w:val="clear" w:color="auto" w:fill="FFFFFF"/>
        </w:rPr>
        <w:t xml:space="preserve"> arch, to life. Webber adores the paintings and architecture from the brotherhood, and his view on the Pre-Raphaelites is shared by many people today, and although some people do not like their work, just because it is popular with younger girls, it still is a prominent and important movement in art history. </w:t>
      </w:r>
      <w:r w:rsidRPr="00973CB0">
        <w:rPr>
          <w:rStyle w:val="eop"/>
          <w:rFonts w:asciiTheme="minorHAnsi" w:hAnsiTheme="minorHAnsi" w:cstheme="minorHAnsi"/>
          <w:color w:val="121212"/>
        </w:rPr>
        <w:t> </w:t>
      </w:r>
    </w:p>
    <w:p w14:paraId="4A531E1D" w14:textId="71B71C7E" w:rsidR="00457B9B" w:rsidRPr="00973CB0" w:rsidRDefault="00457B9B" w:rsidP="002434AF">
      <w:pPr>
        <w:pStyle w:val="paragraph"/>
        <w:spacing w:before="0" w:beforeAutospacing="0" w:after="0" w:afterAutospacing="0"/>
        <w:textAlignment w:val="baseline"/>
        <w:rPr>
          <w:rStyle w:val="eop"/>
          <w:rFonts w:asciiTheme="minorHAnsi" w:hAnsiTheme="minorHAnsi" w:cstheme="minorHAnsi"/>
          <w:color w:val="121212"/>
        </w:rPr>
      </w:pPr>
    </w:p>
    <w:p w14:paraId="18CD0570" w14:textId="77777777" w:rsidR="00457B9B" w:rsidRPr="00973CB0" w:rsidRDefault="00457B9B" w:rsidP="002434AF">
      <w:pPr>
        <w:pStyle w:val="paragraph"/>
        <w:spacing w:before="0" w:beforeAutospacing="0" w:after="0" w:afterAutospacing="0"/>
        <w:textAlignment w:val="baseline"/>
        <w:rPr>
          <w:rFonts w:asciiTheme="minorHAnsi" w:hAnsiTheme="minorHAnsi" w:cstheme="minorHAnsi"/>
          <w:color w:val="121212"/>
          <w:shd w:val="clear" w:color="auto" w:fill="FFFFFF"/>
        </w:rPr>
      </w:pPr>
    </w:p>
    <w:p w14:paraId="6E1D8E6F" w14:textId="2FE39C48" w:rsidR="002434AF" w:rsidRPr="00973CB0" w:rsidRDefault="002434AF" w:rsidP="002434AF">
      <w:pPr>
        <w:pStyle w:val="paragraph"/>
        <w:spacing w:before="0" w:beforeAutospacing="0" w:after="0" w:afterAutospacing="0"/>
        <w:textAlignment w:val="baseline"/>
        <w:rPr>
          <w:rFonts w:asciiTheme="minorHAnsi" w:hAnsiTheme="minorHAnsi" w:cstheme="minorHAnsi"/>
        </w:rPr>
      </w:pPr>
      <w:r w:rsidRPr="00973CB0">
        <w:rPr>
          <w:rFonts w:asciiTheme="minorHAnsi" w:eastAsiaTheme="minorHAnsi" w:hAnsiTheme="minorHAnsi" w:cstheme="minorHAnsi"/>
          <w:noProof/>
          <w:lang w:eastAsia="en-US"/>
        </w:rPr>
        <w:drawing>
          <wp:inline distT="0" distB="0" distL="0" distR="0" wp14:anchorId="6F4A70E9" wp14:editId="6A92ECD2">
            <wp:extent cx="2106475" cy="2643612"/>
            <wp:effectExtent l="0" t="0" r="1905"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92">
                      <a:extLst>
                        <a:ext uri="{28A0092B-C50C-407E-A947-70E740481C1C}">
                          <a14:useLocalDpi xmlns:a14="http://schemas.microsoft.com/office/drawing/2010/main" val="0"/>
                        </a:ext>
                      </a:extLst>
                    </a:blip>
                    <a:srcRect/>
                    <a:stretch>
                      <a:fillRect/>
                    </a:stretch>
                  </pic:blipFill>
                  <pic:spPr bwMode="auto">
                    <a:xfrm>
                      <a:off x="0" y="0"/>
                      <a:ext cx="2114243" cy="2653360"/>
                    </a:xfrm>
                    <a:prstGeom prst="rect">
                      <a:avLst/>
                    </a:prstGeom>
                    <a:noFill/>
                    <a:ln>
                      <a:noFill/>
                    </a:ln>
                  </pic:spPr>
                </pic:pic>
              </a:graphicData>
            </a:graphic>
          </wp:inline>
        </w:drawing>
      </w:r>
      <w:r w:rsidRPr="00973CB0">
        <w:rPr>
          <w:rStyle w:val="normaltextrun"/>
          <w:rFonts w:asciiTheme="minorHAnsi" w:hAnsiTheme="minorHAnsi" w:cstheme="minorHAnsi"/>
          <w:color w:val="000000"/>
          <w:shd w:val="clear" w:color="auto" w:fill="FFFFFF"/>
        </w:rPr>
        <w:t>(Maas Gallery, 2017)</w:t>
      </w:r>
      <w:r w:rsidRPr="00973CB0">
        <w:rPr>
          <w:rStyle w:val="eop"/>
          <w:rFonts w:asciiTheme="minorHAnsi" w:hAnsiTheme="minorHAnsi" w:cstheme="minorHAnsi"/>
          <w:color w:val="000000"/>
        </w:rPr>
        <w:t> </w:t>
      </w:r>
    </w:p>
    <w:p w14:paraId="537734B1" w14:textId="77777777" w:rsidR="006B18C4" w:rsidRPr="00973CB0" w:rsidRDefault="006B18C4" w:rsidP="002434AF">
      <w:pPr>
        <w:pStyle w:val="paragraph"/>
        <w:spacing w:before="0" w:beforeAutospacing="0" w:after="0" w:afterAutospacing="0"/>
        <w:textAlignment w:val="baseline"/>
        <w:rPr>
          <w:rFonts w:asciiTheme="minorHAnsi" w:hAnsiTheme="minorHAnsi" w:cstheme="minorHAnsi"/>
        </w:rPr>
      </w:pPr>
    </w:p>
    <w:p w14:paraId="540C1E9D" w14:textId="77777777" w:rsidR="002434AF" w:rsidRPr="00973CB0" w:rsidRDefault="002434AF" w:rsidP="002434AF">
      <w:pPr>
        <w:pStyle w:val="paragraph"/>
        <w:spacing w:before="0" w:beforeAutospacing="0" w:after="0" w:afterAutospacing="0"/>
        <w:textAlignment w:val="baseline"/>
        <w:rPr>
          <w:rFonts w:asciiTheme="minorHAnsi" w:hAnsiTheme="minorHAnsi" w:cstheme="minorHAnsi"/>
        </w:rPr>
      </w:pPr>
      <w:r w:rsidRPr="00973CB0">
        <w:rPr>
          <w:rStyle w:val="eop"/>
          <w:rFonts w:asciiTheme="minorHAnsi" w:hAnsiTheme="minorHAnsi" w:cstheme="minorHAnsi"/>
          <w:color w:val="000000"/>
        </w:rPr>
        <w:t> </w:t>
      </w:r>
    </w:p>
    <w:p w14:paraId="32156CC0" w14:textId="2E16FAAE" w:rsidR="002434AF" w:rsidRPr="00973CB0" w:rsidRDefault="002434AF" w:rsidP="002434AF">
      <w:pPr>
        <w:pStyle w:val="paragraph"/>
        <w:spacing w:before="0" w:beforeAutospacing="0" w:after="0" w:afterAutospacing="0"/>
        <w:textAlignment w:val="baseline"/>
        <w:rPr>
          <w:rFonts w:asciiTheme="minorHAnsi" w:hAnsiTheme="minorHAnsi" w:cstheme="minorHAnsi"/>
          <w:color w:val="000000"/>
        </w:rPr>
      </w:pPr>
      <w:r w:rsidRPr="00973CB0">
        <w:rPr>
          <w:rStyle w:val="normaltextrun"/>
          <w:rFonts w:asciiTheme="minorHAnsi" w:hAnsiTheme="minorHAnsi" w:cstheme="minorHAnsi"/>
          <w:color w:val="000000"/>
        </w:rPr>
        <w:t xml:space="preserve">The Pre-Raphaelite brotherhood </w:t>
      </w:r>
      <w:proofErr w:type="spellStart"/>
      <w:r w:rsidRPr="00973CB0">
        <w:rPr>
          <w:rStyle w:val="normaltextrun"/>
          <w:rFonts w:asciiTheme="minorHAnsi" w:hAnsiTheme="minorHAnsi" w:cstheme="minorHAnsi"/>
          <w:color w:val="000000"/>
        </w:rPr>
        <w:t>w</w:t>
      </w:r>
      <w:r w:rsidR="002274E7" w:rsidRPr="00973CB0">
        <w:rPr>
          <w:rStyle w:val="normaltextrun"/>
          <w:rFonts w:asciiTheme="minorHAnsi" w:hAnsiTheme="minorHAnsi" w:cstheme="minorHAnsi"/>
          <w:color w:val="000000"/>
        </w:rPr>
        <w:t>as</w:t>
      </w:r>
      <w:r w:rsidR="00B519E9" w:rsidRPr="00973CB0">
        <w:rPr>
          <w:rStyle w:val="normaltextrun"/>
          <w:rFonts w:asciiTheme="minorHAnsi" w:hAnsiTheme="minorHAnsi" w:cstheme="minorHAnsi"/>
          <w:color w:val="000000"/>
        </w:rPr>
        <w:t>k</w:t>
      </w:r>
      <w:proofErr w:type="spellEnd"/>
      <w:r w:rsidRPr="00973CB0">
        <w:rPr>
          <w:rStyle w:val="normaltextrun"/>
          <w:rFonts w:asciiTheme="minorHAnsi" w:hAnsiTheme="minorHAnsi" w:cstheme="minorHAnsi"/>
          <w:color w:val="000000"/>
        </w:rPr>
        <w:t xml:space="preserve"> famously known to</w:t>
      </w:r>
      <w:r w:rsidR="00211BAB" w:rsidRPr="00973CB0">
        <w:rPr>
          <w:rStyle w:val="normaltextrun"/>
          <w:rFonts w:asciiTheme="minorHAnsi" w:hAnsiTheme="minorHAnsi" w:cstheme="minorHAnsi"/>
          <w:color w:val="000000"/>
        </w:rPr>
        <w:t xml:space="preserve"> sleep </w:t>
      </w:r>
      <w:r w:rsidRPr="00973CB0">
        <w:rPr>
          <w:rStyle w:val="normaltextrun"/>
          <w:rFonts w:asciiTheme="minorHAnsi" w:hAnsiTheme="minorHAnsi" w:cstheme="minorHAnsi"/>
          <w:color w:val="000000"/>
        </w:rPr>
        <w:t xml:space="preserve">with the women they painted. </w:t>
      </w:r>
      <w:r w:rsidR="000C0512" w:rsidRPr="00973CB0">
        <w:rPr>
          <w:rStyle w:val="normaltextrun"/>
          <w:rFonts w:asciiTheme="minorHAnsi" w:hAnsiTheme="minorHAnsi" w:cstheme="minorHAnsi"/>
          <w:color w:val="000000"/>
        </w:rPr>
        <w:t>M</w:t>
      </w:r>
      <w:r w:rsidRPr="00973CB0">
        <w:rPr>
          <w:rStyle w:val="normaltextrun"/>
          <w:rFonts w:asciiTheme="minorHAnsi" w:hAnsiTheme="minorHAnsi" w:cstheme="minorHAnsi"/>
          <w:color w:val="000000"/>
        </w:rPr>
        <w:t>ost of the relationships were</w:t>
      </w:r>
      <w:r w:rsidR="00862BD6" w:rsidRPr="00973CB0">
        <w:rPr>
          <w:rStyle w:val="normaltextrun"/>
          <w:rFonts w:asciiTheme="minorHAnsi" w:hAnsiTheme="minorHAnsi" w:cstheme="minorHAnsi"/>
          <w:color w:val="000000"/>
        </w:rPr>
        <w:t xml:space="preserve"> d</w:t>
      </w:r>
      <w:r w:rsidRPr="00973CB0">
        <w:rPr>
          <w:rStyle w:val="normaltextrun"/>
          <w:rFonts w:asciiTheme="minorHAnsi" w:hAnsiTheme="minorHAnsi" w:cstheme="minorHAnsi"/>
          <w:color w:val="000000"/>
        </w:rPr>
        <w:t xml:space="preserve">estructive, and often the women would </w:t>
      </w:r>
      <w:r w:rsidR="00862BD6" w:rsidRPr="00973CB0">
        <w:rPr>
          <w:rStyle w:val="normaltextrun"/>
          <w:rFonts w:asciiTheme="minorHAnsi" w:hAnsiTheme="minorHAnsi" w:cstheme="minorHAnsi"/>
          <w:color w:val="000000"/>
        </w:rPr>
        <w:t>leave</w:t>
      </w:r>
      <w:r w:rsidRPr="00973CB0">
        <w:rPr>
          <w:rStyle w:val="normaltextrun"/>
          <w:rFonts w:asciiTheme="minorHAnsi" w:hAnsiTheme="minorHAnsi" w:cstheme="minorHAnsi"/>
          <w:color w:val="000000"/>
        </w:rPr>
        <w:t xml:space="preserve"> them worse than the men. The most well-known for </w:t>
      </w:r>
      <w:r w:rsidR="006B117F" w:rsidRPr="00973CB0">
        <w:rPr>
          <w:rStyle w:val="normaltextrun"/>
          <w:rFonts w:asciiTheme="minorHAnsi" w:hAnsiTheme="minorHAnsi" w:cstheme="minorHAnsi"/>
          <w:color w:val="000000"/>
        </w:rPr>
        <w:t>womanising</w:t>
      </w:r>
      <w:r w:rsidR="00862BD6" w:rsidRPr="00973CB0">
        <w:rPr>
          <w:rStyle w:val="normaltextrun"/>
          <w:rFonts w:asciiTheme="minorHAnsi" w:hAnsiTheme="minorHAnsi" w:cstheme="minorHAnsi"/>
          <w:color w:val="000000"/>
        </w:rPr>
        <w:t xml:space="preserve"> </w:t>
      </w:r>
      <w:r w:rsidRPr="00973CB0">
        <w:rPr>
          <w:rStyle w:val="normaltextrun"/>
          <w:rFonts w:asciiTheme="minorHAnsi" w:hAnsiTheme="minorHAnsi" w:cstheme="minorHAnsi"/>
          <w:color w:val="000000"/>
        </w:rPr>
        <w:t>was</w:t>
      </w:r>
      <w:r w:rsidR="00862BD6" w:rsidRPr="00973CB0">
        <w:rPr>
          <w:rStyle w:val="normaltextrun"/>
          <w:rFonts w:asciiTheme="minorHAnsi" w:hAnsiTheme="minorHAnsi" w:cstheme="minorHAnsi"/>
          <w:color w:val="000000"/>
        </w:rPr>
        <w:t xml:space="preserve"> </w:t>
      </w:r>
      <w:r w:rsidRPr="00973CB0">
        <w:rPr>
          <w:rStyle w:val="normaltextrun"/>
          <w:rFonts w:asciiTheme="minorHAnsi" w:hAnsiTheme="minorHAnsi" w:cstheme="minorHAnsi"/>
          <w:color w:val="000000"/>
        </w:rPr>
        <w:t>Rossetti.</w:t>
      </w:r>
      <w:r w:rsidR="00BB0025" w:rsidRPr="00973CB0">
        <w:rPr>
          <w:rStyle w:val="normaltextrun"/>
          <w:rFonts w:asciiTheme="minorHAnsi" w:hAnsiTheme="minorHAnsi" w:cstheme="minorHAnsi"/>
          <w:color w:val="000000"/>
        </w:rPr>
        <w:t xml:space="preserve"> R</w:t>
      </w:r>
      <w:r w:rsidRPr="00973CB0">
        <w:rPr>
          <w:rStyle w:val="normaltextrun"/>
          <w:rFonts w:asciiTheme="minorHAnsi" w:hAnsiTheme="minorHAnsi" w:cstheme="minorHAnsi"/>
          <w:color w:val="000000"/>
        </w:rPr>
        <w:t xml:space="preserve">enowned for </w:t>
      </w:r>
      <w:r w:rsidR="00D0767B" w:rsidRPr="00973CB0">
        <w:rPr>
          <w:rStyle w:val="normaltextrun"/>
          <w:rFonts w:asciiTheme="minorHAnsi" w:hAnsiTheme="minorHAnsi" w:cstheme="minorHAnsi"/>
          <w:color w:val="000000"/>
        </w:rPr>
        <w:t xml:space="preserve">having many affairs with his models and </w:t>
      </w:r>
      <w:r w:rsidRPr="00973CB0">
        <w:rPr>
          <w:rStyle w:val="normaltextrun"/>
          <w:rFonts w:asciiTheme="minorHAnsi" w:hAnsiTheme="minorHAnsi" w:cstheme="minorHAnsi"/>
          <w:color w:val="000000"/>
        </w:rPr>
        <w:t xml:space="preserve">other people’s wives, </w:t>
      </w:r>
      <w:r w:rsidR="000F7E38" w:rsidRPr="00973CB0">
        <w:rPr>
          <w:rStyle w:val="normaltextrun"/>
          <w:rFonts w:asciiTheme="minorHAnsi" w:hAnsiTheme="minorHAnsi" w:cstheme="minorHAnsi"/>
          <w:color w:val="000000"/>
        </w:rPr>
        <w:t xml:space="preserve">he was </w:t>
      </w:r>
      <w:r w:rsidRPr="00973CB0">
        <w:rPr>
          <w:rStyle w:val="normaltextrun"/>
          <w:rFonts w:asciiTheme="minorHAnsi" w:hAnsiTheme="minorHAnsi" w:cstheme="minorHAnsi"/>
          <w:color w:val="000000"/>
        </w:rPr>
        <w:t>described to be </w:t>
      </w:r>
      <w:r w:rsidRPr="00973CB0">
        <w:rPr>
          <w:rStyle w:val="normaltextrun"/>
          <w:rFonts w:asciiTheme="minorHAnsi" w:hAnsiTheme="minorHAnsi" w:cstheme="minorHAnsi"/>
          <w:color w:val="000000"/>
          <w:shd w:val="clear" w:color="auto" w:fill="00FFFF"/>
        </w:rPr>
        <w:t>“complex and deeply flawed”</w:t>
      </w:r>
      <w:r w:rsidRPr="00973CB0">
        <w:rPr>
          <w:rStyle w:val="normaltextrun"/>
          <w:rFonts w:asciiTheme="minorHAnsi" w:hAnsiTheme="minorHAnsi" w:cstheme="minorHAnsi"/>
          <w:color w:val="000000"/>
          <w:shd w:val="clear" w:color="auto" w:fill="FFFFFF"/>
        </w:rPr>
        <w:t> (Chatfield, 2012) when it c</w:t>
      </w:r>
      <w:r w:rsidR="00D0767B" w:rsidRPr="00973CB0">
        <w:rPr>
          <w:rStyle w:val="normaltextrun"/>
          <w:rFonts w:asciiTheme="minorHAnsi" w:hAnsiTheme="minorHAnsi" w:cstheme="minorHAnsi"/>
          <w:color w:val="000000"/>
          <w:shd w:val="clear" w:color="auto" w:fill="FFFFFF"/>
        </w:rPr>
        <w:t xml:space="preserve">ame </w:t>
      </w:r>
      <w:r w:rsidRPr="00973CB0">
        <w:rPr>
          <w:rStyle w:val="normaltextrun"/>
          <w:rFonts w:asciiTheme="minorHAnsi" w:hAnsiTheme="minorHAnsi" w:cstheme="minorHAnsi"/>
          <w:color w:val="000000"/>
          <w:shd w:val="clear" w:color="auto" w:fill="FFFFFF"/>
        </w:rPr>
        <w:t>to his relationships. </w:t>
      </w:r>
      <w:r w:rsidRPr="00973CB0">
        <w:rPr>
          <w:rStyle w:val="eop"/>
          <w:rFonts w:asciiTheme="minorHAnsi" w:hAnsiTheme="minorHAnsi" w:cstheme="minorHAnsi"/>
          <w:color w:val="000000"/>
        </w:rPr>
        <w:t> </w:t>
      </w:r>
    </w:p>
    <w:p w14:paraId="7AF9DEE2" w14:textId="0D6054CF" w:rsidR="002434AF" w:rsidRPr="00973CB0" w:rsidRDefault="002434AF" w:rsidP="002434AF">
      <w:pPr>
        <w:pStyle w:val="paragraph"/>
        <w:spacing w:before="0" w:beforeAutospacing="0" w:after="0" w:afterAutospacing="0"/>
        <w:textAlignment w:val="baseline"/>
        <w:rPr>
          <w:rStyle w:val="eop"/>
          <w:rFonts w:asciiTheme="minorHAnsi" w:hAnsiTheme="minorHAnsi" w:cstheme="minorHAnsi"/>
          <w:color w:val="000000"/>
        </w:rPr>
      </w:pPr>
    </w:p>
    <w:p w14:paraId="6BBBE623" w14:textId="77777777" w:rsidR="00471923" w:rsidRPr="00973CB0" w:rsidRDefault="00471923" w:rsidP="002434AF">
      <w:pPr>
        <w:pStyle w:val="paragraph"/>
        <w:spacing w:before="0" w:beforeAutospacing="0" w:after="0" w:afterAutospacing="0"/>
        <w:textAlignment w:val="baseline"/>
        <w:rPr>
          <w:rFonts w:asciiTheme="minorHAnsi" w:hAnsiTheme="minorHAnsi" w:cstheme="minorHAnsi"/>
        </w:rPr>
      </w:pPr>
    </w:p>
    <w:p w14:paraId="4EE9DF86" w14:textId="083A1403" w:rsidR="002434AF" w:rsidRPr="00973CB0" w:rsidRDefault="002434AF" w:rsidP="002434AF">
      <w:pPr>
        <w:pStyle w:val="paragraph"/>
        <w:spacing w:before="0" w:beforeAutospacing="0" w:after="0" w:afterAutospacing="0"/>
        <w:textAlignment w:val="baseline"/>
        <w:rPr>
          <w:rFonts w:asciiTheme="minorHAnsi" w:hAnsiTheme="minorHAnsi" w:cstheme="minorHAnsi"/>
          <w:color w:val="000000"/>
          <w:shd w:val="clear" w:color="auto" w:fill="FFFFFF"/>
        </w:rPr>
      </w:pPr>
      <w:r w:rsidRPr="00973CB0">
        <w:rPr>
          <w:rStyle w:val="normaltextrun"/>
          <w:rFonts w:asciiTheme="minorHAnsi" w:hAnsiTheme="minorHAnsi" w:cstheme="minorHAnsi"/>
          <w:color w:val="000000"/>
        </w:rPr>
        <w:t>His first significant relationship was with Elizabeth Siddal, whom he met through a fellow painter Walter Deverell. Rosetti fell </w:t>
      </w:r>
      <w:r w:rsidRPr="00973CB0">
        <w:rPr>
          <w:rStyle w:val="normaltextrun"/>
          <w:rFonts w:asciiTheme="minorHAnsi" w:hAnsiTheme="minorHAnsi" w:cstheme="minorHAnsi"/>
          <w:color w:val="000000"/>
          <w:shd w:val="clear" w:color="auto" w:fill="00FFFF"/>
        </w:rPr>
        <w:t>“deeply and profusely”</w:t>
      </w:r>
      <w:r w:rsidRPr="00973CB0">
        <w:rPr>
          <w:rStyle w:val="normaltextrun"/>
          <w:rFonts w:asciiTheme="minorHAnsi" w:hAnsiTheme="minorHAnsi" w:cstheme="minorHAnsi"/>
          <w:color w:val="000000"/>
          <w:shd w:val="clear" w:color="auto" w:fill="FFFFFF"/>
        </w:rPr>
        <w:t> (Allingham, n.d.)</w:t>
      </w:r>
      <w:r w:rsidRPr="00973CB0">
        <w:rPr>
          <w:rStyle w:val="normaltextrun"/>
          <w:rFonts w:asciiTheme="minorHAnsi" w:hAnsiTheme="minorHAnsi" w:cstheme="minorHAnsi"/>
          <w:color w:val="000000"/>
        </w:rPr>
        <w:t> in love with her. He </w:t>
      </w:r>
      <w:r w:rsidRPr="00973CB0">
        <w:rPr>
          <w:rStyle w:val="normaltextrun"/>
          <w:rFonts w:asciiTheme="minorHAnsi" w:hAnsiTheme="minorHAnsi" w:cstheme="minorHAnsi"/>
          <w:color w:val="000000"/>
          <w:shd w:val="clear" w:color="auto" w:fill="00FFFF"/>
        </w:rPr>
        <w:t>“painted her image obsessively”</w:t>
      </w:r>
      <w:r w:rsidRPr="00973CB0">
        <w:rPr>
          <w:rStyle w:val="normaltextrun"/>
          <w:rFonts w:asciiTheme="minorHAnsi" w:hAnsiTheme="minorHAnsi" w:cstheme="minorHAnsi"/>
          <w:color w:val="000000"/>
          <w:shd w:val="clear" w:color="auto" w:fill="FFFFFF"/>
        </w:rPr>
        <w:t> (Chatfield, 2012)</w:t>
      </w:r>
      <w:r w:rsidR="00D0767B" w:rsidRPr="00973CB0">
        <w:rPr>
          <w:rStyle w:val="normaltextrun"/>
          <w:rFonts w:asciiTheme="minorHAnsi" w:hAnsiTheme="minorHAnsi" w:cstheme="minorHAnsi"/>
          <w:color w:val="000000"/>
          <w:shd w:val="clear" w:color="auto" w:fill="FFFFFF"/>
        </w:rPr>
        <w:t xml:space="preserve"> which could give the impression he was infatuated with her, but it’s said that </w:t>
      </w:r>
      <w:r w:rsidR="00D0767B" w:rsidRPr="00973CB0">
        <w:rPr>
          <w:rStyle w:val="normaltextrun"/>
          <w:rFonts w:asciiTheme="minorHAnsi" w:hAnsiTheme="minorHAnsi" w:cstheme="minorHAnsi"/>
          <w:color w:val="000000"/>
        </w:rPr>
        <w:t>Rossetti had made it obvious that he only saw her as an </w:t>
      </w:r>
      <w:r w:rsidR="00D0767B" w:rsidRPr="00973CB0">
        <w:rPr>
          <w:rStyle w:val="normaltextrun"/>
          <w:rFonts w:asciiTheme="minorHAnsi" w:hAnsiTheme="minorHAnsi" w:cstheme="minorHAnsi"/>
          <w:color w:val="000000"/>
          <w:shd w:val="clear" w:color="auto" w:fill="00FFFF"/>
        </w:rPr>
        <w:t>“artistic muse and not as flesh and blood woman”</w:t>
      </w:r>
      <w:r w:rsidR="00D0767B" w:rsidRPr="00973CB0">
        <w:rPr>
          <w:rStyle w:val="normaltextrun"/>
          <w:rFonts w:asciiTheme="minorHAnsi" w:hAnsiTheme="minorHAnsi" w:cstheme="minorHAnsi"/>
          <w:color w:val="000000"/>
          <w:shd w:val="clear" w:color="auto" w:fill="FFFFFF"/>
        </w:rPr>
        <w:t xml:space="preserve"> (Chatfield, 2012). </w:t>
      </w:r>
      <w:r w:rsidRPr="00973CB0">
        <w:rPr>
          <w:rStyle w:val="normaltextrun"/>
          <w:rFonts w:asciiTheme="minorHAnsi" w:hAnsiTheme="minorHAnsi" w:cstheme="minorHAnsi"/>
          <w:color w:val="000000"/>
        </w:rPr>
        <w:t>Rossetti requested that she model exclusively for him</w:t>
      </w:r>
      <w:r w:rsidR="00D0767B" w:rsidRPr="00973CB0">
        <w:rPr>
          <w:rStyle w:val="normaltextrun"/>
          <w:rFonts w:asciiTheme="minorHAnsi" w:hAnsiTheme="minorHAnsi" w:cstheme="minorHAnsi"/>
          <w:color w:val="000000"/>
        </w:rPr>
        <w:t>, but</w:t>
      </w:r>
      <w:r w:rsidR="00D0767B" w:rsidRPr="00973CB0">
        <w:rPr>
          <w:rStyle w:val="normaltextrun"/>
          <w:rFonts w:asciiTheme="minorHAnsi" w:hAnsiTheme="minorHAnsi" w:cstheme="minorHAnsi"/>
          <w:color w:val="000000"/>
          <w:shd w:val="clear" w:color="auto" w:fill="FFFFFF"/>
        </w:rPr>
        <w:t xml:space="preserve"> </w:t>
      </w:r>
      <w:r w:rsidR="00D0767B" w:rsidRPr="00973CB0">
        <w:rPr>
          <w:rStyle w:val="normaltextrun"/>
          <w:rFonts w:asciiTheme="minorHAnsi" w:hAnsiTheme="minorHAnsi" w:cstheme="minorHAnsi"/>
          <w:color w:val="000000"/>
        </w:rPr>
        <w:t>t</w:t>
      </w:r>
      <w:r w:rsidRPr="00973CB0">
        <w:rPr>
          <w:rStyle w:val="normaltextrun"/>
          <w:rFonts w:asciiTheme="minorHAnsi" w:hAnsiTheme="minorHAnsi" w:cstheme="minorHAnsi"/>
          <w:color w:val="000000"/>
        </w:rPr>
        <w:t>heir relationship suffered due to Elizabeth’s constantly decreasing health and Rossetti’s affairs. Rossetti reluctantly marr</w:t>
      </w:r>
      <w:r w:rsidR="00D0767B" w:rsidRPr="00973CB0">
        <w:rPr>
          <w:rStyle w:val="normaltextrun"/>
          <w:rFonts w:asciiTheme="minorHAnsi" w:hAnsiTheme="minorHAnsi" w:cstheme="minorHAnsi"/>
          <w:color w:val="000000"/>
        </w:rPr>
        <w:t xml:space="preserve">ied </w:t>
      </w:r>
      <w:r w:rsidRPr="00973CB0">
        <w:rPr>
          <w:rStyle w:val="normaltextrun"/>
          <w:rFonts w:asciiTheme="minorHAnsi" w:hAnsiTheme="minorHAnsi" w:cstheme="minorHAnsi"/>
          <w:color w:val="000000"/>
        </w:rPr>
        <w:t xml:space="preserve">Elizabeth, </w:t>
      </w:r>
      <w:r w:rsidR="00E42034" w:rsidRPr="00973CB0">
        <w:rPr>
          <w:rStyle w:val="normaltextrun"/>
          <w:rFonts w:asciiTheme="minorHAnsi" w:hAnsiTheme="minorHAnsi" w:cstheme="minorHAnsi"/>
          <w:color w:val="000000"/>
        </w:rPr>
        <w:t xml:space="preserve">but </w:t>
      </w:r>
      <w:r w:rsidRPr="00973CB0">
        <w:rPr>
          <w:rStyle w:val="normaltextrun"/>
          <w:rFonts w:asciiTheme="minorHAnsi" w:hAnsiTheme="minorHAnsi" w:cstheme="minorHAnsi"/>
          <w:color w:val="000000"/>
        </w:rPr>
        <w:t xml:space="preserve">still </w:t>
      </w:r>
      <w:r w:rsidR="00D0767B" w:rsidRPr="00973CB0">
        <w:rPr>
          <w:rStyle w:val="normaltextrun"/>
          <w:rFonts w:asciiTheme="minorHAnsi" w:hAnsiTheme="minorHAnsi" w:cstheme="minorHAnsi"/>
          <w:color w:val="000000"/>
        </w:rPr>
        <w:t>ha</w:t>
      </w:r>
      <w:r w:rsidR="00F02A63" w:rsidRPr="00973CB0">
        <w:rPr>
          <w:rStyle w:val="normaltextrun"/>
          <w:rFonts w:asciiTheme="minorHAnsi" w:hAnsiTheme="minorHAnsi" w:cstheme="minorHAnsi"/>
          <w:color w:val="000000"/>
        </w:rPr>
        <w:t>d</w:t>
      </w:r>
      <w:r w:rsidR="00D0767B" w:rsidRPr="00973CB0">
        <w:rPr>
          <w:rStyle w:val="normaltextrun"/>
          <w:rFonts w:asciiTheme="minorHAnsi" w:hAnsiTheme="minorHAnsi" w:cstheme="minorHAnsi"/>
          <w:color w:val="000000"/>
        </w:rPr>
        <w:t xml:space="preserve"> affairs</w:t>
      </w:r>
      <w:r w:rsidR="00E42034" w:rsidRPr="00973CB0">
        <w:rPr>
          <w:rStyle w:val="normaltextrun"/>
          <w:rFonts w:asciiTheme="minorHAnsi" w:hAnsiTheme="minorHAnsi" w:cstheme="minorHAnsi"/>
          <w:color w:val="000000"/>
        </w:rPr>
        <w:t xml:space="preserve"> and le</w:t>
      </w:r>
      <w:r w:rsidR="00F02A63" w:rsidRPr="00973CB0">
        <w:rPr>
          <w:rStyle w:val="normaltextrun"/>
          <w:rFonts w:asciiTheme="minorHAnsi" w:hAnsiTheme="minorHAnsi" w:cstheme="minorHAnsi"/>
          <w:color w:val="000000"/>
        </w:rPr>
        <w:t xml:space="preserve">ft </w:t>
      </w:r>
      <w:r w:rsidR="00E42034" w:rsidRPr="00973CB0">
        <w:rPr>
          <w:rStyle w:val="normaltextrun"/>
          <w:rFonts w:asciiTheme="minorHAnsi" w:hAnsiTheme="minorHAnsi" w:cstheme="minorHAnsi"/>
          <w:color w:val="000000"/>
        </w:rPr>
        <w:t>her alone for lengthy periods</w:t>
      </w:r>
      <w:r w:rsidRPr="00973CB0">
        <w:rPr>
          <w:rStyle w:val="normaltextrun"/>
          <w:rFonts w:asciiTheme="minorHAnsi" w:hAnsiTheme="minorHAnsi" w:cstheme="minorHAnsi"/>
          <w:color w:val="000000"/>
        </w:rPr>
        <w:t>. Unfortunately, due to a miscarriage and an addiction to </w:t>
      </w:r>
      <w:r w:rsidRPr="00973CB0">
        <w:rPr>
          <w:rStyle w:val="normaltextrun"/>
          <w:rFonts w:asciiTheme="minorHAnsi" w:hAnsiTheme="minorHAnsi" w:cstheme="minorHAnsi"/>
          <w:color w:val="000000"/>
          <w:shd w:val="clear" w:color="auto" w:fill="FFFFFF"/>
        </w:rPr>
        <w:t>Laudanum</w:t>
      </w:r>
      <w:r w:rsidR="00A470DE" w:rsidRPr="00973CB0">
        <w:rPr>
          <w:rStyle w:val="normaltextrun"/>
          <w:rFonts w:asciiTheme="minorHAnsi" w:hAnsiTheme="minorHAnsi" w:cstheme="minorHAnsi"/>
          <w:color w:val="000000"/>
          <w:shd w:val="clear" w:color="auto" w:fill="FFFFFF"/>
        </w:rPr>
        <w:t>,</w:t>
      </w:r>
      <w:r w:rsidRPr="00973CB0">
        <w:rPr>
          <w:rStyle w:val="normaltextrun"/>
          <w:rFonts w:asciiTheme="minorHAnsi" w:hAnsiTheme="minorHAnsi" w:cstheme="minorHAnsi"/>
          <w:color w:val="000000"/>
          <w:shd w:val="clear" w:color="auto" w:fill="FFFFFF"/>
        </w:rPr>
        <w:t xml:space="preserve"> she overdosed.</w:t>
      </w:r>
      <w:r w:rsidR="00D0767B" w:rsidRPr="00973CB0">
        <w:rPr>
          <w:rStyle w:val="normaltextrun"/>
          <w:rFonts w:asciiTheme="minorHAnsi" w:hAnsiTheme="minorHAnsi" w:cstheme="minorHAnsi"/>
          <w:color w:val="000000"/>
          <w:shd w:val="clear" w:color="auto" w:fill="FFFFFF"/>
        </w:rPr>
        <w:t xml:space="preserve"> </w:t>
      </w:r>
      <w:r w:rsidRPr="00973CB0">
        <w:rPr>
          <w:rStyle w:val="normaltextrun"/>
          <w:rFonts w:asciiTheme="minorHAnsi" w:hAnsiTheme="minorHAnsi" w:cstheme="minorHAnsi"/>
          <w:color w:val="000000"/>
          <w:shd w:val="clear" w:color="auto" w:fill="FFFFFF"/>
        </w:rPr>
        <w:t xml:space="preserve">After, he had a relationship </w:t>
      </w:r>
      <w:r w:rsidR="00D5122D" w:rsidRPr="00973CB0">
        <w:rPr>
          <w:rStyle w:val="normaltextrun"/>
          <w:rFonts w:asciiTheme="minorHAnsi" w:hAnsiTheme="minorHAnsi" w:cstheme="minorHAnsi"/>
          <w:color w:val="000000"/>
          <w:shd w:val="clear" w:color="auto" w:fill="FFFFFF"/>
        </w:rPr>
        <w:t xml:space="preserve">with Jane Morris </w:t>
      </w:r>
      <w:r w:rsidRPr="00973CB0">
        <w:rPr>
          <w:rStyle w:val="normaltextrun"/>
          <w:rFonts w:asciiTheme="minorHAnsi" w:hAnsiTheme="minorHAnsi" w:cstheme="minorHAnsi"/>
          <w:color w:val="000000"/>
          <w:shd w:val="clear" w:color="auto" w:fill="FFFFFF"/>
        </w:rPr>
        <w:t>that left</w:t>
      </w:r>
      <w:r w:rsidR="006B7BEE" w:rsidRPr="00973CB0">
        <w:rPr>
          <w:rStyle w:val="normaltextrun"/>
          <w:rFonts w:asciiTheme="minorHAnsi" w:hAnsiTheme="minorHAnsi" w:cstheme="minorHAnsi"/>
          <w:color w:val="000000"/>
          <w:shd w:val="clear" w:color="auto" w:fill="FFFFFF"/>
        </w:rPr>
        <w:t xml:space="preserve"> the</w:t>
      </w:r>
      <w:r w:rsidRPr="00973CB0">
        <w:rPr>
          <w:rStyle w:val="normaltextrun"/>
          <w:rFonts w:asciiTheme="minorHAnsi" w:hAnsiTheme="minorHAnsi" w:cstheme="minorHAnsi"/>
          <w:color w:val="000000"/>
          <w:shd w:val="clear" w:color="auto" w:fill="FFFFFF"/>
        </w:rPr>
        <w:t> </w:t>
      </w:r>
      <w:r w:rsidRPr="00973CB0">
        <w:rPr>
          <w:rStyle w:val="normaltextrun"/>
          <w:rFonts w:asciiTheme="minorHAnsi" w:hAnsiTheme="minorHAnsi" w:cstheme="minorHAnsi"/>
          <w:color w:val="000000"/>
          <w:shd w:val="clear" w:color="auto" w:fill="00FFFF"/>
        </w:rPr>
        <w:t>“</w:t>
      </w:r>
      <w:r w:rsidRPr="00973CB0">
        <w:rPr>
          <w:rStyle w:val="normaltextrun"/>
          <w:rFonts w:asciiTheme="minorHAnsi" w:hAnsiTheme="minorHAnsi" w:cstheme="minorHAnsi"/>
          <w:color w:val="222222"/>
          <w:shd w:val="clear" w:color="auto" w:fill="00FFFF"/>
        </w:rPr>
        <w:t>most eminent mark in Rossetti’s art”</w:t>
      </w:r>
      <w:r w:rsidRPr="00973CB0">
        <w:rPr>
          <w:rStyle w:val="normaltextrun"/>
          <w:rFonts w:asciiTheme="minorHAnsi" w:hAnsiTheme="minorHAnsi" w:cstheme="minorHAnsi"/>
          <w:color w:val="222222"/>
          <w:shd w:val="clear" w:color="auto" w:fill="FFFFFF"/>
        </w:rPr>
        <w:t> </w:t>
      </w:r>
      <w:r w:rsidRPr="00973CB0">
        <w:rPr>
          <w:rStyle w:val="normaltextrun"/>
          <w:rFonts w:asciiTheme="minorHAnsi" w:hAnsiTheme="minorHAnsi" w:cstheme="minorHAnsi"/>
          <w:color w:val="000000"/>
          <w:shd w:val="clear" w:color="auto" w:fill="FFFFFF"/>
        </w:rPr>
        <w:t>(</w:t>
      </w:r>
      <w:proofErr w:type="spellStart"/>
      <w:r w:rsidRPr="00973CB0">
        <w:rPr>
          <w:rStyle w:val="normaltextrun"/>
          <w:rFonts w:asciiTheme="minorHAnsi" w:hAnsiTheme="minorHAnsi" w:cstheme="minorHAnsi"/>
          <w:color w:val="000000"/>
          <w:shd w:val="clear" w:color="auto" w:fill="FFFFFF"/>
        </w:rPr>
        <w:t>Bolor</w:t>
      </w:r>
      <w:proofErr w:type="spellEnd"/>
      <w:r w:rsidRPr="00973CB0">
        <w:rPr>
          <w:rStyle w:val="normaltextrun"/>
          <w:rFonts w:asciiTheme="minorHAnsi" w:hAnsiTheme="minorHAnsi" w:cstheme="minorHAnsi"/>
          <w:color w:val="000000"/>
          <w:shd w:val="clear" w:color="auto" w:fill="FFFFFF"/>
        </w:rPr>
        <w:t> </w:t>
      </w:r>
      <w:proofErr w:type="spellStart"/>
      <w:r w:rsidRPr="00973CB0">
        <w:rPr>
          <w:rStyle w:val="normaltextrun"/>
          <w:rFonts w:asciiTheme="minorHAnsi" w:hAnsiTheme="minorHAnsi" w:cstheme="minorHAnsi"/>
          <w:color w:val="000000"/>
          <w:shd w:val="clear" w:color="auto" w:fill="FFFFFF"/>
        </w:rPr>
        <w:t>Jargalsaikhan</w:t>
      </w:r>
      <w:proofErr w:type="spellEnd"/>
      <w:r w:rsidRPr="00973CB0">
        <w:rPr>
          <w:rStyle w:val="normaltextrun"/>
          <w:rFonts w:asciiTheme="minorHAnsi" w:hAnsiTheme="minorHAnsi" w:cstheme="minorHAnsi"/>
          <w:color w:val="000000"/>
          <w:shd w:val="clear" w:color="auto" w:fill="FFFFFF"/>
        </w:rPr>
        <w:t xml:space="preserve">, 2017). </w:t>
      </w:r>
      <w:r w:rsidR="00091757" w:rsidRPr="00973CB0">
        <w:rPr>
          <w:rStyle w:val="normaltextrun"/>
          <w:rFonts w:asciiTheme="minorHAnsi" w:hAnsiTheme="minorHAnsi" w:cstheme="minorHAnsi"/>
          <w:color w:val="000000"/>
          <w:shd w:val="clear" w:color="auto" w:fill="FFFFFF"/>
        </w:rPr>
        <w:t>S</w:t>
      </w:r>
      <w:r w:rsidR="004B282E" w:rsidRPr="00973CB0">
        <w:rPr>
          <w:rStyle w:val="normaltextrun"/>
          <w:rFonts w:asciiTheme="minorHAnsi" w:hAnsiTheme="minorHAnsi" w:cstheme="minorHAnsi"/>
          <w:color w:val="000000"/>
          <w:shd w:val="clear" w:color="auto" w:fill="FFFFFF"/>
        </w:rPr>
        <w:t xml:space="preserve">he </w:t>
      </w:r>
      <w:r w:rsidRPr="00973CB0">
        <w:rPr>
          <w:rStyle w:val="normaltextrun"/>
          <w:rFonts w:asciiTheme="minorHAnsi" w:hAnsiTheme="minorHAnsi" w:cstheme="minorHAnsi"/>
          <w:color w:val="000000"/>
          <w:shd w:val="clear" w:color="auto" w:fill="FFFFFF"/>
        </w:rPr>
        <w:t>started to sit for Rossetti three years after Elizabeth</w:t>
      </w:r>
      <w:r w:rsidR="00BF5F8D" w:rsidRPr="00973CB0">
        <w:rPr>
          <w:rStyle w:val="normaltextrun"/>
          <w:rFonts w:asciiTheme="minorHAnsi" w:hAnsiTheme="minorHAnsi" w:cstheme="minorHAnsi"/>
          <w:color w:val="000000"/>
          <w:shd w:val="clear" w:color="auto" w:fill="FFFFFF"/>
        </w:rPr>
        <w:t>’s death,</w:t>
      </w:r>
      <w:r w:rsidRPr="00973CB0">
        <w:rPr>
          <w:rStyle w:val="normaltextrun"/>
          <w:rFonts w:asciiTheme="minorHAnsi" w:hAnsiTheme="minorHAnsi" w:cstheme="minorHAnsi"/>
          <w:color w:val="000000"/>
          <w:shd w:val="clear" w:color="auto" w:fill="FFFFFF"/>
        </w:rPr>
        <w:t xml:space="preserve"> and she was described to be</w:t>
      </w:r>
      <w:r w:rsidRPr="00973CB0">
        <w:rPr>
          <w:rStyle w:val="normaltextrun"/>
          <w:rFonts w:asciiTheme="minorHAnsi" w:hAnsiTheme="minorHAnsi" w:cstheme="minorHAnsi"/>
          <w:color w:val="000000"/>
          <w:shd w:val="clear" w:color="auto" w:fill="00FFFF"/>
        </w:rPr>
        <w:t> “idealised and portrayed as flawless”</w:t>
      </w:r>
      <w:r w:rsidRPr="00973CB0">
        <w:rPr>
          <w:rStyle w:val="normaltextrun"/>
          <w:rFonts w:asciiTheme="minorHAnsi" w:hAnsiTheme="minorHAnsi" w:cstheme="minorHAnsi"/>
          <w:color w:val="000000"/>
          <w:shd w:val="clear" w:color="auto" w:fill="FFFFFF"/>
        </w:rPr>
        <w:t> (</w:t>
      </w:r>
      <w:proofErr w:type="spellStart"/>
      <w:r w:rsidRPr="00973CB0">
        <w:rPr>
          <w:rStyle w:val="normaltextrun"/>
          <w:rFonts w:asciiTheme="minorHAnsi" w:hAnsiTheme="minorHAnsi" w:cstheme="minorHAnsi"/>
          <w:color w:val="000000"/>
          <w:shd w:val="clear" w:color="auto" w:fill="FFFFFF"/>
        </w:rPr>
        <w:t>McNay</w:t>
      </w:r>
      <w:proofErr w:type="spellEnd"/>
      <w:r w:rsidRPr="00973CB0">
        <w:rPr>
          <w:rStyle w:val="normaltextrun"/>
          <w:rFonts w:asciiTheme="minorHAnsi" w:hAnsiTheme="minorHAnsi" w:cstheme="minorHAnsi"/>
          <w:color w:val="000000"/>
          <w:shd w:val="clear" w:color="auto" w:fill="FFFFFF"/>
        </w:rPr>
        <w:t>, 2014). Their affair was obvious to everyone, even Jane’s husband. After Jane found out abou</w:t>
      </w:r>
      <w:r w:rsidR="004C090B" w:rsidRPr="00973CB0">
        <w:rPr>
          <w:rStyle w:val="normaltextrun"/>
          <w:rFonts w:asciiTheme="minorHAnsi" w:hAnsiTheme="minorHAnsi" w:cstheme="minorHAnsi"/>
          <w:color w:val="000000"/>
          <w:shd w:val="clear" w:color="auto" w:fill="FFFFFF"/>
        </w:rPr>
        <w:t xml:space="preserve">t </w:t>
      </w:r>
      <w:r w:rsidRPr="00973CB0">
        <w:rPr>
          <w:rStyle w:val="normaltextrun"/>
          <w:rFonts w:asciiTheme="minorHAnsi" w:hAnsiTheme="minorHAnsi" w:cstheme="minorHAnsi"/>
          <w:color w:val="000000"/>
          <w:shd w:val="clear" w:color="auto" w:fill="FFFFFF"/>
        </w:rPr>
        <w:t>his addiction to chloral, they both decided to stop the affair</w:t>
      </w:r>
      <w:r w:rsidR="00B45C49" w:rsidRPr="00973CB0">
        <w:rPr>
          <w:rStyle w:val="normaltextrun"/>
          <w:rFonts w:asciiTheme="minorHAnsi" w:hAnsiTheme="minorHAnsi" w:cstheme="minorHAnsi"/>
          <w:color w:val="000000"/>
          <w:shd w:val="clear" w:color="auto" w:fill="FFFFFF"/>
        </w:rPr>
        <w:t xml:space="preserve"> </w:t>
      </w:r>
      <w:r w:rsidRPr="00973CB0">
        <w:rPr>
          <w:rStyle w:val="normaltextrun"/>
          <w:rFonts w:asciiTheme="minorHAnsi" w:hAnsiTheme="minorHAnsi" w:cstheme="minorHAnsi"/>
          <w:color w:val="000000"/>
          <w:shd w:val="clear" w:color="auto" w:fill="FFFFFF"/>
        </w:rPr>
        <w:t>but to remain friend</w:t>
      </w:r>
      <w:r w:rsidR="00BF5F8D" w:rsidRPr="00973CB0">
        <w:rPr>
          <w:rStyle w:val="normaltextrun"/>
          <w:rFonts w:asciiTheme="minorHAnsi" w:hAnsiTheme="minorHAnsi" w:cstheme="minorHAnsi"/>
          <w:color w:val="000000"/>
          <w:shd w:val="clear" w:color="auto" w:fill="FFFFFF"/>
        </w:rPr>
        <w:t>s.</w:t>
      </w:r>
    </w:p>
    <w:p w14:paraId="1423B440" w14:textId="2C78897C" w:rsidR="002434AF" w:rsidRPr="00973CB0" w:rsidRDefault="002434AF" w:rsidP="002434AF">
      <w:pPr>
        <w:pStyle w:val="paragraph"/>
        <w:spacing w:before="0" w:beforeAutospacing="0" w:after="0" w:afterAutospacing="0"/>
        <w:textAlignment w:val="baseline"/>
        <w:rPr>
          <w:rStyle w:val="eop"/>
          <w:rFonts w:asciiTheme="minorHAnsi" w:hAnsiTheme="minorHAnsi" w:cstheme="minorHAnsi"/>
          <w:color w:val="000000"/>
        </w:rPr>
      </w:pPr>
      <w:r w:rsidRPr="00973CB0">
        <w:rPr>
          <w:rStyle w:val="eop"/>
          <w:rFonts w:asciiTheme="minorHAnsi" w:hAnsiTheme="minorHAnsi" w:cstheme="minorHAnsi"/>
          <w:color w:val="000000"/>
        </w:rPr>
        <w:t> </w:t>
      </w:r>
    </w:p>
    <w:p w14:paraId="273F36F6" w14:textId="77777777" w:rsidR="00457B9B" w:rsidRPr="00973CB0" w:rsidRDefault="00457B9B" w:rsidP="002434AF">
      <w:pPr>
        <w:pStyle w:val="paragraph"/>
        <w:spacing w:before="0" w:beforeAutospacing="0" w:after="0" w:afterAutospacing="0"/>
        <w:textAlignment w:val="baseline"/>
        <w:rPr>
          <w:rFonts w:asciiTheme="minorHAnsi" w:hAnsiTheme="minorHAnsi" w:cstheme="minorHAnsi"/>
        </w:rPr>
      </w:pPr>
    </w:p>
    <w:p w14:paraId="38C6A882" w14:textId="3C02BF35" w:rsidR="002434AF" w:rsidRPr="00973CB0" w:rsidRDefault="002434AF" w:rsidP="002434AF">
      <w:pPr>
        <w:pStyle w:val="paragraph"/>
        <w:spacing w:before="0" w:beforeAutospacing="0" w:after="0" w:afterAutospacing="0"/>
        <w:textAlignment w:val="baseline"/>
        <w:rPr>
          <w:rFonts w:asciiTheme="minorHAnsi" w:hAnsiTheme="minorHAnsi" w:cstheme="minorHAnsi"/>
        </w:rPr>
      </w:pPr>
      <w:r w:rsidRPr="00973CB0">
        <w:rPr>
          <w:rFonts w:asciiTheme="minorHAnsi" w:eastAsiaTheme="minorHAnsi" w:hAnsiTheme="minorHAnsi" w:cstheme="minorHAnsi"/>
          <w:noProof/>
          <w:lang w:eastAsia="en-US"/>
        </w:rPr>
        <w:drawing>
          <wp:inline distT="0" distB="0" distL="0" distR="0" wp14:anchorId="15DA8233" wp14:editId="40B35CFA">
            <wp:extent cx="1901190" cy="2444750"/>
            <wp:effectExtent l="0" t="0" r="3810" b="6350"/>
            <wp:docPr id="1" name="Picture 1" descr="A picture containing text, indoor, painting&#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A picture containing text, indoor, painting&#10;&#10;Description automatically generated"/>
                    <pic:cNvPicPr>
                      <a:picLocks noChangeAspect="1" noChangeArrowheads="1"/>
                    </pic:cNvPicPr>
                  </pic:nvPicPr>
                  <pic:blipFill>
                    <a:blip r:embed="rId93">
                      <a:extLst>
                        <a:ext uri="{28A0092B-C50C-407E-A947-70E740481C1C}">
                          <a14:useLocalDpi xmlns:a14="http://schemas.microsoft.com/office/drawing/2010/main" val="0"/>
                        </a:ext>
                      </a:extLst>
                    </a:blip>
                    <a:srcRect/>
                    <a:stretch>
                      <a:fillRect/>
                    </a:stretch>
                  </pic:blipFill>
                  <pic:spPr bwMode="auto">
                    <a:xfrm>
                      <a:off x="0" y="0"/>
                      <a:ext cx="1901190" cy="2444750"/>
                    </a:xfrm>
                    <a:prstGeom prst="rect">
                      <a:avLst/>
                    </a:prstGeom>
                    <a:noFill/>
                    <a:ln>
                      <a:noFill/>
                    </a:ln>
                  </pic:spPr>
                </pic:pic>
              </a:graphicData>
            </a:graphic>
          </wp:inline>
        </w:drawing>
      </w:r>
      <w:r w:rsidRPr="00973CB0">
        <w:rPr>
          <w:rStyle w:val="normaltextrun"/>
          <w:rFonts w:asciiTheme="minorHAnsi" w:hAnsiTheme="minorHAnsi" w:cstheme="minorHAnsi"/>
          <w:color w:val="000000"/>
          <w:shd w:val="clear" w:color="auto" w:fill="FFFFFF"/>
        </w:rPr>
        <w:t>(Chatfield, 2012)</w:t>
      </w:r>
      <w:r w:rsidRPr="00973CB0">
        <w:rPr>
          <w:rStyle w:val="eop"/>
          <w:rFonts w:asciiTheme="minorHAnsi" w:hAnsiTheme="minorHAnsi" w:cstheme="minorHAnsi"/>
          <w:color w:val="000000"/>
        </w:rPr>
        <w:t> </w:t>
      </w:r>
    </w:p>
    <w:p w14:paraId="383B51FA" w14:textId="0C565050" w:rsidR="002434AF" w:rsidRPr="00973CB0" w:rsidRDefault="002434AF" w:rsidP="002434AF">
      <w:pPr>
        <w:pStyle w:val="paragraph"/>
        <w:spacing w:before="0" w:beforeAutospacing="0" w:after="0" w:afterAutospacing="0"/>
        <w:textAlignment w:val="baseline"/>
        <w:rPr>
          <w:rStyle w:val="eop"/>
          <w:rFonts w:asciiTheme="minorHAnsi" w:hAnsiTheme="minorHAnsi" w:cstheme="minorHAnsi"/>
          <w:color w:val="000000"/>
        </w:rPr>
      </w:pPr>
      <w:r w:rsidRPr="00973CB0">
        <w:rPr>
          <w:rStyle w:val="eop"/>
          <w:rFonts w:asciiTheme="minorHAnsi" w:hAnsiTheme="minorHAnsi" w:cstheme="minorHAnsi"/>
          <w:color w:val="000000"/>
        </w:rPr>
        <w:t> </w:t>
      </w:r>
    </w:p>
    <w:p w14:paraId="6653D07F" w14:textId="77777777" w:rsidR="00457B9B" w:rsidRPr="00973CB0" w:rsidRDefault="00457B9B" w:rsidP="002434AF">
      <w:pPr>
        <w:pStyle w:val="paragraph"/>
        <w:spacing w:before="0" w:beforeAutospacing="0" w:after="0" w:afterAutospacing="0"/>
        <w:textAlignment w:val="baseline"/>
        <w:rPr>
          <w:rFonts w:asciiTheme="minorHAnsi" w:hAnsiTheme="minorHAnsi" w:cstheme="minorHAnsi"/>
        </w:rPr>
      </w:pPr>
    </w:p>
    <w:p w14:paraId="3CC5A79E" w14:textId="413CD3C1" w:rsidR="002434AF" w:rsidRPr="00973CB0" w:rsidRDefault="002434AF" w:rsidP="002434AF">
      <w:pPr>
        <w:pStyle w:val="paragraph"/>
        <w:spacing w:before="0" w:beforeAutospacing="0" w:after="0" w:afterAutospacing="0"/>
        <w:textAlignment w:val="baseline"/>
        <w:rPr>
          <w:rFonts w:asciiTheme="minorHAnsi" w:hAnsiTheme="minorHAnsi" w:cstheme="minorHAnsi"/>
          <w:color w:val="000000"/>
        </w:rPr>
      </w:pPr>
      <w:r w:rsidRPr="00973CB0">
        <w:rPr>
          <w:rStyle w:val="normaltextrun"/>
          <w:rFonts w:asciiTheme="minorHAnsi" w:hAnsiTheme="minorHAnsi" w:cstheme="minorHAnsi"/>
          <w:color w:val="000000"/>
        </w:rPr>
        <w:t>Even though Rossetti treat</w:t>
      </w:r>
      <w:r w:rsidR="00C57A7E" w:rsidRPr="00973CB0">
        <w:rPr>
          <w:rStyle w:val="normaltextrun"/>
          <w:rFonts w:asciiTheme="minorHAnsi" w:hAnsiTheme="minorHAnsi" w:cstheme="minorHAnsi"/>
          <w:color w:val="000000"/>
        </w:rPr>
        <w:t>ed</w:t>
      </w:r>
      <w:r w:rsidRPr="00973CB0">
        <w:rPr>
          <w:rStyle w:val="normaltextrun"/>
          <w:rFonts w:asciiTheme="minorHAnsi" w:hAnsiTheme="minorHAnsi" w:cstheme="minorHAnsi"/>
          <w:color w:val="000000"/>
        </w:rPr>
        <w:t xml:space="preserve"> the women awfully</w:t>
      </w:r>
      <w:r w:rsidR="00BF5F8D" w:rsidRPr="00973CB0">
        <w:rPr>
          <w:rStyle w:val="normaltextrun"/>
          <w:rFonts w:asciiTheme="minorHAnsi" w:hAnsiTheme="minorHAnsi" w:cstheme="minorHAnsi"/>
          <w:color w:val="000000"/>
        </w:rPr>
        <w:t>,</w:t>
      </w:r>
      <w:r w:rsidRPr="00973CB0">
        <w:rPr>
          <w:rStyle w:val="normaltextrun"/>
          <w:rFonts w:asciiTheme="minorHAnsi" w:hAnsiTheme="minorHAnsi" w:cstheme="minorHAnsi"/>
          <w:color w:val="000000"/>
        </w:rPr>
        <w:t xml:space="preserve"> he wasn't completely neglectful. Elizabeth’s health was declining, and he would go to see her and be by her side when it got especially rough, as he did still care for her. After Elizabeth passed away, Rossetti kept painting her, which could be seen as him missing her but </w:t>
      </w:r>
      <w:r w:rsidR="00BF5F8D" w:rsidRPr="00973CB0">
        <w:rPr>
          <w:rStyle w:val="normaltextrun"/>
          <w:rFonts w:asciiTheme="minorHAnsi" w:hAnsiTheme="minorHAnsi" w:cstheme="minorHAnsi"/>
          <w:color w:val="000000"/>
        </w:rPr>
        <w:t xml:space="preserve">is </w:t>
      </w:r>
      <w:r w:rsidR="000C6E8D" w:rsidRPr="00973CB0">
        <w:rPr>
          <w:rStyle w:val="normaltextrun"/>
          <w:rFonts w:asciiTheme="minorHAnsi" w:hAnsiTheme="minorHAnsi" w:cstheme="minorHAnsi"/>
          <w:color w:val="000000"/>
        </w:rPr>
        <w:t>more likely</w:t>
      </w:r>
      <w:r w:rsidR="00BF5F8D" w:rsidRPr="00973CB0">
        <w:rPr>
          <w:rStyle w:val="normaltextrun"/>
          <w:rFonts w:asciiTheme="minorHAnsi" w:hAnsiTheme="minorHAnsi" w:cstheme="minorHAnsi"/>
          <w:color w:val="000000"/>
        </w:rPr>
        <w:t xml:space="preserve"> because </w:t>
      </w:r>
      <w:r w:rsidRPr="00973CB0">
        <w:rPr>
          <w:rStyle w:val="normaltextrun"/>
          <w:rFonts w:asciiTheme="minorHAnsi" w:hAnsiTheme="minorHAnsi" w:cstheme="minorHAnsi"/>
          <w:color w:val="000000"/>
        </w:rPr>
        <w:t>h</w:t>
      </w:r>
      <w:r w:rsidR="00BF5F8D" w:rsidRPr="00973CB0">
        <w:rPr>
          <w:rStyle w:val="normaltextrun"/>
          <w:rFonts w:asciiTheme="minorHAnsi" w:hAnsiTheme="minorHAnsi" w:cstheme="minorHAnsi"/>
          <w:color w:val="000000"/>
        </w:rPr>
        <w:t>e</w:t>
      </w:r>
      <w:r w:rsidRPr="00973CB0">
        <w:rPr>
          <w:rStyle w:val="normaltextrun"/>
          <w:rFonts w:asciiTheme="minorHAnsi" w:hAnsiTheme="minorHAnsi" w:cstheme="minorHAnsi"/>
          <w:color w:val="000000"/>
        </w:rPr>
        <w:t xml:space="preserve"> lik</w:t>
      </w:r>
      <w:r w:rsidR="00BF5F8D" w:rsidRPr="00973CB0">
        <w:rPr>
          <w:rStyle w:val="normaltextrun"/>
          <w:rFonts w:asciiTheme="minorHAnsi" w:hAnsiTheme="minorHAnsi" w:cstheme="minorHAnsi"/>
          <w:color w:val="000000"/>
        </w:rPr>
        <w:t xml:space="preserve">ed </w:t>
      </w:r>
      <w:r w:rsidRPr="00973CB0">
        <w:rPr>
          <w:rStyle w:val="normaltextrun"/>
          <w:rFonts w:asciiTheme="minorHAnsi" w:hAnsiTheme="minorHAnsi" w:cstheme="minorHAnsi"/>
          <w:color w:val="000000"/>
        </w:rPr>
        <w:t>her appearance</w:t>
      </w:r>
      <w:r w:rsidR="00BF5F8D" w:rsidRPr="00973CB0">
        <w:rPr>
          <w:rStyle w:val="normaltextrun"/>
          <w:rFonts w:asciiTheme="minorHAnsi" w:hAnsiTheme="minorHAnsi" w:cstheme="minorHAnsi"/>
          <w:color w:val="000000"/>
        </w:rPr>
        <w:t>.</w:t>
      </w:r>
      <w:r w:rsidR="00F8232D" w:rsidRPr="00973CB0">
        <w:rPr>
          <w:rStyle w:val="normaltextrun"/>
          <w:rFonts w:asciiTheme="minorHAnsi" w:hAnsiTheme="minorHAnsi" w:cstheme="minorHAnsi"/>
          <w:color w:val="000000"/>
        </w:rPr>
        <w:t xml:space="preserve"> </w:t>
      </w:r>
      <w:r w:rsidRPr="00973CB0">
        <w:rPr>
          <w:rStyle w:val="normaltextrun"/>
          <w:rFonts w:asciiTheme="minorHAnsi" w:hAnsiTheme="minorHAnsi" w:cstheme="minorHAnsi"/>
          <w:color w:val="000000"/>
        </w:rPr>
        <w:t xml:space="preserve">Rossetti was </w:t>
      </w:r>
      <w:r w:rsidR="00BF5F8D" w:rsidRPr="00973CB0">
        <w:rPr>
          <w:rStyle w:val="normaltextrun"/>
          <w:rFonts w:asciiTheme="minorHAnsi" w:hAnsiTheme="minorHAnsi" w:cstheme="minorHAnsi"/>
          <w:color w:val="000000"/>
        </w:rPr>
        <w:t>terrible</w:t>
      </w:r>
      <w:r w:rsidRPr="00973CB0">
        <w:rPr>
          <w:rStyle w:val="normaltextrun"/>
          <w:rFonts w:asciiTheme="minorHAnsi" w:hAnsiTheme="minorHAnsi" w:cstheme="minorHAnsi"/>
          <w:color w:val="000000"/>
        </w:rPr>
        <w:t xml:space="preserve"> to women. He was never completely neglectful as he did go to his wife when she needed him, but that is the bare minimum considering that he was married to her</w:t>
      </w:r>
      <w:r w:rsidR="00BF5F8D" w:rsidRPr="00973CB0">
        <w:rPr>
          <w:rStyle w:val="normaltextrun"/>
          <w:rFonts w:asciiTheme="minorHAnsi" w:hAnsiTheme="minorHAnsi" w:cstheme="minorHAnsi"/>
          <w:color w:val="000000"/>
        </w:rPr>
        <w:t>.</w:t>
      </w:r>
      <w:r w:rsidRPr="00973CB0">
        <w:rPr>
          <w:rStyle w:val="normaltextrun"/>
          <w:rFonts w:asciiTheme="minorHAnsi" w:hAnsiTheme="minorHAnsi" w:cstheme="minorHAnsi"/>
          <w:color w:val="000000"/>
        </w:rPr>
        <w:t xml:space="preserve"> </w:t>
      </w:r>
      <w:r w:rsidR="00BF5F8D" w:rsidRPr="00973CB0">
        <w:rPr>
          <w:rStyle w:val="normaltextrun"/>
          <w:rFonts w:asciiTheme="minorHAnsi" w:hAnsiTheme="minorHAnsi" w:cstheme="minorHAnsi"/>
          <w:color w:val="000000"/>
        </w:rPr>
        <w:t>H</w:t>
      </w:r>
      <w:r w:rsidRPr="00973CB0">
        <w:rPr>
          <w:rStyle w:val="normaltextrun"/>
          <w:rFonts w:asciiTheme="minorHAnsi" w:hAnsiTheme="minorHAnsi" w:cstheme="minorHAnsi"/>
          <w:color w:val="000000"/>
        </w:rPr>
        <w:t xml:space="preserve">aving affairs with women throughout his whole life, even when he was </w:t>
      </w:r>
      <w:r w:rsidRPr="00973CB0">
        <w:rPr>
          <w:rStyle w:val="normaltextrun"/>
          <w:rFonts w:asciiTheme="minorHAnsi" w:hAnsiTheme="minorHAnsi" w:cstheme="minorHAnsi"/>
          <w:color w:val="000000"/>
        </w:rPr>
        <w:lastRenderedPageBreak/>
        <w:t>married</w:t>
      </w:r>
      <w:r w:rsidR="00BF5F8D" w:rsidRPr="00973CB0">
        <w:rPr>
          <w:rStyle w:val="normaltextrun"/>
          <w:rFonts w:asciiTheme="minorHAnsi" w:hAnsiTheme="minorHAnsi" w:cstheme="minorHAnsi"/>
          <w:color w:val="000000"/>
        </w:rPr>
        <w:t>, shows how he disregarded the thoughts and feelings of the women in his life</w:t>
      </w:r>
      <w:r w:rsidRPr="00973CB0">
        <w:rPr>
          <w:rStyle w:val="normaltextrun"/>
          <w:rFonts w:asciiTheme="minorHAnsi" w:hAnsiTheme="minorHAnsi" w:cstheme="minorHAnsi"/>
          <w:color w:val="000000"/>
        </w:rPr>
        <w:t>. He treated his friends in the Brotherhood badly too, as he also slept with their wives</w:t>
      </w:r>
      <w:r w:rsidR="00610B44" w:rsidRPr="00973CB0">
        <w:rPr>
          <w:rStyle w:val="normaltextrun"/>
          <w:rFonts w:asciiTheme="minorHAnsi" w:hAnsiTheme="minorHAnsi" w:cstheme="minorHAnsi"/>
          <w:color w:val="000000"/>
        </w:rPr>
        <w:t xml:space="preserve">. </w:t>
      </w:r>
      <w:r w:rsidRPr="00973CB0">
        <w:rPr>
          <w:rStyle w:val="normaltextrun"/>
          <w:rFonts w:asciiTheme="minorHAnsi" w:hAnsiTheme="minorHAnsi" w:cstheme="minorHAnsi"/>
          <w:color w:val="000000"/>
        </w:rPr>
        <w:t xml:space="preserve">It could be him purely seeing them as objects, not considering their feelings, and their </w:t>
      </w:r>
      <w:r w:rsidR="00BF5F8D" w:rsidRPr="00973CB0">
        <w:rPr>
          <w:rStyle w:val="normaltextrun"/>
          <w:rFonts w:asciiTheme="minorHAnsi" w:hAnsiTheme="minorHAnsi" w:cstheme="minorHAnsi"/>
          <w:color w:val="000000"/>
        </w:rPr>
        <w:t>situations,</w:t>
      </w:r>
      <w:r w:rsidRPr="00973CB0">
        <w:rPr>
          <w:rStyle w:val="normaltextrun"/>
          <w:rFonts w:asciiTheme="minorHAnsi" w:hAnsiTheme="minorHAnsi" w:cstheme="minorHAnsi"/>
          <w:color w:val="000000"/>
        </w:rPr>
        <w:t xml:space="preserve"> or he could have cared about them all but had a problem with staying monogamous. Either way, he was awful in the way he treated them, and hurt them all either in or at the end of the relationship. </w:t>
      </w:r>
      <w:r w:rsidRPr="00973CB0">
        <w:rPr>
          <w:rStyle w:val="eop"/>
          <w:rFonts w:asciiTheme="minorHAnsi" w:hAnsiTheme="minorHAnsi" w:cstheme="minorHAnsi"/>
          <w:color w:val="000000"/>
        </w:rPr>
        <w:t> </w:t>
      </w:r>
    </w:p>
    <w:p w14:paraId="1D08BAD4" w14:textId="2BC419A3" w:rsidR="00C44034" w:rsidRPr="00973CB0" w:rsidRDefault="00C44034" w:rsidP="009F14EB">
      <w:pPr>
        <w:pStyle w:val="paragraph"/>
        <w:spacing w:before="0" w:beforeAutospacing="0" w:after="0" w:afterAutospacing="0"/>
        <w:textAlignment w:val="baseline"/>
        <w:rPr>
          <w:rFonts w:asciiTheme="minorHAnsi" w:hAnsiTheme="minorHAnsi" w:cstheme="minorHAnsi"/>
        </w:rPr>
      </w:pPr>
    </w:p>
    <w:p w14:paraId="2219B7D1" w14:textId="5AAE24EC" w:rsidR="009D7D09" w:rsidRPr="00973CB0" w:rsidRDefault="009D7D09">
      <w:pPr>
        <w:rPr>
          <w:rFonts w:cstheme="minorHAnsi"/>
        </w:rPr>
      </w:pPr>
    </w:p>
    <w:p w14:paraId="25CD9EBF" w14:textId="6C0739CF" w:rsidR="00C330EE" w:rsidRPr="00973CB0" w:rsidRDefault="008C69F9">
      <w:pPr>
        <w:rPr>
          <w:rFonts w:cstheme="minorHAnsi"/>
        </w:rPr>
      </w:pPr>
      <w:r w:rsidRPr="00973CB0">
        <w:rPr>
          <w:rFonts w:cstheme="minorHAnsi"/>
        </w:rPr>
        <w:t>T</w:t>
      </w:r>
      <w:r w:rsidR="0074264D" w:rsidRPr="00973CB0">
        <w:rPr>
          <w:rFonts w:cstheme="minorHAnsi"/>
        </w:rPr>
        <w:t xml:space="preserve">o conclude, the </w:t>
      </w:r>
      <w:r w:rsidR="00FA53C9" w:rsidRPr="00973CB0">
        <w:rPr>
          <w:rFonts w:cstheme="minorHAnsi"/>
        </w:rPr>
        <w:t>Pre-Raphae</w:t>
      </w:r>
      <w:r w:rsidR="00431E54" w:rsidRPr="00973CB0">
        <w:rPr>
          <w:rFonts w:cstheme="minorHAnsi"/>
        </w:rPr>
        <w:t>lites lacked</w:t>
      </w:r>
      <w:r w:rsidR="00147324" w:rsidRPr="00973CB0">
        <w:rPr>
          <w:rFonts w:cstheme="minorHAnsi"/>
        </w:rPr>
        <w:t xml:space="preserve"> significance</w:t>
      </w:r>
      <w:r w:rsidR="008D2A05" w:rsidRPr="00973CB0">
        <w:rPr>
          <w:rFonts w:cstheme="minorHAnsi"/>
        </w:rPr>
        <w:t xml:space="preserve">. The lack of significance on </w:t>
      </w:r>
      <w:r w:rsidR="009256D1" w:rsidRPr="00973CB0">
        <w:rPr>
          <w:rFonts w:cstheme="minorHAnsi"/>
        </w:rPr>
        <w:t xml:space="preserve">mainstream </w:t>
      </w:r>
      <w:r w:rsidR="0015484E" w:rsidRPr="00973CB0">
        <w:rPr>
          <w:rFonts w:cstheme="minorHAnsi"/>
        </w:rPr>
        <w:t xml:space="preserve">trends in art was due to the unpopular themes in their </w:t>
      </w:r>
      <w:r w:rsidR="007B3432" w:rsidRPr="00973CB0">
        <w:rPr>
          <w:rFonts w:cstheme="minorHAnsi"/>
        </w:rPr>
        <w:t>work</w:t>
      </w:r>
      <w:r w:rsidR="00BA3003" w:rsidRPr="00973CB0">
        <w:rPr>
          <w:rFonts w:cstheme="minorHAnsi"/>
        </w:rPr>
        <w:t>, drawing inspiration from nature, literature</w:t>
      </w:r>
      <w:r w:rsidR="004D3D8A" w:rsidRPr="00973CB0">
        <w:rPr>
          <w:rFonts w:cstheme="minorHAnsi"/>
        </w:rPr>
        <w:t>,</w:t>
      </w:r>
      <w:r w:rsidR="00BA3003" w:rsidRPr="00973CB0">
        <w:rPr>
          <w:rFonts w:cstheme="minorHAnsi"/>
        </w:rPr>
        <w:t xml:space="preserve"> </w:t>
      </w:r>
      <w:r w:rsidR="004D3D8A" w:rsidRPr="00973CB0">
        <w:rPr>
          <w:rFonts w:cstheme="minorHAnsi"/>
        </w:rPr>
        <w:t xml:space="preserve">as well as the mundane depiction of </w:t>
      </w:r>
      <w:r w:rsidR="00E50311" w:rsidRPr="00973CB0">
        <w:rPr>
          <w:rFonts w:cstheme="minorHAnsi"/>
        </w:rPr>
        <w:t xml:space="preserve">models. The lack of </w:t>
      </w:r>
      <w:r w:rsidR="00FC604A" w:rsidRPr="00973CB0">
        <w:rPr>
          <w:rFonts w:cstheme="minorHAnsi"/>
        </w:rPr>
        <w:t>commentary in th</w:t>
      </w:r>
      <w:r w:rsidR="00E73241" w:rsidRPr="00973CB0">
        <w:rPr>
          <w:rFonts w:cstheme="minorHAnsi"/>
        </w:rPr>
        <w:t>e brotherhoods work</w:t>
      </w:r>
      <w:r w:rsidR="00E51A64" w:rsidRPr="00973CB0">
        <w:rPr>
          <w:rFonts w:cstheme="minorHAnsi"/>
        </w:rPr>
        <w:t>s</w:t>
      </w:r>
      <w:r w:rsidR="00E73241" w:rsidRPr="00973CB0">
        <w:rPr>
          <w:rFonts w:cstheme="minorHAnsi"/>
        </w:rPr>
        <w:t xml:space="preserve"> juxtaposed the </w:t>
      </w:r>
      <w:r w:rsidR="002F6B9C" w:rsidRPr="00973CB0">
        <w:rPr>
          <w:rFonts w:cstheme="minorHAnsi"/>
        </w:rPr>
        <w:t xml:space="preserve">art </w:t>
      </w:r>
      <w:r w:rsidR="00E73241" w:rsidRPr="00973CB0">
        <w:rPr>
          <w:rFonts w:cstheme="minorHAnsi"/>
        </w:rPr>
        <w:t>around them</w:t>
      </w:r>
      <w:r w:rsidR="00E50545" w:rsidRPr="00973CB0">
        <w:rPr>
          <w:rFonts w:cstheme="minorHAnsi"/>
        </w:rPr>
        <w:t xml:space="preserve">, which </w:t>
      </w:r>
      <w:r w:rsidR="00896651" w:rsidRPr="00973CB0">
        <w:rPr>
          <w:rFonts w:cstheme="minorHAnsi"/>
        </w:rPr>
        <w:t>further reduced their popularity</w:t>
      </w:r>
      <w:r w:rsidR="000A0A6D" w:rsidRPr="00973CB0">
        <w:rPr>
          <w:rFonts w:cstheme="minorHAnsi"/>
        </w:rPr>
        <w:t>, as the</w:t>
      </w:r>
      <w:r w:rsidR="002457B5" w:rsidRPr="00973CB0">
        <w:rPr>
          <w:rFonts w:cstheme="minorHAnsi"/>
        </w:rPr>
        <w:t xml:space="preserve"> public</w:t>
      </w:r>
      <w:r w:rsidR="000A0A6D" w:rsidRPr="00973CB0">
        <w:rPr>
          <w:rFonts w:cstheme="minorHAnsi"/>
        </w:rPr>
        <w:t xml:space="preserve"> </w:t>
      </w:r>
      <w:r w:rsidR="00916319" w:rsidRPr="00973CB0">
        <w:rPr>
          <w:rFonts w:cstheme="minorHAnsi"/>
        </w:rPr>
        <w:t xml:space="preserve">perceived </w:t>
      </w:r>
      <w:r w:rsidR="002457B5" w:rsidRPr="00973CB0">
        <w:rPr>
          <w:rFonts w:cstheme="minorHAnsi"/>
        </w:rPr>
        <w:t>it</w:t>
      </w:r>
      <w:r w:rsidR="000A0A6D" w:rsidRPr="00973CB0">
        <w:rPr>
          <w:rFonts w:cstheme="minorHAnsi"/>
        </w:rPr>
        <w:t xml:space="preserve"> as </w:t>
      </w:r>
      <w:r w:rsidR="00681E80" w:rsidRPr="00973CB0">
        <w:rPr>
          <w:rFonts w:cstheme="minorHAnsi"/>
        </w:rPr>
        <w:t>irrelevant</w:t>
      </w:r>
      <w:r w:rsidR="000A0A6D" w:rsidRPr="00973CB0">
        <w:rPr>
          <w:rFonts w:cstheme="minorHAnsi"/>
        </w:rPr>
        <w:t>.</w:t>
      </w:r>
      <w:r w:rsidR="00916319" w:rsidRPr="00973CB0">
        <w:rPr>
          <w:rFonts w:cstheme="minorHAnsi"/>
        </w:rPr>
        <w:t xml:space="preserve"> </w:t>
      </w:r>
      <w:r w:rsidR="00670612" w:rsidRPr="00973CB0">
        <w:rPr>
          <w:rFonts w:cstheme="minorHAnsi"/>
        </w:rPr>
        <w:t>Despite being constantly defended</w:t>
      </w:r>
      <w:r w:rsidR="00D72888" w:rsidRPr="00973CB0">
        <w:rPr>
          <w:rFonts w:cstheme="minorHAnsi"/>
        </w:rPr>
        <w:t xml:space="preserve"> </w:t>
      </w:r>
      <w:r w:rsidR="00670612" w:rsidRPr="00973CB0">
        <w:rPr>
          <w:rFonts w:cstheme="minorHAnsi"/>
        </w:rPr>
        <w:t xml:space="preserve">by John Ruskin, the art movement </w:t>
      </w:r>
      <w:r w:rsidR="00F91EE9" w:rsidRPr="00973CB0">
        <w:rPr>
          <w:rFonts w:cstheme="minorHAnsi"/>
        </w:rPr>
        <w:t>w</w:t>
      </w:r>
      <w:r w:rsidR="00670612" w:rsidRPr="00973CB0">
        <w:rPr>
          <w:rFonts w:cstheme="minorHAnsi"/>
        </w:rPr>
        <w:t xml:space="preserve">as </w:t>
      </w:r>
      <w:r w:rsidR="005A78CE" w:rsidRPr="00973CB0">
        <w:rPr>
          <w:rFonts w:cstheme="minorHAnsi"/>
        </w:rPr>
        <w:t>never taken seriously. Famous criti</w:t>
      </w:r>
      <w:r w:rsidR="002700DE" w:rsidRPr="00973CB0">
        <w:rPr>
          <w:rFonts w:cstheme="minorHAnsi"/>
        </w:rPr>
        <w:t xml:space="preserve">cs, such as Charles Dickens, had written about how they hated it, and so the public </w:t>
      </w:r>
      <w:r w:rsidR="00F91EE9" w:rsidRPr="00973CB0">
        <w:rPr>
          <w:rFonts w:cstheme="minorHAnsi"/>
        </w:rPr>
        <w:t xml:space="preserve">followed </w:t>
      </w:r>
      <w:r w:rsidR="00BC16BD" w:rsidRPr="00973CB0">
        <w:rPr>
          <w:rFonts w:cstheme="minorHAnsi"/>
        </w:rPr>
        <w:t>the</w:t>
      </w:r>
      <w:r w:rsidR="004558F6" w:rsidRPr="00973CB0">
        <w:rPr>
          <w:rFonts w:cstheme="minorHAnsi"/>
        </w:rPr>
        <w:t xml:space="preserve"> consensus</w:t>
      </w:r>
      <w:r w:rsidR="005C1168" w:rsidRPr="00973CB0">
        <w:rPr>
          <w:rFonts w:cstheme="minorHAnsi"/>
        </w:rPr>
        <w:t xml:space="preserve">. </w:t>
      </w:r>
      <w:r w:rsidR="00B0641C" w:rsidRPr="00973CB0">
        <w:rPr>
          <w:rFonts w:cstheme="minorHAnsi"/>
        </w:rPr>
        <w:t>The controversy of the</w:t>
      </w:r>
      <w:r w:rsidR="00332BD8" w:rsidRPr="00973CB0">
        <w:rPr>
          <w:rFonts w:cstheme="minorHAnsi"/>
        </w:rPr>
        <w:t xml:space="preserve"> brotherhood </w:t>
      </w:r>
      <w:r w:rsidR="00B0641C" w:rsidRPr="00973CB0">
        <w:rPr>
          <w:rFonts w:cstheme="minorHAnsi"/>
        </w:rPr>
        <w:t xml:space="preserve">was </w:t>
      </w:r>
      <w:r w:rsidR="00BE0A28" w:rsidRPr="00973CB0">
        <w:rPr>
          <w:rFonts w:cstheme="minorHAnsi"/>
        </w:rPr>
        <w:t>amplified</w:t>
      </w:r>
      <w:r w:rsidR="003A1CB5" w:rsidRPr="00973CB0">
        <w:rPr>
          <w:rFonts w:cstheme="minorHAnsi"/>
        </w:rPr>
        <w:t xml:space="preserve"> by the</w:t>
      </w:r>
      <w:r w:rsidR="00332BD8" w:rsidRPr="00973CB0">
        <w:rPr>
          <w:rFonts w:cstheme="minorHAnsi"/>
        </w:rPr>
        <w:t xml:space="preserve"> </w:t>
      </w:r>
      <w:r w:rsidR="003A1CB5" w:rsidRPr="00973CB0">
        <w:rPr>
          <w:rFonts w:cstheme="minorHAnsi"/>
        </w:rPr>
        <w:t>lives</w:t>
      </w:r>
      <w:r w:rsidR="00332BD8" w:rsidRPr="00973CB0">
        <w:rPr>
          <w:rFonts w:cstheme="minorHAnsi"/>
        </w:rPr>
        <w:t xml:space="preserve"> of the artists,</w:t>
      </w:r>
      <w:r w:rsidR="003A1CB5" w:rsidRPr="00973CB0">
        <w:rPr>
          <w:rFonts w:cstheme="minorHAnsi"/>
        </w:rPr>
        <w:t xml:space="preserve"> as they were known to have scandalous relationships</w:t>
      </w:r>
      <w:r w:rsidR="000E3F3B" w:rsidRPr="00973CB0">
        <w:rPr>
          <w:rFonts w:cstheme="minorHAnsi"/>
        </w:rPr>
        <w:t>,</w:t>
      </w:r>
      <w:r w:rsidR="003A1CB5" w:rsidRPr="00973CB0">
        <w:rPr>
          <w:rFonts w:cstheme="minorHAnsi"/>
        </w:rPr>
        <w:t xml:space="preserve"> and treat the</w:t>
      </w:r>
      <w:r w:rsidR="00332BD8" w:rsidRPr="00973CB0">
        <w:rPr>
          <w:rFonts w:cstheme="minorHAnsi"/>
        </w:rPr>
        <w:t xml:space="preserve"> models poorly.</w:t>
      </w:r>
      <w:r w:rsidR="000E3F3B" w:rsidRPr="00973CB0">
        <w:rPr>
          <w:rFonts w:cstheme="minorHAnsi"/>
        </w:rPr>
        <w:t xml:space="preserve"> </w:t>
      </w:r>
      <w:r w:rsidR="005C1168" w:rsidRPr="00973CB0">
        <w:rPr>
          <w:rFonts w:cstheme="minorHAnsi"/>
        </w:rPr>
        <w:t>Even though in their time they were di</w:t>
      </w:r>
      <w:r w:rsidR="009B2E54" w:rsidRPr="00973CB0">
        <w:rPr>
          <w:rFonts w:cstheme="minorHAnsi"/>
        </w:rPr>
        <w:t>sliked, they are now one of the most popular movements in art history.</w:t>
      </w:r>
      <w:r w:rsidR="000E3F3B" w:rsidRPr="00973CB0">
        <w:rPr>
          <w:rFonts w:cstheme="minorHAnsi"/>
        </w:rPr>
        <w:t xml:space="preserve"> </w:t>
      </w:r>
      <w:r w:rsidR="00A85819" w:rsidRPr="00973CB0">
        <w:rPr>
          <w:rFonts w:cstheme="minorHAnsi"/>
        </w:rPr>
        <w:t xml:space="preserve">Today, as well </w:t>
      </w:r>
      <w:r w:rsidR="00377DCE" w:rsidRPr="00973CB0">
        <w:rPr>
          <w:rFonts w:cstheme="minorHAnsi"/>
        </w:rPr>
        <w:t xml:space="preserve">as the general public, successful </w:t>
      </w:r>
      <w:r w:rsidR="00C330EE" w:rsidRPr="00973CB0">
        <w:rPr>
          <w:rFonts w:cstheme="minorHAnsi"/>
        </w:rPr>
        <w:t xml:space="preserve">celebrities, </w:t>
      </w:r>
      <w:r w:rsidR="00BE0A28" w:rsidRPr="00973CB0">
        <w:rPr>
          <w:rFonts w:cstheme="minorHAnsi"/>
        </w:rPr>
        <w:t>such as</w:t>
      </w:r>
      <w:r w:rsidR="00C330EE" w:rsidRPr="00973CB0">
        <w:rPr>
          <w:rFonts w:cstheme="minorHAnsi"/>
        </w:rPr>
        <w:t xml:space="preserve"> Andrew Lloyd Webber, praise </w:t>
      </w:r>
      <w:r w:rsidR="005241DE" w:rsidRPr="00973CB0">
        <w:rPr>
          <w:rFonts w:cstheme="minorHAnsi"/>
        </w:rPr>
        <w:t xml:space="preserve">and collect the Pre-Raphaelite artwork. </w:t>
      </w:r>
      <w:r w:rsidR="00BC1FCF" w:rsidRPr="00973CB0">
        <w:rPr>
          <w:rFonts w:cstheme="minorHAnsi"/>
        </w:rPr>
        <w:t xml:space="preserve">Therefore, whilst in their own time they were seen as insignificant, today </w:t>
      </w:r>
      <w:r w:rsidR="00590736" w:rsidRPr="00973CB0">
        <w:rPr>
          <w:rFonts w:cstheme="minorHAnsi"/>
        </w:rPr>
        <w:t xml:space="preserve">they are an important movement in the world of art. </w:t>
      </w:r>
    </w:p>
    <w:p w14:paraId="449F4D0F" w14:textId="58ACB7CC" w:rsidR="006015D2" w:rsidRPr="00973CB0" w:rsidRDefault="006015D2">
      <w:pPr>
        <w:rPr>
          <w:rFonts w:cstheme="minorHAnsi"/>
        </w:rPr>
      </w:pPr>
    </w:p>
    <w:p w14:paraId="57C70E68" w14:textId="555B5534" w:rsidR="0045460C" w:rsidRPr="00973CB0" w:rsidRDefault="0045460C" w:rsidP="005241DE">
      <w:pPr>
        <w:rPr>
          <w:rFonts w:cstheme="minorHAnsi"/>
          <w:b/>
          <w:bCs/>
        </w:rPr>
      </w:pPr>
    </w:p>
    <w:p w14:paraId="05DAF1C6" w14:textId="77777777" w:rsidR="00062511" w:rsidRPr="00973CB0" w:rsidRDefault="00062511">
      <w:pPr>
        <w:pStyle w:val="NormalWeb"/>
        <w:shd w:val="clear" w:color="auto" w:fill="FFFFFF"/>
        <w:spacing w:before="0" w:beforeAutospacing="0" w:after="240" w:afterAutospacing="0" w:line="360" w:lineRule="atLeast"/>
        <w:divId w:val="331487882"/>
        <w:rPr>
          <w:rFonts w:asciiTheme="minorHAnsi" w:hAnsiTheme="minorHAnsi" w:cstheme="minorHAnsi"/>
          <w:color w:val="000000"/>
        </w:rPr>
      </w:pPr>
    </w:p>
    <w:p w14:paraId="246FCCAA" w14:textId="77777777" w:rsidR="00661696" w:rsidRPr="00973CB0" w:rsidRDefault="00661696">
      <w:pPr>
        <w:pStyle w:val="NormalWeb"/>
        <w:shd w:val="clear" w:color="auto" w:fill="FFFFFF"/>
        <w:spacing w:before="0" w:beforeAutospacing="0" w:after="240" w:afterAutospacing="0" w:line="360" w:lineRule="atLeast"/>
        <w:divId w:val="331487882"/>
        <w:rPr>
          <w:rFonts w:asciiTheme="minorHAnsi" w:hAnsiTheme="minorHAnsi" w:cstheme="minorHAnsi"/>
          <w:b/>
          <w:bCs/>
          <w:color w:val="000000"/>
        </w:rPr>
      </w:pPr>
    </w:p>
    <w:p w14:paraId="2F385747" w14:textId="2DAB6C8B" w:rsidR="00411DD2" w:rsidRPr="00973CB0" w:rsidRDefault="00411DD2">
      <w:pPr>
        <w:pStyle w:val="NormalWeb"/>
        <w:shd w:val="clear" w:color="auto" w:fill="FFFFFF"/>
        <w:spacing w:before="0" w:beforeAutospacing="0" w:after="240" w:afterAutospacing="0" w:line="360" w:lineRule="atLeast"/>
        <w:divId w:val="331487882"/>
        <w:rPr>
          <w:rFonts w:asciiTheme="minorHAnsi" w:hAnsiTheme="minorHAnsi" w:cstheme="minorHAnsi"/>
          <w:b/>
          <w:bCs/>
          <w:color w:val="000000"/>
        </w:rPr>
      </w:pPr>
      <w:r w:rsidRPr="00973CB0">
        <w:rPr>
          <w:rFonts w:asciiTheme="minorHAnsi" w:hAnsiTheme="minorHAnsi" w:cstheme="minorHAnsi"/>
          <w:b/>
          <w:bCs/>
          <w:color w:val="000000"/>
        </w:rPr>
        <w:t>Reference list</w:t>
      </w:r>
    </w:p>
    <w:p w14:paraId="1F791C61" w14:textId="6D622A8D" w:rsidR="00411DD2" w:rsidRPr="00973CB0" w:rsidRDefault="00411DD2">
      <w:pPr>
        <w:pStyle w:val="NormalWeb"/>
        <w:shd w:val="clear" w:color="auto" w:fill="FFFFFF"/>
        <w:spacing w:before="0" w:beforeAutospacing="0" w:after="240" w:afterAutospacing="0" w:line="360" w:lineRule="atLeast"/>
        <w:divId w:val="331487882"/>
        <w:rPr>
          <w:rFonts w:asciiTheme="minorHAnsi" w:hAnsiTheme="minorHAnsi" w:cstheme="minorHAnsi"/>
          <w:color w:val="000000"/>
        </w:rPr>
      </w:pPr>
      <w:r w:rsidRPr="00973CB0">
        <w:rPr>
          <w:rFonts w:asciiTheme="minorHAnsi" w:hAnsiTheme="minorHAnsi" w:cstheme="minorHAnsi"/>
          <w:color w:val="000000"/>
        </w:rPr>
        <w:t>Allingham, M. (n.d.).</w:t>
      </w:r>
      <w:r w:rsidRPr="00973CB0">
        <w:rPr>
          <w:rStyle w:val="apple-converted-space"/>
          <w:rFonts w:asciiTheme="minorHAnsi" w:hAnsiTheme="minorHAnsi" w:cstheme="minorHAnsi"/>
          <w:color w:val="000000"/>
        </w:rPr>
        <w:t> </w:t>
      </w:r>
      <w:r w:rsidRPr="00973CB0">
        <w:rPr>
          <w:rFonts w:asciiTheme="minorHAnsi" w:hAnsiTheme="minorHAnsi" w:cstheme="minorHAnsi"/>
          <w:color w:val="000000"/>
        </w:rPr>
        <w:t xml:space="preserve">Dante Gabriel Rossetti and Elizabeth Siddal – </w:t>
      </w:r>
      <w:proofErr w:type="spellStart"/>
      <w:r w:rsidRPr="00973CB0">
        <w:rPr>
          <w:rFonts w:asciiTheme="minorHAnsi" w:hAnsiTheme="minorHAnsi" w:cstheme="minorHAnsi"/>
          <w:color w:val="000000"/>
        </w:rPr>
        <w:t>Merryn</w:t>
      </w:r>
      <w:proofErr w:type="spellEnd"/>
      <w:r w:rsidRPr="00973CB0">
        <w:rPr>
          <w:rFonts w:asciiTheme="minorHAnsi" w:hAnsiTheme="minorHAnsi" w:cstheme="minorHAnsi"/>
          <w:color w:val="000000"/>
        </w:rPr>
        <w:t xml:space="preserve"> Allingham. [online] </w:t>
      </w:r>
      <w:proofErr w:type="spellStart"/>
      <w:r w:rsidRPr="00973CB0">
        <w:rPr>
          <w:rFonts w:asciiTheme="minorHAnsi" w:hAnsiTheme="minorHAnsi" w:cstheme="minorHAnsi"/>
          <w:color w:val="000000"/>
        </w:rPr>
        <w:t>Marryn</w:t>
      </w:r>
      <w:proofErr w:type="spellEnd"/>
      <w:r w:rsidRPr="00973CB0">
        <w:rPr>
          <w:rFonts w:asciiTheme="minorHAnsi" w:hAnsiTheme="minorHAnsi" w:cstheme="minorHAnsi"/>
          <w:color w:val="000000"/>
        </w:rPr>
        <w:t xml:space="preserve"> Allingham. Available at: https://merrynallingham.com/19th-century/dante-gabriel-rossetti-and-elizabeth-siddal/ </w:t>
      </w:r>
      <w:r w:rsidR="00062511" w:rsidRPr="00973CB0">
        <w:rPr>
          <w:rFonts w:asciiTheme="minorHAnsi" w:hAnsiTheme="minorHAnsi" w:cstheme="minorHAnsi"/>
          <w:color w:val="000000"/>
        </w:rPr>
        <w:t>(</w:t>
      </w:r>
      <w:r w:rsidRPr="00973CB0">
        <w:rPr>
          <w:rFonts w:asciiTheme="minorHAnsi" w:hAnsiTheme="minorHAnsi" w:cstheme="minorHAnsi"/>
          <w:color w:val="000000"/>
        </w:rPr>
        <w:t>Accessed 5 Dec. 2020</w:t>
      </w:r>
      <w:r w:rsidR="00CB2C4C" w:rsidRPr="00973CB0">
        <w:rPr>
          <w:rFonts w:asciiTheme="minorHAnsi" w:hAnsiTheme="minorHAnsi" w:cstheme="minorHAnsi"/>
          <w:color w:val="000000"/>
        </w:rPr>
        <w:t>)</w:t>
      </w:r>
      <w:r w:rsidRPr="00973CB0">
        <w:rPr>
          <w:rFonts w:asciiTheme="minorHAnsi" w:hAnsiTheme="minorHAnsi" w:cstheme="minorHAnsi"/>
          <w:color w:val="000000"/>
        </w:rPr>
        <w:t>.</w:t>
      </w:r>
    </w:p>
    <w:p w14:paraId="04428A10" w14:textId="03849178" w:rsidR="00411DD2" w:rsidRPr="00973CB0" w:rsidRDefault="00411DD2">
      <w:pPr>
        <w:pStyle w:val="NormalWeb"/>
        <w:shd w:val="clear" w:color="auto" w:fill="FFFFFF"/>
        <w:spacing w:before="0" w:beforeAutospacing="0" w:after="240" w:afterAutospacing="0" w:line="360" w:lineRule="atLeast"/>
        <w:divId w:val="331487882"/>
        <w:rPr>
          <w:rFonts w:asciiTheme="minorHAnsi" w:hAnsiTheme="minorHAnsi" w:cstheme="minorHAnsi"/>
          <w:color w:val="000000"/>
        </w:rPr>
      </w:pPr>
      <w:proofErr w:type="spellStart"/>
      <w:r w:rsidRPr="00973CB0">
        <w:rPr>
          <w:rFonts w:asciiTheme="minorHAnsi" w:hAnsiTheme="minorHAnsi" w:cstheme="minorHAnsi"/>
          <w:color w:val="000000"/>
        </w:rPr>
        <w:t>Bolor</w:t>
      </w:r>
      <w:proofErr w:type="spellEnd"/>
      <w:r w:rsidRPr="00973CB0">
        <w:rPr>
          <w:rFonts w:asciiTheme="minorHAnsi" w:hAnsiTheme="minorHAnsi" w:cstheme="minorHAnsi"/>
          <w:color w:val="000000"/>
        </w:rPr>
        <w:t xml:space="preserve"> </w:t>
      </w:r>
      <w:proofErr w:type="spellStart"/>
      <w:r w:rsidRPr="00973CB0">
        <w:rPr>
          <w:rFonts w:asciiTheme="minorHAnsi" w:hAnsiTheme="minorHAnsi" w:cstheme="minorHAnsi"/>
          <w:color w:val="000000"/>
        </w:rPr>
        <w:t>Jargalsaikhan</w:t>
      </w:r>
      <w:proofErr w:type="spellEnd"/>
      <w:r w:rsidRPr="00973CB0">
        <w:rPr>
          <w:rFonts w:asciiTheme="minorHAnsi" w:hAnsiTheme="minorHAnsi" w:cstheme="minorHAnsi"/>
          <w:color w:val="000000"/>
        </w:rPr>
        <w:t xml:space="preserve"> (2017).</w:t>
      </w:r>
      <w:r w:rsidRPr="00973CB0">
        <w:rPr>
          <w:rStyle w:val="apple-converted-space"/>
          <w:rFonts w:asciiTheme="minorHAnsi" w:hAnsiTheme="minorHAnsi" w:cstheme="minorHAnsi"/>
          <w:color w:val="000000"/>
        </w:rPr>
        <w:t> </w:t>
      </w:r>
      <w:r w:rsidRPr="00973CB0">
        <w:rPr>
          <w:rFonts w:asciiTheme="minorHAnsi" w:hAnsiTheme="minorHAnsi" w:cstheme="minorHAnsi"/>
          <w:color w:val="000000"/>
        </w:rPr>
        <w:t xml:space="preserve">Women in Rossetti’s art: his muses and lovers that shaped his art. [online] DailyArtMagazine.com - Art History Stories. Available at: https://www.dailyartmagazine.com/women-in-rossettis-art/ </w:t>
      </w:r>
      <w:r w:rsidR="00CB2C4C" w:rsidRPr="00973CB0">
        <w:rPr>
          <w:rFonts w:asciiTheme="minorHAnsi" w:hAnsiTheme="minorHAnsi" w:cstheme="minorHAnsi"/>
          <w:color w:val="000000"/>
        </w:rPr>
        <w:t>(</w:t>
      </w:r>
      <w:r w:rsidRPr="00973CB0">
        <w:rPr>
          <w:rFonts w:asciiTheme="minorHAnsi" w:hAnsiTheme="minorHAnsi" w:cstheme="minorHAnsi"/>
          <w:color w:val="000000"/>
        </w:rPr>
        <w:t>Accessed 5 Dec. 2020</w:t>
      </w:r>
      <w:r w:rsidR="00CB2C4C" w:rsidRPr="00973CB0">
        <w:rPr>
          <w:rFonts w:asciiTheme="minorHAnsi" w:hAnsiTheme="minorHAnsi" w:cstheme="minorHAnsi"/>
          <w:color w:val="000000"/>
        </w:rPr>
        <w:t>)</w:t>
      </w:r>
      <w:r w:rsidRPr="00973CB0">
        <w:rPr>
          <w:rFonts w:asciiTheme="minorHAnsi" w:hAnsiTheme="minorHAnsi" w:cstheme="minorHAnsi"/>
          <w:color w:val="000000"/>
        </w:rPr>
        <w:t>.</w:t>
      </w:r>
    </w:p>
    <w:p w14:paraId="07B72C9B" w14:textId="28351CDB" w:rsidR="00411DD2" w:rsidRPr="00973CB0" w:rsidRDefault="00411DD2">
      <w:pPr>
        <w:pStyle w:val="NormalWeb"/>
        <w:shd w:val="clear" w:color="auto" w:fill="FFFFFF"/>
        <w:spacing w:before="0" w:beforeAutospacing="0" w:after="240" w:afterAutospacing="0" w:line="360" w:lineRule="atLeast"/>
        <w:divId w:val="331487882"/>
        <w:rPr>
          <w:rFonts w:asciiTheme="minorHAnsi" w:hAnsiTheme="minorHAnsi" w:cstheme="minorHAnsi"/>
          <w:color w:val="000000"/>
        </w:rPr>
      </w:pPr>
      <w:r w:rsidRPr="00973CB0">
        <w:rPr>
          <w:rFonts w:asciiTheme="minorHAnsi" w:hAnsiTheme="minorHAnsi" w:cstheme="minorHAnsi"/>
          <w:color w:val="000000"/>
        </w:rPr>
        <w:t>Callow, S. (2012).</w:t>
      </w:r>
      <w:r w:rsidRPr="00973CB0">
        <w:rPr>
          <w:rStyle w:val="apple-converted-space"/>
          <w:rFonts w:asciiTheme="minorHAnsi" w:hAnsiTheme="minorHAnsi" w:cstheme="minorHAnsi"/>
          <w:color w:val="000000"/>
        </w:rPr>
        <w:t> </w:t>
      </w:r>
      <w:r w:rsidRPr="00973CB0">
        <w:rPr>
          <w:rFonts w:asciiTheme="minorHAnsi" w:hAnsiTheme="minorHAnsi" w:cstheme="minorHAnsi"/>
          <w:color w:val="000000"/>
        </w:rPr>
        <w:t xml:space="preserve">Volume I - Page 265. [online] www.djo.org.uk. Available at: https://www.djo.org.uk/household-words/volume-i/page-265.html </w:t>
      </w:r>
      <w:r w:rsidR="00CB2C4C" w:rsidRPr="00973CB0">
        <w:rPr>
          <w:rFonts w:asciiTheme="minorHAnsi" w:hAnsiTheme="minorHAnsi" w:cstheme="minorHAnsi"/>
          <w:color w:val="000000"/>
        </w:rPr>
        <w:t>(</w:t>
      </w:r>
      <w:r w:rsidRPr="00973CB0">
        <w:rPr>
          <w:rFonts w:asciiTheme="minorHAnsi" w:hAnsiTheme="minorHAnsi" w:cstheme="minorHAnsi"/>
          <w:color w:val="000000"/>
        </w:rPr>
        <w:t>Accessed 29 Nov. 2020</w:t>
      </w:r>
      <w:r w:rsidR="00CB2C4C" w:rsidRPr="00973CB0">
        <w:rPr>
          <w:rFonts w:asciiTheme="minorHAnsi" w:hAnsiTheme="minorHAnsi" w:cstheme="minorHAnsi"/>
          <w:color w:val="000000"/>
        </w:rPr>
        <w:t>)</w:t>
      </w:r>
      <w:r w:rsidRPr="00973CB0">
        <w:rPr>
          <w:rFonts w:asciiTheme="minorHAnsi" w:hAnsiTheme="minorHAnsi" w:cstheme="minorHAnsi"/>
          <w:color w:val="000000"/>
        </w:rPr>
        <w:t>.</w:t>
      </w:r>
    </w:p>
    <w:p w14:paraId="1936F0E8" w14:textId="4D5738F6" w:rsidR="00411DD2" w:rsidRPr="00973CB0" w:rsidRDefault="00411DD2">
      <w:pPr>
        <w:pStyle w:val="NormalWeb"/>
        <w:shd w:val="clear" w:color="auto" w:fill="FFFFFF"/>
        <w:spacing w:before="0" w:beforeAutospacing="0" w:after="240" w:afterAutospacing="0" w:line="360" w:lineRule="atLeast"/>
        <w:divId w:val="331487882"/>
        <w:rPr>
          <w:rFonts w:asciiTheme="minorHAnsi" w:hAnsiTheme="minorHAnsi" w:cstheme="minorHAnsi"/>
          <w:color w:val="000000"/>
        </w:rPr>
      </w:pPr>
      <w:r w:rsidRPr="00973CB0">
        <w:rPr>
          <w:rFonts w:asciiTheme="minorHAnsi" w:hAnsiTheme="minorHAnsi" w:cstheme="minorHAnsi"/>
          <w:color w:val="000000"/>
        </w:rPr>
        <w:t>Chatfield, S. (2012).</w:t>
      </w:r>
      <w:r w:rsidRPr="00973CB0">
        <w:rPr>
          <w:rStyle w:val="apple-converted-space"/>
          <w:rFonts w:asciiTheme="minorHAnsi" w:hAnsiTheme="minorHAnsi" w:cstheme="minorHAnsi"/>
          <w:color w:val="000000"/>
        </w:rPr>
        <w:t> </w:t>
      </w:r>
      <w:r w:rsidRPr="00973CB0">
        <w:rPr>
          <w:rFonts w:asciiTheme="minorHAnsi" w:hAnsiTheme="minorHAnsi" w:cstheme="minorHAnsi"/>
          <w:color w:val="000000"/>
        </w:rPr>
        <w:t xml:space="preserve">The Marriage of Dante Gabriel Rossetti and Elizabeth Siddal. [online] Pre-Raphaelite Sisterhood. Available at: http://preraphaelitesisterhood.com/pre-raphaelite-marriages-dante-gabriel-rossetti-and-elizabeth-siddal/ </w:t>
      </w:r>
      <w:r w:rsidR="00CB2C4C" w:rsidRPr="00973CB0">
        <w:rPr>
          <w:rFonts w:asciiTheme="minorHAnsi" w:hAnsiTheme="minorHAnsi" w:cstheme="minorHAnsi"/>
          <w:color w:val="000000"/>
        </w:rPr>
        <w:t>(</w:t>
      </w:r>
      <w:r w:rsidRPr="00973CB0">
        <w:rPr>
          <w:rFonts w:asciiTheme="minorHAnsi" w:hAnsiTheme="minorHAnsi" w:cstheme="minorHAnsi"/>
          <w:color w:val="000000"/>
        </w:rPr>
        <w:t>Accessed 5 Dec. 2020</w:t>
      </w:r>
      <w:r w:rsidR="00CB2C4C" w:rsidRPr="00973CB0">
        <w:rPr>
          <w:rFonts w:asciiTheme="minorHAnsi" w:hAnsiTheme="minorHAnsi" w:cstheme="minorHAnsi"/>
          <w:color w:val="000000"/>
        </w:rPr>
        <w:t>)</w:t>
      </w:r>
      <w:r w:rsidRPr="00973CB0">
        <w:rPr>
          <w:rFonts w:asciiTheme="minorHAnsi" w:hAnsiTheme="minorHAnsi" w:cstheme="minorHAnsi"/>
          <w:color w:val="000000"/>
        </w:rPr>
        <w:t>.</w:t>
      </w:r>
    </w:p>
    <w:p w14:paraId="6BC4A967" w14:textId="6CE77F10" w:rsidR="00411DD2" w:rsidRPr="00973CB0" w:rsidRDefault="00411DD2">
      <w:pPr>
        <w:pStyle w:val="NormalWeb"/>
        <w:shd w:val="clear" w:color="auto" w:fill="FFFFFF"/>
        <w:spacing w:before="0" w:beforeAutospacing="0" w:after="240" w:afterAutospacing="0" w:line="360" w:lineRule="atLeast"/>
        <w:divId w:val="331487882"/>
        <w:rPr>
          <w:rFonts w:asciiTheme="minorHAnsi" w:hAnsiTheme="minorHAnsi" w:cstheme="minorHAnsi"/>
          <w:color w:val="000000"/>
        </w:rPr>
      </w:pPr>
      <w:r w:rsidRPr="00973CB0">
        <w:rPr>
          <w:rFonts w:asciiTheme="minorHAnsi" w:hAnsiTheme="minorHAnsi" w:cstheme="minorHAnsi"/>
          <w:color w:val="000000"/>
        </w:rPr>
        <w:lastRenderedPageBreak/>
        <w:t>Chatfield, S. (2017).</w:t>
      </w:r>
      <w:r w:rsidRPr="00973CB0">
        <w:rPr>
          <w:rStyle w:val="apple-converted-space"/>
          <w:rFonts w:asciiTheme="minorHAnsi" w:hAnsiTheme="minorHAnsi" w:cstheme="minorHAnsi"/>
          <w:color w:val="000000"/>
        </w:rPr>
        <w:t> </w:t>
      </w:r>
      <w:r w:rsidRPr="00973CB0">
        <w:rPr>
          <w:rFonts w:asciiTheme="minorHAnsi" w:hAnsiTheme="minorHAnsi" w:cstheme="minorHAnsi"/>
          <w:color w:val="000000"/>
        </w:rPr>
        <w:t xml:space="preserve">What Grows from Grief. [online] Pre-Raphaelite Sisterhood. Available at: http://preraphaelitesisterhood.com/what-grows-from-grief/ </w:t>
      </w:r>
      <w:r w:rsidR="00CB2C4C" w:rsidRPr="00973CB0">
        <w:rPr>
          <w:rFonts w:asciiTheme="minorHAnsi" w:hAnsiTheme="minorHAnsi" w:cstheme="minorHAnsi"/>
          <w:color w:val="000000"/>
        </w:rPr>
        <w:t>(</w:t>
      </w:r>
      <w:r w:rsidRPr="00973CB0">
        <w:rPr>
          <w:rFonts w:asciiTheme="minorHAnsi" w:hAnsiTheme="minorHAnsi" w:cstheme="minorHAnsi"/>
          <w:color w:val="000000"/>
        </w:rPr>
        <w:t>Accessed 29 Nov. 2020</w:t>
      </w:r>
      <w:r w:rsidR="00CB2C4C" w:rsidRPr="00973CB0">
        <w:rPr>
          <w:rFonts w:asciiTheme="minorHAnsi" w:hAnsiTheme="minorHAnsi" w:cstheme="minorHAnsi"/>
          <w:color w:val="000000"/>
        </w:rPr>
        <w:t>)</w:t>
      </w:r>
      <w:r w:rsidRPr="00973CB0">
        <w:rPr>
          <w:rFonts w:asciiTheme="minorHAnsi" w:hAnsiTheme="minorHAnsi" w:cstheme="minorHAnsi"/>
          <w:color w:val="000000"/>
        </w:rPr>
        <w:t>.</w:t>
      </w:r>
    </w:p>
    <w:p w14:paraId="72A3CC4D" w14:textId="06324E9F" w:rsidR="00411DD2" w:rsidRPr="00973CB0" w:rsidRDefault="00411DD2">
      <w:pPr>
        <w:pStyle w:val="NormalWeb"/>
        <w:shd w:val="clear" w:color="auto" w:fill="FFFFFF"/>
        <w:spacing w:before="0" w:beforeAutospacing="0" w:after="240" w:afterAutospacing="0" w:line="360" w:lineRule="atLeast"/>
        <w:divId w:val="331487882"/>
        <w:rPr>
          <w:rFonts w:asciiTheme="minorHAnsi" w:hAnsiTheme="minorHAnsi" w:cstheme="minorHAnsi"/>
          <w:color w:val="000000"/>
        </w:rPr>
      </w:pPr>
      <w:r w:rsidRPr="00973CB0">
        <w:rPr>
          <w:rFonts w:asciiTheme="minorHAnsi" w:hAnsiTheme="minorHAnsi" w:cstheme="minorHAnsi"/>
          <w:color w:val="000000"/>
        </w:rPr>
        <w:t>Chatfield, S. (2019).</w:t>
      </w:r>
      <w:r w:rsidRPr="00973CB0">
        <w:rPr>
          <w:rStyle w:val="apple-converted-space"/>
          <w:rFonts w:asciiTheme="minorHAnsi" w:hAnsiTheme="minorHAnsi" w:cstheme="minorHAnsi"/>
          <w:color w:val="000000"/>
        </w:rPr>
        <w:t> </w:t>
      </w:r>
      <w:r w:rsidRPr="00973CB0">
        <w:rPr>
          <w:rFonts w:asciiTheme="minorHAnsi" w:hAnsiTheme="minorHAnsi" w:cstheme="minorHAnsi"/>
          <w:color w:val="000000"/>
        </w:rPr>
        <w:t>“Go to nature in all singleness of heart.”</w:t>
      </w:r>
      <w:r w:rsidRPr="00973CB0">
        <w:rPr>
          <w:rStyle w:val="apple-converted-space"/>
          <w:rFonts w:asciiTheme="minorHAnsi" w:hAnsiTheme="minorHAnsi" w:cstheme="minorHAnsi"/>
          <w:color w:val="000000"/>
        </w:rPr>
        <w:t> </w:t>
      </w:r>
      <w:r w:rsidRPr="00973CB0">
        <w:rPr>
          <w:rFonts w:asciiTheme="minorHAnsi" w:hAnsiTheme="minorHAnsi" w:cstheme="minorHAnsi"/>
          <w:color w:val="000000"/>
        </w:rPr>
        <w:t xml:space="preserve">[online] Pre-Raphaelite Sisterhood. Available at: http://preraphaelitesisterhood.com/go-to-nature-in-all-singleness-of-heart/ </w:t>
      </w:r>
      <w:r w:rsidR="00CB2C4C" w:rsidRPr="00973CB0">
        <w:rPr>
          <w:rFonts w:asciiTheme="minorHAnsi" w:hAnsiTheme="minorHAnsi" w:cstheme="minorHAnsi"/>
          <w:color w:val="000000"/>
        </w:rPr>
        <w:t>(</w:t>
      </w:r>
      <w:r w:rsidRPr="00973CB0">
        <w:rPr>
          <w:rFonts w:asciiTheme="minorHAnsi" w:hAnsiTheme="minorHAnsi" w:cstheme="minorHAnsi"/>
          <w:color w:val="000000"/>
        </w:rPr>
        <w:t>Accessed 29 Nov. 2020</w:t>
      </w:r>
      <w:r w:rsidR="00CB2C4C" w:rsidRPr="00973CB0">
        <w:rPr>
          <w:rFonts w:asciiTheme="minorHAnsi" w:hAnsiTheme="minorHAnsi" w:cstheme="minorHAnsi"/>
          <w:color w:val="000000"/>
        </w:rPr>
        <w:t>)</w:t>
      </w:r>
      <w:r w:rsidRPr="00973CB0">
        <w:rPr>
          <w:rFonts w:asciiTheme="minorHAnsi" w:hAnsiTheme="minorHAnsi" w:cstheme="minorHAnsi"/>
          <w:color w:val="000000"/>
        </w:rPr>
        <w:t>.</w:t>
      </w:r>
    </w:p>
    <w:p w14:paraId="10E197CB" w14:textId="6FFE53FC" w:rsidR="00411DD2" w:rsidRPr="00973CB0" w:rsidRDefault="00411DD2">
      <w:pPr>
        <w:pStyle w:val="NormalWeb"/>
        <w:shd w:val="clear" w:color="auto" w:fill="FFFFFF"/>
        <w:spacing w:before="0" w:beforeAutospacing="0" w:after="240" w:afterAutospacing="0" w:line="360" w:lineRule="atLeast"/>
        <w:divId w:val="331487882"/>
        <w:rPr>
          <w:rFonts w:asciiTheme="minorHAnsi" w:hAnsiTheme="minorHAnsi" w:cstheme="minorHAnsi"/>
          <w:color w:val="000000"/>
        </w:rPr>
      </w:pPr>
      <w:r w:rsidRPr="00973CB0">
        <w:rPr>
          <w:rFonts w:asciiTheme="minorHAnsi" w:hAnsiTheme="minorHAnsi" w:cstheme="minorHAnsi"/>
          <w:color w:val="000000"/>
        </w:rPr>
        <w:t>Documentaries, A. (2013).</w:t>
      </w:r>
      <w:r w:rsidRPr="00973CB0">
        <w:rPr>
          <w:rStyle w:val="apple-converted-space"/>
          <w:rFonts w:asciiTheme="minorHAnsi" w:hAnsiTheme="minorHAnsi" w:cstheme="minorHAnsi"/>
          <w:color w:val="000000"/>
        </w:rPr>
        <w:t> </w:t>
      </w:r>
      <w:r w:rsidRPr="00973CB0">
        <w:rPr>
          <w:rFonts w:asciiTheme="minorHAnsi" w:hAnsiTheme="minorHAnsi" w:cstheme="minorHAnsi"/>
          <w:color w:val="000000"/>
        </w:rPr>
        <w:t>3/4 A Passion for the Pre-</w:t>
      </w:r>
      <w:proofErr w:type="gramStart"/>
      <w:r w:rsidRPr="00973CB0">
        <w:rPr>
          <w:rFonts w:asciiTheme="minorHAnsi" w:hAnsiTheme="minorHAnsi" w:cstheme="minorHAnsi"/>
          <w:color w:val="000000"/>
        </w:rPr>
        <w:t>Raphaelites :</w:t>
      </w:r>
      <w:proofErr w:type="gramEnd"/>
      <w:r w:rsidRPr="00973CB0">
        <w:rPr>
          <w:rFonts w:asciiTheme="minorHAnsi" w:hAnsiTheme="minorHAnsi" w:cstheme="minorHAnsi"/>
          <w:color w:val="000000"/>
        </w:rPr>
        <w:t xml:space="preserve"> Andrew Lloyd Webber.</w:t>
      </w:r>
      <w:r w:rsidRPr="00973CB0">
        <w:rPr>
          <w:rStyle w:val="apple-converted-space"/>
          <w:rFonts w:asciiTheme="minorHAnsi" w:hAnsiTheme="minorHAnsi" w:cstheme="minorHAnsi"/>
          <w:color w:val="000000"/>
        </w:rPr>
        <w:t> </w:t>
      </w:r>
      <w:r w:rsidRPr="00973CB0">
        <w:rPr>
          <w:rFonts w:asciiTheme="minorHAnsi" w:hAnsiTheme="minorHAnsi" w:cstheme="minorHAnsi"/>
          <w:color w:val="000000"/>
        </w:rPr>
        <w:t xml:space="preserve">YouTube. Available at: https://www.youtube.com/watch?v=PRBpNxdLotw&amp;t=393s </w:t>
      </w:r>
      <w:r w:rsidR="00CB2C4C" w:rsidRPr="00973CB0">
        <w:rPr>
          <w:rFonts w:asciiTheme="minorHAnsi" w:hAnsiTheme="minorHAnsi" w:cstheme="minorHAnsi"/>
          <w:color w:val="000000"/>
        </w:rPr>
        <w:t>(</w:t>
      </w:r>
      <w:r w:rsidRPr="00973CB0">
        <w:rPr>
          <w:rFonts w:asciiTheme="minorHAnsi" w:hAnsiTheme="minorHAnsi" w:cstheme="minorHAnsi"/>
          <w:color w:val="000000"/>
        </w:rPr>
        <w:t>Accessed 4 Dec. 2020</w:t>
      </w:r>
      <w:r w:rsidR="002252BD" w:rsidRPr="00973CB0">
        <w:rPr>
          <w:rFonts w:asciiTheme="minorHAnsi" w:hAnsiTheme="minorHAnsi" w:cstheme="minorHAnsi"/>
          <w:color w:val="000000"/>
        </w:rPr>
        <w:t>)</w:t>
      </w:r>
      <w:r w:rsidRPr="00973CB0">
        <w:rPr>
          <w:rFonts w:asciiTheme="minorHAnsi" w:hAnsiTheme="minorHAnsi" w:cstheme="minorHAnsi"/>
          <w:color w:val="000000"/>
        </w:rPr>
        <w:t>.</w:t>
      </w:r>
    </w:p>
    <w:p w14:paraId="3988F6ED" w14:textId="62E50DA1" w:rsidR="00411DD2" w:rsidRPr="00973CB0" w:rsidRDefault="00411DD2">
      <w:pPr>
        <w:pStyle w:val="NormalWeb"/>
        <w:shd w:val="clear" w:color="auto" w:fill="FFFFFF"/>
        <w:spacing w:before="0" w:beforeAutospacing="0" w:after="240" w:afterAutospacing="0" w:line="360" w:lineRule="atLeast"/>
        <w:divId w:val="331487882"/>
        <w:rPr>
          <w:rFonts w:asciiTheme="minorHAnsi" w:hAnsiTheme="minorHAnsi" w:cstheme="minorHAnsi"/>
          <w:color w:val="000000"/>
        </w:rPr>
      </w:pPr>
      <w:r w:rsidRPr="00973CB0">
        <w:rPr>
          <w:rFonts w:asciiTheme="minorHAnsi" w:hAnsiTheme="minorHAnsi" w:cstheme="minorHAnsi"/>
          <w:color w:val="000000"/>
        </w:rPr>
        <w:t>IT’S HISTORY (2015).</w:t>
      </w:r>
      <w:r w:rsidRPr="00973CB0">
        <w:rPr>
          <w:rStyle w:val="apple-converted-space"/>
          <w:rFonts w:asciiTheme="minorHAnsi" w:hAnsiTheme="minorHAnsi" w:cstheme="minorHAnsi"/>
          <w:color w:val="000000"/>
        </w:rPr>
        <w:t> </w:t>
      </w:r>
      <w:r w:rsidRPr="00973CB0">
        <w:rPr>
          <w:rFonts w:asciiTheme="minorHAnsi" w:hAnsiTheme="minorHAnsi" w:cstheme="minorHAnsi"/>
          <w:color w:val="000000"/>
        </w:rPr>
        <w:t>Arts and Culture During THE INDUSTRIAL REVOLUTION.</w:t>
      </w:r>
      <w:r w:rsidRPr="00973CB0">
        <w:rPr>
          <w:rStyle w:val="apple-converted-space"/>
          <w:rFonts w:asciiTheme="minorHAnsi" w:hAnsiTheme="minorHAnsi" w:cstheme="minorHAnsi"/>
          <w:color w:val="000000"/>
        </w:rPr>
        <w:t> </w:t>
      </w:r>
      <w:r w:rsidRPr="00973CB0">
        <w:rPr>
          <w:rFonts w:asciiTheme="minorHAnsi" w:hAnsiTheme="minorHAnsi" w:cstheme="minorHAnsi"/>
          <w:color w:val="000000"/>
        </w:rPr>
        <w:t xml:space="preserve">YouTube. Available at: https://www.youtube.com/watch?v=hXivAiMXClg </w:t>
      </w:r>
      <w:r w:rsidR="002252BD" w:rsidRPr="00973CB0">
        <w:rPr>
          <w:rFonts w:asciiTheme="minorHAnsi" w:hAnsiTheme="minorHAnsi" w:cstheme="minorHAnsi"/>
          <w:color w:val="000000"/>
        </w:rPr>
        <w:t>(</w:t>
      </w:r>
      <w:r w:rsidRPr="00973CB0">
        <w:rPr>
          <w:rFonts w:asciiTheme="minorHAnsi" w:hAnsiTheme="minorHAnsi" w:cstheme="minorHAnsi"/>
          <w:color w:val="000000"/>
        </w:rPr>
        <w:t>Accessed 4 Dec. 2020</w:t>
      </w:r>
      <w:r w:rsidR="002252BD" w:rsidRPr="00973CB0">
        <w:rPr>
          <w:rFonts w:asciiTheme="minorHAnsi" w:hAnsiTheme="minorHAnsi" w:cstheme="minorHAnsi"/>
          <w:color w:val="000000"/>
        </w:rPr>
        <w:t>)</w:t>
      </w:r>
      <w:r w:rsidRPr="00973CB0">
        <w:rPr>
          <w:rFonts w:asciiTheme="minorHAnsi" w:hAnsiTheme="minorHAnsi" w:cstheme="minorHAnsi"/>
          <w:color w:val="000000"/>
        </w:rPr>
        <w:t>.</w:t>
      </w:r>
    </w:p>
    <w:p w14:paraId="5675B411" w14:textId="5C62314F" w:rsidR="00411DD2" w:rsidRPr="00973CB0" w:rsidRDefault="00411DD2">
      <w:pPr>
        <w:pStyle w:val="NormalWeb"/>
        <w:shd w:val="clear" w:color="auto" w:fill="FFFFFF"/>
        <w:spacing w:before="0" w:beforeAutospacing="0" w:after="240" w:afterAutospacing="0" w:line="360" w:lineRule="atLeast"/>
        <w:divId w:val="331487882"/>
        <w:rPr>
          <w:rFonts w:asciiTheme="minorHAnsi" w:hAnsiTheme="minorHAnsi" w:cstheme="minorHAnsi"/>
          <w:color w:val="000000"/>
        </w:rPr>
      </w:pPr>
      <w:r w:rsidRPr="00973CB0">
        <w:rPr>
          <w:rFonts w:asciiTheme="minorHAnsi" w:hAnsiTheme="minorHAnsi" w:cstheme="minorHAnsi"/>
          <w:color w:val="000000"/>
        </w:rPr>
        <w:t>Jones, J. (2007).</w:t>
      </w:r>
      <w:r w:rsidRPr="00973CB0">
        <w:rPr>
          <w:rStyle w:val="apple-converted-space"/>
          <w:rFonts w:asciiTheme="minorHAnsi" w:hAnsiTheme="minorHAnsi" w:cstheme="minorHAnsi"/>
          <w:color w:val="000000"/>
        </w:rPr>
        <w:t> </w:t>
      </w:r>
      <w:r w:rsidRPr="00973CB0">
        <w:rPr>
          <w:rFonts w:asciiTheme="minorHAnsi" w:hAnsiTheme="minorHAnsi" w:cstheme="minorHAnsi"/>
          <w:color w:val="000000"/>
        </w:rPr>
        <w:t xml:space="preserve">We can’t escape the pre-Raphaelites. [online] the Guardian. Available at: https://www.theguardian.com/artanddesign/jonathanjonesblog/2007/may/16/wecantescapethepreraphaeli </w:t>
      </w:r>
      <w:r w:rsidR="002252BD" w:rsidRPr="00973CB0">
        <w:rPr>
          <w:rFonts w:asciiTheme="minorHAnsi" w:hAnsiTheme="minorHAnsi" w:cstheme="minorHAnsi"/>
          <w:color w:val="000000"/>
        </w:rPr>
        <w:t>(</w:t>
      </w:r>
      <w:r w:rsidRPr="00973CB0">
        <w:rPr>
          <w:rFonts w:asciiTheme="minorHAnsi" w:hAnsiTheme="minorHAnsi" w:cstheme="minorHAnsi"/>
          <w:color w:val="000000"/>
        </w:rPr>
        <w:t>Accessed 5 Dec. 2020</w:t>
      </w:r>
      <w:r w:rsidR="002252BD" w:rsidRPr="00973CB0">
        <w:rPr>
          <w:rFonts w:asciiTheme="minorHAnsi" w:hAnsiTheme="minorHAnsi" w:cstheme="minorHAnsi"/>
          <w:color w:val="000000"/>
        </w:rPr>
        <w:t>)</w:t>
      </w:r>
      <w:r w:rsidRPr="00973CB0">
        <w:rPr>
          <w:rFonts w:asciiTheme="minorHAnsi" w:hAnsiTheme="minorHAnsi" w:cstheme="minorHAnsi"/>
          <w:color w:val="000000"/>
        </w:rPr>
        <w:t>.</w:t>
      </w:r>
    </w:p>
    <w:p w14:paraId="7C89E56F" w14:textId="4C2ABC94" w:rsidR="00411DD2" w:rsidRPr="00973CB0" w:rsidRDefault="00411DD2">
      <w:pPr>
        <w:pStyle w:val="NormalWeb"/>
        <w:shd w:val="clear" w:color="auto" w:fill="FFFFFF"/>
        <w:spacing w:before="0" w:beforeAutospacing="0" w:after="240" w:afterAutospacing="0" w:line="360" w:lineRule="atLeast"/>
        <w:divId w:val="331487882"/>
        <w:rPr>
          <w:rFonts w:asciiTheme="minorHAnsi" w:hAnsiTheme="minorHAnsi" w:cstheme="minorHAnsi"/>
          <w:color w:val="000000"/>
        </w:rPr>
      </w:pPr>
      <w:proofErr w:type="spellStart"/>
      <w:r w:rsidRPr="00973CB0">
        <w:rPr>
          <w:rFonts w:asciiTheme="minorHAnsi" w:hAnsiTheme="minorHAnsi" w:cstheme="minorHAnsi"/>
          <w:color w:val="000000"/>
        </w:rPr>
        <w:t>Leight</w:t>
      </w:r>
      <w:proofErr w:type="spellEnd"/>
      <w:r w:rsidRPr="00973CB0">
        <w:rPr>
          <w:rFonts w:asciiTheme="minorHAnsi" w:hAnsiTheme="minorHAnsi" w:cstheme="minorHAnsi"/>
          <w:color w:val="000000"/>
        </w:rPr>
        <w:t>, M. (2000).</w:t>
      </w:r>
      <w:r w:rsidRPr="00973CB0">
        <w:rPr>
          <w:rStyle w:val="apple-converted-space"/>
          <w:rFonts w:asciiTheme="minorHAnsi" w:hAnsiTheme="minorHAnsi" w:cstheme="minorHAnsi"/>
          <w:color w:val="000000"/>
        </w:rPr>
        <w:t> </w:t>
      </w:r>
      <w:r w:rsidRPr="00973CB0">
        <w:rPr>
          <w:rFonts w:asciiTheme="minorHAnsi" w:hAnsiTheme="minorHAnsi" w:cstheme="minorHAnsi"/>
          <w:color w:val="000000"/>
        </w:rPr>
        <w:t xml:space="preserve">Art/Museums - Ruskin, Turner and the Pre-Raphaelites. [online] www.thecityreview.com. Available at: https://www.thecityreview.com/ruskin.html </w:t>
      </w:r>
      <w:r w:rsidR="002252BD" w:rsidRPr="00973CB0">
        <w:rPr>
          <w:rFonts w:asciiTheme="minorHAnsi" w:hAnsiTheme="minorHAnsi" w:cstheme="minorHAnsi"/>
          <w:color w:val="000000"/>
        </w:rPr>
        <w:t>(</w:t>
      </w:r>
      <w:r w:rsidRPr="00973CB0">
        <w:rPr>
          <w:rFonts w:asciiTheme="minorHAnsi" w:hAnsiTheme="minorHAnsi" w:cstheme="minorHAnsi"/>
          <w:color w:val="000000"/>
        </w:rPr>
        <w:t>Accessed 4 Dec. 2020</w:t>
      </w:r>
      <w:r w:rsidR="002252BD" w:rsidRPr="00973CB0">
        <w:rPr>
          <w:rFonts w:asciiTheme="minorHAnsi" w:hAnsiTheme="minorHAnsi" w:cstheme="minorHAnsi"/>
          <w:color w:val="000000"/>
        </w:rPr>
        <w:t>)</w:t>
      </w:r>
      <w:r w:rsidRPr="00973CB0">
        <w:rPr>
          <w:rFonts w:asciiTheme="minorHAnsi" w:hAnsiTheme="minorHAnsi" w:cstheme="minorHAnsi"/>
          <w:color w:val="000000"/>
        </w:rPr>
        <w:t>.</w:t>
      </w:r>
    </w:p>
    <w:p w14:paraId="5133DDCA" w14:textId="1E26CA30" w:rsidR="00411DD2" w:rsidRPr="00973CB0" w:rsidRDefault="00411DD2">
      <w:pPr>
        <w:pStyle w:val="NormalWeb"/>
        <w:shd w:val="clear" w:color="auto" w:fill="FFFFFF"/>
        <w:spacing w:before="0" w:beforeAutospacing="0" w:after="240" w:afterAutospacing="0" w:line="360" w:lineRule="atLeast"/>
        <w:divId w:val="331487882"/>
        <w:rPr>
          <w:rFonts w:asciiTheme="minorHAnsi" w:hAnsiTheme="minorHAnsi" w:cstheme="minorHAnsi"/>
          <w:color w:val="000000"/>
        </w:rPr>
      </w:pPr>
      <w:r w:rsidRPr="00973CB0">
        <w:rPr>
          <w:rFonts w:asciiTheme="minorHAnsi" w:hAnsiTheme="minorHAnsi" w:cstheme="minorHAnsi"/>
          <w:color w:val="000000"/>
        </w:rPr>
        <w:t>Maas Gallery (2017).</w:t>
      </w:r>
      <w:r w:rsidRPr="00973CB0">
        <w:rPr>
          <w:rStyle w:val="apple-converted-space"/>
          <w:rFonts w:asciiTheme="minorHAnsi" w:hAnsiTheme="minorHAnsi" w:cstheme="minorHAnsi"/>
          <w:color w:val="000000"/>
        </w:rPr>
        <w:t> </w:t>
      </w:r>
      <w:r w:rsidRPr="00973CB0">
        <w:rPr>
          <w:rFonts w:asciiTheme="minorHAnsi" w:hAnsiTheme="minorHAnsi" w:cstheme="minorHAnsi"/>
          <w:color w:val="000000"/>
        </w:rPr>
        <w:t xml:space="preserve">Maas Gallery - Category: British Pictures 2017 - Image: 16. Sir John Everett Millais, 1829-1896. [online] www.maasgallery.co.uk. Available at: http://www.maasgallery.co.uk/component/joomgallery/british-pictures-2017/british-pictures-2017-17-2058 </w:t>
      </w:r>
      <w:r w:rsidR="002252BD" w:rsidRPr="00973CB0">
        <w:rPr>
          <w:rFonts w:asciiTheme="minorHAnsi" w:hAnsiTheme="minorHAnsi" w:cstheme="minorHAnsi"/>
          <w:color w:val="000000"/>
        </w:rPr>
        <w:t>(</w:t>
      </w:r>
      <w:r w:rsidRPr="00973CB0">
        <w:rPr>
          <w:rFonts w:asciiTheme="minorHAnsi" w:hAnsiTheme="minorHAnsi" w:cstheme="minorHAnsi"/>
          <w:color w:val="000000"/>
        </w:rPr>
        <w:t>Accessed 5 Dec. 2020</w:t>
      </w:r>
      <w:r w:rsidR="002252BD" w:rsidRPr="00973CB0">
        <w:rPr>
          <w:rFonts w:asciiTheme="minorHAnsi" w:hAnsiTheme="minorHAnsi" w:cstheme="minorHAnsi"/>
          <w:color w:val="000000"/>
        </w:rPr>
        <w:t>)</w:t>
      </w:r>
      <w:r w:rsidRPr="00973CB0">
        <w:rPr>
          <w:rFonts w:asciiTheme="minorHAnsi" w:hAnsiTheme="minorHAnsi" w:cstheme="minorHAnsi"/>
          <w:color w:val="000000"/>
        </w:rPr>
        <w:t>.</w:t>
      </w:r>
    </w:p>
    <w:p w14:paraId="4DD081FF" w14:textId="3DA789B6" w:rsidR="00411DD2" w:rsidRPr="00973CB0" w:rsidRDefault="00411DD2">
      <w:pPr>
        <w:pStyle w:val="NormalWeb"/>
        <w:shd w:val="clear" w:color="auto" w:fill="FFFFFF"/>
        <w:spacing w:before="0" w:beforeAutospacing="0" w:after="240" w:afterAutospacing="0" w:line="360" w:lineRule="atLeast"/>
        <w:divId w:val="331487882"/>
        <w:rPr>
          <w:rFonts w:asciiTheme="minorHAnsi" w:hAnsiTheme="minorHAnsi" w:cstheme="minorHAnsi"/>
          <w:color w:val="000000"/>
        </w:rPr>
      </w:pPr>
      <w:proofErr w:type="spellStart"/>
      <w:r w:rsidRPr="00973CB0">
        <w:rPr>
          <w:rFonts w:asciiTheme="minorHAnsi" w:hAnsiTheme="minorHAnsi" w:cstheme="minorHAnsi"/>
          <w:color w:val="000000"/>
        </w:rPr>
        <w:t>McNay</w:t>
      </w:r>
      <w:proofErr w:type="spellEnd"/>
      <w:r w:rsidRPr="00973CB0">
        <w:rPr>
          <w:rFonts w:asciiTheme="minorHAnsi" w:hAnsiTheme="minorHAnsi" w:cstheme="minorHAnsi"/>
          <w:color w:val="000000"/>
        </w:rPr>
        <w:t>, A. (2014).</w:t>
      </w:r>
      <w:r w:rsidRPr="00973CB0">
        <w:rPr>
          <w:rStyle w:val="apple-converted-space"/>
          <w:rFonts w:asciiTheme="minorHAnsi" w:hAnsiTheme="minorHAnsi" w:cstheme="minorHAnsi"/>
          <w:color w:val="000000"/>
        </w:rPr>
        <w:t> </w:t>
      </w:r>
      <w:r w:rsidRPr="00973CB0">
        <w:rPr>
          <w:rFonts w:asciiTheme="minorHAnsi" w:hAnsiTheme="minorHAnsi" w:cstheme="minorHAnsi"/>
          <w:color w:val="000000"/>
        </w:rPr>
        <w:t xml:space="preserve">Rossetti’s Obsession: Images of Jane Morris. [online] Studio International. Available at: https://www.studiointernational.com/index.php/rossettis-obsession-images-jane-morris-review-lady-lever-art-gallery-wirral </w:t>
      </w:r>
      <w:r w:rsidR="002252BD" w:rsidRPr="00973CB0">
        <w:rPr>
          <w:rFonts w:asciiTheme="minorHAnsi" w:hAnsiTheme="minorHAnsi" w:cstheme="minorHAnsi"/>
          <w:color w:val="000000"/>
        </w:rPr>
        <w:t>(</w:t>
      </w:r>
      <w:r w:rsidRPr="00973CB0">
        <w:rPr>
          <w:rFonts w:asciiTheme="minorHAnsi" w:hAnsiTheme="minorHAnsi" w:cstheme="minorHAnsi"/>
          <w:color w:val="000000"/>
        </w:rPr>
        <w:t>Accessed 5 Dec. 2020</w:t>
      </w:r>
      <w:r w:rsidR="002252BD" w:rsidRPr="00973CB0">
        <w:rPr>
          <w:rFonts w:asciiTheme="minorHAnsi" w:hAnsiTheme="minorHAnsi" w:cstheme="minorHAnsi"/>
          <w:color w:val="000000"/>
        </w:rPr>
        <w:t>)</w:t>
      </w:r>
      <w:r w:rsidRPr="00973CB0">
        <w:rPr>
          <w:rFonts w:asciiTheme="minorHAnsi" w:hAnsiTheme="minorHAnsi" w:cstheme="minorHAnsi"/>
          <w:color w:val="000000"/>
        </w:rPr>
        <w:t>.</w:t>
      </w:r>
    </w:p>
    <w:p w14:paraId="5317F7E4" w14:textId="49FC94D3" w:rsidR="00411DD2" w:rsidRPr="00973CB0" w:rsidRDefault="00411DD2">
      <w:pPr>
        <w:pStyle w:val="NormalWeb"/>
        <w:shd w:val="clear" w:color="auto" w:fill="FFFFFF"/>
        <w:spacing w:before="0" w:beforeAutospacing="0" w:after="240" w:afterAutospacing="0" w:line="360" w:lineRule="atLeast"/>
        <w:divId w:val="331487882"/>
        <w:rPr>
          <w:rFonts w:asciiTheme="minorHAnsi" w:hAnsiTheme="minorHAnsi" w:cstheme="minorHAnsi"/>
          <w:color w:val="000000"/>
        </w:rPr>
      </w:pPr>
      <w:r w:rsidRPr="00973CB0">
        <w:rPr>
          <w:rFonts w:asciiTheme="minorHAnsi" w:hAnsiTheme="minorHAnsi" w:cstheme="minorHAnsi"/>
          <w:color w:val="000000"/>
        </w:rPr>
        <w:t>Tate (2016a).</w:t>
      </w:r>
      <w:r w:rsidRPr="00973CB0">
        <w:rPr>
          <w:rStyle w:val="apple-converted-space"/>
          <w:rFonts w:asciiTheme="minorHAnsi" w:hAnsiTheme="minorHAnsi" w:cstheme="minorHAnsi"/>
          <w:color w:val="000000"/>
        </w:rPr>
        <w:t> </w:t>
      </w:r>
      <w:r w:rsidRPr="00973CB0">
        <w:rPr>
          <w:rFonts w:asciiTheme="minorHAnsi" w:hAnsiTheme="minorHAnsi" w:cstheme="minorHAnsi"/>
          <w:color w:val="000000"/>
        </w:rPr>
        <w:t xml:space="preserve">‘Christ in the House of His Parents (“The Carpenter’s Shop”)’, Sir John Everett Millais, </w:t>
      </w:r>
      <w:proofErr w:type="spellStart"/>
      <w:r w:rsidRPr="00973CB0">
        <w:rPr>
          <w:rFonts w:asciiTheme="minorHAnsi" w:hAnsiTheme="minorHAnsi" w:cstheme="minorHAnsi"/>
          <w:color w:val="000000"/>
        </w:rPr>
        <w:t>Bt</w:t>
      </w:r>
      <w:proofErr w:type="spellEnd"/>
      <w:r w:rsidRPr="00973CB0">
        <w:rPr>
          <w:rFonts w:asciiTheme="minorHAnsi" w:hAnsiTheme="minorHAnsi" w:cstheme="minorHAnsi"/>
          <w:color w:val="000000"/>
        </w:rPr>
        <w:t xml:space="preserve">, 1849–50. [online] Tate. Available at: https://www.tate.org.uk/art/artworks/millais-christ-in-the-house-of-his-parents-the-carpenters-shop-n03584 </w:t>
      </w:r>
      <w:r w:rsidR="00101CB2" w:rsidRPr="00973CB0">
        <w:rPr>
          <w:rFonts w:asciiTheme="minorHAnsi" w:hAnsiTheme="minorHAnsi" w:cstheme="minorHAnsi"/>
          <w:color w:val="000000"/>
        </w:rPr>
        <w:t>(</w:t>
      </w:r>
      <w:r w:rsidRPr="00973CB0">
        <w:rPr>
          <w:rFonts w:asciiTheme="minorHAnsi" w:hAnsiTheme="minorHAnsi" w:cstheme="minorHAnsi"/>
          <w:color w:val="000000"/>
        </w:rPr>
        <w:t>Accessed 29 Nov. 2020</w:t>
      </w:r>
      <w:r w:rsidR="00101CB2" w:rsidRPr="00973CB0">
        <w:rPr>
          <w:rFonts w:asciiTheme="minorHAnsi" w:hAnsiTheme="minorHAnsi" w:cstheme="minorHAnsi"/>
          <w:color w:val="000000"/>
        </w:rPr>
        <w:t>)</w:t>
      </w:r>
      <w:r w:rsidRPr="00973CB0">
        <w:rPr>
          <w:rFonts w:asciiTheme="minorHAnsi" w:hAnsiTheme="minorHAnsi" w:cstheme="minorHAnsi"/>
          <w:color w:val="000000"/>
        </w:rPr>
        <w:t>.</w:t>
      </w:r>
    </w:p>
    <w:p w14:paraId="598DC104" w14:textId="221D0E73" w:rsidR="00411DD2" w:rsidRPr="00973CB0" w:rsidRDefault="00411DD2">
      <w:pPr>
        <w:pStyle w:val="NormalWeb"/>
        <w:shd w:val="clear" w:color="auto" w:fill="FFFFFF"/>
        <w:spacing w:before="0" w:beforeAutospacing="0" w:after="240" w:afterAutospacing="0" w:line="360" w:lineRule="atLeast"/>
        <w:divId w:val="331487882"/>
        <w:rPr>
          <w:rFonts w:asciiTheme="minorHAnsi" w:hAnsiTheme="minorHAnsi" w:cstheme="minorHAnsi"/>
          <w:color w:val="000000"/>
        </w:rPr>
      </w:pPr>
      <w:r w:rsidRPr="00973CB0">
        <w:rPr>
          <w:rFonts w:asciiTheme="minorHAnsi" w:hAnsiTheme="minorHAnsi" w:cstheme="minorHAnsi"/>
          <w:color w:val="000000"/>
        </w:rPr>
        <w:t>Tate (2016b).</w:t>
      </w:r>
      <w:r w:rsidRPr="00973CB0">
        <w:rPr>
          <w:rStyle w:val="apple-converted-space"/>
          <w:rFonts w:asciiTheme="minorHAnsi" w:hAnsiTheme="minorHAnsi" w:cstheme="minorHAnsi"/>
          <w:color w:val="000000"/>
        </w:rPr>
        <w:t> </w:t>
      </w:r>
      <w:r w:rsidRPr="00973CB0">
        <w:rPr>
          <w:rFonts w:asciiTheme="minorHAnsi" w:hAnsiTheme="minorHAnsi" w:cstheme="minorHAnsi"/>
          <w:color w:val="000000"/>
        </w:rPr>
        <w:t xml:space="preserve">‘The Awakening Conscience’, William Holman Hunt, 1853. [online] Tate. Available at: https://www.tate.org.uk/art/artworks/hunt-the-awakening-conscience-t02075 </w:t>
      </w:r>
      <w:r w:rsidR="00101CB2" w:rsidRPr="00973CB0">
        <w:rPr>
          <w:rFonts w:asciiTheme="minorHAnsi" w:hAnsiTheme="minorHAnsi" w:cstheme="minorHAnsi"/>
          <w:color w:val="000000"/>
        </w:rPr>
        <w:t>(</w:t>
      </w:r>
      <w:r w:rsidRPr="00973CB0">
        <w:rPr>
          <w:rFonts w:asciiTheme="minorHAnsi" w:hAnsiTheme="minorHAnsi" w:cstheme="minorHAnsi"/>
          <w:color w:val="000000"/>
        </w:rPr>
        <w:t>Accessed 5 Dec. 2020</w:t>
      </w:r>
      <w:r w:rsidR="00101CB2" w:rsidRPr="00973CB0">
        <w:rPr>
          <w:rFonts w:asciiTheme="minorHAnsi" w:hAnsiTheme="minorHAnsi" w:cstheme="minorHAnsi"/>
          <w:color w:val="000000"/>
        </w:rPr>
        <w:t>)</w:t>
      </w:r>
      <w:r w:rsidRPr="00973CB0">
        <w:rPr>
          <w:rFonts w:asciiTheme="minorHAnsi" w:hAnsiTheme="minorHAnsi" w:cstheme="minorHAnsi"/>
          <w:color w:val="000000"/>
        </w:rPr>
        <w:t>.</w:t>
      </w:r>
    </w:p>
    <w:p w14:paraId="2E329277" w14:textId="7F755843" w:rsidR="00411DD2" w:rsidRPr="00973CB0" w:rsidRDefault="00411DD2">
      <w:pPr>
        <w:pStyle w:val="NormalWeb"/>
        <w:shd w:val="clear" w:color="auto" w:fill="FFFFFF"/>
        <w:spacing w:before="0" w:beforeAutospacing="0" w:after="240" w:afterAutospacing="0" w:line="360" w:lineRule="atLeast"/>
        <w:divId w:val="331487882"/>
        <w:rPr>
          <w:rFonts w:asciiTheme="minorHAnsi" w:hAnsiTheme="minorHAnsi" w:cstheme="minorHAnsi"/>
          <w:color w:val="000000"/>
        </w:rPr>
      </w:pPr>
      <w:r w:rsidRPr="00973CB0">
        <w:rPr>
          <w:rFonts w:asciiTheme="minorHAnsi" w:hAnsiTheme="minorHAnsi" w:cstheme="minorHAnsi"/>
          <w:color w:val="000000"/>
        </w:rPr>
        <w:t>Tate (2018).</w:t>
      </w:r>
      <w:r w:rsidRPr="00973CB0">
        <w:rPr>
          <w:rStyle w:val="apple-converted-space"/>
          <w:rFonts w:asciiTheme="minorHAnsi" w:hAnsiTheme="minorHAnsi" w:cstheme="minorHAnsi"/>
          <w:color w:val="000000"/>
        </w:rPr>
        <w:t> </w:t>
      </w:r>
      <w:r w:rsidRPr="00973CB0">
        <w:rPr>
          <w:rFonts w:asciiTheme="minorHAnsi" w:hAnsiTheme="minorHAnsi" w:cstheme="minorHAnsi"/>
          <w:color w:val="000000"/>
        </w:rPr>
        <w:t xml:space="preserve">‘Ophelia’, Sir John Everett Millais, </w:t>
      </w:r>
      <w:proofErr w:type="spellStart"/>
      <w:r w:rsidRPr="00973CB0">
        <w:rPr>
          <w:rFonts w:asciiTheme="minorHAnsi" w:hAnsiTheme="minorHAnsi" w:cstheme="minorHAnsi"/>
          <w:color w:val="000000"/>
        </w:rPr>
        <w:t>Bt</w:t>
      </w:r>
      <w:proofErr w:type="spellEnd"/>
      <w:r w:rsidRPr="00973CB0">
        <w:rPr>
          <w:rFonts w:asciiTheme="minorHAnsi" w:hAnsiTheme="minorHAnsi" w:cstheme="minorHAnsi"/>
          <w:color w:val="000000"/>
        </w:rPr>
        <w:t xml:space="preserve">, 1851-2 | Tate. [online] Tate. Available at: https://www.tate.org.uk/art/artworks/millais-ophelia-n01506 </w:t>
      </w:r>
      <w:r w:rsidR="00101CB2" w:rsidRPr="00973CB0">
        <w:rPr>
          <w:rFonts w:asciiTheme="minorHAnsi" w:hAnsiTheme="minorHAnsi" w:cstheme="minorHAnsi"/>
          <w:color w:val="000000"/>
        </w:rPr>
        <w:t>(</w:t>
      </w:r>
      <w:r w:rsidRPr="00973CB0">
        <w:rPr>
          <w:rFonts w:asciiTheme="minorHAnsi" w:hAnsiTheme="minorHAnsi" w:cstheme="minorHAnsi"/>
          <w:color w:val="000000"/>
        </w:rPr>
        <w:t>Accessed 29 Nov. 2020</w:t>
      </w:r>
      <w:r w:rsidR="00101CB2" w:rsidRPr="00973CB0">
        <w:rPr>
          <w:rFonts w:asciiTheme="minorHAnsi" w:hAnsiTheme="minorHAnsi" w:cstheme="minorHAnsi"/>
          <w:color w:val="000000"/>
        </w:rPr>
        <w:t>)</w:t>
      </w:r>
      <w:r w:rsidRPr="00973CB0">
        <w:rPr>
          <w:rFonts w:asciiTheme="minorHAnsi" w:hAnsiTheme="minorHAnsi" w:cstheme="minorHAnsi"/>
          <w:color w:val="000000"/>
        </w:rPr>
        <w:t>.</w:t>
      </w:r>
    </w:p>
    <w:p w14:paraId="6529BB2A" w14:textId="23743D93" w:rsidR="00411DD2" w:rsidRPr="00973CB0" w:rsidRDefault="00411DD2">
      <w:pPr>
        <w:pStyle w:val="NormalWeb"/>
        <w:shd w:val="clear" w:color="auto" w:fill="FFFFFF"/>
        <w:spacing w:before="0" w:beforeAutospacing="0" w:after="240" w:afterAutospacing="0" w:line="360" w:lineRule="atLeast"/>
        <w:divId w:val="331487882"/>
        <w:rPr>
          <w:rFonts w:asciiTheme="minorHAnsi" w:hAnsiTheme="minorHAnsi" w:cstheme="minorHAnsi"/>
          <w:color w:val="000000"/>
        </w:rPr>
      </w:pPr>
      <w:r w:rsidRPr="00973CB0">
        <w:rPr>
          <w:rFonts w:asciiTheme="minorHAnsi" w:hAnsiTheme="minorHAnsi" w:cstheme="minorHAnsi"/>
          <w:color w:val="000000"/>
        </w:rPr>
        <w:lastRenderedPageBreak/>
        <w:t>Tate (n.d.).</w:t>
      </w:r>
      <w:r w:rsidRPr="00973CB0">
        <w:rPr>
          <w:rStyle w:val="apple-converted-space"/>
          <w:rFonts w:asciiTheme="minorHAnsi" w:hAnsiTheme="minorHAnsi" w:cstheme="minorHAnsi"/>
          <w:color w:val="000000"/>
        </w:rPr>
        <w:t> </w:t>
      </w:r>
      <w:r w:rsidRPr="00973CB0">
        <w:rPr>
          <w:rFonts w:asciiTheme="minorHAnsi" w:hAnsiTheme="minorHAnsi" w:cstheme="minorHAnsi"/>
          <w:color w:val="000000"/>
        </w:rPr>
        <w:t xml:space="preserve">Why were the Pre-Raphaelites so shocking? – Essay. [online] Tate. Available at: https://www.tate.org.uk/art/art-terms/p/pre-raphaelite/why-were-pre-raphaelites-so-shocking </w:t>
      </w:r>
      <w:r w:rsidR="00101CB2" w:rsidRPr="00973CB0">
        <w:rPr>
          <w:rFonts w:asciiTheme="minorHAnsi" w:hAnsiTheme="minorHAnsi" w:cstheme="minorHAnsi"/>
          <w:color w:val="000000"/>
        </w:rPr>
        <w:t>(</w:t>
      </w:r>
      <w:r w:rsidRPr="00973CB0">
        <w:rPr>
          <w:rFonts w:asciiTheme="minorHAnsi" w:hAnsiTheme="minorHAnsi" w:cstheme="minorHAnsi"/>
          <w:color w:val="000000"/>
        </w:rPr>
        <w:t>Accessed 20 Nov. 2020</w:t>
      </w:r>
      <w:r w:rsidR="00101CB2" w:rsidRPr="00973CB0">
        <w:rPr>
          <w:rFonts w:asciiTheme="minorHAnsi" w:hAnsiTheme="minorHAnsi" w:cstheme="minorHAnsi"/>
          <w:color w:val="000000"/>
        </w:rPr>
        <w:t>).</w:t>
      </w:r>
    </w:p>
    <w:p w14:paraId="0CFE3598" w14:textId="322222CB" w:rsidR="00411DD2" w:rsidRPr="00973CB0" w:rsidRDefault="00411DD2">
      <w:pPr>
        <w:pStyle w:val="NormalWeb"/>
        <w:shd w:val="clear" w:color="auto" w:fill="FFFFFF"/>
        <w:spacing w:before="0" w:beforeAutospacing="0" w:after="240" w:afterAutospacing="0" w:line="360" w:lineRule="atLeast"/>
        <w:divId w:val="331487882"/>
        <w:rPr>
          <w:rFonts w:asciiTheme="minorHAnsi" w:hAnsiTheme="minorHAnsi" w:cstheme="minorHAnsi"/>
          <w:color w:val="000000"/>
        </w:rPr>
      </w:pPr>
      <w:r w:rsidRPr="00973CB0">
        <w:rPr>
          <w:rFonts w:asciiTheme="minorHAnsi" w:hAnsiTheme="minorHAnsi" w:cstheme="minorHAnsi"/>
          <w:color w:val="000000"/>
        </w:rPr>
        <w:t>The British Library (n.d.).</w:t>
      </w:r>
      <w:r w:rsidRPr="00973CB0">
        <w:rPr>
          <w:rStyle w:val="apple-converted-space"/>
          <w:rFonts w:asciiTheme="minorHAnsi" w:hAnsiTheme="minorHAnsi" w:cstheme="minorHAnsi"/>
          <w:color w:val="000000"/>
        </w:rPr>
        <w:t> </w:t>
      </w:r>
      <w:r w:rsidRPr="00973CB0">
        <w:rPr>
          <w:rFonts w:asciiTheme="minorHAnsi" w:hAnsiTheme="minorHAnsi" w:cstheme="minorHAnsi"/>
          <w:color w:val="000000"/>
        </w:rPr>
        <w:t xml:space="preserve">Pre-Raphaelitism by John Ruskin. [online] The British Library. Available at: https://www.bl.uk/collection-items/pre-raphaelitism-by-john-ruskin </w:t>
      </w:r>
      <w:r w:rsidR="00101CB2" w:rsidRPr="00973CB0">
        <w:rPr>
          <w:rFonts w:asciiTheme="minorHAnsi" w:hAnsiTheme="minorHAnsi" w:cstheme="minorHAnsi"/>
          <w:color w:val="000000"/>
        </w:rPr>
        <w:t>(</w:t>
      </w:r>
      <w:r w:rsidRPr="00973CB0">
        <w:rPr>
          <w:rFonts w:asciiTheme="minorHAnsi" w:hAnsiTheme="minorHAnsi" w:cstheme="minorHAnsi"/>
          <w:color w:val="000000"/>
        </w:rPr>
        <w:t>Accessed 29 Nov. 2020</w:t>
      </w:r>
      <w:r w:rsidR="00101CB2" w:rsidRPr="00973CB0">
        <w:rPr>
          <w:rFonts w:asciiTheme="minorHAnsi" w:hAnsiTheme="minorHAnsi" w:cstheme="minorHAnsi"/>
          <w:color w:val="000000"/>
        </w:rPr>
        <w:t>)</w:t>
      </w:r>
      <w:r w:rsidRPr="00973CB0">
        <w:rPr>
          <w:rFonts w:asciiTheme="minorHAnsi" w:hAnsiTheme="minorHAnsi" w:cstheme="minorHAnsi"/>
          <w:color w:val="000000"/>
        </w:rPr>
        <w:t>.</w:t>
      </w:r>
    </w:p>
    <w:p w14:paraId="0F5ABAF3" w14:textId="2EC13541" w:rsidR="00411DD2" w:rsidRPr="00973CB0" w:rsidRDefault="00411DD2">
      <w:pPr>
        <w:pStyle w:val="NormalWeb"/>
        <w:shd w:val="clear" w:color="auto" w:fill="FFFFFF"/>
        <w:spacing w:before="0" w:beforeAutospacing="0" w:after="240" w:afterAutospacing="0" w:line="360" w:lineRule="atLeast"/>
        <w:divId w:val="331487882"/>
        <w:rPr>
          <w:rFonts w:asciiTheme="minorHAnsi" w:hAnsiTheme="minorHAnsi" w:cstheme="minorHAnsi"/>
          <w:color w:val="000000"/>
        </w:rPr>
      </w:pPr>
      <w:r w:rsidRPr="00973CB0">
        <w:rPr>
          <w:rFonts w:asciiTheme="minorHAnsi" w:hAnsiTheme="minorHAnsi" w:cstheme="minorHAnsi"/>
          <w:color w:val="000000"/>
        </w:rPr>
        <w:t>The Editors of Encyclopaedia Britannica (2019). Pre-Raphaelite Brotherhood. In:</w:t>
      </w:r>
      <w:r w:rsidRPr="00973CB0">
        <w:rPr>
          <w:rStyle w:val="apple-converted-space"/>
          <w:rFonts w:asciiTheme="minorHAnsi" w:hAnsiTheme="minorHAnsi" w:cstheme="minorHAnsi"/>
          <w:color w:val="000000"/>
        </w:rPr>
        <w:t> </w:t>
      </w:r>
      <w:proofErr w:type="spellStart"/>
      <w:r w:rsidRPr="00973CB0">
        <w:rPr>
          <w:rFonts w:asciiTheme="minorHAnsi" w:hAnsiTheme="minorHAnsi" w:cstheme="minorHAnsi"/>
          <w:color w:val="000000"/>
        </w:rPr>
        <w:t>Encyclopædia</w:t>
      </w:r>
      <w:proofErr w:type="spellEnd"/>
      <w:r w:rsidRPr="00973CB0">
        <w:rPr>
          <w:rFonts w:asciiTheme="minorHAnsi" w:hAnsiTheme="minorHAnsi" w:cstheme="minorHAnsi"/>
          <w:color w:val="000000"/>
        </w:rPr>
        <w:t xml:space="preserve"> Britannica. [online] Available at: https://www.britannica.com/art/Pre-Raphaelite-Brotherhood </w:t>
      </w:r>
      <w:r w:rsidR="00101CB2" w:rsidRPr="00973CB0">
        <w:rPr>
          <w:rFonts w:asciiTheme="minorHAnsi" w:hAnsiTheme="minorHAnsi" w:cstheme="minorHAnsi"/>
          <w:color w:val="000000"/>
        </w:rPr>
        <w:t>(</w:t>
      </w:r>
      <w:r w:rsidRPr="00973CB0">
        <w:rPr>
          <w:rFonts w:asciiTheme="minorHAnsi" w:hAnsiTheme="minorHAnsi" w:cstheme="minorHAnsi"/>
          <w:color w:val="000000"/>
        </w:rPr>
        <w:t>Accessed 26 Nov. 2020</w:t>
      </w:r>
      <w:r w:rsidR="00101CB2" w:rsidRPr="00973CB0">
        <w:rPr>
          <w:rFonts w:asciiTheme="minorHAnsi" w:hAnsiTheme="minorHAnsi" w:cstheme="minorHAnsi"/>
          <w:color w:val="000000"/>
        </w:rPr>
        <w:t>)</w:t>
      </w:r>
      <w:r w:rsidRPr="00973CB0">
        <w:rPr>
          <w:rFonts w:asciiTheme="minorHAnsi" w:hAnsiTheme="minorHAnsi" w:cstheme="minorHAnsi"/>
          <w:color w:val="000000"/>
        </w:rPr>
        <w:t>.</w:t>
      </w:r>
    </w:p>
    <w:p w14:paraId="26C2AEA2" w14:textId="0CE0E24F" w:rsidR="00411DD2" w:rsidRPr="00973CB0" w:rsidRDefault="00411DD2">
      <w:pPr>
        <w:pStyle w:val="NormalWeb"/>
        <w:shd w:val="clear" w:color="auto" w:fill="FFFFFF"/>
        <w:spacing w:before="0" w:beforeAutospacing="0" w:after="240" w:afterAutospacing="0" w:line="360" w:lineRule="atLeast"/>
        <w:divId w:val="331487882"/>
        <w:rPr>
          <w:rFonts w:asciiTheme="minorHAnsi" w:hAnsiTheme="minorHAnsi" w:cstheme="minorHAnsi"/>
          <w:color w:val="000000"/>
        </w:rPr>
      </w:pPr>
      <w:proofErr w:type="spellStart"/>
      <w:r w:rsidRPr="00973CB0">
        <w:rPr>
          <w:rFonts w:asciiTheme="minorHAnsi" w:hAnsiTheme="minorHAnsi" w:cstheme="minorHAnsi"/>
          <w:color w:val="000000"/>
        </w:rPr>
        <w:t>theartstory</w:t>
      </w:r>
      <w:proofErr w:type="spellEnd"/>
      <w:r w:rsidRPr="00973CB0">
        <w:rPr>
          <w:rFonts w:asciiTheme="minorHAnsi" w:hAnsiTheme="minorHAnsi" w:cstheme="minorHAnsi"/>
          <w:color w:val="000000"/>
        </w:rPr>
        <w:t xml:space="preserve"> (2018a).</w:t>
      </w:r>
      <w:r w:rsidRPr="00973CB0">
        <w:rPr>
          <w:rStyle w:val="apple-converted-space"/>
          <w:rFonts w:asciiTheme="minorHAnsi" w:hAnsiTheme="minorHAnsi" w:cstheme="minorHAnsi"/>
          <w:color w:val="000000"/>
        </w:rPr>
        <w:t> </w:t>
      </w:r>
      <w:r w:rsidRPr="00973CB0">
        <w:rPr>
          <w:rFonts w:asciiTheme="minorHAnsi" w:hAnsiTheme="minorHAnsi" w:cstheme="minorHAnsi"/>
          <w:color w:val="000000"/>
        </w:rPr>
        <w:t xml:space="preserve">Greek and Roman Art and Architecture. [online] The Art Story. Available at: https://www.theartstory.org/movement/classical-greek-and-roman-art/ </w:t>
      </w:r>
      <w:r w:rsidR="00B313FD" w:rsidRPr="00973CB0">
        <w:rPr>
          <w:rFonts w:asciiTheme="minorHAnsi" w:hAnsiTheme="minorHAnsi" w:cstheme="minorHAnsi"/>
          <w:color w:val="000000"/>
        </w:rPr>
        <w:t>(</w:t>
      </w:r>
      <w:r w:rsidRPr="00973CB0">
        <w:rPr>
          <w:rFonts w:asciiTheme="minorHAnsi" w:hAnsiTheme="minorHAnsi" w:cstheme="minorHAnsi"/>
          <w:color w:val="000000"/>
        </w:rPr>
        <w:t>Accessed 29 Nov. 2020</w:t>
      </w:r>
      <w:r w:rsidR="00B313FD" w:rsidRPr="00973CB0">
        <w:rPr>
          <w:rFonts w:asciiTheme="minorHAnsi" w:hAnsiTheme="minorHAnsi" w:cstheme="minorHAnsi"/>
          <w:color w:val="000000"/>
        </w:rPr>
        <w:t>)</w:t>
      </w:r>
      <w:r w:rsidRPr="00973CB0">
        <w:rPr>
          <w:rFonts w:asciiTheme="minorHAnsi" w:hAnsiTheme="minorHAnsi" w:cstheme="minorHAnsi"/>
          <w:color w:val="000000"/>
        </w:rPr>
        <w:t>.</w:t>
      </w:r>
    </w:p>
    <w:p w14:paraId="15B232BA" w14:textId="51E8F9A8" w:rsidR="00411DD2" w:rsidRPr="00973CB0" w:rsidRDefault="00411DD2">
      <w:pPr>
        <w:pStyle w:val="NormalWeb"/>
        <w:shd w:val="clear" w:color="auto" w:fill="FFFFFF"/>
        <w:spacing w:before="0" w:beforeAutospacing="0" w:after="240" w:afterAutospacing="0" w:line="360" w:lineRule="atLeast"/>
        <w:divId w:val="331487882"/>
        <w:rPr>
          <w:rFonts w:asciiTheme="minorHAnsi" w:hAnsiTheme="minorHAnsi" w:cstheme="minorHAnsi"/>
          <w:color w:val="000000"/>
        </w:rPr>
      </w:pPr>
      <w:proofErr w:type="spellStart"/>
      <w:r w:rsidRPr="00973CB0">
        <w:rPr>
          <w:rFonts w:asciiTheme="minorHAnsi" w:hAnsiTheme="minorHAnsi" w:cstheme="minorHAnsi"/>
          <w:color w:val="000000"/>
        </w:rPr>
        <w:t>theartstory</w:t>
      </w:r>
      <w:proofErr w:type="spellEnd"/>
      <w:r w:rsidRPr="00973CB0">
        <w:rPr>
          <w:rFonts w:asciiTheme="minorHAnsi" w:hAnsiTheme="minorHAnsi" w:cstheme="minorHAnsi"/>
          <w:color w:val="000000"/>
        </w:rPr>
        <w:t xml:space="preserve"> (2018b).</w:t>
      </w:r>
      <w:r w:rsidRPr="00973CB0">
        <w:rPr>
          <w:rStyle w:val="apple-converted-space"/>
          <w:rFonts w:asciiTheme="minorHAnsi" w:hAnsiTheme="minorHAnsi" w:cstheme="minorHAnsi"/>
          <w:color w:val="000000"/>
        </w:rPr>
        <w:t> </w:t>
      </w:r>
      <w:r w:rsidRPr="00973CB0">
        <w:rPr>
          <w:rFonts w:asciiTheme="minorHAnsi" w:hAnsiTheme="minorHAnsi" w:cstheme="minorHAnsi"/>
          <w:color w:val="000000"/>
        </w:rPr>
        <w:t xml:space="preserve">Neoclassicism Movement Overview. [online] The Art Story. Available at: https://www.theartstory.org/movement/neoclassicism/ </w:t>
      </w:r>
      <w:r w:rsidR="00B313FD" w:rsidRPr="00973CB0">
        <w:rPr>
          <w:rFonts w:asciiTheme="minorHAnsi" w:hAnsiTheme="minorHAnsi" w:cstheme="minorHAnsi"/>
          <w:color w:val="000000"/>
        </w:rPr>
        <w:t>(</w:t>
      </w:r>
      <w:r w:rsidRPr="00973CB0">
        <w:rPr>
          <w:rFonts w:asciiTheme="minorHAnsi" w:hAnsiTheme="minorHAnsi" w:cstheme="minorHAnsi"/>
          <w:color w:val="000000"/>
        </w:rPr>
        <w:t>Accessed 2 Dec. 2020</w:t>
      </w:r>
      <w:r w:rsidR="00B313FD" w:rsidRPr="00973CB0">
        <w:rPr>
          <w:rFonts w:asciiTheme="minorHAnsi" w:hAnsiTheme="minorHAnsi" w:cstheme="minorHAnsi"/>
          <w:color w:val="000000"/>
        </w:rPr>
        <w:t>)</w:t>
      </w:r>
      <w:r w:rsidRPr="00973CB0">
        <w:rPr>
          <w:rFonts w:asciiTheme="minorHAnsi" w:hAnsiTheme="minorHAnsi" w:cstheme="minorHAnsi"/>
          <w:color w:val="000000"/>
        </w:rPr>
        <w:t>.</w:t>
      </w:r>
    </w:p>
    <w:p w14:paraId="7050D40C" w14:textId="49EC9B87" w:rsidR="00411DD2" w:rsidRPr="00973CB0" w:rsidRDefault="00411DD2">
      <w:pPr>
        <w:pStyle w:val="NormalWeb"/>
        <w:shd w:val="clear" w:color="auto" w:fill="FFFFFF"/>
        <w:spacing w:before="0" w:beforeAutospacing="0" w:after="240" w:afterAutospacing="0" w:line="360" w:lineRule="atLeast"/>
        <w:divId w:val="331487882"/>
        <w:rPr>
          <w:rFonts w:asciiTheme="minorHAnsi" w:hAnsiTheme="minorHAnsi" w:cstheme="minorHAnsi"/>
          <w:color w:val="000000"/>
        </w:rPr>
      </w:pPr>
      <w:r w:rsidRPr="00973CB0">
        <w:rPr>
          <w:rFonts w:asciiTheme="minorHAnsi" w:hAnsiTheme="minorHAnsi" w:cstheme="minorHAnsi"/>
          <w:color w:val="000000"/>
        </w:rPr>
        <w:t>Tobin, T.J. (2020).</w:t>
      </w:r>
      <w:r w:rsidRPr="00973CB0">
        <w:rPr>
          <w:rStyle w:val="apple-converted-space"/>
          <w:rFonts w:asciiTheme="minorHAnsi" w:hAnsiTheme="minorHAnsi" w:cstheme="minorHAnsi"/>
          <w:color w:val="000000"/>
        </w:rPr>
        <w:t> </w:t>
      </w:r>
      <w:r w:rsidRPr="00973CB0">
        <w:rPr>
          <w:rFonts w:asciiTheme="minorHAnsi" w:hAnsiTheme="minorHAnsi" w:cstheme="minorHAnsi"/>
          <w:color w:val="000000"/>
        </w:rPr>
        <w:t xml:space="preserve">Charles Dickens and the Pre-Raphaelites. [online] Google.com. Available at: https://www.google.com/url?sa=t&amp;rct=j&amp;q=&amp;esrc=s&amp;source=web&amp;cd=&amp;ved=2ahUKEwjG3dzv57btAhXIEcAKHasJCWMQFjAAegQIBBAC&amp;url=http%3A%2F%2Fmathcs.duq.edu%2F~tobin%2Fcv%2Fessay.dickens.rtf&amp;usg=AOvVaw0X1lOOP9homTuN95YsTJGu </w:t>
      </w:r>
      <w:r w:rsidR="00B313FD" w:rsidRPr="00973CB0">
        <w:rPr>
          <w:rFonts w:asciiTheme="minorHAnsi" w:hAnsiTheme="minorHAnsi" w:cstheme="minorHAnsi"/>
          <w:color w:val="000000"/>
        </w:rPr>
        <w:t>(</w:t>
      </w:r>
      <w:r w:rsidRPr="00973CB0">
        <w:rPr>
          <w:rFonts w:asciiTheme="minorHAnsi" w:hAnsiTheme="minorHAnsi" w:cstheme="minorHAnsi"/>
          <w:color w:val="000000"/>
        </w:rPr>
        <w:t>Accessed 5 Dec. 2020</w:t>
      </w:r>
      <w:r w:rsidR="00B313FD" w:rsidRPr="00973CB0">
        <w:rPr>
          <w:rFonts w:asciiTheme="minorHAnsi" w:hAnsiTheme="minorHAnsi" w:cstheme="minorHAnsi"/>
          <w:color w:val="000000"/>
        </w:rPr>
        <w:t>)</w:t>
      </w:r>
      <w:r w:rsidRPr="00973CB0">
        <w:rPr>
          <w:rFonts w:asciiTheme="minorHAnsi" w:hAnsiTheme="minorHAnsi" w:cstheme="minorHAnsi"/>
          <w:color w:val="000000"/>
        </w:rPr>
        <w:t>.</w:t>
      </w:r>
    </w:p>
    <w:p w14:paraId="67E3BF53" w14:textId="24755272" w:rsidR="00411DD2" w:rsidRPr="00973CB0" w:rsidRDefault="00411DD2">
      <w:pPr>
        <w:pStyle w:val="NormalWeb"/>
        <w:shd w:val="clear" w:color="auto" w:fill="FFFFFF"/>
        <w:spacing w:before="0" w:beforeAutospacing="0" w:after="240" w:afterAutospacing="0" w:line="360" w:lineRule="atLeast"/>
        <w:divId w:val="331487882"/>
        <w:rPr>
          <w:rFonts w:asciiTheme="minorHAnsi" w:hAnsiTheme="minorHAnsi" w:cstheme="minorHAnsi"/>
          <w:color w:val="000000"/>
        </w:rPr>
      </w:pPr>
      <w:r w:rsidRPr="00973CB0">
        <w:rPr>
          <w:rFonts w:asciiTheme="minorHAnsi" w:hAnsiTheme="minorHAnsi" w:cstheme="minorHAnsi"/>
          <w:color w:val="000000"/>
        </w:rPr>
        <w:t>University of Oxford (n.d.).</w:t>
      </w:r>
      <w:r w:rsidRPr="00973CB0">
        <w:rPr>
          <w:rStyle w:val="apple-converted-space"/>
          <w:rFonts w:asciiTheme="minorHAnsi" w:hAnsiTheme="minorHAnsi" w:cstheme="minorHAnsi"/>
          <w:color w:val="000000"/>
        </w:rPr>
        <w:t> </w:t>
      </w:r>
      <w:r w:rsidRPr="00973CB0">
        <w:rPr>
          <w:rFonts w:asciiTheme="minorHAnsi" w:hAnsiTheme="minorHAnsi" w:cstheme="minorHAnsi"/>
          <w:color w:val="000000"/>
        </w:rPr>
        <w:t xml:space="preserve">Keble College | University of Oxford. [online] www.ox.ac.uk. Available at: https://www.ox.ac.uk/admissions/undergraduate/colleges/college-listing/keble-college </w:t>
      </w:r>
      <w:r w:rsidR="00B313FD" w:rsidRPr="00973CB0">
        <w:rPr>
          <w:rFonts w:asciiTheme="minorHAnsi" w:hAnsiTheme="minorHAnsi" w:cstheme="minorHAnsi"/>
          <w:color w:val="000000"/>
        </w:rPr>
        <w:t>(</w:t>
      </w:r>
      <w:r w:rsidRPr="00973CB0">
        <w:rPr>
          <w:rFonts w:asciiTheme="minorHAnsi" w:hAnsiTheme="minorHAnsi" w:cstheme="minorHAnsi"/>
          <w:color w:val="000000"/>
        </w:rPr>
        <w:t>Accessed 5 Dec. 2020</w:t>
      </w:r>
      <w:r w:rsidR="00B313FD" w:rsidRPr="00973CB0">
        <w:rPr>
          <w:rFonts w:asciiTheme="minorHAnsi" w:hAnsiTheme="minorHAnsi" w:cstheme="minorHAnsi"/>
          <w:color w:val="000000"/>
        </w:rPr>
        <w:t>)</w:t>
      </w:r>
      <w:r w:rsidRPr="00973CB0">
        <w:rPr>
          <w:rFonts w:asciiTheme="minorHAnsi" w:hAnsiTheme="minorHAnsi" w:cstheme="minorHAnsi"/>
          <w:color w:val="000000"/>
        </w:rPr>
        <w:t>.</w:t>
      </w:r>
    </w:p>
    <w:p w14:paraId="272FD3CE" w14:textId="77777777" w:rsidR="00411DD2" w:rsidRPr="00973CB0" w:rsidRDefault="00411DD2">
      <w:pPr>
        <w:pStyle w:val="NormalWeb"/>
        <w:shd w:val="clear" w:color="auto" w:fill="FFFFFF"/>
        <w:divId w:val="331487882"/>
        <w:rPr>
          <w:rFonts w:asciiTheme="minorHAnsi" w:hAnsiTheme="minorHAnsi" w:cstheme="minorHAnsi"/>
          <w:color w:val="000000"/>
        </w:rPr>
      </w:pPr>
      <w:r w:rsidRPr="00973CB0">
        <w:rPr>
          <w:rFonts w:asciiTheme="minorHAnsi" w:hAnsiTheme="minorHAnsi" w:cstheme="minorHAnsi"/>
          <w:color w:val="000000"/>
        </w:rPr>
        <w:t>‌</w:t>
      </w:r>
    </w:p>
    <w:p w14:paraId="60C593D2" w14:textId="24598289" w:rsidR="002231C9" w:rsidRPr="00973CB0" w:rsidRDefault="002231C9" w:rsidP="002231C9">
      <w:pPr>
        <w:rPr>
          <w:rFonts w:cstheme="minorHAnsi"/>
          <w:b/>
          <w:bCs/>
        </w:rPr>
      </w:pPr>
    </w:p>
    <w:p w14:paraId="18F18D86" w14:textId="77777777" w:rsidR="002231C9" w:rsidRPr="00973CB0" w:rsidRDefault="002231C9" w:rsidP="002231C9">
      <w:pPr>
        <w:rPr>
          <w:rFonts w:cstheme="minorHAnsi"/>
          <w:b/>
          <w:bCs/>
        </w:rPr>
      </w:pPr>
    </w:p>
    <w:sectPr w:rsidR="002231C9" w:rsidRPr="00973CB0" w:rsidSect="008712B4">
      <w:pgSz w:w="11900" w:h="16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ACFF"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Helvetica">
    <w:panose1 w:val="00000000000000000000"/>
    <w:charset w:val="00"/>
    <w:family w:val="auto"/>
    <w:pitch w:val="variable"/>
    <w:sig w:usb0="E00002FF" w:usb1="5000785B" w:usb2="00000000" w:usb3="00000000" w:csb0="0000019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5AF30C3"/>
    <w:multiLevelType w:val="multilevel"/>
    <w:tmpl w:val="ED42812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 w15:restartNumberingAfterBreak="0">
    <w:nsid w:val="074F00B4"/>
    <w:multiLevelType w:val="multilevel"/>
    <w:tmpl w:val="4300A58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 w15:restartNumberingAfterBreak="0">
    <w:nsid w:val="0CEF4C43"/>
    <w:multiLevelType w:val="hybridMultilevel"/>
    <w:tmpl w:val="C22EE2F8"/>
    <w:lvl w:ilvl="0" w:tplc="FFFFFFFF">
      <w:numFmt w:val="bullet"/>
      <w:lvlText w:val="-"/>
      <w:lvlJc w:val="left"/>
      <w:pPr>
        <w:ind w:left="720" w:hanging="360"/>
      </w:pPr>
      <w:rPr>
        <w:rFonts w:ascii="Calibri" w:eastAsiaTheme="minorHAnsi" w:hAnsi="Calibri" w:cstheme="minorBidi"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0D3E3CFD"/>
    <w:multiLevelType w:val="hybridMultilevel"/>
    <w:tmpl w:val="D07E2B7E"/>
    <w:lvl w:ilvl="0" w:tplc="FFFFFFFF">
      <w:numFmt w:val="bullet"/>
      <w:lvlText w:val="-"/>
      <w:lvlJc w:val="left"/>
      <w:pPr>
        <w:ind w:left="720" w:hanging="360"/>
      </w:pPr>
      <w:rPr>
        <w:rFonts w:ascii="Calibri" w:eastAsiaTheme="minorHAnsi" w:hAnsi="Calibri"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0E6B47A7"/>
    <w:multiLevelType w:val="multilevel"/>
    <w:tmpl w:val="09147DA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 w15:restartNumberingAfterBreak="0">
    <w:nsid w:val="10A833BA"/>
    <w:multiLevelType w:val="multilevel"/>
    <w:tmpl w:val="6A3E6680"/>
    <w:lvl w:ilvl="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6" w15:restartNumberingAfterBreak="0">
    <w:nsid w:val="110769DB"/>
    <w:multiLevelType w:val="multilevel"/>
    <w:tmpl w:val="A918B12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7" w15:restartNumberingAfterBreak="0">
    <w:nsid w:val="12201B7A"/>
    <w:multiLevelType w:val="multilevel"/>
    <w:tmpl w:val="815C285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8" w15:restartNumberingAfterBreak="0">
    <w:nsid w:val="1C9C5347"/>
    <w:multiLevelType w:val="multilevel"/>
    <w:tmpl w:val="4628E68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9" w15:restartNumberingAfterBreak="0">
    <w:nsid w:val="25C47FD0"/>
    <w:multiLevelType w:val="multilevel"/>
    <w:tmpl w:val="32C65C9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0" w15:restartNumberingAfterBreak="0">
    <w:nsid w:val="480F26B7"/>
    <w:multiLevelType w:val="multilevel"/>
    <w:tmpl w:val="CC48A56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1" w15:restartNumberingAfterBreak="0">
    <w:nsid w:val="4B523E91"/>
    <w:multiLevelType w:val="multilevel"/>
    <w:tmpl w:val="21E0E7A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2" w15:restartNumberingAfterBreak="0">
    <w:nsid w:val="69453AC5"/>
    <w:multiLevelType w:val="multilevel"/>
    <w:tmpl w:val="A29CAF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abstractNumId w:val="0"/>
  </w:num>
  <w:num w:numId="2">
    <w:abstractNumId w:val="4"/>
  </w:num>
  <w:num w:numId="3">
    <w:abstractNumId w:val="10"/>
  </w:num>
  <w:num w:numId="4">
    <w:abstractNumId w:val="6"/>
  </w:num>
  <w:num w:numId="5">
    <w:abstractNumId w:val="5"/>
  </w:num>
  <w:num w:numId="6">
    <w:abstractNumId w:val="11"/>
  </w:num>
  <w:num w:numId="7">
    <w:abstractNumId w:val="8"/>
  </w:num>
  <w:num w:numId="8">
    <w:abstractNumId w:val="12"/>
  </w:num>
  <w:num w:numId="9">
    <w:abstractNumId w:val="9"/>
  </w:num>
  <w:num w:numId="10">
    <w:abstractNumId w:val="1"/>
  </w:num>
  <w:num w:numId="11">
    <w:abstractNumId w:val="7"/>
  </w:num>
  <w:num w:numId="12">
    <w:abstractNumId w:val="2"/>
  </w:num>
  <w:num w:numId="13">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4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434AF"/>
    <w:rsid w:val="00000E0E"/>
    <w:rsid w:val="00007F5C"/>
    <w:rsid w:val="00010E4A"/>
    <w:rsid w:val="00012A3E"/>
    <w:rsid w:val="00023C27"/>
    <w:rsid w:val="000244DB"/>
    <w:rsid w:val="00026112"/>
    <w:rsid w:val="00027C1E"/>
    <w:rsid w:val="00034CAC"/>
    <w:rsid w:val="000405DA"/>
    <w:rsid w:val="000423E9"/>
    <w:rsid w:val="00043F50"/>
    <w:rsid w:val="000566FA"/>
    <w:rsid w:val="0006069A"/>
    <w:rsid w:val="00060EB4"/>
    <w:rsid w:val="00062511"/>
    <w:rsid w:val="00073F23"/>
    <w:rsid w:val="00074DC7"/>
    <w:rsid w:val="000754B0"/>
    <w:rsid w:val="00083777"/>
    <w:rsid w:val="00084428"/>
    <w:rsid w:val="00084B80"/>
    <w:rsid w:val="00086492"/>
    <w:rsid w:val="00091757"/>
    <w:rsid w:val="00097E8A"/>
    <w:rsid w:val="000A0A6D"/>
    <w:rsid w:val="000A67AC"/>
    <w:rsid w:val="000A7136"/>
    <w:rsid w:val="000B3B90"/>
    <w:rsid w:val="000B4FEB"/>
    <w:rsid w:val="000B7AEE"/>
    <w:rsid w:val="000C0512"/>
    <w:rsid w:val="000C525F"/>
    <w:rsid w:val="000C64B3"/>
    <w:rsid w:val="000C6E8D"/>
    <w:rsid w:val="000C79C0"/>
    <w:rsid w:val="000C7B85"/>
    <w:rsid w:val="000D4CF7"/>
    <w:rsid w:val="000E19ED"/>
    <w:rsid w:val="000E3F3B"/>
    <w:rsid w:val="000E73D3"/>
    <w:rsid w:val="000F22FB"/>
    <w:rsid w:val="000F7E38"/>
    <w:rsid w:val="0010173E"/>
    <w:rsid w:val="00101CB2"/>
    <w:rsid w:val="00107545"/>
    <w:rsid w:val="00115CC1"/>
    <w:rsid w:val="00127E48"/>
    <w:rsid w:val="00131BAE"/>
    <w:rsid w:val="00133328"/>
    <w:rsid w:val="0013455E"/>
    <w:rsid w:val="00136983"/>
    <w:rsid w:val="00145644"/>
    <w:rsid w:val="00147324"/>
    <w:rsid w:val="00150695"/>
    <w:rsid w:val="001516EA"/>
    <w:rsid w:val="0015484E"/>
    <w:rsid w:val="0015528B"/>
    <w:rsid w:val="001559A1"/>
    <w:rsid w:val="00156638"/>
    <w:rsid w:val="00167BBE"/>
    <w:rsid w:val="00172BC4"/>
    <w:rsid w:val="00176461"/>
    <w:rsid w:val="00181F64"/>
    <w:rsid w:val="00182BAC"/>
    <w:rsid w:val="001852EA"/>
    <w:rsid w:val="001943FD"/>
    <w:rsid w:val="00196785"/>
    <w:rsid w:val="00196A21"/>
    <w:rsid w:val="001A03EB"/>
    <w:rsid w:val="001A0F0E"/>
    <w:rsid w:val="001A7906"/>
    <w:rsid w:val="001B04EB"/>
    <w:rsid w:val="001B2AA2"/>
    <w:rsid w:val="001B317B"/>
    <w:rsid w:val="001B47B7"/>
    <w:rsid w:val="001C5FC4"/>
    <w:rsid w:val="001C7587"/>
    <w:rsid w:val="001D301A"/>
    <w:rsid w:val="001D3926"/>
    <w:rsid w:val="001D4F1C"/>
    <w:rsid w:val="001E0818"/>
    <w:rsid w:val="001E0CDB"/>
    <w:rsid w:val="001E338F"/>
    <w:rsid w:val="001E7FA8"/>
    <w:rsid w:val="001F708F"/>
    <w:rsid w:val="00203746"/>
    <w:rsid w:val="0020413F"/>
    <w:rsid w:val="00206EA6"/>
    <w:rsid w:val="00211BAB"/>
    <w:rsid w:val="0021295E"/>
    <w:rsid w:val="0022105B"/>
    <w:rsid w:val="002231C9"/>
    <w:rsid w:val="002242E0"/>
    <w:rsid w:val="002252BD"/>
    <w:rsid w:val="002274E7"/>
    <w:rsid w:val="00232D86"/>
    <w:rsid w:val="00232FDC"/>
    <w:rsid w:val="002433E9"/>
    <w:rsid w:val="002434AF"/>
    <w:rsid w:val="002457B5"/>
    <w:rsid w:val="002462EE"/>
    <w:rsid w:val="0024655F"/>
    <w:rsid w:val="002476DA"/>
    <w:rsid w:val="0025380B"/>
    <w:rsid w:val="00256BCE"/>
    <w:rsid w:val="00257705"/>
    <w:rsid w:val="00260BD7"/>
    <w:rsid w:val="002650EB"/>
    <w:rsid w:val="00265A70"/>
    <w:rsid w:val="00265AA5"/>
    <w:rsid w:val="00265CF9"/>
    <w:rsid w:val="002700DE"/>
    <w:rsid w:val="0027025A"/>
    <w:rsid w:val="00270C8A"/>
    <w:rsid w:val="0027218B"/>
    <w:rsid w:val="00275E4A"/>
    <w:rsid w:val="0027659E"/>
    <w:rsid w:val="00281490"/>
    <w:rsid w:val="002818F0"/>
    <w:rsid w:val="002856F9"/>
    <w:rsid w:val="00290F4A"/>
    <w:rsid w:val="0029317D"/>
    <w:rsid w:val="002967E4"/>
    <w:rsid w:val="002A45A1"/>
    <w:rsid w:val="002A723A"/>
    <w:rsid w:val="002B161E"/>
    <w:rsid w:val="002B2696"/>
    <w:rsid w:val="002B5302"/>
    <w:rsid w:val="002B5A38"/>
    <w:rsid w:val="002B6ED4"/>
    <w:rsid w:val="002B781B"/>
    <w:rsid w:val="002C4669"/>
    <w:rsid w:val="002D6CCE"/>
    <w:rsid w:val="002D7CE4"/>
    <w:rsid w:val="002E1167"/>
    <w:rsid w:val="002E305B"/>
    <w:rsid w:val="002E5AB5"/>
    <w:rsid w:val="002F1DD1"/>
    <w:rsid w:val="002F3847"/>
    <w:rsid w:val="002F3B2A"/>
    <w:rsid w:val="002F3FEB"/>
    <w:rsid w:val="002F554F"/>
    <w:rsid w:val="002F69CF"/>
    <w:rsid w:val="002F6B9C"/>
    <w:rsid w:val="0030036E"/>
    <w:rsid w:val="003027CC"/>
    <w:rsid w:val="00303A77"/>
    <w:rsid w:val="003042D3"/>
    <w:rsid w:val="00305671"/>
    <w:rsid w:val="00310B96"/>
    <w:rsid w:val="00313007"/>
    <w:rsid w:val="00314AAE"/>
    <w:rsid w:val="00315522"/>
    <w:rsid w:val="00316584"/>
    <w:rsid w:val="00316BB9"/>
    <w:rsid w:val="003211B1"/>
    <w:rsid w:val="00322AB3"/>
    <w:rsid w:val="00324542"/>
    <w:rsid w:val="00332BD8"/>
    <w:rsid w:val="00332EA9"/>
    <w:rsid w:val="003349C0"/>
    <w:rsid w:val="003358B7"/>
    <w:rsid w:val="0034616C"/>
    <w:rsid w:val="00346269"/>
    <w:rsid w:val="00351284"/>
    <w:rsid w:val="00353153"/>
    <w:rsid w:val="00357648"/>
    <w:rsid w:val="00362ED3"/>
    <w:rsid w:val="00366579"/>
    <w:rsid w:val="00366AE6"/>
    <w:rsid w:val="00366FC8"/>
    <w:rsid w:val="00371946"/>
    <w:rsid w:val="00375F95"/>
    <w:rsid w:val="00376367"/>
    <w:rsid w:val="00377DCE"/>
    <w:rsid w:val="00386611"/>
    <w:rsid w:val="00394B98"/>
    <w:rsid w:val="003A0C5B"/>
    <w:rsid w:val="003A1CB5"/>
    <w:rsid w:val="003A470C"/>
    <w:rsid w:val="003A4E05"/>
    <w:rsid w:val="003A5872"/>
    <w:rsid w:val="003A5CF9"/>
    <w:rsid w:val="003B101D"/>
    <w:rsid w:val="003C30BB"/>
    <w:rsid w:val="003C371E"/>
    <w:rsid w:val="003C4236"/>
    <w:rsid w:val="003C5845"/>
    <w:rsid w:val="003C5CFC"/>
    <w:rsid w:val="003C768B"/>
    <w:rsid w:val="003D2802"/>
    <w:rsid w:val="003D7E29"/>
    <w:rsid w:val="003E155F"/>
    <w:rsid w:val="003E4617"/>
    <w:rsid w:val="003F4AE3"/>
    <w:rsid w:val="00400532"/>
    <w:rsid w:val="00400B74"/>
    <w:rsid w:val="004038FC"/>
    <w:rsid w:val="00403E50"/>
    <w:rsid w:val="004045D8"/>
    <w:rsid w:val="004058E4"/>
    <w:rsid w:val="0040760B"/>
    <w:rsid w:val="00411DD2"/>
    <w:rsid w:val="00416AA5"/>
    <w:rsid w:val="00421247"/>
    <w:rsid w:val="00422ED0"/>
    <w:rsid w:val="00426A7B"/>
    <w:rsid w:val="00430F38"/>
    <w:rsid w:val="00431E54"/>
    <w:rsid w:val="00447002"/>
    <w:rsid w:val="00450A5B"/>
    <w:rsid w:val="00450F98"/>
    <w:rsid w:val="0045460C"/>
    <w:rsid w:val="004558F6"/>
    <w:rsid w:val="00457B9B"/>
    <w:rsid w:val="00465647"/>
    <w:rsid w:val="00467532"/>
    <w:rsid w:val="004675C5"/>
    <w:rsid w:val="00471923"/>
    <w:rsid w:val="00473914"/>
    <w:rsid w:val="00476A32"/>
    <w:rsid w:val="00482EFC"/>
    <w:rsid w:val="00485AAE"/>
    <w:rsid w:val="00487164"/>
    <w:rsid w:val="00490C74"/>
    <w:rsid w:val="004973DA"/>
    <w:rsid w:val="004A08D1"/>
    <w:rsid w:val="004A0C6C"/>
    <w:rsid w:val="004A1849"/>
    <w:rsid w:val="004B1166"/>
    <w:rsid w:val="004B140E"/>
    <w:rsid w:val="004B2727"/>
    <w:rsid w:val="004B2770"/>
    <w:rsid w:val="004B282E"/>
    <w:rsid w:val="004B4CFE"/>
    <w:rsid w:val="004C090B"/>
    <w:rsid w:val="004C2B1E"/>
    <w:rsid w:val="004C3BD1"/>
    <w:rsid w:val="004C4466"/>
    <w:rsid w:val="004D094E"/>
    <w:rsid w:val="004D3D8A"/>
    <w:rsid w:val="004D4E90"/>
    <w:rsid w:val="004F1641"/>
    <w:rsid w:val="004F2DEC"/>
    <w:rsid w:val="004F563B"/>
    <w:rsid w:val="00501420"/>
    <w:rsid w:val="0050413D"/>
    <w:rsid w:val="00507B26"/>
    <w:rsid w:val="005204CE"/>
    <w:rsid w:val="00520B13"/>
    <w:rsid w:val="00521C82"/>
    <w:rsid w:val="00523271"/>
    <w:rsid w:val="005241DE"/>
    <w:rsid w:val="00525564"/>
    <w:rsid w:val="00527EAE"/>
    <w:rsid w:val="00531DBB"/>
    <w:rsid w:val="005320A3"/>
    <w:rsid w:val="00532EDD"/>
    <w:rsid w:val="005331FE"/>
    <w:rsid w:val="00536672"/>
    <w:rsid w:val="00537CEB"/>
    <w:rsid w:val="00543231"/>
    <w:rsid w:val="00552A5D"/>
    <w:rsid w:val="00560E70"/>
    <w:rsid w:val="00564809"/>
    <w:rsid w:val="005664D9"/>
    <w:rsid w:val="00570D44"/>
    <w:rsid w:val="00571BE6"/>
    <w:rsid w:val="0057597C"/>
    <w:rsid w:val="0058763A"/>
    <w:rsid w:val="00590736"/>
    <w:rsid w:val="005915E6"/>
    <w:rsid w:val="005A169E"/>
    <w:rsid w:val="005A4150"/>
    <w:rsid w:val="005A78CE"/>
    <w:rsid w:val="005A7D61"/>
    <w:rsid w:val="005B27C4"/>
    <w:rsid w:val="005C1168"/>
    <w:rsid w:val="005C2F9D"/>
    <w:rsid w:val="005C47D9"/>
    <w:rsid w:val="005D6EB0"/>
    <w:rsid w:val="005E19AE"/>
    <w:rsid w:val="005F3E3D"/>
    <w:rsid w:val="005F440A"/>
    <w:rsid w:val="005F48E3"/>
    <w:rsid w:val="005F5F3E"/>
    <w:rsid w:val="006015D2"/>
    <w:rsid w:val="00610B44"/>
    <w:rsid w:val="00611474"/>
    <w:rsid w:val="00616A5C"/>
    <w:rsid w:val="00617464"/>
    <w:rsid w:val="0062094C"/>
    <w:rsid w:val="006226BD"/>
    <w:rsid w:val="00623E2E"/>
    <w:rsid w:val="0063081B"/>
    <w:rsid w:val="006424F1"/>
    <w:rsid w:val="00644D6B"/>
    <w:rsid w:val="00655457"/>
    <w:rsid w:val="006600A8"/>
    <w:rsid w:val="00661696"/>
    <w:rsid w:val="006629E0"/>
    <w:rsid w:val="00670612"/>
    <w:rsid w:val="00673F05"/>
    <w:rsid w:val="0067614B"/>
    <w:rsid w:val="00681E80"/>
    <w:rsid w:val="00685AF1"/>
    <w:rsid w:val="00685E95"/>
    <w:rsid w:val="00691C05"/>
    <w:rsid w:val="00692FFF"/>
    <w:rsid w:val="006939E9"/>
    <w:rsid w:val="006A0417"/>
    <w:rsid w:val="006A0EC0"/>
    <w:rsid w:val="006A24C8"/>
    <w:rsid w:val="006A4CDC"/>
    <w:rsid w:val="006A5D05"/>
    <w:rsid w:val="006B1092"/>
    <w:rsid w:val="006B117F"/>
    <w:rsid w:val="006B18C4"/>
    <w:rsid w:val="006B7BEE"/>
    <w:rsid w:val="006C0CCD"/>
    <w:rsid w:val="006F7757"/>
    <w:rsid w:val="00701E0E"/>
    <w:rsid w:val="00702AEA"/>
    <w:rsid w:val="00707A3A"/>
    <w:rsid w:val="0072020B"/>
    <w:rsid w:val="007220B8"/>
    <w:rsid w:val="007245C6"/>
    <w:rsid w:val="00725098"/>
    <w:rsid w:val="00733F60"/>
    <w:rsid w:val="00735B73"/>
    <w:rsid w:val="0074264D"/>
    <w:rsid w:val="00745CAD"/>
    <w:rsid w:val="00750E5E"/>
    <w:rsid w:val="00760420"/>
    <w:rsid w:val="00762813"/>
    <w:rsid w:val="00767499"/>
    <w:rsid w:val="007736BB"/>
    <w:rsid w:val="00780214"/>
    <w:rsid w:val="00780838"/>
    <w:rsid w:val="007814A0"/>
    <w:rsid w:val="00785162"/>
    <w:rsid w:val="007859A2"/>
    <w:rsid w:val="007868DD"/>
    <w:rsid w:val="007874DF"/>
    <w:rsid w:val="00790903"/>
    <w:rsid w:val="00792071"/>
    <w:rsid w:val="00795448"/>
    <w:rsid w:val="0079746F"/>
    <w:rsid w:val="00797C53"/>
    <w:rsid w:val="007A6B96"/>
    <w:rsid w:val="007B0D80"/>
    <w:rsid w:val="007B3432"/>
    <w:rsid w:val="007B7316"/>
    <w:rsid w:val="007C340E"/>
    <w:rsid w:val="007D465D"/>
    <w:rsid w:val="007D49D3"/>
    <w:rsid w:val="007E2079"/>
    <w:rsid w:val="007F05C8"/>
    <w:rsid w:val="007F6ABC"/>
    <w:rsid w:val="0080110C"/>
    <w:rsid w:val="0080503F"/>
    <w:rsid w:val="0081468C"/>
    <w:rsid w:val="00821688"/>
    <w:rsid w:val="00821D76"/>
    <w:rsid w:val="00824486"/>
    <w:rsid w:val="00841DF3"/>
    <w:rsid w:val="00843E6E"/>
    <w:rsid w:val="00844637"/>
    <w:rsid w:val="00845015"/>
    <w:rsid w:val="00845A01"/>
    <w:rsid w:val="00847782"/>
    <w:rsid w:val="00860E91"/>
    <w:rsid w:val="0086110C"/>
    <w:rsid w:val="00861CCB"/>
    <w:rsid w:val="00862BD6"/>
    <w:rsid w:val="00865B33"/>
    <w:rsid w:val="0086637C"/>
    <w:rsid w:val="008712B4"/>
    <w:rsid w:val="00872F74"/>
    <w:rsid w:val="008746C2"/>
    <w:rsid w:val="00876FBA"/>
    <w:rsid w:val="0088265A"/>
    <w:rsid w:val="00882C51"/>
    <w:rsid w:val="00886C0C"/>
    <w:rsid w:val="00893F36"/>
    <w:rsid w:val="00896651"/>
    <w:rsid w:val="008A2F79"/>
    <w:rsid w:val="008A3F72"/>
    <w:rsid w:val="008A5C42"/>
    <w:rsid w:val="008A5C6D"/>
    <w:rsid w:val="008B285F"/>
    <w:rsid w:val="008B4BA2"/>
    <w:rsid w:val="008B50BD"/>
    <w:rsid w:val="008B5EEC"/>
    <w:rsid w:val="008B748E"/>
    <w:rsid w:val="008C38CA"/>
    <w:rsid w:val="008C5DF8"/>
    <w:rsid w:val="008C69F9"/>
    <w:rsid w:val="008D2A05"/>
    <w:rsid w:val="008D3370"/>
    <w:rsid w:val="008D6EEB"/>
    <w:rsid w:val="008E57AF"/>
    <w:rsid w:val="008E5C05"/>
    <w:rsid w:val="008E7F68"/>
    <w:rsid w:val="008F0252"/>
    <w:rsid w:val="008F23EE"/>
    <w:rsid w:val="008F5A21"/>
    <w:rsid w:val="00900368"/>
    <w:rsid w:val="00902E13"/>
    <w:rsid w:val="0090305E"/>
    <w:rsid w:val="00907BBD"/>
    <w:rsid w:val="009118A4"/>
    <w:rsid w:val="00912158"/>
    <w:rsid w:val="00915962"/>
    <w:rsid w:val="00916319"/>
    <w:rsid w:val="0092137D"/>
    <w:rsid w:val="009219BD"/>
    <w:rsid w:val="009256D1"/>
    <w:rsid w:val="00927049"/>
    <w:rsid w:val="0092739B"/>
    <w:rsid w:val="00932B76"/>
    <w:rsid w:val="00951541"/>
    <w:rsid w:val="0096148C"/>
    <w:rsid w:val="00962218"/>
    <w:rsid w:val="00964766"/>
    <w:rsid w:val="009727DC"/>
    <w:rsid w:val="00973158"/>
    <w:rsid w:val="00973CB0"/>
    <w:rsid w:val="00977701"/>
    <w:rsid w:val="00982924"/>
    <w:rsid w:val="009840B4"/>
    <w:rsid w:val="00985A91"/>
    <w:rsid w:val="009923E4"/>
    <w:rsid w:val="009A4329"/>
    <w:rsid w:val="009A768F"/>
    <w:rsid w:val="009B2E54"/>
    <w:rsid w:val="009B615C"/>
    <w:rsid w:val="009B719D"/>
    <w:rsid w:val="009C24CF"/>
    <w:rsid w:val="009C40A4"/>
    <w:rsid w:val="009C53D4"/>
    <w:rsid w:val="009D3D6D"/>
    <w:rsid w:val="009D7D09"/>
    <w:rsid w:val="009E5285"/>
    <w:rsid w:val="009F14EB"/>
    <w:rsid w:val="009F2703"/>
    <w:rsid w:val="009F4E30"/>
    <w:rsid w:val="00A027FA"/>
    <w:rsid w:val="00A071A5"/>
    <w:rsid w:val="00A10C5D"/>
    <w:rsid w:val="00A11774"/>
    <w:rsid w:val="00A12590"/>
    <w:rsid w:val="00A1383F"/>
    <w:rsid w:val="00A2370F"/>
    <w:rsid w:val="00A237D3"/>
    <w:rsid w:val="00A25915"/>
    <w:rsid w:val="00A261D7"/>
    <w:rsid w:val="00A34594"/>
    <w:rsid w:val="00A431C9"/>
    <w:rsid w:val="00A44B8F"/>
    <w:rsid w:val="00A4538D"/>
    <w:rsid w:val="00A470DE"/>
    <w:rsid w:val="00A47900"/>
    <w:rsid w:val="00A52032"/>
    <w:rsid w:val="00A6415E"/>
    <w:rsid w:val="00A641E1"/>
    <w:rsid w:val="00A64375"/>
    <w:rsid w:val="00A73B1A"/>
    <w:rsid w:val="00A7432B"/>
    <w:rsid w:val="00A7481B"/>
    <w:rsid w:val="00A8365B"/>
    <w:rsid w:val="00A83F73"/>
    <w:rsid w:val="00A85819"/>
    <w:rsid w:val="00A85A58"/>
    <w:rsid w:val="00A8604F"/>
    <w:rsid w:val="00A87F2F"/>
    <w:rsid w:val="00A92899"/>
    <w:rsid w:val="00AA14D9"/>
    <w:rsid w:val="00AB44B1"/>
    <w:rsid w:val="00AB5052"/>
    <w:rsid w:val="00AB5FE7"/>
    <w:rsid w:val="00AD6389"/>
    <w:rsid w:val="00AD6AE0"/>
    <w:rsid w:val="00AE145A"/>
    <w:rsid w:val="00AE2959"/>
    <w:rsid w:val="00AE6D0D"/>
    <w:rsid w:val="00AF02D5"/>
    <w:rsid w:val="00AF0B0A"/>
    <w:rsid w:val="00AF2EC6"/>
    <w:rsid w:val="00AF43C2"/>
    <w:rsid w:val="00B00FD1"/>
    <w:rsid w:val="00B020AF"/>
    <w:rsid w:val="00B02393"/>
    <w:rsid w:val="00B045AD"/>
    <w:rsid w:val="00B04DBB"/>
    <w:rsid w:val="00B0641C"/>
    <w:rsid w:val="00B17A06"/>
    <w:rsid w:val="00B2253E"/>
    <w:rsid w:val="00B230BD"/>
    <w:rsid w:val="00B24A50"/>
    <w:rsid w:val="00B313FD"/>
    <w:rsid w:val="00B3240D"/>
    <w:rsid w:val="00B334EF"/>
    <w:rsid w:val="00B374DA"/>
    <w:rsid w:val="00B45C49"/>
    <w:rsid w:val="00B50E5C"/>
    <w:rsid w:val="00B519E9"/>
    <w:rsid w:val="00B52802"/>
    <w:rsid w:val="00B537DB"/>
    <w:rsid w:val="00B5756D"/>
    <w:rsid w:val="00B61D8F"/>
    <w:rsid w:val="00B6420B"/>
    <w:rsid w:val="00B7194A"/>
    <w:rsid w:val="00B74A13"/>
    <w:rsid w:val="00B85C74"/>
    <w:rsid w:val="00B955E6"/>
    <w:rsid w:val="00BA00B9"/>
    <w:rsid w:val="00BA3003"/>
    <w:rsid w:val="00BB0025"/>
    <w:rsid w:val="00BB2572"/>
    <w:rsid w:val="00BB6F1C"/>
    <w:rsid w:val="00BC16BD"/>
    <w:rsid w:val="00BC1E45"/>
    <w:rsid w:val="00BC1FCF"/>
    <w:rsid w:val="00BC23E8"/>
    <w:rsid w:val="00BC6095"/>
    <w:rsid w:val="00BD0359"/>
    <w:rsid w:val="00BD1760"/>
    <w:rsid w:val="00BD32F3"/>
    <w:rsid w:val="00BD4509"/>
    <w:rsid w:val="00BE0A28"/>
    <w:rsid w:val="00BE1349"/>
    <w:rsid w:val="00BE5F78"/>
    <w:rsid w:val="00BF1834"/>
    <w:rsid w:val="00BF25D4"/>
    <w:rsid w:val="00BF2C8F"/>
    <w:rsid w:val="00BF5F8D"/>
    <w:rsid w:val="00C01842"/>
    <w:rsid w:val="00C05C30"/>
    <w:rsid w:val="00C11707"/>
    <w:rsid w:val="00C24800"/>
    <w:rsid w:val="00C27E66"/>
    <w:rsid w:val="00C326DA"/>
    <w:rsid w:val="00C330EE"/>
    <w:rsid w:val="00C36DC5"/>
    <w:rsid w:val="00C4152A"/>
    <w:rsid w:val="00C43439"/>
    <w:rsid w:val="00C44034"/>
    <w:rsid w:val="00C50918"/>
    <w:rsid w:val="00C52EE7"/>
    <w:rsid w:val="00C53056"/>
    <w:rsid w:val="00C54569"/>
    <w:rsid w:val="00C57A7E"/>
    <w:rsid w:val="00C63167"/>
    <w:rsid w:val="00C63C98"/>
    <w:rsid w:val="00C65916"/>
    <w:rsid w:val="00C70B9F"/>
    <w:rsid w:val="00C71FC3"/>
    <w:rsid w:val="00C7222B"/>
    <w:rsid w:val="00C73EF4"/>
    <w:rsid w:val="00C77C0C"/>
    <w:rsid w:val="00C803F3"/>
    <w:rsid w:val="00C80921"/>
    <w:rsid w:val="00C820AD"/>
    <w:rsid w:val="00C8219E"/>
    <w:rsid w:val="00C84006"/>
    <w:rsid w:val="00CA11D2"/>
    <w:rsid w:val="00CA2902"/>
    <w:rsid w:val="00CA3D7A"/>
    <w:rsid w:val="00CA42CE"/>
    <w:rsid w:val="00CA7484"/>
    <w:rsid w:val="00CA7ED7"/>
    <w:rsid w:val="00CB16E6"/>
    <w:rsid w:val="00CB2A88"/>
    <w:rsid w:val="00CB2C4C"/>
    <w:rsid w:val="00CB2CF7"/>
    <w:rsid w:val="00CB3240"/>
    <w:rsid w:val="00CB5F49"/>
    <w:rsid w:val="00CD3C07"/>
    <w:rsid w:val="00CD3DF1"/>
    <w:rsid w:val="00CD4B1C"/>
    <w:rsid w:val="00CE067A"/>
    <w:rsid w:val="00CE1425"/>
    <w:rsid w:val="00CE4F02"/>
    <w:rsid w:val="00CE6FDE"/>
    <w:rsid w:val="00CE7D27"/>
    <w:rsid w:val="00CF2F6C"/>
    <w:rsid w:val="00CF37E9"/>
    <w:rsid w:val="00D04782"/>
    <w:rsid w:val="00D0677D"/>
    <w:rsid w:val="00D06C49"/>
    <w:rsid w:val="00D0767B"/>
    <w:rsid w:val="00D12B59"/>
    <w:rsid w:val="00D134AF"/>
    <w:rsid w:val="00D142F8"/>
    <w:rsid w:val="00D17854"/>
    <w:rsid w:val="00D23FE3"/>
    <w:rsid w:val="00D24730"/>
    <w:rsid w:val="00D303D2"/>
    <w:rsid w:val="00D32DFB"/>
    <w:rsid w:val="00D366BC"/>
    <w:rsid w:val="00D36DF0"/>
    <w:rsid w:val="00D4051B"/>
    <w:rsid w:val="00D41F08"/>
    <w:rsid w:val="00D5122D"/>
    <w:rsid w:val="00D51250"/>
    <w:rsid w:val="00D51C8A"/>
    <w:rsid w:val="00D5380E"/>
    <w:rsid w:val="00D57D5C"/>
    <w:rsid w:val="00D61075"/>
    <w:rsid w:val="00D61A36"/>
    <w:rsid w:val="00D63824"/>
    <w:rsid w:val="00D7028B"/>
    <w:rsid w:val="00D72888"/>
    <w:rsid w:val="00D75E60"/>
    <w:rsid w:val="00D82605"/>
    <w:rsid w:val="00D82D16"/>
    <w:rsid w:val="00D83680"/>
    <w:rsid w:val="00D874BD"/>
    <w:rsid w:val="00DA0389"/>
    <w:rsid w:val="00DA0E28"/>
    <w:rsid w:val="00DA1653"/>
    <w:rsid w:val="00DA24E6"/>
    <w:rsid w:val="00DA2F72"/>
    <w:rsid w:val="00DA3F09"/>
    <w:rsid w:val="00DA4934"/>
    <w:rsid w:val="00DA6383"/>
    <w:rsid w:val="00DB0CD1"/>
    <w:rsid w:val="00DB0D85"/>
    <w:rsid w:val="00DB0E8D"/>
    <w:rsid w:val="00DD0534"/>
    <w:rsid w:val="00DD658D"/>
    <w:rsid w:val="00DE1695"/>
    <w:rsid w:val="00E009B1"/>
    <w:rsid w:val="00E074A3"/>
    <w:rsid w:val="00E1367F"/>
    <w:rsid w:val="00E20A88"/>
    <w:rsid w:val="00E21187"/>
    <w:rsid w:val="00E217C6"/>
    <w:rsid w:val="00E222B4"/>
    <w:rsid w:val="00E241CC"/>
    <w:rsid w:val="00E265C2"/>
    <w:rsid w:val="00E272CC"/>
    <w:rsid w:val="00E31C9A"/>
    <w:rsid w:val="00E32D21"/>
    <w:rsid w:val="00E3453B"/>
    <w:rsid w:val="00E42034"/>
    <w:rsid w:val="00E438F6"/>
    <w:rsid w:val="00E458E3"/>
    <w:rsid w:val="00E45C77"/>
    <w:rsid w:val="00E46724"/>
    <w:rsid w:val="00E46E63"/>
    <w:rsid w:val="00E50061"/>
    <w:rsid w:val="00E50311"/>
    <w:rsid w:val="00E50545"/>
    <w:rsid w:val="00E51407"/>
    <w:rsid w:val="00E51A64"/>
    <w:rsid w:val="00E51C95"/>
    <w:rsid w:val="00E53369"/>
    <w:rsid w:val="00E57F4E"/>
    <w:rsid w:val="00E63F9B"/>
    <w:rsid w:val="00E6732A"/>
    <w:rsid w:val="00E67DC8"/>
    <w:rsid w:val="00E73241"/>
    <w:rsid w:val="00E774E8"/>
    <w:rsid w:val="00E83727"/>
    <w:rsid w:val="00E84446"/>
    <w:rsid w:val="00E84AB7"/>
    <w:rsid w:val="00E85A57"/>
    <w:rsid w:val="00E96784"/>
    <w:rsid w:val="00EA1280"/>
    <w:rsid w:val="00EB2E8C"/>
    <w:rsid w:val="00EB3E6D"/>
    <w:rsid w:val="00EB43B4"/>
    <w:rsid w:val="00EB5F56"/>
    <w:rsid w:val="00EB7256"/>
    <w:rsid w:val="00EC086D"/>
    <w:rsid w:val="00ED2ACD"/>
    <w:rsid w:val="00ED358D"/>
    <w:rsid w:val="00ED4FD9"/>
    <w:rsid w:val="00EE42E5"/>
    <w:rsid w:val="00EE42FC"/>
    <w:rsid w:val="00EF67CB"/>
    <w:rsid w:val="00F02A63"/>
    <w:rsid w:val="00F10951"/>
    <w:rsid w:val="00F13780"/>
    <w:rsid w:val="00F20051"/>
    <w:rsid w:val="00F20983"/>
    <w:rsid w:val="00F31697"/>
    <w:rsid w:val="00F37ADC"/>
    <w:rsid w:val="00F416C3"/>
    <w:rsid w:val="00F420AD"/>
    <w:rsid w:val="00F437C5"/>
    <w:rsid w:val="00F45006"/>
    <w:rsid w:val="00F6297B"/>
    <w:rsid w:val="00F6450D"/>
    <w:rsid w:val="00F7455C"/>
    <w:rsid w:val="00F75E56"/>
    <w:rsid w:val="00F8232D"/>
    <w:rsid w:val="00F84788"/>
    <w:rsid w:val="00F91EE9"/>
    <w:rsid w:val="00FA53C9"/>
    <w:rsid w:val="00FA5F6F"/>
    <w:rsid w:val="00FB157F"/>
    <w:rsid w:val="00FB456F"/>
    <w:rsid w:val="00FB4B5C"/>
    <w:rsid w:val="00FB62DD"/>
    <w:rsid w:val="00FC0AA7"/>
    <w:rsid w:val="00FC2BCB"/>
    <w:rsid w:val="00FC5951"/>
    <w:rsid w:val="00FC604A"/>
    <w:rsid w:val="00FC6FFF"/>
    <w:rsid w:val="00FE08ED"/>
    <w:rsid w:val="00FE2E94"/>
    <w:rsid w:val="00FE4102"/>
    <w:rsid w:val="00FF369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4:docId w14:val="1F4B7ECF"/>
  <w15:chartTrackingRefBased/>
  <w15:docId w15:val="{7C001547-3905-9743-AD37-741B8F468D1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paragraph">
    <w:name w:val="paragraph"/>
    <w:basedOn w:val="Normal"/>
    <w:rsid w:val="002434AF"/>
    <w:pPr>
      <w:spacing w:before="100" w:beforeAutospacing="1" w:after="100" w:afterAutospacing="1"/>
    </w:pPr>
    <w:rPr>
      <w:rFonts w:ascii="Times New Roman" w:eastAsia="Times New Roman" w:hAnsi="Times New Roman" w:cs="Times New Roman"/>
      <w:lang w:eastAsia="en-GB"/>
    </w:rPr>
  </w:style>
  <w:style w:type="character" w:customStyle="1" w:styleId="normaltextrun">
    <w:name w:val="normaltextrun"/>
    <w:basedOn w:val="DefaultParagraphFont"/>
    <w:rsid w:val="002434AF"/>
  </w:style>
  <w:style w:type="character" w:customStyle="1" w:styleId="eop">
    <w:name w:val="eop"/>
    <w:basedOn w:val="DefaultParagraphFont"/>
    <w:rsid w:val="002434AF"/>
  </w:style>
  <w:style w:type="character" w:customStyle="1" w:styleId="scxw110121424">
    <w:name w:val="scxw110121424"/>
    <w:basedOn w:val="DefaultParagraphFont"/>
    <w:rsid w:val="002434AF"/>
  </w:style>
  <w:style w:type="paragraph" w:styleId="ListParagraph">
    <w:name w:val="List Paragraph"/>
    <w:basedOn w:val="Normal"/>
    <w:uiPriority w:val="34"/>
    <w:qFormat/>
    <w:rsid w:val="00ED358D"/>
    <w:pPr>
      <w:ind w:left="720"/>
      <w:contextualSpacing/>
    </w:pPr>
  </w:style>
  <w:style w:type="paragraph" w:styleId="NormalWeb">
    <w:name w:val="Normal (Web)"/>
    <w:basedOn w:val="Normal"/>
    <w:uiPriority w:val="99"/>
    <w:semiHidden/>
    <w:unhideWhenUsed/>
    <w:rsid w:val="00411DD2"/>
    <w:pPr>
      <w:spacing w:before="100" w:beforeAutospacing="1" w:after="100" w:afterAutospacing="1"/>
    </w:pPr>
    <w:rPr>
      <w:rFonts w:ascii="Times New Roman" w:eastAsiaTheme="minorEastAsia" w:hAnsi="Times New Roman" w:cs="Times New Roman"/>
      <w:lang w:eastAsia="en-GB"/>
    </w:rPr>
  </w:style>
  <w:style w:type="character" w:customStyle="1" w:styleId="apple-converted-space">
    <w:name w:val="apple-converted-space"/>
    <w:basedOn w:val="DefaultParagraphFont"/>
    <w:rsid w:val="00411DD2"/>
  </w:style>
  <w:style w:type="paragraph" w:customStyle="1" w:styleId="p1">
    <w:name w:val="p1"/>
    <w:basedOn w:val="Normal"/>
    <w:rsid w:val="00CB5F49"/>
    <w:rPr>
      <w:rFonts w:ascii="Helvetica" w:eastAsiaTheme="minorEastAsia" w:hAnsi="Helvetica" w:cs="Times New Roman"/>
      <w:sz w:val="18"/>
      <w:szCs w:val="18"/>
      <w:lang w:eastAsia="en-GB"/>
    </w:rPr>
  </w:style>
  <w:style w:type="character" w:customStyle="1" w:styleId="s1">
    <w:name w:val="s1"/>
    <w:basedOn w:val="DefaultParagraphFont"/>
    <w:rsid w:val="00CB5F49"/>
    <w:rPr>
      <w:rFonts w:ascii="Helvetica" w:hAnsi="Helvetica" w:hint="default"/>
      <w:b w:val="0"/>
      <w:bCs w:val="0"/>
      <w:i w:val="0"/>
      <w:iCs w:val="0"/>
      <w:sz w:val="18"/>
      <w:szCs w:val="18"/>
    </w:rPr>
  </w:style>
  <w:style w:type="character" w:styleId="Hyperlink">
    <w:name w:val="Hyperlink"/>
    <w:basedOn w:val="DefaultParagraphFont"/>
    <w:uiPriority w:val="99"/>
    <w:semiHidden/>
    <w:unhideWhenUsed/>
    <w:rsid w:val="00CB5F49"/>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331487882">
      <w:bodyDiv w:val="1"/>
      <w:marLeft w:val="0"/>
      <w:marRight w:val="0"/>
      <w:marTop w:val="0"/>
      <w:marBottom w:val="0"/>
      <w:divBdr>
        <w:top w:val="none" w:sz="0" w:space="0" w:color="auto"/>
        <w:left w:val="none" w:sz="0" w:space="0" w:color="auto"/>
        <w:bottom w:val="none" w:sz="0" w:space="0" w:color="auto"/>
        <w:right w:val="none" w:sz="0" w:space="0" w:color="auto"/>
      </w:divBdr>
    </w:div>
    <w:div w:id="571621039">
      <w:bodyDiv w:val="1"/>
      <w:marLeft w:val="0"/>
      <w:marRight w:val="0"/>
      <w:marTop w:val="0"/>
      <w:marBottom w:val="0"/>
      <w:divBdr>
        <w:top w:val="none" w:sz="0" w:space="0" w:color="auto"/>
        <w:left w:val="none" w:sz="0" w:space="0" w:color="auto"/>
        <w:bottom w:val="none" w:sz="0" w:space="0" w:color="auto"/>
        <w:right w:val="none" w:sz="0" w:space="0" w:color="auto"/>
      </w:divBdr>
    </w:div>
    <w:div w:id="975061132">
      <w:bodyDiv w:val="1"/>
      <w:marLeft w:val="0"/>
      <w:marRight w:val="0"/>
      <w:marTop w:val="0"/>
      <w:marBottom w:val="0"/>
      <w:divBdr>
        <w:top w:val="none" w:sz="0" w:space="0" w:color="auto"/>
        <w:left w:val="none" w:sz="0" w:space="0" w:color="auto"/>
        <w:bottom w:val="none" w:sz="0" w:space="0" w:color="auto"/>
        <w:right w:val="none" w:sz="0" w:space="0" w:color="auto"/>
      </w:divBdr>
      <w:divsChild>
        <w:div w:id="417680797">
          <w:marLeft w:val="0"/>
          <w:marRight w:val="0"/>
          <w:marTop w:val="0"/>
          <w:marBottom w:val="0"/>
          <w:divBdr>
            <w:top w:val="none" w:sz="0" w:space="0" w:color="auto"/>
            <w:left w:val="none" w:sz="0" w:space="0" w:color="auto"/>
            <w:bottom w:val="none" w:sz="0" w:space="0" w:color="auto"/>
            <w:right w:val="none" w:sz="0" w:space="0" w:color="auto"/>
          </w:divBdr>
        </w:div>
        <w:div w:id="798229523">
          <w:marLeft w:val="0"/>
          <w:marRight w:val="0"/>
          <w:marTop w:val="0"/>
          <w:marBottom w:val="0"/>
          <w:divBdr>
            <w:top w:val="none" w:sz="0" w:space="0" w:color="auto"/>
            <w:left w:val="none" w:sz="0" w:space="0" w:color="auto"/>
            <w:bottom w:val="none" w:sz="0" w:space="0" w:color="auto"/>
            <w:right w:val="none" w:sz="0" w:space="0" w:color="auto"/>
          </w:divBdr>
        </w:div>
        <w:div w:id="1570382344">
          <w:marLeft w:val="0"/>
          <w:marRight w:val="0"/>
          <w:marTop w:val="0"/>
          <w:marBottom w:val="0"/>
          <w:divBdr>
            <w:top w:val="none" w:sz="0" w:space="0" w:color="auto"/>
            <w:left w:val="none" w:sz="0" w:space="0" w:color="auto"/>
            <w:bottom w:val="none" w:sz="0" w:space="0" w:color="auto"/>
            <w:right w:val="none" w:sz="0" w:space="0" w:color="auto"/>
          </w:divBdr>
        </w:div>
        <w:div w:id="579825234">
          <w:marLeft w:val="0"/>
          <w:marRight w:val="0"/>
          <w:marTop w:val="0"/>
          <w:marBottom w:val="0"/>
          <w:divBdr>
            <w:top w:val="none" w:sz="0" w:space="0" w:color="auto"/>
            <w:left w:val="none" w:sz="0" w:space="0" w:color="auto"/>
            <w:bottom w:val="none" w:sz="0" w:space="0" w:color="auto"/>
            <w:right w:val="none" w:sz="0" w:space="0" w:color="auto"/>
          </w:divBdr>
        </w:div>
        <w:div w:id="1800106817">
          <w:marLeft w:val="0"/>
          <w:marRight w:val="0"/>
          <w:marTop w:val="0"/>
          <w:marBottom w:val="0"/>
          <w:divBdr>
            <w:top w:val="none" w:sz="0" w:space="0" w:color="auto"/>
            <w:left w:val="none" w:sz="0" w:space="0" w:color="auto"/>
            <w:bottom w:val="none" w:sz="0" w:space="0" w:color="auto"/>
            <w:right w:val="none" w:sz="0" w:space="0" w:color="auto"/>
          </w:divBdr>
        </w:div>
        <w:div w:id="1028875072">
          <w:marLeft w:val="0"/>
          <w:marRight w:val="0"/>
          <w:marTop w:val="0"/>
          <w:marBottom w:val="0"/>
          <w:divBdr>
            <w:top w:val="none" w:sz="0" w:space="0" w:color="auto"/>
            <w:left w:val="none" w:sz="0" w:space="0" w:color="auto"/>
            <w:bottom w:val="none" w:sz="0" w:space="0" w:color="auto"/>
            <w:right w:val="none" w:sz="0" w:space="0" w:color="auto"/>
          </w:divBdr>
        </w:div>
        <w:div w:id="1184586894">
          <w:marLeft w:val="0"/>
          <w:marRight w:val="0"/>
          <w:marTop w:val="0"/>
          <w:marBottom w:val="0"/>
          <w:divBdr>
            <w:top w:val="none" w:sz="0" w:space="0" w:color="auto"/>
            <w:left w:val="none" w:sz="0" w:space="0" w:color="auto"/>
            <w:bottom w:val="none" w:sz="0" w:space="0" w:color="auto"/>
            <w:right w:val="none" w:sz="0" w:space="0" w:color="auto"/>
          </w:divBdr>
        </w:div>
        <w:div w:id="1279024427">
          <w:marLeft w:val="0"/>
          <w:marRight w:val="0"/>
          <w:marTop w:val="0"/>
          <w:marBottom w:val="0"/>
          <w:divBdr>
            <w:top w:val="none" w:sz="0" w:space="0" w:color="auto"/>
            <w:left w:val="none" w:sz="0" w:space="0" w:color="auto"/>
            <w:bottom w:val="none" w:sz="0" w:space="0" w:color="auto"/>
            <w:right w:val="none" w:sz="0" w:space="0" w:color="auto"/>
          </w:divBdr>
        </w:div>
        <w:div w:id="1380008213">
          <w:marLeft w:val="0"/>
          <w:marRight w:val="0"/>
          <w:marTop w:val="0"/>
          <w:marBottom w:val="0"/>
          <w:divBdr>
            <w:top w:val="none" w:sz="0" w:space="0" w:color="auto"/>
            <w:left w:val="none" w:sz="0" w:space="0" w:color="auto"/>
            <w:bottom w:val="none" w:sz="0" w:space="0" w:color="auto"/>
            <w:right w:val="none" w:sz="0" w:space="0" w:color="auto"/>
          </w:divBdr>
        </w:div>
        <w:div w:id="1484928359">
          <w:marLeft w:val="0"/>
          <w:marRight w:val="0"/>
          <w:marTop w:val="0"/>
          <w:marBottom w:val="0"/>
          <w:divBdr>
            <w:top w:val="none" w:sz="0" w:space="0" w:color="auto"/>
            <w:left w:val="none" w:sz="0" w:space="0" w:color="auto"/>
            <w:bottom w:val="none" w:sz="0" w:space="0" w:color="auto"/>
            <w:right w:val="none" w:sz="0" w:space="0" w:color="auto"/>
          </w:divBdr>
        </w:div>
        <w:div w:id="1391879965">
          <w:marLeft w:val="0"/>
          <w:marRight w:val="0"/>
          <w:marTop w:val="0"/>
          <w:marBottom w:val="0"/>
          <w:divBdr>
            <w:top w:val="none" w:sz="0" w:space="0" w:color="auto"/>
            <w:left w:val="none" w:sz="0" w:space="0" w:color="auto"/>
            <w:bottom w:val="none" w:sz="0" w:space="0" w:color="auto"/>
            <w:right w:val="none" w:sz="0" w:space="0" w:color="auto"/>
          </w:divBdr>
        </w:div>
        <w:div w:id="1830049836">
          <w:marLeft w:val="0"/>
          <w:marRight w:val="0"/>
          <w:marTop w:val="0"/>
          <w:marBottom w:val="0"/>
          <w:divBdr>
            <w:top w:val="none" w:sz="0" w:space="0" w:color="auto"/>
            <w:left w:val="none" w:sz="0" w:space="0" w:color="auto"/>
            <w:bottom w:val="none" w:sz="0" w:space="0" w:color="auto"/>
            <w:right w:val="none" w:sz="0" w:space="0" w:color="auto"/>
          </w:divBdr>
        </w:div>
        <w:div w:id="810178083">
          <w:marLeft w:val="0"/>
          <w:marRight w:val="0"/>
          <w:marTop w:val="0"/>
          <w:marBottom w:val="0"/>
          <w:divBdr>
            <w:top w:val="none" w:sz="0" w:space="0" w:color="auto"/>
            <w:left w:val="none" w:sz="0" w:space="0" w:color="auto"/>
            <w:bottom w:val="none" w:sz="0" w:space="0" w:color="auto"/>
            <w:right w:val="none" w:sz="0" w:space="0" w:color="auto"/>
          </w:divBdr>
        </w:div>
        <w:div w:id="431173910">
          <w:marLeft w:val="0"/>
          <w:marRight w:val="0"/>
          <w:marTop w:val="0"/>
          <w:marBottom w:val="0"/>
          <w:divBdr>
            <w:top w:val="none" w:sz="0" w:space="0" w:color="auto"/>
            <w:left w:val="none" w:sz="0" w:space="0" w:color="auto"/>
            <w:bottom w:val="none" w:sz="0" w:space="0" w:color="auto"/>
            <w:right w:val="none" w:sz="0" w:space="0" w:color="auto"/>
          </w:divBdr>
        </w:div>
        <w:div w:id="985862782">
          <w:marLeft w:val="0"/>
          <w:marRight w:val="0"/>
          <w:marTop w:val="0"/>
          <w:marBottom w:val="0"/>
          <w:divBdr>
            <w:top w:val="none" w:sz="0" w:space="0" w:color="auto"/>
            <w:left w:val="none" w:sz="0" w:space="0" w:color="auto"/>
            <w:bottom w:val="none" w:sz="0" w:space="0" w:color="auto"/>
            <w:right w:val="none" w:sz="0" w:space="0" w:color="auto"/>
          </w:divBdr>
        </w:div>
        <w:div w:id="2033023985">
          <w:marLeft w:val="0"/>
          <w:marRight w:val="0"/>
          <w:marTop w:val="0"/>
          <w:marBottom w:val="0"/>
          <w:divBdr>
            <w:top w:val="none" w:sz="0" w:space="0" w:color="auto"/>
            <w:left w:val="none" w:sz="0" w:space="0" w:color="auto"/>
            <w:bottom w:val="none" w:sz="0" w:space="0" w:color="auto"/>
            <w:right w:val="none" w:sz="0" w:space="0" w:color="auto"/>
          </w:divBdr>
        </w:div>
        <w:div w:id="35661577">
          <w:marLeft w:val="0"/>
          <w:marRight w:val="0"/>
          <w:marTop w:val="0"/>
          <w:marBottom w:val="0"/>
          <w:divBdr>
            <w:top w:val="none" w:sz="0" w:space="0" w:color="auto"/>
            <w:left w:val="none" w:sz="0" w:space="0" w:color="auto"/>
            <w:bottom w:val="none" w:sz="0" w:space="0" w:color="auto"/>
            <w:right w:val="none" w:sz="0" w:space="0" w:color="auto"/>
          </w:divBdr>
        </w:div>
        <w:div w:id="408888049">
          <w:marLeft w:val="0"/>
          <w:marRight w:val="0"/>
          <w:marTop w:val="0"/>
          <w:marBottom w:val="0"/>
          <w:divBdr>
            <w:top w:val="none" w:sz="0" w:space="0" w:color="auto"/>
            <w:left w:val="none" w:sz="0" w:space="0" w:color="auto"/>
            <w:bottom w:val="none" w:sz="0" w:space="0" w:color="auto"/>
            <w:right w:val="none" w:sz="0" w:space="0" w:color="auto"/>
          </w:divBdr>
        </w:div>
        <w:div w:id="2138720006">
          <w:marLeft w:val="0"/>
          <w:marRight w:val="0"/>
          <w:marTop w:val="0"/>
          <w:marBottom w:val="0"/>
          <w:divBdr>
            <w:top w:val="none" w:sz="0" w:space="0" w:color="auto"/>
            <w:left w:val="none" w:sz="0" w:space="0" w:color="auto"/>
            <w:bottom w:val="none" w:sz="0" w:space="0" w:color="auto"/>
            <w:right w:val="none" w:sz="0" w:space="0" w:color="auto"/>
          </w:divBdr>
        </w:div>
        <w:div w:id="1392922109">
          <w:marLeft w:val="0"/>
          <w:marRight w:val="0"/>
          <w:marTop w:val="0"/>
          <w:marBottom w:val="0"/>
          <w:divBdr>
            <w:top w:val="none" w:sz="0" w:space="0" w:color="auto"/>
            <w:left w:val="none" w:sz="0" w:space="0" w:color="auto"/>
            <w:bottom w:val="none" w:sz="0" w:space="0" w:color="auto"/>
            <w:right w:val="none" w:sz="0" w:space="0" w:color="auto"/>
          </w:divBdr>
        </w:div>
        <w:div w:id="2054188140">
          <w:marLeft w:val="0"/>
          <w:marRight w:val="0"/>
          <w:marTop w:val="0"/>
          <w:marBottom w:val="0"/>
          <w:divBdr>
            <w:top w:val="none" w:sz="0" w:space="0" w:color="auto"/>
            <w:left w:val="none" w:sz="0" w:space="0" w:color="auto"/>
            <w:bottom w:val="none" w:sz="0" w:space="0" w:color="auto"/>
            <w:right w:val="none" w:sz="0" w:space="0" w:color="auto"/>
          </w:divBdr>
        </w:div>
        <w:div w:id="266547974">
          <w:marLeft w:val="0"/>
          <w:marRight w:val="0"/>
          <w:marTop w:val="0"/>
          <w:marBottom w:val="0"/>
          <w:divBdr>
            <w:top w:val="none" w:sz="0" w:space="0" w:color="auto"/>
            <w:left w:val="none" w:sz="0" w:space="0" w:color="auto"/>
            <w:bottom w:val="none" w:sz="0" w:space="0" w:color="auto"/>
            <w:right w:val="none" w:sz="0" w:space="0" w:color="auto"/>
          </w:divBdr>
        </w:div>
        <w:div w:id="2062970851">
          <w:marLeft w:val="0"/>
          <w:marRight w:val="0"/>
          <w:marTop w:val="0"/>
          <w:marBottom w:val="0"/>
          <w:divBdr>
            <w:top w:val="none" w:sz="0" w:space="0" w:color="auto"/>
            <w:left w:val="none" w:sz="0" w:space="0" w:color="auto"/>
            <w:bottom w:val="none" w:sz="0" w:space="0" w:color="auto"/>
            <w:right w:val="none" w:sz="0" w:space="0" w:color="auto"/>
          </w:divBdr>
        </w:div>
        <w:div w:id="2087340453">
          <w:marLeft w:val="0"/>
          <w:marRight w:val="0"/>
          <w:marTop w:val="0"/>
          <w:marBottom w:val="0"/>
          <w:divBdr>
            <w:top w:val="none" w:sz="0" w:space="0" w:color="auto"/>
            <w:left w:val="none" w:sz="0" w:space="0" w:color="auto"/>
            <w:bottom w:val="none" w:sz="0" w:space="0" w:color="auto"/>
            <w:right w:val="none" w:sz="0" w:space="0" w:color="auto"/>
          </w:divBdr>
        </w:div>
        <w:div w:id="1386030652">
          <w:marLeft w:val="0"/>
          <w:marRight w:val="0"/>
          <w:marTop w:val="0"/>
          <w:marBottom w:val="0"/>
          <w:divBdr>
            <w:top w:val="none" w:sz="0" w:space="0" w:color="auto"/>
            <w:left w:val="none" w:sz="0" w:space="0" w:color="auto"/>
            <w:bottom w:val="none" w:sz="0" w:space="0" w:color="auto"/>
            <w:right w:val="none" w:sz="0" w:space="0" w:color="auto"/>
          </w:divBdr>
        </w:div>
        <w:div w:id="1823159040">
          <w:marLeft w:val="0"/>
          <w:marRight w:val="0"/>
          <w:marTop w:val="0"/>
          <w:marBottom w:val="0"/>
          <w:divBdr>
            <w:top w:val="none" w:sz="0" w:space="0" w:color="auto"/>
            <w:left w:val="none" w:sz="0" w:space="0" w:color="auto"/>
            <w:bottom w:val="none" w:sz="0" w:space="0" w:color="auto"/>
            <w:right w:val="none" w:sz="0" w:space="0" w:color="auto"/>
          </w:divBdr>
        </w:div>
        <w:div w:id="370542800">
          <w:marLeft w:val="0"/>
          <w:marRight w:val="0"/>
          <w:marTop w:val="0"/>
          <w:marBottom w:val="0"/>
          <w:divBdr>
            <w:top w:val="none" w:sz="0" w:space="0" w:color="auto"/>
            <w:left w:val="none" w:sz="0" w:space="0" w:color="auto"/>
            <w:bottom w:val="none" w:sz="0" w:space="0" w:color="auto"/>
            <w:right w:val="none" w:sz="0" w:space="0" w:color="auto"/>
          </w:divBdr>
        </w:div>
        <w:div w:id="606502495">
          <w:marLeft w:val="0"/>
          <w:marRight w:val="0"/>
          <w:marTop w:val="0"/>
          <w:marBottom w:val="0"/>
          <w:divBdr>
            <w:top w:val="none" w:sz="0" w:space="0" w:color="auto"/>
            <w:left w:val="none" w:sz="0" w:space="0" w:color="auto"/>
            <w:bottom w:val="none" w:sz="0" w:space="0" w:color="auto"/>
            <w:right w:val="none" w:sz="0" w:space="0" w:color="auto"/>
          </w:divBdr>
        </w:div>
        <w:div w:id="1124302672">
          <w:marLeft w:val="0"/>
          <w:marRight w:val="0"/>
          <w:marTop w:val="0"/>
          <w:marBottom w:val="0"/>
          <w:divBdr>
            <w:top w:val="none" w:sz="0" w:space="0" w:color="auto"/>
            <w:left w:val="none" w:sz="0" w:space="0" w:color="auto"/>
            <w:bottom w:val="none" w:sz="0" w:space="0" w:color="auto"/>
            <w:right w:val="none" w:sz="0" w:space="0" w:color="auto"/>
          </w:divBdr>
        </w:div>
        <w:div w:id="1518497754">
          <w:marLeft w:val="0"/>
          <w:marRight w:val="0"/>
          <w:marTop w:val="0"/>
          <w:marBottom w:val="0"/>
          <w:divBdr>
            <w:top w:val="none" w:sz="0" w:space="0" w:color="auto"/>
            <w:left w:val="none" w:sz="0" w:space="0" w:color="auto"/>
            <w:bottom w:val="none" w:sz="0" w:space="0" w:color="auto"/>
            <w:right w:val="none" w:sz="0" w:space="0" w:color="auto"/>
          </w:divBdr>
        </w:div>
        <w:div w:id="251671549">
          <w:marLeft w:val="0"/>
          <w:marRight w:val="0"/>
          <w:marTop w:val="0"/>
          <w:marBottom w:val="0"/>
          <w:divBdr>
            <w:top w:val="none" w:sz="0" w:space="0" w:color="auto"/>
            <w:left w:val="none" w:sz="0" w:space="0" w:color="auto"/>
            <w:bottom w:val="none" w:sz="0" w:space="0" w:color="auto"/>
            <w:right w:val="none" w:sz="0" w:space="0" w:color="auto"/>
          </w:divBdr>
          <w:divsChild>
            <w:div w:id="831260614">
              <w:marLeft w:val="0"/>
              <w:marRight w:val="0"/>
              <w:marTop w:val="0"/>
              <w:marBottom w:val="0"/>
              <w:divBdr>
                <w:top w:val="none" w:sz="0" w:space="0" w:color="auto"/>
                <w:left w:val="none" w:sz="0" w:space="0" w:color="auto"/>
                <w:bottom w:val="none" w:sz="0" w:space="0" w:color="auto"/>
                <w:right w:val="none" w:sz="0" w:space="0" w:color="auto"/>
              </w:divBdr>
            </w:div>
            <w:div w:id="1158572697">
              <w:marLeft w:val="0"/>
              <w:marRight w:val="0"/>
              <w:marTop w:val="0"/>
              <w:marBottom w:val="0"/>
              <w:divBdr>
                <w:top w:val="none" w:sz="0" w:space="0" w:color="auto"/>
                <w:left w:val="none" w:sz="0" w:space="0" w:color="auto"/>
                <w:bottom w:val="none" w:sz="0" w:space="0" w:color="auto"/>
                <w:right w:val="none" w:sz="0" w:space="0" w:color="auto"/>
              </w:divBdr>
            </w:div>
            <w:div w:id="383062926">
              <w:marLeft w:val="0"/>
              <w:marRight w:val="0"/>
              <w:marTop w:val="0"/>
              <w:marBottom w:val="0"/>
              <w:divBdr>
                <w:top w:val="none" w:sz="0" w:space="0" w:color="auto"/>
                <w:left w:val="none" w:sz="0" w:space="0" w:color="auto"/>
                <w:bottom w:val="none" w:sz="0" w:space="0" w:color="auto"/>
                <w:right w:val="none" w:sz="0" w:space="0" w:color="auto"/>
              </w:divBdr>
            </w:div>
            <w:div w:id="737098650">
              <w:marLeft w:val="0"/>
              <w:marRight w:val="0"/>
              <w:marTop w:val="0"/>
              <w:marBottom w:val="0"/>
              <w:divBdr>
                <w:top w:val="none" w:sz="0" w:space="0" w:color="auto"/>
                <w:left w:val="none" w:sz="0" w:space="0" w:color="auto"/>
                <w:bottom w:val="none" w:sz="0" w:space="0" w:color="auto"/>
                <w:right w:val="none" w:sz="0" w:space="0" w:color="auto"/>
              </w:divBdr>
            </w:div>
            <w:div w:id="753553013">
              <w:marLeft w:val="0"/>
              <w:marRight w:val="0"/>
              <w:marTop w:val="0"/>
              <w:marBottom w:val="0"/>
              <w:divBdr>
                <w:top w:val="none" w:sz="0" w:space="0" w:color="auto"/>
                <w:left w:val="none" w:sz="0" w:space="0" w:color="auto"/>
                <w:bottom w:val="none" w:sz="0" w:space="0" w:color="auto"/>
                <w:right w:val="none" w:sz="0" w:space="0" w:color="auto"/>
              </w:divBdr>
            </w:div>
          </w:divsChild>
        </w:div>
        <w:div w:id="324019975">
          <w:marLeft w:val="0"/>
          <w:marRight w:val="0"/>
          <w:marTop w:val="0"/>
          <w:marBottom w:val="0"/>
          <w:divBdr>
            <w:top w:val="none" w:sz="0" w:space="0" w:color="auto"/>
            <w:left w:val="none" w:sz="0" w:space="0" w:color="auto"/>
            <w:bottom w:val="none" w:sz="0" w:space="0" w:color="auto"/>
            <w:right w:val="none" w:sz="0" w:space="0" w:color="auto"/>
          </w:divBdr>
        </w:div>
        <w:div w:id="1542594978">
          <w:marLeft w:val="0"/>
          <w:marRight w:val="0"/>
          <w:marTop w:val="0"/>
          <w:marBottom w:val="0"/>
          <w:divBdr>
            <w:top w:val="none" w:sz="0" w:space="0" w:color="auto"/>
            <w:left w:val="none" w:sz="0" w:space="0" w:color="auto"/>
            <w:bottom w:val="none" w:sz="0" w:space="0" w:color="auto"/>
            <w:right w:val="none" w:sz="0" w:space="0" w:color="auto"/>
          </w:divBdr>
        </w:div>
        <w:div w:id="1434788053">
          <w:marLeft w:val="0"/>
          <w:marRight w:val="0"/>
          <w:marTop w:val="0"/>
          <w:marBottom w:val="0"/>
          <w:divBdr>
            <w:top w:val="none" w:sz="0" w:space="0" w:color="auto"/>
            <w:left w:val="none" w:sz="0" w:space="0" w:color="auto"/>
            <w:bottom w:val="none" w:sz="0" w:space="0" w:color="auto"/>
            <w:right w:val="none" w:sz="0" w:space="0" w:color="auto"/>
          </w:divBdr>
        </w:div>
        <w:div w:id="807666494">
          <w:marLeft w:val="0"/>
          <w:marRight w:val="0"/>
          <w:marTop w:val="0"/>
          <w:marBottom w:val="0"/>
          <w:divBdr>
            <w:top w:val="none" w:sz="0" w:space="0" w:color="auto"/>
            <w:left w:val="none" w:sz="0" w:space="0" w:color="auto"/>
            <w:bottom w:val="none" w:sz="0" w:space="0" w:color="auto"/>
            <w:right w:val="none" w:sz="0" w:space="0" w:color="auto"/>
          </w:divBdr>
        </w:div>
        <w:div w:id="2044011603">
          <w:marLeft w:val="0"/>
          <w:marRight w:val="0"/>
          <w:marTop w:val="0"/>
          <w:marBottom w:val="0"/>
          <w:divBdr>
            <w:top w:val="none" w:sz="0" w:space="0" w:color="auto"/>
            <w:left w:val="none" w:sz="0" w:space="0" w:color="auto"/>
            <w:bottom w:val="none" w:sz="0" w:space="0" w:color="auto"/>
            <w:right w:val="none" w:sz="0" w:space="0" w:color="auto"/>
          </w:divBdr>
        </w:div>
        <w:div w:id="634019418">
          <w:marLeft w:val="0"/>
          <w:marRight w:val="0"/>
          <w:marTop w:val="0"/>
          <w:marBottom w:val="0"/>
          <w:divBdr>
            <w:top w:val="none" w:sz="0" w:space="0" w:color="auto"/>
            <w:left w:val="none" w:sz="0" w:space="0" w:color="auto"/>
            <w:bottom w:val="none" w:sz="0" w:space="0" w:color="auto"/>
            <w:right w:val="none" w:sz="0" w:space="0" w:color="auto"/>
          </w:divBdr>
        </w:div>
        <w:div w:id="1038168105">
          <w:marLeft w:val="0"/>
          <w:marRight w:val="0"/>
          <w:marTop w:val="0"/>
          <w:marBottom w:val="0"/>
          <w:divBdr>
            <w:top w:val="none" w:sz="0" w:space="0" w:color="auto"/>
            <w:left w:val="none" w:sz="0" w:space="0" w:color="auto"/>
            <w:bottom w:val="none" w:sz="0" w:space="0" w:color="auto"/>
            <w:right w:val="none" w:sz="0" w:space="0" w:color="auto"/>
          </w:divBdr>
        </w:div>
        <w:div w:id="1012104706">
          <w:marLeft w:val="0"/>
          <w:marRight w:val="0"/>
          <w:marTop w:val="0"/>
          <w:marBottom w:val="0"/>
          <w:divBdr>
            <w:top w:val="none" w:sz="0" w:space="0" w:color="auto"/>
            <w:left w:val="none" w:sz="0" w:space="0" w:color="auto"/>
            <w:bottom w:val="none" w:sz="0" w:space="0" w:color="auto"/>
            <w:right w:val="none" w:sz="0" w:space="0" w:color="auto"/>
          </w:divBdr>
        </w:div>
        <w:div w:id="1210612643">
          <w:marLeft w:val="0"/>
          <w:marRight w:val="0"/>
          <w:marTop w:val="0"/>
          <w:marBottom w:val="0"/>
          <w:divBdr>
            <w:top w:val="none" w:sz="0" w:space="0" w:color="auto"/>
            <w:left w:val="none" w:sz="0" w:space="0" w:color="auto"/>
            <w:bottom w:val="none" w:sz="0" w:space="0" w:color="auto"/>
            <w:right w:val="none" w:sz="0" w:space="0" w:color="auto"/>
          </w:divBdr>
        </w:div>
        <w:div w:id="1316379751">
          <w:marLeft w:val="0"/>
          <w:marRight w:val="0"/>
          <w:marTop w:val="0"/>
          <w:marBottom w:val="0"/>
          <w:divBdr>
            <w:top w:val="none" w:sz="0" w:space="0" w:color="auto"/>
            <w:left w:val="none" w:sz="0" w:space="0" w:color="auto"/>
            <w:bottom w:val="none" w:sz="0" w:space="0" w:color="auto"/>
            <w:right w:val="none" w:sz="0" w:space="0" w:color="auto"/>
          </w:divBdr>
        </w:div>
        <w:div w:id="1842046167">
          <w:marLeft w:val="0"/>
          <w:marRight w:val="0"/>
          <w:marTop w:val="0"/>
          <w:marBottom w:val="0"/>
          <w:divBdr>
            <w:top w:val="none" w:sz="0" w:space="0" w:color="auto"/>
            <w:left w:val="none" w:sz="0" w:space="0" w:color="auto"/>
            <w:bottom w:val="none" w:sz="0" w:space="0" w:color="auto"/>
            <w:right w:val="none" w:sz="0" w:space="0" w:color="auto"/>
          </w:divBdr>
          <w:divsChild>
            <w:div w:id="37317174">
              <w:marLeft w:val="0"/>
              <w:marRight w:val="0"/>
              <w:marTop w:val="0"/>
              <w:marBottom w:val="0"/>
              <w:divBdr>
                <w:top w:val="none" w:sz="0" w:space="0" w:color="auto"/>
                <w:left w:val="none" w:sz="0" w:space="0" w:color="auto"/>
                <w:bottom w:val="none" w:sz="0" w:space="0" w:color="auto"/>
                <w:right w:val="none" w:sz="0" w:space="0" w:color="auto"/>
              </w:divBdr>
            </w:div>
            <w:div w:id="1364743951">
              <w:marLeft w:val="0"/>
              <w:marRight w:val="0"/>
              <w:marTop w:val="0"/>
              <w:marBottom w:val="0"/>
              <w:divBdr>
                <w:top w:val="none" w:sz="0" w:space="0" w:color="auto"/>
                <w:left w:val="none" w:sz="0" w:space="0" w:color="auto"/>
                <w:bottom w:val="none" w:sz="0" w:space="0" w:color="auto"/>
                <w:right w:val="none" w:sz="0" w:space="0" w:color="auto"/>
              </w:divBdr>
            </w:div>
            <w:div w:id="373505444">
              <w:marLeft w:val="0"/>
              <w:marRight w:val="0"/>
              <w:marTop w:val="0"/>
              <w:marBottom w:val="0"/>
              <w:divBdr>
                <w:top w:val="none" w:sz="0" w:space="0" w:color="auto"/>
                <w:left w:val="none" w:sz="0" w:space="0" w:color="auto"/>
                <w:bottom w:val="none" w:sz="0" w:space="0" w:color="auto"/>
                <w:right w:val="none" w:sz="0" w:space="0" w:color="auto"/>
              </w:divBdr>
            </w:div>
            <w:div w:id="1319652410">
              <w:marLeft w:val="0"/>
              <w:marRight w:val="0"/>
              <w:marTop w:val="0"/>
              <w:marBottom w:val="0"/>
              <w:divBdr>
                <w:top w:val="none" w:sz="0" w:space="0" w:color="auto"/>
                <w:left w:val="none" w:sz="0" w:space="0" w:color="auto"/>
                <w:bottom w:val="none" w:sz="0" w:space="0" w:color="auto"/>
                <w:right w:val="none" w:sz="0" w:space="0" w:color="auto"/>
              </w:divBdr>
            </w:div>
          </w:divsChild>
        </w:div>
        <w:div w:id="728575854">
          <w:marLeft w:val="0"/>
          <w:marRight w:val="0"/>
          <w:marTop w:val="0"/>
          <w:marBottom w:val="0"/>
          <w:divBdr>
            <w:top w:val="none" w:sz="0" w:space="0" w:color="auto"/>
            <w:left w:val="none" w:sz="0" w:space="0" w:color="auto"/>
            <w:bottom w:val="none" w:sz="0" w:space="0" w:color="auto"/>
            <w:right w:val="none" w:sz="0" w:space="0" w:color="auto"/>
          </w:divBdr>
        </w:div>
        <w:div w:id="814296948">
          <w:marLeft w:val="0"/>
          <w:marRight w:val="0"/>
          <w:marTop w:val="0"/>
          <w:marBottom w:val="0"/>
          <w:divBdr>
            <w:top w:val="none" w:sz="0" w:space="0" w:color="auto"/>
            <w:left w:val="none" w:sz="0" w:space="0" w:color="auto"/>
            <w:bottom w:val="none" w:sz="0" w:space="0" w:color="auto"/>
            <w:right w:val="none" w:sz="0" w:space="0" w:color="auto"/>
          </w:divBdr>
        </w:div>
        <w:div w:id="376201644">
          <w:marLeft w:val="0"/>
          <w:marRight w:val="0"/>
          <w:marTop w:val="0"/>
          <w:marBottom w:val="0"/>
          <w:divBdr>
            <w:top w:val="none" w:sz="0" w:space="0" w:color="auto"/>
            <w:left w:val="none" w:sz="0" w:space="0" w:color="auto"/>
            <w:bottom w:val="none" w:sz="0" w:space="0" w:color="auto"/>
            <w:right w:val="none" w:sz="0" w:space="0" w:color="auto"/>
          </w:divBdr>
        </w:div>
        <w:div w:id="839276056">
          <w:marLeft w:val="0"/>
          <w:marRight w:val="0"/>
          <w:marTop w:val="0"/>
          <w:marBottom w:val="0"/>
          <w:divBdr>
            <w:top w:val="none" w:sz="0" w:space="0" w:color="auto"/>
            <w:left w:val="none" w:sz="0" w:space="0" w:color="auto"/>
            <w:bottom w:val="none" w:sz="0" w:space="0" w:color="auto"/>
            <w:right w:val="none" w:sz="0" w:space="0" w:color="auto"/>
          </w:divBdr>
        </w:div>
        <w:div w:id="46808068">
          <w:marLeft w:val="0"/>
          <w:marRight w:val="0"/>
          <w:marTop w:val="0"/>
          <w:marBottom w:val="0"/>
          <w:divBdr>
            <w:top w:val="none" w:sz="0" w:space="0" w:color="auto"/>
            <w:left w:val="none" w:sz="0" w:space="0" w:color="auto"/>
            <w:bottom w:val="none" w:sz="0" w:space="0" w:color="auto"/>
            <w:right w:val="none" w:sz="0" w:space="0" w:color="auto"/>
          </w:divBdr>
        </w:div>
        <w:div w:id="287975574">
          <w:marLeft w:val="0"/>
          <w:marRight w:val="0"/>
          <w:marTop w:val="0"/>
          <w:marBottom w:val="0"/>
          <w:divBdr>
            <w:top w:val="none" w:sz="0" w:space="0" w:color="auto"/>
            <w:left w:val="none" w:sz="0" w:space="0" w:color="auto"/>
            <w:bottom w:val="none" w:sz="0" w:space="0" w:color="auto"/>
            <w:right w:val="none" w:sz="0" w:space="0" w:color="auto"/>
          </w:divBdr>
          <w:divsChild>
            <w:div w:id="291832221">
              <w:marLeft w:val="0"/>
              <w:marRight w:val="0"/>
              <w:marTop w:val="0"/>
              <w:marBottom w:val="0"/>
              <w:divBdr>
                <w:top w:val="none" w:sz="0" w:space="0" w:color="auto"/>
                <w:left w:val="none" w:sz="0" w:space="0" w:color="auto"/>
                <w:bottom w:val="none" w:sz="0" w:space="0" w:color="auto"/>
                <w:right w:val="none" w:sz="0" w:space="0" w:color="auto"/>
              </w:divBdr>
            </w:div>
            <w:div w:id="1951863116">
              <w:marLeft w:val="0"/>
              <w:marRight w:val="0"/>
              <w:marTop w:val="0"/>
              <w:marBottom w:val="0"/>
              <w:divBdr>
                <w:top w:val="none" w:sz="0" w:space="0" w:color="auto"/>
                <w:left w:val="none" w:sz="0" w:space="0" w:color="auto"/>
                <w:bottom w:val="none" w:sz="0" w:space="0" w:color="auto"/>
                <w:right w:val="none" w:sz="0" w:space="0" w:color="auto"/>
              </w:divBdr>
            </w:div>
            <w:div w:id="528375886">
              <w:marLeft w:val="0"/>
              <w:marRight w:val="0"/>
              <w:marTop w:val="0"/>
              <w:marBottom w:val="0"/>
              <w:divBdr>
                <w:top w:val="none" w:sz="0" w:space="0" w:color="auto"/>
                <w:left w:val="none" w:sz="0" w:space="0" w:color="auto"/>
                <w:bottom w:val="none" w:sz="0" w:space="0" w:color="auto"/>
                <w:right w:val="none" w:sz="0" w:space="0" w:color="auto"/>
              </w:divBdr>
            </w:div>
            <w:div w:id="809593331">
              <w:marLeft w:val="0"/>
              <w:marRight w:val="0"/>
              <w:marTop w:val="0"/>
              <w:marBottom w:val="0"/>
              <w:divBdr>
                <w:top w:val="none" w:sz="0" w:space="0" w:color="auto"/>
                <w:left w:val="none" w:sz="0" w:space="0" w:color="auto"/>
                <w:bottom w:val="none" w:sz="0" w:space="0" w:color="auto"/>
                <w:right w:val="none" w:sz="0" w:space="0" w:color="auto"/>
              </w:divBdr>
            </w:div>
            <w:div w:id="946352829">
              <w:marLeft w:val="0"/>
              <w:marRight w:val="0"/>
              <w:marTop w:val="0"/>
              <w:marBottom w:val="0"/>
              <w:divBdr>
                <w:top w:val="none" w:sz="0" w:space="0" w:color="auto"/>
                <w:left w:val="none" w:sz="0" w:space="0" w:color="auto"/>
                <w:bottom w:val="none" w:sz="0" w:space="0" w:color="auto"/>
                <w:right w:val="none" w:sz="0" w:space="0" w:color="auto"/>
              </w:divBdr>
            </w:div>
          </w:divsChild>
        </w:div>
        <w:div w:id="794368170">
          <w:marLeft w:val="0"/>
          <w:marRight w:val="0"/>
          <w:marTop w:val="0"/>
          <w:marBottom w:val="0"/>
          <w:divBdr>
            <w:top w:val="none" w:sz="0" w:space="0" w:color="auto"/>
            <w:left w:val="none" w:sz="0" w:space="0" w:color="auto"/>
            <w:bottom w:val="none" w:sz="0" w:space="0" w:color="auto"/>
            <w:right w:val="none" w:sz="0" w:space="0" w:color="auto"/>
          </w:divBdr>
          <w:divsChild>
            <w:div w:id="1015112645">
              <w:marLeft w:val="0"/>
              <w:marRight w:val="0"/>
              <w:marTop w:val="0"/>
              <w:marBottom w:val="0"/>
              <w:divBdr>
                <w:top w:val="none" w:sz="0" w:space="0" w:color="auto"/>
                <w:left w:val="none" w:sz="0" w:space="0" w:color="auto"/>
                <w:bottom w:val="none" w:sz="0" w:space="0" w:color="auto"/>
                <w:right w:val="none" w:sz="0" w:space="0" w:color="auto"/>
              </w:divBdr>
            </w:div>
            <w:div w:id="1504323941">
              <w:marLeft w:val="0"/>
              <w:marRight w:val="0"/>
              <w:marTop w:val="0"/>
              <w:marBottom w:val="0"/>
              <w:divBdr>
                <w:top w:val="none" w:sz="0" w:space="0" w:color="auto"/>
                <w:left w:val="none" w:sz="0" w:space="0" w:color="auto"/>
                <w:bottom w:val="none" w:sz="0" w:space="0" w:color="auto"/>
                <w:right w:val="none" w:sz="0" w:space="0" w:color="auto"/>
              </w:divBdr>
            </w:div>
            <w:div w:id="345330860">
              <w:marLeft w:val="0"/>
              <w:marRight w:val="0"/>
              <w:marTop w:val="0"/>
              <w:marBottom w:val="0"/>
              <w:divBdr>
                <w:top w:val="none" w:sz="0" w:space="0" w:color="auto"/>
                <w:left w:val="none" w:sz="0" w:space="0" w:color="auto"/>
                <w:bottom w:val="none" w:sz="0" w:space="0" w:color="auto"/>
                <w:right w:val="none" w:sz="0" w:space="0" w:color="auto"/>
              </w:divBdr>
            </w:div>
            <w:div w:id="1921598764">
              <w:marLeft w:val="0"/>
              <w:marRight w:val="0"/>
              <w:marTop w:val="0"/>
              <w:marBottom w:val="0"/>
              <w:divBdr>
                <w:top w:val="none" w:sz="0" w:space="0" w:color="auto"/>
                <w:left w:val="none" w:sz="0" w:space="0" w:color="auto"/>
                <w:bottom w:val="none" w:sz="0" w:space="0" w:color="auto"/>
                <w:right w:val="none" w:sz="0" w:space="0" w:color="auto"/>
              </w:divBdr>
            </w:div>
            <w:div w:id="1279871593">
              <w:marLeft w:val="0"/>
              <w:marRight w:val="0"/>
              <w:marTop w:val="0"/>
              <w:marBottom w:val="0"/>
              <w:divBdr>
                <w:top w:val="none" w:sz="0" w:space="0" w:color="auto"/>
                <w:left w:val="none" w:sz="0" w:space="0" w:color="auto"/>
                <w:bottom w:val="none" w:sz="0" w:space="0" w:color="auto"/>
                <w:right w:val="none" w:sz="0" w:space="0" w:color="auto"/>
              </w:divBdr>
            </w:div>
          </w:divsChild>
        </w:div>
        <w:div w:id="1085613946">
          <w:marLeft w:val="0"/>
          <w:marRight w:val="0"/>
          <w:marTop w:val="0"/>
          <w:marBottom w:val="0"/>
          <w:divBdr>
            <w:top w:val="none" w:sz="0" w:space="0" w:color="auto"/>
            <w:left w:val="none" w:sz="0" w:space="0" w:color="auto"/>
            <w:bottom w:val="none" w:sz="0" w:space="0" w:color="auto"/>
            <w:right w:val="none" w:sz="0" w:space="0" w:color="auto"/>
          </w:divBdr>
        </w:div>
        <w:div w:id="393282971">
          <w:marLeft w:val="0"/>
          <w:marRight w:val="0"/>
          <w:marTop w:val="0"/>
          <w:marBottom w:val="0"/>
          <w:divBdr>
            <w:top w:val="none" w:sz="0" w:space="0" w:color="auto"/>
            <w:left w:val="none" w:sz="0" w:space="0" w:color="auto"/>
            <w:bottom w:val="none" w:sz="0" w:space="0" w:color="auto"/>
            <w:right w:val="none" w:sz="0" w:space="0" w:color="auto"/>
          </w:divBdr>
        </w:div>
        <w:div w:id="411439630">
          <w:marLeft w:val="0"/>
          <w:marRight w:val="0"/>
          <w:marTop w:val="0"/>
          <w:marBottom w:val="0"/>
          <w:divBdr>
            <w:top w:val="none" w:sz="0" w:space="0" w:color="auto"/>
            <w:left w:val="none" w:sz="0" w:space="0" w:color="auto"/>
            <w:bottom w:val="none" w:sz="0" w:space="0" w:color="auto"/>
            <w:right w:val="none" w:sz="0" w:space="0" w:color="auto"/>
          </w:divBdr>
        </w:div>
        <w:div w:id="517426131">
          <w:marLeft w:val="0"/>
          <w:marRight w:val="0"/>
          <w:marTop w:val="0"/>
          <w:marBottom w:val="0"/>
          <w:divBdr>
            <w:top w:val="none" w:sz="0" w:space="0" w:color="auto"/>
            <w:left w:val="none" w:sz="0" w:space="0" w:color="auto"/>
            <w:bottom w:val="none" w:sz="0" w:space="0" w:color="auto"/>
            <w:right w:val="none" w:sz="0" w:space="0" w:color="auto"/>
          </w:divBdr>
        </w:div>
        <w:div w:id="4670278">
          <w:marLeft w:val="0"/>
          <w:marRight w:val="0"/>
          <w:marTop w:val="0"/>
          <w:marBottom w:val="0"/>
          <w:divBdr>
            <w:top w:val="none" w:sz="0" w:space="0" w:color="auto"/>
            <w:left w:val="none" w:sz="0" w:space="0" w:color="auto"/>
            <w:bottom w:val="none" w:sz="0" w:space="0" w:color="auto"/>
            <w:right w:val="none" w:sz="0" w:space="0" w:color="auto"/>
          </w:divBdr>
        </w:div>
        <w:div w:id="2004578022">
          <w:marLeft w:val="0"/>
          <w:marRight w:val="0"/>
          <w:marTop w:val="0"/>
          <w:marBottom w:val="0"/>
          <w:divBdr>
            <w:top w:val="none" w:sz="0" w:space="0" w:color="auto"/>
            <w:left w:val="none" w:sz="0" w:space="0" w:color="auto"/>
            <w:bottom w:val="none" w:sz="0" w:space="0" w:color="auto"/>
            <w:right w:val="none" w:sz="0" w:space="0" w:color="auto"/>
          </w:divBdr>
        </w:div>
        <w:div w:id="262540335">
          <w:marLeft w:val="0"/>
          <w:marRight w:val="0"/>
          <w:marTop w:val="0"/>
          <w:marBottom w:val="0"/>
          <w:divBdr>
            <w:top w:val="none" w:sz="0" w:space="0" w:color="auto"/>
            <w:left w:val="none" w:sz="0" w:space="0" w:color="auto"/>
            <w:bottom w:val="none" w:sz="0" w:space="0" w:color="auto"/>
            <w:right w:val="none" w:sz="0" w:space="0" w:color="auto"/>
          </w:divBdr>
        </w:div>
        <w:div w:id="1733624063">
          <w:marLeft w:val="0"/>
          <w:marRight w:val="0"/>
          <w:marTop w:val="0"/>
          <w:marBottom w:val="0"/>
          <w:divBdr>
            <w:top w:val="none" w:sz="0" w:space="0" w:color="auto"/>
            <w:left w:val="none" w:sz="0" w:space="0" w:color="auto"/>
            <w:bottom w:val="none" w:sz="0" w:space="0" w:color="auto"/>
            <w:right w:val="none" w:sz="0" w:space="0" w:color="auto"/>
          </w:divBdr>
        </w:div>
        <w:div w:id="1079138018">
          <w:marLeft w:val="0"/>
          <w:marRight w:val="0"/>
          <w:marTop w:val="0"/>
          <w:marBottom w:val="0"/>
          <w:divBdr>
            <w:top w:val="none" w:sz="0" w:space="0" w:color="auto"/>
            <w:left w:val="none" w:sz="0" w:space="0" w:color="auto"/>
            <w:bottom w:val="none" w:sz="0" w:space="0" w:color="auto"/>
            <w:right w:val="none" w:sz="0" w:space="0" w:color="auto"/>
          </w:divBdr>
        </w:div>
        <w:div w:id="932708415">
          <w:marLeft w:val="0"/>
          <w:marRight w:val="0"/>
          <w:marTop w:val="0"/>
          <w:marBottom w:val="0"/>
          <w:divBdr>
            <w:top w:val="none" w:sz="0" w:space="0" w:color="auto"/>
            <w:left w:val="none" w:sz="0" w:space="0" w:color="auto"/>
            <w:bottom w:val="none" w:sz="0" w:space="0" w:color="auto"/>
            <w:right w:val="none" w:sz="0" w:space="0" w:color="auto"/>
          </w:divBdr>
        </w:div>
        <w:div w:id="2027125102">
          <w:marLeft w:val="0"/>
          <w:marRight w:val="0"/>
          <w:marTop w:val="0"/>
          <w:marBottom w:val="0"/>
          <w:divBdr>
            <w:top w:val="none" w:sz="0" w:space="0" w:color="auto"/>
            <w:left w:val="none" w:sz="0" w:space="0" w:color="auto"/>
            <w:bottom w:val="none" w:sz="0" w:space="0" w:color="auto"/>
            <w:right w:val="none" w:sz="0" w:space="0" w:color="auto"/>
          </w:divBdr>
        </w:div>
        <w:div w:id="440029833">
          <w:marLeft w:val="0"/>
          <w:marRight w:val="0"/>
          <w:marTop w:val="0"/>
          <w:marBottom w:val="0"/>
          <w:divBdr>
            <w:top w:val="none" w:sz="0" w:space="0" w:color="auto"/>
            <w:left w:val="none" w:sz="0" w:space="0" w:color="auto"/>
            <w:bottom w:val="none" w:sz="0" w:space="0" w:color="auto"/>
            <w:right w:val="none" w:sz="0" w:space="0" w:color="auto"/>
          </w:divBdr>
        </w:div>
        <w:div w:id="1695498651">
          <w:marLeft w:val="0"/>
          <w:marRight w:val="0"/>
          <w:marTop w:val="0"/>
          <w:marBottom w:val="0"/>
          <w:divBdr>
            <w:top w:val="none" w:sz="0" w:space="0" w:color="auto"/>
            <w:left w:val="none" w:sz="0" w:space="0" w:color="auto"/>
            <w:bottom w:val="none" w:sz="0" w:space="0" w:color="auto"/>
            <w:right w:val="none" w:sz="0" w:space="0" w:color="auto"/>
          </w:divBdr>
        </w:div>
        <w:div w:id="1826122060">
          <w:marLeft w:val="0"/>
          <w:marRight w:val="0"/>
          <w:marTop w:val="0"/>
          <w:marBottom w:val="0"/>
          <w:divBdr>
            <w:top w:val="none" w:sz="0" w:space="0" w:color="auto"/>
            <w:left w:val="none" w:sz="0" w:space="0" w:color="auto"/>
            <w:bottom w:val="none" w:sz="0" w:space="0" w:color="auto"/>
            <w:right w:val="none" w:sz="0" w:space="0" w:color="auto"/>
          </w:divBdr>
        </w:div>
        <w:div w:id="767969741">
          <w:marLeft w:val="0"/>
          <w:marRight w:val="0"/>
          <w:marTop w:val="0"/>
          <w:marBottom w:val="0"/>
          <w:divBdr>
            <w:top w:val="none" w:sz="0" w:space="0" w:color="auto"/>
            <w:left w:val="none" w:sz="0" w:space="0" w:color="auto"/>
            <w:bottom w:val="none" w:sz="0" w:space="0" w:color="auto"/>
            <w:right w:val="none" w:sz="0" w:space="0" w:color="auto"/>
          </w:divBdr>
        </w:div>
        <w:div w:id="1246721326">
          <w:marLeft w:val="0"/>
          <w:marRight w:val="0"/>
          <w:marTop w:val="0"/>
          <w:marBottom w:val="0"/>
          <w:divBdr>
            <w:top w:val="none" w:sz="0" w:space="0" w:color="auto"/>
            <w:left w:val="none" w:sz="0" w:space="0" w:color="auto"/>
            <w:bottom w:val="none" w:sz="0" w:space="0" w:color="auto"/>
            <w:right w:val="none" w:sz="0" w:space="0" w:color="auto"/>
          </w:divBdr>
        </w:div>
        <w:div w:id="177357729">
          <w:marLeft w:val="0"/>
          <w:marRight w:val="0"/>
          <w:marTop w:val="0"/>
          <w:marBottom w:val="0"/>
          <w:divBdr>
            <w:top w:val="none" w:sz="0" w:space="0" w:color="auto"/>
            <w:left w:val="none" w:sz="0" w:space="0" w:color="auto"/>
            <w:bottom w:val="none" w:sz="0" w:space="0" w:color="auto"/>
            <w:right w:val="none" w:sz="0" w:space="0" w:color="auto"/>
          </w:divBdr>
        </w:div>
        <w:div w:id="278875532">
          <w:marLeft w:val="0"/>
          <w:marRight w:val="0"/>
          <w:marTop w:val="0"/>
          <w:marBottom w:val="0"/>
          <w:divBdr>
            <w:top w:val="none" w:sz="0" w:space="0" w:color="auto"/>
            <w:left w:val="none" w:sz="0" w:space="0" w:color="auto"/>
            <w:bottom w:val="none" w:sz="0" w:space="0" w:color="auto"/>
            <w:right w:val="none" w:sz="0" w:space="0" w:color="auto"/>
          </w:divBdr>
        </w:div>
        <w:div w:id="596788599">
          <w:marLeft w:val="0"/>
          <w:marRight w:val="0"/>
          <w:marTop w:val="0"/>
          <w:marBottom w:val="0"/>
          <w:divBdr>
            <w:top w:val="none" w:sz="0" w:space="0" w:color="auto"/>
            <w:left w:val="none" w:sz="0" w:space="0" w:color="auto"/>
            <w:bottom w:val="none" w:sz="0" w:space="0" w:color="auto"/>
            <w:right w:val="none" w:sz="0" w:space="0" w:color="auto"/>
          </w:divBdr>
        </w:div>
        <w:div w:id="2086492683">
          <w:marLeft w:val="0"/>
          <w:marRight w:val="0"/>
          <w:marTop w:val="0"/>
          <w:marBottom w:val="0"/>
          <w:divBdr>
            <w:top w:val="none" w:sz="0" w:space="0" w:color="auto"/>
            <w:left w:val="none" w:sz="0" w:space="0" w:color="auto"/>
            <w:bottom w:val="none" w:sz="0" w:space="0" w:color="auto"/>
            <w:right w:val="none" w:sz="0" w:space="0" w:color="auto"/>
          </w:divBdr>
        </w:div>
        <w:div w:id="2086025257">
          <w:marLeft w:val="0"/>
          <w:marRight w:val="0"/>
          <w:marTop w:val="0"/>
          <w:marBottom w:val="0"/>
          <w:divBdr>
            <w:top w:val="none" w:sz="0" w:space="0" w:color="auto"/>
            <w:left w:val="none" w:sz="0" w:space="0" w:color="auto"/>
            <w:bottom w:val="none" w:sz="0" w:space="0" w:color="auto"/>
            <w:right w:val="none" w:sz="0" w:space="0" w:color="auto"/>
          </w:divBdr>
        </w:div>
        <w:div w:id="647788393">
          <w:marLeft w:val="0"/>
          <w:marRight w:val="0"/>
          <w:marTop w:val="0"/>
          <w:marBottom w:val="0"/>
          <w:divBdr>
            <w:top w:val="none" w:sz="0" w:space="0" w:color="auto"/>
            <w:left w:val="none" w:sz="0" w:space="0" w:color="auto"/>
            <w:bottom w:val="none" w:sz="0" w:space="0" w:color="auto"/>
            <w:right w:val="none" w:sz="0" w:space="0" w:color="auto"/>
          </w:divBdr>
        </w:div>
        <w:div w:id="415249336">
          <w:marLeft w:val="0"/>
          <w:marRight w:val="0"/>
          <w:marTop w:val="0"/>
          <w:marBottom w:val="0"/>
          <w:divBdr>
            <w:top w:val="none" w:sz="0" w:space="0" w:color="auto"/>
            <w:left w:val="none" w:sz="0" w:space="0" w:color="auto"/>
            <w:bottom w:val="none" w:sz="0" w:space="0" w:color="auto"/>
            <w:right w:val="none" w:sz="0" w:space="0" w:color="auto"/>
          </w:divBdr>
        </w:div>
        <w:div w:id="843594545">
          <w:marLeft w:val="0"/>
          <w:marRight w:val="0"/>
          <w:marTop w:val="0"/>
          <w:marBottom w:val="0"/>
          <w:divBdr>
            <w:top w:val="none" w:sz="0" w:space="0" w:color="auto"/>
            <w:left w:val="none" w:sz="0" w:space="0" w:color="auto"/>
            <w:bottom w:val="none" w:sz="0" w:space="0" w:color="auto"/>
            <w:right w:val="none" w:sz="0" w:space="0" w:color="auto"/>
          </w:divBdr>
        </w:div>
        <w:div w:id="1770200452">
          <w:marLeft w:val="0"/>
          <w:marRight w:val="0"/>
          <w:marTop w:val="0"/>
          <w:marBottom w:val="0"/>
          <w:divBdr>
            <w:top w:val="none" w:sz="0" w:space="0" w:color="auto"/>
            <w:left w:val="none" w:sz="0" w:space="0" w:color="auto"/>
            <w:bottom w:val="none" w:sz="0" w:space="0" w:color="auto"/>
            <w:right w:val="none" w:sz="0" w:space="0" w:color="auto"/>
          </w:divBdr>
        </w:div>
        <w:div w:id="1726490688">
          <w:marLeft w:val="0"/>
          <w:marRight w:val="0"/>
          <w:marTop w:val="0"/>
          <w:marBottom w:val="0"/>
          <w:divBdr>
            <w:top w:val="none" w:sz="0" w:space="0" w:color="auto"/>
            <w:left w:val="none" w:sz="0" w:space="0" w:color="auto"/>
            <w:bottom w:val="none" w:sz="0" w:space="0" w:color="auto"/>
            <w:right w:val="none" w:sz="0" w:space="0" w:color="auto"/>
          </w:divBdr>
        </w:div>
        <w:div w:id="824249694">
          <w:marLeft w:val="0"/>
          <w:marRight w:val="0"/>
          <w:marTop w:val="0"/>
          <w:marBottom w:val="0"/>
          <w:divBdr>
            <w:top w:val="none" w:sz="0" w:space="0" w:color="auto"/>
            <w:left w:val="none" w:sz="0" w:space="0" w:color="auto"/>
            <w:bottom w:val="none" w:sz="0" w:space="0" w:color="auto"/>
            <w:right w:val="none" w:sz="0" w:space="0" w:color="auto"/>
          </w:divBdr>
        </w:div>
        <w:div w:id="1823885850">
          <w:marLeft w:val="0"/>
          <w:marRight w:val="0"/>
          <w:marTop w:val="0"/>
          <w:marBottom w:val="0"/>
          <w:divBdr>
            <w:top w:val="none" w:sz="0" w:space="0" w:color="auto"/>
            <w:left w:val="none" w:sz="0" w:space="0" w:color="auto"/>
            <w:bottom w:val="none" w:sz="0" w:space="0" w:color="auto"/>
            <w:right w:val="none" w:sz="0" w:space="0" w:color="auto"/>
          </w:divBdr>
        </w:div>
        <w:div w:id="1428038860">
          <w:marLeft w:val="0"/>
          <w:marRight w:val="0"/>
          <w:marTop w:val="0"/>
          <w:marBottom w:val="0"/>
          <w:divBdr>
            <w:top w:val="none" w:sz="0" w:space="0" w:color="auto"/>
            <w:left w:val="none" w:sz="0" w:space="0" w:color="auto"/>
            <w:bottom w:val="none" w:sz="0" w:space="0" w:color="auto"/>
            <w:right w:val="none" w:sz="0" w:space="0" w:color="auto"/>
          </w:divBdr>
        </w:div>
        <w:div w:id="941374105">
          <w:marLeft w:val="0"/>
          <w:marRight w:val="0"/>
          <w:marTop w:val="0"/>
          <w:marBottom w:val="0"/>
          <w:divBdr>
            <w:top w:val="none" w:sz="0" w:space="0" w:color="auto"/>
            <w:left w:val="none" w:sz="0" w:space="0" w:color="auto"/>
            <w:bottom w:val="none" w:sz="0" w:space="0" w:color="auto"/>
            <w:right w:val="none" w:sz="0" w:space="0" w:color="auto"/>
          </w:divBdr>
        </w:div>
        <w:div w:id="777527081">
          <w:marLeft w:val="0"/>
          <w:marRight w:val="0"/>
          <w:marTop w:val="0"/>
          <w:marBottom w:val="0"/>
          <w:divBdr>
            <w:top w:val="none" w:sz="0" w:space="0" w:color="auto"/>
            <w:left w:val="none" w:sz="0" w:space="0" w:color="auto"/>
            <w:bottom w:val="none" w:sz="0" w:space="0" w:color="auto"/>
            <w:right w:val="none" w:sz="0" w:space="0" w:color="auto"/>
          </w:divBdr>
          <w:divsChild>
            <w:div w:id="467628852">
              <w:marLeft w:val="0"/>
              <w:marRight w:val="0"/>
              <w:marTop w:val="0"/>
              <w:marBottom w:val="0"/>
              <w:divBdr>
                <w:top w:val="none" w:sz="0" w:space="0" w:color="auto"/>
                <w:left w:val="none" w:sz="0" w:space="0" w:color="auto"/>
                <w:bottom w:val="none" w:sz="0" w:space="0" w:color="auto"/>
                <w:right w:val="none" w:sz="0" w:space="0" w:color="auto"/>
              </w:divBdr>
            </w:div>
            <w:div w:id="828793175">
              <w:marLeft w:val="0"/>
              <w:marRight w:val="0"/>
              <w:marTop w:val="0"/>
              <w:marBottom w:val="0"/>
              <w:divBdr>
                <w:top w:val="none" w:sz="0" w:space="0" w:color="auto"/>
                <w:left w:val="none" w:sz="0" w:space="0" w:color="auto"/>
                <w:bottom w:val="none" w:sz="0" w:space="0" w:color="auto"/>
                <w:right w:val="none" w:sz="0" w:space="0" w:color="auto"/>
              </w:divBdr>
            </w:div>
            <w:div w:id="1530491053">
              <w:marLeft w:val="0"/>
              <w:marRight w:val="0"/>
              <w:marTop w:val="0"/>
              <w:marBottom w:val="0"/>
              <w:divBdr>
                <w:top w:val="none" w:sz="0" w:space="0" w:color="auto"/>
                <w:left w:val="none" w:sz="0" w:space="0" w:color="auto"/>
                <w:bottom w:val="none" w:sz="0" w:space="0" w:color="auto"/>
                <w:right w:val="none" w:sz="0" w:space="0" w:color="auto"/>
              </w:divBdr>
            </w:div>
            <w:div w:id="720518810">
              <w:marLeft w:val="0"/>
              <w:marRight w:val="0"/>
              <w:marTop w:val="0"/>
              <w:marBottom w:val="0"/>
              <w:divBdr>
                <w:top w:val="none" w:sz="0" w:space="0" w:color="auto"/>
                <w:left w:val="none" w:sz="0" w:space="0" w:color="auto"/>
                <w:bottom w:val="none" w:sz="0" w:space="0" w:color="auto"/>
                <w:right w:val="none" w:sz="0" w:space="0" w:color="auto"/>
              </w:divBdr>
            </w:div>
          </w:divsChild>
        </w:div>
        <w:div w:id="1715420024">
          <w:marLeft w:val="0"/>
          <w:marRight w:val="0"/>
          <w:marTop w:val="0"/>
          <w:marBottom w:val="0"/>
          <w:divBdr>
            <w:top w:val="none" w:sz="0" w:space="0" w:color="auto"/>
            <w:left w:val="none" w:sz="0" w:space="0" w:color="auto"/>
            <w:bottom w:val="none" w:sz="0" w:space="0" w:color="auto"/>
            <w:right w:val="none" w:sz="0" w:space="0" w:color="auto"/>
          </w:divBdr>
        </w:div>
        <w:div w:id="330760984">
          <w:marLeft w:val="0"/>
          <w:marRight w:val="0"/>
          <w:marTop w:val="0"/>
          <w:marBottom w:val="0"/>
          <w:divBdr>
            <w:top w:val="none" w:sz="0" w:space="0" w:color="auto"/>
            <w:left w:val="none" w:sz="0" w:space="0" w:color="auto"/>
            <w:bottom w:val="none" w:sz="0" w:space="0" w:color="auto"/>
            <w:right w:val="none" w:sz="0" w:space="0" w:color="auto"/>
          </w:divBdr>
        </w:div>
        <w:div w:id="1111314562">
          <w:marLeft w:val="0"/>
          <w:marRight w:val="0"/>
          <w:marTop w:val="0"/>
          <w:marBottom w:val="0"/>
          <w:divBdr>
            <w:top w:val="none" w:sz="0" w:space="0" w:color="auto"/>
            <w:left w:val="none" w:sz="0" w:space="0" w:color="auto"/>
            <w:bottom w:val="none" w:sz="0" w:space="0" w:color="auto"/>
            <w:right w:val="none" w:sz="0" w:space="0" w:color="auto"/>
          </w:divBdr>
        </w:div>
        <w:div w:id="650868006">
          <w:marLeft w:val="0"/>
          <w:marRight w:val="0"/>
          <w:marTop w:val="0"/>
          <w:marBottom w:val="0"/>
          <w:divBdr>
            <w:top w:val="none" w:sz="0" w:space="0" w:color="auto"/>
            <w:left w:val="none" w:sz="0" w:space="0" w:color="auto"/>
            <w:bottom w:val="none" w:sz="0" w:space="0" w:color="auto"/>
            <w:right w:val="none" w:sz="0" w:space="0" w:color="auto"/>
          </w:divBdr>
        </w:div>
        <w:div w:id="1676833966">
          <w:marLeft w:val="0"/>
          <w:marRight w:val="0"/>
          <w:marTop w:val="0"/>
          <w:marBottom w:val="0"/>
          <w:divBdr>
            <w:top w:val="none" w:sz="0" w:space="0" w:color="auto"/>
            <w:left w:val="none" w:sz="0" w:space="0" w:color="auto"/>
            <w:bottom w:val="none" w:sz="0" w:space="0" w:color="auto"/>
            <w:right w:val="none" w:sz="0" w:space="0" w:color="auto"/>
          </w:divBdr>
        </w:div>
        <w:div w:id="1848401164">
          <w:marLeft w:val="0"/>
          <w:marRight w:val="0"/>
          <w:marTop w:val="0"/>
          <w:marBottom w:val="0"/>
          <w:divBdr>
            <w:top w:val="none" w:sz="0" w:space="0" w:color="auto"/>
            <w:left w:val="none" w:sz="0" w:space="0" w:color="auto"/>
            <w:bottom w:val="none" w:sz="0" w:space="0" w:color="auto"/>
            <w:right w:val="none" w:sz="0" w:space="0" w:color="auto"/>
          </w:divBdr>
        </w:div>
        <w:div w:id="916324747">
          <w:marLeft w:val="0"/>
          <w:marRight w:val="0"/>
          <w:marTop w:val="0"/>
          <w:marBottom w:val="0"/>
          <w:divBdr>
            <w:top w:val="none" w:sz="0" w:space="0" w:color="auto"/>
            <w:left w:val="none" w:sz="0" w:space="0" w:color="auto"/>
            <w:bottom w:val="none" w:sz="0" w:space="0" w:color="auto"/>
            <w:right w:val="none" w:sz="0" w:space="0" w:color="auto"/>
          </w:divBdr>
        </w:div>
        <w:div w:id="825627002">
          <w:marLeft w:val="0"/>
          <w:marRight w:val="0"/>
          <w:marTop w:val="0"/>
          <w:marBottom w:val="0"/>
          <w:divBdr>
            <w:top w:val="none" w:sz="0" w:space="0" w:color="auto"/>
            <w:left w:val="none" w:sz="0" w:space="0" w:color="auto"/>
            <w:bottom w:val="none" w:sz="0" w:space="0" w:color="auto"/>
            <w:right w:val="none" w:sz="0" w:space="0" w:color="auto"/>
          </w:divBdr>
        </w:div>
        <w:div w:id="2363752">
          <w:marLeft w:val="0"/>
          <w:marRight w:val="0"/>
          <w:marTop w:val="0"/>
          <w:marBottom w:val="0"/>
          <w:divBdr>
            <w:top w:val="none" w:sz="0" w:space="0" w:color="auto"/>
            <w:left w:val="none" w:sz="0" w:space="0" w:color="auto"/>
            <w:bottom w:val="none" w:sz="0" w:space="0" w:color="auto"/>
            <w:right w:val="none" w:sz="0" w:space="0" w:color="auto"/>
          </w:divBdr>
        </w:div>
        <w:div w:id="1354528386">
          <w:marLeft w:val="0"/>
          <w:marRight w:val="0"/>
          <w:marTop w:val="0"/>
          <w:marBottom w:val="0"/>
          <w:divBdr>
            <w:top w:val="none" w:sz="0" w:space="0" w:color="auto"/>
            <w:left w:val="none" w:sz="0" w:space="0" w:color="auto"/>
            <w:bottom w:val="none" w:sz="0" w:space="0" w:color="auto"/>
            <w:right w:val="none" w:sz="0" w:space="0" w:color="auto"/>
          </w:divBdr>
        </w:div>
        <w:div w:id="2009865777">
          <w:marLeft w:val="0"/>
          <w:marRight w:val="0"/>
          <w:marTop w:val="0"/>
          <w:marBottom w:val="0"/>
          <w:divBdr>
            <w:top w:val="none" w:sz="0" w:space="0" w:color="auto"/>
            <w:left w:val="none" w:sz="0" w:space="0" w:color="auto"/>
            <w:bottom w:val="none" w:sz="0" w:space="0" w:color="auto"/>
            <w:right w:val="none" w:sz="0" w:space="0" w:color="auto"/>
          </w:divBdr>
        </w:div>
        <w:div w:id="1046947570">
          <w:marLeft w:val="0"/>
          <w:marRight w:val="0"/>
          <w:marTop w:val="0"/>
          <w:marBottom w:val="0"/>
          <w:divBdr>
            <w:top w:val="none" w:sz="0" w:space="0" w:color="auto"/>
            <w:left w:val="none" w:sz="0" w:space="0" w:color="auto"/>
            <w:bottom w:val="none" w:sz="0" w:space="0" w:color="auto"/>
            <w:right w:val="none" w:sz="0" w:space="0" w:color="auto"/>
          </w:divBdr>
        </w:div>
        <w:div w:id="475030810">
          <w:marLeft w:val="0"/>
          <w:marRight w:val="0"/>
          <w:marTop w:val="0"/>
          <w:marBottom w:val="0"/>
          <w:divBdr>
            <w:top w:val="none" w:sz="0" w:space="0" w:color="auto"/>
            <w:left w:val="none" w:sz="0" w:space="0" w:color="auto"/>
            <w:bottom w:val="none" w:sz="0" w:space="0" w:color="auto"/>
            <w:right w:val="none" w:sz="0" w:space="0" w:color="auto"/>
          </w:divBdr>
        </w:div>
        <w:div w:id="860437964">
          <w:marLeft w:val="0"/>
          <w:marRight w:val="0"/>
          <w:marTop w:val="0"/>
          <w:marBottom w:val="0"/>
          <w:divBdr>
            <w:top w:val="none" w:sz="0" w:space="0" w:color="auto"/>
            <w:left w:val="none" w:sz="0" w:space="0" w:color="auto"/>
            <w:bottom w:val="none" w:sz="0" w:space="0" w:color="auto"/>
            <w:right w:val="none" w:sz="0" w:space="0" w:color="auto"/>
          </w:divBdr>
        </w:div>
        <w:div w:id="1388993370">
          <w:marLeft w:val="0"/>
          <w:marRight w:val="0"/>
          <w:marTop w:val="0"/>
          <w:marBottom w:val="0"/>
          <w:divBdr>
            <w:top w:val="none" w:sz="0" w:space="0" w:color="auto"/>
            <w:left w:val="none" w:sz="0" w:space="0" w:color="auto"/>
            <w:bottom w:val="none" w:sz="0" w:space="0" w:color="auto"/>
            <w:right w:val="none" w:sz="0" w:space="0" w:color="auto"/>
          </w:divBdr>
        </w:div>
        <w:div w:id="936988125">
          <w:marLeft w:val="0"/>
          <w:marRight w:val="0"/>
          <w:marTop w:val="0"/>
          <w:marBottom w:val="0"/>
          <w:divBdr>
            <w:top w:val="none" w:sz="0" w:space="0" w:color="auto"/>
            <w:left w:val="none" w:sz="0" w:space="0" w:color="auto"/>
            <w:bottom w:val="none" w:sz="0" w:space="0" w:color="auto"/>
            <w:right w:val="none" w:sz="0" w:space="0" w:color="auto"/>
          </w:divBdr>
        </w:div>
        <w:div w:id="948513418">
          <w:marLeft w:val="0"/>
          <w:marRight w:val="0"/>
          <w:marTop w:val="0"/>
          <w:marBottom w:val="0"/>
          <w:divBdr>
            <w:top w:val="none" w:sz="0" w:space="0" w:color="auto"/>
            <w:left w:val="none" w:sz="0" w:space="0" w:color="auto"/>
            <w:bottom w:val="none" w:sz="0" w:space="0" w:color="auto"/>
            <w:right w:val="none" w:sz="0" w:space="0" w:color="auto"/>
          </w:divBdr>
        </w:div>
        <w:div w:id="387999181">
          <w:marLeft w:val="0"/>
          <w:marRight w:val="0"/>
          <w:marTop w:val="0"/>
          <w:marBottom w:val="0"/>
          <w:divBdr>
            <w:top w:val="none" w:sz="0" w:space="0" w:color="auto"/>
            <w:left w:val="none" w:sz="0" w:space="0" w:color="auto"/>
            <w:bottom w:val="none" w:sz="0" w:space="0" w:color="auto"/>
            <w:right w:val="none" w:sz="0" w:space="0" w:color="auto"/>
          </w:divBdr>
        </w:div>
        <w:div w:id="313948261">
          <w:marLeft w:val="0"/>
          <w:marRight w:val="0"/>
          <w:marTop w:val="0"/>
          <w:marBottom w:val="0"/>
          <w:divBdr>
            <w:top w:val="none" w:sz="0" w:space="0" w:color="auto"/>
            <w:left w:val="none" w:sz="0" w:space="0" w:color="auto"/>
            <w:bottom w:val="none" w:sz="0" w:space="0" w:color="auto"/>
            <w:right w:val="none" w:sz="0" w:space="0" w:color="auto"/>
          </w:divBdr>
        </w:div>
        <w:div w:id="1890724294">
          <w:marLeft w:val="0"/>
          <w:marRight w:val="0"/>
          <w:marTop w:val="0"/>
          <w:marBottom w:val="0"/>
          <w:divBdr>
            <w:top w:val="none" w:sz="0" w:space="0" w:color="auto"/>
            <w:left w:val="none" w:sz="0" w:space="0" w:color="auto"/>
            <w:bottom w:val="none" w:sz="0" w:space="0" w:color="auto"/>
            <w:right w:val="none" w:sz="0" w:space="0" w:color="auto"/>
          </w:divBdr>
        </w:div>
        <w:div w:id="508448489">
          <w:marLeft w:val="0"/>
          <w:marRight w:val="0"/>
          <w:marTop w:val="0"/>
          <w:marBottom w:val="0"/>
          <w:divBdr>
            <w:top w:val="none" w:sz="0" w:space="0" w:color="auto"/>
            <w:left w:val="none" w:sz="0" w:space="0" w:color="auto"/>
            <w:bottom w:val="none" w:sz="0" w:space="0" w:color="auto"/>
            <w:right w:val="none" w:sz="0" w:space="0" w:color="auto"/>
          </w:divBdr>
          <w:divsChild>
            <w:div w:id="894395682">
              <w:marLeft w:val="0"/>
              <w:marRight w:val="0"/>
              <w:marTop w:val="0"/>
              <w:marBottom w:val="0"/>
              <w:divBdr>
                <w:top w:val="none" w:sz="0" w:space="0" w:color="auto"/>
                <w:left w:val="none" w:sz="0" w:space="0" w:color="auto"/>
                <w:bottom w:val="none" w:sz="0" w:space="0" w:color="auto"/>
                <w:right w:val="none" w:sz="0" w:space="0" w:color="auto"/>
              </w:divBdr>
            </w:div>
            <w:div w:id="1632445634">
              <w:marLeft w:val="0"/>
              <w:marRight w:val="0"/>
              <w:marTop w:val="0"/>
              <w:marBottom w:val="0"/>
              <w:divBdr>
                <w:top w:val="none" w:sz="0" w:space="0" w:color="auto"/>
                <w:left w:val="none" w:sz="0" w:space="0" w:color="auto"/>
                <w:bottom w:val="none" w:sz="0" w:space="0" w:color="auto"/>
                <w:right w:val="none" w:sz="0" w:space="0" w:color="auto"/>
              </w:divBdr>
            </w:div>
            <w:div w:id="1131945334">
              <w:marLeft w:val="0"/>
              <w:marRight w:val="0"/>
              <w:marTop w:val="0"/>
              <w:marBottom w:val="0"/>
              <w:divBdr>
                <w:top w:val="none" w:sz="0" w:space="0" w:color="auto"/>
                <w:left w:val="none" w:sz="0" w:space="0" w:color="auto"/>
                <w:bottom w:val="none" w:sz="0" w:space="0" w:color="auto"/>
                <w:right w:val="none" w:sz="0" w:space="0" w:color="auto"/>
              </w:divBdr>
            </w:div>
            <w:div w:id="999773748">
              <w:marLeft w:val="0"/>
              <w:marRight w:val="0"/>
              <w:marTop w:val="0"/>
              <w:marBottom w:val="0"/>
              <w:divBdr>
                <w:top w:val="none" w:sz="0" w:space="0" w:color="auto"/>
                <w:left w:val="none" w:sz="0" w:space="0" w:color="auto"/>
                <w:bottom w:val="none" w:sz="0" w:space="0" w:color="auto"/>
                <w:right w:val="none" w:sz="0" w:space="0" w:color="auto"/>
              </w:divBdr>
            </w:div>
            <w:div w:id="560989505">
              <w:marLeft w:val="0"/>
              <w:marRight w:val="0"/>
              <w:marTop w:val="0"/>
              <w:marBottom w:val="0"/>
              <w:divBdr>
                <w:top w:val="none" w:sz="0" w:space="0" w:color="auto"/>
                <w:left w:val="none" w:sz="0" w:space="0" w:color="auto"/>
                <w:bottom w:val="none" w:sz="0" w:space="0" w:color="auto"/>
                <w:right w:val="none" w:sz="0" w:space="0" w:color="auto"/>
              </w:divBdr>
            </w:div>
          </w:divsChild>
        </w:div>
        <w:div w:id="683283270">
          <w:marLeft w:val="0"/>
          <w:marRight w:val="0"/>
          <w:marTop w:val="0"/>
          <w:marBottom w:val="0"/>
          <w:divBdr>
            <w:top w:val="none" w:sz="0" w:space="0" w:color="auto"/>
            <w:left w:val="none" w:sz="0" w:space="0" w:color="auto"/>
            <w:bottom w:val="none" w:sz="0" w:space="0" w:color="auto"/>
            <w:right w:val="none" w:sz="0" w:space="0" w:color="auto"/>
          </w:divBdr>
          <w:divsChild>
            <w:div w:id="1281495145">
              <w:marLeft w:val="0"/>
              <w:marRight w:val="0"/>
              <w:marTop w:val="0"/>
              <w:marBottom w:val="0"/>
              <w:divBdr>
                <w:top w:val="none" w:sz="0" w:space="0" w:color="auto"/>
                <w:left w:val="none" w:sz="0" w:space="0" w:color="auto"/>
                <w:bottom w:val="none" w:sz="0" w:space="0" w:color="auto"/>
                <w:right w:val="none" w:sz="0" w:space="0" w:color="auto"/>
              </w:divBdr>
            </w:div>
            <w:div w:id="711614291">
              <w:marLeft w:val="0"/>
              <w:marRight w:val="0"/>
              <w:marTop w:val="0"/>
              <w:marBottom w:val="0"/>
              <w:divBdr>
                <w:top w:val="none" w:sz="0" w:space="0" w:color="auto"/>
                <w:left w:val="none" w:sz="0" w:space="0" w:color="auto"/>
                <w:bottom w:val="none" w:sz="0" w:space="0" w:color="auto"/>
                <w:right w:val="none" w:sz="0" w:space="0" w:color="auto"/>
              </w:divBdr>
            </w:div>
            <w:div w:id="134445537">
              <w:marLeft w:val="0"/>
              <w:marRight w:val="0"/>
              <w:marTop w:val="0"/>
              <w:marBottom w:val="0"/>
              <w:divBdr>
                <w:top w:val="none" w:sz="0" w:space="0" w:color="auto"/>
                <w:left w:val="none" w:sz="0" w:space="0" w:color="auto"/>
                <w:bottom w:val="none" w:sz="0" w:space="0" w:color="auto"/>
                <w:right w:val="none" w:sz="0" w:space="0" w:color="auto"/>
              </w:divBdr>
            </w:div>
            <w:div w:id="1701319140">
              <w:marLeft w:val="0"/>
              <w:marRight w:val="0"/>
              <w:marTop w:val="0"/>
              <w:marBottom w:val="0"/>
              <w:divBdr>
                <w:top w:val="none" w:sz="0" w:space="0" w:color="auto"/>
                <w:left w:val="none" w:sz="0" w:space="0" w:color="auto"/>
                <w:bottom w:val="none" w:sz="0" w:space="0" w:color="auto"/>
                <w:right w:val="none" w:sz="0" w:space="0" w:color="auto"/>
              </w:divBdr>
            </w:div>
            <w:div w:id="1495609161">
              <w:marLeft w:val="0"/>
              <w:marRight w:val="0"/>
              <w:marTop w:val="0"/>
              <w:marBottom w:val="0"/>
              <w:divBdr>
                <w:top w:val="none" w:sz="0" w:space="0" w:color="auto"/>
                <w:left w:val="none" w:sz="0" w:space="0" w:color="auto"/>
                <w:bottom w:val="none" w:sz="0" w:space="0" w:color="auto"/>
                <w:right w:val="none" w:sz="0" w:space="0" w:color="auto"/>
              </w:divBdr>
            </w:div>
          </w:divsChild>
        </w:div>
        <w:div w:id="1592275415">
          <w:marLeft w:val="0"/>
          <w:marRight w:val="0"/>
          <w:marTop w:val="0"/>
          <w:marBottom w:val="0"/>
          <w:divBdr>
            <w:top w:val="none" w:sz="0" w:space="0" w:color="auto"/>
            <w:left w:val="none" w:sz="0" w:space="0" w:color="auto"/>
            <w:bottom w:val="none" w:sz="0" w:space="0" w:color="auto"/>
            <w:right w:val="none" w:sz="0" w:space="0" w:color="auto"/>
          </w:divBdr>
        </w:div>
        <w:div w:id="739210904">
          <w:marLeft w:val="0"/>
          <w:marRight w:val="0"/>
          <w:marTop w:val="0"/>
          <w:marBottom w:val="0"/>
          <w:divBdr>
            <w:top w:val="none" w:sz="0" w:space="0" w:color="auto"/>
            <w:left w:val="none" w:sz="0" w:space="0" w:color="auto"/>
            <w:bottom w:val="none" w:sz="0" w:space="0" w:color="auto"/>
            <w:right w:val="none" w:sz="0" w:space="0" w:color="auto"/>
          </w:divBdr>
        </w:div>
        <w:div w:id="1358896743">
          <w:marLeft w:val="0"/>
          <w:marRight w:val="0"/>
          <w:marTop w:val="0"/>
          <w:marBottom w:val="0"/>
          <w:divBdr>
            <w:top w:val="none" w:sz="0" w:space="0" w:color="auto"/>
            <w:left w:val="none" w:sz="0" w:space="0" w:color="auto"/>
            <w:bottom w:val="none" w:sz="0" w:space="0" w:color="auto"/>
            <w:right w:val="none" w:sz="0" w:space="0" w:color="auto"/>
          </w:divBdr>
        </w:div>
        <w:div w:id="1433159051">
          <w:marLeft w:val="0"/>
          <w:marRight w:val="0"/>
          <w:marTop w:val="0"/>
          <w:marBottom w:val="0"/>
          <w:divBdr>
            <w:top w:val="none" w:sz="0" w:space="0" w:color="auto"/>
            <w:left w:val="none" w:sz="0" w:space="0" w:color="auto"/>
            <w:bottom w:val="none" w:sz="0" w:space="0" w:color="auto"/>
            <w:right w:val="none" w:sz="0" w:space="0" w:color="auto"/>
          </w:divBdr>
        </w:div>
        <w:div w:id="2058818172">
          <w:marLeft w:val="0"/>
          <w:marRight w:val="0"/>
          <w:marTop w:val="0"/>
          <w:marBottom w:val="0"/>
          <w:divBdr>
            <w:top w:val="none" w:sz="0" w:space="0" w:color="auto"/>
            <w:left w:val="none" w:sz="0" w:space="0" w:color="auto"/>
            <w:bottom w:val="none" w:sz="0" w:space="0" w:color="auto"/>
            <w:right w:val="none" w:sz="0" w:space="0" w:color="auto"/>
          </w:divBdr>
        </w:div>
        <w:div w:id="547693775">
          <w:marLeft w:val="0"/>
          <w:marRight w:val="0"/>
          <w:marTop w:val="0"/>
          <w:marBottom w:val="0"/>
          <w:divBdr>
            <w:top w:val="none" w:sz="0" w:space="0" w:color="auto"/>
            <w:left w:val="none" w:sz="0" w:space="0" w:color="auto"/>
            <w:bottom w:val="none" w:sz="0" w:space="0" w:color="auto"/>
            <w:right w:val="none" w:sz="0" w:space="0" w:color="auto"/>
          </w:divBdr>
        </w:div>
        <w:div w:id="906845094">
          <w:marLeft w:val="0"/>
          <w:marRight w:val="0"/>
          <w:marTop w:val="0"/>
          <w:marBottom w:val="0"/>
          <w:divBdr>
            <w:top w:val="none" w:sz="0" w:space="0" w:color="auto"/>
            <w:left w:val="none" w:sz="0" w:space="0" w:color="auto"/>
            <w:bottom w:val="none" w:sz="0" w:space="0" w:color="auto"/>
            <w:right w:val="none" w:sz="0" w:space="0" w:color="auto"/>
          </w:divBdr>
        </w:div>
        <w:div w:id="511644685">
          <w:marLeft w:val="0"/>
          <w:marRight w:val="0"/>
          <w:marTop w:val="0"/>
          <w:marBottom w:val="0"/>
          <w:divBdr>
            <w:top w:val="none" w:sz="0" w:space="0" w:color="auto"/>
            <w:left w:val="none" w:sz="0" w:space="0" w:color="auto"/>
            <w:bottom w:val="none" w:sz="0" w:space="0" w:color="auto"/>
            <w:right w:val="none" w:sz="0" w:space="0" w:color="auto"/>
          </w:divBdr>
        </w:div>
        <w:div w:id="980843101">
          <w:marLeft w:val="0"/>
          <w:marRight w:val="0"/>
          <w:marTop w:val="0"/>
          <w:marBottom w:val="0"/>
          <w:divBdr>
            <w:top w:val="none" w:sz="0" w:space="0" w:color="auto"/>
            <w:left w:val="none" w:sz="0" w:space="0" w:color="auto"/>
            <w:bottom w:val="none" w:sz="0" w:space="0" w:color="auto"/>
            <w:right w:val="none" w:sz="0" w:space="0" w:color="auto"/>
          </w:divBdr>
        </w:div>
        <w:div w:id="1707489371">
          <w:marLeft w:val="0"/>
          <w:marRight w:val="0"/>
          <w:marTop w:val="0"/>
          <w:marBottom w:val="0"/>
          <w:divBdr>
            <w:top w:val="none" w:sz="0" w:space="0" w:color="auto"/>
            <w:left w:val="none" w:sz="0" w:space="0" w:color="auto"/>
            <w:bottom w:val="none" w:sz="0" w:space="0" w:color="auto"/>
            <w:right w:val="none" w:sz="0" w:space="0" w:color="auto"/>
          </w:divBdr>
        </w:div>
        <w:div w:id="139001935">
          <w:marLeft w:val="0"/>
          <w:marRight w:val="0"/>
          <w:marTop w:val="0"/>
          <w:marBottom w:val="0"/>
          <w:divBdr>
            <w:top w:val="none" w:sz="0" w:space="0" w:color="auto"/>
            <w:left w:val="none" w:sz="0" w:space="0" w:color="auto"/>
            <w:bottom w:val="none" w:sz="0" w:space="0" w:color="auto"/>
            <w:right w:val="none" w:sz="0" w:space="0" w:color="auto"/>
          </w:divBdr>
        </w:div>
        <w:div w:id="1562252697">
          <w:marLeft w:val="0"/>
          <w:marRight w:val="0"/>
          <w:marTop w:val="0"/>
          <w:marBottom w:val="0"/>
          <w:divBdr>
            <w:top w:val="none" w:sz="0" w:space="0" w:color="auto"/>
            <w:left w:val="none" w:sz="0" w:space="0" w:color="auto"/>
            <w:bottom w:val="none" w:sz="0" w:space="0" w:color="auto"/>
            <w:right w:val="none" w:sz="0" w:space="0" w:color="auto"/>
          </w:divBdr>
        </w:div>
        <w:div w:id="644699150">
          <w:marLeft w:val="0"/>
          <w:marRight w:val="0"/>
          <w:marTop w:val="0"/>
          <w:marBottom w:val="0"/>
          <w:divBdr>
            <w:top w:val="none" w:sz="0" w:space="0" w:color="auto"/>
            <w:left w:val="none" w:sz="0" w:space="0" w:color="auto"/>
            <w:bottom w:val="none" w:sz="0" w:space="0" w:color="auto"/>
            <w:right w:val="none" w:sz="0" w:space="0" w:color="auto"/>
          </w:divBdr>
        </w:div>
        <w:div w:id="1145707051">
          <w:marLeft w:val="0"/>
          <w:marRight w:val="0"/>
          <w:marTop w:val="0"/>
          <w:marBottom w:val="0"/>
          <w:divBdr>
            <w:top w:val="none" w:sz="0" w:space="0" w:color="auto"/>
            <w:left w:val="none" w:sz="0" w:space="0" w:color="auto"/>
            <w:bottom w:val="none" w:sz="0" w:space="0" w:color="auto"/>
            <w:right w:val="none" w:sz="0" w:space="0" w:color="auto"/>
          </w:divBdr>
        </w:div>
        <w:div w:id="20405240">
          <w:marLeft w:val="0"/>
          <w:marRight w:val="0"/>
          <w:marTop w:val="0"/>
          <w:marBottom w:val="0"/>
          <w:divBdr>
            <w:top w:val="none" w:sz="0" w:space="0" w:color="auto"/>
            <w:left w:val="none" w:sz="0" w:space="0" w:color="auto"/>
            <w:bottom w:val="none" w:sz="0" w:space="0" w:color="auto"/>
            <w:right w:val="none" w:sz="0" w:space="0" w:color="auto"/>
          </w:divBdr>
        </w:div>
        <w:div w:id="1674260318">
          <w:marLeft w:val="0"/>
          <w:marRight w:val="0"/>
          <w:marTop w:val="0"/>
          <w:marBottom w:val="0"/>
          <w:divBdr>
            <w:top w:val="none" w:sz="0" w:space="0" w:color="auto"/>
            <w:left w:val="none" w:sz="0" w:space="0" w:color="auto"/>
            <w:bottom w:val="none" w:sz="0" w:space="0" w:color="auto"/>
            <w:right w:val="none" w:sz="0" w:space="0" w:color="auto"/>
          </w:divBdr>
        </w:div>
        <w:div w:id="1121799408">
          <w:marLeft w:val="0"/>
          <w:marRight w:val="0"/>
          <w:marTop w:val="0"/>
          <w:marBottom w:val="0"/>
          <w:divBdr>
            <w:top w:val="none" w:sz="0" w:space="0" w:color="auto"/>
            <w:left w:val="none" w:sz="0" w:space="0" w:color="auto"/>
            <w:bottom w:val="none" w:sz="0" w:space="0" w:color="auto"/>
            <w:right w:val="none" w:sz="0" w:space="0" w:color="auto"/>
          </w:divBdr>
        </w:div>
        <w:div w:id="615791456">
          <w:marLeft w:val="0"/>
          <w:marRight w:val="0"/>
          <w:marTop w:val="0"/>
          <w:marBottom w:val="0"/>
          <w:divBdr>
            <w:top w:val="none" w:sz="0" w:space="0" w:color="auto"/>
            <w:left w:val="none" w:sz="0" w:space="0" w:color="auto"/>
            <w:bottom w:val="none" w:sz="0" w:space="0" w:color="auto"/>
            <w:right w:val="none" w:sz="0" w:space="0" w:color="auto"/>
          </w:divBdr>
        </w:div>
        <w:div w:id="1612207019">
          <w:marLeft w:val="0"/>
          <w:marRight w:val="0"/>
          <w:marTop w:val="0"/>
          <w:marBottom w:val="0"/>
          <w:divBdr>
            <w:top w:val="none" w:sz="0" w:space="0" w:color="auto"/>
            <w:left w:val="none" w:sz="0" w:space="0" w:color="auto"/>
            <w:bottom w:val="none" w:sz="0" w:space="0" w:color="auto"/>
            <w:right w:val="none" w:sz="0" w:space="0" w:color="auto"/>
          </w:divBdr>
        </w:div>
        <w:div w:id="1732314118">
          <w:marLeft w:val="0"/>
          <w:marRight w:val="0"/>
          <w:marTop w:val="0"/>
          <w:marBottom w:val="0"/>
          <w:divBdr>
            <w:top w:val="none" w:sz="0" w:space="0" w:color="auto"/>
            <w:left w:val="none" w:sz="0" w:space="0" w:color="auto"/>
            <w:bottom w:val="none" w:sz="0" w:space="0" w:color="auto"/>
            <w:right w:val="none" w:sz="0" w:space="0" w:color="auto"/>
          </w:divBdr>
        </w:div>
        <w:div w:id="1840535301">
          <w:marLeft w:val="0"/>
          <w:marRight w:val="0"/>
          <w:marTop w:val="0"/>
          <w:marBottom w:val="0"/>
          <w:divBdr>
            <w:top w:val="none" w:sz="0" w:space="0" w:color="auto"/>
            <w:left w:val="none" w:sz="0" w:space="0" w:color="auto"/>
            <w:bottom w:val="none" w:sz="0" w:space="0" w:color="auto"/>
            <w:right w:val="none" w:sz="0" w:space="0" w:color="auto"/>
          </w:divBdr>
          <w:divsChild>
            <w:div w:id="1611158047">
              <w:marLeft w:val="0"/>
              <w:marRight w:val="0"/>
              <w:marTop w:val="0"/>
              <w:marBottom w:val="0"/>
              <w:divBdr>
                <w:top w:val="none" w:sz="0" w:space="0" w:color="auto"/>
                <w:left w:val="none" w:sz="0" w:space="0" w:color="auto"/>
                <w:bottom w:val="none" w:sz="0" w:space="0" w:color="auto"/>
                <w:right w:val="none" w:sz="0" w:space="0" w:color="auto"/>
              </w:divBdr>
            </w:div>
            <w:div w:id="148795270">
              <w:marLeft w:val="0"/>
              <w:marRight w:val="0"/>
              <w:marTop w:val="0"/>
              <w:marBottom w:val="0"/>
              <w:divBdr>
                <w:top w:val="none" w:sz="0" w:space="0" w:color="auto"/>
                <w:left w:val="none" w:sz="0" w:space="0" w:color="auto"/>
                <w:bottom w:val="none" w:sz="0" w:space="0" w:color="auto"/>
                <w:right w:val="none" w:sz="0" w:space="0" w:color="auto"/>
              </w:divBdr>
            </w:div>
            <w:div w:id="167713795">
              <w:marLeft w:val="0"/>
              <w:marRight w:val="0"/>
              <w:marTop w:val="0"/>
              <w:marBottom w:val="0"/>
              <w:divBdr>
                <w:top w:val="none" w:sz="0" w:space="0" w:color="auto"/>
                <w:left w:val="none" w:sz="0" w:space="0" w:color="auto"/>
                <w:bottom w:val="none" w:sz="0" w:space="0" w:color="auto"/>
                <w:right w:val="none" w:sz="0" w:space="0" w:color="auto"/>
              </w:divBdr>
            </w:div>
            <w:div w:id="668023479">
              <w:marLeft w:val="0"/>
              <w:marRight w:val="0"/>
              <w:marTop w:val="0"/>
              <w:marBottom w:val="0"/>
              <w:divBdr>
                <w:top w:val="none" w:sz="0" w:space="0" w:color="auto"/>
                <w:left w:val="none" w:sz="0" w:space="0" w:color="auto"/>
                <w:bottom w:val="none" w:sz="0" w:space="0" w:color="auto"/>
                <w:right w:val="none" w:sz="0" w:space="0" w:color="auto"/>
              </w:divBdr>
            </w:div>
            <w:div w:id="885682250">
              <w:marLeft w:val="0"/>
              <w:marRight w:val="0"/>
              <w:marTop w:val="0"/>
              <w:marBottom w:val="0"/>
              <w:divBdr>
                <w:top w:val="none" w:sz="0" w:space="0" w:color="auto"/>
                <w:left w:val="none" w:sz="0" w:space="0" w:color="auto"/>
                <w:bottom w:val="none" w:sz="0" w:space="0" w:color="auto"/>
                <w:right w:val="none" w:sz="0" w:space="0" w:color="auto"/>
              </w:divBdr>
            </w:div>
          </w:divsChild>
        </w:div>
        <w:div w:id="1780100747">
          <w:marLeft w:val="0"/>
          <w:marRight w:val="0"/>
          <w:marTop w:val="0"/>
          <w:marBottom w:val="0"/>
          <w:divBdr>
            <w:top w:val="none" w:sz="0" w:space="0" w:color="auto"/>
            <w:left w:val="none" w:sz="0" w:space="0" w:color="auto"/>
            <w:bottom w:val="none" w:sz="0" w:space="0" w:color="auto"/>
            <w:right w:val="none" w:sz="0" w:space="0" w:color="auto"/>
          </w:divBdr>
        </w:div>
        <w:div w:id="841630714">
          <w:marLeft w:val="0"/>
          <w:marRight w:val="0"/>
          <w:marTop w:val="0"/>
          <w:marBottom w:val="0"/>
          <w:divBdr>
            <w:top w:val="none" w:sz="0" w:space="0" w:color="auto"/>
            <w:left w:val="none" w:sz="0" w:space="0" w:color="auto"/>
            <w:bottom w:val="none" w:sz="0" w:space="0" w:color="auto"/>
            <w:right w:val="none" w:sz="0" w:space="0" w:color="auto"/>
          </w:divBdr>
        </w:div>
        <w:div w:id="1806655138">
          <w:marLeft w:val="0"/>
          <w:marRight w:val="0"/>
          <w:marTop w:val="0"/>
          <w:marBottom w:val="0"/>
          <w:divBdr>
            <w:top w:val="none" w:sz="0" w:space="0" w:color="auto"/>
            <w:left w:val="none" w:sz="0" w:space="0" w:color="auto"/>
            <w:bottom w:val="none" w:sz="0" w:space="0" w:color="auto"/>
            <w:right w:val="none" w:sz="0" w:space="0" w:color="auto"/>
          </w:divBdr>
        </w:div>
        <w:div w:id="429396846">
          <w:marLeft w:val="0"/>
          <w:marRight w:val="0"/>
          <w:marTop w:val="0"/>
          <w:marBottom w:val="0"/>
          <w:divBdr>
            <w:top w:val="none" w:sz="0" w:space="0" w:color="auto"/>
            <w:left w:val="none" w:sz="0" w:space="0" w:color="auto"/>
            <w:bottom w:val="none" w:sz="0" w:space="0" w:color="auto"/>
            <w:right w:val="none" w:sz="0" w:space="0" w:color="auto"/>
          </w:divBdr>
        </w:div>
        <w:div w:id="1672030091">
          <w:marLeft w:val="0"/>
          <w:marRight w:val="0"/>
          <w:marTop w:val="0"/>
          <w:marBottom w:val="0"/>
          <w:divBdr>
            <w:top w:val="none" w:sz="0" w:space="0" w:color="auto"/>
            <w:left w:val="none" w:sz="0" w:space="0" w:color="auto"/>
            <w:bottom w:val="none" w:sz="0" w:space="0" w:color="auto"/>
            <w:right w:val="none" w:sz="0" w:space="0" w:color="auto"/>
          </w:divBdr>
        </w:div>
        <w:div w:id="415440672">
          <w:marLeft w:val="0"/>
          <w:marRight w:val="0"/>
          <w:marTop w:val="0"/>
          <w:marBottom w:val="0"/>
          <w:divBdr>
            <w:top w:val="none" w:sz="0" w:space="0" w:color="auto"/>
            <w:left w:val="none" w:sz="0" w:space="0" w:color="auto"/>
            <w:bottom w:val="none" w:sz="0" w:space="0" w:color="auto"/>
            <w:right w:val="none" w:sz="0" w:space="0" w:color="auto"/>
          </w:divBdr>
        </w:div>
        <w:div w:id="716781668">
          <w:marLeft w:val="0"/>
          <w:marRight w:val="0"/>
          <w:marTop w:val="0"/>
          <w:marBottom w:val="0"/>
          <w:divBdr>
            <w:top w:val="none" w:sz="0" w:space="0" w:color="auto"/>
            <w:left w:val="none" w:sz="0" w:space="0" w:color="auto"/>
            <w:bottom w:val="none" w:sz="0" w:space="0" w:color="auto"/>
            <w:right w:val="none" w:sz="0" w:space="0" w:color="auto"/>
          </w:divBdr>
        </w:div>
        <w:div w:id="1714423492">
          <w:marLeft w:val="0"/>
          <w:marRight w:val="0"/>
          <w:marTop w:val="0"/>
          <w:marBottom w:val="0"/>
          <w:divBdr>
            <w:top w:val="none" w:sz="0" w:space="0" w:color="auto"/>
            <w:left w:val="none" w:sz="0" w:space="0" w:color="auto"/>
            <w:bottom w:val="none" w:sz="0" w:space="0" w:color="auto"/>
            <w:right w:val="none" w:sz="0" w:space="0" w:color="auto"/>
          </w:divBdr>
        </w:div>
        <w:div w:id="603080413">
          <w:marLeft w:val="0"/>
          <w:marRight w:val="0"/>
          <w:marTop w:val="0"/>
          <w:marBottom w:val="0"/>
          <w:divBdr>
            <w:top w:val="none" w:sz="0" w:space="0" w:color="auto"/>
            <w:left w:val="none" w:sz="0" w:space="0" w:color="auto"/>
            <w:bottom w:val="none" w:sz="0" w:space="0" w:color="auto"/>
            <w:right w:val="none" w:sz="0" w:space="0" w:color="auto"/>
          </w:divBdr>
        </w:div>
        <w:div w:id="618536318">
          <w:marLeft w:val="0"/>
          <w:marRight w:val="0"/>
          <w:marTop w:val="0"/>
          <w:marBottom w:val="0"/>
          <w:divBdr>
            <w:top w:val="none" w:sz="0" w:space="0" w:color="auto"/>
            <w:left w:val="none" w:sz="0" w:space="0" w:color="auto"/>
            <w:bottom w:val="none" w:sz="0" w:space="0" w:color="auto"/>
            <w:right w:val="none" w:sz="0" w:space="0" w:color="auto"/>
          </w:divBdr>
        </w:div>
        <w:div w:id="137378932">
          <w:marLeft w:val="0"/>
          <w:marRight w:val="0"/>
          <w:marTop w:val="0"/>
          <w:marBottom w:val="0"/>
          <w:divBdr>
            <w:top w:val="none" w:sz="0" w:space="0" w:color="auto"/>
            <w:left w:val="none" w:sz="0" w:space="0" w:color="auto"/>
            <w:bottom w:val="none" w:sz="0" w:space="0" w:color="auto"/>
            <w:right w:val="none" w:sz="0" w:space="0" w:color="auto"/>
          </w:divBdr>
        </w:div>
        <w:div w:id="1406411291">
          <w:marLeft w:val="0"/>
          <w:marRight w:val="0"/>
          <w:marTop w:val="0"/>
          <w:marBottom w:val="0"/>
          <w:divBdr>
            <w:top w:val="none" w:sz="0" w:space="0" w:color="auto"/>
            <w:left w:val="none" w:sz="0" w:space="0" w:color="auto"/>
            <w:bottom w:val="none" w:sz="0" w:space="0" w:color="auto"/>
            <w:right w:val="none" w:sz="0" w:space="0" w:color="auto"/>
          </w:divBdr>
        </w:div>
        <w:div w:id="1847212371">
          <w:marLeft w:val="0"/>
          <w:marRight w:val="0"/>
          <w:marTop w:val="0"/>
          <w:marBottom w:val="0"/>
          <w:divBdr>
            <w:top w:val="none" w:sz="0" w:space="0" w:color="auto"/>
            <w:left w:val="none" w:sz="0" w:space="0" w:color="auto"/>
            <w:bottom w:val="none" w:sz="0" w:space="0" w:color="auto"/>
            <w:right w:val="none" w:sz="0" w:space="0" w:color="auto"/>
          </w:divBdr>
        </w:div>
        <w:div w:id="810489471">
          <w:marLeft w:val="0"/>
          <w:marRight w:val="0"/>
          <w:marTop w:val="0"/>
          <w:marBottom w:val="0"/>
          <w:divBdr>
            <w:top w:val="none" w:sz="0" w:space="0" w:color="auto"/>
            <w:left w:val="none" w:sz="0" w:space="0" w:color="auto"/>
            <w:bottom w:val="none" w:sz="0" w:space="0" w:color="auto"/>
            <w:right w:val="none" w:sz="0" w:space="0" w:color="auto"/>
          </w:divBdr>
        </w:div>
        <w:div w:id="437530749">
          <w:marLeft w:val="0"/>
          <w:marRight w:val="0"/>
          <w:marTop w:val="0"/>
          <w:marBottom w:val="0"/>
          <w:divBdr>
            <w:top w:val="none" w:sz="0" w:space="0" w:color="auto"/>
            <w:left w:val="none" w:sz="0" w:space="0" w:color="auto"/>
            <w:bottom w:val="none" w:sz="0" w:space="0" w:color="auto"/>
            <w:right w:val="none" w:sz="0" w:space="0" w:color="auto"/>
          </w:divBdr>
        </w:div>
        <w:div w:id="890574566">
          <w:marLeft w:val="0"/>
          <w:marRight w:val="0"/>
          <w:marTop w:val="0"/>
          <w:marBottom w:val="0"/>
          <w:divBdr>
            <w:top w:val="none" w:sz="0" w:space="0" w:color="auto"/>
            <w:left w:val="none" w:sz="0" w:space="0" w:color="auto"/>
            <w:bottom w:val="none" w:sz="0" w:space="0" w:color="auto"/>
            <w:right w:val="none" w:sz="0" w:space="0" w:color="auto"/>
          </w:divBdr>
        </w:div>
        <w:div w:id="28530345">
          <w:marLeft w:val="0"/>
          <w:marRight w:val="0"/>
          <w:marTop w:val="0"/>
          <w:marBottom w:val="0"/>
          <w:divBdr>
            <w:top w:val="none" w:sz="0" w:space="0" w:color="auto"/>
            <w:left w:val="none" w:sz="0" w:space="0" w:color="auto"/>
            <w:bottom w:val="none" w:sz="0" w:space="0" w:color="auto"/>
            <w:right w:val="none" w:sz="0" w:space="0" w:color="auto"/>
          </w:divBdr>
        </w:div>
        <w:div w:id="900021317">
          <w:marLeft w:val="0"/>
          <w:marRight w:val="0"/>
          <w:marTop w:val="0"/>
          <w:marBottom w:val="0"/>
          <w:divBdr>
            <w:top w:val="none" w:sz="0" w:space="0" w:color="auto"/>
            <w:left w:val="none" w:sz="0" w:space="0" w:color="auto"/>
            <w:bottom w:val="none" w:sz="0" w:space="0" w:color="auto"/>
            <w:right w:val="none" w:sz="0" w:space="0" w:color="auto"/>
          </w:divBdr>
        </w:div>
        <w:div w:id="888761377">
          <w:marLeft w:val="0"/>
          <w:marRight w:val="0"/>
          <w:marTop w:val="0"/>
          <w:marBottom w:val="0"/>
          <w:divBdr>
            <w:top w:val="none" w:sz="0" w:space="0" w:color="auto"/>
            <w:left w:val="none" w:sz="0" w:space="0" w:color="auto"/>
            <w:bottom w:val="none" w:sz="0" w:space="0" w:color="auto"/>
            <w:right w:val="none" w:sz="0" w:space="0" w:color="auto"/>
          </w:divBdr>
        </w:div>
        <w:div w:id="1389573570">
          <w:marLeft w:val="0"/>
          <w:marRight w:val="0"/>
          <w:marTop w:val="0"/>
          <w:marBottom w:val="0"/>
          <w:divBdr>
            <w:top w:val="none" w:sz="0" w:space="0" w:color="auto"/>
            <w:left w:val="none" w:sz="0" w:space="0" w:color="auto"/>
            <w:bottom w:val="none" w:sz="0" w:space="0" w:color="auto"/>
            <w:right w:val="none" w:sz="0" w:space="0" w:color="auto"/>
          </w:divBdr>
        </w:div>
        <w:div w:id="1769496465">
          <w:marLeft w:val="0"/>
          <w:marRight w:val="0"/>
          <w:marTop w:val="0"/>
          <w:marBottom w:val="0"/>
          <w:divBdr>
            <w:top w:val="none" w:sz="0" w:space="0" w:color="auto"/>
            <w:left w:val="none" w:sz="0" w:space="0" w:color="auto"/>
            <w:bottom w:val="none" w:sz="0" w:space="0" w:color="auto"/>
            <w:right w:val="none" w:sz="0" w:space="0" w:color="auto"/>
          </w:divBdr>
        </w:div>
        <w:div w:id="1350570579">
          <w:marLeft w:val="0"/>
          <w:marRight w:val="0"/>
          <w:marTop w:val="0"/>
          <w:marBottom w:val="0"/>
          <w:divBdr>
            <w:top w:val="none" w:sz="0" w:space="0" w:color="auto"/>
            <w:left w:val="none" w:sz="0" w:space="0" w:color="auto"/>
            <w:bottom w:val="none" w:sz="0" w:space="0" w:color="auto"/>
            <w:right w:val="none" w:sz="0" w:space="0" w:color="auto"/>
          </w:divBdr>
        </w:div>
        <w:div w:id="2103989750">
          <w:marLeft w:val="0"/>
          <w:marRight w:val="0"/>
          <w:marTop w:val="0"/>
          <w:marBottom w:val="0"/>
          <w:divBdr>
            <w:top w:val="none" w:sz="0" w:space="0" w:color="auto"/>
            <w:left w:val="none" w:sz="0" w:space="0" w:color="auto"/>
            <w:bottom w:val="none" w:sz="0" w:space="0" w:color="auto"/>
            <w:right w:val="none" w:sz="0" w:space="0" w:color="auto"/>
          </w:divBdr>
        </w:div>
        <w:div w:id="1368945778">
          <w:marLeft w:val="0"/>
          <w:marRight w:val="0"/>
          <w:marTop w:val="0"/>
          <w:marBottom w:val="0"/>
          <w:divBdr>
            <w:top w:val="none" w:sz="0" w:space="0" w:color="auto"/>
            <w:left w:val="none" w:sz="0" w:space="0" w:color="auto"/>
            <w:bottom w:val="none" w:sz="0" w:space="0" w:color="auto"/>
            <w:right w:val="none" w:sz="0" w:space="0" w:color="auto"/>
          </w:divBdr>
        </w:div>
        <w:div w:id="1969774638">
          <w:marLeft w:val="0"/>
          <w:marRight w:val="0"/>
          <w:marTop w:val="0"/>
          <w:marBottom w:val="0"/>
          <w:divBdr>
            <w:top w:val="none" w:sz="0" w:space="0" w:color="auto"/>
            <w:left w:val="none" w:sz="0" w:space="0" w:color="auto"/>
            <w:bottom w:val="none" w:sz="0" w:space="0" w:color="auto"/>
            <w:right w:val="none" w:sz="0" w:space="0" w:color="auto"/>
          </w:divBdr>
        </w:div>
        <w:div w:id="2063093489">
          <w:marLeft w:val="0"/>
          <w:marRight w:val="0"/>
          <w:marTop w:val="0"/>
          <w:marBottom w:val="0"/>
          <w:divBdr>
            <w:top w:val="none" w:sz="0" w:space="0" w:color="auto"/>
            <w:left w:val="none" w:sz="0" w:space="0" w:color="auto"/>
            <w:bottom w:val="none" w:sz="0" w:space="0" w:color="auto"/>
            <w:right w:val="none" w:sz="0" w:space="0" w:color="auto"/>
          </w:divBdr>
        </w:div>
        <w:div w:id="274021575">
          <w:marLeft w:val="0"/>
          <w:marRight w:val="0"/>
          <w:marTop w:val="0"/>
          <w:marBottom w:val="0"/>
          <w:divBdr>
            <w:top w:val="none" w:sz="0" w:space="0" w:color="auto"/>
            <w:left w:val="none" w:sz="0" w:space="0" w:color="auto"/>
            <w:bottom w:val="none" w:sz="0" w:space="0" w:color="auto"/>
            <w:right w:val="none" w:sz="0" w:space="0" w:color="auto"/>
          </w:divBdr>
        </w:div>
        <w:div w:id="1000036225">
          <w:marLeft w:val="0"/>
          <w:marRight w:val="0"/>
          <w:marTop w:val="0"/>
          <w:marBottom w:val="0"/>
          <w:divBdr>
            <w:top w:val="none" w:sz="0" w:space="0" w:color="auto"/>
            <w:left w:val="none" w:sz="0" w:space="0" w:color="auto"/>
            <w:bottom w:val="none" w:sz="0" w:space="0" w:color="auto"/>
            <w:right w:val="none" w:sz="0" w:space="0" w:color="auto"/>
          </w:divBdr>
        </w:div>
        <w:div w:id="279801829">
          <w:marLeft w:val="0"/>
          <w:marRight w:val="0"/>
          <w:marTop w:val="0"/>
          <w:marBottom w:val="0"/>
          <w:divBdr>
            <w:top w:val="none" w:sz="0" w:space="0" w:color="auto"/>
            <w:left w:val="none" w:sz="0" w:space="0" w:color="auto"/>
            <w:bottom w:val="none" w:sz="0" w:space="0" w:color="auto"/>
            <w:right w:val="none" w:sz="0" w:space="0" w:color="auto"/>
          </w:divBdr>
        </w:div>
        <w:div w:id="1183393952">
          <w:marLeft w:val="0"/>
          <w:marRight w:val="0"/>
          <w:marTop w:val="0"/>
          <w:marBottom w:val="0"/>
          <w:divBdr>
            <w:top w:val="none" w:sz="0" w:space="0" w:color="auto"/>
            <w:left w:val="none" w:sz="0" w:space="0" w:color="auto"/>
            <w:bottom w:val="none" w:sz="0" w:space="0" w:color="auto"/>
            <w:right w:val="none" w:sz="0" w:space="0" w:color="auto"/>
          </w:divBdr>
        </w:div>
        <w:div w:id="76944199">
          <w:marLeft w:val="0"/>
          <w:marRight w:val="0"/>
          <w:marTop w:val="0"/>
          <w:marBottom w:val="0"/>
          <w:divBdr>
            <w:top w:val="none" w:sz="0" w:space="0" w:color="auto"/>
            <w:left w:val="none" w:sz="0" w:space="0" w:color="auto"/>
            <w:bottom w:val="none" w:sz="0" w:space="0" w:color="auto"/>
            <w:right w:val="none" w:sz="0" w:space="0" w:color="auto"/>
          </w:divBdr>
        </w:div>
        <w:div w:id="435710989">
          <w:marLeft w:val="0"/>
          <w:marRight w:val="0"/>
          <w:marTop w:val="0"/>
          <w:marBottom w:val="0"/>
          <w:divBdr>
            <w:top w:val="none" w:sz="0" w:space="0" w:color="auto"/>
            <w:left w:val="none" w:sz="0" w:space="0" w:color="auto"/>
            <w:bottom w:val="none" w:sz="0" w:space="0" w:color="auto"/>
            <w:right w:val="none" w:sz="0" w:space="0" w:color="auto"/>
          </w:divBdr>
        </w:div>
        <w:div w:id="1210649924">
          <w:marLeft w:val="0"/>
          <w:marRight w:val="0"/>
          <w:marTop w:val="0"/>
          <w:marBottom w:val="0"/>
          <w:divBdr>
            <w:top w:val="none" w:sz="0" w:space="0" w:color="auto"/>
            <w:left w:val="none" w:sz="0" w:space="0" w:color="auto"/>
            <w:bottom w:val="none" w:sz="0" w:space="0" w:color="auto"/>
            <w:right w:val="none" w:sz="0" w:space="0" w:color="auto"/>
          </w:divBdr>
        </w:div>
        <w:div w:id="1998680307">
          <w:marLeft w:val="0"/>
          <w:marRight w:val="0"/>
          <w:marTop w:val="0"/>
          <w:marBottom w:val="0"/>
          <w:divBdr>
            <w:top w:val="none" w:sz="0" w:space="0" w:color="auto"/>
            <w:left w:val="none" w:sz="0" w:space="0" w:color="auto"/>
            <w:bottom w:val="none" w:sz="0" w:space="0" w:color="auto"/>
            <w:right w:val="none" w:sz="0" w:space="0" w:color="auto"/>
          </w:divBdr>
        </w:div>
        <w:div w:id="1325159829">
          <w:marLeft w:val="0"/>
          <w:marRight w:val="0"/>
          <w:marTop w:val="0"/>
          <w:marBottom w:val="0"/>
          <w:divBdr>
            <w:top w:val="none" w:sz="0" w:space="0" w:color="auto"/>
            <w:left w:val="none" w:sz="0" w:space="0" w:color="auto"/>
            <w:bottom w:val="none" w:sz="0" w:space="0" w:color="auto"/>
            <w:right w:val="none" w:sz="0" w:space="0" w:color="auto"/>
          </w:divBdr>
        </w:div>
        <w:div w:id="177013272">
          <w:marLeft w:val="0"/>
          <w:marRight w:val="0"/>
          <w:marTop w:val="0"/>
          <w:marBottom w:val="0"/>
          <w:divBdr>
            <w:top w:val="none" w:sz="0" w:space="0" w:color="auto"/>
            <w:left w:val="none" w:sz="0" w:space="0" w:color="auto"/>
            <w:bottom w:val="none" w:sz="0" w:space="0" w:color="auto"/>
            <w:right w:val="none" w:sz="0" w:space="0" w:color="auto"/>
          </w:divBdr>
          <w:divsChild>
            <w:div w:id="1372146918">
              <w:marLeft w:val="0"/>
              <w:marRight w:val="0"/>
              <w:marTop w:val="0"/>
              <w:marBottom w:val="0"/>
              <w:divBdr>
                <w:top w:val="none" w:sz="0" w:space="0" w:color="auto"/>
                <w:left w:val="none" w:sz="0" w:space="0" w:color="auto"/>
                <w:bottom w:val="none" w:sz="0" w:space="0" w:color="auto"/>
                <w:right w:val="none" w:sz="0" w:space="0" w:color="auto"/>
              </w:divBdr>
            </w:div>
            <w:div w:id="718746030">
              <w:marLeft w:val="0"/>
              <w:marRight w:val="0"/>
              <w:marTop w:val="0"/>
              <w:marBottom w:val="0"/>
              <w:divBdr>
                <w:top w:val="none" w:sz="0" w:space="0" w:color="auto"/>
                <w:left w:val="none" w:sz="0" w:space="0" w:color="auto"/>
                <w:bottom w:val="none" w:sz="0" w:space="0" w:color="auto"/>
                <w:right w:val="none" w:sz="0" w:space="0" w:color="auto"/>
              </w:divBdr>
            </w:div>
            <w:div w:id="1159925454">
              <w:marLeft w:val="0"/>
              <w:marRight w:val="0"/>
              <w:marTop w:val="0"/>
              <w:marBottom w:val="0"/>
              <w:divBdr>
                <w:top w:val="none" w:sz="0" w:space="0" w:color="auto"/>
                <w:left w:val="none" w:sz="0" w:space="0" w:color="auto"/>
                <w:bottom w:val="none" w:sz="0" w:space="0" w:color="auto"/>
                <w:right w:val="none" w:sz="0" w:space="0" w:color="auto"/>
              </w:divBdr>
            </w:div>
            <w:div w:id="278341053">
              <w:marLeft w:val="0"/>
              <w:marRight w:val="0"/>
              <w:marTop w:val="0"/>
              <w:marBottom w:val="0"/>
              <w:divBdr>
                <w:top w:val="none" w:sz="0" w:space="0" w:color="auto"/>
                <w:left w:val="none" w:sz="0" w:space="0" w:color="auto"/>
                <w:bottom w:val="none" w:sz="0" w:space="0" w:color="auto"/>
                <w:right w:val="none" w:sz="0" w:space="0" w:color="auto"/>
              </w:divBdr>
            </w:div>
            <w:div w:id="1602762456">
              <w:marLeft w:val="0"/>
              <w:marRight w:val="0"/>
              <w:marTop w:val="0"/>
              <w:marBottom w:val="0"/>
              <w:divBdr>
                <w:top w:val="none" w:sz="0" w:space="0" w:color="auto"/>
                <w:left w:val="none" w:sz="0" w:space="0" w:color="auto"/>
                <w:bottom w:val="none" w:sz="0" w:space="0" w:color="auto"/>
                <w:right w:val="none" w:sz="0" w:space="0" w:color="auto"/>
              </w:divBdr>
            </w:div>
          </w:divsChild>
        </w:div>
        <w:div w:id="1233930878">
          <w:marLeft w:val="0"/>
          <w:marRight w:val="0"/>
          <w:marTop w:val="0"/>
          <w:marBottom w:val="0"/>
          <w:divBdr>
            <w:top w:val="none" w:sz="0" w:space="0" w:color="auto"/>
            <w:left w:val="none" w:sz="0" w:space="0" w:color="auto"/>
            <w:bottom w:val="none" w:sz="0" w:space="0" w:color="auto"/>
            <w:right w:val="none" w:sz="0" w:space="0" w:color="auto"/>
          </w:divBdr>
        </w:div>
        <w:div w:id="1672369563">
          <w:marLeft w:val="0"/>
          <w:marRight w:val="0"/>
          <w:marTop w:val="0"/>
          <w:marBottom w:val="0"/>
          <w:divBdr>
            <w:top w:val="none" w:sz="0" w:space="0" w:color="auto"/>
            <w:left w:val="none" w:sz="0" w:space="0" w:color="auto"/>
            <w:bottom w:val="none" w:sz="0" w:space="0" w:color="auto"/>
            <w:right w:val="none" w:sz="0" w:space="0" w:color="auto"/>
          </w:divBdr>
        </w:div>
        <w:div w:id="848060708">
          <w:marLeft w:val="0"/>
          <w:marRight w:val="0"/>
          <w:marTop w:val="0"/>
          <w:marBottom w:val="0"/>
          <w:divBdr>
            <w:top w:val="none" w:sz="0" w:space="0" w:color="auto"/>
            <w:left w:val="none" w:sz="0" w:space="0" w:color="auto"/>
            <w:bottom w:val="none" w:sz="0" w:space="0" w:color="auto"/>
            <w:right w:val="none" w:sz="0" w:space="0" w:color="auto"/>
          </w:divBdr>
        </w:div>
        <w:div w:id="1227760288">
          <w:marLeft w:val="0"/>
          <w:marRight w:val="0"/>
          <w:marTop w:val="0"/>
          <w:marBottom w:val="0"/>
          <w:divBdr>
            <w:top w:val="none" w:sz="0" w:space="0" w:color="auto"/>
            <w:left w:val="none" w:sz="0" w:space="0" w:color="auto"/>
            <w:bottom w:val="none" w:sz="0" w:space="0" w:color="auto"/>
            <w:right w:val="none" w:sz="0" w:space="0" w:color="auto"/>
          </w:divBdr>
        </w:div>
        <w:div w:id="1832209000">
          <w:marLeft w:val="0"/>
          <w:marRight w:val="0"/>
          <w:marTop w:val="0"/>
          <w:marBottom w:val="0"/>
          <w:divBdr>
            <w:top w:val="none" w:sz="0" w:space="0" w:color="auto"/>
            <w:left w:val="none" w:sz="0" w:space="0" w:color="auto"/>
            <w:bottom w:val="none" w:sz="0" w:space="0" w:color="auto"/>
            <w:right w:val="none" w:sz="0" w:space="0" w:color="auto"/>
          </w:divBdr>
        </w:div>
        <w:div w:id="296836637">
          <w:marLeft w:val="0"/>
          <w:marRight w:val="0"/>
          <w:marTop w:val="0"/>
          <w:marBottom w:val="0"/>
          <w:divBdr>
            <w:top w:val="none" w:sz="0" w:space="0" w:color="auto"/>
            <w:left w:val="none" w:sz="0" w:space="0" w:color="auto"/>
            <w:bottom w:val="none" w:sz="0" w:space="0" w:color="auto"/>
            <w:right w:val="none" w:sz="0" w:space="0" w:color="auto"/>
          </w:divBdr>
        </w:div>
        <w:div w:id="843932063">
          <w:marLeft w:val="0"/>
          <w:marRight w:val="0"/>
          <w:marTop w:val="0"/>
          <w:marBottom w:val="0"/>
          <w:divBdr>
            <w:top w:val="none" w:sz="0" w:space="0" w:color="auto"/>
            <w:left w:val="none" w:sz="0" w:space="0" w:color="auto"/>
            <w:bottom w:val="none" w:sz="0" w:space="0" w:color="auto"/>
            <w:right w:val="none" w:sz="0" w:space="0" w:color="auto"/>
          </w:divBdr>
        </w:div>
        <w:div w:id="673143091">
          <w:marLeft w:val="0"/>
          <w:marRight w:val="0"/>
          <w:marTop w:val="0"/>
          <w:marBottom w:val="0"/>
          <w:divBdr>
            <w:top w:val="none" w:sz="0" w:space="0" w:color="auto"/>
            <w:left w:val="none" w:sz="0" w:space="0" w:color="auto"/>
            <w:bottom w:val="none" w:sz="0" w:space="0" w:color="auto"/>
            <w:right w:val="none" w:sz="0" w:space="0" w:color="auto"/>
          </w:divBdr>
        </w:div>
        <w:div w:id="453792254">
          <w:marLeft w:val="0"/>
          <w:marRight w:val="0"/>
          <w:marTop w:val="0"/>
          <w:marBottom w:val="0"/>
          <w:divBdr>
            <w:top w:val="none" w:sz="0" w:space="0" w:color="auto"/>
            <w:left w:val="none" w:sz="0" w:space="0" w:color="auto"/>
            <w:bottom w:val="none" w:sz="0" w:space="0" w:color="auto"/>
            <w:right w:val="none" w:sz="0" w:space="0" w:color="auto"/>
          </w:divBdr>
        </w:div>
        <w:div w:id="487673299">
          <w:marLeft w:val="0"/>
          <w:marRight w:val="0"/>
          <w:marTop w:val="0"/>
          <w:marBottom w:val="0"/>
          <w:divBdr>
            <w:top w:val="none" w:sz="0" w:space="0" w:color="auto"/>
            <w:left w:val="none" w:sz="0" w:space="0" w:color="auto"/>
            <w:bottom w:val="none" w:sz="0" w:space="0" w:color="auto"/>
            <w:right w:val="none" w:sz="0" w:space="0" w:color="auto"/>
          </w:divBdr>
        </w:div>
        <w:div w:id="640156132">
          <w:marLeft w:val="0"/>
          <w:marRight w:val="0"/>
          <w:marTop w:val="0"/>
          <w:marBottom w:val="0"/>
          <w:divBdr>
            <w:top w:val="none" w:sz="0" w:space="0" w:color="auto"/>
            <w:left w:val="none" w:sz="0" w:space="0" w:color="auto"/>
            <w:bottom w:val="none" w:sz="0" w:space="0" w:color="auto"/>
            <w:right w:val="none" w:sz="0" w:space="0" w:color="auto"/>
          </w:divBdr>
        </w:div>
        <w:div w:id="473329738">
          <w:marLeft w:val="0"/>
          <w:marRight w:val="0"/>
          <w:marTop w:val="0"/>
          <w:marBottom w:val="0"/>
          <w:divBdr>
            <w:top w:val="none" w:sz="0" w:space="0" w:color="auto"/>
            <w:left w:val="none" w:sz="0" w:space="0" w:color="auto"/>
            <w:bottom w:val="none" w:sz="0" w:space="0" w:color="auto"/>
            <w:right w:val="none" w:sz="0" w:space="0" w:color="auto"/>
          </w:divBdr>
        </w:div>
        <w:div w:id="1864435491">
          <w:marLeft w:val="0"/>
          <w:marRight w:val="0"/>
          <w:marTop w:val="0"/>
          <w:marBottom w:val="0"/>
          <w:divBdr>
            <w:top w:val="none" w:sz="0" w:space="0" w:color="auto"/>
            <w:left w:val="none" w:sz="0" w:space="0" w:color="auto"/>
            <w:bottom w:val="none" w:sz="0" w:space="0" w:color="auto"/>
            <w:right w:val="none" w:sz="0" w:space="0" w:color="auto"/>
          </w:divBdr>
        </w:div>
        <w:div w:id="1090276864">
          <w:marLeft w:val="0"/>
          <w:marRight w:val="0"/>
          <w:marTop w:val="0"/>
          <w:marBottom w:val="0"/>
          <w:divBdr>
            <w:top w:val="none" w:sz="0" w:space="0" w:color="auto"/>
            <w:left w:val="none" w:sz="0" w:space="0" w:color="auto"/>
            <w:bottom w:val="none" w:sz="0" w:space="0" w:color="auto"/>
            <w:right w:val="none" w:sz="0" w:space="0" w:color="auto"/>
          </w:divBdr>
        </w:div>
        <w:div w:id="133565737">
          <w:marLeft w:val="0"/>
          <w:marRight w:val="0"/>
          <w:marTop w:val="0"/>
          <w:marBottom w:val="0"/>
          <w:divBdr>
            <w:top w:val="none" w:sz="0" w:space="0" w:color="auto"/>
            <w:left w:val="none" w:sz="0" w:space="0" w:color="auto"/>
            <w:bottom w:val="none" w:sz="0" w:space="0" w:color="auto"/>
            <w:right w:val="none" w:sz="0" w:space="0" w:color="auto"/>
          </w:divBdr>
        </w:div>
        <w:div w:id="2004623773">
          <w:marLeft w:val="0"/>
          <w:marRight w:val="0"/>
          <w:marTop w:val="0"/>
          <w:marBottom w:val="0"/>
          <w:divBdr>
            <w:top w:val="none" w:sz="0" w:space="0" w:color="auto"/>
            <w:left w:val="none" w:sz="0" w:space="0" w:color="auto"/>
            <w:bottom w:val="none" w:sz="0" w:space="0" w:color="auto"/>
            <w:right w:val="none" w:sz="0" w:space="0" w:color="auto"/>
          </w:divBdr>
        </w:div>
        <w:div w:id="638918475">
          <w:marLeft w:val="0"/>
          <w:marRight w:val="0"/>
          <w:marTop w:val="0"/>
          <w:marBottom w:val="0"/>
          <w:divBdr>
            <w:top w:val="none" w:sz="0" w:space="0" w:color="auto"/>
            <w:left w:val="none" w:sz="0" w:space="0" w:color="auto"/>
            <w:bottom w:val="none" w:sz="0" w:space="0" w:color="auto"/>
            <w:right w:val="none" w:sz="0" w:space="0" w:color="auto"/>
          </w:divBdr>
        </w:div>
        <w:div w:id="205602434">
          <w:marLeft w:val="0"/>
          <w:marRight w:val="0"/>
          <w:marTop w:val="0"/>
          <w:marBottom w:val="0"/>
          <w:divBdr>
            <w:top w:val="none" w:sz="0" w:space="0" w:color="auto"/>
            <w:left w:val="none" w:sz="0" w:space="0" w:color="auto"/>
            <w:bottom w:val="none" w:sz="0" w:space="0" w:color="auto"/>
            <w:right w:val="none" w:sz="0" w:space="0" w:color="auto"/>
          </w:divBdr>
        </w:div>
        <w:div w:id="299312274">
          <w:marLeft w:val="0"/>
          <w:marRight w:val="0"/>
          <w:marTop w:val="0"/>
          <w:marBottom w:val="0"/>
          <w:divBdr>
            <w:top w:val="none" w:sz="0" w:space="0" w:color="auto"/>
            <w:left w:val="none" w:sz="0" w:space="0" w:color="auto"/>
            <w:bottom w:val="none" w:sz="0" w:space="0" w:color="auto"/>
            <w:right w:val="none" w:sz="0" w:space="0" w:color="auto"/>
          </w:divBdr>
        </w:div>
        <w:div w:id="1988852223">
          <w:marLeft w:val="0"/>
          <w:marRight w:val="0"/>
          <w:marTop w:val="0"/>
          <w:marBottom w:val="0"/>
          <w:divBdr>
            <w:top w:val="none" w:sz="0" w:space="0" w:color="auto"/>
            <w:left w:val="none" w:sz="0" w:space="0" w:color="auto"/>
            <w:bottom w:val="none" w:sz="0" w:space="0" w:color="auto"/>
            <w:right w:val="none" w:sz="0" w:space="0" w:color="auto"/>
          </w:divBdr>
        </w:div>
        <w:div w:id="1747334829">
          <w:marLeft w:val="0"/>
          <w:marRight w:val="0"/>
          <w:marTop w:val="0"/>
          <w:marBottom w:val="0"/>
          <w:divBdr>
            <w:top w:val="none" w:sz="0" w:space="0" w:color="auto"/>
            <w:left w:val="none" w:sz="0" w:space="0" w:color="auto"/>
            <w:bottom w:val="none" w:sz="0" w:space="0" w:color="auto"/>
            <w:right w:val="none" w:sz="0" w:space="0" w:color="auto"/>
          </w:divBdr>
        </w:div>
        <w:div w:id="774597592">
          <w:marLeft w:val="0"/>
          <w:marRight w:val="0"/>
          <w:marTop w:val="0"/>
          <w:marBottom w:val="0"/>
          <w:divBdr>
            <w:top w:val="none" w:sz="0" w:space="0" w:color="auto"/>
            <w:left w:val="none" w:sz="0" w:space="0" w:color="auto"/>
            <w:bottom w:val="none" w:sz="0" w:space="0" w:color="auto"/>
            <w:right w:val="none" w:sz="0" w:space="0" w:color="auto"/>
          </w:divBdr>
        </w:div>
        <w:div w:id="1455096712">
          <w:marLeft w:val="0"/>
          <w:marRight w:val="0"/>
          <w:marTop w:val="0"/>
          <w:marBottom w:val="0"/>
          <w:divBdr>
            <w:top w:val="none" w:sz="0" w:space="0" w:color="auto"/>
            <w:left w:val="none" w:sz="0" w:space="0" w:color="auto"/>
            <w:bottom w:val="none" w:sz="0" w:space="0" w:color="auto"/>
            <w:right w:val="none" w:sz="0" w:space="0" w:color="auto"/>
          </w:divBdr>
        </w:div>
        <w:div w:id="2055229009">
          <w:marLeft w:val="0"/>
          <w:marRight w:val="0"/>
          <w:marTop w:val="0"/>
          <w:marBottom w:val="0"/>
          <w:divBdr>
            <w:top w:val="none" w:sz="0" w:space="0" w:color="auto"/>
            <w:left w:val="none" w:sz="0" w:space="0" w:color="auto"/>
            <w:bottom w:val="none" w:sz="0" w:space="0" w:color="auto"/>
            <w:right w:val="none" w:sz="0" w:space="0" w:color="auto"/>
          </w:divBdr>
        </w:div>
        <w:div w:id="561020239">
          <w:marLeft w:val="0"/>
          <w:marRight w:val="0"/>
          <w:marTop w:val="0"/>
          <w:marBottom w:val="0"/>
          <w:divBdr>
            <w:top w:val="none" w:sz="0" w:space="0" w:color="auto"/>
            <w:left w:val="none" w:sz="0" w:space="0" w:color="auto"/>
            <w:bottom w:val="none" w:sz="0" w:space="0" w:color="auto"/>
            <w:right w:val="none" w:sz="0" w:space="0" w:color="auto"/>
          </w:divBdr>
        </w:div>
        <w:div w:id="1989046982">
          <w:marLeft w:val="0"/>
          <w:marRight w:val="0"/>
          <w:marTop w:val="0"/>
          <w:marBottom w:val="0"/>
          <w:divBdr>
            <w:top w:val="none" w:sz="0" w:space="0" w:color="auto"/>
            <w:left w:val="none" w:sz="0" w:space="0" w:color="auto"/>
            <w:bottom w:val="none" w:sz="0" w:space="0" w:color="auto"/>
            <w:right w:val="none" w:sz="0" w:space="0" w:color="auto"/>
          </w:divBdr>
        </w:div>
        <w:div w:id="1286884328">
          <w:marLeft w:val="0"/>
          <w:marRight w:val="0"/>
          <w:marTop w:val="0"/>
          <w:marBottom w:val="0"/>
          <w:divBdr>
            <w:top w:val="none" w:sz="0" w:space="0" w:color="auto"/>
            <w:left w:val="none" w:sz="0" w:space="0" w:color="auto"/>
            <w:bottom w:val="none" w:sz="0" w:space="0" w:color="auto"/>
            <w:right w:val="none" w:sz="0" w:space="0" w:color="auto"/>
          </w:divBdr>
        </w:div>
        <w:div w:id="501626085">
          <w:marLeft w:val="0"/>
          <w:marRight w:val="0"/>
          <w:marTop w:val="0"/>
          <w:marBottom w:val="0"/>
          <w:divBdr>
            <w:top w:val="none" w:sz="0" w:space="0" w:color="auto"/>
            <w:left w:val="none" w:sz="0" w:space="0" w:color="auto"/>
            <w:bottom w:val="none" w:sz="0" w:space="0" w:color="auto"/>
            <w:right w:val="none" w:sz="0" w:space="0" w:color="auto"/>
          </w:divBdr>
        </w:div>
        <w:div w:id="1465585842">
          <w:marLeft w:val="0"/>
          <w:marRight w:val="0"/>
          <w:marTop w:val="0"/>
          <w:marBottom w:val="0"/>
          <w:divBdr>
            <w:top w:val="none" w:sz="0" w:space="0" w:color="auto"/>
            <w:left w:val="none" w:sz="0" w:space="0" w:color="auto"/>
            <w:bottom w:val="none" w:sz="0" w:space="0" w:color="auto"/>
            <w:right w:val="none" w:sz="0" w:space="0" w:color="auto"/>
          </w:divBdr>
        </w:div>
        <w:div w:id="365374597">
          <w:marLeft w:val="0"/>
          <w:marRight w:val="0"/>
          <w:marTop w:val="0"/>
          <w:marBottom w:val="0"/>
          <w:divBdr>
            <w:top w:val="none" w:sz="0" w:space="0" w:color="auto"/>
            <w:left w:val="none" w:sz="0" w:space="0" w:color="auto"/>
            <w:bottom w:val="none" w:sz="0" w:space="0" w:color="auto"/>
            <w:right w:val="none" w:sz="0" w:space="0" w:color="auto"/>
          </w:divBdr>
        </w:div>
        <w:div w:id="73279695">
          <w:marLeft w:val="0"/>
          <w:marRight w:val="0"/>
          <w:marTop w:val="0"/>
          <w:marBottom w:val="0"/>
          <w:divBdr>
            <w:top w:val="none" w:sz="0" w:space="0" w:color="auto"/>
            <w:left w:val="none" w:sz="0" w:space="0" w:color="auto"/>
            <w:bottom w:val="none" w:sz="0" w:space="0" w:color="auto"/>
            <w:right w:val="none" w:sz="0" w:space="0" w:color="auto"/>
          </w:divBdr>
        </w:div>
        <w:div w:id="469519875">
          <w:marLeft w:val="0"/>
          <w:marRight w:val="0"/>
          <w:marTop w:val="0"/>
          <w:marBottom w:val="0"/>
          <w:divBdr>
            <w:top w:val="none" w:sz="0" w:space="0" w:color="auto"/>
            <w:left w:val="none" w:sz="0" w:space="0" w:color="auto"/>
            <w:bottom w:val="none" w:sz="0" w:space="0" w:color="auto"/>
            <w:right w:val="none" w:sz="0" w:space="0" w:color="auto"/>
          </w:divBdr>
        </w:div>
        <w:div w:id="1618760193">
          <w:marLeft w:val="0"/>
          <w:marRight w:val="0"/>
          <w:marTop w:val="0"/>
          <w:marBottom w:val="0"/>
          <w:divBdr>
            <w:top w:val="none" w:sz="0" w:space="0" w:color="auto"/>
            <w:left w:val="none" w:sz="0" w:space="0" w:color="auto"/>
            <w:bottom w:val="none" w:sz="0" w:space="0" w:color="auto"/>
            <w:right w:val="none" w:sz="0" w:space="0" w:color="auto"/>
          </w:divBdr>
        </w:div>
        <w:div w:id="226455647">
          <w:marLeft w:val="0"/>
          <w:marRight w:val="0"/>
          <w:marTop w:val="0"/>
          <w:marBottom w:val="0"/>
          <w:divBdr>
            <w:top w:val="none" w:sz="0" w:space="0" w:color="auto"/>
            <w:left w:val="none" w:sz="0" w:space="0" w:color="auto"/>
            <w:bottom w:val="none" w:sz="0" w:space="0" w:color="auto"/>
            <w:right w:val="none" w:sz="0" w:space="0" w:color="auto"/>
          </w:divBdr>
        </w:div>
        <w:div w:id="367724179">
          <w:marLeft w:val="0"/>
          <w:marRight w:val="0"/>
          <w:marTop w:val="0"/>
          <w:marBottom w:val="0"/>
          <w:divBdr>
            <w:top w:val="none" w:sz="0" w:space="0" w:color="auto"/>
            <w:left w:val="none" w:sz="0" w:space="0" w:color="auto"/>
            <w:bottom w:val="none" w:sz="0" w:space="0" w:color="auto"/>
            <w:right w:val="none" w:sz="0" w:space="0" w:color="auto"/>
          </w:divBdr>
        </w:div>
        <w:div w:id="766315509">
          <w:marLeft w:val="0"/>
          <w:marRight w:val="0"/>
          <w:marTop w:val="0"/>
          <w:marBottom w:val="0"/>
          <w:divBdr>
            <w:top w:val="none" w:sz="0" w:space="0" w:color="auto"/>
            <w:left w:val="none" w:sz="0" w:space="0" w:color="auto"/>
            <w:bottom w:val="none" w:sz="0" w:space="0" w:color="auto"/>
            <w:right w:val="none" w:sz="0" w:space="0" w:color="auto"/>
          </w:divBdr>
        </w:div>
        <w:div w:id="933132198">
          <w:marLeft w:val="0"/>
          <w:marRight w:val="0"/>
          <w:marTop w:val="0"/>
          <w:marBottom w:val="0"/>
          <w:divBdr>
            <w:top w:val="none" w:sz="0" w:space="0" w:color="auto"/>
            <w:left w:val="none" w:sz="0" w:space="0" w:color="auto"/>
            <w:bottom w:val="none" w:sz="0" w:space="0" w:color="auto"/>
            <w:right w:val="none" w:sz="0" w:space="0" w:color="auto"/>
          </w:divBdr>
        </w:div>
        <w:div w:id="1440174031">
          <w:marLeft w:val="0"/>
          <w:marRight w:val="0"/>
          <w:marTop w:val="0"/>
          <w:marBottom w:val="0"/>
          <w:divBdr>
            <w:top w:val="none" w:sz="0" w:space="0" w:color="auto"/>
            <w:left w:val="none" w:sz="0" w:space="0" w:color="auto"/>
            <w:bottom w:val="none" w:sz="0" w:space="0" w:color="auto"/>
            <w:right w:val="none" w:sz="0" w:space="0" w:color="auto"/>
          </w:divBdr>
        </w:div>
        <w:div w:id="1700467866">
          <w:marLeft w:val="0"/>
          <w:marRight w:val="0"/>
          <w:marTop w:val="0"/>
          <w:marBottom w:val="0"/>
          <w:divBdr>
            <w:top w:val="none" w:sz="0" w:space="0" w:color="auto"/>
            <w:left w:val="none" w:sz="0" w:space="0" w:color="auto"/>
            <w:bottom w:val="none" w:sz="0" w:space="0" w:color="auto"/>
            <w:right w:val="none" w:sz="0" w:space="0" w:color="auto"/>
          </w:divBdr>
        </w:div>
        <w:div w:id="1969628278">
          <w:marLeft w:val="0"/>
          <w:marRight w:val="0"/>
          <w:marTop w:val="0"/>
          <w:marBottom w:val="0"/>
          <w:divBdr>
            <w:top w:val="none" w:sz="0" w:space="0" w:color="auto"/>
            <w:left w:val="none" w:sz="0" w:space="0" w:color="auto"/>
            <w:bottom w:val="none" w:sz="0" w:space="0" w:color="auto"/>
            <w:right w:val="none" w:sz="0" w:space="0" w:color="auto"/>
          </w:divBdr>
        </w:div>
        <w:div w:id="1672371287">
          <w:marLeft w:val="0"/>
          <w:marRight w:val="0"/>
          <w:marTop w:val="0"/>
          <w:marBottom w:val="0"/>
          <w:divBdr>
            <w:top w:val="none" w:sz="0" w:space="0" w:color="auto"/>
            <w:left w:val="none" w:sz="0" w:space="0" w:color="auto"/>
            <w:bottom w:val="none" w:sz="0" w:space="0" w:color="auto"/>
            <w:right w:val="none" w:sz="0" w:space="0" w:color="auto"/>
          </w:divBdr>
        </w:div>
        <w:div w:id="145438920">
          <w:marLeft w:val="0"/>
          <w:marRight w:val="0"/>
          <w:marTop w:val="0"/>
          <w:marBottom w:val="0"/>
          <w:divBdr>
            <w:top w:val="none" w:sz="0" w:space="0" w:color="auto"/>
            <w:left w:val="none" w:sz="0" w:space="0" w:color="auto"/>
            <w:bottom w:val="none" w:sz="0" w:space="0" w:color="auto"/>
            <w:right w:val="none" w:sz="0" w:space="0" w:color="auto"/>
          </w:divBdr>
        </w:div>
        <w:div w:id="1518078625">
          <w:marLeft w:val="0"/>
          <w:marRight w:val="0"/>
          <w:marTop w:val="0"/>
          <w:marBottom w:val="0"/>
          <w:divBdr>
            <w:top w:val="none" w:sz="0" w:space="0" w:color="auto"/>
            <w:left w:val="none" w:sz="0" w:space="0" w:color="auto"/>
            <w:bottom w:val="none" w:sz="0" w:space="0" w:color="auto"/>
            <w:right w:val="none" w:sz="0" w:space="0" w:color="auto"/>
          </w:divBdr>
        </w:div>
        <w:div w:id="1377967359">
          <w:marLeft w:val="0"/>
          <w:marRight w:val="0"/>
          <w:marTop w:val="0"/>
          <w:marBottom w:val="0"/>
          <w:divBdr>
            <w:top w:val="none" w:sz="0" w:space="0" w:color="auto"/>
            <w:left w:val="none" w:sz="0" w:space="0" w:color="auto"/>
            <w:bottom w:val="none" w:sz="0" w:space="0" w:color="auto"/>
            <w:right w:val="none" w:sz="0" w:space="0" w:color="auto"/>
          </w:divBdr>
        </w:div>
        <w:div w:id="2010671678">
          <w:marLeft w:val="0"/>
          <w:marRight w:val="0"/>
          <w:marTop w:val="0"/>
          <w:marBottom w:val="0"/>
          <w:divBdr>
            <w:top w:val="none" w:sz="0" w:space="0" w:color="auto"/>
            <w:left w:val="none" w:sz="0" w:space="0" w:color="auto"/>
            <w:bottom w:val="none" w:sz="0" w:space="0" w:color="auto"/>
            <w:right w:val="none" w:sz="0" w:space="0" w:color="auto"/>
          </w:divBdr>
        </w:div>
        <w:div w:id="95254132">
          <w:marLeft w:val="0"/>
          <w:marRight w:val="0"/>
          <w:marTop w:val="0"/>
          <w:marBottom w:val="0"/>
          <w:divBdr>
            <w:top w:val="none" w:sz="0" w:space="0" w:color="auto"/>
            <w:left w:val="none" w:sz="0" w:space="0" w:color="auto"/>
            <w:bottom w:val="none" w:sz="0" w:space="0" w:color="auto"/>
            <w:right w:val="none" w:sz="0" w:space="0" w:color="auto"/>
          </w:divBdr>
        </w:div>
        <w:div w:id="2021077039">
          <w:marLeft w:val="0"/>
          <w:marRight w:val="0"/>
          <w:marTop w:val="0"/>
          <w:marBottom w:val="0"/>
          <w:divBdr>
            <w:top w:val="none" w:sz="0" w:space="0" w:color="auto"/>
            <w:left w:val="none" w:sz="0" w:space="0" w:color="auto"/>
            <w:bottom w:val="none" w:sz="0" w:space="0" w:color="auto"/>
            <w:right w:val="none" w:sz="0" w:space="0" w:color="auto"/>
          </w:divBdr>
        </w:div>
        <w:div w:id="344793724">
          <w:marLeft w:val="0"/>
          <w:marRight w:val="0"/>
          <w:marTop w:val="0"/>
          <w:marBottom w:val="0"/>
          <w:divBdr>
            <w:top w:val="none" w:sz="0" w:space="0" w:color="auto"/>
            <w:left w:val="none" w:sz="0" w:space="0" w:color="auto"/>
            <w:bottom w:val="none" w:sz="0" w:space="0" w:color="auto"/>
            <w:right w:val="none" w:sz="0" w:space="0" w:color="auto"/>
          </w:divBdr>
        </w:div>
        <w:div w:id="1930582011">
          <w:marLeft w:val="0"/>
          <w:marRight w:val="0"/>
          <w:marTop w:val="0"/>
          <w:marBottom w:val="0"/>
          <w:divBdr>
            <w:top w:val="none" w:sz="0" w:space="0" w:color="auto"/>
            <w:left w:val="none" w:sz="0" w:space="0" w:color="auto"/>
            <w:bottom w:val="none" w:sz="0" w:space="0" w:color="auto"/>
            <w:right w:val="none" w:sz="0" w:space="0" w:color="auto"/>
          </w:divBdr>
        </w:div>
        <w:div w:id="1282688553">
          <w:marLeft w:val="0"/>
          <w:marRight w:val="0"/>
          <w:marTop w:val="0"/>
          <w:marBottom w:val="0"/>
          <w:divBdr>
            <w:top w:val="none" w:sz="0" w:space="0" w:color="auto"/>
            <w:left w:val="none" w:sz="0" w:space="0" w:color="auto"/>
            <w:bottom w:val="none" w:sz="0" w:space="0" w:color="auto"/>
            <w:right w:val="none" w:sz="0" w:space="0" w:color="auto"/>
          </w:divBdr>
        </w:div>
        <w:div w:id="717779304">
          <w:marLeft w:val="0"/>
          <w:marRight w:val="0"/>
          <w:marTop w:val="0"/>
          <w:marBottom w:val="0"/>
          <w:divBdr>
            <w:top w:val="none" w:sz="0" w:space="0" w:color="auto"/>
            <w:left w:val="none" w:sz="0" w:space="0" w:color="auto"/>
            <w:bottom w:val="none" w:sz="0" w:space="0" w:color="auto"/>
            <w:right w:val="none" w:sz="0" w:space="0" w:color="auto"/>
          </w:divBdr>
        </w:div>
        <w:div w:id="1148589853">
          <w:marLeft w:val="0"/>
          <w:marRight w:val="0"/>
          <w:marTop w:val="0"/>
          <w:marBottom w:val="0"/>
          <w:divBdr>
            <w:top w:val="none" w:sz="0" w:space="0" w:color="auto"/>
            <w:left w:val="none" w:sz="0" w:space="0" w:color="auto"/>
            <w:bottom w:val="none" w:sz="0" w:space="0" w:color="auto"/>
            <w:right w:val="none" w:sz="0" w:space="0" w:color="auto"/>
          </w:divBdr>
        </w:div>
        <w:div w:id="1296254170">
          <w:marLeft w:val="0"/>
          <w:marRight w:val="0"/>
          <w:marTop w:val="0"/>
          <w:marBottom w:val="0"/>
          <w:divBdr>
            <w:top w:val="none" w:sz="0" w:space="0" w:color="auto"/>
            <w:left w:val="none" w:sz="0" w:space="0" w:color="auto"/>
            <w:bottom w:val="none" w:sz="0" w:space="0" w:color="auto"/>
            <w:right w:val="none" w:sz="0" w:space="0" w:color="auto"/>
          </w:divBdr>
        </w:div>
        <w:div w:id="1806308645">
          <w:marLeft w:val="0"/>
          <w:marRight w:val="0"/>
          <w:marTop w:val="0"/>
          <w:marBottom w:val="0"/>
          <w:divBdr>
            <w:top w:val="none" w:sz="0" w:space="0" w:color="auto"/>
            <w:left w:val="none" w:sz="0" w:space="0" w:color="auto"/>
            <w:bottom w:val="none" w:sz="0" w:space="0" w:color="auto"/>
            <w:right w:val="none" w:sz="0" w:space="0" w:color="auto"/>
          </w:divBdr>
        </w:div>
        <w:div w:id="960382249">
          <w:marLeft w:val="0"/>
          <w:marRight w:val="0"/>
          <w:marTop w:val="0"/>
          <w:marBottom w:val="0"/>
          <w:divBdr>
            <w:top w:val="none" w:sz="0" w:space="0" w:color="auto"/>
            <w:left w:val="none" w:sz="0" w:space="0" w:color="auto"/>
            <w:bottom w:val="none" w:sz="0" w:space="0" w:color="auto"/>
            <w:right w:val="none" w:sz="0" w:space="0" w:color="auto"/>
          </w:divBdr>
        </w:div>
        <w:div w:id="1440221487">
          <w:marLeft w:val="0"/>
          <w:marRight w:val="0"/>
          <w:marTop w:val="0"/>
          <w:marBottom w:val="0"/>
          <w:divBdr>
            <w:top w:val="none" w:sz="0" w:space="0" w:color="auto"/>
            <w:left w:val="none" w:sz="0" w:space="0" w:color="auto"/>
            <w:bottom w:val="none" w:sz="0" w:space="0" w:color="auto"/>
            <w:right w:val="none" w:sz="0" w:space="0" w:color="auto"/>
          </w:divBdr>
        </w:div>
        <w:div w:id="1710495099">
          <w:marLeft w:val="0"/>
          <w:marRight w:val="0"/>
          <w:marTop w:val="0"/>
          <w:marBottom w:val="0"/>
          <w:divBdr>
            <w:top w:val="none" w:sz="0" w:space="0" w:color="auto"/>
            <w:left w:val="none" w:sz="0" w:space="0" w:color="auto"/>
            <w:bottom w:val="none" w:sz="0" w:space="0" w:color="auto"/>
            <w:right w:val="none" w:sz="0" w:space="0" w:color="auto"/>
          </w:divBdr>
        </w:div>
        <w:div w:id="572620352">
          <w:marLeft w:val="0"/>
          <w:marRight w:val="0"/>
          <w:marTop w:val="0"/>
          <w:marBottom w:val="0"/>
          <w:divBdr>
            <w:top w:val="none" w:sz="0" w:space="0" w:color="auto"/>
            <w:left w:val="none" w:sz="0" w:space="0" w:color="auto"/>
            <w:bottom w:val="none" w:sz="0" w:space="0" w:color="auto"/>
            <w:right w:val="none" w:sz="0" w:space="0" w:color="auto"/>
          </w:divBdr>
        </w:div>
        <w:div w:id="2138136335">
          <w:marLeft w:val="0"/>
          <w:marRight w:val="0"/>
          <w:marTop w:val="0"/>
          <w:marBottom w:val="0"/>
          <w:divBdr>
            <w:top w:val="none" w:sz="0" w:space="0" w:color="auto"/>
            <w:left w:val="none" w:sz="0" w:space="0" w:color="auto"/>
            <w:bottom w:val="none" w:sz="0" w:space="0" w:color="auto"/>
            <w:right w:val="none" w:sz="0" w:space="0" w:color="auto"/>
          </w:divBdr>
        </w:div>
        <w:div w:id="1727022101">
          <w:marLeft w:val="0"/>
          <w:marRight w:val="0"/>
          <w:marTop w:val="0"/>
          <w:marBottom w:val="0"/>
          <w:divBdr>
            <w:top w:val="none" w:sz="0" w:space="0" w:color="auto"/>
            <w:left w:val="none" w:sz="0" w:space="0" w:color="auto"/>
            <w:bottom w:val="none" w:sz="0" w:space="0" w:color="auto"/>
            <w:right w:val="none" w:sz="0" w:space="0" w:color="auto"/>
          </w:divBdr>
        </w:div>
        <w:div w:id="1954631152">
          <w:marLeft w:val="0"/>
          <w:marRight w:val="0"/>
          <w:marTop w:val="0"/>
          <w:marBottom w:val="0"/>
          <w:divBdr>
            <w:top w:val="none" w:sz="0" w:space="0" w:color="auto"/>
            <w:left w:val="none" w:sz="0" w:space="0" w:color="auto"/>
            <w:bottom w:val="none" w:sz="0" w:space="0" w:color="auto"/>
            <w:right w:val="none" w:sz="0" w:space="0" w:color="auto"/>
          </w:divBdr>
        </w:div>
        <w:div w:id="460223098">
          <w:marLeft w:val="0"/>
          <w:marRight w:val="0"/>
          <w:marTop w:val="0"/>
          <w:marBottom w:val="0"/>
          <w:divBdr>
            <w:top w:val="none" w:sz="0" w:space="0" w:color="auto"/>
            <w:left w:val="none" w:sz="0" w:space="0" w:color="auto"/>
            <w:bottom w:val="none" w:sz="0" w:space="0" w:color="auto"/>
            <w:right w:val="none" w:sz="0" w:space="0" w:color="auto"/>
          </w:divBdr>
        </w:div>
        <w:div w:id="1492023707">
          <w:marLeft w:val="0"/>
          <w:marRight w:val="0"/>
          <w:marTop w:val="0"/>
          <w:marBottom w:val="0"/>
          <w:divBdr>
            <w:top w:val="none" w:sz="0" w:space="0" w:color="auto"/>
            <w:left w:val="none" w:sz="0" w:space="0" w:color="auto"/>
            <w:bottom w:val="none" w:sz="0" w:space="0" w:color="auto"/>
            <w:right w:val="none" w:sz="0" w:space="0" w:color="auto"/>
          </w:divBdr>
        </w:div>
        <w:div w:id="1851985543">
          <w:marLeft w:val="0"/>
          <w:marRight w:val="0"/>
          <w:marTop w:val="0"/>
          <w:marBottom w:val="0"/>
          <w:divBdr>
            <w:top w:val="none" w:sz="0" w:space="0" w:color="auto"/>
            <w:left w:val="none" w:sz="0" w:space="0" w:color="auto"/>
            <w:bottom w:val="none" w:sz="0" w:space="0" w:color="auto"/>
            <w:right w:val="none" w:sz="0" w:space="0" w:color="auto"/>
          </w:divBdr>
        </w:div>
        <w:div w:id="1398699579">
          <w:marLeft w:val="0"/>
          <w:marRight w:val="0"/>
          <w:marTop w:val="0"/>
          <w:marBottom w:val="0"/>
          <w:divBdr>
            <w:top w:val="none" w:sz="0" w:space="0" w:color="auto"/>
            <w:left w:val="none" w:sz="0" w:space="0" w:color="auto"/>
            <w:bottom w:val="none" w:sz="0" w:space="0" w:color="auto"/>
            <w:right w:val="none" w:sz="0" w:space="0" w:color="auto"/>
          </w:divBdr>
        </w:div>
        <w:div w:id="1872839591">
          <w:marLeft w:val="0"/>
          <w:marRight w:val="0"/>
          <w:marTop w:val="0"/>
          <w:marBottom w:val="0"/>
          <w:divBdr>
            <w:top w:val="none" w:sz="0" w:space="0" w:color="auto"/>
            <w:left w:val="none" w:sz="0" w:space="0" w:color="auto"/>
            <w:bottom w:val="none" w:sz="0" w:space="0" w:color="auto"/>
            <w:right w:val="none" w:sz="0" w:space="0" w:color="auto"/>
          </w:divBdr>
        </w:div>
        <w:div w:id="1776169394">
          <w:marLeft w:val="0"/>
          <w:marRight w:val="0"/>
          <w:marTop w:val="0"/>
          <w:marBottom w:val="0"/>
          <w:divBdr>
            <w:top w:val="none" w:sz="0" w:space="0" w:color="auto"/>
            <w:left w:val="none" w:sz="0" w:space="0" w:color="auto"/>
            <w:bottom w:val="none" w:sz="0" w:space="0" w:color="auto"/>
            <w:right w:val="none" w:sz="0" w:space="0" w:color="auto"/>
          </w:divBdr>
        </w:div>
        <w:div w:id="72515235">
          <w:marLeft w:val="0"/>
          <w:marRight w:val="0"/>
          <w:marTop w:val="0"/>
          <w:marBottom w:val="0"/>
          <w:divBdr>
            <w:top w:val="none" w:sz="0" w:space="0" w:color="auto"/>
            <w:left w:val="none" w:sz="0" w:space="0" w:color="auto"/>
            <w:bottom w:val="none" w:sz="0" w:space="0" w:color="auto"/>
            <w:right w:val="none" w:sz="0" w:space="0" w:color="auto"/>
          </w:divBdr>
        </w:div>
        <w:div w:id="1579902008">
          <w:marLeft w:val="0"/>
          <w:marRight w:val="0"/>
          <w:marTop w:val="0"/>
          <w:marBottom w:val="0"/>
          <w:divBdr>
            <w:top w:val="none" w:sz="0" w:space="0" w:color="auto"/>
            <w:left w:val="none" w:sz="0" w:space="0" w:color="auto"/>
            <w:bottom w:val="none" w:sz="0" w:space="0" w:color="auto"/>
            <w:right w:val="none" w:sz="0" w:space="0" w:color="auto"/>
          </w:divBdr>
        </w:div>
        <w:div w:id="1467973022">
          <w:marLeft w:val="0"/>
          <w:marRight w:val="0"/>
          <w:marTop w:val="0"/>
          <w:marBottom w:val="0"/>
          <w:divBdr>
            <w:top w:val="none" w:sz="0" w:space="0" w:color="auto"/>
            <w:left w:val="none" w:sz="0" w:space="0" w:color="auto"/>
            <w:bottom w:val="none" w:sz="0" w:space="0" w:color="auto"/>
            <w:right w:val="none" w:sz="0" w:space="0" w:color="auto"/>
          </w:divBdr>
        </w:div>
        <w:div w:id="1369525529">
          <w:marLeft w:val="0"/>
          <w:marRight w:val="0"/>
          <w:marTop w:val="0"/>
          <w:marBottom w:val="0"/>
          <w:divBdr>
            <w:top w:val="none" w:sz="0" w:space="0" w:color="auto"/>
            <w:left w:val="none" w:sz="0" w:space="0" w:color="auto"/>
            <w:bottom w:val="none" w:sz="0" w:space="0" w:color="auto"/>
            <w:right w:val="none" w:sz="0" w:space="0" w:color="auto"/>
          </w:divBdr>
        </w:div>
        <w:div w:id="1616211644">
          <w:marLeft w:val="0"/>
          <w:marRight w:val="0"/>
          <w:marTop w:val="0"/>
          <w:marBottom w:val="0"/>
          <w:divBdr>
            <w:top w:val="none" w:sz="0" w:space="0" w:color="auto"/>
            <w:left w:val="none" w:sz="0" w:space="0" w:color="auto"/>
            <w:bottom w:val="none" w:sz="0" w:space="0" w:color="auto"/>
            <w:right w:val="none" w:sz="0" w:space="0" w:color="auto"/>
          </w:divBdr>
        </w:div>
        <w:div w:id="1437141781">
          <w:marLeft w:val="0"/>
          <w:marRight w:val="0"/>
          <w:marTop w:val="0"/>
          <w:marBottom w:val="0"/>
          <w:divBdr>
            <w:top w:val="none" w:sz="0" w:space="0" w:color="auto"/>
            <w:left w:val="none" w:sz="0" w:space="0" w:color="auto"/>
            <w:bottom w:val="none" w:sz="0" w:space="0" w:color="auto"/>
            <w:right w:val="none" w:sz="0" w:space="0" w:color="auto"/>
          </w:divBdr>
        </w:div>
        <w:div w:id="881672349">
          <w:marLeft w:val="0"/>
          <w:marRight w:val="0"/>
          <w:marTop w:val="0"/>
          <w:marBottom w:val="0"/>
          <w:divBdr>
            <w:top w:val="none" w:sz="0" w:space="0" w:color="auto"/>
            <w:left w:val="none" w:sz="0" w:space="0" w:color="auto"/>
            <w:bottom w:val="none" w:sz="0" w:space="0" w:color="auto"/>
            <w:right w:val="none" w:sz="0" w:space="0" w:color="auto"/>
          </w:divBdr>
        </w:div>
        <w:div w:id="1416167458">
          <w:marLeft w:val="0"/>
          <w:marRight w:val="0"/>
          <w:marTop w:val="0"/>
          <w:marBottom w:val="0"/>
          <w:divBdr>
            <w:top w:val="none" w:sz="0" w:space="0" w:color="auto"/>
            <w:left w:val="none" w:sz="0" w:space="0" w:color="auto"/>
            <w:bottom w:val="none" w:sz="0" w:space="0" w:color="auto"/>
            <w:right w:val="none" w:sz="0" w:space="0" w:color="auto"/>
          </w:divBdr>
        </w:div>
        <w:div w:id="563562585">
          <w:marLeft w:val="0"/>
          <w:marRight w:val="0"/>
          <w:marTop w:val="0"/>
          <w:marBottom w:val="0"/>
          <w:divBdr>
            <w:top w:val="none" w:sz="0" w:space="0" w:color="auto"/>
            <w:left w:val="none" w:sz="0" w:space="0" w:color="auto"/>
            <w:bottom w:val="none" w:sz="0" w:space="0" w:color="auto"/>
            <w:right w:val="none" w:sz="0" w:space="0" w:color="auto"/>
          </w:divBdr>
        </w:div>
        <w:div w:id="478496107">
          <w:marLeft w:val="0"/>
          <w:marRight w:val="0"/>
          <w:marTop w:val="0"/>
          <w:marBottom w:val="0"/>
          <w:divBdr>
            <w:top w:val="none" w:sz="0" w:space="0" w:color="auto"/>
            <w:left w:val="none" w:sz="0" w:space="0" w:color="auto"/>
            <w:bottom w:val="none" w:sz="0" w:space="0" w:color="auto"/>
            <w:right w:val="none" w:sz="0" w:space="0" w:color="auto"/>
          </w:divBdr>
        </w:div>
        <w:div w:id="1075401597">
          <w:marLeft w:val="0"/>
          <w:marRight w:val="0"/>
          <w:marTop w:val="0"/>
          <w:marBottom w:val="0"/>
          <w:divBdr>
            <w:top w:val="none" w:sz="0" w:space="0" w:color="auto"/>
            <w:left w:val="none" w:sz="0" w:space="0" w:color="auto"/>
            <w:bottom w:val="none" w:sz="0" w:space="0" w:color="auto"/>
            <w:right w:val="none" w:sz="0" w:space="0" w:color="auto"/>
          </w:divBdr>
        </w:div>
        <w:div w:id="11928766">
          <w:marLeft w:val="0"/>
          <w:marRight w:val="0"/>
          <w:marTop w:val="0"/>
          <w:marBottom w:val="0"/>
          <w:divBdr>
            <w:top w:val="none" w:sz="0" w:space="0" w:color="auto"/>
            <w:left w:val="none" w:sz="0" w:space="0" w:color="auto"/>
            <w:bottom w:val="none" w:sz="0" w:space="0" w:color="auto"/>
            <w:right w:val="none" w:sz="0" w:space="0" w:color="auto"/>
          </w:divBdr>
        </w:div>
        <w:div w:id="44911155">
          <w:marLeft w:val="0"/>
          <w:marRight w:val="0"/>
          <w:marTop w:val="0"/>
          <w:marBottom w:val="0"/>
          <w:divBdr>
            <w:top w:val="none" w:sz="0" w:space="0" w:color="auto"/>
            <w:left w:val="none" w:sz="0" w:space="0" w:color="auto"/>
            <w:bottom w:val="none" w:sz="0" w:space="0" w:color="auto"/>
            <w:right w:val="none" w:sz="0" w:space="0" w:color="auto"/>
          </w:divBdr>
        </w:div>
        <w:div w:id="714499323">
          <w:marLeft w:val="0"/>
          <w:marRight w:val="0"/>
          <w:marTop w:val="0"/>
          <w:marBottom w:val="0"/>
          <w:divBdr>
            <w:top w:val="none" w:sz="0" w:space="0" w:color="auto"/>
            <w:left w:val="none" w:sz="0" w:space="0" w:color="auto"/>
            <w:bottom w:val="none" w:sz="0" w:space="0" w:color="auto"/>
            <w:right w:val="none" w:sz="0" w:space="0" w:color="auto"/>
          </w:divBdr>
        </w:div>
        <w:div w:id="642544549">
          <w:marLeft w:val="0"/>
          <w:marRight w:val="0"/>
          <w:marTop w:val="0"/>
          <w:marBottom w:val="0"/>
          <w:divBdr>
            <w:top w:val="none" w:sz="0" w:space="0" w:color="auto"/>
            <w:left w:val="none" w:sz="0" w:space="0" w:color="auto"/>
            <w:bottom w:val="none" w:sz="0" w:space="0" w:color="auto"/>
            <w:right w:val="none" w:sz="0" w:space="0" w:color="auto"/>
          </w:divBdr>
        </w:div>
        <w:div w:id="883519972">
          <w:marLeft w:val="0"/>
          <w:marRight w:val="0"/>
          <w:marTop w:val="0"/>
          <w:marBottom w:val="0"/>
          <w:divBdr>
            <w:top w:val="none" w:sz="0" w:space="0" w:color="auto"/>
            <w:left w:val="none" w:sz="0" w:space="0" w:color="auto"/>
            <w:bottom w:val="none" w:sz="0" w:space="0" w:color="auto"/>
            <w:right w:val="none" w:sz="0" w:space="0" w:color="auto"/>
          </w:divBdr>
        </w:div>
        <w:div w:id="1334259585">
          <w:marLeft w:val="0"/>
          <w:marRight w:val="0"/>
          <w:marTop w:val="0"/>
          <w:marBottom w:val="0"/>
          <w:divBdr>
            <w:top w:val="none" w:sz="0" w:space="0" w:color="auto"/>
            <w:left w:val="none" w:sz="0" w:space="0" w:color="auto"/>
            <w:bottom w:val="none" w:sz="0" w:space="0" w:color="auto"/>
            <w:right w:val="none" w:sz="0" w:space="0" w:color="auto"/>
          </w:divBdr>
        </w:div>
        <w:div w:id="2141216872">
          <w:marLeft w:val="0"/>
          <w:marRight w:val="0"/>
          <w:marTop w:val="0"/>
          <w:marBottom w:val="0"/>
          <w:divBdr>
            <w:top w:val="none" w:sz="0" w:space="0" w:color="auto"/>
            <w:left w:val="none" w:sz="0" w:space="0" w:color="auto"/>
            <w:bottom w:val="none" w:sz="0" w:space="0" w:color="auto"/>
            <w:right w:val="none" w:sz="0" w:space="0" w:color="auto"/>
          </w:divBdr>
        </w:div>
        <w:div w:id="1614703525">
          <w:marLeft w:val="0"/>
          <w:marRight w:val="0"/>
          <w:marTop w:val="0"/>
          <w:marBottom w:val="0"/>
          <w:divBdr>
            <w:top w:val="none" w:sz="0" w:space="0" w:color="auto"/>
            <w:left w:val="none" w:sz="0" w:space="0" w:color="auto"/>
            <w:bottom w:val="none" w:sz="0" w:space="0" w:color="auto"/>
            <w:right w:val="none" w:sz="0" w:space="0" w:color="auto"/>
          </w:divBdr>
          <w:divsChild>
            <w:div w:id="743069749">
              <w:marLeft w:val="0"/>
              <w:marRight w:val="0"/>
              <w:marTop w:val="0"/>
              <w:marBottom w:val="0"/>
              <w:divBdr>
                <w:top w:val="none" w:sz="0" w:space="0" w:color="auto"/>
                <w:left w:val="none" w:sz="0" w:space="0" w:color="auto"/>
                <w:bottom w:val="none" w:sz="0" w:space="0" w:color="auto"/>
                <w:right w:val="none" w:sz="0" w:space="0" w:color="auto"/>
              </w:divBdr>
            </w:div>
            <w:div w:id="33509395">
              <w:marLeft w:val="0"/>
              <w:marRight w:val="0"/>
              <w:marTop w:val="0"/>
              <w:marBottom w:val="0"/>
              <w:divBdr>
                <w:top w:val="none" w:sz="0" w:space="0" w:color="auto"/>
                <w:left w:val="none" w:sz="0" w:space="0" w:color="auto"/>
                <w:bottom w:val="none" w:sz="0" w:space="0" w:color="auto"/>
                <w:right w:val="none" w:sz="0" w:space="0" w:color="auto"/>
              </w:divBdr>
            </w:div>
            <w:div w:id="178280448">
              <w:marLeft w:val="0"/>
              <w:marRight w:val="0"/>
              <w:marTop w:val="0"/>
              <w:marBottom w:val="0"/>
              <w:divBdr>
                <w:top w:val="none" w:sz="0" w:space="0" w:color="auto"/>
                <w:left w:val="none" w:sz="0" w:space="0" w:color="auto"/>
                <w:bottom w:val="none" w:sz="0" w:space="0" w:color="auto"/>
                <w:right w:val="none" w:sz="0" w:space="0" w:color="auto"/>
              </w:divBdr>
            </w:div>
            <w:div w:id="468282974">
              <w:marLeft w:val="0"/>
              <w:marRight w:val="0"/>
              <w:marTop w:val="0"/>
              <w:marBottom w:val="0"/>
              <w:divBdr>
                <w:top w:val="none" w:sz="0" w:space="0" w:color="auto"/>
                <w:left w:val="none" w:sz="0" w:space="0" w:color="auto"/>
                <w:bottom w:val="none" w:sz="0" w:space="0" w:color="auto"/>
                <w:right w:val="none" w:sz="0" w:space="0" w:color="auto"/>
              </w:divBdr>
            </w:div>
            <w:div w:id="7779940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77707232">
      <w:bodyDiv w:val="1"/>
      <w:marLeft w:val="0"/>
      <w:marRight w:val="0"/>
      <w:marTop w:val="0"/>
      <w:marBottom w:val="0"/>
      <w:divBdr>
        <w:top w:val="none" w:sz="0" w:space="0" w:color="auto"/>
        <w:left w:val="none" w:sz="0" w:space="0" w:color="auto"/>
        <w:bottom w:val="none" w:sz="0" w:space="0" w:color="auto"/>
        <w:right w:val="none" w:sz="0" w:space="0" w:color="auto"/>
      </w:divBdr>
      <w:divsChild>
        <w:div w:id="1132795808">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5" Type="http://schemas.openxmlformats.org/officeDocument/2006/relationships/image" Target="media/image41.png"/><Relationship Id="rId93" Type="http://schemas.openxmlformats.org/officeDocument/2006/relationships/image" Target="media/image8.jpeg"/><Relationship Id="rId3" Type="http://schemas.openxmlformats.org/officeDocument/2006/relationships/settings" Target="settings.xml"/><Relationship Id="rId89" Type="http://schemas.openxmlformats.org/officeDocument/2006/relationships/image" Target="media/image4.jpeg"/><Relationship Id="rId92" Type="http://schemas.openxmlformats.org/officeDocument/2006/relationships/image" Target="media/image7.png"/><Relationship Id="rId2" Type="http://schemas.openxmlformats.org/officeDocument/2006/relationships/styles" Target="styles.xml"/><Relationship Id="rId88" Type="http://schemas.openxmlformats.org/officeDocument/2006/relationships/image" Target="media/image3.jpeg"/><Relationship Id="rId91" Type="http://schemas.openxmlformats.org/officeDocument/2006/relationships/image" Target="media/image6.jpeg"/><Relationship Id="rId1" Type="http://schemas.openxmlformats.org/officeDocument/2006/relationships/numbering" Target="numbering.xml"/><Relationship Id="rId87" Type="http://schemas.openxmlformats.org/officeDocument/2006/relationships/image" Target="media/image2.jpeg"/><Relationship Id="rId5" Type="http://schemas.openxmlformats.org/officeDocument/2006/relationships/customXml" Target="ink/ink1.xml"/><Relationship Id="rId90" Type="http://schemas.openxmlformats.org/officeDocument/2006/relationships/image" Target="media/image5.jpeg"/><Relationship Id="rId95" Type="http://schemas.openxmlformats.org/officeDocument/2006/relationships/theme" Target="theme/theme1.xml"/><Relationship Id="rId86" Type="http://schemas.openxmlformats.org/officeDocument/2006/relationships/image" Target="media/image1.jpeg"/><Relationship Id="rId94" Type="http://schemas.openxmlformats.org/officeDocument/2006/relationships/fontTable" Target="fontTable.xml"/><Relationship Id="rId4" Type="http://schemas.openxmlformats.org/officeDocument/2006/relationships/webSettings" Target="webSettings.xml"/></Relationships>
</file>

<file path=word/ink/ink1.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0-12-15T22:13:20.420"/>
    </inkml:context>
    <inkml:brush xml:id="br0">
      <inkml:brushProperty name="width" value="0.04291" units="cm"/>
      <inkml:brushProperty name="height" value="0.04291" units="cm"/>
      <inkml:brushProperty name="color" value="#E71224"/>
    </inkml:brush>
  </inkml:definitions>
  <inkml:trace contextRef="#ctx0" brushRef="#br0">113 42 7362,'-10'0'-1221,"-1"0"1221,6 0 0,0 0 0,4-3 0,-2-1 0,1 1 0,-2-2 0,4 4 0,0-4 0,0 1 0,0-2 0,0-4 0</inkml:trace>
</inkml:ink>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TotalTime>
  <Pages>11</Pages>
  <Words>3329</Words>
  <Characters>18979</Characters>
  <Application>Microsoft Office Word</Application>
  <DocSecurity>0</DocSecurity>
  <Lines>158</Lines>
  <Paragraphs>44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22264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Eleanor Curtis (1902690)</dc:creator>
  <cp:keywords/>
  <dc:description/>
  <cp:lastModifiedBy>Eleanor Curtis (1902690)</cp:lastModifiedBy>
  <cp:revision>2</cp:revision>
  <dcterms:created xsi:type="dcterms:W3CDTF">2020-12-16T17:34:00Z</dcterms:created>
  <dcterms:modified xsi:type="dcterms:W3CDTF">2020-12-16T17:34:00Z</dcterms:modified>
</cp:coreProperties>
</file>