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3788AE" w14:textId="0901BAB3" w:rsidR="008D2AA0" w:rsidRPr="001D661D" w:rsidRDefault="008D2AA0" w:rsidP="008D2AA0">
      <w:pPr>
        <w:rPr>
          <w:rFonts w:ascii="Arial" w:hAnsi="Arial" w:cs="Arial"/>
          <w:b/>
          <w:bCs/>
          <w:sz w:val="28"/>
          <w:szCs w:val="28"/>
          <w:lang w:val="en-GB"/>
        </w:rPr>
      </w:pPr>
      <w:r w:rsidRPr="001D661D">
        <w:rPr>
          <w:rFonts w:ascii="Arial" w:hAnsi="Arial" w:cs="Arial"/>
          <w:b/>
          <w:bCs/>
          <w:sz w:val="28"/>
          <w:szCs w:val="28"/>
          <w:lang w:val="en-GB"/>
        </w:rPr>
        <w:t xml:space="preserve">Task for independent study </w:t>
      </w:r>
      <w:r>
        <w:rPr>
          <w:rFonts w:ascii="Arial" w:hAnsi="Arial" w:cs="Arial"/>
          <w:b/>
          <w:bCs/>
          <w:sz w:val="28"/>
          <w:szCs w:val="28"/>
          <w:lang w:val="en-GB"/>
        </w:rPr>
        <w:t>12</w:t>
      </w:r>
      <w:r w:rsidRPr="008D2AA0">
        <w:rPr>
          <w:rFonts w:ascii="Arial" w:hAnsi="Arial" w:cs="Arial"/>
          <w:b/>
          <w:bCs/>
          <w:sz w:val="28"/>
          <w:szCs w:val="28"/>
          <w:vertAlign w:val="superscript"/>
          <w:lang w:val="en-GB"/>
        </w:rPr>
        <w:t>th</w:t>
      </w:r>
      <w:r>
        <w:rPr>
          <w:rFonts w:ascii="Arial" w:hAnsi="Arial" w:cs="Arial"/>
          <w:b/>
          <w:bCs/>
          <w:sz w:val="28"/>
          <w:szCs w:val="28"/>
          <w:lang w:val="en-GB"/>
        </w:rPr>
        <w:t xml:space="preserve"> November 2024</w:t>
      </w:r>
    </w:p>
    <w:p w14:paraId="378360F7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</w:p>
    <w:p w14:paraId="462BB0D5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Choose 5 everyday activities.</w:t>
      </w:r>
    </w:p>
    <w:p w14:paraId="152BB1B3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</w:p>
    <w:p w14:paraId="484CDD18" w14:textId="0CBB9001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Read and apply Bogart's 'Behavioural Gestures' and 'Expressive Gestures' to your chosen activities, or simple acts, in an imaginative manner. You will find these on page 8-9 of the Reading Week Semester 1 '2</w:t>
      </w:r>
      <w:r>
        <w:rPr>
          <w:rFonts w:ascii="Arial" w:hAnsi="Arial" w:cs="Arial"/>
          <w:sz w:val="28"/>
          <w:szCs w:val="28"/>
          <w:lang w:val="en-GB"/>
        </w:rPr>
        <w:t>4</w:t>
      </w:r>
      <w:r w:rsidRPr="001D661D">
        <w:rPr>
          <w:rFonts w:ascii="Arial" w:hAnsi="Arial" w:cs="Arial"/>
          <w:sz w:val="28"/>
          <w:szCs w:val="28"/>
          <w:lang w:val="en-GB"/>
        </w:rPr>
        <w:t>-'2</w:t>
      </w:r>
      <w:r>
        <w:rPr>
          <w:rFonts w:ascii="Arial" w:hAnsi="Arial" w:cs="Arial"/>
          <w:sz w:val="28"/>
          <w:szCs w:val="28"/>
          <w:lang w:val="en-GB"/>
        </w:rPr>
        <w:t>5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- 'Viewpoints' scan on Moodle. </w:t>
      </w:r>
    </w:p>
    <w:p w14:paraId="47CABCFB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</w:p>
    <w:p w14:paraId="47C0CC2A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Consider:</w:t>
      </w:r>
    </w:p>
    <w:p w14:paraId="4A653F13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</w:p>
    <w:p w14:paraId="2931913F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How Bogart's 'Behavioural Gestures' communicate different sets of information about your 5 actions?</w:t>
      </w:r>
    </w:p>
    <w:p w14:paraId="6D9DF374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</w:p>
    <w:p w14:paraId="5F91939D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How Bogart's 'Expressive Gestures' communicate different sets of information about your 5 actions?</w:t>
      </w:r>
    </w:p>
    <w:p w14:paraId="6ED8CC38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</w:p>
    <w:p w14:paraId="0E1F668D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What intentions do you express?</w:t>
      </w:r>
    </w:p>
    <w:p w14:paraId="65ADD968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What signs do you convey?</w:t>
      </w:r>
    </w:p>
    <w:p w14:paraId="597A4EBC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</w:p>
    <w:p w14:paraId="442B67FA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Remember that gestures can include all parts of the body - be physically imaginative.</w:t>
      </w:r>
    </w:p>
    <w:p w14:paraId="5040A7F4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</w:p>
    <w:p w14:paraId="5B781614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I have opened a forum on Moodle to allow us all to access a space to discuss topics or concepts that need further explanation. </w:t>
      </w:r>
    </w:p>
    <w:p w14:paraId="28F3E053" w14:textId="77777777" w:rsidR="008D2AA0" w:rsidRPr="001D661D" w:rsidRDefault="008D2AA0" w:rsidP="008D2AA0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Please use the forum to raise questions about any ideas or terms that you want the class to discuss further so that we can have a suitable discourse to support what we do in the practical sessions.</w:t>
      </w:r>
    </w:p>
    <w:p w14:paraId="7CBCD26C" w14:textId="77777777" w:rsidR="00292FD1" w:rsidRPr="008D2AA0" w:rsidRDefault="00292FD1">
      <w:pPr>
        <w:rPr>
          <w:lang w:val="en-GB"/>
        </w:rPr>
      </w:pPr>
    </w:p>
    <w:sectPr w:rsidR="00292FD1" w:rsidRPr="008D2A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2AA0"/>
    <w:rsid w:val="00292FD1"/>
    <w:rsid w:val="003833E3"/>
    <w:rsid w:val="008D2AA0"/>
    <w:rsid w:val="00F25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75BE97"/>
  <w15:chartTrackingRefBased/>
  <w15:docId w15:val="{13A47AA6-446C-4D35-8FEB-CF8DAB1059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2AA0"/>
    <w:pPr>
      <w:spacing w:after="0" w:line="240" w:lineRule="auto"/>
    </w:pPr>
    <w:rPr>
      <w:kern w:val="0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2AA0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2AA0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2AA0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2AA0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2AA0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2AA0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2AA0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2AA0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2AA0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2A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2A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2A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2A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2A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2A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2A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2A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2A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2AA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8D2A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2AA0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8D2A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2AA0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8D2A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2AA0"/>
    <w:pPr>
      <w:spacing w:after="160" w:line="278" w:lineRule="auto"/>
      <w:ind w:left="720"/>
      <w:contextualSpacing/>
    </w:pPr>
    <w:rPr>
      <w:kern w:val="2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8D2A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2A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2A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2AA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150</Words>
  <Characters>859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1</cp:revision>
  <dcterms:created xsi:type="dcterms:W3CDTF">2024-11-12T13:27:00Z</dcterms:created>
  <dcterms:modified xsi:type="dcterms:W3CDTF">2024-11-12T13:31:00Z</dcterms:modified>
</cp:coreProperties>
</file>