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770" w:rsidRPr="006F1C35" w:rsidRDefault="005F2231">
      <w:pPr>
        <w:rPr>
          <w:rFonts w:asciiTheme="majorHAnsi" w:hAnsiTheme="majorHAnsi" w:cstheme="majorHAnsi"/>
        </w:rPr>
      </w:pPr>
      <w:r w:rsidRPr="006F1C35">
        <w:rPr>
          <w:rFonts w:asciiTheme="majorHAnsi" w:hAnsiTheme="majorHAnsi" w:cstheme="majorHAnsi"/>
        </w:rPr>
        <w:t xml:space="preserve">Shona Jones </w:t>
      </w:r>
      <w:bookmarkStart w:id="0" w:name="_GoBack"/>
      <w:bookmarkEnd w:id="0"/>
    </w:p>
    <w:p w:rsidR="005F2231" w:rsidRPr="006F1C35" w:rsidRDefault="005F2231">
      <w:pPr>
        <w:rPr>
          <w:rFonts w:asciiTheme="majorHAnsi" w:hAnsiTheme="majorHAnsi" w:cstheme="majorHAnsi"/>
        </w:rPr>
      </w:pPr>
      <w:r w:rsidRPr="006F1C35">
        <w:rPr>
          <w:rFonts w:asciiTheme="majorHAnsi" w:hAnsiTheme="majorHAnsi" w:cstheme="majorHAnsi"/>
        </w:rPr>
        <w:t>P150943</w:t>
      </w:r>
    </w:p>
    <w:p w:rsidR="005F2231" w:rsidRPr="006F1C35" w:rsidRDefault="005F2231">
      <w:pPr>
        <w:rPr>
          <w:rFonts w:asciiTheme="majorHAnsi" w:hAnsiTheme="majorHAnsi" w:cstheme="majorHAnsi"/>
        </w:rPr>
      </w:pPr>
    </w:p>
    <w:p w:rsidR="005F2231" w:rsidRPr="006F1C35" w:rsidRDefault="005F2231">
      <w:pPr>
        <w:rPr>
          <w:rFonts w:asciiTheme="majorHAnsi" w:hAnsiTheme="majorHAnsi" w:cstheme="majorHAnsi"/>
        </w:rPr>
      </w:pPr>
      <w:r w:rsidRPr="006F1C35">
        <w:rPr>
          <w:rFonts w:asciiTheme="majorHAnsi" w:hAnsiTheme="majorHAnsi" w:cstheme="majorHAnsi"/>
        </w:rPr>
        <w:t>In this report the group volcano will give you a understanding of how they managed to reach t</w:t>
      </w:r>
      <w:r w:rsidR="00C345BD" w:rsidRPr="006F1C35">
        <w:rPr>
          <w:rFonts w:asciiTheme="majorHAnsi" w:hAnsiTheme="majorHAnsi" w:cstheme="majorHAnsi"/>
        </w:rPr>
        <w:t>heir goals</w:t>
      </w:r>
      <w:r w:rsidRPr="006F1C35">
        <w:rPr>
          <w:rFonts w:asciiTheme="majorHAnsi" w:hAnsiTheme="majorHAnsi" w:cstheme="majorHAnsi"/>
        </w:rPr>
        <w:t xml:space="preserve"> and objectives to achieve their needs. Through the current </w:t>
      </w:r>
      <w:r w:rsidR="00C345BD" w:rsidRPr="006F1C35">
        <w:rPr>
          <w:rFonts w:asciiTheme="majorHAnsi" w:hAnsiTheme="majorHAnsi" w:cstheme="majorHAnsi"/>
        </w:rPr>
        <w:t xml:space="preserve">months, September to December (2016) </w:t>
      </w:r>
      <w:r w:rsidRPr="006F1C35">
        <w:rPr>
          <w:rFonts w:asciiTheme="majorHAnsi" w:hAnsiTheme="majorHAnsi" w:cstheme="majorHAnsi"/>
        </w:rPr>
        <w:t xml:space="preserve">volcano has worked within a group alongside the main founder of volcano to make awareness of this </w:t>
      </w:r>
      <w:r w:rsidR="00C345BD" w:rsidRPr="006F1C35">
        <w:rPr>
          <w:rFonts w:asciiTheme="majorHAnsi" w:hAnsiTheme="majorHAnsi" w:cstheme="majorHAnsi"/>
        </w:rPr>
        <w:t xml:space="preserve">theatre, the aim of Volcano was to show how a small unique theatre can run just as well as the more organised and well know theatre’s around the world. In comparison with The Grand Theatre there is not much to compare </w:t>
      </w:r>
      <w:r w:rsidR="005E3738" w:rsidRPr="006F1C35">
        <w:rPr>
          <w:rFonts w:asciiTheme="majorHAnsi" w:hAnsiTheme="majorHAnsi" w:cstheme="majorHAnsi"/>
        </w:rPr>
        <w:t>with they</w:t>
      </w:r>
      <w:r w:rsidR="00C345BD" w:rsidRPr="006F1C35">
        <w:rPr>
          <w:rFonts w:asciiTheme="majorHAnsi" w:hAnsiTheme="majorHAnsi" w:cstheme="majorHAnsi"/>
        </w:rPr>
        <w:t xml:space="preserve"> both totally have a different outlook on how it should be </w:t>
      </w:r>
      <w:r w:rsidR="005E3738" w:rsidRPr="006F1C35">
        <w:rPr>
          <w:rFonts w:asciiTheme="majorHAnsi" w:hAnsiTheme="majorHAnsi" w:cstheme="majorHAnsi"/>
        </w:rPr>
        <w:t xml:space="preserve">run, The Grand Theatre has rules and a policy where you must have acting experience they must have a few months’ practice as where Volcano do their shows on a performance that has been put together with in 2-3 weeks. As </w:t>
      </w:r>
      <w:r w:rsidR="00B51075" w:rsidRPr="006F1C35">
        <w:rPr>
          <w:rFonts w:asciiTheme="majorHAnsi" w:hAnsiTheme="majorHAnsi" w:cstheme="majorHAnsi"/>
        </w:rPr>
        <w:t>time,</w:t>
      </w:r>
      <w:r w:rsidR="005E3738" w:rsidRPr="006F1C35">
        <w:rPr>
          <w:rFonts w:asciiTheme="majorHAnsi" w:hAnsiTheme="majorHAnsi" w:cstheme="majorHAnsi"/>
        </w:rPr>
        <w:t xml:space="preserve"> has gone on the group has formed and gained experience to know how a theatre is run and how the main </w:t>
      </w:r>
      <w:r w:rsidR="00B51075" w:rsidRPr="006F1C35">
        <w:rPr>
          <w:rFonts w:asciiTheme="majorHAnsi" w:hAnsiTheme="majorHAnsi" w:cstheme="majorHAnsi"/>
        </w:rPr>
        <w:t>bodies work</w:t>
      </w:r>
      <w:r w:rsidR="005E3738" w:rsidRPr="006F1C35">
        <w:rPr>
          <w:rFonts w:asciiTheme="majorHAnsi" w:hAnsiTheme="majorHAnsi" w:cstheme="majorHAnsi"/>
        </w:rPr>
        <w:t xml:space="preserve"> to achieve this</w:t>
      </w:r>
      <w:r w:rsidR="00B51075" w:rsidRPr="006F1C35">
        <w:rPr>
          <w:rFonts w:asciiTheme="majorHAnsi" w:hAnsiTheme="majorHAnsi" w:cstheme="majorHAnsi"/>
        </w:rPr>
        <w:t>.</w:t>
      </w:r>
      <w:r w:rsidR="005E3738" w:rsidRPr="006F1C35">
        <w:rPr>
          <w:rFonts w:asciiTheme="majorHAnsi" w:hAnsiTheme="majorHAnsi" w:cstheme="majorHAnsi"/>
        </w:rPr>
        <w:t xml:space="preserve"> CLAUDINE the manager for volcano Swansea has stated that running her business like this</w:t>
      </w:r>
      <w:r w:rsidR="00B51075" w:rsidRPr="006F1C35">
        <w:rPr>
          <w:rFonts w:asciiTheme="majorHAnsi" w:hAnsiTheme="majorHAnsi" w:cstheme="majorHAnsi"/>
        </w:rPr>
        <w:t>, it is</w:t>
      </w:r>
      <w:r w:rsidR="005E3738" w:rsidRPr="006F1C35">
        <w:rPr>
          <w:rFonts w:asciiTheme="majorHAnsi" w:hAnsiTheme="majorHAnsi" w:cstheme="majorHAnsi"/>
        </w:rPr>
        <w:t xml:space="preserve"> a better way for them as if gives them more focus on what they need to do straight after whereas the manager of the Grand Theatre </w:t>
      </w:r>
      <w:r w:rsidR="00B51075" w:rsidRPr="006F1C35">
        <w:rPr>
          <w:rFonts w:asciiTheme="majorHAnsi" w:hAnsiTheme="majorHAnsi" w:cstheme="majorHAnsi"/>
        </w:rPr>
        <w:t>is still focusing on long term goals rather than the next year goals. The Group has made a Blog page based on Volcano to present the up and coming advents of Theatre this had a very good out come with over 260 view and a hand full of share.</w:t>
      </w:r>
    </w:p>
    <w:p w:rsidR="00B51075" w:rsidRPr="006F1C35" w:rsidRDefault="00B51075">
      <w:pPr>
        <w:rPr>
          <w:rFonts w:asciiTheme="majorHAnsi" w:hAnsiTheme="majorHAnsi" w:cstheme="majorHAnsi"/>
        </w:rPr>
      </w:pPr>
      <w:r w:rsidRPr="006F1C35">
        <w:rPr>
          <w:rFonts w:asciiTheme="majorHAnsi" w:hAnsiTheme="majorHAnsi" w:cstheme="majorHAnsi"/>
        </w:rPr>
        <w:t xml:space="preserve">The goals for the group was to make awareness and by this they created a blogger account twitter account and a Facebook page the group achieved its goals , by that made more awareness to the community of Swansea and  </w:t>
      </w:r>
      <w:r w:rsidR="000D2200" w:rsidRPr="006F1C35">
        <w:rPr>
          <w:rFonts w:asciiTheme="majorHAnsi" w:hAnsiTheme="majorHAnsi" w:cstheme="majorHAnsi"/>
        </w:rPr>
        <w:t xml:space="preserve">promote the company on a more wider and broader approach the page has </w:t>
      </w:r>
      <w:r w:rsidRPr="006F1C35">
        <w:rPr>
          <w:rFonts w:asciiTheme="majorHAnsi" w:hAnsiTheme="majorHAnsi" w:cstheme="majorHAnsi"/>
        </w:rPr>
        <w:t>also had views from America and o</w:t>
      </w:r>
      <w:r w:rsidR="000D2200" w:rsidRPr="006F1C35">
        <w:rPr>
          <w:rFonts w:asciiTheme="majorHAnsi" w:hAnsiTheme="majorHAnsi" w:cstheme="majorHAnsi"/>
        </w:rPr>
        <w:t xml:space="preserve">ther countries around the world so not only did they reach their goals of making it more aware to Swansea they did in other countries which potentially can bring more tourism to wales. </w:t>
      </w:r>
    </w:p>
    <w:p w:rsidR="005F2231" w:rsidRPr="006F1C35" w:rsidRDefault="000D2200" w:rsidP="005F2231">
      <w:pPr>
        <w:rPr>
          <w:rFonts w:asciiTheme="majorHAnsi" w:hAnsiTheme="majorHAnsi" w:cstheme="majorHAnsi"/>
        </w:rPr>
      </w:pPr>
      <w:r w:rsidRPr="006F1C35">
        <w:rPr>
          <w:rFonts w:asciiTheme="majorHAnsi" w:hAnsiTheme="majorHAnsi" w:cstheme="majorHAnsi"/>
        </w:rPr>
        <w:t xml:space="preserve">The Groups Objectives was to make sure that they chose the right communication tools and skills that was essential for this task , as for picking the right social media sites the most popular blogger site  the group had to make sure that the wording was correct catchy and not boring for the public eye to read .Getting  the correct wording is one of the main aspects you need in marketing  , boring marketing do not reach out to everyone where as if its catchy </w:t>
      </w:r>
      <w:r w:rsidR="00F246AE" w:rsidRPr="006F1C35">
        <w:rPr>
          <w:rFonts w:asciiTheme="majorHAnsi" w:hAnsiTheme="majorHAnsi" w:cstheme="majorHAnsi"/>
        </w:rPr>
        <w:t xml:space="preserve">and exciting it dose. The group have managed to make sure that it has met its goals and objectives, throughout the weeks as a group they have worked closely together to get the outcome they have worked hard for. Volcano group has </w:t>
      </w:r>
      <w:r w:rsidR="002426FD" w:rsidRPr="006F1C35">
        <w:rPr>
          <w:rFonts w:asciiTheme="majorHAnsi" w:hAnsiTheme="majorHAnsi" w:cstheme="majorHAnsi"/>
        </w:rPr>
        <w:t>also created</w:t>
      </w:r>
      <w:r w:rsidR="00F246AE" w:rsidRPr="006F1C35">
        <w:rPr>
          <w:rFonts w:asciiTheme="majorHAnsi" w:hAnsiTheme="majorHAnsi" w:cstheme="majorHAnsi"/>
        </w:rPr>
        <w:t xml:space="preserve"> a wats app group and communicated well within a group they have made a high  demand on blogger they have worked close with volcano and also marketing manager  From volcano as well via emails and one face to face meeting , trying to get a meeting with the team of volcano was quite a task in its self as they are constantly busy meeting their needs for the business and work extremely hard in doing this .</w:t>
      </w:r>
    </w:p>
    <w:p w:rsidR="002426FD" w:rsidRPr="006F1C35" w:rsidRDefault="002426FD" w:rsidP="005F2231">
      <w:pPr>
        <w:rPr>
          <w:rFonts w:asciiTheme="majorHAnsi" w:hAnsiTheme="majorHAnsi" w:cstheme="majorHAnsi"/>
        </w:rPr>
      </w:pPr>
      <w:r w:rsidRPr="006F1C35">
        <w:rPr>
          <w:rFonts w:asciiTheme="majorHAnsi" w:hAnsiTheme="majorHAnsi" w:cstheme="majorHAnsi"/>
        </w:rPr>
        <w:t xml:space="preserve">In this report the group will give true information on the stats and traffic that they have had over the last few weeks on their blogger account where you will also find for your self is you go on to out blog post on the URL address provided for you.  </w:t>
      </w:r>
      <w:hyperlink r:id="rId4" w:history="1">
        <w:r w:rsidRPr="006F1C35">
          <w:rPr>
            <w:rStyle w:val="Hyperlink"/>
            <w:rFonts w:asciiTheme="majorHAnsi" w:hAnsiTheme="majorHAnsi" w:cstheme="majorHAnsi"/>
          </w:rPr>
          <w:t>https://www.blogger.com/blogger.g?blogID=6509055937074364923#allposts</w:t>
        </w:r>
      </w:hyperlink>
    </w:p>
    <w:p w:rsidR="002426FD" w:rsidRPr="006F1C35" w:rsidRDefault="002426FD" w:rsidP="005F2231">
      <w:pPr>
        <w:rPr>
          <w:rFonts w:asciiTheme="majorHAnsi" w:hAnsiTheme="majorHAnsi" w:cstheme="majorHAnsi"/>
        </w:rPr>
      </w:pPr>
      <w:r w:rsidRPr="006F1C35">
        <w:rPr>
          <w:rFonts w:asciiTheme="majorHAnsi" w:hAnsiTheme="majorHAnsi" w:cstheme="majorHAnsi"/>
        </w:rPr>
        <w:t xml:space="preserve">As you can see from our stats below we have achieved a lot of views although the group might not have reached </w:t>
      </w:r>
      <w:r w:rsidR="006F1C35" w:rsidRPr="006F1C35">
        <w:rPr>
          <w:rFonts w:asciiTheme="majorHAnsi" w:hAnsiTheme="majorHAnsi" w:cstheme="majorHAnsi"/>
        </w:rPr>
        <w:t>the comment</w:t>
      </w:r>
      <w:r w:rsidRPr="006F1C35">
        <w:rPr>
          <w:rFonts w:asciiTheme="majorHAnsi" w:hAnsiTheme="majorHAnsi" w:cstheme="majorHAnsi"/>
        </w:rPr>
        <w:t xml:space="preserve"> and feedback goals they </w:t>
      </w:r>
      <w:r w:rsidR="006F1C35" w:rsidRPr="006F1C35">
        <w:rPr>
          <w:rFonts w:asciiTheme="majorHAnsi" w:hAnsiTheme="majorHAnsi" w:cstheme="majorHAnsi"/>
        </w:rPr>
        <w:t>were</w:t>
      </w:r>
      <w:r w:rsidRPr="006F1C35">
        <w:rPr>
          <w:rFonts w:asciiTheme="majorHAnsi" w:hAnsiTheme="majorHAnsi" w:cstheme="majorHAnsi"/>
        </w:rPr>
        <w:t xml:space="preserve"> still able to </w:t>
      </w:r>
      <w:r w:rsidR="006F1C35" w:rsidRPr="006F1C35">
        <w:rPr>
          <w:rFonts w:asciiTheme="majorHAnsi" w:hAnsiTheme="majorHAnsi" w:cstheme="majorHAnsi"/>
        </w:rPr>
        <w:t xml:space="preserve">speak out to potential customers and consumers. The Business market and performing arts sector is a hard market to get in as there is so much competition out there , to be able to make the right marketing decisions and  go </w:t>
      </w:r>
      <w:r w:rsidR="006F1C35" w:rsidRPr="006F1C35">
        <w:rPr>
          <w:rFonts w:asciiTheme="majorHAnsi" w:hAnsiTheme="majorHAnsi" w:cstheme="majorHAnsi"/>
        </w:rPr>
        <w:lastRenderedPageBreak/>
        <w:t>in the right direction is critical in this day and age we live to  take such  a risky chance  and change theatre in such a dramatic way was brave but surly paid off for the volcano theatre and has now become a famous and very popular place to visit  and with the direction it is taking I can see a lot more Theatres becoming more like Volcano as it is a  relaxed atmosphere than its competitor THE GRAND THEATER .</w:t>
      </w:r>
    </w:p>
    <w:p w:rsidR="002426FD" w:rsidRPr="00F246AE" w:rsidRDefault="002426FD" w:rsidP="00F246AE">
      <w:pPr>
        <w:spacing w:after="0" w:line="240" w:lineRule="auto"/>
        <w:rPr>
          <w:rFonts w:ascii="Times New Roman" w:eastAsia="Times New Roman" w:hAnsi="Times New Roman" w:cs="Times New Roman"/>
          <w:vanish/>
          <w:sz w:val="24"/>
          <w:szCs w:val="24"/>
          <w:lang w:eastAsia="en-GB"/>
        </w:rPr>
      </w:pPr>
      <w:r>
        <w:rPr>
          <w:noProof/>
          <w:lang w:eastAsia="en-GB"/>
        </w:rPr>
        <w:drawing>
          <wp:inline distT="0" distB="0" distL="0" distR="0" wp14:anchorId="0BDBD269" wp14:editId="67BAF2B2">
            <wp:extent cx="2092325" cy="1045845"/>
            <wp:effectExtent l="0" t="0" r="3175" b="1905"/>
            <wp:docPr id="3" name="Picture 3" descr="Image displaying most popular plat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displaying most popular platform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2325" cy="1045845"/>
                    </a:xfrm>
                    <a:prstGeom prst="rect">
                      <a:avLst/>
                    </a:prstGeom>
                    <a:noFill/>
                    <a:ln>
                      <a:noFill/>
                    </a:ln>
                  </pic:spPr>
                </pic:pic>
              </a:graphicData>
            </a:graphic>
          </wp:inline>
        </w:drawing>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44"/>
        <w:gridCol w:w="1084"/>
      </w:tblGrid>
      <w:tr w:rsidR="002426FD" w:rsidRPr="002426FD" w:rsidTr="002426FD">
        <w:trPr>
          <w:tblHeader/>
          <w:tblCellSpacing w:w="0" w:type="dxa"/>
        </w:trPr>
        <w:tc>
          <w:tcPr>
            <w:tcW w:w="0" w:type="auto"/>
            <w:vAlign w:val="center"/>
            <w:hideMark/>
          </w:tcPr>
          <w:p w:rsidR="002426FD" w:rsidRPr="002426FD" w:rsidRDefault="002426FD" w:rsidP="002426FD">
            <w:pPr>
              <w:spacing w:after="0" w:line="240" w:lineRule="auto"/>
              <w:jc w:val="center"/>
              <w:rPr>
                <w:rFonts w:ascii="Times New Roman" w:eastAsia="Times New Roman" w:hAnsi="Times New Roman" w:cs="Times New Roman"/>
                <w:b/>
                <w:bCs/>
                <w:sz w:val="24"/>
                <w:szCs w:val="24"/>
                <w:lang w:eastAsia="en-GB"/>
              </w:rPr>
            </w:pPr>
            <w:r w:rsidRPr="002426FD">
              <w:rPr>
                <w:rFonts w:ascii="Times New Roman" w:eastAsia="Times New Roman" w:hAnsi="Times New Roman" w:cs="Times New Roman"/>
                <w:b/>
                <w:bCs/>
                <w:sz w:val="24"/>
                <w:szCs w:val="24"/>
                <w:lang w:eastAsia="en-GB"/>
              </w:rPr>
              <w:t>Entry</w:t>
            </w:r>
          </w:p>
        </w:tc>
        <w:tc>
          <w:tcPr>
            <w:tcW w:w="0" w:type="auto"/>
            <w:vAlign w:val="center"/>
            <w:hideMark/>
          </w:tcPr>
          <w:p w:rsidR="002426FD" w:rsidRPr="002426FD" w:rsidRDefault="002426FD" w:rsidP="002426FD">
            <w:pPr>
              <w:spacing w:after="0" w:line="240" w:lineRule="auto"/>
              <w:jc w:val="center"/>
              <w:rPr>
                <w:rFonts w:ascii="Times New Roman" w:eastAsia="Times New Roman" w:hAnsi="Times New Roman" w:cs="Times New Roman"/>
                <w:b/>
                <w:bCs/>
                <w:sz w:val="24"/>
                <w:szCs w:val="24"/>
                <w:lang w:eastAsia="en-GB"/>
              </w:rPr>
            </w:pPr>
            <w:r w:rsidRPr="002426FD">
              <w:rPr>
                <w:rFonts w:ascii="Times New Roman" w:eastAsia="Times New Roman" w:hAnsi="Times New Roman" w:cs="Times New Roman"/>
                <w:b/>
                <w:bCs/>
                <w:sz w:val="24"/>
                <w:szCs w:val="24"/>
                <w:lang w:eastAsia="en-GB"/>
              </w:rPr>
              <w:t>Pageviews</w:t>
            </w:r>
          </w:p>
        </w:tc>
      </w:tr>
      <w:tr w:rsidR="002426FD" w:rsidRPr="002426FD" w:rsidTr="002426FD">
        <w:trPr>
          <w:tblCellSpacing w:w="0" w:type="dxa"/>
        </w:trPr>
        <w:tc>
          <w:tcPr>
            <w:tcW w:w="0" w:type="auto"/>
            <w:vAlign w:val="center"/>
            <w:hideMark/>
          </w:tcPr>
          <w:p w:rsidR="002426FD" w:rsidRPr="002426FD" w:rsidRDefault="002426FD" w:rsidP="002426FD">
            <w:pPr>
              <w:spacing w:before="100" w:beforeAutospacing="1" w:after="100" w:afterAutospacing="1"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Windows</w:t>
            </w: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121 (42%)</w:t>
            </w:r>
          </w:p>
        </w:tc>
      </w:tr>
      <w:tr w:rsidR="002426FD" w:rsidRPr="002426FD" w:rsidTr="002426FD">
        <w:trPr>
          <w:tblCellSpacing w:w="0" w:type="dxa"/>
        </w:trPr>
        <w:tc>
          <w:tcPr>
            <w:tcW w:w="0" w:type="auto"/>
            <w:vAlign w:val="center"/>
            <w:hideMark/>
          </w:tcPr>
          <w:p w:rsidR="002426FD" w:rsidRPr="002426FD" w:rsidRDefault="002426FD" w:rsidP="002426FD">
            <w:pPr>
              <w:spacing w:before="100" w:beforeAutospacing="1" w:after="100" w:afterAutospacing="1"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Linux</w:t>
            </w: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80 (28%)</w:t>
            </w:r>
          </w:p>
        </w:tc>
      </w:tr>
      <w:tr w:rsidR="002426FD" w:rsidRPr="002426FD" w:rsidTr="002426FD">
        <w:trPr>
          <w:tblCellSpacing w:w="0" w:type="dxa"/>
        </w:trPr>
        <w:tc>
          <w:tcPr>
            <w:tcW w:w="0" w:type="auto"/>
            <w:vAlign w:val="center"/>
            <w:hideMark/>
          </w:tcPr>
          <w:p w:rsidR="002426FD" w:rsidRPr="002426FD" w:rsidRDefault="002426FD" w:rsidP="002426FD">
            <w:pPr>
              <w:spacing w:before="100" w:beforeAutospacing="1" w:after="100" w:afterAutospacing="1"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Macintosh</w:t>
            </w: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48 (16%)</w:t>
            </w:r>
          </w:p>
        </w:tc>
      </w:tr>
      <w:tr w:rsidR="002426FD" w:rsidRPr="002426FD" w:rsidTr="002426FD">
        <w:trPr>
          <w:tblCellSpacing w:w="0" w:type="dxa"/>
        </w:trPr>
        <w:tc>
          <w:tcPr>
            <w:tcW w:w="0" w:type="auto"/>
            <w:vAlign w:val="center"/>
            <w:hideMark/>
          </w:tcPr>
          <w:p w:rsidR="002426FD" w:rsidRPr="002426FD" w:rsidRDefault="002426FD" w:rsidP="002426FD">
            <w:pPr>
              <w:spacing w:before="100" w:beforeAutospacing="1" w:after="100" w:afterAutospacing="1"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iPhone</w:t>
            </w: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34 (11%)</w:t>
            </w:r>
          </w:p>
        </w:tc>
      </w:tr>
      <w:tr w:rsidR="002426FD" w:rsidRPr="002426FD" w:rsidTr="002426FD">
        <w:trPr>
          <w:tblCellSpacing w:w="0" w:type="dxa"/>
        </w:trPr>
        <w:tc>
          <w:tcPr>
            <w:tcW w:w="0" w:type="auto"/>
            <w:vAlign w:val="center"/>
            <w:hideMark/>
          </w:tcPr>
          <w:p w:rsidR="002426FD" w:rsidRPr="002426FD" w:rsidRDefault="002426FD" w:rsidP="002426FD">
            <w:pPr>
              <w:spacing w:before="100" w:beforeAutospacing="1" w:after="100" w:afterAutospacing="1"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Android</w:t>
            </w: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1 (&lt;1%)</w:t>
            </w:r>
          </w:p>
        </w:tc>
      </w:tr>
      <w:tr w:rsidR="002426FD" w:rsidRPr="002426FD" w:rsidTr="002426FD">
        <w:trPr>
          <w:tblCellSpacing w:w="0" w:type="dxa"/>
        </w:trPr>
        <w:tc>
          <w:tcPr>
            <w:tcW w:w="0" w:type="auto"/>
            <w:vAlign w:val="center"/>
            <w:hideMark/>
          </w:tcPr>
          <w:p w:rsidR="002426FD" w:rsidRPr="002426FD" w:rsidRDefault="002426FD" w:rsidP="002426FD">
            <w:pPr>
              <w:spacing w:before="100" w:beforeAutospacing="1" w:after="100" w:afterAutospacing="1"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Unix</w:t>
            </w: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1 (&lt;1%)</w:t>
            </w:r>
          </w:p>
        </w:tc>
      </w:tr>
    </w:tbl>
    <w:p w:rsidR="00F246AE" w:rsidRPr="00F246AE" w:rsidRDefault="00F246AE" w:rsidP="00F246AE">
      <w:pPr>
        <w:spacing w:after="0" w:line="240" w:lineRule="auto"/>
        <w:rPr>
          <w:rFonts w:ascii="Times New Roman" w:eastAsia="Times New Roman" w:hAnsi="Times New Roman" w:cs="Times New Roman"/>
          <w:vanish/>
          <w:sz w:val="24"/>
          <w:szCs w:val="24"/>
          <w:lang w:eastAsia="en-GB"/>
        </w:rPr>
      </w:pPr>
    </w:p>
    <w:p w:rsidR="00F246AE" w:rsidRDefault="00F246AE" w:rsidP="005F2231"/>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650"/>
        <w:gridCol w:w="1084"/>
      </w:tblGrid>
      <w:tr w:rsidR="002426FD" w:rsidRPr="002426FD" w:rsidTr="002426FD">
        <w:trPr>
          <w:tblHeader/>
          <w:tblCellSpacing w:w="0" w:type="dxa"/>
        </w:trPr>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b/>
                <w:bCs/>
                <w:sz w:val="24"/>
                <w:szCs w:val="24"/>
                <w:lang w:eastAsia="en-GB"/>
              </w:rPr>
            </w:pP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b/>
                <w:bCs/>
                <w:sz w:val="24"/>
                <w:szCs w:val="24"/>
                <w:lang w:eastAsia="en-GB"/>
              </w:rPr>
            </w:pPr>
            <w:r w:rsidRPr="002426FD">
              <w:rPr>
                <w:rFonts w:ascii="Times New Roman" w:eastAsia="Times New Roman" w:hAnsi="Times New Roman" w:cs="Times New Roman"/>
                <w:b/>
                <w:bCs/>
                <w:sz w:val="24"/>
                <w:szCs w:val="24"/>
                <w:lang w:eastAsia="en-GB"/>
              </w:rPr>
              <w:t>Pageviews</w:t>
            </w:r>
          </w:p>
        </w:tc>
      </w:tr>
      <w:tr w:rsidR="002426FD" w:rsidRPr="002426FD" w:rsidTr="002426FD">
        <w:trPr>
          <w:tblHeader/>
          <w:tblCellSpacing w:w="0" w:type="dxa"/>
        </w:trPr>
        <w:tc>
          <w:tcPr>
            <w:tcW w:w="0" w:type="auto"/>
            <w:vAlign w:val="center"/>
          </w:tcPr>
          <w:p w:rsidR="002426FD" w:rsidRDefault="002426FD" w:rsidP="002426FD">
            <w:pPr>
              <w:spacing w:after="0" w:line="240" w:lineRule="auto"/>
              <w:jc w:val="center"/>
              <w:rPr>
                <w:rFonts w:ascii="Times New Roman" w:eastAsia="Times New Roman" w:hAnsi="Times New Roman" w:cs="Times New Roman"/>
                <w:b/>
                <w:bCs/>
                <w:sz w:val="24"/>
                <w:szCs w:val="24"/>
                <w:lang w:eastAsia="en-GB"/>
              </w:rPr>
            </w:pPr>
          </w:p>
          <w:p w:rsidR="002426FD" w:rsidRPr="002426FD" w:rsidRDefault="002426FD" w:rsidP="002426FD">
            <w:pPr>
              <w:spacing w:after="0" w:line="240" w:lineRule="auto"/>
              <w:jc w:val="center"/>
              <w:rPr>
                <w:rFonts w:ascii="Times New Roman" w:eastAsia="Times New Roman" w:hAnsi="Times New Roman" w:cs="Times New Roman"/>
                <w:b/>
                <w:bCs/>
                <w:sz w:val="24"/>
                <w:szCs w:val="24"/>
                <w:lang w:eastAsia="en-GB"/>
              </w:rPr>
            </w:pPr>
          </w:p>
        </w:tc>
        <w:tc>
          <w:tcPr>
            <w:tcW w:w="0" w:type="auto"/>
            <w:vAlign w:val="center"/>
          </w:tcPr>
          <w:p w:rsidR="002426FD" w:rsidRPr="002426FD" w:rsidRDefault="002426FD" w:rsidP="002426FD">
            <w:pPr>
              <w:spacing w:after="0" w:line="240" w:lineRule="auto"/>
              <w:jc w:val="center"/>
              <w:rPr>
                <w:rFonts w:ascii="Times New Roman" w:eastAsia="Times New Roman" w:hAnsi="Times New Roman" w:cs="Times New Roman"/>
                <w:b/>
                <w:bCs/>
                <w:sz w:val="24"/>
                <w:szCs w:val="24"/>
                <w:lang w:eastAsia="en-GB"/>
              </w:rPr>
            </w:pPr>
          </w:p>
        </w:tc>
      </w:tr>
      <w:tr w:rsidR="002426FD" w:rsidRPr="002426FD" w:rsidTr="002426FD">
        <w:trPr>
          <w:tblCellSpacing w:w="0" w:type="dxa"/>
        </w:trPr>
        <w:tc>
          <w:tcPr>
            <w:tcW w:w="0" w:type="auto"/>
            <w:vAlign w:val="center"/>
            <w:hideMark/>
          </w:tcPr>
          <w:p w:rsidR="002426FD" w:rsidRPr="002426FD" w:rsidRDefault="002426FD" w:rsidP="002426FD">
            <w:pPr>
              <w:spacing w:before="100" w:beforeAutospacing="1" w:after="100" w:afterAutospacing="1"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United Kingdom</w:t>
            </w: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184</w:t>
            </w:r>
          </w:p>
        </w:tc>
      </w:tr>
      <w:tr w:rsidR="002426FD" w:rsidRPr="002426FD" w:rsidTr="002426FD">
        <w:trPr>
          <w:tblCellSpacing w:w="0" w:type="dxa"/>
        </w:trPr>
        <w:tc>
          <w:tcPr>
            <w:tcW w:w="0" w:type="auto"/>
            <w:vAlign w:val="center"/>
            <w:hideMark/>
          </w:tcPr>
          <w:p w:rsidR="002426FD" w:rsidRPr="002426FD" w:rsidRDefault="002426FD" w:rsidP="002426FD">
            <w:pPr>
              <w:spacing w:before="100" w:beforeAutospacing="1" w:after="100" w:afterAutospacing="1"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United States</w:t>
            </w: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80</w:t>
            </w:r>
          </w:p>
        </w:tc>
      </w:tr>
      <w:tr w:rsidR="002426FD" w:rsidRPr="002426FD" w:rsidTr="002426FD">
        <w:trPr>
          <w:tblCellSpacing w:w="0" w:type="dxa"/>
        </w:trPr>
        <w:tc>
          <w:tcPr>
            <w:tcW w:w="0" w:type="auto"/>
            <w:vAlign w:val="center"/>
            <w:hideMark/>
          </w:tcPr>
          <w:p w:rsidR="002426FD" w:rsidRPr="002426FD" w:rsidRDefault="002426FD" w:rsidP="002426FD">
            <w:pPr>
              <w:spacing w:before="100" w:beforeAutospacing="1" w:after="100" w:afterAutospacing="1"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France</w:t>
            </w: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11</w:t>
            </w:r>
          </w:p>
        </w:tc>
      </w:tr>
      <w:tr w:rsidR="002426FD" w:rsidRPr="002426FD" w:rsidTr="002426FD">
        <w:trPr>
          <w:tblCellSpacing w:w="0" w:type="dxa"/>
        </w:trPr>
        <w:tc>
          <w:tcPr>
            <w:tcW w:w="0" w:type="auto"/>
            <w:vAlign w:val="center"/>
            <w:hideMark/>
          </w:tcPr>
          <w:p w:rsidR="002426FD" w:rsidRPr="002426FD" w:rsidRDefault="002426FD" w:rsidP="002426FD">
            <w:pPr>
              <w:spacing w:before="100" w:beforeAutospacing="1" w:after="100" w:afterAutospacing="1"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Germany</w:t>
            </w: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6</w:t>
            </w:r>
          </w:p>
        </w:tc>
      </w:tr>
      <w:tr w:rsidR="002426FD" w:rsidRPr="002426FD" w:rsidTr="002426FD">
        <w:trPr>
          <w:tblCellSpacing w:w="0" w:type="dxa"/>
        </w:trPr>
        <w:tc>
          <w:tcPr>
            <w:tcW w:w="0" w:type="auto"/>
            <w:vAlign w:val="center"/>
            <w:hideMark/>
          </w:tcPr>
          <w:p w:rsidR="002426FD" w:rsidRPr="002426FD" w:rsidRDefault="002426FD" w:rsidP="002426FD">
            <w:pPr>
              <w:spacing w:before="100" w:beforeAutospacing="1" w:after="100" w:afterAutospacing="1"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Singapore</w:t>
            </w:r>
          </w:p>
        </w:tc>
        <w:tc>
          <w:tcPr>
            <w:tcW w:w="0" w:type="auto"/>
            <w:vAlign w:val="center"/>
            <w:hideMark/>
          </w:tcPr>
          <w:p w:rsidR="002426FD" w:rsidRPr="002426FD" w:rsidRDefault="002426FD" w:rsidP="002426FD">
            <w:pPr>
              <w:spacing w:after="0" w:line="240" w:lineRule="auto"/>
              <w:rPr>
                <w:rFonts w:ascii="Times New Roman" w:eastAsia="Times New Roman" w:hAnsi="Times New Roman" w:cs="Times New Roman"/>
                <w:sz w:val="24"/>
                <w:szCs w:val="24"/>
                <w:lang w:eastAsia="en-GB"/>
              </w:rPr>
            </w:pPr>
            <w:r w:rsidRPr="002426FD">
              <w:rPr>
                <w:rFonts w:ascii="Times New Roman" w:eastAsia="Times New Roman" w:hAnsi="Times New Roman" w:cs="Times New Roman"/>
                <w:sz w:val="24"/>
                <w:szCs w:val="24"/>
                <w:lang w:eastAsia="en-GB"/>
              </w:rPr>
              <w:t>1</w:t>
            </w:r>
          </w:p>
        </w:tc>
      </w:tr>
    </w:tbl>
    <w:p w:rsidR="005F2231" w:rsidRPr="005F2231" w:rsidRDefault="005F2231" w:rsidP="005F2231">
      <w:pPr>
        <w:jc w:val="right"/>
      </w:pPr>
    </w:p>
    <w:sectPr w:rsidR="005F2231" w:rsidRPr="005F22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231"/>
    <w:rsid w:val="000D2200"/>
    <w:rsid w:val="002426FD"/>
    <w:rsid w:val="005E3738"/>
    <w:rsid w:val="005F2231"/>
    <w:rsid w:val="00607403"/>
    <w:rsid w:val="006F1C35"/>
    <w:rsid w:val="00721770"/>
    <w:rsid w:val="00B51075"/>
    <w:rsid w:val="00C345BD"/>
    <w:rsid w:val="00C7164D"/>
    <w:rsid w:val="00F24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9A609"/>
  <w15:chartTrackingRefBased/>
  <w15:docId w15:val="{CACD1E10-3E8A-4101-BECC-171EB6580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26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772072">
      <w:bodyDiv w:val="1"/>
      <w:marLeft w:val="0"/>
      <w:marRight w:val="0"/>
      <w:marTop w:val="0"/>
      <w:marBottom w:val="0"/>
      <w:divBdr>
        <w:top w:val="none" w:sz="0" w:space="0" w:color="auto"/>
        <w:left w:val="none" w:sz="0" w:space="0" w:color="auto"/>
        <w:bottom w:val="none" w:sz="0" w:space="0" w:color="auto"/>
        <w:right w:val="none" w:sz="0" w:space="0" w:color="auto"/>
      </w:divBdr>
      <w:divsChild>
        <w:div w:id="1426926113">
          <w:marLeft w:val="0"/>
          <w:marRight w:val="0"/>
          <w:marTop w:val="0"/>
          <w:marBottom w:val="0"/>
          <w:divBdr>
            <w:top w:val="none" w:sz="0" w:space="0" w:color="auto"/>
            <w:left w:val="none" w:sz="0" w:space="0" w:color="auto"/>
            <w:bottom w:val="none" w:sz="0" w:space="0" w:color="auto"/>
            <w:right w:val="none" w:sz="0" w:space="0" w:color="auto"/>
          </w:divBdr>
        </w:div>
        <w:div w:id="1291976866">
          <w:marLeft w:val="0"/>
          <w:marRight w:val="0"/>
          <w:marTop w:val="0"/>
          <w:marBottom w:val="0"/>
          <w:divBdr>
            <w:top w:val="none" w:sz="0" w:space="0" w:color="auto"/>
            <w:left w:val="none" w:sz="0" w:space="0" w:color="auto"/>
            <w:bottom w:val="none" w:sz="0" w:space="0" w:color="auto"/>
            <w:right w:val="none" w:sz="0" w:space="0" w:color="auto"/>
          </w:divBdr>
        </w:div>
        <w:div w:id="1286740823">
          <w:marLeft w:val="0"/>
          <w:marRight w:val="0"/>
          <w:marTop w:val="0"/>
          <w:marBottom w:val="0"/>
          <w:divBdr>
            <w:top w:val="none" w:sz="0" w:space="0" w:color="auto"/>
            <w:left w:val="none" w:sz="0" w:space="0" w:color="auto"/>
            <w:bottom w:val="none" w:sz="0" w:space="0" w:color="auto"/>
            <w:right w:val="none" w:sz="0" w:space="0" w:color="auto"/>
          </w:divBdr>
        </w:div>
        <w:div w:id="1965309004">
          <w:marLeft w:val="0"/>
          <w:marRight w:val="0"/>
          <w:marTop w:val="0"/>
          <w:marBottom w:val="0"/>
          <w:divBdr>
            <w:top w:val="none" w:sz="0" w:space="0" w:color="auto"/>
            <w:left w:val="none" w:sz="0" w:space="0" w:color="auto"/>
            <w:bottom w:val="none" w:sz="0" w:space="0" w:color="auto"/>
            <w:right w:val="none" w:sz="0" w:space="0" w:color="auto"/>
          </w:divBdr>
        </w:div>
        <w:div w:id="1379740321">
          <w:marLeft w:val="0"/>
          <w:marRight w:val="0"/>
          <w:marTop w:val="0"/>
          <w:marBottom w:val="0"/>
          <w:divBdr>
            <w:top w:val="none" w:sz="0" w:space="0" w:color="auto"/>
            <w:left w:val="none" w:sz="0" w:space="0" w:color="auto"/>
            <w:bottom w:val="none" w:sz="0" w:space="0" w:color="auto"/>
            <w:right w:val="none" w:sz="0" w:space="0" w:color="auto"/>
          </w:divBdr>
        </w:div>
        <w:div w:id="1738356398">
          <w:marLeft w:val="0"/>
          <w:marRight w:val="0"/>
          <w:marTop w:val="0"/>
          <w:marBottom w:val="0"/>
          <w:divBdr>
            <w:top w:val="none" w:sz="0" w:space="0" w:color="auto"/>
            <w:left w:val="none" w:sz="0" w:space="0" w:color="auto"/>
            <w:bottom w:val="none" w:sz="0" w:space="0" w:color="auto"/>
            <w:right w:val="none" w:sz="0" w:space="0" w:color="auto"/>
          </w:divBdr>
        </w:div>
        <w:div w:id="1442410275">
          <w:marLeft w:val="0"/>
          <w:marRight w:val="0"/>
          <w:marTop w:val="0"/>
          <w:marBottom w:val="0"/>
          <w:divBdr>
            <w:top w:val="none" w:sz="0" w:space="0" w:color="auto"/>
            <w:left w:val="none" w:sz="0" w:space="0" w:color="auto"/>
            <w:bottom w:val="none" w:sz="0" w:space="0" w:color="auto"/>
            <w:right w:val="none" w:sz="0" w:space="0" w:color="auto"/>
          </w:divBdr>
        </w:div>
        <w:div w:id="1060247413">
          <w:marLeft w:val="0"/>
          <w:marRight w:val="0"/>
          <w:marTop w:val="0"/>
          <w:marBottom w:val="0"/>
          <w:divBdr>
            <w:top w:val="none" w:sz="0" w:space="0" w:color="auto"/>
            <w:left w:val="none" w:sz="0" w:space="0" w:color="auto"/>
            <w:bottom w:val="none" w:sz="0" w:space="0" w:color="auto"/>
            <w:right w:val="none" w:sz="0" w:space="0" w:color="auto"/>
          </w:divBdr>
        </w:div>
        <w:div w:id="66851690">
          <w:marLeft w:val="0"/>
          <w:marRight w:val="0"/>
          <w:marTop w:val="0"/>
          <w:marBottom w:val="0"/>
          <w:divBdr>
            <w:top w:val="none" w:sz="0" w:space="0" w:color="auto"/>
            <w:left w:val="none" w:sz="0" w:space="0" w:color="auto"/>
            <w:bottom w:val="none" w:sz="0" w:space="0" w:color="auto"/>
            <w:right w:val="none" w:sz="0" w:space="0" w:color="auto"/>
          </w:divBdr>
        </w:div>
        <w:div w:id="1212762898">
          <w:marLeft w:val="0"/>
          <w:marRight w:val="0"/>
          <w:marTop w:val="0"/>
          <w:marBottom w:val="0"/>
          <w:divBdr>
            <w:top w:val="none" w:sz="0" w:space="0" w:color="auto"/>
            <w:left w:val="none" w:sz="0" w:space="0" w:color="auto"/>
            <w:bottom w:val="none" w:sz="0" w:space="0" w:color="auto"/>
            <w:right w:val="none" w:sz="0" w:space="0" w:color="auto"/>
          </w:divBdr>
        </w:div>
        <w:div w:id="330064802">
          <w:marLeft w:val="0"/>
          <w:marRight w:val="0"/>
          <w:marTop w:val="0"/>
          <w:marBottom w:val="0"/>
          <w:divBdr>
            <w:top w:val="none" w:sz="0" w:space="0" w:color="auto"/>
            <w:left w:val="none" w:sz="0" w:space="0" w:color="auto"/>
            <w:bottom w:val="none" w:sz="0" w:space="0" w:color="auto"/>
            <w:right w:val="none" w:sz="0" w:space="0" w:color="auto"/>
          </w:divBdr>
        </w:div>
        <w:div w:id="1355812876">
          <w:marLeft w:val="0"/>
          <w:marRight w:val="0"/>
          <w:marTop w:val="0"/>
          <w:marBottom w:val="0"/>
          <w:divBdr>
            <w:top w:val="none" w:sz="0" w:space="0" w:color="auto"/>
            <w:left w:val="none" w:sz="0" w:space="0" w:color="auto"/>
            <w:bottom w:val="none" w:sz="0" w:space="0" w:color="auto"/>
            <w:right w:val="none" w:sz="0" w:space="0" w:color="auto"/>
          </w:divBdr>
        </w:div>
      </w:divsChild>
    </w:div>
    <w:div w:id="1033193423">
      <w:bodyDiv w:val="1"/>
      <w:marLeft w:val="0"/>
      <w:marRight w:val="0"/>
      <w:marTop w:val="0"/>
      <w:marBottom w:val="0"/>
      <w:divBdr>
        <w:top w:val="none" w:sz="0" w:space="0" w:color="auto"/>
        <w:left w:val="none" w:sz="0" w:space="0" w:color="auto"/>
        <w:bottom w:val="none" w:sz="0" w:space="0" w:color="auto"/>
        <w:right w:val="none" w:sz="0" w:space="0" w:color="auto"/>
      </w:divBdr>
      <w:divsChild>
        <w:div w:id="1243956161">
          <w:marLeft w:val="0"/>
          <w:marRight w:val="0"/>
          <w:marTop w:val="0"/>
          <w:marBottom w:val="0"/>
          <w:divBdr>
            <w:top w:val="none" w:sz="0" w:space="0" w:color="auto"/>
            <w:left w:val="none" w:sz="0" w:space="0" w:color="auto"/>
            <w:bottom w:val="none" w:sz="0" w:space="0" w:color="auto"/>
            <w:right w:val="none" w:sz="0" w:space="0" w:color="auto"/>
          </w:divBdr>
        </w:div>
        <w:div w:id="1409036440">
          <w:marLeft w:val="0"/>
          <w:marRight w:val="0"/>
          <w:marTop w:val="0"/>
          <w:marBottom w:val="0"/>
          <w:divBdr>
            <w:top w:val="none" w:sz="0" w:space="0" w:color="auto"/>
            <w:left w:val="none" w:sz="0" w:space="0" w:color="auto"/>
            <w:bottom w:val="none" w:sz="0" w:space="0" w:color="auto"/>
            <w:right w:val="none" w:sz="0" w:space="0" w:color="auto"/>
          </w:divBdr>
        </w:div>
        <w:div w:id="1298023477">
          <w:marLeft w:val="0"/>
          <w:marRight w:val="0"/>
          <w:marTop w:val="0"/>
          <w:marBottom w:val="0"/>
          <w:divBdr>
            <w:top w:val="none" w:sz="0" w:space="0" w:color="auto"/>
            <w:left w:val="none" w:sz="0" w:space="0" w:color="auto"/>
            <w:bottom w:val="none" w:sz="0" w:space="0" w:color="auto"/>
            <w:right w:val="none" w:sz="0" w:space="0" w:color="auto"/>
          </w:divBdr>
        </w:div>
        <w:div w:id="800079919">
          <w:marLeft w:val="0"/>
          <w:marRight w:val="0"/>
          <w:marTop w:val="0"/>
          <w:marBottom w:val="0"/>
          <w:divBdr>
            <w:top w:val="none" w:sz="0" w:space="0" w:color="auto"/>
            <w:left w:val="none" w:sz="0" w:space="0" w:color="auto"/>
            <w:bottom w:val="none" w:sz="0" w:space="0" w:color="auto"/>
            <w:right w:val="none" w:sz="0" w:space="0" w:color="auto"/>
          </w:divBdr>
        </w:div>
        <w:div w:id="2027781048">
          <w:marLeft w:val="0"/>
          <w:marRight w:val="0"/>
          <w:marTop w:val="0"/>
          <w:marBottom w:val="0"/>
          <w:divBdr>
            <w:top w:val="none" w:sz="0" w:space="0" w:color="auto"/>
            <w:left w:val="none" w:sz="0" w:space="0" w:color="auto"/>
            <w:bottom w:val="none" w:sz="0" w:space="0" w:color="auto"/>
            <w:right w:val="none" w:sz="0" w:space="0" w:color="auto"/>
          </w:divBdr>
        </w:div>
        <w:div w:id="1948735036">
          <w:marLeft w:val="0"/>
          <w:marRight w:val="0"/>
          <w:marTop w:val="0"/>
          <w:marBottom w:val="0"/>
          <w:divBdr>
            <w:top w:val="none" w:sz="0" w:space="0" w:color="auto"/>
            <w:left w:val="none" w:sz="0" w:space="0" w:color="auto"/>
            <w:bottom w:val="none" w:sz="0" w:space="0" w:color="auto"/>
            <w:right w:val="none" w:sz="0" w:space="0" w:color="auto"/>
          </w:divBdr>
        </w:div>
        <w:div w:id="1586956438">
          <w:marLeft w:val="0"/>
          <w:marRight w:val="0"/>
          <w:marTop w:val="0"/>
          <w:marBottom w:val="0"/>
          <w:divBdr>
            <w:top w:val="none" w:sz="0" w:space="0" w:color="auto"/>
            <w:left w:val="none" w:sz="0" w:space="0" w:color="auto"/>
            <w:bottom w:val="none" w:sz="0" w:space="0" w:color="auto"/>
            <w:right w:val="none" w:sz="0" w:space="0" w:color="auto"/>
          </w:divBdr>
        </w:div>
        <w:div w:id="2073964982">
          <w:marLeft w:val="0"/>
          <w:marRight w:val="0"/>
          <w:marTop w:val="0"/>
          <w:marBottom w:val="0"/>
          <w:divBdr>
            <w:top w:val="none" w:sz="0" w:space="0" w:color="auto"/>
            <w:left w:val="none" w:sz="0" w:space="0" w:color="auto"/>
            <w:bottom w:val="none" w:sz="0" w:space="0" w:color="auto"/>
            <w:right w:val="none" w:sz="0" w:space="0" w:color="auto"/>
          </w:divBdr>
        </w:div>
        <w:div w:id="554044418">
          <w:marLeft w:val="0"/>
          <w:marRight w:val="0"/>
          <w:marTop w:val="0"/>
          <w:marBottom w:val="0"/>
          <w:divBdr>
            <w:top w:val="none" w:sz="0" w:space="0" w:color="auto"/>
            <w:left w:val="none" w:sz="0" w:space="0" w:color="auto"/>
            <w:bottom w:val="none" w:sz="0" w:space="0" w:color="auto"/>
            <w:right w:val="none" w:sz="0" w:space="0" w:color="auto"/>
          </w:divBdr>
        </w:div>
        <w:div w:id="794255557">
          <w:marLeft w:val="0"/>
          <w:marRight w:val="0"/>
          <w:marTop w:val="0"/>
          <w:marBottom w:val="0"/>
          <w:divBdr>
            <w:top w:val="none" w:sz="0" w:space="0" w:color="auto"/>
            <w:left w:val="none" w:sz="0" w:space="0" w:color="auto"/>
            <w:bottom w:val="none" w:sz="0" w:space="0" w:color="auto"/>
            <w:right w:val="none" w:sz="0" w:space="0" w:color="auto"/>
          </w:divBdr>
        </w:div>
      </w:divsChild>
    </w:div>
    <w:div w:id="1976329769">
      <w:bodyDiv w:val="1"/>
      <w:marLeft w:val="0"/>
      <w:marRight w:val="0"/>
      <w:marTop w:val="0"/>
      <w:marBottom w:val="0"/>
      <w:divBdr>
        <w:top w:val="none" w:sz="0" w:space="0" w:color="auto"/>
        <w:left w:val="none" w:sz="0" w:space="0" w:color="auto"/>
        <w:bottom w:val="none" w:sz="0" w:space="0" w:color="auto"/>
        <w:right w:val="none" w:sz="0" w:space="0" w:color="auto"/>
      </w:divBdr>
      <w:divsChild>
        <w:div w:id="992222143">
          <w:marLeft w:val="0"/>
          <w:marRight w:val="0"/>
          <w:marTop w:val="0"/>
          <w:marBottom w:val="0"/>
          <w:divBdr>
            <w:top w:val="none" w:sz="0" w:space="0" w:color="auto"/>
            <w:left w:val="none" w:sz="0" w:space="0" w:color="auto"/>
            <w:bottom w:val="none" w:sz="0" w:space="0" w:color="auto"/>
            <w:right w:val="none" w:sz="0" w:space="0" w:color="auto"/>
          </w:divBdr>
          <w:divsChild>
            <w:div w:id="1280335877">
              <w:marLeft w:val="0"/>
              <w:marRight w:val="0"/>
              <w:marTop w:val="0"/>
              <w:marBottom w:val="0"/>
              <w:divBdr>
                <w:top w:val="none" w:sz="0" w:space="0" w:color="auto"/>
                <w:left w:val="none" w:sz="0" w:space="0" w:color="auto"/>
                <w:bottom w:val="none" w:sz="0" w:space="0" w:color="auto"/>
                <w:right w:val="none" w:sz="0" w:space="0" w:color="auto"/>
              </w:divBdr>
              <w:divsChild>
                <w:div w:id="1420327567">
                  <w:marLeft w:val="0"/>
                  <w:marRight w:val="0"/>
                  <w:marTop w:val="0"/>
                  <w:marBottom w:val="0"/>
                  <w:divBdr>
                    <w:top w:val="none" w:sz="0" w:space="0" w:color="auto"/>
                    <w:left w:val="none" w:sz="0" w:space="0" w:color="auto"/>
                    <w:bottom w:val="none" w:sz="0" w:space="0" w:color="auto"/>
                    <w:right w:val="none" w:sz="0" w:space="0" w:color="auto"/>
                  </w:divBdr>
                </w:div>
                <w:div w:id="1797871676">
                  <w:marLeft w:val="0"/>
                  <w:marRight w:val="0"/>
                  <w:marTop w:val="0"/>
                  <w:marBottom w:val="0"/>
                  <w:divBdr>
                    <w:top w:val="none" w:sz="0" w:space="0" w:color="auto"/>
                    <w:left w:val="none" w:sz="0" w:space="0" w:color="auto"/>
                    <w:bottom w:val="none" w:sz="0" w:space="0" w:color="auto"/>
                    <w:right w:val="none" w:sz="0" w:space="0" w:color="auto"/>
                  </w:divBdr>
                </w:div>
                <w:div w:id="135143327">
                  <w:marLeft w:val="0"/>
                  <w:marRight w:val="0"/>
                  <w:marTop w:val="0"/>
                  <w:marBottom w:val="0"/>
                  <w:divBdr>
                    <w:top w:val="none" w:sz="0" w:space="0" w:color="auto"/>
                    <w:left w:val="none" w:sz="0" w:space="0" w:color="auto"/>
                    <w:bottom w:val="none" w:sz="0" w:space="0" w:color="auto"/>
                    <w:right w:val="none" w:sz="0" w:space="0" w:color="auto"/>
                  </w:divBdr>
                </w:div>
                <w:div w:id="680664727">
                  <w:marLeft w:val="0"/>
                  <w:marRight w:val="0"/>
                  <w:marTop w:val="0"/>
                  <w:marBottom w:val="0"/>
                  <w:divBdr>
                    <w:top w:val="none" w:sz="0" w:space="0" w:color="auto"/>
                    <w:left w:val="none" w:sz="0" w:space="0" w:color="auto"/>
                    <w:bottom w:val="none" w:sz="0" w:space="0" w:color="auto"/>
                    <w:right w:val="none" w:sz="0" w:space="0" w:color="auto"/>
                  </w:divBdr>
                </w:div>
                <w:div w:id="768084980">
                  <w:marLeft w:val="0"/>
                  <w:marRight w:val="0"/>
                  <w:marTop w:val="0"/>
                  <w:marBottom w:val="0"/>
                  <w:divBdr>
                    <w:top w:val="none" w:sz="0" w:space="0" w:color="auto"/>
                    <w:left w:val="none" w:sz="0" w:space="0" w:color="auto"/>
                    <w:bottom w:val="none" w:sz="0" w:space="0" w:color="auto"/>
                    <w:right w:val="none" w:sz="0" w:space="0" w:color="auto"/>
                  </w:divBdr>
                </w:div>
                <w:div w:id="596643709">
                  <w:marLeft w:val="0"/>
                  <w:marRight w:val="0"/>
                  <w:marTop w:val="0"/>
                  <w:marBottom w:val="0"/>
                  <w:divBdr>
                    <w:top w:val="none" w:sz="0" w:space="0" w:color="auto"/>
                    <w:left w:val="none" w:sz="0" w:space="0" w:color="auto"/>
                    <w:bottom w:val="none" w:sz="0" w:space="0" w:color="auto"/>
                    <w:right w:val="none" w:sz="0" w:space="0" w:color="auto"/>
                  </w:divBdr>
                </w:div>
                <w:div w:id="661931796">
                  <w:marLeft w:val="0"/>
                  <w:marRight w:val="0"/>
                  <w:marTop w:val="0"/>
                  <w:marBottom w:val="0"/>
                  <w:divBdr>
                    <w:top w:val="none" w:sz="0" w:space="0" w:color="auto"/>
                    <w:left w:val="none" w:sz="0" w:space="0" w:color="auto"/>
                    <w:bottom w:val="none" w:sz="0" w:space="0" w:color="auto"/>
                    <w:right w:val="none" w:sz="0" w:space="0" w:color="auto"/>
                  </w:divBdr>
                </w:div>
                <w:div w:id="1464612940">
                  <w:marLeft w:val="0"/>
                  <w:marRight w:val="0"/>
                  <w:marTop w:val="0"/>
                  <w:marBottom w:val="0"/>
                  <w:divBdr>
                    <w:top w:val="none" w:sz="0" w:space="0" w:color="auto"/>
                    <w:left w:val="none" w:sz="0" w:space="0" w:color="auto"/>
                    <w:bottom w:val="none" w:sz="0" w:space="0" w:color="auto"/>
                    <w:right w:val="none" w:sz="0" w:space="0" w:color="auto"/>
                  </w:divBdr>
                </w:div>
                <w:div w:id="1016419083">
                  <w:marLeft w:val="0"/>
                  <w:marRight w:val="0"/>
                  <w:marTop w:val="0"/>
                  <w:marBottom w:val="0"/>
                  <w:divBdr>
                    <w:top w:val="none" w:sz="0" w:space="0" w:color="auto"/>
                    <w:left w:val="none" w:sz="0" w:space="0" w:color="auto"/>
                    <w:bottom w:val="none" w:sz="0" w:space="0" w:color="auto"/>
                    <w:right w:val="none" w:sz="0" w:space="0" w:color="auto"/>
                  </w:divBdr>
                </w:div>
                <w:div w:id="159751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398278">
          <w:marLeft w:val="0"/>
          <w:marRight w:val="0"/>
          <w:marTop w:val="0"/>
          <w:marBottom w:val="0"/>
          <w:divBdr>
            <w:top w:val="none" w:sz="0" w:space="0" w:color="auto"/>
            <w:left w:val="none" w:sz="0" w:space="0" w:color="auto"/>
            <w:bottom w:val="none" w:sz="0" w:space="0" w:color="auto"/>
            <w:right w:val="none" w:sz="0" w:space="0" w:color="auto"/>
          </w:divBdr>
          <w:divsChild>
            <w:div w:id="1306622289">
              <w:marLeft w:val="0"/>
              <w:marRight w:val="0"/>
              <w:marTop w:val="0"/>
              <w:marBottom w:val="0"/>
              <w:divBdr>
                <w:top w:val="none" w:sz="0" w:space="0" w:color="auto"/>
                <w:left w:val="none" w:sz="0" w:space="0" w:color="auto"/>
                <w:bottom w:val="none" w:sz="0" w:space="0" w:color="auto"/>
                <w:right w:val="none" w:sz="0" w:space="0" w:color="auto"/>
              </w:divBdr>
              <w:divsChild>
                <w:div w:id="1826428995">
                  <w:marLeft w:val="0"/>
                  <w:marRight w:val="0"/>
                  <w:marTop w:val="0"/>
                  <w:marBottom w:val="0"/>
                  <w:divBdr>
                    <w:top w:val="none" w:sz="0" w:space="0" w:color="auto"/>
                    <w:left w:val="none" w:sz="0" w:space="0" w:color="auto"/>
                    <w:bottom w:val="none" w:sz="0" w:space="0" w:color="auto"/>
                    <w:right w:val="none" w:sz="0" w:space="0" w:color="auto"/>
                  </w:divBdr>
                  <w:divsChild>
                    <w:div w:id="712314297">
                      <w:marLeft w:val="0"/>
                      <w:marRight w:val="0"/>
                      <w:marTop w:val="0"/>
                      <w:marBottom w:val="0"/>
                      <w:divBdr>
                        <w:top w:val="none" w:sz="0" w:space="0" w:color="auto"/>
                        <w:left w:val="none" w:sz="0" w:space="0" w:color="auto"/>
                        <w:bottom w:val="none" w:sz="0" w:space="0" w:color="auto"/>
                        <w:right w:val="none" w:sz="0" w:space="0" w:color="auto"/>
                      </w:divBdr>
                      <w:divsChild>
                        <w:div w:id="1804693987">
                          <w:marLeft w:val="0"/>
                          <w:marRight w:val="0"/>
                          <w:marTop w:val="0"/>
                          <w:marBottom w:val="0"/>
                          <w:divBdr>
                            <w:top w:val="none" w:sz="0" w:space="0" w:color="auto"/>
                            <w:left w:val="none" w:sz="0" w:space="0" w:color="auto"/>
                            <w:bottom w:val="none" w:sz="0" w:space="0" w:color="auto"/>
                            <w:right w:val="none" w:sz="0" w:space="0" w:color="auto"/>
                          </w:divBdr>
                          <w:divsChild>
                            <w:div w:id="1546528072">
                              <w:marLeft w:val="0"/>
                              <w:marRight w:val="0"/>
                              <w:marTop w:val="0"/>
                              <w:marBottom w:val="0"/>
                              <w:divBdr>
                                <w:top w:val="none" w:sz="0" w:space="0" w:color="auto"/>
                                <w:left w:val="none" w:sz="0" w:space="0" w:color="auto"/>
                                <w:bottom w:val="none" w:sz="0" w:space="0" w:color="auto"/>
                                <w:right w:val="none" w:sz="0" w:space="0" w:color="auto"/>
                              </w:divBdr>
                            </w:div>
                            <w:div w:id="1172644180">
                              <w:marLeft w:val="0"/>
                              <w:marRight w:val="0"/>
                              <w:marTop w:val="0"/>
                              <w:marBottom w:val="0"/>
                              <w:divBdr>
                                <w:top w:val="none" w:sz="0" w:space="0" w:color="auto"/>
                                <w:left w:val="none" w:sz="0" w:space="0" w:color="auto"/>
                                <w:bottom w:val="none" w:sz="0" w:space="0" w:color="auto"/>
                                <w:right w:val="none" w:sz="0" w:space="0" w:color="auto"/>
                              </w:divBdr>
                            </w:div>
                            <w:div w:id="617643612">
                              <w:marLeft w:val="0"/>
                              <w:marRight w:val="0"/>
                              <w:marTop w:val="0"/>
                              <w:marBottom w:val="0"/>
                              <w:divBdr>
                                <w:top w:val="none" w:sz="0" w:space="0" w:color="auto"/>
                                <w:left w:val="none" w:sz="0" w:space="0" w:color="auto"/>
                                <w:bottom w:val="none" w:sz="0" w:space="0" w:color="auto"/>
                                <w:right w:val="none" w:sz="0" w:space="0" w:color="auto"/>
                              </w:divBdr>
                            </w:div>
                            <w:div w:id="1076056222">
                              <w:marLeft w:val="0"/>
                              <w:marRight w:val="0"/>
                              <w:marTop w:val="0"/>
                              <w:marBottom w:val="0"/>
                              <w:divBdr>
                                <w:top w:val="none" w:sz="0" w:space="0" w:color="auto"/>
                                <w:left w:val="none" w:sz="0" w:space="0" w:color="auto"/>
                                <w:bottom w:val="none" w:sz="0" w:space="0" w:color="auto"/>
                                <w:right w:val="none" w:sz="0" w:space="0" w:color="auto"/>
                              </w:divBdr>
                            </w:div>
                            <w:div w:id="1661041170">
                              <w:marLeft w:val="0"/>
                              <w:marRight w:val="0"/>
                              <w:marTop w:val="0"/>
                              <w:marBottom w:val="0"/>
                              <w:divBdr>
                                <w:top w:val="none" w:sz="0" w:space="0" w:color="auto"/>
                                <w:left w:val="none" w:sz="0" w:space="0" w:color="auto"/>
                                <w:bottom w:val="none" w:sz="0" w:space="0" w:color="auto"/>
                                <w:right w:val="none" w:sz="0" w:space="0" w:color="auto"/>
                              </w:divBdr>
                            </w:div>
                            <w:div w:id="944769992">
                              <w:marLeft w:val="0"/>
                              <w:marRight w:val="0"/>
                              <w:marTop w:val="0"/>
                              <w:marBottom w:val="0"/>
                              <w:divBdr>
                                <w:top w:val="none" w:sz="0" w:space="0" w:color="auto"/>
                                <w:left w:val="none" w:sz="0" w:space="0" w:color="auto"/>
                                <w:bottom w:val="none" w:sz="0" w:space="0" w:color="auto"/>
                                <w:right w:val="none" w:sz="0" w:space="0" w:color="auto"/>
                              </w:divBdr>
                            </w:div>
                            <w:div w:id="261500926">
                              <w:marLeft w:val="0"/>
                              <w:marRight w:val="0"/>
                              <w:marTop w:val="0"/>
                              <w:marBottom w:val="0"/>
                              <w:divBdr>
                                <w:top w:val="none" w:sz="0" w:space="0" w:color="auto"/>
                                <w:left w:val="none" w:sz="0" w:space="0" w:color="auto"/>
                                <w:bottom w:val="none" w:sz="0" w:space="0" w:color="auto"/>
                                <w:right w:val="none" w:sz="0" w:space="0" w:color="auto"/>
                              </w:divBdr>
                            </w:div>
                            <w:div w:id="1066996014">
                              <w:marLeft w:val="0"/>
                              <w:marRight w:val="0"/>
                              <w:marTop w:val="0"/>
                              <w:marBottom w:val="0"/>
                              <w:divBdr>
                                <w:top w:val="none" w:sz="0" w:space="0" w:color="auto"/>
                                <w:left w:val="none" w:sz="0" w:space="0" w:color="auto"/>
                                <w:bottom w:val="none" w:sz="0" w:space="0" w:color="auto"/>
                                <w:right w:val="none" w:sz="0" w:space="0" w:color="auto"/>
                              </w:divBdr>
                            </w:div>
                            <w:div w:id="830800329">
                              <w:marLeft w:val="0"/>
                              <w:marRight w:val="0"/>
                              <w:marTop w:val="0"/>
                              <w:marBottom w:val="0"/>
                              <w:divBdr>
                                <w:top w:val="none" w:sz="0" w:space="0" w:color="auto"/>
                                <w:left w:val="none" w:sz="0" w:space="0" w:color="auto"/>
                                <w:bottom w:val="none" w:sz="0" w:space="0" w:color="auto"/>
                                <w:right w:val="none" w:sz="0" w:space="0" w:color="auto"/>
                              </w:divBdr>
                            </w:div>
                            <w:div w:id="190521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2250084">
          <w:marLeft w:val="0"/>
          <w:marRight w:val="0"/>
          <w:marTop w:val="0"/>
          <w:marBottom w:val="0"/>
          <w:divBdr>
            <w:top w:val="none" w:sz="0" w:space="0" w:color="auto"/>
            <w:left w:val="none" w:sz="0" w:space="0" w:color="auto"/>
            <w:bottom w:val="none" w:sz="0" w:space="0" w:color="auto"/>
            <w:right w:val="none" w:sz="0" w:space="0" w:color="auto"/>
          </w:divBdr>
          <w:divsChild>
            <w:div w:id="1911377564">
              <w:marLeft w:val="0"/>
              <w:marRight w:val="0"/>
              <w:marTop w:val="0"/>
              <w:marBottom w:val="0"/>
              <w:divBdr>
                <w:top w:val="none" w:sz="0" w:space="0" w:color="auto"/>
                <w:left w:val="none" w:sz="0" w:space="0" w:color="auto"/>
                <w:bottom w:val="none" w:sz="0" w:space="0" w:color="auto"/>
                <w:right w:val="none" w:sz="0" w:space="0" w:color="auto"/>
              </w:divBdr>
              <w:divsChild>
                <w:div w:id="595790995">
                  <w:marLeft w:val="0"/>
                  <w:marRight w:val="0"/>
                  <w:marTop w:val="0"/>
                  <w:marBottom w:val="0"/>
                  <w:divBdr>
                    <w:top w:val="none" w:sz="0" w:space="0" w:color="auto"/>
                    <w:left w:val="none" w:sz="0" w:space="0" w:color="auto"/>
                    <w:bottom w:val="none" w:sz="0" w:space="0" w:color="auto"/>
                    <w:right w:val="none" w:sz="0" w:space="0" w:color="auto"/>
                  </w:divBdr>
                  <w:divsChild>
                    <w:div w:id="1569267778">
                      <w:marLeft w:val="0"/>
                      <w:marRight w:val="0"/>
                      <w:marTop w:val="0"/>
                      <w:marBottom w:val="0"/>
                      <w:divBdr>
                        <w:top w:val="none" w:sz="0" w:space="0" w:color="auto"/>
                        <w:left w:val="none" w:sz="0" w:space="0" w:color="auto"/>
                        <w:bottom w:val="none" w:sz="0" w:space="0" w:color="auto"/>
                        <w:right w:val="none" w:sz="0" w:space="0" w:color="auto"/>
                      </w:divBdr>
                      <w:divsChild>
                        <w:div w:id="1020161371">
                          <w:marLeft w:val="0"/>
                          <w:marRight w:val="0"/>
                          <w:marTop w:val="0"/>
                          <w:marBottom w:val="0"/>
                          <w:divBdr>
                            <w:top w:val="none" w:sz="0" w:space="0" w:color="auto"/>
                            <w:left w:val="none" w:sz="0" w:space="0" w:color="auto"/>
                            <w:bottom w:val="none" w:sz="0" w:space="0" w:color="auto"/>
                            <w:right w:val="none" w:sz="0" w:space="0" w:color="auto"/>
                          </w:divBdr>
                          <w:divsChild>
                            <w:div w:id="1954512696">
                              <w:marLeft w:val="0"/>
                              <w:marRight w:val="0"/>
                              <w:marTop w:val="0"/>
                              <w:marBottom w:val="0"/>
                              <w:divBdr>
                                <w:top w:val="none" w:sz="0" w:space="0" w:color="auto"/>
                                <w:left w:val="none" w:sz="0" w:space="0" w:color="auto"/>
                                <w:bottom w:val="none" w:sz="0" w:space="0" w:color="auto"/>
                                <w:right w:val="none" w:sz="0" w:space="0" w:color="auto"/>
                              </w:divBdr>
                            </w:div>
                            <w:div w:id="64844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912399">
              <w:marLeft w:val="0"/>
              <w:marRight w:val="0"/>
              <w:marTop w:val="0"/>
              <w:marBottom w:val="0"/>
              <w:divBdr>
                <w:top w:val="none" w:sz="0" w:space="0" w:color="auto"/>
                <w:left w:val="none" w:sz="0" w:space="0" w:color="auto"/>
                <w:bottom w:val="none" w:sz="0" w:space="0" w:color="auto"/>
                <w:right w:val="none" w:sz="0" w:space="0" w:color="auto"/>
              </w:divBdr>
              <w:divsChild>
                <w:div w:id="273562032">
                  <w:marLeft w:val="0"/>
                  <w:marRight w:val="0"/>
                  <w:marTop w:val="0"/>
                  <w:marBottom w:val="0"/>
                  <w:divBdr>
                    <w:top w:val="none" w:sz="0" w:space="0" w:color="auto"/>
                    <w:left w:val="none" w:sz="0" w:space="0" w:color="auto"/>
                    <w:bottom w:val="none" w:sz="0" w:space="0" w:color="auto"/>
                    <w:right w:val="none" w:sz="0" w:space="0" w:color="auto"/>
                  </w:divBdr>
                  <w:divsChild>
                    <w:div w:id="118085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www.blogger.com/blogger.g?blogID=6509055937074364923#allpo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666</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shona jones</dc:creator>
  <cp:keywords/>
  <dc:description/>
  <cp:lastModifiedBy>shona jones</cp:lastModifiedBy>
  <cp:revision>1</cp:revision>
  <dcterms:created xsi:type="dcterms:W3CDTF">2016-12-11T20:14:00Z</dcterms:created>
  <dcterms:modified xsi:type="dcterms:W3CDTF">2016-12-11T21:39:00Z</dcterms:modified>
</cp:coreProperties>
</file>