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5388DE" w14:textId="77777777" w:rsidR="00BB00F0" w:rsidRPr="00280EE8" w:rsidRDefault="00280EE8" w:rsidP="00280EE8">
      <w:pPr>
        <w:pStyle w:val="Caption"/>
        <w:jc w:val="center"/>
        <w:rPr>
          <w:rStyle w:val="Emphasis"/>
        </w:rPr>
      </w:pPr>
      <w:r w:rsidRPr="00280EE8">
        <w:rPr>
          <w:rStyle w:val="Emphasis"/>
        </w:rPr>
        <w:t>LCBB-4004</w:t>
      </w:r>
    </w:p>
    <w:p w14:paraId="5FB68D9B" w14:textId="482B21D6" w:rsidR="00280EE8" w:rsidRPr="00280EE8" w:rsidRDefault="00280EE8" w:rsidP="00B20E7A">
      <w:pPr>
        <w:pStyle w:val="Caption"/>
        <w:rPr>
          <w:rStyle w:val="Emphasis"/>
        </w:rPr>
      </w:pPr>
    </w:p>
    <w:p w14:paraId="79634ECB" w14:textId="77777777" w:rsidR="00BB00F0" w:rsidRPr="00280EE8" w:rsidRDefault="00BB00F0" w:rsidP="00280EE8">
      <w:pPr>
        <w:pStyle w:val="Caption"/>
        <w:jc w:val="center"/>
        <w:rPr>
          <w:rStyle w:val="Emphasis"/>
        </w:rPr>
      </w:pPr>
    </w:p>
    <w:p w14:paraId="71D2B9A1" w14:textId="77777777" w:rsidR="002F2D93" w:rsidRPr="00280EE8" w:rsidRDefault="002F2D93" w:rsidP="00280EE8">
      <w:pPr>
        <w:pStyle w:val="Caption"/>
        <w:jc w:val="center"/>
        <w:rPr>
          <w:rStyle w:val="Emphasis"/>
        </w:rPr>
      </w:pPr>
    </w:p>
    <w:p w14:paraId="3C28474E" w14:textId="77777777" w:rsidR="002F2D93" w:rsidRPr="00280EE8" w:rsidRDefault="006364C6" w:rsidP="00280EE8">
      <w:pPr>
        <w:pStyle w:val="Caption"/>
        <w:jc w:val="center"/>
        <w:rPr>
          <w:rStyle w:val="Emphasis"/>
          <w:sz w:val="60"/>
          <w:szCs w:val="60"/>
        </w:rPr>
      </w:pPr>
      <w:r w:rsidRPr="00280EE8">
        <w:rPr>
          <w:rStyle w:val="Emphasis"/>
          <w:sz w:val="60"/>
          <w:szCs w:val="60"/>
        </w:rPr>
        <w:t>Marketing Fundamentals</w:t>
      </w:r>
    </w:p>
    <w:p w14:paraId="704451E0" w14:textId="77777777" w:rsidR="006364C6" w:rsidRPr="00280EE8" w:rsidRDefault="006364C6" w:rsidP="00280EE8">
      <w:pPr>
        <w:pStyle w:val="Caption"/>
        <w:jc w:val="center"/>
        <w:rPr>
          <w:rStyle w:val="Emphasis"/>
        </w:rPr>
      </w:pPr>
    </w:p>
    <w:p w14:paraId="0805F6B7" w14:textId="77777777" w:rsidR="006364C6" w:rsidRPr="00280EE8" w:rsidRDefault="006364C6" w:rsidP="00280EE8">
      <w:pPr>
        <w:pStyle w:val="Caption"/>
        <w:jc w:val="center"/>
        <w:rPr>
          <w:rStyle w:val="Emphasis"/>
        </w:rPr>
      </w:pPr>
    </w:p>
    <w:p w14:paraId="67D6732A" w14:textId="77777777" w:rsidR="006364C6" w:rsidRPr="00280EE8" w:rsidRDefault="006364C6" w:rsidP="00280EE8">
      <w:pPr>
        <w:pStyle w:val="Caption"/>
        <w:jc w:val="center"/>
        <w:rPr>
          <w:rStyle w:val="Emphasis"/>
        </w:rPr>
      </w:pPr>
    </w:p>
    <w:p w14:paraId="290D044D" w14:textId="77777777" w:rsidR="006364C6" w:rsidRPr="00280EE8" w:rsidRDefault="006364C6" w:rsidP="00280EE8">
      <w:pPr>
        <w:pStyle w:val="Caption"/>
        <w:jc w:val="center"/>
        <w:rPr>
          <w:rStyle w:val="Emphasis"/>
        </w:rPr>
      </w:pPr>
    </w:p>
    <w:p w14:paraId="736AC2FB" w14:textId="77777777" w:rsidR="006364C6" w:rsidRPr="00280EE8" w:rsidRDefault="006364C6" w:rsidP="00280EE8">
      <w:pPr>
        <w:pStyle w:val="Caption"/>
        <w:jc w:val="center"/>
        <w:rPr>
          <w:rStyle w:val="Emphasis"/>
        </w:rPr>
      </w:pPr>
    </w:p>
    <w:p w14:paraId="61C6FC2F" w14:textId="77777777" w:rsidR="006364C6" w:rsidRPr="00280EE8" w:rsidRDefault="006364C6" w:rsidP="00280EE8">
      <w:pPr>
        <w:pStyle w:val="Caption"/>
        <w:jc w:val="center"/>
        <w:rPr>
          <w:rStyle w:val="Emphasis"/>
        </w:rPr>
      </w:pPr>
    </w:p>
    <w:p w14:paraId="29C59195" w14:textId="77777777" w:rsidR="006364C6" w:rsidRPr="00280EE8" w:rsidRDefault="006364C6" w:rsidP="00280EE8">
      <w:pPr>
        <w:pStyle w:val="Caption"/>
        <w:jc w:val="center"/>
        <w:rPr>
          <w:rStyle w:val="Emphasis"/>
        </w:rPr>
      </w:pPr>
    </w:p>
    <w:p w14:paraId="1B6EDA4C" w14:textId="77777777" w:rsidR="006364C6" w:rsidRPr="00280EE8" w:rsidRDefault="006364C6" w:rsidP="00280EE8">
      <w:pPr>
        <w:pStyle w:val="Caption"/>
        <w:jc w:val="center"/>
        <w:rPr>
          <w:rStyle w:val="Emphasis"/>
        </w:rPr>
      </w:pPr>
    </w:p>
    <w:p w14:paraId="59C2A3BA" w14:textId="1F26B896" w:rsidR="00B20E7A" w:rsidRPr="007B10E1" w:rsidRDefault="00B20E7A" w:rsidP="00B20E7A">
      <w:pPr>
        <w:pStyle w:val="Normal1"/>
        <w:spacing w:before="240" w:after="240" w:line="360" w:lineRule="auto"/>
        <w:rPr>
          <w:b/>
          <w:bCs/>
          <w:sz w:val="24"/>
        </w:rPr>
      </w:pPr>
      <w:r>
        <w:t xml:space="preserve">                                              </w:t>
      </w:r>
      <w:r w:rsidRPr="007B10E1">
        <w:rPr>
          <w:rFonts w:eastAsia="Calibri"/>
          <w:b/>
          <w:bCs/>
          <w:sz w:val="24"/>
        </w:rPr>
        <w:t xml:space="preserve">Lecturer: </w:t>
      </w:r>
      <w:r>
        <w:rPr>
          <w:b/>
          <w:bCs/>
          <w:sz w:val="24"/>
        </w:rPr>
        <w:t>Yousuf Kamal</w:t>
      </w:r>
    </w:p>
    <w:p w14:paraId="1B0FF3A2" w14:textId="77777777" w:rsidR="00B20E7A" w:rsidRPr="007B10E1" w:rsidRDefault="00B20E7A" w:rsidP="00B20E7A">
      <w:pPr>
        <w:pStyle w:val="Normal1"/>
        <w:spacing w:before="240" w:after="240" w:line="360" w:lineRule="auto"/>
        <w:jc w:val="center"/>
        <w:rPr>
          <w:rFonts w:eastAsia="Times New Roman"/>
          <w:b/>
          <w:sz w:val="24"/>
          <w:lang w:val="en-GB"/>
        </w:rPr>
      </w:pPr>
      <w:r w:rsidRPr="007B10E1">
        <w:rPr>
          <w:rFonts w:eastAsia="Times New Roman"/>
          <w:b/>
          <w:sz w:val="24"/>
          <w:lang w:val="en-GB"/>
        </w:rPr>
        <w:t>Student Name:</w:t>
      </w:r>
      <w:r>
        <w:rPr>
          <w:rFonts w:eastAsia="Times New Roman"/>
          <w:b/>
          <w:sz w:val="24"/>
          <w:lang w:val="en-GB"/>
        </w:rPr>
        <w:t xml:space="preserve"> Lucretia Diaconu </w:t>
      </w:r>
    </w:p>
    <w:p w14:paraId="4E025841" w14:textId="7E613F8B" w:rsidR="00B20E7A" w:rsidRPr="007B10E1" w:rsidRDefault="00B20E7A" w:rsidP="00B20E7A">
      <w:pPr>
        <w:pStyle w:val="Normal1"/>
        <w:spacing w:before="240" w:after="240" w:line="360" w:lineRule="auto"/>
        <w:rPr>
          <w:rFonts w:eastAsia="Times New Roman"/>
          <w:b/>
          <w:sz w:val="24"/>
          <w:lang w:val="en-GB"/>
        </w:rPr>
      </w:pPr>
      <w:r>
        <w:rPr>
          <w:rFonts w:eastAsia="Times New Roman"/>
          <w:b/>
          <w:sz w:val="24"/>
          <w:lang w:val="en-GB"/>
        </w:rPr>
        <w:t xml:space="preserve">                                          </w:t>
      </w:r>
      <w:r w:rsidRPr="007B10E1">
        <w:rPr>
          <w:rFonts w:eastAsia="Times New Roman"/>
          <w:b/>
          <w:sz w:val="24"/>
          <w:lang w:val="en-GB"/>
        </w:rPr>
        <w:t>Student Number:</w:t>
      </w:r>
      <w:r>
        <w:rPr>
          <w:rFonts w:eastAsia="Times New Roman"/>
          <w:b/>
          <w:sz w:val="24"/>
          <w:lang w:val="en-GB"/>
        </w:rPr>
        <w:t>2126928</w:t>
      </w:r>
    </w:p>
    <w:p w14:paraId="7DBD2E7C" w14:textId="4B009D9D" w:rsidR="00B20E7A" w:rsidRPr="00B20E7A" w:rsidRDefault="00B20E7A" w:rsidP="00B20E7A">
      <w:pPr>
        <w:tabs>
          <w:tab w:val="left" w:pos="3086"/>
        </w:tabs>
      </w:pPr>
    </w:p>
    <w:p w14:paraId="0E15D894" w14:textId="77777777" w:rsidR="00BB00F0" w:rsidRDefault="00BB00F0">
      <w:pPr>
        <w:pStyle w:val="ContentsHeading"/>
        <w:pageBreakBefore/>
      </w:pPr>
      <w:r>
        <w:lastRenderedPageBreak/>
        <w:t>Table of Contents</w:t>
      </w:r>
    </w:p>
    <w:sdt>
      <w:sdtPr>
        <w:rPr>
          <w:rFonts w:ascii="Times New Roman" w:eastAsia="Calibri" w:hAnsi="Times New Roman" w:cs="Times New Roman"/>
          <w:b w:val="0"/>
          <w:bCs w:val="0"/>
          <w:color w:val="000000"/>
          <w:sz w:val="24"/>
          <w:szCs w:val="22"/>
          <w:lang w:val="en-GB" w:eastAsia="ar-SA"/>
        </w:rPr>
        <w:id w:val="10953392"/>
        <w:docPartObj>
          <w:docPartGallery w:val="Table of Contents"/>
          <w:docPartUnique/>
        </w:docPartObj>
      </w:sdtPr>
      <w:sdtContent>
        <w:p w14:paraId="7722709E" w14:textId="77777777" w:rsidR="00E7433E" w:rsidRDefault="00E7433E">
          <w:pPr>
            <w:pStyle w:val="TOCHeading"/>
          </w:pPr>
          <w:r>
            <w:t>Contents</w:t>
          </w:r>
        </w:p>
        <w:p w14:paraId="7F4748D8" w14:textId="77777777" w:rsidR="00E7433E" w:rsidRDefault="00E7433E">
          <w:pPr>
            <w:pStyle w:val="TOC1"/>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129866727" w:history="1">
            <w:r w:rsidRPr="00723F0F">
              <w:rPr>
                <w:rStyle w:val="Hyperlink"/>
                <w:noProof/>
              </w:rPr>
              <w:t>Introduction</w:t>
            </w:r>
            <w:r>
              <w:rPr>
                <w:noProof/>
                <w:webHidden/>
              </w:rPr>
              <w:tab/>
            </w:r>
            <w:r>
              <w:rPr>
                <w:noProof/>
                <w:webHidden/>
              </w:rPr>
              <w:fldChar w:fldCharType="begin"/>
            </w:r>
            <w:r>
              <w:rPr>
                <w:noProof/>
                <w:webHidden/>
              </w:rPr>
              <w:instrText xml:space="preserve"> PAGEREF _Toc129866727 \h </w:instrText>
            </w:r>
            <w:r>
              <w:rPr>
                <w:noProof/>
                <w:webHidden/>
              </w:rPr>
            </w:r>
            <w:r>
              <w:rPr>
                <w:noProof/>
                <w:webHidden/>
              </w:rPr>
              <w:fldChar w:fldCharType="separate"/>
            </w:r>
            <w:r>
              <w:rPr>
                <w:noProof/>
                <w:webHidden/>
              </w:rPr>
              <w:t>1</w:t>
            </w:r>
            <w:r>
              <w:rPr>
                <w:noProof/>
                <w:webHidden/>
              </w:rPr>
              <w:fldChar w:fldCharType="end"/>
            </w:r>
          </w:hyperlink>
        </w:p>
        <w:p w14:paraId="6CC27296" w14:textId="77777777" w:rsidR="00E7433E" w:rsidRDefault="00000000">
          <w:pPr>
            <w:pStyle w:val="TOC2"/>
            <w:rPr>
              <w:rFonts w:asciiTheme="minorHAnsi" w:eastAsiaTheme="minorEastAsia" w:hAnsiTheme="minorHAnsi" w:cstheme="minorBidi"/>
              <w:noProof/>
              <w:color w:val="auto"/>
              <w:sz w:val="22"/>
              <w:lang w:val="en-US" w:eastAsia="en-US"/>
            </w:rPr>
          </w:pPr>
          <w:hyperlink w:anchor="_Toc129866728" w:history="1">
            <w:r w:rsidR="00E7433E" w:rsidRPr="00723F0F">
              <w:rPr>
                <w:rStyle w:val="Hyperlink"/>
                <w:noProof/>
              </w:rPr>
              <w:t>Identify how hosting the Commonwealth Games impacts Birmingham</w:t>
            </w:r>
            <w:r w:rsidR="00E7433E">
              <w:rPr>
                <w:noProof/>
                <w:webHidden/>
              </w:rPr>
              <w:tab/>
            </w:r>
            <w:r w:rsidR="00E7433E">
              <w:rPr>
                <w:noProof/>
                <w:webHidden/>
              </w:rPr>
              <w:fldChar w:fldCharType="begin"/>
            </w:r>
            <w:r w:rsidR="00E7433E">
              <w:rPr>
                <w:noProof/>
                <w:webHidden/>
              </w:rPr>
              <w:instrText xml:space="preserve"> PAGEREF _Toc129866728 \h </w:instrText>
            </w:r>
            <w:r w:rsidR="00E7433E">
              <w:rPr>
                <w:noProof/>
                <w:webHidden/>
              </w:rPr>
            </w:r>
            <w:r w:rsidR="00E7433E">
              <w:rPr>
                <w:noProof/>
                <w:webHidden/>
              </w:rPr>
              <w:fldChar w:fldCharType="separate"/>
            </w:r>
            <w:r w:rsidR="00E7433E">
              <w:rPr>
                <w:noProof/>
                <w:webHidden/>
              </w:rPr>
              <w:t>1</w:t>
            </w:r>
            <w:r w:rsidR="00E7433E">
              <w:rPr>
                <w:noProof/>
                <w:webHidden/>
              </w:rPr>
              <w:fldChar w:fldCharType="end"/>
            </w:r>
          </w:hyperlink>
        </w:p>
        <w:p w14:paraId="7AB2E8E3" w14:textId="77777777" w:rsidR="00E7433E" w:rsidRDefault="00000000">
          <w:pPr>
            <w:pStyle w:val="TOC1"/>
            <w:rPr>
              <w:rFonts w:asciiTheme="minorHAnsi" w:eastAsiaTheme="minorEastAsia" w:hAnsiTheme="minorHAnsi" w:cstheme="minorBidi"/>
              <w:noProof/>
              <w:color w:val="auto"/>
              <w:sz w:val="22"/>
              <w:lang w:val="en-US" w:eastAsia="en-US"/>
            </w:rPr>
          </w:pPr>
          <w:hyperlink w:anchor="_Toc129866729" w:history="1">
            <w:r w:rsidR="00E7433E" w:rsidRPr="00723F0F">
              <w:rPr>
                <w:rStyle w:val="Hyperlink"/>
                <w:noProof/>
              </w:rPr>
              <w:t>Conclusion</w:t>
            </w:r>
            <w:r w:rsidR="00E7433E">
              <w:rPr>
                <w:noProof/>
                <w:webHidden/>
              </w:rPr>
              <w:tab/>
            </w:r>
            <w:r w:rsidR="00E7433E">
              <w:rPr>
                <w:noProof/>
                <w:webHidden/>
              </w:rPr>
              <w:fldChar w:fldCharType="begin"/>
            </w:r>
            <w:r w:rsidR="00E7433E">
              <w:rPr>
                <w:noProof/>
                <w:webHidden/>
              </w:rPr>
              <w:instrText xml:space="preserve"> PAGEREF _Toc129866729 \h </w:instrText>
            </w:r>
            <w:r w:rsidR="00E7433E">
              <w:rPr>
                <w:noProof/>
                <w:webHidden/>
              </w:rPr>
            </w:r>
            <w:r w:rsidR="00E7433E">
              <w:rPr>
                <w:noProof/>
                <w:webHidden/>
              </w:rPr>
              <w:fldChar w:fldCharType="separate"/>
            </w:r>
            <w:r w:rsidR="00E7433E">
              <w:rPr>
                <w:noProof/>
                <w:webHidden/>
              </w:rPr>
              <w:t>9</w:t>
            </w:r>
            <w:r w:rsidR="00E7433E">
              <w:rPr>
                <w:noProof/>
                <w:webHidden/>
              </w:rPr>
              <w:fldChar w:fldCharType="end"/>
            </w:r>
          </w:hyperlink>
        </w:p>
        <w:p w14:paraId="3C9D4B2B" w14:textId="77777777" w:rsidR="00E7433E" w:rsidRDefault="00000000">
          <w:pPr>
            <w:pStyle w:val="TOC1"/>
            <w:rPr>
              <w:rFonts w:asciiTheme="minorHAnsi" w:eastAsiaTheme="minorEastAsia" w:hAnsiTheme="minorHAnsi" w:cstheme="minorBidi"/>
              <w:noProof/>
              <w:color w:val="auto"/>
              <w:sz w:val="22"/>
              <w:lang w:val="en-US" w:eastAsia="en-US"/>
            </w:rPr>
          </w:pPr>
          <w:hyperlink w:anchor="_Toc129866730" w:history="1">
            <w:r w:rsidR="00E7433E" w:rsidRPr="00723F0F">
              <w:rPr>
                <w:rStyle w:val="Hyperlink"/>
                <w:noProof/>
              </w:rPr>
              <w:t>REFERENCES</w:t>
            </w:r>
            <w:r w:rsidR="00E7433E">
              <w:rPr>
                <w:noProof/>
                <w:webHidden/>
              </w:rPr>
              <w:tab/>
            </w:r>
            <w:r w:rsidR="00E7433E">
              <w:rPr>
                <w:noProof/>
                <w:webHidden/>
              </w:rPr>
              <w:fldChar w:fldCharType="begin"/>
            </w:r>
            <w:r w:rsidR="00E7433E">
              <w:rPr>
                <w:noProof/>
                <w:webHidden/>
              </w:rPr>
              <w:instrText xml:space="preserve"> PAGEREF _Toc129866730 \h </w:instrText>
            </w:r>
            <w:r w:rsidR="00E7433E">
              <w:rPr>
                <w:noProof/>
                <w:webHidden/>
              </w:rPr>
            </w:r>
            <w:r w:rsidR="00E7433E">
              <w:rPr>
                <w:noProof/>
                <w:webHidden/>
              </w:rPr>
              <w:fldChar w:fldCharType="separate"/>
            </w:r>
            <w:r w:rsidR="00E7433E">
              <w:rPr>
                <w:noProof/>
                <w:webHidden/>
              </w:rPr>
              <w:t>10</w:t>
            </w:r>
            <w:r w:rsidR="00E7433E">
              <w:rPr>
                <w:noProof/>
                <w:webHidden/>
              </w:rPr>
              <w:fldChar w:fldCharType="end"/>
            </w:r>
          </w:hyperlink>
        </w:p>
        <w:p w14:paraId="79599074" w14:textId="77777777" w:rsidR="00E7433E" w:rsidRDefault="00E7433E">
          <w:r>
            <w:fldChar w:fldCharType="end"/>
          </w:r>
        </w:p>
      </w:sdtContent>
    </w:sdt>
    <w:p w14:paraId="7C079831" w14:textId="77777777"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4A6678ED" w14:textId="77777777" w:rsidR="00CE08FD" w:rsidRDefault="006364C6" w:rsidP="000912F2">
      <w:pPr>
        <w:pStyle w:val="Heading1"/>
      </w:pPr>
      <w:bookmarkStart w:id="0" w:name="_Toc129866727"/>
      <w:r>
        <w:lastRenderedPageBreak/>
        <w:t>Introduction</w:t>
      </w:r>
      <w:bookmarkEnd w:id="0"/>
      <w:r>
        <w:t xml:space="preserve"> </w:t>
      </w:r>
    </w:p>
    <w:p w14:paraId="5839EFF1" w14:textId="00F85581" w:rsidR="006364C6" w:rsidRDefault="00D818AA" w:rsidP="004D2C19">
      <w:r>
        <w:tab/>
        <w:t xml:space="preserve">The Global Marketing Environment is related to different factors and </w:t>
      </w:r>
      <w:r w:rsidR="00B20E7A">
        <w:t>forces</w:t>
      </w:r>
      <w:r>
        <w:t xml:space="preserve"> that affect both inside and outside of an organisation and it also resulted to affect marketing strategies to maintain and build </w:t>
      </w:r>
      <w:r w:rsidR="00B20E7A">
        <w:t xml:space="preserve">a </w:t>
      </w:r>
      <w:r>
        <w:t xml:space="preserve">successful and effective relationship with </w:t>
      </w:r>
      <w:r w:rsidR="00B20E7A">
        <w:t xml:space="preserve">a </w:t>
      </w:r>
      <w:r>
        <w:t xml:space="preserve">targeted audience. The global surround is more important for organisations as it is furthermore dependent on different factors such as transportation cost, production cost, regional financial situation, material and goods, </w:t>
      </w:r>
      <w:r w:rsidR="00B20E7A">
        <w:t xml:space="preserve">and </w:t>
      </w:r>
      <w:r>
        <w:t xml:space="preserve">economic development that </w:t>
      </w:r>
      <w:r w:rsidR="00B20E7A">
        <w:t>are</w:t>
      </w:r>
      <w:r>
        <w:t xml:space="preserve"> </w:t>
      </w:r>
      <w:r w:rsidR="00B20E7A">
        <w:t>spent</w:t>
      </w:r>
      <w:r>
        <w:t xml:space="preserve"> </w:t>
      </w:r>
      <w:r w:rsidR="00B20E7A">
        <w:t>on</w:t>
      </w:r>
      <w:r>
        <w:t xml:space="preserve"> </w:t>
      </w:r>
      <w:r w:rsidR="00B20E7A">
        <w:t xml:space="preserve">the </w:t>
      </w:r>
      <w:r>
        <w:t xml:space="preserve">nation. </w:t>
      </w:r>
      <w:r w:rsidR="006761BF">
        <w:t xml:space="preserve">The </w:t>
      </w:r>
      <w:r w:rsidR="004A177C">
        <w:t xml:space="preserve">Commonwealth </w:t>
      </w:r>
      <w:r w:rsidR="00B20E7A">
        <w:t>Games</w:t>
      </w:r>
      <w:r w:rsidR="004A177C">
        <w:t xml:space="preserve"> in Birmingham is considered </w:t>
      </w:r>
      <w:r w:rsidR="00B20E7A">
        <w:t>a catalyst</w:t>
      </w:r>
      <w:r w:rsidR="004A177C">
        <w:t xml:space="preserve"> for direct and indirect </w:t>
      </w:r>
      <w:proofErr w:type="gramStart"/>
      <w:r w:rsidR="00B20E7A">
        <w:t>assets</w:t>
      </w:r>
      <w:proofErr w:type="gramEnd"/>
      <w:r w:rsidR="004A177C">
        <w:t xml:space="preserve"> and it is extensive schemes for regeneration </w:t>
      </w:r>
      <w:r w:rsidR="00B20E7A">
        <w:t xml:space="preserve">that </w:t>
      </w:r>
      <w:r w:rsidR="004A177C">
        <w:t xml:space="preserve">resulted </w:t>
      </w:r>
      <w:r w:rsidR="00B20E7A">
        <w:t>in creating</w:t>
      </w:r>
      <w:r w:rsidR="004A177C">
        <w:t xml:space="preserve"> an underway across the city. The regeneration is considered </w:t>
      </w:r>
      <w:r w:rsidR="004D2C19">
        <w:t>as fuel</w:t>
      </w:r>
      <w:r w:rsidR="004A177C">
        <w:t xml:space="preserve"> to income in GVA of previous hosts and tourism</w:t>
      </w:r>
      <w:r w:rsidR="0044232B">
        <w:t xml:space="preserve"> </w:t>
      </w:r>
      <w:r w:rsidR="0044232B" w:rsidRPr="0044232B">
        <w:t>(Burnett, 2021)</w:t>
      </w:r>
      <w:r w:rsidR="004A177C">
        <w:t xml:space="preserve">. </w:t>
      </w:r>
      <w:r w:rsidR="004D2C19">
        <w:t xml:space="preserve">The games resulted </w:t>
      </w:r>
      <w:r w:rsidR="00B20E7A">
        <w:t xml:space="preserve">in </w:t>
      </w:r>
      <w:r w:rsidR="004D2C19">
        <w:t xml:space="preserve">to accelerate </w:t>
      </w:r>
      <w:r w:rsidR="00B20E7A">
        <w:t xml:space="preserve">of </w:t>
      </w:r>
      <w:r w:rsidR="004D2C19">
        <w:t xml:space="preserve">key infrastructure and instrumental </w:t>
      </w:r>
      <w:r w:rsidR="00B20E7A">
        <w:t>updates</w:t>
      </w:r>
      <w:r w:rsidR="004D2C19">
        <w:t xml:space="preserve"> and it </w:t>
      </w:r>
      <w:r w:rsidR="00B20E7A">
        <w:t>consists</w:t>
      </w:r>
      <w:r w:rsidR="004D2C19">
        <w:t xml:space="preserve"> of several road improvement schemes, extended tram networking, quick route of </w:t>
      </w:r>
      <w:r w:rsidR="00B20E7A">
        <w:t xml:space="preserve">the </w:t>
      </w:r>
      <w:r w:rsidR="004D2C19">
        <w:t xml:space="preserve">bus that offer faster </w:t>
      </w:r>
      <w:r w:rsidR="00B20E7A">
        <w:t>commutes</w:t>
      </w:r>
      <w:r w:rsidR="004D2C19">
        <w:t xml:space="preserve"> to key areas and venues </w:t>
      </w:r>
      <w:r w:rsidR="00B20E7A">
        <w:t>in</w:t>
      </w:r>
      <w:r w:rsidR="004D2C19">
        <w:t xml:space="preserve"> the city and more cycle route developed with extensive cycle hire scheme and many others as well. The project is underway with </w:t>
      </w:r>
      <w:r w:rsidR="00EA3504">
        <w:t>an aim</w:t>
      </w:r>
      <w:r w:rsidR="004D2C19">
        <w:t xml:space="preserve"> and mission to revitalise the city centre with concern of renewing of public spaces and it consist of iconic “floozy in Jacuzzi” and it resulted to improvise security measure in city </w:t>
      </w:r>
      <w:proofErr w:type="gramStart"/>
      <w:r w:rsidR="004D2C19">
        <w:t>centre</w:t>
      </w:r>
      <w:proofErr w:type="gramEnd"/>
      <w:r w:rsidR="004D2C19">
        <w:t xml:space="preserve"> and it resulted to enhance access for pedestrian as well. </w:t>
      </w:r>
      <w:r>
        <w:t xml:space="preserve">The </w:t>
      </w:r>
      <w:r w:rsidR="00846ADA">
        <w:t>report below provides</w:t>
      </w:r>
      <w:r>
        <w:t xml:space="preserve"> strategic analysis of global marketing environment that affect hosting of Commonwealth Games and that held in Birmingham.  </w:t>
      </w:r>
    </w:p>
    <w:p w14:paraId="41B6D435" w14:textId="77777777" w:rsidR="006364C6" w:rsidRPr="006364C6" w:rsidRDefault="00F061CB" w:rsidP="006364C6">
      <w:pPr>
        <w:pStyle w:val="Heading2"/>
      </w:pPr>
      <w:bookmarkStart w:id="1" w:name="_Toc129866728"/>
      <w:r>
        <w:t>I</w:t>
      </w:r>
      <w:r w:rsidR="006364C6">
        <w:t xml:space="preserve">dentify how hosting the Commonwealth Games impacts </w:t>
      </w:r>
      <w:proofErr w:type="gramStart"/>
      <w:r w:rsidR="006364C6">
        <w:t>Birmingham</w:t>
      </w:r>
      <w:bookmarkEnd w:id="1"/>
      <w:proofErr w:type="gramEnd"/>
      <w:r w:rsidR="00B16EEB">
        <w:t xml:space="preserve"> </w:t>
      </w:r>
    </w:p>
    <w:p w14:paraId="1DF7BF10" w14:textId="77777777" w:rsidR="00180CEE" w:rsidRDefault="00CA02D9" w:rsidP="00601545">
      <w:pPr>
        <w:ind w:firstLine="720"/>
      </w:pPr>
      <w:r>
        <w:t xml:space="preserve">The commonwealth games in 2022 approaches to as Birmingham </w:t>
      </w:r>
      <w:r w:rsidR="00343A8E">
        <w:t xml:space="preserve">as undergone with significant investment and better approach to prepare and take the games at global stage. Birmingham in between July 28 to August 28 hosted numerous sports in </w:t>
      </w:r>
      <w:proofErr w:type="gramStart"/>
      <w:r w:rsidR="00343A8E">
        <w:t>all across</w:t>
      </w:r>
      <w:proofErr w:type="gramEnd"/>
      <w:r w:rsidR="00343A8E">
        <w:t xml:space="preserve"> 14 competitive venues in all across the region and it is </w:t>
      </w:r>
      <w:r w:rsidR="00A957DD">
        <w:t>undoubtedly</w:t>
      </w:r>
      <w:r w:rsidR="00343A8E">
        <w:t xml:space="preserve"> and notably considered as biggest </w:t>
      </w:r>
      <w:r w:rsidR="00B87B30">
        <w:t>occurrence</w:t>
      </w:r>
      <w:r w:rsidR="00343A8E">
        <w:t xml:space="preserve"> that come to West Midlands and considered as </w:t>
      </w:r>
      <w:r w:rsidR="00B87B30">
        <w:t>major</w:t>
      </w:r>
      <w:r w:rsidR="00343A8E">
        <w:t xml:space="preserve"> sporting event in UK since London Olympics Games in 2012</w:t>
      </w:r>
      <w:r w:rsidR="0044232B">
        <w:t xml:space="preserve"> </w:t>
      </w:r>
      <w:r w:rsidR="0044232B" w:rsidRPr="0044232B">
        <w:t>(de Ruyter and et. al., 2021)</w:t>
      </w:r>
      <w:r w:rsidR="00343A8E">
        <w:t xml:space="preserve">. The city </w:t>
      </w:r>
      <w:proofErr w:type="gramStart"/>
      <w:r w:rsidR="00343A8E">
        <w:t>is able to</w:t>
      </w:r>
      <w:proofErr w:type="gramEnd"/>
      <w:r w:rsidR="00343A8E">
        <w:t xml:space="preserve"> </w:t>
      </w:r>
      <w:r w:rsidR="00B87B30">
        <w:t>knowledge</w:t>
      </w:r>
      <w:r w:rsidR="00343A8E">
        <w:t xml:space="preserve"> </w:t>
      </w:r>
      <w:r w:rsidR="00B87B30">
        <w:t>marvellous</w:t>
      </w:r>
      <w:r w:rsidR="00343A8E">
        <w:t xml:space="preserve"> economic and social benefits both as during and even </w:t>
      </w:r>
      <w:r w:rsidR="00601545">
        <w:t xml:space="preserve">as long after event. </w:t>
      </w:r>
      <w:r w:rsidR="00343A8E">
        <w:t xml:space="preserve">The </w:t>
      </w:r>
      <w:r w:rsidR="00601545">
        <w:t xml:space="preserve">opening </w:t>
      </w:r>
      <w:r w:rsidR="00343A8E">
        <w:t>approach of</w:t>
      </w:r>
      <w:r w:rsidR="00A957DD">
        <w:t xml:space="preserve"> Birmingham </w:t>
      </w:r>
      <w:r w:rsidR="00601545">
        <w:t xml:space="preserve">is </w:t>
      </w:r>
      <w:r w:rsidR="00A957DD">
        <w:t xml:space="preserve">to </w:t>
      </w:r>
      <w:r w:rsidR="00601545">
        <w:t>explore the</w:t>
      </w:r>
      <w:r w:rsidR="00A957DD">
        <w:t xml:space="preserve"> legacy and induce positive </w:t>
      </w:r>
      <w:r w:rsidR="00601545">
        <w:t>and vital</w:t>
      </w:r>
      <w:r w:rsidR="00A957DD">
        <w:t xml:space="preserve"> impact towards city and to its residents as well. </w:t>
      </w:r>
      <w:r w:rsidR="00343A8E">
        <w:t xml:space="preserve"> </w:t>
      </w:r>
    </w:p>
    <w:p w14:paraId="44697911" w14:textId="77777777" w:rsidR="00601545" w:rsidRDefault="00601545" w:rsidP="00601545">
      <w:pPr>
        <w:ind w:firstLine="720"/>
        <w:rPr>
          <w:b/>
        </w:rPr>
      </w:pPr>
      <w:r w:rsidRPr="004B75C9">
        <w:rPr>
          <w:b/>
        </w:rPr>
        <w:t>Effect of commonwealth games</w:t>
      </w:r>
    </w:p>
    <w:p w14:paraId="1D565A1E" w14:textId="77777777" w:rsidR="004B75C9" w:rsidRDefault="004B75C9" w:rsidP="00601545">
      <w:pPr>
        <w:ind w:firstLine="720"/>
      </w:pPr>
      <w:r>
        <w:t xml:space="preserve">The commonwealth </w:t>
      </w:r>
      <w:r w:rsidR="00EE597C">
        <w:t>games in Birmingham are</w:t>
      </w:r>
      <w:r>
        <w:t xml:space="preserve"> resulted to induce massive impact on not only the city but to the economy as well and the </w:t>
      </w:r>
      <w:r w:rsidR="00EE597C">
        <w:t>duties of hosting are</w:t>
      </w:r>
      <w:r>
        <w:t xml:space="preserve"> resulted to </w:t>
      </w:r>
      <w:r w:rsidR="00B87B30">
        <w:t>raise</w:t>
      </w:r>
      <w:r>
        <w:t xml:space="preserve"> Birmingham </w:t>
      </w:r>
      <w:r>
        <w:lastRenderedPageBreak/>
        <w:t xml:space="preserve">to </w:t>
      </w:r>
      <w:r w:rsidR="00B87B30">
        <w:t>globe</w:t>
      </w:r>
      <w:r>
        <w:t xml:space="preserve"> stage. The city is all set to </w:t>
      </w:r>
      <w:r w:rsidR="00B87B30">
        <w:t>draw</w:t>
      </w:r>
      <w:r>
        <w:t xml:space="preserve"> people through games and there is </w:t>
      </w:r>
      <w:r w:rsidR="00EE597C">
        <w:t>estimation</w:t>
      </w:r>
      <w:r>
        <w:t xml:space="preserve"> that there are 1 million spectators to </w:t>
      </w:r>
      <w:r w:rsidR="00B87B30">
        <w:t>Birmingham</w:t>
      </w:r>
      <w:r>
        <w:t xml:space="preserve"> and to TV </w:t>
      </w:r>
      <w:r w:rsidR="00B87B30">
        <w:t>spectators</w:t>
      </w:r>
      <w:r>
        <w:t xml:space="preserve"> as globally and it is related to 1.5 billion in during the </w:t>
      </w:r>
      <w:proofErr w:type="gramStart"/>
      <w:r>
        <w:t>weeks</w:t>
      </w:r>
      <w:proofErr w:type="gramEnd"/>
      <w:r>
        <w:t xml:space="preserve"> but its reach of benefits is much wider than that. The </w:t>
      </w:r>
      <w:r w:rsidR="00EE597C">
        <w:t>framework of commonwealth games induces</w:t>
      </w:r>
      <w:r>
        <w:t xml:space="preserve"> economic impact towards the city and games with respect </w:t>
      </w:r>
      <w:r w:rsidR="00EE597C">
        <w:t>of host</w:t>
      </w:r>
      <w:r>
        <w:t xml:space="preserve"> cities as in between 2002 to 2018</w:t>
      </w:r>
      <w:r w:rsidR="0044232B">
        <w:t xml:space="preserve"> </w:t>
      </w:r>
      <w:r w:rsidR="0044232B" w:rsidRPr="0044232B">
        <w:t>(James, 2022)</w:t>
      </w:r>
      <w:r>
        <w:t xml:space="preserve">. The city </w:t>
      </w:r>
      <w:proofErr w:type="gramStart"/>
      <w:r>
        <w:t>is able to</w:t>
      </w:r>
      <w:proofErr w:type="gramEnd"/>
      <w:r>
        <w:t xml:space="preserve"> find different ways to enhance economic criteria and spend </w:t>
      </w:r>
      <w:r w:rsidR="00EE597C">
        <w:t>at least</w:t>
      </w:r>
      <w:r>
        <w:t xml:space="preserve"> </w:t>
      </w:r>
      <w:r w:rsidRPr="004B75C9">
        <w:t>£1 bill</w:t>
      </w:r>
      <w:r w:rsidR="00F645B9">
        <w:t xml:space="preserve">ion for </w:t>
      </w:r>
      <w:r w:rsidR="00B87B30">
        <w:t>every</w:t>
      </w:r>
      <w:r w:rsidR="00F645B9">
        <w:t xml:space="preserve"> </w:t>
      </w:r>
      <w:r w:rsidR="00B87B30">
        <w:t>preceding</w:t>
      </w:r>
      <w:r w:rsidR="00F645B9">
        <w:t xml:space="preserve"> host city. There is </w:t>
      </w:r>
      <w:proofErr w:type="gramStart"/>
      <w:r w:rsidR="00F645B9">
        <w:t>an</w:t>
      </w:r>
      <w:proofErr w:type="gramEnd"/>
      <w:r w:rsidR="00F645B9">
        <w:t xml:space="preserve"> </w:t>
      </w:r>
      <w:r w:rsidR="00B87B30">
        <w:t>profusion</w:t>
      </w:r>
      <w:r w:rsidR="00F645B9">
        <w:t xml:space="preserve"> of long term environmental </w:t>
      </w:r>
      <w:r w:rsidR="00B87B30">
        <w:t>as well as</w:t>
      </w:r>
      <w:r w:rsidR="00F645B9">
        <w:t xml:space="preserve"> social </w:t>
      </w:r>
      <w:r w:rsidR="00B87B30">
        <w:t>reimbursement</w:t>
      </w:r>
      <w:r w:rsidR="00F645B9">
        <w:t xml:space="preserve"> </w:t>
      </w:r>
      <w:r w:rsidR="00BD3621">
        <w:t xml:space="preserve">The commonwealth games in Birmingham are resulted to enhance tourism by 25% in 3 years of hosting and along with this deals and investment also get increases up to </w:t>
      </w:r>
      <w:r w:rsidR="00BD3621" w:rsidRPr="00BD3621">
        <w:t>£400 million</w:t>
      </w:r>
      <w:r w:rsidR="00022D7A">
        <w:t>.</w:t>
      </w:r>
    </w:p>
    <w:p w14:paraId="14CBFBAE" w14:textId="77777777" w:rsidR="00022D7A" w:rsidRDefault="00022D7A" w:rsidP="00022D7A">
      <w:r>
        <w:tab/>
        <w:t xml:space="preserve">Moreover, Manchester hosted commonwealth </w:t>
      </w:r>
      <w:r w:rsidR="00B87B30">
        <w:t>sport</w:t>
      </w:r>
      <w:r>
        <w:t xml:space="preserve"> in 2022 and thus city is able to attract more people and have had </w:t>
      </w:r>
      <w:proofErr w:type="gramStart"/>
      <w:r>
        <w:t xml:space="preserve">a </w:t>
      </w:r>
      <w:r w:rsidR="00B87B30">
        <w:t>local</w:t>
      </w:r>
      <w:r>
        <w:t xml:space="preserve"> </w:t>
      </w:r>
      <w:r w:rsidR="00B87B30">
        <w:t>evidence</w:t>
      </w:r>
      <w:proofErr w:type="gramEnd"/>
      <w:r>
        <w:t xml:space="preserve"> of 85 million of </w:t>
      </w:r>
      <w:r w:rsidR="00B87B30">
        <w:t>guests</w:t>
      </w:r>
      <w:r>
        <w:t xml:space="preserve"> </w:t>
      </w:r>
      <w:r w:rsidR="00B87B30">
        <w:t>all through</w:t>
      </w:r>
      <w:r>
        <w:t xml:space="preserve"> particular year and it assist the city to bring more than 2 billion revenue from tourists and it is increases with 19% as from previous year</w:t>
      </w:r>
      <w:r w:rsidR="0044232B">
        <w:t xml:space="preserve"> </w:t>
      </w:r>
      <w:r w:rsidR="0044232B" w:rsidRPr="0044232B">
        <w:t>(</w:t>
      </w:r>
      <w:proofErr w:type="spellStart"/>
      <w:r w:rsidR="0044232B" w:rsidRPr="0044232B">
        <w:t>Révauger</w:t>
      </w:r>
      <w:proofErr w:type="spellEnd"/>
      <w:r w:rsidR="0044232B" w:rsidRPr="0044232B">
        <w:t>, 2022)</w:t>
      </w:r>
      <w:r>
        <w:t xml:space="preserve">. Similarly, Glasgow hosted commonwealth games in the year 2014 and in prior seven years of </w:t>
      </w:r>
      <w:r w:rsidR="00B87B30">
        <w:t>grounding</w:t>
      </w:r>
      <w:r>
        <w:t xml:space="preserve"> and </w:t>
      </w:r>
      <w:r w:rsidR="00B87B30">
        <w:t>release</w:t>
      </w:r>
      <w:r>
        <w:t xml:space="preserve"> of games </w:t>
      </w:r>
      <w:r w:rsidR="00B11CE3">
        <w:t xml:space="preserve">with an estimation that contributes to </w:t>
      </w:r>
      <w:r w:rsidR="00B11CE3" w:rsidRPr="00B11CE3">
        <w:t xml:space="preserve">£390 million alone </w:t>
      </w:r>
      <w:r w:rsidR="00B11CE3">
        <w:t xml:space="preserve">was to </w:t>
      </w:r>
      <w:r w:rsidR="00B11CE3" w:rsidRPr="00B11CE3">
        <w:t>Glasgow’s GVA</w:t>
      </w:r>
      <w:r w:rsidR="00B11CE3">
        <w:t xml:space="preserve"> </w:t>
      </w:r>
      <w:r w:rsidR="00B11CE3" w:rsidRPr="00B11CE3">
        <w:t>£740 million to Scotland’s GVA</w:t>
      </w:r>
      <w:r w:rsidR="001C2AA2">
        <w:t xml:space="preserve">. </w:t>
      </w:r>
      <w:proofErr w:type="gramStart"/>
      <w:r w:rsidR="001C2AA2">
        <w:t>Thus</w:t>
      </w:r>
      <w:proofErr w:type="gramEnd"/>
      <w:r w:rsidR="001C2AA2">
        <w:t xml:space="preserve"> it </w:t>
      </w:r>
      <w:r w:rsidR="00B16EEB">
        <w:t>is undeniably</w:t>
      </w:r>
      <w:r w:rsidR="001C2AA2">
        <w:t xml:space="preserve"> that both Greater </w:t>
      </w:r>
      <w:r w:rsidR="00B16EEB">
        <w:t>Manchester</w:t>
      </w:r>
      <w:r w:rsidR="001C2AA2">
        <w:t xml:space="preserve"> and Glasgow able to develop the city and become tourist hotspot and also able to continue to attract millions of visitors as every year. </w:t>
      </w:r>
      <w:r w:rsidR="00B16EEB">
        <w:t xml:space="preserve">It resulted as ice on the tip for Birmingham and it also resulted to induce </w:t>
      </w:r>
      <w:r w:rsidR="00B87B30">
        <w:t>momentous</w:t>
      </w:r>
      <w:r w:rsidR="00B16EEB">
        <w:t xml:space="preserve"> </w:t>
      </w:r>
      <w:r w:rsidR="00B87B30">
        <w:t>change</w:t>
      </w:r>
      <w:r w:rsidR="00B16EEB">
        <w:t xml:space="preserve"> to city. </w:t>
      </w:r>
    </w:p>
    <w:p w14:paraId="70830053" w14:textId="77777777" w:rsidR="00B16EEB" w:rsidRDefault="00B56F13" w:rsidP="00022D7A">
      <w:pPr>
        <w:rPr>
          <w:b/>
        </w:rPr>
      </w:pPr>
      <w:r>
        <w:rPr>
          <w:b/>
        </w:rPr>
        <w:tab/>
        <w:t xml:space="preserve">Commonwealth games in Birmingham and regeneration </w:t>
      </w:r>
    </w:p>
    <w:p w14:paraId="6CB0603E" w14:textId="77777777" w:rsidR="00B56F13" w:rsidRDefault="00B56F13" w:rsidP="00B56F13">
      <w:pPr>
        <w:ind w:firstLine="720"/>
      </w:pPr>
      <w:r>
        <w:t xml:space="preserve">The commonwealth games same as Manchester </w:t>
      </w:r>
      <w:r w:rsidR="00B87B30">
        <w:t>as well as</w:t>
      </w:r>
      <w:r>
        <w:t xml:space="preserve"> Glasgow acted to be as catalyst for both direct and indirect investment and it resulted to generate extensive and effective regeneration scheme and thus the city has gone through an underway and it tends to fuel tourism and GVA to previous hosts. Birmingham </w:t>
      </w:r>
      <w:proofErr w:type="gramStart"/>
      <w:r>
        <w:t>is able to</w:t>
      </w:r>
      <w:proofErr w:type="gramEnd"/>
      <w:r>
        <w:t xml:space="preserve"> accelerate the upgrade of infrastructure and it is due to schemes related to road improvements, quick route for bus, faster commute ways to key venues, extended network for tram, extensive scheme for cycle hire and many others as well. The project of city centre is of worth </w:t>
      </w:r>
      <w:r w:rsidRPr="00B56F13">
        <w:t>£25 million</w:t>
      </w:r>
      <w:r>
        <w:t xml:space="preserve"> and it underway with an aim to revitalise city and renewing space for public, improvise security measure, enhance access of pedestrian and others too</w:t>
      </w:r>
      <w:r w:rsidR="0044232B">
        <w:t xml:space="preserve"> </w:t>
      </w:r>
      <w:r w:rsidR="0044232B" w:rsidRPr="0044232B">
        <w:t>(Murray, 2022)</w:t>
      </w:r>
      <w:r>
        <w:t xml:space="preserve">. The enhancement of citywide is processed with an impressive public funding of </w:t>
      </w:r>
      <w:r w:rsidRPr="00B56F13">
        <w:t>£778 million</w:t>
      </w:r>
      <w:r>
        <w:t xml:space="preserve"> and it pumped delivery of world class sport and venue in </w:t>
      </w:r>
      <w:proofErr w:type="gramStart"/>
      <w:r>
        <w:t>all across</w:t>
      </w:r>
      <w:proofErr w:type="gramEnd"/>
      <w:r>
        <w:t xml:space="preserve"> Birmingham. The redevelopment of place is taken with worth of </w:t>
      </w:r>
      <w:r w:rsidR="00412781" w:rsidRPr="00B56F13">
        <w:t>£72 million</w:t>
      </w:r>
      <w:r w:rsidR="00412781">
        <w:t xml:space="preserve"> </w:t>
      </w:r>
      <w:r>
        <w:t xml:space="preserve">and thus Birmingham is prepared to host opening and closing ceremonies and be an anchor of commonwealth games. </w:t>
      </w:r>
      <w:r w:rsidR="00412781">
        <w:t xml:space="preserve">Moreover, </w:t>
      </w:r>
      <w:r w:rsidR="00412781">
        <w:lastRenderedPageBreak/>
        <w:t>£500</w:t>
      </w:r>
      <w:r w:rsidR="00412781" w:rsidRPr="00B56F13">
        <w:t xml:space="preserve"> million</w:t>
      </w:r>
      <w:r w:rsidR="00412781">
        <w:t xml:space="preserve"> is invested to improvise cycling route, accessibility and road area surround to stadium and resulted to enhance desirable and liveable part along with improvisation of transport and city centre. </w:t>
      </w:r>
    </w:p>
    <w:p w14:paraId="45692089" w14:textId="77777777" w:rsidR="00B56F13" w:rsidRDefault="00412781" w:rsidP="00B56F13">
      <w:pPr>
        <w:ind w:firstLine="720"/>
        <w:rPr>
          <w:b/>
        </w:rPr>
      </w:pPr>
      <w:r>
        <w:rPr>
          <w:b/>
        </w:rPr>
        <w:t>Future investment</w:t>
      </w:r>
    </w:p>
    <w:p w14:paraId="6D1204E7" w14:textId="77777777" w:rsidR="00412781" w:rsidRDefault="00412781" w:rsidP="00B56F13">
      <w:pPr>
        <w:ind w:firstLine="720"/>
      </w:pPr>
      <w:r>
        <w:t xml:space="preserve">Birmingham is resulted to make substantial investment as before hosting and thus able to continue to reap range of benefits </w:t>
      </w:r>
      <w:proofErr w:type="gramStart"/>
      <w:r w:rsidR="00B87B30">
        <w:t>in excess of</w:t>
      </w:r>
      <w:proofErr w:type="gramEnd"/>
      <w:r>
        <w:t xml:space="preserve"> a decade and it is an estimation that </w:t>
      </w:r>
      <w:r w:rsidR="00B87B30">
        <w:t>exterior</w:t>
      </w:r>
      <w:r>
        <w:t xml:space="preserve"> </w:t>
      </w:r>
      <w:r w:rsidR="00B87B30">
        <w:t>asset</w:t>
      </w:r>
      <w:r>
        <w:t xml:space="preserve"> in city centre is resulted to enhance tenfold since the games was hosted. In support of subsequent investment, Birmingham </w:t>
      </w:r>
      <w:proofErr w:type="gramStart"/>
      <w:r>
        <w:t>is able to</w:t>
      </w:r>
      <w:proofErr w:type="gramEnd"/>
      <w:r>
        <w:t xml:space="preserve"> enhance cultural and entertainment scene </w:t>
      </w:r>
      <w:r w:rsidR="00023B76">
        <w:t>and thus</w:t>
      </w:r>
      <w:r>
        <w:t xml:space="preserve"> continuously able to attain range of benefit from games</w:t>
      </w:r>
      <w:r w:rsidR="0044232B">
        <w:t xml:space="preserve"> </w:t>
      </w:r>
      <w:r w:rsidR="0044232B" w:rsidRPr="0044232B">
        <w:t>(</w:t>
      </w:r>
      <w:proofErr w:type="spellStart"/>
      <w:r w:rsidR="0044232B" w:rsidRPr="0044232B">
        <w:t>Wilby</w:t>
      </w:r>
      <w:proofErr w:type="spellEnd"/>
      <w:r w:rsidR="0044232B" w:rsidRPr="0044232B">
        <w:t xml:space="preserve"> and et. al., 2023)</w:t>
      </w:r>
      <w:r>
        <w:t xml:space="preserve">. The set of precedent is resulted to induce ongoing ripple effective over future investment </w:t>
      </w:r>
      <w:r w:rsidR="00023B76">
        <w:t>and thus</w:t>
      </w:r>
      <w:r>
        <w:t xml:space="preserve"> Birmingham </w:t>
      </w:r>
      <w:proofErr w:type="gramStart"/>
      <w:r>
        <w:t>is able to</w:t>
      </w:r>
      <w:proofErr w:type="gramEnd"/>
      <w:r>
        <w:t xml:space="preserve"> secure the places and become one of </w:t>
      </w:r>
      <w:r w:rsidR="00B87B30">
        <w:t>greatest</w:t>
      </w:r>
      <w:r>
        <w:t xml:space="preserve"> place to buy </w:t>
      </w:r>
      <w:r w:rsidR="00B87B30">
        <w:t>possessions</w:t>
      </w:r>
      <w:r>
        <w:t xml:space="preserve"> in UK. </w:t>
      </w:r>
    </w:p>
    <w:p w14:paraId="675309A7" w14:textId="77777777" w:rsidR="00023B76" w:rsidRDefault="00023B76" w:rsidP="00B56F13">
      <w:pPr>
        <w:ind w:firstLine="720"/>
      </w:pPr>
      <w:r>
        <w:t xml:space="preserve">Birmingham is already set to induce a strong basis to attract homebuyers and thus demand of property get increase and it act as fantastic indicator to enhance property market and its performance in future. In addition, the city </w:t>
      </w:r>
      <w:proofErr w:type="gramStart"/>
      <w:r>
        <w:t>is able to</w:t>
      </w:r>
      <w:proofErr w:type="gramEnd"/>
      <w:r>
        <w:t xml:space="preserve"> boasts iconic entertainment venues such as National Exhibition Centre (NEC), </w:t>
      </w:r>
      <w:proofErr w:type="spellStart"/>
      <w:r w:rsidR="00BD159C" w:rsidRPr="00BD159C">
        <w:t>Utilita</w:t>
      </w:r>
      <w:proofErr w:type="spellEnd"/>
      <w:r w:rsidR="00BD159C" w:rsidRPr="00BD159C">
        <w:t xml:space="preserve"> </w:t>
      </w:r>
      <w:r>
        <w:t xml:space="preserve">Arena, Symphony Hall and others as they are the </w:t>
      </w:r>
      <w:r w:rsidR="00B87B30">
        <w:t>major</w:t>
      </w:r>
      <w:r>
        <w:t xml:space="preserve"> event hall in UK and host </w:t>
      </w:r>
      <w:r w:rsidR="00BD159C">
        <w:t>several</w:t>
      </w:r>
      <w:r>
        <w:t xml:space="preserve"> of iconic </w:t>
      </w:r>
      <w:r w:rsidR="00B87B30">
        <w:t>festival</w:t>
      </w:r>
      <w:r>
        <w:t xml:space="preserve"> in all around year. </w:t>
      </w:r>
      <w:r w:rsidR="00BD159C">
        <w:t xml:space="preserve">There is a huge impact over cultural scene as there is an ample of opportunities for employment and it resulted to unrivalled connection with rest of UK. The city is considered as one of the “best place to live”. The property market in </w:t>
      </w:r>
      <w:r w:rsidR="00B87B30">
        <w:t>crowd</w:t>
      </w:r>
      <w:r w:rsidR="00BD159C">
        <w:t xml:space="preserve"> cities is benefitted </w:t>
      </w:r>
      <w:r w:rsidR="00B87B30">
        <w:t>as of</w:t>
      </w:r>
      <w:r w:rsidR="00BD159C">
        <w:t xml:space="preserve"> commonwealth games and with urban </w:t>
      </w:r>
      <w:r w:rsidR="00B87B30">
        <w:t>renewal</w:t>
      </w:r>
      <w:r w:rsidR="00BD159C">
        <w:t xml:space="preserve"> and it reflects that everything is offered by city</w:t>
      </w:r>
      <w:r w:rsidR="0044232B">
        <w:t xml:space="preserve"> </w:t>
      </w:r>
      <w:r w:rsidR="0044232B" w:rsidRPr="0044232B">
        <w:t>(Wise, Harris and Whittam, 2021)</w:t>
      </w:r>
      <w:r w:rsidR="00BD159C">
        <w:t xml:space="preserve">. Birmingham </w:t>
      </w:r>
      <w:proofErr w:type="gramStart"/>
      <w:r w:rsidR="00BD159C">
        <w:t>is able to</w:t>
      </w:r>
      <w:proofErr w:type="gramEnd"/>
      <w:r w:rsidR="00BD159C">
        <w:t xml:space="preserve"> provide improvise transport link, enhance employment opportunities, enhance social and leisure space for residents and resulted to stimulate projects with future investment. </w:t>
      </w:r>
    </w:p>
    <w:p w14:paraId="77A62FB2" w14:textId="77777777" w:rsidR="00706FBC" w:rsidRDefault="00D535AA" w:rsidP="00FB4425">
      <w:pPr>
        <w:ind w:firstLine="720"/>
      </w:pPr>
      <w:r>
        <w:t xml:space="preserve">The demand of property is likely to enhance </w:t>
      </w:r>
      <w:proofErr w:type="gramStart"/>
      <w:r>
        <w:t>further</w:t>
      </w:r>
      <w:proofErr w:type="gramEnd"/>
      <w:r>
        <w:t xml:space="preserve"> and consultancy predicts that </w:t>
      </w:r>
      <w:r w:rsidR="00E80B6E">
        <w:t>average</w:t>
      </w:r>
      <w:r>
        <w:t xml:space="preserve"> price of property will grow with 4.9% per year and </w:t>
      </w:r>
      <w:r w:rsidR="00E80B6E">
        <w:t>enhance</w:t>
      </w:r>
      <w:r>
        <w:t xml:space="preserve"> with 26% in 2022 and considered as key driving force behind development and growth. </w:t>
      </w:r>
      <w:r w:rsidR="00E80B6E">
        <w:t xml:space="preserve">The development offers ideal location for professionals and offer easy access with high end city living. </w:t>
      </w:r>
    </w:p>
    <w:p w14:paraId="3D80AC50" w14:textId="77777777" w:rsidR="00B87B30" w:rsidRDefault="00B87B30" w:rsidP="00706FBC">
      <w:pPr>
        <w:ind w:firstLine="720"/>
        <w:rPr>
          <w:b/>
        </w:rPr>
      </w:pPr>
    </w:p>
    <w:p w14:paraId="0C5F3B3A" w14:textId="77777777" w:rsidR="00B87B30" w:rsidRDefault="00B87B30" w:rsidP="00706FBC">
      <w:pPr>
        <w:ind w:firstLine="720"/>
        <w:rPr>
          <w:b/>
        </w:rPr>
      </w:pPr>
    </w:p>
    <w:p w14:paraId="3C6FE275" w14:textId="77777777" w:rsidR="00B87B30" w:rsidRDefault="00B87B30" w:rsidP="00706FBC">
      <w:pPr>
        <w:ind w:firstLine="720"/>
        <w:rPr>
          <w:b/>
        </w:rPr>
      </w:pPr>
    </w:p>
    <w:p w14:paraId="2B4F79CC" w14:textId="77777777" w:rsidR="00706FBC" w:rsidRPr="00706FBC" w:rsidRDefault="00706FBC" w:rsidP="00706FBC">
      <w:pPr>
        <w:ind w:firstLine="720"/>
        <w:rPr>
          <w:b/>
        </w:rPr>
      </w:pPr>
      <w:r w:rsidRPr="00706FBC">
        <w:rPr>
          <w:b/>
        </w:rPr>
        <w:t xml:space="preserve">Birmingham sponsors </w:t>
      </w:r>
      <w:r w:rsidR="0042177E">
        <w:rPr>
          <w:b/>
        </w:rPr>
        <w:t xml:space="preserve">and internal and external stakeholders </w:t>
      </w:r>
    </w:p>
    <w:p w14:paraId="2300520A" w14:textId="77777777" w:rsidR="00B87B30" w:rsidRDefault="00706FBC" w:rsidP="00706FBC">
      <w:pPr>
        <w:ind w:firstLine="720"/>
      </w:pPr>
      <w:r>
        <w:lastRenderedPageBreak/>
        <w:t>The official porters of Birmingham commonwealth games are University of Birmingham</w:t>
      </w:r>
      <w:r w:rsidR="00B87B30">
        <w:t xml:space="preserve"> and Longines</w:t>
      </w:r>
    </w:p>
    <w:p w14:paraId="5E5815AF" w14:textId="77777777" w:rsidR="00B87B30" w:rsidRDefault="00706FBC" w:rsidP="00B87B30">
      <w:pPr>
        <w:ind w:firstLine="720"/>
      </w:pPr>
      <w:r>
        <w:t xml:space="preserve">The official supporters are </w:t>
      </w:r>
      <w:r w:rsidR="00B87B30">
        <w:t xml:space="preserve">Gi Group, North, </w:t>
      </w:r>
      <w:r>
        <w:t xml:space="preserve">Gowlings WLG, Severn Trent and </w:t>
      </w:r>
      <w:proofErr w:type="spellStart"/>
      <w:r>
        <w:t>Pricewaterhouse</w:t>
      </w:r>
      <w:proofErr w:type="spellEnd"/>
      <w:r>
        <w:t xml:space="preserve"> Coopers LLP (“PwC”). </w:t>
      </w:r>
      <w:r w:rsidR="00B87B30">
        <w:t>T</w:t>
      </w:r>
    </w:p>
    <w:p w14:paraId="7444C26C" w14:textId="77777777" w:rsidR="00706FBC" w:rsidRDefault="00B87B30" w:rsidP="00B87B30">
      <w:pPr>
        <w:ind w:firstLine="720"/>
      </w:pPr>
      <w:r>
        <w:t>O</w:t>
      </w:r>
      <w:r w:rsidR="00706FBC">
        <w:t xml:space="preserve">fficial providers of Commonwealth games are </w:t>
      </w:r>
      <w:r>
        <w:t xml:space="preserve">NVT Group, CSM Live, </w:t>
      </w:r>
      <w:r w:rsidR="00706FBC">
        <w:t xml:space="preserve">Sunset + Vine, DRPG, </w:t>
      </w:r>
      <w:proofErr w:type="spellStart"/>
      <w:r w:rsidR="00706FBC">
        <w:t>Rosterfy</w:t>
      </w:r>
      <w:proofErr w:type="spellEnd"/>
      <w:r w:rsidR="00706FBC">
        <w:t xml:space="preserve"> and </w:t>
      </w:r>
      <w:proofErr w:type="spellStart"/>
      <w:r w:rsidR="00706FBC">
        <w:t>Incorporatewear</w:t>
      </w:r>
      <w:proofErr w:type="spellEnd"/>
      <w:r w:rsidR="007F1E91">
        <w:t xml:space="preserve">. </w:t>
      </w:r>
    </w:p>
    <w:p w14:paraId="0CE3A000" w14:textId="77777777" w:rsidR="00706FBC" w:rsidRDefault="007F1E91" w:rsidP="006364C6">
      <w:pPr>
        <w:ind w:firstLine="720"/>
      </w:pPr>
      <w:r w:rsidRPr="002C1293">
        <w:rPr>
          <w:b/>
        </w:rPr>
        <w:t>Commonwealth Games Federation (CGF)</w:t>
      </w:r>
      <w:r w:rsidR="00101A7A" w:rsidRPr="002C1293">
        <w:rPr>
          <w:b/>
        </w:rPr>
        <w:t>:</w:t>
      </w:r>
      <w:r w:rsidR="00101A7A">
        <w:t xml:space="preserve"> The federation is associated organisation of commonwealth and it is a n organisation that is responsible for control and direction of </w:t>
      </w:r>
      <w:proofErr w:type="gramStart"/>
      <w:r w:rsidR="00101A7A">
        <w:t>games</w:t>
      </w:r>
      <w:proofErr w:type="gramEnd"/>
      <w:r w:rsidR="00101A7A">
        <w:t xml:space="preserve"> and it is a unique, multi-sports event, world class event that had held in four years and it is also referred as “friendly games”</w:t>
      </w:r>
      <w:r w:rsidR="0044232B">
        <w:t xml:space="preserve"> </w:t>
      </w:r>
      <w:r w:rsidR="0044232B" w:rsidRPr="0044232B">
        <w:t>(Finch, Gaetano and Rutter, 2023)</w:t>
      </w:r>
      <w:r w:rsidR="00101A7A">
        <w:t xml:space="preserve">. The games are resulted to improvise living standard of society and </w:t>
      </w:r>
      <w:proofErr w:type="spellStart"/>
      <w:r w:rsidR="00101A7A">
        <w:t>well being</w:t>
      </w:r>
      <w:proofErr w:type="spellEnd"/>
      <w:r w:rsidR="00101A7A">
        <w:t xml:space="preserve"> of </w:t>
      </w:r>
      <w:proofErr w:type="gramStart"/>
      <w:r w:rsidR="00101A7A">
        <w:t>general public</w:t>
      </w:r>
      <w:proofErr w:type="gramEnd"/>
      <w:r w:rsidR="00101A7A">
        <w:t xml:space="preserve"> and CGF encourage and assist education via physical recreation and sport development. </w:t>
      </w:r>
    </w:p>
    <w:p w14:paraId="137DCFBB" w14:textId="77777777" w:rsidR="00665785" w:rsidRDefault="0042177E" w:rsidP="006364C6">
      <w:pPr>
        <w:ind w:firstLine="720"/>
      </w:pPr>
      <w:r w:rsidRPr="002C1293">
        <w:rPr>
          <w:b/>
        </w:rPr>
        <w:t>Chair and Chief Executive’s Foreword</w:t>
      </w:r>
      <w:r>
        <w:t xml:space="preserve">: </w:t>
      </w:r>
      <w:r w:rsidR="00665785">
        <w:t xml:space="preserve">They are </w:t>
      </w:r>
      <w:r w:rsidR="00B87B30">
        <w:t>mainly</w:t>
      </w:r>
      <w:r w:rsidR="00665785">
        <w:t xml:space="preserve"> recruit and onboard 28 apprentices in </w:t>
      </w:r>
      <w:proofErr w:type="gramStart"/>
      <w:r w:rsidR="00665785">
        <w:t>all across</w:t>
      </w:r>
      <w:proofErr w:type="gramEnd"/>
      <w:r w:rsidR="00665785">
        <w:t xml:space="preserve"> Birmingham and they are </w:t>
      </w:r>
      <w:r w:rsidR="00B87B30">
        <w:t>as of</w:t>
      </w:r>
      <w:r w:rsidR="00665785">
        <w:t xml:space="preserve"> Midlands that started </w:t>
      </w:r>
      <w:r w:rsidR="00B87B30">
        <w:t>job</w:t>
      </w:r>
      <w:r w:rsidR="00665785">
        <w:t xml:space="preserve"> in few first week of 2021 and make huge valuable contribution in all across the organisation. The community engagement is more focused to connect the people and community through virtual basis and it assist to enhance awareness and opportunity to provide embark performance and hopefully they allow to make safe connect </w:t>
      </w:r>
      <w:r w:rsidR="005B7CEF">
        <w:t>with thousands</w:t>
      </w:r>
      <w:r w:rsidR="00665785">
        <w:t xml:space="preserve"> of local people. The recruitment is commenced if 13000 volunteer and they ensure to be a </w:t>
      </w:r>
      <w:r w:rsidR="00B87B30">
        <w:t>delegate</w:t>
      </w:r>
      <w:r w:rsidR="00665785">
        <w:t xml:space="preserve"> of </w:t>
      </w:r>
      <w:r w:rsidR="00B87B30">
        <w:t>assortment</w:t>
      </w:r>
      <w:r w:rsidR="00665785">
        <w:t xml:space="preserve"> of host city </w:t>
      </w:r>
      <w:r w:rsidR="00B87B30">
        <w:t>as well as</w:t>
      </w:r>
      <w:r w:rsidR="00665785">
        <w:t xml:space="preserve"> </w:t>
      </w:r>
      <w:r w:rsidR="00B87B30">
        <w:t>area</w:t>
      </w:r>
      <w:r w:rsidR="00665785">
        <w:t xml:space="preserve"> with more than 180 various </w:t>
      </w:r>
      <w:r w:rsidR="00B87B30">
        <w:t>nationalities</w:t>
      </w:r>
      <w:r w:rsidR="00665785">
        <w:t xml:space="preserve">. </w:t>
      </w:r>
    </w:p>
    <w:p w14:paraId="5C970775" w14:textId="77777777" w:rsidR="007F1E91" w:rsidRPr="00665785" w:rsidRDefault="00665785" w:rsidP="00665785">
      <w:r>
        <w:rPr>
          <w:b/>
          <w:i/>
        </w:rPr>
        <w:tab/>
        <w:t xml:space="preserve">Strategic priorities: </w:t>
      </w:r>
      <w:r>
        <w:t xml:space="preserve">The board get </w:t>
      </w:r>
      <w:r w:rsidR="00B87B30">
        <w:t>decided</w:t>
      </w:r>
      <w:r>
        <w:t xml:space="preserve"> with strategic priorities such as </w:t>
      </w:r>
      <w:r w:rsidR="00B87B30">
        <w:t>inclusiveness</w:t>
      </w:r>
      <w:r>
        <w:t xml:space="preserve">, sustainability, putting and creativity the games as </w:t>
      </w:r>
      <w:r w:rsidR="00B87B30">
        <w:t>spirit</w:t>
      </w:r>
      <w:r>
        <w:t xml:space="preserve"> of celebration</w:t>
      </w:r>
      <w:r w:rsidR="0044232B">
        <w:t xml:space="preserve"> </w:t>
      </w:r>
      <w:r w:rsidR="0044232B" w:rsidRPr="0044232B">
        <w:t>(de Ruyter, 2020)</w:t>
      </w:r>
      <w:r>
        <w:t xml:space="preserve">. The sustainability pledge clearly </w:t>
      </w:r>
      <w:proofErr w:type="gramStart"/>
      <w:r>
        <w:t>outline</w:t>
      </w:r>
      <w:proofErr w:type="gramEnd"/>
      <w:r>
        <w:t xml:space="preserve"> distinct pillars such as accessibility, cover carbon, ethical procurement, human right and ambitious environmental commitment that incorporate the plan to host first ever commonwealth games that is carbon neutral.  </w:t>
      </w:r>
    </w:p>
    <w:p w14:paraId="2905FB22" w14:textId="77777777" w:rsidR="0042177E" w:rsidRPr="00F84295" w:rsidRDefault="005B7CEF" w:rsidP="005B7CEF">
      <w:pPr>
        <w:ind w:firstLine="720"/>
      </w:pPr>
      <w:r w:rsidRPr="005B7CEF">
        <w:rPr>
          <w:b/>
        </w:rPr>
        <w:t>Festival 2022 Limited</w:t>
      </w:r>
      <w:r>
        <w:rPr>
          <w:b/>
        </w:rPr>
        <w:t xml:space="preserve">: </w:t>
      </w:r>
      <w:r w:rsidR="00F84295">
        <w:t xml:space="preserve">In the year, 2020 with </w:t>
      </w:r>
      <w:r w:rsidR="00B87B30">
        <w:t>apply for</w:t>
      </w:r>
      <w:r w:rsidR="00F84295">
        <w:t xml:space="preserve"> of DCMS, commonwealth at Birmingham </w:t>
      </w:r>
      <w:r w:rsidR="00B87B30">
        <w:t>recognized</w:t>
      </w:r>
      <w:r w:rsidR="00F84295">
        <w:t xml:space="preserve"> </w:t>
      </w:r>
      <w:r w:rsidR="00B87B30">
        <w:t>contributory</w:t>
      </w:r>
      <w:r w:rsidR="00F84295">
        <w:t xml:space="preserve"> company that is curate to promote and manage festivals and planned to undertake roles that reflect confidence of government in creative skills</w:t>
      </w:r>
      <w:r w:rsidR="0044232B">
        <w:t xml:space="preserve"> </w:t>
      </w:r>
      <w:r w:rsidR="0044232B" w:rsidRPr="0044232B">
        <w:t>(McCabe, 2022)</w:t>
      </w:r>
      <w:r w:rsidR="00F84295">
        <w:t xml:space="preserve">. It is led by Chief Creative Officer, Martin Green CBE and work strategically with delivery bodies with each nation and </w:t>
      </w:r>
      <w:r w:rsidR="00616E33">
        <w:t>devises</w:t>
      </w:r>
      <w:r w:rsidR="00F84295">
        <w:t xml:space="preserve"> to deliver program effectively. </w:t>
      </w:r>
    </w:p>
    <w:p w14:paraId="658002D8" w14:textId="77777777" w:rsidR="00755304" w:rsidRDefault="00616E33" w:rsidP="009B4718">
      <w:pPr>
        <w:ind w:firstLine="720"/>
      </w:pPr>
      <w:r w:rsidRPr="00755304">
        <w:rPr>
          <w:b/>
        </w:rPr>
        <w:lastRenderedPageBreak/>
        <w:t>Games Partners and Cross Partner Governance</w:t>
      </w:r>
      <w:r w:rsidR="00755304">
        <w:t xml:space="preserve">: The </w:t>
      </w:r>
      <w:r w:rsidR="00B87B30">
        <w:t>release</w:t>
      </w:r>
      <w:r w:rsidR="00755304">
        <w:t xml:space="preserve"> of games required effective contribution to several partners and thus the funding partner companies are DCMS and BCC (“Funding Partners”) and they are </w:t>
      </w:r>
      <w:r w:rsidR="00B87B30">
        <w:t>familiar</w:t>
      </w:r>
      <w:r w:rsidR="00755304">
        <w:t xml:space="preserve"> that </w:t>
      </w:r>
      <w:r w:rsidR="00B87B30">
        <w:t>previous</w:t>
      </w:r>
      <w:r w:rsidR="00755304">
        <w:t xml:space="preserve"> </w:t>
      </w:r>
      <w:r w:rsidR="00B87B30">
        <w:t>restricted</w:t>
      </w:r>
      <w:r w:rsidR="00755304">
        <w:t xml:space="preserve"> bodies </w:t>
      </w:r>
      <w:r w:rsidR="00B87B30">
        <w:t>offer</w:t>
      </w:r>
      <w:r w:rsidR="00755304">
        <w:t xml:space="preserve"> </w:t>
      </w:r>
      <w:r w:rsidR="00B87B30">
        <w:t>financial support</w:t>
      </w:r>
      <w:r w:rsidR="00755304">
        <w:t xml:space="preserve"> to BBC as an essential part of wider funding plan. </w:t>
      </w:r>
      <w:r w:rsidR="00E41944">
        <w:t xml:space="preserve">The company target to put necessary reporting and governance structure and assure to regular inform about performance against target budget. </w:t>
      </w:r>
    </w:p>
    <w:p w14:paraId="7AF9FAD9" w14:textId="77777777" w:rsidR="00180CEE" w:rsidRDefault="00735E65" w:rsidP="000C1A09">
      <w:pPr>
        <w:ind w:firstLine="432"/>
      </w:pPr>
      <w:r w:rsidRPr="00A44D80">
        <w:rPr>
          <w:b/>
          <w:u w:val="single"/>
        </w:rPr>
        <w:t>PESTEL</w:t>
      </w:r>
      <w:r>
        <w:rPr>
          <w:b/>
        </w:rPr>
        <w:t xml:space="preserve">: </w:t>
      </w:r>
      <w:r>
        <w:t xml:space="preserve">It is a macro environment factor that </w:t>
      </w:r>
      <w:r w:rsidR="000C1A09">
        <w:t>is resulted</w:t>
      </w:r>
      <w:r>
        <w:t xml:space="preserve"> </w:t>
      </w:r>
      <w:r w:rsidR="00CE4011">
        <w:t>to induce</w:t>
      </w:r>
      <w:r>
        <w:t xml:space="preserve"> direct and indirect impact over working competence of an organisation and to every individual as well. The organisation </w:t>
      </w:r>
      <w:proofErr w:type="gramStart"/>
      <w:r w:rsidR="00CE4011">
        <w:t>ensure</w:t>
      </w:r>
      <w:proofErr w:type="gramEnd"/>
      <w:r w:rsidR="00CE4011">
        <w:t xml:space="preserve"> to work according to different </w:t>
      </w:r>
      <w:r w:rsidR="00FD2703">
        <w:t xml:space="preserve">factors and thus working competence and its possibilities all get controlled and managed with relevance. </w:t>
      </w:r>
      <w:r w:rsidR="004057C7">
        <w:t>The pestle analysis affect Birmingham aspects related to commonwealth games and it is as briefly illustrate follows as:</w:t>
      </w:r>
    </w:p>
    <w:p w14:paraId="631943A0" w14:textId="77777777" w:rsidR="004057C7" w:rsidRDefault="004057C7" w:rsidP="000C1A09">
      <w:pPr>
        <w:ind w:firstLine="432"/>
      </w:pPr>
      <w:r w:rsidRPr="00415D1E">
        <w:rPr>
          <w:i/>
        </w:rPr>
        <w:t>Political</w:t>
      </w:r>
      <w:r>
        <w:t>:</w:t>
      </w:r>
      <w:r w:rsidR="00536A56">
        <w:t xml:space="preserve"> The commonwealth games </w:t>
      </w:r>
      <w:proofErr w:type="gramStart"/>
      <w:r w:rsidR="00536A56">
        <w:t>is</w:t>
      </w:r>
      <w:proofErr w:type="gramEnd"/>
      <w:r w:rsidR="00536A56">
        <w:t xml:space="preserve"> resulted to dazzle unifying celebration and the change in political climate due to commonwealth affect decisions and it allows the competitors to advocate and protest without any fear about official </w:t>
      </w:r>
      <w:r w:rsidR="0044232B">
        <w:t xml:space="preserve">sanctions </w:t>
      </w:r>
      <w:r w:rsidR="0044232B" w:rsidRPr="0044232B">
        <w:t>(</w:t>
      </w:r>
      <w:proofErr w:type="spellStart"/>
      <w:r w:rsidR="0044232B" w:rsidRPr="0044232B">
        <w:t>Rozbicka</w:t>
      </w:r>
      <w:proofErr w:type="spellEnd"/>
      <w:r w:rsidR="0044232B" w:rsidRPr="0044232B">
        <w:t>, Behr and Hamilton, 2022)</w:t>
      </w:r>
      <w:r w:rsidR="0044232B">
        <w:t>.</w:t>
      </w:r>
      <w:r w:rsidR="00536A56">
        <w:t xml:space="preserve"> </w:t>
      </w:r>
      <w:r w:rsidR="006E3FBB">
        <w:t>Moreover, CGF (</w:t>
      </w:r>
      <w:r w:rsidR="006E3FBB" w:rsidRPr="006E3FBB">
        <w:t>Commonwealth Games Federation</w:t>
      </w:r>
      <w:r w:rsidR="006E3FBB">
        <w:t xml:space="preserve">) announced than athlete was free to highlight any issue if they feel strongly about the same and it is whether about sexual orientation, </w:t>
      </w:r>
      <w:proofErr w:type="gramStart"/>
      <w:r w:rsidR="006E3FBB">
        <w:t>racism</w:t>
      </w:r>
      <w:proofErr w:type="gramEnd"/>
      <w:r w:rsidR="006E3FBB">
        <w:t xml:space="preserve"> or social injustice. </w:t>
      </w:r>
    </w:p>
    <w:p w14:paraId="5B44476F" w14:textId="77777777" w:rsidR="004057C7" w:rsidRDefault="004057C7" w:rsidP="000C1A09">
      <w:pPr>
        <w:ind w:firstLine="432"/>
      </w:pPr>
      <w:r w:rsidRPr="00415D1E">
        <w:rPr>
          <w:i/>
        </w:rPr>
        <w:t>Economic</w:t>
      </w:r>
      <w:r>
        <w:t>:</w:t>
      </w:r>
      <w:r w:rsidR="0088615D">
        <w:t xml:space="preserve"> The commonwealth games in Birmingham contributes to £870 million to the UK economy with 9000 full time equivalent jobs that was supported in 2022 and it volunteers ranking to 1.25 million of hours to work. Birmingham </w:t>
      </w:r>
      <w:r w:rsidR="00937ADE">
        <w:t>provides</w:t>
      </w:r>
      <w:r w:rsidR="0088615D">
        <w:t xml:space="preserve"> west Midlands with sports venues with improvised transport services. </w:t>
      </w:r>
      <w:r w:rsidR="00937ADE">
        <w:t xml:space="preserve">The city face tremendous success and </w:t>
      </w:r>
      <w:r w:rsidR="00CD4803">
        <w:t>it resulted</w:t>
      </w:r>
      <w:r w:rsidR="00937ADE">
        <w:t xml:space="preserve"> to boost local economy and bring people from many places as all together along with enhancement of new job and investment and it resulted to pave way for future events in particular region. </w:t>
      </w:r>
    </w:p>
    <w:p w14:paraId="65756642" w14:textId="77777777" w:rsidR="004057C7" w:rsidRDefault="004057C7" w:rsidP="000C1A09">
      <w:pPr>
        <w:ind w:firstLine="432"/>
      </w:pPr>
      <w:r w:rsidRPr="00CD4803">
        <w:rPr>
          <w:i/>
        </w:rPr>
        <w:t>Social</w:t>
      </w:r>
      <w:r>
        <w:t>:</w:t>
      </w:r>
      <w:r w:rsidR="00093617">
        <w:t xml:space="preserve"> The country and city both resulted to enhance trade and business dealing, job, skills, cultural engagement and education and tourism</w:t>
      </w:r>
      <w:r w:rsidR="0044232B">
        <w:t xml:space="preserve"> </w:t>
      </w:r>
      <w:r w:rsidR="0044232B" w:rsidRPr="0044232B">
        <w:t xml:space="preserve">(Chen, </w:t>
      </w:r>
      <w:proofErr w:type="gramStart"/>
      <w:r w:rsidR="0044232B" w:rsidRPr="0044232B">
        <w:t>Yu</w:t>
      </w:r>
      <w:proofErr w:type="gramEnd"/>
      <w:r w:rsidR="0044232B" w:rsidRPr="0044232B">
        <w:t xml:space="preserve"> and Baker, 2022)</w:t>
      </w:r>
      <w:r w:rsidR="00093617">
        <w:t xml:space="preserve">. </w:t>
      </w:r>
      <w:r w:rsidR="00CD4803">
        <w:t xml:space="preserve">The commonwealth games induce beneficial mark towards tourism and thus consistent growth is faced by an organisation in terms of both </w:t>
      </w:r>
      <w:r w:rsidR="0018118D">
        <w:t xml:space="preserve">living standard and wellbeing of people. </w:t>
      </w:r>
    </w:p>
    <w:p w14:paraId="63E0D242" w14:textId="77777777" w:rsidR="004057C7" w:rsidRPr="00FE3F1C" w:rsidRDefault="004057C7" w:rsidP="004057C7">
      <w:pPr>
        <w:ind w:firstLine="432"/>
      </w:pPr>
      <w:r w:rsidRPr="00CD4803">
        <w:rPr>
          <w:i/>
        </w:rPr>
        <w:t>Technological:</w:t>
      </w:r>
      <w:r w:rsidR="00FE3F1C">
        <w:rPr>
          <w:i/>
        </w:rPr>
        <w:t xml:space="preserve"> </w:t>
      </w:r>
      <w:r w:rsidR="00FE3F1C">
        <w:t xml:space="preserve">The </w:t>
      </w:r>
      <w:proofErr w:type="gramStart"/>
      <w:r w:rsidR="00FE3F1C">
        <w:t>technology based</w:t>
      </w:r>
      <w:proofErr w:type="gramEnd"/>
      <w:r w:rsidR="00FE3F1C">
        <w:t xml:space="preserve"> operations are processed in Birmingham and it resulted to create a blueprint for sustainable and multi-sport events. It is a pillar and plan that resulted to safeguard the future of its event and along with this specific strategy is implemented that support </w:t>
      </w:r>
      <w:r w:rsidR="00FE3F1C">
        <w:lastRenderedPageBreak/>
        <w:t xml:space="preserve">major events of sports. The events are undergone with </w:t>
      </w:r>
      <w:proofErr w:type="gramStart"/>
      <w:r w:rsidR="00FE3F1C">
        <w:t>transformation</w:t>
      </w:r>
      <w:proofErr w:type="gramEnd"/>
      <w:r w:rsidR="00FE3F1C">
        <w:t xml:space="preserve"> and it makes dramatic impact on future aspects of commonwealth games. </w:t>
      </w:r>
    </w:p>
    <w:p w14:paraId="42EF177A" w14:textId="77777777" w:rsidR="004057C7" w:rsidRPr="00961A95" w:rsidRDefault="004057C7" w:rsidP="004057C7">
      <w:pPr>
        <w:ind w:firstLine="432"/>
      </w:pPr>
      <w:r w:rsidRPr="00CD4803">
        <w:rPr>
          <w:i/>
        </w:rPr>
        <w:t>Environmental:</w:t>
      </w:r>
      <w:r w:rsidR="00961A95">
        <w:t xml:space="preserve"> The commonwealth games of Birmingham create a strategy of carbon neutral legacy and the key strategic priority is to maintain sustainable ambition. The responsibility is taken for games </w:t>
      </w:r>
      <w:proofErr w:type="gramStart"/>
      <w:r w:rsidR="00961A95">
        <w:t>climate</w:t>
      </w:r>
      <w:proofErr w:type="gramEnd"/>
      <w:r w:rsidR="00961A95">
        <w:t xml:space="preserve"> and it induce impact on credibility, holistic working and it embedded and work closely with partner, stakeholders and suppliers in all across to reduce carbon footprint. It resulted to </w:t>
      </w:r>
      <w:r w:rsidR="00B87B30">
        <w:t>encourage</w:t>
      </w:r>
      <w:r w:rsidR="00961A95">
        <w:t xml:space="preserve"> others to makes </w:t>
      </w:r>
      <w:r w:rsidR="00B87B30">
        <w:t>an</w:t>
      </w:r>
      <w:r w:rsidR="00961A95">
        <w:t xml:space="preserve"> </w:t>
      </w:r>
      <w:r w:rsidR="00B87B30">
        <w:t>optimistic</w:t>
      </w:r>
      <w:r w:rsidR="00961A95">
        <w:t xml:space="preserve"> </w:t>
      </w:r>
      <w:r w:rsidR="00B87B30">
        <w:t>transform</w:t>
      </w:r>
      <w:r w:rsidR="00961A95">
        <w:t xml:space="preserve"> and bring both social and environmental </w:t>
      </w:r>
      <w:r w:rsidR="00B87B30">
        <w:t>assistance</w:t>
      </w:r>
      <w:r w:rsidR="00961A95">
        <w:t xml:space="preserve"> to region as an aspect of </w:t>
      </w:r>
      <w:proofErr w:type="gramStart"/>
      <w:r w:rsidR="00961A95">
        <w:t>lasting legacy</w:t>
      </w:r>
      <w:proofErr w:type="gramEnd"/>
      <w:r w:rsidR="00961A95">
        <w:t xml:space="preserve">.  </w:t>
      </w:r>
      <w:r w:rsidR="00BB2CCA">
        <w:t xml:space="preserve">The </w:t>
      </w:r>
      <w:r w:rsidR="00B87B30">
        <w:t>method</w:t>
      </w:r>
      <w:r w:rsidR="00BB2CCA">
        <w:t xml:space="preserve"> is implied by </w:t>
      </w:r>
      <w:r w:rsidR="00BB2CCA" w:rsidRPr="00BB2CCA">
        <w:t>International Olympic Committee’s</w:t>
      </w:r>
      <w:r w:rsidR="00BB2CCA">
        <w:t xml:space="preserve"> to </w:t>
      </w:r>
      <w:r w:rsidR="00B87B30">
        <w:t>direct</w:t>
      </w:r>
      <w:r w:rsidR="00BB2CCA">
        <w:t xml:space="preserve"> and </w:t>
      </w:r>
      <w:r w:rsidR="00B87B30">
        <w:t>gauge</w:t>
      </w:r>
      <w:r w:rsidR="00BB2CCA">
        <w:t xml:space="preserve"> carbon footprint and it is measured as equivalent</w:t>
      </w:r>
      <w:r w:rsidR="00BB2CCA" w:rsidRPr="00BB2CCA">
        <w:t xml:space="preserve"> </w:t>
      </w:r>
      <w:r w:rsidR="00BB2CCA">
        <w:t xml:space="preserve">(CO2e) and a measure that include not only carbon dioxide but also other </w:t>
      </w:r>
      <w:proofErr w:type="spellStart"/>
      <w:r w:rsidR="00BB2CCA">
        <w:t xml:space="preserve">green </w:t>
      </w:r>
      <w:r w:rsidR="00CB1333">
        <w:t>house</w:t>
      </w:r>
      <w:proofErr w:type="spellEnd"/>
      <w:r w:rsidR="00BB2CCA">
        <w:t xml:space="preserve"> gases as well.  </w:t>
      </w:r>
    </w:p>
    <w:p w14:paraId="69647391" w14:textId="77777777" w:rsidR="004057C7" w:rsidRDefault="004057C7" w:rsidP="004057C7">
      <w:pPr>
        <w:ind w:firstLine="432"/>
      </w:pPr>
      <w:r w:rsidRPr="00CD4803">
        <w:rPr>
          <w:i/>
        </w:rPr>
        <w:t>Legal</w:t>
      </w:r>
      <w:r>
        <w:t>:</w:t>
      </w:r>
      <w:r w:rsidR="00CB1333">
        <w:t xml:space="preserve"> The unauthorised sale of tickets of game is prohibited in Birmingham, the transport around the locations of games is flow effectively, commercial right is resulted to robust </w:t>
      </w:r>
      <w:proofErr w:type="gramStart"/>
      <w:r w:rsidR="00CB1333">
        <w:t>protected</w:t>
      </w:r>
      <w:proofErr w:type="gramEnd"/>
      <w:r w:rsidR="00CB1333">
        <w:t xml:space="preserve"> and the funding of government is complies with financial property rules</w:t>
      </w:r>
      <w:r w:rsidR="0044232B">
        <w:t xml:space="preserve"> </w:t>
      </w:r>
      <w:r w:rsidR="0044232B" w:rsidRPr="0044232B">
        <w:t>(Wise, 2020)</w:t>
      </w:r>
      <w:r w:rsidR="0044232B">
        <w:t>.</w:t>
      </w:r>
      <w:r w:rsidR="00CB1333">
        <w:t xml:space="preserve"> </w:t>
      </w:r>
      <w:r w:rsidR="00CB1333" w:rsidRPr="00CB1333">
        <w:t>The Birmingham Commonwealth Games Act</w:t>
      </w:r>
      <w:r w:rsidR="00CB1333">
        <w:t xml:space="preserve"> is </w:t>
      </w:r>
      <w:proofErr w:type="gramStart"/>
      <w:r w:rsidR="00CB1333">
        <w:t>received</w:t>
      </w:r>
      <w:proofErr w:type="gramEnd"/>
      <w:r w:rsidR="00CB1333">
        <w:t xml:space="preserve"> and it includes </w:t>
      </w:r>
      <w:r w:rsidR="00B87B30">
        <w:t>numeral</w:t>
      </w:r>
      <w:r w:rsidR="00CB1333">
        <w:t xml:space="preserve"> of </w:t>
      </w:r>
      <w:r w:rsidR="00B87B30">
        <w:t>necessary</w:t>
      </w:r>
      <w:r w:rsidR="00CB1333">
        <w:t xml:space="preserve"> and temporary </w:t>
      </w:r>
      <w:r w:rsidR="00B87B30">
        <w:t>method</w:t>
      </w:r>
      <w:r w:rsidR="00CB1333">
        <w:t xml:space="preserve"> that have all precedence with </w:t>
      </w:r>
      <w:r w:rsidR="00B87B30">
        <w:t>preceding</w:t>
      </w:r>
      <w:r w:rsidR="00CB1333">
        <w:t xml:space="preserve"> legislation of </w:t>
      </w:r>
      <w:r w:rsidR="00B87B30">
        <w:t>main</w:t>
      </w:r>
      <w:r w:rsidR="00CB1333">
        <w:t xml:space="preserve"> sporting events and it all assist to deliver the game successfully. </w:t>
      </w:r>
      <w:r w:rsidR="00C1298B">
        <w:t xml:space="preserve">The key </w:t>
      </w:r>
      <w:r w:rsidR="00D33E5B">
        <w:t>protection is</w:t>
      </w:r>
      <w:r w:rsidR="00C1298B">
        <w:t xml:space="preserve"> </w:t>
      </w:r>
      <w:proofErr w:type="gramStart"/>
      <w:r w:rsidR="00C1298B">
        <w:t>referred</w:t>
      </w:r>
      <w:proofErr w:type="gramEnd"/>
      <w:r w:rsidR="00C1298B">
        <w:t xml:space="preserve"> and it put place to prohibit an unauthorised associations and it prevent ambush marketing and they are not officially partner or sponsor with games. The city also </w:t>
      </w:r>
      <w:proofErr w:type="gramStart"/>
      <w:r w:rsidR="00C1298B">
        <w:t>work</w:t>
      </w:r>
      <w:proofErr w:type="gramEnd"/>
      <w:r w:rsidR="00C1298B">
        <w:t xml:space="preserve"> to prevent authorised advertising and details is set out in regulation of government. </w:t>
      </w:r>
      <w:r w:rsidR="00CB1333">
        <w:t xml:space="preserve">  </w:t>
      </w:r>
    </w:p>
    <w:p w14:paraId="4DB2701F" w14:textId="77777777" w:rsidR="00180CEE" w:rsidRDefault="00FB4425" w:rsidP="007C444F">
      <w:pPr>
        <w:ind w:firstLine="720"/>
      </w:pPr>
      <w:r>
        <w:t xml:space="preserve">The commonwealth games in Birmingham is highly anticipated events of sports in all across </w:t>
      </w:r>
      <w:proofErr w:type="gramStart"/>
      <w:r>
        <w:t>the  globe</w:t>
      </w:r>
      <w:proofErr w:type="gramEnd"/>
      <w:r>
        <w:t xml:space="preserve"> and it is an eleven days games in between different countries as where </w:t>
      </w:r>
      <w:r w:rsidR="00B87B30">
        <w:t>global</w:t>
      </w:r>
      <w:r>
        <w:t xml:space="preserve"> athletes </w:t>
      </w:r>
      <w:r w:rsidR="00B87B30">
        <w:t>vie</w:t>
      </w:r>
      <w:r>
        <w:t xml:space="preserve"> in various of sports </w:t>
      </w:r>
      <w:r w:rsidR="00B87B30">
        <w:t>to</w:t>
      </w:r>
      <w:r>
        <w:t xml:space="preserve"> </w:t>
      </w:r>
      <w:r w:rsidR="00B87B30">
        <w:t>fuse</w:t>
      </w:r>
      <w:r>
        <w:t xml:space="preserve"> members of territories and </w:t>
      </w:r>
      <w:r w:rsidR="00B87B30">
        <w:t>nation</w:t>
      </w:r>
      <w:r>
        <w:t xml:space="preserve">.  It is a global spectacle that works to reach over 1.5 billion of people through television all alone and host commonwealth games and it </w:t>
      </w:r>
      <w:r w:rsidR="00B87B30">
        <w:t>bring</w:t>
      </w:r>
      <w:r>
        <w:t xml:space="preserve"> lot of responsibility </w:t>
      </w:r>
      <w:r w:rsidR="00B87B30">
        <w:t>excluding</w:t>
      </w:r>
      <w:r>
        <w:t xml:space="preserve"> along with this many other benefits as well. The success of commonwealth games is to plan an ambitious regeneration scheme with an anticipation of event</w:t>
      </w:r>
      <w:r w:rsidR="0044232B">
        <w:t xml:space="preserve"> </w:t>
      </w:r>
      <w:r w:rsidR="0044232B" w:rsidRPr="0044232B">
        <w:t>(</w:t>
      </w:r>
      <w:proofErr w:type="spellStart"/>
      <w:r w:rsidR="0044232B" w:rsidRPr="0044232B">
        <w:t>Potwarka</w:t>
      </w:r>
      <w:proofErr w:type="spellEnd"/>
      <w:r w:rsidR="0044232B" w:rsidRPr="0044232B">
        <w:t xml:space="preserve"> and Wicker, 2020)</w:t>
      </w:r>
      <w:r>
        <w:t xml:space="preserve">. The property investment in Birmingham is referred enhance economy and used to build respective working environment. </w:t>
      </w:r>
    </w:p>
    <w:p w14:paraId="5184250F" w14:textId="77777777" w:rsidR="00FB4425" w:rsidRDefault="00FB4425" w:rsidP="007C444F">
      <w:pPr>
        <w:ind w:firstLine="720"/>
      </w:pPr>
      <w:r>
        <w:t xml:space="preserve">There is a lot of </w:t>
      </w:r>
      <w:proofErr w:type="gramStart"/>
      <w:r w:rsidR="00B87B30">
        <w:t>payback</w:t>
      </w:r>
      <w:proofErr w:type="gramEnd"/>
      <w:r>
        <w:t xml:space="preserve"> of hosting Commonwealth games in Birmingham and </w:t>
      </w:r>
      <w:r w:rsidR="00B87B30">
        <w:t>multiply</w:t>
      </w:r>
      <w:r>
        <w:t xml:space="preserve"> far and wide and it resulted to stimulate economic growth and advancement and the game also bring an additional of 4526 numbers of jobs with an estimation of 950 jobs and they are available as annually thereafter. It is one of the </w:t>
      </w:r>
      <w:r w:rsidR="00941FF6">
        <w:t>largest</w:t>
      </w:r>
      <w:r>
        <w:t xml:space="preserve"> </w:t>
      </w:r>
      <w:r w:rsidR="00941FF6">
        <w:t>events</w:t>
      </w:r>
      <w:r>
        <w:t xml:space="preserve"> and </w:t>
      </w:r>
      <w:r w:rsidR="00B87B30">
        <w:t>includes</w:t>
      </w:r>
      <w:r>
        <w:t xml:space="preserve"> an apprenticeship </w:t>
      </w:r>
      <w:r w:rsidR="00B87B30">
        <w:t>system</w:t>
      </w:r>
      <w:r>
        <w:t xml:space="preserve"> and </w:t>
      </w:r>
      <w:r>
        <w:lastRenderedPageBreak/>
        <w:t xml:space="preserve">offer range of </w:t>
      </w:r>
      <w:r w:rsidR="00B87B30">
        <w:t>opportunity</w:t>
      </w:r>
      <w:r>
        <w:t xml:space="preserve"> </w:t>
      </w:r>
      <w:r w:rsidR="00A74015">
        <w:t>up to</w:t>
      </w:r>
      <w:r>
        <w:t xml:space="preserve"> 12,500 trained </w:t>
      </w:r>
      <w:r w:rsidR="00C60788">
        <w:t xml:space="preserve">volunteers. The games </w:t>
      </w:r>
      <w:proofErr w:type="gramStart"/>
      <w:r w:rsidR="00C60788">
        <w:t>makes</w:t>
      </w:r>
      <w:proofErr w:type="gramEnd"/>
      <w:r w:rsidR="00C60788">
        <w:t xml:space="preserve"> </w:t>
      </w:r>
      <w:r w:rsidR="00B87B30">
        <w:t>accumulation</w:t>
      </w:r>
      <w:r w:rsidR="00C60788">
        <w:t xml:space="preserve"> workforce as behind of games and also reflect that it induce significant impact over city and along with this resulted to maximise potential benefit and long term economic crisis and along with this also referred to create new trade agreement in international place and support local businesses to bid for opportunities related to supply chain. </w:t>
      </w:r>
      <w:r w:rsidR="00941FF6">
        <w:t xml:space="preserve">The celebration of commonwealth games in Birmingham being in March 2022 and provide an initial boost to enhance local economy. In addition, the </w:t>
      </w:r>
      <w:r w:rsidR="007F597E">
        <w:t>kick-start</w:t>
      </w:r>
      <w:r w:rsidR="00941FF6">
        <w:t xml:space="preserve"> </w:t>
      </w:r>
      <w:r w:rsidR="007F597E">
        <w:t>o</w:t>
      </w:r>
      <w:r w:rsidR="00941FF6">
        <w:t xml:space="preserve">f global event and a festival </w:t>
      </w:r>
      <w:r w:rsidR="009D1B49">
        <w:t>makes</w:t>
      </w:r>
      <w:r w:rsidR="00941FF6">
        <w:t xml:space="preserve"> commemorate of multiculturalism of Birmingham and makes </w:t>
      </w:r>
      <w:r w:rsidR="007F597E">
        <w:t>and</w:t>
      </w:r>
      <w:r w:rsidR="00941FF6">
        <w:t xml:space="preserve"> unite of city through usage of artwork, </w:t>
      </w:r>
      <w:proofErr w:type="gramStart"/>
      <w:r w:rsidR="00941FF6">
        <w:t>event</w:t>
      </w:r>
      <w:proofErr w:type="gramEnd"/>
      <w:r w:rsidR="00941FF6">
        <w:t xml:space="preserve"> and performance.  </w:t>
      </w:r>
      <w:r w:rsidR="009D1B49">
        <w:t xml:space="preserve">In concern of this, local businesses </w:t>
      </w:r>
      <w:proofErr w:type="gramStart"/>
      <w:r w:rsidR="009D1B49">
        <w:t>are able to</w:t>
      </w:r>
      <w:proofErr w:type="gramEnd"/>
      <w:r w:rsidR="009D1B49">
        <w:t xml:space="preserve"> create more opportunities and compensate to pandemic businesses losses as ahead with an estimation of generated revenue of about </w:t>
      </w:r>
      <w:r w:rsidR="009D1B49" w:rsidRPr="009D1B49">
        <w:t>£300 million</w:t>
      </w:r>
      <w:r w:rsidR="009D1B49">
        <w:t xml:space="preserve"> that is generated from games contract</w:t>
      </w:r>
      <w:r w:rsidR="0044232B">
        <w:t xml:space="preserve"> </w:t>
      </w:r>
      <w:r w:rsidR="0044232B" w:rsidRPr="0044232B">
        <w:t>(Harris, 2021)</w:t>
      </w:r>
      <w:r w:rsidR="009D1B49">
        <w:t xml:space="preserve">. </w:t>
      </w:r>
      <w:r w:rsidR="007F42D0">
        <w:t xml:space="preserve">The commonwealth games ride the economic </w:t>
      </w:r>
      <w:proofErr w:type="gramStart"/>
      <w:r w:rsidR="007F42D0">
        <w:t>momentum</w:t>
      </w:r>
      <w:proofErr w:type="gramEnd"/>
      <w:r w:rsidR="007F42D0">
        <w:t xml:space="preserve"> and it makes a kick-started by event and the Birmingham city is able to continue to thrive working as from many years. The event is resulted to create range of </w:t>
      </w:r>
      <w:r w:rsidR="00B87B30">
        <w:t>employ</w:t>
      </w:r>
      <w:r w:rsidR="007F42D0">
        <w:t xml:space="preserve"> opportunities and </w:t>
      </w:r>
      <w:r w:rsidR="00B87B30">
        <w:t>offer</w:t>
      </w:r>
      <w:r w:rsidR="007F42D0">
        <w:t xml:space="preserve"> community with an </w:t>
      </w:r>
      <w:r w:rsidR="00B87B30">
        <w:t>priceless</w:t>
      </w:r>
      <w:r w:rsidR="007F42D0">
        <w:t xml:space="preserve"> experience of work and skills and along with this additional organisations for local businesses generate </w:t>
      </w:r>
      <w:proofErr w:type="gramStart"/>
      <w:r w:rsidR="007F42D0">
        <w:t>more  revenue</w:t>
      </w:r>
      <w:proofErr w:type="gramEnd"/>
      <w:r w:rsidR="007F42D0">
        <w:t xml:space="preserve"> and it resulted to </w:t>
      </w:r>
      <w:r w:rsidR="00B87B30">
        <w:t>bring</w:t>
      </w:r>
      <w:r w:rsidR="007F42D0">
        <w:t xml:space="preserve"> more jobs and inevitable to economy of UK.  </w:t>
      </w:r>
    </w:p>
    <w:p w14:paraId="558E9B72" w14:textId="77777777" w:rsidR="007D498C" w:rsidRDefault="007D498C" w:rsidP="007C444F">
      <w:pPr>
        <w:ind w:firstLine="720"/>
      </w:pPr>
      <w:r>
        <w:t xml:space="preserve">The tourism of commonwealth games in Birmingham get increases with over 71 nations and </w:t>
      </w:r>
      <w:r w:rsidR="00C75290">
        <w:t>participation of</w:t>
      </w:r>
      <w:r>
        <w:t xml:space="preserve"> games and works to attract global audience. Birmingham is rich in culture </w:t>
      </w:r>
      <w:proofErr w:type="gramStart"/>
      <w:r>
        <w:t>and also</w:t>
      </w:r>
      <w:proofErr w:type="gramEnd"/>
      <w:r>
        <w:t xml:space="preserve"> able to showcase to world and along with this the raise of Birmingham profile at global stage is expected to get alone and entice to 1 million </w:t>
      </w:r>
      <w:r w:rsidR="00B87B30">
        <w:t>audience</w:t>
      </w:r>
      <w:r>
        <w:t xml:space="preserve"> to respective city. The </w:t>
      </w:r>
      <w:proofErr w:type="gramStart"/>
      <w:r>
        <w:t>long term</w:t>
      </w:r>
      <w:proofErr w:type="gramEnd"/>
      <w:r>
        <w:t xml:space="preserve"> effects are achieved in tourism and it resulted to make arguable and beneficial understanding for host cities.  </w:t>
      </w:r>
      <w:r w:rsidR="00D73492">
        <w:t xml:space="preserve">The hold of commonwealth games in 2022 reportedly induces significant impact towards growth as before to global event. There is an increment in number of </w:t>
      </w:r>
      <w:proofErr w:type="gramStart"/>
      <w:r w:rsidR="00D73492">
        <w:t>tourists</w:t>
      </w:r>
      <w:proofErr w:type="gramEnd"/>
      <w:r w:rsidR="00D73492">
        <w:t xml:space="preserve"> and it increases by 10000 in three years and lead to game and statistics also reflect that there is a consistent growth in five years and reach to 971000 tourists</w:t>
      </w:r>
      <w:r w:rsidR="0044232B">
        <w:t xml:space="preserve"> </w:t>
      </w:r>
      <w:r w:rsidR="0044232B" w:rsidRPr="0044232B">
        <w:t>(</w:t>
      </w:r>
      <w:proofErr w:type="spellStart"/>
      <w:r w:rsidR="0044232B" w:rsidRPr="0044232B">
        <w:t>Jin</w:t>
      </w:r>
      <w:proofErr w:type="spellEnd"/>
      <w:r w:rsidR="0044232B" w:rsidRPr="0044232B">
        <w:t xml:space="preserve"> and Cheng, 2020)</w:t>
      </w:r>
      <w:r w:rsidR="00D73492">
        <w:t xml:space="preserve">. The pandemic offer resulted to create more challenge and it resulted to boost tourism of Birmingham’s and it is paramount and the city is resulted to attract more tourists to city and resulted to replenish industry as whole. The tourism </w:t>
      </w:r>
      <w:proofErr w:type="gramStart"/>
      <w:r w:rsidR="00D73492">
        <w:t>get</w:t>
      </w:r>
      <w:proofErr w:type="gramEnd"/>
      <w:r w:rsidR="00D73492">
        <w:t xml:space="preserve"> thrive to deliver more jobs as all across the economy and thus demand also get increase. Birmingham city is renowned to enhance multiculturalism and it furthermore resulted to expand increased tourism by unite difference in countries and cultures. </w:t>
      </w:r>
    </w:p>
    <w:p w14:paraId="5AEE4CF0" w14:textId="77777777" w:rsidR="001C6388" w:rsidRDefault="001C6388" w:rsidP="007C444F">
      <w:pPr>
        <w:ind w:firstLine="720"/>
      </w:pPr>
      <w:r>
        <w:lastRenderedPageBreak/>
        <w:t xml:space="preserve">The regeneration of commonwealth games in Birmingham is a catalyst as both direct and indirect investment in all across the city and it is also processed with an extensive regeneration </w:t>
      </w:r>
      <w:proofErr w:type="gramStart"/>
      <w:r>
        <w:t>scheme</w:t>
      </w:r>
      <w:proofErr w:type="gramEnd"/>
      <w:r>
        <w:t xml:space="preserve"> and it gets well underway. In this, </w:t>
      </w:r>
      <w:r w:rsidRPr="001C6388">
        <w:t>Alexander Stadium in Perry Barr</w:t>
      </w:r>
      <w:r>
        <w:t xml:space="preserve"> act as anchor and host both about to open and close ceremonies and secure legacy for long term. There is an investment of about </w:t>
      </w:r>
      <w:r w:rsidRPr="001C6388">
        <w:t>£72 million</w:t>
      </w:r>
      <w:r>
        <w:t xml:space="preserve"> as a development plan in place and the stadium also welcome many of international visitors as </w:t>
      </w:r>
      <w:r w:rsidR="00B87B30">
        <w:t>completely</w:t>
      </w:r>
      <w:r>
        <w:t xml:space="preserve"> to students for athletic </w:t>
      </w:r>
      <w:r w:rsidR="00B87B30">
        <w:t>purpose</w:t>
      </w:r>
      <w:r>
        <w:t xml:space="preserve">. The city works tremendously to provide world class facilities in reputable scheme and the students </w:t>
      </w:r>
      <w:proofErr w:type="gramStart"/>
      <w:r>
        <w:t>are able to</w:t>
      </w:r>
      <w:proofErr w:type="gramEnd"/>
      <w:r>
        <w:t xml:space="preserve"> experience best offer. The focal point of game is to makes an integral part in future of Birmingham of about 5000 homes and delivered </w:t>
      </w:r>
      <w:proofErr w:type="gramStart"/>
      <w:r>
        <w:t>all across</w:t>
      </w:r>
      <w:proofErr w:type="gramEnd"/>
      <w:r>
        <w:t xml:space="preserve"> Perry Barr in years with an investment of </w:t>
      </w:r>
      <w:r w:rsidRPr="001C6388">
        <w:t>£500 million</w:t>
      </w:r>
      <w:r w:rsidR="0044232B">
        <w:t xml:space="preserve"> </w:t>
      </w:r>
      <w:r w:rsidR="0044232B" w:rsidRPr="0044232B">
        <w:t>(Pillai and et. al., 2023)</w:t>
      </w:r>
      <w:r>
        <w:t xml:space="preserve">. The accessibility in areas is all set for improvement in Birmingham and makes an accessibility of additional transport, road work and cycling route projects. The area makes accessible as throughout the games and it resulted to enhance transport and allows creating opportunities for use of facilities. </w:t>
      </w:r>
    </w:p>
    <w:p w14:paraId="030A7BF1" w14:textId="77777777" w:rsidR="003F6949" w:rsidRPr="0075717B" w:rsidRDefault="003F6949" w:rsidP="003F6949">
      <w:pPr>
        <w:ind w:firstLine="720"/>
      </w:pPr>
      <w:r>
        <w:t xml:space="preserve">The </w:t>
      </w:r>
      <w:r w:rsidR="00B87B30">
        <w:t>reach of commonwealth games in Birmingham anticipates</w:t>
      </w:r>
      <w:r>
        <w:t xml:space="preserve"> a surge in tourism and city is well in spotlight and it resulted to </w:t>
      </w:r>
      <w:r w:rsidR="00B87B30">
        <w:t>exploit</w:t>
      </w:r>
      <w:r>
        <w:t xml:space="preserve"> the exposure of additional projects and been </w:t>
      </w:r>
      <w:r w:rsidR="00B87B30">
        <w:t>standard</w:t>
      </w:r>
      <w:r>
        <w:t xml:space="preserve"> to revitalise city centre. The focus is attained towards </w:t>
      </w:r>
      <w:r w:rsidRPr="003F6949">
        <w:t>Victoria Square</w:t>
      </w:r>
      <w:r>
        <w:t xml:space="preserve"> of </w:t>
      </w:r>
      <w:r w:rsidRPr="003F6949">
        <w:t>public realm</w:t>
      </w:r>
      <w:r>
        <w:t xml:space="preserve"> of</w:t>
      </w:r>
      <w:r w:rsidRPr="003F6949">
        <w:t xml:space="preserve"> a £25 million project will renew 40,000 sq. m </w:t>
      </w:r>
      <w:r w:rsidR="00EE378F">
        <w:t xml:space="preserve">and conduct repairs, enhance </w:t>
      </w:r>
      <w:proofErr w:type="gramStart"/>
      <w:r w:rsidR="00EE378F">
        <w:t>security</w:t>
      </w:r>
      <w:proofErr w:type="gramEnd"/>
      <w:r w:rsidR="00EE378F">
        <w:t xml:space="preserve"> and expend access of pedestrian</w:t>
      </w:r>
      <w:r w:rsidR="00B30B90">
        <w:t xml:space="preserve"> </w:t>
      </w:r>
      <w:r w:rsidR="00B30B90" w:rsidRPr="0044232B">
        <w:t>(</w:t>
      </w:r>
      <w:proofErr w:type="spellStart"/>
      <w:r w:rsidR="00B30B90" w:rsidRPr="0044232B">
        <w:t>Révauger</w:t>
      </w:r>
      <w:proofErr w:type="spellEnd"/>
      <w:r w:rsidR="00B30B90" w:rsidRPr="0044232B">
        <w:t>, 2022)</w:t>
      </w:r>
      <w:r w:rsidR="00EE378F">
        <w:t xml:space="preserve">. </w:t>
      </w:r>
      <w:r w:rsidR="00B16E3B">
        <w:t xml:space="preserve">There is a combination of ongoing HS2 development and </w:t>
      </w:r>
      <w:r w:rsidR="0075717B">
        <w:t xml:space="preserve">Birmingham is all set to improve build environment and drive further investment in city. There is a range of benefit is achieved that will be </w:t>
      </w:r>
      <w:proofErr w:type="gramStart"/>
      <w:r w:rsidR="0075717B">
        <w:t>two fold</w:t>
      </w:r>
      <w:proofErr w:type="gramEnd"/>
      <w:r w:rsidR="0075717B">
        <w:t xml:space="preserve"> and city works well to improvise cultural realm and amenities and the business become more likely to make a lead to PwC, HMRC and HSBC and it subsequently resulted to boost </w:t>
      </w:r>
      <w:r w:rsidR="0044232B">
        <w:t>opportunities for employment.</w:t>
      </w:r>
      <w:r w:rsidR="0075717B">
        <w:t xml:space="preserve"> The regeneration scheme complete myriad opportunities and it is combined with trade deals and thus network get expand in Birmingham and it will </w:t>
      </w:r>
      <w:r w:rsidR="00B87B30">
        <w:t>hearten</w:t>
      </w:r>
      <w:r w:rsidR="0075717B">
        <w:t xml:space="preserve"> </w:t>
      </w:r>
      <w:r w:rsidR="00B87B30">
        <w:t>inner</w:t>
      </w:r>
      <w:r w:rsidR="0075717B">
        <w:t xml:space="preserve"> investment for both non-commonwealth and commonwealth </w:t>
      </w:r>
      <w:r w:rsidR="0044232B">
        <w:t>nations.</w:t>
      </w:r>
      <w:r w:rsidR="0075717B">
        <w:t xml:space="preserve"> </w:t>
      </w:r>
      <w:r w:rsidR="0073281F">
        <w:t xml:space="preserve">The ripple effect and investment propel Birmingham and the potential of leisure and employment options continuously get increases. </w:t>
      </w:r>
    </w:p>
    <w:p w14:paraId="44417D7B" w14:textId="77777777" w:rsidR="00FC62C8" w:rsidRDefault="00FC62C8">
      <w:pPr>
        <w:suppressAutoHyphens w:val="0"/>
        <w:spacing w:line="240" w:lineRule="auto"/>
        <w:jc w:val="left"/>
        <w:rPr>
          <w:rFonts w:eastAsia="Times New Roman"/>
          <w:b/>
          <w:bCs/>
          <w:sz w:val="28"/>
          <w:szCs w:val="28"/>
        </w:rPr>
      </w:pPr>
      <w:r>
        <w:br w:type="page"/>
      </w:r>
    </w:p>
    <w:p w14:paraId="1F77A29E" w14:textId="77777777" w:rsidR="00180CEE" w:rsidRPr="00CD3B32" w:rsidRDefault="00CD3B32" w:rsidP="00CD3B32">
      <w:pPr>
        <w:pStyle w:val="Heading1"/>
        <w:rPr>
          <w:rStyle w:val="Emphasis"/>
        </w:rPr>
      </w:pPr>
      <w:bookmarkStart w:id="2" w:name="_Toc129866729"/>
      <w:r>
        <w:lastRenderedPageBreak/>
        <w:t>Conclusion</w:t>
      </w:r>
      <w:bookmarkEnd w:id="2"/>
    </w:p>
    <w:p w14:paraId="4BA64417" w14:textId="77777777" w:rsidR="00FC62C8" w:rsidRDefault="00EA3504" w:rsidP="00B5291C">
      <w:pPr>
        <w:ind w:firstLine="720"/>
      </w:pPr>
      <w:r>
        <w:t xml:space="preserve">It has been summarised from the above that Commonwealth games induce an impressive impact in </w:t>
      </w:r>
      <w:proofErr w:type="gramStart"/>
      <w:r>
        <w:t>Birmingham</w:t>
      </w:r>
      <w:proofErr w:type="gramEnd"/>
      <w:r>
        <w:t xml:space="preserve"> and it is due to the fact that there is an impressive funding and it resulted to </w:t>
      </w:r>
      <w:r w:rsidR="00E01F32">
        <w:t>pump</w:t>
      </w:r>
      <w:r>
        <w:t xml:space="preserve"> out the delivery in all across class sports and to the listed venues in all across Birmingham. Once the games get finish then it resulted to provide lasting impact and benefit to local areas and to its residents as well. The project is </w:t>
      </w:r>
      <w:r w:rsidR="00E01F32">
        <w:t>notably related</w:t>
      </w:r>
      <w:r>
        <w:t xml:space="preserve"> to </w:t>
      </w:r>
      <w:r w:rsidRPr="00EA3504">
        <w:t>£72 million worth</w:t>
      </w:r>
      <w:r>
        <w:t xml:space="preserve"> to redevelop the place and it is prepared to host both opening and closing ceremonies and thus Birmingham act as an anchor for commonwealth games. </w:t>
      </w:r>
      <w:r w:rsidR="00E01F32">
        <w:t xml:space="preserve">Moreover, there is an addition investment as well that is dictated to improvise accessibilities, </w:t>
      </w:r>
      <w:proofErr w:type="gramStart"/>
      <w:r w:rsidR="00E01F32">
        <w:t>roads</w:t>
      </w:r>
      <w:proofErr w:type="gramEnd"/>
      <w:r w:rsidR="00E01F32">
        <w:t xml:space="preserve"> and routes for cycling in respective areas of stadium and resulted to deliver an estimation of 5000 new homes and it often resulted to highly desirable and liveable aspects and it also resulted to enhance efficiency of transport within city centre. </w:t>
      </w:r>
      <w:r w:rsidR="00813D1C">
        <w:t xml:space="preserve">Furthermore, Birmingham in 2022 able to achieve tremendous success and able to boost local economy by </w:t>
      </w:r>
      <w:r w:rsidR="004A78CE">
        <w:t>bringing</w:t>
      </w:r>
      <w:r w:rsidR="00813D1C">
        <w:t xml:space="preserve"> people all together from different games and athlete and it resulted to brought 6600 athletes and officials </w:t>
      </w:r>
      <w:proofErr w:type="gramStart"/>
      <w:r w:rsidR="00813D1C">
        <w:t>all across</w:t>
      </w:r>
      <w:proofErr w:type="gramEnd"/>
      <w:r w:rsidR="00813D1C">
        <w:t xml:space="preserve"> from 72 nation and territories. </w:t>
      </w:r>
      <w:r w:rsidR="004A78CE">
        <w:t xml:space="preserve">The games </w:t>
      </w:r>
      <w:proofErr w:type="gramStart"/>
      <w:r w:rsidR="004A78CE">
        <w:t>is</w:t>
      </w:r>
      <w:proofErr w:type="gramEnd"/>
      <w:r w:rsidR="004A78CE">
        <w:t xml:space="preserve"> resulted to be successful volunteering legacy and it is with respect of revealing hosting games and it resulted to improvise cohesion </w:t>
      </w:r>
      <w:r w:rsidR="008F789A">
        <w:t xml:space="preserve">of community. In the end, </w:t>
      </w:r>
      <w:r w:rsidR="00FC62C8">
        <w:t>commonwealth games are</w:t>
      </w:r>
      <w:r w:rsidR="008F789A">
        <w:t xml:space="preserve"> resulted to boost local, </w:t>
      </w:r>
      <w:proofErr w:type="gramStart"/>
      <w:r w:rsidR="008F789A">
        <w:t>regional</w:t>
      </w:r>
      <w:proofErr w:type="gramEnd"/>
      <w:r w:rsidR="008F789A">
        <w:t xml:space="preserve"> and national GDP and improvise economy as host cities ha</w:t>
      </w:r>
      <w:r w:rsidR="00E3099A">
        <w:t xml:space="preserve">d lot of benefits. </w:t>
      </w:r>
    </w:p>
    <w:p w14:paraId="448F0524" w14:textId="77777777" w:rsidR="00180CEE" w:rsidRDefault="00180CEE" w:rsidP="007C444F">
      <w:pPr>
        <w:ind w:firstLine="720"/>
      </w:pPr>
    </w:p>
    <w:p w14:paraId="3DC5074D" w14:textId="77777777" w:rsidR="00BB00F0" w:rsidRDefault="00BB00F0" w:rsidP="001A7955">
      <w:pPr>
        <w:spacing w:line="100" w:lineRule="atLeast"/>
        <w:rPr>
          <w:szCs w:val="24"/>
          <w:shd w:val="clear" w:color="auto" w:fill="FFFFFF"/>
          <w:lang w:val="en-US"/>
        </w:rPr>
      </w:pPr>
    </w:p>
    <w:p w14:paraId="4AB5EAEA" w14:textId="77777777" w:rsidR="00BB00F0" w:rsidRDefault="00BB00F0">
      <w:pPr>
        <w:pStyle w:val="NoSpacing"/>
        <w:jc w:val="center"/>
        <w:rPr>
          <w:rFonts w:ascii="Times New Roman" w:hAnsi="Times New Roman" w:cs="Times New Roman"/>
          <w:shd w:val="clear" w:color="auto" w:fill="FFFFFF"/>
        </w:rPr>
      </w:pPr>
    </w:p>
    <w:p w14:paraId="4001F9F6" w14:textId="77777777" w:rsidR="00BB00F0" w:rsidRDefault="00BB00F0">
      <w:pPr>
        <w:pStyle w:val="NoSpacing"/>
        <w:jc w:val="center"/>
        <w:rPr>
          <w:rFonts w:ascii="Times New Roman" w:hAnsi="Times New Roman" w:cs="Times New Roman"/>
          <w:shd w:val="clear" w:color="auto" w:fill="FFFFFF"/>
        </w:rPr>
      </w:pPr>
    </w:p>
    <w:p w14:paraId="26DF1BE0" w14:textId="77777777" w:rsidR="00BB00F0" w:rsidRDefault="00BB00F0">
      <w:pPr>
        <w:pStyle w:val="NoSpacing"/>
        <w:jc w:val="center"/>
        <w:rPr>
          <w:rFonts w:ascii="Times New Roman" w:hAnsi="Times New Roman" w:cs="Times New Roman"/>
          <w:shd w:val="clear" w:color="auto" w:fill="FFFFFF"/>
        </w:rPr>
      </w:pPr>
    </w:p>
    <w:p w14:paraId="583D1B1E" w14:textId="77777777" w:rsidR="00BB00F0" w:rsidRDefault="00BB00F0">
      <w:pPr>
        <w:pStyle w:val="Heading1"/>
        <w:rPr>
          <w:shd w:val="clear" w:color="auto" w:fill="FFFFFF"/>
        </w:rPr>
      </w:pPr>
    </w:p>
    <w:p w14:paraId="3B463753" w14:textId="77777777" w:rsidR="00BB00F0" w:rsidRDefault="00BB00F0">
      <w:pPr>
        <w:spacing w:line="100" w:lineRule="atLeast"/>
        <w:ind w:left="855" w:hanging="855"/>
        <w:rPr>
          <w:shd w:val="clear" w:color="auto" w:fill="FFFFFF"/>
        </w:rPr>
      </w:pPr>
    </w:p>
    <w:p w14:paraId="0FC5346F" w14:textId="77777777" w:rsidR="00BB00F0" w:rsidRDefault="00BB00F0">
      <w:pPr>
        <w:pStyle w:val="Heading1"/>
        <w:pageBreakBefore/>
        <w:rPr>
          <w:u w:val="single"/>
        </w:rPr>
      </w:pPr>
      <w:bookmarkStart w:id="3" w:name="_Toc33221104"/>
      <w:bookmarkStart w:id="4" w:name="_Toc33352594"/>
      <w:bookmarkStart w:id="5" w:name="_Toc129866730"/>
      <w:r>
        <w:lastRenderedPageBreak/>
        <w:t>REFERENCES</w:t>
      </w:r>
      <w:bookmarkEnd w:id="3"/>
      <w:bookmarkEnd w:id="4"/>
      <w:bookmarkEnd w:id="5"/>
    </w:p>
    <w:p w14:paraId="1B795287" w14:textId="77777777" w:rsidR="00BB00F0" w:rsidRDefault="00BB00F0">
      <w:pPr>
        <w:rPr>
          <w:szCs w:val="24"/>
        </w:rPr>
      </w:pPr>
      <w:r>
        <w:rPr>
          <w:u w:val="single"/>
        </w:rPr>
        <w:t xml:space="preserve">Books and Journals </w:t>
      </w:r>
    </w:p>
    <w:p w14:paraId="185FD478"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Burnett, C., 2021. Globalized Sport and Development from a Commonwealth Perspective. </w:t>
      </w:r>
      <w:r w:rsidRPr="000C5386">
        <w:rPr>
          <w:i/>
          <w:iCs/>
          <w:color w:val="222222"/>
          <w:szCs w:val="20"/>
          <w:shd w:val="clear" w:color="auto" w:fill="FFFFFF"/>
        </w:rPr>
        <w:t>The Palgrave Handbook of Globalization and Sport</w:t>
      </w:r>
      <w:r w:rsidRPr="000C5386">
        <w:rPr>
          <w:color w:val="222222"/>
          <w:szCs w:val="20"/>
          <w:shd w:val="clear" w:color="auto" w:fill="FFFFFF"/>
        </w:rPr>
        <w:t>, pp.479-501.</w:t>
      </w:r>
    </w:p>
    <w:p w14:paraId="2F66C7C0"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Chen, S., Yu, Y. and Baker, E., 2022. Urban development, city planning, and hosting major events: the cases of Birmingham and Guangzhou. </w:t>
      </w:r>
      <w:r w:rsidRPr="000C5386">
        <w:rPr>
          <w:i/>
          <w:iCs/>
          <w:color w:val="222222"/>
          <w:szCs w:val="20"/>
          <w:shd w:val="clear" w:color="auto" w:fill="FFFFFF"/>
        </w:rPr>
        <w:t>Sport in Society</w:t>
      </w:r>
      <w:r w:rsidRPr="000C5386">
        <w:rPr>
          <w:color w:val="222222"/>
          <w:szCs w:val="20"/>
          <w:shd w:val="clear" w:color="auto" w:fill="FFFFFF"/>
        </w:rPr>
        <w:t>, pp.1-24.</w:t>
      </w:r>
    </w:p>
    <w:p w14:paraId="1509E785"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de Ruyter, A., 2020. Birmingham: A Global Future.</w:t>
      </w:r>
    </w:p>
    <w:p w14:paraId="380399D5" w14:textId="77777777" w:rsidR="000C5386" w:rsidRPr="000C5386" w:rsidRDefault="00FF2D84" w:rsidP="000C5386">
      <w:pPr>
        <w:pStyle w:val="BodyText"/>
        <w:spacing w:line="240" w:lineRule="auto"/>
        <w:ind w:left="840" w:hanging="840"/>
        <w:rPr>
          <w:color w:val="222222"/>
          <w:szCs w:val="20"/>
          <w:shd w:val="clear" w:color="auto" w:fill="FFFFFF"/>
        </w:rPr>
      </w:pPr>
      <w:r>
        <w:rPr>
          <w:color w:val="222222"/>
          <w:szCs w:val="20"/>
          <w:shd w:val="clear" w:color="auto" w:fill="FFFFFF"/>
        </w:rPr>
        <w:t>de Ruyter, A. and et. al</w:t>
      </w:r>
      <w:r w:rsidR="000C5386" w:rsidRPr="000C5386">
        <w:rPr>
          <w:color w:val="222222"/>
          <w:szCs w:val="20"/>
          <w:shd w:val="clear" w:color="auto" w:fill="FFFFFF"/>
        </w:rPr>
        <w:t xml:space="preserve">., 2021. Brexit, Birmingham and the 2022 Commonwealth Games: an opportunity for regeneration and </w:t>
      </w:r>
      <w:proofErr w:type="gramStart"/>
      <w:r w:rsidR="000C5386" w:rsidRPr="000C5386">
        <w:rPr>
          <w:color w:val="222222"/>
          <w:szCs w:val="20"/>
          <w:shd w:val="clear" w:color="auto" w:fill="FFFFFF"/>
        </w:rPr>
        <w:t>rejuvenation?.</w:t>
      </w:r>
      <w:proofErr w:type="gramEnd"/>
      <w:r w:rsidR="000C5386" w:rsidRPr="000C5386">
        <w:rPr>
          <w:color w:val="222222"/>
          <w:szCs w:val="20"/>
          <w:shd w:val="clear" w:color="auto" w:fill="FFFFFF"/>
        </w:rPr>
        <w:t> </w:t>
      </w:r>
      <w:r w:rsidR="000C5386" w:rsidRPr="000C5386">
        <w:rPr>
          <w:i/>
          <w:iCs/>
          <w:color w:val="222222"/>
          <w:szCs w:val="20"/>
          <w:shd w:val="clear" w:color="auto" w:fill="FFFFFF"/>
        </w:rPr>
        <w:t>Managing Sport and Leisure</w:t>
      </w:r>
      <w:r w:rsidR="000C5386" w:rsidRPr="000C5386">
        <w:rPr>
          <w:color w:val="222222"/>
          <w:szCs w:val="20"/>
          <w:shd w:val="clear" w:color="auto" w:fill="FFFFFF"/>
        </w:rPr>
        <w:t>, </w:t>
      </w:r>
      <w:r w:rsidR="000C5386" w:rsidRPr="000C5386">
        <w:rPr>
          <w:i/>
          <w:iCs/>
          <w:color w:val="222222"/>
          <w:szCs w:val="20"/>
          <w:shd w:val="clear" w:color="auto" w:fill="FFFFFF"/>
        </w:rPr>
        <w:t>26</w:t>
      </w:r>
      <w:r w:rsidR="000C5386" w:rsidRPr="000C5386">
        <w:rPr>
          <w:color w:val="222222"/>
          <w:szCs w:val="20"/>
          <w:shd w:val="clear" w:color="auto" w:fill="FFFFFF"/>
        </w:rPr>
        <w:t>(5), pp.413-428.</w:t>
      </w:r>
    </w:p>
    <w:p w14:paraId="7D3142E9"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 xml:space="preserve">Finch, A., Gaetano, I. and Rutter, J., 2023. How can events help build connected, happy and thriving </w:t>
      </w:r>
      <w:proofErr w:type="gramStart"/>
      <w:r w:rsidRPr="000C5386">
        <w:rPr>
          <w:color w:val="222222"/>
          <w:szCs w:val="20"/>
          <w:shd w:val="clear" w:color="auto" w:fill="FFFFFF"/>
        </w:rPr>
        <w:t>communities?.</w:t>
      </w:r>
      <w:proofErr w:type="gramEnd"/>
    </w:p>
    <w:p w14:paraId="65E0F03C"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Harris, L.J., 2021. History of Sport in the Midlands. </w:t>
      </w:r>
      <w:r w:rsidRPr="000C5386">
        <w:rPr>
          <w:i/>
          <w:iCs/>
          <w:color w:val="222222"/>
          <w:szCs w:val="20"/>
          <w:shd w:val="clear" w:color="auto" w:fill="FFFFFF"/>
        </w:rPr>
        <w:t>Midland History</w:t>
      </w:r>
      <w:r w:rsidRPr="000C5386">
        <w:rPr>
          <w:color w:val="222222"/>
          <w:szCs w:val="20"/>
          <w:shd w:val="clear" w:color="auto" w:fill="FFFFFF"/>
        </w:rPr>
        <w:t>, </w:t>
      </w:r>
      <w:r w:rsidRPr="000C5386">
        <w:rPr>
          <w:i/>
          <w:iCs/>
          <w:color w:val="222222"/>
          <w:szCs w:val="20"/>
          <w:shd w:val="clear" w:color="auto" w:fill="FFFFFF"/>
        </w:rPr>
        <w:t>46</w:t>
      </w:r>
      <w:r w:rsidRPr="000C5386">
        <w:rPr>
          <w:color w:val="222222"/>
          <w:szCs w:val="20"/>
          <w:shd w:val="clear" w:color="auto" w:fill="FFFFFF"/>
        </w:rPr>
        <w:t>(2), pp.159-163.</w:t>
      </w:r>
    </w:p>
    <w:p w14:paraId="016D16ED"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 xml:space="preserve">James, L., 2022. Sustainability commonwealth games: The commonwealth games': Green </w:t>
      </w:r>
      <w:proofErr w:type="spellStart"/>
      <w:r w:rsidRPr="000C5386">
        <w:rPr>
          <w:color w:val="222222"/>
          <w:szCs w:val="20"/>
          <w:shd w:val="clear" w:color="auto" w:fill="FFFFFF"/>
        </w:rPr>
        <w:t>asprations</w:t>
      </w:r>
      <w:proofErr w:type="spellEnd"/>
      <w:r w:rsidRPr="000C5386">
        <w:rPr>
          <w:color w:val="222222"/>
          <w:szCs w:val="20"/>
          <w:shd w:val="clear" w:color="auto" w:fill="FFFFFF"/>
        </w:rPr>
        <w:t xml:space="preserve">: Fact or </w:t>
      </w:r>
      <w:proofErr w:type="gramStart"/>
      <w:r w:rsidRPr="000C5386">
        <w:rPr>
          <w:color w:val="222222"/>
          <w:szCs w:val="20"/>
          <w:shd w:val="clear" w:color="auto" w:fill="FFFFFF"/>
        </w:rPr>
        <w:t>fiction?.</w:t>
      </w:r>
      <w:proofErr w:type="gramEnd"/>
      <w:r w:rsidRPr="000C5386">
        <w:rPr>
          <w:color w:val="222222"/>
          <w:szCs w:val="20"/>
          <w:shd w:val="clear" w:color="auto" w:fill="FFFFFF"/>
        </w:rPr>
        <w:t> </w:t>
      </w:r>
      <w:r w:rsidRPr="000C5386">
        <w:rPr>
          <w:i/>
          <w:iCs/>
          <w:color w:val="222222"/>
          <w:szCs w:val="20"/>
          <w:shd w:val="clear" w:color="auto" w:fill="FFFFFF"/>
        </w:rPr>
        <w:t>Engineering &amp; Technology</w:t>
      </w:r>
      <w:r w:rsidRPr="000C5386">
        <w:rPr>
          <w:color w:val="222222"/>
          <w:szCs w:val="20"/>
          <w:shd w:val="clear" w:color="auto" w:fill="FFFFFF"/>
        </w:rPr>
        <w:t>, </w:t>
      </w:r>
      <w:r w:rsidRPr="000C5386">
        <w:rPr>
          <w:i/>
          <w:iCs/>
          <w:color w:val="222222"/>
          <w:szCs w:val="20"/>
          <w:shd w:val="clear" w:color="auto" w:fill="FFFFFF"/>
        </w:rPr>
        <w:t>17</w:t>
      </w:r>
      <w:r w:rsidRPr="000C5386">
        <w:rPr>
          <w:color w:val="222222"/>
          <w:szCs w:val="20"/>
          <w:shd w:val="clear" w:color="auto" w:fill="FFFFFF"/>
        </w:rPr>
        <w:t>(7), pp.20-24.</w:t>
      </w:r>
    </w:p>
    <w:p w14:paraId="51152F81" w14:textId="77777777" w:rsidR="000C5386" w:rsidRPr="000C5386" w:rsidRDefault="000C5386" w:rsidP="000C5386">
      <w:pPr>
        <w:pStyle w:val="BodyText"/>
        <w:spacing w:line="240" w:lineRule="auto"/>
        <w:ind w:left="840" w:hanging="840"/>
        <w:rPr>
          <w:color w:val="222222"/>
          <w:szCs w:val="20"/>
          <w:shd w:val="clear" w:color="auto" w:fill="FFFFFF"/>
        </w:rPr>
      </w:pPr>
      <w:proofErr w:type="spellStart"/>
      <w:r w:rsidRPr="000C5386">
        <w:rPr>
          <w:color w:val="222222"/>
          <w:szCs w:val="20"/>
          <w:shd w:val="clear" w:color="auto" w:fill="FFFFFF"/>
        </w:rPr>
        <w:t>Jin</w:t>
      </w:r>
      <w:proofErr w:type="spellEnd"/>
      <w:r w:rsidRPr="000C5386">
        <w:rPr>
          <w:color w:val="222222"/>
          <w:szCs w:val="20"/>
          <w:shd w:val="clear" w:color="auto" w:fill="FFFFFF"/>
        </w:rPr>
        <w:t>, X. and Cheng, M., 2020. Communicating mega events on Twitter: Implications for destination marketing. </w:t>
      </w:r>
      <w:r w:rsidRPr="000C5386">
        <w:rPr>
          <w:i/>
          <w:iCs/>
          <w:color w:val="222222"/>
          <w:szCs w:val="20"/>
          <w:shd w:val="clear" w:color="auto" w:fill="FFFFFF"/>
        </w:rPr>
        <w:t>Journal of Travel &amp; Tourism Marketing</w:t>
      </w:r>
      <w:r w:rsidRPr="000C5386">
        <w:rPr>
          <w:color w:val="222222"/>
          <w:szCs w:val="20"/>
          <w:shd w:val="clear" w:color="auto" w:fill="FFFFFF"/>
        </w:rPr>
        <w:t>, </w:t>
      </w:r>
      <w:r w:rsidRPr="000C5386">
        <w:rPr>
          <w:i/>
          <w:iCs/>
          <w:color w:val="222222"/>
          <w:szCs w:val="20"/>
          <w:shd w:val="clear" w:color="auto" w:fill="FFFFFF"/>
        </w:rPr>
        <w:t>37</w:t>
      </w:r>
      <w:r w:rsidRPr="000C5386">
        <w:rPr>
          <w:color w:val="222222"/>
          <w:szCs w:val="20"/>
          <w:shd w:val="clear" w:color="auto" w:fill="FFFFFF"/>
        </w:rPr>
        <w:t>(6), pp.739-755.</w:t>
      </w:r>
    </w:p>
    <w:p w14:paraId="34CC448D"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McCabe, S., 2022. Birmingham, Making a Great City.</w:t>
      </w:r>
    </w:p>
    <w:p w14:paraId="1B6EAE9D"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Murray, L., 2022. Social value in major events. </w:t>
      </w:r>
      <w:r w:rsidRPr="000C5386">
        <w:rPr>
          <w:i/>
          <w:iCs/>
          <w:color w:val="222222"/>
          <w:szCs w:val="20"/>
          <w:shd w:val="clear" w:color="auto" w:fill="FFFFFF"/>
        </w:rPr>
        <w:t>Planning News</w:t>
      </w:r>
      <w:r w:rsidRPr="000C5386">
        <w:rPr>
          <w:color w:val="222222"/>
          <w:szCs w:val="20"/>
          <w:shd w:val="clear" w:color="auto" w:fill="FFFFFF"/>
        </w:rPr>
        <w:t>, </w:t>
      </w:r>
      <w:r w:rsidRPr="000C5386">
        <w:rPr>
          <w:i/>
          <w:iCs/>
          <w:color w:val="222222"/>
          <w:szCs w:val="20"/>
          <w:shd w:val="clear" w:color="auto" w:fill="FFFFFF"/>
        </w:rPr>
        <w:t>48</w:t>
      </w:r>
      <w:r w:rsidRPr="000C5386">
        <w:rPr>
          <w:color w:val="222222"/>
          <w:szCs w:val="20"/>
          <w:shd w:val="clear" w:color="auto" w:fill="FFFFFF"/>
        </w:rPr>
        <w:t>(10), pp.7-10.</w:t>
      </w:r>
    </w:p>
    <w:p w14:paraId="002D8B44" w14:textId="77777777" w:rsidR="000C5386" w:rsidRPr="000C5386" w:rsidRDefault="006A3797" w:rsidP="000C5386">
      <w:pPr>
        <w:pStyle w:val="BodyText"/>
        <w:spacing w:line="240" w:lineRule="auto"/>
        <w:ind w:left="840" w:hanging="840"/>
        <w:rPr>
          <w:color w:val="222222"/>
          <w:szCs w:val="20"/>
          <w:shd w:val="clear" w:color="auto" w:fill="FFFFFF"/>
        </w:rPr>
      </w:pPr>
      <w:r>
        <w:rPr>
          <w:color w:val="222222"/>
          <w:szCs w:val="20"/>
          <w:shd w:val="clear" w:color="auto" w:fill="FFFFFF"/>
        </w:rPr>
        <w:t>Pillai, J.K. and et. al</w:t>
      </w:r>
      <w:r w:rsidR="000C5386" w:rsidRPr="000C5386">
        <w:rPr>
          <w:color w:val="222222"/>
          <w:szCs w:val="20"/>
          <w:shd w:val="clear" w:color="auto" w:fill="FFFFFF"/>
        </w:rPr>
        <w:t>., 2023. Providing imaging services to an international sporting event: experience from the Birmingham Commonwealth Games 2022. </w:t>
      </w:r>
      <w:r w:rsidR="000C5386" w:rsidRPr="000C5386">
        <w:rPr>
          <w:i/>
          <w:iCs/>
          <w:color w:val="222222"/>
          <w:szCs w:val="20"/>
          <w:shd w:val="clear" w:color="auto" w:fill="FFFFFF"/>
        </w:rPr>
        <w:t>Clinical Radiology</w:t>
      </w:r>
      <w:r w:rsidR="000C5386" w:rsidRPr="000C5386">
        <w:rPr>
          <w:color w:val="222222"/>
          <w:szCs w:val="20"/>
          <w:shd w:val="clear" w:color="auto" w:fill="FFFFFF"/>
        </w:rPr>
        <w:t>.</w:t>
      </w:r>
    </w:p>
    <w:p w14:paraId="6E445517" w14:textId="77777777" w:rsidR="000C5386" w:rsidRPr="000C5386" w:rsidRDefault="000C5386" w:rsidP="000C5386">
      <w:pPr>
        <w:pStyle w:val="BodyText"/>
        <w:spacing w:line="240" w:lineRule="auto"/>
        <w:ind w:left="840" w:hanging="840"/>
        <w:rPr>
          <w:sz w:val="32"/>
        </w:rPr>
      </w:pPr>
      <w:proofErr w:type="spellStart"/>
      <w:r w:rsidRPr="000C5386">
        <w:rPr>
          <w:color w:val="222222"/>
          <w:szCs w:val="20"/>
          <w:shd w:val="clear" w:color="auto" w:fill="FFFFFF"/>
        </w:rPr>
        <w:t>Potwarka</w:t>
      </w:r>
      <w:proofErr w:type="spellEnd"/>
      <w:r w:rsidRPr="000C5386">
        <w:rPr>
          <w:color w:val="222222"/>
          <w:szCs w:val="20"/>
          <w:shd w:val="clear" w:color="auto" w:fill="FFFFFF"/>
        </w:rPr>
        <w:t>, L.R. and Wicker, P., 2020. Conditions under which trickle-down effects occur: A realist synthesis approach. </w:t>
      </w:r>
      <w:r w:rsidRPr="000C5386">
        <w:rPr>
          <w:i/>
          <w:iCs/>
          <w:color w:val="222222"/>
          <w:szCs w:val="20"/>
          <w:shd w:val="clear" w:color="auto" w:fill="FFFFFF"/>
        </w:rPr>
        <w:t>Sustainability</w:t>
      </w:r>
      <w:r w:rsidRPr="000C5386">
        <w:rPr>
          <w:color w:val="222222"/>
          <w:szCs w:val="20"/>
          <w:shd w:val="clear" w:color="auto" w:fill="FFFFFF"/>
        </w:rPr>
        <w:t>, </w:t>
      </w:r>
      <w:r w:rsidRPr="000C5386">
        <w:rPr>
          <w:i/>
          <w:iCs/>
          <w:color w:val="222222"/>
          <w:szCs w:val="20"/>
          <w:shd w:val="clear" w:color="auto" w:fill="FFFFFF"/>
        </w:rPr>
        <w:t>13</w:t>
      </w:r>
      <w:r w:rsidRPr="000C5386">
        <w:rPr>
          <w:color w:val="222222"/>
          <w:szCs w:val="20"/>
          <w:shd w:val="clear" w:color="auto" w:fill="FFFFFF"/>
        </w:rPr>
        <w:t>(1), p.69.</w:t>
      </w:r>
    </w:p>
    <w:p w14:paraId="4E8145B2" w14:textId="77777777" w:rsidR="000C5386" w:rsidRPr="000C5386" w:rsidRDefault="000C5386" w:rsidP="000C5386">
      <w:pPr>
        <w:pStyle w:val="BodyText"/>
        <w:spacing w:line="240" w:lineRule="auto"/>
        <w:ind w:left="840" w:hanging="840"/>
        <w:rPr>
          <w:color w:val="222222"/>
          <w:szCs w:val="20"/>
          <w:shd w:val="clear" w:color="auto" w:fill="FFFFFF"/>
        </w:rPr>
      </w:pPr>
      <w:proofErr w:type="spellStart"/>
      <w:r w:rsidRPr="000C5386">
        <w:rPr>
          <w:color w:val="222222"/>
          <w:szCs w:val="20"/>
          <w:shd w:val="clear" w:color="auto" w:fill="FFFFFF"/>
        </w:rPr>
        <w:t>Révauger</w:t>
      </w:r>
      <w:proofErr w:type="spellEnd"/>
      <w:r w:rsidRPr="000C5386">
        <w:rPr>
          <w:color w:val="222222"/>
          <w:szCs w:val="20"/>
          <w:shd w:val="clear" w:color="auto" w:fill="FFFFFF"/>
        </w:rPr>
        <w:t xml:space="preserve">, G., 2022. The Birmingham 2022 Commonwealth Games: Where from, What for, and Where </w:t>
      </w:r>
      <w:proofErr w:type="gramStart"/>
      <w:r w:rsidRPr="000C5386">
        <w:rPr>
          <w:color w:val="222222"/>
          <w:szCs w:val="20"/>
          <w:shd w:val="clear" w:color="auto" w:fill="FFFFFF"/>
        </w:rPr>
        <w:t>to?.</w:t>
      </w:r>
      <w:proofErr w:type="gramEnd"/>
    </w:p>
    <w:p w14:paraId="505BACEF" w14:textId="77777777" w:rsidR="000C5386" w:rsidRPr="000C5386" w:rsidRDefault="000C5386" w:rsidP="000C5386">
      <w:pPr>
        <w:pStyle w:val="BodyText"/>
        <w:spacing w:line="240" w:lineRule="auto"/>
        <w:ind w:left="840" w:hanging="840"/>
        <w:rPr>
          <w:color w:val="222222"/>
          <w:szCs w:val="20"/>
          <w:shd w:val="clear" w:color="auto" w:fill="FFFFFF"/>
        </w:rPr>
      </w:pPr>
      <w:proofErr w:type="spellStart"/>
      <w:r w:rsidRPr="000C5386">
        <w:rPr>
          <w:color w:val="222222"/>
          <w:szCs w:val="20"/>
          <w:shd w:val="clear" w:color="auto" w:fill="FFFFFF"/>
        </w:rPr>
        <w:t>Rozbicka</w:t>
      </w:r>
      <w:proofErr w:type="spellEnd"/>
      <w:r w:rsidRPr="000C5386">
        <w:rPr>
          <w:color w:val="222222"/>
          <w:szCs w:val="20"/>
          <w:shd w:val="clear" w:color="auto" w:fill="FFFFFF"/>
        </w:rPr>
        <w:t>, P., Behr, A. and Hamilton, C., 2022. The UK Live Music Industry in a post-2019 era: A Globalised local perspective.</w:t>
      </w:r>
    </w:p>
    <w:p w14:paraId="68061C8C" w14:textId="77777777" w:rsidR="000C5386" w:rsidRPr="000C5386" w:rsidRDefault="00181975" w:rsidP="000C5386">
      <w:pPr>
        <w:pStyle w:val="BodyText"/>
        <w:spacing w:line="240" w:lineRule="auto"/>
        <w:ind w:left="840" w:hanging="840"/>
        <w:rPr>
          <w:color w:val="222222"/>
          <w:szCs w:val="20"/>
          <w:shd w:val="clear" w:color="auto" w:fill="FFFFFF"/>
        </w:rPr>
      </w:pPr>
      <w:proofErr w:type="spellStart"/>
      <w:r>
        <w:rPr>
          <w:color w:val="222222"/>
          <w:szCs w:val="20"/>
          <w:shd w:val="clear" w:color="auto" w:fill="FFFFFF"/>
        </w:rPr>
        <w:t>Wilby</w:t>
      </w:r>
      <w:proofErr w:type="spellEnd"/>
      <w:r>
        <w:rPr>
          <w:color w:val="222222"/>
          <w:szCs w:val="20"/>
          <w:shd w:val="clear" w:color="auto" w:fill="FFFFFF"/>
        </w:rPr>
        <w:t>, R.L. and et. al</w:t>
      </w:r>
      <w:r w:rsidR="000C5386" w:rsidRPr="000C5386">
        <w:rPr>
          <w:color w:val="222222"/>
          <w:szCs w:val="20"/>
          <w:shd w:val="clear" w:color="auto" w:fill="FFFFFF"/>
        </w:rPr>
        <w:t>., 2023. The impacts of sport emissions on climate: Measurement, mitigation, and making a difference. </w:t>
      </w:r>
      <w:r w:rsidR="000C5386" w:rsidRPr="000C5386">
        <w:rPr>
          <w:i/>
          <w:iCs/>
          <w:color w:val="222222"/>
          <w:szCs w:val="20"/>
          <w:shd w:val="clear" w:color="auto" w:fill="FFFFFF"/>
        </w:rPr>
        <w:t>Annals of the New York Academy of Sciences</w:t>
      </w:r>
      <w:r w:rsidR="000C5386" w:rsidRPr="000C5386">
        <w:rPr>
          <w:color w:val="222222"/>
          <w:szCs w:val="20"/>
          <w:shd w:val="clear" w:color="auto" w:fill="FFFFFF"/>
        </w:rPr>
        <w:t>, </w:t>
      </w:r>
      <w:r w:rsidR="000C5386" w:rsidRPr="000C5386">
        <w:rPr>
          <w:i/>
          <w:iCs/>
          <w:color w:val="222222"/>
          <w:szCs w:val="20"/>
          <w:shd w:val="clear" w:color="auto" w:fill="FFFFFF"/>
        </w:rPr>
        <w:t>1519</w:t>
      </w:r>
      <w:r w:rsidR="000C5386" w:rsidRPr="000C5386">
        <w:rPr>
          <w:color w:val="222222"/>
          <w:szCs w:val="20"/>
          <w:shd w:val="clear" w:color="auto" w:fill="FFFFFF"/>
        </w:rPr>
        <w:t>(1), pp.20-33.</w:t>
      </w:r>
    </w:p>
    <w:p w14:paraId="4D820AE3" w14:textId="77777777" w:rsidR="000C5386" w:rsidRPr="000C5386" w:rsidRDefault="000C5386" w:rsidP="000C5386">
      <w:pPr>
        <w:pStyle w:val="BodyText"/>
        <w:spacing w:line="240" w:lineRule="auto"/>
        <w:ind w:left="840" w:hanging="840"/>
        <w:rPr>
          <w:color w:val="222222"/>
          <w:szCs w:val="20"/>
          <w:shd w:val="clear" w:color="auto" w:fill="FFFFFF"/>
        </w:rPr>
      </w:pPr>
      <w:r w:rsidRPr="000C5386">
        <w:rPr>
          <w:color w:val="222222"/>
          <w:szCs w:val="20"/>
          <w:shd w:val="clear" w:color="auto" w:fill="FFFFFF"/>
        </w:rPr>
        <w:t xml:space="preserve">Wise, N., 2020. Commonwealth Games: How could sport tourism benefit </w:t>
      </w:r>
      <w:proofErr w:type="gramStart"/>
      <w:r w:rsidRPr="000C5386">
        <w:rPr>
          <w:color w:val="222222"/>
          <w:szCs w:val="20"/>
          <w:shd w:val="clear" w:color="auto" w:fill="FFFFFF"/>
        </w:rPr>
        <w:t>Birmingham?.</w:t>
      </w:r>
      <w:proofErr w:type="gramEnd"/>
    </w:p>
    <w:p w14:paraId="10E8931D" w14:textId="77777777" w:rsidR="001A7955" w:rsidRDefault="000C5386" w:rsidP="001A7955">
      <w:pPr>
        <w:pStyle w:val="BodyText"/>
        <w:spacing w:line="240" w:lineRule="auto"/>
        <w:ind w:left="840" w:hanging="840"/>
        <w:rPr>
          <w:color w:val="222222"/>
          <w:szCs w:val="20"/>
          <w:u w:val="single"/>
          <w:shd w:val="clear" w:color="auto" w:fill="FFFFFF"/>
        </w:rPr>
      </w:pPr>
      <w:r w:rsidRPr="000C5386">
        <w:rPr>
          <w:color w:val="222222"/>
          <w:szCs w:val="20"/>
          <w:shd w:val="clear" w:color="auto" w:fill="FFFFFF"/>
        </w:rPr>
        <w:t>Wise, N., Harris, J. and Whittam, G., 2021. Regeneration, communities and contemporary issues in sport and leisure. </w:t>
      </w:r>
      <w:r w:rsidRPr="000C5386">
        <w:rPr>
          <w:i/>
          <w:iCs/>
          <w:color w:val="222222"/>
          <w:szCs w:val="20"/>
          <w:shd w:val="clear" w:color="auto" w:fill="FFFFFF"/>
        </w:rPr>
        <w:t>Managing Sport and Leisure</w:t>
      </w:r>
      <w:r w:rsidRPr="000C5386">
        <w:rPr>
          <w:color w:val="222222"/>
          <w:szCs w:val="20"/>
          <w:shd w:val="clear" w:color="auto" w:fill="FFFFFF"/>
        </w:rPr>
        <w:t>, </w:t>
      </w:r>
      <w:r w:rsidRPr="000C5386">
        <w:rPr>
          <w:i/>
          <w:iCs/>
          <w:color w:val="222222"/>
          <w:szCs w:val="20"/>
          <w:shd w:val="clear" w:color="auto" w:fill="FFFFFF"/>
        </w:rPr>
        <w:t>26</w:t>
      </w:r>
      <w:r w:rsidRPr="000C5386">
        <w:rPr>
          <w:color w:val="222222"/>
          <w:szCs w:val="20"/>
          <w:shd w:val="clear" w:color="auto" w:fill="FFFFFF"/>
        </w:rPr>
        <w:t>(5), pp.341-345.</w:t>
      </w:r>
    </w:p>
    <w:p w14:paraId="4560818C" w14:textId="77777777" w:rsidR="001A7955" w:rsidRDefault="001A7955" w:rsidP="001A7955">
      <w:pPr>
        <w:pStyle w:val="BodyText"/>
        <w:spacing w:line="240" w:lineRule="auto"/>
        <w:ind w:left="840" w:hanging="840"/>
        <w:rPr>
          <w:color w:val="222222"/>
          <w:szCs w:val="20"/>
          <w:u w:val="single"/>
          <w:shd w:val="clear" w:color="auto" w:fill="FFFFFF"/>
        </w:rPr>
      </w:pPr>
      <w:r>
        <w:rPr>
          <w:color w:val="222222"/>
          <w:szCs w:val="20"/>
          <w:u w:val="single"/>
          <w:shd w:val="clear" w:color="auto" w:fill="FFFFFF"/>
        </w:rPr>
        <w:t>ONLINE</w:t>
      </w:r>
    </w:p>
    <w:p w14:paraId="2256B2AD" w14:textId="77777777" w:rsidR="001A7955" w:rsidRDefault="001A7955" w:rsidP="001A7955">
      <w:pPr>
        <w:pStyle w:val="BodyText"/>
        <w:spacing w:line="240" w:lineRule="auto"/>
        <w:ind w:left="840" w:hanging="840"/>
        <w:rPr>
          <w:color w:val="222222"/>
          <w:szCs w:val="20"/>
          <w:shd w:val="clear" w:color="auto" w:fill="FFFFFF"/>
        </w:rPr>
      </w:pPr>
      <w:r w:rsidRPr="001A7955">
        <w:rPr>
          <w:color w:val="222222"/>
          <w:szCs w:val="20"/>
          <w:shd w:val="clear" w:color="auto" w:fill="FFFFFF"/>
        </w:rPr>
        <w:t xml:space="preserve">WHAT IMPACT WILL THE BIRMINGHAM COMMONWEALTH GAMES HAVE ON THE </w:t>
      </w:r>
      <w:proofErr w:type="gramStart"/>
      <w:r w:rsidRPr="001A7955">
        <w:rPr>
          <w:color w:val="222222"/>
          <w:szCs w:val="20"/>
          <w:shd w:val="clear" w:color="auto" w:fill="FFFFFF"/>
        </w:rPr>
        <w:t>CITY?</w:t>
      </w:r>
      <w:r>
        <w:rPr>
          <w:color w:val="222222"/>
          <w:szCs w:val="20"/>
          <w:shd w:val="clear" w:color="auto" w:fill="FFFFFF"/>
        </w:rPr>
        <w:t>.,</w:t>
      </w:r>
      <w:proofErr w:type="gramEnd"/>
      <w:r>
        <w:rPr>
          <w:color w:val="222222"/>
          <w:szCs w:val="20"/>
          <w:shd w:val="clear" w:color="auto" w:fill="FFFFFF"/>
        </w:rPr>
        <w:t>2023. [Online] Available through: &lt;</w:t>
      </w:r>
      <w:r w:rsidRPr="001A7955">
        <w:rPr>
          <w:color w:val="222222"/>
          <w:szCs w:val="20"/>
          <w:shd w:val="clear" w:color="auto" w:fill="FFFFFF"/>
        </w:rPr>
        <w:t>https://sevencapital.com/birmingham-property-news/what-impact-will-the-birmingham-commonwealth-games-have-on-the-city/#:~:text=Like%20Manchester%20and%20Glasgow%20before,and%20GVA%20of%20previous%20hosts.</w:t>
      </w:r>
      <w:r>
        <w:rPr>
          <w:color w:val="222222"/>
          <w:szCs w:val="20"/>
          <w:shd w:val="clear" w:color="auto" w:fill="FFFFFF"/>
        </w:rPr>
        <w:t>&gt;.</w:t>
      </w:r>
    </w:p>
    <w:p w14:paraId="73115004" w14:textId="77777777" w:rsidR="0042177E" w:rsidRDefault="0042177E" w:rsidP="001A7955">
      <w:pPr>
        <w:pStyle w:val="BodyText"/>
        <w:spacing w:line="240" w:lineRule="auto"/>
        <w:ind w:left="840" w:hanging="840"/>
        <w:rPr>
          <w:color w:val="222222"/>
          <w:szCs w:val="20"/>
          <w:shd w:val="clear" w:color="auto" w:fill="FFFFFF"/>
        </w:rPr>
      </w:pPr>
      <w:r>
        <w:t xml:space="preserve">Birmingham Organising Committee for the 2022 Commonwealth Games Limited.,2023. </w:t>
      </w:r>
      <w:r>
        <w:rPr>
          <w:color w:val="222222"/>
          <w:szCs w:val="20"/>
          <w:shd w:val="clear" w:color="auto" w:fill="FFFFFF"/>
        </w:rPr>
        <w:t>[Online] Available through: &lt;</w:t>
      </w:r>
      <w:r w:rsidRPr="0042177E">
        <w:rPr>
          <w:color w:val="222222"/>
          <w:szCs w:val="20"/>
          <w:shd w:val="clear" w:color="auto" w:fill="FFFFFF"/>
        </w:rPr>
        <w:t>https://assets.publishing.service.gov.uk/government/uploads/system/uploads/attachment_data/file/1013356/CCS207_Birmingham_Organising_Committee_for_the_2022_Commonwealth_Games_E-Laying-c2.pdf</w:t>
      </w:r>
      <w:r>
        <w:rPr>
          <w:color w:val="222222"/>
          <w:szCs w:val="20"/>
          <w:shd w:val="clear" w:color="auto" w:fill="FFFFFF"/>
        </w:rPr>
        <w:t>&gt;.</w:t>
      </w:r>
    </w:p>
    <w:p w14:paraId="7A3799FE" w14:textId="77777777" w:rsidR="00DB2E79" w:rsidRDefault="00DB2E79" w:rsidP="001A7955">
      <w:pPr>
        <w:pStyle w:val="BodyText"/>
        <w:spacing w:line="240" w:lineRule="auto"/>
        <w:ind w:left="840" w:hanging="840"/>
        <w:rPr>
          <w:color w:val="222222"/>
          <w:szCs w:val="20"/>
          <w:shd w:val="clear" w:color="auto" w:fill="FFFFFF"/>
        </w:rPr>
      </w:pPr>
      <w:r w:rsidRPr="00DB2E79">
        <w:rPr>
          <w:color w:val="222222"/>
          <w:szCs w:val="20"/>
          <w:shd w:val="clear" w:color="auto" w:fill="FFFFFF"/>
        </w:rPr>
        <w:lastRenderedPageBreak/>
        <w:t xml:space="preserve">The irony of the Commonwealth Games going </w:t>
      </w:r>
      <w:r w:rsidR="00CB1333" w:rsidRPr="00DB2E79">
        <w:rPr>
          <w:color w:val="222222"/>
          <w:szCs w:val="20"/>
          <w:shd w:val="clear" w:color="auto" w:fill="FFFFFF"/>
        </w:rPr>
        <w:t>woke</w:t>
      </w:r>
      <w:r w:rsidR="00CB1333">
        <w:rPr>
          <w:color w:val="222222"/>
          <w:szCs w:val="20"/>
          <w:shd w:val="clear" w:color="auto" w:fill="FFFFFF"/>
        </w:rPr>
        <w:t>.</w:t>
      </w:r>
      <w:r>
        <w:rPr>
          <w:color w:val="222222"/>
          <w:szCs w:val="20"/>
          <w:shd w:val="clear" w:color="auto" w:fill="FFFFFF"/>
        </w:rPr>
        <w:t xml:space="preserve"> 2023. </w:t>
      </w:r>
      <w:r w:rsidR="00415D1E">
        <w:rPr>
          <w:color w:val="222222"/>
          <w:szCs w:val="20"/>
          <w:shd w:val="clear" w:color="auto" w:fill="FFFFFF"/>
        </w:rPr>
        <w:t>[Online] Available through: &lt;</w:t>
      </w:r>
      <w:r w:rsidR="00415D1E" w:rsidRPr="00415D1E">
        <w:rPr>
          <w:color w:val="222222"/>
          <w:szCs w:val="20"/>
          <w:shd w:val="clear" w:color="auto" w:fill="FFFFFF"/>
        </w:rPr>
        <w:t>https://www.newstatesman.com/quickfire/2022/08/commonwealth-games-2022-protests</w:t>
      </w:r>
      <w:r w:rsidR="00415D1E">
        <w:rPr>
          <w:color w:val="222222"/>
          <w:szCs w:val="20"/>
          <w:shd w:val="clear" w:color="auto" w:fill="FFFFFF"/>
        </w:rPr>
        <w:t>&gt;.</w:t>
      </w:r>
    </w:p>
    <w:p w14:paraId="421B9EE2" w14:textId="77777777" w:rsidR="00CB1333" w:rsidRDefault="00CB1333" w:rsidP="001A7955">
      <w:pPr>
        <w:pStyle w:val="BodyText"/>
        <w:spacing w:line="240" w:lineRule="auto"/>
        <w:ind w:left="840" w:hanging="840"/>
        <w:rPr>
          <w:color w:val="222222"/>
          <w:szCs w:val="20"/>
          <w:shd w:val="clear" w:color="auto" w:fill="FFFFFF"/>
        </w:rPr>
      </w:pPr>
      <w:r w:rsidRPr="00CB1333">
        <w:rPr>
          <w:color w:val="222222"/>
          <w:szCs w:val="20"/>
          <w:shd w:val="clear" w:color="auto" w:fill="FFFFFF"/>
        </w:rPr>
        <w:t>Birmingham 2022 Commonwealth Games creating a carbon neutral legacy</w:t>
      </w:r>
      <w:r>
        <w:rPr>
          <w:color w:val="222222"/>
          <w:szCs w:val="20"/>
          <w:shd w:val="clear" w:color="auto" w:fill="FFFFFF"/>
        </w:rPr>
        <w:t>. 2023. [Online] Available through: &lt;</w:t>
      </w:r>
      <w:r w:rsidRPr="00CB1333">
        <w:rPr>
          <w:color w:val="222222"/>
          <w:szCs w:val="20"/>
          <w:shd w:val="clear" w:color="auto" w:fill="FFFFFF"/>
        </w:rPr>
        <w:t>https://www.birmingham2022.com/about-us/our-purpose/our-legacy/sustainability/carbon-neutral-legacy</w:t>
      </w:r>
      <w:r>
        <w:rPr>
          <w:color w:val="222222"/>
          <w:szCs w:val="20"/>
          <w:shd w:val="clear" w:color="auto" w:fill="FFFFFF"/>
        </w:rPr>
        <w:t>&gt;.</w:t>
      </w:r>
    </w:p>
    <w:p w14:paraId="38AB1673" w14:textId="77777777" w:rsidR="00FB4425" w:rsidRDefault="00FB4425" w:rsidP="001A7955">
      <w:pPr>
        <w:pStyle w:val="BodyText"/>
        <w:spacing w:line="240" w:lineRule="auto"/>
        <w:ind w:left="840" w:hanging="840"/>
        <w:rPr>
          <w:color w:val="222222"/>
          <w:szCs w:val="20"/>
          <w:shd w:val="clear" w:color="auto" w:fill="FFFFFF"/>
        </w:rPr>
      </w:pPr>
      <w:r w:rsidRPr="00FB4425">
        <w:rPr>
          <w:color w:val="222222"/>
          <w:szCs w:val="20"/>
          <w:shd w:val="clear" w:color="auto" w:fill="FFFFFF"/>
        </w:rPr>
        <w:t xml:space="preserve">What Do the 2022 Commonwealth Games Mean for </w:t>
      </w:r>
      <w:proofErr w:type="gramStart"/>
      <w:r w:rsidRPr="00FB4425">
        <w:rPr>
          <w:color w:val="222222"/>
          <w:szCs w:val="20"/>
          <w:shd w:val="clear" w:color="auto" w:fill="FFFFFF"/>
        </w:rPr>
        <w:t>Birmingham?</w:t>
      </w:r>
      <w:r>
        <w:rPr>
          <w:color w:val="222222"/>
          <w:szCs w:val="20"/>
          <w:shd w:val="clear" w:color="auto" w:fill="FFFFFF"/>
        </w:rPr>
        <w:t>,</w:t>
      </w:r>
      <w:proofErr w:type="gramEnd"/>
      <w:r>
        <w:rPr>
          <w:color w:val="222222"/>
          <w:szCs w:val="20"/>
          <w:shd w:val="clear" w:color="auto" w:fill="FFFFFF"/>
        </w:rPr>
        <w:t xml:space="preserve"> 2023. [Online] Available through: &lt;</w:t>
      </w:r>
      <w:r w:rsidRPr="00FB4425">
        <w:rPr>
          <w:color w:val="222222"/>
          <w:szCs w:val="20"/>
          <w:shd w:val="clear" w:color="auto" w:fill="FFFFFF"/>
        </w:rPr>
        <w:t>https://www.bcu.ac.uk/built-environment/news-events/blogs/what-do-the-2022-commonwealth-games-mean-for-birmingham</w:t>
      </w:r>
      <w:r>
        <w:rPr>
          <w:color w:val="222222"/>
          <w:szCs w:val="20"/>
          <w:shd w:val="clear" w:color="auto" w:fill="FFFFFF"/>
        </w:rPr>
        <w:t>&gt;.</w:t>
      </w:r>
    </w:p>
    <w:p w14:paraId="16890528" w14:textId="77777777" w:rsidR="00FB4425" w:rsidRPr="001A7955" w:rsidRDefault="00FB4425" w:rsidP="001A7955">
      <w:pPr>
        <w:pStyle w:val="BodyText"/>
        <w:spacing w:line="240" w:lineRule="auto"/>
        <w:ind w:left="840" w:hanging="840"/>
        <w:rPr>
          <w:color w:val="222222"/>
          <w:szCs w:val="20"/>
          <w:shd w:val="clear" w:color="auto" w:fill="FFFFFF"/>
        </w:rPr>
      </w:pPr>
      <w:r w:rsidRPr="00FB4425">
        <w:rPr>
          <w:color w:val="222222"/>
          <w:szCs w:val="20"/>
          <w:shd w:val="clear" w:color="auto" w:fill="FFFFFF"/>
        </w:rPr>
        <w:t>The Commonwealth Games Advantage – What’s Expected for Birmingham</w:t>
      </w:r>
      <w:r>
        <w:rPr>
          <w:color w:val="222222"/>
          <w:szCs w:val="20"/>
          <w:shd w:val="clear" w:color="auto" w:fill="FFFFFF"/>
        </w:rPr>
        <w:t>, 2023. [Online] Available through: &lt;</w:t>
      </w:r>
      <w:r w:rsidRPr="00FB4425">
        <w:rPr>
          <w:color w:val="222222"/>
          <w:szCs w:val="20"/>
          <w:shd w:val="clear" w:color="auto" w:fill="FFFFFF"/>
        </w:rPr>
        <w:t>https://www.thelandsite.co.uk/articles/the-commonwealth-games-advantage-what-s-expected-for-birmingham</w:t>
      </w:r>
      <w:r>
        <w:rPr>
          <w:color w:val="222222"/>
          <w:szCs w:val="20"/>
          <w:shd w:val="clear" w:color="auto" w:fill="FFFFFF"/>
        </w:rPr>
        <w:t>&gt;.</w:t>
      </w:r>
    </w:p>
    <w:sectPr w:rsidR="00FB4425" w:rsidRPr="001A7955" w:rsidSect="00D301BC">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1DDF8" w14:textId="77777777" w:rsidR="004727B1" w:rsidRDefault="004727B1">
      <w:pPr>
        <w:spacing w:line="240" w:lineRule="auto"/>
      </w:pPr>
      <w:r>
        <w:separator/>
      </w:r>
    </w:p>
  </w:endnote>
  <w:endnote w:type="continuationSeparator" w:id="0">
    <w:p w14:paraId="21E67132" w14:textId="77777777" w:rsidR="004727B1" w:rsidRDefault="00472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Tinos">
    <w:altName w:val="MS PMincho"/>
    <w:panose1 w:val="020B0604020202020204"/>
    <w:charset w:val="80"/>
    <w:family w:val="roman"/>
    <w:pitch w:val="variable"/>
  </w:font>
  <w:font w:name="DejaVu Sans Mono">
    <w:altName w:val="MS Gothic"/>
    <w:panose1 w:val="020B0604020202020204"/>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7B62F" w14:textId="77777777" w:rsidR="00B20E7A" w:rsidRDefault="00B20E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5D077" w14:textId="77777777" w:rsidR="00B20E7A" w:rsidRDefault="00B20E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62D3" w14:textId="77777777" w:rsidR="00B20E7A" w:rsidRDefault="00B20E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D9792" w14:textId="77777777" w:rsidR="00BB00F0" w:rsidRDefault="00C32DFC">
    <w:pPr>
      <w:pStyle w:val="Footer"/>
      <w:jc w:val="center"/>
    </w:pPr>
    <w:r>
      <w:fldChar w:fldCharType="begin"/>
    </w:r>
    <w:r w:rsidR="00BB00F0">
      <w:instrText xml:space="preserve"> PAGE </w:instrText>
    </w:r>
    <w:r>
      <w:fldChar w:fldCharType="separate"/>
    </w:r>
    <w:r w:rsidR="00B87B30">
      <w:rPr>
        <w:noProof/>
      </w:rPr>
      <w:t>1</w:t>
    </w:r>
    <w:r>
      <w:fldChar w:fldCharType="end"/>
    </w:r>
  </w:p>
  <w:p w14:paraId="462C89E4"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86259" w14:textId="77777777" w:rsidR="004727B1" w:rsidRDefault="004727B1">
      <w:pPr>
        <w:spacing w:line="240" w:lineRule="auto"/>
      </w:pPr>
      <w:r>
        <w:separator/>
      </w:r>
    </w:p>
  </w:footnote>
  <w:footnote w:type="continuationSeparator" w:id="0">
    <w:p w14:paraId="09537DE3" w14:textId="77777777" w:rsidR="004727B1" w:rsidRDefault="004727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3FCF" w14:textId="77777777" w:rsidR="00B20E7A" w:rsidRDefault="00B20E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07543" w14:textId="77777777" w:rsidR="00B20E7A" w:rsidRDefault="00B20E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F2B25" w14:textId="77777777" w:rsidR="00B20E7A" w:rsidRDefault="00B20E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17288011">
    <w:abstractNumId w:val="0"/>
  </w:num>
  <w:num w:numId="2" w16cid:durableId="1819567921">
    <w:abstractNumId w:val="1"/>
  </w:num>
  <w:num w:numId="3" w16cid:durableId="1083602074">
    <w:abstractNumId w:val="2"/>
  </w:num>
  <w:num w:numId="4" w16cid:durableId="1916621598">
    <w:abstractNumId w:val="3"/>
  </w:num>
  <w:num w:numId="5" w16cid:durableId="269972750">
    <w:abstractNumId w:val="5"/>
  </w:num>
  <w:num w:numId="6" w16cid:durableId="1743869750">
    <w:abstractNumId w:val="6"/>
  </w:num>
  <w:num w:numId="7" w16cid:durableId="1617786238">
    <w:abstractNumId w:val="8"/>
  </w:num>
  <w:num w:numId="8" w16cid:durableId="1418475944">
    <w:abstractNumId w:val="7"/>
  </w:num>
  <w:num w:numId="9" w16cid:durableId="940643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4C9B"/>
    <w:rsid w:val="0002119A"/>
    <w:rsid w:val="00022D7A"/>
    <w:rsid w:val="00023B76"/>
    <w:rsid w:val="00032A62"/>
    <w:rsid w:val="00040D35"/>
    <w:rsid w:val="000478A3"/>
    <w:rsid w:val="00056427"/>
    <w:rsid w:val="00062720"/>
    <w:rsid w:val="00065EF8"/>
    <w:rsid w:val="00081C4F"/>
    <w:rsid w:val="00083B63"/>
    <w:rsid w:val="000912F2"/>
    <w:rsid w:val="00093617"/>
    <w:rsid w:val="000B18D2"/>
    <w:rsid w:val="000B7526"/>
    <w:rsid w:val="000C1A09"/>
    <w:rsid w:val="000C5386"/>
    <w:rsid w:val="000D42B4"/>
    <w:rsid w:val="000D6117"/>
    <w:rsid w:val="000E5846"/>
    <w:rsid w:val="000E61C1"/>
    <w:rsid w:val="000F055D"/>
    <w:rsid w:val="00101A7A"/>
    <w:rsid w:val="00114CD6"/>
    <w:rsid w:val="00123AD8"/>
    <w:rsid w:val="00142B74"/>
    <w:rsid w:val="0014596A"/>
    <w:rsid w:val="0015319A"/>
    <w:rsid w:val="00165E57"/>
    <w:rsid w:val="00175B57"/>
    <w:rsid w:val="00176DB8"/>
    <w:rsid w:val="00180CEE"/>
    <w:rsid w:val="0018118D"/>
    <w:rsid w:val="00181975"/>
    <w:rsid w:val="00183969"/>
    <w:rsid w:val="00184403"/>
    <w:rsid w:val="00192F4B"/>
    <w:rsid w:val="0019402D"/>
    <w:rsid w:val="001968EF"/>
    <w:rsid w:val="001A6299"/>
    <w:rsid w:val="001A7955"/>
    <w:rsid w:val="001B77A0"/>
    <w:rsid w:val="001C0D7D"/>
    <w:rsid w:val="001C2AA2"/>
    <w:rsid w:val="001C511A"/>
    <w:rsid w:val="001C5BFD"/>
    <w:rsid w:val="001C6388"/>
    <w:rsid w:val="001C6919"/>
    <w:rsid w:val="001D4296"/>
    <w:rsid w:val="001E0091"/>
    <w:rsid w:val="001E01D4"/>
    <w:rsid w:val="001E5057"/>
    <w:rsid w:val="001F1EEC"/>
    <w:rsid w:val="0021056A"/>
    <w:rsid w:val="0021226E"/>
    <w:rsid w:val="002124C4"/>
    <w:rsid w:val="00214437"/>
    <w:rsid w:val="00225CC6"/>
    <w:rsid w:val="002403E1"/>
    <w:rsid w:val="002466A6"/>
    <w:rsid w:val="00251206"/>
    <w:rsid w:val="0025237C"/>
    <w:rsid w:val="00253595"/>
    <w:rsid w:val="002657FF"/>
    <w:rsid w:val="00273B6D"/>
    <w:rsid w:val="00280EE8"/>
    <w:rsid w:val="0029775A"/>
    <w:rsid w:val="002A0946"/>
    <w:rsid w:val="002A6B0F"/>
    <w:rsid w:val="002B2DC3"/>
    <w:rsid w:val="002B4AF0"/>
    <w:rsid w:val="002B5FB0"/>
    <w:rsid w:val="002C1293"/>
    <w:rsid w:val="002C42A6"/>
    <w:rsid w:val="002C58CC"/>
    <w:rsid w:val="002D1FCF"/>
    <w:rsid w:val="002D43F1"/>
    <w:rsid w:val="002E15BD"/>
    <w:rsid w:val="002E1C57"/>
    <w:rsid w:val="002F2D93"/>
    <w:rsid w:val="002F4C59"/>
    <w:rsid w:val="002F56F3"/>
    <w:rsid w:val="00330FC9"/>
    <w:rsid w:val="0034374F"/>
    <w:rsid w:val="00343A8E"/>
    <w:rsid w:val="00344464"/>
    <w:rsid w:val="00345EE0"/>
    <w:rsid w:val="00355913"/>
    <w:rsid w:val="00376AAB"/>
    <w:rsid w:val="00376AD6"/>
    <w:rsid w:val="00380F3C"/>
    <w:rsid w:val="003859DE"/>
    <w:rsid w:val="003931F3"/>
    <w:rsid w:val="003A0104"/>
    <w:rsid w:val="003A62FD"/>
    <w:rsid w:val="003B3681"/>
    <w:rsid w:val="003C39FB"/>
    <w:rsid w:val="003D76BC"/>
    <w:rsid w:val="003F19F0"/>
    <w:rsid w:val="003F2AE1"/>
    <w:rsid w:val="003F6949"/>
    <w:rsid w:val="00400297"/>
    <w:rsid w:val="004057C7"/>
    <w:rsid w:val="00407F45"/>
    <w:rsid w:val="0041095A"/>
    <w:rsid w:val="00412781"/>
    <w:rsid w:val="00415D1E"/>
    <w:rsid w:val="0042046B"/>
    <w:rsid w:val="0042177E"/>
    <w:rsid w:val="00423772"/>
    <w:rsid w:val="004318F3"/>
    <w:rsid w:val="00436491"/>
    <w:rsid w:val="0044232B"/>
    <w:rsid w:val="00447639"/>
    <w:rsid w:val="00452DD0"/>
    <w:rsid w:val="004541B2"/>
    <w:rsid w:val="00467232"/>
    <w:rsid w:val="004727B1"/>
    <w:rsid w:val="00472F51"/>
    <w:rsid w:val="00483819"/>
    <w:rsid w:val="0048592C"/>
    <w:rsid w:val="004967CE"/>
    <w:rsid w:val="00497C60"/>
    <w:rsid w:val="004A177C"/>
    <w:rsid w:val="004A3FBF"/>
    <w:rsid w:val="004A78CE"/>
    <w:rsid w:val="004B1242"/>
    <w:rsid w:val="004B75C9"/>
    <w:rsid w:val="004C5DC6"/>
    <w:rsid w:val="004D2C19"/>
    <w:rsid w:val="004F01CB"/>
    <w:rsid w:val="004F3EFA"/>
    <w:rsid w:val="00504092"/>
    <w:rsid w:val="00504150"/>
    <w:rsid w:val="0050612C"/>
    <w:rsid w:val="00521E10"/>
    <w:rsid w:val="0052373A"/>
    <w:rsid w:val="00536A56"/>
    <w:rsid w:val="00540E02"/>
    <w:rsid w:val="00554519"/>
    <w:rsid w:val="0056382D"/>
    <w:rsid w:val="00563C4D"/>
    <w:rsid w:val="005748BD"/>
    <w:rsid w:val="0057491F"/>
    <w:rsid w:val="005767A6"/>
    <w:rsid w:val="00590593"/>
    <w:rsid w:val="0059796D"/>
    <w:rsid w:val="005B71E9"/>
    <w:rsid w:val="005B7CEF"/>
    <w:rsid w:val="005C6E3E"/>
    <w:rsid w:val="005C6E4C"/>
    <w:rsid w:val="005D6589"/>
    <w:rsid w:val="005E7178"/>
    <w:rsid w:val="005F0BBF"/>
    <w:rsid w:val="005F56F0"/>
    <w:rsid w:val="005F6BAB"/>
    <w:rsid w:val="005F7450"/>
    <w:rsid w:val="006007F5"/>
    <w:rsid w:val="00601545"/>
    <w:rsid w:val="0060484F"/>
    <w:rsid w:val="0061562D"/>
    <w:rsid w:val="00616E33"/>
    <w:rsid w:val="00617164"/>
    <w:rsid w:val="006364C6"/>
    <w:rsid w:val="00647D1C"/>
    <w:rsid w:val="0065211B"/>
    <w:rsid w:val="00655723"/>
    <w:rsid w:val="00655844"/>
    <w:rsid w:val="00662D77"/>
    <w:rsid w:val="00664208"/>
    <w:rsid w:val="00664EF4"/>
    <w:rsid w:val="0066509F"/>
    <w:rsid w:val="00665785"/>
    <w:rsid w:val="006761BF"/>
    <w:rsid w:val="0068674F"/>
    <w:rsid w:val="006A2BB8"/>
    <w:rsid w:val="006A3797"/>
    <w:rsid w:val="006B64F0"/>
    <w:rsid w:val="006C3856"/>
    <w:rsid w:val="006C6F5E"/>
    <w:rsid w:val="006E3FBB"/>
    <w:rsid w:val="006E5D0C"/>
    <w:rsid w:val="006E77E0"/>
    <w:rsid w:val="006F4F36"/>
    <w:rsid w:val="006F725F"/>
    <w:rsid w:val="00702137"/>
    <w:rsid w:val="00704564"/>
    <w:rsid w:val="00706FBC"/>
    <w:rsid w:val="00710C2B"/>
    <w:rsid w:val="00711D0D"/>
    <w:rsid w:val="00716CF9"/>
    <w:rsid w:val="007237BA"/>
    <w:rsid w:val="00732686"/>
    <w:rsid w:val="0073281F"/>
    <w:rsid w:val="00735D02"/>
    <w:rsid w:val="00735E65"/>
    <w:rsid w:val="00737870"/>
    <w:rsid w:val="00743FF5"/>
    <w:rsid w:val="007471B0"/>
    <w:rsid w:val="00752FB9"/>
    <w:rsid w:val="00755304"/>
    <w:rsid w:val="0075717B"/>
    <w:rsid w:val="0076492C"/>
    <w:rsid w:val="0077265B"/>
    <w:rsid w:val="00775F24"/>
    <w:rsid w:val="00792917"/>
    <w:rsid w:val="007A4DA2"/>
    <w:rsid w:val="007B08A0"/>
    <w:rsid w:val="007C11EF"/>
    <w:rsid w:val="007C444F"/>
    <w:rsid w:val="007C7505"/>
    <w:rsid w:val="007D498C"/>
    <w:rsid w:val="007F1B4A"/>
    <w:rsid w:val="007F1E91"/>
    <w:rsid w:val="007F42D0"/>
    <w:rsid w:val="007F597E"/>
    <w:rsid w:val="00804E83"/>
    <w:rsid w:val="00813D1C"/>
    <w:rsid w:val="008163DB"/>
    <w:rsid w:val="0082377D"/>
    <w:rsid w:val="00825F7C"/>
    <w:rsid w:val="0082650A"/>
    <w:rsid w:val="008428F3"/>
    <w:rsid w:val="00846ADA"/>
    <w:rsid w:val="00852C51"/>
    <w:rsid w:val="00856F3B"/>
    <w:rsid w:val="008746B7"/>
    <w:rsid w:val="0088276B"/>
    <w:rsid w:val="008827B7"/>
    <w:rsid w:val="00883633"/>
    <w:rsid w:val="0088615D"/>
    <w:rsid w:val="00887287"/>
    <w:rsid w:val="00891E59"/>
    <w:rsid w:val="00892096"/>
    <w:rsid w:val="008929C0"/>
    <w:rsid w:val="008A538B"/>
    <w:rsid w:val="008A6B65"/>
    <w:rsid w:val="008B0591"/>
    <w:rsid w:val="008C7E4C"/>
    <w:rsid w:val="008D0E93"/>
    <w:rsid w:val="008D2AD3"/>
    <w:rsid w:val="008D420C"/>
    <w:rsid w:val="008E3AD0"/>
    <w:rsid w:val="008E4070"/>
    <w:rsid w:val="008E500E"/>
    <w:rsid w:val="008E7364"/>
    <w:rsid w:val="008F789A"/>
    <w:rsid w:val="00900769"/>
    <w:rsid w:val="00904632"/>
    <w:rsid w:val="00907D9D"/>
    <w:rsid w:val="00911752"/>
    <w:rsid w:val="009160FF"/>
    <w:rsid w:val="00930C4F"/>
    <w:rsid w:val="00932767"/>
    <w:rsid w:val="009378C7"/>
    <w:rsid w:val="00937ADE"/>
    <w:rsid w:val="00941FF6"/>
    <w:rsid w:val="00946914"/>
    <w:rsid w:val="00961A95"/>
    <w:rsid w:val="0096241F"/>
    <w:rsid w:val="00962B55"/>
    <w:rsid w:val="00963BA7"/>
    <w:rsid w:val="00986123"/>
    <w:rsid w:val="00987DCA"/>
    <w:rsid w:val="009A4583"/>
    <w:rsid w:val="009A6CA7"/>
    <w:rsid w:val="009B4718"/>
    <w:rsid w:val="009B696C"/>
    <w:rsid w:val="009D1B49"/>
    <w:rsid w:val="009D3371"/>
    <w:rsid w:val="00A02761"/>
    <w:rsid w:val="00A04D95"/>
    <w:rsid w:val="00A21ACD"/>
    <w:rsid w:val="00A302D2"/>
    <w:rsid w:val="00A44D80"/>
    <w:rsid w:val="00A6061E"/>
    <w:rsid w:val="00A66A54"/>
    <w:rsid w:val="00A74015"/>
    <w:rsid w:val="00A74822"/>
    <w:rsid w:val="00A957DD"/>
    <w:rsid w:val="00A97939"/>
    <w:rsid w:val="00AA31E6"/>
    <w:rsid w:val="00AA560C"/>
    <w:rsid w:val="00AB01C3"/>
    <w:rsid w:val="00AB1D39"/>
    <w:rsid w:val="00AB3EE4"/>
    <w:rsid w:val="00AC1D09"/>
    <w:rsid w:val="00AC26B1"/>
    <w:rsid w:val="00AC2813"/>
    <w:rsid w:val="00AC4E16"/>
    <w:rsid w:val="00AD2CA7"/>
    <w:rsid w:val="00AE50A7"/>
    <w:rsid w:val="00AE5A8C"/>
    <w:rsid w:val="00AE7653"/>
    <w:rsid w:val="00B028BE"/>
    <w:rsid w:val="00B0324A"/>
    <w:rsid w:val="00B03C9D"/>
    <w:rsid w:val="00B04C8D"/>
    <w:rsid w:val="00B11CE3"/>
    <w:rsid w:val="00B16E3B"/>
    <w:rsid w:val="00B16EEB"/>
    <w:rsid w:val="00B20E7A"/>
    <w:rsid w:val="00B225A9"/>
    <w:rsid w:val="00B227AE"/>
    <w:rsid w:val="00B30B90"/>
    <w:rsid w:val="00B31887"/>
    <w:rsid w:val="00B401B5"/>
    <w:rsid w:val="00B45968"/>
    <w:rsid w:val="00B46DA3"/>
    <w:rsid w:val="00B5291C"/>
    <w:rsid w:val="00B56F13"/>
    <w:rsid w:val="00B6669E"/>
    <w:rsid w:val="00B736AA"/>
    <w:rsid w:val="00B75D79"/>
    <w:rsid w:val="00B77D7D"/>
    <w:rsid w:val="00B87B30"/>
    <w:rsid w:val="00B9075A"/>
    <w:rsid w:val="00B97083"/>
    <w:rsid w:val="00BB00F0"/>
    <w:rsid w:val="00BB0801"/>
    <w:rsid w:val="00BB0B76"/>
    <w:rsid w:val="00BB2CCA"/>
    <w:rsid w:val="00BD159C"/>
    <w:rsid w:val="00BD248E"/>
    <w:rsid w:val="00BD3621"/>
    <w:rsid w:val="00BD4557"/>
    <w:rsid w:val="00BE2598"/>
    <w:rsid w:val="00BF511D"/>
    <w:rsid w:val="00C1298B"/>
    <w:rsid w:val="00C22C76"/>
    <w:rsid w:val="00C24939"/>
    <w:rsid w:val="00C32DFC"/>
    <w:rsid w:val="00C41DC8"/>
    <w:rsid w:val="00C60788"/>
    <w:rsid w:val="00C637EC"/>
    <w:rsid w:val="00C6687D"/>
    <w:rsid w:val="00C74954"/>
    <w:rsid w:val="00C75290"/>
    <w:rsid w:val="00C80B15"/>
    <w:rsid w:val="00C84796"/>
    <w:rsid w:val="00C97B84"/>
    <w:rsid w:val="00CA02D9"/>
    <w:rsid w:val="00CA302D"/>
    <w:rsid w:val="00CA79C8"/>
    <w:rsid w:val="00CB1333"/>
    <w:rsid w:val="00CC47BC"/>
    <w:rsid w:val="00CC5989"/>
    <w:rsid w:val="00CC5A77"/>
    <w:rsid w:val="00CD3B32"/>
    <w:rsid w:val="00CD4803"/>
    <w:rsid w:val="00CE08FD"/>
    <w:rsid w:val="00CE4011"/>
    <w:rsid w:val="00CE492F"/>
    <w:rsid w:val="00CF51D2"/>
    <w:rsid w:val="00D01096"/>
    <w:rsid w:val="00D22ACC"/>
    <w:rsid w:val="00D301BC"/>
    <w:rsid w:val="00D313E4"/>
    <w:rsid w:val="00D33E5B"/>
    <w:rsid w:val="00D36913"/>
    <w:rsid w:val="00D41DA2"/>
    <w:rsid w:val="00D535AA"/>
    <w:rsid w:val="00D569EF"/>
    <w:rsid w:val="00D70DC5"/>
    <w:rsid w:val="00D73492"/>
    <w:rsid w:val="00D7633D"/>
    <w:rsid w:val="00D818AA"/>
    <w:rsid w:val="00D832FB"/>
    <w:rsid w:val="00D87266"/>
    <w:rsid w:val="00D946F0"/>
    <w:rsid w:val="00DB2E79"/>
    <w:rsid w:val="00DD5648"/>
    <w:rsid w:val="00DE0394"/>
    <w:rsid w:val="00DE438C"/>
    <w:rsid w:val="00DF22EA"/>
    <w:rsid w:val="00DF5AFD"/>
    <w:rsid w:val="00DF6CD6"/>
    <w:rsid w:val="00DF79A6"/>
    <w:rsid w:val="00E01F32"/>
    <w:rsid w:val="00E15E60"/>
    <w:rsid w:val="00E22537"/>
    <w:rsid w:val="00E3099A"/>
    <w:rsid w:val="00E34AB2"/>
    <w:rsid w:val="00E35FF3"/>
    <w:rsid w:val="00E4177C"/>
    <w:rsid w:val="00E41944"/>
    <w:rsid w:val="00E53197"/>
    <w:rsid w:val="00E53FE8"/>
    <w:rsid w:val="00E55246"/>
    <w:rsid w:val="00E57DB9"/>
    <w:rsid w:val="00E7433E"/>
    <w:rsid w:val="00E77537"/>
    <w:rsid w:val="00E778BE"/>
    <w:rsid w:val="00E80B6E"/>
    <w:rsid w:val="00E92390"/>
    <w:rsid w:val="00E936A6"/>
    <w:rsid w:val="00E943AB"/>
    <w:rsid w:val="00EA26A3"/>
    <w:rsid w:val="00EA3504"/>
    <w:rsid w:val="00EA60C1"/>
    <w:rsid w:val="00EB6416"/>
    <w:rsid w:val="00EC38C5"/>
    <w:rsid w:val="00EC4C94"/>
    <w:rsid w:val="00ED4D51"/>
    <w:rsid w:val="00ED5216"/>
    <w:rsid w:val="00EE378F"/>
    <w:rsid w:val="00EE597C"/>
    <w:rsid w:val="00EE5CC6"/>
    <w:rsid w:val="00EF1B7C"/>
    <w:rsid w:val="00EF30E7"/>
    <w:rsid w:val="00EF5723"/>
    <w:rsid w:val="00F043DA"/>
    <w:rsid w:val="00F061CB"/>
    <w:rsid w:val="00F079FC"/>
    <w:rsid w:val="00F40026"/>
    <w:rsid w:val="00F40E1F"/>
    <w:rsid w:val="00F6088B"/>
    <w:rsid w:val="00F645B9"/>
    <w:rsid w:val="00F84295"/>
    <w:rsid w:val="00F8482E"/>
    <w:rsid w:val="00FB4425"/>
    <w:rsid w:val="00FB4E3B"/>
    <w:rsid w:val="00FB7A59"/>
    <w:rsid w:val="00FC1656"/>
    <w:rsid w:val="00FC62C8"/>
    <w:rsid w:val="00FC6F5E"/>
    <w:rsid w:val="00FD2703"/>
    <w:rsid w:val="00FE3F1C"/>
    <w:rsid w:val="00FF2D8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5831888"/>
  <w15:docId w15:val="{DBDD12E3-5F79-44B4-A19B-FFF16EB5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E7433E"/>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 w:type="paragraph" w:customStyle="1" w:styleId="Normal1">
    <w:name w:val="Normal1"/>
    <w:rsid w:val="00B20E7A"/>
    <w:pPr>
      <w:spacing w:line="276" w:lineRule="auto"/>
    </w:pPr>
    <w:rPr>
      <w:rFonts w:ascii="Arial" w:eastAsia="Arial" w:hAnsi="Arial" w:cs="Arial"/>
      <w:sz w:val="22"/>
      <w:szCs w:val="22"/>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88328">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437402006">
      <w:bodyDiv w:val="1"/>
      <w:marLeft w:val="0"/>
      <w:marRight w:val="0"/>
      <w:marTop w:val="0"/>
      <w:marBottom w:val="0"/>
      <w:divBdr>
        <w:top w:val="none" w:sz="0" w:space="0" w:color="auto"/>
        <w:left w:val="none" w:sz="0" w:space="0" w:color="auto"/>
        <w:bottom w:val="none" w:sz="0" w:space="0" w:color="auto"/>
        <w:right w:val="none" w:sz="0" w:space="0" w:color="auto"/>
      </w:divBdr>
    </w:div>
    <w:div w:id="1740782339">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1851679708">
      <w:bodyDiv w:val="1"/>
      <w:marLeft w:val="0"/>
      <w:marRight w:val="0"/>
      <w:marTop w:val="0"/>
      <w:marBottom w:val="0"/>
      <w:divBdr>
        <w:top w:val="none" w:sz="0" w:space="0" w:color="auto"/>
        <w:left w:val="none" w:sz="0" w:space="0" w:color="auto"/>
        <w:bottom w:val="none" w:sz="0" w:space="0" w:color="auto"/>
        <w:right w:val="none" w:sz="0" w:space="0" w:color="auto"/>
      </w:divBdr>
    </w:div>
    <w:div w:id="212522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4EFEA-6F31-4F0F-8D37-488509D5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3964</Words>
  <Characters>22596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Lucretia Elena Diaconu (2126928)</cp:lastModifiedBy>
  <cp:revision>2</cp:revision>
  <cp:lastPrinted>1900-01-01T00:00:00Z</cp:lastPrinted>
  <dcterms:created xsi:type="dcterms:W3CDTF">2023-03-18T16:01:00Z</dcterms:created>
  <dcterms:modified xsi:type="dcterms:W3CDTF">2023-03-18T16:01:00Z</dcterms:modified>
</cp:coreProperties>
</file>