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sz w:val="20"/>
          <w:szCs w:val="20"/>
        </w:rPr>
        <w:id w:val="-1293669900"/>
        <w:docPartObj>
          <w:docPartGallery w:val="Cover Pages"/>
          <w:docPartUnique/>
        </w:docPartObj>
      </w:sdtPr>
      <w:sdtEndPr>
        <w:rPr>
          <w:rFonts w:eastAsia="Times New Roman"/>
          <w:b/>
          <w:sz w:val="24"/>
          <w:szCs w:val="24"/>
          <w:u w:val="single"/>
        </w:rPr>
      </w:sdtEndPr>
      <w:sdtContent>
        <w:p w14:paraId="1CB25119" w14:textId="2F869798" w:rsidR="00DE73CB" w:rsidRPr="00EF51A9" w:rsidRDefault="00DE73CB">
          <w:pPr>
            <w:rPr>
              <w:rFonts w:asciiTheme="majorHAnsi" w:hAnsiTheme="majorHAnsi" w:cstheme="majorHAnsi"/>
              <w:sz w:val="20"/>
              <w:szCs w:val="20"/>
            </w:rPr>
          </w:pPr>
          <w:r w:rsidRPr="00EF51A9">
            <w:rPr>
              <w:rFonts w:asciiTheme="majorHAnsi" w:hAnsiTheme="majorHAnsi" w:cstheme="majorHAnsi"/>
              <w:noProof/>
              <w:sz w:val="20"/>
              <w:szCs w:val="20"/>
            </w:rPr>
            <mc:AlternateContent>
              <mc:Choice Requires="wpg">
                <w:drawing>
                  <wp:anchor distT="0" distB="0" distL="114300" distR="114300" simplePos="0" relativeHeight="251659264" behindDoc="1" locked="0" layoutInCell="1" allowOverlap="1" wp14:anchorId="7FDDF043" wp14:editId="005745C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82CB4C" w14:textId="55412A59" w:rsidR="00DE73CB" w:rsidRDefault="00EF51A9">
                                      <w:pPr>
                                        <w:pStyle w:val="NoSpacing"/>
                                        <w:spacing w:before="120"/>
                                        <w:jc w:val="center"/>
                                        <w:rPr>
                                          <w:color w:val="FFFFFF" w:themeColor="background1"/>
                                        </w:rPr>
                                      </w:pPr>
                                      <w:r>
                                        <w:rPr>
                                          <w:color w:val="FFFFFF" w:themeColor="background1"/>
                                        </w:rPr>
                                        <w:t>Sameeran Raveenthiran</w:t>
                                      </w:r>
                                    </w:p>
                                  </w:sdtContent>
                                </w:sdt>
                                <w:p w14:paraId="65BE0F07" w14:textId="2EE48C30" w:rsidR="00DE73CB" w:rsidRDefault="00DE73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F51A9">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F51A9">
                                        <w:rPr>
                                          <w:color w:val="FFFFFF" w:themeColor="background1"/>
                                        </w:rPr>
                                        <w:t>2114454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8643F0D" w14:textId="51CB4F20" w:rsidR="00DE73CB" w:rsidRDefault="00EF51A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AI &amp; ML Assignment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DDF04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582CB4C" w14:textId="55412A59" w:rsidR="00DE73CB" w:rsidRDefault="00EF51A9">
                                <w:pPr>
                                  <w:pStyle w:val="NoSpacing"/>
                                  <w:spacing w:before="120"/>
                                  <w:jc w:val="center"/>
                                  <w:rPr>
                                    <w:color w:val="FFFFFF" w:themeColor="background1"/>
                                  </w:rPr>
                                </w:pPr>
                                <w:r>
                                  <w:rPr>
                                    <w:color w:val="FFFFFF" w:themeColor="background1"/>
                                  </w:rPr>
                                  <w:t>Sameeran Raveenthiran</w:t>
                                </w:r>
                              </w:p>
                            </w:sdtContent>
                          </w:sdt>
                          <w:p w14:paraId="65BE0F07" w14:textId="2EE48C30" w:rsidR="00DE73CB" w:rsidRDefault="00DE73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EF51A9">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EF51A9">
                                  <w:rPr>
                                    <w:color w:val="FFFFFF" w:themeColor="background1"/>
                                  </w:rPr>
                                  <w:t>2114454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8643F0D" w14:textId="51CB4F20" w:rsidR="00DE73CB" w:rsidRDefault="00EF51A9">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 xml:space="preserve">AI &amp; ML Assignment </w:t>
                                </w:r>
                              </w:p>
                            </w:sdtContent>
                          </w:sdt>
                        </w:txbxContent>
                      </v:textbox>
                    </v:shape>
                    <w10:wrap anchorx="page" anchory="page"/>
                  </v:group>
                </w:pict>
              </mc:Fallback>
            </mc:AlternateContent>
          </w:r>
        </w:p>
        <w:p w14:paraId="3A96C22D" w14:textId="7DC4C0F0" w:rsidR="00DE73CB" w:rsidRPr="00EF51A9" w:rsidRDefault="00DE73CB">
          <w:pPr>
            <w:rPr>
              <w:rFonts w:asciiTheme="majorHAnsi" w:eastAsia="Times New Roman" w:hAnsiTheme="majorHAnsi" w:cstheme="majorHAnsi"/>
              <w:b/>
              <w:sz w:val="24"/>
              <w:szCs w:val="24"/>
              <w:u w:val="single"/>
            </w:rPr>
          </w:pPr>
          <w:r w:rsidRPr="00EF51A9">
            <w:rPr>
              <w:rFonts w:asciiTheme="majorHAnsi" w:eastAsia="Times New Roman" w:hAnsiTheme="majorHAnsi" w:cstheme="majorHAnsi"/>
              <w:b/>
              <w:sz w:val="24"/>
              <w:szCs w:val="24"/>
              <w:u w:val="single"/>
            </w:rPr>
            <w:br w:type="page"/>
          </w:r>
        </w:p>
      </w:sdtContent>
    </w:sdt>
    <w:sdt>
      <w:sdtPr>
        <w:id w:val="645853926"/>
        <w:docPartObj>
          <w:docPartGallery w:val="Table of Contents"/>
          <w:docPartUnique/>
        </w:docPartObj>
      </w:sdtPr>
      <w:sdtEndPr>
        <w:rPr>
          <w:rFonts w:ascii="Arial" w:eastAsia="Arial" w:hAnsi="Arial" w:cs="Arial"/>
          <w:b/>
          <w:bCs/>
          <w:noProof/>
          <w:color w:val="auto"/>
          <w:sz w:val="22"/>
          <w:szCs w:val="22"/>
          <w:lang w:val="en" w:eastAsia="en-GB"/>
        </w:rPr>
      </w:sdtEndPr>
      <w:sdtContent>
        <w:p w14:paraId="32606BDE" w14:textId="1DEC7487" w:rsidR="00EF51A9" w:rsidRDefault="00EF51A9">
          <w:pPr>
            <w:pStyle w:val="TOCHeading"/>
          </w:pPr>
          <w:r>
            <w:t>Contents</w:t>
          </w:r>
        </w:p>
        <w:p w14:paraId="0391F22C" w14:textId="4E304CB0" w:rsidR="00CC2B22" w:rsidRDefault="00EF51A9">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156216853" w:history="1">
            <w:r w:rsidR="00CC2B22" w:rsidRPr="00C612FA">
              <w:rPr>
                <w:rStyle w:val="Hyperlink"/>
                <w:noProof/>
              </w:rPr>
              <w:t>Problem Statement</w:t>
            </w:r>
            <w:r w:rsidR="00CC2B22">
              <w:rPr>
                <w:noProof/>
                <w:webHidden/>
              </w:rPr>
              <w:tab/>
            </w:r>
            <w:r w:rsidR="00CC2B22">
              <w:rPr>
                <w:noProof/>
                <w:webHidden/>
              </w:rPr>
              <w:fldChar w:fldCharType="begin"/>
            </w:r>
            <w:r w:rsidR="00CC2B22">
              <w:rPr>
                <w:noProof/>
                <w:webHidden/>
              </w:rPr>
              <w:instrText xml:space="preserve"> PAGEREF _Toc156216853 \h </w:instrText>
            </w:r>
            <w:r w:rsidR="00CC2B22">
              <w:rPr>
                <w:noProof/>
                <w:webHidden/>
              </w:rPr>
            </w:r>
            <w:r w:rsidR="00CC2B22">
              <w:rPr>
                <w:noProof/>
                <w:webHidden/>
              </w:rPr>
              <w:fldChar w:fldCharType="separate"/>
            </w:r>
            <w:r w:rsidR="00CC2B22">
              <w:rPr>
                <w:noProof/>
                <w:webHidden/>
              </w:rPr>
              <w:t>2</w:t>
            </w:r>
            <w:r w:rsidR="00CC2B22">
              <w:rPr>
                <w:noProof/>
                <w:webHidden/>
              </w:rPr>
              <w:fldChar w:fldCharType="end"/>
            </w:r>
          </w:hyperlink>
        </w:p>
        <w:p w14:paraId="1104364A" w14:textId="32E7B847"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4" w:history="1">
            <w:r w:rsidRPr="00C612FA">
              <w:rPr>
                <w:rStyle w:val="Hyperlink"/>
                <w:noProof/>
              </w:rPr>
              <w:t>DATASET:</w:t>
            </w:r>
            <w:r>
              <w:rPr>
                <w:noProof/>
                <w:webHidden/>
              </w:rPr>
              <w:tab/>
            </w:r>
            <w:r>
              <w:rPr>
                <w:noProof/>
                <w:webHidden/>
              </w:rPr>
              <w:fldChar w:fldCharType="begin"/>
            </w:r>
            <w:r>
              <w:rPr>
                <w:noProof/>
                <w:webHidden/>
              </w:rPr>
              <w:instrText xml:space="preserve"> PAGEREF _Toc156216854 \h </w:instrText>
            </w:r>
            <w:r>
              <w:rPr>
                <w:noProof/>
                <w:webHidden/>
              </w:rPr>
            </w:r>
            <w:r>
              <w:rPr>
                <w:noProof/>
                <w:webHidden/>
              </w:rPr>
              <w:fldChar w:fldCharType="separate"/>
            </w:r>
            <w:r>
              <w:rPr>
                <w:noProof/>
                <w:webHidden/>
              </w:rPr>
              <w:t>2</w:t>
            </w:r>
            <w:r>
              <w:rPr>
                <w:noProof/>
                <w:webHidden/>
              </w:rPr>
              <w:fldChar w:fldCharType="end"/>
            </w:r>
          </w:hyperlink>
        </w:p>
        <w:p w14:paraId="69A3601D" w14:textId="7E064624"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5" w:history="1">
            <w:r w:rsidRPr="00C612FA">
              <w:rPr>
                <w:rStyle w:val="Hyperlink"/>
                <w:noProof/>
              </w:rPr>
              <w:t>Machine Learning Algorithms:</w:t>
            </w:r>
            <w:r>
              <w:rPr>
                <w:noProof/>
                <w:webHidden/>
              </w:rPr>
              <w:tab/>
            </w:r>
            <w:r>
              <w:rPr>
                <w:noProof/>
                <w:webHidden/>
              </w:rPr>
              <w:fldChar w:fldCharType="begin"/>
            </w:r>
            <w:r>
              <w:rPr>
                <w:noProof/>
                <w:webHidden/>
              </w:rPr>
              <w:instrText xml:space="preserve"> PAGEREF _Toc156216855 \h </w:instrText>
            </w:r>
            <w:r>
              <w:rPr>
                <w:noProof/>
                <w:webHidden/>
              </w:rPr>
            </w:r>
            <w:r>
              <w:rPr>
                <w:noProof/>
                <w:webHidden/>
              </w:rPr>
              <w:fldChar w:fldCharType="separate"/>
            </w:r>
            <w:r>
              <w:rPr>
                <w:noProof/>
                <w:webHidden/>
              </w:rPr>
              <w:t>3</w:t>
            </w:r>
            <w:r>
              <w:rPr>
                <w:noProof/>
                <w:webHidden/>
              </w:rPr>
              <w:fldChar w:fldCharType="end"/>
            </w:r>
          </w:hyperlink>
        </w:p>
        <w:p w14:paraId="3BAB3152" w14:textId="04214204"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6" w:history="1">
            <w:r w:rsidRPr="00C612FA">
              <w:rPr>
                <w:rStyle w:val="Hyperlink"/>
                <w:noProof/>
              </w:rPr>
              <w:t>Testing ML models:</w:t>
            </w:r>
            <w:r>
              <w:rPr>
                <w:noProof/>
                <w:webHidden/>
              </w:rPr>
              <w:tab/>
            </w:r>
            <w:r>
              <w:rPr>
                <w:noProof/>
                <w:webHidden/>
              </w:rPr>
              <w:fldChar w:fldCharType="begin"/>
            </w:r>
            <w:r>
              <w:rPr>
                <w:noProof/>
                <w:webHidden/>
              </w:rPr>
              <w:instrText xml:space="preserve"> PAGEREF _Toc156216856 \h </w:instrText>
            </w:r>
            <w:r>
              <w:rPr>
                <w:noProof/>
                <w:webHidden/>
              </w:rPr>
            </w:r>
            <w:r>
              <w:rPr>
                <w:noProof/>
                <w:webHidden/>
              </w:rPr>
              <w:fldChar w:fldCharType="separate"/>
            </w:r>
            <w:r>
              <w:rPr>
                <w:noProof/>
                <w:webHidden/>
              </w:rPr>
              <w:t>12</w:t>
            </w:r>
            <w:r>
              <w:rPr>
                <w:noProof/>
                <w:webHidden/>
              </w:rPr>
              <w:fldChar w:fldCharType="end"/>
            </w:r>
          </w:hyperlink>
        </w:p>
        <w:p w14:paraId="318FE923" w14:textId="2256F3CC"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7" w:history="1">
            <w:r w:rsidRPr="00C612FA">
              <w:rPr>
                <w:rStyle w:val="Hyperlink"/>
                <w:noProof/>
              </w:rPr>
              <w:t>Choosing the best approach:</w:t>
            </w:r>
            <w:r>
              <w:rPr>
                <w:noProof/>
                <w:webHidden/>
              </w:rPr>
              <w:tab/>
            </w:r>
            <w:r>
              <w:rPr>
                <w:noProof/>
                <w:webHidden/>
              </w:rPr>
              <w:fldChar w:fldCharType="begin"/>
            </w:r>
            <w:r>
              <w:rPr>
                <w:noProof/>
                <w:webHidden/>
              </w:rPr>
              <w:instrText xml:space="preserve"> PAGEREF _Toc156216857 \h </w:instrText>
            </w:r>
            <w:r>
              <w:rPr>
                <w:noProof/>
                <w:webHidden/>
              </w:rPr>
            </w:r>
            <w:r>
              <w:rPr>
                <w:noProof/>
                <w:webHidden/>
              </w:rPr>
              <w:fldChar w:fldCharType="separate"/>
            </w:r>
            <w:r>
              <w:rPr>
                <w:noProof/>
                <w:webHidden/>
              </w:rPr>
              <w:t>14</w:t>
            </w:r>
            <w:r>
              <w:rPr>
                <w:noProof/>
                <w:webHidden/>
              </w:rPr>
              <w:fldChar w:fldCharType="end"/>
            </w:r>
          </w:hyperlink>
        </w:p>
        <w:p w14:paraId="78EFAF17" w14:textId="523351D0"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8" w:history="1">
            <w:r w:rsidRPr="00C612FA">
              <w:rPr>
                <w:rStyle w:val="Hyperlink"/>
                <w:noProof/>
              </w:rPr>
              <w:t>Testing the SVM model:</w:t>
            </w:r>
            <w:r>
              <w:rPr>
                <w:noProof/>
                <w:webHidden/>
              </w:rPr>
              <w:tab/>
            </w:r>
            <w:r>
              <w:rPr>
                <w:noProof/>
                <w:webHidden/>
              </w:rPr>
              <w:fldChar w:fldCharType="begin"/>
            </w:r>
            <w:r>
              <w:rPr>
                <w:noProof/>
                <w:webHidden/>
              </w:rPr>
              <w:instrText xml:space="preserve"> PAGEREF _Toc156216858 \h </w:instrText>
            </w:r>
            <w:r>
              <w:rPr>
                <w:noProof/>
                <w:webHidden/>
              </w:rPr>
            </w:r>
            <w:r>
              <w:rPr>
                <w:noProof/>
                <w:webHidden/>
              </w:rPr>
              <w:fldChar w:fldCharType="separate"/>
            </w:r>
            <w:r>
              <w:rPr>
                <w:noProof/>
                <w:webHidden/>
              </w:rPr>
              <w:t>17</w:t>
            </w:r>
            <w:r>
              <w:rPr>
                <w:noProof/>
                <w:webHidden/>
              </w:rPr>
              <w:fldChar w:fldCharType="end"/>
            </w:r>
          </w:hyperlink>
        </w:p>
        <w:p w14:paraId="1E1CFB38" w14:textId="2D0CF77D" w:rsidR="00CC2B22" w:rsidRDefault="00CC2B22">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156216859" w:history="1">
            <w:r w:rsidRPr="00C612FA">
              <w:rPr>
                <w:rStyle w:val="Hyperlink"/>
                <w:noProof/>
              </w:rPr>
              <w:t>References:</w:t>
            </w:r>
            <w:r>
              <w:rPr>
                <w:noProof/>
                <w:webHidden/>
              </w:rPr>
              <w:tab/>
            </w:r>
            <w:r>
              <w:rPr>
                <w:noProof/>
                <w:webHidden/>
              </w:rPr>
              <w:fldChar w:fldCharType="begin"/>
            </w:r>
            <w:r>
              <w:rPr>
                <w:noProof/>
                <w:webHidden/>
              </w:rPr>
              <w:instrText xml:space="preserve"> PAGEREF _Toc156216859 \h </w:instrText>
            </w:r>
            <w:r>
              <w:rPr>
                <w:noProof/>
                <w:webHidden/>
              </w:rPr>
            </w:r>
            <w:r>
              <w:rPr>
                <w:noProof/>
                <w:webHidden/>
              </w:rPr>
              <w:fldChar w:fldCharType="separate"/>
            </w:r>
            <w:r>
              <w:rPr>
                <w:noProof/>
                <w:webHidden/>
              </w:rPr>
              <w:t>19</w:t>
            </w:r>
            <w:r>
              <w:rPr>
                <w:noProof/>
                <w:webHidden/>
              </w:rPr>
              <w:fldChar w:fldCharType="end"/>
            </w:r>
          </w:hyperlink>
        </w:p>
        <w:p w14:paraId="3816F40C" w14:textId="58DE628B" w:rsidR="00EF51A9" w:rsidRDefault="00EF51A9">
          <w:r>
            <w:rPr>
              <w:b/>
              <w:bCs/>
              <w:noProof/>
            </w:rPr>
            <w:fldChar w:fldCharType="end"/>
          </w:r>
        </w:p>
      </w:sdtContent>
    </w:sdt>
    <w:p w14:paraId="6B6DA4DC" w14:textId="77777777" w:rsidR="00EF51A9" w:rsidRPr="00EF51A9" w:rsidRDefault="00EF51A9">
      <w:pPr>
        <w:spacing w:after="160" w:line="259" w:lineRule="auto"/>
        <w:rPr>
          <w:rFonts w:asciiTheme="majorHAnsi" w:eastAsia="Times New Roman" w:hAnsiTheme="majorHAnsi" w:cstheme="majorHAnsi"/>
          <w:b/>
          <w:sz w:val="24"/>
          <w:szCs w:val="24"/>
          <w:u w:val="single"/>
        </w:rPr>
      </w:pPr>
    </w:p>
    <w:p w14:paraId="72AD912A" w14:textId="77777777" w:rsidR="00EF51A9" w:rsidRPr="00EF51A9" w:rsidRDefault="00EF51A9">
      <w:pPr>
        <w:rPr>
          <w:rFonts w:asciiTheme="majorHAnsi" w:eastAsia="Times New Roman" w:hAnsiTheme="majorHAnsi" w:cstheme="majorHAnsi"/>
          <w:b/>
          <w:sz w:val="24"/>
          <w:szCs w:val="24"/>
          <w:u w:val="single"/>
        </w:rPr>
      </w:pPr>
      <w:r w:rsidRPr="00EF51A9">
        <w:rPr>
          <w:rFonts w:asciiTheme="majorHAnsi" w:eastAsia="Times New Roman" w:hAnsiTheme="majorHAnsi" w:cstheme="majorHAnsi"/>
          <w:b/>
          <w:sz w:val="24"/>
          <w:szCs w:val="24"/>
          <w:u w:val="single"/>
        </w:rPr>
        <w:br w:type="page"/>
      </w:r>
    </w:p>
    <w:p w14:paraId="043BE520" w14:textId="685A7E56" w:rsidR="00BC7F7E" w:rsidRPr="00EF51A9" w:rsidRDefault="00000000" w:rsidP="00EF51A9">
      <w:pPr>
        <w:pStyle w:val="Heading2"/>
        <w:rPr>
          <w:rStyle w:val="IntenseReference"/>
          <w:b w:val="0"/>
          <w:bCs w:val="0"/>
          <w:smallCaps w:val="0"/>
          <w:color w:val="auto"/>
          <w:spacing w:val="0"/>
          <w:sz w:val="28"/>
          <w:szCs w:val="28"/>
        </w:rPr>
      </w:pPr>
      <w:bookmarkStart w:id="0" w:name="_Toc156216853"/>
      <w:r w:rsidRPr="00EF51A9">
        <w:rPr>
          <w:rStyle w:val="IntenseReference"/>
          <w:b w:val="0"/>
          <w:bCs w:val="0"/>
          <w:smallCaps w:val="0"/>
          <w:color w:val="auto"/>
          <w:spacing w:val="0"/>
          <w:sz w:val="28"/>
          <w:szCs w:val="28"/>
        </w:rPr>
        <w:lastRenderedPageBreak/>
        <w:t>Problem Statement</w:t>
      </w:r>
      <w:bookmarkEnd w:id="0"/>
    </w:p>
    <w:p w14:paraId="08D1B2CD" w14:textId="059D681C"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Pattern recognition and classification is a very important part of our daily lives and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be able to automate many of the redundant processes that were before done manually we need to be able to come up with systems that can mimic pattern recognition and classification.</w:t>
      </w:r>
    </w:p>
    <w:p w14:paraId="6FC52275" w14:textId="541B33F4"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For this we are given the MNIST Fashion dataset that has </w:t>
      </w:r>
      <w:r w:rsidR="00EF51A9" w:rsidRPr="00EF51A9">
        <w:rPr>
          <w:rFonts w:asciiTheme="majorHAnsi" w:eastAsia="Times New Roman" w:hAnsiTheme="majorHAnsi" w:cstheme="majorHAnsi"/>
          <w:sz w:val="24"/>
          <w:szCs w:val="24"/>
        </w:rPr>
        <w:t>several</w:t>
      </w:r>
      <w:r w:rsidRPr="00EF51A9">
        <w:rPr>
          <w:rFonts w:asciiTheme="majorHAnsi" w:eastAsia="Times New Roman" w:hAnsiTheme="majorHAnsi" w:cstheme="majorHAnsi"/>
          <w:sz w:val="24"/>
          <w:szCs w:val="24"/>
        </w:rPr>
        <w:t xml:space="preserve"> images with their corresponding classes. Utilizing our knowledge of Machine Learning we will be testing </w:t>
      </w:r>
      <w:r w:rsidR="00EF51A9" w:rsidRPr="00EF51A9">
        <w:rPr>
          <w:rFonts w:asciiTheme="majorHAnsi" w:eastAsia="Times New Roman" w:hAnsiTheme="majorHAnsi" w:cstheme="majorHAnsi"/>
          <w:sz w:val="24"/>
          <w:szCs w:val="24"/>
        </w:rPr>
        <w:t>several</w:t>
      </w:r>
      <w:r w:rsidRPr="00EF51A9">
        <w:rPr>
          <w:rFonts w:asciiTheme="majorHAnsi" w:eastAsia="Times New Roman" w:hAnsiTheme="majorHAnsi" w:cstheme="majorHAnsi"/>
          <w:sz w:val="24"/>
          <w:szCs w:val="24"/>
        </w:rPr>
        <w:t xml:space="preserve"> different ML algorithms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test the model that gives us the best results.[1]</w:t>
      </w:r>
    </w:p>
    <w:p w14:paraId="78C7E759" w14:textId="7BD6B89A"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To do this we will first look at the provided </w:t>
      </w:r>
      <w:proofErr w:type="spellStart"/>
      <w:r w:rsidRPr="00EF51A9">
        <w:rPr>
          <w:rFonts w:asciiTheme="majorHAnsi" w:eastAsia="Times New Roman" w:hAnsiTheme="majorHAnsi" w:cstheme="majorHAnsi"/>
          <w:sz w:val="24"/>
          <w:szCs w:val="24"/>
        </w:rPr>
        <w:t>DataSet</w:t>
      </w:r>
      <w:proofErr w:type="spellEnd"/>
      <w:r w:rsidRPr="00EF51A9">
        <w:rPr>
          <w:rFonts w:asciiTheme="majorHAnsi" w:eastAsia="Times New Roman" w:hAnsiTheme="majorHAnsi" w:cstheme="majorHAnsi"/>
          <w:sz w:val="24"/>
          <w:szCs w:val="24"/>
        </w:rPr>
        <w:t xml:space="preserve"> and do some basic EDA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find any disparities in the given data.</w:t>
      </w:r>
    </w:p>
    <w:p w14:paraId="2803437C" w14:textId="66B72C33"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After this we will test the performance of </w:t>
      </w:r>
      <w:r w:rsidR="00EF51A9" w:rsidRPr="00EF51A9">
        <w:rPr>
          <w:rFonts w:asciiTheme="majorHAnsi" w:eastAsia="Times New Roman" w:hAnsiTheme="majorHAnsi" w:cstheme="majorHAnsi"/>
          <w:sz w:val="24"/>
          <w:szCs w:val="24"/>
        </w:rPr>
        <w:t>several</w:t>
      </w:r>
      <w:r w:rsidRPr="00EF51A9">
        <w:rPr>
          <w:rFonts w:asciiTheme="majorHAnsi" w:eastAsia="Times New Roman" w:hAnsiTheme="majorHAnsi" w:cstheme="majorHAnsi"/>
          <w:sz w:val="24"/>
          <w:szCs w:val="24"/>
        </w:rPr>
        <w:t xml:space="preserve"> different ML models on our data and see the </w:t>
      </w:r>
      <w:r w:rsidR="00EF51A9" w:rsidRPr="00EF51A9">
        <w:rPr>
          <w:rFonts w:asciiTheme="majorHAnsi" w:eastAsia="Times New Roman" w:hAnsiTheme="majorHAnsi" w:cstheme="majorHAnsi"/>
          <w:sz w:val="24"/>
          <w:szCs w:val="24"/>
        </w:rPr>
        <w:t>results,</w:t>
      </w:r>
      <w:r w:rsidRPr="00EF51A9">
        <w:rPr>
          <w:rFonts w:asciiTheme="majorHAnsi" w:eastAsia="Times New Roman" w:hAnsiTheme="majorHAnsi" w:cstheme="majorHAnsi"/>
          <w:sz w:val="24"/>
          <w:szCs w:val="24"/>
        </w:rPr>
        <w:t xml:space="preserve"> after this we will explore feature extraction techniques to test the change in the performance of the models using feature extraction techniques like HOG.</w:t>
      </w:r>
    </w:p>
    <w:p w14:paraId="2040B328" w14:textId="2AF250CE"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At the </w:t>
      </w:r>
      <w:r w:rsidR="00EF51A9" w:rsidRPr="00EF51A9">
        <w:rPr>
          <w:rFonts w:asciiTheme="majorHAnsi" w:eastAsia="Times New Roman" w:hAnsiTheme="majorHAnsi" w:cstheme="majorHAnsi"/>
          <w:sz w:val="24"/>
          <w:szCs w:val="24"/>
        </w:rPr>
        <w:t>end, based</w:t>
      </w:r>
      <w:r w:rsidRPr="00EF51A9">
        <w:rPr>
          <w:rFonts w:asciiTheme="majorHAnsi" w:eastAsia="Times New Roman" w:hAnsiTheme="majorHAnsi" w:cstheme="majorHAnsi"/>
          <w:sz w:val="24"/>
          <w:szCs w:val="24"/>
        </w:rPr>
        <w:t xml:space="preserve"> on the performance of all these </w:t>
      </w:r>
      <w:r w:rsidR="00EF51A9" w:rsidRPr="00EF51A9">
        <w:rPr>
          <w:rFonts w:asciiTheme="majorHAnsi" w:eastAsia="Times New Roman" w:hAnsiTheme="majorHAnsi" w:cstheme="majorHAnsi"/>
          <w:sz w:val="24"/>
          <w:szCs w:val="24"/>
        </w:rPr>
        <w:t>tests,</w:t>
      </w:r>
      <w:r w:rsidRPr="00EF51A9">
        <w:rPr>
          <w:rFonts w:asciiTheme="majorHAnsi" w:eastAsia="Times New Roman" w:hAnsiTheme="majorHAnsi" w:cstheme="majorHAnsi"/>
          <w:sz w:val="24"/>
          <w:szCs w:val="24"/>
        </w:rPr>
        <w:t xml:space="preserve"> we will decide what the best approach for this </w:t>
      </w:r>
      <w:proofErr w:type="gramStart"/>
      <w:r w:rsidRPr="00EF51A9">
        <w:rPr>
          <w:rFonts w:asciiTheme="majorHAnsi" w:eastAsia="Times New Roman" w:hAnsiTheme="majorHAnsi" w:cstheme="majorHAnsi"/>
          <w:sz w:val="24"/>
          <w:szCs w:val="24"/>
        </w:rPr>
        <w:t>particular problem</w:t>
      </w:r>
      <w:proofErr w:type="gramEnd"/>
      <w:r w:rsidRPr="00EF51A9">
        <w:rPr>
          <w:rFonts w:asciiTheme="majorHAnsi" w:eastAsia="Times New Roman" w:hAnsiTheme="majorHAnsi" w:cstheme="majorHAnsi"/>
          <w:sz w:val="24"/>
          <w:szCs w:val="24"/>
        </w:rPr>
        <w:t xml:space="preserve"> statement is.</w:t>
      </w:r>
    </w:p>
    <w:p w14:paraId="6D25C777" w14:textId="77777777" w:rsidR="00BC7F7E" w:rsidRPr="00EF51A9" w:rsidRDefault="00BC7F7E">
      <w:pPr>
        <w:spacing w:after="160" w:line="259" w:lineRule="auto"/>
        <w:rPr>
          <w:rFonts w:asciiTheme="majorHAnsi" w:eastAsia="Times New Roman" w:hAnsiTheme="majorHAnsi" w:cstheme="majorHAnsi"/>
          <w:sz w:val="24"/>
          <w:szCs w:val="24"/>
        </w:rPr>
      </w:pPr>
    </w:p>
    <w:p w14:paraId="5D621A70" w14:textId="77777777" w:rsidR="00BC7F7E" w:rsidRPr="00EF51A9" w:rsidRDefault="00000000" w:rsidP="00EF51A9">
      <w:pPr>
        <w:pStyle w:val="Heading2"/>
        <w:rPr>
          <w:rStyle w:val="IntenseReference"/>
          <w:b w:val="0"/>
          <w:bCs w:val="0"/>
          <w:smallCaps w:val="0"/>
          <w:color w:val="auto"/>
          <w:spacing w:val="0"/>
          <w:sz w:val="28"/>
          <w:szCs w:val="28"/>
        </w:rPr>
      </w:pPr>
      <w:bookmarkStart w:id="1" w:name="_Toc156216854"/>
      <w:r w:rsidRPr="00EF51A9">
        <w:rPr>
          <w:rStyle w:val="IntenseReference"/>
          <w:b w:val="0"/>
          <w:bCs w:val="0"/>
          <w:smallCaps w:val="0"/>
          <w:color w:val="auto"/>
          <w:spacing w:val="0"/>
          <w:sz w:val="28"/>
          <w:szCs w:val="28"/>
        </w:rPr>
        <w:t>DATASET:</w:t>
      </w:r>
      <w:bookmarkEnd w:id="1"/>
    </w:p>
    <w:p w14:paraId="179D1E6B" w14:textId="77777777"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 MNIST Fashion dataset serves as an important resource for researchers, practitioners, and enthusiasts in the machine learning community to test, compare, and improve the performance of image classification algorithms, especially in the context of recognizing and categorizing fashion-related items from their visual representations.[1]</w:t>
      </w:r>
    </w:p>
    <w:p w14:paraId="01A4BFA6" w14:textId="77777777"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Here are the key details about the dataset:</w:t>
      </w:r>
    </w:p>
    <w:p w14:paraId="2858EF70" w14:textId="77777777" w:rsidR="00BC7F7E" w:rsidRPr="00EF51A9" w:rsidRDefault="00000000">
      <w:pPr>
        <w:numPr>
          <w:ilvl w:val="0"/>
          <w:numId w:val="1"/>
        </w:numPr>
        <w:spacing w:before="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rPr>
        <w:t>Size and Structure:</w:t>
      </w:r>
    </w:p>
    <w:p w14:paraId="76E67500"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It contains a total of 70,000 grayscale images.</w:t>
      </w:r>
    </w:p>
    <w:p w14:paraId="02237A20"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The dataset is divided into 60,000 training images and 10,000 test images.</w:t>
      </w:r>
    </w:p>
    <w:p w14:paraId="2610D5E6"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Each image is in grayscale with dimensions of 28x28 pixels, resulting in 784 total pixels per image.</w:t>
      </w:r>
    </w:p>
    <w:p w14:paraId="6EEA9BD7"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The images represent various fashion items from 10 different classes or categories.</w:t>
      </w:r>
    </w:p>
    <w:p w14:paraId="39697C4B"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rPr>
        <w:t>Classes:</w:t>
      </w:r>
    </w:p>
    <w:p w14:paraId="1ED22662"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The dataset comprises 10 classes representing different fashion items:</w:t>
      </w:r>
    </w:p>
    <w:p w14:paraId="7F174EF8"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0: T-shirt/top</w:t>
      </w:r>
    </w:p>
    <w:p w14:paraId="3C3D8A56"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1: Trouser</w:t>
      </w:r>
    </w:p>
    <w:p w14:paraId="1FF0E407"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2: Pullover</w:t>
      </w:r>
    </w:p>
    <w:p w14:paraId="7768B1C3"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3: Dress</w:t>
      </w:r>
    </w:p>
    <w:p w14:paraId="06788226"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lastRenderedPageBreak/>
        <w:t>4: Coat</w:t>
      </w:r>
    </w:p>
    <w:p w14:paraId="5825AC77"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5: Sandal</w:t>
      </w:r>
    </w:p>
    <w:p w14:paraId="38564811"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6: Shirt</w:t>
      </w:r>
    </w:p>
    <w:p w14:paraId="61179129"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7: Sneaker</w:t>
      </w:r>
    </w:p>
    <w:p w14:paraId="6028BBB1"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8: Bag</w:t>
      </w:r>
    </w:p>
    <w:p w14:paraId="15B5616D" w14:textId="77777777" w:rsidR="00BC7F7E" w:rsidRPr="00EF51A9" w:rsidRDefault="00000000">
      <w:pPr>
        <w:numPr>
          <w:ilvl w:val="2"/>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9: Ankle boot</w:t>
      </w:r>
    </w:p>
    <w:p w14:paraId="6A674A31"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rPr>
        <w:t>Purpose:</w:t>
      </w:r>
    </w:p>
    <w:p w14:paraId="17963177" w14:textId="77777777" w:rsidR="00BC7F7E" w:rsidRPr="00EF51A9" w:rsidRDefault="00000000">
      <w:pPr>
        <w:numPr>
          <w:ilvl w:val="1"/>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The primary purpose of the Fashion-MNIST dataset is to serve as a benchmark for machine learning models, especially in the field of computer vision and image classification.</w:t>
      </w:r>
    </w:p>
    <w:p w14:paraId="77F458C6" w14:textId="77777777" w:rsidR="00BC7F7E" w:rsidRPr="00EF51A9" w:rsidRDefault="00000000">
      <w:pPr>
        <w:numPr>
          <w:ilvl w:val="1"/>
          <w:numId w:val="1"/>
        </w:numPr>
        <w:spacing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It provides a more complex and diverse set of images compared to the MNIST dataset, making it a suitable choice for evaluating the performance of algorithms on more challenging tasks.</w:t>
      </w:r>
    </w:p>
    <w:p w14:paraId="73FEAD1F" w14:textId="77777777" w:rsidR="00BC7F7E" w:rsidRPr="00EF51A9" w:rsidRDefault="00BC7F7E">
      <w:pPr>
        <w:spacing w:before="240" w:after="240" w:line="259" w:lineRule="auto"/>
        <w:rPr>
          <w:rFonts w:asciiTheme="majorHAnsi" w:eastAsia="Times New Roman" w:hAnsiTheme="majorHAnsi" w:cstheme="majorHAnsi"/>
          <w:sz w:val="24"/>
          <w:szCs w:val="24"/>
        </w:rPr>
      </w:pPr>
    </w:p>
    <w:p w14:paraId="0C446E95" w14:textId="77777777" w:rsidR="00BC7F7E" w:rsidRPr="00EF51A9" w:rsidRDefault="00000000" w:rsidP="00EF51A9">
      <w:pPr>
        <w:pStyle w:val="Heading2"/>
        <w:rPr>
          <w:rStyle w:val="IntenseReference"/>
          <w:b w:val="0"/>
          <w:bCs w:val="0"/>
          <w:smallCaps w:val="0"/>
          <w:color w:val="auto"/>
          <w:spacing w:val="0"/>
          <w:sz w:val="28"/>
          <w:szCs w:val="28"/>
        </w:rPr>
      </w:pPr>
      <w:bookmarkStart w:id="2" w:name="_Toc156216855"/>
      <w:r w:rsidRPr="00EF51A9">
        <w:rPr>
          <w:rStyle w:val="IntenseReference"/>
          <w:b w:val="0"/>
          <w:bCs w:val="0"/>
          <w:smallCaps w:val="0"/>
          <w:color w:val="auto"/>
          <w:spacing w:val="0"/>
          <w:sz w:val="28"/>
          <w:szCs w:val="28"/>
        </w:rPr>
        <w:t>Machine Learning Algorithms:</w:t>
      </w:r>
      <w:bookmarkEnd w:id="2"/>
    </w:p>
    <w:p w14:paraId="38530865" w14:textId="6DE8B6BC" w:rsidR="00BC7F7E" w:rsidRPr="00EF51A9" w:rsidRDefault="00000000">
      <w:pPr>
        <w:spacing w:after="160" w:line="259" w:lineRule="auto"/>
        <w:rPr>
          <w:rFonts w:asciiTheme="majorHAnsi" w:eastAsia="Times New Roman" w:hAnsiTheme="majorHAnsi" w:cstheme="majorHAnsi"/>
          <w:b/>
          <w:sz w:val="24"/>
          <w:szCs w:val="24"/>
          <w:u w:val="single"/>
        </w:rPr>
      </w:pPr>
      <w:r w:rsidRPr="00EF51A9">
        <w:rPr>
          <w:rFonts w:asciiTheme="majorHAnsi" w:eastAsia="Times New Roman" w:hAnsiTheme="majorHAnsi" w:cstheme="majorHAnsi"/>
          <w:sz w:val="24"/>
          <w:szCs w:val="24"/>
        </w:rPr>
        <w:t xml:space="preserve">For our </w:t>
      </w:r>
      <w:proofErr w:type="gramStart"/>
      <w:r w:rsidRPr="00EF51A9">
        <w:rPr>
          <w:rFonts w:asciiTheme="majorHAnsi" w:eastAsia="Times New Roman" w:hAnsiTheme="majorHAnsi" w:cstheme="majorHAnsi"/>
          <w:sz w:val="24"/>
          <w:szCs w:val="24"/>
        </w:rPr>
        <w:t>particular problem</w:t>
      </w:r>
      <w:proofErr w:type="gramEnd"/>
      <w:r w:rsidRPr="00EF51A9">
        <w:rPr>
          <w:rFonts w:asciiTheme="majorHAnsi" w:eastAsia="Times New Roman" w:hAnsiTheme="majorHAnsi" w:cstheme="majorHAnsi"/>
          <w:sz w:val="24"/>
          <w:szCs w:val="24"/>
        </w:rPr>
        <w:t xml:space="preserve"> </w:t>
      </w:r>
      <w:r w:rsidR="00EF51A9" w:rsidRPr="00EF51A9">
        <w:rPr>
          <w:rFonts w:asciiTheme="majorHAnsi" w:eastAsia="Times New Roman" w:hAnsiTheme="majorHAnsi" w:cstheme="majorHAnsi"/>
          <w:sz w:val="24"/>
          <w:szCs w:val="24"/>
        </w:rPr>
        <w:t>statement,</w:t>
      </w:r>
      <w:r w:rsidRPr="00EF51A9">
        <w:rPr>
          <w:rFonts w:asciiTheme="majorHAnsi" w:eastAsia="Times New Roman" w:hAnsiTheme="majorHAnsi" w:cstheme="majorHAnsi"/>
          <w:sz w:val="24"/>
          <w:szCs w:val="24"/>
        </w:rPr>
        <w:t xml:space="preserve"> we will be using the following ML algorithms:</w:t>
      </w:r>
    </w:p>
    <w:p w14:paraId="6475E25B" w14:textId="77777777" w:rsidR="00BC7F7E" w:rsidRPr="00EF51A9" w:rsidRDefault="00000000">
      <w:pPr>
        <w:numPr>
          <w:ilvl w:val="0"/>
          <w:numId w:val="9"/>
        </w:numPr>
        <w:spacing w:after="160" w:line="259" w:lineRule="auto"/>
        <w:rPr>
          <w:rFonts w:asciiTheme="majorHAnsi" w:eastAsia="Times New Roman" w:hAnsiTheme="majorHAnsi" w:cstheme="majorHAnsi"/>
          <w:b/>
          <w:sz w:val="24"/>
          <w:szCs w:val="24"/>
        </w:rPr>
      </w:pPr>
      <w:r w:rsidRPr="00EF51A9">
        <w:rPr>
          <w:rFonts w:asciiTheme="majorHAnsi" w:eastAsia="Times New Roman" w:hAnsiTheme="majorHAnsi" w:cstheme="majorHAnsi"/>
          <w:b/>
          <w:sz w:val="24"/>
          <w:szCs w:val="24"/>
          <w:u w:val="single"/>
        </w:rPr>
        <w:t>Naive Bayes</w:t>
      </w:r>
    </w:p>
    <w:p w14:paraId="1979AAD5" w14:textId="422DAD65"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Naive Bayes classification is a supervised learning method that is </w:t>
      </w:r>
      <w:r w:rsidR="00EF51A9" w:rsidRPr="00EF51A9">
        <w:rPr>
          <w:rFonts w:asciiTheme="majorHAnsi" w:eastAsia="Times New Roman" w:hAnsiTheme="majorHAnsi" w:cstheme="majorHAnsi"/>
          <w:sz w:val="24"/>
          <w:szCs w:val="24"/>
        </w:rPr>
        <w:t>commonly used</w:t>
      </w:r>
      <w:r w:rsidRPr="00EF51A9">
        <w:rPr>
          <w:rFonts w:asciiTheme="majorHAnsi" w:eastAsia="Times New Roman" w:hAnsiTheme="majorHAnsi" w:cstheme="majorHAnsi"/>
          <w:sz w:val="24"/>
          <w:szCs w:val="24"/>
        </w:rPr>
        <w:t xml:space="preserve"> in spam filtering and text categorization. The method uses Bayes' theorem to determine whether a new instance corresponds to a particular class based on the contents of its property values. The approach is referred to as "naive" because it presumes that every feature appears separately from every other feature.[2] Despite this over-simplifying presumption, naive Bayes classifiers can function effectively in real-world situations, especially when the number of features is large relative to the amount of training data. The Naive Bayes classification algorithm first calculates the prior probability of each class based on the amount of training instances that belong to each class. The program then determines the conditional probability of each feature </w:t>
      </w:r>
      <w:r w:rsidR="00EF51A9" w:rsidRPr="00EF51A9">
        <w:rPr>
          <w:rFonts w:asciiTheme="majorHAnsi" w:eastAsia="Times New Roman" w:hAnsiTheme="majorHAnsi" w:cstheme="majorHAnsi"/>
          <w:sz w:val="24"/>
          <w:szCs w:val="24"/>
        </w:rPr>
        <w:t>given in</w:t>
      </w:r>
      <w:r w:rsidRPr="00EF51A9">
        <w:rPr>
          <w:rFonts w:asciiTheme="majorHAnsi" w:eastAsia="Times New Roman" w:hAnsiTheme="majorHAnsi" w:cstheme="majorHAnsi"/>
          <w:sz w:val="24"/>
          <w:szCs w:val="24"/>
        </w:rPr>
        <w:t xml:space="preserve"> the class for each feature of a new instance.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determine the posterior probability of each class for the new instance, the program finally aggregates these probabilities using Bayes' theorem. The new instance is then classified into the class with the highest posterior probability.</w:t>
      </w:r>
    </w:p>
    <w:p w14:paraId="6B9B64D3" w14:textId="77777777" w:rsidR="00BC7F7E" w:rsidRPr="00EF51A9" w:rsidRDefault="00BC7F7E">
      <w:pPr>
        <w:spacing w:after="160" w:line="259" w:lineRule="auto"/>
        <w:rPr>
          <w:rFonts w:asciiTheme="majorHAnsi" w:eastAsia="Times New Roman" w:hAnsiTheme="majorHAnsi" w:cstheme="majorHAnsi"/>
          <w:b/>
          <w:sz w:val="24"/>
          <w:szCs w:val="24"/>
        </w:rPr>
      </w:pPr>
    </w:p>
    <w:p w14:paraId="4377DC60" w14:textId="77777777" w:rsidR="00BC7F7E" w:rsidRPr="00EF51A9" w:rsidRDefault="00000000">
      <w:pPr>
        <w:numPr>
          <w:ilvl w:val="0"/>
          <w:numId w:val="2"/>
        </w:num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u w:val="single"/>
        </w:rPr>
        <w:t>Support vector machines</w:t>
      </w:r>
      <w:r w:rsidRPr="00EF51A9">
        <w:rPr>
          <w:rFonts w:asciiTheme="majorHAnsi" w:eastAsia="Times New Roman" w:hAnsiTheme="majorHAnsi" w:cstheme="majorHAnsi"/>
          <w:sz w:val="24"/>
          <w:szCs w:val="24"/>
        </w:rPr>
        <w:t>.</w:t>
      </w:r>
    </w:p>
    <w:p w14:paraId="684E341A" w14:textId="002ADDF0"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In regression and categorization, SVMs are supervised learning algorithms. In SVM classification, the algorithm seeks a hyperplane with the greatest margin of separation between the data points of different classes in a high-dimensional space. The goal of SVM categorization is to locate a hyperplane that maximizes the margin, or the distance between the hyperplane </w:t>
      </w:r>
      <w:r w:rsidRPr="00EF51A9">
        <w:rPr>
          <w:rFonts w:asciiTheme="majorHAnsi" w:eastAsia="Times New Roman" w:hAnsiTheme="majorHAnsi" w:cstheme="majorHAnsi"/>
          <w:sz w:val="24"/>
          <w:szCs w:val="24"/>
        </w:rPr>
        <w:lastRenderedPageBreak/>
        <w:t xml:space="preserve">and the closest data points for each class. The input data are transformed into a higher-dimensional space where the hyperplane can be more easily identified by the SVM classification </w:t>
      </w:r>
      <w:r w:rsidR="00EF51A9" w:rsidRPr="00EF51A9">
        <w:rPr>
          <w:rFonts w:asciiTheme="majorHAnsi" w:eastAsia="Times New Roman" w:hAnsiTheme="majorHAnsi" w:cstheme="majorHAnsi"/>
          <w:sz w:val="24"/>
          <w:szCs w:val="24"/>
        </w:rPr>
        <w:t>algorithm [</w:t>
      </w:r>
      <w:r w:rsidRPr="00EF51A9">
        <w:rPr>
          <w:rFonts w:asciiTheme="majorHAnsi" w:eastAsia="Times New Roman" w:hAnsiTheme="majorHAnsi" w:cstheme="majorHAnsi"/>
          <w:sz w:val="24"/>
          <w:szCs w:val="24"/>
        </w:rPr>
        <w:t>3]. Using a kernel function, which maps the input data into a higher-dimensional space without directly calculating the coordinates of the data in that space, this transformation is carried out. The hyperplane that maximizes the margin is then discovered by the SVM classification method by solving a quadratic optimization problem. Several techniques, including gradient descent and the SMO (Sequential Minimal Optimization) algorithm, can be used to solve this issue. New data points can be categorized by identifying which side of the hyperplane they fall on after the hyperplane has been located. Data points on one side of the hyperplane are divided into two classes, while data points on the other side are divided into a third class. Text categorization, image recognition, and other classification tasks frequently use SVM classification.</w:t>
      </w:r>
    </w:p>
    <w:p w14:paraId="1B31B27F" w14:textId="77777777" w:rsidR="00BC7F7E" w:rsidRPr="00EF51A9" w:rsidRDefault="00000000">
      <w:pPr>
        <w:numPr>
          <w:ilvl w:val="0"/>
          <w:numId w:val="4"/>
        </w:num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u w:val="single"/>
        </w:rPr>
        <w:t>Decision Trees</w:t>
      </w:r>
      <w:r w:rsidRPr="00EF51A9">
        <w:rPr>
          <w:rFonts w:asciiTheme="majorHAnsi" w:eastAsia="Times New Roman" w:hAnsiTheme="majorHAnsi" w:cstheme="majorHAnsi"/>
          <w:sz w:val="24"/>
          <w:szCs w:val="24"/>
        </w:rPr>
        <w:t xml:space="preserve"> </w:t>
      </w:r>
    </w:p>
    <w:p w14:paraId="5C997EF0" w14:textId="1D5E20F6"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Decision trees have </w:t>
      </w:r>
      <w:r w:rsidR="00EF51A9" w:rsidRPr="00EF51A9">
        <w:rPr>
          <w:rFonts w:asciiTheme="majorHAnsi" w:eastAsia="Times New Roman" w:hAnsiTheme="majorHAnsi" w:cstheme="majorHAnsi"/>
          <w:sz w:val="24"/>
          <w:szCs w:val="24"/>
        </w:rPr>
        <w:t>several</w:t>
      </w:r>
      <w:r w:rsidRPr="00EF51A9">
        <w:rPr>
          <w:rFonts w:asciiTheme="majorHAnsi" w:eastAsia="Times New Roman" w:hAnsiTheme="majorHAnsi" w:cstheme="majorHAnsi"/>
          <w:sz w:val="24"/>
          <w:szCs w:val="24"/>
        </w:rPr>
        <w:t xml:space="preserve"> benefits, including being simple to understand and visualize as well as being able to manage both categorical and numerical data. However, they are susceptible to overfitting, particularly when the training data is </w:t>
      </w:r>
      <w:r w:rsidR="00EF51A9" w:rsidRPr="00EF51A9">
        <w:rPr>
          <w:rFonts w:asciiTheme="majorHAnsi" w:eastAsia="Times New Roman" w:hAnsiTheme="majorHAnsi" w:cstheme="majorHAnsi"/>
          <w:sz w:val="24"/>
          <w:szCs w:val="24"/>
        </w:rPr>
        <w:t>noisy,</w:t>
      </w:r>
      <w:r w:rsidRPr="00EF51A9">
        <w:rPr>
          <w:rFonts w:asciiTheme="majorHAnsi" w:eastAsia="Times New Roman" w:hAnsiTheme="majorHAnsi" w:cstheme="majorHAnsi"/>
          <w:sz w:val="24"/>
          <w:szCs w:val="24"/>
        </w:rPr>
        <w:t xml:space="preserve"> or the tree is overly complicated. Decision trees come in a variety of forms, such as Gradient Boosted Trees, which incrementally improve the tree by adding new decision rules to reduce errors, and Random Forests, which build numerous trees and average their predictions to improve accuracy. A supervised machine learning algorithm known as a decision tree is used for classification and regression jobs. </w:t>
      </w:r>
      <w:proofErr w:type="gramStart"/>
      <w:r w:rsidRPr="00EF51A9">
        <w:rPr>
          <w:rFonts w:asciiTheme="majorHAnsi" w:eastAsia="Times New Roman" w:hAnsiTheme="majorHAnsi" w:cstheme="majorHAnsi"/>
          <w:sz w:val="24"/>
          <w:szCs w:val="24"/>
        </w:rPr>
        <w:t>On the basis of</w:t>
      </w:r>
      <w:proofErr w:type="gramEnd"/>
      <w:r w:rsidRPr="00EF51A9">
        <w:rPr>
          <w:rFonts w:asciiTheme="majorHAnsi" w:eastAsia="Times New Roman" w:hAnsiTheme="majorHAnsi" w:cstheme="majorHAnsi"/>
          <w:sz w:val="24"/>
          <w:szCs w:val="24"/>
        </w:rPr>
        <w:t xml:space="preserve"> the characteristics of the input data, it constructs a model resembling a tree of choices and potential outcomes</w:t>
      </w:r>
      <w:r w:rsidRPr="00EF51A9">
        <w:rPr>
          <w:rFonts w:asciiTheme="majorHAnsi" w:eastAsia="Calibri" w:hAnsiTheme="majorHAnsi" w:cstheme="majorHAnsi"/>
          <w:sz w:val="20"/>
          <w:szCs w:val="20"/>
        </w:rPr>
        <w:t xml:space="preserve"> </w:t>
      </w:r>
      <w:r w:rsidRPr="00EF51A9">
        <w:rPr>
          <w:rFonts w:asciiTheme="majorHAnsi" w:eastAsia="Times New Roman" w:hAnsiTheme="majorHAnsi" w:cstheme="majorHAnsi"/>
          <w:sz w:val="24"/>
          <w:szCs w:val="24"/>
        </w:rPr>
        <w:t xml:space="preserve">Until it achieves a stopping criterion, the method used in decision tree classification recursively divides the data into subsets based on the values of the input </w:t>
      </w:r>
      <w:r w:rsidR="00EF51A9" w:rsidRPr="00EF51A9">
        <w:rPr>
          <w:rFonts w:asciiTheme="majorHAnsi" w:eastAsia="Times New Roman" w:hAnsiTheme="majorHAnsi" w:cstheme="majorHAnsi"/>
          <w:sz w:val="24"/>
          <w:szCs w:val="24"/>
        </w:rPr>
        <w:t>features [</w:t>
      </w:r>
      <w:r w:rsidRPr="00EF51A9">
        <w:rPr>
          <w:rFonts w:asciiTheme="majorHAnsi" w:eastAsia="Times New Roman" w:hAnsiTheme="majorHAnsi" w:cstheme="majorHAnsi"/>
          <w:sz w:val="24"/>
          <w:szCs w:val="24"/>
        </w:rPr>
        <w:t>4]. The splits are determined by which feature offers the greatest information gain or which feature best divides the data into its various groups. The objective is to build a tree that can correctly categorize brand-new data using the training data.</w:t>
      </w:r>
    </w:p>
    <w:p w14:paraId="07A79E00" w14:textId="77777777" w:rsidR="00BC7F7E" w:rsidRPr="00EF51A9" w:rsidRDefault="00000000">
      <w:pPr>
        <w:numPr>
          <w:ilvl w:val="0"/>
          <w:numId w:val="5"/>
        </w:numPr>
        <w:spacing w:after="160" w:line="259" w:lineRule="auto"/>
        <w:rPr>
          <w:rFonts w:asciiTheme="majorHAnsi" w:eastAsia="Times New Roman" w:hAnsiTheme="majorHAnsi" w:cstheme="majorHAnsi"/>
          <w:b/>
          <w:sz w:val="24"/>
          <w:szCs w:val="24"/>
        </w:rPr>
      </w:pPr>
      <w:r w:rsidRPr="00EF51A9">
        <w:rPr>
          <w:rFonts w:asciiTheme="majorHAnsi" w:eastAsia="Times New Roman" w:hAnsiTheme="majorHAnsi" w:cstheme="majorHAnsi"/>
          <w:b/>
          <w:sz w:val="24"/>
          <w:szCs w:val="24"/>
          <w:u w:val="single"/>
        </w:rPr>
        <w:t xml:space="preserve">Random Forest: </w:t>
      </w:r>
    </w:p>
    <w:p w14:paraId="44650D30" w14:textId="6501DD6F" w:rsidR="00BC7F7E" w:rsidRPr="00EF51A9" w:rsidRDefault="00EF51A9">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My favorite</w:t>
      </w:r>
      <w:r w:rsidR="00000000" w:rsidRPr="00EF51A9">
        <w:rPr>
          <w:rFonts w:asciiTheme="majorHAnsi" w:eastAsia="Times New Roman" w:hAnsiTheme="majorHAnsi" w:cstheme="majorHAnsi"/>
          <w:sz w:val="24"/>
          <w:szCs w:val="24"/>
        </w:rPr>
        <w:t xml:space="preserve"> method for machine learning </w:t>
      </w:r>
      <w:r w:rsidRPr="00EF51A9">
        <w:rPr>
          <w:rFonts w:asciiTheme="majorHAnsi" w:eastAsia="Times New Roman" w:hAnsiTheme="majorHAnsi" w:cstheme="majorHAnsi"/>
          <w:sz w:val="24"/>
          <w:szCs w:val="24"/>
        </w:rPr>
        <w:t>for</w:t>
      </w:r>
      <w:r w:rsidR="00000000" w:rsidRPr="00EF51A9">
        <w:rPr>
          <w:rFonts w:asciiTheme="majorHAnsi" w:eastAsia="Times New Roman" w:hAnsiTheme="majorHAnsi" w:cstheme="majorHAnsi"/>
          <w:sz w:val="24"/>
          <w:szCs w:val="24"/>
        </w:rPr>
        <w:t xml:space="preserve"> categorization and regression tasks, Random Forest is used. It is an ensemble method that combines various decision trees to create a model that is more accurate and reliable. An example of using Random Forest for binary categorization is given below: Consider a collection of customers who have either stopped using a subscription service or have not. Each customer is represented by </w:t>
      </w:r>
      <w:r w:rsidRPr="00EF51A9">
        <w:rPr>
          <w:rFonts w:asciiTheme="majorHAnsi" w:eastAsia="Times New Roman" w:hAnsiTheme="majorHAnsi" w:cstheme="majorHAnsi"/>
          <w:sz w:val="24"/>
          <w:szCs w:val="24"/>
        </w:rPr>
        <w:t>a few</w:t>
      </w:r>
      <w:r w:rsidR="00000000" w:rsidRPr="00EF51A9">
        <w:rPr>
          <w:rFonts w:asciiTheme="majorHAnsi" w:eastAsia="Times New Roman" w:hAnsiTheme="majorHAnsi" w:cstheme="majorHAnsi"/>
          <w:sz w:val="24"/>
          <w:szCs w:val="24"/>
        </w:rPr>
        <w:t xml:space="preserve"> attributes, including age, subscription length, and usage patterns. By analyzing a new customer's characteristics, we hope to develop a model that can predict </w:t>
      </w:r>
      <w:r w:rsidRPr="00EF51A9">
        <w:rPr>
          <w:rFonts w:asciiTheme="majorHAnsi" w:eastAsia="Times New Roman" w:hAnsiTheme="majorHAnsi" w:cstheme="majorHAnsi"/>
          <w:sz w:val="24"/>
          <w:szCs w:val="24"/>
        </w:rPr>
        <w:t>whether</w:t>
      </w:r>
      <w:r w:rsidR="00000000" w:rsidRPr="00EF51A9">
        <w:rPr>
          <w:rFonts w:asciiTheme="majorHAnsi" w:eastAsia="Times New Roman" w:hAnsiTheme="majorHAnsi" w:cstheme="majorHAnsi"/>
          <w:sz w:val="24"/>
          <w:szCs w:val="24"/>
        </w:rPr>
        <w:t xml:space="preserve"> they are likely to quit. We first divide the data into various subsets using replacement sampling before building a Random Forest </w:t>
      </w:r>
      <w:r w:rsidRPr="00EF51A9">
        <w:rPr>
          <w:rFonts w:asciiTheme="majorHAnsi" w:eastAsia="Times New Roman" w:hAnsiTheme="majorHAnsi" w:cstheme="majorHAnsi"/>
          <w:sz w:val="24"/>
          <w:szCs w:val="24"/>
        </w:rPr>
        <w:t>model [</w:t>
      </w:r>
      <w:r w:rsidR="00000000" w:rsidRPr="00EF51A9">
        <w:rPr>
          <w:rFonts w:asciiTheme="majorHAnsi" w:eastAsia="Times New Roman" w:hAnsiTheme="majorHAnsi" w:cstheme="majorHAnsi"/>
          <w:sz w:val="24"/>
          <w:szCs w:val="24"/>
        </w:rPr>
        <w:t>5].</w:t>
      </w:r>
    </w:p>
    <w:p w14:paraId="73B7C433" w14:textId="77777777" w:rsidR="00BC7F7E" w:rsidRPr="00EF51A9" w:rsidRDefault="00BC7F7E">
      <w:pPr>
        <w:spacing w:after="160" w:line="259" w:lineRule="auto"/>
        <w:rPr>
          <w:rFonts w:asciiTheme="majorHAnsi" w:eastAsia="Times New Roman" w:hAnsiTheme="majorHAnsi" w:cstheme="majorHAnsi"/>
          <w:sz w:val="24"/>
          <w:szCs w:val="24"/>
        </w:rPr>
      </w:pPr>
    </w:p>
    <w:p w14:paraId="6BEEC997" w14:textId="77777777" w:rsidR="00BC7F7E" w:rsidRPr="00EF51A9" w:rsidRDefault="00000000">
      <w:pPr>
        <w:numPr>
          <w:ilvl w:val="0"/>
          <w:numId w:val="3"/>
        </w:numPr>
        <w:spacing w:after="160" w:line="259" w:lineRule="auto"/>
        <w:rPr>
          <w:rFonts w:asciiTheme="majorHAnsi" w:eastAsia="Times New Roman" w:hAnsiTheme="majorHAnsi" w:cstheme="majorHAnsi"/>
          <w:b/>
          <w:sz w:val="24"/>
          <w:szCs w:val="24"/>
        </w:rPr>
      </w:pPr>
      <w:r w:rsidRPr="00EF51A9">
        <w:rPr>
          <w:rFonts w:asciiTheme="majorHAnsi" w:eastAsia="Times New Roman" w:hAnsiTheme="majorHAnsi" w:cstheme="majorHAnsi"/>
          <w:b/>
          <w:sz w:val="24"/>
          <w:szCs w:val="24"/>
          <w:u w:val="single"/>
        </w:rPr>
        <w:t>K-Nearest Neighbors (KNN):</w:t>
      </w:r>
    </w:p>
    <w:p w14:paraId="42B8A9CE" w14:textId="2B18581D"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lastRenderedPageBreak/>
        <w:t xml:space="preserve">K-Nearest Neighbors is a versatile and intuitive algorithm used for both classification and regression tasks. It operates on the principle of similarity, where new instances are classified based on the majority class of their K-nearest neighbors in the feature space. This algorithm doesn't build a model explicitly; instead, it memorizes the training data to make predictions. KNN's simplicity makes it effective for various applications, particularly when decision boundaries are non-linear or when the underlying data distribution isn't explicitly </w:t>
      </w:r>
      <w:r w:rsidR="00EF51A9" w:rsidRPr="00EF51A9">
        <w:rPr>
          <w:rFonts w:asciiTheme="majorHAnsi" w:eastAsia="Times New Roman" w:hAnsiTheme="majorHAnsi" w:cstheme="majorHAnsi"/>
          <w:sz w:val="24"/>
          <w:szCs w:val="24"/>
        </w:rPr>
        <w:t>defined [</w:t>
      </w:r>
      <w:r w:rsidRPr="00EF51A9">
        <w:rPr>
          <w:rFonts w:asciiTheme="majorHAnsi" w:eastAsia="Times New Roman" w:hAnsiTheme="majorHAnsi" w:cstheme="majorHAnsi"/>
          <w:sz w:val="24"/>
          <w:szCs w:val="24"/>
        </w:rPr>
        <w:t>6]. However, its performance might be impacted by the choice of K and can be sensitive to irrelevant or noisy features. KNN's computational cost increases with larger datasets as it requires searching through the entire training set for each prediction.</w:t>
      </w:r>
    </w:p>
    <w:p w14:paraId="415718BB" w14:textId="77777777" w:rsidR="00BC7F7E" w:rsidRPr="00EF51A9" w:rsidRDefault="00BC7F7E">
      <w:pPr>
        <w:spacing w:after="160" w:line="259" w:lineRule="auto"/>
        <w:rPr>
          <w:rFonts w:asciiTheme="majorHAnsi" w:eastAsia="Times New Roman" w:hAnsiTheme="majorHAnsi" w:cstheme="majorHAnsi"/>
          <w:sz w:val="24"/>
          <w:szCs w:val="24"/>
        </w:rPr>
      </w:pPr>
    </w:p>
    <w:p w14:paraId="455C900E" w14:textId="77777777" w:rsidR="00BC7F7E" w:rsidRPr="00EF51A9" w:rsidRDefault="00000000">
      <w:pPr>
        <w:numPr>
          <w:ilvl w:val="0"/>
          <w:numId w:val="7"/>
        </w:numPr>
        <w:spacing w:after="160" w:line="259" w:lineRule="auto"/>
        <w:rPr>
          <w:rFonts w:asciiTheme="majorHAnsi" w:eastAsia="Times New Roman" w:hAnsiTheme="majorHAnsi" w:cstheme="majorHAnsi"/>
          <w:b/>
          <w:sz w:val="24"/>
          <w:szCs w:val="24"/>
        </w:rPr>
      </w:pPr>
      <w:r w:rsidRPr="00EF51A9">
        <w:rPr>
          <w:rFonts w:asciiTheme="majorHAnsi" w:eastAsia="Times New Roman" w:hAnsiTheme="majorHAnsi" w:cstheme="majorHAnsi"/>
          <w:b/>
          <w:sz w:val="24"/>
          <w:szCs w:val="24"/>
          <w:u w:val="single"/>
        </w:rPr>
        <w:t>Logistic Regression:</w:t>
      </w:r>
    </w:p>
    <w:p w14:paraId="0B0F45ED" w14:textId="65592573"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Despite its name, logistic regression is a classification algorithm used for binary and multi-class classification problems. It models the probability of an instance belonging to a particular class based on its features. Logistic regression computes the weighted sum of the input features and applies a logistic (sigmoid) function to produce the probability of the instance belonging to the positive </w:t>
      </w:r>
      <w:r w:rsidR="00EF51A9" w:rsidRPr="00EF51A9">
        <w:rPr>
          <w:rFonts w:asciiTheme="majorHAnsi" w:eastAsia="Times New Roman" w:hAnsiTheme="majorHAnsi" w:cstheme="majorHAnsi"/>
          <w:sz w:val="24"/>
          <w:szCs w:val="24"/>
        </w:rPr>
        <w:t>class [</w:t>
      </w:r>
      <w:r w:rsidRPr="00EF51A9">
        <w:rPr>
          <w:rFonts w:asciiTheme="majorHAnsi" w:eastAsia="Times New Roman" w:hAnsiTheme="majorHAnsi" w:cstheme="majorHAnsi"/>
          <w:sz w:val="24"/>
          <w:szCs w:val="24"/>
        </w:rPr>
        <w:t>7]. This algorithm is especially useful when the relationship between features and the probability of a particular outcome is roughly linear. It's interpretable and provides insights into the impact of each feature on the outcome. However, logistic regression assumes a linear decision boundary and may not perform well with complex relationships between features. Regularization techniques can be applied to mitigate overfitting in logistic regression models when dealing with high-dimensional data or multicollinearity among features.</w:t>
      </w:r>
    </w:p>
    <w:p w14:paraId="63FA4A98" w14:textId="77777777" w:rsidR="00BC7F7E" w:rsidRPr="00EF51A9" w:rsidRDefault="00BC7F7E">
      <w:pPr>
        <w:spacing w:after="160" w:line="259" w:lineRule="auto"/>
        <w:rPr>
          <w:rFonts w:asciiTheme="majorHAnsi" w:eastAsia="Times New Roman" w:hAnsiTheme="majorHAnsi" w:cstheme="majorHAnsi"/>
          <w:sz w:val="24"/>
          <w:szCs w:val="24"/>
        </w:rPr>
      </w:pPr>
    </w:p>
    <w:p w14:paraId="140C9D96"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b/>
          <w:sz w:val="24"/>
          <w:szCs w:val="24"/>
          <w:u w:val="single"/>
        </w:rPr>
        <w:t>EDA</w:t>
      </w:r>
    </w:p>
    <w:p w14:paraId="43063A57" w14:textId="1F8EA3B1"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EDA is an important step as it allows us to get information about the dataset as well as look for any discrepancies in the data that could cause issues further along in the project if not dealt </w:t>
      </w:r>
      <w:r w:rsidR="00EF51A9" w:rsidRPr="00EF51A9">
        <w:rPr>
          <w:rFonts w:asciiTheme="majorHAnsi" w:eastAsia="Times New Roman" w:hAnsiTheme="majorHAnsi" w:cstheme="majorHAnsi"/>
          <w:sz w:val="24"/>
          <w:szCs w:val="24"/>
        </w:rPr>
        <w:t>with [</w:t>
      </w:r>
      <w:r w:rsidRPr="00EF51A9">
        <w:rPr>
          <w:rFonts w:asciiTheme="majorHAnsi" w:eastAsia="Times New Roman" w:hAnsiTheme="majorHAnsi" w:cstheme="majorHAnsi"/>
          <w:sz w:val="24"/>
          <w:szCs w:val="24"/>
        </w:rPr>
        <w:t>8].</w:t>
      </w:r>
    </w:p>
    <w:p w14:paraId="60F8F3F2" w14:textId="77777777" w:rsidR="00BC7F7E" w:rsidRPr="00EF51A9" w:rsidRDefault="00BC7F7E">
      <w:pPr>
        <w:spacing w:after="160" w:line="259" w:lineRule="auto"/>
        <w:rPr>
          <w:rFonts w:asciiTheme="majorHAnsi" w:eastAsia="Times New Roman" w:hAnsiTheme="majorHAnsi" w:cstheme="majorHAnsi"/>
          <w:sz w:val="24"/>
          <w:szCs w:val="24"/>
        </w:rPr>
      </w:pPr>
    </w:p>
    <w:p w14:paraId="49B36AAC" w14:textId="53F47ABA"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lastRenderedPageBreak/>
        <w:t xml:space="preserve">After loading the </w:t>
      </w:r>
      <w:r w:rsidR="00EF51A9" w:rsidRPr="00EF51A9">
        <w:rPr>
          <w:rFonts w:asciiTheme="majorHAnsi" w:eastAsia="Times New Roman" w:hAnsiTheme="majorHAnsi" w:cstheme="majorHAnsi"/>
          <w:sz w:val="24"/>
          <w:szCs w:val="24"/>
        </w:rPr>
        <w:t>data,</w:t>
      </w:r>
      <w:r w:rsidRPr="00EF51A9">
        <w:rPr>
          <w:rFonts w:asciiTheme="majorHAnsi" w:eastAsia="Times New Roman" w:hAnsiTheme="majorHAnsi" w:cstheme="majorHAnsi"/>
          <w:sz w:val="24"/>
          <w:szCs w:val="24"/>
        </w:rPr>
        <w:t xml:space="preserve"> we first looked at the loaded CSV files to make sure that the data was loaded correctly without any errors </w:t>
      </w:r>
      <w:r w:rsidRPr="00EF51A9">
        <w:rPr>
          <w:rFonts w:asciiTheme="majorHAnsi" w:eastAsia="Times New Roman" w:hAnsiTheme="majorHAnsi" w:cstheme="majorHAnsi"/>
          <w:sz w:val="24"/>
          <w:szCs w:val="24"/>
        </w:rPr>
        <w:br/>
      </w:r>
      <w:r w:rsidRPr="00EF51A9">
        <w:rPr>
          <w:rFonts w:asciiTheme="majorHAnsi" w:eastAsia="Times New Roman" w:hAnsiTheme="majorHAnsi" w:cstheme="majorHAnsi"/>
          <w:noProof/>
          <w:sz w:val="24"/>
          <w:szCs w:val="24"/>
        </w:rPr>
        <w:drawing>
          <wp:inline distT="114300" distB="114300" distL="114300" distR="114300" wp14:anchorId="3D52E904" wp14:editId="30C2124D">
            <wp:extent cx="5943600" cy="38989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943600" cy="3898900"/>
                    </a:xfrm>
                    <a:prstGeom prst="rect">
                      <a:avLst/>
                    </a:prstGeom>
                    <a:ln/>
                  </pic:spPr>
                </pic:pic>
              </a:graphicData>
            </a:graphic>
          </wp:inline>
        </w:drawing>
      </w:r>
    </w:p>
    <w:p w14:paraId="03102793"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1: View of loaded CSV</w:t>
      </w:r>
    </w:p>
    <w:p w14:paraId="1DCAD2C6"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Then we looked for any </w:t>
      </w:r>
      <w:proofErr w:type="spellStart"/>
      <w:r w:rsidRPr="00EF51A9">
        <w:rPr>
          <w:rFonts w:asciiTheme="majorHAnsi" w:eastAsia="Times New Roman" w:hAnsiTheme="majorHAnsi" w:cstheme="majorHAnsi"/>
          <w:sz w:val="24"/>
          <w:szCs w:val="24"/>
        </w:rPr>
        <w:t>NaN</w:t>
      </w:r>
      <w:proofErr w:type="spellEnd"/>
      <w:r w:rsidRPr="00EF51A9">
        <w:rPr>
          <w:rFonts w:asciiTheme="majorHAnsi" w:eastAsia="Times New Roman" w:hAnsiTheme="majorHAnsi" w:cstheme="majorHAnsi"/>
          <w:sz w:val="24"/>
          <w:szCs w:val="24"/>
        </w:rPr>
        <w:t xml:space="preserve"> values amongst the dataset and for this we firstly tried get the results in the form the number of </w:t>
      </w:r>
      <w:proofErr w:type="spellStart"/>
      <w:r w:rsidRPr="00EF51A9">
        <w:rPr>
          <w:rFonts w:asciiTheme="majorHAnsi" w:eastAsia="Times New Roman" w:hAnsiTheme="majorHAnsi" w:cstheme="majorHAnsi"/>
          <w:sz w:val="24"/>
          <w:szCs w:val="24"/>
        </w:rPr>
        <w:t>NaN</w:t>
      </w:r>
      <w:proofErr w:type="spellEnd"/>
      <w:r w:rsidRPr="00EF51A9">
        <w:rPr>
          <w:rFonts w:asciiTheme="majorHAnsi" w:eastAsia="Times New Roman" w:hAnsiTheme="majorHAnsi" w:cstheme="majorHAnsi"/>
          <w:sz w:val="24"/>
          <w:szCs w:val="24"/>
        </w:rPr>
        <w:t xml:space="preserve"> values in each column</w:t>
      </w:r>
    </w:p>
    <w:p w14:paraId="0904BB65"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2044D144" wp14:editId="0B1CE783">
            <wp:extent cx="2543175" cy="303847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543175" cy="3038475"/>
                    </a:xfrm>
                    <a:prstGeom prst="rect">
                      <a:avLst/>
                    </a:prstGeom>
                    <a:ln/>
                  </pic:spPr>
                </pic:pic>
              </a:graphicData>
            </a:graphic>
          </wp:inline>
        </w:drawing>
      </w:r>
    </w:p>
    <w:p w14:paraId="1595C46C" w14:textId="7E0FAF73"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Figure 2: Checking for empty values in loaded </w:t>
      </w:r>
      <w:r w:rsidR="00EF51A9" w:rsidRPr="00EF51A9">
        <w:rPr>
          <w:rFonts w:asciiTheme="majorHAnsi" w:eastAsia="Times New Roman" w:hAnsiTheme="majorHAnsi" w:cstheme="majorHAnsi"/>
          <w:sz w:val="24"/>
          <w:szCs w:val="24"/>
        </w:rPr>
        <w:t>CSV.</w:t>
      </w:r>
    </w:p>
    <w:p w14:paraId="2D9D1596" w14:textId="77777777" w:rsidR="00BC7F7E" w:rsidRPr="00EF51A9" w:rsidRDefault="00BC7F7E">
      <w:pPr>
        <w:spacing w:after="160" w:line="259" w:lineRule="auto"/>
        <w:jc w:val="center"/>
        <w:rPr>
          <w:rFonts w:asciiTheme="majorHAnsi" w:eastAsia="Times New Roman" w:hAnsiTheme="majorHAnsi" w:cstheme="majorHAnsi"/>
          <w:sz w:val="24"/>
          <w:szCs w:val="24"/>
        </w:rPr>
      </w:pPr>
    </w:p>
    <w:p w14:paraId="7E51F7BA" w14:textId="44544C6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But this proved unsuccessful due to the large number of columns so instead we use a plot to see if </w:t>
      </w:r>
      <w:r w:rsidR="00EF51A9" w:rsidRPr="00EF51A9">
        <w:rPr>
          <w:rFonts w:asciiTheme="majorHAnsi" w:eastAsia="Times New Roman" w:hAnsiTheme="majorHAnsi" w:cstheme="majorHAnsi"/>
          <w:sz w:val="24"/>
          <w:szCs w:val="24"/>
        </w:rPr>
        <w:t>there are</w:t>
      </w:r>
      <w:r w:rsidRPr="00EF51A9">
        <w:rPr>
          <w:rFonts w:asciiTheme="majorHAnsi" w:eastAsia="Times New Roman" w:hAnsiTheme="majorHAnsi" w:cstheme="majorHAnsi"/>
          <w:sz w:val="24"/>
          <w:szCs w:val="24"/>
        </w:rPr>
        <w:t xml:space="preserve"> any </w:t>
      </w:r>
      <w:proofErr w:type="spellStart"/>
      <w:r w:rsidRPr="00EF51A9">
        <w:rPr>
          <w:rFonts w:asciiTheme="majorHAnsi" w:eastAsia="Times New Roman" w:hAnsiTheme="majorHAnsi" w:cstheme="majorHAnsi"/>
          <w:sz w:val="24"/>
          <w:szCs w:val="24"/>
        </w:rPr>
        <w:t>NaN</w:t>
      </w:r>
      <w:proofErr w:type="spellEnd"/>
      <w:r w:rsidRPr="00EF51A9">
        <w:rPr>
          <w:rFonts w:asciiTheme="majorHAnsi" w:eastAsia="Times New Roman" w:hAnsiTheme="majorHAnsi" w:cstheme="majorHAnsi"/>
          <w:sz w:val="24"/>
          <w:szCs w:val="24"/>
        </w:rPr>
        <w:t xml:space="preserve"> values as it would </w:t>
      </w:r>
      <w:r w:rsidR="00FB4684" w:rsidRPr="00EF51A9">
        <w:rPr>
          <w:rFonts w:asciiTheme="majorHAnsi" w:eastAsia="Times New Roman" w:hAnsiTheme="majorHAnsi" w:cstheme="majorHAnsi"/>
          <w:sz w:val="24"/>
          <w:szCs w:val="24"/>
        </w:rPr>
        <w:t>lead</w:t>
      </w:r>
      <w:r w:rsidRPr="00EF51A9">
        <w:rPr>
          <w:rFonts w:asciiTheme="majorHAnsi" w:eastAsia="Times New Roman" w:hAnsiTheme="majorHAnsi" w:cstheme="majorHAnsi"/>
          <w:sz w:val="24"/>
          <w:szCs w:val="24"/>
        </w:rPr>
        <w:t xml:space="preserve"> us </w:t>
      </w:r>
      <w:r w:rsidR="00FB4684">
        <w:rPr>
          <w:rFonts w:asciiTheme="majorHAnsi" w:eastAsia="Times New Roman" w:hAnsiTheme="majorHAnsi" w:cstheme="majorHAnsi"/>
          <w:sz w:val="24"/>
          <w:szCs w:val="24"/>
        </w:rPr>
        <w:t xml:space="preserve">to </w:t>
      </w:r>
      <w:r w:rsidRPr="00EF51A9">
        <w:rPr>
          <w:rFonts w:asciiTheme="majorHAnsi" w:eastAsia="Times New Roman" w:hAnsiTheme="majorHAnsi" w:cstheme="majorHAnsi"/>
          <w:sz w:val="24"/>
          <w:szCs w:val="24"/>
        </w:rPr>
        <w:t xml:space="preserve">see the presence of any </w:t>
      </w:r>
      <w:proofErr w:type="spellStart"/>
      <w:r w:rsidRPr="00EF51A9">
        <w:rPr>
          <w:rFonts w:asciiTheme="majorHAnsi" w:eastAsia="Times New Roman" w:hAnsiTheme="majorHAnsi" w:cstheme="majorHAnsi"/>
          <w:sz w:val="24"/>
          <w:szCs w:val="24"/>
        </w:rPr>
        <w:t>NaN</w:t>
      </w:r>
      <w:proofErr w:type="spellEnd"/>
      <w:r w:rsidRPr="00EF51A9">
        <w:rPr>
          <w:rFonts w:asciiTheme="majorHAnsi" w:eastAsia="Times New Roman" w:hAnsiTheme="majorHAnsi" w:cstheme="majorHAnsi"/>
          <w:sz w:val="24"/>
          <w:szCs w:val="24"/>
        </w:rPr>
        <w:t xml:space="preserve"> values at a </w:t>
      </w:r>
      <w:proofErr w:type="gramStart"/>
      <w:r w:rsidRPr="00EF51A9">
        <w:rPr>
          <w:rFonts w:asciiTheme="majorHAnsi" w:eastAsia="Times New Roman" w:hAnsiTheme="majorHAnsi" w:cstheme="majorHAnsi"/>
          <w:sz w:val="24"/>
          <w:szCs w:val="24"/>
        </w:rPr>
        <w:t>glance</w:t>
      </w:r>
      <w:proofErr w:type="gramEnd"/>
      <w:r w:rsidRPr="00EF51A9">
        <w:rPr>
          <w:rFonts w:asciiTheme="majorHAnsi" w:eastAsia="Times New Roman" w:hAnsiTheme="majorHAnsi" w:cstheme="majorHAnsi"/>
          <w:sz w:val="24"/>
          <w:szCs w:val="24"/>
        </w:rPr>
        <w:t xml:space="preserve"> </w:t>
      </w:r>
    </w:p>
    <w:p w14:paraId="29998B6A"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6EEA3CD7" wp14:editId="2B2D0369">
            <wp:extent cx="5943600" cy="46863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4686300"/>
                    </a:xfrm>
                    <a:prstGeom prst="rect">
                      <a:avLst/>
                    </a:prstGeom>
                    <a:ln/>
                  </pic:spPr>
                </pic:pic>
              </a:graphicData>
            </a:graphic>
          </wp:inline>
        </w:drawing>
      </w:r>
    </w:p>
    <w:p w14:paraId="02862A44" w14:textId="542D58C3"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Figure 3: Plot to see occurrence of </w:t>
      </w:r>
      <w:proofErr w:type="spellStart"/>
      <w:r w:rsidRPr="00EF51A9">
        <w:rPr>
          <w:rFonts w:asciiTheme="majorHAnsi" w:eastAsia="Times New Roman" w:hAnsiTheme="majorHAnsi" w:cstheme="majorHAnsi"/>
          <w:sz w:val="24"/>
          <w:szCs w:val="24"/>
        </w:rPr>
        <w:t>NaN</w:t>
      </w:r>
      <w:proofErr w:type="spellEnd"/>
      <w:r w:rsidRPr="00EF51A9">
        <w:rPr>
          <w:rFonts w:asciiTheme="majorHAnsi" w:eastAsia="Times New Roman" w:hAnsiTheme="majorHAnsi" w:cstheme="majorHAnsi"/>
          <w:sz w:val="24"/>
          <w:szCs w:val="24"/>
        </w:rPr>
        <w:t xml:space="preserve"> </w:t>
      </w:r>
      <w:r w:rsidR="00EF51A9" w:rsidRPr="00EF51A9">
        <w:rPr>
          <w:rFonts w:asciiTheme="majorHAnsi" w:eastAsia="Times New Roman" w:hAnsiTheme="majorHAnsi" w:cstheme="majorHAnsi"/>
          <w:sz w:val="24"/>
          <w:szCs w:val="24"/>
        </w:rPr>
        <w:t>values.</w:t>
      </w:r>
    </w:p>
    <w:p w14:paraId="7010347D"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We observed that there were no missing values for both the training as well as the testing dataset.</w:t>
      </w:r>
    </w:p>
    <w:p w14:paraId="38BA8BAF" w14:textId="77777777" w:rsidR="00BC7F7E" w:rsidRPr="00EF51A9" w:rsidRDefault="00BC7F7E">
      <w:pPr>
        <w:spacing w:after="160" w:line="259" w:lineRule="auto"/>
        <w:rPr>
          <w:rFonts w:asciiTheme="majorHAnsi" w:eastAsia="Times New Roman" w:hAnsiTheme="majorHAnsi" w:cstheme="majorHAnsi"/>
          <w:sz w:val="24"/>
          <w:szCs w:val="24"/>
        </w:rPr>
      </w:pPr>
    </w:p>
    <w:p w14:paraId="678D951C" w14:textId="3EC2E0D6"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next step in our EDA was to look at the dataset and look at the number of unique labels available in the training dataset and we found out that the dataset contains a total of 10 </w:t>
      </w:r>
      <w:r w:rsidR="00EF51A9" w:rsidRPr="00EF51A9">
        <w:rPr>
          <w:rFonts w:asciiTheme="majorHAnsi" w:eastAsia="Times New Roman" w:hAnsiTheme="majorHAnsi" w:cstheme="majorHAnsi"/>
          <w:sz w:val="24"/>
          <w:szCs w:val="24"/>
        </w:rPr>
        <w:t>labels.</w:t>
      </w:r>
      <w:r w:rsidRPr="00EF51A9">
        <w:rPr>
          <w:rFonts w:asciiTheme="majorHAnsi" w:eastAsia="Times New Roman" w:hAnsiTheme="majorHAnsi" w:cstheme="majorHAnsi"/>
          <w:sz w:val="24"/>
          <w:szCs w:val="24"/>
        </w:rPr>
        <w:t xml:space="preserve"> </w:t>
      </w:r>
    </w:p>
    <w:p w14:paraId="3D9E3986"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78E89DFF" wp14:editId="0F022B16">
            <wp:extent cx="2124075" cy="5334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124075" cy="533400"/>
                    </a:xfrm>
                    <a:prstGeom prst="rect">
                      <a:avLst/>
                    </a:prstGeom>
                    <a:ln/>
                  </pic:spPr>
                </pic:pic>
              </a:graphicData>
            </a:graphic>
          </wp:inline>
        </w:drawing>
      </w:r>
    </w:p>
    <w:p w14:paraId="7A11A829"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4: All the unique labels from loaded CSV</w:t>
      </w:r>
    </w:p>
    <w:p w14:paraId="126D2EF9" w14:textId="31E49B6C"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These labels represent the following </w:t>
      </w:r>
      <w:r w:rsidR="00EF51A9" w:rsidRPr="00EF51A9">
        <w:rPr>
          <w:rFonts w:asciiTheme="majorHAnsi" w:eastAsia="Times New Roman" w:hAnsiTheme="majorHAnsi" w:cstheme="majorHAnsi"/>
          <w:sz w:val="24"/>
          <w:szCs w:val="24"/>
        </w:rPr>
        <w:t>images [</w:t>
      </w:r>
      <w:r w:rsidRPr="00EF51A9">
        <w:rPr>
          <w:rFonts w:asciiTheme="majorHAnsi" w:eastAsia="Times New Roman" w:hAnsiTheme="majorHAnsi" w:cstheme="majorHAnsi"/>
          <w:sz w:val="24"/>
          <w:szCs w:val="24"/>
        </w:rPr>
        <w:t>1]:</w:t>
      </w:r>
    </w:p>
    <w:p w14:paraId="01AFC686" w14:textId="77777777" w:rsidR="00BC7F7E" w:rsidRPr="00EF51A9" w:rsidRDefault="00000000">
      <w:pPr>
        <w:numPr>
          <w:ilvl w:val="0"/>
          <w:numId w:val="1"/>
        </w:numPr>
        <w:spacing w:before="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0: T-shirt/top</w:t>
      </w:r>
    </w:p>
    <w:p w14:paraId="4F5FC1C5"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1: Trouser</w:t>
      </w:r>
    </w:p>
    <w:p w14:paraId="27997A29"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lastRenderedPageBreak/>
        <w:t>2: Pullover</w:t>
      </w:r>
    </w:p>
    <w:p w14:paraId="45F04E56"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3: Dress</w:t>
      </w:r>
    </w:p>
    <w:p w14:paraId="2EFA121C"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4: Coat</w:t>
      </w:r>
    </w:p>
    <w:p w14:paraId="4A957FFB"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5: Sandal</w:t>
      </w:r>
    </w:p>
    <w:p w14:paraId="645BA8C8"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6: Shirt</w:t>
      </w:r>
    </w:p>
    <w:p w14:paraId="2B66F060"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7: Sneaker</w:t>
      </w:r>
    </w:p>
    <w:p w14:paraId="2720660C" w14:textId="77777777" w:rsidR="00BC7F7E" w:rsidRPr="00EF51A9" w:rsidRDefault="00000000">
      <w:pPr>
        <w:numPr>
          <w:ilvl w:val="0"/>
          <w:numId w:val="1"/>
        </w:numPr>
        <w:spacing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8: Bag</w:t>
      </w:r>
    </w:p>
    <w:p w14:paraId="20F7A5AA" w14:textId="77777777" w:rsidR="00BC7F7E" w:rsidRPr="00EF51A9" w:rsidRDefault="00000000">
      <w:pPr>
        <w:numPr>
          <w:ilvl w:val="0"/>
          <w:numId w:val="1"/>
        </w:numPr>
        <w:spacing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9: Ankle boot</w:t>
      </w:r>
    </w:p>
    <w:p w14:paraId="579B334A" w14:textId="77777777" w:rsidR="00BC7F7E" w:rsidRPr="00EF51A9" w:rsidRDefault="00BC7F7E">
      <w:pPr>
        <w:spacing w:before="240" w:after="240" w:line="259" w:lineRule="auto"/>
        <w:rPr>
          <w:rFonts w:asciiTheme="majorHAnsi" w:eastAsia="Times New Roman" w:hAnsiTheme="majorHAnsi" w:cstheme="majorHAnsi"/>
          <w:sz w:val="24"/>
          <w:szCs w:val="24"/>
        </w:rPr>
      </w:pPr>
    </w:p>
    <w:p w14:paraId="780B7120" w14:textId="3CB8F18C"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next step was to check if the training data is balanced for which we counted the number of entries for each </w:t>
      </w:r>
      <w:r w:rsidR="00EF51A9" w:rsidRPr="00EF51A9">
        <w:rPr>
          <w:rFonts w:asciiTheme="majorHAnsi" w:eastAsia="Times New Roman" w:hAnsiTheme="majorHAnsi" w:cstheme="majorHAnsi"/>
          <w:sz w:val="24"/>
          <w:szCs w:val="24"/>
        </w:rPr>
        <w:t>label.</w:t>
      </w:r>
      <w:r w:rsidRPr="00EF51A9">
        <w:rPr>
          <w:rFonts w:asciiTheme="majorHAnsi" w:eastAsia="Times New Roman" w:hAnsiTheme="majorHAnsi" w:cstheme="majorHAnsi"/>
          <w:sz w:val="24"/>
          <w:szCs w:val="24"/>
        </w:rPr>
        <w:t xml:space="preserve"> </w:t>
      </w:r>
    </w:p>
    <w:p w14:paraId="69FFD142" w14:textId="77777777" w:rsidR="00BC7F7E" w:rsidRPr="00EF51A9" w:rsidRDefault="00000000">
      <w:pPr>
        <w:spacing w:before="240" w:after="24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613BB0C0" wp14:editId="49F893B6">
            <wp:extent cx="4562475" cy="34575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562475" cy="3457575"/>
                    </a:xfrm>
                    <a:prstGeom prst="rect">
                      <a:avLst/>
                    </a:prstGeom>
                    <a:ln/>
                  </pic:spPr>
                </pic:pic>
              </a:graphicData>
            </a:graphic>
          </wp:inline>
        </w:drawing>
      </w:r>
    </w:p>
    <w:p w14:paraId="160BBBE7"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5: Check dataset for bias</w:t>
      </w:r>
    </w:p>
    <w:p w14:paraId="5B34481C" w14:textId="77777777"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60477E6A" wp14:editId="31C9856C">
            <wp:extent cx="5943600" cy="4445000"/>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943600" cy="4445000"/>
                    </a:xfrm>
                    <a:prstGeom prst="rect">
                      <a:avLst/>
                    </a:prstGeom>
                    <a:ln/>
                  </pic:spPr>
                </pic:pic>
              </a:graphicData>
            </a:graphic>
          </wp:inline>
        </w:drawing>
      </w:r>
    </w:p>
    <w:p w14:paraId="7FBF470A" w14:textId="0B05B634"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Figure 6: Bar Graph to detect skew in </w:t>
      </w:r>
      <w:r w:rsidR="00EF51A9" w:rsidRPr="00EF51A9">
        <w:rPr>
          <w:rFonts w:asciiTheme="majorHAnsi" w:eastAsia="Times New Roman" w:hAnsiTheme="majorHAnsi" w:cstheme="majorHAnsi"/>
          <w:sz w:val="24"/>
          <w:szCs w:val="24"/>
        </w:rPr>
        <w:t>dataset.</w:t>
      </w:r>
    </w:p>
    <w:p w14:paraId="681547E9" w14:textId="6D3A37FA"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Based on the above graph we were able to conclude that the dataset was indeed </w:t>
      </w:r>
      <w:r w:rsidR="00EF51A9" w:rsidRPr="00EF51A9">
        <w:rPr>
          <w:rFonts w:asciiTheme="majorHAnsi" w:eastAsia="Times New Roman" w:hAnsiTheme="majorHAnsi" w:cstheme="majorHAnsi"/>
          <w:sz w:val="24"/>
          <w:szCs w:val="24"/>
        </w:rPr>
        <w:t>balanced,</w:t>
      </w:r>
      <w:r w:rsidRPr="00EF51A9">
        <w:rPr>
          <w:rFonts w:asciiTheme="majorHAnsi" w:eastAsia="Times New Roman" w:hAnsiTheme="majorHAnsi" w:cstheme="majorHAnsi"/>
          <w:sz w:val="24"/>
          <w:szCs w:val="24"/>
        </w:rPr>
        <w:t xml:space="preserve"> and we didn't need to perform steps to balance the data and remove the biasness.</w:t>
      </w:r>
    </w:p>
    <w:p w14:paraId="1374AA76" w14:textId="77777777" w:rsidR="00BC7F7E" w:rsidRPr="00EF51A9" w:rsidRDefault="00BC7F7E">
      <w:pPr>
        <w:spacing w:before="240" w:after="240" w:line="259" w:lineRule="auto"/>
        <w:rPr>
          <w:rFonts w:asciiTheme="majorHAnsi" w:eastAsia="Times New Roman" w:hAnsiTheme="majorHAnsi" w:cstheme="majorHAnsi"/>
          <w:sz w:val="24"/>
          <w:szCs w:val="24"/>
        </w:rPr>
      </w:pPr>
    </w:p>
    <w:p w14:paraId="7DBC2B28" w14:textId="3ED91350"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And finally in the last step of our EDA we displayed images that we picked up randomly from the dataset for each label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get an idea of images.</w:t>
      </w:r>
    </w:p>
    <w:p w14:paraId="36D0A9DF" w14:textId="664EF464" w:rsidR="00BC7F7E" w:rsidRPr="00EF51A9" w:rsidRDefault="00000000">
      <w:pPr>
        <w:spacing w:before="240" w:after="24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This was done so that we can get an idea of the general representation of each class in the provided dataset as well as make sure that there are no disparities in the </w:t>
      </w:r>
      <w:r w:rsidR="00EF51A9" w:rsidRPr="00EF51A9">
        <w:rPr>
          <w:rFonts w:asciiTheme="majorHAnsi" w:eastAsia="Times New Roman" w:hAnsiTheme="majorHAnsi" w:cstheme="majorHAnsi"/>
          <w:sz w:val="24"/>
          <w:szCs w:val="24"/>
        </w:rPr>
        <w:t>dataset.</w:t>
      </w:r>
    </w:p>
    <w:p w14:paraId="7E11B217" w14:textId="77777777" w:rsidR="00BC7F7E" w:rsidRPr="00EF51A9" w:rsidRDefault="00000000">
      <w:pPr>
        <w:spacing w:before="240" w:after="24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1B103CB4" wp14:editId="58F58F45">
            <wp:extent cx="4248150" cy="7558088"/>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4248150" cy="7558088"/>
                    </a:xfrm>
                    <a:prstGeom prst="rect">
                      <a:avLst/>
                    </a:prstGeom>
                    <a:ln/>
                  </pic:spPr>
                </pic:pic>
              </a:graphicData>
            </a:graphic>
          </wp:inline>
        </w:drawing>
      </w:r>
    </w:p>
    <w:p w14:paraId="07EA13A5" w14:textId="77777777" w:rsidR="00BC7F7E" w:rsidRPr="00EF51A9" w:rsidRDefault="00000000">
      <w:pPr>
        <w:spacing w:before="240" w:after="24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7: Images and Labels present in dataset</w:t>
      </w:r>
    </w:p>
    <w:p w14:paraId="3A005B03" w14:textId="77777777" w:rsidR="00BC7F7E" w:rsidRPr="00EF51A9" w:rsidRDefault="00BC7F7E">
      <w:pPr>
        <w:spacing w:after="160" w:line="259" w:lineRule="auto"/>
        <w:rPr>
          <w:rFonts w:asciiTheme="majorHAnsi" w:eastAsia="Times New Roman" w:hAnsiTheme="majorHAnsi" w:cstheme="majorHAnsi"/>
          <w:sz w:val="24"/>
          <w:szCs w:val="24"/>
        </w:rPr>
      </w:pPr>
    </w:p>
    <w:p w14:paraId="3AB0532A" w14:textId="77777777" w:rsidR="00BC7F7E" w:rsidRPr="00EF51A9" w:rsidRDefault="00BC7F7E">
      <w:pPr>
        <w:spacing w:after="160" w:line="259" w:lineRule="auto"/>
        <w:rPr>
          <w:rFonts w:asciiTheme="majorHAnsi" w:eastAsia="Times New Roman" w:hAnsiTheme="majorHAnsi" w:cstheme="majorHAnsi"/>
          <w:sz w:val="24"/>
          <w:szCs w:val="24"/>
        </w:rPr>
      </w:pPr>
    </w:p>
    <w:p w14:paraId="19733A44" w14:textId="77777777" w:rsidR="00BC7F7E" w:rsidRPr="00EF51A9" w:rsidRDefault="00000000" w:rsidP="00EF51A9">
      <w:pPr>
        <w:pStyle w:val="Heading2"/>
        <w:rPr>
          <w:sz w:val="28"/>
          <w:szCs w:val="28"/>
        </w:rPr>
      </w:pPr>
      <w:bookmarkStart w:id="3" w:name="_Toc156216856"/>
      <w:r w:rsidRPr="00EF51A9">
        <w:rPr>
          <w:sz w:val="28"/>
          <w:szCs w:val="28"/>
        </w:rPr>
        <w:t>Testing ML models:</w:t>
      </w:r>
      <w:bookmarkEnd w:id="3"/>
    </w:p>
    <w:p w14:paraId="748F0B88" w14:textId="77777777" w:rsidR="00BC7F7E" w:rsidRPr="00EF51A9" w:rsidRDefault="00000000">
      <w:pPr>
        <w:numPr>
          <w:ilvl w:val="0"/>
          <w:numId w:val="8"/>
        </w:numPr>
        <w:spacing w:after="160" w:line="259" w:lineRule="auto"/>
        <w:rPr>
          <w:rFonts w:asciiTheme="majorHAnsi" w:eastAsia="Times New Roman" w:hAnsiTheme="majorHAnsi" w:cstheme="majorHAnsi"/>
          <w:b/>
          <w:sz w:val="24"/>
          <w:szCs w:val="24"/>
        </w:rPr>
      </w:pPr>
      <w:r w:rsidRPr="00EF51A9">
        <w:rPr>
          <w:rFonts w:asciiTheme="majorHAnsi" w:eastAsia="Times New Roman" w:hAnsiTheme="majorHAnsi" w:cstheme="majorHAnsi"/>
          <w:b/>
          <w:sz w:val="24"/>
          <w:szCs w:val="24"/>
          <w:u w:val="single"/>
        </w:rPr>
        <w:t>Testing on flattened images without processing</w:t>
      </w:r>
    </w:p>
    <w:p w14:paraId="2EBA4F87" w14:textId="5D771BCB"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In the first test we test the different ML models by training </w:t>
      </w:r>
      <w:r w:rsidR="00EF51A9" w:rsidRPr="00EF51A9">
        <w:rPr>
          <w:rFonts w:asciiTheme="majorHAnsi" w:eastAsia="Times New Roman" w:hAnsiTheme="majorHAnsi" w:cstheme="majorHAnsi"/>
          <w:sz w:val="24"/>
          <w:szCs w:val="24"/>
        </w:rPr>
        <w:t>them</w:t>
      </w:r>
      <w:r w:rsidRPr="00EF51A9">
        <w:rPr>
          <w:rFonts w:asciiTheme="majorHAnsi" w:eastAsia="Times New Roman" w:hAnsiTheme="majorHAnsi" w:cstheme="majorHAnsi"/>
          <w:sz w:val="24"/>
          <w:szCs w:val="24"/>
        </w:rPr>
        <w:t xml:space="preserve"> on the pixels of the images as the independent variable and the label as the dependent variable.</w:t>
      </w:r>
    </w:p>
    <w:p w14:paraId="3C89AFE8"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ab/>
        <w:t>During this we first trained all the models and then tested the performance</w:t>
      </w:r>
    </w:p>
    <w:p w14:paraId="092E2429"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of each model using the testing dataset provided to us, to compare the</w:t>
      </w:r>
    </w:p>
    <w:p w14:paraId="4A2DFA4E" w14:textId="7777777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results in a more clear and concise manner we plot the accuracies of each model.</w:t>
      </w:r>
    </w:p>
    <w:p w14:paraId="60E87221"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5F8627A6" wp14:editId="38AC067D">
            <wp:extent cx="5943600" cy="32893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943600" cy="3289300"/>
                    </a:xfrm>
                    <a:prstGeom prst="rect">
                      <a:avLst/>
                    </a:prstGeom>
                    <a:ln/>
                  </pic:spPr>
                </pic:pic>
              </a:graphicData>
            </a:graphic>
          </wp:inline>
        </w:drawing>
      </w:r>
    </w:p>
    <w:p w14:paraId="506F3620"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8.1: Accuracies of ML models</w:t>
      </w:r>
    </w:p>
    <w:p w14:paraId="557C572B"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ab/>
        <w:t>Based on this we observed that SVM and RF show the best results.</w:t>
      </w:r>
    </w:p>
    <w:p w14:paraId="1E28FBE4" w14:textId="77777777" w:rsidR="00BC7F7E" w:rsidRPr="00EF51A9" w:rsidRDefault="00BC7F7E">
      <w:pPr>
        <w:spacing w:after="160" w:line="259" w:lineRule="auto"/>
        <w:rPr>
          <w:rFonts w:asciiTheme="majorHAnsi" w:eastAsia="Times New Roman" w:hAnsiTheme="majorHAnsi" w:cstheme="majorHAnsi"/>
          <w:sz w:val="24"/>
          <w:szCs w:val="24"/>
        </w:rPr>
      </w:pPr>
    </w:p>
    <w:p w14:paraId="2554298E" w14:textId="38742B45" w:rsidR="00BC7F7E" w:rsidRPr="00EF51A9" w:rsidRDefault="00000000">
      <w:pPr>
        <w:numPr>
          <w:ilvl w:val="0"/>
          <w:numId w:val="6"/>
        </w:num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 </w:t>
      </w:r>
      <w:r w:rsidRPr="00EF51A9">
        <w:rPr>
          <w:rFonts w:asciiTheme="majorHAnsi" w:eastAsia="Times New Roman" w:hAnsiTheme="majorHAnsi" w:cstheme="majorHAnsi"/>
          <w:b/>
          <w:sz w:val="24"/>
          <w:szCs w:val="24"/>
          <w:u w:val="single"/>
        </w:rPr>
        <w:t xml:space="preserve">Testing on flattened normalized </w:t>
      </w:r>
      <w:r w:rsidR="00EF51A9" w:rsidRPr="00EF51A9">
        <w:rPr>
          <w:rFonts w:asciiTheme="majorHAnsi" w:eastAsia="Times New Roman" w:hAnsiTheme="majorHAnsi" w:cstheme="majorHAnsi"/>
          <w:b/>
          <w:sz w:val="24"/>
          <w:szCs w:val="24"/>
          <w:u w:val="single"/>
        </w:rPr>
        <w:t>images.</w:t>
      </w:r>
    </w:p>
    <w:p w14:paraId="28CAEA41" w14:textId="7777777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Normalization is a crucial preprocessing step that contributes to the stability and efficiency of the training process, allowing machine learning models to learn more effectively from the input </w:t>
      </w:r>
      <w:proofErr w:type="spellStart"/>
      <w:proofErr w:type="gramStart"/>
      <w:r w:rsidRPr="00EF51A9">
        <w:rPr>
          <w:rFonts w:asciiTheme="majorHAnsi" w:eastAsia="Times New Roman" w:hAnsiTheme="majorHAnsi" w:cstheme="majorHAnsi"/>
          <w:sz w:val="24"/>
          <w:szCs w:val="24"/>
        </w:rPr>
        <w:t>data.It</w:t>
      </w:r>
      <w:proofErr w:type="spellEnd"/>
      <w:proofErr w:type="gramEnd"/>
      <w:r w:rsidRPr="00EF51A9">
        <w:rPr>
          <w:rFonts w:asciiTheme="majorHAnsi" w:eastAsia="Times New Roman" w:hAnsiTheme="majorHAnsi" w:cstheme="majorHAnsi"/>
          <w:sz w:val="24"/>
          <w:szCs w:val="24"/>
        </w:rPr>
        <w:t xml:space="preserve"> ensures that the optimization algorithm converges </w:t>
      </w:r>
      <w:r w:rsidRPr="00EF51A9">
        <w:rPr>
          <w:rFonts w:asciiTheme="majorHAnsi" w:eastAsia="Times New Roman" w:hAnsiTheme="majorHAnsi" w:cstheme="majorHAnsi"/>
          <w:sz w:val="24"/>
          <w:szCs w:val="24"/>
        </w:rPr>
        <w:lastRenderedPageBreak/>
        <w:t>more smoothly and quickly, as it doesn't have to deal with large input values that may lead to numerical instability[9].</w:t>
      </w:r>
    </w:p>
    <w:p w14:paraId="0B8985E6" w14:textId="7777777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In our data we normalize the images by dividing each pixel by 255.0 which is the maximum value possible for each pixel which makes it so that the pixel values are bound to a standard range between 0 and 1.</w:t>
      </w:r>
    </w:p>
    <w:p w14:paraId="35E28A91" w14:textId="45B02E05"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testing of the ML models with the normalized images gave us the following </w:t>
      </w:r>
      <w:r w:rsidR="00EF51A9" w:rsidRPr="00EF51A9">
        <w:rPr>
          <w:rFonts w:asciiTheme="majorHAnsi" w:eastAsia="Times New Roman" w:hAnsiTheme="majorHAnsi" w:cstheme="majorHAnsi"/>
          <w:sz w:val="24"/>
          <w:szCs w:val="24"/>
        </w:rPr>
        <w:t>results.</w:t>
      </w:r>
      <w:r w:rsidRPr="00EF51A9">
        <w:rPr>
          <w:rFonts w:asciiTheme="majorHAnsi" w:eastAsia="Times New Roman" w:hAnsiTheme="majorHAnsi" w:cstheme="majorHAnsi"/>
          <w:sz w:val="24"/>
          <w:szCs w:val="24"/>
        </w:rPr>
        <w:t xml:space="preserve"> </w:t>
      </w:r>
    </w:p>
    <w:p w14:paraId="4EEAB77D" w14:textId="7777777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3A81B490" wp14:editId="1CF8D946">
            <wp:extent cx="5943600" cy="3289300"/>
            <wp:effectExtent l="0" t="0" r="0" b="0"/>
            <wp:docPr id="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943600" cy="3289300"/>
                    </a:xfrm>
                    <a:prstGeom prst="rect">
                      <a:avLst/>
                    </a:prstGeom>
                    <a:ln/>
                  </pic:spPr>
                </pic:pic>
              </a:graphicData>
            </a:graphic>
          </wp:inline>
        </w:drawing>
      </w:r>
    </w:p>
    <w:p w14:paraId="1D8E15F2"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8.2: Accuracies of ML models</w:t>
      </w:r>
    </w:p>
    <w:p w14:paraId="6EECAF17" w14:textId="32BD3410"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As we can see there is no significant change in the accuracies of the models when compared to the </w:t>
      </w:r>
      <w:r w:rsidR="00EF51A9" w:rsidRPr="00EF51A9">
        <w:rPr>
          <w:rFonts w:asciiTheme="majorHAnsi" w:eastAsia="Times New Roman" w:hAnsiTheme="majorHAnsi" w:cstheme="majorHAnsi"/>
          <w:sz w:val="24"/>
          <w:szCs w:val="24"/>
        </w:rPr>
        <w:t>non-normalized</w:t>
      </w:r>
      <w:r w:rsidRPr="00EF51A9">
        <w:rPr>
          <w:rFonts w:asciiTheme="majorHAnsi" w:eastAsia="Times New Roman" w:hAnsiTheme="majorHAnsi" w:cstheme="majorHAnsi"/>
          <w:sz w:val="24"/>
          <w:szCs w:val="24"/>
        </w:rPr>
        <w:t xml:space="preserve"> </w:t>
      </w:r>
      <w:r w:rsidR="00CC2B22" w:rsidRPr="00EF51A9">
        <w:rPr>
          <w:rFonts w:asciiTheme="majorHAnsi" w:eastAsia="Times New Roman" w:hAnsiTheme="majorHAnsi" w:cstheme="majorHAnsi"/>
          <w:sz w:val="24"/>
          <w:szCs w:val="24"/>
        </w:rPr>
        <w:t>images,</w:t>
      </w:r>
      <w:r w:rsidRPr="00EF51A9">
        <w:rPr>
          <w:rFonts w:asciiTheme="majorHAnsi" w:eastAsia="Times New Roman" w:hAnsiTheme="majorHAnsi" w:cstheme="majorHAnsi"/>
          <w:sz w:val="24"/>
          <w:szCs w:val="24"/>
        </w:rPr>
        <w:t xml:space="preserve"> this may be due to the fact that the MNIST fashion dataset images are quite simple without much variance between each image of the same </w:t>
      </w:r>
      <w:proofErr w:type="gramStart"/>
      <w:r w:rsidRPr="00EF51A9">
        <w:rPr>
          <w:rFonts w:asciiTheme="majorHAnsi" w:eastAsia="Times New Roman" w:hAnsiTheme="majorHAnsi" w:cstheme="majorHAnsi"/>
          <w:sz w:val="24"/>
          <w:szCs w:val="24"/>
        </w:rPr>
        <w:t>class[</w:t>
      </w:r>
      <w:proofErr w:type="gramEnd"/>
      <w:r w:rsidRPr="00EF51A9">
        <w:rPr>
          <w:rFonts w:asciiTheme="majorHAnsi" w:eastAsia="Times New Roman" w:hAnsiTheme="majorHAnsi" w:cstheme="majorHAnsi"/>
          <w:sz w:val="24"/>
          <w:szCs w:val="24"/>
        </w:rPr>
        <w:t xml:space="preserve">9]. </w:t>
      </w:r>
    </w:p>
    <w:p w14:paraId="0905FED1" w14:textId="77777777" w:rsidR="00BC7F7E" w:rsidRPr="00EF51A9" w:rsidRDefault="00BC7F7E">
      <w:pPr>
        <w:spacing w:after="160" w:line="259" w:lineRule="auto"/>
        <w:ind w:left="720"/>
        <w:rPr>
          <w:rFonts w:asciiTheme="majorHAnsi" w:eastAsia="Times New Roman" w:hAnsiTheme="majorHAnsi" w:cstheme="majorHAnsi"/>
          <w:sz w:val="24"/>
          <w:szCs w:val="24"/>
        </w:rPr>
      </w:pPr>
    </w:p>
    <w:p w14:paraId="460D5C56" w14:textId="77777777" w:rsidR="00BC7F7E" w:rsidRPr="00EF51A9" w:rsidRDefault="00000000">
      <w:pPr>
        <w:numPr>
          <w:ilvl w:val="0"/>
          <w:numId w:val="6"/>
        </w:num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 </w:t>
      </w:r>
      <w:r w:rsidRPr="00EF51A9">
        <w:rPr>
          <w:rFonts w:asciiTheme="majorHAnsi" w:eastAsia="Times New Roman" w:hAnsiTheme="majorHAnsi" w:cstheme="majorHAnsi"/>
          <w:b/>
          <w:sz w:val="24"/>
          <w:szCs w:val="24"/>
          <w:u w:val="single"/>
        </w:rPr>
        <w:t>Testing images with feature extraction HOG</w:t>
      </w:r>
    </w:p>
    <w:p w14:paraId="099C22DE" w14:textId="68A5AB75"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Feature extraction in computer vision is the use of techniques used to extract relevant information from raw data or to create a feature vector. Feature extraction involves the extraction of </w:t>
      </w:r>
      <w:r w:rsidR="00EF51A9" w:rsidRPr="00EF51A9">
        <w:rPr>
          <w:rFonts w:asciiTheme="majorHAnsi" w:eastAsia="Times New Roman" w:hAnsiTheme="majorHAnsi" w:cstheme="majorHAnsi"/>
          <w:sz w:val="24"/>
          <w:szCs w:val="24"/>
        </w:rPr>
        <w:t>patterns, textures,</w:t>
      </w:r>
      <w:r w:rsidRPr="00EF51A9">
        <w:rPr>
          <w:rFonts w:asciiTheme="majorHAnsi" w:eastAsia="Times New Roman" w:hAnsiTheme="majorHAnsi" w:cstheme="majorHAnsi"/>
          <w:sz w:val="24"/>
          <w:szCs w:val="24"/>
        </w:rPr>
        <w:t xml:space="preserve"> or other characteristics of an </w:t>
      </w:r>
      <w:r w:rsidR="00EF51A9" w:rsidRPr="00EF51A9">
        <w:rPr>
          <w:rFonts w:asciiTheme="majorHAnsi" w:eastAsia="Times New Roman" w:hAnsiTheme="majorHAnsi" w:cstheme="majorHAnsi"/>
          <w:sz w:val="24"/>
          <w:szCs w:val="24"/>
        </w:rPr>
        <w:t>image [</w:t>
      </w:r>
      <w:r w:rsidRPr="00EF51A9">
        <w:rPr>
          <w:rFonts w:asciiTheme="majorHAnsi" w:eastAsia="Times New Roman" w:hAnsiTheme="majorHAnsi" w:cstheme="majorHAnsi"/>
          <w:sz w:val="24"/>
          <w:szCs w:val="24"/>
        </w:rPr>
        <w:t>10].</w:t>
      </w:r>
    </w:p>
    <w:p w14:paraId="45F24709" w14:textId="67EA58F4"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In our use case we will use the Histogram of Oriented Gradients or HOG in short of extracting information from our images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improve the accuracy of our model.</w:t>
      </w:r>
    </w:p>
    <w:p w14:paraId="7A9BFA6F" w14:textId="2269509A"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lastRenderedPageBreak/>
        <w:t xml:space="preserve">HOG basically counts occurrences of gradient orientation in the localized portion of an image. To perform </w:t>
      </w:r>
      <w:r w:rsidR="00EF51A9" w:rsidRPr="00EF51A9">
        <w:rPr>
          <w:rFonts w:asciiTheme="majorHAnsi" w:eastAsia="Times New Roman" w:hAnsiTheme="majorHAnsi" w:cstheme="majorHAnsi"/>
          <w:sz w:val="24"/>
          <w:szCs w:val="24"/>
        </w:rPr>
        <w:t>HOG,</w:t>
      </w:r>
      <w:r w:rsidRPr="00EF51A9">
        <w:rPr>
          <w:rFonts w:asciiTheme="majorHAnsi" w:eastAsia="Times New Roman" w:hAnsiTheme="majorHAnsi" w:cstheme="majorHAnsi"/>
          <w:sz w:val="24"/>
          <w:szCs w:val="24"/>
        </w:rPr>
        <w:t xml:space="preserve"> we will use </w:t>
      </w:r>
      <w:proofErr w:type="spellStart"/>
      <w:r w:rsidRPr="00EF51A9">
        <w:rPr>
          <w:rFonts w:asciiTheme="majorHAnsi" w:eastAsia="Times New Roman" w:hAnsiTheme="majorHAnsi" w:cstheme="majorHAnsi"/>
          <w:sz w:val="24"/>
          <w:szCs w:val="24"/>
        </w:rPr>
        <w:t>skimage</w:t>
      </w:r>
      <w:proofErr w:type="spellEnd"/>
      <w:r w:rsidRPr="00EF51A9">
        <w:rPr>
          <w:rFonts w:asciiTheme="majorHAnsi" w:eastAsia="Times New Roman" w:hAnsiTheme="majorHAnsi" w:cstheme="majorHAnsi"/>
          <w:sz w:val="24"/>
          <w:szCs w:val="24"/>
        </w:rPr>
        <w:t xml:space="preserve"> feature library [11].</w:t>
      </w:r>
    </w:p>
    <w:p w14:paraId="4CE3702E" w14:textId="161E67D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testing of the ML models with the HOG features gave us the following </w:t>
      </w:r>
      <w:r w:rsidR="00EF51A9" w:rsidRPr="00EF51A9">
        <w:rPr>
          <w:rFonts w:asciiTheme="majorHAnsi" w:eastAsia="Times New Roman" w:hAnsiTheme="majorHAnsi" w:cstheme="majorHAnsi"/>
          <w:sz w:val="24"/>
          <w:szCs w:val="24"/>
        </w:rPr>
        <w:t>results.</w:t>
      </w:r>
      <w:r w:rsidRPr="00EF51A9">
        <w:rPr>
          <w:rFonts w:asciiTheme="majorHAnsi" w:eastAsia="Times New Roman" w:hAnsiTheme="majorHAnsi" w:cstheme="majorHAnsi"/>
          <w:sz w:val="24"/>
          <w:szCs w:val="24"/>
        </w:rPr>
        <w:t xml:space="preserve"> </w:t>
      </w:r>
    </w:p>
    <w:p w14:paraId="4C53784A" w14:textId="77777777"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11B4078F" wp14:editId="4292A41C">
            <wp:extent cx="5943600" cy="32893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943600" cy="3289300"/>
                    </a:xfrm>
                    <a:prstGeom prst="rect">
                      <a:avLst/>
                    </a:prstGeom>
                    <a:ln/>
                  </pic:spPr>
                </pic:pic>
              </a:graphicData>
            </a:graphic>
          </wp:inline>
        </w:drawing>
      </w:r>
    </w:p>
    <w:p w14:paraId="393A9815"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8.3: Accuracies of ML models</w:t>
      </w:r>
    </w:p>
    <w:p w14:paraId="17E9385F" w14:textId="53AC8420" w:rsidR="00BC7F7E" w:rsidRPr="00EF51A9" w:rsidRDefault="00000000">
      <w:pPr>
        <w:spacing w:after="160" w:line="259" w:lineRule="auto"/>
        <w:ind w:left="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As we can see from the above </w:t>
      </w:r>
      <w:r w:rsidR="00EF51A9" w:rsidRPr="00EF51A9">
        <w:rPr>
          <w:rFonts w:asciiTheme="majorHAnsi" w:eastAsia="Times New Roman" w:hAnsiTheme="majorHAnsi" w:cstheme="majorHAnsi"/>
          <w:sz w:val="24"/>
          <w:szCs w:val="24"/>
        </w:rPr>
        <w:t>graph,</w:t>
      </w:r>
      <w:r w:rsidRPr="00EF51A9">
        <w:rPr>
          <w:rFonts w:asciiTheme="majorHAnsi" w:eastAsia="Times New Roman" w:hAnsiTheme="majorHAnsi" w:cstheme="majorHAnsi"/>
          <w:sz w:val="24"/>
          <w:szCs w:val="24"/>
        </w:rPr>
        <w:t xml:space="preserve"> we observe that the accuracy of all ML models except Naïve Bayes slightly decreases with Naïve Bayes being the outlier.</w:t>
      </w:r>
    </w:p>
    <w:p w14:paraId="692446B6" w14:textId="77777777" w:rsidR="00BC7F7E" w:rsidRPr="00EF51A9" w:rsidRDefault="00BC7F7E">
      <w:pPr>
        <w:spacing w:after="160" w:line="259" w:lineRule="auto"/>
        <w:ind w:left="720"/>
        <w:rPr>
          <w:rFonts w:asciiTheme="majorHAnsi" w:eastAsia="Times New Roman" w:hAnsiTheme="majorHAnsi" w:cstheme="majorHAnsi"/>
          <w:sz w:val="24"/>
          <w:szCs w:val="24"/>
        </w:rPr>
      </w:pPr>
    </w:p>
    <w:p w14:paraId="2FB9A8C8" w14:textId="77777777" w:rsidR="00BC7F7E" w:rsidRPr="00EF51A9" w:rsidRDefault="00000000" w:rsidP="00EF51A9">
      <w:pPr>
        <w:pStyle w:val="Heading2"/>
        <w:rPr>
          <w:sz w:val="28"/>
          <w:szCs w:val="28"/>
        </w:rPr>
      </w:pPr>
      <w:bookmarkStart w:id="4" w:name="_Toc156216857"/>
      <w:r w:rsidRPr="00EF51A9">
        <w:rPr>
          <w:sz w:val="28"/>
          <w:szCs w:val="28"/>
        </w:rPr>
        <w:t>Choosing the best approach:</w:t>
      </w:r>
      <w:bookmarkEnd w:id="4"/>
    </w:p>
    <w:p w14:paraId="008CD362"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ab/>
        <w:t>Based on our testing we have observed that using the original flattened</w:t>
      </w:r>
    </w:p>
    <w:p w14:paraId="3595F818" w14:textId="5D195982"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image gives us the overall best results followed by the normalized </w:t>
      </w:r>
      <w:r w:rsidR="00EF51A9" w:rsidRPr="00EF51A9">
        <w:rPr>
          <w:rFonts w:asciiTheme="majorHAnsi" w:eastAsia="Times New Roman" w:hAnsiTheme="majorHAnsi" w:cstheme="majorHAnsi"/>
          <w:sz w:val="24"/>
          <w:szCs w:val="24"/>
        </w:rPr>
        <w:t>flattened.</w:t>
      </w:r>
      <w:r w:rsidRPr="00EF51A9">
        <w:rPr>
          <w:rFonts w:asciiTheme="majorHAnsi" w:eastAsia="Times New Roman" w:hAnsiTheme="majorHAnsi" w:cstheme="majorHAnsi"/>
          <w:sz w:val="24"/>
          <w:szCs w:val="24"/>
        </w:rPr>
        <w:t xml:space="preserve"> </w:t>
      </w:r>
    </w:p>
    <w:p w14:paraId="555B91FA" w14:textId="5ECB8C33"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images. We also observe that the best performing ML models are the </w:t>
      </w:r>
      <w:r w:rsidR="00EF51A9" w:rsidRPr="00EF51A9">
        <w:rPr>
          <w:rFonts w:asciiTheme="majorHAnsi" w:eastAsia="Times New Roman" w:hAnsiTheme="majorHAnsi" w:cstheme="majorHAnsi"/>
          <w:sz w:val="24"/>
          <w:szCs w:val="24"/>
        </w:rPr>
        <w:t>SVM.</w:t>
      </w:r>
    </w:p>
    <w:p w14:paraId="34FC0048"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and RFC model hence we will be comparing both these models using the</w:t>
      </w:r>
    </w:p>
    <w:p w14:paraId="42A3A98A"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flattened images to choose the model with the best results.</w:t>
      </w:r>
    </w:p>
    <w:p w14:paraId="1BABF5BE"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0EAE91A1" wp14:editId="5A157D97">
            <wp:extent cx="5943600" cy="32893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3289300"/>
                    </a:xfrm>
                    <a:prstGeom prst="rect">
                      <a:avLst/>
                    </a:prstGeom>
                    <a:ln/>
                  </pic:spPr>
                </pic:pic>
              </a:graphicData>
            </a:graphic>
          </wp:inline>
        </w:drawing>
      </w:r>
    </w:p>
    <w:p w14:paraId="2EFF2F00" w14:textId="0708706F"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Figure 9: Comparing </w:t>
      </w:r>
      <w:r w:rsidR="00EF51A9" w:rsidRPr="00EF51A9">
        <w:rPr>
          <w:rFonts w:asciiTheme="majorHAnsi" w:eastAsia="Times New Roman" w:hAnsiTheme="majorHAnsi" w:cstheme="majorHAnsi"/>
          <w:sz w:val="24"/>
          <w:szCs w:val="24"/>
        </w:rPr>
        <w:t>the best</w:t>
      </w:r>
      <w:r w:rsidRPr="00EF51A9">
        <w:rPr>
          <w:rFonts w:asciiTheme="majorHAnsi" w:eastAsia="Times New Roman" w:hAnsiTheme="majorHAnsi" w:cstheme="majorHAnsi"/>
          <w:sz w:val="24"/>
          <w:szCs w:val="24"/>
        </w:rPr>
        <w:t xml:space="preserve"> ML </w:t>
      </w:r>
      <w:r w:rsidR="00EF51A9" w:rsidRPr="00EF51A9">
        <w:rPr>
          <w:rFonts w:asciiTheme="majorHAnsi" w:eastAsia="Times New Roman" w:hAnsiTheme="majorHAnsi" w:cstheme="majorHAnsi"/>
          <w:sz w:val="24"/>
          <w:szCs w:val="24"/>
        </w:rPr>
        <w:t>models.</w:t>
      </w:r>
    </w:p>
    <w:p w14:paraId="0EBAD697" w14:textId="6747CE8E"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results of the two </w:t>
      </w:r>
      <w:r w:rsidR="00EF51A9" w:rsidRPr="00EF51A9">
        <w:rPr>
          <w:rFonts w:asciiTheme="majorHAnsi" w:eastAsia="Times New Roman" w:hAnsiTheme="majorHAnsi" w:cstheme="majorHAnsi"/>
          <w:sz w:val="24"/>
          <w:szCs w:val="24"/>
        </w:rPr>
        <w:t>models’</w:t>
      </w:r>
      <w:r w:rsidRPr="00EF51A9">
        <w:rPr>
          <w:rFonts w:asciiTheme="majorHAnsi" w:eastAsia="Times New Roman" w:hAnsiTheme="majorHAnsi" w:cstheme="majorHAnsi"/>
          <w:sz w:val="24"/>
          <w:szCs w:val="24"/>
        </w:rPr>
        <w:t xml:space="preserve"> plot show that these models are neck to </w:t>
      </w:r>
      <w:r w:rsidR="00EF51A9" w:rsidRPr="00EF51A9">
        <w:rPr>
          <w:rFonts w:asciiTheme="majorHAnsi" w:eastAsia="Times New Roman" w:hAnsiTheme="majorHAnsi" w:cstheme="majorHAnsi"/>
          <w:sz w:val="24"/>
          <w:szCs w:val="24"/>
        </w:rPr>
        <w:t>neck.</w:t>
      </w:r>
    </w:p>
    <w:p w14:paraId="30C70C30"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with respect to the test accuracy with SVM being in the lead by a small</w:t>
      </w:r>
    </w:p>
    <w:p w14:paraId="5F2B6327"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margin. The classification report gives us a more detailed report on the</w:t>
      </w:r>
    </w:p>
    <w:p w14:paraId="1E87C795" w14:textId="02F066E2"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performance of each model which is as </w:t>
      </w:r>
      <w:r w:rsidR="00CC2B22" w:rsidRPr="00EF51A9">
        <w:rPr>
          <w:rFonts w:asciiTheme="majorHAnsi" w:eastAsia="Times New Roman" w:hAnsiTheme="majorHAnsi" w:cstheme="majorHAnsi"/>
          <w:sz w:val="24"/>
          <w:szCs w:val="24"/>
        </w:rPr>
        <w:t>follows</w:t>
      </w:r>
      <w:r w:rsidR="00EF51A9" w:rsidRPr="00EF51A9">
        <w:rPr>
          <w:rFonts w:asciiTheme="majorHAnsi" w:eastAsia="Times New Roman" w:hAnsiTheme="majorHAnsi" w:cstheme="majorHAnsi"/>
          <w:sz w:val="24"/>
          <w:szCs w:val="24"/>
        </w:rPr>
        <w:t>.</w:t>
      </w:r>
      <w:r w:rsidRPr="00EF51A9">
        <w:rPr>
          <w:rFonts w:asciiTheme="majorHAnsi" w:eastAsia="Times New Roman" w:hAnsiTheme="majorHAnsi" w:cstheme="majorHAnsi"/>
          <w:sz w:val="24"/>
          <w:szCs w:val="24"/>
        </w:rPr>
        <w:t xml:space="preserve"> </w:t>
      </w:r>
    </w:p>
    <w:p w14:paraId="5A004EA2"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057FFB3A" wp14:editId="19D58CBB">
            <wp:extent cx="4543425" cy="6657975"/>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4543425" cy="6657975"/>
                    </a:xfrm>
                    <a:prstGeom prst="rect">
                      <a:avLst/>
                    </a:prstGeom>
                    <a:ln/>
                  </pic:spPr>
                </pic:pic>
              </a:graphicData>
            </a:graphic>
          </wp:inline>
        </w:drawing>
      </w:r>
    </w:p>
    <w:p w14:paraId="58D57CD5"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10: Classification Report comparison b/w SVM &amp; RFC</w:t>
      </w:r>
    </w:p>
    <w:p w14:paraId="1122EB5F" w14:textId="77777777"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As we can see the SVM model is ahead of the RFC by a margin of only </w:t>
      </w:r>
    </w:p>
    <w:p w14:paraId="03AC55E3" w14:textId="2E1C3669" w:rsidR="00BC7F7E" w:rsidRPr="00EF51A9" w:rsidRDefault="00000000">
      <w:pPr>
        <w:spacing w:after="160" w:line="259" w:lineRule="auto"/>
        <w:ind w:firstLine="720"/>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0.01. But as it has the best </w:t>
      </w:r>
      <w:r w:rsidR="00EF51A9" w:rsidRPr="00EF51A9">
        <w:rPr>
          <w:rFonts w:asciiTheme="majorHAnsi" w:eastAsia="Times New Roman" w:hAnsiTheme="majorHAnsi" w:cstheme="majorHAnsi"/>
          <w:sz w:val="24"/>
          <w:szCs w:val="24"/>
        </w:rPr>
        <w:t>performance,</w:t>
      </w:r>
      <w:r w:rsidRPr="00EF51A9">
        <w:rPr>
          <w:rFonts w:asciiTheme="majorHAnsi" w:eastAsia="Times New Roman" w:hAnsiTheme="majorHAnsi" w:cstheme="majorHAnsi"/>
          <w:sz w:val="24"/>
          <w:szCs w:val="24"/>
        </w:rPr>
        <w:t xml:space="preserve"> we will be using this SVM.</w:t>
      </w:r>
    </w:p>
    <w:p w14:paraId="056785B0" w14:textId="77777777" w:rsidR="00BC7F7E" w:rsidRPr="00EF51A9" w:rsidRDefault="00BC7F7E">
      <w:pPr>
        <w:spacing w:after="160" w:line="259" w:lineRule="auto"/>
        <w:ind w:firstLine="720"/>
        <w:rPr>
          <w:rFonts w:asciiTheme="majorHAnsi" w:eastAsia="Times New Roman" w:hAnsiTheme="majorHAnsi" w:cstheme="majorHAnsi"/>
          <w:sz w:val="24"/>
          <w:szCs w:val="24"/>
        </w:rPr>
      </w:pPr>
    </w:p>
    <w:p w14:paraId="6F806875" w14:textId="77777777" w:rsidR="00BC7F7E" w:rsidRPr="00EF51A9" w:rsidRDefault="00000000" w:rsidP="00EF51A9">
      <w:pPr>
        <w:pStyle w:val="Heading2"/>
        <w:rPr>
          <w:sz w:val="28"/>
          <w:szCs w:val="28"/>
        </w:rPr>
      </w:pPr>
      <w:bookmarkStart w:id="5" w:name="_Toc156216858"/>
      <w:r w:rsidRPr="00EF51A9">
        <w:rPr>
          <w:sz w:val="28"/>
          <w:szCs w:val="28"/>
        </w:rPr>
        <w:lastRenderedPageBreak/>
        <w:t>Testing the SVM model:</w:t>
      </w:r>
      <w:bookmarkEnd w:id="5"/>
    </w:p>
    <w:p w14:paraId="2C344133"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The SVM model performs the best which can also be seen using a Confusion Matrix </w:t>
      </w:r>
    </w:p>
    <w:p w14:paraId="6BB5FC32"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drawing>
          <wp:inline distT="114300" distB="114300" distL="114300" distR="114300" wp14:anchorId="30849F4D" wp14:editId="6AE01DBE">
            <wp:extent cx="5943600" cy="5003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943600" cy="5003800"/>
                    </a:xfrm>
                    <a:prstGeom prst="rect">
                      <a:avLst/>
                    </a:prstGeom>
                    <a:ln/>
                  </pic:spPr>
                </pic:pic>
              </a:graphicData>
            </a:graphic>
          </wp:inline>
        </w:drawing>
      </w:r>
    </w:p>
    <w:p w14:paraId="3F98EC9F"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11: Confusion Matrix SVM</w:t>
      </w:r>
    </w:p>
    <w:p w14:paraId="68BA5D4F" w14:textId="7D8C0EEF"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 xml:space="preserve">At the end to test the performance of the SVM model we wrote a few lines of code that can be used to choose a random index from 0 to 10000-1 based on the size of the testing dataset and pass that image through the model </w:t>
      </w:r>
      <w:r w:rsidR="00EF51A9" w:rsidRPr="00EF51A9">
        <w:rPr>
          <w:rFonts w:asciiTheme="majorHAnsi" w:eastAsia="Times New Roman" w:hAnsiTheme="majorHAnsi" w:cstheme="majorHAnsi"/>
          <w:sz w:val="24"/>
          <w:szCs w:val="24"/>
        </w:rPr>
        <w:t>to</w:t>
      </w:r>
      <w:r w:rsidRPr="00EF51A9">
        <w:rPr>
          <w:rFonts w:asciiTheme="majorHAnsi" w:eastAsia="Times New Roman" w:hAnsiTheme="majorHAnsi" w:cstheme="majorHAnsi"/>
          <w:sz w:val="24"/>
          <w:szCs w:val="24"/>
        </w:rPr>
        <w:t xml:space="preserve"> compare the actual vs predicted label as well as displaying the image the output of which is as </w:t>
      </w:r>
      <w:r w:rsidR="00EF51A9" w:rsidRPr="00EF51A9">
        <w:rPr>
          <w:rFonts w:asciiTheme="majorHAnsi" w:eastAsia="Times New Roman" w:hAnsiTheme="majorHAnsi" w:cstheme="majorHAnsi"/>
          <w:sz w:val="24"/>
          <w:szCs w:val="24"/>
        </w:rPr>
        <w:t>follows.</w:t>
      </w:r>
    </w:p>
    <w:p w14:paraId="509A9FD3"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noProof/>
          <w:sz w:val="24"/>
          <w:szCs w:val="24"/>
        </w:rPr>
        <w:lastRenderedPageBreak/>
        <w:drawing>
          <wp:inline distT="114300" distB="114300" distL="114300" distR="114300" wp14:anchorId="32E1FAE2" wp14:editId="2262897E">
            <wp:extent cx="3790950" cy="4114800"/>
            <wp:effectExtent l="0" t="0" r="0" b="0"/>
            <wp:docPr id="1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l="2210"/>
                    <a:stretch>
                      <a:fillRect/>
                    </a:stretch>
                  </pic:blipFill>
                  <pic:spPr>
                    <a:xfrm>
                      <a:off x="0" y="0"/>
                      <a:ext cx="3790950" cy="4114800"/>
                    </a:xfrm>
                    <a:prstGeom prst="rect">
                      <a:avLst/>
                    </a:prstGeom>
                    <a:ln/>
                  </pic:spPr>
                </pic:pic>
              </a:graphicData>
            </a:graphic>
          </wp:inline>
        </w:drawing>
      </w:r>
    </w:p>
    <w:p w14:paraId="56F252B8" w14:textId="77777777" w:rsidR="00BC7F7E" w:rsidRPr="00EF51A9" w:rsidRDefault="00000000">
      <w:pPr>
        <w:spacing w:after="160" w:line="259" w:lineRule="auto"/>
        <w:jc w:val="center"/>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Figure 12: Testing SVM</w:t>
      </w:r>
    </w:p>
    <w:p w14:paraId="295C3A5B" w14:textId="77777777" w:rsidR="00BC7F7E" w:rsidRPr="00EF51A9" w:rsidRDefault="00BC7F7E">
      <w:pPr>
        <w:spacing w:after="160" w:line="259" w:lineRule="auto"/>
        <w:rPr>
          <w:rFonts w:asciiTheme="majorHAnsi" w:eastAsia="Times New Roman" w:hAnsiTheme="majorHAnsi" w:cstheme="majorHAnsi"/>
          <w:sz w:val="24"/>
          <w:szCs w:val="24"/>
        </w:rPr>
      </w:pPr>
    </w:p>
    <w:p w14:paraId="45C6F961" w14:textId="77777777" w:rsidR="00EF51A9" w:rsidRDefault="00EF51A9" w:rsidP="00EF51A9">
      <w:pPr>
        <w:pStyle w:val="Heading2"/>
        <w:rPr>
          <w:sz w:val="28"/>
          <w:szCs w:val="28"/>
        </w:rPr>
      </w:pPr>
    </w:p>
    <w:p w14:paraId="7CC0120B" w14:textId="77777777" w:rsidR="00EF51A9" w:rsidRDefault="00EF51A9" w:rsidP="00EF51A9">
      <w:pPr>
        <w:pStyle w:val="Heading2"/>
        <w:rPr>
          <w:sz w:val="28"/>
          <w:szCs w:val="28"/>
        </w:rPr>
      </w:pPr>
    </w:p>
    <w:p w14:paraId="4A0067D3" w14:textId="77777777" w:rsidR="00EF51A9" w:rsidRDefault="00EF51A9" w:rsidP="00EF51A9">
      <w:pPr>
        <w:pStyle w:val="Heading2"/>
        <w:rPr>
          <w:sz w:val="28"/>
          <w:szCs w:val="28"/>
        </w:rPr>
      </w:pPr>
    </w:p>
    <w:p w14:paraId="56198BEC" w14:textId="77777777" w:rsidR="00EF51A9" w:rsidRDefault="00EF51A9" w:rsidP="00EF51A9">
      <w:pPr>
        <w:pStyle w:val="Heading2"/>
        <w:rPr>
          <w:sz w:val="28"/>
          <w:szCs w:val="28"/>
        </w:rPr>
      </w:pPr>
    </w:p>
    <w:p w14:paraId="66D9B965" w14:textId="77777777" w:rsidR="00EF51A9" w:rsidRDefault="00EF51A9" w:rsidP="00EF51A9">
      <w:pPr>
        <w:pStyle w:val="Heading2"/>
        <w:rPr>
          <w:sz w:val="28"/>
          <w:szCs w:val="28"/>
        </w:rPr>
      </w:pPr>
    </w:p>
    <w:p w14:paraId="238B2570" w14:textId="77777777" w:rsidR="00EF51A9" w:rsidRDefault="00EF51A9" w:rsidP="00EF51A9"/>
    <w:p w14:paraId="17B2FD07" w14:textId="77777777" w:rsidR="00EF51A9" w:rsidRDefault="00EF51A9" w:rsidP="00EF51A9"/>
    <w:p w14:paraId="010586A4" w14:textId="77777777" w:rsidR="00EF51A9" w:rsidRPr="00EF51A9" w:rsidRDefault="00EF51A9" w:rsidP="00EF51A9"/>
    <w:p w14:paraId="523782E9" w14:textId="3278FEF5" w:rsidR="00BC7F7E" w:rsidRPr="00EF51A9" w:rsidRDefault="00000000" w:rsidP="00EF51A9">
      <w:pPr>
        <w:pStyle w:val="Heading2"/>
        <w:rPr>
          <w:sz w:val="28"/>
          <w:szCs w:val="28"/>
        </w:rPr>
      </w:pPr>
      <w:bookmarkStart w:id="6" w:name="_Toc156216859"/>
      <w:r w:rsidRPr="00EF51A9">
        <w:rPr>
          <w:sz w:val="28"/>
          <w:szCs w:val="28"/>
        </w:rPr>
        <w:lastRenderedPageBreak/>
        <w:t>References:</w:t>
      </w:r>
      <w:bookmarkEnd w:id="6"/>
    </w:p>
    <w:p w14:paraId="178B5EF5" w14:textId="0125D798"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[1]</w:t>
      </w:r>
      <w:hyperlink r:id="rId21">
        <w:r w:rsidRPr="00EF51A9">
          <w:rPr>
            <w:rFonts w:asciiTheme="majorHAnsi" w:eastAsia="Times New Roman" w:hAnsiTheme="majorHAnsi" w:cstheme="majorHAnsi"/>
            <w:color w:val="1155CC"/>
            <w:sz w:val="24"/>
            <w:szCs w:val="24"/>
            <w:u w:val="single"/>
          </w:rPr>
          <w:t>https://www.kaggle.com/datasets/zalando-research/fashionmnist</w:t>
        </w:r>
      </w:hyperlink>
    </w:p>
    <w:p w14:paraId="5567E76E" w14:textId="23CCA3EF"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[2]</w:t>
      </w:r>
      <w:hyperlink r:id="rId22">
        <w:r w:rsidRPr="00EF51A9">
          <w:rPr>
            <w:rFonts w:asciiTheme="majorHAnsi" w:eastAsia="Times New Roman" w:hAnsiTheme="majorHAnsi" w:cstheme="majorHAnsi"/>
            <w:color w:val="1155CC"/>
            <w:sz w:val="24"/>
            <w:szCs w:val="24"/>
            <w:u w:val="single"/>
          </w:rPr>
          <w:t>https://www.ibm.com/topics/naive-bayes</w:t>
        </w:r>
      </w:hyperlink>
    </w:p>
    <w:p w14:paraId="6FE0C3FE" w14:textId="7CB9C6C3"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[3]</w:t>
      </w:r>
      <w:hyperlink r:id="rId23">
        <w:r w:rsidRPr="00EF51A9">
          <w:rPr>
            <w:rFonts w:asciiTheme="majorHAnsi" w:eastAsia="Times New Roman" w:hAnsiTheme="majorHAnsi" w:cstheme="majorHAnsi"/>
            <w:color w:val="1155CC"/>
            <w:sz w:val="24"/>
            <w:szCs w:val="24"/>
            <w:u w:val="single"/>
          </w:rPr>
          <w:t>https://www.analyticsvidhya.com/blog/2021/10/support-vector-machinessvm-a-complete-guide-for-beginners/</w:t>
        </w:r>
      </w:hyperlink>
    </w:p>
    <w:p w14:paraId="5174136B" w14:textId="7E0B225B"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[4]</w:t>
      </w:r>
      <w:hyperlink r:id="rId24">
        <w:r w:rsidRPr="00EF51A9">
          <w:rPr>
            <w:rFonts w:asciiTheme="majorHAnsi" w:eastAsia="Times New Roman" w:hAnsiTheme="majorHAnsi" w:cstheme="majorHAnsi"/>
            <w:color w:val="1155CC"/>
            <w:sz w:val="24"/>
            <w:szCs w:val="24"/>
            <w:u w:val="single"/>
          </w:rPr>
          <w:t>https://www.geeksforgeeks.org/decision-tree/</w:t>
        </w:r>
      </w:hyperlink>
    </w:p>
    <w:p w14:paraId="14899831" w14:textId="0C31FADE"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[5]</w:t>
      </w:r>
      <w:hyperlink r:id="rId25">
        <w:r w:rsidRPr="00EF51A9">
          <w:rPr>
            <w:rFonts w:asciiTheme="majorHAnsi" w:eastAsia="Times New Roman" w:hAnsiTheme="majorHAnsi" w:cstheme="majorHAnsi"/>
            <w:color w:val="1155CC"/>
            <w:sz w:val="24"/>
            <w:szCs w:val="24"/>
            <w:u w:val="single"/>
          </w:rPr>
          <w:t>https://www.analyticsvidhya.com/blog/2021/06/understanding-random-forest/</w:t>
        </w:r>
      </w:hyperlink>
    </w:p>
    <w:p w14:paraId="0BA5E569" w14:textId="7471C939"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[6]</w:t>
      </w:r>
      <w:hyperlink r:id="rId26">
        <w:r w:rsidRPr="00EF51A9">
          <w:rPr>
            <w:rFonts w:asciiTheme="majorHAnsi" w:eastAsia="Times New Roman" w:hAnsiTheme="majorHAnsi" w:cstheme="majorHAnsi"/>
            <w:color w:val="1155CC"/>
            <w:sz w:val="24"/>
            <w:szCs w:val="24"/>
            <w:u w:val="single"/>
          </w:rPr>
          <w:t>https://www.ibm.com/topics/knn</w:t>
        </w:r>
      </w:hyperlink>
    </w:p>
    <w:p w14:paraId="765EB599"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[7]</w:t>
      </w:r>
      <w:hyperlink r:id="rId27">
        <w:r w:rsidRPr="00EF51A9">
          <w:rPr>
            <w:rFonts w:asciiTheme="majorHAnsi" w:eastAsia="Times New Roman" w:hAnsiTheme="majorHAnsi" w:cstheme="majorHAnsi"/>
            <w:color w:val="1155CC"/>
            <w:sz w:val="24"/>
            <w:szCs w:val="24"/>
            <w:u w:val="single"/>
          </w:rPr>
          <w:t>https://www.analyticsvidhya.com/blog/2021/08/conceptual-understanding-of-logistic-regression-for-data-science-beginners/</w:t>
        </w:r>
      </w:hyperlink>
    </w:p>
    <w:p w14:paraId="2A69A139" w14:textId="77777777" w:rsidR="00BC7F7E" w:rsidRPr="00EF51A9" w:rsidRDefault="00BC7F7E">
      <w:pPr>
        <w:spacing w:after="160" w:line="259" w:lineRule="auto"/>
        <w:rPr>
          <w:rFonts w:asciiTheme="majorHAnsi" w:eastAsia="Times New Roman" w:hAnsiTheme="majorHAnsi" w:cstheme="majorHAnsi"/>
          <w:sz w:val="24"/>
          <w:szCs w:val="24"/>
        </w:rPr>
      </w:pPr>
    </w:p>
    <w:p w14:paraId="060D0F3A" w14:textId="4C4180D9"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[8]</w:t>
      </w:r>
      <w:hyperlink r:id="rId28">
        <w:r w:rsidRPr="00EF51A9">
          <w:rPr>
            <w:rFonts w:asciiTheme="majorHAnsi" w:eastAsia="Times New Roman" w:hAnsiTheme="majorHAnsi" w:cstheme="majorHAnsi"/>
            <w:color w:val="1155CC"/>
            <w:sz w:val="24"/>
            <w:szCs w:val="24"/>
            <w:u w:val="single"/>
          </w:rPr>
          <w:t>https://www.ibm.com/topics/exploratory-data-analysis</w:t>
        </w:r>
      </w:hyperlink>
    </w:p>
    <w:p w14:paraId="326F3A6A" w14:textId="07F8E9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[9]</w:t>
      </w:r>
      <w:hyperlink r:id="rId29">
        <w:r w:rsidRPr="00EF51A9">
          <w:rPr>
            <w:rFonts w:asciiTheme="majorHAnsi" w:eastAsia="Times New Roman" w:hAnsiTheme="majorHAnsi" w:cstheme="majorHAnsi"/>
            <w:color w:val="1155CC"/>
            <w:sz w:val="24"/>
            <w:szCs w:val="24"/>
            <w:u w:val="single"/>
          </w:rPr>
          <w:t>https://medium.com/analytics-vidhya/a-tip-a-day-python-tip-8-why-should-we-normalize-image-pixel-values-or-divide-by-255-4608ac5cd26a</w:t>
        </w:r>
      </w:hyperlink>
    </w:p>
    <w:p w14:paraId="33B613BB" w14:textId="73212B88"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[10]</w:t>
      </w:r>
      <w:hyperlink r:id="rId30">
        <w:r w:rsidRPr="00EF51A9">
          <w:rPr>
            <w:rFonts w:asciiTheme="majorHAnsi" w:eastAsia="Times New Roman" w:hAnsiTheme="majorHAnsi" w:cstheme="majorHAnsi"/>
            <w:color w:val="1155CC"/>
            <w:sz w:val="24"/>
            <w:szCs w:val="24"/>
            <w:u w:val="single"/>
          </w:rPr>
          <w:t>https://towardsdatascience.com/hog-histogram-of-oriented-gradients-67ecd887675f</w:t>
        </w:r>
      </w:hyperlink>
    </w:p>
    <w:p w14:paraId="6B1FC845" w14:textId="77777777" w:rsidR="00BC7F7E" w:rsidRPr="00EF51A9" w:rsidRDefault="00000000">
      <w:pPr>
        <w:spacing w:after="160" w:line="259" w:lineRule="auto"/>
        <w:rPr>
          <w:rFonts w:asciiTheme="majorHAnsi" w:eastAsia="Times New Roman" w:hAnsiTheme="majorHAnsi" w:cstheme="majorHAnsi"/>
          <w:sz w:val="24"/>
          <w:szCs w:val="24"/>
        </w:rPr>
      </w:pPr>
      <w:r w:rsidRPr="00EF51A9">
        <w:rPr>
          <w:rFonts w:asciiTheme="majorHAnsi" w:eastAsia="Times New Roman" w:hAnsiTheme="majorHAnsi" w:cstheme="majorHAnsi"/>
          <w:sz w:val="24"/>
          <w:szCs w:val="24"/>
        </w:rPr>
        <w:t>[11]</w:t>
      </w:r>
      <w:hyperlink r:id="rId31">
        <w:r w:rsidRPr="00EF51A9">
          <w:rPr>
            <w:rFonts w:asciiTheme="majorHAnsi" w:eastAsia="Times New Roman" w:hAnsiTheme="majorHAnsi" w:cstheme="majorHAnsi"/>
            <w:color w:val="1155CC"/>
            <w:sz w:val="24"/>
            <w:szCs w:val="24"/>
            <w:u w:val="single"/>
          </w:rPr>
          <w:t>https://scikit-image.org/docs/stable/auto_examples/features_detection/plot_hog.html</w:t>
        </w:r>
      </w:hyperlink>
    </w:p>
    <w:sectPr w:rsidR="00BC7F7E" w:rsidRPr="00EF51A9" w:rsidSect="0084007B">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4103"/>
    <w:multiLevelType w:val="multilevel"/>
    <w:tmpl w:val="B27CA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376592"/>
    <w:multiLevelType w:val="multilevel"/>
    <w:tmpl w:val="BAD887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7B2A9D"/>
    <w:multiLevelType w:val="multilevel"/>
    <w:tmpl w:val="E966A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AB141F"/>
    <w:multiLevelType w:val="multilevel"/>
    <w:tmpl w:val="5644E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ADC56DE"/>
    <w:multiLevelType w:val="multilevel"/>
    <w:tmpl w:val="A85C6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5" w15:restartNumberingAfterBreak="0">
    <w:nsid w:val="482D38CC"/>
    <w:multiLevelType w:val="multilevel"/>
    <w:tmpl w:val="52E80A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B553F6F"/>
    <w:multiLevelType w:val="multilevel"/>
    <w:tmpl w:val="B058B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155B00"/>
    <w:multiLevelType w:val="multilevel"/>
    <w:tmpl w:val="95823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1051E7"/>
    <w:multiLevelType w:val="multilevel"/>
    <w:tmpl w:val="955EB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7100536">
    <w:abstractNumId w:val="4"/>
  </w:num>
  <w:num w:numId="2" w16cid:durableId="1199122477">
    <w:abstractNumId w:val="7"/>
  </w:num>
  <w:num w:numId="3" w16cid:durableId="1224676251">
    <w:abstractNumId w:val="1"/>
  </w:num>
  <w:num w:numId="4" w16cid:durableId="1445732620">
    <w:abstractNumId w:val="8"/>
  </w:num>
  <w:num w:numId="5" w16cid:durableId="1886136763">
    <w:abstractNumId w:val="0"/>
  </w:num>
  <w:num w:numId="6" w16cid:durableId="834302723">
    <w:abstractNumId w:val="6"/>
  </w:num>
  <w:num w:numId="7" w16cid:durableId="109788384">
    <w:abstractNumId w:val="5"/>
  </w:num>
  <w:num w:numId="8" w16cid:durableId="935673492">
    <w:abstractNumId w:val="3"/>
  </w:num>
  <w:num w:numId="9" w16cid:durableId="7103075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F7E"/>
    <w:rsid w:val="0084007B"/>
    <w:rsid w:val="00BC7F7E"/>
    <w:rsid w:val="00CC2B22"/>
    <w:rsid w:val="00DE73CB"/>
    <w:rsid w:val="00EF51A9"/>
    <w:rsid w:val="00FB4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5417"/>
  <w15:docId w15:val="{7ED10E11-4CB5-4B59-AEBE-05EF74279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DE73CB"/>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DE73CB"/>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EF51A9"/>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character" w:styleId="IntenseReference">
    <w:name w:val="Intense Reference"/>
    <w:basedOn w:val="DefaultParagraphFont"/>
    <w:uiPriority w:val="32"/>
    <w:qFormat/>
    <w:rsid w:val="00EF51A9"/>
    <w:rPr>
      <w:b/>
      <w:bCs/>
      <w:smallCaps/>
      <w:color w:val="4F81BD" w:themeColor="accent1"/>
      <w:spacing w:val="5"/>
    </w:rPr>
  </w:style>
  <w:style w:type="paragraph" w:styleId="TOC2">
    <w:name w:val="toc 2"/>
    <w:basedOn w:val="Normal"/>
    <w:next w:val="Normal"/>
    <w:autoRedefine/>
    <w:uiPriority w:val="39"/>
    <w:unhideWhenUsed/>
    <w:rsid w:val="00EF51A9"/>
    <w:pPr>
      <w:spacing w:after="100"/>
      <w:ind w:left="220"/>
    </w:pPr>
  </w:style>
  <w:style w:type="character" w:styleId="Hyperlink">
    <w:name w:val="Hyperlink"/>
    <w:basedOn w:val="DefaultParagraphFont"/>
    <w:uiPriority w:val="99"/>
    <w:unhideWhenUsed/>
    <w:rsid w:val="00EF51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ibm.com/topics/knn" TargetMode="External"/><Relationship Id="rId3" Type="http://schemas.openxmlformats.org/officeDocument/2006/relationships/numbering" Target="numbering.xml"/><Relationship Id="rId21" Type="http://schemas.openxmlformats.org/officeDocument/2006/relationships/hyperlink" Target="https://www.kaggle.com/datasets/zalando-research/fashionmnist"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nalyticsvidhya.com/blog/2021/06/understanding-random-fores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medium.com/analytics-vidhya/a-tip-a-day-python-tip-8-why-should-we-normalize-image-pixel-values-or-divide-by-255-4608ac5cd26a"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geeksforgeeks.org/decision-tree/"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analyticsvidhya.com/blog/2021/10/support-vector-machinessvm-a-complete-guide-for-beginners/" TargetMode="External"/><Relationship Id="rId28" Type="http://schemas.openxmlformats.org/officeDocument/2006/relationships/hyperlink" Target="https://www.ibm.com/topics/exploratory-data-analysi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scikit-image.org/docs/stable/auto_examples/features_detection/plot_hog.htm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bm.com/topics/naive-bayes" TargetMode="External"/><Relationship Id="rId27" Type="http://schemas.openxmlformats.org/officeDocument/2006/relationships/hyperlink" Target="https://www.analyticsvidhya.com/blog/2021/08/conceptual-understanding-of-logistic-regression-for-data-science-beginners/" TargetMode="External"/><Relationship Id="rId30" Type="http://schemas.openxmlformats.org/officeDocument/2006/relationships/hyperlink" Target="https://towardsdatascience.com/hog-histogram-of-oriented-gradients-67ecd887675f"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2114454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36CF50-E017-4900-B3EC-64C71CC6C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20</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&amp; ML Assignment</dc:title>
  <dc:creator>Sameeran Raveenthiran</dc:creator>
  <cp:lastModifiedBy>sameeran hyoren</cp:lastModifiedBy>
  <cp:revision>3</cp:revision>
  <dcterms:created xsi:type="dcterms:W3CDTF">2024-01-15T12:47:00Z</dcterms:created>
  <dcterms:modified xsi:type="dcterms:W3CDTF">2024-01-15T14:39:00Z</dcterms:modified>
</cp:coreProperties>
</file>