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12BE" w14:textId="77777777" w:rsidR="00FD3DAC" w:rsidRDefault="00FD3DAC" w:rsidP="001928B9">
      <w:pPr>
        <w:jc w:val="center"/>
        <w:rPr>
          <w:rFonts w:ascii="Arial" w:hAnsi="Arial" w:cs="Arial"/>
          <w:sz w:val="48"/>
          <w:szCs w:val="48"/>
        </w:rPr>
      </w:pPr>
    </w:p>
    <w:p w14:paraId="79C123A5" w14:textId="77777777" w:rsidR="00FD3DAC" w:rsidRDefault="00FD3DAC" w:rsidP="001928B9">
      <w:pPr>
        <w:jc w:val="center"/>
        <w:rPr>
          <w:rFonts w:ascii="Arial" w:hAnsi="Arial" w:cs="Arial"/>
          <w:sz w:val="48"/>
          <w:szCs w:val="48"/>
        </w:rPr>
      </w:pPr>
    </w:p>
    <w:p w14:paraId="5A0A365D" w14:textId="77777777" w:rsidR="00FD3DAC" w:rsidRDefault="00FD3DAC" w:rsidP="001928B9">
      <w:pPr>
        <w:jc w:val="center"/>
        <w:rPr>
          <w:rFonts w:ascii="Arial" w:hAnsi="Arial" w:cs="Arial"/>
          <w:sz w:val="48"/>
          <w:szCs w:val="48"/>
        </w:rPr>
      </w:pPr>
    </w:p>
    <w:p w14:paraId="737E636C" w14:textId="77777777" w:rsidR="00FD3DAC" w:rsidRDefault="00FD3DAC" w:rsidP="001928B9">
      <w:pPr>
        <w:jc w:val="center"/>
        <w:rPr>
          <w:rFonts w:ascii="Arial" w:hAnsi="Arial" w:cs="Arial"/>
          <w:sz w:val="48"/>
          <w:szCs w:val="48"/>
        </w:rPr>
      </w:pPr>
    </w:p>
    <w:p w14:paraId="2D64E297" w14:textId="3FAE4FEE" w:rsidR="009E4D5E" w:rsidRPr="00C00BA7" w:rsidRDefault="00B128A9" w:rsidP="00C00BA7">
      <w:pPr>
        <w:spacing w:line="360" w:lineRule="auto"/>
        <w:jc w:val="center"/>
        <w:rPr>
          <w:rFonts w:ascii="Arial" w:hAnsi="Arial" w:cs="Arial"/>
          <w:sz w:val="24"/>
          <w:szCs w:val="24"/>
        </w:rPr>
      </w:pPr>
      <w:r w:rsidRPr="00C00BA7">
        <w:rPr>
          <w:rFonts w:ascii="Arial" w:hAnsi="Arial" w:cs="Arial"/>
          <w:sz w:val="24"/>
          <w:szCs w:val="24"/>
        </w:rPr>
        <w:t>Workplace Culture and its Impact on Organisational Efficiency</w:t>
      </w:r>
    </w:p>
    <w:p w14:paraId="52D87461" w14:textId="1A273ECD" w:rsidR="00775E07" w:rsidRPr="00C00BA7" w:rsidRDefault="00775E07" w:rsidP="00C00BA7">
      <w:pPr>
        <w:spacing w:line="360" w:lineRule="auto"/>
        <w:jc w:val="center"/>
        <w:rPr>
          <w:rFonts w:ascii="Arial" w:hAnsi="Arial" w:cs="Arial"/>
          <w:sz w:val="24"/>
          <w:szCs w:val="24"/>
        </w:rPr>
      </w:pPr>
      <w:r w:rsidRPr="00C00BA7">
        <w:rPr>
          <w:rFonts w:ascii="Arial" w:hAnsi="Arial" w:cs="Arial"/>
          <w:sz w:val="24"/>
          <w:szCs w:val="24"/>
        </w:rPr>
        <w:t>BMSW 510</w:t>
      </w:r>
      <w:r w:rsidR="005E0A59" w:rsidRPr="00C00BA7">
        <w:rPr>
          <w:rFonts w:ascii="Arial" w:hAnsi="Arial" w:cs="Arial"/>
          <w:sz w:val="24"/>
          <w:szCs w:val="24"/>
        </w:rPr>
        <w:t>5</w:t>
      </w:r>
    </w:p>
    <w:p w14:paraId="4728ABDD" w14:textId="251CF4CA" w:rsidR="00FD3DAC" w:rsidRPr="00C00BA7" w:rsidRDefault="005E0A59" w:rsidP="00C00BA7">
      <w:pPr>
        <w:spacing w:line="360" w:lineRule="auto"/>
        <w:jc w:val="center"/>
        <w:rPr>
          <w:rFonts w:ascii="Arial" w:hAnsi="Arial" w:cs="Arial"/>
          <w:sz w:val="24"/>
          <w:szCs w:val="24"/>
        </w:rPr>
      </w:pPr>
      <w:r w:rsidRPr="00C00BA7">
        <w:rPr>
          <w:rFonts w:ascii="Arial" w:hAnsi="Arial" w:cs="Arial"/>
          <w:sz w:val="24"/>
          <w:szCs w:val="24"/>
        </w:rPr>
        <w:t>How do Broder External Environmental Factors along with Covid-19 and Ethical Dilemmas Affect Organisational Culture and its Performance?</w:t>
      </w:r>
    </w:p>
    <w:p w14:paraId="52E3E965" w14:textId="564CBEEA" w:rsidR="00FD3DAC" w:rsidRPr="00C00BA7" w:rsidRDefault="00FD3DAC" w:rsidP="00C00BA7">
      <w:pPr>
        <w:spacing w:line="360" w:lineRule="auto"/>
        <w:jc w:val="center"/>
        <w:rPr>
          <w:rFonts w:ascii="Arial" w:hAnsi="Arial" w:cs="Arial"/>
          <w:sz w:val="24"/>
          <w:szCs w:val="24"/>
        </w:rPr>
      </w:pPr>
      <w:r w:rsidRPr="00C00BA7">
        <w:rPr>
          <w:rFonts w:ascii="Arial" w:hAnsi="Arial" w:cs="Arial"/>
          <w:sz w:val="24"/>
          <w:szCs w:val="24"/>
        </w:rPr>
        <w:t>TM Sidhu 1920725</w:t>
      </w:r>
    </w:p>
    <w:p w14:paraId="16BB7FC3" w14:textId="3656F41F" w:rsidR="001928B9" w:rsidRPr="00C00BA7" w:rsidRDefault="001928B9" w:rsidP="00C00BA7">
      <w:pPr>
        <w:spacing w:line="360" w:lineRule="auto"/>
        <w:jc w:val="center"/>
        <w:rPr>
          <w:rFonts w:ascii="Arial" w:hAnsi="Arial" w:cs="Arial"/>
          <w:sz w:val="24"/>
          <w:szCs w:val="24"/>
        </w:rPr>
      </w:pPr>
      <w:r w:rsidRPr="00C00BA7">
        <w:rPr>
          <w:rFonts w:ascii="Arial" w:hAnsi="Arial" w:cs="Arial"/>
          <w:sz w:val="24"/>
          <w:szCs w:val="24"/>
        </w:rPr>
        <w:t>Lecture</w:t>
      </w:r>
      <w:r w:rsidR="005E0A59" w:rsidRPr="00C00BA7">
        <w:rPr>
          <w:rFonts w:ascii="Arial" w:hAnsi="Arial" w:cs="Arial"/>
          <w:sz w:val="24"/>
          <w:szCs w:val="24"/>
        </w:rPr>
        <w:t xml:space="preserve"> Md Kalam</w:t>
      </w:r>
    </w:p>
    <w:p w14:paraId="0B8E7AB9" w14:textId="7406C14D" w:rsidR="00FD3DAC" w:rsidRPr="00C00BA7" w:rsidRDefault="00FD3DAC" w:rsidP="00C00BA7">
      <w:pPr>
        <w:spacing w:line="360" w:lineRule="auto"/>
        <w:jc w:val="center"/>
        <w:rPr>
          <w:rFonts w:ascii="Arial" w:hAnsi="Arial" w:cs="Arial"/>
          <w:sz w:val="24"/>
          <w:szCs w:val="24"/>
        </w:rPr>
      </w:pPr>
    </w:p>
    <w:p w14:paraId="4232ACB8" w14:textId="2D18F187" w:rsidR="00FD3DAC" w:rsidRPr="00C00BA7" w:rsidRDefault="00FD3DAC" w:rsidP="00C00BA7">
      <w:pPr>
        <w:spacing w:line="360" w:lineRule="auto"/>
        <w:jc w:val="both"/>
        <w:rPr>
          <w:rFonts w:ascii="Arial" w:hAnsi="Arial" w:cs="Arial"/>
          <w:sz w:val="48"/>
          <w:szCs w:val="48"/>
        </w:rPr>
      </w:pPr>
    </w:p>
    <w:p w14:paraId="30F683FD" w14:textId="7C32405F" w:rsidR="00FD3DAC" w:rsidRPr="00C00BA7" w:rsidRDefault="00FD3DAC" w:rsidP="00C00BA7">
      <w:pPr>
        <w:spacing w:line="360" w:lineRule="auto"/>
        <w:jc w:val="both"/>
        <w:rPr>
          <w:rFonts w:ascii="Arial" w:hAnsi="Arial" w:cs="Arial"/>
          <w:sz w:val="48"/>
          <w:szCs w:val="48"/>
        </w:rPr>
      </w:pPr>
    </w:p>
    <w:p w14:paraId="2EDC76F2" w14:textId="5ACBF442" w:rsidR="00FD3DAC" w:rsidRPr="00C00BA7" w:rsidRDefault="00FD3DAC" w:rsidP="00C00BA7">
      <w:pPr>
        <w:spacing w:line="360" w:lineRule="auto"/>
        <w:jc w:val="both"/>
        <w:rPr>
          <w:rFonts w:ascii="Arial" w:hAnsi="Arial" w:cs="Arial"/>
          <w:sz w:val="48"/>
          <w:szCs w:val="48"/>
        </w:rPr>
      </w:pPr>
    </w:p>
    <w:p w14:paraId="5D6679B7" w14:textId="359F55F0" w:rsidR="00FD3DAC" w:rsidRDefault="00FD3DAC" w:rsidP="00C00BA7">
      <w:pPr>
        <w:spacing w:line="360" w:lineRule="auto"/>
        <w:jc w:val="both"/>
        <w:rPr>
          <w:rFonts w:ascii="Arial" w:hAnsi="Arial" w:cs="Arial"/>
          <w:sz w:val="48"/>
          <w:szCs w:val="48"/>
        </w:rPr>
      </w:pPr>
    </w:p>
    <w:p w14:paraId="3CB0AB95" w14:textId="60B35356" w:rsidR="00C00BA7" w:rsidRDefault="00C00BA7" w:rsidP="00C00BA7">
      <w:pPr>
        <w:spacing w:line="360" w:lineRule="auto"/>
        <w:jc w:val="both"/>
        <w:rPr>
          <w:rFonts w:ascii="Arial" w:hAnsi="Arial" w:cs="Arial"/>
          <w:sz w:val="48"/>
          <w:szCs w:val="48"/>
        </w:rPr>
      </w:pPr>
    </w:p>
    <w:p w14:paraId="5A90ECC6" w14:textId="04D83C4E" w:rsidR="00C00BA7" w:rsidRDefault="00C00BA7" w:rsidP="00C00BA7">
      <w:pPr>
        <w:spacing w:line="360" w:lineRule="auto"/>
        <w:jc w:val="both"/>
        <w:rPr>
          <w:rFonts w:ascii="Arial" w:hAnsi="Arial" w:cs="Arial"/>
          <w:sz w:val="48"/>
          <w:szCs w:val="48"/>
        </w:rPr>
      </w:pPr>
    </w:p>
    <w:p w14:paraId="768E1DAD" w14:textId="77777777" w:rsidR="00C00BA7" w:rsidRPr="00C00BA7" w:rsidRDefault="00C00BA7" w:rsidP="00C00BA7">
      <w:pPr>
        <w:spacing w:line="360" w:lineRule="auto"/>
        <w:jc w:val="both"/>
        <w:rPr>
          <w:rFonts w:ascii="Arial" w:hAnsi="Arial" w:cs="Arial"/>
          <w:sz w:val="48"/>
          <w:szCs w:val="48"/>
        </w:rPr>
      </w:pPr>
    </w:p>
    <w:p w14:paraId="39433C16" w14:textId="77777777" w:rsidR="001152FC" w:rsidRPr="00C00BA7" w:rsidRDefault="001152FC" w:rsidP="00C00BA7">
      <w:pPr>
        <w:spacing w:line="360" w:lineRule="auto"/>
        <w:jc w:val="both"/>
        <w:rPr>
          <w:rFonts w:ascii="Arial" w:hAnsi="Arial" w:cs="Arial"/>
          <w:b/>
          <w:bCs/>
        </w:rPr>
      </w:pPr>
      <w:r w:rsidRPr="00C00BA7">
        <w:rPr>
          <w:rFonts w:ascii="Arial" w:hAnsi="Arial" w:cs="Arial"/>
          <w:b/>
          <w:bCs/>
        </w:rPr>
        <w:lastRenderedPageBreak/>
        <w:t>Executive Summary</w:t>
      </w:r>
    </w:p>
    <w:p w14:paraId="333C62F0" w14:textId="6367FCB3" w:rsidR="001152FC" w:rsidRPr="00C00BA7" w:rsidRDefault="001152FC" w:rsidP="00C00BA7">
      <w:pPr>
        <w:spacing w:line="360" w:lineRule="auto"/>
        <w:jc w:val="both"/>
        <w:rPr>
          <w:rFonts w:ascii="Arial" w:hAnsi="Arial" w:cs="Arial"/>
        </w:rPr>
      </w:pPr>
      <w:r w:rsidRPr="00C00BA7">
        <w:rPr>
          <w:rFonts w:ascii="Arial" w:hAnsi="Arial" w:cs="Arial"/>
        </w:rPr>
        <w:t>Employees choose to work for a firm for a variety of reasons, and organisational culture is a big part of why they stay for the long haul. More specifically, an organization's culture is what helps employees feel like they're a part of the team, which can affect satisfaction, motivation, and, eventually, performance.</w:t>
      </w:r>
    </w:p>
    <w:p w14:paraId="280897EA" w14:textId="797DB2C5" w:rsidR="001152FC" w:rsidRPr="00C00BA7" w:rsidRDefault="009558D5" w:rsidP="00C00BA7">
      <w:pPr>
        <w:spacing w:line="360" w:lineRule="auto"/>
        <w:jc w:val="both"/>
        <w:rPr>
          <w:rFonts w:ascii="Arial" w:hAnsi="Arial" w:cs="Arial"/>
        </w:rPr>
      </w:pPr>
      <w:r w:rsidRPr="00C00BA7">
        <w:rPr>
          <w:rFonts w:ascii="Arial" w:hAnsi="Arial" w:cs="Arial"/>
        </w:rPr>
        <w:t>The problem is that, as more people work from home, and many work part time, that make up corporate culture no longer within the control of businesses in the same way and to the same extent as they formerly were. As a result, it's critical for company leaders to consider how internal and external factors like COVID-19, Brexit, and other ethical dilemmas are affecting organisation, as well as what they can do to maintain a healthy organisational culture for their employees.</w:t>
      </w:r>
    </w:p>
    <w:p w14:paraId="69141E4A" w14:textId="3CD93CBC" w:rsidR="005D4A59" w:rsidRPr="00C00BA7" w:rsidRDefault="005D4A59" w:rsidP="00C00BA7">
      <w:pPr>
        <w:spacing w:line="360" w:lineRule="auto"/>
        <w:jc w:val="both"/>
        <w:rPr>
          <w:rFonts w:ascii="Arial" w:hAnsi="Arial" w:cs="Arial"/>
        </w:rPr>
      </w:pPr>
      <w:r w:rsidRPr="00C00BA7">
        <w:rPr>
          <w:rFonts w:ascii="Arial" w:hAnsi="Arial" w:cs="Arial"/>
        </w:rPr>
        <w:t>This exploratory report elaborates the impact of organizational culture on organizational performance by using different models, tools and techniques and give some recommendations before conclusion.</w:t>
      </w:r>
    </w:p>
    <w:p w14:paraId="79F1A375" w14:textId="77777777" w:rsidR="005D4A59" w:rsidRPr="00C00BA7" w:rsidRDefault="005D4A59" w:rsidP="00C00BA7">
      <w:pPr>
        <w:spacing w:line="360" w:lineRule="auto"/>
        <w:jc w:val="both"/>
        <w:rPr>
          <w:rFonts w:ascii="Arial" w:hAnsi="Arial" w:cs="Arial"/>
          <w:b/>
          <w:bCs/>
        </w:rPr>
      </w:pPr>
    </w:p>
    <w:p w14:paraId="3D9C3EA5" w14:textId="77777777" w:rsidR="005D4A59" w:rsidRPr="00C00BA7" w:rsidRDefault="005D4A59" w:rsidP="00C00BA7">
      <w:pPr>
        <w:spacing w:line="360" w:lineRule="auto"/>
        <w:jc w:val="both"/>
        <w:rPr>
          <w:rFonts w:ascii="Arial" w:hAnsi="Arial" w:cs="Arial"/>
          <w:b/>
          <w:bCs/>
        </w:rPr>
      </w:pPr>
    </w:p>
    <w:p w14:paraId="0410A21F" w14:textId="77777777" w:rsidR="005D4A59" w:rsidRPr="00C00BA7" w:rsidRDefault="005D4A59" w:rsidP="00C00BA7">
      <w:pPr>
        <w:spacing w:line="360" w:lineRule="auto"/>
        <w:jc w:val="both"/>
        <w:rPr>
          <w:rFonts w:ascii="Arial" w:hAnsi="Arial" w:cs="Arial"/>
          <w:b/>
          <w:bCs/>
        </w:rPr>
      </w:pPr>
    </w:p>
    <w:p w14:paraId="5985B5F6" w14:textId="77777777" w:rsidR="005D4A59" w:rsidRPr="00C00BA7" w:rsidRDefault="005D4A59" w:rsidP="00C00BA7">
      <w:pPr>
        <w:spacing w:line="360" w:lineRule="auto"/>
        <w:jc w:val="both"/>
        <w:rPr>
          <w:rFonts w:ascii="Arial" w:hAnsi="Arial" w:cs="Arial"/>
          <w:b/>
          <w:bCs/>
        </w:rPr>
      </w:pPr>
    </w:p>
    <w:p w14:paraId="6ACA6553" w14:textId="77777777" w:rsidR="005D4A59" w:rsidRPr="00C00BA7" w:rsidRDefault="005D4A59" w:rsidP="00C00BA7">
      <w:pPr>
        <w:spacing w:line="360" w:lineRule="auto"/>
        <w:jc w:val="both"/>
        <w:rPr>
          <w:rFonts w:ascii="Arial" w:hAnsi="Arial" w:cs="Arial"/>
          <w:b/>
          <w:bCs/>
        </w:rPr>
      </w:pPr>
    </w:p>
    <w:p w14:paraId="5ABD2E71" w14:textId="77777777" w:rsidR="005D4A59" w:rsidRPr="00C00BA7" w:rsidRDefault="005D4A59" w:rsidP="00C00BA7">
      <w:pPr>
        <w:spacing w:line="360" w:lineRule="auto"/>
        <w:jc w:val="both"/>
        <w:rPr>
          <w:rFonts w:ascii="Arial" w:hAnsi="Arial" w:cs="Arial"/>
          <w:b/>
          <w:bCs/>
        </w:rPr>
      </w:pPr>
    </w:p>
    <w:p w14:paraId="1E5D696A" w14:textId="77777777" w:rsidR="005D4A59" w:rsidRPr="00C00BA7" w:rsidRDefault="005D4A59" w:rsidP="00C00BA7">
      <w:pPr>
        <w:spacing w:line="360" w:lineRule="auto"/>
        <w:jc w:val="both"/>
        <w:rPr>
          <w:rFonts w:ascii="Arial" w:hAnsi="Arial" w:cs="Arial"/>
          <w:b/>
          <w:bCs/>
        </w:rPr>
      </w:pPr>
    </w:p>
    <w:p w14:paraId="58699D64" w14:textId="77777777" w:rsidR="005D4A59" w:rsidRPr="00C00BA7" w:rsidRDefault="005D4A59" w:rsidP="00C00BA7">
      <w:pPr>
        <w:spacing w:line="360" w:lineRule="auto"/>
        <w:jc w:val="both"/>
        <w:rPr>
          <w:rFonts w:ascii="Arial" w:hAnsi="Arial" w:cs="Arial"/>
          <w:b/>
          <w:bCs/>
        </w:rPr>
      </w:pPr>
    </w:p>
    <w:p w14:paraId="1BC69D66" w14:textId="77777777" w:rsidR="005D4A59" w:rsidRPr="00C00BA7" w:rsidRDefault="005D4A59" w:rsidP="00C00BA7">
      <w:pPr>
        <w:spacing w:line="360" w:lineRule="auto"/>
        <w:jc w:val="both"/>
        <w:rPr>
          <w:rFonts w:ascii="Arial" w:hAnsi="Arial" w:cs="Arial"/>
          <w:b/>
          <w:bCs/>
        </w:rPr>
      </w:pPr>
    </w:p>
    <w:p w14:paraId="32204677" w14:textId="77777777" w:rsidR="005D4A59" w:rsidRPr="00C00BA7" w:rsidRDefault="005D4A59" w:rsidP="00C00BA7">
      <w:pPr>
        <w:spacing w:line="360" w:lineRule="auto"/>
        <w:jc w:val="both"/>
        <w:rPr>
          <w:rFonts w:ascii="Arial" w:hAnsi="Arial" w:cs="Arial"/>
          <w:b/>
          <w:bCs/>
        </w:rPr>
      </w:pPr>
    </w:p>
    <w:p w14:paraId="68B055B0" w14:textId="77777777" w:rsidR="005D4A59" w:rsidRPr="00C00BA7" w:rsidRDefault="005D4A59" w:rsidP="00C00BA7">
      <w:pPr>
        <w:spacing w:line="360" w:lineRule="auto"/>
        <w:jc w:val="both"/>
        <w:rPr>
          <w:rFonts w:ascii="Arial" w:hAnsi="Arial" w:cs="Arial"/>
          <w:b/>
          <w:bCs/>
        </w:rPr>
      </w:pPr>
    </w:p>
    <w:p w14:paraId="1A97CD7D" w14:textId="77777777" w:rsidR="005D4A59" w:rsidRPr="00C00BA7" w:rsidRDefault="005D4A59" w:rsidP="00C00BA7">
      <w:pPr>
        <w:spacing w:line="360" w:lineRule="auto"/>
        <w:jc w:val="both"/>
        <w:rPr>
          <w:rFonts w:ascii="Arial" w:hAnsi="Arial" w:cs="Arial"/>
          <w:b/>
          <w:bCs/>
        </w:rPr>
      </w:pPr>
    </w:p>
    <w:p w14:paraId="089048F5" w14:textId="77777777" w:rsidR="005D4A59" w:rsidRPr="00C00BA7" w:rsidRDefault="005D4A59" w:rsidP="00C00BA7">
      <w:pPr>
        <w:spacing w:line="360" w:lineRule="auto"/>
        <w:jc w:val="both"/>
        <w:rPr>
          <w:rFonts w:ascii="Arial" w:hAnsi="Arial" w:cs="Arial"/>
          <w:b/>
          <w:bCs/>
        </w:rPr>
      </w:pPr>
    </w:p>
    <w:p w14:paraId="47ACB0F3" w14:textId="77777777" w:rsidR="005D4A59" w:rsidRPr="00C00BA7" w:rsidRDefault="005D4A59" w:rsidP="00C00BA7">
      <w:pPr>
        <w:spacing w:line="360" w:lineRule="auto"/>
        <w:jc w:val="both"/>
        <w:rPr>
          <w:rFonts w:ascii="Arial" w:hAnsi="Arial" w:cs="Arial"/>
          <w:b/>
          <w:bCs/>
        </w:rPr>
      </w:pPr>
    </w:p>
    <w:p w14:paraId="634435A9" w14:textId="77777777" w:rsidR="005D4A59" w:rsidRPr="00C00BA7" w:rsidRDefault="005D4A59" w:rsidP="00C00BA7">
      <w:pPr>
        <w:spacing w:line="360" w:lineRule="auto"/>
        <w:jc w:val="both"/>
        <w:rPr>
          <w:rFonts w:ascii="Arial" w:hAnsi="Arial" w:cs="Arial"/>
          <w:b/>
          <w:bCs/>
        </w:rPr>
      </w:pPr>
    </w:p>
    <w:p w14:paraId="53218F8F" w14:textId="35678E57" w:rsidR="005D4A59" w:rsidRPr="00C00BA7" w:rsidRDefault="005D4A59" w:rsidP="00C00BA7">
      <w:pPr>
        <w:spacing w:line="360" w:lineRule="auto"/>
        <w:jc w:val="both"/>
        <w:rPr>
          <w:rFonts w:ascii="Arial" w:hAnsi="Arial" w:cs="Arial"/>
          <w:b/>
          <w:bCs/>
        </w:rPr>
      </w:pPr>
      <w:r w:rsidRPr="00C00BA7">
        <w:rPr>
          <w:rFonts w:ascii="Arial" w:hAnsi="Arial" w:cs="Arial"/>
          <w:b/>
          <w:bCs/>
        </w:rPr>
        <w:lastRenderedPageBreak/>
        <w:t>Table of Contents</w:t>
      </w:r>
    </w:p>
    <w:p w14:paraId="60CC637D" w14:textId="447C24D5" w:rsidR="005D4A59" w:rsidRPr="00C00BA7" w:rsidRDefault="0017382E" w:rsidP="00C00BA7">
      <w:pPr>
        <w:spacing w:line="360" w:lineRule="auto"/>
        <w:jc w:val="both"/>
        <w:rPr>
          <w:rFonts w:ascii="Arial" w:hAnsi="Arial" w:cs="Arial"/>
          <w:b/>
          <w:bCs/>
        </w:rPr>
      </w:pPr>
      <w:r w:rsidRPr="00C00BA7">
        <w:rPr>
          <w:rFonts w:ascii="Arial" w:hAnsi="Arial" w:cs="Arial"/>
          <w:b/>
          <w:bCs/>
        </w:rPr>
        <w:t>Executive Summary</w:t>
      </w:r>
    </w:p>
    <w:p w14:paraId="699DE4D4" w14:textId="4A389BC8" w:rsidR="0017382E" w:rsidRPr="007515BB" w:rsidRDefault="0017382E" w:rsidP="007515BB">
      <w:pPr>
        <w:pStyle w:val="ListParagraph"/>
        <w:numPr>
          <w:ilvl w:val="0"/>
          <w:numId w:val="1"/>
        </w:numPr>
        <w:spacing w:line="360" w:lineRule="auto"/>
        <w:jc w:val="both"/>
        <w:rPr>
          <w:rFonts w:ascii="Arial" w:hAnsi="Arial" w:cs="Arial"/>
          <w:b/>
          <w:bCs/>
        </w:rPr>
      </w:pPr>
      <w:bookmarkStart w:id="0" w:name="_Hlk81694270"/>
      <w:r w:rsidRPr="007515BB">
        <w:rPr>
          <w:rFonts w:ascii="Arial" w:hAnsi="Arial" w:cs="Arial"/>
          <w:b/>
          <w:bCs/>
        </w:rPr>
        <w:t>Introduction</w:t>
      </w:r>
    </w:p>
    <w:p w14:paraId="78BD1FC5" w14:textId="092F8659" w:rsidR="0017382E" w:rsidRPr="007515BB" w:rsidRDefault="0017382E" w:rsidP="007515BB">
      <w:pPr>
        <w:pStyle w:val="ListParagraph"/>
        <w:numPr>
          <w:ilvl w:val="0"/>
          <w:numId w:val="1"/>
        </w:numPr>
        <w:spacing w:line="360" w:lineRule="auto"/>
        <w:jc w:val="both"/>
        <w:rPr>
          <w:rFonts w:ascii="Arial" w:hAnsi="Arial" w:cs="Arial"/>
          <w:b/>
          <w:bCs/>
        </w:rPr>
      </w:pPr>
      <w:bookmarkStart w:id="1" w:name="_Hlk81694291"/>
      <w:bookmarkEnd w:id="0"/>
      <w:r w:rsidRPr="007515BB">
        <w:rPr>
          <w:rFonts w:ascii="Arial" w:hAnsi="Arial" w:cs="Arial"/>
          <w:b/>
          <w:bCs/>
        </w:rPr>
        <w:t>Asda and its Environment</w:t>
      </w:r>
    </w:p>
    <w:p w14:paraId="7F41B448" w14:textId="3A718CAE" w:rsidR="0017382E" w:rsidRPr="007515BB" w:rsidRDefault="0017382E" w:rsidP="007515BB">
      <w:pPr>
        <w:pStyle w:val="ListParagraph"/>
        <w:numPr>
          <w:ilvl w:val="2"/>
          <w:numId w:val="1"/>
        </w:numPr>
        <w:spacing w:line="360" w:lineRule="auto"/>
        <w:jc w:val="both"/>
        <w:rPr>
          <w:rFonts w:ascii="Arial" w:hAnsi="Arial" w:cs="Arial"/>
          <w:b/>
          <w:bCs/>
        </w:rPr>
      </w:pPr>
      <w:bookmarkStart w:id="2" w:name="_Hlk81694347"/>
      <w:bookmarkEnd w:id="1"/>
      <w:r w:rsidRPr="007515BB">
        <w:rPr>
          <w:rFonts w:ascii="Arial" w:hAnsi="Arial" w:cs="Arial"/>
          <w:b/>
          <w:bCs/>
        </w:rPr>
        <w:t>PESTLE ANALYSIS</w:t>
      </w:r>
    </w:p>
    <w:p w14:paraId="649B57C1" w14:textId="776CA8FE" w:rsidR="0017382E" w:rsidRPr="007515BB" w:rsidRDefault="0017382E" w:rsidP="007515BB">
      <w:pPr>
        <w:pStyle w:val="ListParagraph"/>
        <w:numPr>
          <w:ilvl w:val="2"/>
          <w:numId w:val="1"/>
        </w:numPr>
        <w:spacing w:line="360" w:lineRule="auto"/>
        <w:jc w:val="both"/>
        <w:rPr>
          <w:rFonts w:ascii="Arial" w:hAnsi="Arial" w:cs="Arial"/>
          <w:b/>
          <w:bCs/>
        </w:rPr>
      </w:pPr>
      <w:bookmarkStart w:id="3" w:name="_Hlk81694395"/>
      <w:bookmarkEnd w:id="2"/>
      <w:r w:rsidRPr="007515BB">
        <w:rPr>
          <w:rFonts w:ascii="Arial" w:hAnsi="Arial" w:cs="Arial"/>
          <w:b/>
          <w:bCs/>
        </w:rPr>
        <w:t>SWOT ANALYSIS</w:t>
      </w:r>
    </w:p>
    <w:p w14:paraId="493BFBC5" w14:textId="59A79C33" w:rsidR="0017382E" w:rsidRPr="007515BB" w:rsidRDefault="0017382E" w:rsidP="007515BB">
      <w:pPr>
        <w:pStyle w:val="ListParagraph"/>
        <w:numPr>
          <w:ilvl w:val="2"/>
          <w:numId w:val="1"/>
        </w:numPr>
        <w:spacing w:line="360" w:lineRule="auto"/>
        <w:jc w:val="both"/>
        <w:rPr>
          <w:rFonts w:ascii="Arial" w:hAnsi="Arial" w:cs="Arial"/>
          <w:b/>
          <w:bCs/>
        </w:rPr>
      </w:pPr>
      <w:bookmarkStart w:id="4" w:name="_Hlk81694426"/>
      <w:bookmarkEnd w:id="3"/>
      <w:r w:rsidRPr="007515BB">
        <w:rPr>
          <w:rFonts w:ascii="Arial" w:hAnsi="Arial" w:cs="Arial"/>
          <w:b/>
          <w:bCs/>
        </w:rPr>
        <w:t>Porter’s Five Forces analysis</w:t>
      </w:r>
    </w:p>
    <w:bookmarkEnd w:id="4"/>
    <w:p w14:paraId="68A38EBD" w14:textId="4EA9E91D" w:rsidR="0017382E" w:rsidRPr="007515BB" w:rsidRDefault="0017382E" w:rsidP="007515BB">
      <w:pPr>
        <w:pStyle w:val="ListParagraph"/>
        <w:numPr>
          <w:ilvl w:val="0"/>
          <w:numId w:val="1"/>
        </w:numPr>
        <w:spacing w:line="360" w:lineRule="auto"/>
        <w:jc w:val="both"/>
        <w:rPr>
          <w:rFonts w:ascii="Arial" w:hAnsi="Arial" w:cs="Arial"/>
          <w:b/>
          <w:bCs/>
        </w:rPr>
      </w:pPr>
      <w:r w:rsidRPr="007515BB">
        <w:rPr>
          <w:rFonts w:ascii="Arial" w:hAnsi="Arial" w:cs="Arial"/>
          <w:b/>
          <w:bCs/>
        </w:rPr>
        <w:t>Asda Structure</w:t>
      </w:r>
    </w:p>
    <w:p w14:paraId="6760D101" w14:textId="703A36BF" w:rsidR="0017382E" w:rsidRPr="007515BB" w:rsidRDefault="0017382E" w:rsidP="007515BB">
      <w:pPr>
        <w:pStyle w:val="ListParagraph"/>
        <w:numPr>
          <w:ilvl w:val="0"/>
          <w:numId w:val="1"/>
        </w:numPr>
        <w:spacing w:line="360" w:lineRule="auto"/>
        <w:jc w:val="both"/>
        <w:rPr>
          <w:rFonts w:ascii="Arial" w:hAnsi="Arial" w:cs="Arial"/>
          <w:b/>
          <w:bCs/>
        </w:rPr>
      </w:pPr>
      <w:bookmarkStart w:id="5" w:name="_Hlk81694502"/>
      <w:r w:rsidRPr="007515BB">
        <w:rPr>
          <w:rFonts w:ascii="Arial" w:hAnsi="Arial" w:cs="Arial"/>
          <w:b/>
          <w:bCs/>
        </w:rPr>
        <w:t>Asda Culture</w:t>
      </w:r>
    </w:p>
    <w:p w14:paraId="04534157" w14:textId="1D08F712" w:rsidR="0017382E" w:rsidRPr="007515BB" w:rsidRDefault="008D1B27" w:rsidP="007515BB">
      <w:pPr>
        <w:pStyle w:val="ListParagraph"/>
        <w:numPr>
          <w:ilvl w:val="0"/>
          <w:numId w:val="1"/>
        </w:numPr>
        <w:spacing w:line="360" w:lineRule="auto"/>
        <w:jc w:val="both"/>
        <w:rPr>
          <w:rFonts w:ascii="Arial" w:hAnsi="Arial" w:cs="Arial"/>
          <w:b/>
          <w:bCs/>
        </w:rPr>
      </w:pPr>
      <w:bookmarkStart w:id="6" w:name="_Hlk81694570"/>
      <w:bookmarkEnd w:id="5"/>
      <w:r w:rsidRPr="007515BB">
        <w:rPr>
          <w:rFonts w:ascii="Arial" w:hAnsi="Arial" w:cs="Arial"/>
          <w:b/>
          <w:bCs/>
        </w:rPr>
        <w:t>Ethical culture</w:t>
      </w:r>
    </w:p>
    <w:bookmarkEnd w:id="6"/>
    <w:p w14:paraId="56AFAACB" w14:textId="77777777"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Factors affecting the culture of an organisation</w:t>
      </w:r>
    </w:p>
    <w:p w14:paraId="2C380650" w14:textId="77777777" w:rsidR="008D1B27" w:rsidRPr="007515BB" w:rsidRDefault="008D1B27" w:rsidP="007515BB">
      <w:pPr>
        <w:pStyle w:val="ListParagraph"/>
        <w:numPr>
          <w:ilvl w:val="2"/>
          <w:numId w:val="1"/>
        </w:numPr>
        <w:spacing w:line="360" w:lineRule="auto"/>
        <w:jc w:val="both"/>
        <w:rPr>
          <w:rFonts w:ascii="Arial" w:hAnsi="Arial" w:cs="Arial"/>
          <w:b/>
          <w:bCs/>
        </w:rPr>
      </w:pPr>
      <w:bookmarkStart w:id="7" w:name="_Hlk81694658"/>
      <w:r w:rsidRPr="007515BB">
        <w:rPr>
          <w:rFonts w:ascii="Arial" w:hAnsi="Arial" w:cs="Arial"/>
          <w:b/>
          <w:bCs/>
        </w:rPr>
        <w:t>The McKinsey 7’S model</w:t>
      </w:r>
    </w:p>
    <w:p w14:paraId="7C56F95C" w14:textId="77777777" w:rsidR="008D1B27" w:rsidRPr="007515BB" w:rsidRDefault="008D1B27" w:rsidP="007515BB">
      <w:pPr>
        <w:pStyle w:val="ListParagraph"/>
        <w:numPr>
          <w:ilvl w:val="0"/>
          <w:numId w:val="1"/>
        </w:numPr>
        <w:spacing w:line="360" w:lineRule="auto"/>
        <w:jc w:val="both"/>
        <w:rPr>
          <w:rFonts w:ascii="Arial" w:hAnsi="Arial" w:cs="Arial"/>
          <w:b/>
          <w:bCs/>
        </w:rPr>
      </w:pPr>
      <w:bookmarkStart w:id="8" w:name="_Hlk81694729"/>
      <w:bookmarkEnd w:id="7"/>
      <w:r w:rsidRPr="007515BB">
        <w:rPr>
          <w:rFonts w:ascii="Arial" w:hAnsi="Arial" w:cs="Arial"/>
          <w:b/>
          <w:bCs/>
        </w:rPr>
        <w:t>The Cultural WEB of Asda</w:t>
      </w:r>
    </w:p>
    <w:p w14:paraId="2FA93782" w14:textId="77777777" w:rsidR="008D1B27" w:rsidRPr="007515BB" w:rsidRDefault="008D1B27" w:rsidP="007515BB">
      <w:pPr>
        <w:pStyle w:val="ListParagraph"/>
        <w:numPr>
          <w:ilvl w:val="0"/>
          <w:numId w:val="1"/>
        </w:numPr>
        <w:spacing w:line="360" w:lineRule="auto"/>
        <w:jc w:val="both"/>
        <w:rPr>
          <w:rFonts w:ascii="Arial" w:hAnsi="Arial" w:cs="Arial"/>
          <w:b/>
          <w:bCs/>
        </w:rPr>
      </w:pPr>
      <w:bookmarkStart w:id="9" w:name="_Hlk81694765"/>
      <w:bookmarkEnd w:id="8"/>
      <w:r w:rsidRPr="007515BB">
        <w:rPr>
          <w:rFonts w:ascii="Arial" w:hAnsi="Arial" w:cs="Arial"/>
          <w:b/>
          <w:bCs/>
        </w:rPr>
        <w:t>Changing the Organisational Culture</w:t>
      </w:r>
    </w:p>
    <w:p w14:paraId="09C33E16" w14:textId="77777777" w:rsidR="008D1B27" w:rsidRPr="007515BB" w:rsidRDefault="008D1B27" w:rsidP="007515BB">
      <w:pPr>
        <w:pStyle w:val="ListParagraph"/>
        <w:numPr>
          <w:ilvl w:val="2"/>
          <w:numId w:val="1"/>
        </w:numPr>
        <w:spacing w:line="360" w:lineRule="auto"/>
        <w:jc w:val="both"/>
        <w:rPr>
          <w:rFonts w:ascii="Arial" w:hAnsi="Arial" w:cs="Arial"/>
          <w:b/>
          <w:bCs/>
        </w:rPr>
      </w:pPr>
      <w:bookmarkStart w:id="10" w:name="_Hlk81694814"/>
      <w:bookmarkEnd w:id="9"/>
      <w:r w:rsidRPr="007515BB">
        <w:rPr>
          <w:rFonts w:ascii="Arial" w:hAnsi="Arial" w:cs="Arial"/>
          <w:b/>
          <w:bCs/>
        </w:rPr>
        <w:t>Kotter’s 8 Step Approach to bring change in Asda</w:t>
      </w:r>
    </w:p>
    <w:bookmarkEnd w:id="10"/>
    <w:p w14:paraId="22318CE3" w14:textId="77777777"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Organisational Performance Using BEER’s Model</w:t>
      </w:r>
    </w:p>
    <w:p w14:paraId="63064F97" w14:textId="2EAFCA57"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Impact of Global culture on Asda.</w:t>
      </w:r>
    </w:p>
    <w:p w14:paraId="61F6B176" w14:textId="68DF8BE2" w:rsidR="008D1B27" w:rsidRPr="007515BB" w:rsidRDefault="008D1B27" w:rsidP="00B519A4">
      <w:pPr>
        <w:pStyle w:val="ListParagraph"/>
        <w:numPr>
          <w:ilvl w:val="1"/>
          <w:numId w:val="1"/>
        </w:numPr>
        <w:spacing w:line="360" w:lineRule="auto"/>
        <w:jc w:val="both"/>
        <w:rPr>
          <w:rFonts w:ascii="Arial" w:hAnsi="Arial" w:cs="Arial"/>
          <w:b/>
          <w:bCs/>
        </w:rPr>
      </w:pPr>
      <w:bookmarkStart w:id="11" w:name="_Hlk81694964"/>
      <w:r w:rsidRPr="007515BB">
        <w:rPr>
          <w:rFonts w:ascii="Arial" w:hAnsi="Arial" w:cs="Arial"/>
          <w:b/>
          <w:bCs/>
        </w:rPr>
        <w:t xml:space="preserve">Hofstede's Cultural Dimensions Theory </w:t>
      </w:r>
    </w:p>
    <w:p w14:paraId="5002E344" w14:textId="77777777" w:rsidR="008D1B27" w:rsidRPr="007515BB" w:rsidRDefault="008D1B27" w:rsidP="007515BB">
      <w:pPr>
        <w:pStyle w:val="ListParagraph"/>
        <w:numPr>
          <w:ilvl w:val="0"/>
          <w:numId w:val="1"/>
        </w:numPr>
        <w:spacing w:line="360" w:lineRule="auto"/>
        <w:jc w:val="both"/>
        <w:rPr>
          <w:rFonts w:ascii="Arial" w:hAnsi="Arial" w:cs="Arial"/>
          <w:b/>
          <w:bCs/>
        </w:rPr>
      </w:pPr>
      <w:bookmarkStart w:id="12" w:name="_Hlk81695046"/>
      <w:bookmarkEnd w:id="11"/>
      <w:r w:rsidRPr="007515BB">
        <w:rPr>
          <w:rFonts w:ascii="Arial" w:hAnsi="Arial" w:cs="Arial"/>
          <w:b/>
          <w:bCs/>
        </w:rPr>
        <w:t>Recommendations</w:t>
      </w:r>
      <w:bookmarkEnd w:id="12"/>
    </w:p>
    <w:p w14:paraId="19D59B05" w14:textId="77777777"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Conclusion</w:t>
      </w:r>
    </w:p>
    <w:p w14:paraId="32A8D733" w14:textId="77777777"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Reflection</w:t>
      </w:r>
    </w:p>
    <w:p w14:paraId="125484D7" w14:textId="77777777"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References</w:t>
      </w:r>
    </w:p>
    <w:p w14:paraId="4572F26C" w14:textId="554BCB37" w:rsidR="0017382E" w:rsidRPr="007515BB" w:rsidRDefault="00C00BA7" w:rsidP="007515BB">
      <w:pPr>
        <w:pStyle w:val="ListParagraph"/>
        <w:numPr>
          <w:ilvl w:val="0"/>
          <w:numId w:val="1"/>
        </w:numPr>
        <w:spacing w:line="360" w:lineRule="auto"/>
        <w:jc w:val="both"/>
        <w:rPr>
          <w:rFonts w:ascii="Arial" w:hAnsi="Arial" w:cs="Arial"/>
          <w:b/>
          <w:bCs/>
        </w:rPr>
      </w:pPr>
      <w:r w:rsidRPr="007515BB">
        <w:rPr>
          <w:rFonts w:ascii="Arial" w:hAnsi="Arial" w:cs="Arial"/>
          <w:b/>
          <w:bCs/>
        </w:rPr>
        <w:t>Appendices</w:t>
      </w:r>
    </w:p>
    <w:p w14:paraId="6B7FDF6A" w14:textId="23AADF6B" w:rsidR="005D4A59" w:rsidRPr="00C00BA7" w:rsidRDefault="005D4A59" w:rsidP="00C00BA7">
      <w:pPr>
        <w:spacing w:line="360" w:lineRule="auto"/>
        <w:jc w:val="both"/>
        <w:rPr>
          <w:rFonts w:ascii="Arial" w:hAnsi="Arial" w:cs="Arial"/>
          <w:b/>
          <w:bCs/>
        </w:rPr>
      </w:pPr>
    </w:p>
    <w:p w14:paraId="6D49D3BA" w14:textId="2BE16FE7" w:rsidR="005D4A59" w:rsidRDefault="005D4A59" w:rsidP="00C00BA7">
      <w:pPr>
        <w:spacing w:line="360" w:lineRule="auto"/>
        <w:jc w:val="both"/>
        <w:rPr>
          <w:rFonts w:ascii="Arial" w:hAnsi="Arial" w:cs="Arial"/>
          <w:b/>
          <w:bCs/>
        </w:rPr>
      </w:pPr>
    </w:p>
    <w:p w14:paraId="028ECB36" w14:textId="3B1690E0" w:rsidR="00B200E6" w:rsidRDefault="00B200E6" w:rsidP="00C00BA7">
      <w:pPr>
        <w:spacing w:line="360" w:lineRule="auto"/>
        <w:jc w:val="both"/>
        <w:rPr>
          <w:rFonts w:ascii="Arial" w:hAnsi="Arial" w:cs="Arial"/>
          <w:b/>
          <w:bCs/>
        </w:rPr>
      </w:pPr>
    </w:p>
    <w:p w14:paraId="6BC0B0B0" w14:textId="5A4737C9" w:rsidR="00B200E6" w:rsidRDefault="00B200E6" w:rsidP="00C00BA7">
      <w:pPr>
        <w:spacing w:line="360" w:lineRule="auto"/>
        <w:jc w:val="both"/>
        <w:rPr>
          <w:rFonts w:ascii="Arial" w:hAnsi="Arial" w:cs="Arial"/>
          <w:b/>
          <w:bCs/>
        </w:rPr>
      </w:pPr>
    </w:p>
    <w:p w14:paraId="793410ED" w14:textId="5202AE6E" w:rsidR="00B200E6" w:rsidRDefault="00B200E6" w:rsidP="00C00BA7">
      <w:pPr>
        <w:spacing w:line="360" w:lineRule="auto"/>
        <w:jc w:val="both"/>
        <w:rPr>
          <w:rFonts w:ascii="Arial" w:hAnsi="Arial" w:cs="Arial"/>
          <w:b/>
          <w:bCs/>
        </w:rPr>
      </w:pPr>
    </w:p>
    <w:p w14:paraId="4BEA8BA6" w14:textId="77777777" w:rsidR="00B200E6" w:rsidRDefault="00B200E6" w:rsidP="00C00BA7">
      <w:pPr>
        <w:spacing w:line="360" w:lineRule="auto"/>
        <w:jc w:val="both"/>
        <w:rPr>
          <w:rFonts w:ascii="Arial" w:hAnsi="Arial" w:cs="Arial"/>
          <w:b/>
          <w:bCs/>
        </w:rPr>
      </w:pPr>
    </w:p>
    <w:p w14:paraId="3A84EE56" w14:textId="18B82D51" w:rsidR="00B200E6" w:rsidRDefault="00B200E6" w:rsidP="00C00BA7">
      <w:pPr>
        <w:spacing w:line="360" w:lineRule="auto"/>
        <w:jc w:val="both"/>
        <w:rPr>
          <w:rFonts w:ascii="Arial" w:hAnsi="Arial" w:cs="Arial"/>
          <w:b/>
          <w:bCs/>
        </w:rPr>
      </w:pPr>
    </w:p>
    <w:p w14:paraId="6CAF2842" w14:textId="16A84FC9" w:rsidR="00B200E6" w:rsidRDefault="00B200E6" w:rsidP="00C00BA7">
      <w:pPr>
        <w:spacing w:line="360" w:lineRule="auto"/>
        <w:jc w:val="both"/>
        <w:rPr>
          <w:rFonts w:ascii="Arial" w:hAnsi="Arial" w:cs="Arial"/>
          <w:b/>
          <w:bCs/>
        </w:rPr>
      </w:pPr>
    </w:p>
    <w:p w14:paraId="52098366" w14:textId="77777777" w:rsidR="00B200E6" w:rsidRPr="00C00BA7" w:rsidRDefault="00B200E6" w:rsidP="00C00BA7">
      <w:pPr>
        <w:spacing w:line="360" w:lineRule="auto"/>
        <w:jc w:val="both"/>
        <w:rPr>
          <w:rFonts w:ascii="Arial" w:hAnsi="Arial" w:cs="Arial"/>
          <w:b/>
          <w:bCs/>
        </w:rPr>
      </w:pPr>
    </w:p>
    <w:p w14:paraId="4238012A" w14:textId="43030C93" w:rsidR="005D4A59" w:rsidRPr="00C00BA7" w:rsidRDefault="007515BB" w:rsidP="00C00BA7">
      <w:pPr>
        <w:spacing w:line="360" w:lineRule="auto"/>
        <w:jc w:val="both"/>
        <w:rPr>
          <w:rFonts w:ascii="Arial" w:hAnsi="Arial" w:cs="Arial"/>
          <w:b/>
          <w:bCs/>
        </w:rPr>
      </w:pPr>
      <w:r w:rsidRPr="007515BB">
        <w:rPr>
          <w:rFonts w:ascii="Arial" w:hAnsi="Arial" w:cs="Arial"/>
          <w:b/>
          <w:bCs/>
        </w:rPr>
        <w:lastRenderedPageBreak/>
        <w:t>1.</w:t>
      </w:r>
      <w:r w:rsidRPr="007515BB">
        <w:rPr>
          <w:rFonts w:ascii="Arial" w:hAnsi="Arial" w:cs="Arial"/>
          <w:b/>
          <w:bCs/>
        </w:rPr>
        <w:tab/>
        <w:t>Introduction</w:t>
      </w:r>
    </w:p>
    <w:p w14:paraId="11E7A396" w14:textId="123A5A58" w:rsidR="005E0A59" w:rsidRPr="00C00BA7" w:rsidRDefault="005E0A59" w:rsidP="00C00BA7">
      <w:pPr>
        <w:spacing w:line="360" w:lineRule="auto"/>
        <w:jc w:val="both"/>
        <w:rPr>
          <w:rFonts w:ascii="Arial" w:hAnsi="Arial" w:cs="Arial"/>
        </w:rPr>
      </w:pPr>
      <w:r w:rsidRPr="00C00BA7">
        <w:rPr>
          <w:rFonts w:ascii="Arial" w:hAnsi="Arial" w:cs="Arial"/>
        </w:rPr>
        <w:t>Workplace culture is an environment made up of values, interests, beliefs, habits, and Education that make people's behaviour. Culture can be communicated within the shape of the experiences of all sorts of employees and is impacted by the proprietors, administrators, and administration staff of the organization.</w:t>
      </w:r>
    </w:p>
    <w:p w14:paraId="5D9B5E40" w14:textId="0BEA1646" w:rsidR="005E0A59" w:rsidRPr="00C00BA7" w:rsidRDefault="005E0A59" w:rsidP="00C00BA7">
      <w:pPr>
        <w:spacing w:line="360" w:lineRule="auto"/>
        <w:jc w:val="both"/>
        <w:rPr>
          <w:rFonts w:ascii="Arial" w:hAnsi="Arial" w:cs="Arial"/>
        </w:rPr>
      </w:pPr>
      <w:r w:rsidRPr="00C00BA7">
        <w:rPr>
          <w:rFonts w:ascii="Arial" w:hAnsi="Arial" w:cs="Arial"/>
        </w:rPr>
        <w:t>Workplace culture is set by making, organizing, and defining the culture of the company. Culture looks superior within the way businesses are seen and within the way workers dress, but it flourishes within the demeanour of employees by setting objectives and giving value to employees and customers.</w:t>
      </w:r>
      <w:r w:rsidR="0092612D" w:rsidRPr="00C00BA7">
        <w:rPr>
          <w:rFonts w:ascii="Arial" w:hAnsi="Arial" w:cs="Arial"/>
        </w:rPr>
        <w:t xml:space="preserve"> </w:t>
      </w:r>
      <w:r w:rsidRPr="00C00BA7">
        <w:rPr>
          <w:rFonts w:ascii="Arial" w:hAnsi="Arial" w:cs="Arial"/>
        </w:rPr>
        <w:t>It impacts Strategy of the business and plays a critical part in gaining organizational productivity and culture.</w:t>
      </w:r>
    </w:p>
    <w:p w14:paraId="64997F82" w14:textId="0B08E6DB" w:rsidR="005E0A59" w:rsidRPr="00C00BA7" w:rsidRDefault="005E0A59" w:rsidP="00C00BA7">
      <w:pPr>
        <w:spacing w:line="360" w:lineRule="auto"/>
        <w:jc w:val="both"/>
        <w:rPr>
          <w:rFonts w:ascii="Arial" w:hAnsi="Arial" w:cs="Arial"/>
        </w:rPr>
      </w:pPr>
      <w:r w:rsidRPr="00C00BA7">
        <w:rPr>
          <w:rFonts w:ascii="Arial" w:hAnsi="Arial" w:cs="Arial"/>
        </w:rPr>
        <w:t>External factors of the environment are beyond the control of the organization. These factors incorporate the social environment, the political situation, the technology environment, and government policies and controls. The external environment consists of all external factors that can affect the functioning of an organization. There are two parts of external environment, direct interaction, and indirect interaction,</w:t>
      </w:r>
    </w:p>
    <w:p w14:paraId="2E36998A" w14:textId="6C9E70DE" w:rsidR="005E0A59" w:rsidRPr="00C00BA7" w:rsidRDefault="005E0A59" w:rsidP="00C00BA7">
      <w:pPr>
        <w:spacing w:line="360" w:lineRule="auto"/>
        <w:jc w:val="both"/>
        <w:rPr>
          <w:rFonts w:ascii="Arial" w:hAnsi="Arial" w:cs="Arial"/>
        </w:rPr>
      </w:pPr>
      <w:r w:rsidRPr="00C00BA7">
        <w:rPr>
          <w:rFonts w:ascii="Arial" w:hAnsi="Arial" w:cs="Arial"/>
        </w:rPr>
        <w:t>A direct interaction sort of involvement quickly and straightforwardly impacts the organization by implication, the indirect interaction sort of environment contains an auxiliary and more affect on the organization. The categories of environmental forces that interact directly incorporate proprietors, customers, suppliers, competitors, workers, and unions.</w:t>
      </w:r>
    </w:p>
    <w:p w14:paraId="0CF8E494" w14:textId="4FC3BBF7" w:rsidR="005E0A59" w:rsidRPr="00C00BA7" w:rsidRDefault="005E0A59" w:rsidP="00C00BA7">
      <w:pPr>
        <w:spacing w:line="360" w:lineRule="auto"/>
        <w:jc w:val="both"/>
        <w:rPr>
          <w:rFonts w:ascii="Arial" w:hAnsi="Arial" w:cs="Arial"/>
        </w:rPr>
      </w:pPr>
      <w:r w:rsidRPr="00C00BA7">
        <w:rPr>
          <w:rFonts w:ascii="Arial" w:hAnsi="Arial" w:cs="Arial"/>
        </w:rPr>
        <w:t>On the other hand, the categories of indirectly interacting environmental forces incorporate social, cultural, political, legal, technical, economic, and global impacts.</w:t>
      </w:r>
      <w:r w:rsidR="0092612D" w:rsidRPr="00C00BA7">
        <w:rPr>
          <w:rFonts w:ascii="Arial" w:hAnsi="Arial" w:cs="Arial"/>
        </w:rPr>
        <w:t xml:space="preserve"> </w:t>
      </w:r>
      <w:r w:rsidRPr="00C00BA7">
        <w:rPr>
          <w:rFonts w:ascii="Arial" w:hAnsi="Arial" w:cs="Arial"/>
        </w:rPr>
        <w:t>Indirectly interacting forces can have a greater impact on one organization than another due to the nature of a specific business.</w:t>
      </w:r>
    </w:p>
    <w:p w14:paraId="09039EF3" w14:textId="23B710A3" w:rsidR="005E0A59" w:rsidRPr="00C00BA7" w:rsidRDefault="005E0A59" w:rsidP="00C00BA7">
      <w:pPr>
        <w:spacing w:line="360" w:lineRule="auto"/>
        <w:jc w:val="both"/>
        <w:rPr>
          <w:rFonts w:ascii="Arial" w:hAnsi="Arial" w:cs="Arial"/>
        </w:rPr>
      </w:pPr>
      <w:r w:rsidRPr="00C00BA7">
        <w:rPr>
          <w:rFonts w:ascii="Arial" w:hAnsi="Arial" w:cs="Arial"/>
        </w:rPr>
        <w:t>The Proliferation of Covid19 and measures to control it have had a significant effect on the UK economy and globally as well. UK GDP is evaluated to have declined by 20% within the second quarter of 2020.</w:t>
      </w:r>
      <w:r w:rsidR="0092612D" w:rsidRPr="00C00BA7">
        <w:rPr>
          <w:rFonts w:ascii="Arial" w:hAnsi="Arial" w:cs="Arial"/>
        </w:rPr>
        <w:t xml:space="preserve"> </w:t>
      </w:r>
      <w:r w:rsidRPr="00C00BA7">
        <w:rPr>
          <w:rFonts w:ascii="Arial" w:hAnsi="Arial" w:cs="Arial"/>
        </w:rPr>
        <w:t>That was by distant the biggest quarterly drop on record. The segments most influenced were those where a moderately high extent of shopper investing includes face-to-face contact or social action, these include food, accommodation, and recreational services and those that were most influenced by government confinements (transport).</w:t>
      </w:r>
    </w:p>
    <w:p w14:paraId="68F74755" w14:textId="584EC5ED" w:rsidR="005E0A59" w:rsidRPr="00C00BA7" w:rsidRDefault="005E0A59" w:rsidP="00C00BA7">
      <w:pPr>
        <w:spacing w:line="360" w:lineRule="auto"/>
        <w:jc w:val="both"/>
        <w:rPr>
          <w:rFonts w:ascii="Arial" w:hAnsi="Arial" w:cs="Arial"/>
        </w:rPr>
      </w:pPr>
      <w:r w:rsidRPr="00C00BA7">
        <w:rPr>
          <w:rFonts w:ascii="Arial" w:hAnsi="Arial" w:cs="Arial"/>
        </w:rPr>
        <w:t>This report includes a full account of Asda’s workplace culture and its impact on organizational viability. Critical evaluation of external environmental analysis (PESTLE), (SWOT) and critical evaluation of industry analysis (Porter’s Five Forces) also be discussed.</w:t>
      </w:r>
      <w:r w:rsidR="00B41D12" w:rsidRPr="00C00BA7">
        <w:rPr>
          <w:rFonts w:ascii="Arial" w:hAnsi="Arial" w:cs="Arial"/>
        </w:rPr>
        <w:t xml:space="preserve"> The McKinsey 7’S model </w:t>
      </w:r>
      <w:r w:rsidR="000E0BA3" w:rsidRPr="00C00BA7">
        <w:rPr>
          <w:rFonts w:ascii="Arial" w:hAnsi="Arial" w:cs="Arial"/>
        </w:rPr>
        <w:t>for internal factors and analyse the web culture</w:t>
      </w:r>
      <w:r w:rsidR="005B4109" w:rsidRPr="00C00BA7">
        <w:rPr>
          <w:rFonts w:ascii="Arial" w:hAnsi="Arial" w:cs="Arial"/>
        </w:rPr>
        <w:t xml:space="preserve"> of Asda</w:t>
      </w:r>
      <w:r w:rsidR="000E0BA3" w:rsidRPr="00C00BA7">
        <w:rPr>
          <w:rFonts w:ascii="Arial" w:hAnsi="Arial" w:cs="Arial"/>
        </w:rPr>
        <w:t xml:space="preserve"> will also be discussed. Kotter’s </w:t>
      </w:r>
      <w:r w:rsidR="000E0BA3" w:rsidRPr="00C00BA7">
        <w:rPr>
          <w:rFonts w:ascii="Arial" w:hAnsi="Arial" w:cs="Arial"/>
        </w:rPr>
        <w:lastRenderedPageBreak/>
        <w:t>8 Step Approach</w:t>
      </w:r>
      <w:r w:rsidR="005B4109" w:rsidRPr="00C00BA7">
        <w:rPr>
          <w:rFonts w:ascii="Arial" w:hAnsi="Arial" w:cs="Arial"/>
        </w:rPr>
        <w:t>, Beer’s Model and Hofstede’s Model is also part of this report to understand organisation culture change.</w:t>
      </w:r>
    </w:p>
    <w:p w14:paraId="394BD892" w14:textId="7D3EBD75" w:rsidR="005E0A59" w:rsidRPr="00C00BA7" w:rsidRDefault="005E0A59" w:rsidP="00C00BA7">
      <w:pPr>
        <w:spacing w:line="360" w:lineRule="auto"/>
        <w:jc w:val="both"/>
        <w:rPr>
          <w:rFonts w:ascii="Arial" w:hAnsi="Arial" w:cs="Arial"/>
        </w:rPr>
      </w:pPr>
      <w:r w:rsidRPr="00C00BA7">
        <w:rPr>
          <w:rFonts w:ascii="Arial" w:hAnsi="Arial" w:cs="Arial"/>
        </w:rPr>
        <w:t xml:space="preserve">This report </w:t>
      </w:r>
      <w:r w:rsidR="0092612D" w:rsidRPr="00C00BA7">
        <w:rPr>
          <w:rFonts w:ascii="Arial" w:hAnsi="Arial" w:cs="Arial"/>
        </w:rPr>
        <w:t xml:space="preserve">also </w:t>
      </w:r>
      <w:r w:rsidRPr="00C00BA7">
        <w:rPr>
          <w:rFonts w:ascii="Arial" w:hAnsi="Arial" w:cs="Arial"/>
        </w:rPr>
        <w:t xml:space="preserve">focuses on the impact of ethical practices on </w:t>
      </w:r>
      <w:r w:rsidR="0092612D" w:rsidRPr="00C00BA7">
        <w:rPr>
          <w:rFonts w:ascii="Arial" w:hAnsi="Arial" w:cs="Arial"/>
        </w:rPr>
        <w:t>Asda’s</w:t>
      </w:r>
      <w:r w:rsidRPr="00C00BA7">
        <w:rPr>
          <w:rFonts w:ascii="Arial" w:hAnsi="Arial" w:cs="Arial"/>
        </w:rPr>
        <w:t xml:space="preserve"> stakeholders and how ethical dilemmas can affect </w:t>
      </w:r>
      <w:r w:rsidR="0092612D" w:rsidRPr="00C00BA7">
        <w:rPr>
          <w:rFonts w:ascii="Arial" w:hAnsi="Arial" w:cs="Arial"/>
        </w:rPr>
        <w:t>Asda’s</w:t>
      </w:r>
      <w:r w:rsidRPr="00C00BA7">
        <w:rPr>
          <w:rFonts w:ascii="Arial" w:hAnsi="Arial" w:cs="Arial"/>
        </w:rPr>
        <w:t xml:space="preserve"> culture and its performance.</w:t>
      </w:r>
    </w:p>
    <w:p w14:paraId="7B7E30BB" w14:textId="6DBD947C" w:rsidR="007515BB" w:rsidRDefault="007515BB" w:rsidP="00C00BA7">
      <w:pPr>
        <w:spacing w:line="360" w:lineRule="auto"/>
        <w:jc w:val="both"/>
        <w:rPr>
          <w:rFonts w:ascii="Arial" w:hAnsi="Arial" w:cs="Arial"/>
          <w:b/>
          <w:bCs/>
        </w:rPr>
      </w:pPr>
      <w:bookmarkStart w:id="13" w:name="_Hlk81679008"/>
      <w:r w:rsidRPr="007515BB">
        <w:rPr>
          <w:rFonts w:ascii="Arial" w:hAnsi="Arial" w:cs="Arial"/>
          <w:b/>
          <w:bCs/>
        </w:rPr>
        <w:t>2.</w:t>
      </w:r>
      <w:r w:rsidRPr="007515BB">
        <w:rPr>
          <w:rFonts w:ascii="Arial" w:hAnsi="Arial" w:cs="Arial"/>
          <w:b/>
          <w:bCs/>
        </w:rPr>
        <w:tab/>
        <w:t>Asda and its Environment</w:t>
      </w:r>
    </w:p>
    <w:bookmarkEnd w:id="13"/>
    <w:p w14:paraId="6DDDFED2" w14:textId="67C449D9" w:rsidR="00D1463A" w:rsidRPr="00525199" w:rsidRDefault="002358D6" w:rsidP="00D1463A">
      <w:pPr>
        <w:spacing w:line="360" w:lineRule="auto"/>
        <w:jc w:val="both"/>
        <w:rPr>
          <w:rFonts w:ascii="Arial" w:hAnsi="Arial" w:cs="Arial"/>
        </w:rPr>
      </w:pPr>
      <w:r w:rsidRPr="002358D6">
        <w:rPr>
          <w:rFonts w:ascii="Arial" w:hAnsi="Arial" w:cs="Arial"/>
        </w:rPr>
        <w:t>Asda was established in Yorkshire in the 1960s.</w:t>
      </w:r>
      <w:r w:rsidRPr="002358D6">
        <w:t xml:space="preserve"> </w:t>
      </w:r>
      <w:r>
        <w:t>Annual s</w:t>
      </w:r>
      <w:r w:rsidRPr="002358D6">
        <w:t>ales for 2019</w:t>
      </w:r>
      <w:r>
        <w:t xml:space="preserve"> was</w:t>
      </w:r>
      <w:r w:rsidRPr="002358D6">
        <w:t xml:space="preserve"> £22,899.2m</w:t>
      </w:r>
      <w:r>
        <w:t>.</w:t>
      </w:r>
      <w:r w:rsidRPr="002358D6">
        <w:t xml:space="preserve"> </w:t>
      </w:r>
      <w:r w:rsidRPr="002358D6">
        <w:rPr>
          <w:rFonts w:ascii="Arial" w:hAnsi="Arial" w:cs="Arial"/>
        </w:rPr>
        <w:t xml:space="preserve">Asda have more than 145,000 </w:t>
      </w:r>
      <w:r w:rsidRPr="002358D6">
        <w:rPr>
          <w:rFonts w:ascii="Arial" w:hAnsi="Arial" w:cs="Arial"/>
        </w:rPr>
        <w:t>committed</w:t>
      </w:r>
      <w:r w:rsidRPr="002358D6">
        <w:rPr>
          <w:rFonts w:ascii="Arial" w:hAnsi="Arial" w:cs="Arial"/>
        </w:rPr>
        <w:t xml:space="preserve"> </w:t>
      </w:r>
      <w:r>
        <w:rPr>
          <w:rFonts w:ascii="Arial" w:hAnsi="Arial" w:cs="Arial"/>
        </w:rPr>
        <w:t>e</w:t>
      </w:r>
      <w:r w:rsidRPr="002358D6">
        <w:rPr>
          <w:rFonts w:ascii="Arial" w:hAnsi="Arial" w:cs="Arial"/>
        </w:rPr>
        <w:t>mployees serving more than 18 million customers who shop in stores every week</w:t>
      </w:r>
      <w:r w:rsidR="00D1463A" w:rsidRPr="00525199">
        <w:rPr>
          <w:rFonts w:ascii="Arial" w:hAnsi="Arial" w:cs="Arial"/>
        </w:rPr>
        <w:t>, and 98% of UK homes are serviced at www.asda.com.</w:t>
      </w:r>
      <w:sdt>
        <w:sdtPr>
          <w:rPr>
            <w:rFonts w:ascii="Arial" w:hAnsi="Arial" w:cs="Arial"/>
          </w:rPr>
          <w:id w:val="-2071715452"/>
          <w:citation/>
        </w:sdtPr>
        <w:sdtEndPr/>
        <w:sdtContent>
          <w:r w:rsidR="00D1463A" w:rsidRPr="00525199">
            <w:rPr>
              <w:rFonts w:ascii="Arial" w:hAnsi="Arial" w:cs="Arial"/>
            </w:rPr>
            <w:fldChar w:fldCharType="begin"/>
          </w:r>
          <w:r w:rsidR="00D1463A" w:rsidRPr="00525199">
            <w:rPr>
              <w:rFonts w:ascii="Arial" w:hAnsi="Arial" w:cs="Arial"/>
            </w:rPr>
            <w:instrText xml:space="preserve"> CITATION Asd21 \l 2057 </w:instrText>
          </w:r>
          <w:r w:rsidR="00D1463A" w:rsidRPr="00525199">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(Asda, 2021)</w:t>
          </w:r>
          <w:r w:rsidR="00D1463A" w:rsidRPr="00525199">
            <w:rPr>
              <w:rFonts w:ascii="Arial" w:hAnsi="Arial" w:cs="Arial"/>
            </w:rPr>
            <w:fldChar w:fldCharType="end"/>
          </w:r>
        </w:sdtContent>
      </w:sdt>
    </w:p>
    <w:p w14:paraId="150470DD" w14:textId="2288D33D" w:rsidR="00B2091A" w:rsidRDefault="00A31CE3" w:rsidP="00C00BA7">
      <w:pPr>
        <w:spacing w:line="360" w:lineRule="auto"/>
        <w:jc w:val="both"/>
        <w:rPr>
          <w:rFonts w:ascii="Arial" w:hAnsi="Arial" w:cs="Arial"/>
        </w:rPr>
      </w:pPr>
      <w:r>
        <w:rPr>
          <w:rFonts w:ascii="Arial" w:hAnsi="Arial" w:cs="Arial"/>
        </w:rPr>
        <w:t>L</w:t>
      </w:r>
      <w:r w:rsidR="00705A67" w:rsidRPr="00C00BA7">
        <w:rPr>
          <w:rFonts w:ascii="Arial" w:hAnsi="Arial" w:cs="Arial"/>
        </w:rPr>
        <w:t>ast 2</w:t>
      </w:r>
      <w:r>
        <w:rPr>
          <w:rFonts w:ascii="Arial" w:hAnsi="Arial" w:cs="Arial"/>
        </w:rPr>
        <w:t>0 years</w:t>
      </w:r>
      <w:r w:rsidR="00705A67" w:rsidRPr="00C00BA7">
        <w:rPr>
          <w:rFonts w:ascii="Arial" w:hAnsi="Arial" w:cs="Arial"/>
        </w:rPr>
        <w:t xml:space="preserve">, Business environment at Asda has changed dramatically. Typically, ASDA conducts research to identify changes in the business environment and respond to the client demands identified by its research. </w:t>
      </w:r>
      <w:r w:rsidR="00B373E4" w:rsidRPr="00C00BA7">
        <w:rPr>
          <w:rFonts w:ascii="Arial" w:hAnsi="Arial" w:cs="Arial"/>
        </w:rPr>
        <w:t>Both its internal and external environments affect the operation of the organisation.</w:t>
      </w:r>
      <w:r w:rsidR="00C7413B" w:rsidRPr="00C00BA7">
        <w:rPr>
          <w:rFonts w:ascii="Arial" w:hAnsi="Arial" w:cs="Arial"/>
        </w:rPr>
        <w:t xml:space="preserve"> </w:t>
      </w:r>
      <w:r w:rsidR="00705A67" w:rsidRPr="00C00BA7">
        <w:rPr>
          <w:rFonts w:ascii="Arial" w:hAnsi="Arial" w:cs="Arial"/>
        </w:rPr>
        <w:t xml:space="preserve">Asda use </w:t>
      </w:r>
      <w:r w:rsidR="00705A67" w:rsidRPr="00C00BA7">
        <w:rPr>
          <w:rFonts w:ascii="Arial" w:hAnsi="Arial" w:cs="Arial"/>
          <w:b/>
          <w:bCs/>
        </w:rPr>
        <w:t>PESTLE</w:t>
      </w:r>
      <w:r w:rsidR="00705A67" w:rsidRPr="00C00BA7">
        <w:rPr>
          <w:rFonts w:ascii="Arial" w:hAnsi="Arial" w:cs="Arial"/>
        </w:rPr>
        <w:t xml:space="preserve"> as one of the research </w:t>
      </w:r>
      <w:r w:rsidR="00B2091A" w:rsidRPr="00C00BA7">
        <w:rPr>
          <w:rFonts w:ascii="Arial" w:hAnsi="Arial" w:cs="Arial"/>
        </w:rPr>
        <w:t xml:space="preserve">models. This analysis of the </w:t>
      </w:r>
      <w:r w:rsidR="00744487" w:rsidRPr="00C00BA7">
        <w:rPr>
          <w:rFonts w:ascii="Arial" w:hAnsi="Arial" w:cs="Arial"/>
        </w:rPr>
        <w:t>macro</w:t>
      </w:r>
      <w:r w:rsidR="00B2091A" w:rsidRPr="00C00BA7">
        <w:rPr>
          <w:rFonts w:ascii="Arial" w:hAnsi="Arial" w:cs="Arial"/>
        </w:rPr>
        <w:t xml:space="preserve">environment will lead to the identification of a number of opportunities and threats </w:t>
      </w:r>
      <w:sdt>
        <w:sdtPr>
          <w:rPr>
            <w:rFonts w:ascii="Arial" w:hAnsi="Arial" w:cs="Arial"/>
          </w:rPr>
          <w:id w:val="-1496952805"/>
          <w:citation/>
        </w:sdtPr>
        <w:sdtEndPr/>
        <w:sdtContent>
          <w:r w:rsidR="00B2091A" w:rsidRPr="00C00BA7">
            <w:rPr>
              <w:rFonts w:ascii="Arial" w:hAnsi="Arial" w:cs="Arial"/>
            </w:rPr>
            <w:fldChar w:fldCharType="begin"/>
          </w:r>
          <w:r w:rsidR="006C2528" w:rsidRPr="00C00BA7">
            <w:rPr>
              <w:rFonts w:ascii="Arial" w:hAnsi="Arial" w:cs="Arial"/>
            </w:rPr>
            <w:instrText xml:space="preserve">CITATION Gri11 \l 2057 </w:instrText>
          </w:r>
          <w:r w:rsidR="00B2091A" w:rsidRPr="00C00BA7">
            <w:rPr>
              <w:rFonts w:ascii="Arial" w:hAnsi="Arial" w:cs="Arial"/>
            </w:rPr>
            <w:fldChar w:fldCharType="separate"/>
          </w:r>
          <w:r w:rsidR="00D1463A" w:rsidRPr="00D1463A">
            <w:rPr>
              <w:rFonts w:ascii="Arial" w:hAnsi="Arial" w:cs="Arial"/>
              <w:noProof/>
            </w:rPr>
            <w:t>(Griffiths &amp; Wall, 2011)</w:t>
          </w:r>
          <w:r w:rsidR="00B2091A" w:rsidRPr="00C00BA7">
            <w:rPr>
              <w:rFonts w:ascii="Arial" w:hAnsi="Arial" w:cs="Arial"/>
            </w:rPr>
            <w:fldChar w:fldCharType="end"/>
          </w:r>
        </w:sdtContent>
      </w:sdt>
      <w:r w:rsidR="00B373E4" w:rsidRPr="00C00BA7">
        <w:rPr>
          <w:rFonts w:ascii="Arial" w:hAnsi="Arial" w:cs="Arial"/>
        </w:rPr>
        <w:t xml:space="preserve">. </w:t>
      </w:r>
      <w:r w:rsidR="00F952D0" w:rsidRPr="00C00BA7">
        <w:rPr>
          <w:rFonts w:ascii="Arial" w:hAnsi="Arial" w:cs="Arial"/>
        </w:rPr>
        <w:t xml:space="preserve"> </w:t>
      </w:r>
    </w:p>
    <w:p w14:paraId="6DD760A3" w14:textId="16124DFD" w:rsidR="007515BB" w:rsidRPr="007515BB" w:rsidRDefault="007515BB" w:rsidP="00C00BA7">
      <w:pPr>
        <w:spacing w:line="360" w:lineRule="auto"/>
        <w:jc w:val="both"/>
        <w:rPr>
          <w:rFonts w:ascii="Arial" w:hAnsi="Arial" w:cs="Arial"/>
          <w:b/>
          <w:bCs/>
        </w:rPr>
      </w:pPr>
      <w:r w:rsidRPr="007515BB">
        <w:rPr>
          <w:rFonts w:ascii="Arial" w:hAnsi="Arial" w:cs="Arial"/>
          <w:b/>
          <w:bCs/>
        </w:rPr>
        <w:t>2.1.1.</w:t>
      </w:r>
      <w:r w:rsidRPr="007515BB">
        <w:rPr>
          <w:rFonts w:ascii="Arial" w:hAnsi="Arial" w:cs="Arial"/>
          <w:b/>
          <w:bCs/>
        </w:rPr>
        <w:tab/>
        <w:t>PESTLE ANALYSIS</w:t>
      </w:r>
    </w:p>
    <w:p w14:paraId="26E1B479" w14:textId="58E52E75"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Political</w:t>
      </w:r>
    </w:p>
    <w:p w14:paraId="4D1A53DC" w14:textId="7DA9540B" w:rsidR="00140CF0" w:rsidRDefault="00140CF0" w:rsidP="00C00BA7">
      <w:pPr>
        <w:spacing w:line="360" w:lineRule="auto"/>
        <w:jc w:val="both"/>
        <w:rPr>
          <w:rFonts w:ascii="Arial" w:hAnsi="Arial" w:cs="Arial"/>
        </w:rPr>
      </w:pPr>
      <w:r w:rsidRPr="00140CF0">
        <w:rPr>
          <w:rFonts w:ascii="Arial" w:hAnsi="Arial" w:cs="Arial"/>
        </w:rPr>
        <w:t>Brexit has become a stumbling block. Asda should conduct a supplier chain audit. The ensuing declarations between the UK and the EU must be deemed to have helped both sides</w:t>
      </w:r>
      <w:r>
        <w:rPr>
          <w:rFonts w:ascii="Arial" w:hAnsi="Arial" w:cs="Arial"/>
        </w:rPr>
        <w:t>.</w:t>
      </w:r>
    </w:p>
    <w:p w14:paraId="47439947" w14:textId="5C919A9C"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Economic </w:t>
      </w:r>
    </w:p>
    <w:p w14:paraId="4C124556" w14:textId="64635127" w:rsidR="00140CF0" w:rsidRPr="00C00BA7" w:rsidRDefault="00140CF0" w:rsidP="00C00BA7">
      <w:pPr>
        <w:spacing w:line="360" w:lineRule="auto"/>
        <w:jc w:val="both"/>
        <w:rPr>
          <w:rFonts w:ascii="Arial" w:hAnsi="Arial" w:cs="Arial"/>
        </w:rPr>
      </w:pPr>
      <w:r>
        <w:rPr>
          <w:rFonts w:ascii="Arial" w:hAnsi="Arial" w:cs="Arial"/>
        </w:rPr>
        <w:t>Asda must consider the factors from pay scale to fuel prices as they have notable affect on pricing.</w:t>
      </w:r>
      <w:r w:rsidR="00737715">
        <w:rPr>
          <w:rFonts w:ascii="Arial" w:hAnsi="Arial" w:cs="Arial"/>
        </w:rPr>
        <w:t xml:space="preserve"> Many People lost their businesses during the 2020 lockdown and buying power has declined.</w:t>
      </w:r>
    </w:p>
    <w:p w14:paraId="72FB9A3E" w14:textId="4C1AE476"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Social </w:t>
      </w:r>
    </w:p>
    <w:p w14:paraId="5B929F33" w14:textId="3438204E" w:rsidR="009350B7" w:rsidRPr="00C00BA7" w:rsidRDefault="00DD5860" w:rsidP="00C00BA7">
      <w:pPr>
        <w:spacing w:line="360" w:lineRule="auto"/>
        <w:jc w:val="both"/>
        <w:rPr>
          <w:rFonts w:ascii="Arial" w:hAnsi="Arial" w:cs="Arial"/>
        </w:rPr>
      </w:pPr>
      <w:r w:rsidRPr="00DD5860">
        <w:rPr>
          <w:rFonts w:ascii="Arial" w:hAnsi="Arial" w:cs="Arial"/>
        </w:rPr>
        <w:t xml:space="preserve">Identifying social aspects can aid in the promotion of new products and services to the market as well as the </w:t>
      </w:r>
      <w:r w:rsidRPr="00DD5860">
        <w:rPr>
          <w:rFonts w:ascii="Arial" w:hAnsi="Arial" w:cs="Arial"/>
        </w:rPr>
        <w:t>progress</w:t>
      </w:r>
      <w:r w:rsidRPr="00DD5860">
        <w:rPr>
          <w:rFonts w:ascii="Arial" w:hAnsi="Arial" w:cs="Arial"/>
        </w:rPr>
        <w:t xml:space="preserve"> of the company's departmental strategies. As a result of the growing demand for ethnic food, Asda provides a variety of foods to clients of various ethnic backgrounds.</w:t>
      </w:r>
    </w:p>
    <w:p w14:paraId="7BBD3FB8" w14:textId="77777777" w:rsidR="007F291F" w:rsidRDefault="007F291F" w:rsidP="00C00BA7">
      <w:pPr>
        <w:spacing w:line="360" w:lineRule="auto"/>
        <w:jc w:val="both"/>
        <w:rPr>
          <w:rFonts w:ascii="Arial" w:hAnsi="Arial" w:cs="Arial"/>
          <w:b/>
          <w:bCs/>
          <w:i/>
          <w:iCs/>
        </w:rPr>
      </w:pPr>
    </w:p>
    <w:p w14:paraId="5B228549" w14:textId="77777777" w:rsidR="007F291F" w:rsidRDefault="007F291F" w:rsidP="00C00BA7">
      <w:pPr>
        <w:spacing w:line="360" w:lineRule="auto"/>
        <w:jc w:val="both"/>
        <w:rPr>
          <w:rFonts w:ascii="Arial" w:hAnsi="Arial" w:cs="Arial"/>
          <w:b/>
          <w:bCs/>
          <w:i/>
          <w:iCs/>
        </w:rPr>
      </w:pPr>
    </w:p>
    <w:p w14:paraId="417EF927" w14:textId="77777777" w:rsidR="007F291F" w:rsidRDefault="007F291F" w:rsidP="00C00BA7">
      <w:pPr>
        <w:spacing w:line="360" w:lineRule="auto"/>
        <w:jc w:val="both"/>
        <w:rPr>
          <w:rFonts w:ascii="Arial" w:hAnsi="Arial" w:cs="Arial"/>
          <w:b/>
          <w:bCs/>
          <w:i/>
          <w:iCs/>
        </w:rPr>
      </w:pPr>
    </w:p>
    <w:p w14:paraId="302235D1" w14:textId="5660252C"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lastRenderedPageBreak/>
        <w:t xml:space="preserve">Technological </w:t>
      </w:r>
    </w:p>
    <w:p w14:paraId="2020DC3D" w14:textId="0F96BBF3" w:rsidR="00DD5860" w:rsidRPr="00C00BA7" w:rsidRDefault="00DD5860" w:rsidP="00C00BA7">
      <w:pPr>
        <w:spacing w:line="360" w:lineRule="auto"/>
        <w:jc w:val="both"/>
        <w:rPr>
          <w:rFonts w:ascii="Arial" w:hAnsi="Arial" w:cs="Arial"/>
        </w:rPr>
      </w:pPr>
      <w:r>
        <w:rPr>
          <w:rFonts w:ascii="Arial" w:hAnsi="Arial" w:cs="Arial"/>
        </w:rPr>
        <w:t>After the covid-19 Pandemic customers prefer to use online services using technology. Asda learn this habit quickly and improving his online services using technology such as mobile app, click &amp; collect and web</w:t>
      </w:r>
      <w:r w:rsidR="00C2497D">
        <w:rPr>
          <w:rFonts w:ascii="Arial" w:hAnsi="Arial" w:cs="Arial"/>
        </w:rPr>
        <w:t>site.</w:t>
      </w:r>
    </w:p>
    <w:p w14:paraId="1F3B50E3" w14:textId="57536F69"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Environmental </w:t>
      </w:r>
    </w:p>
    <w:p w14:paraId="4CE18B1C" w14:textId="1D5572E9" w:rsidR="00D2056B" w:rsidRPr="00C00BA7" w:rsidRDefault="00D2056B" w:rsidP="00C00BA7">
      <w:pPr>
        <w:spacing w:line="360" w:lineRule="auto"/>
        <w:jc w:val="both"/>
        <w:rPr>
          <w:rFonts w:ascii="Arial" w:hAnsi="Arial" w:cs="Arial"/>
        </w:rPr>
      </w:pPr>
      <w:r w:rsidRPr="00C00BA7">
        <w:rPr>
          <w:rFonts w:ascii="Arial" w:hAnsi="Arial" w:cs="Arial"/>
        </w:rPr>
        <w:t xml:space="preserve">Asda </w:t>
      </w:r>
      <w:r w:rsidR="00C2497D">
        <w:rPr>
          <w:rFonts w:ascii="Arial" w:hAnsi="Arial" w:cs="Arial"/>
        </w:rPr>
        <w:t>focuses on shrinking the packaging with better quality</w:t>
      </w:r>
      <w:r w:rsidRPr="00C00BA7">
        <w:rPr>
          <w:rFonts w:ascii="Arial" w:hAnsi="Arial" w:cs="Arial"/>
        </w:rPr>
        <w:t xml:space="preserve">. </w:t>
      </w:r>
      <w:r w:rsidR="00AD277B" w:rsidRPr="00C00BA7">
        <w:rPr>
          <w:rFonts w:ascii="Arial" w:hAnsi="Arial" w:cs="Arial"/>
        </w:rPr>
        <w:t xml:space="preserve">It will no longer produce non-detectable black plastic in its own-brand by the end of this year and will make all of its own-brand packaging 100% recyclable by 2025 </w:t>
      </w:r>
      <w:sdt>
        <w:sdtPr>
          <w:rPr>
            <w:rFonts w:ascii="Arial" w:hAnsi="Arial" w:cs="Arial"/>
          </w:rPr>
          <w:id w:val="-1731463858"/>
          <w:citation/>
        </w:sdtPr>
        <w:sdtEndPr/>
        <w:sdtContent>
          <w:r w:rsidR="00AD277B" w:rsidRPr="00C00BA7">
            <w:rPr>
              <w:rFonts w:ascii="Arial" w:hAnsi="Arial" w:cs="Arial"/>
            </w:rPr>
            <w:fldChar w:fldCharType="begin"/>
          </w:r>
          <w:r w:rsidR="00AD277B" w:rsidRPr="00C00BA7">
            <w:rPr>
              <w:rFonts w:ascii="Arial" w:hAnsi="Arial" w:cs="Arial"/>
            </w:rPr>
            <w:instrText xml:space="preserve"> CITATION Asd201 \l 2057 </w:instrText>
          </w:r>
          <w:r w:rsidR="00AD277B" w:rsidRPr="00C00BA7">
            <w:rPr>
              <w:rFonts w:ascii="Arial" w:hAnsi="Arial" w:cs="Arial"/>
            </w:rPr>
            <w:fldChar w:fldCharType="separate"/>
          </w:r>
          <w:r w:rsidR="00D1463A" w:rsidRPr="00D1463A">
            <w:rPr>
              <w:rFonts w:ascii="Arial" w:hAnsi="Arial" w:cs="Arial"/>
              <w:noProof/>
            </w:rPr>
            <w:t>(Asda, 2020)</w:t>
          </w:r>
          <w:r w:rsidR="00AD277B" w:rsidRPr="00C00BA7">
            <w:rPr>
              <w:rFonts w:ascii="Arial" w:hAnsi="Arial" w:cs="Arial"/>
            </w:rPr>
            <w:fldChar w:fldCharType="end"/>
          </w:r>
        </w:sdtContent>
      </w:sdt>
    </w:p>
    <w:p w14:paraId="27773ED8" w14:textId="419DC751"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Legal </w:t>
      </w:r>
    </w:p>
    <w:p w14:paraId="24B2BBC3" w14:textId="0E7583EC" w:rsidR="00955181" w:rsidRPr="00C00BA7" w:rsidRDefault="00030944" w:rsidP="00C00BA7">
      <w:pPr>
        <w:spacing w:line="360" w:lineRule="auto"/>
        <w:jc w:val="both"/>
        <w:rPr>
          <w:rFonts w:ascii="Arial" w:hAnsi="Arial" w:cs="Arial"/>
        </w:rPr>
      </w:pPr>
      <w:r>
        <w:rPr>
          <w:rFonts w:ascii="Arial" w:hAnsi="Arial" w:cs="Arial"/>
        </w:rPr>
        <w:t>Minimum wage and unfair dismissal of an employee can affect the image of Asda if this happens Asda can face heavy charges by employment tribunals.</w:t>
      </w:r>
      <w:r w:rsidRPr="00C00BA7">
        <w:rPr>
          <w:rFonts w:ascii="Arial" w:hAnsi="Arial" w:cs="Arial"/>
        </w:rPr>
        <w:t xml:space="preserve"> It</w:t>
      </w:r>
      <w:r w:rsidR="00955181" w:rsidRPr="00C00BA7">
        <w:rPr>
          <w:rFonts w:ascii="Arial" w:hAnsi="Arial" w:cs="Arial"/>
        </w:rPr>
        <w:t xml:space="preserve"> should be mentioned that Asda shop floor workers have won the latest round of a legal battle with their employer over equal pay in a ruling has been hailed as a potential “game changer” for more than half a million retail workers </w:t>
      </w:r>
      <w:sdt>
        <w:sdtPr>
          <w:rPr>
            <w:rFonts w:ascii="Arial" w:hAnsi="Arial" w:cs="Arial"/>
          </w:rPr>
          <w:id w:val="-1237393914"/>
          <w:citation/>
        </w:sdtPr>
        <w:sdtEndPr/>
        <w:sdtContent>
          <w:r w:rsidR="00955181" w:rsidRPr="00C00BA7">
            <w:rPr>
              <w:rFonts w:ascii="Arial" w:hAnsi="Arial" w:cs="Arial"/>
            </w:rPr>
            <w:fldChar w:fldCharType="begin"/>
          </w:r>
          <w:r w:rsidR="00955181" w:rsidRPr="00C00BA7">
            <w:rPr>
              <w:rFonts w:ascii="Arial" w:hAnsi="Arial" w:cs="Arial"/>
            </w:rPr>
            <w:instrText xml:space="preserve"> CITATION IND19 \l 2057 </w:instrText>
          </w:r>
          <w:r w:rsidR="00955181" w:rsidRPr="00C00BA7">
            <w:rPr>
              <w:rFonts w:ascii="Arial" w:hAnsi="Arial" w:cs="Arial"/>
            </w:rPr>
            <w:fldChar w:fldCharType="separate"/>
          </w:r>
          <w:r w:rsidR="00D1463A" w:rsidRPr="00D1463A">
            <w:rPr>
              <w:rFonts w:ascii="Arial" w:hAnsi="Arial" w:cs="Arial"/>
              <w:noProof/>
            </w:rPr>
            <w:t>(INDEPENDENT, 2019)</w:t>
          </w:r>
          <w:r w:rsidR="00955181" w:rsidRPr="00C00BA7">
            <w:rPr>
              <w:rFonts w:ascii="Arial" w:hAnsi="Arial" w:cs="Arial"/>
            </w:rPr>
            <w:fldChar w:fldCharType="end"/>
          </w:r>
        </w:sdtContent>
      </w:sdt>
      <w:r w:rsidR="00955181" w:rsidRPr="00C00BA7">
        <w:rPr>
          <w:rFonts w:ascii="Arial" w:hAnsi="Arial" w:cs="Arial"/>
        </w:rPr>
        <w:t>.</w:t>
      </w:r>
    </w:p>
    <w:p w14:paraId="08460339" w14:textId="196ADF52" w:rsidR="007515BB" w:rsidRDefault="007515BB" w:rsidP="00C00BA7">
      <w:pPr>
        <w:spacing w:line="360" w:lineRule="auto"/>
        <w:jc w:val="both"/>
        <w:rPr>
          <w:rFonts w:ascii="Arial" w:hAnsi="Arial" w:cs="Arial"/>
          <w:b/>
          <w:bCs/>
        </w:rPr>
      </w:pPr>
      <w:r w:rsidRPr="007515BB">
        <w:rPr>
          <w:rFonts w:ascii="Arial" w:hAnsi="Arial" w:cs="Arial"/>
          <w:b/>
          <w:bCs/>
        </w:rPr>
        <w:t>2.1.2.</w:t>
      </w:r>
      <w:r w:rsidRPr="007515BB">
        <w:rPr>
          <w:rFonts w:ascii="Arial" w:hAnsi="Arial" w:cs="Arial"/>
          <w:b/>
          <w:bCs/>
        </w:rPr>
        <w:tab/>
        <w:t>SWOT ANALYSIS</w:t>
      </w:r>
    </w:p>
    <w:p w14:paraId="498B67D7" w14:textId="4E705310" w:rsidR="003B2875" w:rsidRPr="00C00BA7" w:rsidRDefault="003B2875" w:rsidP="00C00BA7">
      <w:pPr>
        <w:spacing w:line="360" w:lineRule="auto"/>
        <w:jc w:val="both"/>
        <w:rPr>
          <w:rFonts w:ascii="Arial" w:hAnsi="Arial" w:cs="Arial"/>
        </w:rPr>
      </w:pPr>
      <w:r w:rsidRPr="00C00BA7">
        <w:rPr>
          <w:rFonts w:ascii="Arial" w:hAnsi="Arial" w:cs="Arial"/>
          <w:b/>
          <w:bCs/>
        </w:rPr>
        <w:t>SWOT</w:t>
      </w:r>
      <w:r w:rsidRPr="00C00BA7">
        <w:rPr>
          <w:rFonts w:ascii="Arial" w:hAnsi="Arial" w:cs="Arial"/>
        </w:rPr>
        <w:t xml:space="preserve"> i</w:t>
      </w:r>
      <w:r w:rsidR="000903E1" w:rsidRPr="00C00BA7">
        <w:rPr>
          <w:rFonts w:ascii="Arial" w:hAnsi="Arial" w:cs="Arial"/>
        </w:rPr>
        <w:t xml:space="preserve">s used </w:t>
      </w:r>
      <w:r w:rsidR="008D3D9C" w:rsidRPr="00C00BA7">
        <w:rPr>
          <w:rFonts w:ascii="Arial" w:hAnsi="Arial" w:cs="Arial"/>
        </w:rPr>
        <w:t xml:space="preserve">by Asda to identify its </w:t>
      </w:r>
      <w:r w:rsidR="00744487" w:rsidRPr="00C00BA7">
        <w:rPr>
          <w:rFonts w:ascii="Arial" w:hAnsi="Arial" w:cs="Arial"/>
        </w:rPr>
        <w:t>micro</w:t>
      </w:r>
      <w:r w:rsidR="008D3D9C" w:rsidRPr="00C00BA7">
        <w:rPr>
          <w:rFonts w:ascii="Arial" w:hAnsi="Arial" w:cs="Arial"/>
        </w:rPr>
        <w:t>environment. It can also be used for macro environmental factors.</w:t>
      </w:r>
      <w:r w:rsidRPr="00C00BA7">
        <w:rPr>
          <w:rFonts w:ascii="Arial" w:hAnsi="Arial" w:cs="Arial"/>
        </w:rPr>
        <w:t xml:space="preserve"> </w:t>
      </w:r>
    </w:p>
    <w:p w14:paraId="041B765B" w14:textId="462F5FAF"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Strengths</w:t>
      </w:r>
    </w:p>
    <w:p w14:paraId="6501EA80" w14:textId="6C27F6E1" w:rsidR="003B2875" w:rsidRDefault="00930470" w:rsidP="00C00BA7">
      <w:pPr>
        <w:spacing w:line="360" w:lineRule="auto"/>
        <w:jc w:val="both"/>
        <w:rPr>
          <w:rFonts w:ascii="Arial" w:hAnsi="Arial" w:cs="Arial"/>
        </w:rPr>
      </w:pPr>
      <w:r>
        <w:rPr>
          <w:rFonts w:ascii="Arial" w:hAnsi="Arial" w:cs="Arial"/>
        </w:rPr>
        <w:t>Asda is the 3</w:t>
      </w:r>
      <w:r w:rsidRPr="00930470">
        <w:rPr>
          <w:rFonts w:ascii="Arial" w:hAnsi="Arial" w:cs="Arial"/>
          <w:vertAlign w:val="superscript"/>
        </w:rPr>
        <w:t>rd</w:t>
      </w:r>
      <w:r>
        <w:rPr>
          <w:rFonts w:ascii="Arial" w:hAnsi="Arial" w:cs="Arial"/>
        </w:rPr>
        <w:t xml:space="preserve"> leading superstore with 630 outlets in UK which provide low-cost products and service to its customers</w:t>
      </w:r>
      <w:r w:rsidR="00063C85">
        <w:rPr>
          <w:rFonts w:ascii="Arial" w:hAnsi="Arial" w:cs="Arial"/>
        </w:rPr>
        <w:t>. Introducing own brands in different products increase its strength and control on prices. L</w:t>
      </w:r>
      <w:r w:rsidR="003B2875" w:rsidRPr="00C00BA7">
        <w:rPr>
          <w:rFonts w:ascii="Arial" w:hAnsi="Arial" w:cs="Arial"/>
        </w:rPr>
        <w:t>arge</w:t>
      </w:r>
      <w:r w:rsidR="00063C85">
        <w:rPr>
          <w:rFonts w:ascii="Arial" w:hAnsi="Arial" w:cs="Arial"/>
        </w:rPr>
        <w:t xml:space="preserve"> </w:t>
      </w:r>
      <w:r w:rsidR="003B2875" w:rsidRPr="00C00BA7">
        <w:rPr>
          <w:rFonts w:ascii="Arial" w:hAnsi="Arial" w:cs="Arial"/>
        </w:rPr>
        <w:t>economy</w:t>
      </w:r>
      <w:r w:rsidR="00063C85">
        <w:rPr>
          <w:rFonts w:ascii="Arial" w:hAnsi="Arial" w:cs="Arial"/>
        </w:rPr>
        <w:t>,</w:t>
      </w:r>
      <w:r w:rsidR="003B2875" w:rsidRPr="00C00BA7">
        <w:rPr>
          <w:rFonts w:ascii="Arial" w:hAnsi="Arial" w:cs="Arial"/>
        </w:rPr>
        <w:t xml:space="preserve"> advanced technology</w:t>
      </w:r>
      <w:r w:rsidR="00B6126F">
        <w:rPr>
          <w:rFonts w:ascii="Arial" w:hAnsi="Arial" w:cs="Arial"/>
        </w:rPr>
        <w:t xml:space="preserve"> </w:t>
      </w:r>
      <w:r w:rsidR="00773189">
        <w:rPr>
          <w:rFonts w:ascii="Arial" w:hAnsi="Arial" w:cs="Arial"/>
        </w:rPr>
        <w:t xml:space="preserve">and </w:t>
      </w:r>
      <w:r w:rsidR="00773189" w:rsidRPr="00C00BA7">
        <w:rPr>
          <w:rFonts w:ascii="Arial" w:hAnsi="Arial" w:cs="Arial"/>
        </w:rPr>
        <w:t>loyalty</w:t>
      </w:r>
      <w:r w:rsidR="003B2875" w:rsidRPr="00C00BA7">
        <w:rPr>
          <w:rFonts w:ascii="Arial" w:hAnsi="Arial" w:cs="Arial"/>
        </w:rPr>
        <w:t xml:space="preserve"> program</w:t>
      </w:r>
      <w:r w:rsidR="00B6126F">
        <w:rPr>
          <w:rFonts w:ascii="Arial" w:hAnsi="Arial" w:cs="Arial"/>
        </w:rPr>
        <w:t>s are also the key strength of Asda.</w:t>
      </w:r>
    </w:p>
    <w:p w14:paraId="158E2A7C" w14:textId="2276925F"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Weaknesses</w:t>
      </w:r>
    </w:p>
    <w:p w14:paraId="5F51BBE2" w14:textId="2B1EDB01" w:rsidR="00773189" w:rsidRPr="00C00BA7" w:rsidRDefault="00773189" w:rsidP="00C00BA7">
      <w:pPr>
        <w:spacing w:line="360" w:lineRule="auto"/>
        <w:jc w:val="both"/>
        <w:rPr>
          <w:rFonts w:ascii="Arial" w:hAnsi="Arial" w:cs="Arial"/>
        </w:rPr>
      </w:pPr>
      <w:r>
        <w:rPr>
          <w:rFonts w:ascii="Arial" w:hAnsi="Arial" w:cs="Arial"/>
        </w:rPr>
        <w:t>There is a perception that quality of products is not as good as its rival stores. On the other hand, Aldi and Lidle sell less expensive products. Asda does not have local stores as its rival have</w:t>
      </w:r>
      <w:r w:rsidR="001B6309">
        <w:rPr>
          <w:rFonts w:ascii="Arial" w:hAnsi="Arial" w:cs="Arial"/>
        </w:rPr>
        <w:t>,</w:t>
      </w:r>
      <w:r>
        <w:rPr>
          <w:rFonts w:ascii="Arial" w:hAnsi="Arial" w:cs="Arial"/>
        </w:rPr>
        <w:t xml:space="preserve"> this is its major weakness. </w:t>
      </w:r>
    </w:p>
    <w:p w14:paraId="55E55947" w14:textId="36CB47A3"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Opportunities.</w:t>
      </w:r>
    </w:p>
    <w:p w14:paraId="6DA71A67" w14:textId="75D623EB" w:rsidR="001B6309" w:rsidRPr="00C00BA7" w:rsidRDefault="001B6309" w:rsidP="00C00BA7">
      <w:pPr>
        <w:spacing w:line="360" w:lineRule="auto"/>
        <w:jc w:val="both"/>
        <w:rPr>
          <w:rFonts w:ascii="Arial" w:hAnsi="Arial" w:cs="Arial"/>
        </w:rPr>
      </w:pPr>
      <w:r>
        <w:rPr>
          <w:rFonts w:ascii="Arial" w:hAnsi="Arial" w:cs="Arial"/>
        </w:rPr>
        <w:t>There is an opportunity for Asda to collaborate with cross border retailers to acquire or merge to expand the business. For example, Asda can acquire small retails like it did in 2011 by acquiring focus DIY stores to open local stores.</w:t>
      </w:r>
      <w:r w:rsidR="007D42A2">
        <w:rPr>
          <w:rFonts w:ascii="Arial" w:hAnsi="Arial" w:cs="Arial"/>
        </w:rPr>
        <w:t xml:space="preserve"> Online platform is another opportunity, online </w:t>
      </w:r>
      <w:r w:rsidR="007D42A2">
        <w:rPr>
          <w:rFonts w:ascii="Arial" w:hAnsi="Arial" w:cs="Arial"/>
        </w:rPr>
        <w:lastRenderedPageBreak/>
        <w:t>shoppers grow after covid-19, it is important to improve its online services along with delivery time.</w:t>
      </w:r>
    </w:p>
    <w:p w14:paraId="195CAA07" w14:textId="77777777"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Threats.</w:t>
      </w:r>
    </w:p>
    <w:p w14:paraId="5B7929CA" w14:textId="2D794BB7" w:rsidR="007D42A2" w:rsidRDefault="007D42A2" w:rsidP="00C00BA7">
      <w:pPr>
        <w:spacing w:line="360" w:lineRule="auto"/>
        <w:jc w:val="both"/>
        <w:rPr>
          <w:rFonts w:ascii="Arial" w:hAnsi="Arial" w:cs="Arial"/>
        </w:rPr>
      </w:pPr>
      <w:r>
        <w:rPr>
          <w:rFonts w:ascii="Arial" w:hAnsi="Arial" w:cs="Arial"/>
        </w:rPr>
        <w:t>Asda’s mail rivals are Tesco and Sainsbury’s, but Lidle and Aldi are also gi</w:t>
      </w:r>
      <w:r w:rsidR="005A7DC9">
        <w:rPr>
          <w:rFonts w:ascii="Arial" w:hAnsi="Arial" w:cs="Arial"/>
        </w:rPr>
        <w:t>vi</w:t>
      </w:r>
      <w:r>
        <w:rPr>
          <w:rFonts w:ascii="Arial" w:hAnsi="Arial" w:cs="Arial"/>
        </w:rPr>
        <w:t xml:space="preserve">ng tough time by introducing low price products. </w:t>
      </w:r>
      <w:r w:rsidR="005A7DC9">
        <w:rPr>
          <w:rFonts w:ascii="Arial" w:hAnsi="Arial" w:cs="Arial"/>
        </w:rPr>
        <w:t>Also,</w:t>
      </w:r>
      <w:r>
        <w:rPr>
          <w:rFonts w:ascii="Arial" w:hAnsi="Arial" w:cs="Arial"/>
        </w:rPr>
        <w:t xml:space="preserve"> online shopping is a new threat as more </w:t>
      </w:r>
      <w:r w:rsidR="005A7DC9">
        <w:rPr>
          <w:rFonts w:ascii="Arial" w:hAnsi="Arial" w:cs="Arial"/>
        </w:rPr>
        <w:t>customers</w:t>
      </w:r>
      <w:r>
        <w:rPr>
          <w:rFonts w:ascii="Arial" w:hAnsi="Arial" w:cs="Arial"/>
        </w:rPr>
        <w:t xml:space="preserve"> prefer to order online for example Amazon is also delivering grocery items. </w:t>
      </w:r>
    </w:p>
    <w:p w14:paraId="38E13765" w14:textId="6AC300AD" w:rsidR="007515BB" w:rsidRDefault="007515BB" w:rsidP="00C00BA7">
      <w:pPr>
        <w:spacing w:line="360" w:lineRule="auto"/>
        <w:jc w:val="both"/>
        <w:rPr>
          <w:rFonts w:ascii="Arial" w:hAnsi="Arial" w:cs="Arial"/>
          <w:b/>
          <w:bCs/>
        </w:rPr>
      </w:pPr>
      <w:r w:rsidRPr="007515BB">
        <w:rPr>
          <w:rFonts w:ascii="Arial" w:hAnsi="Arial" w:cs="Arial"/>
          <w:b/>
          <w:bCs/>
        </w:rPr>
        <w:t>2.1.3.</w:t>
      </w:r>
      <w:r w:rsidRPr="007515BB">
        <w:rPr>
          <w:rFonts w:ascii="Arial" w:hAnsi="Arial" w:cs="Arial"/>
          <w:b/>
          <w:bCs/>
        </w:rPr>
        <w:tab/>
        <w:t xml:space="preserve">Porter’s Five Forces </w:t>
      </w:r>
    </w:p>
    <w:p w14:paraId="05A86440" w14:textId="217AB549" w:rsidR="00981063" w:rsidRPr="00C00BA7" w:rsidRDefault="00E62001" w:rsidP="00C00BA7">
      <w:pPr>
        <w:spacing w:line="360" w:lineRule="auto"/>
        <w:jc w:val="both"/>
        <w:rPr>
          <w:rFonts w:ascii="Arial" w:hAnsi="Arial" w:cs="Arial"/>
          <w:b/>
          <w:bCs/>
          <w:i/>
          <w:iCs/>
        </w:rPr>
      </w:pPr>
      <w:r>
        <w:rPr>
          <w:rFonts w:ascii="Arial" w:hAnsi="Arial" w:cs="Arial"/>
          <w:b/>
          <w:bCs/>
          <w:i/>
          <w:iCs/>
        </w:rPr>
        <w:t>1.</w:t>
      </w:r>
      <w:r w:rsidR="00981063" w:rsidRPr="00C00BA7">
        <w:rPr>
          <w:rFonts w:ascii="Arial" w:hAnsi="Arial" w:cs="Arial"/>
          <w:b/>
          <w:bCs/>
          <w:i/>
          <w:iCs/>
        </w:rPr>
        <w:t>The Bargaining Power of Suppliers</w:t>
      </w:r>
    </w:p>
    <w:p w14:paraId="62817FDB" w14:textId="77777777" w:rsidR="00EF3977" w:rsidRDefault="00EF3977" w:rsidP="00C00BA7">
      <w:pPr>
        <w:spacing w:line="360" w:lineRule="auto"/>
        <w:jc w:val="both"/>
        <w:rPr>
          <w:rFonts w:ascii="Arial" w:hAnsi="Arial" w:cs="Arial"/>
        </w:rPr>
      </w:pPr>
      <w:r>
        <w:rPr>
          <w:rFonts w:ascii="Arial" w:hAnsi="Arial" w:cs="Arial"/>
        </w:rPr>
        <w:t>Asda has less buyers but more suppliers,</w:t>
      </w:r>
      <w:r w:rsidR="00B67F02" w:rsidRPr="00C00BA7">
        <w:rPr>
          <w:rFonts w:ascii="Arial" w:hAnsi="Arial" w:cs="Arial"/>
        </w:rPr>
        <w:t xml:space="preserve"> leading to weaker supplier bargaining power and weaker control over prices.</w:t>
      </w:r>
      <w:r>
        <w:rPr>
          <w:rFonts w:ascii="Arial" w:hAnsi="Arial" w:cs="Arial"/>
        </w:rPr>
        <w:t xml:space="preserve"> </w:t>
      </w:r>
    </w:p>
    <w:p w14:paraId="469B5C82" w14:textId="40537BE0" w:rsidR="00B67F02" w:rsidRPr="00C00BA7" w:rsidRDefault="00B67F02" w:rsidP="00C00BA7">
      <w:pPr>
        <w:spacing w:line="360" w:lineRule="auto"/>
        <w:jc w:val="both"/>
        <w:rPr>
          <w:rFonts w:ascii="Arial" w:hAnsi="Arial" w:cs="Arial"/>
        </w:rPr>
      </w:pPr>
      <w:r w:rsidRPr="00C00BA7">
        <w:rPr>
          <w:rFonts w:ascii="Arial" w:hAnsi="Arial" w:cs="Arial"/>
        </w:rPr>
        <w:t>There is no competition between Suppliers. This means that there is no other option than the merchandise offered by the seller. Th</w:t>
      </w:r>
      <w:r w:rsidR="008E68CE">
        <w:rPr>
          <w:rFonts w:ascii="Arial" w:hAnsi="Arial" w:cs="Arial"/>
        </w:rPr>
        <w:t>is increased the suppliers</w:t>
      </w:r>
      <w:r w:rsidRPr="00C00BA7">
        <w:rPr>
          <w:rFonts w:ascii="Arial" w:hAnsi="Arial" w:cs="Arial"/>
        </w:rPr>
        <w:t xml:space="preserve"> bargaining power</w:t>
      </w:r>
    </w:p>
    <w:p w14:paraId="2630C4BA" w14:textId="62E5A5EF" w:rsidR="00981063" w:rsidRPr="00C00BA7" w:rsidRDefault="00E62001" w:rsidP="00C00BA7">
      <w:pPr>
        <w:spacing w:line="360" w:lineRule="auto"/>
        <w:jc w:val="both"/>
        <w:rPr>
          <w:rFonts w:ascii="Arial" w:hAnsi="Arial" w:cs="Arial"/>
          <w:b/>
          <w:bCs/>
          <w:i/>
          <w:iCs/>
        </w:rPr>
      </w:pPr>
      <w:r>
        <w:rPr>
          <w:rFonts w:ascii="Arial" w:hAnsi="Arial" w:cs="Arial"/>
          <w:b/>
          <w:bCs/>
          <w:i/>
          <w:iCs/>
        </w:rPr>
        <w:t>2.</w:t>
      </w:r>
      <w:r w:rsidR="00981063" w:rsidRPr="00C00BA7">
        <w:rPr>
          <w:rFonts w:ascii="Arial" w:hAnsi="Arial" w:cs="Arial"/>
          <w:b/>
          <w:bCs/>
          <w:i/>
          <w:iCs/>
        </w:rPr>
        <w:t>The Bargaining Power of Buyers</w:t>
      </w:r>
    </w:p>
    <w:p w14:paraId="1055F563" w14:textId="468AE29C" w:rsidR="00B67F02" w:rsidRPr="00C00BA7" w:rsidRDefault="00B67F02" w:rsidP="00C00BA7">
      <w:pPr>
        <w:spacing w:line="360" w:lineRule="auto"/>
        <w:jc w:val="both"/>
        <w:rPr>
          <w:rFonts w:ascii="Arial" w:hAnsi="Arial" w:cs="Arial"/>
        </w:rPr>
      </w:pPr>
      <w:r w:rsidRPr="00C00BA7">
        <w:rPr>
          <w:rFonts w:ascii="Arial" w:hAnsi="Arial" w:cs="Arial"/>
        </w:rPr>
        <w:t>Asda deals with more suppliers</w:t>
      </w:r>
      <w:r w:rsidR="0076095C">
        <w:rPr>
          <w:rFonts w:ascii="Arial" w:hAnsi="Arial" w:cs="Arial"/>
        </w:rPr>
        <w:t xml:space="preserve"> while </w:t>
      </w:r>
      <w:r w:rsidRPr="00C00BA7">
        <w:rPr>
          <w:rFonts w:ascii="Arial" w:hAnsi="Arial" w:cs="Arial"/>
        </w:rPr>
        <w:t xml:space="preserve">buyers </w:t>
      </w:r>
      <w:r w:rsidR="0076095C">
        <w:rPr>
          <w:rFonts w:ascii="Arial" w:hAnsi="Arial" w:cs="Arial"/>
        </w:rPr>
        <w:t>dealing with f</w:t>
      </w:r>
      <w:r w:rsidRPr="00C00BA7">
        <w:rPr>
          <w:rFonts w:ascii="Arial" w:hAnsi="Arial" w:cs="Arial"/>
        </w:rPr>
        <w:t xml:space="preserve">ew </w:t>
      </w:r>
      <w:r w:rsidR="0076095C">
        <w:rPr>
          <w:rFonts w:ascii="Arial" w:hAnsi="Arial" w:cs="Arial"/>
        </w:rPr>
        <w:t>retailers</w:t>
      </w:r>
      <w:r w:rsidRPr="00C00BA7">
        <w:rPr>
          <w:rFonts w:ascii="Arial" w:hAnsi="Arial" w:cs="Arial"/>
        </w:rPr>
        <w:t>,</w:t>
      </w:r>
      <w:r w:rsidR="00585C0C">
        <w:rPr>
          <w:rFonts w:ascii="Arial" w:hAnsi="Arial" w:cs="Arial"/>
        </w:rPr>
        <w:t xml:space="preserve"> buyers have no control on price and their bargaining power decreased. </w:t>
      </w:r>
    </w:p>
    <w:p w14:paraId="26074C4B" w14:textId="4EA6E536" w:rsidR="00FA796A" w:rsidRPr="00C00BA7" w:rsidRDefault="00F52E46" w:rsidP="00C00BA7">
      <w:pPr>
        <w:spacing w:line="360" w:lineRule="auto"/>
        <w:jc w:val="both"/>
        <w:rPr>
          <w:rFonts w:ascii="Arial" w:hAnsi="Arial" w:cs="Arial"/>
        </w:rPr>
      </w:pPr>
      <w:r w:rsidRPr="00C00BA7">
        <w:rPr>
          <w:rFonts w:ascii="Arial" w:hAnsi="Arial" w:cs="Arial"/>
        </w:rPr>
        <w:t>buyer returns are</w:t>
      </w:r>
      <w:r w:rsidR="00585C0C">
        <w:rPr>
          <w:rFonts w:ascii="Arial" w:hAnsi="Arial" w:cs="Arial"/>
        </w:rPr>
        <w:t xml:space="preserve"> down, they</w:t>
      </w:r>
      <w:r w:rsidRPr="00C00BA7">
        <w:rPr>
          <w:rFonts w:ascii="Arial" w:hAnsi="Arial" w:cs="Arial"/>
        </w:rPr>
        <w:t xml:space="preserve"> are pressured to buy at a lower price</w:t>
      </w:r>
      <w:r w:rsidR="00585C0C">
        <w:rPr>
          <w:rFonts w:ascii="Arial" w:hAnsi="Arial" w:cs="Arial"/>
        </w:rPr>
        <w:t>. This resulted in decreasing power of buyer.</w:t>
      </w:r>
    </w:p>
    <w:p w14:paraId="4EFAB954" w14:textId="038CC651" w:rsidR="00981063" w:rsidRPr="00C00BA7" w:rsidRDefault="00997602" w:rsidP="00C00BA7">
      <w:pPr>
        <w:spacing w:line="360" w:lineRule="auto"/>
        <w:jc w:val="both"/>
        <w:rPr>
          <w:rFonts w:ascii="Arial" w:hAnsi="Arial" w:cs="Arial"/>
          <w:b/>
          <w:bCs/>
          <w:i/>
          <w:iCs/>
        </w:rPr>
      </w:pPr>
      <w:r>
        <w:rPr>
          <w:rFonts w:ascii="Arial" w:hAnsi="Arial" w:cs="Arial"/>
          <w:b/>
          <w:bCs/>
          <w:i/>
          <w:iCs/>
        </w:rPr>
        <w:t>3.</w:t>
      </w:r>
      <w:r w:rsidR="00981063" w:rsidRPr="00C00BA7">
        <w:rPr>
          <w:rFonts w:ascii="Arial" w:hAnsi="Arial" w:cs="Arial"/>
          <w:b/>
          <w:bCs/>
          <w:i/>
          <w:iCs/>
        </w:rPr>
        <w:t>The Threat of New Entrants</w:t>
      </w:r>
    </w:p>
    <w:p w14:paraId="122BDF92" w14:textId="6999A345" w:rsidR="00F52E46" w:rsidRDefault="00997602" w:rsidP="00C00BA7">
      <w:pPr>
        <w:spacing w:line="360" w:lineRule="auto"/>
        <w:jc w:val="both"/>
        <w:rPr>
          <w:rFonts w:ascii="Arial" w:hAnsi="Arial" w:cs="Arial"/>
        </w:rPr>
      </w:pPr>
      <w:r>
        <w:rPr>
          <w:rFonts w:ascii="Arial" w:hAnsi="Arial" w:cs="Arial"/>
        </w:rPr>
        <w:t xml:space="preserve">Asda has few rivals in the </w:t>
      </w:r>
      <w:r w:rsidR="00F52E46" w:rsidRPr="00C00BA7">
        <w:rPr>
          <w:rFonts w:ascii="Arial" w:hAnsi="Arial" w:cs="Arial"/>
        </w:rPr>
        <w:t xml:space="preserve">industry. </w:t>
      </w:r>
      <w:r>
        <w:rPr>
          <w:rFonts w:ascii="Arial" w:hAnsi="Arial" w:cs="Arial"/>
        </w:rPr>
        <w:t xml:space="preserve">Therefore, any </w:t>
      </w:r>
      <w:r w:rsidR="00F52E46" w:rsidRPr="00C00BA7">
        <w:rPr>
          <w:rFonts w:ascii="Arial" w:hAnsi="Arial" w:cs="Arial"/>
        </w:rPr>
        <w:t xml:space="preserve">steps </w:t>
      </w:r>
      <w:r w:rsidR="006C2C7B">
        <w:rPr>
          <w:rFonts w:ascii="Arial" w:hAnsi="Arial" w:cs="Arial"/>
        </w:rPr>
        <w:t>by the</w:t>
      </w:r>
      <w:r w:rsidR="00F52E46" w:rsidRPr="00C00BA7">
        <w:rPr>
          <w:rFonts w:ascii="Arial" w:hAnsi="Arial" w:cs="Arial"/>
        </w:rPr>
        <w:t xml:space="preserve"> </w:t>
      </w:r>
      <w:r w:rsidR="006C2C7B">
        <w:rPr>
          <w:rFonts w:ascii="Arial" w:hAnsi="Arial" w:cs="Arial"/>
        </w:rPr>
        <w:t>enterprise</w:t>
      </w:r>
      <w:r w:rsidR="00F52E46" w:rsidRPr="00C00BA7">
        <w:rPr>
          <w:rFonts w:ascii="Arial" w:hAnsi="Arial" w:cs="Arial"/>
        </w:rPr>
        <w:t xml:space="preserve"> will be less noticeable</w:t>
      </w:r>
      <w:r w:rsidR="006C2C7B">
        <w:rPr>
          <w:rFonts w:ascii="Arial" w:hAnsi="Arial" w:cs="Arial"/>
        </w:rPr>
        <w:t>,</w:t>
      </w:r>
      <w:r w:rsidR="00F52E46" w:rsidRPr="00C00BA7">
        <w:rPr>
          <w:rFonts w:ascii="Arial" w:hAnsi="Arial" w:cs="Arial"/>
        </w:rPr>
        <w:t xml:space="preserve"> </w:t>
      </w:r>
      <w:r w:rsidR="006C2C7B" w:rsidRPr="00C00BA7">
        <w:rPr>
          <w:rFonts w:ascii="Arial" w:hAnsi="Arial" w:cs="Arial"/>
        </w:rPr>
        <w:t>current</w:t>
      </w:r>
      <w:r w:rsidR="00F52E46" w:rsidRPr="00C00BA7">
        <w:rPr>
          <w:rFonts w:ascii="Arial" w:hAnsi="Arial" w:cs="Arial"/>
        </w:rPr>
        <w:t xml:space="preserve"> transactions within that department will be less competitive.</w:t>
      </w:r>
    </w:p>
    <w:p w14:paraId="1787C76F" w14:textId="082C6106" w:rsidR="00F52E46" w:rsidRPr="00C00BA7" w:rsidRDefault="00F52E46" w:rsidP="00C00BA7">
      <w:pPr>
        <w:spacing w:line="360" w:lineRule="auto"/>
        <w:jc w:val="both"/>
        <w:rPr>
          <w:rFonts w:ascii="Arial" w:hAnsi="Arial" w:cs="Arial"/>
        </w:rPr>
      </w:pPr>
      <w:r w:rsidRPr="00C00BA7">
        <w:rPr>
          <w:rFonts w:ascii="Arial" w:hAnsi="Arial" w:cs="Arial"/>
        </w:rPr>
        <w:t xml:space="preserve">Because fixed costs are important in the industry, businesses must operate </w:t>
      </w:r>
      <w:r w:rsidR="002853AC">
        <w:rPr>
          <w:rFonts w:ascii="Arial" w:hAnsi="Arial" w:cs="Arial"/>
        </w:rPr>
        <w:t>with a maximum</w:t>
      </w:r>
      <w:r w:rsidRPr="00C00BA7">
        <w:rPr>
          <w:rFonts w:ascii="Arial" w:hAnsi="Arial" w:cs="Arial"/>
        </w:rPr>
        <w:t xml:space="preserve"> </w:t>
      </w:r>
      <w:r w:rsidR="002853AC" w:rsidRPr="00C00BA7">
        <w:rPr>
          <w:rFonts w:ascii="Arial" w:hAnsi="Arial" w:cs="Arial"/>
        </w:rPr>
        <w:t>capability</w:t>
      </w:r>
      <w:r w:rsidRPr="00C00BA7">
        <w:rPr>
          <w:rFonts w:ascii="Arial" w:hAnsi="Arial" w:cs="Arial"/>
        </w:rPr>
        <w:t xml:space="preserve">. if demand declines, </w:t>
      </w:r>
      <w:r w:rsidR="002853AC">
        <w:rPr>
          <w:rFonts w:ascii="Arial" w:hAnsi="Arial" w:cs="Arial"/>
        </w:rPr>
        <w:t xml:space="preserve">they </w:t>
      </w:r>
      <w:r w:rsidRPr="00C00BA7">
        <w:rPr>
          <w:rFonts w:ascii="Arial" w:hAnsi="Arial" w:cs="Arial"/>
        </w:rPr>
        <w:t xml:space="preserve">will reduce the </w:t>
      </w:r>
      <w:r w:rsidR="002853AC">
        <w:rPr>
          <w:rFonts w:ascii="Arial" w:hAnsi="Arial" w:cs="Arial"/>
        </w:rPr>
        <w:t>prices</w:t>
      </w:r>
      <w:r w:rsidRPr="00C00BA7">
        <w:rPr>
          <w:rFonts w:ascii="Arial" w:hAnsi="Arial" w:cs="Arial"/>
        </w:rPr>
        <w:t xml:space="preserve"> and traditional corporate competition will become a more </w:t>
      </w:r>
      <w:r w:rsidR="002853AC" w:rsidRPr="00C00BA7">
        <w:rPr>
          <w:rFonts w:ascii="Arial" w:hAnsi="Arial" w:cs="Arial"/>
        </w:rPr>
        <w:t>established</w:t>
      </w:r>
      <w:r w:rsidRPr="00C00BA7">
        <w:rPr>
          <w:rFonts w:ascii="Arial" w:hAnsi="Arial" w:cs="Arial"/>
        </w:rPr>
        <w:t xml:space="preserve"> force in the industry.</w:t>
      </w:r>
    </w:p>
    <w:p w14:paraId="38A17B5C" w14:textId="108391C6" w:rsidR="00981063" w:rsidRPr="00C00BA7" w:rsidRDefault="001F239A" w:rsidP="00C00BA7">
      <w:pPr>
        <w:spacing w:line="360" w:lineRule="auto"/>
        <w:jc w:val="both"/>
        <w:rPr>
          <w:rFonts w:ascii="Arial" w:hAnsi="Arial" w:cs="Arial"/>
          <w:b/>
          <w:bCs/>
          <w:i/>
          <w:iCs/>
        </w:rPr>
      </w:pPr>
      <w:r>
        <w:rPr>
          <w:rFonts w:ascii="Arial" w:hAnsi="Arial" w:cs="Arial"/>
          <w:b/>
          <w:bCs/>
          <w:i/>
          <w:iCs/>
        </w:rPr>
        <w:t>4.</w:t>
      </w:r>
      <w:r w:rsidR="00981063" w:rsidRPr="00C00BA7">
        <w:rPr>
          <w:rFonts w:ascii="Arial" w:hAnsi="Arial" w:cs="Arial"/>
          <w:b/>
          <w:bCs/>
          <w:i/>
          <w:iCs/>
        </w:rPr>
        <w:t>The Threat of Substitute Products or Services</w:t>
      </w:r>
    </w:p>
    <w:p w14:paraId="25A8A131" w14:textId="5DA67402" w:rsidR="00EC1016" w:rsidRPr="00C00BA7" w:rsidRDefault="00EC1016" w:rsidP="00C00BA7">
      <w:pPr>
        <w:spacing w:line="360" w:lineRule="auto"/>
        <w:jc w:val="both"/>
        <w:rPr>
          <w:rFonts w:ascii="Arial" w:hAnsi="Arial" w:cs="Arial"/>
        </w:rPr>
      </w:pPr>
      <w:r>
        <w:rPr>
          <w:rFonts w:ascii="Arial" w:hAnsi="Arial" w:cs="Arial"/>
        </w:rPr>
        <w:t xml:space="preserve">Due to less </w:t>
      </w:r>
      <w:r w:rsidRPr="00EC1016">
        <w:rPr>
          <w:rFonts w:ascii="Arial" w:hAnsi="Arial" w:cs="Arial"/>
        </w:rPr>
        <w:t xml:space="preserve">alternatives </w:t>
      </w:r>
      <w:r>
        <w:rPr>
          <w:rFonts w:ascii="Arial" w:hAnsi="Arial" w:cs="Arial"/>
        </w:rPr>
        <w:t xml:space="preserve">available for products produced </w:t>
      </w:r>
      <w:r w:rsidRPr="00EC1016">
        <w:rPr>
          <w:rFonts w:ascii="Arial" w:hAnsi="Arial" w:cs="Arial"/>
        </w:rPr>
        <w:t xml:space="preserve">within </w:t>
      </w:r>
      <w:r w:rsidR="003429FB">
        <w:rPr>
          <w:rFonts w:ascii="Arial" w:hAnsi="Arial" w:cs="Arial"/>
        </w:rPr>
        <w:t>industries,</w:t>
      </w:r>
      <w:r w:rsidRPr="00EC1016">
        <w:rPr>
          <w:rFonts w:ascii="Arial" w:hAnsi="Arial" w:cs="Arial"/>
        </w:rPr>
        <w:t xml:space="preserve"> The readily available alternatives are meaningless, and they are also being developed in minimal </w:t>
      </w:r>
      <w:r w:rsidR="003429FB">
        <w:rPr>
          <w:rFonts w:ascii="Arial" w:hAnsi="Arial" w:cs="Arial"/>
        </w:rPr>
        <w:t>industries</w:t>
      </w:r>
      <w:r w:rsidRPr="00EC1016">
        <w:rPr>
          <w:rFonts w:ascii="Arial" w:hAnsi="Arial" w:cs="Arial"/>
        </w:rPr>
        <w:t>.</w:t>
      </w:r>
      <w:r w:rsidR="003429FB" w:rsidRPr="003429FB">
        <w:t xml:space="preserve"> </w:t>
      </w:r>
      <w:r w:rsidR="003429FB" w:rsidRPr="003429FB">
        <w:rPr>
          <w:rFonts w:ascii="Arial" w:hAnsi="Arial" w:cs="Arial"/>
        </w:rPr>
        <w:t xml:space="preserve">This implies that there is no restrain to the maximum benefit </w:t>
      </w:r>
      <w:r w:rsidR="003429FB" w:rsidRPr="003429FB">
        <w:rPr>
          <w:rFonts w:ascii="Arial" w:hAnsi="Arial" w:cs="Arial"/>
        </w:rPr>
        <w:t>an</w:t>
      </w:r>
      <w:r w:rsidR="003429FB" w:rsidRPr="003429FB">
        <w:rPr>
          <w:rFonts w:ascii="Arial" w:hAnsi="Arial" w:cs="Arial"/>
        </w:rPr>
        <w:t xml:space="preserve"> enterprise can make within the industry</w:t>
      </w:r>
      <w:r w:rsidRPr="00EC1016">
        <w:rPr>
          <w:rFonts w:ascii="Arial" w:hAnsi="Arial" w:cs="Arial"/>
        </w:rPr>
        <w:t xml:space="preserve">. </w:t>
      </w:r>
      <w:r w:rsidR="003429FB">
        <w:rPr>
          <w:rFonts w:ascii="Arial" w:hAnsi="Arial" w:cs="Arial"/>
        </w:rPr>
        <w:t>Threat of alternative products weaken by these factors.</w:t>
      </w:r>
    </w:p>
    <w:p w14:paraId="5BBF98E1" w14:textId="7D80D136" w:rsidR="003429FB" w:rsidRPr="00C00BA7" w:rsidRDefault="00AD7A23" w:rsidP="00C00BA7">
      <w:pPr>
        <w:spacing w:line="360" w:lineRule="auto"/>
        <w:jc w:val="both"/>
        <w:rPr>
          <w:rFonts w:ascii="Arial" w:hAnsi="Arial" w:cs="Arial"/>
        </w:rPr>
      </w:pPr>
      <w:r>
        <w:rPr>
          <w:rFonts w:ascii="Arial" w:hAnsi="Arial" w:cs="Arial"/>
        </w:rPr>
        <w:lastRenderedPageBreak/>
        <w:t xml:space="preserve">Asda is buying the products at low prices but high quality but other alternatives available are expensive for the same quality. Asda less likely to switch to other alternatives. Therefore, threat of alternatives is low in the industry </w:t>
      </w:r>
    </w:p>
    <w:p w14:paraId="55D34C94" w14:textId="35FFAD20" w:rsidR="00981063" w:rsidRPr="00C00BA7" w:rsidRDefault="00B30FBB" w:rsidP="00C00BA7">
      <w:pPr>
        <w:spacing w:line="360" w:lineRule="auto"/>
        <w:jc w:val="both"/>
        <w:rPr>
          <w:rFonts w:ascii="Arial" w:hAnsi="Arial" w:cs="Arial"/>
          <w:b/>
          <w:bCs/>
          <w:i/>
          <w:iCs/>
        </w:rPr>
      </w:pPr>
      <w:r>
        <w:rPr>
          <w:rFonts w:ascii="Arial" w:hAnsi="Arial" w:cs="Arial"/>
          <w:b/>
          <w:bCs/>
          <w:i/>
          <w:iCs/>
        </w:rPr>
        <w:t>5.</w:t>
      </w:r>
      <w:r w:rsidR="00981063" w:rsidRPr="00C00BA7">
        <w:rPr>
          <w:rFonts w:ascii="Arial" w:hAnsi="Arial" w:cs="Arial"/>
          <w:b/>
          <w:bCs/>
          <w:i/>
          <w:iCs/>
        </w:rPr>
        <w:t xml:space="preserve">The Rivalry </w:t>
      </w:r>
    </w:p>
    <w:p w14:paraId="5E2E6EDA" w14:textId="228CE5E5" w:rsidR="00AD7A23" w:rsidRPr="00C00BA7" w:rsidRDefault="00AD7A23" w:rsidP="00C00BA7">
      <w:pPr>
        <w:spacing w:line="360" w:lineRule="auto"/>
        <w:jc w:val="both"/>
        <w:rPr>
          <w:rFonts w:ascii="Arial" w:hAnsi="Arial" w:cs="Arial"/>
        </w:rPr>
      </w:pPr>
      <w:r>
        <w:rPr>
          <w:rFonts w:ascii="Arial" w:hAnsi="Arial" w:cs="Arial"/>
        </w:rPr>
        <w:t xml:space="preserve">There are few rivals of Asda which are equally </w:t>
      </w:r>
      <w:r w:rsidR="00851C04">
        <w:rPr>
          <w:rFonts w:ascii="Arial" w:hAnsi="Arial" w:cs="Arial"/>
        </w:rPr>
        <w:t>large and operates in a similar area therefore it is not possible for them to make any unnoticed development, that make them a weaker force.</w:t>
      </w:r>
    </w:p>
    <w:p w14:paraId="221EDDC0" w14:textId="137BD3E0" w:rsidR="00CB387C" w:rsidRPr="00C00BA7" w:rsidRDefault="00B30FBB" w:rsidP="00C00BA7">
      <w:pPr>
        <w:spacing w:line="360" w:lineRule="auto"/>
        <w:jc w:val="both"/>
        <w:rPr>
          <w:rFonts w:ascii="Arial" w:hAnsi="Arial" w:cs="Arial"/>
        </w:rPr>
      </w:pPr>
      <w:r>
        <w:rPr>
          <w:rFonts w:ascii="Arial" w:hAnsi="Arial" w:cs="Arial"/>
        </w:rPr>
        <w:t>T</w:t>
      </w:r>
      <w:r w:rsidR="00CB387C">
        <w:rPr>
          <w:rFonts w:ascii="Arial" w:hAnsi="Arial" w:cs="Arial"/>
        </w:rPr>
        <w:t xml:space="preserve">o become a market leader </w:t>
      </w:r>
      <w:r>
        <w:rPr>
          <w:rFonts w:ascii="Arial" w:hAnsi="Arial" w:cs="Arial"/>
        </w:rPr>
        <w:t>Asda,</w:t>
      </w:r>
      <w:r w:rsidR="00CB387C">
        <w:rPr>
          <w:rFonts w:ascii="Arial" w:hAnsi="Arial" w:cs="Arial"/>
        </w:rPr>
        <w:t xml:space="preserve"> need to compete with rival superstores and this competition between rivals become stronger </w:t>
      </w:r>
      <w:r>
        <w:rPr>
          <w:rFonts w:ascii="Arial" w:hAnsi="Arial" w:cs="Arial"/>
        </w:rPr>
        <w:t>force in the industry.</w:t>
      </w:r>
    </w:p>
    <w:p w14:paraId="2F5D0580" w14:textId="17731FAA" w:rsidR="00FF3ECA" w:rsidRPr="00C00BA7" w:rsidRDefault="00FF3ECA" w:rsidP="00C00BA7">
      <w:pPr>
        <w:spacing w:line="360" w:lineRule="auto"/>
        <w:jc w:val="both"/>
        <w:rPr>
          <w:rFonts w:ascii="Arial" w:hAnsi="Arial" w:cs="Arial"/>
        </w:rPr>
      </w:pPr>
      <w:proofErr w:type="gramStart"/>
      <w:r w:rsidRPr="00C00BA7">
        <w:rPr>
          <w:rFonts w:ascii="Arial" w:hAnsi="Arial" w:cs="Arial"/>
          <w:highlight w:val="yellow"/>
        </w:rPr>
        <w:t>Note  Add</w:t>
      </w:r>
      <w:proofErr w:type="gramEnd"/>
      <w:r w:rsidRPr="00C00BA7">
        <w:rPr>
          <w:rFonts w:ascii="Arial" w:hAnsi="Arial" w:cs="Arial"/>
          <w:highlight w:val="yellow"/>
        </w:rPr>
        <w:t xml:space="preserve"> work sheet 1.2 in appendices</w:t>
      </w:r>
    </w:p>
    <w:p w14:paraId="62648DA5" w14:textId="77777777" w:rsidR="00C00BA7" w:rsidRDefault="00C00BA7" w:rsidP="00C00BA7">
      <w:pPr>
        <w:spacing w:line="360" w:lineRule="auto"/>
        <w:jc w:val="both"/>
        <w:rPr>
          <w:rFonts w:ascii="Arial" w:hAnsi="Arial" w:cs="Arial"/>
          <w:b/>
          <w:bCs/>
        </w:rPr>
      </w:pPr>
    </w:p>
    <w:p w14:paraId="10066ECC" w14:textId="196B164B" w:rsidR="007515BB" w:rsidRDefault="007515BB" w:rsidP="00C00BA7">
      <w:pPr>
        <w:spacing w:line="360" w:lineRule="auto"/>
        <w:jc w:val="both"/>
        <w:rPr>
          <w:rFonts w:ascii="Arial" w:hAnsi="Arial" w:cs="Arial"/>
          <w:b/>
          <w:bCs/>
        </w:rPr>
      </w:pPr>
      <w:r w:rsidRPr="007515BB">
        <w:rPr>
          <w:rFonts w:ascii="Arial" w:hAnsi="Arial" w:cs="Arial"/>
          <w:b/>
          <w:bCs/>
        </w:rPr>
        <w:t>3.</w:t>
      </w:r>
      <w:r w:rsidRPr="007515BB">
        <w:rPr>
          <w:rFonts w:ascii="Arial" w:hAnsi="Arial" w:cs="Arial"/>
          <w:b/>
          <w:bCs/>
        </w:rPr>
        <w:tab/>
        <w:t>Asda Structure</w:t>
      </w:r>
    </w:p>
    <w:p w14:paraId="65AC0DCF" w14:textId="1D293A96" w:rsidR="00547CC3" w:rsidRPr="00C00BA7" w:rsidRDefault="004F4611" w:rsidP="00C00BA7">
      <w:pPr>
        <w:spacing w:line="360" w:lineRule="auto"/>
        <w:jc w:val="both"/>
        <w:rPr>
          <w:rFonts w:ascii="Arial" w:hAnsi="Arial" w:cs="Arial"/>
        </w:rPr>
      </w:pPr>
      <w:r w:rsidRPr="00C00BA7">
        <w:rPr>
          <w:rFonts w:ascii="Arial" w:hAnsi="Arial" w:cs="Arial"/>
        </w:rPr>
        <w:t>Because ASDA's organisational structure is hierarchical, there will be fewer senior executives of the corporation controlling the employees below them.</w:t>
      </w:r>
      <w:r w:rsidR="002515A0" w:rsidRPr="00C00BA7">
        <w:rPr>
          <w:rFonts w:ascii="Arial" w:hAnsi="Arial" w:cs="Arial"/>
        </w:rPr>
        <w:t xml:space="preserve"> Furthermore, the </w:t>
      </w:r>
      <w:r w:rsidR="003D3D2F">
        <w:rPr>
          <w:rFonts w:ascii="Arial" w:hAnsi="Arial" w:cs="Arial"/>
        </w:rPr>
        <w:t xml:space="preserve">CEO is on the </w:t>
      </w:r>
      <w:r w:rsidR="002515A0" w:rsidRPr="00C00BA7">
        <w:rPr>
          <w:rFonts w:ascii="Arial" w:hAnsi="Arial" w:cs="Arial"/>
        </w:rPr>
        <w:t>top of the structure</w:t>
      </w:r>
      <w:r w:rsidR="003D3D2F">
        <w:rPr>
          <w:rFonts w:ascii="Arial" w:hAnsi="Arial" w:cs="Arial"/>
        </w:rPr>
        <w:t xml:space="preserve"> with </w:t>
      </w:r>
      <w:r w:rsidR="002515A0" w:rsidRPr="00C00BA7">
        <w:rPr>
          <w:rFonts w:ascii="Arial" w:hAnsi="Arial" w:cs="Arial"/>
        </w:rPr>
        <w:t>decision</w:t>
      </w:r>
      <w:r w:rsidR="003D3D2F">
        <w:rPr>
          <w:rFonts w:ascii="Arial" w:hAnsi="Arial" w:cs="Arial"/>
        </w:rPr>
        <w:t xml:space="preserve"> power</w:t>
      </w:r>
      <w:r w:rsidR="002515A0" w:rsidRPr="00C00BA7">
        <w:rPr>
          <w:rFonts w:ascii="Arial" w:hAnsi="Arial" w:cs="Arial"/>
        </w:rPr>
        <w:t>.</w:t>
      </w:r>
      <w:r w:rsidR="003D3D2F">
        <w:rPr>
          <w:rFonts w:ascii="Arial" w:hAnsi="Arial" w:cs="Arial"/>
        </w:rPr>
        <w:t xml:space="preserve"> </w:t>
      </w:r>
      <w:r w:rsidR="002515A0" w:rsidRPr="00C00BA7">
        <w:rPr>
          <w:rFonts w:ascii="Arial" w:hAnsi="Arial" w:cs="Arial"/>
        </w:rPr>
        <w:t>These are critical judgments that should be taken by senior executives who have the necessary experience and expertise in this field.</w:t>
      </w:r>
      <w:r w:rsidR="00547CC3" w:rsidRPr="00C00BA7">
        <w:rPr>
          <w:rFonts w:ascii="Arial" w:hAnsi="Arial" w:cs="Arial"/>
        </w:rPr>
        <w:t xml:space="preserve"> </w:t>
      </w:r>
    </w:p>
    <w:p w14:paraId="0AE13CA2" w14:textId="0F458C27" w:rsidR="00547CC3" w:rsidRPr="00C00BA7" w:rsidRDefault="00881019" w:rsidP="00C00BA7">
      <w:pPr>
        <w:spacing w:line="360" w:lineRule="auto"/>
        <w:jc w:val="both"/>
        <w:rPr>
          <w:rFonts w:ascii="Arial" w:hAnsi="Arial" w:cs="Arial"/>
        </w:rPr>
      </w:pPr>
      <w:r w:rsidRPr="00C00BA7">
        <w:rPr>
          <w:rFonts w:ascii="Arial" w:hAnsi="Arial" w:cs="Arial"/>
        </w:rPr>
        <w:t>ASDA's structure is made up of seven tiers, each of which is connected by a six-tiers line of authority. As a result, some messages may be misconstrued. Stress is often caused by the hierarchical structure of the organisation or lack of delegation and empowerment</w:t>
      </w:r>
      <w:sdt>
        <w:sdtPr>
          <w:rPr>
            <w:rFonts w:ascii="Arial" w:hAnsi="Arial" w:cs="Arial"/>
          </w:rPr>
          <w:id w:val="-1093696867"/>
          <w:citation/>
        </w:sdtPr>
        <w:sdtEndPr/>
        <w:sdtContent>
          <w:r w:rsidR="005C69A4" w:rsidRPr="00C00BA7">
            <w:rPr>
              <w:rFonts w:ascii="Arial" w:hAnsi="Arial" w:cs="Arial"/>
            </w:rPr>
            <w:fldChar w:fldCharType="begin"/>
          </w:r>
          <w:r w:rsidR="005C69A4" w:rsidRPr="00C00BA7">
            <w:rPr>
              <w:rFonts w:ascii="Arial" w:hAnsi="Arial" w:cs="Arial"/>
            </w:rPr>
            <w:instrText xml:space="preserve"> CITATION Mul19 \l 2057 </w:instrText>
          </w:r>
          <w:r w:rsidR="005C69A4"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(Mullins &amp; McLean, 2019)</w:t>
          </w:r>
          <w:r w:rsidR="005C69A4" w:rsidRPr="00C00BA7">
            <w:rPr>
              <w:rFonts w:ascii="Arial" w:hAnsi="Arial" w:cs="Arial"/>
            </w:rPr>
            <w:fldChar w:fldCharType="end"/>
          </w:r>
        </w:sdtContent>
      </w:sdt>
      <w:r w:rsidRPr="00C00BA7">
        <w:rPr>
          <w:rFonts w:ascii="Arial" w:hAnsi="Arial" w:cs="Arial"/>
        </w:rPr>
        <w:t xml:space="preserve"> The CEO has power over everyone </w:t>
      </w:r>
      <w:r w:rsidR="005C69A4" w:rsidRPr="00C00BA7">
        <w:rPr>
          <w:rFonts w:ascii="Arial" w:hAnsi="Arial" w:cs="Arial"/>
        </w:rPr>
        <w:t>and</w:t>
      </w:r>
      <w:r w:rsidRPr="00C00BA7">
        <w:rPr>
          <w:rFonts w:ascii="Arial" w:hAnsi="Arial" w:cs="Arial"/>
        </w:rPr>
        <w:t xml:space="preserve"> direct accountability for six subordinates</w:t>
      </w:r>
      <w:r w:rsidR="005C69A4" w:rsidRPr="00C00BA7">
        <w:rPr>
          <w:rFonts w:ascii="Arial" w:hAnsi="Arial" w:cs="Arial"/>
        </w:rPr>
        <w:t>.</w:t>
      </w:r>
      <w:r w:rsidRPr="00C00BA7">
        <w:rPr>
          <w:rFonts w:ascii="Arial" w:hAnsi="Arial" w:cs="Arial"/>
        </w:rPr>
        <w:t xml:space="preserve"> </w:t>
      </w:r>
    </w:p>
    <w:p w14:paraId="00B7AD25" w14:textId="2B366A50" w:rsidR="00FA796A" w:rsidRPr="00C00BA7" w:rsidRDefault="00EC1A8A" w:rsidP="00C00BA7">
      <w:pPr>
        <w:spacing w:line="360" w:lineRule="auto"/>
        <w:jc w:val="both"/>
        <w:rPr>
          <w:rFonts w:ascii="Arial" w:hAnsi="Arial" w:cs="Arial"/>
          <w:b/>
          <w:bCs/>
        </w:rPr>
      </w:pPr>
      <w:r w:rsidRPr="00C00BA7">
        <w:rPr>
          <w:rFonts w:ascii="Arial" w:hAnsi="Arial" w:cs="Arial"/>
          <w:b/>
          <w:bCs/>
          <w:highlight w:val="yellow"/>
        </w:rPr>
        <w:t xml:space="preserve">Note </w:t>
      </w:r>
      <w:r w:rsidR="00033D74" w:rsidRPr="00C00BA7">
        <w:rPr>
          <w:rFonts w:ascii="Arial" w:hAnsi="Arial" w:cs="Arial"/>
          <w:b/>
          <w:bCs/>
          <w:highlight w:val="yellow"/>
        </w:rPr>
        <w:t>add sheet 1.1 and group activities</w:t>
      </w:r>
    </w:p>
    <w:p w14:paraId="147CDFBF" w14:textId="2516B41F" w:rsidR="007515BB" w:rsidRDefault="007515BB" w:rsidP="00C00BA7">
      <w:pPr>
        <w:spacing w:line="360" w:lineRule="auto"/>
        <w:jc w:val="both"/>
        <w:rPr>
          <w:rFonts w:ascii="Arial" w:hAnsi="Arial" w:cs="Arial"/>
          <w:b/>
          <w:bCs/>
        </w:rPr>
      </w:pPr>
      <w:r w:rsidRPr="007515BB">
        <w:rPr>
          <w:rFonts w:ascii="Arial" w:hAnsi="Arial" w:cs="Arial"/>
          <w:b/>
          <w:bCs/>
        </w:rPr>
        <w:t>4.</w:t>
      </w:r>
      <w:r w:rsidRPr="007515BB">
        <w:rPr>
          <w:rFonts w:ascii="Arial" w:hAnsi="Arial" w:cs="Arial"/>
          <w:b/>
          <w:bCs/>
        </w:rPr>
        <w:tab/>
        <w:t>Asda Culture</w:t>
      </w:r>
    </w:p>
    <w:p w14:paraId="40ECF705" w14:textId="77F9D4D5" w:rsidR="00731CBF" w:rsidRPr="00C00BA7" w:rsidRDefault="00124584" w:rsidP="00C00BA7">
      <w:pPr>
        <w:spacing w:line="360" w:lineRule="auto"/>
        <w:jc w:val="both"/>
        <w:rPr>
          <w:rFonts w:ascii="Arial" w:hAnsi="Arial" w:cs="Arial"/>
        </w:rPr>
      </w:pPr>
      <w:r w:rsidRPr="00C00BA7">
        <w:rPr>
          <w:rFonts w:ascii="Arial" w:hAnsi="Arial" w:cs="Arial"/>
        </w:rPr>
        <w:t>There are four primary components to Asda's organisational culture.</w:t>
      </w:r>
      <w:r w:rsidR="00831979" w:rsidRPr="00831979">
        <w:t xml:space="preserve"> </w:t>
      </w:r>
      <w:r w:rsidR="00831979" w:rsidRPr="00831979">
        <w:rPr>
          <w:rFonts w:ascii="Arial" w:hAnsi="Arial" w:cs="Arial"/>
        </w:rPr>
        <w:t xml:space="preserve">These components affect the </w:t>
      </w:r>
      <w:r w:rsidR="00831979" w:rsidRPr="00831979">
        <w:rPr>
          <w:rFonts w:ascii="Arial" w:hAnsi="Arial" w:cs="Arial"/>
        </w:rPr>
        <w:t>behaviour</w:t>
      </w:r>
      <w:r w:rsidR="00831979" w:rsidRPr="00831979">
        <w:rPr>
          <w:rFonts w:ascii="Arial" w:hAnsi="Arial" w:cs="Arial"/>
        </w:rPr>
        <w:t xml:space="preserve"> of employees and, in turn, the organization's ability to provide value when providing retail and related services to customers.</w:t>
      </w:r>
      <w:r w:rsidR="00831979">
        <w:rPr>
          <w:rFonts w:ascii="Arial" w:hAnsi="Arial" w:cs="Arial"/>
        </w:rPr>
        <w:t xml:space="preserve"> A</w:t>
      </w:r>
      <w:r w:rsidRPr="00C00BA7">
        <w:rPr>
          <w:rFonts w:ascii="Arial" w:hAnsi="Arial" w:cs="Arial"/>
        </w:rPr>
        <w:t>sda's principles are Customers' service</w:t>
      </w:r>
      <w:r w:rsidR="00747C20">
        <w:rPr>
          <w:rFonts w:ascii="Arial" w:hAnsi="Arial" w:cs="Arial"/>
        </w:rPr>
        <w:t xml:space="preserve">, </w:t>
      </w:r>
      <w:r w:rsidRPr="00C00BA7">
        <w:rPr>
          <w:rFonts w:ascii="Arial" w:hAnsi="Arial" w:cs="Arial"/>
        </w:rPr>
        <w:t>Individuality is respected</w:t>
      </w:r>
      <w:r w:rsidR="00747C20">
        <w:rPr>
          <w:rFonts w:ascii="Arial" w:hAnsi="Arial" w:cs="Arial"/>
        </w:rPr>
        <w:t xml:space="preserve">, </w:t>
      </w:r>
      <w:r w:rsidRPr="00C00BA7">
        <w:rPr>
          <w:rFonts w:ascii="Arial" w:hAnsi="Arial" w:cs="Arial"/>
        </w:rPr>
        <w:t>Pursue quality</w:t>
      </w:r>
      <w:r w:rsidR="00747C20">
        <w:rPr>
          <w:rFonts w:ascii="Arial" w:hAnsi="Arial" w:cs="Arial"/>
        </w:rPr>
        <w:t xml:space="preserve"> and </w:t>
      </w:r>
      <w:r w:rsidRPr="00C00BA7">
        <w:rPr>
          <w:rFonts w:ascii="Arial" w:hAnsi="Arial" w:cs="Arial"/>
        </w:rPr>
        <w:t>Honesty in action</w:t>
      </w:r>
      <w:r w:rsidR="00747C20">
        <w:rPr>
          <w:rFonts w:ascii="Arial" w:hAnsi="Arial" w:cs="Arial"/>
        </w:rPr>
        <w:t>.</w:t>
      </w:r>
    </w:p>
    <w:p w14:paraId="69137A57" w14:textId="51E6F96E" w:rsidR="00124584" w:rsidRDefault="00124584" w:rsidP="00C00BA7">
      <w:pPr>
        <w:spacing w:line="360" w:lineRule="auto"/>
        <w:jc w:val="both"/>
        <w:rPr>
          <w:rFonts w:ascii="Arial" w:hAnsi="Arial" w:cs="Arial"/>
        </w:rPr>
      </w:pPr>
      <w:r w:rsidRPr="00C00BA7">
        <w:rPr>
          <w:rFonts w:ascii="Arial" w:hAnsi="Arial" w:cs="Arial"/>
        </w:rPr>
        <w:t>Asda al</w:t>
      </w:r>
      <w:r w:rsidR="00831979">
        <w:rPr>
          <w:rFonts w:ascii="Arial" w:hAnsi="Arial" w:cs="Arial"/>
        </w:rPr>
        <w:t>ways</w:t>
      </w:r>
      <w:r w:rsidRPr="00C00BA7">
        <w:rPr>
          <w:rFonts w:ascii="Arial" w:hAnsi="Arial" w:cs="Arial"/>
        </w:rPr>
        <w:t xml:space="preserve"> </w:t>
      </w:r>
      <w:r w:rsidR="00831979" w:rsidRPr="00C00BA7">
        <w:rPr>
          <w:rFonts w:ascii="Arial" w:hAnsi="Arial" w:cs="Arial"/>
        </w:rPr>
        <w:t>welcomes</w:t>
      </w:r>
      <w:r w:rsidRPr="00C00BA7">
        <w:rPr>
          <w:rFonts w:ascii="Arial" w:hAnsi="Arial" w:cs="Arial"/>
        </w:rPr>
        <w:t xml:space="preserve"> </w:t>
      </w:r>
      <w:r w:rsidR="00512BD9">
        <w:rPr>
          <w:rFonts w:ascii="Arial" w:hAnsi="Arial" w:cs="Arial"/>
        </w:rPr>
        <w:t>commitments</w:t>
      </w:r>
      <w:r w:rsidR="00831979">
        <w:rPr>
          <w:rFonts w:ascii="Arial" w:hAnsi="Arial" w:cs="Arial"/>
        </w:rPr>
        <w:t xml:space="preserve"> from </w:t>
      </w:r>
      <w:r w:rsidRPr="00C00BA7">
        <w:rPr>
          <w:rFonts w:ascii="Arial" w:hAnsi="Arial" w:cs="Arial"/>
        </w:rPr>
        <w:t xml:space="preserve">each </w:t>
      </w:r>
      <w:r w:rsidR="00512BD9">
        <w:rPr>
          <w:rFonts w:ascii="Arial" w:hAnsi="Arial" w:cs="Arial"/>
        </w:rPr>
        <w:t>worker</w:t>
      </w:r>
      <w:r w:rsidRPr="00C00BA7">
        <w:rPr>
          <w:rFonts w:ascii="Arial" w:hAnsi="Arial" w:cs="Arial"/>
        </w:rPr>
        <w:t xml:space="preserve"> to the </w:t>
      </w:r>
      <w:r w:rsidR="00512BD9">
        <w:rPr>
          <w:rFonts w:ascii="Arial" w:hAnsi="Arial" w:cs="Arial"/>
        </w:rPr>
        <w:t>su</w:t>
      </w:r>
      <w:r w:rsidRPr="00C00BA7">
        <w:rPr>
          <w:rFonts w:ascii="Arial" w:hAnsi="Arial" w:cs="Arial"/>
        </w:rPr>
        <w:t>ccess</w:t>
      </w:r>
      <w:r w:rsidR="00512BD9">
        <w:rPr>
          <w:rFonts w:ascii="Arial" w:hAnsi="Arial" w:cs="Arial"/>
        </w:rPr>
        <w:t xml:space="preserve"> of the enterprise</w:t>
      </w:r>
      <w:r w:rsidRPr="00C00BA7">
        <w:rPr>
          <w:rFonts w:ascii="Arial" w:hAnsi="Arial" w:cs="Arial"/>
        </w:rPr>
        <w:t xml:space="preserve">. </w:t>
      </w:r>
      <w:r w:rsidR="00512BD9" w:rsidRPr="00C00BA7">
        <w:rPr>
          <w:rFonts w:ascii="Arial" w:hAnsi="Arial" w:cs="Arial"/>
        </w:rPr>
        <w:t>Additionally</w:t>
      </w:r>
      <w:r w:rsidRPr="00C00BA7">
        <w:rPr>
          <w:rFonts w:ascii="Arial" w:hAnsi="Arial" w:cs="Arial"/>
        </w:rPr>
        <w:t xml:space="preserve">, </w:t>
      </w:r>
      <w:r w:rsidR="00512BD9">
        <w:rPr>
          <w:rFonts w:ascii="Arial" w:hAnsi="Arial" w:cs="Arial"/>
        </w:rPr>
        <w:t>Asda</w:t>
      </w:r>
      <w:r w:rsidRPr="00C00BA7">
        <w:rPr>
          <w:rFonts w:ascii="Arial" w:hAnsi="Arial" w:cs="Arial"/>
        </w:rPr>
        <w:t xml:space="preserve"> aspires to </w:t>
      </w:r>
      <w:r w:rsidR="00512BD9" w:rsidRPr="00C00BA7">
        <w:rPr>
          <w:rFonts w:ascii="Arial" w:hAnsi="Arial" w:cs="Arial"/>
        </w:rPr>
        <w:t>distinction</w:t>
      </w:r>
      <w:r w:rsidRPr="00C00BA7">
        <w:rPr>
          <w:rFonts w:ascii="Arial" w:hAnsi="Arial" w:cs="Arial"/>
        </w:rPr>
        <w:t xml:space="preserve"> in the work of individual employees, teams, and the entire organisation. </w:t>
      </w:r>
      <w:r w:rsidR="00512BD9" w:rsidRPr="00512BD9">
        <w:rPr>
          <w:rFonts w:ascii="Arial" w:hAnsi="Arial" w:cs="Arial"/>
        </w:rPr>
        <w:t xml:space="preserve">In maintaining integrity, Asda emphasizes the standards of honesty, </w:t>
      </w:r>
      <w:r w:rsidR="00512BD9" w:rsidRPr="00512BD9">
        <w:rPr>
          <w:rFonts w:ascii="Arial" w:hAnsi="Arial" w:cs="Arial"/>
        </w:rPr>
        <w:t>fairness,</w:t>
      </w:r>
      <w:r w:rsidR="00512BD9" w:rsidRPr="00512BD9">
        <w:rPr>
          <w:rFonts w:ascii="Arial" w:hAnsi="Arial" w:cs="Arial"/>
        </w:rPr>
        <w:t xml:space="preserve"> and transparency.</w:t>
      </w:r>
    </w:p>
    <w:p w14:paraId="24FBD1B2" w14:textId="77777777" w:rsidR="007F291F" w:rsidRDefault="007F291F" w:rsidP="00C00BA7">
      <w:pPr>
        <w:spacing w:line="360" w:lineRule="auto"/>
        <w:jc w:val="both"/>
        <w:rPr>
          <w:rFonts w:ascii="Arial" w:hAnsi="Arial" w:cs="Arial"/>
        </w:rPr>
      </w:pPr>
    </w:p>
    <w:p w14:paraId="6A9573F6" w14:textId="06A73446" w:rsidR="007A14F0" w:rsidRDefault="007A14F0" w:rsidP="00C00BA7">
      <w:pPr>
        <w:spacing w:line="360" w:lineRule="auto"/>
        <w:jc w:val="both"/>
        <w:rPr>
          <w:rFonts w:ascii="Arial" w:hAnsi="Arial" w:cs="Arial"/>
          <w:b/>
          <w:bCs/>
        </w:rPr>
      </w:pPr>
      <w:r w:rsidRPr="007A14F0">
        <w:rPr>
          <w:rFonts w:ascii="Arial" w:hAnsi="Arial" w:cs="Arial"/>
          <w:b/>
          <w:bCs/>
        </w:rPr>
        <w:lastRenderedPageBreak/>
        <w:t>5.</w:t>
      </w:r>
      <w:r w:rsidRPr="007A14F0">
        <w:rPr>
          <w:rFonts w:ascii="Arial" w:hAnsi="Arial" w:cs="Arial"/>
          <w:b/>
          <w:bCs/>
        </w:rPr>
        <w:tab/>
        <w:t>Ethical culture</w:t>
      </w:r>
    </w:p>
    <w:p w14:paraId="6244DDB5" w14:textId="11F68240" w:rsidR="0006300F" w:rsidRPr="00C00BA7" w:rsidRDefault="00BC2DFB" w:rsidP="00C00BA7">
      <w:pPr>
        <w:spacing w:line="360" w:lineRule="auto"/>
        <w:jc w:val="both"/>
        <w:rPr>
          <w:rFonts w:ascii="Arial" w:hAnsi="Arial" w:cs="Arial"/>
        </w:rPr>
      </w:pPr>
      <w:r w:rsidRPr="00C00BA7">
        <w:rPr>
          <w:rFonts w:ascii="Arial" w:hAnsi="Arial" w:cs="Arial"/>
        </w:rPr>
        <w:t>ASDA's operations aim to answer the problems of its many customers. Through decreased prices, and seeks to provide consumers with more inexpensive, healthier options. Asda is dramatically decreasing the environmental impact of its operations by employing a variety of sustainable strategies</w:t>
      </w:r>
      <w:r w:rsidR="000451AA">
        <w:rPr>
          <w:rFonts w:ascii="Arial" w:hAnsi="Arial" w:cs="Arial"/>
        </w:rPr>
        <w:t xml:space="preserve"> also </w:t>
      </w:r>
      <w:r w:rsidR="00D85370" w:rsidRPr="00C00BA7">
        <w:rPr>
          <w:rFonts w:ascii="Arial" w:hAnsi="Arial" w:cs="Arial"/>
        </w:rPr>
        <w:t xml:space="preserve">look after any inappropriate conduct recognised by their staff. Asda's </w:t>
      </w:r>
      <w:r w:rsidR="000451AA">
        <w:rPr>
          <w:rFonts w:ascii="Arial" w:hAnsi="Arial" w:cs="Arial"/>
        </w:rPr>
        <w:t>e</w:t>
      </w:r>
      <w:r w:rsidR="00D85370" w:rsidRPr="00C00BA7">
        <w:rPr>
          <w:rFonts w:ascii="Arial" w:hAnsi="Arial" w:cs="Arial"/>
        </w:rPr>
        <w:t xml:space="preserve">thics </w:t>
      </w:r>
      <w:r w:rsidR="000451AA">
        <w:rPr>
          <w:rFonts w:ascii="Arial" w:hAnsi="Arial" w:cs="Arial"/>
        </w:rPr>
        <w:t>t</w:t>
      </w:r>
      <w:r w:rsidR="00D85370" w:rsidRPr="00C00BA7">
        <w:rPr>
          <w:rFonts w:ascii="Arial" w:hAnsi="Arial" w:cs="Arial"/>
        </w:rPr>
        <w:t xml:space="preserve">eam will covertly identify, </w:t>
      </w:r>
      <w:r w:rsidR="00C94D83" w:rsidRPr="00C00BA7">
        <w:rPr>
          <w:rFonts w:ascii="Arial" w:hAnsi="Arial" w:cs="Arial"/>
        </w:rPr>
        <w:t>analyse,</w:t>
      </w:r>
      <w:r w:rsidR="00D85370" w:rsidRPr="00C00BA7">
        <w:rPr>
          <w:rFonts w:ascii="Arial" w:hAnsi="Arial" w:cs="Arial"/>
        </w:rPr>
        <w:t xml:space="preserve"> and resolve issues.</w:t>
      </w:r>
      <w:r w:rsidRPr="00C00BA7">
        <w:rPr>
          <w:rFonts w:ascii="Arial" w:hAnsi="Arial" w:cs="Arial"/>
        </w:rPr>
        <w:t xml:space="preserve"> </w:t>
      </w:r>
      <w:r w:rsidR="00D85370" w:rsidRPr="00C00BA7">
        <w:rPr>
          <w:rFonts w:ascii="Arial" w:hAnsi="Arial" w:cs="Arial"/>
        </w:rPr>
        <w:t xml:space="preserve">In 2020, Asda </w:t>
      </w:r>
      <w:r w:rsidR="000451AA">
        <w:rPr>
          <w:rFonts w:ascii="Arial" w:hAnsi="Arial" w:cs="Arial"/>
        </w:rPr>
        <w:t>e</w:t>
      </w:r>
      <w:r w:rsidR="00D85370" w:rsidRPr="00C00BA7">
        <w:rPr>
          <w:rFonts w:ascii="Arial" w:hAnsi="Arial" w:cs="Arial"/>
        </w:rPr>
        <w:t xml:space="preserve">thics received a total of 1,968 contacts, this was an increase of 15 contacts compared with 2019. 1,283 of these contacts contained </w:t>
      </w:r>
      <w:r w:rsidR="000451AA">
        <w:rPr>
          <w:rFonts w:ascii="Arial" w:hAnsi="Arial" w:cs="Arial"/>
        </w:rPr>
        <w:t>e</w:t>
      </w:r>
      <w:r w:rsidR="00D85370" w:rsidRPr="00C00BA7">
        <w:rPr>
          <w:rFonts w:ascii="Arial" w:hAnsi="Arial" w:cs="Arial"/>
        </w:rPr>
        <w:t xml:space="preserve">thics concerns or requests for </w:t>
      </w:r>
      <w:r w:rsidR="00C94D83" w:rsidRPr="00C00BA7">
        <w:rPr>
          <w:rFonts w:ascii="Arial" w:hAnsi="Arial" w:cs="Arial"/>
        </w:rPr>
        <w:t>ethics</w:t>
      </w:r>
      <w:r w:rsidR="00D85370" w:rsidRPr="00C00BA7">
        <w:rPr>
          <w:rFonts w:ascii="Arial" w:hAnsi="Arial" w:cs="Arial"/>
        </w:rPr>
        <w:t xml:space="preserve"> guidance</w:t>
      </w:r>
      <w:sdt>
        <w:sdtPr>
          <w:rPr>
            <w:rFonts w:ascii="Arial" w:hAnsi="Arial" w:cs="Arial"/>
          </w:rPr>
          <w:id w:val="-309337297"/>
          <w:citation/>
        </w:sdtPr>
        <w:sdtEndPr/>
        <w:sdtContent>
          <w:r w:rsidR="00D85370" w:rsidRPr="00C00BA7">
            <w:rPr>
              <w:rFonts w:ascii="Arial" w:hAnsi="Arial" w:cs="Arial"/>
            </w:rPr>
            <w:fldChar w:fldCharType="begin"/>
          </w:r>
          <w:r w:rsidR="00D85370" w:rsidRPr="00C00BA7">
            <w:rPr>
              <w:rFonts w:ascii="Arial" w:hAnsi="Arial" w:cs="Arial"/>
            </w:rPr>
            <w:instrText xml:space="preserve"> CITATION Asd202 \l 2057 </w:instrText>
          </w:r>
          <w:r w:rsidR="00D85370"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(Asda, 2020)</w:t>
          </w:r>
          <w:r w:rsidR="00D85370" w:rsidRPr="00C00BA7">
            <w:rPr>
              <w:rFonts w:ascii="Arial" w:hAnsi="Arial" w:cs="Arial"/>
            </w:rPr>
            <w:fldChar w:fldCharType="end"/>
          </w:r>
        </w:sdtContent>
      </w:sdt>
      <w:r w:rsidR="00C94D83" w:rsidRPr="00C00BA7">
        <w:rPr>
          <w:rFonts w:ascii="Arial" w:hAnsi="Arial" w:cs="Arial"/>
        </w:rPr>
        <w:t xml:space="preserve">. </w:t>
      </w:r>
    </w:p>
    <w:p w14:paraId="713BA32E" w14:textId="4666F700" w:rsidR="003D55BB" w:rsidRPr="00C00BA7" w:rsidRDefault="004E0363" w:rsidP="00C00BA7">
      <w:pPr>
        <w:spacing w:line="360" w:lineRule="auto"/>
        <w:jc w:val="both"/>
        <w:rPr>
          <w:rFonts w:ascii="Arial" w:hAnsi="Arial" w:cs="Arial"/>
        </w:rPr>
      </w:pPr>
      <w:r w:rsidRPr="00C00BA7">
        <w:rPr>
          <w:rFonts w:ascii="Arial" w:hAnsi="Arial" w:cs="Arial"/>
        </w:rPr>
        <w:t>Business ethics is a discipline of practical philosophy that examines which norms can be established and brought to bear under the conditions of modern society</w:t>
      </w:r>
      <w:sdt>
        <w:sdtPr>
          <w:rPr>
            <w:rFonts w:ascii="Arial" w:hAnsi="Arial" w:cs="Arial"/>
          </w:rPr>
          <w:id w:val="-1692219103"/>
          <w:citation/>
        </w:sdtPr>
        <w:sdtEndPr/>
        <w:sdtContent>
          <w:r w:rsidR="00477001" w:rsidRPr="00C00BA7">
            <w:rPr>
              <w:rFonts w:ascii="Arial" w:hAnsi="Arial" w:cs="Arial"/>
            </w:rPr>
            <w:fldChar w:fldCharType="begin"/>
          </w:r>
          <w:r w:rsidR="00477001" w:rsidRPr="00C00BA7">
            <w:rPr>
              <w:rFonts w:ascii="Arial" w:hAnsi="Arial" w:cs="Arial"/>
            </w:rPr>
            <w:instrText xml:space="preserve"> CITATION Lü21 \l 2057 </w:instrText>
          </w:r>
          <w:r w:rsidR="00477001"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(Lütge &amp; Uhi, 2021)</w:t>
          </w:r>
          <w:r w:rsidR="00477001" w:rsidRPr="00C00BA7">
            <w:rPr>
              <w:rFonts w:ascii="Arial" w:hAnsi="Arial" w:cs="Arial"/>
            </w:rPr>
            <w:fldChar w:fldCharType="end"/>
          </w:r>
        </w:sdtContent>
      </w:sdt>
      <w:r w:rsidR="00477001" w:rsidRPr="00C00BA7">
        <w:rPr>
          <w:rFonts w:ascii="Arial" w:hAnsi="Arial" w:cs="Arial"/>
        </w:rPr>
        <w:t>.</w:t>
      </w:r>
      <w:r w:rsidR="00B36023" w:rsidRPr="00C00BA7">
        <w:rPr>
          <w:rFonts w:ascii="Arial" w:hAnsi="Arial" w:cs="Arial"/>
        </w:rPr>
        <w:t xml:space="preserve"> </w:t>
      </w:r>
      <w:r w:rsidR="00705AE6" w:rsidRPr="00705AE6">
        <w:rPr>
          <w:rFonts w:ascii="Arial" w:hAnsi="Arial" w:cs="Arial"/>
        </w:rPr>
        <w:t xml:space="preserve">ASDA believes that it is doing its best to </w:t>
      </w:r>
      <w:r w:rsidR="00705AE6" w:rsidRPr="00705AE6">
        <w:rPr>
          <w:rFonts w:ascii="Arial" w:hAnsi="Arial" w:cs="Arial"/>
        </w:rPr>
        <w:t>fulfil</w:t>
      </w:r>
      <w:r w:rsidR="00705AE6" w:rsidRPr="00705AE6">
        <w:rPr>
          <w:rFonts w:ascii="Arial" w:hAnsi="Arial" w:cs="Arial"/>
        </w:rPr>
        <w:t xml:space="preserve"> its social responsibilities with a wide range of stakeholders.</w:t>
      </w:r>
      <w:r w:rsidR="00705AE6" w:rsidRPr="00705AE6">
        <w:t xml:space="preserve"> </w:t>
      </w:r>
      <w:r w:rsidR="006A6DEA" w:rsidRPr="00C00BA7">
        <w:rPr>
          <w:rFonts w:ascii="Arial" w:hAnsi="Arial" w:cs="Arial"/>
        </w:rPr>
        <w:t>When it comes to the Covid-19 safety measures audited by Shepper</w:t>
      </w:r>
      <w:sdt>
        <w:sdtPr>
          <w:rPr>
            <w:rFonts w:ascii="Arial" w:hAnsi="Arial" w:cs="Arial"/>
          </w:rPr>
          <w:id w:val="367344617"/>
          <w:citation/>
        </w:sdtPr>
        <w:sdtEndPr/>
        <w:sdtContent>
          <w:r w:rsidR="006A7914" w:rsidRPr="00C00BA7">
            <w:rPr>
              <w:rFonts w:ascii="Arial" w:hAnsi="Arial" w:cs="Arial"/>
            </w:rPr>
            <w:fldChar w:fldCharType="begin"/>
          </w:r>
          <w:r w:rsidR="006A7914" w:rsidRPr="00C00BA7">
            <w:rPr>
              <w:rFonts w:ascii="Arial" w:hAnsi="Arial" w:cs="Arial"/>
            </w:rPr>
            <w:instrText xml:space="preserve"> CITATION Haw20 \l 2057 </w:instrText>
          </w:r>
          <w:r w:rsidR="006A7914"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(Hawthorne, 2020)</w:t>
          </w:r>
          <w:r w:rsidR="006A7914" w:rsidRPr="00C00BA7">
            <w:rPr>
              <w:rFonts w:ascii="Arial" w:hAnsi="Arial" w:cs="Arial"/>
            </w:rPr>
            <w:fldChar w:fldCharType="end"/>
          </w:r>
        </w:sdtContent>
      </w:sdt>
      <w:r w:rsidR="006A6DEA" w:rsidRPr="00C00BA7">
        <w:rPr>
          <w:rFonts w:ascii="Arial" w:hAnsi="Arial" w:cs="Arial"/>
        </w:rPr>
        <w:t xml:space="preserve">  Asda </w:t>
      </w:r>
      <w:r w:rsidR="000451AA" w:rsidRPr="00C00BA7">
        <w:rPr>
          <w:rFonts w:ascii="Arial" w:hAnsi="Arial" w:cs="Arial"/>
        </w:rPr>
        <w:t>headed</w:t>
      </w:r>
      <w:r w:rsidR="006A6DEA" w:rsidRPr="00C00BA7">
        <w:rPr>
          <w:rFonts w:ascii="Arial" w:hAnsi="Arial" w:cs="Arial"/>
        </w:rPr>
        <w:t xml:space="preserve"> with an average score of 82%.</w:t>
      </w:r>
      <w:r w:rsidR="00747C20">
        <w:rPr>
          <w:rFonts w:ascii="Arial" w:hAnsi="Arial" w:cs="Arial"/>
        </w:rPr>
        <w:t xml:space="preserve"> </w:t>
      </w:r>
      <w:r w:rsidR="00125258" w:rsidRPr="00C00BA7">
        <w:rPr>
          <w:rFonts w:ascii="Arial" w:hAnsi="Arial" w:cs="Arial"/>
        </w:rPr>
        <w:t xml:space="preserve">Asda was affected by the covid-19 outbreak and saw the need to develop a wellness portal early in the pandemic and make it accessible to all employees, </w:t>
      </w:r>
    </w:p>
    <w:p w14:paraId="0C9094D0" w14:textId="3E25D6ED" w:rsidR="007A14F0" w:rsidRDefault="007A14F0" w:rsidP="00C00BA7">
      <w:pPr>
        <w:spacing w:line="360" w:lineRule="auto"/>
        <w:jc w:val="both"/>
        <w:rPr>
          <w:rFonts w:ascii="Arial" w:hAnsi="Arial" w:cs="Arial"/>
          <w:b/>
          <w:bCs/>
        </w:rPr>
      </w:pPr>
      <w:bookmarkStart w:id="14" w:name="_Hlk81679281"/>
      <w:r w:rsidRPr="007A14F0">
        <w:rPr>
          <w:rFonts w:ascii="Arial" w:hAnsi="Arial" w:cs="Arial"/>
          <w:b/>
          <w:bCs/>
        </w:rPr>
        <w:t>6.</w:t>
      </w:r>
      <w:r w:rsidRPr="007A14F0">
        <w:rPr>
          <w:rFonts w:ascii="Arial" w:hAnsi="Arial" w:cs="Arial"/>
          <w:b/>
          <w:bCs/>
        </w:rPr>
        <w:tab/>
        <w:t>Factors affecting the culture of an organisation</w:t>
      </w:r>
    </w:p>
    <w:bookmarkEnd w:id="14"/>
    <w:p w14:paraId="3E4CA37E" w14:textId="383B2984" w:rsidR="00086A5C" w:rsidRDefault="00747C20" w:rsidP="00C00BA7">
      <w:pPr>
        <w:spacing w:line="360" w:lineRule="auto"/>
        <w:jc w:val="both"/>
        <w:rPr>
          <w:rFonts w:ascii="Arial" w:hAnsi="Arial" w:cs="Arial"/>
        </w:rPr>
      </w:pPr>
      <w:r>
        <w:rPr>
          <w:rFonts w:ascii="Arial" w:hAnsi="Arial" w:cs="Arial"/>
        </w:rPr>
        <w:t>I</w:t>
      </w:r>
      <w:r w:rsidR="003A3112" w:rsidRPr="00C00BA7">
        <w:rPr>
          <w:rFonts w:ascii="Arial" w:hAnsi="Arial" w:cs="Arial"/>
        </w:rPr>
        <w:t>nternal factors that influenced Asda’s culture, using McKinsey’s 7’s model.</w:t>
      </w:r>
    </w:p>
    <w:p w14:paraId="0BB43559" w14:textId="114AC647" w:rsidR="007A14F0" w:rsidRPr="007A14F0" w:rsidRDefault="007A14F0" w:rsidP="00C00BA7">
      <w:pPr>
        <w:spacing w:line="360" w:lineRule="auto"/>
        <w:jc w:val="both"/>
        <w:rPr>
          <w:rFonts w:ascii="Arial" w:hAnsi="Arial" w:cs="Arial"/>
          <w:b/>
          <w:bCs/>
          <w:i/>
          <w:iCs/>
        </w:rPr>
      </w:pPr>
      <w:r w:rsidRPr="007A14F0">
        <w:rPr>
          <w:rFonts w:ascii="Arial" w:hAnsi="Arial" w:cs="Arial"/>
          <w:b/>
          <w:bCs/>
          <w:i/>
          <w:iCs/>
        </w:rPr>
        <w:t>6.1.1.</w:t>
      </w:r>
      <w:r w:rsidRPr="007A14F0">
        <w:rPr>
          <w:rFonts w:ascii="Arial" w:hAnsi="Arial" w:cs="Arial"/>
          <w:b/>
          <w:bCs/>
          <w:i/>
          <w:iCs/>
        </w:rPr>
        <w:tab/>
        <w:t>The McKinsey 7’S model</w:t>
      </w:r>
    </w:p>
    <w:p w14:paraId="4D46B30B" w14:textId="3E339FFA" w:rsidR="00681D68" w:rsidRPr="00C00BA7" w:rsidRDefault="00FB4FC8" w:rsidP="00C00BA7">
      <w:pPr>
        <w:spacing w:line="360" w:lineRule="auto"/>
        <w:jc w:val="both"/>
        <w:rPr>
          <w:rFonts w:ascii="Arial" w:hAnsi="Arial" w:cs="Arial"/>
        </w:rPr>
      </w:pPr>
      <w:bookmarkStart w:id="15" w:name="_Hlk81659414"/>
      <w:r>
        <w:rPr>
          <w:rFonts w:ascii="Arial" w:hAnsi="Arial" w:cs="Arial"/>
        </w:rPr>
        <w:t>M</w:t>
      </w:r>
      <w:r w:rsidR="00681D68" w:rsidRPr="007A14F0">
        <w:rPr>
          <w:rFonts w:ascii="Arial" w:hAnsi="Arial" w:cs="Arial"/>
        </w:rPr>
        <w:t>odel</w:t>
      </w:r>
      <w:r w:rsidR="00681D68" w:rsidRPr="00C00BA7">
        <w:rPr>
          <w:rFonts w:ascii="Arial" w:hAnsi="Arial" w:cs="Arial"/>
        </w:rPr>
        <w:t xml:space="preserve"> </w:t>
      </w:r>
      <w:bookmarkEnd w:id="15"/>
      <w:r w:rsidR="00681D68" w:rsidRPr="00C00BA7">
        <w:rPr>
          <w:rFonts w:ascii="Arial" w:hAnsi="Arial" w:cs="Arial"/>
        </w:rPr>
        <w:t>is used to describes Asda's culture and values. It is positioned as the fundamental aspect that distinguishes Asda's culture.</w:t>
      </w:r>
      <w:r w:rsidR="00086A5C" w:rsidRPr="00C00BA7">
        <w:rPr>
          <w:rFonts w:ascii="Arial" w:hAnsi="Arial" w:cs="Arial"/>
        </w:rPr>
        <w:t xml:space="preserve"> McKinsey’s 7’s framework to analyse the internal factors will be used, it</w:t>
      </w:r>
      <w:r w:rsidR="00681D68" w:rsidRPr="00C00BA7">
        <w:rPr>
          <w:rFonts w:ascii="Arial" w:hAnsi="Arial" w:cs="Arial"/>
        </w:rPr>
        <w:t xml:space="preserve"> consists of seven factors that define successful businesses: strategy, structure, systems, style, staff, skills, and shared values, this </w:t>
      </w:r>
      <w:r w:rsidR="007154A0" w:rsidRPr="00C00BA7">
        <w:rPr>
          <w:rFonts w:ascii="Arial" w:hAnsi="Arial" w:cs="Arial"/>
        </w:rPr>
        <w:t>offers</w:t>
      </w:r>
      <w:r w:rsidR="00681D68" w:rsidRPr="00C00BA7">
        <w:rPr>
          <w:rFonts w:ascii="Arial" w:hAnsi="Arial" w:cs="Arial"/>
        </w:rPr>
        <w:t xml:space="preserve"> an important factor for business success. </w:t>
      </w:r>
      <w:r w:rsidR="006F146B">
        <w:rPr>
          <w:rFonts w:ascii="Arial" w:hAnsi="Arial" w:cs="Arial"/>
        </w:rPr>
        <w:t xml:space="preserve">Model </w:t>
      </w:r>
      <w:r w:rsidR="006F146B" w:rsidRPr="00C00BA7">
        <w:rPr>
          <w:rFonts w:ascii="Arial" w:hAnsi="Arial" w:cs="Arial"/>
        </w:rPr>
        <w:t>represents</w:t>
      </w:r>
      <w:r w:rsidR="00681D68" w:rsidRPr="00C00BA7">
        <w:rPr>
          <w:rFonts w:ascii="Arial" w:hAnsi="Arial" w:cs="Arial"/>
        </w:rPr>
        <w:t xml:space="preserve"> the </w:t>
      </w:r>
      <w:r w:rsidR="006F146B" w:rsidRPr="00C00BA7">
        <w:rPr>
          <w:rFonts w:ascii="Arial" w:hAnsi="Arial" w:cs="Arial"/>
        </w:rPr>
        <w:t>relations</w:t>
      </w:r>
      <w:r w:rsidR="00681D68" w:rsidRPr="00C00BA7">
        <w:rPr>
          <w:rFonts w:ascii="Arial" w:hAnsi="Arial" w:cs="Arial"/>
        </w:rPr>
        <w:t xml:space="preserve"> between seven areas and splits them into "Soft Ss" and "Hard Ss," is shown below. </w:t>
      </w:r>
    </w:p>
    <w:p w14:paraId="2C4F9898" w14:textId="77777777" w:rsidR="00681D68" w:rsidRPr="00C00BA7" w:rsidRDefault="00681D68" w:rsidP="007154A0">
      <w:pPr>
        <w:spacing w:line="360" w:lineRule="auto"/>
        <w:jc w:val="center"/>
        <w:rPr>
          <w:rFonts w:ascii="Arial" w:hAnsi="Arial" w:cs="Arial"/>
        </w:rPr>
      </w:pPr>
      <w:r w:rsidRPr="00C00BA7">
        <w:rPr>
          <w:rFonts w:ascii="Arial" w:hAnsi="Arial" w:cs="Arial"/>
          <w:noProof/>
        </w:rPr>
        <w:lastRenderedPageBreak/>
        <w:drawing>
          <wp:inline distT="0" distB="0" distL="0" distR="0" wp14:anchorId="559C9511" wp14:editId="730FA189">
            <wp:extent cx="2895814" cy="215954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8954" cy="2169339"/>
                    </a:xfrm>
                    <a:prstGeom prst="rect">
                      <a:avLst/>
                    </a:prstGeom>
                    <a:noFill/>
                  </pic:spPr>
                </pic:pic>
              </a:graphicData>
            </a:graphic>
          </wp:inline>
        </w:drawing>
      </w:r>
    </w:p>
    <w:p w14:paraId="049DD2C5" w14:textId="77777777" w:rsidR="00681D68" w:rsidRPr="00C00BA7" w:rsidRDefault="00681D68" w:rsidP="007154A0">
      <w:pPr>
        <w:spacing w:line="360" w:lineRule="auto"/>
        <w:jc w:val="center"/>
        <w:rPr>
          <w:rFonts w:ascii="Arial" w:hAnsi="Arial" w:cs="Arial"/>
          <w:sz w:val="16"/>
          <w:szCs w:val="16"/>
        </w:rPr>
      </w:pPr>
      <w:r w:rsidRPr="00C00BA7">
        <w:rPr>
          <w:rFonts w:ascii="Arial" w:hAnsi="Arial" w:cs="Arial"/>
          <w:sz w:val="16"/>
          <w:szCs w:val="16"/>
        </w:rPr>
        <w:t>McKinsey 7’S Framework</w:t>
      </w:r>
    </w:p>
    <w:p w14:paraId="35AB70FC" w14:textId="77777777" w:rsidR="00681D68" w:rsidRPr="00C00BA7" w:rsidRDefault="00681D68" w:rsidP="007154A0">
      <w:pPr>
        <w:spacing w:line="360" w:lineRule="auto"/>
        <w:jc w:val="center"/>
        <w:rPr>
          <w:rFonts w:ascii="Arial" w:hAnsi="Arial" w:cs="Arial"/>
          <w:sz w:val="16"/>
          <w:szCs w:val="16"/>
        </w:rPr>
      </w:pPr>
      <w:r w:rsidRPr="00C00BA7">
        <w:rPr>
          <w:rFonts w:ascii="Arial" w:hAnsi="Arial" w:cs="Arial"/>
          <w:sz w:val="16"/>
          <w:szCs w:val="16"/>
        </w:rPr>
        <w:t>Source from Class Lecture week 6</w:t>
      </w:r>
    </w:p>
    <w:p w14:paraId="4528DFDC" w14:textId="605D6F3A"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 xml:space="preserve">Strategy </w:t>
      </w:r>
    </w:p>
    <w:p w14:paraId="4C20E1F3" w14:textId="37C9C7BF" w:rsidR="00681D68" w:rsidRPr="00C00BA7" w:rsidRDefault="00681D68" w:rsidP="00C00BA7">
      <w:pPr>
        <w:spacing w:line="360" w:lineRule="auto"/>
        <w:jc w:val="both"/>
        <w:rPr>
          <w:rFonts w:ascii="Arial" w:hAnsi="Arial" w:cs="Arial"/>
        </w:rPr>
      </w:pPr>
      <w:r w:rsidRPr="00C00BA7">
        <w:rPr>
          <w:rFonts w:ascii="Arial" w:hAnsi="Arial" w:cs="Arial"/>
        </w:rPr>
        <w:t>Asda's cost-</w:t>
      </w:r>
      <w:r w:rsidR="000A5EAD">
        <w:rPr>
          <w:rFonts w:ascii="Arial" w:hAnsi="Arial" w:cs="Arial"/>
        </w:rPr>
        <w:t>reduction</w:t>
      </w:r>
      <w:r w:rsidRPr="00C00BA7">
        <w:rPr>
          <w:rFonts w:ascii="Arial" w:hAnsi="Arial" w:cs="Arial"/>
        </w:rPr>
        <w:t xml:space="preserve"> </w:t>
      </w:r>
      <w:r w:rsidR="000A5EAD">
        <w:rPr>
          <w:rFonts w:ascii="Arial" w:hAnsi="Arial" w:cs="Arial"/>
        </w:rPr>
        <w:t xml:space="preserve">corporate </w:t>
      </w:r>
      <w:r w:rsidR="000A5EAD" w:rsidRPr="00C00BA7">
        <w:rPr>
          <w:rFonts w:ascii="Arial" w:hAnsi="Arial" w:cs="Arial"/>
        </w:rPr>
        <w:t>methodology</w:t>
      </w:r>
      <w:r w:rsidRPr="00C00BA7">
        <w:rPr>
          <w:rFonts w:ascii="Arial" w:hAnsi="Arial" w:cs="Arial"/>
        </w:rPr>
        <w:t xml:space="preserve"> is </w:t>
      </w:r>
      <w:r w:rsidR="000A5EAD" w:rsidRPr="00C00BA7">
        <w:rPr>
          <w:rFonts w:ascii="Arial" w:hAnsi="Arial" w:cs="Arial"/>
        </w:rPr>
        <w:t>built</w:t>
      </w:r>
      <w:r w:rsidRPr="00C00BA7">
        <w:rPr>
          <w:rFonts w:ascii="Arial" w:hAnsi="Arial" w:cs="Arial"/>
        </w:rPr>
        <w:t xml:space="preserve"> on its </w:t>
      </w:r>
      <w:r w:rsidR="00A96664" w:rsidRPr="00C00BA7">
        <w:rPr>
          <w:rFonts w:ascii="Arial" w:hAnsi="Arial" w:cs="Arial"/>
        </w:rPr>
        <w:t>trademark</w:t>
      </w:r>
      <w:r w:rsidRPr="00C00BA7">
        <w:rPr>
          <w:rFonts w:ascii="Arial" w:hAnsi="Arial" w:cs="Arial"/>
        </w:rPr>
        <w:t xml:space="preserve"> promise of "everyday low costs." The corporation has been able to maintain this policy due to economies of scale, the use of its enormous bargaining strength to achieve low pricing from suppliers, and the payment of low wages to staff. Asda has been chastised for paying its employees cheap wages, which has a negative influence on customer service quality. </w:t>
      </w:r>
    </w:p>
    <w:p w14:paraId="2488F7C1"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Structure</w:t>
      </w:r>
    </w:p>
    <w:p w14:paraId="35955DBD" w14:textId="11F3B385" w:rsidR="00681D68" w:rsidRPr="00C00BA7" w:rsidRDefault="00681D68" w:rsidP="00C00BA7">
      <w:pPr>
        <w:spacing w:line="360" w:lineRule="auto"/>
        <w:jc w:val="both"/>
        <w:rPr>
          <w:rFonts w:ascii="Arial" w:hAnsi="Arial" w:cs="Arial"/>
        </w:rPr>
      </w:pPr>
      <w:r w:rsidRPr="00C00BA7">
        <w:rPr>
          <w:rFonts w:ascii="Arial" w:hAnsi="Arial" w:cs="Arial"/>
        </w:rPr>
        <w:t xml:space="preserve">Due to the vast size and scope of its operation, which includes </w:t>
      </w:r>
      <w:r w:rsidR="00A96664">
        <w:rPr>
          <w:rFonts w:ascii="Arial" w:hAnsi="Arial" w:cs="Arial"/>
        </w:rPr>
        <w:t xml:space="preserve">almost </w:t>
      </w:r>
      <w:r w:rsidRPr="00C00BA7">
        <w:rPr>
          <w:rFonts w:ascii="Arial" w:hAnsi="Arial" w:cs="Arial"/>
        </w:rPr>
        <w:t xml:space="preserve">145,000 dedicated </w:t>
      </w:r>
      <w:r w:rsidR="00A96664">
        <w:rPr>
          <w:rFonts w:ascii="Arial" w:hAnsi="Arial" w:cs="Arial"/>
        </w:rPr>
        <w:t>e</w:t>
      </w:r>
      <w:r w:rsidRPr="00C00BA7">
        <w:rPr>
          <w:rFonts w:ascii="Arial" w:hAnsi="Arial" w:cs="Arial"/>
        </w:rPr>
        <w:t xml:space="preserve">mployees </w:t>
      </w:r>
      <w:r w:rsidR="00A96664">
        <w:rPr>
          <w:rFonts w:ascii="Arial" w:hAnsi="Arial" w:cs="Arial"/>
        </w:rPr>
        <w:t>who serve almost</w:t>
      </w:r>
      <w:r w:rsidRPr="00C00BA7">
        <w:rPr>
          <w:rFonts w:ascii="Arial" w:hAnsi="Arial" w:cs="Arial"/>
        </w:rPr>
        <w:t xml:space="preserve">18 million customers </w:t>
      </w:r>
      <w:r w:rsidR="00A96664">
        <w:rPr>
          <w:rFonts w:ascii="Arial" w:hAnsi="Arial" w:cs="Arial"/>
        </w:rPr>
        <w:t xml:space="preserve">every </w:t>
      </w:r>
      <w:r w:rsidRPr="00C00BA7">
        <w:rPr>
          <w:rFonts w:ascii="Arial" w:hAnsi="Arial" w:cs="Arial"/>
        </w:rPr>
        <w:t>week. Asda's organisational structure has traditionally been highly hierarchical. Asda has introduced steps to delayer the organization's structure to reduce bureaucracy. It provides front-line employees with more information about how they operate their Sections in the stores.</w:t>
      </w:r>
    </w:p>
    <w:p w14:paraId="3E39DF19"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System</w:t>
      </w:r>
    </w:p>
    <w:p w14:paraId="1E1FCD6F" w14:textId="3D0BF7AF" w:rsidR="002E7F26" w:rsidRDefault="002E7F26" w:rsidP="00C00BA7">
      <w:pPr>
        <w:spacing w:line="360" w:lineRule="auto"/>
        <w:jc w:val="both"/>
        <w:rPr>
          <w:rFonts w:ascii="Arial" w:hAnsi="Arial" w:cs="Arial"/>
        </w:rPr>
      </w:pPr>
      <w:r w:rsidRPr="002E7F26">
        <w:rPr>
          <w:rFonts w:ascii="Arial" w:hAnsi="Arial" w:cs="Arial"/>
        </w:rPr>
        <w:t>Asda depend on various technologies to maintain its operations. New management outlined initiatives to simplify organisational procedures in order to get the company back on track.</w:t>
      </w:r>
      <w:r>
        <w:rPr>
          <w:rFonts w:ascii="Arial" w:hAnsi="Arial" w:cs="Arial"/>
        </w:rPr>
        <w:t xml:space="preserve"> Asda r</w:t>
      </w:r>
      <w:r w:rsidRPr="002E7F26">
        <w:rPr>
          <w:rFonts w:ascii="Arial" w:hAnsi="Arial" w:cs="Arial"/>
        </w:rPr>
        <w:t>edesigned performance evaluation system, the new system consists of only 6 performance metrics,</w:t>
      </w:r>
      <w:r w:rsidR="0080216F" w:rsidRPr="0080216F">
        <w:t xml:space="preserve"> </w:t>
      </w:r>
      <w:proofErr w:type="gramStart"/>
      <w:r w:rsidR="0080216F" w:rsidRPr="0080216F">
        <w:rPr>
          <w:rFonts w:ascii="Arial" w:hAnsi="Arial" w:cs="Arial"/>
        </w:rPr>
        <w:t>Significantly</w:t>
      </w:r>
      <w:proofErr w:type="gramEnd"/>
      <w:r w:rsidR="0080216F" w:rsidRPr="0080216F">
        <w:rPr>
          <w:rFonts w:ascii="Arial" w:hAnsi="Arial" w:cs="Arial"/>
        </w:rPr>
        <w:t xml:space="preserve"> streamline the process</w:t>
      </w:r>
      <w:r w:rsidRPr="002E7F26">
        <w:rPr>
          <w:rFonts w:ascii="Arial" w:hAnsi="Arial" w:cs="Arial"/>
        </w:rPr>
        <w:t>.</w:t>
      </w:r>
    </w:p>
    <w:p w14:paraId="7D4E0193" w14:textId="77777777" w:rsidR="002E7F26" w:rsidRDefault="002E7F26" w:rsidP="00C00BA7">
      <w:pPr>
        <w:spacing w:line="360" w:lineRule="auto"/>
        <w:jc w:val="both"/>
        <w:rPr>
          <w:rFonts w:ascii="Arial" w:hAnsi="Arial" w:cs="Arial"/>
          <w:b/>
          <w:bCs/>
          <w:i/>
          <w:iCs/>
        </w:rPr>
      </w:pPr>
    </w:p>
    <w:p w14:paraId="612E4820" w14:textId="77777777" w:rsidR="002E7F26" w:rsidRDefault="002E7F26" w:rsidP="00C00BA7">
      <w:pPr>
        <w:spacing w:line="360" w:lineRule="auto"/>
        <w:jc w:val="both"/>
        <w:rPr>
          <w:rFonts w:ascii="Arial" w:hAnsi="Arial" w:cs="Arial"/>
          <w:b/>
          <w:bCs/>
          <w:i/>
          <w:iCs/>
        </w:rPr>
      </w:pPr>
    </w:p>
    <w:p w14:paraId="43DC8DDA" w14:textId="77777777" w:rsidR="002E7F26" w:rsidRDefault="002E7F26" w:rsidP="00C00BA7">
      <w:pPr>
        <w:spacing w:line="360" w:lineRule="auto"/>
        <w:jc w:val="both"/>
        <w:rPr>
          <w:rFonts w:ascii="Arial" w:hAnsi="Arial" w:cs="Arial"/>
          <w:b/>
          <w:bCs/>
          <w:i/>
          <w:iCs/>
        </w:rPr>
      </w:pPr>
    </w:p>
    <w:p w14:paraId="7DCC7A9C" w14:textId="77777777" w:rsidR="002E7F26" w:rsidRDefault="002E7F26" w:rsidP="00C00BA7">
      <w:pPr>
        <w:spacing w:line="360" w:lineRule="auto"/>
        <w:jc w:val="both"/>
        <w:rPr>
          <w:rFonts w:ascii="Arial" w:hAnsi="Arial" w:cs="Arial"/>
          <w:b/>
          <w:bCs/>
          <w:i/>
          <w:iCs/>
        </w:rPr>
      </w:pPr>
    </w:p>
    <w:p w14:paraId="59D82110" w14:textId="3178AE89"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lastRenderedPageBreak/>
        <w:t xml:space="preserve">Skills </w:t>
      </w:r>
    </w:p>
    <w:p w14:paraId="53795A79" w14:textId="2BBF98B4" w:rsidR="00681D68" w:rsidRDefault="00681D68" w:rsidP="00C00BA7">
      <w:pPr>
        <w:spacing w:line="360" w:lineRule="auto"/>
        <w:jc w:val="both"/>
        <w:rPr>
          <w:rFonts w:ascii="Arial" w:hAnsi="Arial" w:cs="Arial"/>
        </w:rPr>
      </w:pPr>
      <w:r w:rsidRPr="00C00BA7">
        <w:rPr>
          <w:rFonts w:ascii="Arial" w:hAnsi="Arial" w:cs="Arial"/>
        </w:rPr>
        <w:t xml:space="preserve">Asda's </w:t>
      </w:r>
      <w:r w:rsidR="00283D21">
        <w:rPr>
          <w:rFonts w:ascii="Arial" w:hAnsi="Arial" w:cs="Arial"/>
        </w:rPr>
        <w:t>employees</w:t>
      </w:r>
      <w:r w:rsidRPr="00C00BA7">
        <w:rPr>
          <w:rFonts w:ascii="Arial" w:hAnsi="Arial" w:cs="Arial"/>
        </w:rPr>
        <w:t xml:space="preserve"> are impressive, having excellent skills and capabilities. Asda has defined dutie</w:t>
      </w:r>
      <w:r w:rsidR="00283D21">
        <w:rPr>
          <w:rFonts w:ascii="Arial" w:hAnsi="Arial" w:cs="Arial"/>
        </w:rPr>
        <w:t>s,</w:t>
      </w:r>
      <w:r w:rsidRPr="00C00BA7">
        <w:rPr>
          <w:rFonts w:ascii="Arial" w:hAnsi="Arial" w:cs="Arial"/>
        </w:rPr>
        <w:t xml:space="preserve"> job roles and teaches staff based on their skill levels in those areas.</w:t>
      </w:r>
      <w:r w:rsidR="00283D21">
        <w:rPr>
          <w:rFonts w:ascii="Arial" w:hAnsi="Arial" w:cs="Arial"/>
        </w:rPr>
        <w:t xml:space="preserve"> </w:t>
      </w:r>
      <w:r w:rsidRPr="00C00BA7">
        <w:rPr>
          <w:rFonts w:ascii="Arial" w:hAnsi="Arial" w:cs="Arial"/>
        </w:rPr>
        <w:t xml:space="preserve">It </w:t>
      </w:r>
      <w:r w:rsidR="00283D21" w:rsidRPr="00C00BA7">
        <w:rPr>
          <w:rFonts w:ascii="Arial" w:hAnsi="Arial" w:cs="Arial"/>
        </w:rPr>
        <w:t>arranges</w:t>
      </w:r>
      <w:r w:rsidRPr="00C00BA7">
        <w:rPr>
          <w:rFonts w:ascii="Arial" w:hAnsi="Arial" w:cs="Arial"/>
        </w:rPr>
        <w:t xml:space="preserve"> frequent training and workshops, both internally and externally managed, to provide</w:t>
      </w:r>
      <w:r w:rsidR="00283D21">
        <w:rPr>
          <w:rFonts w:ascii="Arial" w:hAnsi="Arial" w:cs="Arial"/>
        </w:rPr>
        <w:t xml:space="preserve"> </w:t>
      </w:r>
      <w:r w:rsidRPr="00C00BA7">
        <w:rPr>
          <w:rFonts w:ascii="Arial" w:hAnsi="Arial" w:cs="Arial"/>
        </w:rPr>
        <w:t>development opportunities for its employees.</w:t>
      </w:r>
    </w:p>
    <w:p w14:paraId="7190B0DE"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 xml:space="preserve">Staff </w:t>
      </w:r>
    </w:p>
    <w:p w14:paraId="0935B17F" w14:textId="17CD1208" w:rsidR="003A00D5" w:rsidRDefault="003A00D5" w:rsidP="003A00D5">
      <w:pPr>
        <w:spacing w:line="360" w:lineRule="auto"/>
        <w:jc w:val="both"/>
        <w:rPr>
          <w:rFonts w:ascii="Arial" w:hAnsi="Arial" w:cs="Arial"/>
        </w:rPr>
      </w:pPr>
      <w:r w:rsidRPr="003A00D5">
        <w:rPr>
          <w:rFonts w:ascii="Arial" w:hAnsi="Arial" w:cs="Arial"/>
        </w:rPr>
        <w:t>Depending on the urgency and the level of skills required, employees of various types of jobs and positions will be hired. Asda's human resources department uses a systematic approach to identify potential job vacancies or skills gaps involving all other departments.</w:t>
      </w:r>
    </w:p>
    <w:p w14:paraId="213793A4"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 xml:space="preserve">Style </w:t>
      </w:r>
    </w:p>
    <w:p w14:paraId="719F0684" w14:textId="73EEE115" w:rsidR="003A00D5" w:rsidRPr="00C00BA7" w:rsidRDefault="00681D68" w:rsidP="003A00D5">
      <w:pPr>
        <w:spacing w:line="360" w:lineRule="auto"/>
        <w:jc w:val="both"/>
        <w:rPr>
          <w:rFonts w:ascii="Arial" w:hAnsi="Arial" w:cs="Arial"/>
        </w:rPr>
      </w:pPr>
      <w:r w:rsidRPr="00C00BA7">
        <w:rPr>
          <w:rFonts w:ascii="Arial" w:hAnsi="Arial" w:cs="Arial"/>
        </w:rPr>
        <w:t xml:space="preserve">Asda leads in a participative manner. </w:t>
      </w:r>
      <w:r w:rsidR="003A00D5">
        <w:rPr>
          <w:rFonts w:ascii="Arial" w:hAnsi="Arial" w:cs="Arial"/>
        </w:rPr>
        <w:t xml:space="preserve">It has </w:t>
      </w:r>
      <w:r w:rsidR="003A00D5" w:rsidRPr="003A00D5">
        <w:rPr>
          <w:rFonts w:ascii="Arial" w:hAnsi="Arial" w:cs="Arial"/>
        </w:rPr>
        <w:t>Ability to involve employees in the decision-making process and management decisions through the use of a participatory leadership style.</w:t>
      </w:r>
      <w:r w:rsidR="003A00D5">
        <w:rPr>
          <w:rFonts w:ascii="Arial" w:hAnsi="Arial" w:cs="Arial"/>
        </w:rPr>
        <w:t xml:space="preserve"> </w:t>
      </w:r>
      <w:r w:rsidR="003A00D5" w:rsidRPr="003A00D5">
        <w:rPr>
          <w:rFonts w:ascii="Arial" w:hAnsi="Arial" w:cs="Arial"/>
        </w:rPr>
        <w:t xml:space="preserve"> Asda can increase employee motivation and establish organizational commitment and ownership among employees and other stakeholders through participatory leadership</w:t>
      </w:r>
    </w:p>
    <w:p w14:paraId="4AE82E44"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Shared Values</w:t>
      </w:r>
    </w:p>
    <w:p w14:paraId="138DA13C" w14:textId="224E8185" w:rsidR="003A00D5" w:rsidRPr="00C00BA7" w:rsidRDefault="003A00D5" w:rsidP="00C00BA7">
      <w:pPr>
        <w:spacing w:line="360" w:lineRule="auto"/>
        <w:jc w:val="both"/>
        <w:rPr>
          <w:rFonts w:ascii="Arial" w:hAnsi="Arial" w:cs="Arial"/>
        </w:rPr>
      </w:pPr>
      <w:r w:rsidRPr="003A00D5">
        <w:rPr>
          <w:rFonts w:ascii="Arial" w:hAnsi="Arial" w:cs="Arial"/>
        </w:rPr>
        <w:t xml:space="preserve">Asda </w:t>
      </w:r>
      <w:r w:rsidRPr="003A00D5">
        <w:rPr>
          <w:rFonts w:ascii="Arial" w:hAnsi="Arial" w:cs="Arial"/>
        </w:rPr>
        <w:t>specifies</w:t>
      </w:r>
      <w:r w:rsidRPr="003A00D5">
        <w:rPr>
          <w:rFonts w:ascii="Arial" w:hAnsi="Arial" w:cs="Arial"/>
        </w:rPr>
        <w:t xml:space="preserve"> and </w:t>
      </w:r>
      <w:r w:rsidRPr="003A00D5">
        <w:rPr>
          <w:rFonts w:ascii="Arial" w:hAnsi="Arial" w:cs="Arial"/>
        </w:rPr>
        <w:t>reveals</w:t>
      </w:r>
      <w:r w:rsidRPr="003A00D5">
        <w:rPr>
          <w:rFonts w:ascii="Arial" w:hAnsi="Arial" w:cs="Arial"/>
        </w:rPr>
        <w:t xml:space="preserve"> its core principles to develop a creative and supportive organizational structure that enables people to perform at their best while increasing their organizational commitment and motivation.</w:t>
      </w:r>
      <w:r w:rsidR="002F2C88" w:rsidRPr="002F2C88">
        <w:t xml:space="preserve"> </w:t>
      </w:r>
      <w:r w:rsidR="002F2C88" w:rsidRPr="002F2C88">
        <w:rPr>
          <w:rFonts w:ascii="Arial" w:hAnsi="Arial" w:cs="Arial"/>
        </w:rPr>
        <w:t>Asda’s core values include Innovation - Sincerity - Clarity - Accountability - Trust and Value.</w:t>
      </w:r>
    </w:p>
    <w:p w14:paraId="681C3EBD" w14:textId="77777777" w:rsidR="00681D68" w:rsidRPr="00C00BA7" w:rsidRDefault="00681D68" w:rsidP="00C00BA7">
      <w:pPr>
        <w:spacing w:line="360" w:lineRule="auto"/>
        <w:jc w:val="both"/>
        <w:rPr>
          <w:rFonts w:ascii="Arial" w:hAnsi="Arial" w:cs="Arial"/>
        </w:rPr>
      </w:pPr>
      <w:r w:rsidRPr="00C00BA7">
        <w:rPr>
          <w:rFonts w:ascii="Arial" w:hAnsi="Arial" w:cs="Arial"/>
          <w:noProof/>
        </w:rPr>
        <w:lastRenderedPageBreak/>
        <w:drawing>
          <wp:inline distT="0" distB="0" distL="0" distR="0" wp14:anchorId="39B50858" wp14:editId="710DF04E">
            <wp:extent cx="5731510" cy="4682490"/>
            <wp:effectExtent l="0" t="0" r="2540" b="381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stretch>
                      <a:fillRect/>
                    </a:stretch>
                  </pic:blipFill>
                  <pic:spPr>
                    <a:xfrm>
                      <a:off x="0" y="0"/>
                      <a:ext cx="5731510" cy="4682490"/>
                    </a:xfrm>
                    <a:prstGeom prst="rect">
                      <a:avLst/>
                    </a:prstGeom>
                  </pic:spPr>
                </pic:pic>
              </a:graphicData>
            </a:graphic>
          </wp:inline>
        </w:drawing>
      </w:r>
    </w:p>
    <w:p w14:paraId="1942BC46" w14:textId="68E4566F" w:rsidR="00322967" w:rsidRDefault="00681D68" w:rsidP="00C00BA7">
      <w:pPr>
        <w:spacing w:line="360" w:lineRule="auto"/>
        <w:jc w:val="both"/>
        <w:rPr>
          <w:rFonts w:ascii="Arial" w:hAnsi="Arial" w:cs="Arial"/>
        </w:rPr>
      </w:pPr>
      <w:r w:rsidRPr="00C00BA7">
        <w:rPr>
          <w:rFonts w:ascii="Arial" w:hAnsi="Arial" w:cs="Arial"/>
        </w:rPr>
        <w:t xml:space="preserve">Strategy, system, skills, staff, style, and shared values are aligned with the rest of the organisation only organisation structure is misaligned. </w:t>
      </w:r>
      <w:r w:rsidR="00322967" w:rsidRPr="00322967">
        <w:rPr>
          <w:rFonts w:ascii="Arial" w:hAnsi="Arial" w:cs="Arial"/>
        </w:rPr>
        <w:t>Asda's structure should be transformed from a well-organized bureaucracy to a departmental organization. Departmental structure was created to facilitate operations in new geographic areas. This did not happen, so the company will have difficulty operating successfully</w:t>
      </w:r>
    </w:p>
    <w:p w14:paraId="0812858C" w14:textId="1825CBD1" w:rsidR="00B519A4" w:rsidRDefault="00B519A4" w:rsidP="00C00BA7">
      <w:pPr>
        <w:spacing w:line="360" w:lineRule="auto"/>
        <w:jc w:val="both"/>
        <w:rPr>
          <w:rFonts w:ascii="Arial" w:hAnsi="Arial" w:cs="Arial"/>
          <w:b/>
          <w:bCs/>
        </w:rPr>
      </w:pPr>
      <w:bookmarkStart w:id="16" w:name="_Hlk81679331"/>
      <w:r w:rsidRPr="00B519A4">
        <w:rPr>
          <w:rFonts w:ascii="Arial" w:hAnsi="Arial" w:cs="Arial"/>
          <w:b/>
          <w:bCs/>
        </w:rPr>
        <w:t>7.</w:t>
      </w:r>
      <w:r w:rsidRPr="00B519A4">
        <w:rPr>
          <w:rFonts w:ascii="Arial" w:hAnsi="Arial" w:cs="Arial"/>
          <w:b/>
          <w:bCs/>
        </w:rPr>
        <w:tab/>
        <w:t>The Cultural WEB of Asda</w:t>
      </w:r>
    </w:p>
    <w:bookmarkEnd w:id="16"/>
    <w:p w14:paraId="7DB7569F" w14:textId="776E8EEE" w:rsidR="00005002" w:rsidRDefault="004466DD" w:rsidP="00C00BA7">
      <w:pPr>
        <w:spacing w:line="360" w:lineRule="auto"/>
        <w:jc w:val="both"/>
        <w:rPr>
          <w:rFonts w:ascii="Arial" w:hAnsi="Arial" w:cs="Arial"/>
        </w:rPr>
      </w:pPr>
      <w:r w:rsidRPr="00C00BA7">
        <w:rPr>
          <w:rFonts w:ascii="Arial" w:hAnsi="Arial" w:cs="Arial"/>
        </w:rPr>
        <w:t>It is necessary to be able to analyse culture in order to comprehend existing culture and its impacts. This can be accomplished through the cultural web.</w:t>
      </w:r>
      <w:r w:rsidR="00005002" w:rsidRPr="00005002">
        <w:t xml:space="preserve"> </w:t>
      </w:r>
      <w:r w:rsidR="00005002" w:rsidRPr="00005002">
        <w:rPr>
          <w:rFonts w:ascii="Arial" w:hAnsi="Arial" w:cs="Arial"/>
        </w:rPr>
        <w:t xml:space="preserve">Cultural </w:t>
      </w:r>
      <w:r w:rsidR="00005002">
        <w:rPr>
          <w:rFonts w:ascii="Arial" w:hAnsi="Arial" w:cs="Arial"/>
        </w:rPr>
        <w:t xml:space="preserve">web </w:t>
      </w:r>
      <w:r w:rsidR="00005002" w:rsidRPr="00005002">
        <w:rPr>
          <w:rFonts w:ascii="Arial" w:hAnsi="Arial" w:cs="Arial"/>
        </w:rPr>
        <w:t xml:space="preserve">describe how cultural </w:t>
      </w:r>
      <w:r w:rsidR="00005002" w:rsidRPr="00005002">
        <w:rPr>
          <w:rFonts w:ascii="Arial" w:hAnsi="Arial" w:cs="Arial"/>
        </w:rPr>
        <w:t>behaviour</w:t>
      </w:r>
      <w:r w:rsidR="00005002" w:rsidRPr="00005002">
        <w:rPr>
          <w:rFonts w:ascii="Arial" w:hAnsi="Arial" w:cs="Arial"/>
        </w:rPr>
        <w:t>, physiology, and metaphorical expressions affect and are affected by assumptions made by organizations</w:t>
      </w:r>
      <w:r w:rsidR="00005002">
        <w:rPr>
          <w:rFonts w:ascii="Arial" w:hAnsi="Arial" w:cs="Arial"/>
        </w:rPr>
        <w:t>.</w:t>
      </w:r>
    </w:p>
    <w:p w14:paraId="27C8DA14" w14:textId="082CF41E" w:rsidR="004466DD" w:rsidRPr="00C00BA7" w:rsidRDefault="004466DD" w:rsidP="00C00BA7">
      <w:pPr>
        <w:spacing w:line="360" w:lineRule="auto"/>
        <w:jc w:val="both"/>
        <w:rPr>
          <w:rFonts w:ascii="Arial" w:hAnsi="Arial" w:cs="Arial"/>
        </w:rPr>
      </w:pPr>
      <w:r w:rsidRPr="00C00BA7">
        <w:rPr>
          <w:rFonts w:ascii="Arial" w:hAnsi="Arial" w:cs="Arial"/>
        </w:rPr>
        <w:t>Asda is employing the approach to investigate various aspects of the business and then putting the findings into practise to shape its employees' working experiences.</w:t>
      </w:r>
    </w:p>
    <w:p w14:paraId="5F62FB38" w14:textId="77777777" w:rsidR="004466DD" w:rsidRPr="00C00BA7" w:rsidRDefault="004466DD" w:rsidP="00C00BA7">
      <w:pPr>
        <w:spacing w:line="360" w:lineRule="auto"/>
        <w:jc w:val="both"/>
        <w:rPr>
          <w:rFonts w:ascii="Arial" w:hAnsi="Arial" w:cs="Arial"/>
        </w:rPr>
      </w:pPr>
      <w:r w:rsidRPr="00C00BA7">
        <w:rPr>
          <w:rFonts w:ascii="Arial" w:hAnsi="Arial" w:cs="Arial"/>
        </w:rPr>
        <w:t xml:space="preserve">The elements of the cultural web are </w:t>
      </w:r>
    </w:p>
    <w:p w14:paraId="49418FEF" w14:textId="77777777" w:rsidR="006F6387" w:rsidRDefault="006F6387" w:rsidP="00C00BA7">
      <w:pPr>
        <w:spacing w:line="360" w:lineRule="auto"/>
        <w:jc w:val="both"/>
        <w:rPr>
          <w:rFonts w:ascii="Arial" w:hAnsi="Arial" w:cs="Arial"/>
          <w:b/>
          <w:bCs/>
          <w:i/>
          <w:iCs/>
        </w:rPr>
      </w:pPr>
    </w:p>
    <w:p w14:paraId="734C77E5" w14:textId="77671946"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lastRenderedPageBreak/>
        <w:t>Stories</w:t>
      </w:r>
    </w:p>
    <w:p w14:paraId="57A08340" w14:textId="43D9643B" w:rsidR="004466DD" w:rsidRPr="00C00BA7" w:rsidRDefault="004466DD" w:rsidP="00C00BA7">
      <w:pPr>
        <w:spacing w:line="360" w:lineRule="auto"/>
        <w:jc w:val="both"/>
        <w:rPr>
          <w:rFonts w:ascii="Arial" w:hAnsi="Arial" w:cs="Arial"/>
        </w:rPr>
      </w:pPr>
      <w:r w:rsidRPr="00C00BA7">
        <w:rPr>
          <w:rFonts w:ascii="Arial" w:hAnsi="Arial" w:cs="Arial"/>
        </w:rPr>
        <w:t>It was discovered that there was a mixture of facts about Asda's reputation among its staff. Negative remarks were discovered while conducting employee feedback</w:t>
      </w:r>
      <w:r w:rsidR="00A14EF1">
        <w:rPr>
          <w:rFonts w:ascii="Arial" w:hAnsi="Arial" w:cs="Arial"/>
        </w:rPr>
        <w:t xml:space="preserve">. It </w:t>
      </w:r>
      <w:r w:rsidRPr="00C00BA7">
        <w:rPr>
          <w:rFonts w:ascii="Arial" w:hAnsi="Arial" w:cs="Arial"/>
        </w:rPr>
        <w:t>revealed that management positions were abused, leaving staff angry and demoralized. Feedback also shows that most people are satisfied with the wages they receive for working long hours.</w:t>
      </w:r>
    </w:p>
    <w:p w14:paraId="43D82037" w14:textId="77777777"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Symbols</w:t>
      </w:r>
    </w:p>
    <w:p w14:paraId="5558C262" w14:textId="32BF54A1" w:rsidR="004466DD" w:rsidRPr="00C00BA7" w:rsidRDefault="004466DD" w:rsidP="00C00BA7">
      <w:pPr>
        <w:spacing w:line="360" w:lineRule="auto"/>
        <w:jc w:val="both"/>
        <w:rPr>
          <w:rFonts w:ascii="Arial" w:hAnsi="Arial" w:cs="Arial"/>
        </w:rPr>
      </w:pPr>
      <w:r w:rsidRPr="00C00BA7">
        <w:rPr>
          <w:rFonts w:ascii="Arial" w:hAnsi="Arial" w:cs="Arial"/>
        </w:rPr>
        <w:t>Asda's brand image is well-known, popular among customers, and the logo is distinctive, standing out among competitors. Asda introduces children friendly shopping list that includes Makaton symbols for typical foods like fruit, vegetables, and biscuits. It helped to promote the business and achieve the marketing goals.</w:t>
      </w:r>
    </w:p>
    <w:p w14:paraId="492612BA" w14:textId="0181E471"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Power Structure</w:t>
      </w:r>
    </w:p>
    <w:p w14:paraId="54A93D57" w14:textId="77777777" w:rsidR="004466DD" w:rsidRPr="00C00BA7" w:rsidRDefault="004466DD" w:rsidP="00C00BA7">
      <w:pPr>
        <w:spacing w:line="360" w:lineRule="auto"/>
        <w:jc w:val="both"/>
        <w:rPr>
          <w:rFonts w:ascii="Arial" w:hAnsi="Arial" w:cs="Arial"/>
        </w:rPr>
      </w:pPr>
      <w:r w:rsidRPr="00C00BA7">
        <w:rPr>
          <w:rFonts w:ascii="Arial" w:hAnsi="Arial" w:cs="Arial"/>
        </w:rPr>
        <w:t>Asda has a hierarchical power structure, with management and Head Office making the majority of product and service choices. Management discusses the options before making a decision. Employees are given notice of decisions and are expected to comply.</w:t>
      </w:r>
    </w:p>
    <w:p w14:paraId="7BA30F4A" w14:textId="77777777"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Organisational Structure</w:t>
      </w:r>
    </w:p>
    <w:p w14:paraId="398E7E2C" w14:textId="77777777" w:rsidR="004466DD" w:rsidRPr="00C00BA7" w:rsidRDefault="004466DD" w:rsidP="00C00BA7">
      <w:pPr>
        <w:spacing w:line="360" w:lineRule="auto"/>
        <w:jc w:val="both"/>
        <w:rPr>
          <w:rFonts w:ascii="Arial" w:hAnsi="Arial" w:cs="Arial"/>
        </w:rPr>
      </w:pPr>
      <w:r w:rsidRPr="00C00BA7">
        <w:rPr>
          <w:rFonts w:ascii="Arial" w:hAnsi="Arial" w:cs="Arial"/>
        </w:rPr>
        <w:t>Asda is the UK's third largest supermarket chain. For Asda to remain competitive in the marketplace, it must ensure that each product and service is made according to management's specifications. To meet organisational goals, Asda relies on staff to work in teams.</w:t>
      </w:r>
    </w:p>
    <w:p w14:paraId="1D934DCB" w14:textId="242CF80C"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Control Systems</w:t>
      </w:r>
    </w:p>
    <w:p w14:paraId="371C20FD" w14:textId="77777777" w:rsidR="004466DD" w:rsidRPr="00C00BA7" w:rsidRDefault="004466DD" w:rsidP="00C00BA7">
      <w:pPr>
        <w:spacing w:line="360" w:lineRule="auto"/>
        <w:jc w:val="both"/>
        <w:rPr>
          <w:rFonts w:ascii="Arial" w:hAnsi="Arial" w:cs="Arial"/>
        </w:rPr>
      </w:pPr>
      <w:r w:rsidRPr="00C00BA7">
        <w:rPr>
          <w:rFonts w:ascii="Arial" w:hAnsi="Arial" w:cs="Arial"/>
        </w:rPr>
        <w:t>Asda operates in a carefully controlled environment, with management and corporate headquarters in charge of decision-making. Employees are trained in a variety of areas, some of them trained to deal with customers and suppliers. Employees are also given employment contracts that specify the length of their employment.       </w:t>
      </w:r>
    </w:p>
    <w:p w14:paraId="4D2A653F" w14:textId="77777777"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Rituals</w:t>
      </w:r>
    </w:p>
    <w:p w14:paraId="6E7B0BD5" w14:textId="6BA8603F" w:rsidR="004466DD" w:rsidRDefault="004466DD" w:rsidP="00C00BA7">
      <w:pPr>
        <w:spacing w:line="360" w:lineRule="auto"/>
        <w:jc w:val="both"/>
        <w:rPr>
          <w:rFonts w:ascii="Arial" w:hAnsi="Arial" w:cs="Arial"/>
        </w:rPr>
      </w:pPr>
      <w:r w:rsidRPr="00C00BA7">
        <w:rPr>
          <w:rFonts w:ascii="Arial" w:hAnsi="Arial" w:cs="Arial"/>
        </w:rPr>
        <w:t>Asda evaluated its training on a regular basis and devised a more comprehensive training programme. All personnel receive training in order to guarantee that they have the skills and information needed to execute their everyday jobs. Asda provides development opportunities for employees by allowing them to learn from management and the work itself. Employees are encouraged to work hard and strive for promotions as a result of these development possibilities. New staff receive induction training as well as safety training.</w:t>
      </w:r>
    </w:p>
    <w:p w14:paraId="35812EC6" w14:textId="77777777" w:rsidR="007F291F" w:rsidRPr="00C00BA7" w:rsidRDefault="007F291F" w:rsidP="00C00BA7">
      <w:pPr>
        <w:spacing w:line="360" w:lineRule="auto"/>
        <w:jc w:val="both"/>
        <w:rPr>
          <w:rFonts w:ascii="Arial" w:hAnsi="Arial" w:cs="Arial"/>
        </w:rPr>
      </w:pPr>
    </w:p>
    <w:p w14:paraId="68F083AF" w14:textId="1C4E27A9" w:rsidR="00B519A4" w:rsidRDefault="00B519A4" w:rsidP="00C00BA7">
      <w:pPr>
        <w:spacing w:line="360" w:lineRule="auto"/>
        <w:jc w:val="both"/>
        <w:rPr>
          <w:rFonts w:ascii="Arial" w:hAnsi="Arial" w:cs="Arial"/>
          <w:b/>
          <w:bCs/>
        </w:rPr>
      </w:pPr>
      <w:bookmarkStart w:id="17" w:name="_Hlk81679349"/>
      <w:r w:rsidRPr="00B519A4">
        <w:rPr>
          <w:rFonts w:ascii="Arial" w:hAnsi="Arial" w:cs="Arial"/>
          <w:b/>
          <w:bCs/>
        </w:rPr>
        <w:lastRenderedPageBreak/>
        <w:t>8.</w:t>
      </w:r>
      <w:r w:rsidRPr="00B519A4">
        <w:rPr>
          <w:rFonts w:ascii="Arial" w:hAnsi="Arial" w:cs="Arial"/>
          <w:b/>
          <w:bCs/>
        </w:rPr>
        <w:tab/>
        <w:t>Changing the Organisational Culture</w:t>
      </w:r>
    </w:p>
    <w:bookmarkEnd w:id="17"/>
    <w:p w14:paraId="1FCFB4D7" w14:textId="50B48405" w:rsidR="004466DD" w:rsidRPr="00C00BA7" w:rsidRDefault="00F02BE2" w:rsidP="00747C20">
      <w:pPr>
        <w:spacing w:line="360" w:lineRule="auto"/>
        <w:jc w:val="both"/>
        <w:rPr>
          <w:rFonts w:ascii="Arial" w:hAnsi="Arial" w:cs="Arial"/>
        </w:rPr>
      </w:pPr>
      <w:r w:rsidRPr="00C00BA7">
        <w:rPr>
          <w:rFonts w:ascii="Arial" w:hAnsi="Arial" w:cs="Arial"/>
        </w:rPr>
        <w:t xml:space="preserve">Organizational cultures are dynamic and ever-changing. They start with the mission and vision of the founders and then grow naturally through time. </w:t>
      </w:r>
    </w:p>
    <w:p w14:paraId="1AF351C4" w14:textId="4AAF346F" w:rsidR="00F02BE2" w:rsidRPr="00C00BA7" w:rsidRDefault="006F6387" w:rsidP="00C00BA7">
      <w:pPr>
        <w:spacing w:line="360" w:lineRule="auto"/>
        <w:jc w:val="both"/>
        <w:rPr>
          <w:rFonts w:ascii="Arial" w:hAnsi="Arial" w:cs="Arial"/>
        </w:rPr>
      </w:pPr>
      <w:r>
        <w:rPr>
          <w:rFonts w:ascii="Arial" w:hAnsi="Arial" w:cs="Arial"/>
        </w:rPr>
        <w:t>John K</w:t>
      </w:r>
      <w:r w:rsidR="00181353" w:rsidRPr="00C00BA7">
        <w:rPr>
          <w:rFonts w:ascii="Arial" w:hAnsi="Arial" w:cs="Arial"/>
        </w:rPr>
        <w:t>otter</w:t>
      </w:r>
      <w:r>
        <w:rPr>
          <w:rFonts w:ascii="Arial" w:hAnsi="Arial" w:cs="Arial"/>
        </w:rPr>
        <w:t xml:space="preserve">’s model </w:t>
      </w:r>
      <w:r w:rsidR="00747C20">
        <w:rPr>
          <w:rFonts w:ascii="Arial" w:hAnsi="Arial" w:cs="Arial"/>
        </w:rPr>
        <w:t>used to</w:t>
      </w:r>
      <w:r w:rsidR="00181353" w:rsidRPr="00C00BA7">
        <w:rPr>
          <w:rFonts w:ascii="Arial" w:hAnsi="Arial" w:cs="Arial"/>
        </w:rPr>
        <w:t xml:space="preserve"> </w:t>
      </w:r>
      <w:r w:rsidR="00563D14" w:rsidRPr="00C00BA7">
        <w:rPr>
          <w:rFonts w:ascii="Arial" w:hAnsi="Arial" w:cs="Arial"/>
        </w:rPr>
        <w:t>establish</w:t>
      </w:r>
      <w:r w:rsidR="00181353" w:rsidRPr="00C00BA7">
        <w:rPr>
          <w:rFonts w:ascii="Arial" w:hAnsi="Arial" w:cs="Arial"/>
        </w:rPr>
        <w:t xml:space="preserve"> </w:t>
      </w:r>
      <w:r w:rsidR="00563D14" w:rsidRPr="00C00BA7">
        <w:rPr>
          <w:rFonts w:ascii="Arial" w:hAnsi="Arial" w:cs="Arial"/>
        </w:rPr>
        <w:t>comprehensive</w:t>
      </w:r>
      <w:r w:rsidR="00181353" w:rsidRPr="00C00BA7">
        <w:rPr>
          <w:rFonts w:ascii="Arial" w:hAnsi="Arial" w:cs="Arial"/>
        </w:rPr>
        <w:t xml:space="preserve"> </w:t>
      </w:r>
      <w:r w:rsidR="00563D14" w:rsidRPr="00C00BA7">
        <w:rPr>
          <w:rFonts w:ascii="Arial" w:hAnsi="Arial" w:cs="Arial"/>
        </w:rPr>
        <w:t>techniques</w:t>
      </w:r>
      <w:r w:rsidR="00181353" w:rsidRPr="00C00BA7">
        <w:rPr>
          <w:rFonts w:ascii="Arial" w:hAnsi="Arial" w:cs="Arial"/>
        </w:rPr>
        <w:t xml:space="preserve"> to implement changes.</w:t>
      </w:r>
    </w:p>
    <w:p w14:paraId="0D3342F3" w14:textId="376C86F7" w:rsidR="00B519A4" w:rsidRPr="00C00BA7" w:rsidRDefault="00B519A4" w:rsidP="00C00BA7">
      <w:pPr>
        <w:spacing w:line="360" w:lineRule="auto"/>
        <w:jc w:val="both"/>
        <w:rPr>
          <w:rFonts w:ascii="Arial" w:hAnsi="Arial" w:cs="Arial"/>
          <w:b/>
          <w:bCs/>
        </w:rPr>
      </w:pPr>
      <w:bookmarkStart w:id="18" w:name="_Hlk81679368"/>
      <w:r w:rsidRPr="00B519A4">
        <w:rPr>
          <w:rFonts w:ascii="Arial" w:hAnsi="Arial" w:cs="Arial"/>
          <w:b/>
          <w:bCs/>
        </w:rPr>
        <w:t>8.1.1.</w:t>
      </w:r>
      <w:r w:rsidRPr="00B519A4">
        <w:rPr>
          <w:rFonts w:ascii="Arial" w:hAnsi="Arial" w:cs="Arial"/>
          <w:b/>
          <w:bCs/>
        </w:rPr>
        <w:tab/>
        <w:t>Kotter’s 8 Step</w:t>
      </w:r>
      <w:r w:rsidR="00563D14">
        <w:rPr>
          <w:rFonts w:ascii="Arial" w:hAnsi="Arial" w:cs="Arial"/>
          <w:b/>
          <w:bCs/>
        </w:rPr>
        <w:t>s</w:t>
      </w:r>
    </w:p>
    <w:bookmarkEnd w:id="18"/>
    <w:p w14:paraId="75C7674A" w14:textId="72100EE7" w:rsidR="00F02BE2" w:rsidRPr="00C00BA7" w:rsidRDefault="00FF312E" w:rsidP="00AF7BB2">
      <w:pPr>
        <w:spacing w:line="360" w:lineRule="auto"/>
        <w:jc w:val="both"/>
        <w:rPr>
          <w:rFonts w:ascii="Arial" w:hAnsi="Arial" w:cs="Arial"/>
          <w:b/>
          <w:bCs/>
          <w:i/>
          <w:iCs/>
        </w:rPr>
      </w:pPr>
      <w:r w:rsidRPr="00C00BA7">
        <w:rPr>
          <w:rFonts w:ascii="Arial" w:hAnsi="Arial" w:cs="Arial"/>
          <w:b/>
          <w:bCs/>
          <w:i/>
          <w:iCs/>
        </w:rPr>
        <w:t xml:space="preserve"> 1- Establish a sense of urgency </w:t>
      </w:r>
    </w:p>
    <w:p w14:paraId="2A77D652" w14:textId="7FF8C614" w:rsidR="00AF7BB2" w:rsidRDefault="00846AB3" w:rsidP="00846AB3">
      <w:pPr>
        <w:spacing w:line="360" w:lineRule="auto"/>
        <w:jc w:val="both"/>
        <w:rPr>
          <w:rFonts w:ascii="Arial" w:hAnsi="Arial" w:cs="Arial"/>
        </w:rPr>
      </w:pPr>
      <w:r w:rsidRPr="00846AB3">
        <w:rPr>
          <w:rFonts w:ascii="Arial" w:hAnsi="Arial" w:cs="Arial"/>
        </w:rPr>
        <w:t>The most challenging difficulty is figuring out why firms do not seek change with a sense of urgency to meet corporate goals.</w:t>
      </w:r>
      <w:r>
        <w:rPr>
          <w:rFonts w:ascii="Arial" w:hAnsi="Arial" w:cs="Arial"/>
        </w:rPr>
        <w:t xml:space="preserve"> </w:t>
      </w:r>
      <w:r w:rsidRPr="00846AB3">
        <w:rPr>
          <w:rFonts w:ascii="Arial" w:hAnsi="Arial" w:cs="Arial"/>
        </w:rPr>
        <w:t>To create the sense of urgency required for change, Asda must commit to strategically allocating resources for development plans and execution, resulting in a combination of short- and long-term growth initiatives.</w:t>
      </w:r>
    </w:p>
    <w:p w14:paraId="2527A2DA" w14:textId="67B8C32B" w:rsidR="00426132" w:rsidRPr="00C00BA7" w:rsidRDefault="00846AB3" w:rsidP="00C00BA7">
      <w:pPr>
        <w:spacing w:line="360" w:lineRule="auto"/>
        <w:jc w:val="both"/>
        <w:rPr>
          <w:rFonts w:ascii="Arial" w:hAnsi="Arial" w:cs="Arial"/>
        </w:rPr>
      </w:pPr>
      <w:r>
        <w:rPr>
          <w:rFonts w:ascii="Arial" w:hAnsi="Arial" w:cs="Arial"/>
        </w:rPr>
        <w:t>T</w:t>
      </w:r>
      <w:r w:rsidRPr="00C00BA7">
        <w:rPr>
          <w:rFonts w:ascii="Arial" w:hAnsi="Arial" w:cs="Arial"/>
        </w:rPr>
        <w:t>hroughout</w:t>
      </w:r>
      <w:r w:rsidR="00426132" w:rsidRPr="00C00BA7">
        <w:rPr>
          <w:rFonts w:ascii="Arial" w:hAnsi="Arial" w:cs="Arial"/>
        </w:rPr>
        <w:t xml:space="preserve"> the Pandemic Asda Management find the way to keep the organisation running, which means doing all the old work</w:t>
      </w:r>
      <w:sdt>
        <w:sdtPr>
          <w:rPr>
            <w:rFonts w:ascii="Arial" w:hAnsi="Arial" w:cs="Arial"/>
          </w:rPr>
          <w:id w:val="2082562902"/>
          <w:citation/>
        </w:sdtPr>
        <w:sdtEndPr/>
        <w:sdtContent>
          <w:r w:rsidR="00426132" w:rsidRPr="00C00BA7">
            <w:rPr>
              <w:rFonts w:ascii="Arial" w:hAnsi="Arial" w:cs="Arial"/>
            </w:rPr>
            <w:fldChar w:fldCharType="begin"/>
          </w:r>
          <w:r w:rsidR="00426132" w:rsidRPr="00C00BA7">
            <w:rPr>
              <w:rFonts w:ascii="Arial" w:hAnsi="Arial" w:cs="Arial"/>
            </w:rPr>
            <w:instrText xml:space="preserve"> CITATION Sim02 \l 2057 </w:instrText>
          </w:r>
          <w:r w:rsidR="00426132"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(Anon., 2002)</w:t>
          </w:r>
          <w:r w:rsidR="00426132" w:rsidRPr="00C00BA7">
            <w:rPr>
              <w:rFonts w:ascii="Arial" w:hAnsi="Arial" w:cs="Arial"/>
            </w:rPr>
            <w:fldChar w:fldCharType="end"/>
          </w:r>
        </w:sdtContent>
      </w:sdt>
      <w:r w:rsidR="00426132" w:rsidRPr="00C00BA7">
        <w:rPr>
          <w:rFonts w:ascii="Arial" w:hAnsi="Arial" w:cs="Arial"/>
        </w:rPr>
        <w:t>.</w:t>
      </w:r>
      <w:r w:rsidRPr="00846AB3">
        <w:t xml:space="preserve"> </w:t>
      </w:r>
      <w:r>
        <w:t>a</w:t>
      </w:r>
      <w:r w:rsidRPr="00846AB3">
        <w:rPr>
          <w:rFonts w:ascii="Arial" w:hAnsi="Arial" w:cs="Arial"/>
        </w:rPr>
        <w:t>nd learn from the basic concept of mutual needs between enterprises and communities.</w:t>
      </w:r>
    </w:p>
    <w:p w14:paraId="6F0DB5E9" w14:textId="1F462E4D" w:rsidR="009A7C88" w:rsidRPr="00C00BA7" w:rsidRDefault="00F430E9" w:rsidP="00C00BA7">
      <w:pPr>
        <w:spacing w:line="360" w:lineRule="auto"/>
        <w:jc w:val="both"/>
        <w:rPr>
          <w:rFonts w:ascii="Arial" w:hAnsi="Arial" w:cs="Arial"/>
          <w:b/>
          <w:bCs/>
          <w:i/>
          <w:iCs/>
        </w:rPr>
      </w:pPr>
      <w:r w:rsidRPr="00C00BA7">
        <w:rPr>
          <w:rFonts w:ascii="Arial" w:hAnsi="Arial" w:cs="Arial"/>
          <w:b/>
          <w:bCs/>
          <w:i/>
          <w:iCs/>
        </w:rPr>
        <w:t>2-Create a guiding coalition</w:t>
      </w:r>
    </w:p>
    <w:p w14:paraId="71E2B49C" w14:textId="4E5B4A82" w:rsidR="00E93C66" w:rsidRDefault="00E420B9" w:rsidP="00C00BA7">
      <w:pPr>
        <w:spacing w:line="360" w:lineRule="auto"/>
        <w:jc w:val="both"/>
        <w:rPr>
          <w:rFonts w:ascii="Arial" w:hAnsi="Arial" w:cs="Arial"/>
        </w:rPr>
      </w:pPr>
      <w:r w:rsidRPr="00C00BA7">
        <w:rPr>
          <w:rFonts w:ascii="Arial" w:hAnsi="Arial" w:cs="Arial"/>
        </w:rPr>
        <w:t xml:space="preserve">During this age of technology, </w:t>
      </w:r>
      <w:r w:rsidR="00E93C66" w:rsidRPr="00E93C66">
        <w:rPr>
          <w:rFonts w:ascii="Arial" w:hAnsi="Arial" w:cs="Arial"/>
        </w:rPr>
        <w:t>Outside members of the Asda guiding coalition, including as consultants, associate professors, professors, and professional groups from distinct or allied businesses, should be considered.</w:t>
      </w:r>
      <w:r w:rsidR="00E93C66">
        <w:rPr>
          <w:rFonts w:ascii="Arial" w:hAnsi="Arial" w:cs="Arial"/>
        </w:rPr>
        <w:t xml:space="preserve"> </w:t>
      </w:r>
      <w:r w:rsidR="00E93C66" w:rsidRPr="00E93C66">
        <w:rPr>
          <w:rFonts w:ascii="Arial" w:hAnsi="Arial" w:cs="Arial"/>
        </w:rPr>
        <w:t xml:space="preserve">The </w:t>
      </w:r>
      <w:r w:rsidR="00E93C66">
        <w:rPr>
          <w:rFonts w:ascii="Arial" w:hAnsi="Arial" w:cs="Arial"/>
        </w:rPr>
        <w:t>coalition</w:t>
      </w:r>
      <w:r w:rsidR="00E93C66" w:rsidRPr="00E93C66">
        <w:rPr>
          <w:rFonts w:ascii="Arial" w:hAnsi="Arial" w:cs="Arial"/>
        </w:rPr>
        <w:t xml:space="preserve"> should also use social media to spread change among the supply chain, stakeholders, and employees.  </w:t>
      </w:r>
    </w:p>
    <w:p w14:paraId="7EA0C61A" w14:textId="626B07FA" w:rsidR="00800F18" w:rsidRPr="00C00BA7" w:rsidRDefault="00800F18" w:rsidP="00C00BA7">
      <w:pPr>
        <w:spacing w:line="360" w:lineRule="auto"/>
        <w:jc w:val="both"/>
        <w:rPr>
          <w:rFonts w:ascii="Arial" w:hAnsi="Arial" w:cs="Arial"/>
          <w:b/>
          <w:bCs/>
          <w:i/>
          <w:iCs/>
        </w:rPr>
      </w:pPr>
      <w:r w:rsidRPr="00C00BA7">
        <w:rPr>
          <w:rFonts w:ascii="Arial" w:hAnsi="Arial" w:cs="Arial"/>
          <w:b/>
          <w:bCs/>
          <w:i/>
          <w:iCs/>
        </w:rPr>
        <w:t>3-develop a vision and strategy</w:t>
      </w:r>
    </w:p>
    <w:p w14:paraId="30793F3F" w14:textId="76611260" w:rsidR="00800F18" w:rsidRPr="00C00BA7" w:rsidRDefault="004636A9" w:rsidP="00C00BA7">
      <w:pPr>
        <w:spacing w:line="360" w:lineRule="auto"/>
        <w:jc w:val="both"/>
        <w:rPr>
          <w:rFonts w:ascii="Arial" w:hAnsi="Arial" w:cs="Arial"/>
        </w:rPr>
      </w:pPr>
      <w:r w:rsidRPr="00C00BA7">
        <w:rPr>
          <w:rFonts w:ascii="Arial" w:hAnsi="Arial" w:cs="Arial"/>
        </w:rPr>
        <w:t xml:space="preserve">Asda should think like a newly founded corporation again in order to develop a vision. The company's strategies and vision should be adjusted to match changing client needs and market conditions. The </w:t>
      </w:r>
      <w:r w:rsidR="00E93C66">
        <w:rPr>
          <w:rFonts w:ascii="Arial" w:hAnsi="Arial" w:cs="Arial"/>
        </w:rPr>
        <w:t xml:space="preserve">current </w:t>
      </w:r>
      <w:r w:rsidRPr="00C00BA7">
        <w:rPr>
          <w:rFonts w:ascii="Arial" w:hAnsi="Arial" w:cs="Arial"/>
        </w:rPr>
        <w:t>model</w:t>
      </w:r>
      <w:r w:rsidR="00E93C66">
        <w:rPr>
          <w:rFonts w:ascii="Arial" w:hAnsi="Arial" w:cs="Arial"/>
        </w:rPr>
        <w:t xml:space="preserve"> </w:t>
      </w:r>
      <w:r w:rsidRPr="00C00BA7">
        <w:rPr>
          <w:rFonts w:ascii="Arial" w:hAnsi="Arial" w:cs="Arial"/>
        </w:rPr>
        <w:t xml:space="preserve">should be reviewed by the corporate management. The review will enable management to understand technology trends and the growing needs of customers. </w:t>
      </w:r>
    </w:p>
    <w:p w14:paraId="4B06952C" w14:textId="3F1DF104" w:rsidR="00800F18" w:rsidRPr="00C00BA7" w:rsidRDefault="004636A9" w:rsidP="00C00BA7">
      <w:pPr>
        <w:spacing w:line="360" w:lineRule="auto"/>
        <w:jc w:val="both"/>
        <w:rPr>
          <w:rFonts w:ascii="Arial" w:hAnsi="Arial" w:cs="Arial"/>
          <w:b/>
          <w:bCs/>
          <w:i/>
          <w:iCs/>
        </w:rPr>
      </w:pPr>
      <w:r w:rsidRPr="00C00BA7">
        <w:rPr>
          <w:rFonts w:ascii="Arial" w:hAnsi="Arial" w:cs="Arial"/>
          <w:b/>
          <w:bCs/>
          <w:i/>
          <w:iCs/>
        </w:rPr>
        <w:t>4- Communicating the change vision</w:t>
      </w:r>
    </w:p>
    <w:p w14:paraId="42E3BDB0" w14:textId="37EC2C56" w:rsidR="00800F18" w:rsidRDefault="006D2ACB" w:rsidP="00C00BA7">
      <w:pPr>
        <w:spacing w:line="360" w:lineRule="auto"/>
        <w:jc w:val="both"/>
        <w:rPr>
          <w:rFonts w:ascii="Arial" w:hAnsi="Arial" w:cs="Arial"/>
        </w:rPr>
      </w:pPr>
      <w:r w:rsidRPr="00C00BA7">
        <w:rPr>
          <w:rFonts w:ascii="Arial" w:hAnsi="Arial" w:cs="Arial"/>
        </w:rPr>
        <w:t>Organizational success is based on clearly expressed visions. Asda's corporate mission must be communicated frequently and clearly. A company's vision can be communicated effectively in a variety of methods</w:t>
      </w:r>
      <w:r w:rsidR="002E2CC9">
        <w:rPr>
          <w:rFonts w:ascii="Arial" w:hAnsi="Arial" w:cs="Arial"/>
        </w:rPr>
        <w:t xml:space="preserve">. </w:t>
      </w:r>
      <w:r w:rsidRPr="00C00BA7">
        <w:rPr>
          <w:rFonts w:ascii="Arial" w:hAnsi="Arial" w:cs="Arial"/>
        </w:rPr>
        <w:t xml:space="preserve">Asda vision for change should be simple in order to clearly benefit all stakeholders while avoiding inconsistencies. </w:t>
      </w:r>
    </w:p>
    <w:p w14:paraId="7A6DA0E0" w14:textId="51F2EF63" w:rsidR="007F291F" w:rsidRDefault="007F291F" w:rsidP="00C00BA7">
      <w:pPr>
        <w:spacing w:line="360" w:lineRule="auto"/>
        <w:jc w:val="both"/>
        <w:rPr>
          <w:rFonts w:ascii="Arial" w:hAnsi="Arial" w:cs="Arial"/>
        </w:rPr>
      </w:pPr>
    </w:p>
    <w:p w14:paraId="6FD6898B" w14:textId="77777777" w:rsidR="007F291F" w:rsidRPr="00C00BA7" w:rsidRDefault="007F291F" w:rsidP="00C00BA7">
      <w:pPr>
        <w:spacing w:line="360" w:lineRule="auto"/>
        <w:jc w:val="both"/>
        <w:rPr>
          <w:rFonts w:ascii="Arial" w:hAnsi="Arial" w:cs="Arial"/>
        </w:rPr>
      </w:pPr>
    </w:p>
    <w:p w14:paraId="73F6CC72" w14:textId="7AB3EF35" w:rsidR="00800F18" w:rsidRPr="00C00BA7" w:rsidRDefault="004F62B6" w:rsidP="00C00BA7">
      <w:pPr>
        <w:spacing w:line="360" w:lineRule="auto"/>
        <w:jc w:val="both"/>
        <w:rPr>
          <w:rFonts w:ascii="Arial" w:hAnsi="Arial" w:cs="Arial"/>
          <w:b/>
          <w:bCs/>
          <w:i/>
          <w:iCs/>
        </w:rPr>
      </w:pPr>
      <w:r w:rsidRPr="00C00BA7">
        <w:rPr>
          <w:rFonts w:ascii="Arial" w:hAnsi="Arial" w:cs="Arial"/>
          <w:b/>
          <w:bCs/>
          <w:i/>
          <w:iCs/>
        </w:rPr>
        <w:lastRenderedPageBreak/>
        <w:t>5-Empower broad-based change</w:t>
      </w:r>
    </w:p>
    <w:p w14:paraId="61AF0ADA" w14:textId="1A335A66" w:rsidR="00800F18" w:rsidRPr="00C00BA7" w:rsidRDefault="00AC5762" w:rsidP="00C00BA7">
      <w:pPr>
        <w:spacing w:line="360" w:lineRule="auto"/>
        <w:jc w:val="both"/>
        <w:rPr>
          <w:rFonts w:ascii="Arial" w:hAnsi="Arial" w:cs="Arial"/>
        </w:rPr>
      </w:pPr>
      <w:r w:rsidRPr="00C00BA7">
        <w:rPr>
          <w:rFonts w:ascii="Arial" w:hAnsi="Arial" w:cs="Arial"/>
        </w:rPr>
        <w:t xml:space="preserve">Employee empowerment entails holding them accountable for the </w:t>
      </w:r>
      <w:r w:rsidR="00B36324">
        <w:rPr>
          <w:rFonts w:ascii="Arial" w:hAnsi="Arial" w:cs="Arial"/>
        </w:rPr>
        <w:t>enterprise</w:t>
      </w:r>
      <w:r w:rsidRPr="00C00BA7">
        <w:rPr>
          <w:rFonts w:ascii="Arial" w:hAnsi="Arial" w:cs="Arial"/>
        </w:rPr>
        <w:t xml:space="preserve"> </w:t>
      </w:r>
      <w:r w:rsidR="00B36324" w:rsidRPr="00C00BA7">
        <w:rPr>
          <w:rFonts w:ascii="Arial" w:hAnsi="Arial" w:cs="Arial"/>
        </w:rPr>
        <w:t>successes</w:t>
      </w:r>
      <w:r w:rsidRPr="00C00BA7">
        <w:rPr>
          <w:rFonts w:ascii="Arial" w:hAnsi="Arial" w:cs="Arial"/>
        </w:rPr>
        <w:t xml:space="preserve">, engaging and listening their suggestions. To encourage </w:t>
      </w:r>
      <w:r w:rsidR="00B36324">
        <w:rPr>
          <w:rFonts w:ascii="Arial" w:hAnsi="Arial" w:cs="Arial"/>
        </w:rPr>
        <w:t>them</w:t>
      </w:r>
      <w:r w:rsidRPr="00C00BA7">
        <w:rPr>
          <w:rFonts w:ascii="Arial" w:hAnsi="Arial" w:cs="Arial"/>
        </w:rPr>
        <w:t xml:space="preserve"> to be more </w:t>
      </w:r>
      <w:r w:rsidR="00B36324" w:rsidRPr="00C00BA7">
        <w:rPr>
          <w:rFonts w:ascii="Arial" w:hAnsi="Arial" w:cs="Arial"/>
        </w:rPr>
        <w:t>rationally</w:t>
      </w:r>
      <w:r w:rsidRPr="00C00BA7">
        <w:rPr>
          <w:rFonts w:ascii="Arial" w:hAnsi="Arial" w:cs="Arial"/>
        </w:rPr>
        <w:t xml:space="preserve"> involved, </w:t>
      </w:r>
      <w:r w:rsidR="004D159A">
        <w:rPr>
          <w:rFonts w:ascii="Arial" w:hAnsi="Arial" w:cs="Arial"/>
        </w:rPr>
        <w:t xml:space="preserve">more </w:t>
      </w:r>
      <w:r w:rsidRPr="00C00BA7">
        <w:rPr>
          <w:rFonts w:ascii="Arial" w:hAnsi="Arial" w:cs="Arial"/>
        </w:rPr>
        <w:t xml:space="preserve">authority </w:t>
      </w:r>
      <w:r w:rsidR="004D159A">
        <w:rPr>
          <w:rFonts w:ascii="Arial" w:hAnsi="Arial" w:cs="Arial"/>
        </w:rPr>
        <w:t xml:space="preserve">needed from Asda </w:t>
      </w:r>
      <w:r w:rsidR="002E2CC9">
        <w:rPr>
          <w:rFonts w:ascii="Arial" w:hAnsi="Arial" w:cs="Arial"/>
        </w:rPr>
        <w:t xml:space="preserve">for </w:t>
      </w:r>
      <w:r w:rsidRPr="00C00BA7">
        <w:rPr>
          <w:rFonts w:ascii="Arial" w:hAnsi="Arial" w:cs="Arial"/>
        </w:rPr>
        <w:t>corporate reform. Employee empowerment should include managers who are supportive of the Company's changing methods.</w:t>
      </w:r>
    </w:p>
    <w:p w14:paraId="48FADEDA" w14:textId="63ECAC67" w:rsidR="00AC5762" w:rsidRPr="00C00BA7" w:rsidRDefault="00AC5762" w:rsidP="00C00BA7">
      <w:pPr>
        <w:spacing w:line="360" w:lineRule="auto"/>
        <w:jc w:val="both"/>
        <w:rPr>
          <w:rFonts w:ascii="Arial" w:hAnsi="Arial" w:cs="Arial"/>
          <w:b/>
          <w:bCs/>
          <w:i/>
          <w:iCs/>
        </w:rPr>
      </w:pPr>
      <w:r w:rsidRPr="00C00BA7">
        <w:rPr>
          <w:rFonts w:ascii="Arial" w:hAnsi="Arial" w:cs="Arial"/>
          <w:b/>
          <w:bCs/>
          <w:i/>
          <w:iCs/>
        </w:rPr>
        <w:t xml:space="preserve">6-Generate short-term wins </w:t>
      </w:r>
    </w:p>
    <w:p w14:paraId="0A300BB5" w14:textId="760369B2" w:rsidR="004D159A" w:rsidRPr="00C00BA7" w:rsidRDefault="000018A4" w:rsidP="00C00BA7">
      <w:pPr>
        <w:spacing w:line="360" w:lineRule="auto"/>
        <w:jc w:val="both"/>
        <w:rPr>
          <w:rFonts w:ascii="Arial" w:hAnsi="Arial" w:cs="Arial"/>
        </w:rPr>
      </w:pPr>
      <w:r w:rsidRPr="00C00BA7">
        <w:rPr>
          <w:rFonts w:ascii="Arial" w:hAnsi="Arial" w:cs="Arial"/>
        </w:rPr>
        <w:t xml:space="preserve">Asda will achieve short-term success if its management introduces creative items, embraces new cultures, and provides measurable financial impacts. </w:t>
      </w:r>
      <w:r w:rsidR="004D159A" w:rsidRPr="004D159A">
        <w:rPr>
          <w:rFonts w:ascii="Arial" w:hAnsi="Arial" w:cs="Arial"/>
        </w:rPr>
        <w:t xml:space="preserve">Asda has to move away from its existing traditional hierarchy </w:t>
      </w:r>
      <w:r w:rsidR="004D159A">
        <w:rPr>
          <w:rFonts w:ascii="Arial" w:hAnsi="Arial" w:cs="Arial"/>
        </w:rPr>
        <w:t xml:space="preserve">structure </w:t>
      </w:r>
      <w:r w:rsidR="004D159A" w:rsidRPr="004D159A">
        <w:rPr>
          <w:rFonts w:ascii="Arial" w:hAnsi="Arial" w:cs="Arial"/>
        </w:rPr>
        <w:t>toward a more flexible framework that can offer fresh and personalised solutions to customers.</w:t>
      </w:r>
    </w:p>
    <w:p w14:paraId="62955A08" w14:textId="099ED7D8" w:rsidR="00AC5762" w:rsidRPr="00C00BA7" w:rsidRDefault="00004748" w:rsidP="00C00BA7">
      <w:pPr>
        <w:spacing w:line="360" w:lineRule="auto"/>
        <w:jc w:val="both"/>
        <w:rPr>
          <w:rFonts w:ascii="Arial" w:hAnsi="Arial" w:cs="Arial"/>
          <w:b/>
          <w:bCs/>
          <w:i/>
          <w:iCs/>
        </w:rPr>
      </w:pPr>
      <w:r w:rsidRPr="00C00BA7">
        <w:rPr>
          <w:rFonts w:ascii="Arial" w:hAnsi="Arial" w:cs="Arial"/>
          <w:b/>
          <w:bCs/>
          <w:i/>
          <w:iCs/>
        </w:rPr>
        <w:t>7-Consolida</w:t>
      </w:r>
      <w:r w:rsidR="00C42F1F" w:rsidRPr="00C00BA7">
        <w:rPr>
          <w:rFonts w:ascii="Arial" w:hAnsi="Arial" w:cs="Arial"/>
          <w:b/>
          <w:bCs/>
          <w:i/>
          <w:iCs/>
        </w:rPr>
        <w:t xml:space="preserve">te </w:t>
      </w:r>
      <w:r w:rsidRPr="00C00BA7">
        <w:rPr>
          <w:rFonts w:ascii="Arial" w:hAnsi="Arial" w:cs="Arial"/>
          <w:b/>
          <w:bCs/>
          <w:i/>
          <w:iCs/>
        </w:rPr>
        <w:t xml:space="preserve">gains </w:t>
      </w:r>
      <w:r w:rsidR="00C42F1F" w:rsidRPr="00C00BA7">
        <w:rPr>
          <w:rFonts w:ascii="Arial" w:hAnsi="Arial" w:cs="Arial"/>
          <w:b/>
          <w:bCs/>
          <w:i/>
          <w:iCs/>
        </w:rPr>
        <w:t>produce more</w:t>
      </w:r>
      <w:r w:rsidRPr="00C00BA7">
        <w:rPr>
          <w:rFonts w:ascii="Arial" w:hAnsi="Arial" w:cs="Arial"/>
          <w:b/>
          <w:bCs/>
          <w:i/>
          <w:iCs/>
        </w:rPr>
        <w:t xml:space="preserve"> change</w:t>
      </w:r>
    </w:p>
    <w:p w14:paraId="30D9FE24" w14:textId="3E68DE37" w:rsidR="00004748" w:rsidRPr="00C00BA7" w:rsidRDefault="00C42F1F" w:rsidP="00C00BA7">
      <w:pPr>
        <w:spacing w:line="360" w:lineRule="auto"/>
        <w:jc w:val="both"/>
        <w:rPr>
          <w:rFonts w:ascii="Arial" w:hAnsi="Arial" w:cs="Arial"/>
        </w:rPr>
      </w:pPr>
      <w:r w:rsidRPr="00C00BA7">
        <w:rPr>
          <w:rFonts w:ascii="Arial" w:hAnsi="Arial" w:cs="Arial"/>
        </w:rPr>
        <w:t xml:space="preserve">Collaboration between multiple departments is a major difficulty during the selection of change projects. Asda management should develop teamwork in order to </w:t>
      </w:r>
      <w:r w:rsidR="00DA2C4E" w:rsidRPr="00C00BA7">
        <w:rPr>
          <w:rFonts w:ascii="Arial" w:hAnsi="Arial" w:cs="Arial"/>
        </w:rPr>
        <w:t>speed up</w:t>
      </w:r>
      <w:r w:rsidRPr="00C00BA7">
        <w:rPr>
          <w:rFonts w:ascii="Arial" w:hAnsi="Arial" w:cs="Arial"/>
        </w:rPr>
        <w:t xml:space="preserve"> the </w:t>
      </w:r>
      <w:r w:rsidR="00DA2C4E" w:rsidRPr="00C00BA7">
        <w:rPr>
          <w:rFonts w:ascii="Arial" w:hAnsi="Arial" w:cs="Arial"/>
        </w:rPr>
        <w:t>desire</w:t>
      </w:r>
      <w:r w:rsidRPr="00C00BA7">
        <w:rPr>
          <w:rFonts w:ascii="Arial" w:hAnsi="Arial" w:cs="Arial"/>
        </w:rPr>
        <w:t xml:space="preserve"> for transformation following the short-term </w:t>
      </w:r>
      <w:r w:rsidR="00D458CC" w:rsidRPr="00C00BA7">
        <w:rPr>
          <w:rFonts w:ascii="Arial" w:hAnsi="Arial" w:cs="Arial"/>
        </w:rPr>
        <w:t>successes</w:t>
      </w:r>
      <w:r w:rsidRPr="00C00BA7">
        <w:rPr>
          <w:rFonts w:ascii="Arial" w:hAnsi="Arial" w:cs="Arial"/>
        </w:rPr>
        <w:t xml:space="preserve">. </w:t>
      </w:r>
    </w:p>
    <w:p w14:paraId="1FB32F9B" w14:textId="2DCB2694" w:rsidR="00800F18" w:rsidRPr="00C00BA7" w:rsidRDefault="00FB54D3" w:rsidP="00C00BA7">
      <w:pPr>
        <w:spacing w:line="360" w:lineRule="auto"/>
        <w:jc w:val="both"/>
        <w:rPr>
          <w:rFonts w:ascii="Arial" w:hAnsi="Arial" w:cs="Arial"/>
          <w:b/>
          <w:bCs/>
          <w:i/>
          <w:iCs/>
        </w:rPr>
      </w:pPr>
      <w:r w:rsidRPr="00C00BA7">
        <w:rPr>
          <w:rFonts w:ascii="Arial" w:hAnsi="Arial" w:cs="Arial"/>
          <w:b/>
          <w:bCs/>
          <w:i/>
          <w:iCs/>
        </w:rPr>
        <w:t>8-Anchor new approaches in the culture</w:t>
      </w:r>
    </w:p>
    <w:p w14:paraId="7D25223D" w14:textId="5821BC78" w:rsidR="00FB54D3" w:rsidRPr="00C00BA7" w:rsidRDefault="00CE2ACB" w:rsidP="00C00BA7">
      <w:pPr>
        <w:spacing w:line="360" w:lineRule="auto"/>
        <w:jc w:val="both"/>
        <w:rPr>
          <w:rFonts w:ascii="Arial" w:hAnsi="Arial" w:cs="Arial"/>
        </w:rPr>
      </w:pPr>
      <w:r w:rsidRPr="00C00BA7">
        <w:rPr>
          <w:rFonts w:ascii="Arial" w:hAnsi="Arial" w:cs="Arial"/>
        </w:rPr>
        <w:t>Customer demands and new technologies create expectations for a dynamic and entertaining experience. If Asda implements core principles for sustaining profitable development through change, infrastructure will expand considerably, fostering a constant culture of change.</w:t>
      </w:r>
      <w:r w:rsidR="0041606C" w:rsidRPr="00C00BA7">
        <w:rPr>
          <w:rFonts w:ascii="Arial" w:hAnsi="Arial" w:cs="Arial"/>
        </w:rPr>
        <w:t xml:space="preserve"> </w:t>
      </w:r>
      <w:r w:rsidRPr="00C00BA7">
        <w:rPr>
          <w:rFonts w:ascii="Arial" w:hAnsi="Arial" w:cs="Arial"/>
        </w:rPr>
        <w:t>This will be difficult to achieve until a shift in company culture is anchored.</w:t>
      </w:r>
    </w:p>
    <w:p w14:paraId="46147CF5" w14:textId="64C86D02" w:rsidR="00B519A4" w:rsidRPr="00C00BA7" w:rsidRDefault="00B519A4" w:rsidP="00C00BA7">
      <w:pPr>
        <w:spacing w:line="360" w:lineRule="auto"/>
        <w:jc w:val="both"/>
        <w:rPr>
          <w:rFonts w:ascii="Arial" w:hAnsi="Arial" w:cs="Arial"/>
          <w:b/>
          <w:bCs/>
        </w:rPr>
      </w:pPr>
      <w:bookmarkStart w:id="19" w:name="_Hlk81679393"/>
      <w:r w:rsidRPr="00B519A4">
        <w:rPr>
          <w:rFonts w:ascii="Arial" w:hAnsi="Arial" w:cs="Arial"/>
          <w:b/>
          <w:bCs/>
        </w:rPr>
        <w:t>9.</w:t>
      </w:r>
      <w:r w:rsidRPr="00B519A4">
        <w:rPr>
          <w:rFonts w:ascii="Arial" w:hAnsi="Arial" w:cs="Arial"/>
          <w:b/>
          <w:bCs/>
        </w:rPr>
        <w:tab/>
        <w:t>Organisational Performance Using BEER’s Model</w:t>
      </w:r>
    </w:p>
    <w:bookmarkEnd w:id="19"/>
    <w:p w14:paraId="7944AAB4" w14:textId="462CB516" w:rsidR="00410BCA" w:rsidRPr="00C00BA7" w:rsidRDefault="00410BCA" w:rsidP="00C00BA7">
      <w:pPr>
        <w:spacing w:line="360" w:lineRule="auto"/>
        <w:jc w:val="both"/>
        <w:rPr>
          <w:rFonts w:ascii="Arial" w:hAnsi="Arial" w:cs="Arial"/>
        </w:rPr>
      </w:pPr>
      <w:r w:rsidRPr="00C00BA7">
        <w:rPr>
          <w:rFonts w:ascii="Arial" w:hAnsi="Arial" w:cs="Arial"/>
        </w:rPr>
        <w:t>Leaders are frequently unaware of — and sometimes unwilling to learn about — hidden impediments that obstruct their institution's development. To survive the pandemic, leaders must face the realities of their competitive environment as well as the hidden impediments that render their organisation ineffective. Let's have a look at the six obstacles:</w:t>
      </w:r>
    </w:p>
    <w:p w14:paraId="349ABEF6" w14:textId="557AA33C" w:rsidR="00CE2ACB" w:rsidRPr="00C00BA7" w:rsidRDefault="00410BCA" w:rsidP="00C00BA7">
      <w:pPr>
        <w:spacing w:line="360" w:lineRule="auto"/>
        <w:jc w:val="both"/>
        <w:rPr>
          <w:rFonts w:ascii="Arial" w:hAnsi="Arial" w:cs="Arial"/>
          <w:b/>
          <w:bCs/>
          <w:i/>
          <w:iCs/>
        </w:rPr>
      </w:pPr>
      <w:r w:rsidRPr="00C00BA7">
        <w:rPr>
          <w:rFonts w:ascii="Arial" w:hAnsi="Arial" w:cs="Arial"/>
          <w:b/>
          <w:bCs/>
          <w:i/>
          <w:iCs/>
        </w:rPr>
        <w:t>1. Unclear Strategy and Values, Too Many and Conflicting Priorities</w:t>
      </w:r>
    </w:p>
    <w:p w14:paraId="27255931" w14:textId="14679EDF" w:rsidR="00CE2ACB" w:rsidRDefault="00410BCA" w:rsidP="00C00BA7">
      <w:pPr>
        <w:spacing w:line="360" w:lineRule="auto"/>
        <w:jc w:val="both"/>
        <w:rPr>
          <w:rFonts w:ascii="Arial" w:hAnsi="Arial" w:cs="Arial"/>
        </w:rPr>
      </w:pPr>
      <w:r w:rsidRPr="00C00BA7">
        <w:rPr>
          <w:rFonts w:ascii="Arial" w:hAnsi="Arial" w:cs="Arial"/>
        </w:rPr>
        <w:t>On paper, Asda's strategy is sound, but it hasn't been turned into a straightforward, rational, and widely understood "narrative" about how the company will succeed and the principles that should guide its actions. Asda's organisational behaviour is guided by a lack of well-defined and stated values.</w:t>
      </w:r>
      <w:r w:rsidR="00FB1664" w:rsidRPr="00C00BA7">
        <w:rPr>
          <w:rFonts w:ascii="Arial" w:hAnsi="Arial" w:cs="Arial"/>
        </w:rPr>
        <w:t xml:space="preserve"> </w:t>
      </w:r>
    </w:p>
    <w:p w14:paraId="664690C6" w14:textId="3C2CEBE0" w:rsidR="007F291F" w:rsidRDefault="007F291F" w:rsidP="00C00BA7">
      <w:pPr>
        <w:spacing w:line="360" w:lineRule="auto"/>
        <w:jc w:val="both"/>
        <w:rPr>
          <w:rFonts w:ascii="Arial" w:hAnsi="Arial" w:cs="Arial"/>
        </w:rPr>
      </w:pPr>
    </w:p>
    <w:p w14:paraId="2261B217" w14:textId="77777777" w:rsidR="007F291F" w:rsidRPr="00C00BA7" w:rsidRDefault="007F291F" w:rsidP="00C00BA7">
      <w:pPr>
        <w:spacing w:line="360" w:lineRule="auto"/>
        <w:jc w:val="both"/>
        <w:rPr>
          <w:rFonts w:ascii="Arial" w:hAnsi="Arial" w:cs="Arial"/>
        </w:rPr>
      </w:pPr>
    </w:p>
    <w:p w14:paraId="5BE07A86" w14:textId="6E8871DC" w:rsidR="0096292F" w:rsidRPr="00C00BA7" w:rsidRDefault="0096292F" w:rsidP="00C00BA7">
      <w:pPr>
        <w:spacing w:line="360" w:lineRule="auto"/>
        <w:jc w:val="both"/>
        <w:rPr>
          <w:rFonts w:ascii="Arial" w:hAnsi="Arial" w:cs="Arial"/>
          <w:b/>
          <w:bCs/>
          <w:i/>
          <w:iCs/>
        </w:rPr>
      </w:pPr>
      <w:r w:rsidRPr="00C00BA7">
        <w:rPr>
          <w:rFonts w:ascii="Arial" w:hAnsi="Arial" w:cs="Arial"/>
          <w:b/>
          <w:bCs/>
          <w:i/>
          <w:iCs/>
        </w:rPr>
        <w:lastRenderedPageBreak/>
        <w:t>2. Senior team is ineffective and not really a team</w:t>
      </w:r>
    </w:p>
    <w:p w14:paraId="3F6EE0F3" w14:textId="34B69F23" w:rsidR="0096292F" w:rsidRPr="00C00BA7" w:rsidRDefault="0096292F" w:rsidP="00C00BA7">
      <w:pPr>
        <w:spacing w:line="360" w:lineRule="auto"/>
        <w:jc w:val="both"/>
        <w:rPr>
          <w:rFonts w:ascii="Arial" w:hAnsi="Arial" w:cs="Arial"/>
        </w:rPr>
      </w:pPr>
      <w:r w:rsidRPr="00C00BA7">
        <w:rPr>
          <w:rFonts w:ascii="Arial" w:hAnsi="Arial" w:cs="Arial"/>
        </w:rPr>
        <w:t>Asda's leader meets with each team member individually to discuss their role</w:t>
      </w:r>
      <w:r w:rsidR="00DA2C4E">
        <w:rPr>
          <w:rFonts w:ascii="Arial" w:hAnsi="Arial" w:cs="Arial"/>
        </w:rPr>
        <w:t xml:space="preserve"> and </w:t>
      </w:r>
      <w:r w:rsidRPr="00C00BA7">
        <w:rPr>
          <w:rFonts w:ascii="Arial" w:hAnsi="Arial" w:cs="Arial"/>
        </w:rPr>
        <w:t xml:space="preserve">results. The entire team rarely gets together to discuss the business. Rather than confronting and resolving difficult strategic issues, </w:t>
      </w:r>
      <w:r w:rsidR="00890000" w:rsidRPr="00DF0AE5">
        <w:rPr>
          <w:rFonts w:ascii="Arial" w:hAnsi="Arial" w:cs="Arial"/>
        </w:rPr>
        <w:t>the</w:t>
      </w:r>
      <w:r w:rsidR="00DF0AE5" w:rsidRPr="00DF0AE5">
        <w:rPr>
          <w:rFonts w:ascii="Arial" w:hAnsi="Arial" w:cs="Arial"/>
        </w:rPr>
        <w:t xml:space="preserve"> majority of the meeting was devoted to sharing information and providing updates on short-term operational issues.</w:t>
      </w:r>
    </w:p>
    <w:p w14:paraId="2ED7E166" w14:textId="34699724" w:rsidR="003B37B7" w:rsidRPr="00C00BA7" w:rsidRDefault="003B37B7" w:rsidP="00C00BA7">
      <w:pPr>
        <w:spacing w:line="360" w:lineRule="auto"/>
        <w:jc w:val="both"/>
        <w:rPr>
          <w:rFonts w:ascii="Arial" w:hAnsi="Arial" w:cs="Arial"/>
          <w:b/>
          <w:bCs/>
          <w:i/>
          <w:iCs/>
        </w:rPr>
      </w:pPr>
      <w:r w:rsidRPr="00C00BA7">
        <w:rPr>
          <w:rFonts w:ascii="Arial" w:hAnsi="Arial" w:cs="Arial"/>
          <w:b/>
          <w:bCs/>
          <w:i/>
          <w:iCs/>
        </w:rPr>
        <w:t>3. Top Down or “Hands Off” Leadership</w:t>
      </w:r>
    </w:p>
    <w:p w14:paraId="6A83DCBF" w14:textId="2A8013EC" w:rsidR="003B37B7" w:rsidRPr="00C00BA7" w:rsidRDefault="00B90F56" w:rsidP="00C00BA7">
      <w:pPr>
        <w:spacing w:line="360" w:lineRule="auto"/>
        <w:jc w:val="both"/>
        <w:rPr>
          <w:rFonts w:ascii="Arial" w:hAnsi="Arial" w:cs="Arial"/>
        </w:rPr>
      </w:pPr>
      <w:r w:rsidRPr="00C00BA7">
        <w:rPr>
          <w:rFonts w:ascii="Arial" w:hAnsi="Arial" w:cs="Arial"/>
        </w:rPr>
        <w:t>Asda executives are prone to becoming engrossed in operational issues and working "one step below their pay grade." Leaders are</w:t>
      </w:r>
      <w:r w:rsidR="005C7C50">
        <w:rPr>
          <w:rFonts w:ascii="Arial" w:hAnsi="Arial" w:cs="Arial"/>
        </w:rPr>
        <w:t xml:space="preserve"> </w:t>
      </w:r>
      <w:r w:rsidRPr="00C00BA7">
        <w:rPr>
          <w:rFonts w:ascii="Arial" w:hAnsi="Arial" w:cs="Arial"/>
        </w:rPr>
        <w:t>n</w:t>
      </w:r>
      <w:r w:rsidR="005C7C50">
        <w:rPr>
          <w:rFonts w:ascii="Arial" w:hAnsi="Arial" w:cs="Arial"/>
        </w:rPr>
        <w:t>o</w:t>
      </w:r>
      <w:r w:rsidRPr="00C00BA7">
        <w:rPr>
          <w:rFonts w:ascii="Arial" w:hAnsi="Arial" w:cs="Arial"/>
        </w:rPr>
        <w:t>t visible; they spend little time conveying general strategy or direction and "forcing" productive dialogue to reconcile divergent points of view. To overcome festering problems, leaders do not face issues or people directly.</w:t>
      </w:r>
    </w:p>
    <w:p w14:paraId="6E16CC66" w14:textId="7AD22175" w:rsidR="00B90F56" w:rsidRPr="00C00BA7" w:rsidRDefault="00B90F56" w:rsidP="00C00BA7">
      <w:pPr>
        <w:spacing w:line="360" w:lineRule="auto"/>
        <w:jc w:val="both"/>
        <w:rPr>
          <w:rFonts w:ascii="Arial" w:hAnsi="Arial" w:cs="Arial"/>
          <w:b/>
          <w:bCs/>
          <w:i/>
          <w:iCs/>
        </w:rPr>
      </w:pPr>
      <w:r w:rsidRPr="00C00BA7">
        <w:rPr>
          <w:rFonts w:ascii="Arial" w:hAnsi="Arial" w:cs="Arial"/>
          <w:b/>
          <w:bCs/>
          <w:i/>
          <w:iCs/>
        </w:rPr>
        <w:t>4. Poor coordination/teamwork across silos</w:t>
      </w:r>
    </w:p>
    <w:p w14:paraId="1BF271FA" w14:textId="6ABB364D" w:rsidR="00B90F56" w:rsidRPr="00C00BA7" w:rsidRDefault="00B90F56" w:rsidP="00C00BA7">
      <w:pPr>
        <w:spacing w:line="360" w:lineRule="auto"/>
        <w:jc w:val="both"/>
        <w:rPr>
          <w:rFonts w:ascii="Arial" w:hAnsi="Arial" w:cs="Arial"/>
        </w:rPr>
      </w:pPr>
      <w:r w:rsidRPr="00C00BA7">
        <w:rPr>
          <w:rFonts w:ascii="Arial" w:hAnsi="Arial" w:cs="Arial"/>
        </w:rPr>
        <w:t xml:space="preserve">Even with solid personal relationships, cross-functional, </w:t>
      </w:r>
      <w:r w:rsidR="00DA2C4E">
        <w:rPr>
          <w:rFonts w:ascii="Arial" w:hAnsi="Arial" w:cs="Arial"/>
        </w:rPr>
        <w:t>business</w:t>
      </w:r>
      <w:r w:rsidRPr="00C00BA7">
        <w:rPr>
          <w:rFonts w:ascii="Arial" w:hAnsi="Arial" w:cs="Arial"/>
        </w:rPr>
        <w:t>, or regional initiatives are difficult to implement. Work on horizontal cross-boundary teams is viewed as secondary to achieving the goals of one's own unit (function, business, or area). Functions, business units, and/or regions have unclear roles, duties, and decision-making authority.</w:t>
      </w:r>
      <w:r w:rsidR="00AE2306" w:rsidRPr="00C00BA7">
        <w:rPr>
          <w:rFonts w:ascii="Arial" w:hAnsi="Arial" w:cs="Arial"/>
        </w:rPr>
        <w:t xml:space="preserve"> There are conflicts between </w:t>
      </w:r>
      <w:r w:rsidR="00044E38" w:rsidRPr="00C00BA7">
        <w:rPr>
          <w:rFonts w:ascii="Arial" w:hAnsi="Arial" w:cs="Arial"/>
        </w:rPr>
        <w:t>various</w:t>
      </w:r>
      <w:r w:rsidR="00AE2306" w:rsidRPr="00C00BA7">
        <w:rPr>
          <w:rFonts w:ascii="Arial" w:hAnsi="Arial" w:cs="Arial"/>
        </w:rPr>
        <w:t xml:space="preserve"> activities that require coordination and collaboration.</w:t>
      </w:r>
    </w:p>
    <w:p w14:paraId="7D089848" w14:textId="727DD67D" w:rsidR="00AE2306" w:rsidRPr="00C00BA7" w:rsidRDefault="0053011E" w:rsidP="00C00BA7">
      <w:pPr>
        <w:spacing w:line="360" w:lineRule="auto"/>
        <w:jc w:val="both"/>
        <w:rPr>
          <w:rFonts w:ascii="Arial" w:hAnsi="Arial" w:cs="Arial"/>
          <w:b/>
          <w:bCs/>
          <w:i/>
          <w:iCs/>
        </w:rPr>
      </w:pPr>
      <w:r w:rsidRPr="00C00BA7">
        <w:rPr>
          <w:rFonts w:ascii="Arial" w:hAnsi="Arial" w:cs="Arial"/>
          <w:b/>
          <w:bCs/>
          <w:i/>
          <w:iCs/>
        </w:rPr>
        <w:t xml:space="preserve">5. </w:t>
      </w:r>
      <w:r w:rsidR="00844050" w:rsidRPr="00C00BA7">
        <w:rPr>
          <w:rFonts w:ascii="Arial" w:hAnsi="Arial" w:cs="Arial"/>
          <w:b/>
          <w:bCs/>
          <w:i/>
          <w:iCs/>
        </w:rPr>
        <w:t>Poor</w:t>
      </w:r>
      <w:r w:rsidRPr="00C00BA7">
        <w:rPr>
          <w:rFonts w:ascii="Arial" w:hAnsi="Arial" w:cs="Arial"/>
          <w:b/>
          <w:bCs/>
          <w:i/>
          <w:iCs/>
        </w:rPr>
        <w:t xml:space="preserve"> Leadership Skills and Development</w:t>
      </w:r>
    </w:p>
    <w:p w14:paraId="638A9995" w14:textId="28B04C37" w:rsidR="00AE2306" w:rsidRPr="00C00BA7" w:rsidRDefault="00345C9B" w:rsidP="00C00BA7">
      <w:pPr>
        <w:spacing w:line="360" w:lineRule="auto"/>
        <w:jc w:val="both"/>
        <w:rPr>
          <w:rFonts w:ascii="Arial" w:hAnsi="Arial" w:cs="Arial"/>
        </w:rPr>
      </w:pPr>
      <w:r>
        <w:rPr>
          <w:rFonts w:ascii="Arial" w:hAnsi="Arial" w:cs="Arial"/>
        </w:rPr>
        <w:t>Some</w:t>
      </w:r>
      <w:r w:rsidR="00844050" w:rsidRPr="00C00BA7">
        <w:rPr>
          <w:rFonts w:ascii="Arial" w:hAnsi="Arial" w:cs="Arial"/>
        </w:rPr>
        <w:t xml:space="preserve"> senior managers are fit to lead cross-business projects or assuming an enterprise “general management” approach. When something significant needs to be done, managers return to the same "regular suspects." There are far too few possibilities for leadership and management </w:t>
      </w:r>
      <w:r w:rsidR="00B47821" w:rsidRPr="00C00BA7">
        <w:rPr>
          <w:rFonts w:ascii="Arial" w:hAnsi="Arial" w:cs="Arial"/>
        </w:rPr>
        <w:t>growth</w:t>
      </w:r>
      <w:r w:rsidR="00844050" w:rsidRPr="00C00BA7">
        <w:rPr>
          <w:rFonts w:ascii="Arial" w:hAnsi="Arial" w:cs="Arial"/>
        </w:rPr>
        <w:t xml:space="preserve">. </w:t>
      </w:r>
    </w:p>
    <w:p w14:paraId="685963AF" w14:textId="0F3A8DD6" w:rsidR="00844050" w:rsidRPr="00C00BA7" w:rsidRDefault="00844050" w:rsidP="00C00BA7">
      <w:pPr>
        <w:spacing w:line="360" w:lineRule="auto"/>
        <w:jc w:val="both"/>
        <w:rPr>
          <w:rFonts w:ascii="Arial" w:hAnsi="Arial" w:cs="Arial"/>
          <w:b/>
          <w:bCs/>
          <w:i/>
          <w:iCs/>
        </w:rPr>
      </w:pPr>
      <w:r w:rsidRPr="00C00BA7">
        <w:rPr>
          <w:rFonts w:ascii="Arial" w:hAnsi="Arial" w:cs="Arial"/>
          <w:b/>
          <w:bCs/>
          <w:i/>
          <w:iCs/>
        </w:rPr>
        <w:t>6. Poor or closed Vertical Communication</w:t>
      </w:r>
    </w:p>
    <w:p w14:paraId="05537E0B" w14:textId="2288230D" w:rsidR="0053011E" w:rsidRPr="00C00BA7" w:rsidRDefault="0019248F" w:rsidP="00C00BA7">
      <w:pPr>
        <w:spacing w:line="360" w:lineRule="auto"/>
        <w:jc w:val="both"/>
        <w:rPr>
          <w:rFonts w:ascii="Arial" w:hAnsi="Arial" w:cs="Arial"/>
        </w:rPr>
      </w:pPr>
      <w:r>
        <w:rPr>
          <w:rFonts w:ascii="Arial" w:hAnsi="Arial" w:cs="Arial"/>
        </w:rPr>
        <w:t>Employees</w:t>
      </w:r>
      <w:r w:rsidR="00844050" w:rsidRPr="00C00BA7">
        <w:rPr>
          <w:rFonts w:ascii="Arial" w:hAnsi="Arial" w:cs="Arial"/>
        </w:rPr>
        <w:t xml:space="preserve"> are afraid to speak up about issues with organisational and managerial effectiveness. There are few places for open and public contact with senior management where managers and associates can do so in a low-risk atmosphere. It is against the cultural norm to have open public discussions about challenging matters. Senior executives </w:t>
      </w:r>
      <w:r w:rsidR="00B40FEA" w:rsidRPr="00C00BA7">
        <w:rPr>
          <w:rFonts w:ascii="Arial" w:hAnsi="Arial" w:cs="Arial"/>
        </w:rPr>
        <w:t>hardly</w:t>
      </w:r>
      <w:r w:rsidR="00844050" w:rsidRPr="00C00BA7">
        <w:rPr>
          <w:rFonts w:ascii="Arial" w:hAnsi="Arial" w:cs="Arial"/>
        </w:rPr>
        <w:t xml:space="preserve"> ask lower-level employees to notify them </w:t>
      </w:r>
      <w:r w:rsidR="00B40FEA">
        <w:rPr>
          <w:rFonts w:ascii="Arial" w:hAnsi="Arial" w:cs="Arial"/>
        </w:rPr>
        <w:t xml:space="preserve">regarding the issues </w:t>
      </w:r>
      <w:r w:rsidR="00844050" w:rsidRPr="00C00BA7">
        <w:rPr>
          <w:rFonts w:ascii="Arial" w:hAnsi="Arial" w:cs="Arial"/>
        </w:rPr>
        <w:t xml:space="preserve">that are impeding the organization's </w:t>
      </w:r>
      <w:r w:rsidR="00B40FEA" w:rsidRPr="00C00BA7">
        <w:rPr>
          <w:rFonts w:ascii="Arial" w:hAnsi="Arial" w:cs="Arial"/>
        </w:rPr>
        <w:t>efficiency</w:t>
      </w:r>
      <w:r w:rsidR="00844050" w:rsidRPr="00C00BA7">
        <w:rPr>
          <w:rFonts w:ascii="Arial" w:hAnsi="Arial" w:cs="Arial"/>
        </w:rPr>
        <w:t xml:space="preserve"> or how they might be improved.</w:t>
      </w:r>
    </w:p>
    <w:p w14:paraId="60025EE5" w14:textId="48777EB4" w:rsidR="00B519A4" w:rsidRDefault="00B519A4" w:rsidP="00C00BA7">
      <w:pPr>
        <w:spacing w:line="360" w:lineRule="auto"/>
        <w:jc w:val="both"/>
        <w:rPr>
          <w:rFonts w:ascii="Arial" w:hAnsi="Arial" w:cs="Arial"/>
          <w:b/>
          <w:bCs/>
        </w:rPr>
      </w:pPr>
      <w:bookmarkStart w:id="20" w:name="_Hlk81679409"/>
      <w:r w:rsidRPr="00B519A4">
        <w:rPr>
          <w:rFonts w:ascii="Arial" w:hAnsi="Arial" w:cs="Arial"/>
          <w:b/>
          <w:bCs/>
        </w:rPr>
        <w:t>10.</w:t>
      </w:r>
      <w:r w:rsidRPr="00B519A4">
        <w:rPr>
          <w:rFonts w:ascii="Arial" w:hAnsi="Arial" w:cs="Arial"/>
          <w:b/>
          <w:bCs/>
        </w:rPr>
        <w:tab/>
        <w:t>Impact of Global culture on Asda.</w:t>
      </w:r>
    </w:p>
    <w:p w14:paraId="2B449C14" w14:textId="3B1A78A8" w:rsidR="00B519A4" w:rsidRDefault="00B519A4" w:rsidP="00B519A4">
      <w:pPr>
        <w:spacing w:line="360" w:lineRule="auto"/>
        <w:ind w:firstLine="720"/>
        <w:jc w:val="both"/>
        <w:rPr>
          <w:rFonts w:ascii="Arial" w:hAnsi="Arial" w:cs="Arial"/>
          <w:b/>
          <w:bCs/>
        </w:rPr>
      </w:pPr>
      <w:r w:rsidRPr="00B519A4">
        <w:rPr>
          <w:rFonts w:ascii="Arial" w:hAnsi="Arial" w:cs="Arial"/>
          <w:b/>
          <w:bCs/>
        </w:rPr>
        <w:t>10.1.</w:t>
      </w:r>
      <w:r w:rsidRPr="00B519A4">
        <w:rPr>
          <w:rFonts w:ascii="Arial" w:hAnsi="Arial" w:cs="Arial"/>
          <w:b/>
          <w:bCs/>
        </w:rPr>
        <w:tab/>
        <w:t>Hofstede's Cultural Dimensions Theory</w:t>
      </w:r>
    </w:p>
    <w:bookmarkEnd w:id="20"/>
    <w:p w14:paraId="5D9DCD90" w14:textId="3A90C53C" w:rsidR="00844050" w:rsidRPr="00C00BA7" w:rsidRDefault="00AC193F" w:rsidP="00C00BA7">
      <w:pPr>
        <w:spacing w:line="360" w:lineRule="auto"/>
        <w:jc w:val="both"/>
        <w:rPr>
          <w:rFonts w:ascii="Arial" w:hAnsi="Arial" w:cs="Arial"/>
        </w:rPr>
      </w:pPr>
      <w:r w:rsidRPr="00AC193F">
        <w:rPr>
          <w:rFonts w:ascii="Arial" w:hAnsi="Arial" w:cs="Arial"/>
        </w:rPr>
        <w:t>This is a way of understanding cultural differences between countries and distinguishing how companies operate in different cultures.</w:t>
      </w:r>
      <w:r>
        <w:rPr>
          <w:rFonts w:ascii="Arial" w:hAnsi="Arial" w:cs="Arial"/>
        </w:rPr>
        <w:t xml:space="preserve"> </w:t>
      </w:r>
    </w:p>
    <w:p w14:paraId="04152E34" w14:textId="1F5250FE" w:rsidR="0053011E" w:rsidRPr="00C00BA7" w:rsidRDefault="0019248F" w:rsidP="00C00BA7">
      <w:pPr>
        <w:spacing w:line="360" w:lineRule="auto"/>
        <w:jc w:val="both"/>
        <w:rPr>
          <w:rFonts w:ascii="Arial" w:hAnsi="Arial" w:cs="Arial"/>
        </w:rPr>
      </w:pPr>
      <w:r>
        <w:rPr>
          <w:rFonts w:ascii="Arial" w:hAnsi="Arial" w:cs="Arial"/>
        </w:rPr>
        <w:lastRenderedPageBreak/>
        <w:t xml:space="preserve">Theory </w:t>
      </w:r>
      <w:r w:rsidR="00D810E1" w:rsidRPr="00C00BA7">
        <w:rPr>
          <w:rFonts w:ascii="Arial" w:hAnsi="Arial" w:cs="Arial"/>
        </w:rPr>
        <w:t xml:space="preserve">identified </w:t>
      </w:r>
      <w:r>
        <w:rPr>
          <w:rFonts w:ascii="Arial" w:hAnsi="Arial" w:cs="Arial"/>
        </w:rPr>
        <w:t>the following categories</w:t>
      </w:r>
      <w:r w:rsidR="00D810E1" w:rsidRPr="00C00BA7">
        <w:rPr>
          <w:rFonts w:ascii="Arial" w:hAnsi="Arial" w:cs="Arial"/>
        </w:rPr>
        <w:t xml:space="preserve"> </w:t>
      </w:r>
    </w:p>
    <w:p w14:paraId="7DBFDF8D" w14:textId="383DB964" w:rsidR="00FB11E0" w:rsidRPr="00C00BA7" w:rsidRDefault="00BC1A25" w:rsidP="00C00BA7">
      <w:pPr>
        <w:spacing w:line="360" w:lineRule="auto"/>
        <w:jc w:val="center"/>
        <w:rPr>
          <w:rFonts w:ascii="Arial" w:hAnsi="Arial" w:cs="Arial"/>
        </w:rPr>
      </w:pPr>
      <w:r w:rsidRPr="00C00BA7">
        <w:rPr>
          <w:rFonts w:ascii="Arial" w:hAnsi="Arial" w:cs="Arial"/>
          <w:noProof/>
        </w:rPr>
        <w:drawing>
          <wp:inline distT="0" distB="0" distL="0" distR="0" wp14:anchorId="41848FDF" wp14:editId="15902319">
            <wp:extent cx="3957320" cy="1822138"/>
            <wp:effectExtent l="0" t="0" r="5080" b="6985"/>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stretch>
                      <a:fillRect/>
                    </a:stretch>
                  </pic:blipFill>
                  <pic:spPr>
                    <a:xfrm>
                      <a:off x="0" y="0"/>
                      <a:ext cx="3995173" cy="1839567"/>
                    </a:xfrm>
                    <a:prstGeom prst="rect">
                      <a:avLst/>
                    </a:prstGeom>
                  </pic:spPr>
                </pic:pic>
              </a:graphicData>
            </a:graphic>
          </wp:inline>
        </w:drawing>
      </w:r>
    </w:p>
    <w:p w14:paraId="32FE155C" w14:textId="588630B4" w:rsidR="000E0BA3" w:rsidRPr="00C00BA7" w:rsidRDefault="000E0BA3" w:rsidP="00C00BA7">
      <w:pPr>
        <w:spacing w:line="360" w:lineRule="auto"/>
        <w:jc w:val="both"/>
        <w:rPr>
          <w:rFonts w:ascii="Arial" w:hAnsi="Arial" w:cs="Arial"/>
        </w:rPr>
      </w:pPr>
    </w:p>
    <w:p w14:paraId="71E67587" w14:textId="1B9F816F" w:rsidR="00D810E1" w:rsidRPr="00C00BA7" w:rsidRDefault="00D810E1" w:rsidP="00C00BA7">
      <w:pPr>
        <w:spacing w:line="360" w:lineRule="auto"/>
        <w:jc w:val="both"/>
        <w:rPr>
          <w:rFonts w:ascii="Arial" w:hAnsi="Arial" w:cs="Arial"/>
          <w:b/>
          <w:bCs/>
          <w:i/>
          <w:iCs/>
        </w:rPr>
      </w:pPr>
      <w:r w:rsidRPr="00C00BA7">
        <w:rPr>
          <w:rFonts w:ascii="Arial" w:hAnsi="Arial" w:cs="Arial"/>
          <w:b/>
          <w:bCs/>
          <w:i/>
          <w:iCs/>
        </w:rPr>
        <w:t xml:space="preserve">1. Power Distance </w:t>
      </w:r>
    </w:p>
    <w:p w14:paraId="604DA357" w14:textId="002F7166" w:rsidR="00AD0967" w:rsidRPr="00C00BA7" w:rsidRDefault="00AD0967" w:rsidP="00C00BA7">
      <w:pPr>
        <w:spacing w:line="360" w:lineRule="auto"/>
        <w:jc w:val="both"/>
        <w:rPr>
          <w:rFonts w:ascii="Arial" w:hAnsi="Arial" w:cs="Arial"/>
        </w:rPr>
      </w:pPr>
      <w:r>
        <w:rPr>
          <w:rFonts w:ascii="Arial" w:hAnsi="Arial" w:cs="Arial"/>
        </w:rPr>
        <w:t xml:space="preserve">Senior management ignore the opinions of employees at Asda who share their feelings about different practices inside the organisation. </w:t>
      </w:r>
      <w:r w:rsidR="00834A56" w:rsidRPr="00C00BA7">
        <w:rPr>
          <w:rFonts w:ascii="Arial" w:hAnsi="Arial" w:cs="Arial"/>
        </w:rPr>
        <w:t xml:space="preserve">So due to the larger power distance, </w:t>
      </w:r>
      <w:r w:rsidRPr="00AD0967">
        <w:rPr>
          <w:rFonts w:ascii="Arial" w:hAnsi="Arial" w:cs="Arial"/>
        </w:rPr>
        <w:t xml:space="preserve">Asda faces problems such as high employee turnover and low </w:t>
      </w:r>
      <w:r w:rsidRPr="00AD0967">
        <w:rPr>
          <w:rFonts w:ascii="Arial" w:hAnsi="Arial" w:cs="Arial"/>
        </w:rPr>
        <w:t>labour</w:t>
      </w:r>
      <w:r w:rsidRPr="00AD0967">
        <w:rPr>
          <w:rFonts w:ascii="Arial" w:hAnsi="Arial" w:cs="Arial"/>
        </w:rPr>
        <w:t xml:space="preserve"> productivity.</w:t>
      </w:r>
    </w:p>
    <w:p w14:paraId="27589F5A" w14:textId="7F8966F5" w:rsidR="00D810E1" w:rsidRPr="00C00BA7" w:rsidRDefault="00D810E1" w:rsidP="00C00BA7">
      <w:pPr>
        <w:spacing w:line="360" w:lineRule="auto"/>
        <w:jc w:val="both"/>
        <w:rPr>
          <w:rFonts w:ascii="Arial" w:hAnsi="Arial" w:cs="Arial"/>
          <w:b/>
          <w:bCs/>
          <w:i/>
          <w:iCs/>
        </w:rPr>
      </w:pPr>
      <w:r w:rsidRPr="00C00BA7">
        <w:rPr>
          <w:rFonts w:ascii="Arial" w:hAnsi="Arial" w:cs="Arial"/>
          <w:b/>
          <w:bCs/>
          <w:i/>
          <w:iCs/>
        </w:rPr>
        <w:t>2. Uncertainty Avoidance</w:t>
      </w:r>
    </w:p>
    <w:p w14:paraId="16AE7408" w14:textId="0EC84DA0" w:rsidR="00806F27" w:rsidRDefault="00B9764D" w:rsidP="00C00BA7">
      <w:pPr>
        <w:spacing w:line="360" w:lineRule="auto"/>
        <w:jc w:val="both"/>
        <w:rPr>
          <w:rFonts w:ascii="Arial" w:hAnsi="Arial" w:cs="Arial"/>
        </w:rPr>
      </w:pPr>
      <w:r w:rsidRPr="00C00BA7">
        <w:rPr>
          <w:rFonts w:ascii="Arial" w:hAnsi="Arial" w:cs="Arial"/>
        </w:rPr>
        <w:t>uncertainty avoidance refers to how civilizations differ in their tolerance for unpredictability. The level of tension among workers is represented by the uncertainty evasion index in this measurement. A higher score means stronger problem-solving abilities.</w:t>
      </w:r>
      <w:r w:rsidR="00806F27" w:rsidRPr="00C00BA7">
        <w:rPr>
          <w:rFonts w:ascii="Arial" w:hAnsi="Arial" w:cs="Arial"/>
        </w:rPr>
        <w:t xml:space="preserve"> </w:t>
      </w:r>
      <w:r w:rsidR="005C7C29">
        <w:rPr>
          <w:rFonts w:ascii="Arial" w:hAnsi="Arial" w:cs="Arial"/>
        </w:rPr>
        <w:t>L</w:t>
      </w:r>
      <w:r w:rsidR="00806F27" w:rsidRPr="00C00BA7">
        <w:rPr>
          <w:rFonts w:ascii="Arial" w:hAnsi="Arial" w:cs="Arial"/>
        </w:rPr>
        <w:t>ower uncertainty avoidance ratings</w:t>
      </w:r>
      <w:r w:rsidR="005C7C29">
        <w:rPr>
          <w:rFonts w:ascii="Arial" w:hAnsi="Arial" w:cs="Arial"/>
        </w:rPr>
        <w:t xml:space="preserve"> indicate relaxed culture</w:t>
      </w:r>
      <w:r w:rsidR="00806F27" w:rsidRPr="00C00BA7">
        <w:rPr>
          <w:rFonts w:ascii="Arial" w:hAnsi="Arial" w:cs="Arial"/>
        </w:rPr>
        <w:t xml:space="preserve">. ASDA's culture </w:t>
      </w:r>
      <w:r w:rsidR="005C7C29" w:rsidRPr="00C00BA7">
        <w:rPr>
          <w:rFonts w:ascii="Arial" w:hAnsi="Arial" w:cs="Arial"/>
        </w:rPr>
        <w:t>includes</w:t>
      </w:r>
      <w:r w:rsidR="00806F27" w:rsidRPr="00C00BA7">
        <w:rPr>
          <w:rFonts w:ascii="Arial" w:hAnsi="Arial" w:cs="Arial"/>
        </w:rPr>
        <w:t xml:space="preserve"> a </w:t>
      </w:r>
      <w:r w:rsidR="005C7C29" w:rsidRPr="00C00BA7">
        <w:rPr>
          <w:rFonts w:ascii="Arial" w:hAnsi="Arial" w:cs="Arial"/>
        </w:rPr>
        <w:t>combination</w:t>
      </w:r>
      <w:r w:rsidR="00806F27" w:rsidRPr="00C00BA7">
        <w:rPr>
          <w:rFonts w:ascii="Arial" w:hAnsi="Arial" w:cs="Arial"/>
        </w:rPr>
        <w:t xml:space="preserve"> of the two, </w:t>
      </w:r>
      <w:r w:rsidR="000C37B7" w:rsidRPr="000C37B7">
        <w:rPr>
          <w:rFonts w:ascii="Arial" w:hAnsi="Arial" w:cs="Arial"/>
        </w:rPr>
        <w:t>prefer</w:t>
      </w:r>
      <w:r w:rsidR="000C37B7" w:rsidRPr="000C37B7">
        <w:rPr>
          <w:rFonts w:ascii="Arial" w:hAnsi="Arial" w:cs="Arial"/>
        </w:rPr>
        <w:t xml:space="preserve"> lower scores to avoid uncertainty.</w:t>
      </w:r>
    </w:p>
    <w:p w14:paraId="2439DE72" w14:textId="7F83BB49" w:rsidR="0053011E" w:rsidRPr="00C00BA7" w:rsidRDefault="00D810E1" w:rsidP="00C00BA7">
      <w:pPr>
        <w:spacing w:line="360" w:lineRule="auto"/>
        <w:jc w:val="both"/>
        <w:rPr>
          <w:rFonts w:ascii="Arial" w:hAnsi="Arial" w:cs="Arial"/>
          <w:b/>
          <w:bCs/>
          <w:i/>
          <w:iCs/>
        </w:rPr>
      </w:pPr>
      <w:r w:rsidRPr="00C00BA7">
        <w:rPr>
          <w:rFonts w:ascii="Arial" w:hAnsi="Arial" w:cs="Arial"/>
          <w:b/>
          <w:bCs/>
          <w:i/>
          <w:iCs/>
        </w:rPr>
        <w:t xml:space="preserve">3. Individualism </w:t>
      </w:r>
    </w:p>
    <w:p w14:paraId="7BB4D3BB" w14:textId="7174B8EB" w:rsidR="00D810E1" w:rsidRPr="00C00BA7" w:rsidRDefault="0051569B" w:rsidP="00C00BA7">
      <w:pPr>
        <w:spacing w:line="360" w:lineRule="auto"/>
        <w:jc w:val="both"/>
        <w:rPr>
          <w:rFonts w:ascii="Arial" w:hAnsi="Arial" w:cs="Arial"/>
        </w:rPr>
      </w:pPr>
      <w:r w:rsidRPr="00C00BA7">
        <w:rPr>
          <w:rFonts w:ascii="Arial" w:hAnsi="Arial" w:cs="Arial"/>
        </w:rPr>
        <w:t>At Asda, a fundamental barrier limiting the workers' collectivism attitude is their ignorance of junior employees' feedback. The upper management's ignorance of the superiors' feedback makes it difficult for them to function as a team with their superiors, and it also prevents the organisation from improving, leaving employees demotivated.</w:t>
      </w:r>
    </w:p>
    <w:p w14:paraId="3EEE6981" w14:textId="7F904B87" w:rsidR="00D810E1" w:rsidRPr="00C00BA7" w:rsidRDefault="00D810E1" w:rsidP="00C00BA7">
      <w:pPr>
        <w:spacing w:line="360" w:lineRule="auto"/>
        <w:jc w:val="both"/>
        <w:rPr>
          <w:rFonts w:ascii="Arial" w:hAnsi="Arial" w:cs="Arial"/>
          <w:b/>
          <w:bCs/>
          <w:i/>
          <w:iCs/>
        </w:rPr>
      </w:pPr>
      <w:r w:rsidRPr="00C00BA7">
        <w:rPr>
          <w:rFonts w:ascii="Arial" w:hAnsi="Arial" w:cs="Arial"/>
          <w:b/>
          <w:bCs/>
          <w:i/>
          <w:iCs/>
        </w:rPr>
        <w:t>4. Masculinity</w:t>
      </w:r>
    </w:p>
    <w:p w14:paraId="4DEF04FD" w14:textId="710F11B9" w:rsidR="003F59C8" w:rsidRPr="00C00BA7" w:rsidRDefault="003F59C8" w:rsidP="00C00BA7">
      <w:pPr>
        <w:spacing w:line="360" w:lineRule="auto"/>
        <w:jc w:val="both"/>
        <w:rPr>
          <w:rFonts w:ascii="Arial" w:hAnsi="Arial" w:cs="Arial"/>
        </w:rPr>
      </w:pPr>
      <w:r w:rsidRPr="003F59C8">
        <w:rPr>
          <w:rFonts w:ascii="Arial" w:hAnsi="Arial" w:cs="Arial"/>
        </w:rPr>
        <w:t xml:space="preserve">The ASDA scores low on masculinity and femininity, indicating that the company's job responsibilities generally </w:t>
      </w:r>
      <w:r w:rsidRPr="003F59C8">
        <w:rPr>
          <w:rFonts w:ascii="Arial" w:hAnsi="Arial" w:cs="Arial"/>
        </w:rPr>
        <w:t>correspond</w:t>
      </w:r>
      <w:r w:rsidRPr="003F59C8">
        <w:rPr>
          <w:rFonts w:ascii="Arial" w:hAnsi="Arial" w:cs="Arial"/>
        </w:rPr>
        <w:t xml:space="preserve"> between men and women, </w:t>
      </w:r>
      <w:r w:rsidR="00A4081D">
        <w:rPr>
          <w:rFonts w:ascii="Arial" w:hAnsi="Arial" w:cs="Arial"/>
        </w:rPr>
        <w:t>these job descriptions</w:t>
      </w:r>
      <w:r w:rsidRPr="003F59C8">
        <w:rPr>
          <w:rFonts w:ascii="Arial" w:hAnsi="Arial" w:cs="Arial"/>
        </w:rPr>
        <w:t xml:space="preserve"> are not </w:t>
      </w:r>
      <w:r w:rsidR="00A4081D" w:rsidRPr="003F59C8">
        <w:rPr>
          <w:rFonts w:ascii="Arial" w:hAnsi="Arial" w:cs="Arial"/>
        </w:rPr>
        <w:t>unfair</w:t>
      </w:r>
      <w:r w:rsidRPr="003F59C8">
        <w:rPr>
          <w:rFonts w:ascii="Arial" w:hAnsi="Arial" w:cs="Arial"/>
        </w:rPr>
        <w:t xml:space="preserve"> or </w:t>
      </w:r>
      <w:r w:rsidR="00A4081D" w:rsidRPr="003F59C8">
        <w:rPr>
          <w:rFonts w:ascii="Arial" w:hAnsi="Arial" w:cs="Arial"/>
        </w:rPr>
        <w:t>labelled</w:t>
      </w:r>
      <w:r w:rsidRPr="003F59C8">
        <w:rPr>
          <w:rFonts w:ascii="Arial" w:hAnsi="Arial" w:cs="Arial"/>
        </w:rPr>
        <w:t>.</w:t>
      </w:r>
    </w:p>
    <w:p w14:paraId="339998CD" w14:textId="5BC4C0FD" w:rsidR="00D810E1" w:rsidRPr="00C00BA7" w:rsidRDefault="00D810E1" w:rsidP="00C00BA7">
      <w:pPr>
        <w:spacing w:line="360" w:lineRule="auto"/>
        <w:jc w:val="both"/>
        <w:rPr>
          <w:rFonts w:ascii="Arial" w:hAnsi="Arial" w:cs="Arial"/>
          <w:b/>
          <w:bCs/>
          <w:i/>
          <w:iCs/>
        </w:rPr>
      </w:pPr>
      <w:bookmarkStart w:id="21" w:name="_Hlk81703672"/>
      <w:r w:rsidRPr="00C00BA7">
        <w:rPr>
          <w:rFonts w:ascii="Arial" w:hAnsi="Arial" w:cs="Arial"/>
          <w:b/>
          <w:bCs/>
          <w:i/>
          <w:iCs/>
        </w:rPr>
        <w:t>5. Long Term Orientation</w:t>
      </w:r>
    </w:p>
    <w:bookmarkEnd w:id="21"/>
    <w:p w14:paraId="3EBB33DB" w14:textId="264A1833" w:rsidR="00D810E1" w:rsidRPr="00C00BA7" w:rsidRDefault="008E1722" w:rsidP="00C00BA7">
      <w:pPr>
        <w:spacing w:line="360" w:lineRule="auto"/>
        <w:jc w:val="both"/>
        <w:rPr>
          <w:rFonts w:ascii="Arial" w:hAnsi="Arial" w:cs="Arial"/>
        </w:rPr>
      </w:pPr>
      <w:r>
        <w:rPr>
          <w:rFonts w:ascii="Arial" w:hAnsi="Arial" w:cs="Arial"/>
        </w:rPr>
        <w:t>I</w:t>
      </w:r>
      <w:r w:rsidRPr="008E1722">
        <w:rPr>
          <w:rFonts w:ascii="Arial" w:hAnsi="Arial" w:cs="Arial"/>
        </w:rPr>
        <w:t xml:space="preserve">n terms of strategic focus and development, ASDA is long-term thinking, while </w:t>
      </w:r>
      <w:r w:rsidRPr="008E1722">
        <w:rPr>
          <w:rFonts w:ascii="Arial" w:hAnsi="Arial" w:cs="Arial"/>
        </w:rPr>
        <w:t>implementation</w:t>
      </w:r>
      <w:r w:rsidRPr="008E1722">
        <w:rPr>
          <w:rFonts w:ascii="Arial" w:hAnsi="Arial" w:cs="Arial"/>
        </w:rPr>
        <w:t xml:space="preserve"> and </w:t>
      </w:r>
      <w:r w:rsidRPr="008E1722">
        <w:rPr>
          <w:rFonts w:ascii="Arial" w:hAnsi="Arial" w:cs="Arial"/>
        </w:rPr>
        <w:t>associated</w:t>
      </w:r>
      <w:r w:rsidRPr="008E1722">
        <w:rPr>
          <w:rFonts w:ascii="Arial" w:hAnsi="Arial" w:cs="Arial"/>
        </w:rPr>
        <w:t xml:space="preserve"> operations are more </w:t>
      </w:r>
      <w:r w:rsidRPr="008E1722">
        <w:rPr>
          <w:rFonts w:ascii="Arial" w:hAnsi="Arial" w:cs="Arial"/>
        </w:rPr>
        <w:t>focused</w:t>
      </w:r>
      <w:r w:rsidRPr="008E1722">
        <w:rPr>
          <w:rFonts w:ascii="Arial" w:hAnsi="Arial" w:cs="Arial"/>
        </w:rPr>
        <w:t xml:space="preserve"> by short-term thinking.</w:t>
      </w:r>
    </w:p>
    <w:p w14:paraId="313640B8" w14:textId="13784FB9" w:rsidR="00B519A4" w:rsidRPr="00C00BA7" w:rsidRDefault="00B519A4" w:rsidP="00C00BA7">
      <w:pPr>
        <w:spacing w:line="360" w:lineRule="auto"/>
        <w:jc w:val="both"/>
        <w:rPr>
          <w:rFonts w:ascii="Arial" w:hAnsi="Arial" w:cs="Arial"/>
          <w:b/>
          <w:bCs/>
        </w:rPr>
      </w:pPr>
      <w:bookmarkStart w:id="22" w:name="_Hlk81679446"/>
      <w:r w:rsidRPr="00B519A4">
        <w:rPr>
          <w:rFonts w:ascii="Arial" w:hAnsi="Arial" w:cs="Arial"/>
          <w:b/>
          <w:bCs/>
        </w:rPr>
        <w:lastRenderedPageBreak/>
        <w:t>11.</w:t>
      </w:r>
      <w:r w:rsidRPr="00B519A4">
        <w:rPr>
          <w:rFonts w:ascii="Arial" w:hAnsi="Arial" w:cs="Arial"/>
          <w:b/>
          <w:bCs/>
        </w:rPr>
        <w:tab/>
        <w:t>Recommendations</w:t>
      </w:r>
    </w:p>
    <w:bookmarkEnd w:id="22"/>
    <w:p w14:paraId="180EC111" w14:textId="6B82505B" w:rsidR="000040D4" w:rsidRPr="00C00BA7" w:rsidRDefault="000040D4" w:rsidP="00C00BA7">
      <w:pPr>
        <w:spacing w:line="360" w:lineRule="auto"/>
        <w:jc w:val="both"/>
        <w:rPr>
          <w:rFonts w:ascii="Arial" w:hAnsi="Arial" w:cs="Arial"/>
        </w:rPr>
      </w:pPr>
      <w:r w:rsidRPr="00C00BA7">
        <w:rPr>
          <w:rFonts w:ascii="Arial" w:hAnsi="Arial" w:cs="Arial"/>
        </w:rPr>
        <w:t>To promote productivity and effective working practises, Asda should adopt clear regulations and invest in technology and training at all levels of the corporate hierarchy. The COVID-19 pandemic's limits have quickly changed the goalposts for Asda, which takes its corporate culture seriously. Although ASDA's employees and managers are proud of the company's culture. Managers, on the other hand, must be more appreciative of their employees, treating each one equally and providing equal opportunities without discrimination.</w:t>
      </w:r>
    </w:p>
    <w:p w14:paraId="1F90A48F" w14:textId="789C4EEB" w:rsidR="002C6741" w:rsidRPr="00C00BA7" w:rsidRDefault="000040D4" w:rsidP="00C00BA7">
      <w:pPr>
        <w:spacing w:line="360" w:lineRule="auto"/>
        <w:jc w:val="both"/>
        <w:rPr>
          <w:rFonts w:ascii="Arial" w:hAnsi="Arial" w:cs="Arial"/>
        </w:rPr>
      </w:pPr>
      <w:r w:rsidRPr="00C00BA7">
        <w:rPr>
          <w:rFonts w:ascii="Arial" w:hAnsi="Arial" w:cs="Arial"/>
        </w:rPr>
        <w:t>Long after the immediate effects of COVID-19 have passed, Asda will need to embrace flexible working options and telecommuting to meet individual needs – with the potential to recruit and retain the best employees.</w:t>
      </w:r>
    </w:p>
    <w:p w14:paraId="57A80E26" w14:textId="099735F1" w:rsidR="00B519A4" w:rsidRPr="00C00BA7" w:rsidRDefault="00B519A4" w:rsidP="00C00BA7">
      <w:pPr>
        <w:spacing w:line="360" w:lineRule="auto"/>
        <w:jc w:val="both"/>
        <w:rPr>
          <w:rFonts w:ascii="Arial" w:hAnsi="Arial" w:cs="Arial"/>
          <w:b/>
          <w:bCs/>
        </w:rPr>
      </w:pPr>
      <w:r w:rsidRPr="00B519A4">
        <w:rPr>
          <w:rFonts w:ascii="Arial" w:hAnsi="Arial" w:cs="Arial"/>
          <w:b/>
          <w:bCs/>
        </w:rPr>
        <w:t>12.</w:t>
      </w:r>
      <w:r w:rsidRPr="00B519A4">
        <w:rPr>
          <w:rFonts w:ascii="Arial" w:hAnsi="Arial" w:cs="Arial"/>
          <w:b/>
          <w:bCs/>
        </w:rPr>
        <w:tab/>
        <w:t>Conclusion</w:t>
      </w:r>
    </w:p>
    <w:p w14:paraId="38438F12" w14:textId="6C1743AE" w:rsidR="00EB6D49" w:rsidRPr="00C00BA7" w:rsidRDefault="0017382E" w:rsidP="00C00BA7">
      <w:pPr>
        <w:spacing w:line="360" w:lineRule="auto"/>
        <w:jc w:val="both"/>
        <w:rPr>
          <w:rFonts w:ascii="Arial" w:hAnsi="Arial" w:cs="Arial"/>
        </w:rPr>
      </w:pPr>
      <w:r w:rsidRPr="00C00BA7">
        <w:rPr>
          <w:rFonts w:ascii="Arial" w:hAnsi="Arial" w:cs="Arial"/>
        </w:rPr>
        <w:t xml:space="preserve">The examination of ASDA's organisational culture reveals that </w:t>
      </w:r>
      <w:r w:rsidR="00EB6D49" w:rsidRPr="00EB6D49">
        <w:rPr>
          <w:rFonts w:ascii="Arial" w:hAnsi="Arial" w:cs="Arial"/>
        </w:rPr>
        <w:t xml:space="preserve">Profitable businesses do not have a </w:t>
      </w:r>
      <w:r w:rsidR="00EB6D49" w:rsidRPr="00EB6D49">
        <w:rPr>
          <w:rFonts w:ascii="Arial" w:hAnsi="Arial" w:cs="Arial"/>
        </w:rPr>
        <w:t xml:space="preserve">rigid cultural </w:t>
      </w:r>
      <w:r w:rsidR="00EB6D49">
        <w:rPr>
          <w:rFonts w:ascii="Arial" w:hAnsi="Arial" w:cs="Arial"/>
        </w:rPr>
        <w:t>preference,</w:t>
      </w:r>
      <w:r w:rsidR="00EB6D49" w:rsidRPr="00EB6D49">
        <w:t xml:space="preserve"> </w:t>
      </w:r>
      <w:r w:rsidR="00EB6D49" w:rsidRPr="00EB6D49">
        <w:rPr>
          <w:rFonts w:ascii="Arial" w:hAnsi="Arial" w:cs="Arial"/>
        </w:rPr>
        <w:t xml:space="preserve">trying to </w:t>
      </w:r>
      <w:r w:rsidR="00EB6D49" w:rsidRPr="00EB6D49">
        <w:rPr>
          <w:rFonts w:ascii="Arial" w:hAnsi="Arial" w:cs="Arial"/>
        </w:rPr>
        <w:t>hit</w:t>
      </w:r>
      <w:r w:rsidR="00EB6D49" w:rsidRPr="00EB6D49">
        <w:rPr>
          <w:rFonts w:ascii="Arial" w:hAnsi="Arial" w:cs="Arial"/>
        </w:rPr>
        <w:t xml:space="preserve"> the right balance to </w:t>
      </w:r>
      <w:r w:rsidR="00EB6D49" w:rsidRPr="00EB6D49">
        <w:rPr>
          <w:rFonts w:ascii="Arial" w:hAnsi="Arial" w:cs="Arial"/>
        </w:rPr>
        <w:t>make</w:t>
      </w:r>
      <w:r w:rsidR="00EB6D49" w:rsidRPr="00EB6D49">
        <w:rPr>
          <w:rFonts w:ascii="Arial" w:hAnsi="Arial" w:cs="Arial"/>
        </w:rPr>
        <w:t xml:space="preserve"> a </w:t>
      </w:r>
      <w:r w:rsidR="00EB6D49" w:rsidRPr="00EB6D49">
        <w:rPr>
          <w:rFonts w:ascii="Arial" w:hAnsi="Arial" w:cs="Arial"/>
        </w:rPr>
        <w:t>successful</w:t>
      </w:r>
      <w:r w:rsidR="00EB6D49" w:rsidRPr="00EB6D49">
        <w:rPr>
          <w:rFonts w:ascii="Arial" w:hAnsi="Arial" w:cs="Arial"/>
        </w:rPr>
        <w:t xml:space="preserve"> culture.</w:t>
      </w:r>
      <w:r w:rsidR="00EB6D49">
        <w:rPr>
          <w:rFonts w:ascii="Arial" w:hAnsi="Arial" w:cs="Arial"/>
        </w:rPr>
        <w:t xml:space="preserve"> </w:t>
      </w:r>
      <w:r w:rsidR="00EB6D49" w:rsidRPr="00EB6D49">
        <w:rPr>
          <w:rFonts w:ascii="Arial" w:hAnsi="Arial" w:cs="Arial"/>
        </w:rPr>
        <w:t>ASDA has successfully established a strong corporate culture, which is deeply embedded in its diverse employees and is generally accepted.</w:t>
      </w:r>
    </w:p>
    <w:p w14:paraId="02ED01AE" w14:textId="68CFB935" w:rsidR="0017382E" w:rsidRDefault="0017382E" w:rsidP="00C00BA7">
      <w:pPr>
        <w:spacing w:line="360" w:lineRule="auto"/>
        <w:jc w:val="both"/>
        <w:rPr>
          <w:rFonts w:ascii="Arial" w:hAnsi="Arial" w:cs="Arial"/>
        </w:rPr>
      </w:pPr>
      <w:r w:rsidRPr="00C00BA7">
        <w:rPr>
          <w:rFonts w:ascii="Arial" w:hAnsi="Arial" w:cs="Arial"/>
        </w:rPr>
        <w:t>The finding of this report show that all aspects of Asda culture have an impact on various aspects of Asda performance. According to this report, if employees' norms and values are aligned with those of the Asda, it is useful to attaining the firm's goals.</w:t>
      </w:r>
    </w:p>
    <w:p w14:paraId="2292C199" w14:textId="08FD07D7" w:rsidR="00B519A4" w:rsidRPr="007515BB" w:rsidRDefault="00B519A4" w:rsidP="007515BB">
      <w:pPr>
        <w:spacing w:line="360" w:lineRule="auto"/>
        <w:jc w:val="both"/>
        <w:rPr>
          <w:rFonts w:ascii="Arial" w:hAnsi="Arial" w:cs="Arial"/>
          <w:b/>
          <w:bCs/>
        </w:rPr>
      </w:pPr>
      <w:r w:rsidRPr="00B519A4">
        <w:rPr>
          <w:rFonts w:ascii="Arial" w:hAnsi="Arial" w:cs="Arial"/>
          <w:b/>
          <w:bCs/>
        </w:rPr>
        <w:t>13.</w:t>
      </w:r>
      <w:r w:rsidRPr="00B519A4">
        <w:rPr>
          <w:rFonts w:ascii="Arial" w:hAnsi="Arial" w:cs="Arial"/>
          <w:b/>
          <w:bCs/>
        </w:rPr>
        <w:tab/>
        <w:t>Reflection</w:t>
      </w:r>
    </w:p>
    <w:p w14:paraId="687CDF22" w14:textId="04DB16AB" w:rsidR="007515BB" w:rsidRPr="007515BB" w:rsidRDefault="007515BB" w:rsidP="007515BB">
      <w:pPr>
        <w:spacing w:line="360" w:lineRule="auto"/>
        <w:jc w:val="both"/>
        <w:rPr>
          <w:rFonts w:ascii="Arial" w:hAnsi="Arial" w:cs="Arial"/>
        </w:rPr>
      </w:pPr>
      <w:r w:rsidRPr="007515BB">
        <w:rPr>
          <w:rFonts w:ascii="Arial" w:hAnsi="Arial" w:cs="Arial"/>
        </w:rPr>
        <w:t>This Module was absolutely unexpected; in my mind, I expected it to be another hectic class that I would not enjoy. MD Kalam, our lecturer, however, altered everything. He had a really unique and intriguing teaching style</w:t>
      </w:r>
      <w:r w:rsidR="00B73F1F">
        <w:rPr>
          <w:rFonts w:ascii="Arial" w:hAnsi="Arial" w:cs="Arial"/>
        </w:rPr>
        <w:t>.</w:t>
      </w:r>
      <w:r w:rsidRPr="007515BB">
        <w:rPr>
          <w:rFonts w:ascii="Arial" w:hAnsi="Arial" w:cs="Arial"/>
        </w:rPr>
        <w:t xml:space="preserve"> </w:t>
      </w:r>
      <w:r w:rsidR="00080CA0" w:rsidRPr="00080CA0">
        <w:rPr>
          <w:rFonts w:ascii="Arial" w:hAnsi="Arial" w:cs="Arial"/>
        </w:rPr>
        <w:t>Kalam continuously checked to see whether anyone had any questions about what he was teaching.</w:t>
      </w:r>
      <w:r w:rsidR="0083301B">
        <w:rPr>
          <w:rFonts w:ascii="Arial" w:hAnsi="Arial" w:cs="Arial"/>
        </w:rPr>
        <w:t xml:space="preserve"> </w:t>
      </w:r>
      <w:r w:rsidR="0083301B" w:rsidRPr="0083301B">
        <w:rPr>
          <w:rFonts w:ascii="Arial" w:hAnsi="Arial" w:cs="Arial"/>
        </w:rPr>
        <w:t xml:space="preserve">Kalam kept it all quite easy for </w:t>
      </w:r>
      <w:r w:rsidR="0083301B">
        <w:rPr>
          <w:rFonts w:ascii="Arial" w:hAnsi="Arial" w:cs="Arial"/>
        </w:rPr>
        <w:t>students</w:t>
      </w:r>
      <w:r w:rsidR="0083301B" w:rsidRPr="0083301B">
        <w:rPr>
          <w:rFonts w:ascii="Arial" w:hAnsi="Arial" w:cs="Arial"/>
        </w:rPr>
        <w:t xml:space="preserve">, </w:t>
      </w:r>
      <w:r w:rsidR="0083301B">
        <w:rPr>
          <w:rFonts w:ascii="Arial" w:hAnsi="Arial" w:cs="Arial"/>
        </w:rPr>
        <w:t>so that the tasks were straightforward for them.  I completed my assignment by following instructions he gave in week 10</w:t>
      </w:r>
      <w:r w:rsidRPr="007515BB">
        <w:rPr>
          <w:rFonts w:ascii="Arial" w:hAnsi="Arial" w:cs="Arial"/>
        </w:rPr>
        <w:t xml:space="preserve">. </w:t>
      </w:r>
      <w:r w:rsidR="00436762">
        <w:rPr>
          <w:rFonts w:ascii="Arial" w:hAnsi="Arial" w:cs="Arial"/>
        </w:rPr>
        <w:t>Everyone understand what exactly he is looking from us in the assignment</w:t>
      </w:r>
      <w:r w:rsidRPr="007515BB">
        <w:rPr>
          <w:rFonts w:ascii="Arial" w:hAnsi="Arial" w:cs="Arial"/>
        </w:rPr>
        <w:t>.</w:t>
      </w:r>
      <w:r w:rsidR="00436762">
        <w:rPr>
          <w:rFonts w:ascii="Arial" w:hAnsi="Arial" w:cs="Arial"/>
        </w:rPr>
        <w:t xml:space="preserve"> </w:t>
      </w:r>
      <w:r w:rsidRPr="007515BB">
        <w:rPr>
          <w:rFonts w:ascii="Arial" w:hAnsi="Arial" w:cs="Arial"/>
        </w:rPr>
        <w:t>I learnt more than I did in any other Module since he always managed to hold everyone's attention in class, which is something that some instructors struggle with.</w:t>
      </w:r>
    </w:p>
    <w:p w14:paraId="19891437" w14:textId="6375354C" w:rsidR="007515BB" w:rsidRPr="007515BB" w:rsidRDefault="007515BB" w:rsidP="007515BB">
      <w:pPr>
        <w:spacing w:line="360" w:lineRule="auto"/>
        <w:jc w:val="both"/>
        <w:rPr>
          <w:rFonts w:ascii="Arial" w:hAnsi="Arial" w:cs="Arial"/>
        </w:rPr>
      </w:pPr>
      <w:r w:rsidRPr="007515BB">
        <w:rPr>
          <w:rFonts w:ascii="Arial" w:hAnsi="Arial" w:cs="Arial"/>
        </w:rPr>
        <w:t xml:space="preserve">One important technique Kalam told us about the assignment is how to analyse, evaluate and conclude the matter. I always use this technique whenever he gave us a task to complete in short span of time. Overall, the class culture was great. Students from diverse background and beliefs were together, when working on a group task it was great experience to understand each other and respect each other culture and beliefs. I had confronted an ethical dilemma during one task given by another lecturer for a group work and one of our group members </w:t>
      </w:r>
      <w:r w:rsidRPr="007515BB">
        <w:rPr>
          <w:rFonts w:ascii="Arial" w:hAnsi="Arial" w:cs="Arial"/>
        </w:rPr>
        <w:lastRenderedPageBreak/>
        <w:t xml:space="preserve">complete the whole task by </w:t>
      </w:r>
      <w:r w:rsidR="000D0392" w:rsidRPr="007515BB">
        <w:rPr>
          <w:rFonts w:ascii="Arial" w:hAnsi="Arial" w:cs="Arial"/>
        </w:rPr>
        <w:t>himself</w:t>
      </w:r>
      <w:r w:rsidRPr="007515BB">
        <w:rPr>
          <w:rFonts w:ascii="Arial" w:hAnsi="Arial" w:cs="Arial"/>
        </w:rPr>
        <w:t xml:space="preserve"> without consulting us. he told the lecturer that he done the whole work by himself, and the group members were not interested. I was shocked by his statement and learn a lesson that how ethical behaviour of one can demoralise other. </w:t>
      </w:r>
    </w:p>
    <w:p w14:paraId="3AD934EF" w14:textId="730D2069" w:rsidR="007515BB" w:rsidRPr="007515BB" w:rsidRDefault="000D0392" w:rsidP="007515BB">
      <w:pPr>
        <w:spacing w:line="360" w:lineRule="auto"/>
        <w:jc w:val="both"/>
        <w:rPr>
          <w:rFonts w:ascii="Arial" w:hAnsi="Arial" w:cs="Arial"/>
        </w:rPr>
      </w:pPr>
      <w:r w:rsidRPr="000D0392">
        <w:rPr>
          <w:rFonts w:ascii="Arial" w:hAnsi="Arial" w:cs="Arial"/>
        </w:rPr>
        <w:t xml:space="preserve">Working </w:t>
      </w:r>
      <w:r w:rsidR="006D3E70">
        <w:rPr>
          <w:rFonts w:ascii="Arial" w:hAnsi="Arial" w:cs="Arial"/>
        </w:rPr>
        <w:t xml:space="preserve">together </w:t>
      </w:r>
      <w:r w:rsidRPr="000D0392">
        <w:rPr>
          <w:rFonts w:ascii="Arial" w:hAnsi="Arial" w:cs="Arial"/>
        </w:rPr>
        <w:t>with my</w:t>
      </w:r>
      <w:r>
        <w:rPr>
          <w:rFonts w:ascii="Arial" w:hAnsi="Arial" w:cs="Arial"/>
        </w:rPr>
        <w:t xml:space="preserve"> </w:t>
      </w:r>
      <w:r w:rsidR="006D3E70">
        <w:rPr>
          <w:rFonts w:ascii="Arial" w:hAnsi="Arial" w:cs="Arial"/>
        </w:rPr>
        <w:t xml:space="preserve">colleagues </w:t>
      </w:r>
      <w:r>
        <w:rPr>
          <w:rFonts w:ascii="Arial" w:hAnsi="Arial" w:cs="Arial"/>
        </w:rPr>
        <w:t>was</w:t>
      </w:r>
      <w:r w:rsidRPr="000D0392">
        <w:rPr>
          <w:rFonts w:ascii="Arial" w:hAnsi="Arial" w:cs="Arial"/>
        </w:rPr>
        <w:t xml:space="preserve"> an important </w:t>
      </w:r>
      <w:r w:rsidRPr="000D0392">
        <w:rPr>
          <w:rFonts w:ascii="Arial" w:hAnsi="Arial" w:cs="Arial"/>
        </w:rPr>
        <w:t>element</w:t>
      </w:r>
      <w:r w:rsidRPr="000D0392">
        <w:rPr>
          <w:rFonts w:ascii="Arial" w:hAnsi="Arial" w:cs="Arial"/>
        </w:rPr>
        <w:t xml:space="preserve"> </w:t>
      </w:r>
      <w:r w:rsidR="006D3E70">
        <w:rPr>
          <w:rFonts w:ascii="Arial" w:hAnsi="Arial" w:cs="Arial"/>
        </w:rPr>
        <w:t xml:space="preserve">of group discussions for </w:t>
      </w:r>
      <w:r w:rsidRPr="000D0392">
        <w:rPr>
          <w:rFonts w:ascii="Arial" w:hAnsi="Arial" w:cs="Arial"/>
        </w:rPr>
        <w:t>this module.</w:t>
      </w:r>
      <w:r w:rsidR="006D3E70">
        <w:rPr>
          <w:rFonts w:ascii="Arial" w:hAnsi="Arial" w:cs="Arial"/>
        </w:rPr>
        <w:t xml:space="preserve"> Every member of the group was responsible for his part of the task. Members helped each other so that we can complete our task.</w:t>
      </w:r>
      <w:r w:rsidR="006D3E70" w:rsidRPr="006D3E70">
        <w:t xml:space="preserve"> </w:t>
      </w:r>
      <w:r w:rsidR="006D3E70" w:rsidRPr="006D3E70">
        <w:rPr>
          <w:rFonts w:ascii="Arial" w:hAnsi="Arial" w:cs="Arial"/>
        </w:rPr>
        <w:t>Regrettably, I had a group member who did not turn up for a team meeting and did not offer any assistance.</w:t>
      </w:r>
      <w:r w:rsidR="00DE2E8B">
        <w:rPr>
          <w:rFonts w:ascii="Arial" w:hAnsi="Arial" w:cs="Arial"/>
        </w:rPr>
        <w:t xml:space="preserve"> But we completed the task without her. Luckily other members were helpful and </w:t>
      </w:r>
      <w:r w:rsidR="00DE2E8B" w:rsidRPr="00DE2E8B">
        <w:rPr>
          <w:rFonts w:ascii="Arial" w:hAnsi="Arial" w:cs="Arial"/>
        </w:rPr>
        <w:t>compassionate</w:t>
      </w:r>
      <w:r w:rsidR="00DE2E8B">
        <w:rPr>
          <w:rFonts w:ascii="Arial" w:hAnsi="Arial" w:cs="Arial"/>
        </w:rPr>
        <w:t xml:space="preserve"> towards their studies. I tried to help by finding the right information online </w:t>
      </w:r>
      <w:r w:rsidR="00AC36CF">
        <w:rPr>
          <w:rFonts w:ascii="Arial" w:hAnsi="Arial" w:cs="Arial"/>
        </w:rPr>
        <w:t xml:space="preserve">wrap up the whole information to present to our lecturer Mr Md. Kalam. Teamwork made easy to solve the given task as the task divided between the team members. </w:t>
      </w:r>
    </w:p>
    <w:p w14:paraId="6FB4A7C6" w14:textId="4C80E184" w:rsidR="00C00BA7" w:rsidRDefault="007515BB" w:rsidP="00C00BA7">
      <w:pPr>
        <w:spacing w:line="360" w:lineRule="auto"/>
        <w:jc w:val="both"/>
        <w:rPr>
          <w:rFonts w:ascii="Arial" w:hAnsi="Arial" w:cs="Arial"/>
        </w:rPr>
      </w:pPr>
      <w:r w:rsidRPr="007515BB">
        <w:rPr>
          <w:rFonts w:ascii="Arial" w:hAnsi="Arial" w:cs="Arial"/>
        </w:rPr>
        <w:t>I learned many skills during this term but the key skill for me is teamwork, how you can work together in an environment where people are from different cultures, values, and attitudes.</w:t>
      </w:r>
      <w:r w:rsidR="00AC36CF">
        <w:rPr>
          <w:rFonts w:ascii="Arial" w:hAnsi="Arial" w:cs="Arial"/>
        </w:rPr>
        <w:t xml:space="preserve"> Second skill I learned is use of technology, social </w:t>
      </w:r>
      <w:r w:rsidR="00080CA0">
        <w:rPr>
          <w:rFonts w:ascii="Arial" w:hAnsi="Arial" w:cs="Arial"/>
        </w:rPr>
        <w:t>media,</w:t>
      </w:r>
      <w:r w:rsidR="00AC36CF">
        <w:rPr>
          <w:rFonts w:ascii="Arial" w:hAnsi="Arial" w:cs="Arial"/>
        </w:rPr>
        <w:t xml:space="preserve"> and online research these really change my life as I am spending most of my time online to search different books, articles and journals</w:t>
      </w:r>
      <w:r w:rsidR="00080CA0">
        <w:rPr>
          <w:rFonts w:ascii="Arial" w:hAnsi="Arial" w:cs="Arial"/>
        </w:rPr>
        <w:t>, university online library is very useful.</w:t>
      </w:r>
      <w:r w:rsidRPr="007515BB">
        <w:rPr>
          <w:rFonts w:ascii="Arial" w:hAnsi="Arial" w:cs="Arial"/>
        </w:rPr>
        <w:t xml:space="preserve"> </w:t>
      </w:r>
      <w:r w:rsidR="00080CA0">
        <w:rPr>
          <w:rFonts w:ascii="Arial" w:hAnsi="Arial" w:cs="Arial"/>
        </w:rPr>
        <w:t xml:space="preserve">Finally, </w:t>
      </w:r>
      <w:r w:rsidRPr="007515BB">
        <w:rPr>
          <w:rFonts w:ascii="Arial" w:hAnsi="Arial" w:cs="Arial"/>
        </w:rPr>
        <w:t xml:space="preserve">Mr Kalam was one of the lecturers I have ever had; </w:t>
      </w:r>
      <w:r w:rsidR="00080CA0">
        <w:rPr>
          <w:rFonts w:ascii="Arial" w:hAnsi="Arial" w:cs="Arial"/>
        </w:rPr>
        <w:t>he is very passionate, has great knowledge and grip on his subject. His friendly attitude and behaviour attract me to focus on the subject.</w:t>
      </w:r>
    </w:p>
    <w:p w14:paraId="7BDDA970" w14:textId="01BA29ED" w:rsidR="00C00BA7" w:rsidRDefault="00C00BA7" w:rsidP="00C00BA7">
      <w:pPr>
        <w:spacing w:line="360" w:lineRule="auto"/>
        <w:jc w:val="both"/>
        <w:rPr>
          <w:rFonts w:ascii="Arial" w:hAnsi="Arial" w:cs="Arial"/>
        </w:rPr>
      </w:pPr>
    </w:p>
    <w:p w14:paraId="5DE707E4" w14:textId="0326A8C6" w:rsidR="00C00BA7" w:rsidRDefault="00C00BA7" w:rsidP="00C00BA7">
      <w:pPr>
        <w:spacing w:line="360" w:lineRule="auto"/>
        <w:jc w:val="both"/>
        <w:rPr>
          <w:rFonts w:ascii="Arial" w:hAnsi="Arial" w:cs="Arial"/>
        </w:rPr>
      </w:pPr>
    </w:p>
    <w:p w14:paraId="7D257078" w14:textId="2058A2CF" w:rsidR="00C00BA7" w:rsidRDefault="00C00BA7" w:rsidP="00C00BA7">
      <w:pPr>
        <w:spacing w:line="360" w:lineRule="auto"/>
        <w:jc w:val="both"/>
        <w:rPr>
          <w:rFonts w:ascii="Arial" w:hAnsi="Arial" w:cs="Arial"/>
        </w:rPr>
      </w:pPr>
    </w:p>
    <w:p w14:paraId="036AA94F" w14:textId="2DEDE177" w:rsidR="00C00BA7" w:rsidRDefault="00C00BA7" w:rsidP="00C00BA7">
      <w:pPr>
        <w:spacing w:line="360" w:lineRule="auto"/>
        <w:jc w:val="both"/>
        <w:rPr>
          <w:rFonts w:ascii="Arial" w:hAnsi="Arial" w:cs="Arial"/>
        </w:rPr>
      </w:pPr>
    </w:p>
    <w:p w14:paraId="19EF5AB0" w14:textId="0E76DE38" w:rsidR="00C00BA7" w:rsidRDefault="00C00BA7" w:rsidP="00C00BA7">
      <w:pPr>
        <w:spacing w:line="360" w:lineRule="auto"/>
        <w:jc w:val="both"/>
        <w:rPr>
          <w:rFonts w:ascii="Arial" w:hAnsi="Arial" w:cs="Arial"/>
        </w:rPr>
      </w:pPr>
    </w:p>
    <w:p w14:paraId="0137BA60" w14:textId="51F5B8E9" w:rsidR="00C00BA7" w:rsidRDefault="00C00BA7" w:rsidP="00C00BA7">
      <w:pPr>
        <w:spacing w:line="360" w:lineRule="auto"/>
        <w:jc w:val="both"/>
        <w:rPr>
          <w:rFonts w:ascii="Arial" w:hAnsi="Arial" w:cs="Arial"/>
        </w:rPr>
      </w:pPr>
    </w:p>
    <w:p w14:paraId="5AC399C9" w14:textId="6401605B" w:rsidR="00C00BA7" w:rsidRDefault="00C00BA7" w:rsidP="00C00BA7">
      <w:pPr>
        <w:spacing w:line="360" w:lineRule="auto"/>
        <w:jc w:val="both"/>
        <w:rPr>
          <w:rFonts w:ascii="Arial" w:hAnsi="Arial" w:cs="Arial"/>
        </w:rPr>
      </w:pPr>
    </w:p>
    <w:p w14:paraId="23DA72C7" w14:textId="0E720F77" w:rsidR="00B73F1F" w:rsidRDefault="00B73F1F" w:rsidP="00C00BA7">
      <w:pPr>
        <w:spacing w:line="360" w:lineRule="auto"/>
        <w:jc w:val="both"/>
        <w:rPr>
          <w:rFonts w:ascii="Arial" w:hAnsi="Arial" w:cs="Arial"/>
        </w:rPr>
      </w:pPr>
    </w:p>
    <w:p w14:paraId="48C81388" w14:textId="3EA2374D" w:rsidR="00B73F1F" w:rsidRDefault="00B73F1F" w:rsidP="00C00BA7">
      <w:pPr>
        <w:spacing w:line="360" w:lineRule="auto"/>
        <w:jc w:val="both"/>
        <w:rPr>
          <w:rFonts w:ascii="Arial" w:hAnsi="Arial" w:cs="Arial"/>
        </w:rPr>
      </w:pPr>
    </w:p>
    <w:p w14:paraId="70305837" w14:textId="09B52E9E" w:rsidR="00B73F1F" w:rsidRDefault="00B73F1F" w:rsidP="00C00BA7">
      <w:pPr>
        <w:spacing w:line="360" w:lineRule="auto"/>
        <w:jc w:val="both"/>
        <w:rPr>
          <w:rFonts w:ascii="Arial" w:hAnsi="Arial" w:cs="Arial"/>
        </w:rPr>
      </w:pPr>
    </w:p>
    <w:p w14:paraId="06CA27F6" w14:textId="77777777" w:rsidR="00B73F1F" w:rsidRDefault="00B73F1F" w:rsidP="00C00BA7">
      <w:pPr>
        <w:spacing w:line="360" w:lineRule="auto"/>
        <w:jc w:val="both"/>
        <w:rPr>
          <w:rFonts w:ascii="Arial" w:hAnsi="Arial" w:cs="Arial"/>
        </w:rPr>
      </w:pPr>
    </w:p>
    <w:p w14:paraId="4F694363" w14:textId="77777777" w:rsidR="00B519A4" w:rsidRDefault="00B519A4" w:rsidP="00C00BA7">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927572188"/>
        <w:docPartObj>
          <w:docPartGallery w:val="Bibliographies"/>
          <w:docPartUnique/>
        </w:docPartObj>
      </w:sdtPr>
      <w:sdtEndPr/>
      <w:sdtContent>
        <w:p w14:paraId="293C6EA9" w14:textId="6E2279CD" w:rsidR="00C00BA7" w:rsidRDefault="00B519A4">
          <w:pPr>
            <w:pStyle w:val="Heading1"/>
          </w:pPr>
          <w:r>
            <w:t xml:space="preserve">14. </w:t>
          </w:r>
          <w:r w:rsidR="00C00BA7">
            <w:t>References</w:t>
          </w:r>
        </w:p>
        <w:sdt>
          <w:sdtPr>
            <w:id w:val="-573587230"/>
            <w:bibliography/>
          </w:sdtPr>
          <w:sdtEndPr/>
          <w:sdtContent>
            <w:p w14:paraId="536A9DB4" w14:textId="77777777" w:rsidR="00D1463A" w:rsidRDefault="00C00BA7" w:rsidP="00D1463A">
              <w:pPr>
                <w:pStyle w:val="Bibliography"/>
                <w:rPr>
                  <w:noProof/>
                  <w:sz w:val="24"/>
                  <w:szCs w:val="24"/>
                  <w:lang w:val="en-US"/>
                </w:rPr>
              </w:pPr>
              <w:r>
                <w:fldChar w:fldCharType="begin"/>
              </w:r>
              <w:r>
                <w:instrText xml:space="preserve"> BIBLIOGRAPHY </w:instrText>
              </w:r>
              <w:r>
                <w:fldChar w:fldCharType="separate"/>
              </w:r>
              <w:r w:rsidR="00D1463A">
                <w:rPr>
                  <w:noProof/>
                  <w:lang w:val="en-US"/>
                </w:rPr>
                <w:t xml:space="preserve">Anon., 2002. Simple solutions. </w:t>
              </w:r>
              <w:r w:rsidR="00D1463A">
                <w:rPr>
                  <w:i/>
                  <w:iCs/>
                  <w:noProof/>
                  <w:lang w:val="en-US"/>
                </w:rPr>
                <w:t xml:space="preserve">The Journal of Business Strategy, </w:t>
              </w:r>
              <w:r w:rsidR="00D1463A">
                <w:rPr>
                  <w:noProof/>
                  <w:lang w:val="en-US"/>
                </w:rPr>
                <w:t>23(5), p. 6.</w:t>
              </w:r>
            </w:p>
            <w:p w14:paraId="3C30D470" w14:textId="77777777" w:rsidR="00D1463A" w:rsidRDefault="00D1463A" w:rsidP="00D1463A">
              <w:pPr>
                <w:pStyle w:val="Bibliography"/>
                <w:rPr>
                  <w:noProof/>
                  <w:lang w:val="en-US"/>
                </w:rPr>
              </w:pPr>
              <w:r>
                <w:rPr>
                  <w:noProof/>
                  <w:lang w:val="en-US"/>
                </w:rPr>
                <w:t xml:space="preserve">Asda, 2020. </w:t>
              </w:r>
              <w:r>
                <w:rPr>
                  <w:i/>
                  <w:iCs/>
                  <w:noProof/>
                  <w:lang w:val="en-US"/>
                </w:rPr>
                <w:t xml:space="preserve">Asda accelerates plastic reduction commitments to end of 2020. </w:t>
              </w:r>
              <w:r>
                <w:rPr>
                  <w:noProof/>
                  <w:lang w:val="en-US"/>
                </w:rPr>
                <w:t xml:space="preserve">[Online] </w:t>
              </w:r>
              <w:r>
                <w:rPr>
                  <w:noProof/>
                  <w:lang w:val="en-US"/>
                </w:rPr>
                <w:br/>
                <w:t xml:space="preserve">Available at: </w:t>
              </w:r>
              <w:r>
                <w:rPr>
                  <w:noProof/>
                  <w:u w:val="single"/>
                  <w:lang w:val="en-US"/>
                </w:rPr>
                <w:t>https://corporate.asda.com/newsroom/2019/10/25/asda-accelerates-plastic-reduction-commitments-to-end-of-2020#:~:text=Asda%20has%20also%20set%20out%20the%20next%20stage,of%20its%20%E2%80%98test%20and%20learn%E2%80%99%20approach%20to%20innovation.</w:t>
              </w:r>
              <w:r>
                <w:rPr>
                  <w:noProof/>
                  <w:lang w:val="en-US"/>
                </w:rPr>
                <w:br/>
                <w:t>[Accessed 30 08 2021].</w:t>
              </w:r>
            </w:p>
            <w:p w14:paraId="3852A28E" w14:textId="77777777" w:rsidR="00D1463A" w:rsidRDefault="00D1463A" w:rsidP="00D1463A">
              <w:pPr>
                <w:pStyle w:val="Bibliography"/>
                <w:rPr>
                  <w:noProof/>
                  <w:lang w:val="en-US"/>
                </w:rPr>
              </w:pPr>
              <w:r>
                <w:rPr>
                  <w:noProof/>
                  <w:lang w:val="en-US"/>
                </w:rPr>
                <w:t xml:space="preserve">Asda, 2020. </w:t>
              </w:r>
              <w:r>
                <w:rPr>
                  <w:i/>
                  <w:iCs/>
                  <w:noProof/>
                  <w:lang w:val="en-US"/>
                </w:rPr>
                <w:t xml:space="preserve">Ethics and Compliance Programme. </w:t>
              </w:r>
              <w:r>
                <w:rPr>
                  <w:noProof/>
                  <w:lang w:val="en-US"/>
                </w:rPr>
                <w:t xml:space="preserve">[Online] </w:t>
              </w:r>
              <w:r>
                <w:rPr>
                  <w:noProof/>
                  <w:lang w:val="en-US"/>
                </w:rPr>
                <w:br/>
                <w:t xml:space="preserve">Available at: </w:t>
              </w:r>
              <w:r>
                <w:rPr>
                  <w:noProof/>
                  <w:u w:val="single"/>
                  <w:lang w:val="en-US"/>
                </w:rPr>
                <w:t>https://www.asda.com/creating-change-for-better/better-business/ethics-and-compliance</w:t>
              </w:r>
              <w:r>
                <w:rPr>
                  <w:noProof/>
                  <w:lang w:val="en-US"/>
                </w:rPr>
                <w:br/>
                <w:t>[Accessed 31 08 2021].</w:t>
              </w:r>
            </w:p>
            <w:p w14:paraId="55330191" w14:textId="77777777" w:rsidR="00D1463A" w:rsidRDefault="00D1463A" w:rsidP="00D1463A">
              <w:pPr>
                <w:pStyle w:val="Bibliography"/>
                <w:rPr>
                  <w:noProof/>
                  <w:lang w:val="en-US"/>
                </w:rPr>
              </w:pPr>
              <w:r>
                <w:rPr>
                  <w:noProof/>
                  <w:lang w:val="en-US"/>
                </w:rPr>
                <w:t xml:space="preserve">Asda, 2021. </w:t>
              </w:r>
              <w:r>
                <w:rPr>
                  <w:i/>
                  <w:iCs/>
                  <w:noProof/>
                  <w:lang w:val="en-US"/>
                </w:rPr>
                <w:t xml:space="preserve">Company Facts. </w:t>
              </w:r>
              <w:r>
                <w:rPr>
                  <w:noProof/>
                  <w:lang w:val="en-US"/>
                </w:rPr>
                <w:t xml:space="preserve">[Online] </w:t>
              </w:r>
              <w:r>
                <w:rPr>
                  <w:noProof/>
                  <w:lang w:val="en-US"/>
                </w:rPr>
                <w:br/>
                <w:t xml:space="preserve">Available at: </w:t>
              </w:r>
              <w:r>
                <w:rPr>
                  <w:noProof/>
                  <w:u w:val="single"/>
                  <w:lang w:val="en-US"/>
                </w:rPr>
                <w:t>https://corporate.asda.com/our-story/company-facts</w:t>
              </w:r>
              <w:r>
                <w:rPr>
                  <w:noProof/>
                  <w:lang w:val="en-US"/>
                </w:rPr>
                <w:br/>
                <w:t>[Accessed 18 08 2021].</w:t>
              </w:r>
            </w:p>
            <w:p w14:paraId="20D00BAB" w14:textId="77777777" w:rsidR="00D1463A" w:rsidRDefault="00D1463A" w:rsidP="00D1463A">
              <w:pPr>
                <w:pStyle w:val="Bibliography"/>
                <w:rPr>
                  <w:noProof/>
                  <w:lang w:val="en-US"/>
                </w:rPr>
              </w:pPr>
              <w:r>
                <w:rPr>
                  <w:noProof/>
                  <w:lang w:val="en-US"/>
                </w:rPr>
                <w:t xml:space="preserve">Griffiths, A. &amp; Wall, S., 2011. </w:t>
              </w:r>
              <w:r>
                <w:rPr>
                  <w:i/>
                  <w:iCs/>
                  <w:noProof/>
                  <w:lang w:val="en-US"/>
                </w:rPr>
                <w:t xml:space="preserve">Economics for Business and Management PDF Ebook. </w:t>
              </w:r>
              <w:r>
                <w:rPr>
                  <w:noProof/>
                  <w:lang w:val="en-US"/>
                </w:rPr>
                <w:t>3rd ed. Harlow: Pearson Education Limited.</w:t>
              </w:r>
            </w:p>
            <w:p w14:paraId="685C597D" w14:textId="77777777" w:rsidR="00D1463A" w:rsidRDefault="00D1463A" w:rsidP="00D1463A">
              <w:pPr>
                <w:pStyle w:val="Bibliography"/>
                <w:rPr>
                  <w:noProof/>
                  <w:lang w:val="en-US"/>
                </w:rPr>
              </w:pPr>
              <w:r>
                <w:rPr>
                  <w:noProof/>
                  <w:lang w:val="en-US"/>
                </w:rPr>
                <w:t xml:space="preserve">Hawthorne, E., 2020. </w:t>
              </w:r>
              <w:r>
                <w:rPr>
                  <w:i/>
                  <w:iCs/>
                  <w:noProof/>
                  <w:lang w:val="en-US"/>
                </w:rPr>
                <w:t xml:space="preserve">the Grocer. </w:t>
              </w:r>
              <w:r>
                <w:rPr>
                  <w:noProof/>
                  <w:lang w:val="en-US"/>
                </w:rPr>
                <w:t xml:space="preserve">[Online] </w:t>
              </w:r>
              <w:r>
                <w:rPr>
                  <w:noProof/>
                  <w:lang w:val="en-US"/>
                </w:rPr>
                <w:br/>
                <w:t xml:space="preserve">Available at: </w:t>
              </w:r>
              <w:r>
                <w:rPr>
                  <w:noProof/>
                  <w:u w:val="single"/>
                  <w:lang w:val="en-US"/>
                </w:rPr>
                <w:t>https://www.thegrocer.co.uk/supermarkets/coronavirus-in-store-safety-which-supermarkets-are-doing-it-best/645177.article</w:t>
              </w:r>
              <w:r>
                <w:rPr>
                  <w:noProof/>
                  <w:lang w:val="en-US"/>
                </w:rPr>
                <w:br/>
                <w:t>[Accessed 01 09 2021].</w:t>
              </w:r>
            </w:p>
            <w:p w14:paraId="39E1FD5B" w14:textId="77777777" w:rsidR="00D1463A" w:rsidRDefault="00D1463A" w:rsidP="00D1463A">
              <w:pPr>
                <w:pStyle w:val="Bibliography"/>
                <w:rPr>
                  <w:noProof/>
                  <w:lang w:val="en-US"/>
                </w:rPr>
              </w:pPr>
              <w:r>
                <w:rPr>
                  <w:noProof/>
                  <w:lang w:val="en-US"/>
                </w:rPr>
                <w:t xml:space="preserve">INDEPENDENT, 2019. </w:t>
              </w:r>
              <w:r>
                <w:rPr>
                  <w:i/>
                  <w:iCs/>
                  <w:noProof/>
                  <w:lang w:val="en-US"/>
                </w:rPr>
                <w:t xml:space="preserve">Asda loses equal pay case against shop floor workers at Court of Appeal.. </w:t>
              </w:r>
              <w:r>
                <w:rPr>
                  <w:noProof/>
                  <w:lang w:val="en-US"/>
                </w:rPr>
                <w:t xml:space="preserve">[Online] </w:t>
              </w:r>
              <w:r>
                <w:rPr>
                  <w:noProof/>
                  <w:lang w:val="en-US"/>
                </w:rPr>
                <w:br/>
                <w:t xml:space="preserve">Available at: </w:t>
              </w:r>
              <w:r>
                <w:rPr>
                  <w:noProof/>
                  <w:u w:val="single"/>
                  <w:lang w:val="en-US"/>
                </w:rPr>
                <w:t>https://www.independent.co.uk/news/business/news/asda-shopfloor-workers-win-equal-pay-case-court-appeal-gender-a8756221.html</w:t>
              </w:r>
              <w:r>
                <w:rPr>
                  <w:noProof/>
                  <w:lang w:val="en-US"/>
                </w:rPr>
                <w:br/>
                <w:t>[Accessed 20 08 2021].</w:t>
              </w:r>
            </w:p>
            <w:p w14:paraId="2DC169F2" w14:textId="77777777" w:rsidR="00D1463A" w:rsidRDefault="00D1463A" w:rsidP="00D1463A">
              <w:pPr>
                <w:pStyle w:val="Bibliography"/>
                <w:rPr>
                  <w:noProof/>
                  <w:lang w:val="en-US"/>
                </w:rPr>
              </w:pPr>
              <w:r>
                <w:rPr>
                  <w:noProof/>
                  <w:lang w:val="en-US"/>
                </w:rPr>
                <w:t xml:space="preserve">Lütge , C. &amp; Uhi, M., 2021. </w:t>
              </w:r>
              <w:r>
                <w:rPr>
                  <w:i/>
                  <w:iCs/>
                  <w:noProof/>
                  <w:lang w:val="en-US"/>
                </w:rPr>
                <w:t xml:space="preserve">Business Ethics: An Economically Informed Perspective. </w:t>
              </w:r>
              <w:r>
                <w:rPr>
                  <w:noProof/>
                  <w:lang w:val="en-US"/>
                </w:rPr>
                <w:t>1st ed. Oxford: Oxford University Press.</w:t>
              </w:r>
            </w:p>
            <w:p w14:paraId="700A333E" w14:textId="77777777" w:rsidR="00D1463A" w:rsidRDefault="00D1463A" w:rsidP="00D1463A">
              <w:pPr>
                <w:pStyle w:val="Bibliography"/>
                <w:rPr>
                  <w:noProof/>
                  <w:lang w:val="en-US"/>
                </w:rPr>
              </w:pPr>
              <w:r>
                <w:rPr>
                  <w:noProof/>
                  <w:lang w:val="en-US"/>
                </w:rPr>
                <w:t xml:space="preserve">Mullins, L. &amp; McLean, J., 2019. </w:t>
              </w:r>
              <w:r>
                <w:rPr>
                  <w:i/>
                  <w:iCs/>
                  <w:noProof/>
                  <w:lang w:val="en-US"/>
                </w:rPr>
                <w:t xml:space="preserve">Orhanisational Behaviour in the Workplace. </w:t>
              </w:r>
              <w:r>
                <w:rPr>
                  <w:noProof/>
                  <w:lang w:val="en-US"/>
                </w:rPr>
                <w:t>Twelfth ed. Harlow: Pearson Education Limited.</w:t>
              </w:r>
            </w:p>
            <w:p w14:paraId="0E6E11EE" w14:textId="1070770F" w:rsidR="00C00BA7" w:rsidRDefault="00C00BA7" w:rsidP="00D1463A">
              <w:r>
                <w:rPr>
                  <w:b/>
                  <w:bCs/>
                  <w:noProof/>
                </w:rPr>
                <w:fldChar w:fldCharType="end"/>
              </w:r>
            </w:p>
          </w:sdtContent>
        </w:sdt>
      </w:sdtContent>
    </w:sdt>
    <w:p w14:paraId="3046DE62" w14:textId="77777777" w:rsidR="00C00BA7" w:rsidRPr="00C00BA7" w:rsidRDefault="00C00BA7" w:rsidP="00C00BA7">
      <w:pPr>
        <w:spacing w:line="360" w:lineRule="auto"/>
        <w:jc w:val="both"/>
        <w:rPr>
          <w:rFonts w:ascii="Arial" w:hAnsi="Arial" w:cs="Arial"/>
        </w:rPr>
      </w:pPr>
    </w:p>
    <w:p w14:paraId="22872C66" w14:textId="36BF056B" w:rsidR="004850E2" w:rsidRPr="00C00BA7" w:rsidRDefault="004850E2" w:rsidP="00C00BA7">
      <w:pPr>
        <w:spacing w:line="360" w:lineRule="auto"/>
        <w:jc w:val="both"/>
        <w:rPr>
          <w:rFonts w:ascii="Arial" w:hAnsi="Arial" w:cs="Arial"/>
        </w:rPr>
      </w:pPr>
    </w:p>
    <w:p w14:paraId="593FB4D5" w14:textId="4F4E5172" w:rsidR="004850E2" w:rsidRDefault="004850E2" w:rsidP="00C00BA7">
      <w:pPr>
        <w:spacing w:line="360" w:lineRule="auto"/>
        <w:jc w:val="both"/>
        <w:rPr>
          <w:rFonts w:ascii="Arial" w:hAnsi="Arial" w:cs="Arial"/>
        </w:rPr>
      </w:pPr>
    </w:p>
    <w:p w14:paraId="0A975AFC" w14:textId="6B8A1D7B" w:rsidR="00B519A4" w:rsidRDefault="00B519A4" w:rsidP="00C00BA7">
      <w:pPr>
        <w:spacing w:line="360" w:lineRule="auto"/>
        <w:jc w:val="both"/>
        <w:rPr>
          <w:rFonts w:ascii="Arial" w:hAnsi="Arial" w:cs="Arial"/>
        </w:rPr>
      </w:pPr>
    </w:p>
    <w:p w14:paraId="2C99F0C5" w14:textId="28B67D6D" w:rsidR="00B519A4" w:rsidRDefault="00B519A4" w:rsidP="00C00BA7">
      <w:pPr>
        <w:spacing w:line="360" w:lineRule="auto"/>
        <w:jc w:val="both"/>
        <w:rPr>
          <w:rFonts w:ascii="Arial" w:hAnsi="Arial" w:cs="Arial"/>
        </w:rPr>
      </w:pPr>
    </w:p>
    <w:p w14:paraId="7BF6797D" w14:textId="399FA7C6" w:rsidR="00B519A4" w:rsidRDefault="00B519A4" w:rsidP="00C00BA7">
      <w:pPr>
        <w:spacing w:line="360" w:lineRule="auto"/>
        <w:jc w:val="both"/>
        <w:rPr>
          <w:rFonts w:ascii="Arial" w:hAnsi="Arial" w:cs="Arial"/>
        </w:rPr>
      </w:pPr>
    </w:p>
    <w:p w14:paraId="0B1CA2A3" w14:textId="3BA79E3E" w:rsidR="00B519A4" w:rsidRPr="00673EFF" w:rsidRDefault="00673EFF" w:rsidP="00C00BA7">
      <w:pPr>
        <w:spacing w:line="360" w:lineRule="auto"/>
        <w:jc w:val="both"/>
        <w:rPr>
          <w:rFonts w:ascii="Arial" w:hAnsi="Arial" w:cs="Arial"/>
          <w:b/>
          <w:bCs/>
        </w:rPr>
      </w:pPr>
      <w:r w:rsidRPr="00673EFF">
        <w:rPr>
          <w:rFonts w:ascii="Arial" w:hAnsi="Arial" w:cs="Arial"/>
          <w:b/>
          <w:bCs/>
        </w:rPr>
        <w:lastRenderedPageBreak/>
        <w:t>15.</w:t>
      </w:r>
      <w:r w:rsidRPr="00673EFF">
        <w:rPr>
          <w:rFonts w:ascii="Arial" w:hAnsi="Arial" w:cs="Arial"/>
          <w:b/>
          <w:bCs/>
        </w:rPr>
        <w:tab/>
        <w:t>Appendices</w:t>
      </w:r>
    </w:p>
    <w:p w14:paraId="34373875" w14:textId="457DBB18" w:rsidR="00B519A4" w:rsidRDefault="00B519A4" w:rsidP="00C00BA7">
      <w:pPr>
        <w:spacing w:line="360" w:lineRule="auto"/>
        <w:jc w:val="both"/>
        <w:rPr>
          <w:rFonts w:ascii="Arial" w:hAnsi="Arial" w:cs="Arial"/>
        </w:rPr>
      </w:pPr>
    </w:p>
    <w:p w14:paraId="037F525A" w14:textId="77777777" w:rsidR="00B519A4" w:rsidRPr="00C00BA7" w:rsidRDefault="00B519A4" w:rsidP="00C00BA7">
      <w:pPr>
        <w:spacing w:line="360" w:lineRule="auto"/>
        <w:jc w:val="both"/>
        <w:rPr>
          <w:rFonts w:ascii="Arial" w:hAnsi="Arial" w:cs="Arial"/>
        </w:rPr>
      </w:pPr>
    </w:p>
    <w:sectPr w:rsidR="00B519A4" w:rsidRPr="00C00BA7" w:rsidSect="007F291F">
      <w:headerReference w:type="default" r:id="rId11"/>
      <w:pgSz w:w="11906" w:h="16838"/>
      <w:pgMar w:top="1440" w:right="1440" w:bottom="1440" w:left="1440" w:header="708" w:footer="4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6E6D4" w14:textId="77777777" w:rsidR="00250E25" w:rsidRDefault="00250E25" w:rsidP="00C00BA7">
      <w:pPr>
        <w:spacing w:after="0" w:line="240" w:lineRule="auto"/>
      </w:pPr>
      <w:r>
        <w:separator/>
      </w:r>
    </w:p>
  </w:endnote>
  <w:endnote w:type="continuationSeparator" w:id="0">
    <w:p w14:paraId="78F575AC" w14:textId="77777777" w:rsidR="00250E25" w:rsidRDefault="00250E25" w:rsidP="00C00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D07E4" w14:textId="77777777" w:rsidR="00250E25" w:rsidRDefault="00250E25" w:rsidP="00C00BA7">
      <w:pPr>
        <w:spacing w:after="0" w:line="240" w:lineRule="auto"/>
      </w:pPr>
      <w:r>
        <w:separator/>
      </w:r>
    </w:p>
  </w:footnote>
  <w:footnote w:type="continuationSeparator" w:id="0">
    <w:p w14:paraId="7EB07778" w14:textId="77777777" w:rsidR="00250E25" w:rsidRDefault="00250E25" w:rsidP="00C00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421334"/>
      <w:docPartObj>
        <w:docPartGallery w:val="Page Numbers (Top of Page)"/>
        <w:docPartUnique/>
      </w:docPartObj>
    </w:sdtPr>
    <w:sdtEndPr>
      <w:rPr>
        <w:noProof/>
      </w:rPr>
    </w:sdtEndPr>
    <w:sdtContent>
      <w:p w14:paraId="0A455F10" w14:textId="53DF2BD5" w:rsidR="00C00BA7" w:rsidRDefault="00C00BA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01E645" w14:textId="77777777" w:rsidR="00C00BA7" w:rsidRDefault="00C00B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A31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B3A"/>
    <w:rsid w:val="000018A4"/>
    <w:rsid w:val="000040D4"/>
    <w:rsid w:val="00004748"/>
    <w:rsid w:val="00005002"/>
    <w:rsid w:val="00005CD9"/>
    <w:rsid w:val="00026DFE"/>
    <w:rsid w:val="00030944"/>
    <w:rsid w:val="00033D74"/>
    <w:rsid w:val="00044E38"/>
    <w:rsid w:val="000451AA"/>
    <w:rsid w:val="0006300F"/>
    <w:rsid w:val="00063C85"/>
    <w:rsid w:val="00080CA0"/>
    <w:rsid w:val="00086A5C"/>
    <w:rsid w:val="000903E1"/>
    <w:rsid w:val="00090DDB"/>
    <w:rsid w:val="000A5EAD"/>
    <w:rsid w:val="000B7D6E"/>
    <w:rsid w:val="000C0A60"/>
    <w:rsid w:val="000C37B7"/>
    <w:rsid w:val="000D0392"/>
    <w:rsid w:val="000D272D"/>
    <w:rsid w:val="000D57B0"/>
    <w:rsid w:val="000E0BA3"/>
    <w:rsid w:val="001152FC"/>
    <w:rsid w:val="00124584"/>
    <w:rsid w:val="00125258"/>
    <w:rsid w:val="00140CF0"/>
    <w:rsid w:val="001504E8"/>
    <w:rsid w:val="0017382E"/>
    <w:rsid w:val="00181353"/>
    <w:rsid w:val="00181AC1"/>
    <w:rsid w:val="0019248F"/>
    <w:rsid w:val="001928B9"/>
    <w:rsid w:val="001B6309"/>
    <w:rsid w:val="001C329B"/>
    <w:rsid w:val="001F1569"/>
    <w:rsid w:val="001F239A"/>
    <w:rsid w:val="00212D89"/>
    <w:rsid w:val="002358D6"/>
    <w:rsid w:val="00250E25"/>
    <w:rsid w:val="002515A0"/>
    <w:rsid w:val="00283D21"/>
    <w:rsid w:val="002853AC"/>
    <w:rsid w:val="002C6741"/>
    <w:rsid w:val="002D208B"/>
    <w:rsid w:val="002D2D1D"/>
    <w:rsid w:val="002E1F3E"/>
    <w:rsid w:val="002E2CC9"/>
    <w:rsid w:val="002E7F26"/>
    <w:rsid w:val="002F172B"/>
    <w:rsid w:val="002F2C88"/>
    <w:rsid w:val="00302CCF"/>
    <w:rsid w:val="00322967"/>
    <w:rsid w:val="003429FB"/>
    <w:rsid w:val="00345C9B"/>
    <w:rsid w:val="00347E39"/>
    <w:rsid w:val="00354932"/>
    <w:rsid w:val="00361D55"/>
    <w:rsid w:val="00375566"/>
    <w:rsid w:val="003755B3"/>
    <w:rsid w:val="003A00D5"/>
    <w:rsid w:val="003A3112"/>
    <w:rsid w:val="003B2875"/>
    <w:rsid w:val="003B37B7"/>
    <w:rsid w:val="003D1C46"/>
    <w:rsid w:val="003D3D2F"/>
    <w:rsid w:val="003D55BB"/>
    <w:rsid w:val="003E60EE"/>
    <w:rsid w:val="003F59C8"/>
    <w:rsid w:val="00410BCA"/>
    <w:rsid w:val="0041606C"/>
    <w:rsid w:val="00426132"/>
    <w:rsid w:val="00430B52"/>
    <w:rsid w:val="00436762"/>
    <w:rsid w:val="004466DD"/>
    <w:rsid w:val="00446FBE"/>
    <w:rsid w:val="004636A9"/>
    <w:rsid w:val="00477001"/>
    <w:rsid w:val="004850E2"/>
    <w:rsid w:val="004A1772"/>
    <w:rsid w:val="004D159A"/>
    <w:rsid w:val="004E0363"/>
    <w:rsid w:val="004F4611"/>
    <w:rsid w:val="004F62B6"/>
    <w:rsid w:val="00504690"/>
    <w:rsid w:val="005117A1"/>
    <w:rsid w:val="00512BD9"/>
    <w:rsid w:val="0051569B"/>
    <w:rsid w:val="005227B3"/>
    <w:rsid w:val="0053011E"/>
    <w:rsid w:val="00547CC3"/>
    <w:rsid w:val="00553157"/>
    <w:rsid w:val="00563D14"/>
    <w:rsid w:val="00585C0C"/>
    <w:rsid w:val="005A7DC9"/>
    <w:rsid w:val="005B32E3"/>
    <w:rsid w:val="005B4109"/>
    <w:rsid w:val="005C69A4"/>
    <w:rsid w:val="005C7C29"/>
    <w:rsid w:val="005C7C50"/>
    <w:rsid w:val="005D4A59"/>
    <w:rsid w:val="005E0A59"/>
    <w:rsid w:val="00623B43"/>
    <w:rsid w:val="0067034E"/>
    <w:rsid w:val="00673EFF"/>
    <w:rsid w:val="00680B68"/>
    <w:rsid w:val="00681D68"/>
    <w:rsid w:val="006854CA"/>
    <w:rsid w:val="0069123F"/>
    <w:rsid w:val="00694B67"/>
    <w:rsid w:val="00696122"/>
    <w:rsid w:val="006961C9"/>
    <w:rsid w:val="006A6DEA"/>
    <w:rsid w:val="006A7914"/>
    <w:rsid w:val="006C07BC"/>
    <w:rsid w:val="006C13B0"/>
    <w:rsid w:val="006C2528"/>
    <w:rsid w:val="006C2C7B"/>
    <w:rsid w:val="006C6CD2"/>
    <w:rsid w:val="006D2ACB"/>
    <w:rsid w:val="006D3E70"/>
    <w:rsid w:val="006F146B"/>
    <w:rsid w:val="006F6387"/>
    <w:rsid w:val="00705A67"/>
    <w:rsid w:val="00705AE6"/>
    <w:rsid w:val="00706F94"/>
    <w:rsid w:val="007154A0"/>
    <w:rsid w:val="00731CBF"/>
    <w:rsid w:val="00737715"/>
    <w:rsid w:val="00744487"/>
    <w:rsid w:val="00747C20"/>
    <w:rsid w:val="007515BB"/>
    <w:rsid w:val="0076095C"/>
    <w:rsid w:val="00763DAF"/>
    <w:rsid w:val="00765B3A"/>
    <w:rsid w:val="00773189"/>
    <w:rsid w:val="00773AE6"/>
    <w:rsid w:val="00775E07"/>
    <w:rsid w:val="007866D4"/>
    <w:rsid w:val="007A14F0"/>
    <w:rsid w:val="007B0E5E"/>
    <w:rsid w:val="007B1A7F"/>
    <w:rsid w:val="007D42A2"/>
    <w:rsid w:val="007D79C7"/>
    <w:rsid w:val="007F0DE5"/>
    <w:rsid w:val="007F291F"/>
    <w:rsid w:val="00800F18"/>
    <w:rsid w:val="008013B2"/>
    <w:rsid w:val="0080216F"/>
    <w:rsid w:val="00806F27"/>
    <w:rsid w:val="00807027"/>
    <w:rsid w:val="0083077F"/>
    <w:rsid w:val="00831979"/>
    <w:rsid w:val="0083301B"/>
    <w:rsid w:val="00834A56"/>
    <w:rsid w:val="00844050"/>
    <w:rsid w:val="00844E90"/>
    <w:rsid w:val="00846AB3"/>
    <w:rsid w:val="00851C04"/>
    <w:rsid w:val="00881019"/>
    <w:rsid w:val="00890000"/>
    <w:rsid w:val="008D1B27"/>
    <w:rsid w:val="008D3D9C"/>
    <w:rsid w:val="008E1722"/>
    <w:rsid w:val="008E282C"/>
    <w:rsid w:val="008E5221"/>
    <w:rsid w:val="008E68CE"/>
    <w:rsid w:val="00900236"/>
    <w:rsid w:val="009252CA"/>
    <w:rsid w:val="0092612D"/>
    <w:rsid w:val="00930470"/>
    <w:rsid w:val="009350B7"/>
    <w:rsid w:val="00955181"/>
    <w:rsid w:val="009558D5"/>
    <w:rsid w:val="0096292F"/>
    <w:rsid w:val="00981063"/>
    <w:rsid w:val="00986ECE"/>
    <w:rsid w:val="00991E8B"/>
    <w:rsid w:val="00997602"/>
    <w:rsid w:val="009A7C88"/>
    <w:rsid w:val="009E4D5E"/>
    <w:rsid w:val="00A14EF1"/>
    <w:rsid w:val="00A31CE3"/>
    <w:rsid w:val="00A4081D"/>
    <w:rsid w:val="00A756AE"/>
    <w:rsid w:val="00A77935"/>
    <w:rsid w:val="00A96664"/>
    <w:rsid w:val="00AC0F4D"/>
    <w:rsid w:val="00AC193F"/>
    <w:rsid w:val="00AC36CF"/>
    <w:rsid w:val="00AC5762"/>
    <w:rsid w:val="00AC6627"/>
    <w:rsid w:val="00AD0967"/>
    <w:rsid w:val="00AD277B"/>
    <w:rsid w:val="00AD7438"/>
    <w:rsid w:val="00AD7A23"/>
    <w:rsid w:val="00AE2306"/>
    <w:rsid w:val="00AF7BB2"/>
    <w:rsid w:val="00B128A9"/>
    <w:rsid w:val="00B179AD"/>
    <w:rsid w:val="00B200E6"/>
    <w:rsid w:val="00B2091A"/>
    <w:rsid w:val="00B26C42"/>
    <w:rsid w:val="00B30FBB"/>
    <w:rsid w:val="00B33B3E"/>
    <w:rsid w:val="00B36023"/>
    <w:rsid w:val="00B36324"/>
    <w:rsid w:val="00B373E4"/>
    <w:rsid w:val="00B40FEA"/>
    <w:rsid w:val="00B41D12"/>
    <w:rsid w:val="00B47821"/>
    <w:rsid w:val="00B519A4"/>
    <w:rsid w:val="00B6021E"/>
    <w:rsid w:val="00B6126F"/>
    <w:rsid w:val="00B67F02"/>
    <w:rsid w:val="00B73F1F"/>
    <w:rsid w:val="00B90F56"/>
    <w:rsid w:val="00B9764D"/>
    <w:rsid w:val="00BA6443"/>
    <w:rsid w:val="00BA7336"/>
    <w:rsid w:val="00BB08E2"/>
    <w:rsid w:val="00BC1A25"/>
    <w:rsid w:val="00BC2DFB"/>
    <w:rsid w:val="00BF0C7E"/>
    <w:rsid w:val="00BF7B12"/>
    <w:rsid w:val="00C00BA7"/>
    <w:rsid w:val="00C2497D"/>
    <w:rsid w:val="00C31852"/>
    <w:rsid w:val="00C35CDD"/>
    <w:rsid w:val="00C42F1F"/>
    <w:rsid w:val="00C7413B"/>
    <w:rsid w:val="00C85637"/>
    <w:rsid w:val="00C94D83"/>
    <w:rsid w:val="00CB387C"/>
    <w:rsid w:val="00CB6609"/>
    <w:rsid w:val="00CE2ACB"/>
    <w:rsid w:val="00D1463A"/>
    <w:rsid w:val="00D2056B"/>
    <w:rsid w:val="00D35C04"/>
    <w:rsid w:val="00D458CC"/>
    <w:rsid w:val="00D810E1"/>
    <w:rsid w:val="00D85370"/>
    <w:rsid w:val="00D93F54"/>
    <w:rsid w:val="00DA2C4E"/>
    <w:rsid w:val="00DD03DC"/>
    <w:rsid w:val="00DD5860"/>
    <w:rsid w:val="00DE2E8B"/>
    <w:rsid w:val="00DF0AE5"/>
    <w:rsid w:val="00E420B9"/>
    <w:rsid w:val="00E577E7"/>
    <w:rsid w:val="00E62001"/>
    <w:rsid w:val="00E93C66"/>
    <w:rsid w:val="00EB6D49"/>
    <w:rsid w:val="00EC1016"/>
    <w:rsid w:val="00EC1A8A"/>
    <w:rsid w:val="00ED392B"/>
    <w:rsid w:val="00EF3977"/>
    <w:rsid w:val="00F02BE2"/>
    <w:rsid w:val="00F05A83"/>
    <w:rsid w:val="00F20B1A"/>
    <w:rsid w:val="00F25493"/>
    <w:rsid w:val="00F430E9"/>
    <w:rsid w:val="00F463FA"/>
    <w:rsid w:val="00F51583"/>
    <w:rsid w:val="00F52E46"/>
    <w:rsid w:val="00F707B9"/>
    <w:rsid w:val="00F7366F"/>
    <w:rsid w:val="00F952D0"/>
    <w:rsid w:val="00FA796A"/>
    <w:rsid w:val="00FB11E0"/>
    <w:rsid w:val="00FB1664"/>
    <w:rsid w:val="00FB4FC8"/>
    <w:rsid w:val="00FB54D3"/>
    <w:rsid w:val="00FB7D94"/>
    <w:rsid w:val="00FC2ADA"/>
    <w:rsid w:val="00FC6D62"/>
    <w:rsid w:val="00FD0A7D"/>
    <w:rsid w:val="00FD3DAC"/>
    <w:rsid w:val="00FE75DB"/>
    <w:rsid w:val="00FF312E"/>
    <w:rsid w:val="00FF3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B9641"/>
  <w15:chartTrackingRefBased/>
  <w15:docId w15:val="{16DA8B06-6648-40DF-9DA2-9779612F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5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5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C2528"/>
  </w:style>
  <w:style w:type="paragraph" w:styleId="ListParagraph">
    <w:name w:val="List Paragraph"/>
    <w:basedOn w:val="Normal"/>
    <w:uiPriority w:val="34"/>
    <w:qFormat/>
    <w:rsid w:val="00D810E1"/>
    <w:pPr>
      <w:ind w:left="720"/>
      <w:contextualSpacing/>
    </w:pPr>
  </w:style>
  <w:style w:type="paragraph" w:styleId="Header">
    <w:name w:val="header"/>
    <w:basedOn w:val="Normal"/>
    <w:link w:val="HeaderChar"/>
    <w:uiPriority w:val="99"/>
    <w:unhideWhenUsed/>
    <w:rsid w:val="00C00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BA7"/>
  </w:style>
  <w:style w:type="paragraph" w:styleId="Footer">
    <w:name w:val="footer"/>
    <w:basedOn w:val="Normal"/>
    <w:link w:val="FooterChar"/>
    <w:uiPriority w:val="99"/>
    <w:unhideWhenUsed/>
    <w:rsid w:val="00C00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1903">
      <w:bodyDiv w:val="1"/>
      <w:marLeft w:val="0"/>
      <w:marRight w:val="0"/>
      <w:marTop w:val="0"/>
      <w:marBottom w:val="0"/>
      <w:divBdr>
        <w:top w:val="none" w:sz="0" w:space="0" w:color="auto"/>
        <w:left w:val="none" w:sz="0" w:space="0" w:color="auto"/>
        <w:bottom w:val="none" w:sz="0" w:space="0" w:color="auto"/>
        <w:right w:val="none" w:sz="0" w:space="0" w:color="auto"/>
      </w:divBdr>
    </w:div>
    <w:div w:id="38895266">
      <w:bodyDiv w:val="1"/>
      <w:marLeft w:val="0"/>
      <w:marRight w:val="0"/>
      <w:marTop w:val="0"/>
      <w:marBottom w:val="0"/>
      <w:divBdr>
        <w:top w:val="none" w:sz="0" w:space="0" w:color="auto"/>
        <w:left w:val="none" w:sz="0" w:space="0" w:color="auto"/>
        <w:bottom w:val="none" w:sz="0" w:space="0" w:color="auto"/>
        <w:right w:val="none" w:sz="0" w:space="0" w:color="auto"/>
      </w:divBdr>
    </w:div>
    <w:div w:id="61877178">
      <w:bodyDiv w:val="1"/>
      <w:marLeft w:val="0"/>
      <w:marRight w:val="0"/>
      <w:marTop w:val="0"/>
      <w:marBottom w:val="0"/>
      <w:divBdr>
        <w:top w:val="none" w:sz="0" w:space="0" w:color="auto"/>
        <w:left w:val="none" w:sz="0" w:space="0" w:color="auto"/>
        <w:bottom w:val="none" w:sz="0" w:space="0" w:color="auto"/>
        <w:right w:val="none" w:sz="0" w:space="0" w:color="auto"/>
      </w:divBdr>
    </w:div>
    <w:div w:id="142285222">
      <w:bodyDiv w:val="1"/>
      <w:marLeft w:val="0"/>
      <w:marRight w:val="0"/>
      <w:marTop w:val="0"/>
      <w:marBottom w:val="0"/>
      <w:divBdr>
        <w:top w:val="none" w:sz="0" w:space="0" w:color="auto"/>
        <w:left w:val="none" w:sz="0" w:space="0" w:color="auto"/>
        <w:bottom w:val="none" w:sz="0" w:space="0" w:color="auto"/>
        <w:right w:val="none" w:sz="0" w:space="0" w:color="auto"/>
      </w:divBdr>
    </w:div>
    <w:div w:id="144131219">
      <w:bodyDiv w:val="1"/>
      <w:marLeft w:val="0"/>
      <w:marRight w:val="0"/>
      <w:marTop w:val="0"/>
      <w:marBottom w:val="0"/>
      <w:divBdr>
        <w:top w:val="none" w:sz="0" w:space="0" w:color="auto"/>
        <w:left w:val="none" w:sz="0" w:space="0" w:color="auto"/>
        <w:bottom w:val="none" w:sz="0" w:space="0" w:color="auto"/>
        <w:right w:val="none" w:sz="0" w:space="0" w:color="auto"/>
      </w:divBdr>
    </w:div>
    <w:div w:id="153110740">
      <w:bodyDiv w:val="1"/>
      <w:marLeft w:val="0"/>
      <w:marRight w:val="0"/>
      <w:marTop w:val="0"/>
      <w:marBottom w:val="0"/>
      <w:divBdr>
        <w:top w:val="none" w:sz="0" w:space="0" w:color="auto"/>
        <w:left w:val="none" w:sz="0" w:space="0" w:color="auto"/>
        <w:bottom w:val="none" w:sz="0" w:space="0" w:color="auto"/>
        <w:right w:val="none" w:sz="0" w:space="0" w:color="auto"/>
      </w:divBdr>
    </w:div>
    <w:div w:id="264072860">
      <w:bodyDiv w:val="1"/>
      <w:marLeft w:val="0"/>
      <w:marRight w:val="0"/>
      <w:marTop w:val="0"/>
      <w:marBottom w:val="0"/>
      <w:divBdr>
        <w:top w:val="none" w:sz="0" w:space="0" w:color="auto"/>
        <w:left w:val="none" w:sz="0" w:space="0" w:color="auto"/>
        <w:bottom w:val="none" w:sz="0" w:space="0" w:color="auto"/>
        <w:right w:val="none" w:sz="0" w:space="0" w:color="auto"/>
      </w:divBdr>
    </w:div>
    <w:div w:id="281960417">
      <w:bodyDiv w:val="1"/>
      <w:marLeft w:val="0"/>
      <w:marRight w:val="0"/>
      <w:marTop w:val="0"/>
      <w:marBottom w:val="0"/>
      <w:divBdr>
        <w:top w:val="none" w:sz="0" w:space="0" w:color="auto"/>
        <w:left w:val="none" w:sz="0" w:space="0" w:color="auto"/>
        <w:bottom w:val="none" w:sz="0" w:space="0" w:color="auto"/>
        <w:right w:val="none" w:sz="0" w:space="0" w:color="auto"/>
      </w:divBdr>
    </w:div>
    <w:div w:id="314576578">
      <w:bodyDiv w:val="1"/>
      <w:marLeft w:val="0"/>
      <w:marRight w:val="0"/>
      <w:marTop w:val="0"/>
      <w:marBottom w:val="0"/>
      <w:divBdr>
        <w:top w:val="none" w:sz="0" w:space="0" w:color="auto"/>
        <w:left w:val="none" w:sz="0" w:space="0" w:color="auto"/>
        <w:bottom w:val="none" w:sz="0" w:space="0" w:color="auto"/>
        <w:right w:val="none" w:sz="0" w:space="0" w:color="auto"/>
      </w:divBdr>
    </w:div>
    <w:div w:id="343823806">
      <w:bodyDiv w:val="1"/>
      <w:marLeft w:val="0"/>
      <w:marRight w:val="0"/>
      <w:marTop w:val="0"/>
      <w:marBottom w:val="0"/>
      <w:divBdr>
        <w:top w:val="none" w:sz="0" w:space="0" w:color="auto"/>
        <w:left w:val="none" w:sz="0" w:space="0" w:color="auto"/>
        <w:bottom w:val="none" w:sz="0" w:space="0" w:color="auto"/>
        <w:right w:val="none" w:sz="0" w:space="0" w:color="auto"/>
      </w:divBdr>
    </w:div>
    <w:div w:id="444732425">
      <w:bodyDiv w:val="1"/>
      <w:marLeft w:val="0"/>
      <w:marRight w:val="0"/>
      <w:marTop w:val="0"/>
      <w:marBottom w:val="0"/>
      <w:divBdr>
        <w:top w:val="none" w:sz="0" w:space="0" w:color="auto"/>
        <w:left w:val="none" w:sz="0" w:space="0" w:color="auto"/>
        <w:bottom w:val="none" w:sz="0" w:space="0" w:color="auto"/>
        <w:right w:val="none" w:sz="0" w:space="0" w:color="auto"/>
      </w:divBdr>
    </w:div>
    <w:div w:id="453449385">
      <w:bodyDiv w:val="1"/>
      <w:marLeft w:val="0"/>
      <w:marRight w:val="0"/>
      <w:marTop w:val="0"/>
      <w:marBottom w:val="0"/>
      <w:divBdr>
        <w:top w:val="none" w:sz="0" w:space="0" w:color="auto"/>
        <w:left w:val="none" w:sz="0" w:space="0" w:color="auto"/>
        <w:bottom w:val="none" w:sz="0" w:space="0" w:color="auto"/>
        <w:right w:val="none" w:sz="0" w:space="0" w:color="auto"/>
      </w:divBdr>
    </w:div>
    <w:div w:id="527257356">
      <w:bodyDiv w:val="1"/>
      <w:marLeft w:val="0"/>
      <w:marRight w:val="0"/>
      <w:marTop w:val="0"/>
      <w:marBottom w:val="0"/>
      <w:divBdr>
        <w:top w:val="none" w:sz="0" w:space="0" w:color="auto"/>
        <w:left w:val="none" w:sz="0" w:space="0" w:color="auto"/>
        <w:bottom w:val="none" w:sz="0" w:space="0" w:color="auto"/>
        <w:right w:val="none" w:sz="0" w:space="0" w:color="auto"/>
      </w:divBdr>
    </w:div>
    <w:div w:id="550656770">
      <w:bodyDiv w:val="1"/>
      <w:marLeft w:val="0"/>
      <w:marRight w:val="0"/>
      <w:marTop w:val="0"/>
      <w:marBottom w:val="0"/>
      <w:divBdr>
        <w:top w:val="none" w:sz="0" w:space="0" w:color="auto"/>
        <w:left w:val="none" w:sz="0" w:space="0" w:color="auto"/>
        <w:bottom w:val="none" w:sz="0" w:space="0" w:color="auto"/>
        <w:right w:val="none" w:sz="0" w:space="0" w:color="auto"/>
      </w:divBdr>
    </w:div>
    <w:div w:id="577788453">
      <w:bodyDiv w:val="1"/>
      <w:marLeft w:val="0"/>
      <w:marRight w:val="0"/>
      <w:marTop w:val="0"/>
      <w:marBottom w:val="0"/>
      <w:divBdr>
        <w:top w:val="none" w:sz="0" w:space="0" w:color="auto"/>
        <w:left w:val="none" w:sz="0" w:space="0" w:color="auto"/>
        <w:bottom w:val="none" w:sz="0" w:space="0" w:color="auto"/>
        <w:right w:val="none" w:sz="0" w:space="0" w:color="auto"/>
      </w:divBdr>
    </w:div>
    <w:div w:id="582567517">
      <w:bodyDiv w:val="1"/>
      <w:marLeft w:val="0"/>
      <w:marRight w:val="0"/>
      <w:marTop w:val="0"/>
      <w:marBottom w:val="0"/>
      <w:divBdr>
        <w:top w:val="none" w:sz="0" w:space="0" w:color="auto"/>
        <w:left w:val="none" w:sz="0" w:space="0" w:color="auto"/>
        <w:bottom w:val="none" w:sz="0" w:space="0" w:color="auto"/>
        <w:right w:val="none" w:sz="0" w:space="0" w:color="auto"/>
      </w:divBdr>
    </w:div>
    <w:div w:id="591161031">
      <w:bodyDiv w:val="1"/>
      <w:marLeft w:val="0"/>
      <w:marRight w:val="0"/>
      <w:marTop w:val="0"/>
      <w:marBottom w:val="0"/>
      <w:divBdr>
        <w:top w:val="none" w:sz="0" w:space="0" w:color="auto"/>
        <w:left w:val="none" w:sz="0" w:space="0" w:color="auto"/>
        <w:bottom w:val="none" w:sz="0" w:space="0" w:color="auto"/>
        <w:right w:val="none" w:sz="0" w:space="0" w:color="auto"/>
      </w:divBdr>
    </w:div>
    <w:div w:id="611087530">
      <w:bodyDiv w:val="1"/>
      <w:marLeft w:val="0"/>
      <w:marRight w:val="0"/>
      <w:marTop w:val="0"/>
      <w:marBottom w:val="0"/>
      <w:divBdr>
        <w:top w:val="none" w:sz="0" w:space="0" w:color="auto"/>
        <w:left w:val="none" w:sz="0" w:space="0" w:color="auto"/>
        <w:bottom w:val="none" w:sz="0" w:space="0" w:color="auto"/>
        <w:right w:val="none" w:sz="0" w:space="0" w:color="auto"/>
      </w:divBdr>
    </w:div>
    <w:div w:id="650911486">
      <w:bodyDiv w:val="1"/>
      <w:marLeft w:val="0"/>
      <w:marRight w:val="0"/>
      <w:marTop w:val="0"/>
      <w:marBottom w:val="0"/>
      <w:divBdr>
        <w:top w:val="none" w:sz="0" w:space="0" w:color="auto"/>
        <w:left w:val="none" w:sz="0" w:space="0" w:color="auto"/>
        <w:bottom w:val="none" w:sz="0" w:space="0" w:color="auto"/>
        <w:right w:val="none" w:sz="0" w:space="0" w:color="auto"/>
      </w:divBdr>
    </w:div>
    <w:div w:id="652493579">
      <w:bodyDiv w:val="1"/>
      <w:marLeft w:val="0"/>
      <w:marRight w:val="0"/>
      <w:marTop w:val="0"/>
      <w:marBottom w:val="0"/>
      <w:divBdr>
        <w:top w:val="none" w:sz="0" w:space="0" w:color="auto"/>
        <w:left w:val="none" w:sz="0" w:space="0" w:color="auto"/>
        <w:bottom w:val="none" w:sz="0" w:space="0" w:color="auto"/>
        <w:right w:val="none" w:sz="0" w:space="0" w:color="auto"/>
      </w:divBdr>
    </w:div>
    <w:div w:id="688876969">
      <w:bodyDiv w:val="1"/>
      <w:marLeft w:val="0"/>
      <w:marRight w:val="0"/>
      <w:marTop w:val="0"/>
      <w:marBottom w:val="0"/>
      <w:divBdr>
        <w:top w:val="none" w:sz="0" w:space="0" w:color="auto"/>
        <w:left w:val="none" w:sz="0" w:space="0" w:color="auto"/>
        <w:bottom w:val="none" w:sz="0" w:space="0" w:color="auto"/>
        <w:right w:val="none" w:sz="0" w:space="0" w:color="auto"/>
      </w:divBdr>
    </w:div>
    <w:div w:id="697509820">
      <w:bodyDiv w:val="1"/>
      <w:marLeft w:val="0"/>
      <w:marRight w:val="0"/>
      <w:marTop w:val="0"/>
      <w:marBottom w:val="0"/>
      <w:divBdr>
        <w:top w:val="none" w:sz="0" w:space="0" w:color="auto"/>
        <w:left w:val="none" w:sz="0" w:space="0" w:color="auto"/>
        <w:bottom w:val="none" w:sz="0" w:space="0" w:color="auto"/>
        <w:right w:val="none" w:sz="0" w:space="0" w:color="auto"/>
      </w:divBdr>
    </w:div>
    <w:div w:id="735668705">
      <w:bodyDiv w:val="1"/>
      <w:marLeft w:val="0"/>
      <w:marRight w:val="0"/>
      <w:marTop w:val="0"/>
      <w:marBottom w:val="0"/>
      <w:divBdr>
        <w:top w:val="none" w:sz="0" w:space="0" w:color="auto"/>
        <w:left w:val="none" w:sz="0" w:space="0" w:color="auto"/>
        <w:bottom w:val="none" w:sz="0" w:space="0" w:color="auto"/>
        <w:right w:val="none" w:sz="0" w:space="0" w:color="auto"/>
      </w:divBdr>
    </w:div>
    <w:div w:id="746390928">
      <w:bodyDiv w:val="1"/>
      <w:marLeft w:val="0"/>
      <w:marRight w:val="0"/>
      <w:marTop w:val="0"/>
      <w:marBottom w:val="0"/>
      <w:divBdr>
        <w:top w:val="none" w:sz="0" w:space="0" w:color="auto"/>
        <w:left w:val="none" w:sz="0" w:space="0" w:color="auto"/>
        <w:bottom w:val="none" w:sz="0" w:space="0" w:color="auto"/>
        <w:right w:val="none" w:sz="0" w:space="0" w:color="auto"/>
      </w:divBdr>
    </w:div>
    <w:div w:id="800222860">
      <w:bodyDiv w:val="1"/>
      <w:marLeft w:val="0"/>
      <w:marRight w:val="0"/>
      <w:marTop w:val="0"/>
      <w:marBottom w:val="0"/>
      <w:divBdr>
        <w:top w:val="none" w:sz="0" w:space="0" w:color="auto"/>
        <w:left w:val="none" w:sz="0" w:space="0" w:color="auto"/>
        <w:bottom w:val="none" w:sz="0" w:space="0" w:color="auto"/>
        <w:right w:val="none" w:sz="0" w:space="0" w:color="auto"/>
      </w:divBdr>
    </w:div>
    <w:div w:id="885140581">
      <w:bodyDiv w:val="1"/>
      <w:marLeft w:val="0"/>
      <w:marRight w:val="0"/>
      <w:marTop w:val="0"/>
      <w:marBottom w:val="0"/>
      <w:divBdr>
        <w:top w:val="none" w:sz="0" w:space="0" w:color="auto"/>
        <w:left w:val="none" w:sz="0" w:space="0" w:color="auto"/>
        <w:bottom w:val="none" w:sz="0" w:space="0" w:color="auto"/>
        <w:right w:val="none" w:sz="0" w:space="0" w:color="auto"/>
      </w:divBdr>
    </w:div>
    <w:div w:id="975140933">
      <w:bodyDiv w:val="1"/>
      <w:marLeft w:val="0"/>
      <w:marRight w:val="0"/>
      <w:marTop w:val="0"/>
      <w:marBottom w:val="0"/>
      <w:divBdr>
        <w:top w:val="none" w:sz="0" w:space="0" w:color="auto"/>
        <w:left w:val="none" w:sz="0" w:space="0" w:color="auto"/>
        <w:bottom w:val="none" w:sz="0" w:space="0" w:color="auto"/>
        <w:right w:val="none" w:sz="0" w:space="0" w:color="auto"/>
      </w:divBdr>
    </w:div>
    <w:div w:id="1010448078">
      <w:bodyDiv w:val="1"/>
      <w:marLeft w:val="0"/>
      <w:marRight w:val="0"/>
      <w:marTop w:val="0"/>
      <w:marBottom w:val="0"/>
      <w:divBdr>
        <w:top w:val="none" w:sz="0" w:space="0" w:color="auto"/>
        <w:left w:val="none" w:sz="0" w:space="0" w:color="auto"/>
        <w:bottom w:val="none" w:sz="0" w:space="0" w:color="auto"/>
        <w:right w:val="none" w:sz="0" w:space="0" w:color="auto"/>
      </w:divBdr>
    </w:div>
    <w:div w:id="1041855294">
      <w:bodyDiv w:val="1"/>
      <w:marLeft w:val="0"/>
      <w:marRight w:val="0"/>
      <w:marTop w:val="0"/>
      <w:marBottom w:val="0"/>
      <w:divBdr>
        <w:top w:val="none" w:sz="0" w:space="0" w:color="auto"/>
        <w:left w:val="none" w:sz="0" w:space="0" w:color="auto"/>
        <w:bottom w:val="none" w:sz="0" w:space="0" w:color="auto"/>
        <w:right w:val="none" w:sz="0" w:space="0" w:color="auto"/>
      </w:divBdr>
    </w:div>
    <w:div w:id="1083257797">
      <w:bodyDiv w:val="1"/>
      <w:marLeft w:val="0"/>
      <w:marRight w:val="0"/>
      <w:marTop w:val="0"/>
      <w:marBottom w:val="0"/>
      <w:divBdr>
        <w:top w:val="none" w:sz="0" w:space="0" w:color="auto"/>
        <w:left w:val="none" w:sz="0" w:space="0" w:color="auto"/>
        <w:bottom w:val="none" w:sz="0" w:space="0" w:color="auto"/>
        <w:right w:val="none" w:sz="0" w:space="0" w:color="auto"/>
      </w:divBdr>
    </w:div>
    <w:div w:id="1083912135">
      <w:bodyDiv w:val="1"/>
      <w:marLeft w:val="0"/>
      <w:marRight w:val="0"/>
      <w:marTop w:val="0"/>
      <w:marBottom w:val="0"/>
      <w:divBdr>
        <w:top w:val="none" w:sz="0" w:space="0" w:color="auto"/>
        <w:left w:val="none" w:sz="0" w:space="0" w:color="auto"/>
        <w:bottom w:val="none" w:sz="0" w:space="0" w:color="auto"/>
        <w:right w:val="none" w:sz="0" w:space="0" w:color="auto"/>
      </w:divBdr>
    </w:div>
    <w:div w:id="1095781459">
      <w:bodyDiv w:val="1"/>
      <w:marLeft w:val="0"/>
      <w:marRight w:val="0"/>
      <w:marTop w:val="0"/>
      <w:marBottom w:val="0"/>
      <w:divBdr>
        <w:top w:val="none" w:sz="0" w:space="0" w:color="auto"/>
        <w:left w:val="none" w:sz="0" w:space="0" w:color="auto"/>
        <w:bottom w:val="none" w:sz="0" w:space="0" w:color="auto"/>
        <w:right w:val="none" w:sz="0" w:space="0" w:color="auto"/>
      </w:divBdr>
    </w:div>
    <w:div w:id="1187521507">
      <w:bodyDiv w:val="1"/>
      <w:marLeft w:val="0"/>
      <w:marRight w:val="0"/>
      <w:marTop w:val="0"/>
      <w:marBottom w:val="0"/>
      <w:divBdr>
        <w:top w:val="none" w:sz="0" w:space="0" w:color="auto"/>
        <w:left w:val="none" w:sz="0" w:space="0" w:color="auto"/>
        <w:bottom w:val="none" w:sz="0" w:space="0" w:color="auto"/>
        <w:right w:val="none" w:sz="0" w:space="0" w:color="auto"/>
      </w:divBdr>
    </w:div>
    <w:div w:id="1267687912">
      <w:bodyDiv w:val="1"/>
      <w:marLeft w:val="0"/>
      <w:marRight w:val="0"/>
      <w:marTop w:val="0"/>
      <w:marBottom w:val="0"/>
      <w:divBdr>
        <w:top w:val="none" w:sz="0" w:space="0" w:color="auto"/>
        <w:left w:val="none" w:sz="0" w:space="0" w:color="auto"/>
        <w:bottom w:val="none" w:sz="0" w:space="0" w:color="auto"/>
        <w:right w:val="none" w:sz="0" w:space="0" w:color="auto"/>
      </w:divBdr>
    </w:div>
    <w:div w:id="1319075504">
      <w:bodyDiv w:val="1"/>
      <w:marLeft w:val="0"/>
      <w:marRight w:val="0"/>
      <w:marTop w:val="0"/>
      <w:marBottom w:val="0"/>
      <w:divBdr>
        <w:top w:val="none" w:sz="0" w:space="0" w:color="auto"/>
        <w:left w:val="none" w:sz="0" w:space="0" w:color="auto"/>
        <w:bottom w:val="none" w:sz="0" w:space="0" w:color="auto"/>
        <w:right w:val="none" w:sz="0" w:space="0" w:color="auto"/>
      </w:divBdr>
    </w:div>
    <w:div w:id="1389836655">
      <w:bodyDiv w:val="1"/>
      <w:marLeft w:val="0"/>
      <w:marRight w:val="0"/>
      <w:marTop w:val="0"/>
      <w:marBottom w:val="0"/>
      <w:divBdr>
        <w:top w:val="none" w:sz="0" w:space="0" w:color="auto"/>
        <w:left w:val="none" w:sz="0" w:space="0" w:color="auto"/>
        <w:bottom w:val="none" w:sz="0" w:space="0" w:color="auto"/>
        <w:right w:val="none" w:sz="0" w:space="0" w:color="auto"/>
      </w:divBdr>
      <w:divsChild>
        <w:div w:id="90012176">
          <w:marLeft w:val="0"/>
          <w:marRight w:val="0"/>
          <w:marTop w:val="0"/>
          <w:marBottom w:val="0"/>
          <w:divBdr>
            <w:top w:val="none" w:sz="0" w:space="0" w:color="auto"/>
            <w:left w:val="none" w:sz="0" w:space="0" w:color="auto"/>
            <w:bottom w:val="none" w:sz="0" w:space="0" w:color="auto"/>
            <w:right w:val="none" w:sz="0" w:space="0" w:color="auto"/>
          </w:divBdr>
        </w:div>
      </w:divsChild>
    </w:div>
    <w:div w:id="1478497925">
      <w:bodyDiv w:val="1"/>
      <w:marLeft w:val="0"/>
      <w:marRight w:val="0"/>
      <w:marTop w:val="0"/>
      <w:marBottom w:val="0"/>
      <w:divBdr>
        <w:top w:val="none" w:sz="0" w:space="0" w:color="auto"/>
        <w:left w:val="none" w:sz="0" w:space="0" w:color="auto"/>
        <w:bottom w:val="none" w:sz="0" w:space="0" w:color="auto"/>
        <w:right w:val="none" w:sz="0" w:space="0" w:color="auto"/>
      </w:divBdr>
    </w:div>
    <w:div w:id="1481120432">
      <w:bodyDiv w:val="1"/>
      <w:marLeft w:val="0"/>
      <w:marRight w:val="0"/>
      <w:marTop w:val="0"/>
      <w:marBottom w:val="0"/>
      <w:divBdr>
        <w:top w:val="none" w:sz="0" w:space="0" w:color="auto"/>
        <w:left w:val="none" w:sz="0" w:space="0" w:color="auto"/>
        <w:bottom w:val="none" w:sz="0" w:space="0" w:color="auto"/>
        <w:right w:val="none" w:sz="0" w:space="0" w:color="auto"/>
      </w:divBdr>
    </w:div>
    <w:div w:id="1483082559">
      <w:bodyDiv w:val="1"/>
      <w:marLeft w:val="0"/>
      <w:marRight w:val="0"/>
      <w:marTop w:val="0"/>
      <w:marBottom w:val="0"/>
      <w:divBdr>
        <w:top w:val="none" w:sz="0" w:space="0" w:color="auto"/>
        <w:left w:val="none" w:sz="0" w:space="0" w:color="auto"/>
        <w:bottom w:val="none" w:sz="0" w:space="0" w:color="auto"/>
        <w:right w:val="none" w:sz="0" w:space="0" w:color="auto"/>
      </w:divBdr>
    </w:div>
    <w:div w:id="1633827213">
      <w:bodyDiv w:val="1"/>
      <w:marLeft w:val="0"/>
      <w:marRight w:val="0"/>
      <w:marTop w:val="0"/>
      <w:marBottom w:val="0"/>
      <w:divBdr>
        <w:top w:val="none" w:sz="0" w:space="0" w:color="auto"/>
        <w:left w:val="none" w:sz="0" w:space="0" w:color="auto"/>
        <w:bottom w:val="none" w:sz="0" w:space="0" w:color="auto"/>
        <w:right w:val="none" w:sz="0" w:space="0" w:color="auto"/>
      </w:divBdr>
    </w:div>
    <w:div w:id="1668284537">
      <w:bodyDiv w:val="1"/>
      <w:marLeft w:val="0"/>
      <w:marRight w:val="0"/>
      <w:marTop w:val="0"/>
      <w:marBottom w:val="0"/>
      <w:divBdr>
        <w:top w:val="none" w:sz="0" w:space="0" w:color="auto"/>
        <w:left w:val="none" w:sz="0" w:space="0" w:color="auto"/>
        <w:bottom w:val="none" w:sz="0" w:space="0" w:color="auto"/>
        <w:right w:val="none" w:sz="0" w:space="0" w:color="auto"/>
      </w:divBdr>
      <w:divsChild>
        <w:div w:id="1369841669">
          <w:marLeft w:val="0"/>
          <w:marRight w:val="0"/>
          <w:marTop w:val="0"/>
          <w:marBottom w:val="0"/>
          <w:divBdr>
            <w:top w:val="none" w:sz="0" w:space="0" w:color="auto"/>
            <w:left w:val="none" w:sz="0" w:space="0" w:color="auto"/>
            <w:bottom w:val="none" w:sz="0" w:space="0" w:color="auto"/>
            <w:right w:val="none" w:sz="0" w:space="0" w:color="auto"/>
          </w:divBdr>
        </w:div>
      </w:divsChild>
    </w:div>
    <w:div w:id="1715616949">
      <w:bodyDiv w:val="1"/>
      <w:marLeft w:val="0"/>
      <w:marRight w:val="0"/>
      <w:marTop w:val="0"/>
      <w:marBottom w:val="0"/>
      <w:divBdr>
        <w:top w:val="none" w:sz="0" w:space="0" w:color="auto"/>
        <w:left w:val="none" w:sz="0" w:space="0" w:color="auto"/>
        <w:bottom w:val="none" w:sz="0" w:space="0" w:color="auto"/>
        <w:right w:val="none" w:sz="0" w:space="0" w:color="auto"/>
      </w:divBdr>
    </w:div>
    <w:div w:id="1732267388">
      <w:bodyDiv w:val="1"/>
      <w:marLeft w:val="0"/>
      <w:marRight w:val="0"/>
      <w:marTop w:val="0"/>
      <w:marBottom w:val="0"/>
      <w:divBdr>
        <w:top w:val="none" w:sz="0" w:space="0" w:color="auto"/>
        <w:left w:val="none" w:sz="0" w:space="0" w:color="auto"/>
        <w:bottom w:val="none" w:sz="0" w:space="0" w:color="auto"/>
        <w:right w:val="none" w:sz="0" w:space="0" w:color="auto"/>
      </w:divBdr>
    </w:div>
    <w:div w:id="1782646935">
      <w:bodyDiv w:val="1"/>
      <w:marLeft w:val="0"/>
      <w:marRight w:val="0"/>
      <w:marTop w:val="0"/>
      <w:marBottom w:val="0"/>
      <w:divBdr>
        <w:top w:val="none" w:sz="0" w:space="0" w:color="auto"/>
        <w:left w:val="none" w:sz="0" w:space="0" w:color="auto"/>
        <w:bottom w:val="none" w:sz="0" w:space="0" w:color="auto"/>
        <w:right w:val="none" w:sz="0" w:space="0" w:color="auto"/>
      </w:divBdr>
    </w:div>
    <w:div w:id="1788962465">
      <w:bodyDiv w:val="1"/>
      <w:marLeft w:val="0"/>
      <w:marRight w:val="0"/>
      <w:marTop w:val="0"/>
      <w:marBottom w:val="0"/>
      <w:divBdr>
        <w:top w:val="none" w:sz="0" w:space="0" w:color="auto"/>
        <w:left w:val="none" w:sz="0" w:space="0" w:color="auto"/>
        <w:bottom w:val="none" w:sz="0" w:space="0" w:color="auto"/>
        <w:right w:val="none" w:sz="0" w:space="0" w:color="auto"/>
      </w:divBdr>
    </w:div>
    <w:div w:id="1863014059">
      <w:bodyDiv w:val="1"/>
      <w:marLeft w:val="0"/>
      <w:marRight w:val="0"/>
      <w:marTop w:val="0"/>
      <w:marBottom w:val="0"/>
      <w:divBdr>
        <w:top w:val="none" w:sz="0" w:space="0" w:color="auto"/>
        <w:left w:val="none" w:sz="0" w:space="0" w:color="auto"/>
        <w:bottom w:val="none" w:sz="0" w:space="0" w:color="auto"/>
        <w:right w:val="none" w:sz="0" w:space="0" w:color="auto"/>
      </w:divBdr>
    </w:div>
    <w:div w:id="1884364226">
      <w:bodyDiv w:val="1"/>
      <w:marLeft w:val="0"/>
      <w:marRight w:val="0"/>
      <w:marTop w:val="0"/>
      <w:marBottom w:val="0"/>
      <w:divBdr>
        <w:top w:val="none" w:sz="0" w:space="0" w:color="auto"/>
        <w:left w:val="none" w:sz="0" w:space="0" w:color="auto"/>
        <w:bottom w:val="none" w:sz="0" w:space="0" w:color="auto"/>
        <w:right w:val="none" w:sz="0" w:space="0" w:color="auto"/>
      </w:divBdr>
    </w:div>
    <w:div w:id="1898130967">
      <w:bodyDiv w:val="1"/>
      <w:marLeft w:val="0"/>
      <w:marRight w:val="0"/>
      <w:marTop w:val="0"/>
      <w:marBottom w:val="0"/>
      <w:divBdr>
        <w:top w:val="none" w:sz="0" w:space="0" w:color="auto"/>
        <w:left w:val="none" w:sz="0" w:space="0" w:color="auto"/>
        <w:bottom w:val="none" w:sz="0" w:space="0" w:color="auto"/>
        <w:right w:val="none" w:sz="0" w:space="0" w:color="auto"/>
      </w:divBdr>
    </w:div>
    <w:div w:id="1900164195">
      <w:bodyDiv w:val="1"/>
      <w:marLeft w:val="0"/>
      <w:marRight w:val="0"/>
      <w:marTop w:val="0"/>
      <w:marBottom w:val="0"/>
      <w:divBdr>
        <w:top w:val="none" w:sz="0" w:space="0" w:color="auto"/>
        <w:left w:val="none" w:sz="0" w:space="0" w:color="auto"/>
        <w:bottom w:val="none" w:sz="0" w:space="0" w:color="auto"/>
        <w:right w:val="none" w:sz="0" w:space="0" w:color="auto"/>
      </w:divBdr>
    </w:div>
    <w:div w:id="1941794112">
      <w:bodyDiv w:val="1"/>
      <w:marLeft w:val="0"/>
      <w:marRight w:val="0"/>
      <w:marTop w:val="0"/>
      <w:marBottom w:val="0"/>
      <w:divBdr>
        <w:top w:val="none" w:sz="0" w:space="0" w:color="auto"/>
        <w:left w:val="none" w:sz="0" w:space="0" w:color="auto"/>
        <w:bottom w:val="none" w:sz="0" w:space="0" w:color="auto"/>
        <w:right w:val="none" w:sz="0" w:space="0" w:color="auto"/>
      </w:divBdr>
      <w:divsChild>
        <w:div w:id="27881546">
          <w:marLeft w:val="0"/>
          <w:marRight w:val="0"/>
          <w:marTop w:val="0"/>
          <w:marBottom w:val="0"/>
          <w:divBdr>
            <w:top w:val="none" w:sz="0" w:space="0" w:color="auto"/>
            <w:left w:val="none" w:sz="0" w:space="0" w:color="auto"/>
            <w:bottom w:val="none" w:sz="0" w:space="0" w:color="auto"/>
            <w:right w:val="none" w:sz="0" w:space="0" w:color="auto"/>
          </w:divBdr>
        </w:div>
      </w:divsChild>
    </w:div>
    <w:div w:id="1953776716">
      <w:bodyDiv w:val="1"/>
      <w:marLeft w:val="0"/>
      <w:marRight w:val="0"/>
      <w:marTop w:val="0"/>
      <w:marBottom w:val="0"/>
      <w:divBdr>
        <w:top w:val="none" w:sz="0" w:space="0" w:color="auto"/>
        <w:left w:val="none" w:sz="0" w:space="0" w:color="auto"/>
        <w:bottom w:val="none" w:sz="0" w:space="0" w:color="auto"/>
        <w:right w:val="none" w:sz="0" w:space="0" w:color="auto"/>
      </w:divBdr>
    </w:div>
    <w:div w:id="1961303478">
      <w:bodyDiv w:val="1"/>
      <w:marLeft w:val="0"/>
      <w:marRight w:val="0"/>
      <w:marTop w:val="0"/>
      <w:marBottom w:val="0"/>
      <w:divBdr>
        <w:top w:val="none" w:sz="0" w:space="0" w:color="auto"/>
        <w:left w:val="none" w:sz="0" w:space="0" w:color="auto"/>
        <w:bottom w:val="none" w:sz="0" w:space="0" w:color="auto"/>
        <w:right w:val="none" w:sz="0" w:space="0" w:color="auto"/>
      </w:divBdr>
    </w:div>
    <w:div w:id="1998410616">
      <w:bodyDiv w:val="1"/>
      <w:marLeft w:val="0"/>
      <w:marRight w:val="0"/>
      <w:marTop w:val="0"/>
      <w:marBottom w:val="0"/>
      <w:divBdr>
        <w:top w:val="none" w:sz="0" w:space="0" w:color="auto"/>
        <w:left w:val="none" w:sz="0" w:space="0" w:color="auto"/>
        <w:bottom w:val="none" w:sz="0" w:space="0" w:color="auto"/>
        <w:right w:val="none" w:sz="0" w:space="0" w:color="auto"/>
      </w:divBdr>
    </w:div>
    <w:div w:id="1999841314">
      <w:bodyDiv w:val="1"/>
      <w:marLeft w:val="0"/>
      <w:marRight w:val="0"/>
      <w:marTop w:val="0"/>
      <w:marBottom w:val="0"/>
      <w:divBdr>
        <w:top w:val="none" w:sz="0" w:space="0" w:color="auto"/>
        <w:left w:val="none" w:sz="0" w:space="0" w:color="auto"/>
        <w:bottom w:val="none" w:sz="0" w:space="0" w:color="auto"/>
        <w:right w:val="none" w:sz="0" w:space="0" w:color="auto"/>
      </w:divBdr>
    </w:div>
    <w:div w:id="204212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Gri11</b:Tag>
    <b:SourceType>Book</b:SourceType>
    <b:Guid>{CFE32572-BC37-4519-8FF5-E644FFAE7D90}</b:Guid>
    <b:Author>
      <b:Author>
        <b:NameList>
          <b:Person>
            <b:Last>Griffiths</b:Last>
            <b:First>Alan</b:First>
          </b:Person>
          <b:Person>
            <b:Last>Wall</b:Last>
            <b:First>Stuart</b:First>
          </b:Person>
        </b:NameList>
      </b:Author>
    </b:Author>
    <b:Title>Economics for Business and Management PDF Ebook</b:Title>
    <b:Year>2011</b:Year>
    <b:City>Harlow</b:City>
    <b:Publisher>Pearson Education Limited</b:Publisher>
    <b:Edition>3rd</b:Edition>
    <b:Pages>476</b:Pages>
    <b:YearAccessed>2021</b:YearAccessed>
    <b:MonthAccessed>08</b:MonthAccessed>
    <b:DayAccessed>30</b:DayAccessed>
    <b:URL>ProQuest Ebook Central. https://ebookcentral.proquest.com/lib/trinity/reader.action?docID=5174053</b:URL>
    <b:RefOrder>2</b:RefOrder>
  </b:Source>
  <b:Source>
    <b:Tag>IND19</b:Tag>
    <b:SourceType>InternetSite</b:SourceType>
    <b:Guid>{A4C1422A-3B6C-4AB1-B273-8515CA477D67}</b:Guid>
    <b:Title>Asda loses equal pay case against shop floor workers at Court of Appeal.</b:Title>
    <b:Year>2019</b:Year>
    <b:Author>
      <b:Author>
        <b:NameList>
          <b:Person>
            <b:Last>INDEPENDENT</b:Last>
          </b:Person>
        </b:NameList>
      </b:Author>
    </b:Author>
    <b:YearAccessed>2021</b:YearAccessed>
    <b:MonthAccessed>08</b:MonthAccessed>
    <b:DayAccessed>20</b:DayAccessed>
    <b:URL>https://www.independent.co.uk/news/business/news/asda-shopfloor-workers-win-equal-pay-case-court-appeal-gender-a8756221.html</b:URL>
    <b:RefOrder>4</b:RefOrder>
  </b:Source>
  <b:Source>
    <b:Tag>Asd201</b:Tag>
    <b:SourceType>InternetSite</b:SourceType>
    <b:Guid>{F5918BD1-B051-4CD3-B440-EA4A0265D639}</b:Guid>
    <b:Title>Asda accelerates plastic reduction commitments to end of 2020</b:Title>
    <b:Year>2020</b:Year>
    <b:Author>
      <b:Author>
        <b:NameList>
          <b:Person>
            <b:Last>Asda</b:Last>
          </b:Person>
        </b:NameList>
      </b:Author>
    </b:Author>
    <b:YearAccessed>2021</b:YearAccessed>
    <b:MonthAccessed>08</b:MonthAccessed>
    <b:DayAccessed>30</b:DayAccessed>
    <b:URL>https://corporate.asda.com/newsroom/2019/10/25/asda-accelerates-plastic-reduction-commitments-to-end-of-2020#:~:text=Asda%20has%20also%20set%20out%20the%20next%20stage,of%20its%20%E2%80%98test%20and%20learn%E2%80%99%20approach%20to%20innovation.</b:URL>
    <b:RefOrder>3</b:RefOrder>
  </b:Source>
  <b:Source>
    <b:Tag>Mul19</b:Tag>
    <b:SourceType>Book</b:SourceType>
    <b:Guid>{4A7EA81C-7E56-4735-BDF2-4FEDDB42C754}</b:Guid>
    <b:Title>Orhanisational Behaviour in the Workplace</b:Title>
    <b:Year>2019</b:Year>
    <b:City>Harlow</b:City>
    <b:Publisher>Pearson Education Limited</b:Publisher>
    <b:Edition>Twelfth</b:Edition>
    <b:Author>
      <b:Author>
        <b:NameList>
          <b:Person>
            <b:Last>Mullins</b:Last>
            <b:First>Laurie</b:First>
          </b:Person>
          <b:Person>
            <b:Last>McLean</b:Last>
            <b:First>Jacqueline</b:First>
          </b:Person>
        </b:NameList>
      </b:Author>
    </b:Author>
    <b:YearAccessed>2021</b:YearAccessed>
    <b:MonthAccessed>08</b:MonthAccessed>
    <b:DayAccessed>30</b:DayAccessed>
    <b:URL>https://ebookcentral.proquest.com/lib/trinity/reader.action?docID=5830196</b:URL>
    <b:RefOrder>5</b:RefOrder>
  </b:Source>
  <b:Source>
    <b:Tag>Asd202</b:Tag>
    <b:SourceType>InternetSite</b:SourceType>
    <b:Guid>{87DE2593-9A32-4781-AEC3-826EF4681A75}</b:Guid>
    <b:Author>
      <b:Author>
        <b:NameList>
          <b:Person>
            <b:Last>Asda</b:Last>
          </b:Person>
        </b:NameList>
      </b:Author>
    </b:Author>
    <b:Title>Ethics and Compliance Programme </b:Title>
    <b:Year>2020</b:Year>
    <b:YearAccessed>2021</b:YearAccessed>
    <b:MonthAccessed>08</b:MonthAccessed>
    <b:DayAccessed>31</b:DayAccessed>
    <b:URL>https://www.asda.com/creating-change-for-better/better-business/ethics-and-compliance</b:URL>
    <b:RefOrder>6</b:RefOrder>
  </b:Source>
  <b:Source>
    <b:Tag>Lü21</b:Tag>
    <b:SourceType>Book</b:SourceType>
    <b:Guid>{46EFC083-5AA2-437C-A685-6B0DEE0E9B70}</b:Guid>
    <b:Title>Business Ethics: An Economically Informed Perspective</b:Title>
    <b:Year>2021</b:Year>
    <b:YearAccessed>2021</b:YearAccessed>
    <b:MonthAccessed>08</b:MonthAccessed>
    <b:DayAccessed>31</b:DayAccessed>
    <b:URL>https://oxford-universitypressscholarship-com.ezproxy.uwtsd.ac.uk/view/10.1093/oso/9780198864776.001.0001/oso-9780198864776-chapter-3</b:URL>
    <b:City>Oxford</b:City>
    <b:Publisher>Oxford University Press</b:Publisher>
    <b:Edition>1st</b:Edition>
    <b:Author>
      <b:Author>
        <b:NameList>
          <b:Person>
            <b:Last>Lütge </b:Last>
            <b:First>Christoph </b:First>
          </b:Person>
          <b:Person>
            <b:Last>Uhi</b:Last>
            <b:First>Matthias</b:First>
          </b:Person>
        </b:NameList>
      </b:Author>
    </b:Author>
    <b:Pages>24-31</b:Pages>
    <b:RefOrder>7</b:RefOrder>
  </b:Source>
  <b:Source>
    <b:Tag>Haw20</b:Tag>
    <b:SourceType>DocumentFromInternetSite</b:SourceType>
    <b:Guid>{9E359E9C-3A16-440E-B3C8-AE62629A94E5}</b:Guid>
    <b:Title>the Grocer</b:Title>
    <b:Year>2020</b:Year>
    <b:PeriodicalTitle>Coronavirus in-store safety: which supermarkets are doing it best?</b:PeriodicalTitle>
    <b:Month>06</b:Month>
    <b:Day>17</b:Day>
    <b:Author>
      <b:Author>
        <b:NameList>
          <b:Person>
            <b:Last>Hawthorne</b:Last>
            <b:First>Ellis</b:First>
          </b:Person>
        </b:NameList>
      </b:Author>
    </b:Author>
    <b:YearAccessed>2021</b:YearAccessed>
    <b:MonthAccessed>09</b:MonthAccessed>
    <b:DayAccessed>01</b:DayAccessed>
    <b:URL>https://www.thegrocer.co.uk/supermarkets/coronavirus-in-store-safety-which-supermarkets-are-doing-it-best/645177.article</b:URL>
    <b:RefOrder>8</b:RefOrder>
  </b:Source>
  <b:Source>
    <b:Tag>Sim02</b:Tag>
    <b:SourceType>JournalArticle</b:SourceType>
    <b:Guid>{50689AB6-1888-4BDF-A1B6-788B0A64C87C}</b:Guid>
    <b:Title>Simple solutions</b:Title>
    <b:JournalName>The Journal of Business Strategy</b:JournalName>
    <b:Year>2002</b:Year>
    <b:Pages>6</b:Pages>
    <b:Volume>23</b:Volume>
    <b:Issue>5</b:Issue>
    <b:YearAccessed>2021</b:YearAccessed>
    <b:MonthAccessed>09</b:MonthAccessed>
    <b:DayAccessed>01</b:DayAccessed>
    <b:URL>https://www-proquest-com.ezproxy.uwtsd.ac.uk/docview/202689039/fulltextPDF/72032E6191FD493EPQ/1?accountid=130472</b:URL>
    <b:RefOrder>9</b:RefOrder>
  </b:Source>
  <b:Source>
    <b:Tag>Asd21</b:Tag>
    <b:SourceType>InternetSite</b:SourceType>
    <b:Guid>{7CD704B1-5CC5-4B4D-A607-E0FA5643D7A8}</b:Guid>
    <b:Title>Company Facts</b:Title>
    <b:Year>2021</b:Year>
    <b:Author>
      <b:Author>
        <b:NameList>
          <b:Person>
            <b:Last>Asda</b:Last>
          </b:Person>
        </b:NameList>
      </b:Author>
    </b:Author>
    <b:YearAccessed>2021</b:YearAccessed>
    <b:MonthAccessed>08</b:MonthAccessed>
    <b:DayAccessed>18</b:DayAccessed>
    <b:URL>https://corporate.asda.com/our-story/company-facts</b:URL>
    <b:RefOrder>1</b:RefOrder>
  </b:Source>
</b:Sources>
</file>

<file path=customXml/itemProps1.xml><?xml version="1.0" encoding="utf-8"?>
<ds:datastoreItem xmlns:ds="http://schemas.openxmlformats.org/officeDocument/2006/customXml" ds:itemID="{3E597566-8D3A-4A75-9CA6-B6182A61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5045</Words>
  <Characters>28759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 Sidhu</dc:creator>
  <cp:keywords/>
  <dc:description/>
  <cp:lastModifiedBy>TM Sidhu</cp:lastModifiedBy>
  <cp:revision>9</cp:revision>
  <dcterms:created xsi:type="dcterms:W3CDTF">2021-09-05T18:41:00Z</dcterms:created>
  <dcterms:modified xsi:type="dcterms:W3CDTF">2021-09-05T19:40:00Z</dcterms:modified>
</cp:coreProperties>
</file>