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Default="000F009C" w:rsidP="000F009C">
      <w:pPr>
        <w:jc w:val="center"/>
        <w:rPr>
          <w:b/>
        </w:rPr>
      </w:pPr>
      <w:r w:rsidRPr="000F009C">
        <w:rPr>
          <w:b/>
        </w:rPr>
        <w:t>A comparison of the ma</w:t>
      </w:r>
      <w:r>
        <w:rPr>
          <w:b/>
        </w:rPr>
        <w:t xml:space="preserve">rketing methods between Six Senses &amp; Moxy </w:t>
      </w:r>
      <w:r w:rsidRPr="000F009C">
        <w:rPr>
          <w:b/>
        </w:rPr>
        <w:t>multinational hotels brands</w:t>
      </w:r>
    </w:p>
    <w:p w:rsidR="000F009C" w:rsidRDefault="000F009C" w:rsidP="000F009C">
      <w:pPr>
        <w:jc w:val="center"/>
        <w:rPr>
          <w:b/>
        </w:rPr>
      </w:pPr>
    </w:p>
    <w:p w:rsidR="000F009C" w:rsidRDefault="000F009C" w:rsidP="000F009C">
      <w:pPr>
        <w:jc w:val="center"/>
        <w:rPr>
          <w:b/>
        </w:rPr>
      </w:pPr>
      <w:r>
        <w:rPr>
          <w:b/>
        </w:rPr>
        <w:t>Student Name: Kamrul Khan</w:t>
      </w:r>
    </w:p>
    <w:p w:rsidR="000F009C" w:rsidRDefault="000F009C" w:rsidP="000F009C">
      <w:pPr>
        <w:jc w:val="center"/>
        <w:rPr>
          <w:b/>
        </w:rPr>
      </w:pPr>
      <w:r>
        <w:rPr>
          <w:b/>
        </w:rPr>
        <w:t>Student ID: 2022307511</w:t>
      </w:r>
    </w:p>
    <w:p w:rsidR="000F009C" w:rsidRDefault="000F009C" w:rsidP="000F009C">
      <w:pPr>
        <w:jc w:val="center"/>
        <w:rPr>
          <w:b/>
        </w:rPr>
      </w:pPr>
      <w:r>
        <w:rPr>
          <w:b/>
        </w:rPr>
        <w:t>Module: Marketing Essentials BMIH4005</w:t>
      </w:r>
    </w:p>
    <w:p w:rsidR="000F009C" w:rsidRDefault="00734901" w:rsidP="000F009C">
      <w:pPr>
        <w:jc w:val="center"/>
        <w:rPr>
          <w:b/>
        </w:rPr>
      </w:pPr>
      <w:r>
        <w:rPr>
          <w:b/>
        </w:rPr>
        <w:t>Lecturer: Ruth Taylor Davies</w:t>
      </w:r>
    </w:p>
    <w:p w:rsidR="00734901" w:rsidRDefault="00734901" w:rsidP="000F009C">
      <w:pPr>
        <w:jc w:val="center"/>
        <w:rPr>
          <w:b/>
        </w:rPr>
      </w:pPr>
      <w:r>
        <w:rPr>
          <w:b/>
        </w:rPr>
        <w:t>Word Count: 1518</w:t>
      </w:r>
    </w:p>
    <w:p w:rsidR="00734901" w:rsidRPr="00734901" w:rsidRDefault="00734901" w:rsidP="00734901"/>
    <w:p w:rsidR="00734901" w:rsidRPr="00734901" w:rsidRDefault="00734901" w:rsidP="00734901"/>
    <w:p w:rsidR="00734901" w:rsidRPr="00734901" w:rsidRDefault="00734901" w:rsidP="00734901"/>
    <w:p w:rsidR="00734901" w:rsidRPr="00734901" w:rsidRDefault="00734901" w:rsidP="00734901"/>
    <w:p w:rsidR="00734901" w:rsidRPr="00734901" w:rsidRDefault="00734901" w:rsidP="00734901"/>
    <w:p w:rsidR="00734901" w:rsidRPr="00734901" w:rsidRDefault="00734901" w:rsidP="00734901"/>
    <w:p w:rsidR="00734901" w:rsidRPr="00734901" w:rsidRDefault="00734901" w:rsidP="00734901"/>
    <w:p w:rsidR="00734901" w:rsidRPr="00734901" w:rsidRDefault="00734901" w:rsidP="00734901"/>
    <w:p w:rsidR="00734901" w:rsidRDefault="00734901" w:rsidP="00734901"/>
    <w:p w:rsidR="00734901" w:rsidRDefault="00734901" w:rsidP="00734901">
      <w:pPr>
        <w:tabs>
          <w:tab w:val="left" w:pos="4107"/>
        </w:tabs>
      </w:pPr>
      <w:r>
        <w:tab/>
      </w:r>
    </w:p>
    <w:p w:rsidR="00734901" w:rsidRDefault="00734901" w:rsidP="00734901">
      <w:pPr>
        <w:tabs>
          <w:tab w:val="left" w:pos="4107"/>
        </w:tabs>
      </w:pPr>
    </w:p>
    <w:p w:rsidR="00734901" w:rsidRDefault="00734901" w:rsidP="00734901">
      <w:pPr>
        <w:tabs>
          <w:tab w:val="left" w:pos="4107"/>
        </w:tabs>
      </w:pPr>
    </w:p>
    <w:p w:rsidR="00734901" w:rsidRDefault="00734901" w:rsidP="00734901">
      <w:pPr>
        <w:tabs>
          <w:tab w:val="left" w:pos="4107"/>
        </w:tabs>
      </w:pPr>
    </w:p>
    <w:p w:rsidR="00734901" w:rsidRDefault="00734901" w:rsidP="00734901">
      <w:pPr>
        <w:tabs>
          <w:tab w:val="left" w:pos="4107"/>
        </w:tabs>
      </w:pPr>
    </w:p>
    <w:p w:rsidR="00734901" w:rsidRDefault="00734901" w:rsidP="00734901">
      <w:pPr>
        <w:tabs>
          <w:tab w:val="left" w:pos="4107"/>
        </w:tabs>
      </w:pPr>
    </w:p>
    <w:p w:rsidR="00734901" w:rsidRDefault="00734901" w:rsidP="00734901">
      <w:pPr>
        <w:tabs>
          <w:tab w:val="left" w:pos="4107"/>
        </w:tabs>
      </w:pPr>
    </w:p>
    <w:p w:rsidR="00734901" w:rsidRDefault="00734901" w:rsidP="00734901">
      <w:pPr>
        <w:tabs>
          <w:tab w:val="left" w:pos="4107"/>
        </w:tabs>
      </w:pPr>
    </w:p>
    <w:p w:rsidR="00734901" w:rsidRDefault="00734901" w:rsidP="00734901">
      <w:pPr>
        <w:tabs>
          <w:tab w:val="left" w:pos="4107"/>
        </w:tabs>
      </w:pPr>
    </w:p>
    <w:p w:rsidR="00734901" w:rsidRDefault="00734901" w:rsidP="00734901">
      <w:pPr>
        <w:widowControl w:val="0"/>
        <w:spacing w:line="360" w:lineRule="auto"/>
        <w:jc w:val="both"/>
        <w:rPr>
          <w:b/>
          <w:sz w:val="24"/>
          <w:szCs w:val="24"/>
        </w:rPr>
      </w:pPr>
      <w:r>
        <w:rPr>
          <w:b/>
          <w:sz w:val="24"/>
          <w:szCs w:val="24"/>
        </w:rPr>
        <w:lastRenderedPageBreak/>
        <w:t>Introduction:</w:t>
      </w:r>
    </w:p>
    <w:p w:rsidR="00734901" w:rsidRDefault="00734901" w:rsidP="00734901">
      <w:pPr>
        <w:widowControl w:val="0"/>
        <w:spacing w:line="360" w:lineRule="auto"/>
        <w:jc w:val="both"/>
        <w:rPr>
          <w:sz w:val="24"/>
          <w:szCs w:val="24"/>
        </w:rPr>
      </w:pPr>
      <w:r>
        <w:rPr>
          <w:sz w:val="24"/>
          <w:szCs w:val="24"/>
        </w:rPr>
        <w:t>Six Senses and Moxy are well-known luxury and lifestyle hospitality businesses, respectively.</w:t>
      </w:r>
    </w:p>
    <w:p w:rsidR="00734901" w:rsidRDefault="00734901" w:rsidP="00734901">
      <w:pPr>
        <w:widowControl w:val="0"/>
        <w:spacing w:line="360" w:lineRule="auto"/>
        <w:jc w:val="both"/>
        <w:rPr>
          <w:sz w:val="24"/>
          <w:szCs w:val="24"/>
        </w:rPr>
      </w:pPr>
      <w:r>
        <w:rPr>
          <w:sz w:val="24"/>
          <w:szCs w:val="24"/>
        </w:rPr>
        <w:t>Six Senses is recognized for its emphasis on sustainability, wellness, and local experiences. Its marketing approach highlights these ideals by highlighting each hotel's distinctive features and the brand's dedication to environmental responsibility. They also use social media and influencer collaborations to market their hotels and to attract customers by offering deals and packages.</w:t>
      </w:r>
    </w:p>
    <w:p w:rsidR="00734901" w:rsidRDefault="00734901" w:rsidP="00734901">
      <w:pPr>
        <w:widowControl w:val="0"/>
        <w:spacing w:line="360" w:lineRule="auto"/>
        <w:jc w:val="both"/>
        <w:rPr>
          <w:sz w:val="24"/>
          <w:szCs w:val="24"/>
        </w:rPr>
      </w:pPr>
      <w:r>
        <w:rPr>
          <w:sz w:val="24"/>
          <w:szCs w:val="24"/>
        </w:rPr>
        <w:t>On the other hand, Moxy is a more affordable brand that caters to a younger, tech-savvy demographic. They emphasize providing a lively, dynamic ambiance and practical facilities like flexible check-in choices. They contact their target group through social media, targeted digital advertising, and events. Moxy also focuses on providing a one-of-a-kind and unforgettable guest experience, frequently achieved through humorous and quirky design elements and interactive technological features.</w:t>
      </w:r>
    </w:p>
    <w:p w:rsidR="00734901" w:rsidRDefault="00734901" w:rsidP="00734901">
      <w:pPr>
        <w:widowControl w:val="0"/>
        <w:spacing w:line="360" w:lineRule="auto"/>
        <w:jc w:val="both"/>
        <w:rPr>
          <w:sz w:val="24"/>
          <w:szCs w:val="24"/>
        </w:rPr>
      </w:pPr>
      <w:r>
        <w:rPr>
          <w:sz w:val="24"/>
          <w:szCs w:val="24"/>
        </w:rPr>
        <w:t>To summarize, while both brands strive to provide a high-quality experience for their guests, their marketing strategies differ, with Six Senses emphasizing sustainability, wellness, and local experiences, and Moxy focusing on a younger audience with a more cost-conscious approach and focus on fun and technology.</w:t>
      </w:r>
    </w:p>
    <w:p w:rsidR="00734901" w:rsidRDefault="00734901" w:rsidP="00734901">
      <w:pPr>
        <w:widowControl w:val="0"/>
        <w:spacing w:line="360" w:lineRule="auto"/>
        <w:jc w:val="both"/>
        <w:rPr>
          <w:b/>
          <w:sz w:val="24"/>
          <w:szCs w:val="24"/>
        </w:rPr>
      </w:pPr>
      <w:r>
        <w:rPr>
          <w:b/>
          <w:sz w:val="24"/>
          <w:szCs w:val="24"/>
        </w:rPr>
        <w:t>Main Body</w:t>
      </w:r>
    </w:p>
    <w:p w:rsidR="00734901" w:rsidRDefault="00734901" w:rsidP="00734901">
      <w:pPr>
        <w:widowControl w:val="0"/>
        <w:spacing w:line="360" w:lineRule="auto"/>
        <w:jc w:val="both"/>
        <w:rPr>
          <w:sz w:val="24"/>
          <w:szCs w:val="24"/>
        </w:rPr>
      </w:pPr>
      <w:r>
        <w:rPr>
          <w:sz w:val="24"/>
          <w:szCs w:val="24"/>
        </w:rPr>
        <w:t>The Marketing Mix is a framework for analyzing several aspects of a company's marketing strategy, such as product, pricing, place, and promotion. The marketing techniques of Six Senses and Moxy, two well-known luxury and lifestyle hotel corporations, will be examined in this article.</w:t>
      </w:r>
    </w:p>
    <w:p w:rsidR="00734901" w:rsidRDefault="00734901" w:rsidP="00734901">
      <w:pPr>
        <w:widowControl w:val="0"/>
        <w:spacing w:line="360" w:lineRule="auto"/>
        <w:jc w:val="both"/>
        <w:rPr>
          <w:sz w:val="24"/>
          <w:szCs w:val="24"/>
        </w:rPr>
      </w:pPr>
      <w:r>
        <w:rPr>
          <w:sz w:val="24"/>
          <w:szCs w:val="24"/>
        </w:rPr>
        <w:t xml:space="preserve">Six Senses offers a variety of high-end, sustainable luxury experiences at various facilities across the world. They emphasize wellness, local culture, and sustainability, providing visitors with one-of-a-kind, immersive experiences that reflect the local environment and community. Their hotels have an eco-friendly design, spa services, wellness programs, and activities for guests to </w:t>
      </w:r>
      <w:r>
        <w:rPr>
          <w:sz w:val="24"/>
          <w:szCs w:val="24"/>
        </w:rPr>
        <w:lastRenderedPageBreak/>
        <w:t>explore the surrounding environment.</w:t>
      </w:r>
    </w:p>
    <w:p w:rsidR="00734901" w:rsidRDefault="00734901" w:rsidP="00734901">
      <w:pPr>
        <w:widowControl w:val="0"/>
        <w:spacing w:line="360" w:lineRule="auto"/>
        <w:jc w:val="both"/>
        <w:rPr>
          <w:sz w:val="24"/>
          <w:szCs w:val="24"/>
        </w:rPr>
      </w:pPr>
      <w:r>
        <w:rPr>
          <w:sz w:val="24"/>
          <w:szCs w:val="24"/>
        </w:rPr>
        <w:t>On the other hand, Moxy provides a vibrant and energetic experience for budget-conscious tourists while emphasizing practicality and technology. Their facilities include modern and fun design features, flexible check-in choices, and high-tech amenities for guests to enjoy, like in-room tablet tablets.</w:t>
      </w:r>
    </w:p>
    <w:p w:rsidR="00734901" w:rsidRDefault="00734901" w:rsidP="00734901">
      <w:pPr>
        <w:widowControl w:val="0"/>
        <w:spacing w:line="360" w:lineRule="auto"/>
        <w:jc w:val="both"/>
        <w:rPr>
          <w:sz w:val="24"/>
          <w:szCs w:val="24"/>
        </w:rPr>
      </w:pPr>
      <w:r>
        <w:rPr>
          <w:sz w:val="24"/>
          <w:szCs w:val="24"/>
        </w:rPr>
        <w:t>Six Senses is noted for providing visitors with various high-end, sustainable luxury experiences. Their hotels have an eco-friendly design, spa services, wellness programs, and activities for guests to explore the surrounding environment. They provide several housing options and suites, each designed to give tourists a unique and immersive experience representative of the local environment and culture.</w:t>
      </w:r>
    </w:p>
    <w:p w:rsidR="00734901" w:rsidRDefault="00734901" w:rsidP="00734901">
      <w:pPr>
        <w:widowControl w:val="0"/>
        <w:spacing w:line="360" w:lineRule="auto"/>
        <w:jc w:val="both"/>
        <w:rPr>
          <w:sz w:val="24"/>
          <w:szCs w:val="24"/>
        </w:rPr>
      </w:pPr>
      <w:r>
        <w:rPr>
          <w:sz w:val="24"/>
          <w:szCs w:val="24"/>
        </w:rPr>
        <w:t>Moxy provides budget-conscious tourists with a dynamic and energetic experience emphasizing pragmatism and technology. Their facilities include modern and fun design features, flexible check-in choices, and high-tech amenities for guests to enjoy, like in-room tablet tablets.</w:t>
      </w:r>
    </w:p>
    <w:p w:rsidR="00734901" w:rsidRDefault="00734901" w:rsidP="00734901">
      <w:pPr>
        <w:widowControl w:val="0"/>
        <w:spacing w:line="360" w:lineRule="auto"/>
        <w:jc w:val="both"/>
        <w:rPr>
          <w:sz w:val="24"/>
          <w:szCs w:val="24"/>
        </w:rPr>
      </w:pPr>
      <w:r>
        <w:rPr>
          <w:sz w:val="24"/>
          <w:szCs w:val="24"/>
        </w:rPr>
        <w:t>STP (segmentation, targeting, and positioning) are critical components of a successful marketing strategy and have played a significant part in the success of Six Senses and Moxy, two well-known hospitality companies in the luxury and lifestyle markets, respectively.</w:t>
      </w:r>
    </w:p>
    <w:p w:rsidR="00734901" w:rsidRDefault="00734901" w:rsidP="00734901">
      <w:pPr>
        <w:widowControl w:val="0"/>
        <w:spacing w:line="360" w:lineRule="auto"/>
        <w:jc w:val="both"/>
        <w:rPr>
          <w:sz w:val="24"/>
          <w:szCs w:val="24"/>
        </w:rPr>
      </w:pPr>
      <w:r>
        <w:rPr>
          <w:sz w:val="24"/>
          <w:szCs w:val="24"/>
        </w:rPr>
        <w:t>Six Senses caters to the premium tourism category, especially those seeking a sustainable and immersive experience that reflects the local environment and culture. They divide their market into age, income, travel habits, and lifestyle segments. On the other hand, Moxy caters to budget-conscious, tech-savvy, and young tourists searching for a pleasant and dynamic experience at a low cost.</w:t>
      </w:r>
    </w:p>
    <w:p w:rsidR="00734901" w:rsidRDefault="00734901" w:rsidP="00734901">
      <w:pPr>
        <w:widowControl w:val="0"/>
        <w:spacing w:line="360" w:lineRule="auto"/>
        <w:jc w:val="both"/>
        <w:rPr>
          <w:sz w:val="24"/>
          <w:szCs w:val="24"/>
        </w:rPr>
      </w:pPr>
      <w:r>
        <w:rPr>
          <w:sz w:val="24"/>
          <w:szCs w:val="24"/>
        </w:rPr>
        <w:t>Six Senses caters to affluent guests seeking a sustainable luxury experience by providing high-end, eco-friendly residences worldwide in distinctive and quiet places. Moxy caters to budget-conscious, tech-savvy, and young tourists searching for a dynamic and energetic experience in city centers at a low cost.</w:t>
      </w:r>
    </w:p>
    <w:p w:rsidR="00734901" w:rsidRDefault="00734901" w:rsidP="00734901">
      <w:pPr>
        <w:widowControl w:val="0"/>
        <w:spacing w:line="360" w:lineRule="auto"/>
        <w:jc w:val="both"/>
        <w:rPr>
          <w:sz w:val="24"/>
          <w:szCs w:val="24"/>
        </w:rPr>
      </w:pPr>
      <w:r>
        <w:rPr>
          <w:sz w:val="24"/>
          <w:szCs w:val="24"/>
        </w:rPr>
        <w:t xml:space="preserve">Six Senses is a premium brand that provides sustainable and immersive experiences that reflect </w:t>
      </w:r>
      <w:r>
        <w:rPr>
          <w:sz w:val="24"/>
          <w:szCs w:val="24"/>
        </w:rPr>
        <w:lastRenderedPageBreak/>
        <w:t>the local environment and culture. They want to provide guests with a one-of-a-kind and unforgettable experience while encouraging sustainability and well-being. Moxy presents itself as a low-cost brand that provides a joyful and dynamic experience while emphasizing pragmatism and technology. They attempt to provide customers with the best value for money while offering a memorable experience.</w:t>
      </w:r>
    </w:p>
    <w:p w:rsidR="00734901" w:rsidRDefault="00734901" w:rsidP="00734901">
      <w:pPr>
        <w:widowControl w:val="0"/>
        <w:spacing w:line="360" w:lineRule="auto"/>
        <w:jc w:val="both"/>
        <w:rPr>
          <w:b/>
          <w:sz w:val="24"/>
          <w:szCs w:val="24"/>
        </w:rPr>
      </w:pPr>
      <w:r>
        <w:rPr>
          <w:b/>
          <w:sz w:val="24"/>
          <w:szCs w:val="24"/>
        </w:rPr>
        <w:t>Similarities:</w:t>
      </w:r>
    </w:p>
    <w:p w:rsidR="00734901" w:rsidRDefault="00734901" w:rsidP="00734901">
      <w:pPr>
        <w:widowControl w:val="0"/>
        <w:spacing w:line="360" w:lineRule="auto"/>
        <w:jc w:val="both"/>
        <w:rPr>
          <w:sz w:val="24"/>
          <w:szCs w:val="24"/>
        </w:rPr>
      </w:pPr>
      <w:r>
        <w:rPr>
          <w:sz w:val="24"/>
          <w:szCs w:val="24"/>
        </w:rPr>
        <w:t>Focus on Experience: Six Senses and Moxy both place a premium on providing unique experiences for their guests. They provide one-of-a-kind amenities and services suited to the specific demands of their target clientele.</w:t>
      </w:r>
    </w:p>
    <w:p w:rsidR="00734901" w:rsidRDefault="00734901" w:rsidP="00734901">
      <w:pPr>
        <w:widowControl w:val="0"/>
        <w:spacing w:line="360" w:lineRule="auto"/>
        <w:jc w:val="both"/>
        <w:rPr>
          <w:sz w:val="24"/>
          <w:szCs w:val="24"/>
        </w:rPr>
      </w:pPr>
      <w:r>
        <w:rPr>
          <w:sz w:val="24"/>
          <w:szCs w:val="24"/>
        </w:rPr>
        <w:t>Sustainability is emphasized: Both businesses have made it a mission to decrease their carbon footprint and operate ecologically responsibly. This attracts environmentally aware guests and distinguishes them from other hotel companies.</w:t>
      </w:r>
    </w:p>
    <w:p w:rsidR="00734901" w:rsidRDefault="00734901" w:rsidP="00734901">
      <w:pPr>
        <w:widowControl w:val="0"/>
        <w:spacing w:line="360" w:lineRule="auto"/>
        <w:jc w:val="both"/>
        <w:rPr>
          <w:sz w:val="24"/>
          <w:szCs w:val="24"/>
        </w:rPr>
      </w:pPr>
      <w:r>
        <w:rPr>
          <w:sz w:val="24"/>
          <w:szCs w:val="24"/>
        </w:rPr>
        <w:t xml:space="preserve">Technology is used as a crucial component in both Six Senses and </w:t>
      </w:r>
      <w:proofErr w:type="spellStart"/>
      <w:r>
        <w:rPr>
          <w:sz w:val="24"/>
          <w:szCs w:val="24"/>
        </w:rPr>
        <w:t>Moxy's</w:t>
      </w:r>
      <w:proofErr w:type="spellEnd"/>
      <w:r>
        <w:rPr>
          <w:sz w:val="24"/>
          <w:szCs w:val="24"/>
        </w:rPr>
        <w:t xml:space="preserve"> marketing campaigns. They have adopted digital channels such as social media and </w:t>
      </w:r>
      <w:proofErr w:type="spellStart"/>
      <w:r>
        <w:rPr>
          <w:sz w:val="24"/>
          <w:szCs w:val="24"/>
        </w:rPr>
        <w:t>smartphone</w:t>
      </w:r>
      <w:proofErr w:type="spellEnd"/>
      <w:r>
        <w:rPr>
          <w:sz w:val="24"/>
          <w:szCs w:val="24"/>
        </w:rPr>
        <w:t xml:space="preserve"> applications to reach their target audience. They also leverage technology to improve the visitor experience, such as customized check-in and checkout.</w:t>
      </w:r>
    </w:p>
    <w:p w:rsidR="00734901" w:rsidRDefault="00734901" w:rsidP="00734901">
      <w:pPr>
        <w:widowControl w:val="0"/>
        <w:spacing w:line="360" w:lineRule="auto"/>
        <w:jc w:val="both"/>
        <w:rPr>
          <w:b/>
          <w:sz w:val="24"/>
          <w:szCs w:val="24"/>
        </w:rPr>
      </w:pPr>
      <w:r>
        <w:rPr>
          <w:b/>
          <w:sz w:val="24"/>
          <w:szCs w:val="24"/>
        </w:rPr>
        <w:t>Differences:</w:t>
      </w:r>
    </w:p>
    <w:p w:rsidR="00734901" w:rsidRDefault="00734901" w:rsidP="00734901">
      <w:pPr>
        <w:widowControl w:val="0"/>
        <w:spacing w:line="360" w:lineRule="auto"/>
        <w:jc w:val="both"/>
        <w:rPr>
          <w:sz w:val="24"/>
          <w:szCs w:val="24"/>
        </w:rPr>
      </w:pPr>
      <w:r>
        <w:rPr>
          <w:sz w:val="24"/>
          <w:szCs w:val="24"/>
        </w:rPr>
        <w:t>Six Senses caters to the premium tourism market, whereas Moxy caters to budget-conscious tourists. This distinction may be seen in both businesses' branding, price, and overall experience.</w:t>
      </w:r>
    </w:p>
    <w:p w:rsidR="00734901" w:rsidRDefault="00734901" w:rsidP="00734901">
      <w:pPr>
        <w:widowControl w:val="0"/>
        <w:spacing w:line="360" w:lineRule="auto"/>
        <w:jc w:val="both"/>
        <w:rPr>
          <w:sz w:val="24"/>
          <w:szCs w:val="24"/>
        </w:rPr>
      </w:pPr>
      <w:r>
        <w:rPr>
          <w:sz w:val="24"/>
          <w:szCs w:val="24"/>
        </w:rPr>
        <w:t xml:space="preserve">Six Senses is noted for its elegance, refinement, and tranquility, whereas Moxy is regarded as more young, lively, and fun. </w:t>
      </w:r>
      <w:proofErr w:type="gramStart"/>
      <w:r>
        <w:rPr>
          <w:sz w:val="24"/>
          <w:szCs w:val="24"/>
        </w:rPr>
        <w:t>Both businesses</w:t>
      </w:r>
      <w:proofErr w:type="gramEnd"/>
      <w:r>
        <w:rPr>
          <w:sz w:val="24"/>
          <w:szCs w:val="24"/>
        </w:rPr>
        <w:t>' interior design, marketing materials, and events reflect this distinction.</w:t>
      </w:r>
    </w:p>
    <w:p w:rsidR="00734901" w:rsidRDefault="00734901" w:rsidP="00734901">
      <w:pPr>
        <w:widowControl w:val="0"/>
        <w:spacing w:line="360" w:lineRule="auto"/>
        <w:jc w:val="both"/>
        <w:rPr>
          <w:sz w:val="24"/>
          <w:szCs w:val="24"/>
        </w:rPr>
      </w:pPr>
      <w:r>
        <w:rPr>
          <w:sz w:val="24"/>
          <w:szCs w:val="24"/>
        </w:rPr>
        <w:t xml:space="preserve">Marketing Channels: Six Senses generally reaches its target demographic through traditional marketing channels such as print and television advertising. On the other hand, Moxy has a more current and imaginative marketing strategy that includes social media, influencer </w:t>
      </w:r>
      <w:r>
        <w:rPr>
          <w:sz w:val="24"/>
          <w:szCs w:val="24"/>
        </w:rPr>
        <w:lastRenderedPageBreak/>
        <w:t>collaborations, and other digital platforms.</w:t>
      </w:r>
    </w:p>
    <w:p w:rsidR="00734901" w:rsidRDefault="00734901" w:rsidP="00734901">
      <w:pPr>
        <w:widowControl w:val="0"/>
        <w:spacing w:line="360" w:lineRule="auto"/>
        <w:jc w:val="both"/>
        <w:rPr>
          <w:sz w:val="24"/>
          <w:szCs w:val="24"/>
        </w:rPr>
      </w:pPr>
      <w:r>
        <w:rPr>
          <w:sz w:val="24"/>
          <w:szCs w:val="24"/>
        </w:rPr>
        <w:t>Six Senses and Moxy are two distinct brands in the hotel sector.</w:t>
      </w:r>
    </w:p>
    <w:p w:rsidR="00734901" w:rsidRDefault="00734901" w:rsidP="00734901">
      <w:pPr>
        <w:widowControl w:val="0"/>
        <w:spacing w:line="360" w:lineRule="auto"/>
        <w:jc w:val="both"/>
        <w:rPr>
          <w:sz w:val="24"/>
          <w:szCs w:val="24"/>
        </w:rPr>
      </w:pPr>
      <w:r>
        <w:rPr>
          <w:sz w:val="24"/>
          <w:szCs w:val="24"/>
        </w:rPr>
        <w:t xml:space="preserve">Six Senses is a premium resort and spa company that caters to the </w:t>
      </w:r>
      <w:proofErr w:type="spellStart"/>
      <w:r>
        <w:rPr>
          <w:sz w:val="24"/>
          <w:szCs w:val="24"/>
        </w:rPr>
        <w:t>upmarket</w:t>
      </w:r>
      <w:proofErr w:type="spellEnd"/>
      <w:r>
        <w:rPr>
          <w:sz w:val="24"/>
          <w:szCs w:val="24"/>
        </w:rPr>
        <w:t xml:space="preserve"> market. They are committed to providing their visitors with distinctive, sustainable, and wellness-focused experiences. Their marketing techniques frequently highlight the brand's dedication to sustainability and well-being through online and offline channels such as digital marketing, influencer collaborations, and events.</w:t>
      </w:r>
    </w:p>
    <w:p w:rsidR="00734901" w:rsidRDefault="00734901" w:rsidP="00734901">
      <w:pPr>
        <w:widowControl w:val="0"/>
        <w:spacing w:line="360" w:lineRule="auto"/>
        <w:jc w:val="both"/>
        <w:rPr>
          <w:sz w:val="24"/>
          <w:szCs w:val="24"/>
        </w:rPr>
      </w:pPr>
      <w:r>
        <w:rPr>
          <w:sz w:val="24"/>
          <w:szCs w:val="24"/>
        </w:rPr>
        <w:t xml:space="preserve">On the other hand, Moxy is a sleek and trendy budget hotel brand aimed towards a younger, more technologically aware age. They are committed to offering an economical, enjoyable, and fashionable stay experience. Their marketing techniques frequently center on digital and social media marketing, harnessing technology, and focusing on </w:t>
      </w:r>
      <w:proofErr w:type="spellStart"/>
      <w:r>
        <w:rPr>
          <w:sz w:val="24"/>
          <w:szCs w:val="24"/>
        </w:rPr>
        <w:t>millennials</w:t>
      </w:r>
      <w:proofErr w:type="spellEnd"/>
      <w:r>
        <w:rPr>
          <w:sz w:val="24"/>
          <w:szCs w:val="24"/>
        </w:rPr>
        <w:t xml:space="preserve"> and Gen Z groups. Collaborations with lifestyle and fashion businesses, </w:t>
      </w:r>
      <w:proofErr w:type="spellStart"/>
      <w:r>
        <w:rPr>
          <w:sz w:val="24"/>
          <w:szCs w:val="24"/>
        </w:rPr>
        <w:t>gamification</w:t>
      </w:r>
      <w:proofErr w:type="spellEnd"/>
      <w:r>
        <w:rPr>
          <w:sz w:val="24"/>
          <w:szCs w:val="24"/>
        </w:rPr>
        <w:t>, and the usage of social media influencers are all examples of this.</w:t>
      </w:r>
    </w:p>
    <w:p w:rsidR="00734901" w:rsidRDefault="00734901" w:rsidP="00734901">
      <w:pPr>
        <w:widowControl w:val="0"/>
        <w:spacing w:line="360" w:lineRule="auto"/>
        <w:jc w:val="both"/>
        <w:rPr>
          <w:sz w:val="24"/>
          <w:szCs w:val="24"/>
        </w:rPr>
      </w:pPr>
      <w:r>
        <w:rPr>
          <w:sz w:val="24"/>
          <w:szCs w:val="24"/>
        </w:rPr>
        <w:t>In short, Six Senses focuses on wellness and sustainability, whereas Moxy focuses on affordability and a pleasant, trendy stay experience while targeting a younger, tech-savvy population.</w:t>
      </w:r>
    </w:p>
    <w:p w:rsidR="00734901" w:rsidRDefault="00734901" w:rsidP="00734901">
      <w:pPr>
        <w:widowControl w:val="0"/>
        <w:spacing w:line="360" w:lineRule="auto"/>
        <w:jc w:val="both"/>
        <w:rPr>
          <w:sz w:val="24"/>
          <w:szCs w:val="24"/>
        </w:rPr>
      </w:pPr>
      <w:r>
        <w:rPr>
          <w:sz w:val="24"/>
          <w:szCs w:val="24"/>
        </w:rPr>
        <w:t>Many hospitality firms, like Six Senses and Moxy, have had to substantially modify their operations and marketing strategies due to the COVID-19 outbreak. Some of the most prevalent adjustments made by these two brands, as well as the industry as a whole, are as follows:</w:t>
      </w:r>
    </w:p>
    <w:p w:rsidR="00734901" w:rsidRDefault="00734901" w:rsidP="00734901">
      <w:pPr>
        <w:widowControl w:val="0"/>
        <w:spacing w:line="360" w:lineRule="auto"/>
        <w:jc w:val="both"/>
        <w:rPr>
          <w:sz w:val="24"/>
          <w:szCs w:val="24"/>
        </w:rPr>
      </w:pPr>
      <w:r>
        <w:rPr>
          <w:sz w:val="24"/>
          <w:szCs w:val="24"/>
        </w:rPr>
        <w:t>Six Senses and Moxy have implemented extra health and safety requirements in response to the pandemic, including increased cleaning and sanitization, contactless check-in and checkout processes, and the provision of personal protective equipment (PPE) for personnel and guests.</w:t>
      </w:r>
    </w:p>
    <w:p w:rsidR="00734901" w:rsidRDefault="00734901" w:rsidP="00734901">
      <w:pPr>
        <w:widowControl w:val="0"/>
        <w:spacing w:line="360" w:lineRule="auto"/>
        <w:jc w:val="both"/>
        <w:rPr>
          <w:sz w:val="24"/>
          <w:szCs w:val="24"/>
        </w:rPr>
      </w:pPr>
      <w:r>
        <w:rPr>
          <w:sz w:val="24"/>
          <w:szCs w:val="24"/>
        </w:rPr>
        <w:t>Change to digital and online marketing: Due to travel and in-person event constraints, both firms have shifted their marketing efforts online. This has included a rise in digital and social media marketing, email marketing, and other forms of marketing.</w:t>
      </w:r>
    </w:p>
    <w:p w:rsidR="00734901" w:rsidRDefault="00734901" w:rsidP="00734901">
      <w:pPr>
        <w:widowControl w:val="0"/>
        <w:spacing w:line="360" w:lineRule="auto"/>
        <w:jc w:val="both"/>
        <w:rPr>
          <w:sz w:val="24"/>
          <w:szCs w:val="24"/>
        </w:rPr>
      </w:pPr>
      <w:r>
        <w:rPr>
          <w:sz w:val="24"/>
          <w:szCs w:val="24"/>
        </w:rPr>
        <w:lastRenderedPageBreak/>
        <w:t>Property closures: Due to the pandemic and limitations on travel and gatherings, certain Six Senses and Moxy facilities have had to close temporarily. These closures have influenced the brands' income and operations.</w:t>
      </w:r>
    </w:p>
    <w:p w:rsidR="00734901" w:rsidRDefault="00734901" w:rsidP="00734901">
      <w:pPr>
        <w:widowControl w:val="0"/>
        <w:spacing w:line="360" w:lineRule="auto"/>
        <w:jc w:val="both"/>
        <w:rPr>
          <w:b/>
          <w:sz w:val="24"/>
          <w:szCs w:val="24"/>
        </w:rPr>
      </w:pPr>
      <w:r>
        <w:rPr>
          <w:sz w:val="24"/>
          <w:szCs w:val="24"/>
        </w:rPr>
        <w:t>To summarize, Six Senses and Moxy, like many other hospitality businesses, have had to undertake substantial adjustments in reaction to the COVID-19 epidemic, including a focus on health and safety, a move to digital marketing, adaptation to changing client preferences, and temporary property closure.</w:t>
      </w:r>
    </w:p>
    <w:p w:rsidR="00734901" w:rsidRDefault="00734901" w:rsidP="00734901">
      <w:pPr>
        <w:widowControl w:val="0"/>
        <w:spacing w:line="360" w:lineRule="auto"/>
        <w:jc w:val="both"/>
        <w:rPr>
          <w:sz w:val="24"/>
          <w:szCs w:val="24"/>
        </w:rPr>
      </w:pPr>
      <w:r>
        <w:rPr>
          <w:sz w:val="24"/>
          <w:szCs w:val="24"/>
        </w:rPr>
        <w:t>Six Senses is recognized for its luxury resorts and spas that provide visitors with innovative and sustainable wellness-focused experiences. Its marketing efforts frequently highlight the brand's dedication to sustainability and well-being by exhibiting its properties and experiences via digital and offline media, influencer relationships, and events.</w:t>
      </w:r>
    </w:p>
    <w:p w:rsidR="00734901" w:rsidRDefault="00734901" w:rsidP="00734901">
      <w:pPr>
        <w:widowControl w:val="0"/>
        <w:spacing w:line="360" w:lineRule="auto"/>
        <w:jc w:val="both"/>
        <w:rPr>
          <w:sz w:val="24"/>
          <w:szCs w:val="24"/>
        </w:rPr>
      </w:pPr>
      <w:r>
        <w:rPr>
          <w:sz w:val="24"/>
          <w:szCs w:val="24"/>
        </w:rPr>
        <w:t xml:space="preserve">On the other hand, Moxy is a low-cost hotel brand aimed at a younger, more tech-savvy age. Their marketing strategies frequently center on digital and social media marketing, leveraging technology to create a fun and stylish stay experience and targeting the millennial and Gen Z demographics via collaborations with lifestyle and fashion brands, </w:t>
      </w:r>
      <w:proofErr w:type="spellStart"/>
      <w:r>
        <w:rPr>
          <w:sz w:val="24"/>
          <w:szCs w:val="24"/>
        </w:rPr>
        <w:t>gamification</w:t>
      </w:r>
      <w:proofErr w:type="spellEnd"/>
      <w:r>
        <w:rPr>
          <w:sz w:val="24"/>
          <w:szCs w:val="24"/>
        </w:rPr>
        <w:t>, and social media influencers.</w:t>
      </w:r>
    </w:p>
    <w:p w:rsidR="00734901" w:rsidRDefault="00734901" w:rsidP="00734901">
      <w:pPr>
        <w:widowControl w:val="0"/>
        <w:spacing w:line="360" w:lineRule="auto"/>
        <w:jc w:val="both"/>
        <w:rPr>
          <w:sz w:val="24"/>
          <w:szCs w:val="24"/>
        </w:rPr>
      </w:pPr>
      <w:r>
        <w:rPr>
          <w:sz w:val="24"/>
          <w:szCs w:val="24"/>
        </w:rPr>
        <w:t>Six Senses has historically stressed its dedication to sustainability and wellness-focused experiences in its marketing messaging, highlighting the distinctive characteristics and advantages of its luxury resorts and spas. These messages frequently emphasize the brand's eco-friendly practices and wellness services, such as yoga and spa treatments, to promote a healthy and sustainable lifestyle.</w:t>
      </w:r>
    </w:p>
    <w:p w:rsidR="00734901" w:rsidRDefault="00734901" w:rsidP="00734901">
      <w:pPr>
        <w:widowControl w:val="0"/>
        <w:spacing w:line="360" w:lineRule="auto"/>
        <w:jc w:val="both"/>
        <w:rPr>
          <w:sz w:val="24"/>
          <w:szCs w:val="24"/>
        </w:rPr>
      </w:pPr>
      <w:r>
        <w:rPr>
          <w:sz w:val="24"/>
          <w:szCs w:val="24"/>
        </w:rPr>
        <w:t>On the other hand, Moxy has established itself as a modern and fashionable budget hotel brand aimed at a younger, tech-savvy age. Their marketing slogans frequently concentrate around encouraging a pleasant and fashionable stay experience, with an emphasis on price and technology use. This has included statements regarding the brand's fashionable appearance, its use of technology, such as digital check-in, and its emphasis on offering customers a one-of-a-kind and unforgettable experience.</w:t>
      </w:r>
    </w:p>
    <w:p w:rsidR="00734901" w:rsidRDefault="00734901" w:rsidP="00734901">
      <w:pPr>
        <w:widowControl w:val="0"/>
        <w:spacing w:line="360" w:lineRule="auto"/>
        <w:jc w:val="both"/>
        <w:rPr>
          <w:b/>
          <w:sz w:val="24"/>
          <w:szCs w:val="24"/>
        </w:rPr>
      </w:pPr>
      <w:r>
        <w:rPr>
          <w:b/>
          <w:sz w:val="24"/>
          <w:szCs w:val="24"/>
        </w:rPr>
        <w:lastRenderedPageBreak/>
        <w:t>Conclusion</w:t>
      </w:r>
    </w:p>
    <w:p w:rsidR="00734901" w:rsidRDefault="00734901" w:rsidP="00734901">
      <w:pPr>
        <w:widowControl w:val="0"/>
        <w:spacing w:line="360" w:lineRule="auto"/>
        <w:jc w:val="both"/>
        <w:rPr>
          <w:sz w:val="24"/>
          <w:szCs w:val="24"/>
        </w:rPr>
      </w:pPr>
      <w:bookmarkStart w:id="0" w:name="_j074tv9t8dya" w:colFirst="0" w:colLast="0"/>
      <w:bookmarkEnd w:id="0"/>
      <w:r>
        <w:rPr>
          <w:sz w:val="24"/>
          <w:szCs w:val="24"/>
        </w:rPr>
        <w:t>Six Senses and Moxy are two different hospitality brands, each with its approach to marketing and branding. Six Senses is a premium resort and spa company that provides visitors with sustainable and wellness-focused experiences. Moxy is a cheap hotel brand aimed at the younger, tech-savvy generation to give a pleasant and trendy stay at a reasonable price. Both companies have developed over time to reflect market and customer preference changes. They have responded to the challenges posed by the COVID-19 epidemic by instituting new health and safety measures and transferring their marketing efforts online.</w:t>
      </w:r>
      <w:r>
        <w:br w:type="page"/>
      </w:r>
    </w:p>
    <w:p w:rsidR="00734901" w:rsidRDefault="00734901" w:rsidP="00734901">
      <w:pPr>
        <w:widowControl w:val="0"/>
        <w:spacing w:line="360" w:lineRule="auto"/>
        <w:jc w:val="both"/>
        <w:rPr>
          <w:sz w:val="24"/>
          <w:szCs w:val="24"/>
        </w:rPr>
      </w:pPr>
      <w:bookmarkStart w:id="1" w:name="_efl435bhcelt" w:colFirst="0" w:colLast="0"/>
      <w:bookmarkEnd w:id="1"/>
      <w:r>
        <w:rPr>
          <w:sz w:val="24"/>
          <w:szCs w:val="24"/>
        </w:rPr>
        <w:lastRenderedPageBreak/>
        <w:t xml:space="preserve">References: </w:t>
      </w:r>
    </w:p>
    <w:p w:rsidR="00734901" w:rsidRDefault="00734901" w:rsidP="00734901">
      <w:pPr>
        <w:widowControl w:val="0"/>
        <w:numPr>
          <w:ilvl w:val="0"/>
          <w:numId w:val="1"/>
        </w:numPr>
        <w:spacing w:after="0" w:line="360" w:lineRule="auto"/>
        <w:jc w:val="both"/>
      </w:pPr>
      <w:bookmarkStart w:id="2" w:name="_ho2i972av32y" w:colFirst="0" w:colLast="0"/>
      <w:bookmarkEnd w:id="2"/>
      <w:r>
        <w:t>Jobber, D. and Ellis-Chadwick, F (2020), Principles and practice of marketing. 9th ed. London:</w:t>
      </w:r>
    </w:p>
    <w:p w:rsidR="00734901" w:rsidRDefault="00734901" w:rsidP="00734901">
      <w:pPr>
        <w:widowControl w:val="0"/>
        <w:numPr>
          <w:ilvl w:val="0"/>
          <w:numId w:val="1"/>
        </w:numPr>
        <w:spacing w:after="0" w:line="360" w:lineRule="auto"/>
        <w:jc w:val="both"/>
      </w:pPr>
      <w:bookmarkStart w:id="3" w:name="_falv5d468q0s" w:colFirst="0" w:colLast="0"/>
      <w:bookmarkEnd w:id="3"/>
      <w:proofErr w:type="spellStart"/>
      <w:r>
        <w:t>Kotler</w:t>
      </w:r>
      <w:proofErr w:type="spellEnd"/>
      <w:r>
        <w:t xml:space="preserve">, P., Armstrong, G., Harris, L. and He, H., 2020. Principles of marketing. 8th European </w:t>
      </w:r>
      <w:proofErr w:type="spellStart"/>
      <w:proofErr w:type="gramStart"/>
      <w:r>
        <w:t>ed</w:t>
      </w:r>
      <w:proofErr w:type="spellEnd"/>
      <w:proofErr w:type="gramEnd"/>
      <w:r>
        <w:t xml:space="preserve">, London: Pearson Education Limited. </w:t>
      </w:r>
    </w:p>
    <w:p w:rsidR="00734901" w:rsidRDefault="00734901" w:rsidP="00734901">
      <w:pPr>
        <w:widowControl w:val="0"/>
        <w:numPr>
          <w:ilvl w:val="0"/>
          <w:numId w:val="1"/>
        </w:numPr>
        <w:spacing w:after="0" w:line="360" w:lineRule="auto"/>
        <w:jc w:val="both"/>
      </w:pPr>
      <w:bookmarkStart w:id="4" w:name="_cf73xopfmg4n" w:colFirst="0" w:colLast="0"/>
      <w:bookmarkEnd w:id="4"/>
      <w:r>
        <w:t xml:space="preserve">Chaffey, D and Ellis- Chadwick, F. (2019) Digital Marketing. 7th </w:t>
      </w:r>
      <w:proofErr w:type="spellStart"/>
      <w:proofErr w:type="gramStart"/>
      <w:r>
        <w:t>ed</w:t>
      </w:r>
      <w:proofErr w:type="spellEnd"/>
      <w:proofErr w:type="gramEnd"/>
      <w:r>
        <w:t xml:space="preserve">, </w:t>
      </w:r>
      <w:proofErr w:type="spellStart"/>
      <w:r>
        <w:t>Pearsons</w:t>
      </w:r>
      <w:proofErr w:type="spellEnd"/>
      <w:r>
        <w:t>, London.</w:t>
      </w:r>
    </w:p>
    <w:p w:rsidR="00734901" w:rsidRDefault="00734901" w:rsidP="00734901">
      <w:pPr>
        <w:widowControl w:val="0"/>
        <w:numPr>
          <w:ilvl w:val="0"/>
          <w:numId w:val="1"/>
        </w:numPr>
        <w:spacing w:after="0" w:line="360" w:lineRule="auto"/>
        <w:jc w:val="both"/>
      </w:pPr>
      <w:bookmarkStart w:id="5" w:name="_vb0mfe8vp0zw" w:colFirst="0" w:colLast="0"/>
      <w:bookmarkEnd w:id="5"/>
      <w:proofErr w:type="spellStart"/>
      <w:r>
        <w:t>Kotler</w:t>
      </w:r>
      <w:proofErr w:type="gramStart"/>
      <w:r>
        <w:t>,P</w:t>
      </w:r>
      <w:proofErr w:type="spellEnd"/>
      <w:proofErr w:type="gramEnd"/>
      <w:r>
        <w:t xml:space="preserve"> and </w:t>
      </w:r>
      <w:proofErr w:type="spellStart"/>
      <w:r>
        <w:t>Kartajaya</w:t>
      </w:r>
      <w:proofErr w:type="spellEnd"/>
      <w:r>
        <w:t>, H. Marketing 4.0 Moving from Traditional to Digital (2017) Wiley. New York.</w:t>
      </w:r>
    </w:p>
    <w:p w:rsidR="00734901" w:rsidRDefault="00734901" w:rsidP="00734901">
      <w:pPr>
        <w:widowControl w:val="0"/>
        <w:numPr>
          <w:ilvl w:val="0"/>
          <w:numId w:val="1"/>
        </w:numPr>
        <w:spacing w:after="0" w:line="360" w:lineRule="auto"/>
        <w:jc w:val="both"/>
      </w:pPr>
      <w:bookmarkStart w:id="6" w:name="_bfa4ly889f4e" w:colFirst="0" w:colLast="0"/>
      <w:bookmarkEnd w:id="6"/>
      <w:proofErr w:type="spellStart"/>
      <w:r>
        <w:rPr>
          <w:i/>
        </w:rPr>
        <w:t>Cabandaymilaflor</w:t>
      </w:r>
      <w:proofErr w:type="spellEnd"/>
      <w:r>
        <w:t>, (2021) [</w:t>
      </w:r>
      <w:proofErr w:type="spellStart"/>
      <w:r>
        <w:rPr>
          <w:i/>
        </w:rPr>
        <w:t>Brainly</w:t>
      </w:r>
      <w:proofErr w:type="spellEnd"/>
      <w:r>
        <w:t xml:space="preserve">] 7 October. Available at: </w:t>
      </w:r>
      <w:hyperlink r:id="rId5">
        <w:r>
          <w:rPr>
            <w:color w:val="1155CC"/>
            <w:u w:val="single"/>
          </w:rPr>
          <w:t>https://brainly.ph/question/19379101</w:t>
        </w:r>
      </w:hyperlink>
      <w:r>
        <w:t xml:space="preserve"> (Accessed: 2 February 2023)</w:t>
      </w:r>
    </w:p>
    <w:p w:rsidR="00734901" w:rsidRDefault="00734901" w:rsidP="00734901">
      <w:pPr>
        <w:widowControl w:val="0"/>
        <w:numPr>
          <w:ilvl w:val="0"/>
          <w:numId w:val="1"/>
        </w:numPr>
        <w:spacing w:after="0" w:line="360" w:lineRule="auto"/>
        <w:jc w:val="both"/>
      </w:pPr>
      <w:bookmarkStart w:id="7" w:name="_ayc7yxgg8h11" w:colFirst="0" w:colLast="0"/>
      <w:bookmarkEnd w:id="7"/>
      <w:r>
        <w:t xml:space="preserve">Scott E. (2022) </w:t>
      </w:r>
      <w:r>
        <w:rPr>
          <w:i/>
        </w:rPr>
        <w:t>Common Marriage Problems and Solutions</w:t>
      </w:r>
      <w:r>
        <w:t xml:space="preserve"> [Blog] 13 October. Available at: </w:t>
      </w:r>
      <w:hyperlink r:id="rId6">
        <w:r>
          <w:rPr>
            <w:color w:val="1155CC"/>
            <w:u w:val="single"/>
          </w:rPr>
          <w:t>https://www.verywellmind.com/common-marriage-problems-and-solutions-3144958</w:t>
        </w:r>
      </w:hyperlink>
      <w:r>
        <w:t xml:space="preserve"> (Accessed: 2 February 2023)</w:t>
      </w:r>
    </w:p>
    <w:p w:rsidR="00734901" w:rsidRDefault="00734901" w:rsidP="00734901">
      <w:pPr>
        <w:widowControl w:val="0"/>
        <w:numPr>
          <w:ilvl w:val="0"/>
          <w:numId w:val="1"/>
        </w:numPr>
        <w:spacing w:after="0" w:line="360" w:lineRule="auto"/>
        <w:jc w:val="both"/>
      </w:pPr>
      <w:bookmarkStart w:id="8" w:name="_6ij45hzhofnt" w:colFirst="0" w:colLast="0"/>
      <w:bookmarkEnd w:id="8"/>
      <w:r>
        <w:t>Klaus P. (2022) ‘</w:t>
      </w:r>
      <w:proofErr w:type="gramStart"/>
      <w:r>
        <w:t>The</w:t>
      </w:r>
      <w:proofErr w:type="gramEnd"/>
      <w:r>
        <w:t xml:space="preserve"> future of luxury management – 5 megatrends that are here to stay: guidance for researchers and managers’,</w:t>
      </w:r>
      <w:r>
        <w:rPr>
          <w:i/>
        </w:rPr>
        <w:t xml:space="preserve"> Journal of Marketing Management, </w:t>
      </w:r>
      <w:r>
        <w:t xml:space="preserve">38(13-14), pp. 1271-1277. DOI: </w:t>
      </w:r>
      <w:hyperlink r:id="rId7">
        <w:r>
          <w:rPr>
            <w:color w:val="1155CC"/>
            <w:u w:val="single"/>
          </w:rPr>
          <w:t>https://doi.org/10.1080/0267257X.2022.2148908</w:t>
        </w:r>
      </w:hyperlink>
    </w:p>
    <w:p w:rsidR="00734901" w:rsidRDefault="00734901" w:rsidP="00734901">
      <w:pPr>
        <w:widowControl w:val="0"/>
        <w:numPr>
          <w:ilvl w:val="0"/>
          <w:numId w:val="1"/>
        </w:numPr>
        <w:spacing w:after="0" w:line="360" w:lineRule="auto"/>
        <w:jc w:val="both"/>
      </w:pPr>
      <w:bookmarkStart w:id="9" w:name="_du5crasch79g" w:colFirst="0" w:colLast="0"/>
      <w:bookmarkEnd w:id="9"/>
      <w:r>
        <w:t xml:space="preserve">Lee S. (2022) ‘The Effects of Digital Textbooks on Students’ Academic Performance, Academic Interest, and Learning Skills’, </w:t>
      </w:r>
      <w:r>
        <w:rPr>
          <w:i/>
        </w:rPr>
        <w:t xml:space="preserve">Journal of Marketing Research, </w:t>
      </w:r>
      <w:r>
        <w:t xml:space="preserve">DOI: </w:t>
      </w:r>
      <w:hyperlink r:id="rId8">
        <w:r>
          <w:rPr>
            <w:color w:val="1155CC"/>
            <w:u w:val="single"/>
          </w:rPr>
          <w:t>https://doi.org/10.1177/00222437221130712</w:t>
        </w:r>
      </w:hyperlink>
    </w:p>
    <w:p w:rsidR="00734901" w:rsidRDefault="00734901" w:rsidP="00734901">
      <w:pPr>
        <w:widowControl w:val="0"/>
        <w:numPr>
          <w:ilvl w:val="0"/>
          <w:numId w:val="1"/>
        </w:numPr>
        <w:spacing w:after="0" w:line="360" w:lineRule="auto"/>
        <w:jc w:val="both"/>
      </w:pPr>
      <w:bookmarkStart w:id="10" w:name="_6bmfwpt1xajc" w:colFirst="0" w:colLast="0"/>
      <w:bookmarkEnd w:id="10"/>
      <w:proofErr w:type="spellStart"/>
      <w:r>
        <w:t>Torrico</w:t>
      </w:r>
      <w:proofErr w:type="spellEnd"/>
      <w:r>
        <w:t xml:space="preserve"> P. R. (2021) ‘Let it flow: the role of seamlessness and the optimal experience on consumer word of mouth in </w:t>
      </w:r>
      <w:proofErr w:type="spellStart"/>
      <w:r>
        <w:t>omnichannel</w:t>
      </w:r>
      <w:proofErr w:type="spellEnd"/>
      <w:r>
        <w:t xml:space="preserve"> marketing’, </w:t>
      </w:r>
      <w:r>
        <w:rPr>
          <w:i/>
        </w:rPr>
        <w:t xml:space="preserve">Journal of Research in Interactive Marketing, </w:t>
      </w:r>
      <w:r>
        <w:t xml:space="preserve">17(1), pp. Available at: </w:t>
      </w:r>
      <w:hyperlink r:id="rId9">
        <w:r>
          <w:rPr>
            <w:color w:val="1155CC"/>
            <w:u w:val="single"/>
          </w:rPr>
          <w:t>https://www.emerald.com/insight/content/doi/10.1108/JRIM-06-2021-0154/full/html</w:t>
        </w:r>
      </w:hyperlink>
      <w:r>
        <w:t xml:space="preserve"> (Accessed: 2 February 2023)</w:t>
      </w:r>
    </w:p>
    <w:p w:rsidR="00734901" w:rsidRDefault="00734901" w:rsidP="00734901">
      <w:pPr>
        <w:widowControl w:val="0"/>
        <w:numPr>
          <w:ilvl w:val="0"/>
          <w:numId w:val="1"/>
        </w:numPr>
        <w:spacing w:after="0" w:line="360" w:lineRule="auto"/>
        <w:jc w:val="both"/>
      </w:pPr>
      <w:bookmarkStart w:id="11" w:name="_s96ax3ggjon7" w:colFirst="0" w:colLast="0"/>
      <w:bookmarkEnd w:id="11"/>
      <w:proofErr w:type="spellStart"/>
      <w:r>
        <w:rPr>
          <w:color w:val="1F2024"/>
          <w:highlight w:val="white"/>
        </w:rPr>
        <w:t>IvyPanda</w:t>
      </w:r>
      <w:proofErr w:type="spellEnd"/>
      <w:r>
        <w:rPr>
          <w:color w:val="1F2024"/>
          <w:highlight w:val="white"/>
        </w:rPr>
        <w:t xml:space="preserve"> (2021) </w:t>
      </w:r>
      <w:r>
        <w:rPr>
          <w:i/>
          <w:color w:val="1F2024"/>
          <w:highlight w:val="white"/>
        </w:rPr>
        <w:t xml:space="preserve">Comparative Analysis of Hilton Hotel and Marriott International Hotels Report </w:t>
      </w:r>
      <w:r>
        <w:rPr>
          <w:color w:val="1F2024"/>
          <w:highlight w:val="white"/>
        </w:rPr>
        <w:t xml:space="preserve">[Blog] 7 September, Available at: </w:t>
      </w:r>
      <w:hyperlink r:id="rId10">
        <w:r>
          <w:rPr>
            <w:color w:val="1155CC"/>
            <w:highlight w:val="white"/>
            <w:u w:val="single"/>
          </w:rPr>
          <w:t>https://ivypanda.com/essays/comparative-analysis-of-hilton-hotel-and-marriot-international-hotels/</w:t>
        </w:r>
      </w:hyperlink>
      <w:r>
        <w:rPr>
          <w:color w:val="1F2024"/>
          <w:highlight w:val="white"/>
        </w:rPr>
        <w:t xml:space="preserve"> (Accessed: 2 February 2023)</w:t>
      </w:r>
    </w:p>
    <w:p w:rsidR="00734901" w:rsidRDefault="00734901" w:rsidP="00734901">
      <w:pPr>
        <w:widowControl w:val="0"/>
        <w:numPr>
          <w:ilvl w:val="0"/>
          <w:numId w:val="1"/>
        </w:numPr>
        <w:spacing w:after="0" w:line="360" w:lineRule="auto"/>
        <w:jc w:val="both"/>
        <w:rPr>
          <w:color w:val="1F2024"/>
          <w:highlight w:val="white"/>
        </w:rPr>
      </w:pPr>
      <w:bookmarkStart w:id="12" w:name="_n9s6icaccwhp" w:colFirst="0" w:colLast="0"/>
      <w:bookmarkEnd w:id="12"/>
      <w:r>
        <w:rPr>
          <w:color w:val="1F2024"/>
          <w:highlight w:val="white"/>
        </w:rPr>
        <w:t xml:space="preserve">Six Senses Hotels Resorts Spas, (2022) [LinkedIn] Available at: </w:t>
      </w:r>
      <w:hyperlink r:id="rId11">
        <w:r>
          <w:rPr>
            <w:color w:val="1155CC"/>
            <w:highlight w:val="white"/>
            <w:u w:val="single"/>
          </w:rPr>
          <w:t>https://www.linkedin.com/posts/six-senses-resorts-spas_heritage-discovery-and-community-in-the-activity-6981067456207360000-8z9C/?originalSubdomain=gr</w:t>
        </w:r>
      </w:hyperlink>
      <w:r>
        <w:rPr>
          <w:color w:val="1F2024"/>
          <w:highlight w:val="white"/>
        </w:rPr>
        <w:t xml:space="preserve"> (Accessed: 2 February 2023)</w:t>
      </w:r>
    </w:p>
    <w:p w:rsidR="00734901" w:rsidRDefault="00734901" w:rsidP="00734901">
      <w:pPr>
        <w:widowControl w:val="0"/>
        <w:numPr>
          <w:ilvl w:val="0"/>
          <w:numId w:val="1"/>
        </w:numPr>
        <w:spacing w:after="0" w:line="360" w:lineRule="auto"/>
        <w:jc w:val="both"/>
        <w:rPr>
          <w:color w:val="1F2024"/>
          <w:highlight w:val="white"/>
        </w:rPr>
      </w:pPr>
      <w:bookmarkStart w:id="13" w:name="_4b7bx463ar70" w:colFirst="0" w:colLast="0"/>
      <w:bookmarkEnd w:id="13"/>
      <w:r>
        <w:rPr>
          <w:color w:val="1F2024"/>
          <w:highlight w:val="white"/>
        </w:rPr>
        <w:t xml:space="preserve">Travel daily media (2009) </w:t>
      </w:r>
      <w:r>
        <w:rPr>
          <w:i/>
          <w:color w:val="1F2024"/>
          <w:highlight w:val="white"/>
        </w:rPr>
        <w:t xml:space="preserve">Six Senses’ offers alternative to cutbacks and layoffs </w:t>
      </w:r>
      <w:r>
        <w:rPr>
          <w:color w:val="1F2024"/>
          <w:highlight w:val="white"/>
        </w:rPr>
        <w:t xml:space="preserve">[Blog] 2 June, Available at: </w:t>
      </w:r>
      <w:hyperlink r:id="rId12">
        <w:r>
          <w:rPr>
            <w:color w:val="1155CC"/>
            <w:highlight w:val="white"/>
            <w:u w:val="single"/>
          </w:rPr>
          <w:t>https://www.traveldailymedia.com/six-senses-offers-alternative-to-cutbacks-and-</w:t>
        </w:r>
        <w:r>
          <w:rPr>
            <w:color w:val="1155CC"/>
            <w:highlight w:val="white"/>
            <w:u w:val="single"/>
          </w:rPr>
          <w:lastRenderedPageBreak/>
          <w:t>layoffs/</w:t>
        </w:r>
      </w:hyperlink>
      <w:r>
        <w:rPr>
          <w:color w:val="1F2024"/>
          <w:highlight w:val="white"/>
        </w:rPr>
        <w:t xml:space="preserve"> (Accessed: 2 February 2023)</w:t>
      </w:r>
    </w:p>
    <w:p w:rsidR="00734901" w:rsidRDefault="00734901" w:rsidP="00734901">
      <w:pPr>
        <w:widowControl w:val="0"/>
        <w:numPr>
          <w:ilvl w:val="0"/>
          <w:numId w:val="1"/>
        </w:numPr>
        <w:spacing w:after="0" w:line="360" w:lineRule="auto"/>
        <w:jc w:val="both"/>
        <w:rPr>
          <w:color w:val="1F2024"/>
          <w:highlight w:val="white"/>
        </w:rPr>
      </w:pPr>
      <w:bookmarkStart w:id="14" w:name="_8hcoldk66sva" w:colFirst="0" w:colLast="0"/>
      <w:bookmarkEnd w:id="14"/>
      <w:r>
        <w:rPr>
          <w:color w:val="1F2024"/>
          <w:highlight w:val="white"/>
        </w:rPr>
        <w:t xml:space="preserve">Unknown (2018) </w:t>
      </w:r>
      <w:r>
        <w:rPr>
          <w:i/>
          <w:color w:val="1F2024"/>
          <w:highlight w:val="white"/>
        </w:rPr>
        <w:t xml:space="preserve">The Moxy Hotels: Creating Experiences as the New Marketing Approach (by Lea </w:t>
      </w:r>
      <w:proofErr w:type="spellStart"/>
      <w:r>
        <w:rPr>
          <w:i/>
          <w:color w:val="1F2024"/>
          <w:highlight w:val="white"/>
        </w:rPr>
        <w:t>Scholz</w:t>
      </w:r>
      <w:proofErr w:type="spellEnd"/>
      <w:r>
        <w:rPr>
          <w:i/>
          <w:color w:val="1F2024"/>
          <w:highlight w:val="white"/>
        </w:rPr>
        <w:t xml:space="preserve">) </w:t>
      </w:r>
      <w:r>
        <w:rPr>
          <w:color w:val="1F2024"/>
          <w:highlight w:val="white"/>
        </w:rPr>
        <w:t xml:space="preserve">[Blog] 13 April, Available at: </w:t>
      </w:r>
      <w:hyperlink r:id="rId13">
        <w:r>
          <w:rPr>
            <w:color w:val="1155CC"/>
            <w:highlight w:val="white"/>
            <w:u w:val="single"/>
          </w:rPr>
          <w:t>https://www.linchikwok.net/2018/04/the-moxy-hotels-creating-experiences-as.html</w:t>
        </w:r>
      </w:hyperlink>
      <w:r>
        <w:rPr>
          <w:color w:val="1F2024"/>
          <w:highlight w:val="white"/>
        </w:rPr>
        <w:t xml:space="preserve"> (Accessed: 2 February 2023)</w:t>
      </w:r>
    </w:p>
    <w:p w:rsidR="00734901" w:rsidRDefault="00734901" w:rsidP="00734901">
      <w:pPr>
        <w:widowControl w:val="0"/>
        <w:numPr>
          <w:ilvl w:val="0"/>
          <w:numId w:val="1"/>
        </w:numPr>
        <w:spacing w:after="0" w:line="360" w:lineRule="auto"/>
        <w:jc w:val="both"/>
        <w:rPr>
          <w:color w:val="1F2024"/>
          <w:highlight w:val="white"/>
        </w:rPr>
      </w:pPr>
      <w:bookmarkStart w:id="15" w:name="_wtwwk0oxn6n1" w:colFirst="0" w:colLast="0"/>
      <w:bookmarkEnd w:id="15"/>
      <w:r>
        <w:rPr>
          <w:color w:val="1F2024"/>
          <w:highlight w:val="white"/>
        </w:rPr>
        <w:t xml:space="preserve">Cunningham H. (2014) </w:t>
      </w:r>
      <w:r>
        <w:rPr>
          <w:i/>
          <w:color w:val="1F2024"/>
          <w:highlight w:val="white"/>
        </w:rPr>
        <w:t xml:space="preserve">Keeping up with the </w:t>
      </w:r>
      <w:proofErr w:type="spellStart"/>
      <w:r>
        <w:rPr>
          <w:i/>
          <w:color w:val="1F2024"/>
          <w:highlight w:val="white"/>
        </w:rPr>
        <w:t>millennials</w:t>
      </w:r>
      <w:proofErr w:type="spellEnd"/>
      <w:r>
        <w:rPr>
          <w:i/>
          <w:color w:val="1F2024"/>
          <w:highlight w:val="white"/>
        </w:rPr>
        <w:t xml:space="preserve">: how Moxy is reaching a new audience through distribution </w:t>
      </w:r>
      <w:r>
        <w:rPr>
          <w:color w:val="1F2024"/>
          <w:highlight w:val="white"/>
        </w:rPr>
        <w:t xml:space="preserve">[Blog] 3 October, Available at: </w:t>
      </w:r>
      <w:hyperlink r:id="rId14">
        <w:r>
          <w:rPr>
            <w:color w:val="1155CC"/>
            <w:highlight w:val="white"/>
            <w:u w:val="single"/>
          </w:rPr>
          <w:t>https://amadeus.com/en/insights/blog/keeping-up-with-the-millennials-moxy-hotels</w:t>
        </w:r>
      </w:hyperlink>
      <w:r>
        <w:rPr>
          <w:color w:val="1F2024"/>
          <w:highlight w:val="white"/>
        </w:rPr>
        <w:t xml:space="preserve"> (Accessed: 2 February 2023)</w:t>
      </w:r>
    </w:p>
    <w:p w:rsidR="00734901" w:rsidRDefault="00734901" w:rsidP="00734901">
      <w:pPr>
        <w:widowControl w:val="0"/>
        <w:numPr>
          <w:ilvl w:val="0"/>
          <w:numId w:val="1"/>
        </w:numPr>
        <w:spacing w:line="360" w:lineRule="auto"/>
        <w:jc w:val="both"/>
        <w:rPr>
          <w:color w:val="1F2024"/>
          <w:highlight w:val="white"/>
        </w:rPr>
      </w:pPr>
      <w:bookmarkStart w:id="16" w:name="_70k1cg6td1ky" w:colFirst="0" w:colLast="0"/>
      <w:bookmarkEnd w:id="16"/>
      <w:proofErr w:type="spellStart"/>
      <w:r>
        <w:rPr>
          <w:color w:val="1F2024"/>
          <w:highlight w:val="white"/>
        </w:rPr>
        <w:t>Eldor</w:t>
      </w:r>
      <w:proofErr w:type="spellEnd"/>
      <w:r>
        <w:rPr>
          <w:color w:val="1F2024"/>
          <w:highlight w:val="white"/>
        </w:rPr>
        <w:t xml:space="preserve"> K. (2019) </w:t>
      </w:r>
      <w:r>
        <w:rPr>
          <w:i/>
          <w:color w:val="1F2024"/>
          <w:highlight w:val="white"/>
        </w:rPr>
        <w:t xml:space="preserve">How To Create Buzz: 4 Branding Lessons From Lauren Levin, CMO Of </w:t>
      </w:r>
      <w:proofErr w:type="spellStart"/>
      <w:r>
        <w:rPr>
          <w:i/>
          <w:color w:val="1F2024"/>
          <w:highlight w:val="white"/>
        </w:rPr>
        <w:t>Lightstone’s</w:t>
      </w:r>
      <w:proofErr w:type="spellEnd"/>
      <w:r>
        <w:rPr>
          <w:i/>
          <w:color w:val="1F2024"/>
          <w:highlight w:val="white"/>
        </w:rPr>
        <w:t xml:space="preserve"> Moxy Hotels </w:t>
      </w:r>
      <w:r>
        <w:rPr>
          <w:color w:val="1F2024"/>
          <w:highlight w:val="white"/>
        </w:rPr>
        <w:t xml:space="preserve">[Blog] 30 August, Available at: </w:t>
      </w:r>
      <w:hyperlink r:id="rId15">
        <w:r>
          <w:rPr>
            <w:color w:val="1155CC"/>
            <w:highlight w:val="white"/>
            <w:u w:val="single"/>
          </w:rPr>
          <w:t>https://www.forbes.com/sites/karineldor/2019/08/30/how-to-create-buzz-4-branding-lessons-from-lauren-levin-cmo-of--award-winning-moxy-hotels/?sh=5d382f40c2c5</w:t>
        </w:r>
      </w:hyperlink>
      <w:r>
        <w:rPr>
          <w:color w:val="1F2024"/>
          <w:highlight w:val="white"/>
        </w:rPr>
        <w:t xml:space="preserve"> (Accessed: 2 February 2023)</w:t>
      </w:r>
    </w:p>
    <w:p w:rsidR="00734901" w:rsidRPr="00734901" w:rsidRDefault="00734901" w:rsidP="00734901">
      <w:pPr>
        <w:tabs>
          <w:tab w:val="left" w:pos="4107"/>
        </w:tabs>
      </w:pPr>
    </w:p>
    <w:sectPr w:rsidR="00734901" w:rsidRPr="0073490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D03568"/>
    <w:multiLevelType w:val="multilevel"/>
    <w:tmpl w:val="0B5624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useFELayout/>
  </w:compat>
  <w:rsids>
    <w:rsidRoot w:val="000F009C"/>
    <w:rsid w:val="000F009C"/>
    <w:rsid w:val="0073490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22437221130712" TargetMode="External"/><Relationship Id="rId13" Type="http://schemas.openxmlformats.org/officeDocument/2006/relationships/hyperlink" Target="https://www.linchikwok.net/2018/04/the-moxy-hotels-creating-experiences-as.html" TargetMode="External"/><Relationship Id="rId3" Type="http://schemas.openxmlformats.org/officeDocument/2006/relationships/settings" Target="settings.xml"/><Relationship Id="rId7" Type="http://schemas.openxmlformats.org/officeDocument/2006/relationships/hyperlink" Target="https://doi.org/10.1080/0267257X.2022.2148908" TargetMode="External"/><Relationship Id="rId12" Type="http://schemas.openxmlformats.org/officeDocument/2006/relationships/hyperlink" Target="https://www.traveldailymedia.com/six-senses-offers-alternative-to-cutbacks-and-layoff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verywellmind.com/common-marriage-problems-and-solutions-3144958" TargetMode="External"/><Relationship Id="rId11" Type="http://schemas.openxmlformats.org/officeDocument/2006/relationships/hyperlink" Target="https://www.linkedin.com/posts/six-senses-resorts-spas_heritage-discovery-and-community-in-the-activity-6981067456207360000-8z9C/?originalSubdomain=gr" TargetMode="External"/><Relationship Id="rId5" Type="http://schemas.openxmlformats.org/officeDocument/2006/relationships/hyperlink" Target="https://brainly.ph/question/19379101" TargetMode="External"/><Relationship Id="rId15" Type="http://schemas.openxmlformats.org/officeDocument/2006/relationships/hyperlink" Target="https://www.forbes.com/sites/karineldor/2019/08/30/how-to-create-buzz-4-branding-lessons-from-lauren-levin-cmo-of--award-winning-moxy-hotels/?sh=5d382f40c2c5" TargetMode="External"/><Relationship Id="rId10" Type="http://schemas.openxmlformats.org/officeDocument/2006/relationships/hyperlink" Target="https://ivypanda.com/essays/comparative-analysis-of-hilton-hotel-and-marriot-international-hotels/" TargetMode="External"/><Relationship Id="rId4" Type="http://schemas.openxmlformats.org/officeDocument/2006/relationships/webSettings" Target="webSettings.xml"/><Relationship Id="rId9" Type="http://schemas.openxmlformats.org/officeDocument/2006/relationships/hyperlink" Target="https://www.emerald.com/insight/content/doi/10.1108/JRIM-06-2021-0154/full/html" TargetMode="External"/><Relationship Id="rId14" Type="http://schemas.openxmlformats.org/officeDocument/2006/relationships/hyperlink" Target="https://amadeus.com/en/insights/blog/keeping-up-with-the-millennials-moxy-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9</Pages>
  <Words>2260</Words>
  <Characters>12887</Characters>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Kamrul Khan</dc:creator>
  <cp:keywords/>
  <dc:description/>
  <dcterms:created xsi:type="dcterms:W3CDTF">2023-02-07T21:01:00Z</dcterms:created>
  <dcterms:modified xsi:type="dcterms:W3CDTF">2023-02-07T21:13:00Z</dcterms:modified>
</cp:coreProperties>
</file>