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85AFEB" w14:textId="6B4043A1" w:rsidR="3C524175" w:rsidRDefault="3C524175" w:rsidP="24D02622">
      <w:pPr>
        <w:spacing w:line="480" w:lineRule="auto"/>
        <w:rPr>
          <w:rFonts w:ascii="Times New Roman" w:eastAsia="Times New Roman" w:hAnsi="Times New Roman" w:cs="Times New Roman"/>
          <w:sz w:val="24"/>
          <w:szCs w:val="24"/>
        </w:rPr>
      </w:pPr>
    </w:p>
    <w:p w14:paraId="7811A216" w14:textId="519747BA" w:rsidR="45BBCAC0" w:rsidRDefault="45BBCAC0" w:rsidP="7282ECAC">
      <w:pPr>
        <w:spacing w:line="480" w:lineRule="auto"/>
        <w:rPr>
          <w:rFonts w:ascii="Times New Roman" w:eastAsia="Times New Roman" w:hAnsi="Times New Roman" w:cs="Times New Roman"/>
          <w:sz w:val="24"/>
          <w:szCs w:val="24"/>
        </w:rPr>
      </w:pPr>
      <w:r w:rsidRPr="7282ECAC">
        <w:rPr>
          <w:rFonts w:ascii="Times New Roman" w:eastAsia="Times New Roman" w:hAnsi="Times New Roman" w:cs="Times New Roman"/>
          <w:sz w:val="24"/>
          <w:szCs w:val="24"/>
        </w:rPr>
        <w:t xml:space="preserve">  </w:t>
      </w:r>
      <w:r w:rsidR="56C02EAC" w:rsidRPr="7282ECAC">
        <w:rPr>
          <w:rFonts w:ascii="Times New Roman" w:eastAsia="Times New Roman" w:hAnsi="Times New Roman" w:cs="Times New Roman"/>
          <w:sz w:val="24"/>
          <w:szCs w:val="24"/>
        </w:rPr>
        <w:t>“The development of my voice type over a period of 100 years”</w:t>
      </w:r>
    </w:p>
    <w:p w14:paraId="7662FFE7" w14:textId="49B51DAD" w:rsidR="3BB2280A" w:rsidRDefault="56C02EAC" w:rsidP="7282ECAC">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Select a period and discuss the development of your voice type in relation to how it has advanced during the time. This might include developments in vocal technique, repertoire and performance delivery for example.</w:t>
      </w:r>
    </w:p>
    <w:p w14:paraId="09520F9A" w14:textId="6A21986F" w:rsidR="496875D0" w:rsidRDefault="496875D0" w:rsidP="496875D0">
      <w:pPr>
        <w:spacing w:line="480" w:lineRule="auto"/>
        <w:rPr>
          <w:rFonts w:ascii="Times New Roman" w:eastAsia="Times New Roman" w:hAnsi="Times New Roman" w:cs="Times New Roman"/>
          <w:sz w:val="24"/>
          <w:szCs w:val="24"/>
        </w:rPr>
      </w:pPr>
    </w:p>
    <w:p w14:paraId="3421BE58" w14:textId="22C2EB41" w:rsidR="005A73A4" w:rsidRDefault="6352D160" w:rsidP="24D02622">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The development </w:t>
      </w:r>
      <w:proofErr w:type="gramStart"/>
      <w:r w:rsidRPr="496875D0">
        <w:rPr>
          <w:rFonts w:ascii="Times New Roman" w:eastAsia="Times New Roman" w:hAnsi="Times New Roman" w:cs="Times New Roman"/>
          <w:sz w:val="24"/>
          <w:szCs w:val="24"/>
        </w:rPr>
        <w:t>of</w:t>
      </w:r>
      <w:r w:rsidR="66C6032E" w:rsidRPr="496875D0">
        <w:rPr>
          <w:rFonts w:ascii="Times New Roman" w:eastAsia="Times New Roman" w:hAnsi="Times New Roman" w:cs="Times New Roman"/>
          <w:sz w:val="24"/>
          <w:szCs w:val="24"/>
        </w:rPr>
        <w:t xml:space="preserve"> </w:t>
      </w:r>
      <w:r w:rsidR="508D945B" w:rsidRPr="496875D0">
        <w:rPr>
          <w:rFonts w:ascii="Times New Roman" w:eastAsia="Times New Roman" w:hAnsi="Times New Roman" w:cs="Times New Roman"/>
          <w:sz w:val="24"/>
          <w:szCs w:val="24"/>
        </w:rPr>
        <w:t xml:space="preserve"> </w:t>
      </w:r>
      <w:r w:rsidR="7C50453C" w:rsidRPr="496875D0">
        <w:rPr>
          <w:rFonts w:ascii="Times New Roman" w:eastAsia="Times New Roman" w:hAnsi="Times New Roman" w:cs="Times New Roman"/>
          <w:sz w:val="24"/>
          <w:szCs w:val="24"/>
        </w:rPr>
        <w:t>M</w:t>
      </w:r>
      <w:r w:rsidRPr="496875D0">
        <w:rPr>
          <w:rFonts w:ascii="Times New Roman" w:eastAsia="Times New Roman" w:hAnsi="Times New Roman" w:cs="Times New Roman"/>
          <w:sz w:val="24"/>
          <w:szCs w:val="24"/>
        </w:rPr>
        <w:t>ezzo</w:t>
      </w:r>
      <w:proofErr w:type="gramEnd"/>
      <w:r w:rsidR="23BD5BD4" w:rsidRPr="496875D0">
        <w:rPr>
          <w:rFonts w:ascii="Times New Roman" w:eastAsia="Times New Roman" w:hAnsi="Times New Roman" w:cs="Times New Roman"/>
          <w:sz w:val="24"/>
          <w:szCs w:val="24"/>
        </w:rPr>
        <w:t>-</w:t>
      </w:r>
      <w:r w:rsidRPr="496875D0">
        <w:rPr>
          <w:rFonts w:ascii="Times New Roman" w:eastAsia="Times New Roman" w:hAnsi="Times New Roman" w:cs="Times New Roman"/>
          <w:sz w:val="24"/>
          <w:szCs w:val="24"/>
        </w:rPr>
        <w:t>soprano</w:t>
      </w:r>
      <w:r w:rsidR="52B1C438" w:rsidRPr="496875D0">
        <w:rPr>
          <w:rFonts w:ascii="Times New Roman" w:eastAsia="Times New Roman" w:hAnsi="Times New Roman" w:cs="Times New Roman"/>
          <w:sz w:val="24"/>
          <w:szCs w:val="24"/>
        </w:rPr>
        <w:t xml:space="preserve"> </w:t>
      </w:r>
      <w:r w:rsidRPr="496875D0">
        <w:rPr>
          <w:rFonts w:ascii="Times New Roman" w:eastAsia="Times New Roman" w:hAnsi="Times New Roman" w:cs="Times New Roman"/>
          <w:sz w:val="24"/>
          <w:szCs w:val="24"/>
        </w:rPr>
        <w:t xml:space="preserve">over </w:t>
      </w:r>
      <w:r w:rsidR="617D6C6C" w:rsidRPr="496875D0">
        <w:rPr>
          <w:rFonts w:ascii="Times New Roman" w:eastAsia="Times New Roman" w:hAnsi="Times New Roman" w:cs="Times New Roman"/>
          <w:sz w:val="24"/>
          <w:szCs w:val="24"/>
        </w:rPr>
        <w:t xml:space="preserve">the </w:t>
      </w:r>
      <w:r w:rsidRPr="496875D0">
        <w:rPr>
          <w:rFonts w:ascii="Times New Roman" w:eastAsia="Times New Roman" w:hAnsi="Times New Roman" w:cs="Times New Roman"/>
          <w:sz w:val="24"/>
          <w:szCs w:val="24"/>
        </w:rPr>
        <w:t>period of</w:t>
      </w:r>
      <w:r w:rsidR="04FF137A" w:rsidRPr="496875D0">
        <w:rPr>
          <w:rFonts w:ascii="Times New Roman" w:eastAsia="Times New Roman" w:hAnsi="Times New Roman" w:cs="Times New Roman"/>
          <w:sz w:val="24"/>
          <w:szCs w:val="24"/>
        </w:rPr>
        <w:t xml:space="preserve"> 1</w:t>
      </w:r>
      <w:r w:rsidRPr="496875D0">
        <w:rPr>
          <w:rFonts w:ascii="Times New Roman" w:eastAsia="Times New Roman" w:hAnsi="Times New Roman" w:cs="Times New Roman"/>
          <w:sz w:val="24"/>
          <w:szCs w:val="24"/>
        </w:rPr>
        <w:t>770-1870</w:t>
      </w:r>
      <w:r w:rsidR="4FA108D1" w:rsidRPr="496875D0">
        <w:rPr>
          <w:rFonts w:ascii="Times New Roman" w:eastAsia="Times New Roman" w:hAnsi="Times New Roman" w:cs="Times New Roman"/>
          <w:sz w:val="24"/>
          <w:szCs w:val="24"/>
        </w:rPr>
        <w:t>.</w:t>
      </w:r>
      <w:r w:rsidR="1A64C488" w:rsidRPr="496875D0">
        <w:rPr>
          <w:rFonts w:ascii="Times New Roman" w:eastAsia="Times New Roman" w:hAnsi="Times New Roman" w:cs="Times New Roman"/>
          <w:sz w:val="24"/>
          <w:szCs w:val="24"/>
        </w:rPr>
        <w:t xml:space="preserve">  </w:t>
      </w:r>
      <w:r w:rsidR="3BB2280A" w:rsidRPr="496875D0">
        <w:rPr>
          <w:rFonts w:ascii="Times New Roman" w:eastAsia="Times New Roman" w:hAnsi="Times New Roman" w:cs="Times New Roman"/>
          <w:sz w:val="24"/>
          <w:szCs w:val="24"/>
        </w:rPr>
        <w:t>Historically, the term ‘mezzo-soprano’ has been used to describe</w:t>
      </w:r>
      <w:r w:rsidR="2672D819" w:rsidRPr="496875D0">
        <w:rPr>
          <w:rFonts w:ascii="Times New Roman" w:eastAsia="Times New Roman" w:hAnsi="Times New Roman" w:cs="Times New Roman"/>
          <w:sz w:val="24"/>
          <w:szCs w:val="24"/>
        </w:rPr>
        <w:t xml:space="preserve"> the </w:t>
      </w:r>
      <w:r w:rsidR="3BB2280A" w:rsidRPr="496875D0">
        <w:rPr>
          <w:rFonts w:ascii="Times New Roman" w:eastAsia="Times New Roman" w:hAnsi="Times New Roman" w:cs="Times New Roman"/>
          <w:sz w:val="24"/>
          <w:szCs w:val="24"/>
        </w:rPr>
        <w:t xml:space="preserve">female voice between contralto and soprano with an approximate range from A3 to F#5. According to Rosenthal and </w:t>
      </w:r>
      <w:proofErr w:type="spellStart"/>
      <w:r w:rsidR="3BB2280A" w:rsidRPr="496875D0">
        <w:rPr>
          <w:rFonts w:ascii="Times New Roman" w:eastAsia="Times New Roman" w:hAnsi="Times New Roman" w:cs="Times New Roman"/>
          <w:sz w:val="24"/>
          <w:szCs w:val="24"/>
        </w:rPr>
        <w:t>Warrack</w:t>
      </w:r>
      <w:proofErr w:type="spellEnd"/>
      <w:r w:rsidR="306E1B77" w:rsidRPr="496875D0">
        <w:rPr>
          <w:rFonts w:ascii="Times New Roman" w:eastAsia="Times New Roman" w:hAnsi="Times New Roman" w:cs="Times New Roman"/>
          <w:sz w:val="24"/>
          <w:szCs w:val="24"/>
        </w:rPr>
        <w:t xml:space="preserve"> </w:t>
      </w:r>
      <w:r w:rsidR="3BB2280A" w:rsidRPr="496875D0">
        <w:rPr>
          <w:rFonts w:ascii="Times New Roman" w:eastAsia="Times New Roman" w:hAnsi="Times New Roman" w:cs="Times New Roman"/>
          <w:sz w:val="24"/>
          <w:szCs w:val="24"/>
        </w:rPr>
        <w:t>(1979</w:t>
      </w:r>
      <w:r w:rsidR="5C97595C" w:rsidRPr="496875D0">
        <w:rPr>
          <w:rFonts w:ascii="Times New Roman" w:eastAsia="Times New Roman" w:hAnsi="Times New Roman" w:cs="Times New Roman"/>
          <w:sz w:val="24"/>
          <w:szCs w:val="24"/>
        </w:rPr>
        <w:t>,</w:t>
      </w:r>
      <w:r w:rsidR="52987B20" w:rsidRPr="496875D0">
        <w:rPr>
          <w:rFonts w:ascii="Times New Roman" w:eastAsia="Times New Roman" w:hAnsi="Times New Roman" w:cs="Times New Roman"/>
          <w:sz w:val="24"/>
          <w:szCs w:val="24"/>
        </w:rPr>
        <w:t xml:space="preserve"> </w:t>
      </w:r>
      <w:r w:rsidR="5C97595C" w:rsidRPr="496875D0">
        <w:rPr>
          <w:rFonts w:ascii="Times New Roman" w:eastAsia="Times New Roman" w:hAnsi="Times New Roman" w:cs="Times New Roman"/>
          <w:sz w:val="24"/>
          <w:szCs w:val="24"/>
        </w:rPr>
        <w:t>pp</w:t>
      </w:r>
      <w:r w:rsidR="63846552" w:rsidRPr="496875D0">
        <w:rPr>
          <w:rFonts w:ascii="Times New Roman" w:eastAsia="Times New Roman" w:hAnsi="Times New Roman" w:cs="Times New Roman"/>
          <w:sz w:val="24"/>
          <w:szCs w:val="24"/>
        </w:rPr>
        <w:t>.</w:t>
      </w:r>
      <w:r w:rsidR="5C97595C" w:rsidRPr="496875D0">
        <w:rPr>
          <w:rFonts w:ascii="Times New Roman" w:eastAsia="Times New Roman" w:hAnsi="Times New Roman" w:cs="Times New Roman"/>
          <w:sz w:val="24"/>
          <w:szCs w:val="24"/>
        </w:rPr>
        <w:t>265</w:t>
      </w:r>
      <w:r w:rsidR="3BB2280A" w:rsidRPr="496875D0">
        <w:rPr>
          <w:rFonts w:ascii="Times New Roman" w:eastAsia="Times New Roman" w:hAnsi="Times New Roman" w:cs="Times New Roman"/>
          <w:sz w:val="24"/>
          <w:szCs w:val="24"/>
        </w:rPr>
        <w:t>), it was also defined as a voice type approach</w:t>
      </w:r>
      <w:r w:rsidR="793F2FBE" w:rsidRPr="496875D0">
        <w:rPr>
          <w:rFonts w:ascii="Times New Roman" w:eastAsia="Times New Roman" w:hAnsi="Times New Roman" w:cs="Times New Roman"/>
          <w:sz w:val="24"/>
          <w:szCs w:val="24"/>
        </w:rPr>
        <w:t>ing</w:t>
      </w:r>
      <w:r w:rsidR="3BB2280A" w:rsidRPr="496875D0">
        <w:rPr>
          <w:rFonts w:ascii="Times New Roman" w:eastAsia="Times New Roman" w:hAnsi="Times New Roman" w:cs="Times New Roman"/>
          <w:sz w:val="24"/>
          <w:szCs w:val="24"/>
        </w:rPr>
        <w:t xml:space="preserve"> soprano while acquiring more tenebrous and abundant tone. Furthermore, it could occasionally cover part of the low notes of contralto and high notes of the soprano. Consequently, mezzo-soprano appeared in diverse characters of opera, from teenage boys, young maidservants to old women. Especially between 1770-1870, it was gradually</w:t>
      </w:r>
      <w:r w:rsidR="7EEB3AB0" w:rsidRPr="496875D0">
        <w:rPr>
          <w:rFonts w:ascii="Times New Roman" w:eastAsia="Times New Roman" w:hAnsi="Times New Roman" w:cs="Times New Roman"/>
          <w:sz w:val="24"/>
          <w:szCs w:val="24"/>
        </w:rPr>
        <w:t xml:space="preserve"> progressing</w:t>
      </w:r>
      <w:r w:rsidR="3BB2280A" w:rsidRPr="496875D0">
        <w:rPr>
          <w:rFonts w:ascii="Times New Roman" w:eastAsia="Times New Roman" w:hAnsi="Times New Roman" w:cs="Times New Roman"/>
          <w:sz w:val="24"/>
          <w:szCs w:val="24"/>
        </w:rPr>
        <w:t xml:space="preserve"> as a vital voice type. This essay will </w:t>
      </w:r>
      <w:r w:rsidR="48B6AD23" w:rsidRPr="496875D0">
        <w:rPr>
          <w:rFonts w:ascii="Times New Roman" w:eastAsia="Times New Roman" w:hAnsi="Times New Roman" w:cs="Times New Roman"/>
          <w:sz w:val="24"/>
          <w:szCs w:val="24"/>
        </w:rPr>
        <w:t>be</w:t>
      </w:r>
      <w:r w:rsidR="005A73A4" w:rsidRPr="496875D0">
        <w:rPr>
          <w:rFonts w:ascii="Times New Roman" w:eastAsia="Times New Roman" w:hAnsi="Times New Roman" w:cs="Times New Roman"/>
          <w:sz w:val="24"/>
          <w:szCs w:val="24"/>
        </w:rPr>
        <w:t xml:space="preserve"> </w:t>
      </w:r>
      <w:r w:rsidR="3BB2280A" w:rsidRPr="496875D0">
        <w:rPr>
          <w:rFonts w:ascii="Times New Roman" w:eastAsia="Times New Roman" w:hAnsi="Times New Roman" w:cs="Times New Roman"/>
          <w:sz w:val="24"/>
          <w:szCs w:val="24"/>
        </w:rPr>
        <w:t>base</w:t>
      </w:r>
      <w:r w:rsidR="63A8E886" w:rsidRPr="496875D0">
        <w:rPr>
          <w:rFonts w:ascii="Times New Roman" w:eastAsia="Times New Roman" w:hAnsi="Times New Roman" w:cs="Times New Roman"/>
          <w:sz w:val="24"/>
          <w:szCs w:val="24"/>
        </w:rPr>
        <w:t>d</w:t>
      </w:r>
      <w:r w:rsidR="3BB2280A" w:rsidRPr="496875D0">
        <w:rPr>
          <w:rFonts w:ascii="Times New Roman" w:eastAsia="Times New Roman" w:hAnsi="Times New Roman" w:cs="Times New Roman"/>
          <w:sz w:val="24"/>
          <w:szCs w:val="24"/>
        </w:rPr>
        <w:t xml:space="preserve"> on that period and discuss how </w:t>
      </w:r>
      <w:r w:rsidR="78B95272" w:rsidRPr="496875D0">
        <w:rPr>
          <w:rFonts w:ascii="Times New Roman" w:eastAsia="Times New Roman" w:hAnsi="Times New Roman" w:cs="Times New Roman"/>
          <w:sz w:val="24"/>
          <w:szCs w:val="24"/>
        </w:rPr>
        <w:t xml:space="preserve">the </w:t>
      </w:r>
      <w:r w:rsidR="3BB2280A" w:rsidRPr="496875D0">
        <w:rPr>
          <w:rFonts w:ascii="Times New Roman" w:eastAsia="Times New Roman" w:hAnsi="Times New Roman" w:cs="Times New Roman"/>
          <w:sz w:val="24"/>
          <w:szCs w:val="24"/>
        </w:rPr>
        <w:t>mezzo-soprano developed through three of the remarkable composers’ opera work</w:t>
      </w:r>
      <w:r w:rsidR="5A893B6B" w:rsidRPr="496875D0">
        <w:rPr>
          <w:rFonts w:ascii="Times New Roman" w:eastAsia="Times New Roman" w:hAnsi="Times New Roman" w:cs="Times New Roman"/>
          <w:sz w:val="24"/>
          <w:szCs w:val="24"/>
        </w:rPr>
        <w:t>; first</w:t>
      </w:r>
      <w:r w:rsidR="3BB2280A" w:rsidRPr="496875D0">
        <w:rPr>
          <w:rFonts w:ascii="Times New Roman" w:eastAsia="Times New Roman" w:hAnsi="Times New Roman" w:cs="Times New Roman"/>
          <w:sz w:val="24"/>
          <w:szCs w:val="24"/>
        </w:rPr>
        <w:t xml:space="preserve"> </w:t>
      </w:r>
      <w:proofErr w:type="spellStart"/>
      <w:proofErr w:type="gramStart"/>
      <w:r w:rsidR="3BB2280A" w:rsidRPr="496875D0">
        <w:rPr>
          <w:rFonts w:ascii="Times New Roman" w:eastAsia="Times New Roman" w:hAnsi="Times New Roman" w:cs="Times New Roman"/>
          <w:sz w:val="24"/>
          <w:szCs w:val="24"/>
        </w:rPr>
        <w:t>Mozart,</w:t>
      </w:r>
      <w:r w:rsidR="59D264AA" w:rsidRPr="496875D0">
        <w:rPr>
          <w:rFonts w:ascii="Times New Roman" w:eastAsia="Times New Roman" w:hAnsi="Times New Roman" w:cs="Times New Roman"/>
          <w:sz w:val="24"/>
          <w:szCs w:val="24"/>
        </w:rPr>
        <w:t>then</w:t>
      </w:r>
      <w:proofErr w:type="spellEnd"/>
      <w:proofErr w:type="gramEnd"/>
      <w:r w:rsidR="3BB2280A" w:rsidRPr="496875D0">
        <w:rPr>
          <w:rFonts w:ascii="Times New Roman" w:eastAsia="Times New Roman" w:hAnsi="Times New Roman" w:cs="Times New Roman"/>
          <w:sz w:val="24"/>
          <w:szCs w:val="24"/>
        </w:rPr>
        <w:t xml:space="preserve"> Rossini </w:t>
      </w:r>
      <w:proofErr w:type="spellStart"/>
      <w:r w:rsidR="3BB2280A" w:rsidRPr="496875D0">
        <w:rPr>
          <w:rFonts w:ascii="Times New Roman" w:eastAsia="Times New Roman" w:hAnsi="Times New Roman" w:cs="Times New Roman"/>
          <w:sz w:val="24"/>
          <w:szCs w:val="24"/>
        </w:rPr>
        <w:t>and</w:t>
      </w:r>
      <w:r w:rsidR="33DA4B89" w:rsidRPr="496875D0">
        <w:rPr>
          <w:rFonts w:ascii="Times New Roman" w:eastAsia="Times New Roman" w:hAnsi="Times New Roman" w:cs="Times New Roman"/>
          <w:sz w:val="24"/>
          <w:szCs w:val="24"/>
        </w:rPr>
        <w:t>end</w:t>
      </w:r>
      <w:proofErr w:type="spellEnd"/>
      <w:r w:rsidR="33DA4B89" w:rsidRPr="496875D0">
        <w:rPr>
          <w:rFonts w:ascii="Times New Roman" w:eastAsia="Times New Roman" w:hAnsi="Times New Roman" w:cs="Times New Roman"/>
          <w:sz w:val="24"/>
          <w:szCs w:val="24"/>
        </w:rPr>
        <w:t xml:space="preserve"> up with </w:t>
      </w:r>
      <w:r w:rsidR="3BB2280A" w:rsidRPr="496875D0">
        <w:rPr>
          <w:rFonts w:ascii="Times New Roman" w:eastAsia="Times New Roman" w:hAnsi="Times New Roman" w:cs="Times New Roman"/>
          <w:sz w:val="24"/>
          <w:szCs w:val="24"/>
        </w:rPr>
        <w:t xml:space="preserve">Bizet.    </w:t>
      </w:r>
    </w:p>
    <w:p w14:paraId="348F5022" w14:textId="433A6518" w:rsidR="24D02622" w:rsidRDefault="01D88E04"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  </w:t>
      </w:r>
      <w:r w:rsidR="6CD28CF6" w:rsidRPr="496875D0">
        <w:rPr>
          <w:rFonts w:ascii="Times New Roman" w:eastAsia="Times New Roman" w:hAnsi="Times New Roman" w:cs="Times New Roman"/>
          <w:sz w:val="24"/>
          <w:szCs w:val="24"/>
        </w:rPr>
        <w:t>As a representative Austrian composer in the Cla</w:t>
      </w:r>
      <w:r w:rsidR="30D98A17" w:rsidRPr="496875D0">
        <w:rPr>
          <w:rFonts w:ascii="Times New Roman" w:eastAsia="Times New Roman" w:hAnsi="Times New Roman" w:cs="Times New Roman"/>
          <w:sz w:val="24"/>
          <w:szCs w:val="24"/>
        </w:rPr>
        <w:t>s</w:t>
      </w:r>
      <w:r w:rsidR="6CD28CF6" w:rsidRPr="496875D0">
        <w:rPr>
          <w:rFonts w:ascii="Times New Roman" w:eastAsia="Times New Roman" w:hAnsi="Times New Roman" w:cs="Times New Roman"/>
          <w:sz w:val="24"/>
          <w:szCs w:val="24"/>
        </w:rPr>
        <w:t>sical Period, Wolfgang Amadeus Mozart (1756-1791) produced several renowned opera</w:t>
      </w:r>
      <w:r w:rsidR="55FCD014" w:rsidRPr="496875D0">
        <w:rPr>
          <w:rFonts w:ascii="Times New Roman" w:eastAsia="Times New Roman" w:hAnsi="Times New Roman" w:cs="Times New Roman"/>
          <w:sz w:val="24"/>
          <w:szCs w:val="24"/>
        </w:rPr>
        <w:t xml:space="preserve"> </w:t>
      </w:r>
      <w:r w:rsidR="6CD28CF6" w:rsidRPr="496875D0">
        <w:rPr>
          <w:rFonts w:ascii="Times New Roman" w:eastAsia="Times New Roman" w:hAnsi="Times New Roman" w:cs="Times New Roman"/>
          <w:sz w:val="24"/>
          <w:szCs w:val="24"/>
        </w:rPr>
        <w:t>works in his short life.</w:t>
      </w:r>
      <w:r w:rsidR="4CD03F34" w:rsidRPr="496875D0">
        <w:rPr>
          <w:rFonts w:ascii="Times New Roman" w:eastAsia="Times New Roman" w:hAnsi="Times New Roman" w:cs="Times New Roman"/>
          <w:sz w:val="24"/>
          <w:szCs w:val="24"/>
        </w:rPr>
        <w:t xml:space="preserve"> </w:t>
      </w:r>
      <w:r w:rsidR="2F51FAAD" w:rsidRPr="496875D0">
        <w:rPr>
          <w:rFonts w:ascii="Times New Roman" w:eastAsia="Times New Roman" w:hAnsi="Times New Roman" w:cs="Times New Roman"/>
          <w:sz w:val="24"/>
          <w:szCs w:val="24"/>
        </w:rPr>
        <w:t xml:space="preserve">He </w:t>
      </w:r>
      <w:r w:rsidR="45B01B1A" w:rsidRPr="496875D0">
        <w:rPr>
          <w:rFonts w:ascii="Times New Roman" w:eastAsia="Times New Roman" w:hAnsi="Times New Roman" w:cs="Times New Roman"/>
          <w:sz w:val="24"/>
          <w:szCs w:val="24"/>
        </w:rPr>
        <w:t>c</w:t>
      </w:r>
      <w:r w:rsidR="77EFFD83" w:rsidRPr="496875D0">
        <w:rPr>
          <w:rFonts w:ascii="Times New Roman" w:eastAsia="Times New Roman" w:hAnsi="Times New Roman" w:cs="Times New Roman"/>
          <w:sz w:val="24"/>
          <w:szCs w:val="24"/>
        </w:rPr>
        <w:t xml:space="preserve">ustomized </w:t>
      </w:r>
      <w:r w:rsidR="2F51FAAD" w:rsidRPr="496875D0">
        <w:rPr>
          <w:rFonts w:ascii="Times New Roman" w:eastAsia="Times New Roman" w:hAnsi="Times New Roman" w:cs="Times New Roman"/>
          <w:sz w:val="24"/>
          <w:szCs w:val="24"/>
        </w:rPr>
        <w:t>different roles</w:t>
      </w:r>
      <w:r w:rsidR="62A8E5FC" w:rsidRPr="496875D0">
        <w:rPr>
          <w:rFonts w:ascii="Times New Roman" w:eastAsia="Times New Roman" w:hAnsi="Times New Roman" w:cs="Times New Roman"/>
          <w:sz w:val="24"/>
          <w:szCs w:val="24"/>
        </w:rPr>
        <w:t xml:space="preserve"> by</w:t>
      </w:r>
      <w:r w:rsidR="48C39A3F" w:rsidRPr="496875D0">
        <w:rPr>
          <w:rFonts w:ascii="Times New Roman" w:eastAsia="Times New Roman" w:hAnsi="Times New Roman" w:cs="Times New Roman"/>
          <w:sz w:val="24"/>
          <w:szCs w:val="24"/>
        </w:rPr>
        <w:t xml:space="preserve"> </w:t>
      </w:r>
      <w:r w:rsidR="0654AB08" w:rsidRPr="496875D0">
        <w:rPr>
          <w:rFonts w:ascii="Times New Roman" w:eastAsia="Times New Roman" w:hAnsi="Times New Roman" w:cs="Times New Roman"/>
          <w:sz w:val="24"/>
          <w:szCs w:val="24"/>
        </w:rPr>
        <w:t>suitable</w:t>
      </w:r>
      <w:r w:rsidR="5E1B052E" w:rsidRPr="496875D0">
        <w:rPr>
          <w:rFonts w:ascii="Times New Roman" w:eastAsia="Times New Roman" w:hAnsi="Times New Roman" w:cs="Times New Roman"/>
          <w:sz w:val="24"/>
          <w:szCs w:val="24"/>
        </w:rPr>
        <w:t xml:space="preserve"> </w:t>
      </w:r>
      <w:r w:rsidR="752E3A5E" w:rsidRPr="496875D0">
        <w:rPr>
          <w:rFonts w:ascii="Times New Roman" w:eastAsia="Times New Roman" w:hAnsi="Times New Roman" w:cs="Times New Roman"/>
          <w:sz w:val="24"/>
          <w:szCs w:val="24"/>
        </w:rPr>
        <w:t xml:space="preserve">genres and </w:t>
      </w:r>
      <w:r w:rsidR="5E1B052E" w:rsidRPr="496875D0">
        <w:rPr>
          <w:rFonts w:ascii="Times New Roman" w:eastAsia="Times New Roman" w:hAnsi="Times New Roman" w:cs="Times New Roman"/>
          <w:sz w:val="24"/>
          <w:szCs w:val="24"/>
        </w:rPr>
        <w:t>method</w:t>
      </w:r>
      <w:r w:rsidR="765E6C56" w:rsidRPr="496875D0">
        <w:rPr>
          <w:rFonts w:ascii="Times New Roman" w:eastAsia="Times New Roman" w:hAnsi="Times New Roman" w:cs="Times New Roman"/>
          <w:sz w:val="24"/>
          <w:szCs w:val="24"/>
        </w:rPr>
        <w:t>, from composing to singing.</w:t>
      </w:r>
      <w:r w:rsidR="6FD172E0" w:rsidRPr="496875D0">
        <w:rPr>
          <w:rFonts w:ascii="Times New Roman" w:eastAsia="Times New Roman" w:hAnsi="Times New Roman" w:cs="Times New Roman"/>
          <w:sz w:val="24"/>
          <w:szCs w:val="24"/>
        </w:rPr>
        <w:t xml:space="preserve"> </w:t>
      </w:r>
      <w:r w:rsidR="6CD28CF6" w:rsidRPr="496875D0">
        <w:rPr>
          <w:rFonts w:ascii="Times New Roman" w:eastAsia="Times New Roman" w:hAnsi="Times New Roman" w:cs="Times New Roman"/>
          <w:sz w:val="24"/>
          <w:szCs w:val="24"/>
        </w:rPr>
        <w:t>He frequently applied the mezzo-soprano as young male roles, know</w:t>
      </w:r>
      <w:r w:rsidR="69EBA57B" w:rsidRPr="496875D0">
        <w:rPr>
          <w:rFonts w:ascii="Times New Roman" w:eastAsia="Times New Roman" w:hAnsi="Times New Roman" w:cs="Times New Roman"/>
          <w:sz w:val="24"/>
          <w:szCs w:val="24"/>
        </w:rPr>
        <w:t xml:space="preserve">n as </w:t>
      </w:r>
      <w:r w:rsidR="57F821FC" w:rsidRPr="496875D0">
        <w:rPr>
          <w:rFonts w:ascii="Times New Roman" w:eastAsia="Times New Roman" w:hAnsi="Times New Roman" w:cs="Times New Roman"/>
          <w:sz w:val="24"/>
          <w:szCs w:val="24"/>
        </w:rPr>
        <w:t>t</w:t>
      </w:r>
      <w:r w:rsidR="69EBA57B" w:rsidRPr="496875D0">
        <w:rPr>
          <w:rFonts w:ascii="Times New Roman" w:eastAsia="Times New Roman" w:hAnsi="Times New Roman" w:cs="Times New Roman"/>
          <w:sz w:val="24"/>
          <w:szCs w:val="24"/>
        </w:rPr>
        <w:t>he trouser role</w:t>
      </w:r>
      <w:r w:rsidR="194E2B47" w:rsidRPr="496875D0">
        <w:rPr>
          <w:rFonts w:ascii="Times New Roman" w:eastAsia="Times New Roman" w:hAnsi="Times New Roman" w:cs="Times New Roman"/>
          <w:sz w:val="24"/>
          <w:szCs w:val="24"/>
        </w:rPr>
        <w:t xml:space="preserve"> </w:t>
      </w:r>
      <w:r w:rsidR="69EBA57B" w:rsidRPr="496875D0">
        <w:rPr>
          <w:rFonts w:ascii="Times New Roman" w:eastAsia="Times New Roman" w:hAnsi="Times New Roman" w:cs="Times New Roman"/>
          <w:sz w:val="24"/>
          <w:szCs w:val="24"/>
        </w:rPr>
        <w:t xml:space="preserve">(Hopkins, 2017) </w:t>
      </w:r>
      <w:r w:rsidR="6CD28CF6" w:rsidRPr="496875D0">
        <w:rPr>
          <w:rFonts w:ascii="Times New Roman" w:eastAsia="Times New Roman" w:hAnsi="Times New Roman" w:cs="Times New Roman"/>
          <w:sz w:val="24"/>
          <w:szCs w:val="24"/>
        </w:rPr>
        <w:t xml:space="preserve">and their </w:t>
      </w:r>
      <w:r w:rsidR="25ADBAA4" w:rsidRPr="496875D0">
        <w:rPr>
          <w:rFonts w:ascii="Times New Roman" w:eastAsia="Times New Roman" w:hAnsi="Times New Roman" w:cs="Times New Roman"/>
          <w:sz w:val="24"/>
          <w:szCs w:val="24"/>
        </w:rPr>
        <w:t>personal characteristic</w:t>
      </w:r>
      <w:r w:rsidR="6CD28CF6" w:rsidRPr="496875D0">
        <w:rPr>
          <w:rFonts w:ascii="Times New Roman" w:eastAsia="Times New Roman" w:hAnsi="Times New Roman" w:cs="Times New Roman"/>
          <w:sz w:val="24"/>
          <w:szCs w:val="24"/>
        </w:rPr>
        <w:t xml:space="preserve"> have been</w:t>
      </w:r>
      <w:r w:rsidR="2FBC90FD" w:rsidRPr="496875D0">
        <w:rPr>
          <w:rFonts w:ascii="Times New Roman" w:eastAsia="Times New Roman" w:hAnsi="Times New Roman" w:cs="Times New Roman"/>
          <w:sz w:val="24"/>
          <w:szCs w:val="24"/>
        </w:rPr>
        <w:t xml:space="preserve"> </w:t>
      </w:r>
      <w:r w:rsidR="6CD28CF6" w:rsidRPr="496875D0">
        <w:rPr>
          <w:rFonts w:ascii="Times New Roman" w:eastAsia="Times New Roman" w:hAnsi="Times New Roman" w:cs="Times New Roman"/>
          <w:sz w:val="24"/>
          <w:szCs w:val="24"/>
        </w:rPr>
        <w:t>well-established.</w:t>
      </w:r>
      <w:r w:rsidR="1A0F933D" w:rsidRPr="496875D0">
        <w:rPr>
          <w:rFonts w:ascii="Times New Roman" w:eastAsia="Times New Roman" w:hAnsi="Times New Roman" w:cs="Times New Roman"/>
          <w:sz w:val="24"/>
          <w:szCs w:val="24"/>
        </w:rPr>
        <w:t xml:space="preserve"> </w:t>
      </w:r>
      <w:r w:rsidR="5E943BAD" w:rsidRPr="496875D0">
        <w:rPr>
          <w:rFonts w:ascii="Times New Roman" w:eastAsia="Times New Roman" w:hAnsi="Times New Roman" w:cs="Times New Roman"/>
          <w:sz w:val="24"/>
          <w:szCs w:val="24"/>
        </w:rPr>
        <w:t xml:space="preserve">For example, </w:t>
      </w:r>
      <w:proofErr w:type="spellStart"/>
      <w:r w:rsidR="07342027" w:rsidRPr="496875D0">
        <w:rPr>
          <w:rFonts w:ascii="Times New Roman" w:eastAsia="Times New Roman" w:hAnsi="Times New Roman" w:cs="Times New Roman"/>
          <w:sz w:val="24"/>
          <w:szCs w:val="24"/>
        </w:rPr>
        <w:t>Cherubino</w:t>
      </w:r>
      <w:proofErr w:type="spellEnd"/>
      <w:r w:rsidR="07342027" w:rsidRPr="496875D0">
        <w:rPr>
          <w:rFonts w:ascii="Times New Roman" w:eastAsia="Times New Roman" w:hAnsi="Times New Roman" w:cs="Times New Roman"/>
          <w:sz w:val="24"/>
          <w:szCs w:val="24"/>
        </w:rPr>
        <w:t xml:space="preserve"> from</w:t>
      </w:r>
      <w:r w:rsidR="5EFE9D0B" w:rsidRPr="496875D0">
        <w:rPr>
          <w:rFonts w:ascii="Times New Roman" w:eastAsia="Times New Roman" w:hAnsi="Times New Roman" w:cs="Times New Roman"/>
          <w:sz w:val="24"/>
          <w:szCs w:val="24"/>
        </w:rPr>
        <w:t xml:space="preserve"> </w:t>
      </w:r>
      <w:r w:rsidR="5EFE9D0B" w:rsidRPr="496875D0">
        <w:rPr>
          <w:rFonts w:ascii="Times New Roman" w:eastAsia="Times New Roman" w:hAnsi="Times New Roman" w:cs="Times New Roman"/>
          <w:i/>
          <w:iCs/>
          <w:sz w:val="24"/>
          <w:szCs w:val="24"/>
        </w:rPr>
        <w:t>The Marriage of Figaro</w:t>
      </w:r>
      <w:r w:rsidR="5F2B31FC" w:rsidRPr="496875D0">
        <w:rPr>
          <w:rFonts w:ascii="Times New Roman" w:eastAsia="Times New Roman" w:hAnsi="Times New Roman" w:cs="Times New Roman"/>
          <w:i/>
          <w:iCs/>
          <w:sz w:val="24"/>
          <w:szCs w:val="24"/>
        </w:rPr>
        <w:t xml:space="preserve"> </w:t>
      </w:r>
      <w:r w:rsidR="5F2B31FC" w:rsidRPr="496875D0">
        <w:rPr>
          <w:rFonts w:ascii="Times New Roman" w:eastAsia="Times New Roman" w:hAnsi="Times New Roman" w:cs="Times New Roman"/>
          <w:sz w:val="24"/>
          <w:szCs w:val="24"/>
        </w:rPr>
        <w:t xml:space="preserve">and </w:t>
      </w:r>
      <w:r w:rsidR="40490F3F" w:rsidRPr="496875D0">
        <w:rPr>
          <w:rFonts w:ascii="Times New Roman" w:eastAsia="Times New Roman" w:hAnsi="Times New Roman" w:cs="Times New Roman"/>
          <w:sz w:val="24"/>
          <w:szCs w:val="24"/>
        </w:rPr>
        <w:t xml:space="preserve">Sesto </w:t>
      </w:r>
      <w:r w:rsidR="28448C0C" w:rsidRPr="496875D0">
        <w:rPr>
          <w:rFonts w:ascii="Times New Roman" w:eastAsia="Times New Roman" w:hAnsi="Times New Roman" w:cs="Times New Roman"/>
          <w:sz w:val="24"/>
          <w:szCs w:val="24"/>
        </w:rPr>
        <w:t>fr</w:t>
      </w:r>
      <w:r w:rsidR="7DB50572" w:rsidRPr="496875D0">
        <w:rPr>
          <w:rFonts w:ascii="Times New Roman" w:eastAsia="Times New Roman" w:hAnsi="Times New Roman" w:cs="Times New Roman"/>
          <w:sz w:val="24"/>
          <w:szCs w:val="24"/>
        </w:rPr>
        <w:t xml:space="preserve">om </w:t>
      </w:r>
      <w:r w:rsidR="51835B1F" w:rsidRPr="496875D0">
        <w:rPr>
          <w:rFonts w:ascii="Times New Roman" w:eastAsia="Times New Roman" w:hAnsi="Times New Roman" w:cs="Times New Roman"/>
          <w:i/>
          <w:iCs/>
          <w:sz w:val="24"/>
          <w:szCs w:val="24"/>
        </w:rPr>
        <w:t>The Clemency of Titus.</w:t>
      </w:r>
      <w:r w:rsidR="79E9243B" w:rsidRPr="496875D0">
        <w:rPr>
          <w:rFonts w:ascii="Times New Roman" w:eastAsia="Times New Roman" w:hAnsi="Times New Roman" w:cs="Times New Roman"/>
          <w:sz w:val="24"/>
          <w:szCs w:val="24"/>
        </w:rPr>
        <w:t xml:space="preserve"> </w:t>
      </w:r>
      <w:r w:rsidR="159F31D2" w:rsidRPr="496875D0">
        <w:rPr>
          <w:rFonts w:ascii="Times New Roman" w:eastAsia="Times New Roman" w:hAnsi="Times New Roman" w:cs="Times New Roman"/>
          <w:sz w:val="24"/>
          <w:szCs w:val="24"/>
        </w:rPr>
        <w:t xml:space="preserve">Both </w:t>
      </w:r>
      <w:r w:rsidR="105B176F" w:rsidRPr="496875D0">
        <w:rPr>
          <w:rFonts w:ascii="Times New Roman" w:eastAsia="Times New Roman" w:hAnsi="Times New Roman" w:cs="Times New Roman"/>
          <w:sz w:val="24"/>
          <w:szCs w:val="24"/>
        </w:rPr>
        <w:t xml:space="preserve">of </w:t>
      </w:r>
      <w:r w:rsidR="0A27D5E3" w:rsidRPr="496875D0">
        <w:rPr>
          <w:rFonts w:ascii="Times New Roman" w:eastAsia="Times New Roman" w:hAnsi="Times New Roman" w:cs="Times New Roman"/>
          <w:sz w:val="24"/>
          <w:szCs w:val="24"/>
        </w:rPr>
        <w:t>them</w:t>
      </w:r>
      <w:r w:rsidR="5F95E988" w:rsidRPr="496875D0">
        <w:rPr>
          <w:rFonts w:ascii="Times New Roman" w:eastAsia="Times New Roman" w:hAnsi="Times New Roman" w:cs="Times New Roman"/>
          <w:sz w:val="24"/>
          <w:szCs w:val="24"/>
        </w:rPr>
        <w:t xml:space="preserve"> </w:t>
      </w:r>
      <w:r w:rsidR="01671082" w:rsidRPr="496875D0">
        <w:rPr>
          <w:rFonts w:ascii="Times New Roman" w:eastAsia="Times New Roman" w:hAnsi="Times New Roman" w:cs="Times New Roman"/>
          <w:sz w:val="24"/>
          <w:szCs w:val="24"/>
        </w:rPr>
        <w:t>ha</w:t>
      </w:r>
      <w:r w:rsidR="3F766B1B" w:rsidRPr="496875D0">
        <w:rPr>
          <w:rFonts w:ascii="Times New Roman" w:eastAsia="Times New Roman" w:hAnsi="Times New Roman" w:cs="Times New Roman"/>
          <w:sz w:val="24"/>
          <w:szCs w:val="24"/>
        </w:rPr>
        <w:t xml:space="preserve">ve </w:t>
      </w:r>
      <w:r w:rsidR="01671082" w:rsidRPr="496875D0">
        <w:rPr>
          <w:rFonts w:ascii="Times New Roman" w:eastAsia="Times New Roman" w:hAnsi="Times New Roman" w:cs="Times New Roman"/>
          <w:sz w:val="24"/>
          <w:szCs w:val="24"/>
        </w:rPr>
        <w:t>been</w:t>
      </w:r>
      <w:r w:rsidR="5F95E988" w:rsidRPr="496875D0">
        <w:rPr>
          <w:rFonts w:ascii="Times New Roman" w:eastAsia="Times New Roman" w:hAnsi="Times New Roman" w:cs="Times New Roman"/>
          <w:sz w:val="24"/>
          <w:szCs w:val="24"/>
        </w:rPr>
        <w:t xml:space="preserve"> </w:t>
      </w:r>
      <w:r w:rsidR="159F31D2" w:rsidRPr="496875D0">
        <w:rPr>
          <w:rFonts w:ascii="Times New Roman" w:eastAsia="Times New Roman" w:hAnsi="Times New Roman" w:cs="Times New Roman"/>
          <w:sz w:val="24"/>
          <w:szCs w:val="24"/>
        </w:rPr>
        <w:t>performed</w:t>
      </w:r>
      <w:r w:rsidR="2102E557" w:rsidRPr="496875D0">
        <w:rPr>
          <w:rFonts w:ascii="Times New Roman" w:eastAsia="Times New Roman" w:hAnsi="Times New Roman" w:cs="Times New Roman"/>
          <w:sz w:val="24"/>
          <w:szCs w:val="24"/>
        </w:rPr>
        <w:t xml:space="preserve"> </w:t>
      </w:r>
      <w:r w:rsidR="2102E557" w:rsidRPr="496875D0">
        <w:rPr>
          <w:rFonts w:ascii="Times New Roman" w:eastAsia="Times New Roman" w:hAnsi="Times New Roman" w:cs="Times New Roman"/>
          <w:sz w:val="24"/>
          <w:szCs w:val="24"/>
        </w:rPr>
        <w:lastRenderedPageBreak/>
        <w:t>successfully</w:t>
      </w:r>
      <w:r w:rsidR="79E9243B" w:rsidRPr="496875D0">
        <w:rPr>
          <w:rFonts w:ascii="Times New Roman" w:eastAsia="Times New Roman" w:hAnsi="Times New Roman" w:cs="Times New Roman"/>
          <w:sz w:val="24"/>
          <w:szCs w:val="24"/>
        </w:rPr>
        <w:t xml:space="preserve"> by mezzo-soprano</w:t>
      </w:r>
      <w:r w:rsidR="6D8B2DC8" w:rsidRPr="496875D0">
        <w:rPr>
          <w:rFonts w:ascii="Times New Roman" w:eastAsia="Times New Roman" w:hAnsi="Times New Roman" w:cs="Times New Roman"/>
          <w:sz w:val="24"/>
          <w:szCs w:val="24"/>
        </w:rPr>
        <w:t>s</w:t>
      </w:r>
      <w:r w:rsidR="79E9243B" w:rsidRPr="496875D0">
        <w:rPr>
          <w:rFonts w:ascii="Times New Roman" w:eastAsia="Times New Roman" w:hAnsi="Times New Roman" w:cs="Times New Roman"/>
          <w:sz w:val="24"/>
          <w:szCs w:val="24"/>
        </w:rPr>
        <w:t xml:space="preserve">, </w:t>
      </w:r>
      <w:r w:rsidR="0760DCC5" w:rsidRPr="496875D0">
        <w:rPr>
          <w:rFonts w:ascii="Times New Roman" w:eastAsia="Times New Roman" w:hAnsi="Times New Roman" w:cs="Times New Roman"/>
          <w:sz w:val="24"/>
          <w:szCs w:val="24"/>
        </w:rPr>
        <w:t>show</w:t>
      </w:r>
      <w:r w:rsidR="3B74010F" w:rsidRPr="496875D0">
        <w:rPr>
          <w:rFonts w:ascii="Times New Roman" w:eastAsia="Times New Roman" w:hAnsi="Times New Roman" w:cs="Times New Roman"/>
          <w:sz w:val="24"/>
          <w:szCs w:val="24"/>
        </w:rPr>
        <w:t>ing</w:t>
      </w:r>
      <w:r w:rsidR="0760DCC5" w:rsidRPr="496875D0">
        <w:rPr>
          <w:rFonts w:ascii="Times New Roman" w:eastAsia="Times New Roman" w:hAnsi="Times New Roman" w:cs="Times New Roman"/>
          <w:sz w:val="24"/>
          <w:szCs w:val="24"/>
        </w:rPr>
        <w:t xml:space="preserve"> that trouser roles cou</w:t>
      </w:r>
      <w:r w:rsidR="3362FDAF" w:rsidRPr="496875D0">
        <w:rPr>
          <w:rFonts w:ascii="Times New Roman" w:eastAsia="Times New Roman" w:hAnsi="Times New Roman" w:cs="Times New Roman"/>
          <w:sz w:val="24"/>
          <w:szCs w:val="24"/>
        </w:rPr>
        <w:t>ld work in opera</w:t>
      </w:r>
      <w:r w:rsidR="3B93EAC9" w:rsidRPr="496875D0">
        <w:rPr>
          <w:rFonts w:ascii="Times New Roman" w:eastAsia="Times New Roman" w:hAnsi="Times New Roman" w:cs="Times New Roman"/>
          <w:sz w:val="24"/>
          <w:szCs w:val="24"/>
        </w:rPr>
        <w:t xml:space="preserve"> buffa</w:t>
      </w:r>
      <w:r w:rsidR="3362FDAF" w:rsidRPr="496875D0">
        <w:rPr>
          <w:rFonts w:ascii="Times New Roman" w:eastAsia="Times New Roman" w:hAnsi="Times New Roman" w:cs="Times New Roman"/>
          <w:sz w:val="24"/>
          <w:szCs w:val="24"/>
        </w:rPr>
        <w:t xml:space="preserve"> and opera </w:t>
      </w:r>
      <w:proofErr w:type="spellStart"/>
      <w:r w:rsidR="3362FDAF" w:rsidRPr="496875D0">
        <w:rPr>
          <w:rFonts w:ascii="Times New Roman" w:eastAsia="Times New Roman" w:hAnsi="Times New Roman" w:cs="Times New Roman"/>
          <w:sz w:val="24"/>
          <w:szCs w:val="24"/>
        </w:rPr>
        <w:t>seria</w:t>
      </w:r>
      <w:proofErr w:type="spellEnd"/>
      <w:r w:rsidR="070CA1B7" w:rsidRPr="496875D0">
        <w:rPr>
          <w:rFonts w:ascii="Times New Roman" w:eastAsia="Times New Roman" w:hAnsi="Times New Roman" w:cs="Times New Roman"/>
          <w:sz w:val="24"/>
          <w:szCs w:val="24"/>
        </w:rPr>
        <w:t>.</w:t>
      </w:r>
      <w:r w:rsidR="064648AA" w:rsidRPr="496875D0">
        <w:rPr>
          <w:rFonts w:ascii="Times New Roman" w:eastAsia="Times New Roman" w:hAnsi="Times New Roman" w:cs="Times New Roman"/>
          <w:sz w:val="24"/>
          <w:szCs w:val="24"/>
        </w:rPr>
        <w:t xml:space="preserve"> </w:t>
      </w:r>
      <w:r w:rsidR="27E2AFC1" w:rsidRPr="496875D0">
        <w:rPr>
          <w:rFonts w:ascii="Times New Roman" w:eastAsia="Times New Roman" w:hAnsi="Times New Roman" w:cs="Times New Roman"/>
          <w:sz w:val="24"/>
          <w:szCs w:val="24"/>
        </w:rPr>
        <w:t>M</w:t>
      </w:r>
      <w:r w:rsidR="064648AA" w:rsidRPr="496875D0">
        <w:rPr>
          <w:rFonts w:ascii="Times New Roman" w:eastAsia="Times New Roman" w:hAnsi="Times New Roman" w:cs="Times New Roman"/>
          <w:sz w:val="24"/>
          <w:szCs w:val="24"/>
        </w:rPr>
        <w:t>ezzo-soprano</w:t>
      </w:r>
      <w:r w:rsidR="087E6C8D" w:rsidRPr="496875D0">
        <w:rPr>
          <w:rFonts w:ascii="Times New Roman" w:eastAsia="Times New Roman" w:hAnsi="Times New Roman" w:cs="Times New Roman"/>
          <w:sz w:val="24"/>
          <w:szCs w:val="24"/>
        </w:rPr>
        <w:t>s</w:t>
      </w:r>
      <w:r w:rsidR="064648AA" w:rsidRPr="496875D0">
        <w:rPr>
          <w:rFonts w:ascii="Times New Roman" w:eastAsia="Times New Roman" w:hAnsi="Times New Roman" w:cs="Times New Roman"/>
          <w:sz w:val="24"/>
          <w:szCs w:val="24"/>
        </w:rPr>
        <w:t xml:space="preserve"> </w:t>
      </w:r>
      <w:r w:rsidR="1B120913" w:rsidRPr="496875D0">
        <w:rPr>
          <w:rFonts w:ascii="Times New Roman" w:eastAsia="Times New Roman" w:hAnsi="Times New Roman" w:cs="Times New Roman"/>
          <w:sz w:val="24"/>
          <w:szCs w:val="24"/>
        </w:rPr>
        <w:t>have</w:t>
      </w:r>
      <w:r w:rsidR="413F8F54" w:rsidRPr="496875D0">
        <w:rPr>
          <w:rFonts w:ascii="Times New Roman" w:eastAsia="Times New Roman" w:hAnsi="Times New Roman" w:cs="Times New Roman"/>
          <w:sz w:val="24"/>
          <w:szCs w:val="24"/>
        </w:rPr>
        <w:t xml:space="preserve"> great plasticity</w:t>
      </w:r>
      <w:r w:rsidR="064648AA" w:rsidRPr="496875D0">
        <w:rPr>
          <w:rFonts w:ascii="Times New Roman" w:eastAsia="Times New Roman" w:hAnsi="Times New Roman" w:cs="Times New Roman"/>
          <w:sz w:val="24"/>
          <w:szCs w:val="24"/>
        </w:rPr>
        <w:t xml:space="preserve">, and the roundness of its timbre and the </w:t>
      </w:r>
      <w:proofErr w:type="spellStart"/>
      <w:r w:rsidR="064648AA" w:rsidRPr="496875D0">
        <w:rPr>
          <w:rFonts w:ascii="Times New Roman" w:eastAsia="Times New Roman" w:hAnsi="Times New Roman" w:cs="Times New Roman"/>
          <w:sz w:val="24"/>
          <w:szCs w:val="24"/>
        </w:rPr>
        <w:t>splendour</w:t>
      </w:r>
      <w:proofErr w:type="spellEnd"/>
      <w:r w:rsidR="064648AA" w:rsidRPr="496875D0">
        <w:rPr>
          <w:rFonts w:ascii="Times New Roman" w:eastAsia="Times New Roman" w:hAnsi="Times New Roman" w:cs="Times New Roman"/>
          <w:sz w:val="24"/>
          <w:szCs w:val="24"/>
        </w:rPr>
        <w:t xml:space="preserve"> of its temperament make countless opera composers perplexed.</w:t>
      </w:r>
      <w:r w:rsidR="21038CE2" w:rsidRPr="496875D0">
        <w:rPr>
          <w:rFonts w:ascii="Times New Roman" w:eastAsia="Times New Roman" w:hAnsi="Times New Roman" w:cs="Times New Roman"/>
          <w:sz w:val="24"/>
          <w:szCs w:val="24"/>
        </w:rPr>
        <w:t xml:space="preserve"> </w:t>
      </w:r>
      <w:r w:rsidR="07C67856" w:rsidRPr="496875D0">
        <w:rPr>
          <w:rFonts w:ascii="Times New Roman" w:eastAsia="Times New Roman" w:hAnsi="Times New Roman" w:cs="Times New Roman"/>
          <w:sz w:val="24"/>
          <w:szCs w:val="24"/>
        </w:rPr>
        <w:t xml:space="preserve">Mozart’s last opera, </w:t>
      </w:r>
      <w:r w:rsidR="3069F02F" w:rsidRPr="496875D0">
        <w:rPr>
          <w:rFonts w:ascii="Times New Roman" w:eastAsia="Times New Roman" w:hAnsi="Times New Roman" w:cs="Times New Roman"/>
          <w:i/>
          <w:iCs/>
          <w:sz w:val="24"/>
          <w:szCs w:val="24"/>
        </w:rPr>
        <w:t>The Clemency of Titus</w:t>
      </w:r>
      <w:r w:rsidR="064648AA" w:rsidRPr="496875D0">
        <w:rPr>
          <w:rFonts w:ascii="Times New Roman" w:eastAsia="Times New Roman" w:hAnsi="Times New Roman" w:cs="Times New Roman"/>
          <w:sz w:val="24"/>
          <w:szCs w:val="24"/>
        </w:rPr>
        <w:t xml:space="preserve">, </w:t>
      </w:r>
      <w:r w:rsidR="55785CD2" w:rsidRPr="496875D0">
        <w:rPr>
          <w:rFonts w:ascii="Times New Roman" w:eastAsia="Times New Roman" w:hAnsi="Times New Roman" w:cs="Times New Roman"/>
          <w:sz w:val="24"/>
          <w:szCs w:val="24"/>
        </w:rPr>
        <w:t xml:space="preserve">was composed in 1791. </w:t>
      </w:r>
      <w:r w:rsidR="476B1AA7" w:rsidRPr="496875D0">
        <w:rPr>
          <w:rFonts w:ascii="Times New Roman" w:eastAsia="Times New Roman" w:hAnsi="Times New Roman" w:cs="Times New Roman"/>
          <w:sz w:val="24"/>
          <w:szCs w:val="24"/>
        </w:rPr>
        <w:t xml:space="preserve">The domain mezzo-soprano role Sesto </w:t>
      </w:r>
      <w:r w:rsidR="3EAEE0DD" w:rsidRPr="496875D0">
        <w:rPr>
          <w:rFonts w:ascii="Times New Roman" w:eastAsia="Times New Roman" w:hAnsi="Times New Roman" w:cs="Times New Roman"/>
          <w:sz w:val="24"/>
          <w:szCs w:val="24"/>
        </w:rPr>
        <w:t xml:space="preserve">is the main character of </w:t>
      </w:r>
      <w:r w:rsidR="476B1AA7" w:rsidRPr="496875D0">
        <w:rPr>
          <w:rFonts w:ascii="Times New Roman" w:eastAsia="Times New Roman" w:hAnsi="Times New Roman" w:cs="Times New Roman"/>
          <w:sz w:val="24"/>
          <w:szCs w:val="24"/>
        </w:rPr>
        <w:t xml:space="preserve">that opera. </w:t>
      </w:r>
      <w:r w:rsidR="46798046" w:rsidRPr="496875D0">
        <w:rPr>
          <w:rFonts w:ascii="Times New Roman" w:eastAsia="Times New Roman" w:hAnsi="Times New Roman" w:cs="Times New Roman"/>
          <w:sz w:val="24"/>
          <w:szCs w:val="24"/>
        </w:rPr>
        <w:t xml:space="preserve">Marek </w:t>
      </w:r>
      <w:r w:rsidR="56FB0F7F" w:rsidRPr="496875D0">
        <w:rPr>
          <w:rFonts w:ascii="Times New Roman" w:eastAsia="Times New Roman" w:hAnsi="Times New Roman" w:cs="Times New Roman"/>
          <w:sz w:val="24"/>
          <w:szCs w:val="24"/>
        </w:rPr>
        <w:t>claim</w:t>
      </w:r>
      <w:r w:rsidR="30A332A1" w:rsidRPr="496875D0">
        <w:rPr>
          <w:rFonts w:ascii="Times New Roman" w:eastAsia="Times New Roman" w:hAnsi="Times New Roman" w:cs="Times New Roman"/>
          <w:sz w:val="24"/>
          <w:szCs w:val="24"/>
        </w:rPr>
        <w:t>ed</w:t>
      </w:r>
      <w:r w:rsidR="56FB0F7F" w:rsidRPr="496875D0">
        <w:rPr>
          <w:rFonts w:ascii="Times New Roman" w:eastAsia="Times New Roman" w:hAnsi="Times New Roman" w:cs="Times New Roman"/>
          <w:sz w:val="24"/>
          <w:szCs w:val="24"/>
        </w:rPr>
        <w:t xml:space="preserve"> that</w:t>
      </w:r>
      <w:r w:rsidR="4FF84B72" w:rsidRPr="496875D0">
        <w:rPr>
          <w:rFonts w:ascii="Times New Roman" w:eastAsia="Times New Roman" w:hAnsi="Times New Roman" w:cs="Times New Roman"/>
          <w:sz w:val="24"/>
          <w:szCs w:val="24"/>
        </w:rPr>
        <w:t xml:space="preserve"> was not </w:t>
      </w:r>
      <w:r w:rsidR="702B0BB4" w:rsidRPr="496875D0">
        <w:rPr>
          <w:rFonts w:ascii="Times New Roman" w:eastAsia="Times New Roman" w:hAnsi="Times New Roman" w:cs="Times New Roman"/>
          <w:sz w:val="24"/>
          <w:szCs w:val="24"/>
        </w:rPr>
        <w:t xml:space="preserve">Mozart’s </w:t>
      </w:r>
      <w:r w:rsidR="4FF84B72" w:rsidRPr="496875D0">
        <w:rPr>
          <w:rFonts w:ascii="Times New Roman" w:eastAsia="Times New Roman" w:hAnsi="Times New Roman" w:cs="Times New Roman"/>
          <w:sz w:val="24"/>
          <w:szCs w:val="24"/>
        </w:rPr>
        <w:t xml:space="preserve">intention to </w:t>
      </w:r>
      <w:r w:rsidR="61EF1BA5" w:rsidRPr="496875D0">
        <w:rPr>
          <w:rFonts w:ascii="Times New Roman" w:eastAsia="Times New Roman" w:hAnsi="Times New Roman" w:cs="Times New Roman"/>
          <w:sz w:val="24"/>
          <w:szCs w:val="24"/>
        </w:rPr>
        <w:t xml:space="preserve">let mezzos take Sesto’s role. </w:t>
      </w:r>
    </w:p>
    <w:p w14:paraId="0A2DC77E" w14:textId="75CC27D8" w:rsidR="24D02622" w:rsidRDefault="32E73120"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  </w:t>
      </w:r>
      <w:r w:rsidRPr="496875D0">
        <w:rPr>
          <w:rFonts w:ascii="Times New Roman" w:eastAsia="Times New Roman" w:hAnsi="Times New Roman" w:cs="Times New Roman"/>
          <w:i/>
          <w:iCs/>
          <w:sz w:val="24"/>
          <w:szCs w:val="24"/>
        </w:rPr>
        <w:t>Mozart ha</w:t>
      </w:r>
      <w:r w:rsidR="4ED6AA06" w:rsidRPr="496875D0">
        <w:rPr>
          <w:rFonts w:ascii="Times New Roman" w:eastAsia="Times New Roman" w:hAnsi="Times New Roman" w:cs="Times New Roman"/>
          <w:i/>
          <w:iCs/>
          <w:sz w:val="24"/>
          <w:szCs w:val="24"/>
        </w:rPr>
        <w:t xml:space="preserve">d originally envisioned the role of Sesto as a tenor. However, the </w:t>
      </w:r>
      <w:r w:rsidR="375CEA91" w:rsidRPr="496875D0">
        <w:rPr>
          <w:rFonts w:ascii="Times New Roman" w:eastAsia="Times New Roman" w:hAnsi="Times New Roman" w:cs="Times New Roman"/>
          <w:i/>
          <w:iCs/>
          <w:sz w:val="24"/>
          <w:szCs w:val="24"/>
        </w:rPr>
        <w:t xml:space="preserve">impresario entrusted to produce La </w:t>
      </w:r>
      <w:proofErr w:type="spellStart"/>
      <w:r w:rsidR="375CEA91" w:rsidRPr="496875D0">
        <w:rPr>
          <w:rFonts w:ascii="Times New Roman" w:eastAsia="Times New Roman" w:hAnsi="Times New Roman" w:cs="Times New Roman"/>
          <w:i/>
          <w:iCs/>
          <w:sz w:val="24"/>
          <w:szCs w:val="24"/>
        </w:rPr>
        <w:t>clemenza</w:t>
      </w:r>
      <w:proofErr w:type="spellEnd"/>
      <w:r w:rsidR="375CEA91" w:rsidRPr="496875D0">
        <w:rPr>
          <w:rFonts w:ascii="Times New Roman" w:eastAsia="Times New Roman" w:hAnsi="Times New Roman" w:cs="Times New Roman"/>
          <w:i/>
          <w:iCs/>
          <w:sz w:val="24"/>
          <w:szCs w:val="24"/>
        </w:rPr>
        <w:t xml:space="preserve"> di Tito, Domenico </w:t>
      </w:r>
      <w:proofErr w:type="spellStart"/>
      <w:r w:rsidR="67007AB5" w:rsidRPr="496875D0">
        <w:rPr>
          <w:rFonts w:ascii="Times New Roman" w:eastAsia="Times New Roman" w:hAnsi="Times New Roman" w:cs="Times New Roman"/>
          <w:i/>
          <w:iCs/>
          <w:sz w:val="24"/>
          <w:szCs w:val="24"/>
        </w:rPr>
        <w:t>Guardasoni</w:t>
      </w:r>
      <w:proofErr w:type="spellEnd"/>
      <w:r w:rsidR="67007AB5" w:rsidRPr="496875D0">
        <w:rPr>
          <w:rFonts w:ascii="Times New Roman" w:eastAsia="Times New Roman" w:hAnsi="Times New Roman" w:cs="Times New Roman"/>
          <w:i/>
          <w:iCs/>
          <w:sz w:val="24"/>
          <w:szCs w:val="24"/>
        </w:rPr>
        <w:t xml:space="preserve"> (c.1731-1806), had promised to engage “a castrato of leading quality” for the primo </w:t>
      </w:r>
      <w:proofErr w:type="spellStart"/>
      <w:r w:rsidR="67007AB5" w:rsidRPr="496875D0">
        <w:rPr>
          <w:rFonts w:ascii="Times New Roman" w:eastAsia="Times New Roman" w:hAnsi="Times New Roman" w:cs="Times New Roman"/>
          <w:i/>
          <w:iCs/>
          <w:sz w:val="24"/>
          <w:szCs w:val="24"/>
        </w:rPr>
        <w:t>u</w:t>
      </w:r>
      <w:r w:rsidR="17FA7356" w:rsidRPr="496875D0">
        <w:rPr>
          <w:rFonts w:ascii="Times New Roman" w:eastAsia="Times New Roman" w:hAnsi="Times New Roman" w:cs="Times New Roman"/>
          <w:i/>
          <w:iCs/>
          <w:sz w:val="24"/>
          <w:szCs w:val="24"/>
        </w:rPr>
        <w:t>omo</w:t>
      </w:r>
      <w:proofErr w:type="spellEnd"/>
      <w:r w:rsidR="17FA7356" w:rsidRPr="496875D0">
        <w:rPr>
          <w:rFonts w:ascii="Times New Roman" w:eastAsia="Times New Roman" w:hAnsi="Times New Roman" w:cs="Times New Roman"/>
          <w:i/>
          <w:iCs/>
          <w:sz w:val="24"/>
          <w:szCs w:val="24"/>
        </w:rPr>
        <w:t xml:space="preserve"> role...Today Sesto is invariably sung by a mezzo-soprano.</w:t>
      </w:r>
      <w:r w:rsidR="17FA7356" w:rsidRPr="496875D0">
        <w:rPr>
          <w:rFonts w:ascii="Times New Roman" w:eastAsia="Times New Roman" w:hAnsi="Times New Roman" w:cs="Times New Roman"/>
          <w:sz w:val="24"/>
          <w:szCs w:val="24"/>
        </w:rPr>
        <w:t xml:space="preserve"> </w:t>
      </w:r>
      <w:r w:rsidR="3E1C0EA3" w:rsidRPr="496875D0">
        <w:rPr>
          <w:rFonts w:ascii="Times New Roman" w:eastAsia="Times New Roman" w:hAnsi="Times New Roman" w:cs="Times New Roman"/>
          <w:sz w:val="24"/>
          <w:szCs w:val="24"/>
        </w:rPr>
        <w:t>(2016,</w:t>
      </w:r>
      <w:r w:rsidR="3CB8E0AC" w:rsidRPr="496875D0">
        <w:rPr>
          <w:rFonts w:ascii="Times New Roman" w:eastAsia="Times New Roman" w:hAnsi="Times New Roman" w:cs="Times New Roman"/>
          <w:sz w:val="24"/>
          <w:szCs w:val="24"/>
        </w:rPr>
        <w:t xml:space="preserve"> p. 47)</w:t>
      </w:r>
    </w:p>
    <w:p w14:paraId="4516DB37" w14:textId="4F0D76A8" w:rsidR="24D02622" w:rsidRDefault="19FDC0BA"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  However</w:t>
      </w:r>
      <w:r w:rsidR="2E3F0F36" w:rsidRPr="496875D0">
        <w:rPr>
          <w:rFonts w:ascii="Times New Roman" w:eastAsia="Times New Roman" w:hAnsi="Times New Roman" w:cs="Times New Roman"/>
          <w:sz w:val="24"/>
          <w:szCs w:val="24"/>
        </w:rPr>
        <w:t>, Sesto</w:t>
      </w:r>
      <w:r w:rsidR="66C7F0DA" w:rsidRPr="496875D0">
        <w:rPr>
          <w:rFonts w:ascii="Times New Roman" w:eastAsia="Times New Roman" w:hAnsi="Times New Roman" w:cs="Times New Roman"/>
          <w:sz w:val="24"/>
          <w:szCs w:val="24"/>
        </w:rPr>
        <w:t xml:space="preserve"> </w:t>
      </w:r>
      <w:r w:rsidR="2E3F0F36" w:rsidRPr="496875D0">
        <w:rPr>
          <w:rFonts w:ascii="Times New Roman" w:eastAsia="Times New Roman" w:hAnsi="Times New Roman" w:cs="Times New Roman"/>
          <w:sz w:val="24"/>
          <w:szCs w:val="24"/>
        </w:rPr>
        <w:t xml:space="preserve">has been successfully performed by mezzo-soprano. </w:t>
      </w:r>
      <w:r w:rsidR="4BEC1711" w:rsidRPr="496875D0">
        <w:rPr>
          <w:rFonts w:ascii="Times New Roman" w:eastAsia="Times New Roman" w:hAnsi="Times New Roman" w:cs="Times New Roman"/>
          <w:sz w:val="24"/>
          <w:szCs w:val="24"/>
        </w:rPr>
        <w:t>H</w:t>
      </w:r>
      <w:r w:rsidRPr="496875D0">
        <w:rPr>
          <w:rFonts w:ascii="Times New Roman" w:eastAsia="Times New Roman" w:hAnsi="Times New Roman" w:cs="Times New Roman"/>
          <w:sz w:val="24"/>
          <w:szCs w:val="24"/>
        </w:rPr>
        <w:t xml:space="preserve">is aria </w:t>
      </w:r>
      <w:r w:rsidR="397CBF86" w:rsidRPr="496875D0">
        <w:rPr>
          <w:rFonts w:ascii="Times New Roman" w:eastAsia="Times New Roman" w:hAnsi="Times New Roman" w:cs="Times New Roman"/>
          <w:sz w:val="24"/>
          <w:szCs w:val="24"/>
        </w:rPr>
        <w:t>‘</w:t>
      </w:r>
      <w:proofErr w:type="spellStart"/>
      <w:r w:rsidR="397CBF86" w:rsidRPr="496875D0">
        <w:rPr>
          <w:rFonts w:ascii="Times New Roman" w:eastAsia="Times New Roman" w:hAnsi="Times New Roman" w:cs="Times New Roman"/>
          <w:sz w:val="24"/>
          <w:szCs w:val="24"/>
        </w:rPr>
        <w:t>Parto</w:t>
      </w:r>
      <w:proofErr w:type="spellEnd"/>
      <w:r w:rsidR="397CBF86" w:rsidRPr="496875D0">
        <w:rPr>
          <w:rFonts w:ascii="Times New Roman" w:eastAsia="Times New Roman" w:hAnsi="Times New Roman" w:cs="Times New Roman"/>
          <w:sz w:val="24"/>
          <w:szCs w:val="24"/>
        </w:rPr>
        <w:t xml:space="preserve">, </w:t>
      </w:r>
      <w:proofErr w:type="spellStart"/>
      <w:r w:rsidR="397CBF86" w:rsidRPr="496875D0">
        <w:rPr>
          <w:rFonts w:ascii="Times New Roman" w:eastAsia="Times New Roman" w:hAnsi="Times New Roman" w:cs="Times New Roman"/>
          <w:sz w:val="24"/>
          <w:szCs w:val="24"/>
        </w:rPr>
        <w:t>parto</w:t>
      </w:r>
      <w:proofErr w:type="spellEnd"/>
      <w:r w:rsidR="397CBF86" w:rsidRPr="496875D0">
        <w:rPr>
          <w:rFonts w:ascii="Times New Roman" w:eastAsia="Times New Roman" w:hAnsi="Times New Roman" w:cs="Times New Roman"/>
          <w:sz w:val="24"/>
          <w:szCs w:val="24"/>
        </w:rPr>
        <w:t xml:space="preserve">’ </w:t>
      </w:r>
      <w:r w:rsidRPr="496875D0">
        <w:rPr>
          <w:rFonts w:ascii="Times New Roman" w:eastAsia="Times New Roman" w:hAnsi="Times New Roman" w:cs="Times New Roman"/>
          <w:sz w:val="24"/>
          <w:szCs w:val="24"/>
        </w:rPr>
        <w:t>is mainly composed of three key parts, followed by the main tone down B major, the generic tone F major and the main tone B major.</w:t>
      </w:r>
      <w:r w:rsidR="48B0EE0D" w:rsidRPr="496875D0">
        <w:rPr>
          <w:rFonts w:ascii="Times New Roman" w:eastAsia="Times New Roman" w:hAnsi="Times New Roman" w:cs="Times New Roman"/>
          <w:sz w:val="24"/>
          <w:szCs w:val="24"/>
        </w:rPr>
        <w:t xml:space="preserve"> The facility of voice is required. </w:t>
      </w:r>
      <w:r w:rsidR="4B8B1178" w:rsidRPr="496875D0">
        <w:rPr>
          <w:rFonts w:ascii="Times New Roman" w:eastAsia="Times New Roman" w:hAnsi="Times New Roman" w:cs="Times New Roman"/>
          <w:sz w:val="24"/>
          <w:szCs w:val="24"/>
        </w:rPr>
        <w:t>It is in line with Mozart's symmetrical balance and is also its usual technical technique.</w:t>
      </w:r>
      <w:r w:rsidR="681EB8F9" w:rsidRPr="496875D0">
        <w:rPr>
          <w:rFonts w:ascii="Times New Roman" w:eastAsia="Times New Roman" w:hAnsi="Times New Roman" w:cs="Times New Roman"/>
          <w:sz w:val="24"/>
          <w:szCs w:val="24"/>
        </w:rPr>
        <w:t xml:space="preserve"> </w:t>
      </w:r>
      <w:r w:rsidRPr="496875D0">
        <w:rPr>
          <w:rFonts w:ascii="Times New Roman" w:eastAsia="Times New Roman" w:hAnsi="Times New Roman" w:cs="Times New Roman"/>
          <w:sz w:val="24"/>
          <w:szCs w:val="24"/>
        </w:rPr>
        <w:t xml:space="preserve">The overall layout presents a kind of </w:t>
      </w:r>
      <w:r w:rsidR="027093A4" w:rsidRPr="496875D0">
        <w:rPr>
          <w:rFonts w:ascii="Times New Roman" w:eastAsia="Times New Roman" w:hAnsi="Times New Roman" w:cs="Times New Roman"/>
          <w:sz w:val="24"/>
          <w:szCs w:val="24"/>
        </w:rPr>
        <w:t>warm and depth tone</w:t>
      </w:r>
      <w:r w:rsidR="19C91515" w:rsidRPr="496875D0">
        <w:rPr>
          <w:rFonts w:ascii="Times New Roman" w:eastAsia="Times New Roman" w:hAnsi="Times New Roman" w:cs="Times New Roman"/>
          <w:sz w:val="24"/>
          <w:szCs w:val="24"/>
        </w:rPr>
        <w:t xml:space="preserve"> which suits mezzo-soprano well. </w:t>
      </w:r>
    </w:p>
    <w:p w14:paraId="300E57E9" w14:textId="28BE9F31" w:rsidR="24D02622" w:rsidRDefault="2121EA8B" w:rsidP="496875D0">
      <w:pPr>
        <w:spacing w:line="480" w:lineRule="auto"/>
        <w:rPr>
          <w:rFonts w:ascii="Times New Roman" w:eastAsia="Times New Roman" w:hAnsi="Times New Roman" w:cs="Times New Roman"/>
          <w:sz w:val="24"/>
          <w:szCs w:val="24"/>
        </w:rPr>
      </w:pPr>
      <w:r w:rsidRPr="717A9714">
        <w:rPr>
          <w:rFonts w:ascii="Times New Roman" w:eastAsia="Times New Roman" w:hAnsi="Times New Roman" w:cs="Times New Roman"/>
          <w:sz w:val="24"/>
          <w:szCs w:val="24"/>
        </w:rPr>
        <w:t xml:space="preserve">  </w:t>
      </w:r>
      <w:r w:rsidR="064648AA" w:rsidRPr="717A9714">
        <w:rPr>
          <w:rFonts w:ascii="Times New Roman" w:eastAsia="Times New Roman" w:hAnsi="Times New Roman" w:cs="Times New Roman"/>
          <w:sz w:val="24"/>
          <w:szCs w:val="24"/>
        </w:rPr>
        <w:t xml:space="preserve">Although there </w:t>
      </w:r>
      <w:r w:rsidR="647D45B9" w:rsidRPr="717A9714">
        <w:rPr>
          <w:rFonts w:ascii="Times New Roman" w:eastAsia="Times New Roman" w:hAnsi="Times New Roman" w:cs="Times New Roman"/>
          <w:sz w:val="24"/>
          <w:szCs w:val="24"/>
        </w:rPr>
        <w:t>were</w:t>
      </w:r>
      <w:r w:rsidR="064648AA" w:rsidRPr="717A9714">
        <w:rPr>
          <w:rFonts w:ascii="Times New Roman" w:eastAsia="Times New Roman" w:hAnsi="Times New Roman" w:cs="Times New Roman"/>
          <w:sz w:val="24"/>
          <w:szCs w:val="24"/>
        </w:rPr>
        <w:t xml:space="preserve"> very few pure mezzo-sopranos on the opera stage, the role of mezzo-soprano in the pattern performance is not denied. Mezzo-soprano is elastic, flexible and passionate. Especially with the continuous development of mezzo-soprano singing technology in European opera, people's pursuit of mezzo-soprano in opera performance is no longer just in the level of thick sound, but pays more attention to the flexibility, diversity, drama and lyricism of the vocal</w:t>
      </w:r>
      <w:r w:rsidR="2659FF2B" w:rsidRPr="717A9714">
        <w:rPr>
          <w:rFonts w:ascii="Times New Roman" w:eastAsia="Times New Roman" w:hAnsi="Times New Roman" w:cs="Times New Roman"/>
          <w:sz w:val="24"/>
          <w:szCs w:val="24"/>
        </w:rPr>
        <w:t>.</w:t>
      </w:r>
      <w:r w:rsidR="4EA654FA" w:rsidRPr="717A9714">
        <w:rPr>
          <w:rFonts w:ascii="Times New Roman" w:eastAsia="Times New Roman" w:hAnsi="Times New Roman" w:cs="Times New Roman"/>
          <w:sz w:val="24"/>
          <w:szCs w:val="24"/>
        </w:rPr>
        <w:t xml:space="preserve"> </w:t>
      </w:r>
      <w:r w:rsidR="064648AA" w:rsidRPr="717A9714">
        <w:rPr>
          <w:rFonts w:ascii="Times New Roman" w:eastAsia="Times New Roman" w:hAnsi="Times New Roman" w:cs="Times New Roman"/>
          <w:sz w:val="24"/>
          <w:szCs w:val="24"/>
        </w:rPr>
        <w:t xml:space="preserve">Therefore, </w:t>
      </w:r>
      <w:r w:rsidR="183E03F3" w:rsidRPr="717A9714">
        <w:rPr>
          <w:rFonts w:ascii="Times New Roman" w:eastAsia="Times New Roman" w:hAnsi="Times New Roman" w:cs="Times New Roman"/>
          <w:sz w:val="24"/>
          <w:szCs w:val="24"/>
        </w:rPr>
        <w:t xml:space="preserve">the </w:t>
      </w:r>
      <w:r w:rsidR="064648AA" w:rsidRPr="717A9714">
        <w:rPr>
          <w:rFonts w:ascii="Times New Roman" w:eastAsia="Times New Roman" w:hAnsi="Times New Roman" w:cs="Times New Roman"/>
          <w:sz w:val="24"/>
          <w:szCs w:val="24"/>
        </w:rPr>
        <w:t xml:space="preserve">mezzo-soprano </w:t>
      </w:r>
      <w:r w:rsidR="7DFBFE4B" w:rsidRPr="717A9714">
        <w:rPr>
          <w:rFonts w:ascii="Times New Roman" w:eastAsia="Times New Roman" w:hAnsi="Times New Roman" w:cs="Times New Roman"/>
          <w:sz w:val="24"/>
          <w:szCs w:val="24"/>
        </w:rPr>
        <w:t xml:space="preserve">was </w:t>
      </w:r>
      <w:r w:rsidR="124CE2E4" w:rsidRPr="717A9714">
        <w:rPr>
          <w:rFonts w:ascii="Times New Roman" w:eastAsia="Times New Roman" w:hAnsi="Times New Roman" w:cs="Times New Roman"/>
          <w:sz w:val="24"/>
          <w:szCs w:val="24"/>
        </w:rPr>
        <w:t>becoming</w:t>
      </w:r>
      <w:r w:rsidR="064648AA" w:rsidRPr="717A9714">
        <w:rPr>
          <w:rFonts w:ascii="Times New Roman" w:eastAsia="Times New Roman" w:hAnsi="Times New Roman" w:cs="Times New Roman"/>
          <w:sz w:val="24"/>
          <w:szCs w:val="24"/>
        </w:rPr>
        <w:t xml:space="preserve"> to play a role in shaping characters in opera, </w:t>
      </w:r>
      <w:r w:rsidR="4AB89F6F" w:rsidRPr="717A9714">
        <w:rPr>
          <w:rFonts w:ascii="Times New Roman" w:eastAsia="Times New Roman" w:hAnsi="Times New Roman" w:cs="Times New Roman"/>
          <w:sz w:val="24"/>
          <w:szCs w:val="24"/>
        </w:rPr>
        <w:t>thus</w:t>
      </w:r>
      <w:r w:rsidR="064648AA" w:rsidRPr="717A9714">
        <w:rPr>
          <w:rFonts w:ascii="Times New Roman" w:eastAsia="Times New Roman" w:hAnsi="Times New Roman" w:cs="Times New Roman"/>
          <w:sz w:val="24"/>
          <w:szCs w:val="24"/>
        </w:rPr>
        <w:t xml:space="preserve"> opera can be developed in many directions and levels. The tone </w:t>
      </w:r>
      <w:proofErr w:type="spellStart"/>
      <w:r w:rsidR="064648AA" w:rsidRPr="717A9714">
        <w:rPr>
          <w:rFonts w:ascii="Times New Roman" w:eastAsia="Times New Roman" w:hAnsi="Times New Roman" w:cs="Times New Roman"/>
          <w:sz w:val="24"/>
          <w:szCs w:val="24"/>
        </w:rPr>
        <w:t>colour</w:t>
      </w:r>
      <w:proofErr w:type="spellEnd"/>
      <w:r w:rsidR="064648AA" w:rsidRPr="717A9714">
        <w:rPr>
          <w:rFonts w:ascii="Times New Roman" w:eastAsia="Times New Roman" w:hAnsi="Times New Roman" w:cs="Times New Roman"/>
          <w:sz w:val="24"/>
          <w:szCs w:val="24"/>
        </w:rPr>
        <w:t xml:space="preserve"> </w:t>
      </w:r>
      <w:r w:rsidR="064648AA" w:rsidRPr="717A9714">
        <w:rPr>
          <w:rFonts w:ascii="Times New Roman" w:eastAsia="Times New Roman" w:hAnsi="Times New Roman" w:cs="Times New Roman"/>
          <w:sz w:val="24"/>
          <w:szCs w:val="24"/>
        </w:rPr>
        <w:lastRenderedPageBreak/>
        <w:t xml:space="preserve">of mezzo-soprano has both the lyricism and the </w:t>
      </w:r>
      <w:r w:rsidR="1F605A19" w:rsidRPr="717A9714">
        <w:rPr>
          <w:rFonts w:ascii="Times New Roman" w:eastAsia="Times New Roman" w:hAnsi="Times New Roman" w:cs="Times New Roman"/>
          <w:sz w:val="24"/>
          <w:szCs w:val="24"/>
        </w:rPr>
        <w:t xml:space="preserve">dramatic excitement </w:t>
      </w:r>
      <w:r w:rsidR="064648AA" w:rsidRPr="717A9714">
        <w:rPr>
          <w:rFonts w:ascii="Times New Roman" w:eastAsia="Times New Roman" w:hAnsi="Times New Roman" w:cs="Times New Roman"/>
          <w:sz w:val="24"/>
          <w:szCs w:val="24"/>
        </w:rPr>
        <w:t xml:space="preserve">of soprano singing. Especially on the lyric melody, the mezzo-soprano singing </w:t>
      </w:r>
      <w:proofErr w:type="spellStart"/>
      <w:r w:rsidR="064648AA" w:rsidRPr="717A9714">
        <w:rPr>
          <w:rFonts w:ascii="Times New Roman" w:eastAsia="Times New Roman" w:hAnsi="Times New Roman" w:cs="Times New Roman"/>
          <w:sz w:val="24"/>
          <w:szCs w:val="24"/>
        </w:rPr>
        <w:t>flavour</w:t>
      </w:r>
      <w:proofErr w:type="spellEnd"/>
      <w:r w:rsidR="064648AA" w:rsidRPr="717A9714">
        <w:rPr>
          <w:rFonts w:ascii="Times New Roman" w:eastAsia="Times New Roman" w:hAnsi="Times New Roman" w:cs="Times New Roman"/>
          <w:sz w:val="24"/>
          <w:szCs w:val="24"/>
        </w:rPr>
        <w:t xml:space="preserve"> is more intense, the expression is more moving. In the floral melody, the sensitivity is higher, the performance is more coherent, and the flexibility is very strong. Therefore, the expression of a mezzo-soprano to the heroine in opera has further emotion and charm, and at the same time increases the appeal of the performance. The mezzo-soprano performance created by Mozart leads to a whole new height of mezzo-soprano, which promotes the development of mezzo-soprano in the process of better characterization, more vivid plot and more intense dramatic tension. </w:t>
      </w:r>
    </w:p>
    <w:p w14:paraId="6A46FBEA" w14:textId="4FAE8756" w:rsidR="24D02622" w:rsidRDefault="5744A44F"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  </w:t>
      </w:r>
      <w:r w:rsidR="064648AA" w:rsidRPr="496875D0">
        <w:rPr>
          <w:rFonts w:ascii="Times New Roman" w:eastAsia="Times New Roman" w:hAnsi="Times New Roman" w:cs="Times New Roman"/>
          <w:sz w:val="24"/>
          <w:szCs w:val="24"/>
        </w:rPr>
        <w:t>Secondly, the decomposition of the three chords is the main melodic factor of the whole ar</w:t>
      </w:r>
      <w:r w:rsidR="4F13AD37" w:rsidRPr="496875D0">
        <w:rPr>
          <w:rFonts w:ascii="Times New Roman" w:eastAsia="Times New Roman" w:hAnsi="Times New Roman" w:cs="Times New Roman"/>
          <w:sz w:val="24"/>
          <w:szCs w:val="24"/>
        </w:rPr>
        <w:t>ia</w:t>
      </w:r>
      <w:r w:rsidR="064648AA" w:rsidRPr="496875D0">
        <w:rPr>
          <w:rFonts w:ascii="Times New Roman" w:eastAsia="Times New Roman" w:hAnsi="Times New Roman" w:cs="Times New Roman"/>
          <w:sz w:val="24"/>
          <w:szCs w:val="24"/>
        </w:rPr>
        <w:t xml:space="preserve"> There are coherent statements of upper and lower progress, as well as concise statements of monosyllabic texture, which undoubtedly do not show Mozart's </w:t>
      </w:r>
      <w:r w:rsidR="63A28803" w:rsidRPr="496875D0">
        <w:rPr>
          <w:rFonts w:ascii="Times New Roman" w:eastAsia="Times New Roman" w:hAnsi="Times New Roman" w:cs="Times New Roman"/>
          <w:sz w:val="24"/>
          <w:szCs w:val="24"/>
        </w:rPr>
        <w:t xml:space="preserve">outstanding </w:t>
      </w:r>
      <w:r w:rsidR="064648AA" w:rsidRPr="496875D0">
        <w:rPr>
          <w:rFonts w:ascii="Times New Roman" w:eastAsia="Times New Roman" w:hAnsi="Times New Roman" w:cs="Times New Roman"/>
          <w:sz w:val="24"/>
          <w:szCs w:val="24"/>
        </w:rPr>
        <w:t>creative skills. On the other hand, the floral melody also presents a parabola in this aria. In the process of performance, Mozart did his best to the role of melody reproduction, so that the mezzo-soprano in the opera can enrich the delicate inner changes of the characters in the process of singing.</w:t>
      </w:r>
      <w:r w:rsidR="5D4D1E39" w:rsidRPr="496875D0">
        <w:rPr>
          <w:rFonts w:ascii="Times New Roman" w:eastAsia="Times New Roman" w:hAnsi="Times New Roman" w:cs="Times New Roman"/>
          <w:sz w:val="24"/>
          <w:szCs w:val="24"/>
        </w:rPr>
        <w:t xml:space="preserve"> </w:t>
      </w:r>
    </w:p>
    <w:p w14:paraId="677B1F09" w14:textId="628821C2" w:rsidR="24D02622" w:rsidRDefault="2EAEC49D"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  </w:t>
      </w:r>
    </w:p>
    <w:p w14:paraId="7471F0A9" w14:textId="2C51B7FD" w:rsidR="24D02622" w:rsidRDefault="04A54E92" w:rsidP="496875D0">
      <w:pPr>
        <w:spacing w:line="480" w:lineRule="auto"/>
        <w:rPr>
          <w:rFonts w:ascii="Times New Roman" w:eastAsia="Times New Roman" w:hAnsi="Times New Roman" w:cs="Times New Roman"/>
          <w:sz w:val="24"/>
          <w:szCs w:val="24"/>
        </w:rPr>
      </w:pPr>
      <w:r w:rsidRPr="2A15A82F">
        <w:rPr>
          <w:rFonts w:ascii="Times New Roman" w:eastAsia="Times New Roman" w:hAnsi="Times New Roman" w:cs="Times New Roman"/>
          <w:sz w:val="24"/>
          <w:szCs w:val="24"/>
        </w:rPr>
        <w:t xml:space="preserve">  </w:t>
      </w:r>
      <w:r w:rsidR="6BEBBF15" w:rsidRPr="2A15A82F">
        <w:rPr>
          <w:rFonts w:ascii="Times New Roman" w:eastAsia="Times New Roman" w:hAnsi="Times New Roman" w:cs="Times New Roman"/>
          <w:sz w:val="24"/>
          <w:szCs w:val="24"/>
        </w:rPr>
        <w:t xml:space="preserve">Moving to 1792, </w:t>
      </w:r>
      <w:r w:rsidR="3FD1263E" w:rsidRPr="2A15A82F">
        <w:rPr>
          <w:rFonts w:ascii="Times New Roman" w:eastAsia="Times New Roman" w:hAnsi="Times New Roman" w:cs="Times New Roman"/>
          <w:sz w:val="24"/>
          <w:szCs w:val="24"/>
        </w:rPr>
        <w:t>Italian</w:t>
      </w:r>
      <w:r w:rsidR="6BEBBF15" w:rsidRPr="2A15A82F">
        <w:rPr>
          <w:rFonts w:ascii="Times New Roman" w:eastAsia="Times New Roman" w:hAnsi="Times New Roman" w:cs="Times New Roman"/>
          <w:sz w:val="24"/>
          <w:szCs w:val="24"/>
        </w:rPr>
        <w:t xml:space="preserve"> composer </w:t>
      </w:r>
      <w:proofErr w:type="spellStart"/>
      <w:r w:rsidR="0EFE2043" w:rsidRPr="2A15A82F">
        <w:rPr>
          <w:rFonts w:ascii="Times New Roman" w:eastAsia="Times New Roman" w:hAnsi="Times New Roman" w:cs="Times New Roman"/>
          <w:sz w:val="24"/>
          <w:szCs w:val="24"/>
        </w:rPr>
        <w:t>Gioachino</w:t>
      </w:r>
      <w:proofErr w:type="spellEnd"/>
      <w:r w:rsidR="0EFE2043" w:rsidRPr="2A15A82F">
        <w:rPr>
          <w:rFonts w:ascii="Times New Roman" w:eastAsia="Times New Roman" w:hAnsi="Times New Roman" w:cs="Times New Roman"/>
          <w:sz w:val="24"/>
          <w:szCs w:val="24"/>
        </w:rPr>
        <w:t xml:space="preserve"> Antonio Rossini</w:t>
      </w:r>
      <w:r w:rsidR="51DFA112" w:rsidRPr="2A15A82F">
        <w:rPr>
          <w:rFonts w:ascii="Times New Roman" w:eastAsia="Times New Roman" w:hAnsi="Times New Roman" w:cs="Times New Roman"/>
          <w:sz w:val="24"/>
          <w:szCs w:val="24"/>
        </w:rPr>
        <w:t xml:space="preserve"> </w:t>
      </w:r>
      <w:r w:rsidR="4EE51496" w:rsidRPr="2A15A82F">
        <w:rPr>
          <w:rFonts w:ascii="Times New Roman" w:eastAsia="Times New Roman" w:hAnsi="Times New Roman" w:cs="Times New Roman"/>
          <w:sz w:val="24"/>
          <w:szCs w:val="24"/>
        </w:rPr>
        <w:t xml:space="preserve">born in Pesaro. </w:t>
      </w:r>
      <w:r w:rsidR="51DFA112" w:rsidRPr="2A15A82F">
        <w:rPr>
          <w:rFonts w:ascii="Times New Roman" w:eastAsia="Times New Roman" w:hAnsi="Times New Roman" w:cs="Times New Roman"/>
          <w:sz w:val="24"/>
          <w:szCs w:val="24"/>
        </w:rPr>
        <w:t xml:space="preserve">The first half of the 19th century was the prosperous period of Rossini's opera creation. </w:t>
      </w:r>
      <w:r w:rsidR="24C9DD97" w:rsidRPr="2A15A82F">
        <w:rPr>
          <w:rFonts w:ascii="Times New Roman" w:eastAsia="Times New Roman" w:hAnsi="Times New Roman" w:cs="Times New Roman"/>
          <w:sz w:val="24"/>
          <w:szCs w:val="24"/>
        </w:rPr>
        <w:t>Rossini's favorite comic opera themes are mostly drawn from daily life, with ordinary civilians as the protagonists in the play, the characters are vivid and lively, and the language is more alive.</w:t>
      </w:r>
      <w:r w:rsidR="4948E4E2" w:rsidRPr="2A15A82F">
        <w:rPr>
          <w:rFonts w:ascii="Times New Roman" w:eastAsia="Times New Roman" w:hAnsi="Times New Roman" w:cs="Times New Roman"/>
          <w:sz w:val="24"/>
          <w:szCs w:val="24"/>
        </w:rPr>
        <w:t xml:space="preserve"> His most famous opera masterpiece is "The Barber of Seville", "The Italian Girl in Algiers" and "Cinderella". </w:t>
      </w:r>
      <w:r w:rsidR="24C9DD97" w:rsidRPr="2A15A82F">
        <w:rPr>
          <w:rFonts w:ascii="Times New Roman" w:eastAsia="Times New Roman" w:hAnsi="Times New Roman" w:cs="Times New Roman"/>
          <w:sz w:val="24"/>
          <w:szCs w:val="24"/>
        </w:rPr>
        <w:t xml:space="preserve"> From the above three</w:t>
      </w:r>
      <w:r w:rsidR="2E18C02A" w:rsidRPr="2A15A82F">
        <w:rPr>
          <w:rFonts w:ascii="Times New Roman" w:eastAsia="Times New Roman" w:hAnsi="Times New Roman" w:cs="Times New Roman"/>
          <w:sz w:val="24"/>
          <w:szCs w:val="24"/>
        </w:rPr>
        <w:t xml:space="preserve"> </w:t>
      </w:r>
      <w:r w:rsidR="24C9DD97" w:rsidRPr="2A15A82F">
        <w:rPr>
          <w:rFonts w:ascii="Times New Roman" w:eastAsia="Times New Roman" w:hAnsi="Times New Roman" w:cs="Times New Roman"/>
          <w:sz w:val="24"/>
          <w:szCs w:val="24"/>
        </w:rPr>
        <w:t xml:space="preserve">famous operas of Rossini, we can get a consensus: the stories in the plays are about ordinary people, the heroines are small characters, they have a distinct personality, </w:t>
      </w:r>
      <w:r w:rsidR="24C9DD97" w:rsidRPr="2A15A82F">
        <w:rPr>
          <w:rFonts w:ascii="Times New Roman" w:eastAsia="Times New Roman" w:hAnsi="Times New Roman" w:cs="Times New Roman"/>
          <w:sz w:val="24"/>
          <w:szCs w:val="24"/>
        </w:rPr>
        <w:lastRenderedPageBreak/>
        <w:t>they speak country slang, humming a country minor tune</w:t>
      </w:r>
      <w:r w:rsidR="2F7DB0E9" w:rsidRPr="2A15A82F">
        <w:rPr>
          <w:rFonts w:ascii="Times New Roman" w:eastAsia="Times New Roman" w:hAnsi="Times New Roman" w:cs="Times New Roman"/>
          <w:sz w:val="24"/>
          <w:szCs w:val="24"/>
        </w:rPr>
        <w:t xml:space="preserve"> and </w:t>
      </w:r>
      <w:r w:rsidR="24C9DD97" w:rsidRPr="2A15A82F">
        <w:rPr>
          <w:rFonts w:ascii="Times New Roman" w:eastAsia="Times New Roman" w:hAnsi="Times New Roman" w:cs="Times New Roman"/>
          <w:sz w:val="24"/>
          <w:szCs w:val="24"/>
        </w:rPr>
        <w:t xml:space="preserve">their behavior is natural, random. Such roles are performed by the </w:t>
      </w:r>
      <w:r w:rsidR="4DC0D7A6" w:rsidRPr="2A15A82F">
        <w:rPr>
          <w:rFonts w:ascii="Times New Roman" w:eastAsia="Times New Roman" w:hAnsi="Times New Roman" w:cs="Times New Roman"/>
          <w:sz w:val="24"/>
          <w:szCs w:val="24"/>
        </w:rPr>
        <w:t>coloratura mezzo-</w:t>
      </w:r>
      <w:r w:rsidR="78D4BFCB" w:rsidRPr="2A15A82F">
        <w:rPr>
          <w:rFonts w:ascii="Times New Roman" w:eastAsia="Times New Roman" w:hAnsi="Times New Roman" w:cs="Times New Roman"/>
          <w:sz w:val="24"/>
          <w:szCs w:val="24"/>
        </w:rPr>
        <w:t>soprano</w:t>
      </w:r>
      <w:r w:rsidR="24C9DD97" w:rsidRPr="2A15A82F">
        <w:rPr>
          <w:rFonts w:ascii="Times New Roman" w:eastAsia="Times New Roman" w:hAnsi="Times New Roman" w:cs="Times New Roman"/>
          <w:sz w:val="24"/>
          <w:szCs w:val="24"/>
        </w:rPr>
        <w:t xml:space="preserve"> with warm</w:t>
      </w:r>
      <w:r w:rsidR="4AB5B8F5" w:rsidRPr="2A15A82F">
        <w:rPr>
          <w:rFonts w:ascii="Times New Roman" w:eastAsia="Times New Roman" w:hAnsi="Times New Roman" w:cs="Times New Roman"/>
          <w:sz w:val="24"/>
          <w:szCs w:val="24"/>
        </w:rPr>
        <w:t>er</w:t>
      </w:r>
      <w:r w:rsidR="24C9DD97" w:rsidRPr="2A15A82F">
        <w:rPr>
          <w:rFonts w:ascii="Times New Roman" w:eastAsia="Times New Roman" w:hAnsi="Times New Roman" w:cs="Times New Roman"/>
          <w:sz w:val="24"/>
          <w:szCs w:val="24"/>
        </w:rPr>
        <w:t>, broad</w:t>
      </w:r>
      <w:r w:rsidR="3EEED13F" w:rsidRPr="2A15A82F">
        <w:rPr>
          <w:rFonts w:ascii="Times New Roman" w:eastAsia="Times New Roman" w:hAnsi="Times New Roman" w:cs="Times New Roman"/>
          <w:sz w:val="24"/>
          <w:szCs w:val="24"/>
        </w:rPr>
        <w:t>er</w:t>
      </w:r>
      <w:r w:rsidR="24C9DD97" w:rsidRPr="2A15A82F">
        <w:rPr>
          <w:rFonts w:ascii="Times New Roman" w:eastAsia="Times New Roman" w:hAnsi="Times New Roman" w:cs="Times New Roman"/>
          <w:sz w:val="24"/>
          <w:szCs w:val="24"/>
        </w:rPr>
        <w:t xml:space="preserve"> ton</w:t>
      </w:r>
      <w:r w:rsidR="1D256CC9" w:rsidRPr="2A15A82F">
        <w:rPr>
          <w:rFonts w:ascii="Times New Roman" w:eastAsia="Times New Roman" w:hAnsi="Times New Roman" w:cs="Times New Roman"/>
          <w:sz w:val="24"/>
          <w:szCs w:val="24"/>
        </w:rPr>
        <w:t>e</w:t>
      </w:r>
      <w:r w:rsidR="778C4CD2" w:rsidRPr="2A15A82F">
        <w:rPr>
          <w:rFonts w:ascii="Times New Roman" w:eastAsia="Times New Roman" w:hAnsi="Times New Roman" w:cs="Times New Roman"/>
          <w:sz w:val="24"/>
          <w:szCs w:val="24"/>
        </w:rPr>
        <w:t xml:space="preserve"> which is </w:t>
      </w:r>
      <w:r w:rsidR="769E87FF" w:rsidRPr="2A15A82F">
        <w:rPr>
          <w:rFonts w:ascii="Times New Roman" w:eastAsia="Times New Roman" w:hAnsi="Times New Roman" w:cs="Times New Roman"/>
          <w:sz w:val="24"/>
          <w:szCs w:val="24"/>
        </w:rPr>
        <w:t>softer</w:t>
      </w:r>
      <w:r w:rsidR="3C2DE7D1" w:rsidRPr="2A15A82F">
        <w:rPr>
          <w:rFonts w:ascii="Times New Roman" w:eastAsia="Times New Roman" w:hAnsi="Times New Roman" w:cs="Times New Roman"/>
          <w:sz w:val="24"/>
          <w:szCs w:val="24"/>
        </w:rPr>
        <w:t xml:space="preserve"> than</w:t>
      </w:r>
      <w:r w:rsidR="24C9DD97" w:rsidRPr="2A15A82F">
        <w:rPr>
          <w:rFonts w:ascii="Times New Roman" w:eastAsia="Times New Roman" w:hAnsi="Times New Roman" w:cs="Times New Roman"/>
          <w:sz w:val="24"/>
          <w:szCs w:val="24"/>
        </w:rPr>
        <w:t xml:space="preserve"> soprano</w:t>
      </w:r>
      <w:r w:rsidR="35FFC65C" w:rsidRPr="2A15A82F">
        <w:rPr>
          <w:rFonts w:ascii="Times New Roman" w:eastAsia="Times New Roman" w:hAnsi="Times New Roman" w:cs="Times New Roman"/>
          <w:sz w:val="24"/>
          <w:szCs w:val="24"/>
        </w:rPr>
        <w:t>. I</w:t>
      </w:r>
      <w:r w:rsidR="32D7F71A" w:rsidRPr="2A15A82F">
        <w:rPr>
          <w:rFonts w:ascii="Times New Roman" w:eastAsia="Times New Roman" w:hAnsi="Times New Roman" w:cs="Times New Roman"/>
          <w:sz w:val="24"/>
          <w:szCs w:val="24"/>
        </w:rPr>
        <w:t xml:space="preserve">t has got the </w:t>
      </w:r>
      <w:r w:rsidR="0D437908" w:rsidRPr="2A15A82F">
        <w:rPr>
          <w:rFonts w:ascii="Times New Roman" w:eastAsia="Times New Roman" w:hAnsi="Times New Roman" w:cs="Times New Roman"/>
          <w:sz w:val="24"/>
          <w:szCs w:val="24"/>
        </w:rPr>
        <w:t xml:space="preserve">unique </w:t>
      </w:r>
      <w:r w:rsidR="32D7F71A" w:rsidRPr="2A15A82F">
        <w:rPr>
          <w:rFonts w:ascii="Times New Roman" w:eastAsia="Times New Roman" w:hAnsi="Times New Roman" w:cs="Times New Roman"/>
          <w:sz w:val="24"/>
          <w:szCs w:val="24"/>
        </w:rPr>
        <w:t>feature</w:t>
      </w:r>
      <w:r w:rsidR="4A04BF97" w:rsidRPr="2A15A82F">
        <w:rPr>
          <w:rFonts w:ascii="Times New Roman" w:eastAsia="Times New Roman" w:hAnsi="Times New Roman" w:cs="Times New Roman"/>
          <w:sz w:val="24"/>
          <w:szCs w:val="24"/>
        </w:rPr>
        <w:t xml:space="preserve">: </w:t>
      </w:r>
      <w:r w:rsidR="24C9DD97" w:rsidRPr="2A15A82F">
        <w:rPr>
          <w:rFonts w:ascii="Times New Roman" w:eastAsia="Times New Roman" w:hAnsi="Times New Roman" w:cs="Times New Roman"/>
          <w:sz w:val="24"/>
          <w:szCs w:val="24"/>
        </w:rPr>
        <w:t xml:space="preserve">more implicit, introverted, less publicity, more peaceful, such a character design closer to the distance between the character and the audience. </w:t>
      </w:r>
    </w:p>
    <w:p w14:paraId="7ADC3FEB" w14:textId="0EB423DF" w:rsidR="0970AD8D" w:rsidRDefault="0970AD8D" w:rsidP="496875D0">
      <w:pPr>
        <w:spacing w:line="480" w:lineRule="auto"/>
        <w:rPr>
          <w:rFonts w:ascii="Times New Roman" w:eastAsia="Times New Roman" w:hAnsi="Times New Roman" w:cs="Times New Roman"/>
          <w:sz w:val="24"/>
          <w:szCs w:val="24"/>
        </w:rPr>
      </w:pPr>
      <w:r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xml:space="preserve">The </w:t>
      </w:r>
      <w:r w:rsidR="42C0DF4A" w:rsidRPr="2A15A82F">
        <w:rPr>
          <w:rFonts w:ascii="Times New Roman" w:eastAsia="Times New Roman" w:hAnsi="Times New Roman" w:cs="Times New Roman"/>
          <w:sz w:val="24"/>
          <w:szCs w:val="24"/>
        </w:rPr>
        <w:t>comic opera</w:t>
      </w:r>
      <w:r w:rsidR="51DFA112" w:rsidRPr="2A15A82F">
        <w:rPr>
          <w:rFonts w:ascii="Times New Roman" w:eastAsia="Times New Roman" w:hAnsi="Times New Roman" w:cs="Times New Roman"/>
          <w:sz w:val="24"/>
          <w:szCs w:val="24"/>
        </w:rPr>
        <w:t xml:space="preserve"> creation runs through </w:t>
      </w:r>
      <w:r w:rsidR="7465E658" w:rsidRPr="2A15A82F">
        <w:rPr>
          <w:rFonts w:ascii="Times New Roman" w:eastAsia="Times New Roman" w:hAnsi="Times New Roman" w:cs="Times New Roman"/>
          <w:sz w:val="24"/>
          <w:szCs w:val="24"/>
        </w:rPr>
        <w:t>Rossini’s</w:t>
      </w:r>
      <w:r w:rsidR="51DFA112" w:rsidRPr="2A15A82F">
        <w:rPr>
          <w:rFonts w:ascii="Times New Roman" w:eastAsia="Times New Roman" w:hAnsi="Times New Roman" w:cs="Times New Roman"/>
          <w:sz w:val="24"/>
          <w:szCs w:val="24"/>
        </w:rPr>
        <w:t xml:space="preserve"> composing </w:t>
      </w:r>
      <w:proofErr w:type="gramStart"/>
      <w:r w:rsidR="51DFA112" w:rsidRPr="2A15A82F">
        <w:rPr>
          <w:rFonts w:ascii="Times New Roman" w:eastAsia="Times New Roman" w:hAnsi="Times New Roman" w:cs="Times New Roman"/>
          <w:sz w:val="24"/>
          <w:szCs w:val="24"/>
        </w:rPr>
        <w:t>career</w:t>
      </w:r>
      <w:r w:rsidR="405AB157" w:rsidRPr="2A15A82F">
        <w:rPr>
          <w:rFonts w:ascii="Times New Roman" w:eastAsia="Times New Roman" w:hAnsi="Times New Roman" w:cs="Times New Roman"/>
          <w:sz w:val="24"/>
          <w:szCs w:val="24"/>
        </w:rPr>
        <w:t>,</w:t>
      </w:r>
      <w:proofErr w:type="gramEnd"/>
      <w:r w:rsidR="405AB157"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39 operas have been created in his life. Rossini's created many operas dominated by mezzo-soprano,</w:t>
      </w:r>
      <w:r w:rsidR="08AB4574"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xml:space="preserve">and the role of mezzo-soprano in his </w:t>
      </w:r>
      <w:r w:rsidR="42C0DF4A" w:rsidRPr="2A15A82F">
        <w:rPr>
          <w:rFonts w:ascii="Times New Roman" w:eastAsia="Times New Roman" w:hAnsi="Times New Roman" w:cs="Times New Roman"/>
          <w:sz w:val="24"/>
          <w:szCs w:val="24"/>
        </w:rPr>
        <w:t>comic opera</w:t>
      </w:r>
      <w:r w:rsidR="51DFA112" w:rsidRPr="2A15A82F">
        <w:rPr>
          <w:rFonts w:ascii="Times New Roman" w:eastAsia="Times New Roman" w:hAnsi="Times New Roman" w:cs="Times New Roman"/>
          <w:sz w:val="24"/>
          <w:szCs w:val="24"/>
        </w:rPr>
        <w:t xml:space="preserve"> is the most fascinating. The great development of vocal music skills in the first half of the 19th century broadened the mezzo-soprano range and made unprecedented great development in vocal music skills. The composer represented by Rossini boldly used the mezzo-soprano, created many glamorous opera characters for the mezzo-soprano, and changed the role position of the mezzo-soprano in the opera, which also enriched the opera creation at that time and promoted the great development of the mezzo-soprano part. Because the ability of the mezzo-soprano is inferior to that of the soprano and the tone is inferior to that of the soprano, so the role played in the opera is in a secondary and subordinate position. This was indeed the case in opera before the 19th century. The mezzo-soprano usually plays older or</w:t>
      </w:r>
      <w:r w:rsidR="306C23CC" w:rsidRPr="2A15A82F">
        <w:rPr>
          <w:rFonts w:ascii="Times New Roman" w:eastAsia="Times New Roman" w:hAnsi="Times New Roman" w:cs="Times New Roman"/>
          <w:sz w:val="24"/>
          <w:szCs w:val="24"/>
        </w:rPr>
        <w:t xml:space="preserve"> anta</w:t>
      </w:r>
      <w:r w:rsidR="0637D8E7" w:rsidRPr="2A15A82F">
        <w:rPr>
          <w:rFonts w:ascii="Times New Roman" w:eastAsia="Times New Roman" w:hAnsi="Times New Roman" w:cs="Times New Roman"/>
          <w:color w:val="333333"/>
          <w:sz w:val="24"/>
          <w:szCs w:val="24"/>
        </w:rPr>
        <w:t>gonist</w:t>
      </w:r>
      <w:r w:rsidR="333B2E96" w:rsidRPr="2A15A82F">
        <w:rPr>
          <w:rFonts w:ascii="Times New Roman" w:eastAsia="Times New Roman" w:hAnsi="Times New Roman" w:cs="Times New Roman"/>
          <w:color w:val="333333"/>
          <w:sz w:val="24"/>
          <w:szCs w:val="24"/>
        </w:rPr>
        <w:t xml:space="preserve"> </w:t>
      </w:r>
      <w:r w:rsidR="51DFA112" w:rsidRPr="2A15A82F">
        <w:rPr>
          <w:rFonts w:ascii="Times New Roman" w:eastAsia="Times New Roman" w:hAnsi="Times New Roman" w:cs="Times New Roman"/>
          <w:sz w:val="24"/>
          <w:szCs w:val="24"/>
        </w:rPr>
        <w:t xml:space="preserve">women, female servant, underage boys and even men in opera, and plays a secondary role in the development of opera drama. </w:t>
      </w:r>
      <w:r w:rsidR="0DBE394A" w:rsidRPr="2A15A82F">
        <w:rPr>
          <w:rFonts w:ascii="Times New Roman" w:eastAsia="Times New Roman" w:hAnsi="Times New Roman" w:cs="Times New Roman"/>
          <w:sz w:val="24"/>
          <w:szCs w:val="24"/>
        </w:rPr>
        <w:t xml:space="preserve">In this case, </w:t>
      </w:r>
      <w:r w:rsidR="51DFA112" w:rsidRPr="2A15A82F">
        <w:rPr>
          <w:rFonts w:ascii="Times New Roman" w:eastAsia="Times New Roman" w:hAnsi="Times New Roman" w:cs="Times New Roman"/>
          <w:sz w:val="24"/>
          <w:szCs w:val="24"/>
        </w:rPr>
        <w:t xml:space="preserve">there are very </w:t>
      </w:r>
      <w:r w:rsidR="47F52629" w:rsidRPr="2A15A82F">
        <w:rPr>
          <w:rFonts w:ascii="Times New Roman" w:eastAsia="Times New Roman" w:hAnsi="Times New Roman" w:cs="Times New Roman"/>
          <w:sz w:val="24"/>
          <w:szCs w:val="24"/>
        </w:rPr>
        <w:t>limited time for them</w:t>
      </w:r>
      <w:r w:rsidR="51DFA112" w:rsidRPr="2A15A82F">
        <w:rPr>
          <w:rFonts w:ascii="Times New Roman" w:eastAsia="Times New Roman" w:hAnsi="Times New Roman" w:cs="Times New Roman"/>
          <w:sz w:val="24"/>
          <w:szCs w:val="24"/>
        </w:rPr>
        <w:t xml:space="preserve"> in front of the audience</w:t>
      </w:r>
      <w:r w:rsidR="0DDAAFB5" w:rsidRPr="2A15A82F">
        <w:rPr>
          <w:rFonts w:ascii="Times New Roman" w:eastAsia="Times New Roman" w:hAnsi="Times New Roman" w:cs="Times New Roman"/>
          <w:sz w:val="24"/>
          <w:szCs w:val="24"/>
        </w:rPr>
        <w:t xml:space="preserve">. Their characters are vague and </w:t>
      </w:r>
      <w:r w:rsidR="51DFA112" w:rsidRPr="2A15A82F">
        <w:rPr>
          <w:rFonts w:ascii="Times New Roman" w:eastAsia="Times New Roman" w:hAnsi="Times New Roman" w:cs="Times New Roman"/>
          <w:sz w:val="24"/>
          <w:szCs w:val="24"/>
        </w:rPr>
        <w:t>often only a few simple words</w:t>
      </w:r>
      <w:r w:rsidR="7DD6989B" w:rsidRPr="2A15A82F">
        <w:rPr>
          <w:rFonts w:ascii="Times New Roman" w:eastAsia="Times New Roman" w:hAnsi="Times New Roman" w:cs="Times New Roman"/>
          <w:sz w:val="24"/>
          <w:szCs w:val="24"/>
        </w:rPr>
        <w:t xml:space="preserve">. Moreover, </w:t>
      </w:r>
      <w:r w:rsidR="51DFA112" w:rsidRPr="2A15A82F">
        <w:rPr>
          <w:rFonts w:ascii="Times New Roman" w:eastAsia="Times New Roman" w:hAnsi="Times New Roman" w:cs="Times New Roman"/>
          <w:sz w:val="24"/>
          <w:szCs w:val="24"/>
        </w:rPr>
        <w:t xml:space="preserve">there is </w:t>
      </w:r>
      <w:proofErr w:type="spellStart"/>
      <w:r w:rsidR="5B10AA66" w:rsidRPr="2A15A82F">
        <w:rPr>
          <w:rFonts w:ascii="Times New Roman" w:eastAsia="Times New Roman" w:hAnsi="Times New Roman" w:cs="Times New Roman"/>
          <w:sz w:val="24"/>
          <w:szCs w:val="24"/>
        </w:rPr>
        <w:t>seldomly</w:t>
      </w:r>
      <w:proofErr w:type="spellEnd"/>
      <w:r w:rsidR="51DFA112" w:rsidRPr="2A15A82F">
        <w:rPr>
          <w:rFonts w:ascii="Times New Roman" w:eastAsia="Times New Roman" w:hAnsi="Times New Roman" w:cs="Times New Roman"/>
          <w:sz w:val="24"/>
          <w:szCs w:val="24"/>
        </w:rPr>
        <w:t xml:space="preserve"> further opportunity to </w:t>
      </w:r>
      <w:r w:rsidR="6900F29A" w:rsidRPr="2A15A82F">
        <w:rPr>
          <w:rFonts w:ascii="Times New Roman" w:eastAsia="Times New Roman" w:hAnsi="Times New Roman" w:cs="Times New Roman"/>
          <w:sz w:val="24"/>
          <w:szCs w:val="24"/>
        </w:rPr>
        <w:t>deliver</w:t>
      </w:r>
      <w:r w:rsidR="51DFA112" w:rsidRPr="2A15A82F">
        <w:rPr>
          <w:rFonts w:ascii="Times New Roman" w:eastAsia="Times New Roman" w:hAnsi="Times New Roman" w:cs="Times New Roman"/>
          <w:sz w:val="24"/>
          <w:szCs w:val="24"/>
        </w:rPr>
        <w:t xml:space="preserve"> sound and performance,</w:t>
      </w:r>
      <w:r w:rsidR="36964249"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xml:space="preserve">it </w:t>
      </w:r>
      <w:r w:rsidR="2DBE0A5D" w:rsidRPr="2A15A82F">
        <w:rPr>
          <w:rFonts w:ascii="Times New Roman" w:eastAsia="Times New Roman" w:hAnsi="Times New Roman" w:cs="Times New Roman"/>
          <w:sz w:val="24"/>
          <w:szCs w:val="24"/>
        </w:rPr>
        <w:t>was</w:t>
      </w:r>
      <w:r w:rsidR="51DFA112" w:rsidRPr="2A15A82F">
        <w:rPr>
          <w:rFonts w:ascii="Times New Roman" w:eastAsia="Times New Roman" w:hAnsi="Times New Roman" w:cs="Times New Roman"/>
          <w:sz w:val="24"/>
          <w:szCs w:val="24"/>
        </w:rPr>
        <w:t xml:space="preserve"> difficult for </w:t>
      </w:r>
      <w:r w:rsidR="3E335243" w:rsidRPr="2A15A82F">
        <w:rPr>
          <w:rFonts w:ascii="Times New Roman" w:eastAsia="Times New Roman" w:hAnsi="Times New Roman" w:cs="Times New Roman"/>
          <w:sz w:val="24"/>
          <w:szCs w:val="24"/>
        </w:rPr>
        <w:t>audience</w:t>
      </w:r>
      <w:r w:rsidR="51DFA112" w:rsidRPr="2A15A82F">
        <w:rPr>
          <w:rFonts w:ascii="Times New Roman" w:eastAsia="Times New Roman" w:hAnsi="Times New Roman" w:cs="Times New Roman"/>
          <w:sz w:val="24"/>
          <w:szCs w:val="24"/>
        </w:rPr>
        <w:t xml:space="preserve"> to remember their names</w:t>
      </w:r>
      <w:r w:rsidR="7156141E" w:rsidRPr="2A15A82F">
        <w:rPr>
          <w:rFonts w:ascii="Times New Roman" w:eastAsia="Times New Roman" w:hAnsi="Times New Roman" w:cs="Times New Roman"/>
          <w:sz w:val="24"/>
          <w:szCs w:val="24"/>
        </w:rPr>
        <w:t xml:space="preserve"> after watching the show</w:t>
      </w:r>
      <w:r w:rsidR="51DFA112" w:rsidRPr="2A15A82F">
        <w:rPr>
          <w:rFonts w:ascii="Times New Roman" w:eastAsia="Times New Roman" w:hAnsi="Times New Roman" w:cs="Times New Roman"/>
          <w:sz w:val="24"/>
          <w:szCs w:val="24"/>
        </w:rPr>
        <w:t xml:space="preserve">. At that time, this </w:t>
      </w:r>
      <w:r w:rsidR="0502DF80" w:rsidRPr="2A15A82F">
        <w:rPr>
          <w:rFonts w:ascii="Times New Roman" w:eastAsia="Times New Roman" w:hAnsi="Times New Roman" w:cs="Times New Roman"/>
          <w:sz w:val="24"/>
          <w:szCs w:val="24"/>
        </w:rPr>
        <w:t>kind of</w:t>
      </w:r>
      <w:r w:rsidR="51DFA112" w:rsidRPr="2A15A82F">
        <w:rPr>
          <w:rFonts w:ascii="Times New Roman" w:eastAsia="Times New Roman" w:hAnsi="Times New Roman" w:cs="Times New Roman"/>
          <w:sz w:val="24"/>
          <w:szCs w:val="24"/>
        </w:rPr>
        <w:t xml:space="preserve"> situation deepened the misunderstanding of this part of the voice, so in the period from </w:t>
      </w:r>
      <w:r w:rsidR="51DFA112" w:rsidRPr="2A15A82F">
        <w:rPr>
          <w:rFonts w:ascii="Times New Roman" w:eastAsia="Times New Roman" w:hAnsi="Times New Roman" w:cs="Times New Roman"/>
          <w:sz w:val="24"/>
          <w:szCs w:val="24"/>
        </w:rPr>
        <w:lastRenderedPageBreak/>
        <w:t xml:space="preserve">the birth of opera to about 200 years after the birth of opera, </w:t>
      </w:r>
      <w:r w:rsidR="28C3A438" w:rsidRPr="2A15A82F">
        <w:rPr>
          <w:rFonts w:ascii="Times New Roman" w:eastAsia="Times New Roman" w:hAnsi="Times New Roman" w:cs="Times New Roman"/>
          <w:sz w:val="24"/>
          <w:szCs w:val="24"/>
        </w:rPr>
        <w:t>a</w:t>
      </w:r>
      <w:r w:rsidR="51DFA112" w:rsidRPr="2A15A82F">
        <w:rPr>
          <w:rFonts w:ascii="Times New Roman" w:eastAsia="Times New Roman" w:hAnsi="Times New Roman" w:cs="Times New Roman"/>
          <w:sz w:val="24"/>
          <w:szCs w:val="24"/>
        </w:rPr>
        <w:t xml:space="preserve">ll the </w:t>
      </w:r>
      <w:r w:rsidR="05B1338E" w:rsidRPr="2A15A82F">
        <w:rPr>
          <w:rFonts w:ascii="Times New Roman" w:eastAsia="Times New Roman" w:hAnsi="Times New Roman" w:cs="Times New Roman"/>
          <w:sz w:val="24"/>
          <w:szCs w:val="24"/>
        </w:rPr>
        <w:t xml:space="preserve">performers </w:t>
      </w:r>
      <w:r w:rsidR="51DFA112" w:rsidRPr="2A15A82F">
        <w:rPr>
          <w:rFonts w:ascii="Times New Roman" w:eastAsia="Times New Roman" w:hAnsi="Times New Roman" w:cs="Times New Roman"/>
          <w:sz w:val="24"/>
          <w:szCs w:val="24"/>
        </w:rPr>
        <w:t>who</w:t>
      </w:r>
      <w:r w:rsidR="473BAC12" w:rsidRPr="2A15A82F">
        <w:rPr>
          <w:rFonts w:ascii="Times New Roman" w:eastAsia="Times New Roman" w:hAnsi="Times New Roman" w:cs="Times New Roman"/>
          <w:sz w:val="24"/>
          <w:szCs w:val="24"/>
        </w:rPr>
        <w:t xml:space="preserve"> were a</w:t>
      </w:r>
      <w:r w:rsidR="51DFA112" w:rsidRPr="2A15A82F">
        <w:rPr>
          <w:rFonts w:ascii="Times New Roman" w:eastAsia="Times New Roman" w:hAnsi="Times New Roman" w:cs="Times New Roman"/>
          <w:sz w:val="24"/>
          <w:szCs w:val="24"/>
        </w:rPr>
        <w:t xml:space="preserve">ctive on the world opera stage </w:t>
      </w:r>
      <w:r w:rsidR="3592C831" w:rsidRPr="2A15A82F">
        <w:rPr>
          <w:rFonts w:ascii="Times New Roman" w:eastAsia="Times New Roman" w:hAnsi="Times New Roman" w:cs="Times New Roman"/>
          <w:sz w:val="24"/>
          <w:szCs w:val="24"/>
        </w:rPr>
        <w:t>were</w:t>
      </w:r>
      <w:r w:rsidR="51DFA112" w:rsidRPr="2A15A82F">
        <w:rPr>
          <w:rFonts w:ascii="Times New Roman" w:eastAsia="Times New Roman" w:hAnsi="Times New Roman" w:cs="Times New Roman"/>
          <w:sz w:val="24"/>
          <w:szCs w:val="24"/>
        </w:rPr>
        <w:t xml:space="preserve"> the treble part. However, opera describes the development of the plot through music, and different characters need to be played in different timbre. </w:t>
      </w:r>
      <w:r w:rsidR="62BEDC24" w:rsidRPr="2A15A82F">
        <w:rPr>
          <w:rFonts w:ascii="Times New Roman" w:eastAsia="Times New Roman" w:hAnsi="Times New Roman" w:cs="Times New Roman"/>
          <w:sz w:val="24"/>
          <w:szCs w:val="24"/>
        </w:rPr>
        <w:t>Generally</w:t>
      </w:r>
      <w:r w:rsidR="51DFA112" w:rsidRPr="2A15A82F">
        <w:rPr>
          <w:rFonts w:ascii="Times New Roman" w:eastAsia="Times New Roman" w:hAnsi="Times New Roman" w:cs="Times New Roman"/>
          <w:sz w:val="24"/>
          <w:szCs w:val="24"/>
        </w:rPr>
        <w:t xml:space="preserve">, the soprano tone is </w:t>
      </w:r>
      <w:r w:rsidR="065CFCBC" w:rsidRPr="2A15A82F">
        <w:rPr>
          <w:rFonts w:ascii="Times New Roman" w:eastAsia="Times New Roman" w:hAnsi="Times New Roman" w:cs="Times New Roman"/>
          <w:sz w:val="24"/>
          <w:szCs w:val="24"/>
        </w:rPr>
        <w:t xml:space="preserve">light </w:t>
      </w:r>
      <w:r w:rsidR="51DFA112" w:rsidRPr="2A15A82F">
        <w:rPr>
          <w:rFonts w:ascii="Times New Roman" w:eastAsia="Times New Roman" w:hAnsi="Times New Roman" w:cs="Times New Roman"/>
          <w:sz w:val="24"/>
          <w:szCs w:val="24"/>
        </w:rPr>
        <w:t>and beautiful</w:t>
      </w:r>
      <w:r w:rsidR="05ECADB8" w:rsidRPr="2A15A82F">
        <w:rPr>
          <w:rFonts w:ascii="Times New Roman" w:eastAsia="Times New Roman" w:hAnsi="Times New Roman" w:cs="Times New Roman"/>
          <w:sz w:val="24"/>
          <w:szCs w:val="24"/>
        </w:rPr>
        <w:t xml:space="preserve"> with </w:t>
      </w:r>
      <w:r w:rsidR="51DFA112" w:rsidRPr="2A15A82F">
        <w:rPr>
          <w:rFonts w:ascii="Times New Roman" w:eastAsia="Times New Roman" w:hAnsi="Times New Roman" w:cs="Times New Roman"/>
          <w:sz w:val="24"/>
          <w:szCs w:val="24"/>
        </w:rPr>
        <w:t>full of expression, and many operas need such a heroine, but some of the female characters in the opera need to be interpreted by a different tone, which is thick, deep</w:t>
      </w:r>
      <w:r w:rsidR="1B6244B8" w:rsidRPr="2A15A82F">
        <w:rPr>
          <w:rFonts w:ascii="Times New Roman" w:eastAsia="Times New Roman" w:hAnsi="Times New Roman" w:cs="Times New Roman"/>
          <w:sz w:val="24"/>
          <w:szCs w:val="24"/>
        </w:rPr>
        <w:t xml:space="preserve"> and </w:t>
      </w:r>
      <w:r w:rsidR="51DFA112" w:rsidRPr="2A15A82F">
        <w:rPr>
          <w:rFonts w:ascii="Times New Roman" w:eastAsia="Times New Roman" w:hAnsi="Times New Roman" w:cs="Times New Roman"/>
          <w:sz w:val="24"/>
          <w:szCs w:val="24"/>
        </w:rPr>
        <w:t>warm</w:t>
      </w:r>
      <w:r w:rsidR="00C9A6A4" w:rsidRPr="2A15A82F">
        <w:rPr>
          <w:rFonts w:ascii="Times New Roman" w:eastAsia="Times New Roman" w:hAnsi="Times New Roman" w:cs="Times New Roman"/>
          <w:sz w:val="24"/>
          <w:szCs w:val="24"/>
        </w:rPr>
        <w:t xml:space="preserve">. In addition, it </w:t>
      </w:r>
      <w:r w:rsidR="51DFA112" w:rsidRPr="2A15A82F">
        <w:rPr>
          <w:rFonts w:ascii="Times New Roman" w:eastAsia="Times New Roman" w:hAnsi="Times New Roman" w:cs="Times New Roman"/>
          <w:sz w:val="24"/>
          <w:szCs w:val="24"/>
        </w:rPr>
        <w:t xml:space="preserve">does not sound so sharp, </w:t>
      </w:r>
      <w:r w:rsidR="6015F573" w:rsidRPr="2A15A82F">
        <w:rPr>
          <w:rFonts w:ascii="Times New Roman" w:eastAsia="Times New Roman" w:hAnsi="Times New Roman" w:cs="Times New Roman"/>
          <w:sz w:val="24"/>
          <w:szCs w:val="24"/>
        </w:rPr>
        <w:t xml:space="preserve">that suits mezzo-soprano's tone. </w:t>
      </w:r>
      <w:r w:rsidR="51DFA112" w:rsidRPr="2A15A82F">
        <w:rPr>
          <w:rFonts w:ascii="Times New Roman" w:eastAsia="Times New Roman" w:hAnsi="Times New Roman" w:cs="Times New Roman"/>
          <w:sz w:val="24"/>
          <w:szCs w:val="24"/>
        </w:rPr>
        <w:t>which has become a reality in Rossini's opera. In Rossini's opera, the first heroine is played by the mezzo-soprano. The status of the mezzo-soprano has been promoted, which has become the mainline affecting the development of the plot. She should not only have an accurate role in shaping ability and excellent drama performance but also have excellent singing skills. Because the mezzo-soprano is located in the middle of the three parts of the female voice, the range of the mezzo-soprano is not absolutely from a certain tone to a certain tone. generally, between the range of g-a2, they can sing bb2, some of them to g-c3 or even lower or higher. There are also three vocal regions in the mezzo-soprano: low zone (chest area</w:t>
      </w:r>
      <w:r w:rsidR="3992DBAD"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ba-f1), middle zone (f1-be2) and high zone (be2-a2). The mezzo-soprano also has three sound zones: low zone (chest area</w:t>
      </w:r>
      <w:r w:rsidR="4F3BA1A1"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be2-a2), middle zone</w:t>
      </w:r>
      <w:r w:rsidR="1A216273"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xml:space="preserve">(mixed area) and high zone (Voce di </w:t>
      </w:r>
      <w:proofErr w:type="spellStart"/>
      <w:r w:rsidR="51DFA112" w:rsidRPr="2A15A82F">
        <w:rPr>
          <w:rFonts w:ascii="Times New Roman" w:eastAsia="Times New Roman" w:hAnsi="Times New Roman" w:cs="Times New Roman"/>
          <w:sz w:val="24"/>
          <w:szCs w:val="24"/>
        </w:rPr>
        <w:t>testa</w:t>
      </w:r>
      <w:proofErr w:type="spellEnd"/>
      <w:r w:rsidR="51DFA112" w:rsidRPr="2A15A82F">
        <w:rPr>
          <w:rFonts w:ascii="Times New Roman" w:eastAsia="Times New Roman" w:hAnsi="Times New Roman" w:cs="Times New Roman"/>
          <w:sz w:val="24"/>
          <w:szCs w:val="24"/>
        </w:rPr>
        <w:t xml:space="preserve">) (be2-a2). The characteristics of </w:t>
      </w:r>
      <w:r w:rsidR="36205A80" w:rsidRPr="2A15A82F">
        <w:rPr>
          <w:rFonts w:ascii="Times New Roman" w:eastAsia="Times New Roman" w:hAnsi="Times New Roman" w:cs="Times New Roman"/>
          <w:sz w:val="24"/>
          <w:szCs w:val="24"/>
        </w:rPr>
        <w:t xml:space="preserve">the </w:t>
      </w:r>
      <w:r w:rsidR="51DFA112" w:rsidRPr="2A15A82F">
        <w:rPr>
          <w:rFonts w:ascii="Times New Roman" w:eastAsia="Times New Roman" w:hAnsi="Times New Roman" w:cs="Times New Roman"/>
          <w:sz w:val="24"/>
          <w:szCs w:val="24"/>
        </w:rPr>
        <w:t>mezzo-soprano range enable it to develop in two directions: upward to the treble area and downward to the bass area, unlike the limitation that soprano or mezzo-soprano can only develop upward or downward in a certain direction. The height of the mezzo-soprano range in Rossini opera requires us to refer to Rossini's</w:t>
      </w:r>
      <w:r w:rsidR="733B9F13"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i/>
          <w:iCs/>
          <w:sz w:val="24"/>
          <w:szCs w:val="24"/>
        </w:rPr>
        <w:t>The barber of Seville</w:t>
      </w:r>
      <w:r w:rsidR="51DFA112"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i/>
          <w:iCs/>
          <w:sz w:val="24"/>
          <w:szCs w:val="24"/>
        </w:rPr>
        <w:t>Cinderella</w:t>
      </w:r>
      <w:r w:rsidR="3084334E" w:rsidRPr="2A15A82F">
        <w:rPr>
          <w:rFonts w:ascii="Times New Roman" w:eastAsia="Times New Roman" w:hAnsi="Times New Roman" w:cs="Times New Roman"/>
          <w:i/>
          <w:iCs/>
          <w:sz w:val="24"/>
          <w:szCs w:val="24"/>
        </w:rPr>
        <w:t xml:space="preserve"> </w:t>
      </w:r>
      <w:r w:rsidR="51DFA112" w:rsidRPr="2A15A82F">
        <w:rPr>
          <w:rFonts w:ascii="Times New Roman" w:eastAsia="Times New Roman" w:hAnsi="Times New Roman" w:cs="Times New Roman"/>
          <w:sz w:val="24"/>
          <w:szCs w:val="24"/>
        </w:rPr>
        <w:t>and</w:t>
      </w:r>
      <w:r w:rsidR="424E78F0"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i/>
          <w:iCs/>
          <w:sz w:val="24"/>
          <w:szCs w:val="24"/>
        </w:rPr>
        <w:t>The Italian Girl in Algiers</w:t>
      </w:r>
      <w:r w:rsidR="04378FCA" w:rsidRPr="2A15A82F">
        <w:rPr>
          <w:rFonts w:ascii="Times New Roman" w:eastAsia="Times New Roman" w:hAnsi="Times New Roman" w:cs="Times New Roman"/>
          <w:i/>
          <w:iCs/>
          <w:sz w:val="24"/>
          <w:szCs w:val="24"/>
        </w:rPr>
        <w:t xml:space="preserve">. </w:t>
      </w:r>
      <w:r w:rsidR="51DFA112" w:rsidRPr="2A15A82F">
        <w:rPr>
          <w:rFonts w:ascii="Times New Roman" w:eastAsia="Times New Roman" w:hAnsi="Times New Roman" w:cs="Times New Roman"/>
          <w:sz w:val="24"/>
          <w:szCs w:val="24"/>
        </w:rPr>
        <w:t>At that time, the mezzo-soprano</w:t>
      </w:r>
      <w:r w:rsidR="365C543F"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xml:space="preserve">was going to sing to the soprano range, and we can see that the mezzo-soprano range at that time was usually two </w:t>
      </w:r>
      <w:r w:rsidR="51DFA112" w:rsidRPr="2A15A82F">
        <w:rPr>
          <w:rFonts w:ascii="Times New Roman" w:eastAsia="Times New Roman" w:hAnsi="Times New Roman" w:cs="Times New Roman"/>
          <w:sz w:val="24"/>
          <w:szCs w:val="24"/>
        </w:rPr>
        <w:lastRenderedPageBreak/>
        <w:t>and a half octaves, some as high as three octaves and the treble up to # c3</w:t>
      </w:r>
      <w:r w:rsidR="5441E2C6"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For example, Rosina's aria "</w:t>
      </w:r>
      <w:r w:rsidR="0B71497B" w:rsidRPr="2A15A82F">
        <w:rPr>
          <w:rFonts w:ascii="Times New Roman" w:eastAsia="Times New Roman" w:hAnsi="Times New Roman" w:cs="Times New Roman"/>
          <w:sz w:val="27"/>
          <w:szCs w:val="27"/>
        </w:rPr>
        <w:t xml:space="preserve"> </w:t>
      </w:r>
      <w:r w:rsidR="0B71497B" w:rsidRPr="2A15A82F">
        <w:rPr>
          <w:rFonts w:ascii="Times New Roman" w:eastAsia="Times New Roman" w:hAnsi="Times New Roman" w:cs="Times New Roman"/>
          <w:i/>
          <w:iCs/>
          <w:sz w:val="24"/>
          <w:szCs w:val="24"/>
        </w:rPr>
        <w:t xml:space="preserve">Una voce </w:t>
      </w:r>
      <w:proofErr w:type="spellStart"/>
      <w:r w:rsidR="0B71497B" w:rsidRPr="2A15A82F">
        <w:rPr>
          <w:rFonts w:ascii="Times New Roman" w:eastAsia="Times New Roman" w:hAnsi="Times New Roman" w:cs="Times New Roman"/>
          <w:i/>
          <w:iCs/>
          <w:sz w:val="24"/>
          <w:szCs w:val="24"/>
        </w:rPr>
        <w:t>poco</w:t>
      </w:r>
      <w:proofErr w:type="spellEnd"/>
      <w:r w:rsidR="0B71497B" w:rsidRPr="2A15A82F">
        <w:rPr>
          <w:rFonts w:ascii="Times New Roman" w:eastAsia="Times New Roman" w:hAnsi="Times New Roman" w:cs="Times New Roman"/>
          <w:i/>
          <w:iCs/>
          <w:sz w:val="24"/>
          <w:szCs w:val="24"/>
        </w:rPr>
        <w:t xml:space="preserve"> fa</w:t>
      </w:r>
      <w:r w:rsidR="0B71497B" w:rsidRPr="2A15A82F">
        <w:rPr>
          <w:rFonts w:ascii="Times New Roman" w:eastAsia="Times New Roman" w:hAnsi="Times New Roman" w:cs="Times New Roman"/>
          <w:sz w:val="24"/>
          <w:szCs w:val="24"/>
        </w:rPr>
        <w:t xml:space="preserve"> </w:t>
      </w:r>
      <w:r w:rsidR="51DFA112" w:rsidRPr="2A15A82F">
        <w:rPr>
          <w:rFonts w:ascii="Times New Roman" w:eastAsia="Times New Roman" w:hAnsi="Times New Roman" w:cs="Times New Roman"/>
          <w:sz w:val="24"/>
          <w:szCs w:val="24"/>
        </w:rPr>
        <w:t>" in "The Barber of Seville", Cinderella's aria "</w:t>
      </w:r>
      <w:r w:rsidR="6C270553" w:rsidRPr="2A15A82F">
        <w:rPr>
          <w:rFonts w:ascii="Times New Roman" w:eastAsia="Times New Roman" w:hAnsi="Times New Roman" w:cs="Times New Roman"/>
          <w:i/>
          <w:iCs/>
          <w:sz w:val="24"/>
          <w:szCs w:val="24"/>
        </w:rPr>
        <w:t xml:space="preserve">Non </w:t>
      </w:r>
      <w:proofErr w:type="spellStart"/>
      <w:r w:rsidR="6C270553" w:rsidRPr="2A15A82F">
        <w:rPr>
          <w:rFonts w:ascii="Times New Roman" w:eastAsia="Times New Roman" w:hAnsi="Times New Roman" w:cs="Times New Roman"/>
          <w:i/>
          <w:iCs/>
          <w:sz w:val="24"/>
          <w:szCs w:val="24"/>
        </w:rPr>
        <w:t>piu</w:t>
      </w:r>
      <w:proofErr w:type="spellEnd"/>
      <w:r w:rsidR="6C270553" w:rsidRPr="2A15A82F">
        <w:rPr>
          <w:rFonts w:ascii="Times New Roman" w:eastAsia="Times New Roman" w:hAnsi="Times New Roman" w:cs="Times New Roman"/>
          <w:i/>
          <w:iCs/>
          <w:sz w:val="24"/>
          <w:szCs w:val="24"/>
        </w:rPr>
        <w:t xml:space="preserve"> </w:t>
      </w:r>
      <w:proofErr w:type="spellStart"/>
      <w:r w:rsidR="6C270553" w:rsidRPr="2A15A82F">
        <w:rPr>
          <w:rFonts w:ascii="Times New Roman" w:eastAsia="Times New Roman" w:hAnsi="Times New Roman" w:cs="Times New Roman"/>
          <w:i/>
          <w:iCs/>
          <w:sz w:val="24"/>
          <w:szCs w:val="24"/>
        </w:rPr>
        <w:t>mesta</w:t>
      </w:r>
      <w:proofErr w:type="spellEnd"/>
      <w:r w:rsidR="51DFA112" w:rsidRPr="2A15A82F">
        <w:rPr>
          <w:rFonts w:ascii="Times New Roman" w:eastAsia="Times New Roman" w:hAnsi="Times New Roman" w:cs="Times New Roman"/>
          <w:sz w:val="24"/>
          <w:szCs w:val="24"/>
        </w:rPr>
        <w:t>"</w:t>
      </w:r>
      <w:r w:rsidR="3548973D" w:rsidRPr="2A15A82F">
        <w:rPr>
          <w:rFonts w:ascii="Times New Roman" w:eastAsia="Times New Roman" w:hAnsi="Times New Roman" w:cs="Times New Roman"/>
          <w:sz w:val="24"/>
          <w:szCs w:val="24"/>
        </w:rPr>
        <w:t>,</w:t>
      </w:r>
      <w:r w:rsidR="51DFA112" w:rsidRPr="2A15A82F">
        <w:rPr>
          <w:rFonts w:ascii="Times New Roman" w:eastAsia="Times New Roman" w:hAnsi="Times New Roman" w:cs="Times New Roman"/>
          <w:sz w:val="24"/>
          <w:szCs w:val="24"/>
        </w:rPr>
        <w:t xml:space="preserve"> all with the lowest tone of </w:t>
      </w:r>
      <w:r w:rsidR="3D8FDCEB" w:rsidRPr="2A15A82F">
        <w:rPr>
          <w:rFonts w:ascii="Times New Roman" w:eastAsia="Times New Roman" w:hAnsi="Times New Roman" w:cs="Times New Roman"/>
          <w:sz w:val="24"/>
          <w:szCs w:val="24"/>
        </w:rPr>
        <w:t>G#</w:t>
      </w:r>
      <w:r w:rsidR="51DFA112" w:rsidRPr="2A15A82F">
        <w:rPr>
          <w:rFonts w:ascii="Times New Roman" w:eastAsia="Times New Roman" w:hAnsi="Times New Roman" w:cs="Times New Roman"/>
          <w:sz w:val="24"/>
          <w:szCs w:val="24"/>
        </w:rPr>
        <w:t xml:space="preserve">, the highest tone of B2, with the range of two and a half octaves. </w:t>
      </w:r>
      <w:r w:rsidR="096EA48D" w:rsidRPr="2A15A82F">
        <w:rPr>
          <w:rFonts w:ascii="Times New Roman" w:eastAsia="Times New Roman" w:hAnsi="Times New Roman" w:cs="Times New Roman"/>
          <w:sz w:val="24"/>
          <w:szCs w:val="24"/>
        </w:rPr>
        <w:t xml:space="preserve">That relied on </w:t>
      </w:r>
      <w:r w:rsidR="421E5389" w:rsidRPr="2A15A82F">
        <w:rPr>
          <w:rFonts w:ascii="Times New Roman" w:eastAsia="Times New Roman" w:hAnsi="Times New Roman" w:cs="Times New Roman"/>
          <w:sz w:val="24"/>
          <w:szCs w:val="24"/>
        </w:rPr>
        <w:t>That relied on advanced technical agility of mezzo-soprano singing.</w:t>
      </w:r>
    </w:p>
    <w:p w14:paraId="68EE3EC8" w14:textId="3C7BDF61" w:rsidR="40881BF1" w:rsidRDefault="40881BF1" w:rsidP="12A68646">
      <w:pPr>
        <w:spacing w:line="480" w:lineRule="auto"/>
        <w:rPr>
          <w:rFonts w:ascii="Times New Roman" w:eastAsia="Times New Roman" w:hAnsi="Times New Roman" w:cs="Times New Roman"/>
          <w:color w:val="000000" w:themeColor="text1"/>
          <w:sz w:val="24"/>
          <w:szCs w:val="24"/>
        </w:rPr>
      </w:pPr>
      <w:r w:rsidRPr="717A9714">
        <w:rPr>
          <w:rFonts w:ascii="Times New Roman" w:eastAsia="Times New Roman" w:hAnsi="Times New Roman" w:cs="Times New Roman"/>
          <w:color w:val="000000" w:themeColor="text1"/>
          <w:sz w:val="24"/>
          <w:szCs w:val="24"/>
        </w:rPr>
        <w:t xml:space="preserve">  </w:t>
      </w:r>
      <w:r w:rsidR="2E408B77" w:rsidRPr="717A9714">
        <w:rPr>
          <w:rFonts w:ascii="Times New Roman" w:eastAsia="Times New Roman" w:hAnsi="Times New Roman" w:cs="Times New Roman"/>
          <w:color w:val="000000" w:themeColor="text1"/>
          <w:sz w:val="24"/>
          <w:szCs w:val="24"/>
        </w:rPr>
        <w:t xml:space="preserve">Rossini's preference for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promotes the emergence and development of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The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belongs to the inner part and its establishment time is relatively late, and its development is relatively weak compared to the soprano. In addition to the general aesthetic habit of sound</w:t>
      </w:r>
      <w:r w:rsidR="305DE69D" w:rsidRPr="717A9714">
        <w:rPr>
          <w:rFonts w:ascii="Times New Roman" w:eastAsia="Times New Roman" w:hAnsi="Times New Roman" w:cs="Times New Roman"/>
          <w:color w:val="000000" w:themeColor="text1"/>
          <w:sz w:val="24"/>
          <w:szCs w:val="24"/>
        </w:rPr>
        <w:t>. As a result</w:t>
      </w:r>
      <w:r w:rsidR="2E408B77" w:rsidRPr="717A9714">
        <w:rPr>
          <w:rFonts w:ascii="Times New Roman" w:eastAsia="Times New Roman" w:hAnsi="Times New Roman" w:cs="Times New Roman"/>
          <w:color w:val="000000" w:themeColor="text1"/>
          <w:sz w:val="24"/>
          <w:szCs w:val="24"/>
        </w:rPr>
        <w:t>, in an opera role, the composer usually g</w:t>
      </w:r>
      <w:r w:rsidR="38F727DE" w:rsidRPr="717A9714">
        <w:rPr>
          <w:rFonts w:ascii="Times New Roman" w:eastAsia="Times New Roman" w:hAnsi="Times New Roman" w:cs="Times New Roman"/>
          <w:color w:val="000000" w:themeColor="text1"/>
          <w:sz w:val="24"/>
          <w:szCs w:val="24"/>
        </w:rPr>
        <w:t>a</w:t>
      </w:r>
      <w:r w:rsidR="2E408B77" w:rsidRPr="717A9714">
        <w:rPr>
          <w:rFonts w:ascii="Times New Roman" w:eastAsia="Times New Roman" w:hAnsi="Times New Roman" w:cs="Times New Roman"/>
          <w:color w:val="000000" w:themeColor="text1"/>
          <w:sz w:val="24"/>
          <w:szCs w:val="24"/>
        </w:rPr>
        <w:t>ve the main part to the high voice to play.</w:t>
      </w:r>
      <w:r w:rsidR="3312C3D8" w:rsidRPr="717A9714">
        <w:rPr>
          <w:rFonts w:ascii="Times New Roman" w:eastAsia="Times New Roman" w:hAnsi="Times New Roman" w:cs="Times New Roman"/>
          <w:color w:val="000000" w:themeColor="text1"/>
          <w:sz w:val="24"/>
          <w:szCs w:val="24"/>
        </w:rPr>
        <w:t xml:space="preserve"> </w:t>
      </w:r>
      <w:r w:rsidR="2E408B77" w:rsidRPr="717A9714">
        <w:rPr>
          <w:rFonts w:ascii="Times New Roman" w:eastAsia="Times New Roman" w:hAnsi="Times New Roman" w:cs="Times New Roman"/>
          <w:color w:val="000000" w:themeColor="text1"/>
          <w:sz w:val="24"/>
          <w:szCs w:val="24"/>
        </w:rPr>
        <w:t xml:space="preserve">Rossini used a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as the protagonist of his opera, which had a close relationship to his first wife, Isabella </w:t>
      </w:r>
      <w:proofErr w:type="spellStart"/>
      <w:r w:rsidR="2E408B77" w:rsidRPr="717A9714">
        <w:rPr>
          <w:rFonts w:ascii="Times New Roman" w:eastAsia="Times New Roman" w:hAnsi="Times New Roman" w:cs="Times New Roman"/>
          <w:color w:val="000000" w:themeColor="text1"/>
          <w:sz w:val="24"/>
          <w:szCs w:val="24"/>
        </w:rPr>
        <w:t>Corbran</w:t>
      </w:r>
      <w:proofErr w:type="spellEnd"/>
      <w:r w:rsidR="2E408B77" w:rsidRPr="717A9714">
        <w:rPr>
          <w:rFonts w:ascii="Times New Roman" w:eastAsia="Times New Roman" w:hAnsi="Times New Roman" w:cs="Times New Roman"/>
          <w:color w:val="000000" w:themeColor="text1"/>
          <w:sz w:val="24"/>
          <w:szCs w:val="24"/>
        </w:rPr>
        <w:t xml:space="preserve">, who played a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in seven operas that Rossini had created for her. </w:t>
      </w:r>
      <w:r w:rsidR="7686ECF0" w:rsidRPr="717A9714">
        <w:rPr>
          <w:rFonts w:ascii="Times New Roman" w:eastAsia="Times New Roman" w:hAnsi="Times New Roman" w:cs="Times New Roman"/>
          <w:color w:val="000000" w:themeColor="text1"/>
          <w:sz w:val="24"/>
          <w:szCs w:val="24"/>
        </w:rPr>
        <w:t>According to Parker, 2016, w</w:t>
      </w:r>
      <w:r w:rsidR="2E408B77" w:rsidRPr="717A9714">
        <w:rPr>
          <w:rFonts w:ascii="Times New Roman" w:eastAsia="Times New Roman" w:hAnsi="Times New Roman" w:cs="Times New Roman"/>
          <w:color w:val="000000" w:themeColor="text1"/>
          <w:sz w:val="24"/>
          <w:szCs w:val="24"/>
        </w:rPr>
        <w:t>ith the creation of these operas, it not only b</w:t>
      </w:r>
      <w:r w:rsidR="64CC238C" w:rsidRPr="717A9714">
        <w:rPr>
          <w:rFonts w:ascii="Times New Roman" w:eastAsia="Times New Roman" w:hAnsi="Times New Roman" w:cs="Times New Roman"/>
          <w:color w:val="000000" w:themeColor="text1"/>
          <w:sz w:val="24"/>
          <w:szCs w:val="24"/>
        </w:rPr>
        <w:t>rought</w:t>
      </w:r>
      <w:r w:rsidR="2E408B77" w:rsidRPr="717A9714">
        <w:rPr>
          <w:rFonts w:ascii="Times New Roman" w:eastAsia="Times New Roman" w:hAnsi="Times New Roman" w:cs="Times New Roman"/>
          <w:color w:val="000000" w:themeColor="text1"/>
          <w:sz w:val="24"/>
          <w:szCs w:val="24"/>
        </w:rPr>
        <w:t xml:space="preserve"> Rossini a </w:t>
      </w:r>
      <w:r w:rsidR="072B2FA7" w:rsidRPr="717A9714">
        <w:rPr>
          <w:rFonts w:ascii="Times New Roman" w:eastAsia="Times New Roman" w:hAnsi="Times New Roman" w:cs="Times New Roman"/>
          <w:color w:val="000000" w:themeColor="text1"/>
          <w:sz w:val="24"/>
          <w:szCs w:val="24"/>
        </w:rPr>
        <w:t xml:space="preserve">pleasure </w:t>
      </w:r>
      <w:r w:rsidR="2E408B77" w:rsidRPr="717A9714">
        <w:rPr>
          <w:rFonts w:ascii="Times New Roman" w:eastAsia="Times New Roman" w:hAnsi="Times New Roman" w:cs="Times New Roman"/>
          <w:color w:val="000000" w:themeColor="text1"/>
          <w:sz w:val="24"/>
          <w:szCs w:val="24"/>
        </w:rPr>
        <w:t>life in the future, but also increase</w:t>
      </w:r>
      <w:r w:rsidR="76B15C2A" w:rsidRPr="717A9714">
        <w:rPr>
          <w:rFonts w:ascii="Times New Roman" w:eastAsia="Times New Roman" w:hAnsi="Times New Roman" w:cs="Times New Roman"/>
          <w:color w:val="000000" w:themeColor="text1"/>
          <w:sz w:val="24"/>
          <w:szCs w:val="24"/>
        </w:rPr>
        <w:t>d</w:t>
      </w:r>
      <w:r w:rsidR="2E408B77" w:rsidRPr="717A9714">
        <w:rPr>
          <w:rFonts w:ascii="Times New Roman" w:eastAsia="Times New Roman" w:hAnsi="Times New Roman" w:cs="Times New Roman"/>
          <w:color w:val="000000" w:themeColor="text1"/>
          <w:sz w:val="24"/>
          <w:szCs w:val="24"/>
        </w:rPr>
        <w:t xml:space="preserve"> the number of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performances, provide</w:t>
      </w:r>
      <w:r w:rsidR="79E4B720" w:rsidRPr="717A9714">
        <w:rPr>
          <w:rFonts w:ascii="Times New Roman" w:eastAsia="Times New Roman" w:hAnsi="Times New Roman" w:cs="Times New Roman"/>
          <w:color w:val="000000" w:themeColor="text1"/>
          <w:sz w:val="24"/>
          <w:szCs w:val="24"/>
        </w:rPr>
        <w:t>d</w:t>
      </w:r>
      <w:r w:rsidR="2E408B77" w:rsidRPr="717A9714">
        <w:rPr>
          <w:rFonts w:ascii="Times New Roman" w:eastAsia="Times New Roman" w:hAnsi="Times New Roman" w:cs="Times New Roman"/>
          <w:color w:val="000000" w:themeColor="text1"/>
          <w:sz w:val="24"/>
          <w:szCs w:val="24"/>
        </w:rPr>
        <w:t xml:space="preserve"> more performance space for the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on the opera stage, let</w:t>
      </w:r>
      <w:r w:rsidR="1A42A43B" w:rsidRPr="717A9714">
        <w:rPr>
          <w:rFonts w:ascii="Times New Roman" w:eastAsia="Times New Roman" w:hAnsi="Times New Roman" w:cs="Times New Roman"/>
          <w:color w:val="000000" w:themeColor="text1"/>
          <w:sz w:val="24"/>
          <w:szCs w:val="24"/>
        </w:rPr>
        <w:t xml:space="preserve"> </w:t>
      </w:r>
      <w:r w:rsidR="2E408B77" w:rsidRPr="717A9714">
        <w:rPr>
          <w:rFonts w:ascii="Times New Roman" w:eastAsia="Times New Roman" w:hAnsi="Times New Roman" w:cs="Times New Roman"/>
          <w:color w:val="000000" w:themeColor="text1"/>
          <w:sz w:val="24"/>
          <w:szCs w:val="24"/>
        </w:rPr>
        <w:t xml:space="preserve">the audience appreciate that the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w:t>
      </w:r>
      <w:r w:rsidR="1C513DA3" w:rsidRPr="717A9714">
        <w:rPr>
          <w:rFonts w:ascii="Times New Roman" w:eastAsia="Times New Roman" w:hAnsi="Times New Roman" w:cs="Times New Roman"/>
          <w:color w:val="000000" w:themeColor="text1"/>
          <w:sz w:val="24"/>
          <w:szCs w:val="24"/>
        </w:rPr>
        <w:t xml:space="preserve">could be </w:t>
      </w:r>
      <w:r w:rsidR="2E408B77" w:rsidRPr="717A9714">
        <w:rPr>
          <w:rFonts w:ascii="Times New Roman" w:eastAsia="Times New Roman" w:hAnsi="Times New Roman" w:cs="Times New Roman"/>
          <w:color w:val="000000" w:themeColor="text1"/>
          <w:sz w:val="24"/>
          <w:szCs w:val="24"/>
        </w:rPr>
        <w:t>different from the charm of the previous opera stage</w:t>
      </w:r>
      <w:r w:rsidR="6A63055F" w:rsidRPr="717A9714">
        <w:rPr>
          <w:rFonts w:ascii="Times New Roman" w:eastAsia="Times New Roman" w:hAnsi="Times New Roman" w:cs="Times New Roman"/>
          <w:color w:val="000000" w:themeColor="text1"/>
          <w:sz w:val="24"/>
          <w:szCs w:val="24"/>
        </w:rPr>
        <w:t xml:space="preserve">. Furthermore, it </w:t>
      </w:r>
      <w:r w:rsidR="2E408B77" w:rsidRPr="717A9714">
        <w:rPr>
          <w:rFonts w:ascii="Times New Roman" w:eastAsia="Times New Roman" w:hAnsi="Times New Roman" w:cs="Times New Roman"/>
          <w:color w:val="000000" w:themeColor="text1"/>
          <w:sz w:val="24"/>
          <w:szCs w:val="24"/>
        </w:rPr>
        <w:t>promotes the great development of his singing art</w:t>
      </w:r>
      <w:r w:rsidR="29E1B821" w:rsidRPr="717A9714">
        <w:rPr>
          <w:rFonts w:ascii="Times New Roman" w:eastAsia="Times New Roman" w:hAnsi="Times New Roman" w:cs="Times New Roman"/>
          <w:color w:val="000000" w:themeColor="text1"/>
          <w:sz w:val="24"/>
          <w:szCs w:val="24"/>
        </w:rPr>
        <w:t xml:space="preserve"> </w:t>
      </w:r>
      <w:r w:rsidR="2E408B77" w:rsidRPr="717A9714">
        <w:rPr>
          <w:rFonts w:ascii="Times New Roman" w:eastAsia="Times New Roman" w:hAnsi="Times New Roman" w:cs="Times New Roman"/>
          <w:color w:val="000000" w:themeColor="text1"/>
          <w:sz w:val="24"/>
          <w:szCs w:val="24"/>
        </w:rPr>
        <w:t xml:space="preserve">and enriches the world opera stage. It is a rich chapter in the history of European opera and music. The change of the role of the </w:t>
      </w:r>
      <w:r w:rsidR="0B0BF391" w:rsidRPr="717A9714">
        <w:rPr>
          <w:rFonts w:ascii="Times New Roman" w:eastAsia="Times New Roman" w:hAnsi="Times New Roman" w:cs="Times New Roman"/>
          <w:color w:val="000000" w:themeColor="text1"/>
          <w:sz w:val="24"/>
          <w:szCs w:val="24"/>
        </w:rPr>
        <w:t>mezzo-soprano</w:t>
      </w:r>
      <w:r w:rsidR="2E408B77" w:rsidRPr="717A9714">
        <w:rPr>
          <w:rFonts w:ascii="Times New Roman" w:eastAsia="Times New Roman" w:hAnsi="Times New Roman" w:cs="Times New Roman"/>
          <w:color w:val="000000" w:themeColor="text1"/>
          <w:sz w:val="24"/>
          <w:szCs w:val="24"/>
        </w:rPr>
        <w:t xml:space="preserve"> not only makes its vocal art fully developed, but also affects and drives the development of other vocal parts</w:t>
      </w:r>
      <w:r w:rsidR="28E6F571" w:rsidRPr="717A9714">
        <w:rPr>
          <w:rFonts w:ascii="Times New Roman" w:eastAsia="Times New Roman" w:hAnsi="Times New Roman" w:cs="Times New Roman"/>
          <w:color w:val="000000" w:themeColor="text1"/>
          <w:sz w:val="24"/>
          <w:szCs w:val="24"/>
        </w:rPr>
        <w:t xml:space="preserve"> </w:t>
      </w:r>
      <w:r w:rsidR="2E408B77" w:rsidRPr="717A9714">
        <w:rPr>
          <w:rFonts w:ascii="Times New Roman" w:eastAsia="Times New Roman" w:hAnsi="Times New Roman" w:cs="Times New Roman"/>
          <w:color w:val="000000" w:themeColor="text1"/>
          <w:sz w:val="24"/>
          <w:szCs w:val="24"/>
        </w:rPr>
        <w:t>and enriches the opera creation.</w:t>
      </w:r>
    </w:p>
    <w:p w14:paraId="38389370" w14:textId="34DE944D" w:rsidR="12A68646" w:rsidRDefault="12A68646" w:rsidP="12A68646">
      <w:pPr>
        <w:spacing w:line="480" w:lineRule="auto"/>
        <w:rPr>
          <w:rFonts w:ascii="Times New Roman" w:eastAsia="Times New Roman" w:hAnsi="Times New Roman" w:cs="Times New Roman"/>
          <w:sz w:val="24"/>
          <w:szCs w:val="24"/>
        </w:rPr>
      </w:pPr>
    </w:p>
    <w:p w14:paraId="1EA5CF0C" w14:textId="2AC7F3AE" w:rsidR="00823872" w:rsidRDefault="5CDD2FF3" w:rsidP="00BA0B3F">
      <w:pPr>
        <w:spacing w:line="480" w:lineRule="auto"/>
        <w:jc w:val="left"/>
        <w:rPr>
          <w:rFonts w:ascii="Times New Roman" w:eastAsia="Times New Roman" w:hAnsi="Times New Roman" w:cs="Times New Roman"/>
          <w:color w:val="000000" w:themeColor="text1"/>
          <w:sz w:val="24"/>
          <w:szCs w:val="24"/>
        </w:rPr>
      </w:pPr>
      <w:r w:rsidRPr="2A15A82F">
        <w:rPr>
          <w:rFonts w:ascii="Times New Roman" w:eastAsia="Times New Roman" w:hAnsi="Times New Roman" w:cs="Times New Roman"/>
          <w:sz w:val="24"/>
          <w:szCs w:val="24"/>
        </w:rPr>
        <w:t xml:space="preserve">In the Romantic era, </w:t>
      </w:r>
      <w:r w:rsidR="3B1D311A" w:rsidRPr="2A15A82F">
        <w:rPr>
          <w:rFonts w:ascii="Times New Roman" w:eastAsia="Times New Roman" w:hAnsi="Times New Roman" w:cs="Times New Roman"/>
          <w:sz w:val="24"/>
          <w:szCs w:val="24"/>
        </w:rPr>
        <w:t xml:space="preserve">French composer </w:t>
      </w:r>
      <w:r w:rsidR="5E6DE4B0" w:rsidRPr="2A15A82F">
        <w:rPr>
          <w:rFonts w:ascii="Times New Roman" w:eastAsia="Times New Roman" w:hAnsi="Times New Roman" w:cs="Times New Roman"/>
          <w:sz w:val="24"/>
          <w:szCs w:val="24"/>
        </w:rPr>
        <w:t>Georges Bizet</w:t>
      </w:r>
      <w:r w:rsidR="77F6FF2C" w:rsidRPr="2A15A82F">
        <w:rPr>
          <w:rFonts w:ascii="Times New Roman" w:eastAsia="Times New Roman" w:hAnsi="Times New Roman" w:cs="Times New Roman"/>
          <w:sz w:val="24"/>
          <w:szCs w:val="24"/>
        </w:rPr>
        <w:t xml:space="preserve"> produced </w:t>
      </w:r>
      <w:r w:rsidR="42B039C8" w:rsidRPr="2A15A82F">
        <w:rPr>
          <w:rFonts w:ascii="Times New Roman" w:eastAsia="Times New Roman" w:hAnsi="Times New Roman" w:cs="Times New Roman"/>
          <w:sz w:val="24"/>
          <w:szCs w:val="24"/>
        </w:rPr>
        <w:t>significant</w:t>
      </w:r>
      <w:r w:rsidR="0EBCFC6C" w:rsidRPr="2A15A82F">
        <w:rPr>
          <w:rFonts w:ascii="Times New Roman" w:eastAsia="Times New Roman" w:hAnsi="Times New Roman" w:cs="Times New Roman"/>
          <w:sz w:val="24"/>
          <w:szCs w:val="24"/>
        </w:rPr>
        <w:t xml:space="preserve"> role</w:t>
      </w:r>
      <w:r w:rsidR="0CC87DED" w:rsidRPr="2A15A82F">
        <w:rPr>
          <w:rFonts w:ascii="Times New Roman" w:eastAsia="Times New Roman" w:hAnsi="Times New Roman" w:cs="Times New Roman"/>
          <w:sz w:val="24"/>
          <w:szCs w:val="24"/>
        </w:rPr>
        <w:t xml:space="preserve"> for</w:t>
      </w:r>
      <w:r w:rsidR="0EBCFC6C" w:rsidRPr="2A15A82F">
        <w:rPr>
          <w:rFonts w:ascii="Times New Roman" w:eastAsia="Times New Roman" w:hAnsi="Times New Roman" w:cs="Times New Roman"/>
          <w:sz w:val="24"/>
          <w:szCs w:val="24"/>
        </w:rPr>
        <w:t xml:space="preserve"> mezzo-soprano</w:t>
      </w:r>
      <w:r w:rsidR="454607EC" w:rsidRPr="2A15A82F">
        <w:rPr>
          <w:rFonts w:ascii="Times New Roman" w:eastAsia="Times New Roman" w:hAnsi="Times New Roman" w:cs="Times New Roman"/>
          <w:sz w:val="24"/>
          <w:szCs w:val="24"/>
        </w:rPr>
        <w:t xml:space="preserve">, </w:t>
      </w:r>
      <w:r w:rsidR="398D2F56" w:rsidRPr="2A15A82F">
        <w:rPr>
          <w:rFonts w:ascii="Times New Roman" w:eastAsia="Times New Roman" w:hAnsi="Times New Roman" w:cs="Times New Roman"/>
          <w:sz w:val="24"/>
          <w:szCs w:val="24"/>
        </w:rPr>
        <w:t>Carmen</w:t>
      </w:r>
      <w:r w:rsidR="41AE3C34" w:rsidRPr="2A15A82F">
        <w:rPr>
          <w:rFonts w:ascii="Times New Roman" w:eastAsia="Times New Roman" w:hAnsi="Times New Roman" w:cs="Times New Roman"/>
          <w:sz w:val="24"/>
          <w:szCs w:val="24"/>
        </w:rPr>
        <w:t xml:space="preserve">. </w:t>
      </w:r>
      <w:r w:rsidR="63DA5B4C" w:rsidRPr="2A15A82F">
        <w:rPr>
          <w:rFonts w:ascii="Times New Roman" w:eastAsia="Times New Roman" w:hAnsi="Times New Roman" w:cs="Times New Roman"/>
          <w:sz w:val="24"/>
          <w:szCs w:val="24"/>
        </w:rPr>
        <w:t>Bizet</w:t>
      </w:r>
      <w:r w:rsidR="2DB01DAB" w:rsidRPr="2A15A82F">
        <w:rPr>
          <w:rFonts w:ascii="Times New Roman" w:eastAsia="Times New Roman" w:hAnsi="Times New Roman" w:cs="Times New Roman"/>
          <w:sz w:val="24"/>
          <w:szCs w:val="24"/>
        </w:rPr>
        <w:t>’s</w:t>
      </w:r>
      <w:r w:rsidR="5E6DE4B0" w:rsidRPr="2A15A82F">
        <w:rPr>
          <w:rFonts w:ascii="Times New Roman" w:eastAsia="Times New Roman" w:hAnsi="Times New Roman" w:cs="Times New Roman"/>
          <w:sz w:val="24"/>
          <w:szCs w:val="24"/>
        </w:rPr>
        <w:t xml:space="preserve"> final </w:t>
      </w:r>
      <w:r w:rsidR="7C82BC55" w:rsidRPr="2A15A82F">
        <w:rPr>
          <w:rFonts w:ascii="Times New Roman" w:eastAsia="Times New Roman" w:hAnsi="Times New Roman" w:cs="Times New Roman"/>
          <w:sz w:val="24"/>
          <w:szCs w:val="24"/>
        </w:rPr>
        <w:t>opera</w:t>
      </w:r>
      <w:r w:rsidR="53310370" w:rsidRPr="2A15A82F">
        <w:rPr>
          <w:rFonts w:ascii="Times New Roman" w:eastAsia="Times New Roman" w:hAnsi="Times New Roman" w:cs="Times New Roman"/>
          <w:sz w:val="24"/>
          <w:szCs w:val="24"/>
        </w:rPr>
        <w:t xml:space="preserve"> </w:t>
      </w:r>
      <w:r w:rsidR="25222678" w:rsidRPr="2A15A82F">
        <w:rPr>
          <w:rFonts w:ascii="Times New Roman" w:eastAsia="Times New Roman" w:hAnsi="Times New Roman" w:cs="Times New Roman"/>
          <w:i/>
          <w:iCs/>
          <w:sz w:val="24"/>
          <w:szCs w:val="24"/>
        </w:rPr>
        <w:t xml:space="preserve">Carmen is </w:t>
      </w:r>
      <w:r w:rsidR="3868A458" w:rsidRPr="2A15A82F">
        <w:rPr>
          <w:rFonts w:ascii="Times New Roman" w:eastAsia="Times New Roman" w:hAnsi="Times New Roman" w:cs="Times New Roman"/>
          <w:sz w:val="24"/>
          <w:szCs w:val="24"/>
        </w:rPr>
        <w:t xml:space="preserve">still </w:t>
      </w:r>
      <w:r w:rsidR="79085A20" w:rsidRPr="2A15A82F">
        <w:rPr>
          <w:rFonts w:ascii="Times New Roman" w:eastAsia="Times New Roman" w:hAnsi="Times New Roman" w:cs="Times New Roman"/>
          <w:sz w:val="24"/>
          <w:szCs w:val="24"/>
        </w:rPr>
        <w:t>under r</w:t>
      </w:r>
      <w:r w:rsidR="79085A20" w:rsidRPr="2A15A82F">
        <w:rPr>
          <w:rFonts w:ascii="Times New Roman" w:eastAsia="Times New Roman" w:hAnsi="Times New Roman" w:cs="Times New Roman"/>
          <w:color w:val="4D5156"/>
          <w:sz w:val="24"/>
          <w:szCs w:val="24"/>
        </w:rPr>
        <w:t>evival</w:t>
      </w:r>
      <w:r w:rsidR="27B65E5A" w:rsidRPr="2A15A82F">
        <w:rPr>
          <w:rFonts w:ascii="Times New Roman" w:eastAsia="Times New Roman" w:hAnsi="Times New Roman" w:cs="Times New Roman"/>
          <w:color w:val="4D5156"/>
          <w:sz w:val="24"/>
          <w:szCs w:val="24"/>
        </w:rPr>
        <w:t xml:space="preserve"> </w:t>
      </w:r>
      <w:r w:rsidR="3DCCC22A" w:rsidRPr="2A15A82F">
        <w:rPr>
          <w:rFonts w:ascii="Times New Roman" w:eastAsia="Times New Roman" w:hAnsi="Times New Roman" w:cs="Times New Roman"/>
          <w:color w:val="4D5156"/>
          <w:sz w:val="24"/>
          <w:szCs w:val="24"/>
        </w:rPr>
        <w:t>t</w:t>
      </w:r>
      <w:r w:rsidR="5E6DE4B0" w:rsidRPr="2A15A82F">
        <w:rPr>
          <w:rFonts w:ascii="Times New Roman" w:eastAsia="Times New Roman" w:hAnsi="Times New Roman" w:cs="Times New Roman"/>
          <w:sz w:val="24"/>
          <w:szCs w:val="24"/>
        </w:rPr>
        <w:t xml:space="preserve">oday. This work is full of </w:t>
      </w:r>
      <w:r w:rsidR="5E6DE4B0" w:rsidRPr="2A15A82F">
        <w:rPr>
          <w:rFonts w:ascii="Times New Roman" w:eastAsia="Times New Roman" w:hAnsi="Times New Roman" w:cs="Times New Roman"/>
          <w:sz w:val="24"/>
          <w:szCs w:val="24"/>
        </w:rPr>
        <w:lastRenderedPageBreak/>
        <w:t xml:space="preserve">extremely local </w:t>
      </w:r>
      <w:r w:rsidR="5E6DE4B0" w:rsidRPr="2A15A82F">
        <w:rPr>
          <w:rFonts w:ascii="Times New Roman" w:eastAsia="Times New Roman" w:hAnsi="Times New Roman" w:cs="Times New Roman"/>
          <w:color w:val="000000" w:themeColor="text1"/>
          <w:sz w:val="24"/>
          <w:szCs w:val="24"/>
        </w:rPr>
        <w:t>color and passion, which</w:t>
      </w:r>
      <w:r w:rsidR="10EE74FE" w:rsidRPr="2A15A82F">
        <w:rPr>
          <w:rFonts w:ascii="Times New Roman" w:eastAsia="Times New Roman" w:hAnsi="Times New Roman" w:cs="Times New Roman"/>
          <w:color w:val="000000" w:themeColor="text1"/>
          <w:sz w:val="24"/>
          <w:szCs w:val="24"/>
        </w:rPr>
        <w:t xml:space="preserve"> </w:t>
      </w:r>
      <w:r w:rsidR="5E6DE4B0" w:rsidRPr="2A15A82F">
        <w:rPr>
          <w:rFonts w:ascii="Times New Roman" w:eastAsia="Times New Roman" w:hAnsi="Times New Roman" w:cs="Times New Roman"/>
          <w:color w:val="000000" w:themeColor="text1"/>
          <w:sz w:val="24"/>
          <w:szCs w:val="24"/>
        </w:rPr>
        <w:t>is in line with the hobby of Bizet who</w:t>
      </w:r>
      <w:r w:rsidR="36CC7604" w:rsidRPr="2A15A82F">
        <w:rPr>
          <w:rFonts w:ascii="Times New Roman" w:eastAsia="Times New Roman" w:hAnsi="Times New Roman" w:cs="Times New Roman"/>
          <w:color w:val="000000" w:themeColor="text1"/>
          <w:sz w:val="24"/>
          <w:szCs w:val="24"/>
        </w:rPr>
        <w:t xml:space="preserve"> </w:t>
      </w:r>
      <w:r w:rsidR="5E6DE4B0" w:rsidRPr="2A15A82F">
        <w:rPr>
          <w:rFonts w:ascii="Times New Roman" w:eastAsia="Times New Roman" w:hAnsi="Times New Roman" w:cs="Times New Roman"/>
          <w:color w:val="000000" w:themeColor="text1"/>
          <w:sz w:val="24"/>
          <w:szCs w:val="24"/>
        </w:rPr>
        <w:t>always liked to pursue novel themes. In 1873, Bizet was invited to create a three-act opera for the Comic Opera Hous</w:t>
      </w:r>
      <w:r w:rsidR="69240716" w:rsidRPr="2A15A82F">
        <w:rPr>
          <w:rFonts w:ascii="Times New Roman" w:eastAsia="Times New Roman" w:hAnsi="Times New Roman" w:cs="Times New Roman"/>
          <w:color w:val="000000" w:themeColor="text1"/>
          <w:sz w:val="24"/>
          <w:szCs w:val="24"/>
        </w:rPr>
        <w:t>e</w:t>
      </w:r>
      <w:r w:rsidR="5E6DE4B0" w:rsidRPr="2A15A82F">
        <w:rPr>
          <w:rFonts w:ascii="Times New Roman" w:eastAsia="Times New Roman" w:hAnsi="Times New Roman" w:cs="Times New Roman"/>
          <w:color w:val="000000" w:themeColor="text1"/>
          <w:sz w:val="24"/>
          <w:szCs w:val="24"/>
        </w:rPr>
        <w:t xml:space="preserve">, so he decided to commission the writer Halevy and his partner </w:t>
      </w:r>
      <w:proofErr w:type="spellStart"/>
      <w:r w:rsidR="5E6DE4B0" w:rsidRPr="2A15A82F">
        <w:rPr>
          <w:rFonts w:ascii="Times New Roman" w:eastAsia="Times New Roman" w:hAnsi="Times New Roman" w:cs="Times New Roman"/>
          <w:color w:val="000000" w:themeColor="text1"/>
          <w:sz w:val="24"/>
          <w:szCs w:val="24"/>
        </w:rPr>
        <w:t>Meillac</w:t>
      </w:r>
      <w:proofErr w:type="spellEnd"/>
      <w:r w:rsidR="5E6DE4B0" w:rsidRPr="2A15A82F">
        <w:rPr>
          <w:rFonts w:ascii="Times New Roman" w:eastAsia="Times New Roman" w:hAnsi="Times New Roman" w:cs="Times New Roman"/>
          <w:color w:val="000000" w:themeColor="text1"/>
          <w:sz w:val="24"/>
          <w:szCs w:val="24"/>
        </w:rPr>
        <w:t xml:space="preserve"> to write and later change the original three acts into four acts. In this way, </w:t>
      </w:r>
      <w:r w:rsidR="5E6DE4B0" w:rsidRPr="2A15A82F">
        <w:rPr>
          <w:rFonts w:ascii="Times New Roman" w:eastAsia="Times New Roman" w:hAnsi="Times New Roman" w:cs="Times New Roman"/>
          <w:i/>
          <w:iCs/>
          <w:color w:val="000000" w:themeColor="text1"/>
          <w:sz w:val="24"/>
          <w:szCs w:val="24"/>
        </w:rPr>
        <w:t>Carmen</w:t>
      </w:r>
      <w:r w:rsidR="5E6DE4B0" w:rsidRPr="2A15A82F">
        <w:rPr>
          <w:rFonts w:ascii="Times New Roman" w:eastAsia="Times New Roman" w:hAnsi="Times New Roman" w:cs="Times New Roman"/>
          <w:color w:val="000000" w:themeColor="text1"/>
          <w:sz w:val="24"/>
          <w:szCs w:val="24"/>
        </w:rPr>
        <w:t xml:space="preserve">, </w:t>
      </w:r>
      <w:r w:rsidR="44A7B826" w:rsidRPr="2A15A82F">
        <w:rPr>
          <w:rFonts w:ascii="Times New Roman" w:eastAsia="Times New Roman" w:hAnsi="Times New Roman" w:cs="Times New Roman"/>
          <w:color w:val="000000" w:themeColor="text1"/>
          <w:sz w:val="24"/>
          <w:szCs w:val="24"/>
        </w:rPr>
        <w:t xml:space="preserve">one of the </w:t>
      </w:r>
      <w:r w:rsidR="5E6DE4B0" w:rsidRPr="2A15A82F">
        <w:rPr>
          <w:rFonts w:ascii="Times New Roman" w:eastAsia="Times New Roman" w:hAnsi="Times New Roman" w:cs="Times New Roman"/>
          <w:color w:val="000000" w:themeColor="text1"/>
          <w:sz w:val="24"/>
          <w:szCs w:val="24"/>
        </w:rPr>
        <w:t>masterpiece</w:t>
      </w:r>
      <w:r w:rsidR="6EB6F7FA" w:rsidRPr="2A15A82F">
        <w:rPr>
          <w:rFonts w:ascii="Times New Roman" w:eastAsia="Times New Roman" w:hAnsi="Times New Roman" w:cs="Times New Roman"/>
          <w:color w:val="000000" w:themeColor="text1"/>
          <w:sz w:val="24"/>
          <w:szCs w:val="24"/>
        </w:rPr>
        <w:t xml:space="preserve">s </w:t>
      </w:r>
      <w:r w:rsidR="5E6DE4B0" w:rsidRPr="2A15A82F">
        <w:rPr>
          <w:rFonts w:ascii="Times New Roman" w:eastAsia="Times New Roman" w:hAnsi="Times New Roman" w:cs="Times New Roman"/>
          <w:color w:val="000000" w:themeColor="text1"/>
          <w:sz w:val="24"/>
          <w:szCs w:val="24"/>
        </w:rPr>
        <w:t>of French opera</w:t>
      </w:r>
      <w:r w:rsidR="6AF8BC9E" w:rsidRPr="2A15A82F">
        <w:rPr>
          <w:rFonts w:ascii="Times New Roman" w:eastAsia="Times New Roman" w:hAnsi="Times New Roman" w:cs="Times New Roman"/>
          <w:color w:val="000000" w:themeColor="text1"/>
          <w:sz w:val="24"/>
          <w:szCs w:val="24"/>
        </w:rPr>
        <w:t xml:space="preserve"> </w:t>
      </w:r>
      <w:r w:rsidR="295E4628" w:rsidRPr="2A15A82F">
        <w:rPr>
          <w:rFonts w:ascii="Times New Roman" w:eastAsia="Times New Roman" w:hAnsi="Times New Roman" w:cs="Times New Roman"/>
          <w:color w:val="000000" w:themeColor="text1"/>
          <w:sz w:val="24"/>
          <w:szCs w:val="24"/>
        </w:rPr>
        <w:t>was completed. I</w:t>
      </w:r>
      <w:r w:rsidR="5E6DE4B0" w:rsidRPr="2A15A82F">
        <w:rPr>
          <w:rFonts w:ascii="Times New Roman" w:eastAsia="Times New Roman" w:hAnsi="Times New Roman" w:cs="Times New Roman"/>
          <w:color w:val="000000" w:themeColor="text1"/>
          <w:sz w:val="24"/>
          <w:szCs w:val="24"/>
        </w:rPr>
        <w:t xml:space="preserve">t is still the most </w:t>
      </w:r>
      <w:r w:rsidR="2E377B75" w:rsidRPr="2A15A82F">
        <w:rPr>
          <w:rFonts w:ascii="Times New Roman" w:eastAsia="Times New Roman" w:hAnsi="Times New Roman" w:cs="Times New Roman"/>
          <w:color w:val="000000" w:themeColor="text1"/>
          <w:sz w:val="24"/>
          <w:szCs w:val="24"/>
        </w:rPr>
        <w:t>box-office successful opera worldwide.</w:t>
      </w:r>
      <w:r w:rsidR="5E6DE4B0" w:rsidRPr="2A15A82F">
        <w:rPr>
          <w:rFonts w:ascii="Times New Roman" w:eastAsia="Times New Roman" w:hAnsi="Times New Roman" w:cs="Times New Roman"/>
          <w:color w:val="000000" w:themeColor="text1"/>
          <w:sz w:val="24"/>
          <w:szCs w:val="24"/>
        </w:rPr>
        <w:t xml:space="preserve"> </w:t>
      </w:r>
      <w:r w:rsidR="3BD60AD8" w:rsidRPr="2A15A82F">
        <w:rPr>
          <w:rFonts w:ascii="Times New Roman" w:eastAsia="Times New Roman" w:hAnsi="Times New Roman" w:cs="Times New Roman"/>
          <w:color w:val="000000" w:themeColor="text1"/>
          <w:sz w:val="24"/>
          <w:szCs w:val="24"/>
        </w:rPr>
        <w:t>The</w:t>
      </w:r>
      <w:r w:rsidR="1F3AD08B" w:rsidRPr="2A15A82F">
        <w:rPr>
          <w:rFonts w:ascii="Times New Roman" w:eastAsia="Times New Roman" w:hAnsi="Times New Roman" w:cs="Times New Roman"/>
          <w:color w:val="000000" w:themeColor="text1"/>
          <w:sz w:val="24"/>
          <w:szCs w:val="24"/>
        </w:rPr>
        <w:t xml:space="preserve"> </w:t>
      </w:r>
      <w:r w:rsidR="12D595A6" w:rsidRPr="2A15A82F">
        <w:rPr>
          <w:rFonts w:ascii="Times New Roman" w:eastAsia="Times New Roman" w:hAnsi="Times New Roman" w:cs="Times New Roman"/>
          <w:color w:val="000000" w:themeColor="text1"/>
          <w:sz w:val="24"/>
          <w:szCs w:val="24"/>
        </w:rPr>
        <w:t xml:space="preserve">main character, </w:t>
      </w:r>
      <w:r w:rsidR="48F1EA80" w:rsidRPr="2A15A82F">
        <w:rPr>
          <w:rFonts w:ascii="Times New Roman" w:eastAsia="Times New Roman" w:hAnsi="Times New Roman" w:cs="Times New Roman"/>
          <w:color w:val="222222"/>
          <w:sz w:val="24"/>
          <w:szCs w:val="24"/>
        </w:rPr>
        <w:t>cigarette girl</w:t>
      </w:r>
      <w:r w:rsidR="371CBE80" w:rsidRPr="2A15A82F">
        <w:rPr>
          <w:rFonts w:ascii="Times New Roman" w:eastAsia="Times New Roman" w:hAnsi="Times New Roman" w:cs="Times New Roman"/>
          <w:color w:val="222222"/>
          <w:sz w:val="24"/>
          <w:szCs w:val="24"/>
        </w:rPr>
        <w:t xml:space="preserve"> Carmen</w:t>
      </w:r>
      <w:r w:rsidR="1F3AD08B" w:rsidRPr="2A15A82F">
        <w:rPr>
          <w:rFonts w:ascii="Times New Roman" w:eastAsia="Times New Roman" w:hAnsi="Times New Roman" w:cs="Times New Roman"/>
          <w:sz w:val="24"/>
          <w:szCs w:val="24"/>
        </w:rPr>
        <w:t xml:space="preserve"> </w:t>
      </w:r>
      <w:r w:rsidR="4EDDE0B2" w:rsidRPr="2A15A82F">
        <w:rPr>
          <w:rFonts w:ascii="Times New Roman" w:eastAsia="Times New Roman" w:hAnsi="Times New Roman" w:cs="Times New Roman"/>
          <w:sz w:val="24"/>
          <w:szCs w:val="24"/>
        </w:rPr>
        <w:t xml:space="preserve">comes from a gypsy background. Her </w:t>
      </w:r>
      <w:r w:rsidR="1F3AD08B" w:rsidRPr="2A15A82F">
        <w:rPr>
          <w:rFonts w:ascii="Times New Roman" w:eastAsia="Times New Roman" w:hAnsi="Times New Roman" w:cs="Times New Roman"/>
          <w:sz w:val="24"/>
          <w:szCs w:val="24"/>
        </w:rPr>
        <w:t>realistic emotions</w:t>
      </w:r>
      <w:r w:rsidR="65B258DF" w:rsidRPr="2A15A82F">
        <w:rPr>
          <w:rFonts w:ascii="Times New Roman" w:eastAsia="Times New Roman" w:hAnsi="Times New Roman" w:cs="Times New Roman"/>
          <w:sz w:val="24"/>
          <w:szCs w:val="24"/>
        </w:rPr>
        <w:t>, passionate and uninhibited</w:t>
      </w:r>
      <w:r w:rsidR="38AD2E02" w:rsidRPr="2A15A82F">
        <w:rPr>
          <w:rFonts w:ascii="Times New Roman" w:eastAsia="Times New Roman" w:hAnsi="Times New Roman" w:cs="Times New Roman"/>
          <w:sz w:val="24"/>
          <w:szCs w:val="24"/>
        </w:rPr>
        <w:t xml:space="preserve"> attracted the audience</w:t>
      </w:r>
      <w:r w:rsidR="18ACFD4C" w:rsidRPr="2A15A82F">
        <w:rPr>
          <w:rFonts w:ascii="Times New Roman" w:eastAsia="Times New Roman" w:hAnsi="Times New Roman" w:cs="Times New Roman"/>
          <w:sz w:val="24"/>
          <w:szCs w:val="24"/>
        </w:rPr>
        <w:t xml:space="preserve"> </w:t>
      </w:r>
      <w:r w:rsidR="0AA0768C" w:rsidRPr="2A15A82F">
        <w:rPr>
          <w:rFonts w:ascii="Times New Roman" w:eastAsia="Times New Roman" w:hAnsi="Times New Roman" w:cs="Times New Roman"/>
          <w:sz w:val="24"/>
          <w:szCs w:val="24"/>
        </w:rPr>
        <w:t>(</w:t>
      </w:r>
      <w:r w:rsidR="0AA0768C" w:rsidRPr="2A15A82F">
        <w:rPr>
          <w:rFonts w:ascii="Times New Roman" w:eastAsia="Times New Roman" w:hAnsi="Times New Roman" w:cs="Times New Roman"/>
          <w:color w:val="181817"/>
          <w:sz w:val="24"/>
          <w:szCs w:val="24"/>
          <w:lang w:val="en-GB"/>
        </w:rPr>
        <w:t>Henson,2015)</w:t>
      </w:r>
      <w:r w:rsidR="38AD2E02" w:rsidRPr="2A15A82F">
        <w:rPr>
          <w:rFonts w:ascii="Times New Roman" w:eastAsia="Times New Roman" w:hAnsi="Times New Roman" w:cs="Times New Roman"/>
          <w:sz w:val="24"/>
          <w:szCs w:val="24"/>
        </w:rPr>
        <w:t xml:space="preserve">. </w:t>
      </w:r>
      <w:r w:rsidR="5E6DE4B0" w:rsidRPr="2A15A82F">
        <w:rPr>
          <w:rFonts w:ascii="Times New Roman" w:eastAsia="Times New Roman" w:hAnsi="Times New Roman" w:cs="Times New Roman"/>
          <w:color w:val="000000" w:themeColor="text1"/>
          <w:sz w:val="24"/>
          <w:szCs w:val="24"/>
        </w:rPr>
        <w:t xml:space="preserve">There are </w:t>
      </w:r>
      <w:r w:rsidR="43128FEF" w:rsidRPr="2A15A82F">
        <w:rPr>
          <w:rFonts w:ascii="Times New Roman" w:eastAsia="Times New Roman" w:hAnsi="Times New Roman" w:cs="Times New Roman"/>
          <w:color w:val="000000" w:themeColor="text1"/>
          <w:sz w:val="24"/>
          <w:szCs w:val="24"/>
        </w:rPr>
        <w:t xml:space="preserve">numbers of </w:t>
      </w:r>
      <w:r w:rsidR="5E6DE4B0" w:rsidRPr="2A15A82F">
        <w:rPr>
          <w:rFonts w:ascii="Times New Roman" w:eastAsia="Times New Roman" w:hAnsi="Times New Roman" w:cs="Times New Roman"/>
          <w:color w:val="000000" w:themeColor="text1"/>
          <w:sz w:val="24"/>
          <w:szCs w:val="24"/>
        </w:rPr>
        <w:t>famous aria</w:t>
      </w:r>
      <w:r w:rsidR="64428893" w:rsidRPr="2A15A82F">
        <w:rPr>
          <w:rFonts w:ascii="Times New Roman" w:eastAsia="Times New Roman" w:hAnsi="Times New Roman" w:cs="Times New Roman"/>
          <w:color w:val="000000" w:themeColor="text1"/>
          <w:sz w:val="24"/>
          <w:szCs w:val="24"/>
        </w:rPr>
        <w:t>s</w:t>
      </w:r>
      <w:r w:rsidR="5E6DE4B0" w:rsidRPr="2A15A82F">
        <w:rPr>
          <w:rFonts w:ascii="Times New Roman" w:eastAsia="Times New Roman" w:hAnsi="Times New Roman" w:cs="Times New Roman"/>
          <w:color w:val="000000" w:themeColor="text1"/>
          <w:sz w:val="24"/>
          <w:szCs w:val="24"/>
        </w:rPr>
        <w:t>, duet</w:t>
      </w:r>
      <w:r w:rsidR="19D13853" w:rsidRPr="2A15A82F">
        <w:rPr>
          <w:rFonts w:ascii="Times New Roman" w:eastAsia="Times New Roman" w:hAnsi="Times New Roman" w:cs="Times New Roman"/>
          <w:color w:val="000000" w:themeColor="text1"/>
          <w:sz w:val="24"/>
          <w:szCs w:val="24"/>
        </w:rPr>
        <w:t>s</w:t>
      </w:r>
      <w:r w:rsidR="5E6DE4B0" w:rsidRPr="2A15A82F">
        <w:rPr>
          <w:rFonts w:ascii="Times New Roman" w:eastAsia="Times New Roman" w:hAnsi="Times New Roman" w:cs="Times New Roman"/>
          <w:color w:val="000000" w:themeColor="text1"/>
          <w:sz w:val="24"/>
          <w:szCs w:val="24"/>
        </w:rPr>
        <w:t xml:space="preserve"> and chorus in “</w:t>
      </w:r>
      <w:r w:rsidR="5E6DE4B0" w:rsidRPr="2A15A82F">
        <w:rPr>
          <w:rFonts w:ascii="Times New Roman" w:eastAsia="Times New Roman" w:hAnsi="Times New Roman" w:cs="Times New Roman"/>
          <w:i/>
          <w:iCs/>
          <w:color w:val="000000" w:themeColor="text1"/>
          <w:sz w:val="24"/>
          <w:szCs w:val="24"/>
        </w:rPr>
        <w:t>Carmen</w:t>
      </w:r>
      <w:r w:rsidR="5E6DE4B0" w:rsidRPr="2A15A82F">
        <w:rPr>
          <w:rFonts w:ascii="Times New Roman" w:eastAsia="Times New Roman" w:hAnsi="Times New Roman" w:cs="Times New Roman"/>
          <w:color w:val="000000" w:themeColor="text1"/>
          <w:sz w:val="24"/>
          <w:szCs w:val="24"/>
        </w:rPr>
        <w:t xml:space="preserve">”, among which the three mezzo-soprano </w:t>
      </w:r>
      <w:r w:rsidR="3E21E0CE" w:rsidRPr="2A15A82F">
        <w:rPr>
          <w:rFonts w:ascii="Times New Roman" w:eastAsia="Times New Roman" w:hAnsi="Times New Roman" w:cs="Times New Roman"/>
          <w:color w:val="000000" w:themeColor="text1"/>
          <w:sz w:val="24"/>
          <w:szCs w:val="24"/>
        </w:rPr>
        <w:t xml:space="preserve">ones. They will be briefly </w:t>
      </w:r>
      <w:proofErr w:type="spellStart"/>
      <w:r w:rsidR="3E21E0CE" w:rsidRPr="2A15A82F">
        <w:rPr>
          <w:rFonts w:ascii="Times New Roman" w:eastAsia="Times New Roman" w:hAnsi="Times New Roman" w:cs="Times New Roman"/>
          <w:color w:val="000000" w:themeColor="text1"/>
          <w:sz w:val="24"/>
          <w:szCs w:val="24"/>
        </w:rPr>
        <w:t>disscused</w:t>
      </w:r>
      <w:proofErr w:type="spellEnd"/>
      <w:r w:rsidR="3E21E0CE" w:rsidRPr="2A15A82F">
        <w:rPr>
          <w:rFonts w:ascii="Times New Roman" w:eastAsia="Times New Roman" w:hAnsi="Times New Roman" w:cs="Times New Roman"/>
          <w:color w:val="000000" w:themeColor="text1"/>
          <w:sz w:val="24"/>
          <w:szCs w:val="24"/>
        </w:rPr>
        <w:t xml:space="preserve"> below. </w:t>
      </w:r>
    </w:p>
    <w:p w14:paraId="41228D81" w14:textId="523D7E09" w:rsidR="5B054D34" w:rsidRDefault="45C3ECF0" w:rsidP="00BA0B3F">
      <w:pPr>
        <w:spacing w:line="480" w:lineRule="auto"/>
        <w:rPr>
          <w:rFonts w:ascii="Times New Roman" w:eastAsia="Times New Roman" w:hAnsi="Times New Roman" w:cs="Times New Roman"/>
          <w:color w:val="000000" w:themeColor="text1"/>
          <w:sz w:val="24"/>
          <w:szCs w:val="24"/>
        </w:rPr>
      </w:pPr>
      <w:r w:rsidRPr="496875D0">
        <w:rPr>
          <w:rFonts w:ascii="Times New Roman" w:eastAsia="Times New Roman" w:hAnsi="Times New Roman" w:cs="Times New Roman"/>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 xml:space="preserve">The first </w:t>
      </w:r>
      <w:r w:rsidR="5F24C488" w:rsidRPr="496875D0">
        <w:rPr>
          <w:rFonts w:ascii="Times New Roman" w:eastAsia="Times New Roman" w:hAnsi="Times New Roman" w:cs="Times New Roman"/>
          <w:color w:val="000000" w:themeColor="text1"/>
          <w:sz w:val="24"/>
          <w:szCs w:val="24"/>
        </w:rPr>
        <w:t>aria “</w:t>
      </w:r>
      <w:r w:rsidR="5E6DE4B0" w:rsidRPr="496875D0">
        <w:rPr>
          <w:rFonts w:ascii="Times New Roman" w:eastAsia="Times New Roman" w:hAnsi="Times New Roman" w:cs="Times New Roman"/>
          <w:color w:val="000000" w:themeColor="text1"/>
          <w:sz w:val="24"/>
          <w:szCs w:val="24"/>
        </w:rPr>
        <w:t>Habanera</w:t>
      </w:r>
      <w:r w:rsidR="1ED56A18" w:rsidRPr="496875D0">
        <w:rPr>
          <w:rFonts w:ascii="Times New Roman" w:eastAsia="Times New Roman" w:hAnsi="Times New Roman" w:cs="Times New Roman"/>
          <w:color w:val="000000" w:themeColor="text1"/>
          <w:sz w:val="24"/>
          <w:szCs w:val="24"/>
        </w:rPr>
        <w:t xml:space="preserve">”, known as </w:t>
      </w:r>
      <w:r w:rsidR="1ED56A18" w:rsidRPr="496875D0">
        <w:rPr>
          <w:rFonts w:ascii="Times New Roman" w:eastAsia="Times New Roman" w:hAnsi="Times New Roman" w:cs="Times New Roman"/>
          <w:color w:val="222222"/>
          <w:sz w:val="24"/>
          <w:szCs w:val="24"/>
        </w:rPr>
        <w:t>"Love is a rebellious bird"</w:t>
      </w:r>
      <w:r w:rsidR="7E652304" w:rsidRPr="496875D0">
        <w:rPr>
          <w:rFonts w:ascii="Times New Roman" w:eastAsia="Times New Roman" w:hAnsi="Times New Roman" w:cs="Times New Roman"/>
          <w:color w:val="222222"/>
          <w:sz w:val="24"/>
          <w:szCs w:val="24"/>
        </w:rPr>
        <w:t xml:space="preserve"> derived from</w:t>
      </w:r>
      <w:r w:rsidR="7E652304" w:rsidRPr="496875D0">
        <w:rPr>
          <w:rFonts w:ascii="Times New Roman" w:eastAsia="Times New Roman" w:hAnsi="Times New Roman" w:cs="Times New Roman"/>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a kind of folk</w:t>
      </w:r>
      <w:r w:rsidR="1BA393CD" w:rsidRPr="496875D0">
        <w:rPr>
          <w:rFonts w:ascii="Times New Roman" w:eastAsia="Times New Roman" w:hAnsi="Times New Roman" w:cs="Times New Roman"/>
          <w:color w:val="000000" w:themeColor="text1"/>
          <w:sz w:val="24"/>
          <w:szCs w:val="24"/>
        </w:rPr>
        <w:t xml:space="preserve"> music</w:t>
      </w:r>
      <w:r w:rsidR="5E6DE4B0" w:rsidRPr="496875D0">
        <w:rPr>
          <w:rFonts w:ascii="Times New Roman" w:eastAsia="Times New Roman" w:hAnsi="Times New Roman" w:cs="Times New Roman"/>
          <w:color w:val="000000" w:themeColor="text1"/>
          <w:sz w:val="24"/>
          <w:szCs w:val="24"/>
        </w:rPr>
        <w:t xml:space="preserve"> developed in </w:t>
      </w:r>
      <w:r w:rsidR="21EDBA40" w:rsidRPr="496875D0">
        <w:rPr>
          <w:rFonts w:ascii="Times New Roman" w:eastAsia="Times New Roman" w:hAnsi="Times New Roman" w:cs="Times New Roman"/>
          <w:color w:val="000000" w:themeColor="text1"/>
          <w:sz w:val="24"/>
          <w:szCs w:val="24"/>
        </w:rPr>
        <w:t xml:space="preserve">19-cenrty </w:t>
      </w:r>
      <w:r w:rsidR="5E6DE4B0" w:rsidRPr="496875D0">
        <w:rPr>
          <w:rFonts w:ascii="Times New Roman" w:eastAsia="Times New Roman" w:hAnsi="Times New Roman" w:cs="Times New Roman"/>
          <w:color w:val="000000" w:themeColor="text1"/>
          <w:sz w:val="24"/>
          <w:szCs w:val="24"/>
        </w:rPr>
        <w:t xml:space="preserve">Cuba. Because it </w:t>
      </w:r>
      <w:r w:rsidR="2005E684" w:rsidRPr="496875D0">
        <w:rPr>
          <w:rFonts w:ascii="Times New Roman" w:eastAsia="Times New Roman" w:hAnsi="Times New Roman" w:cs="Times New Roman"/>
          <w:color w:val="000000" w:themeColor="text1"/>
          <w:sz w:val="24"/>
          <w:szCs w:val="24"/>
        </w:rPr>
        <w:t>was</w:t>
      </w:r>
      <w:r w:rsidR="5E6DE4B0" w:rsidRPr="496875D0">
        <w:rPr>
          <w:rFonts w:ascii="Times New Roman" w:eastAsia="Times New Roman" w:hAnsi="Times New Roman" w:cs="Times New Roman"/>
          <w:color w:val="000000" w:themeColor="text1"/>
          <w:sz w:val="24"/>
          <w:szCs w:val="24"/>
        </w:rPr>
        <w:t xml:space="preserve"> very popular in Havana, it is called "Habanera". </w:t>
      </w:r>
      <w:r w:rsidR="36021244" w:rsidRPr="496875D0">
        <w:rPr>
          <w:rFonts w:ascii="Times New Roman" w:eastAsia="Times New Roman" w:hAnsi="Times New Roman" w:cs="Times New Roman"/>
          <w:color w:val="000000" w:themeColor="text1"/>
          <w:sz w:val="24"/>
          <w:szCs w:val="24"/>
        </w:rPr>
        <w:t>That</w:t>
      </w:r>
      <w:r w:rsidR="5E6DE4B0" w:rsidRPr="496875D0">
        <w:rPr>
          <w:rFonts w:ascii="Times New Roman" w:eastAsia="Times New Roman" w:hAnsi="Times New Roman" w:cs="Times New Roman"/>
          <w:color w:val="000000" w:themeColor="text1"/>
          <w:sz w:val="24"/>
          <w:szCs w:val="24"/>
        </w:rPr>
        <w:t xml:space="preserve"> </w:t>
      </w:r>
      <w:r w:rsidR="36021244" w:rsidRPr="496875D0">
        <w:rPr>
          <w:rFonts w:ascii="Times New Roman" w:eastAsia="Times New Roman" w:hAnsi="Times New Roman" w:cs="Times New Roman"/>
          <w:color w:val="000000" w:themeColor="text1"/>
          <w:sz w:val="24"/>
          <w:szCs w:val="24"/>
        </w:rPr>
        <w:t xml:space="preserve">genre of </w:t>
      </w:r>
      <w:r w:rsidR="5E6DE4B0" w:rsidRPr="496875D0">
        <w:rPr>
          <w:rFonts w:ascii="Times New Roman" w:eastAsia="Times New Roman" w:hAnsi="Times New Roman" w:cs="Times New Roman"/>
          <w:color w:val="000000" w:themeColor="text1"/>
          <w:sz w:val="24"/>
          <w:szCs w:val="24"/>
        </w:rPr>
        <w:t xml:space="preserve">music is characterized by medium speed and two beats. This material, however, was originally taken from a minor collected by </w:t>
      </w:r>
      <w:proofErr w:type="spellStart"/>
      <w:r w:rsidR="5E6DE4B0" w:rsidRPr="496875D0">
        <w:rPr>
          <w:rFonts w:ascii="Times New Roman" w:eastAsia="Times New Roman" w:hAnsi="Times New Roman" w:cs="Times New Roman"/>
          <w:color w:val="000000" w:themeColor="text1"/>
          <w:sz w:val="24"/>
          <w:szCs w:val="24"/>
        </w:rPr>
        <w:t>Ilatil</w:t>
      </w:r>
      <w:proofErr w:type="spellEnd"/>
      <w:r w:rsidR="5E6DE4B0" w:rsidRPr="496875D0">
        <w:rPr>
          <w:rFonts w:ascii="Times New Roman" w:eastAsia="Times New Roman" w:hAnsi="Times New Roman" w:cs="Times New Roman"/>
          <w:color w:val="000000" w:themeColor="text1"/>
          <w:sz w:val="24"/>
          <w:szCs w:val="24"/>
        </w:rPr>
        <w:t xml:space="preserve"> in the collection of Spanish folk songs, and the simple and dull tunes were processed more than before. First of all, he added a series of triplets, showing the lines of the tunes very hard to show Carmen's unruly character, and borrowed another kind of Gypsy Polo tune, which was combined with Habanera to show Carmen's strong personality. This song is a 3 / 4 beat in d minor, similar to the small fast wrench of the small line wrench, and the A tune is characterized by a downward semitone scale with three consecutive notes, with a warm and charming color. Paragraph B turns to the same name in major, warm and cheerful, which in contrast with A paragraph’ character.</w:t>
      </w:r>
    </w:p>
    <w:p w14:paraId="666C3A09" w14:textId="0B8AC9E3" w:rsidR="5B054D34" w:rsidRDefault="51586F18" w:rsidP="7282ECAC">
      <w:pPr>
        <w:spacing w:line="480" w:lineRule="auto"/>
        <w:rPr>
          <w:rFonts w:ascii="Times New Roman" w:eastAsia="Times New Roman" w:hAnsi="Times New Roman" w:cs="Times New Roman"/>
          <w:color w:val="000000" w:themeColor="text1"/>
          <w:sz w:val="24"/>
          <w:szCs w:val="24"/>
        </w:rPr>
      </w:pPr>
      <w:r w:rsidRPr="496875D0">
        <w:rPr>
          <w:rFonts w:ascii="Times New Roman" w:eastAsia="Times New Roman" w:hAnsi="Times New Roman" w:cs="Times New Roman"/>
          <w:color w:val="000000" w:themeColor="text1"/>
          <w:sz w:val="24"/>
          <w:szCs w:val="24"/>
        </w:rPr>
        <w:t xml:space="preserve">  </w:t>
      </w:r>
      <w:r w:rsidR="5B054D34" w:rsidRPr="496875D0">
        <w:rPr>
          <w:rFonts w:ascii="Times New Roman" w:eastAsia="Times New Roman" w:hAnsi="Times New Roman" w:cs="Times New Roman"/>
          <w:color w:val="000000" w:themeColor="text1"/>
          <w:sz w:val="24"/>
          <w:szCs w:val="24"/>
        </w:rPr>
        <w:t>The 2</w:t>
      </w:r>
      <w:r w:rsidR="5B054D34" w:rsidRPr="496875D0">
        <w:rPr>
          <w:rFonts w:ascii="Times New Roman" w:eastAsia="Times New Roman" w:hAnsi="Times New Roman" w:cs="Times New Roman"/>
          <w:color w:val="000000" w:themeColor="text1"/>
          <w:sz w:val="24"/>
          <w:szCs w:val="24"/>
          <w:vertAlign w:val="superscript"/>
        </w:rPr>
        <w:t>nd</w:t>
      </w:r>
      <w:r w:rsidR="5B054D34" w:rsidRPr="496875D0">
        <w:rPr>
          <w:rFonts w:ascii="Times New Roman" w:eastAsia="Times New Roman" w:hAnsi="Times New Roman" w:cs="Times New Roman"/>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 xml:space="preserve">the aria is in b minor, and the rhythm of the three beats is very strong. When singing, you should show the style of Spanish dance music. The rapid downward writing of the sixteen </w:t>
      </w:r>
      <w:r w:rsidR="5E6DE4B0" w:rsidRPr="496875D0">
        <w:rPr>
          <w:rFonts w:ascii="Times New Roman" w:eastAsia="Times New Roman" w:hAnsi="Times New Roman" w:cs="Times New Roman"/>
          <w:color w:val="000000" w:themeColor="text1"/>
          <w:sz w:val="24"/>
          <w:szCs w:val="24"/>
        </w:rPr>
        <w:lastRenderedPageBreak/>
        <w:t xml:space="preserve">notes in the third section of paragraph A is similar </w:t>
      </w:r>
      <w:r w:rsidR="0E4C7015" w:rsidRPr="496875D0">
        <w:rPr>
          <w:rFonts w:ascii="Times New Roman" w:eastAsia="Times New Roman" w:hAnsi="Times New Roman" w:cs="Times New Roman"/>
          <w:color w:val="000000" w:themeColor="text1"/>
          <w:sz w:val="24"/>
          <w:szCs w:val="24"/>
        </w:rPr>
        <w:t xml:space="preserve">as </w:t>
      </w:r>
      <w:r w:rsidR="5E6DE4B0" w:rsidRPr="496875D0">
        <w:rPr>
          <w:rFonts w:ascii="Times New Roman" w:eastAsia="Times New Roman" w:hAnsi="Times New Roman" w:cs="Times New Roman"/>
          <w:color w:val="000000" w:themeColor="text1"/>
          <w:sz w:val="24"/>
          <w:szCs w:val="24"/>
        </w:rPr>
        <w:t>the writing of many floral phrases, so it can also show Carmen's playfulness and cunning together with a good floral technique. Paragraph B begins to require very weak singing, maintain a warm atmosphere, combined with mezzo-soprano</w:t>
      </w:r>
      <w:r w:rsidR="72E860DA" w:rsidRPr="496875D0">
        <w:rPr>
          <w:rFonts w:ascii="Times New Roman" w:eastAsia="Times New Roman" w:hAnsi="Times New Roman" w:cs="Times New Roman"/>
          <w:color w:val="000000" w:themeColor="text1"/>
          <w:sz w:val="24"/>
          <w:szCs w:val="24"/>
        </w:rPr>
        <w:t>'s depth tone</w:t>
      </w:r>
      <w:r w:rsidR="5E6DE4B0" w:rsidRPr="496875D0">
        <w:rPr>
          <w:rFonts w:ascii="Times New Roman" w:eastAsia="Times New Roman" w:hAnsi="Times New Roman" w:cs="Times New Roman"/>
          <w:color w:val="000000" w:themeColor="text1"/>
          <w:sz w:val="24"/>
          <w:szCs w:val="24"/>
        </w:rPr>
        <w:t>, mellow timbre plus appropriate singing skills, can show Carmen's unique female charm.</w:t>
      </w:r>
    </w:p>
    <w:p w14:paraId="14800700" w14:textId="45EF5AF4" w:rsidR="5E6DE4B0" w:rsidRDefault="27F1706A" w:rsidP="7282ECAC">
      <w:pPr>
        <w:spacing w:line="480" w:lineRule="auto"/>
        <w:rPr>
          <w:rFonts w:ascii="Times New Roman" w:eastAsia="Times New Roman" w:hAnsi="Times New Roman" w:cs="Times New Roman"/>
          <w:color w:val="000000" w:themeColor="text1"/>
          <w:sz w:val="24"/>
          <w:szCs w:val="24"/>
        </w:rPr>
      </w:pPr>
      <w:r w:rsidRPr="496875D0">
        <w:rPr>
          <w:rFonts w:ascii="Times New Roman" w:eastAsia="Times New Roman" w:hAnsi="Times New Roman" w:cs="Times New Roman"/>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 xml:space="preserve">The third aria: </w:t>
      </w:r>
      <w:proofErr w:type="gramStart"/>
      <w:r w:rsidR="5E6DE4B0" w:rsidRPr="496875D0">
        <w:rPr>
          <w:rFonts w:ascii="Times New Roman" w:eastAsia="Times New Roman" w:hAnsi="Times New Roman" w:cs="Times New Roman"/>
          <w:color w:val="000000" w:themeColor="text1"/>
          <w:sz w:val="24"/>
          <w:szCs w:val="24"/>
        </w:rPr>
        <w:t>the</w:t>
      </w:r>
      <w:proofErr w:type="gramEnd"/>
      <w:r w:rsidR="5E6DE4B0" w:rsidRPr="496875D0">
        <w:rPr>
          <w:rFonts w:ascii="Times New Roman" w:eastAsia="Times New Roman" w:hAnsi="Times New Roman" w:cs="Times New Roman"/>
          <w:color w:val="000000" w:themeColor="text1"/>
          <w:sz w:val="24"/>
          <w:szCs w:val="24"/>
        </w:rPr>
        <w:t xml:space="preserve"> Gypsy Song, "the Song of the </w:t>
      </w:r>
      <w:proofErr w:type="spellStart"/>
      <w:r w:rsidR="5E6DE4B0" w:rsidRPr="496875D0">
        <w:rPr>
          <w:rFonts w:ascii="Times New Roman" w:eastAsia="Times New Roman" w:hAnsi="Times New Roman" w:cs="Times New Roman"/>
          <w:color w:val="000000" w:themeColor="text1"/>
          <w:sz w:val="24"/>
          <w:szCs w:val="24"/>
        </w:rPr>
        <w:t>Roundboard</w:t>
      </w:r>
      <w:proofErr w:type="spellEnd"/>
      <w:r w:rsidR="5E6DE4B0" w:rsidRPr="496875D0">
        <w:rPr>
          <w:rFonts w:ascii="Times New Roman" w:eastAsia="Times New Roman" w:hAnsi="Times New Roman" w:cs="Times New Roman"/>
          <w:color w:val="000000" w:themeColor="text1"/>
          <w:sz w:val="24"/>
          <w:szCs w:val="24"/>
        </w:rPr>
        <w:t>," which is in e minor, 3 / 4 beats, shows Carmen and h</w:t>
      </w:r>
      <w:r w:rsidR="7015F4BB" w:rsidRPr="496875D0">
        <w:rPr>
          <w:rFonts w:ascii="Times New Roman" w:eastAsia="Times New Roman" w:hAnsi="Times New Roman" w:cs="Times New Roman"/>
          <w:color w:val="000000" w:themeColor="text1"/>
          <w:sz w:val="24"/>
          <w:szCs w:val="24"/>
        </w:rPr>
        <w:t>er</w:t>
      </w:r>
      <w:r w:rsidR="5E6DE4B0" w:rsidRPr="496875D0">
        <w:rPr>
          <w:rFonts w:ascii="Times New Roman" w:eastAsia="Times New Roman" w:hAnsi="Times New Roman" w:cs="Times New Roman"/>
          <w:color w:val="000000" w:themeColor="text1"/>
          <w:sz w:val="24"/>
          <w:szCs w:val="24"/>
        </w:rPr>
        <w:t xml:space="preserve"> </w:t>
      </w:r>
      <w:r w:rsidR="39EAB7DA" w:rsidRPr="496875D0">
        <w:rPr>
          <w:rFonts w:ascii="Times New Roman" w:eastAsia="Times New Roman" w:hAnsi="Times New Roman" w:cs="Times New Roman"/>
          <w:color w:val="000000" w:themeColor="text1"/>
          <w:sz w:val="24"/>
          <w:szCs w:val="24"/>
        </w:rPr>
        <w:t>companions</w:t>
      </w:r>
      <w:r w:rsidR="5E6DE4B0" w:rsidRPr="496875D0">
        <w:rPr>
          <w:rFonts w:ascii="Times New Roman" w:eastAsia="Times New Roman" w:hAnsi="Times New Roman" w:cs="Times New Roman"/>
          <w:color w:val="000000" w:themeColor="text1"/>
          <w:sz w:val="24"/>
          <w:szCs w:val="24"/>
        </w:rPr>
        <w:t xml:space="preserve"> dancing in the hotel indulging in the joyful scene, jumping rhythm and faint voice set off the noisy atmosphere in the hotel.</w:t>
      </w:r>
    </w:p>
    <w:p w14:paraId="14FE9C65" w14:textId="39F574C5" w:rsidR="1ADF9FC9" w:rsidRDefault="1ADF9FC9" w:rsidP="496875D0">
      <w:pPr>
        <w:spacing w:line="480" w:lineRule="auto"/>
        <w:rPr>
          <w:rFonts w:ascii="Times New Roman" w:eastAsia="Times New Roman" w:hAnsi="Times New Roman" w:cs="Times New Roman"/>
          <w:color w:val="000000" w:themeColor="text1"/>
          <w:sz w:val="24"/>
          <w:szCs w:val="24"/>
        </w:rPr>
      </w:pPr>
      <w:r w:rsidRPr="496875D0">
        <w:rPr>
          <w:rFonts w:ascii="Times New Roman" w:eastAsia="Times New Roman" w:hAnsi="Times New Roman" w:cs="Times New Roman"/>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 xml:space="preserve">In a word, </w:t>
      </w:r>
      <w:r w:rsidR="5E6DE4B0" w:rsidRPr="496875D0">
        <w:rPr>
          <w:rFonts w:ascii="Times New Roman" w:eastAsia="Times New Roman" w:hAnsi="Times New Roman" w:cs="Times New Roman"/>
          <w:i/>
          <w:iCs/>
          <w:color w:val="000000" w:themeColor="text1"/>
          <w:sz w:val="24"/>
          <w:szCs w:val="24"/>
        </w:rPr>
        <w:t>Carmen</w:t>
      </w:r>
      <w:r w:rsidR="0CCDE432" w:rsidRPr="496875D0">
        <w:rPr>
          <w:rFonts w:ascii="Times New Roman" w:eastAsia="Times New Roman" w:hAnsi="Times New Roman" w:cs="Times New Roman"/>
          <w:i/>
          <w:iCs/>
          <w:color w:val="000000" w:themeColor="text1"/>
          <w:sz w:val="24"/>
          <w:szCs w:val="24"/>
        </w:rPr>
        <w:t xml:space="preserve"> </w:t>
      </w:r>
      <w:r w:rsidR="5E6DE4B0" w:rsidRPr="496875D0">
        <w:rPr>
          <w:rFonts w:ascii="Times New Roman" w:eastAsia="Times New Roman" w:hAnsi="Times New Roman" w:cs="Times New Roman"/>
          <w:color w:val="000000" w:themeColor="text1"/>
          <w:sz w:val="24"/>
          <w:szCs w:val="24"/>
        </w:rPr>
        <w:t>marks the birth of French realistic opera</w:t>
      </w:r>
      <w:r w:rsidR="79FBB0E0" w:rsidRPr="496875D0">
        <w:rPr>
          <w:rFonts w:ascii="Times New Roman" w:eastAsia="Times New Roman" w:hAnsi="Times New Roman" w:cs="Times New Roman"/>
          <w:color w:val="000000" w:themeColor="text1"/>
          <w:sz w:val="24"/>
          <w:szCs w:val="24"/>
        </w:rPr>
        <w:t xml:space="preserve">. </w:t>
      </w:r>
      <w:r w:rsidR="79FBB0E0" w:rsidRPr="496875D0">
        <w:rPr>
          <w:rFonts w:ascii="Times New Roman" w:eastAsia="Times New Roman" w:hAnsi="Times New Roman" w:cs="Times New Roman"/>
          <w:sz w:val="24"/>
          <w:szCs w:val="24"/>
        </w:rPr>
        <w:t>Due to t</w:t>
      </w:r>
      <w:r w:rsidR="79FBB0E0" w:rsidRPr="496875D0">
        <w:rPr>
          <w:rFonts w:ascii="Times New Roman" w:eastAsia="Times New Roman" w:hAnsi="Times New Roman" w:cs="Times New Roman"/>
          <w:color w:val="000000" w:themeColor="text1"/>
          <w:sz w:val="24"/>
          <w:szCs w:val="24"/>
        </w:rPr>
        <w:t>he reform of Bizet, French opera occupies an important position in the world opera stage. Thus, t</w:t>
      </w:r>
      <w:r w:rsidR="58BD66E6" w:rsidRPr="496875D0">
        <w:rPr>
          <w:rFonts w:ascii="Times New Roman" w:eastAsia="Times New Roman" w:hAnsi="Times New Roman" w:cs="Times New Roman"/>
          <w:color w:val="000000" w:themeColor="text1"/>
          <w:sz w:val="24"/>
          <w:szCs w:val="24"/>
        </w:rPr>
        <w:t xml:space="preserve">he role of Carmen </w:t>
      </w:r>
      <w:r w:rsidR="5E6DE4B0" w:rsidRPr="496875D0">
        <w:rPr>
          <w:rFonts w:ascii="Times New Roman" w:eastAsia="Times New Roman" w:hAnsi="Times New Roman" w:cs="Times New Roman"/>
          <w:color w:val="000000" w:themeColor="text1"/>
          <w:sz w:val="24"/>
          <w:szCs w:val="24"/>
        </w:rPr>
        <w:t>has a profound impact on the</w:t>
      </w:r>
      <w:r w:rsidR="0A2D6914" w:rsidRPr="496875D0">
        <w:rPr>
          <w:rFonts w:ascii="Times New Roman" w:eastAsia="Times New Roman" w:hAnsi="Times New Roman" w:cs="Times New Roman"/>
          <w:color w:val="000000" w:themeColor="text1"/>
          <w:sz w:val="24"/>
          <w:szCs w:val="24"/>
        </w:rPr>
        <w:t xml:space="preserve"> interesting</w:t>
      </w:r>
      <w:r w:rsidR="5E6DE4B0" w:rsidRPr="496875D0">
        <w:rPr>
          <w:rFonts w:ascii="Times New Roman" w:eastAsia="Times New Roman" w:hAnsi="Times New Roman" w:cs="Times New Roman"/>
          <w:color w:val="000000" w:themeColor="text1"/>
          <w:sz w:val="24"/>
          <w:szCs w:val="24"/>
        </w:rPr>
        <w:t xml:space="preserve"> development of mezzo-soprano</w:t>
      </w:r>
      <w:r w:rsidR="11B85CE0" w:rsidRPr="496875D0">
        <w:rPr>
          <w:rFonts w:ascii="Times New Roman" w:eastAsia="Times New Roman" w:hAnsi="Times New Roman" w:cs="Times New Roman"/>
          <w:color w:val="000000" w:themeColor="text1"/>
          <w:sz w:val="24"/>
          <w:szCs w:val="24"/>
        </w:rPr>
        <w:t xml:space="preserve">. </w:t>
      </w:r>
    </w:p>
    <w:p w14:paraId="6690FACA" w14:textId="34D54806" w:rsidR="496875D0" w:rsidRDefault="496875D0" w:rsidP="496875D0">
      <w:pPr>
        <w:spacing w:line="480" w:lineRule="auto"/>
        <w:rPr>
          <w:rFonts w:ascii="Times New Roman" w:eastAsia="Times New Roman" w:hAnsi="Times New Roman" w:cs="Times New Roman"/>
          <w:color w:val="000000" w:themeColor="text1"/>
          <w:sz w:val="24"/>
          <w:szCs w:val="24"/>
        </w:rPr>
      </w:pPr>
    </w:p>
    <w:p w14:paraId="14587FD9" w14:textId="51C1B7E5" w:rsidR="1D0DE238" w:rsidRDefault="1D0DE238" w:rsidP="496875D0">
      <w:pPr>
        <w:spacing w:line="480" w:lineRule="auto"/>
        <w:rPr>
          <w:rFonts w:ascii="Times New Roman" w:eastAsia="Times New Roman" w:hAnsi="Times New Roman" w:cs="Times New Roman"/>
          <w:color w:val="222222"/>
          <w:sz w:val="24"/>
          <w:szCs w:val="24"/>
        </w:rPr>
      </w:pPr>
      <w:r w:rsidRPr="496875D0">
        <w:rPr>
          <w:rFonts w:ascii="Times New Roman" w:eastAsia="Times New Roman" w:hAnsi="Times New Roman" w:cs="Times New Roman"/>
          <w:color w:val="000000" w:themeColor="text1"/>
          <w:sz w:val="24"/>
          <w:szCs w:val="24"/>
        </w:rPr>
        <w:t xml:space="preserve">  </w:t>
      </w:r>
      <w:r w:rsidR="18A9E469" w:rsidRPr="496875D0">
        <w:rPr>
          <w:rFonts w:ascii="Times New Roman" w:eastAsia="Times New Roman" w:hAnsi="Times New Roman" w:cs="Times New Roman"/>
          <w:color w:val="000000" w:themeColor="text1"/>
          <w:sz w:val="24"/>
          <w:szCs w:val="24"/>
        </w:rPr>
        <w:t>In con</w:t>
      </w:r>
      <w:r w:rsidR="26D687BC" w:rsidRPr="496875D0">
        <w:rPr>
          <w:rFonts w:ascii="Times New Roman" w:eastAsia="Times New Roman" w:hAnsi="Times New Roman" w:cs="Times New Roman"/>
          <w:color w:val="000000" w:themeColor="text1"/>
          <w:sz w:val="24"/>
          <w:szCs w:val="24"/>
        </w:rPr>
        <w:t xml:space="preserve">clusion, </w:t>
      </w:r>
      <w:r w:rsidR="0E14B378" w:rsidRPr="496875D0">
        <w:rPr>
          <w:rFonts w:ascii="Times New Roman" w:eastAsia="Times New Roman" w:hAnsi="Times New Roman" w:cs="Times New Roman"/>
          <w:color w:val="000000" w:themeColor="text1"/>
          <w:sz w:val="24"/>
          <w:szCs w:val="24"/>
        </w:rPr>
        <w:t xml:space="preserve">by discussing the opera works of </w:t>
      </w:r>
      <w:r w:rsidR="4112087A" w:rsidRPr="496875D0">
        <w:rPr>
          <w:rFonts w:ascii="Times New Roman" w:eastAsia="Times New Roman" w:hAnsi="Times New Roman" w:cs="Times New Roman"/>
          <w:color w:val="000000" w:themeColor="text1"/>
          <w:sz w:val="24"/>
          <w:szCs w:val="24"/>
        </w:rPr>
        <w:t>three leading composers</w:t>
      </w:r>
      <w:r w:rsidR="7D8CBD9D" w:rsidRPr="496875D0">
        <w:rPr>
          <w:rFonts w:ascii="Times New Roman" w:eastAsia="Times New Roman" w:hAnsi="Times New Roman" w:cs="Times New Roman"/>
          <w:color w:val="000000" w:themeColor="text1"/>
          <w:sz w:val="24"/>
          <w:szCs w:val="24"/>
        </w:rPr>
        <w:t xml:space="preserve">, Mozart, Rossini and Bizet </w:t>
      </w:r>
      <w:r w:rsidR="26D687BC" w:rsidRPr="496875D0">
        <w:rPr>
          <w:rFonts w:ascii="Times New Roman" w:eastAsia="Times New Roman" w:hAnsi="Times New Roman" w:cs="Times New Roman"/>
          <w:color w:val="000000" w:themeColor="text1"/>
          <w:sz w:val="24"/>
          <w:szCs w:val="24"/>
        </w:rPr>
        <w:t>during the period of 1770-</w:t>
      </w:r>
      <w:r w:rsidR="3342CE35" w:rsidRPr="496875D0">
        <w:rPr>
          <w:rFonts w:ascii="Times New Roman" w:eastAsia="Times New Roman" w:hAnsi="Times New Roman" w:cs="Times New Roman"/>
          <w:color w:val="000000" w:themeColor="text1"/>
          <w:sz w:val="24"/>
          <w:szCs w:val="24"/>
        </w:rPr>
        <w:t xml:space="preserve">1870, </w:t>
      </w:r>
      <w:r w:rsidR="4DE74F4A" w:rsidRPr="496875D0">
        <w:rPr>
          <w:rFonts w:ascii="Times New Roman" w:eastAsia="Times New Roman" w:hAnsi="Times New Roman" w:cs="Times New Roman"/>
          <w:color w:val="000000" w:themeColor="text1"/>
          <w:sz w:val="24"/>
          <w:szCs w:val="24"/>
        </w:rPr>
        <w:t xml:space="preserve">it is obvious that </w:t>
      </w:r>
      <w:r w:rsidR="5BA33701" w:rsidRPr="496875D0">
        <w:rPr>
          <w:rFonts w:ascii="Times New Roman" w:eastAsia="Times New Roman" w:hAnsi="Times New Roman" w:cs="Times New Roman"/>
          <w:color w:val="000000" w:themeColor="text1"/>
          <w:sz w:val="24"/>
          <w:szCs w:val="24"/>
        </w:rPr>
        <w:t xml:space="preserve">mezzo-soprano voice </w:t>
      </w:r>
      <w:r w:rsidR="7176C14C" w:rsidRPr="496875D0">
        <w:rPr>
          <w:rFonts w:ascii="Times New Roman" w:eastAsia="Times New Roman" w:hAnsi="Times New Roman" w:cs="Times New Roman"/>
          <w:color w:val="000000" w:themeColor="text1"/>
          <w:sz w:val="24"/>
          <w:szCs w:val="24"/>
        </w:rPr>
        <w:t>has been devel</w:t>
      </w:r>
      <w:r w:rsidR="1AC3A623" w:rsidRPr="496875D0">
        <w:rPr>
          <w:rFonts w:ascii="Times New Roman" w:eastAsia="Times New Roman" w:hAnsi="Times New Roman" w:cs="Times New Roman"/>
          <w:color w:val="000000" w:themeColor="text1"/>
          <w:sz w:val="24"/>
          <w:szCs w:val="24"/>
        </w:rPr>
        <w:t>o</w:t>
      </w:r>
      <w:r w:rsidR="7176C14C" w:rsidRPr="496875D0">
        <w:rPr>
          <w:rFonts w:ascii="Times New Roman" w:eastAsia="Times New Roman" w:hAnsi="Times New Roman" w:cs="Times New Roman"/>
          <w:color w:val="000000" w:themeColor="text1"/>
          <w:sz w:val="24"/>
          <w:szCs w:val="24"/>
        </w:rPr>
        <w:t xml:space="preserve">ped by different </w:t>
      </w:r>
      <w:r w:rsidR="6B43C775" w:rsidRPr="496875D0">
        <w:rPr>
          <w:rFonts w:ascii="Times New Roman" w:eastAsia="Times New Roman" w:hAnsi="Times New Roman" w:cs="Times New Roman"/>
          <w:color w:val="000000" w:themeColor="text1"/>
          <w:sz w:val="24"/>
          <w:szCs w:val="24"/>
        </w:rPr>
        <w:t>aspects</w:t>
      </w:r>
      <w:r w:rsidR="2FE0ACFF" w:rsidRPr="496875D0">
        <w:rPr>
          <w:rFonts w:ascii="Times New Roman" w:eastAsia="Times New Roman" w:hAnsi="Times New Roman" w:cs="Times New Roman"/>
          <w:color w:val="000000" w:themeColor="text1"/>
          <w:sz w:val="24"/>
          <w:szCs w:val="24"/>
        </w:rPr>
        <w:t xml:space="preserve">, including the design of the roles, music genre and performance. From the additional roles to </w:t>
      </w:r>
      <w:r w:rsidR="7BAE8599" w:rsidRPr="496875D0">
        <w:rPr>
          <w:rFonts w:ascii="Times New Roman" w:eastAsia="Times New Roman" w:hAnsi="Times New Roman" w:cs="Times New Roman"/>
          <w:color w:val="000000" w:themeColor="text1"/>
          <w:sz w:val="24"/>
          <w:szCs w:val="24"/>
        </w:rPr>
        <w:t>leading</w:t>
      </w:r>
      <w:r w:rsidR="2FE0ACFF" w:rsidRPr="496875D0">
        <w:rPr>
          <w:rFonts w:ascii="Times New Roman" w:eastAsia="Times New Roman" w:hAnsi="Times New Roman" w:cs="Times New Roman"/>
          <w:color w:val="000000" w:themeColor="text1"/>
          <w:sz w:val="24"/>
          <w:szCs w:val="24"/>
        </w:rPr>
        <w:t xml:space="preserve"> </w:t>
      </w:r>
      <w:r w:rsidR="0818DF8D" w:rsidRPr="496875D0">
        <w:rPr>
          <w:rFonts w:ascii="Times New Roman" w:eastAsia="Times New Roman" w:hAnsi="Times New Roman" w:cs="Times New Roman"/>
          <w:color w:val="222222"/>
          <w:sz w:val="24"/>
          <w:szCs w:val="24"/>
        </w:rPr>
        <w:t>protagonists</w:t>
      </w:r>
      <w:r w:rsidR="6CFBB610" w:rsidRPr="496875D0">
        <w:rPr>
          <w:rFonts w:ascii="Times New Roman" w:eastAsia="Times New Roman" w:hAnsi="Times New Roman" w:cs="Times New Roman"/>
          <w:color w:val="222222"/>
          <w:sz w:val="24"/>
          <w:szCs w:val="24"/>
        </w:rPr>
        <w:t xml:space="preserve"> on the stage</w:t>
      </w:r>
      <w:r w:rsidR="64418C23" w:rsidRPr="496875D0">
        <w:rPr>
          <w:rFonts w:ascii="Times New Roman" w:eastAsia="Times New Roman" w:hAnsi="Times New Roman" w:cs="Times New Roman"/>
          <w:color w:val="222222"/>
          <w:sz w:val="24"/>
          <w:szCs w:val="24"/>
        </w:rPr>
        <w:t>, a</w:t>
      </w:r>
      <w:r w:rsidR="2478827F" w:rsidRPr="496875D0">
        <w:rPr>
          <w:rFonts w:ascii="Times New Roman" w:eastAsia="Times New Roman" w:hAnsi="Times New Roman" w:cs="Times New Roman"/>
          <w:color w:val="222222"/>
          <w:sz w:val="24"/>
          <w:szCs w:val="24"/>
        </w:rPr>
        <w:t xml:space="preserve"> </w:t>
      </w:r>
      <w:r w:rsidR="2478827F" w:rsidRPr="496875D0">
        <w:rPr>
          <w:rFonts w:ascii="Times New Roman" w:eastAsia="Times New Roman" w:hAnsi="Times New Roman" w:cs="Times New Roman"/>
          <w:sz w:val="24"/>
          <w:szCs w:val="24"/>
        </w:rPr>
        <w:t>complicated</w:t>
      </w:r>
      <w:r w:rsidR="2478827F" w:rsidRPr="496875D0">
        <w:rPr>
          <w:rFonts w:ascii="Times New Roman" w:eastAsia="Times New Roman" w:hAnsi="Times New Roman" w:cs="Times New Roman"/>
          <w:color w:val="222222"/>
          <w:sz w:val="24"/>
          <w:szCs w:val="24"/>
        </w:rPr>
        <w:t xml:space="preserve"> </w:t>
      </w:r>
      <w:r w:rsidR="64418C23" w:rsidRPr="496875D0">
        <w:rPr>
          <w:rFonts w:ascii="Times New Roman" w:eastAsia="Times New Roman" w:hAnsi="Times New Roman" w:cs="Times New Roman"/>
          <w:color w:val="222222"/>
          <w:sz w:val="24"/>
          <w:szCs w:val="24"/>
        </w:rPr>
        <w:t>progress</w:t>
      </w:r>
      <w:r w:rsidR="359D6226" w:rsidRPr="496875D0">
        <w:rPr>
          <w:rFonts w:ascii="Times New Roman" w:eastAsia="Times New Roman" w:hAnsi="Times New Roman" w:cs="Times New Roman"/>
          <w:color w:val="222222"/>
          <w:sz w:val="24"/>
          <w:szCs w:val="24"/>
        </w:rPr>
        <w:t xml:space="preserve"> has been occurred. </w:t>
      </w:r>
    </w:p>
    <w:p w14:paraId="2C31CB17" w14:textId="191FBDA5" w:rsidR="496875D0" w:rsidRDefault="496875D0" w:rsidP="496875D0">
      <w:pPr>
        <w:spacing w:line="480" w:lineRule="auto"/>
        <w:rPr>
          <w:rFonts w:ascii="Times New Roman" w:eastAsia="Times New Roman" w:hAnsi="Times New Roman" w:cs="Times New Roman"/>
          <w:color w:val="000000" w:themeColor="text1"/>
          <w:sz w:val="24"/>
          <w:szCs w:val="24"/>
        </w:rPr>
      </w:pPr>
    </w:p>
    <w:p w14:paraId="4472940A" w14:textId="14E97EE7" w:rsidR="496875D0" w:rsidRDefault="496875D0" w:rsidP="496875D0">
      <w:pPr>
        <w:spacing w:line="480" w:lineRule="auto"/>
        <w:rPr>
          <w:rFonts w:ascii="Times New Roman" w:eastAsia="Times New Roman" w:hAnsi="Times New Roman" w:cs="Times New Roman"/>
          <w:color w:val="000000" w:themeColor="text1"/>
          <w:sz w:val="24"/>
          <w:szCs w:val="24"/>
        </w:rPr>
      </w:pPr>
    </w:p>
    <w:p w14:paraId="5AE9C3CA" w14:textId="23B7127C" w:rsidR="496875D0" w:rsidRDefault="496875D0" w:rsidP="496875D0">
      <w:pPr>
        <w:spacing w:line="480" w:lineRule="auto"/>
        <w:rPr>
          <w:rFonts w:ascii="Times New Roman" w:eastAsia="Times New Roman" w:hAnsi="Times New Roman" w:cs="Times New Roman"/>
          <w:color w:val="000000" w:themeColor="text1"/>
          <w:sz w:val="24"/>
          <w:szCs w:val="24"/>
        </w:rPr>
      </w:pPr>
    </w:p>
    <w:p w14:paraId="45F5974E" w14:textId="028EB009" w:rsidR="496875D0" w:rsidRDefault="496875D0" w:rsidP="496875D0">
      <w:pPr>
        <w:spacing w:line="480" w:lineRule="auto"/>
        <w:rPr>
          <w:rFonts w:ascii="Times New Roman" w:eastAsia="Times New Roman" w:hAnsi="Times New Roman" w:cs="Times New Roman"/>
          <w:color w:val="000000" w:themeColor="text1"/>
          <w:sz w:val="24"/>
          <w:szCs w:val="24"/>
        </w:rPr>
      </w:pPr>
    </w:p>
    <w:p w14:paraId="4E3761C9" w14:textId="1D2610B1" w:rsidR="496875D0" w:rsidRDefault="496875D0" w:rsidP="496875D0">
      <w:pPr>
        <w:spacing w:line="480" w:lineRule="auto"/>
        <w:rPr>
          <w:rFonts w:ascii="Times New Roman" w:eastAsia="Times New Roman" w:hAnsi="Times New Roman" w:cs="Times New Roman"/>
          <w:color w:val="000000" w:themeColor="text1"/>
          <w:sz w:val="24"/>
          <w:szCs w:val="24"/>
        </w:rPr>
      </w:pPr>
    </w:p>
    <w:p w14:paraId="0DBC6CC5" w14:textId="7ACF2B5A" w:rsidR="496875D0" w:rsidRDefault="496875D0" w:rsidP="496875D0">
      <w:pPr>
        <w:spacing w:line="480" w:lineRule="auto"/>
        <w:rPr>
          <w:rFonts w:ascii="Times New Roman" w:eastAsia="Times New Roman" w:hAnsi="Times New Roman" w:cs="Times New Roman"/>
          <w:color w:val="000000" w:themeColor="text1"/>
          <w:sz w:val="24"/>
          <w:szCs w:val="24"/>
        </w:rPr>
      </w:pPr>
    </w:p>
    <w:p w14:paraId="2AEDAAB5" w14:textId="5C5E9F7A" w:rsidR="496875D0" w:rsidRDefault="496875D0" w:rsidP="496875D0">
      <w:pPr>
        <w:spacing w:line="480" w:lineRule="auto"/>
        <w:rPr>
          <w:rFonts w:ascii="Times New Roman" w:eastAsia="Times New Roman" w:hAnsi="Times New Roman" w:cs="Times New Roman"/>
          <w:color w:val="000000" w:themeColor="text1"/>
          <w:sz w:val="24"/>
          <w:szCs w:val="24"/>
        </w:rPr>
      </w:pPr>
    </w:p>
    <w:p w14:paraId="7631EDDD" w14:textId="5276933B" w:rsidR="65CDCFB1" w:rsidRDefault="65CDCFB1"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color w:val="000000" w:themeColor="text1"/>
          <w:sz w:val="24"/>
          <w:szCs w:val="24"/>
        </w:rPr>
        <w:t>Reference:</w:t>
      </w:r>
    </w:p>
    <w:p w14:paraId="05DD88BD" w14:textId="60D6C0CB" w:rsidR="6194DD52" w:rsidRDefault="6194DD52" w:rsidP="496875D0">
      <w:pPr>
        <w:spacing w:line="480" w:lineRule="auto"/>
      </w:pPr>
      <w:r w:rsidRPr="717A9714">
        <w:rPr>
          <w:rFonts w:ascii="Times New Roman" w:eastAsia="Times New Roman" w:hAnsi="Times New Roman" w:cs="Times New Roman"/>
          <w:color w:val="181817"/>
          <w:sz w:val="24"/>
          <w:szCs w:val="24"/>
          <w:lang w:val="en-GB"/>
        </w:rPr>
        <w:t xml:space="preserve">Henson, K. (2015). Real mezzo: </w:t>
      </w:r>
      <w:proofErr w:type="spellStart"/>
      <w:r w:rsidRPr="717A9714">
        <w:rPr>
          <w:rFonts w:ascii="Times New Roman" w:eastAsia="Times New Roman" w:hAnsi="Times New Roman" w:cs="Times New Roman"/>
          <w:color w:val="181817"/>
          <w:sz w:val="24"/>
          <w:szCs w:val="24"/>
          <w:lang w:val="en-GB"/>
        </w:rPr>
        <w:t>Célestine</w:t>
      </w:r>
      <w:proofErr w:type="spellEnd"/>
      <w:r w:rsidRPr="717A9714">
        <w:rPr>
          <w:rFonts w:ascii="Times New Roman" w:eastAsia="Times New Roman" w:hAnsi="Times New Roman" w:cs="Times New Roman"/>
          <w:color w:val="181817"/>
          <w:sz w:val="24"/>
          <w:szCs w:val="24"/>
          <w:lang w:val="en-GB"/>
        </w:rPr>
        <w:t xml:space="preserve"> Galli-</w:t>
      </w:r>
      <w:proofErr w:type="spellStart"/>
      <w:r w:rsidRPr="717A9714">
        <w:rPr>
          <w:rFonts w:ascii="Times New Roman" w:eastAsia="Times New Roman" w:hAnsi="Times New Roman" w:cs="Times New Roman"/>
          <w:color w:val="181817"/>
          <w:sz w:val="24"/>
          <w:szCs w:val="24"/>
          <w:lang w:val="en-GB"/>
        </w:rPr>
        <w:t>Marié</w:t>
      </w:r>
      <w:proofErr w:type="spellEnd"/>
      <w:r w:rsidRPr="717A9714">
        <w:rPr>
          <w:rFonts w:ascii="Times New Roman" w:eastAsia="Times New Roman" w:hAnsi="Times New Roman" w:cs="Times New Roman"/>
          <w:color w:val="181817"/>
          <w:sz w:val="24"/>
          <w:szCs w:val="24"/>
          <w:lang w:val="en-GB"/>
        </w:rPr>
        <w:t xml:space="preserve"> as Carmen. In </w:t>
      </w:r>
      <w:r w:rsidRPr="717A9714">
        <w:rPr>
          <w:rFonts w:ascii="Times New Roman" w:eastAsia="Times New Roman" w:hAnsi="Times New Roman" w:cs="Times New Roman"/>
          <w:i/>
          <w:iCs/>
          <w:color w:val="181817"/>
          <w:sz w:val="24"/>
          <w:szCs w:val="24"/>
          <w:lang w:val="en-GB"/>
        </w:rPr>
        <w:t>Opera Acts: Singers and Performance in the Late Nineteenth Century</w:t>
      </w:r>
      <w:r w:rsidRPr="717A9714">
        <w:rPr>
          <w:rFonts w:ascii="Times New Roman" w:eastAsia="Times New Roman" w:hAnsi="Times New Roman" w:cs="Times New Roman"/>
          <w:color w:val="181817"/>
          <w:sz w:val="24"/>
          <w:szCs w:val="24"/>
          <w:lang w:val="en-GB"/>
        </w:rPr>
        <w:t xml:space="preserve"> (Cambridge Studies in Opera, pp. 48-87).</w:t>
      </w:r>
      <w:r w:rsidR="68FEC8E3" w:rsidRPr="717A9714">
        <w:rPr>
          <w:rFonts w:ascii="Times New Roman" w:eastAsia="Times New Roman" w:hAnsi="Times New Roman" w:cs="Times New Roman"/>
          <w:color w:val="181817"/>
          <w:sz w:val="24"/>
          <w:szCs w:val="24"/>
          <w:lang w:val="en-GB"/>
        </w:rPr>
        <w:t xml:space="preserve"> </w:t>
      </w:r>
      <w:r w:rsidRPr="717A9714">
        <w:rPr>
          <w:rFonts w:ascii="Times New Roman" w:eastAsia="Times New Roman" w:hAnsi="Times New Roman" w:cs="Times New Roman"/>
          <w:color w:val="181817"/>
          <w:sz w:val="24"/>
          <w:szCs w:val="24"/>
          <w:lang w:val="en-GB"/>
        </w:rPr>
        <w:t>Cambridge: Cambridge University Press.</w:t>
      </w:r>
    </w:p>
    <w:p w14:paraId="2B987482" w14:textId="3925D20E" w:rsidR="7E58AA82" w:rsidRDefault="7E58AA82" w:rsidP="496875D0">
      <w:pPr>
        <w:spacing w:line="480" w:lineRule="auto"/>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lang w:val="en-GB"/>
        </w:rPr>
        <w:t>Hopkins, K. (2017). ‘</w:t>
      </w:r>
      <w:r w:rsidRPr="496875D0">
        <w:rPr>
          <w:rFonts w:ascii="Times New Roman" w:eastAsia="Times New Roman" w:hAnsi="Times New Roman" w:cs="Times New Roman"/>
          <w:sz w:val="24"/>
          <w:szCs w:val="24"/>
        </w:rPr>
        <w:t>Girls being boys being girls: a short history of opera’s trouser roles</w:t>
      </w:r>
      <w:r w:rsidR="7916B1B2" w:rsidRPr="496875D0">
        <w:rPr>
          <w:rFonts w:ascii="Times New Roman" w:eastAsia="Times New Roman" w:hAnsi="Times New Roman" w:cs="Times New Roman"/>
          <w:sz w:val="24"/>
          <w:szCs w:val="24"/>
        </w:rPr>
        <w:t>’.</w:t>
      </w:r>
    </w:p>
    <w:p w14:paraId="24362E89" w14:textId="4DEBAD64" w:rsidR="7E58AA82" w:rsidRDefault="7E58AA82" w:rsidP="496875D0">
      <w:pPr>
        <w:spacing w:line="240" w:lineRule="exact"/>
        <w:rPr>
          <w:rFonts w:ascii="Times New Roman" w:eastAsia="Times New Roman" w:hAnsi="Times New Roman" w:cs="Times New Roman"/>
          <w:sz w:val="24"/>
          <w:szCs w:val="24"/>
          <w:lang w:val="en-GB"/>
        </w:rPr>
      </w:pPr>
      <w:r w:rsidRPr="496875D0">
        <w:rPr>
          <w:rFonts w:ascii="Times New Roman" w:eastAsia="Times New Roman" w:hAnsi="Times New Roman" w:cs="Times New Roman"/>
          <w:sz w:val="24"/>
          <w:szCs w:val="24"/>
          <w:lang w:val="en-GB"/>
        </w:rPr>
        <w:t>Retrieved 1</w:t>
      </w:r>
      <w:r w:rsidR="37ECC8D2" w:rsidRPr="496875D0">
        <w:rPr>
          <w:rFonts w:ascii="Times New Roman" w:eastAsia="Times New Roman" w:hAnsi="Times New Roman" w:cs="Times New Roman"/>
          <w:sz w:val="24"/>
          <w:szCs w:val="24"/>
          <w:lang w:val="en-GB"/>
        </w:rPr>
        <w:t>7</w:t>
      </w:r>
      <w:r w:rsidRPr="496875D0">
        <w:rPr>
          <w:rFonts w:ascii="Times New Roman" w:eastAsia="Times New Roman" w:hAnsi="Times New Roman" w:cs="Times New Roman"/>
          <w:sz w:val="24"/>
          <w:szCs w:val="24"/>
          <w:lang w:val="en-GB"/>
        </w:rPr>
        <w:t>/</w:t>
      </w:r>
      <w:r w:rsidR="498EDAF8" w:rsidRPr="496875D0">
        <w:rPr>
          <w:rFonts w:ascii="Times New Roman" w:eastAsia="Times New Roman" w:hAnsi="Times New Roman" w:cs="Times New Roman"/>
          <w:sz w:val="24"/>
          <w:szCs w:val="24"/>
          <w:lang w:val="en-GB"/>
        </w:rPr>
        <w:t>04</w:t>
      </w:r>
      <w:r w:rsidRPr="496875D0">
        <w:rPr>
          <w:rFonts w:ascii="Times New Roman" w:eastAsia="Times New Roman" w:hAnsi="Times New Roman" w:cs="Times New Roman"/>
          <w:sz w:val="24"/>
          <w:szCs w:val="24"/>
          <w:lang w:val="en-GB"/>
        </w:rPr>
        <w:t>/20</w:t>
      </w:r>
      <w:r w:rsidR="5ECF6935" w:rsidRPr="496875D0">
        <w:rPr>
          <w:rFonts w:ascii="Times New Roman" w:eastAsia="Times New Roman" w:hAnsi="Times New Roman" w:cs="Times New Roman"/>
          <w:sz w:val="24"/>
          <w:szCs w:val="24"/>
          <w:lang w:val="en-GB"/>
        </w:rPr>
        <w:t>20</w:t>
      </w:r>
      <w:r w:rsidRPr="496875D0">
        <w:rPr>
          <w:rFonts w:ascii="Times New Roman" w:eastAsia="Times New Roman" w:hAnsi="Times New Roman" w:cs="Times New Roman"/>
          <w:sz w:val="24"/>
          <w:szCs w:val="24"/>
          <w:lang w:val="en-GB"/>
        </w:rPr>
        <w:t xml:space="preserve"> from </w:t>
      </w:r>
      <w:r w:rsidR="2FD4C7B5" w:rsidRPr="496875D0">
        <w:rPr>
          <w:rFonts w:ascii="Times New Roman" w:eastAsia="Times New Roman" w:hAnsi="Times New Roman" w:cs="Times New Roman"/>
          <w:sz w:val="24"/>
          <w:szCs w:val="24"/>
          <w:lang w:val="en-GB"/>
        </w:rPr>
        <w:t>https://www.roh.org.uk/news/trouser-roles-opera-history</w:t>
      </w:r>
    </w:p>
    <w:p w14:paraId="7AE2194B" w14:textId="6BF37942" w:rsidR="496875D0" w:rsidRDefault="496875D0" w:rsidP="496875D0">
      <w:pPr>
        <w:rPr>
          <w:rFonts w:ascii="Times New Roman" w:eastAsia="Times New Roman" w:hAnsi="Times New Roman" w:cs="Times New Roman"/>
          <w:sz w:val="24"/>
          <w:szCs w:val="24"/>
        </w:rPr>
      </w:pPr>
    </w:p>
    <w:p w14:paraId="2B0E9910" w14:textId="5C7DB181" w:rsidR="767EB63A" w:rsidRDefault="767EB63A" w:rsidP="496875D0">
      <w:pPr>
        <w:rPr>
          <w:rFonts w:ascii="Times New Roman" w:eastAsia="Times New Roman" w:hAnsi="Times New Roman" w:cs="Times New Roman"/>
          <w:sz w:val="24"/>
          <w:szCs w:val="24"/>
        </w:rPr>
      </w:pPr>
      <w:r w:rsidRPr="717A9714">
        <w:rPr>
          <w:rFonts w:ascii="Times New Roman" w:eastAsia="Times New Roman" w:hAnsi="Times New Roman" w:cs="Times New Roman"/>
          <w:sz w:val="24"/>
          <w:szCs w:val="24"/>
        </w:rPr>
        <w:t>Marek, D. (2016)</w:t>
      </w:r>
      <w:r w:rsidR="437B916D" w:rsidRPr="717A9714">
        <w:rPr>
          <w:rFonts w:ascii="Times New Roman" w:eastAsia="Times New Roman" w:hAnsi="Times New Roman" w:cs="Times New Roman"/>
          <w:sz w:val="24"/>
          <w:szCs w:val="24"/>
        </w:rPr>
        <w:t xml:space="preserve">. </w:t>
      </w:r>
      <w:r w:rsidRPr="717A9714">
        <w:rPr>
          <w:rFonts w:ascii="Times New Roman" w:eastAsia="Times New Roman" w:hAnsi="Times New Roman" w:cs="Times New Roman"/>
          <w:i/>
          <w:iCs/>
          <w:sz w:val="24"/>
          <w:szCs w:val="24"/>
        </w:rPr>
        <w:t>Alto: the voice of bel canto</w:t>
      </w:r>
      <w:r w:rsidRPr="717A9714">
        <w:rPr>
          <w:rFonts w:ascii="Times New Roman" w:eastAsia="Times New Roman" w:hAnsi="Times New Roman" w:cs="Times New Roman"/>
          <w:sz w:val="24"/>
          <w:szCs w:val="24"/>
        </w:rPr>
        <w:t>. Lanham: Rowman &amp; Littlefield.</w:t>
      </w:r>
    </w:p>
    <w:p w14:paraId="79DE5898" w14:textId="13270E96" w:rsidR="496875D0" w:rsidRDefault="496875D0" w:rsidP="496875D0">
      <w:pPr>
        <w:rPr>
          <w:rFonts w:ascii="Times New Roman" w:eastAsia="Times New Roman" w:hAnsi="Times New Roman" w:cs="Times New Roman"/>
          <w:color w:val="333333"/>
          <w:sz w:val="24"/>
          <w:szCs w:val="24"/>
        </w:rPr>
      </w:pPr>
    </w:p>
    <w:p w14:paraId="75295421" w14:textId="76212C9F" w:rsidR="1F27A392" w:rsidRDefault="1F27A392" w:rsidP="717A9714">
      <w:pPr>
        <w:rPr>
          <w:rFonts w:ascii="Times New Roman" w:eastAsia="Times New Roman" w:hAnsi="Times New Roman" w:cs="Times New Roman"/>
          <w:sz w:val="24"/>
          <w:szCs w:val="24"/>
        </w:rPr>
      </w:pPr>
      <w:r w:rsidRPr="717A9714">
        <w:rPr>
          <w:rFonts w:ascii="Times New Roman" w:eastAsia="Times New Roman" w:hAnsi="Times New Roman" w:cs="Times New Roman"/>
          <w:color w:val="000000" w:themeColor="text1"/>
          <w:sz w:val="24"/>
          <w:szCs w:val="24"/>
        </w:rPr>
        <w:t>Parker, R. (Ed.).  (1994).</w:t>
      </w:r>
      <w:r w:rsidRPr="717A9714">
        <w:rPr>
          <w:rFonts w:ascii="Times New Roman" w:eastAsia="Times New Roman" w:hAnsi="Times New Roman" w:cs="Times New Roman"/>
          <w:i/>
          <w:iCs/>
          <w:color w:val="000000" w:themeColor="text1"/>
          <w:sz w:val="24"/>
          <w:szCs w:val="24"/>
        </w:rPr>
        <w:t xml:space="preserve"> The Oxford History of Opera.</w:t>
      </w:r>
      <w:r w:rsidRPr="717A9714">
        <w:rPr>
          <w:rFonts w:ascii="Times New Roman" w:eastAsia="Times New Roman" w:hAnsi="Times New Roman" w:cs="Times New Roman"/>
          <w:color w:val="000000" w:themeColor="text1"/>
          <w:sz w:val="24"/>
          <w:szCs w:val="24"/>
        </w:rPr>
        <w:t xml:space="preserve"> Oxford: University </w:t>
      </w:r>
      <w:proofErr w:type="gramStart"/>
      <w:r w:rsidRPr="717A9714">
        <w:rPr>
          <w:rFonts w:ascii="Times New Roman" w:eastAsia="Times New Roman" w:hAnsi="Times New Roman" w:cs="Times New Roman"/>
          <w:color w:val="000000" w:themeColor="text1"/>
          <w:sz w:val="24"/>
          <w:szCs w:val="24"/>
        </w:rPr>
        <w:t>Press.</w:t>
      </w:r>
      <w:r w:rsidR="212C3AA3" w:rsidRPr="717A9714">
        <w:rPr>
          <w:rFonts w:ascii="Times New Roman" w:eastAsia="Times New Roman" w:hAnsi="Times New Roman" w:cs="Times New Roman"/>
          <w:color w:val="000000" w:themeColor="text1"/>
          <w:sz w:val="24"/>
          <w:szCs w:val="24"/>
        </w:rPr>
        <w:t>(</w:t>
      </w:r>
      <w:proofErr w:type="gramEnd"/>
      <w:r w:rsidR="212C3AA3" w:rsidRPr="717A9714">
        <w:rPr>
          <w:rFonts w:ascii="Times New Roman" w:eastAsia="Times New Roman" w:hAnsi="Times New Roman" w:cs="Times New Roman"/>
          <w:color w:val="000000" w:themeColor="text1"/>
          <w:sz w:val="24"/>
          <w:szCs w:val="24"/>
        </w:rPr>
        <w:t>pp.175-177)</w:t>
      </w:r>
      <w:r w:rsidR="121031A5" w:rsidRPr="717A9714">
        <w:rPr>
          <w:rFonts w:ascii="Times New Roman" w:eastAsia="Times New Roman" w:hAnsi="Times New Roman" w:cs="Times New Roman"/>
          <w:color w:val="000000" w:themeColor="text1"/>
          <w:sz w:val="24"/>
          <w:szCs w:val="24"/>
        </w:rPr>
        <w:t>.</w:t>
      </w:r>
    </w:p>
    <w:p w14:paraId="29897B47" w14:textId="09C0F718" w:rsidR="717A9714" w:rsidRDefault="717A9714" w:rsidP="717A9714">
      <w:pPr>
        <w:rPr>
          <w:rFonts w:ascii="Times New Roman" w:eastAsia="Times New Roman" w:hAnsi="Times New Roman" w:cs="Times New Roman"/>
          <w:color w:val="333333"/>
          <w:sz w:val="24"/>
          <w:szCs w:val="24"/>
        </w:rPr>
      </w:pPr>
    </w:p>
    <w:p w14:paraId="4F761DB3" w14:textId="04585B70" w:rsidR="648C9206" w:rsidRDefault="648C9206" w:rsidP="496875D0">
      <w:pPr>
        <w:rPr>
          <w:rFonts w:ascii="Times New Roman" w:eastAsia="Times New Roman" w:hAnsi="Times New Roman" w:cs="Times New Roman"/>
          <w:sz w:val="24"/>
          <w:szCs w:val="24"/>
        </w:rPr>
      </w:pPr>
      <w:r w:rsidRPr="496875D0">
        <w:rPr>
          <w:rFonts w:ascii="Times New Roman" w:eastAsia="Times New Roman" w:hAnsi="Times New Roman" w:cs="Times New Roman"/>
          <w:sz w:val="24"/>
          <w:szCs w:val="24"/>
        </w:rPr>
        <w:t xml:space="preserve">Rosenthal, H., &amp; </w:t>
      </w:r>
      <w:proofErr w:type="spellStart"/>
      <w:r w:rsidRPr="496875D0">
        <w:rPr>
          <w:rFonts w:ascii="Times New Roman" w:eastAsia="Times New Roman" w:hAnsi="Times New Roman" w:cs="Times New Roman"/>
          <w:sz w:val="24"/>
          <w:szCs w:val="24"/>
        </w:rPr>
        <w:t>Warrack</w:t>
      </w:r>
      <w:proofErr w:type="spellEnd"/>
      <w:r w:rsidRPr="496875D0">
        <w:rPr>
          <w:rFonts w:ascii="Times New Roman" w:eastAsia="Times New Roman" w:hAnsi="Times New Roman" w:cs="Times New Roman"/>
          <w:sz w:val="24"/>
          <w:szCs w:val="24"/>
        </w:rPr>
        <w:t xml:space="preserve">, J. (1979). </w:t>
      </w:r>
      <w:r w:rsidRPr="496875D0">
        <w:rPr>
          <w:rFonts w:ascii="Times New Roman" w:eastAsia="Times New Roman" w:hAnsi="Times New Roman" w:cs="Times New Roman"/>
          <w:i/>
          <w:iCs/>
          <w:sz w:val="24"/>
          <w:szCs w:val="24"/>
        </w:rPr>
        <w:t>The concise Oxford dictionary of opera</w:t>
      </w:r>
      <w:r w:rsidRPr="496875D0">
        <w:rPr>
          <w:rFonts w:ascii="Times New Roman" w:eastAsia="Times New Roman" w:hAnsi="Times New Roman" w:cs="Times New Roman"/>
          <w:sz w:val="24"/>
          <w:szCs w:val="24"/>
        </w:rPr>
        <w:t xml:space="preserve"> (2nd ed.). London: Oxford University Press.</w:t>
      </w:r>
      <w:bookmarkStart w:id="0" w:name="_GoBack"/>
      <w:bookmarkEnd w:id="0"/>
    </w:p>
    <w:p w14:paraId="03601F0E" w14:textId="03C47A2A" w:rsidR="496875D0" w:rsidRDefault="496875D0" w:rsidP="496875D0">
      <w:pPr>
        <w:spacing w:line="480" w:lineRule="auto"/>
        <w:rPr>
          <w:rFonts w:ascii="Times New Roman" w:eastAsia="Times New Roman" w:hAnsi="Times New Roman" w:cs="Times New Roman"/>
          <w:color w:val="000000" w:themeColor="text1"/>
          <w:sz w:val="24"/>
          <w:szCs w:val="24"/>
        </w:rPr>
      </w:pPr>
    </w:p>
    <w:p w14:paraId="24908399" w14:textId="3555D22E" w:rsidR="7282ECAC" w:rsidRDefault="7282ECAC" w:rsidP="7282ECAC">
      <w:pPr>
        <w:spacing w:line="480" w:lineRule="auto"/>
        <w:rPr>
          <w:rFonts w:ascii="Times New Roman" w:eastAsia="Times New Roman" w:hAnsi="Times New Roman" w:cs="Times New Roman"/>
          <w:sz w:val="24"/>
          <w:szCs w:val="24"/>
        </w:rPr>
      </w:pPr>
    </w:p>
    <w:p w14:paraId="528F5DFC" w14:textId="3A032260" w:rsidR="24D02622" w:rsidRDefault="24D02622" w:rsidP="7282ECAC">
      <w:pPr>
        <w:spacing w:line="480" w:lineRule="auto"/>
        <w:rPr>
          <w:rFonts w:ascii="Times New Roman" w:eastAsia="Times New Roman" w:hAnsi="Times New Roman" w:cs="Times New Roman"/>
          <w:sz w:val="24"/>
          <w:szCs w:val="24"/>
        </w:rPr>
      </w:pPr>
    </w:p>
    <w:p w14:paraId="7E04B85E" w14:textId="34967C18" w:rsidR="12A68646" w:rsidRDefault="12A68646" w:rsidP="12A68646">
      <w:pPr>
        <w:spacing w:line="480" w:lineRule="auto"/>
        <w:rPr>
          <w:rFonts w:ascii="Times New Roman" w:eastAsia="Times New Roman" w:hAnsi="Times New Roman" w:cs="Times New Roman"/>
          <w:sz w:val="24"/>
          <w:szCs w:val="24"/>
        </w:rPr>
      </w:pPr>
    </w:p>
    <w:p w14:paraId="6C354BA1" w14:textId="2FCD5AE7" w:rsidR="12A68646" w:rsidRDefault="12A68646" w:rsidP="12A68646">
      <w:pPr>
        <w:spacing w:line="480" w:lineRule="auto"/>
        <w:rPr>
          <w:rFonts w:ascii="Times New Roman" w:eastAsia="Times New Roman" w:hAnsi="Times New Roman" w:cs="Times New Roman"/>
          <w:sz w:val="24"/>
          <w:szCs w:val="24"/>
        </w:rPr>
      </w:pPr>
    </w:p>
    <w:p w14:paraId="1C9564D7" w14:textId="0F589B1A" w:rsidR="24D02622" w:rsidRDefault="24D02622" w:rsidP="7282ECAC">
      <w:pPr>
        <w:spacing w:line="480" w:lineRule="auto"/>
        <w:rPr>
          <w:rFonts w:ascii="Times New Roman" w:eastAsia="Times New Roman" w:hAnsi="Times New Roman" w:cs="Times New Roman"/>
          <w:sz w:val="24"/>
          <w:szCs w:val="24"/>
        </w:rPr>
      </w:pPr>
    </w:p>
    <w:p w14:paraId="6450BF4E" w14:textId="3C5AC2DA" w:rsidR="24D02622" w:rsidRDefault="24D02622" w:rsidP="24D02622">
      <w:pPr>
        <w:spacing w:line="480" w:lineRule="auto"/>
        <w:jc w:val="left"/>
        <w:rPr>
          <w:rFonts w:ascii="Times New Roman" w:eastAsia="Times New Roman" w:hAnsi="Times New Roman" w:cs="Times New Roman"/>
          <w:sz w:val="24"/>
          <w:szCs w:val="24"/>
        </w:rPr>
      </w:pPr>
    </w:p>
    <w:p w14:paraId="71905583" w14:textId="074B2CD7" w:rsidR="24D02622" w:rsidRDefault="24D02622" w:rsidP="24D02622">
      <w:pPr>
        <w:spacing w:line="480" w:lineRule="auto"/>
        <w:jc w:val="left"/>
        <w:rPr>
          <w:rFonts w:ascii="Times New Roman" w:eastAsia="Times New Roman" w:hAnsi="Times New Roman" w:cs="Times New Roman"/>
          <w:color w:val="222222"/>
          <w:sz w:val="22"/>
        </w:rPr>
      </w:pPr>
    </w:p>
    <w:p w14:paraId="0DA73FCC" w14:textId="2D168C1D" w:rsidR="24D02622" w:rsidRDefault="24D02622" w:rsidP="24D02622">
      <w:pPr>
        <w:spacing w:line="480" w:lineRule="auto"/>
        <w:jc w:val="left"/>
        <w:rPr>
          <w:rFonts w:ascii="Times New Roman" w:eastAsia="Times New Roman" w:hAnsi="Times New Roman" w:cs="Times New Roman"/>
          <w:color w:val="222222"/>
          <w:sz w:val="22"/>
        </w:rPr>
      </w:pPr>
    </w:p>
    <w:p w14:paraId="213059B5" w14:textId="32849DBA" w:rsidR="24D02622" w:rsidRDefault="24D02622" w:rsidP="24D02622">
      <w:pPr>
        <w:spacing w:line="480" w:lineRule="auto"/>
        <w:rPr>
          <w:rFonts w:ascii="Times New Roman" w:eastAsia="Times New Roman" w:hAnsi="Times New Roman" w:cs="Times New Roman"/>
          <w:sz w:val="24"/>
          <w:szCs w:val="24"/>
        </w:rPr>
      </w:pPr>
    </w:p>
    <w:p w14:paraId="469AB699" w14:textId="0F0F273C" w:rsidR="2B039F8F" w:rsidRDefault="2B039F8F" w:rsidP="24D02622">
      <w:pPr>
        <w:spacing w:line="480" w:lineRule="auto"/>
        <w:rPr>
          <w:rFonts w:ascii="Times New Roman" w:eastAsia="Times New Roman" w:hAnsi="Times New Roman" w:cs="Times New Roman"/>
          <w:sz w:val="24"/>
          <w:szCs w:val="24"/>
        </w:rPr>
      </w:pPr>
    </w:p>
    <w:p w14:paraId="1B0E3835" w14:textId="6CC8AA67" w:rsidR="2B039F8F" w:rsidRDefault="2B039F8F" w:rsidP="24D02622">
      <w:pPr>
        <w:spacing w:line="480" w:lineRule="auto"/>
        <w:rPr>
          <w:rFonts w:ascii="Times New Roman" w:eastAsia="Times New Roman" w:hAnsi="Times New Roman" w:cs="Times New Roman"/>
          <w:color w:val="222222"/>
          <w:sz w:val="24"/>
          <w:szCs w:val="24"/>
        </w:rPr>
      </w:pPr>
    </w:p>
    <w:sectPr w:rsidR="2B039F8F">
      <w:pgSz w:w="11906" w:h="16838"/>
      <w:pgMar w:top="1440" w:right="1440" w:bottom="1440" w:left="1440" w:header="720" w:footer="720" w:gutter="0"/>
      <w:cols w:space="720"/>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8F118D2"/>
    <w:multiLevelType w:val="hybridMultilevel"/>
    <w:tmpl w:val="B1E07C26"/>
    <w:lvl w:ilvl="0" w:tplc="479A3384">
      <w:start w:val="1"/>
      <w:numFmt w:val="bullet"/>
      <w:lvlText w:val=""/>
      <w:lvlJc w:val="left"/>
      <w:pPr>
        <w:ind w:left="720" w:hanging="360"/>
      </w:pPr>
      <w:rPr>
        <w:rFonts w:ascii="Symbol" w:hAnsi="Symbol" w:hint="default"/>
      </w:rPr>
    </w:lvl>
    <w:lvl w:ilvl="1" w:tplc="D8A2795A">
      <w:start w:val="1"/>
      <w:numFmt w:val="bullet"/>
      <w:lvlText w:val="o"/>
      <w:lvlJc w:val="left"/>
      <w:pPr>
        <w:ind w:left="1440" w:hanging="360"/>
      </w:pPr>
      <w:rPr>
        <w:rFonts w:ascii="Courier New" w:hAnsi="Courier New" w:hint="default"/>
      </w:rPr>
    </w:lvl>
    <w:lvl w:ilvl="2" w:tplc="160072C0">
      <w:start w:val="1"/>
      <w:numFmt w:val="bullet"/>
      <w:lvlText w:val=""/>
      <w:lvlJc w:val="left"/>
      <w:pPr>
        <w:ind w:left="2160" w:hanging="360"/>
      </w:pPr>
      <w:rPr>
        <w:rFonts w:ascii="Wingdings" w:hAnsi="Wingdings" w:hint="default"/>
      </w:rPr>
    </w:lvl>
    <w:lvl w:ilvl="3" w:tplc="CA9EA2AC">
      <w:start w:val="1"/>
      <w:numFmt w:val="bullet"/>
      <w:lvlText w:val=""/>
      <w:lvlJc w:val="left"/>
      <w:pPr>
        <w:ind w:left="2880" w:hanging="360"/>
      </w:pPr>
      <w:rPr>
        <w:rFonts w:ascii="Symbol" w:hAnsi="Symbol" w:hint="default"/>
      </w:rPr>
    </w:lvl>
    <w:lvl w:ilvl="4" w:tplc="4066DCDE">
      <w:start w:val="1"/>
      <w:numFmt w:val="bullet"/>
      <w:lvlText w:val="o"/>
      <w:lvlJc w:val="left"/>
      <w:pPr>
        <w:ind w:left="3600" w:hanging="360"/>
      </w:pPr>
      <w:rPr>
        <w:rFonts w:ascii="Courier New" w:hAnsi="Courier New" w:hint="default"/>
      </w:rPr>
    </w:lvl>
    <w:lvl w:ilvl="5" w:tplc="DEB8C1B4">
      <w:start w:val="1"/>
      <w:numFmt w:val="bullet"/>
      <w:lvlText w:val=""/>
      <w:lvlJc w:val="left"/>
      <w:pPr>
        <w:ind w:left="4320" w:hanging="360"/>
      </w:pPr>
      <w:rPr>
        <w:rFonts w:ascii="Wingdings" w:hAnsi="Wingdings" w:hint="default"/>
      </w:rPr>
    </w:lvl>
    <w:lvl w:ilvl="6" w:tplc="C890C714">
      <w:start w:val="1"/>
      <w:numFmt w:val="bullet"/>
      <w:lvlText w:val=""/>
      <w:lvlJc w:val="left"/>
      <w:pPr>
        <w:ind w:left="5040" w:hanging="360"/>
      </w:pPr>
      <w:rPr>
        <w:rFonts w:ascii="Symbol" w:hAnsi="Symbol" w:hint="default"/>
      </w:rPr>
    </w:lvl>
    <w:lvl w:ilvl="7" w:tplc="EDCE9A76">
      <w:start w:val="1"/>
      <w:numFmt w:val="bullet"/>
      <w:lvlText w:val="o"/>
      <w:lvlJc w:val="left"/>
      <w:pPr>
        <w:ind w:left="5760" w:hanging="360"/>
      </w:pPr>
      <w:rPr>
        <w:rFonts w:ascii="Courier New" w:hAnsi="Courier New" w:hint="default"/>
      </w:rPr>
    </w:lvl>
    <w:lvl w:ilvl="8" w:tplc="449A488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7E7CDC"/>
    <w:rsid w:val="001B2F17"/>
    <w:rsid w:val="002303AC"/>
    <w:rsid w:val="0030C7FB"/>
    <w:rsid w:val="00389A93"/>
    <w:rsid w:val="004663AA"/>
    <w:rsid w:val="00492403"/>
    <w:rsid w:val="004B4C74"/>
    <w:rsid w:val="004E560D"/>
    <w:rsid w:val="005A73A4"/>
    <w:rsid w:val="00823872"/>
    <w:rsid w:val="008C3049"/>
    <w:rsid w:val="008E3FCD"/>
    <w:rsid w:val="009C5295"/>
    <w:rsid w:val="00A46D73"/>
    <w:rsid w:val="00BA0B3F"/>
    <w:rsid w:val="00BC6646"/>
    <w:rsid w:val="00C9A6A4"/>
    <w:rsid w:val="00C9CD3D"/>
    <w:rsid w:val="00D9DFCE"/>
    <w:rsid w:val="00E440AE"/>
    <w:rsid w:val="00EAC103"/>
    <w:rsid w:val="00F1818A"/>
    <w:rsid w:val="010B9E7A"/>
    <w:rsid w:val="0116C4EC"/>
    <w:rsid w:val="01353E3C"/>
    <w:rsid w:val="015C44CD"/>
    <w:rsid w:val="0163A156"/>
    <w:rsid w:val="01671082"/>
    <w:rsid w:val="016B1E8C"/>
    <w:rsid w:val="0174D17C"/>
    <w:rsid w:val="019D166D"/>
    <w:rsid w:val="019E525C"/>
    <w:rsid w:val="01D88E04"/>
    <w:rsid w:val="01E3D878"/>
    <w:rsid w:val="01F6C29C"/>
    <w:rsid w:val="02538768"/>
    <w:rsid w:val="027093A4"/>
    <w:rsid w:val="0271BD7F"/>
    <w:rsid w:val="0273991A"/>
    <w:rsid w:val="02756A1A"/>
    <w:rsid w:val="028437E9"/>
    <w:rsid w:val="02850A40"/>
    <w:rsid w:val="02C0EE56"/>
    <w:rsid w:val="035B7965"/>
    <w:rsid w:val="036B9C97"/>
    <w:rsid w:val="0379D0C5"/>
    <w:rsid w:val="03AEE834"/>
    <w:rsid w:val="03F179A6"/>
    <w:rsid w:val="03F5BB87"/>
    <w:rsid w:val="04362392"/>
    <w:rsid w:val="04378FCA"/>
    <w:rsid w:val="044E84FA"/>
    <w:rsid w:val="0456B8A9"/>
    <w:rsid w:val="0456EF81"/>
    <w:rsid w:val="045A1D9C"/>
    <w:rsid w:val="045DC092"/>
    <w:rsid w:val="045ED88E"/>
    <w:rsid w:val="047ACD81"/>
    <w:rsid w:val="04903B3F"/>
    <w:rsid w:val="04A54E92"/>
    <w:rsid w:val="04AC98F3"/>
    <w:rsid w:val="04C6D466"/>
    <w:rsid w:val="04C73685"/>
    <w:rsid w:val="04DA29D6"/>
    <w:rsid w:val="04F98BB3"/>
    <w:rsid w:val="04FF137A"/>
    <w:rsid w:val="0502DF80"/>
    <w:rsid w:val="051ADC29"/>
    <w:rsid w:val="053CEDB6"/>
    <w:rsid w:val="05678D5B"/>
    <w:rsid w:val="056DF2AB"/>
    <w:rsid w:val="05B1338E"/>
    <w:rsid w:val="05B667B0"/>
    <w:rsid w:val="05ECADB8"/>
    <w:rsid w:val="060E0C77"/>
    <w:rsid w:val="061C98AA"/>
    <w:rsid w:val="06377349"/>
    <w:rsid w:val="0637D8E7"/>
    <w:rsid w:val="064648AA"/>
    <w:rsid w:val="0654AB08"/>
    <w:rsid w:val="065CFCBC"/>
    <w:rsid w:val="0660F22C"/>
    <w:rsid w:val="066E84CE"/>
    <w:rsid w:val="0678F634"/>
    <w:rsid w:val="0707E2A5"/>
    <w:rsid w:val="070CA1B7"/>
    <w:rsid w:val="071B3018"/>
    <w:rsid w:val="072B2FA7"/>
    <w:rsid w:val="0731882D"/>
    <w:rsid w:val="07342027"/>
    <w:rsid w:val="07506402"/>
    <w:rsid w:val="075481B2"/>
    <w:rsid w:val="0760DCC5"/>
    <w:rsid w:val="0768F823"/>
    <w:rsid w:val="077986E9"/>
    <w:rsid w:val="07AC1BCA"/>
    <w:rsid w:val="07C0FD2B"/>
    <w:rsid w:val="07C5CD0F"/>
    <w:rsid w:val="07C67856"/>
    <w:rsid w:val="07D704D2"/>
    <w:rsid w:val="07F203CE"/>
    <w:rsid w:val="08073CFF"/>
    <w:rsid w:val="0818DF8D"/>
    <w:rsid w:val="083BE989"/>
    <w:rsid w:val="083CD05F"/>
    <w:rsid w:val="083DBF15"/>
    <w:rsid w:val="086D80E3"/>
    <w:rsid w:val="087E6C8D"/>
    <w:rsid w:val="08AA227B"/>
    <w:rsid w:val="08AB4574"/>
    <w:rsid w:val="08B2243E"/>
    <w:rsid w:val="08D03E62"/>
    <w:rsid w:val="08E290DA"/>
    <w:rsid w:val="090DF905"/>
    <w:rsid w:val="091A48CD"/>
    <w:rsid w:val="094DF674"/>
    <w:rsid w:val="0958FCF4"/>
    <w:rsid w:val="096EA48D"/>
    <w:rsid w:val="0970AD8D"/>
    <w:rsid w:val="0987F1E5"/>
    <w:rsid w:val="098F97DA"/>
    <w:rsid w:val="09C6F36A"/>
    <w:rsid w:val="09E163EE"/>
    <w:rsid w:val="09F00E32"/>
    <w:rsid w:val="0A1317D2"/>
    <w:rsid w:val="0A22BD99"/>
    <w:rsid w:val="0A27D5E3"/>
    <w:rsid w:val="0A2D6914"/>
    <w:rsid w:val="0A3287D2"/>
    <w:rsid w:val="0A6667A0"/>
    <w:rsid w:val="0AA0768C"/>
    <w:rsid w:val="0AF537B0"/>
    <w:rsid w:val="0B0712A6"/>
    <w:rsid w:val="0B0BF391"/>
    <w:rsid w:val="0B0C7519"/>
    <w:rsid w:val="0B2EA0DB"/>
    <w:rsid w:val="0B434D58"/>
    <w:rsid w:val="0B5621E4"/>
    <w:rsid w:val="0B5F6D78"/>
    <w:rsid w:val="0B6C1F51"/>
    <w:rsid w:val="0B6EC4D8"/>
    <w:rsid w:val="0B71497B"/>
    <w:rsid w:val="0B797EBB"/>
    <w:rsid w:val="0B83CB61"/>
    <w:rsid w:val="0B973755"/>
    <w:rsid w:val="0BC811E3"/>
    <w:rsid w:val="0BCDD20C"/>
    <w:rsid w:val="0BDA0561"/>
    <w:rsid w:val="0C39080C"/>
    <w:rsid w:val="0C4A9BF3"/>
    <w:rsid w:val="0CA0CDFC"/>
    <w:rsid w:val="0CC87DED"/>
    <w:rsid w:val="0CCDE432"/>
    <w:rsid w:val="0CD11B03"/>
    <w:rsid w:val="0CEAB0A6"/>
    <w:rsid w:val="0CFCBC12"/>
    <w:rsid w:val="0D17CFA8"/>
    <w:rsid w:val="0D37DBB4"/>
    <w:rsid w:val="0D3BCC73"/>
    <w:rsid w:val="0D437908"/>
    <w:rsid w:val="0D50B4DF"/>
    <w:rsid w:val="0DBE394A"/>
    <w:rsid w:val="0DCB6578"/>
    <w:rsid w:val="0DDAAFB5"/>
    <w:rsid w:val="0DE068F3"/>
    <w:rsid w:val="0DEDAE9E"/>
    <w:rsid w:val="0DF2FF4E"/>
    <w:rsid w:val="0E14B378"/>
    <w:rsid w:val="0E4C7015"/>
    <w:rsid w:val="0E579D26"/>
    <w:rsid w:val="0EB01CA7"/>
    <w:rsid w:val="0EBCFC6C"/>
    <w:rsid w:val="0EFBEC77"/>
    <w:rsid w:val="0EFE2043"/>
    <w:rsid w:val="0F0B280C"/>
    <w:rsid w:val="0F38FF83"/>
    <w:rsid w:val="0F412578"/>
    <w:rsid w:val="0F5506AD"/>
    <w:rsid w:val="0F86DA08"/>
    <w:rsid w:val="0FD13DBF"/>
    <w:rsid w:val="100CA1DF"/>
    <w:rsid w:val="1019B172"/>
    <w:rsid w:val="103636DF"/>
    <w:rsid w:val="105B176F"/>
    <w:rsid w:val="108010C4"/>
    <w:rsid w:val="10AAE884"/>
    <w:rsid w:val="10AC8EBB"/>
    <w:rsid w:val="10C7CACB"/>
    <w:rsid w:val="10CED1F1"/>
    <w:rsid w:val="10D46048"/>
    <w:rsid w:val="10D6ACE3"/>
    <w:rsid w:val="10EE74FE"/>
    <w:rsid w:val="110CDE53"/>
    <w:rsid w:val="11192545"/>
    <w:rsid w:val="111CF9EA"/>
    <w:rsid w:val="1134BDDC"/>
    <w:rsid w:val="117EB2BB"/>
    <w:rsid w:val="11A4EA5E"/>
    <w:rsid w:val="11B85CE0"/>
    <w:rsid w:val="11C9EB6C"/>
    <w:rsid w:val="121031A5"/>
    <w:rsid w:val="12143A40"/>
    <w:rsid w:val="12311FE9"/>
    <w:rsid w:val="124CE2E4"/>
    <w:rsid w:val="125EC925"/>
    <w:rsid w:val="126ED307"/>
    <w:rsid w:val="127E9B10"/>
    <w:rsid w:val="12A610F4"/>
    <w:rsid w:val="12A68646"/>
    <w:rsid w:val="12D595A6"/>
    <w:rsid w:val="12FC9946"/>
    <w:rsid w:val="13066298"/>
    <w:rsid w:val="132B2D1B"/>
    <w:rsid w:val="13553671"/>
    <w:rsid w:val="1355795B"/>
    <w:rsid w:val="1362B963"/>
    <w:rsid w:val="1377D3F8"/>
    <w:rsid w:val="13A825F4"/>
    <w:rsid w:val="13A8BDC8"/>
    <w:rsid w:val="13B47E15"/>
    <w:rsid w:val="13BE0200"/>
    <w:rsid w:val="13BF4F98"/>
    <w:rsid w:val="13CA003C"/>
    <w:rsid w:val="14CC2A10"/>
    <w:rsid w:val="1511D765"/>
    <w:rsid w:val="1539DE08"/>
    <w:rsid w:val="153C7EBD"/>
    <w:rsid w:val="158B4F91"/>
    <w:rsid w:val="159F31D2"/>
    <w:rsid w:val="163B09E5"/>
    <w:rsid w:val="1664F433"/>
    <w:rsid w:val="1676333D"/>
    <w:rsid w:val="16B2B970"/>
    <w:rsid w:val="16F5CB0C"/>
    <w:rsid w:val="1716DCCD"/>
    <w:rsid w:val="17595232"/>
    <w:rsid w:val="175F6E8B"/>
    <w:rsid w:val="1779B814"/>
    <w:rsid w:val="178DCBA1"/>
    <w:rsid w:val="17ADC8E0"/>
    <w:rsid w:val="17EC275A"/>
    <w:rsid w:val="17F74C7F"/>
    <w:rsid w:val="17FA7356"/>
    <w:rsid w:val="17FD89EB"/>
    <w:rsid w:val="1825DA87"/>
    <w:rsid w:val="183E03F3"/>
    <w:rsid w:val="1853E210"/>
    <w:rsid w:val="1855C940"/>
    <w:rsid w:val="188971E6"/>
    <w:rsid w:val="18A9E469"/>
    <w:rsid w:val="18ACFD4C"/>
    <w:rsid w:val="18AD6B94"/>
    <w:rsid w:val="18C2A71D"/>
    <w:rsid w:val="18E0AC7E"/>
    <w:rsid w:val="192270F0"/>
    <w:rsid w:val="1923FCA8"/>
    <w:rsid w:val="194B462D"/>
    <w:rsid w:val="194E2B47"/>
    <w:rsid w:val="19657F50"/>
    <w:rsid w:val="197E5DA5"/>
    <w:rsid w:val="198EA2AB"/>
    <w:rsid w:val="19B3B147"/>
    <w:rsid w:val="19C91515"/>
    <w:rsid w:val="19D13853"/>
    <w:rsid w:val="19FDC0BA"/>
    <w:rsid w:val="1A0F933D"/>
    <w:rsid w:val="1A129DFE"/>
    <w:rsid w:val="1A216273"/>
    <w:rsid w:val="1A227099"/>
    <w:rsid w:val="1A2A8DAD"/>
    <w:rsid w:val="1A42A43B"/>
    <w:rsid w:val="1A61DA40"/>
    <w:rsid w:val="1A64C488"/>
    <w:rsid w:val="1A67849A"/>
    <w:rsid w:val="1A9494F7"/>
    <w:rsid w:val="1AC3A623"/>
    <w:rsid w:val="1ADB0CD5"/>
    <w:rsid w:val="1ADF9FC9"/>
    <w:rsid w:val="1AF5C88F"/>
    <w:rsid w:val="1AF81C92"/>
    <w:rsid w:val="1B120913"/>
    <w:rsid w:val="1B6244B8"/>
    <w:rsid w:val="1B67DA4A"/>
    <w:rsid w:val="1B786916"/>
    <w:rsid w:val="1B9A5EF3"/>
    <w:rsid w:val="1BA393CD"/>
    <w:rsid w:val="1BB45BD3"/>
    <w:rsid w:val="1BF6710A"/>
    <w:rsid w:val="1C2B256B"/>
    <w:rsid w:val="1C34DE6F"/>
    <w:rsid w:val="1C478A6A"/>
    <w:rsid w:val="1C513DA3"/>
    <w:rsid w:val="1C5A7E54"/>
    <w:rsid w:val="1C9B8F1C"/>
    <w:rsid w:val="1CCFCF22"/>
    <w:rsid w:val="1CD1F450"/>
    <w:rsid w:val="1CD4291D"/>
    <w:rsid w:val="1CE99D6C"/>
    <w:rsid w:val="1CF0A0C0"/>
    <w:rsid w:val="1D0DE238"/>
    <w:rsid w:val="1D256CC9"/>
    <w:rsid w:val="1D356444"/>
    <w:rsid w:val="1D7524BD"/>
    <w:rsid w:val="1D82989B"/>
    <w:rsid w:val="1D96E2F1"/>
    <w:rsid w:val="1DD28D47"/>
    <w:rsid w:val="1DDD2EC4"/>
    <w:rsid w:val="1DDE3817"/>
    <w:rsid w:val="1DF563F3"/>
    <w:rsid w:val="1E2D85D2"/>
    <w:rsid w:val="1E45EB11"/>
    <w:rsid w:val="1E7075E6"/>
    <w:rsid w:val="1E81C66C"/>
    <w:rsid w:val="1E900BD2"/>
    <w:rsid w:val="1EA026C4"/>
    <w:rsid w:val="1EADE174"/>
    <w:rsid w:val="1EC75301"/>
    <w:rsid w:val="1ED1C705"/>
    <w:rsid w:val="1ED56A18"/>
    <w:rsid w:val="1F27A392"/>
    <w:rsid w:val="1F3AD08B"/>
    <w:rsid w:val="1F4737F7"/>
    <w:rsid w:val="1F578F3B"/>
    <w:rsid w:val="1F605A19"/>
    <w:rsid w:val="1F646683"/>
    <w:rsid w:val="1F8075F3"/>
    <w:rsid w:val="1FA5AB71"/>
    <w:rsid w:val="1FB2571C"/>
    <w:rsid w:val="1FFA199E"/>
    <w:rsid w:val="1FFAC7F5"/>
    <w:rsid w:val="1FFB5896"/>
    <w:rsid w:val="2005E684"/>
    <w:rsid w:val="20275C17"/>
    <w:rsid w:val="2043C43C"/>
    <w:rsid w:val="2063A968"/>
    <w:rsid w:val="2091CC65"/>
    <w:rsid w:val="20B6C314"/>
    <w:rsid w:val="20F3914F"/>
    <w:rsid w:val="2102E557"/>
    <w:rsid w:val="21038CE2"/>
    <w:rsid w:val="21053DA5"/>
    <w:rsid w:val="2121EA8B"/>
    <w:rsid w:val="212C3AA3"/>
    <w:rsid w:val="21345024"/>
    <w:rsid w:val="2159C03D"/>
    <w:rsid w:val="21AB93D8"/>
    <w:rsid w:val="21CDEA55"/>
    <w:rsid w:val="21E227A4"/>
    <w:rsid w:val="21E99B4E"/>
    <w:rsid w:val="21EDBA40"/>
    <w:rsid w:val="2232D074"/>
    <w:rsid w:val="2254F3E0"/>
    <w:rsid w:val="227974A0"/>
    <w:rsid w:val="229C8884"/>
    <w:rsid w:val="22AD44B2"/>
    <w:rsid w:val="22B3A47D"/>
    <w:rsid w:val="22CD4617"/>
    <w:rsid w:val="22D44FFF"/>
    <w:rsid w:val="22EC1483"/>
    <w:rsid w:val="23632026"/>
    <w:rsid w:val="236FE80C"/>
    <w:rsid w:val="23971BC2"/>
    <w:rsid w:val="23974991"/>
    <w:rsid w:val="23A28713"/>
    <w:rsid w:val="23BD5BD4"/>
    <w:rsid w:val="23CA8F77"/>
    <w:rsid w:val="23CD9087"/>
    <w:rsid w:val="23DA0809"/>
    <w:rsid w:val="23DA5480"/>
    <w:rsid w:val="2404C3AF"/>
    <w:rsid w:val="240508F2"/>
    <w:rsid w:val="2408BBBC"/>
    <w:rsid w:val="2478827F"/>
    <w:rsid w:val="24BBFA02"/>
    <w:rsid w:val="24C9DD97"/>
    <w:rsid w:val="24D02622"/>
    <w:rsid w:val="24D352FF"/>
    <w:rsid w:val="24E9E8E9"/>
    <w:rsid w:val="24EFBCAD"/>
    <w:rsid w:val="2501B2B2"/>
    <w:rsid w:val="2506D231"/>
    <w:rsid w:val="2518ED4D"/>
    <w:rsid w:val="25222678"/>
    <w:rsid w:val="25256EB4"/>
    <w:rsid w:val="2538CD96"/>
    <w:rsid w:val="25417090"/>
    <w:rsid w:val="2574CB1F"/>
    <w:rsid w:val="257CF585"/>
    <w:rsid w:val="258563E3"/>
    <w:rsid w:val="258BA178"/>
    <w:rsid w:val="259A1265"/>
    <w:rsid w:val="25ADBAA4"/>
    <w:rsid w:val="25B85B21"/>
    <w:rsid w:val="25E30E0F"/>
    <w:rsid w:val="25EC9BC6"/>
    <w:rsid w:val="2659FF2B"/>
    <w:rsid w:val="265C7F9A"/>
    <w:rsid w:val="2672D819"/>
    <w:rsid w:val="26A035EA"/>
    <w:rsid w:val="26BA5EC8"/>
    <w:rsid w:val="26D01914"/>
    <w:rsid w:val="26D687BC"/>
    <w:rsid w:val="26EBDC88"/>
    <w:rsid w:val="26EBF597"/>
    <w:rsid w:val="272CE4E5"/>
    <w:rsid w:val="27622373"/>
    <w:rsid w:val="277620AF"/>
    <w:rsid w:val="27A7F7FD"/>
    <w:rsid w:val="27AB9BC9"/>
    <w:rsid w:val="27B65E5A"/>
    <w:rsid w:val="27C86C64"/>
    <w:rsid w:val="27E2AFC1"/>
    <w:rsid w:val="27F1706A"/>
    <w:rsid w:val="28192A05"/>
    <w:rsid w:val="2828F16E"/>
    <w:rsid w:val="28448C0C"/>
    <w:rsid w:val="2856AC54"/>
    <w:rsid w:val="2862F50B"/>
    <w:rsid w:val="28B17698"/>
    <w:rsid w:val="28C3A438"/>
    <w:rsid w:val="28CD8DD5"/>
    <w:rsid w:val="28D44A70"/>
    <w:rsid w:val="28E6F571"/>
    <w:rsid w:val="291C1AB5"/>
    <w:rsid w:val="29248A3B"/>
    <w:rsid w:val="2944341C"/>
    <w:rsid w:val="295E4628"/>
    <w:rsid w:val="2968DBB0"/>
    <w:rsid w:val="2995533F"/>
    <w:rsid w:val="29DEB400"/>
    <w:rsid w:val="29E1B821"/>
    <w:rsid w:val="2A15A82F"/>
    <w:rsid w:val="2A163030"/>
    <w:rsid w:val="2A2EB518"/>
    <w:rsid w:val="2A4865F7"/>
    <w:rsid w:val="2A4FD8FF"/>
    <w:rsid w:val="2A5E6344"/>
    <w:rsid w:val="2A6E5869"/>
    <w:rsid w:val="2A7FC9BE"/>
    <w:rsid w:val="2AA8F580"/>
    <w:rsid w:val="2ABDE220"/>
    <w:rsid w:val="2AFA28F9"/>
    <w:rsid w:val="2AFE0DC9"/>
    <w:rsid w:val="2B039F8F"/>
    <w:rsid w:val="2B56B112"/>
    <w:rsid w:val="2B76DF7D"/>
    <w:rsid w:val="2B8015DF"/>
    <w:rsid w:val="2BA071DE"/>
    <w:rsid w:val="2BACDE86"/>
    <w:rsid w:val="2BBFE29B"/>
    <w:rsid w:val="2BC7F661"/>
    <w:rsid w:val="2BF11196"/>
    <w:rsid w:val="2BFF01DC"/>
    <w:rsid w:val="2C108D2E"/>
    <w:rsid w:val="2C2EE005"/>
    <w:rsid w:val="2C89D22F"/>
    <w:rsid w:val="2CA1BB25"/>
    <w:rsid w:val="2CF11D86"/>
    <w:rsid w:val="2D5CE2DF"/>
    <w:rsid w:val="2D766852"/>
    <w:rsid w:val="2D88AE79"/>
    <w:rsid w:val="2DACB775"/>
    <w:rsid w:val="2DB01DAB"/>
    <w:rsid w:val="2DBE0A5D"/>
    <w:rsid w:val="2DE1A1A1"/>
    <w:rsid w:val="2DE31C6C"/>
    <w:rsid w:val="2E18C02A"/>
    <w:rsid w:val="2E377B75"/>
    <w:rsid w:val="2E380665"/>
    <w:rsid w:val="2E3F0F36"/>
    <w:rsid w:val="2E408B77"/>
    <w:rsid w:val="2E4E824A"/>
    <w:rsid w:val="2E654C41"/>
    <w:rsid w:val="2EAEC49D"/>
    <w:rsid w:val="2EC2E512"/>
    <w:rsid w:val="2EC94956"/>
    <w:rsid w:val="2EE8DB8B"/>
    <w:rsid w:val="2EEB5F98"/>
    <w:rsid w:val="2F0FC328"/>
    <w:rsid w:val="2F159A70"/>
    <w:rsid w:val="2F18729A"/>
    <w:rsid w:val="2F241FB6"/>
    <w:rsid w:val="2F51FAAD"/>
    <w:rsid w:val="2F67EBD4"/>
    <w:rsid w:val="2F7395F9"/>
    <w:rsid w:val="2F7DB0E9"/>
    <w:rsid w:val="2F8A4119"/>
    <w:rsid w:val="2F8F1C74"/>
    <w:rsid w:val="2FA84475"/>
    <w:rsid w:val="2FAC8266"/>
    <w:rsid w:val="2FBC90FD"/>
    <w:rsid w:val="2FD4C7B5"/>
    <w:rsid w:val="2FE0ACFF"/>
    <w:rsid w:val="303D2C16"/>
    <w:rsid w:val="305DE69D"/>
    <w:rsid w:val="3069F02F"/>
    <w:rsid w:val="306C23CC"/>
    <w:rsid w:val="306E1B77"/>
    <w:rsid w:val="3080330B"/>
    <w:rsid w:val="3084334E"/>
    <w:rsid w:val="30A332A1"/>
    <w:rsid w:val="30D98A17"/>
    <w:rsid w:val="30E3A207"/>
    <w:rsid w:val="30F752A5"/>
    <w:rsid w:val="315E9E7F"/>
    <w:rsid w:val="3169338F"/>
    <w:rsid w:val="31792B3C"/>
    <w:rsid w:val="31807111"/>
    <w:rsid w:val="3197BEAD"/>
    <w:rsid w:val="31B2BDCB"/>
    <w:rsid w:val="320C5E2E"/>
    <w:rsid w:val="320CF38B"/>
    <w:rsid w:val="322B29E2"/>
    <w:rsid w:val="322D9260"/>
    <w:rsid w:val="32879501"/>
    <w:rsid w:val="32956EDB"/>
    <w:rsid w:val="329A0EF9"/>
    <w:rsid w:val="32B0DC66"/>
    <w:rsid w:val="32B53C58"/>
    <w:rsid w:val="32B559CF"/>
    <w:rsid w:val="32D7F71A"/>
    <w:rsid w:val="32E73120"/>
    <w:rsid w:val="32F06D18"/>
    <w:rsid w:val="3312C3D8"/>
    <w:rsid w:val="333B2E96"/>
    <w:rsid w:val="3342CE35"/>
    <w:rsid w:val="3362FDAF"/>
    <w:rsid w:val="336D338F"/>
    <w:rsid w:val="337B229E"/>
    <w:rsid w:val="338D26B1"/>
    <w:rsid w:val="339F24F3"/>
    <w:rsid w:val="33A25B56"/>
    <w:rsid w:val="33DA4B89"/>
    <w:rsid w:val="340513F7"/>
    <w:rsid w:val="34085A13"/>
    <w:rsid w:val="340C0880"/>
    <w:rsid w:val="3459B127"/>
    <w:rsid w:val="34A17852"/>
    <w:rsid w:val="34B3C98D"/>
    <w:rsid w:val="34CAAF72"/>
    <w:rsid w:val="3525077F"/>
    <w:rsid w:val="3533E85B"/>
    <w:rsid w:val="35346AD0"/>
    <w:rsid w:val="3548973D"/>
    <w:rsid w:val="35510DA1"/>
    <w:rsid w:val="3592C831"/>
    <w:rsid w:val="359D6226"/>
    <w:rsid w:val="35FFC65C"/>
    <w:rsid w:val="36021244"/>
    <w:rsid w:val="360A2FE2"/>
    <w:rsid w:val="361D8808"/>
    <w:rsid w:val="36205A80"/>
    <w:rsid w:val="365C543F"/>
    <w:rsid w:val="36744388"/>
    <w:rsid w:val="36831362"/>
    <w:rsid w:val="36833BC1"/>
    <w:rsid w:val="36960A6F"/>
    <w:rsid w:val="36964249"/>
    <w:rsid w:val="36A62821"/>
    <w:rsid w:val="36CC7604"/>
    <w:rsid w:val="36D4AF99"/>
    <w:rsid w:val="36DD13CE"/>
    <w:rsid w:val="36F1249F"/>
    <w:rsid w:val="371CBE80"/>
    <w:rsid w:val="372EABF0"/>
    <w:rsid w:val="3734C184"/>
    <w:rsid w:val="375A3A06"/>
    <w:rsid w:val="375CB9FB"/>
    <w:rsid w:val="375CEA91"/>
    <w:rsid w:val="37C27F4F"/>
    <w:rsid w:val="37D62914"/>
    <w:rsid w:val="37D64AFA"/>
    <w:rsid w:val="37ECC8D2"/>
    <w:rsid w:val="37F9296E"/>
    <w:rsid w:val="3811911D"/>
    <w:rsid w:val="38247FEB"/>
    <w:rsid w:val="3850B95C"/>
    <w:rsid w:val="385285F9"/>
    <w:rsid w:val="3868A458"/>
    <w:rsid w:val="38AD2E02"/>
    <w:rsid w:val="38CFABAE"/>
    <w:rsid w:val="38F727DE"/>
    <w:rsid w:val="3906CC5D"/>
    <w:rsid w:val="39184282"/>
    <w:rsid w:val="392B2434"/>
    <w:rsid w:val="392C31EF"/>
    <w:rsid w:val="395B0262"/>
    <w:rsid w:val="397CBF86"/>
    <w:rsid w:val="39818CD6"/>
    <w:rsid w:val="398D2F56"/>
    <w:rsid w:val="398D5962"/>
    <w:rsid w:val="398D7E2E"/>
    <w:rsid w:val="3992DBAD"/>
    <w:rsid w:val="39DFFA9A"/>
    <w:rsid w:val="39E664D0"/>
    <w:rsid w:val="39EAB7DA"/>
    <w:rsid w:val="3A47F765"/>
    <w:rsid w:val="3A526335"/>
    <w:rsid w:val="3A5F8FF5"/>
    <w:rsid w:val="3A767BB8"/>
    <w:rsid w:val="3A9F2619"/>
    <w:rsid w:val="3AC667A8"/>
    <w:rsid w:val="3B1D311A"/>
    <w:rsid w:val="3B204B71"/>
    <w:rsid w:val="3B3A8ED8"/>
    <w:rsid w:val="3B6A2AF4"/>
    <w:rsid w:val="3B74010F"/>
    <w:rsid w:val="3B7E7CDC"/>
    <w:rsid w:val="3B8F9FF3"/>
    <w:rsid w:val="3B93EAC9"/>
    <w:rsid w:val="3B9F8D75"/>
    <w:rsid w:val="3BB2280A"/>
    <w:rsid w:val="3BB63AF5"/>
    <w:rsid w:val="3BC73BA1"/>
    <w:rsid w:val="3BD10D6B"/>
    <w:rsid w:val="3BD60AD8"/>
    <w:rsid w:val="3BE4F6B9"/>
    <w:rsid w:val="3C259ECE"/>
    <w:rsid w:val="3C2DE7D1"/>
    <w:rsid w:val="3C524175"/>
    <w:rsid w:val="3C87A59E"/>
    <w:rsid w:val="3CA0411D"/>
    <w:rsid w:val="3CA077CF"/>
    <w:rsid w:val="3CB8E0AC"/>
    <w:rsid w:val="3D5BE045"/>
    <w:rsid w:val="3D7758D7"/>
    <w:rsid w:val="3D8FDCEB"/>
    <w:rsid w:val="3D9B35F5"/>
    <w:rsid w:val="3DBE723C"/>
    <w:rsid w:val="3DCCC22A"/>
    <w:rsid w:val="3DE88B7E"/>
    <w:rsid w:val="3DF1DDB8"/>
    <w:rsid w:val="3E067BC3"/>
    <w:rsid w:val="3E12ECAB"/>
    <w:rsid w:val="3E1C0EA3"/>
    <w:rsid w:val="3E1C7804"/>
    <w:rsid w:val="3E21E0CE"/>
    <w:rsid w:val="3E25FA2B"/>
    <w:rsid w:val="3E2B1121"/>
    <w:rsid w:val="3E335243"/>
    <w:rsid w:val="3E7C1938"/>
    <w:rsid w:val="3E91A329"/>
    <w:rsid w:val="3E9741B3"/>
    <w:rsid w:val="3E9AB39A"/>
    <w:rsid w:val="3EAEE0DD"/>
    <w:rsid w:val="3EC32B2A"/>
    <w:rsid w:val="3EDC3C90"/>
    <w:rsid w:val="3EEED13F"/>
    <w:rsid w:val="3F11AF4A"/>
    <w:rsid w:val="3F766B1B"/>
    <w:rsid w:val="3F8F8B35"/>
    <w:rsid w:val="3F9F4B52"/>
    <w:rsid w:val="3FD1263E"/>
    <w:rsid w:val="3FD31D39"/>
    <w:rsid w:val="40256E76"/>
    <w:rsid w:val="40293D7B"/>
    <w:rsid w:val="40490F3F"/>
    <w:rsid w:val="405AB157"/>
    <w:rsid w:val="40881BF1"/>
    <w:rsid w:val="408B51A7"/>
    <w:rsid w:val="4092CF40"/>
    <w:rsid w:val="409982EC"/>
    <w:rsid w:val="409FACF5"/>
    <w:rsid w:val="40ABD1C9"/>
    <w:rsid w:val="40DBB54F"/>
    <w:rsid w:val="40F6B92B"/>
    <w:rsid w:val="4112087A"/>
    <w:rsid w:val="411672BC"/>
    <w:rsid w:val="41203049"/>
    <w:rsid w:val="4122DBF8"/>
    <w:rsid w:val="413F8F54"/>
    <w:rsid w:val="416ADBBC"/>
    <w:rsid w:val="41A3E598"/>
    <w:rsid w:val="41AE3C34"/>
    <w:rsid w:val="41B0BD58"/>
    <w:rsid w:val="41F7F0E8"/>
    <w:rsid w:val="420DA5AA"/>
    <w:rsid w:val="421E5389"/>
    <w:rsid w:val="4239136C"/>
    <w:rsid w:val="424BE261"/>
    <w:rsid w:val="424E78F0"/>
    <w:rsid w:val="4284A858"/>
    <w:rsid w:val="428F6F61"/>
    <w:rsid w:val="42B039C8"/>
    <w:rsid w:val="42C0DF4A"/>
    <w:rsid w:val="42D49D8C"/>
    <w:rsid w:val="42EA7C91"/>
    <w:rsid w:val="43128FEF"/>
    <w:rsid w:val="4336FDA9"/>
    <w:rsid w:val="437B916D"/>
    <w:rsid w:val="4388FB31"/>
    <w:rsid w:val="438B0DBF"/>
    <w:rsid w:val="4396A258"/>
    <w:rsid w:val="4396D6E8"/>
    <w:rsid w:val="439B13C5"/>
    <w:rsid w:val="439E230E"/>
    <w:rsid w:val="43A80BE3"/>
    <w:rsid w:val="43B31717"/>
    <w:rsid w:val="43D1776A"/>
    <w:rsid w:val="43D789D4"/>
    <w:rsid w:val="43F94C7C"/>
    <w:rsid w:val="440013DD"/>
    <w:rsid w:val="4413159C"/>
    <w:rsid w:val="4437244E"/>
    <w:rsid w:val="4454AC66"/>
    <w:rsid w:val="445543DE"/>
    <w:rsid w:val="44A7B826"/>
    <w:rsid w:val="453D9D23"/>
    <w:rsid w:val="454607EC"/>
    <w:rsid w:val="455FF6E3"/>
    <w:rsid w:val="45729E40"/>
    <w:rsid w:val="457BC221"/>
    <w:rsid w:val="457CECC5"/>
    <w:rsid w:val="458C1F6E"/>
    <w:rsid w:val="45B01B1A"/>
    <w:rsid w:val="45B51FC1"/>
    <w:rsid w:val="45BBCAC0"/>
    <w:rsid w:val="45C3ECF0"/>
    <w:rsid w:val="45E17504"/>
    <w:rsid w:val="45EA8A9E"/>
    <w:rsid w:val="460AB12A"/>
    <w:rsid w:val="465E9C53"/>
    <w:rsid w:val="4661DE92"/>
    <w:rsid w:val="4667C064"/>
    <w:rsid w:val="46773808"/>
    <w:rsid w:val="46798046"/>
    <w:rsid w:val="46830701"/>
    <w:rsid w:val="46856AA7"/>
    <w:rsid w:val="469ECEAC"/>
    <w:rsid w:val="46C9A121"/>
    <w:rsid w:val="46E98BFF"/>
    <w:rsid w:val="46FCB6DA"/>
    <w:rsid w:val="47093013"/>
    <w:rsid w:val="471C0424"/>
    <w:rsid w:val="471CD9C9"/>
    <w:rsid w:val="4725C6EE"/>
    <w:rsid w:val="472D85AD"/>
    <w:rsid w:val="473564F4"/>
    <w:rsid w:val="473BAC12"/>
    <w:rsid w:val="474A2EF6"/>
    <w:rsid w:val="476B1AA7"/>
    <w:rsid w:val="476C5AB7"/>
    <w:rsid w:val="479F9C83"/>
    <w:rsid w:val="47CE2A7E"/>
    <w:rsid w:val="47D551B6"/>
    <w:rsid w:val="47F52629"/>
    <w:rsid w:val="480E8D28"/>
    <w:rsid w:val="48570132"/>
    <w:rsid w:val="48B0EE0D"/>
    <w:rsid w:val="48B46A3C"/>
    <w:rsid w:val="48B5828F"/>
    <w:rsid w:val="48B6AD23"/>
    <w:rsid w:val="48C39A3F"/>
    <w:rsid w:val="48E74516"/>
    <w:rsid w:val="48F1EA80"/>
    <w:rsid w:val="493D23E8"/>
    <w:rsid w:val="4948E4E2"/>
    <w:rsid w:val="496875D0"/>
    <w:rsid w:val="49843C01"/>
    <w:rsid w:val="498E4D20"/>
    <w:rsid w:val="498EDAF8"/>
    <w:rsid w:val="49BA9F5D"/>
    <w:rsid w:val="49C3936D"/>
    <w:rsid w:val="49C3BC60"/>
    <w:rsid w:val="49DEB5C7"/>
    <w:rsid w:val="49E6BE41"/>
    <w:rsid w:val="49F0A5FB"/>
    <w:rsid w:val="4A04BF97"/>
    <w:rsid w:val="4A0EA293"/>
    <w:rsid w:val="4A13C74C"/>
    <w:rsid w:val="4A161B16"/>
    <w:rsid w:val="4A1D59BD"/>
    <w:rsid w:val="4A304281"/>
    <w:rsid w:val="4A3735BA"/>
    <w:rsid w:val="4A573D01"/>
    <w:rsid w:val="4A598D73"/>
    <w:rsid w:val="4A7B41CD"/>
    <w:rsid w:val="4A7CCC61"/>
    <w:rsid w:val="4A921FB3"/>
    <w:rsid w:val="4A92502E"/>
    <w:rsid w:val="4AB029F2"/>
    <w:rsid w:val="4AB5B8F5"/>
    <w:rsid w:val="4AB89F6F"/>
    <w:rsid w:val="4AC476CC"/>
    <w:rsid w:val="4ADE47EA"/>
    <w:rsid w:val="4B0DE7B5"/>
    <w:rsid w:val="4B0F6F22"/>
    <w:rsid w:val="4B3E4898"/>
    <w:rsid w:val="4B41DD79"/>
    <w:rsid w:val="4B8B1178"/>
    <w:rsid w:val="4B961913"/>
    <w:rsid w:val="4B9D72B8"/>
    <w:rsid w:val="4BBBF97F"/>
    <w:rsid w:val="4BD44C2C"/>
    <w:rsid w:val="4BEC1711"/>
    <w:rsid w:val="4C08F09A"/>
    <w:rsid w:val="4C185A9A"/>
    <w:rsid w:val="4C360672"/>
    <w:rsid w:val="4C3B7F27"/>
    <w:rsid w:val="4C45754B"/>
    <w:rsid w:val="4C9FA2BB"/>
    <w:rsid w:val="4CC01423"/>
    <w:rsid w:val="4CD03F34"/>
    <w:rsid w:val="4CF71D95"/>
    <w:rsid w:val="4CFD05E2"/>
    <w:rsid w:val="4D269A5C"/>
    <w:rsid w:val="4D474C2A"/>
    <w:rsid w:val="4D4AA97A"/>
    <w:rsid w:val="4D643625"/>
    <w:rsid w:val="4D8DD0C6"/>
    <w:rsid w:val="4D9A4A1E"/>
    <w:rsid w:val="4DC0D7A6"/>
    <w:rsid w:val="4DE49878"/>
    <w:rsid w:val="4DE74F4A"/>
    <w:rsid w:val="4DE94B2D"/>
    <w:rsid w:val="4E1617CC"/>
    <w:rsid w:val="4E3C27E2"/>
    <w:rsid w:val="4E8D0440"/>
    <w:rsid w:val="4E8DBBD2"/>
    <w:rsid w:val="4EA654FA"/>
    <w:rsid w:val="4EAA2E84"/>
    <w:rsid w:val="4EC59091"/>
    <w:rsid w:val="4ED6AA06"/>
    <w:rsid w:val="4EDDE0B2"/>
    <w:rsid w:val="4EE51496"/>
    <w:rsid w:val="4EF0A99F"/>
    <w:rsid w:val="4EFCA219"/>
    <w:rsid w:val="4F13AD37"/>
    <w:rsid w:val="4F3BA1A1"/>
    <w:rsid w:val="4F883408"/>
    <w:rsid w:val="4F9B408E"/>
    <w:rsid w:val="4FA108D1"/>
    <w:rsid w:val="4FD9DE70"/>
    <w:rsid w:val="4FDBD917"/>
    <w:rsid w:val="4FEF5D70"/>
    <w:rsid w:val="4FF84B72"/>
    <w:rsid w:val="5022D52C"/>
    <w:rsid w:val="502D4B27"/>
    <w:rsid w:val="503285DE"/>
    <w:rsid w:val="504A41A8"/>
    <w:rsid w:val="5065CB20"/>
    <w:rsid w:val="508D945B"/>
    <w:rsid w:val="50E16BF3"/>
    <w:rsid w:val="50F39BCC"/>
    <w:rsid w:val="510AFBAE"/>
    <w:rsid w:val="5121380C"/>
    <w:rsid w:val="5140AAC2"/>
    <w:rsid w:val="51586F18"/>
    <w:rsid w:val="51835B1F"/>
    <w:rsid w:val="51951C12"/>
    <w:rsid w:val="519EB278"/>
    <w:rsid w:val="51A6847B"/>
    <w:rsid w:val="51B138CF"/>
    <w:rsid w:val="51C6BBE9"/>
    <w:rsid w:val="51DFA112"/>
    <w:rsid w:val="52155902"/>
    <w:rsid w:val="524ABE53"/>
    <w:rsid w:val="526222EF"/>
    <w:rsid w:val="5267D771"/>
    <w:rsid w:val="52987B20"/>
    <w:rsid w:val="52A3F457"/>
    <w:rsid w:val="52B1C438"/>
    <w:rsid w:val="52B94C9B"/>
    <w:rsid w:val="52BA67D4"/>
    <w:rsid w:val="52C5DD22"/>
    <w:rsid w:val="52CB0A6A"/>
    <w:rsid w:val="52D17F35"/>
    <w:rsid w:val="52DB565B"/>
    <w:rsid w:val="532127D5"/>
    <w:rsid w:val="53310370"/>
    <w:rsid w:val="5346AC1F"/>
    <w:rsid w:val="53647AE1"/>
    <w:rsid w:val="537088BF"/>
    <w:rsid w:val="53828FF7"/>
    <w:rsid w:val="53942913"/>
    <w:rsid w:val="53B42C0D"/>
    <w:rsid w:val="53F67DCB"/>
    <w:rsid w:val="540EF6CE"/>
    <w:rsid w:val="54237B1A"/>
    <w:rsid w:val="5441E2C6"/>
    <w:rsid w:val="544DF185"/>
    <w:rsid w:val="547C315D"/>
    <w:rsid w:val="54A77508"/>
    <w:rsid w:val="54A986FA"/>
    <w:rsid w:val="54B8C4D4"/>
    <w:rsid w:val="54BA2E30"/>
    <w:rsid w:val="54CB4FDB"/>
    <w:rsid w:val="54CD286B"/>
    <w:rsid w:val="54E4E361"/>
    <w:rsid w:val="54F5052D"/>
    <w:rsid w:val="54F71977"/>
    <w:rsid w:val="550D1D16"/>
    <w:rsid w:val="551E4FF8"/>
    <w:rsid w:val="555BF055"/>
    <w:rsid w:val="556069E8"/>
    <w:rsid w:val="556555A9"/>
    <w:rsid w:val="55785CD2"/>
    <w:rsid w:val="557DC6B1"/>
    <w:rsid w:val="55AB4D01"/>
    <w:rsid w:val="55C43404"/>
    <w:rsid w:val="55CB5646"/>
    <w:rsid w:val="55D134E2"/>
    <w:rsid w:val="55FCD014"/>
    <w:rsid w:val="56147D62"/>
    <w:rsid w:val="561EDFB7"/>
    <w:rsid w:val="56643BD6"/>
    <w:rsid w:val="5666C325"/>
    <w:rsid w:val="566981A3"/>
    <w:rsid w:val="56917487"/>
    <w:rsid w:val="56A2E062"/>
    <w:rsid w:val="56C02EAC"/>
    <w:rsid w:val="56CFFAB4"/>
    <w:rsid w:val="56FB0F7F"/>
    <w:rsid w:val="573CCC8F"/>
    <w:rsid w:val="5744A44F"/>
    <w:rsid w:val="5748359E"/>
    <w:rsid w:val="5783AE43"/>
    <w:rsid w:val="578CB107"/>
    <w:rsid w:val="57D22B5F"/>
    <w:rsid w:val="57D70A22"/>
    <w:rsid w:val="57E272B0"/>
    <w:rsid w:val="57F821FC"/>
    <w:rsid w:val="580D48DE"/>
    <w:rsid w:val="582D1304"/>
    <w:rsid w:val="584ACBAB"/>
    <w:rsid w:val="58638D14"/>
    <w:rsid w:val="58AEF03B"/>
    <w:rsid w:val="58BB5DA5"/>
    <w:rsid w:val="58BD66E6"/>
    <w:rsid w:val="58E82213"/>
    <w:rsid w:val="59049C81"/>
    <w:rsid w:val="594FB374"/>
    <w:rsid w:val="598112CE"/>
    <w:rsid w:val="598AD3AD"/>
    <w:rsid w:val="59D264AA"/>
    <w:rsid w:val="59D99B5D"/>
    <w:rsid w:val="59E2E597"/>
    <w:rsid w:val="59EB22E2"/>
    <w:rsid w:val="5A3511CB"/>
    <w:rsid w:val="5A3553AA"/>
    <w:rsid w:val="5A5E2034"/>
    <w:rsid w:val="5A6D4A73"/>
    <w:rsid w:val="5A745851"/>
    <w:rsid w:val="5A7ACBE6"/>
    <w:rsid w:val="5A7B8EFC"/>
    <w:rsid w:val="5A893B6B"/>
    <w:rsid w:val="5A8A9753"/>
    <w:rsid w:val="5AC035AE"/>
    <w:rsid w:val="5AFDD973"/>
    <w:rsid w:val="5B054D34"/>
    <w:rsid w:val="5B0DDCA5"/>
    <w:rsid w:val="5B10AA66"/>
    <w:rsid w:val="5BA33701"/>
    <w:rsid w:val="5BA5BAB7"/>
    <w:rsid w:val="5BB209C2"/>
    <w:rsid w:val="5BB80B72"/>
    <w:rsid w:val="5BE95741"/>
    <w:rsid w:val="5BFE0854"/>
    <w:rsid w:val="5C03DA49"/>
    <w:rsid w:val="5C5ACE47"/>
    <w:rsid w:val="5C70A831"/>
    <w:rsid w:val="5C97595C"/>
    <w:rsid w:val="5C9C4077"/>
    <w:rsid w:val="5CBCE5FB"/>
    <w:rsid w:val="5CDD2FF3"/>
    <w:rsid w:val="5D02A5C5"/>
    <w:rsid w:val="5D0441FD"/>
    <w:rsid w:val="5D3E4ABB"/>
    <w:rsid w:val="5D43F178"/>
    <w:rsid w:val="5D4D1E39"/>
    <w:rsid w:val="5D4FAF01"/>
    <w:rsid w:val="5D7B00FE"/>
    <w:rsid w:val="5DB382CF"/>
    <w:rsid w:val="5DB9FCFC"/>
    <w:rsid w:val="5DBFE17C"/>
    <w:rsid w:val="5DCA5A56"/>
    <w:rsid w:val="5E0D1911"/>
    <w:rsid w:val="5E1B052E"/>
    <w:rsid w:val="5E2CA056"/>
    <w:rsid w:val="5E4CC0CF"/>
    <w:rsid w:val="5E5B4863"/>
    <w:rsid w:val="5E611F36"/>
    <w:rsid w:val="5E6DE4B0"/>
    <w:rsid w:val="5E73AC85"/>
    <w:rsid w:val="5E7D344A"/>
    <w:rsid w:val="5E8CE39A"/>
    <w:rsid w:val="5E8FA88D"/>
    <w:rsid w:val="5E943BAD"/>
    <w:rsid w:val="5EA38E5D"/>
    <w:rsid w:val="5EA75E00"/>
    <w:rsid w:val="5EBA6810"/>
    <w:rsid w:val="5ECF6935"/>
    <w:rsid w:val="5EEAA6E3"/>
    <w:rsid w:val="5EF7379B"/>
    <w:rsid w:val="5EFE9D0B"/>
    <w:rsid w:val="5F00DD01"/>
    <w:rsid w:val="5F039013"/>
    <w:rsid w:val="5F153F9E"/>
    <w:rsid w:val="5F1F4B23"/>
    <w:rsid w:val="5F24C488"/>
    <w:rsid w:val="5F2B31FC"/>
    <w:rsid w:val="5F392402"/>
    <w:rsid w:val="5F3AD152"/>
    <w:rsid w:val="5F5E0E2B"/>
    <w:rsid w:val="5F6D9274"/>
    <w:rsid w:val="5F7716E2"/>
    <w:rsid w:val="5F95E988"/>
    <w:rsid w:val="5FDA10C0"/>
    <w:rsid w:val="5FE48D5B"/>
    <w:rsid w:val="6008C2F3"/>
    <w:rsid w:val="6015F573"/>
    <w:rsid w:val="601B43B1"/>
    <w:rsid w:val="6022A117"/>
    <w:rsid w:val="6066FB09"/>
    <w:rsid w:val="611A2EDA"/>
    <w:rsid w:val="612461B7"/>
    <w:rsid w:val="61620AD8"/>
    <w:rsid w:val="616AE8E7"/>
    <w:rsid w:val="617D6C6C"/>
    <w:rsid w:val="618996D5"/>
    <w:rsid w:val="6193CEC2"/>
    <w:rsid w:val="6194DD52"/>
    <w:rsid w:val="61A9877E"/>
    <w:rsid w:val="61EF1BA5"/>
    <w:rsid w:val="61F77DAC"/>
    <w:rsid w:val="61FF705F"/>
    <w:rsid w:val="6241795C"/>
    <w:rsid w:val="62730144"/>
    <w:rsid w:val="62A8E5FC"/>
    <w:rsid w:val="62B366B6"/>
    <w:rsid w:val="62BEDC24"/>
    <w:rsid w:val="62D2B237"/>
    <w:rsid w:val="62D97F52"/>
    <w:rsid w:val="62F9FA72"/>
    <w:rsid w:val="63037EA6"/>
    <w:rsid w:val="630F364C"/>
    <w:rsid w:val="6352D160"/>
    <w:rsid w:val="63846552"/>
    <w:rsid w:val="638F53DC"/>
    <w:rsid w:val="6396BD12"/>
    <w:rsid w:val="63A28803"/>
    <w:rsid w:val="63A8E886"/>
    <w:rsid w:val="63C9A462"/>
    <w:rsid w:val="63DA5B4C"/>
    <w:rsid w:val="64418C23"/>
    <w:rsid w:val="64428893"/>
    <w:rsid w:val="64561732"/>
    <w:rsid w:val="645F0273"/>
    <w:rsid w:val="6468C4F8"/>
    <w:rsid w:val="647D45B9"/>
    <w:rsid w:val="647FB1EC"/>
    <w:rsid w:val="648C9206"/>
    <w:rsid w:val="6491F909"/>
    <w:rsid w:val="64C9E9F5"/>
    <w:rsid w:val="64CA7A93"/>
    <w:rsid w:val="64CC238C"/>
    <w:rsid w:val="64D8B2DE"/>
    <w:rsid w:val="6505C85E"/>
    <w:rsid w:val="650CF5C8"/>
    <w:rsid w:val="65110A45"/>
    <w:rsid w:val="654A0964"/>
    <w:rsid w:val="656BD852"/>
    <w:rsid w:val="657FC2B0"/>
    <w:rsid w:val="659FCE08"/>
    <w:rsid w:val="65AC6810"/>
    <w:rsid w:val="65B258DF"/>
    <w:rsid w:val="65B417D1"/>
    <w:rsid w:val="65CDCFB1"/>
    <w:rsid w:val="65F2BED3"/>
    <w:rsid w:val="65F2F6B3"/>
    <w:rsid w:val="65FF5A5D"/>
    <w:rsid w:val="66411871"/>
    <w:rsid w:val="669230C4"/>
    <w:rsid w:val="6693706A"/>
    <w:rsid w:val="66C6032E"/>
    <w:rsid w:val="66C7F0DA"/>
    <w:rsid w:val="66CC7923"/>
    <w:rsid w:val="66FD89B2"/>
    <w:rsid w:val="67007AB5"/>
    <w:rsid w:val="670C5B6B"/>
    <w:rsid w:val="672AC0F5"/>
    <w:rsid w:val="6764B05A"/>
    <w:rsid w:val="6780D011"/>
    <w:rsid w:val="67966C6A"/>
    <w:rsid w:val="67CDD2BC"/>
    <w:rsid w:val="6801863B"/>
    <w:rsid w:val="68041BFF"/>
    <w:rsid w:val="681EB8F9"/>
    <w:rsid w:val="684A94D3"/>
    <w:rsid w:val="684BEC08"/>
    <w:rsid w:val="68A06843"/>
    <w:rsid w:val="68CC580F"/>
    <w:rsid w:val="68F8C22C"/>
    <w:rsid w:val="68FEC8E3"/>
    <w:rsid w:val="6900F29A"/>
    <w:rsid w:val="690AC04B"/>
    <w:rsid w:val="691AA77C"/>
    <w:rsid w:val="69240716"/>
    <w:rsid w:val="69249AAF"/>
    <w:rsid w:val="693ECC57"/>
    <w:rsid w:val="69411FA3"/>
    <w:rsid w:val="696C824A"/>
    <w:rsid w:val="697BD2E5"/>
    <w:rsid w:val="698A7004"/>
    <w:rsid w:val="698AF743"/>
    <w:rsid w:val="698FAA5B"/>
    <w:rsid w:val="6990FB27"/>
    <w:rsid w:val="69A54DF1"/>
    <w:rsid w:val="69D78F68"/>
    <w:rsid w:val="69EBA57B"/>
    <w:rsid w:val="69F5FAA9"/>
    <w:rsid w:val="6A080FE9"/>
    <w:rsid w:val="6A5596E4"/>
    <w:rsid w:val="6A5A9634"/>
    <w:rsid w:val="6A63055F"/>
    <w:rsid w:val="6A6D1DB0"/>
    <w:rsid w:val="6A71B884"/>
    <w:rsid w:val="6AF8BC9E"/>
    <w:rsid w:val="6B1564F0"/>
    <w:rsid w:val="6B43C775"/>
    <w:rsid w:val="6B571F1E"/>
    <w:rsid w:val="6B81D039"/>
    <w:rsid w:val="6B9FA48D"/>
    <w:rsid w:val="6BBE24E7"/>
    <w:rsid w:val="6BE660E9"/>
    <w:rsid w:val="6BEBBF15"/>
    <w:rsid w:val="6BF0EA17"/>
    <w:rsid w:val="6C17400A"/>
    <w:rsid w:val="6C270553"/>
    <w:rsid w:val="6C2D1BC6"/>
    <w:rsid w:val="6C581C51"/>
    <w:rsid w:val="6C6989F9"/>
    <w:rsid w:val="6CB5B4B2"/>
    <w:rsid w:val="6CC8A925"/>
    <w:rsid w:val="6CD28CF6"/>
    <w:rsid w:val="6CE33F57"/>
    <w:rsid w:val="6CF2F8A5"/>
    <w:rsid w:val="6CFBB610"/>
    <w:rsid w:val="6D4A9D50"/>
    <w:rsid w:val="6D5D4A8B"/>
    <w:rsid w:val="6D771C1C"/>
    <w:rsid w:val="6D8B2DC8"/>
    <w:rsid w:val="6DBBEA5B"/>
    <w:rsid w:val="6DCBF255"/>
    <w:rsid w:val="6DD7DC7E"/>
    <w:rsid w:val="6DD90BF7"/>
    <w:rsid w:val="6DDB11B1"/>
    <w:rsid w:val="6E3C6880"/>
    <w:rsid w:val="6E4DD316"/>
    <w:rsid w:val="6E54B26C"/>
    <w:rsid w:val="6E9308B6"/>
    <w:rsid w:val="6EA6C865"/>
    <w:rsid w:val="6EB6F7FA"/>
    <w:rsid w:val="6EDB170A"/>
    <w:rsid w:val="6EF5946D"/>
    <w:rsid w:val="6F0FA546"/>
    <w:rsid w:val="6F27F01E"/>
    <w:rsid w:val="6F32DD06"/>
    <w:rsid w:val="6F5677FF"/>
    <w:rsid w:val="6F65419B"/>
    <w:rsid w:val="6F8459B6"/>
    <w:rsid w:val="6F85AC34"/>
    <w:rsid w:val="6F97B5CD"/>
    <w:rsid w:val="6FAF1373"/>
    <w:rsid w:val="6FB87BEE"/>
    <w:rsid w:val="6FBE5DAF"/>
    <w:rsid w:val="6FC72401"/>
    <w:rsid w:val="6FD172E0"/>
    <w:rsid w:val="700CA479"/>
    <w:rsid w:val="700CACF9"/>
    <w:rsid w:val="7015F4BB"/>
    <w:rsid w:val="702B0BB4"/>
    <w:rsid w:val="702F40A2"/>
    <w:rsid w:val="703F75E2"/>
    <w:rsid w:val="7041A0C4"/>
    <w:rsid w:val="70D93C98"/>
    <w:rsid w:val="70E54E88"/>
    <w:rsid w:val="713A0A10"/>
    <w:rsid w:val="7153C139"/>
    <w:rsid w:val="7156141E"/>
    <w:rsid w:val="7176C14C"/>
    <w:rsid w:val="717A9714"/>
    <w:rsid w:val="7192D111"/>
    <w:rsid w:val="7198C7CC"/>
    <w:rsid w:val="71A84771"/>
    <w:rsid w:val="71DEECBC"/>
    <w:rsid w:val="71E37093"/>
    <w:rsid w:val="71F595C0"/>
    <w:rsid w:val="72027F8F"/>
    <w:rsid w:val="72052110"/>
    <w:rsid w:val="7232C340"/>
    <w:rsid w:val="724D0988"/>
    <w:rsid w:val="7282ECAC"/>
    <w:rsid w:val="72839378"/>
    <w:rsid w:val="72B495AF"/>
    <w:rsid w:val="72B7D78C"/>
    <w:rsid w:val="72E860DA"/>
    <w:rsid w:val="733B9F13"/>
    <w:rsid w:val="734C0D43"/>
    <w:rsid w:val="73603F47"/>
    <w:rsid w:val="739461EF"/>
    <w:rsid w:val="73B1D517"/>
    <w:rsid w:val="73B883AB"/>
    <w:rsid w:val="740F3B49"/>
    <w:rsid w:val="741FBF82"/>
    <w:rsid w:val="74312099"/>
    <w:rsid w:val="744A3202"/>
    <w:rsid w:val="745921B3"/>
    <w:rsid w:val="7465E658"/>
    <w:rsid w:val="746BDA20"/>
    <w:rsid w:val="746C3A5D"/>
    <w:rsid w:val="74747D47"/>
    <w:rsid w:val="747E5B02"/>
    <w:rsid w:val="749722CB"/>
    <w:rsid w:val="749768C4"/>
    <w:rsid w:val="74D339D6"/>
    <w:rsid w:val="74E9DC76"/>
    <w:rsid w:val="752E3A5E"/>
    <w:rsid w:val="75367BC6"/>
    <w:rsid w:val="75519B98"/>
    <w:rsid w:val="757BFD7A"/>
    <w:rsid w:val="757D8E5A"/>
    <w:rsid w:val="75B5E1D0"/>
    <w:rsid w:val="75C4D65D"/>
    <w:rsid w:val="75CB13A4"/>
    <w:rsid w:val="75EA51CA"/>
    <w:rsid w:val="7635A272"/>
    <w:rsid w:val="765CE8B4"/>
    <w:rsid w:val="765E6C56"/>
    <w:rsid w:val="76771864"/>
    <w:rsid w:val="767EB63A"/>
    <w:rsid w:val="7686ECF0"/>
    <w:rsid w:val="76880384"/>
    <w:rsid w:val="768F1677"/>
    <w:rsid w:val="769E87FF"/>
    <w:rsid w:val="76B15C2A"/>
    <w:rsid w:val="76B45D61"/>
    <w:rsid w:val="76C7891B"/>
    <w:rsid w:val="76CAA60B"/>
    <w:rsid w:val="76DCAA5F"/>
    <w:rsid w:val="76FB8DB7"/>
    <w:rsid w:val="7718D492"/>
    <w:rsid w:val="778C4CD2"/>
    <w:rsid w:val="77A49DFD"/>
    <w:rsid w:val="77A9D616"/>
    <w:rsid w:val="77BA9CF3"/>
    <w:rsid w:val="77C4A38D"/>
    <w:rsid w:val="77EFFD83"/>
    <w:rsid w:val="77F6FF2C"/>
    <w:rsid w:val="7804D199"/>
    <w:rsid w:val="781DE439"/>
    <w:rsid w:val="7826CCD1"/>
    <w:rsid w:val="78416E24"/>
    <w:rsid w:val="7851DAD8"/>
    <w:rsid w:val="78581AB5"/>
    <w:rsid w:val="787ECB44"/>
    <w:rsid w:val="7899E9B7"/>
    <w:rsid w:val="78A15E57"/>
    <w:rsid w:val="78B95272"/>
    <w:rsid w:val="78C7115E"/>
    <w:rsid w:val="78D4BFCB"/>
    <w:rsid w:val="78F4B57C"/>
    <w:rsid w:val="79085A20"/>
    <w:rsid w:val="7916B1B2"/>
    <w:rsid w:val="7937EBBD"/>
    <w:rsid w:val="793F2FBE"/>
    <w:rsid w:val="79408034"/>
    <w:rsid w:val="795CC227"/>
    <w:rsid w:val="7988E51C"/>
    <w:rsid w:val="7993C941"/>
    <w:rsid w:val="79B76D5C"/>
    <w:rsid w:val="79BEAF41"/>
    <w:rsid w:val="79E4B720"/>
    <w:rsid w:val="79E9243B"/>
    <w:rsid w:val="79FBB0E0"/>
    <w:rsid w:val="7A02F146"/>
    <w:rsid w:val="7A31371E"/>
    <w:rsid w:val="7A45B047"/>
    <w:rsid w:val="7A4700CB"/>
    <w:rsid w:val="7A8F2DD9"/>
    <w:rsid w:val="7A980D25"/>
    <w:rsid w:val="7AA57C60"/>
    <w:rsid w:val="7AB0CA04"/>
    <w:rsid w:val="7ABDBA3B"/>
    <w:rsid w:val="7ACA51F0"/>
    <w:rsid w:val="7ADAF879"/>
    <w:rsid w:val="7AF07CD1"/>
    <w:rsid w:val="7B8921A1"/>
    <w:rsid w:val="7B98697F"/>
    <w:rsid w:val="7BAB2139"/>
    <w:rsid w:val="7BAE8599"/>
    <w:rsid w:val="7C03983D"/>
    <w:rsid w:val="7C50453C"/>
    <w:rsid w:val="7C5ACCF8"/>
    <w:rsid w:val="7C808436"/>
    <w:rsid w:val="7C82BC55"/>
    <w:rsid w:val="7C918D64"/>
    <w:rsid w:val="7C9AFBAD"/>
    <w:rsid w:val="7CB50BFD"/>
    <w:rsid w:val="7CE5F171"/>
    <w:rsid w:val="7CFC79BF"/>
    <w:rsid w:val="7D0ED30D"/>
    <w:rsid w:val="7D4D41C1"/>
    <w:rsid w:val="7D51FF99"/>
    <w:rsid w:val="7D5E7078"/>
    <w:rsid w:val="7D68D746"/>
    <w:rsid w:val="7D6D0E47"/>
    <w:rsid w:val="7D7B705B"/>
    <w:rsid w:val="7D8CBD9D"/>
    <w:rsid w:val="7DB50572"/>
    <w:rsid w:val="7DD6989B"/>
    <w:rsid w:val="7DE114FB"/>
    <w:rsid w:val="7DED38B0"/>
    <w:rsid w:val="7DFBFE4B"/>
    <w:rsid w:val="7E1C7467"/>
    <w:rsid w:val="7E499D36"/>
    <w:rsid w:val="7E58AA82"/>
    <w:rsid w:val="7E62720D"/>
    <w:rsid w:val="7E652304"/>
    <w:rsid w:val="7E6CE7D6"/>
    <w:rsid w:val="7EAA4853"/>
    <w:rsid w:val="7EB46352"/>
    <w:rsid w:val="7ECDC907"/>
    <w:rsid w:val="7EE83827"/>
    <w:rsid w:val="7EEB3AB0"/>
    <w:rsid w:val="7EF5DFE0"/>
    <w:rsid w:val="7EFAE43B"/>
    <w:rsid w:val="7F037A76"/>
    <w:rsid w:val="7F938B26"/>
    <w:rsid w:val="7F983627"/>
    <w:rsid w:val="7FAFD6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7CDC"/>
  <w15:chartTrackingRefBased/>
  <w15:docId w15:val="{85F00902-EF40-4223-8B55-D4F4B7E3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5A73A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A73A4"/>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2300</Words>
  <Characters>13115</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Hechen Sun (1909235)</dc:creator>
  <cp:keywords/>
  <dc:description/>
  <cp:lastModifiedBy>David Bebbington</cp:lastModifiedBy>
  <cp:revision>6</cp:revision>
  <dcterms:created xsi:type="dcterms:W3CDTF">2020-04-20T19:19:00Z</dcterms:created>
  <dcterms:modified xsi:type="dcterms:W3CDTF">2020-04-21T08:40:00Z</dcterms:modified>
</cp:coreProperties>
</file>