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61287496"/>
        <w:docPartObj>
          <w:docPartGallery w:val="Cover Pages"/>
          <w:docPartUnique/>
        </w:docPartObj>
      </w:sdtPr>
      <w:sdtEndPr>
        <w:rPr>
          <w:b/>
          <w:bCs/>
          <w:sz w:val="36"/>
          <w:szCs w:val="36"/>
        </w:rPr>
      </w:sdtEndPr>
      <w:sdtContent>
        <w:p w14:paraId="68DE76F9" w14:textId="7CB9A4DB" w:rsidR="00EF576C" w:rsidRDefault="00EF576C">
          <w:r>
            <w:rPr>
              <w:noProof/>
            </w:rPr>
            <mc:AlternateContent>
              <mc:Choice Requires="wpg">
                <w:drawing>
                  <wp:anchor distT="0" distB="0" distL="114300" distR="114300" simplePos="0" relativeHeight="251662336" behindDoc="0" locked="0" layoutInCell="1" allowOverlap="1" wp14:anchorId="398716AF" wp14:editId="2ECCA75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5227711"/>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5227711"/>
                              <a:chOff x="0" y="-1"/>
                              <a:chExt cx="7315200" cy="113037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982994"/>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2CDAA5" w14:textId="7C3D4FD5" w:rsidR="008A5170" w:rsidRDefault="008A5170" w:rsidP="008A5170">
                                  <w:pPr>
                                    <w:jc w:val="center"/>
                                  </w:pPr>
                                  <w: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398716AF" id="Group 149" o:spid="_x0000_s1026" style="position:absolute;margin-left:0;margin-top:0;width:8in;height:411.65pt;z-index:251662336;mso-width-percent:941;mso-top-percent:23;mso-position-horizontal:center;mso-position-horizontal-relative:page;mso-position-vertical-relative:page;mso-width-percent:941;mso-top-percent:23" coordorigin="" coordsize="73152,113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9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textbox>
                        <w:txbxContent>
                          <w:p w14:paraId="172CDAA5" w14:textId="7C3D4FD5" w:rsidR="008A5170" w:rsidRDefault="008A5170" w:rsidP="008A5170">
                            <w:pPr>
                              <w:jc w:val="center"/>
                            </w:pPr>
                            <w:r>
                              <w:t>P</w:t>
                            </w:r>
                          </w:p>
                        </w:txbxContent>
                      </v:textbox>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37D978E" wp14:editId="542BEC0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45194A2" w14:textId="25D1AE34" w:rsidR="00EF576C" w:rsidRDefault="008A5170" w:rsidP="008A5170">
                                    <w:pPr>
                                      <w:pStyle w:val="NoSpacing"/>
                                      <w:jc w:val="center"/>
                                      <w:rPr>
                                        <w:color w:val="595959" w:themeColor="text1" w:themeTint="A6"/>
                                        <w:sz w:val="28"/>
                                        <w:szCs w:val="28"/>
                                      </w:rPr>
                                    </w:pPr>
                                    <w:r>
                                      <w:rPr>
                                        <w:color w:val="595959" w:themeColor="text1" w:themeTint="A6"/>
                                        <w:sz w:val="28"/>
                                        <w:szCs w:val="28"/>
                                      </w:rPr>
                                      <w:t>Assesment 1</w:t>
                                    </w:r>
                                  </w:p>
                                </w:sdtContent>
                              </w:sdt>
                              <w:p w14:paraId="78BFF0FA" w14:textId="1795DFCF" w:rsidR="00EF576C" w:rsidRDefault="005C4EE5" w:rsidP="008A5170">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A517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37D978E" id="_x0000_t202" coordsize="21600,21600" o:spt="202" path="m,l,21600r21600,l21600,xe">
                    <v:stroke joinstyle="miter"/>
                    <v:path gradientshapeok="t" o:connecttype="rect"/>
                  </v:shapetype>
                  <v:shape id="Text Box 152" o:spid="_x0000_s1029"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5194A2" w14:textId="25D1AE34" w:rsidR="00EF576C" w:rsidRDefault="008A5170" w:rsidP="008A5170">
                              <w:pPr>
                                <w:pStyle w:val="NoSpacing"/>
                                <w:jc w:val="center"/>
                                <w:rPr>
                                  <w:color w:val="595959" w:themeColor="text1" w:themeTint="A6"/>
                                  <w:sz w:val="28"/>
                                  <w:szCs w:val="28"/>
                                </w:rPr>
                              </w:pPr>
                              <w:proofErr w:type="spellStart"/>
                              <w:r>
                                <w:rPr>
                                  <w:color w:val="595959" w:themeColor="text1" w:themeTint="A6"/>
                                  <w:sz w:val="28"/>
                                  <w:szCs w:val="28"/>
                                </w:rPr>
                                <w:t>Assesment</w:t>
                              </w:r>
                              <w:proofErr w:type="spellEnd"/>
                              <w:r>
                                <w:rPr>
                                  <w:color w:val="595959" w:themeColor="text1" w:themeTint="A6"/>
                                  <w:sz w:val="28"/>
                                  <w:szCs w:val="28"/>
                                </w:rPr>
                                <w:t xml:space="preserve"> 1</w:t>
                              </w:r>
                            </w:p>
                          </w:sdtContent>
                        </w:sdt>
                        <w:p w14:paraId="78BFF0FA" w14:textId="1795DFCF" w:rsidR="00EF576C" w:rsidRDefault="00EF576C" w:rsidP="008A5170">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A517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CCB553" wp14:editId="5305ADF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91723" w14:textId="2F6D303F" w:rsidR="00EF576C" w:rsidRDefault="005C4EE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A5170">
                                      <w:rPr>
                                        <w:caps/>
                                        <w:color w:val="4472C4" w:themeColor="accent1"/>
                                        <w:sz w:val="64"/>
                                        <w:szCs w:val="64"/>
                                      </w:rPr>
                                      <w:t>PHOS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F97114" w14:textId="0EFECACD" w:rsidR="00EF576C" w:rsidRDefault="008A5170">
                                    <w:pPr>
                                      <w:jc w:val="right"/>
                                      <w:rPr>
                                        <w:smallCaps/>
                                        <w:color w:val="404040" w:themeColor="text1" w:themeTint="BF"/>
                                        <w:sz w:val="36"/>
                                        <w:szCs w:val="36"/>
                                      </w:rPr>
                                    </w:pPr>
                                    <w:r>
                                      <w:rPr>
                                        <w:color w:val="404040" w:themeColor="text1" w:themeTint="BF"/>
                                        <w:sz w:val="36"/>
                                        <w:szCs w:val="36"/>
                                      </w:rPr>
                                      <w:t>BMHP5002_LON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CCB553" id="Text Box 154" o:spid="_x0000_s1030"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DF91723" w14:textId="2F6D303F" w:rsidR="00EF576C" w:rsidRDefault="00EF576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A5170">
                                <w:rPr>
                                  <w:caps/>
                                  <w:color w:val="4472C4" w:themeColor="accent1"/>
                                  <w:sz w:val="64"/>
                                  <w:szCs w:val="64"/>
                                </w:rPr>
                                <w:t>PHOS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F97114" w14:textId="0EFECACD" w:rsidR="00EF576C" w:rsidRDefault="008A5170">
                              <w:pPr>
                                <w:jc w:val="right"/>
                                <w:rPr>
                                  <w:smallCaps/>
                                  <w:color w:val="404040" w:themeColor="text1" w:themeTint="BF"/>
                                  <w:sz w:val="36"/>
                                  <w:szCs w:val="36"/>
                                </w:rPr>
                              </w:pPr>
                              <w:r>
                                <w:rPr>
                                  <w:color w:val="404040" w:themeColor="text1" w:themeTint="BF"/>
                                  <w:sz w:val="36"/>
                                  <w:szCs w:val="36"/>
                                </w:rPr>
                                <w:t>BMHP5002_LON</w:t>
                              </w:r>
                            </w:p>
                          </w:sdtContent>
                        </w:sdt>
                      </w:txbxContent>
                    </v:textbox>
                    <w10:wrap type="square" anchorx="page" anchory="page"/>
                  </v:shape>
                </w:pict>
              </mc:Fallback>
            </mc:AlternateContent>
          </w:r>
        </w:p>
        <w:p w14:paraId="4AC84B2A" w14:textId="78F654D3" w:rsidR="00EF576C" w:rsidRDefault="008A5170">
          <w:pPr>
            <w:rPr>
              <w:b/>
              <w:bCs/>
              <w:sz w:val="36"/>
              <w:szCs w:val="36"/>
            </w:rPr>
          </w:pPr>
          <w:r>
            <w:rPr>
              <w:noProof/>
            </w:rPr>
            <mc:AlternateContent>
              <mc:Choice Requires="wps">
                <w:drawing>
                  <wp:anchor distT="0" distB="0" distL="114300" distR="114300" simplePos="0" relativeHeight="251661312" behindDoc="0" locked="0" layoutInCell="1" allowOverlap="1" wp14:anchorId="340A2F98" wp14:editId="5AD6EAC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35382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35434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C1CEA3" w14:textId="77777777" w:rsidR="008A5170" w:rsidRDefault="008A5170">
                                <w:pPr>
                                  <w:pStyle w:val="NoSpacing"/>
                                  <w:jc w:val="right"/>
                                  <w:rPr>
                                    <w:color w:val="4472C4" w:themeColor="accent1"/>
                                    <w:sz w:val="28"/>
                                    <w:szCs w:val="28"/>
                                  </w:rPr>
                                </w:pPr>
                              </w:p>
                              <w:p w14:paraId="7DE37098" w14:textId="77777777" w:rsidR="008A5170" w:rsidRDefault="008A5170">
                                <w:pPr>
                                  <w:pStyle w:val="NoSpacing"/>
                                  <w:jc w:val="right"/>
                                  <w:rPr>
                                    <w:color w:val="4472C4" w:themeColor="accent1"/>
                                    <w:sz w:val="28"/>
                                    <w:szCs w:val="28"/>
                                  </w:rPr>
                                </w:pPr>
                              </w:p>
                              <w:p w14:paraId="0A837EDD" w14:textId="3B210C58" w:rsidR="00EF576C" w:rsidRDefault="008A5170">
                                <w:pPr>
                                  <w:pStyle w:val="NoSpacing"/>
                                  <w:jc w:val="right"/>
                                  <w:rPr>
                                    <w:color w:val="4472C4" w:themeColor="accent1"/>
                                    <w:sz w:val="28"/>
                                    <w:szCs w:val="28"/>
                                  </w:rPr>
                                </w:pPr>
                                <w:r>
                                  <w:rPr>
                                    <w:color w:val="4472C4" w:themeColor="accent1"/>
                                    <w:sz w:val="28"/>
                                    <w:szCs w:val="28"/>
                                  </w:rPr>
                                  <w:t>Name:  Roland Nwaosu</w:t>
                                </w:r>
                              </w:p>
                              <w:p w14:paraId="3753E218" w14:textId="463553C8" w:rsidR="008A5170" w:rsidRDefault="008A5170">
                                <w:pPr>
                                  <w:pStyle w:val="NoSpacing"/>
                                  <w:jc w:val="right"/>
                                  <w:rPr>
                                    <w:color w:val="4472C4" w:themeColor="accent1"/>
                                    <w:sz w:val="28"/>
                                    <w:szCs w:val="28"/>
                                  </w:rPr>
                                </w:pPr>
                                <w:r>
                                  <w:rPr>
                                    <w:color w:val="4472C4" w:themeColor="accent1"/>
                                    <w:sz w:val="28"/>
                                    <w:szCs w:val="28"/>
                                  </w:rPr>
                                  <w:t>Student Number: 1917495</w:t>
                                </w:r>
                              </w:p>
                              <w:p w14:paraId="06DBF335" w14:textId="24935954" w:rsidR="008A5170" w:rsidRDefault="008A5170">
                                <w:pPr>
                                  <w:pStyle w:val="NoSpacing"/>
                                  <w:jc w:val="right"/>
                                  <w:rPr>
                                    <w:color w:val="4472C4" w:themeColor="accent1"/>
                                    <w:sz w:val="28"/>
                                    <w:szCs w:val="28"/>
                                  </w:rPr>
                                </w:pPr>
                                <w:r>
                                  <w:rPr>
                                    <w:color w:val="4472C4" w:themeColor="accent1"/>
                                    <w:sz w:val="28"/>
                                    <w:szCs w:val="28"/>
                                  </w:rPr>
                                  <w:t>Lecturer: Adesewa Ajayi</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1A6A625" w14:textId="0469450C" w:rsidR="00EF576C" w:rsidRDefault="008A5170" w:rsidP="008A5170">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40A2F98" id="Text Box 153" o:spid="_x0000_s1031" type="#_x0000_t202" style="position:absolute;margin-left:0;margin-top:0;width:8in;height:106.6pt;z-index:251661312;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" filled="f" stroked="f" strokeweight=".5pt">
                    <v:textbox inset="126pt,0,54pt,0">
                      <w:txbxContent>
                        <w:p w14:paraId="19C1CEA3" w14:textId="77777777" w:rsidR="008A5170" w:rsidRDefault="008A5170">
                          <w:pPr>
                            <w:pStyle w:val="NoSpacing"/>
                            <w:jc w:val="right"/>
                            <w:rPr>
                              <w:color w:val="4472C4" w:themeColor="accent1"/>
                              <w:sz w:val="28"/>
                              <w:szCs w:val="28"/>
                            </w:rPr>
                          </w:pPr>
                        </w:p>
                        <w:p w14:paraId="7DE37098" w14:textId="77777777" w:rsidR="008A5170" w:rsidRDefault="008A5170">
                          <w:pPr>
                            <w:pStyle w:val="NoSpacing"/>
                            <w:jc w:val="right"/>
                            <w:rPr>
                              <w:color w:val="4472C4" w:themeColor="accent1"/>
                              <w:sz w:val="28"/>
                              <w:szCs w:val="28"/>
                            </w:rPr>
                          </w:pPr>
                        </w:p>
                        <w:p w14:paraId="0A837EDD" w14:textId="3B210C58" w:rsidR="00EF576C" w:rsidRDefault="008A5170">
                          <w:pPr>
                            <w:pStyle w:val="NoSpacing"/>
                            <w:jc w:val="right"/>
                            <w:rPr>
                              <w:color w:val="4472C4" w:themeColor="accent1"/>
                              <w:sz w:val="28"/>
                              <w:szCs w:val="28"/>
                            </w:rPr>
                          </w:pPr>
                          <w:r>
                            <w:rPr>
                              <w:color w:val="4472C4" w:themeColor="accent1"/>
                              <w:sz w:val="28"/>
                              <w:szCs w:val="28"/>
                            </w:rPr>
                            <w:t>Name:  Roland Nwaosu</w:t>
                          </w:r>
                        </w:p>
                        <w:p w14:paraId="3753E218" w14:textId="463553C8" w:rsidR="008A5170" w:rsidRDefault="008A5170">
                          <w:pPr>
                            <w:pStyle w:val="NoSpacing"/>
                            <w:jc w:val="right"/>
                            <w:rPr>
                              <w:color w:val="4472C4" w:themeColor="accent1"/>
                              <w:sz w:val="28"/>
                              <w:szCs w:val="28"/>
                            </w:rPr>
                          </w:pPr>
                          <w:r>
                            <w:rPr>
                              <w:color w:val="4472C4" w:themeColor="accent1"/>
                              <w:sz w:val="28"/>
                              <w:szCs w:val="28"/>
                            </w:rPr>
                            <w:t>Student Number: 1917495</w:t>
                          </w:r>
                        </w:p>
                        <w:p w14:paraId="06DBF335" w14:textId="24935954" w:rsidR="008A5170" w:rsidRDefault="008A5170">
                          <w:pPr>
                            <w:pStyle w:val="NoSpacing"/>
                            <w:jc w:val="right"/>
                            <w:rPr>
                              <w:color w:val="4472C4" w:themeColor="accent1"/>
                              <w:sz w:val="28"/>
                              <w:szCs w:val="28"/>
                            </w:rPr>
                          </w:pPr>
                          <w:r>
                            <w:rPr>
                              <w:color w:val="4472C4" w:themeColor="accent1"/>
                              <w:sz w:val="28"/>
                              <w:szCs w:val="28"/>
                            </w:rPr>
                            <w:t xml:space="preserve">Lecturer: </w:t>
                          </w:r>
                          <w:proofErr w:type="spellStart"/>
                          <w:r>
                            <w:rPr>
                              <w:color w:val="4472C4" w:themeColor="accent1"/>
                              <w:sz w:val="28"/>
                              <w:szCs w:val="28"/>
                            </w:rPr>
                            <w:t>Adesewa</w:t>
                          </w:r>
                          <w:proofErr w:type="spellEnd"/>
                          <w:r>
                            <w:rPr>
                              <w:color w:val="4472C4" w:themeColor="accent1"/>
                              <w:sz w:val="28"/>
                              <w:szCs w:val="28"/>
                            </w:rPr>
                            <w:t xml:space="preserve"> Ajayi</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1A6A625" w14:textId="0469450C" w:rsidR="00EF576C" w:rsidRDefault="008A5170" w:rsidP="008A5170">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EF576C">
            <w:rPr>
              <w:b/>
              <w:bCs/>
              <w:sz w:val="36"/>
              <w:szCs w:val="36"/>
            </w:rPr>
            <w:br w:type="page"/>
          </w:r>
        </w:p>
      </w:sdtContent>
    </w:sdt>
    <w:p w14:paraId="2800C908" w14:textId="77777777" w:rsidR="008D6247" w:rsidRDefault="008D6247" w:rsidP="008D6247">
      <w:pPr>
        <w:jc w:val="center"/>
        <w:rPr>
          <w:b/>
          <w:bCs/>
          <w:sz w:val="36"/>
          <w:szCs w:val="36"/>
        </w:rPr>
      </w:pPr>
    </w:p>
    <w:p w14:paraId="54F6D251" w14:textId="77777777" w:rsidR="008D6247" w:rsidRDefault="008D6247" w:rsidP="008D6247">
      <w:pPr>
        <w:jc w:val="center"/>
        <w:rPr>
          <w:b/>
          <w:bCs/>
          <w:sz w:val="36"/>
          <w:szCs w:val="36"/>
        </w:rPr>
      </w:pPr>
    </w:p>
    <w:p w14:paraId="45099ECA" w14:textId="77777777" w:rsidR="008D6247" w:rsidRDefault="008D6247" w:rsidP="008D6247">
      <w:pPr>
        <w:jc w:val="center"/>
        <w:rPr>
          <w:b/>
          <w:bCs/>
          <w:sz w:val="36"/>
          <w:szCs w:val="36"/>
        </w:rPr>
      </w:pPr>
    </w:p>
    <w:p w14:paraId="70AB3BF3" w14:textId="1BEF43D2" w:rsidR="008D6247" w:rsidRPr="0072373F" w:rsidRDefault="008D6247" w:rsidP="008D6247">
      <w:pPr>
        <w:jc w:val="center"/>
        <w:rPr>
          <w:b/>
          <w:bCs/>
          <w:sz w:val="36"/>
          <w:szCs w:val="36"/>
        </w:rPr>
      </w:pPr>
      <w:r w:rsidRPr="0072373F">
        <w:rPr>
          <w:b/>
          <w:bCs/>
          <w:sz w:val="36"/>
          <w:szCs w:val="36"/>
        </w:rPr>
        <w:t>Table Of Contents</w:t>
      </w:r>
    </w:p>
    <w:p w14:paraId="7427D2A9" w14:textId="77777777" w:rsidR="008D6247" w:rsidRDefault="008D6247" w:rsidP="008D6247"/>
    <w:p w14:paraId="36C98120" w14:textId="77777777" w:rsidR="008D6247" w:rsidRDefault="008D6247" w:rsidP="008D6247"/>
    <w:p w14:paraId="6B6B7978" w14:textId="77777777" w:rsidR="008D6247" w:rsidRDefault="008D6247" w:rsidP="008D6247"/>
    <w:p w14:paraId="151FF06D" w14:textId="77777777" w:rsidR="008D6247" w:rsidRDefault="008D6247" w:rsidP="008D6247"/>
    <w:p w14:paraId="7D88E755" w14:textId="1FF76B05" w:rsidR="008D6247" w:rsidRDefault="008D6247" w:rsidP="008D6247">
      <w:pPr>
        <w:rPr>
          <w:rFonts w:ascii="Arial" w:hAnsi="Arial" w:cs="Arial"/>
          <w:sz w:val="24"/>
          <w:szCs w:val="24"/>
        </w:rPr>
      </w:pPr>
      <w:r w:rsidRPr="0072373F">
        <w:rPr>
          <w:rFonts w:ascii="Arial" w:hAnsi="Arial" w:cs="Arial"/>
          <w:sz w:val="24"/>
          <w:szCs w:val="24"/>
        </w:rPr>
        <w:t>Introduction</w:t>
      </w:r>
      <w:r>
        <w:rPr>
          <w:rFonts w:ascii="Arial" w:hAnsi="Arial" w:cs="Arial"/>
          <w:sz w:val="24"/>
          <w:szCs w:val="24"/>
        </w:rPr>
        <w:t xml:space="preserve">                  </w:t>
      </w:r>
      <w:r w:rsidR="00EF576C">
        <w:rPr>
          <w:rFonts w:ascii="Arial" w:hAnsi="Arial" w:cs="Arial"/>
          <w:sz w:val="24"/>
          <w:szCs w:val="24"/>
        </w:rPr>
        <w:t xml:space="preserve">                                                                                       1</w:t>
      </w:r>
      <w:r>
        <w:rPr>
          <w:rFonts w:ascii="Arial" w:hAnsi="Arial" w:cs="Arial"/>
          <w:sz w:val="24"/>
          <w:szCs w:val="24"/>
        </w:rPr>
        <w:t xml:space="preserve">                                                                                                                                                             </w:t>
      </w:r>
    </w:p>
    <w:p w14:paraId="07712BDC" w14:textId="77777777" w:rsidR="00EF576C" w:rsidRDefault="00EF576C" w:rsidP="008D6247">
      <w:pPr>
        <w:rPr>
          <w:rFonts w:ascii="Arial" w:hAnsi="Arial" w:cs="Arial"/>
          <w:sz w:val="24"/>
          <w:szCs w:val="24"/>
        </w:rPr>
      </w:pPr>
    </w:p>
    <w:p w14:paraId="081F925B" w14:textId="3C7DF36A" w:rsidR="008D6247" w:rsidRPr="0072373F" w:rsidRDefault="008D6247" w:rsidP="008D6247">
      <w:pPr>
        <w:rPr>
          <w:rFonts w:ascii="Arial" w:hAnsi="Arial" w:cs="Arial"/>
          <w:sz w:val="24"/>
          <w:szCs w:val="24"/>
        </w:rPr>
      </w:pPr>
      <w:r w:rsidRPr="0072373F">
        <w:rPr>
          <w:rFonts w:ascii="Arial" w:hAnsi="Arial" w:cs="Arial"/>
          <w:sz w:val="24"/>
          <w:szCs w:val="24"/>
        </w:rPr>
        <w:t>Background</w:t>
      </w:r>
      <w:r>
        <w:rPr>
          <w:rFonts w:ascii="Arial" w:hAnsi="Arial" w:cs="Arial"/>
          <w:sz w:val="24"/>
          <w:szCs w:val="24"/>
        </w:rPr>
        <w:t xml:space="preserve"> of Age UK                                                                                       </w:t>
      </w:r>
      <w:r w:rsidR="00EF576C">
        <w:rPr>
          <w:rFonts w:ascii="Arial" w:hAnsi="Arial" w:cs="Arial"/>
          <w:sz w:val="24"/>
          <w:szCs w:val="24"/>
        </w:rPr>
        <w:t>1</w:t>
      </w:r>
    </w:p>
    <w:p w14:paraId="3E3E64E1" w14:textId="77777777" w:rsidR="008D6247" w:rsidRPr="0072373F" w:rsidRDefault="008D6247" w:rsidP="008D6247">
      <w:pPr>
        <w:rPr>
          <w:rFonts w:ascii="Arial" w:hAnsi="Arial" w:cs="Arial"/>
          <w:sz w:val="24"/>
          <w:szCs w:val="24"/>
        </w:rPr>
      </w:pPr>
    </w:p>
    <w:p w14:paraId="63FC47F9" w14:textId="34D022A4" w:rsidR="008D6247" w:rsidRPr="001A126C" w:rsidRDefault="008D6247" w:rsidP="008D6247">
      <w:pPr>
        <w:shd w:val="clear" w:color="auto" w:fill="FFFFFF"/>
        <w:spacing w:after="0" w:line="240" w:lineRule="auto"/>
        <w:jc w:val="both"/>
        <w:rPr>
          <w:rFonts w:ascii="Arial" w:eastAsia="Times New Roman" w:hAnsi="Arial" w:cs="Arial"/>
          <w:sz w:val="24"/>
          <w:szCs w:val="24"/>
          <w:lang w:eastAsia="en-GB"/>
        </w:rPr>
      </w:pPr>
      <w:r w:rsidRPr="001A126C">
        <w:rPr>
          <w:rFonts w:ascii="Arial" w:hAnsi="Arial" w:cs="Arial"/>
          <w:sz w:val="24"/>
          <w:szCs w:val="24"/>
        </w:rPr>
        <w:t>Principles of Support in Health and Social Care</w:t>
      </w:r>
      <w:r w:rsidR="00EF576C">
        <w:rPr>
          <w:rFonts w:ascii="Arial" w:hAnsi="Arial" w:cs="Arial"/>
          <w:sz w:val="24"/>
          <w:szCs w:val="24"/>
        </w:rPr>
        <w:t xml:space="preserve">                                                1</w:t>
      </w:r>
    </w:p>
    <w:p w14:paraId="06028922" w14:textId="77777777" w:rsidR="001A126C" w:rsidRPr="001A126C" w:rsidRDefault="008D6247" w:rsidP="008D6247">
      <w:pPr>
        <w:rPr>
          <w:rFonts w:ascii="Arial" w:hAnsi="Arial" w:cs="Arial"/>
          <w:sz w:val="24"/>
          <w:szCs w:val="24"/>
        </w:rPr>
      </w:pPr>
      <w:r w:rsidRPr="001A126C">
        <w:rPr>
          <w:rFonts w:ascii="Arial" w:hAnsi="Arial" w:cs="Arial"/>
          <w:sz w:val="24"/>
          <w:szCs w:val="24"/>
        </w:rPr>
        <w:t xml:space="preserve">                          </w:t>
      </w:r>
    </w:p>
    <w:p w14:paraId="2A53971F" w14:textId="010955AD" w:rsidR="001A126C" w:rsidRPr="001A126C" w:rsidRDefault="001A126C" w:rsidP="001A126C">
      <w:pPr>
        <w:jc w:val="both"/>
        <w:rPr>
          <w:rFonts w:ascii="Arial" w:hAnsi="Arial" w:cs="Arial"/>
          <w:sz w:val="24"/>
          <w:szCs w:val="24"/>
          <w:lang w:val="en-US"/>
        </w:rPr>
      </w:pPr>
      <w:r w:rsidRPr="001A126C">
        <w:rPr>
          <w:rFonts w:ascii="Arial" w:hAnsi="Arial" w:cs="Arial"/>
          <w:sz w:val="24"/>
          <w:szCs w:val="24"/>
        </w:rPr>
        <w:t>Age UK Principles of Support, Policies and Practice</w:t>
      </w:r>
      <w:r w:rsidR="00EF576C">
        <w:rPr>
          <w:rFonts w:ascii="Arial" w:hAnsi="Arial" w:cs="Arial"/>
          <w:sz w:val="24"/>
          <w:szCs w:val="24"/>
        </w:rPr>
        <w:t xml:space="preserve">                                         1</w:t>
      </w:r>
    </w:p>
    <w:p w14:paraId="382BE8E5" w14:textId="7AD5CAFE" w:rsidR="008D6247" w:rsidRPr="001A126C" w:rsidRDefault="001A126C" w:rsidP="008D6247">
      <w:pPr>
        <w:rPr>
          <w:rFonts w:ascii="Arial" w:hAnsi="Arial" w:cs="Arial"/>
          <w:sz w:val="24"/>
          <w:szCs w:val="24"/>
        </w:rPr>
      </w:pPr>
      <w:r w:rsidRPr="001A126C">
        <w:rPr>
          <w:rFonts w:ascii="Arial" w:hAnsi="Arial" w:cs="Arial"/>
          <w:sz w:val="24"/>
          <w:szCs w:val="24"/>
          <w:lang w:val="en-US"/>
        </w:rPr>
        <w:t xml:space="preserve"> </w:t>
      </w:r>
      <w:r w:rsidR="008D6247" w:rsidRPr="001A126C">
        <w:rPr>
          <w:rFonts w:ascii="Arial" w:hAnsi="Arial" w:cs="Arial"/>
          <w:sz w:val="24"/>
          <w:szCs w:val="24"/>
        </w:rPr>
        <w:t xml:space="preserve">                                                              </w:t>
      </w:r>
    </w:p>
    <w:p w14:paraId="24C0F923" w14:textId="7CA2D562" w:rsidR="001A126C" w:rsidRPr="001A126C" w:rsidRDefault="001A126C" w:rsidP="001A126C">
      <w:pPr>
        <w:spacing w:after="0" w:line="240" w:lineRule="auto"/>
        <w:jc w:val="both"/>
        <w:rPr>
          <w:rFonts w:ascii="Arial" w:eastAsia="Times New Roman" w:hAnsi="Arial" w:cs="Arial"/>
          <w:sz w:val="24"/>
          <w:szCs w:val="24"/>
          <w:lang w:eastAsia="en-GB"/>
        </w:rPr>
      </w:pPr>
      <w:r w:rsidRPr="001A126C">
        <w:rPr>
          <w:rFonts w:ascii="Arial" w:hAnsi="Arial" w:cs="Arial"/>
          <w:sz w:val="24"/>
          <w:szCs w:val="24"/>
        </w:rPr>
        <w:t xml:space="preserve">Analysis and Evaluation </w:t>
      </w:r>
      <w:r w:rsidR="00EF576C">
        <w:rPr>
          <w:rFonts w:ascii="Arial" w:hAnsi="Arial" w:cs="Arial"/>
          <w:sz w:val="24"/>
          <w:szCs w:val="24"/>
        </w:rPr>
        <w:t xml:space="preserve">                                                                                    3</w:t>
      </w:r>
    </w:p>
    <w:p w14:paraId="0792622D" w14:textId="45152491" w:rsidR="008D6247" w:rsidRPr="001A126C" w:rsidRDefault="001A126C" w:rsidP="008D6247">
      <w:pPr>
        <w:rPr>
          <w:rFonts w:ascii="Arial" w:hAnsi="Arial" w:cs="Arial"/>
          <w:sz w:val="24"/>
          <w:szCs w:val="24"/>
        </w:rPr>
      </w:pPr>
      <w:r w:rsidRPr="001A126C">
        <w:rPr>
          <w:rFonts w:ascii="Arial" w:hAnsi="Arial" w:cs="Arial"/>
          <w:sz w:val="24"/>
          <w:szCs w:val="24"/>
        </w:rPr>
        <w:t xml:space="preserve"> </w:t>
      </w:r>
      <w:r w:rsidR="008D6247" w:rsidRPr="001A126C">
        <w:rPr>
          <w:rFonts w:ascii="Arial" w:hAnsi="Arial" w:cs="Arial"/>
          <w:sz w:val="24"/>
          <w:szCs w:val="24"/>
        </w:rPr>
        <w:t xml:space="preserve">                                                                                   </w:t>
      </w:r>
    </w:p>
    <w:p w14:paraId="3D3B03E4" w14:textId="777D81EE" w:rsidR="001A126C" w:rsidRPr="001A126C" w:rsidRDefault="001A126C" w:rsidP="001A126C">
      <w:pPr>
        <w:spacing w:after="0" w:line="240" w:lineRule="auto"/>
        <w:jc w:val="both"/>
        <w:rPr>
          <w:rFonts w:ascii="Arial" w:eastAsia="Times New Roman" w:hAnsi="Arial" w:cs="Arial"/>
          <w:sz w:val="24"/>
          <w:szCs w:val="24"/>
          <w:lang w:eastAsia="en-GB"/>
        </w:rPr>
      </w:pPr>
      <w:r w:rsidRPr="001A126C">
        <w:rPr>
          <w:rFonts w:ascii="Arial" w:eastAsia="Times New Roman" w:hAnsi="Arial" w:cs="Arial"/>
          <w:sz w:val="24"/>
          <w:szCs w:val="24"/>
          <w:lang w:eastAsia="en-GB"/>
        </w:rPr>
        <w:t>Critique</w:t>
      </w:r>
      <w:r w:rsidR="00EF576C">
        <w:rPr>
          <w:rFonts w:ascii="Arial" w:eastAsia="Times New Roman" w:hAnsi="Arial" w:cs="Arial"/>
          <w:sz w:val="24"/>
          <w:szCs w:val="24"/>
          <w:lang w:eastAsia="en-GB"/>
        </w:rPr>
        <w:t xml:space="preserve">                                                                                                               4</w:t>
      </w:r>
    </w:p>
    <w:p w14:paraId="7F393540" w14:textId="50BCD4EE" w:rsidR="001A126C" w:rsidRPr="001A126C" w:rsidRDefault="001A126C" w:rsidP="001A126C">
      <w:pPr>
        <w:spacing w:after="0" w:line="240" w:lineRule="auto"/>
        <w:jc w:val="both"/>
        <w:rPr>
          <w:rFonts w:ascii="Arial" w:eastAsia="Times New Roman" w:hAnsi="Arial" w:cs="Arial"/>
          <w:sz w:val="24"/>
          <w:szCs w:val="24"/>
          <w:lang w:eastAsia="en-GB"/>
        </w:rPr>
      </w:pPr>
    </w:p>
    <w:p w14:paraId="774191E3" w14:textId="2986B318" w:rsidR="001A126C" w:rsidRPr="001A126C" w:rsidRDefault="001A126C" w:rsidP="001A126C">
      <w:pPr>
        <w:spacing w:after="0" w:line="240" w:lineRule="auto"/>
        <w:jc w:val="both"/>
        <w:rPr>
          <w:rFonts w:ascii="Arial" w:eastAsia="Times New Roman" w:hAnsi="Arial" w:cs="Arial"/>
          <w:sz w:val="24"/>
          <w:szCs w:val="24"/>
          <w:lang w:eastAsia="en-GB"/>
        </w:rPr>
      </w:pPr>
    </w:p>
    <w:p w14:paraId="7695E6CC" w14:textId="63E26A37" w:rsidR="001A126C" w:rsidRPr="001A126C" w:rsidRDefault="001A126C" w:rsidP="001A126C">
      <w:pPr>
        <w:spacing w:after="0" w:line="240" w:lineRule="auto"/>
        <w:jc w:val="both"/>
        <w:rPr>
          <w:rFonts w:ascii="Arial" w:eastAsia="Times New Roman" w:hAnsi="Arial" w:cs="Arial"/>
          <w:sz w:val="24"/>
          <w:szCs w:val="24"/>
          <w:lang w:eastAsia="en-GB"/>
        </w:rPr>
      </w:pPr>
      <w:r w:rsidRPr="001A126C">
        <w:rPr>
          <w:rFonts w:ascii="Arial" w:eastAsia="Times New Roman" w:hAnsi="Arial" w:cs="Arial"/>
          <w:sz w:val="24"/>
          <w:szCs w:val="24"/>
          <w:lang w:eastAsia="en-GB"/>
        </w:rPr>
        <w:t>Evaluation of Support</w:t>
      </w:r>
      <w:r w:rsidR="00EF576C">
        <w:rPr>
          <w:rFonts w:ascii="Arial" w:eastAsia="Times New Roman" w:hAnsi="Arial" w:cs="Arial"/>
          <w:sz w:val="24"/>
          <w:szCs w:val="24"/>
          <w:lang w:eastAsia="en-GB"/>
        </w:rPr>
        <w:t xml:space="preserve">                                                                                         4</w:t>
      </w:r>
    </w:p>
    <w:p w14:paraId="2F915C7D" w14:textId="502FC4CB" w:rsidR="001A126C" w:rsidRPr="001A126C" w:rsidRDefault="001A126C" w:rsidP="001A126C">
      <w:pPr>
        <w:spacing w:after="0" w:line="240" w:lineRule="auto"/>
        <w:jc w:val="both"/>
        <w:rPr>
          <w:rFonts w:ascii="Arial" w:eastAsia="Times New Roman" w:hAnsi="Arial" w:cs="Arial"/>
          <w:sz w:val="24"/>
          <w:szCs w:val="24"/>
          <w:lang w:eastAsia="en-GB"/>
        </w:rPr>
      </w:pPr>
      <w:r w:rsidRPr="001A126C">
        <w:rPr>
          <w:rFonts w:ascii="Arial" w:eastAsia="Times New Roman" w:hAnsi="Arial" w:cs="Arial"/>
          <w:sz w:val="24"/>
          <w:szCs w:val="24"/>
          <w:lang w:eastAsia="en-GB"/>
        </w:rPr>
        <w:t xml:space="preserve"> </w:t>
      </w:r>
    </w:p>
    <w:p w14:paraId="539D8A38" w14:textId="5DCC6474" w:rsidR="001A126C" w:rsidRPr="001A126C" w:rsidRDefault="001A126C" w:rsidP="001A126C">
      <w:pPr>
        <w:spacing w:after="0" w:line="240" w:lineRule="auto"/>
        <w:jc w:val="both"/>
        <w:rPr>
          <w:rFonts w:ascii="Arial" w:eastAsia="Times New Roman" w:hAnsi="Arial" w:cs="Arial"/>
          <w:sz w:val="24"/>
          <w:szCs w:val="24"/>
          <w:lang w:eastAsia="en-GB"/>
        </w:rPr>
      </w:pPr>
    </w:p>
    <w:p w14:paraId="05369561" w14:textId="6645FAC3" w:rsidR="001A126C" w:rsidRPr="001A126C" w:rsidRDefault="001A126C" w:rsidP="001A126C">
      <w:pPr>
        <w:spacing w:after="0" w:line="240" w:lineRule="auto"/>
        <w:jc w:val="both"/>
        <w:rPr>
          <w:rFonts w:ascii="Arial" w:eastAsia="Times New Roman" w:hAnsi="Arial" w:cs="Arial"/>
          <w:sz w:val="24"/>
          <w:szCs w:val="24"/>
          <w:lang w:eastAsia="en-GB"/>
        </w:rPr>
      </w:pPr>
      <w:r w:rsidRPr="001A126C">
        <w:rPr>
          <w:rFonts w:ascii="Arial" w:eastAsia="Times New Roman" w:hAnsi="Arial" w:cs="Arial"/>
          <w:sz w:val="24"/>
          <w:szCs w:val="24"/>
          <w:lang w:eastAsia="en-GB"/>
        </w:rPr>
        <w:t>Recommendation</w:t>
      </w:r>
      <w:r w:rsidR="00EF576C">
        <w:rPr>
          <w:rFonts w:ascii="Arial" w:eastAsia="Times New Roman" w:hAnsi="Arial" w:cs="Arial"/>
          <w:sz w:val="24"/>
          <w:szCs w:val="24"/>
          <w:lang w:eastAsia="en-GB"/>
        </w:rPr>
        <w:t xml:space="preserve">                                                                                               5</w:t>
      </w:r>
    </w:p>
    <w:p w14:paraId="3E5AD21A" w14:textId="55B2F410" w:rsidR="001A126C" w:rsidRDefault="001A126C" w:rsidP="008D6247">
      <w:pPr>
        <w:rPr>
          <w:rFonts w:ascii="Arial" w:hAnsi="Arial" w:cs="Arial"/>
          <w:sz w:val="24"/>
          <w:szCs w:val="24"/>
        </w:rPr>
      </w:pPr>
      <w:r>
        <w:rPr>
          <w:rFonts w:ascii="Arial" w:hAnsi="Arial" w:cs="Arial"/>
          <w:sz w:val="24"/>
          <w:szCs w:val="24"/>
        </w:rPr>
        <w:t xml:space="preserve"> </w:t>
      </w:r>
    </w:p>
    <w:p w14:paraId="75D2B4C1" w14:textId="457F2DFB" w:rsidR="008D6247" w:rsidRPr="0072373F" w:rsidRDefault="008D6247" w:rsidP="008D6247">
      <w:pPr>
        <w:rPr>
          <w:rFonts w:ascii="Arial" w:hAnsi="Arial" w:cs="Arial"/>
          <w:sz w:val="24"/>
          <w:szCs w:val="24"/>
        </w:rPr>
      </w:pPr>
      <w:r>
        <w:rPr>
          <w:rFonts w:ascii="Arial" w:hAnsi="Arial" w:cs="Arial"/>
          <w:sz w:val="24"/>
          <w:szCs w:val="24"/>
        </w:rPr>
        <w:t xml:space="preserve">References  </w:t>
      </w:r>
      <w:r w:rsidR="00EF576C">
        <w:rPr>
          <w:rFonts w:ascii="Arial" w:hAnsi="Arial" w:cs="Arial"/>
          <w:sz w:val="24"/>
          <w:szCs w:val="24"/>
        </w:rPr>
        <w:t xml:space="preserve">              </w:t>
      </w:r>
      <w:r>
        <w:rPr>
          <w:rFonts w:ascii="Arial" w:hAnsi="Arial" w:cs="Arial"/>
          <w:sz w:val="24"/>
          <w:szCs w:val="24"/>
        </w:rPr>
        <w:t xml:space="preserve">                                                                                         6  </w:t>
      </w:r>
    </w:p>
    <w:p w14:paraId="2F6D3D23" w14:textId="77777777" w:rsidR="008D6247" w:rsidRDefault="008D6247" w:rsidP="008D6247">
      <w:pPr>
        <w:rPr>
          <w:rFonts w:ascii="Arial" w:hAnsi="Arial" w:cs="Arial"/>
          <w:sz w:val="24"/>
          <w:szCs w:val="24"/>
        </w:rPr>
      </w:pPr>
      <w:r>
        <w:rPr>
          <w:rFonts w:ascii="Arial" w:hAnsi="Arial" w:cs="Arial"/>
          <w:sz w:val="24"/>
          <w:szCs w:val="24"/>
        </w:rPr>
        <w:t xml:space="preserve"> </w:t>
      </w:r>
      <w:r>
        <w:rPr>
          <w:rFonts w:ascii="Arial" w:hAnsi="Arial" w:cs="Arial"/>
          <w:sz w:val="24"/>
          <w:szCs w:val="24"/>
        </w:rPr>
        <w:br w:type="page"/>
      </w:r>
    </w:p>
    <w:p w14:paraId="29F3B745" w14:textId="0CCF2649" w:rsidR="008D6247" w:rsidRDefault="008D6247" w:rsidP="00A853F7">
      <w:pPr>
        <w:shd w:val="clear" w:color="auto" w:fill="FFFFFF"/>
        <w:spacing w:after="0" w:line="240" w:lineRule="auto"/>
        <w:rPr>
          <w:rFonts w:ascii="Arial" w:eastAsia="Times New Roman" w:hAnsi="Arial" w:cs="Arial"/>
          <w:b/>
          <w:bCs/>
          <w:color w:val="1D2228"/>
          <w:sz w:val="24"/>
          <w:szCs w:val="24"/>
          <w:lang w:eastAsia="en-GB"/>
        </w:rPr>
      </w:pPr>
      <w:r>
        <w:rPr>
          <w:rFonts w:ascii="Arial" w:eastAsia="Times New Roman" w:hAnsi="Arial" w:cs="Arial"/>
          <w:b/>
          <w:bCs/>
          <w:color w:val="1D2228"/>
          <w:sz w:val="24"/>
          <w:szCs w:val="24"/>
          <w:lang w:eastAsia="en-GB"/>
        </w:rPr>
        <w:lastRenderedPageBreak/>
        <w:t xml:space="preserve"> </w:t>
      </w:r>
    </w:p>
    <w:p w14:paraId="46B6DF8F" w14:textId="77777777" w:rsidR="008D6247" w:rsidRDefault="008D6247">
      <w:pPr>
        <w:rPr>
          <w:rFonts w:ascii="Arial" w:eastAsia="Times New Roman" w:hAnsi="Arial" w:cs="Arial"/>
          <w:b/>
          <w:bCs/>
          <w:color w:val="1D2228"/>
          <w:sz w:val="24"/>
          <w:szCs w:val="24"/>
          <w:lang w:eastAsia="en-GB"/>
        </w:rPr>
      </w:pPr>
      <w:r>
        <w:rPr>
          <w:rFonts w:ascii="Arial" w:eastAsia="Times New Roman" w:hAnsi="Arial" w:cs="Arial"/>
          <w:b/>
          <w:bCs/>
          <w:color w:val="1D2228"/>
          <w:sz w:val="24"/>
          <w:szCs w:val="24"/>
          <w:lang w:eastAsia="en-GB"/>
        </w:rPr>
        <w:br w:type="page"/>
      </w:r>
    </w:p>
    <w:p w14:paraId="4CFC1FAD" w14:textId="77777777" w:rsidR="00200C99" w:rsidRDefault="00200C99" w:rsidP="00A853F7">
      <w:pPr>
        <w:shd w:val="clear" w:color="auto" w:fill="FFFFFF"/>
        <w:spacing w:after="0" w:line="240" w:lineRule="auto"/>
        <w:rPr>
          <w:rFonts w:ascii="Arial" w:eastAsia="Times New Roman" w:hAnsi="Arial" w:cs="Arial"/>
          <w:b/>
          <w:bCs/>
          <w:color w:val="1D2228"/>
          <w:sz w:val="24"/>
          <w:szCs w:val="24"/>
          <w:lang w:eastAsia="en-GB"/>
        </w:rPr>
        <w:sectPr w:rsidR="00200C99" w:rsidSect="00EF576C">
          <w:pgSz w:w="11906" w:h="16838"/>
          <w:pgMar w:top="1440" w:right="1440" w:bottom="1440" w:left="1440" w:header="708" w:footer="708" w:gutter="0"/>
          <w:pgNumType w:start="0"/>
          <w:cols w:space="708"/>
          <w:titlePg/>
          <w:docGrid w:linePitch="360"/>
        </w:sectPr>
      </w:pPr>
    </w:p>
    <w:p w14:paraId="758BE106" w14:textId="708582E9" w:rsidR="00D45236" w:rsidRDefault="00D45236" w:rsidP="00A853F7">
      <w:pPr>
        <w:shd w:val="clear" w:color="auto" w:fill="FFFFFF"/>
        <w:spacing w:after="0" w:line="240" w:lineRule="auto"/>
        <w:rPr>
          <w:rFonts w:ascii="Arial" w:eastAsia="Times New Roman" w:hAnsi="Arial" w:cs="Arial"/>
          <w:b/>
          <w:bCs/>
          <w:color w:val="1D2228"/>
          <w:sz w:val="24"/>
          <w:szCs w:val="24"/>
          <w:lang w:eastAsia="en-GB"/>
        </w:rPr>
      </w:pPr>
      <w:r w:rsidRPr="00157982">
        <w:rPr>
          <w:rFonts w:ascii="Arial" w:eastAsia="Times New Roman" w:hAnsi="Arial" w:cs="Arial"/>
          <w:b/>
          <w:bCs/>
          <w:color w:val="1D2228"/>
          <w:sz w:val="24"/>
          <w:szCs w:val="24"/>
          <w:lang w:eastAsia="en-GB"/>
        </w:rPr>
        <w:lastRenderedPageBreak/>
        <w:t>Introduction</w:t>
      </w:r>
    </w:p>
    <w:p w14:paraId="0EF19FE0" w14:textId="77777777" w:rsidR="008D6247" w:rsidRPr="00157982" w:rsidRDefault="008D6247" w:rsidP="00A853F7">
      <w:pPr>
        <w:shd w:val="clear" w:color="auto" w:fill="FFFFFF"/>
        <w:spacing w:after="0" w:line="240" w:lineRule="auto"/>
        <w:rPr>
          <w:rFonts w:ascii="Arial" w:eastAsia="Times New Roman" w:hAnsi="Arial" w:cs="Arial"/>
          <w:b/>
          <w:bCs/>
          <w:color w:val="1D2228"/>
          <w:sz w:val="24"/>
          <w:szCs w:val="24"/>
          <w:lang w:eastAsia="en-GB"/>
        </w:rPr>
      </w:pPr>
    </w:p>
    <w:p w14:paraId="6B0C5D13" w14:textId="77777777" w:rsidR="00D45236" w:rsidRDefault="00D45236" w:rsidP="00A853F7">
      <w:pPr>
        <w:shd w:val="clear" w:color="auto" w:fill="FFFFFF"/>
        <w:spacing w:after="0" w:line="240" w:lineRule="auto"/>
        <w:rPr>
          <w:rFonts w:ascii="Arial" w:hAnsi="Arial" w:cs="Arial"/>
          <w:sz w:val="24"/>
          <w:szCs w:val="24"/>
        </w:rPr>
      </w:pPr>
    </w:p>
    <w:p w14:paraId="3CFE9162" w14:textId="6FC5BDAC" w:rsidR="00A853F7" w:rsidRPr="00157982" w:rsidRDefault="00D45236" w:rsidP="00097890">
      <w:pPr>
        <w:shd w:val="clear" w:color="auto" w:fill="FFFFFF"/>
        <w:spacing w:after="0" w:line="240" w:lineRule="auto"/>
        <w:jc w:val="both"/>
        <w:rPr>
          <w:rFonts w:ascii="Arial" w:eastAsia="Times New Roman" w:hAnsi="Arial" w:cs="Arial"/>
          <w:sz w:val="24"/>
          <w:szCs w:val="24"/>
          <w:lang w:eastAsia="en-GB"/>
        </w:rPr>
      </w:pPr>
      <w:r w:rsidRPr="00157982">
        <w:rPr>
          <w:rFonts w:ascii="Arial" w:hAnsi="Arial" w:cs="Arial"/>
          <w:sz w:val="24"/>
          <w:szCs w:val="24"/>
        </w:rPr>
        <w:t xml:space="preserve">The name of the organisation that I have chosen is Age UK. </w:t>
      </w:r>
      <w:r w:rsidR="00A853F7" w:rsidRPr="00157982">
        <w:rPr>
          <w:rFonts w:ascii="Arial" w:eastAsia="Times New Roman" w:hAnsi="Arial" w:cs="Arial"/>
          <w:sz w:val="24"/>
          <w:szCs w:val="24"/>
          <w:lang w:eastAsia="en-GB"/>
        </w:rPr>
        <w:t>The name Age UK came about as a result of the merging of </w:t>
      </w:r>
      <w:r w:rsidR="00A853F7" w:rsidRPr="00157982">
        <w:rPr>
          <w:rFonts w:ascii="Arial" w:eastAsia="Times New Roman" w:hAnsi="Arial" w:cs="Arial"/>
          <w:sz w:val="24"/>
          <w:szCs w:val="24"/>
          <w:shd w:val="clear" w:color="auto" w:fill="FFFFFF"/>
          <w:lang w:eastAsia="en-GB"/>
        </w:rPr>
        <w:t>previously separate charities Age Concern England and Help the Aged in 2009. According to ageuk.org.uk, "Age UK is the country's leading charity dedicated to helping everyone to make the most of later life"</w:t>
      </w:r>
      <w:sdt>
        <w:sdtPr>
          <w:rPr>
            <w:rFonts w:ascii="Arial" w:eastAsia="Times New Roman" w:hAnsi="Arial" w:cs="Arial"/>
            <w:sz w:val="24"/>
            <w:szCs w:val="24"/>
            <w:shd w:val="clear" w:color="auto" w:fill="FFFFFF"/>
            <w:lang w:eastAsia="en-GB"/>
          </w:rPr>
          <w:id w:val="847289656"/>
          <w:citation/>
        </w:sdtPr>
        <w:sdtEndPr/>
        <w:sdtContent>
          <w:r w:rsidR="00295993" w:rsidRPr="00157982">
            <w:rPr>
              <w:rFonts w:ascii="Arial" w:eastAsia="Times New Roman" w:hAnsi="Arial" w:cs="Arial"/>
              <w:sz w:val="24"/>
              <w:szCs w:val="24"/>
              <w:shd w:val="clear" w:color="auto" w:fill="FFFFFF"/>
              <w:lang w:eastAsia="en-GB"/>
            </w:rPr>
            <w:fldChar w:fldCharType="begin"/>
          </w:r>
          <w:r w:rsidR="00295993" w:rsidRPr="00157982">
            <w:rPr>
              <w:rFonts w:ascii="Arial" w:eastAsia="Times New Roman" w:hAnsi="Arial" w:cs="Arial"/>
              <w:sz w:val="24"/>
              <w:szCs w:val="24"/>
              <w:shd w:val="clear" w:color="auto" w:fill="FFFFFF"/>
              <w:lang w:eastAsia="en-GB"/>
            </w:rPr>
            <w:instrText xml:space="preserve"> CITATION Age20 \l 2057 </w:instrText>
          </w:r>
          <w:r w:rsidR="00295993" w:rsidRPr="00157982">
            <w:rPr>
              <w:rFonts w:ascii="Arial" w:eastAsia="Times New Roman" w:hAnsi="Arial" w:cs="Arial"/>
              <w:sz w:val="24"/>
              <w:szCs w:val="24"/>
              <w:shd w:val="clear" w:color="auto" w:fill="FFFFFF"/>
              <w:lang w:eastAsia="en-GB"/>
            </w:rPr>
            <w:fldChar w:fldCharType="separate"/>
          </w:r>
          <w:r w:rsidR="00295993" w:rsidRPr="00157982">
            <w:rPr>
              <w:rFonts w:ascii="Arial" w:eastAsia="Times New Roman" w:hAnsi="Arial" w:cs="Arial"/>
              <w:noProof/>
              <w:sz w:val="24"/>
              <w:szCs w:val="24"/>
              <w:shd w:val="clear" w:color="auto" w:fill="FFFFFF"/>
              <w:lang w:eastAsia="en-GB"/>
            </w:rPr>
            <w:t xml:space="preserve"> (Age Uk, 2020)</w:t>
          </w:r>
          <w:r w:rsidR="00295993" w:rsidRPr="00157982">
            <w:rPr>
              <w:rFonts w:ascii="Arial" w:eastAsia="Times New Roman" w:hAnsi="Arial" w:cs="Arial"/>
              <w:sz w:val="24"/>
              <w:szCs w:val="24"/>
              <w:shd w:val="clear" w:color="auto" w:fill="FFFFFF"/>
              <w:lang w:eastAsia="en-GB"/>
            </w:rPr>
            <w:fldChar w:fldCharType="end"/>
          </w:r>
        </w:sdtContent>
      </w:sdt>
      <w:r w:rsidR="00295993" w:rsidRPr="00157982">
        <w:rPr>
          <w:rFonts w:ascii="Arial" w:eastAsia="Times New Roman" w:hAnsi="Arial" w:cs="Arial"/>
          <w:sz w:val="24"/>
          <w:szCs w:val="24"/>
          <w:shd w:val="clear" w:color="auto" w:fill="FFFFFF"/>
          <w:lang w:eastAsia="en-GB"/>
        </w:rPr>
        <w:t>.</w:t>
      </w:r>
      <w:r w:rsidR="00A853F7" w:rsidRPr="00157982">
        <w:rPr>
          <w:rFonts w:ascii="Arial" w:eastAsia="Times New Roman" w:hAnsi="Arial" w:cs="Arial"/>
          <w:sz w:val="24"/>
          <w:szCs w:val="24"/>
          <w:shd w:val="clear" w:color="auto" w:fill="FFFFFF"/>
          <w:lang w:eastAsia="en-GB"/>
        </w:rPr>
        <w:t xml:space="preserve"> In this essay</w:t>
      </w:r>
      <w:r w:rsidR="00295993" w:rsidRPr="00157982">
        <w:rPr>
          <w:rFonts w:ascii="Arial" w:eastAsia="Times New Roman" w:hAnsi="Arial" w:cs="Arial"/>
          <w:sz w:val="24"/>
          <w:szCs w:val="24"/>
          <w:lang w:eastAsia="en-GB"/>
        </w:rPr>
        <w:t xml:space="preserve"> about choosing an organisation that provide medical and non-medical needs of a couple based on a given case study,</w:t>
      </w:r>
      <w:r w:rsidR="00A853F7" w:rsidRPr="00157982">
        <w:rPr>
          <w:rFonts w:ascii="Arial" w:eastAsia="Times New Roman" w:hAnsi="Arial" w:cs="Arial"/>
          <w:sz w:val="24"/>
          <w:szCs w:val="24"/>
          <w:shd w:val="clear" w:color="auto" w:fill="FFFFFF"/>
          <w:lang w:eastAsia="en-GB"/>
        </w:rPr>
        <w:t xml:space="preserve"> brief history of this charity and the meaning of principles of support in health and social would be explored. In relation to this charity, principles of support, policies and practice would be discussed, analy</w:t>
      </w:r>
      <w:r w:rsidR="00295993" w:rsidRPr="00157982">
        <w:rPr>
          <w:rFonts w:ascii="Arial" w:eastAsia="Times New Roman" w:hAnsi="Arial" w:cs="Arial"/>
          <w:sz w:val="24"/>
          <w:szCs w:val="24"/>
          <w:shd w:val="clear" w:color="auto" w:fill="FFFFFF"/>
          <w:lang w:eastAsia="en-GB"/>
        </w:rPr>
        <w:t>s</w:t>
      </w:r>
      <w:r w:rsidR="00A853F7" w:rsidRPr="00157982">
        <w:rPr>
          <w:rFonts w:ascii="Arial" w:eastAsia="Times New Roman" w:hAnsi="Arial" w:cs="Arial"/>
          <w:sz w:val="24"/>
          <w:szCs w:val="24"/>
          <w:shd w:val="clear" w:color="auto" w:fill="FFFFFF"/>
          <w:lang w:eastAsia="en-GB"/>
        </w:rPr>
        <w:t>ed, evaluated and critiqued. Further, there will be focus on legislation governing this industry and recommendations would be made.</w:t>
      </w:r>
    </w:p>
    <w:p w14:paraId="0D1C3804" w14:textId="77777777" w:rsidR="00A853F7" w:rsidRPr="00157982" w:rsidRDefault="00A853F7" w:rsidP="00097890">
      <w:pPr>
        <w:shd w:val="clear" w:color="auto" w:fill="FFFFFF"/>
        <w:spacing w:after="0" w:line="240" w:lineRule="auto"/>
        <w:jc w:val="both"/>
        <w:rPr>
          <w:rFonts w:ascii="Arial" w:eastAsia="Times New Roman" w:hAnsi="Arial" w:cs="Arial"/>
          <w:sz w:val="24"/>
          <w:szCs w:val="24"/>
          <w:lang w:eastAsia="en-GB"/>
        </w:rPr>
      </w:pPr>
    </w:p>
    <w:p w14:paraId="3C68ACA4" w14:textId="0706CAE6" w:rsidR="0090194F" w:rsidRPr="00157982" w:rsidRDefault="0090194F" w:rsidP="00097890">
      <w:pPr>
        <w:shd w:val="clear" w:color="auto" w:fill="FFFFFF"/>
        <w:spacing w:after="0" w:line="240" w:lineRule="auto"/>
        <w:jc w:val="both"/>
        <w:rPr>
          <w:rFonts w:ascii="Arial" w:eastAsia="Times New Roman" w:hAnsi="Arial" w:cs="Arial"/>
          <w:b/>
          <w:bCs/>
          <w:sz w:val="24"/>
          <w:szCs w:val="24"/>
          <w:lang w:eastAsia="en-GB"/>
        </w:rPr>
      </w:pPr>
      <w:r w:rsidRPr="00157982">
        <w:rPr>
          <w:rFonts w:ascii="Arial" w:eastAsia="Times New Roman" w:hAnsi="Arial" w:cs="Arial"/>
          <w:b/>
          <w:bCs/>
          <w:sz w:val="24"/>
          <w:szCs w:val="24"/>
          <w:lang w:eastAsia="en-GB"/>
        </w:rPr>
        <w:t>Background of Age UK</w:t>
      </w:r>
    </w:p>
    <w:p w14:paraId="6A67C437" w14:textId="77777777" w:rsidR="0090194F" w:rsidRPr="00157982" w:rsidRDefault="0090194F" w:rsidP="00097890">
      <w:pPr>
        <w:shd w:val="clear" w:color="auto" w:fill="FFFFFF"/>
        <w:spacing w:after="0" w:line="240" w:lineRule="auto"/>
        <w:jc w:val="both"/>
        <w:rPr>
          <w:rFonts w:ascii="Arial" w:eastAsia="Times New Roman" w:hAnsi="Arial" w:cs="Arial"/>
          <w:sz w:val="24"/>
          <w:szCs w:val="24"/>
          <w:lang w:eastAsia="en-GB"/>
        </w:rPr>
      </w:pPr>
    </w:p>
    <w:p w14:paraId="0E9DBC03" w14:textId="4CF0E7E7" w:rsidR="00A853F7" w:rsidRPr="00157982" w:rsidRDefault="00A853F7" w:rsidP="00097890">
      <w:pPr>
        <w:shd w:val="clear" w:color="auto" w:fill="FFFFFF"/>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 xml:space="preserve">When Age UK was created in 2009, the charity brought together 120 years of shared history of working with and for older people. Age UK was started as a result of hardship </w:t>
      </w:r>
      <w:r w:rsidR="00295993" w:rsidRPr="00157982">
        <w:rPr>
          <w:rFonts w:ascii="Arial" w:eastAsia="Times New Roman" w:hAnsi="Arial" w:cs="Arial"/>
          <w:sz w:val="24"/>
          <w:szCs w:val="24"/>
          <w:lang w:eastAsia="en-GB"/>
        </w:rPr>
        <w:t xml:space="preserve">second </w:t>
      </w:r>
      <w:r w:rsidRPr="00157982">
        <w:rPr>
          <w:rFonts w:ascii="Arial" w:eastAsia="Times New Roman" w:hAnsi="Arial" w:cs="Arial"/>
          <w:sz w:val="24"/>
          <w:szCs w:val="24"/>
          <w:lang w:eastAsia="en-GB"/>
        </w:rPr>
        <w:t xml:space="preserve">world war brought to everyone in Britain. The war culminated to older people being made vulnerable as a </w:t>
      </w:r>
      <w:r w:rsidR="00157982" w:rsidRPr="00157982">
        <w:rPr>
          <w:rFonts w:ascii="Arial" w:eastAsia="Times New Roman" w:hAnsi="Arial" w:cs="Arial"/>
          <w:sz w:val="24"/>
          <w:szCs w:val="24"/>
          <w:lang w:eastAsia="en-GB"/>
        </w:rPr>
        <w:t>result family</w:t>
      </w:r>
      <w:r w:rsidRPr="00157982">
        <w:rPr>
          <w:rFonts w:ascii="Arial" w:eastAsia="Times New Roman" w:hAnsi="Arial" w:cs="Arial"/>
          <w:sz w:val="24"/>
          <w:szCs w:val="24"/>
          <w:lang w:eastAsia="en-GB"/>
        </w:rPr>
        <w:t xml:space="preserve"> losing or separating from their main breadwinner. </w:t>
      </w:r>
      <w:r w:rsidR="0041431E">
        <w:rPr>
          <w:rFonts w:ascii="Arial" w:eastAsia="Times New Roman" w:hAnsi="Arial" w:cs="Arial"/>
          <w:sz w:val="24"/>
          <w:szCs w:val="24"/>
          <w:lang w:eastAsia="en-GB"/>
        </w:rPr>
        <w:t>Then a number</w:t>
      </w:r>
      <w:r w:rsidRPr="00157982">
        <w:rPr>
          <w:rFonts w:ascii="Arial" w:eastAsia="Times New Roman" w:hAnsi="Arial" w:cs="Arial"/>
          <w:sz w:val="24"/>
          <w:szCs w:val="24"/>
          <w:lang w:eastAsia="en-GB"/>
        </w:rPr>
        <w:t xml:space="preserve"> of individuals</w:t>
      </w:r>
      <w:r w:rsidR="0041431E">
        <w:rPr>
          <w:rFonts w:ascii="Arial" w:eastAsia="Times New Roman" w:hAnsi="Arial" w:cs="Arial"/>
          <w:sz w:val="24"/>
          <w:szCs w:val="24"/>
          <w:lang w:eastAsia="en-GB"/>
        </w:rPr>
        <w:t xml:space="preserve"> together with</w:t>
      </w:r>
      <w:r w:rsidRPr="00157982">
        <w:rPr>
          <w:rFonts w:ascii="Arial" w:eastAsia="Times New Roman" w:hAnsi="Arial" w:cs="Arial"/>
          <w:sz w:val="24"/>
          <w:szCs w:val="24"/>
          <w:lang w:eastAsia="en-GB"/>
        </w:rPr>
        <w:t xml:space="preserve"> government and voluntary organisations </w:t>
      </w:r>
      <w:r w:rsidR="0041431E">
        <w:rPr>
          <w:rFonts w:ascii="Arial" w:eastAsia="Times New Roman" w:hAnsi="Arial" w:cs="Arial"/>
          <w:sz w:val="24"/>
          <w:szCs w:val="24"/>
          <w:lang w:eastAsia="en-GB"/>
        </w:rPr>
        <w:t>had a</w:t>
      </w:r>
      <w:r w:rsidRPr="00157982">
        <w:rPr>
          <w:rFonts w:ascii="Arial" w:eastAsia="Times New Roman" w:hAnsi="Arial" w:cs="Arial"/>
          <w:sz w:val="24"/>
          <w:szCs w:val="24"/>
          <w:lang w:eastAsia="en-GB"/>
        </w:rPr>
        <w:t xml:space="preserve"> discuss</w:t>
      </w:r>
      <w:r w:rsidR="0041431E">
        <w:rPr>
          <w:rFonts w:ascii="Arial" w:eastAsia="Times New Roman" w:hAnsi="Arial" w:cs="Arial"/>
          <w:sz w:val="24"/>
          <w:szCs w:val="24"/>
          <w:lang w:eastAsia="en-GB"/>
        </w:rPr>
        <w:t>ion on</w:t>
      </w:r>
      <w:r w:rsidRPr="00157982">
        <w:rPr>
          <w:rFonts w:ascii="Arial" w:eastAsia="Times New Roman" w:hAnsi="Arial" w:cs="Arial"/>
          <w:sz w:val="24"/>
          <w:szCs w:val="24"/>
          <w:lang w:eastAsia="en-GB"/>
        </w:rPr>
        <w:t xml:space="preserve"> how </w:t>
      </w:r>
      <w:r w:rsidR="0041431E">
        <w:rPr>
          <w:rFonts w:ascii="Arial" w:eastAsia="Times New Roman" w:hAnsi="Arial" w:cs="Arial"/>
          <w:sz w:val="24"/>
          <w:szCs w:val="24"/>
          <w:lang w:eastAsia="en-GB"/>
        </w:rPr>
        <w:t>the</w:t>
      </w:r>
      <w:r w:rsidRPr="00157982">
        <w:rPr>
          <w:rFonts w:ascii="Arial" w:eastAsia="Times New Roman" w:hAnsi="Arial" w:cs="Arial"/>
          <w:sz w:val="24"/>
          <w:szCs w:val="24"/>
          <w:lang w:eastAsia="en-GB"/>
        </w:rPr>
        <w:t xml:space="preserve"> situation could be improved. This meeting led to formation of 'The Old People's Welfare Committee'. Th</w:t>
      </w:r>
      <w:r w:rsidR="0041431E">
        <w:rPr>
          <w:rFonts w:ascii="Arial" w:eastAsia="Times New Roman" w:hAnsi="Arial" w:cs="Arial"/>
          <w:sz w:val="24"/>
          <w:szCs w:val="24"/>
          <w:lang w:eastAsia="en-GB"/>
        </w:rPr>
        <w:t>e</w:t>
      </w:r>
      <w:r w:rsidRPr="00157982">
        <w:rPr>
          <w:rFonts w:ascii="Arial" w:eastAsia="Times New Roman" w:hAnsi="Arial" w:cs="Arial"/>
          <w:sz w:val="24"/>
          <w:szCs w:val="24"/>
          <w:lang w:eastAsia="en-GB"/>
        </w:rPr>
        <w:t xml:space="preserve"> committee</w:t>
      </w:r>
      <w:r w:rsidR="0041431E">
        <w:rPr>
          <w:rFonts w:ascii="Arial" w:eastAsia="Times New Roman" w:hAnsi="Arial" w:cs="Arial"/>
          <w:sz w:val="24"/>
          <w:szCs w:val="24"/>
          <w:lang w:eastAsia="en-GB"/>
        </w:rPr>
        <w:t xml:space="preserve"> was recognised nationally and</w:t>
      </w:r>
      <w:r w:rsidRPr="00157982">
        <w:rPr>
          <w:rFonts w:ascii="Arial" w:eastAsia="Times New Roman" w:hAnsi="Arial" w:cs="Arial"/>
          <w:sz w:val="24"/>
          <w:szCs w:val="24"/>
          <w:lang w:eastAsia="en-GB"/>
        </w:rPr>
        <w:t xml:space="preserve"> eventually bec</w:t>
      </w:r>
      <w:r w:rsidR="0041431E">
        <w:rPr>
          <w:rFonts w:ascii="Arial" w:eastAsia="Times New Roman" w:hAnsi="Arial" w:cs="Arial"/>
          <w:sz w:val="24"/>
          <w:szCs w:val="24"/>
          <w:lang w:eastAsia="en-GB"/>
        </w:rPr>
        <w:t>o</w:t>
      </w:r>
      <w:r w:rsidRPr="00157982">
        <w:rPr>
          <w:rFonts w:ascii="Arial" w:eastAsia="Times New Roman" w:hAnsi="Arial" w:cs="Arial"/>
          <w:sz w:val="24"/>
          <w:szCs w:val="24"/>
          <w:lang w:eastAsia="en-GB"/>
        </w:rPr>
        <w:t>me known as the National Old People's Welfare Committee in 1944 (NOPWC) incorporating under its umbrella other local organisations. NOPWC metamorphosed through different names to become Age UK officially in 20</w:t>
      </w:r>
      <w:r w:rsidR="00295993" w:rsidRPr="00157982">
        <w:rPr>
          <w:rFonts w:ascii="Arial" w:eastAsia="Times New Roman" w:hAnsi="Arial" w:cs="Arial"/>
          <w:sz w:val="24"/>
          <w:szCs w:val="24"/>
          <w:lang w:eastAsia="en-GB"/>
        </w:rPr>
        <w:t>09.</w:t>
      </w:r>
    </w:p>
    <w:p w14:paraId="53EB1F39" w14:textId="7E19B8ED" w:rsidR="004F3D02" w:rsidRPr="00157982" w:rsidRDefault="004F3D02" w:rsidP="00097890">
      <w:pPr>
        <w:shd w:val="clear" w:color="auto" w:fill="FFFFFF"/>
        <w:spacing w:after="0" w:line="240" w:lineRule="auto"/>
        <w:jc w:val="both"/>
        <w:rPr>
          <w:rFonts w:ascii="Arial" w:eastAsia="Times New Roman" w:hAnsi="Arial" w:cs="Arial"/>
          <w:sz w:val="24"/>
          <w:szCs w:val="24"/>
          <w:lang w:eastAsia="en-GB"/>
        </w:rPr>
      </w:pPr>
    </w:p>
    <w:p w14:paraId="28CB81A0" w14:textId="77777777" w:rsidR="0090194F" w:rsidRPr="00157982" w:rsidRDefault="0090194F" w:rsidP="00097890">
      <w:pPr>
        <w:shd w:val="clear" w:color="auto" w:fill="FFFFFF"/>
        <w:spacing w:after="0" w:line="240" w:lineRule="auto"/>
        <w:jc w:val="both"/>
        <w:rPr>
          <w:rFonts w:ascii="Arial" w:eastAsia="Times New Roman" w:hAnsi="Arial" w:cs="Arial"/>
          <w:b/>
          <w:bCs/>
          <w:sz w:val="24"/>
          <w:szCs w:val="24"/>
          <w:lang w:eastAsia="en-GB"/>
        </w:rPr>
      </w:pPr>
      <w:r w:rsidRPr="00157982">
        <w:rPr>
          <w:rFonts w:ascii="Arial" w:hAnsi="Arial" w:cs="Arial"/>
          <w:b/>
          <w:bCs/>
          <w:sz w:val="24"/>
          <w:szCs w:val="24"/>
        </w:rPr>
        <w:t>Principles of Support in Health and Social Care</w:t>
      </w:r>
    </w:p>
    <w:p w14:paraId="2238929F" w14:textId="77777777" w:rsidR="0090194F" w:rsidRPr="00157982" w:rsidRDefault="0090194F" w:rsidP="00097890">
      <w:pPr>
        <w:shd w:val="clear" w:color="auto" w:fill="FFFFFF"/>
        <w:spacing w:after="0" w:line="240" w:lineRule="auto"/>
        <w:jc w:val="both"/>
        <w:rPr>
          <w:rFonts w:ascii="Arial" w:eastAsia="Times New Roman" w:hAnsi="Arial" w:cs="Arial"/>
          <w:sz w:val="24"/>
          <w:szCs w:val="24"/>
          <w:lang w:eastAsia="en-GB"/>
        </w:rPr>
      </w:pPr>
    </w:p>
    <w:p w14:paraId="6A1D23A4" w14:textId="6D6ADA96" w:rsidR="004F3D02" w:rsidRPr="00157982" w:rsidRDefault="004F3D02" w:rsidP="00097890">
      <w:pPr>
        <w:shd w:val="clear" w:color="auto" w:fill="FFFFFF"/>
        <w:spacing w:after="0" w:line="240" w:lineRule="auto"/>
        <w:jc w:val="both"/>
        <w:rPr>
          <w:rFonts w:ascii="Arial" w:eastAsia="Times New Roman" w:hAnsi="Arial" w:cs="Arial"/>
          <w:sz w:val="24"/>
          <w:szCs w:val="24"/>
          <w:lang w:eastAsia="en-GB"/>
        </w:rPr>
      </w:pPr>
      <w:r w:rsidRPr="004F3D02">
        <w:rPr>
          <w:rFonts w:ascii="Arial" w:eastAsia="Times New Roman" w:hAnsi="Arial" w:cs="Arial"/>
          <w:sz w:val="24"/>
          <w:szCs w:val="24"/>
          <w:lang w:eastAsia="en-GB"/>
        </w:rPr>
        <w:t xml:space="preserve">Understanding that principle means moral rule that guides behaviour is essential for </w:t>
      </w:r>
      <w:r w:rsidR="0090194F" w:rsidRPr="00157982">
        <w:rPr>
          <w:rFonts w:ascii="Arial" w:eastAsia="Times New Roman" w:hAnsi="Arial" w:cs="Arial"/>
          <w:sz w:val="24"/>
          <w:szCs w:val="24"/>
          <w:lang w:eastAsia="en-GB"/>
        </w:rPr>
        <w:t xml:space="preserve">the </w:t>
      </w:r>
      <w:r w:rsidRPr="004F3D02">
        <w:rPr>
          <w:rFonts w:ascii="Arial" w:eastAsia="Times New Roman" w:hAnsi="Arial" w:cs="Arial"/>
          <w:sz w:val="24"/>
          <w:szCs w:val="24"/>
          <w:lang w:eastAsia="en-GB"/>
        </w:rPr>
        <w:t>understanding the meaning of principles of support in Health and social care. Carers look after the health and wellbeing of clients</w:t>
      </w:r>
      <w:r w:rsidR="0090194F" w:rsidRPr="00157982">
        <w:rPr>
          <w:rFonts w:ascii="Arial" w:eastAsia="Times New Roman" w:hAnsi="Arial" w:cs="Arial"/>
          <w:sz w:val="24"/>
          <w:szCs w:val="24"/>
          <w:lang w:eastAsia="en-GB"/>
        </w:rPr>
        <w:t xml:space="preserve"> who</w:t>
      </w:r>
      <w:r w:rsidRPr="004F3D02">
        <w:rPr>
          <w:rFonts w:ascii="Arial" w:eastAsia="Times New Roman" w:hAnsi="Arial" w:cs="Arial"/>
          <w:sz w:val="24"/>
          <w:szCs w:val="24"/>
          <w:lang w:eastAsia="en-GB"/>
        </w:rPr>
        <w:t xml:space="preserve"> mostly vulnerable people. While playing this important role there are expectations. So</w:t>
      </w:r>
      <w:r w:rsidR="0090194F" w:rsidRPr="00157982">
        <w:rPr>
          <w:rFonts w:ascii="Arial" w:eastAsia="Times New Roman" w:hAnsi="Arial" w:cs="Arial"/>
          <w:sz w:val="24"/>
          <w:szCs w:val="24"/>
          <w:lang w:eastAsia="en-GB"/>
        </w:rPr>
        <w:t>,</w:t>
      </w:r>
      <w:r w:rsidRPr="004F3D02">
        <w:rPr>
          <w:rFonts w:ascii="Arial" w:eastAsia="Times New Roman" w:hAnsi="Arial" w:cs="Arial"/>
          <w:sz w:val="24"/>
          <w:szCs w:val="24"/>
          <w:lang w:eastAsia="en-GB"/>
        </w:rPr>
        <w:t xml:space="preserve"> what are underlying principles that guide every of their actions</w:t>
      </w:r>
      <w:r w:rsidR="0090194F" w:rsidRPr="00157982">
        <w:rPr>
          <w:rFonts w:ascii="Arial" w:eastAsia="Times New Roman" w:hAnsi="Arial" w:cs="Arial"/>
          <w:sz w:val="24"/>
          <w:szCs w:val="24"/>
          <w:lang w:eastAsia="en-GB"/>
        </w:rPr>
        <w:t>?</w:t>
      </w:r>
      <w:r w:rsidRPr="004F3D02">
        <w:rPr>
          <w:rFonts w:ascii="Arial" w:eastAsia="Times New Roman" w:hAnsi="Arial" w:cs="Arial"/>
          <w:sz w:val="24"/>
          <w:szCs w:val="24"/>
          <w:lang w:eastAsia="en-GB"/>
        </w:rPr>
        <w:t xml:space="preserve"> In health and social care while supporting a client</w:t>
      </w:r>
      <w:r w:rsidR="0090194F" w:rsidRPr="00157982">
        <w:rPr>
          <w:rFonts w:ascii="Arial" w:eastAsia="Times New Roman" w:hAnsi="Arial" w:cs="Arial"/>
          <w:sz w:val="24"/>
          <w:szCs w:val="24"/>
          <w:lang w:eastAsia="en-GB"/>
        </w:rPr>
        <w:t>,</w:t>
      </w:r>
      <w:r w:rsidRPr="004F3D02">
        <w:rPr>
          <w:rFonts w:ascii="Arial" w:eastAsia="Times New Roman" w:hAnsi="Arial" w:cs="Arial"/>
          <w:sz w:val="24"/>
          <w:szCs w:val="24"/>
          <w:lang w:eastAsia="en-GB"/>
        </w:rPr>
        <w:t xml:space="preserve"> it is mandatory that the carer is committed to upholding the dignity of the client especially the vulnerable ones. Care should be given to them in a manner that preserve their </w:t>
      </w:r>
      <w:r w:rsidR="0090194F" w:rsidRPr="00157982">
        <w:rPr>
          <w:rFonts w:ascii="Arial" w:eastAsia="Times New Roman" w:hAnsi="Arial" w:cs="Arial"/>
          <w:sz w:val="24"/>
          <w:szCs w:val="24"/>
          <w:lang w:eastAsia="en-GB"/>
        </w:rPr>
        <w:t>self-respect</w:t>
      </w:r>
      <w:r w:rsidRPr="004F3D02">
        <w:rPr>
          <w:rFonts w:ascii="Arial" w:eastAsia="Times New Roman" w:hAnsi="Arial" w:cs="Arial"/>
          <w:sz w:val="24"/>
          <w:szCs w:val="24"/>
          <w:lang w:eastAsia="en-GB"/>
        </w:rPr>
        <w:t xml:space="preserve">. Other recognized principles of support are privacy, honesty, sympathy, social justice and beneficent. Carers must recognise the differences in people's beliefs and culture. </w:t>
      </w:r>
      <w:r w:rsidR="0090194F" w:rsidRPr="00157982">
        <w:rPr>
          <w:rFonts w:ascii="Arial" w:eastAsia="Times New Roman" w:hAnsi="Arial" w:cs="Arial"/>
          <w:sz w:val="24"/>
          <w:szCs w:val="24"/>
          <w:lang w:eastAsia="en-GB"/>
        </w:rPr>
        <w:t>Even if they</w:t>
      </w:r>
      <w:r w:rsidRPr="004F3D02">
        <w:rPr>
          <w:rFonts w:ascii="Arial" w:eastAsia="Times New Roman" w:hAnsi="Arial" w:cs="Arial"/>
          <w:sz w:val="24"/>
          <w:szCs w:val="24"/>
          <w:lang w:eastAsia="en-GB"/>
        </w:rPr>
        <w:t xml:space="preserve"> do not agree with a faith or religion of a client</w:t>
      </w:r>
      <w:r w:rsidR="0090194F" w:rsidRPr="00157982">
        <w:rPr>
          <w:rFonts w:ascii="Arial" w:eastAsia="Times New Roman" w:hAnsi="Arial" w:cs="Arial"/>
          <w:sz w:val="24"/>
          <w:szCs w:val="24"/>
          <w:lang w:eastAsia="en-GB"/>
        </w:rPr>
        <w:t xml:space="preserve">, on no account should they </w:t>
      </w:r>
      <w:r w:rsidRPr="004F3D02">
        <w:rPr>
          <w:rFonts w:ascii="Arial" w:eastAsia="Times New Roman" w:hAnsi="Arial" w:cs="Arial"/>
          <w:sz w:val="24"/>
          <w:szCs w:val="24"/>
          <w:lang w:eastAsia="en-GB"/>
        </w:rPr>
        <w:t>disrespect that faith or religion. The worker or carer must keep all information relevant to the service user priva</w:t>
      </w:r>
      <w:r w:rsidR="0041431E">
        <w:rPr>
          <w:rFonts w:ascii="Arial" w:eastAsia="Times New Roman" w:hAnsi="Arial" w:cs="Arial"/>
          <w:sz w:val="24"/>
          <w:szCs w:val="24"/>
          <w:lang w:eastAsia="en-GB"/>
        </w:rPr>
        <w:t>cy</w:t>
      </w:r>
      <w:r w:rsidRPr="004F3D02">
        <w:rPr>
          <w:rFonts w:ascii="Arial" w:eastAsia="Times New Roman" w:hAnsi="Arial" w:cs="Arial"/>
          <w:sz w:val="24"/>
          <w:szCs w:val="24"/>
          <w:lang w:eastAsia="en-GB"/>
        </w:rPr>
        <w:t xml:space="preserve">. Consent of the service user must be obtained on any information that may violate </w:t>
      </w:r>
      <w:r w:rsidR="0090194F" w:rsidRPr="00157982">
        <w:rPr>
          <w:rFonts w:ascii="Arial" w:eastAsia="Times New Roman" w:hAnsi="Arial" w:cs="Arial"/>
          <w:sz w:val="24"/>
          <w:szCs w:val="24"/>
          <w:lang w:eastAsia="en-GB"/>
        </w:rPr>
        <w:t>person’s</w:t>
      </w:r>
      <w:r w:rsidRPr="004F3D02">
        <w:rPr>
          <w:rFonts w:ascii="Arial" w:eastAsia="Times New Roman" w:hAnsi="Arial" w:cs="Arial"/>
          <w:sz w:val="24"/>
          <w:szCs w:val="24"/>
          <w:lang w:eastAsia="en-GB"/>
        </w:rPr>
        <w:t xml:space="preserve"> privacy. </w:t>
      </w:r>
    </w:p>
    <w:p w14:paraId="585ED827" w14:textId="4997359F" w:rsidR="0090194F" w:rsidRPr="00157982" w:rsidRDefault="0090194F" w:rsidP="00097890">
      <w:pPr>
        <w:shd w:val="clear" w:color="auto" w:fill="FFFFFF"/>
        <w:spacing w:after="0" w:line="240" w:lineRule="auto"/>
        <w:jc w:val="both"/>
        <w:rPr>
          <w:rFonts w:ascii="Arial" w:eastAsia="Times New Roman" w:hAnsi="Arial" w:cs="Arial"/>
          <w:sz w:val="24"/>
          <w:szCs w:val="24"/>
          <w:lang w:eastAsia="en-GB"/>
        </w:rPr>
      </w:pPr>
    </w:p>
    <w:p w14:paraId="64CB1E11" w14:textId="44F51593" w:rsidR="00157982" w:rsidRPr="00157982" w:rsidRDefault="00157982" w:rsidP="00157982">
      <w:pPr>
        <w:jc w:val="both"/>
        <w:rPr>
          <w:rFonts w:ascii="Arial" w:hAnsi="Arial" w:cs="Arial"/>
          <w:b/>
          <w:bCs/>
          <w:sz w:val="24"/>
          <w:szCs w:val="24"/>
          <w:lang w:val="en-US"/>
        </w:rPr>
      </w:pPr>
      <w:r w:rsidRPr="00157982">
        <w:rPr>
          <w:rFonts w:ascii="Arial" w:hAnsi="Arial" w:cs="Arial"/>
          <w:b/>
          <w:bCs/>
          <w:sz w:val="24"/>
          <w:szCs w:val="24"/>
        </w:rPr>
        <w:t>Age UK Principles of Support, Policies and Practice</w:t>
      </w:r>
    </w:p>
    <w:p w14:paraId="7D4EBF12" w14:textId="28D9A3CF" w:rsidR="00140C23" w:rsidRPr="00140C23" w:rsidRDefault="00140C23" w:rsidP="00157982">
      <w:pPr>
        <w:jc w:val="both"/>
        <w:rPr>
          <w:rFonts w:ascii="Arial" w:eastAsia="Times New Roman" w:hAnsi="Arial" w:cs="Arial"/>
          <w:sz w:val="24"/>
          <w:szCs w:val="24"/>
          <w:lang w:eastAsia="en-GB"/>
        </w:rPr>
      </w:pPr>
      <w:r w:rsidRPr="00140C23">
        <w:rPr>
          <w:rFonts w:ascii="Arial" w:eastAsia="Times New Roman" w:hAnsi="Arial" w:cs="Arial"/>
          <w:sz w:val="24"/>
          <w:szCs w:val="24"/>
          <w:lang w:eastAsia="en-GB"/>
        </w:rPr>
        <w:t xml:space="preserve">The principles of support available in </w:t>
      </w:r>
      <w:r w:rsidR="008F01A0"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is call personalised integrated care. It is based on person centred care which is on Health and Social care Act 2008 (Regulated Activities) Regulations 2014: Regulation 9. This principles of support of </w:t>
      </w:r>
      <w:r w:rsidR="008F01A0"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aimed </w:t>
      </w:r>
      <w:r w:rsidRPr="00140C23">
        <w:rPr>
          <w:rFonts w:ascii="Arial" w:eastAsia="Times New Roman" w:hAnsi="Arial" w:cs="Arial"/>
          <w:sz w:val="24"/>
          <w:szCs w:val="24"/>
          <w:lang w:eastAsia="en-GB"/>
        </w:rPr>
        <w:lastRenderedPageBreak/>
        <w:t xml:space="preserve">to </w:t>
      </w:r>
      <w:r w:rsidR="008F01A0" w:rsidRPr="00157982">
        <w:rPr>
          <w:rFonts w:ascii="Arial" w:eastAsia="Times New Roman" w:hAnsi="Arial" w:cs="Arial"/>
          <w:sz w:val="24"/>
          <w:szCs w:val="24"/>
          <w:lang w:eastAsia="en-GB"/>
        </w:rPr>
        <w:t>fulfil</w:t>
      </w:r>
      <w:r w:rsidRPr="00140C23">
        <w:rPr>
          <w:rFonts w:ascii="Arial" w:eastAsia="Times New Roman" w:hAnsi="Arial" w:cs="Arial"/>
          <w:sz w:val="24"/>
          <w:szCs w:val="24"/>
          <w:lang w:eastAsia="en-GB"/>
        </w:rPr>
        <w:t xml:space="preserve"> the need</w:t>
      </w:r>
      <w:r w:rsidR="008F01A0" w:rsidRPr="00157982">
        <w:rPr>
          <w:rFonts w:ascii="Arial" w:eastAsia="Times New Roman" w:hAnsi="Arial" w:cs="Arial"/>
          <w:sz w:val="24"/>
          <w:szCs w:val="24"/>
          <w:lang w:eastAsia="en-GB"/>
        </w:rPr>
        <w:t>s</w:t>
      </w:r>
      <w:r w:rsidRPr="00140C23">
        <w:rPr>
          <w:rFonts w:ascii="Arial" w:eastAsia="Times New Roman" w:hAnsi="Arial" w:cs="Arial"/>
          <w:sz w:val="24"/>
          <w:szCs w:val="24"/>
          <w:lang w:eastAsia="en-GB"/>
        </w:rPr>
        <w:t xml:space="preserve"> of older person with complex and </w:t>
      </w:r>
      <w:r w:rsidR="008F01A0" w:rsidRPr="00157982">
        <w:rPr>
          <w:rFonts w:ascii="Arial" w:eastAsia="Times New Roman" w:hAnsi="Arial" w:cs="Arial"/>
          <w:sz w:val="24"/>
          <w:szCs w:val="24"/>
          <w:lang w:eastAsia="en-GB"/>
        </w:rPr>
        <w:t>long-term</w:t>
      </w:r>
      <w:r w:rsidRPr="00140C23">
        <w:rPr>
          <w:rFonts w:ascii="Arial" w:eastAsia="Times New Roman" w:hAnsi="Arial" w:cs="Arial"/>
          <w:sz w:val="24"/>
          <w:szCs w:val="24"/>
          <w:lang w:eastAsia="en-GB"/>
        </w:rPr>
        <w:t xml:space="preserve"> health problems. This programme was created </w:t>
      </w:r>
      <w:r w:rsidR="008F01A0" w:rsidRPr="00157982">
        <w:rPr>
          <w:rFonts w:ascii="Arial" w:eastAsia="Times New Roman" w:hAnsi="Arial" w:cs="Arial"/>
          <w:sz w:val="24"/>
          <w:szCs w:val="24"/>
          <w:lang w:eastAsia="en-GB"/>
        </w:rPr>
        <w:t>at</w:t>
      </w:r>
      <w:r w:rsidRPr="00140C23">
        <w:rPr>
          <w:rFonts w:ascii="Arial" w:eastAsia="Times New Roman" w:hAnsi="Arial" w:cs="Arial"/>
          <w:sz w:val="24"/>
          <w:szCs w:val="24"/>
          <w:lang w:eastAsia="en-GB"/>
        </w:rPr>
        <w:t xml:space="preserve"> the backdrop that older people need to live full</w:t>
      </w:r>
      <w:r w:rsidR="003612E2">
        <w:rPr>
          <w:rFonts w:ascii="Arial" w:eastAsia="Times New Roman" w:hAnsi="Arial" w:cs="Arial"/>
          <w:sz w:val="24"/>
          <w:szCs w:val="24"/>
          <w:lang w:eastAsia="en-GB"/>
        </w:rPr>
        <w:t>y their</w:t>
      </w:r>
      <w:r w:rsidRPr="00140C23">
        <w:rPr>
          <w:rFonts w:ascii="Arial" w:eastAsia="Times New Roman" w:hAnsi="Arial" w:cs="Arial"/>
          <w:sz w:val="24"/>
          <w:szCs w:val="24"/>
          <w:lang w:eastAsia="en-GB"/>
        </w:rPr>
        <w:t xml:space="preserve"> li</w:t>
      </w:r>
      <w:r w:rsidR="003612E2">
        <w:rPr>
          <w:rFonts w:ascii="Arial" w:eastAsia="Times New Roman" w:hAnsi="Arial" w:cs="Arial"/>
          <w:sz w:val="24"/>
          <w:szCs w:val="24"/>
          <w:lang w:eastAsia="en-GB"/>
        </w:rPr>
        <w:t>f</w:t>
      </w:r>
      <w:r w:rsidRPr="00140C23">
        <w:rPr>
          <w:rFonts w:ascii="Arial" w:eastAsia="Times New Roman" w:hAnsi="Arial" w:cs="Arial"/>
          <w:sz w:val="24"/>
          <w:szCs w:val="24"/>
          <w:lang w:eastAsia="en-GB"/>
        </w:rPr>
        <w:t xml:space="preserve">e at home with their independence intact for as long as possible. With this, their health and wellbeing </w:t>
      </w:r>
      <w:r w:rsidR="008F01A0" w:rsidRPr="00157982">
        <w:rPr>
          <w:rFonts w:ascii="Arial" w:eastAsia="Times New Roman" w:hAnsi="Arial" w:cs="Arial"/>
          <w:sz w:val="24"/>
          <w:szCs w:val="24"/>
          <w:lang w:eastAsia="en-GB"/>
        </w:rPr>
        <w:t>are</w:t>
      </w:r>
      <w:r w:rsidRPr="00140C23">
        <w:rPr>
          <w:rFonts w:ascii="Arial" w:eastAsia="Times New Roman" w:hAnsi="Arial" w:cs="Arial"/>
          <w:sz w:val="24"/>
          <w:szCs w:val="24"/>
          <w:lang w:eastAsia="en-GB"/>
        </w:rPr>
        <w:t xml:space="preserve"> effectively supported and this will lead to fewer unplanned hospital admissions. </w:t>
      </w:r>
      <w:r w:rsidR="008F01A0" w:rsidRPr="00157982">
        <w:rPr>
          <w:rFonts w:ascii="Arial" w:eastAsia="Times New Roman" w:hAnsi="Arial" w:cs="Arial"/>
          <w:sz w:val="24"/>
          <w:szCs w:val="24"/>
          <w:lang w:eastAsia="en-GB"/>
        </w:rPr>
        <w:t>The moment</w:t>
      </w:r>
      <w:r w:rsidRPr="00140C23">
        <w:rPr>
          <w:rFonts w:ascii="Arial" w:eastAsia="Times New Roman" w:hAnsi="Arial" w:cs="Arial"/>
          <w:sz w:val="24"/>
          <w:szCs w:val="24"/>
          <w:lang w:eastAsia="en-GB"/>
        </w:rPr>
        <w:t xml:space="preserve"> </w:t>
      </w:r>
      <w:r w:rsidR="008F01A0"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is contacted </w:t>
      </w:r>
      <w:r w:rsidR="008F01A0" w:rsidRPr="00157982">
        <w:rPr>
          <w:rFonts w:ascii="Arial" w:eastAsia="Times New Roman" w:hAnsi="Arial" w:cs="Arial"/>
          <w:sz w:val="24"/>
          <w:szCs w:val="24"/>
          <w:lang w:eastAsia="en-GB"/>
        </w:rPr>
        <w:t>if</w:t>
      </w:r>
      <w:r w:rsidRPr="00140C23">
        <w:rPr>
          <w:rFonts w:ascii="Arial" w:eastAsia="Times New Roman" w:hAnsi="Arial" w:cs="Arial"/>
          <w:sz w:val="24"/>
          <w:szCs w:val="24"/>
          <w:lang w:eastAsia="en-GB"/>
        </w:rPr>
        <w:t xml:space="preserve"> the older</w:t>
      </w:r>
      <w:r w:rsidR="008F01A0" w:rsidRPr="00157982">
        <w:rPr>
          <w:rFonts w:ascii="Arial" w:eastAsia="Times New Roman" w:hAnsi="Arial" w:cs="Arial"/>
          <w:sz w:val="24"/>
          <w:szCs w:val="24"/>
          <w:lang w:eastAsia="en-GB"/>
        </w:rPr>
        <w:t xml:space="preserve"> person</w:t>
      </w:r>
      <w:r w:rsidRPr="00140C23">
        <w:rPr>
          <w:rFonts w:ascii="Arial" w:eastAsia="Times New Roman" w:hAnsi="Arial" w:cs="Arial"/>
          <w:sz w:val="24"/>
          <w:szCs w:val="24"/>
          <w:lang w:eastAsia="en-GB"/>
        </w:rPr>
        <w:t xml:space="preserve"> joins the programme, a personal independence coordinator will</w:t>
      </w:r>
      <w:r w:rsidR="00013DCB" w:rsidRPr="00157982">
        <w:rPr>
          <w:rFonts w:ascii="Arial" w:eastAsia="Times New Roman" w:hAnsi="Arial" w:cs="Arial"/>
          <w:sz w:val="24"/>
          <w:szCs w:val="24"/>
          <w:lang w:eastAsia="en-GB"/>
        </w:rPr>
        <w:t xml:space="preserve"> pay him a </w:t>
      </w:r>
      <w:r w:rsidRPr="00140C23">
        <w:rPr>
          <w:rFonts w:ascii="Arial" w:eastAsia="Times New Roman" w:hAnsi="Arial" w:cs="Arial"/>
          <w:sz w:val="24"/>
          <w:szCs w:val="24"/>
          <w:lang w:eastAsia="en-GB"/>
        </w:rPr>
        <w:t xml:space="preserve">visit. The coordinator will work with the older person, the older person's </w:t>
      </w:r>
      <w:r w:rsidR="00013DCB" w:rsidRPr="00157982">
        <w:rPr>
          <w:rFonts w:ascii="Arial" w:eastAsia="Times New Roman" w:hAnsi="Arial" w:cs="Arial"/>
          <w:sz w:val="24"/>
          <w:szCs w:val="24"/>
          <w:lang w:eastAsia="en-GB"/>
        </w:rPr>
        <w:t>GP</w:t>
      </w:r>
      <w:r w:rsidRPr="00140C23">
        <w:rPr>
          <w:rFonts w:ascii="Arial" w:eastAsia="Times New Roman" w:hAnsi="Arial" w:cs="Arial"/>
          <w:sz w:val="24"/>
          <w:szCs w:val="24"/>
          <w:lang w:eastAsia="en-GB"/>
        </w:rPr>
        <w:t xml:space="preserve"> and </w:t>
      </w:r>
      <w:r w:rsidR="00013DCB" w:rsidRPr="00157982">
        <w:rPr>
          <w:rFonts w:ascii="Arial" w:eastAsia="Times New Roman" w:hAnsi="Arial" w:cs="Arial"/>
          <w:sz w:val="24"/>
          <w:szCs w:val="24"/>
          <w:lang w:eastAsia="en-GB"/>
        </w:rPr>
        <w:t>multi-disciplinary</w:t>
      </w:r>
      <w:r w:rsidRPr="00140C23">
        <w:rPr>
          <w:rFonts w:ascii="Arial" w:eastAsia="Times New Roman" w:hAnsi="Arial" w:cs="Arial"/>
          <w:sz w:val="24"/>
          <w:szCs w:val="24"/>
          <w:lang w:eastAsia="en-GB"/>
        </w:rPr>
        <w:t xml:space="preserve"> team to develop a plan for joined up services tailored according to the needs. The type of assessment required would depend on the nature of the problem and mostly, combination of medical and </w:t>
      </w:r>
      <w:r w:rsidR="00013DCB" w:rsidRPr="00157982">
        <w:rPr>
          <w:rFonts w:ascii="Arial" w:eastAsia="Times New Roman" w:hAnsi="Arial" w:cs="Arial"/>
          <w:sz w:val="24"/>
          <w:szCs w:val="24"/>
          <w:lang w:eastAsia="en-GB"/>
        </w:rPr>
        <w:t>non-medical</w:t>
      </w:r>
      <w:r w:rsidRPr="00140C23">
        <w:rPr>
          <w:rFonts w:ascii="Arial" w:eastAsia="Times New Roman" w:hAnsi="Arial" w:cs="Arial"/>
          <w:sz w:val="24"/>
          <w:szCs w:val="24"/>
          <w:lang w:eastAsia="en-GB"/>
        </w:rPr>
        <w:t xml:space="preserve"> personalised support </w:t>
      </w:r>
      <w:r w:rsidR="00013DCB" w:rsidRPr="00157982">
        <w:rPr>
          <w:rFonts w:ascii="Arial" w:eastAsia="Times New Roman" w:hAnsi="Arial" w:cs="Arial"/>
          <w:sz w:val="24"/>
          <w:szCs w:val="24"/>
          <w:lang w:eastAsia="en-GB"/>
        </w:rPr>
        <w:t>is</w:t>
      </w:r>
      <w:r w:rsidRPr="00140C23">
        <w:rPr>
          <w:rFonts w:ascii="Arial" w:eastAsia="Times New Roman" w:hAnsi="Arial" w:cs="Arial"/>
          <w:sz w:val="24"/>
          <w:szCs w:val="24"/>
          <w:lang w:eastAsia="en-GB"/>
        </w:rPr>
        <w:t xml:space="preserve"> provided. Integrated </w:t>
      </w:r>
      <w:r w:rsidR="00013DCB" w:rsidRPr="00157982">
        <w:rPr>
          <w:rFonts w:ascii="Arial" w:eastAsia="Times New Roman" w:hAnsi="Arial" w:cs="Arial"/>
          <w:sz w:val="24"/>
          <w:szCs w:val="24"/>
          <w:lang w:eastAsia="en-GB"/>
        </w:rPr>
        <w:t>person-centred</w:t>
      </w:r>
      <w:r w:rsidRPr="00140C23">
        <w:rPr>
          <w:rFonts w:ascii="Arial" w:eastAsia="Times New Roman" w:hAnsi="Arial" w:cs="Arial"/>
          <w:sz w:val="24"/>
          <w:szCs w:val="24"/>
          <w:lang w:eastAsia="en-GB"/>
        </w:rPr>
        <w:t xml:space="preserve"> approach is unique in that the older person plays</w:t>
      </w:r>
      <w:r w:rsidR="00013DCB" w:rsidRPr="00157982">
        <w:rPr>
          <w:rFonts w:ascii="Arial" w:eastAsia="Times New Roman" w:hAnsi="Arial" w:cs="Arial"/>
          <w:sz w:val="24"/>
          <w:szCs w:val="24"/>
          <w:lang w:eastAsia="en-GB"/>
        </w:rPr>
        <w:t>,</w:t>
      </w:r>
      <w:r w:rsidRPr="00140C23">
        <w:rPr>
          <w:rFonts w:ascii="Arial" w:eastAsia="Times New Roman" w:hAnsi="Arial" w:cs="Arial"/>
          <w:sz w:val="24"/>
          <w:szCs w:val="24"/>
          <w:lang w:eastAsia="en-GB"/>
        </w:rPr>
        <w:t xml:space="preserve"> not passive but active role in development of his care plan. The </w:t>
      </w:r>
      <w:r w:rsidR="008F01A0"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personal independence coordinator deploys guided conversation to draw out goals that the older person identifies as most important to him. Integrated care approach brings together leaders from the local health, social care and voluntary sectors as equal </w:t>
      </w:r>
      <w:r w:rsidR="00013DCB" w:rsidRPr="00157982">
        <w:rPr>
          <w:rFonts w:ascii="Arial" w:eastAsia="Times New Roman" w:hAnsi="Arial" w:cs="Arial"/>
          <w:sz w:val="24"/>
          <w:szCs w:val="24"/>
          <w:lang w:eastAsia="en-GB"/>
        </w:rPr>
        <w:t>partners</w:t>
      </w:r>
      <w:r w:rsidRPr="00140C23">
        <w:rPr>
          <w:rFonts w:ascii="Arial" w:eastAsia="Times New Roman" w:hAnsi="Arial" w:cs="Arial"/>
          <w:sz w:val="24"/>
          <w:szCs w:val="24"/>
          <w:lang w:eastAsia="en-GB"/>
        </w:rPr>
        <w:t xml:space="preserve">. In addition to older people and </w:t>
      </w:r>
      <w:r w:rsidR="00013DCB" w:rsidRPr="00157982">
        <w:rPr>
          <w:rFonts w:ascii="Arial" w:eastAsia="Times New Roman" w:hAnsi="Arial" w:cs="Arial"/>
          <w:sz w:val="24"/>
          <w:szCs w:val="24"/>
          <w:lang w:eastAsia="en-GB"/>
        </w:rPr>
        <w:t>multi-disciplinary</w:t>
      </w:r>
      <w:r w:rsidRPr="00140C23">
        <w:rPr>
          <w:rFonts w:ascii="Arial" w:eastAsia="Times New Roman" w:hAnsi="Arial" w:cs="Arial"/>
          <w:sz w:val="24"/>
          <w:szCs w:val="24"/>
          <w:lang w:eastAsia="en-GB"/>
        </w:rPr>
        <w:t xml:space="preserve"> team, older people's families and carers are also involved in this program</w:t>
      </w:r>
      <w:r w:rsidR="00013DCB" w:rsidRPr="00157982">
        <w:rPr>
          <w:rFonts w:ascii="Arial" w:eastAsia="Times New Roman" w:hAnsi="Arial" w:cs="Arial"/>
          <w:sz w:val="24"/>
          <w:szCs w:val="24"/>
          <w:lang w:eastAsia="en-GB"/>
        </w:rPr>
        <w:t xml:space="preserve"> whe consented</w:t>
      </w:r>
      <w:r w:rsidRPr="00140C23">
        <w:rPr>
          <w:rFonts w:ascii="Arial" w:eastAsia="Times New Roman" w:hAnsi="Arial" w:cs="Arial"/>
          <w:sz w:val="24"/>
          <w:szCs w:val="24"/>
          <w:lang w:eastAsia="en-GB"/>
        </w:rPr>
        <w:t>. It has the ambition to make better the health and wellbeing outcome for older people with long term conditions, make better the experience and quality of care and support amongst older</w:t>
      </w:r>
      <w:r w:rsidR="00013DCB" w:rsidRPr="00157982">
        <w:rPr>
          <w:rFonts w:ascii="Arial" w:eastAsia="Times New Roman" w:hAnsi="Arial" w:cs="Arial"/>
          <w:sz w:val="24"/>
          <w:szCs w:val="24"/>
          <w:lang w:eastAsia="en-GB"/>
        </w:rPr>
        <w:t xml:space="preserve"> people</w:t>
      </w:r>
      <w:r w:rsidRPr="00140C23">
        <w:rPr>
          <w:rFonts w:ascii="Arial" w:eastAsia="Times New Roman" w:hAnsi="Arial" w:cs="Arial"/>
          <w:sz w:val="24"/>
          <w:szCs w:val="24"/>
          <w:lang w:eastAsia="en-GB"/>
        </w:rPr>
        <w:t xml:space="preserve"> by providing the right support,</w:t>
      </w:r>
      <w:r w:rsidR="00013DCB" w:rsidRPr="00157982">
        <w:rPr>
          <w:rFonts w:ascii="Arial" w:eastAsia="Times New Roman" w:hAnsi="Arial" w:cs="Arial"/>
          <w:sz w:val="24"/>
          <w:szCs w:val="24"/>
          <w:lang w:eastAsia="en-GB"/>
        </w:rPr>
        <w:t xml:space="preserve"> and </w:t>
      </w:r>
      <w:r w:rsidRPr="00140C23">
        <w:rPr>
          <w:rFonts w:ascii="Arial" w:eastAsia="Times New Roman" w:hAnsi="Arial" w:cs="Arial"/>
          <w:sz w:val="24"/>
          <w:szCs w:val="24"/>
          <w:lang w:eastAsia="en-GB"/>
        </w:rPr>
        <w:t>it</w:t>
      </w:r>
      <w:r w:rsidR="00013DCB" w:rsidRPr="00157982">
        <w:rPr>
          <w:rFonts w:ascii="Arial" w:eastAsia="Times New Roman" w:hAnsi="Arial" w:cs="Arial"/>
          <w:sz w:val="24"/>
          <w:szCs w:val="24"/>
          <w:lang w:eastAsia="en-GB"/>
        </w:rPr>
        <w:t xml:space="preserve"> also</w:t>
      </w:r>
      <w:r w:rsidRPr="00140C23">
        <w:rPr>
          <w:rFonts w:ascii="Arial" w:eastAsia="Times New Roman" w:hAnsi="Arial" w:cs="Arial"/>
          <w:sz w:val="24"/>
          <w:szCs w:val="24"/>
          <w:lang w:eastAsia="en-GB"/>
        </w:rPr>
        <w:t xml:space="preserve"> brings down cost pressures in local and social care economy. </w:t>
      </w:r>
    </w:p>
    <w:p w14:paraId="48B027E9" w14:textId="6C6ACEB7" w:rsidR="00140C23" w:rsidRPr="00140C23" w:rsidRDefault="00140C23" w:rsidP="00097890">
      <w:pPr>
        <w:spacing w:after="0" w:line="240" w:lineRule="auto"/>
        <w:jc w:val="both"/>
        <w:rPr>
          <w:rFonts w:ascii="Arial" w:eastAsia="Times New Roman" w:hAnsi="Arial" w:cs="Arial"/>
          <w:sz w:val="24"/>
          <w:szCs w:val="24"/>
          <w:lang w:eastAsia="en-GB"/>
        </w:rPr>
      </w:pPr>
      <w:r w:rsidRPr="00140C23">
        <w:rPr>
          <w:rFonts w:ascii="Arial" w:eastAsia="Times New Roman" w:hAnsi="Arial" w:cs="Arial"/>
          <w:sz w:val="24"/>
          <w:szCs w:val="24"/>
          <w:lang w:eastAsia="en-GB"/>
        </w:rPr>
        <w:t>According to Cambridge dictionary policy is</w:t>
      </w:r>
      <w:r w:rsidR="00013DCB" w:rsidRPr="00157982">
        <w:rPr>
          <w:rFonts w:ascii="Arial" w:eastAsia="Times New Roman" w:hAnsi="Arial" w:cs="Arial"/>
          <w:sz w:val="24"/>
          <w:szCs w:val="24"/>
          <w:lang w:eastAsia="en-GB"/>
        </w:rPr>
        <w:t xml:space="preserve"> </w:t>
      </w:r>
      <w:r w:rsidRPr="00140C23">
        <w:rPr>
          <w:rFonts w:ascii="Arial" w:eastAsia="Times New Roman" w:hAnsi="Arial" w:cs="Arial"/>
          <w:sz w:val="24"/>
          <w:szCs w:val="24"/>
          <w:lang w:eastAsia="en-GB"/>
        </w:rPr>
        <w:t>set of </w:t>
      </w:r>
      <w:hyperlink r:id="rId10" w:tgtFrame="_blank" w:tooltip="ideas" w:history="1">
        <w:r w:rsidRPr="00140C23">
          <w:rPr>
            <w:rFonts w:ascii="Arial" w:eastAsia="Times New Roman" w:hAnsi="Arial" w:cs="Arial"/>
            <w:sz w:val="24"/>
            <w:szCs w:val="24"/>
            <w:lang w:eastAsia="en-GB"/>
          </w:rPr>
          <w:t>ideas</w:t>
        </w:r>
      </w:hyperlink>
      <w:r w:rsidRPr="00140C23">
        <w:rPr>
          <w:rFonts w:ascii="Arial" w:eastAsia="Times New Roman" w:hAnsi="Arial" w:cs="Arial"/>
          <w:sz w:val="24"/>
          <w:szCs w:val="24"/>
          <w:lang w:eastAsia="en-GB"/>
        </w:rPr>
        <w:t> or a </w:t>
      </w:r>
      <w:hyperlink r:id="rId11" w:tgtFrame="_blank" w:tooltip="plan" w:history="1">
        <w:r w:rsidRPr="00140C23">
          <w:rPr>
            <w:rFonts w:ascii="Arial" w:eastAsia="Times New Roman" w:hAnsi="Arial" w:cs="Arial"/>
            <w:sz w:val="24"/>
            <w:szCs w:val="24"/>
            <w:lang w:eastAsia="en-GB"/>
          </w:rPr>
          <w:t>plan</w:t>
        </w:r>
      </w:hyperlink>
      <w:r w:rsidR="00013DCB" w:rsidRPr="00157982">
        <w:rPr>
          <w:rFonts w:ascii="Arial" w:eastAsia="Times New Roman" w:hAnsi="Arial" w:cs="Arial"/>
          <w:sz w:val="24"/>
          <w:szCs w:val="24"/>
          <w:lang w:eastAsia="en-GB"/>
        </w:rPr>
        <w:t xml:space="preserve"> </w:t>
      </w:r>
      <w:r w:rsidRPr="00140C23">
        <w:rPr>
          <w:rFonts w:ascii="Arial" w:eastAsia="Times New Roman" w:hAnsi="Arial" w:cs="Arial"/>
          <w:sz w:val="24"/>
          <w:szCs w:val="24"/>
          <w:lang w:eastAsia="en-GB"/>
        </w:rPr>
        <w:t>of what to do in </w:t>
      </w:r>
      <w:hyperlink r:id="rId12" w:tgtFrame="_blank" w:tooltip="particular" w:history="1">
        <w:r w:rsidRPr="00140C23">
          <w:rPr>
            <w:rFonts w:ascii="Arial" w:eastAsia="Times New Roman" w:hAnsi="Arial" w:cs="Arial"/>
            <w:sz w:val="24"/>
            <w:szCs w:val="24"/>
            <w:lang w:eastAsia="en-GB"/>
          </w:rPr>
          <w:t>particular</w:t>
        </w:r>
      </w:hyperlink>
      <w:r w:rsidRPr="00140C23">
        <w:rPr>
          <w:rFonts w:ascii="Arial" w:eastAsia="Times New Roman" w:hAnsi="Arial" w:cs="Arial"/>
          <w:sz w:val="24"/>
          <w:szCs w:val="24"/>
          <w:lang w:eastAsia="en-GB"/>
        </w:rPr>
        <w:t> </w:t>
      </w:r>
      <w:hyperlink r:id="rId13" w:tgtFrame="_blank" w:tooltip="situations" w:history="1">
        <w:r w:rsidRPr="00140C23">
          <w:rPr>
            <w:rFonts w:ascii="Arial" w:eastAsia="Times New Roman" w:hAnsi="Arial" w:cs="Arial"/>
            <w:sz w:val="24"/>
            <w:szCs w:val="24"/>
            <w:lang w:eastAsia="en-GB"/>
          </w:rPr>
          <w:t>situations</w:t>
        </w:r>
      </w:hyperlink>
      <w:r w:rsidRPr="00140C23">
        <w:rPr>
          <w:rFonts w:ascii="Arial" w:eastAsia="Times New Roman" w:hAnsi="Arial" w:cs="Arial"/>
          <w:sz w:val="24"/>
          <w:szCs w:val="24"/>
          <w:lang w:eastAsia="en-GB"/>
        </w:rPr>
        <w:t> that has been </w:t>
      </w:r>
      <w:hyperlink r:id="rId14" w:tgtFrame="_blank" w:tooltip="agreed" w:history="1">
        <w:r w:rsidRPr="00140C23">
          <w:rPr>
            <w:rFonts w:ascii="Arial" w:eastAsia="Times New Roman" w:hAnsi="Arial" w:cs="Arial"/>
            <w:sz w:val="24"/>
            <w:szCs w:val="24"/>
            <w:lang w:eastAsia="en-GB"/>
          </w:rPr>
          <w:t>agreed</w:t>
        </w:r>
      </w:hyperlink>
      <w:r w:rsidRPr="00140C23">
        <w:rPr>
          <w:rFonts w:ascii="Arial" w:eastAsia="Times New Roman" w:hAnsi="Arial" w:cs="Arial"/>
          <w:sz w:val="24"/>
          <w:szCs w:val="24"/>
          <w:lang w:eastAsia="en-GB"/>
        </w:rPr>
        <w:t> to </w:t>
      </w:r>
      <w:hyperlink r:id="rId15" w:tgtFrame="_blank" w:tooltip="officially" w:history="1">
        <w:r w:rsidRPr="00140C23">
          <w:rPr>
            <w:rFonts w:ascii="Arial" w:eastAsia="Times New Roman" w:hAnsi="Arial" w:cs="Arial"/>
            <w:sz w:val="24"/>
            <w:szCs w:val="24"/>
            <w:lang w:eastAsia="en-GB"/>
          </w:rPr>
          <w:t>officially</w:t>
        </w:r>
      </w:hyperlink>
      <w:r w:rsidRPr="00140C23">
        <w:rPr>
          <w:rFonts w:ascii="Arial" w:eastAsia="Times New Roman" w:hAnsi="Arial" w:cs="Arial"/>
          <w:sz w:val="24"/>
          <w:szCs w:val="24"/>
          <w:lang w:eastAsia="en-GB"/>
        </w:rPr>
        <w:t> by a </w:t>
      </w:r>
      <w:hyperlink r:id="rId16" w:tgtFrame="_blank" w:tooltip="group" w:history="1">
        <w:r w:rsidRPr="00140C23">
          <w:rPr>
            <w:rFonts w:ascii="Arial" w:eastAsia="Times New Roman" w:hAnsi="Arial" w:cs="Arial"/>
            <w:sz w:val="24"/>
            <w:szCs w:val="24"/>
            <w:lang w:eastAsia="en-GB"/>
          </w:rPr>
          <w:t>group</w:t>
        </w:r>
      </w:hyperlink>
      <w:r w:rsidRPr="00140C23">
        <w:rPr>
          <w:rFonts w:ascii="Arial" w:eastAsia="Times New Roman" w:hAnsi="Arial" w:cs="Arial"/>
          <w:sz w:val="24"/>
          <w:szCs w:val="24"/>
          <w:lang w:eastAsia="en-GB"/>
        </w:rPr>
        <w:t> of </w:t>
      </w:r>
      <w:hyperlink r:id="rId17" w:tgtFrame="_blank" w:tooltip="people" w:history="1">
        <w:r w:rsidRPr="00140C23">
          <w:rPr>
            <w:rFonts w:ascii="Arial" w:eastAsia="Times New Roman" w:hAnsi="Arial" w:cs="Arial"/>
            <w:sz w:val="24"/>
            <w:szCs w:val="24"/>
            <w:lang w:eastAsia="en-GB"/>
          </w:rPr>
          <w:t>people</w:t>
        </w:r>
      </w:hyperlink>
      <w:r w:rsidRPr="00140C23">
        <w:rPr>
          <w:rFonts w:ascii="Arial" w:eastAsia="Times New Roman" w:hAnsi="Arial" w:cs="Arial"/>
          <w:sz w:val="24"/>
          <w:szCs w:val="24"/>
          <w:lang w:eastAsia="en-GB"/>
        </w:rPr>
        <w:t>, a </w:t>
      </w:r>
      <w:hyperlink r:id="rId18" w:tgtFrame="_blank" w:tooltip="business" w:history="1">
        <w:r w:rsidRPr="00140C23">
          <w:rPr>
            <w:rFonts w:ascii="Arial" w:eastAsia="Times New Roman" w:hAnsi="Arial" w:cs="Arial"/>
            <w:sz w:val="24"/>
            <w:szCs w:val="24"/>
            <w:lang w:eastAsia="en-GB"/>
          </w:rPr>
          <w:t>business</w:t>
        </w:r>
      </w:hyperlink>
      <w:r w:rsidR="003127B3" w:rsidRPr="00157982">
        <w:rPr>
          <w:rFonts w:ascii="Arial" w:eastAsia="Times New Roman" w:hAnsi="Arial" w:cs="Arial"/>
          <w:sz w:val="24"/>
          <w:szCs w:val="24"/>
          <w:lang w:eastAsia="en-GB"/>
        </w:rPr>
        <w:t xml:space="preserve"> </w:t>
      </w:r>
      <w:hyperlink r:id="rId19" w:tgtFrame="_blank" w:tooltip="organization" w:history="1">
        <w:r w:rsidRPr="00140C23">
          <w:rPr>
            <w:rFonts w:ascii="Arial" w:eastAsia="Times New Roman" w:hAnsi="Arial" w:cs="Arial"/>
            <w:sz w:val="24"/>
            <w:szCs w:val="24"/>
            <w:lang w:eastAsia="en-GB"/>
          </w:rPr>
          <w:t>organization</w:t>
        </w:r>
      </w:hyperlink>
      <w:r w:rsidRPr="00140C23">
        <w:rPr>
          <w:rFonts w:ascii="Arial" w:eastAsia="Times New Roman" w:hAnsi="Arial" w:cs="Arial"/>
          <w:sz w:val="24"/>
          <w:szCs w:val="24"/>
          <w:lang w:eastAsia="en-GB"/>
        </w:rPr>
        <w:t>, a </w:t>
      </w:r>
      <w:hyperlink r:id="rId20" w:tgtFrame="_blank" w:tooltip="government" w:history="1">
        <w:r w:rsidRPr="00140C23">
          <w:rPr>
            <w:rFonts w:ascii="Arial" w:eastAsia="Times New Roman" w:hAnsi="Arial" w:cs="Arial"/>
            <w:sz w:val="24"/>
            <w:szCs w:val="24"/>
            <w:lang w:eastAsia="en-GB"/>
          </w:rPr>
          <w:t>government</w:t>
        </w:r>
      </w:hyperlink>
      <w:r w:rsidRPr="00140C23">
        <w:rPr>
          <w:rFonts w:ascii="Arial" w:eastAsia="Times New Roman" w:hAnsi="Arial" w:cs="Arial"/>
          <w:sz w:val="24"/>
          <w:szCs w:val="24"/>
          <w:lang w:eastAsia="en-GB"/>
        </w:rPr>
        <w:t>, or a </w:t>
      </w:r>
      <w:hyperlink r:id="rId21" w:tgtFrame="_blank" w:tooltip="political" w:history="1">
        <w:r w:rsidRPr="00140C23">
          <w:rPr>
            <w:rFonts w:ascii="Arial" w:eastAsia="Times New Roman" w:hAnsi="Arial" w:cs="Arial"/>
            <w:sz w:val="24"/>
            <w:szCs w:val="24"/>
            <w:lang w:eastAsia="en-GB"/>
          </w:rPr>
          <w:t>political</w:t>
        </w:r>
      </w:hyperlink>
      <w:r w:rsidRPr="00140C23">
        <w:rPr>
          <w:rFonts w:ascii="Arial" w:eastAsia="Times New Roman" w:hAnsi="Arial" w:cs="Arial"/>
          <w:sz w:val="24"/>
          <w:szCs w:val="24"/>
          <w:lang w:eastAsia="en-GB"/>
        </w:rPr>
        <w:t> </w:t>
      </w:r>
      <w:hyperlink r:id="rId22" w:tgtFrame="_blank" w:tooltip="party" w:history="1">
        <w:r w:rsidRPr="00140C23">
          <w:rPr>
            <w:rFonts w:ascii="Arial" w:eastAsia="Times New Roman" w:hAnsi="Arial" w:cs="Arial"/>
            <w:sz w:val="24"/>
            <w:szCs w:val="24"/>
            <w:lang w:eastAsia="en-GB"/>
          </w:rPr>
          <w:t>party</w:t>
        </w:r>
      </w:hyperlink>
      <w:sdt>
        <w:sdtPr>
          <w:rPr>
            <w:rFonts w:ascii="Arial" w:eastAsia="Times New Roman" w:hAnsi="Arial" w:cs="Arial"/>
            <w:sz w:val="24"/>
            <w:szCs w:val="24"/>
            <w:lang w:eastAsia="en-GB"/>
          </w:rPr>
          <w:id w:val="-817799742"/>
          <w:citation/>
        </w:sdtPr>
        <w:sdtEndPr/>
        <w:sdtContent>
          <w:r w:rsidR="003127B3" w:rsidRPr="00157982">
            <w:rPr>
              <w:rFonts w:ascii="Arial" w:eastAsia="Times New Roman" w:hAnsi="Arial" w:cs="Arial"/>
              <w:sz w:val="24"/>
              <w:szCs w:val="24"/>
              <w:lang w:eastAsia="en-GB"/>
            </w:rPr>
            <w:fldChar w:fldCharType="begin"/>
          </w:r>
          <w:r w:rsidR="003127B3" w:rsidRPr="00157982">
            <w:rPr>
              <w:rFonts w:ascii="Arial" w:eastAsia="Times New Roman" w:hAnsi="Arial" w:cs="Arial"/>
              <w:sz w:val="24"/>
              <w:szCs w:val="24"/>
              <w:lang w:eastAsia="en-GB"/>
            </w:rPr>
            <w:instrText xml:space="preserve"> CITATION cam21 \l 2057 </w:instrText>
          </w:r>
          <w:r w:rsidR="003127B3" w:rsidRPr="00157982">
            <w:rPr>
              <w:rFonts w:ascii="Arial" w:eastAsia="Times New Roman" w:hAnsi="Arial" w:cs="Arial"/>
              <w:sz w:val="24"/>
              <w:szCs w:val="24"/>
              <w:lang w:eastAsia="en-GB"/>
            </w:rPr>
            <w:fldChar w:fldCharType="separate"/>
          </w:r>
          <w:r w:rsidR="003127B3" w:rsidRPr="00157982">
            <w:rPr>
              <w:rFonts w:ascii="Arial" w:eastAsia="Times New Roman" w:hAnsi="Arial" w:cs="Arial"/>
              <w:noProof/>
              <w:sz w:val="24"/>
              <w:szCs w:val="24"/>
              <w:lang w:eastAsia="en-GB"/>
            </w:rPr>
            <w:t xml:space="preserve"> (cambridge dictionary, 2021)</w:t>
          </w:r>
          <w:r w:rsidR="003127B3" w:rsidRPr="00157982">
            <w:rPr>
              <w:rFonts w:ascii="Arial" w:eastAsia="Times New Roman" w:hAnsi="Arial" w:cs="Arial"/>
              <w:sz w:val="24"/>
              <w:szCs w:val="24"/>
              <w:lang w:eastAsia="en-GB"/>
            </w:rPr>
            <w:fldChar w:fldCharType="end"/>
          </w:r>
        </w:sdtContent>
      </w:sdt>
      <w:r w:rsidR="003127B3" w:rsidRPr="00157982">
        <w:rPr>
          <w:rFonts w:ascii="Arial" w:eastAsia="Times New Roman" w:hAnsi="Arial" w:cs="Arial"/>
          <w:sz w:val="24"/>
          <w:szCs w:val="24"/>
          <w:lang w:eastAsia="en-GB"/>
        </w:rPr>
        <w:t>.</w:t>
      </w:r>
      <w:r w:rsidRPr="00140C23">
        <w:rPr>
          <w:rFonts w:ascii="Arial" w:eastAsia="Times New Roman" w:hAnsi="Arial" w:cs="Arial"/>
          <w:b/>
          <w:bCs/>
          <w:sz w:val="24"/>
          <w:szCs w:val="24"/>
          <w:lang w:eastAsia="en-GB"/>
        </w:rPr>
        <w:t> </w:t>
      </w:r>
      <w:r w:rsidR="008F01A0"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revolves around four headings </w:t>
      </w:r>
      <w:r w:rsidR="003127B3" w:rsidRPr="00157982">
        <w:rPr>
          <w:rFonts w:ascii="Arial" w:eastAsia="Times New Roman" w:hAnsi="Arial" w:cs="Arial"/>
          <w:sz w:val="24"/>
          <w:szCs w:val="24"/>
          <w:lang w:eastAsia="en-GB"/>
        </w:rPr>
        <w:t>and they are:</w:t>
      </w:r>
      <w:r w:rsidRPr="00140C23">
        <w:rPr>
          <w:rFonts w:ascii="Arial" w:eastAsia="Times New Roman" w:hAnsi="Arial" w:cs="Arial"/>
          <w:sz w:val="24"/>
          <w:szCs w:val="24"/>
          <w:lang w:eastAsia="en-GB"/>
        </w:rPr>
        <w:t xml:space="preserve"> </w:t>
      </w:r>
      <w:r w:rsidR="003127B3" w:rsidRPr="00157982">
        <w:rPr>
          <w:rFonts w:ascii="Arial" w:eastAsia="Times New Roman" w:hAnsi="Arial" w:cs="Arial"/>
          <w:sz w:val="24"/>
          <w:szCs w:val="24"/>
          <w:lang w:eastAsia="en-GB"/>
        </w:rPr>
        <w:t>M</w:t>
      </w:r>
      <w:r w:rsidRPr="00140C23">
        <w:rPr>
          <w:rFonts w:ascii="Arial" w:eastAsia="Times New Roman" w:hAnsi="Arial" w:cs="Arial"/>
          <w:sz w:val="24"/>
          <w:szCs w:val="24"/>
          <w:lang w:eastAsia="en-GB"/>
        </w:rPr>
        <w:t>oney matters health and well-being</w:t>
      </w:r>
      <w:r w:rsidR="003127B3" w:rsidRPr="00157982">
        <w:rPr>
          <w:rFonts w:ascii="Arial" w:eastAsia="Times New Roman" w:hAnsi="Arial" w:cs="Arial"/>
          <w:sz w:val="24"/>
          <w:szCs w:val="24"/>
          <w:lang w:eastAsia="en-GB"/>
        </w:rPr>
        <w:t>;</w:t>
      </w:r>
      <w:r w:rsidRPr="00140C23">
        <w:rPr>
          <w:rFonts w:ascii="Arial" w:eastAsia="Times New Roman" w:hAnsi="Arial" w:cs="Arial"/>
          <w:sz w:val="24"/>
          <w:szCs w:val="24"/>
          <w:lang w:eastAsia="en-GB"/>
        </w:rPr>
        <w:t xml:space="preserve"> care and support</w:t>
      </w:r>
      <w:r w:rsidR="003127B3" w:rsidRPr="00157982">
        <w:rPr>
          <w:rFonts w:ascii="Arial" w:eastAsia="Times New Roman" w:hAnsi="Arial" w:cs="Arial"/>
          <w:sz w:val="24"/>
          <w:szCs w:val="24"/>
          <w:lang w:eastAsia="en-GB"/>
        </w:rPr>
        <w:t>;</w:t>
      </w:r>
      <w:r w:rsidRPr="00140C23">
        <w:rPr>
          <w:rFonts w:ascii="Arial" w:eastAsia="Times New Roman" w:hAnsi="Arial" w:cs="Arial"/>
          <w:sz w:val="24"/>
          <w:szCs w:val="24"/>
          <w:lang w:eastAsia="en-GB"/>
        </w:rPr>
        <w:t xml:space="preserve"> safe at home and active communities</w:t>
      </w:r>
      <w:r w:rsidR="003127B3" w:rsidRPr="00157982">
        <w:rPr>
          <w:rFonts w:ascii="Arial" w:eastAsia="Times New Roman" w:hAnsi="Arial" w:cs="Arial"/>
          <w:sz w:val="24"/>
          <w:szCs w:val="24"/>
          <w:lang w:eastAsia="en-GB"/>
        </w:rPr>
        <w:t>;</w:t>
      </w:r>
      <w:r w:rsidRPr="00140C23">
        <w:rPr>
          <w:rFonts w:ascii="Arial" w:eastAsia="Times New Roman" w:hAnsi="Arial" w:cs="Arial"/>
          <w:sz w:val="24"/>
          <w:szCs w:val="24"/>
          <w:lang w:eastAsia="en-GB"/>
        </w:rPr>
        <w:t xml:space="preserve"> and cross-cutting themes like age equality and human rights, age-friendly government and information and advice. Under money matters are consumer policy, consumer vulnerability and financial inclusion. In summary, </w:t>
      </w:r>
      <w:r w:rsidR="008F01A0"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believes that older people should be spoiled with choice</w:t>
      </w:r>
      <w:r w:rsidR="003127B3" w:rsidRPr="00157982">
        <w:rPr>
          <w:rFonts w:ascii="Arial" w:eastAsia="Times New Roman" w:hAnsi="Arial" w:cs="Arial"/>
          <w:sz w:val="24"/>
          <w:szCs w:val="24"/>
          <w:lang w:eastAsia="en-GB"/>
        </w:rPr>
        <w:t>s</w:t>
      </w:r>
      <w:r w:rsidRPr="00140C23">
        <w:rPr>
          <w:rFonts w:ascii="Arial" w:eastAsia="Times New Roman" w:hAnsi="Arial" w:cs="Arial"/>
          <w:sz w:val="24"/>
          <w:szCs w:val="24"/>
          <w:lang w:eastAsia="en-GB"/>
        </w:rPr>
        <w:t xml:space="preserve"> of good and services at fair prices. Businesses should not think because they are vulnerable for being older people so are not entitled to products and services that support </w:t>
      </w:r>
      <w:r w:rsidR="003127B3" w:rsidRPr="00157982">
        <w:rPr>
          <w:rFonts w:ascii="Arial" w:eastAsia="Times New Roman" w:hAnsi="Arial" w:cs="Arial"/>
          <w:sz w:val="24"/>
          <w:szCs w:val="24"/>
          <w:lang w:eastAsia="en-GB"/>
        </w:rPr>
        <w:t>well-being</w:t>
      </w:r>
      <w:r w:rsidRPr="00140C23">
        <w:rPr>
          <w:rFonts w:ascii="Arial" w:eastAsia="Times New Roman" w:hAnsi="Arial" w:cs="Arial"/>
          <w:sz w:val="24"/>
          <w:szCs w:val="24"/>
          <w:lang w:eastAsia="en-GB"/>
        </w:rPr>
        <w:t xml:space="preserve"> and resilience in later life. They should not be targeted with sub-standard financial services, instead access to safe, convenient and affordable ones should be made available to older people. </w:t>
      </w:r>
    </w:p>
    <w:p w14:paraId="28F7E286" w14:textId="77777777" w:rsidR="00140C23" w:rsidRPr="00140C23" w:rsidRDefault="00140C23" w:rsidP="00097890">
      <w:pPr>
        <w:spacing w:after="0" w:line="240" w:lineRule="auto"/>
        <w:jc w:val="both"/>
        <w:rPr>
          <w:rFonts w:ascii="Arial" w:eastAsia="Times New Roman" w:hAnsi="Arial" w:cs="Arial"/>
          <w:sz w:val="24"/>
          <w:szCs w:val="24"/>
          <w:lang w:eastAsia="en-GB"/>
        </w:rPr>
      </w:pPr>
    </w:p>
    <w:p w14:paraId="48B9F018" w14:textId="4D572085" w:rsidR="00140C23" w:rsidRPr="00140C23" w:rsidRDefault="00140C23" w:rsidP="00097890">
      <w:pPr>
        <w:spacing w:after="0" w:line="240" w:lineRule="auto"/>
        <w:jc w:val="both"/>
        <w:rPr>
          <w:rFonts w:ascii="Arial" w:eastAsia="Times New Roman" w:hAnsi="Arial" w:cs="Arial"/>
          <w:sz w:val="24"/>
          <w:szCs w:val="24"/>
          <w:lang w:eastAsia="en-GB"/>
        </w:rPr>
      </w:pPr>
      <w:r w:rsidRPr="00140C23">
        <w:rPr>
          <w:rFonts w:ascii="Arial" w:eastAsia="Times New Roman" w:hAnsi="Arial" w:cs="Arial"/>
          <w:sz w:val="24"/>
          <w:szCs w:val="24"/>
          <w:lang w:eastAsia="en-GB"/>
        </w:rPr>
        <w:t>Under health and wellbeing are ageing well</w:t>
      </w:r>
      <w:r w:rsidR="00E82381" w:rsidRPr="00157982">
        <w:rPr>
          <w:rFonts w:ascii="Arial" w:eastAsia="Times New Roman" w:hAnsi="Arial" w:cs="Arial"/>
          <w:sz w:val="24"/>
          <w:szCs w:val="24"/>
          <w:lang w:eastAsia="en-GB"/>
        </w:rPr>
        <w:t>,</w:t>
      </w:r>
      <w:r w:rsidRPr="00140C23">
        <w:rPr>
          <w:rFonts w:ascii="Arial" w:eastAsia="Times New Roman" w:hAnsi="Arial" w:cs="Arial"/>
          <w:sz w:val="24"/>
          <w:szCs w:val="24"/>
          <w:lang w:eastAsia="en-GB"/>
        </w:rPr>
        <w:t xml:space="preserve"> health and prevention, carers and improving healthcare. </w:t>
      </w:r>
      <w:r w:rsidR="008F01A0"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believes that it is best to prevent health issues instead of treatment by addressing causes of poor health in the first</w:t>
      </w:r>
      <w:r w:rsidR="00E82381" w:rsidRPr="00157982">
        <w:rPr>
          <w:rFonts w:ascii="Arial" w:eastAsia="Times New Roman" w:hAnsi="Arial" w:cs="Arial"/>
          <w:sz w:val="24"/>
          <w:szCs w:val="24"/>
          <w:lang w:eastAsia="en-GB"/>
        </w:rPr>
        <w:t xml:space="preserve"> place</w:t>
      </w:r>
      <w:r w:rsidRPr="00140C23">
        <w:rPr>
          <w:rFonts w:ascii="Arial" w:eastAsia="Times New Roman" w:hAnsi="Arial" w:cs="Arial"/>
          <w:sz w:val="24"/>
          <w:szCs w:val="24"/>
          <w:lang w:eastAsia="en-GB"/>
        </w:rPr>
        <w:t>; that carers are entitled to support that would assist them to live a fulfilling life; and</w:t>
      </w:r>
      <w:r w:rsidR="00E82381" w:rsidRPr="00157982">
        <w:rPr>
          <w:rFonts w:ascii="Arial" w:eastAsia="Times New Roman" w:hAnsi="Arial" w:cs="Arial"/>
          <w:sz w:val="24"/>
          <w:szCs w:val="24"/>
          <w:lang w:eastAsia="en-GB"/>
        </w:rPr>
        <w:t xml:space="preserve"> that</w:t>
      </w:r>
      <w:r w:rsidRPr="00140C23">
        <w:rPr>
          <w:rFonts w:ascii="Arial" w:eastAsia="Times New Roman" w:hAnsi="Arial" w:cs="Arial"/>
          <w:sz w:val="24"/>
          <w:szCs w:val="24"/>
          <w:lang w:eastAsia="en-GB"/>
        </w:rPr>
        <w:t xml:space="preserve"> older people should not be restricted to access health services by discrimination. </w:t>
      </w:r>
    </w:p>
    <w:p w14:paraId="203C9227" w14:textId="77777777" w:rsidR="00140C23" w:rsidRPr="00140C23" w:rsidRDefault="00140C23" w:rsidP="00097890">
      <w:pPr>
        <w:spacing w:after="0" w:line="240" w:lineRule="auto"/>
        <w:jc w:val="both"/>
        <w:rPr>
          <w:rFonts w:ascii="Arial" w:eastAsia="Times New Roman" w:hAnsi="Arial" w:cs="Arial"/>
          <w:sz w:val="24"/>
          <w:szCs w:val="24"/>
          <w:lang w:eastAsia="en-GB"/>
        </w:rPr>
      </w:pPr>
    </w:p>
    <w:p w14:paraId="4EBF95F1" w14:textId="21ED1F35" w:rsidR="00140C23" w:rsidRPr="00140C23" w:rsidRDefault="00140C23" w:rsidP="00097890">
      <w:pPr>
        <w:spacing w:after="0" w:line="240" w:lineRule="auto"/>
        <w:jc w:val="both"/>
        <w:rPr>
          <w:rFonts w:ascii="Arial" w:eastAsia="Times New Roman" w:hAnsi="Arial" w:cs="Arial"/>
          <w:sz w:val="24"/>
          <w:szCs w:val="24"/>
          <w:lang w:eastAsia="en-GB"/>
        </w:rPr>
      </w:pPr>
      <w:r w:rsidRPr="00140C23">
        <w:rPr>
          <w:rFonts w:ascii="Arial" w:eastAsia="Times New Roman" w:hAnsi="Arial" w:cs="Arial"/>
          <w:sz w:val="24"/>
          <w:szCs w:val="24"/>
          <w:lang w:eastAsia="en-GB"/>
        </w:rPr>
        <w:t xml:space="preserve">Under care and support are adult safeguarding, care homes and digital assistive technology. </w:t>
      </w:r>
      <w:r w:rsidR="008F01A0"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frowns at abuse and neglect of older people. Being accommodated in care home should not change </w:t>
      </w:r>
      <w:r w:rsidR="00E82381" w:rsidRPr="00157982">
        <w:rPr>
          <w:rFonts w:ascii="Arial" w:eastAsia="Times New Roman" w:hAnsi="Arial" w:cs="Arial"/>
          <w:sz w:val="24"/>
          <w:szCs w:val="24"/>
          <w:lang w:eastAsia="en-GB"/>
        </w:rPr>
        <w:t>one’s</w:t>
      </w:r>
      <w:r w:rsidRPr="00140C23">
        <w:rPr>
          <w:rFonts w:ascii="Arial" w:eastAsia="Times New Roman" w:hAnsi="Arial" w:cs="Arial"/>
          <w:sz w:val="24"/>
          <w:szCs w:val="24"/>
          <w:lang w:eastAsia="en-GB"/>
        </w:rPr>
        <w:t xml:space="preserve"> identity or restrict </w:t>
      </w:r>
      <w:r w:rsidR="00E82381" w:rsidRPr="00157982">
        <w:rPr>
          <w:rFonts w:ascii="Arial" w:eastAsia="Times New Roman" w:hAnsi="Arial" w:cs="Arial"/>
          <w:sz w:val="24"/>
          <w:szCs w:val="24"/>
          <w:lang w:eastAsia="en-GB"/>
        </w:rPr>
        <w:t>one’s</w:t>
      </w:r>
      <w:r w:rsidRPr="00140C23">
        <w:rPr>
          <w:rFonts w:ascii="Arial" w:eastAsia="Times New Roman" w:hAnsi="Arial" w:cs="Arial"/>
          <w:sz w:val="24"/>
          <w:szCs w:val="24"/>
          <w:lang w:eastAsia="en-GB"/>
        </w:rPr>
        <w:t xml:space="preserve"> access to family or community. Their independence, dignity and wellbeing should be well managed by better choice of </w:t>
      </w:r>
      <w:r w:rsidR="00E82381" w:rsidRPr="00157982">
        <w:rPr>
          <w:rFonts w:ascii="Arial" w:eastAsia="Times New Roman" w:hAnsi="Arial" w:cs="Arial"/>
          <w:sz w:val="24"/>
          <w:szCs w:val="24"/>
          <w:lang w:eastAsia="en-GB"/>
        </w:rPr>
        <w:t>well-designed</w:t>
      </w:r>
      <w:r w:rsidRPr="00140C23">
        <w:rPr>
          <w:rFonts w:ascii="Arial" w:eastAsia="Times New Roman" w:hAnsi="Arial" w:cs="Arial"/>
          <w:sz w:val="24"/>
          <w:szCs w:val="24"/>
          <w:lang w:eastAsia="en-GB"/>
        </w:rPr>
        <w:t xml:space="preserve"> digital care and support </w:t>
      </w:r>
    </w:p>
    <w:p w14:paraId="26E82C19" w14:textId="77777777" w:rsidR="00140C23" w:rsidRPr="00140C23" w:rsidRDefault="00140C23" w:rsidP="00097890">
      <w:pPr>
        <w:spacing w:after="0" w:line="240" w:lineRule="auto"/>
        <w:jc w:val="both"/>
        <w:rPr>
          <w:rFonts w:ascii="Arial" w:eastAsia="Times New Roman" w:hAnsi="Arial" w:cs="Arial"/>
          <w:sz w:val="24"/>
          <w:szCs w:val="24"/>
          <w:lang w:eastAsia="en-GB"/>
        </w:rPr>
      </w:pPr>
    </w:p>
    <w:p w14:paraId="629F60A1" w14:textId="6E28B2BE" w:rsidR="00E82381" w:rsidRPr="00157982" w:rsidRDefault="008F01A0" w:rsidP="00097890">
      <w:p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Age UK</w:t>
      </w:r>
      <w:r w:rsidR="00140C23" w:rsidRPr="00140C23">
        <w:rPr>
          <w:rFonts w:ascii="Arial" w:eastAsia="Times New Roman" w:hAnsi="Arial" w:cs="Arial"/>
          <w:sz w:val="24"/>
          <w:szCs w:val="24"/>
          <w:lang w:eastAsia="en-GB"/>
        </w:rPr>
        <w:t xml:space="preserve"> is regulated by General Social Care Council (GSCC). Its practice is built upon GSCC Code of Practice. At </w:t>
      </w:r>
      <w:r w:rsidRPr="00157982">
        <w:rPr>
          <w:rFonts w:ascii="Arial" w:eastAsia="Times New Roman" w:hAnsi="Arial" w:cs="Arial"/>
          <w:sz w:val="24"/>
          <w:szCs w:val="24"/>
          <w:lang w:eastAsia="en-GB"/>
        </w:rPr>
        <w:t>Age UK</w:t>
      </w:r>
    </w:p>
    <w:p w14:paraId="3080B957" w14:textId="77777777" w:rsidR="00E82381" w:rsidRPr="00157982" w:rsidRDefault="00E82381" w:rsidP="00097890">
      <w:pPr>
        <w:spacing w:after="0" w:line="240" w:lineRule="auto"/>
        <w:jc w:val="both"/>
        <w:rPr>
          <w:rFonts w:ascii="Arial" w:eastAsia="Times New Roman" w:hAnsi="Arial" w:cs="Arial"/>
          <w:sz w:val="24"/>
          <w:szCs w:val="24"/>
          <w:lang w:eastAsia="en-GB"/>
        </w:rPr>
      </w:pPr>
    </w:p>
    <w:p w14:paraId="33F083FD" w14:textId="748C2714" w:rsidR="00140C23" w:rsidRPr="00157982" w:rsidRDefault="00E82381" w:rsidP="00097890">
      <w:pPr>
        <w:pStyle w:val="ListParagraph"/>
        <w:numPr>
          <w:ilvl w:val="0"/>
          <w:numId w:val="2"/>
        </w:num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T</w:t>
      </w:r>
      <w:r w:rsidR="00140C23" w:rsidRPr="00157982">
        <w:rPr>
          <w:rFonts w:ascii="Arial" w:eastAsia="Times New Roman" w:hAnsi="Arial" w:cs="Arial"/>
          <w:sz w:val="24"/>
          <w:szCs w:val="24"/>
          <w:lang w:eastAsia="en-GB"/>
        </w:rPr>
        <w:t>he promotion and upholding of privacy, health and wellbeing, confidentiality, dignity, rights of service users and team members is paramount.</w:t>
      </w:r>
    </w:p>
    <w:p w14:paraId="2D0450A3" w14:textId="77777777" w:rsidR="00140C23" w:rsidRPr="00140C23" w:rsidRDefault="00140C23" w:rsidP="00097890">
      <w:pPr>
        <w:spacing w:after="0" w:line="240" w:lineRule="auto"/>
        <w:jc w:val="both"/>
        <w:rPr>
          <w:rFonts w:ascii="Arial" w:eastAsia="Times New Roman" w:hAnsi="Arial" w:cs="Arial"/>
          <w:sz w:val="24"/>
          <w:szCs w:val="24"/>
          <w:lang w:eastAsia="en-GB"/>
        </w:rPr>
      </w:pPr>
    </w:p>
    <w:p w14:paraId="19963AE2" w14:textId="77777777" w:rsidR="00140C23" w:rsidRPr="00157982" w:rsidRDefault="00140C23" w:rsidP="00097890">
      <w:pPr>
        <w:pStyle w:val="ListParagraph"/>
        <w:numPr>
          <w:ilvl w:val="0"/>
          <w:numId w:val="2"/>
        </w:num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Values of equality, diversity, inclusion, individual and continual improvement are highly promoted and upheld. </w:t>
      </w:r>
    </w:p>
    <w:p w14:paraId="335DB663" w14:textId="77777777" w:rsidR="00140C23" w:rsidRPr="00140C23" w:rsidRDefault="00140C23" w:rsidP="00097890">
      <w:pPr>
        <w:spacing w:after="0" w:line="240" w:lineRule="auto"/>
        <w:jc w:val="both"/>
        <w:rPr>
          <w:rFonts w:ascii="Arial" w:eastAsia="Times New Roman" w:hAnsi="Arial" w:cs="Arial"/>
          <w:sz w:val="24"/>
          <w:szCs w:val="24"/>
          <w:lang w:eastAsia="en-GB"/>
        </w:rPr>
      </w:pPr>
    </w:p>
    <w:p w14:paraId="2D2AB5FA" w14:textId="77777777" w:rsidR="00140C23" w:rsidRPr="00157982" w:rsidRDefault="00140C23" w:rsidP="00097890">
      <w:pPr>
        <w:pStyle w:val="ListParagraph"/>
        <w:numPr>
          <w:ilvl w:val="0"/>
          <w:numId w:val="2"/>
        </w:num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Communication is done in an open, respectful and effective manner with independence of service users and team members in mind. </w:t>
      </w:r>
    </w:p>
    <w:p w14:paraId="5A9412A2" w14:textId="77777777" w:rsidR="00140C23" w:rsidRPr="00157982" w:rsidRDefault="00140C23" w:rsidP="00097890">
      <w:pPr>
        <w:pStyle w:val="ListParagraph"/>
        <w:numPr>
          <w:ilvl w:val="0"/>
          <w:numId w:val="2"/>
        </w:num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Every action or omissions are accountable for</w:t>
      </w:r>
    </w:p>
    <w:p w14:paraId="7D9BB062" w14:textId="77777777" w:rsidR="00140C23" w:rsidRPr="00140C23" w:rsidRDefault="00140C23" w:rsidP="00097890">
      <w:pPr>
        <w:spacing w:after="0" w:line="240" w:lineRule="auto"/>
        <w:jc w:val="both"/>
        <w:rPr>
          <w:rFonts w:ascii="Arial" w:eastAsia="Times New Roman" w:hAnsi="Arial" w:cs="Arial"/>
          <w:sz w:val="24"/>
          <w:szCs w:val="24"/>
          <w:lang w:eastAsia="en-GB"/>
        </w:rPr>
      </w:pPr>
    </w:p>
    <w:p w14:paraId="58CA9025" w14:textId="77777777" w:rsidR="00140C23" w:rsidRPr="00157982" w:rsidRDefault="00140C23" w:rsidP="00097890">
      <w:pPr>
        <w:pStyle w:val="ListParagraph"/>
        <w:numPr>
          <w:ilvl w:val="0"/>
          <w:numId w:val="2"/>
        </w:num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Deliverance of appropriate, high quality, safe and compassionate support to service users. </w:t>
      </w:r>
    </w:p>
    <w:p w14:paraId="6E08AEAF" w14:textId="77777777" w:rsidR="00140C23" w:rsidRPr="00140C23" w:rsidRDefault="00140C23" w:rsidP="00097890">
      <w:pPr>
        <w:spacing w:after="0" w:line="240" w:lineRule="auto"/>
        <w:jc w:val="both"/>
        <w:rPr>
          <w:rFonts w:ascii="Arial" w:eastAsia="Times New Roman" w:hAnsi="Arial" w:cs="Arial"/>
          <w:sz w:val="24"/>
          <w:szCs w:val="24"/>
          <w:lang w:eastAsia="en-GB"/>
        </w:rPr>
      </w:pPr>
    </w:p>
    <w:p w14:paraId="0697B508" w14:textId="77777777" w:rsidR="00AB291B" w:rsidRPr="00157982" w:rsidRDefault="00140C23" w:rsidP="00097890">
      <w:pPr>
        <w:pStyle w:val="ListParagraph"/>
        <w:numPr>
          <w:ilvl w:val="0"/>
          <w:numId w:val="2"/>
        </w:num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Inculcate into team members the need for financial sustainability.</w:t>
      </w:r>
    </w:p>
    <w:p w14:paraId="0508987A" w14:textId="77777777" w:rsidR="00AB291B" w:rsidRPr="00157982" w:rsidRDefault="00AB291B" w:rsidP="00097890">
      <w:pPr>
        <w:pStyle w:val="ListParagraph"/>
        <w:jc w:val="both"/>
        <w:rPr>
          <w:rFonts w:ascii="Arial" w:eastAsia="Times New Roman" w:hAnsi="Arial" w:cs="Arial"/>
          <w:sz w:val="24"/>
          <w:szCs w:val="24"/>
          <w:lang w:eastAsia="en-GB"/>
        </w:rPr>
      </w:pPr>
    </w:p>
    <w:p w14:paraId="5E226835" w14:textId="238D80EC" w:rsidR="00140C23" w:rsidRPr="00157982" w:rsidRDefault="00140C23" w:rsidP="00097890">
      <w:pPr>
        <w:pStyle w:val="ListParagraph"/>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 </w:t>
      </w:r>
    </w:p>
    <w:p w14:paraId="6904A42D" w14:textId="77777777" w:rsidR="00140C23" w:rsidRPr="00157982" w:rsidRDefault="00140C23" w:rsidP="00097890">
      <w:pPr>
        <w:pStyle w:val="ListParagraph"/>
        <w:numPr>
          <w:ilvl w:val="0"/>
          <w:numId w:val="2"/>
        </w:num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Service improvement through personal development. </w:t>
      </w:r>
    </w:p>
    <w:p w14:paraId="7D6308E6" w14:textId="77777777" w:rsidR="004A6A61" w:rsidRPr="00157982" w:rsidRDefault="00AB291B" w:rsidP="00097890">
      <w:p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 xml:space="preserve"> </w:t>
      </w:r>
    </w:p>
    <w:p w14:paraId="0D84F532" w14:textId="77777777" w:rsidR="004A6A61" w:rsidRPr="00157982" w:rsidRDefault="004A6A61" w:rsidP="00097890">
      <w:pPr>
        <w:spacing w:after="0" w:line="240" w:lineRule="auto"/>
        <w:jc w:val="both"/>
        <w:rPr>
          <w:rFonts w:ascii="Arial" w:eastAsia="Times New Roman" w:hAnsi="Arial" w:cs="Arial"/>
          <w:sz w:val="24"/>
          <w:szCs w:val="24"/>
          <w:lang w:eastAsia="en-GB"/>
        </w:rPr>
      </w:pPr>
    </w:p>
    <w:p w14:paraId="0526CB19" w14:textId="42E17A1D" w:rsidR="008D6247" w:rsidRPr="008D6247" w:rsidRDefault="008D6247" w:rsidP="00097890">
      <w:pPr>
        <w:spacing w:after="0" w:line="240" w:lineRule="auto"/>
        <w:jc w:val="both"/>
        <w:rPr>
          <w:rFonts w:ascii="Arial" w:eastAsia="Times New Roman" w:hAnsi="Arial" w:cs="Arial"/>
          <w:b/>
          <w:bCs/>
          <w:sz w:val="24"/>
          <w:szCs w:val="24"/>
          <w:lang w:eastAsia="en-GB"/>
        </w:rPr>
      </w:pPr>
      <w:r w:rsidRPr="008D6247">
        <w:rPr>
          <w:rFonts w:ascii="Arial" w:hAnsi="Arial" w:cs="Arial"/>
          <w:b/>
          <w:bCs/>
          <w:sz w:val="24"/>
          <w:szCs w:val="24"/>
        </w:rPr>
        <w:t xml:space="preserve">Analysis and Evaluation </w:t>
      </w:r>
    </w:p>
    <w:p w14:paraId="05DA86EF" w14:textId="77777777" w:rsidR="008D6247" w:rsidRDefault="008D6247" w:rsidP="00097890">
      <w:pPr>
        <w:spacing w:after="0" w:line="240" w:lineRule="auto"/>
        <w:jc w:val="both"/>
        <w:rPr>
          <w:rFonts w:ascii="Arial" w:eastAsia="Times New Roman" w:hAnsi="Arial" w:cs="Arial"/>
          <w:sz w:val="24"/>
          <w:szCs w:val="24"/>
          <w:lang w:eastAsia="en-GB"/>
        </w:rPr>
      </w:pPr>
    </w:p>
    <w:p w14:paraId="68CA3FE1" w14:textId="5F1982C5" w:rsidR="004A6A61" w:rsidRPr="00157982" w:rsidRDefault="004A6A61" w:rsidP="00097890">
      <w:pPr>
        <w:spacing w:after="0" w:line="240" w:lineRule="auto"/>
        <w:jc w:val="both"/>
        <w:rPr>
          <w:rFonts w:ascii="Arial" w:eastAsia="Times New Roman" w:hAnsi="Arial" w:cs="Arial"/>
          <w:sz w:val="24"/>
          <w:szCs w:val="24"/>
          <w:lang w:eastAsia="en-GB"/>
        </w:rPr>
      </w:pPr>
      <w:r w:rsidRPr="00140C23">
        <w:rPr>
          <w:rFonts w:ascii="Arial" w:eastAsia="Times New Roman" w:hAnsi="Arial" w:cs="Arial"/>
          <w:sz w:val="24"/>
          <w:szCs w:val="24"/>
          <w:lang w:eastAsia="en-GB"/>
        </w:rPr>
        <w:t xml:space="preserve">Based on </w:t>
      </w:r>
      <w:r w:rsidRPr="00157982">
        <w:rPr>
          <w:rFonts w:ascii="Arial" w:eastAsia="Times New Roman" w:hAnsi="Arial" w:cs="Arial"/>
          <w:sz w:val="24"/>
          <w:szCs w:val="24"/>
          <w:lang w:eastAsia="en-GB"/>
        </w:rPr>
        <w:t>M</w:t>
      </w:r>
      <w:r w:rsidRPr="00140C23">
        <w:rPr>
          <w:rFonts w:ascii="Arial" w:eastAsia="Times New Roman" w:hAnsi="Arial" w:cs="Arial"/>
          <w:sz w:val="24"/>
          <w:szCs w:val="24"/>
          <w:lang w:eastAsia="en-GB"/>
        </w:rPr>
        <w:t xml:space="preserve">r and </w:t>
      </w:r>
      <w:r w:rsidRPr="00157982">
        <w:rPr>
          <w:rFonts w:ascii="Arial" w:eastAsia="Times New Roman" w:hAnsi="Arial" w:cs="Arial"/>
          <w:sz w:val="24"/>
          <w:szCs w:val="24"/>
          <w:lang w:eastAsia="en-GB"/>
        </w:rPr>
        <w:t>M</w:t>
      </w:r>
      <w:r w:rsidRPr="00140C23">
        <w:rPr>
          <w:rFonts w:ascii="Arial" w:eastAsia="Times New Roman" w:hAnsi="Arial" w:cs="Arial"/>
          <w:sz w:val="24"/>
          <w:szCs w:val="24"/>
          <w:lang w:eastAsia="en-GB"/>
        </w:rPr>
        <w:t xml:space="preserve">rs </w:t>
      </w:r>
      <w:r w:rsidR="001A126C">
        <w:rPr>
          <w:rFonts w:ascii="Arial" w:eastAsia="Times New Roman" w:hAnsi="Arial" w:cs="Arial"/>
          <w:sz w:val="24"/>
          <w:szCs w:val="24"/>
          <w:lang w:eastAsia="en-GB"/>
        </w:rPr>
        <w:t>T</w:t>
      </w:r>
      <w:r w:rsidRPr="00140C23">
        <w:rPr>
          <w:rFonts w:ascii="Arial" w:eastAsia="Times New Roman" w:hAnsi="Arial" w:cs="Arial"/>
          <w:sz w:val="24"/>
          <w:szCs w:val="24"/>
          <w:lang w:eastAsia="en-GB"/>
        </w:rPr>
        <w:t xml:space="preserve"> narrative the services they require are</w:t>
      </w:r>
    </w:p>
    <w:p w14:paraId="32017EFE" w14:textId="77777777" w:rsidR="004A6A61" w:rsidRPr="00140C23" w:rsidRDefault="004A6A61" w:rsidP="00097890">
      <w:p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p</w:t>
      </w:r>
      <w:r w:rsidRPr="00140C23">
        <w:rPr>
          <w:rFonts w:ascii="Arial" w:eastAsia="Times New Roman" w:hAnsi="Arial" w:cs="Arial"/>
          <w:sz w:val="24"/>
          <w:szCs w:val="24"/>
          <w:lang w:eastAsia="en-GB"/>
        </w:rPr>
        <w:t>ersonal care</w:t>
      </w:r>
      <w:r w:rsidRPr="00157982">
        <w:rPr>
          <w:rFonts w:ascii="Arial" w:eastAsia="Times New Roman" w:hAnsi="Arial" w:cs="Arial"/>
          <w:sz w:val="24"/>
          <w:szCs w:val="24"/>
          <w:lang w:eastAsia="en-GB"/>
        </w:rPr>
        <w:t>, improve mobility, domestic chores and social event.</w:t>
      </w:r>
    </w:p>
    <w:p w14:paraId="7E71B175" w14:textId="77777777" w:rsidR="004A6A61" w:rsidRPr="00140C23" w:rsidRDefault="004A6A61" w:rsidP="00097890">
      <w:pPr>
        <w:spacing w:after="0" w:line="240" w:lineRule="auto"/>
        <w:jc w:val="both"/>
        <w:rPr>
          <w:rFonts w:ascii="Arial" w:eastAsia="Times New Roman" w:hAnsi="Arial" w:cs="Arial"/>
          <w:sz w:val="24"/>
          <w:szCs w:val="24"/>
          <w:lang w:eastAsia="en-GB"/>
        </w:rPr>
      </w:pPr>
    </w:p>
    <w:p w14:paraId="6AB1D7E0" w14:textId="77777777" w:rsidR="004A6A61" w:rsidRPr="00140C23" w:rsidRDefault="004A6A61" w:rsidP="00097890">
      <w:p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For personal, Age UK</w:t>
      </w:r>
      <w:r w:rsidRPr="00140C23">
        <w:rPr>
          <w:rFonts w:ascii="Arial" w:eastAsia="Times New Roman" w:hAnsi="Arial" w:cs="Arial"/>
          <w:sz w:val="24"/>
          <w:szCs w:val="24"/>
          <w:lang w:eastAsia="en-GB"/>
        </w:rPr>
        <w:t xml:space="preserve"> provides two typ</w:t>
      </w:r>
      <w:r w:rsidRPr="00157982">
        <w:rPr>
          <w:rFonts w:ascii="Arial" w:eastAsia="Times New Roman" w:hAnsi="Arial" w:cs="Arial"/>
          <w:sz w:val="24"/>
          <w:szCs w:val="24"/>
          <w:lang w:eastAsia="en-GB"/>
        </w:rPr>
        <w:t>es</w:t>
      </w:r>
      <w:r w:rsidRPr="00140C23">
        <w:rPr>
          <w:rFonts w:ascii="Arial" w:eastAsia="Times New Roman" w:hAnsi="Arial" w:cs="Arial"/>
          <w:sz w:val="24"/>
          <w:szCs w:val="24"/>
          <w:lang w:eastAsia="en-GB"/>
        </w:rPr>
        <w:t xml:space="preserve">. First is the personal care in the older person's home. This service is provided by </w:t>
      </w:r>
      <w:r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trained carers. The help they provide includes getting in and out of bed; bathing; getting dressed; going to toilet; and eating and drinking. To provide the service, the carer </w:t>
      </w:r>
      <w:r w:rsidRPr="00157982">
        <w:rPr>
          <w:rFonts w:ascii="Arial" w:eastAsia="Times New Roman" w:hAnsi="Arial" w:cs="Arial"/>
          <w:sz w:val="24"/>
          <w:szCs w:val="24"/>
          <w:lang w:eastAsia="en-GB"/>
        </w:rPr>
        <w:t>needs</w:t>
      </w:r>
      <w:r w:rsidRPr="00140C23">
        <w:rPr>
          <w:rFonts w:ascii="Arial" w:eastAsia="Times New Roman" w:hAnsi="Arial" w:cs="Arial"/>
          <w:sz w:val="24"/>
          <w:szCs w:val="24"/>
          <w:lang w:eastAsia="en-GB"/>
        </w:rPr>
        <w:t xml:space="preserve"> to visit older person's home at an </w:t>
      </w:r>
      <w:r w:rsidRPr="00157982">
        <w:rPr>
          <w:rFonts w:ascii="Arial" w:eastAsia="Times New Roman" w:hAnsi="Arial" w:cs="Arial"/>
          <w:sz w:val="24"/>
          <w:szCs w:val="24"/>
          <w:lang w:eastAsia="en-GB"/>
        </w:rPr>
        <w:t>agreed time of the day</w:t>
      </w:r>
      <w:r w:rsidRPr="00140C23">
        <w:rPr>
          <w:rFonts w:ascii="Arial" w:eastAsia="Times New Roman" w:hAnsi="Arial" w:cs="Arial"/>
          <w:sz w:val="24"/>
          <w:szCs w:val="24"/>
          <w:lang w:eastAsia="en-GB"/>
        </w:rPr>
        <w:t xml:space="preserve">. Often the care is for </w:t>
      </w:r>
      <w:r w:rsidRPr="00157982">
        <w:rPr>
          <w:rFonts w:ascii="Arial" w:eastAsia="Times New Roman" w:hAnsi="Arial" w:cs="Arial"/>
          <w:sz w:val="24"/>
          <w:szCs w:val="24"/>
          <w:lang w:eastAsia="en-GB"/>
        </w:rPr>
        <w:t>24-hour</w:t>
      </w:r>
      <w:r w:rsidRPr="00140C23">
        <w:rPr>
          <w:rFonts w:ascii="Arial" w:eastAsia="Times New Roman" w:hAnsi="Arial" w:cs="Arial"/>
          <w:sz w:val="24"/>
          <w:szCs w:val="24"/>
          <w:lang w:eastAsia="en-GB"/>
        </w:rPr>
        <w:t xml:space="preserve"> period.  This service is regulated by Care Quality Commission, (CQC). The second type is provided at </w:t>
      </w:r>
      <w:r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day centres. The personal care provided here are few and low level. They are mainly showering and bathing. </w:t>
      </w:r>
    </w:p>
    <w:p w14:paraId="43B3AEAD" w14:textId="77777777" w:rsidR="004A6A61" w:rsidRPr="00140C23" w:rsidRDefault="004A6A61" w:rsidP="00097890">
      <w:pPr>
        <w:spacing w:after="0" w:line="240" w:lineRule="auto"/>
        <w:jc w:val="both"/>
        <w:rPr>
          <w:rFonts w:ascii="Arial" w:eastAsia="Times New Roman" w:hAnsi="Arial" w:cs="Arial"/>
          <w:sz w:val="24"/>
          <w:szCs w:val="24"/>
          <w:lang w:eastAsia="en-GB"/>
        </w:rPr>
      </w:pPr>
    </w:p>
    <w:p w14:paraId="5F40F7D1" w14:textId="77777777" w:rsidR="004A6A61" w:rsidRPr="00140C23" w:rsidRDefault="004A6A61" w:rsidP="00097890">
      <w:p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can improve the mobility of the couple in two aspects. Mobility within the house and </w:t>
      </w:r>
      <w:r w:rsidRPr="00157982">
        <w:rPr>
          <w:rFonts w:ascii="Arial" w:eastAsia="Times New Roman" w:hAnsi="Arial" w:cs="Arial"/>
          <w:sz w:val="24"/>
          <w:szCs w:val="24"/>
          <w:lang w:eastAsia="en-GB"/>
        </w:rPr>
        <w:t>transportation</w:t>
      </w:r>
      <w:r w:rsidRPr="00140C23">
        <w:rPr>
          <w:rFonts w:ascii="Arial" w:eastAsia="Times New Roman" w:hAnsi="Arial" w:cs="Arial"/>
          <w:sz w:val="24"/>
          <w:szCs w:val="24"/>
          <w:lang w:eastAsia="en-GB"/>
        </w:rPr>
        <w:t xml:space="preserve"> outside the house. Through partnership with another organisation </w:t>
      </w:r>
      <w:r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is able to provide </w:t>
      </w:r>
      <w:r w:rsidRPr="00157982">
        <w:rPr>
          <w:rFonts w:ascii="Arial" w:eastAsia="Times New Roman" w:hAnsi="Arial" w:cs="Arial"/>
          <w:sz w:val="24"/>
          <w:szCs w:val="24"/>
          <w:lang w:eastAsia="en-GB"/>
        </w:rPr>
        <w:t>stairlift</w:t>
      </w:r>
      <w:r w:rsidRPr="00140C23">
        <w:rPr>
          <w:rFonts w:ascii="Arial" w:eastAsia="Times New Roman" w:hAnsi="Arial" w:cs="Arial"/>
          <w:sz w:val="24"/>
          <w:szCs w:val="24"/>
          <w:lang w:eastAsia="en-GB"/>
        </w:rPr>
        <w:t xml:space="preserve"> for older people to make mobility easy within their home. </w:t>
      </w:r>
      <w:r w:rsidRPr="00157982">
        <w:rPr>
          <w:rFonts w:ascii="Arial" w:eastAsia="Times New Roman" w:hAnsi="Arial" w:cs="Arial"/>
          <w:sz w:val="24"/>
          <w:szCs w:val="24"/>
          <w:lang w:eastAsia="en-GB"/>
        </w:rPr>
        <w:t>Also,</w:t>
      </w:r>
      <w:r w:rsidRPr="00140C23">
        <w:rPr>
          <w:rFonts w:ascii="Arial" w:eastAsia="Times New Roman" w:hAnsi="Arial" w:cs="Arial"/>
          <w:sz w:val="24"/>
          <w:szCs w:val="24"/>
          <w:lang w:eastAsia="en-GB"/>
        </w:rPr>
        <w:t xml:space="preserve"> it helps with </w:t>
      </w:r>
      <w:r w:rsidRPr="00157982">
        <w:rPr>
          <w:rFonts w:ascii="Arial" w:eastAsia="Times New Roman" w:hAnsi="Arial" w:cs="Arial"/>
          <w:sz w:val="24"/>
          <w:szCs w:val="24"/>
          <w:lang w:eastAsia="en-GB"/>
        </w:rPr>
        <w:t>door-to-door</w:t>
      </w:r>
      <w:r w:rsidRPr="00140C23">
        <w:rPr>
          <w:rFonts w:ascii="Arial" w:eastAsia="Times New Roman" w:hAnsi="Arial" w:cs="Arial"/>
          <w:sz w:val="24"/>
          <w:szCs w:val="24"/>
          <w:lang w:eastAsia="en-GB"/>
        </w:rPr>
        <w:t xml:space="preserve"> transportation of older people. It does this through wheelchair-accessible minibus services and befriending schemes, where the befriender is a travelling companion for an older person. Older people usual destinations are GP and hospital appointments, shops and to visit a loved one in hospital or at a care home. </w:t>
      </w:r>
    </w:p>
    <w:p w14:paraId="5A6FE604" w14:textId="77777777" w:rsidR="004A6A61" w:rsidRPr="00140C23" w:rsidRDefault="004A6A61" w:rsidP="00097890">
      <w:pPr>
        <w:spacing w:after="0" w:line="240" w:lineRule="auto"/>
        <w:jc w:val="both"/>
        <w:rPr>
          <w:rFonts w:ascii="Arial" w:eastAsia="Times New Roman" w:hAnsi="Arial" w:cs="Arial"/>
          <w:sz w:val="24"/>
          <w:szCs w:val="24"/>
          <w:lang w:eastAsia="en-GB"/>
        </w:rPr>
      </w:pPr>
    </w:p>
    <w:p w14:paraId="11D8002C" w14:textId="77777777" w:rsidR="004A6A61" w:rsidRPr="00140C23" w:rsidRDefault="004A6A61" w:rsidP="00097890">
      <w:pPr>
        <w:spacing w:after="0" w:line="240" w:lineRule="auto"/>
        <w:jc w:val="both"/>
        <w:rPr>
          <w:rFonts w:ascii="Arial" w:eastAsia="Times New Roman" w:hAnsi="Arial" w:cs="Arial"/>
          <w:sz w:val="24"/>
          <w:szCs w:val="24"/>
          <w:lang w:eastAsia="en-GB"/>
        </w:rPr>
      </w:pPr>
      <w:r w:rsidRPr="00140C23">
        <w:rPr>
          <w:rFonts w:ascii="Arial" w:eastAsia="Times New Roman" w:hAnsi="Arial" w:cs="Arial"/>
          <w:sz w:val="24"/>
          <w:szCs w:val="24"/>
          <w:lang w:eastAsia="en-GB"/>
        </w:rPr>
        <w:t xml:space="preserve">Domestic chores </w:t>
      </w:r>
      <w:r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provides for older people are shopping, laundry, housework, preparing light meals/mea</w:t>
      </w:r>
      <w:r w:rsidRPr="00157982">
        <w:rPr>
          <w:rFonts w:ascii="Arial" w:eastAsia="Times New Roman" w:hAnsi="Arial" w:cs="Arial"/>
          <w:sz w:val="24"/>
          <w:szCs w:val="24"/>
          <w:lang w:eastAsia="en-GB"/>
        </w:rPr>
        <w:t>l</w:t>
      </w:r>
      <w:r w:rsidRPr="00140C23">
        <w:rPr>
          <w:rFonts w:ascii="Arial" w:eastAsia="Times New Roman" w:hAnsi="Arial" w:cs="Arial"/>
          <w:sz w:val="24"/>
          <w:szCs w:val="24"/>
          <w:lang w:eastAsia="en-GB"/>
        </w:rPr>
        <w:t xml:space="preserve"> delivery, companionship and running errands. There is normally a charge for these services. </w:t>
      </w:r>
      <w:r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helps are experienced that have passed a security check and have received full training to ensure welfare and safety of clients. </w:t>
      </w:r>
    </w:p>
    <w:p w14:paraId="268B4DDC" w14:textId="77777777" w:rsidR="004A6A61" w:rsidRPr="00140C23" w:rsidRDefault="004A6A61" w:rsidP="00097890">
      <w:pPr>
        <w:spacing w:after="0" w:line="240" w:lineRule="auto"/>
        <w:jc w:val="both"/>
        <w:rPr>
          <w:rFonts w:ascii="Arial" w:eastAsia="Times New Roman" w:hAnsi="Arial" w:cs="Arial"/>
          <w:sz w:val="24"/>
          <w:szCs w:val="24"/>
          <w:lang w:eastAsia="en-GB"/>
        </w:rPr>
      </w:pPr>
    </w:p>
    <w:p w14:paraId="4936BB66" w14:textId="44F3832A" w:rsidR="004A6A61" w:rsidRPr="00157982" w:rsidRDefault="004A6A61" w:rsidP="00097890">
      <w:pPr>
        <w:spacing w:after="0" w:line="240" w:lineRule="auto"/>
        <w:jc w:val="both"/>
        <w:rPr>
          <w:rFonts w:ascii="Arial" w:eastAsia="Times New Roman" w:hAnsi="Arial" w:cs="Arial"/>
          <w:sz w:val="24"/>
          <w:szCs w:val="24"/>
          <w:lang w:eastAsia="en-GB"/>
        </w:rPr>
      </w:pPr>
      <w:r w:rsidRPr="00140C23">
        <w:rPr>
          <w:rFonts w:ascii="Arial" w:eastAsia="Times New Roman" w:hAnsi="Arial" w:cs="Arial"/>
          <w:sz w:val="24"/>
          <w:szCs w:val="24"/>
          <w:lang w:eastAsia="en-GB"/>
        </w:rPr>
        <w:lastRenderedPageBreak/>
        <w:t xml:space="preserve">Regarding social event, </w:t>
      </w:r>
      <w:r w:rsidRPr="00157982">
        <w:rPr>
          <w:rFonts w:ascii="Arial" w:eastAsia="Times New Roman" w:hAnsi="Arial" w:cs="Arial"/>
          <w:sz w:val="24"/>
          <w:szCs w:val="24"/>
          <w:lang w:eastAsia="en-GB"/>
        </w:rPr>
        <w:t>Age UK</w:t>
      </w:r>
      <w:r w:rsidRPr="00140C23">
        <w:rPr>
          <w:rFonts w:ascii="Arial" w:eastAsia="Times New Roman" w:hAnsi="Arial" w:cs="Arial"/>
          <w:sz w:val="24"/>
          <w:szCs w:val="24"/>
          <w:lang w:eastAsia="en-GB"/>
        </w:rPr>
        <w:t xml:space="preserve"> provides support for this service. It reduces feelings of loneliness and helps to maintain social connections. It is a path to learn a new skill or revisit an old hobby. It has immense benefits of staying sharp in later life.</w:t>
      </w:r>
    </w:p>
    <w:p w14:paraId="4CFBCC82" w14:textId="72E1776F" w:rsidR="004A6A61" w:rsidRPr="00157982" w:rsidRDefault="004A6A61" w:rsidP="00097890">
      <w:pPr>
        <w:spacing w:after="0" w:line="240" w:lineRule="auto"/>
        <w:jc w:val="both"/>
        <w:rPr>
          <w:rFonts w:ascii="Arial" w:eastAsia="Times New Roman" w:hAnsi="Arial" w:cs="Arial"/>
          <w:sz w:val="24"/>
          <w:szCs w:val="24"/>
          <w:lang w:eastAsia="en-GB"/>
        </w:rPr>
      </w:pPr>
    </w:p>
    <w:p w14:paraId="4EAFBFDB" w14:textId="7A1D280D" w:rsidR="004A6A61" w:rsidRPr="008D6247" w:rsidRDefault="008D6247" w:rsidP="00097890">
      <w:pPr>
        <w:spacing w:after="0" w:line="240" w:lineRule="auto"/>
        <w:jc w:val="both"/>
        <w:rPr>
          <w:rFonts w:ascii="Arial" w:eastAsia="Times New Roman" w:hAnsi="Arial" w:cs="Arial"/>
          <w:b/>
          <w:bCs/>
          <w:sz w:val="24"/>
          <w:szCs w:val="24"/>
          <w:lang w:eastAsia="en-GB"/>
        </w:rPr>
      </w:pPr>
      <w:r w:rsidRPr="008D6247">
        <w:rPr>
          <w:rFonts w:ascii="Arial" w:eastAsia="Times New Roman" w:hAnsi="Arial" w:cs="Arial"/>
          <w:b/>
          <w:bCs/>
          <w:sz w:val="24"/>
          <w:szCs w:val="24"/>
          <w:lang w:eastAsia="en-GB"/>
        </w:rPr>
        <w:t>Critique</w:t>
      </w:r>
    </w:p>
    <w:p w14:paraId="7C4EBAA6" w14:textId="77777777" w:rsidR="008D6247" w:rsidRDefault="008D6247" w:rsidP="00097890">
      <w:pPr>
        <w:spacing w:after="0" w:line="240" w:lineRule="auto"/>
        <w:jc w:val="both"/>
        <w:rPr>
          <w:rFonts w:ascii="Arial" w:eastAsia="Times New Roman" w:hAnsi="Arial" w:cs="Arial"/>
          <w:sz w:val="24"/>
          <w:szCs w:val="24"/>
          <w:lang w:eastAsia="en-GB"/>
        </w:rPr>
      </w:pPr>
    </w:p>
    <w:p w14:paraId="00B63E63" w14:textId="5F1679E2" w:rsidR="004A6A61" w:rsidRPr="00157982" w:rsidRDefault="004A6A61" w:rsidP="00097890">
      <w:p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Age UK</w:t>
      </w:r>
      <w:r w:rsidRPr="00CD34D5">
        <w:rPr>
          <w:rFonts w:ascii="Arial" w:eastAsia="Times New Roman" w:hAnsi="Arial" w:cs="Arial"/>
          <w:sz w:val="24"/>
          <w:szCs w:val="24"/>
          <w:lang w:eastAsia="en-GB"/>
        </w:rPr>
        <w:t xml:space="preserve"> principles of support, policies and practice are aligned with national policy requirements. This is to make sure that best care is delivered based on individual's personal interest. </w:t>
      </w:r>
      <w:r w:rsidRPr="00157982">
        <w:rPr>
          <w:rFonts w:ascii="Arial" w:eastAsia="Times New Roman" w:hAnsi="Arial" w:cs="Arial"/>
          <w:sz w:val="24"/>
          <w:szCs w:val="24"/>
          <w:lang w:eastAsia="en-GB"/>
        </w:rPr>
        <w:t>Age UK</w:t>
      </w:r>
      <w:r w:rsidRPr="00CD34D5">
        <w:rPr>
          <w:rFonts w:ascii="Arial" w:eastAsia="Times New Roman" w:hAnsi="Arial" w:cs="Arial"/>
          <w:sz w:val="24"/>
          <w:szCs w:val="24"/>
          <w:lang w:eastAsia="en-GB"/>
        </w:rPr>
        <w:t xml:space="preserve"> principles of support operates through personal integrated </w:t>
      </w:r>
      <w:r w:rsidRPr="00157982">
        <w:rPr>
          <w:rFonts w:ascii="Arial" w:eastAsia="Times New Roman" w:hAnsi="Arial" w:cs="Arial"/>
          <w:sz w:val="24"/>
          <w:szCs w:val="24"/>
          <w:lang w:eastAsia="en-GB"/>
        </w:rPr>
        <w:t>person-centred</w:t>
      </w:r>
      <w:r w:rsidRPr="00CD34D5">
        <w:rPr>
          <w:rFonts w:ascii="Arial" w:eastAsia="Times New Roman" w:hAnsi="Arial" w:cs="Arial"/>
          <w:sz w:val="24"/>
          <w:szCs w:val="24"/>
          <w:lang w:eastAsia="en-GB"/>
        </w:rPr>
        <w:t xml:space="preserve"> approach to make sure that the choice is with older people regarding the suitability of services in order to have control over their own financial plan. This is based on CQC act on principles of person-centred care.</w:t>
      </w:r>
      <w:r w:rsidRPr="00157982">
        <w:rPr>
          <w:rFonts w:ascii="Arial" w:eastAsia="Times New Roman" w:hAnsi="Arial" w:cs="Arial"/>
          <w:sz w:val="24"/>
          <w:szCs w:val="24"/>
          <w:lang w:eastAsia="en-GB"/>
        </w:rPr>
        <w:t xml:space="preserve"> Age UK</w:t>
      </w:r>
      <w:r w:rsidRPr="00CD34D5">
        <w:rPr>
          <w:rFonts w:ascii="Arial" w:eastAsia="Times New Roman" w:hAnsi="Arial" w:cs="Arial"/>
          <w:sz w:val="24"/>
          <w:szCs w:val="24"/>
          <w:lang w:eastAsia="en-GB"/>
        </w:rPr>
        <w:t xml:space="preserve"> integrated person</w:t>
      </w:r>
      <w:r w:rsidRPr="00157982">
        <w:rPr>
          <w:rFonts w:ascii="Arial" w:eastAsia="Times New Roman" w:hAnsi="Arial" w:cs="Arial"/>
          <w:sz w:val="24"/>
          <w:szCs w:val="24"/>
          <w:lang w:eastAsia="en-GB"/>
        </w:rPr>
        <w:t>alised care</w:t>
      </w:r>
      <w:r w:rsidRPr="00CD34D5">
        <w:rPr>
          <w:rFonts w:ascii="Arial" w:eastAsia="Times New Roman" w:hAnsi="Arial" w:cs="Arial"/>
          <w:sz w:val="24"/>
          <w:szCs w:val="24"/>
          <w:lang w:eastAsia="en-GB"/>
        </w:rPr>
        <w:t xml:space="preserve"> approach just like social care act person centred care is built on 4 principles and they are</w:t>
      </w:r>
      <w:r w:rsidRPr="00157982">
        <w:rPr>
          <w:rFonts w:ascii="Arial" w:eastAsia="Times New Roman" w:hAnsi="Arial" w:cs="Arial"/>
          <w:sz w:val="24"/>
          <w:szCs w:val="24"/>
          <w:lang w:eastAsia="en-GB"/>
        </w:rPr>
        <w:t>:</w:t>
      </w:r>
      <w:r w:rsidRPr="00CD34D5">
        <w:rPr>
          <w:rFonts w:ascii="Arial" w:eastAsia="Times New Roman" w:hAnsi="Arial" w:cs="Arial"/>
          <w:sz w:val="24"/>
          <w:szCs w:val="24"/>
          <w:lang w:eastAsia="en-GB"/>
        </w:rPr>
        <w:t xml:space="preserve"> treating people with dignity, compassion, and respect; provide coordinated care support and treatment; offer personalised care, support and treatment; enable service users to recognize and develop their strengths and abilities, so they can live an independent and fulfilling life</w:t>
      </w:r>
      <w:r w:rsidRPr="00157982">
        <w:rPr>
          <w:rFonts w:ascii="Arial" w:eastAsia="Times New Roman" w:hAnsi="Arial" w:cs="Arial"/>
          <w:sz w:val="24"/>
          <w:szCs w:val="24"/>
          <w:lang w:eastAsia="en-GB"/>
        </w:rPr>
        <w:t>.</w:t>
      </w:r>
      <w:r w:rsidRPr="00CD34D5">
        <w:rPr>
          <w:rFonts w:ascii="Arial" w:eastAsia="Times New Roman" w:hAnsi="Arial" w:cs="Arial"/>
          <w:sz w:val="24"/>
          <w:szCs w:val="24"/>
          <w:lang w:eastAsia="en-GB"/>
        </w:rPr>
        <w:t xml:space="preserve"> In terms of policies and practice </w:t>
      </w:r>
      <w:r w:rsidRPr="00157982">
        <w:rPr>
          <w:rFonts w:ascii="Arial" w:eastAsia="Times New Roman" w:hAnsi="Arial" w:cs="Arial"/>
          <w:sz w:val="24"/>
          <w:szCs w:val="24"/>
          <w:lang w:eastAsia="en-GB"/>
        </w:rPr>
        <w:t>Age UK</w:t>
      </w:r>
      <w:r w:rsidRPr="00CD34D5">
        <w:rPr>
          <w:rFonts w:ascii="Arial" w:eastAsia="Times New Roman" w:hAnsi="Arial" w:cs="Arial"/>
          <w:sz w:val="24"/>
          <w:szCs w:val="24"/>
          <w:lang w:eastAsia="en-GB"/>
        </w:rPr>
        <w:t xml:space="preserve"> follows the social care act, mental capacity act and GSCC code of practice. The code of practice requires </w:t>
      </w:r>
      <w:r w:rsidRPr="00157982">
        <w:rPr>
          <w:rFonts w:ascii="Arial" w:eastAsia="Times New Roman" w:hAnsi="Arial" w:cs="Arial"/>
          <w:sz w:val="24"/>
          <w:szCs w:val="24"/>
          <w:lang w:eastAsia="en-GB"/>
        </w:rPr>
        <w:t>Age UK</w:t>
      </w:r>
      <w:r w:rsidRPr="00CD34D5">
        <w:rPr>
          <w:rFonts w:ascii="Arial" w:eastAsia="Times New Roman" w:hAnsi="Arial" w:cs="Arial"/>
          <w:sz w:val="24"/>
          <w:szCs w:val="24"/>
          <w:lang w:eastAsia="en-GB"/>
        </w:rPr>
        <w:t xml:space="preserve"> workers just like any other social care worker to be accountable for the quality of their work, uphold public trust, be protective of rights of their users and workers and their interests. The policies as well will remove any barrier to services provided. </w:t>
      </w:r>
      <w:r w:rsidRPr="00157982">
        <w:rPr>
          <w:rFonts w:ascii="Arial" w:eastAsia="Times New Roman" w:hAnsi="Arial" w:cs="Arial"/>
          <w:sz w:val="24"/>
          <w:szCs w:val="24"/>
          <w:lang w:eastAsia="en-GB"/>
        </w:rPr>
        <w:t xml:space="preserve"> </w:t>
      </w:r>
    </w:p>
    <w:p w14:paraId="64C4B114" w14:textId="77777777" w:rsidR="004A6A61" w:rsidRPr="00157982" w:rsidRDefault="004A6A61" w:rsidP="00097890">
      <w:pPr>
        <w:spacing w:after="0" w:line="240" w:lineRule="auto"/>
        <w:jc w:val="both"/>
        <w:rPr>
          <w:rFonts w:ascii="Arial" w:eastAsia="Times New Roman" w:hAnsi="Arial" w:cs="Arial"/>
          <w:sz w:val="24"/>
          <w:szCs w:val="24"/>
          <w:lang w:eastAsia="en-GB"/>
        </w:rPr>
      </w:pPr>
    </w:p>
    <w:p w14:paraId="42FCBA2F" w14:textId="6A83FE6E" w:rsidR="00AB291B" w:rsidRPr="00157982" w:rsidRDefault="00AB291B" w:rsidP="00097890">
      <w:pPr>
        <w:spacing w:after="0" w:line="240" w:lineRule="auto"/>
        <w:jc w:val="both"/>
        <w:rPr>
          <w:rFonts w:ascii="Arial" w:eastAsia="Times New Roman" w:hAnsi="Arial" w:cs="Arial"/>
          <w:b/>
          <w:bCs/>
          <w:sz w:val="24"/>
          <w:szCs w:val="24"/>
          <w:lang w:eastAsia="en-GB"/>
        </w:rPr>
      </w:pPr>
      <w:r w:rsidRPr="00157982">
        <w:rPr>
          <w:rFonts w:ascii="Arial" w:eastAsia="Times New Roman" w:hAnsi="Arial" w:cs="Arial"/>
          <w:b/>
          <w:bCs/>
          <w:sz w:val="24"/>
          <w:szCs w:val="24"/>
          <w:lang w:eastAsia="en-GB"/>
        </w:rPr>
        <w:t>Evaluation of Support</w:t>
      </w:r>
    </w:p>
    <w:p w14:paraId="62242EE0" w14:textId="77777777" w:rsidR="00AB291B" w:rsidRPr="00157982" w:rsidRDefault="00AB291B" w:rsidP="00097890">
      <w:pPr>
        <w:spacing w:after="0" w:line="240" w:lineRule="auto"/>
        <w:jc w:val="both"/>
        <w:rPr>
          <w:rFonts w:ascii="Arial" w:eastAsia="Times New Roman" w:hAnsi="Arial" w:cs="Arial"/>
          <w:sz w:val="24"/>
          <w:szCs w:val="24"/>
          <w:lang w:eastAsia="en-GB"/>
        </w:rPr>
      </w:pPr>
    </w:p>
    <w:p w14:paraId="42EE4960" w14:textId="33385EFA" w:rsidR="00140C23" w:rsidRPr="00140C23" w:rsidRDefault="008F01A0" w:rsidP="00097890">
      <w:p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Age UK</w:t>
      </w:r>
      <w:r w:rsidR="00140C23" w:rsidRPr="00140C23">
        <w:rPr>
          <w:rFonts w:ascii="Arial" w:eastAsia="Times New Roman" w:hAnsi="Arial" w:cs="Arial"/>
          <w:sz w:val="24"/>
          <w:szCs w:val="24"/>
          <w:lang w:eastAsia="en-GB"/>
        </w:rPr>
        <w:t xml:space="preserve"> provide a number of support services to older people. These include home care, befriendship, information and advice, etc. For the evaluation of support the </w:t>
      </w:r>
      <w:r w:rsidR="00AB291B" w:rsidRPr="00157982">
        <w:rPr>
          <w:rFonts w:ascii="Arial" w:eastAsia="Times New Roman" w:hAnsi="Arial" w:cs="Arial"/>
          <w:sz w:val="24"/>
          <w:szCs w:val="24"/>
          <w:lang w:eastAsia="en-GB"/>
        </w:rPr>
        <w:t xml:space="preserve">focus </w:t>
      </w:r>
      <w:r w:rsidR="00140C23" w:rsidRPr="00140C23">
        <w:rPr>
          <w:rFonts w:ascii="Arial" w:eastAsia="Times New Roman" w:hAnsi="Arial" w:cs="Arial"/>
          <w:sz w:val="24"/>
          <w:szCs w:val="24"/>
          <w:lang w:eastAsia="en-GB"/>
        </w:rPr>
        <w:t>will be befriending and dementia. According to verywellmind.com</w:t>
      </w:r>
      <w:r w:rsidR="00D502D9" w:rsidRPr="00157982">
        <w:rPr>
          <w:rFonts w:ascii="Arial" w:eastAsia="Times New Roman" w:hAnsi="Arial" w:cs="Arial"/>
          <w:sz w:val="24"/>
          <w:szCs w:val="24"/>
          <w:lang w:eastAsia="en-GB"/>
        </w:rPr>
        <w:t xml:space="preserve"> </w:t>
      </w:r>
      <w:r w:rsidR="00140C23" w:rsidRPr="00140C23">
        <w:rPr>
          <w:rFonts w:ascii="Arial" w:eastAsia="Times New Roman" w:hAnsi="Arial" w:cs="Arial"/>
          <w:sz w:val="24"/>
          <w:szCs w:val="24"/>
          <w:lang w:eastAsia="en-GB"/>
        </w:rPr>
        <w:t>death of someone significant in one's life, divorce, physical isolation are situational factors that contribute to loneliness</w:t>
      </w:r>
      <w:sdt>
        <w:sdtPr>
          <w:rPr>
            <w:rFonts w:ascii="Arial" w:eastAsia="Times New Roman" w:hAnsi="Arial" w:cs="Arial"/>
            <w:sz w:val="24"/>
            <w:szCs w:val="24"/>
            <w:lang w:eastAsia="en-GB"/>
          </w:rPr>
          <w:id w:val="-1412923292"/>
          <w:citation/>
        </w:sdtPr>
        <w:sdtEndPr/>
        <w:sdtContent>
          <w:r w:rsidR="00096031" w:rsidRPr="00157982">
            <w:rPr>
              <w:rFonts w:ascii="Arial" w:eastAsia="Times New Roman" w:hAnsi="Arial" w:cs="Arial"/>
              <w:sz w:val="24"/>
              <w:szCs w:val="24"/>
              <w:lang w:eastAsia="en-GB"/>
            </w:rPr>
            <w:fldChar w:fldCharType="begin"/>
          </w:r>
          <w:r w:rsidR="00096031" w:rsidRPr="00157982">
            <w:rPr>
              <w:rFonts w:ascii="Arial" w:eastAsia="Times New Roman" w:hAnsi="Arial" w:cs="Arial"/>
              <w:sz w:val="24"/>
              <w:szCs w:val="24"/>
              <w:lang w:eastAsia="en-GB"/>
            </w:rPr>
            <w:instrText xml:space="preserve"> CITATION ver21 \l 2057 </w:instrText>
          </w:r>
          <w:r w:rsidR="00096031" w:rsidRPr="00157982">
            <w:rPr>
              <w:rFonts w:ascii="Arial" w:eastAsia="Times New Roman" w:hAnsi="Arial" w:cs="Arial"/>
              <w:sz w:val="24"/>
              <w:szCs w:val="24"/>
              <w:lang w:eastAsia="en-GB"/>
            </w:rPr>
            <w:fldChar w:fldCharType="separate"/>
          </w:r>
          <w:r w:rsidR="00096031" w:rsidRPr="00157982">
            <w:rPr>
              <w:rFonts w:ascii="Arial" w:eastAsia="Times New Roman" w:hAnsi="Arial" w:cs="Arial"/>
              <w:noProof/>
              <w:sz w:val="24"/>
              <w:szCs w:val="24"/>
              <w:lang w:eastAsia="en-GB"/>
            </w:rPr>
            <w:t xml:space="preserve"> (verywellmind, 2021)</w:t>
          </w:r>
          <w:r w:rsidR="00096031" w:rsidRPr="00157982">
            <w:rPr>
              <w:rFonts w:ascii="Arial" w:eastAsia="Times New Roman" w:hAnsi="Arial" w:cs="Arial"/>
              <w:sz w:val="24"/>
              <w:szCs w:val="24"/>
              <w:lang w:eastAsia="en-GB"/>
            </w:rPr>
            <w:fldChar w:fldCharType="end"/>
          </w:r>
        </w:sdtContent>
      </w:sdt>
      <w:r w:rsidR="00140C23" w:rsidRPr="00140C23">
        <w:rPr>
          <w:rFonts w:ascii="Arial" w:eastAsia="Times New Roman" w:hAnsi="Arial" w:cs="Arial"/>
          <w:sz w:val="24"/>
          <w:szCs w:val="24"/>
          <w:lang w:eastAsia="en-GB"/>
        </w:rPr>
        <w:t>.</w:t>
      </w:r>
      <w:r w:rsidR="00096031" w:rsidRPr="00157982">
        <w:rPr>
          <w:rFonts w:ascii="Arial" w:eastAsia="Times New Roman" w:hAnsi="Arial" w:cs="Arial"/>
          <w:sz w:val="24"/>
          <w:szCs w:val="24"/>
          <w:lang w:eastAsia="en-GB"/>
        </w:rPr>
        <w:t xml:space="preserve"> </w:t>
      </w:r>
      <w:r w:rsidR="00140C23" w:rsidRPr="00140C23">
        <w:rPr>
          <w:rFonts w:ascii="Arial" w:eastAsia="Times New Roman" w:hAnsi="Arial" w:cs="Arial"/>
          <w:sz w:val="24"/>
          <w:szCs w:val="24"/>
          <w:lang w:eastAsia="en-GB"/>
        </w:rPr>
        <w:t xml:space="preserve">In an article regarding personalised befriending support for older people, the author aimed to broadcast the many benefits associated with older people accessing befriending services. Among other things it was found that befriending services could be used as a personalised form of care for those affected by loneliness and prevent the onset of dementia. </w:t>
      </w:r>
      <w:r w:rsidRPr="00157982">
        <w:rPr>
          <w:rFonts w:ascii="Arial" w:eastAsia="Times New Roman" w:hAnsi="Arial" w:cs="Arial"/>
          <w:sz w:val="24"/>
          <w:szCs w:val="24"/>
          <w:lang w:eastAsia="en-GB"/>
        </w:rPr>
        <w:t>Age UK</w:t>
      </w:r>
      <w:r w:rsidR="00140C23" w:rsidRPr="00140C23">
        <w:rPr>
          <w:rFonts w:ascii="Arial" w:eastAsia="Times New Roman" w:hAnsi="Arial" w:cs="Arial"/>
          <w:sz w:val="24"/>
          <w:szCs w:val="24"/>
          <w:lang w:eastAsia="en-GB"/>
        </w:rPr>
        <w:t xml:space="preserve"> befriending services are awash with testimonies of lonely people who found companionship through this service. Specifically, there was this case of befriending service in </w:t>
      </w:r>
      <w:r w:rsidRPr="00157982">
        <w:rPr>
          <w:rFonts w:ascii="Arial" w:eastAsia="Times New Roman" w:hAnsi="Arial" w:cs="Arial"/>
          <w:sz w:val="24"/>
          <w:szCs w:val="24"/>
          <w:lang w:eastAsia="en-GB"/>
        </w:rPr>
        <w:t>Age UK</w:t>
      </w:r>
      <w:r w:rsidR="00140C23" w:rsidRPr="00140C23">
        <w:rPr>
          <w:rFonts w:ascii="Arial" w:eastAsia="Times New Roman" w:hAnsi="Arial" w:cs="Arial"/>
          <w:sz w:val="24"/>
          <w:szCs w:val="24"/>
          <w:lang w:eastAsia="en-GB"/>
        </w:rPr>
        <w:t xml:space="preserve"> Cambridgeshire</w:t>
      </w:r>
      <w:r w:rsidR="00A90797" w:rsidRPr="00157982">
        <w:rPr>
          <w:rFonts w:ascii="Arial" w:eastAsia="Times New Roman" w:hAnsi="Arial" w:cs="Arial"/>
          <w:sz w:val="24"/>
          <w:szCs w:val="24"/>
          <w:lang w:eastAsia="en-GB"/>
        </w:rPr>
        <w:t xml:space="preserve"> </w:t>
      </w:r>
      <w:r w:rsidR="00140C23" w:rsidRPr="00140C23">
        <w:rPr>
          <w:rFonts w:ascii="Arial" w:eastAsia="Times New Roman" w:hAnsi="Arial" w:cs="Arial"/>
          <w:sz w:val="24"/>
          <w:szCs w:val="24"/>
          <w:lang w:eastAsia="en-GB"/>
        </w:rPr>
        <w:t xml:space="preserve">where </w:t>
      </w:r>
      <w:r w:rsidRPr="00157982">
        <w:rPr>
          <w:rFonts w:ascii="Arial" w:eastAsia="Times New Roman" w:hAnsi="Arial" w:cs="Arial"/>
          <w:sz w:val="24"/>
          <w:szCs w:val="24"/>
          <w:lang w:eastAsia="en-GB"/>
        </w:rPr>
        <w:t>Age UK</w:t>
      </w:r>
      <w:r w:rsidR="00140C23" w:rsidRPr="00140C23">
        <w:rPr>
          <w:rFonts w:ascii="Arial" w:eastAsia="Times New Roman" w:hAnsi="Arial" w:cs="Arial"/>
          <w:sz w:val="24"/>
          <w:szCs w:val="24"/>
          <w:lang w:eastAsia="en-GB"/>
        </w:rPr>
        <w:t xml:space="preserve"> staff member save critically ill person from death by an unannounced visit. It would not have been possible to save her life if not </w:t>
      </w:r>
      <w:r w:rsidRPr="00157982">
        <w:rPr>
          <w:rFonts w:ascii="Arial" w:eastAsia="Times New Roman" w:hAnsi="Arial" w:cs="Arial"/>
          <w:sz w:val="24"/>
          <w:szCs w:val="24"/>
          <w:lang w:eastAsia="en-GB"/>
        </w:rPr>
        <w:t>Age UK</w:t>
      </w:r>
      <w:r w:rsidR="00140C23" w:rsidRPr="00140C23">
        <w:rPr>
          <w:rFonts w:ascii="Arial" w:eastAsia="Times New Roman" w:hAnsi="Arial" w:cs="Arial"/>
          <w:sz w:val="24"/>
          <w:szCs w:val="24"/>
          <w:lang w:eastAsia="en-GB"/>
        </w:rPr>
        <w:t xml:space="preserve"> befriending service. </w:t>
      </w:r>
    </w:p>
    <w:p w14:paraId="4A81BD4B" w14:textId="56897DBC" w:rsidR="00140C23" w:rsidRPr="00140C23" w:rsidRDefault="00140C23" w:rsidP="00097890">
      <w:pPr>
        <w:spacing w:after="0" w:line="240" w:lineRule="auto"/>
        <w:jc w:val="both"/>
        <w:rPr>
          <w:rFonts w:ascii="Arial" w:eastAsia="Times New Roman" w:hAnsi="Arial" w:cs="Arial"/>
          <w:sz w:val="24"/>
          <w:szCs w:val="24"/>
          <w:lang w:eastAsia="en-GB"/>
        </w:rPr>
      </w:pPr>
    </w:p>
    <w:p w14:paraId="5C883312" w14:textId="742EAC35" w:rsidR="00140C23" w:rsidRPr="00140C23" w:rsidRDefault="008F01A0" w:rsidP="00097890">
      <w:pPr>
        <w:spacing w:after="0" w:line="240" w:lineRule="auto"/>
        <w:jc w:val="both"/>
        <w:rPr>
          <w:rFonts w:ascii="Arial" w:eastAsia="Times New Roman" w:hAnsi="Arial" w:cs="Arial"/>
          <w:sz w:val="24"/>
          <w:szCs w:val="24"/>
          <w:lang w:eastAsia="en-GB"/>
        </w:rPr>
      </w:pPr>
      <w:r w:rsidRPr="00157982">
        <w:rPr>
          <w:rFonts w:ascii="Arial" w:eastAsia="Times New Roman" w:hAnsi="Arial" w:cs="Arial"/>
          <w:sz w:val="24"/>
          <w:szCs w:val="24"/>
          <w:lang w:eastAsia="en-GB"/>
        </w:rPr>
        <w:t>Age UK</w:t>
      </w:r>
      <w:r w:rsidR="00140C23" w:rsidRPr="00140C23">
        <w:rPr>
          <w:rFonts w:ascii="Arial" w:eastAsia="Times New Roman" w:hAnsi="Arial" w:cs="Arial"/>
          <w:sz w:val="24"/>
          <w:szCs w:val="24"/>
          <w:lang w:eastAsia="en-GB"/>
        </w:rPr>
        <w:t xml:space="preserve"> provides support services for people living dementia and their carers to improve their quality of life. The </w:t>
      </w:r>
      <w:r w:rsidR="00A90797" w:rsidRPr="00157982">
        <w:rPr>
          <w:rFonts w:ascii="Arial" w:eastAsia="Times New Roman" w:hAnsi="Arial" w:cs="Arial"/>
          <w:sz w:val="24"/>
          <w:szCs w:val="24"/>
          <w:lang w:eastAsia="en-GB"/>
        </w:rPr>
        <w:t>two-pronged</w:t>
      </w:r>
      <w:r w:rsidR="00140C23" w:rsidRPr="00140C23">
        <w:rPr>
          <w:rFonts w:ascii="Arial" w:eastAsia="Times New Roman" w:hAnsi="Arial" w:cs="Arial"/>
          <w:sz w:val="24"/>
          <w:szCs w:val="24"/>
          <w:lang w:eastAsia="en-GB"/>
        </w:rPr>
        <w:t xml:space="preserve"> services are one</w:t>
      </w:r>
      <w:r w:rsidR="00A90797" w:rsidRPr="00157982">
        <w:rPr>
          <w:rFonts w:ascii="Arial" w:eastAsia="Times New Roman" w:hAnsi="Arial" w:cs="Arial"/>
          <w:sz w:val="24"/>
          <w:szCs w:val="24"/>
          <w:lang w:eastAsia="en-GB"/>
        </w:rPr>
        <w:t>-</w:t>
      </w:r>
      <w:r w:rsidR="00140C23" w:rsidRPr="00140C23">
        <w:rPr>
          <w:rFonts w:ascii="Arial" w:eastAsia="Times New Roman" w:hAnsi="Arial" w:cs="Arial"/>
          <w:sz w:val="24"/>
          <w:szCs w:val="24"/>
          <w:lang w:eastAsia="en-GB"/>
        </w:rPr>
        <w:t>to</w:t>
      </w:r>
      <w:r w:rsidR="00A90797" w:rsidRPr="00157982">
        <w:rPr>
          <w:rFonts w:ascii="Arial" w:eastAsia="Times New Roman" w:hAnsi="Arial" w:cs="Arial"/>
          <w:sz w:val="24"/>
          <w:szCs w:val="24"/>
          <w:lang w:eastAsia="en-GB"/>
        </w:rPr>
        <w:t>-</w:t>
      </w:r>
      <w:r w:rsidR="00140C23" w:rsidRPr="00140C23">
        <w:rPr>
          <w:rFonts w:ascii="Arial" w:eastAsia="Times New Roman" w:hAnsi="Arial" w:cs="Arial"/>
          <w:sz w:val="24"/>
          <w:szCs w:val="24"/>
          <w:lang w:eastAsia="en-GB"/>
        </w:rPr>
        <w:t>one support and group support. One</w:t>
      </w:r>
      <w:r w:rsidR="00A90797" w:rsidRPr="00157982">
        <w:rPr>
          <w:rFonts w:ascii="Arial" w:eastAsia="Times New Roman" w:hAnsi="Arial" w:cs="Arial"/>
          <w:sz w:val="24"/>
          <w:szCs w:val="24"/>
          <w:lang w:eastAsia="en-GB"/>
        </w:rPr>
        <w:t>-</w:t>
      </w:r>
      <w:r w:rsidR="00140C23" w:rsidRPr="00140C23">
        <w:rPr>
          <w:rFonts w:ascii="Arial" w:eastAsia="Times New Roman" w:hAnsi="Arial" w:cs="Arial"/>
          <w:sz w:val="24"/>
          <w:szCs w:val="24"/>
          <w:lang w:eastAsia="en-GB"/>
        </w:rPr>
        <w:t>to</w:t>
      </w:r>
      <w:r w:rsidR="00A90797" w:rsidRPr="00157982">
        <w:rPr>
          <w:rFonts w:ascii="Arial" w:eastAsia="Times New Roman" w:hAnsi="Arial" w:cs="Arial"/>
          <w:sz w:val="24"/>
          <w:szCs w:val="24"/>
          <w:lang w:eastAsia="en-GB"/>
        </w:rPr>
        <w:t>-</w:t>
      </w:r>
      <w:r w:rsidR="00140C23" w:rsidRPr="00140C23">
        <w:rPr>
          <w:rFonts w:ascii="Arial" w:eastAsia="Times New Roman" w:hAnsi="Arial" w:cs="Arial"/>
          <w:sz w:val="24"/>
          <w:szCs w:val="24"/>
          <w:lang w:eastAsia="en-GB"/>
        </w:rPr>
        <w:t xml:space="preserve">one </w:t>
      </w:r>
      <w:r w:rsidR="00A90797" w:rsidRPr="00157982">
        <w:rPr>
          <w:rFonts w:ascii="Arial" w:eastAsia="Times New Roman" w:hAnsi="Arial" w:cs="Arial"/>
          <w:sz w:val="24"/>
          <w:szCs w:val="24"/>
          <w:lang w:eastAsia="en-GB"/>
        </w:rPr>
        <w:t>entail</w:t>
      </w:r>
      <w:r w:rsidR="00140C23" w:rsidRPr="00140C23">
        <w:rPr>
          <w:rFonts w:ascii="Arial" w:eastAsia="Times New Roman" w:hAnsi="Arial" w:cs="Arial"/>
          <w:sz w:val="24"/>
          <w:szCs w:val="24"/>
          <w:lang w:eastAsia="en-GB"/>
        </w:rPr>
        <w:t xml:space="preserve"> visiting those with dementia at home. The purpose of it is to enable them to maintain social contacts and pursue their hobbies and interests. This is usually facilitated by trained befrienders. They provide regular friendship companionship for people with dementia. The group support involves attendance of day centres by those living with dementia. A number of activities usually take place at the centre. They are purposefully created to stimulate brain in a relaxed environment. There are classes like singing for the brain, dance for dementia, art for dementia, seated exercise, memory cafes and trips and outings. The </w:t>
      </w:r>
      <w:r w:rsidR="00A90797" w:rsidRPr="00157982">
        <w:rPr>
          <w:rFonts w:ascii="Arial" w:eastAsia="Times New Roman" w:hAnsi="Arial" w:cs="Arial"/>
          <w:sz w:val="24"/>
          <w:szCs w:val="24"/>
          <w:lang w:eastAsia="en-GB"/>
        </w:rPr>
        <w:t>rationale</w:t>
      </w:r>
      <w:r w:rsidR="00140C23" w:rsidRPr="00140C23">
        <w:rPr>
          <w:rFonts w:ascii="Arial" w:eastAsia="Times New Roman" w:hAnsi="Arial" w:cs="Arial"/>
          <w:sz w:val="24"/>
          <w:szCs w:val="24"/>
          <w:lang w:eastAsia="en-GB"/>
        </w:rPr>
        <w:t xml:space="preserve"> behind </w:t>
      </w:r>
      <w:r w:rsidR="00140C23" w:rsidRPr="00140C23">
        <w:rPr>
          <w:rFonts w:ascii="Arial" w:eastAsia="Times New Roman" w:hAnsi="Arial" w:cs="Arial"/>
          <w:sz w:val="24"/>
          <w:szCs w:val="24"/>
          <w:lang w:eastAsia="en-GB"/>
        </w:rPr>
        <w:lastRenderedPageBreak/>
        <w:t xml:space="preserve">these classes is to help to improve their mood and memory. The group support is managed by trained staff who consider participants individually based on their needs and interests. Their safety and comfort are paramount as well. With this staff regular carers of these people living with dementia will take a break from this rigorous caring of their love ones or clients. In a BMJ Article titled: The Importance of dementia support group, </w:t>
      </w:r>
      <w:r w:rsidR="00A90797" w:rsidRPr="00157982">
        <w:rPr>
          <w:rFonts w:ascii="Arial" w:eastAsia="Times New Roman" w:hAnsi="Arial" w:cs="Arial"/>
          <w:sz w:val="24"/>
          <w:szCs w:val="24"/>
          <w:lang w:eastAsia="en-GB"/>
        </w:rPr>
        <w:t>t</w:t>
      </w:r>
      <w:r w:rsidR="00140C23" w:rsidRPr="00140C23">
        <w:rPr>
          <w:rFonts w:ascii="Arial" w:eastAsia="Times New Roman" w:hAnsi="Arial" w:cs="Arial"/>
          <w:sz w:val="24"/>
          <w:szCs w:val="24"/>
          <w:lang w:eastAsia="en-GB"/>
        </w:rPr>
        <w:t xml:space="preserve">he author emphasized the importance of dementia support group. Often some people diagnose with minor dementia do not accept the diagnosis. The author believed that being in support group is </w:t>
      </w:r>
      <w:r w:rsidR="00A90797" w:rsidRPr="00157982">
        <w:rPr>
          <w:rFonts w:ascii="Arial" w:eastAsia="Times New Roman" w:hAnsi="Arial" w:cs="Arial"/>
          <w:sz w:val="24"/>
          <w:szCs w:val="24"/>
          <w:lang w:eastAsia="en-GB"/>
        </w:rPr>
        <w:t xml:space="preserve">a </w:t>
      </w:r>
      <w:r w:rsidR="00140C23" w:rsidRPr="00140C23">
        <w:rPr>
          <w:rFonts w:ascii="Arial" w:eastAsia="Times New Roman" w:hAnsi="Arial" w:cs="Arial"/>
          <w:sz w:val="24"/>
          <w:szCs w:val="24"/>
          <w:lang w:eastAsia="en-GB"/>
        </w:rPr>
        <w:t>wonderful opportunity for them to come terms with the ailment. The group as well create an environment where valuable professional and personal information and advice are exchanged. Further, the support group serves as an avenue to understanding and sharing, enabling people to cope better and for longer</w:t>
      </w:r>
    </w:p>
    <w:p w14:paraId="799A2CCC" w14:textId="0BFC8DBF" w:rsidR="00140C23" w:rsidRPr="00157982" w:rsidRDefault="00140C23" w:rsidP="00097890">
      <w:pPr>
        <w:spacing w:after="0" w:line="240" w:lineRule="auto"/>
        <w:jc w:val="both"/>
        <w:rPr>
          <w:rFonts w:ascii="Arial" w:eastAsia="Times New Roman" w:hAnsi="Arial" w:cs="Arial"/>
          <w:sz w:val="24"/>
          <w:szCs w:val="24"/>
          <w:lang w:eastAsia="en-GB"/>
        </w:rPr>
      </w:pPr>
    </w:p>
    <w:p w14:paraId="72D69B85" w14:textId="77777777" w:rsidR="00CD34D5" w:rsidRPr="00140C23" w:rsidRDefault="00CD34D5" w:rsidP="00097890">
      <w:pPr>
        <w:spacing w:after="0" w:line="240" w:lineRule="auto"/>
        <w:jc w:val="both"/>
        <w:rPr>
          <w:rFonts w:ascii="Arial" w:eastAsia="Times New Roman" w:hAnsi="Arial" w:cs="Arial"/>
          <w:sz w:val="24"/>
          <w:szCs w:val="24"/>
          <w:lang w:eastAsia="en-GB"/>
        </w:rPr>
      </w:pPr>
    </w:p>
    <w:p w14:paraId="7BE16F6F" w14:textId="77777777" w:rsidR="00C21C39" w:rsidRDefault="00CD34D5" w:rsidP="00C21C39">
      <w:pPr>
        <w:spacing w:after="0" w:line="240" w:lineRule="auto"/>
        <w:jc w:val="both"/>
        <w:rPr>
          <w:rFonts w:ascii="Arial" w:hAnsi="Arial" w:cs="Arial"/>
          <w:sz w:val="24"/>
          <w:szCs w:val="24"/>
          <w:shd w:val="clear" w:color="auto" w:fill="FFFFFF"/>
        </w:rPr>
      </w:pPr>
      <w:r w:rsidRPr="00157982">
        <w:rPr>
          <w:rFonts w:ascii="Arial" w:hAnsi="Arial" w:cs="Arial"/>
          <w:sz w:val="24"/>
          <w:szCs w:val="24"/>
          <w:shd w:val="clear" w:color="auto" w:fill="FFFFFF"/>
        </w:rPr>
        <w:t xml:space="preserve">According to </w:t>
      </w:r>
      <w:r w:rsidR="008F01A0" w:rsidRPr="00157982">
        <w:rPr>
          <w:rFonts w:ascii="Arial" w:hAnsi="Arial" w:cs="Arial"/>
          <w:sz w:val="24"/>
          <w:szCs w:val="24"/>
          <w:shd w:val="clear" w:color="auto" w:fill="FFFFFF"/>
        </w:rPr>
        <w:t>Age UK</w:t>
      </w:r>
      <w:r w:rsidRPr="00157982">
        <w:rPr>
          <w:rFonts w:ascii="Arial" w:hAnsi="Arial" w:cs="Arial"/>
          <w:sz w:val="24"/>
          <w:szCs w:val="24"/>
          <w:shd w:val="clear" w:color="auto" w:fill="FFFFFF"/>
        </w:rPr>
        <w:t>, "all people have the right to make decisions about their lives - we help older adults to discover and exercise these rights"</w:t>
      </w:r>
      <w:sdt>
        <w:sdtPr>
          <w:rPr>
            <w:rFonts w:ascii="Arial" w:hAnsi="Arial" w:cs="Arial"/>
            <w:sz w:val="24"/>
            <w:szCs w:val="24"/>
            <w:shd w:val="clear" w:color="auto" w:fill="FFFFFF"/>
          </w:rPr>
          <w:id w:val="1149475419"/>
          <w:citation/>
        </w:sdtPr>
        <w:sdtEndPr/>
        <w:sdtContent>
          <w:r w:rsidR="002C1DE5" w:rsidRPr="00157982">
            <w:rPr>
              <w:rFonts w:ascii="Arial" w:hAnsi="Arial" w:cs="Arial"/>
              <w:sz w:val="24"/>
              <w:szCs w:val="24"/>
              <w:shd w:val="clear" w:color="auto" w:fill="FFFFFF"/>
            </w:rPr>
            <w:fldChar w:fldCharType="begin"/>
          </w:r>
          <w:r w:rsidR="002C1DE5" w:rsidRPr="00157982">
            <w:rPr>
              <w:rFonts w:ascii="Arial" w:hAnsi="Arial" w:cs="Arial"/>
              <w:sz w:val="24"/>
              <w:szCs w:val="24"/>
              <w:shd w:val="clear" w:color="auto" w:fill="FFFFFF"/>
            </w:rPr>
            <w:instrText xml:space="preserve"> CITATION Age20 \l 2057 </w:instrText>
          </w:r>
          <w:r w:rsidR="002C1DE5" w:rsidRPr="00157982">
            <w:rPr>
              <w:rFonts w:ascii="Arial" w:hAnsi="Arial" w:cs="Arial"/>
              <w:sz w:val="24"/>
              <w:szCs w:val="24"/>
              <w:shd w:val="clear" w:color="auto" w:fill="FFFFFF"/>
            </w:rPr>
            <w:fldChar w:fldCharType="separate"/>
          </w:r>
          <w:r w:rsidR="002C1DE5" w:rsidRPr="00157982">
            <w:rPr>
              <w:rFonts w:ascii="Arial" w:hAnsi="Arial" w:cs="Arial"/>
              <w:noProof/>
              <w:sz w:val="24"/>
              <w:szCs w:val="24"/>
              <w:shd w:val="clear" w:color="auto" w:fill="FFFFFF"/>
            </w:rPr>
            <w:t xml:space="preserve"> (Age Uk, 2020)</w:t>
          </w:r>
          <w:r w:rsidR="002C1DE5" w:rsidRPr="00157982">
            <w:rPr>
              <w:rFonts w:ascii="Arial" w:hAnsi="Arial" w:cs="Arial"/>
              <w:sz w:val="24"/>
              <w:szCs w:val="24"/>
              <w:shd w:val="clear" w:color="auto" w:fill="FFFFFF"/>
            </w:rPr>
            <w:fldChar w:fldCharType="end"/>
          </w:r>
        </w:sdtContent>
      </w:sdt>
      <w:r w:rsidRPr="00157982">
        <w:rPr>
          <w:rFonts w:ascii="Arial" w:hAnsi="Arial" w:cs="Arial"/>
          <w:sz w:val="24"/>
          <w:szCs w:val="24"/>
          <w:shd w:val="clear" w:color="auto" w:fill="FFFFFF"/>
        </w:rPr>
        <w:t xml:space="preserve">. This </w:t>
      </w:r>
      <w:r w:rsidR="0032224F" w:rsidRPr="00157982">
        <w:rPr>
          <w:rFonts w:ascii="Arial" w:hAnsi="Arial" w:cs="Arial"/>
          <w:sz w:val="24"/>
          <w:szCs w:val="24"/>
          <w:shd w:val="clear" w:color="auto" w:fill="FFFFFF"/>
        </w:rPr>
        <w:t xml:space="preserve">is </w:t>
      </w:r>
      <w:r w:rsidRPr="00157982">
        <w:rPr>
          <w:rFonts w:ascii="Arial" w:hAnsi="Arial" w:cs="Arial"/>
          <w:sz w:val="24"/>
          <w:szCs w:val="24"/>
          <w:shd w:val="clear" w:color="auto" w:fill="FFFFFF"/>
        </w:rPr>
        <w:t xml:space="preserve">synonymous with their integrated </w:t>
      </w:r>
      <w:r w:rsidR="002C1DE5" w:rsidRPr="00157982">
        <w:rPr>
          <w:rFonts w:ascii="Arial" w:hAnsi="Arial" w:cs="Arial"/>
          <w:sz w:val="24"/>
          <w:szCs w:val="24"/>
          <w:shd w:val="clear" w:color="auto" w:fill="FFFFFF"/>
        </w:rPr>
        <w:t>person-centred</w:t>
      </w:r>
      <w:r w:rsidRPr="00157982">
        <w:rPr>
          <w:rFonts w:ascii="Arial" w:hAnsi="Arial" w:cs="Arial"/>
          <w:sz w:val="24"/>
          <w:szCs w:val="24"/>
          <w:shd w:val="clear" w:color="auto" w:fill="FFFFFF"/>
        </w:rPr>
        <w:t xml:space="preserve"> approach principle to care. Due to multiple nature of Mr and Mrs conditions both medical and </w:t>
      </w:r>
      <w:r w:rsidR="002C1DE5" w:rsidRPr="00157982">
        <w:rPr>
          <w:rFonts w:ascii="Arial" w:hAnsi="Arial" w:cs="Arial"/>
          <w:sz w:val="24"/>
          <w:szCs w:val="24"/>
          <w:shd w:val="clear" w:color="auto" w:fill="FFFFFF"/>
        </w:rPr>
        <w:t>non-medical</w:t>
      </w:r>
      <w:r w:rsidRPr="00157982">
        <w:rPr>
          <w:rFonts w:ascii="Arial" w:hAnsi="Arial" w:cs="Arial"/>
          <w:sz w:val="24"/>
          <w:szCs w:val="24"/>
          <w:shd w:val="clear" w:color="auto" w:fill="FFFFFF"/>
        </w:rPr>
        <w:t xml:space="preserve">, this approach to health will help bring management and solution to their conditions under one umbrella </w:t>
      </w:r>
      <w:r w:rsidR="0032224F" w:rsidRPr="00157982">
        <w:rPr>
          <w:rFonts w:ascii="Arial" w:hAnsi="Arial" w:cs="Arial"/>
          <w:sz w:val="24"/>
          <w:szCs w:val="24"/>
          <w:shd w:val="clear" w:color="auto" w:fill="FFFFFF"/>
        </w:rPr>
        <w:t>under the supervision of</w:t>
      </w:r>
      <w:r w:rsidRPr="00157982">
        <w:rPr>
          <w:rFonts w:ascii="Arial" w:hAnsi="Arial" w:cs="Arial"/>
          <w:sz w:val="24"/>
          <w:szCs w:val="24"/>
          <w:shd w:val="clear" w:color="auto" w:fill="FFFFFF"/>
        </w:rPr>
        <w:t xml:space="preserve"> </w:t>
      </w:r>
      <w:r w:rsidR="008F01A0" w:rsidRPr="00157982">
        <w:rPr>
          <w:rFonts w:ascii="Arial" w:hAnsi="Arial" w:cs="Arial"/>
          <w:sz w:val="24"/>
          <w:szCs w:val="24"/>
          <w:shd w:val="clear" w:color="auto" w:fill="FFFFFF"/>
        </w:rPr>
        <w:t>Age UK</w:t>
      </w:r>
      <w:r w:rsidRPr="00157982">
        <w:rPr>
          <w:rFonts w:ascii="Arial" w:hAnsi="Arial" w:cs="Arial"/>
          <w:sz w:val="24"/>
          <w:szCs w:val="24"/>
          <w:shd w:val="clear" w:color="auto" w:fill="FFFFFF"/>
        </w:rPr>
        <w:t xml:space="preserve"> independent coordinator.</w:t>
      </w:r>
      <w:r w:rsidR="0032224F" w:rsidRPr="00157982">
        <w:rPr>
          <w:rFonts w:ascii="Arial" w:hAnsi="Arial" w:cs="Arial"/>
          <w:sz w:val="24"/>
          <w:szCs w:val="24"/>
          <w:shd w:val="clear" w:color="auto" w:fill="FFFFFF"/>
        </w:rPr>
        <w:t xml:space="preserve">  However, dwelling more on this and based on</w:t>
      </w:r>
      <w:r w:rsidR="007F23FD" w:rsidRPr="00157982">
        <w:rPr>
          <w:rFonts w:ascii="Arial" w:hAnsi="Arial" w:cs="Arial"/>
          <w:sz w:val="24"/>
          <w:szCs w:val="24"/>
          <w:shd w:val="clear" w:color="auto" w:fill="FFFFFF"/>
        </w:rPr>
        <w:t xml:space="preserve"> </w:t>
      </w:r>
      <w:r w:rsidR="008F01A0" w:rsidRPr="00157982">
        <w:rPr>
          <w:rFonts w:ascii="Arial" w:hAnsi="Arial" w:cs="Arial"/>
          <w:sz w:val="24"/>
          <w:szCs w:val="24"/>
          <w:shd w:val="clear" w:color="auto" w:fill="FFFFFF"/>
        </w:rPr>
        <w:t>Age UK</w:t>
      </w:r>
      <w:r w:rsidR="007F23FD" w:rsidRPr="00157982">
        <w:rPr>
          <w:rFonts w:ascii="Arial" w:hAnsi="Arial" w:cs="Arial"/>
          <w:sz w:val="24"/>
          <w:szCs w:val="24"/>
          <w:shd w:val="clear" w:color="auto" w:fill="FFFFFF"/>
        </w:rPr>
        <w:t xml:space="preserve"> Bromley and Greenwich</w:t>
      </w:r>
      <w:r w:rsidR="0032224F" w:rsidRPr="00157982">
        <w:rPr>
          <w:rFonts w:ascii="Arial" w:hAnsi="Arial" w:cs="Arial"/>
          <w:sz w:val="24"/>
          <w:szCs w:val="24"/>
          <w:shd w:val="clear" w:color="auto" w:fill="FFFFFF"/>
        </w:rPr>
        <w:t xml:space="preserve"> CQC report of </w:t>
      </w:r>
      <w:r w:rsidR="007F23FD" w:rsidRPr="00157982">
        <w:rPr>
          <w:rFonts w:ascii="Arial" w:hAnsi="Arial" w:cs="Arial"/>
          <w:sz w:val="24"/>
          <w:szCs w:val="24"/>
          <w:shd w:val="clear" w:color="auto" w:fill="FFFFFF"/>
        </w:rPr>
        <w:t>2020</w:t>
      </w:r>
      <w:sdt>
        <w:sdtPr>
          <w:rPr>
            <w:rFonts w:ascii="Arial" w:hAnsi="Arial" w:cs="Arial"/>
            <w:sz w:val="24"/>
            <w:szCs w:val="24"/>
            <w:shd w:val="clear" w:color="auto" w:fill="FFFFFF"/>
          </w:rPr>
          <w:id w:val="298112311"/>
          <w:citation/>
        </w:sdtPr>
        <w:sdtEndPr/>
        <w:sdtContent>
          <w:r w:rsidR="007F23FD" w:rsidRPr="00157982">
            <w:rPr>
              <w:rFonts w:ascii="Arial" w:hAnsi="Arial" w:cs="Arial"/>
              <w:sz w:val="24"/>
              <w:szCs w:val="24"/>
              <w:shd w:val="clear" w:color="auto" w:fill="FFFFFF"/>
            </w:rPr>
            <w:fldChar w:fldCharType="begin"/>
          </w:r>
          <w:r w:rsidR="007F23FD" w:rsidRPr="00157982">
            <w:rPr>
              <w:rFonts w:ascii="Arial" w:hAnsi="Arial" w:cs="Arial"/>
              <w:sz w:val="24"/>
              <w:szCs w:val="24"/>
              <w:shd w:val="clear" w:color="auto" w:fill="FFFFFF"/>
            </w:rPr>
            <w:instrText xml:space="preserve"> CITATION CQC20 \l 2057 </w:instrText>
          </w:r>
          <w:r w:rsidR="007F23FD" w:rsidRPr="00157982">
            <w:rPr>
              <w:rFonts w:ascii="Arial" w:hAnsi="Arial" w:cs="Arial"/>
              <w:sz w:val="24"/>
              <w:szCs w:val="24"/>
              <w:shd w:val="clear" w:color="auto" w:fill="FFFFFF"/>
            </w:rPr>
            <w:fldChar w:fldCharType="separate"/>
          </w:r>
          <w:r w:rsidR="007F23FD" w:rsidRPr="00157982">
            <w:rPr>
              <w:rFonts w:ascii="Arial" w:hAnsi="Arial" w:cs="Arial"/>
              <w:noProof/>
              <w:sz w:val="24"/>
              <w:szCs w:val="24"/>
              <w:shd w:val="clear" w:color="auto" w:fill="FFFFFF"/>
            </w:rPr>
            <w:t xml:space="preserve"> (CQC, 2020)</w:t>
          </w:r>
          <w:r w:rsidR="007F23FD" w:rsidRPr="00157982">
            <w:rPr>
              <w:rFonts w:ascii="Arial" w:hAnsi="Arial" w:cs="Arial"/>
              <w:sz w:val="24"/>
              <w:szCs w:val="24"/>
              <w:shd w:val="clear" w:color="auto" w:fill="FFFFFF"/>
            </w:rPr>
            <w:fldChar w:fldCharType="end"/>
          </w:r>
        </w:sdtContent>
      </w:sdt>
      <w:r w:rsidR="007F23FD" w:rsidRPr="00157982">
        <w:rPr>
          <w:rFonts w:ascii="Arial" w:hAnsi="Arial" w:cs="Arial"/>
          <w:sz w:val="24"/>
          <w:szCs w:val="24"/>
          <w:shd w:val="clear" w:color="auto" w:fill="FFFFFF"/>
        </w:rPr>
        <w:t>.  All that glitters is not gold. A massive issue was discovered during the inspection</w:t>
      </w:r>
      <w:r w:rsidR="00924DFF" w:rsidRPr="00157982">
        <w:rPr>
          <w:rFonts w:ascii="Arial" w:hAnsi="Arial" w:cs="Arial"/>
          <w:sz w:val="24"/>
          <w:szCs w:val="24"/>
          <w:shd w:val="clear" w:color="auto" w:fill="FFFFFF"/>
        </w:rPr>
        <w:t xml:space="preserve"> CQC. It was found that this Regulation</w:t>
      </w:r>
      <w:r w:rsidR="009568A0" w:rsidRPr="00157982">
        <w:rPr>
          <w:rFonts w:ascii="Arial" w:hAnsi="Arial" w:cs="Arial"/>
          <w:sz w:val="24"/>
          <w:szCs w:val="24"/>
          <w:shd w:val="clear" w:color="auto" w:fill="FFFFFF"/>
        </w:rPr>
        <w:t xml:space="preserve"> 9 of Health and Social Care Act RA Regulations 2014 regarding person centred care was violated: </w:t>
      </w:r>
      <w:r w:rsidR="00924DFF" w:rsidRPr="00157982">
        <w:rPr>
          <w:rFonts w:ascii="Arial" w:hAnsi="Arial" w:cs="Arial"/>
          <w:sz w:val="24"/>
          <w:szCs w:val="24"/>
          <w:shd w:val="clear" w:color="auto" w:fill="FFFFFF"/>
        </w:rPr>
        <w:t>People did not receive person-centred care</w:t>
      </w:r>
      <w:r w:rsidR="009568A0" w:rsidRPr="00157982">
        <w:rPr>
          <w:rFonts w:ascii="Arial" w:hAnsi="Arial" w:cs="Arial"/>
          <w:sz w:val="24"/>
          <w:szCs w:val="24"/>
          <w:shd w:val="clear" w:color="auto" w:fill="FFFFFF"/>
        </w:rPr>
        <w:t>; p</w:t>
      </w:r>
      <w:r w:rsidR="00924DFF" w:rsidRPr="00157982">
        <w:rPr>
          <w:rFonts w:ascii="Arial" w:hAnsi="Arial" w:cs="Arial"/>
          <w:sz w:val="24"/>
          <w:szCs w:val="24"/>
          <w:shd w:val="clear" w:color="auto" w:fill="FFFFFF"/>
        </w:rPr>
        <w:t>eople were not involved in planning their care</w:t>
      </w:r>
      <w:r w:rsidR="003955A3" w:rsidRPr="00157982">
        <w:rPr>
          <w:rFonts w:ascii="Arial" w:hAnsi="Arial" w:cs="Arial"/>
          <w:sz w:val="24"/>
          <w:szCs w:val="24"/>
          <w:shd w:val="clear" w:color="auto" w:fill="FFFFFF"/>
        </w:rPr>
        <w:t xml:space="preserve"> n</w:t>
      </w:r>
      <w:r w:rsidR="00924DFF" w:rsidRPr="00157982">
        <w:rPr>
          <w:rFonts w:ascii="Arial" w:hAnsi="Arial" w:cs="Arial"/>
          <w:sz w:val="24"/>
          <w:szCs w:val="24"/>
          <w:shd w:val="clear" w:color="auto" w:fill="FFFFFF"/>
        </w:rPr>
        <w:t>eeds</w:t>
      </w:r>
      <w:r w:rsidR="009568A0" w:rsidRPr="00157982">
        <w:rPr>
          <w:rFonts w:ascii="Arial" w:hAnsi="Arial" w:cs="Arial"/>
          <w:sz w:val="24"/>
          <w:szCs w:val="24"/>
          <w:shd w:val="clear" w:color="auto" w:fill="FFFFFF"/>
        </w:rPr>
        <w:t>; c</w:t>
      </w:r>
      <w:r w:rsidR="00924DFF" w:rsidRPr="00157982">
        <w:rPr>
          <w:rFonts w:ascii="Arial" w:hAnsi="Arial" w:cs="Arial"/>
          <w:sz w:val="24"/>
          <w:szCs w:val="24"/>
          <w:shd w:val="clear" w:color="auto" w:fill="FFFFFF"/>
        </w:rPr>
        <w:t>are plans were not regularly reviewed</w:t>
      </w:r>
      <w:r w:rsidR="004A6F22" w:rsidRPr="00157982">
        <w:rPr>
          <w:rFonts w:ascii="Arial" w:hAnsi="Arial" w:cs="Arial"/>
          <w:sz w:val="24"/>
          <w:szCs w:val="24"/>
          <w:shd w:val="clear" w:color="auto" w:fill="FFFFFF"/>
        </w:rPr>
        <w:t>; and t</w:t>
      </w:r>
      <w:r w:rsidR="00924DFF" w:rsidRPr="00157982">
        <w:rPr>
          <w:rFonts w:ascii="Arial" w:hAnsi="Arial" w:cs="Arial"/>
          <w:sz w:val="24"/>
          <w:szCs w:val="24"/>
          <w:shd w:val="clear" w:color="auto" w:fill="FFFFFF"/>
        </w:rPr>
        <w:t>here was a lack of information about people's</w:t>
      </w:r>
      <w:r w:rsidR="003955A3" w:rsidRPr="00157982">
        <w:rPr>
          <w:rFonts w:ascii="Arial" w:hAnsi="Arial" w:cs="Arial"/>
          <w:sz w:val="24"/>
          <w:szCs w:val="24"/>
          <w:shd w:val="clear" w:color="auto" w:fill="FFFFFF"/>
        </w:rPr>
        <w:t xml:space="preserve"> </w:t>
      </w:r>
      <w:r w:rsidR="00924DFF" w:rsidRPr="00157982">
        <w:rPr>
          <w:rFonts w:ascii="Arial" w:hAnsi="Arial" w:cs="Arial"/>
          <w:sz w:val="24"/>
          <w:szCs w:val="24"/>
          <w:shd w:val="clear" w:color="auto" w:fill="FFFFFF"/>
        </w:rPr>
        <w:t>lives, preferences and health needs.</w:t>
      </w:r>
      <w:r w:rsidR="004A6F22" w:rsidRPr="00157982">
        <w:rPr>
          <w:rFonts w:ascii="Arial" w:hAnsi="Arial" w:cs="Arial"/>
          <w:sz w:val="24"/>
          <w:szCs w:val="24"/>
          <w:shd w:val="clear" w:color="auto" w:fill="FFFFFF"/>
        </w:rPr>
        <w:t xml:space="preserve"> Person-centred care</w:t>
      </w:r>
      <w:r w:rsidR="00097890" w:rsidRPr="00157982">
        <w:rPr>
          <w:rFonts w:ascii="Arial" w:hAnsi="Arial" w:cs="Arial"/>
          <w:sz w:val="24"/>
          <w:szCs w:val="24"/>
          <w:shd w:val="clear" w:color="auto" w:fill="FFFFFF"/>
        </w:rPr>
        <w:t xml:space="preserve"> is</w:t>
      </w:r>
      <w:r w:rsidR="004A6F22" w:rsidRPr="00157982">
        <w:rPr>
          <w:rFonts w:ascii="Arial" w:hAnsi="Arial" w:cs="Arial"/>
          <w:sz w:val="24"/>
          <w:szCs w:val="24"/>
          <w:shd w:val="clear" w:color="auto" w:fill="FFFFFF"/>
        </w:rPr>
        <w:t xml:space="preserve"> integrated </w:t>
      </w:r>
      <w:r w:rsidR="003955A3" w:rsidRPr="00157982">
        <w:rPr>
          <w:rFonts w:ascii="Arial" w:hAnsi="Arial" w:cs="Arial"/>
          <w:sz w:val="24"/>
          <w:szCs w:val="24"/>
          <w:shd w:val="clear" w:color="auto" w:fill="FFFFFF"/>
        </w:rPr>
        <w:t xml:space="preserve">into </w:t>
      </w:r>
      <w:r w:rsidR="008F01A0" w:rsidRPr="00157982">
        <w:rPr>
          <w:rFonts w:ascii="Arial" w:hAnsi="Arial" w:cs="Arial"/>
          <w:sz w:val="24"/>
          <w:szCs w:val="24"/>
          <w:shd w:val="clear" w:color="auto" w:fill="FFFFFF"/>
        </w:rPr>
        <w:t>Age UK</w:t>
      </w:r>
      <w:r w:rsidR="004A6F22" w:rsidRPr="00157982">
        <w:rPr>
          <w:rFonts w:ascii="Arial" w:hAnsi="Arial" w:cs="Arial"/>
          <w:sz w:val="24"/>
          <w:szCs w:val="24"/>
          <w:shd w:val="clear" w:color="auto" w:fill="FFFFFF"/>
        </w:rPr>
        <w:t xml:space="preserve"> integrated person</w:t>
      </w:r>
      <w:r w:rsidR="003955A3" w:rsidRPr="00157982">
        <w:rPr>
          <w:rFonts w:ascii="Arial" w:hAnsi="Arial" w:cs="Arial"/>
          <w:sz w:val="24"/>
          <w:szCs w:val="24"/>
          <w:shd w:val="clear" w:color="auto" w:fill="FFFFFF"/>
        </w:rPr>
        <w:t>alised</w:t>
      </w:r>
      <w:r w:rsidR="004A6F22" w:rsidRPr="00157982">
        <w:rPr>
          <w:rFonts w:ascii="Arial" w:hAnsi="Arial" w:cs="Arial"/>
          <w:sz w:val="24"/>
          <w:szCs w:val="24"/>
          <w:shd w:val="clear" w:color="auto" w:fill="FFFFFF"/>
        </w:rPr>
        <w:t xml:space="preserve"> care</w:t>
      </w:r>
      <w:r w:rsidR="003955A3" w:rsidRPr="00157982">
        <w:rPr>
          <w:rFonts w:ascii="Arial" w:hAnsi="Arial" w:cs="Arial"/>
          <w:sz w:val="24"/>
          <w:szCs w:val="24"/>
          <w:shd w:val="clear" w:color="auto" w:fill="FFFFFF"/>
        </w:rPr>
        <w:t xml:space="preserve"> and the</w:t>
      </w:r>
      <w:r w:rsidR="004A6F22" w:rsidRPr="00157982">
        <w:rPr>
          <w:rFonts w:ascii="Arial" w:hAnsi="Arial" w:cs="Arial"/>
          <w:sz w:val="24"/>
          <w:szCs w:val="24"/>
          <w:shd w:val="clear" w:color="auto" w:fill="FFFFFF"/>
        </w:rPr>
        <w:t xml:space="preserve"> approach is revolution</w:t>
      </w:r>
      <w:r w:rsidR="003955A3" w:rsidRPr="00157982">
        <w:rPr>
          <w:rFonts w:ascii="Arial" w:hAnsi="Arial" w:cs="Arial"/>
          <w:sz w:val="24"/>
          <w:szCs w:val="24"/>
          <w:shd w:val="clear" w:color="auto" w:fill="FFFFFF"/>
        </w:rPr>
        <w:t>ary</w:t>
      </w:r>
      <w:r w:rsidR="004A6F22" w:rsidRPr="00157982">
        <w:rPr>
          <w:rFonts w:ascii="Arial" w:hAnsi="Arial" w:cs="Arial"/>
          <w:sz w:val="24"/>
          <w:szCs w:val="24"/>
          <w:shd w:val="clear" w:color="auto" w:fill="FFFFFF"/>
        </w:rPr>
        <w:t xml:space="preserve"> innovation</w:t>
      </w:r>
      <w:r w:rsidR="00D0382D" w:rsidRPr="00157982">
        <w:rPr>
          <w:rFonts w:ascii="Arial" w:hAnsi="Arial" w:cs="Arial"/>
          <w:sz w:val="24"/>
          <w:szCs w:val="24"/>
          <w:shd w:val="clear" w:color="auto" w:fill="FFFFFF"/>
        </w:rPr>
        <w:t xml:space="preserve"> that respects the right of clients to have his views on what is best for them. This is based on premise that </w:t>
      </w:r>
      <w:r w:rsidR="00D0382D" w:rsidRPr="00157982">
        <w:rPr>
          <w:rFonts w:ascii="Arial" w:hAnsi="Arial" w:cs="Arial"/>
          <w:sz w:val="24"/>
          <w:szCs w:val="24"/>
        </w:rPr>
        <w:t>No one appreciates having decisions made for them without their input. It makes them feel like an object or task, rather than a human being with thoughts and feelings.</w:t>
      </w:r>
      <w:r w:rsidR="00D0382D" w:rsidRPr="00157982">
        <w:rPr>
          <w:rFonts w:ascii="Arial" w:hAnsi="Arial" w:cs="Arial"/>
          <w:sz w:val="24"/>
          <w:szCs w:val="24"/>
          <w:shd w:val="clear" w:color="auto" w:fill="FFFFFF"/>
        </w:rPr>
        <w:t xml:space="preserve"> </w:t>
      </w:r>
      <w:r w:rsidR="00865421" w:rsidRPr="00157982">
        <w:rPr>
          <w:rFonts w:ascii="Arial" w:hAnsi="Arial" w:cs="Arial"/>
          <w:sz w:val="24"/>
          <w:szCs w:val="24"/>
          <w:shd w:val="clear" w:color="auto" w:fill="FFFFFF"/>
        </w:rPr>
        <w:t xml:space="preserve">That </w:t>
      </w:r>
      <w:r w:rsidR="008F01A0" w:rsidRPr="00157982">
        <w:rPr>
          <w:rFonts w:ascii="Arial" w:hAnsi="Arial" w:cs="Arial"/>
          <w:sz w:val="24"/>
          <w:szCs w:val="24"/>
          <w:shd w:val="clear" w:color="auto" w:fill="FFFFFF"/>
        </w:rPr>
        <w:t>Age UK</w:t>
      </w:r>
      <w:r w:rsidR="00865421" w:rsidRPr="00157982">
        <w:rPr>
          <w:rFonts w:ascii="Arial" w:hAnsi="Arial" w:cs="Arial"/>
          <w:sz w:val="24"/>
          <w:szCs w:val="24"/>
          <w:shd w:val="clear" w:color="auto" w:fill="FFFFFF"/>
        </w:rPr>
        <w:t xml:space="preserve"> failed on this important aspect of its principle </w:t>
      </w:r>
      <w:r w:rsidR="003955A3" w:rsidRPr="00157982">
        <w:rPr>
          <w:rFonts w:ascii="Arial" w:hAnsi="Arial" w:cs="Arial"/>
          <w:sz w:val="24"/>
          <w:szCs w:val="24"/>
          <w:shd w:val="clear" w:color="auto" w:fill="FFFFFF"/>
        </w:rPr>
        <w:t xml:space="preserve">is a </w:t>
      </w:r>
      <w:r w:rsidR="00865421" w:rsidRPr="00157982">
        <w:rPr>
          <w:rFonts w:ascii="Arial" w:hAnsi="Arial" w:cs="Arial"/>
          <w:sz w:val="24"/>
          <w:szCs w:val="24"/>
          <w:shd w:val="clear" w:color="auto" w:fill="FFFFFF"/>
        </w:rPr>
        <w:t>failure of its mission statement.</w:t>
      </w:r>
    </w:p>
    <w:p w14:paraId="5F7C66DC" w14:textId="77777777" w:rsidR="00C21C39" w:rsidRDefault="00C21C39" w:rsidP="00C21C39">
      <w:pPr>
        <w:spacing w:after="0" w:line="240" w:lineRule="auto"/>
        <w:jc w:val="both"/>
        <w:rPr>
          <w:rFonts w:ascii="Arial" w:hAnsi="Arial" w:cs="Arial"/>
          <w:sz w:val="24"/>
          <w:szCs w:val="24"/>
          <w:shd w:val="clear" w:color="auto" w:fill="FFFFFF"/>
        </w:rPr>
      </w:pPr>
    </w:p>
    <w:p w14:paraId="7ACEA977" w14:textId="77777777" w:rsidR="00C21C39" w:rsidRDefault="003955A3" w:rsidP="00C21C39">
      <w:pPr>
        <w:spacing w:after="0" w:line="240" w:lineRule="auto"/>
        <w:jc w:val="both"/>
        <w:rPr>
          <w:rFonts w:ascii="Arial" w:eastAsia="Times New Roman" w:hAnsi="Arial" w:cs="Arial"/>
          <w:b/>
          <w:bCs/>
          <w:sz w:val="24"/>
          <w:szCs w:val="24"/>
          <w:lang w:eastAsia="en-GB"/>
        </w:rPr>
      </w:pPr>
      <w:r w:rsidRPr="00157982">
        <w:rPr>
          <w:rFonts w:ascii="Arial" w:eastAsia="Times New Roman" w:hAnsi="Arial" w:cs="Arial"/>
          <w:b/>
          <w:bCs/>
          <w:sz w:val="24"/>
          <w:szCs w:val="24"/>
          <w:lang w:eastAsia="en-GB"/>
        </w:rPr>
        <w:t>Recommendation</w:t>
      </w:r>
    </w:p>
    <w:p w14:paraId="1FF37AB1" w14:textId="77777777" w:rsidR="00C21C39" w:rsidRDefault="00C21C39" w:rsidP="00C21C39">
      <w:pPr>
        <w:spacing w:after="0" w:line="240" w:lineRule="auto"/>
        <w:jc w:val="both"/>
        <w:rPr>
          <w:rFonts w:ascii="Arial" w:eastAsia="Times New Roman" w:hAnsi="Arial" w:cs="Arial"/>
          <w:b/>
          <w:bCs/>
          <w:sz w:val="24"/>
          <w:szCs w:val="24"/>
          <w:lang w:eastAsia="en-GB"/>
        </w:rPr>
      </w:pPr>
    </w:p>
    <w:p w14:paraId="4DD9CC17" w14:textId="7C5D68E6" w:rsidR="00C21C39" w:rsidRDefault="006E5263" w:rsidP="00C21C39">
      <w:pPr>
        <w:spacing w:after="0" w:line="240" w:lineRule="auto"/>
        <w:jc w:val="both"/>
        <w:rPr>
          <w:rFonts w:ascii="Arial" w:hAnsi="Arial" w:cs="Arial"/>
          <w:sz w:val="24"/>
          <w:szCs w:val="24"/>
        </w:rPr>
      </w:pPr>
      <w:r w:rsidRPr="00157982">
        <w:rPr>
          <w:rFonts w:ascii="Arial" w:eastAsia="Times New Roman" w:hAnsi="Arial" w:cs="Arial"/>
          <w:sz w:val="24"/>
          <w:szCs w:val="24"/>
          <w:lang w:eastAsia="en-GB"/>
        </w:rPr>
        <w:t>Health and social Care Act Regulation 9</w:t>
      </w:r>
      <w:r w:rsidR="00097890" w:rsidRPr="00157982">
        <w:rPr>
          <w:rFonts w:ascii="Arial" w:eastAsia="Times New Roman" w:hAnsi="Arial" w:cs="Arial"/>
          <w:sz w:val="24"/>
          <w:szCs w:val="24"/>
          <w:lang w:eastAsia="en-GB"/>
        </w:rPr>
        <w:t>:</w:t>
      </w:r>
      <w:r w:rsidR="002F46D6" w:rsidRPr="00157982">
        <w:rPr>
          <w:rFonts w:ascii="Arial" w:eastAsia="Times New Roman" w:hAnsi="Arial" w:cs="Arial"/>
          <w:sz w:val="24"/>
          <w:szCs w:val="24"/>
          <w:lang w:eastAsia="en-GB"/>
        </w:rPr>
        <w:t xml:space="preserve"> Person centred care </w:t>
      </w:r>
      <w:r w:rsidRPr="00157982">
        <w:rPr>
          <w:rFonts w:ascii="Arial" w:eastAsia="Times New Roman" w:hAnsi="Arial" w:cs="Arial"/>
          <w:sz w:val="24"/>
          <w:szCs w:val="24"/>
          <w:lang w:eastAsia="en-GB"/>
        </w:rPr>
        <w:t xml:space="preserve">is a revolutionary innovation that </w:t>
      </w:r>
      <w:r w:rsidR="002F46D6" w:rsidRPr="00157982">
        <w:rPr>
          <w:rFonts w:ascii="Arial" w:eastAsia="Times New Roman" w:hAnsi="Arial" w:cs="Arial"/>
          <w:sz w:val="24"/>
          <w:szCs w:val="24"/>
          <w:lang w:eastAsia="en-GB"/>
        </w:rPr>
        <w:t xml:space="preserve">has been </w:t>
      </w:r>
      <w:r w:rsidRPr="00157982">
        <w:rPr>
          <w:rFonts w:ascii="Arial" w:eastAsia="Times New Roman" w:hAnsi="Arial" w:cs="Arial"/>
          <w:sz w:val="24"/>
          <w:szCs w:val="24"/>
          <w:lang w:eastAsia="en-GB"/>
        </w:rPr>
        <w:t>generall</w:t>
      </w:r>
      <w:r w:rsidR="002F46D6" w:rsidRPr="00157982">
        <w:rPr>
          <w:rFonts w:ascii="Arial" w:eastAsia="Times New Roman" w:hAnsi="Arial" w:cs="Arial"/>
          <w:sz w:val="24"/>
          <w:szCs w:val="24"/>
          <w:lang w:eastAsia="en-GB"/>
        </w:rPr>
        <w:t>y adapted in health and social care industry</w:t>
      </w:r>
      <w:r w:rsidR="00CA104C" w:rsidRPr="00157982">
        <w:rPr>
          <w:rFonts w:ascii="Arial" w:eastAsia="Times New Roman" w:hAnsi="Arial" w:cs="Arial"/>
          <w:sz w:val="24"/>
          <w:szCs w:val="24"/>
          <w:lang w:eastAsia="en-GB"/>
        </w:rPr>
        <w:t xml:space="preserve"> including </w:t>
      </w:r>
      <w:r w:rsidR="008F01A0" w:rsidRPr="00157982">
        <w:rPr>
          <w:rFonts w:ascii="Arial" w:eastAsia="Times New Roman" w:hAnsi="Arial" w:cs="Arial"/>
          <w:sz w:val="24"/>
          <w:szCs w:val="24"/>
          <w:lang w:eastAsia="en-GB"/>
        </w:rPr>
        <w:t>Age UK</w:t>
      </w:r>
      <w:r w:rsidR="002F46D6" w:rsidRPr="00157982">
        <w:rPr>
          <w:rFonts w:ascii="Arial" w:eastAsia="Times New Roman" w:hAnsi="Arial" w:cs="Arial"/>
          <w:sz w:val="24"/>
          <w:szCs w:val="24"/>
          <w:lang w:eastAsia="en-GB"/>
        </w:rPr>
        <w:t xml:space="preserve">. Its Principles: </w:t>
      </w:r>
      <w:r w:rsidR="002F46D6" w:rsidRPr="00157982">
        <w:rPr>
          <w:rFonts w:ascii="Arial" w:hAnsi="Arial" w:cs="Arial"/>
          <w:sz w:val="24"/>
          <w:szCs w:val="24"/>
        </w:rPr>
        <w:t xml:space="preserve">Treat people with dignity, compassion, and respect; </w:t>
      </w:r>
      <w:r w:rsidR="002F46D6" w:rsidRPr="00157982">
        <w:rPr>
          <w:rFonts w:ascii="Arial" w:eastAsia="Times New Roman" w:hAnsi="Arial" w:cs="Arial"/>
          <w:sz w:val="24"/>
          <w:szCs w:val="24"/>
          <w:lang w:eastAsia="en-GB"/>
        </w:rPr>
        <w:t xml:space="preserve">Provide coordinated care, support, and treatment; Offer personalised care, support, and treatment; and </w:t>
      </w:r>
      <w:r w:rsidR="002F46D6" w:rsidRPr="00157982">
        <w:rPr>
          <w:rFonts w:ascii="Arial" w:hAnsi="Arial" w:cs="Arial"/>
          <w:sz w:val="24"/>
          <w:szCs w:val="24"/>
        </w:rPr>
        <w:t>Enable service users to recognise and develop their strengths and abilities, so they can live an independent and fulfilling life spea</w:t>
      </w:r>
      <w:r w:rsidR="00E32E46" w:rsidRPr="00157982">
        <w:rPr>
          <w:rFonts w:ascii="Arial" w:hAnsi="Arial" w:cs="Arial"/>
          <w:sz w:val="24"/>
          <w:szCs w:val="24"/>
        </w:rPr>
        <w:t>ks volume of it</w:t>
      </w:r>
      <w:sdt>
        <w:sdtPr>
          <w:rPr>
            <w:rFonts w:ascii="Arial" w:hAnsi="Arial" w:cs="Arial"/>
            <w:sz w:val="24"/>
            <w:szCs w:val="24"/>
          </w:rPr>
          <w:id w:val="1591585122"/>
          <w:citation/>
        </w:sdtPr>
        <w:sdtEndPr/>
        <w:sdtContent>
          <w:r w:rsidR="00EF012E" w:rsidRPr="00157982">
            <w:rPr>
              <w:rFonts w:ascii="Arial" w:hAnsi="Arial" w:cs="Arial"/>
              <w:sz w:val="24"/>
              <w:szCs w:val="24"/>
            </w:rPr>
            <w:fldChar w:fldCharType="begin"/>
          </w:r>
          <w:r w:rsidR="00EF012E" w:rsidRPr="00157982">
            <w:rPr>
              <w:rFonts w:ascii="Arial" w:hAnsi="Arial" w:cs="Arial"/>
              <w:sz w:val="24"/>
              <w:szCs w:val="24"/>
            </w:rPr>
            <w:instrText xml:space="preserve"> CITATION Bur18 \l 2057 </w:instrText>
          </w:r>
          <w:r w:rsidR="00EF012E" w:rsidRPr="00157982">
            <w:rPr>
              <w:rFonts w:ascii="Arial" w:hAnsi="Arial" w:cs="Arial"/>
              <w:sz w:val="24"/>
              <w:szCs w:val="24"/>
            </w:rPr>
            <w:fldChar w:fldCharType="separate"/>
          </w:r>
          <w:r w:rsidR="00EF012E" w:rsidRPr="00157982">
            <w:rPr>
              <w:rFonts w:ascii="Arial" w:hAnsi="Arial" w:cs="Arial"/>
              <w:noProof/>
              <w:sz w:val="24"/>
              <w:szCs w:val="24"/>
            </w:rPr>
            <w:t xml:space="preserve"> </w:t>
          </w:r>
          <w:r w:rsidR="00EF012E" w:rsidRPr="00157982">
            <w:rPr>
              <w:rFonts w:ascii="Arial" w:eastAsiaTheme="majorEastAsia" w:hAnsi="Arial" w:cs="Arial"/>
              <w:noProof/>
              <w:sz w:val="24"/>
              <w:szCs w:val="24"/>
            </w:rPr>
            <w:t>(Burton, 2018)</w:t>
          </w:r>
          <w:r w:rsidR="00EF012E" w:rsidRPr="00157982">
            <w:rPr>
              <w:rFonts w:ascii="Arial" w:hAnsi="Arial" w:cs="Arial"/>
              <w:sz w:val="24"/>
              <w:szCs w:val="24"/>
            </w:rPr>
            <w:fldChar w:fldCharType="end"/>
          </w:r>
        </w:sdtContent>
      </w:sdt>
      <w:r w:rsidR="00E32E46" w:rsidRPr="00157982">
        <w:rPr>
          <w:rFonts w:ascii="Arial" w:hAnsi="Arial" w:cs="Arial"/>
          <w:sz w:val="24"/>
          <w:szCs w:val="24"/>
        </w:rPr>
        <w:t xml:space="preserve">. </w:t>
      </w:r>
      <w:r w:rsidR="00CA104C" w:rsidRPr="00157982">
        <w:rPr>
          <w:rFonts w:ascii="Arial" w:hAnsi="Arial" w:cs="Arial"/>
          <w:sz w:val="24"/>
          <w:szCs w:val="24"/>
        </w:rPr>
        <w:t xml:space="preserve">The </w:t>
      </w:r>
      <w:r w:rsidR="004439E2" w:rsidRPr="00157982">
        <w:rPr>
          <w:rFonts w:ascii="Arial" w:hAnsi="Arial" w:cs="Arial"/>
          <w:sz w:val="24"/>
          <w:szCs w:val="24"/>
        </w:rPr>
        <w:t xml:space="preserve">possible </w:t>
      </w:r>
      <w:r w:rsidR="00CA104C" w:rsidRPr="00157982">
        <w:rPr>
          <w:rFonts w:ascii="Arial" w:hAnsi="Arial" w:cs="Arial"/>
          <w:sz w:val="24"/>
          <w:szCs w:val="24"/>
        </w:rPr>
        <w:t>reason it was an issue</w:t>
      </w:r>
      <w:r w:rsidR="007952B8" w:rsidRPr="00157982">
        <w:rPr>
          <w:rFonts w:ascii="Arial" w:hAnsi="Arial" w:cs="Arial"/>
          <w:sz w:val="24"/>
          <w:szCs w:val="24"/>
        </w:rPr>
        <w:t xml:space="preserve"> during Care Quality Commission inspection was that</w:t>
      </w:r>
      <w:r w:rsidR="004439E2" w:rsidRPr="00157982">
        <w:rPr>
          <w:rFonts w:ascii="Arial" w:hAnsi="Arial" w:cs="Arial"/>
          <w:sz w:val="24"/>
          <w:szCs w:val="24"/>
        </w:rPr>
        <w:t xml:space="preserve"> the staff were not generally informed about it. I recommend that staff are intensively train on the benefits of it</w:t>
      </w:r>
      <w:r w:rsidR="004866B5" w:rsidRPr="00157982">
        <w:rPr>
          <w:rFonts w:ascii="Arial" w:hAnsi="Arial" w:cs="Arial"/>
          <w:sz w:val="24"/>
          <w:szCs w:val="24"/>
        </w:rPr>
        <w:t xml:space="preserve"> to clients.</w:t>
      </w:r>
      <w:r w:rsidR="007952B8" w:rsidRPr="00157982">
        <w:rPr>
          <w:rFonts w:ascii="Arial" w:hAnsi="Arial" w:cs="Arial"/>
          <w:sz w:val="24"/>
          <w:szCs w:val="24"/>
        </w:rPr>
        <w:t xml:space="preserve"> </w:t>
      </w:r>
      <w:r w:rsidR="00097890" w:rsidRPr="00157982">
        <w:rPr>
          <w:rFonts w:ascii="Arial" w:hAnsi="Arial" w:cs="Arial"/>
          <w:sz w:val="24"/>
          <w:szCs w:val="24"/>
        </w:rPr>
        <w:t>Also,</w:t>
      </w:r>
      <w:r w:rsidR="004866B5" w:rsidRPr="00157982">
        <w:rPr>
          <w:rFonts w:ascii="Arial" w:hAnsi="Arial" w:cs="Arial"/>
          <w:sz w:val="24"/>
          <w:szCs w:val="24"/>
        </w:rPr>
        <w:t xml:space="preserve"> there should be an investigation to ascertain while </w:t>
      </w:r>
      <w:r w:rsidR="008F01A0" w:rsidRPr="00157982">
        <w:rPr>
          <w:rFonts w:ascii="Arial" w:hAnsi="Arial" w:cs="Arial"/>
          <w:sz w:val="24"/>
          <w:szCs w:val="24"/>
        </w:rPr>
        <w:t>Age UK</w:t>
      </w:r>
      <w:r w:rsidR="004866B5" w:rsidRPr="00157982">
        <w:rPr>
          <w:rFonts w:ascii="Arial" w:hAnsi="Arial" w:cs="Arial"/>
          <w:sz w:val="24"/>
          <w:szCs w:val="24"/>
        </w:rPr>
        <w:t xml:space="preserve"> training policies was</w:t>
      </w:r>
      <w:r w:rsidR="003903D0" w:rsidRPr="00157982">
        <w:rPr>
          <w:rFonts w:ascii="Arial" w:hAnsi="Arial" w:cs="Arial"/>
          <w:sz w:val="24"/>
          <w:szCs w:val="24"/>
        </w:rPr>
        <w:t xml:space="preserve"> not </w:t>
      </w:r>
      <w:r w:rsidR="00097890" w:rsidRPr="00157982">
        <w:rPr>
          <w:rFonts w:ascii="Arial" w:hAnsi="Arial" w:cs="Arial"/>
          <w:sz w:val="24"/>
          <w:szCs w:val="24"/>
        </w:rPr>
        <w:t>adhered</w:t>
      </w:r>
      <w:r w:rsidR="003903D0" w:rsidRPr="00157982">
        <w:rPr>
          <w:rFonts w:ascii="Arial" w:hAnsi="Arial" w:cs="Arial"/>
          <w:sz w:val="24"/>
          <w:szCs w:val="24"/>
        </w:rPr>
        <w:t xml:space="preserve"> to.</w:t>
      </w:r>
    </w:p>
    <w:p w14:paraId="268E3D96" w14:textId="77777777" w:rsidR="00C21C39" w:rsidRDefault="00C21C39" w:rsidP="00C21C39">
      <w:pPr>
        <w:spacing w:after="0" w:line="240" w:lineRule="auto"/>
        <w:jc w:val="both"/>
        <w:rPr>
          <w:rFonts w:ascii="Times New Roman" w:eastAsia="Times New Roman" w:hAnsi="Times New Roman" w:cs="Times New Roman"/>
          <w:i/>
          <w:iCs/>
          <w:sz w:val="24"/>
          <w:szCs w:val="24"/>
          <w:lang w:eastAsia="en-GB"/>
        </w:rPr>
      </w:pPr>
    </w:p>
    <w:p w14:paraId="7F4C5331" w14:textId="77777777" w:rsidR="00C21C39" w:rsidRDefault="00C21C39" w:rsidP="00455680">
      <w:pPr>
        <w:pStyle w:val="Heading4"/>
        <w:shd w:val="clear" w:color="auto" w:fill="FFFFFF"/>
        <w:spacing w:before="150" w:after="150"/>
        <w:jc w:val="both"/>
        <w:rPr>
          <w:rFonts w:ascii="Times New Roman" w:eastAsia="Times New Roman" w:hAnsi="Times New Roman" w:cs="Times New Roman"/>
          <w:i w:val="0"/>
          <w:iCs w:val="0"/>
          <w:sz w:val="24"/>
          <w:szCs w:val="24"/>
          <w:lang w:eastAsia="en-GB"/>
        </w:rPr>
      </w:pPr>
    </w:p>
    <w:p w14:paraId="410BE9D2" w14:textId="17AA675F" w:rsidR="000444ED" w:rsidRDefault="00D502D9" w:rsidP="00455680">
      <w:pPr>
        <w:pStyle w:val="Heading4"/>
        <w:shd w:val="clear" w:color="auto" w:fill="FFFFFF"/>
        <w:spacing w:before="150" w:after="150"/>
        <w:jc w:val="both"/>
        <w:rPr>
          <w:rFonts w:ascii="Times New Roman" w:eastAsia="Times New Roman" w:hAnsi="Times New Roman" w:cs="Times New Roman"/>
          <w:i w:val="0"/>
          <w:iCs w:val="0"/>
          <w:sz w:val="24"/>
          <w:szCs w:val="24"/>
          <w:lang w:eastAsia="en-GB"/>
        </w:rPr>
      </w:pPr>
      <w:r>
        <w:rPr>
          <w:rFonts w:ascii="Times New Roman" w:eastAsia="Times New Roman" w:hAnsi="Times New Roman" w:cs="Times New Roman"/>
          <w:i w:val="0"/>
          <w:iCs w:val="0"/>
          <w:sz w:val="24"/>
          <w:szCs w:val="24"/>
          <w:lang w:eastAsia="en-GB"/>
        </w:rPr>
        <w:t>References</w:t>
      </w:r>
    </w:p>
    <w:p w14:paraId="6319E9E5" w14:textId="77777777" w:rsidR="00D502D9" w:rsidRPr="00D502D9" w:rsidRDefault="00D502D9" w:rsidP="00D502D9">
      <w:pPr>
        <w:rPr>
          <w:lang w:eastAsia="en-GB"/>
        </w:rPr>
      </w:pPr>
    </w:p>
    <w:p w14:paraId="2914FC33" w14:textId="77777777" w:rsidR="00B403C8" w:rsidRDefault="00D502D9" w:rsidP="00B403C8">
      <w:pPr>
        <w:pStyle w:val="Bibliography"/>
        <w:rPr>
          <w:noProof/>
          <w:sz w:val="24"/>
          <w:szCs w:val="24"/>
        </w:rPr>
      </w:pPr>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 xml:space="preserve"> BIBLIOGRAPHY  \l 2057 </w:instrText>
      </w:r>
      <w:r>
        <w:rPr>
          <w:rFonts w:ascii="Times New Roman" w:eastAsia="Times New Roman" w:hAnsi="Times New Roman" w:cs="Times New Roman"/>
          <w:sz w:val="24"/>
          <w:szCs w:val="24"/>
          <w:lang w:eastAsia="en-GB"/>
        </w:rPr>
        <w:fldChar w:fldCharType="separate"/>
      </w:r>
      <w:r w:rsidR="00B403C8">
        <w:rPr>
          <w:noProof/>
        </w:rPr>
        <w:t xml:space="preserve">Age Uk, 2020. </w:t>
      </w:r>
      <w:r w:rsidR="00B403C8">
        <w:rPr>
          <w:i/>
          <w:iCs/>
          <w:noProof/>
        </w:rPr>
        <w:t xml:space="preserve">History of Age UK. </w:t>
      </w:r>
      <w:r w:rsidR="00B403C8">
        <w:rPr>
          <w:noProof/>
        </w:rPr>
        <w:t xml:space="preserve">[Online] </w:t>
      </w:r>
      <w:r w:rsidR="00B403C8">
        <w:rPr>
          <w:noProof/>
        </w:rPr>
        <w:br/>
        <w:t xml:space="preserve">Available at: </w:t>
      </w:r>
      <w:r w:rsidR="00B403C8">
        <w:rPr>
          <w:noProof/>
          <w:u w:val="single"/>
        </w:rPr>
        <w:t>https://www.ageuk.org.uk/about-us/people/our-history/</w:t>
      </w:r>
      <w:r w:rsidR="00B403C8">
        <w:rPr>
          <w:noProof/>
        </w:rPr>
        <w:br/>
        <w:t>[Accessed 29 March 2021].</w:t>
      </w:r>
    </w:p>
    <w:p w14:paraId="251BE701" w14:textId="77777777" w:rsidR="00B403C8" w:rsidRDefault="00B403C8" w:rsidP="00B403C8">
      <w:pPr>
        <w:pStyle w:val="Bibliography"/>
        <w:rPr>
          <w:noProof/>
        </w:rPr>
      </w:pPr>
      <w:r>
        <w:rPr>
          <w:noProof/>
        </w:rPr>
        <w:t xml:space="preserve">AgeUK, 2021. </w:t>
      </w:r>
      <w:r>
        <w:rPr>
          <w:i/>
          <w:iCs/>
          <w:noProof/>
        </w:rPr>
        <w:t xml:space="preserve">Telephone befriending. </w:t>
      </w:r>
      <w:r>
        <w:rPr>
          <w:noProof/>
        </w:rPr>
        <w:t xml:space="preserve">[Online] </w:t>
      </w:r>
      <w:r>
        <w:rPr>
          <w:noProof/>
        </w:rPr>
        <w:br/>
        <w:t xml:space="preserve">Available at: </w:t>
      </w:r>
      <w:r>
        <w:rPr>
          <w:noProof/>
          <w:u w:val="single"/>
        </w:rPr>
        <w:t xml:space="preserve">https://www.ageuk.org.uk/services/befriending-services/sign-up-for-telephone-befriending/your-stories/ </w:t>
      </w:r>
      <w:r>
        <w:rPr>
          <w:noProof/>
        </w:rPr>
        <w:br/>
        <w:t>[Accessed 24 March 2021].</w:t>
      </w:r>
    </w:p>
    <w:p w14:paraId="3A79C6DD" w14:textId="77777777" w:rsidR="00B403C8" w:rsidRDefault="00B403C8" w:rsidP="00B403C8">
      <w:pPr>
        <w:pStyle w:val="Bibliography"/>
        <w:rPr>
          <w:noProof/>
        </w:rPr>
      </w:pPr>
      <w:r>
        <w:rPr>
          <w:noProof/>
        </w:rPr>
        <w:t xml:space="preserve">Burton, l., 2018. </w:t>
      </w:r>
      <w:r>
        <w:rPr>
          <w:i/>
          <w:iCs/>
          <w:noProof/>
        </w:rPr>
        <w:t xml:space="preserve">What is Person-Centred Care and Why is it Important?. </w:t>
      </w:r>
      <w:r>
        <w:rPr>
          <w:noProof/>
        </w:rPr>
        <w:t xml:space="preserve">[Online] </w:t>
      </w:r>
      <w:r>
        <w:rPr>
          <w:noProof/>
        </w:rPr>
        <w:br/>
        <w:t xml:space="preserve">Available at: </w:t>
      </w:r>
      <w:r>
        <w:rPr>
          <w:noProof/>
          <w:u w:val="single"/>
        </w:rPr>
        <w:t>https://www.highspeedtraining.co.uk/hub/what-is-person-centred-care</w:t>
      </w:r>
      <w:r>
        <w:rPr>
          <w:noProof/>
        </w:rPr>
        <w:br/>
        <w:t>[Accessed 11 April 2021].</w:t>
      </w:r>
    </w:p>
    <w:p w14:paraId="6CCEDA48" w14:textId="77777777" w:rsidR="00B403C8" w:rsidRDefault="00B403C8" w:rsidP="00B403C8">
      <w:pPr>
        <w:pStyle w:val="Bibliography"/>
        <w:rPr>
          <w:noProof/>
        </w:rPr>
      </w:pPr>
      <w:r>
        <w:rPr>
          <w:noProof/>
        </w:rPr>
        <w:t xml:space="preserve">cambridge dictionary, 2021. </w:t>
      </w:r>
      <w:r>
        <w:rPr>
          <w:i/>
          <w:iCs/>
          <w:noProof/>
        </w:rPr>
        <w:t xml:space="preserve">policy. </w:t>
      </w:r>
      <w:r>
        <w:rPr>
          <w:noProof/>
        </w:rPr>
        <w:t xml:space="preserve">[Online] </w:t>
      </w:r>
      <w:r>
        <w:rPr>
          <w:noProof/>
        </w:rPr>
        <w:br/>
        <w:t xml:space="preserve">Available at: </w:t>
      </w:r>
      <w:r>
        <w:rPr>
          <w:noProof/>
          <w:u w:val="single"/>
        </w:rPr>
        <w:t>www.cambridge.org</w:t>
      </w:r>
      <w:r>
        <w:rPr>
          <w:noProof/>
        </w:rPr>
        <w:br/>
        <w:t>[Accessed 3 April 2021].</w:t>
      </w:r>
    </w:p>
    <w:p w14:paraId="5698FFBB" w14:textId="77777777" w:rsidR="00B403C8" w:rsidRDefault="00B403C8" w:rsidP="00B403C8">
      <w:pPr>
        <w:pStyle w:val="Bibliography"/>
        <w:rPr>
          <w:noProof/>
        </w:rPr>
      </w:pPr>
      <w:r>
        <w:rPr>
          <w:noProof/>
        </w:rPr>
        <w:t xml:space="preserve">CQC, 2020. </w:t>
      </w:r>
      <w:r>
        <w:rPr>
          <w:i/>
          <w:iCs/>
          <w:noProof/>
        </w:rPr>
        <w:t xml:space="preserve">Age UK Bromley &amp; Greenwich, </w:t>
      </w:r>
      <w:r>
        <w:rPr>
          <w:noProof/>
        </w:rPr>
        <w:t>s.l.: CQC.</w:t>
      </w:r>
    </w:p>
    <w:p w14:paraId="46978146" w14:textId="77777777" w:rsidR="00B403C8" w:rsidRDefault="00B403C8" w:rsidP="00B403C8">
      <w:pPr>
        <w:pStyle w:val="Bibliography"/>
        <w:rPr>
          <w:noProof/>
        </w:rPr>
      </w:pPr>
      <w:r>
        <w:rPr>
          <w:noProof/>
        </w:rPr>
        <w:t xml:space="preserve">Healey, B. a. M. M., 2012. In: </w:t>
      </w:r>
      <w:r>
        <w:rPr>
          <w:i/>
          <w:iCs/>
          <w:noProof/>
        </w:rPr>
        <w:t xml:space="preserve">Foundations of health care management. </w:t>
      </w:r>
      <w:r>
        <w:rPr>
          <w:noProof/>
        </w:rPr>
        <w:t>s.l.:Jossey-Bass.</w:t>
      </w:r>
    </w:p>
    <w:p w14:paraId="3D473A30" w14:textId="77777777" w:rsidR="00B403C8" w:rsidRDefault="00B403C8" w:rsidP="00B403C8">
      <w:pPr>
        <w:pStyle w:val="Bibliography"/>
        <w:rPr>
          <w:noProof/>
        </w:rPr>
      </w:pPr>
      <w:r>
        <w:rPr>
          <w:noProof/>
        </w:rPr>
        <w:t xml:space="preserve">kingsfund, n.d. </w:t>
      </w:r>
      <w:r>
        <w:rPr>
          <w:i/>
          <w:iCs/>
          <w:noProof/>
        </w:rPr>
        <w:t xml:space="preserve">www.kingsfund.org.uk. </w:t>
      </w:r>
      <w:r>
        <w:rPr>
          <w:noProof/>
        </w:rPr>
        <w:t xml:space="preserve">[Online] </w:t>
      </w:r>
      <w:r>
        <w:rPr>
          <w:noProof/>
        </w:rPr>
        <w:br/>
        <w:t xml:space="preserve">Available at: </w:t>
      </w:r>
      <w:r>
        <w:rPr>
          <w:noProof/>
          <w:u w:val="single"/>
        </w:rPr>
        <w:t>https://www.kingsfund.org.uk/topics/integrated-care</w:t>
      </w:r>
      <w:r>
        <w:rPr>
          <w:noProof/>
        </w:rPr>
        <w:br/>
        <w:t>[Accessed 2 April 2021].</w:t>
      </w:r>
    </w:p>
    <w:p w14:paraId="70902285" w14:textId="77777777" w:rsidR="00B403C8" w:rsidRDefault="00B403C8" w:rsidP="00B403C8">
      <w:pPr>
        <w:pStyle w:val="Bibliography"/>
        <w:rPr>
          <w:noProof/>
        </w:rPr>
      </w:pPr>
      <w:r>
        <w:rPr>
          <w:noProof/>
        </w:rPr>
        <w:t xml:space="preserve">Mulvihill, J., 2011. Personalised befriending support for older people. </w:t>
      </w:r>
    </w:p>
    <w:p w14:paraId="64893569" w14:textId="77777777" w:rsidR="00B403C8" w:rsidRDefault="00B403C8" w:rsidP="00B403C8">
      <w:pPr>
        <w:pStyle w:val="Bibliography"/>
        <w:rPr>
          <w:noProof/>
        </w:rPr>
      </w:pPr>
      <w:r>
        <w:rPr>
          <w:noProof/>
        </w:rPr>
        <w:t xml:space="preserve">scie, n.d. </w:t>
      </w:r>
      <w:r>
        <w:rPr>
          <w:i/>
          <w:iCs/>
          <w:noProof/>
        </w:rPr>
        <w:t xml:space="preserve">CodesofPracticeforSocialCareWorkers.pd. </w:t>
      </w:r>
      <w:r>
        <w:rPr>
          <w:noProof/>
        </w:rPr>
        <w:t xml:space="preserve">[Online] </w:t>
      </w:r>
      <w:r>
        <w:rPr>
          <w:noProof/>
        </w:rPr>
        <w:br/>
        <w:t xml:space="preserve">Available at: </w:t>
      </w:r>
      <w:r>
        <w:rPr>
          <w:noProof/>
          <w:u w:val="single"/>
        </w:rPr>
        <w:t>https://www.scie.org.uk/workforce/files/CodesofPracticeforSocialCareWorkers.pdf?res=true</w:t>
      </w:r>
      <w:r>
        <w:rPr>
          <w:noProof/>
        </w:rPr>
        <w:br/>
        <w:t>[Accessed 05 April 2021].</w:t>
      </w:r>
    </w:p>
    <w:p w14:paraId="7ED2E8F6" w14:textId="77777777" w:rsidR="00B403C8" w:rsidRDefault="00B403C8" w:rsidP="00B403C8">
      <w:pPr>
        <w:pStyle w:val="Bibliography"/>
        <w:rPr>
          <w:noProof/>
        </w:rPr>
      </w:pPr>
      <w:r>
        <w:rPr>
          <w:noProof/>
        </w:rPr>
        <w:t xml:space="preserve">ukdiss.com, 2018. </w:t>
      </w:r>
      <w:r>
        <w:rPr>
          <w:i/>
          <w:iCs/>
          <w:noProof/>
        </w:rPr>
        <w:t xml:space="preserve">Principles of Health and Social Care practice. </w:t>
      </w:r>
      <w:r>
        <w:rPr>
          <w:noProof/>
        </w:rPr>
        <w:t xml:space="preserve">[Online] </w:t>
      </w:r>
      <w:r>
        <w:rPr>
          <w:noProof/>
        </w:rPr>
        <w:br/>
        <w:t xml:space="preserve">Available at: </w:t>
      </w:r>
      <w:r>
        <w:rPr>
          <w:noProof/>
          <w:u w:val="single"/>
        </w:rPr>
        <w:t>https://ukdiss.com/examples/health-and-social-care-principles.php?vref</w:t>
      </w:r>
      <w:r>
        <w:rPr>
          <w:noProof/>
        </w:rPr>
        <w:br/>
        <w:t>[Accessed 25 April 2021].</w:t>
      </w:r>
    </w:p>
    <w:p w14:paraId="7C40342D" w14:textId="77777777" w:rsidR="00B403C8" w:rsidRDefault="00B403C8" w:rsidP="00B403C8">
      <w:pPr>
        <w:pStyle w:val="Bibliography"/>
        <w:rPr>
          <w:noProof/>
        </w:rPr>
      </w:pPr>
      <w:r>
        <w:rPr>
          <w:noProof/>
        </w:rPr>
        <w:t xml:space="preserve">verywellmind, 2021. </w:t>
      </w:r>
      <w:r>
        <w:rPr>
          <w:i/>
          <w:iCs/>
          <w:noProof/>
        </w:rPr>
        <w:t xml:space="preserve">The Health Consequences of Loneliness. </w:t>
      </w:r>
      <w:r>
        <w:rPr>
          <w:noProof/>
        </w:rPr>
        <w:t xml:space="preserve">[Online] </w:t>
      </w:r>
      <w:r>
        <w:rPr>
          <w:noProof/>
        </w:rPr>
        <w:br/>
        <w:t xml:space="preserve">Available at: </w:t>
      </w:r>
      <w:r>
        <w:rPr>
          <w:noProof/>
          <w:u w:val="single"/>
        </w:rPr>
        <w:t>https://www.verywellmind.com/loneliness-causes-effects-and-treatments-</w:t>
      </w:r>
      <w:r>
        <w:rPr>
          <w:noProof/>
        </w:rPr>
        <w:br/>
        <w:t>[Accessed 09 April 2021].</w:t>
      </w:r>
    </w:p>
    <w:p w14:paraId="461EAAA4" w14:textId="77777777" w:rsidR="00B403C8" w:rsidRDefault="00B403C8" w:rsidP="00B403C8">
      <w:pPr>
        <w:pStyle w:val="Bibliography"/>
        <w:rPr>
          <w:noProof/>
        </w:rPr>
      </w:pPr>
      <w:r>
        <w:rPr>
          <w:noProof/>
        </w:rPr>
        <w:t xml:space="preserve">Walton, J., 2016. The importance of dementia support groups. </w:t>
      </w:r>
    </w:p>
    <w:p w14:paraId="4043E651" w14:textId="31B73B1D" w:rsidR="000444ED" w:rsidRDefault="00D502D9" w:rsidP="00B403C8">
      <w:pPr>
        <w:pStyle w:val="Heading4"/>
        <w:shd w:val="clear" w:color="auto" w:fill="FFFFFF"/>
        <w:spacing w:before="150" w:after="15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fldChar w:fldCharType="end"/>
      </w:r>
    </w:p>
    <w:p w14:paraId="59F8DFC7" w14:textId="77777777" w:rsidR="000444ED" w:rsidRDefault="000444ED" w:rsidP="00455680">
      <w:pPr>
        <w:pStyle w:val="Heading4"/>
        <w:shd w:val="clear" w:color="auto" w:fill="FFFFFF"/>
        <w:spacing w:before="150" w:after="150"/>
        <w:jc w:val="both"/>
        <w:rPr>
          <w:rFonts w:ascii="Times New Roman" w:eastAsia="Times New Roman" w:hAnsi="Times New Roman" w:cs="Times New Roman"/>
          <w:sz w:val="24"/>
          <w:szCs w:val="24"/>
          <w:lang w:eastAsia="en-GB"/>
        </w:rPr>
      </w:pPr>
    </w:p>
    <w:p w14:paraId="13C29A53" w14:textId="77777777" w:rsidR="003903D0" w:rsidRDefault="00CD34D5" w:rsidP="003903D0">
      <w:pPr>
        <w:pStyle w:val="Heading4"/>
        <w:shd w:val="clear" w:color="auto" w:fill="FFFFFF"/>
        <w:spacing w:before="150" w:after="150"/>
        <w:jc w:val="both"/>
        <w:rPr>
          <w:rFonts w:ascii="Arial" w:hAnsi="Arial" w:cs="Arial"/>
          <w:b/>
          <w:bCs/>
          <w:color w:val="333333"/>
          <w:sz w:val="27"/>
          <w:szCs w:val="27"/>
        </w:rPr>
      </w:pPr>
      <w:r>
        <w:rPr>
          <w:rFonts w:ascii="Times New Roman" w:eastAsia="Times New Roman" w:hAnsi="Times New Roman" w:cs="Times New Roman"/>
          <w:sz w:val="24"/>
          <w:szCs w:val="24"/>
          <w:lang w:eastAsia="en-GB"/>
        </w:rPr>
        <w:t xml:space="preserve"> </w:t>
      </w:r>
    </w:p>
    <w:p w14:paraId="78DB9015" w14:textId="1A337456" w:rsidR="00140C23" w:rsidRDefault="00140C23"/>
    <w:p w14:paraId="4302C0B6" w14:textId="5BA7EC2B" w:rsidR="00140C23" w:rsidRDefault="00140C23"/>
    <w:p w14:paraId="541C1698" w14:textId="549BB16A" w:rsidR="00140C23" w:rsidRDefault="00140C23"/>
    <w:p w14:paraId="73F2146F" w14:textId="77777777" w:rsidR="00140C23" w:rsidRDefault="00140C23"/>
    <w:p w14:paraId="266B4EF6" w14:textId="7DC0EB7C" w:rsidR="00860786" w:rsidRDefault="00860786"/>
    <w:p w14:paraId="6D16F61F" w14:textId="0DF1C4CD" w:rsidR="00860786" w:rsidRDefault="00860786"/>
    <w:sectPr w:rsidR="00860786" w:rsidSect="00200C99">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7745D" w14:textId="77777777" w:rsidR="005C4EE5" w:rsidRDefault="005C4EE5" w:rsidP="00200C99">
      <w:pPr>
        <w:spacing w:after="0" w:line="240" w:lineRule="auto"/>
      </w:pPr>
      <w:r>
        <w:separator/>
      </w:r>
    </w:p>
  </w:endnote>
  <w:endnote w:type="continuationSeparator" w:id="0">
    <w:p w14:paraId="3CF9AAB1" w14:textId="77777777" w:rsidR="005C4EE5" w:rsidRDefault="005C4EE5" w:rsidP="00200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941473"/>
      <w:docPartObj>
        <w:docPartGallery w:val="Page Numbers (Bottom of Page)"/>
        <w:docPartUnique/>
      </w:docPartObj>
    </w:sdtPr>
    <w:sdtEndPr>
      <w:rPr>
        <w:noProof/>
      </w:rPr>
    </w:sdtEndPr>
    <w:sdtContent>
      <w:p w14:paraId="4CA8682D" w14:textId="77777777" w:rsidR="00200C99" w:rsidRDefault="00200C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B1577E" w14:textId="77777777" w:rsidR="00200C99" w:rsidRDefault="00200C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00AA4" w14:textId="77777777" w:rsidR="005C4EE5" w:rsidRDefault="005C4EE5" w:rsidP="00200C99">
      <w:pPr>
        <w:spacing w:after="0" w:line="240" w:lineRule="auto"/>
      </w:pPr>
      <w:r>
        <w:separator/>
      </w:r>
    </w:p>
  </w:footnote>
  <w:footnote w:type="continuationSeparator" w:id="0">
    <w:p w14:paraId="743A8279" w14:textId="77777777" w:rsidR="005C4EE5" w:rsidRDefault="005C4EE5" w:rsidP="00200C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11006499"/>
    <w:multiLevelType w:val="hybridMultilevel"/>
    <w:tmpl w:val="299A3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3F7"/>
    <w:rsid w:val="00013DCB"/>
    <w:rsid w:val="000444ED"/>
    <w:rsid w:val="00091DAD"/>
    <w:rsid w:val="00096031"/>
    <w:rsid w:val="00097890"/>
    <w:rsid w:val="00140C23"/>
    <w:rsid w:val="00157982"/>
    <w:rsid w:val="001A126C"/>
    <w:rsid w:val="00200C99"/>
    <w:rsid w:val="00295993"/>
    <w:rsid w:val="002C1DE5"/>
    <w:rsid w:val="002D2EF5"/>
    <w:rsid w:val="002F46D6"/>
    <w:rsid w:val="003127B3"/>
    <w:rsid w:val="0032224F"/>
    <w:rsid w:val="003612E2"/>
    <w:rsid w:val="003903D0"/>
    <w:rsid w:val="003955A3"/>
    <w:rsid w:val="00400B5E"/>
    <w:rsid w:val="0041431E"/>
    <w:rsid w:val="004439E2"/>
    <w:rsid w:val="00455680"/>
    <w:rsid w:val="004866B5"/>
    <w:rsid w:val="004A6A61"/>
    <w:rsid w:val="004A6F22"/>
    <w:rsid w:val="004F3D02"/>
    <w:rsid w:val="005C3FBC"/>
    <w:rsid w:val="005C4EE5"/>
    <w:rsid w:val="006B51B7"/>
    <w:rsid w:val="006E5263"/>
    <w:rsid w:val="007952B8"/>
    <w:rsid w:val="007F23FD"/>
    <w:rsid w:val="00813C51"/>
    <w:rsid w:val="00860786"/>
    <w:rsid w:val="00865421"/>
    <w:rsid w:val="008A5170"/>
    <w:rsid w:val="008D6247"/>
    <w:rsid w:val="008F01A0"/>
    <w:rsid w:val="008F1335"/>
    <w:rsid w:val="0090194F"/>
    <w:rsid w:val="00924DFF"/>
    <w:rsid w:val="00935537"/>
    <w:rsid w:val="009568A0"/>
    <w:rsid w:val="00990097"/>
    <w:rsid w:val="00A853F7"/>
    <w:rsid w:val="00A90797"/>
    <w:rsid w:val="00AB068F"/>
    <w:rsid w:val="00AB291B"/>
    <w:rsid w:val="00B403C8"/>
    <w:rsid w:val="00B85364"/>
    <w:rsid w:val="00C21C39"/>
    <w:rsid w:val="00CA104C"/>
    <w:rsid w:val="00CD34D5"/>
    <w:rsid w:val="00D0382D"/>
    <w:rsid w:val="00D45236"/>
    <w:rsid w:val="00D502D9"/>
    <w:rsid w:val="00D60940"/>
    <w:rsid w:val="00DB3367"/>
    <w:rsid w:val="00E32E46"/>
    <w:rsid w:val="00E82381"/>
    <w:rsid w:val="00EF012E"/>
    <w:rsid w:val="00EF576C"/>
    <w:rsid w:val="00F80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06DC6"/>
  <w15:chartTrackingRefBased/>
  <w15:docId w15:val="{2E672866-CB56-460F-A3DC-8EFBD864C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2F46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5568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60786"/>
    <w:rPr>
      <w:color w:val="0000FF"/>
      <w:u w:val="single"/>
    </w:rPr>
  </w:style>
  <w:style w:type="character" w:customStyle="1" w:styleId="Heading4Char">
    <w:name w:val="Heading 4 Char"/>
    <w:basedOn w:val="DefaultParagraphFont"/>
    <w:link w:val="Heading4"/>
    <w:uiPriority w:val="9"/>
    <w:rsid w:val="00455680"/>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455680"/>
    <w:rPr>
      <w:b/>
      <w:bCs/>
    </w:rPr>
  </w:style>
  <w:style w:type="paragraph" w:styleId="NormalWeb">
    <w:name w:val="Normal (Web)"/>
    <w:basedOn w:val="Normal"/>
    <w:uiPriority w:val="99"/>
    <w:semiHidden/>
    <w:unhideWhenUsed/>
    <w:rsid w:val="004A6F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F46D6"/>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0194F"/>
    <w:pPr>
      <w:spacing w:line="256" w:lineRule="auto"/>
      <w:ind w:left="720"/>
      <w:contextualSpacing/>
    </w:pPr>
  </w:style>
  <w:style w:type="paragraph" w:styleId="Bibliography">
    <w:name w:val="Bibliography"/>
    <w:basedOn w:val="Normal"/>
    <w:next w:val="Normal"/>
    <w:uiPriority w:val="37"/>
    <w:unhideWhenUsed/>
    <w:rsid w:val="00D502D9"/>
  </w:style>
  <w:style w:type="paragraph" w:styleId="Header">
    <w:name w:val="header"/>
    <w:basedOn w:val="Normal"/>
    <w:link w:val="HeaderChar"/>
    <w:uiPriority w:val="99"/>
    <w:unhideWhenUsed/>
    <w:rsid w:val="00200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C99"/>
  </w:style>
  <w:style w:type="paragraph" w:styleId="Footer">
    <w:name w:val="footer"/>
    <w:basedOn w:val="Normal"/>
    <w:link w:val="FooterChar"/>
    <w:uiPriority w:val="99"/>
    <w:unhideWhenUsed/>
    <w:rsid w:val="00200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C99"/>
  </w:style>
  <w:style w:type="paragraph" w:styleId="NoSpacing">
    <w:name w:val="No Spacing"/>
    <w:link w:val="NoSpacingChar"/>
    <w:uiPriority w:val="1"/>
    <w:qFormat/>
    <w:rsid w:val="00EF57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576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15315">
      <w:bodyDiv w:val="1"/>
      <w:marLeft w:val="0"/>
      <w:marRight w:val="0"/>
      <w:marTop w:val="0"/>
      <w:marBottom w:val="0"/>
      <w:divBdr>
        <w:top w:val="none" w:sz="0" w:space="0" w:color="auto"/>
        <w:left w:val="none" w:sz="0" w:space="0" w:color="auto"/>
        <w:bottom w:val="none" w:sz="0" w:space="0" w:color="auto"/>
        <w:right w:val="none" w:sz="0" w:space="0" w:color="auto"/>
      </w:divBdr>
    </w:div>
    <w:div w:id="245962712">
      <w:bodyDiv w:val="1"/>
      <w:marLeft w:val="0"/>
      <w:marRight w:val="0"/>
      <w:marTop w:val="0"/>
      <w:marBottom w:val="0"/>
      <w:divBdr>
        <w:top w:val="none" w:sz="0" w:space="0" w:color="auto"/>
        <w:left w:val="none" w:sz="0" w:space="0" w:color="auto"/>
        <w:bottom w:val="none" w:sz="0" w:space="0" w:color="auto"/>
        <w:right w:val="none" w:sz="0" w:space="0" w:color="auto"/>
      </w:divBdr>
    </w:div>
    <w:div w:id="261569550">
      <w:bodyDiv w:val="1"/>
      <w:marLeft w:val="0"/>
      <w:marRight w:val="0"/>
      <w:marTop w:val="0"/>
      <w:marBottom w:val="0"/>
      <w:divBdr>
        <w:top w:val="none" w:sz="0" w:space="0" w:color="auto"/>
        <w:left w:val="none" w:sz="0" w:space="0" w:color="auto"/>
        <w:bottom w:val="none" w:sz="0" w:space="0" w:color="auto"/>
        <w:right w:val="none" w:sz="0" w:space="0" w:color="auto"/>
      </w:divBdr>
    </w:div>
    <w:div w:id="264073043">
      <w:bodyDiv w:val="1"/>
      <w:marLeft w:val="0"/>
      <w:marRight w:val="0"/>
      <w:marTop w:val="0"/>
      <w:marBottom w:val="0"/>
      <w:divBdr>
        <w:top w:val="none" w:sz="0" w:space="0" w:color="auto"/>
        <w:left w:val="none" w:sz="0" w:space="0" w:color="auto"/>
        <w:bottom w:val="none" w:sz="0" w:space="0" w:color="auto"/>
        <w:right w:val="none" w:sz="0" w:space="0" w:color="auto"/>
      </w:divBdr>
      <w:divsChild>
        <w:div w:id="322861168">
          <w:marLeft w:val="0"/>
          <w:marRight w:val="0"/>
          <w:marTop w:val="0"/>
          <w:marBottom w:val="0"/>
          <w:divBdr>
            <w:top w:val="none" w:sz="0" w:space="0" w:color="auto"/>
            <w:left w:val="none" w:sz="0" w:space="0" w:color="auto"/>
            <w:bottom w:val="none" w:sz="0" w:space="0" w:color="auto"/>
            <w:right w:val="none" w:sz="0" w:space="0" w:color="auto"/>
          </w:divBdr>
        </w:div>
        <w:div w:id="5792061">
          <w:marLeft w:val="0"/>
          <w:marRight w:val="0"/>
          <w:marTop w:val="0"/>
          <w:marBottom w:val="0"/>
          <w:divBdr>
            <w:top w:val="none" w:sz="0" w:space="0" w:color="auto"/>
            <w:left w:val="none" w:sz="0" w:space="0" w:color="auto"/>
            <w:bottom w:val="none" w:sz="0" w:space="0" w:color="auto"/>
            <w:right w:val="none" w:sz="0" w:space="0" w:color="auto"/>
          </w:divBdr>
        </w:div>
        <w:div w:id="42607727">
          <w:marLeft w:val="0"/>
          <w:marRight w:val="0"/>
          <w:marTop w:val="0"/>
          <w:marBottom w:val="0"/>
          <w:divBdr>
            <w:top w:val="none" w:sz="0" w:space="0" w:color="auto"/>
            <w:left w:val="none" w:sz="0" w:space="0" w:color="auto"/>
            <w:bottom w:val="none" w:sz="0" w:space="0" w:color="auto"/>
            <w:right w:val="none" w:sz="0" w:space="0" w:color="auto"/>
          </w:divBdr>
        </w:div>
        <w:div w:id="1162968776">
          <w:marLeft w:val="0"/>
          <w:marRight w:val="0"/>
          <w:marTop w:val="0"/>
          <w:marBottom w:val="0"/>
          <w:divBdr>
            <w:top w:val="none" w:sz="0" w:space="0" w:color="auto"/>
            <w:left w:val="none" w:sz="0" w:space="0" w:color="auto"/>
            <w:bottom w:val="none" w:sz="0" w:space="0" w:color="auto"/>
            <w:right w:val="none" w:sz="0" w:space="0" w:color="auto"/>
          </w:divBdr>
        </w:div>
        <w:div w:id="1567446804">
          <w:marLeft w:val="0"/>
          <w:marRight w:val="0"/>
          <w:marTop w:val="0"/>
          <w:marBottom w:val="0"/>
          <w:divBdr>
            <w:top w:val="none" w:sz="0" w:space="0" w:color="auto"/>
            <w:left w:val="none" w:sz="0" w:space="0" w:color="auto"/>
            <w:bottom w:val="none" w:sz="0" w:space="0" w:color="auto"/>
            <w:right w:val="none" w:sz="0" w:space="0" w:color="auto"/>
          </w:divBdr>
        </w:div>
        <w:div w:id="1146434501">
          <w:marLeft w:val="0"/>
          <w:marRight w:val="0"/>
          <w:marTop w:val="0"/>
          <w:marBottom w:val="0"/>
          <w:divBdr>
            <w:top w:val="none" w:sz="0" w:space="0" w:color="auto"/>
            <w:left w:val="none" w:sz="0" w:space="0" w:color="auto"/>
            <w:bottom w:val="none" w:sz="0" w:space="0" w:color="auto"/>
            <w:right w:val="none" w:sz="0" w:space="0" w:color="auto"/>
          </w:divBdr>
        </w:div>
        <w:div w:id="323242459">
          <w:marLeft w:val="0"/>
          <w:marRight w:val="0"/>
          <w:marTop w:val="0"/>
          <w:marBottom w:val="0"/>
          <w:divBdr>
            <w:top w:val="none" w:sz="0" w:space="0" w:color="auto"/>
            <w:left w:val="none" w:sz="0" w:space="0" w:color="auto"/>
            <w:bottom w:val="none" w:sz="0" w:space="0" w:color="auto"/>
            <w:right w:val="none" w:sz="0" w:space="0" w:color="auto"/>
          </w:divBdr>
        </w:div>
        <w:div w:id="1992321232">
          <w:marLeft w:val="0"/>
          <w:marRight w:val="0"/>
          <w:marTop w:val="0"/>
          <w:marBottom w:val="0"/>
          <w:divBdr>
            <w:top w:val="none" w:sz="0" w:space="0" w:color="auto"/>
            <w:left w:val="none" w:sz="0" w:space="0" w:color="auto"/>
            <w:bottom w:val="none" w:sz="0" w:space="0" w:color="auto"/>
            <w:right w:val="none" w:sz="0" w:space="0" w:color="auto"/>
          </w:divBdr>
        </w:div>
        <w:div w:id="366099550">
          <w:marLeft w:val="0"/>
          <w:marRight w:val="0"/>
          <w:marTop w:val="0"/>
          <w:marBottom w:val="0"/>
          <w:divBdr>
            <w:top w:val="none" w:sz="0" w:space="0" w:color="auto"/>
            <w:left w:val="none" w:sz="0" w:space="0" w:color="auto"/>
            <w:bottom w:val="none" w:sz="0" w:space="0" w:color="auto"/>
            <w:right w:val="none" w:sz="0" w:space="0" w:color="auto"/>
          </w:divBdr>
        </w:div>
        <w:div w:id="139883118">
          <w:marLeft w:val="0"/>
          <w:marRight w:val="0"/>
          <w:marTop w:val="0"/>
          <w:marBottom w:val="0"/>
          <w:divBdr>
            <w:top w:val="none" w:sz="0" w:space="0" w:color="auto"/>
            <w:left w:val="none" w:sz="0" w:space="0" w:color="auto"/>
            <w:bottom w:val="none" w:sz="0" w:space="0" w:color="auto"/>
            <w:right w:val="none" w:sz="0" w:space="0" w:color="auto"/>
          </w:divBdr>
        </w:div>
        <w:div w:id="341400023">
          <w:marLeft w:val="0"/>
          <w:marRight w:val="0"/>
          <w:marTop w:val="0"/>
          <w:marBottom w:val="0"/>
          <w:divBdr>
            <w:top w:val="none" w:sz="0" w:space="0" w:color="auto"/>
            <w:left w:val="none" w:sz="0" w:space="0" w:color="auto"/>
            <w:bottom w:val="none" w:sz="0" w:space="0" w:color="auto"/>
            <w:right w:val="none" w:sz="0" w:space="0" w:color="auto"/>
          </w:divBdr>
        </w:div>
        <w:div w:id="864249264">
          <w:marLeft w:val="0"/>
          <w:marRight w:val="0"/>
          <w:marTop w:val="0"/>
          <w:marBottom w:val="0"/>
          <w:divBdr>
            <w:top w:val="none" w:sz="0" w:space="0" w:color="auto"/>
            <w:left w:val="none" w:sz="0" w:space="0" w:color="auto"/>
            <w:bottom w:val="none" w:sz="0" w:space="0" w:color="auto"/>
            <w:right w:val="none" w:sz="0" w:space="0" w:color="auto"/>
          </w:divBdr>
        </w:div>
        <w:div w:id="1212689526">
          <w:marLeft w:val="0"/>
          <w:marRight w:val="0"/>
          <w:marTop w:val="0"/>
          <w:marBottom w:val="0"/>
          <w:divBdr>
            <w:top w:val="none" w:sz="0" w:space="0" w:color="auto"/>
            <w:left w:val="none" w:sz="0" w:space="0" w:color="auto"/>
            <w:bottom w:val="none" w:sz="0" w:space="0" w:color="auto"/>
            <w:right w:val="none" w:sz="0" w:space="0" w:color="auto"/>
          </w:divBdr>
        </w:div>
        <w:div w:id="978388980">
          <w:marLeft w:val="0"/>
          <w:marRight w:val="0"/>
          <w:marTop w:val="0"/>
          <w:marBottom w:val="0"/>
          <w:divBdr>
            <w:top w:val="none" w:sz="0" w:space="0" w:color="auto"/>
            <w:left w:val="none" w:sz="0" w:space="0" w:color="auto"/>
            <w:bottom w:val="none" w:sz="0" w:space="0" w:color="auto"/>
            <w:right w:val="none" w:sz="0" w:space="0" w:color="auto"/>
          </w:divBdr>
        </w:div>
        <w:div w:id="884100346">
          <w:marLeft w:val="0"/>
          <w:marRight w:val="0"/>
          <w:marTop w:val="0"/>
          <w:marBottom w:val="0"/>
          <w:divBdr>
            <w:top w:val="none" w:sz="0" w:space="0" w:color="auto"/>
            <w:left w:val="none" w:sz="0" w:space="0" w:color="auto"/>
            <w:bottom w:val="none" w:sz="0" w:space="0" w:color="auto"/>
            <w:right w:val="none" w:sz="0" w:space="0" w:color="auto"/>
          </w:divBdr>
        </w:div>
        <w:div w:id="1075207783">
          <w:marLeft w:val="0"/>
          <w:marRight w:val="0"/>
          <w:marTop w:val="0"/>
          <w:marBottom w:val="0"/>
          <w:divBdr>
            <w:top w:val="none" w:sz="0" w:space="0" w:color="auto"/>
            <w:left w:val="none" w:sz="0" w:space="0" w:color="auto"/>
            <w:bottom w:val="none" w:sz="0" w:space="0" w:color="auto"/>
            <w:right w:val="none" w:sz="0" w:space="0" w:color="auto"/>
          </w:divBdr>
        </w:div>
        <w:div w:id="768743799">
          <w:marLeft w:val="0"/>
          <w:marRight w:val="0"/>
          <w:marTop w:val="0"/>
          <w:marBottom w:val="0"/>
          <w:divBdr>
            <w:top w:val="none" w:sz="0" w:space="0" w:color="auto"/>
            <w:left w:val="none" w:sz="0" w:space="0" w:color="auto"/>
            <w:bottom w:val="none" w:sz="0" w:space="0" w:color="auto"/>
            <w:right w:val="none" w:sz="0" w:space="0" w:color="auto"/>
          </w:divBdr>
        </w:div>
        <w:div w:id="2031683394">
          <w:marLeft w:val="0"/>
          <w:marRight w:val="0"/>
          <w:marTop w:val="0"/>
          <w:marBottom w:val="0"/>
          <w:divBdr>
            <w:top w:val="none" w:sz="0" w:space="0" w:color="auto"/>
            <w:left w:val="none" w:sz="0" w:space="0" w:color="auto"/>
            <w:bottom w:val="none" w:sz="0" w:space="0" w:color="auto"/>
            <w:right w:val="none" w:sz="0" w:space="0" w:color="auto"/>
          </w:divBdr>
        </w:div>
        <w:div w:id="1731489983">
          <w:marLeft w:val="0"/>
          <w:marRight w:val="0"/>
          <w:marTop w:val="0"/>
          <w:marBottom w:val="0"/>
          <w:divBdr>
            <w:top w:val="none" w:sz="0" w:space="0" w:color="auto"/>
            <w:left w:val="none" w:sz="0" w:space="0" w:color="auto"/>
            <w:bottom w:val="none" w:sz="0" w:space="0" w:color="auto"/>
            <w:right w:val="none" w:sz="0" w:space="0" w:color="auto"/>
          </w:divBdr>
        </w:div>
        <w:div w:id="75977747">
          <w:marLeft w:val="0"/>
          <w:marRight w:val="0"/>
          <w:marTop w:val="0"/>
          <w:marBottom w:val="0"/>
          <w:divBdr>
            <w:top w:val="none" w:sz="0" w:space="0" w:color="auto"/>
            <w:left w:val="none" w:sz="0" w:space="0" w:color="auto"/>
            <w:bottom w:val="none" w:sz="0" w:space="0" w:color="auto"/>
            <w:right w:val="none" w:sz="0" w:space="0" w:color="auto"/>
          </w:divBdr>
        </w:div>
        <w:div w:id="20327814">
          <w:marLeft w:val="0"/>
          <w:marRight w:val="0"/>
          <w:marTop w:val="0"/>
          <w:marBottom w:val="0"/>
          <w:divBdr>
            <w:top w:val="none" w:sz="0" w:space="0" w:color="auto"/>
            <w:left w:val="none" w:sz="0" w:space="0" w:color="auto"/>
            <w:bottom w:val="none" w:sz="0" w:space="0" w:color="auto"/>
            <w:right w:val="none" w:sz="0" w:space="0" w:color="auto"/>
          </w:divBdr>
        </w:div>
        <w:div w:id="8605163">
          <w:marLeft w:val="0"/>
          <w:marRight w:val="0"/>
          <w:marTop w:val="0"/>
          <w:marBottom w:val="0"/>
          <w:divBdr>
            <w:top w:val="none" w:sz="0" w:space="0" w:color="auto"/>
            <w:left w:val="none" w:sz="0" w:space="0" w:color="auto"/>
            <w:bottom w:val="none" w:sz="0" w:space="0" w:color="auto"/>
            <w:right w:val="none" w:sz="0" w:space="0" w:color="auto"/>
          </w:divBdr>
        </w:div>
        <w:div w:id="1425958322">
          <w:marLeft w:val="0"/>
          <w:marRight w:val="0"/>
          <w:marTop w:val="0"/>
          <w:marBottom w:val="0"/>
          <w:divBdr>
            <w:top w:val="none" w:sz="0" w:space="0" w:color="auto"/>
            <w:left w:val="none" w:sz="0" w:space="0" w:color="auto"/>
            <w:bottom w:val="none" w:sz="0" w:space="0" w:color="auto"/>
            <w:right w:val="none" w:sz="0" w:space="0" w:color="auto"/>
          </w:divBdr>
        </w:div>
        <w:div w:id="13239970">
          <w:marLeft w:val="0"/>
          <w:marRight w:val="0"/>
          <w:marTop w:val="0"/>
          <w:marBottom w:val="0"/>
          <w:divBdr>
            <w:top w:val="none" w:sz="0" w:space="0" w:color="auto"/>
            <w:left w:val="none" w:sz="0" w:space="0" w:color="auto"/>
            <w:bottom w:val="none" w:sz="0" w:space="0" w:color="auto"/>
            <w:right w:val="none" w:sz="0" w:space="0" w:color="auto"/>
          </w:divBdr>
        </w:div>
        <w:div w:id="1939286374">
          <w:marLeft w:val="0"/>
          <w:marRight w:val="0"/>
          <w:marTop w:val="0"/>
          <w:marBottom w:val="0"/>
          <w:divBdr>
            <w:top w:val="none" w:sz="0" w:space="0" w:color="auto"/>
            <w:left w:val="none" w:sz="0" w:space="0" w:color="auto"/>
            <w:bottom w:val="none" w:sz="0" w:space="0" w:color="auto"/>
            <w:right w:val="none" w:sz="0" w:space="0" w:color="auto"/>
          </w:divBdr>
        </w:div>
        <w:div w:id="1027022029">
          <w:marLeft w:val="0"/>
          <w:marRight w:val="0"/>
          <w:marTop w:val="0"/>
          <w:marBottom w:val="0"/>
          <w:divBdr>
            <w:top w:val="none" w:sz="0" w:space="0" w:color="auto"/>
            <w:left w:val="none" w:sz="0" w:space="0" w:color="auto"/>
            <w:bottom w:val="none" w:sz="0" w:space="0" w:color="auto"/>
            <w:right w:val="none" w:sz="0" w:space="0" w:color="auto"/>
          </w:divBdr>
        </w:div>
        <w:div w:id="48771061">
          <w:marLeft w:val="0"/>
          <w:marRight w:val="0"/>
          <w:marTop w:val="0"/>
          <w:marBottom w:val="0"/>
          <w:divBdr>
            <w:top w:val="none" w:sz="0" w:space="0" w:color="auto"/>
            <w:left w:val="none" w:sz="0" w:space="0" w:color="auto"/>
            <w:bottom w:val="none" w:sz="0" w:space="0" w:color="auto"/>
            <w:right w:val="none" w:sz="0" w:space="0" w:color="auto"/>
          </w:divBdr>
        </w:div>
        <w:div w:id="1298336296">
          <w:marLeft w:val="0"/>
          <w:marRight w:val="0"/>
          <w:marTop w:val="0"/>
          <w:marBottom w:val="0"/>
          <w:divBdr>
            <w:top w:val="none" w:sz="0" w:space="0" w:color="auto"/>
            <w:left w:val="none" w:sz="0" w:space="0" w:color="auto"/>
            <w:bottom w:val="none" w:sz="0" w:space="0" w:color="auto"/>
            <w:right w:val="none" w:sz="0" w:space="0" w:color="auto"/>
          </w:divBdr>
        </w:div>
        <w:div w:id="557056517">
          <w:marLeft w:val="0"/>
          <w:marRight w:val="0"/>
          <w:marTop w:val="0"/>
          <w:marBottom w:val="0"/>
          <w:divBdr>
            <w:top w:val="none" w:sz="0" w:space="0" w:color="auto"/>
            <w:left w:val="none" w:sz="0" w:space="0" w:color="auto"/>
            <w:bottom w:val="none" w:sz="0" w:space="0" w:color="auto"/>
            <w:right w:val="none" w:sz="0" w:space="0" w:color="auto"/>
          </w:divBdr>
        </w:div>
        <w:div w:id="341055200">
          <w:marLeft w:val="0"/>
          <w:marRight w:val="0"/>
          <w:marTop w:val="0"/>
          <w:marBottom w:val="0"/>
          <w:divBdr>
            <w:top w:val="none" w:sz="0" w:space="0" w:color="auto"/>
            <w:left w:val="none" w:sz="0" w:space="0" w:color="auto"/>
            <w:bottom w:val="none" w:sz="0" w:space="0" w:color="auto"/>
            <w:right w:val="none" w:sz="0" w:space="0" w:color="auto"/>
          </w:divBdr>
        </w:div>
        <w:div w:id="376468699">
          <w:marLeft w:val="0"/>
          <w:marRight w:val="0"/>
          <w:marTop w:val="0"/>
          <w:marBottom w:val="0"/>
          <w:divBdr>
            <w:top w:val="none" w:sz="0" w:space="0" w:color="auto"/>
            <w:left w:val="none" w:sz="0" w:space="0" w:color="auto"/>
            <w:bottom w:val="none" w:sz="0" w:space="0" w:color="auto"/>
            <w:right w:val="none" w:sz="0" w:space="0" w:color="auto"/>
          </w:divBdr>
          <w:divsChild>
            <w:div w:id="825437349">
              <w:marLeft w:val="0"/>
              <w:marRight w:val="0"/>
              <w:marTop w:val="0"/>
              <w:marBottom w:val="0"/>
              <w:divBdr>
                <w:top w:val="none" w:sz="0" w:space="0" w:color="auto"/>
                <w:left w:val="none" w:sz="0" w:space="0" w:color="auto"/>
                <w:bottom w:val="none" w:sz="0" w:space="0" w:color="auto"/>
                <w:right w:val="none" w:sz="0" w:space="0" w:color="auto"/>
              </w:divBdr>
            </w:div>
            <w:div w:id="1065563608">
              <w:marLeft w:val="0"/>
              <w:marRight w:val="0"/>
              <w:marTop w:val="0"/>
              <w:marBottom w:val="0"/>
              <w:divBdr>
                <w:top w:val="none" w:sz="0" w:space="0" w:color="auto"/>
                <w:left w:val="none" w:sz="0" w:space="0" w:color="auto"/>
                <w:bottom w:val="none" w:sz="0" w:space="0" w:color="auto"/>
                <w:right w:val="none" w:sz="0" w:space="0" w:color="auto"/>
              </w:divBdr>
            </w:div>
            <w:div w:id="623344854">
              <w:marLeft w:val="0"/>
              <w:marRight w:val="0"/>
              <w:marTop w:val="0"/>
              <w:marBottom w:val="0"/>
              <w:divBdr>
                <w:top w:val="none" w:sz="0" w:space="0" w:color="auto"/>
                <w:left w:val="none" w:sz="0" w:space="0" w:color="auto"/>
                <w:bottom w:val="none" w:sz="0" w:space="0" w:color="auto"/>
                <w:right w:val="none" w:sz="0" w:space="0" w:color="auto"/>
              </w:divBdr>
            </w:div>
            <w:div w:id="1242178211">
              <w:marLeft w:val="0"/>
              <w:marRight w:val="0"/>
              <w:marTop w:val="0"/>
              <w:marBottom w:val="0"/>
              <w:divBdr>
                <w:top w:val="none" w:sz="0" w:space="0" w:color="auto"/>
                <w:left w:val="none" w:sz="0" w:space="0" w:color="auto"/>
                <w:bottom w:val="none" w:sz="0" w:space="0" w:color="auto"/>
                <w:right w:val="none" w:sz="0" w:space="0" w:color="auto"/>
              </w:divBdr>
            </w:div>
            <w:div w:id="1736277789">
              <w:marLeft w:val="0"/>
              <w:marRight w:val="0"/>
              <w:marTop w:val="0"/>
              <w:marBottom w:val="0"/>
              <w:divBdr>
                <w:top w:val="none" w:sz="0" w:space="0" w:color="auto"/>
                <w:left w:val="none" w:sz="0" w:space="0" w:color="auto"/>
                <w:bottom w:val="none" w:sz="0" w:space="0" w:color="auto"/>
                <w:right w:val="none" w:sz="0" w:space="0" w:color="auto"/>
              </w:divBdr>
            </w:div>
            <w:div w:id="899093326">
              <w:marLeft w:val="0"/>
              <w:marRight w:val="0"/>
              <w:marTop w:val="0"/>
              <w:marBottom w:val="0"/>
              <w:divBdr>
                <w:top w:val="none" w:sz="0" w:space="0" w:color="auto"/>
                <w:left w:val="none" w:sz="0" w:space="0" w:color="auto"/>
                <w:bottom w:val="none" w:sz="0" w:space="0" w:color="auto"/>
                <w:right w:val="none" w:sz="0" w:space="0" w:color="auto"/>
              </w:divBdr>
            </w:div>
            <w:div w:id="687872527">
              <w:marLeft w:val="0"/>
              <w:marRight w:val="0"/>
              <w:marTop w:val="0"/>
              <w:marBottom w:val="0"/>
              <w:divBdr>
                <w:top w:val="none" w:sz="0" w:space="0" w:color="auto"/>
                <w:left w:val="none" w:sz="0" w:space="0" w:color="auto"/>
                <w:bottom w:val="none" w:sz="0" w:space="0" w:color="auto"/>
                <w:right w:val="none" w:sz="0" w:space="0" w:color="auto"/>
              </w:divBdr>
            </w:div>
            <w:div w:id="1369987501">
              <w:marLeft w:val="0"/>
              <w:marRight w:val="0"/>
              <w:marTop w:val="0"/>
              <w:marBottom w:val="0"/>
              <w:divBdr>
                <w:top w:val="none" w:sz="0" w:space="0" w:color="auto"/>
                <w:left w:val="none" w:sz="0" w:space="0" w:color="auto"/>
                <w:bottom w:val="none" w:sz="0" w:space="0" w:color="auto"/>
                <w:right w:val="none" w:sz="0" w:space="0" w:color="auto"/>
              </w:divBdr>
            </w:div>
            <w:div w:id="1898085617">
              <w:marLeft w:val="0"/>
              <w:marRight w:val="0"/>
              <w:marTop w:val="0"/>
              <w:marBottom w:val="0"/>
              <w:divBdr>
                <w:top w:val="none" w:sz="0" w:space="0" w:color="auto"/>
                <w:left w:val="none" w:sz="0" w:space="0" w:color="auto"/>
                <w:bottom w:val="none" w:sz="0" w:space="0" w:color="auto"/>
                <w:right w:val="none" w:sz="0" w:space="0" w:color="auto"/>
              </w:divBdr>
            </w:div>
            <w:div w:id="1703286447">
              <w:marLeft w:val="0"/>
              <w:marRight w:val="0"/>
              <w:marTop w:val="0"/>
              <w:marBottom w:val="0"/>
              <w:divBdr>
                <w:top w:val="none" w:sz="0" w:space="0" w:color="auto"/>
                <w:left w:val="none" w:sz="0" w:space="0" w:color="auto"/>
                <w:bottom w:val="none" w:sz="0" w:space="0" w:color="auto"/>
                <w:right w:val="none" w:sz="0" w:space="0" w:color="auto"/>
              </w:divBdr>
            </w:div>
            <w:div w:id="1223523073">
              <w:marLeft w:val="0"/>
              <w:marRight w:val="0"/>
              <w:marTop w:val="0"/>
              <w:marBottom w:val="0"/>
              <w:divBdr>
                <w:top w:val="none" w:sz="0" w:space="0" w:color="auto"/>
                <w:left w:val="none" w:sz="0" w:space="0" w:color="auto"/>
                <w:bottom w:val="none" w:sz="0" w:space="0" w:color="auto"/>
                <w:right w:val="none" w:sz="0" w:space="0" w:color="auto"/>
              </w:divBdr>
            </w:div>
            <w:div w:id="2079814744">
              <w:marLeft w:val="0"/>
              <w:marRight w:val="0"/>
              <w:marTop w:val="0"/>
              <w:marBottom w:val="0"/>
              <w:divBdr>
                <w:top w:val="none" w:sz="0" w:space="0" w:color="auto"/>
                <w:left w:val="none" w:sz="0" w:space="0" w:color="auto"/>
                <w:bottom w:val="none" w:sz="0" w:space="0" w:color="auto"/>
                <w:right w:val="none" w:sz="0" w:space="0" w:color="auto"/>
              </w:divBdr>
            </w:div>
            <w:div w:id="2013988445">
              <w:marLeft w:val="0"/>
              <w:marRight w:val="0"/>
              <w:marTop w:val="0"/>
              <w:marBottom w:val="0"/>
              <w:divBdr>
                <w:top w:val="none" w:sz="0" w:space="0" w:color="auto"/>
                <w:left w:val="none" w:sz="0" w:space="0" w:color="auto"/>
                <w:bottom w:val="none" w:sz="0" w:space="0" w:color="auto"/>
                <w:right w:val="none" w:sz="0" w:space="0" w:color="auto"/>
              </w:divBdr>
            </w:div>
            <w:div w:id="969675766">
              <w:marLeft w:val="0"/>
              <w:marRight w:val="0"/>
              <w:marTop w:val="0"/>
              <w:marBottom w:val="0"/>
              <w:divBdr>
                <w:top w:val="none" w:sz="0" w:space="0" w:color="auto"/>
                <w:left w:val="none" w:sz="0" w:space="0" w:color="auto"/>
                <w:bottom w:val="none" w:sz="0" w:space="0" w:color="auto"/>
                <w:right w:val="none" w:sz="0" w:space="0" w:color="auto"/>
              </w:divBdr>
            </w:div>
            <w:div w:id="1135834577">
              <w:marLeft w:val="0"/>
              <w:marRight w:val="0"/>
              <w:marTop w:val="0"/>
              <w:marBottom w:val="0"/>
              <w:divBdr>
                <w:top w:val="none" w:sz="0" w:space="0" w:color="auto"/>
                <w:left w:val="none" w:sz="0" w:space="0" w:color="auto"/>
                <w:bottom w:val="none" w:sz="0" w:space="0" w:color="auto"/>
                <w:right w:val="none" w:sz="0" w:space="0" w:color="auto"/>
              </w:divBdr>
            </w:div>
            <w:div w:id="2059239365">
              <w:marLeft w:val="0"/>
              <w:marRight w:val="0"/>
              <w:marTop w:val="0"/>
              <w:marBottom w:val="0"/>
              <w:divBdr>
                <w:top w:val="none" w:sz="0" w:space="0" w:color="auto"/>
                <w:left w:val="none" w:sz="0" w:space="0" w:color="auto"/>
                <w:bottom w:val="none" w:sz="0" w:space="0" w:color="auto"/>
                <w:right w:val="none" w:sz="0" w:space="0" w:color="auto"/>
              </w:divBdr>
            </w:div>
            <w:div w:id="171642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192085">
      <w:bodyDiv w:val="1"/>
      <w:marLeft w:val="0"/>
      <w:marRight w:val="0"/>
      <w:marTop w:val="0"/>
      <w:marBottom w:val="0"/>
      <w:divBdr>
        <w:top w:val="none" w:sz="0" w:space="0" w:color="auto"/>
        <w:left w:val="none" w:sz="0" w:space="0" w:color="auto"/>
        <w:bottom w:val="none" w:sz="0" w:space="0" w:color="auto"/>
        <w:right w:val="none" w:sz="0" w:space="0" w:color="auto"/>
      </w:divBdr>
    </w:div>
    <w:div w:id="477958686">
      <w:bodyDiv w:val="1"/>
      <w:marLeft w:val="0"/>
      <w:marRight w:val="0"/>
      <w:marTop w:val="0"/>
      <w:marBottom w:val="0"/>
      <w:divBdr>
        <w:top w:val="none" w:sz="0" w:space="0" w:color="auto"/>
        <w:left w:val="none" w:sz="0" w:space="0" w:color="auto"/>
        <w:bottom w:val="none" w:sz="0" w:space="0" w:color="auto"/>
        <w:right w:val="none" w:sz="0" w:space="0" w:color="auto"/>
      </w:divBdr>
    </w:div>
    <w:div w:id="585306586">
      <w:bodyDiv w:val="1"/>
      <w:marLeft w:val="0"/>
      <w:marRight w:val="0"/>
      <w:marTop w:val="0"/>
      <w:marBottom w:val="0"/>
      <w:divBdr>
        <w:top w:val="none" w:sz="0" w:space="0" w:color="auto"/>
        <w:left w:val="none" w:sz="0" w:space="0" w:color="auto"/>
        <w:bottom w:val="none" w:sz="0" w:space="0" w:color="auto"/>
        <w:right w:val="none" w:sz="0" w:space="0" w:color="auto"/>
      </w:divBdr>
    </w:div>
    <w:div w:id="721442183">
      <w:bodyDiv w:val="1"/>
      <w:marLeft w:val="0"/>
      <w:marRight w:val="0"/>
      <w:marTop w:val="0"/>
      <w:marBottom w:val="0"/>
      <w:divBdr>
        <w:top w:val="none" w:sz="0" w:space="0" w:color="auto"/>
        <w:left w:val="none" w:sz="0" w:space="0" w:color="auto"/>
        <w:bottom w:val="none" w:sz="0" w:space="0" w:color="auto"/>
        <w:right w:val="none" w:sz="0" w:space="0" w:color="auto"/>
      </w:divBdr>
    </w:div>
    <w:div w:id="848643002">
      <w:bodyDiv w:val="1"/>
      <w:marLeft w:val="0"/>
      <w:marRight w:val="0"/>
      <w:marTop w:val="0"/>
      <w:marBottom w:val="0"/>
      <w:divBdr>
        <w:top w:val="none" w:sz="0" w:space="0" w:color="auto"/>
        <w:left w:val="none" w:sz="0" w:space="0" w:color="auto"/>
        <w:bottom w:val="none" w:sz="0" w:space="0" w:color="auto"/>
        <w:right w:val="none" w:sz="0" w:space="0" w:color="auto"/>
      </w:divBdr>
      <w:divsChild>
        <w:div w:id="1691376287">
          <w:marLeft w:val="0"/>
          <w:marRight w:val="0"/>
          <w:marTop w:val="0"/>
          <w:marBottom w:val="0"/>
          <w:divBdr>
            <w:top w:val="none" w:sz="0" w:space="0" w:color="auto"/>
            <w:left w:val="none" w:sz="0" w:space="0" w:color="auto"/>
            <w:bottom w:val="none" w:sz="0" w:space="0" w:color="auto"/>
            <w:right w:val="none" w:sz="0" w:space="0" w:color="auto"/>
          </w:divBdr>
        </w:div>
      </w:divsChild>
    </w:div>
    <w:div w:id="1034112632">
      <w:bodyDiv w:val="1"/>
      <w:marLeft w:val="0"/>
      <w:marRight w:val="0"/>
      <w:marTop w:val="0"/>
      <w:marBottom w:val="0"/>
      <w:divBdr>
        <w:top w:val="none" w:sz="0" w:space="0" w:color="auto"/>
        <w:left w:val="none" w:sz="0" w:space="0" w:color="auto"/>
        <w:bottom w:val="none" w:sz="0" w:space="0" w:color="auto"/>
        <w:right w:val="none" w:sz="0" w:space="0" w:color="auto"/>
      </w:divBdr>
      <w:divsChild>
        <w:div w:id="902133059">
          <w:marLeft w:val="0"/>
          <w:marRight w:val="0"/>
          <w:marTop w:val="0"/>
          <w:marBottom w:val="0"/>
          <w:divBdr>
            <w:top w:val="none" w:sz="0" w:space="0" w:color="auto"/>
            <w:left w:val="none" w:sz="0" w:space="0" w:color="auto"/>
            <w:bottom w:val="none" w:sz="0" w:space="0" w:color="auto"/>
            <w:right w:val="none" w:sz="0" w:space="0" w:color="auto"/>
          </w:divBdr>
        </w:div>
        <w:div w:id="1025407485">
          <w:marLeft w:val="0"/>
          <w:marRight w:val="0"/>
          <w:marTop w:val="0"/>
          <w:marBottom w:val="0"/>
          <w:divBdr>
            <w:top w:val="none" w:sz="0" w:space="0" w:color="auto"/>
            <w:left w:val="none" w:sz="0" w:space="0" w:color="auto"/>
            <w:bottom w:val="none" w:sz="0" w:space="0" w:color="auto"/>
            <w:right w:val="none" w:sz="0" w:space="0" w:color="auto"/>
          </w:divBdr>
        </w:div>
        <w:div w:id="89277034">
          <w:marLeft w:val="0"/>
          <w:marRight w:val="0"/>
          <w:marTop w:val="0"/>
          <w:marBottom w:val="0"/>
          <w:divBdr>
            <w:top w:val="none" w:sz="0" w:space="0" w:color="auto"/>
            <w:left w:val="none" w:sz="0" w:space="0" w:color="auto"/>
            <w:bottom w:val="none" w:sz="0" w:space="0" w:color="auto"/>
            <w:right w:val="none" w:sz="0" w:space="0" w:color="auto"/>
          </w:divBdr>
        </w:div>
        <w:div w:id="1991864927">
          <w:marLeft w:val="0"/>
          <w:marRight w:val="0"/>
          <w:marTop w:val="0"/>
          <w:marBottom w:val="0"/>
          <w:divBdr>
            <w:top w:val="none" w:sz="0" w:space="0" w:color="auto"/>
            <w:left w:val="none" w:sz="0" w:space="0" w:color="auto"/>
            <w:bottom w:val="none" w:sz="0" w:space="0" w:color="auto"/>
            <w:right w:val="none" w:sz="0" w:space="0" w:color="auto"/>
          </w:divBdr>
        </w:div>
        <w:div w:id="1560900023">
          <w:marLeft w:val="0"/>
          <w:marRight w:val="0"/>
          <w:marTop w:val="0"/>
          <w:marBottom w:val="0"/>
          <w:divBdr>
            <w:top w:val="none" w:sz="0" w:space="0" w:color="auto"/>
            <w:left w:val="none" w:sz="0" w:space="0" w:color="auto"/>
            <w:bottom w:val="none" w:sz="0" w:space="0" w:color="auto"/>
            <w:right w:val="none" w:sz="0" w:space="0" w:color="auto"/>
          </w:divBdr>
        </w:div>
        <w:div w:id="718239924">
          <w:marLeft w:val="0"/>
          <w:marRight w:val="0"/>
          <w:marTop w:val="0"/>
          <w:marBottom w:val="0"/>
          <w:divBdr>
            <w:top w:val="none" w:sz="0" w:space="0" w:color="auto"/>
            <w:left w:val="none" w:sz="0" w:space="0" w:color="auto"/>
            <w:bottom w:val="none" w:sz="0" w:space="0" w:color="auto"/>
            <w:right w:val="none" w:sz="0" w:space="0" w:color="auto"/>
          </w:divBdr>
        </w:div>
        <w:div w:id="1148668687">
          <w:marLeft w:val="0"/>
          <w:marRight w:val="0"/>
          <w:marTop w:val="0"/>
          <w:marBottom w:val="0"/>
          <w:divBdr>
            <w:top w:val="none" w:sz="0" w:space="0" w:color="auto"/>
            <w:left w:val="none" w:sz="0" w:space="0" w:color="auto"/>
            <w:bottom w:val="none" w:sz="0" w:space="0" w:color="auto"/>
            <w:right w:val="none" w:sz="0" w:space="0" w:color="auto"/>
          </w:divBdr>
        </w:div>
        <w:div w:id="506748170">
          <w:marLeft w:val="0"/>
          <w:marRight w:val="0"/>
          <w:marTop w:val="0"/>
          <w:marBottom w:val="0"/>
          <w:divBdr>
            <w:top w:val="none" w:sz="0" w:space="0" w:color="auto"/>
            <w:left w:val="none" w:sz="0" w:space="0" w:color="auto"/>
            <w:bottom w:val="none" w:sz="0" w:space="0" w:color="auto"/>
            <w:right w:val="none" w:sz="0" w:space="0" w:color="auto"/>
          </w:divBdr>
        </w:div>
      </w:divsChild>
    </w:div>
    <w:div w:id="1072040290">
      <w:bodyDiv w:val="1"/>
      <w:marLeft w:val="0"/>
      <w:marRight w:val="0"/>
      <w:marTop w:val="0"/>
      <w:marBottom w:val="0"/>
      <w:divBdr>
        <w:top w:val="none" w:sz="0" w:space="0" w:color="auto"/>
        <w:left w:val="none" w:sz="0" w:space="0" w:color="auto"/>
        <w:bottom w:val="none" w:sz="0" w:space="0" w:color="auto"/>
        <w:right w:val="none" w:sz="0" w:space="0" w:color="auto"/>
      </w:divBdr>
    </w:div>
    <w:div w:id="1142771018">
      <w:bodyDiv w:val="1"/>
      <w:marLeft w:val="0"/>
      <w:marRight w:val="0"/>
      <w:marTop w:val="0"/>
      <w:marBottom w:val="0"/>
      <w:divBdr>
        <w:top w:val="none" w:sz="0" w:space="0" w:color="auto"/>
        <w:left w:val="none" w:sz="0" w:space="0" w:color="auto"/>
        <w:bottom w:val="none" w:sz="0" w:space="0" w:color="auto"/>
        <w:right w:val="none" w:sz="0" w:space="0" w:color="auto"/>
      </w:divBdr>
    </w:div>
    <w:div w:id="1205369515">
      <w:bodyDiv w:val="1"/>
      <w:marLeft w:val="0"/>
      <w:marRight w:val="0"/>
      <w:marTop w:val="0"/>
      <w:marBottom w:val="0"/>
      <w:divBdr>
        <w:top w:val="none" w:sz="0" w:space="0" w:color="auto"/>
        <w:left w:val="none" w:sz="0" w:space="0" w:color="auto"/>
        <w:bottom w:val="none" w:sz="0" w:space="0" w:color="auto"/>
        <w:right w:val="none" w:sz="0" w:space="0" w:color="auto"/>
      </w:divBdr>
    </w:div>
    <w:div w:id="1306280642">
      <w:bodyDiv w:val="1"/>
      <w:marLeft w:val="0"/>
      <w:marRight w:val="0"/>
      <w:marTop w:val="0"/>
      <w:marBottom w:val="0"/>
      <w:divBdr>
        <w:top w:val="none" w:sz="0" w:space="0" w:color="auto"/>
        <w:left w:val="none" w:sz="0" w:space="0" w:color="auto"/>
        <w:bottom w:val="none" w:sz="0" w:space="0" w:color="auto"/>
        <w:right w:val="none" w:sz="0" w:space="0" w:color="auto"/>
      </w:divBdr>
    </w:div>
    <w:div w:id="1307315166">
      <w:bodyDiv w:val="1"/>
      <w:marLeft w:val="0"/>
      <w:marRight w:val="0"/>
      <w:marTop w:val="0"/>
      <w:marBottom w:val="0"/>
      <w:divBdr>
        <w:top w:val="none" w:sz="0" w:space="0" w:color="auto"/>
        <w:left w:val="none" w:sz="0" w:space="0" w:color="auto"/>
        <w:bottom w:val="none" w:sz="0" w:space="0" w:color="auto"/>
        <w:right w:val="none" w:sz="0" w:space="0" w:color="auto"/>
      </w:divBdr>
    </w:div>
    <w:div w:id="1331640226">
      <w:bodyDiv w:val="1"/>
      <w:marLeft w:val="0"/>
      <w:marRight w:val="0"/>
      <w:marTop w:val="0"/>
      <w:marBottom w:val="0"/>
      <w:divBdr>
        <w:top w:val="none" w:sz="0" w:space="0" w:color="auto"/>
        <w:left w:val="none" w:sz="0" w:space="0" w:color="auto"/>
        <w:bottom w:val="none" w:sz="0" w:space="0" w:color="auto"/>
        <w:right w:val="none" w:sz="0" w:space="0" w:color="auto"/>
      </w:divBdr>
    </w:div>
    <w:div w:id="1402632592">
      <w:bodyDiv w:val="1"/>
      <w:marLeft w:val="0"/>
      <w:marRight w:val="0"/>
      <w:marTop w:val="0"/>
      <w:marBottom w:val="0"/>
      <w:divBdr>
        <w:top w:val="none" w:sz="0" w:space="0" w:color="auto"/>
        <w:left w:val="none" w:sz="0" w:space="0" w:color="auto"/>
        <w:bottom w:val="none" w:sz="0" w:space="0" w:color="auto"/>
        <w:right w:val="none" w:sz="0" w:space="0" w:color="auto"/>
      </w:divBdr>
    </w:div>
    <w:div w:id="1434352286">
      <w:bodyDiv w:val="1"/>
      <w:marLeft w:val="0"/>
      <w:marRight w:val="0"/>
      <w:marTop w:val="0"/>
      <w:marBottom w:val="0"/>
      <w:divBdr>
        <w:top w:val="none" w:sz="0" w:space="0" w:color="auto"/>
        <w:left w:val="none" w:sz="0" w:space="0" w:color="auto"/>
        <w:bottom w:val="none" w:sz="0" w:space="0" w:color="auto"/>
        <w:right w:val="none" w:sz="0" w:space="0" w:color="auto"/>
      </w:divBdr>
    </w:div>
    <w:div w:id="1436755711">
      <w:bodyDiv w:val="1"/>
      <w:marLeft w:val="0"/>
      <w:marRight w:val="0"/>
      <w:marTop w:val="0"/>
      <w:marBottom w:val="0"/>
      <w:divBdr>
        <w:top w:val="none" w:sz="0" w:space="0" w:color="auto"/>
        <w:left w:val="none" w:sz="0" w:space="0" w:color="auto"/>
        <w:bottom w:val="none" w:sz="0" w:space="0" w:color="auto"/>
        <w:right w:val="none" w:sz="0" w:space="0" w:color="auto"/>
      </w:divBdr>
    </w:div>
    <w:div w:id="1760709757">
      <w:bodyDiv w:val="1"/>
      <w:marLeft w:val="0"/>
      <w:marRight w:val="0"/>
      <w:marTop w:val="0"/>
      <w:marBottom w:val="0"/>
      <w:divBdr>
        <w:top w:val="none" w:sz="0" w:space="0" w:color="auto"/>
        <w:left w:val="none" w:sz="0" w:space="0" w:color="auto"/>
        <w:bottom w:val="none" w:sz="0" w:space="0" w:color="auto"/>
        <w:right w:val="none" w:sz="0" w:space="0" w:color="auto"/>
      </w:divBdr>
    </w:div>
    <w:div w:id="1839690590">
      <w:bodyDiv w:val="1"/>
      <w:marLeft w:val="0"/>
      <w:marRight w:val="0"/>
      <w:marTop w:val="0"/>
      <w:marBottom w:val="0"/>
      <w:divBdr>
        <w:top w:val="none" w:sz="0" w:space="0" w:color="auto"/>
        <w:left w:val="none" w:sz="0" w:space="0" w:color="auto"/>
        <w:bottom w:val="none" w:sz="0" w:space="0" w:color="auto"/>
        <w:right w:val="none" w:sz="0" w:space="0" w:color="auto"/>
      </w:divBdr>
    </w:div>
    <w:div w:id="1853641228">
      <w:bodyDiv w:val="1"/>
      <w:marLeft w:val="0"/>
      <w:marRight w:val="0"/>
      <w:marTop w:val="0"/>
      <w:marBottom w:val="0"/>
      <w:divBdr>
        <w:top w:val="none" w:sz="0" w:space="0" w:color="auto"/>
        <w:left w:val="none" w:sz="0" w:space="0" w:color="auto"/>
        <w:bottom w:val="none" w:sz="0" w:space="0" w:color="auto"/>
        <w:right w:val="none" w:sz="0" w:space="0" w:color="auto"/>
      </w:divBdr>
    </w:div>
    <w:div w:id="1874341043">
      <w:bodyDiv w:val="1"/>
      <w:marLeft w:val="0"/>
      <w:marRight w:val="0"/>
      <w:marTop w:val="0"/>
      <w:marBottom w:val="0"/>
      <w:divBdr>
        <w:top w:val="none" w:sz="0" w:space="0" w:color="auto"/>
        <w:left w:val="none" w:sz="0" w:space="0" w:color="auto"/>
        <w:bottom w:val="none" w:sz="0" w:space="0" w:color="auto"/>
        <w:right w:val="none" w:sz="0" w:space="0" w:color="auto"/>
      </w:divBdr>
    </w:div>
    <w:div w:id="1898206546">
      <w:bodyDiv w:val="1"/>
      <w:marLeft w:val="0"/>
      <w:marRight w:val="0"/>
      <w:marTop w:val="0"/>
      <w:marBottom w:val="0"/>
      <w:divBdr>
        <w:top w:val="none" w:sz="0" w:space="0" w:color="auto"/>
        <w:left w:val="none" w:sz="0" w:space="0" w:color="auto"/>
        <w:bottom w:val="none" w:sz="0" w:space="0" w:color="auto"/>
        <w:right w:val="none" w:sz="0" w:space="0" w:color="auto"/>
      </w:divBdr>
    </w:div>
    <w:div w:id="2087025997">
      <w:bodyDiv w:val="1"/>
      <w:marLeft w:val="0"/>
      <w:marRight w:val="0"/>
      <w:marTop w:val="0"/>
      <w:marBottom w:val="0"/>
      <w:divBdr>
        <w:top w:val="none" w:sz="0" w:space="0" w:color="auto"/>
        <w:left w:val="none" w:sz="0" w:space="0" w:color="auto"/>
        <w:bottom w:val="none" w:sz="0" w:space="0" w:color="auto"/>
        <w:right w:val="none" w:sz="0" w:space="0" w:color="auto"/>
      </w:divBdr>
    </w:div>
    <w:div w:id="2122602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ctionary.cambridge.org/dictionary/english/situation" TargetMode="External"/><Relationship Id="rId18" Type="http://schemas.openxmlformats.org/officeDocument/2006/relationships/hyperlink" Target="https://dictionary.cambridge.org/dictionary/english/business" TargetMode="External"/><Relationship Id="rId3" Type="http://schemas.openxmlformats.org/officeDocument/2006/relationships/styles" Target="styles.xml"/><Relationship Id="rId21" Type="http://schemas.openxmlformats.org/officeDocument/2006/relationships/hyperlink" Target="https://dictionary.cambridge.org/dictionary/english/political" TargetMode="External"/><Relationship Id="rId7" Type="http://schemas.openxmlformats.org/officeDocument/2006/relationships/endnotes" Target="endnotes.xml"/><Relationship Id="rId12" Type="http://schemas.openxmlformats.org/officeDocument/2006/relationships/hyperlink" Target="https://dictionary.cambridge.org/dictionary/english/particular" TargetMode="External"/><Relationship Id="rId17" Type="http://schemas.openxmlformats.org/officeDocument/2006/relationships/hyperlink" Target="https://dictionary.cambridge.org/dictionary/english/peopl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ictionary.cambridge.org/dictionary/english/group" TargetMode="External"/><Relationship Id="rId20" Type="http://schemas.openxmlformats.org/officeDocument/2006/relationships/hyperlink" Target="https://dictionary.cambridge.org/dictionary/english/govern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pla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ictionary.cambridge.org/dictionary/english/officially" TargetMode="External"/><Relationship Id="rId23" Type="http://schemas.openxmlformats.org/officeDocument/2006/relationships/footer" Target="footer1.xml"/><Relationship Id="rId10" Type="http://schemas.openxmlformats.org/officeDocument/2006/relationships/hyperlink" Target="https://dictionary.cambridge.org/dictionary/english/idea" TargetMode="External"/><Relationship Id="rId19" Type="http://schemas.openxmlformats.org/officeDocument/2006/relationships/hyperlink" Target="https://dictionary.cambridge.org/dictionary/english/organiz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ctionary.cambridge.org/dictionary/english/agreed" TargetMode="External"/><Relationship Id="rId22" Type="http://schemas.openxmlformats.org/officeDocument/2006/relationships/hyperlink" Target="https://dictionary.cambridge.org/dictionary/english/pa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CQC20</b:Tag>
    <b:SourceType>Report</b:SourceType>
    <b:Guid>{AC4430BB-F0FA-4BE2-86EC-6D1AAD0CE372}</b:Guid>
    <b:Title>Age UK Bromley &amp; Greenwich</b:Title>
    <b:Year>2020</b:Year>
    <b:Publisher>CQC</b:Publisher>
    <b:Author>
      <b:Author>
        <b:Corporate>CQC</b:Corporate>
      </b:Author>
    </b:Author>
    <b:YearAccessed>2021</b:YearAccessed>
    <b:MonthAccessed>April</b:MonthAccessed>
    <b:DayAccessed>13</b:DayAccessed>
    <b:URL>https://www.cqc.org.uk/location/1-5299479569/inspection-summary#wellled</b:URL>
    <b:RefOrder>4</b:RefOrder>
  </b:Source>
  <b:Source>
    <b:Tag>Age20</b:Tag>
    <b:SourceType>InternetSite</b:SourceType>
    <b:Guid>{9B5C4B9E-2D1C-434E-9803-93B626FDCB70}</b:Guid>
    <b:Title>History of Age UK</b:Title>
    <b:Year>2020</b:Year>
    <b:Author>
      <b:Author>
        <b:Corporate>Age Uk</b:Corporate>
      </b:Author>
    </b:Author>
    <b:YearAccessed>2021</b:YearAccessed>
    <b:MonthAccessed>March</b:MonthAccessed>
    <b:DayAccessed>29</b:DayAccessed>
    <b:URL>https://www.ageuk.org.uk/about-us/people/our-history/</b:URL>
    <b:InternetSiteTitle>www.ageuk.org.uk</b:InternetSiteTitle>
    <b:RefOrder>1</b:RefOrder>
  </b:Source>
  <b:Source>
    <b:Tag>cam21</b:Tag>
    <b:SourceType>InternetSite</b:SourceType>
    <b:Guid>{FC238B4F-B038-48C7-A005-4A176D3C9C01}</b:Guid>
    <b:Author>
      <b:Author>
        <b:Corporate>cambridge dictionary</b:Corporate>
      </b:Author>
    </b:Author>
    <b:Title>policy</b:Title>
    <b:Year>2021</b:Year>
    <b:YearAccessed>2021</b:YearAccessed>
    <b:MonthAccessed>April</b:MonthAccessed>
    <b:DayAccessed>3</b:DayAccessed>
    <b:URL>www.cambridge.org</b:URL>
    <b:RefOrder>2</b:RefOrder>
  </b:Source>
  <b:Source>
    <b:Tag>ver21</b:Tag>
    <b:SourceType>InternetSite</b:SourceType>
    <b:Guid>{0A016DD7-A703-4995-9040-778E910CB5BE}</b:Guid>
    <b:Title>The Health Consequences of Loneliness</b:Title>
    <b:Year>2021</b:Year>
    <b:YearAccessed>2021</b:YearAccessed>
    <b:MonthAccessed>April</b:MonthAccessed>
    <b:DayAccessed>09</b:DayAccessed>
    <b:URL>https://www.verywellmind.com/loneliness-causes-effects-and-treatments-</b:URL>
    <b:Author>
      <b:Author>
        <b:Corporate>verywellmind</b:Corporate>
      </b:Author>
    </b:Author>
    <b:InternetSiteTitle>Verywellmind.com</b:InternetSiteTitle>
    <b:RefOrder>3</b:RefOrder>
  </b:Source>
  <b:Source>
    <b:Tag>Bur18</b:Tag>
    <b:SourceType>InternetSite</b:SourceType>
    <b:Guid>{B06B480C-9866-40E8-A1FB-BDB2BCD186A0}</b:Guid>
    <b:Author>
      <b:Author>
        <b:NameList>
          <b:Person>
            <b:Last>Burton</b:Last>
            <b:First>liz</b:First>
          </b:Person>
        </b:NameList>
      </b:Author>
    </b:Author>
    <b:Title>What is Person-Centred Care and Why is it Important?</b:Title>
    <b:Year>2018</b:Year>
    <b:YearAccessed>2021</b:YearAccessed>
    <b:MonthAccessed>April</b:MonthAccessed>
    <b:DayAccessed>11</b:DayAccessed>
    <b:URL>https://www.highspeedtraining.co.uk/hub/what-is-person-centred-care</b:URL>
    <b:InternetSiteTitle>www.highspeedtraining.co.uk</b:InternetSiteTitle>
    <b:Month>February</b:Month>
    <b:Day>23</b:Day>
    <b:RefOrder>5</b:RefOrder>
  </b:Source>
  <b:Source>
    <b:Tag>Hea12</b:Tag>
    <b:SourceType>BookSection</b:SourceType>
    <b:Guid>{83942BC5-30D7-4570-BC74-72FF95F397D4}</b:Guid>
    <b:Author>
      <b:Author>
        <b:NameList>
          <b:Person>
            <b:Last>Healey</b:Last>
            <b:First>B.</b:First>
            <b:Middle>and Marchese, M.</b:Middle>
          </b:Person>
        </b:NameList>
      </b:Author>
    </b:Author>
    <b:Year>2012</b:Year>
    <b:YearAccessed>2021</b:YearAccessed>
    <b:MonthAccessed>April</b:MonthAccessed>
    <b:DayAccessed>20</b:DayAccessed>
    <b:BookTitle>Foundations of health care management</b:BookTitle>
    <b:Publisher>Jossey-Bass</b:Publisher>
    <b:CountryRegion>San Francisco</b:CountryRegion>
    <b:Volume>1st</b:Volume>
    <b:RefOrder>6</b:RefOrder>
  </b:Source>
  <b:Source>
    <b:Tag>ukd18</b:Tag>
    <b:SourceType>InternetSite</b:SourceType>
    <b:Guid>{DF67E230-22FA-4E77-98C4-D4DC612F8C60}</b:Guid>
    <b:Title>Principles of Health and Social Care practice</b:Title>
    <b:Year>2018</b:Year>
    <b:Author>
      <b:Author>
        <b:Corporate>ukdiss.com</b:Corporate>
      </b:Author>
    </b:Author>
    <b:YearAccessed>2021</b:YearAccessed>
    <b:MonthAccessed>April</b:MonthAccessed>
    <b:DayAccessed>25</b:DayAccessed>
    <b:URL>https://ukdiss.com/examples/health-and-social-care-principles.php?vref</b:URL>
    <b:RefOrder>7</b:RefOrder>
  </b:Source>
  <b:Source>
    <b:Tag>Wal16</b:Tag>
    <b:SourceType>JournalArticle</b:SourceType>
    <b:Guid>{BD204C77-7AD4-450D-BDF2-C3A36CE2EACD}</b:Guid>
    <b:Author>
      <b:Author>
        <b:NameList>
          <b:Person>
            <b:Last>Walton</b:Last>
            <b:First>Jill</b:First>
          </b:Person>
        </b:NameList>
      </b:Author>
    </b:Author>
    <b:Title>The importance of dementia support groups</b:Title>
    <b:Year>2016</b:Year>
    <b:YearAccessed>2021</b:YearAccessed>
    <b:MonthAccessed>April</b:MonthAccessed>
    <b:DayAccessed>23</b:DayAccessed>
    <b:URL>https://www.bmj.com/content/351/bmj.h3875</b:URL>
    <b:Publisher>bmj</b:Publisher>
    <b:RefOrder>8</b:RefOrder>
  </b:Source>
  <b:Source>
    <b:Tag>Joe11</b:Tag>
    <b:SourceType>JournalArticle</b:SourceType>
    <b:Guid>{A42EA419-FFD1-45F5-8E74-917BAD1B28CD}</b:Guid>
    <b:Title>Personalised befriending support for older people</b:Title>
    <b:Year>2011</b:Year>
    <b:Author>
      <b:Author>
        <b:NameList>
          <b:Person>
            <b:Last>Mulvihill</b:Last>
            <b:First>Joe</b:First>
          </b:Person>
        </b:NameList>
      </b:Author>
    </b:Author>
    <b:Publisher>Emrald</b:Publisher>
    <b:YearAccessed>2021</b:YearAccessed>
    <b:MonthAccessed>April</b:MonthAccessed>
    <b:DayAccessed>23</b:DayAccessed>
    <b:URL>https://www.scie-socialcareonline.org.uk/personalised-befriending-support-for-older-people/r/a1CG0000000GTFlMAO</b:URL>
    <b:RefOrder>9</b:RefOrder>
  </b:Source>
  <b:Source>
    <b:Tag>Age21</b:Tag>
    <b:SourceType>InternetSite</b:SourceType>
    <b:Guid>{856DA7A2-B3DB-44A6-ABC6-4B504FF8549B}</b:Guid>
    <b:Title>Telephone befriending</b:Title>
    <b:Year>2021</b:Year>
    <b:Author>
      <b:Author>
        <b:NameList>
          <b:Person>
            <b:Last>AgeUK</b:Last>
          </b:Person>
        </b:NameList>
      </b:Author>
    </b:Author>
    <b:YearAccessed>2021</b:YearAccessed>
    <b:MonthAccessed>March</b:MonthAccessed>
    <b:DayAccessed>24</b:DayAccessed>
    <b:URL>https://www.ageuk.org.uk/services/befriending-services/sign-up-for-telephone-befriending/your-stories/ </b:URL>
    <b:RefOrder>10</b:RefOrder>
  </b:Source>
  <b:Source>
    <b:Tag>kin21</b:Tag>
    <b:SourceType>InternetSite</b:SourceType>
    <b:Guid>{3E58F58E-D9C7-42C8-9CC2-3AB10FDE5D87}</b:Guid>
    <b:Author>
      <b:Author>
        <b:Corporate>kingsfund</b:Corporate>
      </b:Author>
    </b:Author>
    <b:Title>www.kingsfund.org.uk</b:Title>
    <b:YearAccessed>2021</b:YearAccessed>
    <b:MonthAccessed>April </b:MonthAccessed>
    <b:DayAccessed>2</b:DayAccessed>
    <b:URL>https://www.kingsfund.org.uk/topics/integrated-care</b:URL>
    <b:RefOrder>11</b:RefOrder>
  </b:Source>
  <b:Source>
    <b:Tag>sci21</b:Tag>
    <b:SourceType>InternetSite</b:SourceType>
    <b:Guid>{96814742-CA9A-4AD9-A2A4-AE29836389EC}</b:Guid>
    <b:Author>
      <b:Author>
        <b:Corporate>scie</b:Corporate>
      </b:Author>
    </b:Author>
    <b:Title>CodesofPracticeforSocialCareWorkers.pd</b:Title>
    <b:YearAccessed>2021</b:YearAccessed>
    <b:MonthAccessed>April</b:MonthAccessed>
    <b:DayAccessed>05</b:DayAccessed>
    <b:URL>https://www.scie.org.uk/workforce/files/CodesofPracticeforSocialCareWorkers.pdf?res=true</b:URL>
    <b:RefOrder>12</b:RefOrder>
  </b:Source>
</b:Sources>
</file>

<file path=customXml/itemProps1.xml><?xml version="1.0" encoding="utf-8"?>
<ds:datastoreItem xmlns:ds="http://schemas.openxmlformats.org/officeDocument/2006/customXml" ds:itemID="{DF02DD73-3FC1-49DD-8D52-BE3933407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1829</TotalTime>
  <Pages>10</Pages>
  <Words>3067</Words>
  <Characters>17484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PHOS</vt:lpstr>
    </vt:vector>
  </TitlesOfParts>
  <Company/>
  <LinksUpToDate>false</LinksUpToDate>
  <CharactersWithSpaces>20510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PHOS</dc:title>
  <dc:subject>BMHP5002_LON</dc:subject>
  <dc:creator>Assesment 1</dc:creator>
  <cp:keywords/>
  <dc:description/>
  <cp:lastModifiedBy>roland nwaosu</cp:lastModifiedBy>
  <cp:revision>5</cp:revision>
  <dcterms:created xsi:type="dcterms:W3CDTF">2021-04-26T07:05:00Z</dcterms:created>
  <dcterms:modified xsi:type="dcterms:W3CDTF">2021-04-30T22:31:00Z</dcterms:modified>
</cp:coreProperties>
</file>