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84F8C" w:rsidP="00E84F8C" w:rsidRDefault="00E84F8C" w14:paraId="13229C80" w14:textId="77777777">
      <w:pPr>
        <w:spacing w:line="480" w:lineRule="auto"/>
        <w:jc w:val="center"/>
        <w:rPr>
          <w:rFonts w:ascii="Times New Roman" w:hAnsi="Times New Roman" w:cs="Times New Roman"/>
          <w:b/>
          <w:bCs/>
          <w:sz w:val="24"/>
          <w:szCs w:val="24"/>
        </w:rPr>
      </w:pPr>
    </w:p>
    <w:p w:rsidR="00E84F8C" w:rsidP="003736C3" w:rsidRDefault="00E84F8C" w14:paraId="34552011" w14:textId="14BEA778">
      <w:pPr>
        <w:spacing w:line="480" w:lineRule="auto"/>
        <w:rPr>
          <w:rFonts w:ascii="Times New Roman" w:hAnsi="Times New Roman" w:cs="Times New Roman"/>
          <w:b/>
          <w:bCs/>
          <w:sz w:val="24"/>
          <w:szCs w:val="24"/>
        </w:rPr>
      </w:pPr>
    </w:p>
    <w:p w:rsidR="00A80E5D" w:rsidP="00E84F8C" w:rsidRDefault="00A80E5D" w14:paraId="712B71F8" w14:textId="2AC02CF5">
      <w:pPr>
        <w:spacing w:line="480" w:lineRule="auto"/>
        <w:jc w:val="center"/>
        <w:rPr>
          <w:rFonts w:ascii="Times New Roman" w:hAnsi="Times New Roman" w:cs="Times New Roman"/>
          <w:b/>
          <w:bCs/>
          <w:sz w:val="24"/>
          <w:szCs w:val="24"/>
        </w:rPr>
      </w:pPr>
    </w:p>
    <w:p w:rsidRPr="009B732D" w:rsidR="00A80E5D" w:rsidP="00E84F8C" w:rsidRDefault="00E303B9" w14:paraId="29898234" w14:textId="343E46CD">
      <w:pPr>
        <w:spacing w:line="480" w:lineRule="auto"/>
        <w:jc w:val="center"/>
        <w:rPr>
          <w:rFonts w:ascii="Times New Roman" w:hAnsi="Times New Roman" w:cs="Times New Roman"/>
          <w:b w:val="1"/>
          <w:bCs w:val="1"/>
          <w:sz w:val="32"/>
          <w:szCs w:val="32"/>
        </w:rPr>
      </w:pPr>
      <w:r w:rsidRPr="7AE24180" w:rsidR="00E303B9">
        <w:rPr>
          <w:rFonts w:ascii="Times New Roman" w:hAnsi="Times New Roman" w:cs="Times New Roman"/>
          <w:b w:val="1"/>
          <w:bCs w:val="1"/>
          <w:sz w:val="32"/>
          <w:szCs w:val="32"/>
        </w:rPr>
        <w:t xml:space="preserve">STUDENT </w:t>
      </w:r>
      <w:r w:rsidRPr="7AE24180" w:rsidR="306A9AC9">
        <w:rPr>
          <w:rFonts w:ascii="Times New Roman" w:hAnsi="Times New Roman" w:cs="Times New Roman"/>
          <w:b w:val="1"/>
          <w:bCs w:val="1"/>
          <w:sz w:val="32"/>
          <w:szCs w:val="32"/>
        </w:rPr>
        <w:t>NAME: AYESHA</w:t>
      </w:r>
      <w:r w:rsidRPr="7AE24180" w:rsidR="004A47CC">
        <w:rPr>
          <w:rFonts w:ascii="Times New Roman" w:hAnsi="Times New Roman" w:cs="Times New Roman"/>
          <w:b w:val="1"/>
          <w:bCs w:val="1"/>
          <w:sz w:val="32"/>
          <w:szCs w:val="32"/>
        </w:rPr>
        <w:t xml:space="preserve"> KHAN </w:t>
      </w:r>
    </w:p>
    <w:p w:rsidRPr="009B732D" w:rsidR="004A47CC" w:rsidP="00E84F8C" w:rsidRDefault="004A47CC" w14:paraId="7CDF6FF7" w14:textId="1A376282">
      <w:pPr>
        <w:spacing w:line="480" w:lineRule="auto"/>
        <w:jc w:val="center"/>
        <w:rPr>
          <w:rFonts w:ascii="Times New Roman" w:hAnsi="Times New Roman" w:cs="Times New Roman"/>
          <w:b/>
          <w:bCs/>
          <w:sz w:val="32"/>
          <w:szCs w:val="32"/>
        </w:rPr>
      </w:pPr>
      <w:r w:rsidRPr="009B732D">
        <w:rPr>
          <w:rFonts w:ascii="Times New Roman" w:hAnsi="Times New Roman" w:cs="Times New Roman"/>
          <w:b/>
          <w:bCs/>
          <w:sz w:val="32"/>
          <w:szCs w:val="32"/>
        </w:rPr>
        <w:t>STUDENT NUMBER:2129615</w:t>
      </w:r>
    </w:p>
    <w:p w:rsidRPr="009B732D" w:rsidR="00670BCF" w:rsidP="00E84F8C" w:rsidRDefault="00670BCF" w14:paraId="5410CF2D" w14:textId="3132A720">
      <w:pPr>
        <w:spacing w:line="480" w:lineRule="auto"/>
        <w:jc w:val="center"/>
        <w:rPr>
          <w:rFonts w:ascii="Times New Roman" w:hAnsi="Times New Roman" w:cs="Times New Roman"/>
          <w:b w:val="1"/>
          <w:bCs w:val="1"/>
          <w:sz w:val="32"/>
          <w:szCs w:val="32"/>
        </w:rPr>
      </w:pPr>
      <w:r w:rsidRPr="7AE24180" w:rsidR="00670BCF">
        <w:rPr>
          <w:rFonts w:ascii="Times New Roman" w:hAnsi="Times New Roman" w:cs="Times New Roman"/>
          <w:b w:val="1"/>
          <w:bCs w:val="1"/>
          <w:sz w:val="32"/>
          <w:szCs w:val="32"/>
        </w:rPr>
        <w:t xml:space="preserve">MODULE </w:t>
      </w:r>
      <w:r w:rsidRPr="7AE24180" w:rsidR="64309D94">
        <w:rPr>
          <w:rFonts w:ascii="Times New Roman" w:hAnsi="Times New Roman" w:cs="Times New Roman"/>
          <w:b w:val="1"/>
          <w:bCs w:val="1"/>
          <w:sz w:val="32"/>
          <w:szCs w:val="32"/>
        </w:rPr>
        <w:t>CODE: LCBB</w:t>
      </w:r>
      <w:r w:rsidRPr="7AE24180" w:rsidR="00DA0BD8">
        <w:rPr>
          <w:rFonts w:ascii="Times New Roman" w:hAnsi="Times New Roman" w:cs="Times New Roman"/>
          <w:b w:val="1"/>
          <w:bCs w:val="1"/>
          <w:sz w:val="32"/>
          <w:szCs w:val="32"/>
        </w:rPr>
        <w:t>4011</w:t>
      </w:r>
    </w:p>
    <w:p w:rsidRPr="009B732D" w:rsidR="006438CF" w:rsidP="00E84F8C" w:rsidRDefault="006438CF" w14:paraId="55B2CBC0" w14:textId="6A00F63E">
      <w:pPr>
        <w:spacing w:line="480" w:lineRule="auto"/>
        <w:jc w:val="center"/>
        <w:rPr>
          <w:rFonts w:ascii="Times New Roman" w:hAnsi="Times New Roman" w:cs="Times New Roman"/>
          <w:b w:val="1"/>
          <w:bCs w:val="1"/>
          <w:sz w:val="32"/>
          <w:szCs w:val="32"/>
        </w:rPr>
      </w:pPr>
      <w:r w:rsidRPr="7AE24180" w:rsidR="006438CF">
        <w:rPr>
          <w:rFonts w:ascii="Times New Roman" w:hAnsi="Times New Roman" w:cs="Times New Roman"/>
          <w:b w:val="1"/>
          <w:bCs w:val="1"/>
          <w:sz w:val="32"/>
          <w:szCs w:val="32"/>
        </w:rPr>
        <w:t xml:space="preserve">MODULE </w:t>
      </w:r>
      <w:r w:rsidRPr="7AE24180" w:rsidR="38C56B1A">
        <w:rPr>
          <w:rFonts w:ascii="Times New Roman" w:hAnsi="Times New Roman" w:cs="Times New Roman"/>
          <w:b w:val="1"/>
          <w:bCs w:val="1"/>
          <w:sz w:val="32"/>
          <w:szCs w:val="32"/>
        </w:rPr>
        <w:t>NAME: COMMUNITY</w:t>
      </w:r>
      <w:r w:rsidRPr="7AE24180" w:rsidR="003D0729">
        <w:rPr>
          <w:rFonts w:ascii="Times New Roman" w:hAnsi="Times New Roman" w:cs="Times New Roman"/>
          <w:b w:val="1"/>
          <w:bCs w:val="1"/>
          <w:sz w:val="32"/>
          <w:szCs w:val="32"/>
        </w:rPr>
        <w:t xml:space="preserve"> ENGAGEMENT </w:t>
      </w:r>
    </w:p>
    <w:p w:rsidRPr="009B732D" w:rsidR="003D0729" w:rsidP="00E84F8C" w:rsidRDefault="003D0729" w14:paraId="60DFC024" w14:textId="34E58AEC">
      <w:pPr>
        <w:spacing w:line="480" w:lineRule="auto"/>
        <w:jc w:val="center"/>
        <w:rPr>
          <w:rFonts w:ascii="Times New Roman" w:hAnsi="Times New Roman" w:cs="Times New Roman"/>
          <w:b w:val="1"/>
          <w:bCs w:val="1"/>
          <w:sz w:val="32"/>
          <w:szCs w:val="32"/>
        </w:rPr>
      </w:pPr>
      <w:r w:rsidRPr="7AE24180" w:rsidR="003D0729">
        <w:rPr>
          <w:rFonts w:ascii="Times New Roman" w:hAnsi="Times New Roman" w:cs="Times New Roman"/>
          <w:b w:val="1"/>
          <w:bCs w:val="1"/>
          <w:sz w:val="32"/>
          <w:szCs w:val="32"/>
        </w:rPr>
        <w:t xml:space="preserve">LECTURE </w:t>
      </w:r>
      <w:r w:rsidRPr="7AE24180" w:rsidR="6CF046CF">
        <w:rPr>
          <w:rFonts w:ascii="Times New Roman" w:hAnsi="Times New Roman" w:cs="Times New Roman"/>
          <w:b w:val="1"/>
          <w:bCs w:val="1"/>
          <w:sz w:val="32"/>
          <w:szCs w:val="32"/>
        </w:rPr>
        <w:t xml:space="preserve">NAME: </w:t>
      </w:r>
      <w:r w:rsidRPr="7AE24180" w:rsidR="52DFBD57">
        <w:rPr>
          <w:rFonts w:ascii="Times New Roman" w:hAnsi="Times New Roman" w:cs="Times New Roman"/>
          <w:b w:val="1"/>
          <w:bCs w:val="1"/>
          <w:sz w:val="32"/>
          <w:szCs w:val="32"/>
        </w:rPr>
        <w:t>DR. ESSA</w:t>
      </w:r>
      <w:r w:rsidRPr="7AE24180" w:rsidR="00110833">
        <w:rPr>
          <w:rFonts w:ascii="Times New Roman" w:hAnsi="Times New Roman" w:cs="Times New Roman"/>
          <w:b w:val="1"/>
          <w:bCs w:val="1"/>
          <w:sz w:val="32"/>
          <w:szCs w:val="32"/>
        </w:rPr>
        <w:t xml:space="preserve"> BAH</w:t>
      </w:r>
    </w:p>
    <w:p w:rsidRPr="009B732D" w:rsidR="00110833" w:rsidP="00E84F8C" w:rsidRDefault="000565C4" w14:paraId="2DBFAC28" w14:textId="2CE6C6B6">
      <w:pPr>
        <w:spacing w:line="480" w:lineRule="auto"/>
        <w:jc w:val="center"/>
        <w:rPr>
          <w:rFonts w:ascii="Times New Roman" w:hAnsi="Times New Roman" w:cs="Times New Roman"/>
          <w:b w:val="1"/>
          <w:bCs w:val="1"/>
          <w:sz w:val="32"/>
          <w:szCs w:val="32"/>
        </w:rPr>
      </w:pPr>
      <w:r w:rsidRPr="7AE24180" w:rsidR="000565C4">
        <w:rPr>
          <w:rFonts w:ascii="Times New Roman" w:hAnsi="Times New Roman" w:cs="Times New Roman"/>
          <w:b w:val="1"/>
          <w:bCs w:val="1"/>
          <w:sz w:val="32"/>
          <w:szCs w:val="32"/>
        </w:rPr>
        <w:t xml:space="preserve">REFLECTIVE PORTFOLIO OF COMMUNITY ENGAGEMENT </w:t>
      </w:r>
      <w:r w:rsidRPr="7AE24180" w:rsidR="6CF4AF5F">
        <w:rPr>
          <w:rFonts w:ascii="Times New Roman" w:hAnsi="Times New Roman" w:cs="Times New Roman"/>
          <w:b w:val="1"/>
          <w:bCs w:val="1"/>
          <w:sz w:val="32"/>
          <w:szCs w:val="32"/>
        </w:rPr>
        <w:t>SKILLS: COORDINATING</w:t>
      </w:r>
      <w:r w:rsidRPr="7AE24180" w:rsidR="000565C4">
        <w:rPr>
          <w:rFonts w:ascii="Times New Roman" w:hAnsi="Times New Roman" w:cs="Times New Roman"/>
          <w:b w:val="1"/>
          <w:bCs w:val="1"/>
          <w:sz w:val="32"/>
          <w:szCs w:val="32"/>
        </w:rPr>
        <w:t xml:space="preserve"> A COMMUNITY ENGAGEMENT PROGRAMME </w:t>
      </w:r>
    </w:p>
    <w:p w:rsidR="00A80E5D" w:rsidP="00E84F8C" w:rsidRDefault="00A80E5D" w14:paraId="21E8DDFF" w14:textId="77777777">
      <w:pPr>
        <w:spacing w:line="480" w:lineRule="auto"/>
        <w:jc w:val="center"/>
        <w:rPr>
          <w:rFonts w:ascii="Times New Roman" w:hAnsi="Times New Roman" w:cs="Times New Roman"/>
          <w:b/>
          <w:bCs/>
          <w:sz w:val="24"/>
          <w:szCs w:val="24"/>
        </w:rPr>
      </w:pPr>
    </w:p>
    <w:p w:rsidR="00E84F8C" w:rsidP="00E84F8C" w:rsidRDefault="00E84F8C" w14:paraId="0415291C" w14:textId="77777777">
      <w:pPr>
        <w:spacing w:line="480" w:lineRule="auto"/>
        <w:jc w:val="center"/>
        <w:rPr>
          <w:rFonts w:ascii="Times New Roman" w:hAnsi="Times New Roman" w:cs="Times New Roman"/>
          <w:b/>
          <w:bCs/>
          <w:sz w:val="24"/>
          <w:szCs w:val="24"/>
        </w:rPr>
      </w:pPr>
    </w:p>
    <w:p w:rsidR="00E84F8C" w:rsidP="00A42016" w:rsidRDefault="00E84F8C" w14:paraId="7DF62A1A" w14:textId="6D776927">
      <w:pPr>
        <w:spacing w:line="480" w:lineRule="auto"/>
        <w:jc w:val="center"/>
        <w:rPr>
          <w:rFonts w:ascii="Times New Roman" w:hAnsi="Times New Roman" w:cs="Times New Roman"/>
          <w:b/>
          <w:bCs/>
          <w:sz w:val="24"/>
          <w:szCs w:val="24"/>
        </w:rPr>
      </w:pPr>
    </w:p>
    <w:p w:rsidR="00A80E5D" w:rsidP="00E84F8C" w:rsidRDefault="00A80E5D" w14:paraId="0D804D44" w14:textId="0E20E5F3">
      <w:pPr>
        <w:spacing w:line="480" w:lineRule="auto"/>
        <w:jc w:val="center"/>
        <w:rPr>
          <w:rFonts w:ascii="Times New Roman" w:hAnsi="Times New Roman" w:cs="Times New Roman"/>
          <w:b/>
          <w:bCs/>
          <w:sz w:val="24"/>
          <w:szCs w:val="24"/>
        </w:rPr>
      </w:pPr>
    </w:p>
    <w:p w:rsidR="00A80E5D" w:rsidP="00E84F8C" w:rsidRDefault="00A80E5D" w14:paraId="1F225041" w14:textId="026D9134">
      <w:pPr>
        <w:spacing w:line="480" w:lineRule="auto"/>
        <w:jc w:val="center"/>
        <w:rPr>
          <w:rFonts w:ascii="Times New Roman" w:hAnsi="Times New Roman" w:cs="Times New Roman"/>
          <w:b/>
          <w:bCs/>
          <w:sz w:val="24"/>
          <w:szCs w:val="24"/>
        </w:rPr>
      </w:pPr>
    </w:p>
    <w:p w:rsidR="00A80E5D" w:rsidP="00E84F8C" w:rsidRDefault="00A80E5D" w14:paraId="40682539" w14:textId="5C664A4D">
      <w:pPr>
        <w:spacing w:line="480" w:lineRule="auto"/>
        <w:jc w:val="center"/>
        <w:rPr>
          <w:rFonts w:ascii="Times New Roman" w:hAnsi="Times New Roman" w:cs="Times New Roman"/>
          <w:b/>
          <w:bCs/>
          <w:sz w:val="24"/>
          <w:szCs w:val="24"/>
        </w:rPr>
      </w:pPr>
    </w:p>
    <w:p w:rsidR="0011773A" w:rsidP="009C3F59" w:rsidRDefault="0011773A" w14:paraId="2A0A7402" w14:textId="2FA6ED78">
      <w:pPr>
        <w:spacing w:line="480" w:lineRule="auto"/>
        <w:jc w:val="both"/>
        <w:rPr>
          <w:rFonts w:ascii="Times New Roman" w:hAnsi="Times New Roman" w:cs="Times New Roman"/>
          <w:b/>
          <w:bCs/>
          <w:sz w:val="24"/>
          <w:szCs w:val="24"/>
        </w:rPr>
      </w:pPr>
    </w:p>
    <w:sdt>
      <w:sdtPr>
        <w:id w:val="-1128240569"/>
        <w:docPartObj>
          <w:docPartGallery w:val="Table of Contents"/>
          <w:docPartUnique/>
        </w:docPartObj>
        <w:rPr>
          <w:rFonts w:ascii="Calibri" w:hAnsi="Calibri" w:eastAsia="Calibri" w:cs="" w:asciiTheme="minorAscii" w:hAnsiTheme="minorAscii" w:eastAsiaTheme="minorAscii" w:cstheme="minorBidi"/>
          <w:b w:val="1"/>
          <w:bCs w:val="1"/>
          <w:color w:val="auto"/>
          <w:sz w:val="30"/>
          <w:szCs w:val="30"/>
        </w:rPr>
      </w:sdtPr>
      <w:sdtEndPr>
        <w:rPr>
          <w:rFonts w:ascii="Times New Roman" w:hAnsi="Times New Roman" w:eastAsia="Calibri" w:cs="Times New Roman" w:asciiTheme="minorAscii" w:hAnsiTheme="minorAscii" w:eastAsiaTheme="minorAscii" w:cstheme="minorBidi"/>
          <w:b w:val="1"/>
          <w:bCs w:val="1"/>
          <w:noProof/>
          <w:color w:val="auto"/>
          <w:sz w:val="24"/>
          <w:szCs w:val="24"/>
        </w:rPr>
      </w:sdtEndPr>
      <w:sdtContent>
        <w:p w:rsidRPr="00386157" w:rsidR="00386157" w:rsidP="00386157" w:rsidRDefault="00386157" w14:paraId="38D3191B" w14:textId="1492285C">
          <w:pPr>
            <w:pStyle w:val="TOCHeading"/>
            <w:spacing w:line="360" w:lineRule="auto"/>
            <w:jc w:val="center"/>
            <w:rPr>
              <w:rFonts w:ascii="Times New Roman" w:hAnsi="Times New Roman" w:cs="Times New Roman"/>
              <w:b/>
              <w:bCs/>
              <w:color w:val="auto"/>
              <w:sz w:val="30"/>
              <w:szCs w:val="30"/>
            </w:rPr>
          </w:pPr>
          <w:r w:rsidRPr="00386157">
            <w:rPr>
              <w:rFonts w:ascii="Times New Roman" w:hAnsi="Times New Roman" w:cs="Times New Roman"/>
              <w:b/>
              <w:bCs/>
              <w:color w:val="auto"/>
              <w:sz w:val="30"/>
              <w:szCs w:val="30"/>
            </w:rPr>
            <w:t>Table of Contents</w:t>
          </w:r>
        </w:p>
        <w:p w:rsidRPr="00827B08" w:rsidR="00827B08" w:rsidP="00827B08" w:rsidRDefault="00386157" w14:paraId="12477520" w14:textId="223363B8">
          <w:pPr>
            <w:pStyle w:val="TOC1"/>
            <w:tabs>
              <w:tab w:val="left" w:pos="440"/>
              <w:tab w:val="right" w:leader="dot" w:pos="9350"/>
            </w:tabs>
            <w:spacing w:line="360" w:lineRule="auto"/>
            <w:rPr>
              <w:rFonts w:ascii="Times New Roman" w:hAnsi="Times New Roman" w:cs="Times New Roman" w:eastAsiaTheme="minorEastAsia"/>
              <w:noProof/>
              <w:sz w:val="24"/>
              <w:szCs w:val="24"/>
            </w:rPr>
          </w:pPr>
          <w:r w:rsidRPr="00827B08">
            <w:rPr>
              <w:rFonts w:ascii="Times New Roman" w:hAnsi="Times New Roman" w:cs="Times New Roman"/>
              <w:sz w:val="24"/>
              <w:szCs w:val="24"/>
            </w:rPr>
            <w:fldChar w:fldCharType="begin"/>
          </w:r>
          <w:r w:rsidRPr="00827B08">
            <w:rPr>
              <w:rFonts w:ascii="Times New Roman" w:hAnsi="Times New Roman" w:cs="Times New Roman"/>
              <w:sz w:val="24"/>
              <w:szCs w:val="24"/>
            </w:rPr>
            <w:instrText xml:space="preserve"> TOC \o "1-3" \h \z \u </w:instrText>
          </w:r>
          <w:r w:rsidRPr="00827B08">
            <w:rPr>
              <w:rFonts w:ascii="Times New Roman" w:hAnsi="Times New Roman" w:cs="Times New Roman"/>
              <w:sz w:val="24"/>
              <w:szCs w:val="24"/>
            </w:rPr>
            <w:fldChar w:fldCharType="separate"/>
          </w:r>
          <w:hyperlink w:history="1" w:anchor="_Toc171647781">
            <w:r w:rsidRPr="00827B08" w:rsidR="00827B08">
              <w:rPr>
                <w:rStyle w:val="Hyperlink"/>
                <w:rFonts w:ascii="Times New Roman" w:hAnsi="Times New Roman" w:cs="Times New Roman"/>
                <w:noProof/>
                <w:sz w:val="24"/>
                <w:szCs w:val="24"/>
              </w:rPr>
              <w:t>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Introduction</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_Toc171647781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3</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5A64FAEE" w14:textId="46C5C8BF">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782">
            <w:r w:rsidRPr="00827B08" w:rsidR="00827B08">
              <w:rPr>
                <w:rStyle w:val="Hyperlink"/>
                <w:rFonts w:ascii="Times New Roman" w:hAnsi="Times New Roman" w:cs="Times New Roman"/>
                <w:noProof/>
                <w:sz w:val="24"/>
                <w:szCs w:val="24"/>
              </w:rPr>
              <w:t>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Community Engagement Principles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_Toc171647782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3</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EFB600A" w14:textId="54F9A335">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3">
            <w:r w:rsidRPr="00827B08" w:rsidR="00827B08">
              <w:rPr>
                <w:rStyle w:val="Hyperlink"/>
                <w:rFonts w:ascii="Times New Roman" w:hAnsi="Times New Roman" w:cs="Times New Roman"/>
                <w:noProof/>
                <w:sz w:val="24"/>
                <w:szCs w:val="24"/>
              </w:rPr>
              <w:t>2.1.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Core Principles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_Toc171647783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4</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3CA048D5" w14:textId="1D1B0212">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4">
            <w:r w:rsidRPr="00827B08" w:rsidR="00827B08">
              <w:rPr>
                <w:rStyle w:val="Hyperlink"/>
                <w:rFonts w:ascii="Times New Roman" w:hAnsi="Times New Roman" w:cs="Times New Roman"/>
                <w:noProof/>
                <w:sz w:val="24"/>
                <w:szCs w:val="24"/>
              </w:rPr>
              <w:t>2.2.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Communication of Principles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_Toc171647784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4</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C16EE1D" w14:textId="426EA5E4">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5">
            <w:r w:rsidRPr="00827B08" w:rsidR="00827B08">
              <w:rPr>
                <w:rStyle w:val="Hyperlink"/>
                <w:rFonts w:ascii="Times New Roman" w:hAnsi="Times New Roman" w:cs="Times New Roman"/>
                <w:noProof/>
                <w:sz w:val="24"/>
                <w:szCs w:val="24"/>
              </w:rPr>
              <w:t>2.3.</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Suitability to Purpose</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_Toc171647785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5</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46B9CD77" w14:textId="12C44398">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786">
            <w:r w:rsidRPr="00827B08" w:rsidR="00827B08">
              <w:rPr>
                <w:rStyle w:val="Hyperlink"/>
                <w:rFonts w:ascii="Times New Roman" w:hAnsi="Times New Roman" w:cs="Times New Roman"/>
                <w:noProof/>
                <w:sz w:val="24"/>
                <w:szCs w:val="24"/>
              </w:rPr>
              <w:t>3.</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Planning and Design</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_Toc171647786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6</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10C1CAE" w14:textId="16A4420D">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7">
            <w:r w:rsidRPr="00827B08" w:rsidR="00827B08">
              <w:rPr>
                <w:rStyle w:val="Hyperlink"/>
                <w:rFonts w:ascii="Times New Roman" w:hAnsi="Times New Roman" w:cs="Times New Roman"/>
                <w:noProof/>
                <w:sz w:val="24"/>
                <w:szCs w:val="24"/>
              </w:rPr>
              <w:t>3.1.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Project Planning</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_Toc171647787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6</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28B51FDF" w14:textId="240F8DC7">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8">
            <w:r w:rsidRPr="00827B08" w:rsidR="00827B08">
              <w:rPr>
                <w:rStyle w:val="Hyperlink"/>
                <w:rFonts w:ascii="Times New Roman" w:hAnsi="Times New Roman" w:cs="Times New Roman"/>
                <w:noProof/>
                <w:sz w:val="24"/>
                <w:szCs w:val="24"/>
              </w:rPr>
              <w:t>3.2.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Design Process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_Toc171647788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7</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47946DA0" w14:textId="522F8AE7">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89">
            <w:r w:rsidRPr="00827B08" w:rsidR="00827B08">
              <w:rPr>
                <w:rStyle w:val="Hyperlink"/>
                <w:rFonts w:ascii="Times New Roman" w:hAnsi="Times New Roman" w:cs="Times New Roman"/>
                <w:noProof/>
                <w:sz w:val="24"/>
                <w:szCs w:val="24"/>
              </w:rPr>
              <w:t>3.3.</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Community Needs Assessment</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_Toc171647789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7</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243E7522" w14:textId="7658A730">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0">
            <w:r w:rsidRPr="00827B08" w:rsidR="00827B08">
              <w:rPr>
                <w:rStyle w:val="Hyperlink"/>
                <w:rFonts w:ascii="Times New Roman" w:hAnsi="Times New Roman" w:cs="Times New Roman"/>
                <w:noProof/>
                <w:sz w:val="24"/>
                <w:szCs w:val="24"/>
              </w:rPr>
              <w:t>3.4.</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Stakeholder Engagement</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_Toc171647790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8</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0B20634F" w14:textId="6A27F5E9">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791">
            <w:r w:rsidRPr="00827B08" w:rsidR="00827B08">
              <w:rPr>
                <w:rStyle w:val="Hyperlink"/>
                <w:rFonts w:ascii="Times New Roman" w:hAnsi="Times New Roman" w:cs="Times New Roman"/>
                <w:noProof/>
                <w:sz w:val="24"/>
                <w:szCs w:val="24"/>
              </w:rPr>
              <w:t>4.</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Standards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_Toc171647791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9</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748E8BE3" w14:textId="6B05B08D">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2">
            <w:r w:rsidRPr="00827B08" w:rsidR="00827B08">
              <w:rPr>
                <w:rStyle w:val="Hyperlink"/>
                <w:rFonts w:ascii="Times New Roman" w:hAnsi="Times New Roman" w:cs="Times New Roman"/>
                <w:noProof/>
                <w:sz w:val="24"/>
                <w:szCs w:val="24"/>
              </w:rPr>
              <w:t>4.1.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Project Standards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_Toc171647792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9</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1B997A87" w14:textId="4CCA1E0E">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3">
            <w:r w:rsidRPr="00827B08" w:rsidR="00827B08">
              <w:rPr>
                <w:rStyle w:val="Hyperlink"/>
                <w:rFonts w:ascii="Times New Roman" w:hAnsi="Times New Roman" w:cs="Times New Roman"/>
                <w:noProof/>
                <w:sz w:val="24"/>
                <w:szCs w:val="24"/>
              </w:rPr>
              <w:t>4.2.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Communication of Standards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_Toc171647793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10</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9FE58A5" w14:textId="0466F8C4">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4">
            <w:r w:rsidRPr="00827B08" w:rsidR="00827B08">
              <w:rPr>
                <w:rStyle w:val="Hyperlink"/>
                <w:rFonts w:ascii="Times New Roman" w:hAnsi="Times New Roman" w:cs="Times New Roman"/>
                <w:noProof/>
                <w:sz w:val="24"/>
                <w:szCs w:val="24"/>
              </w:rPr>
              <w:t>4.3.</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Suitability and Communication Tools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_Toc171647794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11</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5D9B9658" w14:textId="599698D0">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795">
            <w:r w:rsidRPr="00827B08" w:rsidR="00827B08">
              <w:rPr>
                <w:rStyle w:val="Hyperlink"/>
                <w:rFonts w:ascii="Times New Roman" w:hAnsi="Times New Roman" w:cs="Times New Roman"/>
                <w:noProof/>
                <w:sz w:val="24"/>
                <w:szCs w:val="24"/>
              </w:rPr>
              <w:t>5.</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Evaluation and Impact</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_Toc171647795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11</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34E39718" w14:textId="2E9FBFE7">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6">
            <w:r w:rsidRPr="00827B08" w:rsidR="00827B08">
              <w:rPr>
                <w:rStyle w:val="Hyperlink"/>
                <w:rFonts w:ascii="Times New Roman" w:hAnsi="Times New Roman" w:cs="Times New Roman"/>
                <w:noProof/>
                <w:sz w:val="24"/>
                <w:szCs w:val="24"/>
              </w:rPr>
              <w:t>5.1.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Evaluation Methods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_Toc171647796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12</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1A28477E" w14:textId="56A45FEF">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7">
            <w:r w:rsidRPr="00827B08" w:rsidR="00827B08">
              <w:rPr>
                <w:rStyle w:val="Hyperlink"/>
                <w:rFonts w:ascii="Times New Roman" w:hAnsi="Times New Roman" w:cs="Times New Roman"/>
                <w:noProof/>
                <w:sz w:val="24"/>
                <w:szCs w:val="24"/>
              </w:rPr>
              <w:t>5.2.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Communication of Evaluation and Impact</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_Toc171647797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12</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164B6319" w14:textId="529AD949">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798">
            <w:r w:rsidRPr="00827B08" w:rsidR="00827B08">
              <w:rPr>
                <w:rStyle w:val="Hyperlink"/>
                <w:rFonts w:ascii="Times New Roman" w:hAnsi="Times New Roman" w:cs="Times New Roman"/>
                <w:noProof/>
                <w:sz w:val="24"/>
                <w:szCs w:val="24"/>
              </w:rPr>
              <w:t>5.3.</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Platforms and Tools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_Toc171647798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13</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5258401" w14:textId="1031E28A">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799">
            <w:r w:rsidRPr="00827B08" w:rsidR="00827B08">
              <w:rPr>
                <w:rStyle w:val="Hyperlink"/>
                <w:rFonts w:ascii="Times New Roman" w:hAnsi="Times New Roman" w:cs="Times New Roman"/>
                <w:noProof/>
                <w:sz w:val="24"/>
                <w:szCs w:val="24"/>
              </w:rPr>
              <w:t>6.</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Links to Personal Skills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_Toc171647799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14</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6B4616F7" w14:textId="08E06A1D">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800">
            <w:r w:rsidRPr="00827B08" w:rsidR="00827B08">
              <w:rPr>
                <w:rStyle w:val="Hyperlink"/>
                <w:rFonts w:ascii="Times New Roman" w:hAnsi="Times New Roman" w:cs="Times New Roman"/>
                <w:noProof/>
                <w:sz w:val="24"/>
                <w:szCs w:val="24"/>
              </w:rPr>
              <w:t>6.1.</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CPD Log and Skills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_Toc171647800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14</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7AEC048D" w14:textId="76345182">
          <w:pPr>
            <w:pStyle w:val="TOC2"/>
            <w:tabs>
              <w:tab w:val="left" w:pos="880"/>
              <w:tab w:val="right" w:leader="dot" w:pos="9350"/>
            </w:tabs>
            <w:spacing w:line="360" w:lineRule="auto"/>
            <w:rPr>
              <w:rFonts w:ascii="Times New Roman" w:hAnsi="Times New Roman" w:cs="Times New Roman" w:eastAsiaTheme="minorEastAsia"/>
              <w:noProof/>
              <w:sz w:val="24"/>
              <w:szCs w:val="24"/>
            </w:rPr>
          </w:pPr>
          <w:hyperlink w:history="1" w:anchor="_Toc171647801">
            <w:r w:rsidRPr="00827B08" w:rsidR="00827B08">
              <w:rPr>
                <w:rStyle w:val="Hyperlink"/>
                <w:rFonts w:ascii="Times New Roman" w:hAnsi="Times New Roman" w:cs="Times New Roman"/>
                <w:noProof/>
                <w:sz w:val="24"/>
                <w:szCs w:val="24"/>
              </w:rPr>
              <w:t>6.2.</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Application of Skills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_Toc171647801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15</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4B779B1F" w14:textId="7A446BC4">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802">
            <w:r w:rsidRPr="00827B08" w:rsidR="00827B08">
              <w:rPr>
                <w:rStyle w:val="Hyperlink"/>
                <w:rFonts w:ascii="Times New Roman" w:hAnsi="Times New Roman" w:cs="Times New Roman"/>
                <w:noProof/>
                <w:sz w:val="24"/>
                <w:szCs w:val="24"/>
              </w:rPr>
              <w:t>7.</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Conclusion</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_Toc171647802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16</w:t>
            </w:r>
            <w:r w:rsidRPr="00827B08" w:rsidR="00827B08">
              <w:rPr>
                <w:rFonts w:ascii="Times New Roman" w:hAnsi="Times New Roman" w:cs="Times New Roman"/>
                <w:noProof/>
                <w:webHidden/>
                <w:sz w:val="24"/>
                <w:szCs w:val="24"/>
              </w:rPr>
              <w:fldChar w:fldCharType="end"/>
            </w:r>
          </w:hyperlink>
        </w:p>
        <w:p w:rsidRPr="00827B08" w:rsidR="00827B08" w:rsidP="00827B08" w:rsidRDefault="00000000" w14:paraId="4686BE84" w14:textId="5204BE1E">
          <w:pPr>
            <w:pStyle w:val="TOC1"/>
            <w:tabs>
              <w:tab w:val="left" w:pos="440"/>
              <w:tab w:val="right" w:leader="dot" w:pos="9350"/>
            </w:tabs>
            <w:spacing w:line="360" w:lineRule="auto"/>
            <w:rPr>
              <w:rFonts w:ascii="Times New Roman" w:hAnsi="Times New Roman" w:cs="Times New Roman" w:eastAsiaTheme="minorEastAsia"/>
              <w:noProof/>
              <w:sz w:val="24"/>
              <w:szCs w:val="24"/>
            </w:rPr>
          </w:pPr>
          <w:hyperlink w:history="1" w:anchor="_Toc171647803">
            <w:r w:rsidRPr="00827B08" w:rsidR="00827B08">
              <w:rPr>
                <w:rStyle w:val="Hyperlink"/>
                <w:rFonts w:ascii="Times New Roman" w:hAnsi="Times New Roman" w:cs="Times New Roman"/>
                <w:noProof/>
                <w:sz w:val="24"/>
                <w:szCs w:val="24"/>
              </w:rPr>
              <w:t>8.</w:t>
            </w:r>
            <w:r w:rsidRPr="00827B08" w:rsidR="00827B08">
              <w:rPr>
                <w:rFonts w:ascii="Times New Roman" w:hAnsi="Times New Roman" w:cs="Times New Roman" w:eastAsiaTheme="minorEastAsia"/>
                <w:noProof/>
                <w:sz w:val="24"/>
                <w:szCs w:val="24"/>
              </w:rPr>
              <w:tab/>
            </w:r>
            <w:r w:rsidRPr="00827B08" w:rsidR="00827B08">
              <w:rPr>
                <w:rStyle w:val="Hyperlink"/>
                <w:rFonts w:ascii="Times New Roman" w:hAnsi="Times New Roman" w:cs="Times New Roman"/>
                <w:noProof/>
                <w:sz w:val="24"/>
                <w:szCs w:val="24"/>
              </w:rPr>
              <w:t>References</w:t>
            </w:r>
            <w:r w:rsidRPr="00827B08" w:rsidR="00827B08">
              <w:rPr>
                <w:rFonts w:ascii="Times New Roman" w:hAnsi="Times New Roman" w:cs="Times New Roman"/>
                <w:noProof/>
                <w:webHidden/>
                <w:sz w:val="24"/>
                <w:szCs w:val="24"/>
              </w:rPr>
              <w:tab/>
            </w:r>
            <w:r w:rsidRPr="00827B08" w:rsidR="00827B08">
              <w:rPr>
                <w:rFonts w:ascii="Times New Roman" w:hAnsi="Times New Roman" w:cs="Times New Roman"/>
                <w:noProof/>
                <w:webHidden/>
                <w:sz w:val="24"/>
                <w:szCs w:val="24"/>
              </w:rPr>
              <w:fldChar w:fldCharType="begin"/>
            </w:r>
            <w:r w:rsidRPr="00827B08" w:rsidR="00827B08">
              <w:rPr>
                <w:rFonts w:ascii="Times New Roman" w:hAnsi="Times New Roman" w:cs="Times New Roman"/>
                <w:noProof/>
                <w:webHidden/>
                <w:sz w:val="24"/>
                <w:szCs w:val="24"/>
              </w:rPr>
              <w:instrText xml:space="preserve"> PAGEREF _Toc171647803 \h </w:instrText>
            </w:r>
            <w:r w:rsidRPr="00827B08" w:rsidR="00827B08">
              <w:rPr>
                <w:rFonts w:ascii="Times New Roman" w:hAnsi="Times New Roman" w:cs="Times New Roman"/>
                <w:noProof/>
                <w:webHidden/>
                <w:sz w:val="24"/>
                <w:szCs w:val="24"/>
              </w:rPr>
            </w:r>
            <w:r w:rsidRPr="00827B08" w:rsidR="00827B08">
              <w:rPr>
                <w:rFonts w:ascii="Times New Roman" w:hAnsi="Times New Roman" w:cs="Times New Roman"/>
                <w:noProof/>
                <w:webHidden/>
                <w:sz w:val="24"/>
                <w:szCs w:val="24"/>
              </w:rPr>
              <w:fldChar w:fldCharType="separate"/>
            </w:r>
            <w:r w:rsidR="00474857">
              <w:rPr>
                <w:rFonts w:ascii="Times New Roman" w:hAnsi="Times New Roman" w:cs="Times New Roman"/>
                <w:noProof/>
                <w:webHidden/>
                <w:sz w:val="24"/>
                <w:szCs w:val="24"/>
              </w:rPr>
              <w:t>17</w:t>
            </w:r>
            <w:r w:rsidRPr="00827B08" w:rsidR="00827B08">
              <w:rPr>
                <w:rFonts w:ascii="Times New Roman" w:hAnsi="Times New Roman" w:cs="Times New Roman"/>
                <w:noProof/>
                <w:webHidden/>
                <w:sz w:val="24"/>
                <w:szCs w:val="24"/>
              </w:rPr>
              <w:fldChar w:fldCharType="end"/>
            </w:r>
          </w:hyperlink>
        </w:p>
        <w:p w:rsidR="004D1870" w:rsidP="00827B08" w:rsidRDefault="00386157" w14:paraId="5E617F8F" w14:textId="7E9DC726">
          <w:pPr>
            <w:spacing w:line="360" w:lineRule="auto"/>
            <w:rPr>
              <w:rFonts w:ascii="Times New Roman" w:hAnsi="Times New Roman" w:cs="Times New Roman"/>
              <w:b/>
              <w:bCs/>
              <w:noProof/>
              <w:sz w:val="24"/>
              <w:szCs w:val="24"/>
            </w:rPr>
          </w:pPr>
          <w:r w:rsidRPr="00827B08">
            <w:rPr>
              <w:rFonts w:ascii="Times New Roman" w:hAnsi="Times New Roman" w:cs="Times New Roman"/>
              <w:b/>
              <w:bCs/>
              <w:noProof/>
              <w:sz w:val="24"/>
              <w:szCs w:val="24"/>
            </w:rPr>
            <w:lastRenderedPageBreak/>
            <w:fldChar w:fldCharType="end"/>
          </w:r>
        </w:p>
        <w:p w:rsidRPr="00507541" w:rsidR="00150666" w:rsidP="00827B08" w:rsidRDefault="00000000" w14:paraId="31F0EF2F" w14:textId="36D9D8DE">
          <w:pPr>
            <w:spacing w:line="360" w:lineRule="auto"/>
            <w:rPr>
              <w:rFonts w:ascii="Times New Roman" w:hAnsi="Times New Roman" w:cs="Times New Roman"/>
              <w:sz w:val="24"/>
              <w:szCs w:val="24"/>
            </w:rPr>
          </w:pPr>
        </w:p>
      </w:sdtContent>
    </w:sdt>
    <w:p w:rsidRPr="00BC738A" w:rsidR="0011773A" w:rsidP="009C3F59" w:rsidRDefault="0011773A" w14:paraId="6E113356" w14:textId="064E83E3">
      <w:pPr>
        <w:pStyle w:val="Heading1"/>
        <w:rPr>
          <w:rFonts w:ascii="Arial" w:hAnsi="Arial" w:cs="Arial"/>
          <w:sz w:val="22"/>
          <w:szCs w:val="22"/>
        </w:rPr>
      </w:pPr>
      <w:bookmarkStart w:name="_Toc171647781" w:id="0"/>
      <w:r w:rsidRPr="00BC738A">
        <w:rPr>
          <w:rFonts w:ascii="Arial" w:hAnsi="Arial" w:cs="Arial"/>
          <w:sz w:val="22"/>
          <w:szCs w:val="22"/>
        </w:rPr>
        <w:t>Introduction</w:t>
      </w:r>
      <w:bookmarkEnd w:id="0"/>
    </w:p>
    <w:p w:rsidRPr="00BC738A" w:rsidR="00E66692" w:rsidP="009C3F59" w:rsidRDefault="00E66692" w14:paraId="194CD5E3" w14:textId="3545CC50">
      <w:pPr>
        <w:spacing w:line="480" w:lineRule="auto"/>
        <w:jc w:val="both"/>
        <w:rPr>
          <w:rFonts w:ascii="Arial" w:hAnsi="Arial" w:cs="Arial"/>
        </w:rPr>
      </w:pPr>
      <w:r w:rsidRPr="7AE24180" w:rsidR="00E66692">
        <w:rPr>
          <w:rFonts w:ascii="Arial" w:hAnsi="Arial" w:cs="Arial"/>
        </w:rPr>
        <w:t xml:space="preserve">In society today, </w:t>
      </w:r>
      <w:r w:rsidRPr="7AE24180" w:rsidR="00E66692">
        <w:rPr>
          <w:rFonts w:ascii="Arial" w:hAnsi="Arial" w:cs="Arial"/>
        </w:rPr>
        <w:t>appropriate community</w:t>
      </w:r>
      <w:r w:rsidRPr="7AE24180" w:rsidR="00E66692">
        <w:rPr>
          <w:rFonts w:ascii="Arial" w:hAnsi="Arial" w:cs="Arial"/>
        </w:rPr>
        <w:t xml:space="preserve"> engagement is </w:t>
      </w:r>
      <w:r w:rsidRPr="7AE24180" w:rsidR="00E66692">
        <w:rPr>
          <w:rFonts w:ascii="Arial" w:hAnsi="Arial" w:cs="Arial"/>
        </w:rPr>
        <w:t>deemed</w:t>
      </w:r>
      <w:r w:rsidRPr="7AE24180" w:rsidR="00E66692">
        <w:rPr>
          <w:rFonts w:ascii="Arial" w:hAnsi="Arial" w:cs="Arial"/>
        </w:rPr>
        <w:t xml:space="preserve"> </w:t>
      </w:r>
      <w:r w:rsidRPr="7AE24180" w:rsidR="00576527">
        <w:rPr>
          <w:rFonts w:ascii="Arial" w:hAnsi="Arial" w:cs="Arial"/>
        </w:rPr>
        <w:t>paramount</w:t>
      </w:r>
      <w:r w:rsidRPr="7AE24180" w:rsidR="00990E6D">
        <w:rPr>
          <w:rFonts w:ascii="Arial" w:hAnsi="Arial" w:cs="Arial"/>
        </w:rPr>
        <w:t>, reckoned on the back of the social, economic</w:t>
      </w:r>
      <w:r w:rsidRPr="7AE24180" w:rsidR="00E66692">
        <w:rPr>
          <w:rFonts w:ascii="Arial" w:hAnsi="Arial" w:cs="Arial"/>
        </w:rPr>
        <w:t xml:space="preserve">, and physical transformation of the society in question. As a reflective portfolio, this paper will try to </w:t>
      </w:r>
      <w:r w:rsidRPr="7AE24180" w:rsidR="00E66692">
        <w:rPr>
          <w:rFonts w:ascii="Arial" w:hAnsi="Arial" w:cs="Arial"/>
        </w:rPr>
        <w:t>demonstrate</w:t>
      </w:r>
      <w:r w:rsidRPr="7AE24180" w:rsidR="00E66692">
        <w:rPr>
          <w:rFonts w:ascii="Arial" w:hAnsi="Arial" w:cs="Arial"/>
        </w:rPr>
        <w:t xml:space="preserve"> community engagement skills by designing a framework </w:t>
      </w:r>
      <w:r w:rsidRPr="7AE24180" w:rsidR="00576527">
        <w:rPr>
          <w:rFonts w:ascii="Arial" w:hAnsi="Arial" w:cs="Arial"/>
        </w:rPr>
        <w:t>for coordinating</w:t>
      </w:r>
      <w:r w:rsidRPr="7AE24180" w:rsidR="00E66692">
        <w:rPr>
          <w:rFonts w:ascii="Arial" w:hAnsi="Arial" w:cs="Arial"/>
        </w:rPr>
        <w:t xml:space="preserve"> a community engagement </w:t>
      </w:r>
      <w:r w:rsidRPr="7AE24180" w:rsidR="7B09BFFE">
        <w:rPr>
          <w:rFonts w:ascii="Arial" w:hAnsi="Arial" w:cs="Arial"/>
        </w:rPr>
        <w:t>programmed</w:t>
      </w:r>
      <w:r w:rsidRPr="7AE24180" w:rsidR="00E66692">
        <w:rPr>
          <w:rFonts w:ascii="Arial" w:hAnsi="Arial" w:cs="Arial"/>
        </w:rPr>
        <w:t xml:space="preserve"> in the future. Using components from the weekly learning and CPD logs, </w:t>
      </w:r>
      <w:r w:rsidRPr="7AE24180" w:rsidR="00990E6D">
        <w:rPr>
          <w:rFonts w:ascii="Arial" w:hAnsi="Arial" w:cs="Arial"/>
        </w:rPr>
        <w:t>classroom discussions, and</w:t>
      </w:r>
      <w:r w:rsidRPr="7AE24180" w:rsidR="00E66692">
        <w:rPr>
          <w:rFonts w:ascii="Arial" w:hAnsi="Arial" w:cs="Arial"/>
        </w:rPr>
        <w:t xml:space="preserve"> the literature, I will explain how I could have helped to turn a community engagement idea into a reality.</w:t>
      </w:r>
    </w:p>
    <w:p w:rsidRPr="00BC738A" w:rsidR="00E66692" w:rsidP="009C3F59" w:rsidRDefault="00E66692" w14:paraId="33B61798" w14:textId="6787DBD6">
      <w:pPr>
        <w:spacing w:line="480" w:lineRule="auto"/>
        <w:jc w:val="both"/>
        <w:rPr>
          <w:rFonts w:ascii="Arial" w:hAnsi="Arial" w:cs="Arial"/>
        </w:rPr>
      </w:pPr>
      <w:r w:rsidRPr="7AE24180" w:rsidR="00E66692">
        <w:rPr>
          <w:rFonts w:ascii="Arial" w:hAnsi="Arial" w:cs="Arial"/>
        </w:rPr>
        <w:t xml:space="preserve">The chosen project </w:t>
      </w:r>
      <w:r w:rsidRPr="7AE24180" w:rsidR="00576527">
        <w:rPr>
          <w:rFonts w:ascii="Arial" w:hAnsi="Arial" w:cs="Arial"/>
        </w:rPr>
        <w:t>aims to set</w:t>
      </w:r>
      <w:r w:rsidRPr="7AE24180" w:rsidR="00E66692">
        <w:rPr>
          <w:rFonts w:ascii="Arial" w:hAnsi="Arial" w:cs="Arial"/>
        </w:rPr>
        <w:t xml:space="preserve"> up a </w:t>
      </w:r>
      <w:r w:rsidRPr="7AE24180" w:rsidR="66FB03C2">
        <w:rPr>
          <w:rFonts w:ascii="Arial" w:hAnsi="Arial" w:cs="Arial"/>
        </w:rPr>
        <w:t>programmed</w:t>
      </w:r>
      <w:r w:rsidRPr="7AE24180" w:rsidR="00E66692">
        <w:rPr>
          <w:rFonts w:ascii="Arial" w:hAnsi="Arial" w:cs="Arial"/>
        </w:rPr>
        <w:t xml:space="preserve"> of </w:t>
      </w:r>
      <w:r w:rsidRPr="7AE24180" w:rsidR="4E1D6E89">
        <w:rPr>
          <w:rFonts w:ascii="Arial" w:hAnsi="Arial" w:cs="Arial"/>
        </w:rPr>
        <w:t>Neighbours'</w:t>
      </w:r>
      <w:r w:rsidRPr="7AE24180" w:rsidR="00E66692">
        <w:rPr>
          <w:rFonts w:ascii="Arial" w:hAnsi="Arial" w:cs="Arial"/>
        </w:rPr>
        <w:t xml:space="preserve"> gardens. It is an opportunity to gather people to create common values, develop aspects of environmental friendliness, and improve the area. The portfolio will include methods, models, techniques, approaches, principles, and standards needed for the planning and implementation of this project.</w:t>
      </w:r>
    </w:p>
    <w:p w:rsidRPr="00BC738A" w:rsidR="0011773A" w:rsidP="009C3F59" w:rsidRDefault="00E66692" w14:paraId="0AC76CEA" w14:textId="44D59AD4">
      <w:pPr>
        <w:spacing w:line="480" w:lineRule="auto"/>
        <w:jc w:val="both"/>
        <w:rPr>
          <w:rFonts w:ascii="Arial" w:hAnsi="Arial" w:cs="Arial"/>
        </w:rPr>
      </w:pPr>
      <w:r w:rsidRPr="7AE24180" w:rsidR="00E66692">
        <w:rPr>
          <w:rFonts w:ascii="Arial" w:hAnsi="Arial" w:cs="Arial"/>
        </w:rPr>
        <w:t xml:space="preserve">That is why the structure of this assessment is built in such a way that it gives a subject-referent narrative. It starts with </w:t>
      </w:r>
      <w:r w:rsidRPr="7AE24180" w:rsidR="00990E6D">
        <w:rPr>
          <w:rFonts w:ascii="Arial" w:hAnsi="Arial" w:cs="Arial"/>
        </w:rPr>
        <w:t>a</w:t>
      </w:r>
      <w:r w:rsidRPr="7AE24180" w:rsidR="00E66692">
        <w:rPr>
          <w:rFonts w:ascii="Arial" w:hAnsi="Arial" w:cs="Arial"/>
        </w:rPr>
        <w:t xml:space="preserve"> brief </w:t>
      </w:r>
      <w:r w:rsidRPr="7AE24180" w:rsidR="00BC3E5E">
        <w:rPr>
          <w:rFonts w:ascii="Arial" w:hAnsi="Arial" w:cs="Arial"/>
        </w:rPr>
        <w:t>project description</w:t>
      </w:r>
      <w:r w:rsidRPr="7AE24180" w:rsidR="00E66692">
        <w:rPr>
          <w:rFonts w:ascii="Arial" w:hAnsi="Arial" w:cs="Arial"/>
        </w:rPr>
        <w:t xml:space="preserve"> and continues with </w:t>
      </w:r>
      <w:r w:rsidRPr="7AE24180" w:rsidR="00576527">
        <w:rPr>
          <w:rFonts w:ascii="Arial" w:hAnsi="Arial" w:cs="Arial"/>
        </w:rPr>
        <w:t>community engagement principles</w:t>
      </w:r>
      <w:r w:rsidRPr="7AE24180" w:rsidR="00E66692">
        <w:rPr>
          <w:rFonts w:ascii="Arial" w:hAnsi="Arial" w:cs="Arial"/>
        </w:rPr>
        <w:t>, planning and design, compliance and standards, and evaluation. Also, it will outline how the skills described in my CPD log a</w:t>
      </w:r>
      <w:r w:rsidRPr="7AE24180" w:rsidR="00576527">
        <w:rPr>
          <w:rFonts w:ascii="Arial" w:hAnsi="Arial" w:cs="Arial"/>
        </w:rPr>
        <w:t>pply</w:t>
      </w:r>
      <w:r w:rsidRPr="7AE24180" w:rsidR="00E66692">
        <w:rPr>
          <w:rFonts w:ascii="Arial" w:hAnsi="Arial" w:cs="Arial"/>
        </w:rPr>
        <w:t xml:space="preserve"> to the project and will be useful. Intended recommendations from this reflection include how best to plan and coordinate future community engagement projects in a manner that </w:t>
      </w:r>
      <w:r w:rsidRPr="7AE24180" w:rsidR="23082C78">
        <w:rPr>
          <w:rFonts w:ascii="Arial" w:hAnsi="Arial" w:cs="Arial"/>
        </w:rPr>
        <w:t>realizes</w:t>
      </w:r>
      <w:r w:rsidRPr="7AE24180" w:rsidR="00E66692">
        <w:rPr>
          <w:rFonts w:ascii="Arial" w:hAnsi="Arial" w:cs="Arial"/>
        </w:rPr>
        <w:t xml:space="preserve"> their goals and brings about the desired positive impact in the community.</w:t>
      </w:r>
    </w:p>
    <w:p w:rsidRPr="009C3F59" w:rsidR="0011773A" w:rsidP="009C3F59" w:rsidRDefault="0011773A" w14:paraId="41DED993" w14:textId="77777777">
      <w:pPr>
        <w:pStyle w:val="Heading1"/>
      </w:pPr>
      <w:bookmarkStart w:name="_Toc171647782" w:id="1"/>
      <w:r w:rsidRPr="009C3F59">
        <w:t>Community Engagement Principles</w:t>
      </w:r>
      <w:bookmarkEnd w:id="1"/>
    </w:p>
    <w:p w:rsidRPr="00F360CA" w:rsidR="00601693" w:rsidP="009C3F59" w:rsidRDefault="00E66692" w14:paraId="46AAA9E2" w14:textId="66EEF92D">
      <w:pPr>
        <w:spacing w:line="480" w:lineRule="auto"/>
        <w:jc w:val="both"/>
        <w:rPr>
          <w:rFonts w:ascii="Arial" w:hAnsi="Arial" w:cs="Arial"/>
        </w:rPr>
      </w:pPr>
      <w:r w:rsidRPr="7AE24180" w:rsidR="00E66692">
        <w:rPr>
          <w:rFonts w:ascii="Arial" w:hAnsi="Arial" w:cs="Arial"/>
        </w:rPr>
        <w:t xml:space="preserve">It is imperative to understand community engagement principles to guarantee the success of any given undertaking. For the </w:t>
      </w:r>
      <w:r w:rsidRPr="7AE24180" w:rsidR="70D50151">
        <w:rPr>
          <w:rFonts w:ascii="Arial" w:hAnsi="Arial" w:cs="Arial"/>
        </w:rPr>
        <w:t>neighborhood</w:t>
      </w:r>
      <w:r w:rsidRPr="7AE24180" w:rsidR="00E66692">
        <w:rPr>
          <w:rFonts w:ascii="Arial" w:hAnsi="Arial" w:cs="Arial"/>
        </w:rPr>
        <w:t xml:space="preserve"> gardening project, these principles will be </w:t>
      </w:r>
      <w:r w:rsidRPr="7AE24180" w:rsidR="00990E6D">
        <w:rPr>
          <w:rFonts w:ascii="Arial" w:hAnsi="Arial" w:cs="Arial"/>
        </w:rPr>
        <w:t>at the core of</w:t>
      </w:r>
      <w:r w:rsidRPr="7AE24180" w:rsidR="00E66692">
        <w:rPr>
          <w:rFonts w:ascii="Arial" w:hAnsi="Arial" w:cs="Arial"/>
        </w:rPr>
        <w:t xml:space="preserve"> creating unity, environmental conservation, and improving the </w:t>
      </w:r>
      <w:r w:rsidRPr="7AE24180" w:rsidR="59EFAC47">
        <w:rPr>
          <w:rFonts w:ascii="Arial" w:hAnsi="Arial" w:cs="Arial"/>
        </w:rPr>
        <w:t>neighborhood</w:t>
      </w:r>
      <w:r w:rsidRPr="7AE24180" w:rsidR="00E66692">
        <w:rPr>
          <w:rFonts w:ascii="Arial" w:hAnsi="Arial" w:cs="Arial"/>
        </w:rPr>
        <w:t xml:space="preserve">. </w:t>
      </w:r>
      <w:r w:rsidRPr="7AE24180" w:rsidR="00601693">
        <w:rPr>
          <w:rFonts w:ascii="Arial" w:hAnsi="Arial" w:cs="Arial"/>
        </w:rPr>
        <w:t xml:space="preserve">This section </w:t>
      </w:r>
      <w:r w:rsidRPr="7AE24180" w:rsidR="00601693">
        <w:rPr>
          <w:rFonts w:ascii="Arial" w:hAnsi="Arial" w:cs="Arial"/>
        </w:rPr>
        <w:t>explains the principle plans of the project</w:t>
      </w:r>
      <w:r w:rsidRPr="7AE24180" w:rsidR="00BC3E5E">
        <w:rPr>
          <w:rFonts w:ascii="Arial" w:hAnsi="Arial" w:cs="Arial"/>
        </w:rPr>
        <w:t>,</w:t>
      </w:r>
      <w:r w:rsidRPr="7AE24180" w:rsidR="00601693">
        <w:rPr>
          <w:rFonts w:ascii="Arial" w:hAnsi="Arial" w:cs="Arial"/>
        </w:rPr>
        <w:t xml:space="preserve"> its </w:t>
      </w:r>
      <w:r w:rsidRPr="7AE24180" w:rsidR="00601693">
        <w:rPr>
          <w:rFonts w:ascii="Arial" w:hAnsi="Arial" w:cs="Arial"/>
        </w:rPr>
        <w:t>objective</w:t>
      </w:r>
      <w:r w:rsidRPr="7AE24180" w:rsidR="00601693">
        <w:rPr>
          <w:rFonts w:ascii="Arial" w:hAnsi="Arial" w:cs="Arial"/>
        </w:rPr>
        <w:t xml:space="preserve">, the ways for </w:t>
      </w:r>
      <w:r w:rsidRPr="7AE24180" w:rsidR="00601693">
        <w:rPr>
          <w:rFonts w:ascii="Arial" w:hAnsi="Arial" w:cs="Arial"/>
        </w:rPr>
        <w:t>disseminating</w:t>
      </w:r>
      <w:r w:rsidRPr="7AE24180" w:rsidR="00601693">
        <w:rPr>
          <w:rFonts w:ascii="Arial" w:hAnsi="Arial" w:cs="Arial"/>
        </w:rPr>
        <w:t xml:space="preserve"> these principles, and their relevance to the project.</w:t>
      </w:r>
    </w:p>
    <w:p w:rsidRPr="009C3F59" w:rsidR="00601693" w:rsidP="009C3F59" w:rsidRDefault="00601693" w14:paraId="1C442363" w14:textId="77777777">
      <w:pPr>
        <w:pStyle w:val="Heading2"/>
      </w:pPr>
      <w:bookmarkStart w:name="_Toc171647783" w:id="2"/>
      <w:r w:rsidRPr="009C3F59">
        <w:t>Core Principles</w:t>
      </w:r>
      <w:bookmarkEnd w:id="2"/>
    </w:p>
    <w:p w:rsidRPr="00F360CA" w:rsidR="00601693" w:rsidP="009C3F59" w:rsidRDefault="00601693" w14:paraId="7D0E5019" w14:textId="6A0B7565">
      <w:pPr>
        <w:pStyle w:val="ListParagraph"/>
        <w:numPr>
          <w:ilvl w:val="0"/>
          <w:numId w:val="30"/>
        </w:numPr>
        <w:spacing w:line="480" w:lineRule="auto"/>
        <w:jc w:val="both"/>
        <w:rPr>
          <w:rFonts w:ascii="Arial" w:hAnsi="Arial" w:cs="Arial"/>
          <w:sz w:val="24"/>
          <w:szCs w:val="24"/>
        </w:rPr>
      </w:pPr>
      <w:r w:rsidRPr="009C3F59">
        <w:rPr>
          <w:rFonts w:ascii="Times New Roman" w:hAnsi="Times New Roman" w:cs="Times New Roman"/>
          <w:b/>
          <w:bCs/>
          <w:sz w:val="24"/>
          <w:szCs w:val="24"/>
        </w:rPr>
        <w:t xml:space="preserve">Inclusivity: </w:t>
      </w:r>
      <w:r w:rsidRPr="00F360CA" w:rsidR="00BC3E5E">
        <w:rPr>
          <w:rFonts w:ascii="Arial" w:hAnsi="Arial" w:cs="Arial"/>
          <w:sz w:val="24"/>
          <w:szCs w:val="24"/>
        </w:rPr>
        <w:t>T</w:t>
      </w:r>
      <w:r w:rsidRPr="00F360CA" w:rsidR="00A12771">
        <w:rPr>
          <w:rFonts w:ascii="Arial" w:hAnsi="Arial" w:cs="Arial"/>
          <w:sz w:val="24"/>
          <w:szCs w:val="24"/>
        </w:rPr>
        <w:t xml:space="preserve">he community should have equal </w:t>
      </w:r>
      <w:r w:rsidRPr="00F360CA" w:rsidR="00BC3E5E">
        <w:rPr>
          <w:rFonts w:ascii="Arial" w:hAnsi="Arial" w:cs="Arial"/>
          <w:sz w:val="24"/>
          <w:szCs w:val="24"/>
        </w:rPr>
        <w:t>participation opportunities</w:t>
      </w:r>
      <w:r w:rsidRPr="00F360CA" w:rsidR="00A12771">
        <w:rPr>
          <w:rFonts w:ascii="Arial" w:hAnsi="Arial" w:cs="Arial"/>
          <w:sz w:val="24"/>
          <w:szCs w:val="24"/>
        </w:rPr>
        <w:t xml:space="preserve"> irrespective of age, gender, ethnic background or social class. This will be achieved by willing</w:t>
      </w:r>
      <w:r w:rsidRPr="00F360CA" w:rsidR="00BC3E5E">
        <w:rPr>
          <w:rFonts w:ascii="Arial" w:hAnsi="Arial" w:cs="Arial"/>
          <w:sz w:val="24"/>
          <w:szCs w:val="24"/>
        </w:rPr>
        <w:t>ly</w:t>
      </w:r>
      <w:r w:rsidRPr="00F360CA" w:rsidR="00A12771">
        <w:rPr>
          <w:rFonts w:ascii="Arial" w:hAnsi="Arial" w:cs="Arial"/>
          <w:sz w:val="24"/>
          <w:szCs w:val="24"/>
        </w:rPr>
        <w:t xml:space="preserve"> providing interpreters and conducting meetings at convenient times or places (</w:t>
      </w:r>
      <w:proofErr w:type="spellStart"/>
      <w:r w:rsidRPr="00F360CA" w:rsidR="00A12771">
        <w:rPr>
          <w:rFonts w:ascii="Arial" w:hAnsi="Arial" w:cs="Arial"/>
          <w:sz w:val="24"/>
          <w:szCs w:val="24"/>
        </w:rPr>
        <w:t>Sathorar</w:t>
      </w:r>
      <w:proofErr w:type="spellEnd"/>
      <w:r w:rsidRPr="00F360CA" w:rsidR="00A12771">
        <w:rPr>
          <w:rFonts w:ascii="Arial" w:hAnsi="Arial" w:cs="Arial"/>
          <w:sz w:val="24"/>
          <w:szCs w:val="24"/>
        </w:rPr>
        <w:t xml:space="preserve"> et al., 2023).</w:t>
      </w:r>
    </w:p>
    <w:p w:rsidRPr="009C3F59" w:rsidR="00E66692" w:rsidP="009C3F59" w:rsidRDefault="00601693" w14:paraId="7BC5A062" w14:textId="21B15DF3">
      <w:pPr>
        <w:pStyle w:val="ListParagraph"/>
        <w:numPr>
          <w:ilvl w:val="0"/>
          <w:numId w:val="30"/>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Transparency: </w:t>
      </w:r>
      <w:r w:rsidRPr="009C3F59" w:rsidR="00A12771">
        <w:rPr>
          <w:rFonts w:ascii="Times New Roman" w:hAnsi="Times New Roman" w:cs="Times New Roman"/>
          <w:sz w:val="24"/>
          <w:szCs w:val="24"/>
        </w:rPr>
        <w:t xml:space="preserve">Communicating the aim, workflow, and decisions to the </w:t>
      </w:r>
      <w:r w:rsidRPr="009C3F59" w:rsidR="00BC3E5E">
        <w:rPr>
          <w:rFonts w:ascii="Times New Roman" w:hAnsi="Times New Roman" w:cs="Times New Roman"/>
          <w:sz w:val="24"/>
          <w:szCs w:val="24"/>
        </w:rPr>
        <w:t>community members</w:t>
      </w:r>
      <w:r w:rsidRPr="009C3F59" w:rsidR="00A12771">
        <w:rPr>
          <w:rFonts w:ascii="Times New Roman" w:hAnsi="Times New Roman" w:cs="Times New Roman"/>
          <w:sz w:val="24"/>
          <w:szCs w:val="24"/>
        </w:rPr>
        <w:t xml:space="preserve"> to build trust and establish credibility. It will also involve sharing specific details about the plan, progress and challenges in implementing the project through various channels (</w:t>
      </w:r>
      <w:proofErr w:type="spellStart"/>
      <w:r w:rsidRPr="009C3F59" w:rsidR="00A12771">
        <w:rPr>
          <w:rFonts w:ascii="Times New Roman" w:hAnsi="Times New Roman" w:cs="Times New Roman"/>
          <w:sz w:val="24"/>
          <w:szCs w:val="24"/>
        </w:rPr>
        <w:t>Sathorar</w:t>
      </w:r>
      <w:proofErr w:type="spellEnd"/>
      <w:r w:rsidRPr="009C3F59" w:rsidR="00A12771">
        <w:rPr>
          <w:rFonts w:ascii="Times New Roman" w:hAnsi="Times New Roman" w:cs="Times New Roman"/>
          <w:sz w:val="24"/>
          <w:szCs w:val="24"/>
        </w:rPr>
        <w:t xml:space="preserve"> et al., 2023).</w:t>
      </w:r>
    </w:p>
    <w:p w:rsidRPr="009C3F59" w:rsidR="00E66692" w:rsidP="009C3F59" w:rsidRDefault="00E66692" w14:paraId="67A6D067" w14:textId="0142DB57">
      <w:pPr>
        <w:pStyle w:val="ListParagraph"/>
        <w:numPr>
          <w:ilvl w:val="0"/>
          <w:numId w:val="30"/>
        </w:numPr>
        <w:spacing w:line="480" w:lineRule="auto"/>
        <w:jc w:val="both"/>
        <w:rPr>
          <w:rFonts w:ascii="Times New Roman" w:hAnsi="Times New Roman" w:cs="Times New Roman"/>
          <w:b w:val="1"/>
          <w:bCs w:val="1"/>
          <w:sz w:val="24"/>
          <w:szCs w:val="24"/>
        </w:rPr>
      </w:pPr>
      <w:r w:rsidRPr="7AE24180" w:rsidR="00E66692">
        <w:rPr>
          <w:rFonts w:ascii="Times New Roman" w:hAnsi="Times New Roman" w:cs="Times New Roman"/>
          <w:b w:val="1"/>
          <w:bCs w:val="1"/>
          <w:sz w:val="24"/>
          <w:szCs w:val="24"/>
        </w:rPr>
        <w:t xml:space="preserve">Collaboration: </w:t>
      </w:r>
      <w:r w:rsidRPr="7AE24180" w:rsidR="00E66692">
        <w:rPr>
          <w:rFonts w:ascii="Times New Roman" w:hAnsi="Times New Roman" w:cs="Times New Roman"/>
          <w:sz w:val="24"/>
          <w:szCs w:val="24"/>
        </w:rPr>
        <w:t xml:space="preserve">Forming linkages with schools, environmental </w:t>
      </w:r>
      <w:r w:rsidRPr="7AE24180" w:rsidR="00E66692">
        <w:rPr>
          <w:rFonts w:ascii="Times New Roman" w:hAnsi="Times New Roman" w:cs="Times New Roman"/>
          <w:sz w:val="24"/>
          <w:szCs w:val="24"/>
        </w:rPr>
        <w:t>organi</w:t>
      </w:r>
      <w:r w:rsidRPr="7AE24180" w:rsidR="00990E6D">
        <w:rPr>
          <w:rFonts w:ascii="Times New Roman" w:hAnsi="Times New Roman" w:cs="Times New Roman"/>
          <w:sz w:val="24"/>
          <w:szCs w:val="24"/>
        </w:rPr>
        <w:t>s</w:t>
      </w:r>
      <w:r w:rsidRPr="7AE24180" w:rsidR="00E66692">
        <w:rPr>
          <w:rFonts w:ascii="Times New Roman" w:hAnsi="Times New Roman" w:cs="Times New Roman"/>
          <w:sz w:val="24"/>
          <w:szCs w:val="24"/>
        </w:rPr>
        <w:t>ations</w:t>
      </w:r>
      <w:r w:rsidRPr="7AE24180" w:rsidR="00990E6D">
        <w:rPr>
          <w:rFonts w:ascii="Times New Roman" w:hAnsi="Times New Roman" w:cs="Times New Roman"/>
          <w:sz w:val="24"/>
          <w:szCs w:val="24"/>
        </w:rPr>
        <w:t>, and government departments to share costs and resources</w:t>
      </w:r>
      <w:r w:rsidRPr="7AE24180" w:rsidR="00E66692">
        <w:rPr>
          <w:rFonts w:ascii="Times New Roman" w:hAnsi="Times New Roman" w:cs="Times New Roman"/>
          <w:sz w:val="24"/>
          <w:szCs w:val="24"/>
        </w:rPr>
        <w:t xml:space="preserve">. Collaborative </w:t>
      </w:r>
      <w:r w:rsidRPr="7AE24180" w:rsidR="00E66692">
        <w:rPr>
          <w:rFonts w:ascii="Times New Roman" w:hAnsi="Times New Roman" w:cs="Times New Roman"/>
          <w:sz w:val="24"/>
          <w:szCs w:val="24"/>
        </w:rPr>
        <w:t>endeavours</w:t>
      </w:r>
      <w:r w:rsidRPr="7AE24180" w:rsidR="00E66692">
        <w:rPr>
          <w:rFonts w:ascii="Times New Roman" w:hAnsi="Times New Roman" w:cs="Times New Roman"/>
          <w:sz w:val="24"/>
          <w:szCs w:val="24"/>
        </w:rPr>
        <w:t xml:space="preserve"> and </w:t>
      </w:r>
      <w:r w:rsidRPr="7AE24180" w:rsidR="53F78A76">
        <w:rPr>
          <w:rFonts w:ascii="Times New Roman" w:hAnsi="Times New Roman" w:cs="Times New Roman"/>
          <w:sz w:val="24"/>
          <w:szCs w:val="24"/>
        </w:rPr>
        <w:t>synchronized</w:t>
      </w:r>
      <w:r w:rsidRPr="7AE24180" w:rsidR="00E66692">
        <w:rPr>
          <w:rFonts w:ascii="Times New Roman" w:hAnsi="Times New Roman" w:cs="Times New Roman"/>
          <w:sz w:val="24"/>
          <w:szCs w:val="24"/>
        </w:rPr>
        <w:t xml:space="preserve"> actions </w:t>
      </w:r>
      <w:r w:rsidRPr="7AE24180" w:rsidR="00576527">
        <w:rPr>
          <w:rFonts w:ascii="Times New Roman" w:hAnsi="Times New Roman" w:cs="Times New Roman"/>
          <w:sz w:val="24"/>
          <w:szCs w:val="24"/>
        </w:rPr>
        <w:t>unite</w:t>
      </w:r>
      <w:r w:rsidRPr="7AE24180" w:rsidR="00E66692">
        <w:rPr>
          <w:rFonts w:ascii="Times New Roman" w:hAnsi="Times New Roman" w:cs="Times New Roman"/>
          <w:sz w:val="24"/>
          <w:szCs w:val="24"/>
        </w:rPr>
        <w:t xml:space="preserve"> the parties (Ahmad </w:t>
      </w:r>
      <w:r w:rsidRPr="7AE24180" w:rsidR="00C22A27">
        <w:rPr>
          <w:rFonts w:ascii="Times New Roman" w:hAnsi="Times New Roman" w:cs="Times New Roman"/>
          <w:sz w:val="24"/>
          <w:szCs w:val="24"/>
        </w:rPr>
        <w:t xml:space="preserve">and </w:t>
      </w:r>
      <w:r w:rsidRPr="7AE24180" w:rsidR="00E66692">
        <w:rPr>
          <w:rFonts w:ascii="Times New Roman" w:hAnsi="Times New Roman" w:cs="Times New Roman"/>
          <w:sz w:val="24"/>
          <w:szCs w:val="24"/>
        </w:rPr>
        <w:t>Islam, 2024).</w:t>
      </w:r>
    </w:p>
    <w:p w:rsidRPr="009C3F59" w:rsidR="0011773A" w:rsidP="009C3F59" w:rsidRDefault="00E66692" w14:paraId="25DDF977" w14:textId="427DEA81">
      <w:pPr>
        <w:pStyle w:val="ListParagraph"/>
        <w:numPr>
          <w:ilvl w:val="0"/>
          <w:numId w:val="30"/>
        </w:numPr>
        <w:spacing w:line="480" w:lineRule="auto"/>
        <w:jc w:val="both"/>
        <w:rPr>
          <w:rFonts w:ascii="Times New Roman" w:hAnsi="Times New Roman" w:cs="Times New Roman"/>
          <w:b w:val="1"/>
          <w:bCs w:val="1"/>
          <w:sz w:val="24"/>
          <w:szCs w:val="24"/>
        </w:rPr>
      </w:pPr>
      <w:r w:rsidRPr="7AE24180" w:rsidR="00E66692">
        <w:rPr>
          <w:rFonts w:ascii="Times New Roman" w:hAnsi="Times New Roman" w:cs="Times New Roman"/>
          <w:b w:val="1"/>
          <w:bCs w:val="1"/>
          <w:sz w:val="24"/>
          <w:szCs w:val="24"/>
        </w:rPr>
        <w:t xml:space="preserve">Empowerment: </w:t>
      </w:r>
      <w:r w:rsidRPr="7AE24180" w:rsidR="00E66692">
        <w:rPr>
          <w:rFonts w:ascii="Times New Roman" w:hAnsi="Times New Roman" w:cs="Times New Roman"/>
          <w:sz w:val="24"/>
          <w:szCs w:val="24"/>
        </w:rPr>
        <w:t>Giving the community members all th</w:t>
      </w:r>
      <w:r w:rsidRPr="7AE24180" w:rsidR="00576527">
        <w:rPr>
          <w:rFonts w:ascii="Times New Roman" w:hAnsi="Times New Roman" w:cs="Times New Roman"/>
          <w:sz w:val="24"/>
          <w:szCs w:val="24"/>
        </w:rPr>
        <w:t xml:space="preserve">ey </w:t>
      </w:r>
      <w:r w:rsidRPr="7AE24180" w:rsidR="00576527">
        <w:rPr>
          <w:rFonts w:ascii="Times New Roman" w:hAnsi="Times New Roman" w:cs="Times New Roman"/>
          <w:sz w:val="24"/>
          <w:szCs w:val="24"/>
        </w:rPr>
        <w:t>require</w:t>
      </w:r>
      <w:r w:rsidRPr="7AE24180" w:rsidR="00576527">
        <w:rPr>
          <w:rFonts w:ascii="Times New Roman" w:hAnsi="Times New Roman" w:cs="Times New Roman"/>
          <w:sz w:val="24"/>
          <w:szCs w:val="24"/>
        </w:rPr>
        <w:t xml:space="preserve"> enables</w:t>
      </w:r>
      <w:r w:rsidRPr="7AE24180" w:rsidR="00E66692">
        <w:rPr>
          <w:rFonts w:ascii="Times New Roman" w:hAnsi="Times New Roman" w:cs="Times New Roman"/>
          <w:sz w:val="24"/>
          <w:szCs w:val="24"/>
        </w:rPr>
        <w:t xml:space="preserve"> them to own </w:t>
      </w:r>
      <w:r w:rsidRPr="7AE24180" w:rsidR="00BC3E5E">
        <w:rPr>
          <w:rFonts w:ascii="Times New Roman" w:hAnsi="Times New Roman" w:cs="Times New Roman"/>
          <w:sz w:val="24"/>
          <w:szCs w:val="24"/>
        </w:rPr>
        <w:t>and complete the projec</w:t>
      </w:r>
      <w:r w:rsidRPr="7AE24180" w:rsidR="00E66692">
        <w:rPr>
          <w:rFonts w:ascii="Times New Roman" w:hAnsi="Times New Roman" w:cs="Times New Roman"/>
          <w:sz w:val="24"/>
          <w:szCs w:val="24"/>
        </w:rPr>
        <w:t xml:space="preserve">t effectively. Some of these include </w:t>
      </w:r>
      <w:r w:rsidRPr="7AE24180" w:rsidR="0915744B">
        <w:rPr>
          <w:rFonts w:ascii="Times New Roman" w:hAnsi="Times New Roman" w:cs="Times New Roman"/>
          <w:sz w:val="24"/>
          <w:szCs w:val="24"/>
        </w:rPr>
        <w:t>organizing</w:t>
      </w:r>
      <w:r w:rsidRPr="7AE24180" w:rsidR="00E66692">
        <w:rPr>
          <w:rFonts w:ascii="Times New Roman" w:hAnsi="Times New Roman" w:cs="Times New Roman"/>
          <w:sz w:val="24"/>
          <w:szCs w:val="24"/>
        </w:rPr>
        <w:t xml:space="preserve"> training meetings, workshops, and leadership positions for volunteers, which will help to foster pride and accountability in their duties (Ahmad </w:t>
      </w:r>
      <w:r w:rsidRPr="7AE24180" w:rsidR="00C22A27">
        <w:rPr>
          <w:rFonts w:ascii="Times New Roman" w:hAnsi="Times New Roman" w:cs="Times New Roman"/>
          <w:sz w:val="24"/>
          <w:szCs w:val="24"/>
        </w:rPr>
        <w:t xml:space="preserve">and </w:t>
      </w:r>
      <w:r w:rsidRPr="7AE24180" w:rsidR="00E66692">
        <w:rPr>
          <w:rFonts w:ascii="Times New Roman" w:hAnsi="Times New Roman" w:cs="Times New Roman"/>
          <w:sz w:val="24"/>
          <w:szCs w:val="24"/>
        </w:rPr>
        <w:t>Islam, 2024).</w:t>
      </w:r>
    </w:p>
    <w:p w:rsidRPr="009C3F59" w:rsidR="0011773A" w:rsidP="009C3F59" w:rsidRDefault="0011773A" w14:paraId="4FB822DF" w14:textId="77DF0A53">
      <w:pPr>
        <w:pStyle w:val="Heading2"/>
      </w:pPr>
      <w:bookmarkStart w:name="_Toc171647784" w:id="3"/>
      <w:r w:rsidRPr="009C3F59">
        <w:t>Communication of Principles</w:t>
      </w:r>
      <w:bookmarkEnd w:id="3"/>
    </w:p>
    <w:p w:rsidRPr="009C3F59" w:rsidR="0011773A" w:rsidP="009C3F59" w:rsidRDefault="0011773A" w14:paraId="661E9A47" w14:textId="77777777">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To effectively communicate these principles, the project will use multiple platforms and tools:</w:t>
      </w:r>
    </w:p>
    <w:p w:rsidRPr="009C3F59" w:rsidR="00ED52E4" w:rsidP="009C3F59" w:rsidRDefault="00ED52E4" w14:paraId="6FE27EF3" w14:textId="274F0D76">
      <w:pPr>
        <w:pStyle w:val="ListParagraph"/>
        <w:numPr>
          <w:ilvl w:val="0"/>
          <w:numId w:val="31"/>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Community Meetings: </w:t>
      </w:r>
      <w:r w:rsidRPr="009C3F59">
        <w:rPr>
          <w:rFonts w:ascii="Times New Roman" w:hAnsi="Times New Roman" w:cs="Times New Roman"/>
          <w:sz w:val="24"/>
          <w:szCs w:val="24"/>
        </w:rPr>
        <w:t>Meetings, which can be face</w:t>
      </w:r>
      <w:r w:rsidRPr="009C3F59" w:rsidR="00990E6D">
        <w:rPr>
          <w:rFonts w:ascii="Times New Roman" w:hAnsi="Times New Roman" w:cs="Times New Roman"/>
          <w:sz w:val="24"/>
          <w:szCs w:val="24"/>
        </w:rPr>
        <w:t>-to-</w:t>
      </w:r>
      <w:r w:rsidRPr="009C3F59">
        <w:rPr>
          <w:rFonts w:ascii="Times New Roman" w:hAnsi="Times New Roman" w:cs="Times New Roman"/>
          <w:sz w:val="24"/>
          <w:szCs w:val="24"/>
        </w:rPr>
        <w:t xml:space="preserve">face or through video conferencing, will be scheduled to cover project progress, obtain feedback, and establish </w:t>
      </w:r>
      <w:r w:rsidRPr="009C3F59">
        <w:rPr>
          <w:rFonts w:ascii="Times New Roman" w:hAnsi="Times New Roman" w:cs="Times New Roman"/>
          <w:sz w:val="24"/>
          <w:szCs w:val="24"/>
        </w:rPr>
        <w:lastRenderedPageBreak/>
        <w:t>major decisions. Such meetings will be arranged during days and venues where most participants will be free to attend (</w:t>
      </w:r>
      <w:proofErr w:type="spellStart"/>
      <w:r w:rsidRPr="009C3F59">
        <w:rPr>
          <w:rFonts w:ascii="Times New Roman" w:hAnsi="Times New Roman" w:cs="Times New Roman"/>
          <w:sz w:val="24"/>
          <w:szCs w:val="24"/>
        </w:rPr>
        <w:t>Triantafillidou</w:t>
      </w:r>
      <w:proofErr w:type="spellEnd"/>
      <w:r w:rsidRPr="009C3F59">
        <w:rPr>
          <w:rFonts w:ascii="Times New Roman" w:hAnsi="Times New Roman" w:cs="Times New Roman"/>
          <w:sz w:val="24"/>
          <w:szCs w:val="24"/>
        </w:rPr>
        <w:t xml:space="preserve"> et al., 2022).</w:t>
      </w:r>
    </w:p>
    <w:p w:rsidRPr="009C3F59" w:rsidR="00ED52E4" w:rsidP="009C3F59" w:rsidRDefault="00ED52E4" w14:paraId="5F2D283D" w14:textId="6824EF6A">
      <w:pPr>
        <w:pStyle w:val="ListParagraph"/>
        <w:numPr>
          <w:ilvl w:val="0"/>
          <w:numId w:val="31"/>
        </w:numPr>
        <w:spacing w:line="480" w:lineRule="auto"/>
        <w:jc w:val="both"/>
        <w:rPr>
          <w:rFonts w:ascii="Times New Roman" w:hAnsi="Times New Roman" w:cs="Times New Roman"/>
          <w:sz w:val="24"/>
          <w:szCs w:val="24"/>
        </w:rPr>
      </w:pPr>
      <w:r w:rsidRPr="7AE24180" w:rsidR="14BFCF21">
        <w:rPr>
          <w:rFonts w:ascii="Times New Roman" w:hAnsi="Times New Roman" w:cs="Times New Roman"/>
          <w:b w:val="1"/>
          <w:bCs w:val="1"/>
          <w:sz w:val="24"/>
          <w:szCs w:val="24"/>
        </w:rPr>
        <w:t>Social media</w:t>
      </w:r>
      <w:r w:rsidRPr="7AE24180" w:rsidR="00ED52E4">
        <w:rPr>
          <w:rFonts w:ascii="Times New Roman" w:hAnsi="Times New Roman" w:cs="Times New Roman"/>
          <w:b w:val="1"/>
          <w:bCs w:val="1"/>
          <w:sz w:val="24"/>
          <w:szCs w:val="24"/>
        </w:rPr>
        <w:t xml:space="preserve">: </w:t>
      </w:r>
      <w:r w:rsidRPr="7AE24180" w:rsidR="00ED52E4">
        <w:rPr>
          <w:rFonts w:ascii="Times New Roman" w:hAnsi="Times New Roman" w:cs="Times New Roman"/>
          <w:sz w:val="24"/>
          <w:szCs w:val="24"/>
        </w:rPr>
        <w:t xml:space="preserve">Specific profiles on Facebook, Twitter, and Instagram will be employed to </w:t>
      </w:r>
      <w:r w:rsidRPr="7AE24180" w:rsidR="00ED52E4">
        <w:rPr>
          <w:rFonts w:ascii="Times New Roman" w:hAnsi="Times New Roman" w:cs="Times New Roman"/>
          <w:sz w:val="24"/>
          <w:szCs w:val="24"/>
        </w:rPr>
        <w:t>disseminate</w:t>
      </w:r>
      <w:r w:rsidRPr="7AE24180" w:rsidR="00ED52E4">
        <w:rPr>
          <w:rFonts w:ascii="Times New Roman" w:hAnsi="Times New Roman" w:cs="Times New Roman"/>
          <w:sz w:val="24"/>
          <w:szCs w:val="24"/>
        </w:rPr>
        <w:t xml:space="preserve"> </w:t>
      </w:r>
      <w:r w:rsidRPr="7AE24180" w:rsidR="00990E6D">
        <w:rPr>
          <w:rFonts w:ascii="Times New Roman" w:hAnsi="Times New Roman" w:cs="Times New Roman"/>
          <w:sz w:val="24"/>
          <w:szCs w:val="24"/>
        </w:rPr>
        <w:t>information, discuss it with the community, and support the message</w:t>
      </w:r>
      <w:r w:rsidRPr="7AE24180" w:rsidR="00ED52E4">
        <w:rPr>
          <w:rFonts w:ascii="Times New Roman" w:hAnsi="Times New Roman" w:cs="Times New Roman"/>
          <w:sz w:val="24"/>
          <w:szCs w:val="24"/>
        </w:rPr>
        <w:t xml:space="preserve"> of tolerance. These platforms enable time-related input, event promotion, and communication with other community members (</w:t>
      </w:r>
      <w:r w:rsidRPr="7AE24180" w:rsidR="00ED52E4">
        <w:rPr>
          <w:rFonts w:ascii="Times New Roman" w:hAnsi="Times New Roman" w:cs="Times New Roman"/>
          <w:sz w:val="24"/>
          <w:szCs w:val="24"/>
        </w:rPr>
        <w:t>Triantafillidou</w:t>
      </w:r>
      <w:r w:rsidRPr="7AE24180" w:rsidR="00ED52E4">
        <w:rPr>
          <w:rFonts w:ascii="Times New Roman" w:hAnsi="Times New Roman" w:cs="Times New Roman"/>
          <w:sz w:val="24"/>
          <w:szCs w:val="24"/>
        </w:rPr>
        <w:t xml:space="preserve"> et al., 2022).</w:t>
      </w:r>
    </w:p>
    <w:p w:rsidRPr="009C3F59" w:rsidR="00ED52E4" w:rsidP="009C3F59" w:rsidRDefault="000F6E09" w14:paraId="626D9595" w14:textId="3EA778C3">
      <w:pPr>
        <w:pStyle w:val="ListParagraph"/>
        <w:numPr>
          <w:ilvl w:val="0"/>
          <w:numId w:val="31"/>
        </w:numPr>
        <w:spacing w:line="480" w:lineRule="auto"/>
        <w:jc w:val="both"/>
        <w:rPr>
          <w:rFonts w:ascii="Times New Roman" w:hAnsi="Times New Roman" w:cs="Times New Roman"/>
          <w:b w:val="1"/>
          <w:bCs w:val="1"/>
          <w:sz w:val="24"/>
          <w:szCs w:val="24"/>
        </w:rPr>
      </w:pPr>
      <w:r w:rsidRPr="7AE24180" w:rsidR="000F6E09">
        <w:rPr>
          <w:rFonts w:ascii="Times New Roman" w:hAnsi="Times New Roman" w:cs="Times New Roman"/>
          <w:b w:val="1"/>
          <w:bCs w:val="1"/>
          <w:sz w:val="24"/>
          <w:szCs w:val="24"/>
        </w:rPr>
        <w:t xml:space="preserve">Newsletters: </w:t>
      </w:r>
      <w:r w:rsidRPr="7AE24180" w:rsidR="000F6E09">
        <w:rPr>
          <w:rFonts w:ascii="Times New Roman" w:hAnsi="Times New Roman" w:cs="Times New Roman"/>
          <w:sz w:val="24"/>
          <w:szCs w:val="24"/>
        </w:rPr>
        <w:t>Electronic and printed newsletters will be used to communicate the pro</w:t>
      </w:r>
      <w:r w:rsidRPr="7AE24180" w:rsidR="00BC3E5E">
        <w:rPr>
          <w:rFonts w:ascii="Times New Roman" w:hAnsi="Times New Roman" w:cs="Times New Roman"/>
          <w:sz w:val="24"/>
          <w:szCs w:val="24"/>
        </w:rPr>
        <w:t>ject's progress</w:t>
      </w:r>
      <w:r w:rsidRPr="7AE24180" w:rsidR="000F6E09">
        <w:rPr>
          <w:rFonts w:ascii="Times New Roman" w:hAnsi="Times New Roman" w:cs="Times New Roman"/>
          <w:sz w:val="24"/>
          <w:szCs w:val="24"/>
        </w:rPr>
        <w:t xml:space="preserve">, events, and </w:t>
      </w:r>
      <w:r w:rsidRPr="7AE24180" w:rsidR="00BC3E5E">
        <w:rPr>
          <w:rFonts w:ascii="Times New Roman" w:hAnsi="Times New Roman" w:cs="Times New Roman"/>
          <w:sz w:val="24"/>
          <w:szCs w:val="24"/>
        </w:rPr>
        <w:t>how</w:t>
      </w:r>
      <w:r w:rsidRPr="7AE24180" w:rsidR="000F6E09">
        <w:rPr>
          <w:rFonts w:ascii="Times New Roman" w:hAnsi="Times New Roman" w:cs="Times New Roman"/>
          <w:sz w:val="24"/>
          <w:szCs w:val="24"/>
        </w:rPr>
        <w:t xml:space="preserve"> </w:t>
      </w:r>
      <w:r w:rsidRPr="7AE24180" w:rsidR="00BC3E5E">
        <w:rPr>
          <w:rFonts w:ascii="Times New Roman" w:hAnsi="Times New Roman" w:cs="Times New Roman"/>
          <w:sz w:val="24"/>
          <w:szCs w:val="24"/>
        </w:rPr>
        <w:t>community members</w:t>
      </w:r>
      <w:r w:rsidRPr="7AE24180" w:rsidR="000F6E09">
        <w:rPr>
          <w:rFonts w:ascii="Times New Roman" w:hAnsi="Times New Roman" w:cs="Times New Roman"/>
          <w:sz w:val="24"/>
          <w:szCs w:val="24"/>
        </w:rPr>
        <w:t xml:space="preserve"> can </w:t>
      </w:r>
      <w:r w:rsidRPr="7AE24180" w:rsidR="000F6E09">
        <w:rPr>
          <w:rFonts w:ascii="Times New Roman" w:hAnsi="Times New Roman" w:cs="Times New Roman"/>
          <w:sz w:val="24"/>
          <w:szCs w:val="24"/>
        </w:rPr>
        <w:t>participate</w:t>
      </w:r>
      <w:r w:rsidRPr="7AE24180" w:rsidR="000F6E09">
        <w:rPr>
          <w:rFonts w:ascii="Times New Roman" w:hAnsi="Times New Roman" w:cs="Times New Roman"/>
          <w:sz w:val="24"/>
          <w:szCs w:val="24"/>
        </w:rPr>
        <w:t xml:space="preserve">. </w:t>
      </w:r>
      <w:r w:rsidRPr="7AE24180" w:rsidR="00AC1887">
        <w:rPr>
          <w:rFonts w:ascii="Times New Roman" w:hAnsi="Times New Roman" w:cs="Times New Roman"/>
          <w:sz w:val="24"/>
          <w:szCs w:val="24"/>
        </w:rPr>
        <w:t xml:space="preserve">These newsletters will be developed in such a way that </w:t>
      </w:r>
      <w:r w:rsidRPr="7AE24180" w:rsidR="009D334B">
        <w:rPr>
          <w:rFonts w:ascii="Times New Roman" w:hAnsi="Times New Roman" w:cs="Times New Roman"/>
          <w:sz w:val="24"/>
          <w:szCs w:val="24"/>
        </w:rPr>
        <w:t xml:space="preserve">they </w:t>
      </w:r>
      <w:r w:rsidRPr="7AE24180" w:rsidR="00AC1887">
        <w:rPr>
          <w:rFonts w:ascii="Times New Roman" w:hAnsi="Times New Roman" w:cs="Times New Roman"/>
          <w:sz w:val="24"/>
          <w:szCs w:val="24"/>
        </w:rPr>
        <w:t xml:space="preserve">will address different audiences of </w:t>
      </w:r>
      <w:r w:rsidRPr="7AE24180" w:rsidR="726098FD">
        <w:rPr>
          <w:rFonts w:ascii="Times New Roman" w:hAnsi="Times New Roman" w:cs="Times New Roman"/>
          <w:sz w:val="24"/>
          <w:szCs w:val="24"/>
        </w:rPr>
        <w:t>financial</w:t>
      </w:r>
      <w:r w:rsidRPr="7AE24180" w:rsidR="00AC1887">
        <w:rPr>
          <w:rFonts w:ascii="Times New Roman" w:hAnsi="Times New Roman" w:cs="Times New Roman"/>
          <w:sz w:val="24"/>
          <w:szCs w:val="24"/>
        </w:rPr>
        <w:t xml:space="preserve"> service firms.</w:t>
      </w:r>
    </w:p>
    <w:p w:rsidRPr="009C3F59" w:rsidR="00ED52E4" w:rsidP="009C3F59" w:rsidRDefault="00ED52E4" w14:paraId="211064C6" w14:textId="53E93B21">
      <w:pPr>
        <w:pStyle w:val="ListParagraph"/>
        <w:numPr>
          <w:ilvl w:val="0"/>
          <w:numId w:val="31"/>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Surveys and Feedback Forms: </w:t>
      </w:r>
      <w:r w:rsidRPr="009C3F59" w:rsidR="00AC1887">
        <w:rPr>
          <w:rFonts w:ascii="Times New Roman" w:hAnsi="Times New Roman" w:cs="Times New Roman"/>
          <w:sz w:val="24"/>
          <w:szCs w:val="24"/>
        </w:rPr>
        <w:t xml:space="preserve">Surveys and feedback forms will be used to get the perception of the members of the community on various aspects of the project. The gathered data will help </w:t>
      </w:r>
      <w:r w:rsidRPr="009C3F59" w:rsidR="009D334B">
        <w:rPr>
          <w:rFonts w:ascii="Times New Roman" w:hAnsi="Times New Roman" w:cs="Times New Roman"/>
          <w:sz w:val="24"/>
          <w:szCs w:val="24"/>
        </w:rPr>
        <w:t>establish the requirements and choices of the community so that the proper decisions can be made</w:t>
      </w:r>
      <w:r w:rsidRPr="009C3F59" w:rsidR="00AC1887">
        <w:rPr>
          <w:rFonts w:ascii="Times New Roman" w:hAnsi="Times New Roman" w:cs="Times New Roman"/>
          <w:sz w:val="24"/>
          <w:szCs w:val="24"/>
        </w:rPr>
        <w:t xml:space="preserve"> (</w:t>
      </w:r>
      <w:proofErr w:type="spellStart"/>
      <w:r w:rsidRPr="009C3F59" w:rsidR="00AC1887">
        <w:rPr>
          <w:rFonts w:ascii="Times New Roman" w:hAnsi="Times New Roman" w:cs="Times New Roman"/>
          <w:sz w:val="24"/>
          <w:szCs w:val="24"/>
        </w:rPr>
        <w:t>Tavakoly</w:t>
      </w:r>
      <w:proofErr w:type="spellEnd"/>
      <w:r w:rsidRPr="009C3F59" w:rsidR="00AC1887">
        <w:rPr>
          <w:rFonts w:ascii="Times New Roman" w:hAnsi="Times New Roman" w:cs="Times New Roman"/>
          <w:sz w:val="24"/>
          <w:szCs w:val="24"/>
        </w:rPr>
        <w:t xml:space="preserve"> </w:t>
      </w:r>
      <w:proofErr w:type="spellStart"/>
      <w:r w:rsidRPr="009C3F59" w:rsidR="00AC1887">
        <w:rPr>
          <w:rFonts w:ascii="Times New Roman" w:hAnsi="Times New Roman" w:cs="Times New Roman"/>
          <w:sz w:val="24"/>
          <w:szCs w:val="24"/>
        </w:rPr>
        <w:t>Sany</w:t>
      </w:r>
      <w:proofErr w:type="spellEnd"/>
      <w:r w:rsidRPr="009C3F59" w:rsidR="00AC1887">
        <w:rPr>
          <w:rFonts w:ascii="Times New Roman" w:hAnsi="Times New Roman" w:cs="Times New Roman"/>
          <w:sz w:val="24"/>
          <w:szCs w:val="24"/>
        </w:rPr>
        <w:t xml:space="preserve"> et al., 2020).</w:t>
      </w:r>
    </w:p>
    <w:p w:rsidRPr="009C3F59" w:rsidR="00ED52E4" w:rsidP="009C3F59" w:rsidRDefault="002C55E2" w14:paraId="0CF6CC23" w14:textId="5E49A9E8">
      <w:pPr>
        <w:pStyle w:val="ListParagraph"/>
        <w:numPr>
          <w:ilvl w:val="0"/>
          <w:numId w:val="31"/>
        </w:numPr>
        <w:spacing w:line="480" w:lineRule="auto"/>
        <w:jc w:val="both"/>
        <w:rPr>
          <w:rFonts w:ascii="Times New Roman" w:hAnsi="Times New Roman" w:cs="Times New Roman"/>
          <w:b w:val="1"/>
          <w:bCs w:val="1"/>
          <w:sz w:val="24"/>
          <w:szCs w:val="24"/>
        </w:rPr>
      </w:pPr>
      <w:r w:rsidRPr="7AE24180" w:rsidR="002C55E2">
        <w:rPr>
          <w:rFonts w:ascii="Times New Roman" w:hAnsi="Times New Roman" w:cs="Times New Roman"/>
          <w:b w:val="1"/>
          <w:bCs w:val="1"/>
          <w:sz w:val="24"/>
          <w:szCs w:val="24"/>
        </w:rPr>
        <w:t xml:space="preserve">Workshops and Training Sessions: </w:t>
      </w:r>
      <w:r w:rsidRPr="7AE24180" w:rsidR="002C55E2">
        <w:rPr>
          <w:rFonts w:ascii="Times New Roman" w:hAnsi="Times New Roman" w:cs="Times New Roman"/>
          <w:sz w:val="24"/>
          <w:szCs w:val="24"/>
        </w:rPr>
        <w:t xml:space="preserve">Among the activities that will be used to </w:t>
      </w:r>
      <w:r w:rsidRPr="7AE24180" w:rsidR="002C55E2">
        <w:rPr>
          <w:rFonts w:ascii="Times New Roman" w:hAnsi="Times New Roman" w:cs="Times New Roman"/>
          <w:sz w:val="24"/>
          <w:szCs w:val="24"/>
        </w:rPr>
        <w:t>interface</w:t>
      </w:r>
      <w:r w:rsidRPr="7AE24180" w:rsidR="002C55E2">
        <w:rPr>
          <w:rFonts w:ascii="Times New Roman" w:hAnsi="Times New Roman" w:cs="Times New Roman"/>
          <w:sz w:val="24"/>
          <w:szCs w:val="24"/>
        </w:rPr>
        <w:t xml:space="preserve"> with the community include training, which will involve teaching people how best to engage in the gardening project. Such issues being; contents that can include gardening, sustainability, or project </w:t>
      </w:r>
      <w:r w:rsidRPr="7AE24180" w:rsidR="3308E05A">
        <w:rPr>
          <w:rFonts w:ascii="Times New Roman" w:hAnsi="Times New Roman" w:cs="Times New Roman"/>
          <w:sz w:val="24"/>
          <w:szCs w:val="24"/>
        </w:rPr>
        <w:t>organization</w:t>
      </w:r>
      <w:r w:rsidRPr="7AE24180" w:rsidR="002C55E2">
        <w:rPr>
          <w:rFonts w:ascii="Times New Roman" w:hAnsi="Times New Roman" w:cs="Times New Roman"/>
          <w:sz w:val="24"/>
          <w:szCs w:val="24"/>
        </w:rPr>
        <w:t xml:space="preserve"> among others (</w:t>
      </w:r>
      <w:r w:rsidRPr="7AE24180" w:rsidR="002C55E2">
        <w:rPr>
          <w:rFonts w:ascii="Times New Roman" w:hAnsi="Times New Roman" w:cs="Times New Roman"/>
          <w:sz w:val="24"/>
          <w:szCs w:val="24"/>
        </w:rPr>
        <w:t>Tavakoly</w:t>
      </w:r>
      <w:r w:rsidRPr="7AE24180" w:rsidR="002C55E2">
        <w:rPr>
          <w:rFonts w:ascii="Times New Roman" w:hAnsi="Times New Roman" w:cs="Times New Roman"/>
          <w:sz w:val="24"/>
          <w:szCs w:val="24"/>
        </w:rPr>
        <w:t xml:space="preserve"> </w:t>
      </w:r>
      <w:r w:rsidRPr="7AE24180" w:rsidR="002C55E2">
        <w:rPr>
          <w:rFonts w:ascii="Times New Roman" w:hAnsi="Times New Roman" w:cs="Times New Roman"/>
          <w:sz w:val="24"/>
          <w:szCs w:val="24"/>
        </w:rPr>
        <w:t>Sany</w:t>
      </w:r>
      <w:r w:rsidRPr="7AE24180" w:rsidR="002C55E2">
        <w:rPr>
          <w:rFonts w:ascii="Times New Roman" w:hAnsi="Times New Roman" w:cs="Times New Roman"/>
          <w:sz w:val="24"/>
          <w:szCs w:val="24"/>
        </w:rPr>
        <w:t xml:space="preserve"> </w:t>
      </w:r>
      <w:r w:rsidRPr="7AE24180" w:rsidR="0829ECDC">
        <w:rPr>
          <w:rFonts w:ascii="Times New Roman" w:hAnsi="Times New Roman" w:cs="Times New Roman"/>
          <w:sz w:val="24"/>
          <w:szCs w:val="24"/>
        </w:rPr>
        <w:t>et al.,</w:t>
      </w:r>
      <w:r w:rsidRPr="7AE24180" w:rsidR="002C55E2">
        <w:rPr>
          <w:rFonts w:ascii="Times New Roman" w:hAnsi="Times New Roman" w:cs="Times New Roman"/>
          <w:sz w:val="24"/>
          <w:szCs w:val="24"/>
        </w:rPr>
        <w:t xml:space="preserve"> 2020).</w:t>
      </w:r>
    </w:p>
    <w:p w:rsidRPr="009C3F59" w:rsidR="0011773A" w:rsidP="009C3F59" w:rsidRDefault="0011773A" w14:paraId="7131E22F" w14:textId="084A72ED">
      <w:pPr>
        <w:pStyle w:val="Heading2"/>
      </w:pPr>
      <w:bookmarkStart w:name="_Toc171647785" w:id="4"/>
      <w:r w:rsidRPr="009C3F59">
        <w:t>Suitability to Purpose</w:t>
      </w:r>
      <w:bookmarkEnd w:id="4"/>
    </w:p>
    <w:p w:rsidRPr="009C3F59" w:rsidR="00DF336A" w:rsidP="7AE24180" w:rsidRDefault="00945ED3" w14:paraId="62D928A6" w14:textId="0B99D3E2">
      <w:pPr>
        <w:spacing w:line="480" w:lineRule="auto"/>
        <w:jc w:val="both"/>
        <w:rPr>
          <w:rFonts w:ascii="Times New Roman" w:hAnsi="Times New Roman" w:cs="Times New Roman"/>
          <w:sz w:val="24"/>
          <w:szCs w:val="24"/>
        </w:rPr>
      </w:pPr>
      <w:r w:rsidRPr="7AE24180" w:rsidR="00945ED3">
        <w:rPr>
          <w:rFonts w:ascii="Times New Roman" w:hAnsi="Times New Roman" w:cs="Times New Roman"/>
          <w:sz w:val="24"/>
          <w:szCs w:val="24"/>
        </w:rPr>
        <w:t xml:space="preserve">Inclusiveness, openness, cooperation, and participation also add meaning to the goals of the </w:t>
      </w:r>
      <w:r w:rsidRPr="7AE24180" w:rsidR="2447C882">
        <w:rPr>
          <w:rFonts w:ascii="Times New Roman" w:hAnsi="Times New Roman" w:cs="Times New Roman"/>
          <w:sz w:val="24"/>
          <w:szCs w:val="24"/>
        </w:rPr>
        <w:t>neighborhood</w:t>
      </w:r>
      <w:r w:rsidRPr="7AE24180" w:rsidR="00945ED3">
        <w:rPr>
          <w:rFonts w:ascii="Times New Roman" w:hAnsi="Times New Roman" w:cs="Times New Roman"/>
          <w:sz w:val="24"/>
          <w:szCs w:val="24"/>
        </w:rPr>
        <w:t xml:space="preserve"> gardening project, the goal of which is to foster community integration and sustainability. While diversity means that others are included in the project, trust forms a link between the business and the clients. The case is that partnerships depend on local assets and the implication of leaders enhances the people’s pride and responsibility. With the help of these </w:t>
      </w:r>
      <w:r w:rsidRPr="7AE24180" w:rsidR="00945ED3">
        <w:rPr>
          <w:rFonts w:ascii="Times New Roman" w:hAnsi="Times New Roman" w:cs="Times New Roman"/>
          <w:sz w:val="24"/>
          <w:szCs w:val="24"/>
        </w:rPr>
        <w:t>principles, it becomes possible to solve the issue of meaningful participation and further engagement of the population in the project, which suggests a closer and environmentally cleaner community</w:t>
      </w:r>
      <w:r w:rsidRPr="7AE24180" w:rsidR="00AC1887">
        <w:rPr>
          <w:rFonts w:ascii="Times New Roman" w:hAnsi="Times New Roman" w:cs="Times New Roman"/>
          <w:sz w:val="24"/>
          <w:szCs w:val="24"/>
        </w:rPr>
        <w:t>.</w:t>
      </w:r>
      <w:r w:rsidRPr="7AE24180" w:rsidR="00DF336A">
        <w:rPr>
          <w:rFonts w:ascii="Times New Roman" w:hAnsi="Times New Roman" w:cs="Times New Roman"/>
          <w:sz w:val="24"/>
          <w:szCs w:val="24"/>
        </w:rPr>
        <w:t xml:space="preserve"> </w:t>
      </w:r>
    </w:p>
    <w:p w:rsidRPr="009C3F59" w:rsidR="00DF336A" w:rsidP="009C3F59" w:rsidRDefault="00DF336A" w14:paraId="3FF95A59" w14:textId="77777777">
      <w:pPr>
        <w:spacing w:line="480" w:lineRule="auto"/>
        <w:jc w:val="both"/>
        <w:rPr>
          <w:rFonts w:ascii="Times New Roman" w:hAnsi="Times New Roman" w:cs="Times New Roman"/>
          <w:sz w:val="24"/>
          <w:szCs w:val="24"/>
        </w:rPr>
      </w:pPr>
    </w:p>
    <w:p w:rsidRPr="009C3F59" w:rsidR="00DF336A" w:rsidP="002D7D41" w:rsidRDefault="00DF336A" w14:paraId="5C0BCD57" w14:textId="001B3702">
      <w:pPr>
        <w:pStyle w:val="Heading1"/>
      </w:pPr>
      <w:bookmarkStart w:name="_Toc171647786" w:id="5"/>
      <w:r w:rsidRPr="009C3F59">
        <w:t xml:space="preserve">Planning and </w:t>
      </w:r>
      <w:r w:rsidRPr="002D7D41">
        <w:t>Design</w:t>
      </w:r>
      <w:bookmarkEnd w:id="5"/>
    </w:p>
    <w:p w:rsidRPr="009C3F59" w:rsidR="00FB0B1E" w:rsidP="009C3F59" w:rsidRDefault="001A3BAB" w14:paraId="522F4A1D" w14:textId="4E18A668">
      <w:pPr>
        <w:spacing w:line="480" w:lineRule="auto"/>
        <w:jc w:val="both"/>
        <w:rPr>
          <w:rFonts w:ascii="Times New Roman" w:hAnsi="Times New Roman" w:cs="Times New Roman"/>
          <w:sz w:val="24"/>
          <w:szCs w:val="24"/>
        </w:rPr>
      </w:pPr>
      <w:r w:rsidRPr="7AE24180" w:rsidR="001A3BAB">
        <w:rPr>
          <w:rFonts w:ascii="Times New Roman" w:hAnsi="Times New Roman" w:cs="Times New Roman"/>
          <w:sz w:val="24"/>
          <w:szCs w:val="24"/>
        </w:rPr>
        <w:t xml:space="preserve">Coordination and design of the </w:t>
      </w:r>
      <w:r w:rsidRPr="7AE24180" w:rsidR="1E4BB996">
        <w:rPr>
          <w:rFonts w:ascii="Times New Roman" w:hAnsi="Times New Roman" w:cs="Times New Roman"/>
          <w:sz w:val="24"/>
          <w:szCs w:val="24"/>
        </w:rPr>
        <w:t>neighborhood</w:t>
      </w:r>
      <w:r w:rsidRPr="7AE24180" w:rsidR="001A3BAB">
        <w:rPr>
          <w:rFonts w:ascii="Times New Roman" w:hAnsi="Times New Roman" w:cs="Times New Roman"/>
          <w:sz w:val="24"/>
          <w:szCs w:val="24"/>
        </w:rPr>
        <w:t xml:space="preserve"> gardening project a</w:t>
      </w:r>
      <w:r w:rsidRPr="7AE24180" w:rsidR="00BC3E5E">
        <w:rPr>
          <w:rFonts w:ascii="Times New Roman" w:hAnsi="Times New Roman" w:cs="Times New Roman"/>
          <w:sz w:val="24"/>
          <w:szCs w:val="24"/>
        </w:rPr>
        <w:t>re crucial</w:t>
      </w:r>
      <w:r w:rsidRPr="7AE24180" w:rsidR="001A3BAB">
        <w:rPr>
          <w:rFonts w:ascii="Times New Roman" w:hAnsi="Times New Roman" w:cs="Times New Roman"/>
          <w:sz w:val="24"/>
          <w:szCs w:val="24"/>
        </w:rPr>
        <w:t xml:space="preserve"> in its implementation.</w:t>
      </w:r>
      <w:r w:rsidRPr="7AE24180" w:rsidR="004862F4">
        <w:rPr>
          <w:rFonts w:ascii="Times New Roman" w:hAnsi="Times New Roman" w:cs="Times New Roman"/>
          <w:sz w:val="24"/>
          <w:szCs w:val="24"/>
        </w:rPr>
        <w:t xml:space="preserve"> </w:t>
      </w:r>
      <w:r w:rsidRPr="7AE24180" w:rsidR="00FB0B1E">
        <w:rPr>
          <w:rFonts w:ascii="Times New Roman" w:hAnsi="Times New Roman" w:cs="Times New Roman"/>
          <w:sz w:val="24"/>
          <w:szCs w:val="24"/>
        </w:rPr>
        <w:t xml:space="preserve">This section will outline the </w:t>
      </w:r>
      <w:r w:rsidRPr="7AE24180" w:rsidR="00576527">
        <w:rPr>
          <w:rFonts w:ascii="Times New Roman" w:hAnsi="Times New Roman" w:cs="Times New Roman"/>
          <w:sz w:val="24"/>
          <w:szCs w:val="24"/>
        </w:rPr>
        <w:t>project planning and designing activities</w:t>
      </w:r>
      <w:r w:rsidRPr="7AE24180" w:rsidR="00FB0B1E">
        <w:rPr>
          <w:rFonts w:ascii="Times New Roman" w:hAnsi="Times New Roman" w:cs="Times New Roman"/>
          <w:sz w:val="24"/>
          <w:szCs w:val="24"/>
        </w:rPr>
        <w:t>, how the community needs will be evaluated and how the stakeholders will be engaged.</w:t>
      </w:r>
    </w:p>
    <w:p w:rsidRPr="009C3F59" w:rsidR="00CC5F2C" w:rsidP="009C3F59" w:rsidRDefault="00CC5F2C" w14:paraId="4C2FEA9E" w14:textId="7F353C66">
      <w:pPr>
        <w:pStyle w:val="Heading2"/>
      </w:pPr>
      <w:bookmarkStart w:name="_Toc171647787" w:id="6"/>
      <w:r w:rsidRPr="009C3F59">
        <w:t>Project Planning</w:t>
      </w:r>
      <w:bookmarkEnd w:id="6"/>
    </w:p>
    <w:p w:rsidRPr="009C3F59" w:rsidR="00CC5F2C" w:rsidP="009C3F59" w:rsidRDefault="00CC5F2C" w14:paraId="65487EBF" w14:textId="464A64C7">
      <w:pPr>
        <w:spacing w:line="480" w:lineRule="auto"/>
        <w:jc w:val="both"/>
        <w:rPr>
          <w:rFonts w:ascii="Times New Roman" w:hAnsi="Times New Roman" w:cs="Times New Roman"/>
          <w:sz w:val="24"/>
          <w:szCs w:val="24"/>
        </w:rPr>
      </w:pPr>
      <w:r w:rsidRPr="7AE24180" w:rsidR="00CC5F2C">
        <w:rPr>
          <w:rFonts w:ascii="Times New Roman" w:hAnsi="Times New Roman" w:cs="Times New Roman"/>
          <w:sz w:val="24"/>
          <w:szCs w:val="24"/>
        </w:rPr>
        <w:t xml:space="preserve">The planning of the </w:t>
      </w:r>
      <w:r w:rsidRPr="7AE24180" w:rsidR="6412198E">
        <w:rPr>
          <w:rFonts w:ascii="Times New Roman" w:hAnsi="Times New Roman" w:cs="Times New Roman"/>
          <w:sz w:val="24"/>
          <w:szCs w:val="24"/>
        </w:rPr>
        <w:t>neighborhood</w:t>
      </w:r>
      <w:r w:rsidRPr="7AE24180" w:rsidR="00CC5F2C">
        <w:rPr>
          <w:rFonts w:ascii="Times New Roman" w:hAnsi="Times New Roman" w:cs="Times New Roman"/>
          <w:sz w:val="24"/>
          <w:szCs w:val="24"/>
        </w:rPr>
        <w:t xml:space="preserve"> gardening project will follow a structured approach:</w:t>
      </w:r>
    </w:p>
    <w:p w:rsidRPr="009C3F59" w:rsidR="00FB0B1E" w:rsidP="009C3F59" w:rsidRDefault="00FB0B1E" w14:paraId="357E4F35" w14:textId="56990945">
      <w:pPr>
        <w:pStyle w:val="ListParagraph"/>
        <w:numPr>
          <w:ilvl w:val="0"/>
          <w:numId w:val="32"/>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Needs Assessment: </w:t>
      </w:r>
      <w:r w:rsidRPr="009C3F59">
        <w:rPr>
          <w:rFonts w:ascii="Times New Roman" w:hAnsi="Times New Roman" w:cs="Times New Roman"/>
          <w:sz w:val="24"/>
          <w:szCs w:val="24"/>
        </w:rPr>
        <w:t xml:space="preserve">Survey and focus group to collect data on community interest and preference </w:t>
      </w:r>
      <w:r w:rsidRPr="009C3F59" w:rsidR="0059347A">
        <w:rPr>
          <w:rFonts w:ascii="Times New Roman" w:hAnsi="Times New Roman" w:cs="Times New Roman"/>
          <w:sz w:val="24"/>
          <w:szCs w:val="24"/>
        </w:rPr>
        <w:t>for</w:t>
      </w:r>
      <w:r w:rsidRPr="009C3F59">
        <w:rPr>
          <w:rFonts w:ascii="Times New Roman" w:hAnsi="Times New Roman" w:cs="Times New Roman"/>
          <w:sz w:val="24"/>
          <w:szCs w:val="24"/>
        </w:rPr>
        <w:t xml:space="preserve"> gardening and environmental activities (</w:t>
      </w:r>
      <w:proofErr w:type="spellStart"/>
      <w:r w:rsidRPr="009C3F59">
        <w:rPr>
          <w:rFonts w:ascii="Times New Roman" w:hAnsi="Times New Roman" w:cs="Times New Roman"/>
          <w:sz w:val="24"/>
          <w:szCs w:val="24"/>
        </w:rPr>
        <w:t>Barcaui</w:t>
      </w:r>
      <w:proofErr w:type="spellEnd"/>
      <w:r w:rsidRPr="009C3F59">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proofErr w:type="spellStart"/>
      <w:r w:rsidRPr="009C3F59">
        <w:rPr>
          <w:rFonts w:ascii="Times New Roman" w:hAnsi="Times New Roman" w:cs="Times New Roman"/>
          <w:sz w:val="24"/>
          <w:szCs w:val="24"/>
        </w:rPr>
        <w:t>Monat</w:t>
      </w:r>
      <w:proofErr w:type="spellEnd"/>
      <w:r w:rsidRPr="009C3F59">
        <w:rPr>
          <w:rFonts w:ascii="Times New Roman" w:hAnsi="Times New Roman" w:cs="Times New Roman"/>
          <w:sz w:val="24"/>
          <w:szCs w:val="24"/>
        </w:rPr>
        <w:t>, 2023).</w:t>
      </w:r>
    </w:p>
    <w:p w:rsidRPr="009C3F59" w:rsidR="00FB0B1E" w:rsidP="009C3F59" w:rsidRDefault="00FB0B1E" w14:paraId="49B17C72" w14:textId="14F931EA">
      <w:pPr>
        <w:pStyle w:val="ListParagraph"/>
        <w:numPr>
          <w:ilvl w:val="0"/>
          <w:numId w:val="32"/>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Stakeholder Identification: </w:t>
      </w:r>
      <w:r w:rsidRPr="009C3F59">
        <w:rPr>
          <w:rFonts w:ascii="Times New Roman" w:hAnsi="Times New Roman" w:cs="Times New Roman"/>
          <w:sz w:val="24"/>
          <w:szCs w:val="24"/>
        </w:rPr>
        <w:t xml:space="preserve">Stakeholder analysis includes the government, environmental </w:t>
      </w:r>
      <w:proofErr w:type="spellStart"/>
      <w:r w:rsidRPr="009C3F59">
        <w:rPr>
          <w:rFonts w:ascii="Times New Roman" w:hAnsi="Times New Roman" w:cs="Times New Roman"/>
          <w:sz w:val="24"/>
          <w:szCs w:val="24"/>
        </w:rPr>
        <w:t>organi</w:t>
      </w:r>
      <w:r w:rsidRPr="009C3F59" w:rsidR="00990E6D">
        <w:rPr>
          <w:rFonts w:ascii="Times New Roman" w:hAnsi="Times New Roman" w:cs="Times New Roman"/>
          <w:sz w:val="24"/>
          <w:szCs w:val="24"/>
        </w:rPr>
        <w:t>s</w:t>
      </w:r>
      <w:r w:rsidRPr="009C3F59">
        <w:rPr>
          <w:rFonts w:ascii="Times New Roman" w:hAnsi="Times New Roman" w:cs="Times New Roman"/>
          <w:sz w:val="24"/>
          <w:szCs w:val="24"/>
        </w:rPr>
        <w:t>ations</w:t>
      </w:r>
      <w:proofErr w:type="spellEnd"/>
      <w:r w:rsidRPr="009C3F59">
        <w:rPr>
          <w:rFonts w:ascii="Times New Roman" w:hAnsi="Times New Roman" w:cs="Times New Roman"/>
          <w:sz w:val="24"/>
          <w:szCs w:val="24"/>
        </w:rPr>
        <w:t xml:space="preserve">, schools, and community groups to identify them as potential </w:t>
      </w:r>
      <w:r w:rsidRPr="009C3F59" w:rsidR="00576527">
        <w:rPr>
          <w:rFonts w:ascii="Times New Roman" w:hAnsi="Times New Roman" w:cs="Times New Roman"/>
          <w:sz w:val="24"/>
          <w:szCs w:val="24"/>
        </w:rPr>
        <w:t>project allies</w:t>
      </w:r>
      <w:r w:rsidRPr="009C3F59">
        <w:rPr>
          <w:rFonts w:ascii="Times New Roman" w:hAnsi="Times New Roman" w:cs="Times New Roman"/>
          <w:sz w:val="24"/>
          <w:szCs w:val="24"/>
        </w:rPr>
        <w:t xml:space="preserve"> (</w:t>
      </w:r>
      <w:proofErr w:type="spellStart"/>
      <w:r w:rsidRPr="009C3F59">
        <w:rPr>
          <w:rFonts w:ascii="Times New Roman" w:hAnsi="Times New Roman" w:cs="Times New Roman"/>
          <w:sz w:val="24"/>
          <w:szCs w:val="24"/>
        </w:rPr>
        <w:t>Zwikael</w:t>
      </w:r>
      <w:proofErr w:type="spellEnd"/>
      <w:r w:rsidRPr="009C3F59">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r w:rsidRPr="009C3F59">
        <w:rPr>
          <w:rFonts w:ascii="Times New Roman" w:hAnsi="Times New Roman" w:cs="Times New Roman"/>
          <w:sz w:val="24"/>
          <w:szCs w:val="24"/>
        </w:rPr>
        <w:t>Gilchrist, 2021).</w:t>
      </w:r>
    </w:p>
    <w:p w:rsidRPr="009C3F59" w:rsidR="00FB0B1E" w:rsidP="009C3F59" w:rsidRDefault="00FB0B1E" w14:paraId="38FFF33D" w14:textId="57F007C6">
      <w:pPr>
        <w:pStyle w:val="ListParagraph"/>
        <w:numPr>
          <w:ilvl w:val="0"/>
          <w:numId w:val="32"/>
        </w:numPr>
        <w:spacing w:line="480" w:lineRule="auto"/>
        <w:jc w:val="both"/>
        <w:rPr>
          <w:rFonts w:ascii="Times New Roman" w:hAnsi="Times New Roman" w:cs="Times New Roman"/>
          <w:b w:val="1"/>
          <w:bCs w:val="1"/>
          <w:sz w:val="24"/>
          <w:szCs w:val="24"/>
        </w:rPr>
      </w:pPr>
      <w:r w:rsidRPr="7AE24180" w:rsidR="00FB0B1E">
        <w:rPr>
          <w:rFonts w:ascii="Times New Roman" w:hAnsi="Times New Roman" w:cs="Times New Roman"/>
          <w:b w:val="1"/>
          <w:bCs w:val="1"/>
          <w:sz w:val="24"/>
          <w:szCs w:val="24"/>
        </w:rPr>
        <w:t xml:space="preserve">Resource Allocation: </w:t>
      </w:r>
      <w:r w:rsidRPr="7AE24180" w:rsidR="00FB0B1E">
        <w:rPr>
          <w:rFonts w:ascii="Times New Roman" w:hAnsi="Times New Roman" w:cs="Times New Roman"/>
          <w:sz w:val="24"/>
          <w:szCs w:val="24"/>
        </w:rPr>
        <w:t>Identifying</w:t>
      </w:r>
      <w:r w:rsidRPr="7AE24180" w:rsidR="00FB0B1E">
        <w:rPr>
          <w:rFonts w:ascii="Times New Roman" w:hAnsi="Times New Roman" w:cs="Times New Roman"/>
          <w:sz w:val="24"/>
          <w:szCs w:val="24"/>
        </w:rPr>
        <w:t xml:space="preserve"> the resources needed</w:t>
      </w:r>
      <w:r w:rsidRPr="7AE24180" w:rsidR="0059347A">
        <w:rPr>
          <w:rFonts w:ascii="Times New Roman" w:hAnsi="Times New Roman" w:cs="Times New Roman"/>
          <w:sz w:val="24"/>
          <w:szCs w:val="24"/>
        </w:rPr>
        <w:t>,</w:t>
      </w:r>
      <w:r w:rsidRPr="7AE24180" w:rsidR="00FB0B1E">
        <w:rPr>
          <w:rFonts w:ascii="Times New Roman" w:hAnsi="Times New Roman" w:cs="Times New Roman"/>
          <w:sz w:val="24"/>
          <w:szCs w:val="24"/>
        </w:rPr>
        <w:t xml:space="preserve"> such as funding, equipment, supplies, and </w:t>
      </w:r>
      <w:r w:rsidRPr="7AE24180" w:rsidR="00FB0B1E">
        <w:rPr>
          <w:rFonts w:ascii="Times New Roman" w:hAnsi="Times New Roman" w:cs="Times New Roman"/>
          <w:sz w:val="24"/>
          <w:szCs w:val="24"/>
        </w:rPr>
        <w:t>manpower</w:t>
      </w:r>
      <w:r w:rsidRPr="7AE24180" w:rsidR="00FB0B1E">
        <w:rPr>
          <w:rFonts w:ascii="Times New Roman" w:hAnsi="Times New Roman" w:cs="Times New Roman"/>
          <w:sz w:val="24"/>
          <w:szCs w:val="24"/>
        </w:rPr>
        <w:t xml:space="preserve">, and </w:t>
      </w:r>
      <w:r w:rsidRPr="7AE24180" w:rsidR="00FB0B1E">
        <w:rPr>
          <w:rFonts w:ascii="Times New Roman" w:hAnsi="Times New Roman" w:cs="Times New Roman"/>
          <w:sz w:val="24"/>
          <w:szCs w:val="24"/>
        </w:rPr>
        <w:t>identifying</w:t>
      </w:r>
      <w:r w:rsidRPr="7AE24180" w:rsidR="00FB0B1E">
        <w:rPr>
          <w:rFonts w:ascii="Times New Roman" w:hAnsi="Times New Roman" w:cs="Times New Roman"/>
          <w:sz w:val="24"/>
          <w:szCs w:val="24"/>
        </w:rPr>
        <w:t xml:space="preserve"> how the </w:t>
      </w:r>
      <w:r w:rsidRPr="7AE24180" w:rsidR="7B6121BE">
        <w:rPr>
          <w:rFonts w:ascii="Times New Roman" w:hAnsi="Times New Roman" w:cs="Times New Roman"/>
          <w:sz w:val="24"/>
          <w:szCs w:val="24"/>
        </w:rPr>
        <w:t>organization</w:t>
      </w:r>
      <w:r w:rsidRPr="7AE24180" w:rsidR="00FB0B1E">
        <w:rPr>
          <w:rFonts w:ascii="Times New Roman" w:hAnsi="Times New Roman" w:cs="Times New Roman"/>
          <w:sz w:val="24"/>
          <w:szCs w:val="24"/>
        </w:rPr>
        <w:t xml:space="preserve"> will obtain these resources through grants, donations, and partnerships (</w:t>
      </w:r>
      <w:r w:rsidRPr="7AE24180" w:rsidR="00FB0B1E">
        <w:rPr>
          <w:rFonts w:ascii="Times New Roman" w:hAnsi="Times New Roman" w:cs="Times New Roman"/>
          <w:sz w:val="24"/>
          <w:szCs w:val="24"/>
        </w:rPr>
        <w:t>Barcaui</w:t>
      </w:r>
      <w:r w:rsidRPr="7AE24180" w:rsidR="00FB0B1E">
        <w:rPr>
          <w:rFonts w:ascii="Times New Roman" w:hAnsi="Times New Roman" w:cs="Times New Roman"/>
          <w:sz w:val="24"/>
          <w:szCs w:val="24"/>
        </w:rPr>
        <w:t xml:space="preserve"> </w:t>
      </w:r>
      <w:r w:rsidRPr="7AE24180" w:rsidR="00C22A27">
        <w:rPr>
          <w:rFonts w:ascii="Times New Roman" w:hAnsi="Times New Roman" w:cs="Times New Roman"/>
          <w:sz w:val="24"/>
          <w:szCs w:val="24"/>
        </w:rPr>
        <w:t xml:space="preserve">and </w:t>
      </w:r>
      <w:r w:rsidRPr="7AE24180" w:rsidR="00FB0B1E">
        <w:rPr>
          <w:rFonts w:ascii="Times New Roman" w:hAnsi="Times New Roman" w:cs="Times New Roman"/>
          <w:sz w:val="24"/>
          <w:szCs w:val="24"/>
        </w:rPr>
        <w:t>Monat</w:t>
      </w:r>
      <w:r w:rsidRPr="7AE24180" w:rsidR="00FB0B1E">
        <w:rPr>
          <w:rFonts w:ascii="Times New Roman" w:hAnsi="Times New Roman" w:cs="Times New Roman"/>
          <w:sz w:val="24"/>
          <w:szCs w:val="24"/>
        </w:rPr>
        <w:t>, 2023).</w:t>
      </w:r>
    </w:p>
    <w:p w:rsidRPr="00D96493" w:rsidR="00FB0B1E" w:rsidP="009C3F59" w:rsidRDefault="00FB0B1E" w14:paraId="4E232C1F" w14:textId="2044AE24">
      <w:pPr>
        <w:pStyle w:val="ListParagraph"/>
        <w:numPr>
          <w:ilvl w:val="0"/>
          <w:numId w:val="32"/>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Action Plan Development: </w:t>
      </w:r>
      <w:r w:rsidRPr="009C3F59">
        <w:rPr>
          <w:rFonts w:ascii="Times New Roman" w:hAnsi="Times New Roman" w:cs="Times New Roman"/>
          <w:sz w:val="24"/>
          <w:szCs w:val="24"/>
        </w:rPr>
        <w:t xml:space="preserve">Develop a clear plan or flowchart charting objectives, work schedule, activities and tasks, roles and responsibilities to guarantee total consistency and systematic working of all </w:t>
      </w:r>
      <w:r w:rsidRPr="009C3F59" w:rsidR="00576527">
        <w:rPr>
          <w:rFonts w:ascii="Times New Roman" w:hAnsi="Times New Roman" w:cs="Times New Roman"/>
          <w:sz w:val="24"/>
          <w:szCs w:val="24"/>
        </w:rPr>
        <w:t>project divisions</w:t>
      </w:r>
      <w:r w:rsidRPr="009C3F59">
        <w:rPr>
          <w:rFonts w:ascii="Times New Roman" w:hAnsi="Times New Roman" w:cs="Times New Roman"/>
          <w:sz w:val="24"/>
          <w:szCs w:val="24"/>
        </w:rPr>
        <w:t xml:space="preserve"> (</w:t>
      </w:r>
      <w:proofErr w:type="spellStart"/>
      <w:r w:rsidRPr="009C3F59">
        <w:rPr>
          <w:rFonts w:ascii="Times New Roman" w:hAnsi="Times New Roman" w:cs="Times New Roman"/>
          <w:sz w:val="24"/>
          <w:szCs w:val="24"/>
        </w:rPr>
        <w:t>Zwikael</w:t>
      </w:r>
      <w:proofErr w:type="spellEnd"/>
      <w:r w:rsidRPr="009C3F59">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r w:rsidRPr="009C3F59">
        <w:rPr>
          <w:rFonts w:ascii="Times New Roman" w:hAnsi="Times New Roman" w:cs="Times New Roman"/>
          <w:sz w:val="24"/>
          <w:szCs w:val="24"/>
        </w:rPr>
        <w:t>Gilchrist, 2021).</w:t>
      </w:r>
    </w:p>
    <w:p w:rsidRPr="00D96493" w:rsidR="00D96493" w:rsidP="00D96493" w:rsidRDefault="00D96493" w14:paraId="237F148D" w14:textId="77777777">
      <w:pPr>
        <w:spacing w:line="480" w:lineRule="auto"/>
        <w:jc w:val="both"/>
        <w:rPr>
          <w:rFonts w:ascii="Times New Roman" w:hAnsi="Times New Roman" w:cs="Times New Roman"/>
          <w:b/>
          <w:bCs/>
          <w:sz w:val="24"/>
          <w:szCs w:val="24"/>
        </w:rPr>
      </w:pPr>
    </w:p>
    <w:p w:rsidRPr="009C3F59" w:rsidR="00CC5F2C" w:rsidP="009C3F59" w:rsidRDefault="00CC5F2C" w14:paraId="12D53794" w14:textId="255A55CE">
      <w:pPr>
        <w:pStyle w:val="Heading2"/>
      </w:pPr>
      <w:bookmarkStart w:name="_Toc171647788" w:id="7"/>
      <w:r w:rsidRPr="009C3F59">
        <w:t>Design Process</w:t>
      </w:r>
      <w:bookmarkEnd w:id="7"/>
    </w:p>
    <w:p w:rsidRPr="009C3F59" w:rsidR="00CC5F2C" w:rsidP="009C3F59" w:rsidRDefault="00CC5F2C" w14:paraId="18C1E995" w14:textId="77777777">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lastRenderedPageBreak/>
        <w:t>The design process of the project will involve several stages:</w:t>
      </w:r>
    </w:p>
    <w:p w:rsidRPr="009C3F59" w:rsidR="00CC5F2C" w:rsidP="009C3F59" w:rsidRDefault="00FB0B1E" w14:paraId="622AB12C" w14:textId="454E4B13">
      <w:pPr>
        <w:pStyle w:val="ListParagraph"/>
        <w:numPr>
          <w:ilvl w:val="0"/>
          <w:numId w:val="33"/>
        </w:numPr>
        <w:spacing w:line="480" w:lineRule="auto"/>
        <w:jc w:val="both"/>
        <w:rPr>
          <w:rFonts w:ascii="Times New Roman" w:hAnsi="Times New Roman" w:cs="Times New Roman"/>
          <w:sz w:val="24"/>
          <w:szCs w:val="24"/>
        </w:rPr>
      </w:pPr>
      <w:r w:rsidRPr="7AE24180" w:rsidR="027570D3">
        <w:rPr>
          <w:rFonts w:ascii="Times New Roman" w:hAnsi="Times New Roman" w:cs="Times New Roman"/>
          <w:b w:val="1"/>
          <w:bCs w:val="1"/>
          <w:sz w:val="24"/>
          <w:szCs w:val="24"/>
        </w:rPr>
        <w:t>Conceptualization</w:t>
      </w:r>
      <w:r w:rsidRPr="7AE24180" w:rsidR="00FB0B1E">
        <w:rPr>
          <w:rFonts w:ascii="Times New Roman" w:hAnsi="Times New Roman" w:cs="Times New Roman"/>
          <w:b w:val="1"/>
          <w:bCs w:val="1"/>
          <w:sz w:val="24"/>
          <w:szCs w:val="24"/>
        </w:rPr>
        <w:t xml:space="preserve">: </w:t>
      </w:r>
      <w:r w:rsidRPr="7AE24180" w:rsidR="00FB0B1E">
        <w:rPr>
          <w:rFonts w:ascii="Times New Roman" w:hAnsi="Times New Roman" w:cs="Times New Roman"/>
          <w:sz w:val="24"/>
          <w:szCs w:val="24"/>
        </w:rPr>
        <w:t>Work on the concept of the first project</w:t>
      </w:r>
      <w:r w:rsidRPr="7AE24180" w:rsidR="0059347A">
        <w:rPr>
          <w:rFonts w:ascii="Times New Roman" w:hAnsi="Times New Roman" w:cs="Times New Roman"/>
          <w:sz w:val="24"/>
          <w:szCs w:val="24"/>
        </w:rPr>
        <w:t>,</w:t>
      </w:r>
      <w:r w:rsidRPr="7AE24180" w:rsidR="00FB0B1E">
        <w:rPr>
          <w:rFonts w:ascii="Times New Roman" w:hAnsi="Times New Roman" w:cs="Times New Roman"/>
          <w:sz w:val="24"/>
          <w:szCs w:val="24"/>
        </w:rPr>
        <w:t xml:space="preserve"> </w:t>
      </w:r>
      <w:r w:rsidRPr="7AE24180" w:rsidR="00576527">
        <w:rPr>
          <w:rFonts w:ascii="Times New Roman" w:hAnsi="Times New Roman" w:cs="Times New Roman"/>
          <w:sz w:val="24"/>
          <w:szCs w:val="24"/>
        </w:rPr>
        <w:t>considering</w:t>
      </w:r>
      <w:r w:rsidRPr="7AE24180" w:rsidR="00FB0B1E">
        <w:rPr>
          <w:rFonts w:ascii="Times New Roman" w:hAnsi="Times New Roman" w:cs="Times New Roman"/>
          <w:sz w:val="24"/>
          <w:szCs w:val="24"/>
        </w:rPr>
        <w:t xml:space="preserve"> what people of the community and other interested parties would </w:t>
      </w:r>
      <w:r w:rsidRPr="7AE24180" w:rsidR="00FB0B1E">
        <w:rPr>
          <w:rFonts w:ascii="Times New Roman" w:hAnsi="Times New Roman" w:cs="Times New Roman"/>
          <w:sz w:val="24"/>
          <w:szCs w:val="24"/>
        </w:rPr>
        <w:t>require</w:t>
      </w:r>
      <w:r w:rsidRPr="7AE24180" w:rsidR="00FB0B1E">
        <w:rPr>
          <w:rFonts w:ascii="Times New Roman" w:hAnsi="Times New Roman" w:cs="Times New Roman"/>
          <w:sz w:val="24"/>
          <w:szCs w:val="24"/>
        </w:rPr>
        <w:t xml:space="preserve">. This stage entails </w:t>
      </w:r>
      <w:r w:rsidRPr="7AE24180" w:rsidR="00576527">
        <w:rPr>
          <w:rFonts w:ascii="Times New Roman" w:hAnsi="Times New Roman" w:cs="Times New Roman"/>
          <w:sz w:val="24"/>
          <w:szCs w:val="24"/>
        </w:rPr>
        <w:t>initiating</w:t>
      </w:r>
      <w:r w:rsidRPr="7AE24180" w:rsidR="00FB0B1E">
        <w:rPr>
          <w:rFonts w:ascii="Times New Roman" w:hAnsi="Times New Roman" w:cs="Times New Roman"/>
          <w:sz w:val="24"/>
          <w:szCs w:val="24"/>
        </w:rPr>
        <w:t xml:space="preserve"> ideas and collections tent to serve as a framework for the project concept (</w:t>
      </w:r>
      <w:r w:rsidRPr="7AE24180" w:rsidR="00FB0B1E">
        <w:rPr>
          <w:rFonts w:ascii="Times New Roman" w:hAnsi="Times New Roman" w:cs="Times New Roman"/>
          <w:sz w:val="24"/>
          <w:szCs w:val="24"/>
        </w:rPr>
        <w:t>Zwikael</w:t>
      </w:r>
      <w:r w:rsidRPr="7AE24180" w:rsidR="00FB0B1E">
        <w:rPr>
          <w:rFonts w:ascii="Times New Roman" w:hAnsi="Times New Roman" w:cs="Times New Roman"/>
          <w:sz w:val="24"/>
          <w:szCs w:val="24"/>
        </w:rPr>
        <w:t xml:space="preserve"> </w:t>
      </w:r>
      <w:r w:rsidRPr="7AE24180" w:rsidR="00C22A27">
        <w:rPr>
          <w:rFonts w:ascii="Times New Roman" w:hAnsi="Times New Roman" w:cs="Times New Roman"/>
          <w:sz w:val="24"/>
          <w:szCs w:val="24"/>
        </w:rPr>
        <w:t xml:space="preserve">and </w:t>
      </w:r>
      <w:r w:rsidRPr="7AE24180" w:rsidR="00FB0B1E">
        <w:rPr>
          <w:rFonts w:ascii="Times New Roman" w:hAnsi="Times New Roman" w:cs="Times New Roman"/>
          <w:sz w:val="24"/>
          <w:szCs w:val="24"/>
        </w:rPr>
        <w:t>Gilchrist, 2021).</w:t>
      </w:r>
    </w:p>
    <w:p w:rsidRPr="009C3F59" w:rsidR="00CC5F2C" w:rsidP="009C3F59" w:rsidRDefault="00CC5F2C" w14:paraId="1ADBE018" w14:textId="343ECDA6">
      <w:pPr>
        <w:pStyle w:val="ListParagraph"/>
        <w:numPr>
          <w:ilvl w:val="0"/>
          <w:numId w:val="33"/>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Planning</w:t>
      </w:r>
      <w:r w:rsidRPr="009C3F59">
        <w:rPr>
          <w:rFonts w:ascii="Times New Roman" w:hAnsi="Times New Roman" w:cs="Times New Roman"/>
          <w:sz w:val="24"/>
          <w:szCs w:val="24"/>
        </w:rPr>
        <w:t xml:space="preserve">: </w:t>
      </w:r>
      <w:r w:rsidRPr="009C3F59" w:rsidR="006C0A7A">
        <w:rPr>
          <w:rFonts w:ascii="Times New Roman" w:hAnsi="Times New Roman" w:cs="Times New Roman"/>
          <w:sz w:val="24"/>
          <w:szCs w:val="24"/>
        </w:rPr>
        <w:t>This involves developing goals, action steps, time frames</w:t>
      </w:r>
      <w:r w:rsidRPr="009C3F59" w:rsidR="0059347A">
        <w:rPr>
          <w:rFonts w:ascii="Times New Roman" w:hAnsi="Times New Roman" w:cs="Times New Roman"/>
          <w:sz w:val="24"/>
          <w:szCs w:val="24"/>
        </w:rPr>
        <w:t>, and other necessities, such as money and people</w:t>
      </w:r>
      <w:r w:rsidRPr="009C3F59" w:rsidR="006C0A7A">
        <w:rPr>
          <w:rFonts w:ascii="Times New Roman" w:hAnsi="Times New Roman" w:cs="Times New Roman"/>
          <w:sz w:val="24"/>
          <w:szCs w:val="24"/>
        </w:rPr>
        <w:t>. This plan will contain strategies and approaches to the project and is expected to show a clear implementation strategy (</w:t>
      </w:r>
      <w:proofErr w:type="spellStart"/>
      <w:r w:rsidRPr="009C3F59" w:rsidR="006C0A7A">
        <w:rPr>
          <w:rFonts w:ascii="Times New Roman" w:hAnsi="Times New Roman" w:cs="Times New Roman"/>
          <w:sz w:val="24"/>
          <w:szCs w:val="24"/>
        </w:rPr>
        <w:t>Barcaui</w:t>
      </w:r>
      <w:proofErr w:type="spellEnd"/>
      <w:r w:rsidRPr="009C3F59" w:rsidR="006C0A7A">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proofErr w:type="spellStart"/>
      <w:r w:rsidRPr="009C3F59" w:rsidR="006C0A7A">
        <w:rPr>
          <w:rFonts w:ascii="Times New Roman" w:hAnsi="Times New Roman" w:cs="Times New Roman"/>
          <w:sz w:val="24"/>
          <w:szCs w:val="24"/>
        </w:rPr>
        <w:t>Monat</w:t>
      </w:r>
      <w:proofErr w:type="spellEnd"/>
      <w:r w:rsidRPr="009C3F59" w:rsidR="006C0A7A">
        <w:rPr>
          <w:rFonts w:ascii="Times New Roman" w:hAnsi="Times New Roman" w:cs="Times New Roman"/>
          <w:sz w:val="24"/>
          <w:szCs w:val="24"/>
        </w:rPr>
        <w:t>, 2023).</w:t>
      </w:r>
    </w:p>
    <w:p w:rsidRPr="009C3F59" w:rsidR="00CC5F2C" w:rsidP="009C3F59" w:rsidRDefault="00CC5F2C" w14:paraId="0030BCE8" w14:textId="66448D09">
      <w:pPr>
        <w:pStyle w:val="ListParagraph"/>
        <w:numPr>
          <w:ilvl w:val="0"/>
          <w:numId w:val="33"/>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Implementation</w:t>
      </w:r>
      <w:r w:rsidRPr="009C3F59">
        <w:rPr>
          <w:rFonts w:ascii="Times New Roman" w:hAnsi="Times New Roman" w:cs="Times New Roman"/>
          <w:sz w:val="24"/>
          <w:szCs w:val="24"/>
        </w:rPr>
        <w:t xml:space="preserve">: </w:t>
      </w:r>
      <w:r w:rsidRPr="009C3F59" w:rsidR="006C0A7A">
        <w:rPr>
          <w:rFonts w:ascii="Times New Roman" w:hAnsi="Times New Roman" w:cs="Times New Roman"/>
          <w:sz w:val="24"/>
          <w:szCs w:val="24"/>
        </w:rPr>
        <w:t>Implementation of the outlined strategies in the project and management of community involvement. This stage entails effective management and communication to enhance work progress (</w:t>
      </w:r>
      <w:proofErr w:type="spellStart"/>
      <w:r w:rsidRPr="009C3F59" w:rsidR="006C0A7A">
        <w:rPr>
          <w:rFonts w:ascii="Times New Roman" w:hAnsi="Times New Roman" w:cs="Times New Roman"/>
          <w:sz w:val="24"/>
          <w:szCs w:val="24"/>
        </w:rPr>
        <w:t>Zwikael</w:t>
      </w:r>
      <w:proofErr w:type="spellEnd"/>
      <w:r w:rsidRPr="009C3F59" w:rsidR="006C0A7A">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r w:rsidRPr="009C3F59" w:rsidR="006C0A7A">
        <w:rPr>
          <w:rFonts w:ascii="Times New Roman" w:hAnsi="Times New Roman" w:cs="Times New Roman"/>
          <w:sz w:val="24"/>
          <w:szCs w:val="24"/>
        </w:rPr>
        <w:t>Gilchrist, 2021).</w:t>
      </w:r>
    </w:p>
    <w:p w:rsidRPr="009C3F59" w:rsidR="00CC5F2C" w:rsidP="009C3F59" w:rsidRDefault="00CC5F2C" w14:paraId="68CBCEFE" w14:textId="28048555">
      <w:pPr>
        <w:pStyle w:val="ListParagraph"/>
        <w:numPr>
          <w:ilvl w:val="0"/>
          <w:numId w:val="33"/>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Monitoring and Evaluation</w:t>
      </w:r>
      <w:r w:rsidRPr="009C3F59">
        <w:rPr>
          <w:rFonts w:ascii="Times New Roman" w:hAnsi="Times New Roman" w:cs="Times New Roman"/>
          <w:sz w:val="24"/>
          <w:szCs w:val="24"/>
        </w:rPr>
        <w:t xml:space="preserve">: </w:t>
      </w:r>
      <w:r w:rsidRPr="009C3F59" w:rsidR="006C0A7A">
        <w:rPr>
          <w:rFonts w:ascii="Times New Roman" w:hAnsi="Times New Roman" w:cs="Times New Roman"/>
          <w:sz w:val="24"/>
          <w:szCs w:val="24"/>
        </w:rPr>
        <w:t>Adapting the plan, identifying gaps, reviewing outcomes and making recommendations to improve the project</w:t>
      </w:r>
      <w:r w:rsidRPr="009C3F59" w:rsidR="00576527">
        <w:rPr>
          <w:rFonts w:ascii="Times New Roman" w:hAnsi="Times New Roman" w:cs="Times New Roman"/>
          <w:sz w:val="24"/>
          <w:szCs w:val="24"/>
        </w:rPr>
        <w:t>'</w:t>
      </w:r>
      <w:r w:rsidRPr="009C3F59" w:rsidR="006C0A7A">
        <w:rPr>
          <w:rFonts w:ascii="Times New Roman" w:hAnsi="Times New Roman" w:cs="Times New Roman"/>
          <w:sz w:val="24"/>
          <w:szCs w:val="24"/>
        </w:rPr>
        <w:t>s effectiveness. Th</w:t>
      </w:r>
      <w:r w:rsidRPr="009C3F59" w:rsidR="00576527">
        <w:rPr>
          <w:rFonts w:ascii="Times New Roman" w:hAnsi="Times New Roman" w:cs="Times New Roman"/>
          <w:sz w:val="24"/>
          <w:szCs w:val="24"/>
        </w:rPr>
        <w:t>is stage's essence is to keep the project on course and</w:t>
      </w:r>
      <w:r w:rsidRPr="009C3F59" w:rsidR="006C0A7A">
        <w:rPr>
          <w:rFonts w:ascii="Times New Roman" w:hAnsi="Times New Roman" w:cs="Times New Roman"/>
          <w:sz w:val="24"/>
          <w:szCs w:val="24"/>
        </w:rPr>
        <w:t xml:space="preserve"> guarantee that the set goals are well achieved (</w:t>
      </w:r>
      <w:proofErr w:type="spellStart"/>
      <w:r w:rsidRPr="009C3F59" w:rsidR="006C0A7A">
        <w:rPr>
          <w:rFonts w:ascii="Times New Roman" w:hAnsi="Times New Roman" w:cs="Times New Roman"/>
          <w:sz w:val="24"/>
          <w:szCs w:val="24"/>
        </w:rPr>
        <w:t>Barcaui</w:t>
      </w:r>
      <w:proofErr w:type="spellEnd"/>
      <w:r w:rsidRPr="009C3F59" w:rsidR="006C0A7A">
        <w:rPr>
          <w:rFonts w:ascii="Times New Roman" w:hAnsi="Times New Roman" w:cs="Times New Roman"/>
          <w:sz w:val="24"/>
          <w:szCs w:val="24"/>
        </w:rPr>
        <w:t xml:space="preserve"> </w:t>
      </w:r>
      <w:r w:rsidR="00C22A27">
        <w:rPr>
          <w:rFonts w:ascii="Times New Roman" w:hAnsi="Times New Roman" w:cs="Times New Roman"/>
          <w:sz w:val="24"/>
          <w:szCs w:val="24"/>
        </w:rPr>
        <w:t xml:space="preserve">and </w:t>
      </w:r>
      <w:proofErr w:type="spellStart"/>
      <w:r w:rsidRPr="009C3F59" w:rsidR="006C0A7A">
        <w:rPr>
          <w:rFonts w:ascii="Times New Roman" w:hAnsi="Times New Roman" w:cs="Times New Roman"/>
          <w:sz w:val="24"/>
          <w:szCs w:val="24"/>
        </w:rPr>
        <w:t>Monat</w:t>
      </w:r>
      <w:proofErr w:type="spellEnd"/>
      <w:r w:rsidRPr="009C3F59" w:rsidR="006C0A7A">
        <w:rPr>
          <w:rFonts w:ascii="Times New Roman" w:hAnsi="Times New Roman" w:cs="Times New Roman"/>
          <w:sz w:val="24"/>
          <w:szCs w:val="24"/>
        </w:rPr>
        <w:t>, 2023).</w:t>
      </w:r>
    </w:p>
    <w:p w:rsidRPr="009C3F59" w:rsidR="00CC5F2C" w:rsidP="009C3F59" w:rsidRDefault="00CC5F2C" w14:paraId="6DD0E7C0" w14:textId="50E5D376">
      <w:pPr>
        <w:pStyle w:val="Heading2"/>
      </w:pPr>
      <w:bookmarkStart w:name="_Toc171647789" w:id="8"/>
      <w:r w:rsidRPr="009C3F59">
        <w:t>Community Needs Assessment</w:t>
      </w:r>
      <w:bookmarkEnd w:id="8"/>
    </w:p>
    <w:p w:rsidRPr="009C3F59" w:rsidR="00CC5F2C" w:rsidP="009C3F59" w:rsidRDefault="006C0A7A" w14:paraId="0257942F" w14:textId="69682D27">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 xml:space="preserve">Community needs must also be determined </w:t>
      </w:r>
      <w:r w:rsidRPr="009C3F59" w:rsidR="0059347A">
        <w:rPr>
          <w:rFonts w:ascii="Times New Roman" w:hAnsi="Times New Roman" w:cs="Times New Roman"/>
          <w:sz w:val="24"/>
          <w:szCs w:val="24"/>
        </w:rPr>
        <w:t>so</w:t>
      </w:r>
      <w:r w:rsidRPr="009C3F59">
        <w:rPr>
          <w:rFonts w:ascii="Times New Roman" w:hAnsi="Times New Roman" w:cs="Times New Roman"/>
          <w:sz w:val="24"/>
          <w:szCs w:val="24"/>
        </w:rPr>
        <w:t xml:space="preserve"> that the project is in line with the interest</w:t>
      </w:r>
      <w:r w:rsidRPr="009C3F59" w:rsidR="0059347A">
        <w:rPr>
          <w:rFonts w:ascii="Times New Roman" w:hAnsi="Times New Roman" w:cs="Times New Roman"/>
          <w:sz w:val="24"/>
          <w:szCs w:val="24"/>
        </w:rPr>
        <w:t>s</w:t>
      </w:r>
      <w:r w:rsidRPr="009C3F59">
        <w:rPr>
          <w:rFonts w:ascii="Times New Roman" w:hAnsi="Times New Roman" w:cs="Times New Roman"/>
          <w:sz w:val="24"/>
          <w:szCs w:val="24"/>
        </w:rPr>
        <w:t xml:space="preserve"> of the community or society. The following methods will be used:</w:t>
      </w:r>
    </w:p>
    <w:p w:rsidRPr="009C3F59" w:rsidR="006C0A7A" w:rsidP="009C3F59" w:rsidRDefault="006C0A7A" w14:paraId="525BB5FE" w14:textId="5C40DAA7">
      <w:pPr>
        <w:pStyle w:val="ListParagraph"/>
        <w:numPr>
          <w:ilvl w:val="0"/>
          <w:numId w:val="34"/>
        </w:numPr>
        <w:spacing w:line="480" w:lineRule="auto"/>
        <w:jc w:val="both"/>
        <w:rPr>
          <w:rFonts w:ascii="Times New Roman" w:hAnsi="Times New Roman" w:cs="Times New Roman"/>
          <w:b w:val="1"/>
          <w:bCs w:val="1"/>
          <w:sz w:val="24"/>
          <w:szCs w:val="24"/>
        </w:rPr>
      </w:pPr>
      <w:r w:rsidRPr="7AE24180" w:rsidR="006C0A7A">
        <w:rPr>
          <w:rFonts w:ascii="Times New Roman" w:hAnsi="Times New Roman" w:cs="Times New Roman"/>
          <w:b w:val="1"/>
          <w:bCs w:val="1"/>
          <w:sz w:val="24"/>
          <w:szCs w:val="24"/>
        </w:rPr>
        <w:t xml:space="preserve">Surveys and Questionnaires: </w:t>
      </w:r>
      <w:r w:rsidRPr="7AE24180" w:rsidR="20DD9D91">
        <w:rPr>
          <w:rFonts w:ascii="Times New Roman" w:hAnsi="Times New Roman" w:cs="Times New Roman"/>
          <w:sz w:val="24"/>
          <w:szCs w:val="24"/>
        </w:rPr>
        <w:t>Standardized</w:t>
      </w:r>
      <w:r w:rsidRPr="7AE24180" w:rsidR="00576527">
        <w:rPr>
          <w:rFonts w:ascii="Times New Roman" w:hAnsi="Times New Roman" w:cs="Times New Roman"/>
          <w:sz w:val="24"/>
          <w:szCs w:val="24"/>
        </w:rPr>
        <w:t xml:space="preserve"> and self-administered questionnaires will be provided to </w:t>
      </w:r>
      <w:r w:rsidRPr="7AE24180" w:rsidR="00576527">
        <w:rPr>
          <w:rFonts w:ascii="Times New Roman" w:hAnsi="Times New Roman" w:cs="Times New Roman"/>
          <w:sz w:val="24"/>
          <w:szCs w:val="24"/>
        </w:rPr>
        <w:t>identify</w:t>
      </w:r>
      <w:r w:rsidRPr="7AE24180" w:rsidR="00576527">
        <w:rPr>
          <w:rFonts w:ascii="Times New Roman" w:hAnsi="Times New Roman" w:cs="Times New Roman"/>
          <w:sz w:val="24"/>
          <w:szCs w:val="24"/>
        </w:rPr>
        <w:t xml:space="preserve"> quantitative and qualitative data about the community's</w:t>
      </w:r>
      <w:r w:rsidRPr="7AE24180" w:rsidR="006C0A7A">
        <w:rPr>
          <w:rFonts w:ascii="Times New Roman" w:hAnsi="Times New Roman" w:cs="Times New Roman"/>
          <w:sz w:val="24"/>
          <w:szCs w:val="24"/>
        </w:rPr>
        <w:t xml:space="preserve"> interests, preference</w:t>
      </w:r>
      <w:r w:rsidRPr="7AE24180" w:rsidR="0059347A">
        <w:rPr>
          <w:rFonts w:ascii="Times New Roman" w:hAnsi="Times New Roman" w:cs="Times New Roman"/>
          <w:sz w:val="24"/>
          <w:szCs w:val="24"/>
        </w:rPr>
        <w:t>s</w:t>
      </w:r>
      <w:r w:rsidRPr="7AE24180" w:rsidR="006C0A7A">
        <w:rPr>
          <w:rFonts w:ascii="Times New Roman" w:hAnsi="Times New Roman" w:cs="Times New Roman"/>
          <w:sz w:val="24"/>
          <w:szCs w:val="24"/>
        </w:rPr>
        <w:t xml:space="preserve">, and concerns </w:t>
      </w:r>
      <w:r w:rsidRPr="7AE24180" w:rsidR="00576527">
        <w:rPr>
          <w:rFonts w:ascii="Times New Roman" w:hAnsi="Times New Roman" w:cs="Times New Roman"/>
          <w:sz w:val="24"/>
          <w:szCs w:val="24"/>
        </w:rPr>
        <w:t>about</w:t>
      </w:r>
      <w:r w:rsidRPr="7AE24180" w:rsidR="006C0A7A">
        <w:rPr>
          <w:rFonts w:ascii="Times New Roman" w:hAnsi="Times New Roman" w:cs="Times New Roman"/>
          <w:sz w:val="24"/>
          <w:szCs w:val="24"/>
        </w:rPr>
        <w:t xml:space="preserve"> gardening and environmental participation (Fife-Schaw, 2020).</w:t>
      </w:r>
    </w:p>
    <w:p w:rsidRPr="009C3F59" w:rsidR="006C0A7A" w:rsidP="009C3F59" w:rsidRDefault="006C0A7A" w14:paraId="2361A63F" w14:textId="607A0A9A">
      <w:pPr>
        <w:pStyle w:val="ListParagraph"/>
        <w:numPr>
          <w:ilvl w:val="0"/>
          <w:numId w:val="34"/>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lastRenderedPageBreak/>
        <w:t xml:space="preserve">Focus Groups: </w:t>
      </w:r>
      <w:r w:rsidRPr="009C3F59">
        <w:rPr>
          <w:rFonts w:ascii="Times New Roman" w:hAnsi="Times New Roman" w:cs="Times New Roman"/>
          <w:sz w:val="24"/>
          <w:szCs w:val="24"/>
        </w:rPr>
        <w:t>Conduct focus group discussions with different stakeholders in the community to capture their requirements and expectations more comprehensively. These discussions will create substantial qualitative data sources in the p</w:t>
      </w:r>
      <w:r w:rsidRPr="009C3F59" w:rsidR="00576527">
        <w:rPr>
          <w:rFonts w:ascii="Times New Roman" w:hAnsi="Times New Roman" w:cs="Times New Roman"/>
          <w:sz w:val="24"/>
          <w:szCs w:val="24"/>
        </w:rPr>
        <w:t>roject's planning</w:t>
      </w:r>
      <w:r w:rsidRPr="009C3F59">
        <w:rPr>
          <w:rFonts w:ascii="Times New Roman" w:hAnsi="Times New Roman" w:cs="Times New Roman"/>
          <w:sz w:val="24"/>
          <w:szCs w:val="24"/>
        </w:rPr>
        <w:t xml:space="preserve"> (Fife-Schaw, 2020).</w:t>
      </w:r>
    </w:p>
    <w:p w:rsidRPr="009C3F59" w:rsidR="006C0A7A" w:rsidP="009C3F59" w:rsidRDefault="006C0A7A" w14:paraId="7433719C" w14:textId="00FD5A86">
      <w:pPr>
        <w:pStyle w:val="ListParagraph"/>
        <w:numPr>
          <w:ilvl w:val="0"/>
          <w:numId w:val="34"/>
        </w:numPr>
        <w:spacing w:line="480" w:lineRule="auto"/>
        <w:jc w:val="both"/>
        <w:rPr>
          <w:rFonts w:ascii="Times New Roman" w:hAnsi="Times New Roman" w:cs="Times New Roman"/>
          <w:b w:val="1"/>
          <w:bCs w:val="1"/>
          <w:sz w:val="24"/>
          <w:szCs w:val="24"/>
        </w:rPr>
      </w:pPr>
      <w:r w:rsidRPr="7AE24180" w:rsidR="006C0A7A">
        <w:rPr>
          <w:rFonts w:ascii="Times New Roman" w:hAnsi="Times New Roman" w:cs="Times New Roman"/>
          <w:b w:val="1"/>
          <w:bCs w:val="1"/>
          <w:sz w:val="24"/>
          <w:szCs w:val="24"/>
        </w:rPr>
        <w:t xml:space="preserve">Public Consultations: </w:t>
      </w:r>
      <w:r w:rsidRPr="7AE24180" w:rsidR="38350799">
        <w:rPr>
          <w:rFonts w:ascii="Times New Roman" w:hAnsi="Times New Roman" w:cs="Times New Roman"/>
          <w:sz w:val="24"/>
          <w:szCs w:val="24"/>
        </w:rPr>
        <w:t>Organizing</w:t>
      </w:r>
      <w:r w:rsidRPr="7AE24180" w:rsidR="006C0A7A">
        <w:rPr>
          <w:rFonts w:ascii="Times New Roman" w:hAnsi="Times New Roman" w:cs="Times New Roman"/>
          <w:sz w:val="24"/>
          <w:szCs w:val="24"/>
        </w:rPr>
        <w:t xml:space="preserve"> meetings and events </w:t>
      </w:r>
      <w:r w:rsidRPr="7AE24180" w:rsidR="00576527">
        <w:rPr>
          <w:rFonts w:ascii="Times New Roman" w:hAnsi="Times New Roman" w:cs="Times New Roman"/>
          <w:sz w:val="24"/>
          <w:szCs w:val="24"/>
        </w:rPr>
        <w:t>allowing</w:t>
      </w:r>
      <w:r w:rsidRPr="7AE24180" w:rsidR="006C0A7A">
        <w:rPr>
          <w:rFonts w:ascii="Times New Roman" w:hAnsi="Times New Roman" w:cs="Times New Roman"/>
          <w:sz w:val="24"/>
          <w:szCs w:val="24"/>
        </w:rPr>
        <w:t xml:space="preserve"> inhabitants to discuss their ideas, </w:t>
      </w:r>
      <w:r w:rsidRPr="7AE24180" w:rsidR="006C0A7A">
        <w:rPr>
          <w:rFonts w:ascii="Times New Roman" w:hAnsi="Times New Roman" w:cs="Times New Roman"/>
          <w:sz w:val="24"/>
          <w:szCs w:val="24"/>
        </w:rPr>
        <w:t>recommendations</w:t>
      </w:r>
      <w:r w:rsidRPr="7AE24180" w:rsidR="006C0A7A">
        <w:rPr>
          <w:rFonts w:ascii="Times New Roman" w:hAnsi="Times New Roman" w:cs="Times New Roman"/>
          <w:sz w:val="24"/>
          <w:szCs w:val="24"/>
        </w:rPr>
        <w:t xml:space="preserve"> and issues. Such an approach guarantees that an intended project is developed under the guidance of the targeted community.</w:t>
      </w:r>
    </w:p>
    <w:p w:rsidRPr="009C3F59" w:rsidR="00CC5F2C" w:rsidP="009C3F59" w:rsidRDefault="006C0A7A" w14:paraId="601C8C93" w14:textId="70FB3994">
      <w:pPr>
        <w:pStyle w:val="ListParagraph"/>
        <w:numPr>
          <w:ilvl w:val="0"/>
          <w:numId w:val="34"/>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Data Analysis: </w:t>
      </w:r>
      <w:r w:rsidRPr="009C3F59">
        <w:rPr>
          <w:rFonts w:ascii="Times New Roman" w:hAnsi="Times New Roman" w:cs="Times New Roman"/>
          <w:sz w:val="24"/>
          <w:szCs w:val="24"/>
        </w:rPr>
        <w:t xml:space="preserve">Review the received responses, trends, and potential concerns to find common issues, interests, and problems. They will help </w:t>
      </w:r>
      <w:r w:rsidRPr="009C3F59" w:rsidR="00576527">
        <w:rPr>
          <w:rFonts w:ascii="Times New Roman" w:hAnsi="Times New Roman" w:cs="Times New Roman"/>
          <w:sz w:val="24"/>
          <w:szCs w:val="24"/>
        </w:rPr>
        <w:t>define</w:t>
      </w:r>
      <w:r w:rsidRPr="009C3F59">
        <w:rPr>
          <w:rFonts w:ascii="Times New Roman" w:hAnsi="Times New Roman" w:cs="Times New Roman"/>
          <w:sz w:val="24"/>
          <w:szCs w:val="24"/>
        </w:rPr>
        <w:t xml:space="preserve"> procedural approaches that will facilitate the effective implementation of the project as envisaged by the community.</w:t>
      </w:r>
    </w:p>
    <w:p w:rsidRPr="009C3F59" w:rsidR="00CC5F2C" w:rsidP="009C3F59" w:rsidRDefault="00CC5F2C" w14:paraId="4249D884" w14:textId="3907DF9E">
      <w:pPr>
        <w:pStyle w:val="Heading2"/>
      </w:pPr>
      <w:bookmarkStart w:name="_Toc171647790" w:id="9"/>
      <w:r w:rsidRPr="009C3F59">
        <w:t>Stakeholder Engagement</w:t>
      </w:r>
      <w:bookmarkEnd w:id="9"/>
    </w:p>
    <w:p w:rsidRPr="009C3F59" w:rsidR="00CC5F2C" w:rsidP="009C3F59" w:rsidRDefault="00322B76" w14:paraId="2604161F" w14:textId="61B4BB9A">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 xml:space="preserve">Stakeholders </w:t>
      </w:r>
      <w:r w:rsidRPr="009C3F59" w:rsidR="00576527">
        <w:rPr>
          <w:rFonts w:ascii="Times New Roman" w:hAnsi="Times New Roman" w:cs="Times New Roman"/>
          <w:sz w:val="24"/>
          <w:szCs w:val="24"/>
        </w:rPr>
        <w:t>must be involved</w:t>
      </w:r>
      <w:r w:rsidRPr="009C3F59">
        <w:rPr>
          <w:rFonts w:ascii="Times New Roman" w:hAnsi="Times New Roman" w:cs="Times New Roman"/>
          <w:sz w:val="24"/>
          <w:szCs w:val="24"/>
        </w:rPr>
        <w:t xml:space="preserve"> for the project to work and be sustained in the long run. The following strategies will be employed:</w:t>
      </w:r>
    </w:p>
    <w:p w:rsidRPr="009C3F59" w:rsidR="00322B76" w:rsidP="009C3F59" w:rsidRDefault="00322B76" w14:paraId="236BEAEA" w14:textId="03E60461">
      <w:pPr>
        <w:pStyle w:val="ListParagraph"/>
        <w:numPr>
          <w:ilvl w:val="0"/>
          <w:numId w:val="35"/>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Partnership Meetings: </w:t>
      </w:r>
      <w:r w:rsidRPr="009C3F59">
        <w:rPr>
          <w:rFonts w:ascii="Times New Roman" w:hAnsi="Times New Roman" w:cs="Times New Roman"/>
          <w:sz w:val="24"/>
          <w:szCs w:val="24"/>
        </w:rPr>
        <w:t>Scheduling periodic sessions dedicated to status updates of shared projects, issues, and possible partnerships. Such meetings will thus facilitate continued interaction and integration (Kujala et al., 2022).</w:t>
      </w:r>
    </w:p>
    <w:p w:rsidRPr="009C3F59" w:rsidR="00322B76" w:rsidP="009C3F59" w:rsidRDefault="00322B76" w14:paraId="7E1FCFFF" w14:textId="6499DBA4">
      <w:pPr>
        <w:pStyle w:val="ListParagraph"/>
        <w:numPr>
          <w:ilvl w:val="0"/>
          <w:numId w:val="35"/>
        </w:numPr>
        <w:spacing w:line="480" w:lineRule="auto"/>
        <w:jc w:val="both"/>
        <w:rPr>
          <w:rFonts w:ascii="Times New Roman" w:hAnsi="Times New Roman" w:cs="Times New Roman"/>
          <w:b w:val="1"/>
          <w:bCs w:val="1"/>
          <w:sz w:val="24"/>
          <w:szCs w:val="24"/>
        </w:rPr>
      </w:pPr>
      <w:r w:rsidRPr="7AE24180" w:rsidR="00322B76">
        <w:rPr>
          <w:rFonts w:ascii="Times New Roman" w:hAnsi="Times New Roman" w:cs="Times New Roman"/>
          <w:b w:val="1"/>
          <w:bCs w:val="1"/>
          <w:sz w:val="24"/>
          <w:szCs w:val="24"/>
        </w:rPr>
        <w:t xml:space="preserve">Joint Events: </w:t>
      </w:r>
      <w:r w:rsidRPr="7AE24180" w:rsidR="00322B76">
        <w:rPr>
          <w:rFonts w:ascii="Times New Roman" w:hAnsi="Times New Roman" w:cs="Times New Roman"/>
          <w:sz w:val="24"/>
          <w:szCs w:val="24"/>
        </w:rPr>
        <w:t xml:space="preserve">Efforts such as </w:t>
      </w:r>
      <w:r w:rsidRPr="7AE24180" w:rsidR="01DE4D69">
        <w:rPr>
          <w:rFonts w:ascii="Times New Roman" w:hAnsi="Times New Roman" w:cs="Times New Roman"/>
          <w:sz w:val="24"/>
          <w:szCs w:val="24"/>
        </w:rPr>
        <w:t>publicizing</w:t>
      </w:r>
      <w:r w:rsidRPr="7AE24180" w:rsidR="00322B76">
        <w:rPr>
          <w:rFonts w:ascii="Times New Roman" w:hAnsi="Times New Roman" w:cs="Times New Roman"/>
          <w:sz w:val="24"/>
          <w:szCs w:val="24"/>
        </w:rPr>
        <w:t xml:space="preserve"> and public participation events in cooperation with stakeholders in support of the project.</w:t>
      </w:r>
      <w:r w:rsidRPr="7AE24180" w:rsidR="00322B76">
        <w:rPr>
          <w:rFonts w:ascii="Times New Roman" w:hAnsi="Times New Roman" w:cs="Times New Roman"/>
          <w:sz w:val="24"/>
          <w:szCs w:val="24"/>
        </w:rPr>
        <w:t xml:space="preserve"> These events will </w:t>
      </w:r>
      <w:r w:rsidRPr="7AE24180" w:rsidR="00322B76">
        <w:rPr>
          <w:rFonts w:ascii="Times New Roman" w:hAnsi="Times New Roman" w:cs="Times New Roman"/>
          <w:sz w:val="24"/>
          <w:szCs w:val="24"/>
        </w:rPr>
        <w:t>establish</w:t>
      </w:r>
      <w:r w:rsidRPr="7AE24180" w:rsidR="00322B76">
        <w:rPr>
          <w:rFonts w:ascii="Times New Roman" w:hAnsi="Times New Roman" w:cs="Times New Roman"/>
          <w:sz w:val="24"/>
          <w:szCs w:val="24"/>
        </w:rPr>
        <w:t xml:space="preserve"> solid social and </w:t>
      </w:r>
      <w:r w:rsidRPr="7AE24180" w:rsidR="5FE0FD15">
        <w:rPr>
          <w:rFonts w:ascii="Times New Roman" w:hAnsi="Times New Roman" w:cs="Times New Roman"/>
          <w:sz w:val="24"/>
          <w:szCs w:val="24"/>
        </w:rPr>
        <w:t>organizational</w:t>
      </w:r>
      <w:r w:rsidRPr="7AE24180" w:rsidR="00322B76">
        <w:rPr>
          <w:rFonts w:ascii="Times New Roman" w:hAnsi="Times New Roman" w:cs="Times New Roman"/>
          <w:sz w:val="24"/>
          <w:szCs w:val="24"/>
        </w:rPr>
        <w:t xml:space="preserve"> capital (</w:t>
      </w:r>
      <w:r w:rsidRPr="7AE24180" w:rsidR="00322B76">
        <w:rPr>
          <w:rFonts w:ascii="Times New Roman" w:hAnsi="Times New Roman" w:cs="Times New Roman"/>
          <w:sz w:val="24"/>
          <w:szCs w:val="24"/>
        </w:rPr>
        <w:t>López</w:t>
      </w:r>
      <w:r w:rsidRPr="7AE24180" w:rsidR="00322B76">
        <w:rPr>
          <w:rFonts w:ascii="Times New Roman" w:hAnsi="Times New Roman" w:cs="Times New Roman"/>
          <w:sz w:val="24"/>
          <w:szCs w:val="24"/>
        </w:rPr>
        <w:t>‐Concepción et al., 2022).</w:t>
      </w:r>
    </w:p>
    <w:p w:rsidRPr="009C3F59" w:rsidR="00322B76" w:rsidP="009C3F59" w:rsidRDefault="00322B76" w14:paraId="257B644C" w14:textId="4266CB4E">
      <w:pPr>
        <w:pStyle w:val="ListParagraph"/>
        <w:numPr>
          <w:ilvl w:val="0"/>
          <w:numId w:val="35"/>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Communication Channels: </w:t>
      </w:r>
      <w:r w:rsidRPr="009C3F59">
        <w:rPr>
          <w:rFonts w:ascii="Times New Roman" w:hAnsi="Times New Roman" w:cs="Times New Roman"/>
          <w:sz w:val="24"/>
          <w:szCs w:val="24"/>
        </w:rPr>
        <w:t>Reach</w:t>
      </w:r>
      <w:r w:rsidRPr="009C3F59" w:rsidR="0059347A">
        <w:rPr>
          <w:rFonts w:ascii="Times New Roman" w:hAnsi="Times New Roman" w:cs="Times New Roman"/>
          <w:sz w:val="24"/>
          <w:szCs w:val="24"/>
        </w:rPr>
        <w:t xml:space="preserve"> out to stakeholders through regular emails, newsletters, and </w:t>
      </w:r>
      <w:r w:rsidRPr="009C3F59">
        <w:rPr>
          <w:rFonts w:ascii="Times New Roman" w:hAnsi="Times New Roman" w:cs="Times New Roman"/>
          <w:sz w:val="24"/>
          <w:szCs w:val="24"/>
        </w:rPr>
        <w:t xml:space="preserve">social media. Informing and engaging the stakeholders will be done through weekly and </w:t>
      </w:r>
      <w:r w:rsidRPr="009C3F59" w:rsidR="00576527">
        <w:rPr>
          <w:rFonts w:ascii="Times New Roman" w:hAnsi="Times New Roman" w:cs="Times New Roman"/>
          <w:sz w:val="24"/>
          <w:szCs w:val="24"/>
        </w:rPr>
        <w:t>bi-weekly project updates</w:t>
      </w:r>
      <w:r w:rsidRPr="009C3F59">
        <w:rPr>
          <w:rFonts w:ascii="Times New Roman" w:hAnsi="Times New Roman" w:cs="Times New Roman"/>
          <w:sz w:val="24"/>
          <w:szCs w:val="24"/>
        </w:rPr>
        <w:t xml:space="preserve"> (Kujala et al., 2022).</w:t>
      </w:r>
    </w:p>
    <w:p w:rsidRPr="009C3F59" w:rsidR="00CC5F2C" w:rsidP="009C3F59" w:rsidRDefault="00322B76" w14:paraId="3224D159" w14:textId="56382944">
      <w:pPr>
        <w:pStyle w:val="ListParagraph"/>
        <w:numPr>
          <w:ilvl w:val="0"/>
          <w:numId w:val="35"/>
        </w:numPr>
        <w:spacing w:line="480" w:lineRule="auto"/>
        <w:jc w:val="both"/>
        <w:rPr>
          <w:rFonts w:ascii="Times New Roman" w:hAnsi="Times New Roman" w:cs="Times New Roman"/>
          <w:b w:val="1"/>
          <w:bCs w:val="1"/>
          <w:sz w:val="24"/>
          <w:szCs w:val="24"/>
        </w:rPr>
      </w:pPr>
      <w:r w:rsidRPr="7AE24180" w:rsidR="00322B76">
        <w:rPr>
          <w:rFonts w:ascii="Times New Roman" w:hAnsi="Times New Roman" w:cs="Times New Roman"/>
          <w:b w:val="1"/>
          <w:bCs w:val="1"/>
          <w:sz w:val="24"/>
          <w:szCs w:val="24"/>
        </w:rPr>
        <w:t xml:space="preserve">Resource Sharing: </w:t>
      </w:r>
      <w:r w:rsidRPr="7AE24180" w:rsidR="00322B76">
        <w:rPr>
          <w:rFonts w:ascii="Times New Roman" w:hAnsi="Times New Roman" w:cs="Times New Roman"/>
          <w:sz w:val="24"/>
          <w:szCs w:val="24"/>
        </w:rPr>
        <w:t>Seeking</w:t>
      </w:r>
      <w:r w:rsidRPr="7AE24180" w:rsidR="00322B76">
        <w:rPr>
          <w:rFonts w:ascii="Times New Roman" w:hAnsi="Times New Roman" w:cs="Times New Roman"/>
          <w:sz w:val="24"/>
          <w:szCs w:val="24"/>
        </w:rPr>
        <w:t xml:space="preserve"> to </w:t>
      </w:r>
      <w:r w:rsidRPr="7AE24180" w:rsidR="3768682E">
        <w:rPr>
          <w:rFonts w:ascii="Times New Roman" w:hAnsi="Times New Roman" w:cs="Times New Roman"/>
          <w:sz w:val="24"/>
          <w:szCs w:val="24"/>
        </w:rPr>
        <w:t>mobilize</w:t>
      </w:r>
      <w:r w:rsidRPr="7AE24180" w:rsidR="00322B76">
        <w:rPr>
          <w:rFonts w:ascii="Times New Roman" w:hAnsi="Times New Roman" w:cs="Times New Roman"/>
          <w:sz w:val="24"/>
          <w:szCs w:val="24"/>
        </w:rPr>
        <w:t xml:space="preserve"> people and other assets and calling in </w:t>
      </w:r>
      <w:r w:rsidRPr="7AE24180" w:rsidR="3A484F89">
        <w:rPr>
          <w:rFonts w:ascii="Times New Roman" w:hAnsi="Times New Roman" w:cs="Times New Roman"/>
          <w:sz w:val="24"/>
          <w:szCs w:val="24"/>
        </w:rPr>
        <w:t>Favours</w:t>
      </w:r>
      <w:r w:rsidRPr="7AE24180" w:rsidR="00322B76">
        <w:rPr>
          <w:rFonts w:ascii="Times New Roman" w:hAnsi="Times New Roman" w:cs="Times New Roman"/>
          <w:sz w:val="24"/>
          <w:szCs w:val="24"/>
        </w:rPr>
        <w:t xml:space="preserve"> and activities from the stakeholders. In this way, the engagement of different stakeholders </w:t>
      </w:r>
      <w:r w:rsidRPr="7AE24180" w:rsidR="00BC3E5E">
        <w:rPr>
          <w:rFonts w:ascii="Times New Roman" w:hAnsi="Times New Roman" w:cs="Times New Roman"/>
          <w:sz w:val="24"/>
          <w:szCs w:val="24"/>
        </w:rPr>
        <w:t>increases</w:t>
      </w:r>
      <w:r w:rsidRPr="7AE24180" w:rsidR="00322B76">
        <w:rPr>
          <w:rFonts w:ascii="Times New Roman" w:hAnsi="Times New Roman" w:cs="Times New Roman"/>
          <w:sz w:val="24"/>
          <w:szCs w:val="24"/>
        </w:rPr>
        <w:t xml:space="preserve"> the benefits </w:t>
      </w:r>
      <w:r w:rsidRPr="7AE24180" w:rsidR="00BC3E5E">
        <w:rPr>
          <w:rFonts w:ascii="Times New Roman" w:hAnsi="Times New Roman" w:cs="Times New Roman"/>
          <w:sz w:val="24"/>
          <w:szCs w:val="24"/>
        </w:rPr>
        <w:t>of</w:t>
      </w:r>
      <w:r w:rsidRPr="7AE24180" w:rsidR="00322B76">
        <w:rPr>
          <w:rFonts w:ascii="Times New Roman" w:hAnsi="Times New Roman" w:cs="Times New Roman"/>
          <w:sz w:val="24"/>
          <w:szCs w:val="24"/>
        </w:rPr>
        <w:t xml:space="preserve"> the project</w:t>
      </w:r>
      <w:r w:rsidRPr="7AE24180" w:rsidR="00576527">
        <w:rPr>
          <w:rFonts w:ascii="Times New Roman" w:hAnsi="Times New Roman" w:cs="Times New Roman"/>
          <w:sz w:val="24"/>
          <w:szCs w:val="24"/>
        </w:rPr>
        <w:t xml:space="preserve"> and</w:t>
      </w:r>
      <w:r w:rsidRPr="7AE24180" w:rsidR="00322B76">
        <w:rPr>
          <w:rFonts w:ascii="Times New Roman" w:hAnsi="Times New Roman" w:cs="Times New Roman"/>
          <w:sz w:val="24"/>
          <w:szCs w:val="24"/>
        </w:rPr>
        <w:t xml:space="preserve"> its sustainability (López‐Concepción et al., 2022).</w:t>
      </w:r>
    </w:p>
    <w:p w:rsidRPr="009C3F59" w:rsidR="00CC5F2C" w:rsidP="009C3F59" w:rsidRDefault="00AB0DA0" w14:paraId="49801BAC" w14:textId="1F1FC7E5">
      <w:pPr>
        <w:spacing w:line="480" w:lineRule="auto"/>
        <w:jc w:val="both"/>
        <w:rPr>
          <w:rFonts w:ascii="Times New Roman" w:hAnsi="Times New Roman" w:cs="Times New Roman"/>
          <w:sz w:val="24"/>
          <w:szCs w:val="24"/>
        </w:rPr>
      </w:pPr>
      <w:r w:rsidRPr="7AE24180" w:rsidR="00AB0DA0">
        <w:rPr>
          <w:rFonts w:ascii="Times New Roman" w:hAnsi="Times New Roman" w:cs="Times New Roman"/>
          <w:sz w:val="24"/>
          <w:szCs w:val="24"/>
        </w:rPr>
        <w:t xml:space="preserve">Appropriate community identification and analysis, identification of community stakeholders, and administrative backing will ensure that the </w:t>
      </w:r>
      <w:r w:rsidRPr="7AE24180" w:rsidR="1BE16E83">
        <w:rPr>
          <w:rFonts w:ascii="Times New Roman" w:hAnsi="Times New Roman" w:cs="Times New Roman"/>
          <w:sz w:val="24"/>
          <w:szCs w:val="24"/>
        </w:rPr>
        <w:t>neighborhood</w:t>
      </w:r>
      <w:r w:rsidRPr="7AE24180" w:rsidR="00AB0DA0">
        <w:rPr>
          <w:rFonts w:ascii="Times New Roman" w:hAnsi="Times New Roman" w:cs="Times New Roman"/>
          <w:sz w:val="24"/>
          <w:szCs w:val="24"/>
        </w:rPr>
        <w:t xml:space="preserve"> gardening project is well</w:t>
      </w:r>
      <w:r w:rsidRPr="7AE24180" w:rsidR="009D334B">
        <w:rPr>
          <w:rFonts w:ascii="Times New Roman" w:hAnsi="Times New Roman" w:cs="Times New Roman"/>
          <w:sz w:val="24"/>
          <w:szCs w:val="24"/>
        </w:rPr>
        <w:t>-</w:t>
      </w:r>
      <w:r w:rsidRPr="7AE24180" w:rsidR="00AB0DA0">
        <w:rPr>
          <w:rFonts w:ascii="Times New Roman" w:hAnsi="Times New Roman" w:cs="Times New Roman"/>
          <w:sz w:val="24"/>
          <w:szCs w:val="24"/>
        </w:rPr>
        <w:t>executed and comprehensive. It will also be easier to create a successful and sustainable development of the initiative that will help everyone in the community.</w:t>
      </w:r>
    </w:p>
    <w:p w:rsidRPr="009C3F59" w:rsidR="006B35B4" w:rsidP="009C3F59" w:rsidRDefault="006B35B4" w14:paraId="1D3EF32A" w14:textId="77777777">
      <w:pPr>
        <w:pStyle w:val="Heading1"/>
      </w:pPr>
      <w:bookmarkStart w:name="_Toc171647791" w:id="10"/>
      <w:r w:rsidRPr="009C3F59">
        <w:t>Standards</w:t>
      </w:r>
      <w:bookmarkEnd w:id="10"/>
    </w:p>
    <w:p w:rsidRPr="009C3F59" w:rsidR="006B35B4" w:rsidP="009C3F59" w:rsidRDefault="00AB0DA0" w14:paraId="130346EF" w14:textId="1F354592">
      <w:pPr>
        <w:spacing w:line="480" w:lineRule="auto"/>
        <w:jc w:val="both"/>
        <w:rPr>
          <w:rFonts w:ascii="Times New Roman" w:hAnsi="Times New Roman" w:cs="Times New Roman"/>
          <w:sz w:val="24"/>
          <w:szCs w:val="24"/>
        </w:rPr>
      </w:pPr>
      <w:r w:rsidRPr="7AE24180" w:rsidR="00AB0DA0">
        <w:rPr>
          <w:rFonts w:ascii="Times New Roman" w:hAnsi="Times New Roman" w:cs="Times New Roman"/>
          <w:sz w:val="24"/>
          <w:szCs w:val="24"/>
        </w:rPr>
        <w:t xml:space="preserve">Adherence to certain norms and procedures is crucial </w:t>
      </w:r>
      <w:r w:rsidRPr="7AE24180" w:rsidR="00BC3E5E">
        <w:rPr>
          <w:rFonts w:ascii="Times New Roman" w:hAnsi="Times New Roman" w:cs="Times New Roman"/>
          <w:sz w:val="24"/>
          <w:szCs w:val="24"/>
        </w:rPr>
        <w:t>for promoting</w:t>
      </w:r>
      <w:r w:rsidRPr="7AE24180" w:rsidR="00AB0DA0">
        <w:rPr>
          <w:rFonts w:ascii="Times New Roman" w:hAnsi="Times New Roman" w:cs="Times New Roman"/>
          <w:sz w:val="24"/>
          <w:szCs w:val="24"/>
        </w:rPr>
        <w:t xml:space="preserve"> the </w:t>
      </w:r>
      <w:r w:rsidRPr="7AE24180" w:rsidR="4CEA0FF2">
        <w:rPr>
          <w:rFonts w:ascii="Times New Roman" w:hAnsi="Times New Roman" w:cs="Times New Roman"/>
          <w:sz w:val="24"/>
          <w:szCs w:val="24"/>
        </w:rPr>
        <w:t>neighborhood</w:t>
      </w:r>
      <w:r w:rsidRPr="7AE24180" w:rsidR="00AB0DA0">
        <w:rPr>
          <w:rFonts w:ascii="Times New Roman" w:hAnsi="Times New Roman" w:cs="Times New Roman"/>
          <w:sz w:val="24"/>
          <w:szCs w:val="24"/>
        </w:rPr>
        <w:t xml:space="preserve"> gardening project. This section outlines some general principles used in the project and how and with what this will be done to achieve the </w:t>
      </w:r>
      <w:r w:rsidRPr="7AE24180" w:rsidR="00BC3E5E">
        <w:rPr>
          <w:rFonts w:ascii="Times New Roman" w:hAnsi="Times New Roman" w:cs="Times New Roman"/>
          <w:sz w:val="24"/>
          <w:szCs w:val="24"/>
        </w:rPr>
        <w:t>project's goal</w:t>
      </w:r>
      <w:r w:rsidRPr="7AE24180" w:rsidR="00AB0DA0">
        <w:rPr>
          <w:rFonts w:ascii="Times New Roman" w:hAnsi="Times New Roman" w:cs="Times New Roman"/>
          <w:sz w:val="24"/>
          <w:szCs w:val="24"/>
        </w:rPr>
        <w:t>.</w:t>
      </w:r>
    </w:p>
    <w:p w:rsidRPr="009C3F59" w:rsidR="006B35B4" w:rsidP="009C3F59" w:rsidRDefault="006B35B4" w14:paraId="7FC50CE5" w14:textId="4C022785">
      <w:pPr>
        <w:pStyle w:val="Heading2"/>
      </w:pPr>
      <w:bookmarkStart w:name="_Toc171647792" w:id="11"/>
      <w:r w:rsidRPr="009C3F59">
        <w:t>Project Standards</w:t>
      </w:r>
      <w:bookmarkEnd w:id="11"/>
    </w:p>
    <w:p w:rsidRPr="009C3F59" w:rsidR="00322B76" w:rsidP="009C3F59" w:rsidRDefault="00AB0DA0" w14:paraId="4D1C06FF" w14:textId="396930E8">
      <w:pPr>
        <w:spacing w:line="480" w:lineRule="auto"/>
        <w:jc w:val="both"/>
        <w:rPr>
          <w:rFonts w:ascii="Times New Roman" w:hAnsi="Times New Roman" w:cs="Times New Roman"/>
          <w:sz w:val="24"/>
          <w:szCs w:val="24"/>
        </w:rPr>
      </w:pPr>
      <w:r w:rsidRPr="7AE24180" w:rsidR="00AB0DA0">
        <w:rPr>
          <w:rFonts w:ascii="Times New Roman" w:hAnsi="Times New Roman" w:cs="Times New Roman"/>
          <w:sz w:val="24"/>
          <w:szCs w:val="24"/>
        </w:rPr>
        <w:t xml:space="preserve">The following standards shall be employed to help </w:t>
      </w:r>
      <w:r w:rsidRPr="7AE24180" w:rsidR="009D334B">
        <w:rPr>
          <w:rFonts w:ascii="Times New Roman" w:hAnsi="Times New Roman" w:cs="Times New Roman"/>
          <w:sz w:val="24"/>
          <w:szCs w:val="24"/>
        </w:rPr>
        <w:t>achieve</w:t>
      </w:r>
      <w:r w:rsidRPr="7AE24180" w:rsidR="00AB0DA0">
        <w:rPr>
          <w:rFonts w:ascii="Times New Roman" w:hAnsi="Times New Roman" w:cs="Times New Roman"/>
          <w:sz w:val="24"/>
          <w:szCs w:val="24"/>
        </w:rPr>
        <w:t xml:space="preserve"> the overall objectives of the </w:t>
      </w:r>
      <w:r w:rsidRPr="7AE24180" w:rsidR="72B2AD6B">
        <w:rPr>
          <w:rFonts w:ascii="Times New Roman" w:hAnsi="Times New Roman" w:cs="Times New Roman"/>
          <w:sz w:val="24"/>
          <w:szCs w:val="24"/>
        </w:rPr>
        <w:t>neighborhood</w:t>
      </w:r>
      <w:r w:rsidRPr="7AE24180" w:rsidR="00AB0DA0">
        <w:rPr>
          <w:rFonts w:ascii="Times New Roman" w:hAnsi="Times New Roman" w:cs="Times New Roman"/>
          <w:sz w:val="24"/>
          <w:szCs w:val="24"/>
        </w:rPr>
        <w:t xml:space="preserve"> gardening project. </w:t>
      </w:r>
      <w:r w:rsidRPr="7AE24180" w:rsidR="00AB0DA0">
        <w:rPr>
          <w:rFonts w:ascii="Times New Roman" w:hAnsi="Times New Roman" w:cs="Times New Roman"/>
          <w:sz w:val="24"/>
          <w:szCs w:val="24"/>
        </w:rPr>
        <w:t xml:space="preserve">Policies on the conduct of environmental gardening and other activities will be set </w:t>
      </w:r>
      <w:r w:rsidRPr="7AE24180" w:rsidR="00BC3E5E">
        <w:rPr>
          <w:rFonts w:ascii="Times New Roman" w:hAnsi="Times New Roman" w:cs="Times New Roman"/>
          <w:sz w:val="24"/>
          <w:szCs w:val="24"/>
        </w:rPr>
        <w:t>to meet the governmental and lawful environmental policies</w:t>
      </w:r>
      <w:r w:rsidRPr="7AE24180" w:rsidR="00AB0DA0">
        <w:rPr>
          <w:rFonts w:ascii="Times New Roman" w:hAnsi="Times New Roman" w:cs="Times New Roman"/>
          <w:sz w:val="24"/>
          <w:szCs w:val="24"/>
        </w:rPr>
        <w:t>.</w:t>
      </w:r>
      <w:r w:rsidRPr="7AE24180" w:rsidR="00322B76">
        <w:rPr>
          <w:rFonts w:ascii="Times New Roman" w:hAnsi="Times New Roman" w:cs="Times New Roman"/>
          <w:sz w:val="24"/>
          <w:szCs w:val="24"/>
        </w:rPr>
        <w:t xml:space="preserve"> This involves practices in certification organic gardening, encouragement of diversity, and combating of waste through management of composts and recycling (Truong et al., 2022). Second, </w:t>
      </w:r>
      <w:r w:rsidRPr="7AE24180" w:rsidR="00322B76">
        <w:rPr>
          <w:rFonts w:ascii="Times New Roman" w:hAnsi="Times New Roman" w:cs="Times New Roman"/>
          <w:b w:val="1"/>
          <w:bCs w:val="1"/>
          <w:sz w:val="24"/>
          <w:szCs w:val="24"/>
        </w:rPr>
        <w:t>community engagement standards</w:t>
      </w:r>
      <w:r w:rsidRPr="7AE24180" w:rsidR="00322B76">
        <w:rPr>
          <w:rFonts w:ascii="Times New Roman" w:hAnsi="Times New Roman" w:cs="Times New Roman"/>
          <w:sz w:val="24"/>
          <w:szCs w:val="24"/>
        </w:rPr>
        <w:t xml:space="preserve"> will depend on the principles </w:t>
      </w:r>
      <w:r w:rsidRPr="7AE24180" w:rsidR="00322B76">
        <w:rPr>
          <w:rFonts w:ascii="Times New Roman" w:hAnsi="Times New Roman" w:cs="Times New Roman"/>
          <w:sz w:val="24"/>
          <w:szCs w:val="24"/>
        </w:rPr>
        <w:t>identified</w:t>
      </w:r>
      <w:r w:rsidRPr="7AE24180" w:rsidR="00322B76">
        <w:rPr>
          <w:rFonts w:ascii="Times New Roman" w:hAnsi="Times New Roman" w:cs="Times New Roman"/>
          <w:sz w:val="24"/>
          <w:szCs w:val="24"/>
        </w:rPr>
        <w:t xml:space="preserve"> by the most credible sources of information</w:t>
      </w:r>
      <w:r w:rsidRPr="7AE24180" w:rsidR="0059347A">
        <w:rPr>
          <w:rFonts w:ascii="Times New Roman" w:hAnsi="Times New Roman" w:cs="Times New Roman"/>
          <w:sz w:val="24"/>
          <w:szCs w:val="24"/>
        </w:rPr>
        <w:t>,</w:t>
      </w:r>
      <w:r w:rsidRPr="7AE24180" w:rsidR="00322B76">
        <w:rPr>
          <w:rFonts w:ascii="Times New Roman" w:hAnsi="Times New Roman" w:cs="Times New Roman"/>
          <w:sz w:val="24"/>
          <w:szCs w:val="24"/>
        </w:rPr>
        <w:t xml:space="preserve"> such as the International Association for Public Participation (IAP2). </w:t>
      </w:r>
      <w:r w:rsidRPr="7AE24180" w:rsidR="00576527">
        <w:rPr>
          <w:rFonts w:ascii="Times New Roman" w:hAnsi="Times New Roman" w:cs="Times New Roman"/>
          <w:sz w:val="24"/>
          <w:szCs w:val="24"/>
        </w:rPr>
        <w:t>Notably,</w:t>
      </w:r>
      <w:r w:rsidRPr="7AE24180" w:rsidR="00322B76">
        <w:rPr>
          <w:rFonts w:ascii="Times New Roman" w:hAnsi="Times New Roman" w:cs="Times New Roman"/>
          <w:sz w:val="24"/>
          <w:szCs w:val="24"/>
        </w:rPr>
        <w:t xml:space="preserve"> these standards focus on </w:t>
      </w:r>
      <w:r w:rsidRPr="7AE24180" w:rsidR="00BC3E5E">
        <w:rPr>
          <w:rFonts w:ascii="Times New Roman" w:hAnsi="Times New Roman" w:cs="Times New Roman"/>
          <w:sz w:val="24"/>
          <w:szCs w:val="24"/>
        </w:rPr>
        <w:t>diversity, openness, teamwork, and consultation principles</w:t>
      </w:r>
      <w:r w:rsidRPr="7AE24180" w:rsidR="00322B76">
        <w:rPr>
          <w:rFonts w:ascii="Times New Roman" w:hAnsi="Times New Roman" w:cs="Times New Roman"/>
          <w:sz w:val="24"/>
          <w:szCs w:val="24"/>
        </w:rPr>
        <w:t xml:space="preserve">. Lastly, </w:t>
      </w:r>
      <w:r w:rsidRPr="7AE24180" w:rsidR="00322B76">
        <w:rPr>
          <w:rFonts w:ascii="Times New Roman" w:hAnsi="Times New Roman" w:cs="Times New Roman"/>
          <w:b w:val="1"/>
          <w:bCs w:val="1"/>
          <w:sz w:val="24"/>
          <w:szCs w:val="24"/>
        </w:rPr>
        <w:t>health and safety requirements</w:t>
      </w:r>
      <w:r w:rsidRPr="7AE24180" w:rsidR="00322B76">
        <w:rPr>
          <w:rFonts w:ascii="Times New Roman" w:hAnsi="Times New Roman" w:cs="Times New Roman"/>
          <w:sz w:val="24"/>
          <w:szCs w:val="24"/>
        </w:rPr>
        <w:t xml:space="preserve"> will guarantee the safe conduct of most activities to safeguard the participant and the environment (Wesener et al., 2020). Some </w:t>
      </w:r>
      <w:r w:rsidRPr="7AE24180" w:rsidR="00576527">
        <w:rPr>
          <w:rFonts w:ascii="Times New Roman" w:hAnsi="Times New Roman" w:cs="Times New Roman"/>
          <w:sz w:val="24"/>
          <w:szCs w:val="24"/>
        </w:rPr>
        <w:t>measures include offering safety training to the volunteers, using safe and correct gardening equipment, and ensuring that all</w:t>
      </w:r>
      <w:r w:rsidRPr="7AE24180" w:rsidR="00322B76">
        <w:rPr>
          <w:rFonts w:ascii="Times New Roman" w:hAnsi="Times New Roman" w:cs="Times New Roman"/>
          <w:sz w:val="24"/>
          <w:szCs w:val="24"/>
        </w:rPr>
        <w:t xml:space="preserve"> activities follow the </w:t>
      </w:r>
      <w:r w:rsidRPr="7AE24180" w:rsidR="00322B76">
        <w:rPr>
          <w:rFonts w:ascii="Times New Roman" w:hAnsi="Times New Roman" w:cs="Times New Roman"/>
          <w:sz w:val="24"/>
          <w:szCs w:val="24"/>
        </w:rPr>
        <w:t xml:space="preserve">health standards set. Therefore, following these standards, the project </w:t>
      </w:r>
      <w:r w:rsidRPr="7AE24180" w:rsidR="00322B76">
        <w:rPr>
          <w:rFonts w:ascii="Times New Roman" w:hAnsi="Times New Roman" w:cs="Times New Roman"/>
          <w:sz w:val="24"/>
          <w:szCs w:val="24"/>
        </w:rPr>
        <w:t>seeks</w:t>
      </w:r>
      <w:r w:rsidRPr="7AE24180" w:rsidR="00322B76">
        <w:rPr>
          <w:rFonts w:ascii="Times New Roman" w:hAnsi="Times New Roman" w:cs="Times New Roman"/>
          <w:sz w:val="24"/>
          <w:szCs w:val="24"/>
        </w:rPr>
        <w:t xml:space="preserve"> a safer, </w:t>
      </w:r>
      <w:r w:rsidRPr="7AE24180" w:rsidR="00322B76">
        <w:rPr>
          <w:rFonts w:ascii="Times New Roman" w:hAnsi="Times New Roman" w:cs="Times New Roman"/>
          <w:sz w:val="24"/>
          <w:szCs w:val="24"/>
        </w:rPr>
        <w:t>sustainable</w:t>
      </w:r>
      <w:r w:rsidRPr="7AE24180" w:rsidR="00322B76">
        <w:rPr>
          <w:rFonts w:ascii="Times New Roman" w:hAnsi="Times New Roman" w:cs="Times New Roman"/>
          <w:sz w:val="24"/>
          <w:szCs w:val="24"/>
        </w:rPr>
        <w:t xml:space="preserve"> and barrier-free environment for everyone.</w:t>
      </w:r>
    </w:p>
    <w:p w:rsidRPr="009C3F59" w:rsidR="006B35B4" w:rsidP="009C3F59" w:rsidRDefault="006B35B4" w14:paraId="42717B97" w14:textId="3AE365D2">
      <w:pPr>
        <w:pStyle w:val="Heading2"/>
      </w:pPr>
      <w:bookmarkStart w:name="_Toc171647793" w:id="12"/>
      <w:r w:rsidRPr="009C3F59">
        <w:t>Communication of Standards</w:t>
      </w:r>
      <w:bookmarkEnd w:id="12"/>
    </w:p>
    <w:p w:rsidR="006B35B4" w:rsidP="009C3F59" w:rsidRDefault="00952E66" w14:paraId="169F36F6" w14:textId="42B777D3">
      <w:pPr>
        <w:spacing w:line="480" w:lineRule="auto"/>
        <w:jc w:val="both"/>
        <w:rPr>
          <w:rFonts w:ascii="Times New Roman" w:hAnsi="Times New Roman" w:cs="Times New Roman"/>
          <w:sz w:val="24"/>
          <w:szCs w:val="24"/>
        </w:rPr>
      </w:pPr>
      <w:r w:rsidRPr="7AE24180" w:rsidR="00952E66">
        <w:rPr>
          <w:rFonts w:ascii="Times New Roman" w:hAnsi="Times New Roman" w:cs="Times New Roman"/>
          <w:sz w:val="24"/>
          <w:szCs w:val="24"/>
        </w:rPr>
        <w:t xml:space="preserve">Proper communication of the standards to all participants </w:t>
      </w:r>
      <w:r w:rsidRPr="7AE24180" w:rsidR="13043FD4">
        <w:rPr>
          <w:rFonts w:ascii="Times New Roman" w:hAnsi="Times New Roman" w:cs="Times New Roman"/>
          <w:sz w:val="24"/>
          <w:szCs w:val="24"/>
        </w:rPr>
        <w:t>in</w:t>
      </w:r>
      <w:r w:rsidRPr="7AE24180" w:rsidR="00952E66">
        <w:rPr>
          <w:rFonts w:ascii="Times New Roman" w:hAnsi="Times New Roman" w:cs="Times New Roman"/>
          <w:sz w:val="24"/>
          <w:szCs w:val="24"/>
        </w:rPr>
        <w:t xml:space="preserve"> the processes is crucial. As for </w:t>
      </w:r>
      <w:r w:rsidRPr="7AE24180" w:rsidR="0059347A">
        <w:rPr>
          <w:rFonts w:ascii="Times New Roman" w:hAnsi="Times New Roman" w:cs="Times New Roman"/>
          <w:sz w:val="24"/>
          <w:szCs w:val="24"/>
        </w:rPr>
        <w:t xml:space="preserve">communication with the stakeholders, the project will </w:t>
      </w:r>
      <w:r w:rsidRPr="7AE24180" w:rsidR="00576527">
        <w:rPr>
          <w:rFonts w:ascii="Times New Roman" w:hAnsi="Times New Roman" w:cs="Times New Roman"/>
          <w:sz w:val="24"/>
          <w:szCs w:val="24"/>
        </w:rPr>
        <w:t>use</w:t>
      </w:r>
      <w:r w:rsidRPr="7AE24180" w:rsidR="0059347A">
        <w:rPr>
          <w:rFonts w:ascii="Times New Roman" w:hAnsi="Times New Roman" w:cs="Times New Roman"/>
          <w:sz w:val="24"/>
          <w:szCs w:val="24"/>
        </w:rPr>
        <w:t xml:space="preserve"> diverse methods to inform</w:t>
      </w:r>
      <w:r w:rsidRPr="7AE24180" w:rsidR="00952E66">
        <w:rPr>
          <w:rFonts w:ascii="Times New Roman" w:hAnsi="Times New Roman" w:cs="Times New Roman"/>
          <w:sz w:val="24"/>
          <w:szCs w:val="24"/>
        </w:rPr>
        <w:t xml:space="preserve"> them of these standards. PM documents will entail detailed information</w:t>
      </w:r>
      <w:r w:rsidRPr="7AE24180" w:rsidR="0059347A">
        <w:rPr>
          <w:rFonts w:ascii="Times New Roman" w:hAnsi="Times New Roman" w:cs="Times New Roman"/>
          <w:sz w:val="24"/>
          <w:szCs w:val="24"/>
        </w:rPr>
        <w:t>,</w:t>
      </w:r>
      <w:r w:rsidRPr="7AE24180" w:rsidR="00952E66">
        <w:rPr>
          <w:rFonts w:ascii="Times New Roman" w:hAnsi="Times New Roman" w:cs="Times New Roman"/>
          <w:sz w:val="24"/>
          <w:szCs w:val="24"/>
        </w:rPr>
        <w:t xml:space="preserve"> </w:t>
      </w:r>
      <w:r w:rsidRPr="7AE24180" w:rsidR="00BC3E5E">
        <w:rPr>
          <w:rFonts w:ascii="Times New Roman" w:hAnsi="Times New Roman" w:cs="Times New Roman"/>
          <w:sz w:val="24"/>
          <w:szCs w:val="24"/>
        </w:rPr>
        <w:t>including</w:t>
      </w:r>
      <w:r w:rsidRPr="7AE24180" w:rsidR="00952E66">
        <w:rPr>
          <w:rFonts w:ascii="Times New Roman" w:hAnsi="Times New Roman" w:cs="Times New Roman"/>
          <w:sz w:val="24"/>
          <w:szCs w:val="24"/>
        </w:rPr>
        <w:t xml:space="preserve"> guidelines and standard</w:t>
      </w:r>
      <w:r w:rsidRPr="7AE24180" w:rsidR="0059347A">
        <w:rPr>
          <w:rFonts w:ascii="Times New Roman" w:hAnsi="Times New Roman" w:cs="Times New Roman"/>
          <w:sz w:val="24"/>
          <w:szCs w:val="24"/>
        </w:rPr>
        <w:t>s</w:t>
      </w:r>
      <w:r w:rsidRPr="7AE24180" w:rsidR="00BC3E5E">
        <w:rPr>
          <w:rFonts w:ascii="Times New Roman" w:hAnsi="Times New Roman" w:cs="Times New Roman"/>
          <w:sz w:val="24"/>
          <w:szCs w:val="24"/>
        </w:rPr>
        <w:t>,</w:t>
      </w:r>
      <w:r w:rsidRPr="7AE24180" w:rsidR="00952E66">
        <w:rPr>
          <w:rFonts w:ascii="Times New Roman" w:hAnsi="Times New Roman" w:cs="Times New Roman"/>
          <w:sz w:val="24"/>
          <w:szCs w:val="24"/>
        </w:rPr>
        <w:t xml:space="preserve"> to ensure that all </w:t>
      </w:r>
      <w:r w:rsidRPr="7AE24180" w:rsidR="00576527">
        <w:rPr>
          <w:rFonts w:ascii="Times New Roman" w:hAnsi="Times New Roman" w:cs="Times New Roman"/>
          <w:sz w:val="24"/>
          <w:szCs w:val="24"/>
        </w:rPr>
        <w:t>project parameters</w:t>
      </w:r>
      <w:r w:rsidRPr="7AE24180" w:rsidR="00952E66">
        <w:rPr>
          <w:rFonts w:ascii="Times New Roman" w:hAnsi="Times New Roman" w:cs="Times New Roman"/>
          <w:sz w:val="24"/>
          <w:szCs w:val="24"/>
        </w:rPr>
        <w:t xml:space="preserve"> are described. All participants and stakeholders will be given this documentation. Seminars for participants will be </w:t>
      </w:r>
      <w:r w:rsidRPr="7AE24180" w:rsidR="7BD27354">
        <w:rPr>
          <w:rFonts w:ascii="Times New Roman" w:hAnsi="Times New Roman" w:cs="Times New Roman"/>
          <w:sz w:val="24"/>
          <w:szCs w:val="24"/>
        </w:rPr>
        <w:t>organized</w:t>
      </w:r>
      <w:r w:rsidRPr="7AE24180" w:rsidR="0059347A">
        <w:rPr>
          <w:rFonts w:ascii="Times New Roman" w:hAnsi="Times New Roman" w:cs="Times New Roman"/>
          <w:sz w:val="24"/>
          <w:szCs w:val="24"/>
        </w:rPr>
        <w:t>;</w:t>
      </w:r>
      <w:r w:rsidRPr="7AE24180" w:rsidR="00952E66">
        <w:rPr>
          <w:rFonts w:ascii="Times New Roman" w:hAnsi="Times New Roman" w:cs="Times New Roman"/>
          <w:sz w:val="24"/>
          <w:szCs w:val="24"/>
        </w:rPr>
        <w:t xml:space="preserve"> therefore</w:t>
      </w:r>
      <w:r w:rsidRPr="7AE24180" w:rsidR="0059347A">
        <w:rPr>
          <w:rFonts w:ascii="Times New Roman" w:hAnsi="Times New Roman" w:cs="Times New Roman"/>
          <w:sz w:val="24"/>
          <w:szCs w:val="24"/>
        </w:rPr>
        <w:t>,</w:t>
      </w:r>
      <w:r w:rsidRPr="7AE24180" w:rsidR="00952E66">
        <w:rPr>
          <w:rFonts w:ascii="Times New Roman" w:hAnsi="Times New Roman" w:cs="Times New Roman"/>
          <w:sz w:val="24"/>
          <w:szCs w:val="24"/>
        </w:rPr>
        <w:t xml:space="preserve"> the volunteers and participants will be trained </w:t>
      </w:r>
      <w:r w:rsidRPr="7AE24180" w:rsidR="130139C0">
        <w:rPr>
          <w:rFonts w:ascii="Times New Roman" w:hAnsi="Times New Roman" w:cs="Times New Roman"/>
          <w:sz w:val="24"/>
          <w:szCs w:val="24"/>
        </w:rPr>
        <w:t>in</w:t>
      </w:r>
      <w:r w:rsidRPr="7AE24180" w:rsidR="00952E66">
        <w:rPr>
          <w:rFonts w:ascii="Times New Roman" w:hAnsi="Times New Roman" w:cs="Times New Roman"/>
          <w:sz w:val="24"/>
          <w:szCs w:val="24"/>
        </w:rPr>
        <w:t xml:space="preserve"> updates and understanding o</w:t>
      </w:r>
      <w:r w:rsidRPr="7AE24180" w:rsidR="0059347A">
        <w:rPr>
          <w:rFonts w:ascii="Times New Roman" w:hAnsi="Times New Roman" w:cs="Times New Roman"/>
          <w:sz w:val="24"/>
          <w:szCs w:val="24"/>
        </w:rPr>
        <w:t>f</w:t>
      </w:r>
      <w:r w:rsidRPr="7AE24180" w:rsidR="00952E66">
        <w:rPr>
          <w:rFonts w:ascii="Times New Roman" w:hAnsi="Times New Roman" w:cs="Times New Roman"/>
          <w:sz w:val="24"/>
          <w:szCs w:val="24"/>
        </w:rPr>
        <w:t xml:space="preserve"> the relevant standards to be followed. These conferences will include issues touching on environmental conservation, </w:t>
      </w:r>
      <w:r w:rsidRPr="7AE24180" w:rsidR="0059347A">
        <w:rPr>
          <w:rFonts w:ascii="Times New Roman" w:hAnsi="Times New Roman" w:cs="Times New Roman"/>
          <w:sz w:val="24"/>
          <w:szCs w:val="24"/>
        </w:rPr>
        <w:t xml:space="preserve">the </w:t>
      </w:r>
      <w:r w:rsidRPr="7AE24180" w:rsidR="00952E66">
        <w:rPr>
          <w:rFonts w:ascii="Times New Roman" w:hAnsi="Times New Roman" w:cs="Times New Roman"/>
          <w:sz w:val="24"/>
          <w:szCs w:val="24"/>
        </w:rPr>
        <w:t xml:space="preserve">culture and tradition of the people, and safety measures to be </w:t>
      </w:r>
      <w:r w:rsidRPr="7AE24180" w:rsidR="00952E66">
        <w:rPr>
          <w:rFonts w:ascii="Times New Roman" w:hAnsi="Times New Roman" w:cs="Times New Roman"/>
          <w:sz w:val="24"/>
          <w:szCs w:val="24"/>
        </w:rPr>
        <w:t>observed</w:t>
      </w:r>
      <w:r w:rsidRPr="7AE24180" w:rsidR="00952E66">
        <w:rPr>
          <w:rFonts w:ascii="Times New Roman" w:hAnsi="Times New Roman" w:cs="Times New Roman"/>
          <w:sz w:val="24"/>
          <w:szCs w:val="24"/>
        </w:rPr>
        <w:t xml:space="preserve">. Furthermore, </w:t>
      </w:r>
      <w:r w:rsidRPr="7AE24180" w:rsidR="0059347A">
        <w:rPr>
          <w:rFonts w:ascii="Times New Roman" w:hAnsi="Times New Roman" w:cs="Times New Roman"/>
          <w:sz w:val="24"/>
          <w:szCs w:val="24"/>
        </w:rPr>
        <w:t xml:space="preserve">information materials like brochures, posters, and websites will be developed for easy access to information </w:t>
      </w:r>
      <w:r w:rsidRPr="7AE24180" w:rsidR="0059347A">
        <w:rPr>
          <w:rFonts w:ascii="Times New Roman" w:hAnsi="Times New Roman" w:cs="Times New Roman"/>
          <w:sz w:val="24"/>
          <w:szCs w:val="24"/>
        </w:rPr>
        <w:t>regarding</w:t>
      </w:r>
      <w:r w:rsidRPr="7AE24180" w:rsidR="00952E66">
        <w:rPr>
          <w:rFonts w:ascii="Times New Roman" w:hAnsi="Times New Roman" w:cs="Times New Roman"/>
          <w:sz w:val="24"/>
          <w:szCs w:val="24"/>
        </w:rPr>
        <w:t xml:space="preserve"> standards. These tools and awareness materials will be shared during community activities such as community meetings</w:t>
      </w:r>
      <w:r w:rsidRPr="7AE24180" w:rsidR="00576527">
        <w:rPr>
          <w:rFonts w:ascii="Times New Roman" w:hAnsi="Times New Roman" w:cs="Times New Roman"/>
          <w:sz w:val="24"/>
          <w:szCs w:val="24"/>
        </w:rPr>
        <w:t>, events,</w:t>
      </w:r>
      <w:r w:rsidRPr="7AE24180" w:rsidR="00952E66">
        <w:rPr>
          <w:rFonts w:ascii="Times New Roman" w:hAnsi="Times New Roman" w:cs="Times New Roman"/>
          <w:sz w:val="24"/>
          <w:szCs w:val="24"/>
        </w:rPr>
        <w:t xml:space="preserve"> and online. Through the varied correspondence, all the parties are aware of the status and can independently control the quality of work during the project.</w:t>
      </w:r>
    </w:p>
    <w:p w:rsidR="00C26888" w:rsidP="009C3F59" w:rsidRDefault="00C26888" w14:paraId="25480971" w14:textId="0B9EF9CB">
      <w:pPr>
        <w:spacing w:line="480" w:lineRule="auto"/>
        <w:jc w:val="both"/>
        <w:rPr>
          <w:rFonts w:ascii="Times New Roman" w:hAnsi="Times New Roman" w:cs="Times New Roman"/>
          <w:sz w:val="24"/>
          <w:szCs w:val="24"/>
        </w:rPr>
      </w:pPr>
    </w:p>
    <w:p w:rsidR="00C26888" w:rsidP="009C3F59" w:rsidRDefault="00C26888" w14:paraId="6CE1A920" w14:textId="218AF128">
      <w:pPr>
        <w:spacing w:line="480" w:lineRule="auto"/>
        <w:jc w:val="both"/>
        <w:rPr>
          <w:rFonts w:ascii="Times New Roman" w:hAnsi="Times New Roman" w:cs="Times New Roman"/>
          <w:sz w:val="24"/>
          <w:szCs w:val="24"/>
        </w:rPr>
      </w:pPr>
    </w:p>
    <w:p w:rsidRPr="009C3F59" w:rsidR="00C26888" w:rsidP="009C3F59" w:rsidRDefault="00C26888" w14:paraId="6A526212" w14:textId="77777777">
      <w:pPr>
        <w:spacing w:line="480" w:lineRule="auto"/>
        <w:jc w:val="both"/>
        <w:rPr>
          <w:rFonts w:ascii="Times New Roman" w:hAnsi="Times New Roman" w:cs="Times New Roman"/>
          <w:sz w:val="24"/>
          <w:szCs w:val="24"/>
        </w:rPr>
      </w:pPr>
    </w:p>
    <w:p w:rsidRPr="009C3F59" w:rsidR="006B35B4" w:rsidP="009C3F59" w:rsidRDefault="006B35B4" w14:paraId="750C2C71" w14:textId="59A4A0D3">
      <w:pPr>
        <w:pStyle w:val="Heading2"/>
      </w:pPr>
      <w:bookmarkStart w:name="_Toc171647794" w:id="13"/>
      <w:r w:rsidRPr="009C3F59">
        <w:t>Suitability and Communication Tools</w:t>
      </w:r>
      <w:bookmarkEnd w:id="13"/>
    </w:p>
    <w:p w:rsidRPr="009C3F59" w:rsidR="006B35B4" w:rsidP="009C3F59" w:rsidRDefault="00952E66" w14:paraId="6F11EA47" w14:textId="31C8821C">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 xml:space="preserve">The </w:t>
      </w:r>
      <w:r w:rsidRPr="009C3F59" w:rsidR="00576527">
        <w:rPr>
          <w:rFonts w:ascii="Times New Roman" w:hAnsi="Times New Roman" w:cs="Times New Roman"/>
          <w:sz w:val="24"/>
          <w:szCs w:val="24"/>
        </w:rPr>
        <w:t>standards above</w:t>
      </w:r>
      <w:r w:rsidRPr="009C3F59">
        <w:rPr>
          <w:rFonts w:ascii="Times New Roman" w:hAnsi="Times New Roman" w:cs="Times New Roman"/>
          <w:sz w:val="24"/>
          <w:szCs w:val="24"/>
        </w:rPr>
        <w:t xml:space="preserve"> are ideal for the </w:t>
      </w:r>
      <w:r w:rsidRPr="009C3F59" w:rsidR="00576527">
        <w:rPr>
          <w:rFonts w:ascii="Times New Roman" w:hAnsi="Times New Roman" w:cs="Times New Roman"/>
          <w:sz w:val="24"/>
          <w:szCs w:val="24"/>
        </w:rPr>
        <w:t>project's sociability, sustainability, and safety objectives</w:t>
      </w:r>
      <w:r w:rsidRPr="009C3F59">
        <w:rPr>
          <w:rFonts w:ascii="Times New Roman" w:hAnsi="Times New Roman" w:cs="Times New Roman"/>
          <w:sz w:val="24"/>
          <w:szCs w:val="24"/>
        </w:rPr>
        <w:t xml:space="preserve"> and </w:t>
      </w:r>
      <w:r w:rsidRPr="009C3F59" w:rsidR="00576527">
        <w:rPr>
          <w:rFonts w:ascii="Times New Roman" w:hAnsi="Times New Roman" w:cs="Times New Roman"/>
          <w:sz w:val="24"/>
          <w:szCs w:val="24"/>
        </w:rPr>
        <w:t xml:space="preserve">for </w:t>
      </w:r>
      <w:r w:rsidRPr="009C3F59">
        <w:rPr>
          <w:rFonts w:ascii="Times New Roman" w:hAnsi="Times New Roman" w:cs="Times New Roman"/>
          <w:sz w:val="24"/>
          <w:szCs w:val="24"/>
        </w:rPr>
        <w:t>all the participants involved. The following tools and platforms will be used to pass across these standards as follows:</w:t>
      </w:r>
    </w:p>
    <w:p w:rsidRPr="009C3F59" w:rsidR="005A5424" w:rsidP="009C3F59" w:rsidRDefault="005A5424" w14:paraId="1172C92A" w14:textId="77777777">
      <w:pPr>
        <w:pStyle w:val="ListParagraph"/>
        <w:numPr>
          <w:ilvl w:val="0"/>
          <w:numId w:val="36"/>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lastRenderedPageBreak/>
        <w:t xml:space="preserve">Workshops and Training Sessions: </w:t>
      </w:r>
      <w:r w:rsidRPr="009C3F59">
        <w:rPr>
          <w:rFonts w:ascii="Times New Roman" w:hAnsi="Times New Roman" w:cs="Times New Roman"/>
          <w:sz w:val="24"/>
          <w:szCs w:val="24"/>
        </w:rPr>
        <w:t>Designing seminars and practical working sessions to ensure participants leave with tangible experience regarding the standards. Such sessions will ensure that all the participants in the study are aware of and capable of observing the set protocols (</w:t>
      </w:r>
      <w:proofErr w:type="spellStart"/>
      <w:r w:rsidRPr="009C3F59">
        <w:rPr>
          <w:rFonts w:ascii="Times New Roman" w:hAnsi="Times New Roman" w:cs="Times New Roman"/>
          <w:sz w:val="24"/>
          <w:szCs w:val="24"/>
        </w:rPr>
        <w:t>Pokrovskaia</w:t>
      </w:r>
      <w:proofErr w:type="spellEnd"/>
      <w:r w:rsidRPr="009C3F59">
        <w:rPr>
          <w:rFonts w:ascii="Times New Roman" w:hAnsi="Times New Roman" w:cs="Times New Roman"/>
          <w:sz w:val="24"/>
          <w:szCs w:val="24"/>
        </w:rPr>
        <w:t xml:space="preserve"> et al., 2021).</w:t>
      </w:r>
    </w:p>
    <w:p w:rsidRPr="009C3F59" w:rsidR="005A5424" w:rsidP="009C3F59" w:rsidRDefault="005A5424" w14:paraId="7B9C0FCB" w14:textId="77777777">
      <w:pPr>
        <w:pStyle w:val="ListParagraph"/>
        <w:numPr>
          <w:ilvl w:val="0"/>
          <w:numId w:val="36"/>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Digital Platforms: </w:t>
      </w:r>
      <w:r w:rsidRPr="009C3F59">
        <w:rPr>
          <w:rFonts w:ascii="Times New Roman" w:hAnsi="Times New Roman" w:cs="Times New Roman"/>
          <w:sz w:val="24"/>
          <w:szCs w:val="24"/>
        </w:rPr>
        <w:t>Communicating information on the standards and best practices on websites, social networks and email lists. This way, the proposed digital platforms will facilitate the management of real-time info exchange and ease of access to the same (</w:t>
      </w:r>
      <w:proofErr w:type="spellStart"/>
      <w:r w:rsidRPr="009C3F59">
        <w:rPr>
          <w:rFonts w:ascii="Times New Roman" w:hAnsi="Times New Roman" w:cs="Times New Roman"/>
          <w:sz w:val="24"/>
          <w:szCs w:val="24"/>
        </w:rPr>
        <w:t>Pokrovskaia</w:t>
      </w:r>
      <w:proofErr w:type="spellEnd"/>
      <w:r w:rsidRPr="009C3F59">
        <w:rPr>
          <w:rFonts w:ascii="Times New Roman" w:hAnsi="Times New Roman" w:cs="Times New Roman"/>
          <w:sz w:val="24"/>
          <w:szCs w:val="24"/>
        </w:rPr>
        <w:t xml:space="preserve"> et al., 2021).</w:t>
      </w:r>
    </w:p>
    <w:p w:rsidRPr="00886B57" w:rsidR="000C6D59" w:rsidP="009C3F59" w:rsidRDefault="005A5424" w14:paraId="4DA5A75D" w14:textId="75A721B4">
      <w:pPr>
        <w:pStyle w:val="ListParagraph"/>
        <w:numPr>
          <w:ilvl w:val="0"/>
          <w:numId w:val="36"/>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 xml:space="preserve">Printed Materials: </w:t>
      </w:r>
      <w:r w:rsidRPr="009C3F59">
        <w:rPr>
          <w:rFonts w:ascii="Times New Roman" w:hAnsi="Times New Roman" w:cs="Times New Roman"/>
          <w:sz w:val="24"/>
          <w:szCs w:val="24"/>
        </w:rPr>
        <w:t>Issuing printed copies of the guide, brochure or poster which relates to the standards and their application. These materials will be given to clubs, libraries and other areas to make get to the public better (</w:t>
      </w:r>
      <w:proofErr w:type="spellStart"/>
      <w:r w:rsidRPr="009C3F59">
        <w:rPr>
          <w:rFonts w:ascii="Times New Roman" w:hAnsi="Times New Roman" w:cs="Times New Roman"/>
          <w:sz w:val="24"/>
          <w:szCs w:val="24"/>
        </w:rPr>
        <w:t>Pokrovskaia</w:t>
      </w:r>
      <w:proofErr w:type="spellEnd"/>
      <w:r w:rsidRPr="009C3F59">
        <w:rPr>
          <w:rFonts w:ascii="Times New Roman" w:hAnsi="Times New Roman" w:cs="Times New Roman"/>
          <w:sz w:val="24"/>
          <w:szCs w:val="24"/>
        </w:rPr>
        <w:t xml:space="preserve"> et al., 2021).</w:t>
      </w:r>
    </w:p>
    <w:p w:rsidRPr="009C3F59" w:rsidR="0011773A" w:rsidP="009C3F59" w:rsidRDefault="0011773A" w14:paraId="5E06E1D3" w14:textId="3E689840">
      <w:pPr>
        <w:pStyle w:val="Heading1"/>
      </w:pPr>
      <w:bookmarkStart w:name="_Toc171647795" w:id="14"/>
      <w:r w:rsidRPr="009C3F59">
        <w:t>Evaluation and Impact</w:t>
      </w:r>
      <w:bookmarkEnd w:id="14"/>
    </w:p>
    <w:p w:rsidR="006E30BA" w:rsidP="009C3F59" w:rsidRDefault="008F0286" w14:paraId="3825E82B" w14:textId="68D3F605">
      <w:pPr>
        <w:spacing w:line="480" w:lineRule="auto"/>
        <w:jc w:val="both"/>
        <w:rPr>
          <w:rFonts w:ascii="Times New Roman" w:hAnsi="Times New Roman" w:cs="Times New Roman"/>
          <w:sz w:val="24"/>
          <w:szCs w:val="24"/>
        </w:rPr>
      </w:pPr>
      <w:r w:rsidRPr="7AE24180" w:rsidR="008F0286">
        <w:rPr>
          <w:rFonts w:ascii="Times New Roman" w:hAnsi="Times New Roman" w:cs="Times New Roman"/>
          <w:sz w:val="24"/>
          <w:szCs w:val="24"/>
        </w:rPr>
        <w:t xml:space="preserve">There is </w:t>
      </w:r>
      <w:r w:rsidRPr="7AE24180" w:rsidR="2B372BB9">
        <w:rPr>
          <w:rFonts w:ascii="Times New Roman" w:hAnsi="Times New Roman" w:cs="Times New Roman"/>
          <w:sz w:val="24"/>
          <w:szCs w:val="24"/>
        </w:rPr>
        <w:t>a need</w:t>
      </w:r>
      <w:r w:rsidRPr="7AE24180" w:rsidR="008F0286">
        <w:rPr>
          <w:rFonts w:ascii="Times New Roman" w:hAnsi="Times New Roman" w:cs="Times New Roman"/>
          <w:sz w:val="24"/>
          <w:szCs w:val="24"/>
        </w:rPr>
        <w:t xml:space="preserve"> to evaluate the </w:t>
      </w:r>
      <w:r w:rsidRPr="7AE24180" w:rsidR="191C1E9D">
        <w:rPr>
          <w:rFonts w:ascii="Times New Roman" w:hAnsi="Times New Roman" w:cs="Times New Roman"/>
          <w:sz w:val="24"/>
          <w:szCs w:val="24"/>
        </w:rPr>
        <w:t>neighborhood</w:t>
      </w:r>
      <w:r w:rsidRPr="7AE24180" w:rsidR="008F0286">
        <w:rPr>
          <w:rFonts w:ascii="Times New Roman" w:hAnsi="Times New Roman" w:cs="Times New Roman"/>
          <w:sz w:val="24"/>
          <w:szCs w:val="24"/>
        </w:rPr>
        <w:t xml:space="preserve"> gardening project as a way of </w:t>
      </w:r>
      <w:r w:rsidRPr="7AE24180" w:rsidR="008F0286">
        <w:rPr>
          <w:rFonts w:ascii="Times New Roman" w:hAnsi="Times New Roman" w:cs="Times New Roman"/>
          <w:sz w:val="24"/>
          <w:szCs w:val="24"/>
        </w:rPr>
        <w:t>determining</w:t>
      </w:r>
      <w:r w:rsidRPr="7AE24180" w:rsidR="008F0286">
        <w:rPr>
          <w:rFonts w:ascii="Times New Roman" w:hAnsi="Times New Roman" w:cs="Times New Roman"/>
          <w:sz w:val="24"/>
          <w:szCs w:val="24"/>
        </w:rPr>
        <w:t xml:space="preserve"> the success of the project, efficiency and changes that need to be made </w:t>
      </w:r>
      <w:r w:rsidRPr="7AE24180" w:rsidR="008F0286">
        <w:rPr>
          <w:rFonts w:ascii="Times New Roman" w:hAnsi="Times New Roman" w:cs="Times New Roman"/>
          <w:sz w:val="24"/>
          <w:szCs w:val="24"/>
        </w:rPr>
        <w:t>regarding</w:t>
      </w:r>
      <w:r w:rsidRPr="7AE24180" w:rsidR="008F0286">
        <w:rPr>
          <w:rFonts w:ascii="Times New Roman" w:hAnsi="Times New Roman" w:cs="Times New Roman"/>
          <w:sz w:val="24"/>
          <w:szCs w:val="24"/>
        </w:rPr>
        <w:t xml:space="preserve"> the project. This section will describe the approach in the evaluation techniques, measurement, reporting, and overall dissemination of the findings and its impact.</w:t>
      </w:r>
    </w:p>
    <w:p w:rsidR="0068783A" w:rsidP="009C3F59" w:rsidRDefault="0068783A" w14:paraId="6A0EACAA" w14:textId="2C352E42">
      <w:pPr>
        <w:spacing w:line="480" w:lineRule="auto"/>
        <w:jc w:val="both"/>
        <w:rPr>
          <w:rFonts w:ascii="Times New Roman" w:hAnsi="Times New Roman" w:cs="Times New Roman"/>
          <w:sz w:val="24"/>
          <w:szCs w:val="24"/>
        </w:rPr>
      </w:pPr>
    </w:p>
    <w:p w:rsidRPr="009C3F59" w:rsidR="0068783A" w:rsidP="009C3F59" w:rsidRDefault="0068783A" w14:paraId="0F3C6AD4" w14:textId="77777777">
      <w:pPr>
        <w:spacing w:line="480" w:lineRule="auto"/>
        <w:jc w:val="both"/>
        <w:rPr>
          <w:rFonts w:ascii="Times New Roman" w:hAnsi="Times New Roman" w:cs="Times New Roman"/>
          <w:sz w:val="24"/>
          <w:szCs w:val="24"/>
        </w:rPr>
      </w:pPr>
    </w:p>
    <w:p w:rsidRPr="009C3F59" w:rsidR="00D97FF1" w:rsidP="009C3F59" w:rsidRDefault="00D97FF1" w14:paraId="161ACEEA" w14:textId="6FE80DD7">
      <w:pPr>
        <w:pStyle w:val="Heading2"/>
      </w:pPr>
      <w:bookmarkStart w:name="_Toc171647796" w:id="15"/>
      <w:r w:rsidRPr="009C3F59">
        <w:t>Evaluation Methods</w:t>
      </w:r>
      <w:bookmarkEnd w:id="15"/>
    </w:p>
    <w:p w:rsidRPr="009C3F59" w:rsidR="00741878" w:rsidP="009C3F59" w:rsidRDefault="00A1140F" w14:paraId="1C8DF2F0" w14:textId="7B5CE304">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Both primary and secondary data collection techniques will be applied in order to evaluate the results and efficiency of the given project.</w:t>
      </w:r>
    </w:p>
    <w:p w:rsidRPr="009C3F59" w:rsidR="00741878" w:rsidP="009C3F59" w:rsidRDefault="00741878" w14:paraId="0CAD96B1" w14:textId="041DDB8B">
      <w:pPr>
        <w:pStyle w:val="ListParagraph"/>
        <w:numPr>
          <w:ilvl w:val="0"/>
          <w:numId w:val="37"/>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lastRenderedPageBreak/>
        <w:t xml:space="preserve">Surveys and Feedback Forms: </w:t>
      </w:r>
      <w:r w:rsidRPr="009C3F59" w:rsidR="004F398C">
        <w:rPr>
          <w:rFonts w:ascii="Times New Roman" w:hAnsi="Times New Roman" w:cs="Times New Roman"/>
          <w:sz w:val="24"/>
          <w:szCs w:val="24"/>
        </w:rPr>
        <w:t xml:space="preserve">Using questionnaires and feedback forms to get numerical and nominal data from the participants and other stakeholders. These tools will capture the </w:t>
      </w:r>
      <w:r w:rsidRPr="009C3F59" w:rsidR="00BC3E5E">
        <w:rPr>
          <w:rFonts w:ascii="Times New Roman" w:hAnsi="Times New Roman" w:cs="Times New Roman"/>
          <w:sz w:val="24"/>
          <w:szCs w:val="24"/>
        </w:rPr>
        <w:t>respondents' satisfaction level</w:t>
      </w:r>
      <w:r w:rsidRPr="009C3F59" w:rsidR="004F398C">
        <w:rPr>
          <w:rFonts w:ascii="Times New Roman" w:hAnsi="Times New Roman" w:cs="Times New Roman"/>
          <w:sz w:val="24"/>
          <w:szCs w:val="24"/>
        </w:rPr>
        <w:t>, the perceived benefits, and any recommendations they may have (</w:t>
      </w:r>
      <w:proofErr w:type="spellStart"/>
      <w:r w:rsidRPr="009C3F59" w:rsidR="004F398C">
        <w:rPr>
          <w:rFonts w:ascii="Times New Roman" w:hAnsi="Times New Roman" w:cs="Times New Roman"/>
          <w:sz w:val="24"/>
          <w:szCs w:val="24"/>
        </w:rPr>
        <w:t>Taherdoost</w:t>
      </w:r>
      <w:proofErr w:type="spellEnd"/>
      <w:r w:rsidRPr="009C3F59" w:rsidR="004F398C">
        <w:rPr>
          <w:rFonts w:ascii="Times New Roman" w:hAnsi="Times New Roman" w:cs="Times New Roman"/>
          <w:sz w:val="24"/>
          <w:szCs w:val="24"/>
        </w:rPr>
        <w:t>, 2021).</w:t>
      </w:r>
    </w:p>
    <w:p w:rsidRPr="009C3F59" w:rsidR="00741878" w:rsidP="009C3F59" w:rsidRDefault="00741878" w14:paraId="7A7AABEF" w14:textId="5C65EAE2">
      <w:pPr>
        <w:pStyle w:val="ListParagraph"/>
        <w:numPr>
          <w:ilvl w:val="0"/>
          <w:numId w:val="37"/>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Interviews and Focus Groups: </w:t>
      </w:r>
      <w:r w:rsidRPr="009C3F59">
        <w:rPr>
          <w:rFonts w:ascii="Times New Roman" w:hAnsi="Times New Roman" w:cs="Times New Roman"/>
          <w:sz w:val="24"/>
          <w:szCs w:val="24"/>
        </w:rPr>
        <w:t>Semi</w:t>
      </w:r>
      <w:r w:rsidRPr="009C3F59" w:rsidR="0059347A">
        <w:rPr>
          <w:rFonts w:ascii="Times New Roman" w:hAnsi="Times New Roman" w:cs="Times New Roman"/>
          <w:sz w:val="24"/>
          <w:szCs w:val="24"/>
        </w:rPr>
        <w:t>-structured interviews and discussions were conducted with</w:t>
      </w:r>
      <w:r w:rsidRPr="009C3F59">
        <w:rPr>
          <w:rFonts w:ascii="Times New Roman" w:hAnsi="Times New Roman" w:cs="Times New Roman"/>
          <w:sz w:val="24"/>
          <w:szCs w:val="24"/>
        </w:rPr>
        <w:t xml:space="preserve"> a selected </w:t>
      </w:r>
      <w:r w:rsidRPr="009C3F59" w:rsidR="00576527">
        <w:rPr>
          <w:rFonts w:ascii="Times New Roman" w:hAnsi="Times New Roman" w:cs="Times New Roman"/>
          <w:sz w:val="24"/>
          <w:szCs w:val="24"/>
        </w:rPr>
        <w:t>community population</w:t>
      </w:r>
      <w:r w:rsidRPr="009C3F59">
        <w:rPr>
          <w:rFonts w:ascii="Times New Roman" w:hAnsi="Times New Roman" w:cs="Times New Roman"/>
          <w:sz w:val="24"/>
          <w:szCs w:val="24"/>
        </w:rPr>
        <w:t>. These methods will help to understand participants</w:t>
      </w:r>
      <w:r w:rsidRPr="009C3F59" w:rsidR="00576527">
        <w:rPr>
          <w:rFonts w:ascii="Times New Roman" w:hAnsi="Times New Roman" w:cs="Times New Roman"/>
          <w:sz w:val="24"/>
          <w:szCs w:val="24"/>
        </w:rPr>
        <w:t>'</w:t>
      </w:r>
      <w:r w:rsidRPr="009C3F59">
        <w:rPr>
          <w:rFonts w:ascii="Times New Roman" w:hAnsi="Times New Roman" w:cs="Times New Roman"/>
          <w:sz w:val="24"/>
          <w:szCs w:val="24"/>
        </w:rPr>
        <w:t xml:space="preserve"> experiences and the </w:t>
      </w:r>
      <w:r w:rsidRPr="009C3F59" w:rsidR="00576527">
        <w:rPr>
          <w:rFonts w:ascii="Times New Roman" w:hAnsi="Times New Roman" w:cs="Times New Roman"/>
          <w:sz w:val="24"/>
          <w:szCs w:val="24"/>
        </w:rPr>
        <w:t>project's eff</w:t>
      </w:r>
      <w:r w:rsidRPr="009C3F59">
        <w:rPr>
          <w:rFonts w:ascii="Times New Roman" w:hAnsi="Times New Roman" w:cs="Times New Roman"/>
          <w:sz w:val="24"/>
          <w:szCs w:val="24"/>
        </w:rPr>
        <w:t>ect on the community to a greater extent (</w:t>
      </w:r>
      <w:proofErr w:type="spellStart"/>
      <w:r w:rsidRPr="009C3F59">
        <w:rPr>
          <w:rFonts w:ascii="Times New Roman" w:hAnsi="Times New Roman" w:cs="Times New Roman"/>
          <w:sz w:val="24"/>
          <w:szCs w:val="24"/>
        </w:rPr>
        <w:t>Taherdoost</w:t>
      </w:r>
      <w:proofErr w:type="spellEnd"/>
      <w:r w:rsidRPr="009C3F59">
        <w:rPr>
          <w:rFonts w:ascii="Times New Roman" w:hAnsi="Times New Roman" w:cs="Times New Roman"/>
          <w:sz w:val="24"/>
          <w:szCs w:val="24"/>
        </w:rPr>
        <w:t>, 2021).</w:t>
      </w:r>
    </w:p>
    <w:p w:rsidRPr="009C3F59" w:rsidR="00741878" w:rsidP="009C3F59" w:rsidRDefault="00741878" w14:paraId="6796BAED" w14:textId="6CC35616">
      <w:pPr>
        <w:pStyle w:val="ListParagraph"/>
        <w:numPr>
          <w:ilvl w:val="0"/>
          <w:numId w:val="37"/>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 xml:space="preserve">Monitoring and Reporting: </w:t>
      </w:r>
      <w:r w:rsidRPr="009C3F59" w:rsidR="00576527">
        <w:rPr>
          <w:rFonts w:ascii="Times New Roman" w:hAnsi="Times New Roman" w:cs="Times New Roman"/>
          <w:sz w:val="24"/>
          <w:szCs w:val="24"/>
        </w:rPr>
        <w:t>Use</w:t>
      </w:r>
      <w:r w:rsidRPr="009C3F59">
        <w:rPr>
          <w:rFonts w:ascii="Times New Roman" w:hAnsi="Times New Roman" w:cs="Times New Roman"/>
          <w:sz w:val="24"/>
          <w:szCs w:val="24"/>
        </w:rPr>
        <w:t xml:space="preserve"> checklists, logs, and observation</w:t>
      </w:r>
      <w:r w:rsidRPr="009C3F59" w:rsidR="0059347A">
        <w:rPr>
          <w:rFonts w:ascii="Times New Roman" w:hAnsi="Times New Roman" w:cs="Times New Roman"/>
          <w:sz w:val="24"/>
          <w:szCs w:val="24"/>
        </w:rPr>
        <w:t>s</w:t>
      </w:r>
      <w:r w:rsidRPr="009C3F59">
        <w:rPr>
          <w:rFonts w:ascii="Times New Roman" w:hAnsi="Times New Roman" w:cs="Times New Roman"/>
          <w:sz w:val="24"/>
          <w:szCs w:val="24"/>
        </w:rPr>
        <w:t xml:space="preserve"> to </w:t>
      </w:r>
      <w:r w:rsidRPr="009C3F59" w:rsidR="00576527">
        <w:rPr>
          <w:rFonts w:ascii="Times New Roman" w:hAnsi="Times New Roman" w:cs="Times New Roman"/>
          <w:sz w:val="24"/>
          <w:szCs w:val="24"/>
        </w:rPr>
        <w:t>frequently check project activities and their progress</w:t>
      </w:r>
      <w:r w:rsidRPr="009C3F59">
        <w:rPr>
          <w:rFonts w:ascii="Times New Roman" w:hAnsi="Times New Roman" w:cs="Times New Roman"/>
          <w:sz w:val="24"/>
          <w:szCs w:val="24"/>
        </w:rPr>
        <w:t xml:space="preserve">. It will also </w:t>
      </w:r>
      <w:r w:rsidRPr="009C3F59" w:rsidR="00576527">
        <w:rPr>
          <w:rFonts w:ascii="Times New Roman" w:hAnsi="Times New Roman" w:cs="Times New Roman"/>
          <w:sz w:val="24"/>
          <w:szCs w:val="24"/>
        </w:rPr>
        <w:t>keep the projec</w:t>
      </w:r>
      <w:r w:rsidRPr="009C3F59">
        <w:rPr>
          <w:rFonts w:ascii="Times New Roman" w:hAnsi="Times New Roman" w:cs="Times New Roman"/>
          <w:sz w:val="24"/>
          <w:szCs w:val="24"/>
        </w:rPr>
        <w:t>t on track and check for further improvement throughout the ongoing assessment. These will include qualitative reports that capture how the project has evolved and its impact at various intervals (</w:t>
      </w:r>
      <w:proofErr w:type="spellStart"/>
      <w:r w:rsidRPr="009C3F59">
        <w:rPr>
          <w:rFonts w:ascii="Times New Roman" w:hAnsi="Times New Roman" w:cs="Times New Roman"/>
          <w:sz w:val="24"/>
          <w:szCs w:val="24"/>
        </w:rPr>
        <w:t>Taherdoost</w:t>
      </w:r>
      <w:proofErr w:type="spellEnd"/>
      <w:r w:rsidRPr="009C3F59">
        <w:rPr>
          <w:rFonts w:ascii="Times New Roman" w:hAnsi="Times New Roman" w:cs="Times New Roman"/>
          <w:sz w:val="24"/>
          <w:szCs w:val="24"/>
        </w:rPr>
        <w:t>, 2021).</w:t>
      </w:r>
    </w:p>
    <w:p w:rsidRPr="009C3F59" w:rsidR="00D97FF1" w:rsidP="009C3F59" w:rsidRDefault="00D97FF1" w14:paraId="1D80AE7E" w14:textId="76FA25F8">
      <w:pPr>
        <w:pStyle w:val="Heading2"/>
      </w:pPr>
      <w:bookmarkStart w:name="_Toc171647797" w:id="16"/>
      <w:r w:rsidRPr="009C3F59">
        <w:t>Communication of Evaluation and Impact</w:t>
      </w:r>
      <w:bookmarkEnd w:id="16"/>
    </w:p>
    <w:p w:rsidRPr="009C3F59" w:rsidR="007703A9" w:rsidP="009C3F59" w:rsidRDefault="007703A9" w14:paraId="6E475BA5" w14:textId="4ECE9C6C">
      <w:pPr>
        <w:spacing w:line="480" w:lineRule="auto"/>
        <w:jc w:val="both"/>
        <w:rPr>
          <w:rFonts w:ascii="Times New Roman" w:hAnsi="Times New Roman" w:cs="Times New Roman"/>
          <w:sz w:val="24"/>
          <w:szCs w:val="24"/>
        </w:rPr>
      </w:pPr>
      <w:r w:rsidRPr="009C3F59">
        <w:rPr>
          <w:rFonts w:ascii="Times New Roman" w:hAnsi="Times New Roman" w:cs="Times New Roman"/>
          <w:sz w:val="24"/>
          <w:szCs w:val="24"/>
        </w:rPr>
        <w:t>Communicating the evaluation results and the project</w:t>
      </w:r>
      <w:r w:rsidRPr="009C3F59" w:rsidR="00576527">
        <w:rPr>
          <w:rFonts w:ascii="Times New Roman" w:hAnsi="Times New Roman" w:cs="Times New Roman"/>
          <w:sz w:val="24"/>
          <w:szCs w:val="24"/>
        </w:rPr>
        <w:t>'</w:t>
      </w:r>
      <w:r w:rsidRPr="009C3F59">
        <w:rPr>
          <w:rFonts w:ascii="Times New Roman" w:hAnsi="Times New Roman" w:cs="Times New Roman"/>
          <w:sz w:val="24"/>
          <w:szCs w:val="24"/>
        </w:rPr>
        <w:t>s success is important to maintain transparency and work towards improvement.</w:t>
      </w:r>
    </w:p>
    <w:p w:rsidRPr="009C3F59" w:rsidR="007703A9" w:rsidP="009C3F59" w:rsidRDefault="007703A9" w14:paraId="4293A8DA" w14:textId="1291883C">
      <w:pPr>
        <w:pStyle w:val="ListParagraph"/>
        <w:numPr>
          <w:ilvl w:val="0"/>
          <w:numId w:val="38"/>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Community Meetings: </w:t>
      </w:r>
      <w:r w:rsidRPr="009C3F59">
        <w:rPr>
          <w:rFonts w:ascii="Times New Roman" w:hAnsi="Times New Roman" w:cs="Times New Roman"/>
          <w:sz w:val="24"/>
          <w:szCs w:val="24"/>
        </w:rPr>
        <w:t>Present</w:t>
      </w:r>
      <w:r w:rsidRPr="009C3F59" w:rsidR="00576527">
        <w:rPr>
          <w:rFonts w:ascii="Times New Roman" w:hAnsi="Times New Roman" w:cs="Times New Roman"/>
          <w:sz w:val="24"/>
          <w:szCs w:val="24"/>
        </w:rPr>
        <w:t xml:space="preserve"> the findings during weekly meetings so that every participant can be informed</w:t>
      </w:r>
      <w:r w:rsidRPr="009C3F59">
        <w:rPr>
          <w:rFonts w:ascii="Times New Roman" w:hAnsi="Times New Roman" w:cs="Times New Roman"/>
          <w:sz w:val="24"/>
          <w:szCs w:val="24"/>
        </w:rPr>
        <w:t xml:space="preserve"> </w:t>
      </w:r>
      <w:r w:rsidRPr="009C3F59" w:rsidR="00576527">
        <w:rPr>
          <w:rFonts w:ascii="Times New Roman" w:hAnsi="Times New Roman" w:cs="Times New Roman"/>
          <w:sz w:val="24"/>
          <w:szCs w:val="24"/>
        </w:rPr>
        <w:t>and</w:t>
      </w:r>
      <w:r w:rsidRPr="009C3F59">
        <w:rPr>
          <w:rFonts w:ascii="Times New Roman" w:hAnsi="Times New Roman" w:cs="Times New Roman"/>
          <w:sz w:val="24"/>
          <w:szCs w:val="24"/>
        </w:rPr>
        <w:t xml:space="preserve"> give their views. Such meetings will enable us </w:t>
      </w:r>
      <w:r w:rsidRPr="009C3F59" w:rsidR="0059347A">
        <w:rPr>
          <w:rFonts w:ascii="Times New Roman" w:hAnsi="Times New Roman" w:cs="Times New Roman"/>
          <w:sz w:val="24"/>
          <w:szCs w:val="24"/>
        </w:rPr>
        <w:t xml:space="preserve">to </w:t>
      </w:r>
      <w:r w:rsidRPr="009C3F59">
        <w:rPr>
          <w:rFonts w:ascii="Times New Roman" w:hAnsi="Times New Roman" w:cs="Times New Roman"/>
          <w:sz w:val="24"/>
          <w:szCs w:val="24"/>
        </w:rPr>
        <w:t>discuss the progress of the project and any required changes.</w:t>
      </w:r>
    </w:p>
    <w:p w:rsidRPr="009C3F59" w:rsidR="007703A9" w:rsidP="009C3F59" w:rsidRDefault="007703A9" w14:paraId="35C179DB" w14:textId="107ED547">
      <w:pPr>
        <w:pStyle w:val="ListParagraph"/>
        <w:numPr>
          <w:ilvl w:val="0"/>
          <w:numId w:val="38"/>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Reports and Newsletters: </w:t>
      </w:r>
      <w:r w:rsidRPr="009C3F59">
        <w:rPr>
          <w:rFonts w:ascii="Times New Roman" w:hAnsi="Times New Roman" w:cs="Times New Roman"/>
          <w:sz w:val="24"/>
          <w:szCs w:val="24"/>
        </w:rPr>
        <w:t>Evaluation</w:t>
      </w:r>
      <w:r w:rsidRPr="009C3F59" w:rsidR="0059347A">
        <w:rPr>
          <w:rFonts w:ascii="Times New Roman" w:hAnsi="Times New Roman" w:cs="Times New Roman"/>
          <w:sz w:val="24"/>
          <w:szCs w:val="24"/>
        </w:rPr>
        <w:t xml:space="preserve"> reports and summaries are</w:t>
      </w:r>
      <w:r w:rsidRPr="009C3F59">
        <w:rPr>
          <w:rFonts w:ascii="Times New Roman" w:hAnsi="Times New Roman" w:cs="Times New Roman"/>
          <w:sz w:val="24"/>
          <w:szCs w:val="24"/>
        </w:rPr>
        <w:t xml:space="preserve"> in newsletters and on the project</w:t>
      </w:r>
      <w:r w:rsidRPr="009C3F59" w:rsidR="00576527">
        <w:rPr>
          <w:rFonts w:ascii="Times New Roman" w:hAnsi="Times New Roman" w:cs="Times New Roman"/>
          <w:sz w:val="24"/>
          <w:szCs w:val="24"/>
        </w:rPr>
        <w:t>'</w:t>
      </w:r>
      <w:r w:rsidRPr="009C3F59">
        <w:rPr>
          <w:rFonts w:ascii="Times New Roman" w:hAnsi="Times New Roman" w:cs="Times New Roman"/>
          <w:sz w:val="24"/>
          <w:szCs w:val="24"/>
        </w:rPr>
        <w:t xml:space="preserve">s website. These documents will be extended to all </w:t>
      </w:r>
      <w:r w:rsidRPr="009C3F59" w:rsidR="00576527">
        <w:rPr>
          <w:rFonts w:ascii="Times New Roman" w:hAnsi="Times New Roman" w:cs="Times New Roman"/>
          <w:sz w:val="24"/>
          <w:szCs w:val="24"/>
        </w:rPr>
        <w:t>community members</w:t>
      </w:r>
      <w:r w:rsidRPr="009C3F59">
        <w:rPr>
          <w:rFonts w:ascii="Times New Roman" w:hAnsi="Times New Roman" w:cs="Times New Roman"/>
          <w:sz w:val="24"/>
          <w:szCs w:val="24"/>
        </w:rPr>
        <w:t xml:space="preserve"> and other stakeholders to demonstrate how the project has affected society.</w:t>
      </w:r>
    </w:p>
    <w:p w:rsidRPr="009C3F59" w:rsidR="00D97FF1" w:rsidP="009C3F59" w:rsidRDefault="007703A9" w14:paraId="0BBAF175" w14:textId="07B23454">
      <w:pPr>
        <w:pStyle w:val="ListParagraph"/>
        <w:numPr>
          <w:ilvl w:val="0"/>
          <w:numId w:val="38"/>
        </w:numPr>
        <w:spacing w:line="480" w:lineRule="auto"/>
        <w:jc w:val="both"/>
        <w:rPr>
          <w:rFonts w:ascii="Times New Roman" w:hAnsi="Times New Roman" w:cs="Times New Roman"/>
          <w:sz w:val="24"/>
          <w:szCs w:val="24"/>
        </w:rPr>
      </w:pPr>
      <w:r w:rsidRPr="7AE24180" w:rsidR="52A30FE2">
        <w:rPr>
          <w:rFonts w:ascii="Times New Roman" w:hAnsi="Times New Roman" w:cs="Times New Roman"/>
          <w:b w:val="1"/>
          <w:bCs w:val="1"/>
          <w:sz w:val="24"/>
          <w:szCs w:val="24"/>
        </w:rPr>
        <w:t>Social media</w:t>
      </w:r>
      <w:r w:rsidRPr="7AE24180" w:rsidR="007703A9">
        <w:rPr>
          <w:rFonts w:ascii="Times New Roman" w:hAnsi="Times New Roman" w:cs="Times New Roman"/>
          <w:b w:val="1"/>
          <w:bCs w:val="1"/>
          <w:sz w:val="24"/>
          <w:szCs w:val="24"/>
        </w:rPr>
        <w:t xml:space="preserve">: </w:t>
      </w:r>
      <w:r w:rsidRPr="7AE24180" w:rsidR="007703A9">
        <w:rPr>
          <w:rFonts w:ascii="Times New Roman" w:hAnsi="Times New Roman" w:cs="Times New Roman"/>
          <w:sz w:val="24"/>
          <w:szCs w:val="24"/>
        </w:rPr>
        <w:t xml:space="preserve">Using such an outreach tool as social media to post important milestones, success stories, and the general effect of the project to the community. Steady and </w:t>
      </w:r>
      <w:r w:rsidRPr="7AE24180" w:rsidR="007703A9">
        <w:rPr>
          <w:rFonts w:ascii="Times New Roman" w:hAnsi="Times New Roman" w:cs="Times New Roman"/>
          <w:sz w:val="24"/>
          <w:szCs w:val="24"/>
        </w:rPr>
        <w:t>timely</w:t>
      </w:r>
      <w:r w:rsidRPr="7AE24180" w:rsidR="007703A9">
        <w:rPr>
          <w:rFonts w:ascii="Times New Roman" w:hAnsi="Times New Roman" w:cs="Times New Roman"/>
          <w:sz w:val="24"/>
          <w:szCs w:val="24"/>
        </w:rPr>
        <w:t xml:space="preserve"> posts</w:t>
      </w:r>
      <w:r w:rsidRPr="7AE24180" w:rsidR="00576527">
        <w:rPr>
          <w:rFonts w:ascii="Times New Roman" w:hAnsi="Times New Roman" w:cs="Times New Roman"/>
          <w:sz w:val="24"/>
          <w:szCs w:val="24"/>
        </w:rPr>
        <w:t xml:space="preserve"> and interesting and captivating posts</w:t>
      </w:r>
      <w:r w:rsidRPr="7AE24180" w:rsidR="007703A9">
        <w:rPr>
          <w:rFonts w:ascii="Times New Roman" w:hAnsi="Times New Roman" w:cs="Times New Roman"/>
          <w:sz w:val="24"/>
          <w:szCs w:val="24"/>
        </w:rPr>
        <w:t xml:space="preserve"> will ensure the community is active and involved.</w:t>
      </w:r>
    </w:p>
    <w:p w:rsidRPr="009C3F59" w:rsidR="00D97FF1" w:rsidP="009C3F59" w:rsidRDefault="00D97FF1" w14:paraId="1DCDD1F9" w14:textId="7374DD00">
      <w:pPr>
        <w:pStyle w:val="Heading2"/>
      </w:pPr>
      <w:bookmarkStart w:name="_Toc171647798" w:id="17"/>
      <w:r w:rsidRPr="009C3F59">
        <w:t>Platforms and Tools</w:t>
      </w:r>
      <w:bookmarkEnd w:id="17"/>
    </w:p>
    <w:p w:rsidRPr="009C3F59" w:rsidR="004A5B54" w:rsidP="009C3F59" w:rsidRDefault="004A5B54" w14:paraId="386700F3" w14:textId="738ED20B">
      <w:pPr>
        <w:spacing w:line="480" w:lineRule="auto"/>
        <w:jc w:val="both"/>
        <w:rPr>
          <w:rFonts w:ascii="Times New Roman" w:hAnsi="Times New Roman" w:cs="Times New Roman"/>
          <w:sz w:val="24"/>
          <w:szCs w:val="24"/>
        </w:rPr>
      </w:pPr>
      <w:r w:rsidRPr="7AE24180" w:rsidR="004A5B54">
        <w:rPr>
          <w:rFonts w:ascii="Times New Roman" w:hAnsi="Times New Roman" w:cs="Times New Roman"/>
          <w:sz w:val="24"/>
          <w:szCs w:val="24"/>
        </w:rPr>
        <w:t xml:space="preserve">Different methods to gather information, assessment, and report will be </w:t>
      </w:r>
      <w:r w:rsidRPr="7AE24180" w:rsidR="2825229B">
        <w:rPr>
          <w:rFonts w:ascii="Times New Roman" w:hAnsi="Times New Roman" w:cs="Times New Roman"/>
          <w:sz w:val="24"/>
          <w:szCs w:val="24"/>
        </w:rPr>
        <w:t>utilized</w:t>
      </w:r>
      <w:r w:rsidRPr="7AE24180" w:rsidR="004A5B54">
        <w:rPr>
          <w:rFonts w:ascii="Times New Roman" w:hAnsi="Times New Roman" w:cs="Times New Roman"/>
          <w:sz w:val="24"/>
          <w:szCs w:val="24"/>
        </w:rPr>
        <w:t xml:space="preserve"> as follows:</w:t>
      </w:r>
    </w:p>
    <w:p w:rsidRPr="009C3F59" w:rsidR="004A5B54" w:rsidP="009C3F59" w:rsidRDefault="004A5B54" w14:paraId="629C4BE8" w14:textId="7EEA93E6">
      <w:pPr>
        <w:pStyle w:val="ListParagraph"/>
        <w:numPr>
          <w:ilvl w:val="0"/>
          <w:numId w:val="39"/>
        </w:numPr>
        <w:spacing w:line="480" w:lineRule="auto"/>
        <w:jc w:val="both"/>
        <w:rPr>
          <w:rFonts w:ascii="Times New Roman" w:hAnsi="Times New Roman" w:cs="Times New Roman"/>
          <w:b w:val="1"/>
          <w:bCs w:val="1"/>
          <w:sz w:val="24"/>
          <w:szCs w:val="24"/>
        </w:rPr>
      </w:pPr>
      <w:r w:rsidRPr="7AE24180" w:rsidR="004A5B54">
        <w:rPr>
          <w:rFonts w:ascii="Times New Roman" w:hAnsi="Times New Roman" w:cs="Times New Roman"/>
          <w:b w:val="1"/>
          <w:bCs w:val="1"/>
          <w:sz w:val="24"/>
          <w:szCs w:val="24"/>
        </w:rPr>
        <w:t xml:space="preserve">Online Surveys: </w:t>
      </w:r>
      <w:r w:rsidRPr="7AE24180" w:rsidR="004A5B54">
        <w:rPr>
          <w:rFonts w:ascii="Times New Roman" w:hAnsi="Times New Roman" w:cs="Times New Roman"/>
          <w:sz w:val="24"/>
          <w:szCs w:val="24"/>
        </w:rPr>
        <w:t xml:space="preserve">Employing technologies such as Google Forms or surveys from SurveyMonkey to accumulate feedback effortlessly and effectively. Most of these platforms offer convenience in </w:t>
      </w:r>
      <w:r w:rsidRPr="7AE24180" w:rsidR="004A5B54">
        <w:rPr>
          <w:rFonts w:ascii="Times New Roman" w:hAnsi="Times New Roman" w:cs="Times New Roman"/>
          <w:sz w:val="24"/>
          <w:szCs w:val="24"/>
        </w:rPr>
        <w:t>disseminating</w:t>
      </w:r>
      <w:r w:rsidRPr="7AE24180" w:rsidR="004A5B54">
        <w:rPr>
          <w:rFonts w:ascii="Times New Roman" w:hAnsi="Times New Roman" w:cs="Times New Roman"/>
          <w:sz w:val="24"/>
          <w:szCs w:val="24"/>
        </w:rPr>
        <w:t xml:space="preserve"> and </w:t>
      </w:r>
      <w:r w:rsidRPr="7AE24180" w:rsidR="50AE9664">
        <w:rPr>
          <w:rFonts w:ascii="Times New Roman" w:hAnsi="Times New Roman" w:cs="Times New Roman"/>
          <w:sz w:val="24"/>
          <w:szCs w:val="24"/>
        </w:rPr>
        <w:t>analyzing</w:t>
      </w:r>
      <w:r w:rsidRPr="7AE24180" w:rsidR="004A5B54">
        <w:rPr>
          <w:rFonts w:ascii="Times New Roman" w:hAnsi="Times New Roman" w:cs="Times New Roman"/>
          <w:sz w:val="24"/>
          <w:szCs w:val="24"/>
        </w:rPr>
        <w:t xml:space="preserve"> the survey data (Silber et al., 2022).</w:t>
      </w:r>
    </w:p>
    <w:p w:rsidRPr="009C3F59" w:rsidR="004A5B54" w:rsidP="009C3F59" w:rsidRDefault="004A5B54" w14:paraId="2118F71F" w14:textId="1ECDA9CF">
      <w:pPr>
        <w:pStyle w:val="ListParagraph"/>
        <w:numPr>
          <w:ilvl w:val="0"/>
          <w:numId w:val="39"/>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Focus Group Discussions: </w:t>
      </w:r>
      <w:r w:rsidRPr="009C3F59">
        <w:rPr>
          <w:rFonts w:ascii="Times New Roman" w:hAnsi="Times New Roman" w:cs="Times New Roman"/>
          <w:sz w:val="24"/>
          <w:szCs w:val="24"/>
        </w:rPr>
        <w:t>Scheduling face-to-face or online focus group meetings where people can share more descriptive information. These discussions will be carried out with the help of trained moderators to engage the participants in effective knowledge exchange (Newman et al., 2021).</w:t>
      </w:r>
    </w:p>
    <w:p w:rsidRPr="009C3F59" w:rsidR="004A5B54" w:rsidP="009C3F59" w:rsidRDefault="004A5B54" w14:paraId="55CD330E" w14:textId="4F12AE0B">
      <w:pPr>
        <w:pStyle w:val="ListParagraph"/>
        <w:numPr>
          <w:ilvl w:val="0"/>
          <w:numId w:val="39"/>
        </w:numPr>
        <w:spacing w:line="480" w:lineRule="auto"/>
        <w:jc w:val="both"/>
        <w:rPr>
          <w:rFonts w:ascii="Times New Roman" w:hAnsi="Times New Roman" w:cs="Times New Roman"/>
          <w:b w:val="1"/>
          <w:bCs w:val="1"/>
          <w:sz w:val="24"/>
          <w:szCs w:val="24"/>
        </w:rPr>
      </w:pPr>
      <w:r w:rsidRPr="7AE24180" w:rsidR="004A5B54">
        <w:rPr>
          <w:rFonts w:ascii="Times New Roman" w:hAnsi="Times New Roman" w:cs="Times New Roman"/>
          <w:b w:val="1"/>
          <w:bCs w:val="1"/>
          <w:sz w:val="24"/>
          <w:szCs w:val="24"/>
        </w:rPr>
        <w:t xml:space="preserve">Community Forums: </w:t>
      </w:r>
      <w:r w:rsidRPr="7AE24180" w:rsidR="004A5B54">
        <w:rPr>
          <w:rFonts w:ascii="Times New Roman" w:hAnsi="Times New Roman" w:cs="Times New Roman"/>
          <w:sz w:val="24"/>
          <w:szCs w:val="24"/>
        </w:rPr>
        <w:t xml:space="preserve">Designing and conducting routine meetings where one presents the findings of an evaluation and hears from others in </w:t>
      </w:r>
      <w:r w:rsidRPr="7AE24180" w:rsidR="02AB0C98">
        <w:rPr>
          <w:rFonts w:ascii="Times New Roman" w:hAnsi="Times New Roman" w:cs="Times New Roman"/>
          <w:sz w:val="24"/>
          <w:szCs w:val="24"/>
        </w:rPr>
        <w:t>society</w:t>
      </w:r>
      <w:r w:rsidRPr="7AE24180" w:rsidR="004A5B54">
        <w:rPr>
          <w:rFonts w:ascii="Times New Roman" w:hAnsi="Times New Roman" w:cs="Times New Roman"/>
          <w:sz w:val="24"/>
          <w:szCs w:val="24"/>
        </w:rPr>
        <w:t>. These forums will be conducted during the breaks and in area</w:t>
      </w:r>
      <w:r w:rsidRPr="7AE24180" w:rsidR="0059347A">
        <w:rPr>
          <w:rFonts w:ascii="Times New Roman" w:hAnsi="Times New Roman" w:cs="Times New Roman"/>
          <w:sz w:val="24"/>
          <w:szCs w:val="24"/>
        </w:rPr>
        <w:t>s</w:t>
      </w:r>
      <w:r w:rsidRPr="7AE24180" w:rsidR="004A5B54">
        <w:rPr>
          <w:rFonts w:ascii="Times New Roman" w:hAnsi="Times New Roman" w:cs="Times New Roman"/>
          <w:sz w:val="24"/>
          <w:szCs w:val="24"/>
        </w:rPr>
        <w:t xml:space="preserve"> where the participants can easily access to ensure high attendance.</w:t>
      </w:r>
    </w:p>
    <w:p w:rsidRPr="009C3F59" w:rsidR="004A5B54" w:rsidP="009C3F59" w:rsidRDefault="004A5B54" w14:paraId="3C2C9546" w14:textId="29D04A4A">
      <w:pPr>
        <w:pStyle w:val="ListParagraph"/>
        <w:numPr>
          <w:ilvl w:val="0"/>
          <w:numId w:val="39"/>
        </w:numPr>
        <w:spacing w:line="480" w:lineRule="auto"/>
        <w:jc w:val="both"/>
        <w:rPr>
          <w:rFonts w:ascii="Times New Roman" w:hAnsi="Times New Roman" w:cs="Times New Roman"/>
          <w:b w:val="1"/>
          <w:bCs w:val="1"/>
          <w:sz w:val="24"/>
          <w:szCs w:val="24"/>
        </w:rPr>
      </w:pPr>
      <w:r w:rsidRPr="7AE24180" w:rsidR="004A5B54">
        <w:rPr>
          <w:rFonts w:ascii="Times New Roman" w:hAnsi="Times New Roman" w:cs="Times New Roman"/>
          <w:b w:val="1"/>
          <w:bCs w:val="1"/>
          <w:sz w:val="24"/>
          <w:szCs w:val="24"/>
        </w:rPr>
        <w:t xml:space="preserve">Digital Platforms: </w:t>
      </w:r>
      <w:r w:rsidRPr="7AE24180" w:rsidR="004A5B54">
        <w:rPr>
          <w:rFonts w:ascii="Times New Roman" w:hAnsi="Times New Roman" w:cs="Times New Roman"/>
          <w:sz w:val="24"/>
          <w:szCs w:val="24"/>
        </w:rPr>
        <w:t xml:space="preserve">Sharing the evaluation findings and impact reports through the </w:t>
      </w:r>
      <w:r w:rsidRPr="7AE24180" w:rsidR="3AA980F8">
        <w:rPr>
          <w:rFonts w:ascii="Times New Roman" w:hAnsi="Times New Roman" w:cs="Times New Roman"/>
          <w:sz w:val="24"/>
          <w:szCs w:val="24"/>
        </w:rPr>
        <w:t>organization's</w:t>
      </w:r>
      <w:r w:rsidRPr="7AE24180" w:rsidR="004A5B54">
        <w:rPr>
          <w:rFonts w:ascii="Times New Roman" w:hAnsi="Times New Roman" w:cs="Times New Roman"/>
          <w:sz w:val="24"/>
          <w:szCs w:val="24"/>
        </w:rPr>
        <w:t xml:space="preserve"> websites, e-newsletters, and social media platforms. These </w:t>
      </w:r>
      <w:r w:rsidRPr="7AE24180" w:rsidR="004A5B54">
        <w:rPr>
          <w:rFonts w:ascii="Times New Roman" w:hAnsi="Times New Roman" w:cs="Times New Roman"/>
          <w:sz w:val="24"/>
          <w:szCs w:val="24"/>
        </w:rPr>
        <w:t>facilitate</w:t>
      </w:r>
      <w:r w:rsidRPr="7AE24180" w:rsidR="004A5B54">
        <w:rPr>
          <w:rFonts w:ascii="Times New Roman" w:hAnsi="Times New Roman" w:cs="Times New Roman"/>
          <w:sz w:val="24"/>
          <w:szCs w:val="24"/>
        </w:rPr>
        <w:t xml:space="preserve"> </w:t>
      </w:r>
      <w:r w:rsidRPr="7AE24180" w:rsidR="4C8CF10D">
        <w:rPr>
          <w:rFonts w:ascii="Times New Roman" w:hAnsi="Times New Roman" w:cs="Times New Roman"/>
          <w:sz w:val="24"/>
          <w:szCs w:val="24"/>
        </w:rPr>
        <w:t>real</w:t>
      </w:r>
      <w:r w:rsidRPr="7AE24180" w:rsidR="004A5B54">
        <w:rPr>
          <w:rFonts w:ascii="Times New Roman" w:hAnsi="Times New Roman" w:cs="Times New Roman"/>
          <w:sz w:val="24"/>
          <w:szCs w:val="24"/>
        </w:rPr>
        <w:t xml:space="preserve">-time and give individuals and </w:t>
      </w:r>
      <w:r w:rsidRPr="7AE24180" w:rsidR="475CCF53">
        <w:rPr>
          <w:rFonts w:ascii="Times New Roman" w:hAnsi="Times New Roman" w:cs="Times New Roman"/>
          <w:sz w:val="24"/>
          <w:szCs w:val="24"/>
        </w:rPr>
        <w:t>groups</w:t>
      </w:r>
      <w:r w:rsidRPr="7AE24180" w:rsidR="004A5B54">
        <w:rPr>
          <w:rFonts w:ascii="Times New Roman" w:hAnsi="Times New Roman" w:cs="Times New Roman"/>
          <w:sz w:val="24"/>
          <w:szCs w:val="24"/>
        </w:rPr>
        <w:t xml:space="preserve"> likely to interest them (Silber et al., 2022).</w:t>
      </w:r>
    </w:p>
    <w:p w:rsidRPr="009C3F59" w:rsidR="00D97FF1" w:rsidP="009C3F59" w:rsidRDefault="004A5B54" w14:paraId="6BA4FB7E" w14:textId="5DF0752A">
      <w:pPr>
        <w:pStyle w:val="ListParagraph"/>
        <w:numPr>
          <w:ilvl w:val="0"/>
          <w:numId w:val="39"/>
        </w:numPr>
        <w:spacing w:line="480" w:lineRule="auto"/>
        <w:jc w:val="both"/>
        <w:rPr>
          <w:rFonts w:ascii="Times New Roman" w:hAnsi="Times New Roman" w:cs="Times New Roman"/>
          <w:sz w:val="24"/>
          <w:szCs w:val="24"/>
        </w:rPr>
      </w:pPr>
      <w:r w:rsidRPr="7AE24180" w:rsidR="004A5B54">
        <w:rPr>
          <w:rFonts w:ascii="Times New Roman" w:hAnsi="Times New Roman" w:cs="Times New Roman"/>
          <w:b w:val="1"/>
          <w:bCs w:val="1"/>
          <w:sz w:val="24"/>
          <w:szCs w:val="24"/>
        </w:rPr>
        <w:t xml:space="preserve">Printed Materials: </w:t>
      </w:r>
      <w:r w:rsidRPr="7AE24180" w:rsidR="004A5B54">
        <w:rPr>
          <w:rFonts w:ascii="Times New Roman" w:hAnsi="Times New Roman" w:cs="Times New Roman"/>
          <w:sz w:val="24"/>
          <w:szCs w:val="24"/>
        </w:rPr>
        <w:t>Us</w:t>
      </w:r>
      <w:r w:rsidRPr="7AE24180" w:rsidR="0059347A">
        <w:rPr>
          <w:rFonts w:ascii="Times New Roman" w:hAnsi="Times New Roman" w:cs="Times New Roman"/>
          <w:sz w:val="24"/>
          <w:szCs w:val="24"/>
        </w:rPr>
        <w:t>e</w:t>
      </w:r>
      <w:r w:rsidRPr="7AE24180" w:rsidR="004A5B54">
        <w:rPr>
          <w:rFonts w:ascii="Times New Roman" w:hAnsi="Times New Roman" w:cs="Times New Roman"/>
          <w:sz w:val="24"/>
          <w:szCs w:val="24"/>
        </w:rPr>
        <w:t xml:space="preserve"> print media </w:t>
      </w:r>
      <w:r w:rsidRPr="7AE24180" w:rsidR="00576527">
        <w:rPr>
          <w:rFonts w:ascii="Times New Roman" w:hAnsi="Times New Roman" w:cs="Times New Roman"/>
          <w:sz w:val="24"/>
          <w:szCs w:val="24"/>
        </w:rPr>
        <w:t>like</w:t>
      </w:r>
      <w:r w:rsidRPr="7AE24180" w:rsidR="004A5B54">
        <w:rPr>
          <w:rFonts w:ascii="Times New Roman" w:hAnsi="Times New Roman" w:cs="Times New Roman"/>
          <w:sz w:val="24"/>
          <w:szCs w:val="24"/>
        </w:rPr>
        <w:t xml:space="preserve"> evaluation reports, flyers, and posters to </w:t>
      </w:r>
      <w:r w:rsidRPr="7AE24180" w:rsidR="004A5B54">
        <w:rPr>
          <w:rFonts w:ascii="Times New Roman" w:hAnsi="Times New Roman" w:cs="Times New Roman"/>
          <w:sz w:val="24"/>
          <w:szCs w:val="24"/>
        </w:rPr>
        <w:t>disseminate</w:t>
      </w:r>
      <w:r w:rsidRPr="7AE24180" w:rsidR="004A5B54">
        <w:rPr>
          <w:rFonts w:ascii="Times New Roman" w:hAnsi="Times New Roman" w:cs="Times New Roman"/>
          <w:sz w:val="24"/>
          <w:szCs w:val="24"/>
        </w:rPr>
        <w:t xml:space="preserve"> the findings and impacts. These materials will be accessible to the public through the local community </w:t>
      </w:r>
      <w:r w:rsidRPr="7AE24180" w:rsidR="292DB0FF">
        <w:rPr>
          <w:rFonts w:ascii="Times New Roman" w:hAnsi="Times New Roman" w:cs="Times New Roman"/>
          <w:sz w:val="24"/>
          <w:szCs w:val="24"/>
        </w:rPr>
        <w:t>centers</w:t>
      </w:r>
      <w:r w:rsidRPr="7AE24180" w:rsidR="004A5B54">
        <w:rPr>
          <w:rFonts w:ascii="Times New Roman" w:hAnsi="Times New Roman" w:cs="Times New Roman"/>
          <w:sz w:val="24"/>
          <w:szCs w:val="24"/>
        </w:rPr>
        <w:t xml:space="preserve">, </w:t>
      </w:r>
      <w:r w:rsidRPr="7AE24180" w:rsidR="004A5B54">
        <w:rPr>
          <w:rFonts w:ascii="Times New Roman" w:hAnsi="Times New Roman" w:cs="Times New Roman"/>
          <w:sz w:val="24"/>
          <w:szCs w:val="24"/>
        </w:rPr>
        <w:t>libraries</w:t>
      </w:r>
      <w:r w:rsidRPr="7AE24180" w:rsidR="004A5B54">
        <w:rPr>
          <w:rFonts w:ascii="Times New Roman" w:hAnsi="Times New Roman" w:cs="Times New Roman"/>
          <w:sz w:val="24"/>
          <w:szCs w:val="24"/>
        </w:rPr>
        <w:t xml:space="preserve"> and other public facilities.</w:t>
      </w:r>
    </w:p>
    <w:p w:rsidRPr="009C3F59" w:rsidR="004A5B54" w:rsidP="009C3F59" w:rsidRDefault="004A5B54" w14:paraId="052545E0" w14:textId="16879E50">
      <w:pPr>
        <w:spacing w:line="480" w:lineRule="auto"/>
        <w:jc w:val="both"/>
        <w:rPr>
          <w:rFonts w:ascii="Times New Roman" w:hAnsi="Times New Roman" w:cs="Times New Roman"/>
          <w:sz w:val="24"/>
          <w:szCs w:val="24"/>
        </w:rPr>
      </w:pPr>
      <w:r w:rsidRPr="7AE24180" w:rsidR="004A5B54">
        <w:rPr>
          <w:rFonts w:ascii="Times New Roman" w:hAnsi="Times New Roman" w:cs="Times New Roman"/>
          <w:sz w:val="24"/>
          <w:szCs w:val="24"/>
        </w:rPr>
        <w:t xml:space="preserve">Through these </w:t>
      </w:r>
      <w:r w:rsidRPr="7AE24180" w:rsidR="00576527">
        <w:rPr>
          <w:rFonts w:ascii="Times New Roman" w:hAnsi="Times New Roman" w:cs="Times New Roman"/>
          <w:sz w:val="24"/>
          <w:szCs w:val="24"/>
        </w:rPr>
        <w:t>evaluation methods</w:t>
      </w:r>
      <w:r w:rsidRPr="7AE24180" w:rsidR="004A5B54">
        <w:rPr>
          <w:rFonts w:ascii="Times New Roman" w:hAnsi="Times New Roman" w:cs="Times New Roman"/>
          <w:sz w:val="24"/>
          <w:szCs w:val="24"/>
        </w:rPr>
        <w:t xml:space="preserve">, communication strategies, and tools, the </w:t>
      </w:r>
      <w:r w:rsidRPr="7AE24180" w:rsidR="552D62DF">
        <w:rPr>
          <w:rFonts w:ascii="Times New Roman" w:hAnsi="Times New Roman" w:cs="Times New Roman"/>
          <w:sz w:val="24"/>
          <w:szCs w:val="24"/>
        </w:rPr>
        <w:t>neighborhood</w:t>
      </w:r>
      <w:r w:rsidRPr="7AE24180" w:rsidR="004A5B54">
        <w:rPr>
          <w:rFonts w:ascii="Times New Roman" w:hAnsi="Times New Roman" w:cs="Times New Roman"/>
          <w:sz w:val="24"/>
          <w:szCs w:val="24"/>
        </w:rPr>
        <w:t xml:space="preserve"> gardening project can effectively </w:t>
      </w:r>
      <w:r w:rsidRPr="7AE24180" w:rsidR="004A5B54">
        <w:rPr>
          <w:rFonts w:ascii="Times New Roman" w:hAnsi="Times New Roman" w:cs="Times New Roman"/>
          <w:sz w:val="24"/>
          <w:szCs w:val="24"/>
        </w:rPr>
        <w:t>monitor</w:t>
      </w:r>
      <w:r w:rsidRPr="7AE24180" w:rsidR="004A5B54">
        <w:rPr>
          <w:rFonts w:ascii="Times New Roman" w:hAnsi="Times New Roman" w:cs="Times New Roman"/>
          <w:sz w:val="24"/>
          <w:szCs w:val="24"/>
        </w:rPr>
        <w:t xml:space="preserve"> its performance </w:t>
      </w:r>
      <w:r w:rsidRPr="7AE24180" w:rsidR="0059347A">
        <w:rPr>
          <w:rFonts w:ascii="Times New Roman" w:hAnsi="Times New Roman" w:cs="Times New Roman"/>
          <w:sz w:val="24"/>
          <w:szCs w:val="24"/>
        </w:rPr>
        <w:t xml:space="preserve">and </w:t>
      </w:r>
      <w:r w:rsidRPr="7AE24180" w:rsidR="004A5B54">
        <w:rPr>
          <w:rFonts w:ascii="Times New Roman" w:hAnsi="Times New Roman" w:cs="Times New Roman"/>
          <w:sz w:val="24"/>
          <w:szCs w:val="24"/>
        </w:rPr>
        <w:t>make decisions</w:t>
      </w:r>
      <w:r w:rsidRPr="7AE24180" w:rsidR="0059347A">
        <w:rPr>
          <w:rFonts w:ascii="Times New Roman" w:hAnsi="Times New Roman" w:cs="Times New Roman"/>
          <w:sz w:val="24"/>
          <w:szCs w:val="24"/>
        </w:rPr>
        <w:t>,</w:t>
      </w:r>
      <w:r w:rsidRPr="7AE24180" w:rsidR="004A5B54">
        <w:rPr>
          <w:rFonts w:ascii="Times New Roman" w:hAnsi="Times New Roman" w:cs="Times New Roman"/>
          <w:sz w:val="24"/>
          <w:szCs w:val="24"/>
        </w:rPr>
        <w:t xml:space="preserve"> </w:t>
      </w:r>
      <w:r w:rsidRPr="7AE24180" w:rsidR="004A5B54">
        <w:rPr>
          <w:rFonts w:ascii="Times New Roman" w:hAnsi="Times New Roman" w:cs="Times New Roman"/>
          <w:sz w:val="24"/>
          <w:szCs w:val="24"/>
        </w:rPr>
        <w:t>exhibiting</w:t>
      </w:r>
      <w:r w:rsidRPr="7AE24180" w:rsidR="004A5B54">
        <w:rPr>
          <w:rFonts w:ascii="Times New Roman" w:hAnsi="Times New Roman" w:cs="Times New Roman"/>
          <w:sz w:val="24"/>
          <w:szCs w:val="24"/>
        </w:rPr>
        <w:t xml:space="preserve"> its worth to the community. This approach will ensure that the project will continue to be socially responsive, relevant, and needful in fulfilling the community</w:t>
      </w:r>
      <w:r w:rsidRPr="7AE24180" w:rsidR="00576527">
        <w:rPr>
          <w:rFonts w:ascii="Times New Roman" w:hAnsi="Times New Roman" w:cs="Times New Roman"/>
          <w:sz w:val="24"/>
          <w:szCs w:val="24"/>
        </w:rPr>
        <w:t>'</w:t>
      </w:r>
      <w:r w:rsidRPr="7AE24180" w:rsidR="004A5B54">
        <w:rPr>
          <w:rFonts w:ascii="Times New Roman" w:hAnsi="Times New Roman" w:cs="Times New Roman"/>
          <w:sz w:val="24"/>
          <w:szCs w:val="24"/>
        </w:rPr>
        <w:t xml:space="preserve">s </w:t>
      </w:r>
      <w:r w:rsidRPr="7AE24180" w:rsidR="004A5B54">
        <w:rPr>
          <w:rFonts w:ascii="Times New Roman" w:hAnsi="Times New Roman" w:cs="Times New Roman"/>
          <w:sz w:val="24"/>
          <w:szCs w:val="24"/>
        </w:rPr>
        <w:t>objectives</w:t>
      </w:r>
      <w:r w:rsidRPr="7AE24180" w:rsidR="004A5B54">
        <w:rPr>
          <w:rFonts w:ascii="Times New Roman" w:hAnsi="Times New Roman" w:cs="Times New Roman"/>
          <w:sz w:val="24"/>
          <w:szCs w:val="24"/>
        </w:rPr>
        <w:t>.</w:t>
      </w:r>
    </w:p>
    <w:p w:rsidRPr="009C3F59" w:rsidR="0011773A" w:rsidP="009C3F59" w:rsidRDefault="0011773A" w14:paraId="6305F547" w14:textId="6B88D56B">
      <w:pPr>
        <w:pStyle w:val="Heading1"/>
      </w:pPr>
      <w:bookmarkStart w:name="_Toc171647799" w:id="18"/>
      <w:r w:rsidRPr="009C3F59">
        <w:t>Links to Personal Skills</w:t>
      </w:r>
      <w:bookmarkEnd w:id="18"/>
    </w:p>
    <w:p w:rsidRPr="009C3F59" w:rsidR="00BB0FFE" w:rsidP="009C3F59" w:rsidRDefault="00BC3E5E" w14:paraId="34FF0797" w14:textId="7EEECDEB">
      <w:pPr>
        <w:spacing w:line="480" w:lineRule="auto"/>
        <w:jc w:val="both"/>
        <w:rPr>
          <w:rFonts w:ascii="Times New Roman" w:hAnsi="Times New Roman" w:cs="Times New Roman"/>
          <w:sz w:val="24"/>
          <w:szCs w:val="24"/>
        </w:rPr>
      </w:pPr>
      <w:r w:rsidRPr="7AE24180" w:rsidR="00BC3E5E">
        <w:rPr>
          <w:rFonts w:ascii="Times New Roman" w:hAnsi="Times New Roman" w:cs="Times New Roman"/>
          <w:sz w:val="24"/>
          <w:szCs w:val="24"/>
        </w:rPr>
        <w:t>My professional development record shows</w:t>
      </w:r>
      <w:r w:rsidRPr="7AE24180" w:rsidR="00BB0FFE">
        <w:rPr>
          <w:rFonts w:ascii="Times New Roman" w:hAnsi="Times New Roman" w:cs="Times New Roman"/>
          <w:sz w:val="24"/>
          <w:szCs w:val="24"/>
        </w:rPr>
        <w:t xml:space="preserve"> several skills that will help lead and manage the </w:t>
      </w:r>
      <w:r w:rsidRPr="7AE24180" w:rsidR="6985E9F0">
        <w:rPr>
          <w:rFonts w:ascii="Times New Roman" w:hAnsi="Times New Roman" w:cs="Times New Roman"/>
          <w:sz w:val="24"/>
          <w:szCs w:val="24"/>
        </w:rPr>
        <w:t>neighborhood</w:t>
      </w:r>
      <w:r w:rsidRPr="7AE24180" w:rsidR="00BB0FFE">
        <w:rPr>
          <w:rFonts w:ascii="Times New Roman" w:hAnsi="Times New Roman" w:cs="Times New Roman"/>
          <w:sz w:val="24"/>
          <w:szCs w:val="24"/>
        </w:rPr>
        <w:t xml:space="preserve"> gardening project. The following are some of the skills that are well suited for this project due to professional development and practice experience:</w:t>
      </w:r>
    </w:p>
    <w:p w:rsidRPr="009C3F59" w:rsidR="00D97FF1" w:rsidP="009C3F59" w:rsidRDefault="00D97FF1" w14:paraId="0E8E92BD" w14:textId="6CE3F4F3">
      <w:pPr>
        <w:pStyle w:val="Heading2"/>
      </w:pPr>
      <w:bookmarkStart w:name="_Toc171647800" w:id="19"/>
      <w:r w:rsidRPr="009C3F59">
        <w:t>CPD Log and Skills</w:t>
      </w:r>
      <w:bookmarkEnd w:id="19"/>
    </w:p>
    <w:p w:rsidRPr="009C3F59" w:rsidR="00BB0FFE" w:rsidP="009C3F59" w:rsidRDefault="00BB0FFE" w14:paraId="583BB00B" w14:textId="74241260">
      <w:pPr>
        <w:pStyle w:val="ListParagraph"/>
        <w:numPr>
          <w:ilvl w:val="0"/>
          <w:numId w:val="40"/>
        </w:numPr>
        <w:spacing w:line="480" w:lineRule="auto"/>
        <w:jc w:val="both"/>
        <w:rPr>
          <w:rFonts w:ascii="Times New Roman" w:hAnsi="Times New Roman" w:cs="Times New Roman"/>
          <w:sz w:val="24"/>
          <w:szCs w:val="24"/>
        </w:rPr>
      </w:pPr>
      <w:r w:rsidRPr="009C3F59">
        <w:rPr>
          <w:rFonts w:ascii="Times New Roman" w:hAnsi="Times New Roman" w:cs="Times New Roman"/>
          <w:b/>
          <w:bCs/>
          <w:sz w:val="24"/>
          <w:szCs w:val="24"/>
        </w:rPr>
        <w:t xml:space="preserve">Project Management: </w:t>
      </w:r>
      <w:r w:rsidRPr="009C3F59">
        <w:rPr>
          <w:rFonts w:ascii="Times New Roman" w:hAnsi="Times New Roman" w:cs="Times New Roman"/>
          <w:sz w:val="24"/>
          <w:szCs w:val="24"/>
        </w:rPr>
        <w:t>I am formally trained and highly skilled in planning, coordinati</w:t>
      </w:r>
      <w:r w:rsidRPr="009C3F59" w:rsidR="00576527">
        <w:rPr>
          <w:rFonts w:ascii="Times New Roman" w:hAnsi="Times New Roman" w:cs="Times New Roman"/>
          <w:sz w:val="24"/>
          <w:szCs w:val="24"/>
        </w:rPr>
        <w:t>ng and managing</w:t>
      </w:r>
      <w:r w:rsidRPr="009C3F59">
        <w:rPr>
          <w:rFonts w:ascii="Times New Roman" w:hAnsi="Times New Roman" w:cs="Times New Roman"/>
          <w:sz w:val="24"/>
          <w:szCs w:val="24"/>
        </w:rPr>
        <w:t xml:space="preserve"> community projects. My CPD log also entails courses on project management methodologies to assist in </w:t>
      </w:r>
      <w:r w:rsidRPr="009C3F59" w:rsidR="00576527">
        <w:rPr>
          <w:rFonts w:ascii="Times New Roman" w:hAnsi="Times New Roman" w:cs="Times New Roman"/>
          <w:sz w:val="24"/>
          <w:szCs w:val="24"/>
        </w:rPr>
        <w:t>formulating project plans, acquiring and distributing resources needed for the project activities, and monitoring</w:t>
      </w:r>
      <w:r w:rsidRPr="009C3F59">
        <w:rPr>
          <w:rFonts w:ascii="Times New Roman" w:hAnsi="Times New Roman" w:cs="Times New Roman"/>
          <w:sz w:val="24"/>
          <w:szCs w:val="24"/>
        </w:rPr>
        <w:t xml:space="preserve"> project execution dates.</w:t>
      </w:r>
    </w:p>
    <w:p w:rsidRPr="009C3F59" w:rsidR="00BB0FFE" w:rsidP="009C3F59" w:rsidRDefault="00BB0FFE" w14:paraId="04DD7935" w14:textId="4DD11A39">
      <w:pPr>
        <w:pStyle w:val="ListParagraph"/>
        <w:numPr>
          <w:ilvl w:val="0"/>
          <w:numId w:val="40"/>
        </w:numPr>
        <w:spacing w:line="480" w:lineRule="auto"/>
        <w:jc w:val="both"/>
        <w:rPr>
          <w:rFonts w:ascii="Times New Roman" w:hAnsi="Times New Roman" w:cs="Times New Roman"/>
          <w:b w:val="1"/>
          <w:bCs w:val="1"/>
          <w:sz w:val="24"/>
          <w:szCs w:val="24"/>
        </w:rPr>
      </w:pPr>
      <w:r w:rsidRPr="7AE24180" w:rsidR="00BB0FFE">
        <w:rPr>
          <w:rFonts w:ascii="Times New Roman" w:hAnsi="Times New Roman" w:cs="Times New Roman"/>
          <w:b w:val="1"/>
          <w:bCs w:val="1"/>
          <w:sz w:val="24"/>
          <w:szCs w:val="24"/>
        </w:rPr>
        <w:t xml:space="preserve">Communication: </w:t>
      </w:r>
      <w:r w:rsidRPr="7AE24180" w:rsidR="00BB0FFE">
        <w:rPr>
          <w:rFonts w:ascii="Times New Roman" w:hAnsi="Times New Roman" w:cs="Times New Roman"/>
          <w:sz w:val="24"/>
          <w:szCs w:val="24"/>
        </w:rPr>
        <w:t xml:space="preserve">I have recorded all my CPD activities in writing, public speaking, and digital communication skills in the log file. I have also undergone training </w:t>
      </w:r>
      <w:r w:rsidRPr="7AE24180" w:rsidR="538194E6">
        <w:rPr>
          <w:rFonts w:ascii="Times New Roman" w:hAnsi="Times New Roman" w:cs="Times New Roman"/>
          <w:sz w:val="24"/>
          <w:szCs w:val="24"/>
        </w:rPr>
        <w:t>in</w:t>
      </w:r>
      <w:r w:rsidRPr="7AE24180" w:rsidR="00BB0FFE">
        <w:rPr>
          <w:rFonts w:ascii="Times New Roman" w:hAnsi="Times New Roman" w:cs="Times New Roman"/>
          <w:sz w:val="24"/>
          <w:szCs w:val="24"/>
        </w:rPr>
        <w:t xml:space="preserve"> </w:t>
      </w:r>
      <w:r w:rsidRPr="7AE24180" w:rsidR="00576527">
        <w:rPr>
          <w:rFonts w:ascii="Times New Roman" w:hAnsi="Times New Roman" w:cs="Times New Roman"/>
          <w:sz w:val="24"/>
          <w:szCs w:val="24"/>
        </w:rPr>
        <w:t xml:space="preserve">communication strategies that </w:t>
      </w:r>
      <w:r w:rsidRPr="7AE24180" w:rsidR="00576527">
        <w:rPr>
          <w:rFonts w:ascii="Times New Roman" w:hAnsi="Times New Roman" w:cs="Times New Roman"/>
          <w:sz w:val="24"/>
          <w:szCs w:val="24"/>
        </w:rPr>
        <w:t>facilitate</w:t>
      </w:r>
      <w:r w:rsidRPr="7AE24180" w:rsidR="00576527">
        <w:rPr>
          <w:rFonts w:ascii="Times New Roman" w:hAnsi="Times New Roman" w:cs="Times New Roman"/>
          <w:sz w:val="24"/>
          <w:szCs w:val="24"/>
        </w:rPr>
        <w:t xml:space="preserve"> passing</w:t>
      </w:r>
      <w:r w:rsidRPr="7AE24180" w:rsidR="00BB0FFE">
        <w:rPr>
          <w:rFonts w:ascii="Times New Roman" w:hAnsi="Times New Roman" w:cs="Times New Roman"/>
          <w:sz w:val="24"/>
          <w:szCs w:val="24"/>
        </w:rPr>
        <w:t xml:space="preserve"> information and engaging an audience.</w:t>
      </w:r>
    </w:p>
    <w:p w:rsidRPr="009C3F59" w:rsidR="00BB0FFE" w:rsidP="009C3F59" w:rsidRDefault="00BB0FFE" w14:paraId="3F7F8640" w14:textId="79D07E3A">
      <w:pPr>
        <w:pStyle w:val="ListParagraph"/>
        <w:numPr>
          <w:ilvl w:val="0"/>
          <w:numId w:val="40"/>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Collaboration and Networking: </w:t>
      </w:r>
      <w:r w:rsidRPr="009C3F59">
        <w:rPr>
          <w:rFonts w:ascii="Times New Roman" w:hAnsi="Times New Roman" w:cs="Times New Roman"/>
          <w:sz w:val="24"/>
          <w:szCs w:val="24"/>
        </w:rPr>
        <w:t xml:space="preserve">I have had the opportunity to develop partnerships and work closely with different stakeholders. This involves </w:t>
      </w:r>
      <w:r w:rsidRPr="009C3F59" w:rsidR="00576527">
        <w:rPr>
          <w:rFonts w:ascii="Times New Roman" w:hAnsi="Times New Roman" w:cs="Times New Roman"/>
          <w:sz w:val="24"/>
          <w:szCs w:val="24"/>
        </w:rPr>
        <w:t>collaborating</w:t>
      </w:r>
      <w:r w:rsidRPr="009C3F59">
        <w:rPr>
          <w:rFonts w:ascii="Times New Roman" w:hAnsi="Times New Roman" w:cs="Times New Roman"/>
          <w:sz w:val="24"/>
          <w:szCs w:val="24"/>
        </w:rPr>
        <w:t xml:space="preserve"> with agencies, schools</w:t>
      </w:r>
      <w:r w:rsidRPr="009C3F59" w:rsidR="0059347A">
        <w:rPr>
          <w:rFonts w:ascii="Times New Roman" w:hAnsi="Times New Roman" w:cs="Times New Roman"/>
          <w:sz w:val="24"/>
          <w:szCs w:val="24"/>
        </w:rPr>
        <w:t xml:space="preserve">, and government entities </w:t>
      </w:r>
      <w:r w:rsidRPr="009C3F59" w:rsidR="00576527">
        <w:rPr>
          <w:rFonts w:ascii="Times New Roman" w:hAnsi="Times New Roman" w:cs="Times New Roman"/>
          <w:sz w:val="24"/>
          <w:szCs w:val="24"/>
        </w:rPr>
        <w:t>to achieve</w:t>
      </w:r>
      <w:r w:rsidRPr="009C3F59">
        <w:rPr>
          <w:rFonts w:ascii="Times New Roman" w:hAnsi="Times New Roman" w:cs="Times New Roman"/>
          <w:sz w:val="24"/>
          <w:szCs w:val="24"/>
        </w:rPr>
        <w:t xml:space="preserve"> mutual objectives.</w:t>
      </w:r>
    </w:p>
    <w:p w:rsidRPr="009C3F59" w:rsidR="00BB0FFE" w:rsidP="009C3F59" w:rsidRDefault="00BB0FFE" w14:paraId="1A4E0E3C" w14:textId="38679D8E">
      <w:pPr>
        <w:pStyle w:val="ListParagraph"/>
        <w:numPr>
          <w:ilvl w:val="0"/>
          <w:numId w:val="40"/>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lastRenderedPageBreak/>
        <w:t xml:space="preserve">Problem-Solving: </w:t>
      </w:r>
      <w:r w:rsidRPr="009C3F59">
        <w:rPr>
          <w:rFonts w:ascii="Times New Roman" w:hAnsi="Times New Roman" w:cs="Times New Roman"/>
          <w:sz w:val="24"/>
          <w:szCs w:val="24"/>
        </w:rPr>
        <w:t>In my CPD log</w:t>
      </w:r>
      <w:r w:rsidRPr="009C3F59" w:rsidR="0059347A">
        <w:rPr>
          <w:rFonts w:ascii="Times New Roman" w:hAnsi="Times New Roman" w:cs="Times New Roman"/>
          <w:sz w:val="24"/>
          <w:szCs w:val="24"/>
        </w:rPr>
        <w:t>,</w:t>
      </w:r>
      <w:r w:rsidRPr="009C3F59">
        <w:rPr>
          <w:rFonts w:ascii="Times New Roman" w:hAnsi="Times New Roman" w:cs="Times New Roman"/>
          <w:sz w:val="24"/>
          <w:szCs w:val="24"/>
        </w:rPr>
        <w:t xml:space="preserve"> I have documented practical experiences and problem</w:t>
      </w:r>
      <w:r w:rsidRPr="009C3F59" w:rsidR="0059347A">
        <w:rPr>
          <w:rFonts w:ascii="Times New Roman" w:hAnsi="Times New Roman" w:cs="Times New Roman"/>
          <w:sz w:val="24"/>
          <w:szCs w:val="24"/>
        </w:rPr>
        <w:t>-</w:t>
      </w:r>
      <w:r w:rsidRPr="009C3F59">
        <w:rPr>
          <w:rFonts w:ascii="Times New Roman" w:hAnsi="Times New Roman" w:cs="Times New Roman"/>
          <w:sz w:val="24"/>
          <w:szCs w:val="24"/>
        </w:rPr>
        <w:t>solving that ha</w:t>
      </w:r>
      <w:r w:rsidRPr="009C3F59" w:rsidR="0059347A">
        <w:rPr>
          <w:rFonts w:ascii="Times New Roman" w:hAnsi="Times New Roman" w:cs="Times New Roman"/>
          <w:sz w:val="24"/>
          <w:szCs w:val="24"/>
        </w:rPr>
        <w:t>ve</w:t>
      </w:r>
      <w:r w:rsidRPr="009C3F59">
        <w:rPr>
          <w:rFonts w:ascii="Times New Roman" w:hAnsi="Times New Roman" w:cs="Times New Roman"/>
          <w:sz w:val="24"/>
          <w:szCs w:val="24"/>
        </w:rPr>
        <w:t xml:space="preserve"> helped build my skills in challenge identification, solution implementation and responding to change.</w:t>
      </w:r>
    </w:p>
    <w:p w:rsidRPr="009C3F59" w:rsidR="00BB0FFE" w:rsidP="009C3F59" w:rsidRDefault="00BB0FFE" w14:paraId="3F84C420" w14:textId="120580BB">
      <w:pPr>
        <w:pStyle w:val="ListParagraph"/>
        <w:numPr>
          <w:ilvl w:val="0"/>
          <w:numId w:val="40"/>
        </w:numPr>
        <w:spacing w:line="480" w:lineRule="auto"/>
        <w:jc w:val="both"/>
        <w:rPr>
          <w:rFonts w:ascii="Times New Roman" w:hAnsi="Times New Roman" w:cs="Times New Roman"/>
          <w:b w:val="1"/>
          <w:bCs w:val="1"/>
          <w:sz w:val="24"/>
          <w:szCs w:val="24"/>
        </w:rPr>
      </w:pPr>
      <w:r w:rsidRPr="7AE24180" w:rsidR="00BB0FFE">
        <w:rPr>
          <w:rFonts w:ascii="Times New Roman" w:hAnsi="Times New Roman" w:cs="Times New Roman"/>
          <w:b w:val="1"/>
          <w:bCs w:val="1"/>
          <w:sz w:val="24"/>
          <w:szCs w:val="24"/>
        </w:rPr>
        <w:t xml:space="preserve">Leadership: </w:t>
      </w:r>
      <w:r w:rsidRPr="7AE24180" w:rsidR="00BB0FFE">
        <w:rPr>
          <w:rFonts w:ascii="Times New Roman" w:hAnsi="Times New Roman" w:cs="Times New Roman"/>
          <w:sz w:val="24"/>
          <w:szCs w:val="24"/>
        </w:rPr>
        <w:t xml:space="preserve">The leadership skills in managing teams and </w:t>
      </w:r>
      <w:r w:rsidRPr="7AE24180" w:rsidR="5CBC4F97">
        <w:rPr>
          <w:rFonts w:ascii="Times New Roman" w:hAnsi="Times New Roman" w:cs="Times New Roman"/>
          <w:sz w:val="24"/>
          <w:szCs w:val="24"/>
        </w:rPr>
        <w:t>mobilizing</w:t>
      </w:r>
      <w:r w:rsidRPr="7AE24180" w:rsidR="00BB0FFE">
        <w:rPr>
          <w:rFonts w:ascii="Times New Roman" w:hAnsi="Times New Roman" w:cs="Times New Roman"/>
          <w:sz w:val="24"/>
          <w:szCs w:val="24"/>
        </w:rPr>
        <w:t xml:space="preserve"> volunteers can be supported by leadership training and activities documented in my CPD log.</w:t>
      </w:r>
    </w:p>
    <w:p w:rsidRPr="009C3F59" w:rsidR="00D97FF1" w:rsidP="009C3F59" w:rsidRDefault="00D97FF1" w14:paraId="7E07C735" w14:textId="46D45BF6">
      <w:pPr>
        <w:pStyle w:val="Heading2"/>
      </w:pPr>
      <w:bookmarkStart w:name="_Toc171647801" w:id="20"/>
      <w:r w:rsidRPr="009C3F59">
        <w:t>Application of Skills</w:t>
      </w:r>
      <w:bookmarkEnd w:id="20"/>
    </w:p>
    <w:p w:rsidRPr="009C3F59" w:rsidR="00520C73" w:rsidP="009C3F59" w:rsidRDefault="00520C73" w14:paraId="369CC637" w14:textId="2F328370">
      <w:pPr>
        <w:spacing w:line="480" w:lineRule="auto"/>
        <w:jc w:val="both"/>
        <w:rPr>
          <w:rFonts w:ascii="Times New Roman" w:hAnsi="Times New Roman" w:cs="Times New Roman"/>
          <w:sz w:val="24"/>
          <w:szCs w:val="24"/>
        </w:rPr>
      </w:pPr>
      <w:r w:rsidRPr="7AE24180" w:rsidR="00520C73">
        <w:rPr>
          <w:rFonts w:ascii="Times New Roman" w:hAnsi="Times New Roman" w:cs="Times New Roman"/>
          <w:sz w:val="24"/>
          <w:szCs w:val="24"/>
        </w:rPr>
        <w:t xml:space="preserve">The above skills will be useful in the following manner for </w:t>
      </w:r>
      <w:r w:rsidRPr="7AE24180" w:rsidR="00576527">
        <w:rPr>
          <w:rFonts w:ascii="Times New Roman" w:hAnsi="Times New Roman" w:cs="Times New Roman"/>
          <w:sz w:val="24"/>
          <w:szCs w:val="24"/>
        </w:rPr>
        <w:t>achieving</w:t>
      </w:r>
      <w:r w:rsidRPr="7AE24180" w:rsidR="00520C73">
        <w:rPr>
          <w:rFonts w:ascii="Times New Roman" w:hAnsi="Times New Roman" w:cs="Times New Roman"/>
          <w:sz w:val="24"/>
          <w:szCs w:val="24"/>
        </w:rPr>
        <w:t xml:space="preserve"> the </w:t>
      </w:r>
      <w:r w:rsidRPr="7AE24180" w:rsidR="4996FA77">
        <w:rPr>
          <w:rFonts w:ascii="Times New Roman" w:hAnsi="Times New Roman" w:cs="Times New Roman"/>
          <w:sz w:val="24"/>
          <w:szCs w:val="24"/>
        </w:rPr>
        <w:t>neighborhood</w:t>
      </w:r>
      <w:r w:rsidRPr="7AE24180" w:rsidR="00520C73">
        <w:rPr>
          <w:rFonts w:ascii="Times New Roman" w:hAnsi="Times New Roman" w:cs="Times New Roman"/>
          <w:sz w:val="24"/>
          <w:szCs w:val="24"/>
        </w:rPr>
        <w:t xml:space="preserve"> gardening project.</w:t>
      </w:r>
    </w:p>
    <w:p w:rsidRPr="009C3F59" w:rsidR="00520C73" w:rsidP="009C3F59" w:rsidRDefault="00520C73" w14:paraId="376D0705" w14:textId="12654A2B">
      <w:pPr>
        <w:pStyle w:val="ListParagraph"/>
        <w:numPr>
          <w:ilvl w:val="0"/>
          <w:numId w:val="41"/>
        </w:numPr>
        <w:spacing w:line="480" w:lineRule="auto"/>
        <w:jc w:val="both"/>
        <w:rPr>
          <w:rFonts w:ascii="Times New Roman" w:hAnsi="Times New Roman" w:cs="Times New Roman"/>
          <w:b w:val="1"/>
          <w:bCs w:val="1"/>
          <w:sz w:val="24"/>
          <w:szCs w:val="24"/>
        </w:rPr>
      </w:pPr>
      <w:r w:rsidRPr="7AE24180" w:rsidR="00520C73">
        <w:rPr>
          <w:rFonts w:ascii="Times New Roman" w:hAnsi="Times New Roman" w:cs="Times New Roman"/>
          <w:b w:val="1"/>
          <w:bCs w:val="1"/>
          <w:sz w:val="24"/>
          <w:szCs w:val="24"/>
        </w:rPr>
        <w:t xml:space="preserve">Project Management: </w:t>
      </w:r>
      <w:r w:rsidRPr="7AE24180" w:rsidR="00520C73">
        <w:rPr>
          <w:rFonts w:ascii="Times New Roman" w:hAnsi="Times New Roman" w:cs="Times New Roman"/>
          <w:sz w:val="24"/>
          <w:szCs w:val="24"/>
        </w:rPr>
        <w:t xml:space="preserve">To outline clear goals, </w:t>
      </w:r>
      <w:r w:rsidRPr="7AE24180" w:rsidR="5A15292C">
        <w:rPr>
          <w:rFonts w:ascii="Times New Roman" w:hAnsi="Times New Roman" w:cs="Times New Roman"/>
          <w:sz w:val="24"/>
          <w:szCs w:val="24"/>
        </w:rPr>
        <w:t>organize</w:t>
      </w:r>
      <w:r w:rsidRPr="7AE24180" w:rsidR="00520C73">
        <w:rPr>
          <w:rFonts w:ascii="Times New Roman" w:hAnsi="Times New Roman" w:cs="Times New Roman"/>
          <w:sz w:val="24"/>
          <w:szCs w:val="24"/>
        </w:rPr>
        <w:t xml:space="preserve"> work, and </w:t>
      </w:r>
      <w:r w:rsidRPr="7AE24180" w:rsidR="00520C73">
        <w:rPr>
          <w:rFonts w:ascii="Times New Roman" w:hAnsi="Times New Roman" w:cs="Times New Roman"/>
          <w:sz w:val="24"/>
          <w:szCs w:val="24"/>
        </w:rPr>
        <w:t>allocate</w:t>
      </w:r>
      <w:r w:rsidRPr="7AE24180" w:rsidR="00520C73">
        <w:rPr>
          <w:rFonts w:ascii="Times New Roman" w:hAnsi="Times New Roman" w:cs="Times New Roman"/>
          <w:sz w:val="24"/>
          <w:szCs w:val="24"/>
        </w:rPr>
        <w:t xml:space="preserve"> resources, I will create and implement operational plans for the project.</w:t>
      </w:r>
    </w:p>
    <w:p w:rsidRPr="009C3F59" w:rsidR="00520C73" w:rsidP="009C3F59" w:rsidRDefault="00520C73" w14:paraId="6CB318E4" w14:textId="608A42D1">
      <w:pPr>
        <w:pStyle w:val="ListParagraph"/>
        <w:numPr>
          <w:ilvl w:val="0"/>
          <w:numId w:val="41"/>
        </w:numPr>
        <w:spacing w:line="480" w:lineRule="auto"/>
        <w:jc w:val="both"/>
        <w:rPr>
          <w:rFonts w:ascii="Times New Roman" w:hAnsi="Times New Roman" w:cs="Times New Roman"/>
          <w:b w:val="1"/>
          <w:bCs w:val="1"/>
          <w:sz w:val="24"/>
          <w:szCs w:val="24"/>
        </w:rPr>
      </w:pPr>
      <w:r w:rsidRPr="7AE24180" w:rsidR="00520C73">
        <w:rPr>
          <w:rFonts w:ascii="Times New Roman" w:hAnsi="Times New Roman" w:cs="Times New Roman"/>
          <w:b w:val="1"/>
          <w:bCs w:val="1"/>
          <w:sz w:val="24"/>
          <w:szCs w:val="24"/>
        </w:rPr>
        <w:t xml:space="preserve">Communication: </w:t>
      </w:r>
      <w:r w:rsidRPr="7AE24180" w:rsidR="00520C73">
        <w:rPr>
          <w:rFonts w:ascii="Times New Roman" w:hAnsi="Times New Roman" w:cs="Times New Roman"/>
          <w:sz w:val="24"/>
          <w:szCs w:val="24"/>
        </w:rPr>
        <w:t xml:space="preserve">To ensure an effective relationship between the community and the project proponents, I shall apply </w:t>
      </w:r>
      <w:r w:rsidRPr="7AE24180" w:rsidR="00520C73">
        <w:rPr>
          <w:rFonts w:ascii="Times New Roman" w:hAnsi="Times New Roman" w:cs="Times New Roman"/>
          <w:sz w:val="24"/>
          <w:szCs w:val="24"/>
        </w:rPr>
        <w:t>good communication</w:t>
      </w:r>
      <w:r w:rsidRPr="7AE24180" w:rsidR="00520C73">
        <w:rPr>
          <w:rFonts w:ascii="Times New Roman" w:hAnsi="Times New Roman" w:cs="Times New Roman"/>
          <w:sz w:val="24"/>
          <w:szCs w:val="24"/>
        </w:rPr>
        <w:t xml:space="preserve"> skills and </w:t>
      </w:r>
      <w:r w:rsidRPr="7AE24180" w:rsidR="211274AB">
        <w:rPr>
          <w:rFonts w:ascii="Times New Roman" w:hAnsi="Times New Roman" w:cs="Times New Roman"/>
          <w:sz w:val="24"/>
          <w:szCs w:val="24"/>
        </w:rPr>
        <w:t>practice</w:t>
      </w:r>
      <w:r w:rsidRPr="7AE24180" w:rsidR="00520C73">
        <w:rPr>
          <w:rFonts w:ascii="Times New Roman" w:hAnsi="Times New Roman" w:cs="Times New Roman"/>
          <w:sz w:val="24"/>
          <w:szCs w:val="24"/>
        </w:rPr>
        <w:t xml:space="preserve"> in Public Relations.</w:t>
      </w:r>
    </w:p>
    <w:p w:rsidRPr="009C3F59" w:rsidR="00520C73" w:rsidP="009C3F59" w:rsidRDefault="00520C73" w14:paraId="2DCEC702" w14:textId="45B04E55">
      <w:pPr>
        <w:pStyle w:val="ListParagraph"/>
        <w:numPr>
          <w:ilvl w:val="0"/>
          <w:numId w:val="41"/>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Collaboration: </w:t>
      </w:r>
      <w:r w:rsidRPr="009C3F59">
        <w:rPr>
          <w:rFonts w:ascii="Times New Roman" w:hAnsi="Times New Roman" w:cs="Times New Roman"/>
          <w:sz w:val="24"/>
          <w:szCs w:val="24"/>
        </w:rPr>
        <w:t xml:space="preserve">With my networking abilities, I </w:t>
      </w:r>
      <w:r w:rsidRPr="009C3F59" w:rsidR="00576527">
        <w:rPr>
          <w:rFonts w:ascii="Times New Roman" w:hAnsi="Times New Roman" w:cs="Times New Roman"/>
          <w:sz w:val="24"/>
          <w:szCs w:val="24"/>
        </w:rPr>
        <w:t>can</w:t>
      </w:r>
      <w:r w:rsidRPr="009C3F59">
        <w:rPr>
          <w:rFonts w:ascii="Times New Roman" w:hAnsi="Times New Roman" w:cs="Times New Roman"/>
          <w:sz w:val="24"/>
          <w:szCs w:val="24"/>
        </w:rPr>
        <w:t xml:space="preserve"> </w:t>
      </w:r>
      <w:r w:rsidRPr="009C3F59" w:rsidR="00576527">
        <w:rPr>
          <w:rFonts w:ascii="Times New Roman" w:hAnsi="Times New Roman" w:cs="Times New Roman"/>
          <w:sz w:val="24"/>
          <w:szCs w:val="24"/>
        </w:rPr>
        <w:t>cooperate closely</w:t>
      </w:r>
      <w:r w:rsidRPr="009C3F59">
        <w:rPr>
          <w:rFonts w:ascii="Times New Roman" w:hAnsi="Times New Roman" w:cs="Times New Roman"/>
          <w:sz w:val="24"/>
          <w:szCs w:val="24"/>
        </w:rPr>
        <w:t xml:space="preserve"> with local </w:t>
      </w:r>
      <w:proofErr w:type="spellStart"/>
      <w:r w:rsidRPr="009C3F59">
        <w:rPr>
          <w:rFonts w:ascii="Times New Roman" w:hAnsi="Times New Roman" w:cs="Times New Roman"/>
          <w:sz w:val="24"/>
          <w:szCs w:val="24"/>
        </w:rPr>
        <w:t>organi</w:t>
      </w:r>
      <w:r w:rsidRPr="009C3F59" w:rsidR="00990E6D">
        <w:rPr>
          <w:rFonts w:ascii="Times New Roman" w:hAnsi="Times New Roman" w:cs="Times New Roman"/>
          <w:sz w:val="24"/>
          <w:szCs w:val="24"/>
        </w:rPr>
        <w:t>s</w:t>
      </w:r>
      <w:r w:rsidRPr="009C3F59">
        <w:rPr>
          <w:rFonts w:ascii="Times New Roman" w:hAnsi="Times New Roman" w:cs="Times New Roman"/>
          <w:sz w:val="24"/>
          <w:szCs w:val="24"/>
        </w:rPr>
        <w:t>ations</w:t>
      </w:r>
      <w:proofErr w:type="spellEnd"/>
      <w:r w:rsidRPr="009C3F59">
        <w:rPr>
          <w:rFonts w:ascii="Times New Roman" w:hAnsi="Times New Roman" w:cs="Times New Roman"/>
          <w:sz w:val="24"/>
          <w:szCs w:val="24"/>
        </w:rPr>
        <w:t>, schools and governmental agencies.</w:t>
      </w:r>
    </w:p>
    <w:p w:rsidRPr="009C3F59" w:rsidR="00520C73" w:rsidP="009C3F59" w:rsidRDefault="00520C73" w14:paraId="70B56C05" w14:textId="77777777">
      <w:pPr>
        <w:pStyle w:val="ListParagraph"/>
        <w:numPr>
          <w:ilvl w:val="0"/>
          <w:numId w:val="41"/>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Problem-Solving: </w:t>
      </w:r>
      <w:r w:rsidRPr="009C3F59">
        <w:rPr>
          <w:rFonts w:ascii="Times New Roman" w:hAnsi="Times New Roman" w:cs="Times New Roman"/>
          <w:sz w:val="24"/>
          <w:szCs w:val="24"/>
        </w:rPr>
        <w:t>For challenges like lack of resources or low uptake, I will create workarounds for the problem or shift project approaches as required.</w:t>
      </w:r>
    </w:p>
    <w:p w:rsidRPr="009C3F59" w:rsidR="00520C73" w:rsidP="009C3F59" w:rsidRDefault="00520C73" w14:paraId="2BA6BC91" w14:textId="211807DF">
      <w:pPr>
        <w:pStyle w:val="ListParagraph"/>
        <w:numPr>
          <w:ilvl w:val="0"/>
          <w:numId w:val="41"/>
        </w:numPr>
        <w:spacing w:line="480" w:lineRule="auto"/>
        <w:jc w:val="both"/>
        <w:rPr>
          <w:rFonts w:ascii="Times New Roman" w:hAnsi="Times New Roman" w:cs="Times New Roman"/>
          <w:b/>
          <w:bCs/>
          <w:sz w:val="24"/>
          <w:szCs w:val="24"/>
        </w:rPr>
      </w:pPr>
      <w:r w:rsidRPr="009C3F59">
        <w:rPr>
          <w:rFonts w:ascii="Times New Roman" w:hAnsi="Times New Roman" w:cs="Times New Roman"/>
          <w:b/>
          <w:bCs/>
          <w:sz w:val="24"/>
          <w:szCs w:val="24"/>
        </w:rPr>
        <w:t xml:space="preserve">Leadership: </w:t>
      </w:r>
      <w:r w:rsidRPr="009C3F59">
        <w:rPr>
          <w:rFonts w:ascii="Times New Roman" w:hAnsi="Times New Roman" w:cs="Times New Roman"/>
          <w:sz w:val="24"/>
          <w:szCs w:val="24"/>
        </w:rPr>
        <w:t xml:space="preserve">I will coordinate myself and other team members, assign tasks, and encourage volunteers by </w:t>
      </w:r>
      <w:r w:rsidRPr="009C3F59" w:rsidR="00576527">
        <w:rPr>
          <w:rFonts w:ascii="Times New Roman" w:hAnsi="Times New Roman" w:cs="Times New Roman"/>
          <w:sz w:val="24"/>
          <w:szCs w:val="24"/>
        </w:rPr>
        <w:t>supporting</w:t>
      </w:r>
      <w:r w:rsidRPr="009C3F59">
        <w:rPr>
          <w:rFonts w:ascii="Times New Roman" w:hAnsi="Times New Roman" w:cs="Times New Roman"/>
          <w:sz w:val="24"/>
          <w:szCs w:val="24"/>
        </w:rPr>
        <w:t xml:space="preserve"> and motivating them.</w:t>
      </w:r>
    </w:p>
    <w:p w:rsidRPr="009C3F59" w:rsidR="008B38DB" w:rsidP="009C3F59" w:rsidRDefault="008B38DB" w14:paraId="784C1AF7" w14:textId="17702C04">
      <w:pPr>
        <w:spacing w:line="480" w:lineRule="auto"/>
        <w:jc w:val="both"/>
        <w:rPr>
          <w:rFonts w:ascii="Times New Roman" w:hAnsi="Times New Roman" w:cs="Times New Roman"/>
          <w:sz w:val="24"/>
          <w:szCs w:val="24"/>
        </w:rPr>
      </w:pPr>
      <w:r w:rsidRPr="7AE24180" w:rsidR="008B38DB">
        <w:rPr>
          <w:rFonts w:ascii="Times New Roman" w:hAnsi="Times New Roman" w:cs="Times New Roman"/>
          <w:sz w:val="24"/>
          <w:szCs w:val="24"/>
        </w:rPr>
        <w:t xml:space="preserve">These competencies shall help </w:t>
      </w:r>
      <w:r w:rsidRPr="7AE24180" w:rsidR="00576527">
        <w:rPr>
          <w:rFonts w:ascii="Times New Roman" w:hAnsi="Times New Roman" w:cs="Times New Roman"/>
          <w:sz w:val="24"/>
          <w:szCs w:val="24"/>
        </w:rPr>
        <w:t>manage</w:t>
      </w:r>
      <w:r w:rsidRPr="7AE24180" w:rsidR="008B38DB">
        <w:rPr>
          <w:rFonts w:ascii="Times New Roman" w:hAnsi="Times New Roman" w:cs="Times New Roman"/>
          <w:sz w:val="24"/>
          <w:szCs w:val="24"/>
        </w:rPr>
        <w:t xml:space="preserve"> the </w:t>
      </w:r>
      <w:r w:rsidRPr="7AE24180" w:rsidR="623C00CC">
        <w:rPr>
          <w:rFonts w:ascii="Times New Roman" w:hAnsi="Times New Roman" w:cs="Times New Roman"/>
          <w:sz w:val="24"/>
          <w:szCs w:val="24"/>
        </w:rPr>
        <w:t>neighborhood</w:t>
      </w:r>
      <w:r w:rsidRPr="7AE24180" w:rsidR="008B38DB">
        <w:rPr>
          <w:rFonts w:ascii="Times New Roman" w:hAnsi="Times New Roman" w:cs="Times New Roman"/>
          <w:sz w:val="24"/>
          <w:szCs w:val="24"/>
        </w:rPr>
        <w:t xml:space="preserve"> gardening project to achieve its </w:t>
      </w:r>
      <w:r w:rsidRPr="7AE24180" w:rsidR="008B38DB">
        <w:rPr>
          <w:rFonts w:ascii="Times New Roman" w:hAnsi="Times New Roman" w:cs="Times New Roman"/>
          <w:sz w:val="24"/>
          <w:szCs w:val="24"/>
        </w:rPr>
        <w:t>objectives</w:t>
      </w:r>
      <w:r w:rsidRPr="7AE24180" w:rsidR="008B38DB">
        <w:rPr>
          <w:rFonts w:ascii="Times New Roman" w:hAnsi="Times New Roman" w:cs="Times New Roman"/>
          <w:sz w:val="24"/>
          <w:szCs w:val="24"/>
        </w:rPr>
        <w:t xml:space="preserve"> and </w:t>
      </w:r>
      <w:r w:rsidRPr="7AE24180" w:rsidR="00576527">
        <w:rPr>
          <w:rFonts w:ascii="Times New Roman" w:hAnsi="Times New Roman" w:cs="Times New Roman"/>
          <w:sz w:val="24"/>
          <w:szCs w:val="24"/>
        </w:rPr>
        <w:t xml:space="preserve">positively </w:t>
      </w:r>
      <w:r w:rsidRPr="7AE24180" w:rsidR="00576527">
        <w:rPr>
          <w:rFonts w:ascii="Times New Roman" w:hAnsi="Times New Roman" w:cs="Times New Roman"/>
          <w:sz w:val="24"/>
          <w:szCs w:val="24"/>
        </w:rPr>
        <w:t>impact</w:t>
      </w:r>
      <w:r w:rsidRPr="7AE24180" w:rsidR="008B38DB">
        <w:rPr>
          <w:rFonts w:ascii="Times New Roman" w:hAnsi="Times New Roman" w:cs="Times New Roman"/>
          <w:sz w:val="24"/>
          <w:szCs w:val="24"/>
        </w:rPr>
        <w:t xml:space="preserve"> society.</w:t>
      </w:r>
    </w:p>
    <w:p w:rsidRPr="009C3F59" w:rsidR="0011773A" w:rsidP="009C3F59" w:rsidRDefault="0011773A" w14:paraId="591CC357" w14:textId="19AED79C">
      <w:pPr>
        <w:pStyle w:val="Heading1"/>
      </w:pPr>
      <w:bookmarkStart w:name="_Toc171647802" w:id="21"/>
      <w:r w:rsidRPr="009C3F59">
        <w:t>Conclusion</w:t>
      </w:r>
      <w:bookmarkEnd w:id="21"/>
    </w:p>
    <w:p w:rsidR="0011773A" w:rsidP="009C3F59" w:rsidRDefault="005A0FC1" w14:paraId="33F3CFD5" w14:textId="3C07D4C0">
      <w:pPr>
        <w:spacing w:line="480" w:lineRule="auto"/>
        <w:jc w:val="both"/>
        <w:rPr>
          <w:rFonts w:ascii="Times New Roman" w:hAnsi="Times New Roman" w:cs="Times New Roman"/>
          <w:sz w:val="24"/>
          <w:szCs w:val="24"/>
        </w:rPr>
      </w:pPr>
      <w:r w:rsidRPr="7AE24180" w:rsidR="005A0FC1">
        <w:rPr>
          <w:rFonts w:ascii="Times New Roman" w:hAnsi="Times New Roman" w:cs="Times New Roman"/>
          <w:sz w:val="24"/>
          <w:szCs w:val="24"/>
        </w:rPr>
        <w:t>In conclusion</w:t>
      </w:r>
      <w:r w:rsidRPr="7AE24180" w:rsidR="006E30BA">
        <w:rPr>
          <w:rFonts w:ascii="Times New Roman" w:hAnsi="Times New Roman" w:cs="Times New Roman"/>
          <w:sz w:val="24"/>
          <w:szCs w:val="24"/>
        </w:rPr>
        <w:t xml:space="preserve">, this reflective portfolio has illustrated critical aspects and key concepts of planning and implementing a </w:t>
      </w:r>
      <w:r w:rsidRPr="7AE24180" w:rsidR="176BCB14">
        <w:rPr>
          <w:rFonts w:ascii="Times New Roman" w:hAnsi="Times New Roman" w:cs="Times New Roman"/>
          <w:sz w:val="24"/>
          <w:szCs w:val="24"/>
        </w:rPr>
        <w:t>neighborhood</w:t>
      </w:r>
      <w:r w:rsidRPr="7AE24180" w:rsidR="006E30BA">
        <w:rPr>
          <w:rFonts w:ascii="Times New Roman" w:hAnsi="Times New Roman" w:cs="Times New Roman"/>
          <w:sz w:val="24"/>
          <w:szCs w:val="24"/>
        </w:rPr>
        <w:t xml:space="preserve"> gardening scheme. Through the guidelines of basic principles of community engagement</w:t>
      </w:r>
      <w:r w:rsidRPr="7AE24180" w:rsidR="00576527">
        <w:rPr>
          <w:rFonts w:ascii="Times New Roman" w:hAnsi="Times New Roman" w:cs="Times New Roman"/>
          <w:sz w:val="24"/>
          <w:szCs w:val="24"/>
        </w:rPr>
        <w:t xml:space="preserve">, like participation, openness, partnership, and </w:t>
      </w:r>
      <w:r w:rsidRPr="7AE24180" w:rsidR="00576527">
        <w:rPr>
          <w:rFonts w:ascii="Times New Roman" w:hAnsi="Times New Roman" w:cs="Times New Roman"/>
          <w:sz w:val="24"/>
          <w:szCs w:val="24"/>
        </w:rPr>
        <w:t>capacity</w:t>
      </w:r>
      <w:r w:rsidRPr="7AE24180" w:rsidR="00576527">
        <w:rPr>
          <w:rFonts w:ascii="Times New Roman" w:hAnsi="Times New Roman" w:cs="Times New Roman"/>
          <w:sz w:val="24"/>
          <w:szCs w:val="24"/>
        </w:rPr>
        <w:t xml:space="preserve">, the project will </w:t>
      </w:r>
      <w:r w:rsidRPr="7AE24180" w:rsidR="006E30BA">
        <w:rPr>
          <w:rFonts w:ascii="Times New Roman" w:hAnsi="Times New Roman" w:cs="Times New Roman"/>
          <w:sz w:val="24"/>
          <w:szCs w:val="24"/>
        </w:rPr>
        <w:t xml:space="preserve">strengthen the community and its sustainability base. Program planning and design involve </w:t>
      </w:r>
      <w:r w:rsidRPr="7AE24180" w:rsidR="00576527">
        <w:rPr>
          <w:rFonts w:ascii="Times New Roman" w:hAnsi="Times New Roman" w:cs="Times New Roman"/>
          <w:sz w:val="24"/>
          <w:szCs w:val="24"/>
        </w:rPr>
        <w:t>assessing the needs and involving relevant stakeholders, while project planning aims to satisfy</w:t>
      </w:r>
      <w:r w:rsidRPr="7AE24180" w:rsidR="006E30BA">
        <w:rPr>
          <w:rFonts w:ascii="Times New Roman" w:hAnsi="Times New Roman" w:cs="Times New Roman"/>
          <w:sz w:val="24"/>
          <w:szCs w:val="24"/>
        </w:rPr>
        <w:t xml:space="preserve"> the needs within the targeted community. Compliance with set measures and proper assessment procedures will also help to enhance the project</w:t>
      </w:r>
      <w:r w:rsidRPr="7AE24180" w:rsidR="00576527">
        <w:rPr>
          <w:rFonts w:ascii="Times New Roman" w:hAnsi="Times New Roman" w:cs="Times New Roman"/>
          <w:sz w:val="24"/>
          <w:szCs w:val="24"/>
        </w:rPr>
        <w:t>'</w:t>
      </w:r>
      <w:r w:rsidRPr="7AE24180" w:rsidR="006E30BA">
        <w:rPr>
          <w:rFonts w:ascii="Times New Roman" w:hAnsi="Times New Roman" w:cs="Times New Roman"/>
          <w:sz w:val="24"/>
          <w:szCs w:val="24"/>
        </w:rPr>
        <w:t xml:space="preserve">s sustainability and feasibility. Furthermore, </w:t>
      </w:r>
      <w:r w:rsidRPr="7AE24180" w:rsidR="00576527">
        <w:rPr>
          <w:rFonts w:ascii="Times New Roman" w:hAnsi="Times New Roman" w:cs="Times New Roman"/>
          <w:sz w:val="24"/>
          <w:szCs w:val="24"/>
        </w:rPr>
        <w:t>applying</w:t>
      </w:r>
      <w:r w:rsidRPr="7AE24180" w:rsidR="006E30BA">
        <w:rPr>
          <w:rFonts w:ascii="Times New Roman" w:hAnsi="Times New Roman" w:cs="Times New Roman"/>
          <w:sz w:val="24"/>
          <w:szCs w:val="24"/>
        </w:rPr>
        <w:t xml:space="preserve"> my talents </w:t>
      </w:r>
      <w:r w:rsidRPr="7AE24180" w:rsidR="00576527">
        <w:rPr>
          <w:rFonts w:ascii="Times New Roman" w:hAnsi="Times New Roman" w:cs="Times New Roman"/>
          <w:sz w:val="24"/>
          <w:szCs w:val="24"/>
        </w:rPr>
        <w:t>to</w:t>
      </w:r>
      <w:r w:rsidRPr="7AE24180" w:rsidR="006E30BA">
        <w:rPr>
          <w:rFonts w:ascii="Times New Roman" w:hAnsi="Times New Roman" w:cs="Times New Roman"/>
          <w:sz w:val="24"/>
          <w:szCs w:val="24"/>
        </w:rPr>
        <w:t xml:space="preserve"> the management of projects, communication, collaboration, decision</w:t>
      </w:r>
      <w:r w:rsidRPr="7AE24180" w:rsidR="0059347A">
        <w:rPr>
          <w:rFonts w:ascii="Times New Roman" w:hAnsi="Times New Roman" w:cs="Times New Roman"/>
          <w:sz w:val="24"/>
          <w:szCs w:val="24"/>
        </w:rPr>
        <w:t>-</w:t>
      </w:r>
      <w:r w:rsidRPr="7AE24180" w:rsidR="006E30BA">
        <w:rPr>
          <w:rFonts w:ascii="Times New Roman" w:hAnsi="Times New Roman" w:cs="Times New Roman"/>
          <w:sz w:val="24"/>
          <w:szCs w:val="24"/>
        </w:rPr>
        <w:t xml:space="preserve">making, and leadership will enhance the delivery and sustainability of the project. This multi-process strategy will go a long way in helping lay the foundation of a beneficial and effective community </w:t>
      </w:r>
      <w:r w:rsidRPr="7AE24180" w:rsidR="2A5EEFC4">
        <w:rPr>
          <w:rFonts w:ascii="Times New Roman" w:hAnsi="Times New Roman" w:cs="Times New Roman"/>
          <w:sz w:val="24"/>
          <w:szCs w:val="24"/>
        </w:rPr>
        <w:t>project. Bottom</w:t>
      </w:r>
      <w:r w:rsidRPr="7AE24180" w:rsidR="0011773A">
        <w:rPr>
          <w:rFonts w:ascii="Times New Roman" w:hAnsi="Times New Roman" w:cs="Times New Roman"/>
          <w:sz w:val="24"/>
          <w:szCs w:val="24"/>
        </w:rPr>
        <w:t xml:space="preserve"> of Form</w:t>
      </w:r>
    </w:p>
    <w:p w:rsidR="001C119D" w:rsidP="009C3F59" w:rsidRDefault="001C119D" w14:paraId="664A475E" w14:textId="4AA0D98F">
      <w:pPr>
        <w:spacing w:line="480" w:lineRule="auto"/>
        <w:jc w:val="both"/>
        <w:rPr>
          <w:rFonts w:ascii="Times New Roman" w:hAnsi="Times New Roman" w:cs="Times New Roman"/>
          <w:sz w:val="24"/>
          <w:szCs w:val="24"/>
        </w:rPr>
      </w:pPr>
    </w:p>
    <w:p w:rsidR="001C119D" w:rsidP="009C3F59" w:rsidRDefault="001C119D" w14:paraId="17C718D2" w14:textId="4C0FE9E9">
      <w:pPr>
        <w:spacing w:line="480" w:lineRule="auto"/>
        <w:jc w:val="both"/>
        <w:rPr>
          <w:rFonts w:ascii="Times New Roman" w:hAnsi="Times New Roman" w:cs="Times New Roman"/>
          <w:sz w:val="24"/>
          <w:szCs w:val="24"/>
        </w:rPr>
      </w:pPr>
    </w:p>
    <w:p w:rsidRPr="009C3F59" w:rsidR="001C119D" w:rsidP="009C3F59" w:rsidRDefault="001C119D" w14:paraId="198D5D46" w14:textId="77777777">
      <w:pPr>
        <w:spacing w:line="480" w:lineRule="auto"/>
        <w:jc w:val="both"/>
        <w:rPr>
          <w:rFonts w:ascii="Times New Roman" w:hAnsi="Times New Roman" w:cs="Times New Roman"/>
          <w:sz w:val="24"/>
          <w:szCs w:val="24"/>
        </w:rPr>
      </w:pPr>
    </w:p>
    <w:p w:rsidRPr="009C3F59" w:rsidR="001442F3" w:rsidP="009C3F59" w:rsidRDefault="00C57A4D" w14:paraId="07595BA5" w14:textId="743FF738">
      <w:pPr>
        <w:pStyle w:val="Heading1"/>
      </w:pPr>
      <w:bookmarkStart w:name="_Toc171647803" w:id="22"/>
      <w:r w:rsidRPr="009C3F59">
        <w:t>References</w:t>
      </w:r>
      <w:bookmarkEnd w:id="22"/>
    </w:p>
    <w:p w:rsidRPr="009C3F59" w:rsidR="009C3F59" w:rsidP="009C3F59" w:rsidRDefault="009C3F59" w14:paraId="6311AC15" w14:textId="3C475196">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 xml:space="preserve">Ahmad, I.,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Islam, M. R. (2024). Empowerment and Participation: Key Strategies for Inclusive Development. In Building Strong Communities: Ethical Approaches to Inclusive Development (pp. 47-68). Emerald Publishing Limited.</w:t>
      </w:r>
    </w:p>
    <w:p w:rsidRPr="009C3F59" w:rsidR="009C3F59" w:rsidP="009C3F59" w:rsidRDefault="009C3F59" w14:paraId="38039552" w14:textId="3B2A5FB6">
      <w:pPr>
        <w:spacing w:line="480" w:lineRule="auto"/>
        <w:jc w:val="both"/>
        <w:rPr>
          <w:rFonts w:ascii="Times New Roman" w:hAnsi="Times New Roman" w:cs="Times New Roman"/>
          <w:color w:val="222222"/>
          <w:sz w:val="24"/>
          <w:szCs w:val="24"/>
          <w:shd w:val="clear" w:color="auto" w:fill="FFFFFF"/>
        </w:rPr>
      </w:pPr>
      <w:r w:rsidRPr="009C3F59" w:rsidR="009C3F59">
        <w:rPr>
          <w:rFonts w:ascii="Times New Roman" w:hAnsi="Times New Roman" w:cs="Times New Roman"/>
          <w:color w:val="222222"/>
          <w:sz w:val="24"/>
          <w:szCs w:val="24"/>
          <w:shd w:val="clear" w:color="auto" w:fill="FFFFFF"/>
        </w:rPr>
        <w:t>Barcaui</w:t>
      </w:r>
      <w:r w:rsidRPr="009C3F59" w:rsidR="009C3F59">
        <w:rPr>
          <w:rFonts w:ascii="Times New Roman" w:hAnsi="Times New Roman" w:cs="Times New Roman"/>
          <w:color w:val="222222"/>
          <w:sz w:val="24"/>
          <w:szCs w:val="24"/>
          <w:shd w:val="clear" w:color="auto" w:fill="FFFFFF"/>
        </w:rPr>
        <w:t xml:space="preserve">, A., </w:t>
      </w:r>
      <w:r w:rsidR="00C22A27">
        <w:rPr>
          <w:rFonts w:ascii="Times New Roman" w:hAnsi="Times New Roman" w:cs="Times New Roman"/>
          <w:color w:val="222222"/>
          <w:sz w:val="24"/>
          <w:szCs w:val="24"/>
          <w:shd w:val="clear" w:color="auto" w:fill="FFFFFF"/>
        </w:rPr>
        <w:t xml:space="preserve">and </w:t>
      </w:r>
      <w:r w:rsidRPr="009C3F59" w:rsidR="009C3F59">
        <w:rPr>
          <w:rFonts w:ascii="Times New Roman" w:hAnsi="Times New Roman" w:cs="Times New Roman"/>
          <w:color w:val="222222"/>
          <w:sz w:val="24"/>
          <w:szCs w:val="24"/>
          <w:shd w:val="clear" w:color="auto" w:fill="FFFFFF"/>
        </w:rPr>
        <w:t xml:space="preserve">Monat, A. (2023). Who is better in project planning? Generative artificial intelligence or project </w:t>
      </w:r>
      <w:r w:rsidRPr="009C3F59" w:rsidR="36933C6C">
        <w:rPr>
          <w:rFonts w:ascii="Times New Roman" w:hAnsi="Times New Roman" w:cs="Times New Roman"/>
          <w:color w:val="222222"/>
          <w:sz w:val="24"/>
          <w:szCs w:val="24"/>
          <w:shd w:val="clear" w:color="auto" w:fill="FFFFFF"/>
        </w:rPr>
        <w:t>managers?</w:t>
      </w:r>
      <w:r w:rsidRPr="009C3F59" w:rsidR="009C3F59">
        <w:rPr>
          <w:rFonts w:ascii="Times New Roman" w:hAnsi="Times New Roman" w:cs="Times New Roman"/>
          <w:color w:val="222222"/>
          <w:sz w:val="24"/>
          <w:szCs w:val="24"/>
          <w:shd w:val="clear" w:color="auto" w:fill="FFFFFF"/>
        </w:rPr>
        <w:t xml:space="preserve"> Project Leadership and Society, 4, 100101.</w:t>
      </w:r>
    </w:p>
    <w:p w:rsidRPr="009C3F59" w:rsidR="009C3F59" w:rsidP="009C3F59" w:rsidRDefault="009C3F59" w14:paraId="7C842FA5" w14:textId="77777777">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Fife-Schaw, C. (2020). Questionnaire design. Research methods in psychology, 343-374.</w:t>
      </w:r>
    </w:p>
    <w:p w:rsidRPr="009C3F59" w:rsidR="009C3F59" w:rsidP="009C3F59" w:rsidRDefault="009C3F59" w14:paraId="7624CA5E" w14:textId="53A128BB">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lastRenderedPageBreak/>
        <w:t xml:space="preserve">Kujala, J., Sachs, S., Leinonen, H., Heikkinen, A.,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 xml:space="preserve">Laude, D. (2022). Stakeholder engagement: Past, present, and future. Business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Society, 61(5), 1136-1196.</w:t>
      </w:r>
    </w:p>
    <w:p w:rsidRPr="009C3F59" w:rsidR="009C3F59" w:rsidP="009C3F59" w:rsidRDefault="009C3F59" w14:paraId="7C747B0B" w14:textId="055EF1EB">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 xml:space="preserve">López‐Concepción, A., Gil‐Lacruz, A. I., </w:t>
      </w:r>
      <w:r w:rsidR="00C22A27">
        <w:rPr>
          <w:rFonts w:ascii="Times New Roman" w:hAnsi="Times New Roman" w:cs="Times New Roman"/>
          <w:color w:val="222222"/>
          <w:sz w:val="24"/>
          <w:szCs w:val="24"/>
          <w:shd w:val="clear" w:color="auto" w:fill="FFFFFF"/>
        </w:rPr>
        <w:t xml:space="preserve">and </w:t>
      </w:r>
      <w:proofErr w:type="spellStart"/>
      <w:r w:rsidRPr="009C3F59">
        <w:rPr>
          <w:rFonts w:ascii="Times New Roman" w:hAnsi="Times New Roman" w:cs="Times New Roman"/>
          <w:color w:val="222222"/>
          <w:sz w:val="24"/>
          <w:szCs w:val="24"/>
          <w:shd w:val="clear" w:color="auto" w:fill="FFFFFF"/>
        </w:rPr>
        <w:t>Saz</w:t>
      </w:r>
      <w:proofErr w:type="spellEnd"/>
      <w:r w:rsidRPr="009C3F59">
        <w:rPr>
          <w:rFonts w:ascii="Times New Roman" w:hAnsi="Times New Roman" w:cs="Times New Roman"/>
          <w:color w:val="222222"/>
          <w:sz w:val="24"/>
          <w:szCs w:val="24"/>
          <w:shd w:val="clear" w:color="auto" w:fill="FFFFFF"/>
        </w:rPr>
        <w:t xml:space="preserve">‐Gil, I. (2022). Stakeholder engagement, </w:t>
      </w:r>
      <w:proofErr w:type="spellStart"/>
      <w:r w:rsidRPr="009C3F59">
        <w:rPr>
          <w:rFonts w:ascii="Times New Roman" w:hAnsi="Times New Roman" w:cs="Times New Roman"/>
          <w:color w:val="222222"/>
          <w:sz w:val="24"/>
          <w:szCs w:val="24"/>
          <w:shd w:val="clear" w:color="auto" w:fill="FFFFFF"/>
        </w:rPr>
        <w:t>Csr</w:t>
      </w:r>
      <w:proofErr w:type="spellEnd"/>
      <w:r w:rsidRPr="009C3F59">
        <w:rPr>
          <w:rFonts w:ascii="Times New Roman" w:hAnsi="Times New Roman" w:cs="Times New Roman"/>
          <w:color w:val="222222"/>
          <w:sz w:val="24"/>
          <w:szCs w:val="24"/>
          <w:shd w:val="clear" w:color="auto" w:fill="FFFFFF"/>
        </w:rPr>
        <w:t xml:space="preserve"> development and </w:t>
      </w:r>
      <w:proofErr w:type="spellStart"/>
      <w:r w:rsidRPr="009C3F59">
        <w:rPr>
          <w:rFonts w:ascii="Times New Roman" w:hAnsi="Times New Roman" w:cs="Times New Roman"/>
          <w:color w:val="222222"/>
          <w:sz w:val="24"/>
          <w:szCs w:val="24"/>
          <w:shd w:val="clear" w:color="auto" w:fill="FFFFFF"/>
        </w:rPr>
        <w:t>Sdgs</w:t>
      </w:r>
      <w:proofErr w:type="spellEnd"/>
      <w:r w:rsidRPr="009C3F59">
        <w:rPr>
          <w:rFonts w:ascii="Times New Roman" w:hAnsi="Times New Roman" w:cs="Times New Roman"/>
          <w:color w:val="222222"/>
          <w:sz w:val="24"/>
          <w:szCs w:val="24"/>
          <w:shd w:val="clear" w:color="auto" w:fill="FFFFFF"/>
        </w:rPr>
        <w:t xml:space="preserve"> compliance: A systematic review from 2015 to 2021. Corporate Social Responsibility and Environmental Management, 29(1), 19-31.</w:t>
      </w:r>
    </w:p>
    <w:p w:rsidRPr="009C3F59" w:rsidR="009C3F59" w:rsidP="009C3F59" w:rsidRDefault="009C3F59" w14:paraId="1BA161CA" w14:textId="353163DE">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 xml:space="preserve">Newman, A., Bavik, Y. L., Mount, M.,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Shao, B. (2021). Data collection via online platforms: Challenges and recommendations for future research. Applied Psychology, 70(3), 1380-1402.</w:t>
      </w:r>
    </w:p>
    <w:p w:rsidRPr="009C3F59" w:rsidR="009C3F59" w:rsidP="009C3F59" w:rsidRDefault="009C3F59" w14:paraId="1931418D" w14:textId="6B969E0B">
      <w:pPr>
        <w:spacing w:line="480" w:lineRule="auto"/>
        <w:jc w:val="both"/>
        <w:rPr>
          <w:rFonts w:ascii="Times New Roman" w:hAnsi="Times New Roman" w:cs="Times New Roman"/>
          <w:color w:val="222222"/>
          <w:sz w:val="24"/>
          <w:szCs w:val="24"/>
          <w:shd w:val="clear" w:color="auto" w:fill="FFFFFF"/>
        </w:rPr>
      </w:pPr>
      <w:proofErr w:type="spellStart"/>
      <w:r w:rsidRPr="009C3F59">
        <w:rPr>
          <w:rFonts w:ascii="Times New Roman" w:hAnsi="Times New Roman" w:cs="Times New Roman"/>
          <w:color w:val="222222"/>
          <w:sz w:val="24"/>
          <w:szCs w:val="24"/>
          <w:shd w:val="clear" w:color="auto" w:fill="FFFFFF"/>
        </w:rPr>
        <w:t>Pokrovskaia</w:t>
      </w:r>
      <w:proofErr w:type="spellEnd"/>
      <w:r w:rsidRPr="009C3F59">
        <w:rPr>
          <w:rFonts w:ascii="Times New Roman" w:hAnsi="Times New Roman" w:cs="Times New Roman"/>
          <w:color w:val="222222"/>
          <w:sz w:val="24"/>
          <w:szCs w:val="24"/>
          <w:shd w:val="clear" w:color="auto" w:fill="FFFFFF"/>
        </w:rPr>
        <w:t xml:space="preserve">, N. N., </w:t>
      </w:r>
      <w:proofErr w:type="spellStart"/>
      <w:r w:rsidRPr="009C3F59">
        <w:rPr>
          <w:rFonts w:ascii="Times New Roman" w:hAnsi="Times New Roman" w:cs="Times New Roman"/>
          <w:color w:val="222222"/>
          <w:sz w:val="24"/>
          <w:szCs w:val="24"/>
          <w:shd w:val="clear" w:color="auto" w:fill="FFFFFF"/>
        </w:rPr>
        <w:t>Leontyeva</w:t>
      </w:r>
      <w:proofErr w:type="spellEnd"/>
      <w:r w:rsidRPr="009C3F59">
        <w:rPr>
          <w:rFonts w:ascii="Times New Roman" w:hAnsi="Times New Roman" w:cs="Times New Roman"/>
          <w:color w:val="222222"/>
          <w:sz w:val="24"/>
          <w:szCs w:val="24"/>
          <w:shd w:val="clear" w:color="auto" w:fill="FFFFFF"/>
        </w:rPr>
        <w:t xml:space="preserve">, V. L., </w:t>
      </w:r>
      <w:proofErr w:type="spellStart"/>
      <w:r w:rsidRPr="009C3F59">
        <w:rPr>
          <w:rFonts w:ascii="Times New Roman" w:hAnsi="Times New Roman" w:cs="Times New Roman"/>
          <w:color w:val="222222"/>
          <w:sz w:val="24"/>
          <w:szCs w:val="24"/>
          <w:shd w:val="clear" w:color="auto" w:fill="FFFFFF"/>
        </w:rPr>
        <w:t>Ababkova</w:t>
      </w:r>
      <w:proofErr w:type="spellEnd"/>
      <w:r w:rsidRPr="009C3F59">
        <w:rPr>
          <w:rFonts w:ascii="Times New Roman" w:hAnsi="Times New Roman" w:cs="Times New Roman"/>
          <w:color w:val="222222"/>
          <w:sz w:val="24"/>
          <w:szCs w:val="24"/>
          <w:shd w:val="clear" w:color="auto" w:fill="FFFFFF"/>
        </w:rPr>
        <w:t xml:space="preserve">, M. Y., Cappelli, L.,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D’Ascenzo, F. (2021). Digital communication tools and knowledge creation processes for enriched intellectual outcome—experience of short-term E-learning courses during pandemic. Future Internet, 13(2), 43.</w:t>
      </w:r>
    </w:p>
    <w:p w:rsidRPr="009C3F59" w:rsidR="009C3F59" w:rsidP="009C3F59" w:rsidRDefault="009C3F59" w14:paraId="11AC766C" w14:textId="280A2843">
      <w:pPr>
        <w:spacing w:line="480" w:lineRule="auto"/>
        <w:jc w:val="both"/>
        <w:rPr>
          <w:rFonts w:ascii="Times New Roman" w:hAnsi="Times New Roman" w:cs="Times New Roman"/>
          <w:color w:val="222222"/>
          <w:sz w:val="24"/>
          <w:szCs w:val="24"/>
          <w:shd w:val="clear" w:color="auto" w:fill="FFFFFF"/>
        </w:rPr>
      </w:pPr>
      <w:r w:rsidRPr="009C3F59" w:rsidR="009C3F59">
        <w:rPr>
          <w:rFonts w:ascii="Times New Roman" w:hAnsi="Times New Roman" w:cs="Times New Roman"/>
          <w:color w:val="222222"/>
          <w:sz w:val="24"/>
          <w:szCs w:val="24"/>
          <w:shd w:val="clear" w:color="auto" w:fill="FFFFFF"/>
        </w:rPr>
        <w:t>Sathorar</w:t>
      </w:r>
      <w:r w:rsidRPr="009C3F59" w:rsidR="009C3F59">
        <w:rPr>
          <w:rFonts w:ascii="Times New Roman" w:hAnsi="Times New Roman" w:cs="Times New Roman"/>
          <w:color w:val="222222"/>
          <w:sz w:val="24"/>
          <w:szCs w:val="24"/>
          <w:shd w:val="clear" w:color="auto" w:fill="FFFFFF"/>
        </w:rPr>
        <w:t xml:space="preserve">, H., Geduld, D., </w:t>
      </w:r>
      <w:r w:rsidRPr="009C3F59" w:rsidR="009C3F59">
        <w:rPr>
          <w:rFonts w:ascii="Times New Roman" w:hAnsi="Times New Roman" w:cs="Times New Roman"/>
          <w:color w:val="222222"/>
          <w:sz w:val="24"/>
          <w:szCs w:val="24"/>
          <w:shd w:val="clear" w:color="auto" w:fill="FFFFFF"/>
        </w:rPr>
        <w:t>Moeng</w:t>
      </w:r>
      <w:r w:rsidRPr="009C3F59" w:rsidR="009C3F59">
        <w:rPr>
          <w:rFonts w:ascii="Times New Roman" w:hAnsi="Times New Roman" w:cs="Times New Roman"/>
          <w:color w:val="222222"/>
          <w:sz w:val="24"/>
          <w:szCs w:val="24"/>
          <w:shd w:val="clear" w:color="auto" w:fill="FFFFFF"/>
        </w:rPr>
        <w:t xml:space="preserve">, M., Mapasa, T., </w:t>
      </w:r>
      <w:r w:rsidR="00C22A27">
        <w:rPr>
          <w:rFonts w:ascii="Times New Roman" w:hAnsi="Times New Roman" w:cs="Times New Roman"/>
          <w:color w:val="222222"/>
          <w:sz w:val="24"/>
          <w:szCs w:val="24"/>
          <w:shd w:val="clear" w:color="auto" w:fill="FFFFFF"/>
        </w:rPr>
        <w:t xml:space="preserve">and </w:t>
      </w:r>
      <w:r w:rsidRPr="009C3F59" w:rsidR="009C3F59">
        <w:rPr>
          <w:rFonts w:ascii="Times New Roman" w:hAnsi="Times New Roman" w:cs="Times New Roman"/>
          <w:color w:val="222222"/>
          <w:sz w:val="24"/>
          <w:szCs w:val="24"/>
          <w:shd w:val="clear" w:color="auto" w:fill="FFFFFF"/>
        </w:rPr>
        <w:t xml:space="preserve">Oosthuizen, H. (2023). Leading for Sustainability and empowerment: Reflecting on the power of collaboration and </w:t>
      </w:r>
      <w:r w:rsidRPr="009C3F59" w:rsidR="44BFEEBC">
        <w:rPr>
          <w:rFonts w:ascii="Times New Roman" w:hAnsi="Times New Roman" w:cs="Times New Roman"/>
          <w:color w:val="222222"/>
          <w:sz w:val="24"/>
          <w:szCs w:val="24"/>
          <w:shd w:val="clear" w:color="auto" w:fill="FFFFFF"/>
        </w:rPr>
        <w:t>humanizing</w:t>
      </w:r>
      <w:r w:rsidRPr="009C3F59" w:rsidR="009C3F59">
        <w:rPr>
          <w:rFonts w:ascii="Times New Roman" w:hAnsi="Times New Roman" w:cs="Times New Roman"/>
          <w:color w:val="222222"/>
          <w:sz w:val="24"/>
          <w:szCs w:val="24"/>
          <w:shd w:val="clear" w:color="auto" w:fill="FFFFFF"/>
        </w:rPr>
        <w:t xml:space="preserve"> pedagogy. Educational Research for Social Change, 12(2), 78-95.</w:t>
      </w:r>
    </w:p>
    <w:p w:rsidRPr="009C3F59" w:rsidR="009C3F59" w:rsidP="009C3F59" w:rsidRDefault="009C3F59" w14:paraId="2047C98E" w14:textId="1C797805">
      <w:pPr>
        <w:spacing w:line="480" w:lineRule="auto"/>
        <w:jc w:val="both"/>
        <w:rPr>
          <w:rFonts w:ascii="Times New Roman" w:hAnsi="Times New Roman" w:cs="Times New Roman"/>
          <w:color w:val="222222"/>
          <w:sz w:val="24"/>
          <w:szCs w:val="24"/>
          <w:shd w:val="clear" w:color="auto" w:fill="FFFFFF"/>
        </w:rPr>
      </w:pPr>
      <w:r w:rsidRPr="009C3F59" w:rsidR="009C3F59">
        <w:rPr>
          <w:rFonts w:ascii="Times New Roman" w:hAnsi="Times New Roman" w:cs="Times New Roman"/>
          <w:color w:val="222222"/>
          <w:sz w:val="24"/>
          <w:szCs w:val="24"/>
          <w:shd w:val="clear" w:color="auto" w:fill="FFFFFF"/>
        </w:rPr>
        <w:t xml:space="preserve">Silber, H., Breuer, J., </w:t>
      </w:r>
      <w:r w:rsidRPr="009C3F59" w:rsidR="009C3F59">
        <w:rPr>
          <w:rFonts w:ascii="Times New Roman" w:hAnsi="Times New Roman" w:cs="Times New Roman"/>
          <w:color w:val="222222"/>
          <w:sz w:val="24"/>
          <w:szCs w:val="24"/>
          <w:shd w:val="clear" w:color="auto" w:fill="FFFFFF"/>
        </w:rPr>
        <w:t>Beuthner</w:t>
      </w:r>
      <w:r w:rsidRPr="009C3F59" w:rsidR="009C3F59">
        <w:rPr>
          <w:rFonts w:ascii="Times New Roman" w:hAnsi="Times New Roman" w:cs="Times New Roman"/>
          <w:color w:val="222222"/>
          <w:sz w:val="24"/>
          <w:szCs w:val="24"/>
          <w:shd w:val="clear" w:color="auto" w:fill="FFFFFF"/>
        </w:rPr>
        <w:t xml:space="preserve">, C., Gummer, T., Keusch, F., Siegers, P., ... </w:t>
      </w:r>
      <w:r w:rsidR="00C22A27">
        <w:rPr>
          <w:rFonts w:ascii="Times New Roman" w:hAnsi="Times New Roman" w:cs="Times New Roman"/>
          <w:color w:val="222222"/>
          <w:sz w:val="24"/>
          <w:szCs w:val="24"/>
          <w:shd w:val="clear" w:color="auto" w:fill="FFFFFF"/>
        </w:rPr>
        <w:t xml:space="preserve">and </w:t>
      </w:r>
      <w:r w:rsidRPr="009C3F59" w:rsidR="009C3F59">
        <w:rPr>
          <w:rFonts w:ascii="Times New Roman" w:hAnsi="Times New Roman" w:cs="Times New Roman"/>
          <w:color w:val="222222"/>
          <w:sz w:val="24"/>
          <w:szCs w:val="24"/>
          <w:shd w:val="clear" w:color="auto" w:fill="FFFFFF"/>
        </w:rPr>
        <w:t xml:space="preserve">Weiß, B. (2022). Linking surveys and digital trace data: Insights from two studies on determinants of data sharing </w:t>
      </w:r>
      <w:r w:rsidRPr="009C3F59" w:rsidR="592F5DE6">
        <w:rPr>
          <w:rFonts w:ascii="Times New Roman" w:hAnsi="Times New Roman" w:cs="Times New Roman"/>
          <w:color w:val="222222"/>
          <w:sz w:val="24"/>
          <w:szCs w:val="24"/>
          <w:shd w:val="clear" w:color="auto" w:fill="FFFFFF"/>
        </w:rPr>
        <w:t>behavior</w:t>
      </w:r>
      <w:r w:rsidRPr="009C3F59" w:rsidR="009C3F59">
        <w:rPr>
          <w:rFonts w:ascii="Times New Roman" w:hAnsi="Times New Roman" w:cs="Times New Roman"/>
          <w:color w:val="222222"/>
          <w:sz w:val="24"/>
          <w:szCs w:val="24"/>
          <w:shd w:val="clear" w:color="auto" w:fill="FFFFFF"/>
        </w:rPr>
        <w:t>. Journal of the Royal Statistical Society Series A: Statistics in Society, 185(Supplement_2), S387-S407.</w:t>
      </w:r>
    </w:p>
    <w:p w:rsidRPr="009C3F59" w:rsidR="009C3F59" w:rsidP="009C3F59" w:rsidRDefault="009C3F59" w14:paraId="7D0C0886" w14:textId="77777777">
      <w:pPr>
        <w:spacing w:line="480" w:lineRule="auto"/>
        <w:jc w:val="both"/>
        <w:rPr>
          <w:rFonts w:ascii="Times New Roman" w:hAnsi="Times New Roman" w:cs="Times New Roman"/>
          <w:color w:val="222222"/>
          <w:sz w:val="24"/>
          <w:szCs w:val="24"/>
          <w:shd w:val="clear" w:color="auto" w:fill="FFFFFF"/>
        </w:rPr>
      </w:pPr>
      <w:proofErr w:type="spellStart"/>
      <w:r w:rsidRPr="009C3F59">
        <w:rPr>
          <w:rFonts w:ascii="Times New Roman" w:hAnsi="Times New Roman" w:cs="Times New Roman"/>
          <w:color w:val="222222"/>
          <w:sz w:val="24"/>
          <w:szCs w:val="24"/>
          <w:shd w:val="clear" w:color="auto" w:fill="FFFFFF"/>
        </w:rPr>
        <w:t>Taherdoost</w:t>
      </w:r>
      <w:proofErr w:type="spellEnd"/>
      <w:r w:rsidRPr="009C3F59">
        <w:rPr>
          <w:rFonts w:ascii="Times New Roman" w:hAnsi="Times New Roman" w:cs="Times New Roman"/>
          <w:color w:val="222222"/>
          <w:sz w:val="24"/>
          <w:szCs w:val="24"/>
          <w:shd w:val="clear" w:color="auto" w:fill="FFFFFF"/>
        </w:rPr>
        <w:t>, H. (2021). Data collection methods and tools for research; a step-by-step guide to choose data collection technique for academic and business research projects. International Journal of Academic Research in Management (IJARM), 10(1), 10-38.</w:t>
      </w:r>
    </w:p>
    <w:p w:rsidRPr="009C3F59" w:rsidR="009C3F59" w:rsidP="009C3F59" w:rsidRDefault="009C3F59" w14:paraId="51B008DF" w14:textId="00711D7F">
      <w:pPr>
        <w:spacing w:line="480" w:lineRule="auto"/>
        <w:jc w:val="both"/>
        <w:rPr>
          <w:rFonts w:ascii="Times New Roman" w:hAnsi="Times New Roman" w:cs="Times New Roman"/>
          <w:color w:val="222222"/>
          <w:sz w:val="24"/>
          <w:szCs w:val="24"/>
          <w:shd w:val="clear" w:color="auto" w:fill="FFFFFF"/>
        </w:rPr>
      </w:pPr>
      <w:proofErr w:type="spellStart"/>
      <w:r w:rsidRPr="009C3F59">
        <w:rPr>
          <w:rFonts w:ascii="Times New Roman" w:hAnsi="Times New Roman" w:cs="Times New Roman"/>
          <w:color w:val="222222"/>
          <w:sz w:val="24"/>
          <w:szCs w:val="24"/>
          <w:shd w:val="clear" w:color="auto" w:fill="FFFFFF"/>
        </w:rPr>
        <w:lastRenderedPageBreak/>
        <w:t>Tavakoly</w:t>
      </w:r>
      <w:proofErr w:type="spellEnd"/>
      <w:r w:rsidRPr="009C3F59">
        <w:rPr>
          <w:rFonts w:ascii="Times New Roman" w:hAnsi="Times New Roman" w:cs="Times New Roman"/>
          <w:color w:val="222222"/>
          <w:sz w:val="24"/>
          <w:szCs w:val="24"/>
          <w:shd w:val="clear" w:color="auto" w:fill="FFFFFF"/>
        </w:rPr>
        <w:t xml:space="preserve"> </w:t>
      </w:r>
      <w:proofErr w:type="spellStart"/>
      <w:r w:rsidRPr="009C3F59">
        <w:rPr>
          <w:rFonts w:ascii="Times New Roman" w:hAnsi="Times New Roman" w:cs="Times New Roman"/>
          <w:color w:val="222222"/>
          <w:sz w:val="24"/>
          <w:szCs w:val="24"/>
          <w:shd w:val="clear" w:color="auto" w:fill="FFFFFF"/>
        </w:rPr>
        <w:t>Sany</w:t>
      </w:r>
      <w:proofErr w:type="spellEnd"/>
      <w:r w:rsidRPr="009C3F59">
        <w:rPr>
          <w:rFonts w:ascii="Times New Roman" w:hAnsi="Times New Roman" w:cs="Times New Roman"/>
          <w:color w:val="222222"/>
          <w:sz w:val="24"/>
          <w:szCs w:val="24"/>
          <w:shd w:val="clear" w:color="auto" w:fill="FFFFFF"/>
        </w:rPr>
        <w:t xml:space="preserve">, S. B., </w:t>
      </w:r>
      <w:proofErr w:type="spellStart"/>
      <w:r w:rsidRPr="009C3F59">
        <w:rPr>
          <w:rFonts w:ascii="Times New Roman" w:hAnsi="Times New Roman" w:cs="Times New Roman"/>
          <w:color w:val="222222"/>
          <w:sz w:val="24"/>
          <w:szCs w:val="24"/>
          <w:shd w:val="clear" w:color="auto" w:fill="FFFFFF"/>
        </w:rPr>
        <w:t>Behzhad</w:t>
      </w:r>
      <w:proofErr w:type="spellEnd"/>
      <w:r w:rsidRPr="009C3F59">
        <w:rPr>
          <w:rFonts w:ascii="Times New Roman" w:hAnsi="Times New Roman" w:cs="Times New Roman"/>
          <w:color w:val="222222"/>
          <w:sz w:val="24"/>
          <w:szCs w:val="24"/>
          <w:shd w:val="clear" w:color="auto" w:fill="FFFFFF"/>
        </w:rPr>
        <w:t xml:space="preserve">, F., Ferns, G.,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Peyman, N. (2020). Communication skills training for physicians improves health literacy and medical outcomes among patients with hypertension: a randomized controlled trial. BMC health services research, 20, 1-10.</w:t>
      </w:r>
    </w:p>
    <w:p w:rsidRPr="009C3F59" w:rsidR="009C3F59" w:rsidP="009C3F59" w:rsidRDefault="009C3F59" w14:paraId="69512727" w14:textId="2BA5B5B1">
      <w:pPr>
        <w:spacing w:line="480" w:lineRule="auto"/>
        <w:jc w:val="both"/>
        <w:rPr>
          <w:rFonts w:ascii="Times New Roman" w:hAnsi="Times New Roman" w:cs="Times New Roman"/>
          <w:color w:val="222222"/>
          <w:sz w:val="24"/>
          <w:szCs w:val="24"/>
          <w:shd w:val="clear" w:color="auto" w:fill="FFFFFF"/>
        </w:rPr>
      </w:pPr>
      <w:proofErr w:type="spellStart"/>
      <w:r w:rsidRPr="009C3F59">
        <w:rPr>
          <w:rFonts w:ascii="Times New Roman" w:hAnsi="Times New Roman" w:cs="Times New Roman"/>
          <w:color w:val="222222"/>
          <w:sz w:val="24"/>
          <w:szCs w:val="24"/>
          <w:shd w:val="clear" w:color="auto" w:fill="FFFFFF"/>
        </w:rPr>
        <w:t>Triantafillidou</w:t>
      </w:r>
      <w:proofErr w:type="spellEnd"/>
      <w:r w:rsidRPr="009C3F59">
        <w:rPr>
          <w:rFonts w:ascii="Times New Roman" w:hAnsi="Times New Roman" w:cs="Times New Roman"/>
          <w:color w:val="222222"/>
          <w:sz w:val="24"/>
          <w:szCs w:val="24"/>
          <w:shd w:val="clear" w:color="auto" w:fill="FFFFFF"/>
        </w:rPr>
        <w:t xml:space="preserve">, A., Lappas, G.,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Yannas, P. (2022). Ε-Government, dialogic communication principles and social media engagement: an empirical investigation of Greek smart cities. Dialogic Communication Principles and Social Media Engagement: An Empirical Investigation of Greek Smart Cities.</w:t>
      </w:r>
    </w:p>
    <w:p w:rsidRPr="009C3F59" w:rsidR="009C3F59" w:rsidP="009C3F59" w:rsidRDefault="009C3F59" w14:paraId="695802B2" w14:textId="3E3262F0">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 xml:space="preserve">Truong, S., Gray, T.,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 xml:space="preserve">Ward, K. (2022). Enhancing urban nature and place-making in social housing through community gardening. Urban Forestry </w:t>
      </w:r>
      <w:r w:rsidR="00C22A27">
        <w:rPr>
          <w:rFonts w:ascii="Times New Roman" w:hAnsi="Times New Roman" w:cs="Times New Roman"/>
          <w:color w:val="222222"/>
          <w:sz w:val="24"/>
          <w:szCs w:val="24"/>
          <w:shd w:val="clear" w:color="auto" w:fill="FFFFFF"/>
        </w:rPr>
        <w:t xml:space="preserve">and </w:t>
      </w:r>
      <w:r w:rsidRPr="009C3F59">
        <w:rPr>
          <w:rFonts w:ascii="Times New Roman" w:hAnsi="Times New Roman" w:cs="Times New Roman"/>
          <w:color w:val="222222"/>
          <w:sz w:val="24"/>
          <w:szCs w:val="24"/>
          <w:shd w:val="clear" w:color="auto" w:fill="FFFFFF"/>
        </w:rPr>
        <w:t>Urban Greening, 72, 127586.</w:t>
      </w:r>
    </w:p>
    <w:p w:rsidRPr="009C3F59" w:rsidR="009C3F59" w:rsidP="009C3F59" w:rsidRDefault="009C3F59" w14:paraId="706C4658" w14:textId="5E2F1A71">
      <w:pPr>
        <w:spacing w:line="480" w:lineRule="auto"/>
        <w:jc w:val="both"/>
        <w:rPr>
          <w:rFonts w:ascii="Times New Roman" w:hAnsi="Times New Roman" w:cs="Times New Roman"/>
          <w:color w:val="222222"/>
          <w:sz w:val="24"/>
          <w:szCs w:val="24"/>
          <w:shd w:val="clear" w:color="auto" w:fill="FFFFFF"/>
        </w:rPr>
      </w:pPr>
      <w:r w:rsidRPr="009C3F59">
        <w:rPr>
          <w:rFonts w:ascii="Times New Roman" w:hAnsi="Times New Roman" w:cs="Times New Roman"/>
          <w:color w:val="222222"/>
          <w:sz w:val="24"/>
          <w:szCs w:val="24"/>
          <w:shd w:val="clear" w:color="auto" w:fill="FFFFFF"/>
        </w:rPr>
        <w:t>Wesener, A., Fox-</w:t>
      </w:r>
      <w:proofErr w:type="spellStart"/>
      <w:r w:rsidRPr="009C3F59">
        <w:rPr>
          <w:rFonts w:ascii="Times New Roman" w:hAnsi="Times New Roman" w:cs="Times New Roman"/>
          <w:color w:val="222222"/>
          <w:sz w:val="24"/>
          <w:szCs w:val="24"/>
          <w:shd w:val="clear" w:color="auto" w:fill="FFFFFF"/>
        </w:rPr>
        <w:t>Kämper</w:t>
      </w:r>
      <w:proofErr w:type="spellEnd"/>
      <w:r w:rsidRPr="009C3F59">
        <w:rPr>
          <w:rFonts w:ascii="Times New Roman" w:hAnsi="Times New Roman" w:cs="Times New Roman"/>
          <w:color w:val="222222"/>
          <w:sz w:val="24"/>
          <w:szCs w:val="24"/>
          <w:shd w:val="clear" w:color="auto" w:fill="FFFFFF"/>
        </w:rPr>
        <w:t xml:space="preserve">, R., Sondermann, M., </w:t>
      </w:r>
      <w:r w:rsidR="00C22A27">
        <w:rPr>
          <w:rFonts w:ascii="Times New Roman" w:hAnsi="Times New Roman" w:cs="Times New Roman"/>
          <w:color w:val="222222"/>
          <w:sz w:val="24"/>
          <w:szCs w:val="24"/>
          <w:shd w:val="clear" w:color="auto" w:fill="FFFFFF"/>
        </w:rPr>
        <w:t xml:space="preserve">and </w:t>
      </w:r>
      <w:proofErr w:type="spellStart"/>
      <w:r w:rsidRPr="009C3F59">
        <w:rPr>
          <w:rFonts w:ascii="Times New Roman" w:hAnsi="Times New Roman" w:cs="Times New Roman"/>
          <w:color w:val="222222"/>
          <w:sz w:val="24"/>
          <w:szCs w:val="24"/>
          <w:shd w:val="clear" w:color="auto" w:fill="FFFFFF"/>
        </w:rPr>
        <w:t>Münderlein</w:t>
      </w:r>
      <w:proofErr w:type="spellEnd"/>
      <w:r w:rsidRPr="009C3F59">
        <w:rPr>
          <w:rFonts w:ascii="Times New Roman" w:hAnsi="Times New Roman" w:cs="Times New Roman"/>
          <w:color w:val="222222"/>
          <w:sz w:val="24"/>
          <w:szCs w:val="24"/>
          <w:shd w:val="clear" w:color="auto" w:fill="FFFFFF"/>
        </w:rPr>
        <w:t>, D. (2020). Placemaking in action: Factors that support or obstruct the development of urban community gardens. Sustainability, 12(2), 657.</w:t>
      </w:r>
    </w:p>
    <w:p w:rsidR="007F7EA3" w:rsidP="009C3F59" w:rsidRDefault="009C3F59" w14:paraId="1899B2D5" w14:textId="3F02D0CF">
      <w:pPr>
        <w:spacing w:line="480" w:lineRule="auto"/>
        <w:jc w:val="both"/>
        <w:rPr>
          <w:rFonts w:ascii="Times New Roman" w:hAnsi="Times New Roman" w:cs="Times New Roman"/>
          <w:color w:val="222222"/>
          <w:sz w:val="24"/>
          <w:szCs w:val="24"/>
          <w:shd w:val="clear" w:color="auto" w:fill="FFFFFF"/>
        </w:rPr>
      </w:pPr>
      <w:r w:rsidRPr="009C3F59" w:rsidR="009C3F59">
        <w:rPr>
          <w:rFonts w:ascii="Times New Roman" w:hAnsi="Times New Roman" w:cs="Times New Roman"/>
          <w:color w:val="222222"/>
          <w:sz w:val="24"/>
          <w:szCs w:val="24"/>
          <w:shd w:val="clear" w:color="auto" w:fill="FFFFFF"/>
        </w:rPr>
        <w:t>Zwikael</w:t>
      </w:r>
      <w:r w:rsidRPr="009C3F59" w:rsidR="009C3F59">
        <w:rPr>
          <w:rFonts w:ascii="Times New Roman" w:hAnsi="Times New Roman" w:cs="Times New Roman"/>
          <w:color w:val="222222"/>
          <w:sz w:val="24"/>
          <w:szCs w:val="24"/>
          <w:shd w:val="clear" w:color="auto" w:fill="FFFFFF"/>
        </w:rPr>
        <w:t xml:space="preserve">, O., </w:t>
      </w:r>
      <w:r w:rsidR="00C22A27">
        <w:rPr>
          <w:rFonts w:ascii="Times New Roman" w:hAnsi="Times New Roman" w:cs="Times New Roman"/>
          <w:color w:val="222222"/>
          <w:sz w:val="24"/>
          <w:szCs w:val="24"/>
          <w:shd w:val="clear" w:color="auto" w:fill="FFFFFF"/>
        </w:rPr>
        <w:t xml:space="preserve">and </w:t>
      </w:r>
      <w:r w:rsidRPr="009C3F59" w:rsidR="009C3F59">
        <w:rPr>
          <w:rFonts w:ascii="Times New Roman" w:hAnsi="Times New Roman" w:cs="Times New Roman"/>
          <w:color w:val="222222"/>
          <w:sz w:val="24"/>
          <w:szCs w:val="24"/>
          <w:shd w:val="clear" w:color="auto" w:fill="FFFFFF"/>
        </w:rPr>
        <w:t xml:space="preserve">Gilchrist, A. (2021). Planning to fail: When is project planning </w:t>
      </w:r>
      <w:r w:rsidRPr="009C3F59" w:rsidR="536D7270">
        <w:rPr>
          <w:rFonts w:ascii="Times New Roman" w:hAnsi="Times New Roman" w:cs="Times New Roman"/>
          <w:color w:val="222222"/>
          <w:sz w:val="24"/>
          <w:szCs w:val="24"/>
          <w:shd w:val="clear" w:color="auto" w:fill="FFFFFF"/>
        </w:rPr>
        <w:t>counterproductive?</w:t>
      </w:r>
      <w:r w:rsidRPr="009C3F59" w:rsidR="009C3F59">
        <w:rPr>
          <w:rFonts w:ascii="Times New Roman" w:hAnsi="Times New Roman" w:cs="Times New Roman"/>
          <w:color w:val="222222"/>
          <w:sz w:val="24"/>
          <w:szCs w:val="24"/>
          <w:shd w:val="clear" w:color="auto" w:fill="FFFFFF"/>
        </w:rPr>
        <w:t xml:space="preserve"> IEEE Transactions on Engineering Management, 70(1), 220-231.</w:t>
      </w:r>
    </w:p>
    <w:p w:rsidR="007F7EA3" w:rsidP="00F86EC8" w:rsidRDefault="007F7EA3" w14:paraId="620C8382" w14:textId="48A8C7FD">
      <w:pPr>
        <w:pStyle w:val="Heading1"/>
        <w:rPr>
          <w:shd w:val="clear" w:color="auto" w:fill="FFFFFF"/>
        </w:rPr>
      </w:pPr>
      <w:r w:rsidR="007F7EA3">
        <w:rPr>
          <w:shd w:val="clear" w:color="auto" w:fill="FFFFFF"/>
        </w:rPr>
        <w:t>Appendix</w:t>
      </w:r>
    </w:p>
    <w:p w:rsidRPr="007F7EA3" w:rsidR="007F7EA3" w:rsidP="007F7EA3" w:rsidRDefault="007F7EA3" w14:paraId="05BFB8B3" w14:textId="77777777">
      <w:pPr>
        <w:spacing w:line="480" w:lineRule="auto"/>
        <w:jc w:val="both"/>
        <w:rPr>
          <w:rFonts w:ascii="Times New Roman" w:hAnsi="Times New Roman" w:cs="Times New Roman"/>
          <w:color w:val="222222"/>
          <w:sz w:val="24"/>
          <w:szCs w:val="24"/>
          <w:shd w:val="clear" w:color="auto" w:fill="FFFFFF"/>
        </w:rPr>
      </w:pPr>
      <w:r w:rsidRPr="007F7EA3" w:rsidR="007F7EA3">
        <w:rPr>
          <w:rFonts w:ascii="Times New Roman" w:hAnsi="Times New Roman" w:cs="Times New Roman"/>
          <w:color w:val="222222"/>
          <w:sz w:val="24"/>
          <w:szCs w:val="24"/>
          <w:shd w:val="clear" w:color="auto" w:fill="FFFFFF"/>
        </w:rPr>
        <w:t xml:space="preserve">tion plans, manage resources effectively, and ensure the smooth execution of the </w:t>
      </w:r>
      <w:r w:rsidRPr="007F7EA3" w:rsidR="2B275829">
        <w:rPr>
          <w:rFonts w:ascii="Times New Roman" w:hAnsi="Times New Roman" w:cs="Times New Roman"/>
          <w:color w:val="222222"/>
          <w:sz w:val="24"/>
          <w:szCs w:val="24"/>
          <w:shd w:val="clear" w:color="auto" w:fill="FFFFFF"/>
        </w:rPr>
        <w:t>neighborhood</w:t>
      </w:r>
      <w:r w:rsidRPr="007F7EA3" w:rsidR="007F7EA3">
        <w:rPr>
          <w:rFonts w:ascii="Times New Roman" w:hAnsi="Times New Roman" w:cs="Times New Roman"/>
          <w:color w:val="222222"/>
          <w:sz w:val="24"/>
          <w:szCs w:val="24"/>
          <w:shd w:val="clear" w:color="auto" w:fill="FFFFFF"/>
        </w:rPr>
        <w:t xml:space="preserve"> gardening project.</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3344"/>
        <w:gridCol w:w="2993"/>
        <w:gridCol w:w="3023"/>
      </w:tblGrid>
      <w:tr w:rsidR="7AE24180" w:rsidTr="7AE24180" w14:paraId="4DDDA064">
        <w:trPr>
          <w:trHeight w:val="810"/>
        </w:trPr>
        <w:tc>
          <w:tcPr>
            <w:tcW w:w="3344" w:type="dxa"/>
            <w:tcBorders>
              <w:top w:val="single" w:sz="6"/>
              <w:left w:val="single" w:sz="6"/>
              <w:bottom w:val="single" w:sz="6"/>
              <w:right w:val="single" w:sz="6"/>
            </w:tcBorders>
            <w:tcMar>
              <w:left w:w="105" w:type="dxa"/>
              <w:right w:w="105" w:type="dxa"/>
            </w:tcMar>
            <w:vAlign w:val="top"/>
          </w:tcPr>
          <w:p w:rsidR="7AE24180" w:rsidP="7AE24180" w:rsidRDefault="7AE24180" w14:paraId="07A589DD" w14:textId="7D0886CB">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1"/>
                <w:bCs w:val="1"/>
                <w:i w:val="0"/>
                <w:iCs w:val="0"/>
                <w:sz w:val="24"/>
                <w:szCs w:val="24"/>
                <w:lang w:val="en-GB"/>
              </w:rPr>
              <w:t>Name: Ayesha Khan</w:t>
            </w:r>
          </w:p>
        </w:tc>
        <w:tc>
          <w:tcPr>
            <w:tcW w:w="2993" w:type="dxa"/>
            <w:tcBorders>
              <w:top w:val="single" w:sz="6"/>
              <w:left w:val="single" w:sz="6"/>
              <w:bottom w:val="single" w:sz="6"/>
              <w:right w:val="single" w:sz="6"/>
            </w:tcBorders>
            <w:tcMar>
              <w:left w:w="105" w:type="dxa"/>
              <w:right w:w="105" w:type="dxa"/>
            </w:tcMar>
            <w:vAlign w:val="top"/>
          </w:tcPr>
          <w:p w:rsidR="7AE24180" w:rsidP="7AE24180" w:rsidRDefault="7AE24180" w14:paraId="1F3B1384" w14:textId="0FDAA061">
            <w:pPr>
              <w:spacing w:after="60" w:line="240" w:lineRule="auto"/>
              <w:rPr>
                <w:rFonts w:ascii="Constantia" w:hAnsi="Constantia" w:eastAsia="Constantia" w:cs="Constantia"/>
                <w:b w:val="0"/>
                <w:bCs w:val="0"/>
                <w:i w:val="0"/>
                <w:iCs w:val="0"/>
                <w:sz w:val="24"/>
                <w:szCs w:val="24"/>
              </w:rPr>
            </w:pPr>
            <w:r w:rsidRPr="7AE24180" w:rsidR="7AE24180">
              <w:rPr>
                <w:rFonts w:ascii="Constantia" w:hAnsi="Constantia" w:eastAsia="Constantia" w:cs="Constantia"/>
                <w:b w:val="0"/>
                <w:bCs w:val="0"/>
                <w:i w:val="1"/>
                <w:iCs w:val="1"/>
                <w:sz w:val="24"/>
                <w:szCs w:val="24"/>
                <w:lang w:val="en-GB"/>
              </w:rPr>
              <w:t>LCBB4011 – Community Engagement reflection log</w:t>
            </w:r>
          </w:p>
        </w:tc>
        <w:tc>
          <w:tcPr>
            <w:tcW w:w="3023" w:type="dxa"/>
            <w:tcBorders>
              <w:top w:val="single" w:sz="6"/>
              <w:left w:val="single" w:sz="6"/>
              <w:bottom w:val="single" w:sz="6"/>
              <w:right w:val="single" w:sz="6"/>
            </w:tcBorders>
            <w:tcMar>
              <w:left w:w="105" w:type="dxa"/>
              <w:right w:w="105" w:type="dxa"/>
            </w:tcMar>
            <w:vAlign w:val="top"/>
          </w:tcPr>
          <w:p w:rsidR="7AE24180" w:rsidP="7AE24180" w:rsidRDefault="7AE24180" w14:paraId="7BC776BB" w14:textId="67CE0DD9">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1"/>
                <w:bCs w:val="1"/>
                <w:i w:val="0"/>
                <w:iCs w:val="0"/>
                <w:sz w:val="24"/>
                <w:szCs w:val="24"/>
                <w:lang w:val="en-GB"/>
              </w:rPr>
              <w:t>Covering the period from:</w:t>
            </w:r>
          </w:p>
          <w:p w:rsidR="7AE24180" w:rsidP="7AE24180" w:rsidRDefault="7AE24180" w14:paraId="3D7BEE1C" w14:textId="0266CACA">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1"/>
                <w:bCs w:val="1"/>
                <w:i w:val="0"/>
                <w:iCs w:val="0"/>
                <w:sz w:val="24"/>
                <w:szCs w:val="24"/>
                <w:lang w:val="en-GB"/>
              </w:rPr>
              <w:t xml:space="preserve">To: </w:t>
            </w:r>
            <w:r w:rsidRPr="7AE24180" w:rsidR="7AE24180">
              <w:rPr>
                <w:rFonts w:ascii="Constantia" w:hAnsi="Constantia" w:eastAsia="Constantia" w:cs="Constantia"/>
                <w:b w:val="0"/>
                <w:bCs w:val="0"/>
                <w:i w:val="1"/>
                <w:iCs w:val="1"/>
                <w:sz w:val="24"/>
                <w:szCs w:val="24"/>
                <w:lang w:val="en-GB"/>
              </w:rPr>
              <w:t>April 2024 to June 2024</w:t>
            </w:r>
            <w:r w:rsidRPr="7AE24180" w:rsidR="7AE24180">
              <w:rPr>
                <w:rFonts w:ascii="Tahoma" w:hAnsi="Tahoma" w:eastAsia="Tahoma" w:cs="Tahoma"/>
                <w:b w:val="1"/>
                <w:bCs w:val="1"/>
                <w:i w:val="0"/>
                <w:iCs w:val="0"/>
                <w:sz w:val="24"/>
                <w:szCs w:val="24"/>
                <w:lang w:val="en-GB"/>
              </w:rPr>
              <w:t xml:space="preserve"> </w:t>
            </w:r>
          </w:p>
        </w:tc>
      </w:tr>
    </w:tbl>
    <w:p w:rsidRPr="007F7EA3" w:rsidR="007F7EA3" w:rsidP="7AE24180" w:rsidRDefault="007F7EA3" w14:paraId="6772EEF9" w14:textId="5C7D6EA7">
      <w:pPr>
        <w:spacing w:after="60" w:line="240" w:lineRule="auto"/>
        <w:rPr>
          <w:rFonts w:ascii="Verdana" w:hAnsi="Verdana" w:eastAsia="Verdana" w:cs="Verdana"/>
          <w:b w:val="0"/>
          <w:bCs w:val="0"/>
          <w:i w:val="0"/>
          <w:iCs w:val="0"/>
          <w:caps w:val="0"/>
          <w:smallCaps w:val="0"/>
          <w:noProof w:val="0"/>
          <w:color w:val="000000" w:themeColor="text1" w:themeTint="FF" w:themeShade="FF"/>
          <w:sz w:val="20"/>
          <w:szCs w:val="20"/>
          <w:lang w:val="en-US"/>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951"/>
        <w:gridCol w:w="1081"/>
        <w:gridCol w:w="1316"/>
        <w:gridCol w:w="1296"/>
        <w:gridCol w:w="1141"/>
        <w:gridCol w:w="1121"/>
        <w:gridCol w:w="2453"/>
      </w:tblGrid>
      <w:tr w:rsidR="7AE24180" w:rsidTr="7AE24180" w14:paraId="68A37334">
        <w:trPr>
          <w:trHeight w:val="570"/>
        </w:trPr>
        <w:tc>
          <w:tcPr>
            <w:tcW w:w="951" w:type="dxa"/>
            <w:tcMar>
              <w:left w:w="105" w:type="dxa"/>
              <w:right w:w="105" w:type="dxa"/>
            </w:tcMar>
            <w:vAlign w:val="top"/>
          </w:tcPr>
          <w:p w:rsidR="7AE24180" w:rsidP="7AE24180" w:rsidRDefault="7AE24180" w14:paraId="0B747AC6" w14:textId="314241E8">
            <w:pPr>
              <w:tabs>
                <w:tab w:val="center" w:leader="none" w:pos="719"/>
              </w:tabs>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1"/>
                <w:bCs w:val="1"/>
                <w:i w:val="0"/>
                <w:iCs w:val="0"/>
                <w:sz w:val="18"/>
                <w:szCs w:val="18"/>
                <w:lang w:val="en-GB"/>
              </w:rPr>
              <w:t>Date of lesson</w:t>
            </w:r>
          </w:p>
        </w:tc>
        <w:tc>
          <w:tcPr>
            <w:tcW w:w="1081" w:type="dxa"/>
            <w:tcMar>
              <w:left w:w="105" w:type="dxa"/>
              <w:right w:w="105" w:type="dxa"/>
            </w:tcMar>
            <w:vAlign w:val="top"/>
          </w:tcPr>
          <w:p w:rsidR="7AE24180" w:rsidP="7AE24180" w:rsidRDefault="7AE24180" w14:paraId="67BC668A" w14:textId="1F6EBF25">
            <w:pPr>
              <w:spacing w:after="60" w:line="240" w:lineRule="auto"/>
              <w:jc w:val="center"/>
              <w:rPr>
                <w:rFonts w:ascii="Verdana" w:hAnsi="Verdana" w:eastAsia="Verdana" w:cs="Verdana"/>
                <w:b w:val="0"/>
                <w:bCs w:val="0"/>
                <w:i w:val="0"/>
                <w:iCs w:val="0"/>
                <w:sz w:val="18"/>
                <w:szCs w:val="18"/>
              </w:rPr>
            </w:pPr>
            <w:r w:rsidRPr="7AE24180" w:rsidR="7AE24180">
              <w:rPr>
                <w:rFonts w:ascii="Verdana" w:hAnsi="Verdana" w:eastAsia="Verdana" w:cs="Verdana"/>
                <w:b w:val="1"/>
                <w:bCs w:val="1"/>
                <w:i w:val="0"/>
                <w:iCs w:val="0"/>
                <w:sz w:val="18"/>
                <w:szCs w:val="18"/>
                <w:lang w:val="en-GB"/>
              </w:rPr>
              <w:t>What did you do in the lesson?</w:t>
            </w:r>
          </w:p>
        </w:tc>
        <w:tc>
          <w:tcPr>
            <w:tcW w:w="2612" w:type="dxa"/>
            <w:gridSpan w:val="2"/>
            <w:tcMar>
              <w:left w:w="105" w:type="dxa"/>
              <w:right w:w="105" w:type="dxa"/>
            </w:tcMar>
            <w:vAlign w:val="top"/>
          </w:tcPr>
          <w:p w:rsidR="7AE24180" w:rsidP="7AE24180" w:rsidRDefault="7AE24180" w14:paraId="66B787CC" w14:textId="582767BF">
            <w:pPr>
              <w:spacing w:after="60" w:line="240" w:lineRule="auto"/>
              <w:jc w:val="center"/>
              <w:rPr>
                <w:rFonts w:ascii="Verdana" w:hAnsi="Verdana" w:eastAsia="Verdana" w:cs="Verdana"/>
                <w:b w:val="0"/>
                <w:bCs w:val="0"/>
                <w:i w:val="0"/>
                <w:iCs w:val="0"/>
                <w:sz w:val="18"/>
                <w:szCs w:val="18"/>
              </w:rPr>
            </w:pPr>
            <w:r w:rsidRPr="7AE24180" w:rsidR="7AE24180">
              <w:rPr>
                <w:rFonts w:ascii="Verdana" w:hAnsi="Verdana" w:eastAsia="Verdana" w:cs="Verdana"/>
                <w:b w:val="1"/>
                <w:bCs w:val="1"/>
                <w:i w:val="0"/>
                <w:iCs w:val="0"/>
                <w:sz w:val="18"/>
                <w:szCs w:val="18"/>
                <w:lang w:val="en-GB"/>
              </w:rPr>
              <w:t>What did you learn from this?</w:t>
            </w:r>
          </w:p>
        </w:tc>
        <w:tc>
          <w:tcPr>
            <w:tcW w:w="2262" w:type="dxa"/>
            <w:gridSpan w:val="2"/>
            <w:tcMar>
              <w:left w:w="105" w:type="dxa"/>
              <w:right w:w="105" w:type="dxa"/>
            </w:tcMar>
            <w:vAlign w:val="top"/>
          </w:tcPr>
          <w:p w:rsidR="7AE24180" w:rsidP="7AE24180" w:rsidRDefault="7AE24180" w14:paraId="4851A7F2" w14:textId="0639A9C5">
            <w:pPr>
              <w:spacing w:after="60" w:line="240" w:lineRule="auto"/>
              <w:jc w:val="center"/>
              <w:rPr>
                <w:rFonts w:ascii="Verdana" w:hAnsi="Verdana" w:eastAsia="Verdana" w:cs="Verdana"/>
                <w:b w:val="0"/>
                <w:bCs w:val="0"/>
                <w:i w:val="0"/>
                <w:iCs w:val="0"/>
                <w:sz w:val="18"/>
                <w:szCs w:val="18"/>
              </w:rPr>
            </w:pPr>
            <w:r w:rsidRPr="7AE24180" w:rsidR="7AE24180">
              <w:rPr>
                <w:rFonts w:ascii="Verdana" w:hAnsi="Verdana" w:eastAsia="Verdana" w:cs="Verdana"/>
                <w:b w:val="1"/>
                <w:bCs w:val="1"/>
                <w:i w:val="0"/>
                <w:iCs w:val="0"/>
                <w:sz w:val="18"/>
                <w:szCs w:val="18"/>
                <w:lang w:val="en-GB"/>
              </w:rPr>
              <w:t>How will you use this in future?</w:t>
            </w:r>
          </w:p>
          <w:p w:rsidR="7AE24180" w:rsidP="7AE24180" w:rsidRDefault="7AE24180" w14:paraId="3B8E4ACA" w14:textId="3A5DFF0F">
            <w:pPr>
              <w:spacing w:after="60" w:line="240" w:lineRule="auto"/>
              <w:rPr>
                <w:rFonts w:ascii="Verdana" w:hAnsi="Verdana" w:eastAsia="Verdana" w:cs="Verdana"/>
                <w:b w:val="0"/>
                <w:bCs w:val="0"/>
                <w:i w:val="0"/>
                <w:iCs w:val="0"/>
                <w:sz w:val="18"/>
                <w:szCs w:val="18"/>
              </w:rPr>
            </w:pPr>
          </w:p>
        </w:tc>
        <w:tc>
          <w:tcPr>
            <w:tcW w:w="2453" w:type="dxa"/>
            <w:tcMar>
              <w:left w:w="105" w:type="dxa"/>
              <w:right w:w="105" w:type="dxa"/>
            </w:tcMar>
            <w:vAlign w:val="top"/>
          </w:tcPr>
          <w:p w:rsidR="7AE24180" w:rsidP="7AE24180" w:rsidRDefault="7AE24180" w14:paraId="772A594A" w14:textId="2CCD0722">
            <w:pPr>
              <w:spacing w:after="60" w:line="240" w:lineRule="auto"/>
              <w:jc w:val="center"/>
              <w:rPr>
                <w:rFonts w:ascii="Verdana" w:hAnsi="Verdana" w:eastAsia="Verdana" w:cs="Verdana"/>
                <w:b w:val="0"/>
                <w:bCs w:val="0"/>
                <w:i w:val="0"/>
                <w:iCs w:val="0"/>
                <w:sz w:val="18"/>
                <w:szCs w:val="18"/>
              </w:rPr>
            </w:pPr>
            <w:r w:rsidRPr="7AE24180" w:rsidR="7AE24180">
              <w:rPr>
                <w:rFonts w:ascii="Verdana" w:hAnsi="Verdana" w:eastAsia="Verdana" w:cs="Verdana"/>
                <w:b w:val="1"/>
                <w:bCs w:val="1"/>
                <w:i w:val="0"/>
                <w:iCs w:val="0"/>
                <w:sz w:val="18"/>
                <w:szCs w:val="18"/>
                <w:lang w:val="en-GB"/>
              </w:rPr>
              <w:t>What actions (outside of lesson) will you take to improve this skill/knowledge further?</w:t>
            </w:r>
          </w:p>
        </w:tc>
      </w:tr>
      <w:tr w:rsidR="7AE24180" w:rsidTr="7AE24180" w14:paraId="36118806">
        <w:trPr>
          <w:trHeight w:val="1755"/>
        </w:trPr>
        <w:tc>
          <w:tcPr>
            <w:tcW w:w="951" w:type="dxa"/>
            <w:tcMar>
              <w:left w:w="105" w:type="dxa"/>
              <w:right w:w="105" w:type="dxa"/>
            </w:tcMar>
            <w:vAlign w:val="top"/>
          </w:tcPr>
          <w:p w:rsidR="7AE24180" w:rsidP="7AE24180" w:rsidRDefault="7AE24180" w14:paraId="29431048" w14:textId="4CA85491">
            <w:pPr>
              <w:spacing w:after="60" w:line="240" w:lineRule="auto"/>
              <w:rPr>
                <w:rFonts w:ascii="Constantia" w:hAnsi="Constantia" w:eastAsia="Constantia" w:cs="Constantia"/>
                <w:b w:val="0"/>
                <w:bCs w:val="0"/>
                <w:i w:val="0"/>
                <w:iCs w:val="0"/>
                <w:color w:val="000000" w:themeColor="text1" w:themeTint="FF" w:themeShade="FF"/>
                <w:sz w:val="20"/>
                <w:szCs w:val="20"/>
              </w:rPr>
            </w:pPr>
            <w:r w:rsidRPr="7AE24180" w:rsidR="7AE24180">
              <w:rPr>
                <w:rFonts w:ascii="Constantia" w:hAnsi="Constantia" w:eastAsia="Constantia" w:cs="Constantia"/>
                <w:b w:val="0"/>
                <w:bCs w:val="0"/>
                <w:i w:val="1"/>
                <w:iCs w:val="1"/>
                <w:sz w:val="20"/>
                <w:szCs w:val="20"/>
                <w:lang w:val="en-GB"/>
              </w:rPr>
              <w:t xml:space="preserve"> </w:t>
            </w:r>
            <w:r w:rsidRPr="7AE24180" w:rsidR="7AE24180">
              <w:rPr>
                <w:rStyle w:val="A1"/>
                <w:rFonts w:ascii="Constantia" w:hAnsi="Constantia" w:eastAsia="Constantia" w:cs="Constantia"/>
                <w:b w:val="0"/>
                <w:bCs w:val="0"/>
                <w:i w:val="1"/>
                <w:iCs w:val="1"/>
                <w:color w:val="000000" w:themeColor="text1" w:themeTint="FF" w:themeShade="FF"/>
                <w:sz w:val="20"/>
                <w:szCs w:val="20"/>
                <w:lang w:val="en-GB"/>
              </w:rPr>
              <w:t>22 Jan</w:t>
            </w:r>
          </w:p>
        </w:tc>
        <w:tc>
          <w:tcPr>
            <w:tcW w:w="1081" w:type="dxa"/>
            <w:tcMar>
              <w:left w:w="105" w:type="dxa"/>
              <w:right w:w="105" w:type="dxa"/>
            </w:tcMar>
            <w:vAlign w:val="top"/>
          </w:tcPr>
          <w:p w:rsidR="7AE24180" w:rsidP="7AE24180" w:rsidRDefault="7AE24180" w14:paraId="6A423147" w14:textId="04E81735">
            <w:pPr>
              <w:spacing w:after="60" w:line="240" w:lineRule="auto"/>
              <w:rPr>
                <w:rFonts w:ascii="Constantia" w:hAnsi="Constantia" w:eastAsia="Constantia" w:cs="Constantia"/>
                <w:b w:val="0"/>
                <w:bCs w:val="0"/>
                <w:i w:val="0"/>
                <w:iCs w:val="0"/>
                <w:color w:val="000000" w:themeColor="text1" w:themeTint="FF" w:themeShade="FF"/>
                <w:sz w:val="20"/>
                <w:szCs w:val="20"/>
              </w:rPr>
            </w:pPr>
            <w:r w:rsidRPr="7AE24180" w:rsidR="7AE24180">
              <w:rPr>
                <w:rFonts w:ascii="Constantia" w:hAnsi="Constantia" w:eastAsia="Constantia" w:cs="Constantia"/>
                <w:b w:val="0"/>
                <w:bCs w:val="0"/>
                <w:i w:val="1"/>
                <w:iCs w:val="1"/>
                <w:sz w:val="20"/>
                <w:szCs w:val="20"/>
                <w:lang w:val="en-GB"/>
              </w:rPr>
              <w:t xml:space="preserve"> </w:t>
            </w:r>
            <w:r w:rsidRPr="7AE24180" w:rsidR="7AE24180">
              <w:rPr>
                <w:rStyle w:val="A1"/>
                <w:rFonts w:ascii="Constantia" w:hAnsi="Constantia" w:eastAsia="Constantia" w:cs="Constantia"/>
                <w:b w:val="0"/>
                <w:bCs w:val="0"/>
                <w:i w:val="1"/>
                <w:iCs w:val="1"/>
                <w:color w:val="000000" w:themeColor="text1" w:themeTint="FF" w:themeShade="FF"/>
                <w:sz w:val="20"/>
                <w:szCs w:val="20"/>
                <w:lang w:val="en-GB"/>
              </w:rPr>
              <w:t xml:space="preserve">Discussed the Eisenhower box (Important/Not – Urgent/Not) to prioritise different tasks. Applied this to my own example. </w:t>
            </w:r>
          </w:p>
        </w:tc>
        <w:tc>
          <w:tcPr>
            <w:tcW w:w="2612" w:type="dxa"/>
            <w:gridSpan w:val="2"/>
            <w:tcMar>
              <w:left w:w="105" w:type="dxa"/>
              <w:right w:w="105" w:type="dxa"/>
            </w:tcMar>
            <w:vAlign w:val="top"/>
          </w:tcPr>
          <w:p w:rsidR="7AE24180" w:rsidP="7AE24180" w:rsidRDefault="7AE24180" w14:paraId="28B31BBE" w14:textId="33E27B25">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7AE24180" w:rsidR="7AE24180">
              <w:rPr>
                <w:rFonts w:ascii="Constantia" w:hAnsi="Constantia" w:eastAsia="Constantia" w:cs="Constantia"/>
                <w:b w:val="0"/>
                <w:bCs w:val="0"/>
                <w:i w:val="1"/>
                <w:iCs w:val="1"/>
                <w:sz w:val="20"/>
                <w:szCs w:val="20"/>
                <w:lang w:val="en-GB"/>
              </w:rPr>
              <w:t xml:space="preserve"> </w:t>
            </w:r>
            <w:r w:rsidRPr="7AE24180" w:rsidR="7AE24180">
              <w:rPr>
                <w:rStyle w:val="A1"/>
                <w:rFonts w:ascii="Constantia" w:hAnsi="Constantia" w:eastAsia="Constantia" w:cs="Constantia"/>
                <w:b w:val="0"/>
                <w:bCs w:val="0"/>
                <w:i w:val="1"/>
                <w:iCs w:val="1"/>
                <w:color w:val="000000" w:themeColor="text1" w:themeTint="FF" w:themeShade="FF"/>
                <w:sz w:val="20"/>
                <w:szCs w:val="20"/>
                <w:lang w:val="en-GB"/>
              </w:rPr>
              <w:t>I learned that not all tasks have the same priority and thought about what I usually do first. I have learned that it helps to organise my tasks in priority-urgency order to ensure I do most urgent and important things first.</w:t>
            </w:r>
          </w:p>
        </w:tc>
        <w:tc>
          <w:tcPr>
            <w:tcW w:w="2262" w:type="dxa"/>
            <w:gridSpan w:val="2"/>
            <w:tcMar>
              <w:left w:w="105" w:type="dxa"/>
              <w:right w:w="105" w:type="dxa"/>
            </w:tcMar>
            <w:vAlign w:val="top"/>
          </w:tcPr>
          <w:p w:rsidR="7AE24180" w:rsidP="7AE24180" w:rsidRDefault="7AE24180" w14:paraId="1AEEFDDD" w14:textId="55E9A47F">
            <w:pPr>
              <w:pStyle w:val="Pa1"/>
              <w:spacing w:after="60" w:line="241" w:lineRule="atLeast"/>
              <w:rPr>
                <w:rFonts w:ascii="Constantia" w:hAnsi="Constantia" w:eastAsia="Constantia" w:cs="Constantia"/>
                <w:b w:val="0"/>
                <w:bCs w:val="0"/>
                <w:i w:val="0"/>
                <w:iCs w:val="0"/>
                <w:color w:val="000000" w:themeColor="text1" w:themeTint="FF" w:themeShade="FF"/>
                <w:sz w:val="20"/>
                <w:szCs w:val="20"/>
              </w:rPr>
            </w:pPr>
            <w:r w:rsidRPr="7AE24180" w:rsidR="7AE24180">
              <w:rPr>
                <w:rFonts w:ascii="Constantia" w:hAnsi="Constantia" w:eastAsia="Constantia" w:cs="Constantia"/>
                <w:b w:val="0"/>
                <w:bCs w:val="0"/>
                <w:i w:val="1"/>
                <w:iCs w:val="1"/>
                <w:sz w:val="20"/>
                <w:szCs w:val="20"/>
                <w:lang w:val="en-GB"/>
              </w:rPr>
              <w:t xml:space="preserve"> </w:t>
            </w:r>
            <w:r w:rsidRPr="7AE24180" w:rsidR="7AE24180">
              <w:rPr>
                <w:rStyle w:val="A1"/>
                <w:rFonts w:ascii="Constantia" w:hAnsi="Constantia" w:eastAsia="Constantia" w:cs="Constantia"/>
                <w:b w:val="0"/>
                <w:bCs w:val="0"/>
                <w:i w:val="1"/>
                <w:iCs w:val="1"/>
                <w:color w:val="000000" w:themeColor="text1" w:themeTint="FF" w:themeShade="FF"/>
                <w:sz w:val="20"/>
                <w:szCs w:val="20"/>
                <w:lang w:val="en-GB"/>
              </w:rPr>
              <w:t>I will move tasks on my calendar to ensure that tasks with priority get the first pick. If I manage a project in the future this skill can help me be more organised.</w:t>
            </w:r>
          </w:p>
        </w:tc>
        <w:tc>
          <w:tcPr>
            <w:tcW w:w="2453" w:type="dxa"/>
            <w:tcMar>
              <w:left w:w="105" w:type="dxa"/>
              <w:right w:w="105" w:type="dxa"/>
            </w:tcMar>
            <w:vAlign w:val="top"/>
          </w:tcPr>
          <w:p w:rsidR="7AE24180" w:rsidP="7AE24180" w:rsidRDefault="7AE24180" w14:paraId="4C9F4842" w14:textId="42FE7B3E">
            <w:pPr>
              <w:pStyle w:val="Pa1"/>
              <w:spacing w:after="60" w:line="241" w:lineRule="atLeast"/>
              <w:rPr>
                <w:rFonts w:ascii="Constantia" w:hAnsi="Constantia" w:eastAsia="Constantia" w:cs="Constantia"/>
                <w:b w:val="0"/>
                <w:bCs w:val="0"/>
                <w:i w:val="0"/>
                <w:iCs w:val="0"/>
                <w:sz w:val="20"/>
                <w:szCs w:val="20"/>
              </w:rPr>
            </w:pPr>
            <w:r w:rsidRPr="7AE24180" w:rsidR="7AE24180">
              <w:rPr>
                <w:rFonts w:ascii="Constantia" w:hAnsi="Constantia" w:eastAsia="Constantia" w:cs="Constantia"/>
                <w:b w:val="0"/>
                <w:bCs w:val="0"/>
                <w:i w:val="1"/>
                <w:iCs w:val="1"/>
                <w:sz w:val="20"/>
                <w:szCs w:val="20"/>
                <w:lang w:val="en-GB"/>
              </w:rPr>
              <w:t>In the next week I will watch 3 more YouTube videos on time management.</w:t>
            </w:r>
          </w:p>
          <w:p w:rsidR="7AE24180" w:rsidP="7AE24180" w:rsidRDefault="7AE24180" w14:paraId="6BBB0077" w14:textId="202F6F47">
            <w:pPr>
              <w:spacing w:after="60" w:line="241" w:lineRule="atLeast"/>
              <w:rPr>
                <w:rFonts w:ascii="Constantia" w:hAnsi="Constantia" w:eastAsia="Constantia" w:cs="Constantia"/>
                <w:b w:val="0"/>
                <w:bCs w:val="0"/>
                <w:i w:val="0"/>
                <w:iCs w:val="0"/>
                <w:sz w:val="20"/>
                <w:szCs w:val="20"/>
              </w:rPr>
            </w:pPr>
          </w:p>
          <w:p w:rsidR="7AE24180" w:rsidP="7AE24180" w:rsidRDefault="7AE24180" w14:paraId="5B868D62" w14:textId="06EF7CB4">
            <w:pPr>
              <w:pStyle w:val="Pa1"/>
              <w:spacing w:after="60" w:line="241" w:lineRule="atLeast"/>
              <w:rPr>
                <w:rFonts w:ascii="Constantia" w:hAnsi="Constantia" w:eastAsia="Constantia" w:cs="Constantia"/>
                <w:b w:val="0"/>
                <w:bCs w:val="0"/>
                <w:i w:val="0"/>
                <w:iCs w:val="0"/>
                <w:sz w:val="20"/>
                <w:szCs w:val="20"/>
              </w:rPr>
            </w:pPr>
            <w:r w:rsidRPr="7AE24180" w:rsidR="7AE24180">
              <w:rPr>
                <w:rFonts w:ascii="Constantia" w:hAnsi="Constantia" w:eastAsia="Constantia" w:cs="Constantia"/>
                <w:b w:val="0"/>
                <w:bCs w:val="0"/>
                <w:i w:val="1"/>
                <w:iCs w:val="1"/>
                <w:sz w:val="20"/>
                <w:szCs w:val="20"/>
                <w:lang w:val="en-GB"/>
              </w:rPr>
              <w:t>I will keep a record of my actions until next lesson to see if I did them in priority order.</w:t>
            </w:r>
          </w:p>
        </w:tc>
      </w:tr>
      <w:tr w:rsidR="7AE24180" w:rsidTr="7AE24180" w14:paraId="310035E0">
        <w:trPr>
          <w:trHeight w:val="480"/>
        </w:trPr>
        <w:tc>
          <w:tcPr>
            <w:tcW w:w="951" w:type="dxa"/>
            <w:tcMar>
              <w:left w:w="105" w:type="dxa"/>
              <w:right w:w="105" w:type="dxa"/>
            </w:tcMar>
            <w:vAlign w:val="top"/>
          </w:tcPr>
          <w:p w:rsidR="7AE24180" w:rsidP="7AE24180" w:rsidRDefault="7AE24180" w14:paraId="6E60A79B" w14:textId="56418A42">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13/05/2024</w:t>
            </w:r>
          </w:p>
        </w:tc>
        <w:tc>
          <w:tcPr>
            <w:tcW w:w="1081" w:type="dxa"/>
            <w:tcMar>
              <w:left w:w="105" w:type="dxa"/>
              <w:right w:w="105" w:type="dxa"/>
            </w:tcMar>
            <w:vAlign w:val="top"/>
          </w:tcPr>
          <w:p w:rsidR="7AE24180" w:rsidP="7AE24180" w:rsidRDefault="7AE24180" w14:paraId="364B48E3" w14:textId="3126B7FA">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We discussed about the community people to understand </w:t>
            </w:r>
          </w:p>
        </w:tc>
        <w:tc>
          <w:tcPr>
            <w:tcW w:w="2612" w:type="dxa"/>
            <w:gridSpan w:val="2"/>
            <w:tcMar>
              <w:left w:w="105" w:type="dxa"/>
              <w:right w:w="105" w:type="dxa"/>
            </w:tcMar>
            <w:vAlign w:val="top"/>
          </w:tcPr>
          <w:p w:rsidR="7AE24180" w:rsidP="7AE24180" w:rsidRDefault="7AE24180" w14:paraId="3586E9A4" w14:textId="332B376A">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I learn how to understand the community problems and how to deal with them</w:t>
            </w:r>
          </w:p>
        </w:tc>
        <w:tc>
          <w:tcPr>
            <w:tcW w:w="2262" w:type="dxa"/>
            <w:gridSpan w:val="2"/>
            <w:tcMar>
              <w:left w:w="105" w:type="dxa"/>
              <w:right w:w="105" w:type="dxa"/>
            </w:tcMar>
            <w:vAlign w:val="top"/>
          </w:tcPr>
          <w:p w:rsidR="7AE24180" w:rsidP="7AE24180" w:rsidRDefault="7AE24180" w14:paraId="2CF3212B" w14:textId="4D2A628E">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 use in future to work in the community and helping other people </w:t>
            </w:r>
          </w:p>
        </w:tc>
        <w:tc>
          <w:tcPr>
            <w:tcW w:w="2453" w:type="dxa"/>
            <w:tcMar>
              <w:left w:w="105" w:type="dxa"/>
              <w:right w:w="105" w:type="dxa"/>
            </w:tcMar>
            <w:vAlign w:val="top"/>
          </w:tcPr>
          <w:p w:rsidR="7AE24180" w:rsidP="7AE24180" w:rsidRDefault="7AE24180" w14:paraId="3685870C" w14:textId="42C7D041">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Learn new things and use it in future work projects </w:t>
            </w:r>
          </w:p>
        </w:tc>
      </w:tr>
      <w:tr w:rsidR="7AE24180" w:rsidTr="7AE24180" w14:paraId="155DA125">
        <w:trPr>
          <w:trHeight w:val="480"/>
        </w:trPr>
        <w:tc>
          <w:tcPr>
            <w:tcW w:w="951" w:type="dxa"/>
            <w:tcMar>
              <w:left w:w="105" w:type="dxa"/>
              <w:right w:w="105" w:type="dxa"/>
            </w:tcMar>
            <w:vAlign w:val="top"/>
          </w:tcPr>
          <w:p w:rsidR="7AE24180" w:rsidP="7AE24180" w:rsidRDefault="7AE24180" w14:paraId="3E3285FE" w14:textId="560BA058">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20/05/2024</w:t>
            </w:r>
          </w:p>
        </w:tc>
        <w:tc>
          <w:tcPr>
            <w:tcW w:w="1081" w:type="dxa"/>
            <w:tcMar>
              <w:left w:w="105" w:type="dxa"/>
              <w:right w:w="105" w:type="dxa"/>
            </w:tcMar>
            <w:vAlign w:val="top"/>
          </w:tcPr>
          <w:p w:rsidR="7AE24180" w:rsidP="7AE24180" w:rsidRDefault="7AE24180" w14:paraId="518FA369" w14:textId="7E22D229">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Today we leantge Reflected the work and event and how we can use in future </w:t>
            </w:r>
          </w:p>
        </w:tc>
        <w:tc>
          <w:tcPr>
            <w:tcW w:w="2612" w:type="dxa"/>
            <w:gridSpan w:val="2"/>
            <w:tcMar>
              <w:left w:w="105" w:type="dxa"/>
              <w:right w:w="105" w:type="dxa"/>
            </w:tcMar>
            <w:vAlign w:val="top"/>
          </w:tcPr>
          <w:p w:rsidR="7AE24180" w:rsidP="7AE24180" w:rsidRDefault="7AE24180" w14:paraId="55D23A5F" w14:textId="35791E21">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 learn how can I reflect on my work and do more properly in future </w:t>
            </w:r>
          </w:p>
        </w:tc>
        <w:tc>
          <w:tcPr>
            <w:tcW w:w="2262" w:type="dxa"/>
            <w:gridSpan w:val="2"/>
            <w:tcMar>
              <w:left w:w="105" w:type="dxa"/>
              <w:right w:w="105" w:type="dxa"/>
            </w:tcMar>
            <w:vAlign w:val="top"/>
          </w:tcPr>
          <w:p w:rsidR="7AE24180" w:rsidP="7AE24180" w:rsidRDefault="7AE24180" w14:paraId="27A1C7A5" w14:textId="40D761ED">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Help me work in future mow look everything with Gibbs theory and work In future good way</w:t>
            </w:r>
          </w:p>
        </w:tc>
        <w:tc>
          <w:tcPr>
            <w:tcW w:w="2453" w:type="dxa"/>
            <w:tcMar>
              <w:left w:w="105" w:type="dxa"/>
              <w:right w:w="105" w:type="dxa"/>
            </w:tcMar>
            <w:vAlign w:val="top"/>
          </w:tcPr>
          <w:p w:rsidR="7AE24180" w:rsidP="7AE24180" w:rsidRDefault="7AE24180" w14:paraId="76DA376B" w14:textId="6478559E">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Use in my daily life and help other in the things I learn today</w:t>
            </w:r>
          </w:p>
        </w:tc>
      </w:tr>
      <w:tr w:rsidR="7AE24180" w:rsidTr="7AE24180" w14:paraId="3370582E">
        <w:trPr>
          <w:trHeight w:val="480"/>
        </w:trPr>
        <w:tc>
          <w:tcPr>
            <w:tcW w:w="951" w:type="dxa"/>
            <w:tcMar>
              <w:left w:w="105" w:type="dxa"/>
              <w:right w:w="105" w:type="dxa"/>
            </w:tcMar>
            <w:vAlign w:val="top"/>
          </w:tcPr>
          <w:p w:rsidR="7AE24180" w:rsidP="7AE24180" w:rsidRDefault="7AE24180" w14:paraId="51E4F1EB" w14:textId="22A810B5">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03/06/2024</w:t>
            </w:r>
          </w:p>
        </w:tc>
        <w:tc>
          <w:tcPr>
            <w:tcW w:w="1081" w:type="dxa"/>
            <w:tcMar>
              <w:left w:w="105" w:type="dxa"/>
              <w:right w:w="105" w:type="dxa"/>
            </w:tcMar>
            <w:vAlign w:val="top"/>
          </w:tcPr>
          <w:p w:rsidR="7AE24180" w:rsidP="7AE24180" w:rsidRDefault="7AE24180" w14:paraId="23BB0DAF" w14:textId="13F92BBE">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Today we lean the different programs in the community and use in future and use in my portfolio </w:t>
            </w:r>
          </w:p>
        </w:tc>
        <w:tc>
          <w:tcPr>
            <w:tcW w:w="2612" w:type="dxa"/>
            <w:gridSpan w:val="2"/>
            <w:tcMar>
              <w:left w:w="105" w:type="dxa"/>
              <w:right w:w="105" w:type="dxa"/>
            </w:tcMar>
            <w:vAlign w:val="top"/>
          </w:tcPr>
          <w:p w:rsidR="7AE24180" w:rsidP="7AE24180" w:rsidRDefault="7AE24180" w14:paraId="5DEE7A99" w14:textId="2E0C3A71">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 learn that what I have to do in my community need and what’s I have to make in future projects for help the kids in my area </w:t>
            </w:r>
          </w:p>
        </w:tc>
        <w:tc>
          <w:tcPr>
            <w:tcW w:w="2262" w:type="dxa"/>
            <w:gridSpan w:val="2"/>
            <w:tcMar>
              <w:left w:w="105" w:type="dxa"/>
              <w:right w:w="105" w:type="dxa"/>
            </w:tcMar>
            <w:vAlign w:val="top"/>
          </w:tcPr>
          <w:p w:rsidR="7AE24180" w:rsidP="7AE24180" w:rsidRDefault="7AE24180" w14:paraId="2E60A4FB" w14:textId="74B1AB03">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In future I work hard and force on my project to help kids in my community and get more people to involved </w:t>
            </w:r>
          </w:p>
        </w:tc>
        <w:tc>
          <w:tcPr>
            <w:tcW w:w="2453" w:type="dxa"/>
            <w:tcMar>
              <w:left w:w="105" w:type="dxa"/>
              <w:right w:w="105" w:type="dxa"/>
            </w:tcMar>
            <w:vAlign w:val="top"/>
          </w:tcPr>
          <w:p w:rsidR="7AE24180" w:rsidP="7AE24180" w:rsidRDefault="7AE24180" w14:paraId="4FD82161" w14:textId="492B5A7C">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For my skills I make the good portfolio for my assignment and work on the project and do it and help in my community in future </w:t>
            </w:r>
          </w:p>
        </w:tc>
      </w:tr>
      <w:tr w:rsidR="7AE24180" w:rsidTr="7AE24180" w14:paraId="738964AB">
        <w:trPr>
          <w:trHeight w:val="480"/>
        </w:trPr>
        <w:tc>
          <w:tcPr>
            <w:tcW w:w="951" w:type="dxa"/>
            <w:tcMar>
              <w:left w:w="105" w:type="dxa"/>
              <w:right w:w="105" w:type="dxa"/>
            </w:tcMar>
            <w:vAlign w:val="top"/>
          </w:tcPr>
          <w:p w:rsidR="7AE24180" w:rsidP="7AE24180" w:rsidRDefault="7AE24180" w14:paraId="64FED53C" w14:textId="3DF8095A">
            <w:pPr>
              <w:spacing w:after="60" w:line="240" w:lineRule="auto"/>
              <w:rPr>
                <w:rFonts w:ascii="Verdana" w:hAnsi="Verdana" w:eastAsia="Verdana" w:cs="Verdana"/>
                <w:b w:val="0"/>
                <w:bCs w:val="0"/>
                <w:i w:val="0"/>
                <w:iCs w:val="0"/>
                <w:sz w:val="18"/>
                <w:szCs w:val="18"/>
              </w:rPr>
            </w:pPr>
          </w:p>
          <w:p w:rsidR="7AE24180" w:rsidP="7AE24180" w:rsidRDefault="7AE24180" w14:paraId="642CCDC3" w14:textId="642BD49B">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10/06/2024</w:t>
            </w:r>
          </w:p>
        </w:tc>
        <w:tc>
          <w:tcPr>
            <w:tcW w:w="1081" w:type="dxa"/>
            <w:tcMar>
              <w:left w:w="105" w:type="dxa"/>
              <w:right w:w="105" w:type="dxa"/>
            </w:tcMar>
            <w:vAlign w:val="top"/>
          </w:tcPr>
          <w:p w:rsidR="7AE24180" w:rsidP="7AE24180" w:rsidRDefault="7AE24180" w14:paraId="62066FE6" w14:textId="516DEAA9">
            <w:pPr>
              <w:spacing w:after="60" w:line="240" w:lineRule="auto"/>
              <w:rPr>
                <w:rFonts w:ascii="Verdana" w:hAnsi="Verdana" w:eastAsia="Verdana" w:cs="Verdana"/>
                <w:b w:val="0"/>
                <w:bCs w:val="0"/>
                <w:i w:val="0"/>
                <w:iCs w:val="0"/>
                <w:sz w:val="18"/>
                <w:szCs w:val="18"/>
              </w:rPr>
            </w:pPr>
          </w:p>
          <w:p w:rsidR="7AE24180" w:rsidP="7AE24180" w:rsidRDefault="7AE24180" w14:paraId="5B584289" w14:textId="744541E3">
            <w:pPr>
              <w:spacing w:after="60" w:line="240" w:lineRule="auto"/>
              <w:rPr>
                <w:rFonts w:ascii="Verdana" w:hAnsi="Verdana" w:eastAsia="Verdana" w:cs="Verdana"/>
                <w:b w:val="0"/>
                <w:bCs w:val="0"/>
                <w:i w:val="0"/>
                <w:iCs w:val="0"/>
                <w:sz w:val="18"/>
                <w:szCs w:val="18"/>
              </w:rPr>
            </w:pPr>
          </w:p>
          <w:p w:rsidR="7AE24180" w:rsidP="7AE24180" w:rsidRDefault="7AE24180" w14:paraId="73E83F63" w14:textId="2584C81A">
            <w:pPr>
              <w:spacing w:after="60" w:line="240" w:lineRule="auto"/>
              <w:rPr>
                <w:rFonts w:ascii="Verdana" w:hAnsi="Verdana" w:eastAsia="Verdana" w:cs="Verdana"/>
                <w:b w:val="0"/>
                <w:bCs w:val="0"/>
                <w:i w:val="0"/>
                <w:iCs w:val="0"/>
                <w:sz w:val="18"/>
                <w:szCs w:val="18"/>
              </w:rPr>
            </w:pPr>
          </w:p>
        </w:tc>
        <w:tc>
          <w:tcPr>
            <w:tcW w:w="2612" w:type="dxa"/>
            <w:gridSpan w:val="2"/>
            <w:tcMar>
              <w:left w:w="105" w:type="dxa"/>
              <w:right w:w="105" w:type="dxa"/>
            </w:tcMar>
            <w:vAlign w:val="top"/>
          </w:tcPr>
          <w:p w:rsidR="7AE24180" w:rsidP="7AE24180" w:rsidRDefault="7AE24180" w14:paraId="231658B1" w14:textId="78568C7B">
            <w:pPr>
              <w:spacing w:after="60" w:line="240" w:lineRule="auto"/>
              <w:rPr>
                <w:rFonts w:ascii="Verdana" w:hAnsi="Verdana" w:eastAsia="Verdana" w:cs="Verdana"/>
                <w:b w:val="0"/>
                <w:bCs w:val="0"/>
                <w:i w:val="0"/>
                <w:iCs w:val="0"/>
                <w:sz w:val="18"/>
                <w:szCs w:val="18"/>
              </w:rPr>
            </w:pPr>
          </w:p>
        </w:tc>
        <w:tc>
          <w:tcPr>
            <w:tcW w:w="2262" w:type="dxa"/>
            <w:gridSpan w:val="2"/>
            <w:tcMar>
              <w:left w:w="105" w:type="dxa"/>
              <w:right w:w="105" w:type="dxa"/>
            </w:tcMar>
            <w:vAlign w:val="top"/>
          </w:tcPr>
          <w:p w:rsidR="7AE24180" w:rsidP="7AE24180" w:rsidRDefault="7AE24180" w14:paraId="210291B0" w14:textId="11AB434F">
            <w:pPr>
              <w:spacing w:after="60" w:line="240" w:lineRule="auto"/>
              <w:rPr>
                <w:rFonts w:ascii="Verdana" w:hAnsi="Verdana" w:eastAsia="Verdana" w:cs="Verdana"/>
                <w:b w:val="0"/>
                <w:bCs w:val="0"/>
                <w:i w:val="0"/>
                <w:iCs w:val="0"/>
                <w:sz w:val="18"/>
                <w:szCs w:val="18"/>
              </w:rPr>
            </w:pPr>
          </w:p>
        </w:tc>
        <w:tc>
          <w:tcPr>
            <w:tcW w:w="2453" w:type="dxa"/>
            <w:tcMar>
              <w:left w:w="105" w:type="dxa"/>
              <w:right w:w="105" w:type="dxa"/>
            </w:tcMar>
            <w:vAlign w:val="top"/>
          </w:tcPr>
          <w:p w:rsidR="7AE24180" w:rsidP="7AE24180" w:rsidRDefault="7AE24180" w14:paraId="04285EA3" w14:textId="2BD0A38E">
            <w:pPr>
              <w:spacing w:after="60" w:line="240" w:lineRule="auto"/>
              <w:rPr>
                <w:rFonts w:ascii="Verdana" w:hAnsi="Verdana" w:eastAsia="Verdana" w:cs="Verdana"/>
                <w:b w:val="0"/>
                <w:bCs w:val="0"/>
                <w:i w:val="0"/>
                <w:iCs w:val="0"/>
                <w:sz w:val="18"/>
                <w:szCs w:val="18"/>
              </w:rPr>
            </w:pPr>
          </w:p>
        </w:tc>
      </w:tr>
      <w:tr w:rsidR="7AE24180" w:rsidTr="7AE24180" w14:paraId="75EB596A">
        <w:trPr>
          <w:trHeight w:val="1710"/>
        </w:trPr>
        <w:tc>
          <w:tcPr>
            <w:tcW w:w="951" w:type="dxa"/>
            <w:tcMar>
              <w:left w:w="105" w:type="dxa"/>
              <w:right w:w="105" w:type="dxa"/>
            </w:tcMar>
            <w:vAlign w:val="top"/>
          </w:tcPr>
          <w:p w:rsidR="7AE24180" w:rsidP="7AE24180" w:rsidRDefault="7AE24180" w14:paraId="7C3BA8A6" w14:textId="2338CE6B">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17/06/2024</w:t>
            </w:r>
          </w:p>
        </w:tc>
        <w:tc>
          <w:tcPr>
            <w:tcW w:w="1081" w:type="dxa"/>
            <w:tcMar>
              <w:left w:w="105" w:type="dxa"/>
              <w:right w:w="105" w:type="dxa"/>
            </w:tcMar>
            <w:vAlign w:val="top"/>
          </w:tcPr>
          <w:p w:rsidR="7AE24180" w:rsidP="7AE24180" w:rsidRDefault="7AE24180" w14:paraId="2EB58584" w14:textId="2A65B04C">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Today I learn about the community standard and how to manage all the standards of my project </w:t>
            </w:r>
          </w:p>
        </w:tc>
        <w:tc>
          <w:tcPr>
            <w:tcW w:w="2612" w:type="dxa"/>
            <w:gridSpan w:val="2"/>
            <w:tcMar>
              <w:left w:w="105" w:type="dxa"/>
              <w:right w:w="105" w:type="dxa"/>
            </w:tcMar>
            <w:vAlign w:val="top"/>
          </w:tcPr>
          <w:p w:rsidR="7AE24180" w:rsidP="7AE24180" w:rsidRDefault="7AE24180" w14:paraId="28256BB2" w14:textId="6EE7F7B4">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 do in my project how can I mantian the standard of project and how to run and do my feedback for you protfilo </w:t>
            </w:r>
          </w:p>
        </w:tc>
        <w:tc>
          <w:tcPr>
            <w:tcW w:w="2262" w:type="dxa"/>
            <w:gridSpan w:val="2"/>
            <w:tcMar>
              <w:left w:w="105" w:type="dxa"/>
              <w:right w:w="105" w:type="dxa"/>
            </w:tcMar>
            <w:vAlign w:val="top"/>
          </w:tcPr>
          <w:p w:rsidR="7AE24180" w:rsidP="7AE24180" w:rsidRDefault="7AE24180" w14:paraId="3CB8D2C4" w14:textId="4FC46067">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 xml:space="preserve">I use in my protfilo and make the standard and help the other people for help </w:t>
            </w:r>
          </w:p>
        </w:tc>
        <w:tc>
          <w:tcPr>
            <w:tcW w:w="2453" w:type="dxa"/>
            <w:tcMar>
              <w:left w:w="105" w:type="dxa"/>
              <w:right w:w="105" w:type="dxa"/>
            </w:tcMar>
            <w:vAlign w:val="top"/>
          </w:tcPr>
          <w:p w:rsidR="7AE24180" w:rsidP="7AE24180" w:rsidRDefault="7AE24180" w14:paraId="29B1B185" w14:textId="0F17996A">
            <w:pPr>
              <w:spacing w:after="60" w:line="240" w:lineRule="auto"/>
              <w:rPr>
                <w:rFonts w:ascii="Verdana" w:hAnsi="Verdana" w:eastAsia="Verdana" w:cs="Verdana"/>
                <w:b w:val="0"/>
                <w:bCs w:val="0"/>
                <w:i w:val="0"/>
                <w:iCs w:val="0"/>
                <w:sz w:val="18"/>
                <w:szCs w:val="18"/>
              </w:rPr>
            </w:pPr>
            <w:r w:rsidRPr="7AE24180" w:rsidR="7AE24180">
              <w:rPr>
                <w:rFonts w:ascii="Verdana" w:hAnsi="Verdana" w:eastAsia="Verdana" w:cs="Verdana"/>
                <w:b w:val="0"/>
                <w:bCs w:val="0"/>
                <w:i w:val="0"/>
                <w:iCs w:val="0"/>
                <w:sz w:val="18"/>
                <w:szCs w:val="18"/>
                <w:lang w:val="en-GB"/>
              </w:rPr>
              <w:t>I use all the information in future project and use the Highest standard and more impoment in future.</w:t>
            </w:r>
          </w:p>
        </w:tc>
      </w:tr>
      <w:tr w:rsidR="7AE24180" w:rsidTr="7AE24180" w14:paraId="5D3E65B6">
        <w:trPr>
          <w:trHeight w:val="300"/>
        </w:trPr>
        <w:tc>
          <w:tcPr>
            <w:tcW w:w="3348" w:type="dxa"/>
            <w:gridSpan w:val="3"/>
            <w:tcMar>
              <w:left w:w="105" w:type="dxa"/>
              <w:right w:w="105" w:type="dxa"/>
            </w:tcMar>
            <w:vAlign w:val="top"/>
          </w:tcPr>
          <w:p w:rsidR="7AE24180" w:rsidP="7AE24180" w:rsidRDefault="7AE24180" w14:paraId="0DB64DBA" w14:textId="3B8530DE">
            <w:pPr>
              <w:spacing w:after="60" w:line="240" w:lineRule="auto"/>
              <w:rPr>
                <w:rFonts w:ascii="Tahoma" w:hAnsi="Tahoma" w:eastAsia="Tahoma" w:cs="Tahoma"/>
                <w:b w:val="0"/>
                <w:bCs w:val="0"/>
                <w:i w:val="0"/>
                <w:iCs w:val="0"/>
                <w:sz w:val="24"/>
                <w:szCs w:val="24"/>
              </w:rPr>
            </w:pPr>
          </w:p>
          <w:p w:rsidR="7AE24180" w:rsidP="7AE24180" w:rsidRDefault="7AE24180" w14:paraId="26545C85" w14:textId="00009A5A">
            <w:pPr>
              <w:spacing w:after="60" w:line="240" w:lineRule="auto"/>
              <w:rPr>
                <w:rFonts w:ascii="Tahoma" w:hAnsi="Tahoma" w:eastAsia="Tahoma" w:cs="Tahoma"/>
                <w:b w:val="0"/>
                <w:bCs w:val="0"/>
                <w:i w:val="0"/>
                <w:iCs w:val="0"/>
                <w:sz w:val="24"/>
                <w:szCs w:val="24"/>
              </w:rPr>
            </w:pPr>
          </w:p>
          <w:p w:rsidR="7AE24180" w:rsidP="7AE24180" w:rsidRDefault="7AE24180" w14:paraId="51A252C5" w14:textId="29FB4D61">
            <w:pPr>
              <w:spacing w:after="60" w:line="240" w:lineRule="auto"/>
              <w:rPr>
                <w:rFonts w:ascii="Tahoma" w:hAnsi="Tahoma" w:eastAsia="Tahoma" w:cs="Tahoma"/>
                <w:b w:val="0"/>
                <w:bCs w:val="0"/>
                <w:i w:val="0"/>
                <w:iCs w:val="0"/>
                <w:sz w:val="24"/>
                <w:szCs w:val="24"/>
              </w:rPr>
            </w:pPr>
          </w:p>
          <w:p w:rsidR="7AE24180" w:rsidP="7AE24180" w:rsidRDefault="7AE24180" w14:paraId="06CF3095" w14:textId="2175D35C">
            <w:pPr>
              <w:spacing w:after="60" w:line="240" w:lineRule="auto"/>
              <w:rPr>
                <w:rFonts w:ascii="Tahoma" w:hAnsi="Tahoma" w:eastAsia="Tahoma" w:cs="Tahoma"/>
                <w:b w:val="0"/>
                <w:bCs w:val="0"/>
                <w:i w:val="0"/>
                <w:iCs w:val="0"/>
                <w:sz w:val="24"/>
                <w:szCs w:val="24"/>
              </w:rPr>
            </w:pPr>
          </w:p>
        </w:tc>
        <w:tc>
          <w:tcPr>
            <w:tcW w:w="2437" w:type="dxa"/>
            <w:gridSpan w:val="2"/>
            <w:tcMar>
              <w:left w:w="105" w:type="dxa"/>
              <w:right w:w="105" w:type="dxa"/>
            </w:tcMar>
            <w:vAlign w:val="top"/>
          </w:tcPr>
          <w:p w:rsidR="7AE24180" w:rsidP="7AE24180" w:rsidRDefault="7AE24180" w14:paraId="15B7FAF6" w14:textId="3145B887">
            <w:pPr>
              <w:spacing w:after="60" w:line="240" w:lineRule="auto"/>
              <w:rPr>
                <w:rFonts w:ascii="Tahoma" w:hAnsi="Tahoma" w:eastAsia="Tahoma" w:cs="Tahoma"/>
                <w:b w:val="0"/>
                <w:bCs w:val="0"/>
                <w:i w:val="0"/>
                <w:iCs w:val="0"/>
                <w:sz w:val="24"/>
                <w:szCs w:val="24"/>
              </w:rPr>
            </w:pPr>
          </w:p>
        </w:tc>
        <w:tc>
          <w:tcPr>
            <w:tcW w:w="3574" w:type="dxa"/>
            <w:gridSpan w:val="2"/>
            <w:tcMar>
              <w:left w:w="105" w:type="dxa"/>
              <w:right w:w="105" w:type="dxa"/>
            </w:tcMar>
            <w:vAlign w:val="top"/>
          </w:tcPr>
          <w:p w:rsidR="7AE24180" w:rsidP="7AE24180" w:rsidRDefault="7AE24180" w14:paraId="6B1355E6" w14:textId="63BA7362">
            <w:pPr>
              <w:spacing w:after="60" w:line="240" w:lineRule="auto"/>
              <w:rPr>
                <w:rFonts w:ascii="Tahoma" w:hAnsi="Tahoma" w:eastAsia="Tahoma" w:cs="Tahoma"/>
                <w:b w:val="0"/>
                <w:bCs w:val="0"/>
                <w:i w:val="0"/>
                <w:iCs w:val="0"/>
                <w:sz w:val="24"/>
                <w:szCs w:val="24"/>
              </w:rPr>
            </w:pPr>
          </w:p>
        </w:tc>
      </w:tr>
      <w:tr w:rsidR="7AE24180" w:rsidTr="7AE24180" w14:paraId="61969292">
        <w:trPr>
          <w:trHeight w:val="300"/>
        </w:trPr>
        <w:tc>
          <w:tcPr>
            <w:tcW w:w="3348" w:type="dxa"/>
            <w:gridSpan w:val="3"/>
            <w:tcMar>
              <w:left w:w="105" w:type="dxa"/>
              <w:right w:w="105" w:type="dxa"/>
            </w:tcMar>
            <w:vAlign w:val="top"/>
          </w:tcPr>
          <w:p w:rsidR="7AE24180" w:rsidP="7AE24180" w:rsidRDefault="7AE24180" w14:paraId="443A47CE" w14:textId="60F6AC85">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24/06/2024</w:t>
            </w:r>
          </w:p>
        </w:tc>
        <w:tc>
          <w:tcPr>
            <w:tcW w:w="2437" w:type="dxa"/>
            <w:gridSpan w:val="2"/>
            <w:tcMar>
              <w:left w:w="105" w:type="dxa"/>
              <w:right w:w="105" w:type="dxa"/>
            </w:tcMar>
            <w:vAlign w:val="top"/>
          </w:tcPr>
          <w:p w:rsidR="7AE24180" w:rsidP="7AE24180" w:rsidRDefault="7AE24180" w14:paraId="3A05E086" w14:textId="5E5D681B">
            <w:pPr>
              <w:spacing w:after="60" w:line="240" w:lineRule="auto"/>
              <w:rPr>
                <w:rFonts w:ascii="Tahoma" w:hAnsi="Tahoma" w:eastAsia="Tahoma" w:cs="Tahoma"/>
                <w:b w:val="0"/>
                <w:bCs w:val="0"/>
                <w:i w:val="0"/>
                <w:iCs w:val="0"/>
                <w:sz w:val="24"/>
                <w:szCs w:val="24"/>
              </w:rPr>
            </w:pPr>
          </w:p>
        </w:tc>
        <w:tc>
          <w:tcPr>
            <w:tcW w:w="3574" w:type="dxa"/>
            <w:gridSpan w:val="2"/>
            <w:tcMar>
              <w:left w:w="105" w:type="dxa"/>
              <w:right w:w="105" w:type="dxa"/>
            </w:tcMar>
            <w:vAlign w:val="top"/>
          </w:tcPr>
          <w:p w:rsidR="7AE24180" w:rsidP="7AE24180" w:rsidRDefault="7AE24180" w14:paraId="11F63222" w14:textId="3A00796E">
            <w:pPr>
              <w:spacing w:after="60" w:line="240" w:lineRule="auto"/>
              <w:rPr>
                <w:rFonts w:ascii="Tahoma" w:hAnsi="Tahoma" w:eastAsia="Tahoma" w:cs="Tahoma"/>
                <w:b w:val="0"/>
                <w:bCs w:val="0"/>
                <w:i w:val="0"/>
                <w:iCs w:val="0"/>
                <w:sz w:val="24"/>
                <w:szCs w:val="24"/>
              </w:rPr>
            </w:pPr>
          </w:p>
        </w:tc>
      </w:tr>
      <w:tr w:rsidR="7AE24180" w:rsidTr="7AE24180" w14:paraId="1075A05A">
        <w:trPr>
          <w:trHeight w:val="2970"/>
        </w:trPr>
        <w:tc>
          <w:tcPr>
            <w:tcW w:w="3348" w:type="dxa"/>
            <w:gridSpan w:val="3"/>
            <w:tcMar/>
            <w:vAlign w:val="top"/>
          </w:tcPr>
          <w:p w:rsidR="7AE24180" w:rsidP="7AE24180" w:rsidRDefault="7AE24180" w14:paraId="4696E5FB" w14:textId="7C27D576">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01/07/20124</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785"/>
              <w:gridCol w:w="785"/>
              <w:gridCol w:w="785"/>
              <w:gridCol w:w="785"/>
            </w:tblGrid>
            <w:tr w:rsidR="7AE24180" w:rsidTr="7AE24180" w14:paraId="2704CC7B">
              <w:trPr>
                <w:trHeight w:val="3780"/>
              </w:trPr>
              <w:tc>
                <w:tcPr>
                  <w:tcW w:w="785" w:type="dxa"/>
                  <w:tcMar>
                    <w:left w:w="105" w:type="dxa"/>
                    <w:right w:w="105" w:type="dxa"/>
                  </w:tcMar>
                  <w:vAlign w:val="top"/>
                </w:tcPr>
                <w:p w:rsidR="7AE24180" w:rsidP="7AE24180" w:rsidRDefault="7AE24180" w14:paraId="2C7ED9A9" w14:textId="1C9F1913">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08/07/2014</w:t>
                  </w:r>
                </w:p>
              </w:tc>
              <w:tc>
                <w:tcPr>
                  <w:tcW w:w="785" w:type="dxa"/>
                  <w:tcMar>
                    <w:left w:w="105" w:type="dxa"/>
                    <w:right w:w="105" w:type="dxa"/>
                  </w:tcMar>
                  <w:vAlign w:val="top"/>
                </w:tcPr>
                <w:p w:rsidR="7AE24180" w:rsidP="7AE24180" w:rsidRDefault="7AE24180" w14:paraId="05E16B9B" w14:textId="05B70940">
                  <w:pPr>
                    <w:spacing w:after="60" w:line="240" w:lineRule="auto"/>
                    <w:rPr>
                      <w:rFonts w:ascii="Tahoma" w:hAnsi="Tahoma" w:eastAsia="Tahoma" w:cs="Tahoma"/>
                      <w:b w:val="0"/>
                      <w:bCs w:val="0"/>
                      <w:i w:val="0"/>
                      <w:iCs w:val="0"/>
                      <w:sz w:val="24"/>
                      <w:szCs w:val="24"/>
                    </w:rPr>
                  </w:pPr>
                </w:p>
              </w:tc>
              <w:tc>
                <w:tcPr>
                  <w:tcW w:w="785" w:type="dxa"/>
                  <w:tcMar>
                    <w:left w:w="105" w:type="dxa"/>
                    <w:right w:w="105" w:type="dxa"/>
                  </w:tcMar>
                  <w:vAlign w:val="top"/>
                </w:tcPr>
                <w:p w:rsidR="7AE24180" w:rsidP="7AE24180" w:rsidRDefault="7AE24180" w14:paraId="4148632E" w14:textId="75C44C7A">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Today I learn how to use the brainstorming and community barriers and problems</w:t>
                  </w:r>
                </w:p>
              </w:tc>
              <w:tc>
                <w:tcPr>
                  <w:tcW w:w="785" w:type="dxa"/>
                  <w:tcMar>
                    <w:left w:w="105" w:type="dxa"/>
                    <w:right w:w="105" w:type="dxa"/>
                  </w:tcMar>
                  <w:vAlign w:val="top"/>
                </w:tcPr>
                <w:p w:rsidR="7AE24180" w:rsidP="7AE24180" w:rsidRDefault="7AE24180" w14:paraId="07C83786" w14:textId="519FE8F2">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Lean from my leather and what is there are wrong andright things</w:t>
                  </w:r>
                </w:p>
              </w:tc>
            </w:tr>
            <w:tr w:rsidR="7AE24180" w:rsidTr="7AE24180" w14:paraId="4AD86224">
              <w:trPr>
                <w:trHeight w:val="300"/>
              </w:trPr>
              <w:tc>
                <w:tcPr>
                  <w:tcW w:w="785" w:type="dxa"/>
                  <w:tcMar>
                    <w:left w:w="105" w:type="dxa"/>
                    <w:right w:w="105" w:type="dxa"/>
                  </w:tcMar>
                  <w:vAlign w:val="top"/>
                </w:tcPr>
                <w:p w:rsidR="7AE24180" w:rsidP="7AE24180" w:rsidRDefault="7AE24180" w14:paraId="5D617B35" w14:textId="0239BE96">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15/.7/2024</w:t>
                  </w:r>
                </w:p>
              </w:tc>
              <w:tc>
                <w:tcPr>
                  <w:tcW w:w="785" w:type="dxa"/>
                  <w:tcMar>
                    <w:left w:w="105" w:type="dxa"/>
                    <w:right w:w="105" w:type="dxa"/>
                  </w:tcMar>
                  <w:vAlign w:val="top"/>
                </w:tcPr>
                <w:p w:rsidR="7AE24180" w:rsidP="7AE24180" w:rsidRDefault="7AE24180" w14:paraId="574ACD0A" w14:textId="51F18ED8">
                  <w:pPr>
                    <w:spacing w:after="60" w:line="240" w:lineRule="auto"/>
                    <w:rPr>
                      <w:rFonts w:ascii="Tahoma" w:hAnsi="Tahoma" w:eastAsia="Tahoma" w:cs="Tahoma"/>
                      <w:b w:val="0"/>
                      <w:bCs w:val="0"/>
                      <w:i w:val="0"/>
                      <w:iCs w:val="0"/>
                      <w:sz w:val="24"/>
                      <w:szCs w:val="24"/>
                    </w:rPr>
                  </w:pPr>
                </w:p>
              </w:tc>
              <w:tc>
                <w:tcPr>
                  <w:tcW w:w="785" w:type="dxa"/>
                  <w:tcMar>
                    <w:left w:w="105" w:type="dxa"/>
                    <w:right w:w="105" w:type="dxa"/>
                  </w:tcMar>
                  <w:vAlign w:val="top"/>
                </w:tcPr>
                <w:p w:rsidR="7AE24180" w:rsidP="7AE24180" w:rsidRDefault="7AE24180" w14:paraId="427CCA06" w14:textId="0ECB38EC">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Today i  learn how to evaluation the hlor progham</w:t>
                  </w:r>
                </w:p>
              </w:tc>
              <w:tc>
                <w:tcPr>
                  <w:tcW w:w="785" w:type="dxa"/>
                  <w:tcMar>
                    <w:left w:w="105" w:type="dxa"/>
                    <w:right w:w="105" w:type="dxa"/>
                  </w:tcMar>
                  <w:vAlign w:val="top"/>
                </w:tcPr>
                <w:p w:rsidR="7AE24180" w:rsidP="7AE24180" w:rsidRDefault="7AE24180" w14:paraId="6A8E9CC3" w14:textId="3EFE723B">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Lean the all thingd how to use and usefull in my protifulo</w:t>
                  </w:r>
                </w:p>
              </w:tc>
            </w:tr>
            <w:tr w:rsidR="7AE24180" w:rsidTr="7AE24180" w14:paraId="2ECB5086">
              <w:trPr>
                <w:trHeight w:val="300"/>
              </w:trPr>
              <w:tc>
                <w:tcPr>
                  <w:tcW w:w="785" w:type="dxa"/>
                  <w:tcMar>
                    <w:left w:w="105" w:type="dxa"/>
                    <w:right w:w="105" w:type="dxa"/>
                  </w:tcMar>
                  <w:vAlign w:val="top"/>
                </w:tcPr>
                <w:p w:rsidR="7AE24180" w:rsidP="7AE24180" w:rsidRDefault="7AE24180" w14:paraId="5A82504B" w14:textId="78DEE5A5">
                  <w:pPr>
                    <w:spacing w:after="60" w:line="240" w:lineRule="auto"/>
                    <w:rPr>
                      <w:rFonts w:ascii="Tahoma" w:hAnsi="Tahoma" w:eastAsia="Tahoma" w:cs="Tahoma"/>
                      <w:b w:val="0"/>
                      <w:bCs w:val="0"/>
                      <w:i w:val="0"/>
                      <w:iCs w:val="0"/>
                      <w:sz w:val="24"/>
                      <w:szCs w:val="24"/>
                    </w:rPr>
                  </w:pPr>
                </w:p>
              </w:tc>
              <w:tc>
                <w:tcPr>
                  <w:tcW w:w="785" w:type="dxa"/>
                  <w:tcMar>
                    <w:left w:w="105" w:type="dxa"/>
                    <w:right w:w="105" w:type="dxa"/>
                  </w:tcMar>
                  <w:vAlign w:val="top"/>
                </w:tcPr>
                <w:p w:rsidR="7AE24180" w:rsidP="7AE24180" w:rsidRDefault="7AE24180" w14:paraId="798DAC77" w14:textId="49CF2C43">
                  <w:pPr>
                    <w:spacing w:after="60" w:line="240" w:lineRule="auto"/>
                    <w:rPr>
                      <w:rFonts w:ascii="Tahoma" w:hAnsi="Tahoma" w:eastAsia="Tahoma" w:cs="Tahoma"/>
                      <w:b w:val="0"/>
                      <w:bCs w:val="0"/>
                      <w:i w:val="0"/>
                      <w:iCs w:val="0"/>
                      <w:sz w:val="24"/>
                      <w:szCs w:val="24"/>
                    </w:rPr>
                  </w:pPr>
                </w:p>
              </w:tc>
              <w:tc>
                <w:tcPr>
                  <w:tcW w:w="785" w:type="dxa"/>
                  <w:tcMar>
                    <w:left w:w="105" w:type="dxa"/>
                    <w:right w:w="105" w:type="dxa"/>
                  </w:tcMar>
                  <w:vAlign w:val="top"/>
                </w:tcPr>
                <w:p w:rsidR="7AE24180" w:rsidP="7AE24180" w:rsidRDefault="7AE24180" w14:paraId="74A01996" w14:textId="17C0174F">
                  <w:pPr>
                    <w:spacing w:after="60" w:line="240" w:lineRule="auto"/>
                    <w:rPr>
                      <w:rFonts w:ascii="Tahoma" w:hAnsi="Tahoma" w:eastAsia="Tahoma" w:cs="Tahoma"/>
                      <w:b w:val="0"/>
                      <w:bCs w:val="0"/>
                      <w:i w:val="0"/>
                      <w:iCs w:val="0"/>
                      <w:sz w:val="24"/>
                      <w:szCs w:val="24"/>
                    </w:rPr>
                  </w:pPr>
                </w:p>
              </w:tc>
              <w:tc>
                <w:tcPr>
                  <w:tcW w:w="785" w:type="dxa"/>
                  <w:tcMar>
                    <w:left w:w="105" w:type="dxa"/>
                    <w:right w:w="105" w:type="dxa"/>
                  </w:tcMar>
                  <w:vAlign w:val="top"/>
                </w:tcPr>
                <w:p w:rsidR="7AE24180" w:rsidP="7AE24180" w:rsidRDefault="7AE24180" w14:paraId="32CE9EA1" w14:textId="384E1587">
                  <w:pPr>
                    <w:spacing w:after="60" w:line="240" w:lineRule="auto"/>
                    <w:rPr>
                      <w:rFonts w:ascii="Tahoma" w:hAnsi="Tahoma" w:eastAsia="Tahoma" w:cs="Tahoma"/>
                      <w:b w:val="0"/>
                      <w:bCs w:val="0"/>
                      <w:i w:val="0"/>
                      <w:iCs w:val="0"/>
                      <w:sz w:val="24"/>
                      <w:szCs w:val="24"/>
                    </w:rPr>
                  </w:pPr>
                </w:p>
              </w:tc>
            </w:tr>
          </w:tbl>
          <w:p w:rsidR="7AE24180" w:rsidP="7AE24180" w:rsidRDefault="7AE24180" w14:paraId="45C88FC7" w14:textId="47F3C98E">
            <w:pPr>
              <w:spacing w:after="60" w:line="240" w:lineRule="auto"/>
              <w:rPr>
                <w:rFonts w:ascii="Tahoma" w:hAnsi="Tahoma" w:eastAsia="Tahoma" w:cs="Tahoma"/>
                <w:b w:val="0"/>
                <w:bCs w:val="0"/>
                <w:i w:val="0"/>
                <w:iCs w:val="0"/>
                <w:sz w:val="24"/>
                <w:szCs w:val="24"/>
              </w:rPr>
            </w:pPr>
          </w:p>
        </w:tc>
        <w:tc>
          <w:tcPr>
            <w:tcW w:w="2437" w:type="dxa"/>
            <w:gridSpan w:val="2"/>
            <w:tcMar>
              <w:left w:w="105" w:type="dxa"/>
              <w:right w:w="105" w:type="dxa"/>
            </w:tcMar>
            <w:vAlign w:val="top"/>
          </w:tcPr>
          <w:p w:rsidR="7AE24180" w:rsidP="7AE24180" w:rsidRDefault="7AE24180" w14:paraId="65E195D2" w14:textId="2EDCC540">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I will use in future in my profile and there is issues and problem solving.</w:t>
            </w:r>
          </w:p>
          <w:p w:rsidR="7AE24180" w:rsidP="7AE24180" w:rsidRDefault="7AE24180" w14:paraId="51CF906E" w14:textId="72334BBF">
            <w:pPr>
              <w:spacing w:after="60" w:line="240" w:lineRule="auto"/>
              <w:rPr>
                <w:rFonts w:ascii="Tahoma" w:hAnsi="Tahoma" w:eastAsia="Tahoma" w:cs="Tahoma"/>
                <w:b w:val="0"/>
                <w:bCs w:val="0"/>
                <w:i w:val="0"/>
                <w:iCs w:val="0"/>
                <w:sz w:val="24"/>
                <w:szCs w:val="24"/>
              </w:rPr>
            </w:pPr>
          </w:p>
          <w:p w:rsidR="7AE24180" w:rsidP="7AE24180" w:rsidRDefault="7AE24180" w14:paraId="502C46AF" w14:textId="35EC4A97">
            <w:pPr>
              <w:spacing w:after="60" w:line="240" w:lineRule="auto"/>
              <w:rPr>
                <w:rFonts w:ascii="Tahoma" w:hAnsi="Tahoma" w:eastAsia="Tahoma" w:cs="Tahoma"/>
                <w:b w:val="0"/>
                <w:bCs w:val="0"/>
                <w:i w:val="0"/>
                <w:iCs w:val="0"/>
                <w:sz w:val="24"/>
                <w:szCs w:val="24"/>
              </w:rPr>
            </w:pPr>
          </w:p>
          <w:p w:rsidR="7AE24180" w:rsidP="7AE24180" w:rsidRDefault="7AE24180" w14:paraId="0BF6D315" w14:textId="59079A8E">
            <w:pPr>
              <w:spacing w:after="60" w:line="240" w:lineRule="auto"/>
              <w:rPr>
                <w:rFonts w:ascii="Tahoma" w:hAnsi="Tahoma" w:eastAsia="Tahoma" w:cs="Tahoma"/>
                <w:b w:val="0"/>
                <w:bCs w:val="0"/>
                <w:i w:val="0"/>
                <w:iCs w:val="0"/>
                <w:sz w:val="24"/>
                <w:szCs w:val="24"/>
              </w:rPr>
            </w:pPr>
          </w:p>
          <w:p w:rsidR="7AE24180" w:rsidP="7AE24180" w:rsidRDefault="7AE24180" w14:paraId="5A98688D" w14:textId="16EC3AC8">
            <w:pPr>
              <w:spacing w:after="60" w:line="240" w:lineRule="auto"/>
              <w:rPr>
                <w:rFonts w:ascii="Tahoma" w:hAnsi="Tahoma" w:eastAsia="Tahoma" w:cs="Tahoma"/>
                <w:b w:val="0"/>
                <w:bCs w:val="0"/>
                <w:i w:val="0"/>
                <w:iCs w:val="0"/>
                <w:sz w:val="24"/>
                <w:szCs w:val="24"/>
              </w:rPr>
            </w:pPr>
          </w:p>
          <w:p w:rsidR="7AE24180" w:rsidP="7AE24180" w:rsidRDefault="7AE24180" w14:paraId="29398181" w14:textId="29049087">
            <w:pPr>
              <w:spacing w:after="60" w:line="240" w:lineRule="auto"/>
              <w:rPr>
                <w:rFonts w:ascii="Tahoma" w:hAnsi="Tahoma" w:eastAsia="Tahoma" w:cs="Tahoma"/>
                <w:b w:val="0"/>
                <w:bCs w:val="0"/>
                <w:i w:val="0"/>
                <w:iCs w:val="0"/>
                <w:sz w:val="24"/>
                <w:szCs w:val="24"/>
              </w:rPr>
            </w:pPr>
          </w:p>
          <w:p w:rsidR="7AE24180" w:rsidP="7AE24180" w:rsidRDefault="7AE24180" w14:paraId="3E400657" w14:textId="38EAAF4A">
            <w:pPr>
              <w:spacing w:after="60" w:line="240" w:lineRule="auto"/>
              <w:rPr>
                <w:rFonts w:ascii="Tahoma" w:hAnsi="Tahoma" w:eastAsia="Tahoma" w:cs="Tahoma"/>
                <w:b w:val="0"/>
                <w:bCs w:val="0"/>
                <w:i w:val="0"/>
                <w:iCs w:val="0"/>
                <w:sz w:val="24"/>
                <w:szCs w:val="24"/>
              </w:rPr>
            </w:pPr>
          </w:p>
          <w:p w:rsidR="7AE24180" w:rsidP="7AE24180" w:rsidRDefault="7AE24180" w14:paraId="39627457" w14:textId="0F04B186">
            <w:pPr>
              <w:spacing w:after="60" w:line="240" w:lineRule="auto"/>
              <w:rPr>
                <w:rFonts w:ascii="Tahoma" w:hAnsi="Tahoma" w:eastAsia="Tahoma" w:cs="Tahoma"/>
                <w:b w:val="0"/>
                <w:bCs w:val="0"/>
                <w:i w:val="0"/>
                <w:iCs w:val="0"/>
                <w:sz w:val="24"/>
                <w:szCs w:val="24"/>
              </w:rPr>
            </w:pPr>
          </w:p>
          <w:p w:rsidR="7AE24180" w:rsidP="7AE24180" w:rsidRDefault="7AE24180" w14:paraId="37544850" w14:textId="7C99B136">
            <w:pPr>
              <w:spacing w:after="60" w:line="240" w:lineRule="auto"/>
              <w:rPr>
                <w:rFonts w:ascii="Tahoma" w:hAnsi="Tahoma" w:eastAsia="Tahoma" w:cs="Tahoma"/>
                <w:b w:val="0"/>
                <w:bCs w:val="0"/>
                <w:i w:val="0"/>
                <w:iCs w:val="0"/>
                <w:sz w:val="24"/>
                <w:szCs w:val="24"/>
              </w:rPr>
            </w:pPr>
          </w:p>
          <w:p w:rsidR="7AE24180" w:rsidP="7AE24180" w:rsidRDefault="7AE24180" w14:paraId="5B85AAA5" w14:textId="5CBF7C95">
            <w:pPr>
              <w:spacing w:after="60" w:line="240" w:lineRule="auto"/>
              <w:rPr>
                <w:rFonts w:ascii="Tahoma" w:hAnsi="Tahoma" w:eastAsia="Tahoma" w:cs="Tahoma"/>
                <w:b w:val="0"/>
                <w:bCs w:val="0"/>
                <w:i w:val="0"/>
                <w:iCs w:val="0"/>
                <w:sz w:val="24"/>
                <w:szCs w:val="24"/>
              </w:rPr>
            </w:pPr>
          </w:p>
          <w:p w:rsidR="7AE24180" w:rsidP="7AE24180" w:rsidRDefault="7AE24180" w14:paraId="156D76EB" w14:textId="3613F563">
            <w:pPr>
              <w:spacing w:after="60" w:line="240" w:lineRule="auto"/>
              <w:rPr>
                <w:rFonts w:ascii="Tahoma" w:hAnsi="Tahoma" w:eastAsia="Tahoma" w:cs="Tahoma"/>
                <w:b w:val="0"/>
                <w:bCs w:val="0"/>
                <w:i w:val="0"/>
                <w:iCs w:val="0"/>
                <w:sz w:val="24"/>
                <w:szCs w:val="24"/>
              </w:rPr>
            </w:pPr>
          </w:p>
          <w:p w:rsidR="7AE24180" w:rsidP="7AE24180" w:rsidRDefault="7AE24180" w14:paraId="3AB179D9" w14:textId="74C3E125">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Today lant the human probham and how to use is the the our progham</w:t>
            </w:r>
          </w:p>
        </w:tc>
        <w:tc>
          <w:tcPr>
            <w:tcW w:w="3574" w:type="dxa"/>
            <w:gridSpan w:val="2"/>
            <w:tcMar>
              <w:left w:w="105" w:type="dxa"/>
              <w:right w:w="105" w:type="dxa"/>
            </w:tcMar>
            <w:vAlign w:val="top"/>
          </w:tcPr>
          <w:p w:rsidR="7AE24180" w:rsidP="7AE24180" w:rsidRDefault="7AE24180" w14:paraId="62046887" w14:textId="7CEBEE57">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 xml:space="preserve">I use all the things learn today use in my future planning and how to slove the problem and how can fit and do it better way </w:t>
            </w:r>
          </w:p>
          <w:p w:rsidR="7AE24180" w:rsidP="7AE24180" w:rsidRDefault="7AE24180" w14:paraId="682C22FF" w14:textId="33C57FB0">
            <w:pPr>
              <w:spacing w:after="60" w:line="240" w:lineRule="auto"/>
              <w:rPr>
                <w:rFonts w:ascii="Tahoma" w:hAnsi="Tahoma" w:eastAsia="Tahoma" w:cs="Tahoma"/>
                <w:b w:val="0"/>
                <w:bCs w:val="0"/>
                <w:i w:val="0"/>
                <w:iCs w:val="0"/>
                <w:sz w:val="24"/>
                <w:szCs w:val="24"/>
              </w:rPr>
            </w:pPr>
          </w:p>
          <w:p w:rsidR="7AE24180" w:rsidP="7AE24180" w:rsidRDefault="7AE24180" w14:paraId="2BC1133B" w14:textId="2D4F07A2">
            <w:pPr>
              <w:spacing w:after="60" w:line="240" w:lineRule="auto"/>
              <w:rPr>
                <w:rFonts w:ascii="Tahoma" w:hAnsi="Tahoma" w:eastAsia="Tahoma" w:cs="Tahoma"/>
                <w:b w:val="0"/>
                <w:bCs w:val="0"/>
                <w:i w:val="0"/>
                <w:iCs w:val="0"/>
                <w:sz w:val="24"/>
                <w:szCs w:val="24"/>
              </w:rPr>
            </w:pPr>
          </w:p>
          <w:p w:rsidR="7AE24180" w:rsidP="7AE24180" w:rsidRDefault="7AE24180" w14:paraId="64EDED4D" w14:textId="3761AC48">
            <w:pPr>
              <w:spacing w:after="60" w:line="240" w:lineRule="auto"/>
              <w:rPr>
                <w:rFonts w:ascii="Tahoma" w:hAnsi="Tahoma" w:eastAsia="Tahoma" w:cs="Tahoma"/>
                <w:b w:val="0"/>
                <w:bCs w:val="0"/>
                <w:i w:val="0"/>
                <w:iCs w:val="0"/>
                <w:sz w:val="24"/>
                <w:szCs w:val="24"/>
              </w:rPr>
            </w:pPr>
          </w:p>
          <w:p w:rsidR="7AE24180" w:rsidP="7AE24180" w:rsidRDefault="7AE24180" w14:paraId="46855D5A" w14:textId="72BB170E">
            <w:pPr>
              <w:spacing w:after="60" w:line="240" w:lineRule="auto"/>
              <w:rPr>
                <w:rFonts w:ascii="Tahoma" w:hAnsi="Tahoma" w:eastAsia="Tahoma" w:cs="Tahoma"/>
                <w:b w:val="0"/>
                <w:bCs w:val="0"/>
                <w:i w:val="0"/>
                <w:iCs w:val="0"/>
                <w:sz w:val="24"/>
                <w:szCs w:val="24"/>
              </w:rPr>
            </w:pPr>
          </w:p>
          <w:p w:rsidR="7AE24180" w:rsidP="7AE24180" w:rsidRDefault="7AE24180" w14:paraId="2C1608A0" w14:textId="51C79F4A">
            <w:pPr>
              <w:spacing w:after="60" w:line="240" w:lineRule="auto"/>
              <w:rPr>
                <w:rFonts w:ascii="Tahoma" w:hAnsi="Tahoma" w:eastAsia="Tahoma" w:cs="Tahoma"/>
                <w:b w:val="0"/>
                <w:bCs w:val="0"/>
                <w:i w:val="0"/>
                <w:iCs w:val="0"/>
                <w:sz w:val="24"/>
                <w:szCs w:val="24"/>
              </w:rPr>
            </w:pPr>
          </w:p>
          <w:p w:rsidR="7AE24180" w:rsidP="7AE24180" w:rsidRDefault="7AE24180" w14:paraId="5700E126" w14:textId="054438DF">
            <w:pPr>
              <w:spacing w:after="60" w:line="240" w:lineRule="auto"/>
              <w:rPr>
                <w:rFonts w:ascii="Tahoma" w:hAnsi="Tahoma" w:eastAsia="Tahoma" w:cs="Tahoma"/>
                <w:b w:val="0"/>
                <w:bCs w:val="0"/>
                <w:i w:val="0"/>
                <w:iCs w:val="0"/>
                <w:sz w:val="24"/>
                <w:szCs w:val="24"/>
              </w:rPr>
            </w:pPr>
          </w:p>
          <w:p w:rsidR="7AE24180" w:rsidP="7AE24180" w:rsidRDefault="7AE24180" w14:paraId="4E711EC5" w14:textId="72E1FF3D">
            <w:pPr>
              <w:spacing w:after="60" w:line="240" w:lineRule="auto"/>
              <w:rPr>
                <w:rFonts w:ascii="Tahoma" w:hAnsi="Tahoma" w:eastAsia="Tahoma" w:cs="Tahoma"/>
                <w:b w:val="0"/>
                <w:bCs w:val="0"/>
                <w:i w:val="0"/>
                <w:iCs w:val="0"/>
                <w:sz w:val="24"/>
                <w:szCs w:val="24"/>
              </w:rPr>
            </w:pPr>
          </w:p>
          <w:p w:rsidR="7AE24180" w:rsidP="7AE24180" w:rsidRDefault="7AE24180" w14:paraId="4F5B4F4B" w14:textId="3D81870E">
            <w:pPr>
              <w:spacing w:after="60" w:line="240" w:lineRule="auto"/>
              <w:rPr>
                <w:rFonts w:ascii="Tahoma" w:hAnsi="Tahoma" w:eastAsia="Tahoma" w:cs="Tahoma"/>
                <w:b w:val="0"/>
                <w:bCs w:val="0"/>
                <w:i w:val="0"/>
                <w:iCs w:val="0"/>
                <w:sz w:val="24"/>
                <w:szCs w:val="24"/>
              </w:rPr>
            </w:pPr>
          </w:p>
          <w:p w:rsidR="7AE24180" w:rsidP="7AE24180" w:rsidRDefault="7AE24180" w14:paraId="3E705B8B" w14:textId="2E161DB9">
            <w:pPr>
              <w:spacing w:after="60" w:line="240" w:lineRule="auto"/>
              <w:rPr>
                <w:rFonts w:ascii="Tahoma" w:hAnsi="Tahoma" w:eastAsia="Tahoma" w:cs="Tahoma"/>
                <w:b w:val="0"/>
                <w:bCs w:val="0"/>
                <w:i w:val="0"/>
                <w:iCs w:val="0"/>
                <w:sz w:val="24"/>
                <w:szCs w:val="24"/>
              </w:rPr>
            </w:pPr>
          </w:p>
          <w:p w:rsidR="7AE24180" w:rsidP="7AE24180" w:rsidRDefault="7AE24180" w14:paraId="269E56C2" w14:textId="01E5006F">
            <w:pPr>
              <w:spacing w:after="60" w:line="240" w:lineRule="auto"/>
              <w:rPr>
                <w:rFonts w:ascii="Tahoma" w:hAnsi="Tahoma" w:eastAsia="Tahoma" w:cs="Tahoma"/>
                <w:b w:val="0"/>
                <w:bCs w:val="0"/>
                <w:i w:val="0"/>
                <w:iCs w:val="0"/>
                <w:sz w:val="24"/>
                <w:szCs w:val="24"/>
              </w:rPr>
            </w:pPr>
            <w:r w:rsidRPr="7AE24180" w:rsidR="7AE24180">
              <w:rPr>
                <w:rFonts w:ascii="Tahoma" w:hAnsi="Tahoma" w:eastAsia="Tahoma" w:cs="Tahoma"/>
                <w:b w:val="0"/>
                <w:bCs w:val="0"/>
                <w:i w:val="0"/>
                <w:iCs w:val="0"/>
                <w:sz w:val="24"/>
                <w:szCs w:val="24"/>
                <w:lang w:val="en-GB"/>
              </w:rPr>
              <w:t>I use in the protifuilo and use the usefull information in my peoject</w:t>
            </w:r>
          </w:p>
        </w:tc>
      </w:tr>
    </w:tbl>
    <w:p w:rsidRPr="007F7EA3" w:rsidR="007F7EA3" w:rsidP="007F7EA3" w:rsidRDefault="007F7EA3" w14:paraId="271D4E8C" w14:textId="7535DD06">
      <w:pPr>
        <w:spacing w:line="480" w:lineRule="auto"/>
        <w:jc w:val="both"/>
        <w:rPr>
          <w:rFonts w:ascii="Times New Roman" w:hAnsi="Times New Roman" w:cs="Times New Roman"/>
          <w:color w:val="222222"/>
          <w:sz w:val="24"/>
          <w:szCs w:val="24"/>
          <w:shd w:val="clear" w:color="auto" w:fill="FFFFFF"/>
        </w:rPr>
      </w:pPr>
    </w:p>
    <w:sectPr w:rsidRPr="009C3F59" w:rsidR="007F7EA3">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E204B3" w:rsidP="00827B08" w:rsidRDefault="00E204B3" w14:paraId="72FF9C39" w14:textId="77777777">
      <w:pPr>
        <w:spacing w:after="0" w:line="240" w:lineRule="auto"/>
      </w:pPr>
      <w:r>
        <w:separator/>
      </w:r>
    </w:p>
  </w:endnote>
  <w:endnote w:type="continuationSeparator" w:id="0">
    <w:p w:rsidR="00E204B3" w:rsidP="00827B08" w:rsidRDefault="00E204B3" w14:paraId="0593A5E7"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E204B3" w:rsidP="00827B08" w:rsidRDefault="00E204B3" w14:paraId="099991BD" w14:textId="77777777">
      <w:pPr>
        <w:spacing w:after="0" w:line="240" w:lineRule="auto"/>
      </w:pPr>
      <w:r>
        <w:separator/>
      </w:r>
    </w:p>
  </w:footnote>
  <w:footnote w:type="continuationSeparator" w:id="0">
    <w:p w:rsidR="00E204B3" w:rsidP="00827B08" w:rsidRDefault="00E204B3" w14:paraId="29DEA77B" w14:textId="77777777">
      <w:pPr>
        <w:spacing w:after="0" w:line="240" w:lineRule="auto"/>
      </w:pPr>
      <w:r>
        <w:continuationSeparator/>
      </w:r>
    </w:p>
  </w:footnote>
</w:footnotes>
</file>

<file path=word/intelligence2.xml><?xml version="1.0" encoding="utf-8"?>
<int2:intelligence xmlns:int2="http://schemas.microsoft.com/office/intelligence/2020/intelligence">
  <int2:observations>
    <int2:textHash int2:hashCode="qXp36C8RsXx7B6" int2:id="kkKB3NJI">
      <int2:state int2:type="AugLoop_Text_Critique" int2:value="Rejected"/>
    </int2:textHash>
    <int2:textHash int2:hashCode="Jqx9waQnLSSkIc" int2:id="93IcggMH">
      <int2:state int2:type="AugLoop_Text_Critique" int2:value="Rejected"/>
    </int2:textHash>
    <int2:textHash int2:hashCode="wiIMHmmgLtxCo7" int2:id="AlJNcDsT">
      <int2:state int2:type="AugLoop_Text_Critique" int2:value="Rejected"/>
    </int2:textHash>
    <int2:textHash int2:hashCode="28yeh+cIEGFbmG" int2:id="wq2vN0Iq">
      <int2:state int2:type="AugLoop_Text_Critique" int2:value="Rejected"/>
    </int2:textHash>
    <int2:textHash int2:hashCode="EyV0pazN/LR/xj" int2:id="Wyt7tArY">
      <int2:state int2:type="AugLoop_Text_Critique" int2:value="Rejected"/>
    </int2:textHash>
    <int2:textHash int2:hashCode="uri/6GfTnPk3DP" int2:id="xjJ8HNgx">
      <int2:state int2:type="AugLoop_Text_Critique" int2:value="Rejected"/>
    </int2:textHash>
    <int2:textHash int2:hashCode="1x5b9EFcMBFFJY" int2:id="uq4Kww5o">
      <int2:state int2:type="AugLoop_Text_Critique" int2:value="Rejected"/>
    </int2:textHash>
    <int2:textHash int2:hashCode="T+SG8lXzb4eH1c" int2:id="3ursrEsP">
      <int2:state int2:type="AugLoop_Text_Critique" int2:value="Rejected"/>
    </int2:textHash>
    <int2:textHash int2:hashCode="Z+TrlBhYLlzY1C" int2:id="7yRMDjpQ">
      <int2:state int2:type="AugLoop_Text_Critique" int2:value="Rejected"/>
    </int2:textHash>
    <int2:textHash int2:hashCode="ZuDV0gWYpWG+8F" int2:id="jtk5cnbk">
      <int2:state int2:type="AugLoop_Text_Critique" int2:value="Rejected"/>
    </int2:textHash>
    <int2:textHash int2:hashCode="oPoJXvX7HAYBhX" int2:id="wCiuBdvO">
      <int2:state int2:type="AugLoop_Text_Critique" int2:value="Rejected"/>
    </int2:textHash>
    <int2:textHash int2:hashCode="uiJgx3iPVDKFpy" int2:id="zZLraroF">
      <int2:state int2:type="AugLoop_Text_Critique" int2:value="Rejected"/>
    </int2:textHash>
    <int2:textHash int2:hashCode="6AI6I0oODW/e1A" int2:id="5eXwETWI">
      <int2:state int2:type="AugLoop_Text_Critique" int2:value="Rejected"/>
    </int2:textHash>
    <int2:textHash int2:hashCode="hBnCI5sRoUmxcv" int2:id="GOBJcUZo">
      <int2:state int2:type="AugLoop_Text_Critique" int2:value="Rejected"/>
    </int2:textHash>
    <int2:textHash int2:hashCode="4PwMtzy03ZNEXG" int2:id="PC1g8QIA">
      <int2:state int2:type="AugLoop_Text_Critique" int2:value="Rejected"/>
    </int2:textHash>
    <int2:textHash int2:hashCode="kByidkXaRxGvMx" int2:id="zPxUJq5G">
      <int2:state int2:type="AugLoop_Text_Critique" int2:value="Rejected"/>
    </int2:textHash>
    <int2:textHash int2:hashCode="LdBH6a3zBd+2hf" int2:id="0sb5nArr">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3156A5"/>
    <w:multiLevelType w:val="multilevel"/>
    <w:tmpl w:val="763A32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A94335"/>
    <w:multiLevelType w:val="multilevel"/>
    <w:tmpl w:val="05F875C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 w15:restartNumberingAfterBreak="0">
    <w:nsid w:val="03366080"/>
    <w:multiLevelType w:val="hybridMultilevel"/>
    <w:tmpl w:val="A89A9E8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 w15:restartNumberingAfterBreak="0">
    <w:nsid w:val="08316F3D"/>
    <w:multiLevelType w:val="hybridMultilevel"/>
    <w:tmpl w:val="9906E2C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 w15:restartNumberingAfterBreak="0">
    <w:nsid w:val="0D2611D7"/>
    <w:multiLevelType w:val="multilevel"/>
    <w:tmpl w:val="E958599A"/>
    <w:lvl w:ilvl="0">
      <w:start w:val="1"/>
      <w:numFmt w:val="decimal"/>
      <w:pStyle w:val="Heading1"/>
      <w:lvlText w:val="%1."/>
      <w:lvlJc w:val="left"/>
      <w:pPr>
        <w:ind w:left="720" w:hanging="360"/>
      </w:pPr>
      <w:rPr>
        <w:rFonts w:hint="default"/>
      </w:rPr>
    </w:lvl>
    <w:lvl w:ilvl="1">
      <w:start w:val="1"/>
      <w:numFmt w:val="decimal"/>
      <w:pStyle w:val="Heading2"/>
      <w:isLgl/>
      <w:lvlText w:val="%1.%2."/>
      <w:lvlJc w:val="left"/>
      <w:pPr>
        <w:ind w:left="720" w:hanging="360"/>
      </w:pPr>
      <w:rPr>
        <w:rFonts w:hint="default"/>
      </w:rPr>
    </w:lvl>
    <w:lvl w:ilvl="2">
      <w:start w:val="1"/>
      <w:numFmt w:val="decimal"/>
      <w:pStyle w:val="Heading3"/>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0DAF207D"/>
    <w:multiLevelType w:val="multilevel"/>
    <w:tmpl w:val="3DAAFC8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6" w15:restartNumberingAfterBreak="0">
    <w:nsid w:val="0E0A58E3"/>
    <w:multiLevelType w:val="multilevel"/>
    <w:tmpl w:val="68DEA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01D6C93"/>
    <w:multiLevelType w:val="multilevel"/>
    <w:tmpl w:val="3DB829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5CE41C0"/>
    <w:multiLevelType w:val="multilevel"/>
    <w:tmpl w:val="42DEC7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8DB2C97"/>
    <w:multiLevelType w:val="multilevel"/>
    <w:tmpl w:val="BE0C60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9C719B1"/>
    <w:multiLevelType w:val="hybridMultilevel"/>
    <w:tmpl w:val="B2B41D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1" w15:restartNumberingAfterBreak="0">
    <w:nsid w:val="1D045C8A"/>
    <w:multiLevelType w:val="multilevel"/>
    <w:tmpl w:val="CE94B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E17182"/>
    <w:multiLevelType w:val="multilevel"/>
    <w:tmpl w:val="A5C28B10"/>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264F6859"/>
    <w:multiLevelType w:val="hybridMultilevel"/>
    <w:tmpl w:val="F14EE64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4" w15:restartNumberingAfterBreak="0">
    <w:nsid w:val="28905450"/>
    <w:multiLevelType w:val="multilevel"/>
    <w:tmpl w:val="89529F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96D74B3"/>
    <w:multiLevelType w:val="multilevel"/>
    <w:tmpl w:val="B06CC9F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D3166A8"/>
    <w:multiLevelType w:val="multilevel"/>
    <w:tmpl w:val="ECDA1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F477399"/>
    <w:multiLevelType w:val="multilevel"/>
    <w:tmpl w:val="F15CF1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0840389"/>
    <w:multiLevelType w:val="hybridMultilevel"/>
    <w:tmpl w:val="AD9EF95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9" w15:restartNumberingAfterBreak="0">
    <w:nsid w:val="30916A14"/>
    <w:multiLevelType w:val="multilevel"/>
    <w:tmpl w:val="C372A6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0D33EC2"/>
    <w:multiLevelType w:val="multilevel"/>
    <w:tmpl w:val="C9FC6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1902350"/>
    <w:multiLevelType w:val="multilevel"/>
    <w:tmpl w:val="BBC89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3819602E"/>
    <w:multiLevelType w:val="hybridMultilevel"/>
    <w:tmpl w:val="1F2A10F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3" w15:restartNumberingAfterBreak="0">
    <w:nsid w:val="3BCE1370"/>
    <w:multiLevelType w:val="hybridMultilevel"/>
    <w:tmpl w:val="D482FC8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4" w15:restartNumberingAfterBreak="0">
    <w:nsid w:val="3BE868E8"/>
    <w:multiLevelType w:val="multilevel"/>
    <w:tmpl w:val="96920B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3C1521B3"/>
    <w:multiLevelType w:val="multilevel"/>
    <w:tmpl w:val="18ACF0D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6" w15:restartNumberingAfterBreak="0">
    <w:nsid w:val="409846E7"/>
    <w:multiLevelType w:val="multilevel"/>
    <w:tmpl w:val="BD423D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1133558"/>
    <w:multiLevelType w:val="hybridMultilevel"/>
    <w:tmpl w:val="7B1C51B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8" w15:restartNumberingAfterBreak="0">
    <w:nsid w:val="44E5594A"/>
    <w:multiLevelType w:val="hybridMultilevel"/>
    <w:tmpl w:val="72DAA3F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9" w15:restartNumberingAfterBreak="0">
    <w:nsid w:val="469A4C09"/>
    <w:multiLevelType w:val="hybridMultilevel"/>
    <w:tmpl w:val="8B78EC12"/>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0" w15:restartNumberingAfterBreak="0">
    <w:nsid w:val="4A4F7911"/>
    <w:multiLevelType w:val="hybridMultilevel"/>
    <w:tmpl w:val="8AAC7170"/>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1" w15:restartNumberingAfterBreak="0">
    <w:nsid w:val="4B9A1121"/>
    <w:multiLevelType w:val="hybridMultilevel"/>
    <w:tmpl w:val="ABA2DFE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2" w15:restartNumberingAfterBreak="0">
    <w:nsid w:val="4FA93ADA"/>
    <w:multiLevelType w:val="multilevel"/>
    <w:tmpl w:val="EBF257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00F22BE"/>
    <w:multiLevelType w:val="hybridMultilevel"/>
    <w:tmpl w:val="32CE54A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4" w15:restartNumberingAfterBreak="0">
    <w:nsid w:val="50341F55"/>
    <w:multiLevelType w:val="multilevel"/>
    <w:tmpl w:val="75FA69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55AB3B9D"/>
    <w:multiLevelType w:val="multilevel"/>
    <w:tmpl w:val="8B968C0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6" w15:restartNumberingAfterBreak="0">
    <w:nsid w:val="55CA643B"/>
    <w:multiLevelType w:val="multilevel"/>
    <w:tmpl w:val="EDC40FA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7" w15:restartNumberingAfterBreak="0">
    <w:nsid w:val="56112537"/>
    <w:multiLevelType w:val="hybridMultilevel"/>
    <w:tmpl w:val="F0EC19B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38" w15:restartNumberingAfterBreak="0">
    <w:nsid w:val="567A5FEF"/>
    <w:multiLevelType w:val="multilevel"/>
    <w:tmpl w:val="203017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F2D18C2"/>
    <w:multiLevelType w:val="multilevel"/>
    <w:tmpl w:val="1CC05D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3493E12"/>
    <w:multiLevelType w:val="multilevel"/>
    <w:tmpl w:val="FAFC21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6DA46F24"/>
    <w:multiLevelType w:val="hybridMultilevel"/>
    <w:tmpl w:val="070CB34A"/>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2" w15:restartNumberingAfterBreak="0">
    <w:nsid w:val="70AE0533"/>
    <w:multiLevelType w:val="multilevel"/>
    <w:tmpl w:val="5D4CB2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78AB112B"/>
    <w:multiLevelType w:val="multilevel"/>
    <w:tmpl w:val="9E4AE2F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44" w15:restartNumberingAfterBreak="0">
    <w:nsid w:val="7BC054D8"/>
    <w:multiLevelType w:val="hybridMultilevel"/>
    <w:tmpl w:val="393AE8A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45" w15:restartNumberingAfterBreak="0">
    <w:nsid w:val="7ED87BE1"/>
    <w:multiLevelType w:val="hybridMultilevel"/>
    <w:tmpl w:val="71A2E4B4"/>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43792054">
    <w:abstractNumId w:val="17"/>
  </w:num>
  <w:num w:numId="2" w16cid:durableId="1604417492">
    <w:abstractNumId w:val="1"/>
  </w:num>
  <w:num w:numId="3" w16cid:durableId="1996375579">
    <w:abstractNumId w:val="34"/>
  </w:num>
  <w:num w:numId="4" w16cid:durableId="2081096014">
    <w:abstractNumId w:val="14"/>
  </w:num>
  <w:num w:numId="5" w16cid:durableId="2083065828">
    <w:abstractNumId w:val="25"/>
  </w:num>
  <w:num w:numId="6" w16cid:durableId="1860119769">
    <w:abstractNumId w:val="35"/>
  </w:num>
  <w:num w:numId="7" w16cid:durableId="1514956127">
    <w:abstractNumId w:val="6"/>
  </w:num>
  <w:num w:numId="8" w16cid:durableId="1005328897">
    <w:abstractNumId w:val="5"/>
  </w:num>
  <w:num w:numId="9" w16cid:durableId="2053192422">
    <w:abstractNumId w:val="36"/>
  </w:num>
  <w:num w:numId="10" w16cid:durableId="739598319">
    <w:abstractNumId w:val="7"/>
  </w:num>
  <w:num w:numId="11" w16cid:durableId="122039489">
    <w:abstractNumId w:val="43"/>
  </w:num>
  <w:num w:numId="12" w16cid:durableId="1657412813">
    <w:abstractNumId w:val="15"/>
  </w:num>
  <w:num w:numId="13" w16cid:durableId="1675255821">
    <w:abstractNumId w:val="32"/>
  </w:num>
  <w:num w:numId="14" w16cid:durableId="933439092">
    <w:abstractNumId w:val="12"/>
  </w:num>
  <w:num w:numId="15" w16cid:durableId="1363282900">
    <w:abstractNumId w:val="11"/>
  </w:num>
  <w:num w:numId="16" w16cid:durableId="948584377">
    <w:abstractNumId w:val="40"/>
  </w:num>
  <w:num w:numId="17" w16cid:durableId="93014702">
    <w:abstractNumId w:val="19"/>
  </w:num>
  <w:num w:numId="18" w16cid:durableId="1973124132">
    <w:abstractNumId w:val="26"/>
  </w:num>
  <w:num w:numId="19" w16cid:durableId="1936327199">
    <w:abstractNumId w:val="16"/>
  </w:num>
  <w:num w:numId="20" w16cid:durableId="1654750552">
    <w:abstractNumId w:val="20"/>
  </w:num>
  <w:num w:numId="21" w16cid:durableId="531575132">
    <w:abstractNumId w:val="38"/>
  </w:num>
  <w:num w:numId="22" w16cid:durableId="1691641360">
    <w:abstractNumId w:val="0"/>
  </w:num>
  <w:num w:numId="23" w16cid:durableId="1194539992">
    <w:abstractNumId w:val="24"/>
  </w:num>
  <w:num w:numId="24" w16cid:durableId="571351211">
    <w:abstractNumId w:val="21"/>
  </w:num>
  <w:num w:numId="25" w16cid:durableId="1106659636">
    <w:abstractNumId w:val="39"/>
  </w:num>
  <w:num w:numId="26" w16cid:durableId="770203784">
    <w:abstractNumId w:val="42"/>
  </w:num>
  <w:num w:numId="27" w16cid:durableId="305353139">
    <w:abstractNumId w:val="9"/>
  </w:num>
  <w:num w:numId="28" w16cid:durableId="1567914294">
    <w:abstractNumId w:val="8"/>
  </w:num>
  <w:num w:numId="29" w16cid:durableId="1718973645">
    <w:abstractNumId w:val="4"/>
  </w:num>
  <w:num w:numId="30" w16cid:durableId="2051877345">
    <w:abstractNumId w:val="22"/>
  </w:num>
  <w:num w:numId="31" w16cid:durableId="187767421">
    <w:abstractNumId w:val="29"/>
  </w:num>
  <w:num w:numId="32" w16cid:durableId="768083816">
    <w:abstractNumId w:val="13"/>
  </w:num>
  <w:num w:numId="33" w16cid:durableId="2142654187">
    <w:abstractNumId w:val="2"/>
  </w:num>
  <w:num w:numId="34" w16cid:durableId="683634060">
    <w:abstractNumId w:val="31"/>
  </w:num>
  <w:num w:numId="35" w16cid:durableId="214195969">
    <w:abstractNumId w:val="30"/>
  </w:num>
  <w:num w:numId="36" w16cid:durableId="804129085">
    <w:abstractNumId w:val="33"/>
  </w:num>
  <w:num w:numId="37" w16cid:durableId="262616667">
    <w:abstractNumId w:val="27"/>
  </w:num>
  <w:num w:numId="38" w16cid:durableId="1698583093">
    <w:abstractNumId w:val="23"/>
  </w:num>
  <w:num w:numId="39" w16cid:durableId="1127775409">
    <w:abstractNumId w:val="28"/>
  </w:num>
  <w:num w:numId="40" w16cid:durableId="1411655836">
    <w:abstractNumId w:val="44"/>
  </w:num>
  <w:num w:numId="41" w16cid:durableId="929047100">
    <w:abstractNumId w:val="3"/>
  </w:num>
  <w:num w:numId="42" w16cid:durableId="500584200">
    <w:abstractNumId w:val="4"/>
  </w:num>
  <w:num w:numId="43" w16cid:durableId="1113355298">
    <w:abstractNumId w:val="10"/>
  </w:num>
  <w:num w:numId="44" w16cid:durableId="356850392">
    <w:abstractNumId w:val="41"/>
  </w:num>
  <w:num w:numId="45" w16cid:durableId="1331055940">
    <w:abstractNumId w:val="45"/>
  </w:num>
  <w:num w:numId="46" w16cid:durableId="1690764583">
    <w:abstractNumId w:val="18"/>
  </w:num>
  <w:num w:numId="47" w16cid:durableId="12415467">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removePersonalInformation/>
  <w:removeDateAndTime/>
  <w:hideSpellingErrors/>
  <w:hideGrammaticalErrors/>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UyMDOxMDMyMzI1NzJQ0lEKTi0uzszPAykwNKsFACoVNDItAAAA"/>
  </w:docVars>
  <w:rsids>
    <w:rsidRoot w:val="001D2ABE"/>
    <w:rsid w:val="00000000"/>
    <w:rsid w:val="000117A3"/>
    <w:rsid w:val="000565C4"/>
    <w:rsid w:val="00065109"/>
    <w:rsid w:val="00065AB0"/>
    <w:rsid w:val="000942F4"/>
    <w:rsid w:val="000B1BE5"/>
    <w:rsid w:val="000C6D59"/>
    <w:rsid w:val="000D6C4E"/>
    <w:rsid w:val="000F6E09"/>
    <w:rsid w:val="00110833"/>
    <w:rsid w:val="0011773A"/>
    <w:rsid w:val="00132B7F"/>
    <w:rsid w:val="00140D44"/>
    <w:rsid w:val="001442F3"/>
    <w:rsid w:val="00150666"/>
    <w:rsid w:val="00170468"/>
    <w:rsid w:val="001A3BAB"/>
    <w:rsid w:val="001C119D"/>
    <w:rsid w:val="001D2ABE"/>
    <w:rsid w:val="00223091"/>
    <w:rsid w:val="00244D83"/>
    <w:rsid w:val="00252699"/>
    <w:rsid w:val="002C3152"/>
    <w:rsid w:val="002C4FE8"/>
    <w:rsid w:val="002C55E2"/>
    <w:rsid w:val="002D7B60"/>
    <w:rsid w:val="002D7D41"/>
    <w:rsid w:val="00314F99"/>
    <w:rsid w:val="00322B76"/>
    <w:rsid w:val="00326C2A"/>
    <w:rsid w:val="00334649"/>
    <w:rsid w:val="00343112"/>
    <w:rsid w:val="0035592C"/>
    <w:rsid w:val="003736C3"/>
    <w:rsid w:val="00386157"/>
    <w:rsid w:val="003A2D14"/>
    <w:rsid w:val="003B0032"/>
    <w:rsid w:val="003C6630"/>
    <w:rsid w:val="003D0729"/>
    <w:rsid w:val="00404902"/>
    <w:rsid w:val="00432448"/>
    <w:rsid w:val="00454D67"/>
    <w:rsid w:val="00456CA1"/>
    <w:rsid w:val="004623A8"/>
    <w:rsid w:val="00474857"/>
    <w:rsid w:val="004862F4"/>
    <w:rsid w:val="004A1917"/>
    <w:rsid w:val="004A47CC"/>
    <w:rsid w:val="004A5B54"/>
    <w:rsid w:val="004B265E"/>
    <w:rsid w:val="004B7703"/>
    <w:rsid w:val="004C112F"/>
    <w:rsid w:val="004D1870"/>
    <w:rsid w:val="004F0882"/>
    <w:rsid w:val="004F398C"/>
    <w:rsid w:val="0050719A"/>
    <w:rsid w:val="00507541"/>
    <w:rsid w:val="00520C73"/>
    <w:rsid w:val="00565611"/>
    <w:rsid w:val="00576527"/>
    <w:rsid w:val="0059347A"/>
    <w:rsid w:val="005A0FC1"/>
    <w:rsid w:val="005A5424"/>
    <w:rsid w:val="005A76C1"/>
    <w:rsid w:val="005B60D5"/>
    <w:rsid w:val="005C485E"/>
    <w:rsid w:val="00601693"/>
    <w:rsid w:val="006438CF"/>
    <w:rsid w:val="00670BCF"/>
    <w:rsid w:val="0068783A"/>
    <w:rsid w:val="00694ECC"/>
    <w:rsid w:val="00696F7D"/>
    <w:rsid w:val="006A14B2"/>
    <w:rsid w:val="006B24A3"/>
    <w:rsid w:val="006B35B4"/>
    <w:rsid w:val="006C0A7A"/>
    <w:rsid w:val="006E30BA"/>
    <w:rsid w:val="006E609C"/>
    <w:rsid w:val="006F4506"/>
    <w:rsid w:val="006F5F78"/>
    <w:rsid w:val="00702406"/>
    <w:rsid w:val="00707A39"/>
    <w:rsid w:val="00711A25"/>
    <w:rsid w:val="007238C2"/>
    <w:rsid w:val="00741878"/>
    <w:rsid w:val="007703A9"/>
    <w:rsid w:val="00794AB9"/>
    <w:rsid w:val="007A43F3"/>
    <w:rsid w:val="007C0B37"/>
    <w:rsid w:val="007C11A6"/>
    <w:rsid w:val="007F7EA3"/>
    <w:rsid w:val="00806C1C"/>
    <w:rsid w:val="00827B08"/>
    <w:rsid w:val="00850F31"/>
    <w:rsid w:val="00886B57"/>
    <w:rsid w:val="008962D3"/>
    <w:rsid w:val="008B0FA8"/>
    <w:rsid w:val="008B38DB"/>
    <w:rsid w:val="008C1BB8"/>
    <w:rsid w:val="008F0286"/>
    <w:rsid w:val="008F3981"/>
    <w:rsid w:val="00910870"/>
    <w:rsid w:val="00913E0A"/>
    <w:rsid w:val="00945ED3"/>
    <w:rsid w:val="00952E66"/>
    <w:rsid w:val="009721C5"/>
    <w:rsid w:val="00980312"/>
    <w:rsid w:val="00990E6D"/>
    <w:rsid w:val="009B732D"/>
    <w:rsid w:val="009C3F59"/>
    <w:rsid w:val="009C6987"/>
    <w:rsid w:val="009D334B"/>
    <w:rsid w:val="009D35E8"/>
    <w:rsid w:val="009F20B9"/>
    <w:rsid w:val="00A1140F"/>
    <w:rsid w:val="00A12771"/>
    <w:rsid w:val="00A24780"/>
    <w:rsid w:val="00A35343"/>
    <w:rsid w:val="00A42016"/>
    <w:rsid w:val="00A51989"/>
    <w:rsid w:val="00A80E5D"/>
    <w:rsid w:val="00AB0DA0"/>
    <w:rsid w:val="00AB4706"/>
    <w:rsid w:val="00AC1887"/>
    <w:rsid w:val="00AF12E4"/>
    <w:rsid w:val="00B254CA"/>
    <w:rsid w:val="00B73CD2"/>
    <w:rsid w:val="00B82AC8"/>
    <w:rsid w:val="00BB0FFE"/>
    <w:rsid w:val="00BC3E5E"/>
    <w:rsid w:val="00BC738A"/>
    <w:rsid w:val="00C17D17"/>
    <w:rsid w:val="00C22A27"/>
    <w:rsid w:val="00C26888"/>
    <w:rsid w:val="00C57A4D"/>
    <w:rsid w:val="00C941E9"/>
    <w:rsid w:val="00CC5F2C"/>
    <w:rsid w:val="00CF47F8"/>
    <w:rsid w:val="00D0365E"/>
    <w:rsid w:val="00D2392C"/>
    <w:rsid w:val="00D41B22"/>
    <w:rsid w:val="00D82A3B"/>
    <w:rsid w:val="00D863AF"/>
    <w:rsid w:val="00D96493"/>
    <w:rsid w:val="00D97FF1"/>
    <w:rsid w:val="00DA0BD8"/>
    <w:rsid w:val="00DE33DA"/>
    <w:rsid w:val="00DE4E0D"/>
    <w:rsid w:val="00DF336A"/>
    <w:rsid w:val="00E04BB0"/>
    <w:rsid w:val="00E204B3"/>
    <w:rsid w:val="00E27E96"/>
    <w:rsid w:val="00E303B9"/>
    <w:rsid w:val="00E66692"/>
    <w:rsid w:val="00E84F8C"/>
    <w:rsid w:val="00E86B05"/>
    <w:rsid w:val="00EB263B"/>
    <w:rsid w:val="00ED52E4"/>
    <w:rsid w:val="00EE3597"/>
    <w:rsid w:val="00EF2209"/>
    <w:rsid w:val="00EF6A78"/>
    <w:rsid w:val="00F27CEC"/>
    <w:rsid w:val="00F360CA"/>
    <w:rsid w:val="00F5374E"/>
    <w:rsid w:val="00F73D6A"/>
    <w:rsid w:val="00F86EC8"/>
    <w:rsid w:val="00F90E77"/>
    <w:rsid w:val="00FB0B1E"/>
    <w:rsid w:val="00FC33D0"/>
    <w:rsid w:val="00FE15A6"/>
    <w:rsid w:val="01DE4D69"/>
    <w:rsid w:val="027570D3"/>
    <w:rsid w:val="02AB0C98"/>
    <w:rsid w:val="05A634E3"/>
    <w:rsid w:val="07D5C6D4"/>
    <w:rsid w:val="0829ECDC"/>
    <w:rsid w:val="0915744B"/>
    <w:rsid w:val="0DE72BEB"/>
    <w:rsid w:val="130139C0"/>
    <w:rsid w:val="13043FD4"/>
    <w:rsid w:val="14BFCF21"/>
    <w:rsid w:val="176BCB14"/>
    <w:rsid w:val="191C1E9D"/>
    <w:rsid w:val="1BE16E83"/>
    <w:rsid w:val="1E4BB996"/>
    <w:rsid w:val="20DD9D91"/>
    <w:rsid w:val="211274AB"/>
    <w:rsid w:val="23082C78"/>
    <w:rsid w:val="235DA82F"/>
    <w:rsid w:val="2447C882"/>
    <w:rsid w:val="2825229B"/>
    <w:rsid w:val="292DB0FF"/>
    <w:rsid w:val="2A5EEFC4"/>
    <w:rsid w:val="2B275829"/>
    <w:rsid w:val="2B372BB9"/>
    <w:rsid w:val="2ED687E0"/>
    <w:rsid w:val="306A9AC9"/>
    <w:rsid w:val="31B282FC"/>
    <w:rsid w:val="3308E05A"/>
    <w:rsid w:val="36933C6C"/>
    <w:rsid w:val="3768682E"/>
    <w:rsid w:val="38350799"/>
    <w:rsid w:val="38C56B1A"/>
    <w:rsid w:val="3A484F89"/>
    <w:rsid w:val="3AA980F8"/>
    <w:rsid w:val="438DF265"/>
    <w:rsid w:val="44BFEEBC"/>
    <w:rsid w:val="475CCF53"/>
    <w:rsid w:val="4996FA77"/>
    <w:rsid w:val="4C6CA679"/>
    <w:rsid w:val="4C8CF10D"/>
    <w:rsid w:val="4CC96C87"/>
    <w:rsid w:val="4CEA0FF2"/>
    <w:rsid w:val="4E1D6E89"/>
    <w:rsid w:val="50AE9664"/>
    <w:rsid w:val="52A30FE2"/>
    <w:rsid w:val="52DFBD57"/>
    <w:rsid w:val="536D7270"/>
    <w:rsid w:val="538194E6"/>
    <w:rsid w:val="53F78A76"/>
    <w:rsid w:val="552D62DF"/>
    <w:rsid w:val="592F5DE6"/>
    <w:rsid w:val="59EFAC47"/>
    <w:rsid w:val="5A15292C"/>
    <w:rsid w:val="5CBC4F97"/>
    <w:rsid w:val="5FE0FD15"/>
    <w:rsid w:val="623C00CC"/>
    <w:rsid w:val="62EE9668"/>
    <w:rsid w:val="6412198E"/>
    <w:rsid w:val="64309D94"/>
    <w:rsid w:val="66FB03C2"/>
    <w:rsid w:val="6985E9F0"/>
    <w:rsid w:val="6CF046CF"/>
    <w:rsid w:val="6CF4AF5F"/>
    <w:rsid w:val="70D50151"/>
    <w:rsid w:val="726098FD"/>
    <w:rsid w:val="72B2AD6B"/>
    <w:rsid w:val="77726786"/>
    <w:rsid w:val="7AE24180"/>
    <w:rsid w:val="7B09BFFE"/>
    <w:rsid w:val="7B6121BE"/>
    <w:rsid w:val="7BD27354"/>
    <w:rsid w:val="7D29C2C4"/>
    <w:rsid w:val="7DADA4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C94D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ListParagraph"/>
    <w:next w:val="Normal"/>
    <w:link w:val="Heading1Char"/>
    <w:uiPriority w:val="9"/>
    <w:qFormat/>
    <w:rsid w:val="009F20B9"/>
    <w:pPr>
      <w:numPr>
        <w:numId w:val="29"/>
      </w:numPr>
      <w:spacing w:line="480" w:lineRule="auto"/>
      <w:jc w:val="both"/>
      <w:outlineLvl w:val="0"/>
    </w:pPr>
    <w:rPr>
      <w:rFonts w:ascii="Times New Roman" w:hAnsi="Times New Roman" w:cs="Times New Roman"/>
      <w:b/>
      <w:bCs/>
      <w:sz w:val="24"/>
      <w:szCs w:val="24"/>
    </w:rPr>
  </w:style>
  <w:style w:type="paragraph" w:styleId="Heading2">
    <w:name w:val="heading 2"/>
    <w:basedOn w:val="ListParagraph"/>
    <w:next w:val="Normal"/>
    <w:link w:val="Heading2Char"/>
    <w:uiPriority w:val="9"/>
    <w:unhideWhenUsed/>
    <w:qFormat/>
    <w:rsid w:val="000117A3"/>
    <w:pPr>
      <w:numPr>
        <w:ilvl w:val="1"/>
        <w:numId w:val="29"/>
      </w:numPr>
      <w:spacing w:line="480" w:lineRule="auto"/>
      <w:jc w:val="both"/>
      <w:outlineLvl w:val="1"/>
    </w:pPr>
    <w:rPr>
      <w:rFonts w:ascii="Times New Roman" w:hAnsi="Times New Roman" w:cs="Times New Roman"/>
      <w:b/>
      <w:bCs/>
      <w:sz w:val="24"/>
      <w:szCs w:val="24"/>
    </w:rPr>
  </w:style>
  <w:style w:type="paragraph" w:styleId="Heading3">
    <w:name w:val="heading 3"/>
    <w:basedOn w:val="ListParagraph"/>
    <w:next w:val="Normal"/>
    <w:link w:val="Heading3Char"/>
    <w:uiPriority w:val="9"/>
    <w:unhideWhenUsed/>
    <w:qFormat/>
    <w:rsid w:val="00A51989"/>
    <w:pPr>
      <w:numPr>
        <w:ilvl w:val="2"/>
        <w:numId w:val="29"/>
      </w:numPr>
      <w:spacing w:line="480" w:lineRule="auto"/>
      <w:jc w:val="both"/>
      <w:outlineLvl w:val="2"/>
    </w:pPr>
    <w:rPr>
      <w:rFonts w:ascii="Times New Roman" w:hAnsi="Times New Roman" w:cs="Times New Roman"/>
      <w:b/>
      <w:bCs/>
      <w:i/>
      <w:iCs/>
      <w:color w:val="222222"/>
      <w:sz w:val="24"/>
      <w:szCs w:val="24"/>
      <w:shd w:val="clear" w:color="auto" w:fill="FFFFFF"/>
    </w:rPr>
  </w:style>
  <w:style w:type="paragraph" w:styleId="Heading4">
    <w:name w:val="heading 4"/>
    <w:basedOn w:val="Normal"/>
    <w:next w:val="Normal"/>
    <w:link w:val="Heading4Char"/>
    <w:uiPriority w:val="9"/>
    <w:semiHidden/>
    <w:unhideWhenUsed/>
    <w:qFormat/>
    <w:rsid w:val="007F7EA3"/>
    <w:pPr>
      <w:keepNext/>
      <w:keepLines/>
      <w:spacing w:before="40" w:after="0"/>
      <w:outlineLvl w:val="3"/>
    </w:pPr>
    <w:rPr>
      <w:rFonts w:asciiTheme="majorHAnsi" w:hAnsiTheme="majorHAnsi" w:eastAsiaTheme="majorEastAsia" w:cstheme="majorBidi"/>
      <w:i/>
      <w:iCs/>
      <w:color w:val="2F5496"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565611"/>
    <w:pPr>
      <w:ind w:left="720"/>
      <w:contextualSpacing/>
    </w:pPr>
  </w:style>
  <w:style w:type="character" w:styleId="Heading1Char" w:customStyle="1">
    <w:name w:val="Heading 1 Char"/>
    <w:basedOn w:val="DefaultParagraphFont"/>
    <w:link w:val="Heading1"/>
    <w:uiPriority w:val="9"/>
    <w:rsid w:val="009F20B9"/>
    <w:rPr>
      <w:rFonts w:ascii="Times New Roman" w:hAnsi="Times New Roman" w:cs="Times New Roman"/>
      <w:b/>
      <w:bCs/>
      <w:sz w:val="24"/>
      <w:szCs w:val="24"/>
    </w:rPr>
  </w:style>
  <w:style w:type="character" w:styleId="Heading2Char" w:customStyle="1">
    <w:name w:val="Heading 2 Char"/>
    <w:basedOn w:val="DefaultParagraphFont"/>
    <w:link w:val="Heading2"/>
    <w:uiPriority w:val="9"/>
    <w:rsid w:val="000117A3"/>
    <w:rPr>
      <w:rFonts w:ascii="Times New Roman" w:hAnsi="Times New Roman" w:cs="Times New Roman"/>
      <w:b/>
      <w:bCs/>
      <w:sz w:val="24"/>
      <w:szCs w:val="24"/>
    </w:rPr>
  </w:style>
  <w:style w:type="paragraph" w:styleId="TOCHeading">
    <w:name w:val="TOC Heading"/>
    <w:basedOn w:val="Heading1"/>
    <w:next w:val="Normal"/>
    <w:uiPriority w:val="39"/>
    <w:unhideWhenUsed/>
    <w:qFormat/>
    <w:rsid w:val="00386157"/>
    <w:pPr>
      <w:keepNext/>
      <w:keepLines/>
      <w:numPr>
        <w:numId w:val="0"/>
      </w:numPr>
      <w:spacing w:before="240" w:after="0" w:line="259" w:lineRule="auto"/>
      <w:contextualSpacing w:val="0"/>
      <w:jc w:val="left"/>
      <w:outlineLvl w:val="9"/>
    </w:pPr>
    <w:rPr>
      <w:rFonts w:asciiTheme="majorHAnsi" w:hAnsiTheme="majorHAnsi" w:eastAsiaTheme="majorEastAsia" w:cstheme="majorBidi"/>
      <w:b w:val="0"/>
      <w:bCs w:val="0"/>
      <w:color w:val="2F5496" w:themeColor="accent1" w:themeShade="BF"/>
      <w:sz w:val="32"/>
      <w:szCs w:val="32"/>
    </w:rPr>
  </w:style>
  <w:style w:type="paragraph" w:styleId="TOC1">
    <w:name w:val="toc 1"/>
    <w:basedOn w:val="Normal"/>
    <w:next w:val="Normal"/>
    <w:autoRedefine/>
    <w:uiPriority w:val="39"/>
    <w:unhideWhenUsed/>
    <w:rsid w:val="00386157"/>
    <w:pPr>
      <w:spacing w:after="100"/>
    </w:pPr>
  </w:style>
  <w:style w:type="paragraph" w:styleId="TOC2">
    <w:name w:val="toc 2"/>
    <w:basedOn w:val="Normal"/>
    <w:next w:val="Normal"/>
    <w:autoRedefine/>
    <w:uiPriority w:val="39"/>
    <w:unhideWhenUsed/>
    <w:rsid w:val="00386157"/>
    <w:pPr>
      <w:spacing w:after="100"/>
      <w:ind w:left="220"/>
    </w:pPr>
  </w:style>
  <w:style w:type="character" w:styleId="Hyperlink">
    <w:name w:val="Hyperlink"/>
    <w:basedOn w:val="DefaultParagraphFont"/>
    <w:uiPriority w:val="99"/>
    <w:unhideWhenUsed/>
    <w:rsid w:val="00386157"/>
    <w:rPr>
      <w:color w:val="0563C1" w:themeColor="hyperlink"/>
      <w:u w:val="single"/>
    </w:rPr>
  </w:style>
  <w:style w:type="paragraph" w:styleId="Header">
    <w:name w:val="header"/>
    <w:basedOn w:val="Normal"/>
    <w:link w:val="HeaderChar"/>
    <w:uiPriority w:val="99"/>
    <w:unhideWhenUsed/>
    <w:rsid w:val="00827B08"/>
    <w:pPr>
      <w:tabs>
        <w:tab w:val="center" w:pos="4680"/>
        <w:tab w:val="right" w:pos="9360"/>
      </w:tabs>
      <w:spacing w:after="0" w:line="240" w:lineRule="auto"/>
    </w:pPr>
  </w:style>
  <w:style w:type="character" w:styleId="HeaderChar" w:customStyle="1">
    <w:name w:val="Header Char"/>
    <w:basedOn w:val="DefaultParagraphFont"/>
    <w:link w:val="Header"/>
    <w:uiPriority w:val="99"/>
    <w:rsid w:val="00827B08"/>
  </w:style>
  <w:style w:type="paragraph" w:styleId="Footer">
    <w:name w:val="footer"/>
    <w:basedOn w:val="Normal"/>
    <w:link w:val="FooterChar"/>
    <w:uiPriority w:val="99"/>
    <w:unhideWhenUsed/>
    <w:rsid w:val="00827B08"/>
    <w:pPr>
      <w:tabs>
        <w:tab w:val="center" w:pos="4680"/>
        <w:tab w:val="right" w:pos="9360"/>
      </w:tabs>
      <w:spacing w:after="0" w:line="240" w:lineRule="auto"/>
    </w:pPr>
  </w:style>
  <w:style w:type="character" w:styleId="FooterChar" w:customStyle="1">
    <w:name w:val="Footer Char"/>
    <w:basedOn w:val="DefaultParagraphFont"/>
    <w:link w:val="Footer"/>
    <w:uiPriority w:val="99"/>
    <w:rsid w:val="00827B08"/>
  </w:style>
  <w:style w:type="character" w:styleId="Heading3Char" w:customStyle="1">
    <w:name w:val="Heading 3 Char"/>
    <w:basedOn w:val="DefaultParagraphFont"/>
    <w:link w:val="Heading3"/>
    <w:uiPriority w:val="9"/>
    <w:rsid w:val="00A51989"/>
    <w:rPr>
      <w:rFonts w:ascii="Times New Roman" w:hAnsi="Times New Roman" w:cs="Times New Roman"/>
      <w:b/>
      <w:bCs/>
      <w:i/>
      <w:iCs/>
      <w:color w:val="222222"/>
      <w:sz w:val="24"/>
      <w:szCs w:val="24"/>
    </w:rPr>
  </w:style>
  <w:style w:type="character" w:styleId="Heading4Char" w:customStyle="1">
    <w:name w:val="Heading 4 Char"/>
    <w:basedOn w:val="DefaultParagraphFont"/>
    <w:link w:val="Heading4"/>
    <w:uiPriority w:val="9"/>
    <w:semiHidden/>
    <w:rsid w:val="007F7EA3"/>
    <w:rPr>
      <w:rFonts w:asciiTheme="majorHAnsi" w:hAnsiTheme="majorHAnsi" w:eastAsiaTheme="majorEastAsia" w:cstheme="majorBidi"/>
      <w:i/>
      <w:iCs/>
      <w:color w:val="2F5496" w:themeColor="accent1" w:themeShade="BF"/>
    </w:rPr>
  </w:style>
  <w:style w:type="character" w:styleId="A1" w:customStyle="true">
    <w:uiPriority w:val="99"/>
    <w:name w:val="A1"/>
    <w:basedOn w:val="DefaultParagraphFont"/>
    <w:rsid w:val="7AE24180"/>
    <w:rPr>
      <w:rFonts w:ascii="Calibri" w:hAnsi="Calibri" w:eastAsia="Calibri" w:cs="Futura BT" w:asciiTheme="minorAscii" w:hAnsiTheme="minorAscii" w:eastAsiaTheme="minorAscii" w:cstheme="minorBidi"/>
      <w:color w:val="000000" w:themeColor="text1" w:themeTint="FF" w:themeShade="FF"/>
      <w:sz w:val="22"/>
      <w:szCs w:val="22"/>
    </w:rPr>
  </w:style>
  <w:style w:type="paragraph" w:styleId="Pa1" w:customStyle="true">
    <w:uiPriority w:val="99"/>
    <w:name w:val="Pa1"/>
    <w:basedOn w:val="Normal"/>
    <w:next w:val="Normal"/>
    <w:rsid w:val="7AE24180"/>
    <w:rPr>
      <w:rFonts w:ascii="Futura BT" w:hAnsi="Futura BT" w:eastAsia="Calibri" w:cs="Times New Roman" w:asciiTheme="minorAscii" w:hAnsiTheme="minorAscii" w:eastAsiaTheme="minorAscii" w:cstheme="minorBidi"/>
      <w:sz w:val="24"/>
      <w:szCs w:val="24"/>
      <w:lang w:val="en-GB" w:eastAsia="en-GB" w:bidi="ar-SA"/>
    </w:rPr>
    <w:pPr>
      <w:spacing w:after="0" w:line="241" w:lineRule="atLeast"/>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8825218">
      <w:bodyDiv w:val="1"/>
      <w:marLeft w:val="0"/>
      <w:marRight w:val="0"/>
      <w:marTop w:val="0"/>
      <w:marBottom w:val="0"/>
      <w:divBdr>
        <w:top w:val="none" w:sz="0" w:space="0" w:color="auto"/>
        <w:left w:val="none" w:sz="0" w:space="0" w:color="auto"/>
        <w:bottom w:val="none" w:sz="0" w:space="0" w:color="auto"/>
        <w:right w:val="none" w:sz="0" w:space="0" w:color="auto"/>
      </w:divBdr>
    </w:div>
    <w:div w:id="890850387">
      <w:bodyDiv w:val="1"/>
      <w:marLeft w:val="0"/>
      <w:marRight w:val="0"/>
      <w:marTop w:val="0"/>
      <w:marBottom w:val="0"/>
      <w:divBdr>
        <w:top w:val="none" w:sz="0" w:space="0" w:color="auto"/>
        <w:left w:val="none" w:sz="0" w:space="0" w:color="auto"/>
        <w:bottom w:val="none" w:sz="0" w:space="0" w:color="auto"/>
        <w:right w:val="none" w:sz="0" w:space="0" w:color="auto"/>
      </w:divBdr>
      <w:divsChild>
        <w:div w:id="91096003">
          <w:marLeft w:val="0"/>
          <w:marRight w:val="0"/>
          <w:marTop w:val="0"/>
          <w:marBottom w:val="0"/>
          <w:divBdr>
            <w:top w:val="none" w:sz="0" w:space="0" w:color="auto"/>
            <w:left w:val="none" w:sz="0" w:space="0" w:color="auto"/>
            <w:bottom w:val="none" w:sz="0" w:space="0" w:color="auto"/>
            <w:right w:val="none" w:sz="0" w:space="0" w:color="auto"/>
          </w:divBdr>
          <w:divsChild>
            <w:div w:id="824777767">
              <w:marLeft w:val="0"/>
              <w:marRight w:val="0"/>
              <w:marTop w:val="0"/>
              <w:marBottom w:val="0"/>
              <w:divBdr>
                <w:top w:val="none" w:sz="0" w:space="0" w:color="auto"/>
                <w:left w:val="none" w:sz="0" w:space="0" w:color="auto"/>
                <w:bottom w:val="none" w:sz="0" w:space="0" w:color="auto"/>
                <w:right w:val="none" w:sz="0" w:space="0" w:color="auto"/>
              </w:divBdr>
              <w:divsChild>
                <w:div w:id="409083340">
                  <w:marLeft w:val="0"/>
                  <w:marRight w:val="0"/>
                  <w:marTop w:val="0"/>
                  <w:marBottom w:val="0"/>
                  <w:divBdr>
                    <w:top w:val="none" w:sz="0" w:space="0" w:color="auto"/>
                    <w:left w:val="none" w:sz="0" w:space="0" w:color="auto"/>
                    <w:bottom w:val="none" w:sz="0" w:space="0" w:color="auto"/>
                    <w:right w:val="none" w:sz="0" w:space="0" w:color="auto"/>
                  </w:divBdr>
                  <w:divsChild>
                    <w:div w:id="1007516915">
                      <w:marLeft w:val="0"/>
                      <w:marRight w:val="0"/>
                      <w:marTop w:val="0"/>
                      <w:marBottom w:val="0"/>
                      <w:divBdr>
                        <w:top w:val="none" w:sz="0" w:space="0" w:color="auto"/>
                        <w:left w:val="none" w:sz="0" w:space="0" w:color="auto"/>
                        <w:bottom w:val="none" w:sz="0" w:space="0" w:color="auto"/>
                        <w:right w:val="none" w:sz="0" w:space="0" w:color="auto"/>
                      </w:divBdr>
                      <w:divsChild>
                        <w:div w:id="242909164">
                          <w:marLeft w:val="0"/>
                          <w:marRight w:val="0"/>
                          <w:marTop w:val="0"/>
                          <w:marBottom w:val="0"/>
                          <w:divBdr>
                            <w:top w:val="none" w:sz="0" w:space="0" w:color="auto"/>
                            <w:left w:val="none" w:sz="0" w:space="0" w:color="auto"/>
                            <w:bottom w:val="none" w:sz="0" w:space="0" w:color="auto"/>
                            <w:right w:val="none" w:sz="0" w:space="0" w:color="auto"/>
                          </w:divBdr>
                          <w:divsChild>
                            <w:div w:id="461532685">
                              <w:marLeft w:val="0"/>
                              <w:marRight w:val="0"/>
                              <w:marTop w:val="0"/>
                              <w:marBottom w:val="0"/>
                              <w:divBdr>
                                <w:top w:val="none" w:sz="0" w:space="0" w:color="auto"/>
                                <w:left w:val="none" w:sz="0" w:space="0" w:color="auto"/>
                                <w:bottom w:val="none" w:sz="0" w:space="0" w:color="auto"/>
                                <w:right w:val="none" w:sz="0" w:space="0" w:color="auto"/>
                              </w:divBdr>
                              <w:divsChild>
                                <w:div w:id="620380228">
                                  <w:marLeft w:val="0"/>
                                  <w:marRight w:val="0"/>
                                  <w:marTop w:val="0"/>
                                  <w:marBottom w:val="0"/>
                                  <w:divBdr>
                                    <w:top w:val="none" w:sz="0" w:space="0" w:color="auto"/>
                                    <w:left w:val="none" w:sz="0" w:space="0" w:color="auto"/>
                                    <w:bottom w:val="none" w:sz="0" w:space="0" w:color="auto"/>
                                    <w:right w:val="none" w:sz="0" w:space="0" w:color="auto"/>
                                  </w:divBdr>
                                  <w:divsChild>
                                    <w:div w:id="1289705075">
                                      <w:marLeft w:val="0"/>
                                      <w:marRight w:val="0"/>
                                      <w:marTop w:val="0"/>
                                      <w:marBottom w:val="0"/>
                                      <w:divBdr>
                                        <w:top w:val="none" w:sz="0" w:space="0" w:color="auto"/>
                                        <w:left w:val="none" w:sz="0" w:space="0" w:color="auto"/>
                                        <w:bottom w:val="none" w:sz="0" w:space="0" w:color="auto"/>
                                        <w:right w:val="none" w:sz="0" w:space="0" w:color="auto"/>
                                      </w:divBdr>
                                      <w:divsChild>
                                        <w:div w:id="1491487084">
                                          <w:marLeft w:val="0"/>
                                          <w:marRight w:val="0"/>
                                          <w:marTop w:val="0"/>
                                          <w:marBottom w:val="0"/>
                                          <w:divBdr>
                                            <w:top w:val="none" w:sz="0" w:space="0" w:color="auto"/>
                                            <w:left w:val="none" w:sz="0" w:space="0" w:color="auto"/>
                                            <w:bottom w:val="none" w:sz="0" w:space="0" w:color="auto"/>
                                            <w:right w:val="none" w:sz="0" w:space="0" w:color="auto"/>
                                          </w:divBdr>
                                          <w:divsChild>
                                            <w:div w:id="1852991547">
                                              <w:marLeft w:val="0"/>
                                              <w:marRight w:val="0"/>
                                              <w:marTop w:val="0"/>
                                              <w:marBottom w:val="0"/>
                                              <w:divBdr>
                                                <w:top w:val="none" w:sz="0" w:space="0" w:color="auto"/>
                                                <w:left w:val="none" w:sz="0" w:space="0" w:color="auto"/>
                                                <w:bottom w:val="none" w:sz="0" w:space="0" w:color="auto"/>
                                                <w:right w:val="none" w:sz="0" w:space="0" w:color="auto"/>
                                              </w:divBdr>
                                              <w:divsChild>
                                                <w:div w:id="195584223">
                                                  <w:marLeft w:val="0"/>
                                                  <w:marRight w:val="0"/>
                                                  <w:marTop w:val="0"/>
                                                  <w:marBottom w:val="0"/>
                                                  <w:divBdr>
                                                    <w:top w:val="none" w:sz="0" w:space="0" w:color="auto"/>
                                                    <w:left w:val="none" w:sz="0" w:space="0" w:color="auto"/>
                                                    <w:bottom w:val="none" w:sz="0" w:space="0" w:color="auto"/>
                                                    <w:right w:val="none" w:sz="0" w:space="0" w:color="auto"/>
                                                  </w:divBdr>
                                                  <w:divsChild>
                                                    <w:div w:id="575895257">
                                                      <w:marLeft w:val="0"/>
                                                      <w:marRight w:val="0"/>
                                                      <w:marTop w:val="0"/>
                                                      <w:marBottom w:val="0"/>
                                                      <w:divBdr>
                                                        <w:top w:val="none" w:sz="0" w:space="0" w:color="auto"/>
                                                        <w:left w:val="none" w:sz="0" w:space="0" w:color="auto"/>
                                                        <w:bottom w:val="none" w:sz="0" w:space="0" w:color="auto"/>
                                                        <w:right w:val="none" w:sz="0" w:space="0" w:color="auto"/>
                                                      </w:divBdr>
                                                      <w:divsChild>
                                                        <w:div w:id="632176785">
                                                          <w:marLeft w:val="0"/>
                                                          <w:marRight w:val="0"/>
                                                          <w:marTop w:val="0"/>
                                                          <w:marBottom w:val="0"/>
                                                          <w:divBdr>
                                                            <w:top w:val="none" w:sz="0" w:space="0" w:color="auto"/>
                                                            <w:left w:val="none" w:sz="0" w:space="0" w:color="auto"/>
                                                            <w:bottom w:val="none" w:sz="0" w:space="0" w:color="auto"/>
                                                            <w:right w:val="none" w:sz="0" w:space="0" w:color="auto"/>
                                                          </w:divBdr>
                                                          <w:divsChild>
                                                            <w:div w:id="90218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08739509">
          <w:marLeft w:val="0"/>
          <w:marRight w:val="0"/>
          <w:marTop w:val="0"/>
          <w:marBottom w:val="0"/>
          <w:divBdr>
            <w:top w:val="none" w:sz="0" w:space="0" w:color="auto"/>
            <w:left w:val="none" w:sz="0" w:space="0" w:color="auto"/>
            <w:bottom w:val="none" w:sz="0" w:space="0" w:color="auto"/>
            <w:right w:val="none" w:sz="0" w:space="0" w:color="auto"/>
          </w:divBdr>
          <w:divsChild>
            <w:div w:id="687175641">
              <w:marLeft w:val="0"/>
              <w:marRight w:val="0"/>
              <w:marTop w:val="0"/>
              <w:marBottom w:val="0"/>
              <w:divBdr>
                <w:top w:val="none" w:sz="0" w:space="0" w:color="auto"/>
                <w:left w:val="none" w:sz="0" w:space="0" w:color="auto"/>
                <w:bottom w:val="none" w:sz="0" w:space="0" w:color="auto"/>
                <w:right w:val="none" w:sz="0" w:space="0" w:color="auto"/>
              </w:divBdr>
              <w:divsChild>
                <w:div w:id="131734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9665216">
      <w:bodyDiv w:val="1"/>
      <w:marLeft w:val="0"/>
      <w:marRight w:val="0"/>
      <w:marTop w:val="0"/>
      <w:marBottom w:val="0"/>
      <w:divBdr>
        <w:top w:val="none" w:sz="0" w:space="0" w:color="auto"/>
        <w:left w:val="none" w:sz="0" w:space="0" w:color="auto"/>
        <w:bottom w:val="none" w:sz="0" w:space="0" w:color="auto"/>
        <w:right w:val="none" w:sz="0" w:space="0" w:color="auto"/>
      </w:divBdr>
      <w:divsChild>
        <w:div w:id="445121965">
          <w:marLeft w:val="0"/>
          <w:marRight w:val="0"/>
          <w:marTop w:val="0"/>
          <w:marBottom w:val="0"/>
          <w:divBdr>
            <w:top w:val="none" w:sz="0" w:space="0" w:color="auto"/>
            <w:left w:val="none" w:sz="0" w:space="0" w:color="auto"/>
            <w:bottom w:val="none" w:sz="0" w:space="0" w:color="auto"/>
            <w:right w:val="none" w:sz="0" w:space="0" w:color="auto"/>
          </w:divBdr>
          <w:divsChild>
            <w:div w:id="1363282762">
              <w:marLeft w:val="0"/>
              <w:marRight w:val="0"/>
              <w:marTop w:val="0"/>
              <w:marBottom w:val="0"/>
              <w:divBdr>
                <w:top w:val="none" w:sz="0" w:space="0" w:color="auto"/>
                <w:left w:val="none" w:sz="0" w:space="0" w:color="auto"/>
                <w:bottom w:val="none" w:sz="0" w:space="0" w:color="auto"/>
                <w:right w:val="none" w:sz="0" w:space="0" w:color="auto"/>
              </w:divBdr>
              <w:divsChild>
                <w:div w:id="1987198415">
                  <w:marLeft w:val="0"/>
                  <w:marRight w:val="0"/>
                  <w:marTop w:val="0"/>
                  <w:marBottom w:val="0"/>
                  <w:divBdr>
                    <w:top w:val="none" w:sz="0" w:space="0" w:color="auto"/>
                    <w:left w:val="none" w:sz="0" w:space="0" w:color="auto"/>
                    <w:bottom w:val="none" w:sz="0" w:space="0" w:color="auto"/>
                    <w:right w:val="none" w:sz="0" w:space="0" w:color="auto"/>
                  </w:divBdr>
                  <w:divsChild>
                    <w:div w:id="3746532">
                      <w:marLeft w:val="0"/>
                      <w:marRight w:val="0"/>
                      <w:marTop w:val="0"/>
                      <w:marBottom w:val="0"/>
                      <w:divBdr>
                        <w:top w:val="none" w:sz="0" w:space="0" w:color="auto"/>
                        <w:left w:val="none" w:sz="0" w:space="0" w:color="auto"/>
                        <w:bottom w:val="none" w:sz="0" w:space="0" w:color="auto"/>
                        <w:right w:val="none" w:sz="0" w:space="0" w:color="auto"/>
                      </w:divBdr>
                      <w:divsChild>
                        <w:div w:id="977731951">
                          <w:marLeft w:val="0"/>
                          <w:marRight w:val="0"/>
                          <w:marTop w:val="0"/>
                          <w:marBottom w:val="0"/>
                          <w:divBdr>
                            <w:top w:val="none" w:sz="0" w:space="0" w:color="auto"/>
                            <w:left w:val="none" w:sz="0" w:space="0" w:color="auto"/>
                            <w:bottom w:val="none" w:sz="0" w:space="0" w:color="auto"/>
                            <w:right w:val="none" w:sz="0" w:space="0" w:color="auto"/>
                          </w:divBdr>
                          <w:divsChild>
                            <w:div w:id="563368500">
                              <w:marLeft w:val="0"/>
                              <w:marRight w:val="0"/>
                              <w:marTop w:val="0"/>
                              <w:marBottom w:val="0"/>
                              <w:divBdr>
                                <w:top w:val="none" w:sz="0" w:space="0" w:color="auto"/>
                                <w:left w:val="none" w:sz="0" w:space="0" w:color="auto"/>
                                <w:bottom w:val="none" w:sz="0" w:space="0" w:color="auto"/>
                                <w:right w:val="none" w:sz="0" w:space="0" w:color="auto"/>
                              </w:divBdr>
                              <w:divsChild>
                                <w:div w:id="357631601">
                                  <w:marLeft w:val="0"/>
                                  <w:marRight w:val="0"/>
                                  <w:marTop w:val="0"/>
                                  <w:marBottom w:val="0"/>
                                  <w:divBdr>
                                    <w:top w:val="none" w:sz="0" w:space="0" w:color="auto"/>
                                    <w:left w:val="none" w:sz="0" w:space="0" w:color="auto"/>
                                    <w:bottom w:val="none" w:sz="0" w:space="0" w:color="auto"/>
                                    <w:right w:val="none" w:sz="0" w:space="0" w:color="auto"/>
                                  </w:divBdr>
                                  <w:divsChild>
                                    <w:div w:id="1515070574">
                                      <w:marLeft w:val="0"/>
                                      <w:marRight w:val="0"/>
                                      <w:marTop w:val="0"/>
                                      <w:marBottom w:val="0"/>
                                      <w:divBdr>
                                        <w:top w:val="none" w:sz="0" w:space="0" w:color="auto"/>
                                        <w:left w:val="none" w:sz="0" w:space="0" w:color="auto"/>
                                        <w:bottom w:val="none" w:sz="0" w:space="0" w:color="auto"/>
                                        <w:right w:val="none" w:sz="0" w:space="0" w:color="auto"/>
                                      </w:divBdr>
                                      <w:divsChild>
                                        <w:div w:id="728579249">
                                          <w:marLeft w:val="0"/>
                                          <w:marRight w:val="0"/>
                                          <w:marTop w:val="0"/>
                                          <w:marBottom w:val="0"/>
                                          <w:divBdr>
                                            <w:top w:val="none" w:sz="0" w:space="0" w:color="auto"/>
                                            <w:left w:val="none" w:sz="0" w:space="0" w:color="auto"/>
                                            <w:bottom w:val="none" w:sz="0" w:space="0" w:color="auto"/>
                                            <w:right w:val="none" w:sz="0" w:space="0" w:color="auto"/>
                                          </w:divBdr>
                                          <w:divsChild>
                                            <w:div w:id="1462770641">
                                              <w:marLeft w:val="0"/>
                                              <w:marRight w:val="0"/>
                                              <w:marTop w:val="0"/>
                                              <w:marBottom w:val="0"/>
                                              <w:divBdr>
                                                <w:top w:val="none" w:sz="0" w:space="0" w:color="auto"/>
                                                <w:left w:val="none" w:sz="0" w:space="0" w:color="auto"/>
                                                <w:bottom w:val="none" w:sz="0" w:space="0" w:color="auto"/>
                                                <w:right w:val="none" w:sz="0" w:space="0" w:color="auto"/>
                                              </w:divBdr>
                                              <w:divsChild>
                                                <w:div w:id="120920475">
                                                  <w:marLeft w:val="0"/>
                                                  <w:marRight w:val="0"/>
                                                  <w:marTop w:val="0"/>
                                                  <w:marBottom w:val="0"/>
                                                  <w:divBdr>
                                                    <w:top w:val="none" w:sz="0" w:space="0" w:color="auto"/>
                                                    <w:left w:val="none" w:sz="0" w:space="0" w:color="auto"/>
                                                    <w:bottom w:val="none" w:sz="0" w:space="0" w:color="auto"/>
                                                    <w:right w:val="none" w:sz="0" w:space="0" w:color="auto"/>
                                                  </w:divBdr>
                                                  <w:divsChild>
                                                    <w:div w:id="1841197811">
                                                      <w:marLeft w:val="0"/>
                                                      <w:marRight w:val="0"/>
                                                      <w:marTop w:val="0"/>
                                                      <w:marBottom w:val="0"/>
                                                      <w:divBdr>
                                                        <w:top w:val="none" w:sz="0" w:space="0" w:color="auto"/>
                                                        <w:left w:val="none" w:sz="0" w:space="0" w:color="auto"/>
                                                        <w:bottom w:val="none" w:sz="0" w:space="0" w:color="auto"/>
                                                        <w:right w:val="none" w:sz="0" w:space="0" w:color="auto"/>
                                                      </w:divBdr>
                                                      <w:divsChild>
                                                        <w:div w:id="1534999993">
                                                          <w:marLeft w:val="0"/>
                                                          <w:marRight w:val="0"/>
                                                          <w:marTop w:val="0"/>
                                                          <w:marBottom w:val="0"/>
                                                          <w:divBdr>
                                                            <w:top w:val="none" w:sz="0" w:space="0" w:color="auto"/>
                                                            <w:left w:val="none" w:sz="0" w:space="0" w:color="auto"/>
                                                            <w:bottom w:val="none" w:sz="0" w:space="0" w:color="auto"/>
                                                            <w:right w:val="none" w:sz="0" w:space="0" w:color="auto"/>
                                                          </w:divBdr>
                                                          <w:divsChild>
                                                            <w:div w:id="385957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797648387">
          <w:marLeft w:val="0"/>
          <w:marRight w:val="0"/>
          <w:marTop w:val="0"/>
          <w:marBottom w:val="0"/>
          <w:divBdr>
            <w:top w:val="none" w:sz="0" w:space="0" w:color="auto"/>
            <w:left w:val="none" w:sz="0" w:space="0" w:color="auto"/>
            <w:bottom w:val="none" w:sz="0" w:space="0" w:color="auto"/>
            <w:right w:val="none" w:sz="0" w:space="0" w:color="auto"/>
          </w:divBdr>
          <w:divsChild>
            <w:div w:id="565801419">
              <w:marLeft w:val="0"/>
              <w:marRight w:val="0"/>
              <w:marTop w:val="0"/>
              <w:marBottom w:val="0"/>
              <w:divBdr>
                <w:top w:val="none" w:sz="0" w:space="0" w:color="auto"/>
                <w:left w:val="none" w:sz="0" w:space="0" w:color="auto"/>
                <w:bottom w:val="none" w:sz="0" w:space="0" w:color="auto"/>
                <w:right w:val="none" w:sz="0" w:space="0" w:color="auto"/>
              </w:divBdr>
              <w:divsChild>
                <w:div w:id="1106196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85682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 Type="http://schemas.microsoft.com/office/2020/10/relationships/intelligence" Target="intelligence2.xml" Id="R504f7d7071f948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BE8DB-E78E-4F9E-8DC0-B35A5A2C9641}">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Ayesha Khan (2129615)</lastModifiedBy>
  <revision>2</revision>
  <dcterms:created xsi:type="dcterms:W3CDTF">2024-07-12T14:39:00.0000000Z</dcterms:created>
  <dcterms:modified xsi:type="dcterms:W3CDTF">2024-07-23T07:38:04.9406248Z</dcterms:modified>
</coreProperties>
</file>