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6BC2578D" w:rsidR="003825FB" w:rsidRDefault="00F9614D" w:rsidP="00305EE4">
            <w:pPr>
              <w:ind w:left="0" w:firstLine="0"/>
              <w:rPr>
                <w:rFonts w:asciiTheme="majorHAnsi" w:hAnsiTheme="majorHAnsi" w:cstheme="majorHAnsi"/>
                <w:szCs w:val="24"/>
              </w:rPr>
            </w:pPr>
            <w:r>
              <w:rPr>
                <w:rFonts w:asciiTheme="majorHAnsi" w:hAnsiTheme="majorHAnsi" w:cstheme="majorHAnsi"/>
                <w:szCs w:val="24"/>
              </w:rPr>
              <w:t xml:space="preserve">Gerallt Wyn Elias </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5F9B25BF" w:rsidR="003825FB" w:rsidRPr="003559E6" w:rsidRDefault="003559E6" w:rsidP="00305EE4">
            <w:pPr>
              <w:ind w:left="0" w:firstLine="0"/>
              <w:rPr>
                <w:rFonts w:asciiTheme="majorHAnsi" w:hAnsiTheme="majorHAnsi" w:cstheme="majorHAnsi"/>
                <w:bCs/>
                <w:szCs w:val="24"/>
              </w:rPr>
            </w:pPr>
            <w:r w:rsidRPr="003559E6">
              <w:rPr>
                <w:rFonts w:asciiTheme="minorHAnsi" w:eastAsiaTheme="majorEastAsia" w:hAnsiTheme="minorHAnsi" w:cstheme="minorHAnsi"/>
                <w:bCs/>
                <w:color w:val="000000" w:themeColor="text1"/>
                <w:szCs w:val="24"/>
              </w:rPr>
              <w:t>2413443</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p w14:paraId="14DA3620" w14:textId="22E44A6A" w:rsidR="00117534" w:rsidRDefault="00117534" w:rsidP="003825FB">
      <w:pPr>
        <w:rPr>
          <w:rFonts w:asciiTheme="minorHAnsi" w:hAnsiTheme="minorHAnsi" w:cstheme="minorHAnsi"/>
          <w:b/>
          <w:bCs/>
          <w:szCs w:val="24"/>
        </w:rPr>
      </w:pPr>
    </w:p>
    <w:p w14:paraId="21312574" w14:textId="135F42AA" w:rsidR="00D569E8" w:rsidRDefault="003B517B" w:rsidP="003825FB">
      <w:pPr>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58752" behindDoc="0" locked="0" layoutInCell="1" allowOverlap="1" wp14:anchorId="61CC265A" wp14:editId="77597581">
                <wp:simplePos x="0" y="0"/>
                <wp:positionH relativeFrom="column">
                  <wp:posOffset>3467735</wp:posOffset>
                </wp:positionH>
                <wp:positionV relativeFrom="paragraph">
                  <wp:posOffset>7620</wp:posOffset>
                </wp:positionV>
                <wp:extent cx="2349500" cy="13144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500" cy="1314450"/>
                        </a:xfrm>
                        <a:prstGeom prst="rect">
                          <a:avLst/>
                        </a:prstGeom>
                        <a:solidFill>
                          <a:srgbClr val="FFFFFF"/>
                        </a:solidFill>
                        <a:ln w="9525">
                          <a:solidFill>
                            <a:srgbClr val="000000"/>
                          </a:solidFill>
                          <a:miter lim="800000"/>
                          <a:headEnd/>
                          <a:tailEnd/>
                        </a:ln>
                      </wps:spPr>
                      <wps:txbx>
                        <w:txbxContent>
                          <w:p w14:paraId="73237AD3" w14:textId="77777777" w:rsidR="00D569E8" w:rsidRPr="0069766E" w:rsidRDefault="00D569E8" w:rsidP="00D569E8">
                            <w:pPr>
                              <w:rPr>
                                <w:rFonts w:asciiTheme="majorHAnsi" w:hAnsiTheme="majorHAnsi"/>
                              </w:rPr>
                            </w:pPr>
                            <w:r>
                              <w:rPr>
                                <w:noProof/>
                              </w:rPr>
                              <w:drawing>
                                <wp:inline distT="0" distB="0" distL="0" distR="0" wp14:anchorId="332BEBD6" wp14:editId="37033BE5">
                                  <wp:extent cx="2501900" cy="1244600"/>
                                  <wp:effectExtent l="0" t="0" r="0" b="0"/>
                                  <wp:docPr id="1900829831" name="Picture 1900829831" descr="Building Strong Therapeutic Allian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Strong Therapeutic Allianc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2931" cy="124511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CC265A" id="_x0000_t202" coordsize="21600,21600" o:spt="202" path="m,l,21600r21600,l21600,xe">
                <v:stroke joinstyle="miter"/>
                <v:path gradientshapeok="t" o:connecttype="rect"/>
              </v:shapetype>
              <v:shape id="Text Box 2" o:spid="_x0000_s1026" type="#_x0000_t202" style="position:absolute;left:0;text-align:left;margin-left:273.05pt;margin-top:.6pt;width:185pt;height:103.5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">
                <v:textbox>
                  <w:txbxContent>
                    <w:p w14:paraId="73237AD3" w14:textId="77777777" w:rsidR="00D569E8" w:rsidRPr="0069766E" w:rsidRDefault="00D569E8" w:rsidP="00D569E8">
                      <w:pPr>
                        <w:rPr>
                          <w:rFonts w:asciiTheme="majorHAnsi" w:hAnsiTheme="majorHAnsi"/>
                        </w:rPr>
                      </w:pPr>
                      <w:r>
                        <w:rPr>
                          <w:noProof/>
                        </w:rPr>
                        <w:drawing>
                          <wp:inline distT="0" distB="0" distL="0" distR="0" wp14:anchorId="332BEBD6" wp14:editId="37033BE5">
                            <wp:extent cx="2501900" cy="1244600"/>
                            <wp:effectExtent l="0" t="0" r="0" b="0"/>
                            <wp:docPr id="1900829831" name="Picture 1900829831" descr="Building Strong Therapeutic Allian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Strong Therapeutic Allianc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2931" cy="1245113"/>
                                    </a:xfrm>
                                    <a:prstGeom prst="rect">
                                      <a:avLst/>
                                    </a:prstGeom>
                                    <a:noFill/>
                                    <a:ln>
                                      <a:noFill/>
                                    </a:ln>
                                  </pic:spPr>
                                </pic:pic>
                              </a:graphicData>
                            </a:graphic>
                          </wp:inline>
                        </w:drawing>
                      </w:r>
                    </w:p>
                  </w:txbxContent>
                </v:textbox>
                <w10:wrap type="square"/>
              </v:shape>
            </w:pict>
          </mc:Fallback>
        </mc:AlternateContent>
      </w:r>
    </w:p>
    <w:p w14:paraId="121DA127" w14:textId="1007B960" w:rsidR="00D569E8" w:rsidRPr="00315009" w:rsidRDefault="00D569E8" w:rsidP="00D569E8">
      <w:pPr>
        <w:ind w:left="0" w:firstLine="0"/>
        <w:rPr>
          <w:rFonts w:ascii="Arial" w:hAnsi="Arial" w:cs="Arial"/>
          <w:color w:val="auto"/>
          <w:szCs w:val="24"/>
        </w:rPr>
      </w:pPr>
      <w:r w:rsidRPr="00315009">
        <w:rPr>
          <w:rFonts w:ascii="Arial" w:hAnsi="Arial" w:cs="Arial"/>
          <w:b/>
          <w:bCs/>
          <w:color w:val="auto"/>
          <w:szCs w:val="24"/>
        </w:rPr>
        <w:t xml:space="preserve">Name: </w:t>
      </w:r>
      <w:r w:rsidRPr="00315009">
        <w:rPr>
          <w:rFonts w:ascii="Arial" w:hAnsi="Arial" w:cs="Arial"/>
          <w:color w:val="auto"/>
          <w:szCs w:val="24"/>
        </w:rPr>
        <w:t xml:space="preserve">Glenys Stevenson       </w:t>
      </w:r>
    </w:p>
    <w:p w14:paraId="15BC0A4C" w14:textId="77777777" w:rsidR="00D569E8" w:rsidRPr="00315009" w:rsidRDefault="00D569E8" w:rsidP="00D569E8">
      <w:pPr>
        <w:ind w:left="0" w:firstLine="0"/>
        <w:rPr>
          <w:rFonts w:ascii="Arial" w:hAnsi="Arial" w:cs="Arial"/>
          <w:color w:val="auto"/>
          <w:szCs w:val="24"/>
        </w:rPr>
      </w:pPr>
    </w:p>
    <w:p w14:paraId="69E3B0C4" w14:textId="77777777" w:rsidR="00D569E8" w:rsidRPr="00315009" w:rsidRDefault="00D569E8" w:rsidP="00D569E8">
      <w:pPr>
        <w:ind w:left="0" w:firstLine="0"/>
        <w:rPr>
          <w:rFonts w:ascii="Arial" w:hAnsi="Arial" w:cs="Arial"/>
          <w:color w:val="auto"/>
          <w:kern w:val="0"/>
          <w:szCs w:val="24"/>
          <w14:ligatures w14:val="none"/>
        </w:rPr>
      </w:pPr>
      <w:r w:rsidRPr="00315009">
        <w:rPr>
          <w:rFonts w:ascii="Arial" w:hAnsi="Arial" w:cs="Arial"/>
          <w:b/>
          <w:bCs/>
          <w:color w:val="auto"/>
          <w:szCs w:val="24"/>
        </w:rPr>
        <w:t xml:space="preserve">Date of birth: </w:t>
      </w:r>
      <w:r w:rsidRPr="00315009">
        <w:rPr>
          <w:rFonts w:ascii="Arial" w:hAnsi="Arial" w:cs="Arial"/>
          <w:color w:val="auto"/>
          <w:kern w:val="0"/>
          <w:szCs w:val="24"/>
          <w14:ligatures w14:val="none"/>
        </w:rPr>
        <w:t>22-Jun-1933 (92 years)</w:t>
      </w:r>
    </w:p>
    <w:p w14:paraId="5F014105" w14:textId="77777777" w:rsidR="00D569E8" w:rsidRPr="00315009" w:rsidRDefault="00D569E8" w:rsidP="00D569E8">
      <w:pPr>
        <w:ind w:left="0" w:firstLine="0"/>
        <w:rPr>
          <w:rFonts w:ascii="Arial" w:hAnsi="Arial" w:cs="Arial"/>
          <w:color w:val="auto"/>
          <w:kern w:val="0"/>
          <w:szCs w:val="24"/>
          <w:u w:val="single"/>
          <w14:ligatures w14:val="none"/>
        </w:rPr>
      </w:pPr>
    </w:p>
    <w:p w14:paraId="4E283348" w14:textId="77777777" w:rsidR="00D569E8" w:rsidRPr="00315009" w:rsidRDefault="00D569E8" w:rsidP="00D569E8">
      <w:pPr>
        <w:ind w:left="0" w:firstLine="0"/>
        <w:rPr>
          <w:rFonts w:ascii="Arial" w:hAnsi="Arial" w:cs="Arial"/>
          <w:b/>
          <w:bCs/>
          <w:color w:val="auto"/>
          <w:szCs w:val="24"/>
        </w:rPr>
      </w:pPr>
      <w:r w:rsidRPr="00315009">
        <w:rPr>
          <w:rFonts w:ascii="Arial" w:hAnsi="Arial" w:cs="Arial"/>
          <w:b/>
          <w:bCs/>
          <w:color w:val="auto"/>
          <w:szCs w:val="24"/>
          <w:u w:val="single"/>
        </w:rPr>
        <w:t>Biological details</w:t>
      </w:r>
      <w:r w:rsidRPr="00315009">
        <w:rPr>
          <w:rFonts w:ascii="Arial" w:hAnsi="Arial" w:cs="Arial"/>
          <w:b/>
          <w:bCs/>
          <w:color w:val="auto"/>
          <w:szCs w:val="24"/>
        </w:rPr>
        <w:t xml:space="preserve">: </w:t>
      </w:r>
    </w:p>
    <w:p w14:paraId="77444285" w14:textId="77777777" w:rsidR="00D569E8" w:rsidRPr="00315009" w:rsidRDefault="00D569E8" w:rsidP="003B517B">
      <w:pPr>
        <w:ind w:left="0" w:firstLine="0"/>
        <w:jc w:val="both"/>
        <w:rPr>
          <w:rFonts w:ascii="Arial" w:hAnsi="Arial" w:cs="Arial"/>
          <w:color w:val="auto"/>
          <w:szCs w:val="24"/>
        </w:rPr>
      </w:pPr>
    </w:p>
    <w:p w14:paraId="10B8E1B4" w14:textId="382E3CF2" w:rsidR="00D569E8" w:rsidRPr="00315009" w:rsidRDefault="00D569E8" w:rsidP="003B517B">
      <w:pPr>
        <w:ind w:left="0" w:firstLine="0"/>
        <w:jc w:val="both"/>
        <w:rPr>
          <w:rFonts w:ascii="Arial" w:hAnsi="Arial" w:cs="Arial"/>
          <w:b/>
          <w:bCs/>
          <w:color w:val="auto"/>
          <w:szCs w:val="24"/>
        </w:rPr>
      </w:pPr>
      <w:r w:rsidRPr="00315009">
        <w:rPr>
          <w:rFonts w:ascii="Arial" w:hAnsi="Arial" w:cs="Arial"/>
          <w:color w:val="auto"/>
          <w:szCs w:val="24"/>
        </w:rPr>
        <w:t>Mrs Stevenson had a fall backwards at home resulting in herself attending to hospital, Mrs Stevenson had no injury and was discharged the same day needing community therapy support in the community as this can made her very anxious.</w:t>
      </w:r>
      <w:r w:rsidR="00E8624F" w:rsidRPr="00315009">
        <w:rPr>
          <w:rFonts w:ascii="Arial" w:hAnsi="Arial" w:cs="Arial"/>
          <w:color w:val="auto"/>
          <w:szCs w:val="24"/>
        </w:rPr>
        <w:t xml:space="preserve">  </w:t>
      </w:r>
      <w:r w:rsidRPr="00315009">
        <w:rPr>
          <w:rFonts w:ascii="Arial" w:hAnsi="Arial" w:cs="Arial"/>
          <w:color w:val="auto"/>
          <w:szCs w:val="24"/>
        </w:rPr>
        <w:t xml:space="preserve">Mrs Stevenson is a </w:t>
      </w:r>
      <w:r w:rsidR="007104E5" w:rsidRPr="00315009">
        <w:rPr>
          <w:rFonts w:ascii="Arial" w:hAnsi="Arial" w:cs="Arial"/>
          <w:color w:val="auto"/>
          <w:szCs w:val="24"/>
        </w:rPr>
        <w:t>92-year-old</w:t>
      </w:r>
      <w:r w:rsidRPr="00315009">
        <w:rPr>
          <w:rFonts w:ascii="Arial" w:hAnsi="Arial" w:cs="Arial"/>
          <w:color w:val="auto"/>
          <w:szCs w:val="24"/>
        </w:rPr>
        <w:t xml:space="preserve"> living in sheltered accommodation alone, Mrs Stevenson past medical history includes Parkinson’s disease, </w:t>
      </w:r>
      <w:r w:rsidR="00191FFD" w:rsidRPr="00315009">
        <w:rPr>
          <w:rFonts w:ascii="Arial" w:hAnsi="Arial" w:cs="Arial"/>
          <w:color w:val="auto"/>
          <w:szCs w:val="24"/>
        </w:rPr>
        <w:t xml:space="preserve">newly diagnosed </w:t>
      </w:r>
      <w:r w:rsidRPr="00315009">
        <w:rPr>
          <w:rFonts w:ascii="Arial" w:hAnsi="Arial" w:cs="Arial"/>
          <w:color w:val="auto"/>
          <w:szCs w:val="24"/>
        </w:rPr>
        <w:t xml:space="preserve">vascular dementia and previous falls with no bony injury. Mrs Stevenson is a retired cardiac nurse; Mrs Stevenson is five foot five with a weight of eight and a half stone with no recent weight loss. </w:t>
      </w:r>
    </w:p>
    <w:p w14:paraId="1FB773C2" w14:textId="77777777" w:rsidR="00D569E8" w:rsidRPr="00315009" w:rsidRDefault="00D569E8" w:rsidP="003B517B">
      <w:pPr>
        <w:ind w:left="0" w:firstLine="0"/>
        <w:jc w:val="both"/>
        <w:rPr>
          <w:rFonts w:ascii="Arial" w:hAnsi="Arial" w:cs="Arial"/>
          <w:b/>
          <w:bCs/>
          <w:color w:val="auto"/>
          <w:szCs w:val="24"/>
          <w:u w:val="single"/>
        </w:rPr>
      </w:pPr>
    </w:p>
    <w:p w14:paraId="5BE0AA3F" w14:textId="77777777" w:rsidR="00D569E8" w:rsidRPr="00315009" w:rsidRDefault="00D569E8" w:rsidP="003B517B">
      <w:pPr>
        <w:ind w:left="0" w:firstLine="0"/>
        <w:jc w:val="both"/>
        <w:rPr>
          <w:rFonts w:ascii="Arial" w:hAnsi="Arial" w:cs="Arial"/>
          <w:b/>
          <w:bCs/>
          <w:color w:val="auto"/>
          <w:szCs w:val="24"/>
        </w:rPr>
      </w:pPr>
      <w:r w:rsidRPr="00315009">
        <w:rPr>
          <w:rFonts w:ascii="Arial" w:hAnsi="Arial" w:cs="Arial"/>
          <w:b/>
          <w:bCs/>
          <w:color w:val="auto"/>
          <w:szCs w:val="24"/>
          <w:u w:val="single"/>
        </w:rPr>
        <w:t>Psychological details</w:t>
      </w:r>
      <w:r w:rsidRPr="00315009">
        <w:rPr>
          <w:rFonts w:ascii="Arial" w:hAnsi="Arial" w:cs="Arial"/>
          <w:b/>
          <w:bCs/>
          <w:color w:val="auto"/>
          <w:szCs w:val="24"/>
        </w:rPr>
        <w:t xml:space="preserve">: </w:t>
      </w:r>
    </w:p>
    <w:p w14:paraId="54F02BBF" w14:textId="77777777" w:rsidR="00D569E8" w:rsidRPr="00315009" w:rsidRDefault="00D569E8" w:rsidP="003B517B">
      <w:pPr>
        <w:ind w:left="0" w:firstLine="0"/>
        <w:jc w:val="both"/>
        <w:rPr>
          <w:rFonts w:ascii="Arial" w:hAnsi="Arial" w:cs="Arial"/>
          <w:color w:val="auto"/>
          <w:szCs w:val="24"/>
        </w:rPr>
      </w:pPr>
    </w:p>
    <w:p w14:paraId="1CCB17B4" w14:textId="32A31F3A" w:rsidR="00D569E8" w:rsidRPr="00315009" w:rsidRDefault="00D569E8" w:rsidP="003B517B">
      <w:pPr>
        <w:ind w:left="0" w:firstLine="0"/>
        <w:jc w:val="both"/>
        <w:rPr>
          <w:rFonts w:ascii="Arial" w:hAnsi="Arial" w:cs="Arial"/>
          <w:color w:val="auto"/>
          <w:szCs w:val="24"/>
        </w:rPr>
      </w:pPr>
      <w:r w:rsidRPr="00315009">
        <w:rPr>
          <w:rFonts w:ascii="Arial" w:hAnsi="Arial" w:cs="Arial"/>
          <w:color w:val="auto"/>
          <w:szCs w:val="24"/>
        </w:rPr>
        <w:t>Mrs Stevenson has been very anxious of being home alone due to the fall, due to this the patient has had a functional decline at home resulting in the patient needing a reablement service to support Mrs Stevenson independency at home as well as physiotherapy, Mrs Stevenson has always had a good routine from a young age.</w:t>
      </w:r>
      <w:r w:rsidR="00E8624F" w:rsidRPr="00315009">
        <w:rPr>
          <w:rFonts w:ascii="Arial" w:hAnsi="Arial" w:cs="Arial"/>
          <w:color w:val="auto"/>
          <w:szCs w:val="24"/>
        </w:rPr>
        <w:t xml:space="preserve">  </w:t>
      </w:r>
      <w:r w:rsidRPr="00315009">
        <w:rPr>
          <w:rFonts w:ascii="Arial" w:hAnsi="Arial" w:cs="Arial"/>
          <w:color w:val="auto"/>
          <w:szCs w:val="24"/>
        </w:rPr>
        <w:t>Even though the patient has vascular dementia she is still completing the day-to-day tasks at home but likes to structure any change can cause the patient to feel unsettled, Mrs Stevenson is aware of the importance of independence premotion and the importance of completing daily exercises to minimise the risk of another fall.</w:t>
      </w:r>
      <w:r w:rsidR="00E8624F" w:rsidRPr="00315009">
        <w:rPr>
          <w:rFonts w:ascii="Arial" w:hAnsi="Arial" w:cs="Arial"/>
          <w:color w:val="auto"/>
          <w:szCs w:val="24"/>
        </w:rPr>
        <w:t xml:space="preserve">  </w:t>
      </w:r>
      <w:r w:rsidRPr="00315009">
        <w:rPr>
          <w:rFonts w:ascii="Arial" w:hAnsi="Arial" w:cs="Arial"/>
          <w:color w:val="auto"/>
          <w:szCs w:val="24"/>
        </w:rPr>
        <w:t>Mrs Stevenson is a very bubble patient that has a lot of motivation, Mrs Stevenson can overthink at times that heightens her anxiety.</w:t>
      </w:r>
      <w:r w:rsidR="00E8624F" w:rsidRPr="00315009">
        <w:rPr>
          <w:rFonts w:ascii="Arial" w:hAnsi="Arial" w:cs="Arial"/>
          <w:color w:val="auto"/>
          <w:szCs w:val="24"/>
        </w:rPr>
        <w:t xml:space="preserve">  </w:t>
      </w:r>
      <w:r w:rsidRPr="00315009">
        <w:rPr>
          <w:rFonts w:ascii="Arial" w:hAnsi="Arial" w:cs="Arial"/>
          <w:color w:val="auto"/>
          <w:szCs w:val="24"/>
        </w:rPr>
        <w:t xml:space="preserve">Mrs Stevenson does not attend to church and has no religion beliefs.   </w:t>
      </w:r>
    </w:p>
    <w:p w14:paraId="36591BA6" w14:textId="77777777" w:rsidR="00D569E8" w:rsidRPr="00315009" w:rsidRDefault="00D569E8" w:rsidP="003B517B">
      <w:pPr>
        <w:ind w:left="0" w:firstLine="0"/>
        <w:jc w:val="both"/>
        <w:rPr>
          <w:rFonts w:ascii="Arial" w:hAnsi="Arial" w:cs="Arial"/>
          <w:b/>
          <w:bCs/>
          <w:color w:val="auto"/>
          <w:szCs w:val="24"/>
          <w:u w:val="single"/>
        </w:rPr>
      </w:pPr>
    </w:p>
    <w:p w14:paraId="13867F2E" w14:textId="77777777" w:rsidR="00D569E8" w:rsidRPr="00315009" w:rsidRDefault="00D569E8" w:rsidP="003B517B">
      <w:pPr>
        <w:ind w:left="0" w:firstLine="0"/>
        <w:jc w:val="both"/>
        <w:rPr>
          <w:rFonts w:ascii="Arial" w:hAnsi="Arial" w:cs="Arial"/>
          <w:color w:val="auto"/>
          <w:szCs w:val="24"/>
        </w:rPr>
      </w:pPr>
      <w:r w:rsidRPr="00315009">
        <w:rPr>
          <w:rFonts w:ascii="Arial" w:hAnsi="Arial" w:cs="Arial"/>
          <w:b/>
          <w:bCs/>
          <w:color w:val="auto"/>
          <w:szCs w:val="24"/>
          <w:u w:val="single"/>
        </w:rPr>
        <w:t>Social details</w:t>
      </w:r>
      <w:r w:rsidRPr="00315009">
        <w:rPr>
          <w:rFonts w:ascii="Arial" w:hAnsi="Arial" w:cs="Arial"/>
          <w:b/>
          <w:bCs/>
          <w:color w:val="auto"/>
          <w:szCs w:val="24"/>
        </w:rPr>
        <w:t xml:space="preserve">: </w:t>
      </w:r>
    </w:p>
    <w:p w14:paraId="3650729A" w14:textId="546E9150" w:rsidR="00DE680A" w:rsidRPr="00315009" w:rsidRDefault="00D569E8" w:rsidP="003B517B">
      <w:pPr>
        <w:pStyle w:val="NormalWeb"/>
        <w:jc w:val="both"/>
        <w:rPr>
          <w:rFonts w:ascii="Arial" w:hAnsi="Arial" w:cs="Arial"/>
        </w:rPr>
      </w:pPr>
      <w:r w:rsidRPr="00315009">
        <w:rPr>
          <w:rFonts w:ascii="Arial" w:hAnsi="Arial" w:cs="Arial"/>
        </w:rPr>
        <w:t>Mrs Stevenson is a social butterfly and has expressed her hobbies such as attending bingo and to the Parkinson’s exercise group, Mrs Stevenson has expressed that she really does enjoyed socialising but is unable to currently due to her heightened anxiety.  Mrs Stevenson likes to spend time with her best friend Julie that helps a lot with transport also, Mrs Stevenson has no close family or children.</w:t>
      </w:r>
    </w:p>
    <w:p w14:paraId="6EF31FFA" w14:textId="77777777" w:rsidR="003B517B" w:rsidRPr="00315009" w:rsidRDefault="003B517B" w:rsidP="003B517B">
      <w:pPr>
        <w:ind w:left="45" w:firstLine="0"/>
        <w:rPr>
          <w:rFonts w:ascii="Arial" w:hAnsi="Arial" w:cs="Arial"/>
          <w:b/>
          <w:bCs/>
          <w:color w:val="auto"/>
          <w:szCs w:val="24"/>
        </w:rPr>
      </w:pPr>
    </w:p>
    <w:p w14:paraId="6D84F780" w14:textId="61F818C1" w:rsidR="009100D7" w:rsidRPr="00315009" w:rsidRDefault="003825FB" w:rsidP="0079169D">
      <w:pPr>
        <w:ind w:left="45" w:firstLine="0"/>
        <w:rPr>
          <w:rFonts w:ascii="Arial" w:hAnsi="Arial" w:cs="Arial"/>
          <w:color w:val="auto"/>
          <w:szCs w:val="24"/>
        </w:rPr>
      </w:pPr>
      <w:r w:rsidRPr="00315009">
        <w:rPr>
          <w:rFonts w:ascii="Arial" w:hAnsi="Arial" w:cs="Arial"/>
          <w:b/>
          <w:bCs/>
          <w:color w:val="auto"/>
          <w:szCs w:val="24"/>
        </w:rPr>
        <w:t xml:space="preserve">Task One: </w:t>
      </w:r>
      <w:r w:rsidR="0069766E" w:rsidRPr="00315009">
        <w:rPr>
          <w:rFonts w:ascii="Arial" w:hAnsi="Arial" w:cs="Arial"/>
          <w:color w:val="auto"/>
          <w:szCs w:val="24"/>
        </w:rPr>
        <w:t>Understand the complexity of therapeutic relationships</w:t>
      </w:r>
      <w:r w:rsidR="00B92C06" w:rsidRPr="00315009">
        <w:rPr>
          <w:rFonts w:ascii="Arial" w:hAnsi="Arial" w:cs="Arial"/>
          <w:color w:val="auto"/>
          <w:szCs w:val="24"/>
        </w:rPr>
        <w:t xml:space="preserve"> (minimum of one citation within this task)</w:t>
      </w:r>
      <w:r w:rsidR="0069766E" w:rsidRPr="00315009">
        <w:rPr>
          <w:rFonts w:ascii="Arial" w:hAnsi="Arial" w:cs="Arial"/>
          <w:color w:val="auto"/>
          <w:szCs w:val="24"/>
        </w:rPr>
        <w:t>.</w:t>
      </w:r>
      <w:r w:rsidR="00A37DAE" w:rsidRPr="00315009">
        <w:rPr>
          <w:rFonts w:ascii="Arial" w:hAnsi="Arial" w:cs="Arial"/>
          <w:color w:val="auto"/>
          <w:szCs w:val="24"/>
        </w:rPr>
        <w:t xml:space="preserve"> </w:t>
      </w:r>
    </w:p>
    <w:p w14:paraId="2D6345AE" w14:textId="77777777" w:rsidR="0079169D" w:rsidRPr="00315009" w:rsidRDefault="0079169D" w:rsidP="0079169D">
      <w:pPr>
        <w:ind w:left="45" w:firstLine="0"/>
        <w:rPr>
          <w:rFonts w:ascii="Arial" w:hAnsi="Arial" w:cs="Arial"/>
          <w:color w:val="auto"/>
          <w:szCs w:val="24"/>
        </w:rPr>
      </w:pPr>
    </w:p>
    <w:tbl>
      <w:tblPr>
        <w:tblStyle w:val="TableGrid0"/>
        <w:tblW w:w="0" w:type="auto"/>
        <w:tblInd w:w="55" w:type="dxa"/>
        <w:tblLook w:val="04A0" w:firstRow="1" w:lastRow="0" w:firstColumn="1" w:lastColumn="0" w:noHBand="0" w:noVBand="1"/>
      </w:tblPr>
      <w:tblGrid>
        <w:gridCol w:w="8961"/>
      </w:tblGrid>
      <w:tr w:rsidR="00315009" w:rsidRPr="00315009" w14:paraId="1128624C" w14:textId="77777777" w:rsidTr="00305EE4">
        <w:tc>
          <w:tcPr>
            <w:tcW w:w="9016" w:type="dxa"/>
          </w:tcPr>
          <w:p w14:paraId="3294CA79" w14:textId="3E2CF391" w:rsidR="009100D7" w:rsidRPr="00315009" w:rsidRDefault="0069766E" w:rsidP="009100D7">
            <w:pPr>
              <w:pStyle w:val="ListParagraph"/>
              <w:numPr>
                <w:ilvl w:val="1"/>
                <w:numId w:val="1"/>
              </w:numPr>
              <w:rPr>
                <w:rFonts w:ascii="Arial" w:hAnsi="Arial" w:cs="Arial"/>
                <w:color w:val="auto"/>
                <w:szCs w:val="24"/>
              </w:rPr>
            </w:pPr>
            <w:r w:rsidRPr="00315009">
              <w:rPr>
                <w:rFonts w:ascii="Arial" w:hAnsi="Arial" w:cs="Arial"/>
                <w:b/>
                <w:bCs/>
                <w:color w:val="auto"/>
                <w:szCs w:val="24"/>
              </w:rPr>
              <w:t>Explain</w:t>
            </w:r>
            <w:r w:rsidRPr="00315009">
              <w:rPr>
                <w:rFonts w:ascii="Arial" w:hAnsi="Arial" w:cs="Arial"/>
                <w:color w:val="auto"/>
                <w:szCs w:val="24"/>
              </w:rPr>
              <w:t xml:space="preserve"> </w:t>
            </w:r>
            <w:r w:rsidR="005E569B" w:rsidRPr="00315009">
              <w:rPr>
                <w:rFonts w:ascii="Arial" w:hAnsi="Arial" w:cs="Arial"/>
                <w:color w:val="auto"/>
                <w:szCs w:val="24"/>
              </w:rPr>
              <w:t xml:space="preserve">the </w:t>
            </w:r>
            <w:r w:rsidRPr="00315009">
              <w:rPr>
                <w:rFonts w:ascii="Arial" w:hAnsi="Arial" w:cs="Arial"/>
                <w:color w:val="auto"/>
                <w:szCs w:val="24"/>
              </w:rPr>
              <w:t>various components of a therapeutic relationship</w:t>
            </w:r>
            <w:r w:rsidR="00A37DAE" w:rsidRPr="00315009">
              <w:rPr>
                <w:rFonts w:ascii="Arial" w:hAnsi="Arial" w:cs="Arial"/>
                <w:color w:val="auto"/>
                <w:szCs w:val="24"/>
              </w:rPr>
              <w:t xml:space="preserve"> (1.1). </w:t>
            </w:r>
          </w:p>
        </w:tc>
      </w:tr>
      <w:tr w:rsidR="003825FB" w:rsidRPr="00315009" w14:paraId="4D43BD97" w14:textId="77777777" w:rsidTr="00305EE4">
        <w:tc>
          <w:tcPr>
            <w:tcW w:w="9016" w:type="dxa"/>
          </w:tcPr>
          <w:p w14:paraId="6FDACD6D" w14:textId="77777777" w:rsidR="00012596" w:rsidRPr="00315009" w:rsidRDefault="00012596" w:rsidP="00E854A0">
            <w:pPr>
              <w:ind w:left="0" w:firstLine="0"/>
              <w:jc w:val="both"/>
              <w:rPr>
                <w:rFonts w:ascii="Arial" w:hAnsi="Arial" w:cs="Arial"/>
                <w:color w:val="auto"/>
                <w:szCs w:val="24"/>
              </w:rPr>
            </w:pPr>
          </w:p>
          <w:p w14:paraId="4DD17C32" w14:textId="2DA6D311" w:rsidR="00A54830" w:rsidRPr="00315009" w:rsidRDefault="00012596" w:rsidP="00E854A0">
            <w:pPr>
              <w:ind w:left="0" w:firstLine="0"/>
              <w:jc w:val="both"/>
              <w:rPr>
                <w:rFonts w:ascii="Arial" w:hAnsi="Arial" w:cs="Arial"/>
                <w:color w:val="auto"/>
                <w:szCs w:val="24"/>
              </w:rPr>
            </w:pPr>
            <w:r w:rsidRPr="00315009">
              <w:rPr>
                <w:rFonts w:ascii="Arial" w:hAnsi="Arial" w:cs="Arial"/>
                <w:color w:val="auto"/>
                <w:szCs w:val="24"/>
              </w:rPr>
              <w:t>Within the Therapy Assistant Practitioner role (TAP), its essential to “being present” such as the ongoing focus with the patient despite when under a lot of pressure within the workplace.</w:t>
            </w:r>
            <w:r w:rsidR="00CE18E3" w:rsidRPr="00315009">
              <w:rPr>
                <w:rFonts w:ascii="Arial" w:hAnsi="Arial" w:cs="Arial"/>
                <w:color w:val="auto"/>
                <w:szCs w:val="24"/>
              </w:rPr>
              <w:t xml:space="preserve">  </w:t>
            </w:r>
            <w:r w:rsidRPr="00315009">
              <w:rPr>
                <w:rFonts w:ascii="Arial" w:hAnsi="Arial" w:cs="Arial"/>
                <w:color w:val="auto"/>
                <w:szCs w:val="24"/>
              </w:rPr>
              <w:t>It’s essential to be honest with patients and if unsure of a question to ask the member of staff that may know this will enable good trust within the patients journey that will provide trust and respect.</w:t>
            </w:r>
            <w:r w:rsidR="00CE18E3" w:rsidRPr="00315009">
              <w:rPr>
                <w:rFonts w:ascii="Arial" w:hAnsi="Arial" w:cs="Arial"/>
                <w:color w:val="auto"/>
                <w:szCs w:val="24"/>
              </w:rPr>
              <w:t xml:space="preserve">  </w:t>
            </w:r>
            <w:r w:rsidRPr="00315009">
              <w:rPr>
                <w:rFonts w:ascii="Arial" w:hAnsi="Arial" w:cs="Arial"/>
                <w:color w:val="auto"/>
                <w:szCs w:val="24"/>
              </w:rPr>
              <w:t>Shared decision-making is essential for the patient to have independence with their decisions</w:t>
            </w:r>
            <w:r w:rsidR="00705761" w:rsidRPr="00315009">
              <w:rPr>
                <w:rFonts w:ascii="Arial" w:hAnsi="Arial" w:cs="Arial"/>
                <w:color w:val="auto"/>
                <w:szCs w:val="24"/>
              </w:rPr>
              <w:t xml:space="preserve"> within the</w:t>
            </w:r>
            <w:r w:rsidR="00A54830" w:rsidRPr="00315009">
              <w:rPr>
                <w:rFonts w:ascii="Arial" w:hAnsi="Arial" w:cs="Arial"/>
                <w:color w:val="auto"/>
                <w:szCs w:val="24"/>
              </w:rPr>
              <w:t xml:space="preserve">ir life. </w:t>
            </w:r>
            <w:r w:rsidRPr="00315009">
              <w:rPr>
                <w:rFonts w:ascii="Arial" w:hAnsi="Arial" w:cs="Arial"/>
                <w:color w:val="auto"/>
                <w:szCs w:val="24"/>
              </w:rPr>
              <w:t xml:space="preserve"> </w:t>
            </w:r>
          </w:p>
          <w:p w14:paraId="3CE06807" w14:textId="77777777" w:rsidR="00A54830" w:rsidRPr="00315009" w:rsidRDefault="00A54830" w:rsidP="00E854A0">
            <w:pPr>
              <w:ind w:left="0" w:firstLine="0"/>
              <w:jc w:val="both"/>
              <w:rPr>
                <w:rFonts w:ascii="Arial" w:hAnsi="Arial" w:cs="Arial"/>
                <w:color w:val="auto"/>
                <w:szCs w:val="24"/>
              </w:rPr>
            </w:pPr>
          </w:p>
          <w:p w14:paraId="2161B3D0" w14:textId="39866254" w:rsidR="00976802" w:rsidRPr="00315009" w:rsidRDefault="00012596" w:rsidP="00E854A0">
            <w:pPr>
              <w:ind w:left="0" w:firstLine="0"/>
              <w:jc w:val="both"/>
              <w:rPr>
                <w:rFonts w:ascii="Arial" w:hAnsi="Arial" w:cs="Arial"/>
                <w:color w:val="auto"/>
                <w:szCs w:val="24"/>
              </w:rPr>
            </w:pPr>
            <w:r w:rsidRPr="00315009">
              <w:rPr>
                <w:rFonts w:ascii="Arial" w:hAnsi="Arial" w:cs="Arial"/>
                <w:color w:val="auto"/>
                <w:szCs w:val="24"/>
              </w:rPr>
              <w:t>Shared decision-making is essential for the patient to have independence with their decisions</w:t>
            </w:r>
            <w:r w:rsidR="00AA2EA8" w:rsidRPr="00315009">
              <w:rPr>
                <w:rFonts w:ascii="Arial" w:hAnsi="Arial" w:cs="Arial"/>
                <w:color w:val="auto"/>
                <w:szCs w:val="24"/>
              </w:rPr>
              <w:t xml:space="preserve">, having professional </w:t>
            </w:r>
            <w:r w:rsidR="009419B8" w:rsidRPr="00315009">
              <w:rPr>
                <w:rFonts w:ascii="Arial" w:hAnsi="Arial" w:cs="Arial"/>
                <w:color w:val="auto"/>
                <w:szCs w:val="24"/>
              </w:rPr>
              <w:t>boundaries</w:t>
            </w:r>
            <w:r w:rsidR="00AA2EA8" w:rsidRPr="00315009">
              <w:rPr>
                <w:rFonts w:ascii="Arial" w:hAnsi="Arial" w:cs="Arial"/>
                <w:color w:val="auto"/>
                <w:szCs w:val="24"/>
              </w:rPr>
              <w:t xml:space="preserve"> </w:t>
            </w:r>
            <w:r w:rsidR="00A103D1" w:rsidRPr="00315009">
              <w:rPr>
                <w:rFonts w:ascii="Arial" w:hAnsi="Arial" w:cs="Arial"/>
                <w:color w:val="auto"/>
                <w:szCs w:val="24"/>
              </w:rPr>
              <w:t xml:space="preserve">is important </w:t>
            </w:r>
            <w:r w:rsidR="00EE1A06" w:rsidRPr="00315009">
              <w:rPr>
                <w:rFonts w:ascii="Arial" w:hAnsi="Arial" w:cs="Arial"/>
                <w:color w:val="auto"/>
                <w:szCs w:val="24"/>
              </w:rPr>
              <w:t xml:space="preserve">to enable the relationships from patient to </w:t>
            </w:r>
            <w:r w:rsidR="00D5073B" w:rsidRPr="00315009">
              <w:rPr>
                <w:rFonts w:ascii="Arial" w:hAnsi="Arial" w:cs="Arial"/>
                <w:color w:val="auto"/>
                <w:szCs w:val="24"/>
              </w:rPr>
              <w:t xml:space="preserve">TAP to remain professional and </w:t>
            </w:r>
            <w:r w:rsidR="00E854A0" w:rsidRPr="00315009">
              <w:rPr>
                <w:rFonts w:ascii="Arial" w:hAnsi="Arial" w:cs="Arial"/>
                <w:color w:val="auto"/>
                <w:szCs w:val="24"/>
              </w:rPr>
              <w:t xml:space="preserve">safe rather than personal.  </w:t>
            </w:r>
            <w:r w:rsidR="00C8747D" w:rsidRPr="00315009">
              <w:rPr>
                <w:rFonts w:ascii="Arial" w:hAnsi="Arial" w:cs="Arial"/>
                <w:color w:val="auto"/>
                <w:szCs w:val="24"/>
              </w:rPr>
              <w:t>McCabe et al (2021)</w:t>
            </w:r>
            <w:r w:rsidR="0069638B" w:rsidRPr="00315009">
              <w:rPr>
                <w:rFonts w:ascii="Arial" w:hAnsi="Arial" w:cs="Arial"/>
                <w:color w:val="auto"/>
                <w:szCs w:val="24"/>
              </w:rPr>
              <w:t xml:space="preserve"> </w:t>
            </w:r>
            <w:r w:rsidR="005019FD" w:rsidRPr="00315009">
              <w:rPr>
                <w:rFonts w:ascii="Arial" w:hAnsi="Arial" w:cs="Arial"/>
                <w:color w:val="auto"/>
                <w:szCs w:val="24"/>
              </w:rPr>
              <w:t xml:space="preserve">point out that </w:t>
            </w:r>
            <w:r w:rsidR="00590C58" w:rsidRPr="00315009">
              <w:rPr>
                <w:rFonts w:ascii="Arial" w:hAnsi="Arial" w:cs="Arial"/>
                <w:color w:val="auto"/>
                <w:szCs w:val="24"/>
              </w:rPr>
              <w:t xml:space="preserve">even though communication and therapeutic relationships are </w:t>
            </w:r>
            <w:r w:rsidR="003216D6" w:rsidRPr="00315009">
              <w:rPr>
                <w:rFonts w:ascii="Arial" w:hAnsi="Arial" w:cs="Arial"/>
                <w:color w:val="auto"/>
                <w:szCs w:val="24"/>
              </w:rPr>
              <w:t xml:space="preserve">different constructs they are similar </w:t>
            </w:r>
            <w:r w:rsidR="00C958AF" w:rsidRPr="00315009">
              <w:rPr>
                <w:rFonts w:ascii="Arial" w:hAnsi="Arial" w:cs="Arial"/>
                <w:color w:val="auto"/>
                <w:szCs w:val="24"/>
              </w:rPr>
              <w:t>in that both are complex</w:t>
            </w:r>
            <w:r w:rsidR="003B2929" w:rsidRPr="00315009">
              <w:rPr>
                <w:rFonts w:ascii="Arial" w:hAnsi="Arial" w:cs="Arial"/>
                <w:color w:val="auto"/>
                <w:szCs w:val="24"/>
              </w:rPr>
              <w:t xml:space="preserve">, within the article it </w:t>
            </w:r>
            <w:r w:rsidR="004F0E31" w:rsidRPr="00315009">
              <w:rPr>
                <w:rFonts w:ascii="Arial" w:hAnsi="Arial" w:cs="Arial"/>
                <w:color w:val="auto"/>
                <w:szCs w:val="24"/>
              </w:rPr>
              <w:t xml:space="preserve">explains the importance of </w:t>
            </w:r>
            <w:r w:rsidR="00836D60" w:rsidRPr="00315009">
              <w:rPr>
                <w:rFonts w:ascii="Arial" w:hAnsi="Arial" w:cs="Arial"/>
                <w:color w:val="auto"/>
                <w:szCs w:val="24"/>
              </w:rPr>
              <w:t>involving the patient, family and healthcare provider</w:t>
            </w:r>
            <w:r w:rsidR="00BB77A6" w:rsidRPr="00315009">
              <w:rPr>
                <w:rFonts w:ascii="Arial" w:hAnsi="Arial" w:cs="Arial"/>
                <w:color w:val="auto"/>
                <w:szCs w:val="24"/>
              </w:rPr>
              <w:t xml:space="preserve"> </w:t>
            </w:r>
            <w:r w:rsidR="00006073" w:rsidRPr="00315009">
              <w:rPr>
                <w:rFonts w:ascii="Arial" w:hAnsi="Arial" w:cs="Arial"/>
                <w:color w:val="auto"/>
                <w:szCs w:val="24"/>
              </w:rPr>
              <w:t>and</w:t>
            </w:r>
            <w:r w:rsidR="00BB77A6" w:rsidRPr="00315009">
              <w:rPr>
                <w:rFonts w:ascii="Arial" w:hAnsi="Arial" w:cs="Arial"/>
                <w:color w:val="auto"/>
                <w:szCs w:val="24"/>
              </w:rPr>
              <w:t xml:space="preserve"> indicates</w:t>
            </w:r>
            <w:r w:rsidR="00A67875" w:rsidRPr="00315009">
              <w:rPr>
                <w:rFonts w:ascii="Arial" w:hAnsi="Arial" w:cs="Arial"/>
                <w:color w:val="auto"/>
                <w:szCs w:val="24"/>
              </w:rPr>
              <w:t xml:space="preserve"> the importance of </w:t>
            </w:r>
            <w:r w:rsidR="005E7DB0" w:rsidRPr="00315009">
              <w:rPr>
                <w:rFonts w:ascii="Arial" w:hAnsi="Arial" w:cs="Arial"/>
                <w:color w:val="auto"/>
                <w:szCs w:val="24"/>
              </w:rPr>
              <w:t xml:space="preserve">behaviour observations </w:t>
            </w:r>
            <w:r w:rsidR="00BB7DB2" w:rsidRPr="00315009">
              <w:rPr>
                <w:rFonts w:ascii="Arial" w:hAnsi="Arial" w:cs="Arial"/>
                <w:color w:val="auto"/>
                <w:szCs w:val="24"/>
              </w:rPr>
              <w:t xml:space="preserve">measures </w:t>
            </w:r>
            <w:r w:rsidR="00BE17E2" w:rsidRPr="00315009">
              <w:rPr>
                <w:rFonts w:ascii="Arial" w:hAnsi="Arial" w:cs="Arial"/>
                <w:color w:val="auto"/>
                <w:szCs w:val="24"/>
              </w:rPr>
              <w:t xml:space="preserve">within therapeutic input. </w:t>
            </w:r>
          </w:p>
          <w:p w14:paraId="37766682" w14:textId="77777777" w:rsidR="00976802" w:rsidRPr="00315009" w:rsidRDefault="00976802" w:rsidP="00E854A0">
            <w:pPr>
              <w:ind w:left="0" w:firstLine="0"/>
              <w:jc w:val="both"/>
              <w:rPr>
                <w:rFonts w:ascii="Arial" w:hAnsi="Arial" w:cs="Arial"/>
                <w:color w:val="auto"/>
                <w:szCs w:val="24"/>
              </w:rPr>
            </w:pPr>
          </w:p>
          <w:p w14:paraId="523A4EA4" w14:textId="5F248732" w:rsidR="00976802" w:rsidRPr="00315009" w:rsidRDefault="00976802" w:rsidP="00E854A0">
            <w:pPr>
              <w:ind w:left="0" w:firstLine="0"/>
              <w:jc w:val="both"/>
              <w:rPr>
                <w:rFonts w:ascii="Arial" w:hAnsi="Arial" w:cs="Arial"/>
                <w:color w:val="auto"/>
                <w:szCs w:val="24"/>
              </w:rPr>
            </w:pPr>
            <w:r w:rsidRPr="00315009">
              <w:rPr>
                <w:rFonts w:ascii="Arial" w:hAnsi="Arial" w:cs="Arial"/>
                <w:color w:val="auto"/>
                <w:szCs w:val="24"/>
              </w:rPr>
              <w:t xml:space="preserve">Having empathy </w:t>
            </w:r>
            <w:r w:rsidR="009367BC" w:rsidRPr="00315009">
              <w:rPr>
                <w:rFonts w:ascii="Arial" w:hAnsi="Arial" w:cs="Arial"/>
                <w:color w:val="auto"/>
                <w:szCs w:val="24"/>
              </w:rPr>
              <w:t xml:space="preserve">support the </w:t>
            </w:r>
            <w:r w:rsidR="000A4935" w:rsidRPr="00315009">
              <w:rPr>
                <w:rFonts w:ascii="Arial" w:hAnsi="Arial" w:cs="Arial"/>
                <w:color w:val="auto"/>
                <w:szCs w:val="24"/>
              </w:rPr>
              <w:t>patients</w:t>
            </w:r>
            <w:r w:rsidR="009367BC" w:rsidRPr="00315009">
              <w:rPr>
                <w:rFonts w:ascii="Arial" w:hAnsi="Arial" w:cs="Arial"/>
                <w:color w:val="auto"/>
                <w:szCs w:val="24"/>
              </w:rPr>
              <w:t xml:space="preserve"> to feel understood and to also </w:t>
            </w:r>
            <w:r w:rsidR="008D73B9" w:rsidRPr="00315009">
              <w:rPr>
                <w:rFonts w:ascii="Arial" w:hAnsi="Arial" w:cs="Arial"/>
                <w:color w:val="auto"/>
                <w:szCs w:val="24"/>
              </w:rPr>
              <w:t xml:space="preserve">view </w:t>
            </w:r>
            <w:r w:rsidR="0032719C" w:rsidRPr="00315009">
              <w:rPr>
                <w:rFonts w:ascii="Arial" w:hAnsi="Arial" w:cs="Arial"/>
                <w:color w:val="auto"/>
                <w:szCs w:val="24"/>
              </w:rPr>
              <w:t>patient’s</w:t>
            </w:r>
            <w:r w:rsidR="008D73B9" w:rsidRPr="00315009">
              <w:rPr>
                <w:rFonts w:ascii="Arial" w:hAnsi="Arial" w:cs="Arial"/>
                <w:color w:val="auto"/>
                <w:szCs w:val="24"/>
              </w:rPr>
              <w:t xml:space="preserve"> experiences from their prospective, such as the patient may </w:t>
            </w:r>
            <w:r w:rsidR="0026677E" w:rsidRPr="00315009">
              <w:rPr>
                <w:rFonts w:ascii="Arial" w:hAnsi="Arial" w:cs="Arial"/>
                <w:color w:val="auto"/>
                <w:szCs w:val="24"/>
              </w:rPr>
              <w:t xml:space="preserve">have been informed in the hospital </w:t>
            </w:r>
            <w:r w:rsidR="000A4935" w:rsidRPr="00315009">
              <w:rPr>
                <w:rFonts w:ascii="Arial" w:hAnsi="Arial" w:cs="Arial"/>
                <w:color w:val="auto"/>
                <w:szCs w:val="24"/>
              </w:rPr>
              <w:t>that they may not progress any further within their rehabilitation journey</w:t>
            </w:r>
            <w:r w:rsidR="006D4DF5" w:rsidRPr="00315009">
              <w:rPr>
                <w:rFonts w:ascii="Arial" w:hAnsi="Arial" w:cs="Arial"/>
                <w:color w:val="auto"/>
                <w:szCs w:val="24"/>
              </w:rPr>
              <w:t xml:space="preserve"> so may feel that the same conversation may be had.</w:t>
            </w:r>
            <w:r w:rsidR="00CE18E3" w:rsidRPr="00315009">
              <w:rPr>
                <w:rFonts w:ascii="Arial" w:hAnsi="Arial" w:cs="Arial"/>
                <w:color w:val="auto"/>
                <w:szCs w:val="24"/>
              </w:rPr>
              <w:t xml:space="preserve">  </w:t>
            </w:r>
            <w:r w:rsidR="006D4DF5" w:rsidRPr="00315009">
              <w:rPr>
                <w:rFonts w:ascii="Arial" w:hAnsi="Arial" w:cs="Arial"/>
                <w:color w:val="auto"/>
                <w:szCs w:val="24"/>
              </w:rPr>
              <w:t xml:space="preserve">It takes time to build that relationship back, as </w:t>
            </w:r>
            <w:r w:rsidR="00784A07" w:rsidRPr="00315009">
              <w:rPr>
                <w:rFonts w:ascii="Arial" w:hAnsi="Arial" w:cs="Arial"/>
                <w:color w:val="auto"/>
                <w:szCs w:val="24"/>
              </w:rPr>
              <w:t xml:space="preserve">previously notes when a patient is in their own how there is a higher chance of success in a familiar environment. </w:t>
            </w:r>
            <w:r w:rsidR="006D4DF5" w:rsidRPr="00315009">
              <w:rPr>
                <w:rFonts w:ascii="Arial" w:hAnsi="Arial" w:cs="Arial"/>
                <w:color w:val="auto"/>
                <w:szCs w:val="24"/>
              </w:rPr>
              <w:t xml:space="preserve"> </w:t>
            </w:r>
            <w:r w:rsidR="000A4935" w:rsidRPr="00315009">
              <w:rPr>
                <w:rFonts w:ascii="Arial" w:hAnsi="Arial" w:cs="Arial"/>
                <w:color w:val="auto"/>
                <w:szCs w:val="24"/>
              </w:rPr>
              <w:t xml:space="preserve"> </w:t>
            </w:r>
            <w:r w:rsidR="008D73B9" w:rsidRPr="00315009">
              <w:rPr>
                <w:rFonts w:ascii="Arial" w:hAnsi="Arial" w:cs="Arial"/>
                <w:color w:val="auto"/>
                <w:szCs w:val="24"/>
              </w:rPr>
              <w:t xml:space="preserve"> </w:t>
            </w:r>
          </w:p>
          <w:p w14:paraId="5C1A03C9" w14:textId="7B911A64" w:rsidR="00976802" w:rsidRPr="00315009" w:rsidRDefault="00976802" w:rsidP="00E854A0">
            <w:pPr>
              <w:ind w:left="0" w:firstLine="0"/>
              <w:jc w:val="both"/>
              <w:rPr>
                <w:rFonts w:ascii="Arial" w:hAnsi="Arial" w:cs="Arial"/>
                <w:color w:val="auto"/>
                <w:szCs w:val="24"/>
              </w:rPr>
            </w:pPr>
          </w:p>
          <w:p w14:paraId="51E1328D" w14:textId="77777777" w:rsidR="007C419B" w:rsidRPr="00315009" w:rsidRDefault="007C419B" w:rsidP="00E854A0">
            <w:pPr>
              <w:ind w:left="0" w:firstLine="0"/>
              <w:jc w:val="both"/>
              <w:rPr>
                <w:rFonts w:ascii="Arial" w:hAnsi="Arial" w:cs="Arial"/>
                <w:color w:val="auto"/>
                <w:szCs w:val="24"/>
              </w:rPr>
            </w:pPr>
          </w:p>
          <w:p w14:paraId="5EF89F3A" w14:textId="77777777" w:rsidR="007C419B" w:rsidRPr="00315009" w:rsidRDefault="007C419B" w:rsidP="00E854A0">
            <w:pPr>
              <w:ind w:left="0" w:firstLine="0"/>
              <w:jc w:val="both"/>
              <w:rPr>
                <w:rFonts w:ascii="Arial" w:hAnsi="Arial" w:cs="Arial"/>
                <w:color w:val="auto"/>
                <w:szCs w:val="24"/>
              </w:rPr>
            </w:pPr>
          </w:p>
          <w:p w14:paraId="60DE5A86" w14:textId="12237561" w:rsidR="00104176" w:rsidRPr="00315009" w:rsidRDefault="00104176" w:rsidP="00E854A0">
            <w:pPr>
              <w:ind w:left="0" w:firstLine="0"/>
              <w:jc w:val="both"/>
              <w:rPr>
                <w:rFonts w:ascii="Arial" w:hAnsi="Arial" w:cs="Arial"/>
                <w:color w:val="auto"/>
                <w:szCs w:val="24"/>
              </w:rPr>
            </w:pPr>
          </w:p>
        </w:tc>
      </w:tr>
    </w:tbl>
    <w:p w14:paraId="68BB745A" w14:textId="2320EDAD" w:rsidR="00A54830" w:rsidRPr="00315009" w:rsidRDefault="00A54830" w:rsidP="00A54830">
      <w:pPr>
        <w:tabs>
          <w:tab w:val="left" w:pos="1190"/>
        </w:tabs>
        <w:ind w:left="0" w:firstLine="0"/>
        <w:rPr>
          <w:rFonts w:ascii="Arial" w:hAnsi="Arial" w:cs="Arial"/>
          <w:color w:val="auto"/>
          <w:szCs w:val="24"/>
        </w:rPr>
      </w:pPr>
    </w:p>
    <w:p w14:paraId="60CC7ADA" w14:textId="77777777" w:rsidR="003E2B65" w:rsidRPr="00315009" w:rsidRDefault="003E2B65" w:rsidP="00A54830">
      <w:pPr>
        <w:tabs>
          <w:tab w:val="left" w:pos="1190"/>
        </w:tabs>
        <w:ind w:left="0" w:firstLine="0"/>
        <w:rPr>
          <w:rFonts w:ascii="Arial" w:hAnsi="Arial" w:cs="Arial"/>
          <w:color w:val="auto"/>
          <w:szCs w:val="24"/>
        </w:rPr>
      </w:pPr>
    </w:p>
    <w:p w14:paraId="3C9F3BA7" w14:textId="77777777" w:rsidR="003E2B65" w:rsidRPr="00315009" w:rsidRDefault="003E2B65" w:rsidP="00A54830">
      <w:pPr>
        <w:tabs>
          <w:tab w:val="left" w:pos="1190"/>
        </w:tabs>
        <w:ind w:left="0" w:firstLine="0"/>
        <w:rPr>
          <w:rFonts w:ascii="Arial" w:hAnsi="Arial" w:cs="Arial"/>
          <w:color w:val="auto"/>
          <w:szCs w:val="24"/>
        </w:rPr>
      </w:pPr>
    </w:p>
    <w:p w14:paraId="42EAE915" w14:textId="77777777" w:rsidR="003E2B65" w:rsidRPr="00315009" w:rsidRDefault="003E2B65" w:rsidP="00A54830">
      <w:pPr>
        <w:tabs>
          <w:tab w:val="left" w:pos="1190"/>
        </w:tabs>
        <w:ind w:left="0" w:firstLine="0"/>
        <w:rPr>
          <w:rFonts w:ascii="Arial" w:hAnsi="Arial" w:cs="Arial"/>
          <w:color w:val="auto"/>
          <w:szCs w:val="24"/>
        </w:rPr>
      </w:pPr>
    </w:p>
    <w:p w14:paraId="1D081ABF" w14:textId="77777777" w:rsidR="003E2B65" w:rsidRPr="00315009" w:rsidRDefault="003E2B65" w:rsidP="00A54830">
      <w:pPr>
        <w:tabs>
          <w:tab w:val="left" w:pos="1190"/>
        </w:tabs>
        <w:ind w:left="0" w:firstLine="0"/>
        <w:rPr>
          <w:rFonts w:ascii="Arial" w:hAnsi="Arial" w:cs="Arial"/>
          <w:color w:val="auto"/>
          <w:szCs w:val="24"/>
        </w:rPr>
      </w:pPr>
    </w:p>
    <w:p w14:paraId="48C87A00" w14:textId="77777777" w:rsidR="003E2B65" w:rsidRPr="00315009" w:rsidRDefault="003E2B65" w:rsidP="00A54830">
      <w:pPr>
        <w:tabs>
          <w:tab w:val="left" w:pos="1190"/>
        </w:tabs>
        <w:ind w:left="0" w:firstLine="0"/>
        <w:rPr>
          <w:rFonts w:ascii="Arial" w:hAnsi="Arial" w:cs="Arial"/>
          <w:color w:val="auto"/>
          <w:szCs w:val="24"/>
        </w:rPr>
      </w:pPr>
    </w:p>
    <w:p w14:paraId="02E6DB89" w14:textId="77777777" w:rsidR="003E2B65" w:rsidRPr="00315009" w:rsidRDefault="003E2B65" w:rsidP="00A54830">
      <w:pPr>
        <w:tabs>
          <w:tab w:val="left" w:pos="1190"/>
        </w:tabs>
        <w:ind w:left="0" w:firstLine="0"/>
        <w:rPr>
          <w:rFonts w:ascii="Arial" w:hAnsi="Arial" w:cs="Arial"/>
          <w:color w:val="auto"/>
          <w:szCs w:val="24"/>
        </w:rPr>
      </w:pPr>
    </w:p>
    <w:p w14:paraId="7E5AA166" w14:textId="77777777" w:rsidR="003E2B65" w:rsidRPr="00315009" w:rsidRDefault="003E2B65" w:rsidP="00A54830">
      <w:pPr>
        <w:tabs>
          <w:tab w:val="left" w:pos="1190"/>
        </w:tabs>
        <w:ind w:left="0" w:firstLine="0"/>
        <w:rPr>
          <w:rFonts w:ascii="Arial" w:hAnsi="Arial" w:cs="Arial"/>
          <w:color w:val="auto"/>
          <w:szCs w:val="24"/>
        </w:rPr>
      </w:pPr>
    </w:p>
    <w:p w14:paraId="619801FC" w14:textId="77777777" w:rsidR="003E2B65" w:rsidRPr="00315009" w:rsidRDefault="003E2B65" w:rsidP="00A54830">
      <w:pPr>
        <w:tabs>
          <w:tab w:val="left" w:pos="1190"/>
        </w:tabs>
        <w:ind w:left="0" w:firstLine="0"/>
        <w:rPr>
          <w:rFonts w:ascii="Arial" w:hAnsi="Arial" w:cs="Arial"/>
          <w:color w:val="auto"/>
          <w:szCs w:val="24"/>
        </w:rPr>
      </w:pPr>
    </w:p>
    <w:p w14:paraId="512CC15B" w14:textId="77777777" w:rsidR="003E2B65" w:rsidRPr="00315009" w:rsidRDefault="003E2B65" w:rsidP="00A54830">
      <w:pPr>
        <w:tabs>
          <w:tab w:val="left" w:pos="1190"/>
        </w:tabs>
        <w:ind w:left="0" w:firstLine="0"/>
        <w:rPr>
          <w:rFonts w:ascii="Arial" w:hAnsi="Arial" w:cs="Arial"/>
          <w:color w:val="auto"/>
          <w:szCs w:val="24"/>
        </w:rPr>
      </w:pPr>
    </w:p>
    <w:tbl>
      <w:tblPr>
        <w:tblStyle w:val="TableGrid0"/>
        <w:tblW w:w="0" w:type="auto"/>
        <w:tblInd w:w="55" w:type="dxa"/>
        <w:tblLook w:val="04A0" w:firstRow="1" w:lastRow="0" w:firstColumn="1" w:lastColumn="0" w:noHBand="0" w:noVBand="1"/>
      </w:tblPr>
      <w:tblGrid>
        <w:gridCol w:w="8961"/>
      </w:tblGrid>
      <w:tr w:rsidR="00315009" w:rsidRPr="00315009" w14:paraId="13CDD78C" w14:textId="77777777" w:rsidTr="00305EE4">
        <w:tc>
          <w:tcPr>
            <w:tcW w:w="9016" w:type="dxa"/>
          </w:tcPr>
          <w:p w14:paraId="572A7B6D" w14:textId="6482C80E" w:rsidR="00EE3085" w:rsidRPr="00315009" w:rsidRDefault="00EE3085" w:rsidP="00EE3085">
            <w:pPr>
              <w:ind w:left="0" w:firstLine="0"/>
              <w:rPr>
                <w:rFonts w:ascii="Arial" w:hAnsi="Arial" w:cs="Arial"/>
                <w:color w:val="auto"/>
                <w:szCs w:val="24"/>
              </w:rPr>
            </w:pPr>
            <w:r w:rsidRPr="00315009">
              <w:rPr>
                <w:rFonts w:ascii="Arial" w:hAnsi="Arial" w:cs="Arial"/>
                <w:color w:val="auto"/>
                <w:szCs w:val="24"/>
              </w:rPr>
              <w:lastRenderedPageBreak/>
              <w:t>1.2</w:t>
            </w:r>
            <w:r w:rsidR="00DE680A" w:rsidRPr="00315009">
              <w:rPr>
                <w:rFonts w:ascii="Arial" w:hAnsi="Arial" w:cs="Arial"/>
                <w:color w:val="auto"/>
                <w:szCs w:val="24"/>
              </w:rPr>
              <w:t xml:space="preserve"> Using the pen picture case study you have created above, </w:t>
            </w:r>
            <w:r w:rsidR="00DE680A" w:rsidRPr="00315009">
              <w:rPr>
                <w:rFonts w:ascii="Arial" w:hAnsi="Arial" w:cs="Arial"/>
                <w:b/>
                <w:bCs/>
                <w:color w:val="auto"/>
                <w:szCs w:val="24"/>
              </w:rPr>
              <w:t>e</w:t>
            </w:r>
            <w:r w:rsidRPr="00315009">
              <w:rPr>
                <w:rFonts w:ascii="Arial" w:hAnsi="Arial" w:cs="Arial"/>
                <w:b/>
                <w:bCs/>
                <w:color w:val="auto"/>
                <w:szCs w:val="24"/>
              </w:rPr>
              <w:t>xplain</w:t>
            </w:r>
            <w:r w:rsidRPr="00315009">
              <w:rPr>
                <w:rFonts w:ascii="Arial" w:hAnsi="Arial" w:cs="Arial"/>
                <w:color w:val="auto"/>
                <w:szCs w:val="24"/>
              </w:rPr>
              <w:t xml:space="preserve"> </w:t>
            </w:r>
            <w:r w:rsidR="00DE680A" w:rsidRPr="00315009">
              <w:rPr>
                <w:rFonts w:ascii="Arial" w:hAnsi="Arial" w:cs="Arial"/>
                <w:color w:val="auto"/>
                <w:szCs w:val="24"/>
              </w:rPr>
              <w:t xml:space="preserve">what factors you would consider when </w:t>
            </w:r>
            <w:r w:rsidRPr="00315009">
              <w:rPr>
                <w:rFonts w:ascii="Arial" w:hAnsi="Arial" w:cs="Arial"/>
                <w:color w:val="auto"/>
                <w:szCs w:val="24"/>
              </w:rPr>
              <w:t>select</w:t>
            </w:r>
            <w:r w:rsidR="00DE680A" w:rsidRPr="00315009">
              <w:rPr>
                <w:rFonts w:ascii="Arial" w:hAnsi="Arial" w:cs="Arial"/>
                <w:color w:val="auto"/>
                <w:szCs w:val="24"/>
              </w:rPr>
              <w:t>ing</w:t>
            </w:r>
            <w:r w:rsidRPr="00315009">
              <w:rPr>
                <w:rFonts w:ascii="Arial" w:hAnsi="Arial" w:cs="Arial"/>
                <w:color w:val="auto"/>
                <w:szCs w:val="24"/>
              </w:rPr>
              <w:t xml:space="preserve"> </w:t>
            </w:r>
            <w:r w:rsidR="005E569B" w:rsidRPr="00315009">
              <w:rPr>
                <w:rFonts w:ascii="Arial" w:hAnsi="Arial" w:cs="Arial"/>
                <w:color w:val="auto"/>
                <w:szCs w:val="24"/>
              </w:rPr>
              <w:t>the most</w:t>
            </w:r>
            <w:r w:rsidRPr="00315009">
              <w:rPr>
                <w:rFonts w:ascii="Arial" w:hAnsi="Arial" w:cs="Arial"/>
                <w:color w:val="auto"/>
                <w:szCs w:val="24"/>
              </w:rPr>
              <w:t xml:space="preserve"> effective communication method</w:t>
            </w:r>
            <w:r w:rsidR="00DE680A" w:rsidRPr="00315009">
              <w:rPr>
                <w:rFonts w:ascii="Arial" w:hAnsi="Arial" w:cs="Arial"/>
                <w:color w:val="auto"/>
                <w:szCs w:val="24"/>
              </w:rPr>
              <w:t>s</w:t>
            </w:r>
            <w:r w:rsidRPr="00315009">
              <w:rPr>
                <w:rFonts w:ascii="Arial" w:hAnsi="Arial" w:cs="Arial"/>
                <w:color w:val="auto"/>
                <w:szCs w:val="24"/>
              </w:rPr>
              <w:t xml:space="preserve"> for a therapeutic intervention </w:t>
            </w:r>
            <w:r w:rsidR="00DE680A" w:rsidRPr="00315009">
              <w:rPr>
                <w:rFonts w:ascii="Arial" w:hAnsi="Arial" w:cs="Arial"/>
                <w:color w:val="auto"/>
                <w:szCs w:val="24"/>
              </w:rPr>
              <w:t>for this patient (2.3).</w:t>
            </w:r>
          </w:p>
        </w:tc>
      </w:tr>
      <w:tr w:rsidR="00EE3085" w:rsidRPr="00315009" w14:paraId="3D11A37B" w14:textId="77777777" w:rsidTr="00305EE4">
        <w:tc>
          <w:tcPr>
            <w:tcW w:w="9016" w:type="dxa"/>
          </w:tcPr>
          <w:p w14:paraId="5AD2CC42" w14:textId="77777777" w:rsidR="00EE3085" w:rsidRPr="00315009" w:rsidRDefault="00EE3085" w:rsidP="00305EE4">
            <w:pPr>
              <w:ind w:left="0" w:firstLine="0"/>
              <w:rPr>
                <w:rFonts w:ascii="Arial" w:hAnsi="Arial" w:cs="Arial"/>
                <w:color w:val="auto"/>
                <w:szCs w:val="24"/>
              </w:rPr>
            </w:pPr>
          </w:p>
          <w:p w14:paraId="0796F711" w14:textId="035BDB6B" w:rsidR="007A5ED8" w:rsidRPr="00315009" w:rsidRDefault="00FC1084" w:rsidP="00104176">
            <w:pPr>
              <w:spacing w:after="0" w:line="259" w:lineRule="auto"/>
              <w:ind w:left="0" w:right="115" w:firstLine="0"/>
              <w:jc w:val="both"/>
              <w:rPr>
                <w:rFonts w:ascii="Arial" w:hAnsi="Arial" w:cs="Arial"/>
                <w:color w:val="auto"/>
                <w:szCs w:val="24"/>
              </w:rPr>
            </w:pPr>
            <w:r w:rsidRPr="00315009">
              <w:rPr>
                <w:rFonts w:ascii="Arial" w:hAnsi="Arial" w:cs="Arial"/>
                <w:color w:val="auto"/>
                <w:szCs w:val="24"/>
              </w:rPr>
              <w:t xml:space="preserve">With the </w:t>
            </w:r>
            <w:r w:rsidR="00A73685" w:rsidRPr="00315009">
              <w:rPr>
                <w:rFonts w:ascii="Arial" w:hAnsi="Arial" w:cs="Arial"/>
                <w:color w:val="auto"/>
                <w:szCs w:val="24"/>
              </w:rPr>
              <w:t xml:space="preserve">case study above Mrs. Stevenson has </w:t>
            </w:r>
            <w:r w:rsidR="00D65BD7" w:rsidRPr="00315009">
              <w:rPr>
                <w:rFonts w:ascii="Arial" w:hAnsi="Arial" w:cs="Arial"/>
                <w:color w:val="auto"/>
                <w:szCs w:val="24"/>
              </w:rPr>
              <w:t>a past medical history of v</w:t>
            </w:r>
            <w:r w:rsidR="007E72B0" w:rsidRPr="00315009">
              <w:rPr>
                <w:rFonts w:ascii="Arial" w:hAnsi="Arial" w:cs="Arial"/>
                <w:color w:val="auto"/>
                <w:szCs w:val="24"/>
              </w:rPr>
              <w:t>ascular dementi</w:t>
            </w:r>
            <w:r w:rsidR="00D65BD7" w:rsidRPr="00315009">
              <w:rPr>
                <w:rFonts w:ascii="Arial" w:hAnsi="Arial" w:cs="Arial"/>
                <w:color w:val="auto"/>
                <w:szCs w:val="24"/>
              </w:rPr>
              <w:t xml:space="preserve">a, </w:t>
            </w:r>
            <w:r w:rsidR="000F507F" w:rsidRPr="00315009">
              <w:rPr>
                <w:rFonts w:ascii="Arial" w:hAnsi="Arial" w:cs="Arial"/>
                <w:color w:val="auto"/>
                <w:szCs w:val="24"/>
              </w:rPr>
              <w:t xml:space="preserve">the TAP role enables </w:t>
            </w:r>
            <w:r w:rsidR="006D49DD" w:rsidRPr="00315009">
              <w:rPr>
                <w:rFonts w:ascii="Arial" w:hAnsi="Arial" w:cs="Arial"/>
                <w:color w:val="auto"/>
                <w:szCs w:val="24"/>
              </w:rPr>
              <w:t xml:space="preserve">you to have </w:t>
            </w:r>
            <w:r w:rsidR="001234C0" w:rsidRPr="00315009">
              <w:rPr>
                <w:rFonts w:ascii="Arial" w:hAnsi="Arial" w:cs="Arial"/>
                <w:color w:val="auto"/>
                <w:szCs w:val="24"/>
              </w:rPr>
              <w:t xml:space="preserve">a </w:t>
            </w:r>
            <w:r w:rsidR="00951002" w:rsidRPr="00315009">
              <w:rPr>
                <w:rFonts w:ascii="Arial" w:hAnsi="Arial" w:cs="Arial"/>
                <w:color w:val="auto"/>
                <w:szCs w:val="24"/>
              </w:rPr>
              <w:t xml:space="preserve">close relationship with patient as </w:t>
            </w:r>
            <w:r w:rsidR="003609F3" w:rsidRPr="00315009">
              <w:rPr>
                <w:rFonts w:ascii="Arial" w:hAnsi="Arial" w:cs="Arial"/>
                <w:color w:val="auto"/>
                <w:szCs w:val="24"/>
              </w:rPr>
              <w:t>they are more likely to be with a patient for most of their therapy journey.</w:t>
            </w:r>
            <w:r w:rsidR="00CE18E3" w:rsidRPr="00315009">
              <w:rPr>
                <w:rFonts w:ascii="Arial" w:hAnsi="Arial" w:cs="Arial"/>
                <w:color w:val="auto"/>
                <w:szCs w:val="24"/>
              </w:rPr>
              <w:t xml:space="preserve">  </w:t>
            </w:r>
            <w:r w:rsidR="003609F3" w:rsidRPr="00315009">
              <w:rPr>
                <w:rFonts w:ascii="Arial" w:hAnsi="Arial" w:cs="Arial"/>
                <w:color w:val="auto"/>
                <w:szCs w:val="24"/>
              </w:rPr>
              <w:t xml:space="preserve">Patients living with dementia </w:t>
            </w:r>
            <w:r w:rsidR="00A36D95" w:rsidRPr="00315009">
              <w:rPr>
                <w:rFonts w:ascii="Arial" w:hAnsi="Arial" w:cs="Arial"/>
                <w:color w:val="auto"/>
                <w:szCs w:val="24"/>
              </w:rPr>
              <w:t xml:space="preserve">fluctuating abilities such as </w:t>
            </w:r>
            <w:r w:rsidR="003609F3" w:rsidRPr="00315009">
              <w:rPr>
                <w:rFonts w:ascii="Arial" w:hAnsi="Arial" w:cs="Arial"/>
                <w:color w:val="auto"/>
                <w:szCs w:val="24"/>
              </w:rPr>
              <w:t>hav</w:t>
            </w:r>
            <w:r w:rsidR="00A36D95" w:rsidRPr="00315009">
              <w:rPr>
                <w:rFonts w:ascii="Arial" w:hAnsi="Arial" w:cs="Arial"/>
                <w:color w:val="auto"/>
                <w:szCs w:val="24"/>
              </w:rPr>
              <w:t>ing</w:t>
            </w:r>
            <w:r w:rsidR="003609F3" w:rsidRPr="00315009">
              <w:rPr>
                <w:rFonts w:ascii="Arial" w:hAnsi="Arial" w:cs="Arial"/>
                <w:color w:val="auto"/>
                <w:szCs w:val="24"/>
              </w:rPr>
              <w:t xml:space="preserve"> good and bad days</w:t>
            </w:r>
            <w:r w:rsidR="000F54E0" w:rsidRPr="00315009">
              <w:rPr>
                <w:rFonts w:ascii="Arial" w:hAnsi="Arial" w:cs="Arial"/>
                <w:color w:val="auto"/>
                <w:szCs w:val="24"/>
              </w:rPr>
              <w:t xml:space="preserve">, </w:t>
            </w:r>
            <w:r w:rsidR="00CE4799" w:rsidRPr="00315009">
              <w:rPr>
                <w:rFonts w:ascii="Arial" w:hAnsi="Arial" w:cs="Arial"/>
                <w:color w:val="auto"/>
                <w:szCs w:val="24"/>
              </w:rPr>
              <w:t xml:space="preserve">the envirment is </w:t>
            </w:r>
            <w:r w:rsidR="00104176" w:rsidRPr="00315009">
              <w:rPr>
                <w:rFonts w:ascii="Arial" w:hAnsi="Arial" w:cs="Arial"/>
                <w:color w:val="auto"/>
                <w:szCs w:val="24"/>
              </w:rPr>
              <w:t>an</w:t>
            </w:r>
            <w:r w:rsidR="00CE4799" w:rsidRPr="00315009">
              <w:rPr>
                <w:rFonts w:ascii="Arial" w:hAnsi="Arial" w:cs="Arial"/>
                <w:color w:val="auto"/>
                <w:szCs w:val="24"/>
              </w:rPr>
              <w:t xml:space="preserve"> essential part of the patient rehabilitation such as </w:t>
            </w:r>
            <w:r w:rsidR="00EB0276" w:rsidRPr="00315009">
              <w:rPr>
                <w:rFonts w:ascii="Arial" w:hAnsi="Arial" w:cs="Arial"/>
                <w:color w:val="auto"/>
                <w:szCs w:val="24"/>
              </w:rPr>
              <w:t>if a television is on during an assessment Mr</w:t>
            </w:r>
            <w:r w:rsidR="00C74FAC" w:rsidRPr="00315009">
              <w:rPr>
                <w:rFonts w:ascii="Arial" w:hAnsi="Arial" w:cs="Arial"/>
                <w:color w:val="auto"/>
                <w:szCs w:val="24"/>
              </w:rPr>
              <w:t xml:space="preserve">s, Stevenson would be less likely be wanting to </w:t>
            </w:r>
            <w:r w:rsidR="00DB6314" w:rsidRPr="00315009">
              <w:rPr>
                <w:rFonts w:ascii="Arial" w:hAnsi="Arial" w:cs="Arial"/>
                <w:color w:val="auto"/>
                <w:szCs w:val="24"/>
              </w:rPr>
              <w:t>engage in therapy.</w:t>
            </w:r>
            <w:r w:rsidR="00CE18E3" w:rsidRPr="00315009">
              <w:rPr>
                <w:rFonts w:ascii="Arial" w:hAnsi="Arial" w:cs="Arial"/>
                <w:color w:val="auto"/>
                <w:szCs w:val="24"/>
              </w:rPr>
              <w:t xml:space="preserve">  </w:t>
            </w:r>
            <w:r w:rsidR="00DB6314" w:rsidRPr="00315009">
              <w:rPr>
                <w:rFonts w:ascii="Arial" w:hAnsi="Arial" w:cs="Arial"/>
                <w:color w:val="auto"/>
                <w:szCs w:val="24"/>
              </w:rPr>
              <w:t>There are different levels of dementia</w:t>
            </w:r>
            <w:r w:rsidR="006A2EE7" w:rsidRPr="00315009">
              <w:rPr>
                <w:rFonts w:ascii="Arial" w:hAnsi="Arial" w:cs="Arial"/>
                <w:color w:val="auto"/>
                <w:szCs w:val="24"/>
              </w:rPr>
              <w:t xml:space="preserve"> that may prompt the </w:t>
            </w:r>
            <w:r w:rsidR="00104176" w:rsidRPr="00315009">
              <w:rPr>
                <w:rFonts w:ascii="Arial" w:hAnsi="Arial" w:cs="Arial"/>
                <w:color w:val="auto"/>
                <w:szCs w:val="24"/>
              </w:rPr>
              <w:t>TAPs</w:t>
            </w:r>
            <w:r w:rsidR="006A2EE7" w:rsidRPr="00315009">
              <w:rPr>
                <w:rFonts w:ascii="Arial" w:hAnsi="Arial" w:cs="Arial"/>
                <w:color w:val="auto"/>
                <w:szCs w:val="24"/>
              </w:rPr>
              <w:t xml:space="preserve"> to use simple language terms, </w:t>
            </w:r>
            <w:r w:rsidR="00F27943" w:rsidRPr="00315009">
              <w:rPr>
                <w:rFonts w:ascii="Arial" w:hAnsi="Arial" w:cs="Arial"/>
                <w:color w:val="auto"/>
                <w:szCs w:val="24"/>
              </w:rPr>
              <w:t xml:space="preserve">such as not using open-ended questions or </w:t>
            </w:r>
            <w:r w:rsidR="00146F59" w:rsidRPr="00315009">
              <w:rPr>
                <w:rFonts w:ascii="Arial" w:hAnsi="Arial" w:cs="Arial"/>
                <w:color w:val="auto"/>
                <w:szCs w:val="24"/>
              </w:rPr>
              <w:t>questions with multiple options as this can cause confusion.</w:t>
            </w:r>
          </w:p>
          <w:p w14:paraId="6576CFA4" w14:textId="77777777" w:rsidR="007A5ED8" w:rsidRPr="00315009" w:rsidRDefault="007A5ED8" w:rsidP="00104176">
            <w:pPr>
              <w:spacing w:after="0" w:line="259" w:lineRule="auto"/>
              <w:ind w:left="0" w:right="115" w:firstLine="0"/>
              <w:jc w:val="both"/>
              <w:rPr>
                <w:rFonts w:ascii="Arial" w:hAnsi="Arial" w:cs="Arial"/>
                <w:color w:val="auto"/>
                <w:szCs w:val="24"/>
              </w:rPr>
            </w:pPr>
          </w:p>
          <w:p w14:paraId="3C01010D" w14:textId="77777777" w:rsidR="00333CD8" w:rsidRPr="00315009" w:rsidRDefault="007A5ED8" w:rsidP="00333CD8">
            <w:pPr>
              <w:spacing w:after="0" w:line="259" w:lineRule="auto"/>
              <w:ind w:left="0" w:right="115" w:firstLine="0"/>
              <w:jc w:val="both"/>
              <w:rPr>
                <w:rFonts w:ascii="Arial" w:hAnsi="Arial" w:cs="Arial"/>
                <w:color w:val="auto"/>
                <w:szCs w:val="24"/>
              </w:rPr>
            </w:pPr>
            <w:r w:rsidRPr="00315009">
              <w:rPr>
                <w:rFonts w:ascii="Arial" w:hAnsi="Arial" w:cs="Arial"/>
                <w:color w:val="auto"/>
                <w:szCs w:val="24"/>
              </w:rPr>
              <w:t>I</w:t>
            </w:r>
            <w:r w:rsidR="00104176" w:rsidRPr="00315009">
              <w:rPr>
                <w:rFonts w:ascii="Arial" w:hAnsi="Arial" w:cs="Arial"/>
                <w:color w:val="auto"/>
                <w:szCs w:val="24"/>
              </w:rPr>
              <w:t>t’s</w:t>
            </w:r>
            <w:r w:rsidR="00381C63" w:rsidRPr="00315009">
              <w:rPr>
                <w:rFonts w:ascii="Arial" w:hAnsi="Arial" w:cs="Arial"/>
                <w:color w:val="auto"/>
                <w:szCs w:val="24"/>
              </w:rPr>
              <w:t xml:space="preserve"> essential to </w:t>
            </w:r>
            <w:r w:rsidR="00104176" w:rsidRPr="00315009">
              <w:rPr>
                <w:rFonts w:ascii="Arial" w:hAnsi="Arial" w:cs="Arial"/>
                <w:color w:val="auto"/>
                <w:szCs w:val="24"/>
              </w:rPr>
              <w:t>shape the assessments to each individual patient this will support with acting in the patient’s best interest</w:t>
            </w:r>
            <w:r w:rsidRPr="00315009">
              <w:rPr>
                <w:rFonts w:ascii="Arial" w:hAnsi="Arial" w:cs="Arial"/>
                <w:color w:val="auto"/>
                <w:szCs w:val="24"/>
              </w:rPr>
              <w:t xml:space="preserve">, </w:t>
            </w:r>
            <w:r w:rsidR="003776E7" w:rsidRPr="00315009">
              <w:rPr>
                <w:rFonts w:ascii="Arial" w:hAnsi="Arial" w:cs="Arial"/>
                <w:color w:val="auto"/>
                <w:szCs w:val="24"/>
              </w:rPr>
              <w:t xml:space="preserve">Involving </w:t>
            </w:r>
            <w:r w:rsidR="000E07F3" w:rsidRPr="00315009">
              <w:rPr>
                <w:rFonts w:ascii="Arial" w:hAnsi="Arial" w:cs="Arial"/>
                <w:color w:val="auto"/>
                <w:szCs w:val="24"/>
              </w:rPr>
              <w:t xml:space="preserve">the </w:t>
            </w:r>
            <w:r w:rsidR="008549C9" w:rsidRPr="00315009">
              <w:rPr>
                <w:rFonts w:ascii="Arial" w:hAnsi="Arial" w:cs="Arial"/>
                <w:color w:val="auto"/>
                <w:szCs w:val="24"/>
              </w:rPr>
              <w:t>patient’s</w:t>
            </w:r>
            <w:r w:rsidR="000E07F3" w:rsidRPr="00315009">
              <w:rPr>
                <w:rFonts w:ascii="Arial" w:hAnsi="Arial" w:cs="Arial"/>
                <w:color w:val="auto"/>
                <w:szCs w:val="24"/>
              </w:rPr>
              <w:t xml:space="preserve"> close family members or friends is a good way of working with a patient</w:t>
            </w:r>
            <w:r w:rsidR="0031449A" w:rsidRPr="00315009">
              <w:rPr>
                <w:rFonts w:ascii="Arial" w:hAnsi="Arial" w:cs="Arial"/>
                <w:color w:val="auto"/>
                <w:szCs w:val="24"/>
              </w:rPr>
              <w:t xml:space="preserve">, this will enable you to have a better understanding of the </w:t>
            </w:r>
            <w:r w:rsidR="00557854" w:rsidRPr="00315009">
              <w:rPr>
                <w:rFonts w:ascii="Arial" w:hAnsi="Arial" w:cs="Arial"/>
                <w:color w:val="auto"/>
                <w:szCs w:val="24"/>
              </w:rPr>
              <w:t>patients’</w:t>
            </w:r>
            <w:r w:rsidR="0031449A" w:rsidRPr="00315009">
              <w:rPr>
                <w:rFonts w:ascii="Arial" w:hAnsi="Arial" w:cs="Arial"/>
                <w:color w:val="auto"/>
                <w:szCs w:val="24"/>
              </w:rPr>
              <w:t xml:space="preserve"> abilities previously</w:t>
            </w:r>
            <w:r w:rsidR="00557854" w:rsidRPr="00315009">
              <w:rPr>
                <w:rFonts w:ascii="Arial" w:hAnsi="Arial" w:cs="Arial"/>
                <w:color w:val="auto"/>
                <w:szCs w:val="24"/>
              </w:rPr>
              <w:t xml:space="preserve">.  </w:t>
            </w:r>
            <w:r w:rsidR="00E40A78" w:rsidRPr="00315009">
              <w:rPr>
                <w:rFonts w:ascii="Arial" w:hAnsi="Arial" w:cs="Arial"/>
                <w:color w:val="auto"/>
                <w:szCs w:val="24"/>
              </w:rPr>
              <w:t>Coleman and Asiri (2020)</w:t>
            </w:r>
            <w:r w:rsidR="00CE086F" w:rsidRPr="00315009">
              <w:rPr>
                <w:rFonts w:ascii="Arial" w:hAnsi="Arial" w:cs="Arial"/>
                <w:color w:val="auto"/>
                <w:szCs w:val="24"/>
              </w:rPr>
              <w:t xml:space="preserve"> points out the importance of </w:t>
            </w:r>
            <w:r w:rsidR="003E41A3" w:rsidRPr="00315009">
              <w:rPr>
                <w:rFonts w:ascii="Arial" w:hAnsi="Arial" w:cs="Arial"/>
                <w:color w:val="auto"/>
                <w:szCs w:val="24"/>
              </w:rPr>
              <w:t xml:space="preserve">respecting and treating patients with dignity improves </w:t>
            </w:r>
            <w:r w:rsidR="008F7DF1" w:rsidRPr="00315009">
              <w:rPr>
                <w:rFonts w:ascii="Arial" w:hAnsi="Arial" w:cs="Arial"/>
                <w:color w:val="auto"/>
                <w:szCs w:val="24"/>
              </w:rPr>
              <w:t xml:space="preserve">a patients confidence supporting to enable a </w:t>
            </w:r>
            <w:r w:rsidR="0079169D" w:rsidRPr="00315009">
              <w:rPr>
                <w:rFonts w:ascii="Arial" w:hAnsi="Arial" w:cs="Arial"/>
                <w:color w:val="auto"/>
                <w:szCs w:val="24"/>
              </w:rPr>
              <w:t>friendly</w:t>
            </w:r>
            <w:r w:rsidR="008F7DF1" w:rsidRPr="00315009">
              <w:rPr>
                <w:rFonts w:ascii="Arial" w:hAnsi="Arial" w:cs="Arial"/>
                <w:color w:val="auto"/>
                <w:szCs w:val="24"/>
              </w:rPr>
              <w:t xml:space="preserve"> </w:t>
            </w:r>
            <w:r w:rsidR="0079169D" w:rsidRPr="00315009">
              <w:rPr>
                <w:rFonts w:ascii="Arial" w:hAnsi="Arial" w:cs="Arial"/>
                <w:color w:val="auto"/>
                <w:szCs w:val="24"/>
              </w:rPr>
              <w:t>environment where effective communication is more likely to be had</w:t>
            </w:r>
            <w:r w:rsidR="008549C9" w:rsidRPr="00315009">
              <w:rPr>
                <w:rFonts w:ascii="Arial" w:hAnsi="Arial" w:cs="Arial"/>
                <w:color w:val="auto"/>
                <w:szCs w:val="24"/>
              </w:rPr>
              <w:t xml:space="preserve">, </w:t>
            </w:r>
            <w:r w:rsidR="00622404" w:rsidRPr="00315009">
              <w:rPr>
                <w:rFonts w:ascii="Arial" w:hAnsi="Arial" w:cs="Arial"/>
                <w:color w:val="auto"/>
                <w:szCs w:val="24"/>
              </w:rPr>
              <w:t>it’s</w:t>
            </w:r>
            <w:r w:rsidR="008549C9" w:rsidRPr="00315009">
              <w:rPr>
                <w:rFonts w:ascii="Arial" w:hAnsi="Arial" w:cs="Arial"/>
                <w:color w:val="auto"/>
                <w:szCs w:val="24"/>
              </w:rPr>
              <w:t xml:space="preserve"> essential to understand a </w:t>
            </w:r>
            <w:r w:rsidRPr="00315009">
              <w:rPr>
                <w:rFonts w:ascii="Arial" w:hAnsi="Arial" w:cs="Arial"/>
                <w:color w:val="auto"/>
                <w:szCs w:val="24"/>
              </w:rPr>
              <w:t>patient’s</w:t>
            </w:r>
            <w:r w:rsidR="008549C9" w:rsidRPr="00315009">
              <w:rPr>
                <w:rFonts w:ascii="Arial" w:hAnsi="Arial" w:cs="Arial"/>
                <w:color w:val="auto"/>
                <w:szCs w:val="24"/>
              </w:rPr>
              <w:t xml:space="preserve"> </w:t>
            </w:r>
            <w:r w:rsidR="00616CEC" w:rsidRPr="00315009">
              <w:rPr>
                <w:rFonts w:ascii="Arial" w:hAnsi="Arial" w:cs="Arial"/>
                <w:color w:val="auto"/>
                <w:szCs w:val="24"/>
              </w:rPr>
              <w:t xml:space="preserve">beliefs </w:t>
            </w:r>
            <w:r w:rsidR="000D534E" w:rsidRPr="00315009">
              <w:rPr>
                <w:rFonts w:ascii="Arial" w:hAnsi="Arial" w:cs="Arial"/>
                <w:color w:val="auto"/>
                <w:szCs w:val="24"/>
              </w:rPr>
              <w:t xml:space="preserve">this will provide an understanding </w:t>
            </w:r>
            <w:r w:rsidR="00511D68" w:rsidRPr="00315009">
              <w:rPr>
                <w:rFonts w:ascii="Arial" w:hAnsi="Arial" w:cs="Arial"/>
                <w:color w:val="auto"/>
                <w:szCs w:val="24"/>
              </w:rPr>
              <w:t>of attitudes or actions a patient may display with.</w:t>
            </w:r>
            <w:r w:rsidR="008549C9" w:rsidRPr="00315009">
              <w:rPr>
                <w:rFonts w:ascii="Arial" w:hAnsi="Arial" w:cs="Arial"/>
                <w:color w:val="auto"/>
                <w:szCs w:val="24"/>
              </w:rPr>
              <w:t xml:space="preserve"> </w:t>
            </w:r>
          </w:p>
          <w:p w14:paraId="3B9C079F" w14:textId="77777777" w:rsidR="00333CD8" w:rsidRPr="00315009" w:rsidRDefault="00333CD8" w:rsidP="00333CD8">
            <w:pPr>
              <w:spacing w:after="0" w:line="259" w:lineRule="auto"/>
              <w:ind w:left="0" w:right="115" w:firstLine="0"/>
              <w:jc w:val="both"/>
              <w:rPr>
                <w:rFonts w:ascii="Arial" w:hAnsi="Arial" w:cs="Arial"/>
                <w:color w:val="auto"/>
                <w:szCs w:val="24"/>
              </w:rPr>
            </w:pPr>
          </w:p>
          <w:p w14:paraId="39757642" w14:textId="77777777" w:rsidR="00F24201" w:rsidRPr="00315009" w:rsidRDefault="00F24201" w:rsidP="00F24201">
            <w:pPr>
              <w:rPr>
                <w:rFonts w:ascii="Calibri" w:hAnsi="Calibri" w:cs="Calibri"/>
                <w:color w:val="auto"/>
                <w:sz w:val="27"/>
                <w:szCs w:val="27"/>
                <w:shd w:val="clear" w:color="auto" w:fill="FEF1C4"/>
              </w:rPr>
            </w:pPr>
          </w:p>
          <w:p w14:paraId="082DF25B" w14:textId="66DAC779" w:rsidR="00DB2B29" w:rsidRPr="00315009" w:rsidRDefault="00F24201" w:rsidP="00F24201">
            <w:pPr>
              <w:jc w:val="both"/>
              <w:rPr>
                <w:rFonts w:ascii="Arial" w:hAnsi="Arial" w:cs="Arial"/>
                <w:color w:val="auto"/>
                <w:szCs w:val="24"/>
              </w:rPr>
            </w:pPr>
            <w:r w:rsidRPr="00315009">
              <w:rPr>
                <w:rFonts w:ascii="Arial" w:hAnsi="Arial" w:cs="Arial"/>
                <w:color w:val="auto"/>
                <w:szCs w:val="24"/>
              </w:rPr>
              <w:t xml:space="preserve">Zaman, </w:t>
            </w:r>
            <w:proofErr w:type="spellStart"/>
            <w:r w:rsidRPr="00315009">
              <w:rPr>
                <w:rFonts w:ascii="Arial" w:hAnsi="Arial" w:cs="Arial"/>
                <w:color w:val="auto"/>
                <w:szCs w:val="24"/>
              </w:rPr>
              <w:t>Ghahari</w:t>
            </w:r>
            <w:proofErr w:type="spellEnd"/>
            <w:r w:rsidRPr="00315009">
              <w:rPr>
                <w:rFonts w:ascii="Arial" w:hAnsi="Arial" w:cs="Arial"/>
                <w:color w:val="auto"/>
                <w:szCs w:val="24"/>
              </w:rPr>
              <w:t xml:space="preserve"> and McColl (2022)</w:t>
            </w:r>
            <w:r w:rsidRPr="00315009">
              <w:rPr>
                <w:rFonts w:ascii="Arial" w:hAnsi="Arial" w:cs="Arial"/>
                <w:color w:val="auto"/>
                <w:szCs w:val="24"/>
              </w:rPr>
              <w:t xml:space="preserve"> </w:t>
            </w:r>
            <w:r w:rsidR="00333CD8" w:rsidRPr="00315009">
              <w:rPr>
                <w:rFonts w:ascii="Arial" w:hAnsi="Arial" w:cs="Arial"/>
                <w:color w:val="auto"/>
                <w:szCs w:val="24"/>
              </w:rPr>
              <w:t xml:space="preserve">points out that </w:t>
            </w:r>
            <w:r w:rsidR="00A05568" w:rsidRPr="00315009">
              <w:rPr>
                <w:rFonts w:ascii="Arial" w:hAnsi="Arial" w:cs="Arial"/>
                <w:color w:val="auto"/>
                <w:szCs w:val="24"/>
              </w:rPr>
              <w:t xml:space="preserve">patients with Parkinson’s disease </w:t>
            </w:r>
            <w:r w:rsidR="0016736E" w:rsidRPr="00315009">
              <w:rPr>
                <w:rFonts w:ascii="Arial" w:hAnsi="Arial" w:cs="Arial"/>
                <w:color w:val="auto"/>
                <w:szCs w:val="24"/>
              </w:rPr>
              <w:t xml:space="preserve">will be </w:t>
            </w:r>
            <w:r w:rsidR="0076469A" w:rsidRPr="00315009">
              <w:rPr>
                <w:rFonts w:ascii="Arial" w:hAnsi="Arial" w:cs="Arial"/>
                <w:color w:val="auto"/>
                <w:szCs w:val="24"/>
              </w:rPr>
              <w:t xml:space="preserve">affected </w:t>
            </w:r>
            <w:r w:rsidR="00193198" w:rsidRPr="00315009">
              <w:rPr>
                <w:rFonts w:ascii="Arial" w:hAnsi="Arial" w:cs="Arial"/>
                <w:color w:val="auto"/>
                <w:szCs w:val="24"/>
              </w:rPr>
              <w:t xml:space="preserve">by the patient-provider breakdown in communication </w:t>
            </w:r>
            <w:r w:rsidR="002D0426" w:rsidRPr="00315009">
              <w:rPr>
                <w:rFonts w:ascii="Arial" w:hAnsi="Arial" w:cs="Arial"/>
                <w:color w:val="auto"/>
                <w:szCs w:val="24"/>
              </w:rPr>
              <w:t>due to the progression of the disease</w:t>
            </w:r>
            <w:r w:rsidR="00A95259" w:rsidRPr="00315009">
              <w:rPr>
                <w:rFonts w:ascii="Arial" w:hAnsi="Arial" w:cs="Arial"/>
                <w:color w:val="auto"/>
                <w:szCs w:val="24"/>
              </w:rPr>
              <w:t>, within the article it</w:t>
            </w:r>
            <w:r w:rsidR="007F1A28" w:rsidRPr="00315009">
              <w:rPr>
                <w:rFonts w:ascii="Arial" w:hAnsi="Arial" w:cs="Arial"/>
                <w:color w:val="auto"/>
                <w:szCs w:val="24"/>
              </w:rPr>
              <w:t xml:space="preserve"> also</w:t>
            </w:r>
            <w:r w:rsidR="0005162A" w:rsidRPr="00315009">
              <w:rPr>
                <w:rFonts w:ascii="Arial" w:hAnsi="Arial" w:cs="Arial"/>
                <w:color w:val="auto"/>
                <w:szCs w:val="24"/>
              </w:rPr>
              <w:t xml:space="preserve"> indicates</w:t>
            </w:r>
            <w:r w:rsidR="007F1A28" w:rsidRPr="00315009">
              <w:rPr>
                <w:rFonts w:ascii="Arial" w:hAnsi="Arial" w:cs="Arial"/>
                <w:color w:val="auto"/>
                <w:szCs w:val="24"/>
              </w:rPr>
              <w:t xml:space="preserve"> </w:t>
            </w:r>
            <w:r w:rsidR="00DA4FE9" w:rsidRPr="00315009">
              <w:rPr>
                <w:rFonts w:ascii="Arial" w:hAnsi="Arial" w:cs="Arial"/>
                <w:color w:val="auto"/>
                <w:szCs w:val="24"/>
              </w:rPr>
              <w:t>empowered patient program</w:t>
            </w:r>
            <w:r w:rsidR="00197635" w:rsidRPr="00315009">
              <w:rPr>
                <w:rFonts w:ascii="Arial" w:hAnsi="Arial" w:cs="Arial"/>
                <w:color w:val="auto"/>
                <w:szCs w:val="24"/>
              </w:rPr>
              <w:t>s</w:t>
            </w:r>
            <w:r w:rsidR="00EE1B31" w:rsidRPr="00315009">
              <w:rPr>
                <w:rFonts w:ascii="Arial" w:hAnsi="Arial" w:cs="Arial"/>
                <w:color w:val="auto"/>
                <w:szCs w:val="24"/>
              </w:rPr>
              <w:t xml:space="preserve"> that</w:t>
            </w:r>
            <w:r w:rsidR="00DA4FE9" w:rsidRPr="00315009">
              <w:rPr>
                <w:rFonts w:ascii="Arial" w:hAnsi="Arial" w:cs="Arial"/>
                <w:color w:val="auto"/>
                <w:szCs w:val="24"/>
              </w:rPr>
              <w:t xml:space="preserve"> </w:t>
            </w:r>
            <w:r w:rsidR="00A96019" w:rsidRPr="00315009">
              <w:rPr>
                <w:rFonts w:ascii="Arial" w:hAnsi="Arial" w:cs="Arial"/>
                <w:color w:val="auto"/>
                <w:szCs w:val="24"/>
              </w:rPr>
              <w:t xml:space="preserve">enables </w:t>
            </w:r>
            <w:r w:rsidR="00EE1B31" w:rsidRPr="00315009">
              <w:rPr>
                <w:rFonts w:ascii="Arial" w:hAnsi="Arial" w:cs="Arial"/>
                <w:color w:val="auto"/>
                <w:szCs w:val="24"/>
              </w:rPr>
              <w:t xml:space="preserve">varies styles </w:t>
            </w:r>
            <w:r w:rsidR="005D6FDC" w:rsidRPr="00315009">
              <w:rPr>
                <w:rFonts w:ascii="Arial" w:hAnsi="Arial" w:cs="Arial"/>
                <w:color w:val="auto"/>
                <w:szCs w:val="24"/>
              </w:rPr>
              <w:t>and active practice of communication.</w:t>
            </w:r>
            <w:r w:rsidR="00272E8C" w:rsidRPr="00315009">
              <w:rPr>
                <w:rFonts w:ascii="Arial" w:hAnsi="Arial" w:cs="Arial"/>
                <w:color w:val="auto"/>
                <w:szCs w:val="24"/>
              </w:rPr>
              <w:t xml:space="preserve"> With Parkinson’s disease its essential</w:t>
            </w:r>
            <w:r w:rsidR="00BF6375" w:rsidRPr="00315009">
              <w:rPr>
                <w:rFonts w:ascii="Arial" w:hAnsi="Arial" w:cs="Arial"/>
                <w:color w:val="auto"/>
                <w:szCs w:val="24"/>
              </w:rPr>
              <w:t xml:space="preserve"> </w:t>
            </w:r>
            <w:r w:rsidR="00795404" w:rsidRPr="00315009">
              <w:rPr>
                <w:rFonts w:ascii="Arial" w:hAnsi="Arial" w:cs="Arial"/>
                <w:color w:val="auto"/>
                <w:szCs w:val="24"/>
              </w:rPr>
              <w:t>minimise</w:t>
            </w:r>
            <w:r w:rsidR="00BF6375" w:rsidRPr="00315009">
              <w:rPr>
                <w:rFonts w:ascii="Arial" w:hAnsi="Arial" w:cs="Arial"/>
                <w:color w:val="auto"/>
                <w:szCs w:val="24"/>
              </w:rPr>
              <w:t xml:space="preserve"> background noise and to also</w:t>
            </w:r>
            <w:r w:rsidR="00795404" w:rsidRPr="00315009">
              <w:rPr>
                <w:rFonts w:ascii="Arial" w:hAnsi="Arial" w:cs="Arial"/>
                <w:color w:val="auto"/>
                <w:szCs w:val="24"/>
              </w:rPr>
              <w:t xml:space="preserve"> communicated</w:t>
            </w:r>
            <w:r w:rsidR="00BF6375" w:rsidRPr="00315009">
              <w:rPr>
                <w:rFonts w:ascii="Arial" w:hAnsi="Arial" w:cs="Arial"/>
                <w:color w:val="auto"/>
                <w:szCs w:val="24"/>
              </w:rPr>
              <w:t xml:space="preserve"> </w:t>
            </w:r>
            <w:r w:rsidR="00795404" w:rsidRPr="00315009">
              <w:rPr>
                <w:rFonts w:ascii="Arial" w:hAnsi="Arial" w:cs="Arial"/>
                <w:color w:val="auto"/>
                <w:szCs w:val="24"/>
              </w:rPr>
              <w:t xml:space="preserve">with the patient </w:t>
            </w:r>
            <w:r w:rsidR="00BF6375" w:rsidRPr="00315009">
              <w:rPr>
                <w:rFonts w:ascii="Arial" w:hAnsi="Arial" w:cs="Arial"/>
                <w:color w:val="auto"/>
                <w:szCs w:val="24"/>
              </w:rPr>
              <w:t>if the patient is taking timed me</w:t>
            </w:r>
            <w:r w:rsidR="00795404" w:rsidRPr="00315009">
              <w:rPr>
                <w:rFonts w:ascii="Arial" w:hAnsi="Arial" w:cs="Arial"/>
                <w:color w:val="auto"/>
                <w:szCs w:val="24"/>
              </w:rPr>
              <w:t xml:space="preserve">dications </w:t>
            </w:r>
            <w:r w:rsidR="004B2B63" w:rsidRPr="00315009">
              <w:rPr>
                <w:rFonts w:ascii="Arial" w:hAnsi="Arial" w:cs="Arial"/>
                <w:color w:val="auto"/>
                <w:szCs w:val="24"/>
              </w:rPr>
              <w:t xml:space="preserve">and planning your visit around </w:t>
            </w:r>
            <w:r w:rsidR="00CB3033" w:rsidRPr="00315009">
              <w:rPr>
                <w:rFonts w:ascii="Arial" w:hAnsi="Arial" w:cs="Arial"/>
                <w:color w:val="auto"/>
                <w:szCs w:val="24"/>
              </w:rPr>
              <w:t xml:space="preserve">the on period </w:t>
            </w:r>
            <w:r w:rsidR="00E62587" w:rsidRPr="00315009">
              <w:rPr>
                <w:rFonts w:ascii="Arial" w:hAnsi="Arial" w:cs="Arial"/>
                <w:color w:val="auto"/>
                <w:szCs w:val="24"/>
              </w:rPr>
              <w:t xml:space="preserve">when the medication is working to its optimal and </w:t>
            </w:r>
            <w:r w:rsidR="00965BFD" w:rsidRPr="00315009">
              <w:rPr>
                <w:rFonts w:ascii="Arial" w:hAnsi="Arial" w:cs="Arial"/>
                <w:color w:val="auto"/>
                <w:szCs w:val="24"/>
              </w:rPr>
              <w:t xml:space="preserve">trying to gage the off period this will cause less </w:t>
            </w:r>
            <w:r w:rsidR="00B70493" w:rsidRPr="00315009">
              <w:rPr>
                <w:rFonts w:ascii="Arial" w:hAnsi="Arial" w:cs="Arial"/>
                <w:color w:val="auto"/>
                <w:szCs w:val="24"/>
              </w:rPr>
              <w:t xml:space="preserve">frustration as there will be a higher change of a patient completing a task successfully. </w:t>
            </w:r>
            <w:r w:rsidR="00272E8C" w:rsidRPr="00315009">
              <w:rPr>
                <w:rFonts w:ascii="Arial" w:hAnsi="Arial" w:cs="Arial"/>
                <w:color w:val="auto"/>
                <w:szCs w:val="24"/>
              </w:rPr>
              <w:t xml:space="preserve"> </w:t>
            </w:r>
          </w:p>
          <w:p w14:paraId="1E1C41B6" w14:textId="0729A746" w:rsidR="002E0A16" w:rsidRPr="00315009" w:rsidRDefault="002E0A16" w:rsidP="002E0A16">
            <w:pPr>
              <w:spacing w:after="0" w:line="259" w:lineRule="auto"/>
              <w:ind w:left="0" w:right="115" w:firstLine="0"/>
              <w:jc w:val="both"/>
              <w:rPr>
                <w:rFonts w:ascii="Arial" w:hAnsi="Arial" w:cs="Arial"/>
                <w:color w:val="auto"/>
                <w:szCs w:val="24"/>
              </w:rPr>
            </w:pPr>
          </w:p>
        </w:tc>
      </w:tr>
    </w:tbl>
    <w:p w14:paraId="3C365CB5" w14:textId="77777777" w:rsidR="00DB2B29" w:rsidRPr="00315009" w:rsidRDefault="00DB2B29" w:rsidP="00EE3085">
      <w:pPr>
        <w:ind w:left="0" w:firstLine="0"/>
        <w:rPr>
          <w:rFonts w:ascii="Arial" w:hAnsi="Arial" w:cs="Arial"/>
          <w:b/>
          <w:bCs/>
          <w:color w:val="auto"/>
          <w:szCs w:val="24"/>
        </w:rPr>
      </w:pPr>
    </w:p>
    <w:p w14:paraId="3B207677" w14:textId="77777777" w:rsidR="00784A07" w:rsidRPr="00315009" w:rsidRDefault="00784A07" w:rsidP="00EE3085">
      <w:pPr>
        <w:ind w:left="0" w:firstLine="0"/>
        <w:rPr>
          <w:rFonts w:ascii="Arial" w:hAnsi="Arial" w:cs="Arial"/>
          <w:b/>
          <w:bCs/>
          <w:color w:val="auto"/>
          <w:szCs w:val="24"/>
        </w:rPr>
      </w:pPr>
    </w:p>
    <w:p w14:paraId="1B4AD3AB" w14:textId="77777777" w:rsidR="002E0A16" w:rsidRPr="00315009" w:rsidRDefault="002E0A16" w:rsidP="00EE3085">
      <w:pPr>
        <w:ind w:left="0" w:firstLine="0"/>
        <w:rPr>
          <w:rFonts w:ascii="Arial" w:hAnsi="Arial" w:cs="Arial"/>
          <w:b/>
          <w:bCs/>
          <w:color w:val="auto"/>
          <w:szCs w:val="24"/>
        </w:rPr>
      </w:pPr>
    </w:p>
    <w:p w14:paraId="40C612CE" w14:textId="77777777" w:rsidR="002E0A16" w:rsidRPr="00315009" w:rsidRDefault="002E0A16" w:rsidP="00EE3085">
      <w:pPr>
        <w:ind w:left="0" w:firstLine="0"/>
        <w:rPr>
          <w:rFonts w:ascii="Arial" w:hAnsi="Arial" w:cs="Arial"/>
          <w:b/>
          <w:bCs/>
          <w:color w:val="auto"/>
          <w:szCs w:val="24"/>
        </w:rPr>
      </w:pPr>
    </w:p>
    <w:p w14:paraId="7DBEE627" w14:textId="77777777" w:rsidR="002E0A16" w:rsidRPr="00315009" w:rsidRDefault="002E0A16" w:rsidP="00EE3085">
      <w:pPr>
        <w:ind w:left="0" w:firstLine="0"/>
        <w:rPr>
          <w:rFonts w:ascii="Arial" w:hAnsi="Arial" w:cs="Arial"/>
          <w:b/>
          <w:bCs/>
          <w:color w:val="auto"/>
          <w:szCs w:val="24"/>
        </w:rPr>
      </w:pPr>
    </w:p>
    <w:p w14:paraId="002D2DDA" w14:textId="77777777" w:rsidR="002E0A16" w:rsidRPr="00315009" w:rsidRDefault="002E0A16" w:rsidP="00EE3085">
      <w:pPr>
        <w:ind w:left="0" w:firstLine="0"/>
        <w:rPr>
          <w:rFonts w:ascii="Arial" w:hAnsi="Arial" w:cs="Arial"/>
          <w:b/>
          <w:bCs/>
          <w:color w:val="auto"/>
          <w:szCs w:val="24"/>
        </w:rPr>
      </w:pPr>
    </w:p>
    <w:p w14:paraId="460241C5" w14:textId="77777777" w:rsidR="002E0A16" w:rsidRPr="00315009" w:rsidRDefault="002E0A16" w:rsidP="00EE3085">
      <w:pPr>
        <w:ind w:left="0" w:firstLine="0"/>
        <w:rPr>
          <w:rFonts w:ascii="Arial" w:hAnsi="Arial" w:cs="Arial"/>
          <w:b/>
          <w:bCs/>
          <w:color w:val="auto"/>
          <w:szCs w:val="24"/>
        </w:rPr>
      </w:pPr>
    </w:p>
    <w:p w14:paraId="673FB237" w14:textId="77777777" w:rsidR="002E0A16" w:rsidRPr="00315009" w:rsidRDefault="002E0A16" w:rsidP="00EE3085">
      <w:pPr>
        <w:ind w:left="0" w:firstLine="0"/>
        <w:rPr>
          <w:rFonts w:ascii="Arial" w:hAnsi="Arial" w:cs="Arial"/>
          <w:b/>
          <w:bCs/>
          <w:color w:val="auto"/>
          <w:szCs w:val="24"/>
        </w:rPr>
      </w:pPr>
    </w:p>
    <w:p w14:paraId="033FA467" w14:textId="77777777" w:rsidR="008B19C9" w:rsidRPr="00315009" w:rsidRDefault="008B19C9" w:rsidP="00EE3085">
      <w:pPr>
        <w:ind w:left="0" w:firstLine="0"/>
        <w:rPr>
          <w:rFonts w:ascii="Arial" w:hAnsi="Arial" w:cs="Arial"/>
          <w:b/>
          <w:bCs/>
          <w:color w:val="auto"/>
          <w:szCs w:val="24"/>
        </w:rPr>
      </w:pPr>
    </w:p>
    <w:p w14:paraId="68B6C11D" w14:textId="77777777" w:rsidR="0090491E" w:rsidRPr="00315009" w:rsidRDefault="0090491E" w:rsidP="00EE3085">
      <w:pPr>
        <w:ind w:left="0" w:firstLine="0"/>
        <w:rPr>
          <w:rFonts w:ascii="Arial" w:hAnsi="Arial" w:cs="Arial"/>
          <w:b/>
          <w:bCs/>
          <w:color w:val="auto"/>
          <w:szCs w:val="24"/>
        </w:rPr>
      </w:pPr>
    </w:p>
    <w:p w14:paraId="24BD59A3" w14:textId="77777777" w:rsidR="0090491E" w:rsidRPr="00315009" w:rsidRDefault="0090491E" w:rsidP="00EE3085">
      <w:pPr>
        <w:ind w:left="0" w:firstLine="0"/>
        <w:rPr>
          <w:rFonts w:ascii="Arial" w:hAnsi="Arial" w:cs="Arial"/>
          <w:b/>
          <w:bCs/>
          <w:color w:val="auto"/>
          <w:szCs w:val="24"/>
        </w:rPr>
      </w:pPr>
    </w:p>
    <w:p w14:paraId="12C4A5F4" w14:textId="461B69F9" w:rsidR="00EE3085" w:rsidRPr="00315009" w:rsidRDefault="003825FB" w:rsidP="00EE3085">
      <w:pPr>
        <w:ind w:left="0" w:firstLine="0"/>
        <w:rPr>
          <w:rFonts w:ascii="Arial" w:hAnsi="Arial" w:cs="Arial"/>
          <w:color w:val="auto"/>
          <w:szCs w:val="24"/>
        </w:rPr>
      </w:pPr>
      <w:r w:rsidRPr="00315009">
        <w:rPr>
          <w:rFonts w:ascii="Arial" w:hAnsi="Arial" w:cs="Arial"/>
          <w:b/>
          <w:bCs/>
          <w:color w:val="auto"/>
          <w:szCs w:val="24"/>
        </w:rPr>
        <w:t xml:space="preserve">Task Two: </w:t>
      </w:r>
      <w:r w:rsidR="0069766E" w:rsidRPr="00315009">
        <w:rPr>
          <w:rFonts w:ascii="Arial" w:hAnsi="Arial" w:cs="Arial"/>
          <w:color w:val="auto"/>
          <w:szCs w:val="24"/>
        </w:rPr>
        <w:t xml:space="preserve">Understand how communication supports therapeutic </w:t>
      </w:r>
      <w:r w:rsidR="002E0A16" w:rsidRPr="00315009">
        <w:rPr>
          <w:rFonts w:ascii="Arial" w:hAnsi="Arial" w:cs="Arial"/>
          <w:color w:val="auto"/>
          <w:szCs w:val="24"/>
        </w:rPr>
        <w:t>relationships</w:t>
      </w:r>
      <w:r w:rsidR="00B92C06" w:rsidRPr="00315009">
        <w:rPr>
          <w:rFonts w:ascii="Arial" w:hAnsi="Arial" w:cs="Arial"/>
          <w:color w:val="auto"/>
          <w:szCs w:val="24"/>
        </w:rPr>
        <w:t xml:space="preserve"> (minimum of one citation</w:t>
      </w:r>
      <w:r w:rsidR="000E44AD" w:rsidRPr="00315009">
        <w:rPr>
          <w:rFonts w:ascii="Arial" w:hAnsi="Arial" w:cs="Arial"/>
          <w:color w:val="auto"/>
          <w:szCs w:val="24"/>
        </w:rPr>
        <w:t xml:space="preserve"> within this task</w:t>
      </w:r>
      <w:r w:rsidR="00B92C06" w:rsidRPr="00315009">
        <w:rPr>
          <w:rFonts w:ascii="Arial" w:hAnsi="Arial" w:cs="Arial"/>
          <w:color w:val="auto"/>
          <w:szCs w:val="24"/>
        </w:rPr>
        <w:t>).</w:t>
      </w:r>
    </w:p>
    <w:p w14:paraId="727EA98D" w14:textId="77777777" w:rsidR="00784A07" w:rsidRPr="00315009" w:rsidRDefault="00784A07" w:rsidP="00EE3085">
      <w:pPr>
        <w:ind w:left="0" w:firstLine="0"/>
        <w:rPr>
          <w:rFonts w:ascii="Arial" w:hAnsi="Arial" w:cs="Arial"/>
          <w:b/>
          <w:bCs/>
          <w:color w:val="auto"/>
          <w:szCs w:val="24"/>
        </w:rPr>
      </w:pPr>
    </w:p>
    <w:tbl>
      <w:tblPr>
        <w:tblStyle w:val="TableGrid0"/>
        <w:tblW w:w="0" w:type="auto"/>
        <w:tblInd w:w="-5" w:type="dxa"/>
        <w:tblLook w:val="04A0" w:firstRow="1" w:lastRow="0" w:firstColumn="1" w:lastColumn="0" w:noHBand="0" w:noVBand="1"/>
      </w:tblPr>
      <w:tblGrid>
        <w:gridCol w:w="9021"/>
      </w:tblGrid>
      <w:tr w:rsidR="00315009" w:rsidRPr="00315009" w14:paraId="0800DD44" w14:textId="77777777" w:rsidTr="00305EE4">
        <w:tc>
          <w:tcPr>
            <w:tcW w:w="9021" w:type="dxa"/>
          </w:tcPr>
          <w:p w14:paraId="68456FFF" w14:textId="7357BFCE" w:rsidR="003825FB" w:rsidRPr="00315009" w:rsidRDefault="003825FB" w:rsidP="00305EE4">
            <w:pPr>
              <w:spacing w:after="83" w:line="239" w:lineRule="auto"/>
              <w:ind w:left="0" w:firstLine="0"/>
              <w:rPr>
                <w:rFonts w:ascii="Arial" w:hAnsi="Arial" w:cs="Arial"/>
                <w:color w:val="auto"/>
                <w:szCs w:val="24"/>
              </w:rPr>
            </w:pPr>
            <w:r w:rsidRPr="00315009">
              <w:rPr>
                <w:rFonts w:ascii="Arial" w:hAnsi="Arial" w:cs="Arial"/>
                <w:color w:val="auto"/>
                <w:szCs w:val="24"/>
              </w:rPr>
              <w:t xml:space="preserve">2.1 </w:t>
            </w:r>
            <w:r w:rsidR="0069766E" w:rsidRPr="00315009">
              <w:rPr>
                <w:rFonts w:ascii="Arial" w:hAnsi="Arial" w:cs="Arial"/>
                <w:b/>
                <w:bCs/>
                <w:color w:val="auto"/>
                <w:szCs w:val="24"/>
              </w:rPr>
              <w:t>Analyse</w:t>
            </w:r>
            <w:r w:rsidR="0069766E" w:rsidRPr="00315009">
              <w:rPr>
                <w:rFonts w:ascii="Arial" w:hAnsi="Arial" w:cs="Arial"/>
                <w:color w:val="auto"/>
                <w:szCs w:val="24"/>
              </w:rPr>
              <w:t xml:space="preserve"> </w:t>
            </w:r>
            <w:r w:rsidR="0069766E" w:rsidRPr="00315009">
              <w:rPr>
                <w:rFonts w:ascii="Arial" w:hAnsi="Arial" w:cs="Arial"/>
                <w:b/>
                <w:bCs/>
                <w:color w:val="auto"/>
                <w:szCs w:val="24"/>
                <w:u w:val="single"/>
              </w:rPr>
              <w:t>two</w:t>
            </w:r>
            <w:r w:rsidR="0069766E" w:rsidRPr="00315009">
              <w:rPr>
                <w:rFonts w:ascii="Arial" w:hAnsi="Arial" w:cs="Arial"/>
                <w:color w:val="auto"/>
                <w:szCs w:val="24"/>
              </w:rPr>
              <w:t xml:space="preserve"> communication styles</w:t>
            </w:r>
            <w:r w:rsidR="00DB42E3" w:rsidRPr="00315009">
              <w:rPr>
                <w:rFonts w:ascii="Arial" w:hAnsi="Arial" w:cs="Arial"/>
                <w:color w:val="auto"/>
                <w:szCs w:val="24"/>
              </w:rPr>
              <w:t xml:space="preserve"> or </w:t>
            </w:r>
            <w:r w:rsidR="0069766E" w:rsidRPr="00315009">
              <w:rPr>
                <w:rFonts w:ascii="Arial" w:hAnsi="Arial" w:cs="Arial"/>
                <w:color w:val="auto"/>
                <w:szCs w:val="24"/>
              </w:rPr>
              <w:t xml:space="preserve">techniques </w:t>
            </w:r>
            <w:r w:rsidR="00DB42E3" w:rsidRPr="00315009">
              <w:rPr>
                <w:rFonts w:ascii="Arial" w:hAnsi="Arial" w:cs="Arial"/>
                <w:color w:val="auto"/>
                <w:szCs w:val="24"/>
              </w:rPr>
              <w:t xml:space="preserve">you would </w:t>
            </w:r>
            <w:r w:rsidR="0069766E" w:rsidRPr="00315009">
              <w:rPr>
                <w:rFonts w:ascii="Arial" w:hAnsi="Arial" w:cs="Arial"/>
                <w:color w:val="auto"/>
                <w:szCs w:val="24"/>
              </w:rPr>
              <w:t>use to increase rapport and engagement when under</w:t>
            </w:r>
            <w:r w:rsidR="00DE680A" w:rsidRPr="00315009">
              <w:rPr>
                <w:rFonts w:ascii="Arial" w:hAnsi="Arial" w:cs="Arial"/>
                <w:color w:val="auto"/>
                <w:szCs w:val="24"/>
              </w:rPr>
              <w:t>taking</w:t>
            </w:r>
            <w:r w:rsidR="0069766E" w:rsidRPr="00315009">
              <w:rPr>
                <w:rFonts w:ascii="Arial" w:hAnsi="Arial" w:cs="Arial"/>
                <w:color w:val="auto"/>
                <w:szCs w:val="24"/>
              </w:rPr>
              <w:t xml:space="preserve"> therapeutic interventions </w:t>
            </w:r>
            <w:r w:rsidR="00DB42E3" w:rsidRPr="00315009">
              <w:rPr>
                <w:rFonts w:ascii="Arial" w:hAnsi="Arial" w:cs="Arial"/>
                <w:color w:val="auto"/>
                <w:szCs w:val="24"/>
              </w:rPr>
              <w:t>with the patient above</w:t>
            </w:r>
            <w:r w:rsidR="00A37DAE" w:rsidRPr="00315009">
              <w:rPr>
                <w:rFonts w:ascii="Arial" w:hAnsi="Arial" w:cs="Arial"/>
                <w:color w:val="auto"/>
                <w:szCs w:val="24"/>
              </w:rPr>
              <w:t xml:space="preserve"> (2.1).</w:t>
            </w:r>
          </w:p>
          <w:p w14:paraId="4AE68172" w14:textId="77777777" w:rsidR="003825FB" w:rsidRPr="00315009" w:rsidRDefault="003825FB" w:rsidP="00305EE4">
            <w:pPr>
              <w:spacing w:after="83" w:line="239" w:lineRule="auto"/>
              <w:ind w:left="0" w:firstLine="0"/>
              <w:rPr>
                <w:rFonts w:ascii="Arial" w:hAnsi="Arial" w:cs="Arial"/>
                <w:color w:val="auto"/>
                <w:szCs w:val="24"/>
              </w:rPr>
            </w:pPr>
          </w:p>
        </w:tc>
      </w:tr>
      <w:tr w:rsidR="00315009" w:rsidRPr="00315009" w14:paraId="35FC2711" w14:textId="77777777" w:rsidTr="00E22DB9">
        <w:trPr>
          <w:trHeight w:val="6846"/>
        </w:trPr>
        <w:tc>
          <w:tcPr>
            <w:tcW w:w="9021" w:type="dxa"/>
          </w:tcPr>
          <w:p w14:paraId="51D31386" w14:textId="77777777" w:rsidR="008B19C9" w:rsidRPr="00315009" w:rsidRDefault="008B19C9" w:rsidP="008B19C9">
            <w:pPr>
              <w:spacing w:after="83" w:line="239" w:lineRule="auto"/>
              <w:ind w:left="0" w:firstLine="0"/>
              <w:jc w:val="both"/>
              <w:rPr>
                <w:rFonts w:ascii="Arial" w:hAnsi="Arial" w:cs="Arial"/>
                <w:color w:val="auto"/>
                <w:szCs w:val="24"/>
              </w:rPr>
            </w:pPr>
          </w:p>
          <w:p w14:paraId="0069A8F7" w14:textId="2BD2121E" w:rsidR="008B19C9" w:rsidRPr="00315009" w:rsidRDefault="008B19C9" w:rsidP="008B19C9">
            <w:pPr>
              <w:spacing w:after="83" w:line="239" w:lineRule="auto"/>
              <w:ind w:left="0" w:firstLine="0"/>
              <w:jc w:val="both"/>
              <w:rPr>
                <w:rFonts w:ascii="Arial" w:hAnsi="Arial" w:cs="Arial"/>
                <w:color w:val="auto"/>
                <w:szCs w:val="24"/>
              </w:rPr>
            </w:pPr>
            <w:r w:rsidRPr="00315009">
              <w:rPr>
                <w:rFonts w:ascii="Arial" w:hAnsi="Arial" w:cs="Arial"/>
                <w:color w:val="auto"/>
                <w:szCs w:val="24"/>
              </w:rPr>
              <w:t xml:space="preserve">Two key communication styles within the TAP role would be having a patient centred approach, such as understanding things from a patient’s perspective, allowing the patient time to raise their concerns without interruption as this may be the challenge that they have experience when in hospital due to the fast-paced natures of once job.  Within the TAP role its essential to be clear with your communication such as completing or making plans with a patient, a good method would </w:t>
            </w:r>
            <w:r w:rsidR="00FE17A8" w:rsidRPr="00315009">
              <w:rPr>
                <w:rFonts w:ascii="Arial" w:hAnsi="Arial" w:cs="Arial"/>
                <w:color w:val="auto"/>
                <w:szCs w:val="24"/>
              </w:rPr>
              <w:t>be to use</w:t>
            </w:r>
            <w:r w:rsidR="002528D1" w:rsidRPr="00315009">
              <w:rPr>
                <w:rFonts w:ascii="Arial" w:hAnsi="Arial" w:cs="Arial"/>
                <w:color w:val="auto"/>
                <w:szCs w:val="24"/>
              </w:rPr>
              <w:t xml:space="preserve"> a</w:t>
            </w:r>
            <w:r w:rsidR="00FE17A8" w:rsidRPr="00315009">
              <w:rPr>
                <w:rFonts w:ascii="Arial" w:hAnsi="Arial" w:cs="Arial"/>
                <w:color w:val="auto"/>
                <w:szCs w:val="24"/>
              </w:rPr>
              <w:t xml:space="preserve"> </w:t>
            </w:r>
            <w:r w:rsidRPr="00315009">
              <w:rPr>
                <w:rFonts w:ascii="Arial" w:hAnsi="Arial" w:cs="Arial"/>
                <w:color w:val="auto"/>
                <w:szCs w:val="24"/>
              </w:rPr>
              <w:t xml:space="preserve">teach-back </w:t>
            </w:r>
            <w:r w:rsidR="002528D1" w:rsidRPr="00315009">
              <w:rPr>
                <w:rFonts w:ascii="Arial" w:hAnsi="Arial" w:cs="Arial"/>
                <w:color w:val="auto"/>
                <w:szCs w:val="24"/>
              </w:rPr>
              <w:t>t</w:t>
            </w:r>
            <w:r w:rsidR="00145C62" w:rsidRPr="00315009">
              <w:rPr>
                <w:rFonts w:ascii="Arial" w:hAnsi="Arial" w:cs="Arial"/>
                <w:color w:val="auto"/>
                <w:szCs w:val="24"/>
              </w:rPr>
              <w:t>echnique</w:t>
            </w:r>
            <w:r w:rsidR="002528D1" w:rsidRPr="00315009">
              <w:rPr>
                <w:rFonts w:ascii="Arial" w:hAnsi="Arial" w:cs="Arial"/>
                <w:color w:val="auto"/>
                <w:szCs w:val="24"/>
              </w:rPr>
              <w:t xml:space="preserve"> </w:t>
            </w:r>
            <w:r w:rsidRPr="00315009">
              <w:rPr>
                <w:rFonts w:ascii="Arial" w:hAnsi="Arial" w:cs="Arial"/>
                <w:color w:val="auto"/>
                <w:szCs w:val="24"/>
              </w:rPr>
              <w:t xml:space="preserve">such as asking the patient to reiterate instructions that you may have provided to facilitate the best outcomes with rehabilitation this can be as such as demonstrating the exercises or providing the program or both whatever is best to that individual patient’s needs.   </w:t>
            </w:r>
          </w:p>
          <w:p w14:paraId="09BE20C2" w14:textId="77777777" w:rsidR="008B19C9" w:rsidRPr="00315009" w:rsidRDefault="008B19C9" w:rsidP="008B19C9">
            <w:pPr>
              <w:spacing w:after="83" w:line="239" w:lineRule="auto"/>
              <w:ind w:left="0" w:firstLine="0"/>
              <w:jc w:val="both"/>
              <w:rPr>
                <w:rFonts w:ascii="Arial" w:hAnsi="Arial" w:cs="Arial"/>
                <w:color w:val="auto"/>
                <w:szCs w:val="24"/>
              </w:rPr>
            </w:pPr>
          </w:p>
          <w:p w14:paraId="44F6D2EE" w14:textId="2E3720C7" w:rsidR="00B851F6" w:rsidRPr="00315009" w:rsidRDefault="00EB7490" w:rsidP="000F3AB9">
            <w:pPr>
              <w:spacing w:after="83" w:line="239" w:lineRule="auto"/>
              <w:ind w:left="0" w:firstLine="0"/>
              <w:jc w:val="both"/>
              <w:rPr>
                <w:rFonts w:ascii="Arial" w:hAnsi="Arial" w:cs="Arial"/>
                <w:color w:val="auto"/>
                <w:szCs w:val="24"/>
              </w:rPr>
            </w:pPr>
            <w:r w:rsidRPr="00315009">
              <w:rPr>
                <w:rFonts w:ascii="Arial" w:hAnsi="Arial" w:cs="Arial"/>
                <w:color w:val="auto"/>
                <w:szCs w:val="24"/>
              </w:rPr>
              <w:t>Ahlsen</w:t>
            </w:r>
            <w:r w:rsidR="006C16C5" w:rsidRPr="00315009">
              <w:rPr>
                <w:rFonts w:ascii="Arial" w:hAnsi="Arial" w:cs="Arial"/>
                <w:color w:val="auto"/>
                <w:szCs w:val="24"/>
              </w:rPr>
              <w:t xml:space="preserve"> </w:t>
            </w:r>
            <w:r w:rsidRPr="00315009">
              <w:rPr>
                <w:rFonts w:ascii="Arial" w:hAnsi="Arial" w:cs="Arial"/>
                <w:color w:val="auto"/>
                <w:szCs w:val="24"/>
              </w:rPr>
              <w:t>and Nilsen</w:t>
            </w:r>
            <w:r w:rsidR="006C16C5" w:rsidRPr="00315009">
              <w:rPr>
                <w:rFonts w:ascii="Arial" w:hAnsi="Arial" w:cs="Arial"/>
                <w:color w:val="auto"/>
                <w:szCs w:val="24"/>
              </w:rPr>
              <w:t xml:space="preserve"> </w:t>
            </w:r>
            <w:r w:rsidRPr="00315009">
              <w:rPr>
                <w:rFonts w:ascii="Arial" w:hAnsi="Arial" w:cs="Arial"/>
                <w:color w:val="auto"/>
                <w:szCs w:val="24"/>
              </w:rPr>
              <w:t>(2022)</w:t>
            </w:r>
            <w:r w:rsidR="0053304A" w:rsidRPr="00315009">
              <w:rPr>
                <w:rFonts w:ascii="Arial" w:hAnsi="Arial" w:cs="Arial"/>
                <w:color w:val="auto"/>
                <w:szCs w:val="24"/>
              </w:rPr>
              <w:t xml:space="preserve"> </w:t>
            </w:r>
            <w:r w:rsidR="007323D5" w:rsidRPr="00315009">
              <w:rPr>
                <w:rFonts w:ascii="Arial" w:hAnsi="Arial" w:cs="Arial"/>
                <w:color w:val="auto"/>
                <w:szCs w:val="24"/>
              </w:rPr>
              <w:t xml:space="preserve">points out </w:t>
            </w:r>
            <w:r w:rsidR="00186B6E" w:rsidRPr="00315009">
              <w:rPr>
                <w:rFonts w:ascii="Arial" w:hAnsi="Arial" w:cs="Arial"/>
                <w:color w:val="auto"/>
                <w:szCs w:val="24"/>
              </w:rPr>
              <w:t xml:space="preserve">the different resources for </w:t>
            </w:r>
            <w:r w:rsidR="007E36D0" w:rsidRPr="00315009">
              <w:rPr>
                <w:rFonts w:ascii="Arial" w:hAnsi="Arial" w:cs="Arial"/>
                <w:color w:val="auto"/>
                <w:szCs w:val="24"/>
              </w:rPr>
              <w:t>verbal and nonverbal</w:t>
            </w:r>
            <w:r w:rsidR="00714DE3" w:rsidRPr="00315009">
              <w:rPr>
                <w:rFonts w:ascii="Arial" w:hAnsi="Arial" w:cs="Arial"/>
                <w:color w:val="auto"/>
                <w:szCs w:val="24"/>
              </w:rPr>
              <w:t xml:space="preserve"> </w:t>
            </w:r>
            <w:r w:rsidR="00E83B59" w:rsidRPr="00315009">
              <w:rPr>
                <w:rFonts w:ascii="Arial" w:hAnsi="Arial" w:cs="Arial"/>
                <w:color w:val="auto"/>
                <w:szCs w:val="24"/>
              </w:rPr>
              <w:t>response</w:t>
            </w:r>
            <w:r w:rsidR="00714DE3" w:rsidRPr="00315009">
              <w:rPr>
                <w:rFonts w:ascii="Arial" w:hAnsi="Arial" w:cs="Arial"/>
                <w:color w:val="auto"/>
                <w:szCs w:val="24"/>
              </w:rPr>
              <w:t xml:space="preserve"> with patients completing therapy,</w:t>
            </w:r>
            <w:r w:rsidR="005014ED" w:rsidRPr="00315009">
              <w:rPr>
                <w:rFonts w:ascii="Arial" w:hAnsi="Arial" w:cs="Arial"/>
                <w:color w:val="auto"/>
                <w:szCs w:val="24"/>
              </w:rPr>
              <w:t xml:space="preserve"> </w:t>
            </w:r>
            <w:r w:rsidR="00B45C12" w:rsidRPr="00315009">
              <w:rPr>
                <w:rFonts w:ascii="Arial" w:hAnsi="Arial" w:cs="Arial"/>
                <w:color w:val="auto"/>
                <w:szCs w:val="24"/>
              </w:rPr>
              <w:t xml:space="preserve">verbalising </w:t>
            </w:r>
            <w:r w:rsidR="005014ED" w:rsidRPr="00315009">
              <w:rPr>
                <w:rFonts w:ascii="Arial" w:hAnsi="Arial" w:cs="Arial"/>
                <w:color w:val="auto"/>
                <w:szCs w:val="24"/>
              </w:rPr>
              <w:t>short answ</w:t>
            </w:r>
            <w:r w:rsidR="004A13C6" w:rsidRPr="00315009">
              <w:rPr>
                <w:rFonts w:ascii="Arial" w:hAnsi="Arial" w:cs="Arial"/>
                <w:color w:val="auto"/>
                <w:szCs w:val="24"/>
              </w:rPr>
              <w:t>ers and</w:t>
            </w:r>
            <w:r w:rsidR="005014ED" w:rsidRPr="00315009">
              <w:rPr>
                <w:rFonts w:ascii="Arial" w:hAnsi="Arial" w:cs="Arial"/>
                <w:color w:val="auto"/>
                <w:szCs w:val="24"/>
              </w:rPr>
              <w:t xml:space="preserve"> </w:t>
            </w:r>
            <w:r w:rsidR="001E1308" w:rsidRPr="00315009">
              <w:rPr>
                <w:rFonts w:ascii="Arial" w:hAnsi="Arial" w:cs="Arial"/>
                <w:color w:val="auto"/>
                <w:szCs w:val="24"/>
              </w:rPr>
              <w:t xml:space="preserve">having one-on-one </w:t>
            </w:r>
            <w:r w:rsidR="004A13C6" w:rsidRPr="00315009">
              <w:rPr>
                <w:rFonts w:ascii="Arial" w:hAnsi="Arial" w:cs="Arial"/>
                <w:color w:val="auto"/>
                <w:szCs w:val="24"/>
              </w:rPr>
              <w:t xml:space="preserve">direct communication has </w:t>
            </w:r>
            <w:r w:rsidR="005014ED" w:rsidRPr="00315009">
              <w:rPr>
                <w:rFonts w:ascii="Arial" w:hAnsi="Arial" w:cs="Arial"/>
                <w:color w:val="auto"/>
                <w:szCs w:val="24"/>
              </w:rPr>
              <w:t xml:space="preserve">proven with the article to increase the </w:t>
            </w:r>
            <w:r w:rsidR="00B45C12" w:rsidRPr="00315009">
              <w:rPr>
                <w:rFonts w:ascii="Arial" w:hAnsi="Arial" w:cs="Arial"/>
                <w:color w:val="auto"/>
                <w:szCs w:val="24"/>
              </w:rPr>
              <w:t>patient’s</w:t>
            </w:r>
            <w:r w:rsidR="005014ED" w:rsidRPr="00315009">
              <w:rPr>
                <w:rFonts w:ascii="Arial" w:hAnsi="Arial" w:cs="Arial"/>
                <w:color w:val="auto"/>
                <w:szCs w:val="24"/>
              </w:rPr>
              <w:t xml:space="preserve"> </w:t>
            </w:r>
            <w:r w:rsidR="00B45C12" w:rsidRPr="00315009">
              <w:rPr>
                <w:rFonts w:ascii="Arial" w:hAnsi="Arial" w:cs="Arial"/>
                <w:color w:val="auto"/>
                <w:szCs w:val="24"/>
              </w:rPr>
              <w:t>participation in therapy activity.</w:t>
            </w:r>
            <w:r w:rsidR="00CE18E3" w:rsidRPr="00315009">
              <w:rPr>
                <w:rFonts w:ascii="Arial" w:hAnsi="Arial" w:cs="Arial"/>
                <w:color w:val="auto"/>
                <w:szCs w:val="24"/>
              </w:rPr>
              <w:t xml:space="preserve">  </w:t>
            </w:r>
            <w:r w:rsidR="00504AAF" w:rsidRPr="00315009">
              <w:rPr>
                <w:rFonts w:ascii="Arial" w:hAnsi="Arial" w:cs="Arial"/>
                <w:color w:val="auto"/>
                <w:szCs w:val="24"/>
              </w:rPr>
              <w:t>Regarding</w:t>
            </w:r>
            <w:r w:rsidR="00B45C12" w:rsidRPr="00315009">
              <w:rPr>
                <w:rFonts w:ascii="Arial" w:hAnsi="Arial" w:cs="Arial"/>
                <w:color w:val="auto"/>
                <w:szCs w:val="24"/>
              </w:rPr>
              <w:t xml:space="preserve"> nonverbal </w:t>
            </w:r>
            <w:r w:rsidR="009F0C47" w:rsidRPr="00315009">
              <w:rPr>
                <w:rFonts w:ascii="Arial" w:hAnsi="Arial" w:cs="Arial"/>
                <w:color w:val="auto"/>
                <w:szCs w:val="24"/>
              </w:rPr>
              <w:t>communication such as</w:t>
            </w:r>
            <w:r w:rsidR="008521FA" w:rsidRPr="00315009">
              <w:rPr>
                <w:rFonts w:ascii="Arial" w:hAnsi="Arial" w:cs="Arial"/>
                <w:color w:val="auto"/>
                <w:szCs w:val="24"/>
              </w:rPr>
              <w:t xml:space="preserve"> once facial expressions</w:t>
            </w:r>
            <w:r w:rsidR="009F0C47" w:rsidRPr="00315009">
              <w:rPr>
                <w:rFonts w:ascii="Arial" w:hAnsi="Arial" w:cs="Arial"/>
                <w:color w:val="auto"/>
                <w:szCs w:val="24"/>
              </w:rPr>
              <w:t xml:space="preserve"> laughing</w:t>
            </w:r>
            <w:r w:rsidR="001B3B86" w:rsidRPr="00315009">
              <w:rPr>
                <w:rFonts w:ascii="Arial" w:hAnsi="Arial" w:cs="Arial"/>
                <w:color w:val="auto"/>
                <w:szCs w:val="24"/>
              </w:rPr>
              <w:t xml:space="preserve">, </w:t>
            </w:r>
            <w:r w:rsidR="009F0C47" w:rsidRPr="00315009">
              <w:rPr>
                <w:rFonts w:ascii="Arial" w:hAnsi="Arial" w:cs="Arial"/>
                <w:color w:val="auto"/>
                <w:szCs w:val="24"/>
              </w:rPr>
              <w:t>smiling</w:t>
            </w:r>
            <w:r w:rsidR="001B3B86" w:rsidRPr="00315009">
              <w:rPr>
                <w:rFonts w:ascii="Arial" w:hAnsi="Arial" w:cs="Arial"/>
                <w:color w:val="auto"/>
                <w:szCs w:val="24"/>
              </w:rPr>
              <w:t xml:space="preserve"> and active listening</w:t>
            </w:r>
            <w:r w:rsidR="009F0C47" w:rsidRPr="00315009">
              <w:rPr>
                <w:rFonts w:ascii="Arial" w:hAnsi="Arial" w:cs="Arial"/>
                <w:color w:val="auto"/>
                <w:szCs w:val="24"/>
              </w:rPr>
              <w:t xml:space="preserve"> </w:t>
            </w:r>
            <w:r w:rsidR="00504AAF" w:rsidRPr="00315009">
              <w:rPr>
                <w:rFonts w:ascii="Arial" w:hAnsi="Arial" w:cs="Arial"/>
                <w:color w:val="auto"/>
                <w:szCs w:val="24"/>
              </w:rPr>
              <w:t>seemed to have more engagement from the patients.</w:t>
            </w:r>
            <w:r w:rsidR="0002548C" w:rsidRPr="00315009">
              <w:rPr>
                <w:rFonts w:ascii="Arial" w:hAnsi="Arial" w:cs="Arial"/>
                <w:color w:val="auto"/>
                <w:szCs w:val="24"/>
              </w:rPr>
              <w:t xml:space="preserve">  </w:t>
            </w:r>
            <w:r w:rsidR="00B851F6" w:rsidRPr="00315009">
              <w:rPr>
                <w:rFonts w:ascii="Arial" w:hAnsi="Arial" w:cs="Arial"/>
                <w:color w:val="auto"/>
                <w:szCs w:val="24"/>
              </w:rPr>
              <w:t>Pinto et al (2012)</w:t>
            </w:r>
            <w:r w:rsidR="000F3AB9" w:rsidRPr="00315009">
              <w:rPr>
                <w:rFonts w:ascii="Arial" w:hAnsi="Arial" w:cs="Arial"/>
                <w:color w:val="auto"/>
                <w:szCs w:val="24"/>
              </w:rPr>
              <w:t xml:space="preserve"> agrees with Ahlsen</w:t>
            </w:r>
            <w:r w:rsidR="00E72FF7" w:rsidRPr="00315009">
              <w:rPr>
                <w:rFonts w:ascii="Arial" w:hAnsi="Arial" w:cs="Arial"/>
                <w:color w:val="auto"/>
                <w:szCs w:val="24"/>
              </w:rPr>
              <w:t xml:space="preserve"> </w:t>
            </w:r>
            <w:r w:rsidR="000F3AB9" w:rsidRPr="00315009">
              <w:rPr>
                <w:rFonts w:ascii="Arial" w:hAnsi="Arial" w:cs="Arial"/>
                <w:color w:val="auto"/>
                <w:szCs w:val="24"/>
              </w:rPr>
              <w:t>and Nilsen</w:t>
            </w:r>
            <w:r w:rsidR="00E72FF7" w:rsidRPr="00315009">
              <w:rPr>
                <w:rFonts w:ascii="Arial" w:hAnsi="Arial" w:cs="Arial"/>
                <w:color w:val="auto"/>
                <w:szCs w:val="24"/>
              </w:rPr>
              <w:t xml:space="preserve"> </w:t>
            </w:r>
            <w:r w:rsidR="000F3AB9" w:rsidRPr="00315009">
              <w:rPr>
                <w:rFonts w:ascii="Arial" w:hAnsi="Arial" w:cs="Arial"/>
                <w:color w:val="auto"/>
                <w:szCs w:val="24"/>
              </w:rPr>
              <w:t>(2022)</w:t>
            </w:r>
            <w:r w:rsidR="00E72FF7" w:rsidRPr="00315009">
              <w:rPr>
                <w:rFonts w:ascii="Arial" w:hAnsi="Arial" w:cs="Arial"/>
                <w:color w:val="auto"/>
                <w:szCs w:val="24"/>
              </w:rPr>
              <w:t xml:space="preserve"> </w:t>
            </w:r>
            <w:r w:rsidR="00806642" w:rsidRPr="00315009">
              <w:rPr>
                <w:rFonts w:ascii="Arial" w:hAnsi="Arial" w:cs="Arial"/>
                <w:color w:val="auto"/>
                <w:szCs w:val="24"/>
              </w:rPr>
              <w:t>outli</w:t>
            </w:r>
            <w:r w:rsidR="000F3AB9" w:rsidRPr="00315009">
              <w:rPr>
                <w:rFonts w:ascii="Arial" w:hAnsi="Arial" w:cs="Arial"/>
                <w:color w:val="auto"/>
                <w:szCs w:val="24"/>
              </w:rPr>
              <w:t xml:space="preserve">ning </w:t>
            </w:r>
            <w:r w:rsidR="00806642" w:rsidRPr="00315009">
              <w:rPr>
                <w:rFonts w:ascii="Arial" w:hAnsi="Arial" w:cs="Arial"/>
                <w:color w:val="auto"/>
                <w:szCs w:val="24"/>
              </w:rPr>
              <w:t xml:space="preserve">the different </w:t>
            </w:r>
            <w:r w:rsidR="009A1A8E" w:rsidRPr="00315009">
              <w:rPr>
                <w:rFonts w:ascii="Arial" w:hAnsi="Arial" w:cs="Arial"/>
                <w:color w:val="auto"/>
                <w:szCs w:val="24"/>
              </w:rPr>
              <w:t xml:space="preserve">interaction styles with communication styles </w:t>
            </w:r>
            <w:r w:rsidR="001008DC" w:rsidRPr="00315009">
              <w:rPr>
                <w:rFonts w:ascii="Arial" w:hAnsi="Arial" w:cs="Arial"/>
                <w:color w:val="auto"/>
                <w:szCs w:val="24"/>
              </w:rPr>
              <w:t xml:space="preserve">such as asking questions to the patients and showing sensitivity to </w:t>
            </w:r>
            <w:r w:rsidR="000F3AB9" w:rsidRPr="00315009">
              <w:rPr>
                <w:rFonts w:ascii="Arial" w:hAnsi="Arial" w:cs="Arial"/>
                <w:color w:val="auto"/>
                <w:szCs w:val="24"/>
              </w:rPr>
              <w:t>their potential emotional concerns,</w:t>
            </w:r>
            <w:r w:rsidR="006C6635" w:rsidRPr="00315009">
              <w:rPr>
                <w:rFonts w:ascii="Arial" w:hAnsi="Arial" w:cs="Arial"/>
                <w:color w:val="auto"/>
                <w:szCs w:val="24"/>
              </w:rPr>
              <w:t xml:space="preserve"> this will allow</w:t>
            </w:r>
            <w:r w:rsidR="003C3F2C" w:rsidRPr="00315009">
              <w:rPr>
                <w:rFonts w:ascii="Arial" w:hAnsi="Arial" w:cs="Arial"/>
                <w:color w:val="auto"/>
                <w:szCs w:val="24"/>
              </w:rPr>
              <w:t xml:space="preserve"> the patient to have trust with the</w:t>
            </w:r>
            <w:r w:rsidR="006C6635" w:rsidRPr="00315009">
              <w:rPr>
                <w:rFonts w:ascii="Arial" w:hAnsi="Arial" w:cs="Arial"/>
                <w:color w:val="auto"/>
                <w:szCs w:val="24"/>
              </w:rPr>
              <w:t xml:space="preserve"> </w:t>
            </w:r>
            <w:r w:rsidR="004F1443" w:rsidRPr="00315009">
              <w:rPr>
                <w:rFonts w:ascii="Arial" w:hAnsi="Arial" w:cs="Arial"/>
                <w:color w:val="auto"/>
                <w:szCs w:val="24"/>
              </w:rPr>
              <w:t>therapy</w:t>
            </w:r>
            <w:r w:rsidR="006C6635" w:rsidRPr="00315009">
              <w:rPr>
                <w:rFonts w:ascii="Arial" w:hAnsi="Arial" w:cs="Arial"/>
                <w:color w:val="auto"/>
                <w:szCs w:val="24"/>
              </w:rPr>
              <w:t xml:space="preserve"> staff</w:t>
            </w:r>
            <w:r w:rsidR="004F1443" w:rsidRPr="00315009">
              <w:rPr>
                <w:rFonts w:ascii="Arial" w:hAnsi="Arial" w:cs="Arial"/>
                <w:color w:val="auto"/>
                <w:szCs w:val="24"/>
              </w:rPr>
              <w:t xml:space="preserve"> to enable</w:t>
            </w:r>
            <w:r w:rsidR="003C3F2C" w:rsidRPr="00315009">
              <w:rPr>
                <w:rFonts w:ascii="Arial" w:hAnsi="Arial" w:cs="Arial"/>
                <w:color w:val="auto"/>
                <w:szCs w:val="24"/>
              </w:rPr>
              <w:t xml:space="preserve"> a positive involvement </w:t>
            </w:r>
            <w:r w:rsidR="000052CD" w:rsidRPr="00315009">
              <w:rPr>
                <w:rFonts w:ascii="Arial" w:hAnsi="Arial" w:cs="Arial"/>
                <w:color w:val="auto"/>
                <w:szCs w:val="24"/>
              </w:rPr>
              <w:t>facilitating their participation</w:t>
            </w:r>
            <w:r w:rsidR="00437125" w:rsidRPr="00315009">
              <w:rPr>
                <w:rFonts w:ascii="Arial" w:hAnsi="Arial" w:cs="Arial"/>
                <w:color w:val="auto"/>
                <w:szCs w:val="24"/>
              </w:rPr>
              <w:t xml:space="preserve"> in rehabilitation</w:t>
            </w:r>
            <w:r w:rsidR="000052CD" w:rsidRPr="00315009">
              <w:rPr>
                <w:rFonts w:ascii="Arial" w:hAnsi="Arial" w:cs="Arial"/>
                <w:color w:val="auto"/>
                <w:szCs w:val="24"/>
              </w:rPr>
              <w:t>.</w:t>
            </w:r>
            <w:r w:rsidR="00BA3446" w:rsidRPr="00315009">
              <w:rPr>
                <w:rFonts w:ascii="Arial" w:hAnsi="Arial" w:cs="Arial"/>
                <w:color w:val="auto"/>
                <w:szCs w:val="24"/>
              </w:rPr>
              <w:t xml:space="preserve"> </w:t>
            </w:r>
          </w:p>
          <w:p w14:paraId="55E5AE8F" w14:textId="77777777" w:rsidR="00437125" w:rsidRPr="00315009" w:rsidRDefault="00437125" w:rsidP="000F3AB9">
            <w:pPr>
              <w:spacing w:after="83" w:line="239" w:lineRule="auto"/>
              <w:ind w:left="0" w:firstLine="0"/>
              <w:jc w:val="both"/>
              <w:rPr>
                <w:rFonts w:ascii="Arial" w:hAnsi="Arial" w:cs="Arial"/>
                <w:color w:val="auto"/>
                <w:szCs w:val="24"/>
              </w:rPr>
            </w:pPr>
          </w:p>
          <w:p w14:paraId="37D7B2EE" w14:textId="77777777" w:rsidR="00B34FF4" w:rsidRPr="00315009" w:rsidRDefault="00B34FF4" w:rsidP="00305EE4">
            <w:pPr>
              <w:spacing w:after="83" w:line="239" w:lineRule="auto"/>
              <w:ind w:left="0" w:firstLine="0"/>
              <w:rPr>
                <w:rFonts w:ascii="Arial" w:hAnsi="Arial" w:cs="Arial"/>
                <w:color w:val="auto"/>
                <w:szCs w:val="24"/>
                <w:shd w:val="clear" w:color="auto" w:fill="FFFFFF"/>
              </w:rPr>
            </w:pPr>
          </w:p>
          <w:p w14:paraId="6A39D4CE" w14:textId="77777777" w:rsidR="00B34FF4" w:rsidRPr="00315009" w:rsidRDefault="00B34FF4" w:rsidP="00305EE4">
            <w:pPr>
              <w:spacing w:after="83" w:line="239" w:lineRule="auto"/>
              <w:ind w:left="0" w:firstLine="0"/>
              <w:rPr>
                <w:rFonts w:ascii="Arial" w:hAnsi="Arial" w:cs="Arial"/>
                <w:color w:val="auto"/>
                <w:szCs w:val="24"/>
                <w:shd w:val="clear" w:color="auto" w:fill="FFFFFF"/>
              </w:rPr>
            </w:pPr>
          </w:p>
          <w:p w14:paraId="4137B17D" w14:textId="77777777" w:rsidR="00B34FF4" w:rsidRPr="00315009" w:rsidRDefault="00B34FF4" w:rsidP="00305EE4">
            <w:pPr>
              <w:spacing w:after="83" w:line="239" w:lineRule="auto"/>
              <w:ind w:left="0" w:firstLine="0"/>
              <w:rPr>
                <w:rFonts w:ascii="Arial" w:hAnsi="Arial" w:cs="Arial"/>
                <w:color w:val="auto"/>
                <w:szCs w:val="24"/>
                <w:shd w:val="clear" w:color="auto" w:fill="FFFFFF"/>
              </w:rPr>
            </w:pPr>
          </w:p>
          <w:p w14:paraId="04DE3C67" w14:textId="77777777" w:rsidR="00B34FF4" w:rsidRPr="00315009" w:rsidRDefault="00B34FF4" w:rsidP="00305EE4">
            <w:pPr>
              <w:spacing w:after="83" w:line="239" w:lineRule="auto"/>
              <w:ind w:left="0" w:firstLine="0"/>
              <w:rPr>
                <w:rFonts w:ascii="Arial" w:hAnsi="Arial" w:cs="Arial"/>
                <w:color w:val="auto"/>
                <w:szCs w:val="24"/>
                <w:shd w:val="clear" w:color="auto" w:fill="FFFFFF"/>
              </w:rPr>
            </w:pPr>
          </w:p>
          <w:p w14:paraId="4B19EEE8" w14:textId="77777777" w:rsidR="00B34FF4" w:rsidRPr="00315009" w:rsidRDefault="00B34FF4" w:rsidP="00305EE4">
            <w:pPr>
              <w:spacing w:after="83" w:line="239" w:lineRule="auto"/>
              <w:ind w:left="0" w:firstLine="0"/>
              <w:rPr>
                <w:rFonts w:ascii="Arial" w:hAnsi="Arial" w:cs="Arial"/>
                <w:color w:val="auto"/>
                <w:szCs w:val="24"/>
                <w:shd w:val="clear" w:color="auto" w:fill="FFFFFF"/>
              </w:rPr>
            </w:pPr>
          </w:p>
          <w:p w14:paraId="6DF038AB" w14:textId="77777777" w:rsidR="00437125" w:rsidRPr="00315009" w:rsidRDefault="00437125" w:rsidP="00305EE4">
            <w:pPr>
              <w:spacing w:after="83" w:line="239" w:lineRule="auto"/>
              <w:ind w:left="0" w:firstLine="0"/>
              <w:rPr>
                <w:rFonts w:ascii="Arial" w:hAnsi="Arial" w:cs="Arial"/>
                <w:color w:val="auto"/>
                <w:szCs w:val="24"/>
                <w:shd w:val="clear" w:color="auto" w:fill="FFFFFF"/>
              </w:rPr>
            </w:pPr>
          </w:p>
          <w:p w14:paraId="249673C4" w14:textId="77777777" w:rsidR="00437125" w:rsidRPr="00315009" w:rsidRDefault="00437125" w:rsidP="00305EE4">
            <w:pPr>
              <w:spacing w:after="83" w:line="239" w:lineRule="auto"/>
              <w:ind w:left="0" w:firstLine="0"/>
              <w:rPr>
                <w:rFonts w:ascii="Arial" w:hAnsi="Arial" w:cs="Arial"/>
                <w:color w:val="auto"/>
                <w:szCs w:val="24"/>
                <w:shd w:val="clear" w:color="auto" w:fill="FFFFFF"/>
              </w:rPr>
            </w:pPr>
          </w:p>
          <w:p w14:paraId="4498BE61" w14:textId="77777777" w:rsidR="0090491E" w:rsidRPr="00315009" w:rsidRDefault="0090491E" w:rsidP="00305EE4">
            <w:pPr>
              <w:spacing w:after="83" w:line="239" w:lineRule="auto"/>
              <w:ind w:left="0" w:firstLine="0"/>
              <w:rPr>
                <w:rFonts w:ascii="Arial" w:hAnsi="Arial" w:cs="Arial"/>
                <w:color w:val="auto"/>
                <w:szCs w:val="24"/>
                <w:shd w:val="clear" w:color="auto" w:fill="FFFFFF"/>
              </w:rPr>
            </w:pPr>
          </w:p>
          <w:p w14:paraId="1B1DA0D3" w14:textId="77777777" w:rsidR="00EB7490" w:rsidRPr="00315009" w:rsidRDefault="00EB7490" w:rsidP="00305EE4">
            <w:pPr>
              <w:spacing w:after="83" w:line="239" w:lineRule="auto"/>
              <w:ind w:left="0" w:firstLine="0"/>
              <w:rPr>
                <w:rFonts w:ascii="Arial" w:hAnsi="Arial" w:cs="Arial"/>
                <w:color w:val="auto"/>
                <w:szCs w:val="24"/>
              </w:rPr>
            </w:pPr>
          </w:p>
          <w:p w14:paraId="270CED66" w14:textId="77777777" w:rsidR="0002548C" w:rsidRPr="00315009" w:rsidRDefault="0002548C" w:rsidP="00305EE4">
            <w:pPr>
              <w:spacing w:after="83" w:line="239" w:lineRule="auto"/>
              <w:ind w:left="0" w:firstLine="0"/>
              <w:rPr>
                <w:rFonts w:ascii="Arial" w:hAnsi="Arial" w:cs="Arial"/>
                <w:color w:val="auto"/>
                <w:szCs w:val="24"/>
              </w:rPr>
            </w:pPr>
          </w:p>
        </w:tc>
      </w:tr>
    </w:tbl>
    <w:p w14:paraId="257375D1" w14:textId="77777777" w:rsidR="003825FB" w:rsidRPr="00315009" w:rsidRDefault="003825FB" w:rsidP="003825FB">
      <w:pPr>
        <w:spacing w:after="83" w:line="239" w:lineRule="auto"/>
        <w:ind w:left="360" w:hanging="360"/>
        <w:rPr>
          <w:rFonts w:ascii="Arial" w:hAnsi="Arial" w:cs="Arial"/>
          <w:color w:val="auto"/>
          <w:szCs w:val="24"/>
        </w:rPr>
      </w:pPr>
    </w:p>
    <w:tbl>
      <w:tblPr>
        <w:tblStyle w:val="TableGrid0"/>
        <w:tblW w:w="0" w:type="auto"/>
        <w:tblInd w:w="-5" w:type="dxa"/>
        <w:tblLook w:val="04A0" w:firstRow="1" w:lastRow="0" w:firstColumn="1" w:lastColumn="0" w:noHBand="0" w:noVBand="1"/>
      </w:tblPr>
      <w:tblGrid>
        <w:gridCol w:w="9021"/>
      </w:tblGrid>
      <w:tr w:rsidR="00315009" w:rsidRPr="00315009" w14:paraId="77C536B3" w14:textId="77777777" w:rsidTr="00305EE4">
        <w:tc>
          <w:tcPr>
            <w:tcW w:w="9021" w:type="dxa"/>
          </w:tcPr>
          <w:p w14:paraId="597BA712" w14:textId="73F535BE" w:rsidR="003825FB" w:rsidRPr="00315009" w:rsidRDefault="003825FB" w:rsidP="00305EE4">
            <w:pPr>
              <w:spacing w:after="83" w:line="239" w:lineRule="auto"/>
              <w:ind w:left="0" w:firstLine="0"/>
              <w:rPr>
                <w:rFonts w:ascii="Arial" w:hAnsi="Arial" w:cs="Arial"/>
                <w:color w:val="auto"/>
                <w:szCs w:val="24"/>
              </w:rPr>
            </w:pPr>
            <w:r w:rsidRPr="00315009">
              <w:rPr>
                <w:rFonts w:ascii="Arial" w:hAnsi="Arial" w:cs="Arial"/>
                <w:color w:val="auto"/>
                <w:szCs w:val="24"/>
              </w:rPr>
              <w:lastRenderedPageBreak/>
              <w:t xml:space="preserve">2.2 </w:t>
            </w:r>
            <w:r w:rsidR="005E569B" w:rsidRPr="00315009">
              <w:rPr>
                <w:rFonts w:ascii="Arial" w:hAnsi="Arial" w:cs="Arial"/>
                <w:b/>
                <w:bCs/>
                <w:color w:val="auto"/>
                <w:szCs w:val="24"/>
              </w:rPr>
              <w:t>Evaluate</w:t>
            </w:r>
            <w:r w:rsidR="005E569B" w:rsidRPr="00315009">
              <w:rPr>
                <w:rFonts w:ascii="Arial" w:hAnsi="Arial" w:cs="Arial"/>
                <w:color w:val="auto"/>
                <w:szCs w:val="24"/>
              </w:rPr>
              <w:t xml:space="preserve"> </w:t>
            </w:r>
            <w:r w:rsidR="00EE3085" w:rsidRPr="00315009">
              <w:rPr>
                <w:rFonts w:ascii="Arial" w:hAnsi="Arial" w:cs="Arial"/>
                <w:color w:val="auto"/>
                <w:szCs w:val="24"/>
              </w:rPr>
              <w:t>how the communication styles</w:t>
            </w:r>
            <w:r w:rsidR="00DB42E3" w:rsidRPr="00315009">
              <w:rPr>
                <w:rFonts w:ascii="Arial" w:hAnsi="Arial" w:cs="Arial"/>
                <w:color w:val="auto"/>
                <w:szCs w:val="24"/>
              </w:rPr>
              <w:t xml:space="preserve"> or </w:t>
            </w:r>
            <w:r w:rsidR="00EE3085" w:rsidRPr="00315009">
              <w:rPr>
                <w:rFonts w:ascii="Arial" w:hAnsi="Arial" w:cs="Arial"/>
                <w:color w:val="auto"/>
                <w:szCs w:val="24"/>
              </w:rPr>
              <w:t xml:space="preserve">techniques analysed in 2.1 </w:t>
            </w:r>
            <w:r w:rsidR="00DB42E3" w:rsidRPr="00315009">
              <w:rPr>
                <w:rFonts w:ascii="Arial" w:hAnsi="Arial" w:cs="Arial"/>
                <w:color w:val="auto"/>
                <w:szCs w:val="24"/>
              </w:rPr>
              <w:t xml:space="preserve">could </w:t>
            </w:r>
            <w:r w:rsidR="00EE3085" w:rsidRPr="00315009">
              <w:rPr>
                <w:rFonts w:ascii="Arial" w:hAnsi="Arial" w:cs="Arial"/>
                <w:color w:val="auto"/>
                <w:szCs w:val="24"/>
              </w:rPr>
              <w:t xml:space="preserve">impact on </w:t>
            </w:r>
            <w:r w:rsidR="00DB42E3" w:rsidRPr="00315009">
              <w:rPr>
                <w:rFonts w:ascii="Arial" w:hAnsi="Arial" w:cs="Arial"/>
                <w:color w:val="auto"/>
                <w:szCs w:val="24"/>
              </w:rPr>
              <w:t xml:space="preserve">the </w:t>
            </w:r>
            <w:r w:rsidR="00EE3085" w:rsidRPr="00315009">
              <w:rPr>
                <w:rFonts w:ascii="Arial" w:hAnsi="Arial" w:cs="Arial"/>
                <w:color w:val="auto"/>
                <w:szCs w:val="24"/>
              </w:rPr>
              <w:t xml:space="preserve">therapeutic relationship with your case study. </w:t>
            </w:r>
            <w:r w:rsidR="00DB42E3" w:rsidRPr="00315009">
              <w:rPr>
                <w:rFonts w:ascii="Arial" w:hAnsi="Arial" w:cs="Arial"/>
                <w:color w:val="auto"/>
                <w:szCs w:val="24"/>
              </w:rPr>
              <w:t>Consider potential benefits and contraindication of both</w:t>
            </w:r>
            <w:r w:rsidR="00A37DAE" w:rsidRPr="00315009">
              <w:rPr>
                <w:rFonts w:ascii="Arial" w:hAnsi="Arial" w:cs="Arial"/>
                <w:color w:val="auto"/>
                <w:szCs w:val="24"/>
              </w:rPr>
              <w:t xml:space="preserve"> (2.2). </w:t>
            </w:r>
          </w:p>
        </w:tc>
      </w:tr>
      <w:tr w:rsidR="00315009" w:rsidRPr="00315009" w14:paraId="47561C67" w14:textId="77777777" w:rsidTr="00305EE4">
        <w:tc>
          <w:tcPr>
            <w:tcW w:w="9021" w:type="dxa"/>
          </w:tcPr>
          <w:p w14:paraId="3CD47B74" w14:textId="77777777" w:rsidR="00DA49F8" w:rsidRPr="00315009" w:rsidRDefault="00DA49F8" w:rsidP="00DA49F8">
            <w:pPr>
              <w:spacing w:after="83" w:line="239" w:lineRule="auto"/>
              <w:ind w:left="0" w:firstLine="0"/>
              <w:jc w:val="both"/>
              <w:rPr>
                <w:rFonts w:ascii="Arial" w:hAnsi="Arial" w:cs="Arial"/>
                <w:color w:val="auto"/>
                <w:szCs w:val="24"/>
              </w:rPr>
            </w:pPr>
          </w:p>
          <w:p w14:paraId="3F253C5D" w14:textId="5FC6A940" w:rsidR="00BF2593" w:rsidRPr="00315009" w:rsidRDefault="00DA49F8" w:rsidP="00E3628B">
            <w:pPr>
              <w:spacing w:after="83" w:line="239" w:lineRule="auto"/>
              <w:ind w:left="0" w:firstLine="0"/>
              <w:jc w:val="both"/>
              <w:rPr>
                <w:rFonts w:ascii="Arial" w:hAnsi="Arial" w:cs="Arial"/>
                <w:color w:val="auto"/>
                <w:szCs w:val="24"/>
              </w:rPr>
            </w:pPr>
            <w:r w:rsidRPr="00315009">
              <w:rPr>
                <w:rFonts w:ascii="Arial" w:hAnsi="Arial" w:cs="Arial"/>
                <w:color w:val="auto"/>
                <w:szCs w:val="24"/>
              </w:rPr>
              <w:t xml:space="preserve">Having a </w:t>
            </w:r>
            <w:r w:rsidR="00BF2FBB" w:rsidRPr="00315009">
              <w:rPr>
                <w:rFonts w:ascii="Arial" w:hAnsi="Arial" w:cs="Arial"/>
                <w:color w:val="auto"/>
                <w:szCs w:val="24"/>
              </w:rPr>
              <w:t xml:space="preserve">patient </w:t>
            </w:r>
            <w:r w:rsidRPr="00315009">
              <w:rPr>
                <w:rFonts w:ascii="Arial" w:hAnsi="Arial" w:cs="Arial"/>
                <w:color w:val="auto"/>
                <w:szCs w:val="24"/>
              </w:rPr>
              <w:t xml:space="preserve">centred approach within the TAP role </w:t>
            </w:r>
            <w:r w:rsidR="00BF2FBB" w:rsidRPr="00315009">
              <w:rPr>
                <w:rFonts w:ascii="Arial" w:hAnsi="Arial" w:cs="Arial"/>
                <w:color w:val="auto"/>
                <w:szCs w:val="24"/>
              </w:rPr>
              <w:t xml:space="preserve">is </w:t>
            </w:r>
            <w:r w:rsidR="00FB11A5" w:rsidRPr="00315009">
              <w:rPr>
                <w:rFonts w:ascii="Arial" w:hAnsi="Arial" w:cs="Arial"/>
                <w:color w:val="auto"/>
                <w:szCs w:val="24"/>
              </w:rPr>
              <w:t xml:space="preserve">highly beneficial towards communication, </w:t>
            </w:r>
            <w:r w:rsidR="00C2224E" w:rsidRPr="00315009">
              <w:rPr>
                <w:rFonts w:ascii="Arial" w:hAnsi="Arial" w:cs="Arial"/>
                <w:color w:val="auto"/>
                <w:szCs w:val="24"/>
              </w:rPr>
              <w:t xml:space="preserve">for example </w:t>
            </w:r>
            <w:r w:rsidR="002F65CB" w:rsidRPr="00315009">
              <w:rPr>
                <w:rFonts w:ascii="Arial" w:hAnsi="Arial" w:cs="Arial"/>
                <w:color w:val="auto"/>
                <w:szCs w:val="24"/>
              </w:rPr>
              <w:t xml:space="preserve">it can improve the patient health outcomes such as completing </w:t>
            </w:r>
            <w:r w:rsidR="006331E1" w:rsidRPr="00315009">
              <w:rPr>
                <w:rFonts w:ascii="Arial" w:hAnsi="Arial" w:cs="Arial"/>
                <w:color w:val="auto"/>
                <w:szCs w:val="24"/>
              </w:rPr>
              <w:t xml:space="preserve">exercises to minimise pain or to even help </w:t>
            </w:r>
            <w:r w:rsidR="00A97B15" w:rsidRPr="00315009">
              <w:rPr>
                <w:rFonts w:ascii="Arial" w:hAnsi="Arial" w:cs="Arial"/>
                <w:color w:val="auto"/>
                <w:szCs w:val="24"/>
              </w:rPr>
              <w:t>with a patient’s blood pressure management.</w:t>
            </w:r>
            <w:r w:rsidR="004B4CA2" w:rsidRPr="00315009">
              <w:rPr>
                <w:rFonts w:ascii="Arial" w:hAnsi="Arial" w:cs="Arial"/>
                <w:color w:val="auto"/>
                <w:szCs w:val="24"/>
              </w:rPr>
              <w:t xml:space="preserve">  </w:t>
            </w:r>
            <w:r w:rsidR="006A1373" w:rsidRPr="00315009">
              <w:rPr>
                <w:rFonts w:ascii="Arial" w:hAnsi="Arial" w:cs="Arial"/>
                <w:color w:val="auto"/>
                <w:szCs w:val="24"/>
              </w:rPr>
              <w:t xml:space="preserve">A negative can be </w:t>
            </w:r>
            <w:r w:rsidR="000D68C6" w:rsidRPr="00315009">
              <w:rPr>
                <w:rFonts w:ascii="Arial" w:hAnsi="Arial" w:cs="Arial"/>
                <w:color w:val="auto"/>
                <w:szCs w:val="24"/>
              </w:rPr>
              <w:t>resources and time constraints</w:t>
            </w:r>
            <w:r w:rsidR="00457654" w:rsidRPr="00315009">
              <w:rPr>
                <w:rFonts w:ascii="Arial" w:hAnsi="Arial" w:cs="Arial"/>
                <w:color w:val="auto"/>
                <w:szCs w:val="24"/>
              </w:rPr>
              <w:t xml:space="preserve">, working within the TAP role </w:t>
            </w:r>
            <w:r w:rsidR="00590ADD" w:rsidRPr="00315009">
              <w:rPr>
                <w:rFonts w:ascii="Arial" w:hAnsi="Arial" w:cs="Arial"/>
                <w:color w:val="auto"/>
                <w:szCs w:val="24"/>
              </w:rPr>
              <w:t xml:space="preserve">can be a </w:t>
            </w:r>
            <w:r w:rsidR="000832A2" w:rsidRPr="00315009">
              <w:rPr>
                <w:rFonts w:ascii="Arial" w:hAnsi="Arial" w:cs="Arial"/>
                <w:color w:val="auto"/>
                <w:szCs w:val="24"/>
              </w:rPr>
              <w:t>fast-paced</w:t>
            </w:r>
            <w:r w:rsidR="00590ADD" w:rsidRPr="00315009">
              <w:rPr>
                <w:rFonts w:ascii="Arial" w:hAnsi="Arial" w:cs="Arial"/>
                <w:color w:val="auto"/>
                <w:szCs w:val="24"/>
              </w:rPr>
              <w:t xml:space="preserve"> job especially when </w:t>
            </w:r>
            <w:r w:rsidR="00BF2593" w:rsidRPr="00315009">
              <w:rPr>
                <w:rFonts w:ascii="Arial" w:hAnsi="Arial" w:cs="Arial"/>
                <w:color w:val="auto"/>
                <w:szCs w:val="24"/>
              </w:rPr>
              <w:t>you’re</w:t>
            </w:r>
            <w:r w:rsidR="00590ADD" w:rsidRPr="00315009">
              <w:rPr>
                <w:rFonts w:ascii="Arial" w:hAnsi="Arial" w:cs="Arial"/>
                <w:color w:val="auto"/>
                <w:szCs w:val="24"/>
              </w:rPr>
              <w:t xml:space="preserve"> reviewing a patient from a multiple disciplinary prospective.</w:t>
            </w:r>
            <w:r w:rsidR="004B4CA2" w:rsidRPr="00315009">
              <w:rPr>
                <w:rFonts w:ascii="Arial" w:hAnsi="Arial" w:cs="Arial"/>
                <w:color w:val="auto"/>
                <w:szCs w:val="24"/>
              </w:rPr>
              <w:t xml:space="preserve">  </w:t>
            </w:r>
            <w:r w:rsidR="00BF2593" w:rsidRPr="00315009">
              <w:rPr>
                <w:rFonts w:ascii="Arial" w:hAnsi="Arial" w:cs="Arial"/>
                <w:color w:val="auto"/>
                <w:szCs w:val="24"/>
              </w:rPr>
              <w:t xml:space="preserve">A patient-centred </w:t>
            </w:r>
            <w:r w:rsidR="0065715F" w:rsidRPr="00315009">
              <w:rPr>
                <w:rFonts w:ascii="Arial" w:hAnsi="Arial" w:cs="Arial"/>
                <w:color w:val="auto"/>
                <w:szCs w:val="24"/>
              </w:rPr>
              <w:t>conversations take time</w:t>
            </w:r>
            <w:r w:rsidR="00EA5E26" w:rsidRPr="00315009">
              <w:rPr>
                <w:rFonts w:ascii="Arial" w:hAnsi="Arial" w:cs="Arial"/>
                <w:color w:val="auto"/>
                <w:szCs w:val="24"/>
              </w:rPr>
              <w:t xml:space="preserve"> that can </w:t>
            </w:r>
            <w:r w:rsidR="00D13DAC" w:rsidRPr="00315009">
              <w:rPr>
                <w:rFonts w:ascii="Arial" w:hAnsi="Arial" w:cs="Arial"/>
                <w:color w:val="auto"/>
                <w:szCs w:val="24"/>
              </w:rPr>
              <w:t>affect the duration to the next home visit</w:t>
            </w:r>
            <w:r w:rsidR="0065715F" w:rsidRPr="00315009">
              <w:rPr>
                <w:rFonts w:ascii="Arial" w:hAnsi="Arial" w:cs="Arial"/>
                <w:color w:val="auto"/>
                <w:szCs w:val="24"/>
              </w:rPr>
              <w:t xml:space="preserve"> but </w:t>
            </w:r>
            <w:r w:rsidR="00D13DAC" w:rsidRPr="00315009">
              <w:rPr>
                <w:rFonts w:ascii="Arial" w:hAnsi="Arial" w:cs="Arial"/>
                <w:color w:val="auto"/>
                <w:szCs w:val="24"/>
              </w:rPr>
              <w:t xml:space="preserve">also this </w:t>
            </w:r>
            <w:r w:rsidR="0065715F" w:rsidRPr="00315009">
              <w:rPr>
                <w:rFonts w:ascii="Arial" w:hAnsi="Arial" w:cs="Arial"/>
                <w:color w:val="auto"/>
                <w:szCs w:val="24"/>
              </w:rPr>
              <w:t>doe</w:t>
            </w:r>
            <w:r w:rsidR="00D13DAC" w:rsidRPr="00315009">
              <w:rPr>
                <w:rFonts w:ascii="Arial" w:hAnsi="Arial" w:cs="Arial"/>
                <w:color w:val="auto"/>
                <w:szCs w:val="24"/>
              </w:rPr>
              <w:t>s</w:t>
            </w:r>
            <w:r w:rsidR="0065715F" w:rsidRPr="00315009">
              <w:rPr>
                <w:rFonts w:ascii="Arial" w:hAnsi="Arial" w:cs="Arial"/>
                <w:color w:val="auto"/>
                <w:szCs w:val="24"/>
              </w:rPr>
              <w:t xml:space="preserve"> help will building </w:t>
            </w:r>
            <w:r w:rsidR="00EA5E26" w:rsidRPr="00315009">
              <w:rPr>
                <w:rFonts w:ascii="Arial" w:hAnsi="Arial" w:cs="Arial"/>
                <w:color w:val="auto"/>
                <w:szCs w:val="24"/>
              </w:rPr>
              <w:t>rapport</w:t>
            </w:r>
            <w:r w:rsidR="0065715F" w:rsidRPr="00315009">
              <w:rPr>
                <w:rFonts w:ascii="Arial" w:hAnsi="Arial" w:cs="Arial"/>
                <w:color w:val="auto"/>
                <w:szCs w:val="24"/>
              </w:rPr>
              <w:t xml:space="preserve"> and trust </w:t>
            </w:r>
            <w:r w:rsidR="00184E36" w:rsidRPr="00315009">
              <w:rPr>
                <w:rFonts w:ascii="Arial" w:hAnsi="Arial" w:cs="Arial"/>
                <w:color w:val="auto"/>
                <w:szCs w:val="24"/>
              </w:rPr>
              <w:t xml:space="preserve">with the patient. </w:t>
            </w:r>
          </w:p>
          <w:p w14:paraId="556F34C7" w14:textId="77777777" w:rsidR="007475A9" w:rsidRPr="00315009" w:rsidRDefault="007475A9" w:rsidP="00D13DAC">
            <w:pPr>
              <w:spacing w:after="83" w:line="239" w:lineRule="auto"/>
              <w:ind w:left="0" w:firstLine="0"/>
              <w:jc w:val="both"/>
              <w:rPr>
                <w:rFonts w:ascii="Arial" w:hAnsi="Arial" w:cs="Arial"/>
                <w:color w:val="auto"/>
                <w:szCs w:val="24"/>
              </w:rPr>
            </w:pPr>
          </w:p>
          <w:p w14:paraId="0DCB79E7" w14:textId="744282A1" w:rsidR="00532A7C" w:rsidRPr="00315009" w:rsidRDefault="00FA55E2" w:rsidP="00A67B30">
            <w:pPr>
              <w:ind w:left="0" w:firstLine="0"/>
              <w:jc w:val="both"/>
              <w:rPr>
                <w:rFonts w:ascii="Arial" w:hAnsi="Arial" w:cs="Arial"/>
                <w:color w:val="auto"/>
                <w:szCs w:val="24"/>
              </w:rPr>
            </w:pPr>
            <w:r w:rsidRPr="00315009">
              <w:rPr>
                <w:rFonts w:ascii="Arial" w:hAnsi="Arial" w:cs="Arial"/>
                <w:color w:val="auto"/>
                <w:szCs w:val="24"/>
              </w:rPr>
              <w:t>Yen and Leasure (2019)</w:t>
            </w:r>
            <w:r w:rsidRPr="00315009">
              <w:rPr>
                <w:rFonts w:ascii="Arial" w:hAnsi="Arial" w:cs="Arial"/>
                <w:color w:val="auto"/>
                <w:szCs w:val="24"/>
              </w:rPr>
              <w:t xml:space="preserve"> point out the importance of </w:t>
            </w:r>
            <w:r w:rsidRPr="00315009">
              <w:rPr>
                <w:rFonts w:ascii="Arial" w:hAnsi="Arial" w:cs="Arial"/>
                <w:color w:val="auto"/>
                <w:szCs w:val="24"/>
              </w:rPr>
              <w:t>teach-back technique</w:t>
            </w:r>
            <w:r w:rsidR="00314B3C" w:rsidRPr="00315009">
              <w:rPr>
                <w:rFonts w:ascii="Arial" w:hAnsi="Arial" w:cs="Arial"/>
                <w:color w:val="auto"/>
                <w:szCs w:val="24"/>
              </w:rPr>
              <w:t xml:space="preserve"> </w:t>
            </w:r>
            <w:r w:rsidR="00A27685" w:rsidRPr="00315009">
              <w:rPr>
                <w:rFonts w:ascii="Arial" w:hAnsi="Arial" w:cs="Arial"/>
                <w:color w:val="auto"/>
                <w:szCs w:val="24"/>
              </w:rPr>
              <w:t>highlighting the positi</w:t>
            </w:r>
            <w:r w:rsidR="003F73DA" w:rsidRPr="00315009">
              <w:rPr>
                <w:rFonts w:ascii="Arial" w:hAnsi="Arial" w:cs="Arial"/>
                <w:color w:val="auto"/>
                <w:szCs w:val="24"/>
              </w:rPr>
              <w:t xml:space="preserve">ve impacts with patient’s education </w:t>
            </w:r>
            <w:r w:rsidR="004024EA" w:rsidRPr="00315009">
              <w:rPr>
                <w:rFonts w:ascii="Arial" w:hAnsi="Arial" w:cs="Arial"/>
                <w:color w:val="auto"/>
                <w:szCs w:val="24"/>
              </w:rPr>
              <w:t>when completing therapy correctly,</w:t>
            </w:r>
            <w:r w:rsidR="00F76230" w:rsidRPr="00315009">
              <w:rPr>
                <w:rFonts w:ascii="Arial" w:hAnsi="Arial" w:cs="Arial"/>
                <w:color w:val="auto"/>
                <w:szCs w:val="24"/>
              </w:rPr>
              <w:t xml:space="preserve"> w</w:t>
            </w:r>
            <w:r w:rsidR="00595EC1" w:rsidRPr="00315009">
              <w:rPr>
                <w:rFonts w:ascii="Arial" w:hAnsi="Arial" w:cs="Arial"/>
                <w:color w:val="auto"/>
                <w:szCs w:val="24"/>
              </w:rPr>
              <w:t>ithin</w:t>
            </w:r>
            <w:r w:rsidR="00676762" w:rsidRPr="00315009">
              <w:rPr>
                <w:rFonts w:ascii="Arial" w:hAnsi="Arial" w:cs="Arial"/>
                <w:color w:val="auto"/>
                <w:szCs w:val="24"/>
              </w:rPr>
              <w:t xml:space="preserve"> </w:t>
            </w:r>
            <w:r w:rsidR="00563414" w:rsidRPr="00315009">
              <w:rPr>
                <w:rFonts w:ascii="Arial" w:hAnsi="Arial" w:cs="Arial"/>
                <w:color w:val="auto"/>
                <w:szCs w:val="24"/>
              </w:rPr>
              <w:t xml:space="preserve">ICMDT intermediate care </w:t>
            </w:r>
            <w:r w:rsidR="007F1AE2" w:rsidRPr="00315009">
              <w:rPr>
                <w:rFonts w:ascii="Arial" w:hAnsi="Arial" w:cs="Arial"/>
                <w:color w:val="auto"/>
                <w:szCs w:val="24"/>
              </w:rPr>
              <w:t>team</w:t>
            </w:r>
            <w:r w:rsidR="00563414" w:rsidRPr="00315009">
              <w:rPr>
                <w:rFonts w:ascii="Arial" w:hAnsi="Arial" w:cs="Arial"/>
                <w:color w:val="auto"/>
                <w:szCs w:val="24"/>
              </w:rPr>
              <w:t xml:space="preserve"> </w:t>
            </w:r>
            <w:r w:rsidR="00B21322" w:rsidRPr="00315009">
              <w:rPr>
                <w:rFonts w:ascii="Arial" w:hAnsi="Arial" w:cs="Arial"/>
                <w:color w:val="auto"/>
                <w:szCs w:val="24"/>
              </w:rPr>
              <w:t xml:space="preserve">in Carmarthenshire </w:t>
            </w:r>
            <w:r w:rsidR="00595EC1" w:rsidRPr="00315009">
              <w:rPr>
                <w:rFonts w:ascii="Arial" w:hAnsi="Arial" w:cs="Arial"/>
                <w:color w:val="auto"/>
                <w:szCs w:val="24"/>
              </w:rPr>
              <w:t>the TAP</w:t>
            </w:r>
            <w:r w:rsidR="00563414" w:rsidRPr="00315009">
              <w:rPr>
                <w:rFonts w:ascii="Arial" w:hAnsi="Arial" w:cs="Arial"/>
                <w:color w:val="auto"/>
                <w:szCs w:val="24"/>
              </w:rPr>
              <w:t xml:space="preserve">s use the </w:t>
            </w:r>
            <w:r w:rsidR="00FE7B3E" w:rsidRPr="00315009">
              <w:rPr>
                <w:rFonts w:ascii="Arial" w:hAnsi="Arial" w:cs="Arial"/>
                <w:color w:val="auto"/>
                <w:szCs w:val="24"/>
              </w:rPr>
              <w:t>teach-back technique</w:t>
            </w:r>
            <w:r w:rsidR="00563414" w:rsidRPr="00315009">
              <w:rPr>
                <w:rFonts w:ascii="Arial" w:hAnsi="Arial" w:cs="Arial"/>
                <w:color w:val="auto"/>
                <w:szCs w:val="24"/>
              </w:rPr>
              <w:t xml:space="preserve"> / methods</w:t>
            </w:r>
            <w:r w:rsidR="007F1AE2" w:rsidRPr="00315009">
              <w:rPr>
                <w:rFonts w:ascii="Arial" w:hAnsi="Arial" w:cs="Arial"/>
                <w:color w:val="auto"/>
                <w:szCs w:val="24"/>
              </w:rPr>
              <w:t xml:space="preserve"> that are </w:t>
            </w:r>
            <w:r w:rsidR="00F45411" w:rsidRPr="00315009">
              <w:rPr>
                <w:rFonts w:ascii="Arial" w:hAnsi="Arial" w:cs="Arial"/>
                <w:color w:val="auto"/>
                <w:szCs w:val="24"/>
              </w:rPr>
              <w:t>often</w:t>
            </w:r>
            <w:r w:rsidR="007E765B" w:rsidRPr="00315009">
              <w:rPr>
                <w:rFonts w:ascii="Arial" w:hAnsi="Arial" w:cs="Arial"/>
                <w:color w:val="auto"/>
                <w:szCs w:val="24"/>
              </w:rPr>
              <w:t xml:space="preserve"> used</w:t>
            </w:r>
            <w:r w:rsidR="00F45411" w:rsidRPr="00315009">
              <w:rPr>
                <w:rFonts w:ascii="Arial" w:hAnsi="Arial" w:cs="Arial"/>
                <w:color w:val="auto"/>
                <w:szCs w:val="24"/>
              </w:rPr>
              <w:t xml:space="preserve"> with patients</w:t>
            </w:r>
            <w:r w:rsidR="007E765B" w:rsidRPr="00315009">
              <w:rPr>
                <w:rFonts w:ascii="Arial" w:hAnsi="Arial" w:cs="Arial"/>
                <w:color w:val="auto"/>
                <w:szCs w:val="24"/>
              </w:rPr>
              <w:t xml:space="preserve"> that have a</w:t>
            </w:r>
            <w:r w:rsidR="00F45411" w:rsidRPr="00315009">
              <w:rPr>
                <w:rFonts w:ascii="Arial" w:hAnsi="Arial" w:cs="Arial"/>
                <w:color w:val="auto"/>
                <w:szCs w:val="24"/>
              </w:rPr>
              <w:t xml:space="preserve"> cognitive impairment</w:t>
            </w:r>
            <w:r w:rsidR="00F76230" w:rsidRPr="00315009">
              <w:rPr>
                <w:rFonts w:ascii="Arial" w:hAnsi="Arial" w:cs="Arial"/>
                <w:color w:val="auto"/>
                <w:szCs w:val="24"/>
              </w:rPr>
              <w:t>.  T</w:t>
            </w:r>
            <w:r w:rsidR="00F02B5D" w:rsidRPr="00315009">
              <w:rPr>
                <w:rFonts w:ascii="Arial" w:hAnsi="Arial" w:cs="Arial"/>
                <w:color w:val="auto"/>
                <w:szCs w:val="24"/>
              </w:rPr>
              <w:t>his</w:t>
            </w:r>
            <w:r w:rsidR="007E765B" w:rsidRPr="00315009">
              <w:rPr>
                <w:rFonts w:ascii="Arial" w:hAnsi="Arial" w:cs="Arial"/>
                <w:color w:val="auto"/>
                <w:szCs w:val="24"/>
              </w:rPr>
              <w:t xml:space="preserve"> method </w:t>
            </w:r>
            <w:r w:rsidR="00F02B5D" w:rsidRPr="00315009">
              <w:rPr>
                <w:rFonts w:ascii="Arial" w:hAnsi="Arial" w:cs="Arial"/>
                <w:color w:val="auto"/>
                <w:szCs w:val="24"/>
              </w:rPr>
              <w:t>help</w:t>
            </w:r>
            <w:r w:rsidR="007E765B" w:rsidRPr="00315009">
              <w:rPr>
                <w:rFonts w:ascii="Arial" w:hAnsi="Arial" w:cs="Arial"/>
                <w:color w:val="auto"/>
                <w:szCs w:val="24"/>
              </w:rPr>
              <w:t>s</w:t>
            </w:r>
            <w:r w:rsidR="00F02B5D" w:rsidRPr="00315009">
              <w:rPr>
                <w:rFonts w:ascii="Arial" w:hAnsi="Arial" w:cs="Arial"/>
                <w:color w:val="auto"/>
                <w:szCs w:val="24"/>
              </w:rPr>
              <w:t xml:space="preserve"> </w:t>
            </w:r>
            <w:r w:rsidR="00FE7B3E" w:rsidRPr="00315009">
              <w:rPr>
                <w:rFonts w:ascii="Arial" w:hAnsi="Arial" w:cs="Arial"/>
                <w:color w:val="auto"/>
                <w:szCs w:val="24"/>
              </w:rPr>
              <w:t xml:space="preserve">patients understand the </w:t>
            </w:r>
            <w:r w:rsidR="00C720C2" w:rsidRPr="00315009">
              <w:rPr>
                <w:rFonts w:ascii="Arial" w:hAnsi="Arial" w:cs="Arial"/>
                <w:color w:val="auto"/>
                <w:szCs w:val="24"/>
              </w:rPr>
              <w:t>exercises</w:t>
            </w:r>
            <w:r w:rsidR="00862A70" w:rsidRPr="00315009">
              <w:rPr>
                <w:rFonts w:ascii="Arial" w:hAnsi="Arial" w:cs="Arial"/>
                <w:color w:val="auto"/>
                <w:szCs w:val="24"/>
              </w:rPr>
              <w:t xml:space="preserve"> that have been proscribed as it can have a negative impact on a </w:t>
            </w:r>
            <w:r w:rsidR="00F00B52" w:rsidRPr="00315009">
              <w:rPr>
                <w:rFonts w:ascii="Arial" w:hAnsi="Arial" w:cs="Arial"/>
                <w:color w:val="auto"/>
                <w:szCs w:val="24"/>
              </w:rPr>
              <w:t>patient’s</w:t>
            </w:r>
            <w:r w:rsidR="00862A70" w:rsidRPr="00315009">
              <w:rPr>
                <w:rFonts w:ascii="Arial" w:hAnsi="Arial" w:cs="Arial"/>
                <w:color w:val="auto"/>
                <w:szCs w:val="24"/>
              </w:rPr>
              <w:t xml:space="preserve"> rehabilitation if they complete the exercises incorrectly that could lead to a fall or </w:t>
            </w:r>
            <w:r w:rsidR="00C720C2" w:rsidRPr="00315009">
              <w:rPr>
                <w:rFonts w:ascii="Arial" w:hAnsi="Arial" w:cs="Arial"/>
                <w:color w:val="auto"/>
                <w:szCs w:val="24"/>
              </w:rPr>
              <w:t>worsening pain</w:t>
            </w:r>
            <w:r w:rsidR="00F00B52" w:rsidRPr="00315009">
              <w:rPr>
                <w:rFonts w:ascii="Arial" w:hAnsi="Arial" w:cs="Arial"/>
                <w:color w:val="auto"/>
                <w:szCs w:val="24"/>
              </w:rPr>
              <w:t>.  T</w:t>
            </w:r>
            <w:r w:rsidR="00C720C2" w:rsidRPr="00315009">
              <w:rPr>
                <w:rFonts w:ascii="Arial" w:hAnsi="Arial" w:cs="Arial"/>
                <w:color w:val="auto"/>
                <w:szCs w:val="24"/>
              </w:rPr>
              <w:t xml:space="preserve">he show me approach is </w:t>
            </w:r>
            <w:r w:rsidR="002B242E" w:rsidRPr="00315009">
              <w:rPr>
                <w:rFonts w:ascii="Arial" w:hAnsi="Arial" w:cs="Arial"/>
                <w:color w:val="auto"/>
                <w:szCs w:val="24"/>
              </w:rPr>
              <w:t xml:space="preserve">a good way </w:t>
            </w:r>
            <w:r w:rsidR="002247C0" w:rsidRPr="00315009">
              <w:rPr>
                <w:rFonts w:ascii="Arial" w:hAnsi="Arial" w:cs="Arial"/>
                <w:color w:val="auto"/>
                <w:szCs w:val="24"/>
              </w:rPr>
              <w:t xml:space="preserve">for the patient to </w:t>
            </w:r>
            <w:r w:rsidR="00B169B1" w:rsidRPr="00315009">
              <w:rPr>
                <w:rFonts w:ascii="Arial" w:hAnsi="Arial" w:cs="Arial"/>
                <w:color w:val="auto"/>
                <w:szCs w:val="24"/>
              </w:rPr>
              <w:t>demonstrate the exercises back</w:t>
            </w:r>
            <w:r w:rsidR="00577D11" w:rsidRPr="00315009">
              <w:rPr>
                <w:rFonts w:ascii="Arial" w:hAnsi="Arial" w:cs="Arial"/>
                <w:color w:val="auto"/>
                <w:szCs w:val="24"/>
              </w:rPr>
              <w:t xml:space="preserve"> completing the above will enable better outcomes</w:t>
            </w:r>
            <w:r w:rsidR="00D467A9" w:rsidRPr="00315009">
              <w:rPr>
                <w:rFonts w:ascii="Arial" w:hAnsi="Arial" w:cs="Arial"/>
                <w:color w:val="auto"/>
                <w:szCs w:val="24"/>
              </w:rPr>
              <w:t>.  A</w:t>
            </w:r>
            <w:r w:rsidR="008D6656" w:rsidRPr="00315009">
              <w:rPr>
                <w:rFonts w:ascii="Arial" w:hAnsi="Arial" w:cs="Arial"/>
                <w:color w:val="auto"/>
                <w:szCs w:val="24"/>
              </w:rPr>
              <w:t xml:space="preserve"> negative </w:t>
            </w:r>
            <w:r w:rsidR="00066203" w:rsidRPr="00315009">
              <w:rPr>
                <w:rFonts w:ascii="Arial" w:hAnsi="Arial" w:cs="Arial"/>
                <w:color w:val="auto"/>
                <w:szCs w:val="24"/>
              </w:rPr>
              <w:t>to the teach-back technique</w:t>
            </w:r>
            <w:r w:rsidR="00A95DC0" w:rsidRPr="00315009">
              <w:rPr>
                <w:rFonts w:ascii="Arial" w:hAnsi="Arial" w:cs="Arial"/>
                <w:color w:val="auto"/>
                <w:szCs w:val="24"/>
              </w:rPr>
              <w:t xml:space="preserve"> could be patients </w:t>
            </w:r>
            <w:r w:rsidR="0040431F" w:rsidRPr="00315009">
              <w:rPr>
                <w:rFonts w:ascii="Arial" w:hAnsi="Arial" w:cs="Arial"/>
                <w:color w:val="auto"/>
                <w:szCs w:val="24"/>
              </w:rPr>
              <w:t xml:space="preserve">feeling shamed </w:t>
            </w:r>
            <w:r w:rsidR="008B4D1F" w:rsidRPr="00315009">
              <w:rPr>
                <w:rFonts w:ascii="Arial" w:hAnsi="Arial" w:cs="Arial"/>
                <w:color w:val="auto"/>
                <w:szCs w:val="24"/>
              </w:rPr>
              <w:t xml:space="preserve">as they feel that they may be getting tested on the information given that can lead to anxiety, or a patient may say that they </w:t>
            </w:r>
            <w:r w:rsidR="00466427" w:rsidRPr="00315009">
              <w:rPr>
                <w:rFonts w:ascii="Arial" w:hAnsi="Arial" w:cs="Arial"/>
                <w:color w:val="auto"/>
                <w:szCs w:val="24"/>
              </w:rPr>
              <w:t xml:space="preserve">do </w:t>
            </w:r>
            <w:r w:rsidR="008B4D1F" w:rsidRPr="00315009">
              <w:rPr>
                <w:rFonts w:ascii="Arial" w:hAnsi="Arial" w:cs="Arial"/>
                <w:color w:val="auto"/>
                <w:szCs w:val="24"/>
              </w:rPr>
              <w:t>understand when they don’t</w:t>
            </w:r>
            <w:r w:rsidR="0090491E" w:rsidRPr="00315009">
              <w:rPr>
                <w:rFonts w:ascii="Arial" w:hAnsi="Arial" w:cs="Arial"/>
                <w:color w:val="auto"/>
                <w:szCs w:val="24"/>
              </w:rPr>
              <w:t>.</w:t>
            </w:r>
          </w:p>
          <w:p w14:paraId="53ABD668" w14:textId="77777777" w:rsidR="00532A7C" w:rsidRPr="00315009" w:rsidRDefault="00532A7C" w:rsidP="009D3064">
            <w:pPr>
              <w:spacing w:after="83" w:line="239" w:lineRule="auto"/>
              <w:ind w:left="0" w:firstLine="0"/>
              <w:jc w:val="both"/>
              <w:rPr>
                <w:rFonts w:ascii="Arial" w:hAnsi="Arial" w:cs="Arial"/>
                <w:color w:val="auto"/>
                <w:szCs w:val="24"/>
              </w:rPr>
            </w:pPr>
          </w:p>
          <w:p w14:paraId="28DD6376" w14:textId="52103AC7" w:rsidR="003825FB" w:rsidRPr="00315009" w:rsidRDefault="00470287" w:rsidP="009D3064">
            <w:pPr>
              <w:spacing w:after="83" w:line="239" w:lineRule="auto"/>
              <w:ind w:left="0" w:firstLine="0"/>
              <w:jc w:val="both"/>
              <w:rPr>
                <w:rFonts w:ascii="Arial" w:hAnsi="Arial" w:cs="Arial"/>
                <w:color w:val="auto"/>
                <w:szCs w:val="24"/>
              </w:rPr>
            </w:pPr>
            <w:r w:rsidRPr="00315009">
              <w:rPr>
                <w:rFonts w:ascii="Arial" w:hAnsi="Arial" w:cs="Arial"/>
                <w:color w:val="auto"/>
                <w:szCs w:val="24"/>
              </w:rPr>
              <w:t>Within the TAP role it</w:t>
            </w:r>
            <w:r w:rsidR="0008798C" w:rsidRPr="00315009">
              <w:rPr>
                <w:rFonts w:ascii="Arial" w:hAnsi="Arial" w:cs="Arial"/>
                <w:color w:val="auto"/>
                <w:szCs w:val="24"/>
              </w:rPr>
              <w:t>’</w:t>
            </w:r>
            <w:r w:rsidRPr="00315009">
              <w:rPr>
                <w:rFonts w:ascii="Arial" w:hAnsi="Arial" w:cs="Arial"/>
                <w:color w:val="auto"/>
                <w:szCs w:val="24"/>
              </w:rPr>
              <w:t xml:space="preserve">s essential to have the correct approach </w:t>
            </w:r>
            <w:r w:rsidR="006C2E5F" w:rsidRPr="00315009">
              <w:rPr>
                <w:rFonts w:ascii="Arial" w:hAnsi="Arial" w:cs="Arial"/>
                <w:color w:val="auto"/>
                <w:szCs w:val="24"/>
              </w:rPr>
              <w:t xml:space="preserve">and setup to all patient more so if they have a cognitive impairment, </w:t>
            </w:r>
            <w:r w:rsidR="0008798C" w:rsidRPr="00315009">
              <w:rPr>
                <w:rFonts w:ascii="Arial" w:hAnsi="Arial" w:cs="Arial"/>
                <w:color w:val="auto"/>
                <w:szCs w:val="24"/>
              </w:rPr>
              <w:t>it’s</w:t>
            </w:r>
            <w:r w:rsidR="0056210B" w:rsidRPr="00315009">
              <w:rPr>
                <w:rFonts w:ascii="Arial" w:hAnsi="Arial" w:cs="Arial"/>
                <w:color w:val="auto"/>
                <w:szCs w:val="24"/>
              </w:rPr>
              <w:t xml:space="preserve"> essential to approach from the front and to be at eye level to the patient this will support with </w:t>
            </w:r>
            <w:r w:rsidR="00E274F9" w:rsidRPr="00315009">
              <w:rPr>
                <w:rFonts w:ascii="Arial" w:hAnsi="Arial" w:cs="Arial"/>
                <w:color w:val="auto"/>
                <w:szCs w:val="24"/>
              </w:rPr>
              <w:t>engagement.</w:t>
            </w:r>
            <w:r w:rsidR="004B4CA2" w:rsidRPr="00315009">
              <w:rPr>
                <w:rFonts w:ascii="Arial" w:hAnsi="Arial" w:cs="Arial"/>
                <w:color w:val="auto"/>
                <w:szCs w:val="24"/>
              </w:rPr>
              <w:t xml:space="preserve">  </w:t>
            </w:r>
            <w:r w:rsidR="00E274F9" w:rsidRPr="00315009">
              <w:rPr>
                <w:rFonts w:ascii="Arial" w:hAnsi="Arial" w:cs="Arial"/>
                <w:color w:val="auto"/>
                <w:szCs w:val="24"/>
              </w:rPr>
              <w:t xml:space="preserve">Asking the patient what their name is or what they prefer to be called will help with good </w:t>
            </w:r>
            <w:r w:rsidR="0008798C" w:rsidRPr="00315009">
              <w:rPr>
                <w:rFonts w:ascii="Arial" w:hAnsi="Arial" w:cs="Arial"/>
                <w:color w:val="auto"/>
                <w:szCs w:val="24"/>
              </w:rPr>
              <w:t>repour</w:t>
            </w:r>
            <w:r w:rsidR="00E274F9" w:rsidRPr="00315009">
              <w:rPr>
                <w:rFonts w:ascii="Arial" w:hAnsi="Arial" w:cs="Arial"/>
                <w:color w:val="auto"/>
                <w:szCs w:val="24"/>
              </w:rPr>
              <w:t xml:space="preserve"> and trust</w:t>
            </w:r>
            <w:r w:rsidR="0008798C" w:rsidRPr="00315009">
              <w:rPr>
                <w:rFonts w:ascii="Arial" w:hAnsi="Arial" w:cs="Arial"/>
                <w:color w:val="auto"/>
                <w:szCs w:val="24"/>
              </w:rPr>
              <w:t xml:space="preserve">, </w:t>
            </w:r>
            <w:r w:rsidR="001E5AE7" w:rsidRPr="00315009">
              <w:rPr>
                <w:rFonts w:ascii="Arial" w:hAnsi="Arial" w:cs="Arial"/>
                <w:color w:val="auto"/>
                <w:szCs w:val="24"/>
              </w:rPr>
              <w:t>minimising</w:t>
            </w:r>
            <w:r w:rsidR="0008798C" w:rsidRPr="00315009">
              <w:rPr>
                <w:rFonts w:ascii="Arial" w:hAnsi="Arial" w:cs="Arial"/>
                <w:color w:val="auto"/>
                <w:szCs w:val="24"/>
              </w:rPr>
              <w:t xml:space="preserve"> sounds</w:t>
            </w:r>
            <w:r w:rsidR="001E5AE7" w:rsidRPr="00315009">
              <w:rPr>
                <w:rFonts w:ascii="Arial" w:hAnsi="Arial" w:cs="Arial"/>
                <w:color w:val="auto"/>
                <w:szCs w:val="24"/>
              </w:rPr>
              <w:t xml:space="preserve"> such as the </w:t>
            </w:r>
            <w:r w:rsidR="00532C1B" w:rsidRPr="00315009">
              <w:rPr>
                <w:rFonts w:ascii="Arial" w:hAnsi="Arial" w:cs="Arial"/>
                <w:color w:val="auto"/>
                <w:szCs w:val="24"/>
              </w:rPr>
              <w:t>television</w:t>
            </w:r>
            <w:r w:rsidR="001E5AE7" w:rsidRPr="00315009">
              <w:rPr>
                <w:rFonts w:ascii="Arial" w:hAnsi="Arial" w:cs="Arial"/>
                <w:color w:val="auto"/>
                <w:szCs w:val="24"/>
              </w:rPr>
              <w:t xml:space="preserve"> / radi</w:t>
            </w:r>
            <w:r w:rsidR="00532C1B" w:rsidRPr="00315009">
              <w:rPr>
                <w:rFonts w:ascii="Arial" w:hAnsi="Arial" w:cs="Arial"/>
                <w:color w:val="auto"/>
                <w:szCs w:val="24"/>
              </w:rPr>
              <w:t>o</w:t>
            </w:r>
            <w:r w:rsidR="0008798C" w:rsidRPr="00315009">
              <w:rPr>
                <w:rFonts w:ascii="Arial" w:hAnsi="Arial" w:cs="Arial"/>
                <w:color w:val="auto"/>
                <w:szCs w:val="24"/>
              </w:rPr>
              <w:t xml:space="preserve"> in the propety </w:t>
            </w:r>
            <w:r w:rsidR="001E5AE7" w:rsidRPr="00315009">
              <w:rPr>
                <w:rFonts w:ascii="Arial" w:hAnsi="Arial" w:cs="Arial"/>
                <w:color w:val="auto"/>
                <w:szCs w:val="24"/>
              </w:rPr>
              <w:t>will also support with minimising confusion</w:t>
            </w:r>
            <w:r w:rsidR="00532C1B" w:rsidRPr="00315009">
              <w:rPr>
                <w:rFonts w:ascii="Arial" w:hAnsi="Arial" w:cs="Arial"/>
                <w:color w:val="auto"/>
                <w:szCs w:val="24"/>
              </w:rPr>
              <w:t xml:space="preserve"> and support towards engagement.</w:t>
            </w:r>
          </w:p>
          <w:p w14:paraId="503D6BD9" w14:textId="77777777" w:rsidR="003825FB" w:rsidRPr="00315009" w:rsidRDefault="003825FB" w:rsidP="00305EE4">
            <w:pPr>
              <w:spacing w:after="83" w:line="239" w:lineRule="auto"/>
              <w:ind w:left="0" w:firstLine="0"/>
              <w:rPr>
                <w:rFonts w:ascii="Arial" w:hAnsi="Arial" w:cs="Arial"/>
                <w:color w:val="auto"/>
                <w:szCs w:val="24"/>
              </w:rPr>
            </w:pPr>
          </w:p>
          <w:p w14:paraId="5F5F56B2" w14:textId="77777777" w:rsidR="003825FB" w:rsidRPr="00315009" w:rsidRDefault="003825FB" w:rsidP="00305EE4">
            <w:pPr>
              <w:spacing w:after="83" w:line="239" w:lineRule="auto"/>
              <w:ind w:left="0" w:firstLine="0"/>
              <w:rPr>
                <w:rFonts w:ascii="Arial" w:hAnsi="Arial" w:cs="Arial"/>
                <w:color w:val="auto"/>
                <w:szCs w:val="24"/>
              </w:rPr>
            </w:pPr>
          </w:p>
          <w:p w14:paraId="7BD0BEAF" w14:textId="77777777" w:rsidR="00EE3085" w:rsidRPr="00315009" w:rsidRDefault="00EE3085" w:rsidP="00305EE4">
            <w:pPr>
              <w:spacing w:after="83" w:line="239" w:lineRule="auto"/>
              <w:ind w:left="0" w:firstLine="0"/>
              <w:rPr>
                <w:rFonts w:ascii="Arial" w:hAnsi="Arial" w:cs="Arial"/>
                <w:color w:val="auto"/>
                <w:szCs w:val="24"/>
              </w:rPr>
            </w:pPr>
          </w:p>
          <w:p w14:paraId="5C820FB3" w14:textId="77777777" w:rsidR="00EE3085" w:rsidRPr="00315009" w:rsidRDefault="00EE3085" w:rsidP="00305EE4">
            <w:pPr>
              <w:spacing w:after="83" w:line="239" w:lineRule="auto"/>
              <w:ind w:left="0" w:firstLine="0"/>
              <w:rPr>
                <w:rFonts w:ascii="Arial" w:hAnsi="Arial" w:cs="Arial"/>
                <w:color w:val="auto"/>
                <w:szCs w:val="24"/>
              </w:rPr>
            </w:pPr>
          </w:p>
          <w:p w14:paraId="3910429E" w14:textId="77777777" w:rsidR="00EE3085" w:rsidRPr="00315009" w:rsidRDefault="00EE3085" w:rsidP="00305EE4">
            <w:pPr>
              <w:spacing w:after="83" w:line="239" w:lineRule="auto"/>
              <w:ind w:left="0" w:firstLine="0"/>
              <w:rPr>
                <w:rFonts w:ascii="Arial" w:hAnsi="Arial" w:cs="Arial"/>
                <w:color w:val="auto"/>
                <w:szCs w:val="24"/>
              </w:rPr>
            </w:pPr>
          </w:p>
          <w:p w14:paraId="6D4AD0B4" w14:textId="77777777" w:rsidR="00EE3085" w:rsidRPr="00315009" w:rsidRDefault="00EE3085" w:rsidP="00305EE4">
            <w:pPr>
              <w:spacing w:after="83" w:line="239" w:lineRule="auto"/>
              <w:ind w:left="0" w:firstLine="0"/>
              <w:rPr>
                <w:rFonts w:ascii="Arial" w:hAnsi="Arial" w:cs="Arial"/>
                <w:color w:val="auto"/>
                <w:szCs w:val="24"/>
              </w:rPr>
            </w:pPr>
          </w:p>
          <w:p w14:paraId="21CA0B1B" w14:textId="77777777" w:rsidR="00EE3085" w:rsidRPr="00315009" w:rsidRDefault="00EE3085" w:rsidP="00305EE4">
            <w:pPr>
              <w:spacing w:after="83" w:line="239" w:lineRule="auto"/>
              <w:ind w:left="0" w:firstLine="0"/>
              <w:rPr>
                <w:rFonts w:ascii="Arial" w:hAnsi="Arial" w:cs="Arial"/>
                <w:color w:val="auto"/>
                <w:szCs w:val="24"/>
              </w:rPr>
            </w:pPr>
          </w:p>
          <w:p w14:paraId="5470DADF" w14:textId="77777777" w:rsidR="00EE3085" w:rsidRPr="00315009" w:rsidRDefault="00EE3085" w:rsidP="00305EE4">
            <w:pPr>
              <w:spacing w:after="83" w:line="239" w:lineRule="auto"/>
              <w:ind w:left="0" w:firstLine="0"/>
              <w:rPr>
                <w:rFonts w:ascii="Arial" w:hAnsi="Arial" w:cs="Arial"/>
                <w:color w:val="auto"/>
                <w:szCs w:val="24"/>
              </w:rPr>
            </w:pPr>
          </w:p>
          <w:p w14:paraId="28573F17" w14:textId="77777777" w:rsidR="00EB7490" w:rsidRPr="00315009" w:rsidRDefault="00EB7490" w:rsidP="00305EE4">
            <w:pPr>
              <w:spacing w:after="83" w:line="239" w:lineRule="auto"/>
              <w:ind w:left="0" w:firstLine="0"/>
              <w:rPr>
                <w:rFonts w:ascii="Arial" w:hAnsi="Arial" w:cs="Arial"/>
                <w:color w:val="auto"/>
                <w:szCs w:val="24"/>
              </w:rPr>
            </w:pPr>
          </w:p>
          <w:p w14:paraId="6F0128BA" w14:textId="77777777" w:rsidR="00EB7490" w:rsidRPr="00315009" w:rsidRDefault="00EB7490" w:rsidP="00305EE4">
            <w:pPr>
              <w:spacing w:after="83" w:line="239" w:lineRule="auto"/>
              <w:ind w:left="0" w:firstLine="0"/>
              <w:rPr>
                <w:rFonts w:ascii="Arial" w:hAnsi="Arial" w:cs="Arial"/>
                <w:color w:val="auto"/>
                <w:szCs w:val="24"/>
              </w:rPr>
            </w:pPr>
          </w:p>
          <w:p w14:paraId="110DCAB6" w14:textId="77777777" w:rsidR="00EB7490" w:rsidRPr="00315009" w:rsidRDefault="00EB7490" w:rsidP="00305EE4">
            <w:pPr>
              <w:spacing w:after="83" w:line="239" w:lineRule="auto"/>
              <w:ind w:left="0" w:firstLine="0"/>
              <w:rPr>
                <w:rFonts w:ascii="Arial" w:hAnsi="Arial" w:cs="Arial"/>
                <w:color w:val="auto"/>
                <w:szCs w:val="24"/>
              </w:rPr>
            </w:pPr>
          </w:p>
          <w:p w14:paraId="678DD5F6" w14:textId="77777777" w:rsidR="003825FB" w:rsidRPr="00315009" w:rsidRDefault="003825FB" w:rsidP="00305EE4">
            <w:pPr>
              <w:spacing w:after="83" w:line="239" w:lineRule="auto"/>
              <w:ind w:left="0" w:firstLine="0"/>
              <w:rPr>
                <w:rFonts w:ascii="Arial" w:hAnsi="Arial" w:cs="Arial"/>
                <w:color w:val="auto"/>
                <w:szCs w:val="24"/>
              </w:rPr>
            </w:pPr>
          </w:p>
        </w:tc>
      </w:tr>
    </w:tbl>
    <w:p w14:paraId="6AA4F86B" w14:textId="41451687" w:rsidR="003825FB" w:rsidRPr="00315009" w:rsidRDefault="003825FB" w:rsidP="003825FB">
      <w:pPr>
        <w:ind w:left="0" w:firstLine="0"/>
        <w:rPr>
          <w:rFonts w:ascii="Arial" w:hAnsi="Arial" w:cs="Arial"/>
          <w:color w:val="auto"/>
          <w:szCs w:val="24"/>
        </w:rPr>
      </w:pPr>
      <w:r w:rsidRPr="00315009">
        <w:rPr>
          <w:rFonts w:ascii="Arial" w:hAnsi="Arial" w:cs="Arial"/>
          <w:color w:val="auto"/>
          <w:szCs w:val="24"/>
        </w:rPr>
        <w:lastRenderedPageBreak/>
        <w:t xml:space="preserve">                               </w:t>
      </w:r>
    </w:p>
    <w:p w14:paraId="55DB1B74" w14:textId="77777777" w:rsidR="003825FB" w:rsidRPr="00315009" w:rsidRDefault="003825FB" w:rsidP="003825FB">
      <w:pPr>
        <w:ind w:left="0" w:firstLine="0"/>
        <w:rPr>
          <w:rFonts w:ascii="Arial" w:hAnsi="Arial" w:cs="Arial"/>
          <w:b/>
          <w:bCs/>
          <w:color w:val="auto"/>
          <w:szCs w:val="24"/>
        </w:rPr>
      </w:pPr>
    </w:p>
    <w:p w14:paraId="7A3CD2F5" w14:textId="77777777" w:rsidR="00DB42E3" w:rsidRPr="00315009" w:rsidRDefault="00DB42E3" w:rsidP="00EE3085">
      <w:pPr>
        <w:spacing w:after="0" w:line="240" w:lineRule="auto"/>
        <w:ind w:left="0" w:firstLine="0"/>
        <w:rPr>
          <w:rFonts w:ascii="Arial" w:hAnsi="Arial" w:cs="Arial"/>
          <w:b/>
          <w:bCs/>
          <w:color w:val="auto"/>
          <w:szCs w:val="24"/>
        </w:rPr>
      </w:pPr>
    </w:p>
    <w:p w14:paraId="5839ED3B" w14:textId="2BB92E95" w:rsidR="00EE3085" w:rsidRPr="00315009" w:rsidRDefault="003825FB" w:rsidP="00EE3085">
      <w:pPr>
        <w:spacing w:after="0" w:line="240" w:lineRule="auto"/>
        <w:ind w:left="0" w:firstLine="0"/>
        <w:rPr>
          <w:rFonts w:ascii="Arial" w:hAnsi="Arial" w:cs="Arial"/>
          <w:color w:val="auto"/>
          <w:kern w:val="0"/>
          <w:szCs w:val="24"/>
          <w14:ligatures w14:val="none"/>
        </w:rPr>
      </w:pPr>
      <w:r w:rsidRPr="00315009">
        <w:rPr>
          <w:rFonts w:ascii="Arial" w:hAnsi="Arial" w:cs="Arial"/>
          <w:b/>
          <w:bCs/>
          <w:color w:val="auto"/>
          <w:szCs w:val="24"/>
        </w:rPr>
        <w:t xml:space="preserve">Task Three: </w:t>
      </w:r>
      <w:r w:rsidR="00EE3085" w:rsidRPr="00315009">
        <w:rPr>
          <w:rFonts w:ascii="Arial" w:hAnsi="Arial" w:cs="Arial"/>
          <w:color w:val="auto"/>
          <w:kern w:val="0"/>
          <w:szCs w:val="24"/>
          <w14:ligatures w14:val="none"/>
        </w:rPr>
        <w:t>Understand how inter and intrapersonal skills can affect therapeutic interventions</w:t>
      </w:r>
      <w:r w:rsidR="00B92C06" w:rsidRPr="00315009">
        <w:rPr>
          <w:rFonts w:ascii="Arial" w:hAnsi="Arial" w:cs="Arial"/>
          <w:color w:val="auto"/>
          <w:kern w:val="0"/>
          <w:szCs w:val="24"/>
          <w14:ligatures w14:val="none"/>
        </w:rPr>
        <w:t xml:space="preserve"> </w:t>
      </w:r>
      <w:r w:rsidR="00B92C06" w:rsidRPr="00315009">
        <w:rPr>
          <w:rFonts w:ascii="Arial" w:hAnsi="Arial" w:cs="Arial"/>
          <w:color w:val="auto"/>
          <w:szCs w:val="24"/>
        </w:rPr>
        <w:t>(minimum of one citation</w:t>
      </w:r>
      <w:r w:rsidR="000E44AD" w:rsidRPr="00315009">
        <w:rPr>
          <w:rFonts w:ascii="Arial" w:hAnsi="Arial" w:cs="Arial"/>
          <w:color w:val="auto"/>
          <w:szCs w:val="24"/>
        </w:rPr>
        <w:t xml:space="preserve"> within this task</w:t>
      </w:r>
      <w:r w:rsidR="00B92C06" w:rsidRPr="00315009">
        <w:rPr>
          <w:rFonts w:ascii="Arial" w:hAnsi="Arial" w:cs="Arial"/>
          <w:color w:val="auto"/>
          <w:szCs w:val="24"/>
        </w:rPr>
        <w:t>).</w:t>
      </w:r>
    </w:p>
    <w:p w14:paraId="6549DB88" w14:textId="77777777" w:rsidR="003825FB" w:rsidRPr="00315009" w:rsidRDefault="003825FB" w:rsidP="003825FB">
      <w:pPr>
        <w:rPr>
          <w:rFonts w:ascii="Arial" w:hAnsi="Arial" w:cs="Arial"/>
          <w:b/>
          <w:bCs/>
          <w:color w:val="auto"/>
          <w:szCs w:val="24"/>
        </w:rPr>
      </w:pPr>
      <w:r w:rsidRPr="00315009">
        <w:rPr>
          <w:rFonts w:ascii="Arial" w:hAnsi="Arial" w:cs="Arial"/>
          <w:b/>
          <w:bCs/>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15009" w:rsidRPr="00315009" w14:paraId="5CE36784" w14:textId="77777777" w:rsidTr="00305EE4">
        <w:tc>
          <w:tcPr>
            <w:tcW w:w="9016" w:type="dxa"/>
          </w:tcPr>
          <w:p w14:paraId="5D77ED9C" w14:textId="041978ED" w:rsidR="003825FB" w:rsidRPr="00315009" w:rsidRDefault="003825FB" w:rsidP="00305EE4">
            <w:pPr>
              <w:ind w:left="0" w:firstLine="0"/>
              <w:rPr>
                <w:rFonts w:ascii="Arial" w:hAnsi="Arial" w:cs="Arial"/>
                <w:color w:val="auto"/>
                <w:szCs w:val="24"/>
              </w:rPr>
            </w:pPr>
            <w:r w:rsidRPr="00315009">
              <w:rPr>
                <w:rFonts w:ascii="Arial" w:hAnsi="Arial" w:cs="Arial"/>
                <w:color w:val="auto"/>
                <w:szCs w:val="24"/>
              </w:rPr>
              <w:t>3.1</w:t>
            </w:r>
            <w:r w:rsidR="00EE3085" w:rsidRPr="00315009">
              <w:rPr>
                <w:rFonts w:ascii="Arial" w:hAnsi="Arial" w:cs="Arial"/>
                <w:color w:val="auto"/>
                <w:szCs w:val="24"/>
              </w:rPr>
              <w:t xml:space="preserve"> </w:t>
            </w:r>
            <w:r w:rsidR="00EE3085" w:rsidRPr="00315009">
              <w:rPr>
                <w:rFonts w:ascii="Arial" w:hAnsi="Arial" w:cs="Arial"/>
                <w:b/>
                <w:bCs/>
                <w:color w:val="auto"/>
                <w:szCs w:val="24"/>
              </w:rPr>
              <w:t>Critically evaluate</w:t>
            </w:r>
            <w:r w:rsidR="00EE3085" w:rsidRPr="00315009">
              <w:rPr>
                <w:rFonts w:ascii="Arial" w:hAnsi="Arial" w:cs="Arial"/>
                <w:color w:val="auto"/>
                <w:szCs w:val="24"/>
              </w:rPr>
              <w:t xml:space="preserve"> how inter and intrapersonal skills </w:t>
            </w:r>
            <w:r w:rsidR="00DB42E3" w:rsidRPr="00315009">
              <w:rPr>
                <w:rFonts w:ascii="Arial" w:hAnsi="Arial" w:cs="Arial"/>
                <w:color w:val="auto"/>
                <w:szCs w:val="24"/>
              </w:rPr>
              <w:t>could</w:t>
            </w:r>
            <w:r w:rsidR="00EE3085" w:rsidRPr="00315009">
              <w:rPr>
                <w:rFonts w:ascii="Arial" w:hAnsi="Arial" w:cs="Arial"/>
                <w:color w:val="auto"/>
                <w:szCs w:val="24"/>
              </w:rPr>
              <w:t xml:space="preserve"> enhanc</w:t>
            </w:r>
            <w:r w:rsidR="00DB42E3" w:rsidRPr="00315009">
              <w:rPr>
                <w:rFonts w:ascii="Arial" w:hAnsi="Arial" w:cs="Arial"/>
                <w:color w:val="auto"/>
                <w:szCs w:val="24"/>
              </w:rPr>
              <w:t>e</w:t>
            </w:r>
            <w:r w:rsidR="00EE3085" w:rsidRPr="00315009">
              <w:rPr>
                <w:rFonts w:ascii="Arial" w:hAnsi="Arial" w:cs="Arial"/>
                <w:color w:val="auto"/>
                <w:szCs w:val="24"/>
              </w:rPr>
              <w:t xml:space="preserve"> or detract from achieving an effective therapeutic intervention </w:t>
            </w:r>
            <w:r w:rsidR="00DB42E3" w:rsidRPr="00315009">
              <w:rPr>
                <w:rFonts w:ascii="Arial" w:hAnsi="Arial" w:cs="Arial"/>
                <w:color w:val="auto"/>
                <w:szCs w:val="24"/>
              </w:rPr>
              <w:t xml:space="preserve">with your case study patient </w:t>
            </w:r>
            <w:r w:rsidR="00EE3085" w:rsidRPr="00315009">
              <w:rPr>
                <w:rFonts w:ascii="Arial" w:hAnsi="Arial" w:cs="Arial"/>
                <w:color w:val="auto"/>
                <w:szCs w:val="24"/>
              </w:rPr>
              <w:t>(5.1)</w:t>
            </w:r>
          </w:p>
        </w:tc>
      </w:tr>
      <w:tr w:rsidR="003825FB" w:rsidRPr="00315009" w14:paraId="1539697C" w14:textId="77777777" w:rsidTr="00305EE4">
        <w:tc>
          <w:tcPr>
            <w:tcW w:w="9016" w:type="dxa"/>
          </w:tcPr>
          <w:p w14:paraId="6B722B1E" w14:textId="77777777" w:rsidR="008C287F" w:rsidRPr="00315009" w:rsidRDefault="008C287F" w:rsidP="006C4160">
            <w:pPr>
              <w:ind w:left="0" w:firstLine="0"/>
              <w:jc w:val="both"/>
              <w:rPr>
                <w:rFonts w:ascii="Arial" w:hAnsi="Arial" w:cs="Arial"/>
                <w:color w:val="auto"/>
                <w:szCs w:val="24"/>
              </w:rPr>
            </w:pPr>
          </w:p>
          <w:p w14:paraId="4A9B1DDB" w14:textId="4E45D773" w:rsidR="006B2D88" w:rsidRPr="00315009" w:rsidRDefault="004856CA" w:rsidP="006B2D88">
            <w:pPr>
              <w:jc w:val="both"/>
              <w:rPr>
                <w:rFonts w:ascii="Arial" w:hAnsi="Arial" w:cs="Arial"/>
                <w:color w:val="auto"/>
                <w:szCs w:val="24"/>
              </w:rPr>
            </w:pPr>
            <w:proofErr w:type="spellStart"/>
            <w:r w:rsidRPr="00315009">
              <w:rPr>
                <w:rFonts w:ascii="Arial" w:hAnsi="Arial" w:cs="Arial"/>
                <w:color w:val="auto"/>
                <w:szCs w:val="24"/>
              </w:rPr>
              <w:t>Kornhaber</w:t>
            </w:r>
            <w:proofErr w:type="spellEnd"/>
            <w:r w:rsidRPr="00315009">
              <w:rPr>
                <w:rFonts w:ascii="Arial" w:hAnsi="Arial" w:cs="Arial"/>
                <w:color w:val="auto"/>
                <w:szCs w:val="24"/>
              </w:rPr>
              <w:t xml:space="preserve"> et al (2016)</w:t>
            </w:r>
            <w:r w:rsidR="00227891" w:rsidRPr="00315009">
              <w:rPr>
                <w:rFonts w:ascii="Arial" w:hAnsi="Arial" w:cs="Arial"/>
                <w:color w:val="auto"/>
                <w:szCs w:val="24"/>
              </w:rPr>
              <w:t xml:space="preserve"> </w:t>
            </w:r>
            <w:r w:rsidR="00A23D88" w:rsidRPr="00315009">
              <w:rPr>
                <w:rFonts w:ascii="Arial" w:hAnsi="Arial" w:cs="Arial"/>
                <w:color w:val="auto"/>
                <w:szCs w:val="24"/>
              </w:rPr>
              <w:t xml:space="preserve">outline the </w:t>
            </w:r>
            <w:r w:rsidR="00EC51AE" w:rsidRPr="00315009">
              <w:rPr>
                <w:rFonts w:ascii="Arial" w:hAnsi="Arial" w:cs="Arial"/>
                <w:color w:val="auto"/>
                <w:szCs w:val="24"/>
              </w:rPr>
              <w:t xml:space="preserve">importance of interpersonal relationships </w:t>
            </w:r>
            <w:r w:rsidR="001728B4" w:rsidRPr="00315009">
              <w:rPr>
                <w:rFonts w:ascii="Arial" w:hAnsi="Arial" w:cs="Arial"/>
                <w:color w:val="auto"/>
                <w:szCs w:val="24"/>
              </w:rPr>
              <w:t xml:space="preserve">stating that it’s a primary component </w:t>
            </w:r>
            <w:r w:rsidR="00284877" w:rsidRPr="00315009">
              <w:rPr>
                <w:rFonts w:ascii="Arial" w:hAnsi="Arial" w:cs="Arial"/>
                <w:color w:val="auto"/>
                <w:szCs w:val="24"/>
              </w:rPr>
              <w:t>of all healthcare interactions</w:t>
            </w:r>
            <w:r w:rsidR="00736BAF" w:rsidRPr="00315009">
              <w:rPr>
                <w:rFonts w:ascii="Arial" w:hAnsi="Arial" w:cs="Arial"/>
                <w:color w:val="auto"/>
                <w:szCs w:val="24"/>
              </w:rPr>
              <w:t xml:space="preserve"> that help to facilitate </w:t>
            </w:r>
            <w:r w:rsidR="002F07C2" w:rsidRPr="00315009">
              <w:rPr>
                <w:rFonts w:ascii="Arial" w:hAnsi="Arial" w:cs="Arial"/>
                <w:color w:val="auto"/>
                <w:szCs w:val="24"/>
              </w:rPr>
              <w:t>the development of positive experienced from therapy staff to patient</w:t>
            </w:r>
            <w:r w:rsidR="005F2107" w:rsidRPr="00315009">
              <w:rPr>
                <w:rFonts w:ascii="Arial" w:hAnsi="Arial" w:cs="Arial"/>
                <w:color w:val="auto"/>
                <w:szCs w:val="24"/>
              </w:rPr>
              <w:t>,</w:t>
            </w:r>
            <w:r w:rsidR="00B54F7C" w:rsidRPr="00315009">
              <w:rPr>
                <w:rFonts w:ascii="Arial" w:hAnsi="Arial" w:cs="Arial"/>
                <w:color w:val="auto"/>
                <w:szCs w:val="24"/>
              </w:rPr>
              <w:t xml:space="preserve"> interpersonal relationships </w:t>
            </w:r>
            <w:r w:rsidR="00257810" w:rsidRPr="00315009">
              <w:rPr>
                <w:rFonts w:ascii="Arial" w:hAnsi="Arial" w:cs="Arial"/>
                <w:color w:val="auto"/>
                <w:szCs w:val="24"/>
              </w:rPr>
              <w:t xml:space="preserve">proven also to improve </w:t>
            </w:r>
            <w:r w:rsidR="0002548C" w:rsidRPr="00315009">
              <w:rPr>
                <w:rFonts w:ascii="Arial" w:hAnsi="Arial" w:cs="Arial"/>
                <w:color w:val="auto"/>
                <w:szCs w:val="24"/>
              </w:rPr>
              <w:t>patients’</w:t>
            </w:r>
            <w:r w:rsidR="00257810" w:rsidRPr="00315009">
              <w:rPr>
                <w:rFonts w:ascii="Arial" w:hAnsi="Arial" w:cs="Arial"/>
                <w:color w:val="auto"/>
                <w:szCs w:val="24"/>
              </w:rPr>
              <w:t xml:space="preserve"> health-related outcomes</w:t>
            </w:r>
            <w:r w:rsidR="0002548C" w:rsidRPr="00315009">
              <w:rPr>
                <w:rFonts w:ascii="Arial" w:hAnsi="Arial" w:cs="Arial"/>
                <w:color w:val="auto"/>
                <w:szCs w:val="24"/>
              </w:rPr>
              <w:t>.</w:t>
            </w:r>
            <w:r w:rsidR="00FF1339" w:rsidRPr="00315009">
              <w:rPr>
                <w:rFonts w:ascii="Arial" w:hAnsi="Arial" w:cs="Arial"/>
                <w:color w:val="auto"/>
                <w:szCs w:val="24"/>
              </w:rPr>
              <w:t xml:space="preserve">  </w:t>
            </w:r>
            <w:r w:rsidR="00730F40" w:rsidRPr="00315009">
              <w:rPr>
                <w:rFonts w:ascii="Arial" w:hAnsi="Arial" w:cs="Arial"/>
                <w:color w:val="auto"/>
                <w:szCs w:val="24"/>
              </w:rPr>
              <w:t xml:space="preserve">The journal points out that </w:t>
            </w:r>
            <w:r w:rsidR="00F629E3" w:rsidRPr="00315009">
              <w:rPr>
                <w:rFonts w:ascii="Arial" w:hAnsi="Arial" w:cs="Arial"/>
                <w:color w:val="auto"/>
                <w:szCs w:val="24"/>
              </w:rPr>
              <w:t xml:space="preserve">therapeutic listening </w:t>
            </w:r>
            <w:r w:rsidR="001827C5" w:rsidRPr="00315009">
              <w:rPr>
                <w:rFonts w:ascii="Arial" w:hAnsi="Arial" w:cs="Arial"/>
                <w:color w:val="auto"/>
                <w:szCs w:val="24"/>
              </w:rPr>
              <w:t xml:space="preserve">responding to a </w:t>
            </w:r>
            <w:r w:rsidR="00432E99" w:rsidRPr="00315009">
              <w:rPr>
                <w:rFonts w:ascii="Arial" w:hAnsi="Arial" w:cs="Arial"/>
                <w:color w:val="auto"/>
                <w:szCs w:val="24"/>
              </w:rPr>
              <w:t>patient’s</w:t>
            </w:r>
            <w:r w:rsidR="001827C5" w:rsidRPr="00315009">
              <w:rPr>
                <w:rFonts w:ascii="Arial" w:hAnsi="Arial" w:cs="Arial"/>
                <w:color w:val="auto"/>
                <w:szCs w:val="24"/>
              </w:rPr>
              <w:t xml:space="preserve"> emotions </w:t>
            </w:r>
            <w:r w:rsidR="00720BBA" w:rsidRPr="00315009">
              <w:rPr>
                <w:rFonts w:ascii="Arial" w:hAnsi="Arial" w:cs="Arial"/>
                <w:color w:val="auto"/>
                <w:szCs w:val="24"/>
              </w:rPr>
              <w:t xml:space="preserve">helped with improving </w:t>
            </w:r>
            <w:r w:rsidR="00432E99" w:rsidRPr="00315009">
              <w:rPr>
                <w:rFonts w:ascii="Arial" w:hAnsi="Arial" w:cs="Arial"/>
                <w:color w:val="auto"/>
                <w:szCs w:val="24"/>
              </w:rPr>
              <w:t>patients’</w:t>
            </w:r>
            <w:r w:rsidR="00720BBA" w:rsidRPr="00315009">
              <w:rPr>
                <w:rFonts w:ascii="Arial" w:hAnsi="Arial" w:cs="Arial"/>
                <w:color w:val="auto"/>
                <w:szCs w:val="24"/>
              </w:rPr>
              <w:t xml:space="preserve"> </w:t>
            </w:r>
            <w:r w:rsidR="00432E99" w:rsidRPr="00315009">
              <w:rPr>
                <w:rFonts w:ascii="Arial" w:hAnsi="Arial" w:cs="Arial"/>
                <w:color w:val="auto"/>
                <w:szCs w:val="24"/>
              </w:rPr>
              <w:t>therapeutic interpersonal relationships,</w:t>
            </w:r>
            <w:r w:rsidR="009F346C" w:rsidRPr="00315009">
              <w:rPr>
                <w:rFonts w:ascii="Arial" w:hAnsi="Arial" w:cs="Arial"/>
                <w:color w:val="auto"/>
                <w:szCs w:val="24"/>
              </w:rPr>
              <w:t xml:space="preserve"> </w:t>
            </w:r>
            <w:r w:rsidR="00C47BFA" w:rsidRPr="00315009">
              <w:rPr>
                <w:rFonts w:ascii="Arial" w:hAnsi="Arial" w:cs="Arial"/>
                <w:color w:val="auto"/>
                <w:szCs w:val="24"/>
              </w:rPr>
              <w:t xml:space="preserve">within the development of therapeutic interpersonal </w:t>
            </w:r>
            <w:r w:rsidR="009D1670" w:rsidRPr="00315009">
              <w:rPr>
                <w:rFonts w:ascii="Arial" w:hAnsi="Arial" w:cs="Arial"/>
                <w:color w:val="auto"/>
                <w:szCs w:val="24"/>
              </w:rPr>
              <w:t xml:space="preserve">relationships it requires to be able to reflect </w:t>
            </w:r>
            <w:r w:rsidR="00E00B55" w:rsidRPr="00315009">
              <w:rPr>
                <w:rFonts w:ascii="Arial" w:hAnsi="Arial" w:cs="Arial"/>
                <w:color w:val="auto"/>
                <w:szCs w:val="24"/>
              </w:rPr>
              <w:t xml:space="preserve">on practice and to have knowledge </w:t>
            </w:r>
            <w:r w:rsidR="007358BF" w:rsidRPr="00315009">
              <w:rPr>
                <w:rFonts w:ascii="Arial" w:hAnsi="Arial" w:cs="Arial"/>
                <w:color w:val="auto"/>
                <w:szCs w:val="24"/>
              </w:rPr>
              <w:t xml:space="preserve">of how to influence professional </w:t>
            </w:r>
            <w:r w:rsidR="00A534D3" w:rsidRPr="00315009">
              <w:rPr>
                <w:rFonts w:ascii="Arial" w:hAnsi="Arial" w:cs="Arial"/>
                <w:color w:val="auto"/>
                <w:szCs w:val="24"/>
              </w:rPr>
              <w:t xml:space="preserve">positive </w:t>
            </w:r>
            <w:r w:rsidR="007358BF" w:rsidRPr="00315009">
              <w:rPr>
                <w:rFonts w:ascii="Arial" w:hAnsi="Arial" w:cs="Arial"/>
                <w:color w:val="auto"/>
                <w:szCs w:val="24"/>
              </w:rPr>
              <w:t>relationships with the patient</w:t>
            </w:r>
            <w:r w:rsidR="008C287F" w:rsidRPr="00315009">
              <w:rPr>
                <w:rFonts w:ascii="Arial" w:hAnsi="Arial" w:cs="Arial"/>
                <w:color w:val="auto"/>
                <w:szCs w:val="24"/>
              </w:rPr>
              <w:t>.</w:t>
            </w:r>
          </w:p>
          <w:p w14:paraId="0013BE87" w14:textId="77777777" w:rsidR="006B2D88" w:rsidRPr="00315009" w:rsidRDefault="006B2D88" w:rsidP="006B2D88">
            <w:pPr>
              <w:jc w:val="both"/>
              <w:rPr>
                <w:rFonts w:ascii="Arial" w:hAnsi="Arial" w:cs="Arial"/>
                <w:color w:val="auto"/>
                <w:szCs w:val="24"/>
              </w:rPr>
            </w:pPr>
          </w:p>
          <w:p w14:paraId="3FFE83D0" w14:textId="1F293C42" w:rsidR="008C287F" w:rsidRPr="00315009" w:rsidRDefault="006B2D88" w:rsidP="006B2D88">
            <w:pPr>
              <w:jc w:val="both"/>
              <w:rPr>
                <w:rFonts w:ascii="Arial" w:hAnsi="Arial" w:cs="Arial"/>
                <w:color w:val="auto"/>
                <w:szCs w:val="24"/>
              </w:rPr>
            </w:pPr>
            <w:r w:rsidRPr="00315009">
              <w:rPr>
                <w:rFonts w:ascii="Arial" w:hAnsi="Arial" w:cs="Arial"/>
                <w:color w:val="auto"/>
                <w:szCs w:val="24"/>
              </w:rPr>
              <w:t xml:space="preserve">Burnout and emotional regulation can </w:t>
            </w:r>
            <w:r w:rsidR="003836CF" w:rsidRPr="00315009">
              <w:rPr>
                <w:rFonts w:ascii="Arial" w:hAnsi="Arial" w:cs="Arial"/>
                <w:color w:val="auto"/>
                <w:szCs w:val="24"/>
              </w:rPr>
              <w:t xml:space="preserve">detract </w:t>
            </w:r>
            <w:r w:rsidR="00E42828" w:rsidRPr="00315009">
              <w:rPr>
                <w:rFonts w:ascii="Arial" w:hAnsi="Arial" w:cs="Arial"/>
                <w:color w:val="auto"/>
                <w:szCs w:val="24"/>
              </w:rPr>
              <w:t>Intrapersonal</w:t>
            </w:r>
            <w:r w:rsidR="003836CF" w:rsidRPr="00315009">
              <w:rPr>
                <w:rFonts w:ascii="Arial" w:hAnsi="Arial" w:cs="Arial"/>
                <w:color w:val="auto"/>
                <w:szCs w:val="24"/>
              </w:rPr>
              <w:t xml:space="preserve"> </w:t>
            </w:r>
            <w:r w:rsidR="00E42828" w:rsidRPr="00315009">
              <w:rPr>
                <w:rFonts w:ascii="Arial" w:hAnsi="Arial" w:cs="Arial"/>
                <w:color w:val="auto"/>
                <w:szCs w:val="24"/>
              </w:rPr>
              <w:t>skills</w:t>
            </w:r>
            <w:r w:rsidR="003836CF" w:rsidRPr="00315009">
              <w:rPr>
                <w:rFonts w:ascii="Arial" w:hAnsi="Arial" w:cs="Arial"/>
                <w:color w:val="auto"/>
                <w:szCs w:val="24"/>
              </w:rPr>
              <w:t xml:space="preserve"> </w:t>
            </w:r>
            <w:r w:rsidR="002168D3" w:rsidRPr="00315009">
              <w:rPr>
                <w:rFonts w:ascii="Arial" w:hAnsi="Arial" w:cs="Arial"/>
                <w:color w:val="auto"/>
                <w:szCs w:val="24"/>
              </w:rPr>
              <w:t xml:space="preserve">that can </w:t>
            </w:r>
            <w:r w:rsidR="003836CF" w:rsidRPr="00315009">
              <w:rPr>
                <w:rFonts w:ascii="Arial" w:hAnsi="Arial" w:cs="Arial"/>
                <w:color w:val="auto"/>
                <w:szCs w:val="24"/>
              </w:rPr>
              <w:t>effective therapeutic intervention</w:t>
            </w:r>
            <w:r w:rsidR="004F0DA2" w:rsidRPr="00315009">
              <w:rPr>
                <w:rFonts w:ascii="Arial" w:hAnsi="Arial" w:cs="Arial"/>
                <w:color w:val="auto"/>
                <w:szCs w:val="24"/>
              </w:rPr>
              <w:t>,</w:t>
            </w:r>
            <w:r w:rsidR="00A457B9" w:rsidRPr="00315009">
              <w:rPr>
                <w:rFonts w:ascii="Arial" w:hAnsi="Arial" w:cs="Arial"/>
                <w:color w:val="auto"/>
                <w:szCs w:val="24"/>
              </w:rPr>
              <w:t xml:space="preserve"> while it essential to have emoti</w:t>
            </w:r>
            <w:r w:rsidR="006D581C" w:rsidRPr="00315009">
              <w:rPr>
                <w:rFonts w:ascii="Arial" w:hAnsi="Arial" w:cs="Arial"/>
                <w:color w:val="auto"/>
                <w:szCs w:val="24"/>
              </w:rPr>
              <w:t xml:space="preserve">onal regulation it can </w:t>
            </w:r>
            <w:r w:rsidR="006D3C56" w:rsidRPr="00315009">
              <w:rPr>
                <w:rFonts w:ascii="Arial" w:hAnsi="Arial" w:cs="Arial"/>
                <w:color w:val="auto"/>
                <w:szCs w:val="24"/>
              </w:rPr>
              <w:t>h</w:t>
            </w:r>
            <w:r w:rsidR="006D581C" w:rsidRPr="00315009">
              <w:rPr>
                <w:rFonts w:ascii="Arial" w:hAnsi="Arial" w:cs="Arial"/>
                <w:color w:val="auto"/>
                <w:szCs w:val="24"/>
              </w:rPr>
              <w:t>in</w:t>
            </w:r>
            <w:r w:rsidR="006D3C56" w:rsidRPr="00315009">
              <w:rPr>
                <w:rFonts w:ascii="Arial" w:hAnsi="Arial" w:cs="Arial"/>
                <w:color w:val="auto"/>
                <w:szCs w:val="24"/>
              </w:rPr>
              <w:t>der</w:t>
            </w:r>
            <w:r w:rsidR="006D581C" w:rsidRPr="00315009">
              <w:rPr>
                <w:rFonts w:ascii="Arial" w:hAnsi="Arial" w:cs="Arial"/>
                <w:color w:val="auto"/>
                <w:szCs w:val="24"/>
              </w:rPr>
              <w:t xml:space="preserve"> an assessment at times </w:t>
            </w:r>
            <w:r w:rsidR="002833C3" w:rsidRPr="00315009">
              <w:rPr>
                <w:rFonts w:ascii="Arial" w:hAnsi="Arial" w:cs="Arial"/>
                <w:color w:val="auto"/>
                <w:szCs w:val="24"/>
              </w:rPr>
              <w:t>such as coming across robotic</w:t>
            </w:r>
            <w:r w:rsidR="00325C57" w:rsidRPr="00315009">
              <w:rPr>
                <w:rFonts w:ascii="Arial" w:hAnsi="Arial" w:cs="Arial"/>
                <w:color w:val="auto"/>
                <w:szCs w:val="24"/>
              </w:rPr>
              <w:t>.</w:t>
            </w:r>
            <w:r w:rsidR="00FF1339" w:rsidRPr="00315009">
              <w:rPr>
                <w:rFonts w:ascii="Arial" w:hAnsi="Arial" w:cs="Arial"/>
                <w:color w:val="auto"/>
                <w:szCs w:val="24"/>
              </w:rPr>
              <w:t xml:space="preserve">  </w:t>
            </w:r>
            <w:r w:rsidR="00325C57" w:rsidRPr="00315009">
              <w:rPr>
                <w:rFonts w:ascii="Arial" w:hAnsi="Arial" w:cs="Arial"/>
                <w:color w:val="auto"/>
                <w:szCs w:val="24"/>
              </w:rPr>
              <w:t xml:space="preserve">Also feeling burnt out </w:t>
            </w:r>
            <w:r w:rsidR="00075935" w:rsidRPr="00315009">
              <w:rPr>
                <w:rFonts w:ascii="Arial" w:hAnsi="Arial" w:cs="Arial"/>
                <w:color w:val="auto"/>
                <w:szCs w:val="24"/>
              </w:rPr>
              <w:t xml:space="preserve">and struggling with emotional regulation can </w:t>
            </w:r>
            <w:r w:rsidR="00E05975" w:rsidRPr="00315009">
              <w:rPr>
                <w:rFonts w:ascii="Arial" w:hAnsi="Arial" w:cs="Arial"/>
                <w:color w:val="auto"/>
                <w:szCs w:val="24"/>
              </w:rPr>
              <w:t>cause the therapy staff to have less empathy</w:t>
            </w:r>
            <w:r w:rsidR="001A7690" w:rsidRPr="00315009">
              <w:rPr>
                <w:rFonts w:ascii="Arial" w:hAnsi="Arial" w:cs="Arial"/>
                <w:color w:val="auto"/>
                <w:szCs w:val="24"/>
              </w:rPr>
              <w:t xml:space="preserve"> and time towards patients this would directly </w:t>
            </w:r>
            <w:r w:rsidR="00803105" w:rsidRPr="00315009">
              <w:rPr>
                <w:rFonts w:ascii="Arial" w:hAnsi="Arial" w:cs="Arial"/>
                <w:color w:val="auto"/>
                <w:szCs w:val="24"/>
              </w:rPr>
              <w:t>affect</w:t>
            </w:r>
            <w:r w:rsidR="001A7690" w:rsidRPr="00315009">
              <w:rPr>
                <w:rFonts w:ascii="Arial" w:hAnsi="Arial" w:cs="Arial"/>
                <w:color w:val="auto"/>
                <w:szCs w:val="24"/>
              </w:rPr>
              <w:t xml:space="preserve"> </w:t>
            </w:r>
            <w:r w:rsidR="00C15BCF" w:rsidRPr="00315009">
              <w:rPr>
                <w:rFonts w:ascii="Arial" w:hAnsi="Arial" w:cs="Arial"/>
                <w:color w:val="auto"/>
                <w:szCs w:val="24"/>
              </w:rPr>
              <w:t xml:space="preserve">all cases and would cause a </w:t>
            </w:r>
            <w:r w:rsidR="00803105" w:rsidRPr="00315009">
              <w:rPr>
                <w:rFonts w:ascii="Arial" w:hAnsi="Arial" w:cs="Arial"/>
                <w:color w:val="auto"/>
                <w:szCs w:val="24"/>
              </w:rPr>
              <w:t>break</w:t>
            </w:r>
            <w:r w:rsidR="00C15BCF" w:rsidRPr="00315009">
              <w:rPr>
                <w:rFonts w:ascii="Arial" w:hAnsi="Arial" w:cs="Arial"/>
                <w:color w:val="auto"/>
                <w:szCs w:val="24"/>
              </w:rPr>
              <w:t xml:space="preserve"> down in relationships</w:t>
            </w:r>
            <w:r w:rsidR="00900AFE" w:rsidRPr="00315009">
              <w:rPr>
                <w:rFonts w:ascii="Arial" w:hAnsi="Arial" w:cs="Arial"/>
                <w:color w:val="auto"/>
                <w:szCs w:val="24"/>
              </w:rPr>
              <w:t xml:space="preserve"> making the patient feel distressed</w:t>
            </w:r>
            <w:r w:rsidR="00E1561F" w:rsidRPr="00315009">
              <w:rPr>
                <w:rFonts w:ascii="Arial" w:hAnsi="Arial" w:cs="Arial"/>
                <w:color w:val="auto"/>
                <w:szCs w:val="24"/>
              </w:rPr>
              <w:t>.</w:t>
            </w:r>
            <w:r w:rsidR="000F227B" w:rsidRPr="00315009">
              <w:rPr>
                <w:rFonts w:ascii="Arial" w:hAnsi="Arial" w:cs="Arial"/>
                <w:color w:val="auto"/>
                <w:szCs w:val="24"/>
              </w:rPr>
              <w:t xml:space="preserve"> Within the TAP role </w:t>
            </w:r>
            <w:r w:rsidR="00FF1339" w:rsidRPr="00315009">
              <w:rPr>
                <w:rFonts w:ascii="Arial" w:hAnsi="Arial" w:cs="Arial"/>
                <w:color w:val="auto"/>
                <w:szCs w:val="24"/>
              </w:rPr>
              <w:t>it’s</w:t>
            </w:r>
            <w:r w:rsidR="000F227B" w:rsidRPr="00315009">
              <w:rPr>
                <w:rFonts w:ascii="Arial" w:hAnsi="Arial" w:cs="Arial"/>
                <w:color w:val="auto"/>
                <w:szCs w:val="24"/>
              </w:rPr>
              <w:t xml:space="preserve"> essential to have patien</w:t>
            </w:r>
            <w:r w:rsidR="009D31E1" w:rsidRPr="00315009">
              <w:rPr>
                <w:rFonts w:ascii="Arial" w:hAnsi="Arial" w:cs="Arial"/>
                <w:color w:val="auto"/>
                <w:szCs w:val="24"/>
              </w:rPr>
              <w:t xml:space="preserve">ce </w:t>
            </w:r>
            <w:r w:rsidR="00B32D2D" w:rsidRPr="00315009">
              <w:rPr>
                <w:rFonts w:ascii="Arial" w:hAnsi="Arial" w:cs="Arial"/>
                <w:color w:val="auto"/>
                <w:szCs w:val="24"/>
              </w:rPr>
              <w:t>as  intrapersonal strengths lies</w:t>
            </w:r>
            <w:r w:rsidR="0066053B" w:rsidRPr="00315009">
              <w:rPr>
                <w:rFonts w:ascii="Arial" w:hAnsi="Arial" w:cs="Arial"/>
                <w:color w:val="auto"/>
                <w:szCs w:val="24"/>
              </w:rPr>
              <w:t xml:space="preserve"> in a slowed down approach that will help a patient with a cognitive impairment to </w:t>
            </w:r>
            <w:r w:rsidR="00EC1479" w:rsidRPr="00315009">
              <w:rPr>
                <w:rFonts w:ascii="Arial" w:hAnsi="Arial" w:cs="Arial"/>
                <w:color w:val="auto"/>
                <w:szCs w:val="24"/>
              </w:rPr>
              <w:t>have time to process the information or instructions given</w:t>
            </w:r>
            <w:r w:rsidR="001518CB" w:rsidRPr="00315009">
              <w:rPr>
                <w:rFonts w:ascii="Arial" w:hAnsi="Arial" w:cs="Arial"/>
                <w:color w:val="auto"/>
                <w:szCs w:val="24"/>
              </w:rPr>
              <w:t>,</w:t>
            </w:r>
            <w:r w:rsidR="007734F0" w:rsidRPr="00315009">
              <w:rPr>
                <w:rFonts w:ascii="Arial" w:hAnsi="Arial" w:cs="Arial"/>
                <w:color w:val="auto"/>
                <w:szCs w:val="24"/>
              </w:rPr>
              <w:t xml:space="preserve"> this will </w:t>
            </w:r>
            <w:r w:rsidR="00CF1068" w:rsidRPr="00315009">
              <w:rPr>
                <w:rFonts w:ascii="Arial" w:hAnsi="Arial" w:cs="Arial"/>
                <w:color w:val="auto"/>
                <w:szCs w:val="24"/>
              </w:rPr>
              <w:t xml:space="preserve">help the envirment to feel calm. </w:t>
            </w:r>
          </w:p>
          <w:p w14:paraId="6E036C62" w14:textId="77777777" w:rsidR="00E1561F" w:rsidRPr="00315009" w:rsidRDefault="00E1561F" w:rsidP="006B2D88">
            <w:pPr>
              <w:jc w:val="both"/>
              <w:rPr>
                <w:rFonts w:ascii="Arial" w:hAnsi="Arial" w:cs="Arial"/>
                <w:color w:val="auto"/>
                <w:szCs w:val="24"/>
              </w:rPr>
            </w:pPr>
          </w:p>
          <w:p w14:paraId="07F430E1" w14:textId="77777777" w:rsidR="00E1561F" w:rsidRPr="00315009" w:rsidRDefault="00E1561F" w:rsidP="006B2D88">
            <w:pPr>
              <w:jc w:val="both"/>
              <w:rPr>
                <w:rFonts w:ascii="Arial" w:hAnsi="Arial" w:cs="Arial"/>
                <w:color w:val="auto"/>
                <w:szCs w:val="24"/>
              </w:rPr>
            </w:pPr>
          </w:p>
          <w:p w14:paraId="64A075E2" w14:textId="77777777" w:rsidR="008C287F" w:rsidRPr="00315009" w:rsidRDefault="008C287F" w:rsidP="008C287F">
            <w:pPr>
              <w:jc w:val="both"/>
              <w:rPr>
                <w:rFonts w:ascii="Arial" w:hAnsi="Arial" w:cs="Arial"/>
                <w:color w:val="auto"/>
                <w:szCs w:val="24"/>
              </w:rPr>
            </w:pPr>
          </w:p>
          <w:p w14:paraId="6BE7DC16" w14:textId="77777777" w:rsidR="00803105" w:rsidRPr="00315009" w:rsidRDefault="00803105" w:rsidP="00803105">
            <w:pPr>
              <w:pStyle w:val="df3vjf"/>
              <w:shd w:val="clear" w:color="auto" w:fill="FFFFFF"/>
              <w:spacing w:before="0" w:beforeAutospacing="0" w:after="180" w:afterAutospacing="0" w:line="360" w:lineRule="atLeast"/>
              <w:rPr>
                <w:rFonts w:ascii="Arial" w:hAnsi="Arial" w:cs="Arial"/>
              </w:rPr>
            </w:pPr>
          </w:p>
          <w:p w14:paraId="120B540E" w14:textId="77777777" w:rsidR="00803105" w:rsidRPr="00315009" w:rsidRDefault="00803105" w:rsidP="00803105">
            <w:pPr>
              <w:pStyle w:val="df3vjf"/>
              <w:shd w:val="clear" w:color="auto" w:fill="FFFFFF"/>
              <w:spacing w:before="0" w:beforeAutospacing="0" w:after="180" w:afterAutospacing="0" w:line="360" w:lineRule="atLeast"/>
              <w:rPr>
                <w:rFonts w:ascii="Arial" w:hAnsi="Arial" w:cs="Arial"/>
              </w:rPr>
            </w:pPr>
          </w:p>
          <w:p w14:paraId="7CEFE4FD" w14:textId="77777777" w:rsidR="006D3C56" w:rsidRPr="00315009" w:rsidRDefault="006D3C56" w:rsidP="006D3C56">
            <w:pPr>
              <w:pStyle w:val="df3vjf"/>
              <w:shd w:val="clear" w:color="auto" w:fill="FFFFFF"/>
              <w:spacing w:before="0" w:beforeAutospacing="0" w:after="180" w:afterAutospacing="0" w:line="360" w:lineRule="atLeast"/>
              <w:rPr>
                <w:rStyle w:val="Strong"/>
                <w:rFonts w:eastAsiaTheme="majorEastAsia"/>
              </w:rPr>
            </w:pPr>
          </w:p>
          <w:p w14:paraId="5CBD7BE7" w14:textId="77777777" w:rsidR="006D3C56" w:rsidRPr="00315009" w:rsidRDefault="006D3C56" w:rsidP="006D3C56">
            <w:pPr>
              <w:pStyle w:val="df3vjf"/>
              <w:shd w:val="clear" w:color="auto" w:fill="FFFFFF"/>
              <w:spacing w:before="0" w:beforeAutospacing="0" w:after="180" w:afterAutospacing="0" w:line="360" w:lineRule="atLeast"/>
              <w:rPr>
                <w:rStyle w:val="Strong"/>
                <w:rFonts w:eastAsiaTheme="majorEastAsia"/>
              </w:rPr>
            </w:pPr>
          </w:p>
          <w:p w14:paraId="7C885532" w14:textId="75E3B696" w:rsidR="006D3C56" w:rsidRPr="00315009" w:rsidRDefault="006D3C56" w:rsidP="006D3C56">
            <w:pPr>
              <w:pStyle w:val="df3vjf"/>
              <w:shd w:val="clear" w:color="auto" w:fill="FFFFFF"/>
              <w:spacing w:before="0" w:beforeAutospacing="0" w:after="180" w:afterAutospacing="0" w:line="360" w:lineRule="atLeast"/>
              <w:rPr>
                <w:rFonts w:ascii="Arial" w:hAnsi="Arial" w:cs="Arial"/>
              </w:rPr>
            </w:pPr>
          </w:p>
        </w:tc>
      </w:tr>
    </w:tbl>
    <w:p w14:paraId="56907983" w14:textId="77777777" w:rsidR="003825FB" w:rsidRPr="00315009" w:rsidRDefault="003825FB" w:rsidP="003825FB">
      <w:pPr>
        <w:rPr>
          <w:rFonts w:ascii="Arial" w:hAnsi="Arial" w:cs="Arial"/>
          <w:color w:val="auto"/>
          <w:szCs w:val="24"/>
        </w:rPr>
      </w:pPr>
    </w:p>
    <w:tbl>
      <w:tblPr>
        <w:tblStyle w:val="TableGrid"/>
        <w:tblW w:w="10330" w:type="dxa"/>
        <w:tblInd w:w="90" w:type="dxa"/>
        <w:tblLook w:val="04A0" w:firstRow="1" w:lastRow="0" w:firstColumn="1" w:lastColumn="0" w:noHBand="0" w:noVBand="1"/>
      </w:tblPr>
      <w:tblGrid>
        <w:gridCol w:w="9257"/>
        <w:gridCol w:w="1073"/>
      </w:tblGrid>
      <w:tr w:rsidR="00315009" w:rsidRPr="00315009" w14:paraId="63588939" w14:textId="77777777" w:rsidTr="00EE3085">
        <w:trPr>
          <w:trHeight w:val="1561"/>
        </w:trPr>
        <w:tc>
          <w:tcPr>
            <w:tcW w:w="9224" w:type="dxa"/>
            <w:tcBorders>
              <w:top w:val="nil"/>
              <w:left w:val="nil"/>
              <w:bottom w:val="nil"/>
              <w:right w:val="nil"/>
            </w:tcBorders>
            <w:vAlign w:val="center"/>
          </w:tcPr>
          <w:p w14:paraId="2E97DCAB" w14:textId="5C44ECAA" w:rsidR="003825FB" w:rsidRPr="00315009" w:rsidRDefault="003825FB" w:rsidP="00305EE4">
            <w:pPr>
              <w:spacing w:after="0" w:line="259" w:lineRule="auto"/>
              <w:ind w:left="0" w:right="115" w:firstLine="0"/>
              <w:rPr>
                <w:rFonts w:ascii="Arial" w:hAnsi="Arial" w:cs="Arial"/>
                <w:b/>
                <w:bCs/>
                <w:color w:val="auto"/>
                <w:szCs w:val="24"/>
              </w:rPr>
            </w:pPr>
            <w:r w:rsidRPr="00315009">
              <w:rPr>
                <w:rFonts w:ascii="Arial" w:hAnsi="Arial" w:cs="Arial"/>
                <w:b/>
                <w:bCs/>
                <w:color w:val="auto"/>
                <w:szCs w:val="24"/>
              </w:rPr>
              <w:lastRenderedPageBreak/>
              <w:t xml:space="preserve">Task Four: </w:t>
            </w:r>
            <w:r w:rsidR="00EE3085" w:rsidRPr="00315009">
              <w:rPr>
                <w:rFonts w:ascii="Arial" w:hAnsi="Arial" w:cs="Arial"/>
                <w:color w:val="auto"/>
                <w:szCs w:val="24"/>
              </w:rPr>
              <w:t>Understand the impact of therapeutic relationships on own health and wellbeing</w:t>
            </w:r>
            <w:r w:rsidR="00B92C06" w:rsidRPr="00315009">
              <w:rPr>
                <w:rFonts w:ascii="Arial" w:hAnsi="Arial" w:cs="Arial"/>
                <w:color w:val="auto"/>
                <w:szCs w:val="24"/>
              </w:rPr>
              <w:t xml:space="preserve"> (minimum of one citation</w:t>
            </w:r>
            <w:r w:rsidR="000E44AD" w:rsidRPr="00315009">
              <w:rPr>
                <w:rFonts w:ascii="Arial" w:hAnsi="Arial" w:cs="Arial"/>
                <w:color w:val="auto"/>
                <w:szCs w:val="24"/>
              </w:rPr>
              <w:t xml:space="preserve"> within this task</w:t>
            </w:r>
            <w:r w:rsidR="00B92C06" w:rsidRPr="00315009">
              <w:rPr>
                <w:rFonts w:ascii="Arial" w:hAnsi="Arial" w:cs="Arial"/>
                <w:color w:val="auto"/>
                <w:szCs w:val="24"/>
              </w:rPr>
              <w:t>).</w:t>
            </w:r>
          </w:p>
          <w:p w14:paraId="12F96105" w14:textId="77777777" w:rsidR="003825FB" w:rsidRPr="00315009" w:rsidRDefault="003825FB" w:rsidP="00305EE4">
            <w:pPr>
              <w:spacing w:after="0" w:line="259" w:lineRule="auto"/>
              <w:ind w:left="240" w:right="115" w:hanging="240"/>
              <w:rPr>
                <w:rFonts w:ascii="Arial" w:hAnsi="Arial" w:cs="Arial"/>
                <w:b/>
                <w:bCs/>
                <w:color w:val="auto"/>
                <w:szCs w:val="24"/>
              </w:rPr>
            </w:pPr>
          </w:p>
          <w:tbl>
            <w:tblPr>
              <w:tblStyle w:val="TableGrid0"/>
              <w:tblW w:w="9247" w:type="dxa"/>
              <w:tblLook w:val="04A0" w:firstRow="1" w:lastRow="0" w:firstColumn="1" w:lastColumn="0" w:noHBand="0" w:noVBand="1"/>
            </w:tblPr>
            <w:tblGrid>
              <w:gridCol w:w="9247"/>
            </w:tblGrid>
            <w:tr w:rsidR="00315009" w:rsidRPr="00315009" w14:paraId="4E4EEC3D" w14:textId="77777777" w:rsidTr="00E42828">
              <w:trPr>
                <w:trHeight w:val="920"/>
              </w:trPr>
              <w:tc>
                <w:tcPr>
                  <w:tcW w:w="9247" w:type="dxa"/>
                </w:tcPr>
                <w:p w14:paraId="12CAA437" w14:textId="5ACFA91E" w:rsidR="00EE3085" w:rsidRPr="00315009" w:rsidRDefault="003825FB" w:rsidP="00EE3085">
                  <w:pPr>
                    <w:spacing w:after="0" w:line="259" w:lineRule="auto"/>
                    <w:ind w:left="0" w:right="115" w:firstLine="0"/>
                    <w:rPr>
                      <w:rFonts w:ascii="Arial" w:hAnsi="Arial" w:cs="Arial"/>
                      <w:color w:val="auto"/>
                      <w:szCs w:val="24"/>
                    </w:rPr>
                  </w:pPr>
                  <w:r w:rsidRPr="00315009">
                    <w:rPr>
                      <w:rFonts w:ascii="Arial" w:hAnsi="Arial" w:cs="Arial"/>
                      <w:color w:val="auto"/>
                      <w:szCs w:val="24"/>
                    </w:rPr>
                    <w:t xml:space="preserve">4.1 </w:t>
                  </w:r>
                  <w:r w:rsidR="00EE3085" w:rsidRPr="00315009">
                    <w:rPr>
                      <w:rFonts w:ascii="Arial" w:hAnsi="Arial" w:cs="Arial"/>
                      <w:b/>
                      <w:bCs/>
                      <w:color w:val="auto"/>
                      <w:szCs w:val="24"/>
                    </w:rPr>
                    <w:t>Explain</w:t>
                  </w:r>
                  <w:r w:rsidR="00EE3085" w:rsidRPr="00315009">
                    <w:rPr>
                      <w:rFonts w:ascii="Arial" w:hAnsi="Arial" w:cs="Arial"/>
                      <w:color w:val="auto"/>
                      <w:szCs w:val="24"/>
                    </w:rPr>
                    <w:t xml:space="preserve"> the potential risks to the health and wellbeing of therapists when forming therapeutic relationships (6.1)</w:t>
                  </w:r>
                </w:p>
                <w:p w14:paraId="040BA894" w14:textId="09B6C50F" w:rsidR="003825FB" w:rsidRPr="00315009" w:rsidRDefault="003825FB" w:rsidP="00305EE4">
                  <w:pPr>
                    <w:spacing w:after="0" w:line="259" w:lineRule="auto"/>
                    <w:ind w:left="0" w:right="115" w:firstLine="0"/>
                    <w:rPr>
                      <w:rFonts w:ascii="Arial" w:hAnsi="Arial" w:cs="Arial"/>
                      <w:color w:val="auto"/>
                      <w:szCs w:val="24"/>
                    </w:rPr>
                  </w:pPr>
                </w:p>
              </w:tc>
            </w:tr>
            <w:tr w:rsidR="00315009" w:rsidRPr="00315009" w14:paraId="0616801D" w14:textId="77777777" w:rsidTr="00E42828">
              <w:trPr>
                <w:trHeight w:val="11947"/>
              </w:trPr>
              <w:tc>
                <w:tcPr>
                  <w:tcW w:w="9247" w:type="dxa"/>
                </w:tcPr>
                <w:p w14:paraId="44C9BC06" w14:textId="77777777" w:rsidR="003825FB" w:rsidRPr="00315009" w:rsidRDefault="003825FB" w:rsidP="00D66EAB">
                  <w:pPr>
                    <w:spacing w:after="0" w:line="259" w:lineRule="auto"/>
                    <w:ind w:left="0" w:right="115" w:firstLine="0"/>
                    <w:jc w:val="both"/>
                    <w:rPr>
                      <w:rFonts w:ascii="Arial" w:hAnsi="Arial" w:cs="Arial"/>
                      <w:color w:val="auto"/>
                      <w:szCs w:val="24"/>
                    </w:rPr>
                  </w:pPr>
                </w:p>
                <w:p w14:paraId="0A3F002F" w14:textId="77777777" w:rsidR="003825FB" w:rsidRPr="00315009" w:rsidRDefault="003825FB" w:rsidP="00D66EAB">
                  <w:pPr>
                    <w:spacing w:after="0" w:line="259" w:lineRule="auto"/>
                    <w:ind w:left="0" w:right="115" w:firstLine="0"/>
                    <w:jc w:val="both"/>
                    <w:rPr>
                      <w:rFonts w:ascii="Arial" w:hAnsi="Arial" w:cs="Arial"/>
                      <w:color w:val="auto"/>
                      <w:szCs w:val="24"/>
                    </w:rPr>
                  </w:pPr>
                </w:p>
                <w:p w14:paraId="0E64C656" w14:textId="05499C1F" w:rsidR="00743449" w:rsidRPr="00315009" w:rsidRDefault="00DF015E" w:rsidP="00D66EAB">
                  <w:pPr>
                    <w:jc w:val="both"/>
                    <w:rPr>
                      <w:rFonts w:ascii="Arial" w:hAnsi="Arial" w:cs="Arial"/>
                      <w:color w:val="auto"/>
                      <w:szCs w:val="24"/>
                    </w:rPr>
                  </w:pPr>
                  <w:r w:rsidRPr="00315009">
                    <w:rPr>
                      <w:rFonts w:ascii="Arial" w:hAnsi="Arial" w:cs="Arial"/>
                      <w:color w:val="auto"/>
                      <w:szCs w:val="24"/>
                    </w:rPr>
                    <w:t>McCabe et al (202</w:t>
                  </w:r>
                  <w:r w:rsidR="00592B2C" w:rsidRPr="00315009">
                    <w:rPr>
                      <w:rFonts w:ascii="Arial" w:hAnsi="Arial" w:cs="Arial"/>
                      <w:color w:val="auto"/>
                      <w:szCs w:val="24"/>
                    </w:rPr>
                    <w:t>1</w:t>
                  </w:r>
                  <w:r w:rsidRPr="00315009">
                    <w:rPr>
                      <w:rFonts w:ascii="Arial" w:hAnsi="Arial" w:cs="Arial"/>
                      <w:color w:val="auto"/>
                      <w:szCs w:val="24"/>
                    </w:rPr>
                    <w:t>)</w:t>
                  </w:r>
                  <w:r w:rsidR="004929E8" w:rsidRPr="00315009">
                    <w:rPr>
                      <w:rFonts w:ascii="Arial" w:hAnsi="Arial" w:cs="Arial"/>
                      <w:color w:val="auto"/>
                      <w:szCs w:val="24"/>
                    </w:rPr>
                    <w:t xml:space="preserve"> indicates </w:t>
                  </w:r>
                  <w:r w:rsidR="00CB5BB7" w:rsidRPr="00315009">
                    <w:rPr>
                      <w:rFonts w:ascii="Arial" w:hAnsi="Arial" w:cs="Arial"/>
                      <w:color w:val="auto"/>
                      <w:szCs w:val="24"/>
                    </w:rPr>
                    <w:t xml:space="preserve">the </w:t>
                  </w:r>
                  <w:r w:rsidR="008304AE" w:rsidRPr="00315009">
                    <w:rPr>
                      <w:rFonts w:ascii="Arial" w:hAnsi="Arial" w:cs="Arial"/>
                      <w:color w:val="auto"/>
                      <w:szCs w:val="24"/>
                    </w:rPr>
                    <w:t xml:space="preserve">potential risks to the therapy </w:t>
                  </w:r>
                  <w:r w:rsidR="00CB5BB7" w:rsidRPr="00315009">
                    <w:rPr>
                      <w:rFonts w:ascii="Arial" w:hAnsi="Arial" w:cs="Arial"/>
                      <w:color w:val="auto"/>
                      <w:szCs w:val="24"/>
                    </w:rPr>
                    <w:t>staff’s</w:t>
                  </w:r>
                  <w:r w:rsidR="008304AE" w:rsidRPr="00315009">
                    <w:rPr>
                      <w:rFonts w:ascii="Arial" w:hAnsi="Arial" w:cs="Arial"/>
                      <w:color w:val="auto"/>
                      <w:szCs w:val="24"/>
                    </w:rPr>
                    <w:t xml:space="preserve"> health and wellbeing such </w:t>
                  </w:r>
                  <w:r w:rsidR="001C189E" w:rsidRPr="00315009">
                    <w:rPr>
                      <w:rFonts w:ascii="Arial" w:hAnsi="Arial" w:cs="Arial"/>
                      <w:color w:val="auto"/>
                      <w:szCs w:val="24"/>
                    </w:rPr>
                    <w:t xml:space="preserve">reliance </w:t>
                  </w:r>
                  <w:r w:rsidR="00766F37" w:rsidRPr="00315009">
                    <w:rPr>
                      <w:rFonts w:ascii="Arial" w:hAnsi="Arial" w:cs="Arial"/>
                      <w:color w:val="auto"/>
                      <w:szCs w:val="24"/>
                    </w:rPr>
                    <w:t>on therapy staff</w:t>
                  </w:r>
                  <w:r w:rsidR="00873126" w:rsidRPr="00315009">
                    <w:rPr>
                      <w:rFonts w:ascii="Arial" w:hAnsi="Arial" w:cs="Arial"/>
                      <w:color w:val="auto"/>
                      <w:szCs w:val="24"/>
                    </w:rPr>
                    <w:t xml:space="preserve"> that can </w:t>
                  </w:r>
                  <w:r w:rsidR="002D0170" w:rsidRPr="00315009">
                    <w:rPr>
                      <w:rFonts w:ascii="Arial" w:hAnsi="Arial" w:cs="Arial"/>
                      <w:color w:val="auto"/>
                      <w:szCs w:val="24"/>
                    </w:rPr>
                    <w:t>hinder with personal growth</w:t>
                  </w:r>
                  <w:r w:rsidR="001867D3" w:rsidRPr="00315009">
                    <w:rPr>
                      <w:rFonts w:ascii="Arial" w:hAnsi="Arial" w:cs="Arial"/>
                      <w:color w:val="auto"/>
                      <w:szCs w:val="24"/>
                    </w:rPr>
                    <w:t xml:space="preserve">, </w:t>
                  </w:r>
                  <w:r w:rsidR="00024237" w:rsidRPr="00315009">
                    <w:rPr>
                      <w:rFonts w:ascii="Arial" w:hAnsi="Arial" w:cs="Arial"/>
                      <w:color w:val="auto"/>
                      <w:szCs w:val="24"/>
                    </w:rPr>
                    <w:t>it’s</w:t>
                  </w:r>
                  <w:r w:rsidR="00766F37" w:rsidRPr="00315009">
                    <w:rPr>
                      <w:rFonts w:ascii="Arial" w:hAnsi="Arial" w:cs="Arial"/>
                      <w:color w:val="auto"/>
                      <w:szCs w:val="24"/>
                    </w:rPr>
                    <w:t xml:space="preserve"> essential for patients to have ownership </w:t>
                  </w:r>
                  <w:r w:rsidR="00743449" w:rsidRPr="00315009">
                    <w:rPr>
                      <w:rFonts w:ascii="Arial" w:hAnsi="Arial" w:cs="Arial"/>
                      <w:color w:val="auto"/>
                      <w:szCs w:val="24"/>
                    </w:rPr>
                    <w:t>their</w:t>
                  </w:r>
                  <w:r w:rsidR="00766F37" w:rsidRPr="00315009">
                    <w:rPr>
                      <w:rFonts w:ascii="Arial" w:hAnsi="Arial" w:cs="Arial"/>
                      <w:color w:val="auto"/>
                      <w:szCs w:val="24"/>
                    </w:rPr>
                    <w:t xml:space="preserve"> rehab </w:t>
                  </w:r>
                  <w:r w:rsidR="00743449" w:rsidRPr="00315009">
                    <w:rPr>
                      <w:rFonts w:ascii="Arial" w:hAnsi="Arial" w:cs="Arial"/>
                      <w:color w:val="auto"/>
                      <w:szCs w:val="24"/>
                    </w:rPr>
                    <w:t>journey</w:t>
                  </w:r>
                  <w:r w:rsidR="001867D3" w:rsidRPr="00315009">
                    <w:rPr>
                      <w:rFonts w:ascii="Arial" w:hAnsi="Arial" w:cs="Arial"/>
                      <w:color w:val="auto"/>
                      <w:szCs w:val="24"/>
                    </w:rPr>
                    <w:t xml:space="preserve"> as this can cause burnout or </w:t>
                  </w:r>
                  <w:r w:rsidR="00CB5BB7" w:rsidRPr="00315009">
                    <w:rPr>
                      <w:rFonts w:ascii="Arial" w:hAnsi="Arial" w:cs="Arial"/>
                      <w:color w:val="auto"/>
                      <w:szCs w:val="24"/>
                    </w:rPr>
                    <w:t>compassion fatigue.</w:t>
                  </w:r>
                  <w:r w:rsidR="00E508CC" w:rsidRPr="00315009">
                    <w:rPr>
                      <w:rFonts w:ascii="Arial" w:hAnsi="Arial" w:cs="Arial"/>
                      <w:color w:val="auto"/>
                      <w:szCs w:val="24"/>
                    </w:rPr>
                    <w:t xml:space="preserve"> </w:t>
                  </w:r>
                  <w:r w:rsidR="004A786C" w:rsidRPr="00315009">
                    <w:rPr>
                      <w:rFonts w:ascii="Arial" w:hAnsi="Arial" w:cs="Arial"/>
                      <w:color w:val="auto"/>
                      <w:szCs w:val="24"/>
                    </w:rPr>
                    <w:t>Also,</w:t>
                  </w:r>
                  <w:r w:rsidR="00E508CC" w:rsidRPr="00315009">
                    <w:rPr>
                      <w:rFonts w:ascii="Arial" w:hAnsi="Arial" w:cs="Arial"/>
                      <w:color w:val="auto"/>
                      <w:szCs w:val="24"/>
                    </w:rPr>
                    <w:t xml:space="preserve"> the article</w:t>
                  </w:r>
                  <w:r w:rsidR="007B2935" w:rsidRPr="00315009">
                    <w:rPr>
                      <w:rFonts w:ascii="Arial" w:hAnsi="Arial" w:cs="Arial"/>
                      <w:color w:val="auto"/>
                      <w:szCs w:val="24"/>
                    </w:rPr>
                    <w:t xml:space="preserve"> </w:t>
                  </w:r>
                  <w:r w:rsidR="00EF74A0" w:rsidRPr="00315009">
                    <w:rPr>
                      <w:rFonts w:ascii="Arial" w:hAnsi="Arial" w:cs="Arial"/>
                      <w:color w:val="auto"/>
                      <w:szCs w:val="24"/>
                    </w:rPr>
                    <w:t xml:space="preserve">highlights the importance of </w:t>
                  </w:r>
                  <w:r w:rsidR="00E63131" w:rsidRPr="00315009">
                    <w:rPr>
                      <w:rFonts w:ascii="Arial" w:hAnsi="Arial" w:cs="Arial"/>
                      <w:color w:val="auto"/>
                      <w:szCs w:val="24"/>
                    </w:rPr>
                    <w:t xml:space="preserve">discussing directly </w:t>
                  </w:r>
                  <w:r w:rsidR="00A758AF" w:rsidRPr="00315009">
                    <w:rPr>
                      <w:rFonts w:ascii="Arial" w:hAnsi="Arial" w:cs="Arial"/>
                      <w:color w:val="auto"/>
                      <w:szCs w:val="24"/>
                    </w:rPr>
                    <w:t xml:space="preserve">with patients or colleagues </w:t>
                  </w:r>
                  <w:r w:rsidR="00E63131" w:rsidRPr="00315009">
                    <w:rPr>
                      <w:rFonts w:ascii="Arial" w:hAnsi="Arial" w:cs="Arial"/>
                      <w:color w:val="auto"/>
                      <w:szCs w:val="24"/>
                    </w:rPr>
                    <w:t xml:space="preserve">regarding negative </w:t>
                  </w:r>
                  <w:r w:rsidR="00B34F2A" w:rsidRPr="00315009">
                    <w:rPr>
                      <w:rFonts w:ascii="Arial" w:hAnsi="Arial" w:cs="Arial"/>
                      <w:color w:val="auto"/>
                      <w:szCs w:val="24"/>
                    </w:rPr>
                    <w:t>experiences</w:t>
                  </w:r>
                  <w:r w:rsidR="00E63131" w:rsidRPr="00315009">
                    <w:rPr>
                      <w:rFonts w:ascii="Arial" w:hAnsi="Arial" w:cs="Arial"/>
                      <w:color w:val="auto"/>
                      <w:szCs w:val="24"/>
                    </w:rPr>
                    <w:t xml:space="preserve"> </w:t>
                  </w:r>
                  <w:r w:rsidR="00B34F2A" w:rsidRPr="00315009">
                    <w:rPr>
                      <w:rFonts w:ascii="Arial" w:hAnsi="Arial" w:cs="Arial"/>
                      <w:color w:val="auto"/>
                      <w:szCs w:val="24"/>
                    </w:rPr>
                    <w:t>such as disagreements and tensions</w:t>
                  </w:r>
                  <w:r w:rsidR="00C12F09" w:rsidRPr="00315009">
                    <w:rPr>
                      <w:rFonts w:ascii="Arial" w:hAnsi="Arial" w:cs="Arial"/>
                      <w:color w:val="auto"/>
                      <w:szCs w:val="24"/>
                    </w:rPr>
                    <w:t xml:space="preserve"> as “these events do occur in physiotherapy”,</w:t>
                  </w:r>
                  <w:r w:rsidR="008762E7" w:rsidRPr="00315009">
                    <w:rPr>
                      <w:rFonts w:ascii="Arial" w:hAnsi="Arial" w:cs="Arial"/>
                      <w:color w:val="auto"/>
                      <w:szCs w:val="24"/>
                    </w:rPr>
                    <w:t xml:space="preserve"> these can at times </w:t>
                  </w:r>
                  <w:r w:rsidR="008F2EF3" w:rsidRPr="00315009">
                    <w:rPr>
                      <w:rFonts w:ascii="Arial" w:hAnsi="Arial" w:cs="Arial"/>
                      <w:color w:val="auto"/>
                      <w:szCs w:val="24"/>
                    </w:rPr>
                    <w:t xml:space="preserve">not be acknowledged that will </w:t>
                  </w:r>
                  <w:r w:rsidR="00024237" w:rsidRPr="00315009">
                    <w:rPr>
                      <w:rFonts w:ascii="Arial" w:hAnsi="Arial" w:cs="Arial"/>
                      <w:color w:val="auto"/>
                      <w:szCs w:val="24"/>
                    </w:rPr>
                    <w:t>affect</w:t>
                  </w:r>
                  <w:r w:rsidR="00FF7E4E" w:rsidRPr="00315009">
                    <w:rPr>
                      <w:rFonts w:ascii="Arial" w:hAnsi="Arial" w:cs="Arial"/>
                      <w:color w:val="auto"/>
                      <w:szCs w:val="24"/>
                    </w:rPr>
                    <w:t xml:space="preserve"> </w:t>
                  </w:r>
                  <w:r w:rsidR="00024237" w:rsidRPr="00315009">
                    <w:rPr>
                      <w:rFonts w:ascii="Arial" w:hAnsi="Arial" w:cs="Arial"/>
                      <w:color w:val="auto"/>
                      <w:szCs w:val="24"/>
                    </w:rPr>
                    <w:t>the relationships from therapy staff to patient.</w:t>
                  </w:r>
                </w:p>
                <w:p w14:paraId="30105578" w14:textId="77777777" w:rsidR="00743449" w:rsidRPr="00315009" w:rsidRDefault="00743449" w:rsidP="00DF015E">
                  <w:pPr>
                    <w:rPr>
                      <w:rFonts w:ascii="Arial" w:hAnsi="Arial" w:cs="Arial"/>
                      <w:color w:val="auto"/>
                      <w:szCs w:val="24"/>
                    </w:rPr>
                  </w:pPr>
                </w:p>
                <w:p w14:paraId="539C1A95" w14:textId="1B7356E6" w:rsidR="002972FF" w:rsidRPr="00315009" w:rsidRDefault="00D66EAB" w:rsidP="00317414">
                  <w:pPr>
                    <w:jc w:val="both"/>
                    <w:rPr>
                      <w:rFonts w:ascii="Arial" w:hAnsi="Arial" w:cs="Arial"/>
                      <w:color w:val="auto"/>
                      <w:szCs w:val="24"/>
                    </w:rPr>
                  </w:pPr>
                  <w:r w:rsidRPr="00315009">
                    <w:rPr>
                      <w:rFonts w:ascii="Arial" w:hAnsi="Arial" w:cs="Arial"/>
                      <w:color w:val="auto"/>
                      <w:szCs w:val="24"/>
                    </w:rPr>
                    <w:t xml:space="preserve">Rodriguez et al </w:t>
                  </w:r>
                  <w:r w:rsidR="00355BF2" w:rsidRPr="00315009">
                    <w:rPr>
                      <w:rFonts w:ascii="Arial" w:hAnsi="Arial" w:cs="Arial"/>
                      <w:color w:val="auto"/>
                      <w:szCs w:val="24"/>
                    </w:rPr>
                    <w:t>(</w:t>
                  </w:r>
                  <w:r w:rsidRPr="00315009">
                    <w:rPr>
                      <w:rFonts w:ascii="Arial" w:hAnsi="Arial" w:cs="Arial"/>
                      <w:color w:val="auto"/>
                      <w:szCs w:val="24"/>
                    </w:rPr>
                    <w:t>2022</w:t>
                  </w:r>
                  <w:r w:rsidR="00355BF2" w:rsidRPr="00315009">
                    <w:rPr>
                      <w:rFonts w:ascii="Arial" w:hAnsi="Arial" w:cs="Arial"/>
                      <w:color w:val="auto"/>
                      <w:szCs w:val="24"/>
                    </w:rPr>
                    <w:t>)</w:t>
                  </w:r>
                  <w:r w:rsidR="008D2D53" w:rsidRPr="00315009">
                    <w:rPr>
                      <w:rFonts w:ascii="Arial" w:hAnsi="Arial" w:cs="Arial"/>
                      <w:color w:val="auto"/>
                      <w:szCs w:val="24"/>
                    </w:rPr>
                    <w:t xml:space="preserve"> </w:t>
                  </w:r>
                  <w:r w:rsidR="00517459" w:rsidRPr="00315009">
                    <w:rPr>
                      <w:rFonts w:ascii="Arial" w:hAnsi="Arial" w:cs="Arial"/>
                      <w:color w:val="auto"/>
                      <w:szCs w:val="24"/>
                    </w:rPr>
                    <w:t xml:space="preserve">points out </w:t>
                  </w:r>
                  <w:r w:rsidR="008D167E" w:rsidRPr="00315009">
                    <w:rPr>
                      <w:rFonts w:ascii="Arial" w:hAnsi="Arial" w:cs="Arial"/>
                      <w:color w:val="auto"/>
                      <w:szCs w:val="24"/>
                    </w:rPr>
                    <w:t xml:space="preserve">burn-out with therapy staff </w:t>
                  </w:r>
                  <w:r w:rsidR="006A67D0" w:rsidRPr="00315009">
                    <w:rPr>
                      <w:rFonts w:ascii="Arial" w:hAnsi="Arial" w:cs="Arial"/>
                      <w:color w:val="auto"/>
                      <w:szCs w:val="24"/>
                    </w:rPr>
                    <w:t xml:space="preserve">that can cause a reduced empathetic approach to patient that can </w:t>
                  </w:r>
                  <w:r w:rsidR="00317414" w:rsidRPr="00315009">
                    <w:rPr>
                      <w:rFonts w:ascii="Arial" w:hAnsi="Arial" w:cs="Arial"/>
                      <w:color w:val="auto"/>
                      <w:szCs w:val="24"/>
                    </w:rPr>
                    <w:t>evidentially</w:t>
                  </w:r>
                  <w:r w:rsidR="006A67D0" w:rsidRPr="00315009">
                    <w:rPr>
                      <w:rFonts w:ascii="Arial" w:hAnsi="Arial" w:cs="Arial"/>
                      <w:color w:val="auto"/>
                      <w:szCs w:val="24"/>
                    </w:rPr>
                    <w:t xml:space="preserve"> effect rehabilitation that is being delivered to the patient,</w:t>
                  </w:r>
                  <w:r w:rsidR="006326A8" w:rsidRPr="00315009">
                    <w:rPr>
                      <w:rFonts w:ascii="Arial" w:hAnsi="Arial" w:cs="Arial"/>
                      <w:color w:val="auto"/>
                      <w:szCs w:val="24"/>
                    </w:rPr>
                    <w:t xml:space="preserve"> being burnt out can also </w:t>
                  </w:r>
                  <w:r w:rsidR="00E934B0" w:rsidRPr="00315009">
                    <w:rPr>
                      <w:rFonts w:ascii="Arial" w:hAnsi="Arial" w:cs="Arial"/>
                      <w:color w:val="auto"/>
                      <w:szCs w:val="24"/>
                    </w:rPr>
                    <w:t xml:space="preserve">emotional tiredness and compassion </w:t>
                  </w:r>
                  <w:r w:rsidR="00317414" w:rsidRPr="00315009">
                    <w:rPr>
                      <w:rFonts w:ascii="Arial" w:hAnsi="Arial" w:cs="Arial"/>
                      <w:color w:val="auto"/>
                      <w:szCs w:val="24"/>
                    </w:rPr>
                    <w:t>fatigue</w:t>
                  </w:r>
                  <w:r w:rsidR="00E934B0" w:rsidRPr="00315009">
                    <w:rPr>
                      <w:rFonts w:ascii="Arial" w:hAnsi="Arial" w:cs="Arial"/>
                      <w:color w:val="auto"/>
                      <w:szCs w:val="24"/>
                    </w:rPr>
                    <w:t xml:space="preserve"> as McCabe et al (2021) points out.</w:t>
                  </w:r>
                  <w:r w:rsidR="00C25032" w:rsidRPr="00315009">
                    <w:rPr>
                      <w:rFonts w:ascii="Arial" w:hAnsi="Arial" w:cs="Arial"/>
                      <w:color w:val="auto"/>
                      <w:szCs w:val="24"/>
                    </w:rPr>
                    <w:t xml:space="preserve"> </w:t>
                  </w:r>
                </w:p>
                <w:p w14:paraId="7E43B267" w14:textId="77777777" w:rsidR="002972FF" w:rsidRPr="00315009" w:rsidRDefault="002972FF" w:rsidP="00317414">
                  <w:pPr>
                    <w:jc w:val="both"/>
                    <w:rPr>
                      <w:rFonts w:ascii="Arial" w:hAnsi="Arial" w:cs="Arial"/>
                      <w:color w:val="auto"/>
                      <w:szCs w:val="24"/>
                    </w:rPr>
                  </w:pPr>
                </w:p>
                <w:p w14:paraId="67DC3628" w14:textId="0396F09D" w:rsidR="00E42828" w:rsidRPr="00315009" w:rsidRDefault="00C25032" w:rsidP="00E42828">
                  <w:pPr>
                    <w:jc w:val="both"/>
                    <w:rPr>
                      <w:rFonts w:ascii="Arial" w:hAnsi="Arial" w:cs="Arial"/>
                      <w:color w:val="auto"/>
                      <w:szCs w:val="24"/>
                      <w:shd w:val="clear" w:color="auto" w:fill="FFFFFF"/>
                    </w:rPr>
                  </w:pPr>
                  <w:r w:rsidRPr="00315009">
                    <w:rPr>
                      <w:rFonts w:ascii="Arial" w:hAnsi="Arial" w:cs="Arial"/>
                      <w:color w:val="auto"/>
                      <w:szCs w:val="24"/>
                    </w:rPr>
                    <w:t>Within the TAP role there can be a h</w:t>
                  </w:r>
                  <w:r w:rsidRPr="00315009">
                    <w:rPr>
                      <w:rFonts w:ascii="Arial" w:hAnsi="Arial" w:cs="Arial"/>
                      <w:color w:val="auto"/>
                      <w:szCs w:val="24"/>
                      <w:shd w:val="clear" w:color="auto" w:fill="FFFFFF"/>
                    </w:rPr>
                    <w:t xml:space="preserve">igh emotional demand from patients with complex or chronic conditions, this can </w:t>
                  </w:r>
                  <w:r w:rsidR="00D0153E" w:rsidRPr="00315009">
                    <w:rPr>
                      <w:rFonts w:ascii="Arial" w:hAnsi="Arial" w:cs="Arial"/>
                      <w:color w:val="auto"/>
                      <w:szCs w:val="24"/>
                      <w:shd w:val="clear" w:color="auto" w:fill="FFFFFF"/>
                    </w:rPr>
                    <w:t>affect</w:t>
                  </w:r>
                  <w:r w:rsidR="00833E98" w:rsidRPr="00315009">
                    <w:rPr>
                      <w:rFonts w:ascii="Arial" w:hAnsi="Arial" w:cs="Arial"/>
                      <w:color w:val="auto"/>
                      <w:szCs w:val="24"/>
                      <w:shd w:val="clear" w:color="auto" w:fill="FFFFFF"/>
                    </w:rPr>
                    <w:t xml:space="preserve"> </w:t>
                  </w:r>
                  <w:r w:rsidR="00A70517" w:rsidRPr="00315009">
                    <w:rPr>
                      <w:rFonts w:ascii="Arial" w:hAnsi="Arial" w:cs="Arial"/>
                      <w:color w:val="auto"/>
                      <w:szCs w:val="24"/>
                      <w:shd w:val="clear" w:color="auto" w:fill="FFFFFF"/>
                    </w:rPr>
                    <w:t>therapy staff</w:t>
                  </w:r>
                  <w:r w:rsidR="00833E98" w:rsidRPr="00315009">
                    <w:rPr>
                      <w:rFonts w:ascii="Arial" w:hAnsi="Arial" w:cs="Arial"/>
                      <w:color w:val="auto"/>
                      <w:szCs w:val="24"/>
                      <w:shd w:val="clear" w:color="auto" w:fill="FFFFFF"/>
                    </w:rPr>
                    <w:t xml:space="preserve"> more so if they have had grandparents or family members that may have the same conditions </w:t>
                  </w:r>
                  <w:r w:rsidR="00CC3BFB" w:rsidRPr="00315009">
                    <w:rPr>
                      <w:rFonts w:ascii="Arial" w:hAnsi="Arial" w:cs="Arial"/>
                      <w:color w:val="auto"/>
                      <w:szCs w:val="24"/>
                      <w:shd w:val="clear" w:color="auto" w:fill="FFFFFF"/>
                    </w:rPr>
                    <w:t>as patients you may be seeing in the community</w:t>
                  </w:r>
                  <w:r w:rsidR="002972FF" w:rsidRPr="00315009">
                    <w:rPr>
                      <w:rFonts w:ascii="Arial" w:hAnsi="Arial" w:cs="Arial"/>
                      <w:color w:val="auto"/>
                      <w:szCs w:val="24"/>
                      <w:shd w:val="clear" w:color="auto" w:fill="FFFFFF"/>
                    </w:rPr>
                    <w:t>.</w:t>
                  </w:r>
                  <w:r w:rsidR="00FF1339" w:rsidRPr="00315009">
                    <w:rPr>
                      <w:rFonts w:ascii="Arial" w:hAnsi="Arial" w:cs="Arial"/>
                      <w:color w:val="auto"/>
                      <w:szCs w:val="24"/>
                      <w:shd w:val="clear" w:color="auto" w:fill="FFFFFF"/>
                    </w:rPr>
                    <w:t xml:space="preserve">  </w:t>
                  </w:r>
                  <w:r w:rsidR="0051375C" w:rsidRPr="00315009">
                    <w:rPr>
                      <w:rFonts w:ascii="Arial" w:hAnsi="Arial" w:cs="Arial"/>
                      <w:color w:val="auto"/>
                      <w:szCs w:val="24"/>
                      <w:shd w:val="clear" w:color="auto" w:fill="FFFFFF"/>
                    </w:rPr>
                    <w:t>Ina</w:t>
                  </w:r>
                  <w:r w:rsidR="008F5AC4" w:rsidRPr="00315009">
                    <w:rPr>
                      <w:rFonts w:ascii="Arial" w:hAnsi="Arial" w:cs="Arial"/>
                      <w:color w:val="auto"/>
                      <w:szCs w:val="24"/>
                      <w:shd w:val="clear" w:color="auto" w:fill="FFFFFF"/>
                    </w:rPr>
                    <w:t xml:space="preserve">ppropriate patient behaviours can have a negative </w:t>
                  </w:r>
                  <w:r w:rsidR="00D0153E" w:rsidRPr="00315009">
                    <w:rPr>
                      <w:rFonts w:ascii="Arial" w:hAnsi="Arial" w:cs="Arial"/>
                      <w:color w:val="auto"/>
                      <w:szCs w:val="24"/>
                      <w:shd w:val="clear" w:color="auto" w:fill="FFFFFF"/>
                    </w:rPr>
                    <w:t>effect</w:t>
                  </w:r>
                  <w:r w:rsidR="008F5AC4" w:rsidRPr="00315009">
                    <w:rPr>
                      <w:rFonts w:ascii="Arial" w:hAnsi="Arial" w:cs="Arial"/>
                      <w:color w:val="auto"/>
                      <w:szCs w:val="24"/>
                      <w:shd w:val="clear" w:color="auto" w:fill="FFFFFF"/>
                    </w:rPr>
                    <w:t xml:space="preserve"> on all therapy staff such as a patient telling white lies </w:t>
                  </w:r>
                  <w:r w:rsidR="00D43A6A" w:rsidRPr="00315009">
                    <w:rPr>
                      <w:rFonts w:ascii="Arial" w:hAnsi="Arial" w:cs="Arial"/>
                      <w:color w:val="auto"/>
                      <w:szCs w:val="24"/>
                      <w:shd w:val="clear" w:color="auto" w:fill="FFFFFF"/>
                    </w:rPr>
                    <w:t xml:space="preserve">or hiding information that can cause a brake down in relationships </w:t>
                  </w:r>
                  <w:r w:rsidR="006E594E" w:rsidRPr="00315009">
                    <w:rPr>
                      <w:rFonts w:ascii="Arial" w:hAnsi="Arial" w:cs="Arial"/>
                      <w:color w:val="auto"/>
                      <w:szCs w:val="24"/>
                      <w:shd w:val="clear" w:color="auto" w:fill="FFFFFF"/>
                    </w:rPr>
                    <w:t xml:space="preserve">and trust if a patient is completing a plan that may have been put in place to be completed </w:t>
                  </w:r>
                  <w:r w:rsidR="00D0153E" w:rsidRPr="00315009">
                    <w:rPr>
                      <w:rFonts w:ascii="Arial" w:hAnsi="Arial" w:cs="Arial"/>
                      <w:color w:val="auto"/>
                      <w:szCs w:val="24"/>
                      <w:shd w:val="clear" w:color="auto" w:fill="FFFFFF"/>
                    </w:rPr>
                    <w:t>in the therapy staff’s absences.</w:t>
                  </w:r>
                </w:p>
              </w:tc>
            </w:tr>
          </w:tbl>
          <w:p w14:paraId="5E7E6640" w14:textId="77777777" w:rsidR="003825FB" w:rsidRPr="00315009" w:rsidRDefault="003825FB" w:rsidP="00846614">
            <w:pPr>
              <w:spacing w:after="0" w:line="259" w:lineRule="auto"/>
              <w:ind w:left="0" w:right="115" w:firstLine="0"/>
              <w:rPr>
                <w:rFonts w:ascii="Arial" w:hAnsi="Arial" w:cs="Arial"/>
                <w:color w:val="auto"/>
                <w:szCs w:val="24"/>
              </w:rPr>
            </w:pPr>
          </w:p>
        </w:tc>
        <w:tc>
          <w:tcPr>
            <w:tcW w:w="1106" w:type="dxa"/>
            <w:tcBorders>
              <w:top w:val="nil"/>
              <w:left w:val="nil"/>
              <w:bottom w:val="nil"/>
              <w:right w:val="nil"/>
            </w:tcBorders>
            <w:vAlign w:val="center"/>
          </w:tcPr>
          <w:p w14:paraId="32257DD1" w14:textId="77777777" w:rsidR="003825FB" w:rsidRPr="00315009" w:rsidRDefault="003825FB" w:rsidP="00305EE4">
            <w:pPr>
              <w:spacing w:after="0" w:line="259" w:lineRule="auto"/>
              <w:ind w:left="360" w:hanging="360"/>
              <w:rPr>
                <w:rFonts w:ascii="Arial" w:hAnsi="Arial" w:cs="Arial"/>
                <w:color w:val="auto"/>
                <w:szCs w:val="24"/>
              </w:rPr>
            </w:pPr>
          </w:p>
        </w:tc>
      </w:tr>
    </w:tbl>
    <w:tbl>
      <w:tblPr>
        <w:tblStyle w:val="TableGrid0"/>
        <w:tblW w:w="9214" w:type="dxa"/>
        <w:tblLook w:val="04A0" w:firstRow="1" w:lastRow="0" w:firstColumn="1" w:lastColumn="0" w:noHBand="0" w:noVBand="1"/>
      </w:tblPr>
      <w:tblGrid>
        <w:gridCol w:w="9214"/>
      </w:tblGrid>
      <w:tr w:rsidR="00315009" w:rsidRPr="00315009" w14:paraId="14A920BF" w14:textId="77777777" w:rsidTr="00305EE4">
        <w:tc>
          <w:tcPr>
            <w:tcW w:w="9214" w:type="dxa"/>
          </w:tcPr>
          <w:p w14:paraId="692D14B8" w14:textId="5D783551" w:rsidR="00EE3085" w:rsidRPr="00315009" w:rsidRDefault="00EE3085" w:rsidP="00EE3085">
            <w:pPr>
              <w:spacing w:after="0" w:line="259" w:lineRule="auto"/>
              <w:ind w:left="0" w:right="115" w:firstLine="0"/>
              <w:rPr>
                <w:rFonts w:ascii="Arial" w:hAnsi="Arial" w:cs="Arial"/>
                <w:color w:val="auto"/>
                <w:szCs w:val="24"/>
              </w:rPr>
            </w:pPr>
            <w:r w:rsidRPr="00315009">
              <w:rPr>
                <w:rFonts w:ascii="Arial" w:hAnsi="Arial" w:cs="Arial"/>
                <w:color w:val="auto"/>
                <w:szCs w:val="24"/>
              </w:rPr>
              <w:lastRenderedPageBreak/>
              <w:t xml:space="preserve">4.1 </w:t>
            </w:r>
            <w:r w:rsidRPr="00315009">
              <w:rPr>
                <w:rFonts w:ascii="Arial" w:hAnsi="Arial" w:cs="Arial"/>
                <w:b/>
                <w:bCs/>
                <w:color w:val="auto"/>
                <w:szCs w:val="24"/>
              </w:rPr>
              <w:t>Evaluate</w:t>
            </w:r>
            <w:r w:rsidRPr="00315009">
              <w:rPr>
                <w:rFonts w:ascii="Arial" w:hAnsi="Arial" w:cs="Arial"/>
                <w:color w:val="auto"/>
                <w:szCs w:val="24"/>
              </w:rPr>
              <w:t xml:space="preserve"> a range of strategies to support own health and wellbeing when engaging in therapeutic relationships</w:t>
            </w:r>
            <w:r w:rsidR="00DB42E3" w:rsidRPr="00315009">
              <w:rPr>
                <w:rFonts w:ascii="Arial" w:hAnsi="Arial" w:cs="Arial"/>
                <w:color w:val="auto"/>
                <w:szCs w:val="24"/>
              </w:rPr>
              <w:t>. Please consider a minimum of two strategies with benefits and contraindications of both</w:t>
            </w:r>
            <w:r w:rsidR="00A37DAE" w:rsidRPr="00315009">
              <w:rPr>
                <w:rFonts w:ascii="Arial" w:hAnsi="Arial" w:cs="Arial"/>
                <w:color w:val="auto"/>
                <w:szCs w:val="24"/>
              </w:rPr>
              <w:t xml:space="preserve"> (6.2). </w:t>
            </w:r>
          </w:p>
          <w:p w14:paraId="31408E8A" w14:textId="77777777" w:rsidR="00EE3085" w:rsidRPr="00315009" w:rsidRDefault="00EE3085" w:rsidP="00305EE4">
            <w:pPr>
              <w:spacing w:after="0" w:line="259" w:lineRule="auto"/>
              <w:ind w:left="0" w:right="115" w:firstLine="0"/>
              <w:rPr>
                <w:rFonts w:ascii="Arial" w:hAnsi="Arial" w:cs="Arial"/>
                <w:color w:val="auto"/>
                <w:szCs w:val="24"/>
              </w:rPr>
            </w:pPr>
          </w:p>
        </w:tc>
      </w:tr>
      <w:tr w:rsidR="00EE3085" w:rsidRPr="00315009" w14:paraId="35AEEC8B" w14:textId="77777777" w:rsidTr="00305EE4">
        <w:tc>
          <w:tcPr>
            <w:tcW w:w="9214" w:type="dxa"/>
          </w:tcPr>
          <w:p w14:paraId="375A0658" w14:textId="77777777" w:rsidR="00EE3085" w:rsidRPr="00315009" w:rsidRDefault="00EE3085" w:rsidP="00305EE4">
            <w:pPr>
              <w:spacing w:after="0" w:line="259" w:lineRule="auto"/>
              <w:ind w:left="0" w:right="115" w:firstLine="0"/>
              <w:rPr>
                <w:rFonts w:ascii="Arial" w:hAnsi="Arial" w:cs="Arial"/>
                <w:color w:val="auto"/>
                <w:szCs w:val="24"/>
              </w:rPr>
            </w:pPr>
          </w:p>
          <w:p w14:paraId="7EC0B804" w14:textId="6C2A2849" w:rsidR="006A1EF2" w:rsidRPr="00315009" w:rsidRDefault="00080ED0" w:rsidP="008E0DF6">
            <w:pPr>
              <w:jc w:val="both"/>
              <w:rPr>
                <w:rFonts w:ascii="Arial" w:hAnsi="Arial" w:cs="Arial"/>
                <w:color w:val="auto"/>
                <w:szCs w:val="24"/>
              </w:rPr>
            </w:pPr>
            <w:r w:rsidRPr="00315009">
              <w:rPr>
                <w:rFonts w:ascii="Arial" w:hAnsi="Arial" w:cs="Arial"/>
                <w:color w:val="auto"/>
                <w:szCs w:val="24"/>
              </w:rPr>
              <w:t>Micklewright and Farquhar (2022)</w:t>
            </w:r>
            <w:r w:rsidR="002B016E" w:rsidRPr="00315009">
              <w:rPr>
                <w:rFonts w:ascii="Arial" w:hAnsi="Arial" w:cs="Arial"/>
                <w:color w:val="auto"/>
                <w:szCs w:val="24"/>
              </w:rPr>
              <w:t xml:space="preserve"> </w:t>
            </w:r>
            <w:r w:rsidR="008E0DF6" w:rsidRPr="00315009">
              <w:rPr>
                <w:rFonts w:ascii="Arial" w:hAnsi="Arial" w:cs="Arial"/>
                <w:color w:val="auto"/>
                <w:szCs w:val="24"/>
              </w:rPr>
              <w:t>discuss</w:t>
            </w:r>
            <w:r w:rsidR="002B016E" w:rsidRPr="00315009">
              <w:rPr>
                <w:rFonts w:ascii="Arial" w:hAnsi="Arial" w:cs="Arial"/>
                <w:color w:val="auto"/>
                <w:szCs w:val="24"/>
              </w:rPr>
              <w:t xml:space="preserve"> regarding </w:t>
            </w:r>
            <w:r w:rsidR="0025107E" w:rsidRPr="00315009">
              <w:rPr>
                <w:rFonts w:ascii="Arial" w:hAnsi="Arial" w:cs="Arial"/>
                <w:color w:val="auto"/>
                <w:szCs w:val="24"/>
              </w:rPr>
              <w:t xml:space="preserve">positive </w:t>
            </w:r>
            <w:r w:rsidR="008E0DF6" w:rsidRPr="00315009">
              <w:rPr>
                <w:rFonts w:ascii="Arial" w:hAnsi="Arial" w:cs="Arial"/>
                <w:color w:val="auto"/>
                <w:szCs w:val="24"/>
              </w:rPr>
              <w:t>risk-taking</w:t>
            </w:r>
            <w:r w:rsidR="006A1EF2" w:rsidRPr="00315009">
              <w:rPr>
                <w:rFonts w:ascii="Arial" w:hAnsi="Arial" w:cs="Arial"/>
                <w:color w:val="auto"/>
                <w:szCs w:val="24"/>
              </w:rPr>
              <w:t xml:space="preserve"> helps </w:t>
            </w:r>
            <w:r w:rsidR="005D7B4B" w:rsidRPr="00315009">
              <w:rPr>
                <w:rFonts w:ascii="Arial" w:hAnsi="Arial" w:cs="Arial"/>
                <w:color w:val="auto"/>
                <w:szCs w:val="24"/>
              </w:rPr>
              <w:t xml:space="preserve">with the reflection in practice, this can also </w:t>
            </w:r>
            <w:r w:rsidR="00A75ACE" w:rsidRPr="00315009">
              <w:rPr>
                <w:rFonts w:ascii="Arial" w:hAnsi="Arial" w:cs="Arial"/>
                <w:color w:val="auto"/>
                <w:szCs w:val="24"/>
              </w:rPr>
              <w:t>help</w:t>
            </w:r>
            <w:r w:rsidR="00AD4F57" w:rsidRPr="00315009">
              <w:rPr>
                <w:rFonts w:ascii="Arial" w:hAnsi="Arial" w:cs="Arial"/>
                <w:color w:val="auto"/>
                <w:szCs w:val="24"/>
              </w:rPr>
              <w:t xml:space="preserve"> to learn from experiences and </w:t>
            </w:r>
            <w:r w:rsidR="008E0DF6" w:rsidRPr="00315009">
              <w:rPr>
                <w:rFonts w:ascii="Arial" w:hAnsi="Arial" w:cs="Arial"/>
                <w:color w:val="auto"/>
                <w:szCs w:val="24"/>
              </w:rPr>
              <w:t>adjust</w:t>
            </w:r>
            <w:r w:rsidR="00AD4F57" w:rsidRPr="00315009">
              <w:rPr>
                <w:rFonts w:ascii="Arial" w:hAnsi="Arial" w:cs="Arial"/>
                <w:color w:val="auto"/>
                <w:szCs w:val="24"/>
              </w:rPr>
              <w:t xml:space="preserve"> plans within the TAP role </w:t>
            </w:r>
            <w:r w:rsidR="0077612E" w:rsidRPr="00315009">
              <w:rPr>
                <w:rFonts w:ascii="Arial" w:hAnsi="Arial" w:cs="Arial"/>
                <w:color w:val="auto"/>
                <w:szCs w:val="24"/>
              </w:rPr>
              <w:t xml:space="preserve">that works </w:t>
            </w:r>
            <w:r w:rsidR="00A75ACE" w:rsidRPr="00315009">
              <w:rPr>
                <w:rFonts w:ascii="Arial" w:hAnsi="Arial" w:cs="Arial"/>
                <w:color w:val="auto"/>
                <w:szCs w:val="24"/>
              </w:rPr>
              <w:t>well</w:t>
            </w:r>
            <w:r w:rsidR="0077612E" w:rsidRPr="00315009">
              <w:rPr>
                <w:rFonts w:ascii="Arial" w:hAnsi="Arial" w:cs="Arial"/>
                <w:color w:val="auto"/>
                <w:szCs w:val="24"/>
              </w:rPr>
              <w:t xml:space="preserve"> </w:t>
            </w:r>
            <w:r w:rsidR="00D40B2E" w:rsidRPr="00315009">
              <w:rPr>
                <w:rFonts w:ascii="Arial" w:hAnsi="Arial" w:cs="Arial"/>
                <w:color w:val="auto"/>
                <w:szCs w:val="24"/>
              </w:rPr>
              <w:t>with the positive balance from patient to therapy staff</w:t>
            </w:r>
            <w:r w:rsidR="00BA1940" w:rsidRPr="00315009">
              <w:rPr>
                <w:rFonts w:ascii="Arial" w:hAnsi="Arial" w:cs="Arial"/>
                <w:color w:val="auto"/>
                <w:szCs w:val="24"/>
              </w:rPr>
              <w:t>.</w:t>
            </w:r>
            <w:r w:rsidR="00DD7535" w:rsidRPr="00315009">
              <w:rPr>
                <w:rFonts w:ascii="Arial" w:hAnsi="Arial" w:cs="Arial"/>
                <w:color w:val="auto"/>
                <w:szCs w:val="24"/>
              </w:rPr>
              <w:t xml:space="preserve">  </w:t>
            </w:r>
            <w:r w:rsidR="00030CC3" w:rsidRPr="00315009">
              <w:rPr>
                <w:rFonts w:ascii="Arial" w:hAnsi="Arial" w:cs="Arial"/>
                <w:color w:val="auto"/>
                <w:szCs w:val="24"/>
              </w:rPr>
              <w:t xml:space="preserve">Having </w:t>
            </w:r>
            <w:r w:rsidR="006E3B8B" w:rsidRPr="00315009">
              <w:rPr>
                <w:rFonts w:ascii="Arial" w:hAnsi="Arial" w:cs="Arial"/>
                <w:color w:val="auto"/>
                <w:szCs w:val="24"/>
              </w:rPr>
              <w:t xml:space="preserve">these measures in place help to work with once strengths </w:t>
            </w:r>
            <w:r w:rsidR="00D9158C" w:rsidRPr="00315009">
              <w:rPr>
                <w:rFonts w:ascii="Arial" w:hAnsi="Arial" w:cs="Arial"/>
                <w:color w:val="auto"/>
                <w:szCs w:val="24"/>
              </w:rPr>
              <w:t xml:space="preserve">to focus on what a patient can do </w:t>
            </w:r>
            <w:r w:rsidR="00FF5417" w:rsidRPr="00315009">
              <w:rPr>
                <w:rFonts w:ascii="Arial" w:hAnsi="Arial" w:cs="Arial"/>
                <w:color w:val="auto"/>
                <w:szCs w:val="24"/>
              </w:rPr>
              <w:t xml:space="preserve">and not what they can no longer do, this will enable positive feedback </w:t>
            </w:r>
            <w:r w:rsidR="00E57C09" w:rsidRPr="00315009">
              <w:rPr>
                <w:rFonts w:ascii="Arial" w:hAnsi="Arial" w:cs="Arial"/>
                <w:color w:val="auto"/>
                <w:szCs w:val="24"/>
              </w:rPr>
              <w:t>from the patient to therapy staff</w:t>
            </w:r>
            <w:r w:rsidR="001A1BA9" w:rsidRPr="00315009">
              <w:rPr>
                <w:rFonts w:ascii="Arial" w:hAnsi="Arial" w:cs="Arial"/>
                <w:color w:val="auto"/>
                <w:szCs w:val="24"/>
              </w:rPr>
              <w:t xml:space="preserve">. </w:t>
            </w:r>
          </w:p>
          <w:p w14:paraId="102E557F" w14:textId="77777777" w:rsidR="001A1BA9" w:rsidRPr="00315009" w:rsidRDefault="001A1BA9" w:rsidP="008E0DF6">
            <w:pPr>
              <w:jc w:val="both"/>
              <w:rPr>
                <w:rFonts w:ascii="Arial" w:hAnsi="Arial" w:cs="Arial"/>
                <w:color w:val="auto"/>
                <w:szCs w:val="24"/>
              </w:rPr>
            </w:pPr>
          </w:p>
          <w:p w14:paraId="797A5EB8" w14:textId="71807E21" w:rsidR="008D7493" w:rsidRPr="00315009" w:rsidRDefault="001A1BA9" w:rsidP="008D7493">
            <w:pPr>
              <w:jc w:val="both"/>
              <w:rPr>
                <w:rFonts w:ascii="Arial" w:hAnsi="Arial" w:cs="Arial"/>
                <w:color w:val="auto"/>
                <w:szCs w:val="24"/>
              </w:rPr>
            </w:pPr>
            <w:r w:rsidRPr="00315009">
              <w:rPr>
                <w:rFonts w:ascii="Arial" w:hAnsi="Arial" w:cs="Arial"/>
                <w:color w:val="auto"/>
                <w:szCs w:val="24"/>
              </w:rPr>
              <w:t xml:space="preserve">Recognizing own </w:t>
            </w:r>
            <w:r w:rsidR="000B4159" w:rsidRPr="00315009">
              <w:rPr>
                <w:rFonts w:ascii="Arial" w:hAnsi="Arial" w:cs="Arial"/>
                <w:color w:val="auto"/>
                <w:szCs w:val="24"/>
              </w:rPr>
              <w:t xml:space="preserve">limits within therapy is essential, if unsure of something communicate </w:t>
            </w:r>
            <w:r w:rsidR="00BB2896" w:rsidRPr="00315009">
              <w:rPr>
                <w:rFonts w:ascii="Arial" w:hAnsi="Arial" w:cs="Arial"/>
                <w:color w:val="auto"/>
                <w:szCs w:val="24"/>
              </w:rPr>
              <w:t xml:space="preserve">this effectively with a patient this will help to build on relationships and trust and will also help with </w:t>
            </w:r>
            <w:r w:rsidR="009F6D36" w:rsidRPr="00315009">
              <w:rPr>
                <w:rFonts w:ascii="Arial" w:hAnsi="Arial" w:cs="Arial"/>
                <w:color w:val="auto"/>
                <w:szCs w:val="24"/>
              </w:rPr>
              <w:t>the TAP researching or asking this information that they may not be aware of that can build on your knowledge and the patients.</w:t>
            </w:r>
            <w:r w:rsidR="00DD7535" w:rsidRPr="00315009">
              <w:rPr>
                <w:rFonts w:ascii="Arial" w:hAnsi="Arial" w:cs="Arial"/>
                <w:color w:val="auto"/>
                <w:szCs w:val="24"/>
              </w:rPr>
              <w:t xml:space="preserve">  </w:t>
            </w:r>
            <w:r w:rsidR="00894154" w:rsidRPr="00315009">
              <w:rPr>
                <w:rFonts w:ascii="Arial" w:hAnsi="Arial" w:cs="Arial"/>
                <w:color w:val="auto"/>
                <w:szCs w:val="24"/>
              </w:rPr>
              <w:t xml:space="preserve">Micklewright and Farquhar (2022) also point out regarding </w:t>
            </w:r>
            <w:r w:rsidR="00A217E0" w:rsidRPr="00315009">
              <w:rPr>
                <w:rFonts w:ascii="Arial" w:hAnsi="Arial" w:cs="Arial"/>
                <w:color w:val="auto"/>
                <w:szCs w:val="24"/>
              </w:rPr>
              <w:t>the importance of i</w:t>
            </w:r>
            <w:r w:rsidR="001348CC" w:rsidRPr="00315009">
              <w:rPr>
                <w:rFonts w:ascii="Arial" w:hAnsi="Arial" w:cs="Arial"/>
                <w:color w:val="auto"/>
                <w:szCs w:val="24"/>
              </w:rPr>
              <w:t>nformal carers that support to reduce the st</w:t>
            </w:r>
            <w:r w:rsidR="0094584F" w:rsidRPr="00315009">
              <w:rPr>
                <w:rFonts w:ascii="Arial" w:hAnsi="Arial" w:cs="Arial"/>
                <w:color w:val="auto"/>
                <w:szCs w:val="24"/>
              </w:rPr>
              <w:t>rain on health and social care staff</w:t>
            </w:r>
            <w:r w:rsidR="00594DEB" w:rsidRPr="00315009">
              <w:rPr>
                <w:rFonts w:ascii="Arial" w:hAnsi="Arial" w:cs="Arial"/>
                <w:color w:val="auto"/>
                <w:szCs w:val="24"/>
              </w:rPr>
              <w:t>,</w:t>
            </w:r>
            <w:r w:rsidR="00FF0F09" w:rsidRPr="00315009">
              <w:rPr>
                <w:rFonts w:ascii="Arial" w:hAnsi="Arial" w:cs="Arial"/>
                <w:color w:val="auto"/>
                <w:szCs w:val="24"/>
              </w:rPr>
              <w:t xml:space="preserve"> ultimately within the TAP role </w:t>
            </w:r>
            <w:r w:rsidR="00EA1126" w:rsidRPr="00315009">
              <w:rPr>
                <w:rFonts w:ascii="Arial" w:hAnsi="Arial" w:cs="Arial"/>
                <w:color w:val="auto"/>
                <w:szCs w:val="24"/>
              </w:rPr>
              <w:t>it’s</w:t>
            </w:r>
            <w:r w:rsidR="00FF0F09" w:rsidRPr="00315009">
              <w:rPr>
                <w:rFonts w:ascii="Arial" w:hAnsi="Arial" w:cs="Arial"/>
                <w:color w:val="auto"/>
                <w:szCs w:val="24"/>
              </w:rPr>
              <w:t xml:space="preserve"> essential to involve the informal care</w:t>
            </w:r>
            <w:r w:rsidR="000E1715" w:rsidRPr="00315009">
              <w:rPr>
                <w:rFonts w:ascii="Arial" w:hAnsi="Arial" w:cs="Arial"/>
                <w:color w:val="auto"/>
                <w:szCs w:val="24"/>
              </w:rPr>
              <w:t>ers and care staff to support patients with therapy</w:t>
            </w:r>
            <w:r w:rsidR="00EA1126" w:rsidRPr="00315009">
              <w:rPr>
                <w:rFonts w:ascii="Arial" w:hAnsi="Arial" w:cs="Arial"/>
                <w:color w:val="auto"/>
                <w:szCs w:val="24"/>
              </w:rPr>
              <w:t>.</w:t>
            </w:r>
            <w:r w:rsidR="00DD7535" w:rsidRPr="00315009">
              <w:rPr>
                <w:rFonts w:ascii="Arial" w:hAnsi="Arial" w:cs="Arial"/>
                <w:color w:val="auto"/>
                <w:szCs w:val="24"/>
              </w:rPr>
              <w:t xml:space="preserve">  </w:t>
            </w:r>
            <w:r w:rsidR="00EA1126" w:rsidRPr="00315009">
              <w:rPr>
                <w:rFonts w:ascii="Arial" w:hAnsi="Arial" w:cs="Arial"/>
                <w:color w:val="auto"/>
                <w:szCs w:val="24"/>
              </w:rPr>
              <w:t>T</w:t>
            </w:r>
            <w:r w:rsidR="000E1715" w:rsidRPr="00315009">
              <w:rPr>
                <w:rFonts w:ascii="Arial" w:hAnsi="Arial" w:cs="Arial"/>
                <w:color w:val="auto"/>
                <w:szCs w:val="24"/>
              </w:rPr>
              <w:t xml:space="preserve">his will help reduce </w:t>
            </w:r>
            <w:r w:rsidR="00003717" w:rsidRPr="00315009">
              <w:rPr>
                <w:rFonts w:ascii="Arial" w:hAnsi="Arial" w:cs="Arial"/>
                <w:color w:val="auto"/>
                <w:szCs w:val="24"/>
              </w:rPr>
              <w:t>stress</w:t>
            </w:r>
            <w:r w:rsidR="008368D9" w:rsidRPr="00315009">
              <w:rPr>
                <w:rFonts w:ascii="Arial" w:hAnsi="Arial" w:cs="Arial"/>
                <w:color w:val="auto"/>
                <w:szCs w:val="24"/>
              </w:rPr>
              <w:t xml:space="preserve"> and reliance on the therapy staff and will</w:t>
            </w:r>
            <w:r w:rsidR="00EA1126" w:rsidRPr="00315009">
              <w:rPr>
                <w:rFonts w:ascii="Arial" w:hAnsi="Arial" w:cs="Arial"/>
                <w:color w:val="auto"/>
                <w:szCs w:val="24"/>
              </w:rPr>
              <w:t xml:space="preserve"> enable to patient to build relationships and trust with the staff that will be with the patient long term. </w:t>
            </w:r>
          </w:p>
          <w:p w14:paraId="582EFDA8" w14:textId="77777777" w:rsidR="008D7493" w:rsidRPr="00315009" w:rsidRDefault="008D7493" w:rsidP="008D7493">
            <w:pPr>
              <w:jc w:val="both"/>
              <w:rPr>
                <w:rFonts w:ascii="Arial" w:hAnsi="Arial" w:cs="Arial"/>
                <w:color w:val="auto"/>
                <w:kern w:val="0"/>
                <w:szCs w:val="24"/>
                <w14:ligatures w14:val="none"/>
              </w:rPr>
            </w:pPr>
          </w:p>
          <w:p w14:paraId="36E2750F" w14:textId="0CDC0882" w:rsidR="0003028E" w:rsidRPr="00315009" w:rsidRDefault="003F2DC9" w:rsidP="008D7493">
            <w:pPr>
              <w:jc w:val="both"/>
              <w:rPr>
                <w:rFonts w:ascii="Arial" w:hAnsi="Arial" w:cs="Arial"/>
                <w:color w:val="auto"/>
                <w:kern w:val="0"/>
                <w:szCs w:val="24"/>
                <w14:ligatures w14:val="none"/>
              </w:rPr>
            </w:pPr>
            <w:r w:rsidRPr="00315009">
              <w:rPr>
                <w:rFonts w:ascii="Arial" w:hAnsi="Arial" w:cs="Arial"/>
                <w:color w:val="auto"/>
                <w:kern w:val="0"/>
                <w:szCs w:val="24"/>
                <w14:ligatures w14:val="none"/>
              </w:rPr>
              <w:t xml:space="preserve">These strategies </w:t>
            </w:r>
            <w:r w:rsidR="0003028E" w:rsidRPr="00315009">
              <w:rPr>
                <w:rFonts w:ascii="Arial" w:hAnsi="Arial" w:cs="Arial"/>
                <w:color w:val="auto"/>
                <w:kern w:val="0"/>
                <w:szCs w:val="24"/>
                <w14:ligatures w14:val="none"/>
              </w:rPr>
              <w:t xml:space="preserve">above will help </w:t>
            </w:r>
            <w:r w:rsidRPr="00315009">
              <w:rPr>
                <w:rFonts w:ascii="Arial" w:hAnsi="Arial" w:cs="Arial"/>
                <w:color w:val="auto"/>
                <w:kern w:val="0"/>
                <w:szCs w:val="24"/>
                <w14:ligatures w14:val="none"/>
              </w:rPr>
              <w:t>ensure that while</w:t>
            </w:r>
            <w:r w:rsidR="0003028E" w:rsidRPr="00315009">
              <w:rPr>
                <w:rFonts w:ascii="Arial" w:hAnsi="Arial" w:cs="Arial"/>
                <w:color w:val="auto"/>
                <w:kern w:val="0"/>
                <w:szCs w:val="24"/>
                <w14:ligatures w14:val="none"/>
              </w:rPr>
              <w:t xml:space="preserve"> the TAP is supportive </w:t>
            </w:r>
            <w:r w:rsidR="00721834" w:rsidRPr="00315009">
              <w:rPr>
                <w:rFonts w:ascii="Arial" w:hAnsi="Arial" w:cs="Arial"/>
                <w:color w:val="auto"/>
                <w:kern w:val="0"/>
                <w:szCs w:val="24"/>
                <w14:ligatures w14:val="none"/>
              </w:rPr>
              <w:t xml:space="preserve">within their role that there are boundaries in place to protect once mental, physical and emotional health. </w:t>
            </w:r>
            <w:r w:rsidR="009E512F" w:rsidRPr="00315009">
              <w:rPr>
                <w:rFonts w:ascii="Arial" w:hAnsi="Arial" w:cs="Arial"/>
                <w:color w:val="auto"/>
                <w:kern w:val="0"/>
                <w:szCs w:val="24"/>
                <w14:ligatures w14:val="none"/>
              </w:rPr>
              <w:t xml:space="preserve">This allows the TAP to have the reserve to be able to manage stressful situations </w:t>
            </w:r>
            <w:r w:rsidR="000A0A83" w:rsidRPr="00315009">
              <w:rPr>
                <w:rFonts w:ascii="Arial" w:hAnsi="Arial" w:cs="Arial"/>
                <w:color w:val="auto"/>
                <w:kern w:val="0"/>
                <w:szCs w:val="24"/>
                <w14:ligatures w14:val="none"/>
              </w:rPr>
              <w:t>appropriately</w:t>
            </w:r>
            <w:r w:rsidR="009E512F" w:rsidRPr="00315009">
              <w:rPr>
                <w:rFonts w:ascii="Arial" w:hAnsi="Arial" w:cs="Arial"/>
                <w:color w:val="auto"/>
                <w:kern w:val="0"/>
                <w:szCs w:val="24"/>
                <w14:ligatures w14:val="none"/>
              </w:rPr>
              <w:t xml:space="preserve"> </w:t>
            </w:r>
            <w:r w:rsidR="000A0A83" w:rsidRPr="00315009">
              <w:rPr>
                <w:rFonts w:ascii="Arial" w:hAnsi="Arial" w:cs="Arial"/>
                <w:color w:val="auto"/>
                <w:kern w:val="0"/>
                <w:szCs w:val="24"/>
                <w14:ligatures w14:val="none"/>
              </w:rPr>
              <w:t xml:space="preserve">and will also help with </w:t>
            </w:r>
            <w:r w:rsidR="005667F3" w:rsidRPr="00315009">
              <w:rPr>
                <w:rFonts w:ascii="Arial" w:hAnsi="Arial" w:cs="Arial"/>
                <w:color w:val="auto"/>
                <w:kern w:val="0"/>
                <w:szCs w:val="24"/>
                <w14:ligatures w14:val="none"/>
              </w:rPr>
              <w:t xml:space="preserve">setting clear boundaries with a work life balance. </w:t>
            </w:r>
          </w:p>
          <w:p w14:paraId="3E3434AE" w14:textId="77777777" w:rsidR="0003028E" w:rsidRPr="00315009" w:rsidRDefault="0003028E" w:rsidP="008D7493">
            <w:pPr>
              <w:jc w:val="both"/>
              <w:rPr>
                <w:rFonts w:ascii="Arial" w:hAnsi="Arial" w:cs="Arial"/>
                <w:color w:val="auto"/>
                <w:kern w:val="0"/>
                <w:szCs w:val="24"/>
                <w14:ligatures w14:val="none"/>
              </w:rPr>
            </w:pPr>
          </w:p>
          <w:p w14:paraId="6AF5C616" w14:textId="77777777" w:rsidR="0003028E" w:rsidRPr="00315009" w:rsidRDefault="0003028E" w:rsidP="008D7493">
            <w:pPr>
              <w:jc w:val="both"/>
              <w:rPr>
                <w:rFonts w:ascii="Arial" w:hAnsi="Arial" w:cs="Arial"/>
                <w:color w:val="auto"/>
                <w:kern w:val="0"/>
                <w:szCs w:val="24"/>
                <w14:ligatures w14:val="none"/>
              </w:rPr>
            </w:pPr>
          </w:p>
          <w:p w14:paraId="7EB71839" w14:textId="77777777" w:rsidR="0003028E" w:rsidRPr="00315009" w:rsidRDefault="0003028E" w:rsidP="008D7493">
            <w:pPr>
              <w:jc w:val="both"/>
              <w:rPr>
                <w:rFonts w:ascii="Arial" w:hAnsi="Arial" w:cs="Arial"/>
                <w:color w:val="auto"/>
                <w:kern w:val="0"/>
                <w:szCs w:val="24"/>
                <w14:ligatures w14:val="none"/>
              </w:rPr>
            </w:pPr>
          </w:p>
          <w:p w14:paraId="7FFF16A6" w14:textId="09048F5A" w:rsidR="003F2DC9" w:rsidRPr="00315009" w:rsidRDefault="003F2DC9" w:rsidP="008D7493">
            <w:pPr>
              <w:jc w:val="both"/>
              <w:rPr>
                <w:rFonts w:ascii="Arial" w:hAnsi="Arial" w:cs="Arial"/>
                <w:color w:val="auto"/>
                <w:szCs w:val="24"/>
              </w:rPr>
            </w:pPr>
            <w:r w:rsidRPr="00315009">
              <w:rPr>
                <w:rFonts w:ascii="Arial" w:hAnsi="Arial" w:cs="Arial"/>
                <w:color w:val="auto"/>
                <w:kern w:val="0"/>
                <w:szCs w:val="24"/>
                <w14:ligatures w14:val="none"/>
              </w:rPr>
              <w:t xml:space="preserve"> </w:t>
            </w:r>
          </w:p>
          <w:p w14:paraId="72D377FC" w14:textId="50B1E372" w:rsidR="00846614" w:rsidRPr="00315009" w:rsidRDefault="00846614" w:rsidP="00305EE4">
            <w:pPr>
              <w:spacing w:after="0" w:line="259" w:lineRule="auto"/>
              <w:ind w:left="0" w:right="115" w:firstLine="0"/>
              <w:rPr>
                <w:rFonts w:ascii="Arial" w:hAnsi="Arial" w:cs="Arial"/>
                <w:color w:val="auto"/>
                <w:szCs w:val="24"/>
              </w:rPr>
            </w:pPr>
          </w:p>
        </w:tc>
      </w:tr>
    </w:tbl>
    <w:p w14:paraId="569548CA" w14:textId="77777777" w:rsidR="003825FB" w:rsidRPr="00315009" w:rsidRDefault="003825FB" w:rsidP="003825FB">
      <w:pPr>
        <w:spacing w:after="160" w:line="259" w:lineRule="auto"/>
        <w:ind w:left="0" w:firstLine="0"/>
        <w:rPr>
          <w:rFonts w:ascii="Arial" w:hAnsi="Arial" w:cs="Arial"/>
          <w:color w:val="auto"/>
          <w:szCs w:val="24"/>
        </w:rPr>
      </w:pPr>
    </w:p>
    <w:p w14:paraId="4FEFBD5E" w14:textId="77777777" w:rsidR="0040340F" w:rsidRPr="00315009" w:rsidRDefault="0040340F" w:rsidP="00EB7490">
      <w:pPr>
        <w:ind w:left="0" w:firstLine="0"/>
        <w:jc w:val="both"/>
        <w:rPr>
          <w:rFonts w:ascii="Arial" w:hAnsi="Arial" w:cs="Arial"/>
          <w:color w:val="auto"/>
          <w:szCs w:val="24"/>
          <w:u w:val="single"/>
        </w:rPr>
      </w:pPr>
    </w:p>
    <w:p w14:paraId="18C4EE15" w14:textId="77777777" w:rsidR="005F4AAE" w:rsidRPr="00315009" w:rsidRDefault="005F4AAE" w:rsidP="00920895">
      <w:pPr>
        <w:ind w:left="0" w:firstLine="0"/>
        <w:jc w:val="both"/>
        <w:rPr>
          <w:rFonts w:ascii="Arial" w:hAnsi="Arial" w:cs="Arial"/>
          <w:color w:val="auto"/>
          <w:szCs w:val="24"/>
          <w:u w:val="single"/>
        </w:rPr>
      </w:pPr>
    </w:p>
    <w:p w14:paraId="332107B0" w14:textId="77777777" w:rsidR="005F4AAE" w:rsidRPr="00315009" w:rsidRDefault="005F4AAE" w:rsidP="00920895">
      <w:pPr>
        <w:ind w:left="0" w:firstLine="0"/>
        <w:jc w:val="both"/>
        <w:rPr>
          <w:rFonts w:ascii="Arial" w:hAnsi="Arial" w:cs="Arial"/>
          <w:color w:val="auto"/>
          <w:szCs w:val="24"/>
          <w:u w:val="single"/>
        </w:rPr>
      </w:pPr>
    </w:p>
    <w:p w14:paraId="09282CEB" w14:textId="77777777" w:rsidR="005F4AAE" w:rsidRPr="00315009" w:rsidRDefault="005F4AAE" w:rsidP="00920895">
      <w:pPr>
        <w:ind w:left="0" w:firstLine="0"/>
        <w:jc w:val="both"/>
        <w:rPr>
          <w:rFonts w:ascii="Arial" w:hAnsi="Arial" w:cs="Arial"/>
          <w:color w:val="auto"/>
          <w:szCs w:val="24"/>
          <w:u w:val="single"/>
        </w:rPr>
      </w:pPr>
    </w:p>
    <w:p w14:paraId="663E4D2F" w14:textId="77777777" w:rsidR="005F4AAE" w:rsidRPr="00315009" w:rsidRDefault="005F4AAE" w:rsidP="00920895">
      <w:pPr>
        <w:ind w:left="0" w:firstLine="0"/>
        <w:jc w:val="both"/>
        <w:rPr>
          <w:rFonts w:ascii="Arial" w:hAnsi="Arial" w:cs="Arial"/>
          <w:color w:val="auto"/>
          <w:szCs w:val="24"/>
          <w:u w:val="single"/>
        </w:rPr>
      </w:pPr>
    </w:p>
    <w:p w14:paraId="1C164145" w14:textId="77777777" w:rsidR="00C00724" w:rsidRPr="00315009" w:rsidRDefault="00C00724" w:rsidP="00920895">
      <w:pPr>
        <w:ind w:left="0" w:firstLine="0"/>
        <w:jc w:val="both"/>
        <w:rPr>
          <w:rFonts w:ascii="Arial" w:hAnsi="Arial" w:cs="Arial"/>
          <w:color w:val="auto"/>
          <w:szCs w:val="24"/>
          <w:u w:val="single"/>
        </w:rPr>
      </w:pPr>
    </w:p>
    <w:p w14:paraId="599D43B8" w14:textId="77777777" w:rsidR="00C00724" w:rsidRPr="00315009" w:rsidRDefault="00C00724" w:rsidP="00920895">
      <w:pPr>
        <w:ind w:left="0" w:firstLine="0"/>
        <w:jc w:val="both"/>
        <w:rPr>
          <w:rFonts w:ascii="Arial" w:hAnsi="Arial" w:cs="Arial"/>
          <w:color w:val="auto"/>
          <w:szCs w:val="24"/>
          <w:u w:val="single"/>
        </w:rPr>
      </w:pPr>
    </w:p>
    <w:p w14:paraId="6BC0AE66" w14:textId="77777777" w:rsidR="00C00724" w:rsidRPr="00315009" w:rsidRDefault="00C00724" w:rsidP="00920895">
      <w:pPr>
        <w:ind w:left="0" w:firstLine="0"/>
        <w:jc w:val="both"/>
        <w:rPr>
          <w:rFonts w:ascii="Arial" w:hAnsi="Arial" w:cs="Arial"/>
          <w:color w:val="auto"/>
          <w:szCs w:val="24"/>
          <w:u w:val="single"/>
        </w:rPr>
      </w:pPr>
    </w:p>
    <w:p w14:paraId="54705E92" w14:textId="77777777" w:rsidR="00C00724" w:rsidRPr="00315009" w:rsidRDefault="00C00724" w:rsidP="00920895">
      <w:pPr>
        <w:ind w:left="0" w:firstLine="0"/>
        <w:jc w:val="both"/>
        <w:rPr>
          <w:rFonts w:ascii="Arial" w:hAnsi="Arial" w:cs="Arial"/>
          <w:color w:val="auto"/>
          <w:szCs w:val="24"/>
          <w:u w:val="single"/>
        </w:rPr>
      </w:pPr>
    </w:p>
    <w:p w14:paraId="1E4A8BDF" w14:textId="77777777" w:rsidR="001256DA" w:rsidRPr="00315009" w:rsidRDefault="001256DA" w:rsidP="00920895">
      <w:pPr>
        <w:ind w:left="0" w:firstLine="0"/>
        <w:jc w:val="both"/>
        <w:rPr>
          <w:rFonts w:ascii="Arial" w:hAnsi="Arial" w:cs="Arial"/>
          <w:color w:val="auto"/>
          <w:szCs w:val="24"/>
          <w:u w:val="single"/>
        </w:rPr>
      </w:pPr>
    </w:p>
    <w:p w14:paraId="545219A3" w14:textId="277067CB" w:rsidR="0089366D" w:rsidRPr="00315009" w:rsidRDefault="002D4CBD" w:rsidP="00920895">
      <w:pPr>
        <w:ind w:left="0" w:firstLine="0"/>
        <w:jc w:val="both"/>
        <w:rPr>
          <w:rFonts w:ascii="Arial" w:hAnsi="Arial" w:cs="Arial"/>
          <w:color w:val="auto"/>
          <w:szCs w:val="24"/>
          <w:u w:val="single"/>
        </w:rPr>
      </w:pPr>
      <w:r w:rsidRPr="00315009">
        <w:rPr>
          <w:rFonts w:ascii="Arial" w:hAnsi="Arial" w:cs="Arial"/>
          <w:color w:val="auto"/>
          <w:szCs w:val="24"/>
          <w:u w:val="single"/>
        </w:rPr>
        <w:t>Reference list</w:t>
      </w:r>
    </w:p>
    <w:p w14:paraId="4ABBEE7C" w14:textId="77777777" w:rsidR="00FD04B0" w:rsidRPr="00315009" w:rsidRDefault="00FD04B0" w:rsidP="0032743F">
      <w:pPr>
        <w:ind w:left="0" w:firstLine="0"/>
        <w:jc w:val="both"/>
        <w:rPr>
          <w:rFonts w:ascii="Arial" w:hAnsi="Arial" w:cs="Arial"/>
          <w:color w:val="auto"/>
          <w:szCs w:val="24"/>
          <w:u w:val="single"/>
        </w:rPr>
      </w:pPr>
    </w:p>
    <w:p w14:paraId="16C7CC9A" w14:textId="77777777" w:rsidR="00FD04B0" w:rsidRPr="00315009" w:rsidRDefault="00FD04B0" w:rsidP="00B9397B">
      <w:pPr>
        <w:ind w:left="0" w:firstLine="0"/>
        <w:jc w:val="both"/>
        <w:rPr>
          <w:rFonts w:ascii="Arial" w:hAnsi="Arial" w:cs="Arial"/>
          <w:color w:val="auto"/>
          <w:szCs w:val="24"/>
          <w:u w:val="single"/>
        </w:rPr>
      </w:pPr>
      <w:r w:rsidRPr="00315009">
        <w:rPr>
          <w:rFonts w:ascii="Arial" w:hAnsi="Arial" w:cs="Arial"/>
          <w:color w:val="auto"/>
          <w:szCs w:val="24"/>
        </w:rPr>
        <w:t xml:space="preserve">Ahlsen, B. and Nilsen, A.B (2022). Getting in touch: communication in physical therapy practice and the multiple functions of language. </w:t>
      </w:r>
      <w:r w:rsidRPr="00315009">
        <w:rPr>
          <w:rFonts w:ascii="Arial" w:hAnsi="Arial" w:cs="Arial"/>
          <w:i/>
          <w:iCs/>
          <w:color w:val="auto"/>
          <w:szCs w:val="24"/>
        </w:rPr>
        <w:t>Frontiers in Rehabilitation Science</w:t>
      </w:r>
      <w:r w:rsidRPr="00315009">
        <w:rPr>
          <w:rFonts w:ascii="Arial" w:hAnsi="Arial" w:cs="Arial"/>
          <w:color w:val="auto"/>
          <w:szCs w:val="24"/>
        </w:rPr>
        <w:t xml:space="preserve">, 3(3). </w:t>
      </w:r>
      <w:proofErr w:type="spellStart"/>
      <w:r w:rsidRPr="00315009">
        <w:rPr>
          <w:rFonts w:ascii="Arial" w:hAnsi="Arial" w:cs="Arial"/>
          <w:color w:val="auto"/>
          <w:szCs w:val="24"/>
        </w:rPr>
        <w:t>doi:https</w:t>
      </w:r>
      <w:proofErr w:type="spellEnd"/>
      <w:r w:rsidRPr="00315009">
        <w:rPr>
          <w:rFonts w:ascii="Arial" w:hAnsi="Arial" w:cs="Arial"/>
          <w:color w:val="auto"/>
          <w:szCs w:val="24"/>
        </w:rPr>
        <w:t>://doi.org/10.3389/fresc.2022.882099.</w:t>
      </w:r>
    </w:p>
    <w:p w14:paraId="63182A41" w14:textId="77777777" w:rsidR="00FD04B0" w:rsidRPr="00315009" w:rsidRDefault="00FD04B0" w:rsidP="00B9397B">
      <w:pPr>
        <w:ind w:left="0" w:firstLine="0"/>
        <w:jc w:val="both"/>
        <w:rPr>
          <w:rFonts w:ascii="Arial" w:hAnsi="Arial" w:cs="Arial"/>
          <w:color w:val="auto"/>
          <w:szCs w:val="24"/>
          <w:u w:val="single"/>
        </w:rPr>
      </w:pPr>
    </w:p>
    <w:p w14:paraId="4D69F451" w14:textId="77777777" w:rsidR="00FD04B0" w:rsidRPr="00315009" w:rsidRDefault="00FD04B0" w:rsidP="00156E66">
      <w:pPr>
        <w:ind w:left="0" w:firstLine="0"/>
        <w:jc w:val="both"/>
        <w:rPr>
          <w:rFonts w:ascii="Arial" w:hAnsi="Arial" w:cs="Arial"/>
          <w:color w:val="auto"/>
          <w:szCs w:val="24"/>
          <w:u w:val="single"/>
        </w:rPr>
      </w:pPr>
      <w:r w:rsidRPr="00315009">
        <w:rPr>
          <w:rFonts w:ascii="Arial" w:hAnsi="Arial" w:cs="Arial"/>
          <w:color w:val="auto"/>
          <w:szCs w:val="24"/>
        </w:rPr>
        <w:t xml:space="preserve">Coleman, D.J. and Asiri, N.A.S. (2020) A person-centred communication approach to working with older people who have dementia, </w:t>
      </w:r>
      <w:r w:rsidRPr="00315009">
        <w:rPr>
          <w:rFonts w:ascii="Arial" w:hAnsi="Arial" w:cs="Arial"/>
          <w:i/>
          <w:iCs/>
          <w:color w:val="auto"/>
          <w:szCs w:val="24"/>
        </w:rPr>
        <w:t>British Journal of Healthcare Assistance</w:t>
      </w:r>
      <w:r w:rsidRPr="00315009">
        <w:rPr>
          <w:rFonts w:ascii="Arial" w:hAnsi="Arial" w:cs="Arial"/>
          <w:color w:val="auto"/>
          <w:szCs w:val="24"/>
        </w:rPr>
        <w:t xml:space="preserve">, 14(11), pp.575-579. </w:t>
      </w:r>
      <w:proofErr w:type="spellStart"/>
      <w:r w:rsidRPr="00315009">
        <w:rPr>
          <w:rFonts w:ascii="Arial" w:hAnsi="Arial" w:cs="Arial"/>
          <w:color w:val="auto"/>
          <w:szCs w:val="24"/>
        </w:rPr>
        <w:t>Doi:https</w:t>
      </w:r>
      <w:proofErr w:type="spellEnd"/>
      <w:r w:rsidRPr="00315009">
        <w:rPr>
          <w:rFonts w:ascii="Arial" w:hAnsi="Arial" w:cs="Arial"/>
          <w:color w:val="auto"/>
          <w:szCs w:val="24"/>
        </w:rPr>
        <w:t xml:space="preserve">://doi.org/10.12968/bjha.2020.14.11.575. </w:t>
      </w:r>
    </w:p>
    <w:p w14:paraId="3521C9FB" w14:textId="77777777" w:rsidR="00FD04B0" w:rsidRPr="00315009" w:rsidRDefault="00FD04B0" w:rsidP="00156E66">
      <w:pPr>
        <w:ind w:left="0" w:firstLine="0"/>
        <w:jc w:val="both"/>
        <w:rPr>
          <w:rFonts w:ascii="Arial" w:hAnsi="Arial" w:cs="Arial"/>
          <w:color w:val="auto"/>
          <w:szCs w:val="24"/>
          <w:u w:val="single"/>
        </w:rPr>
      </w:pPr>
    </w:p>
    <w:p w14:paraId="5F434F00" w14:textId="77777777" w:rsidR="00FD04B0" w:rsidRPr="00315009" w:rsidRDefault="00FD04B0" w:rsidP="0063270E">
      <w:pPr>
        <w:ind w:left="0" w:firstLine="0"/>
        <w:jc w:val="both"/>
        <w:rPr>
          <w:rFonts w:ascii="Arial" w:hAnsi="Arial" w:cs="Arial"/>
          <w:color w:val="auto"/>
          <w:szCs w:val="24"/>
          <w:u w:val="single"/>
        </w:rPr>
      </w:pPr>
      <w:proofErr w:type="spellStart"/>
      <w:r w:rsidRPr="00315009">
        <w:rPr>
          <w:rFonts w:ascii="Arial" w:hAnsi="Arial" w:cs="Arial"/>
          <w:color w:val="auto"/>
          <w:szCs w:val="24"/>
        </w:rPr>
        <w:t>Kornhaber</w:t>
      </w:r>
      <w:proofErr w:type="spellEnd"/>
      <w:r w:rsidRPr="00315009">
        <w:rPr>
          <w:rFonts w:ascii="Arial" w:hAnsi="Arial" w:cs="Arial"/>
          <w:color w:val="auto"/>
          <w:szCs w:val="24"/>
        </w:rPr>
        <w:t xml:space="preserve">, R., Walsh, K., Duff, J. and Walker, K. (2016). Enhancing Adult Therapeutic Interpersonal Relationships in the Acute Health Care setting: an Integrative Review, </w:t>
      </w:r>
      <w:r w:rsidRPr="00315009">
        <w:rPr>
          <w:rFonts w:ascii="Arial" w:hAnsi="Arial" w:cs="Arial"/>
          <w:i/>
          <w:iCs/>
          <w:color w:val="auto"/>
          <w:szCs w:val="24"/>
        </w:rPr>
        <w:t>Journal of Multidisciplinary Healthcare</w:t>
      </w:r>
      <w:r w:rsidRPr="00315009">
        <w:rPr>
          <w:rFonts w:ascii="Arial" w:hAnsi="Arial" w:cs="Arial"/>
          <w:color w:val="auto"/>
          <w:szCs w:val="24"/>
        </w:rPr>
        <w:t xml:space="preserve">, 9(14), pp.537-546. </w:t>
      </w:r>
      <w:proofErr w:type="spellStart"/>
      <w:r w:rsidRPr="00315009">
        <w:rPr>
          <w:rFonts w:ascii="Arial" w:hAnsi="Arial" w:cs="Arial"/>
          <w:color w:val="auto"/>
          <w:szCs w:val="24"/>
        </w:rPr>
        <w:t>doi:https</w:t>
      </w:r>
      <w:proofErr w:type="spellEnd"/>
      <w:r w:rsidRPr="00315009">
        <w:rPr>
          <w:rFonts w:ascii="Arial" w:hAnsi="Arial" w:cs="Arial"/>
          <w:color w:val="auto"/>
          <w:szCs w:val="24"/>
        </w:rPr>
        <w:t xml:space="preserve">://doi.org/10.2147/JMDH.S116957. </w:t>
      </w:r>
    </w:p>
    <w:p w14:paraId="48368360" w14:textId="77777777" w:rsidR="00FD04B0" w:rsidRPr="00315009" w:rsidRDefault="00FD04B0" w:rsidP="0063270E">
      <w:pPr>
        <w:ind w:left="0" w:firstLine="0"/>
        <w:jc w:val="both"/>
        <w:rPr>
          <w:rFonts w:ascii="Arial" w:hAnsi="Arial" w:cs="Arial"/>
          <w:color w:val="auto"/>
          <w:szCs w:val="24"/>
          <w:u w:val="single"/>
        </w:rPr>
      </w:pPr>
    </w:p>
    <w:p w14:paraId="17C8F61D" w14:textId="77777777" w:rsidR="00FD04B0" w:rsidRPr="00315009" w:rsidRDefault="00FD04B0" w:rsidP="003E3F7F">
      <w:pPr>
        <w:ind w:left="0" w:firstLine="0"/>
        <w:jc w:val="both"/>
        <w:rPr>
          <w:rFonts w:ascii="Arial" w:hAnsi="Arial" w:cs="Arial"/>
          <w:color w:val="auto"/>
          <w:szCs w:val="24"/>
          <w:u w:val="single"/>
        </w:rPr>
      </w:pPr>
      <w:r w:rsidRPr="00315009">
        <w:rPr>
          <w:rFonts w:ascii="Arial" w:hAnsi="Arial" w:cs="Arial"/>
          <w:color w:val="auto"/>
          <w:szCs w:val="24"/>
        </w:rPr>
        <w:t xml:space="preserve">McCabe, E., </w:t>
      </w:r>
      <w:proofErr w:type="spellStart"/>
      <w:r w:rsidRPr="00315009">
        <w:rPr>
          <w:rFonts w:ascii="Arial" w:hAnsi="Arial" w:cs="Arial"/>
          <w:color w:val="auto"/>
          <w:szCs w:val="24"/>
        </w:rPr>
        <w:t>Miciak</w:t>
      </w:r>
      <w:proofErr w:type="spellEnd"/>
      <w:r w:rsidRPr="00315009">
        <w:rPr>
          <w:rFonts w:ascii="Arial" w:hAnsi="Arial" w:cs="Arial"/>
          <w:color w:val="auto"/>
          <w:szCs w:val="24"/>
        </w:rPr>
        <w:t xml:space="preserve">, M., </w:t>
      </w:r>
      <w:proofErr w:type="spellStart"/>
      <w:r w:rsidRPr="00315009">
        <w:rPr>
          <w:rFonts w:ascii="Arial" w:hAnsi="Arial" w:cs="Arial"/>
          <w:color w:val="auto"/>
          <w:szCs w:val="24"/>
        </w:rPr>
        <w:t>Roduta</w:t>
      </w:r>
      <w:proofErr w:type="spellEnd"/>
      <w:r w:rsidRPr="00315009">
        <w:rPr>
          <w:rFonts w:ascii="Arial" w:hAnsi="Arial" w:cs="Arial"/>
          <w:color w:val="auto"/>
          <w:szCs w:val="24"/>
        </w:rPr>
        <w:t xml:space="preserve"> Roberts, M., Sun, H. Linda and Gross, </w:t>
      </w:r>
      <w:proofErr w:type="spellStart"/>
      <w:r w:rsidRPr="00315009">
        <w:rPr>
          <w:rFonts w:ascii="Arial" w:hAnsi="Arial" w:cs="Arial"/>
          <w:color w:val="auto"/>
          <w:szCs w:val="24"/>
        </w:rPr>
        <w:t>D.p.</w:t>
      </w:r>
      <w:proofErr w:type="spellEnd"/>
      <w:r w:rsidRPr="00315009">
        <w:rPr>
          <w:rFonts w:ascii="Arial" w:hAnsi="Arial" w:cs="Arial"/>
          <w:color w:val="auto"/>
          <w:szCs w:val="24"/>
        </w:rPr>
        <w:t xml:space="preserve"> (2021). Measuring therapeutic relationship in physiotherapy: conceptual foundations. </w:t>
      </w:r>
      <w:r w:rsidRPr="00315009">
        <w:rPr>
          <w:rFonts w:ascii="Arial" w:hAnsi="Arial" w:cs="Arial"/>
          <w:i/>
          <w:iCs/>
          <w:color w:val="auto"/>
          <w:szCs w:val="24"/>
        </w:rPr>
        <w:t>Physiotherapy Theory and Practice</w:t>
      </w:r>
      <w:r w:rsidRPr="00315009">
        <w:rPr>
          <w:rFonts w:ascii="Arial" w:hAnsi="Arial" w:cs="Arial"/>
          <w:color w:val="auto"/>
          <w:szCs w:val="24"/>
        </w:rPr>
        <w:t xml:space="preserve">, 38(13), pp.1-13. </w:t>
      </w:r>
      <w:proofErr w:type="spellStart"/>
      <w:r w:rsidRPr="00315009">
        <w:rPr>
          <w:rFonts w:ascii="Arial" w:hAnsi="Arial" w:cs="Arial"/>
          <w:color w:val="auto"/>
          <w:szCs w:val="24"/>
        </w:rPr>
        <w:t>Doi:https</w:t>
      </w:r>
      <w:proofErr w:type="spellEnd"/>
      <w:r w:rsidRPr="00315009">
        <w:rPr>
          <w:rFonts w:ascii="Arial" w:hAnsi="Arial" w:cs="Arial"/>
          <w:color w:val="auto"/>
          <w:szCs w:val="24"/>
        </w:rPr>
        <w:t>://doi.org/10.1080/09593985.2021.1987604.</w:t>
      </w:r>
    </w:p>
    <w:p w14:paraId="0B3A349A" w14:textId="77777777" w:rsidR="00FD04B0" w:rsidRPr="00315009" w:rsidRDefault="00FD04B0" w:rsidP="003E3F7F">
      <w:pPr>
        <w:ind w:left="0" w:firstLine="0"/>
        <w:jc w:val="both"/>
        <w:rPr>
          <w:rFonts w:ascii="Arial" w:hAnsi="Arial" w:cs="Arial"/>
          <w:color w:val="auto"/>
          <w:szCs w:val="24"/>
          <w:u w:val="single"/>
        </w:rPr>
      </w:pPr>
    </w:p>
    <w:p w14:paraId="51888203" w14:textId="77777777" w:rsidR="00FD04B0" w:rsidRPr="00315009" w:rsidRDefault="00FD04B0" w:rsidP="00F81D85">
      <w:pPr>
        <w:ind w:left="0" w:firstLine="0"/>
        <w:jc w:val="both"/>
        <w:rPr>
          <w:rFonts w:ascii="Arial" w:hAnsi="Arial" w:cs="Arial"/>
          <w:color w:val="auto"/>
          <w:szCs w:val="24"/>
          <w:u w:val="single"/>
        </w:rPr>
      </w:pPr>
      <w:r w:rsidRPr="00315009">
        <w:rPr>
          <w:rFonts w:ascii="Arial" w:hAnsi="Arial" w:cs="Arial"/>
          <w:color w:val="auto"/>
          <w:szCs w:val="24"/>
        </w:rPr>
        <w:t xml:space="preserve">McCabe, E., </w:t>
      </w:r>
      <w:proofErr w:type="spellStart"/>
      <w:r w:rsidRPr="00315009">
        <w:rPr>
          <w:rFonts w:ascii="Arial" w:hAnsi="Arial" w:cs="Arial"/>
          <w:color w:val="auto"/>
          <w:szCs w:val="24"/>
        </w:rPr>
        <w:t>Miciak</w:t>
      </w:r>
      <w:proofErr w:type="spellEnd"/>
      <w:r w:rsidRPr="00315009">
        <w:rPr>
          <w:rFonts w:ascii="Arial" w:hAnsi="Arial" w:cs="Arial"/>
          <w:color w:val="auto"/>
          <w:szCs w:val="24"/>
        </w:rPr>
        <w:t xml:space="preserve">, M., </w:t>
      </w:r>
      <w:proofErr w:type="spellStart"/>
      <w:r w:rsidRPr="00315009">
        <w:rPr>
          <w:rFonts w:ascii="Arial" w:hAnsi="Arial" w:cs="Arial"/>
          <w:color w:val="auto"/>
          <w:szCs w:val="24"/>
        </w:rPr>
        <w:t>Roduta</w:t>
      </w:r>
      <w:proofErr w:type="spellEnd"/>
      <w:r w:rsidRPr="00315009">
        <w:rPr>
          <w:rFonts w:ascii="Arial" w:hAnsi="Arial" w:cs="Arial"/>
          <w:color w:val="auto"/>
          <w:szCs w:val="24"/>
        </w:rPr>
        <w:t xml:space="preserve"> Roberts, M., Sun, H. Linda, Kleiner, M.J., Holt, C.J and Gross, D.P. (2021). Development of the Physiotherapy Therapeutic Relationship Measure. </w:t>
      </w:r>
      <w:r w:rsidRPr="00315009">
        <w:rPr>
          <w:rFonts w:ascii="Arial" w:hAnsi="Arial" w:cs="Arial"/>
          <w:i/>
          <w:iCs/>
          <w:color w:val="auto"/>
          <w:szCs w:val="24"/>
        </w:rPr>
        <w:t>European Journal of Physiotherapy</w:t>
      </w:r>
      <w:r w:rsidRPr="00315009">
        <w:rPr>
          <w:rFonts w:ascii="Arial" w:hAnsi="Arial" w:cs="Arial"/>
          <w:color w:val="auto"/>
          <w:szCs w:val="24"/>
        </w:rPr>
        <w:t xml:space="preserve">, pp.1-10. </w:t>
      </w:r>
      <w:proofErr w:type="spellStart"/>
      <w:r w:rsidRPr="00315009">
        <w:rPr>
          <w:rFonts w:ascii="Arial" w:hAnsi="Arial" w:cs="Arial"/>
          <w:color w:val="auto"/>
          <w:szCs w:val="24"/>
        </w:rPr>
        <w:t>Doi:https</w:t>
      </w:r>
      <w:proofErr w:type="spellEnd"/>
      <w:r w:rsidRPr="00315009">
        <w:rPr>
          <w:rFonts w:ascii="Arial" w:hAnsi="Arial" w:cs="Arial"/>
          <w:color w:val="auto"/>
          <w:szCs w:val="24"/>
        </w:rPr>
        <w:t xml:space="preserve">://doi.org/10.1080/21679169.2020.1868572. </w:t>
      </w:r>
    </w:p>
    <w:p w14:paraId="324CEBF2" w14:textId="77777777" w:rsidR="00FD04B0" w:rsidRPr="00315009" w:rsidRDefault="00FD04B0" w:rsidP="00F81D85">
      <w:pPr>
        <w:ind w:left="0" w:firstLine="0"/>
        <w:jc w:val="both"/>
        <w:rPr>
          <w:rFonts w:ascii="Arial" w:hAnsi="Arial" w:cs="Arial"/>
          <w:color w:val="auto"/>
          <w:szCs w:val="24"/>
          <w:u w:val="single"/>
        </w:rPr>
      </w:pPr>
    </w:p>
    <w:p w14:paraId="4072E902" w14:textId="77777777" w:rsidR="00424A3C" w:rsidRPr="00315009" w:rsidRDefault="00FD04B0" w:rsidP="00B9397B">
      <w:pPr>
        <w:ind w:left="0" w:firstLine="0"/>
        <w:jc w:val="both"/>
        <w:rPr>
          <w:rFonts w:ascii="Arial" w:hAnsi="Arial" w:cs="Arial"/>
          <w:color w:val="auto"/>
          <w:szCs w:val="24"/>
          <w:u w:val="single"/>
        </w:rPr>
      </w:pPr>
      <w:r w:rsidRPr="00315009">
        <w:rPr>
          <w:rFonts w:ascii="Arial" w:hAnsi="Arial" w:cs="Arial"/>
          <w:color w:val="auto"/>
          <w:szCs w:val="24"/>
        </w:rPr>
        <w:t xml:space="preserve">Micklewright, K. and Farquhar, M. (2022). Occupational therapy interventions for adult informal carers and implications for intervention design, delivery and evaluation: A systematic review. </w:t>
      </w:r>
      <w:r w:rsidRPr="00315009">
        <w:rPr>
          <w:rFonts w:ascii="Arial" w:hAnsi="Arial" w:cs="Arial"/>
          <w:i/>
          <w:iCs/>
          <w:color w:val="auto"/>
          <w:szCs w:val="24"/>
        </w:rPr>
        <w:t>British Journal of Occupational Therapy</w:t>
      </w:r>
      <w:r w:rsidRPr="00315009">
        <w:rPr>
          <w:rFonts w:ascii="Arial" w:hAnsi="Arial" w:cs="Arial"/>
          <w:color w:val="auto"/>
          <w:szCs w:val="24"/>
        </w:rPr>
        <w:t xml:space="preserve">, 86(2), p.030802262210792. </w:t>
      </w:r>
      <w:proofErr w:type="spellStart"/>
      <w:r w:rsidRPr="00315009">
        <w:rPr>
          <w:rFonts w:ascii="Arial" w:hAnsi="Arial" w:cs="Arial"/>
          <w:color w:val="auto"/>
          <w:szCs w:val="24"/>
        </w:rPr>
        <w:t>doi:https</w:t>
      </w:r>
      <w:proofErr w:type="spellEnd"/>
      <w:r w:rsidRPr="00315009">
        <w:rPr>
          <w:rFonts w:ascii="Arial" w:hAnsi="Arial" w:cs="Arial"/>
          <w:color w:val="auto"/>
          <w:szCs w:val="24"/>
        </w:rPr>
        <w:t>://doi.org/10.1177/03080226221079240.</w:t>
      </w:r>
    </w:p>
    <w:p w14:paraId="27FC802C" w14:textId="77777777" w:rsidR="00424A3C" w:rsidRPr="00315009" w:rsidRDefault="00424A3C" w:rsidP="00B9397B">
      <w:pPr>
        <w:ind w:left="0" w:firstLine="0"/>
        <w:jc w:val="both"/>
        <w:rPr>
          <w:rFonts w:ascii="Arial" w:hAnsi="Arial" w:cs="Arial"/>
          <w:color w:val="auto"/>
          <w:szCs w:val="24"/>
          <w:u w:val="single"/>
        </w:rPr>
      </w:pPr>
    </w:p>
    <w:p w14:paraId="6C0DE09C" w14:textId="77777777" w:rsidR="00424A3C" w:rsidRPr="00315009" w:rsidRDefault="00FD04B0" w:rsidP="00C049E7">
      <w:pPr>
        <w:ind w:left="0" w:firstLine="0"/>
        <w:jc w:val="both"/>
        <w:rPr>
          <w:rFonts w:ascii="Arial" w:hAnsi="Arial" w:cs="Arial"/>
          <w:color w:val="auto"/>
          <w:szCs w:val="24"/>
          <w:u w:val="single"/>
        </w:rPr>
      </w:pPr>
      <w:r w:rsidRPr="00315009">
        <w:rPr>
          <w:rFonts w:ascii="Arial" w:hAnsi="Arial" w:cs="Arial"/>
          <w:color w:val="auto"/>
          <w:szCs w:val="24"/>
        </w:rPr>
        <w:t xml:space="preserve">Pinto, R.Z., Ferreira, M.L., Oliveira, V.C., Franco, M.R., Adams, R., Maher, C.G. and Ferreira, P.H. (2012). Patient-centred Communication Is Associated with Positive Therapeutic alliance: a Systematic Review. </w:t>
      </w:r>
      <w:r w:rsidRPr="00315009">
        <w:rPr>
          <w:rFonts w:ascii="Arial" w:hAnsi="Arial" w:cs="Arial"/>
          <w:i/>
          <w:iCs/>
          <w:color w:val="auto"/>
          <w:szCs w:val="24"/>
        </w:rPr>
        <w:t>Journal of Physiotherapy</w:t>
      </w:r>
      <w:r w:rsidRPr="00315009">
        <w:rPr>
          <w:rFonts w:ascii="Arial" w:hAnsi="Arial" w:cs="Arial"/>
          <w:color w:val="auto"/>
          <w:szCs w:val="24"/>
        </w:rPr>
        <w:t>, 58(2), pp.77-87. Doi:https://doi.org/10.1016/s1836-9553(12)70087-5.</w:t>
      </w:r>
    </w:p>
    <w:p w14:paraId="1291070F" w14:textId="77777777" w:rsidR="00424A3C" w:rsidRPr="00315009" w:rsidRDefault="00424A3C" w:rsidP="00C049E7">
      <w:pPr>
        <w:ind w:left="0" w:firstLine="0"/>
        <w:jc w:val="both"/>
        <w:rPr>
          <w:rFonts w:ascii="Arial" w:hAnsi="Arial" w:cs="Arial"/>
          <w:color w:val="auto"/>
          <w:szCs w:val="24"/>
          <w:u w:val="single"/>
        </w:rPr>
      </w:pPr>
    </w:p>
    <w:p w14:paraId="79D770B3" w14:textId="77777777" w:rsidR="00424A3C" w:rsidRPr="00315009" w:rsidRDefault="00FD04B0" w:rsidP="00C049E7">
      <w:pPr>
        <w:ind w:left="0" w:firstLine="0"/>
        <w:jc w:val="both"/>
        <w:rPr>
          <w:rFonts w:ascii="Arial" w:hAnsi="Arial" w:cs="Arial"/>
          <w:color w:val="auto"/>
          <w:szCs w:val="24"/>
        </w:rPr>
      </w:pPr>
      <w:r w:rsidRPr="00315009">
        <w:rPr>
          <w:rFonts w:ascii="Arial" w:hAnsi="Arial" w:cs="Arial"/>
          <w:color w:val="auto"/>
          <w:szCs w:val="24"/>
        </w:rPr>
        <w:t xml:space="preserve">Rodrigues-Nogueira, O., </w:t>
      </w:r>
      <w:proofErr w:type="spellStart"/>
      <w:r w:rsidRPr="00315009">
        <w:rPr>
          <w:rFonts w:ascii="Arial" w:hAnsi="Arial" w:cs="Arial"/>
          <w:color w:val="auto"/>
          <w:szCs w:val="24"/>
        </w:rPr>
        <w:t>Leiros</w:t>
      </w:r>
      <w:proofErr w:type="spellEnd"/>
      <w:r w:rsidRPr="00315009">
        <w:rPr>
          <w:rFonts w:ascii="Arial" w:hAnsi="Arial" w:cs="Arial"/>
          <w:color w:val="auto"/>
          <w:szCs w:val="24"/>
        </w:rPr>
        <w:t>-Rodrigues, R., Pinto-Carral, A., Alvarez-Alvarez, M.J., Fernandez-Martinez, E. and Moreno-</w:t>
      </w:r>
      <w:proofErr w:type="spellStart"/>
      <w:r w:rsidRPr="00315009">
        <w:rPr>
          <w:rFonts w:ascii="Arial" w:hAnsi="Arial" w:cs="Arial"/>
          <w:color w:val="auto"/>
          <w:szCs w:val="24"/>
        </w:rPr>
        <w:t>Poyato</w:t>
      </w:r>
      <w:proofErr w:type="spellEnd"/>
      <w:r w:rsidRPr="00315009">
        <w:rPr>
          <w:rFonts w:ascii="Arial" w:hAnsi="Arial" w:cs="Arial"/>
          <w:color w:val="auto"/>
          <w:szCs w:val="24"/>
        </w:rPr>
        <w:t xml:space="preserve">, A.R. (2022). The </w:t>
      </w:r>
      <w:proofErr w:type="spellStart"/>
      <w:r w:rsidRPr="00315009">
        <w:rPr>
          <w:rFonts w:ascii="Arial" w:hAnsi="Arial" w:cs="Arial"/>
          <w:color w:val="auto"/>
          <w:szCs w:val="24"/>
        </w:rPr>
        <w:t>relationahip</w:t>
      </w:r>
      <w:proofErr w:type="spellEnd"/>
      <w:r w:rsidRPr="00315009">
        <w:rPr>
          <w:rFonts w:ascii="Arial" w:hAnsi="Arial" w:cs="Arial"/>
          <w:color w:val="auto"/>
          <w:szCs w:val="24"/>
        </w:rPr>
        <w:t xml:space="preserve"> between burnout and empathy in physiotherapists: a cross-sectional study. </w:t>
      </w:r>
      <w:r w:rsidRPr="00315009">
        <w:rPr>
          <w:rFonts w:ascii="Arial" w:hAnsi="Arial" w:cs="Arial"/>
          <w:i/>
          <w:iCs/>
          <w:color w:val="auto"/>
          <w:szCs w:val="24"/>
        </w:rPr>
        <w:t xml:space="preserve">Annals of Medicine, </w:t>
      </w:r>
      <w:r w:rsidRPr="00315009">
        <w:rPr>
          <w:rFonts w:ascii="Arial" w:hAnsi="Arial" w:cs="Arial"/>
          <w:color w:val="auto"/>
          <w:szCs w:val="24"/>
        </w:rPr>
        <w:t xml:space="preserve">54(1), pp.933-940. </w:t>
      </w:r>
      <w:proofErr w:type="spellStart"/>
      <w:r w:rsidRPr="00315009">
        <w:rPr>
          <w:rFonts w:ascii="Arial" w:hAnsi="Arial" w:cs="Arial"/>
          <w:color w:val="auto"/>
          <w:szCs w:val="24"/>
        </w:rPr>
        <w:t>doi:https</w:t>
      </w:r>
      <w:proofErr w:type="spellEnd"/>
      <w:r w:rsidRPr="00315009">
        <w:rPr>
          <w:rFonts w:ascii="Arial" w:hAnsi="Arial" w:cs="Arial"/>
          <w:color w:val="auto"/>
          <w:szCs w:val="24"/>
        </w:rPr>
        <w:t>://doi.org/10.1080/07853890.2022.5059102.</w:t>
      </w:r>
    </w:p>
    <w:p w14:paraId="68D6F919" w14:textId="77777777" w:rsidR="00424A3C" w:rsidRPr="00315009" w:rsidRDefault="00424A3C" w:rsidP="00C049E7">
      <w:pPr>
        <w:ind w:left="0" w:firstLine="0"/>
        <w:jc w:val="both"/>
        <w:rPr>
          <w:rFonts w:ascii="Arial" w:hAnsi="Arial" w:cs="Arial"/>
          <w:color w:val="auto"/>
          <w:szCs w:val="24"/>
        </w:rPr>
      </w:pPr>
    </w:p>
    <w:p w14:paraId="38459BCA" w14:textId="77777777" w:rsidR="00424A3C" w:rsidRPr="00315009" w:rsidRDefault="00424A3C" w:rsidP="00C049E7">
      <w:pPr>
        <w:ind w:left="0" w:firstLine="0"/>
        <w:jc w:val="both"/>
        <w:rPr>
          <w:rFonts w:ascii="Arial" w:hAnsi="Arial" w:cs="Arial"/>
          <w:color w:val="auto"/>
          <w:szCs w:val="24"/>
        </w:rPr>
      </w:pPr>
    </w:p>
    <w:p w14:paraId="4A3C5379" w14:textId="77777777" w:rsidR="006F3A00" w:rsidRPr="00315009" w:rsidRDefault="006F3A00" w:rsidP="00C049E7">
      <w:pPr>
        <w:ind w:left="0" w:firstLine="0"/>
        <w:jc w:val="both"/>
        <w:rPr>
          <w:rFonts w:ascii="Arial" w:hAnsi="Arial" w:cs="Arial"/>
          <w:color w:val="auto"/>
          <w:szCs w:val="24"/>
        </w:rPr>
      </w:pPr>
    </w:p>
    <w:p w14:paraId="4EDF9772" w14:textId="77777777" w:rsidR="006F3A00" w:rsidRPr="00315009" w:rsidRDefault="006F3A00" w:rsidP="00C049E7">
      <w:pPr>
        <w:ind w:left="0" w:firstLine="0"/>
        <w:jc w:val="both"/>
        <w:rPr>
          <w:rFonts w:ascii="Arial" w:hAnsi="Arial" w:cs="Arial"/>
          <w:color w:val="auto"/>
          <w:szCs w:val="24"/>
        </w:rPr>
      </w:pPr>
    </w:p>
    <w:p w14:paraId="7F217BBD" w14:textId="77777777" w:rsidR="006F3A00" w:rsidRPr="00315009" w:rsidRDefault="006F3A00" w:rsidP="006F3A00">
      <w:pPr>
        <w:rPr>
          <w:rFonts w:ascii="Arial" w:hAnsi="Arial" w:cs="Arial"/>
          <w:color w:val="auto"/>
          <w:szCs w:val="24"/>
        </w:rPr>
      </w:pPr>
    </w:p>
    <w:p w14:paraId="2296E858" w14:textId="30D9C7F1" w:rsidR="006F3A00" w:rsidRPr="00315009" w:rsidRDefault="00375B20" w:rsidP="006F3A00">
      <w:pPr>
        <w:rPr>
          <w:rFonts w:ascii="Arial" w:hAnsi="Arial" w:cs="Arial"/>
          <w:color w:val="auto"/>
          <w:szCs w:val="24"/>
        </w:rPr>
      </w:pPr>
      <w:r w:rsidRPr="00315009">
        <w:rPr>
          <w:rFonts w:ascii="Arial" w:hAnsi="Arial" w:cs="Arial"/>
          <w:color w:val="auto"/>
          <w:szCs w:val="24"/>
        </w:rPr>
        <w:t xml:space="preserve">Yen, P.H. and Leasure, A.R. (2019). Use and effectiveness of the teach-back method in patient education and health outcomes. </w:t>
      </w:r>
      <w:r w:rsidRPr="00315009">
        <w:rPr>
          <w:rFonts w:ascii="Arial" w:hAnsi="Arial" w:cs="Arial"/>
          <w:i/>
          <w:iCs/>
          <w:color w:val="auto"/>
          <w:szCs w:val="24"/>
        </w:rPr>
        <w:t>Federal Practitioner</w:t>
      </w:r>
      <w:r w:rsidRPr="00315009">
        <w:rPr>
          <w:rFonts w:ascii="Arial" w:hAnsi="Arial" w:cs="Arial"/>
          <w:color w:val="auto"/>
          <w:szCs w:val="24"/>
        </w:rPr>
        <w:t>, 36(6), pp.284-289. doi://pmc.ncbi.nlm.nih.gov/articles/PMC6590951/</w:t>
      </w:r>
      <w:r w:rsidR="006F3A00" w:rsidRPr="00315009">
        <w:rPr>
          <w:rFonts w:ascii="Arial" w:hAnsi="Arial" w:cs="Arial"/>
          <w:color w:val="auto"/>
          <w:szCs w:val="24"/>
        </w:rPr>
        <w:t>.</w:t>
      </w:r>
    </w:p>
    <w:p w14:paraId="5C86275A" w14:textId="77777777" w:rsidR="006F3A00" w:rsidRPr="00315009" w:rsidRDefault="006F3A00" w:rsidP="006F3A00">
      <w:pPr>
        <w:jc w:val="both"/>
        <w:rPr>
          <w:rFonts w:ascii="Arial" w:hAnsi="Arial" w:cs="Arial"/>
          <w:color w:val="auto"/>
          <w:szCs w:val="24"/>
        </w:rPr>
      </w:pPr>
    </w:p>
    <w:p w14:paraId="0F5F616B" w14:textId="2DD842C4" w:rsidR="0019571E" w:rsidRPr="00315009" w:rsidRDefault="00FD04B0" w:rsidP="006F3A00">
      <w:pPr>
        <w:jc w:val="both"/>
        <w:rPr>
          <w:rFonts w:ascii="Arial" w:hAnsi="Arial" w:cs="Arial"/>
          <w:color w:val="auto"/>
          <w:szCs w:val="24"/>
        </w:rPr>
      </w:pPr>
      <w:r w:rsidRPr="00315009">
        <w:rPr>
          <w:rFonts w:ascii="Arial" w:hAnsi="Arial" w:cs="Arial"/>
          <w:color w:val="auto"/>
          <w:szCs w:val="24"/>
        </w:rPr>
        <w:t xml:space="preserve">Zaman, M.S., </w:t>
      </w:r>
      <w:proofErr w:type="spellStart"/>
      <w:r w:rsidRPr="00315009">
        <w:rPr>
          <w:rFonts w:ascii="Arial" w:hAnsi="Arial" w:cs="Arial"/>
          <w:color w:val="auto"/>
          <w:szCs w:val="24"/>
        </w:rPr>
        <w:t>Ghahari</w:t>
      </w:r>
      <w:proofErr w:type="spellEnd"/>
      <w:r w:rsidRPr="00315009">
        <w:rPr>
          <w:rFonts w:ascii="Arial" w:hAnsi="Arial" w:cs="Arial"/>
          <w:color w:val="auto"/>
          <w:szCs w:val="24"/>
        </w:rPr>
        <w:t xml:space="preserve">, S. and McColl, M.A. (2022). Empowered patient: A program to improve people with Parkinson’s communication with health care professionals. </w:t>
      </w:r>
      <w:r w:rsidRPr="00315009">
        <w:rPr>
          <w:rFonts w:ascii="Arial" w:hAnsi="Arial" w:cs="Arial"/>
          <w:i/>
          <w:iCs/>
          <w:color w:val="auto"/>
          <w:szCs w:val="24"/>
        </w:rPr>
        <w:t>Clinical Parkinsonism &amp; Related Disorders</w:t>
      </w:r>
      <w:r w:rsidRPr="00315009">
        <w:rPr>
          <w:rFonts w:ascii="Arial" w:hAnsi="Arial" w:cs="Arial"/>
          <w:color w:val="auto"/>
          <w:szCs w:val="24"/>
        </w:rPr>
        <w:t xml:space="preserve">, 7,p.100156. </w:t>
      </w:r>
      <w:proofErr w:type="spellStart"/>
      <w:r w:rsidRPr="00315009">
        <w:rPr>
          <w:rFonts w:ascii="Arial" w:hAnsi="Arial" w:cs="Arial"/>
          <w:color w:val="auto"/>
          <w:szCs w:val="24"/>
        </w:rPr>
        <w:t>doi:https</w:t>
      </w:r>
      <w:proofErr w:type="spellEnd"/>
      <w:r w:rsidRPr="00315009">
        <w:rPr>
          <w:rFonts w:ascii="Arial" w:hAnsi="Arial" w:cs="Arial"/>
          <w:color w:val="auto"/>
          <w:szCs w:val="24"/>
        </w:rPr>
        <w:t>://</w:t>
      </w:r>
      <w:proofErr w:type="spellStart"/>
      <w:r w:rsidRPr="00315009">
        <w:rPr>
          <w:rFonts w:ascii="Arial" w:hAnsi="Arial" w:cs="Arial"/>
          <w:color w:val="auto"/>
          <w:szCs w:val="24"/>
        </w:rPr>
        <w:t>doi.orf</w:t>
      </w:r>
      <w:proofErr w:type="spellEnd"/>
      <w:r w:rsidRPr="00315009">
        <w:rPr>
          <w:rFonts w:ascii="Arial" w:hAnsi="Arial" w:cs="Arial"/>
          <w:color w:val="auto"/>
          <w:szCs w:val="24"/>
        </w:rPr>
        <w:t xml:space="preserve">/10.1016/j.prdoa.2022.100156. </w:t>
      </w:r>
    </w:p>
    <w:p w14:paraId="719ED358" w14:textId="77777777" w:rsidR="009F2803" w:rsidRPr="00315009" w:rsidRDefault="009F2803" w:rsidP="00375B20">
      <w:pPr>
        <w:ind w:left="0" w:firstLine="0"/>
        <w:rPr>
          <w:rFonts w:ascii="Calibri" w:hAnsi="Calibri" w:cs="Calibri"/>
          <w:color w:val="auto"/>
          <w:sz w:val="27"/>
          <w:szCs w:val="27"/>
        </w:rPr>
      </w:pPr>
    </w:p>
    <w:p w14:paraId="3A2647C3" w14:textId="77777777" w:rsidR="009F2803" w:rsidRPr="00315009" w:rsidRDefault="009F2803" w:rsidP="009F2803">
      <w:pPr>
        <w:rPr>
          <w:rFonts w:ascii="Calibri" w:hAnsi="Calibri" w:cs="Calibri"/>
          <w:color w:val="auto"/>
          <w:sz w:val="27"/>
          <w:szCs w:val="27"/>
        </w:rPr>
      </w:pPr>
    </w:p>
    <w:p w14:paraId="1B26F2CD" w14:textId="77777777" w:rsidR="009F2803" w:rsidRDefault="009F2803" w:rsidP="009F2803">
      <w:pPr>
        <w:rPr>
          <w:rFonts w:ascii="Calibri" w:hAnsi="Calibri" w:cs="Calibri"/>
          <w:color w:val="2C3E50"/>
          <w:sz w:val="27"/>
          <w:szCs w:val="27"/>
          <w:shd w:val="clear" w:color="auto" w:fill="FEF1C4"/>
        </w:rPr>
      </w:pPr>
    </w:p>
    <w:p w14:paraId="2004FDD8" w14:textId="77777777" w:rsidR="006F3A00" w:rsidRDefault="006F3A00" w:rsidP="00BB1534">
      <w:pPr>
        <w:ind w:left="0" w:firstLine="0"/>
        <w:rPr>
          <w:rFonts w:ascii="Calibri" w:hAnsi="Calibri" w:cs="Calibri"/>
          <w:color w:val="2C3E50"/>
          <w:sz w:val="27"/>
          <w:szCs w:val="27"/>
          <w:shd w:val="clear" w:color="auto" w:fill="FEF1C4"/>
        </w:rPr>
      </w:pPr>
    </w:p>
    <w:sectPr w:rsidR="006F3A0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AB5A0" w14:textId="77777777" w:rsidR="00AE4508" w:rsidRDefault="00AE4508" w:rsidP="003825FB">
      <w:pPr>
        <w:spacing w:after="0" w:line="240" w:lineRule="auto"/>
      </w:pPr>
      <w:r>
        <w:separator/>
      </w:r>
    </w:p>
  </w:endnote>
  <w:endnote w:type="continuationSeparator" w:id="0">
    <w:p w14:paraId="6E9F4A9A" w14:textId="77777777" w:rsidR="00AE4508" w:rsidRDefault="00AE4508"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FC4D6" w14:textId="77777777" w:rsidR="00AE4508" w:rsidRDefault="00AE4508" w:rsidP="003825FB">
      <w:pPr>
        <w:spacing w:after="0" w:line="240" w:lineRule="auto"/>
      </w:pPr>
      <w:r>
        <w:separator/>
      </w:r>
    </w:p>
  </w:footnote>
  <w:footnote w:type="continuationSeparator" w:id="0">
    <w:p w14:paraId="7614890A" w14:textId="77777777" w:rsidR="00AE4508" w:rsidRDefault="00AE4508"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4F076470">
          <wp:simplePos x="0" y="0"/>
          <wp:positionH relativeFrom="column">
            <wp:posOffset>4665686</wp:posOffset>
          </wp:positionH>
          <wp:positionV relativeFrom="paragraph">
            <wp:posOffset>-421933</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5244A"/>
    <w:multiLevelType w:val="multilevel"/>
    <w:tmpl w:val="B4943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70E83"/>
    <w:multiLevelType w:val="multilevel"/>
    <w:tmpl w:val="CFC2D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2A3C17"/>
    <w:multiLevelType w:val="multilevel"/>
    <w:tmpl w:val="21C6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F5D7D"/>
    <w:multiLevelType w:val="multilevel"/>
    <w:tmpl w:val="7FF08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B573C5"/>
    <w:multiLevelType w:val="multilevel"/>
    <w:tmpl w:val="18C0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D3391F"/>
    <w:multiLevelType w:val="multilevel"/>
    <w:tmpl w:val="4D341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F14AC"/>
    <w:multiLevelType w:val="multilevel"/>
    <w:tmpl w:val="8B140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BE7E5D"/>
    <w:multiLevelType w:val="multilevel"/>
    <w:tmpl w:val="1C16F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9" w15:restartNumberingAfterBreak="0">
    <w:nsid w:val="32122992"/>
    <w:multiLevelType w:val="multilevel"/>
    <w:tmpl w:val="DEAC0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72786A"/>
    <w:multiLevelType w:val="multilevel"/>
    <w:tmpl w:val="8E303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66041C"/>
    <w:multiLevelType w:val="multilevel"/>
    <w:tmpl w:val="8E46A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4D452B"/>
    <w:multiLevelType w:val="multilevel"/>
    <w:tmpl w:val="A418D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963013"/>
    <w:multiLevelType w:val="multilevel"/>
    <w:tmpl w:val="F7042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5" w15:restartNumberingAfterBreak="0">
    <w:nsid w:val="4C493F45"/>
    <w:multiLevelType w:val="multilevel"/>
    <w:tmpl w:val="D1C28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4B3F54"/>
    <w:multiLevelType w:val="multilevel"/>
    <w:tmpl w:val="8E42F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8" w15:restartNumberingAfterBreak="0">
    <w:nsid w:val="65541651"/>
    <w:multiLevelType w:val="multilevel"/>
    <w:tmpl w:val="8708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71496F"/>
    <w:multiLevelType w:val="multilevel"/>
    <w:tmpl w:val="E22EA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0C1F05"/>
    <w:multiLevelType w:val="multilevel"/>
    <w:tmpl w:val="7D906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AE5163"/>
    <w:multiLevelType w:val="multilevel"/>
    <w:tmpl w:val="F97A7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1700100">
    <w:abstractNumId w:val="8"/>
  </w:num>
  <w:num w:numId="2" w16cid:durableId="1438794464">
    <w:abstractNumId w:val="17"/>
  </w:num>
  <w:num w:numId="3" w16cid:durableId="844517103">
    <w:abstractNumId w:val="14"/>
  </w:num>
  <w:num w:numId="4" w16cid:durableId="2017540718">
    <w:abstractNumId w:val="18"/>
  </w:num>
  <w:num w:numId="5" w16cid:durableId="1981030897">
    <w:abstractNumId w:val="12"/>
  </w:num>
  <w:num w:numId="6" w16cid:durableId="1216621879">
    <w:abstractNumId w:val="4"/>
  </w:num>
  <w:num w:numId="7" w16cid:durableId="165246369">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9336766">
    <w:abstractNumId w:val="0"/>
  </w:num>
  <w:num w:numId="9" w16cid:durableId="850099698">
    <w:abstractNumId w:val="2"/>
  </w:num>
  <w:num w:numId="10" w16cid:durableId="466092749">
    <w:abstractNumId w:val="3"/>
  </w:num>
  <w:num w:numId="11" w16cid:durableId="1412696497">
    <w:abstractNumId w:val="10"/>
  </w:num>
  <w:num w:numId="12" w16cid:durableId="1938320087">
    <w:abstractNumId w:val="6"/>
  </w:num>
  <w:num w:numId="13" w16cid:durableId="1095320185">
    <w:abstractNumId w:val="9"/>
  </w:num>
  <w:num w:numId="14" w16cid:durableId="1309900349">
    <w:abstractNumId w:val="11"/>
  </w:num>
  <w:num w:numId="15" w16cid:durableId="1145321012">
    <w:abstractNumId w:val="16"/>
  </w:num>
  <w:num w:numId="16" w16cid:durableId="1703165176">
    <w:abstractNumId w:val="20"/>
  </w:num>
  <w:num w:numId="17" w16cid:durableId="371616895">
    <w:abstractNumId w:val="1"/>
  </w:num>
  <w:num w:numId="18" w16cid:durableId="981690186">
    <w:abstractNumId w:val="21"/>
  </w:num>
  <w:num w:numId="19" w16cid:durableId="899631162">
    <w:abstractNumId w:val="5"/>
  </w:num>
  <w:num w:numId="20" w16cid:durableId="581645067">
    <w:abstractNumId w:val="13"/>
  </w:num>
  <w:num w:numId="21" w16cid:durableId="2083524193">
    <w:abstractNumId w:val="15"/>
  </w:num>
  <w:num w:numId="22" w16cid:durableId="89628546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3717"/>
    <w:rsid w:val="00003C3C"/>
    <w:rsid w:val="00004F55"/>
    <w:rsid w:val="000052CD"/>
    <w:rsid w:val="00006073"/>
    <w:rsid w:val="00012596"/>
    <w:rsid w:val="0001358E"/>
    <w:rsid w:val="00024237"/>
    <w:rsid w:val="0002548C"/>
    <w:rsid w:val="0003028E"/>
    <w:rsid w:val="0003058A"/>
    <w:rsid w:val="00030CC3"/>
    <w:rsid w:val="0004084C"/>
    <w:rsid w:val="00045551"/>
    <w:rsid w:val="0005162A"/>
    <w:rsid w:val="00056411"/>
    <w:rsid w:val="00066203"/>
    <w:rsid w:val="00066AD0"/>
    <w:rsid w:val="00075935"/>
    <w:rsid w:val="00080ED0"/>
    <w:rsid w:val="00082B13"/>
    <w:rsid w:val="000832A2"/>
    <w:rsid w:val="0008798C"/>
    <w:rsid w:val="000A0A83"/>
    <w:rsid w:val="000A4935"/>
    <w:rsid w:val="000A5670"/>
    <w:rsid w:val="000B084E"/>
    <w:rsid w:val="000B4159"/>
    <w:rsid w:val="000D2F79"/>
    <w:rsid w:val="000D4402"/>
    <w:rsid w:val="000D534E"/>
    <w:rsid w:val="000D68C6"/>
    <w:rsid w:val="000E07F3"/>
    <w:rsid w:val="000E1715"/>
    <w:rsid w:val="000E4070"/>
    <w:rsid w:val="000E44AD"/>
    <w:rsid w:val="000F227B"/>
    <w:rsid w:val="000F3AB9"/>
    <w:rsid w:val="000F3C4F"/>
    <w:rsid w:val="000F507F"/>
    <w:rsid w:val="000F54E0"/>
    <w:rsid w:val="001008DC"/>
    <w:rsid w:val="00104176"/>
    <w:rsid w:val="001079C3"/>
    <w:rsid w:val="00117534"/>
    <w:rsid w:val="001178C9"/>
    <w:rsid w:val="001234C0"/>
    <w:rsid w:val="0012549C"/>
    <w:rsid w:val="001256DA"/>
    <w:rsid w:val="001348CC"/>
    <w:rsid w:val="0014369E"/>
    <w:rsid w:val="00145C62"/>
    <w:rsid w:val="00146F59"/>
    <w:rsid w:val="001518CB"/>
    <w:rsid w:val="00156E66"/>
    <w:rsid w:val="00164D3C"/>
    <w:rsid w:val="0016736E"/>
    <w:rsid w:val="001728B4"/>
    <w:rsid w:val="001827C5"/>
    <w:rsid w:val="00184E36"/>
    <w:rsid w:val="001867D3"/>
    <w:rsid w:val="00186B6E"/>
    <w:rsid w:val="00191FFD"/>
    <w:rsid w:val="00193198"/>
    <w:rsid w:val="001945CA"/>
    <w:rsid w:val="0019571E"/>
    <w:rsid w:val="001958E0"/>
    <w:rsid w:val="00197635"/>
    <w:rsid w:val="001A06F1"/>
    <w:rsid w:val="001A1BA9"/>
    <w:rsid w:val="001A7690"/>
    <w:rsid w:val="001B0122"/>
    <w:rsid w:val="001B3B86"/>
    <w:rsid w:val="001C189E"/>
    <w:rsid w:val="001C273E"/>
    <w:rsid w:val="001E1308"/>
    <w:rsid w:val="001E5AE7"/>
    <w:rsid w:val="001F4E94"/>
    <w:rsid w:val="0020449F"/>
    <w:rsid w:val="00216839"/>
    <w:rsid w:val="002168D3"/>
    <w:rsid w:val="00220040"/>
    <w:rsid w:val="00220BB1"/>
    <w:rsid w:val="002247C0"/>
    <w:rsid w:val="00226307"/>
    <w:rsid w:val="00227891"/>
    <w:rsid w:val="0023042C"/>
    <w:rsid w:val="0025107E"/>
    <w:rsid w:val="00251AA0"/>
    <w:rsid w:val="002528D1"/>
    <w:rsid w:val="00256713"/>
    <w:rsid w:val="00257810"/>
    <w:rsid w:val="002652F9"/>
    <w:rsid w:val="0026677E"/>
    <w:rsid w:val="00272E8C"/>
    <w:rsid w:val="00281958"/>
    <w:rsid w:val="002833C3"/>
    <w:rsid w:val="00284877"/>
    <w:rsid w:val="00291644"/>
    <w:rsid w:val="002972FF"/>
    <w:rsid w:val="002A5B1C"/>
    <w:rsid w:val="002A6BA6"/>
    <w:rsid w:val="002A75C8"/>
    <w:rsid w:val="002B016E"/>
    <w:rsid w:val="002B242E"/>
    <w:rsid w:val="002D0170"/>
    <w:rsid w:val="002D0426"/>
    <w:rsid w:val="002D1F49"/>
    <w:rsid w:val="002D433C"/>
    <w:rsid w:val="002D4CBD"/>
    <w:rsid w:val="002D527A"/>
    <w:rsid w:val="002E0A16"/>
    <w:rsid w:val="002F0591"/>
    <w:rsid w:val="002F07C2"/>
    <w:rsid w:val="002F65CB"/>
    <w:rsid w:val="003017B4"/>
    <w:rsid w:val="003035A2"/>
    <w:rsid w:val="0031449A"/>
    <w:rsid w:val="00314B3C"/>
    <w:rsid w:val="00315009"/>
    <w:rsid w:val="00316521"/>
    <w:rsid w:val="00317414"/>
    <w:rsid w:val="003177C9"/>
    <w:rsid w:val="003216D6"/>
    <w:rsid w:val="00323658"/>
    <w:rsid w:val="00324C69"/>
    <w:rsid w:val="00325C57"/>
    <w:rsid w:val="00326B7C"/>
    <w:rsid w:val="0032719C"/>
    <w:rsid w:val="0032743F"/>
    <w:rsid w:val="00327D24"/>
    <w:rsid w:val="00332B0B"/>
    <w:rsid w:val="00333CD8"/>
    <w:rsid w:val="003479BC"/>
    <w:rsid w:val="003559E6"/>
    <w:rsid w:val="00355BF2"/>
    <w:rsid w:val="003609F3"/>
    <w:rsid w:val="003610AD"/>
    <w:rsid w:val="00366BA3"/>
    <w:rsid w:val="00375B20"/>
    <w:rsid w:val="003776E7"/>
    <w:rsid w:val="00380787"/>
    <w:rsid w:val="00381C63"/>
    <w:rsid w:val="003825FB"/>
    <w:rsid w:val="003836CF"/>
    <w:rsid w:val="003851B1"/>
    <w:rsid w:val="003A2B51"/>
    <w:rsid w:val="003A3E0D"/>
    <w:rsid w:val="003B2929"/>
    <w:rsid w:val="003B517B"/>
    <w:rsid w:val="003B585F"/>
    <w:rsid w:val="003C3F2C"/>
    <w:rsid w:val="003E2B65"/>
    <w:rsid w:val="003E3E19"/>
    <w:rsid w:val="003E3F7F"/>
    <w:rsid w:val="003E41A3"/>
    <w:rsid w:val="003F2DC9"/>
    <w:rsid w:val="003F73DA"/>
    <w:rsid w:val="004024EA"/>
    <w:rsid w:val="0040340F"/>
    <w:rsid w:val="0040431F"/>
    <w:rsid w:val="00417968"/>
    <w:rsid w:val="00424A3C"/>
    <w:rsid w:val="00427445"/>
    <w:rsid w:val="00432E99"/>
    <w:rsid w:val="00436FC8"/>
    <w:rsid w:val="00437125"/>
    <w:rsid w:val="00453D77"/>
    <w:rsid w:val="00457606"/>
    <w:rsid w:val="00457654"/>
    <w:rsid w:val="00466427"/>
    <w:rsid w:val="00470287"/>
    <w:rsid w:val="00484367"/>
    <w:rsid w:val="004856CA"/>
    <w:rsid w:val="004929E8"/>
    <w:rsid w:val="00495D75"/>
    <w:rsid w:val="0049731D"/>
    <w:rsid w:val="004A13C6"/>
    <w:rsid w:val="004A786C"/>
    <w:rsid w:val="004B2B63"/>
    <w:rsid w:val="004B4CA2"/>
    <w:rsid w:val="004D1D95"/>
    <w:rsid w:val="004F0DA2"/>
    <w:rsid w:val="004F0E31"/>
    <w:rsid w:val="004F1443"/>
    <w:rsid w:val="005014ED"/>
    <w:rsid w:val="005019FD"/>
    <w:rsid w:val="00504AAF"/>
    <w:rsid w:val="00511D68"/>
    <w:rsid w:val="0051375C"/>
    <w:rsid w:val="00513B56"/>
    <w:rsid w:val="005170AE"/>
    <w:rsid w:val="00517459"/>
    <w:rsid w:val="00532A7C"/>
    <w:rsid w:val="00532C1B"/>
    <w:rsid w:val="0053304A"/>
    <w:rsid w:val="00557854"/>
    <w:rsid w:val="00561A0A"/>
    <w:rsid w:val="0056210B"/>
    <w:rsid w:val="00563414"/>
    <w:rsid w:val="005667F3"/>
    <w:rsid w:val="00577D11"/>
    <w:rsid w:val="00580CA3"/>
    <w:rsid w:val="00590ADD"/>
    <w:rsid w:val="00590C58"/>
    <w:rsid w:val="00592B2C"/>
    <w:rsid w:val="00594DEB"/>
    <w:rsid w:val="00595EC1"/>
    <w:rsid w:val="005A4417"/>
    <w:rsid w:val="005D5FA8"/>
    <w:rsid w:val="005D6FDC"/>
    <w:rsid w:val="005D75B5"/>
    <w:rsid w:val="005D7B4B"/>
    <w:rsid w:val="005E10A1"/>
    <w:rsid w:val="005E569B"/>
    <w:rsid w:val="005E7DB0"/>
    <w:rsid w:val="005F2107"/>
    <w:rsid w:val="005F4AAE"/>
    <w:rsid w:val="00616CEC"/>
    <w:rsid w:val="00622404"/>
    <w:rsid w:val="00622858"/>
    <w:rsid w:val="00631B05"/>
    <w:rsid w:val="006326A8"/>
    <w:rsid w:val="0063270E"/>
    <w:rsid w:val="006331E1"/>
    <w:rsid w:val="00637E7A"/>
    <w:rsid w:val="00642F71"/>
    <w:rsid w:val="00645947"/>
    <w:rsid w:val="006510FB"/>
    <w:rsid w:val="0065715F"/>
    <w:rsid w:val="0066053B"/>
    <w:rsid w:val="006757C3"/>
    <w:rsid w:val="00676762"/>
    <w:rsid w:val="00681162"/>
    <w:rsid w:val="006960C0"/>
    <w:rsid w:val="0069638B"/>
    <w:rsid w:val="0069766E"/>
    <w:rsid w:val="006A1373"/>
    <w:rsid w:val="006A1EF2"/>
    <w:rsid w:val="006A2EE7"/>
    <w:rsid w:val="006A67D0"/>
    <w:rsid w:val="006B2D88"/>
    <w:rsid w:val="006B691F"/>
    <w:rsid w:val="006C16C5"/>
    <w:rsid w:val="006C2E5F"/>
    <w:rsid w:val="006C4160"/>
    <w:rsid w:val="006C4793"/>
    <w:rsid w:val="006C6635"/>
    <w:rsid w:val="006D3C56"/>
    <w:rsid w:val="006D49DD"/>
    <w:rsid w:val="006D4DF5"/>
    <w:rsid w:val="006D581C"/>
    <w:rsid w:val="006E3B8B"/>
    <w:rsid w:val="006E594E"/>
    <w:rsid w:val="006F0A63"/>
    <w:rsid w:val="006F3A00"/>
    <w:rsid w:val="006F5437"/>
    <w:rsid w:val="00705761"/>
    <w:rsid w:val="007104E5"/>
    <w:rsid w:val="0071393B"/>
    <w:rsid w:val="00714DE3"/>
    <w:rsid w:val="00720BBA"/>
    <w:rsid w:val="00721834"/>
    <w:rsid w:val="00730F40"/>
    <w:rsid w:val="007313D8"/>
    <w:rsid w:val="007323D5"/>
    <w:rsid w:val="007358BF"/>
    <w:rsid w:val="00735B2E"/>
    <w:rsid w:val="00736BAF"/>
    <w:rsid w:val="00743449"/>
    <w:rsid w:val="007475A9"/>
    <w:rsid w:val="0075678C"/>
    <w:rsid w:val="00760107"/>
    <w:rsid w:val="0076469A"/>
    <w:rsid w:val="00766F37"/>
    <w:rsid w:val="007734F0"/>
    <w:rsid w:val="0077612E"/>
    <w:rsid w:val="00782558"/>
    <w:rsid w:val="00784A07"/>
    <w:rsid w:val="0079169D"/>
    <w:rsid w:val="00795404"/>
    <w:rsid w:val="007A5ED8"/>
    <w:rsid w:val="007B1F54"/>
    <w:rsid w:val="007B2935"/>
    <w:rsid w:val="007C419B"/>
    <w:rsid w:val="007C7667"/>
    <w:rsid w:val="007D442E"/>
    <w:rsid w:val="007D4D4A"/>
    <w:rsid w:val="007E30DB"/>
    <w:rsid w:val="007E36D0"/>
    <w:rsid w:val="007E72B0"/>
    <w:rsid w:val="007E765B"/>
    <w:rsid w:val="007E77A1"/>
    <w:rsid w:val="007F1519"/>
    <w:rsid w:val="007F1A28"/>
    <w:rsid w:val="007F1AE2"/>
    <w:rsid w:val="00803105"/>
    <w:rsid w:val="00804B92"/>
    <w:rsid w:val="00806642"/>
    <w:rsid w:val="00825DA0"/>
    <w:rsid w:val="008304AE"/>
    <w:rsid w:val="00833E98"/>
    <w:rsid w:val="008368D9"/>
    <w:rsid w:val="00836D60"/>
    <w:rsid w:val="00844898"/>
    <w:rsid w:val="00846573"/>
    <w:rsid w:val="00846614"/>
    <w:rsid w:val="008521FA"/>
    <w:rsid w:val="008549C9"/>
    <w:rsid w:val="0085563B"/>
    <w:rsid w:val="00860385"/>
    <w:rsid w:val="00862A70"/>
    <w:rsid w:val="0086579D"/>
    <w:rsid w:val="00873126"/>
    <w:rsid w:val="00875A33"/>
    <w:rsid w:val="008762E7"/>
    <w:rsid w:val="00876586"/>
    <w:rsid w:val="00886EB2"/>
    <w:rsid w:val="0089366D"/>
    <w:rsid w:val="00894154"/>
    <w:rsid w:val="008979ED"/>
    <w:rsid w:val="008A3DCE"/>
    <w:rsid w:val="008A7D18"/>
    <w:rsid w:val="008B19C9"/>
    <w:rsid w:val="008B3FE8"/>
    <w:rsid w:val="008B4D1F"/>
    <w:rsid w:val="008C0D6A"/>
    <w:rsid w:val="008C287F"/>
    <w:rsid w:val="008C7976"/>
    <w:rsid w:val="008D11D9"/>
    <w:rsid w:val="008D167E"/>
    <w:rsid w:val="008D2D53"/>
    <w:rsid w:val="008D6656"/>
    <w:rsid w:val="008D73B9"/>
    <w:rsid w:val="008D7493"/>
    <w:rsid w:val="008E0DF6"/>
    <w:rsid w:val="008E2015"/>
    <w:rsid w:val="008E2517"/>
    <w:rsid w:val="008E57DD"/>
    <w:rsid w:val="008F2EF3"/>
    <w:rsid w:val="008F5AC4"/>
    <w:rsid w:val="008F7DF1"/>
    <w:rsid w:val="00900AFE"/>
    <w:rsid w:val="0090491E"/>
    <w:rsid w:val="009100D7"/>
    <w:rsid w:val="00910383"/>
    <w:rsid w:val="00912612"/>
    <w:rsid w:val="00920895"/>
    <w:rsid w:val="0093570C"/>
    <w:rsid w:val="009367BC"/>
    <w:rsid w:val="00937753"/>
    <w:rsid w:val="009419B8"/>
    <w:rsid w:val="0094584F"/>
    <w:rsid w:val="00951002"/>
    <w:rsid w:val="00955803"/>
    <w:rsid w:val="00965BFD"/>
    <w:rsid w:val="00976802"/>
    <w:rsid w:val="00980E33"/>
    <w:rsid w:val="009A1A8E"/>
    <w:rsid w:val="009A5A42"/>
    <w:rsid w:val="009C4B23"/>
    <w:rsid w:val="009C677F"/>
    <w:rsid w:val="009D1670"/>
    <w:rsid w:val="009D3064"/>
    <w:rsid w:val="009D31E1"/>
    <w:rsid w:val="009E512F"/>
    <w:rsid w:val="009E7D2C"/>
    <w:rsid w:val="009F0C47"/>
    <w:rsid w:val="009F2803"/>
    <w:rsid w:val="009F346C"/>
    <w:rsid w:val="009F3C3A"/>
    <w:rsid w:val="009F6D36"/>
    <w:rsid w:val="00A03030"/>
    <w:rsid w:val="00A05568"/>
    <w:rsid w:val="00A103D1"/>
    <w:rsid w:val="00A217E0"/>
    <w:rsid w:val="00A23D88"/>
    <w:rsid w:val="00A27685"/>
    <w:rsid w:val="00A30D60"/>
    <w:rsid w:val="00A36D95"/>
    <w:rsid w:val="00A37DAE"/>
    <w:rsid w:val="00A457B9"/>
    <w:rsid w:val="00A47B4D"/>
    <w:rsid w:val="00A532D0"/>
    <w:rsid w:val="00A534D3"/>
    <w:rsid w:val="00A546F1"/>
    <w:rsid w:val="00A54830"/>
    <w:rsid w:val="00A66875"/>
    <w:rsid w:val="00A67875"/>
    <w:rsid w:val="00A67B30"/>
    <w:rsid w:val="00A70517"/>
    <w:rsid w:val="00A73685"/>
    <w:rsid w:val="00A758AF"/>
    <w:rsid w:val="00A75ACE"/>
    <w:rsid w:val="00A8001E"/>
    <w:rsid w:val="00A8242C"/>
    <w:rsid w:val="00A95259"/>
    <w:rsid w:val="00A95DC0"/>
    <w:rsid w:val="00A96019"/>
    <w:rsid w:val="00A97B15"/>
    <w:rsid w:val="00AA2EA8"/>
    <w:rsid w:val="00AB0681"/>
    <w:rsid w:val="00AB0C71"/>
    <w:rsid w:val="00AC6102"/>
    <w:rsid w:val="00AD4F57"/>
    <w:rsid w:val="00AD7E4E"/>
    <w:rsid w:val="00AE4508"/>
    <w:rsid w:val="00AF0AAF"/>
    <w:rsid w:val="00AF324A"/>
    <w:rsid w:val="00B169B1"/>
    <w:rsid w:val="00B20C0F"/>
    <w:rsid w:val="00B21322"/>
    <w:rsid w:val="00B25155"/>
    <w:rsid w:val="00B32D2D"/>
    <w:rsid w:val="00B339C7"/>
    <w:rsid w:val="00B34F2A"/>
    <w:rsid w:val="00B34FF4"/>
    <w:rsid w:val="00B350DD"/>
    <w:rsid w:val="00B45C12"/>
    <w:rsid w:val="00B54F7C"/>
    <w:rsid w:val="00B56CDC"/>
    <w:rsid w:val="00B57F00"/>
    <w:rsid w:val="00B6308D"/>
    <w:rsid w:val="00B70493"/>
    <w:rsid w:val="00B763A6"/>
    <w:rsid w:val="00B80E4B"/>
    <w:rsid w:val="00B851F6"/>
    <w:rsid w:val="00B90ED6"/>
    <w:rsid w:val="00B92C06"/>
    <w:rsid w:val="00B9397B"/>
    <w:rsid w:val="00BA1940"/>
    <w:rsid w:val="00BA2258"/>
    <w:rsid w:val="00BA3446"/>
    <w:rsid w:val="00BB1534"/>
    <w:rsid w:val="00BB2896"/>
    <w:rsid w:val="00BB77A6"/>
    <w:rsid w:val="00BB7DB2"/>
    <w:rsid w:val="00BC2994"/>
    <w:rsid w:val="00BD154B"/>
    <w:rsid w:val="00BE17E2"/>
    <w:rsid w:val="00BF2593"/>
    <w:rsid w:val="00BF2FBB"/>
    <w:rsid w:val="00BF6375"/>
    <w:rsid w:val="00C00724"/>
    <w:rsid w:val="00C049E7"/>
    <w:rsid w:val="00C12F09"/>
    <w:rsid w:val="00C14F78"/>
    <w:rsid w:val="00C15BCF"/>
    <w:rsid w:val="00C178EF"/>
    <w:rsid w:val="00C2224E"/>
    <w:rsid w:val="00C25032"/>
    <w:rsid w:val="00C47BFA"/>
    <w:rsid w:val="00C574A6"/>
    <w:rsid w:val="00C607F9"/>
    <w:rsid w:val="00C62645"/>
    <w:rsid w:val="00C720C2"/>
    <w:rsid w:val="00C74FAC"/>
    <w:rsid w:val="00C76752"/>
    <w:rsid w:val="00C830D7"/>
    <w:rsid w:val="00C8747D"/>
    <w:rsid w:val="00C958AF"/>
    <w:rsid w:val="00CB3033"/>
    <w:rsid w:val="00CB5BB7"/>
    <w:rsid w:val="00CC3BFB"/>
    <w:rsid w:val="00CE086F"/>
    <w:rsid w:val="00CE18E3"/>
    <w:rsid w:val="00CE4799"/>
    <w:rsid w:val="00CF1068"/>
    <w:rsid w:val="00D0153E"/>
    <w:rsid w:val="00D13DAC"/>
    <w:rsid w:val="00D212BF"/>
    <w:rsid w:val="00D2328C"/>
    <w:rsid w:val="00D3038B"/>
    <w:rsid w:val="00D30FCB"/>
    <w:rsid w:val="00D40B2E"/>
    <w:rsid w:val="00D43A6A"/>
    <w:rsid w:val="00D467A9"/>
    <w:rsid w:val="00D5073B"/>
    <w:rsid w:val="00D5287D"/>
    <w:rsid w:val="00D553F1"/>
    <w:rsid w:val="00D569E8"/>
    <w:rsid w:val="00D62A61"/>
    <w:rsid w:val="00D65BD7"/>
    <w:rsid w:val="00D66B71"/>
    <w:rsid w:val="00D66EAB"/>
    <w:rsid w:val="00D73AFE"/>
    <w:rsid w:val="00D76E8E"/>
    <w:rsid w:val="00D81997"/>
    <w:rsid w:val="00D9158C"/>
    <w:rsid w:val="00DA39EB"/>
    <w:rsid w:val="00DA49F8"/>
    <w:rsid w:val="00DA4FE9"/>
    <w:rsid w:val="00DB1CBF"/>
    <w:rsid w:val="00DB2B29"/>
    <w:rsid w:val="00DB42E3"/>
    <w:rsid w:val="00DB6314"/>
    <w:rsid w:val="00DD1E95"/>
    <w:rsid w:val="00DD30B0"/>
    <w:rsid w:val="00DD7535"/>
    <w:rsid w:val="00DE2926"/>
    <w:rsid w:val="00DE680A"/>
    <w:rsid w:val="00DF015E"/>
    <w:rsid w:val="00DF190D"/>
    <w:rsid w:val="00DF1C39"/>
    <w:rsid w:val="00DF7518"/>
    <w:rsid w:val="00DF7AFA"/>
    <w:rsid w:val="00E00B55"/>
    <w:rsid w:val="00E05975"/>
    <w:rsid w:val="00E109B5"/>
    <w:rsid w:val="00E10B9F"/>
    <w:rsid w:val="00E1106D"/>
    <w:rsid w:val="00E1561F"/>
    <w:rsid w:val="00E17C6A"/>
    <w:rsid w:val="00E22DB9"/>
    <w:rsid w:val="00E25B65"/>
    <w:rsid w:val="00E274F9"/>
    <w:rsid w:val="00E3628B"/>
    <w:rsid w:val="00E40A78"/>
    <w:rsid w:val="00E42828"/>
    <w:rsid w:val="00E437D6"/>
    <w:rsid w:val="00E508CC"/>
    <w:rsid w:val="00E57C09"/>
    <w:rsid w:val="00E62587"/>
    <w:rsid w:val="00E63131"/>
    <w:rsid w:val="00E6422D"/>
    <w:rsid w:val="00E71A54"/>
    <w:rsid w:val="00E72FF7"/>
    <w:rsid w:val="00E83B59"/>
    <w:rsid w:val="00E854A0"/>
    <w:rsid w:val="00E8624F"/>
    <w:rsid w:val="00E934B0"/>
    <w:rsid w:val="00EA1126"/>
    <w:rsid w:val="00EA2BB7"/>
    <w:rsid w:val="00EA5E26"/>
    <w:rsid w:val="00EB0276"/>
    <w:rsid w:val="00EB12CC"/>
    <w:rsid w:val="00EB1CC9"/>
    <w:rsid w:val="00EB6B05"/>
    <w:rsid w:val="00EB7490"/>
    <w:rsid w:val="00EC0E10"/>
    <w:rsid w:val="00EC1479"/>
    <w:rsid w:val="00EC2094"/>
    <w:rsid w:val="00EC51AE"/>
    <w:rsid w:val="00EE1A06"/>
    <w:rsid w:val="00EE1B31"/>
    <w:rsid w:val="00EE1BAA"/>
    <w:rsid w:val="00EE3085"/>
    <w:rsid w:val="00EE5C01"/>
    <w:rsid w:val="00EF74A0"/>
    <w:rsid w:val="00F00B52"/>
    <w:rsid w:val="00F02B5D"/>
    <w:rsid w:val="00F21229"/>
    <w:rsid w:val="00F2181A"/>
    <w:rsid w:val="00F229BD"/>
    <w:rsid w:val="00F24201"/>
    <w:rsid w:val="00F25272"/>
    <w:rsid w:val="00F26389"/>
    <w:rsid w:val="00F27943"/>
    <w:rsid w:val="00F30813"/>
    <w:rsid w:val="00F41C03"/>
    <w:rsid w:val="00F45411"/>
    <w:rsid w:val="00F56154"/>
    <w:rsid w:val="00F61F0B"/>
    <w:rsid w:val="00F629E3"/>
    <w:rsid w:val="00F67575"/>
    <w:rsid w:val="00F73990"/>
    <w:rsid w:val="00F76230"/>
    <w:rsid w:val="00F81D85"/>
    <w:rsid w:val="00F84E64"/>
    <w:rsid w:val="00F9614D"/>
    <w:rsid w:val="00FA2892"/>
    <w:rsid w:val="00FA55E2"/>
    <w:rsid w:val="00FB11A5"/>
    <w:rsid w:val="00FB1EAD"/>
    <w:rsid w:val="00FB7D85"/>
    <w:rsid w:val="00FC1084"/>
    <w:rsid w:val="00FD04B0"/>
    <w:rsid w:val="00FE17A8"/>
    <w:rsid w:val="00FE7B3E"/>
    <w:rsid w:val="00FF0F09"/>
    <w:rsid w:val="00FF1339"/>
    <w:rsid w:val="00FF5417"/>
    <w:rsid w:val="00FF7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paragraph" w:styleId="NormalWeb">
    <w:name w:val="Normal (Web)"/>
    <w:basedOn w:val="Normal"/>
    <w:uiPriority w:val="99"/>
    <w:unhideWhenUsed/>
    <w:rsid w:val="00D569E8"/>
    <w:pPr>
      <w:spacing w:before="100" w:beforeAutospacing="1" w:after="100" w:afterAutospacing="1" w:line="240" w:lineRule="auto"/>
      <w:ind w:left="0" w:firstLine="0"/>
    </w:pPr>
    <w:rPr>
      <w:color w:val="auto"/>
      <w:kern w:val="0"/>
      <w:szCs w:val="24"/>
      <w14:ligatures w14:val="none"/>
    </w:rPr>
  </w:style>
  <w:style w:type="character" w:customStyle="1" w:styleId="ref-lnk">
    <w:name w:val="ref-lnk"/>
    <w:basedOn w:val="DefaultParagraphFont"/>
    <w:rsid w:val="00C8747D"/>
  </w:style>
  <w:style w:type="character" w:styleId="Hyperlink">
    <w:name w:val="Hyperlink"/>
    <w:basedOn w:val="DefaultParagraphFont"/>
    <w:uiPriority w:val="99"/>
    <w:semiHidden/>
    <w:unhideWhenUsed/>
    <w:rsid w:val="00C8747D"/>
    <w:rPr>
      <w:color w:val="0000FF"/>
      <w:u w:val="single"/>
    </w:rPr>
  </w:style>
  <w:style w:type="character" w:customStyle="1" w:styleId="off-screen">
    <w:name w:val="off-screen"/>
    <w:basedOn w:val="DefaultParagraphFont"/>
    <w:rsid w:val="00C8747D"/>
  </w:style>
  <w:style w:type="paragraph" w:customStyle="1" w:styleId="last">
    <w:name w:val="last"/>
    <w:basedOn w:val="Normal"/>
    <w:rsid w:val="00C8747D"/>
    <w:pPr>
      <w:spacing w:before="100" w:beforeAutospacing="1" w:after="100" w:afterAutospacing="1" w:line="240" w:lineRule="auto"/>
      <w:ind w:left="0" w:firstLine="0"/>
    </w:pPr>
    <w:rPr>
      <w:color w:val="auto"/>
      <w:kern w:val="0"/>
      <w:szCs w:val="24"/>
      <w14:ligatures w14:val="none"/>
    </w:rPr>
  </w:style>
  <w:style w:type="character" w:customStyle="1" w:styleId="t286pc">
    <w:name w:val="t286pc"/>
    <w:basedOn w:val="DefaultParagraphFont"/>
    <w:rsid w:val="006B691F"/>
  </w:style>
  <w:style w:type="character" w:customStyle="1" w:styleId="vkekvd">
    <w:name w:val="vkekvd"/>
    <w:basedOn w:val="DefaultParagraphFont"/>
    <w:rsid w:val="006B691F"/>
  </w:style>
  <w:style w:type="character" w:styleId="Strong">
    <w:name w:val="Strong"/>
    <w:basedOn w:val="DefaultParagraphFont"/>
    <w:uiPriority w:val="22"/>
    <w:qFormat/>
    <w:rsid w:val="002D433C"/>
    <w:rPr>
      <w:b/>
      <w:bCs/>
    </w:rPr>
  </w:style>
  <w:style w:type="paragraph" w:customStyle="1" w:styleId="df3vjf">
    <w:name w:val="df3vjf"/>
    <w:basedOn w:val="Normal"/>
    <w:rsid w:val="00D40B2E"/>
    <w:pPr>
      <w:spacing w:before="100" w:beforeAutospacing="1" w:after="100" w:afterAutospacing="1" w:line="240" w:lineRule="auto"/>
      <w:ind w:left="0" w:firstLine="0"/>
    </w:pPr>
    <w:rPr>
      <w:color w:val="auto"/>
      <w:kern w:val="0"/>
      <w:szCs w:val="24"/>
      <w14:ligatures w14:val="none"/>
    </w:rPr>
  </w:style>
  <w:style w:type="character" w:styleId="Emphasis">
    <w:name w:val="Emphasis"/>
    <w:basedOn w:val="DefaultParagraphFont"/>
    <w:uiPriority w:val="20"/>
    <w:qFormat/>
    <w:rsid w:val="00030C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3090</Words>
  <Characters>17492</Characters>
  <Application>Microsoft Office Word</Application>
  <DocSecurity>0</DocSecurity>
  <Lines>499</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Gerallt Elias (Hywel Dda UHB- Therapy Assistant Practitioner)</cp:lastModifiedBy>
  <cp:revision>2</cp:revision>
  <dcterms:created xsi:type="dcterms:W3CDTF">2026-02-24T18:59:00Z</dcterms:created>
  <dcterms:modified xsi:type="dcterms:W3CDTF">2026-02-24T18:59:00Z</dcterms:modified>
</cp:coreProperties>
</file>