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57DD3" w:rsidP="2E070616" w:rsidRDefault="76BF3DF2" w14:paraId="5BECDC4E" w14:textId="52ACE90C">
      <w:pPr>
        <w:jc w:val="both"/>
        <w:rPr>
          <w:rFonts w:ascii="Arial" w:hAnsi="Arial" w:eastAsia="Arial" w:cs="Arial"/>
          <w:color w:val="000000" w:themeColor="text1"/>
        </w:rPr>
      </w:pPr>
      <w:r w:rsidRPr="2E070616">
        <w:rPr>
          <w:rFonts w:ascii="Arial" w:hAnsi="Arial" w:eastAsia="Arial" w:cs="Arial"/>
          <w:b/>
          <w:bCs/>
          <w:color w:val="000000" w:themeColor="text1"/>
        </w:rPr>
        <w:t>Student Name:</w:t>
      </w:r>
      <w:r w:rsidRPr="2E070616" w:rsidR="58472021">
        <w:rPr>
          <w:rFonts w:ascii="Arial" w:hAnsi="Arial" w:eastAsia="Arial" w:cs="Arial"/>
          <w:b/>
          <w:bCs/>
          <w:color w:val="000000" w:themeColor="text1"/>
        </w:rPr>
        <w:t xml:space="preserve"> </w:t>
      </w:r>
      <w:r w:rsidRPr="2E070616" w:rsidR="58472021">
        <w:rPr>
          <w:rFonts w:ascii="Arial" w:hAnsi="Arial" w:eastAsia="Arial" w:cs="Arial"/>
          <w:color w:val="000000" w:themeColor="text1"/>
        </w:rPr>
        <w:t>Shirina Begum</w:t>
      </w:r>
    </w:p>
    <w:p w:rsidR="00357DD3" w:rsidP="2E070616" w:rsidRDefault="4D8131D9" w14:paraId="515E8692" w14:textId="614601F2">
      <w:pPr>
        <w:jc w:val="both"/>
        <w:rPr>
          <w:rFonts w:ascii="Arial" w:hAnsi="Arial" w:eastAsia="Arial" w:cs="Arial"/>
          <w:color w:val="000000" w:themeColor="text1"/>
        </w:rPr>
      </w:pPr>
      <w:r w:rsidRPr="2E070616">
        <w:rPr>
          <w:rFonts w:ascii="Arial" w:hAnsi="Arial" w:eastAsia="Arial" w:cs="Arial"/>
          <w:b/>
          <w:bCs/>
          <w:color w:val="000000" w:themeColor="text1"/>
        </w:rPr>
        <w:t>Student ID Number:</w:t>
      </w:r>
      <w:r w:rsidRPr="2E070616" w:rsidR="295327F2">
        <w:rPr>
          <w:rFonts w:ascii="Arial" w:hAnsi="Arial" w:eastAsia="Arial" w:cs="Arial"/>
          <w:color w:val="000000" w:themeColor="text1"/>
        </w:rPr>
        <w:t>1912208</w:t>
      </w:r>
    </w:p>
    <w:p w:rsidR="00357DD3" w:rsidP="2E070616" w:rsidRDefault="003C3ABC" w14:paraId="7CFA6B18" w14:textId="46FD29AD">
      <w:pPr>
        <w:jc w:val="both"/>
        <w:rPr>
          <w:rFonts w:ascii="Arial" w:hAnsi="Arial" w:eastAsia="Arial" w:cs="Arial"/>
          <w:color w:val="000000" w:themeColor="text1"/>
        </w:rPr>
      </w:pPr>
      <w:r>
        <w:br/>
      </w:r>
      <w:r w:rsidRPr="2E070616" w:rsidR="4D8131D9">
        <w:rPr>
          <w:rFonts w:ascii="Arial" w:hAnsi="Arial" w:eastAsia="Arial" w:cs="Arial"/>
          <w:b/>
          <w:bCs/>
          <w:color w:val="000000" w:themeColor="text1"/>
        </w:rPr>
        <w:t xml:space="preserve">Programme: </w:t>
      </w:r>
      <w:r w:rsidRPr="2E070616" w:rsidR="4D8131D9">
        <w:rPr>
          <w:rFonts w:ascii="Arial" w:hAnsi="Arial" w:eastAsia="Arial" w:cs="Arial"/>
          <w:color w:val="000000" w:themeColor="text1"/>
        </w:rPr>
        <w:t>BA Leadership and Management</w:t>
      </w:r>
    </w:p>
    <w:p w:rsidR="00357DD3" w:rsidP="2E070616" w:rsidRDefault="4D8131D9" w14:paraId="07C2896B" w14:textId="3B1DF782">
      <w:pPr>
        <w:jc w:val="both"/>
        <w:rPr>
          <w:rFonts w:ascii="Arial" w:hAnsi="Arial" w:eastAsia="Arial" w:cs="Arial"/>
          <w:color w:val="000000" w:themeColor="text1"/>
        </w:rPr>
      </w:pPr>
      <w:r w:rsidRPr="2E070616">
        <w:rPr>
          <w:rFonts w:ascii="Arial" w:hAnsi="Arial" w:eastAsia="Arial" w:cs="Arial"/>
          <w:b/>
          <w:bCs/>
          <w:color w:val="000000" w:themeColor="text1"/>
        </w:rPr>
        <w:t>Module:</w:t>
      </w:r>
      <w:r w:rsidRPr="2E070616">
        <w:rPr>
          <w:rFonts w:ascii="Arial" w:hAnsi="Arial" w:eastAsia="Arial" w:cs="Arial"/>
          <w:color w:val="000000" w:themeColor="text1"/>
        </w:rPr>
        <w:t xml:space="preserve"> Emergent Leadership Skills in the Workplace</w:t>
      </w:r>
    </w:p>
    <w:p w:rsidR="00357DD3" w:rsidP="2E070616" w:rsidRDefault="4D8131D9" w14:paraId="0DA886A7" w14:textId="434AA668">
      <w:pPr>
        <w:jc w:val="both"/>
        <w:rPr>
          <w:rFonts w:ascii="Arial" w:hAnsi="Arial" w:eastAsia="Arial" w:cs="Arial"/>
          <w:color w:val="000000" w:themeColor="text1"/>
        </w:rPr>
      </w:pPr>
      <w:r w:rsidRPr="2E070616">
        <w:rPr>
          <w:rFonts w:ascii="Arial" w:hAnsi="Arial" w:eastAsia="Arial" w:cs="Arial"/>
          <w:b/>
          <w:bCs/>
          <w:color w:val="000000" w:themeColor="text1"/>
        </w:rPr>
        <w:t xml:space="preserve">Module code: </w:t>
      </w:r>
      <w:r w:rsidRPr="2E070616">
        <w:rPr>
          <w:rFonts w:ascii="Arial" w:hAnsi="Arial" w:eastAsia="Arial" w:cs="Arial"/>
          <w:color w:val="000000" w:themeColor="text1"/>
        </w:rPr>
        <w:t>BMSW6101</w:t>
      </w:r>
    </w:p>
    <w:p w:rsidR="00357DD3" w:rsidP="2E070616" w:rsidRDefault="2B959A6F" w14:paraId="608D0C55" w14:textId="35AA8CC7">
      <w:pPr>
        <w:jc w:val="both"/>
        <w:rPr>
          <w:rFonts w:ascii="Arial" w:hAnsi="Arial" w:eastAsia="Arial" w:cs="Arial"/>
          <w:color w:val="000000" w:themeColor="text1"/>
        </w:rPr>
      </w:pPr>
      <w:r w:rsidRPr="2E070616">
        <w:rPr>
          <w:rFonts w:ascii="Arial" w:hAnsi="Arial" w:eastAsia="Arial" w:cs="Arial"/>
          <w:b/>
          <w:bCs/>
          <w:color w:val="000000" w:themeColor="text1"/>
        </w:rPr>
        <w:t>Lecturer:</w:t>
      </w:r>
      <w:r w:rsidRPr="2E070616">
        <w:rPr>
          <w:rFonts w:ascii="Arial" w:hAnsi="Arial" w:eastAsia="Arial" w:cs="Arial"/>
          <w:color w:val="000000" w:themeColor="text1"/>
        </w:rPr>
        <w:t xml:space="preserve"> Dr Eric Osei</w:t>
      </w:r>
    </w:p>
    <w:p w:rsidR="00357DD3" w:rsidP="5C362FBA" w:rsidRDefault="23A26399" w14:paraId="32FEB545" w14:textId="5946930D">
      <w:pPr>
        <w:jc w:val="both"/>
      </w:pPr>
      <w:r w:rsidRPr="5FF30FE9">
        <w:rPr>
          <w:rFonts w:ascii="Arial" w:hAnsi="Arial" w:eastAsia="Arial" w:cs="Arial"/>
          <w:b/>
          <w:bCs/>
        </w:rPr>
        <w:t xml:space="preserve">     </w:t>
      </w:r>
    </w:p>
    <w:p w:rsidR="00357DD3" w:rsidP="5C362FBA" w:rsidRDefault="00357DD3" w14:paraId="20E38D92" w14:textId="2F01FEA0">
      <w:pPr>
        <w:jc w:val="both"/>
      </w:pPr>
    </w:p>
    <w:p w:rsidR="312A15EF" w:rsidP="312A15EF" w:rsidRDefault="312A15EF" w14:paraId="1BD4DA9E" w14:textId="59B7F683">
      <w:pPr>
        <w:jc w:val="both"/>
      </w:pPr>
    </w:p>
    <w:p w:rsidR="312A15EF" w:rsidP="312A15EF" w:rsidRDefault="312A15EF" w14:paraId="0C73C35D" w14:textId="210FF81B">
      <w:pPr>
        <w:jc w:val="both"/>
      </w:pPr>
    </w:p>
    <w:p w:rsidR="312A15EF" w:rsidP="312A15EF" w:rsidRDefault="312A15EF" w14:paraId="4C2700FA" w14:textId="20971E15">
      <w:pPr>
        <w:jc w:val="both"/>
      </w:pPr>
    </w:p>
    <w:p w:rsidR="312A15EF" w:rsidP="312A15EF" w:rsidRDefault="312A15EF" w14:paraId="2B418B34" w14:textId="4EA77E56">
      <w:pPr>
        <w:jc w:val="both"/>
      </w:pPr>
    </w:p>
    <w:p w:rsidR="312A15EF" w:rsidP="312A15EF" w:rsidRDefault="312A15EF" w14:paraId="74CE26A2" w14:textId="1EB936CD">
      <w:pPr>
        <w:jc w:val="both"/>
      </w:pPr>
    </w:p>
    <w:p w:rsidR="312A15EF" w:rsidP="312A15EF" w:rsidRDefault="312A15EF" w14:paraId="51A97E5E" w14:textId="6077D75D">
      <w:pPr>
        <w:jc w:val="both"/>
      </w:pPr>
    </w:p>
    <w:p w:rsidR="312A15EF" w:rsidP="312A15EF" w:rsidRDefault="312A15EF" w14:paraId="107D93EC" w14:textId="6AD46A5F">
      <w:pPr>
        <w:jc w:val="both"/>
      </w:pPr>
    </w:p>
    <w:p w:rsidR="312A15EF" w:rsidP="312A15EF" w:rsidRDefault="312A15EF" w14:paraId="1DDA6EFE" w14:textId="0DD927B1">
      <w:pPr>
        <w:jc w:val="both"/>
      </w:pPr>
    </w:p>
    <w:p w:rsidR="312A15EF" w:rsidP="312A15EF" w:rsidRDefault="312A15EF" w14:paraId="7769948F" w14:textId="7D645AE2">
      <w:pPr>
        <w:jc w:val="both"/>
      </w:pPr>
    </w:p>
    <w:p w:rsidR="312A15EF" w:rsidP="312A15EF" w:rsidRDefault="312A15EF" w14:paraId="2296AAB1" w14:textId="3E8053CD">
      <w:pPr>
        <w:jc w:val="both"/>
      </w:pPr>
    </w:p>
    <w:p w:rsidR="312A15EF" w:rsidP="312A15EF" w:rsidRDefault="312A15EF" w14:paraId="09F56F57" w14:textId="5BF385AB">
      <w:pPr>
        <w:jc w:val="both"/>
      </w:pPr>
    </w:p>
    <w:p w:rsidR="312A15EF" w:rsidP="312A15EF" w:rsidRDefault="312A15EF" w14:paraId="5B086D5B" w14:textId="3FB9432E">
      <w:pPr>
        <w:jc w:val="both"/>
      </w:pPr>
    </w:p>
    <w:p w:rsidR="312A15EF" w:rsidP="312A15EF" w:rsidRDefault="312A15EF" w14:paraId="5F4614D5" w14:textId="336012F8">
      <w:pPr>
        <w:jc w:val="both"/>
      </w:pPr>
    </w:p>
    <w:p w:rsidR="312A15EF" w:rsidP="312A15EF" w:rsidRDefault="312A15EF" w14:paraId="42EDCCE4" w14:textId="5D1E0EE1">
      <w:pPr>
        <w:jc w:val="both"/>
      </w:pPr>
    </w:p>
    <w:p w:rsidR="312A15EF" w:rsidP="312A15EF" w:rsidRDefault="312A15EF" w14:paraId="2A13B73D" w14:textId="07A2B077">
      <w:pPr>
        <w:jc w:val="both"/>
      </w:pPr>
    </w:p>
    <w:p w:rsidR="312A15EF" w:rsidP="312A15EF" w:rsidRDefault="312A15EF" w14:paraId="4BEEDC37" w14:textId="75903D06">
      <w:pPr>
        <w:jc w:val="both"/>
      </w:pPr>
    </w:p>
    <w:p w:rsidR="312A15EF" w:rsidP="312A15EF" w:rsidRDefault="312A15EF" w14:paraId="1282CDE0" w14:textId="53365D27">
      <w:pPr>
        <w:jc w:val="both"/>
      </w:pPr>
    </w:p>
    <w:p w:rsidR="312A15EF" w:rsidP="312A15EF" w:rsidRDefault="312A15EF" w14:paraId="70847EE0" w14:textId="1FE1927D">
      <w:pPr>
        <w:jc w:val="both"/>
      </w:pPr>
    </w:p>
    <w:p w:rsidR="312A15EF" w:rsidP="312A15EF" w:rsidRDefault="312A15EF" w14:paraId="7EABDE8D" w14:textId="3CA493CD">
      <w:pPr>
        <w:jc w:val="both"/>
      </w:pPr>
    </w:p>
    <w:p w:rsidR="312A15EF" w:rsidP="312A15EF" w:rsidRDefault="312A15EF" w14:paraId="37E27B4F" w14:textId="687C1D05">
      <w:pPr>
        <w:jc w:val="both"/>
      </w:pPr>
    </w:p>
    <w:p w:rsidR="312A15EF" w:rsidP="312A15EF" w:rsidRDefault="312A15EF" w14:paraId="2CB90647" w14:textId="29AD1627">
      <w:pPr>
        <w:jc w:val="both"/>
      </w:pPr>
    </w:p>
    <w:p w:rsidR="312A15EF" w:rsidP="312A15EF" w:rsidRDefault="312A15EF" w14:paraId="02E30672" w14:textId="1FC5D839">
      <w:pPr>
        <w:jc w:val="both"/>
      </w:pPr>
    </w:p>
    <w:p w:rsidR="00357DD3" w:rsidP="5C362FBA" w:rsidRDefault="6485F9F1" w14:paraId="504C7F63" w14:textId="4F976C4D">
      <w:pPr>
        <w:jc w:val="both"/>
      </w:pPr>
      <w:r>
        <w:t xml:space="preserve">  </w:t>
      </w:r>
    </w:p>
    <w:p w:rsidR="00357DD3" w:rsidP="5C362FBA" w:rsidRDefault="00357DD3" w14:paraId="5CE44301" w14:textId="4C31FF0D">
      <w:pPr>
        <w:jc w:val="both"/>
      </w:pPr>
    </w:p>
    <w:p w:rsidR="00357DD3" w:rsidP="312A15EF" w:rsidRDefault="3D7FD0FB" w14:paraId="246DBBF9" w14:textId="7FDA3831">
      <w:pPr>
        <w:jc w:val="both"/>
        <w:rPr>
          <w:rFonts w:ascii="Arial" w:hAnsi="Arial" w:eastAsia="Arial" w:cs="Arial"/>
          <w:b/>
          <w:bCs/>
          <w:color w:val="000000" w:themeColor="text1"/>
          <w:sz w:val="72"/>
          <w:szCs w:val="72"/>
        </w:rPr>
      </w:pPr>
      <w:r>
        <w:t xml:space="preserve">       </w:t>
      </w:r>
    </w:p>
    <w:p w:rsidR="00357DD3" w:rsidP="110CCE06" w:rsidRDefault="00357DD3" w14:paraId="04CBCFAC" w14:textId="4D663F26">
      <w:pPr>
        <w:jc w:val="both"/>
      </w:pPr>
    </w:p>
    <w:p w:rsidR="00357DD3" w:rsidP="110CCE06" w:rsidRDefault="00357DD3" w14:paraId="2A52F587" w14:textId="6E71526F">
      <w:pPr>
        <w:jc w:val="both"/>
      </w:pPr>
    </w:p>
    <w:p w:rsidR="00357DD3" w:rsidP="110CCE06" w:rsidRDefault="00357DD3" w14:paraId="4FF01C16" w14:textId="2A9EBF5A">
      <w:pPr>
        <w:jc w:val="both"/>
      </w:pPr>
    </w:p>
    <w:p w:rsidR="00357DD3" w:rsidP="312A15EF" w:rsidRDefault="3D7FD0FB" w14:paraId="5F2C46FC" w14:textId="508C9337">
      <w:pPr>
        <w:jc w:val="both"/>
        <w:rPr>
          <w:rFonts w:ascii="Arial" w:hAnsi="Arial" w:eastAsia="Arial" w:cs="Arial"/>
          <w:b/>
          <w:bCs/>
          <w:color w:val="000000" w:themeColor="text1"/>
          <w:sz w:val="72"/>
          <w:szCs w:val="72"/>
        </w:rPr>
      </w:pPr>
      <w:r>
        <w:t xml:space="preserve">                  </w:t>
      </w:r>
      <w:r w:rsidRPr="312A15EF" w:rsidR="5D499146">
        <w:rPr>
          <w:rFonts w:ascii="Arial" w:hAnsi="Arial" w:eastAsia="Arial" w:cs="Arial"/>
          <w:b/>
          <w:bCs/>
          <w:color w:val="000000" w:themeColor="text1"/>
          <w:sz w:val="72"/>
          <w:szCs w:val="72"/>
        </w:rPr>
        <w:t xml:space="preserve"> </w:t>
      </w:r>
      <w:r w:rsidR="58544C06">
        <w:rPr>
          <w:noProof/>
        </w:rPr>
        <w:drawing>
          <wp:inline distT="0" distB="0" distL="0" distR="0" wp14:anchorId="6BFDA494" wp14:editId="55B7835A">
            <wp:extent cx="4277974" cy="3242764"/>
            <wp:effectExtent l="0" t="0" r="0" b="0"/>
            <wp:docPr id="1874420716" name="Picture 1874420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277974" cy="3242764"/>
                    </a:xfrm>
                    <a:prstGeom prst="rect">
                      <a:avLst/>
                    </a:prstGeom>
                  </pic:spPr>
                </pic:pic>
              </a:graphicData>
            </a:graphic>
          </wp:inline>
        </w:drawing>
      </w:r>
      <w:r w:rsidRPr="312A15EF" w:rsidR="5D499146">
        <w:rPr>
          <w:rFonts w:ascii="Arial" w:hAnsi="Arial" w:eastAsia="Arial" w:cs="Arial"/>
          <w:b/>
          <w:bCs/>
          <w:color w:val="000000" w:themeColor="text1"/>
          <w:sz w:val="72"/>
          <w:szCs w:val="72"/>
        </w:rPr>
        <w:t xml:space="preserve"> </w:t>
      </w:r>
    </w:p>
    <w:p w:rsidR="312A15EF" w:rsidP="312A15EF" w:rsidRDefault="312A15EF" w14:paraId="550C067B" w14:textId="0DDDD937">
      <w:pPr>
        <w:jc w:val="center"/>
        <w:rPr>
          <w:rFonts w:ascii="Arial" w:hAnsi="Arial" w:eastAsia="Arial" w:cs="Arial"/>
          <w:b/>
          <w:bCs/>
          <w:color w:val="000000" w:themeColor="text1"/>
          <w:sz w:val="52"/>
          <w:szCs w:val="52"/>
        </w:rPr>
      </w:pPr>
    </w:p>
    <w:p w:rsidR="00357DD3" w:rsidP="312A15EF" w:rsidRDefault="17EE6D7A" w14:paraId="17D230AB" w14:textId="4793E6F7">
      <w:pPr>
        <w:jc w:val="center"/>
        <w:rPr>
          <w:rFonts w:ascii="Arial" w:hAnsi="Arial" w:eastAsia="Arial" w:cs="Arial"/>
          <w:b/>
          <w:bCs/>
          <w:color w:val="000000" w:themeColor="text1"/>
          <w:sz w:val="52"/>
          <w:szCs w:val="52"/>
        </w:rPr>
      </w:pPr>
      <w:r w:rsidRPr="312A15EF">
        <w:rPr>
          <w:rFonts w:ascii="Arial" w:hAnsi="Arial" w:eastAsia="Arial" w:cs="Arial"/>
          <w:b/>
          <w:bCs/>
          <w:color w:val="000000" w:themeColor="text1"/>
          <w:sz w:val="52"/>
          <w:szCs w:val="52"/>
        </w:rPr>
        <w:t xml:space="preserve">Academic Report &amp; Reflection on Emergent Leadership Skills. </w:t>
      </w:r>
    </w:p>
    <w:p w:rsidR="00357DD3" w:rsidP="5C362FBA" w:rsidRDefault="00357DD3" w14:paraId="1FF2D3CA" w14:textId="17700AD5">
      <w:pPr>
        <w:jc w:val="both"/>
        <w:rPr>
          <w:rFonts w:ascii="Arial" w:hAnsi="Arial" w:eastAsia="Arial" w:cs="Arial"/>
          <w:b/>
          <w:bCs/>
          <w:color w:val="000000" w:themeColor="text1"/>
          <w:sz w:val="32"/>
          <w:szCs w:val="32"/>
        </w:rPr>
      </w:pPr>
    </w:p>
    <w:p w:rsidR="00357DD3" w:rsidP="5C362FBA" w:rsidRDefault="00357DD3" w14:paraId="35A91E9E" w14:textId="7F3CB5F1">
      <w:pPr>
        <w:jc w:val="both"/>
        <w:rPr>
          <w:rFonts w:ascii="Arial" w:hAnsi="Arial" w:eastAsia="Arial" w:cs="Arial"/>
          <w:b/>
          <w:bCs/>
          <w:color w:val="000000" w:themeColor="text1"/>
          <w:sz w:val="32"/>
          <w:szCs w:val="32"/>
        </w:rPr>
      </w:pPr>
    </w:p>
    <w:p w:rsidR="00357DD3" w:rsidP="5C362FBA" w:rsidRDefault="00357DD3" w14:paraId="66C1694A" w14:textId="49880CB6">
      <w:pPr>
        <w:jc w:val="both"/>
        <w:rPr>
          <w:rFonts w:ascii="Arial" w:hAnsi="Arial" w:eastAsia="Arial" w:cs="Arial"/>
          <w:b/>
          <w:bCs/>
          <w:color w:val="000000" w:themeColor="text1"/>
          <w:sz w:val="32"/>
          <w:szCs w:val="32"/>
        </w:rPr>
      </w:pPr>
    </w:p>
    <w:p w:rsidR="00357DD3" w:rsidP="5C362FBA" w:rsidRDefault="00357DD3" w14:paraId="223E8D19" w14:textId="01B68B66">
      <w:pPr>
        <w:jc w:val="both"/>
        <w:rPr>
          <w:rFonts w:ascii="Arial" w:hAnsi="Arial" w:eastAsia="Arial" w:cs="Arial"/>
          <w:b/>
          <w:bCs/>
          <w:color w:val="000000" w:themeColor="text1"/>
          <w:sz w:val="32"/>
          <w:szCs w:val="32"/>
        </w:rPr>
      </w:pPr>
    </w:p>
    <w:p w:rsidR="00357DD3" w:rsidP="5C362FBA" w:rsidRDefault="00357DD3" w14:paraId="5EE38A75" w14:textId="52964157">
      <w:pPr>
        <w:jc w:val="both"/>
        <w:rPr>
          <w:rFonts w:ascii="Arial" w:hAnsi="Arial" w:eastAsia="Arial" w:cs="Arial"/>
          <w:b/>
          <w:bCs/>
          <w:color w:val="000000" w:themeColor="text1"/>
          <w:sz w:val="32"/>
          <w:szCs w:val="32"/>
        </w:rPr>
      </w:pPr>
    </w:p>
    <w:p w:rsidR="00357DD3" w:rsidP="312A15EF" w:rsidRDefault="00357DD3" w14:paraId="152531C3" w14:textId="38FBEB9B">
      <w:pPr>
        <w:jc w:val="both"/>
        <w:rPr>
          <w:rFonts w:ascii="Arial" w:hAnsi="Arial" w:eastAsia="Arial" w:cs="Arial"/>
          <w:b/>
          <w:bCs/>
          <w:color w:val="000000" w:themeColor="text1"/>
          <w:sz w:val="32"/>
          <w:szCs w:val="32"/>
        </w:rPr>
      </w:pPr>
    </w:p>
    <w:p w:rsidR="00357DD3" w:rsidP="312A15EF" w:rsidRDefault="00357DD3" w14:paraId="2427C402" w14:textId="033BB14B">
      <w:pPr>
        <w:jc w:val="both"/>
        <w:rPr>
          <w:rFonts w:ascii="Arial" w:hAnsi="Arial" w:eastAsia="Arial" w:cs="Arial"/>
          <w:b/>
          <w:bCs/>
          <w:color w:val="000000" w:themeColor="text1"/>
          <w:sz w:val="32"/>
          <w:szCs w:val="32"/>
        </w:rPr>
      </w:pPr>
    </w:p>
    <w:p w:rsidR="00357DD3" w:rsidP="312A15EF" w:rsidRDefault="00357DD3" w14:paraId="2EDF9430" w14:textId="6F238D45">
      <w:pPr>
        <w:jc w:val="both"/>
        <w:rPr>
          <w:rFonts w:ascii="Arial" w:hAnsi="Arial" w:eastAsia="Arial" w:cs="Arial"/>
          <w:b/>
          <w:bCs/>
          <w:color w:val="000000" w:themeColor="text1"/>
          <w:sz w:val="32"/>
          <w:szCs w:val="32"/>
        </w:rPr>
      </w:pPr>
    </w:p>
    <w:p w:rsidR="00357DD3" w:rsidP="5F08D206" w:rsidRDefault="608EC7C6" w14:paraId="3E7030E9" w14:textId="3EB1960C">
      <w:pPr>
        <w:jc w:val="both"/>
        <w:rPr>
          <w:rFonts w:ascii="Arial" w:hAnsi="Arial" w:eastAsia="Arial" w:cs="Arial"/>
          <w:b w:val="1"/>
          <w:bCs w:val="1"/>
          <w:color w:val="auto" w:themeColor="accent1"/>
          <w:sz w:val="32"/>
          <w:szCs w:val="32"/>
        </w:rPr>
      </w:pPr>
      <w:r w:rsidRPr="5F08D206" w:rsidR="564CC90E">
        <w:rPr>
          <w:rFonts w:ascii="Arial" w:hAnsi="Arial" w:eastAsia="Arial" w:cs="Arial"/>
          <w:b w:val="1"/>
          <w:bCs w:val="1"/>
          <w:color w:val="auto"/>
          <w:sz w:val="32"/>
          <w:szCs w:val="32"/>
        </w:rPr>
        <w:t>Table of contents</w:t>
      </w:r>
    </w:p>
    <w:p w:rsidR="00357DD3" w:rsidP="5F08D206" w:rsidRDefault="00357DD3" w14:paraId="05713C56" w14:textId="0113EBF6">
      <w:pPr>
        <w:jc w:val="both"/>
        <w:rPr>
          <w:rFonts w:ascii="Arial" w:hAnsi="Arial" w:eastAsia="Arial" w:cs="Arial"/>
          <w:color w:val="auto" w:themeColor="text1"/>
        </w:rPr>
      </w:pPr>
    </w:p>
    <w:p w:rsidR="00357DD3" w:rsidP="5740D9CD" w:rsidRDefault="3E251929" w14:paraId="692450F6" w14:textId="5B49F41E">
      <w:pPr>
        <w:jc w:val="both"/>
        <w:rPr>
          <w:rFonts w:ascii="Arial" w:hAnsi="Arial" w:eastAsia="Arial" w:cs="Arial"/>
          <w:b w:val="1"/>
          <w:bCs w:val="1"/>
          <w:color w:val="4472C4" w:themeColor="accent1"/>
        </w:rPr>
      </w:pPr>
      <w:r w:rsidRPr="5F08D206" w:rsidR="5D497E2D">
        <w:rPr>
          <w:rFonts w:ascii="Arial" w:hAnsi="Arial" w:eastAsia="Arial" w:cs="Arial"/>
          <w:b w:val="1"/>
          <w:bCs w:val="1"/>
          <w:color w:val="auto"/>
        </w:rPr>
        <w:t>Part 1</w:t>
      </w:r>
      <w:r w:rsidRPr="5F08D206" w:rsidR="4820D433">
        <w:rPr>
          <w:rFonts w:ascii="Arial" w:hAnsi="Arial" w:eastAsia="Arial" w:cs="Arial"/>
          <w:b w:val="1"/>
          <w:bCs w:val="1"/>
          <w:color w:val="auto"/>
        </w:rPr>
        <w:t xml:space="preserve">: </w:t>
      </w:r>
      <w:r w:rsidRPr="5F08D206" w:rsidR="182AA78B">
        <w:rPr>
          <w:rFonts w:ascii="Arial" w:hAnsi="Arial" w:eastAsia="Arial" w:cs="Arial"/>
          <w:b w:val="1"/>
          <w:bCs w:val="1"/>
          <w:color w:val="auto"/>
        </w:rPr>
        <w:t>Academic Report</w:t>
      </w:r>
      <w:r w:rsidRPr="5F08D206" w:rsidR="182AA78B">
        <w:rPr>
          <w:rFonts w:ascii="Arial" w:hAnsi="Arial" w:eastAsia="Arial" w:cs="Arial"/>
          <w:b w:val="1"/>
          <w:bCs w:val="1"/>
          <w:color w:val="4472C4" w:themeColor="accent1" w:themeTint="FF" w:themeShade="FF"/>
        </w:rPr>
        <w:t>.</w:t>
      </w:r>
    </w:p>
    <w:p w:rsidR="00357DD3" w:rsidP="5F08D206" w:rsidRDefault="208D1727" w14:paraId="621407EF" w14:textId="6096DE13">
      <w:pPr>
        <w:jc w:val="both"/>
        <w:rPr>
          <w:rFonts w:ascii="Arial" w:hAnsi="Arial" w:eastAsia="Arial" w:cs="Arial"/>
          <w:color w:val="auto" w:themeColor="text1"/>
        </w:rPr>
      </w:pPr>
      <w:r w:rsidRPr="5F08D206" w:rsidR="56F8B067">
        <w:rPr>
          <w:rFonts w:ascii="Arial" w:hAnsi="Arial" w:eastAsia="Arial" w:cs="Arial"/>
          <w:color w:val="auto"/>
        </w:rPr>
        <w:t>Introduction</w:t>
      </w:r>
      <w:r w:rsidRPr="5F08D206" w:rsidR="48A95200">
        <w:rPr>
          <w:rFonts w:ascii="Arial" w:hAnsi="Arial" w:eastAsia="Arial" w:cs="Arial"/>
          <w:color w:val="auto"/>
        </w:rPr>
        <w:t>.................................................................................</w:t>
      </w:r>
      <w:r w:rsidRPr="5F08D206" w:rsidR="1F2DED3B">
        <w:rPr>
          <w:rFonts w:ascii="Arial" w:hAnsi="Arial" w:eastAsia="Arial" w:cs="Arial"/>
          <w:color w:val="auto"/>
        </w:rPr>
        <w:t>.......</w:t>
      </w:r>
      <w:r w:rsidRPr="5F08D206" w:rsidR="4D92E311">
        <w:rPr>
          <w:rFonts w:ascii="Arial" w:hAnsi="Arial" w:eastAsia="Arial" w:cs="Arial"/>
          <w:color w:val="auto"/>
        </w:rPr>
        <w:t>Page 4</w:t>
      </w:r>
    </w:p>
    <w:p w:rsidR="00357DD3" w:rsidP="5F08D206" w:rsidRDefault="321A6C61" w14:paraId="1BD585AF" w14:textId="492ED382">
      <w:pPr>
        <w:jc w:val="both"/>
        <w:rPr>
          <w:rFonts w:ascii="Arial" w:hAnsi="Arial" w:eastAsia="Arial" w:cs="Arial"/>
          <w:color w:val="auto" w:themeColor="text1"/>
        </w:rPr>
      </w:pPr>
      <w:r w:rsidRPr="5F08D206" w:rsidR="4C59FF6D">
        <w:rPr>
          <w:rFonts w:ascii="Arial" w:hAnsi="Arial" w:eastAsia="Arial" w:cs="Arial"/>
          <w:color w:val="auto"/>
        </w:rPr>
        <w:t>Difference between Leadership and Management</w:t>
      </w:r>
      <w:r w:rsidRPr="5F08D206" w:rsidR="16EDB253">
        <w:rPr>
          <w:rFonts w:ascii="Arial" w:hAnsi="Arial" w:eastAsia="Arial" w:cs="Arial"/>
          <w:color w:val="auto"/>
        </w:rPr>
        <w:t>...........................</w:t>
      </w:r>
      <w:r w:rsidRPr="5F08D206" w:rsidR="02562BF0">
        <w:rPr>
          <w:rFonts w:ascii="Arial" w:hAnsi="Arial" w:eastAsia="Arial" w:cs="Arial"/>
          <w:color w:val="auto"/>
        </w:rPr>
        <w:t>Page 4-5</w:t>
      </w:r>
    </w:p>
    <w:p w:rsidR="00357DD3" w:rsidP="5F08D206" w:rsidRDefault="321A6C61" w14:paraId="59D6D059" w14:textId="5943EBB6">
      <w:pPr>
        <w:jc w:val="both"/>
        <w:rPr>
          <w:rFonts w:ascii="Arial" w:hAnsi="Arial" w:eastAsia="Arial" w:cs="Arial"/>
          <w:color w:val="auto" w:themeColor="text1"/>
        </w:rPr>
      </w:pPr>
      <w:r w:rsidRPr="5F08D206" w:rsidR="4C59FF6D">
        <w:rPr>
          <w:rFonts w:ascii="Arial" w:hAnsi="Arial" w:eastAsia="Arial" w:cs="Arial"/>
          <w:color w:val="auto"/>
        </w:rPr>
        <w:t>Effective Leadership Styles</w:t>
      </w:r>
      <w:r w:rsidRPr="5F08D206" w:rsidR="32A7A3EA">
        <w:rPr>
          <w:rFonts w:ascii="Arial" w:hAnsi="Arial" w:eastAsia="Arial" w:cs="Arial"/>
          <w:color w:val="auto"/>
        </w:rPr>
        <w:t>..............................................................</w:t>
      </w:r>
      <w:r w:rsidRPr="5F08D206" w:rsidR="1AE54CBA">
        <w:rPr>
          <w:rFonts w:ascii="Arial" w:hAnsi="Arial" w:eastAsia="Arial" w:cs="Arial"/>
          <w:color w:val="auto"/>
        </w:rPr>
        <w:t>Page 5-6</w:t>
      </w:r>
    </w:p>
    <w:p w:rsidR="00357DD3" w:rsidP="5F08D206" w:rsidRDefault="321A6C61" w14:paraId="3CB23669" w14:textId="2BD9CBAF">
      <w:pPr>
        <w:jc w:val="both"/>
        <w:rPr>
          <w:rFonts w:ascii="Arial" w:hAnsi="Arial" w:eastAsia="Arial" w:cs="Arial"/>
          <w:color w:val="auto" w:themeColor="text1"/>
        </w:rPr>
      </w:pPr>
      <w:r w:rsidRPr="5F08D206" w:rsidR="4C59FF6D">
        <w:rPr>
          <w:rFonts w:ascii="Arial" w:hAnsi="Arial" w:eastAsia="Arial" w:cs="Arial"/>
          <w:color w:val="auto"/>
        </w:rPr>
        <w:t>Effective Leadership Skills</w:t>
      </w:r>
      <w:r w:rsidRPr="5F08D206" w:rsidR="479068CD">
        <w:rPr>
          <w:rFonts w:ascii="Arial" w:hAnsi="Arial" w:eastAsia="Arial" w:cs="Arial"/>
          <w:color w:val="auto"/>
        </w:rPr>
        <w:t>................................................................</w:t>
      </w:r>
      <w:r w:rsidRPr="5F08D206" w:rsidR="032EF64E">
        <w:rPr>
          <w:rFonts w:ascii="Arial" w:hAnsi="Arial" w:eastAsia="Arial" w:cs="Arial"/>
          <w:color w:val="auto"/>
        </w:rPr>
        <w:t>Page 6-7</w:t>
      </w:r>
    </w:p>
    <w:p w:rsidR="00357DD3" w:rsidP="5F08D206" w:rsidRDefault="321A6C61" w14:paraId="389098F0" w14:textId="5B6770FF">
      <w:pPr>
        <w:jc w:val="both"/>
        <w:rPr>
          <w:rFonts w:ascii="Arial" w:hAnsi="Arial" w:eastAsia="Arial" w:cs="Arial"/>
          <w:color w:val="auto" w:themeColor="text1"/>
        </w:rPr>
      </w:pPr>
      <w:r w:rsidRPr="5F08D206" w:rsidR="4C59FF6D">
        <w:rPr>
          <w:rFonts w:ascii="Arial" w:hAnsi="Arial" w:eastAsia="Arial" w:cs="Arial"/>
          <w:color w:val="auto"/>
        </w:rPr>
        <w:t>Leadership Style in COVID-19 era and other emergencies</w:t>
      </w:r>
      <w:r w:rsidRPr="5F08D206" w:rsidR="3743CF1F">
        <w:rPr>
          <w:rFonts w:ascii="Arial" w:hAnsi="Arial" w:eastAsia="Arial" w:cs="Arial"/>
          <w:color w:val="auto"/>
        </w:rPr>
        <w:t>.............</w:t>
      </w:r>
      <w:r w:rsidRPr="5F08D206" w:rsidR="3743CF1F">
        <w:rPr>
          <w:rFonts w:ascii="Arial" w:hAnsi="Arial" w:eastAsia="Arial" w:cs="Arial"/>
          <w:color w:val="auto"/>
        </w:rPr>
        <w:t>Page 7-9</w:t>
      </w:r>
    </w:p>
    <w:p w:rsidR="00357DD3" w:rsidP="5F08D206" w:rsidRDefault="321A6C61" w14:paraId="45B007A0" w14:textId="49C13D76">
      <w:pPr>
        <w:jc w:val="both"/>
        <w:rPr>
          <w:rFonts w:ascii="Arial" w:hAnsi="Arial" w:eastAsia="Arial" w:cs="Arial"/>
          <w:color w:val="auto" w:themeColor="text1"/>
        </w:rPr>
      </w:pPr>
      <w:r w:rsidRPr="5F08D206" w:rsidR="4C59FF6D">
        <w:rPr>
          <w:rFonts w:ascii="Arial" w:hAnsi="Arial" w:eastAsia="Arial" w:cs="Arial"/>
          <w:color w:val="auto"/>
        </w:rPr>
        <w:t>Ethical leadership</w:t>
      </w:r>
      <w:r w:rsidRPr="5F08D206" w:rsidR="4A9E5321">
        <w:rPr>
          <w:rFonts w:ascii="Arial" w:hAnsi="Arial" w:eastAsia="Arial" w:cs="Arial"/>
          <w:color w:val="auto"/>
        </w:rPr>
        <w:t xml:space="preserve"> </w:t>
      </w:r>
      <w:r w:rsidRPr="5F08D206" w:rsidR="088F68E5">
        <w:rPr>
          <w:rFonts w:ascii="Arial" w:hAnsi="Arial" w:eastAsia="Arial" w:cs="Arial"/>
          <w:color w:val="auto"/>
        </w:rPr>
        <w:t>…..........................................................................Page 9-10</w:t>
      </w:r>
    </w:p>
    <w:p w:rsidR="00357DD3" w:rsidP="5F08D206" w:rsidRDefault="270C3E76" w14:paraId="669131E0" w14:textId="61AEB4BE">
      <w:pPr>
        <w:jc w:val="both"/>
        <w:rPr>
          <w:rFonts w:ascii="Arial" w:hAnsi="Arial" w:eastAsia="Arial" w:cs="Arial"/>
          <w:color w:val="auto" w:themeColor="text1"/>
        </w:rPr>
      </w:pPr>
      <w:r w:rsidRPr="5F08D206" w:rsidR="4A9E5321">
        <w:rPr>
          <w:rFonts w:ascii="Arial" w:hAnsi="Arial" w:eastAsia="Arial" w:cs="Arial"/>
          <w:color w:val="auto"/>
        </w:rPr>
        <w:t>Conclusion</w:t>
      </w:r>
      <w:r w:rsidRPr="5F08D206" w:rsidR="17B1F148">
        <w:rPr>
          <w:rFonts w:ascii="Arial" w:hAnsi="Arial" w:eastAsia="Arial" w:cs="Arial"/>
          <w:color w:val="auto"/>
        </w:rPr>
        <w:t>.........................................................................................Page 10-11</w:t>
      </w:r>
    </w:p>
    <w:p w:rsidR="00357DD3" w:rsidP="5F08D206" w:rsidRDefault="0AB4354B" w14:paraId="4791522B" w14:textId="0F77F876">
      <w:pPr>
        <w:jc w:val="both"/>
        <w:rPr>
          <w:rFonts w:ascii="Arial" w:hAnsi="Arial" w:eastAsia="Arial" w:cs="Arial"/>
          <w:color w:val="auto" w:themeColor="text1"/>
        </w:rPr>
      </w:pPr>
      <w:r w:rsidRPr="5F08D206" w:rsidR="1A797AC1">
        <w:rPr>
          <w:rFonts w:ascii="Arial" w:hAnsi="Arial" w:eastAsia="Arial" w:cs="Arial"/>
          <w:color w:val="auto"/>
        </w:rPr>
        <w:t>References for Part 1</w:t>
      </w:r>
      <w:r w:rsidRPr="5F08D206" w:rsidR="67E0FA12">
        <w:rPr>
          <w:rFonts w:ascii="Arial" w:hAnsi="Arial" w:eastAsia="Arial" w:cs="Arial"/>
          <w:color w:val="auto"/>
        </w:rPr>
        <w:t>........................................................................Page 12-13</w:t>
      </w:r>
    </w:p>
    <w:p w:rsidR="29560D27" w:rsidP="5740D9CD" w:rsidRDefault="29560D27" w14:paraId="65108596" w14:textId="35C14AC7">
      <w:pPr>
        <w:jc w:val="both"/>
        <w:rPr>
          <w:rFonts w:ascii="Arial" w:hAnsi="Arial" w:eastAsia="Arial" w:cs="Arial"/>
          <w:color w:val="4472C4" w:themeColor="accent1"/>
        </w:rPr>
      </w:pPr>
    </w:p>
    <w:p w:rsidR="5C362FBA" w:rsidP="5740D9CD" w:rsidRDefault="62A06EDB" w14:paraId="55F18BBE" w14:textId="3D88E2B2">
      <w:pPr>
        <w:jc w:val="both"/>
        <w:rPr>
          <w:rFonts w:ascii="Arial" w:hAnsi="Arial" w:eastAsia="Arial" w:cs="Arial"/>
          <w:b/>
          <w:bCs/>
          <w:color w:val="4472C4" w:themeColor="accent1"/>
        </w:rPr>
      </w:pPr>
      <w:r w:rsidRPr="5740D9CD">
        <w:rPr>
          <w:rFonts w:ascii="Arial" w:hAnsi="Arial" w:eastAsia="Arial" w:cs="Arial"/>
          <w:b/>
          <w:bCs/>
          <w:color w:val="4472C4" w:themeColor="accent1"/>
        </w:rPr>
        <w:t>Part 2: Reflection on Emergent Leadership Skills.</w:t>
      </w:r>
    </w:p>
    <w:p w:rsidR="5C362FBA" w:rsidP="5F08D206" w:rsidRDefault="6044B86D" w14:paraId="1FFB8755" w14:textId="6B4FDABA">
      <w:pPr>
        <w:jc w:val="both"/>
        <w:rPr>
          <w:rFonts w:ascii="Arial" w:hAnsi="Arial" w:eastAsia="Arial" w:cs="Arial"/>
          <w:color w:val="auto" w:themeColor="text1"/>
        </w:rPr>
      </w:pPr>
      <w:r w:rsidRPr="5F08D206" w:rsidR="467B79B5">
        <w:rPr>
          <w:rFonts w:ascii="Arial" w:hAnsi="Arial" w:eastAsia="Arial" w:cs="Arial"/>
          <w:color w:val="auto"/>
        </w:rPr>
        <w:t>Introduction.........................................................................................Page 14</w:t>
      </w:r>
    </w:p>
    <w:p w:rsidR="5C362FBA" w:rsidP="5F08D206" w:rsidRDefault="6044B86D" w14:paraId="6B0F9D7C" w14:textId="4A67A42A">
      <w:pPr>
        <w:jc w:val="both"/>
        <w:rPr>
          <w:rFonts w:ascii="Arial" w:hAnsi="Arial" w:eastAsia="Arial" w:cs="Arial"/>
          <w:color w:val="auto" w:themeColor="text1"/>
        </w:rPr>
      </w:pPr>
      <w:r w:rsidRPr="5F08D206" w:rsidR="467B79B5">
        <w:rPr>
          <w:rFonts w:ascii="Arial" w:hAnsi="Arial" w:eastAsia="Arial" w:cs="Arial"/>
          <w:color w:val="auto"/>
        </w:rPr>
        <w:t>Review of learning in module.............................................................Page 14</w:t>
      </w:r>
    </w:p>
    <w:p w:rsidR="5C362FBA" w:rsidP="5F08D206" w:rsidRDefault="6044B86D" w14:paraId="531C3CD5" w14:textId="003ADF04">
      <w:pPr>
        <w:jc w:val="both"/>
        <w:rPr>
          <w:rFonts w:ascii="Arial" w:hAnsi="Arial" w:eastAsia="Arial" w:cs="Arial"/>
          <w:color w:val="auto" w:themeColor="text1"/>
        </w:rPr>
      </w:pPr>
      <w:r w:rsidRPr="5F08D206" w:rsidR="467B79B5">
        <w:rPr>
          <w:rFonts w:ascii="Arial" w:hAnsi="Arial" w:eastAsia="Arial" w:cs="Arial"/>
          <w:color w:val="auto"/>
        </w:rPr>
        <w:t>Concrete Experience..........................................................................Page 14-15</w:t>
      </w:r>
    </w:p>
    <w:p w:rsidR="5C362FBA" w:rsidP="5F08D206" w:rsidRDefault="6044B86D" w14:paraId="12368028" w14:textId="620EB8F7">
      <w:pPr>
        <w:jc w:val="both"/>
        <w:rPr>
          <w:rFonts w:ascii="Arial" w:hAnsi="Arial" w:eastAsia="Arial" w:cs="Arial"/>
          <w:color w:val="auto" w:themeColor="text1"/>
        </w:rPr>
      </w:pPr>
      <w:r w:rsidRPr="5F08D206" w:rsidR="467B79B5">
        <w:rPr>
          <w:rFonts w:ascii="Arial" w:hAnsi="Arial" w:eastAsia="Arial" w:cs="Arial"/>
          <w:color w:val="auto"/>
        </w:rPr>
        <w:t>Reflective Observation.......................................................................Page 15</w:t>
      </w:r>
    </w:p>
    <w:p w:rsidR="5C362FBA" w:rsidP="5F08D206" w:rsidRDefault="6044B86D" w14:paraId="2C35F64D" w14:textId="00CFA514">
      <w:pPr>
        <w:jc w:val="both"/>
        <w:rPr>
          <w:rFonts w:ascii="Arial" w:hAnsi="Arial" w:eastAsia="Arial" w:cs="Arial"/>
          <w:color w:val="auto" w:themeColor="text1"/>
        </w:rPr>
      </w:pPr>
      <w:r w:rsidRPr="5F08D206" w:rsidR="467B79B5">
        <w:rPr>
          <w:rFonts w:ascii="Arial" w:hAnsi="Arial" w:eastAsia="Arial" w:cs="Arial"/>
          <w:color w:val="auto"/>
        </w:rPr>
        <w:t>Abstract Conceptualisation................................................................Page 15</w:t>
      </w:r>
    </w:p>
    <w:p w:rsidR="0337AF32" w:rsidP="5F08D206" w:rsidRDefault="6044B86D" w14:paraId="2C477DFF" w14:textId="0D7FF910">
      <w:pPr>
        <w:jc w:val="both"/>
        <w:rPr>
          <w:rFonts w:ascii="Arial" w:hAnsi="Arial" w:eastAsia="Arial" w:cs="Arial"/>
          <w:color w:val="auto" w:themeColor="text1"/>
        </w:rPr>
      </w:pPr>
      <w:r w:rsidRPr="5F08D206" w:rsidR="467B79B5">
        <w:rPr>
          <w:rFonts w:ascii="Arial" w:hAnsi="Arial" w:eastAsia="Arial" w:cs="Arial"/>
          <w:color w:val="auto"/>
        </w:rPr>
        <w:t>Active Experience..............................................................................Page 16</w:t>
      </w:r>
    </w:p>
    <w:p w:rsidR="5C362FBA" w:rsidP="5F08D206" w:rsidRDefault="0CB5BF26" w14:paraId="7E3F4193" w14:textId="3B219066">
      <w:pPr>
        <w:jc w:val="both"/>
        <w:rPr>
          <w:rFonts w:ascii="Arial" w:hAnsi="Arial" w:eastAsia="Arial" w:cs="Arial"/>
          <w:b w:val="1"/>
          <w:bCs w:val="1"/>
          <w:color w:val="auto" w:themeColor="text1"/>
        </w:rPr>
      </w:pPr>
      <w:r w:rsidRPr="5F08D206" w:rsidR="065ABD67">
        <w:rPr>
          <w:rFonts w:ascii="Arial" w:hAnsi="Arial" w:eastAsia="Arial" w:cs="Arial"/>
          <w:color w:val="auto"/>
        </w:rPr>
        <w:t>Conclusion..........................................................................................Page 16</w:t>
      </w:r>
    </w:p>
    <w:p w:rsidR="5C362FBA" w:rsidP="5F08D206" w:rsidRDefault="7859ABF5" w14:paraId="2938A7E5" w14:textId="45429225">
      <w:pPr>
        <w:jc w:val="both"/>
        <w:rPr>
          <w:rFonts w:ascii="Arial" w:hAnsi="Arial" w:eastAsia="Arial" w:cs="Arial"/>
          <w:b w:val="1"/>
          <w:bCs w:val="1"/>
          <w:color w:val="auto" w:themeColor="text1"/>
        </w:rPr>
      </w:pPr>
      <w:r w:rsidRPr="5F08D206" w:rsidR="461B54C2">
        <w:rPr>
          <w:rFonts w:ascii="Arial" w:hAnsi="Arial" w:eastAsia="Arial" w:cs="Arial"/>
          <w:color w:val="auto"/>
        </w:rPr>
        <w:t>References for Part 2.........................................................................Page 17</w:t>
      </w:r>
    </w:p>
    <w:p w:rsidR="5C362FBA" w:rsidP="5F08D206" w:rsidRDefault="359575B1" w14:paraId="34A3037B" w14:textId="72829292">
      <w:pPr>
        <w:jc w:val="both"/>
        <w:rPr>
          <w:rFonts w:ascii="Arial" w:hAnsi="Arial" w:eastAsia="Arial" w:cs="Arial"/>
          <w:b w:val="1"/>
          <w:bCs w:val="1"/>
          <w:color w:val="auto" w:themeColor="text1"/>
        </w:rPr>
      </w:pPr>
      <w:r w:rsidRPr="5F08D206" w:rsidR="63E64FCB">
        <w:rPr>
          <w:rFonts w:ascii="Arial" w:hAnsi="Arial" w:eastAsia="Arial" w:cs="Arial"/>
          <w:color w:val="auto"/>
        </w:rPr>
        <w:t>Appendices for Part 2.........................................................................Page 18</w:t>
      </w:r>
    </w:p>
    <w:p w:rsidR="5C362FBA" w:rsidP="312A15EF" w:rsidRDefault="5C362FBA" w14:paraId="52717F2E" w14:textId="3EF5C935">
      <w:pPr>
        <w:jc w:val="both"/>
        <w:rPr>
          <w:rFonts w:ascii="Arial" w:hAnsi="Arial" w:eastAsia="Arial" w:cs="Arial"/>
          <w:color w:val="000000" w:themeColor="text1"/>
        </w:rPr>
      </w:pPr>
    </w:p>
    <w:p w:rsidR="5C362FBA" w:rsidP="312A15EF" w:rsidRDefault="5C362FBA" w14:paraId="1E1F2FE2" w14:textId="3B5708A9">
      <w:pPr>
        <w:jc w:val="both"/>
        <w:rPr>
          <w:rFonts w:ascii="Arial" w:hAnsi="Arial" w:eastAsia="Arial" w:cs="Arial"/>
          <w:color w:val="000000" w:themeColor="text1"/>
        </w:rPr>
      </w:pPr>
    </w:p>
    <w:p w:rsidR="5C362FBA" w:rsidP="591ED9D7" w:rsidRDefault="5C362FBA" w14:paraId="39A1F7F7" w14:textId="4E0C97A5">
      <w:pPr>
        <w:jc w:val="both"/>
        <w:rPr>
          <w:rFonts w:ascii="Arial" w:hAnsi="Arial" w:eastAsia="Arial" w:cs="Arial"/>
          <w:color w:val="000000" w:themeColor="text1"/>
        </w:rPr>
      </w:pPr>
    </w:p>
    <w:p w:rsidR="5C362FBA" w:rsidP="5C362FBA" w:rsidRDefault="5C362FBA" w14:paraId="127BD0D3" w14:textId="4F1903C1">
      <w:pPr>
        <w:jc w:val="both"/>
        <w:rPr>
          <w:rFonts w:ascii="Arial" w:hAnsi="Arial" w:eastAsia="Arial" w:cs="Arial"/>
          <w:color w:val="000000" w:themeColor="text1"/>
        </w:rPr>
      </w:pPr>
    </w:p>
    <w:p w:rsidR="5C362FBA" w:rsidP="5C362FBA" w:rsidRDefault="5C362FBA" w14:paraId="627CE117" w14:textId="4A5A68C8">
      <w:pPr>
        <w:jc w:val="both"/>
        <w:rPr>
          <w:rFonts w:ascii="Arial" w:hAnsi="Arial" w:eastAsia="Arial" w:cs="Arial"/>
          <w:color w:val="000000" w:themeColor="text1"/>
        </w:rPr>
      </w:pPr>
    </w:p>
    <w:p w:rsidR="5C362FBA" w:rsidP="5C362FBA" w:rsidRDefault="5C362FBA" w14:paraId="13F08147" w14:textId="7F5D4D35">
      <w:pPr>
        <w:jc w:val="both"/>
        <w:rPr>
          <w:rFonts w:ascii="Arial" w:hAnsi="Arial" w:eastAsia="Arial" w:cs="Arial"/>
          <w:color w:val="000000" w:themeColor="text1"/>
          <w:highlight w:val="red"/>
        </w:rPr>
      </w:pPr>
    </w:p>
    <w:p w:rsidR="2E070616" w:rsidP="5740D9CD" w:rsidRDefault="2E070616" w14:paraId="1C609CAB" w14:textId="76274F13">
      <w:pPr>
        <w:jc w:val="both"/>
        <w:rPr>
          <w:rFonts w:eastAsiaTheme="minorEastAsia"/>
          <w:color w:val="0070C0"/>
        </w:rPr>
      </w:pPr>
    </w:p>
    <w:p w:rsidR="5740D9CD" w:rsidP="5740D9CD" w:rsidRDefault="5740D9CD" w14:paraId="6E9F5AC5" w14:textId="328C8415">
      <w:pPr>
        <w:jc w:val="both"/>
        <w:rPr>
          <w:rFonts w:eastAsiaTheme="minorEastAsia"/>
          <w:color w:val="0070C0"/>
        </w:rPr>
      </w:pPr>
    </w:p>
    <w:p w:rsidR="17BAE136" w:rsidP="5F08D206" w:rsidRDefault="6784146A" w14:paraId="69C4F0E5" w14:textId="4CBC9132">
      <w:pPr>
        <w:jc w:val="both"/>
        <w:rPr>
          <w:rFonts w:ascii="Arial" w:hAnsi="Arial" w:eastAsia="Arial" w:cs="Arial"/>
          <w:b w:val="1"/>
          <w:bCs w:val="1"/>
          <w:color w:val="auto" w:themeColor="text1"/>
          <w:highlight w:val="red"/>
        </w:rPr>
      </w:pPr>
      <w:r w:rsidRPr="5F08D206" w:rsidR="48B905BF">
        <w:rPr>
          <w:rFonts w:eastAsia="" w:eastAsiaTheme="minorEastAsia"/>
          <w:color w:val="auto"/>
        </w:rPr>
        <w:t xml:space="preserve"> </w:t>
      </w:r>
      <w:r w:rsidRPr="5F08D206" w:rsidR="627E928D">
        <w:rPr>
          <w:rFonts w:ascii="Arial" w:hAnsi="Arial" w:eastAsia="Arial" w:cs="Arial"/>
          <w:b w:val="1"/>
          <w:bCs w:val="1"/>
          <w:color w:val="auto"/>
        </w:rPr>
        <w:t>Part 1: Academic Report</w:t>
      </w:r>
    </w:p>
    <w:p w:rsidR="17BAE136" w:rsidP="5F08D206" w:rsidRDefault="2F86A767" w14:paraId="37E3225D" w14:textId="4194FA84">
      <w:pPr>
        <w:jc w:val="both"/>
        <w:rPr>
          <w:rFonts w:eastAsia="" w:eastAsiaTheme="minorEastAsia"/>
          <w:color w:val="auto"/>
        </w:rPr>
      </w:pPr>
      <w:r w:rsidRPr="5F08D206" w:rsidR="76F27227">
        <w:rPr>
          <w:rFonts w:eastAsia="" w:eastAsiaTheme="minorEastAsia"/>
          <w:color w:val="auto"/>
        </w:rPr>
        <w:t xml:space="preserve">                                                                             </w:t>
      </w:r>
    </w:p>
    <w:p w:rsidR="5AFB3F19" w:rsidP="5F08D206" w:rsidRDefault="1B248680" w14:paraId="042FE928" w14:textId="46403D0F">
      <w:pPr>
        <w:jc w:val="both"/>
        <w:rPr>
          <w:rFonts w:ascii="Arial" w:hAnsi="Arial" w:eastAsia="Arial" w:cs="Arial"/>
          <w:b w:val="1"/>
          <w:bCs w:val="1"/>
          <w:color w:val="auto" w:themeColor="text1"/>
        </w:rPr>
      </w:pPr>
      <w:r w:rsidRPr="5F08D206" w:rsidR="578AE828">
        <w:rPr>
          <w:rFonts w:ascii="Arial" w:hAnsi="Arial" w:eastAsia="Arial" w:cs="Arial"/>
          <w:b w:val="1"/>
          <w:bCs w:val="1"/>
          <w:color w:val="auto"/>
        </w:rPr>
        <w:t>Introduction</w:t>
      </w:r>
    </w:p>
    <w:p w:rsidR="6A7450FA" w:rsidP="5F08D206" w:rsidRDefault="4491E255" w14:paraId="61B0026F" w14:textId="16505EF0">
      <w:pPr>
        <w:jc w:val="both"/>
        <w:rPr>
          <w:rFonts w:ascii="Arial" w:hAnsi="Arial" w:eastAsia="Arial" w:cs="Arial"/>
          <w:color w:val="auto" w:themeColor="text1"/>
        </w:rPr>
      </w:pPr>
      <w:r w:rsidRPr="5F08D206" w:rsidR="2B94ED04">
        <w:rPr>
          <w:rFonts w:ascii="Arial" w:hAnsi="Arial" w:eastAsia="Arial" w:cs="Arial"/>
          <w:color w:val="auto"/>
        </w:rPr>
        <w:t xml:space="preserve">Leadership skills is the most important function of management in a workplace for productivity be completed in a high standard. One of the common forms of leadership is the emergent leadership. When one person is </w:t>
      </w:r>
      <w:r w:rsidRPr="5F08D206" w:rsidR="2B94ED04">
        <w:rPr>
          <w:rFonts w:ascii="Arial" w:hAnsi="Arial" w:eastAsia="Arial" w:cs="Arial"/>
          <w:color w:val="auto"/>
        </w:rPr>
        <w:t>exhibiting</w:t>
      </w:r>
      <w:r w:rsidRPr="5F08D206" w:rsidR="2B94ED04">
        <w:rPr>
          <w:rFonts w:ascii="Arial" w:hAnsi="Arial" w:eastAsia="Arial" w:cs="Arial"/>
          <w:color w:val="auto"/>
        </w:rPr>
        <w:t xml:space="preserve"> emergent leadership and influences a member of a group, or an emergence organization is perceived by an individual and over a period of communication the leadership </w:t>
      </w:r>
      <w:r w:rsidRPr="5F08D206" w:rsidR="2B94ED04">
        <w:rPr>
          <w:rFonts w:ascii="Arial" w:hAnsi="Arial" w:eastAsia="Arial" w:cs="Arial"/>
          <w:color w:val="auto"/>
        </w:rPr>
        <w:t>emerges</w:t>
      </w:r>
      <w:r w:rsidRPr="5F08D206" w:rsidR="2B94ED04">
        <w:rPr>
          <w:rFonts w:ascii="Arial" w:hAnsi="Arial" w:eastAsia="Arial" w:cs="Arial"/>
          <w:color w:val="auto"/>
        </w:rPr>
        <w:t xml:space="preserve">. (Northouse, 2013). </w:t>
      </w:r>
    </w:p>
    <w:p w:rsidR="6A7450FA" w:rsidP="5F08D206" w:rsidRDefault="4491E255" w14:paraId="7F3E1A1A" w14:textId="72197E3E">
      <w:pPr>
        <w:jc w:val="both"/>
        <w:rPr>
          <w:rFonts w:ascii="Arial" w:hAnsi="Arial" w:eastAsia="Arial" w:cs="Arial"/>
          <w:color w:val="auto" w:themeColor="text1"/>
        </w:rPr>
      </w:pPr>
      <w:r w:rsidRPr="5F08D206" w:rsidR="2B94ED04">
        <w:rPr>
          <w:rFonts w:ascii="Arial" w:hAnsi="Arial" w:eastAsia="Arial" w:cs="Arial"/>
          <w:color w:val="auto"/>
        </w:rPr>
        <w:t xml:space="preserve">Leadership that emerges over a period though communication accounts for successful leader emergence which include the leader being enlightened, look for others' thinking, start off their ideas, being resistant but not inflexible and being verbally being involved. Good leadership should be able to show empathy and able to support their team with the sufficient guidelines. It is necessary for a leader to understand their leadership style and their leadership skills. Leaders needs to master the core leadership function such as planning, communicating, and motivating. (Adair,2007) The NHS has come under intense leadership challenges with Staff vacancies and in the increase demand on the services also meeting the financial and operational target this is due to the intense pressure on the NHS today. </w:t>
      </w:r>
      <w:r w:rsidRPr="5F08D206" w:rsidR="467A8B98">
        <w:rPr>
          <w:rFonts w:ascii="Arial" w:hAnsi="Arial" w:eastAsia="Arial" w:cs="Arial"/>
          <w:color w:val="auto"/>
        </w:rPr>
        <w:t>The healthcare workers well-being may have a negative affect for patients' safety and on the healthcare service since of the</w:t>
      </w:r>
      <w:r w:rsidRPr="5F08D206" w:rsidR="2B94ED04">
        <w:rPr>
          <w:rFonts w:ascii="Arial" w:hAnsi="Arial" w:eastAsia="Arial" w:cs="Arial"/>
          <w:color w:val="auto"/>
        </w:rPr>
        <w:t xml:space="preserve"> experience of</w:t>
      </w:r>
      <w:r w:rsidRPr="5F08D206" w:rsidR="467A8B98">
        <w:rPr>
          <w:rFonts w:ascii="Arial" w:hAnsi="Arial" w:eastAsia="Arial" w:cs="Arial"/>
          <w:color w:val="auto"/>
        </w:rPr>
        <w:t xml:space="preserve"> a pandemic can be very disturbing and may have a cynical effect on the mental stability of frontline NHS workers. (Ike &amp; et al,2021). The</w:t>
      </w:r>
      <w:r w:rsidRPr="5F08D206" w:rsidR="2B94ED04">
        <w:rPr>
          <w:rFonts w:ascii="Arial" w:hAnsi="Arial" w:eastAsia="Arial" w:cs="Arial"/>
          <w:color w:val="auto"/>
        </w:rPr>
        <w:t xml:space="preserve"> organization has been in pressure in the past 18 months with an exhausted workforce Amanda Pritchard is the new Chief Executive of NHS England. </w:t>
      </w:r>
      <w:bookmarkStart w:name="_Int_MaABlRIZ" w:id="0"/>
      <w:r w:rsidRPr="5F08D206" w:rsidR="2B94ED04">
        <w:rPr>
          <w:rFonts w:ascii="Arial" w:hAnsi="Arial" w:eastAsia="Arial" w:cs="Arial"/>
          <w:color w:val="auto"/>
        </w:rPr>
        <w:t>She</w:t>
      </w:r>
      <w:r w:rsidRPr="5F08D206" w:rsidR="22D4F55B">
        <w:rPr>
          <w:rFonts w:ascii="Arial" w:hAnsi="Arial" w:eastAsia="Arial" w:cs="Arial"/>
          <w:color w:val="auto"/>
        </w:rPr>
        <w:t xml:space="preserve"> leads the NHS' work nationally to improve health and ensure high quality care for all.</w:t>
      </w:r>
      <w:bookmarkEnd w:id="0"/>
      <w:r w:rsidRPr="5F08D206" w:rsidR="22D4F55B">
        <w:rPr>
          <w:rFonts w:ascii="Arial" w:hAnsi="Arial" w:eastAsia="Arial" w:cs="Arial"/>
          <w:color w:val="auto"/>
        </w:rPr>
        <w:t xml:space="preserve"> In</w:t>
      </w:r>
      <w:r w:rsidRPr="5F08D206" w:rsidR="2B94ED04">
        <w:rPr>
          <w:rFonts w:ascii="Arial" w:hAnsi="Arial" w:eastAsia="Arial" w:cs="Arial"/>
          <w:color w:val="auto"/>
        </w:rPr>
        <w:t xml:space="preserve"> this report, we look at why being a leader of NHS has become difficult and </w:t>
      </w:r>
      <w:r w:rsidRPr="5F08D206" w:rsidR="2B94ED04">
        <w:rPr>
          <w:rFonts w:ascii="Arial" w:hAnsi="Arial" w:eastAsia="Arial" w:cs="Arial"/>
          <w:color w:val="auto"/>
        </w:rPr>
        <w:t>complex, then</w:t>
      </w:r>
      <w:r w:rsidRPr="5F08D206" w:rsidR="2B94ED04">
        <w:rPr>
          <w:rFonts w:ascii="Arial" w:hAnsi="Arial" w:eastAsia="Arial" w:cs="Arial"/>
          <w:color w:val="auto"/>
        </w:rPr>
        <w:t xml:space="preserve"> analyse how effective leadership is in the NHS and how </w:t>
      </w:r>
      <w:r w:rsidRPr="5F08D206" w:rsidR="2B94ED04">
        <w:rPr>
          <w:rFonts w:ascii="Arial" w:hAnsi="Arial" w:eastAsia="Arial" w:cs="Arial"/>
          <w:color w:val="auto"/>
        </w:rPr>
        <w:t>Amanda Pritchard priorities will be as compassionate leader and how she utilises her skills, commitment, and energy from all staff rather than relying on heroic leadership.</w:t>
      </w:r>
    </w:p>
    <w:p w:rsidR="6A7450FA" w:rsidP="5F08D206" w:rsidRDefault="6A7450FA" w14:paraId="600E1710" w14:textId="226B28EE">
      <w:pPr>
        <w:jc w:val="both"/>
        <w:rPr>
          <w:rFonts w:ascii="Arial" w:hAnsi="Arial" w:eastAsia="Arial" w:cs="Arial"/>
          <w:color w:val="auto"/>
        </w:rPr>
      </w:pPr>
    </w:p>
    <w:p w:rsidR="6A7450FA" w:rsidP="5F08D206" w:rsidRDefault="1B248680" w14:paraId="2D517E93" w14:textId="46D8DDA9">
      <w:pPr>
        <w:jc w:val="both"/>
        <w:rPr>
          <w:rFonts w:ascii="Arial" w:hAnsi="Arial" w:eastAsia="Arial" w:cs="Arial"/>
          <w:color w:val="auto" w:themeColor="text1"/>
        </w:rPr>
      </w:pPr>
      <w:r w:rsidRPr="5F08D206" w:rsidR="578AE828">
        <w:rPr>
          <w:rFonts w:ascii="Arial" w:hAnsi="Arial" w:eastAsia="Arial" w:cs="Arial"/>
          <w:b w:val="1"/>
          <w:bCs w:val="1"/>
          <w:color w:val="auto"/>
          <w:sz w:val="32"/>
          <w:szCs w:val="32"/>
        </w:rPr>
        <w:t xml:space="preserve"> </w:t>
      </w:r>
      <w:r w:rsidRPr="5F08D206" w:rsidR="578AE828">
        <w:rPr>
          <w:rFonts w:ascii="Arial" w:hAnsi="Arial" w:eastAsia="Arial" w:cs="Arial"/>
          <w:b w:val="1"/>
          <w:bCs w:val="1"/>
          <w:color w:val="auto"/>
        </w:rPr>
        <w:t>Difference between Leadership and Management</w:t>
      </w:r>
    </w:p>
    <w:p w:rsidR="3E96A053" w:rsidP="5F08D206" w:rsidRDefault="4D17DFBC" w14:paraId="26B4090F" w14:textId="24F09F71">
      <w:pPr>
        <w:pStyle w:val="Normal"/>
        <w:jc w:val="both"/>
        <w:rPr>
          <w:rFonts w:ascii="Arial" w:hAnsi="Arial" w:eastAsia="Arial" w:cs="Arial"/>
          <w:color w:val="auto"/>
        </w:rPr>
      </w:pPr>
      <w:r w:rsidRPr="5F08D206" w:rsidR="22D01232">
        <w:rPr>
          <w:rFonts w:ascii="Arial" w:hAnsi="Arial" w:eastAsia="Arial" w:cs="Arial"/>
          <w:color w:val="auto"/>
        </w:rPr>
        <w:t>People</w:t>
      </w:r>
      <w:r w:rsidRPr="5F08D206" w:rsidR="73CC5092">
        <w:rPr>
          <w:rFonts w:ascii="Arial" w:hAnsi="Arial" w:eastAsia="Arial" w:cs="Arial"/>
          <w:color w:val="auto"/>
        </w:rPr>
        <w:t xml:space="preserve"> get</w:t>
      </w:r>
      <w:r w:rsidRPr="5F08D206" w:rsidR="22D01232">
        <w:rPr>
          <w:rFonts w:ascii="Arial" w:hAnsi="Arial" w:eastAsia="Arial" w:cs="Arial"/>
          <w:color w:val="auto"/>
        </w:rPr>
        <w:t xml:space="preserve"> mistake</w:t>
      </w:r>
      <w:r w:rsidRPr="5F08D206" w:rsidR="01995DF0">
        <w:rPr>
          <w:rFonts w:ascii="Arial" w:hAnsi="Arial" w:eastAsia="Arial" w:cs="Arial"/>
          <w:color w:val="auto"/>
        </w:rPr>
        <w:t>n with</w:t>
      </w:r>
      <w:r w:rsidRPr="5F08D206" w:rsidR="22D01232">
        <w:rPr>
          <w:rFonts w:ascii="Arial" w:hAnsi="Arial" w:eastAsia="Arial" w:cs="Arial"/>
          <w:color w:val="auto"/>
        </w:rPr>
        <w:t xml:space="preserve"> </w:t>
      </w:r>
      <w:r w:rsidRPr="5F08D206" w:rsidR="14901BF2">
        <w:rPr>
          <w:rFonts w:ascii="Arial" w:hAnsi="Arial" w:eastAsia="Arial" w:cs="Arial"/>
          <w:color w:val="auto"/>
        </w:rPr>
        <w:t xml:space="preserve">Leadership and managements </w:t>
      </w:r>
      <w:r w:rsidRPr="5F08D206" w:rsidR="4347B657">
        <w:rPr>
          <w:rFonts w:ascii="Arial" w:hAnsi="Arial" w:eastAsia="Arial" w:cs="Arial"/>
          <w:color w:val="auto"/>
        </w:rPr>
        <w:t>as</w:t>
      </w:r>
      <w:r w:rsidRPr="5F08D206" w:rsidR="617CBED6">
        <w:rPr>
          <w:rFonts w:ascii="Arial" w:hAnsi="Arial" w:eastAsia="Arial" w:cs="Arial"/>
          <w:color w:val="auto"/>
        </w:rPr>
        <w:t xml:space="preserve"> they think </w:t>
      </w:r>
      <w:r w:rsidRPr="5F08D206" w:rsidR="224C1B42">
        <w:rPr>
          <w:rFonts w:ascii="Arial" w:hAnsi="Arial" w:eastAsia="Arial" w:cs="Arial"/>
          <w:color w:val="auto"/>
        </w:rPr>
        <w:t>it is</w:t>
      </w:r>
      <w:r w:rsidRPr="5F08D206" w:rsidR="4347B657">
        <w:rPr>
          <w:rFonts w:ascii="Arial" w:hAnsi="Arial" w:eastAsia="Arial" w:cs="Arial"/>
          <w:color w:val="auto"/>
        </w:rPr>
        <w:t xml:space="preserve"> the same thing </w:t>
      </w:r>
      <w:r w:rsidRPr="5F08D206" w:rsidR="5C333C8D">
        <w:rPr>
          <w:rFonts w:ascii="Arial" w:hAnsi="Arial" w:eastAsia="Arial" w:cs="Arial"/>
          <w:color w:val="auto"/>
        </w:rPr>
        <w:t>however</w:t>
      </w:r>
      <w:r w:rsidRPr="5F08D206" w:rsidR="4347B657">
        <w:rPr>
          <w:rFonts w:ascii="Arial" w:hAnsi="Arial" w:eastAsia="Arial" w:cs="Arial"/>
          <w:color w:val="auto"/>
        </w:rPr>
        <w:t xml:space="preserve"> both are different in a fundamental way</w:t>
      </w:r>
      <w:r w:rsidRPr="5F08D206" w:rsidR="4CB70BA4">
        <w:rPr>
          <w:rFonts w:ascii="Arial" w:hAnsi="Arial" w:eastAsia="Arial" w:cs="Arial"/>
          <w:color w:val="auto"/>
        </w:rPr>
        <w:t>.</w:t>
      </w:r>
      <w:r w:rsidRPr="5F08D206" w:rsidR="1EAE2787">
        <w:rPr>
          <w:rFonts w:ascii="Arial" w:hAnsi="Arial" w:eastAsia="Arial" w:cs="Arial"/>
          <w:color w:val="auto"/>
        </w:rPr>
        <w:t xml:space="preserve"> </w:t>
      </w:r>
      <w:r w:rsidRPr="5F08D206" w:rsidR="6F1D7F5C">
        <w:rPr>
          <w:rFonts w:ascii="Arial" w:hAnsi="Arial" w:eastAsia="Arial" w:cs="Arial"/>
          <w:color w:val="auto"/>
        </w:rPr>
        <w:t>Both</w:t>
      </w:r>
      <w:r w:rsidRPr="5F08D206" w:rsidR="6E03753E">
        <w:rPr>
          <w:rFonts w:ascii="Arial" w:hAnsi="Arial" w:eastAsia="Arial" w:cs="Arial"/>
          <w:color w:val="auto"/>
        </w:rPr>
        <w:t xml:space="preserve"> </w:t>
      </w:r>
      <w:r w:rsidRPr="5F08D206" w:rsidR="4CB70BA4">
        <w:rPr>
          <w:rFonts w:ascii="Arial" w:hAnsi="Arial" w:eastAsia="Arial" w:cs="Arial"/>
          <w:color w:val="auto"/>
        </w:rPr>
        <w:t>behav</w:t>
      </w:r>
      <w:r w:rsidRPr="5F08D206" w:rsidR="773C47D1">
        <w:rPr>
          <w:rFonts w:ascii="Arial" w:hAnsi="Arial" w:eastAsia="Arial" w:cs="Arial"/>
          <w:color w:val="auto"/>
        </w:rPr>
        <w:t>e</w:t>
      </w:r>
      <w:r w:rsidRPr="5F08D206" w:rsidR="4CB70BA4">
        <w:rPr>
          <w:rFonts w:ascii="Arial" w:hAnsi="Arial" w:eastAsia="Arial" w:cs="Arial"/>
          <w:color w:val="auto"/>
        </w:rPr>
        <w:t xml:space="preserve"> </w:t>
      </w:r>
      <w:r w:rsidRPr="5F08D206" w:rsidR="51DF5FF3">
        <w:rPr>
          <w:rFonts w:ascii="Arial" w:hAnsi="Arial" w:eastAsia="Arial" w:cs="Arial"/>
          <w:color w:val="auto"/>
        </w:rPr>
        <w:t>differently,</w:t>
      </w:r>
      <w:r w:rsidRPr="5F08D206" w:rsidR="524F2031">
        <w:rPr>
          <w:rFonts w:ascii="Arial" w:hAnsi="Arial" w:eastAsia="Arial" w:cs="Arial"/>
          <w:color w:val="auto"/>
        </w:rPr>
        <w:t xml:space="preserve"> and</w:t>
      </w:r>
      <w:r w:rsidRPr="5F08D206" w:rsidR="59C26418">
        <w:rPr>
          <w:rFonts w:ascii="Arial" w:hAnsi="Arial" w:eastAsia="Arial" w:cs="Arial"/>
          <w:color w:val="auto"/>
        </w:rPr>
        <w:t xml:space="preserve"> </w:t>
      </w:r>
      <w:r w:rsidRPr="5F08D206" w:rsidR="524F976B">
        <w:rPr>
          <w:rFonts w:ascii="Arial" w:hAnsi="Arial" w:eastAsia="Arial" w:cs="Arial"/>
          <w:color w:val="auto"/>
        </w:rPr>
        <w:t>their personality</w:t>
      </w:r>
      <w:r w:rsidRPr="5F08D206" w:rsidR="5C3950AC">
        <w:rPr>
          <w:rFonts w:ascii="Arial" w:hAnsi="Arial" w:eastAsia="Arial" w:cs="Arial"/>
          <w:color w:val="auto"/>
        </w:rPr>
        <w:t xml:space="preserve">, needs </w:t>
      </w:r>
      <w:r w:rsidRPr="5F08D206" w:rsidR="0F5FC069">
        <w:rPr>
          <w:rFonts w:ascii="Arial" w:hAnsi="Arial" w:eastAsia="Arial" w:cs="Arial"/>
          <w:color w:val="auto"/>
        </w:rPr>
        <w:t>and</w:t>
      </w:r>
      <w:r w:rsidRPr="5F08D206" w:rsidR="5C3950AC">
        <w:rPr>
          <w:rFonts w:ascii="Arial" w:hAnsi="Arial" w:eastAsia="Arial" w:cs="Arial"/>
          <w:color w:val="auto"/>
        </w:rPr>
        <w:t xml:space="preserve"> </w:t>
      </w:r>
      <w:r w:rsidRPr="5F08D206" w:rsidR="2BC5FB41">
        <w:rPr>
          <w:rFonts w:ascii="Arial" w:hAnsi="Arial" w:eastAsia="Arial" w:cs="Arial"/>
          <w:color w:val="auto"/>
        </w:rPr>
        <w:t>attitude</w:t>
      </w:r>
      <w:r w:rsidRPr="5F08D206" w:rsidR="5CBBE0BC">
        <w:rPr>
          <w:rFonts w:ascii="Arial" w:hAnsi="Arial" w:eastAsia="Arial" w:cs="Arial"/>
          <w:color w:val="auto"/>
        </w:rPr>
        <w:t xml:space="preserve"> </w:t>
      </w:r>
      <w:r w:rsidRPr="5F08D206" w:rsidR="6E5AC069">
        <w:rPr>
          <w:rFonts w:ascii="Arial" w:hAnsi="Arial" w:eastAsia="Arial" w:cs="Arial"/>
          <w:color w:val="auto"/>
        </w:rPr>
        <w:t>contradict. (</w:t>
      </w:r>
      <w:r w:rsidRPr="5F08D206" w:rsidR="5CBBE0BC">
        <w:rPr>
          <w:rFonts w:ascii="Arial" w:hAnsi="Arial" w:eastAsia="Arial" w:cs="Arial"/>
          <w:color w:val="auto"/>
        </w:rPr>
        <w:t>Burke,1986</w:t>
      </w:r>
      <w:r w:rsidRPr="5F08D206" w:rsidR="7E6E274B">
        <w:rPr>
          <w:rFonts w:ascii="Arial" w:hAnsi="Arial" w:eastAsia="Arial" w:cs="Arial"/>
          <w:color w:val="auto"/>
        </w:rPr>
        <w:t xml:space="preserve">). Whereas in the case of leadership people follow them willingly, for managers people must work for them. </w:t>
      </w:r>
      <w:r w:rsidRPr="5F08D206" w:rsidR="5EB0AEFD">
        <w:rPr>
          <w:rFonts w:ascii="Arial" w:hAnsi="Arial" w:eastAsia="Arial" w:cs="Arial"/>
          <w:color w:val="auto"/>
        </w:rPr>
        <w:t xml:space="preserve">Manager is an </w:t>
      </w:r>
      <w:r w:rsidRPr="5F08D206" w:rsidR="76C34490">
        <w:rPr>
          <w:rFonts w:ascii="Arial" w:hAnsi="Arial" w:eastAsia="Arial" w:cs="Arial"/>
          <w:color w:val="auto"/>
        </w:rPr>
        <w:t>employee</w:t>
      </w:r>
      <w:r w:rsidRPr="5F08D206" w:rsidR="5EB0AEFD">
        <w:rPr>
          <w:rFonts w:ascii="Arial" w:hAnsi="Arial" w:eastAsia="Arial" w:cs="Arial"/>
          <w:color w:val="auto"/>
        </w:rPr>
        <w:t xml:space="preserve"> of the </w:t>
      </w:r>
      <w:r w:rsidRPr="5F08D206" w:rsidR="6E6FA18F">
        <w:rPr>
          <w:rFonts w:ascii="Arial" w:hAnsi="Arial" w:eastAsia="Arial" w:cs="Arial"/>
          <w:color w:val="auto"/>
        </w:rPr>
        <w:t>organisation</w:t>
      </w:r>
      <w:r w:rsidRPr="5F08D206" w:rsidR="5EB0AEFD">
        <w:rPr>
          <w:rFonts w:ascii="Arial" w:hAnsi="Arial" w:eastAsia="Arial" w:cs="Arial"/>
          <w:color w:val="auto"/>
        </w:rPr>
        <w:t xml:space="preserve"> who then has the responsibility of its management</w:t>
      </w:r>
      <w:r w:rsidRPr="5F08D206" w:rsidR="7C4141A6">
        <w:rPr>
          <w:rFonts w:ascii="Arial" w:hAnsi="Arial" w:eastAsia="Arial" w:cs="Arial"/>
          <w:color w:val="auto"/>
        </w:rPr>
        <w:t xml:space="preserve"> </w:t>
      </w:r>
      <w:r w:rsidRPr="5F08D206" w:rsidR="099799D2">
        <w:rPr>
          <w:rFonts w:ascii="Arial" w:hAnsi="Arial" w:eastAsia="Arial" w:cs="Arial"/>
          <w:color w:val="auto"/>
        </w:rPr>
        <w:t>and</w:t>
      </w:r>
      <w:r w:rsidRPr="5F08D206" w:rsidR="7C4141A6">
        <w:rPr>
          <w:rFonts w:ascii="Arial" w:hAnsi="Arial" w:eastAsia="Arial" w:cs="Arial"/>
          <w:color w:val="auto"/>
        </w:rPr>
        <w:t xml:space="preserve"> the leader in the other hand who leads, </w:t>
      </w:r>
      <w:r w:rsidRPr="5F08D206" w:rsidR="402F5187">
        <w:rPr>
          <w:rFonts w:ascii="Arial" w:hAnsi="Arial" w:eastAsia="Arial" w:cs="Arial"/>
          <w:color w:val="auto"/>
        </w:rPr>
        <w:t>guides,</w:t>
      </w:r>
      <w:r w:rsidRPr="5F08D206" w:rsidR="7C4141A6">
        <w:rPr>
          <w:rFonts w:ascii="Arial" w:hAnsi="Arial" w:eastAsia="Arial" w:cs="Arial"/>
          <w:color w:val="auto"/>
        </w:rPr>
        <w:t xml:space="preserve"> and directs everyone in the </w:t>
      </w:r>
      <w:r w:rsidRPr="5F08D206" w:rsidR="345E3B38">
        <w:rPr>
          <w:rFonts w:ascii="Arial" w:hAnsi="Arial" w:eastAsia="Arial" w:cs="Arial"/>
          <w:color w:val="auto"/>
        </w:rPr>
        <w:t>organisation. Leadership</w:t>
      </w:r>
      <w:r w:rsidRPr="5F08D206" w:rsidR="1C451A61">
        <w:rPr>
          <w:rFonts w:ascii="Arial" w:hAnsi="Arial" w:eastAsia="Arial" w:cs="Arial"/>
          <w:color w:val="auto"/>
        </w:rPr>
        <w:t xml:space="preserve"> creates a vision for a company and </w:t>
      </w:r>
      <w:r w:rsidRPr="5F08D206" w:rsidR="653275E8">
        <w:rPr>
          <w:rFonts w:ascii="Arial" w:hAnsi="Arial" w:eastAsia="Arial" w:cs="Arial"/>
          <w:color w:val="auto"/>
        </w:rPr>
        <w:t>management structures</w:t>
      </w:r>
      <w:r w:rsidRPr="5F08D206" w:rsidR="10B7CEDA">
        <w:rPr>
          <w:rFonts w:ascii="Arial" w:hAnsi="Arial" w:eastAsia="Arial" w:cs="Arial"/>
          <w:color w:val="auto"/>
        </w:rPr>
        <w:t xml:space="preserve"> the function within the</w:t>
      </w:r>
      <w:r w:rsidRPr="5F08D206" w:rsidR="6B359407">
        <w:rPr>
          <w:rFonts w:ascii="Arial" w:hAnsi="Arial" w:eastAsia="Arial" w:cs="Arial"/>
          <w:color w:val="auto"/>
        </w:rPr>
        <w:t xml:space="preserve"> organisation</w:t>
      </w:r>
      <w:r w:rsidRPr="5F08D206" w:rsidR="10B7CEDA">
        <w:rPr>
          <w:rFonts w:ascii="Arial" w:hAnsi="Arial" w:eastAsia="Arial" w:cs="Arial"/>
          <w:color w:val="auto"/>
        </w:rPr>
        <w:t>.</w:t>
      </w:r>
      <w:r w:rsidRPr="5F08D206" w:rsidR="2E8BE44C">
        <w:rPr>
          <w:rFonts w:ascii="Arial" w:hAnsi="Arial" w:eastAsia="Arial" w:cs="Arial"/>
          <w:color w:val="auto"/>
        </w:rPr>
        <w:t xml:space="preserve"> </w:t>
      </w:r>
      <w:r w:rsidRPr="5F08D206" w:rsidR="3DBABCBD">
        <w:rPr>
          <w:rFonts w:ascii="Arial" w:hAnsi="Arial" w:eastAsia="Arial" w:cs="Arial"/>
          <w:color w:val="auto"/>
        </w:rPr>
        <w:t>Leadership should</w:t>
      </w:r>
      <w:r w:rsidRPr="5F08D206" w:rsidR="0FE5BFEC">
        <w:rPr>
          <w:rFonts w:ascii="Arial" w:hAnsi="Arial" w:eastAsia="Arial" w:cs="Arial"/>
          <w:color w:val="auto"/>
        </w:rPr>
        <w:t xml:space="preserve"> </w:t>
      </w:r>
      <w:r w:rsidRPr="5F08D206" w:rsidR="3DBABCBD">
        <w:rPr>
          <w:rFonts w:ascii="Arial" w:hAnsi="Arial" w:eastAsia="Arial" w:cs="Arial"/>
          <w:color w:val="auto"/>
        </w:rPr>
        <w:t>get people in the organisation to invest into a shared vision and then express that vision</w:t>
      </w:r>
      <w:r w:rsidRPr="5F08D206" w:rsidR="7AC4AF42">
        <w:rPr>
          <w:rFonts w:ascii="Arial" w:hAnsi="Arial" w:eastAsia="Arial" w:cs="Arial"/>
          <w:color w:val="auto"/>
        </w:rPr>
        <w:t xml:space="preserve"> </w:t>
      </w:r>
      <w:r w:rsidRPr="5F08D206" w:rsidR="0546751D">
        <w:rPr>
          <w:rFonts w:ascii="Arial" w:hAnsi="Arial" w:eastAsia="Arial" w:cs="Arial"/>
          <w:color w:val="auto"/>
        </w:rPr>
        <w:t>so that it motivates</w:t>
      </w:r>
      <w:r w:rsidRPr="5F08D206" w:rsidR="3DBABCBD">
        <w:rPr>
          <w:rFonts w:ascii="Arial" w:hAnsi="Arial" w:eastAsia="Arial" w:cs="Arial"/>
          <w:color w:val="auto"/>
        </w:rPr>
        <w:t xml:space="preserve"> people by helping them to recognize with the task and the goal.</w:t>
      </w:r>
      <w:r w:rsidRPr="5F08D206" w:rsidR="6E267B69">
        <w:rPr>
          <w:rFonts w:ascii="Arial" w:hAnsi="Arial" w:eastAsia="Arial" w:cs="Arial"/>
          <w:color w:val="auto"/>
        </w:rPr>
        <w:t xml:space="preserve"> </w:t>
      </w:r>
      <w:r w:rsidRPr="5F08D206" w:rsidR="2775B60B">
        <w:rPr>
          <w:rFonts w:ascii="Arial" w:hAnsi="Arial" w:eastAsia="Arial" w:cs="Arial"/>
          <w:color w:val="auto"/>
        </w:rPr>
        <w:t xml:space="preserve">The </w:t>
      </w:r>
      <w:r w:rsidRPr="5F08D206" w:rsidR="3DBABCBD">
        <w:rPr>
          <w:rFonts w:ascii="Arial" w:hAnsi="Arial" w:eastAsia="Arial" w:cs="Arial"/>
          <w:color w:val="auto"/>
        </w:rPr>
        <w:t>management implement</w:t>
      </w:r>
      <w:r w:rsidRPr="5F08D206" w:rsidR="5A20F44E">
        <w:rPr>
          <w:rFonts w:ascii="Arial" w:hAnsi="Arial" w:eastAsia="Arial" w:cs="Arial"/>
          <w:color w:val="auto"/>
        </w:rPr>
        <w:t>s</w:t>
      </w:r>
      <w:r w:rsidRPr="5F08D206" w:rsidR="55F59155">
        <w:rPr>
          <w:rFonts w:ascii="Arial" w:hAnsi="Arial" w:eastAsia="Arial" w:cs="Arial"/>
          <w:color w:val="auto"/>
        </w:rPr>
        <w:t xml:space="preserve"> </w:t>
      </w:r>
      <w:r w:rsidRPr="5F08D206" w:rsidR="07640A1B">
        <w:rPr>
          <w:rFonts w:ascii="Arial" w:hAnsi="Arial" w:eastAsia="Arial" w:cs="Arial"/>
          <w:color w:val="auto"/>
        </w:rPr>
        <w:t xml:space="preserve">this </w:t>
      </w:r>
      <w:r w:rsidRPr="5F08D206" w:rsidR="3DBABCBD">
        <w:rPr>
          <w:rFonts w:ascii="Arial" w:hAnsi="Arial" w:eastAsia="Arial" w:cs="Arial"/>
          <w:color w:val="auto"/>
        </w:rPr>
        <w:t>and constantly improve</w:t>
      </w:r>
      <w:r w:rsidRPr="5F08D206" w:rsidR="17A09E0F">
        <w:rPr>
          <w:rFonts w:ascii="Arial" w:hAnsi="Arial" w:eastAsia="Arial" w:cs="Arial"/>
          <w:color w:val="auto"/>
        </w:rPr>
        <w:t>s</w:t>
      </w:r>
      <w:r w:rsidRPr="5F08D206" w:rsidR="50E8EB14">
        <w:rPr>
          <w:rFonts w:ascii="Arial" w:hAnsi="Arial" w:eastAsia="Arial" w:cs="Arial"/>
          <w:color w:val="auto"/>
        </w:rPr>
        <w:t xml:space="preserve"> the pr</w:t>
      </w:r>
      <w:r w:rsidRPr="5F08D206" w:rsidR="3DBABCBD">
        <w:rPr>
          <w:rFonts w:ascii="Arial" w:hAnsi="Arial" w:eastAsia="Arial" w:cs="Arial"/>
          <w:color w:val="auto"/>
        </w:rPr>
        <w:t>ocess performance (</w:t>
      </w:r>
      <w:r w:rsidRPr="5F08D206" w:rsidR="7B49D4F8">
        <w:rPr>
          <w:rFonts w:ascii="Arial" w:hAnsi="Arial" w:eastAsia="Arial" w:cs="Arial"/>
          <w:color w:val="auto"/>
        </w:rPr>
        <w:t xml:space="preserve">Nwachukwu and Ololube,2015). </w:t>
      </w:r>
      <w:r w:rsidRPr="5F08D206" w:rsidR="08A90B45">
        <w:rPr>
          <w:rFonts w:ascii="Arial" w:hAnsi="Arial" w:eastAsia="Arial" w:cs="Arial"/>
          <w:color w:val="auto"/>
        </w:rPr>
        <w:t xml:space="preserve">The </w:t>
      </w:r>
      <w:r w:rsidRPr="5F08D206" w:rsidR="78170F8C">
        <w:rPr>
          <w:rFonts w:ascii="Arial" w:hAnsi="Arial" w:eastAsia="Arial" w:cs="Arial"/>
          <w:color w:val="auto"/>
        </w:rPr>
        <w:t>management</w:t>
      </w:r>
      <w:r w:rsidRPr="5F08D206" w:rsidR="08A90B45">
        <w:rPr>
          <w:rFonts w:ascii="Arial" w:hAnsi="Arial" w:eastAsia="Arial" w:cs="Arial"/>
          <w:color w:val="auto"/>
        </w:rPr>
        <w:t xml:space="preserve"> </w:t>
      </w:r>
      <w:r w:rsidRPr="5F08D206" w:rsidR="647291B7">
        <w:rPr>
          <w:rFonts w:ascii="Arial" w:hAnsi="Arial" w:eastAsia="Arial" w:cs="Arial"/>
          <w:color w:val="auto"/>
        </w:rPr>
        <w:t xml:space="preserve">preforms </w:t>
      </w:r>
      <w:r w:rsidRPr="5F08D206" w:rsidR="6959BF3D">
        <w:rPr>
          <w:rFonts w:ascii="Arial" w:hAnsi="Arial" w:eastAsia="Arial" w:cs="Arial"/>
          <w:color w:val="auto"/>
        </w:rPr>
        <w:t>all</w:t>
      </w:r>
      <w:r w:rsidRPr="5F08D206" w:rsidR="647291B7">
        <w:rPr>
          <w:rFonts w:ascii="Arial" w:hAnsi="Arial" w:eastAsia="Arial" w:cs="Arial"/>
          <w:color w:val="auto"/>
        </w:rPr>
        <w:t xml:space="preserve"> the basic </w:t>
      </w:r>
      <w:r w:rsidRPr="5F08D206" w:rsidR="4F5B9C57">
        <w:rPr>
          <w:rFonts w:ascii="Arial" w:hAnsi="Arial" w:eastAsia="Arial" w:cs="Arial"/>
          <w:color w:val="auto"/>
        </w:rPr>
        <w:t>managerial</w:t>
      </w:r>
      <w:r w:rsidRPr="5F08D206" w:rsidR="647291B7">
        <w:rPr>
          <w:rFonts w:ascii="Arial" w:hAnsi="Arial" w:eastAsia="Arial" w:cs="Arial"/>
          <w:color w:val="auto"/>
        </w:rPr>
        <w:t xml:space="preserve"> </w:t>
      </w:r>
      <w:r w:rsidRPr="5F08D206" w:rsidR="371ACB2F">
        <w:rPr>
          <w:rFonts w:ascii="Arial" w:hAnsi="Arial" w:eastAsia="Arial" w:cs="Arial"/>
          <w:color w:val="auto"/>
        </w:rPr>
        <w:t>functional</w:t>
      </w:r>
      <w:r w:rsidRPr="5F08D206" w:rsidR="08A90B45">
        <w:rPr>
          <w:rFonts w:ascii="Arial" w:hAnsi="Arial" w:eastAsia="Arial" w:cs="Arial"/>
          <w:color w:val="auto"/>
        </w:rPr>
        <w:t xml:space="preserve"> </w:t>
      </w:r>
      <w:r w:rsidRPr="5F08D206" w:rsidR="770EFA19">
        <w:rPr>
          <w:rFonts w:ascii="Arial" w:hAnsi="Arial" w:eastAsia="Arial" w:cs="Arial"/>
          <w:color w:val="auto"/>
        </w:rPr>
        <w:t xml:space="preserve">such </w:t>
      </w:r>
      <w:r w:rsidRPr="5F08D206" w:rsidR="19A348F1">
        <w:rPr>
          <w:rFonts w:ascii="Arial" w:hAnsi="Arial" w:eastAsia="Arial" w:cs="Arial"/>
          <w:color w:val="auto"/>
        </w:rPr>
        <w:t>as</w:t>
      </w:r>
      <w:r w:rsidRPr="5F08D206" w:rsidR="770EFA19">
        <w:rPr>
          <w:rFonts w:ascii="Arial" w:hAnsi="Arial" w:eastAsia="Arial" w:cs="Arial"/>
          <w:color w:val="auto"/>
        </w:rPr>
        <w:t xml:space="preserve"> creating</w:t>
      </w:r>
      <w:r w:rsidRPr="5F08D206" w:rsidR="08A90B45">
        <w:rPr>
          <w:rFonts w:ascii="Arial" w:hAnsi="Arial" w:eastAsia="Arial" w:cs="Arial"/>
          <w:color w:val="auto"/>
        </w:rPr>
        <w:t xml:space="preserve"> important link </w:t>
      </w:r>
      <w:r w:rsidRPr="5F08D206" w:rsidR="347551C8">
        <w:rPr>
          <w:rFonts w:ascii="Arial" w:hAnsi="Arial" w:eastAsia="Arial" w:cs="Arial"/>
          <w:color w:val="auto"/>
        </w:rPr>
        <w:t>between</w:t>
      </w:r>
      <w:r w:rsidRPr="5F08D206" w:rsidR="08A90B45">
        <w:rPr>
          <w:rFonts w:ascii="Arial" w:hAnsi="Arial" w:eastAsia="Arial" w:cs="Arial"/>
          <w:color w:val="auto"/>
        </w:rPr>
        <w:t xml:space="preserve"> </w:t>
      </w:r>
      <w:r w:rsidRPr="5F08D206" w:rsidR="755E2946">
        <w:rPr>
          <w:rFonts w:ascii="Arial" w:hAnsi="Arial" w:eastAsia="Arial" w:cs="Arial"/>
          <w:color w:val="auto"/>
        </w:rPr>
        <w:t xml:space="preserve">employees, customers, </w:t>
      </w:r>
      <w:r w:rsidRPr="5F08D206" w:rsidR="22E8AEF2">
        <w:rPr>
          <w:rFonts w:ascii="Arial" w:hAnsi="Arial" w:eastAsia="Arial" w:cs="Arial"/>
          <w:color w:val="auto"/>
        </w:rPr>
        <w:t>suppliers,</w:t>
      </w:r>
      <w:r w:rsidRPr="5F08D206" w:rsidR="755E2946">
        <w:rPr>
          <w:rFonts w:ascii="Arial" w:hAnsi="Arial" w:eastAsia="Arial" w:cs="Arial"/>
          <w:color w:val="auto"/>
        </w:rPr>
        <w:t xml:space="preserve"> and </w:t>
      </w:r>
      <w:r w:rsidRPr="5F08D206" w:rsidR="1DCCD761">
        <w:rPr>
          <w:rFonts w:ascii="Arial" w:hAnsi="Arial" w:eastAsia="Arial" w:cs="Arial"/>
          <w:color w:val="auto"/>
        </w:rPr>
        <w:t xml:space="preserve">its </w:t>
      </w:r>
      <w:r w:rsidRPr="5F08D206" w:rsidR="54D814C7">
        <w:rPr>
          <w:rFonts w:ascii="Arial" w:hAnsi="Arial" w:eastAsia="Arial" w:cs="Arial"/>
          <w:color w:val="auto"/>
        </w:rPr>
        <w:t>shareholders</w:t>
      </w:r>
      <w:r w:rsidRPr="5F08D206" w:rsidR="653B7D2F">
        <w:rPr>
          <w:rFonts w:ascii="Arial" w:hAnsi="Arial" w:eastAsia="Arial" w:cs="Arial"/>
          <w:color w:val="auto"/>
        </w:rPr>
        <w:t xml:space="preserve"> </w:t>
      </w:r>
      <w:r w:rsidRPr="5F08D206" w:rsidR="18B48170">
        <w:rPr>
          <w:rFonts w:ascii="Arial" w:hAnsi="Arial" w:eastAsia="Arial" w:cs="Arial"/>
          <w:color w:val="auto"/>
        </w:rPr>
        <w:t>when</w:t>
      </w:r>
      <w:r w:rsidRPr="5F08D206" w:rsidR="653B7D2F">
        <w:rPr>
          <w:rFonts w:ascii="Arial" w:hAnsi="Arial" w:eastAsia="Arial" w:cs="Arial"/>
          <w:color w:val="auto"/>
        </w:rPr>
        <w:t xml:space="preserve"> </w:t>
      </w:r>
      <w:r w:rsidRPr="5F08D206" w:rsidR="1C03EB06">
        <w:rPr>
          <w:rFonts w:ascii="Arial" w:hAnsi="Arial" w:eastAsia="Arial" w:cs="Arial"/>
          <w:color w:val="auto"/>
        </w:rPr>
        <w:t>leadership</w:t>
      </w:r>
      <w:r w:rsidRPr="5F08D206" w:rsidR="653B7D2F">
        <w:rPr>
          <w:rFonts w:ascii="Arial" w:hAnsi="Arial" w:eastAsia="Arial" w:cs="Arial"/>
          <w:color w:val="auto"/>
        </w:rPr>
        <w:t xml:space="preserve"> influences </w:t>
      </w:r>
      <w:r w:rsidRPr="5F08D206" w:rsidR="1858D06C">
        <w:rPr>
          <w:rFonts w:ascii="Arial" w:hAnsi="Arial" w:eastAsia="Arial" w:cs="Arial"/>
          <w:color w:val="auto"/>
        </w:rPr>
        <w:t>inspire and</w:t>
      </w:r>
      <w:r w:rsidRPr="5F08D206" w:rsidR="653B7D2F">
        <w:rPr>
          <w:rFonts w:ascii="Arial" w:hAnsi="Arial" w:eastAsia="Arial" w:cs="Arial"/>
          <w:color w:val="auto"/>
        </w:rPr>
        <w:t xml:space="preserve"> </w:t>
      </w:r>
      <w:r w:rsidRPr="5F08D206" w:rsidR="02690D26">
        <w:rPr>
          <w:rFonts w:ascii="Arial" w:hAnsi="Arial" w:eastAsia="Arial" w:cs="Arial"/>
          <w:color w:val="auto"/>
        </w:rPr>
        <w:t>influences</w:t>
      </w:r>
      <w:r w:rsidRPr="5F08D206" w:rsidR="653B7D2F">
        <w:rPr>
          <w:rFonts w:ascii="Arial" w:hAnsi="Arial" w:eastAsia="Arial" w:cs="Arial"/>
          <w:color w:val="auto"/>
        </w:rPr>
        <w:t xml:space="preserve"> his </w:t>
      </w:r>
      <w:r w:rsidRPr="5F08D206" w:rsidR="09EB0974">
        <w:rPr>
          <w:rFonts w:ascii="Arial" w:hAnsi="Arial" w:eastAsia="Arial" w:cs="Arial"/>
          <w:color w:val="auto"/>
        </w:rPr>
        <w:t>followers</w:t>
      </w:r>
      <w:r w:rsidRPr="5F08D206" w:rsidR="653B7D2F">
        <w:rPr>
          <w:rFonts w:ascii="Arial" w:hAnsi="Arial" w:eastAsia="Arial" w:cs="Arial"/>
          <w:color w:val="auto"/>
        </w:rPr>
        <w:t xml:space="preserve"> to work</w:t>
      </w:r>
      <w:r w:rsidRPr="5F08D206" w:rsidR="5D4BA664">
        <w:rPr>
          <w:rFonts w:ascii="Arial" w:hAnsi="Arial" w:eastAsia="Arial" w:cs="Arial"/>
          <w:color w:val="auto"/>
        </w:rPr>
        <w:t xml:space="preserve"> </w:t>
      </w:r>
      <w:r w:rsidRPr="5F08D206" w:rsidR="0C06B3CA">
        <w:rPr>
          <w:rFonts w:ascii="Arial" w:hAnsi="Arial" w:eastAsia="Arial" w:cs="Arial"/>
          <w:color w:val="auto"/>
        </w:rPr>
        <w:t>willingly, when</w:t>
      </w:r>
      <w:r w:rsidRPr="5F08D206" w:rsidR="23537BA7">
        <w:rPr>
          <w:rFonts w:ascii="Arial" w:hAnsi="Arial" w:eastAsia="Arial" w:cs="Arial"/>
          <w:color w:val="auto"/>
        </w:rPr>
        <w:t xml:space="preserve"> thinking about the long-term future of the organization, some people believe</w:t>
      </w:r>
      <w:r w:rsidRPr="5F08D206" w:rsidR="14946374">
        <w:rPr>
          <w:rFonts w:ascii="Arial" w:hAnsi="Arial" w:eastAsia="Arial" w:cs="Arial"/>
          <w:color w:val="auto"/>
        </w:rPr>
        <w:t xml:space="preserve"> it </w:t>
      </w:r>
      <w:r w:rsidRPr="5F08D206" w:rsidR="23537BA7">
        <w:rPr>
          <w:rFonts w:ascii="Arial" w:hAnsi="Arial" w:eastAsia="Arial" w:cs="Arial"/>
          <w:color w:val="auto"/>
        </w:rPr>
        <w:t xml:space="preserve">oversees as an excessive concern and encourages support and is a </w:t>
      </w:r>
      <w:r w:rsidRPr="5F08D206" w:rsidR="23537BA7">
        <w:rPr>
          <w:rFonts w:ascii="Arial" w:hAnsi="Arial" w:eastAsia="Arial" w:cs="Arial"/>
          <w:color w:val="auto"/>
        </w:rPr>
        <w:t>perception</w:t>
      </w:r>
      <w:r w:rsidRPr="5F08D206" w:rsidR="23537BA7">
        <w:rPr>
          <w:rFonts w:ascii="Arial" w:hAnsi="Arial" w:eastAsia="Arial" w:cs="Arial"/>
          <w:color w:val="auto"/>
        </w:rPr>
        <w:t xml:space="preserve"> of leadership characteristic. Exceptional management are needed in today's organization as excellent leaders and brilliant managers, inspired leadership. </w:t>
      </w:r>
      <w:r w:rsidRPr="5F08D206" w:rsidR="23537BA7">
        <w:rPr>
          <w:rFonts w:ascii="Arial" w:hAnsi="Arial" w:eastAsia="Arial" w:cs="Arial"/>
          <w:color w:val="auto"/>
        </w:rPr>
        <w:t>C</w:t>
      </w:r>
      <w:hyperlink r:id="R251c22cd60a045e5">
        <w:r w:rsidRPr="5F08D206" w:rsidR="23537BA7">
          <w:rPr>
            <w:rStyle w:val="Hyperlink"/>
            <w:rFonts w:ascii="Arial" w:hAnsi="Arial" w:eastAsia="Arial" w:cs="Arial"/>
            <w:color w:val="auto"/>
            <w:u w:val="none"/>
          </w:rPr>
          <w:t>apowski (1994)</w:t>
        </w:r>
      </w:hyperlink>
      <w:r w:rsidRPr="5F08D206" w:rsidR="23537BA7">
        <w:rPr>
          <w:rFonts w:ascii="Arial" w:hAnsi="Arial" w:eastAsia="Arial" w:cs="Arial"/>
          <w:color w:val="auto"/>
        </w:rPr>
        <w:t xml:space="preserve"> believes being a leader is not superior because the between leadership and management is that being a manager is substandard, but Hay and Hodgkinson (2006) see leadership also as superior but as set apart from management. These authors argue by </w:t>
      </w:r>
      <w:r w:rsidRPr="5F08D206" w:rsidR="23537BA7">
        <w:rPr>
          <w:rFonts w:ascii="Arial" w:hAnsi="Arial" w:eastAsia="Arial" w:cs="Arial"/>
          <w:color w:val="auto"/>
        </w:rPr>
        <w:t>utilizing</w:t>
      </w:r>
      <w:r w:rsidRPr="5F08D206" w:rsidR="23537BA7">
        <w:rPr>
          <w:rFonts w:ascii="Arial" w:hAnsi="Arial" w:eastAsia="Arial" w:cs="Arial"/>
          <w:color w:val="auto"/>
        </w:rPr>
        <w:t xml:space="preserve"> tags such as leader and manager do not automatically make a contrast to the organizations journey. </w:t>
      </w:r>
    </w:p>
    <w:p w:rsidR="3E96A053" w:rsidP="5F08D206" w:rsidRDefault="4D17DFBC" w14:paraId="00B7281D" w14:textId="749430DA">
      <w:pPr>
        <w:jc w:val="both"/>
        <w:rPr>
          <w:color w:val="auto"/>
        </w:rPr>
      </w:pPr>
      <w:r w:rsidRPr="5F08D206" w:rsidR="49DCA42C">
        <w:rPr>
          <w:color w:val="auto"/>
        </w:rPr>
        <w:t xml:space="preserve">                          </w:t>
      </w:r>
      <w:r w:rsidR="49DCA42C">
        <w:drawing>
          <wp:inline wp14:editId="3442B586" wp14:anchorId="6EA5029A">
            <wp:extent cx="3876675" cy="1963662"/>
            <wp:effectExtent l="0" t="0" r="0" b="0"/>
            <wp:docPr id="1221491977" name="Picture 172578362" title=""/>
            <wp:cNvGraphicFramePr>
              <a:graphicFrameLocks noChangeAspect="1"/>
            </wp:cNvGraphicFramePr>
            <a:graphic>
              <a:graphicData uri="http://schemas.openxmlformats.org/drawingml/2006/picture">
                <pic:pic>
                  <pic:nvPicPr>
                    <pic:cNvPr id="0" name="Picture 172578362"/>
                    <pic:cNvPicPr/>
                  </pic:nvPicPr>
                  <pic:blipFill>
                    <a:blip r:embed="Rc2147d1ec4c947b8">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76675" cy="1963662"/>
                    </a:xfrm>
                    <a:prstGeom xmlns:a="http://schemas.openxmlformats.org/drawingml/2006/main" prst="rect">
                      <a:avLst/>
                    </a:prstGeom>
                  </pic:spPr>
                </pic:pic>
              </a:graphicData>
            </a:graphic>
          </wp:inline>
        </w:drawing>
      </w:r>
    </w:p>
    <w:p w:rsidR="3E96A053" w:rsidP="5F08D206" w:rsidRDefault="4D17DFBC" w14:paraId="13861C1F" w14:textId="5761EAE3">
      <w:pPr>
        <w:jc w:val="both"/>
        <w:rPr>
          <w:rFonts w:ascii="Arial" w:hAnsi="Arial" w:eastAsia="Arial" w:cs="Arial"/>
          <w:b w:val="1"/>
          <w:bCs w:val="1"/>
          <w:color w:val="auto"/>
        </w:rPr>
      </w:pPr>
    </w:p>
    <w:p w:rsidR="3E96A053" w:rsidP="5F08D206" w:rsidRDefault="4D17DFBC" w14:paraId="74125C63" w14:textId="782CC161">
      <w:pPr>
        <w:jc w:val="both"/>
        <w:rPr>
          <w:rFonts w:ascii="Arial" w:hAnsi="Arial" w:eastAsia="Arial" w:cs="Arial"/>
          <w:b w:val="1"/>
          <w:bCs w:val="1"/>
          <w:color w:val="auto"/>
        </w:rPr>
      </w:pPr>
      <w:r w:rsidRPr="5F08D206" w:rsidR="49DCA42C">
        <w:rPr>
          <w:rFonts w:ascii="Arial" w:hAnsi="Arial" w:eastAsia="Arial" w:cs="Arial"/>
          <w:b w:val="1"/>
          <w:bCs w:val="1"/>
          <w:color w:val="auto"/>
        </w:rPr>
        <w:t xml:space="preserve">                                          Source: Eduindex News (2020)</w:t>
      </w:r>
    </w:p>
    <w:p w:rsidR="3E96A053" w:rsidP="5F08D206" w:rsidRDefault="4D17DFBC" w14:paraId="2DB41D25" w14:textId="57CA2A4D">
      <w:pPr>
        <w:pStyle w:val="Normal"/>
        <w:jc w:val="both"/>
        <w:rPr>
          <w:rFonts w:ascii="Arial" w:hAnsi="Arial" w:eastAsia="Arial" w:cs="Arial"/>
          <w:color w:val="auto"/>
        </w:rPr>
      </w:pPr>
    </w:p>
    <w:p w:rsidR="3E96A053" w:rsidP="5F08D206" w:rsidRDefault="4D17DFBC" w14:paraId="70746F64" w14:textId="29CD4D40">
      <w:pPr>
        <w:pStyle w:val="Normal"/>
        <w:jc w:val="both"/>
        <w:rPr>
          <w:rFonts w:ascii="Arial" w:hAnsi="Arial" w:eastAsia="Arial" w:cs="Arial"/>
          <w:color w:val="auto"/>
        </w:rPr>
      </w:pPr>
      <w:r w:rsidRPr="5F08D206" w:rsidR="23537BA7">
        <w:rPr>
          <w:rFonts w:ascii="Arial" w:hAnsi="Arial" w:eastAsia="Arial" w:cs="Arial"/>
          <w:color w:val="auto"/>
        </w:rPr>
        <w:t xml:space="preserve">For greater management and greater leadership, a successful leader needs a merger of both qualities. </w:t>
      </w:r>
      <w:r w:rsidRPr="5F08D206" w:rsidR="23537BA7">
        <w:rPr>
          <w:rFonts w:ascii="Arial" w:hAnsi="Arial" w:eastAsia="Arial" w:cs="Arial"/>
          <w:color w:val="auto"/>
        </w:rPr>
        <w:t>Business organization should look for good leaders and be up to managers to run their business, sometimes leaders manage and from time-to-time managers lead these two functions are combined and supportive (Toor,2011). However, some argue that there is a border between leadership and management. They believe managers are not automatically good leaders as they need directions, and a leader would be able to control better.</w:t>
      </w:r>
    </w:p>
    <w:p w:rsidR="0337AF32" w:rsidP="5F08D206" w:rsidRDefault="1BA5B8FB" w14:paraId="38FB46E1" w14:textId="25E342F8">
      <w:pPr>
        <w:jc w:val="both"/>
        <w:rPr>
          <w:rFonts w:ascii="Arial" w:hAnsi="Arial" w:eastAsia="Arial" w:cs="Arial"/>
          <w:b w:val="1"/>
          <w:bCs w:val="1"/>
          <w:color w:val="auto"/>
        </w:rPr>
      </w:pPr>
      <w:r w:rsidRPr="5F08D206" w:rsidR="6AC9B023">
        <w:rPr>
          <w:rFonts w:ascii="Arial" w:hAnsi="Arial" w:eastAsia="Arial" w:cs="Arial"/>
          <w:color w:val="auto"/>
        </w:rPr>
        <w:t xml:space="preserve">Amanda Pritchard sees leadership as vision and management as action. She can make decisions and can motivate others to act </w:t>
      </w:r>
      <w:r w:rsidRPr="5F08D206" w:rsidR="6AC9B023">
        <w:rPr>
          <w:rFonts w:ascii="Arial" w:hAnsi="Arial" w:eastAsia="Arial" w:cs="Arial"/>
          <w:color w:val="auto"/>
        </w:rPr>
        <w:t>in accordance with</w:t>
      </w:r>
      <w:r w:rsidRPr="5F08D206" w:rsidR="6AC9B023">
        <w:rPr>
          <w:rFonts w:ascii="Arial" w:hAnsi="Arial" w:eastAsia="Arial" w:cs="Arial"/>
          <w:color w:val="auto"/>
        </w:rPr>
        <w:t xml:space="preserve"> that vision and able to empower other people to handle an exhausted workforce during COVID-19 pandemic. She can see what the NHS’s performance and able to rectify along the route. NHS needs a leader like Amand Pritchard has she offers courage and determination to make her plan a reality, she is carrying out day to day work, looking after practise issues, and making sure you the NHS brings out progress.</w:t>
      </w:r>
    </w:p>
    <w:p w:rsidR="0337AF32" w:rsidP="5F08D206" w:rsidRDefault="0337AF32" w14:paraId="0BF706AF" w14:textId="2773131C">
      <w:pPr>
        <w:pStyle w:val="Normal"/>
        <w:jc w:val="both"/>
        <w:rPr>
          <w:rFonts w:ascii="Arial" w:hAnsi="Arial" w:eastAsia="Arial" w:cs="Arial"/>
          <w:b w:val="1"/>
          <w:bCs w:val="1"/>
          <w:color w:val="auto"/>
        </w:rPr>
      </w:pPr>
    </w:p>
    <w:p w:rsidR="5F08D206" w:rsidP="5F08D206" w:rsidRDefault="5F08D206" w14:paraId="3969D1AA" w14:textId="464788A3">
      <w:pPr>
        <w:pStyle w:val="Normal"/>
        <w:jc w:val="both"/>
        <w:rPr>
          <w:rFonts w:ascii="Arial" w:hAnsi="Arial" w:eastAsia="Arial" w:cs="Arial"/>
          <w:b w:val="1"/>
          <w:bCs w:val="1"/>
          <w:color w:val="auto"/>
        </w:rPr>
      </w:pPr>
    </w:p>
    <w:p w:rsidR="578AE828" w:rsidP="5F08D206" w:rsidRDefault="578AE828" w14:paraId="6F856DD5" w14:textId="41F707DD">
      <w:pPr>
        <w:jc w:val="both"/>
        <w:rPr>
          <w:rFonts w:ascii="Arial" w:hAnsi="Arial" w:eastAsia="Arial" w:cs="Arial"/>
          <w:b w:val="1"/>
          <w:bCs w:val="1"/>
          <w:color w:val="auto"/>
        </w:rPr>
      </w:pPr>
      <w:r w:rsidRPr="5F08D206" w:rsidR="578AE828">
        <w:rPr>
          <w:rFonts w:ascii="Arial" w:hAnsi="Arial" w:eastAsia="Arial" w:cs="Arial"/>
          <w:b w:val="1"/>
          <w:bCs w:val="1"/>
          <w:color w:val="auto"/>
        </w:rPr>
        <w:t xml:space="preserve">  Effective Leadership Styles </w:t>
      </w:r>
    </w:p>
    <w:p w:rsidR="0337AF32" w:rsidP="5F08D206" w:rsidRDefault="084C6493" w14:paraId="479A3C34" w14:textId="4F35DC7A">
      <w:pPr>
        <w:rPr>
          <w:rFonts w:ascii="Arial" w:hAnsi="Arial" w:eastAsia="Arial" w:cs="Arial"/>
          <w:b w:val="1"/>
          <w:bCs w:val="1"/>
          <w:color w:val="auto" w:themeColor="text1"/>
          <w:sz w:val="32"/>
          <w:szCs w:val="32"/>
        </w:rPr>
      </w:pPr>
      <w:r w:rsidRPr="5F08D206" w:rsidR="49DCA42C">
        <w:rPr>
          <w:color w:val="auto"/>
        </w:rPr>
        <w:t xml:space="preserve"> </w:t>
      </w:r>
      <w:r w:rsidRPr="5F08D206" w:rsidR="56F2DB8F">
        <w:rPr>
          <w:rFonts w:ascii="Arial" w:hAnsi="Arial" w:eastAsia="Arial" w:cs="Arial"/>
          <w:color w:val="auto"/>
        </w:rPr>
        <w:t xml:space="preserve">Effective leadership style is very crucial in today's workplace. There is a wide range of leadership styles recognised today are </w:t>
      </w:r>
      <w:r w:rsidRPr="5F08D206" w:rsidR="49DCA42C">
        <w:rPr>
          <w:rFonts w:ascii="Arial" w:hAnsi="Arial" w:eastAsia="Arial" w:cs="Arial"/>
          <w:color w:val="auto"/>
          <w:sz w:val="24"/>
          <w:szCs w:val="24"/>
        </w:rPr>
        <w:t xml:space="preserve">Transformational, Democratic, </w:t>
      </w:r>
      <w:hyperlink w:anchor="laissez" r:id="R239b3f1a9d4e4591">
        <w:r w:rsidRPr="5F08D206" w:rsidR="49DCA42C">
          <w:rPr>
            <w:rStyle w:val="Hyperlink"/>
            <w:rFonts w:ascii="Arial" w:hAnsi="Arial" w:eastAsia="Arial" w:cs="Arial"/>
            <w:color w:val="auto"/>
            <w:sz w:val="24"/>
            <w:szCs w:val="24"/>
            <w:u w:val="none"/>
          </w:rPr>
          <w:t>Laissez-Faire,</w:t>
        </w:r>
      </w:hyperlink>
      <w:r w:rsidRPr="5F08D206" w:rsidR="49DCA42C">
        <w:rPr>
          <w:rFonts w:ascii="Arial" w:hAnsi="Arial" w:eastAsia="Arial" w:cs="Arial"/>
          <w:color w:val="auto"/>
          <w:sz w:val="24"/>
          <w:szCs w:val="24"/>
        </w:rPr>
        <w:t xml:space="preserve"> </w:t>
      </w:r>
      <w:hyperlink w:anchor="autocratic" r:id="R1f9d4f4be386430b">
        <w:r w:rsidRPr="5F08D206" w:rsidR="49DCA42C">
          <w:rPr>
            <w:rStyle w:val="Hyperlink"/>
            <w:rFonts w:ascii="Arial" w:hAnsi="Arial" w:eastAsia="Arial" w:cs="Arial"/>
            <w:color w:val="auto"/>
            <w:sz w:val="24"/>
            <w:szCs w:val="24"/>
            <w:u w:val="none"/>
          </w:rPr>
          <w:t>Autocratic</w:t>
        </w:r>
      </w:hyperlink>
      <w:r w:rsidRPr="5F08D206" w:rsidR="49DCA42C">
        <w:rPr>
          <w:rFonts w:ascii="Arial" w:hAnsi="Arial" w:eastAsia="Arial" w:cs="Arial"/>
          <w:color w:val="auto"/>
          <w:sz w:val="24"/>
          <w:szCs w:val="24"/>
        </w:rPr>
        <w:t xml:space="preserve"> and Servant. It</w:t>
      </w:r>
      <w:r w:rsidRPr="5F08D206" w:rsidR="56F2DB8F">
        <w:rPr>
          <w:rFonts w:ascii="Arial" w:hAnsi="Arial" w:eastAsia="Arial" w:cs="Arial"/>
          <w:color w:val="auto"/>
        </w:rPr>
        <w:t xml:space="preserve"> is the responsibility of the leader to pick and use any as needed for each situation.</w:t>
      </w:r>
    </w:p>
    <w:p w:rsidR="0337AF32" w:rsidP="5F08D206" w:rsidRDefault="514AA016" w14:paraId="5BA6D1DC" w14:textId="4E4797AD">
      <w:pPr>
        <w:rPr>
          <w:rFonts w:ascii="Arial" w:hAnsi="Arial" w:eastAsia="Arial" w:cs="Arial"/>
          <w:color w:val="auto"/>
        </w:rPr>
      </w:pPr>
      <w:r w:rsidRPr="5F08D206" w:rsidR="213944FF">
        <w:rPr>
          <w:rFonts w:ascii="Arial" w:hAnsi="Arial" w:eastAsia="Arial" w:cs="Arial"/>
          <w:b w:val="1"/>
          <w:bCs w:val="1"/>
          <w:color w:val="auto"/>
          <w:sz w:val="24"/>
          <w:szCs w:val="24"/>
        </w:rPr>
        <w:t>Laissez-Faire- Leaders-</w:t>
      </w:r>
      <w:r w:rsidRPr="5F08D206" w:rsidR="213944FF">
        <w:rPr>
          <w:rFonts w:ascii="Arial" w:hAnsi="Arial" w:eastAsia="Arial" w:cs="Arial"/>
          <w:color w:val="auto"/>
        </w:rPr>
        <w:t xml:space="preserve"> who do not inflict the team towards a direction although authorize them to decide their </w:t>
      </w:r>
      <w:r w:rsidRPr="5F08D206" w:rsidR="213944FF">
        <w:rPr>
          <w:rFonts w:ascii="Arial" w:hAnsi="Arial" w:eastAsia="Arial" w:cs="Arial"/>
          <w:color w:val="auto"/>
        </w:rPr>
        <w:t>objectives</w:t>
      </w:r>
      <w:r w:rsidRPr="5F08D206" w:rsidR="213944FF">
        <w:rPr>
          <w:rFonts w:ascii="Arial" w:hAnsi="Arial" w:eastAsia="Arial" w:cs="Arial"/>
          <w:color w:val="auto"/>
        </w:rPr>
        <w:t xml:space="preserve"> to increase those problem-solving skills and make a fair commitment. The advantage is that some employees can work independently and achieve supervisory success with base advice, however the disadvantage the team absence knowledge or has less experience it will not be effective and can result unsatisfactory performance and unsatisfactory job gratification.</w:t>
      </w:r>
    </w:p>
    <w:p w:rsidR="0337AF32" w:rsidP="5F08D206" w:rsidRDefault="514AA016" w14:paraId="294D6C84" w14:textId="2AED035B">
      <w:pPr>
        <w:rPr>
          <w:rFonts w:ascii="Arial" w:hAnsi="Arial" w:eastAsia="Arial" w:cs="Arial"/>
          <w:color w:val="auto"/>
        </w:rPr>
      </w:pPr>
      <w:r w:rsidRPr="5F08D206" w:rsidR="213944FF">
        <w:rPr>
          <w:rFonts w:ascii="Arial" w:hAnsi="Arial" w:eastAsia="Arial" w:cs="Arial"/>
          <w:b w:val="1"/>
          <w:bCs w:val="1"/>
          <w:color w:val="auto"/>
        </w:rPr>
        <w:t>Autocratic</w:t>
      </w:r>
      <w:r w:rsidRPr="5F08D206" w:rsidR="213944FF">
        <w:rPr>
          <w:rFonts w:ascii="Arial" w:hAnsi="Arial" w:eastAsia="Arial" w:cs="Arial"/>
          <w:b w:val="1"/>
          <w:bCs w:val="1"/>
          <w:color w:val="auto"/>
        </w:rPr>
        <w:t xml:space="preserve">- </w:t>
      </w:r>
      <w:r w:rsidRPr="5F08D206" w:rsidR="213944FF">
        <w:rPr>
          <w:rFonts w:ascii="Arial" w:hAnsi="Arial" w:eastAsia="Arial" w:cs="Arial"/>
          <w:b w:val="1"/>
          <w:bCs w:val="1"/>
          <w:color w:val="auto"/>
        </w:rPr>
        <w:t xml:space="preserve">leaders </w:t>
      </w:r>
      <w:r w:rsidRPr="5F08D206" w:rsidR="213944FF">
        <w:rPr>
          <w:rFonts w:ascii="Arial" w:hAnsi="Arial" w:eastAsia="Arial" w:cs="Arial"/>
          <w:color w:val="auto"/>
        </w:rPr>
        <w:t>who make decisions from their own judgment and ideas. The advantage of this employees does not need to stand by for the go ahead from superior or ask for a time limit add on if they can get all the agreements and statistics in time. The</w:t>
      </w:r>
      <w:r w:rsidRPr="5F08D206" w:rsidR="04504536">
        <w:rPr>
          <w:rFonts w:ascii="Arial" w:hAnsi="Arial" w:eastAsia="Arial" w:cs="Arial"/>
          <w:color w:val="auto"/>
        </w:rPr>
        <w:t xml:space="preserve"> impact of this process can create a positive and a powerful impact on the</w:t>
      </w:r>
      <w:r w:rsidRPr="5F08D206" w:rsidR="213944FF">
        <w:rPr>
          <w:rFonts w:ascii="Arial" w:hAnsi="Arial" w:eastAsia="Arial" w:cs="Arial"/>
          <w:color w:val="auto"/>
        </w:rPr>
        <w:t xml:space="preserve"> employee's achievement, the disadvantage is that some leaders like to enjoy the credit of project’s success and do not value any inputs from their team members, which can lead to employees disheartened.</w:t>
      </w:r>
    </w:p>
    <w:p w:rsidR="0337AF32" w:rsidP="5F08D206" w:rsidRDefault="2E3B3948" w14:paraId="68C9961B" w14:textId="2C131381">
      <w:pPr>
        <w:rPr>
          <w:rFonts w:ascii="Arial" w:hAnsi="Arial" w:eastAsia="Arial" w:cs="Arial"/>
          <w:color w:val="auto" w:themeColor="text1"/>
        </w:rPr>
      </w:pPr>
      <w:r w:rsidRPr="5F08D206" w:rsidR="11808A45">
        <w:rPr>
          <w:rFonts w:ascii="Arial" w:hAnsi="Arial" w:eastAsia="Arial" w:cs="Arial"/>
          <w:b w:val="1"/>
          <w:bCs w:val="1"/>
          <w:color w:val="auto"/>
        </w:rPr>
        <w:t>Democratic-</w:t>
      </w:r>
      <w:r w:rsidRPr="5F08D206" w:rsidR="11808A45">
        <w:rPr>
          <w:rFonts w:ascii="Arial" w:hAnsi="Arial" w:eastAsia="Arial" w:cs="Arial"/>
          <w:b w:val="1"/>
          <w:bCs w:val="1"/>
          <w:color w:val="auto"/>
          <w:sz w:val="24"/>
          <w:szCs w:val="24"/>
        </w:rPr>
        <w:t xml:space="preserve"> </w:t>
      </w:r>
      <w:r w:rsidRPr="5F08D206" w:rsidR="11808A45">
        <w:rPr>
          <w:rFonts w:ascii="Arial" w:hAnsi="Arial" w:eastAsia="Arial" w:cs="Arial"/>
          <w:color w:val="auto"/>
          <w:sz w:val="24"/>
          <w:szCs w:val="24"/>
        </w:rPr>
        <w:t xml:space="preserve">is when the leaders encourage the input and the communication of their </w:t>
      </w:r>
      <w:r w:rsidRPr="5F08D206" w:rsidR="11808A45">
        <w:rPr>
          <w:rFonts w:ascii="Arial" w:hAnsi="Arial" w:eastAsia="Arial" w:cs="Arial"/>
          <w:color w:val="auto"/>
        </w:rPr>
        <w:t xml:space="preserve">team when they are planning. The advantage of this style the leader makes the team comfortable so that they can speak up and work well to make sure the team feels valued. Transparency and insert from members of the team are valued by in organizations, The main advantage is leaders create a culture that promotes input from the entire associates. The disadvantage is the leaders are unable to make rapid decision independently and might struggle to succeed without insert from the team. </w:t>
      </w:r>
    </w:p>
    <w:p w:rsidR="0337AF32" w:rsidP="5F08D206" w:rsidRDefault="09F71396" w14:paraId="7F325C97" w14:textId="58A0A2C7">
      <w:pPr>
        <w:rPr>
          <w:rFonts w:ascii="Arial" w:hAnsi="Arial" w:eastAsia="Arial" w:cs="Arial"/>
          <w:color w:val="auto" w:themeColor="text1"/>
        </w:rPr>
      </w:pPr>
      <w:r w:rsidRPr="5F08D206" w:rsidR="60BCC385">
        <w:rPr>
          <w:rFonts w:ascii="Arial" w:hAnsi="Arial" w:eastAsia="Arial" w:cs="Arial"/>
          <w:color w:val="auto"/>
        </w:rPr>
        <w:t xml:space="preserve"> Amanda Pritchard is democratic leader who puts all the necessary traits needed into her leadership style. She has a </w:t>
      </w:r>
      <w:r w:rsidRPr="5F08D206" w:rsidR="6459E397">
        <w:rPr>
          <w:rFonts w:ascii="Arial" w:hAnsi="Arial" w:eastAsia="Arial" w:cs="Arial"/>
          <w:color w:val="auto"/>
        </w:rPr>
        <w:t>drive to help others with their achievements by motivating them and she shows traits of tenacity, initiative, honesty,</w:t>
      </w:r>
      <w:r w:rsidRPr="5F08D206" w:rsidR="60BCC385">
        <w:rPr>
          <w:rFonts w:ascii="Arial" w:hAnsi="Arial" w:eastAsia="Arial" w:cs="Arial"/>
          <w:color w:val="auto"/>
        </w:rPr>
        <w:t xml:space="preserve"> visionary, diligent, </w:t>
      </w:r>
      <w:r w:rsidRPr="5F08D206" w:rsidR="6459E397">
        <w:rPr>
          <w:rFonts w:ascii="Arial" w:hAnsi="Arial" w:eastAsia="Arial" w:cs="Arial"/>
          <w:color w:val="auto"/>
        </w:rPr>
        <w:t xml:space="preserve">and integrity. She is an </w:t>
      </w:r>
      <w:r w:rsidRPr="5F08D206" w:rsidR="60BCC385">
        <w:rPr>
          <w:rFonts w:ascii="Arial" w:hAnsi="Arial" w:eastAsia="Arial" w:cs="Arial"/>
          <w:color w:val="auto"/>
        </w:rPr>
        <w:t xml:space="preserve">inspirational good role model and gives people hope during COVID_ 19 pandemics. Her </w:t>
      </w:r>
      <w:r w:rsidRPr="5F08D206" w:rsidR="6459E397">
        <w:rPr>
          <w:rFonts w:ascii="Arial" w:hAnsi="Arial" w:eastAsia="Arial" w:cs="Arial"/>
          <w:color w:val="auto"/>
        </w:rPr>
        <w:t xml:space="preserve">traits help her </w:t>
      </w:r>
      <w:r w:rsidRPr="5F08D206" w:rsidR="6459E397">
        <w:rPr>
          <w:rFonts w:ascii="Arial" w:hAnsi="Arial" w:eastAsia="Arial" w:cs="Arial"/>
          <w:color w:val="auto"/>
        </w:rPr>
        <w:t>acquire</w:t>
      </w:r>
      <w:r w:rsidRPr="5F08D206" w:rsidR="6459E397">
        <w:rPr>
          <w:rFonts w:ascii="Arial" w:hAnsi="Arial" w:eastAsia="Arial" w:cs="Arial"/>
          <w:color w:val="auto"/>
        </w:rPr>
        <w:t xml:space="preserve"> necessary skills to formulate the NHS’s vision the necessary steps to implement this vision in the NHS today is recognized as an effective plan. (Kirk &amp; Locke,1991)</w:t>
      </w:r>
    </w:p>
    <w:p w:rsidR="110CCE06" w:rsidP="5F08D206" w:rsidRDefault="110CCE06" w14:paraId="41631C4A" w14:textId="77105D9C">
      <w:pPr>
        <w:rPr>
          <w:rFonts w:ascii="Arial" w:hAnsi="Arial" w:eastAsia="Arial" w:cs="Arial"/>
          <w:color w:val="auto"/>
        </w:rPr>
      </w:pPr>
    </w:p>
    <w:p w:rsidR="5C362FBA" w:rsidP="5F08D206" w:rsidRDefault="1B248680" w14:paraId="1C057B36" w14:textId="521F6226">
      <w:pPr>
        <w:rPr>
          <w:rFonts w:ascii="Arial" w:hAnsi="Arial" w:eastAsia="Arial" w:cs="Arial"/>
          <w:b w:val="1"/>
          <w:bCs w:val="1"/>
          <w:color w:val="auto" w:themeColor="text1"/>
        </w:rPr>
      </w:pPr>
      <w:r w:rsidRPr="5F08D206" w:rsidR="578AE828">
        <w:rPr>
          <w:rFonts w:ascii="Arial" w:hAnsi="Arial" w:eastAsia="Arial" w:cs="Arial"/>
          <w:b w:val="1"/>
          <w:bCs w:val="1"/>
          <w:color w:val="auto"/>
        </w:rPr>
        <w:t>Effective Leadership Skills</w:t>
      </w:r>
    </w:p>
    <w:p w:rsidR="34690923" w:rsidP="5F08D206" w:rsidRDefault="77DBD0A6" w14:paraId="593260E2" w14:textId="19F39E17">
      <w:pPr>
        <w:jc w:val="both"/>
        <w:rPr>
          <w:rFonts w:ascii="Arial" w:hAnsi="Arial" w:eastAsia="Arial" w:cs="Arial"/>
          <w:color w:val="auto"/>
        </w:rPr>
      </w:pPr>
      <w:r w:rsidRPr="5F08D206" w:rsidR="029AEC6E">
        <w:rPr>
          <w:rFonts w:ascii="Arial" w:hAnsi="Arial" w:eastAsia="Arial" w:cs="Arial"/>
          <w:color w:val="auto"/>
        </w:rPr>
        <w:t>Personality and character are is a emerged in leadership. These qualities are a necessity in leadership, one should exemplify these qualities when required working in teams or groups in workplace. Leadership qualities is something you either have or you do not however it is something that can be developed and work on to improve your skills and potential. (Northouse,2013). However, according to Mumford and et al (2000) they argue that</w:t>
      </w:r>
      <w:r w:rsidRPr="5F08D206" w:rsidR="18652F14">
        <w:rPr>
          <w:rFonts w:ascii="Arial" w:hAnsi="Arial" w:eastAsia="Arial" w:cs="Arial"/>
          <w:color w:val="auto"/>
        </w:rPr>
        <w:t xml:space="preserve"> no matter how gifted the leaders are, they initially entered the organizations as novices. Basic concepts need to be provided with an understanding of the work, organizational circumstances, and leadership roles. </w:t>
      </w:r>
      <w:r w:rsidRPr="5F08D206" w:rsidR="029AEC6E">
        <w:rPr>
          <w:rFonts w:ascii="Arial" w:hAnsi="Arial" w:eastAsia="Arial" w:cs="Arial"/>
          <w:color w:val="auto"/>
        </w:rPr>
        <w:t>Enthusiasm, integrity, toughness, fairness, warmth, humility, and confidence are qualities needed to structu</w:t>
      </w:r>
      <w:r w:rsidRPr="5F08D206" w:rsidR="029AEC6E">
        <w:rPr>
          <w:rFonts w:ascii="Arial" w:hAnsi="Arial" w:eastAsia="Arial" w:cs="Arial"/>
          <w:color w:val="auto"/>
        </w:rPr>
        <w:t>re your leadership skill in the future and l</w:t>
      </w:r>
      <w:bookmarkStart w:name="_Int_KW8Sia7z" w:id="1"/>
      <w:r w:rsidRPr="5F08D206" w:rsidR="18652F14">
        <w:rPr>
          <w:rFonts w:ascii="Arial" w:hAnsi="Arial" w:eastAsia="Arial" w:cs="Arial"/>
          <w:color w:val="auto"/>
        </w:rPr>
        <w:t>eaders need to understand how these skills are acquired over the course of one's careers.</w:t>
      </w:r>
      <w:bookmarkEnd w:id="1"/>
      <w:r w:rsidRPr="5F08D206" w:rsidR="029AEC6E">
        <w:rPr>
          <w:rFonts w:ascii="Arial" w:hAnsi="Arial" w:eastAsia="Arial" w:cs="Arial"/>
          <w:color w:val="auto"/>
        </w:rPr>
        <w:t xml:space="preserve"> (Adair,2007). </w:t>
      </w:r>
      <w:r w:rsidRPr="5F08D206" w:rsidR="770A1D30">
        <w:rPr>
          <w:rFonts w:ascii="Arial" w:hAnsi="Arial" w:eastAsia="Arial" w:cs="Arial"/>
          <w:color w:val="auto"/>
        </w:rPr>
        <w:t xml:space="preserve">Leadership skills are critical </w:t>
      </w:r>
      <w:r w:rsidRPr="5F08D206" w:rsidR="770A1D30">
        <w:rPr>
          <w:rFonts w:ascii="Arial" w:hAnsi="Arial" w:eastAsia="Arial" w:cs="Arial"/>
          <w:color w:val="auto"/>
        </w:rPr>
        <w:t>componen</w:t>
      </w:r>
      <w:r w:rsidRPr="5F08D206" w:rsidR="770A1D30">
        <w:rPr>
          <w:rFonts w:ascii="Arial" w:hAnsi="Arial" w:eastAsia="Arial" w:cs="Arial"/>
          <w:color w:val="auto"/>
        </w:rPr>
        <w:t>t</w:t>
      </w:r>
      <w:r w:rsidRPr="5F08D206" w:rsidR="770A1D30">
        <w:rPr>
          <w:rFonts w:ascii="Arial" w:hAnsi="Arial" w:eastAsia="Arial" w:cs="Arial"/>
          <w:color w:val="auto"/>
        </w:rPr>
        <w:t xml:space="preserve"> for suc</w:t>
      </w:r>
      <w:r w:rsidRPr="5F08D206" w:rsidR="770A1D30">
        <w:rPr>
          <w:rFonts w:ascii="Arial" w:hAnsi="Arial" w:eastAsia="Arial" w:cs="Arial"/>
          <w:color w:val="auto"/>
        </w:rPr>
        <w:t xml:space="preserve">cess. There are 3 categories of leadership which are Administrative, Interpersonal and Conceptual. </w:t>
      </w:r>
    </w:p>
    <w:p w:rsidR="34690923" w:rsidP="5F08D206" w:rsidRDefault="77DBD0A6" w14:paraId="110D07A1" w14:textId="4FAA5B82">
      <w:pPr>
        <w:jc w:val="both"/>
        <w:rPr>
          <w:rFonts w:ascii="Arial" w:hAnsi="Arial" w:eastAsia="Arial" w:cs="Arial"/>
          <w:b w:val="0"/>
          <w:bCs w:val="0"/>
          <w:i w:val="0"/>
          <w:iCs w:val="0"/>
          <w:caps w:val="0"/>
          <w:smallCaps w:val="0"/>
          <w:noProof w:val="0"/>
          <w:color w:val="auto"/>
          <w:sz w:val="24"/>
          <w:szCs w:val="24"/>
          <w:lang w:val="en-GB"/>
        </w:rPr>
      </w:pPr>
      <w:r w:rsidRPr="5F08D206" w:rsidR="770A1D30">
        <w:rPr>
          <w:rFonts w:ascii="Arial" w:hAnsi="Arial" w:eastAsia="Arial" w:cs="Arial"/>
          <w:b w:val="1"/>
          <w:bCs w:val="1"/>
          <w:color w:val="auto"/>
          <w:sz w:val="22"/>
          <w:szCs w:val="22"/>
        </w:rPr>
        <w:t>Administrative-</w:t>
      </w:r>
      <w:r w:rsidRPr="5F08D206" w:rsidR="770A1D30">
        <w:rPr>
          <w:rFonts w:ascii="Arial" w:hAnsi="Arial" w:eastAsia="Arial" w:cs="Arial"/>
          <w:color w:val="auto"/>
          <w:sz w:val="22"/>
          <w:szCs w:val="22"/>
        </w:rPr>
        <w:t xml:space="preserve"> when one has s</w:t>
      </w:r>
      <w:r w:rsidRPr="5F08D206" w:rsidR="5F08D206">
        <w:rPr>
          <w:rFonts w:ascii="Arial" w:hAnsi="Arial" w:eastAsia="Arial" w:cs="Arial"/>
          <w:b w:val="0"/>
          <w:bCs w:val="0"/>
          <w:i w:val="0"/>
          <w:iCs w:val="0"/>
          <w:caps w:val="0"/>
          <w:smallCaps w:val="0"/>
          <w:noProof w:val="0"/>
          <w:color w:val="auto"/>
          <w:sz w:val="22"/>
          <w:szCs w:val="22"/>
          <w:lang w:val="en-GB"/>
        </w:rPr>
        <w:t xml:space="preserve">trong organizational skills to keep the office you manage in order.by taking </w:t>
      </w:r>
      <w:r w:rsidRPr="5F08D206" w:rsidR="5F08D206">
        <w:rPr>
          <w:rFonts w:ascii="Arial" w:hAnsi="Arial" w:eastAsia="Arial" w:cs="Arial"/>
          <w:b w:val="0"/>
          <w:bCs w:val="0"/>
          <w:i w:val="0"/>
          <w:iCs w:val="0"/>
          <w:caps w:val="0"/>
          <w:smallCaps w:val="0"/>
          <w:noProof w:val="0"/>
          <w:color w:val="auto"/>
          <w:sz w:val="22"/>
          <w:szCs w:val="22"/>
          <w:lang w:val="en-GB"/>
        </w:rPr>
        <w:t>responsibility</w:t>
      </w:r>
      <w:r w:rsidRPr="5F08D206" w:rsidR="5F08D206">
        <w:rPr>
          <w:rFonts w:ascii="Arial" w:hAnsi="Arial" w:eastAsia="Arial" w:cs="Arial"/>
          <w:b w:val="0"/>
          <w:bCs w:val="0"/>
          <w:i w:val="0"/>
          <w:iCs w:val="0"/>
          <w:caps w:val="0"/>
          <w:smallCaps w:val="0"/>
          <w:noProof w:val="0"/>
          <w:color w:val="auto"/>
          <w:sz w:val="22"/>
          <w:szCs w:val="22"/>
          <w:lang w:val="en-GB"/>
        </w:rPr>
        <w:t xml:space="preserve"> and </w:t>
      </w:r>
      <w:r w:rsidRPr="5F08D206" w:rsidR="5F08D206">
        <w:rPr>
          <w:rFonts w:ascii="Arial" w:hAnsi="Arial" w:eastAsia="Arial" w:cs="Arial"/>
          <w:b w:val="0"/>
          <w:bCs w:val="0"/>
          <w:i w:val="0"/>
          <w:iCs w:val="0"/>
          <w:caps w:val="0"/>
          <w:smallCaps w:val="0"/>
          <w:noProof w:val="0"/>
          <w:color w:val="auto"/>
          <w:sz w:val="22"/>
          <w:szCs w:val="22"/>
          <w:lang w:val="en-GB"/>
        </w:rPr>
        <w:t>looking</w:t>
      </w:r>
      <w:r w:rsidRPr="5F08D206" w:rsidR="5F08D206">
        <w:rPr>
          <w:rFonts w:ascii="Arial" w:hAnsi="Arial" w:eastAsia="Arial" w:cs="Arial"/>
          <w:b w:val="0"/>
          <w:bCs w:val="0"/>
          <w:i w:val="0"/>
          <w:iCs w:val="0"/>
          <w:caps w:val="0"/>
          <w:smallCaps w:val="0"/>
          <w:noProof w:val="0"/>
          <w:color w:val="auto"/>
          <w:sz w:val="22"/>
          <w:szCs w:val="22"/>
          <w:lang w:val="en-GB"/>
        </w:rPr>
        <w:t xml:space="preserve"> into Communication, teamwork, time management and even personal career goa</w:t>
      </w:r>
      <w:r w:rsidRPr="5F08D206" w:rsidR="5F08D206">
        <w:rPr>
          <w:rFonts w:ascii="Arial" w:hAnsi="Arial" w:eastAsia="Arial" w:cs="Arial"/>
          <w:b w:val="0"/>
          <w:bCs w:val="0"/>
          <w:i w:val="0"/>
          <w:iCs w:val="0"/>
          <w:caps w:val="0"/>
          <w:smallCaps w:val="0"/>
          <w:noProof w:val="0"/>
          <w:color w:val="auto"/>
          <w:sz w:val="24"/>
          <w:szCs w:val="24"/>
          <w:lang w:val="en-GB"/>
        </w:rPr>
        <w:t>ls.</w:t>
      </w:r>
    </w:p>
    <w:p w:rsidR="34690923" w:rsidP="5F08D206" w:rsidRDefault="77DBD0A6" w14:paraId="69AC16D4" w14:textId="080D90F2">
      <w:pPr>
        <w:pStyle w:val="Normal"/>
        <w:jc w:val="both"/>
        <w:rPr>
          <w:rFonts w:ascii="Arial" w:hAnsi="Arial" w:eastAsia="Arial" w:cs="Arial"/>
          <w:b w:val="0"/>
          <w:bCs w:val="0"/>
          <w:i w:val="0"/>
          <w:iCs w:val="0"/>
          <w:caps w:val="0"/>
          <w:smallCaps w:val="0"/>
          <w:noProof w:val="0"/>
          <w:color w:val="auto"/>
          <w:sz w:val="22"/>
          <w:szCs w:val="22"/>
          <w:lang w:val="en-GB"/>
        </w:rPr>
      </w:pPr>
      <w:r w:rsidRPr="5F08D206" w:rsidR="770A1D30">
        <w:rPr>
          <w:rFonts w:ascii="Arial" w:hAnsi="Arial" w:eastAsia="Arial" w:cs="Arial"/>
          <w:b w:val="1"/>
          <w:bCs w:val="1"/>
          <w:color w:val="auto"/>
        </w:rPr>
        <w:t>Interpersonal-</w:t>
      </w:r>
      <w:r w:rsidRPr="5F08D206" w:rsidR="770A1D30">
        <w:rPr>
          <w:rFonts w:ascii="Arial" w:hAnsi="Arial" w:eastAsia="Arial" w:cs="Arial"/>
          <w:color w:val="auto"/>
        </w:rPr>
        <w:t xml:space="preserve"> when one has</w:t>
      </w:r>
      <w:r w:rsidRPr="5F08D206" w:rsidR="5F08D206">
        <w:rPr>
          <w:rFonts w:ascii="Arial" w:hAnsi="Arial" w:eastAsia="Arial" w:cs="Arial"/>
          <w:b w:val="0"/>
          <w:bCs w:val="0"/>
          <w:i w:val="0"/>
          <w:iCs w:val="0"/>
          <w:caps w:val="0"/>
          <w:smallCaps w:val="0"/>
          <w:noProof w:val="0"/>
          <w:color w:val="auto"/>
          <w:sz w:val="22"/>
          <w:szCs w:val="22"/>
          <w:lang w:val="en-GB"/>
        </w:rPr>
        <w:t xml:space="preserve"> </w:t>
      </w:r>
      <w:r w:rsidRPr="5F08D206" w:rsidR="5F08D206">
        <w:rPr>
          <w:rFonts w:ascii="Arial" w:hAnsi="Arial" w:eastAsia="Arial" w:cs="Arial"/>
          <w:b w:val="0"/>
          <w:bCs w:val="0"/>
          <w:i w:val="0"/>
          <w:iCs w:val="0"/>
          <w:caps w:val="0"/>
          <w:smallCaps w:val="0"/>
          <w:noProof w:val="0"/>
          <w:color w:val="auto"/>
          <w:sz w:val="22"/>
          <w:szCs w:val="22"/>
          <w:lang w:val="en-GB"/>
        </w:rPr>
        <w:t>empathy, active listening, and emotional intelligence</w:t>
      </w:r>
      <w:r w:rsidRPr="5F08D206" w:rsidR="5F08D206">
        <w:rPr>
          <w:rFonts w:ascii="Arial" w:hAnsi="Arial" w:eastAsia="Arial" w:cs="Arial"/>
          <w:b w:val="0"/>
          <w:bCs w:val="0"/>
          <w:i w:val="0"/>
          <w:iCs w:val="0"/>
          <w:caps w:val="0"/>
          <w:smallCaps w:val="0"/>
          <w:noProof w:val="0"/>
          <w:color w:val="auto"/>
          <w:sz w:val="22"/>
          <w:szCs w:val="22"/>
          <w:lang w:val="en-GB"/>
        </w:rPr>
        <w:t xml:space="preserve"> to help them interact, communicate, and collaborate with others effectively. </w:t>
      </w:r>
    </w:p>
    <w:p w:rsidR="34690923" w:rsidP="5F08D206" w:rsidRDefault="77DBD0A6" w14:paraId="0B059865" w14:textId="44334685">
      <w:pPr>
        <w:pStyle w:val="Normal"/>
        <w:jc w:val="both"/>
        <w:rPr>
          <w:rFonts w:ascii="Arial" w:hAnsi="Arial" w:eastAsia="Arial" w:cs="Arial"/>
          <w:b w:val="0"/>
          <w:bCs w:val="0"/>
          <w:i w:val="0"/>
          <w:iCs w:val="0"/>
          <w:caps w:val="0"/>
          <w:smallCaps w:val="0"/>
          <w:noProof w:val="0"/>
          <w:color w:val="auto"/>
          <w:sz w:val="22"/>
          <w:szCs w:val="22"/>
          <w:lang w:val="en-GB"/>
        </w:rPr>
      </w:pPr>
      <w:r w:rsidRPr="5F08D206" w:rsidR="770A1D30">
        <w:rPr>
          <w:rFonts w:ascii="Arial" w:hAnsi="Arial" w:eastAsia="Arial" w:cs="Arial"/>
          <w:b w:val="0"/>
          <w:bCs w:val="0"/>
          <w:color w:val="auto"/>
          <w:sz w:val="22"/>
          <w:szCs w:val="22"/>
        </w:rPr>
        <w:t xml:space="preserve"> </w:t>
      </w:r>
      <w:r w:rsidRPr="5F08D206" w:rsidR="770A1D30">
        <w:rPr>
          <w:rFonts w:ascii="Arial" w:hAnsi="Arial" w:eastAsia="Arial" w:cs="Arial"/>
          <w:b w:val="1"/>
          <w:bCs w:val="1"/>
          <w:color w:val="auto"/>
          <w:sz w:val="22"/>
          <w:szCs w:val="22"/>
        </w:rPr>
        <w:t>Conceptual-</w:t>
      </w:r>
      <w:r w:rsidRPr="5F08D206" w:rsidR="770A1D30">
        <w:rPr>
          <w:rFonts w:ascii="Arial" w:hAnsi="Arial" w:eastAsia="Arial" w:cs="Arial"/>
          <w:b w:val="0"/>
          <w:bCs w:val="0"/>
          <w:color w:val="auto"/>
          <w:sz w:val="22"/>
          <w:szCs w:val="22"/>
        </w:rPr>
        <w:t xml:space="preserve"> when one can </w:t>
      </w:r>
      <w:r w:rsidRPr="5F08D206" w:rsidR="5F08D206">
        <w:rPr>
          <w:rFonts w:ascii="Arial" w:hAnsi="Arial" w:eastAsia="Arial" w:cs="Arial"/>
          <w:b w:val="0"/>
          <w:bCs w:val="0"/>
          <w:i w:val="0"/>
          <w:iCs w:val="0"/>
          <w:caps w:val="0"/>
          <w:smallCaps w:val="0"/>
          <w:noProof w:val="0"/>
          <w:color w:val="auto"/>
          <w:sz w:val="22"/>
          <w:szCs w:val="22"/>
          <w:lang w:val="en-GB"/>
        </w:rPr>
        <w:t>identify</w:t>
      </w:r>
      <w:r w:rsidRPr="5F08D206" w:rsidR="5F08D206">
        <w:rPr>
          <w:rFonts w:ascii="Arial" w:hAnsi="Arial" w:eastAsia="Arial" w:cs="Arial"/>
          <w:b w:val="0"/>
          <w:bCs w:val="0"/>
          <w:i w:val="0"/>
          <w:iCs w:val="0"/>
          <w:caps w:val="0"/>
          <w:smallCaps w:val="0"/>
          <w:noProof w:val="0"/>
          <w:color w:val="auto"/>
          <w:sz w:val="22"/>
          <w:szCs w:val="22"/>
          <w:lang w:val="en-GB"/>
        </w:rPr>
        <w:t xml:space="preserve"> and solve problems and can make quick decisions, where </w:t>
      </w:r>
      <w:r w:rsidRPr="5F08D206" w:rsidR="5F08D206">
        <w:rPr>
          <w:rFonts w:ascii="Arial" w:hAnsi="Arial" w:eastAsia="Arial" w:cs="Arial"/>
          <w:b w:val="0"/>
          <w:bCs w:val="0"/>
          <w:i w:val="0"/>
          <w:iCs w:val="0"/>
          <w:caps w:val="0"/>
          <w:smallCaps w:val="0"/>
          <w:noProof w:val="0"/>
          <w:color w:val="auto"/>
          <w:sz w:val="22"/>
          <w:szCs w:val="22"/>
          <w:lang w:val="en-GB"/>
        </w:rPr>
        <w:t>required</w:t>
      </w:r>
      <w:r w:rsidRPr="5F08D206" w:rsidR="5F08D206">
        <w:rPr>
          <w:rFonts w:ascii="Arial" w:hAnsi="Arial" w:eastAsia="Arial" w:cs="Arial"/>
          <w:b w:val="0"/>
          <w:bCs w:val="0"/>
          <w:i w:val="0"/>
          <w:iCs w:val="0"/>
          <w:caps w:val="0"/>
          <w:smallCaps w:val="0"/>
          <w:noProof w:val="0"/>
          <w:color w:val="auto"/>
          <w:sz w:val="22"/>
          <w:szCs w:val="22"/>
          <w:lang w:val="en-GB"/>
        </w:rPr>
        <w:t xml:space="preserve"> and have problem-solving skills like decision-making and critical thinking.</w:t>
      </w:r>
    </w:p>
    <w:p w:rsidR="34690923" w:rsidP="5F08D206" w:rsidRDefault="77DBD0A6" w14:paraId="2D604CFD" w14:textId="493050EB">
      <w:pPr>
        <w:jc w:val="both"/>
        <w:rPr>
          <w:rFonts w:ascii="Arial" w:hAnsi="Arial" w:eastAsia="Arial" w:cs="Arial"/>
          <w:color w:val="auto"/>
        </w:rPr>
      </w:pPr>
    </w:p>
    <w:p w:rsidR="34690923" w:rsidP="5F08D206" w:rsidRDefault="77DBD0A6" w14:paraId="25DD91A0" w14:textId="21EC4472">
      <w:pPr>
        <w:jc w:val="both"/>
        <w:rPr>
          <w:rFonts w:ascii="Arial" w:hAnsi="Arial" w:eastAsia="Arial" w:cs="Arial"/>
          <w:color w:val="auto"/>
        </w:rPr>
      </w:pPr>
      <w:r w:rsidRPr="5F08D206" w:rsidR="770A1D30">
        <w:rPr>
          <w:rFonts w:ascii="Arial" w:hAnsi="Arial" w:eastAsia="Arial" w:cs="Arial"/>
          <w:color w:val="auto"/>
        </w:rPr>
        <w:t>The continued demand for NHS services, means training to oppose these challenges has increased its importance. However, NHS resources are limited are not always prioritized, and evaluating consequences. Leadership skills and the ways individuals are assessments has changed because of COVID-19 pandemic. Concept</w:t>
      </w:r>
      <w:r w:rsidRPr="5F08D206" w:rsidR="770A1D30">
        <w:rPr>
          <w:rFonts w:ascii="Arial" w:hAnsi="Arial" w:eastAsia="Arial" w:cs="Arial"/>
          <w:color w:val="auto"/>
        </w:rPr>
        <w:t xml:space="preserve">ual and </w:t>
      </w:r>
      <w:r w:rsidRPr="5F08D206" w:rsidR="770A1D30">
        <w:rPr>
          <w:rFonts w:ascii="Arial" w:hAnsi="Arial" w:eastAsia="Arial" w:cs="Arial"/>
          <w:color w:val="auto"/>
        </w:rPr>
        <w:t xml:space="preserve">interpersonal leadership skills grow well, and this is when leadership training is a crucial </w:t>
      </w:r>
      <w:r w:rsidRPr="5F08D206" w:rsidR="770A1D30">
        <w:rPr>
          <w:rFonts w:ascii="Arial" w:hAnsi="Arial" w:eastAsia="Arial" w:cs="Arial"/>
          <w:color w:val="auto"/>
        </w:rPr>
        <w:t>component</w:t>
      </w:r>
      <w:r w:rsidRPr="5F08D206" w:rsidR="770A1D30">
        <w:rPr>
          <w:rFonts w:ascii="Arial" w:hAnsi="Arial" w:eastAsia="Arial" w:cs="Arial"/>
          <w:color w:val="auto"/>
        </w:rPr>
        <w:t xml:space="preserve"> for that growth, the continued effects</w:t>
      </w:r>
      <w:r w:rsidRPr="5F08D206" w:rsidR="770A1D30">
        <w:rPr>
          <w:rFonts w:ascii="Arial" w:hAnsi="Arial" w:eastAsia="Arial" w:cs="Arial"/>
          <w:color w:val="auto"/>
        </w:rPr>
        <w:t xml:space="preserve"> of trai</w:t>
      </w:r>
      <w:r w:rsidRPr="5F08D206" w:rsidR="770A1D30">
        <w:rPr>
          <w:rFonts w:ascii="Arial" w:hAnsi="Arial" w:eastAsia="Arial" w:cs="Arial"/>
          <w:color w:val="auto"/>
        </w:rPr>
        <w:t xml:space="preserve">ning on these kinds of skills vary crucially. Human resource managers and public organizations </w:t>
      </w:r>
      <w:r w:rsidRPr="5F08D206" w:rsidR="770A1D30">
        <w:rPr>
          <w:rFonts w:ascii="Arial" w:hAnsi="Arial" w:eastAsia="Arial" w:cs="Arial"/>
          <w:color w:val="auto"/>
        </w:rPr>
        <w:t>benefit</w:t>
      </w:r>
      <w:r w:rsidRPr="5F08D206" w:rsidR="770A1D30">
        <w:rPr>
          <w:rFonts w:ascii="Arial" w:hAnsi="Arial" w:eastAsia="Arial" w:cs="Arial"/>
          <w:color w:val="auto"/>
        </w:rPr>
        <w:t xml:space="preserve"> from leadership skill growth as it </w:t>
      </w:r>
      <w:r w:rsidRPr="5F08D206" w:rsidR="770A1D30">
        <w:rPr>
          <w:rFonts w:ascii="Arial" w:hAnsi="Arial" w:eastAsia="Arial" w:cs="Arial"/>
          <w:color w:val="auto"/>
        </w:rPr>
        <w:t>assists</w:t>
      </w:r>
      <w:r w:rsidRPr="5F08D206" w:rsidR="770A1D30">
        <w:rPr>
          <w:rFonts w:ascii="Arial" w:hAnsi="Arial" w:eastAsia="Arial" w:cs="Arial"/>
          <w:color w:val="auto"/>
        </w:rPr>
        <w:t xml:space="preserve"> them to strategically plan, evaluate, and invest in further training skills to achieve a great workforce fo</w:t>
      </w:r>
      <w:r w:rsidRPr="5F08D206" w:rsidR="770A1D30">
        <w:rPr>
          <w:rFonts w:ascii="Arial" w:hAnsi="Arial" w:eastAsia="Arial" w:cs="Arial"/>
          <w:color w:val="auto"/>
        </w:rPr>
        <w:t>r the tim</w:t>
      </w:r>
      <w:r w:rsidRPr="5F08D206" w:rsidR="770A1D30">
        <w:rPr>
          <w:rFonts w:ascii="Arial" w:hAnsi="Arial" w:eastAsia="Arial" w:cs="Arial"/>
          <w:color w:val="auto"/>
        </w:rPr>
        <w:t>e ahead. (Getha-Taylor and et al, 2015). Analysis</w:t>
      </w:r>
      <w:r w:rsidRPr="5F08D206" w:rsidR="471010EE">
        <w:rPr>
          <w:rFonts w:ascii="Arial" w:hAnsi="Arial" w:eastAsia="Arial" w:cs="Arial"/>
          <w:color w:val="auto"/>
        </w:rPr>
        <w:t xml:space="preserve"> have displayed those leaders who regularly surpass their peers beside having the technical s</w:t>
      </w:r>
      <w:r w:rsidRPr="5F08D206" w:rsidR="471010EE">
        <w:rPr>
          <w:rFonts w:ascii="Arial" w:hAnsi="Arial" w:eastAsia="Arial" w:cs="Arial"/>
          <w:color w:val="auto"/>
        </w:rPr>
        <w:t>kills n</w:t>
      </w:r>
      <w:r w:rsidRPr="5F08D206" w:rsidR="471010EE">
        <w:rPr>
          <w:rFonts w:ascii="Arial" w:hAnsi="Arial" w:eastAsia="Arial" w:cs="Arial"/>
          <w:color w:val="auto"/>
        </w:rPr>
        <w:t xml:space="preserve">eeded but </w:t>
      </w:r>
      <w:r w:rsidRPr="5F08D206" w:rsidR="471010EE">
        <w:rPr>
          <w:rFonts w:ascii="Calibri" w:hAnsi="Calibri" w:eastAsia="Calibri" w:cs="Calibri"/>
          <w:color w:val="auto"/>
          <w:sz w:val="24"/>
          <w:szCs w:val="24"/>
        </w:rPr>
        <w:t xml:space="preserve">have mastered the mass of </w:t>
      </w:r>
      <w:r w:rsidRPr="5F08D206" w:rsidR="471010EE">
        <w:rPr>
          <w:rFonts w:ascii="Calibri" w:hAnsi="Calibri" w:eastAsia="Calibri" w:cs="Calibri"/>
          <w:color w:val="auto"/>
          <w:sz w:val="24"/>
          <w:szCs w:val="24"/>
        </w:rPr>
        <w:t>the cha</w:t>
      </w:r>
      <w:r w:rsidRPr="5F08D206" w:rsidR="471010EE">
        <w:rPr>
          <w:rFonts w:ascii="Calibri" w:hAnsi="Calibri" w:eastAsia="Calibri" w:cs="Calibri"/>
          <w:color w:val="auto"/>
          <w:sz w:val="24"/>
          <w:szCs w:val="24"/>
        </w:rPr>
        <w:t xml:space="preserve">racteristics of </w:t>
      </w:r>
      <w:r w:rsidRPr="5F08D206" w:rsidR="471010EE">
        <w:rPr>
          <w:rFonts w:ascii="Arial" w:hAnsi="Arial" w:eastAsia="Arial" w:cs="Arial"/>
          <w:color w:val="auto"/>
        </w:rPr>
        <w:t xml:space="preserve">Emotional Intelligence (Batool.2013). Self-Awareness, Self-Regulation Motivation, Empathy (Social Awareness), Social Skills (Relationship Management) are the 5 main components of Emotional Intelligence that </w:t>
      </w:r>
      <w:r w:rsidRPr="5F08D206" w:rsidR="471010EE">
        <w:rPr>
          <w:rFonts w:ascii="Arial" w:hAnsi="Arial" w:eastAsia="Arial" w:cs="Arial"/>
          <w:color w:val="auto"/>
        </w:rPr>
        <w:t>are required to</w:t>
      </w:r>
      <w:r w:rsidRPr="5F08D206" w:rsidR="471010EE">
        <w:rPr>
          <w:rFonts w:ascii="Arial" w:hAnsi="Arial" w:eastAsia="Arial" w:cs="Arial"/>
          <w:color w:val="auto"/>
        </w:rPr>
        <w:t xml:space="preserve"> be an effective leader in a Workplace.</w:t>
      </w:r>
    </w:p>
    <w:p w:rsidR="312A15EF" w:rsidP="5F08D206" w:rsidRDefault="312A15EF" w14:paraId="28964230" w14:textId="0634338F">
      <w:pPr>
        <w:jc w:val="both"/>
        <w:rPr>
          <w:rFonts w:ascii="Arial" w:hAnsi="Arial" w:eastAsia="Arial" w:cs="Arial"/>
          <w:color w:val="auto"/>
        </w:rPr>
      </w:pPr>
    </w:p>
    <w:p w:rsidR="5C362FBA" w:rsidP="5F08D206" w:rsidRDefault="160ABA62" w14:paraId="7E637D07" w14:textId="4D258944">
      <w:pPr>
        <w:jc w:val="both"/>
        <w:rPr>
          <w:rFonts w:ascii="Arial" w:hAnsi="Arial" w:eastAsia="Arial" w:cs="Arial"/>
          <w:b w:val="1"/>
          <w:bCs w:val="1"/>
          <w:color w:val="auto"/>
        </w:rPr>
      </w:pPr>
      <w:r w:rsidRPr="5F08D206" w:rsidR="60238E5F">
        <w:rPr>
          <w:rFonts w:ascii="Arial" w:hAnsi="Arial" w:eastAsia="Arial" w:cs="Arial"/>
          <w:b w:val="1"/>
          <w:bCs w:val="1"/>
          <w:color w:val="auto"/>
        </w:rPr>
        <w:t xml:space="preserve">                                          Source: Icert Global (2012)</w:t>
      </w:r>
    </w:p>
    <w:p w:rsidR="5C362FBA" w:rsidP="5F08D206" w:rsidRDefault="56008F8B" w14:paraId="7FE24DD4" w14:textId="01CD6903">
      <w:pPr>
        <w:jc w:val="both"/>
        <w:rPr>
          <w:color w:val="auto"/>
        </w:rPr>
      </w:pPr>
      <w:r w:rsidRPr="5F08D206" w:rsidR="76447691">
        <w:rPr>
          <w:rFonts w:ascii="Arial" w:hAnsi="Arial" w:eastAsia="Arial" w:cs="Arial"/>
          <w:color w:val="auto"/>
        </w:rPr>
        <w:t xml:space="preserve">               </w:t>
      </w:r>
      <w:r w:rsidR="76447691">
        <w:drawing>
          <wp:inline wp14:editId="5E00F72A" wp14:anchorId="53D832AC">
            <wp:extent cx="4300326" cy="2884253"/>
            <wp:effectExtent l="0" t="0" r="0" b="0"/>
            <wp:docPr id="461170513" name="Picture 461170513" title=""/>
            <wp:cNvGraphicFramePr>
              <a:graphicFrameLocks noChangeAspect="1"/>
            </wp:cNvGraphicFramePr>
            <a:graphic>
              <a:graphicData uri="http://schemas.openxmlformats.org/drawingml/2006/picture">
                <pic:pic>
                  <pic:nvPicPr>
                    <pic:cNvPr id="0" name="Picture 461170513"/>
                    <pic:cNvPicPr/>
                  </pic:nvPicPr>
                  <pic:blipFill>
                    <a:blip r:embed="R8bbc2af061a8409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300326" cy="2884253"/>
                    </a:xfrm>
                    <a:prstGeom prst="rect">
                      <a:avLst/>
                    </a:prstGeom>
                  </pic:spPr>
                </pic:pic>
              </a:graphicData>
            </a:graphic>
          </wp:inline>
        </w:drawing>
      </w:r>
    </w:p>
    <w:p w:rsidR="5C362FBA" w:rsidP="5F08D206" w:rsidRDefault="2378908E" w14:paraId="15C9BACE" w14:textId="4D6731D2">
      <w:pPr>
        <w:jc w:val="both"/>
        <w:rPr>
          <w:rFonts w:ascii="Gill Sans MT" w:hAnsi="Gill Sans MT" w:eastAsia="Gill Sans MT" w:cs="Gill Sans MT"/>
          <w:color w:val="auto" w:themeColor="text1"/>
          <w:sz w:val="17"/>
          <w:szCs w:val="17"/>
          <w:lang w:val="en-US"/>
        </w:rPr>
      </w:pPr>
      <w:r w:rsidRPr="5F08D206" w:rsidR="7E28CDBD">
        <w:rPr>
          <w:rFonts w:ascii="Arial" w:hAnsi="Arial" w:eastAsia="Arial" w:cs="Arial"/>
          <w:color w:val="auto"/>
        </w:rPr>
        <w:t xml:space="preserve"> Health workers</w:t>
      </w:r>
      <w:r w:rsidRPr="5F08D206" w:rsidR="7E28CDBD">
        <w:rPr>
          <w:rFonts w:ascii="Arial" w:hAnsi="Arial" w:eastAsia="Arial" w:cs="Arial"/>
          <w:color w:val="auto"/>
        </w:rPr>
        <w:t xml:space="preserve"> acknowledge how dominant Emotional Intelligence power for-instance self and other emotion awareness, and management are to successfully perform effort and allow</w:t>
      </w:r>
      <w:r w:rsidRPr="5F08D206" w:rsidR="7E28CDBD">
        <w:rPr>
          <w:rFonts w:ascii="Arial" w:hAnsi="Arial" w:eastAsia="Arial" w:cs="Arial"/>
          <w:color w:val="auto"/>
        </w:rPr>
        <w:t xml:space="preserve"> </w:t>
      </w:r>
      <w:r w:rsidRPr="5F08D206" w:rsidR="7E28CDBD">
        <w:rPr>
          <w:rFonts w:ascii="Arial" w:hAnsi="Arial" w:eastAsia="Arial" w:cs="Arial"/>
          <w:color w:val="auto"/>
        </w:rPr>
        <w:t xml:space="preserve">the need for the sufficient and </w:t>
      </w:r>
      <w:r w:rsidRPr="5F08D206" w:rsidR="7E28CDBD">
        <w:rPr>
          <w:rFonts w:ascii="Arial" w:hAnsi="Arial" w:eastAsia="Arial" w:cs="Arial"/>
          <w:color w:val="auto"/>
        </w:rPr>
        <w:t>appropriate preparation</w:t>
      </w:r>
      <w:r w:rsidRPr="5F08D206" w:rsidR="7E28CDBD">
        <w:rPr>
          <w:rFonts w:ascii="Arial" w:hAnsi="Arial" w:eastAsia="Arial" w:cs="Arial"/>
          <w:color w:val="auto"/>
        </w:rPr>
        <w:t xml:space="preserve"> to continue their emotional wellbeing in practice. Emotional intelligence has significant implications for workplace performance and patient care. (Foster et al,2015). NHS </w:t>
      </w:r>
      <w:r w:rsidRPr="5F08D206" w:rsidR="7E28CDBD">
        <w:rPr>
          <w:rFonts w:ascii="Arial" w:hAnsi="Arial" w:eastAsia="Arial" w:cs="Arial"/>
          <w:color w:val="auto"/>
        </w:rPr>
        <w:t xml:space="preserve">involves a lot of communication and face to face interactions. Amanda Pritchard has Emotional intelligence which helps her to have effective links and reduction in conflicts. Emotional intelligence plays a significant role in all aspects of the NHS. Amanda Pritchard shows </w:t>
      </w:r>
      <w:r w:rsidRPr="5F08D206" w:rsidR="7E28CDBD">
        <w:rPr>
          <w:rFonts w:ascii="Arial" w:hAnsi="Arial" w:eastAsia="Arial" w:cs="Arial"/>
          <w:color w:val="auto"/>
          <w:lang w:val="en-US"/>
        </w:rPr>
        <w:t>Empathy contributes to occupational success and is an extremely important aspect of emotional intelligence. According to a recent experimentation, those recognizing others’ emotions showed more success in their social life and their career(cherniss,2000)</w:t>
      </w:r>
    </w:p>
    <w:p w:rsidR="5AFB3F19" w:rsidP="5F08D206" w:rsidRDefault="5AFB3F19" w14:paraId="2ADEB490" w14:textId="125B39A8">
      <w:pPr>
        <w:jc w:val="both"/>
        <w:rPr>
          <w:rFonts w:eastAsia="" w:eastAsiaTheme="minorEastAsia"/>
          <w:color w:val="auto" w:themeColor="text1"/>
          <w:sz w:val="24"/>
          <w:szCs w:val="24"/>
        </w:rPr>
      </w:pPr>
    </w:p>
    <w:p w:rsidR="5AFB3F19" w:rsidP="5F08D206" w:rsidRDefault="1B248680" w14:paraId="1BD07F18" w14:textId="65679CB4">
      <w:pPr>
        <w:jc w:val="both"/>
        <w:rPr>
          <w:rFonts w:ascii="Arial" w:hAnsi="Arial" w:eastAsia="Arial" w:cs="Arial"/>
          <w:color w:val="auto"/>
        </w:rPr>
      </w:pPr>
      <w:r w:rsidRPr="5F08D206" w:rsidR="578AE828">
        <w:rPr>
          <w:rFonts w:ascii="Arial" w:hAnsi="Arial" w:eastAsia="Arial" w:cs="Arial"/>
          <w:b w:val="1"/>
          <w:bCs w:val="1"/>
          <w:color w:val="auto"/>
        </w:rPr>
        <w:t>Leadership Style in COVID-19 era and other emergencies</w:t>
      </w:r>
    </w:p>
    <w:p w:rsidR="5AFB3F19" w:rsidP="5F08D206" w:rsidRDefault="111108EF" w14:paraId="1CDF68C8" w14:textId="2A564312">
      <w:pPr>
        <w:jc w:val="both"/>
        <w:rPr>
          <w:rFonts w:ascii="Arial" w:hAnsi="Arial" w:eastAsia="Arial" w:cs="Arial"/>
          <w:color w:val="auto"/>
        </w:rPr>
      </w:pPr>
      <w:r w:rsidRPr="5F08D206" w:rsidR="770A1D30">
        <w:rPr>
          <w:rFonts w:ascii="Arial" w:hAnsi="Arial" w:eastAsia="Arial" w:cs="Arial"/>
          <w:color w:val="auto"/>
        </w:rPr>
        <w:t xml:space="preserve">According to Kessler and et al (2021) to </w:t>
      </w:r>
      <w:r w:rsidRPr="5F08D206" w:rsidR="770A1D30">
        <w:rPr>
          <w:rFonts w:ascii="Arial" w:hAnsi="Arial" w:eastAsia="Arial" w:cs="Arial"/>
          <w:color w:val="auto"/>
        </w:rPr>
        <w:t>provide</w:t>
      </w:r>
      <w:r w:rsidRPr="5F08D206" w:rsidR="770A1D30">
        <w:rPr>
          <w:rFonts w:ascii="Arial" w:hAnsi="Arial" w:eastAsia="Arial" w:cs="Arial"/>
          <w:color w:val="auto"/>
        </w:rPr>
        <w:t xml:space="preserve"> safe and exceptional care during the Covid-19 has given immense pressure on the capability of the NHS. Emergencies leaders must enrich their focus on meeting the fundamental needs of staff, ensuring their health and encourage motivation to help them deal with this commute situation. </w:t>
      </w:r>
    </w:p>
    <w:p w:rsidR="5AFB3F19" w:rsidP="5F08D206" w:rsidRDefault="111108EF" w14:paraId="3804E728" w14:textId="719898CE">
      <w:pPr>
        <w:jc w:val="both"/>
        <w:rPr>
          <w:rFonts w:ascii="Arial" w:hAnsi="Arial" w:eastAsia="Arial" w:cs="Arial"/>
          <w:color w:val="auto"/>
        </w:rPr>
      </w:pPr>
      <w:r w:rsidRPr="5F08D206" w:rsidR="770A1D30">
        <w:rPr>
          <w:rFonts w:ascii="Arial" w:hAnsi="Arial" w:eastAsia="Arial" w:cs="Arial"/>
          <w:color w:val="auto"/>
        </w:rPr>
        <w:t xml:space="preserve">COVID –19 era and other emergencies must base around the conceptualization of order, control, and co-ordination, the require for understandable instruction and guidance and this can come with the style of leadership that goes beyond what is mandatory, instead overly directing people. These risks handover the very staff that need to be engaged and motivated. </w:t>
      </w:r>
      <w:r w:rsidRPr="5F08D206" w:rsidR="25DA597C">
        <w:rPr>
          <w:rFonts w:ascii="Arial" w:hAnsi="Arial" w:eastAsia="Arial" w:cs="Arial"/>
          <w:color w:val="auto"/>
        </w:rPr>
        <w:t>The main importance of the NHS is flexibility when reacting to a challenge, clear leadership, and robust methods of communication. (Walton and et al,2020</w:t>
      </w:r>
      <w:r w:rsidRPr="5F08D206" w:rsidR="25DA597C">
        <w:rPr>
          <w:rFonts w:ascii="Arial" w:hAnsi="Arial" w:eastAsia="Arial" w:cs="Arial"/>
          <w:color w:val="auto"/>
        </w:rPr>
        <w:t>). The</w:t>
      </w:r>
      <w:r w:rsidRPr="5F08D206" w:rsidR="7325CC96">
        <w:rPr>
          <w:rFonts w:ascii="Arial" w:hAnsi="Arial" w:eastAsia="Arial" w:cs="Arial"/>
          <w:color w:val="auto"/>
        </w:rPr>
        <w:t xml:space="preserve"> crisis of COVID-19 situation has had affected the leader's actions, effectives, and efforts towards achieving an aim or goal in the process. There many theories based on the leader's behaviours and style. The behavioral theories highlight the leaders influences and success in 2 groups of leaders, one is task-oriented leaders, and the other is people-oriented leaders. As the contingency theories believes leadership style should be based on situation. t</w:t>
      </w:r>
      <w:r w:rsidRPr="5F08D206" w:rsidR="73983661">
        <w:rPr>
          <w:rFonts w:ascii="Arial" w:hAnsi="Arial" w:eastAsia="Arial" w:cs="Arial"/>
          <w:color w:val="auto"/>
        </w:rPr>
        <w:t>he disadvantage of being a democratic leader is this not good style to lead in emergency situations where a rapid response is</w:t>
      </w:r>
      <w:r w:rsidRPr="5F08D206" w:rsidR="73983661">
        <w:rPr>
          <w:rFonts w:ascii="Arial" w:hAnsi="Arial" w:eastAsia="Arial" w:cs="Arial"/>
          <w:color w:val="auto"/>
        </w:rPr>
        <w:t xml:space="preserve"> </w:t>
      </w:r>
      <w:r w:rsidRPr="5F08D206" w:rsidR="73983661">
        <w:rPr>
          <w:rFonts w:ascii="Arial" w:hAnsi="Arial" w:eastAsia="Arial" w:cs="Arial"/>
          <w:color w:val="auto"/>
        </w:rPr>
        <w:t>require</w:t>
      </w:r>
      <w:r w:rsidRPr="5F08D206" w:rsidR="73983661">
        <w:rPr>
          <w:rFonts w:ascii="Arial" w:hAnsi="Arial" w:eastAsia="Arial" w:cs="Arial"/>
          <w:color w:val="auto"/>
        </w:rPr>
        <w:t>d</w:t>
      </w:r>
      <w:r w:rsidRPr="5F08D206" w:rsidR="73983661">
        <w:rPr>
          <w:rFonts w:ascii="Arial" w:hAnsi="Arial" w:eastAsia="Arial" w:cs="Arial"/>
          <w:color w:val="auto"/>
        </w:rPr>
        <w:t xml:space="preserve"> so Amanda Pritchard's</w:t>
      </w:r>
      <w:r w:rsidRPr="5F08D206" w:rsidR="73983661">
        <w:rPr>
          <w:rFonts w:ascii="Arial" w:hAnsi="Arial" w:eastAsia="Arial" w:cs="Arial"/>
          <w:color w:val="auto"/>
        </w:rPr>
        <w:t xml:space="preserve"> </w:t>
      </w:r>
      <w:r w:rsidRPr="5F08D206" w:rsidR="73983661">
        <w:rPr>
          <w:rFonts w:ascii="Arial" w:hAnsi="Arial" w:eastAsia="Arial" w:cs="Arial"/>
          <w:color w:val="auto"/>
        </w:rPr>
        <w:t>emerge</w:t>
      </w:r>
      <w:r w:rsidRPr="5F08D206" w:rsidR="73983661">
        <w:rPr>
          <w:rFonts w:ascii="Arial" w:hAnsi="Arial" w:eastAsia="Arial" w:cs="Arial"/>
          <w:color w:val="auto"/>
        </w:rPr>
        <w:t>s</w:t>
      </w:r>
      <w:r w:rsidRPr="5F08D206" w:rsidR="73983661">
        <w:rPr>
          <w:rFonts w:ascii="Arial" w:hAnsi="Arial" w:eastAsia="Arial" w:cs="Arial"/>
          <w:color w:val="auto"/>
        </w:rPr>
        <w:t xml:space="preserve"> her leadership style to transformational leadership, she does this assessing the situation which makes her an effective leader.</w:t>
      </w:r>
    </w:p>
    <w:p w:rsidR="5AFB3F19" w:rsidP="5F08D206" w:rsidRDefault="111108EF" w14:paraId="6D18EE59" w14:textId="5DC56F40">
      <w:pPr>
        <w:jc w:val="both"/>
        <w:rPr>
          <w:rFonts w:ascii="Arial" w:hAnsi="Arial" w:eastAsia="Arial" w:cs="Arial"/>
          <w:color w:val="auto"/>
        </w:rPr>
      </w:pPr>
      <w:r w:rsidRPr="5F08D206" w:rsidR="73983661">
        <w:rPr>
          <w:rFonts w:ascii="Arial" w:hAnsi="Arial" w:eastAsia="Arial" w:cs="Arial"/>
          <w:color w:val="auto"/>
        </w:rPr>
        <w:t xml:space="preserve"> </w:t>
      </w:r>
      <w:r w:rsidRPr="5F08D206" w:rsidR="73983661">
        <w:rPr>
          <w:rFonts w:ascii="Arial" w:hAnsi="Arial" w:eastAsia="Arial" w:cs="Arial"/>
          <w:color w:val="auto"/>
        </w:rPr>
        <w:t xml:space="preserve">There is the transformational leadership theory which looks in the culture that if people are left alone do not work. </w:t>
      </w:r>
      <w:r w:rsidRPr="5F08D206" w:rsidR="11808A45">
        <w:rPr>
          <w:rFonts w:ascii="Arial" w:hAnsi="Arial" w:eastAsia="Arial" w:cs="Arial"/>
          <w:color w:val="auto"/>
        </w:rPr>
        <w:t xml:space="preserve">Leaders who motivate its employees to take ownership for their roles and preform beyond expectations. The advantage of this style it raises moral and motivation, however the disadvantage is it is not ideal for new organizations. </w:t>
      </w:r>
      <w:r w:rsidRPr="5F08D206" w:rsidR="73983661">
        <w:rPr>
          <w:rFonts w:ascii="Arial" w:hAnsi="Arial" w:eastAsia="Arial" w:cs="Arial"/>
          <w:color w:val="auto"/>
        </w:rPr>
        <w:t xml:space="preserve">Leaders must </w:t>
      </w:r>
      <w:r w:rsidRPr="5F08D206" w:rsidR="73983661">
        <w:rPr>
          <w:rFonts w:ascii="Arial" w:hAnsi="Arial" w:eastAsia="Arial" w:cs="Arial"/>
          <w:color w:val="auto"/>
        </w:rPr>
        <w:t>provide</w:t>
      </w:r>
      <w:r w:rsidRPr="5F08D206" w:rsidR="73983661">
        <w:rPr>
          <w:rFonts w:ascii="Arial" w:hAnsi="Arial" w:eastAsia="Arial" w:cs="Arial"/>
          <w:color w:val="auto"/>
        </w:rPr>
        <w:t xml:space="preserve"> build the organizations culture by encouraging employees to progress an attitude of self-absorption to a mindset where they are working for the customary good by </w:t>
      </w:r>
      <w:r w:rsidRPr="5F08D206" w:rsidR="73983661">
        <w:rPr>
          <w:rFonts w:ascii="Arial" w:hAnsi="Arial" w:eastAsia="Arial" w:cs="Arial"/>
          <w:color w:val="auto"/>
        </w:rPr>
        <w:t>providing</w:t>
      </w:r>
      <w:r w:rsidRPr="5F08D206" w:rsidR="73983661">
        <w:rPr>
          <w:rFonts w:ascii="Arial" w:hAnsi="Arial" w:eastAsia="Arial" w:cs="Arial"/>
          <w:color w:val="auto"/>
        </w:rPr>
        <w:t xml:space="preserve"> mentoring yet letting employee to make decisions and taking ownership of tasks. </w:t>
      </w:r>
    </w:p>
    <w:p w:rsidR="5AFB3F19" w:rsidP="5F08D206" w:rsidRDefault="58544C06" w14:paraId="7E9BEE77" w14:textId="3D1A5F6A">
      <w:pPr>
        <w:rPr>
          <w:rFonts w:ascii="Arial" w:hAnsi="Arial" w:eastAsia="Arial" w:cs="Arial"/>
          <w:b w:val="1"/>
          <w:bCs w:val="1"/>
          <w:color w:val="auto"/>
        </w:rPr>
      </w:pPr>
      <w:r w:rsidRPr="5F08D206" w:rsidR="5A284224">
        <w:rPr>
          <w:rFonts w:ascii="Arial" w:hAnsi="Arial" w:eastAsia="Arial" w:cs="Arial"/>
          <w:b w:val="1"/>
          <w:bCs w:val="1"/>
          <w:color w:val="auto"/>
        </w:rPr>
        <w:t xml:space="preserve">                                          Source: American Nurse (2018)</w:t>
      </w:r>
    </w:p>
    <w:p w:rsidR="5AFB3F19" w:rsidP="5F08D206" w:rsidRDefault="58544C06" w14:paraId="683C4255" w14:textId="4ADADDD1">
      <w:pPr>
        <w:rPr>
          <w:color w:val="auto"/>
        </w:rPr>
      </w:pPr>
      <w:r w:rsidRPr="5F08D206" w:rsidR="5A284224">
        <w:rPr>
          <w:color w:val="auto"/>
        </w:rPr>
        <w:t xml:space="preserve">                             </w:t>
      </w:r>
      <w:r w:rsidR="5A284224">
        <w:drawing>
          <wp:inline wp14:editId="22F3218B" wp14:anchorId="293F2880">
            <wp:extent cx="3438525" cy="2333625"/>
            <wp:effectExtent l="0" t="0" r="0" b="0"/>
            <wp:docPr id="1630869101" name="Picture 1630869101" title=""/>
            <wp:cNvGraphicFramePr>
              <a:graphicFrameLocks noChangeAspect="1"/>
            </wp:cNvGraphicFramePr>
            <a:graphic>
              <a:graphicData uri="http://schemas.openxmlformats.org/drawingml/2006/picture">
                <pic:pic>
                  <pic:nvPicPr>
                    <pic:cNvPr id="0" name="Picture 1630869101"/>
                    <pic:cNvPicPr/>
                  </pic:nvPicPr>
                  <pic:blipFill>
                    <a:blip r:embed="Rb4dc593a11184a4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38525" cy="2333625"/>
                    </a:xfrm>
                    <a:prstGeom prst="rect">
                      <a:avLst/>
                    </a:prstGeom>
                  </pic:spPr>
                </pic:pic>
              </a:graphicData>
            </a:graphic>
          </wp:inline>
        </w:drawing>
      </w:r>
    </w:p>
    <w:p w:rsidR="5AFB3F19" w:rsidP="5F08D206" w:rsidRDefault="5AFB3F19" w14:paraId="396117A7" w14:textId="0AAB6CD2">
      <w:pPr>
        <w:rPr>
          <w:rFonts w:eastAsia="" w:eastAsiaTheme="minorEastAsia"/>
          <w:color w:val="auto" w:themeColor="text1"/>
          <w:sz w:val="24"/>
          <w:szCs w:val="24"/>
        </w:rPr>
      </w:pPr>
    </w:p>
    <w:p w:rsidR="5AFB3F19" w:rsidP="5F08D206" w:rsidRDefault="754E41B2" w14:paraId="4BC47CCA" w14:textId="7130C84E">
      <w:pPr>
        <w:jc w:val="both"/>
        <w:rPr>
          <w:rFonts w:ascii="Arial" w:hAnsi="Arial" w:eastAsia="Arial" w:cs="Arial"/>
          <w:color w:val="auto"/>
        </w:rPr>
      </w:pPr>
      <w:r w:rsidRPr="5F08D206" w:rsidR="073B157B">
        <w:rPr>
          <w:rFonts w:ascii="Arial" w:hAnsi="Arial" w:eastAsia="Arial" w:cs="Arial"/>
          <w:color w:val="auto"/>
        </w:rPr>
        <w:t xml:space="preserve">In this COVID-19 situation Amanda Pritchard transforms her leadership style and provides </w:t>
      </w:r>
      <w:r w:rsidRPr="5F08D206" w:rsidR="073B157B">
        <w:rPr>
          <w:rFonts w:ascii="Arial" w:hAnsi="Arial" w:eastAsia="Arial" w:cs="Arial"/>
          <w:color w:val="auto"/>
        </w:rPr>
        <w:t xml:space="preserve">for the whole NHS and her overall responsibility as the executive is it to make it happen by getting the strategy and policy right which then enables the team to act upon. She strategically leads her team depending on their capabilities and motivational level, she forms the need for innovative solutions and good judgement to deliver the right service to relief the pressure the NHS are facing during COVID-19. She let those she leads figure out the best way to get there by </w:t>
      </w:r>
      <w:r w:rsidRPr="5F08D206" w:rsidR="073B157B">
        <w:rPr>
          <w:rFonts w:ascii="Arial" w:hAnsi="Arial" w:eastAsia="Arial" w:cs="Arial"/>
          <w:color w:val="auto"/>
        </w:rPr>
        <w:t>providing</w:t>
      </w:r>
      <w:r w:rsidRPr="5F08D206" w:rsidR="073B157B">
        <w:rPr>
          <w:rFonts w:ascii="Arial" w:hAnsi="Arial" w:eastAsia="Arial" w:cs="Arial"/>
          <w:color w:val="auto"/>
        </w:rPr>
        <w:t xml:space="preserve"> high-level direction. She</w:t>
      </w:r>
      <w:r w:rsidRPr="5F08D206" w:rsidR="073B157B">
        <w:rPr>
          <w:rFonts w:ascii="Arial" w:hAnsi="Arial" w:eastAsia="Arial" w:cs="Arial"/>
          <w:color w:val="auto"/>
        </w:rPr>
        <w:t xml:space="preserve"> is facing the </w:t>
      </w:r>
      <w:r w:rsidRPr="5F08D206" w:rsidR="073B157B">
        <w:rPr>
          <w:rFonts w:ascii="Arial" w:hAnsi="Arial" w:eastAsia="Arial" w:cs="Arial"/>
          <w:color w:val="auto"/>
        </w:rPr>
        <w:t xml:space="preserve">pace and pressure of the challenge NHS, fairly she works to </w:t>
      </w:r>
      <w:r w:rsidRPr="5F08D206" w:rsidR="073B157B">
        <w:rPr>
          <w:rFonts w:ascii="Arial" w:hAnsi="Arial" w:eastAsia="Arial" w:cs="Arial"/>
          <w:color w:val="auto"/>
        </w:rPr>
        <w:t>provide</w:t>
      </w:r>
      <w:r w:rsidRPr="5F08D206" w:rsidR="073B157B">
        <w:rPr>
          <w:rFonts w:ascii="Arial" w:hAnsi="Arial" w:eastAsia="Arial" w:cs="Arial"/>
          <w:color w:val="auto"/>
        </w:rPr>
        <w:t xml:space="preserve"> care to her patients, support and motivate the workforce and deliver that vision </w:t>
      </w:r>
      <w:r w:rsidRPr="5F08D206" w:rsidR="073B157B">
        <w:rPr>
          <w:rFonts w:ascii="Arial" w:hAnsi="Arial" w:eastAsia="Arial" w:cs="Arial"/>
          <w:color w:val="auto"/>
        </w:rPr>
        <w:t xml:space="preserve">to drive strategy and encourages team members to use their strengths and </w:t>
      </w:r>
      <w:r w:rsidRPr="5F08D206" w:rsidR="073B157B">
        <w:rPr>
          <w:rFonts w:ascii="Arial" w:hAnsi="Arial" w:eastAsia="Arial" w:cs="Arial"/>
          <w:color w:val="auto"/>
        </w:rPr>
        <w:t>emerge</w:t>
      </w:r>
      <w:r w:rsidRPr="5F08D206" w:rsidR="073B157B">
        <w:rPr>
          <w:rFonts w:ascii="Arial" w:hAnsi="Arial" w:eastAsia="Arial" w:cs="Arial"/>
          <w:color w:val="auto"/>
        </w:rPr>
        <w:t xml:space="preserve"> as leaders themselves as a leader </w:t>
      </w:r>
      <w:r w:rsidRPr="5F08D206" w:rsidR="073B157B">
        <w:rPr>
          <w:rFonts w:ascii="Arial" w:hAnsi="Arial" w:eastAsia="Arial" w:cs="Arial"/>
          <w:color w:val="auto"/>
        </w:rPr>
        <w:t>she strongly believes NHS history puts us all at risk of neglecting ourselves.</w:t>
      </w:r>
    </w:p>
    <w:p w:rsidR="5AFB3F19" w:rsidP="5F08D206" w:rsidRDefault="754E41B2" w14:paraId="6A43AF2D" w14:textId="7F14ECC8">
      <w:pPr>
        <w:jc w:val="both"/>
        <w:rPr>
          <w:rFonts w:ascii="Arial" w:hAnsi="Arial" w:eastAsia="Arial" w:cs="Arial"/>
          <w:color w:val="auto"/>
        </w:rPr>
      </w:pPr>
      <w:r w:rsidRPr="5F08D206" w:rsidR="073B157B">
        <w:rPr>
          <w:rFonts w:ascii="Arial" w:hAnsi="Arial" w:eastAsia="Arial" w:cs="Arial"/>
          <w:color w:val="auto"/>
        </w:rPr>
        <w:t xml:space="preserve"> She believes having a</w:t>
      </w:r>
      <w:r w:rsidRPr="5F08D206" w:rsidR="073B157B">
        <w:rPr>
          <w:rFonts w:ascii="Arial" w:hAnsi="Arial" w:eastAsia="Arial" w:cs="Arial"/>
          <w:color w:val="auto"/>
        </w:rPr>
        <w:t xml:space="preserve"> measure for health bosses to take in future action of the service’s response to the pandemic. (Iacobucci</w:t>
      </w:r>
      <w:r w:rsidRPr="5F08D206" w:rsidR="073B157B">
        <w:rPr>
          <w:rFonts w:ascii="Arial" w:hAnsi="Arial" w:eastAsia="Arial" w:cs="Arial"/>
          <w:color w:val="auto"/>
        </w:rPr>
        <w:t xml:space="preserve">, 2020). </w:t>
      </w:r>
      <w:r w:rsidRPr="5F08D206" w:rsidR="073B157B">
        <w:rPr>
          <w:rFonts w:ascii="Arial" w:hAnsi="Arial" w:eastAsia="Arial" w:cs="Arial"/>
          <w:color w:val="auto"/>
        </w:rPr>
        <w:t xml:space="preserve">She </w:t>
      </w:r>
      <w:r w:rsidRPr="5F08D206" w:rsidR="073B157B">
        <w:rPr>
          <w:rFonts w:ascii="Arial" w:hAnsi="Arial" w:eastAsia="Arial" w:cs="Arial"/>
          <w:color w:val="auto"/>
        </w:rPr>
        <w:t>states</w:t>
      </w:r>
      <w:r w:rsidRPr="5F08D206" w:rsidR="073B157B">
        <w:rPr>
          <w:rFonts w:ascii="Arial" w:hAnsi="Arial" w:eastAsia="Arial" w:cs="Arial"/>
          <w:color w:val="auto"/>
        </w:rPr>
        <w:t xml:space="preserve"> the organisation have heard this before and are certainly saying it to the teams, it is essential that we think of our own health as much as we do of our patients. </w:t>
      </w:r>
      <w:bookmarkStart w:name="_Int_l5EhxcXa" w:id="2"/>
      <w:r w:rsidRPr="5F08D206" w:rsidR="073B157B">
        <w:rPr>
          <w:rFonts w:ascii="Arial" w:hAnsi="Arial" w:eastAsia="Arial" w:cs="Arial"/>
          <w:color w:val="auto"/>
        </w:rPr>
        <w:t>Amanda brings continuity in the sense of her deep knowledge and management experience in the NHS and she hopes to bring radical change to how to undertake her role as an effective leader.</w:t>
      </w:r>
      <w:bookmarkEnd w:id="2"/>
    </w:p>
    <w:p w:rsidR="5AFB3F19" w:rsidP="5F08D206" w:rsidRDefault="5AFB3F19" w14:paraId="641CB52B" w14:textId="77863B78">
      <w:pPr>
        <w:jc w:val="both"/>
        <w:rPr>
          <w:rFonts w:ascii="Arial" w:hAnsi="Arial" w:eastAsia="Arial" w:cs="Arial"/>
          <w:b w:val="1"/>
          <w:bCs w:val="1"/>
          <w:color w:val="auto"/>
          <w:sz w:val="32"/>
          <w:szCs w:val="32"/>
        </w:rPr>
      </w:pPr>
    </w:p>
    <w:p w:rsidR="5AFB3F19" w:rsidP="5F08D206" w:rsidRDefault="1B248680" w14:paraId="0D8848F3" w14:textId="0324E31D">
      <w:pPr>
        <w:jc w:val="both"/>
        <w:rPr>
          <w:rFonts w:ascii="Arial" w:hAnsi="Arial" w:eastAsia="Arial" w:cs="Arial"/>
          <w:b w:val="1"/>
          <w:bCs w:val="1"/>
          <w:color w:val="auto"/>
        </w:rPr>
      </w:pPr>
      <w:r w:rsidRPr="5F08D206" w:rsidR="578AE828">
        <w:rPr>
          <w:rFonts w:ascii="Arial" w:hAnsi="Arial" w:eastAsia="Arial" w:cs="Arial"/>
          <w:b w:val="1"/>
          <w:bCs w:val="1"/>
          <w:color w:val="auto"/>
        </w:rPr>
        <w:t>Ethical leadership</w:t>
      </w:r>
    </w:p>
    <w:p w:rsidR="5AFB3F19" w:rsidP="5F08D206" w:rsidRDefault="2E3B3948" w14:paraId="7E226AA9" w14:textId="43568385">
      <w:pPr>
        <w:jc w:val="both"/>
        <w:rPr>
          <w:rFonts w:ascii="Arial" w:hAnsi="Arial" w:eastAsia="Arial" w:cs="Arial"/>
          <w:color w:val="auto"/>
        </w:rPr>
      </w:pPr>
      <w:r w:rsidRPr="5F08D206" w:rsidR="11808A45">
        <w:rPr>
          <w:rFonts w:ascii="Arial" w:hAnsi="Arial" w:eastAsia="Arial" w:cs="Arial"/>
          <w:color w:val="auto"/>
        </w:rPr>
        <w:t xml:space="preserve">Leadership has a moral extent as leaders influence the life of others and Ethic leadership is the power of a moral person who </w:t>
      </w:r>
      <w:r w:rsidRPr="5F08D206" w:rsidR="11808A45">
        <w:rPr>
          <w:rFonts w:ascii="Arial" w:hAnsi="Arial" w:eastAsia="Arial" w:cs="Arial"/>
          <w:color w:val="auto"/>
        </w:rPr>
        <w:t>assist</w:t>
      </w:r>
      <w:r w:rsidRPr="5F08D206" w:rsidR="11808A45">
        <w:rPr>
          <w:rFonts w:ascii="Arial" w:hAnsi="Arial" w:eastAsia="Arial" w:cs="Arial"/>
          <w:color w:val="auto"/>
        </w:rPr>
        <w:t xml:space="preserve"> others do the right thing in the right way for the correct basis </w:t>
      </w:r>
      <w:r w:rsidRPr="5F08D206" w:rsidR="11808A45">
        <w:rPr>
          <w:rFonts w:ascii="Arial" w:hAnsi="Arial" w:eastAsia="Arial" w:cs="Arial"/>
          <w:color w:val="auto"/>
        </w:rPr>
        <w:t>ethical leaders appear to express concern for people through their movement and treat people well with dignity and respect. (</w:t>
      </w:r>
      <w:r w:rsidRPr="5F08D206" w:rsidR="11808A45">
        <w:rPr>
          <w:rFonts w:ascii="Arial" w:hAnsi="Arial" w:eastAsia="Arial" w:cs="Arial"/>
          <w:color w:val="auto"/>
        </w:rPr>
        <w:t xml:space="preserve">Trevino, Hartman and Brown,2000). </w:t>
      </w:r>
      <w:r w:rsidRPr="5F08D206" w:rsidR="11808A45">
        <w:rPr>
          <w:rFonts w:ascii="Arial" w:hAnsi="Arial" w:eastAsia="Arial" w:cs="Arial"/>
          <w:color w:val="auto"/>
        </w:rPr>
        <w:t>Values and moral principles show through steps which are then concluded as being ethical. Action is one of the expressions for ethics. Leadership at the same time is the ability to influence and guide others towards achieving a desired goal or vision (</w:t>
      </w:r>
      <w:r w:rsidRPr="5F08D206" w:rsidR="11808A45">
        <w:rPr>
          <w:rFonts w:ascii="Arial" w:hAnsi="Arial" w:eastAsia="Arial" w:cs="Arial"/>
          <w:color w:val="auto"/>
        </w:rPr>
        <w:t xml:space="preserve">Butts,2012). </w:t>
      </w:r>
      <w:r w:rsidRPr="5F08D206" w:rsidR="5BBCBFCF">
        <w:rPr>
          <w:rFonts w:ascii="Arial" w:hAnsi="Arial" w:eastAsia="Arial" w:cs="Arial"/>
          <w:color w:val="auto"/>
        </w:rPr>
        <w:t xml:space="preserve">Ethical leadership has always been a fundamental part of the daily practise of healthcare providers. </w:t>
      </w:r>
      <w:r w:rsidRPr="5F08D206" w:rsidR="4B047BFA">
        <w:rPr>
          <w:rFonts w:ascii="Arial" w:hAnsi="Arial" w:eastAsia="Arial" w:cs="Arial"/>
          <w:color w:val="auto"/>
        </w:rPr>
        <w:t xml:space="preserve">The current pandemic is </w:t>
      </w:r>
      <w:r w:rsidRPr="5F08D206" w:rsidR="4B047BFA">
        <w:rPr>
          <w:rFonts w:ascii="Arial" w:hAnsi="Arial" w:eastAsia="Arial" w:cs="Arial"/>
          <w:color w:val="auto"/>
        </w:rPr>
        <w:t>impacting</w:t>
      </w:r>
      <w:r w:rsidRPr="5F08D206" w:rsidR="4B047BFA">
        <w:rPr>
          <w:rFonts w:ascii="Arial" w:hAnsi="Arial" w:eastAsia="Arial" w:cs="Arial"/>
          <w:color w:val="auto"/>
        </w:rPr>
        <w:t xml:space="preserve"> on healthcare staff and the NHS have been forced to make rapid and often ethically challenging decisions about the care of those under their care.</w:t>
      </w:r>
    </w:p>
    <w:p w:rsidR="5AFB3F19" w:rsidP="5F08D206" w:rsidRDefault="7AA36C01" w14:paraId="0BD39187" w14:textId="450CF27C">
      <w:pPr>
        <w:jc w:val="both"/>
        <w:rPr>
          <w:rFonts w:ascii="Arial" w:hAnsi="Arial" w:eastAsia="Arial" w:cs="Arial"/>
          <w:color w:val="auto"/>
        </w:rPr>
      </w:pPr>
      <w:r w:rsidRPr="5F08D206" w:rsidR="4B047BFA">
        <w:rPr>
          <w:rFonts w:ascii="Arial" w:hAnsi="Arial" w:eastAsia="Arial" w:cs="Arial"/>
          <w:color w:val="auto"/>
        </w:rPr>
        <w:t xml:space="preserve">A leader existence is its behavior and characteristic are seen as ethical and how that ethical leadership relates to other leadership styles. </w:t>
      </w:r>
      <w:r w:rsidRPr="5F08D206" w:rsidR="4B047BFA">
        <w:rPr>
          <w:rFonts w:ascii="Arial" w:hAnsi="Arial" w:eastAsia="Arial" w:cs="Arial"/>
          <w:color w:val="auto"/>
        </w:rPr>
        <w:t>(Den Hartog, 2015)</w:t>
      </w:r>
    </w:p>
    <w:p w:rsidR="5AFB3F19" w:rsidP="5F08D206" w:rsidRDefault="5AFB3F19" w14:paraId="772D1F1E" w14:textId="5B485DFD">
      <w:pPr>
        <w:jc w:val="both"/>
        <w:rPr>
          <w:rFonts w:ascii="Arial" w:hAnsi="Arial" w:eastAsia="Arial" w:cs="Arial"/>
          <w:color w:val="auto"/>
        </w:rPr>
      </w:pPr>
    </w:p>
    <w:p w:rsidR="5AFB3F19" w:rsidP="5F08D206" w:rsidRDefault="312A15EF" w14:paraId="7AC1AE5E" w14:textId="3F46B3C2">
      <w:pPr>
        <w:jc w:val="both"/>
        <w:rPr>
          <w:rFonts w:ascii="Arial" w:hAnsi="Arial" w:eastAsia="Arial" w:cs="Arial"/>
          <w:b w:val="1"/>
          <w:bCs w:val="1"/>
          <w:color w:val="auto"/>
        </w:rPr>
      </w:pPr>
      <w:r w:rsidRPr="5F08D206" w:rsidR="49DCA42C">
        <w:rPr>
          <w:rFonts w:ascii="Arial" w:hAnsi="Arial" w:eastAsia="Arial" w:cs="Arial"/>
          <w:b w:val="1"/>
          <w:bCs w:val="1"/>
          <w:color w:val="auto"/>
        </w:rPr>
        <w:t xml:space="preserve">                                           Source: Wordpress.com (2017)</w:t>
      </w:r>
    </w:p>
    <w:p w:rsidR="5AFB3F19" w:rsidP="5F08D206" w:rsidRDefault="312A15EF" w14:paraId="156805D6" w14:textId="3DEE92C9">
      <w:pPr>
        <w:jc w:val="both"/>
        <w:rPr>
          <w:color w:val="auto"/>
        </w:rPr>
      </w:pPr>
      <w:r w:rsidRPr="5F08D206" w:rsidR="49DCA42C">
        <w:rPr>
          <w:color w:val="auto"/>
        </w:rPr>
        <w:t xml:space="preserve">                           </w:t>
      </w:r>
      <w:r w:rsidR="49DCA42C">
        <w:drawing>
          <wp:inline wp14:editId="02125F53" wp14:anchorId="2A811A97">
            <wp:extent cx="3745046" cy="2947168"/>
            <wp:effectExtent l="0" t="0" r="0" b="0"/>
            <wp:docPr id="1446127438" name="Picture 1446127438" title=""/>
            <wp:cNvGraphicFramePr>
              <a:graphicFrameLocks noChangeAspect="1"/>
            </wp:cNvGraphicFramePr>
            <a:graphic>
              <a:graphicData uri="http://schemas.openxmlformats.org/drawingml/2006/picture">
                <pic:pic>
                  <pic:nvPicPr>
                    <pic:cNvPr id="0" name="Picture 1446127438"/>
                    <pic:cNvPicPr/>
                  </pic:nvPicPr>
                  <pic:blipFill>
                    <a:blip r:embed="R54b1b15d690e480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745046" cy="2947168"/>
                    </a:xfrm>
                    <a:prstGeom prst="rect">
                      <a:avLst/>
                    </a:prstGeom>
                  </pic:spPr>
                </pic:pic>
              </a:graphicData>
            </a:graphic>
          </wp:inline>
        </w:drawing>
      </w:r>
    </w:p>
    <w:p w:rsidR="5AFB3F19" w:rsidP="5F08D206" w:rsidRDefault="5AFB3F19" w14:paraId="2C05FB2D" w14:textId="6A6B857D">
      <w:pPr>
        <w:jc w:val="both"/>
        <w:rPr>
          <w:rFonts w:ascii="Arial" w:hAnsi="Arial" w:eastAsia="Arial" w:cs="Arial"/>
          <w:color w:val="auto" w:themeColor="text1"/>
        </w:rPr>
      </w:pPr>
    </w:p>
    <w:p w:rsidR="5AFB3F19" w:rsidP="5F08D206" w:rsidRDefault="6B31A931" w14:paraId="7D402F82" w14:textId="434F90FA">
      <w:pPr>
        <w:jc w:val="both"/>
        <w:rPr>
          <w:rFonts w:ascii="Arial" w:hAnsi="Arial" w:eastAsia="Arial" w:cs="Arial"/>
          <w:color w:val="auto"/>
        </w:rPr>
      </w:pPr>
      <w:r w:rsidRPr="5F08D206" w:rsidR="5D7E2E4E">
        <w:rPr>
          <w:rFonts w:ascii="Arial" w:hAnsi="Arial" w:eastAsia="Arial" w:cs="Arial"/>
          <w:color w:val="auto"/>
        </w:rPr>
        <w:t xml:space="preserve"> </w:t>
      </w:r>
      <w:r w:rsidRPr="5F08D206" w:rsidR="5D7E2E4E">
        <w:rPr>
          <w:rFonts w:ascii="Arial" w:hAnsi="Arial" w:eastAsia="Arial" w:cs="Arial"/>
          <w:color w:val="auto"/>
        </w:rPr>
        <w:t xml:space="preserve">Amanda Pritchard leadership role in the NHS has summarized the challenges the NHS are currently facing and has outlined several directions and some practical implications of the pandemic. The NHS are being challenged by so many demands because of COVID-19 and they need to confront these demands, Amanda Pritchard has ability to make decisions on ethics, she helps to support staff and acts in ways that is consistent and has fully accepted the ethical challenges </w:t>
      </w:r>
      <w:r w:rsidRPr="5F08D206" w:rsidR="5D7E2E4E">
        <w:rPr>
          <w:rFonts w:ascii="Arial" w:hAnsi="Arial" w:eastAsia="Arial" w:cs="Arial"/>
          <w:color w:val="auto"/>
        </w:rPr>
        <w:t>encountered</w:t>
      </w:r>
      <w:r w:rsidRPr="5F08D206" w:rsidR="5D7E2E4E">
        <w:rPr>
          <w:rFonts w:ascii="Arial" w:hAnsi="Arial" w:eastAsia="Arial" w:cs="Arial"/>
          <w:color w:val="auto"/>
        </w:rPr>
        <w:t xml:space="preserve"> in the NHS today</w:t>
      </w:r>
      <w:r w:rsidRPr="5F08D206" w:rsidR="22D4F55B">
        <w:rPr>
          <w:rFonts w:ascii="Arial" w:hAnsi="Arial" w:eastAsia="Arial" w:cs="Arial"/>
          <w:color w:val="auto"/>
        </w:rPr>
        <w:t>(ILoghalu, 2019).</w:t>
      </w:r>
      <w:r>
        <w:br/>
      </w:r>
      <w:r w:rsidRPr="5F08D206" w:rsidR="5D7E2E4E">
        <w:rPr>
          <w:rFonts w:ascii="Arial" w:hAnsi="Arial" w:eastAsia="Arial" w:cs="Arial"/>
          <w:color w:val="auto"/>
        </w:rPr>
        <w:t>The main importance of the NHS is flexibility when reacting to a challenge, understandable leadership, and hearty methods of communication. COVID-19 may occur a challenging circumstance with no assurance that there will be a connected reduction in A&amp;E attendance.</w:t>
      </w:r>
    </w:p>
    <w:p w:rsidR="312A15EF" w:rsidP="5F08D206" w:rsidRDefault="312A15EF" w14:paraId="7443D9E1" w14:textId="58B09476">
      <w:pPr>
        <w:jc w:val="both"/>
        <w:rPr>
          <w:rFonts w:ascii="Arial" w:hAnsi="Arial" w:eastAsia="Arial" w:cs="Arial"/>
          <w:b w:val="1"/>
          <w:bCs w:val="1"/>
          <w:color w:val="auto"/>
          <w:sz w:val="32"/>
          <w:szCs w:val="32"/>
        </w:rPr>
      </w:pPr>
    </w:p>
    <w:p w:rsidR="5AFB3F19" w:rsidP="5F08D206" w:rsidRDefault="1B248680" w14:paraId="122DD161" w14:textId="7E176B10">
      <w:pPr>
        <w:jc w:val="both"/>
        <w:rPr>
          <w:rFonts w:ascii="Arial" w:hAnsi="Arial" w:eastAsia="Arial" w:cs="Arial"/>
          <w:b w:val="1"/>
          <w:bCs w:val="1"/>
          <w:color w:val="auto" w:themeColor="text1"/>
          <w:sz w:val="32"/>
          <w:szCs w:val="32"/>
        </w:rPr>
      </w:pPr>
      <w:r w:rsidRPr="5F08D206" w:rsidR="578AE828">
        <w:rPr>
          <w:rFonts w:ascii="Arial" w:hAnsi="Arial" w:eastAsia="Arial" w:cs="Arial"/>
          <w:b w:val="1"/>
          <w:bCs w:val="1"/>
          <w:color w:val="auto"/>
        </w:rPr>
        <w:t>Conclusion</w:t>
      </w:r>
    </w:p>
    <w:p w:rsidR="084C6493" w:rsidP="5F08D206" w:rsidRDefault="754E41B2" w14:paraId="40EE2307" w14:textId="510F7E1F">
      <w:pPr>
        <w:rPr>
          <w:rFonts w:ascii="Arial" w:hAnsi="Arial" w:eastAsia="Arial" w:cs="Arial"/>
          <w:color w:val="auto"/>
        </w:rPr>
      </w:pPr>
      <w:r w:rsidRPr="5F08D206" w:rsidR="073B157B">
        <w:rPr>
          <w:rFonts w:ascii="Arial" w:hAnsi="Arial" w:eastAsia="Arial" w:cs="Arial"/>
          <w:color w:val="auto"/>
        </w:rPr>
        <w:t xml:space="preserve">The NHS needs the likes of Amanda Pritchard to have the determination to make plans for the NHS to be successful. Her leadership style is highly effective as she has the skill to </w:t>
      </w:r>
      <w:r w:rsidRPr="5F08D206" w:rsidR="073B157B">
        <w:rPr>
          <w:rFonts w:ascii="Arial" w:hAnsi="Arial" w:eastAsia="Arial" w:cs="Arial"/>
          <w:color w:val="auto"/>
        </w:rPr>
        <w:t>emerge</w:t>
      </w:r>
      <w:r w:rsidRPr="5F08D206" w:rsidR="073B157B">
        <w:rPr>
          <w:rFonts w:ascii="Arial" w:hAnsi="Arial" w:eastAsia="Arial" w:cs="Arial"/>
          <w:color w:val="auto"/>
        </w:rPr>
        <w:t xml:space="preserve"> into any leadership style. COVID-19 pandemic has shown us how she has </w:t>
      </w:r>
      <w:r w:rsidRPr="5F08D206" w:rsidR="073B157B">
        <w:rPr>
          <w:rFonts w:ascii="Arial" w:hAnsi="Arial" w:eastAsia="Arial" w:cs="Arial"/>
          <w:color w:val="auto"/>
        </w:rPr>
        <w:t>emerged</w:t>
      </w:r>
      <w:r w:rsidRPr="5F08D206" w:rsidR="073B157B">
        <w:rPr>
          <w:rFonts w:ascii="Arial" w:hAnsi="Arial" w:eastAsia="Arial" w:cs="Arial"/>
          <w:color w:val="auto"/>
        </w:rPr>
        <w:t xml:space="preserve"> from a democratic leader to a transformational leader. She understands if the right leadership skill is not applied the outcome will lead to problems like poor productivity, low motivation, team disharmony and even unreasonable employee income. Modern workers are not limited to jobs they can seek opportunities online and they are not as tied to a job and can move easily to another job. Vision is particularly important in leadership, and it </w:t>
      </w:r>
      <w:r w:rsidRPr="5F08D206" w:rsidR="073B157B">
        <w:rPr>
          <w:rFonts w:ascii="Arial" w:hAnsi="Arial" w:eastAsia="Arial" w:cs="Arial"/>
          <w:color w:val="auto"/>
        </w:rPr>
        <w:t>provides</w:t>
      </w:r>
      <w:r w:rsidRPr="5F08D206" w:rsidR="073B157B">
        <w:rPr>
          <w:rFonts w:ascii="Arial" w:hAnsi="Arial" w:eastAsia="Arial" w:cs="Arial"/>
          <w:color w:val="auto"/>
        </w:rPr>
        <w:t xml:space="preserve"> a guiding philosophy. Amanda Pritchard shows meaningfulness of one's work in the NHS and challenges them to commit to the pandemic by articulating a vision to highlighting the values and emphasizing ideas with pursing. During the pandemic period Amanda Pritchard kept her eyes on the goals as well as sharing work and empowering her team.</w:t>
      </w:r>
    </w:p>
    <w:p w:rsidR="5C362FBA" w:rsidP="5F08D206" w:rsidRDefault="5C362FBA" w14:paraId="4321CA04" w14:textId="5FDEDA6A">
      <w:pPr>
        <w:rPr>
          <w:rFonts w:ascii="Arial" w:hAnsi="Arial" w:eastAsia="Arial" w:cs="Arial"/>
          <w:color w:val="auto"/>
        </w:rPr>
      </w:pPr>
    </w:p>
    <w:p w:rsidR="5C362FBA" w:rsidP="5F08D206" w:rsidRDefault="5C362FBA" w14:paraId="11A3912D" w14:textId="1D51037C">
      <w:pPr>
        <w:jc w:val="both"/>
        <w:rPr>
          <w:rFonts w:ascii="Arial" w:hAnsi="Arial" w:eastAsia="Arial" w:cs="Arial"/>
          <w:b w:val="1"/>
          <w:bCs w:val="1"/>
          <w:color w:val="auto" w:themeColor="text1"/>
          <w:sz w:val="32"/>
          <w:szCs w:val="32"/>
        </w:rPr>
      </w:pPr>
    </w:p>
    <w:p w:rsidR="5740D9CD" w:rsidP="5F08D206" w:rsidRDefault="5740D9CD" w14:paraId="516E61A4" w14:textId="6F075986">
      <w:pPr>
        <w:jc w:val="both"/>
        <w:rPr>
          <w:rFonts w:ascii="Arial" w:hAnsi="Arial" w:eastAsia="Arial" w:cs="Arial"/>
          <w:b w:val="1"/>
          <w:bCs w:val="1"/>
          <w:color w:val="auto"/>
        </w:rPr>
      </w:pPr>
    </w:p>
    <w:p w:rsidR="5740D9CD" w:rsidP="5F08D206" w:rsidRDefault="5740D9CD" w14:paraId="02E27A75" w14:textId="70F66991">
      <w:pPr>
        <w:jc w:val="both"/>
        <w:rPr>
          <w:rFonts w:ascii="Arial" w:hAnsi="Arial" w:eastAsia="Arial" w:cs="Arial"/>
          <w:b w:val="1"/>
          <w:bCs w:val="1"/>
          <w:color w:val="auto"/>
        </w:rPr>
      </w:pPr>
    </w:p>
    <w:p w:rsidR="5740D9CD" w:rsidP="5F08D206" w:rsidRDefault="5740D9CD" w14:paraId="69202FCF" w14:textId="087B4BA9">
      <w:pPr>
        <w:jc w:val="both"/>
        <w:rPr>
          <w:rFonts w:ascii="Arial" w:hAnsi="Arial" w:eastAsia="Arial" w:cs="Arial"/>
          <w:b w:val="1"/>
          <w:bCs w:val="1"/>
          <w:color w:val="auto"/>
        </w:rPr>
      </w:pPr>
    </w:p>
    <w:p w:rsidR="5740D9CD" w:rsidP="5F08D206" w:rsidRDefault="5740D9CD" w14:paraId="4A3A7904" w14:textId="3F688691">
      <w:pPr>
        <w:jc w:val="both"/>
        <w:rPr>
          <w:rFonts w:ascii="Arial" w:hAnsi="Arial" w:eastAsia="Arial" w:cs="Arial"/>
          <w:b w:val="1"/>
          <w:bCs w:val="1"/>
          <w:color w:val="auto"/>
        </w:rPr>
      </w:pPr>
    </w:p>
    <w:p w:rsidR="5740D9CD" w:rsidP="5F08D206" w:rsidRDefault="5740D9CD" w14:paraId="75C6CEBE" w14:textId="4FBB927B">
      <w:pPr>
        <w:jc w:val="both"/>
        <w:rPr>
          <w:rFonts w:ascii="Arial" w:hAnsi="Arial" w:eastAsia="Arial" w:cs="Arial"/>
          <w:b w:val="1"/>
          <w:bCs w:val="1"/>
          <w:color w:val="auto"/>
        </w:rPr>
      </w:pPr>
    </w:p>
    <w:p w:rsidR="5740D9CD" w:rsidP="5F08D206" w:rsidRDefault="5740D9CD" w14:paraId="2C3BD5DF" w14:textId="5C506710">
      <w:pPr>
        <w:jc w:val="both"/>
        <w:rPr>
          <w:rFonts w:ascii="Arial" w:hAnsi="Arial" w:eastAsia="Arial" w:cs="Arial"/>
          <w:b w:val="1"/>
          <w:bCs w:val="1"/>
          <w:color w:val="auto"/>
        </w:rPr>
      </w:pPr>
    </w:p>
    <w:p w:rsidR="5740D9CD" w:rsidP="5F08D206" w:rsidRDefault="5740D9CD" w14:paraId="20D1D7F6" w14:textId="7B7EEF04">
      <w:pPr>
        <w:jc w:val="both"/>
        <w:rPr>
          <w:rFonts w:ascii="Arial" w:hAnsi="Arial" w:eastAsia="Arial" w:cs="Arial"/>
          <w:b w:val="1"/>
          <w:bCs w:val="1"/>
          <w:color w:val="auto"/>
        </w:rPr>
      </w:pPr>
    </w:p>
    <w:p w:rsidR="5740D9CD" w:rsidP="5F08D206" w:rsidRDefault="5740D9CD" w14:paraId="4DF27559" w14:textId="4FD7D0DF">
      <w:pPr>
        <w:jc w:val="both"/>
        <w:rPr>
          <w:rFonts w:ascii="Arial" w:hAnsi="Arial" w:eastAsia="Arial" w:cs="Arial"/>
          <w:b w:val="1"/>
          <w:bCs w:val="1"/>
          <w:color w:val="auto"/>
        </w:rPr>
      </w:pPr>
    </w:p>
    <w:p w:rsidR="5740D9CD" w:rsidP="5F08D206" w:rsidRDefault="5740D9CD" w14:paraId="584121E4" w14:textId="59104156">
      <w:pPr>
        <w:jc w:val="both"/>
        <w:rPr>
          <w:rFonts w:ascii="Arial" w:hAnsi="Arial" w:eastAsia="Arial" w:cs="Arial"/>
          <w:b w:val="1"/>
          <w:bCs w:val="1"/>
          <w:color w:val="auto"/>
        </w:rPr>
      </w:pPr>
    </w:p>
    <w:p w:rsidR="5740D9CD" w:rsidP="5F08D206" w:rsidRDefault="5740D9CD" w14:paraId="1201DBC7" w14:textId="2469739E">
      <w:pPr>
        <w:jc w:val="both"/>
        <w:rPr>
          <w:rFonts w:ascii="Arial" w:hAnsi="Arial" w:eastAsia="Arial" w:cs="Arial"/>
          <w:b w:val="1"/>
          <w:bCs w:val="1"/>
          <w:color w:val="auto"/>
        </w:rPr>
      </w:pPr>
    </w:p>
    <w:p w:rsidR="5740D9CD" w:rsidP="5F08D206" w:rsidRDefault="5740D9CD" w14:paraId="0A166C41" w14:textId="13870297">
      <w:pPr>
        <w:jc w:val="both"/>
        <w:rPr>
          <w:rFonts w:ascii="Arial" w:hAnsi="Arial" w:eastAsia="Arial" w:cs="Arial"/>
          <w:b w:val="1"/>
          <w:bCs w:val="1"/>
          <w:color w:val="auto"/>
        </w:rPr>
      </w:pPr>
    </w:p>
    <w:p w:rsidR="5740D9CD" w:rsidP="5F08D206" w:rsidRDefault="5740D9CD" w14:paraId="51F36348" w14:textId="69353F06">
      <w:pPr>
        <w:pStyle w:val="Normal"/>
        <w:jc w:val="both"/>
        <w:rPr>
          <w:rFonts w:ascii="Arial" w:hAnsi="Arial" w:eastAsia="Arial" w:cs="Arial"/>
          <w:b w:val="1"/>
          <w:bCs w:val="1"/>
          <w:color w:val="auto"/>
        </w:rPr>
      </w:pPr>
    </w:p>
    <w:p w:rsidR="5740D9CD" w:rsidP="5F08D206" w:rsidRDefault="5740D9CD" w14:paraId="6E0EB1B2" w14:textId="62E36A6E">
      <w:pPr>
        <w:jc w:val="both"/>
        <w:rPr>
          <w:rFonts w:ascii="Arial" w:hAnsi="Arial" w:eastAsia="Arial" w:cs="Arial"/>
          <w:b w:val="1"/>
          <w:bCs w:val="1"/>
          <w:color w:val="auto"/>
        </w:rPr>
      </w:pPr>
    </w:p>
    <w:p w:rsidR="5F08D206" w:rsidP="5F08D206" w:rsidRDefault="5F08D206" w14:paraId="31396EB5" w14:textId="56733862">
      <w:pPr>
        <w:pStyle w:val="Normal"/>
        <w:jc w:val="both"/>
        <w:rPr>
          <w:rFonts w:ascii="Arial" w:hAnsi="Arial" w:eastAsia="Arial" w:cs="Arial"/>
          <w:b w:val="1"/>
          <w:bCs w:val="1"/>
          <w:color w:val="auto"/>
        </w:rPr>
      </w:pPr>
    </w:p>
    <w:p w:rsidR="5F08D206" w:rsidP="5F08D206" w:rsidRDefault="5F08D206" w14:paraId="74B8BFEF" w14:textId="11D569C0">
      <w:pPr>
        <w:pStyle w:val="Normal"/>
        <w:jc w:val="both"/>
        <w:rPr>
          <w:rFonts w:ascii="Arial" w:hAnsi="Arial" w:eastAsia="Arial" w:cs="Arial"/>
          <w:b w:val="1"/>
          <w:bCs w:val="1"/>
          <w:color w:val="auto"/>
        </w:rPr>
      </w:pPr>
    </w:p>
    <w:p w:rsidR="5F08D206" w:rsidP="5F08D206" w:rsidRDefault="5F08D206" w14:paraId="36E7F3E6" w14:textId="2E03B400">
      <w:pPr>
        <w:pStyle w:val="Normal"/>
        <w:jc w:val="both"/>
        <w:rPr>
          <w:rFonts w:ascii="Arial" w:hAnsi="Arial" w:eastAsia="Arial" w:cs="Arial"/>
          <w:b w:val="1"/>
          <w:bCs w:val="1"/>
          <w:color w:val="auto"/>
        </w:rPr>
      </w:pPr>
    </w:p>
    <w:p w:rsidR="5F08D206" w:rsidP="5F08D206" w:rsidRDefault="5F08D206" w14:paraId="05696542" w14:textId="3536AA80">
      <w:pPr>
        <w:pStyle w:val="Normal"/>
        <w:jc w:val="both"/>
        <w:rPr>
          <w:rFonts w:ascii="Arial" w:hAnsi="Arial" w:eastAsia="Arial" w:cs="Arial"/>
          <w:b w:val="1"/>
          <w:bCs w:val="1"/>
          <w:color w:val="auto"/>
        </w:rPr>
      </w:pPr>
    </w:p>
    <w:p w:rsidR="5F08D206" w:rsidP="5F08D206" w:rsidRDefault="5F08D206" w14:paraId="37C5792B" w14:textId="27591081">
      <w:pPr>
        <w:pStyle w:val="Normal"/>
        <w:jc w:val="both"/>
        <w:rPr>
          <w:rFonts w:ascii="Arial" w:hAnsi="Arial" w:eastAsia="Arial" w:cs="Arial"/>
          <w:b w:val="1"/>
          <w:bCs w:val="1"/>
          <w:color w:val="auto"/>
        </w:rPr>
      </w:pPr>
    </w:p>
    <w:p w:rsidR="5740D9CD" w:rsidP="5F08D206" w:rsidRDefault="5740D9CD" w14:paraId="4DBFF841" w14:textId="011A6C2A">
      <w:pPr>
        <w:jc w:val="both"/>
        <w:rPr>
          <w:rFonts w:ascii="Arial" w:hAnsi="Arial" w:eastAsia="Arial" w:cs="Arial"/>
          <w:b w:val="1"/>
          <w:bCs w:val="1"/>
          <w:color w:val="auto"/>
        </w:rPr>
      </w:pPr>
    </w:p>
    <w:p w:rsidR="5740D9CD" w:rsidP="5F08D206" w:rsidRDefault="5740D9CD" w14:paraId="414DF714" w14:textId="57A71EB7">
      <w:pPr>
        <w:jc w:val="both"/>
        <w:rPr>
          <w:rFonts w:ascii="Arial" w:hAnsi="Arial" w:eastAsia="Arial" w:cs="Arial"/>
          <w:b w:val="1"/>
          <w:bCs w:val="1"/>
          <w:color w:val="auto"/>
        </w:rPr>
      </w:pPr>
    </w:p>
    <w:p w:rsidR="5C362FBA" w:rsidP="5F08D206" w:rsidRDefault="1B248680" w14:paraId="000C7888" w14:textId="70F54523">
      <w:pPr>
        <w:pStyle w:val="Normal"/>
        <w:jc w:val="both"/>
        <w:rPr>
          <w:rFonts w:ascii="Arial" w:hAnsi="Arial" w:eastAsia="Arial" w:cs="Arial"/>
          <w:b w:val="1"/>
          <w:bCs w:val="1"/>
          <w:color w:val="auto"/>
        </w:rPr>
      </w:pPr>
      <w:r w:rsidRPr="5F08D206" w:rsidR="578AE828">
        <w:rPr>
          <w:rFonts w:ascii="Arial" w:hAnsi="Arial" w:eastAsia="Arial" w:cs="Arial"/>
          <w:b w:val="1"/>
          <w:bCs w:val="1"/>
          <w:color w:val="auto"/>
        </w:rPr>
        <w:t>References for Part 1</w:t>
      </w:r>
    </w:p>
    <w:p w:rsidR="5C362FBA" w:rsidP="5F08D206" w:rsidRDefault="556FED12" w14:paraId="7B9811A1" w14:textId="41DB2E2E">
      <w:pPr>
        <w:pStyle w:val="Normal"/>
        <w:jc w:val="both"/>
        <w:rPr>
          <w:rFonts w:ascii="Arial" w:hAnsi="Arial" w:eastAsia="Arial" w:cs="Arial"/>
          <w:color w:val="auto"/>
        </w:rPr>
      </w:pPr>
      <w:r w:rsidRPr="5F08D206" w:rsidR="271D38F9">
        <w:rPr>
          <w:rFonts w:ascii="Arial" w:hAnsi="Arial" w:eastAsia="Arial" w:cs="Arial"/>
          <w:color w:val="auto"/>
        </w:rPr>
        <w:t xml:space="preserve">Adair, J.E., 2007. </w:t>
      </w:r>
      <w:r w:rsidRPr="5F08D206" w:rsidR="271D38F9">
        <w:rPr>
          <w:rFonts w:ascii="Arial" w:hAnsi="Arial" w:eastAsia="Arial" w:cs="Arial"/>
          <w:i w:val="1"/>
          <w:iCs w:val="1"/>
          <w:color w:val="auto"/>
        </w:rPr>
        <w:t>Develop your leadership skills</w:t>
      </w:r>
      <w:r w:rsidRPr="5F08D206" w:rsidR="271D38F9">
        <w:rPr>
          <w:rFonts w:ascii="Arial" w:hAnsi="Arial" w:eastAsia="Arial" w:cs="Arial"/>
          <w:color w:val="auto"/>
        </w:rPr>
        <w:t xml:space="preserve"> (Vol. 37). Kogan Page Publishers. </w:t>
      </w:r>
      <w:r w:rsidRPr="5F08D206" w:rsidR="76447691">
        <w:rPr>
          <w:rFonts w:ascii="Arial" w:hAnsi="Arial" w:eastAsia="Arial" w:cs="Arial"/>
          <w:color w:val="auto"/>
        </w:rPr>
        <w:t>[Accessed :26th February 2022)</w:t>
      </w:r>
    </w:p>
    <w:p w:rsidR="5C362FBA" w:rsidP="5F08D206" w:rsidRDefault="5C362FBA" w14:paraId="6930CE2E" w14:textId="2F58899D">
      <w:pPr>
        <w:jc w:val="both"/>
        <w:rPr>
          <w:rFonts w:ascii="Arial" w:hAnsi="Arial" w:eastAsia="Arial" w:cs="Arial"/>
          <w:color w:val="auto"/>
        </w:rPr>
      </w:pPr>
    </w:p>
    <w:p w:rsidR="5C362FBA" w:rsidP="5F08D206" w:rsidRDefault="14B02B52" w14:paraId="5E817127" w14:textId="59E8E1D5">
      <w:pPr>
        <w:jc w:val="both"/>
        <w:rPr>
          <w:rFonts w:ascii="Arial" w:hAnsi="Arial" w:eastAsia="Arial" w:cs="Arial"/>
          <w:color w:val="auto" w:themeColor="text1"/>
        </w:rPr>
      </w:pPr>
      <w:r w:rsidRPr="5F08D206" w:rsidR="49C4D232">
        <w:rPr>
          <w:rFonts w:ascii="Arial" w:hAnsi="Arial" w:eastAsia="Arial" w:cs="Arial"/>
          <w:color w:val="auto"/>
        </w:rPr>
        <w:t xml:space="preserve">Aithal, P.S. and Kumar, P.M., 2016. </w:t>
      </w:r>
      <w:bookmarkStart w:name="_Int_d8tDySJF" w:id="3"/>
      <w:r w:rsidRPr="5F08D206" w:rsidR="49C4D232">
        <w:rPr>
          <w:rFonts w:ascii="Arial" w:hAnsi="Arial" w:eastAsia="Arial" w:cs="Arial"/>
          <w:color w:val="auto"/>
        </w:rPr>
        <w:t>Comparative analysis of theory X, theory Y, theory Z, and Theory A for managing people and performance.</w:t>
      </w:r>
      <w:bookmarkEnd w:id="3"/>
      <w:r w:rsidRPr="5F08D206" w:rsidR="49C4D232">
        <w:rPr>
          <w:rFonts w:ascii="Arial" w:hAnsi="Arial" w:eastAsia="Arial" w:cs="Arial"/>
          <w:color w:val="auto"/>
        </w:rPr>
        <w:t xml:space="preserve"> </w:t>
      </w:r>
      <w:r w:rsidRPr="5F08D206" w:rsidR="49C4D232">
        <w:rPr>
          <w:rFonts w:ascii="Arial" w:hAnsi="Arial" w:eastAsia="Arial" w:cs="Arial"/>
          <w:i w:val="1"/>
          <w:iCs w:val="1"/>
          <w:color w:val="auto"/>
        </w:rPr>
        <w:t>International Journal of Scientific Research and Modern Education (IJSRME)</w:t>
      </w:r>
      <w:r w:rsidRPr="5F08D206" w:rsidR="49C4D232">
        <w:rPr>
          <w:rFonts w:ascii="Arial" w:hAnsi="Arial" w:eastAsia="Arial" w:cs="Arial"/>
          <w:color w:val="auto"/>
        </w:rPr>
        <w:t xml:space="preserve">, </w:t>
      </w:r>
      <w:r w:rsidRPr="5F08D206" w:rsidR="49C4D232">
        <w:rPr>
          <w:rFonts w:ascii="Arial" w:hAnsi="Arial" w:eastAsia="Arial" w:cs="Arial"/>
          <w:i w:val="1"/>
          <w:iCs w:val="1"/>
          <w:color w:val="auto"/>
        </w:rPr>
        <w:t>1</w:t>
      </w:r>
      <w:r w:rsidRPr="5F08D206" w:rsidR="49C4D232">
        <w:rPr>
          <w:rFonts w:ascii="Arial" w:hAnsi="Arial" w:eastAsia="Arial" w:cs="Arial"/>
          <w:color w:val="auto"/>
        </w:rPr>
        <w:t xml:space="preserve">(1), pp.803-812. </w:t>
      </w:r>
      <w:r w:rsidRPr="5F08D206" w:rsidR="0E1EE80F">
        <w:rPr>
          <w:rFonts w:ascii="Arial" w:hAnsi="Arial" w:eastAsia="Arial" w:cs="Arial"/>
          <w:color w:val="auto"/>
        </w:rPr>
        <w:t>(Accessed: 1st March 2022).</w:t>
      </w:r>
    </w:p>
    <w:p w:rsidR="5C362FBA" w:rsidP="5F08D206" w:rsidRDefault="5C362FBA" w14:paraId="404BA70E" w14:textId="0446DB0B">
      <w:pPr>
        <w:jc w:val="both"/>
        <w:rPr>
          <w:rFonts w:ascii="Arial" w:hAnsi="Arial" w:eastAsia="Arial" w:cs="Arial"/>
          <w:color w:val="auto"/>
        </w:rPr>
      </w:pPr>
    </w:p>
    <w:p w:rsidR="5C362FBA" w:rsidP="5F08D206" w:rsidRDefault="379A97C6" w14:paraId="55046689" w14:textId="5C74DFA9">
      <w:pPr>
        <w:jc w:val="both"/>
        <w:rPr>
          <w:rFonts w:ascii="Arial" w:hAnsi="Arial" w:eastAsia="Arial" w:cs="Arial"/>
          <w:color w:val="auto" w:themeColor="background1"/>
        </w:rPr>
      </w:pPr>
      <w:r w:rsidRPr="5F08D206" w:rsidR="340BD479">
        <w:rPr>
          <w:rFonts w:ascii="Arial" w:hAnsi="Arial" w:eastAsia="Arial" w:cs="Arial"/>
          <w:color w:val="auto"/>
        </w:rPr>
        <w:t xml:space="preserve">Amanchukwu, R.N., Stanley, G.J. and Ololube, N.P., 2015. </w:t>
      </w:r>
      <w:bookmarkStart w:name="_Int_fb1F5uL8" w:id="4"/>
      <w:r w:rsidRPr="5F08D206" w:rsidR="340BD479">
        <w:rPr>
          <w:rFonts w:ascii="Arial" w:hAnsi="Arial" w:eastAsia="Arial" w:cs="Arial"/>
          <w:color w:val="auto"/>
        </w:rPr>
        <w:t>A review of leadership theories, principles and styles and their relevance to educational management.</w:t>
      </w:r>
      <w:bookmarkEnd w:id="4"/>
      <w:r w:rsidRPr="5F08D206" w:rsidR="340BD479">
        <w:rPr>
          <w:rFonts w:ascii="Arial" w:hAnsi="Arial" w:eastAsia="Arial" w:cs="Arial"/>
          <w:color w:val="auto"/>
        </w:rPr>
        <w:t xml:space="preserve"> </w:t>
      </w:r>
      <w:r w:rsidRPr="5F08D206" w:rsidR="340BD479">
        <w:rPr>
          <w:rFonts w:ascii="Arial" w:hAnsi="Arial" w:eastAsia="Arial" w:cs="Arial"/>
          <w:i w:val="1"/>
          <w:iCs w:val="1"/>
          <w:color w:val="auto"/>
        </w:rPr>
        <w:t>Management</w:t>
      </w:r>
      <w:r w:rsidRPr="5F08D206" w:rsidR="340BD479">
        <w:rPr>
          <w:rFonts w:ascii="Arial" w:hAnsi="Arial" w:eastAsia="Arial" w:cs="Arial"/>
          <w:color w:val="auto"/>
        </w:rPr>
        <w:t xml:space="preserve">, </w:t>
      </w:r>
      <w:r w:rsidRPr="5F08D206" w:rsidR="340BD479">
        <w:rPr>
          <w:rFonts w:ascii="Arial" w:hAnsi="Arial" w:eastAsia="Arial" w:cs="Arial"/>
          <w:i w:val="1"/>
          <w:iCs w:val="1"/>
          <w:color w:val="auto"/>
        </w:rPr>
        <w:t>5</w:t>
      </w:r>
      <w:r w:rsidRPr="5F08D206" w:rsidR="340BD479">
        <w:rPr>
          <w:rFonts w:ascii="Arial" w:hAnsi="Arial" w:eastAsia="Arial" w:cs="Arial"/>
          <w:color w:val="auto"/>
        </w:rPr>
        <w:t xml:space="preserve">(1), pp.6-14. </w:t>
      </w:r>
      <w:r w:rsidRPr="5F08D206" w:rsidR="76447691">
        <w:rPr>
          <w:rFonts w:ascii="Arial" w:hAnsi="Arial" w:eastAsia="Arial" w:cs="Arial"/>
          <w:color w:val="auto"/>
        </w:rPr>
        <w:t>[Accessed :26th February 2022)</w:t>
      </w:r>
    </w:p>
    <w:p w:rsidR="2E070616" w:rsidP="5F08D206" w:rsidRDefault="2E070616" w14:paraId="7C5243DF" w14:textId="2AD566BB">
      <w:pPr>
        <w:jc w:val="both"/>
        <w:rPr>
          <w:rFonts w:ascii="Arial" w:hAnsi="Arial" w:eastAsia="Arial" w:cs="Arial"/>
          <w:color w:val="auto"/>
        </w:rPr>
      </w:pPr>
    </w:p>
    <w:p w:rsidR="5C362FBA" w:rsidP="5F08D206" w:rsidRDefault="2E070616" w14:paraId="13BFB728" w14:textId="0F2113B6">
      <w:pPr>
        <w:jc w:val="both"/>
        <w:rPr>
          <w:rFonts w:ascii="Arial" w:hAnsi="Arial" w:eastAsia="Arial" w:cs="Arial"/>
          <w:color w:val="auto"/>
        </w:rPr>
      </w:pPr>
      <w:r w:rsidRPr="5F08D206" w:rsidR="0E1EE80F">
        <w:rPr>
          <w:rFonts w:ascii="Arial" w:hAnsi="Arial" w:eastAsia="Arial" w:cs="Arial"/>
          <w:color w:val="auto"/>
        </w:rPr>
        <w:t>American nurse (2018)</w:t>
      </w:r>
      <w:r w:rsidRPr="5F08D206" w:rsidR="0E1EE80F">
        <w:rPr>
          <w:rFonts w:ascii="Arial" w:hAnsi="Arial" w:eastAsia="Arial" w:cs="Arial"/>
          <w:i w:val="1"/>
          <w:iCs w:val="1"/>
          <w:color w:val="auto"/>
        </w:rPr>
        <w:t xml:space="preserve"> Transformational Leadership.</w:t>
      </w:r>
      <w:r w:rsidRPr="5F08D206" w:rsidR="0E1EE80F">
        <w:rPr>
          <w:rFonts w:ascii="Arial" w:hAnsi="Arial" w:eastAsia="Arial" w:cs="Arial"/>
          <w:color w:val="auto"/>
        </w:rPr>
        <w:t xml:space="preserve"> Available at:</w:t>
      </w:r>
    </w:p>
    <w:p w:rsidR="5C362FBA" w:rsidP="5F08D206" w:rsidRDefault="58544C06" w14:paraId="4BE60424" w14:textId="0436C417">
      <w:pPr>
        <w:jc w:val="both"/>
        <w:rPr>
          <w:rFonts w:ascii="Arial" w:hAnsi="Arial" w:eastAsia="Arial" w:cs="Arial"/>
          <w:color w:val="auto"/>
        </w:rPr>
      </w:pPr>
      <w:r w:rsidRPr="5F08D206" w:rsidR="5A284224">
        <w:rPr>
          <w:rFonts w:ascii="Arial" w:hAnsi="Arial" w:eastAsia="Arial" w:cs="Arial"/>
          <w:color w:val="auto"/>
        </w:rPr>
        <w:t>https://www.myamericannurse.com/inspire-transformational-leadership/</w:t>
      </w:r>
    </w:p>
    <w:p w:rsidR="5C362FBA" w:rsidP="5F08D206" w:rsidRDefault="56008F8B" w14:paraId="6DDC4B4A" w14:textId="5A160B89">
      <w:pPr>
        <w:jc w:val="both"/>
        <w:rPr>
          <w:rFonts w:ascii="Arial" w:hAnsi="Arial" w:eastAsia="Arial" w:cs="Arial"/>
          <w:color w:val="auto"/>
        </w:rPr>
      </w:pPr>
      <w:r w:rsidRPr="5F08D206" w:rsidR="76447691">
        <w:rPr>
          <w:rFonts w:ascii="Arial" w:hAnsi="Arial" w:eastAsia="Arial" w:cs="Arial"/>
          <w:color w:val="auto"/>
        </w:rPr>
        <w:t>[Accessed :27th February 2022)</w:t>
      </w:r>
    </w:p>
    <w:p w:rsidR="5C362FBA" w:rsidP="5F08D206" w:rsidRDefault="5C362FBA" w14:paraId="5722B5F9" w14:textId="40EF4A6C">
      <w:pPr>
        <w:jc w:val="both"/>
        <w:rPr>
          <w:rFonts w:ascii="Arial" w:hAnsi="Arial" w:eastAsia="Arial" w:cs="Arial"/>
          <w:color w:val="auto"/>
        </w:rPr>
      </w:pPr>
    </w:p>
    <w:p w:rsidR="5C362FBA" w:rsidP="5F08D206" w:rsidRDefault="56008F8B" w14:paraId="217A127A" w14:textId="09CFCCFA">
      <w:pPr>
        <w:jc w:val="both"/>
        <w:rPr>
          <w:rFonts w:ascii="Arial" w:hAnsi="Arial" w:eastAsia="Arial" w:cs="Arial"/>
          <w:color w:val="auto"/>
        </w:rPr>
      </w:pPr>
      <w:r w:rsidRPr="5F08D206" w:rsidR="76447691">
        <w:rPr>
          <w:rFonts w:ascii="Arial" w:hAnsi="Arial" w:eastAsia="Arial" w:cs="Arial"/>
          <w:color w:val="auto"/>
        </w:rPr>
        <w:t xml:space="preserve">Batool, B.F., 2013. Emotional intelligence and effective leadership. </w:t>
      </w:r>
      <w:r w:rsidRPr="5F08D206" w:rsidR="76447691">
        <w:rPr>
          <w:rFonts w:ascii="Arial" w:hAnsi="Arial" w:eastAsia="Arial" w:cs="Arial"/>
          <w:i w:val="1"/>
          <w:iCs w:val="1"/>
          <w:color w:val="auto"/>
        </w:rPr>
        <w:t>Journal of business studies quarterly</w:t>
      </w:r>
      <w:r w:rsidRPr="5F08D206" w:rsidR="76447691">
        <w:rPr>
          <w:rFonts w:ascii="Arial" w:hAnsi="Arial" w:eastAsia="Arial" w:cs="Arial"/>
          <w:color w:val="auto"/>
        </w:rPr>
        <w:t xml:space="preserve">, </w:t>
      </w:r>
      <w:r w:rsidRPr="5F08D206" w:rsidR="76447691">
        <w:rPr>
          <w:rFonts w:ascii="Arial" w:hAnsi="Arial" w:eastAsia="Arial" w:cs="Arial"/>
          <w:i w:val="1"/>
          <w:iCs w:val="1"/>
          <w:color w:val="auto"/>
        </w:rPr>
        <w:t>4</w:t>
      </w:r>
      <w:r w:rsidRPr="5F08D206" w:rsidR="76447691">
        <w:rPr>
          <w:rFonts w:ascii="Arial" w:hAnsi="Arial" w:eastAsia="Arial" w:cs="Arial"/>
          <w:color w:val="auto"/>
        </w:rPr>
        <w:t xml:space="preserve">(3), p.84. </w:t>
      </w:r>
      <w:r w:rsidRPr="5F08D206" w:rsidR="76447691">
        <w:rPr>
          <w:rFonts w:ascii="Arial" w:hAnsi="Arial" w:eastAsia="Arial" w:cs="Arial"/>
          <w:color w:val="auto"/>
        </w:rPr>
        <w:t>[Accessed :4th March 2022)</w:t>
      </w:r>
    </w:p>
    <w:p w:rsidR="5C362FBA" w:rsidP="5F08D206" w:rsidRDefault="5C362FBA" w14:paraId="0B1708DB" w14:textId="43DDA4AC">
      <w:pPr>
        <w:jc w:val="both"/>
        <w:rPr>
          <w:rFonts w:ascii="Arial" w:hAnsi="Arial" w:eastAsia="Arial" w:cs="Arial"/>
          <w:b w:val="1"/>
          <w:bCs w:val="1"/>
          <w:color w:val="auto" w:themeColor="text1"/>
        </w:rPr>
      </w:pPr>
    </w:p>
    <w:p w:rsidR="5C362FBA" w:rsidP="5F08D206" w:rsidRDefault="05012A92" w14:paraId="682A0C70" w14:textId="7582EA18">
      <w:pPr>
        <w:jc w:val="both"/>
        <w:rPr>
          <w:rFonts w:ascii="Arial" w:hAnsi="Arial" w:eastAsia="Arial" w:cs="Arial"/>
          <w:color w:val="auto"/>
        </w:rPr>
      </w:pPr>
      <w:r w:rsidRPr="5F08D206" w:rsidR="130B72D4">
        <w:rPr>
          <w:rFonts w:ascii="Arial" w:hAnsi="Arial" w:eastAsia="Arial" w:cs="Arial"/>
          <w:color w:val="auto"/>
        </w:rPr>
        <w:t xml:space="preserve">Burke, W., 1986. Leadership as empowering others. </w:t>
      </w:r>
      <w:r w:rsidRPr="5F08D206" w:rsidR="130B72D4">
        <w:rPr>
          <w:rFonts w:ascii="Arial" w:hAnsi="Arial" w:eastAsia="Arial" w:cs="Arial"/>
          <w:i w:val="1"/>
          <w:iCs w:val="1"/>
          <w:color w:val="auto"/>
        </w:rPr>
        <w:t>Executive power</w:t>
      </w:r>
      <w:r w:rsidRPr="5F08D206" w:rsidR="130B72D4">
        <w:rPr>
          <w:rFonts w:ascii="Arial" w:hAnsi="Arial" w:eastAsia="Arial" w:cs="Arial"/>
          <w:color w:val="auto"/>
        </w:rPr>
        <w:t xml:space="preserve">, </w:t>
      </w:r>
      <w:r w:rsidRPr="5F08D206" w:rsidR="130B72D4">
        <w:rPr>
          <w:rFonts w:ascii="Arial" w:hAnsi="Arial" w:eastAsia="Arial" w:cs="Arial"/>
          <w:i w:val="1"/>
          <w:iCs w:val="1"/>
          <w:color w:val="auto"/>
        </w:rPr>
        <w:t>51</w:t>
      </w:r>
      <w:r w:rsidRPr="5F08D206" w:rsidR="130B72D4">
        <w:rPr>
          <w:rFonts w:ascii="Arial" w:hAnsi="Arial" w:eastAsia="Arial" w:cs="Arial"/>
          <w:color w:val="auto"/>
        </w:rPr>
        <w:t xml:space="preserve">, p.77. </w:t>
      </w:r>
      <w:r w:rsidRPr="5F08D206" w:rsidR="76447691">
        <w:rPr>
          <w:rFonts w:ascii="Arial" w:hAnsi="Arial" w:eastAsia="Arial" w:cs="Arial"/>
          <w:color w:val="auto"/>
        </w:rPr>
        <w:t>[Accessed :26th February 2022)</w:t>
      </w:r>
    </w:p>
    <w:p w:rsidR="5C362FBA" w:rsidP="5F08D206" w:rsidRDefault="5C362FBA" w14:paraId="49B91BC5" w14:textId="29584736">
      <w:pPr>
        <w:jc w:val="both"/>
        <w:rPr>
          <w:rFonts w:ascii="Arial" w:hAnsi="Arial" w:eastAsia="Arial" w:cs="Arial"/>
          <w:color w:val="auto"/>
        </w:rPr>
      </w:pPr>
    </w:p>
    <w:p w:rsidR="5C362FBA" w:rsidP="5F08D206" w:rsidRDefault="312A15EF" w14:paraId="53A19BA4" w14:textId="68F00AF8">
      <w:pPr>
        <w:jc w:val="both"/>
        <w:rPr>
          <w:rFonts w:ascii="Arial" w:hAnsi="Arial" w:eastAsia="Arial" w:cs="Arial"/>
          <w:color w:val="auto"/>
        </w:rPr>
      </w:pPr>
      <w:r w:rsidRPr="5F08D206" w:rsidR="49DCA42C">
        <w:rPr>
          <w:rFonts w:ascii="Arial" w:hAnsi="Arial" w:eastAsia="Arial" w:cs="Arial"/>
          <w:color w:val="auto"/>
        </w:rPr>
        <w:t xml:space="preserve">Butts, J.B., 2012. Ethics in organizations and leadership. </w:t>
      </w:r>
      <w:r w:rsidRPr="5F08D206" w:rsidR="49DCA42C">
        <w:rPr>
          <w:rFonts w:ascii="Arial" w:hAnsi="Arial" w:eastAsia="Arial" w:cs="Arial"/>
          <w:i w:val="1"/>
          <w:iCs w:val="1"/>
          <w:color w:val="auto"/>
        </w:rPr>
        <w:t>Nursing Ethics: Across the Curriculum and into Practice, 3rd Edition, Jones and Bartlett, Boston</w:t>
      </w:r>
      <w:r w:rsidRPr="5F08D206" w:rsidR="49DCA42C">
        <w:rPr>
          <w:rFonts w:ascii="Arial" w:hAnsi="Arial" w:eastAsia="Arial" w:cs="Arial"/>
          <w:color w:val="auto"/>
        </w:rPr>
        <w:t xml:space="preserve">. </w:t>
      </w:r>
      <w:r w:rsidRPr="5F08D206" w:rsidR="76447691">
        <w:rPr>
          <w:rFonts w:ascii="Arial" w:hAnsi="Arial" w:eastAsia="Arial" w:cs="Arial"/>
          <w:color w:val="auto"/>
        </w:rPr>
        <w:t>[Accessed :27th February 2022)</w:t>
      </w:r>
    </w:p>
    <w:p w:rsidR="5C362FBA" w:rsidP="5F08D206" w:rsidRDefault="5C362FBA" w14:paraId="0E745D05" w14:textId="77A97B45">
      <w:pPr>
        <w:jc w:val="both"/>
        <w:rPr>
          <w:rFonts w:ascii="Arial" w:hAnsi="Arial" w:eastAsia="Arial" w:cs="Arial"/>
          <w:color w:val="auto"/>
        </w:rPr>
      </w:pPr>
    </w:p>
    <w:p w:rsidR="5C362FBA" w:rsidP="5F08D206" w:rsidRDefault="556FED12" w14:paraId="20C4E9FB" w14:textId="1DB1AEA8">
      <w:pPr>
        <w:jc w:val="both"/>
        <w:rPr>
          <w:rFonts w:ascii="Arial" w:hAnsi="Arial" w:eastAsia="Arial" w:cs="Arial"/>
          <w:color w:val="auto"/>
        </w:rPr>
      </w:pPr>
      <w:r w:rsidRPr="5F08D206" w:rsidR="271D38F9">
        <w:rPr>
          <w:rFonts w:ascii="Arial" w:hAnsi="Arial" w:eastAsia="Arial" w:cs="Arial"/>
          <w:color w:val="auto"/>
        </w:rPr>
        <w:t xml:space="preserve">Capowski, G., 1994. </w:t>
      </w:r>
      <w:bookmarkStart w:name="_Int_90eOaxdv" w:id="5"/>
      <w:r w:rsidRPr="5F08D206" w:rsidR="271D38F9">
        <w:rPr>
          <w:rFonts w:ascii="Arial" w:hAnsi="Arial" w:eastAsia="Arial" w:cs="Arial"/>
          <w:color w:val="auto"/>
        </w:rPr>
        <w:t>Anatomy of a leader: Where are the leaders of tomorrow?</w:t>
      </w:r>
      <w:bookmarkEnd w:id="5"/>
      <w:r w:rsidRPr="5F08D206" w:rsidR="271D38F9">
        <w:rPr>
          <w:rFonts w:ascii="Arial" w:hAnsi="Arial" w:eastAsia="Arial" w:cs="Arial"/>
          <w:color w:val="auto"/>
        </w:rPr>
        <w:t xml:space="preserve"> </w:t>
      </w:r>
      <w:r w:rsidRPr="5F08D206" w:rsidR="271D38F9">
        <w:rPr>
          <w:rFonts w:ascii="Arial" w:hAnsi="Arial" w:eastAsia="Arial" w:cs="Arial"/>
          <w:i w:val="1"/>
          <w:iCs w:val="1"/>
          <w:color w:val="auto"/>
        </w:rPr>
        <w:t>Management Review</w:t>
      </w:r>
      <w:r w:rsidRPr="5F08D206" w:rsidR="271D38F9">
        <w:rPr>
          <w:rFonts w:ascii="Arial" w:hAnsi="Arial" w:eastAsia="Arial" w:cs="Arial"/>
          <w:color w:val="auto"/>
        </w:rPr>
        <w:t xml:space="preserve">, </w:t>
      </w:r>
      <w:r w:rsidRPr="5F08D206" w:rsidR="271D38F9">
        <w:rPr>
          <w:rFonts w:ascii="Arial" w:hAnsi="Arial" w:eastAsia="Arial" w:cs="Arial"/>
          <w:i w:val="1"/>
          <w:iCs w:val="1"/>
          <w:color w:val="auto"/>
        </w:rPr>
        <w:t>83</w:t>
      </w:r>
      <w:r w:rsidRPr="5F08D206" w:rsidR="271D38F9">
        <w:rPr>
          <w:rFonts w:ascii="Arial" w:hAnsi="Arial" w:eastAsia="Arial" w:cs="Arial"/>
          <w:color w:val="auto"/>
        </w:rPr>
        <w:t xml:space="preserve">(3), p.10. </w:t>
      </w:r>
      <w:r w:rsidRPr="5F08D206" w:rsidR="76447691">
        <w:rPr>
          <w:rFonts w:ascii="Arial" w:hAnsi="Arial" w:eastAsia="Arial" w:cs="Arial"/>
          <w:color w:val="auto"/>
        </w:rPr>
        <w:t>[Accessed :27th February 2022)</w:t>
      </w:r>
    </w:p>
    <w:p w:rsidR="5C362FBA" w:rsidP="5F08D206" w:rsidRDefault="5C362FBA" w14:paraId="516177CB" w14:textId="75946012">
      <w:pPr>
        <w:rPr>
          <w:rFonts w:ascii="Arial" w:hAnsi="Arial" w:eastAsia="Arial" w:cs="Arial"/>
          <w:color w:val="auto"/>
          <w:lang w:val="en-US"/>
        </w:rPr>
      </w:pPr>
    </w:p>
    <w:p w:rsidR="5C362FBA" w:rsidP="5F08D206" w:rsidRDefault="56008F8B" w14:paraId="1BC9C070" w14:textId="083CAFFE">
      <w:pPr>
        <w:rPr>
          <w:rFonts w:ascii="Arial" w:hAnsi="Arial" w:eastAsia="Arial" w:cs="Arial"/>
          <w:color w:val="auto"/>
        </w:rPr>
      </w:pPr>
      <w:r w:rsidRPr="5F08D206" w:rsidR="76447691">
        <w:rPr>
          <w:rFonts w:ascii="Arial" w:hAnsi="Arial" w:eastAsia="Arial" w:cs="Arial"/>
          <w:color w:val="auto"/>
          <w:lang w:val="en-US"/>
        </w:rPr>
        <w:t xml:space="preserve">Cherniss C. Emotional intelligence: What it is and why it matters. Rutgers University, Graduate School of Applied and Professional Psychology; 2000 Apr 15 </w:t>
      </w:r>
      <w:r w:rsidRPr="5F08D206" w:rsidR="76447691">
        <w:rPr>
          <w:rFonts w:ascii="Arial" w:hAnsi="Arial" w:eastAsia="Arial" w:cs="Arial"/>
          <w:color w:val="auto"/>
        </w:rPr>
        <w:t>[Accessed :26th February 2022)</w:t>
      </w:r>
    </w:p>
    <w:p w:rsidR="2E070616" w:rsidP="5F08D206" w:rsidRDefault="2E070616" w14:paraId="3877811F" w14:textId="06BA226B">
      <w:pPr>
        <w:jc w:val="both"/>
        <w:rPr>
          <w:rFonts w:ascii="Arial" w:hAnsi="Arial" w:eastAsia="Arial" w:cs="Arial"/>
          <w:color w:val="auto"/>
        </w:rPr>
      </w:pPr>
    </w:p>
    <w:p w:rsidR="5C362FBA" w:rsidP="5F08D206" w:rsidRDefault="524CD92B" w14:paraId="4510D55A" w14:textId="65939DF7">
      <w:pPr>
        <w:jc w:val="both"/>
        <w:rPr>
          <w:rFonts w:ascii="Arial" w:hAnsi="Arial" w:eastAsia="Arial" w:cs="Arial"/>
          <w:color w:val="auto"/>
        </w:rPr>
      </w:pPr>
      <w:r w:rsidRPr="5F08D206" w:rsidR="26BEB76F">
        <w:rPr>
          <w:rFonts w:ascii="Arial" w:hAnsi="Arial" w:eastAsia="Arial" w:cs="Arial"/>
          <w:color w:val="auto"/>
        </w:rPr>
        <w:t xml:space="preserve">Den Hartog, D.N., 2015. Ethical leadership. </w:t>
      </w:r>
      <w:r w:rsidRPr="5F08D206" w:rsidR="26BEB76F">
        <w:rPr>
          <w:rFonts w:ascii="Arial" w:hAnsi="Arial" w:eastAsia="Arial" w:cs="Arial"/>
          <w:i w:val="1"/>
          <w:iCs w:val="1"/>
          <w:color w:val="auto"/>
        </w:rPr>
        <w:t>Annu. Rev. Organ. Psychol. Organ. Behav.</w:t>
      </w:r>
      <w:r w:rsidRPr="5F08D206" w:rsidR="26BEB76F">
        <w:rPr>
          <w:rFonts w:ascii="Arial" w:hAnsi="Arial" w:eastAsia="Arial" w:cs="Arial"/>
          <w:color w:val="auto"/>
        </w:rPr>
        <w:t xml:space="preserve">, </w:t>
      </w:r>
      <w:r w:rsidRPr="5F08D206" w:rsidR="26BEB76F">
        <w:rPr>
          <w:rFonts w:ascii="Arial" w:hAnsi="Arial" w:eastAsia="Arial" w:cs="Arial"/>
          <w:i w:val="1"/>
          <w:iCs w:val="1"/>
          <w:color w:val="auto"/>
        </w:rPr>
        <w:t>2</w:t>
      </w:r>
      <w:r w:rsidRPr="5F08D206" w:rsidR="26BEB76F">
        <w:rPr>
          <w:rFonts w:ascii="Arial" w:hAnsi="Arial" w:eastAsia="Arial" w:cs="Arial"/>
          <w:color w:val="auto"/>
        </w:rPr>
        <w:t xml:space="preserve">(1), pp.409-434. </w:t>
      </w:r>
      <w:r w:rsidRPr="5F08D206" w:rsidR="76447691">
        <w:rPr>
          <w:rFonts w:ascii="Arial" w:hAnsi="Arial" w:eastAsia="Arial" w:cs="Arial"/>
          <w:color w:val="auto"/>
        </w:rPr>
        <w:t>[Accessed :4th March 2022)</w:t>
      </w:r>
    </w:p>
    <w:p w:rsidR="5C362FBA" w:rsidP="5F08D206" w:rsidRDefault="5C362FBA" w14:paraId="420FE808" w14:textId="57BBDFDD">
      <w:pPr>
        <w:jc w:val="both"/>
        <w:rPr>
          <w:rFonts w:ascii="Arial" w:hAnsi="Arial" w:eastAsia="Arial" w:cs="Arial"/>
          <w:color w:val="auto"/>
        </w:rPr>
      </w:pPr>
    </w:p>
    <w:p w:rsidR="5C362FBA" w:rsidP="5F08D206" w:rsidRDefault="312A15EF" w14:paraId="46F3690E" w14:textId="4403448D">
      <w:pPr>
        <w:jc w:val="both"/>
        <w:rPr>
          <w:rFonts w:ascii="Arial" w:hAnsi="Arial" w:eastAsia="Arial" w:cs="Arial"/>
          <w:color w:val="auto"/>
        </w:rPr>
      </w:pPr>
      <w:r w:rsidRPr="5F08D206" w:rsidR="49DCA42C">
        <w:rPr>
          <w:rFonts w:ascii="Arial" w:hAnsi="Arial" w:eastAsia="Arial" w:cs="Arial"/>
          <w:color w:val="auto"/>
        </w:rPr>
        <w:t xml:space="preserve">Eduindex News (2020) </w:t>
      </w:r>
      <w:r w:rsidRPr="5F08D206" w:rsidR="49DCA42C">
        <w:rPr>
          <w:rFonts w:ascii="Arial" w:hAnsi="Arial" w:eastAsia="Arial" w:cs="Arial"/>
          <w:i w:val="1"/>
          <w:iCs w:val="1"/>
          <w:color w:val="auto"/>
        </w:rPr>
        <w:t>Management and Leadership.</w:t>
      </w:r>
      <w:r w:rsidRPr="5F08D206" w:rsidR="49DCA42C">
        <w:rPr>
          <w:rFonts w:ascii="Arial" w:hAnsi="Arial" w:eastAsia="Arial" w:cs="Arial"/>
          <w:color w:val="auto"/>
        </w:rPr>
        <w:t xml:space="preserve"> Available at:</w:t>
      </w:r>
    </w:p>
    <w:p w:rsidR="5C362FBA" w:rsidP="5F08D206" w:rsidRDefault="312A15EF" w14:paraId="7402F2DE" w14:textId="6F22317A">
      <w:pPr>
        <w:rPr>
          <w:rFonts w:ascii="Arial" w:hAnsi="Arial" w:eastAsia="Arial" w:cs="Arial"/>
          <w:color w:val="auto"/>
        </w:rPr>
      </w:pPr>
      <w:r w:rsidRPr="5F08D206" w:rsidR="49DCA42C">
        <w:rPr>
          <w:rFonts w:ascii="Arial" w:hAnsi="Arial" w:eastAsia="Arial" w:cs="Arial"/>
          <w:color w:val="auto"/>
        </w:rPr>
        <w:t>https://eduindex.org/2020/07/09/leadership-in-management/</w:t>
      </w:r>
    </w:p>
    <w:p w:rsidR="5C362FBA" w:rsidP="5F08D206" w:rsidRDefault="56008F8B" w14:paraId="3767D5ED" w14:textId="67C8A94D">
      <w:pPr>
        <w:jc w:val="both"/>
        <w:rPr>
          <w:rFonts w:ascii="Arial" w:hAnsi="Arial" w:eastAsia="Arial" w:cs="Arial"/>
          <w:color w:val="auto"/>
        </w:rPr>
      </w:pPr>
      <w:r w:rsidRPr="5F08D206" w:rsidR="76447691">
        <w:rPr>
          <w:rFonts w:ascii="Arial" w:hAnsi="Arial" w:eastAsia="Arial" w:cs="Arial"/>
          <w:color w:val="auto"/>
        </w:rPr>
        <w:t>[Accessed :9th March 2022)</w:t>
      </w:r>
    </w:p>
    <w:p w:rsidR="5C362FBA" w:rsidP="5F08D206" w:rsidRDefault="5C362FBA" w14:paraId="3D7F2125" w14:textId="0608AB44">
      <w:pPr>
        <w:rPr>
          <w:rFonts w:ascii="Arial" w:hAnsi="Arial" w:eastAsia="Arial" w:cs="Arial"/>
          <w:color w:val="auto"/>
        </w:rPr>
      </w:pPr>
    </w:p>
    <w:p w:rsidR="5C362FBA" w:rsidP="5F08D206" w:rsidRDefault="56008F8B" w14:paraId="179DC973" w14:textId="3FC12361">
      <w:pPr>
        <w:jc w:val="both"/>
        <w:rPr>
          <w:rFonts w:ascii="Arial" w:hAnsi="Arial" w:eastAsia="Arial" w:cs="Arial"/>
          <w:color w:val="auto"/>
        </w:rPr>
      </w:pPr>
      <w:r w:rsidRPr="5F08D206" w:rsidR="76447691">
        <w:rPr>
          <w:rFonts w:ascii="Arial" w:hAnsi="Arial" w:eastAsia="Arial" w:cs="Arial"/>
          <w:color w:val="auto"/>
        </w:rPr>
        <w:t xml:space="preserve">Foster, K., McCloughen, A., Delgado, C., Kefalas, C. and Harkness, E., 2015. </w:t>
      </w:r>
      <w:bookmarkStart w:name="_Int_ra7uYk6w" w:id="6"/>
      <w:r w:rsidRPr="5F08D206" w:rsidR="76447691">
        <w:rPr>
          <w:rFonts w:ascii="Arial" w:hAnsi="Arial" w:eastAsia="Arial" w:cs="Arial"/>
          <w:color w:val="auto"/>
        </w:rPr>
        <w:t>Emotional intelligence education in pre-registration nursing programmes: An integrative review.</w:t>
      </w:r>
      <w:bookmarkEnd w:id="6"/>
      <w:r w:rsidRPr="5F08D206" w:rsidR="76447691">
        <w:rPr>
          <w:rFonts w:ascii="Arial" w:hAnsi="Arial" w:eastAsia="Arial" w:cs="Arial"/>
          <w:color w:val="auto"/>
        </w:rPr>
        <w:t xml:space="preserve"> </w:t>
      </w:r>
      <w:r w:rsidRPr="5F08D206" w:rsidR="76447691">
        <w:rPr>
          <w:rFonts w:ascii="Arial" w:hAnsi="Arial" w:eastAsia="Arial" w:cs="Arial"/>
          <w:i w:val="1"/>
          <w:iCs w:val="1"/>
          <w:color w:val="auto"/>
        </w:rPr>
        <w:t>Nurse Education Today</w:t>
      </w:r>
      <w:r w:rsidRPr="5F08D206" w:rsidR="76447691">
        <w:rPr>
          <w:rFonts w:ascii="Arial" w:hAnsi="Arial" w:eastAsia="Arial" w:cs="Arial"/>
          <w:color w:val="auto"/>
        </w:rPr>
        <w:t xml:space="preserve">, </w:t>
      </w:r>
      <w:r w:rsidRPr="5F08D206" w:rsidR="76447691">
        <w:rPr>
          <w:rFonts w:ascii="Arial" w:hAnsi="Arial" w:eastAsia="Arial" w:cs="Arial"/>
          <w:i w:val="1"/>
          <w:iCs w:val="1"/>
          <w:color w:val="auto"/>
        </w:rPr>
        <w:t>35</w:t>
      </w:r>
      <w:r w:rsidRPr="5F08D206" w:rsidR="76447691">
        <w:rPr>
          <w:rFonts w:ascii="Arial" w:hAnsi="Arial" w:eastAsia="Arial" w:cs="Arial"/>
          <w:color w:val="auto"/>
        </w:rPr>
        <w:t xml:space="preserve">(3), pp.510-517. </w:t>
      </w:r>
      <w:r w:rsidRPr="5F08D206" w:rsidR="76447691">
        <w:rPr>
          <w:rFonts w:ascii="Arial" w:hAnsi="Arial" w:eastAsia="Arial" w:cs="Arial"/>
          <w:color w:val="auto"/>
        </w:rPr>
        <w:t>[Accessed :10th March 2022)</w:t>
      </w:r>
    </w:p>
    <w:p w:rsidR="5C362FBA" w:rsidP="5F08D206" w:rsidRDefault="5C362FBA" w14:paraId="4B4ECA56" w14:textId="7588AD87">
      <w:pPr>
        <w:rPr>
          <w:rFonts w:ascii="Arial" w:hAnsi="Arial" w:eastAsia="Arial" w:cs="Arial"/>
          <w:color w:val="auto"/>
        </w:rPr>
      </w:pPr>
    </w:p>
    <w:p w:rsidR="5C362FBA" w:rsidP="5F08D206" w:rsidRDefault="58544C06" w14:paraId="65B0CF87" w14:textId="31F9DDA2">
      <w:pPr>
        <w:rPr>
          <w:rFonts w:ascii="Arial" w:hAnsi="Arial" w:eastAsia="Arial" w:cs="Arial"/>
          <w:color w:val="auto"/>
        </w:rPr>
      </w:pPr>
      <w:r w:rsidRPr="5F08D206" w:rsidR="5A284224">
        <w:rPr>
          <w:rFonts w:ascii="Arial" w:hAnsi="Arial" w:eastAsia="Arial" w:cs="Arial"/>
          <w:color w:val="auto"/>
        </w:rPr>
        <w:t xml:space="preserve">Getha-Taylor, H., Fowles, J., Silvia, C. and Merritt, </w:t>
      </w:r>
      <w:r w:rsidRPr="5F08D206" w:rsidR="5A284224">
        <w:rPr>
          <w:rFonts w:ascii="Arial" w:hAnsi="Arial" w:eastAsia="Arial" w:cs="Arial"/>
          <w:color w:val="auto"/>
        </w:rPr>
        <w:t>C.C</w:t>
      </w:r>
      <w:r w:rsidRPr="5F08D206" w:rsidR="5A284224">
        <w:rPr>
          <w:rFonts w:ascii="Arial" w:hAnsi="Arial" w:eastAsia="Arial" w:cs="Arial"/>
          <w:color w:val="auto"/>
        </w:rPr>
        <w:t xml:space="preserve">., 2015. </w:t>
      </w:r>
      <w:bookmarkStart w:name="_Int_C1sIbobx" w:id="7"/>
      <w:r w:rsidRPr="5F08D206" w:rsidR="5A284224">
        <w:rPr>
          <w:rFonts w:ascii="Arial" w:hAnsi="Arial" w:eastAsia="Arial" w:cs="Arial"/>
          <w:color w:val="auto"/>
        </w:rPr>
        <w:t>Considering the effects of time on leadership development: A local government training evaluation.</w:t>
      </w:r>
      <w:bookmarkEnd w:id="7"/>
      <w:r w:rsidRPr="5F08D206" w:rsidR="5A284224">
        <w:rPr>
          <w:rFonts w:ascii="Arial" w:hAnsi="Arial" w:eastAsia="Arial" w:cs="Arial"/>
          <w:color w:val="auto"/>
        </w:rPr>
        <w:t xml:space="preserve"> </w:t>
      </w:r>
      <w:r w:rsidRPr="5F08D206" w:rsidR="5A284224">
        <w:rPr>
          <w:rFonts w:ascii="Arial" w:hAnsi="Arial" w:eastAsia="Arial" w:cs="Arial"/>
          <w:i w:val="1"/>
          <w:iCs w:val="1"/>
          <w:color w:val="auto"/>
        </w:rPr>
        <w:t>Public Personnel Management</w:t>
      </w:r>
      <w:r w:rsidRPr="5F08D206" w:rsidR="5A284224">
        <w:rPr>
          <w:rFonts w:ascii="Arial" w:hAnsi="Arial" w:eastAsia="Arial" w:cs="Arial"/>
          <w:color w:val="auto"/>
        </w:rPr>
        <w:t xml:space="preserve">, </w:t>
      </w:r>
      <w:r w:rsidRPr="5F08D206" w:rsidR="5A284224">
        <w:rPr>
          <w:rFonts w:ascii="Arial" w:hAnsi="Arial" w:eastAsia="Arial" w:cs="Arial"/>
          <w:i w:val="1"/>
          <w:iCs w:val="1"/>
          <w:color w:val="auto"/>
        </w:rPr>
        <w:t>44</w:t>
      </w:r>
      <w:r w:rsidRPr="5F08D206" w:rsidR="5A284224">
        <w:rPr>
          <w:rFonts w:ascii="Arial" w:hAnsi="Arial" w:eastAsia="Arial" w:cs="Arial"/>
          <w:color w:val="auto"/>
        </w:rPr>
        <w:t xml:space="preserve">(3), pp.295-316. </w:t>
      </w:r>
      <w:r w:rsidRPr="5F08D206" w:rsidR="76447691">
        <w:rPr>
          <w:rFonts w:ascii="Arial" w:hAnsi="Arial" w:eastAsia="Arial" w:cs="Arial"/>
          <w:color w:val="auto"/>
        </w:rPr>
        <w:t>[Accessed :10th March 2022)</w:t>
      </w:r>
    </w:p>
    <w:p w:rsidR="5C362FBA" w:rsidP="5F08D206" w:rsidRDefault="5C362FBA" w14:paraId="77C25AF4" w14:textId="05B41642">
      <w:pPr>
        <w:rPr>
          <w:rFonts w:ascii="Arial" w:hAnsi="Arial" w:eastAsia="Arial" w:cs="Arial"/>
          <w:color w:val="auto"/>
        </w:rPr>
      </w:pPr>
    </w:p>
    <w:p w:rsidR="5C362FBA" w:rsidP="5F08D206" w:rsidRDefault="084C6493" w14:paraId="394AA270" w14:textId="615DF012">
      <w:pPr>
        <w:rPr>
          <w:rFonts w:ascii="Arial" w:hAnsi="Arial" w:eastAsia="Arial" w:cs="Arial"/>
          <w:color w:val="auto"/>
        </w:rPr>
      </w:pPr>
      <w:bookmarkStart w:name="_Int_BpBrm2Om" w:id="8"/>
      <w:r w:rsidRPr="5F08D206" w:rsidR="56F2DB8F">
        <w:rPr>
          <w:rFonts w:ascii="Arial" w:hAnsi="Arial" w:eastAsia="Arial" w:cs="Arial"/>
          <w:color w:val="auto"/>
        </w:rPr>
        <w:t>Hay, A. and Hodgkinson, M., 2006. Rethinking leadership: a way forward for teaching leadership?</w:t>
      </w:r>
      <w:bookmarkEnd w:id="8"/>
      <w:r w:rsidRPr="5F08D206" w:rsidR="56F2DB8F">
        <w:rPr>
          <w:rFonts w:ascii="Arial" w:hAnsi="Arial" w:eastAsia="Arial" w:cs="Arial"/>
          <w:color w:val="auto"/>
        </w:rPr>
        <w:t xml:space="preserve"> </w:t>
      </w:r>
      <w:r w:rsidRPr="5F08D206" w:rsidR="56F2DB8F">
        <w:rPr>
          <w:rFonts w:ascii="Arial" w:hAnsi="Arial" w:eastAsia="Arial" w:cs="Arial"/>
          <w:i w:val="1"/>
          <w:iCs w:val="1"/>
          <w:color w:val="auto"/>
        </w:rPr>
        <w:t>Leadership &amp; Organization Development Journal</w:t>
      </w:r>
      <w:r w:rsidRPr="5F08D206" w:rsidR="56F2DB8F">
        <w:rPr>
          <w:rFonts w:ascii="Arial" w:hAnsi="Arial" w:eastAsia="Arial" w:cs="Arial"/>
          <w:color w:val="auto"/>
        </w:rPr>
        <w:t xml:space="preserve">. </w:t>
      </w:r>
      <w:r w:rsidRPr="5F08D206" w:rsidR="76447691">
        <w:rPr>
          <w:rFonts w:ascii="Arial" w:hAnsi="Arial" w:eastAsia="Arial" w:cs="Arial"/>
          <w:color w:val="auto"/>
        </w:rPr>
        <w:t>[Accessed :4th March 2022)</w:t>
      </w:r>
    </w:p>
    <w:p w:rsidR="5C362FBA" w:rsidP="5F08D206" w:rsidRDefault="5C362FBA" w14:paraId="25B396E6" w14:textId="5F75CD39">
      <w:pPr>
        <w:rPr>
          <w:rFonts w:ascii="Arial" w:hAnsi="Arial" w:eastAsia="Arial" w:cs="Arial"/>
          <w:color w:val="auto"/>
        </w:rPr>
      </w:pPr>
    </w:p>
    <w:p w:rsidR="5C362FBA" w:rsidP="5F08D206" w:rsidRDefault="556FED12" w14:paraId="29FFB923" w14:textId="78A45049">
      <w:pPr>
        <w:rPr>
          <w:rFonts w:ascii="Arial" w:hAnsi="Arial" w:eastAsia="Arial" w:cs="Arial"/>
          <w:color w:val="auto"/>
        </w:rPr>
      </w:pPr>
      <w:r w:rsidRPr="5F08D206" w:rsidR="271D38F9">
        <w:rPr>
          <w:rFonts w:ascii="Arial" w:hAnsi="Arial" w:eastAsia="Arial" w:cs="Arial"/>
          <w:color w:val="auto"/>
        </w:rPr>
        <w:t xml:space="preserve">Iacobucci, G., 2020. </w:t>
      </w:r>
      <w:bookmarkStart w:name="_Int_B80Mdc6s" w:id="9"/>
      <w:r w:rsidRPr="5F08D206" w:rsidR="271D38F9">
        <w:rPr>
          <w:rFonts w:ascii="Arial" w:hAnsi="Arial" w:eastAsia="Arial" w:cs="Arial"/>
          <w:color w:val="auto"/>
        </w:rPr>
        <w:t>Covid-19: NHS bosses told to assess risk to ethnic minority staff who may be at greater risk.</w:t>
      </w:r>
      <w:bookmarkEnd w:id="9"/>
      <w:r w:rsidRPr="5F08D206" w:rsidR="76447691">
        <w:rPr>
          <w:rFonts w:ascii="Arial" w:hAnsi="Arial" w:eastAsia="Arial" w:cs="Arial"/>
          <w:color w:val="auto"/>
        </w:rPr>
        <w:t xml:space="preserve"> </w:t>
      </w:r>
      <w:r w:rsidRPr="5F08D206" w:rsidR="76447691">
        <w:rPr>
          <w:rFonts w:ascii="Arial" w:hAnsi="Arial" w:eastAsia="Arial" w:cs="Arial"/>
          <w:color w:val="auto"/>
        </w:rPr>
        <w:t>[Accessed :4th March 2022)</w:t>
      </w:r>
    </w:p>
    <w:p w:rsidR="5C362FBA" w:rsidP="5F08D206" w:rsidRDefault="5C362FBA" w14:paraId="61234F05" w14:textId="2828AD1C">
      <w:pPr>
        <w:jc w:val="both"/>
        <w:rPr>
          <w:rFonts w:ascii="Arial" w:hAnsi="Arial" w:eastAsia="Arial" w:cs="Arial"/>
          <w:color w:val="auto"/>
        </w:rPr>
      </w:pPr>
    </w:p>
    <w:p w:rsidR="5C362FBA" w:rsidP="5F08D206" w:rsidRDefault="312A15EF" w14:paraId="37F8598F" w14:textId="60AD7354">
      <w:pPr>
        <w:jc w:val="both"/>
        <w:rPr>
          <w:rFonts w:ascii="Arial" w:hAnsi="Arial" w:eastAsia="Arial" w:cs="Arial"/>
          <w:color w:val="auto"/>
        </w:rPr>
      </w:pPr>
      <w:r w:rsidRPr="5F08D206" w:rsidR="49DCA42C">
        <w:rPr>
          <w:rFonts w:ascii="Arial" w:hAnsi="Arial" w:eastAsia="Arial" w:cs="Arial"/>
          <w:color w:val="auto"/>
        </w:rPr>
        <w:t xml:space="preserve">Ike, I.D., Durand-Hill, M., Elmusharaf, E., Asemota, N., Silva, E., White, E. and Awad, W.I., 2021. NHS staff mental health status in the active phase of the COVID-19 era: a staff survey in a large London hospital. </w:t>
      </w:r>
      <w:r w:rsidRPr="5F08D206" w:rsidR="49DCA42C">
        <w:rPr>
          <w:rFonts w:ascii="Arial" w:hAnsi="Arial" w:eastAsia="Arial" w:cs="Arial"/>
          <w:i w:val="1"/>
          <w:iCs w:val="1"/>
          <w:color w:val="auto"/>
        </w:rPr>
        <w:t>General psychiatry</w:t>
      </w:r>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34</w:t>
      </w:r>
      <w:r w:rsidRPr="5F08D206" w:rsidR="49DCA42C">
        <w:rPr>
          <w:rFonts w:ascii="Arial" w:hAnsi="Arial" w:eastAsia="Arial" w:cs="Arial"/>
          <w:color w:val="auto"/>
        </w:rPr>
        <w:t xml:space="preserve">(2). </w:t>
      </w:r>
      <w:r w:rsidRPr="5F08D206" w:rsidR="76447691">
        <w:rPr>
          <w:rFonts w:ascii="Arial" w:hAnsi="Arial" w:eastAsia="Arial" w:cs="Arial"/>
          <w:color w:val="auto"/>
        </w:rPr>
        <w:t>[Accessed :14th March 2022)</w:t>
      </w:r>
    </w:p>
    <w:p w:rsidR="5C362FBA" w:rsidP="5F08D206" w:rsidRDefault="5C362FBA" w14:paraId="2104B92C" w14:textId="6BE63C3E">
      <w:pPr>
        <w:jc w:val="both"/>
        <w:rPr>
          <w:rFonts w:ascii="Arial" w:hAnsi="Arial" w:eastAsia="Arial" w:cs="Arial"/>
          <w:color w:val="auto"/>
        </w:rPr>
      </w:pPr>
    </w:p>
    <w:p w:rsidR="5C362FBA" w:rsidP="5F08D206" w:rsidRDefault="56008F8B" w14:paraId="4DCD6A57" w14:textId="644C07AC">
      <w:pPr>
        <w:rPr>
          <w:rFonts w:ascii="Arial" w:hAnsi="Arial" w:eastAsia="Arial" w:cs="Arial"/>
          <w:b w:val="1"/>
          <w:bCs w:val="1"/>
          <w:color w:val="auto"/>
        </w:rPr>
      </w:pPr>
      <w:r w:rsidRPr="5F08D206" w:rsidR="76447691">
        <w:rPr>
          <w:rFonts w:ascii="Arial" w:hAnsi="Arial" w:eastAsia="Arial" w:cs="Arial"/>
          <w:color w:val="auto"/>
        </w:rPr>
        <w:t>Icert Global (2012)</w:t>
      </w:r>
      <w:r w:rsidRPr="5F08D206" w:rsidR="0E1EE80F">
        <w:rPr>
          <w:rFonts w:ascii="Arial" w:hAnsi="Arial" w:eastAsia="Arial" w:cs="Arial"/>
          <w:color w:val="auto"/>
        </w:rPr>
        <w:t xml:space="preserve"> </w:t>
      </w:r>
      <w:r w:rsidRPr="5F08D206" w:rsidR="0E1EE80F">
        <w:rPr>
          <w:rFonts w:ascii="Arial" w:hAnsi="Arial" w:eastAsia="Arial" w:cs="Arial"/>
          <w:i w:val="1"/>
          <w:iCs w:val="1"/>
          <w:color w:val="auto"/>
        </w:rPr>
        <w:t>Emotional intelligence.</w:t>
      </w:r>
      <w:r w:rsidRPr="5F08D206" w:rsidR="0E1EE80F">
        <w:rPr>
          <w:rFonts w:ascii="Arial" w:hAnsi="Arial" w:eastAsia="Arial" w:cs="Arial"/>
          <w:color w:val="auto"/>
        </w:rPr>
        <w:t xml:space="preserve"> Available at:</w:t>
      </w:r>
    </w:p>
    <w:p w:rsidR="5C362FBA" w:rsidP="5F08D206" w:rsidRDefault="56008F8B" w14:paraId="09F38704" w14:textId="2C0D17A6">
      <w:pPr>
        <w:rPr>
          <w:rFonts w:ascii="Arial" w:hAnsi="Arial" w:eastAsia="Arial" w:cs="Arial"/>
          <w:color w:val="auto"/>
        </w:rPr>
      </w:pPr>
      <w:r w:rsidRPr="5F08D206" w:rsidR="76447691">
        <w:rPr>
          <w:rFonts w:ascii="Arial" w:hAnsi="Arial" w:eastAsia="Arial" w:cs="Arial"/>
          <w:color w:val="auto"/>
        </w:rPr>
        <w:t>https://www.icertglobal.com/what-is-the-importance-of-emotional-intelligence-in-project-management/detail</w:t>
      </w:r>
    </w:p>
    <w:p w:rsidR="56008F8B" w:rsidP="5F08D206" w:rsidRDefault="56008F8B" w14:paraId="73BE6CDD" w14:textId="3C516C0B">
      <w:pPr>
        <w:jc w:val="both"/>
        <w:rPr>
          <w:rFonts w:ascii="Arial" w:hAnsi="Arial" w:eastAsia="Arial" w:cs="Arial"/>
          <w:color w:val="auto"/>
        </w:rPr>
      </w:pPr>
      <w:r w:rsidRPr="5F08D206" w:rsidR="76447691">
        <w:rPr>
          <w:rFonts w:ascii="Arial" w:hAnsi="Arial" w:eastAsia="Arial" w:cs="Arial"/>
          <w:color w:val="auto"/>
        </w:rPr>
        <w:t>[Accessed :4th March 2022)</w:t>
      </w:r>
    </w:p>
    <w:p w:rsidR="2E070616" w:rsidP="5F08D206" w:rsidRDefault="2E070616" w14:paraId="77D02DD0" w14:textId="21A284FB">
      <w:pPr>
        <w:rPr>
          <w:rFonts w:ascii="Arial" w:hAnsi="Arial" w:eastAsia="Arial" w:cs="Arial"/>
          <w:color w:val="auto"/>
        </w:rPr>
      </w:pPr>
    </w:p>
    <w:p w:rsidR="5C362FBA" w:rsidP="5F08D206" w:rsidRDefault="58544C06" w14:paraId="26141DDB" w14:textId="651B1EA5">
      <w:pPr>
        <w:jc w:val="both"/>
        <w:rPr>
          <w:rFonts w:ascii="Arial" w:hAnsi="Arial" w:eastAsia="Arial" w:cs="Arial"/>
          <w:color w:val="auto"/>
        </w:rPr>
      </w:pPr>
      <w:r w:rsidRPr="5F08D206" w:rsidR="5A284224">
        <w:rPr>
          <w:rFonts w:ascii="Arial" w:hAnsi="Arial" w:eastAsia="Arial" w:cs="Arial"/>
          <w:color w:val="auto"/>
        </w:rPr>
        <w:t xml:space="preserve">ILoghalu, S.A., 2019. </w:t>
      </w:r>
      <w:r w:rsidRPr="5F08D206" w:rsidR="5A284224">
        <w:rPr>
          <w:rFonts w:ascii="Arial" w:hAnsi="Arial" w:eastAsia="Arial" w:cs="Arial"/>
          <w:i w:val="1"/>
          <w:iCs w:val="1"/>
          <w:color w:val="auto"/>
        </w:rPr>
        <w:t>Ethics and Health Care Administrators' Decision Making: A Qualitative Symphonological Grounded Theory Study</w:t>
      </w:r>
      <w:r w:rsidRPr="5F08D206" w:rsidR="5A284224">
        <w:rPr>
          <w:rFonts w:ascii="Arial" w:hAnsi="Arial" w:eastAsia="Arial" w:cs="Arial"/>
          <w:color w:val="auto"/>
        </w:rPr>
        <w:t xml:space="preserve"> (Doctoral dissertation, University of Phoenix). </w:t>
      </w:r>
      <w:r w:rsidRPr="5F08D206" w:rsidR="76447691">
        <w:rPr>
          <w:rFonts w:ascii="Arial" w:hAnsi="Arial" w:eastAsia="Arial" w:cs="Arial"/>
          <w:color w:val="auto"/>
        </w:rPr>
        <w:t>[Accessed :9th March 2022)</w:t>
      </w:r>
    </w:p>
    <w:p w:rsidR="5C362FBA" w:rsidP="5F08D206" w:rsidRDefault="5C362FBA" w14:paraId="282D4698" w14:textId="62A39EC6">
      <w:pPr>
        <w:rPr>
          <w:rFonts w:ascii="Arial" w:hAnsi="Arial" w:eastAsia="Arial" w:cs="Arial"/>
          <w:color w:val="auto"/>
        </w:rPr>
      </w:pPr>
    </w:p>
    <w:p w:rsidR="2E070616" w:rsidP="5F08D206" w:rsidRDefault="2E070616" w14:paraId="25998FE8" w14:textId="791B7FB6">
      <w:pPr>
        <w:rPr>
          <w:rFonts w:ascii="Arial" w:hAnsi="Arial" w:eastAsia="Arial" w:cs="Arial"/>
          <w:color w:val="auto"/>
        </w:rPr>
      </w:pPr>
    </w:p>
    <w:p w:rsidR="5C362FBA" w:rsidP="5F08D206" w:rsidRDefault="58544C06" w14:paraId="42FB2CA3" w14:textId="2E15DB73">
      <w:pPr>
        <w:jc w:val="both"/>
        <w:rPr>
          <w:rFonts w:ascii="Arial" w:hAnsi="Arial" w:eastAsia="Arial" w:cs="Arial"/>
          <w:color w:val="auto"/>
        </w:rPr>
      </w:pPr>
      <w:bookmarkStart w:name="_Int_N2e349Ju" w:id="10"/>
      <w:r w:rsidRPr="5F08D206" w:rsidR="5A284224">
        <w:rPr>
          <w:rFonts w:ascii="Arial" w:hAnsi="Arial" w:eastAsia="Arial" w:cs="Arial"/>
          <w:color w:val="auto"/>
        </w:rPr>
        <w:t>Kessler, I., Manthorpe, J., Samsi, K., Steils, N. and Woolham, J., 2021.</w:t>
      </w:r>
      <w:bookmarkEnd w:id="10"/>
      <w:r w:rsidRPr="5F08D206" w:rsidR="5A284224">
        <w:rPr>
          <w:rFonts w:ascii="Arial" w:hAnsi="Arial" w:eastAsia="Arial" w:cs="Arial"/>
          <w:color w:val="auto"/>
        </w:rPr>
        <w:t xml:space="preserve"> Rapid review on understanding morale in the NHS workforce. </w:t>
      </w:r>
      <w:r w:rsidRPr="5F08D206" w:rsidR="76447691">
        <w:rPr>
          <w:rFonts w:ascii="Arial" w:hAnsi="Arial" w:eastAsia="Arial" w:cs="Arial"/>
          <w:color w:val="auto"/>
        </w:rPr>
        <w:t>[Accessed :4th March 2022)</w:t>
      </w:r>
    </w:p>
    <w:p w:rsidR="5C362FBA" w:rsidP="5F08D206" w:rsidRDefault="5C362FBA" w14:paraId="399E631A" w14:textId="32C980A5">
      <w:pPr>
        <w:rPr>
          <w:rFonts w:ascii="Arial" w:hAnsi="Arial" w:eastAsia="Arial" w:cs="Arial"/>
          <w:color w:val="auto"/>
        </w:rPr>
      </w:pPr>
    </w:p>
    <w:p w:rsidR="5C362FBA" w:rsidP="5F08D206" w:rsidRDefault="58544C06" w14:paraId="6B30EFBB" w14:textId="19BA8186">
      <w:pPr>
        <w:rPr>
          <w:rFonts w:ascii="Arial" w:hAnsi="Arial" w:eastAsia="Arial" w:cs="Arial"/>
          <w:color w:val="auto"/>
        </w:rPr>
      </w:pPr>
      <w:r w:rsidRPr="5F08D206" w:rsidR="5A284224">
        <w:rPr>
          <w:rFonts w:ascii="Arial" w:hAnsi="Arial" w:eastAsia="Arial" w:cs="Arial"/>
          <w:color w:val="auto"/>
        </w:rPr>
        <w:t xml:space="preserve">Kirkpatick, S.A. and Locke, E.A., 1991. Leadership: do traits </w:t>
      </w:r>
      <w:bookmarkStart w:name="_Int_u7KhKIqt" w:id="11"/>
      <w:r w:rsidRPr="5F08D206" w:rsidR="5A284224">
        <w:rPr>
          <w:rFonts w:ascii="Arial" w:hAnsi="Arial" w:eastAsia="Arial" w:cs="Arial"/>
          <w:color w:val="auto"/>
        </w:rPr>
        <w:t>matter?.</w:t>
      </w:r>
      <w:bookmarkEnd w:id="11"/>
      <w:r w:rsidRPr="5F08D206" w:rsidR="5A284224">
        <w:rPr>
          <w:rFonts w:ascii="Arial" w:hAnsi="Arial" w:eastAsia="Arial" w:cs="Arial"/>
          <w:color w:val="auto"/>
        </w:rPr>
        <w:t xml:space="preserve"> </w:t>
      </w:r>
      <w:r w:rsidRPr="5F08D206" w:rsidR="5A284224">
        <w:rPr>
          <w:rFonts w:ascii="Arial" w:hAnsi="Arial" w:eastAsia="Arial" w:cs="Arial"/>
          <w:i w:val="1"/>
          <w:iCs w:val="1"/>
          <w:color w:val="auto"/>
        </w:rPr>
        <w:t>Academy of management perspectives</w:t>
      </w:r>
      <w:r w:rsidRPr="5F08D206" w:rsidR="5A284224">
        <w:rPr>
          <w:rFonts w:ascii="Arial" w:hAnsi="Arial" w:eastAsia="Arial" w:cs="Arial"/>
          <w:color w:val="auto"/>
        </w:rPr>
        <w:t xml:space="preserve">, </w:t>
      </w:r>
      <w:r w:rsidRPr="5F08D206" w:rsidR="5A284224">
        <w:rPr>
          <w:rFonts w:ascii="Arial" w:hAnsi="Arial" w:eastAsia="Arial" w:cs="Arial"/>
          <w:i w:val="1"/>
          <w:iCs w:val="1"/>
          <w:color w:val="auto"/>
        </w:rPr>
        <w:t>5</w:t>
      </w:r>
      <w:r w:rsidRPr="5F08D206" w:rsidR="5A284224">
        <w:rPr>
          <w:rFonts w:ascii="Arial" w:hAnsi="Arial" w:eastAsia="Arial" w:cs="Arial"/>
          <w:color w:val="auto"/>
        </w:rPr>
        <w:t xml:space="preserve">(2), pp.48-60. </w:t>
      </w:r>
      <w:r w:rsidRPr="5F08D206" w:rsidR="76447691">
        <w:rPr>
          <w:rFonts w:ascii="Arial" w:hAnsi="Arial" w:eastAsia="Arial" w:cs="Arial"/>
          <w:color w:val="auto"/>
        </w:rPr>
        <w:t>[Accessed :11th March 2022)</w:t>
      </w:r>
    </w:p>
    <w:p w:rsidR="5C362FBA" w:rsidP="5F08D206" w:rsidRDefault="5C362FBA" w14:paraId="5A0C5D0F" w14:textId="3F5078FE">
      <w:pPr>
        <w:rPr>
          <w:rFonts w:ascii="Arial" w:hAnsi="Arial" w:eastAsia="Arial" w:cs="Arial"/>
          <w:color w:val="auto"/>
        </w:rPr>
      </w:pPr>
    </w:p>
    <w:p w:rsidR="5C362FBA" w:rsidP="5F08D206" w:rsidRDefault="5C362FBA" w14:paraId="29D86C86" w14:textId="376A76CE">
      <w:pPr>
        <w:rPr>
          <w:rFonts w:ascii="Arial" w:hAnsi="Arial" w:eastAsia="Arial" w:cs="Arial"/>
          <w:color w:val="auto"/>
        </w:rPr>
      </w:pPr>
    </w:p>
    <w:p w:rsidR="5C362FBA" w:rsidP="5F08D206" w:rsidRDefault="58544C06" w14:paraId="2A6A1683" w14:textId="139F6BD0">
      <w:pPr>
        <w:rPr>
          <w:rFonts w:ascii="Arial" w:hAnsi="Arial" w:eastAsia="Arial" w:cs="Arial"/>
          <w:color w:val="auto"/>
        </w:rPr>
      </w:pPr>
      <w:r w:rsidRPr="5F08D206" w:rsidR="5A284224">
        <w:rPr>
          <w:rFonts w:ascii="Arial" w:hAnsi="Arial" w:eastAsia="Arial" w:cs="Arial"/>
          <w:color w:val="auto"/>
        </w:rPr>
        <w:t xml:space="preserve">Mumford, M.D., Marks, M.A., Connelly, M.S., Zaccaro, S.J. and Reiter-Palmon, R., 2000. Development of leadership skills: Experience and timing. </w:t>
      </w:r>
      <w:r w:rsidRPr="5F08D206" w:rsidR="5A284224">
        <w:rPr>
          <w:rFonts w:ascii="Arial" w:hAnsi="Arial" w:eastAsia="Arial" w:cs="Arial"/>
          <w:i w:val="1"/>
          <w:iCs w:val="1"/>
          <w:color w:val="auto"/>
        </w:rPr>
        <w:t>The Leadership Quarterly</w:t>
      </w:r>
      <w:r w:rsidRPr="5F08D206" w:rsidR="5A284224">
        <w:rPr>
          <w:rFonts w:ascii="Arial" w:hAnsi="Arial" w:eastAsia="Arial" w:cs="Arial"/>
          <w:color w:val="auto"/>
        </w:rPr>
        <w:t xml:space="preserve">, </w:t>
      </w:r>
      <w:r w:rsidRPr="5F08D206" w:rsidR="5A284224">
        <w:rPr>
          <w:rFonts w:ascii="Arial" w:hAnsi="Arial" w:eastAsia="Arial" w:cs="Arial"/>
          <w:i w:val="1"/>
          <w:iCs w:val="1"/>
          <w:color w:val="auto"/>
        </w:rPr>
        <w:t>11</w:t>
      </w:r>
      <w:r w:rsidRPr="5F08D206" w:rsidR="5A284224">
        <w:rPr>
          <w:rFonts w:ascii="Arial" w:hAnsi="Arial" w:eastAsia="Arial" w:cs="Arial"/>
          <w:color w:val="auto"/>
        </w:rPr>
        <w:t xml:space="preserve">(1), pp.87-114. </w:t>
      </w:r>
      <w:r w:rsidRPr="5F08D206" w:rsidR="76447691">
        <w:rPr>
          <w:rFonts w:ascii="Arial" w:hAnsi="Arial" w:eastAsia="Arial" w:cs="Arial"/>
          <w:color w:val="auto"/>
        </w:rPr>
        <w:t>[Accessed :4th March 2022)</w:t>
      </w:r>
    </w:p>
    <w:p w:rsidR="5C362FBA" w:rsidP="5F08D206" w:rsidRDefault="5C362FBA" w14:paraId="7A0852E7" w14:textId="401AE5B7">
      <w:pPr>
        <w:jc w:val="both"/>
        <w:rPr>
          <w:rFonts w:ascii="Arial" w:hAnsi="Arial" w:eastAsia="Arial" w:cs="Arial"/>
          <w:color w:val="auto"/>
        </w:rPr>
      </w:pPr>
    </w:p>
    <w:p w:rsidR="5C362FBA" w:rsidP="5F08D206" w:rsidRDefault="556FED12" w14:paraId="0C079002" w14:textId="5DE93463">
      <w:pPr>
        <w:jc w:val="both"/>
        <w:rPr>
          <w:rFonts w:ascii="Arial" w:hAnsi="Arial" w:eastAsia="Arial" w:cs="Arial"/>
          <w:color w:val="auto"/>
        </w:rPr>
      </w:pPr>
      <w:r w:rsidRPr="5F08D206" w:rsidR="271D38F9">
        <w:rPr>
          <w:rFonts w:ascii="Arial" w:hAnsi="Arial" w:eastAsia="Arial" w:cs="Arial"/>
          <w:color w:val="auto"/>
        </w:rPr>
        <w:t xml:space="preserve">Northouse, P.G., 2013 </w:t>
      </w:r>
      <w:r w:rsidRPr="5F08D206" w:rsidR="271D38F9">
        <w:rPr>
          <w:rFonts w:ascii="Arial" w:hAnsi="Arial" w:eastAsia="Arial" w:cs="Arial"/>
          <w:i w:val="1"/>
          <w:iCs w:val="1"/>
          <w:color w:val="auto"/>
        </w:rPr>
        <w:t>Leadership: Theory and practice</w:t>
      </w:r>
      <w:r w:rsidRPr="5F08D206" w:rsidR="271D38F9">
        <w:rPr>
          <w:rFonts w:ascii="Arial" w:hAnsi="Arial" w:eastAsia="Arial" w:cs="Arial"/>
          <w:color w:val="auto"/>
        </w:rPr>
        <w:t xml:space="preserve">. Sage publications,6, p.8 </w:t>
      </w:r>
      <w:r w:rsidRPr="5F08D206" w:rsidR="76447691">
        <w:rPr>
          <w:rFonts w:ascii="Arial" w:hAnsi="Arial" w:eastAsia="Arial" w:cs="Arial"/>
          <w:color w:val="auto"/>
        </w:rPr>
        <w:t>[Accessed :4th March 2022)</w:t>
      </w:r>
    </w:p>
    <w:p w:rsidR="5C362FBA" w:rsidP="5F08D206" w:rsidRDefault="5C362FBA" w14:paraId="7BD3EB4E" w14:textId="2655D6D2">
      <w:pPr>
        <w:jc w:val="both"/>
        <w:rPr>
          <w:rFonts w:ascii="Arial" w:hAnsi="Arial" w:eastAsia="Arial" w:cs="Arial"/>
          <w:color w:val="auto"/>
        </w:rPr>
      </w:pPr>
    </w:p>
    <w:p w:rsidR="5C362FBA" w:rsidP="5F08D206" w:rsidRDefault="312A15EF" w14:paraId="39CBC2DF" w14:textId="4C9AE015">
      <w:pPr>
        <w:jc w:val="both"/>
        <w:rPr>
          <w:rFonts w:ascii="Arial" w:hAnsi="Arial" w:eastAsia="Arial" w:cs="Arial"/>
          <w:color w:val="auto"/>
        </w:rPr>
      </w:pPr>
      <w:r w:rsidRPr="5F08D206" w:rsidR="49DCA42C">
        <w:rPr>
          <w:rFonts w:ascii="Arial" w:hAnsi="Arial" w:eastAsia="Arial" w:cs="Arial"/>
          <w:color w:val="auto"/>
        </w:rPr>
        <w:t xml:space="preserve">Trevino, L.K., Hartman, L.P. and Brown, M., 2000. </w:t>
      </w:r>
      <w:bookmarkStart w:name="_Int_m60DQDYy" w:id="12"/>
      <w:r w:rsidRPr="5F08D206" w:rsidR="49DCA42C">
        <w:rPr>
          <w:rFonts w:ascii="Arial" w:hAnsi="Arial" w:eastAsia="Arial" w:cs="Arial"/>
          <w:color w:val="auto"/>
        </w:rPr>
        <w:t>Moral person and moral manager: How executives develop a reputation for ethical leadership.</w:t>
      </w:r>
      <w:bookmarkEnd w:id="12"/>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California management review</w:t>
      </w:r>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42</w:t>
      </w:r>
      <w:r w:rsidRPr="5F08D206" w:rsidR="49DCA42C">
        <w:rPr>
          <w:rFonts w:ascii="Arial" w:hAnsi="Arial" w:eastAsia="Arial" w:cs="Arial"/>
          <w:color w:val="auto"/>
        </w:rPr>
        <w:t xml:space="preserve">(4), pp.128-142. </w:t>
      </w:r>
      <w:r w:rsidRPr="5F08D206" w:rsidR="76447691">
        <w:rPr>
          <w:rFonts w:ascii="Arial" w:hAnsi="Arial" w:eastAsia="Arial" w:cs="Arial"/>
          <w:color w:val="auto"/>
        </w:rPr>
        <w:t>[Accessed :4th March 2022)</w:t>
      </w:r>
    </w:p>
    <w:p w:rsidR="5C362FBA" w:rsidP="5F08D206" w:rsidRDefault="5C362FBA" w14:paraId="016932A6" w14:textId="0FCB8AE5">
      <w:pPr>
        <w:jc w:val="both"/>
        <w:rPr>
          <w:rFonts w:ascii="Arial" w:hAnsi="Arial" w:eastAsia="Arial" w:cs="Arial"/>
          <w:color w:val="auto"/>
        </w:rPr>
      </w:pPr>
    </w:p>
    <w:p w:rsidR="5C362FBA" w:rsidP="5F08D206" w:rsidRDefault="556FED12" w14:paraId="639DCA9E" w14:textId="0B7C79F8">
      <w:pPr>
        <w:jc w:val="both"/>
        <w:rPr>
          <w:rFonts w:ascii="Arial" w:hAnsi="Arial" w:eastAsia="Arial" w:cs="Arial"/>
          <w:color w:val="auto"/>
        </w:rPr>
      </w:pPr>
      <w:r w:rsidRPr="5F08D206" w:rsidR="271D38F9">
        <w:rPr>
          <w:rFonts w:ascii="Arial" w:hAnsi="Arial" w:eastAsia="Arial" w:cs="Arial"/>
          <w:color w:val="auto"/>
        </w:rPr>
        <w:t xml:space="preserve">Toor, S.U.R., 2011. </w:t>
      </w:r>
      <w:bookmarkStart w:name="_Int_IPgIdOdV" w:id="13"/>
      <w:r w:rsidRPr="5F08D206" w:rsidR="271D38F9">
        <w:rPr>
          <w:rFonts w:ascii="Arial" w:hAnsi="Arial" w:eastAsia="Arial" w:cs="Arial"/>
          <w:color w:val="auto"/>
        </w:rPr>
        <w:t>Differentiating leadership from management: An empirical investigation of leaders and managers.</w:t>
      </w:r>
      <w:bookmarkEnd w:id="13"/>
      <w:r w:rsidRPr="5F08D206" w:rsidR="271D38F9">
        <w:rPr>
          <w:rFonts w:ascii="Arial" w:hAnsi="Arial" w:eastAsia="Arial" w:cs="Arial"/>
          <w:color w:val="auto"/>
        </w:rPr>
        <w:t xml:space="preserve"> </w:t>
      </w:r>
      <w:r w:rsidRPr="5F08D206" w:rsidR="271D38F9">
        <w:rPr>
          <w:rFonts w:ascii="Arial" w:hAnsi="Arial" w:eastAsia="Arial" w:cs="Arial"/>
          <w:i w:val="1"/>
          <w:iCs w:val="1"/>
          <w:color w:val="auto"/>
        </w:rPr>
        <w:t>Leadership and Management in Engineering</w:t>
      </w:r>
      <w:r w:rsidRPr="5F08D206" w:rsidR="271D38F9">
        <w:rPr>
          <w:rFonts w:ascii="Arial" w:hAnsi="Arial" w:eastAsia="Arial" w:cs="Arial"/>
          <w:color w:val="auto"/>
        </w:rPr>
        <w:t xml:space="preserve">, </w:t>
      </w:r>
      <w:r w:rsidRPr="5F08D206" w:rsidR="271D38F9">
        <w:rPr>
          <w:rFonts w:ascii="Arial" w:hAnsi="Arial" w:eastAsia="Arial" w:cs="Arial"/>
          <w:i w:val="1"/>
          <w:iCs w:val="1"/>
          <w:color w:val="auto"/>
        </w:rPr>
        <w:t>11</w:t>
      </w:r>
      <w:r w:rsidRPr="5F08D206" w:rsidR="271D38F9">
        <w:rPr>
          <w:rFonts w:ascii="Arial" w:hAnsi="Arial" w:eastAsia="Arial" w:cs="Arial"/>
          <w:color w:val="auto"/>
        </w:rPr>
        <w:t xml:space="preserve">(4), pp.310-320. </w:t>
      </w:r>
      <w:r w:rsidRPr="5F08D206" w:rsidR="76447691">
        <w:rPr>
          <w:rFonts w:ascii="Arial" w:hAnsi="Arial" w:eastAsia="Arial" w:cs="Arial"/>
          <w:color w:val="auto"/>
        </w:rPr>
        <w:t>[Accessed :5th March 2022)</w:t>
      </w:r>
    </w:p>
    <w:p w:rsidR="5C362FBA" w:rsidP="5F08D206" w:rsidRDefault="5C362FBA" w14:paraId="58CD20A1" w14:textId="79F7DE3F">
      <w:pPr>
        <w:rPr>
          <w:rFonts w:ascii="Arial" w:hAnsi="Arial" w:eastAsia="Arial" w:cs="Arial"/>
          <w:color w:val="auto"/>
        </w:rPr>
      </w:pPr>
    </w:p>
    <w:p w:rsidR="5C362FBA" w:rsidP="5F08D206" w:rsidRDefault="556FED12" w14:paraId="7123CECC" w14:textId="551446B1">
      <w:pPr>
        <w:rPr>
          <w:rFonts w:ascii="Arial" w:hAnsi="Arial" w:eastAsia="Arial" w:cs="Arial"/>
          <w:color w:val="auto"/>
        </w:rPr>
      </w:pPr>
      <w:r w:rsidRPr="5F08D206" w:rsidR="271D38F9">
        <w:rPr>
          <w:rFonts w:ascii="Arial" w:hAnsi="Arial" w:eastAsia="Arial" w:cs="Arial"/>
          <w:color w:val="auto"/>
        </w:rPr>
        <w:t xml:space="preserve">Toor, S.U.R. and Ofori, G., 2008. Leadership versus management: How they are different, and why. </w:t>
      </w:r>
      <w:r w:rsidRPr="5F08D206" w:rsidR="271D38F9">
        <w:rPr>
          <w:rFonts w:ascii="Arial" w:hAnsi="Arial" w:eastAsia="Arial" w:cs="Arial"/>
          <w:i w:val="1"/>
          <w:iCs w:val="1"/>
          <w:color w:val="auto"/>
        </w:rPr>
        <w:t>Leadership and Management in Engineering</w:t>
      </w:r>
      <w:r w:rsidRPr="5F08D206" w:rsidR="271D38F9">
        <w:rPr>
          <w:rFonts w:ascii="Arial" w:hAnsi="Arial" w:eastAsia="Arial" w:cs="Arial"/>
          <w:color w:val="auto"/>
        </w:rPr>
        <w:t xml:space="preserve">, </w:t>
      </w:r>
      <w:r w:rsidRPr="5F08D206" w:rsidR="271D38F9">
        <w:rPr>
          <w:rFonts w:ascii="Arial" w:hAnsi="Arial" w:eastAsia="Arial" w:cs="Arial"/>
          <w:i w:val="1"/>
          <w:iCs w:val="1"/>
          <w:color w:val="auto"/>
        </w:rPr>
        <w:t>8</w:t>
      </w:r>
      <w:r w:rsidRPr="5F08D206" w:rsidR="271D38F9">
        <w:rPr>
          <w:rFonts w:ascii="Arial" w:hAnsi="Arial" w:eastAsia="Arial" w:cs="Arial"/>
          <w:color w:val="auto"/>
        </w:rPr>
        <w:t xml:space="preserve">(2), pp.61-71. </w:t>
      </w:r>
      <w:r w:rsidRPr="5F08D206" w:rsidR="76447691">
        <w:rPr>
          <w:rFonts w:ascii="Arial" w:hAnsi="Arial" w:eastAsia="Arial" w:cs="Arial"/>
          <w:color w:val="auto"/>
        </w:rPr>
        <w:t>[Accessed :26th February 2022)</w:t>
      </w:r>
    </w:p>
    <w:p w:rsidR="5C362FBA" w:rsidP="5F08D206" w:rsidRDefault="5C362FBA" w14:paraId="55D3C4B8" w14:textId="3754E770">
      <w:pPr>
        <w:jc w:val="both"/>
        <w:rPr>
          <w:rFonts w:ascii="Arial" w:hAnsi="Arial" w:eastAsia="Arial" w:cs="Arial"/>
          <w:color w:val="auto"/>
        </w:rPr>
      </w:pPr>
    </w:p>
    <w:p w:rsidR="5C362FBA" w:rsidP="5F08D206" w:rsidRDefault="524CD92B" w14:paraId="08A2EC12" w14:textId="37155ABE">
      <w:pPr>
        <w:jc w:val="both"/>
        <w:rPr>
          <w:rFonts w:ascii="Arial" w:hAnsi="Arial" w:eastAsia="Arial" w:cs="Arial"/>
          <w:color w:val="auto"/>
        </w:rPr>
      </w:pPr>
      <w:r w:rsidRPr="5F08D206" w:rsidR="26BEB76F">
        <w:rPr>
          <w:rFonts w:ascii="Arial" w:hAnsi="Arial" w:eastAsia="Arial" w:cs="Arial"/>
          <w:color w:val="auto"/>
        </w:rPr>
        <w:t xml:space="preserve">Walton, H., Navaratnam, A.V., Ormond, M., Gandhi, V. and Mann, C., 2020. Emergency medicine response to the COVID-19 pandemic in England: a phenomenological study. </w:t>
      </w:r>
      <w:r w:rsidRPr="5F08D206" w:rsidR="26BEB76F">
        <w:rPr>
          <w:rFonts w:ascii="Arial" w:hAnsi="Arial" w:eastAsia="Arial" w:cs="Arial"/>
          <w:i w:val="1"/>
          <w:iCs w:val="1"/>
          <w:color w:val="auto"/>
        </w:rPr>
        <w:t>Emergency Medicine Journal</w:t>
      </w:r>
      <w:r w:rsidRPr="5F08D206" w:rsidR="26BEB76F">
        <w:rPr>
          <w:rFonts w:ascii="Arial" w:hAnsi="Arial" w:eastAsia="Arial" w:cs="Arial"/>
          <w:color w:val="auto"/>
        </w:rPr>
        <w:t xml:space="preserve">, </w:t>
      </w:r>
      <w:r w:rsidRPr="5F08D206" w:rsidR="26BEB76F">
        <w:rPr>
          <w:rFonts w:ascii="Arial" w:hAnsi="Arial" w:eastAsia="Arial" w:cs="Arial"/>
          <w:i w:val="1"/>
          <w:iCs w:val="1"/>
          <w:color w:val="auto"/>
        </w:rPr>
        <w:t>37</w:t>
      </w:r>
      <w:r w:rsidRPr="5F08D206" w:rsidR="26BEB76F">
        <w:rPr>
          <w:rFonts w:ascii="Arial" w:hAnsi="Arial" w:eastAsia="Arial" w:cs="Arial"/>
          <w:color w:val="auto"/>
        </w:rPr>
        <w:t>(12), pp.768-772.</w:t>
      </w:r>
      <w:r w:rsidRPr="5F08D206" w:rsidR="76447691">
        <w:rPr>
          <w:rFonts w:ascii="Arial" w:hAnsi="Arial" w:eastAsia="Arial" w:cs="Arial"/>
          <w:color w:val="auto"/>
        </w:rPr>
        <w:t xml:space="preserve"> [Accessed :26th February 2022)</w:t>
      </w:r>
    </w:p>
    <w:p w:rsidR="5C362FBA" w:rsidP="5F08D206" w:rsidRDefault="5C362FBA" w14:paraId="213ABD0F" w14:textId="621A8F35">
      <w:pPr>
        <w:jc w:val="both"/>
        <w:rPr>
          <w:rFonts w:ascii="Arial" w:hAnsi="Arial" w:eastAsia="Arial" w:cs="Arial"/>
          <w:color w:val="auto"/>
        </w:rPr>
      </w:pPr>
    </w:p>
    <w:p w:rsidR="5C362FBA" w:rsidP="5F08D206" w:rsidRDefault="57DD1712" w14:paraId="6353A9FB" w14:textId="0CEF17D0">
      <w:pPr>
        <w:jc w:val="both"/>
        <w:rPr>
          <w:rFonts w:ascii="Arial" w:hAnsi="Arial" w:eastAsia="Arial" w:cs="Arial"/>
          <w:color w:val="auto"/>
        </w:rPr>
      </w:pPr>
      <w:r w:rsidRPr="5F08D206" w:rsidR="70384727">
        <w:rPr>
          <w:rFonts w:ascii="Arial" w:hAnsi="Arial" w:eastAsia="Arial" w:cs="Arial"/>
          <w:color w:val="auto"/>
        </w:rPr>
        <w:t xml:space="preserve">Wordpress.com (2017) </w:t>
      </w:r>
      <w:r w:rsidRPr="5F08D206" w:rsidR="70384727">
        <w:rPr>
          <w:rFonts w:ascii="Arial" w:hAnsi="Arial" w:eastAsia="Arial" w:cs="Arial"/>
          <w:i w:val="1"/>
          <w:iCs w:val="1"/>
          <w:color w:val="auto"/>
        </w:rPr>
        <w:t xml:space="preserve">Ethical Leadership. </w:t>
      </w:r>
      <w:r w:rsidRPr="5F08D206" w:rsidR="70384727">
        <w:rPr>
          <w:rFonts w:ascii="Arial" w:hAnsi="Arial" w:eastAsia="Arial" w:cs="Arial"/>
          <w:color w:val="auto"/>
        </w:rPr>
        <w:t>Available at:</w:t>
      </w:r>
    </w:p>
    <w:p w:rsidR="5C362FBA" w:rsidP="5F08D206" w:rsidRDefault="2E070616" w14:paraId="57E7710D" w14:textId="11BE2029">
      <w:pPr>
        <w:rPr>
          <w:rFonts w:ascii="Arial" w:hAnsi="Arial" w:eastAsia="Arial" w:cs="Arial"/>
          <w:color w:val="auto"/>
        </w:rPr>
      </w:pPr>
      <w:r w:rsidRPr="5F08D206" w:rsidR="0E1EE80F">
        <w:rPr>
          <w:rFonts w:ascii="Arial" w:hAnsi="Arial" w:eastAsia="Arial" w:cs="Arial"/>
          <w:color w:val="auto"/>
        </w:rPr>
        <w:t>https://culcbalakr11.wordpress.com/2017/01/25/blog-1-ethics-and-leadership/</w:t>
      </w:r>
    </w:p>
    <w:p w:rsidR="5C362FBA" w:rsidP="5F08D206" w:rsidRDefault="56008F8B" w14:paraId="39853312" w14:textId="76D202E1">
      <w:pPr>
        <w:jc w:val="both"/>
        <w:rPr>
          <w:rFonts w:ascii="Arial" w:hAnsi="Arial" w:eastAsia="Arial" w:cs="Arial"/>
          <w:color w:val="auto"/>
        </w:rPr>
      </w:pPr>
      <w:r w:rsidRPr="5F08D206" w:rsidR="76447691">
        <w:rPr>
          <w:rFonts w:ascii="Arial" w:hAnsi="Arial" w:eastAsia="Arial" w:cs="Arial"/>
          <w:color w:val="auto"/>
        </w:rPr>
        <w:t>[Accessed :26th February 2022)</w:t>
      </w:r>
    </w:p>
    <w:p w:rsidR="5C362FBA" w:rsidP="5F08D206" w:rsidRDefault="5C362FBA" w14:paraId="743D2D02" w14:textId="1A26D86C">
      <w:pPr>
        <w:jc w:val="both"/>
        <w:rPr>
          <w:rFonts w:ascii="Arial" w:hAnsi="Arial" w:eastAsia="Arial" w:cs="Arial"/>
          <w:color w:val="auto"/>
        </w:rPr>
      </w:pPr>
    </w:p>
    <w:p w:rsidR="5C362FBA" w:rsidP="5F08D206" w:rsidRDefault="5C362FBA" w14:paraId="4E3C2F2D" w14:textId="3D895F89">
      <w:pPr>
        <w:jc w:val="both"/>
        <w:rPr>
          <w:rFonts w:eastAsia="" w:eastAsiaTheme="minorEastAsia"/>
          <w:b w:val="1"/>
          <w:bCs w:val="1"/>
          <w:color w:val="auto" w:themeColor="text1"/>
          <w:sz w:val="32"/>
          <w:szCs w:val="32"/>
        </w:rPr>
      </w:pPr>
    </w:p>
    <w:p w:rsidR="5740D9CD" w:rsidP="5F08D206" w:rsidRDefault="5740D9CD" w14:paraId="328F47B8" w14:textId="572875EB">
      <w:pPr>
        <w:jc w:val="both"/>
        <w:rPr>
          <w:rFonts w:ascii="Arial" w:hAnsi="Arial" w:eastAsia="Arial" w:cs="Arial"/>
          <w:b w:val="1"/>
          <w:bCs w:val="1"/>
          <w:color w:val="auto"/>
          <w:sz w:val="28"/>
          <w:szCs w:val="28"/>
        </w:rPr>
      </w:pPr>
    </w:p>
    <w:p w:rsidR="5740D9CD" w:rsidP="5F08D206" w:rsidRDefault="5740D9CD" w14:paraId="50B640FE" w14:textId="71A902AA">
      <w:pPr>
        <w:jc w:val="both"/>
        <w:rPr>
          <w:rFonts w:ascii="Arial" w:hAnsi="Arial" w:eastAsia="Arial" w:cs="Arial"/>
          <w:b w:val="1"/>
          <w:bCs w:val="1"/>
          <w:color w:val="auto"/>
          <w:sz w:val="28"/>
          <w:szCs w:val="28"/>
        </w:rPr>
      </w:pPr>
    </w:p>
    <w:p w:rsidR="5F08D206" w:rsidP="5F08D206" w:rsidRDefault="5F08D206" w14:paraId="595BD26D" w14:textId="35F261E2">
      <w:pPr>
        <w:pStyle w:val="Normal"/>
        <w:jc w:val="both"/>
        <w:rPr>
          <w:rFonts w:ascii="Arial" w:hAnsi="Arial" w:eastAsia="Arial" w:cs="Arial"/>
          <w:b w:val="1"/>
          <w:bCs w:val="1"/>
          <w:color w:val="auto"/>
          <w:sz w:val="28"/>
          <w:szCs w:val="28"/>
        </w:rPr>
      </w:pPr>
    </w:p>
    <w:p w:rsidR="5F08D206" w:rsidP="5F08D206" w:rsidRDefault="5F08D206" w14:paraId="090ADE31" w14:textId="16DDA11B">
      <w:pPr>
        <w:pStyle w:val="Normal"/>
        <w:jc w:val="both"/>
        <w:rPr>
          <w:rFonts w:ascii="Arial" w:hAnsi="Arial" w:eastAsia="Arial" w:cs="Arial"/>
          <w:b w:val="1"/>
          <w:bCs w:val="1"/>
          <w:color w:val="auto"/>
          <w:sz w:val="28"/>
          <w:szCs w:val="28"/>
        </w:rPr>
      </w:pPr>
    </w:p>
    <w:p w:rsidR="5F08D206" w:rsidP="5F08D206" w:rsidRDefault="5F08D206" w14:paraId="2EF1F33F" w14:textId="595C1014">
      <w:pPr>
        <w:jc w:val="both"/>
        <w:rPr>
          <w:rFonts w:ascii="Arial" w:hAnsi="Arial" w:eastAsia="Arial" w:cs="Arial"/>
          <w:b w:val="1"/>
          <w:bCs w:val="1"/>
          <w:color w:val="auto"/>
          <w:sz w:val="28"/>
          <w:szCs w:val="28"/>
        </w:rPr>
      </w:pPr>
    </w:p>
    <w:p w:rsidR="5F08D206" w:rsidP="5F08D206" w:rsidRDefault="5F08D206" w14:paraId="0EF7547D" w14:textId="2DEA161F">
      <w:pPr>
        <w:jc w:val="both"/>
        <w:rPr>
          <w:rFonts w:ascii="Arial" w:hAnsi="Arial" w:eastAsia="Arial" w:cs="Arial"/>
          <w:b w:val="1"/>
          <w:bCs w:val="1"/>
          <w:color w:val="auto"/>
          <w:sz w:val="28"/>
          <w:szCs w:val="28"/>
        </w:rPr>
      </w:pPr>
    </w:p>
    <w:p w:rsidR="5C362FBA" w:rsidP="5F08D206" w:rsidRDefault="0CB5BF26" w14:paraId="01843743" w14:textId="14AB0321">
      <w:pPr>
        <w:jc w:val="both"/>
        <w:rPr>
          <w:rFonts w:ascii="Arial" w:hAnsi="Arial" w:eastAsia="Arial" w:cs="Arial"/>
          <w:b w:val="1"/>
          <w:bCs w:val="1"/>
          <w:color w:val="auto" w:themeColor="text1"/>
          <w:sz w:val="28"/>
          <w:szCs w:val="28"/>
        </w:rPr>
      </w:pPr>
      <w:r w:rsidRPr="5F08D206" w:rsidR="065ABD67">
        <w:rPr>
          <w:rFonts w:ascii="Arial" w:hAnsi="Arial" w:eastAsia="Arial" w:cs="Arial"/>
          <w:b w:val="1"/>
          <w:bCs w:val="1"/>
          <w:color w:val="auto"/>
          <w:sz w:val="28"/>
          <w:szCs w:val="28"/>
        </w:rPr>
        <w:t>Part 2: Reflection on Emergent Leadership Skills.</w:t>
      </w:r>
    </w:p>
    <w:p w:rsidR="5740D9CD" w:rsidP="5F08D206" w:rsidRDefault="5740D9CD" w14:paraId="7C64007B" w14:textId="7C0A0DDE">
      <w:pPr>
        <w:jc w:val="both"/>
        <w:rPr>
          <w:rFonts w:ascii="Arial" w:hAnsi="Arial" w:eastAsia="Arial" w:cs="Arial"/>
          <w:b w:val="1"/>
          <w:bCs w:val="1"/>
          <w:color w:val="auto"/>
        </w:rPr>
      </w:pPr>
    </w:p>
    <w:p w:rsidR="5C362FBA" w:rsidP="5F08D206" w:rsidRDefault="0CB5BF26" w14:paraId="05411273" w14:textId="2B225AB5">
      <w:pPr>
        <w:jc w:val="both"/>
        <w:rPr>
          <w:rFonts w:ascii="Arial" w:hAnsi="Arial" w:eastAsia="Arial" w:cs="Arial"/>
          <w:b w:val="1"/>
          <w:bCs w:val="1"/>
          <w:color w:val="auto" w:themeColor="text1"/>
        </w:rPr>
      </w:pPr>
      <w:r w:rsidRPr="5F08D206" w:rsidR="065ABD67">
        <w:rPr>
          <w:rFonts w:ascii="Arial" w:hAnsi="Arial" w:eastAsia="Arial" w:cs="Arial"/>
          <w:b w:val="1"/>
          <w:bCs w:val="1"/>
          <w:color w:val="auto"/>
        </w:rPr>
        <w:t>Introduction</w:t>
      </w:r>
    </w:p>
    <w:p w:rsidR="5C362FBA" w:rsidP="5F08D206" w:rsidRDefault="5DE58806" w14:paraId="6413EA4F" w14:textId="73C2D1A1">
      <w:pPr>
        <w:jc w:val="both"/>
        <w:rPr>
          <w:rFonts w:ascii="Arial" w:hAnsi="Arial" w:eastAsia="Arial" w:cs="Arial"/>
          <w:b w:val="1"/>
          <w:bCs w:val="1"/>
          <w:color w:val="auto" w:themeColor="text1"/>
        </w:rPr>
      </w:pPr>
      <w:r w:rsidRPr="5F08D206" w:rsidR="413FAF07">
        <w:rPr>
          <w:rFonts w:ascii="Arial" w:hAnsi="Arial" w:eastAsia="Arial" w:cs="Arial"/>
          <w:color w:val="auto"/>
        </w:rPr>
        <w:t xml:space="preserve">Being able to </w:t>
      </w:r>
      <w:r w:rsidRPr="5F08D206" w:rsidR="413FAF07">
        <w:rPr>
          <w:rFonts w:ascii="Arial" w:hAnsi="Arial" w:eastAsia="Arial" w:cs="Arial"/>
          <w:color w:val="auto"/>
        </w:rPr>
        <w:t>emerge</w:t>
      </w:r>
      <w:r w:rsidRPr="5F08D206" w:rsidR="413FAF07">
        <w:rPr>
          <w:rFonts w:ascii="Arial" w:hAnsi="Arial" w:eastAsia="Arial" w:cs="Arial"/>
          <w:color w:val="auto"/>
        </w:rPr>
        <w:t xml:space="preserve"> yourself in situations and use different leadership styles depending on the situation in an organisation means you have highly effective leadership skill. A few have the </w:t>
      </w:r>
      <w:r w:rsidRPr="5F08D206" w:rsidR="413FAF07">
        <w:rPr>
          <w:rFonts w:ascii="Arial" w:hAnsi="Arial" w:eastAsia="Arial" w:cs="Arial"/>
          <w:color w:val="auto"/>
        </w:rPr>
        <w:t>capacity</w:t>
      </w:r>
      <w:r w:rsidRPr="5F08D206" w:rsidR="413FAF07">
        <w:rPr>
          <w:rFonts w:ascii="Arial" w:hAnsi="Arial" w:eastAsia="Arial" w:cs="Arial"/>
          <w:color w:val="auto"/>
        </w:rPr>
        <w:t xml:space="preserve"> to influence their employees to get achievements. My learning in this module as helped me to understand and imagine scenarios that I will find myself in the future. The content in the module was </w:t>
      </w:r>
      <w:r w:rsidRPr="5F08D206" w:rsidR="413FAF07">
        <w:rPr>
          <w:rFonts w:ascii="Arial" w:hAnsi="Arial" w:eastAsia="Arial" w:cs="Arial"/>
          <w:color w:val="auto"/>
        </w:rPr>
        <w:t>accurate</w:t>
      </w:r>
      <w:r w:rsidRPr="5F08D206" w:rsidR="413FAF07">
        <w:rPr>
          <w:rFonts w:ascii="Arial" w:hAnsi="Arial" w:eastAsia="Arial" w:cs="Arial"/>
          <w:color w:val="auto"/>
        </w:rPr>
        <w:t xml:space="preserve"> and applicable of what is happening with now COVID-19. It has given confidence and a guidance to overcome comparable situation if this occurs again.</w:t>
      </w:r>
    </w:p>
    <w:p w:rsidR="5740D9CD" w:rsidP="5F08D206" w:rsidRDefault="5740D9CD" w14:paraId="11FDDC6D" w14:textId="1D166639">
      <w:pPr>
        <w:jc w:val="both"/>
        <w:rPr>
          <w:rFonts w:ascii="Arial" w:hAnsi="Arial" w:eastAsia="Arial" w:cs="Arial"/>
          <w:b w:val="1"/>
          <w:bCs w:val="1"/>
          <w:color w:val="auto"/>
        </w:rPr>
      </w:pPr>
    </w:p>
    <w:p w:rsidR="5C362FBA" w:rsidP="5F08D206" w:rsidRDefault="0CB5BF26" w14:paraId="65F148E1" w14:textId="12C03254">
      <w:pPr>
        <w:jc w:val="both"/>
        <w:rPr>
          <w:rFonts w:ascii="Arial" w:hAnsi="Arial" w:eastAsia="Arial" w:cs="Arial"/>
          <w:b w:val="1"/>
          <w:bCs w:val="1"/>
          <w:color w:val="auto" w:themeColor="text1"/>
          <w:sz w:val="24"/>
          <w:szCs w:val="24"/>
        </w:rPr>
      </w:pPr>
      <w:r w:rsidRPr="5F08D206" w:rsidR="065ABD67">
        <w:rPr>
          <w:rFonts w:ascii="Arial" w:hAnsi="Arial" w:eastAsia="Arial" w:cs="Arial"/>
          <w:b w:val="1"/>
          <w:bCs w:val="1"/>
          <w:color w:val="auto"/>
        </w:rPr>
        <w:t>Review of learning in module</w:t>
      </w:r>
    </w:p>
    <w:p w:rsidR="5C362FBA" w:rsidP="5F08D206" w:rsidRDefault="3A27514D" w14:paraId="238B87E9" w14:textId="597902DF">
      <w:pPr>
        <w:jc w:val="both"/>
        <w:rPr>
          <w:rFonts w:ascii="Arial" w:hAnsi="Arial" w:eastAsia="Arial" w:cs="Arial"/>
          <w:color w:val="auto" w:themeColor="text1"/>
        </w:rPr>
      </w:pPr>
      <w:r w:rsidRPr="5F08D206" w:rsidR="467A8B98">
        <w:rPr>
          <w:rFonts w:ascii="Arial" w:hAnsi="Arial" w:eastAsia="Arial" w:cs="Arial"/>
          <w:color w:val="auto"/>
        </w:rPr>
        <w:t>For an extensively reflection of my learning in this module I will distinctly assess my knowledge by using the KOLB Reflective Cycle.</w:t>
      </w:r>
    </w:p>
    <w:p w:rsidR="5740D9CD" w:rsidP="5F08D206" w:rsidRDefault="5740D9CD" w14:paraId="5C406374" w14:textId="7FDB0CFD">
      <w:pPr>
        <w:jc w:val="both"/>
        <w:rPr>
          <w:rFonts w:ascii="Arial" w:hAnsi="Arial" w:eastAsia="Arial" w:cs="Arial"/>
          <w:color w:val="auto" w:themeColor="text1"/>
        </w:rPr>
      </w:pPr>
    </w:p>
    <w:p w:rsidR="5C362FBA" w:rsidP="5F08D206" w:rsidRDefault="5DE58806" w14:paraId="1E59FA8C" w14:textId="4B50EC32">
      <w:pPr>
        <w:jc w:val="both"/>
        <w:rPr>
          <w:color w:val="auto"/>
        </w:rPr>
      </w:pPr>
      <w:r w:rsidRPr="5F08D206" w:rsidR="413FAF07">
        <w:rPr>
          <w:rFonts w:ascii="Arial" w:hAnsi="Arial" w:eastAsia="Arial" w:cs="Arial"/>
          <w:b w:val="1"/>
          <w:bCs w:val="1"/>
          <w:color w:val="auto"/>
          <w:sz w:val="24"/>
          <w:szCs w:val="24"/>
        </w:rPr>
        <w:t xml:space="preserve">                                                      Source: AJA Journal (2015) </w:t>
      </w:r>
      <w:r w:rsidRPr="5F08D206" w:rsidR="413FAF07">
        <w:rPr>
          <w:color w:val="auto"/>
        </w:rPr>
        <w:t xml:space="preserve">  </w:t>
      </w:r>
    </w:p>
    <w:p w:rsidR="5C362FBA" w:rsidP="5F08D206" w:rsidRDefault="5DE58806" w14:paraId="6D93E943" w14:textId="45800F7C">
      <w:pPr>
        <w:jc w:val="both"/>
        <w:rPr>
          <w:color w:val="auto"/>
        </w:rPr>
      </w:pPr>
      <w:r w:rsidRPr="5F08D206" w:rsidR="413FAF07">
        <w:rPr>
          <w:color w:val="auto"/>
        </w:rPr>
        <w:t xml:space="preserve">                          </w:t>
      </w:r>
      <w:r w:rsidR="413FAF07">
        <w:drawing>
          <wp:inline wp14:editId="55B4705C" wp14:anchorId="3EBC4DF0">
            <wp:extent cx="4284656" cy="2306744"/>
            <wp:effectExtent l="0" t="0" r="0" b="0"/>
            <wp:docPr id="435987318" name="Picture 435987318" title=""/>
            <wp:cNvGraphicFramePr>
              <a:graphicFrameLocks noChangeAspect="1"/>
            </wp:cNvGraphicFramePr>
            <a:graphic>
              <a:graphicData uri="http://schemas.openxmlformats.org/drawingml/2006/picture">
                <pic:pic>
                  <pic:nvPicPr>
                    <pic:cNvPr id="0" name="Picture 435987318"/>
                    <pic:cNvPicPr/>
                  </pic:nvPicPr>
                  <pic:blipFill>
                    <a:blip r:embed="R952b3e31143644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284656" cy="2306744"/>
                    </a:xfrm>
                    <a:prstGeom prst="rect">
                      <a:avLst/>
                    </a:prstGeom>
                  </pic:spPr>
                </pic:pic>
              </a:graphicData>
            </a:graphic>
          </wp:inline>
        </w:drawing>
      </w:r>
    </w:p>
    <w:p w:rsidR="5C362FBA" w:rsidP="5F08D206" w:rsidRDefault="3A27514D" w14:paraId="18BBD276" w14:textId="651F467D">
      <w:pPr>
        <w:jc w:val="both"/>
        <w:rPr>
          <w:rFonts w:ascii="Arial" w:hAnsi="Arial" w:eastAsia="Arial" w:cs="Arial"/>
          <w:color w:val="auto" w:themeColor="text1"/>
          <w:sz w:val="19"/>
          <w:szCs w:val="19"/>
        </w:rPr>
      </w:pPr>
      <w:r w:rsidRPr="5F08D206" w:rsidR="467A8B98">
        <w:rPr>
          <w:rFonts w:ascii="Arial" w:hAnsi="Arial" w:eastAsia="Arial" w:cs="Arial"/>
          <w:color w:val="auto"/>
        </w:rPr>
        <w:t xml:space="preserve">I will </w:t>
      </w:r>
      <w:r w:rsidRPr="5F08D206" w:rsidR="467A8B98">
        <w:rPr>
          <w:rFonts w:ascii="Arial" w:hAnsi="Arial" w:eastAsia="Arial" w:cs="Arial"/>
          <w:color w:val="auto"/>
        </w:rPr>
        <w:t>identify</w:t>
      </w:r>
      <w:r w:rsidRPr="5F08D206" w:rsidR="467A8B98">
        <w:rPr>
          <w:rFonts w:ascii="Arial" w:hAnsi="Arial" w:eastAsia="Arial" w:cs="Arial"/>
          <w:color w:val="auto"/>
        </w:rPr>
        <w:t xml:space="preserve"> and attribute a complete four stages learning cycle and show how my experience is translated into a concept</w:t>
      </w:r>
      <w:r w:rsidRPr="5F08D206" w:rsidR="14946374">
        <w:rPr>
          <w:rFonts w:ascii="Arial" w:hAnsi="Arial" w:eastAsia="Arial" w:cs="Arial"/>
          <w:color w:val="auto"/>
        </w:rPr>
        <w:t xml:space="preserve"> by applying t</w:t>
      </w:r>
      <w:r w:rsidRPr="5F08D206" w:rsidR="467A8B98">
        <w:rPr>
          <w:rFonts w:ascii="Arial" w:hAnsi="Arial" w:eastAsia="Arial" w:cs="Arial"/>
          <w:color w:val="auto"/>
        </w:rPr>
        <w:t>he KOLB’s experiential learning framework. I will apply this as the main guidelines when making planning in my learning process at workplaces as its each stage are evenly important in contributing to the learning process as a student, I will acknowledge the how to apply leadership styles and roles that experience plays in the learning process (</w:t>
      </w:r>
      <w:r w:rsidRPr="5F08D206" w:rsidR="467A8B98">
        <w:rPr>
          <w:rFonts w:ascii="Arial" w:hAnsi="Arial" w:eastAsia="Arial" w:cs="Arial"/>
          <w:color w:val="auto"/>
          <w:sz w:val="19"/>
          <w:szCs w:val="19"/>
        </w:rPr>
        <w:t xml:space="preserve">Kayes, Kayes and Kolb,2005). </w:t>
      </w:r>
    </w:p>
    <w:p w:rsidR="5C362FBA" w:rsidP="5F08D206" w:rsidRDefault="5C362FBA" w14:paraId="623E5285" w14:textId="6B40632A">
      <w:pPr>
        <w:jc w:val="both"/>
        <w:rPr>
          <w:rFonts w:ascii="Arial" w:hAnsi="Arial" w:eastAsia="Arial" w:cs="Arial"/>
          <w:b w:val="1"/>
          <w:bCs w:val="1"/>
          <w:color w:val="auto"/>
        </w:rPr>
      </w:pPr>
    </w:p>
    <w:p w:rsidR="5C362FBA" w:rsidP="5F08D206" w:rsidRDefault="0CB5BF26" w14:paraId="3A652608" w14:textId="3EA4D2AD">
      <w:pPr>
        <w:jc w:val="both"/>
        <w:rPr>
          <w:rFonts w:ascii="Arial" w:hAnsi="Arial" w:eastAsia="Arial" w:cs="Arial"/>
          <w:b w:val="1"/>
          <w:bCs w:val="1"/>
          <w:color w:val="auto" w:themeColor="text1"/>
        </w:rPr>
      </w:pPr>
      <w:r w:rsidRPr="5F08D206" w:rsidR="065ABD67">
        <w:rPr>
          <w:rFonts w:ascii="Arial" w:hAnsi="Arial" w:eastAsia="Arial" w:cs="Arial"/>
          <w:b w:val="1"/>
          <w:bCs w:val="1"/>
          <w:color w:val="auto"/>
        </w:rPr>
        <w:t>Concrete Experience</w:t>
      </w:r>
    </w:p>
    <w:p w:rsidR="5C362FBA" w:rsidP="5F08D206" w:rsidRDefault="3A27514D" w14:paraId="3ABFBDF0" w14:textId="1C39389E">
      <w:pPr>
        <w:rPr>
          <w:rFonts w:ascii="Arial" w:hAnsi="Arial" w:eastAsia="Arial" w:cs="Arial"/>
          <w:color w:val="auto"/>
        </w:rPr>
      </w:pPr>
      <w:r w:rsidRPr="5F08D206" w:rsidR="467A8B98">
        <w:rPr>
          <w:rFonts w:ascii="Arial" w:hAnsi="Arial" w:eastAsia="Arial" w:cs="Arial"/>
          <w:color w:val="auto"/>
        </w:rPr>
        <w:t xml:space="preserve"> At first, I believed more on feelings than on a system approach to any situations but then I discovered different leadership styles and skills, I was able look at the benefit leaders have when applying these styles and skills to achieve their organizational goals, I was able to look in depth in these areas that need developing by applying critical thinking. I was able to understand the advantages and disadvantages of applying these leadership styles and how it is a necessity to be emergent leader. At first, I thought people-oriented leaders were more appreciated than task-oriented leaders, but the pandemic has given me an experience and the ability clearly to understand the importance of leadership. I know its beneficial to emphasize ways to overcome any obstacles related using any style of leadership skills and business need their leaders to focus on both task completion and relationship-building.</w:t>
      </w:r>
    </w:p>
    <w:p w:rsidR="5740D9CD" w:rsidP="5F08D206" w:rsidRDefault="5740D9CD" w14:paraId="04FBD200" w14:textId="453EC760">
      <w:pPr>
        <w:rPr>
          <w:rFonts w:ascii="Arial" w:hAnsi="Arial" w:eastAsia="Arial" w:cs="Arial"/>
          <w:color w:val="auto"/>
        </w:rPr>
      </w:pPr>
    </w:p>
    <w:p w:rsidR="5C362FBA" w:rsidP="5F08D206" w:rsidRDefault="0CB5BF26" w14:paraId="3E45B7D1" w14:textId="6835C5A4">
      <w:pPr>
        <w:jc w:val="both"/>
        <w:rPr>
          <w:rFonts w:ascii="Arial" w:hAnsi="Arial" w:eastAsia="Arial" w:cs="Arial"/>
          <w:b w:val="1"/>
          <w:bCs w:val="1"/>
          <w:color w:val="auto" w:themeColor="text1"/>
        </w:rPr>
      </w:pPr>
      <w:r w:rsidRPr="5F08D206" w:rsidR="065ABD67">
        <w:rPr>
          <w:rFonts w:ascii="Arial" w:hAnsi="Arial" w:eastAsia="Arial" w:cs="Arial"/>
          <w:b w:val="1"/>
          <w:bCs w:val="1"/>
          <w:color w:val="auto"/>
        </w:rPr>
        <w:t>Reflective Observation</w:t>
      </w:r>
    </w:p>
    <w:p w:rsidR="5C362FBA" w:rsidP="5F08D206" w:rsidRDefault="5DE58806" w14:paraId="4EB725CB" w14:textId="78975DE0">
      <w:pPr>
        <w:jc w:val="both"/>
        <w:rPr>
          <w:rFonts w:ascii="Arial" w:hAnsi="Arial" w:eastAsia="Arial" w:cs="Arial"/>
          <w:color w:val="auto"/>
        </w:rPr>
      </w:pPr>
      <w:r w:rsidRPr="5F08D206" w:rsidR="413FAF07">
        <w:rPr>
          <w:rFonts w:ascii="Arial" w:hAnsi="Arial" w:eastAsia="Arial" w:cs="Arial"/>
          <w:color w:val="auto"/>
        </w:rPr>
        <w:t xml:space="preserve"> In this module I have looked at claims carefully from variety of perspective when it came leadership theories. All task completed in this module was designed based on an aligned framework to increase interest and competency of becoming an effective leader. The video presentation has helped to see myself as leader from the eyes of my team. It is crucial to understand the advantages and disadvantages of my leadership style before discovering other traits and theories. The presentation has helped me to </w:t>
      </w:r>
      <w:r w:rsidRPr="5F08D206" w:rsidR="413FAF07">
        <w:rPr>
          <w:rFonts w:ascii="Arial" w:hAnsi="Arial" w:eastAsia="Arial" w:cs="Arial"/>
          <w:color w:val="auto"/>
        </w:rPr>
        <w:t>emerge</w:t>
      </w:r>
      <w:r w:rsidRPr="5F08D206" w:rsidR="413FAF07">
        <w:rPr>
          <w:rFonts w:ascii="Arial" w:hAnsi="Arial" w:eastAsia="Arial" w:cs="Arial"/>
          <w:color w:val="auto"/>
        </w:rPr>
        <w:t xml:space="preserve"> my leadership style depending on the situation. </w:t>
      </w:r>
    </w:p>
    <w:p w:rsidR="5C362FBA" w:rsidP="5F08D206" w:rsidRDefault="5C362FBA" w14:paraId="0D001642" w14:textId="1C8E9EEE">
      <w:pPr>
        <w:jc w:val="both"/>
        <w:rPr>
          <w:rFonts w:ascii="Arial" w:hAnsi="Arial" w:eastAsia="Arial" w:cs="Arial"/>
          <w:color w:val="auto"/>
        </w:rPr>
      </w:pPr>
    </w:p>
    <w:p w:rsidR="5C362FBA" w:rsidP="5F08D206" w:rsidRDefault="312A15EF" w14:paraId="76AE0112" w14:textId="51AD8EFB">
      <w:pPr>
        <w:jc w:val="both"/>
        <w:rPr>
          <w:color w:val="auto"/>
        </w:rPr>
      </w:pPr>
      <w:r w:rsidRPr="5F08D206" w:rsidR="49DCA42C">
        <w:rPr>
          <w:rFonts w:ascii="Arial" w:hAnsi="Arial" w:eastAsia="Arial" w:cs="Arial"/>
          <w:color w:val="auto"/>
        </w:rPr>
        <w:t xml:space="preserve"> </w:t>
      </w:r>
      <w:r w:rsidRPr="5F08D206" w:rsidR="49DCA42C">
        <w:rPr>
          <w:color w:val="auto"/>
        </w:rPr>
        <w:t xml:space="preserve">                          </w:t>
      </w:r>
      <w:r w:rsidR="49DCA42C">
        <w:drawing>
          <wp:inline wp14:editId="5F869A08" wp14:anchorId="31337003">
            <wp:extent cx="3888099" cy="2023994"/>
            <wp:effectExtent l="0" t="0" r="0" b="0"/>
            <wp:docPr id="714640572" name="Picture 714640572" title=""/>
            <wp:cNvGraphicFramePr>
              <a:graphicFrameLocks noChangeAspect="1"/>
            </wp:cNvGraphicFramePr>
            <a:graphic>
              <a:graphicData uri="http://schemas.openxmlformats.org/drawingml/2006/picture">
                <pic:pic>
                  <pic:nvPicPr>
                    <pic:cNvPr id="0" name="Picture 714640572"/>
                    <pic:cNvPicPr/>
                  </pic:nvPicPr>
                  <pic:blipFill>
                    <a:blip r:embed="Rb18307210db24fc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88099" cy="2023994"/>
                    </a:xfrm>
                    <a:prstGeom prst="rect">
                      <a:avLst/>
                    </a:prstGeom>
                  </pic:spPr>
                </pic:pic>
              </a:graphicData>
            </a:graphic>
          </wp:inline>
        </w:drawing>
      </w:r>
    </w:p>
    <w:p w:rsidR="5C362FBA" w:rsidP="5F08D206" w:rsidRDefault="312A15EF" w14:paraId="61D5A0FA" w14:textId="376A421C">
      <w:pPr>
        <w:jc w:val="both"/>
        <w:rPr>
          <w:rFonts w:ascii="Arial" w:hAnsi="Arial" w:eastAsia="Arial" w:cs="Arial"/>
          <w:b w:val="1"/>
          <w:bCs w:val="1"/>
          <w:color w:val="auto"/>
          <w:sz w:val="32"/>
          <w:szCs w:val="32"/>
        </w:rPr>
      </w:pPr>
      <w:r w:rsidRPr="5F08D206" w:rsidR="49DCA42C">
        <w:rPr>
          <w:rFonts w:ascii="Arial" w:hAnsi="Arial" w:eastAsia="Arial" w:cs="Arial"/>
          <w:b w:val="1"/>
          <w:bCs w:val="1"/>
          <w:color w:val="auto"/>
          <w:sz w:val="32"/>
          <w:szCs w:val="32"/>
        </w:rPr>
        <w:t xml:space="preserve">    </w:t>
      </w:r>
    </w:p>
    <w:p w:rsidR="5C362FBA" w:rsidP="5F08D206" w:rsidRDefault="312A15EF" w14:paraId="5789E07B" w14:textId="4C0AEC98">
      <w:pPr>
        <w:jc w:val="both"/>
        <w:rPr>
          <w:rFonts w:ascii="Arial" w:hAnsi="Arial" w:eastAsia="Arial" w:cs="Arial"/>
          <w:b w:val="1"/>
          <w:bCs w:val="1"/>
          <w:color w:val="auto"/>
        </w:rPr>
      </w:pPr>
      <w:r w:rsidRPr="5F08D206" w:rsidR="49DCA42C">
        <w:rPr>
          <w:rFonts w:ascii="Arial" w:hAnsi="Arial" w:eastAsia="Arial" w:cs="Arial"/>
          <w:b w:val="1"/>
          <w:bCs w:val="1"/>
          <w:color w:val="auto"/>
        </w:rPr>
        <w:t xml:space="preserve">                                             Source: U should </w:t>
      </w:r>
      <w:bookmarkStart w:name="_Int_QqH3iEqG" w:id="14"/>
      <w:r w:rsidRPr="5F08D206" w:rsidR="49DCA42C">
        <w:rPr>
          <w:rFonts w:ascii="Arial" w:hAnsi="Arial" w:eastAsia="Arial" w:cs="Arial"/>
          <w:b w:val="1"/>
          <w:bCs w:val="1"/>
          <w:color w:val="auto"/>
        </w:rPr>
        <w:t>B</w:t>
      </w:r>
      <w:bookmarkEnd w:id="14"/>
      <w:r w:rsidRPr="5F08D206" w:rsidR="49DCA42C">
        <w:rPr>
          <w:rFonts w:ascii="Arial" w:hAnsi="Arial" w:eastAsia="Arial" w:cs="Arial"/>
          <w:b w:val="1"/>
          <w:bCs w:val="1"/>
          <w:color w:val="auto"/>
        </w:rPr>
        <w:t xml:space="preserve"> writing (2021)</w:t>
      </w:r>
    </w:p>
    <w:p w:rsidR="5C362FBA" w:rsidP="5F08D206" w:rsidRDefault="2E070616" w14:paraId="7DBD9465" w14:textId="07EA25EF">
      <w:pPr>
        <w:jc w:val="both"/>
        <w:rPr>
          <w:rFonts w:ascii="Arial" w:hAnsi="Arial" w:eastAsia="Arial" w:cs="Arial"/>
          <w:b w:val="1"/>
          <w:bCs w:val="1"/>
          <w:color w:val="auto"/>
          <w:sz w:val="32"/>
          <w:szCs w:val="32"/>
        </w:rPr>
      </w:pPr>
      <w:r w:rsidRPr="5F08D206" w:rsidR="0E1EE80F">
        <w:rPr>
          <w:rFonts w:ascii="Arial" w:hAnsi="Arial" w:eastAsia="Arial" w:cs="Arial"/>
          <w:b w:val="1"/>
          <w:bCs w:val="1"/>
          <w:color w:val="auto"/>
          <w:sz w:val="32"/>
          <w:szCs w:val="32"/>
        </w:rPr>
        <w:t xml:space="preserve">        </w:t>
      </w:r>
    </w:p>
    <w:p w:rsidR="5C362FBA" w:rsidP="5F08D206" w:rsidRDefault="2E3B3948" w14:paraId="546FA640" w14:textId="539D42AA">
      <w:pPr>
        <w:jc w:val="both"/>
        <w:rPr>
          <w:rFonts w:ascii="Arial" w:hAnsi="Arial" w:eastAsia="Arial" w:cs="Arial"/>
          <w:color w:val="auto"/>
        </w:rPr>
      </w:pPr>
      <w:r w:rsidRPr="5F08D206" w:rsidR="11808A45">
        <w:rPr>
          <w:rFonts w:ascii="Arial" w:hAnsi="Arial" w:eastAsia="Arial" w:cs="Arial"/>
          <w:color w:val="auto"/>
        </w:rPr>
        <w:t xml:space="preserve"> I have applied the Toulmin model on the structure of my assignment which I found interesting and challenging as it made me look in depth in some of the areas of emergent leadership skills. Toulmin models of argumentation are persuasive, and some research says this model has been limited to evaluating how student’s essay aligned with their model elements. This was extremely helpful when discussing theories, traits and the pros and cons of using varies of leadership styles. The model works out over task and text and is arbitrates by Writing assignments, paragraphing, thesis statements and classroom interaction (Lunsford,2002)</w:t>
      </w:r>
      <w:r w:rsidRPr="5F08D206" w:rsidR="11808A45">
        <w:rPr>
          <w:color w:val="auto"/>
        </w:rPr>
        <w:t xml:space="preserve">     </w:t>
      </w:r>
    </w:p>
    <w:p w:rsidR="5C362FBA" w:rsidP="5F08D206" w:rsidRDefault="5C362FBA" w14:paraId="52AEC679" w14:textId="22AD11FD">
      <w:pPr>
        <w:jc w:val="both"/>
        <w:rPr>
          <w:color w:val="auto"/>
        </w:rPr>
      </w:pPr>
    </w:p>
    <w:p w:rsidR="5C362FBA" w:rsidP="5F08D206" w:rsidRDefault="5DE58806" w14:paraId="463BF56E" w14:textId="3BDCEC16">
      <w:pPr>
        <w:jc w:val="both"/>
        <w:rPr>
          <w:rFonts w:ascii="Arial" w:hAnsi="Arial" w:eastAsia="Arial" w:cs="Arial"/>
          <w:color w:val="auto" w:themeColor="text1"/>
        </w:rPr>
      </w:pPr>
      <w:r w:rsidRPr="5F08D206" w:rsidR="413FAF07">
        <w:rPr>
          <w:color w:val="auto"/>
        </w:rPr>
        <w:t xml:space="preserve"> </w:t>
      </w:r>
      <w:r w:rsidRPr="5F08D206" w:rsidR="413FAF07">
        <w:rPr>
          <w:color w:val="auto"/>
        </w:rPr>
        <w:t xml:space="preserve"> </w:t>
      </w:r>
      <w:r w:rsidRPr="5F08D206" w:rsidR="065ABD67">
        <w:rPr>
          <w:rFonts w:ascii="Arial" w:hAnsi="Arial" w:eastAsia="Arial" w:cs="Arial"/>
          <w:b w:val="1"/>
          <w:bCs w:val="1"/>
          <w:color w:val="auto"/>
        </w:rPr>
        <w:t>Abstract Conceptualisation</w:t>
      </w:r>
    </w:p>
    <w:p w:rsidR="5C362FBA" w:rsidP="5F08D206" w:rsidRDefault="3A27514D" w14:paraId="6A071E64" w14:textId="260FDC1D">
      <w:pPr>
        <w:jc w:val="both"/>
        <w:rPr>
          <w:rFonts w:ascii="Arial" w:hAnsi="Arial" w:eastAsia="Arial" w:cs="Arial"/>
          <w:color w:val="auto"/>
        </w:rPr>
      </w:pPr>
      <w:r w:rsidRPr="5F08D206" w:rsidR="467A8B98">
        <w:rPr>
          <w:rFonts w:ascii="Arial" w:hAnsi="Arial" w:eastAsia="Arial" w:cs="Arial"/>
          <w:color w:val="auto"/>
        </w:rPr>
        <w:t>In level 5 our lecturer selected 3 people to do a research report on Fiedler’s Contingency theory This theory would have been benefited in this module. Leaders that apply a suitable style in consideration of the organizational situation favourable and this is how Group performance is contingent. Fiedler believes there is no flexibility in leaders when leadership style is fixed although it is the most effective way to handle situations to change leaders, its necessary for leaders to think about their natural leadership style and the situation in which it will be more effective. This model is ideal to help leaders to discover if they are either task-focused or relationship-focused and apply in the right situation. (Fiedler,1971). It would have been even more challenging and interesting to cover other theories and look at their arguments on applying their theory so that it enhances by learning and prepares me for future situations, however I can raise a level of claims and argument to what I have learnt in this module with the information given to me.</w:t>
      </w:r>
    </w:p>
    <w:p w:rsidR="312A15EF" w:rsidP="5F08D206" w:rsidRDefault="312A15EF" w14:paraId="53E9F041" w14:textId="7BB87F73">
      <w:pPr>
        <w:rPr>
          <w:rFonts w:ascii="Calibri" w:hAnsi="Calibri" w:eastAsia="Calibri" w:cs="Calibri"/>
          <w:color w:val="auto" w:themeColor="text1"/>
        </w:rPr>
      </w:pPr>
      <w:r w:rsidRPr="5F08D206" w:rsidR="49DCA42C">
        <w:rPr>
          <w:color w:val="auto"/>
        </w:rPr>
        <w:t xml:space="preserve">                       </w:t>
      </w:r>
      <w:r w:rsidRPr="5F08D206" w:rsidR="0E1EE80F">
        <w:rPr>
          <w:rFonts w:ascii="Calibri" w:hAnsi="Calibri" w:eastAsia="Calibri" w:cs="Calibri"/>
          <w:color w:val="auto"/>
        </w:rPr>
        <w:t xml:space="preserve">                              </w:t>
      </w:r>
      <w:r w:rsidR="0E1EE80F">
        <w:drawing>
          <wp:inline wp14:editId="5AF76617" wp14:anchorId="558C6D52">
            <wp:extent cx="3305175" cy="1371600"/>
            <wp:effectExtent l="0" t="0" r="0" b="0"/>
            <wp:docPr id="1220833262" name="Picture 1220833262" title=""/>
            <wp:cNvGraphicFramePr>
              <a:graphicFrameLocks noChangeAspect="1"/>
            </wp:cNvGraphicFramePr>
            <a:graphic>
              <a:graphicData uri="http://schemas.openxmlformats.org/drawingml/2006/picture">
                <pic:pic>
                  <pic:nvPicPr>
                    <pic:cNvPr id="0" name="Picture 1220833262"/>
                    <pic:cNvPicPr/>
                  </pic:nvPicPr>
                  <pic:blipFill>
                    <a:blip r:embed="R45fdcb48fa634d4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305175" cy="1371600"/>
                    </a:xfrm>
                    <a:prstGeom prst="rect">
                      <a:avLst/>
                    </a:prstGeom>
                  </pic:spPr>
                </pic:pic>
              </a:graphicData>
            </a:graphic>
          </wp:inline>
        </w:drawing>
      </w:r>
    </w:p>
    <w:p w:rsidR="359575B1" w:rsidP="5F08D206" w:rsidRDefault="359575B1" w14:paraId="7BE3A35B" w14:textId="5E96B601">
      <w:pPr>
        <w:rPr>
          <w:rFonts w:ascii="Arial" w:hAnsi="Arial" w:eastAsia="Arial" w:cs="Arial"/>
          <w:color w:val="auto" w:themeColor="text1"/>
        </w:rPr>
      </w:pPr>
      <w:r w:rsidRPr="5F08D206" w:rsidR="63E64FCB">
        <w:rPr>
          <w:rFonts w:ascii="Arial" w:hAnsi="Arial" w:eastAsia="Arial" w:cs="Arial"/>
          <w:b w:val="1"/>
          <w:bCs w:val="1"/>
          <w:color w:val="auto"/>
        </w:rPr>
        <w:t xml:space="preserve">                                                            Source: Business jargons (2021).</w:t>
      </w:r>
    </w:p>
    <w:p w:rsidR="5740D9CD" w:rsidP="5F08D206" w:rsidRDefault="5740D9CD" w14:paraId="30E33786" w14:textId="0FF7B9F1">
      <w:pPr>
        <w:rPr>
          <w:rFonts w:ascii="Arial" w:hAnsi="Arial" w:eastAsia="Arial" w:cs="Arial"/>
          <w:b w:val="1"/>
          <w:bCs w:val="1"/>
          <w:color w:val="auto" w:themeColor="text1"/>
        </w:rPr>
      </w:pPr>
    </w:p>
    <w:p w:rsidR="5C362FBA" w:rsidP="5F08D206" w:rsidRDefault="5DE58806" w14:paraId="669C0C3A" w14:textId="452A9E78">
      <w:pPr>
        <w:jc w:val="both"/>
        <w:rPr>
          <w:rFonts w:ascii="Arial" w:hAnsi="Arial" w:eastAsia="Arial" w:cs="Arial"/>
          <w:b w:val="1"/>
          <w:bCs w:val="1"/>
          <w:color w:val="auto" w:themeColor="text1"/>
        </w:rPr>
      </w:pPr>
      <w:r w:rsidRPr="5F08D206" w:rsidR="413FAF07">
        <w:rPr>
          <w:rFonts w:ascii="Arial" w:hAnsi="Arial" w:eastAsia="Arial" w:cs="Arial"/>
          <w:b w:val="1"/>
          <w:bCs w:val="1"/>
          <w:color w:val="auto"/>
        </w:rPr>
        <w:t xml:space="preserve"> </w:t>
      </w:r>
      <w:r w:rsidRPr="5F08D206" w:rsidR="065ABD67">
        <w:rPr>
          <w:rFonts w:ascii="Arial" w:hAnsi="Arial" w:eastAsia="Arial" w:cs="Arial"/>
          <w:b w:val="1"/>
          <w:bCs w:val="1"/>
          <w:color w:val="auto"/>
        </w:rPr>
        <w:t>Active Experience</w:t>
      </w:r>
    </w:p>
    <w:p w:rsidR="5C362FBA" w:rsidP="5F08D206" w:rsidRDefault="5D9E3201" w14:paraId="306CDAA2" w14:textId="5D96C35B">
      <w:pPr>
        <w:jc w:val="both"/>
        <w:rPr>
          <w:rFonts w:ascii="Arial" w:hAnsi="Arial" w:eastAsia="Arial" w:cs="Arial"/>
          <w:color w:val="auto"/>
        </w:rPr>
      </w:pPr>
      <w:r w:rsidRPr="5F08D206" w:rsidR="4DBE9BBB">
        <w:rPr>
          <w:rFonts w:ascii="Arial" w:hAnsi="Arial" w:eastAsia="Arial" w:cs="Arial"/>
          <w:color w:val="auto"/>
        </w:rPr>
        <w:t xml:space="preserve">When </w:t>
      </w:r>
      <w:hyperlink r:id="Rd009ccaa9502488e">
        <w:r w:rsidRPr="5F08D206" w:rsidR="4DBE9BBB">
          <w:rPr>
            <w:rStyle w:val="Hyperlink"/>
            <w:rFonts w:ascii="Arial" w:hAnsi="Arial" w:eastAsia="Arial" w:cs="Arial"/>
            <w:color w:val="auto"/>
            <w:u w:val="none"/>
          </w:rPr>
          <w:t>making decisions</w:t>
        </w:r>
      </w:hyperlink>
      <w:r w:rsidRPr="5F08D206" w:rsidR="4DBE9BBB">
        <w:rPr>
          <w:rFonts w:ascii="Arial" w:hAnsi="Arial" w:eastAsia="Arial" w:cs="Arial"/>
          <w:color w:val="auto"/>
        </w:rPr>
        <w:t xml:space="preserve"> a</w:t>
      </w:r>
      <w:r w:rsidRPr="5F08D206" w:rsidR="4DBE9BBB">
        <w:rPr>
          <w:rFonts w:ascii="Arial" w:hAnsi="Arial" w:eastAsia="Arial" w:cs="Arial"/>
          <w:color w:val="auto"/>
        </w:rPr>
        <w:t xml:space="preserve">nd solving problems, I appreciate input from group members, but I usually have the final say on a final decision, which makes me a Democratic Leader. Group members feel encouraged and motivated by my style of leadership (Appendix 1) however I need to be aware that I will be </w:t>
      </w:r>
      <w:r w:rsidRPr="5F08D206" w:rsidR="413FAF07">
        <w:rPr>
          <w:rFonts w:ascii="Arial" w:hAnsi="Arial" w:eastAsia="Arial" w:cs="Arial"/>
          <w:color w:val="auto"/>
        </w:rPr>
        <w:t xml:space="preserve">unable to make rapid decision independently when using this leadership style and without input from the team might struggle to succeed. The module </w:t>
      </w:r>
      <w:r w:rsidRPr="5F08D206" w:rsidR="413FAF07">
        <w:rPr>
          <w:rFonts w:ascii="Arial" w:hAnsi="Arial" w:eastAsia="Arial" w:cs="Arial"/>
          <w:color w:val="auto"/>
        </w:rPr>
        <w:t>benefited</w:t>
      </w:r>
      <w:r w:rsidRPr="5F08D206" w:rsidR="413FAF07">
        <w:rPr>
          <w:rFonts w:ascii="Arial" w:hAnsi="Arial" w:eastAsia="Arial" w:cs="Arial"/>
          <w:color w:val="auto"/>
        </w:rPr>
        <w:t xml:space="preserve"> me to a very great extend as it affected on the way of thinking on how to lead a team. I understand crisis can occur anytime and as leader I should be prepared for that so this module has expanded my thinking and knowledge on how leadership should take preparation and what to apply so that organizations productivity and success continue to rise and not fall below.</w:t>
      </w:r>
    </w:p>
    <w:p w:rsidR="5740D9CD" w:rsidP="5F08D206" w:rsidRDefault="5740D9CD" w14:paraId="1F62B908" w14:textId="754797F1">
      <w:pPr>
        <w:jc w:val="both"/>
        <w:rPr>
          <w:rFonts w:ascii="Arial" w:hAnsi="Arial" w:eastAsia="Arial" w:cs="Arial"/>
          <w:b w:val="1"/>
          <w:bCs w:val="1"/>
          <w:color w:val="auto"/>
        </w:rPr>
      </w:pPr>
    </w:p>
    <w:p w:rsidR="5C362FBA" w:rsidP="5F08D206" w:rsidRDefault="0CB5BF26" w14:paraId="4A423FF5" w14:textId="3AF2E94C">
      <w:pPr>
        <w:jc w:val="both"/>
        <w:rPr>
          <w:rFonts w:ascii="Arial" w:hAnsi="Arial" w:eastAsia="Arial" w:cs="Arial"/>
          <w:b w:val="1"/>
          <w:bCs w:val="1"/>
          <w:color w:val="auto" w:themeColor="text1"/>
        </w:rPr>
      </w:pPr>
      <w:r w:rsidRPr="5F08D206" w:rsidR="065ABD67">
        <w:rPr>
          <w:rFonts w:ascii="Arial" w:hAnsi="Arial" w:eastAsia="Arial" w:cs="Arial"/>
          <w:b w:val="1"/>
          <w:bCs w:val="1"/>
          <w:color w:val="auto"/>
        </w:rPr>
        <w:t>Conclusion</w:t>
      </w:r>
    </w:p>
    <w:p w:rsidR="2C984F0E" w:rsidP="5F08D206" w:rsidRDefault="5DE58806" w14:paraId="24DE6DA1" w14:textId="5555AFE9">
      <w:pPr>
        <w:jc w:val="both"/>
        <w:rPr>
          <w:rFonts w:ascii="Arial" w:hAnsi="Arial" w:eastAsia="Arial" w:cs="Arial"/>
          <w:color w:val="auto"/>
        </w:rPr>
      </w:pPr>
      <w:r w:rsidRPr="5F08D206" w:rsidR="413FAF07">
        <w:rPr>
          <w:rFonts w:ascii="Arial" w:hAnsi="Arial" w:eastAsia="Arial" w:cs="Arial"/>
          <w:color w:val="auto"/>
        </w:rPr>
        <w:t xml:space="preserve">I learnt a method to use when leading a team in the future on how I should really get to know each people in my team that I am working with so that I understand their strengths and weakness and where I can build them. I also will communicate and </w:t>
      </w:r>
      <w:r w:rsidRPr="5F08D206" w:rsidR="413FAF07">
        <w:rPr>
          <w:rFonts w:ascii="Arial" w:hAnsi="Arial" w:eastAsia="Arial" w:cs="Arial"/>
          <w:color w:val="auto"/>
        </w:rPr>
        <w:t>provide</w:t>
      </w:r>
      <w:r w:rsidRPr="5F08D206" w:rsidR="413FAF07">
        <w:rPr>
          <w:rFonts w:ascii="Arial" w:hAnsi="Arial" w:eastAsia="Arial" w:cs="Arial"/>
          <w:color w:val="auto"/>
        </w:rPr>
        <w:t xml:space="preserve"> a lot of clarity. This is something people need to be successful. Being good effective leader means my success is dependent on my teams' success. As a leader I will make sure to always </w:t>
      </w:r>
      <w:r w:rsidRPr="5F08D206" w:rsidR="413FAF07">
        <w:rPr>
          <w:rFonts w:ascii="Arial" w:hAnsi="Arial" w:eastAsia="Arial" w:cs="Arial"/>
          <w:color w:val="auto"/>
        </w:rPr>
        <w:t>provide</w:t>
      </w:r>
      <w:r w:rsidRPr="5F08D206" w:rsidR="413FAF07">
        <w:rPr>
          <w:rFonts w:ascii="Arial" w:hAnsi="Arial" w:eastAsia="Arial" w:cs="Arial"/>
          <w:color w:val="auto"/>
        </w:rPr>
        <w:t xml:space="preserve"> transparency especially around the bigger picture to every project that I work for. If my position of management I will advocate between leadership and my team, so I am there for my team when they need me, and I back off when they do not need me.</w:t>
      </w:r>
    </w:p>
    <w:p w:rsidR="5740D9CD" w:rsidP="5F08D206" w:rsidRDefault="5740D9CD" w14:paraId="4F330B71" w14:textId="30E8BE8F">
      <w:pPr>
        <w:jc w:val="both"/>
        <w:rPr>
          <w:rFonts w:ascii="Arial" w:hAnsi="Arial" w:eastAsia="Arial" w:cs="Arial"/>
          <w:b w:val="1"/>
          <w:bCs w:val="1"/>
          <w:color w:val="auto"/>
        </w:rPr>
      </w:pPr>
    </w:p>
    <w:p w:rsidR="5740D9CD" w:rsidP="5F08D206" w:rsidRDefault="5740D9CD" w14:paraId="55A0731E" w14:textId="17344AB4">
      <w:pPr>
        <w:jc w:val="both"/>
        <w:rPr>
          <w:rFonts w:ascii="Arial" w:hAnsi="Arial" w:eastAsia="Arial" w:cs="Arial"/>
          <w:b w:val="1"/>
          <w:bCs w:val="1"/>
          <w:color w:val="auto"/>
        </w:rPr>
      </w:pPr>
    </w:p>
    <w:p w:rsidR="5740D9CD" w:rsidP="5F08D206" w:rsidRDefault="5740D9CD" w14:paraId="57FF8BF7" w14:textId="5DB51767">
      <w:pPr>
        <w:jc w:val="both"/>
        <w:rPr>
          <w:rFonts w:ascii="Arial" w:hAnsi="Arial" w:eastAsia="Arial" w:cs="Arial"/>
          <w:b w:val="1"/>
          <w:bCs w:val="1"/>
          <w:color w:val="auto"/>
        </w:rPr>
      </w:pPr>
    </w:p>
    <w:p w:rsidR="5740D9CD" w:rsidP="5F08D206" w:rsidRDefault="5740D9CD" w14:paraId="18FC9112" w14:textId="72FBC9E2">
      <w:pPr>
        <w:jc w:val="both"/>
        <w:rPr>
          <w:rFonts w:ascii="Arial" w:hAnsi="Arial" w:eastAsia="Arial" w:cs="Arial"/>
          <w:b w:val="1"/>
          <w:bCs w:val="1"/>
          <w:color w:val="auto"/>
        </w:rPr>
      </w:pPr>
    </w:p>
    <w:p w:rsidR="5F08D206" w:rsidP="5F08D206" w:rsidRDefault="5F08D206" w14:paraId="0FBC8C6A" w14:textId="4C98B0BB">
      <w:pPr>
        <w:jc w:val="both"/>
        <w:rPr>
          <w:rFonts w:ascii="Arial" w:hAnsi="Arial" w:eastAsia="Arial" w:cs="Arial"/>
          <w:b w:val="1"/>
          <w:bCs w:val="1"/>
          <w:color w:val="auto"/>
        </w:rPr>
      </w:pPr>
    </w:p>
    <w:p w:rsidR="5F08D206" w:rsidP="5F08D206" w:rsidRDefault="5F08D206" w14:paraId="46572AED" w14:textId="3D036595">
      <w:pPr>
        <w:jc w:val="both"/>
        <w:rPr>
          <w:rFonts w:ascii="Arial" w:hAnsi="Arial" w:eastAsia="Arial" w:cs="Arial"/>
          <w:b w:val="1"/>
          <w:bCs w:val="1"/>
          <w:color w:val="auto"/>
        </w:rPr>
      </w:pPr>
    </w:p>
    <w:p w:rsidR="5F08D206" w:rsidP="5F08D206" w:rsidRDefault="5F08D206" w14:paraId="20D2FFCA" w14:textId="00E560DC">
      <w:pPr>
        <w:jc w:val="both"/>
        <w:rPr>
          <w:rFonts w:ascii="Arial" w:hAnsi="Arial" w:eastAsia="Arial" w:cs="Arial"/>
          <w:b w:val="1"/>
          <w:bCs w:val="1"/>
          <w:color w:val="auto"/>
        </w:rPr>
      </w:pPr>
    </w:p>
    <w:p w:rsidR="5F08D206" w:rsidP="5F08D206" w:rsidRDefault="5F08D206" w14:paraId="0D77C489" w14:textId="610C09B6">
      <w:pPr>
        <w:jc w:val="both"/>
        <w:rPr>
          <w:rFonts w:ascii="Arial" w:hAnsi="Arial" w:eastAsia="Arial" w:cs="Arial"/>
          <w:b w:val="1"/>
          <w:bCs w:val="1"/>
          <w:color w:val="auto"/>
        </w:rPr>
      </w:pPr>
    </w:p>
    <w:p w:rsidR="5F08D206" w:rsidP="5F08D206" w:rsidRDefault="5F08D206" w14:paraId="0E51B34A" w14:textId="13EF684D">
      <w:pPr>
        <w:jc w:val="both"/>
        <w:rPr>
          <w:rFonts w:ascii="Arial" w:hAnsi="Arial" w:eastAsia="Arial" w:cs="Arial"/>
          <w:b w:val="1"/>
          <w:bCs w:val="1"/>
          <w:color w:val="auto"/>
        </w:rPr>
      </w:pPr>
    </w:p>
    <w:p w:rsidR="5F08D206" w:rsidP="5F08D206" w:rsidRDefault="5F08D206" w14:paraId="3CFFFF66" w14:textId="3EF03734">
      <w:pPr>
        <w:jc w:val="both"/>
        <w:rPr>
          <w:rFonts w:ascii="Arial" w:hAnsi="Arial" w:eastAsia="Arial" w:cs="Arial"/>
          <w:b w:val="1"/>
          <w:bCs w:val="1"/>
          <w:color w:val="auto"/>
        </w:rPr>
      </w:pPr>
    </w:p>
    <w:p w:rsidR="5F08D206" w:rsidP="5F08D206" w:rsidRDefault="5F08D206" w14:paraId="1A8C44DC" w14:textId="149A7AB2">
      <w:pPr>
        <w:jc w:val="both"/>
        <w:rPr>
          <w:rFonts w:ascii="Arial" w:hAnsi="Arial" w:eastAsia="Arial" w:cs="Arial"/>
          <w:b w:val="1"/>
          <w:bCs w:val="1"/>
          <w:color w:val="auto"/>
        </w:rPr>
      </w:pPr>
    </w:p>
    <w:p w:rsidR="578AE828" w:rsidP="5F08D206" w:rsidRDefault="578AE828" w14:paraId="599306D0" w14:textId="1BBB721D">
      <w:pPr>
        <w:jc w:val="both"/>
        <w:rPr>
          <w:rFonts w:ascii="Arial" w:hAnsi="Arial" w:eastAsia="Arial" w:cs="Arial"/>
          <w:b w:val="1"/>
          <w:bCs w:val="1"/>
          <w:color w:val="auto"/>
        </w:rPr>
      </w:pPr>
      <w:r w:rsidRPr="5F08D206" w:rsidR="578AE828">
        <w:rPr>
          <w:rFonts w:ascii="Arial" w:hAnsi="Arial" w:eastAsia="Arial" w:cs="Arial"/>
          <w:b w:val="1"/>
          <w:bCs w:val="1"/>
          <w:color w:val="auto"/>
        </w:rPr>
        <w:t>References for Part 2</w:t>
      </w:r>
    </w:p>
    <w:p w:rsidR="312A15EF" w:rsidP="5F08D206" w:rsidRDefault="312A15EF" w14:paraId="27EF1D2B" w14:textId="20AA8FDB">
      <w:pPr>
        <w:rPr>
          <w:rFonts w:ascii="Arial" w:hAnsi="Arial" w:eastAsia="Arial" w:cs="Arial"/>
          <w:color w:val="auto" w:themeColor="text1"/>
        </w:rPr>
      </w:pPr>
      <w:r w:rsidRPr="5F08D206" w:rsidR="49DCA42C">
        <w:rPr>
          <w:rFonts w:ascii="Arial" w:hAnsi="Arial" w:eastAsia="Arial" w:cs="Arial"/>
          <w:color w:val="auto"/>
        </w:rPr>
        <w:t xml:space="preserve">Fiedler, F.E., 1971. </w:t>
      </w:r>
      <w:bookmarkStart w:name="_Int_PAOuikmL" w:id="15"/>
      <w:r w:rsidRPr="5F08D206" w:rsidR="49DCA42C">
        <w:rPr>
          <w:rFonts w:ascii="Arial" w:hAnsi="Arial" w:eastAsia="Arial" w:cs="Arial"/>
          <w:color w:val="auto"/>
        </w:rPr>
        <w:t>Validation and extension of the contingency model of leadership effectiveness: A review of empirical findings.</w:t>
      </w:r>
      <w:bookmarkEnd w:id="15"/>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Psychological bulletin</w:t>
      </w:r>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76</w:t>
      </w:r>
      <w:r w:rsidRPr="5F08D206" w:rsidR="49DCA42C">
        <w:rPr>
          <w:rFonts w:ascii="Arial" w:hAnsi="Arial" w:eastAsia="Arial" w:cs="Arial"/>
          <w:color w:val="auto"/>
        </w:rPr>
        <w:t xml:space="preserve">(2), p.128. </w:t>
      </w:r>
      <w:r w:rsidRPr="5F08D206" w:rsidR="0E1EE80F">
        <w:rPr>
          <w:rFonts w:ascii="Arial" w:hAnsi="Arial" w:eastAsia="Arial" w:cs="Arial"/>
          <w:color w:val="auto"/>
        </w:rPr>
        <w:t>(Accessed: 11</w:t>
      </w:r>
      <w:r w:rsidRPr="5F08D206" w:rsidR="0E1EE80F">
        <w:rPr>
          <w:rFonts w:ascii="Arial" w:hAnsi="Arial" w:eastAsia="Arial" w:cs="Arial"/>
          <w:color w:val="auto"/>
          <w:vertAlign w:val="superscript"/>
        </w:rPr>
        <w:t>th</w:t>
      </w:r>
      <w:r w:rsidRPr="5F08D206" w:rsidR="0E1EE80F">
        <w:rPr>
          <w:rFonts w:ascii="Arial" w:hAnsi="Arial" w:eastAsia="Arial" w:cs="Arial"/>
          <w:color w:val="auto"/>
        </w:rPr>
        <w:t xml:space="preserve"> March 2022).</w:t>
      </w:r>
    </w:p>
    <w:p w:rsidR="312A15EF" w:rsidP="5F08D206" w:rsidRDefault="312A15EF" w14:paraId="1B7D3F46" w14:textId="5EFFC5A8">
      <w:pPr>
        <w:jc w:val="both"/>
        <w:rPr>
          <w:rFonts w:ascii="Arial" w:hAnsi="Arial" w:eastAsia="Arial" w:cs="Arial"/>
          <w:color w:val="auto"/>
          <w:sz w:val="19"/>
          <w:szCs w:val="19"/>
        </w:rPr>
      </w:pPr>
    </w:p>
    <w:p w:rsidR="312A15EF" w:rsidP="5F08D206" w:rsidRDefault="312A15EF" w14:paraId="402B3E22" w14:textId="60FFC586">
      <w:pPr>
        <w:jc w:val="both"/>
        <w:rPr>
          <w:rFonts w:ascii="Arial" w:hAnsi="Arial" w:eastAsia="Arial" w:cs="Arial"/>
          <w:color w:val="auto" w:themeColor="text1"/>
        </w:rPr>
      </w:pPr>
      <w:r w:rsidRPr="5F08D206" w:rsidR="49DCA42C">
        <w:rPr>
          <w:rFonts w:ascii="Arial" w:hAnsi="Arial" w:eastAsia="Arial" w:cs="Arial"/>
          <w:color w:val="auto"/>
        </w:rPr>
        <w:t xml:space="preserve">Kayes, A.B., Kayes, D.C. and Kolb, D.A., 2005. Experiential learning in teams. </w:t>
      </w:r>
      <w:r w:rsidRPr="5F08D206" w:rsidR="49DCA42C">
        <w:rPr>
          <w:rFonts w:ascii="Arial" w:hAnsi="Arial" w:eastAsia="Arial" w:cs="Arial"/>
          <w:i w:val="1"/>
          <w:iCs w:val="1"/>
          <w:color w:val="auto"/>
        </w:rPr>
        <w:t>Simulation &amp; Gaming</w:t>
      </w:r>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36</w:t>
      </w:r>
      <w:r w:rsidRPr="5F08D206" w:rsidR="49DCA42C">
        <w:rPr>
          <w:rFonts w:ascii="Arial" w:hAnsi="Arial" w:eastAsia="Arial" w:cs="Arial"/>
          <w:color w:val="auto"/>
        </w:rPr>
        <w:t xml:space="preserve">(3), pp.330-354. </w:t>
      </w:r>
      <w:r w:rsidRPr="5F08D206" w:rsidR="0E1EE80F">
        <w:rPr>
          <w:rFonts w:ascii="Arial" w:hAnsi="Arial" w:eastAsia="Arial" w:cs="Arial"/>
          <w:color w:val="auto"/>
        </w:rPr>
        <w:t>(Accessed: 11</w:t>
      </w:r>
      <w:r w:rsidRPr="5F08D206" w:rsidR="0E1EE80F">
        <w:rPr>
          <w:rFonts w:ascii="Arial" w:hAnsi="Arial" w:eastAsia="Arial" w:cs="Arial"/>
          <w:color w:val="auto"/>
          <w:vertAlign w:val="superscript"/>
        </w:rPr>
        <w:t>th</w:t>
      </w:r>
      <w:r w:rsidRPr="5F08D206" w:rsidR="0E1EE80F">
        <w:rPr>
          <w:rFonts w:ascii="Arial" w:hAnsi="Arial" w:eastAsia="Arial" w:cs="Arial"/>
          <w:color w:val="auto"/>
        </w:rPr>
        <w:t xml:space="preserve"> March 2022).</w:t>
      </w:r>
    </w:p>
    <w:p w:rsidR="312A15EF" w:rsidP="5F08D206" w:rsidRDefault="312A15EF" w14:paraId="3051C38C" w14:textId="4E39D2ED">
      <w:pPr>
        <w:jc w:val="both"/>
        <w:rPr>
          <w:rFonts w:ascii="Arial" w:hAnsi="Arial" w:eastAsia="Arial" w:cs="Arial"/>
          <w:color w:val="auto"/>
        </w:rPr>
      </w:pPr>
    </w:p>
    <w:p w:rsidR="110CCE06" w:rsidP="5F08D206" w:rsidRDefault="2E070616" w14:paraId="2C991B6F" w14:textId="3D334F0F">
      <w:pPr>
        <w:rPr>
          <w:color w:val="auto"/>
        </w:rPr>
      </w:pPr>
      <w:r w:rsidRPr="5F08D206" w:rsidR="0E1EE80F">
        <w:rPr>
          <w:rFonts w:ascii="Arial" w:hAnsi="Arial" w:eastAsia="Arial" w:cs="Arial"/>
          <w:color w:val="auto"/>
        </w:rPr>
        <w:t xml:space="preserve"> Business jargons (2021). </w:t>
      </w:r>
      <w:r w:rsidRPr="5F08D206" w:rsidR="0E1EE80F">
        <w:rPr>
          <w:rFonts w:ascii="Arial" w:hAnsi="Arial" w:eastAsia="Arial" w:cs="Arial"/>
          <w:i w:val="1"/>
          <w:iCs w:val="1"/>
          <w:color w:val="auto"/>
        </w:rPr>
        <w:t>Feidlers Contingency Model.</w:t>
      </w:r>
      <w:r w:rsidRPr="5F08D206" w:rsidR="0E1EE80F">
        <w:rPr>
          <w:rFonts w:ascii="Arial" w:hAnsi="Arial" w:eastAsia="Arial" w:cs="Arial"/>
          <w:color w:val="auto"/>
        </w:rPr>
        <w:t xml:space="preserve"> Available at: </w:t>
      </w:r>
      <w:hyperlink r:id="R910c6ec8e8e5423d">
        <w:r w:rsidRPr="5F08D206" w:rsidR="0E1EE80F">
          <w:rPr>
            <w:rStyle w:val="Hyperlink"/>
            <w:rFonts w:ascii="Arial" w:hAnsi="Arial" w:eastAsia="Arial" w:cs="Arial"/>
            <w:color w:val="auto"/>
            <w:u w:val="none"/>
          </w:rPr>
          <w:t>https://businessjargons.com/fiedlers-contingency-model.html</w:t>
        </w:r>
      </w:hyperlink>
    </w:p>
    <w:p w:rsidR="110CCE06" w:rsidP="5F08D206" w:rsidRDefault="2E070616" w14:paraId="4CDA563E" w14:textId="16DB4106">
      <w:pPr>
        <w:rPr>
          <w:rFonts w:ascii="Arial" w:hAnsi="Arial" w:eastAsia="Arial" w:cs="Arial"/>
          <w:color w:val="auto" w:themeColor="text1"/>
        </w:rPr>
      </w:pPr>
      <w:r w:rsidRPr="5F08D206" w:rsidR="0E1EE80F">
        <w:rPr>
          <w:rFonts w:ascii="Arial" w:hAnsi="Arial" w:eastAsia="Arial" w:cs="Arial"/>
          <w:color w:val="auto"/>
        </w:rPr>
        <w:t>(Accessed: 11</w:t>
      </w:r>
      <w:r w:rsidRPr="5F08D206" w:rsidR="0E1EE80F">
        <w:rPr>
          <w:rFonts w:ascii="Arial" w:hAnsi="Arial" w:eastAsia="Arial" w:cs="Arial"/>
          <w:color w:val="auto"/>
          <w:vertAlign w:val="superscript"/>
        </w:rPr>
        <w:t>th</w:t>
      </w:r>
      <w:r w:rsidRPr="5F08D206" w:rsidR="0E1EE80F">
        <w:rPr>
          <w:rFonts w:ascii="Arial" w:hAnsi="Arial" w:eastAsia="Arial" w:cs="Arial"/>
          <w:color w:val="auto"/>
        </w:rPr>
        <w:t xml:space="preserve"> March 2022).</w:t>
      </w:r>
    </w:p>
    <w:p w:rsidR="110CCE06" w:rsidP="5F08D206" w:rsidRDefault="110CCE06" w14:paraId="2D1F37A2" w14:textId="06D65C87">
      <w:pPr>
        <w:rPr>
          <w:rFonts w:ascii="Arial" w:hAnsi="Arial" w:eastAsia="Arial" w:cs="Arial"/>
          <w:color w:val="auto" w:themeColor="text1"/>
        </w:rPr>
      </w:pPr>
    </w:p>
    <w:p w:rsidR="110CCE06" w:rsidP="5F08D206" w:rsidRDefault="2E070616" w14:paraId="49C3492E" w14:textId="11E0FFFC">
      <w:pPr>
        <w:jc w:val="both"/>
        <w:rPr>
          <w:rFonts w:ascii="Arial" w:hAnsi="Arial" w:eastAsia="Arial" w:cs="Arial"/>
          <w:color w:val="auto" w:themeColor="text1"/>
        </w:rPr>
      </w:pPr>
      <w:r w:rsidRPr="5F08D206" w:rsidR="0E1EE80F">
        <w:rPr>
          <w:rFonts w:ascii="Arial" w:hAnsi="Arial" w:eastAsia="Arial" w:cs="Arial"/>
          <w:color w:val="auto"/>
        </w:rPr>
        <w:t>AJA Journal (1984)</w:t>
      </w:r>
      <w:r w:rsidRPr="5F08D206" w:rsidR="0E1EE80F">
        <w:rPr>
          <w:rFonts w:ascii="Arial" w:hAnsi="Arial" w:eastAsia="Arial" w:cs="Arial"/>
          <w:i w:val="1"/>
          <w:iCs w:val="1"/>
          <w:color w:val="auto"/>
        </w:rPr>
        <w:t xml:space="preserve"> Kolb’s cycle of experimental learning</w:t>
      </w:r>
      <w:r w:rsidRPr="5F08D206" w:rsidR="0E1EE80F">
        <w:rPr>
          <w:rFonts w:ascii="Arial" w:hAnsi="Arial" w:eastAsia="Arial" w:cs="Arial"/>
          <w:color w:val="auto"/>
        </w:rPr>
        <w:t>. Available at:</w:t>
      </w:r>
    </w:p>
    <w:p w:rsidR="110CCE06" w:rsidP="5F08D206" w:rsidRDefault="003C3ABC" w14:paraId="6A105382" w14:textId="121A5726">
      <w:pPr>
        <w:jc w:val="both"/>
        <w:rPr>
          <w:color w:val="auto"/>
        </w:rPr>
      </w:pPr>
      <w:hyperlink r:id="Re116702509cf4f2b">
        <w:r w:rsidRPr="5F08D206" w:rsidR="49DCA42C">
          <w:rPr>
            <w:rStyle w:val="Hyperlink"/>
            <w:rFonts w:ascii="Arial" w:hAnsi="Arial" w:eastAsia="Arial" w:cs="Arial"/>
            <w:color w:val="auto"/>
            <w:u w:val="none"/>
          </w:rPr>
          <w:t>https://journalism-education.org/2015/01/exploring-experiential-learning-through-blogging-by-mercy-ette-and-ruth-stoker-huddersfield-university/</w:t>
        </w:r>
      </w:hyperlink>
    </w:p>
    <w:p w:rsidR="110CCE06" w:rsidP="5F08D206" w:rsidRDefault="2E070616" w14:paraId="03E1B702" w14:textId="3096B9CC">
      <w:pPr>
        <w:rPr>
          <w:rFonts w:ascii="Arial" w:hAnsi="Arial" w:eastAsia="Arial" w:cs="Arial"/>
          <w:color w:val="auto" w:themeColor="text1"/>
        </w:rPr>
      </w:pPr>
      <w:r w:rsidRPr="5F08D206" w:rsidR="0E1EE80F">
        <w:rPr>
          <w:rFonts w:ascii="Arial" w:hAnsi="Arial" w:eastAsia="Arial" w:cs="Arial"/>
          <w:color w:val="auto"/>
        </w:rPr>
        <w:t>(Accessed: 7</w:t>
      </w:r>
      <w:r w:rsidRPr="5F08D206" w:rsidR="0E1EE80F">
        <w:rPr>
          <w:rFonts w:ascii="Arial" w:hAnsi="Arial" w:eastAsia="Arial" w:cs="Arial"/>
          <w:color w:val="auto"/>
          <w:vertAlign w:val="superscript"/>
        </w:rPr>
        <w:t>th</w:t>
      </w:r>
      <w:r w:rsidRPr="5F08D206" w:rsidR="0E1EE80F">
        <w:rPr>
          <w:rFonts w:ascii="Arial" w:hAnsi="Arial" w:eastAsia="Arial" w:cs="Arial"/>
          <w:color w:val="auto"/>
        </w:rPr>
        <w:t xml:space="preserve"> March 2022).</w:t>
      </w:r>
    </w:p>
    <w:p w:rsidR="110CCE06" w:rsidP="5F08D206" w:rsidRDefault="110CCE06" w14:paraId="272FC259" w14:textId="6C223C1E">
      <w:pPr>
        <w:rPr>
          <w:rFonts w:ascii="Arial" w:hAnsi="Arial" w:eastAsia="Arial" w:cs="Arial"/>
          <w:color w:val="auto" w:themeColor="text1"/>
        </w:rPr>
      </w:pPr>
    </w:p>
    <w:p w:rsidR="110CCE06" w:rsidP="5F08D206" w:rsidRDefault="312A15EF" w14:paraId="412877C6" w14:textId="56CD7A8F">
      <w:pPr>
        <w:rPr>
          <w:rFonts w:ascii="Arial" w:hAnsi="Arial" w:eastAsia="Arial" w:cs="Arial"/>
          <w:color w:val="auto" w:themeColor="text1"/>
        </w:rPr>
      </w:pPr>
      <w:r w:rsidRPr="5F08D206" w:rsidR="49DCA42C">
        <w:rPr>
          <w:rFonts w:ascii="Arial" w:hAnsi="Arial" w:eastAsia="Arial" w:cs="Arial"/>
          <w:color w:val="auto"/>
        </w:rPr>
        <w:t xml:space="preserve">Lunsford, K.J., 2002. </w:t>
      </w:r>
      <w:bookmarkStart w:name="_Int_LWTItf93" w:id="16"/>
      <w:r w:rsidRPr="5F08D206" w:rsidR="49DCA42C">
        <w:rPr>
          <w:rFonts w:ascii="Arial" w:hAnsi="Arial" w:eastAsia="Arial" w:cs="Arial"/>
          <w:color w:val="auto"/>
        </w:rPr>
        <w:t>Contextualizing Toulmin's model in the writing classroom: A case study.</w:t>
      </w:r>
      <w:bookmarkEnd w:id="16"/>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Written Communication</w:t>
      </w:r>
      <w:r w:rsidRPr="5F08D206" w:rsidR="49DCA42C">
        <w:rPr>
          <w:rFonts w:ascii="Arial" w:hAnsi="Arial" w:eastAsia="Arial" w:cs="Arial"/>
          <w:color w:val="auto"/>
        </w:rPr>
        <w:t xml:space="preserve">, </w:t>
      </w:r>
      <w:r w:rsidRPr="5F08D206" w:rsidR="49DCA42C">
        <w:rPr>
          <w:rFonts w:ascii="Arial" w:hAnsi="Arial" w:eastAsia="Arial" w:cs="Arial"/>
          <w:i w:val="1"/>
          <w:iCs w:val="1"/>
          <w:color w:val="auto"/>
        </w:rPr>
        <w:t>19</w:t>
      </w:r>
      <w:r w:rsidRPr="5F08D206" w:rsidR="49DCA42C">
        <w:rPr>
          <w:rFonts w:ascii="Arial" w:hAnsi="Arial" w:eastAsia="Arial" w:cs="Arial"/>
          <w:color w:val="auto"/>
        </w:rPr>
        <w:t>(1), pp.109-174.</w:t>
      </w:r>
      <w:r w:rsidRPr="5F08D206" w:rsidR="49DCA42C">
        <w:rPr>
          <w:rFonts w:ascii="Arial" w:hAnsi="Arial" w:eastAsia="Arial" w:cs="Arial"/>
          <w:color w:val="auto"/>
          <w:sz w:val="19"/>
          <w:szCs w:val="19"/>
        </w:rPr>
        <w:t xml:space="preserve"> </w:t>
      </w:r>
      <w:r w:rsidRPr="5F08D206" w:rsidR="0E1EE80F">
        <w:rPr>
          <w:rFonts w:ascii="Arial" w:hAnsi="Arial" w:eastAsia="Arial" w:cs="Arial"/>
          <w:color w:val="auto"/>
        </w:rPr>
        <w:t>(Accessed: 4</w:t>
      </w:r>
      <w:r w:rsidRPr="5F08D206" w:rsidR="0E1EE80F">
        <w:rPr>
          <w:rFonts w:ascii="Arial" w:hAnsi="Arial" w:eastAsia="Arial" w:cs="Arial"/>
          <w:color w:val="auto"/>
          <w:vertAlign w:val="superscript"/>
        </w:rPr>
        <w:t>th</w:t>
      </w:r>
      <w:r w:rsidRPr="5F08D206" w:rsidR="0E1EE80F">
        <w:rPr>
          <w:rFonts w:ascii="Arial" w:hAnsi="Arial" w:eastAsia="Arial" w:cs="Arial"/>
          <w:color w:val="auto"/>
        </w:rPr>
        <w:t xml:space="preserve"> March 2022).</w:t>
      </w:r>
    </w:p>
    <w:p w:rsidR="110CCE06" w:rsidP="5F08D206" w:rsidRDefault="110CCE06" w14:paraId="487097D7" w14:textId="49BFC346">
      <w:pPr>
        <w:jc w:val="both"/>
        <w:rPr>
          <w:rFonts w:ascii="Arial" w:hAnsi="Arial" w:eastAsia="Arial" w:cs="Arial"/>
          <w:color w:val="auto"/>
          <w:sz w:val="19"/>
          <w:szCs w:val="19"/>
        </w:rPr>
      </w:pPr>
    </w:p>
    <w:p w:rsidR="110CCE06" w:rsidP="5F08D206" w:rsidRDefault="2E070616" w14:paraId="13FF2EC8" w14:textId="71DE09A8">
      <w:pPr>
        <w:jc w:val="both"/>
        <w:rPr>
          <w:rFonts w:ascii="Arial" w:hAnsi="Arial" w:eastAsia="Arial" w:cs="Arial"/>
          <w:color w:val="auto"/>
        </w:rPr>
      </w:pPr>
      <w:r w:rsidRPr="5F08D206" w:rsidR="0E1EE80F">
        <w:rPr>
          <w:rFonts w:ascii="Arial" w:hAnsi="Arial" w:eastAsia="Arial" w:cs="Arial"/>
          <w:color w:val="auto"/>
        </w:rPr>
        <w:t xml:space="preserve">U should </w:t>
      </w:r>
      <w:bookmarkStart w:name="_Int_dgEyVXHf" w:id="17"/>
      <w:r w:rsidRPr="5F08D206" w:rsidR="0E1EE80F">
        <w:rPr>
          <w:rFonts w:ascii="Arial" w:hAnsi="Arial" w:eastAsia="Arial" w:cs="Arial"/>
          <w:color w:val="auto"/>
        </w:rPr>
        <w:t>b</w:t>
      </w:r>
      <w:bookmarkEnd w:id="17"/>
      <w:r w:rsidRPr="5F08D206" w:rsidR="0E1EE80F">
        <w:rPr>
          <w:rFonts w:ascii="Arial" w:hAnsi="Arial" w:eastAsia="Arial" w:cs="Arial"/>
          <w:color w:val="auto"/>
        </w:rPr>
        <w:t xml:space="preserve"> writing (2021) </w:t>
      </w:r>
      <w:r w:rsidRPr="5F08D206" w:rsidR="0E1EE80F">
        <w:rPr>
          <w:rFonts w:ascii="Arial" w:hAnsi="Arial" w:eastAsia="Arial" w:cs="Arial"/>
          <w:i w:val="1"/>
          <w:iCs w:val="1"/>
          <w:color w:val="auto"/>
        </w:rPr>
        <w:t>Toulmin made simple</w:t>
      </w:r>
      <w:r w:rsidRPr="5F08D206" w:rsidR="0E1EE80F">
        <w:rPr>
          <w:rFonts w:ascii="Arial" w:hAnsi="Arial" w:eastAsia="Arial" w:cs="Arial"/>
          <w:color w:val="auto"/>
        </w:rPr>
        <w:t>. Available at:</w:t>
      </w:r>
    </w:p>
    <w:p w:rsidR="110CCE06" w:rsidP="5F08D206" w:rsidRDefault="003C3ABC" w14:paraId="67A50C70" w14:textId="6AD536BD">
      <w:pPr>
        <w:jc w:val="both"/>
        <w:rPr>
          <w:rFonts w:ascii="Arial" w:hAnsi="Arial" w:eastAsia="Arial" w:cs="Arial"/>
          <w:color w:val="auto" w:themeColor="text1"/>
        </w:rPr>
      </w:pPr>
      <w:hyperlink r:id="R7589f66959b9486d">
        <w:r w:rsidRPr="5F08D206" w:rsidR="49DCA42C">
          <w:rPr>
            <w:rStyle w:val="Hyperlink"/>
            <w:rFonts w:ascii="Arial" w:hAnsi="Arial" w:eastAsia="Arial" w:cs="Arial"/>
            <w:color w:val="auto"/>
            <w:u w:val="none"/>
          </w:rPr>
          <w:t>https://www.ushouldbwritingtextbook.org/rhetoric-argument/toulmin-method/</w:t>
        </w:r>
      </w:hyperlink>
    </w:p>
    <w:p w:rsidR="312A15EF" w:rsidP="5F08D206" w:rsidRDefault="1F3E06A3" w14:paraId="404B5E29" w14:textId="16DB4106">
      <w:pPr>
        <w:rPr>
          <w:rFonts w:ascii="Arial" w:hAnsi="Arial" w:eastAsia="Arial" w:cs="Arial"/>
          <w:color w:val="auto" w:themeColor="text1"/>
        </w:rPr>
      </w:pPr>
      <w:r w:rsidRPr="5F08D206" w:rsidR="6AF22186">
        <w:rPr>
          <w:rFonts w:ascii="Arial" w:hAnsi="Arial" w:eastAsia="Arial" w:cs="Arial"/>
          <w:color w:val="auto"/>
        </w:rPr>
        <w:t>(Accessed: 11</w:t>
      </w:r>
      <w:r w:rsidRPr="5F08D206" w:rsidR="6AF22186">
        <w:rPr>
          <w:rFonts w:ascii="Arial" w:hAnsi="Arial" w:eastAsia="Arial" w:cs="Arial"/>
          <w:color w:val="auto"/>
          <w:vertAlign w:val="superscript"/>
        </w:rPr>
        <w:t>th</w:t>
      </w:r>
      <w:r w:rsidRPr="5F08D206" w:rsidR="6AF22186">
        <w:rPr>
          <w:rFonts w:ascii="Arial" w:hAnsi="Arial" w:eastAsia="Arial" w:cs="Arial"/>
          <w:color w:val="auto"/>
        </w:rPr>
        <w:t xml:space="preserve"> March 2022).</w:t>
      </w:r>
    </w:p>
    <w:p w:rsidR="29560D27" w:rsidP="5F08D206" w:rsidRDefault="29560D27" w14:paraId="1AAC1A62" w14:textId="27682B7A">
      <w:pPr>
        <w:rPr>
          <w:rFonts w:ascii="Arial" w:hAnsi="Arial" w:eastAsia="Arial" w:cs="Arial"/>
          <w:color w:val="auto" w:themeColor="text1"/>
        </w:rPr>
      </w:pPr>
    </w:p>
    <w:p w:rsidR="29560D27" w:rsidP="5F08D206" w:rsidRDefault="29560D27" w14:paraId="4293123F" w14:textId="416955AA">
      <w:pPr>
        <w:jc w:val="both"/>
        <w:rPr>
          <w:rFonts w:ascii="Arial" w:hAnsi="Arial" w:eastAsia="Arial" w:cs="Arial"/>
          <w:b w:val="1"/>
          <w:bCs w:val="1"/>
          <w:color w:val="auto"/>
        </w:rPr>
      </w:pPr>
    </w:p>
    <w:p w:rsidR="5740D9CD" w:rsidP="5F08D206" w:rsidRDefault="5740D9CD" w14:paraId="3C8BA9B6" w14:textId="2A2ECDDA">
      <w:pPr>
        <w:jc w:val="both"/>
        <w:rPr>
          <w:rFonts w:ascii="Arial" w:hAnsi="Arial" w:eastAsia="Arial" w:cs="Arial"/>
          <w:b w:val="1"/>
          <w:bCs w:val="1"/>
          <w:color w:val="auto"/>
        </w:rPr>
      </w:pPr>
    </w:p>
    <w:p w:rsidR="5740D9CD" w:rsidP="5F08D206" w:rsidRDefault="5740D9CD" w14:paraId="6A834AAB" w14:textId="31DC3C13">
      <w:pPr>
        <w:jc w:val="both"/>
        <w:rPr>
          <w:rFonts w:ascii="Arial" w:hAnsi="Arial" w:eastAsia="Arial" w:cs="Arial"/>
          <w:b w:val="1"/>
          <w:bCs w:val="1"/>
          <w:color w:val="auto"/>
        </w:rPr>
      </w:pPr>
    </w:p>
    <w:p w:rsidR="5740D9CD" w:rsidP="5F08D206" w:rsidRDefault="5740D9CD" w14:paraId="0ACE2138" w14:textId="28A91F62">
      <w:pPr>
        <w:jc w:val="both"/>
        <w:rPr>
          <w:rFonts w:ascii="Arial" w:hAnsi="Arial" w:eastAsia="Arial" w:cs="Arial"/>
          <w:b w:val="1"/>
          <w:bCs w:val="1"/>
          <w:color w:val="auto"/>
        </w:rPr>
      </w:pPr>
    </w:p>
    <w:p w:rsidR="5740D9CD" w:rsidP="5F08D206" w:rsidRDefault="5740D9CD" w14:paraId="523AF77D" w14:textId="75A9B89B">
      <w:pPr>
        <w:jc w:val="both"/>
        <w:rPr>
          <w:rFonts w:ascii="Arial" w:hAnsi="Arial" w:eastAsia="Arial" w:cs="Arial"/>
          <w:b w:val="1"/>
          <w:bCs w:val="1"/>
          <w:color w:val="auto"/>
        </w:rPr>
      </w:pPr>
    </w:p>
    <w:p w:rsidR="5740D9CD" w:rsidP="5F08D206" w:rsidRDefault="5740D9CD" w14:paraId="2304740B" w14:textId="496A5B0D">
      <w:pPr>
        <w:jc w:val="both"/>
        <w:rPr>
          <w:rFonts w:ascii="Arial" w:hAnsi="Arial" w:eastAsia="Arial" w:cs="Arial"/>
          <w:b w:val="1"/>
          <w:bCs w:val="1"/>
          <w:color w:val="auto"/>
        </w:rPr>
      </w:pPr>
    </w:p>
    <w:p w:rsidR="5740D9CD" w:rsidP="5F08D206" w:rsidRDefault="5740D9CD" w14:paraId="71A09D7F" w14:textId="3C7315C6">
      <w:pPr>
        <w:jc w:val="both"/>
        <w:rPr>
          <w:rFonts w:ascii="Arial" w:hAnsi="Arial" w:eastAsia="Arial" w:cs="Arial"/>
          <w:b w:val="1"/>
          <w:bCs w:val="1"/>
          <w:color w:val="auto"/>
        </w:rPr>
      </w:pPr>
    </w:p>
    <w:p w:rsidR="5740D9CD" w:rsidP="5F08D206" w:rsidRDefault="5740D9CD" w14:paraId="41CFC4C7" w14:textId="1A1F7E80">
      <w:pPr>
        <w:jc w:val="both"/>
        <w:rPr>
          <w:rFonts w:ascii="Arial" w:hAnsi="Arial" w:eastAsia="Arial" w:cs="Arial"/>
          <w:b w:val="1"/>
          <w:bCs w:val="1"/>
          <w:color w:val="auto"/>
        </w:rPr>
      </w:pPr>
    </w:p>
    <w:p w:rsidR="5740D9CD" w:rsidP="5F08D206" w:rsidRDefault="5740D9CD" w14:paraId="7F824292" w14:textId="62FCBA23">
      <w:pPr>
        <w:jc w:val="both"/>
        <w:rPr>
          <w:rFonts w:ascii="Arial" w:hAnsi="Arial" w:eastAsia="Arial" w:cs="Arial"/>
          <w:b w:val="1"/>
          <w:bCs w:val="1"/>
          <w:color w:val="auto"/>
        </w:rPr>
      </w:pPr>
    </w:p>
    <w:p w:rsidR="5F08D206" w:rsidP="5F08D206" w:rsidRDefault="5F08D206" w14:paraId="794A96DB" w14:textId="760CCF1D">
      <w:pPr>
        <w:jc w:val="both"/>
        <w:rPr>
          <w:rFonts w:ascii="Arial" w:hAnsi="Arial" w:eastAsia="Arial" w:cs="Arial"/>
          <w:b w:val="1"/>
          <w:bCs w:val="1"/>
          <w:color w:val="auto"/>
        </w:rPr>
      </w:pPr>
    </w:p>
    <w:p w:rsidR="5F08D206" w:rsidP="5F08D206" w:rsidRDefault="5F08D206" w14:paraId="0ABB8BF5" w14:textId="3FBEB4EB">
      <w:pPr>
        <w:jc w:val="both"/>
        <w:rPr>
          <w:rFonts w:ascii="Arial" w:hAnsi="Arial" w:eastAsia="Arial" w:cs="Arial"/>
          <w:b w:val="1"/>
          <w:bCs w:val="1"/>
          <w:color w:val="auto"/>
        </w:rPr>
      </w:pPr>
    </w:p>
    <w:p w:rsidR="5AFB3F19" w:rsidP="5F08D206" w:rsidRDefault="310D0323" w14:paraId="615359BB" w14:textId="54422906">
      <w:pPr>
        <w:jc w:val="both"/>
        <w:rPr>
          <w:rFonts w:ascii="Arial" w:hAnsi="Arial" w:eastAsia="Arial" w:cs="Arial"/>
          <w:b w:val="1"/>
          <w:bCs w:val="1"/>
          <w:color w:val="auto" w:themeColor="text1"/>
        </w:rPr>
      </w:pPr>
      <w:r w:rsidRPr="5F08D206" w:rsidR="1572EF3C">
        <w:rPr>
          <w:rFonts w:ascii="Arial" w:hAnsi="Arial" w:eastAsia="Arial" w:cs="Arial"/>
          <w:b w:val="1"/>
          <w:bCs w:val="1"/>
          <w:color w:val="auto"/>
        </w:rPr>
        <w:t>Appendices</w:t>
      </w:r>
    </w:p>
    <w:p w:rsidR="5C362FBA" w:rsidP="5F08D206" w:rsidRDefault="5C362FBA" w14:paraId="13401A28" w14:textId="72FF530B">
      <w:pPr>
        <w:rPr>
          <w:rFonts w:ascii="Arial" w:hAnsi="Arial" w:eastAsia="Arial" w:cs="Arial"/>
          <w:color w:val="auto"/>
        </w:rPr>
      </w:pPr>
    </w:p>
    <w:p w:rsidR="312A15EF" w:rsidP="5F08D206" w:rsidRDefault="312A15EF" w14:paraId="63A1FC3C" w14:textId="2F18D3E7">
      <w:pPr>
        <w:rPr>
          <w:rFonts w:ascii="Arial" w:hAnsi="Arial" w:eastAsia="Arial" w:cs="Arial"/>
          <w:color w:val="auto"/>
        </w:rPr>
      </w:pPr>
      <w:r w:rsidRPr="5F08D206" w:rsidR="49DCA42C">
        <w:rPr>
          <w:rFonts w:ascii="Arial" w:hAnsi="Arial" w:eastAsia="Arial" w:cs="Arial"/>
          <w:color w:val="auto"/>
        </w:rPr>
        <w:t>Appendix 1</w:t>
      </w:r>
    </w:p>
    <w:p w:rsidR="312A15EF" w:rsidP="312A15EF" w:rsidRDefault="312A15EF" w14:paraId="04E5621F" w14:textId="2C028B3C">
      <w:pPr>
        <w:rPr>
          <w:rFonts w:ascii="Arial" w:hAnsi="Arial" w:eastAsia="Arial" w:cs="Arial"/>
        </w:rPr>
      </w:pPr>
    </w:p>
    <w:p w:rsidR="28CA56E5" w:rsidP="591ED9D7" w:rsidRDefault="314D3ACB" w14:paraId="4DD325DA" w14:textId="7186CF8D">
      <w:pPr>
        <w:rPr>
          <w:rFonts w:ascii="Arial" w:hAnsi="Arial" w:eastAsia="Arial" w:cs="Arial"/>
          <w:color w:val="257F69"/>
        </w:rPr>
      </w:pPr>
      <w:r w:rsidRPr="591ED9D7">
        <w:rPr>
          <w:rFonts w:ascii="Arial" w:hAnsi="Arial" w:eastAsia="Arial" w:cs="Arial"/>
          <w:color w:val="257F69"/>
        </w:rPr>
        <w:t>What's Your Leadership Style?</w:t>
      </w:r>
    </w:p>
    <w:p w:rsidR="28CA56E5" w:rsidP="591ED9D7" w:rsidRDefault="314D3ACB" w14:paraId="2A359672" w14:textId="2709D7DD">
      <w:pPr>
        <w:rPr>
          <w:rFonts w:ascii="Arial" w:hAnsi="Arial" w:eastAsia="Arial" w:cs="Arial"/>
          <w:color w:val="212121"/>
        </w:rPr>
      </w:pPr>
      <w:r w:rsidRPr="591ED9D7">
        <w:rPr>
          <w:rFonts w:ascii="Arial" w:hAnsi="Arial" w:eastAsia="Arial" w:cs="Arial"/>
          <w:color w:val="212121"/>
        </w:rPr>
        <w:t>You got: Democratic Leadership</w:t>
      </w:r>
    </w:p>
    <w:p w:rsidR="28CA56E5" w:rsidP="591ED9D7" w:rsidRDefault="314D3ACB" w14:paraId="17EE55E6" w14:textId="20D02B3F">
      <w:pPr>
        <w:rPr>
          <w:rFonts w:ascii="Arial" w:hAnsi="Arial" w:eastAsia="Arial" w:cs="Arial"/>
          <w:color w:val="646464"/>
        </w:rPr>
      </w:pPr>
      <w:r>
        <w:rPr>
          <w:noProof/>
        </w:rPr>
        <w:drawing>
          <wp:inline distT="0" distB="0" distL="0" distR="0" wp14:anchorId="0094257A" wp14:editId="52AAD7D1">
            <wp:extent cx="4572000" cy="3048000"/>
            <wp:effectExtent l="0" t="0" r="0" b="0"/>
            <wp:docPr id="693327502" name="Picture 693327502" descr="I got Democratic Leadership. What's Your Leadership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28CA56E5" w:rsidP="0E596D44" w:rsidRDefault="314D3ACB" w14:paraId="3DFE0CB8" w14:textId="1528A559">
      <w:pPr>
        <w:rPr>
          <w:rFonts w:ascii="Arial" w:hAnsi="Arial" w:eastAsia="Arial" w:cs="Arial"/>
          <w:color w:val="212121"/>
        </w:rPr>
      </w:pPr>
      <w:r w:rsidRPr="0E596D44">
        <w:rPr>
          <w:rFonts w:ascii="Arial" w:hAnsi="Arial" w:eastAsia="Arial" w:cs="Arial"/>
          <w:color w:val="212121"/>
        </w:rPr>
        <w:t xml:space="preserve">Democratic leaders, also known as participative leaders, accept input from one or more group members when </w:t>
      </w:r>
      <w:hyperlink r:id="rId25">
        <w:r w:rsidRPr="0E596D44">
          <w:rPr>
            <w:rStyle w:val="Hyperlink"/>
            <w:rFonts w:ascii="Arial" w:hAnsi="Arial" w:eastAsia="Arial" w:cs="Arial"/>
          </w:rPr>
          <w:t>making decisions</w:t>
        </w:r>
      </w:hyperlink>
      <w:r w:rsidRPr="0E596D44">
        <w:rPr>
          <w:rFonts w:ascii="Arial" w:hAnsi="Arial" w:eastAsia="Arial" w:cs="Arial"/>
          <w:color w:val="212121"/>
        </w:rPr>
        <w:t xml:space="preserve"> and solving problems, but the leader retains the final say when choices are made. </w:t>
      </w:r>
      <w:bookmarkStart w:name="_Int_0alaMaUq" w:id="18"/>
      <w:r w:rsidRPr="0E596D44">
        <w:rPr>
          <w:rFonts w:ascii="Arial" w:hAnsi="Arial" w:eastAsia="Arial" w:cs="Arial"/>
          <w:color w:val="212121"/>
        </w:rPr>
        <w:t>Group members tend to be encouraged and motivated by this style of leadership.</w:t>
      </w:r>
      <w:bookmarkEnd w:id="18"/>
    </w:p>
    <w:p w:rsidR="28CA56E5" w:rsidP="0E596D44" w:rsidRDefault="314D3ACB" w14:paraId="720EF60C" w14:textId="7B1854F2">
      <w:pPr>
        <w:rPr>
          <w:rFonts w:ascii="Arial" w:hAnsi="Arial" w:eastAsia="Arial" w:cs="Arial"/>
          <w:color w:val="212121"/>
        </w:rPr>
      </w:pPr>
      <w:bookmarkStart w:name="_Int_SgOunUwO" w:id="19"/>
      <w:r w:rsidRPr="0E596D44">
        <w:rPr>
          <w:rFonts w:ascii="Arial" w:hAnsi="Arial" w:eastAsia="Arial" w:cs="Arial"/>
          <w:color w:val="212121"/>
        </w:rPr>
        <w:t>This style of leadership often leads to more effective and accurate decisions since no leader can be an expert in all areas. Input from group members with specialized knowledge and expertise creates a more complete basis for decision-making.</w:t>
      </w:r>
      <w:bookmarkEnd w:id="19"/>
    </w:p>
    <w:p w:rsidR="28CA56E5" w:rsidP="0E596D44" w:rsidRDefault="314D3ACB" w14:paraId="346C7DB1" w14:textId="57CADA8D">
      <w:pPr>
        <w:rPr>
          <w:rFonts w:ascii="Arial" w:hAnsi="Arial" w:eastAsia="Arial" w:cs="Arial"/>
          <w:color w:val="212121"/>
        </w:rPr>
      </w:pPr>
      <w:bookmarkStart w:name="_Int_k7JS26aD" w:id="20"/>
      <w:r w:rsidRPr="0E596D44">
        <w:rPr>
          <w:rFonts w:ascii="Arial" w:hAnsi="Arial" w:eastAsia="Arial" w:cs="Arial"/>
          <w:color w:val="212121"/>
        </w:rPr>
        <w:t>Remember, good leaders utilize all three styles depending upon the situation.</w:t>
      </w:r>
      <w:bookmarkEnd w:id="20"/>
      <w:r w:rsidRPr="0E596D44">
        <w:rPr>
          <w:rFonts w:ascii="Arial" w:hAnsi="Arial" w:eastAsia="Arial" w:cs="Arial"/>
          <w:color w:val="212121"/>
        </w:rPr>
        <w:t xml:space="preserve"> For example:</w:t>
      </w:r>
    </w:p>
    <w:p w:rsidR="28CA56E5" w:rsidP="0E596D44" w:rsidRDefault="314D3ACB" w14:paraId="6CC1C109" w14:textId="766A4548">
      <w:pPr>
        <w:pStyle w:val="ListParagraph"/>
        <w:numPr>
          <w:ilvl w:val="0"/>
          <w:numId w:val="14"/>
        </w:numPr>
        <w:rPr>
          <w:rFonts w:ascii="Arial" w:hAnsi="Arial" w:eastAsia="Arial" w:cs="Arial"/>
          <w:color w:val="212121"/>
        </w:rPr>
      </w:pPr>
      <w:bookmarkStart w:name="_Int_UmvUKQoi" w:id="21"/>
      <w:r w:rsidRPr="0E596D44">
        <w:rPr>
          <w:rFonts w:ascii="Arial" w:hAnsi="Arial" w:eastAsia="Arial" w:cs="Arial"/>
          <w:color w:val="212121"/>
        </w:rPr>
        <w:t xml:space="preserve">Use an </w:t>
      </w:r>
      <w:hyperlink r:id="rId26">
        <w:r w:rsidRPr="0E596D44">
          <w:rPr>
            <w:rStyle w:val="Hyperlink"/>
            <w:rFonts w:ascii="Arial" w:hAnsi="Arial" w:eastAsia="Arial" w:cs="Arial"/>
            <w:b/>
            <w:bCs/>
          </w:rPr>
          <w:t>authoritarian style</w:t>
        </w:r>
      </w:hyperlink>
      <w:r w:rsidRPr="0E596D44">
        <w:rPr>
          <w:rFonts w:ascii="Arial" w:hAnsi="Arial" w:eastAsia="Arial" w:cs="Arial"/>
          <w:color w:val="212121"/>
        </w:rPr>
        <w:t xml:space="preserve"> if a group member lacks knowledge about a certain procedure.</w:t>
      </w:r>
      <w:bookmarkEnd w:id="21"/>
    </w:p>
    <w:p w:rsidR="28CA56E5" w:rsidP="591ED9D7" w:rsidRDefault="314D3ACB" w14:paraId="5AA6EE74" w14:textId="61784C0E">
      <w:pPr>
        <w:pStyle w:val="ListParagraph"/>
        <w:numPr>
          <w:ilvl w:val="0"/>
          <w:numId w:val="14"/>
        </w:numPr>
        <w:rPr>
          <w:rFonts w:ascii="Arial" w:hAnsi="Arial" w:eastAsia="Arial" w:cs="Arial"/>
          <w:color w:val="212121"/>
        </w:rPr>
      </w:pPr>
      <w:r w:rsidRPr="591ED9D7">
        <w:rPr>
          <w:rFonts w:ascii="Arial" w:hAnsi="Arial" w:eastAsia="Arial" w:cs="Arial"/>
          <w:color w:val="212121"/>
        </w:rPr>
        <w:t xml:space="preserve">Use a </w:t>
      </w:r>
      <w:hyperlink r:id="rId27">
        <w:r w:rsidRPr="591ED9D7">
          <w:rPr>
            <w:rStyle w:val="Hyperlink"/>
            <w:rFonts w:ascii="Arial" w:hAnsi="Arial" w:eastAsia="Arial" w:cs="Arial"/>
            <w:b/>
            <w:bCs/>
          </w:rPr>
          <w:t>democratic style</w:t>
        </w:r>
      </w:hyperlink>
      <w:r w:rsidRPr="591ED9D7">
        <w:rPr>
          <w:rFonts w:ascii="Arial" w:hAnsi="Arial" w:eastAsia="Arial" w:cs="Arial"/>
          <w:color w:val="212121"/>
        </w:rPr>
        <w:t xml:space="preserve"> with group members who understand the objectives and their role in the task.</w:t>
      </w:r>
    </w:p>
    <w:p w:rsidR="28CA56E5" w:rsidP="0E596D44" w:rsidRDefault="314D3ACB" w14:paraId="7C2EF3A4" w14:textId="62123B7E">
      <w:pPr>
        <w:pStyle w:val="ListParagraph"/>
        <w:numPr>
          <w:ilvl w:val="0"/>
          <w:numId w:val="14"/>
        </w:numPr>
        <w:rPr>
          <w:rFonts w:ascii="Arial" w:hAnsi="Arial" w:eastAsia="Arial" w:cs="Arial"/>
          <w:color w:val="212121"/>
        </w:rPr>
      </w:pPr>
      <w:bookmarkStart w:name="_Int_WAe5S9er" w:id="22"/>
      <w:r w:rsidRPr="0E596D44">
        <w:rPr>
          <w:rFonts w:ascii="Arial" w:hAnsi="Arial" w:eastAsia="Arial" w:cs="Arial"/>
          <w:color w:val="212121"/>
        </w:rPr>
        <w:t xml:space="preserve">Use a </w:t>
      </w:r>
      <w:hyperlink r:id="rId28">
        <w:r w:rsidRPr="0E596D44">
          <w:rPr>
            <w:rStyle w:val="Hyperlink"/>
            <w:rFonts w:ascii="Arial" w:hAnsi="Arial" w:eastAsia="Arial" w:cs="Arial"/>
            <w:b/>
            <w:bCs/>
          </w:rPr>
          <w:t>delegative style</w:t>
        </w:r>
      </w:hyperlink>
      <w:r w:rsidRPr="0E596D44">
        <w:rPr>
          <w:rFonts w:ascii="Arial" w:hAnsi="Arial" w:eastAsia="Arial" w:cs="Arial"/>
          <w:color w:val="212121"/>
        </w:rPr>
        <w:t xml:space="preserve"> if the group member knows more than you do about the task.</w:t>
      </w:r>
      <w:bookmarkEnd w:id="22"/>
    </w:p>
    <w:p w:rsidR="28CA56E5" w:rsidP="0E596D44" w:rsidRDefault="314D3ACB" w14:paraId="354C423A" w14:textId="0F5B8915">
      <w:pPr>
        <w:rPr>
          <w:rFonts w:ascii="Arial" w:hAnsi="Arial" w:eastAsia="Arial" w:cs="Arial"/>
          <w:color w:val="646464"/>
        </w:rPr>
      </w:pPr>
      <w:bookmarkStart w:name="_Int_aWJCC2Qe" w:id="23"/>
      <w:r w:rsidRPr="0E596D44">
        <w:rPr>
          <w:rFonts w:ascii="Arial" w:hAnsi="Arial" w:eastAsia="Arial" w:cs="Arial"/>
          <w:color w:val="646464"/>
        </w:rPr>
        <w:t>THIS TOOL DOES NOT PROVIDE MEDICAL ADVICE. It is intended for informational purposes only and is not a substitute for professional medical consultation, diagnosis, or treatment.</w:t>
      </w:r>
      <w:bookmarkEnd w:id="23"/>
    </w:p>
    <w:p w:rsidR="5FF30FE9" w:rsidP="591ED9D7" w:rsidRDefault="5FF30FE9" w14:paraId="03EDEDE1" w14:textId="0C623E41">
      <w:pPr>
        <w:rPr>
          <w:rFonts w:ascii="Arial" w:hAnsi="Arial" w:eastAsia="Arial" w:cs="Arial"/>
        </w:rPr>
      </w:pPr>
    </w:p>
    <w:sectPr w:rsidR="5FF30FE9">
      <w:headerReference w:type="default" r:id="rId29"/>
      <w:footerReference w:type="default" r:id="rId3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3ABC" w:rsidRDefault="003C3ABC" w14:paraId="2C1876FB" w14:textId="77777777">
      <w:pPr>
        <w:spacing w:after="0" w:line="240" w:lineRule="auto"/>
      </w:pPr>
      <w:r>
        <w:separator/>
      </w:r>
    </w:p>
  </w:endnote>
  <w:endnote w:type="continuationSeparator" w:id="0">
    <w:p w:rsidR="003C3ABC" w:rsidRDefault="003C3ABC" w14:paraId="4B4E6DC9" w14:textId="77777777">
      <w:pPr>
        <w:spacing w:after="0" w:line="240" w:lineRule="auto"/>
      </w:pPr>
      <w:r>
        <w:continuationSeparator/>
      </w:r>
    </w:p>
  </w:endnote>
  <w:endnote w:type="continuationNotice" w:id="1">
    <w:p w:rsidR="003C3ABC" w:rsidRDefault="003C3ABC" w14:paraId="371F1F0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Gill Sans MT">
    <w:panose1 w:val="020B0502020104020203"/>
    <w:charset w:val="00"/>
    <w:family w:val="swiss"/>
    <w:notTrueType/>
    <w:pitch w:val="variable"/>
    <w:sig w:usb0="00000003"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2A15EF" w:rsidTr="312A15EF" w14:paraId="7F90300C" w14:textId="77777777">
      <w:tc>
        <w:tcPr>
          <w:tcW w:w="3005" w:type="dxa"/>
        </w:tcPr>
        <w:p w:rsidR="312A15EF" w:rsidP="312A15EF" w:rsidRDefault="312A15EF" w14:paraId="5CA98545" w14:textId="46659ECB">
          <w:pPr>
            <w:pStyle w:val="Header"/>
            <w:ind w:left="-115"/>
          </w:pPr>
        </w:p>
      </w:tc>
      <w:tc>
        <w:tcPr>
          <w:tcW w:w="3005" w:type="dxa"/>
        </w:tcPr>
        <w:p w:rsidR="312A15EF" w:rsidP="312A15EF" w:rsidRDefault="312A15EF" w14:paraId="5B54E9F1" w14:textId="29625F2F">
          <w:pPr>
            <w:pStyle w:val="Header"/>
            <w:jc w:val="center"/>
          </w:pPr>
        </w:p>
      </w:tc>
      <w:tc>
        <w:tcPr>
          <w:tcW w:w="3005" w:type="dxa"/>
        </w:tcPr>
        <w:p w:rsidR="312A15EF" w:rsidP="312A15EF" w:rsidRDefault="312A15EF" w14:paraId="4E1F40B7" w14:textId="346A3B8D">
          <w:pPr>
            <w:pStyle w:val="Header"/>
            <w:ind w:right="-115"/>
            <w:jc w:val="right"/>
          </w:pPr>
        </w:p>
      </w:tc>
    </w:tr>
  </w:tbl>
  <w:p w:rsidR="312A15EF" w:rsidP="312A15EF" w:rsidRDefault="312A15EF" w14:paraId="0285188F" w14:textId="56C4D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3ABC" w:rsidRDefault="003C3ABC" w14:paraId="66E6FD99" w14:textId="77777777">
      <w:pPr>
        <w:spacing w:after="0" w:line="240" w:lineRule="auto"/>
      </w:pPr>
      <w:r>
        <w:separator/>
      </w:r>
    </w:p>
  </w:footnote>
  <w:footnote w:type="continuationSeparator" w:id="0">
    <w:p w:rsidR="003C3ABC" w:rsidRDefault="003C3ABC" w14:paraId="1A9EF22C" w14:textId="77777777">
      <w:pPr>
        <w:spacing w:after="0" w:line="240" w:lineRule="auto"/>
      </w:pPr>
      <w:r>
        <w:continuationSeparator/>
      </w:r>
    </w:p>
  </w:footnote>
  <w:footnote w:type="continuationNotice" w:id="1">
    <w:p w:rsidR="003C3ABC" w:rsidRDefault="003C3ABC" w14:paraId="6573448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2A15EF" w:rsidTr="5740D9CD" w14:paraId="0D429BF9" w14:textId="77777777">
      <w:tc>
        <w:tcPr>
          <w:tcW w:w="3005" w:type="dxa"/>
        </w:tcPr>
        <w:p w:rsidR="312A15EF" w:rsidP="312A15EF" w:rsidRDefault="312A15EF" w14:paraId="2B4665A1" w14:textId="6ADF0299">
          <w:pPr>
            <w:pStyle w:val="Header"/>
            <w:ind w:left="-115"/>
          </w:pPr>
        </w:p>
      </w:tc>
      <w:tc>
        <w:tcPr>
          <w:tcW w:w="3005" w:type="dxa"/>
        </w:tcPr>
        <w:p w:rsidR="312A15EF" w:rsidP="312A15EF" w:rsidRDefault="312A15EF" w14:paraId="4C4C4E39" w14:textId="410976A4">
          <w:pPr>
            <w:pStyle w:val="Header"/>
            <w:jc w:val="center"/>
          </w:pPr>
          <w:r>
            <w:fldChar w:fldCharType="begin"/>
          </w:r>
          <w:r>
            <w:instrText>PAGE</w:instrText>
          </w:r>
          <w:r w:rsidR="003C3ABC">
            <w:fldChar w:fldCharType="separate"/>
          </w:r>
          <w:r>
            <w:fldChar w:fldCharType="end"/>
          </w:r>
        </w:p>
      </w:tc>
      <w:tc>
        <w:tcPr>
          <w:tcW w:w="3005" w:type="dxa"/>
        </w:tcPr>
        <w:p w:rsidR="312A15EF" w:rsidP="312A15EF" w:rsidRDefault="312A15EF" w14:paraId="733C8010" w14:textId="2CA7CFCB">
          <w:pPr>
            <w:pStyle w:val="Header"/>
            <w:ind w:right="-115"/>
            <w:jc w:val="right"/>
          </w:pPr>
        </w:p>
      </w:tc>
    </w:tr>
  </w:tbl>
  <w:p w:rsidR="312A15EF" w:rsidP="312A15EF" w:rsidRDefault="312A15EF" w14:paraId="71EA3C3C" w14:textId="7177F887">
    <w:pPr>
      <w:pStyle w:val="Header"/>
    </w:pPr>
  </w:p>
</w:hdr>
</file>

<file path=word/intelligence2.xml><?xml version="1.0" encoding="utf-8"?>
<int2:intelligence xmlns:int2="http://schemas.microsoft.com/office/intelligence/2020/intelligence" xmlns:oel="http://schemas.microsoft.com/office/2019/extlst">
  <int2:observations>
    <int2:textHash int2:hashCode="jqy8OjkLBKFgZh" int2:id="1uBbvdLk">
      <int2:state int2:value="Rejected" int2:type="LegacyProofing"/>
    </int2:textHash>
    <int2:textHash int2:hashCode="ewnzblLx/mgkkY" int2:id="6eAaLIVn">
      <int2:state int2:value="Rejected" int2:type="LegacyProofing"/>
    </int2:textHash>
    <int2:textHash int2:hashCode="n1vAC5ygHS9xa4" int2:id="A8dH76yM">
      <int2:state int2:value="Rejected" int2:type="LegacyProofing"/>
    </int2:textHash>
    <int2:textHash int2:hashCode="qeDQ0cjEXJX9w1" int2:id="EnIiI17m">
      <int2:state int2:value="Rejected" int2:type="LegacyProofing"/>
    </int2:textHash>
    <int2:textHash int2:hashCode="9J21SPISbmECBA" int2:id="KhhgzITw">
      <int2:state int2:value="Rejected" int2:type="LegacyProofing"/>
    </int2:textHash>
    <int2:textHash int2:hashCode="fsNvndpP9Xkb+W" int2:id="LcjUdwSH">
      <int2:state int2:value="Rejected" int2:type="LegacyProofing"/>
    </int2:textHash>
    <int2:textHash int2:hashCode="AUnHGz6kytTeNS" int2:id="OkFcQmgs">
      <int2:state int2:value="Rejected" int2:type="LegacyProofing"/>
    </int2:textHash>
    <int2:textHash int2:hashCode="VH7JguE2cR4L+r" int2:id="WElUj3EP">
      <int2:state int2:value="Rejected" int2:type="LegacyProofing"/>
    </int2:textHash>
    <int2:textHash int2:hashCode="VtSZB03EW58vgJ" int2:id="ZhawHcSm">
      <int2:state int2:value="Rejected" int2:type="LegacyProofing"/>
    </int2:textHash>
    <int2:textHash int2:hashCode="kqBtYk/37nBBhN" int2:id="ZnagL6DY">
      <int2:state int2:value="Rejected" int2:type="LegacyProofing"/>
    </int2:textHash>
    <int2:textHash int2:hashCode="OH5zN8CaBE5I/7" int2:id="arBVVXEm">
      <int2:state int2:value="Rejected" int2:type="LegacyProofing"/>
    </int2:textHash>
    <int2:textHash int2:hashCode="xaq2bt5iB5HQWD" int2:id="ckdOEhYm">
      <int2:state int2:value="Rejected" int2:type="LegacyProofing"/>
    </int2:textHash>
    <int2:textHash int2:hashCode="Oqd05tF2+XPqiZ" int2:id="eUJPG2i6">
      <int2:state int2:value="Rejected" int2:type="LegacyProofing"/>
    </int2:textHash>
    <int2:textHash int2:hashCode="fok+kcJyhRdky8" int2:id="gvWznLWC">
      <int2:state int2:value="Rejected" int2:type="AugLoop_Acronyms_AcronymsCritique"/>
    </int2:textHash>
    <int2:textHash int2:hashCode="e8Nt4TX1fbcgQg" int2:id="iPigXDpL">
      <int2:state int2:value="Rejected" int2:type="LegacyProofing"/>
    </int2:textHash>
    <int2:textHash int2:hashCode="wUBcKGmy3gsLL4" int2:id="jh58y6nK">
      <int2:state int2:value="Rejected" int2:type="LegacyProofing"/>
    </int2:textHash>
    <int2:textHash int2:hashCode="jNQ6vPr/0f/ebM" int2:id="uqOQsagd">
      <int2:state int2:value="Rejected" int2:type="LegacyProofing"/>
    </int2:textHash>
    <int2:textHash int2:hashCode="o2u4iC1Ha9fUNV" int2:id="vvvV3hYw">
      <int2:state int2:value="Rejected" int2:type="LegacyProofing"/>
    </int2:textHash>
    <int2:textHash int2:hashCode="oSkJSKigrsFE5g" int2:id="yGYhXCrT">
      <int2:state int2:value="Rejected" int2:type="LegacyProofing"/>
    </int2:textHash>
    <int2:bookmark int2:bookmarkName="_Int_l5EhxcXa" int2:invalidationBookmarkName="" int2:hashCode="re4fjAu7+eApmi" int2:id="1qJR4PHB">
      <int2:extLst>
        <oel:ext uri="426473B9-03D8-482F-96C9-C2C85392BACA">
          <int2:similarityCritique int2:version="1" int2:context="Amanda brings continuity in the sense of her deep knowledge and management experience in the NHS and she hopes to bring radical change to how to undertake her role as an effective leader.">
            <int2:source int2:sourceType="Online" int2:sourceTitle="Continuity and change? Six things to distinguish Amanda ..." int2:sourceUrl="https://www.kingsfund.org.uk/blog/2021/07/continuity-change-amanda-pritchard-leadership-nhs" int2:sourceSnippet="Amanda brings continuity in the sense of her deep knowledge and management experience of the NHS, as well as understanding the current delivery and reform challenges. And indeed, that continuity is welcome as it will mean the system continues to deliver on the important agendas of integration, population health and inequalities set out by her ...">
              <int2:suggestions int2:citationType="Inline">
                <int2:suggestion int2:citationStyle="Mla" int2:isIdentical="0">
                  <int2:citationText>(“Continuity and change? Six things to distinguish Amanda ...”)</int2:citationText>
                </int2:suggestion>
                <int2:suggestion int2:citationStyle="Apa" int2:isIdentical="0">
                  <int2:citationText>(“Continuity and change? Six things to distinguish Amanda ...”)</int2:citationText>
                </int2:suggestion>
                <int2:suggestion int2:citationStyle="Chicago" int2:isIdentical="0">
                  <int2:citationText>(“Continuity and change? Six things to distinguish Amanda ...”)</int2:citationText>
                </int2:suggestion>
              </int2:suggestions>
              <int2:suggestions int2:citationType="Full">
                <int2:suggestion int2:citationStyle="Mla" int2:isIdentical="0">
                  <int2:citationText>&lt;i&gt;Continuity and change? Six things to distinguish Amanda ...&lt;/i&gt;, https://www.kingsfund.org.uk/blog/2021/07/continuity-change-amanda-pritchard-leadership-nhs.</int2:citationText>
                </int2:suggestion>
                <int2:suggestion int2:citationStyle="Apa" int2:isIdentical="0">
                  <int2:citationText>&lt;i&gt;Continuity and change? Six things to distinguish Amanda ...&lt;/i&gt;. (n.d.). Retrieved from https://www.kingsfund.org.uk/blog/2021/07/continuity-change-amanda-pritchard-leadership-nhs</int2:citationText>
                </int2:suggestion>
                <int2:suggestion int2:citationStyle="Chicago" int2:isIdentical="0">
                  <int2:citationText>“Continuity and change? Six things to distinguish Amanda ...” n.d., https://www.kingsfund.org.uk/blog/2021/07/continuity-change-amanda-pritchard-leadership-nhs.</int2:citationText>
                </int2:suggestion>
              </int2:suggestions>
            </int2:source>
          </int2:similarityCritique>
        </oel:ext>
      </int2:extLst>
    </int2:bookmark>
    <int2:bookmark int2:bookmarkName="_Int_PAOuikmL" int2:invalidationBookmarkName="" int2:hashCode="fRjPwaE57A4n+o" int2:id="23d0Wios">
      <int2:extLst>
        <oel:ext uri="426473B9-03D8-482F-96C9-C2C85392BACA">
          <int2:similarityCritique int2:version="1" int2:context="Validation and extension of the contingency model of leadership effectiveness: A review of empirical findings.">
            <int2:source int2:sourceType="Online" int2:sourceTitle="Experimental Examination of the Contingency Model and the ..." int2:sourceUrl="https://journals.sagepub.com/doi/abs/10.2466/pr0.1985.56.3.823" int2:sourceSnippet="Experimental Examination of the Contingency Model and the Leader-Environment-Follower Interaction Theory of Leadership Show all authors. J. C. Wofford. ... Fiedler, F. E. Validation and extension of the contingency model of leadership effectiveness: A review of empirical findings.">
              <int2:suggestions int2:citationType="Inline">
                <int2:suggestion int2:citationStyle="Mla" int2:isIdentical="1">
                  <int2:citationText>(“Experimental Examination of the Contingency Model and the ...”)</int2:citationText>
                </int2:suggestion>
                <int2:suggestion int2:citationStyle="Apa" int2:isIdentical="1">
                  <int2:citationText>(“Experimental Examination of the Contingency Model and the ...”)</int2:citationText>
                </int2:suggestion>
                <int2:suggestion int2:citationStyle="Chicago" int2:isIdentical="1">
                  <int2:citationText>(“Experimental Examination of the Contingency Model and the ...”)</int2:citationText>
                </int2:suggestion>
              </int2:suggestions>
              <int2:suggestions int2:citationType="Full">
                <int2:suggestion int2:citationStyle="Mla" int2:isIdentical="1">
                  <int2:citationText>&lt;i&gt;Experimental Examination of the Contingency Model and the ...&lt;/i&gt;, https://journals.sagepub.com/doi/abs/10.2466/pr0.1985.56.3.823.</int2:citationText>
                </int2:suggestion>
                <int2:suggestion int2:citationStyle="Apa" int2:isIdentical="1">
                  <int2:citationText>&lt;i&gt;Experimental Examination of the Contingency Model and the ...&lt;/i&gt;. (n.d.). Retrieved from https://journals.sagepub.com/doi/abs/10.2466/pr0.1985.56.3.823</int2:citationText>
                </int2:suggestion>
                <int2:suggestion int2:citationStyle="Chicago" int2:isIdentical="1">
                  <int2:citationText>“Experimental Examination of the Contingency Model and the ...” n.d., https://journals.sagepub.com/doi/abs/10.2466/pr0.1985.56.3.823.</int2:citationText>
                </int2:suggestion>
              </int2:suggestions>
            </int2:source>
            <int2:source int2:sourceType="Online" int2:sourceTitle="Further discussion of Fiedler's contingency model of ..." int2:sourceUrl="https://www.sciencedirect.com/science/article/pii/0030507373900597" int2:sourceSnippet="FIED~ER, F. E. The effect of leadership and cultural heterogeneity on group per- formance: A test of the contingency model. Journal o] Experimental Social Psychology, 1966 2, 237-264. FmDL~R, F. E. Validation and extension of the contingency model of leadership effectiveness: A review of empirical findings. Psychological Bulletin, 1971, 76, 128 ...">
              <int2:suggestions int2:citationType="Inline">
                <int2:suggestion int2:citationStyle="Mla" int2:isIdentical="1">
                  <int2:citationText>(“Further discussion of Fiedler's contingency model of ...”)</int2:citationText>
                </int2:suggestion>
                <int2:suggestion int2:citationStyle="Apa" int2:isIdentical="1">
                  <int2:citationText>(“Further discussion of Fiedler's contingency model of ...”)</int2:citationText>
                </int2:suggestion>
                <int2:suggestion int2:citationStyle="Chicago" int2:isIdentical="1">
                  <int2:citationText>(“Further discussion of Fiedler's contingency model of ...”)</int2:citationText>
                </int2:suggestion>
              </int2:suggestions>
              <int2:suggestions int2:citationType="Full">
                <int2:suggestion int2:citationStyle="Mla" int2:isIdentical="1">
                  <int2:citationText>&lt;i&gt;Further discussion of Fiedler's contingency model of ...&lt;/i&gt;, https://www.sciencedirect.com/science/article/pii/0030507373900597.</int2:citationText>
                </int2:suggestion>
                <int2:suggestion int2:citationStyle="Apa" int2:isIdentical="1">
                  <int2:citationText>&lt;i&gt;Further discussion of Fiedler's contingency model of ...&lt;/i&gt;. (n.d.). Retrieved from https://www.sciencedirect.com/science/article/pii/0030507373900597</int2:citationText>
                </int2:suggestion>
                <int2:suggestion int2:citationStyle="Chicago" int2:isIdentical="1">
                  <int2:citationText>“Further discussion of Fiedler's contingency model of ...” n.d., https://www.sciencedirect.com/science/article/pii/0030507373900597.</int2:citationText>
                </int2:suggestion>
              </int2:suggestions>
            </int2:source>
            <int2:source int2:sourceType="Online" int2:sourceTitle="Prospectivas UTC &quot;Revista de Ciencias Administrativas y ..." int2:sourceUrl="http://investigacion.utc.edu.ec/revistasutc/index.php/prospectivasutc/article/view/115" int2:sourceSnippet="Validation and extension of the contingency model of leadership effectiveness: A review of empirical findings. Psychological Bulletin, 76(2), 128-148. Fleishman, E. (1953): Leadership Climate and Supervisory Behavior.">
              <int2:suggestions int2:citationType="Inline">
                <int2:suggestion int2:citationStyle="Mla" int2:isIdentical="1">
                  <int2:citationText>(“Prospectivas UTC "Revista de Ciencias Administrativas y ...”)</int2:citationText>
                </int2:suggestion>
                <int2:suggestion int2:citationStyle="Apa" int2:isIdentical="1">
                  <int2:citationText>(“Prospectivas UTC "Revista de Ciencias Administrativas y ...”)</int2:citationText>
                </int2:suggestion>
                <int2:suggestion int2:citationStyle="Chicago" int2:isIdentical="1">
                  <int2:citationText>(“Prospectivas UTC "Revista de Ciencias Administrativas y ...”)</int2:citationText>
                </int2:suggestion>
              </int2:suggestions>
              <int2:suggestions int2:citationType="Full">
                <int2:suggestion int2:citationStyle="Mla" int2:isIdentical="1">
                  <int2:citationText>&lt;i&gt;Prospectivas UTC "Revista de Ciencias Administrativas y ...&lt;/i&gt;, http://investigacion.utc.edu.ec/revistasutc/index.php/prospectivasutc/article/view/115.</int2:citationText>
                </int2:suggestion>
                <int2:suggestion int2:citationStyle="Apa" int2:isIdentical="1">
                  <int2:citationText>&lt;i&gt;Prospectivas UTC "Revista de Ciencias Administrativas y ...&lt;/i&gt;. (n.d.). Retrieved from http://investigacion.utc.edu.ec/revistasutc/index.php/prospectivasutc/article/view/115</int2:citationText>
                </int2:suggestion>
                <int2:suggestion int2:citationStyle="Chicago" int2:isIdentical="1">
                  <int2:citationText>“Prospectivas UTC "Revista de Ciencias Administrativas y ...” n.d., http://investigacion.utc.edu.ec/revistasutc/index.php/prospectivasutc/article/view/115.</int2:citationText>
                </int2:suggestion>
              </int2:suggestions>
            </int2:source>
          </int2:similarityCritique>
        </oel:ext>
      </int2:extLst>
    </int2:bookmark>
    <int2:bookmark int2:bookmarkName="_Int_WAe5S9er" int2:invalidationBookmarkName="" int2:hashCode="kGMgFK9dkm6CsI" int2:id="2RQB8CPt">
      <int2:extLst>
        <oel:ext uri="426473B9-03D8-482F-96C9-C2C85392BACA">
          <int2:similarityCritique int2:version="1" int2:context="Use a delegative style if the group member knows more than you do about the task.">
            <int2:source int2:sourceType="Online" int2:sourceTitle="What's Your Leadership Style? - Verywell Mind" int2:sourceUrl="https://www.verywellmind.com/whats-your-leadership-style-3866929" int2:sourceSnippet="Use a delegative style if the group member knows more than you do about the task. Great leaders need to adapt and change based upon the objectives, needs of group members, and situational factors. You can find more information in this article on leadership styles .">
              <int2:suggestions int2:citationType="Inline">
                <int2:suggestion int2:citationStyle="Mla" int2:isIdentical="1">
                  <int2:citationText>(“What's Your Leadership Style? - Verywell Mind”)</int2:citationText>
                </int2:suggestion>
                <int2:suggestion int2:citationStyle="Apa" int2:isIdentical="1">
                  <int2:citationText>(“What's Your Leadership Style? - Verywell Mind”)</int2:citationText>
                </int2:suggestion>
                <int2:suggestion int2:citationStyle="Chicago" int2:isIdentical="1">
                  <int2:citationText>(“What's Your Leadership Style? - Verywell Mind”)</int2:citationText>
                </int2:suggestion>
              </int2:suggestions>
              <int2:suggestions int2:citationType="Full">
                <int2:suggestion int2:citationStyle="Mla" int2:isIdentical="1">
                  <int2:citationText>&lt;i&gt;What's Your Leadership Style? - Verywell Mind&lt;/i&gt;, https://www.verywellmind.com/whats-your-leadership-style-3866929.</int2:citationText>
                </int2:suggestion>
                <int2:suggestion int2:citationStyle="Apa" int2:isIdentical="1">
                  <int2:citationText>&lt;i&gt;What's Your Leadership Style? - Verywell Mind&lt;/i&gt;. (n.d.). Retrieved from https://www.verywellmind.com/whats-your-leadership-style-3866929</int2:citationText>
                </int2:suggestion>
                <int2:suggestion int2:citationStyle="Chicago" int2:isIdentical="1">
                  <int2:citationText>“What's Your Leadership Style? - Verywell Mind” n.d., https://www.verywellmind.com/whats-your-leadership-style-3866929.</int2:citationText>
                </int2:suggestion>
              </int2:suggestions>
            </int2:source>
            <int2:source int2:sourceType="Online" int2:sourceTitle="Leadership style and Complementary Skills | garkeesun" int2:sourceUrl="https://garkeesun.wordpress.com/2011/10/17/leadership-style-and-complementary-skills/" int2:sourceSnippet="l Use a delegative style if the group member knows more than you do about the task. Great leaders need to adapt and change based upon the objectives, needs of group members, and situational factors. It will definitely affect how I grow my new business team. On one hand, it is about benefits.">
              <int2:suggestions int2:citationType="Inline">
                <int2:suggestion int2:citationStyle="Mla" int2:isIdentical="1">
                  <int2:citationText>(“Leadership style and Complementary Skills | garkeesun”)</int2:citationText>
                </int2:suggestion>
                <int2:suggestion int2:citationStyle="Apa" int2:isIdentical="1">
                  <int2:citationText>(“Leadership style and Complementary Skills | garkeesun”)</int2:citationText>
                </int2:suggestion>
                <int2:suggestion int2:citationStyle="Chicago" int2:isIdentical="1">
                  <int2:citationText>(“Leadership style and Complementary Skills | garkeesun”)</int2:citationText>
                </int2:suggestion>
              </int2:suggestions>
              <int2:suggestions int2:citationType="Full">
                <int2:suggestion int2:citationStyle="Mla" int2:isIdentical="1">
                  <int2:citationText>&lt;i&gt;Leadership style and Complementary Skills | garkeesun&lt;/i&gt;, https://garkeesun.wordpress.com/2011/10/17/leadership-style-and-complementary-skills/.</int2:citationText>
                </int2:suggestion>
                <int2:suggestion int2:citationStyle="Apa" int2:isIdentical="1">
                  <int2:citationText>&lt;i&gt;Leadership style and Complementary Skills | garkeesun&lt;/i&gt;. (n.d.). Retrieved from https://garkeesun.wordpress.com/2011/10/17/leadership-style-and-complementary-skills/</int2:citationText>
                </int2:suggestion>
                <int2:suggestion int2:citationStyle="Chicago" int2:isIdentical="1">
                  <int2:citationText>“Leadership style and Complementary Skills | garkeesun” n.d., https://garkeesun.wordpress.com/2011/10/17/leadership-style-and-complementary-skills/.</int2:citationText>
                </int2:suggestion>
              </int2:suggestions>
            </int2:source>
            <int2:source int2:sourceType="Online" int2:sourceTitle="Leadership Skills | Zaheer's Blog" int2:sourceUrl="https://tajanitimes.wordpress.com/2013/02/21/leadership-skills/" int2:sourceSnippet="Use a delegative style if the group member knows more than you do about the task. Great leaders need to adapt and change based upon the objectives, needs of group members, and situational factors. 1. Be less bossy and controlling. 2. Offer more guidance to the group. 3.">
              <int2:suggestions int2:citationType="Inline">
                <int2:suggestion int2:citationStyle="Mla" int2:isIdentical="1">
                  <int2:citationText>(“Leadership Skills | Zaheer's Blog”)</int2:citationText>
                </int2:suggestion>
                <int2:suggestion int2:citationStyle="Apa" int2:isIdentical="1">
                  <int2:citationText>(“Leadership Skills | Zaheer's Blog”)</int2:citationText>
                </int2:suggestion>
                <int2:suggestion int2:citationStyle="Chicago" int2:isIdentical="1">
                  <int2:citationText>(“Leadership Skills | Zaheer's Blog”)</int2:citationText>
                </int2:suggestion>
              </int2:suggestions>
              <int2:suggestions int2:citationType="Full">
                <int2:suggestion int2:citationStyle="Mla" int2:isIdentical="1">
                  <int2:citationText>&lt;i&gt;Leadership Skills | Zaheer's Blog&lt;/i&gt;, https://tajanitimes.wordpress.com/2013/02/21/leadership-skills/.</int2:citationText>
                </int2:suggestion>
                <int2:suggestion int2:citationStyle="Apa" int2:isIdentical="1">
                  <int2:citationText>&lt;i&gt;Leadership Skills | Zaheer's Blog&lt;/i&gt;. (n.d.). Retrieved from https://tajanitimes.wordpress.com/2013/02/21/leadership-skills/</int2:citationText>
                </int2:suggestion>
                <int2:suggestion int2:citationStyle="Chicago" int2:isIdentical="1">
                  <int2:citationText>“Leadership Skills | Zaheer's Blog” n.d., https://tajanitimes.wordpress.com/2013/02/21/leadership-skills/.</int2:citationText>
                </int2:suggestion>
              </int2:suggestions>
            </int2:source>
          </int2:similarityCritique>
        </oel:ext>
      </int2:extLst>
    </int2:bookmark>
    <int2:bookmark int2:bookmarkName="_Int_BpBrm2Om" int2:invalidationBookmarkName="" int2:hashCode="dvz+NOv/5Bb3c2" int2:id="2oZa0o91">
      <int2:extLst>
        <oel:ext uri="426473B9-03D8-482F-96C9-C2C85392BACA">
          <int2:similarityCritique int2:version="1" int2:context="Hay, A. and Hodgkinson, M., 2006. Rethinking leadership: a way forward for teaching leadership?">
            <int2:source int2:sourceType="Online" int2:sourceTitle="References – Ethics in Law Enforcement" int2:sourceUrl="https://opentextbc.ca/ethicsinlawenforcement/chapter/references-7/" int2:sourceSnippet="Hay, A. and Hodgkinson, M. (2006). Rethinking leadership: A way forward for teaching leadership. Leadership and Organization Development Journal, 27(2), 144-158. Huberts, L. Kaptein, M. and Lasthuizen, K. (2007). A study of the impact of three leadership styles on integrity violations committed by police officers.">
              <int2:suggestions int2:citationType="Inline">
                <int2:suggestion int2:citationStyle="Mla" int2:isIdentical="0">
                  <int2:citationText>(“References – Ethics in Law Enforcement”)</int2:citationText>
                </int2:suggestion>
                <int2:suggestion int2:citationStyle="Apa" int2:isIdentical="0">
                  <int2:citationText>(“References – Ethics in Law Enforcement”)</int2:citationText>
                </int2:suggestion>
                <int2:suggestion int2:citationStyle="Chicago" int2:isIdentical="0">
                  <int2:citationText>(“References – Ethics in Law Enforcement”)</int2:citationText>
                </int2:suggestion>
              </int2:suggestions>
              <int2:suggestions int2:citationType="Full">
                <int2:suggestion int2:citationStyle="Mla" int2:isIdentical="0">
                  <int2:citationText>&lt;i&gt;References – Ethics in Law Enforcement&lt;/i&gt;, https://opentextbc.ca/ethicsinlawenforcement/chapter/references-7/.</int2:citationText>
                </int2:suggestion>
                <int2:suggestion int2:citationStyle="Apa" int2:isIdentical="0">
                  <int2:citationText>&lt;i&gt;References – Ethics in Law Enforcement&lt;/i&gt;. (n.d.). Retrieved from https://opentextbc.ca/ethicsinlawenforcement/chapter/references-7/</int2:citationText>
                </int2:suggestion>
                <int2:suggestion int2:citationStyle="Chicago" int2:isIdentical="0">
                  <int2:citationText>“References – Ethics in Law Enforcement” n.d., https://opentextbc.ca/ethicsinlawenforcement/chapter/references-7/.</int2:citationText>
                </int2:suggestion>
              </int2:suggestions>
            </int2:source>
          </int2:similarityCritique>
        </oel:ext>
      </int2:extLst>
    </int2:bookmark>
    <int2:bookmark int2:bookmarkName="_Int_m60DQDYy" int2:invalidationBookmarkName="" int2:hashCode="wgD77bqv1CZ4wb" int2:id="3Su3PTA0">
      <int2:extLst>
        <oel:ext uri="426473B9-03D8-482F-96C9-C2C85392BACA">
          <int2:similarityCritique int2:version="1" int2:context="Moral person and moral manager: How executives develop a reputation for ethical leadership.">
            <int2:source int2:sourceType="Online" int2:sourceTitle="Moral Person and Moral Manager: How Executives Develop a ..." int2:sourceUrl="https://hbsp.harvard.edu/product/CMR183-PDF-ENG" int2:sourceSnippet="Moral Person and Moral Manager: How Executives Develop a Reputation for Ethical Leadership. By: Linda Klebe Trevino, Laura Pincus Hartman, Michael Brown. Executives should not take a reputation for ethical leadership for granted. Based on interviews with senior executives and corporate ethics officers, this article reveals that a reputation for…">
              <int2:suggestions int2:citationType="Inline">
                <int2:suggestion int2:citationStyle="Mla" int2:isIdentical="1">
                  <int2:citationText>(“Moral Person and Moral Manager: How Executives Develop a ...”)</int2:citationText>
                </int2:suggestion>
                <int2:suggestion int2:citationStyle="Apa" int2:isIdentical="1">
                  <int2:citationText>(“Moral Person and Moral Manager: How Executives Develop a ...”)</int2:citationText>
                </int2:suggestion>
                <int2:suggestion int2:citationStyle="Chicago" int2:isIdentical="1">
                  <int2:citationText>(“Moral Person and Moral Manager: How Executives Develop a ...”)</int2:citationText>
                </int2:suggestion>
              </int2:suggestions>
              <int2:suggestions int2:citationType="Full">
                <int2:suggestion int2:citationStyle="Mla" int2:isIdentical="1">
                  <int2:citationText>&lt;i&gt;Moral Person and Moral Manager: How Executives Develop a ...&lt;/i&gt;, https://hbsp.harvard.edu/product/CMR183-PDF-ENG.</int2:citationText>
                </int2:suggestion>
                <int2:suggestion int2:citationStyle="Apa" int2:isIdentical="1">
                  <int2:citationText>&lt;i&gt;Moral Person and Moral Manager: How Executives Develop a ...&lt;/i&gt;. (n.d.). Retrieved from https://hbsp.harvard.edu/product/CMR183-PDF-ENG</int2:citationText>
                </int2:suggestion>
                <int2:suggestion int2:citationStyle="Chicago" int2:isIdentical="1">
                  <int2:citationText>“Moral Person and Moral Manager: How Executives Develop a ...” n.d., https://hbsp.harvard.edu/product/CMR183-PDF-ENG.</int2:citationText>
                </int2:suggestion>
              </int2:suggestions>
            </int2:source>
            <int2:source int2:sourceType="Online" int2:sourceTitle="Ethical Leadership Ethics And Leadership Term Paper - 1396 ..." int2:sourceUrl="https://www.paperdue.com/essay/ethical-leadership-ethics-and-leadership-2158401" int2:sourceSnippet="Moral Person and Moral Manager: How Executives Develop a Reputation for Ethical Leadership. The California Management Review, 42 (4), 128-142. Cite this Document:">
              <int2:suggestions int2:citationType="Inline">
                <int2:suggestion int2:citationStyle="Mla" int2:isIdentical="1">
                  <int2:citationText>(“Ethical Leadership Ethics And Leadership Term Paper - 1396 ...”)</int2:citationText>
                </int2:suggestion>
                <int2:suggestion int2:citationStyle="Apa" int2:isIdentical="1">
                  <int2:citationText>(“Ethical Leadership Ethics And Leadership Term Paper - 1396 ...”)</int2:citationText>
                </int2:suggestion>
                <int2:suggestion int2:citationStyle="Chicago" int2:isIdentical="1">
                  <int2:citationText>(“Ethical Leadership Ethics And Leadership Term Paper - 1396 ...”)</int2:citationText>
                </int2:suggestion>
              </int2:suggestions>
              <int2:suggestions int2:citationType="Full">
                <int2:suggestion int2:citationStyle="Mla" int2:isIdentical="1">
                  <int2:citationText>&lt;i&gt;Ethical Leadership Ethics And Leadership Term Paper - 1396 ...&lt;/i&gt;, https://www.paperdue.com/essay/ethical-leadership-ethics-and-leadership-2158401.</int2:citationText>
                </int2:suggestion>
                <int2:suggestion int2:citationStyle="Apa" int2:isIdentical="1">
                  <int2:citationText>&lt;i&gt;Ethical Leadership Ethics And Leadership Term Paper - 1396 ...&lt;/i&gt;. (n.d.). Retrieved from https://www.paperdue.com/essay/ethical-leadership-ethics-and-leadership-2158401</int2:citationText>
                </int2:suggestion>
                <int2:suggestion int2:citationStyle="Chicago" int2:isIdentical="1">
                  <int2:citationText>“Ethical Leadership Ethics And Leadership Term Paper - 1396 ...” n.d., https://www.paperdue.com/essay/ethical-leadership-ethics-and-leadership-2158401.</int2:citationText>
                </int2:suggestion>
              </int2:suggestions>
            </int2:source>
            <int2:source int2:sourceType="Online" int2:sourceTitle="Moral Person and Moral Manager How Executives Develop a ..." int2:sourceUrl="http://www.homepages.se.edu/cvonbergen/files/2012/12/Moral-Person-and-Moral-Manager_How-Executives-Develop-a-Reputation-for-Ethiccal-Leadership1.pdf" int2:sourceSnippet="Moral Person and Moral Manager: How Executives Develop a Reputation for Ethical Leadership people right, heing open and communicative, and demonstrating morality in one's personal life. First and foremost, executives said that ethical leaders do the right thing.">
              <int2:suggestions int2:citationType="Inline">
                <int2:suggestion int2:citationStyle="Mla" int2:isIdentical="0">
                  <int2:citationText>(“Moral Person and Moral Manager How Executives Develop a ...”)</int2:citationText>
                </int2:suggestion>
                <int2:suggestion int2:citationStyle="Apa" int2:isIdentical="0">
                  <int2:citationText>(“Moral Person and Moral Manager How Executives Develop a ...”)</int2:citationText>
                </int2:suggestion>
                <int2:suggestion int2:citationStyle="Chicago" int2:isIdentical="0">
                  <int2:citationText>(“Moral Person and Moral Manager How Executives Develop a ...”)</int2:citationText>
                </int2:suggestion>
              </int2:suggestions>
              <int2:suggestions int2:citationType="Full">
                <int2:suggestion int2:citationStyle="Mla" int2:isIdentical="0">
                  <int2:citationText>&lt;i&gt;Moral Person and Moral Manager How Executives Develop a ...&lt;/i&gt;, http://www.homepages.se.edu/cvonbergen/files/2012/12/Moral-Person-and-Moral-Manager_How-Executives-Develop-a-Reputation-for-Ethiccal-Leadership1.pdf.</int2:citationText>
                </int2:suggestion>
                <int2:suggestion int2:citationStyle="Apa" int2:isIdentical="0">
                  <int2:citationText>&lt;i&gt;Moral Person and Moral Manager How Executives Develop a ...&lt;/i&gt;. (n.d.). Retrieved from http://www.homepages.se.edu/cvonbergen/files/2012/12/Moral-Person-and-Moral-Manager_How-Executives-Develop-a-Reputation-for-Ethiccal-Leadership1.pdf</int2:citationText>
                </int2:suggestion>
                <int2:suggestion int2:citationStyle="Chicago" int2:isIdentical="0">
                  <int2:citationText>“Moral Person and Moral Manager How Executives Develop a ...” n.d., http://www.homepages.se.edu/cvonbergen/files/2012/12/Moral-Person-and-Moral-Manager_How-Executives-Develop-a-Reputation-for-Ethiccal-Leadership1.pdf.</int2:citationText>
                </int2:suggestion>
              </int2:suggestions>
            </int2:source>
          </int2:similarityCritique>
        </oel:ext>
      </int2:extLst>
    </int2:bookmark>
    <int2:bookmark int2:bookmarkName="_Int_ra7uYk6w" int2:invalidationBookmarkName="" int2:hashCode="j8GbdpXkNCuLVr" int2:id="5za904oz">
      <int2:extLst>
        <oel:ext uri="426473B9-03D8-482F-96C9-C2C85392BACA">
          <int2:similarityCritique int2:version="1" int2:context="Emotional intelligence education in pre-registration nursing programmes: An integrative review.">
            <int2:source int2:sourceType="Online" int2:sourceTitle="(PDF) Emotional intelligence education in pre-registration ..." int2:sourceUrl="https://www.academia.edu/21482527/Emotional_intelligence_education_in_pre_registration_nursing_programmes_An_integrative_review" int2:sourceSnippet="Emotional intelligence education in pre-registration nursing programmes: An integrative review. ... (Foster and McKenzie, 2012). intelligence education in pre-registration nursing. The trait-based EI model, on the other hand, includes a mix of com- petencies and personality traits such as assertiveness, stress manage- Questions ment, self ...">
              <int2:suggestions int2:citationType="Inline">
                <int2:suggestion int2:citationStyle="Mla" int2:isIdentical="1">
                  <int2:citationText>(“(PDF) Emotional intelligence education in pre-registration ...”)</int2:citationText>
                </int2:suggestion>
                <int2:suggestion int2:citationStyle="Apa" int2:isIdentical="1">
                  <int2:citationText>(“(PDF) Emotional intelligence education in pre-registration ...”)</int2:citationText>
                </int2:suggestion>
                <int2:suggestion int2:citationStyle="Chicago" int2:isIdentical="1">
                  <int2:citationText>(“(PDF) Emotional intelligence education in pre-registration ...”)</int2:citationText>
                </int2:suggestion>
              </int2:suggestions>
              <int2:suggestions int2:citationType="Full">
                <int2:suggestion int2:citationStyle="Mla" int2:isIdentical="1">
                  <int2:citationText>&lt;i&gt;(PDF) Emotional intelligence education in pre-registration ...&lt;/i&gt;, https://www.academia.edu/21482527/Emotional_intelligence_education_in_pre_registration_nursing_programmes_An_integrative_review.</int2:citationText>
                </int2:suggestion>
                <int2:suggestion int2:citationStyle="Apa" int2:isIdentical="1">
                  <int2:citationText>&lt;i&gt;(PDF) Emotional intelligence education in pre-registration ...&lt;/i&gt;. (n.d.). Retrieved from https://www.academia.edu/21482527/Emotional_intelligence_education_in_pre_registration_nursing_programmes_An_integrative_review</int2:citationText>
                </int2:suggestion>
                <int2:suggestion int2:citationStyle="Chicago" int2:isIdentical="1">
                  <int2:citationText>“(PDF) Emotional intelligence education in pre-registration ...” n.d., https://www.academia.edu/21482527/Emotional_intelligence_education_in_pre_registration_nursing_programmes_An_integrative_review.</int2:citationText>
                </int2:suggestion>
              </int2:suggestions>
            </int2:source>
            <int2:source int2:sourceType="Online" int2:sourceTitle="Emotional intelligence education in pre-registration ..." int2:sourceUrl="https://europepmc.org/article/MED/25499529" int2:sourceSnippet="Emotional intelligence education in pre-registration nursing programmes: an integrative review. Kim Foster Faculty of Health, Disciplines of Nursing &amp; Midwifery, PO Locked Bag 1, University of Canberra, ACT 2601, Australia.">
              <int2:suggestions int2:citationType="Inline">
                <int2:suggestion int2:citationStyle="Mla" int2:isIdentical="1">
                  <int2:citationText>(“Emotional intelligence education in pre-registration ...”)</int2:citationText>
                </int2:suggestion>
                <int2:suggestion int2:citationStyle="Apa" int2:isIdentical="1">
                  <int2:citationText>(“Emotional intelligence education in pre-registration ...”)</int2:citationText>
                </int2:suggestion>
                <int2:suggestion int2:citationStyle="Chicago" int2:isIdentical="1">
                  <int2:citationText>(“Emotional intelligence education in pre-registration ...”)</int2:citationText>
                </int2:suggestion>
              </int2:suggestions>
              <int2:suggestions int2:citationType="Full">
                <int2:suggestion int2:citationStyle="Mla" int2:isIdentical="1">
                  <int2:citationText>&lt;i&gt;Emotional intelligence education in pre-registration ...&lt;/i&gt;, https://europepmc.org/article/MED/25499529.</int2:citationText>
                </int2:suggestion>
                <int2:suggestion int2:citationStyle="Apa" int2:isIdentical="1">
                  <int2:citationText>&lt;i&gt;Emotional intelligence education in pre-registration ...&lt;/i&gt;. (n.d.). Retrieved from https://europepmc.org/article/MED/25499529</int2:citationText>
                </int2:suggestion>
                <int2:suggestion int2:citationStyle="Chicago" int2:isIdentical="1">
                  <int2:citationText>“Emotional intelligence education in pre-registration ...” n.d., https://europepmc.org/article/MED/25499529.</int2:citationText>
                </int2:suggestion>
              </int2:suggestions>
            </int2:source>
            <int2:source int2:sourceType="Online" int2:sourceTitle="Measured Emotional Intelligence in RN to BSN Education ..." int2:sourceUrl="https://learntechlib.org/p/208300/" int2:sourceSnippet="Measured Emotional Intelligence in RN to BSN Education. ARTICLE Haley P. Strickland, Michelle H. Cheshire, ... Emotional intelligence education in pre-registration nursing programmes: An integrative review. Nurse Education Today, 35(3), pp. 510-517. Fujino, Y., Tanaka, M., Yonemitsu, Y., &amp; Kawamoto, R. (2015). The relationship between ...">
              <int2:suggestions int2:citationType="Inline">
                <int2:suggestion int2:citationStyle="Mla" int2:isIdentical="1">
                  <int2:citationText>(“Measured Emotional Intelligence in RN to BSN Education ...”)</int2:citationText>
                </int2:suggestion>
                <int2:suggestion int2:citationStyle="Apa" int2:isIdentical="1">
                  <int2:citationText>(“Measured Emotional Intelligence in RN to BSN Education ...”)</int2:citationText>
                </int2:suggestion>
                <int2:suggestion int2:citationStyle="Chicago" int2:isIdentical="1">
                  <int2:citationText>(“Measured Emotional Intelligence in RN to BSN Education ...”)</int2:citationText>
                </int2:suggestion>
              </int2:suggestions>
              <int2:suggestions int2:citationType="Full">
                <int2:suggestion int2:citationStyle="Mla" int2:isIdentical="1">
                  <int2:citationText>&lt;i&gt;Measured Emotional Intelligence in RN to BSN Education ...&lt;/i&gt;, https://learntechlib.org/p/208300/.</int2:citationText>
                </int2:suggestion>
                <int2:suggestion int2:citationStyle="Apa" int2:isIdentical="1">
                  <int2:citationText>&lt;i&gt;Measured Emotional Intelligence in RN to BSN Education ...&lt;/i&gt;. (n.d.). Retrieved from https://learntechlib.org/p/208300/</int2:citationText>
                </int2:suggestion>
                <int2:suggestion int2:citationStyle="Chicago" int2:isIdentical="1">
                  <int2:citationText>“Measured Emotional Intelligence in RN to BSN Education ...” n.d., https://learntechlib.org/p/208300/.</int2:citationText>
                </int2:suggestion>
              </int2:suggestions>
            </int2:source>
          </int2:similarityCritique>
        </oel:ext>
      </int2:extLst>
    </int2:bookmark>
    <int2:bookmark int2:bookmarkName="_Int_C1sIbobx" int2:invalidationBookmarkName="" int2:hashCode="GRVKqtBhmJljxF" int2:id="7WZjZnfF">
      <int2:extLst>
        <oel:ext uri="426473B9-03D8-482F-96C9-C2C85392BACA">
          <int2:similarityCritique int2:version="1" int2:context="Considering the effects of time on leadership development: A local government training evaluation.">
            <int2:source int2:sourceType="Online" int2:sourceTitle="Local government supervisor training can be more efficient ..." int2:sourceUrl="https://www.sciencedaily.com/releases/2015/10/151013111943.htm" int2:sourceSnippet="Considering the Effects of Time on Leadership Development: A Local Government Training Evaluation. Public Personnel Management , 2015; 44 (3): 295 DOI: 10.1177/0091026015586265 Cite This Page :">
              <int2:suggestions int2:citationType="Inline">
                <int2:suggestion int2:citationStyle="Mla" int2:isIdentical="1">
                  <int2:citationText>(“Local government supervisor training can be more efficient ...”)</int2:citationText>
                </int2:suggestion>
                <int2:suggestion int2:citationStyle="Apa" int2:isIdentical="1">
                  <int2:citationText>(“Local government supervisor training can be more efficient ...”)</int2:citationText>
                </int2:suggestion>
                <int2:suggestion int2:citationStyle="Chicago" int2:isIdentical="1">
                  <int2:citationText>(“Local government supervisor training can be more efficient ...”)</int2:citationText>
                </int2:suggestion>
              </int2:suggestions>
              <int2:suggestions int2:citationType="Full">
                <int2:suggestion int2:citationStyle="Mla" int2:isIdentical="1">
                  <int2:citationText>&lt;i&gt;Local government supervisor training can be more efficient ...&lt;/i&gt;, https://www.sciencedaily.com/releases/2015/10/151013111943.htm.</int2:citationText>
                </int2:suggestion>
                <int2:suggestion int2:citationStyle="Apa" int2:isIdentical="1">
                  <int2:citationText>&lt;i&gt;Local government supervisor training can be more efficient ...&lt;/i&gt;. (n.d.). Retrieved from https://www.sciencedaily.com/releases/2015/10/151013111943.htm</int2:citationText>
                </int2:suggestion>
                <int2:suggestion int2:citationStyle="Chicago" int2:isIdentical="1">
                  <int2:citationText>“Local government supervisor training can be more efficient ...” n.d., https://www.sciencedaily.com/releases/2015/10/151013111943.htm.</int2:citationText>
                </int2:suggestion>
              </int2:suggestions>
            </int2:source>
            <int2:source int2:sourceType="Online" int2:sourceTitle="Resetting the Clock on Dynamic ... - Academy of Management" int2:sourceUrl="https://journals.aom.org/doi/10.5465/annals.2017.0081" int2:sourceSnippet="Considering the effects of time on leadership development: A local government training evaluation. Public Personnel Management , 44(3): 295–316. Google Scholar">
              <int2:suggestions int2:citationType="Inline">
                <int2:suggestion int2:citationStyle="Mla" int2:isIdentical="1">
                  <int2:citationText>(“Resetting the Clock on Dynamic ... - Academy of Management”)</int2:citationText>
                </int2:suggestion>
                <int2:suggestion int2:citationStyle="Apa" int2:isIdentical="1">
                  <int2:citationText>(“Resetting the Clock on Dynamic ... - Academy of Management”)</int2:citationText>
                </int2:suggestion>
                <int2:suggestion int2:citationStyle="Chicago" int2:isIdentical="1">
                  <int2:citationText>(“Resetting the Clock on Dynamic ... - Academy of Management”)</int2:citationText>
                </int2:suggestion>
              </int2:suggestions>
              <int2:suggestions int2:citationType="Full">
                <int2:suggestion int2:citationStyle="Mla" int2:isIdentical="1">
                  <int2:citationText>&lt;i&gt;Resetting the Clock on Dynamic ... - Academy of Management&lt;/i&gt;, https://journals.aom.org/doi/10.5465/annals.2017.0081.</int2:citationText>
                </int2:suggestion>
                <int2:suggestion int2:citationStyle="Apa" int2:isIdentical="1">
                  <int2:citationText>&lt;i&gt;Resetting the Clock on Dynamic ... - Academy of Management&lt;/i&gt;. (n.d.). Retrieved from https://journals.aom.org/doi/10.5465/annals.2017.0081</int2:citationText>
                </int2:suggestion>
                <int2:suggestion int2:citationStyle="Chicago" int2:isIdentical="1">
                  <int2:citationText>“Resetting the Clock on Dynamic ... - Academy of Management” n.d., https://journals.aom.org/doi/10.5465/annals.2017.0081.</int2:citationText>
                </int2:suggestion>
              </int2:suggestions>
            </int2:source>
            <int2:source int2:sourceType="Online" int2:sourceTitle="Local governments benefit from ongoing conceptual ..." int2:sourceUrl="https://www.college.ku.edu/about/news/local-governments-benefit-ongoing-conceptual-leadership-training-study-finds" int2:sourceSnippet="The journal Public Personnel Management published the findings earlier this year in &quot;Considering the Effects of Time on Leadership Development: A Local Government Training Evaluation.&quot; The other authors are Jacob Fowles, KU assistant professor in the School of Public Affairs &amp; Administration, and Chris Silvia, an assistant professor at Brigham ...">
              <int2:suggestions int2:citationType="Inline">
                <int2:suggestion int2:citationStyle="Mla" int2:isIdentical="1">
                  <int2:citationText>(“Local governments benefit from ongoing conceptual ...”)</int2:citationText>
                </int2:suggestion>
                <int2:suggestion int2:citationStyle="Apa" int2:isIdentical="1">
                  <int2:citationText>(“Local governments benefit from ongoing conceptual ...”)</int2:citationText>
                </int2:suggestion>
                <int2:suggestion int2:citationStyle="Chicago" int2:isIdentical="1">
                  <int2:citationText>(“Local governments benefit from ongoing conceptual ...”)</int2:citationText>
                </int2:suggestion>
              </int2:suggestions>
              <int2:suggestions int2:citationType="Full">
                <int2:suggestion int2:citationStyle="Mla" int2:isIdentical="1">
                  <int2:citationText>&lt;i&gt;Local governments benefit from ongoing conceptual ...&lt;/i&gt;, https://www.college.ku.edu/about/news/local-governments-benefit-ongoing-conceptual-leadership-training-study-finds.</int2:citationText>
                </int2:suggestion>
                <int2:suggestion int2:citationStyle="Apa" int2:isIdentical="1">
                  <int2:citationText>&lt;i&gt;Local governments benefit from ongoing conceptual ...&lt;/i&gt;. (n.d.). Retrieved from https://www.college.ku.edu/about/news/local-governments-benefit-ongoing-conceptual-leadership-training-study-finds</int2:citationText>
                </int2:suggestion>
                <int2:suggestion int2:citationStyle="Chicago" int2:isIdentical="1">
                  <int2:citationText>“Local governments benefit from ongoing conceptual ...” n.d., https://www.college.ku.edu/about/news/local-governments-benefit-ongoing-conceptual-leadership-training-study-finds.</int2:citationText>
                </int2:suggestion>
              </int2:suggestions>
            </int2:source>
          </int2:similarityCritique>
        </oel:ext>
      </int2:extLst>
    </int2:bookmark>
    <int2:bookmark int2:bookmarkName="_Int_k7JS26aD" int2:invalidationBookmarkName="" int2:hashCode="HQD0iGZaUK7zhQ" int2:id="8MY8xmBx">
      <int2:extLst>
        <oel:ext uri="426473B9-03D8-482F-96C9-C2C85392BACA">
          <int2:similarityCritique int2:version="1" int2:context="Remember, good leaders utilize all three styles depending upon the situation.">
            <int2:source int2:sourceType="Online" int2:sourceTitle="What's Your Leadership Style? - Verywell Mind" int2:sourceUrl="https://www.verywellmind.com/whats-your-leadership-style-3866929" int2:sourceSnippet="Remember, good leaders utilize all three styles depending upon the situation. For example: Use an authoritarian style if a group member lacks knowledge about a certain procedure. Use a democratic style with group members who understand the objectives and their role in the task.">
              <int2:suggestions int2:citationType="Inline">
                <int2:suggestion int2:citationStyle="Mla" int2:isIdentical="1">
                  <int2:citationText>(“What's Your Leadership Style? - Verywell Mind”)</int2:citationText>
                </int2:suggestion>
                <int2:suggestion int2:citationStyle="Apa" int2:isIdentical="1">
                  <int2:citationText>(“What's Your Leadership Style? - Verywell Mind”)</int2:citationText>
                </int2:suggestion>
                <int2:suggestion int2:citationStyle="Chicago" int2:isIdentical="1">
                  <int2:citationText>(“What's Your Leadership Style? - Verywell Mind”)</int2:citationText>
                </int2:suggestion>
              </int2:suggestions>
              <int2:suggestions int2:citationType="Full">
                <int2:suggestion int2:citationStyle="Mla" int2:isIdentical="1">
                  <int2:citationText>&lt;i&gt;What's Your Leadership Style? - Verywell Mind&lt;/i&gt;, https://www.verywellmind.com/whats-your-leadership-style-3866929.</int2:citationText>
                </int2:suggestion>
                <int2:suggestion int2:citationStyle="Apa" int2:isIdentical="1">
                  <int2:citationText>&lt;i&gt;What's Your Leadership Style? - Verywell Mind&lt;/i&gt;. (n.d.). Retrieved from https://www.verywellmind.com/whats-your-leadership-style-3866929</int2:citationText>
                </int2:suggestion>
                <int2:suggestion int2:citationStyle="Chicago" int2:isIdentical="1">
                  <int2:citationText>“What's Your Leadership Style? - Verywell Mind” n.d., https://www.verywellmind.com/whats-your-leadership-style-3866929.</int2:citationText>
                </int2:suggestion>
              </int2:suggestions>
            </int2:source>
            <int2:source int2:sourceType="Online" int2:sourceTitle="Leaders! Good leaders lead by example. | starecon" int2:sourceUrl="https://starecon.wordpress.com/2013/02/25/leaders-good-leaders-lead-by-example/" int2:sourceSnippet="Remember, good leaders utilize all three styles depending upon the situation. For example: •Use an authoritarian style if a group member lacks knowledge about a certain procedure. •Use a participative style with group members who understand the objectives and their role in the task.">
              <int2:suggestions int2:citationType="Inline">
                <int2:suggestion int2:citationStyle="Mla" int2:isIdentical="1">
                  <int2:citationText>(“Leaders! Good leaders lead by example. | starecon”)</int2:citationText>
                </int2:suggestion>
                <int2:suggestion int2:citationStyle="Apa" int2:isIdentical="1">
                  <int2:citationText>(“Leaders! Good leaders lead by example. | starecon”)</int2:citationText>
                </int2:suggestion>
                <int2:suggestion int2:citationStyle="Chicago" int2:isIdentical="1">
                  <int2:citationText>(“Leaders! Good leaders lead by example. | starecon”)</int2:citationText>
                </int2:suggestion>
              </int2:suggestions>
              <int2:suggestions int2:citationType="Full">
                <int2:suggestion int2:citationStyle="Mla" int2:isIdentical="1">
                  <int2:citationText>&lt;i&gt;Leaders! Good leaders lead by example. | starecon&lt;/i&gt;, https://starecon.wordpress.com/2013/02/25/leaders-good-leaders-lead-by-example/.</int2:citationText>
                </int2:suggestion>
                <int2:suggestion int2:citationStyle="Apa" int2:isIdentical="1">
                  <int2:citationText>&lt;i&gt;Leaders! Good leaders lead by example. | starecon&lt;/i&gt;. (n.d.). Retrieved from https://starecon.wordpress.com/2013/02/25/leaders-good-leaders-lead-by-example/</int2:citationText>
                </int2:suggestion>
                <int2:suggestion int2:citationStyle="Chicago" int2:isIdentical="1">
                  <int2:citationText>“Leaders! Good leaders lead by example. | starecon” n.d., https://starecon.wordpress.com/2013/02/25/leaders-good-leaders-lead-by-example/.</int2:citationText>
                </int2:suggestion>
              </int2:suggestions>
            </int2:source>
            <int2:source int2:sourceType="Online" int2:sourceTitle="Principles Of Management Discussion Question | Proficient ..." int2:sourceUrl="https://www.proficientassignment.com/principles-of-management-discussion-question/" int2:sourceSnippet="Remember, good leaders utilize all three styles depending upon the situation. For example: · Use an authoritarian style if a group member lacks knowledge about a certain procedure. · Use a democratic style with group members who understand the objectives and their role in the task.">
              <int2:suggestions int2:citationType="Inline">
                <int2:suggestion int2:citationStyle="Mla" int2:isIdentical="1">
                  <int2:citationText>(“Principles Of Management Discussion Question | Proficient ...”)</int2:citationText>
                </int2:suggestion>
                <int2:suggestion int2:citationStyle="Apa" int2:isIdentical="1">
                  <int2:citationText>(“Principles Of Management Discussion Question | Proficient ...”)</int2:citationText>
                </int2:suggestion>
                <int2:suggestion int2:citationStyle="Chicago" int2:isIdentical="1">
                  <int2:citationText>(“Principles Of Management Discussion Question | Proficient ...”)</int2:citationText>
                </int2:suggestion>
              </int2:suggestions>
              <int2:suggestions int2:citationType="Full">
                <int2:suggestion int2:citationStyle="Mla" int2:isIdentical="1">
                  <int2:citationText>&lt;i&gt;Principles Of Management Discussion Question | Proficient ...&lt;/i&gt;, https://www.proficientassignment.com/principles-of-management-discussion-question/.</int2:citationText>
                </int2:suggestion>
                <int2:suggestion int2:citationStyle="Apa" int2:isIdentical="1">
                  <int2:citationText>&lt;i&gt;Principles Of Management Discussion Question | Proficient ...&lt;/i&gt;. (n.d.). Retrieved from https://www.proficientassignment.com/principles-of-management-discussion-question/</int2:citationText>
                </int2:suggestion>
                <int2:suggestion int2:citationStyle="Chicago" int2:isIdentical="1">
                  <int2:citationText>“Principles Of Management Discussion Question | Proficient ...” n.d., https://www.proficientassignment.com/principles-of-management-discussion-question/.</int2:citationText>
                </int2:suggestion>
              </int2:suggestions>
            </int2:source>
          </int2:similarityCritique>
        </oel:ext>
      </int2:extLst>
    </int2:bookmark>
    <int2:bookmark int2:bookmarkName="_Int_fb1F5uL8" int2:invalidationBookmarkName="" int2:hashCode="mLRB0Wrk020r55" int2:id="Bqz4ehFQ">
      <int2:extLst>
        <oel:ext uri="426473B9-03D8-482F-96C9-C2C85392BACA">
          <int2:similarityCritique int2:version="1" int2:context="A review of leadership theories, principles and styles and their relevance to educational management.">
            <int2:source int2:sourceType="Online" int2:sourceTitle="Amanchukwu, R., Stanley, G., &amp; Ololube, N. (2015). A ..." int2:sourceUrl="https://www.scirp.org/(S(czeh2tfqyw2orz553k1w0r45))/reference/ReferencesPapers.aspx?ReferenceID=2233807" int2:sourceSnippet="Amanchukwu, R., Stanley, G., &amp; Ololube, N. (2015). A Review of Leadership Theories, Principles and Styles and Their Relevance to Educational Management. Management, 5 ...">
              <int2:suggestions int2:citationType="Inline">
                <int2:suggestion int2:citationStyle="Mla" int2:isIdentical="1">
                  <int2:citationText>(“Amanchukwu, R., Stanley, G., &amp; Ololube, N. (2015). A ...”)</int2:citationText>
                </int2:suggestion>
                <int2:suggestion int2:citationStyle="Apa" int2:isIdentical="1">
                  <int2:citationText>(“Amanchukwu, R., Stanley, G., &amp; Ololube, N. (2015). A ...”)</int2:citationText>
                </int2:suggestion>
                <int2:suggestion int2:citationStyle="Chicago" int2:isIdentical="1">
                  <int2:citationText>(“Amanchukwu, R., Stanley, G., &amp; Ololube, N. (2015). A ...”)</int2:citationText>
                </int2:suggestion>
              </int2:suggestions>
              <int2:suggestions int2:citationType="Full">
                <int2:suggestion int2:citationStyle="Mla" int2:isIdentical="1">
                  <int2:citationText>&lt;i&gt;Amanchukwu, R., Stanley, G., &amp; Ololube, N. (2015). A ...&lt;/i&gt;, https://www.scirp.org/(S(czeh2tfqyw2orz553k1w0r45))/reference/ReferencesPapers.aspx?ReferenceID=2233807.</int2:citationText>
                </int2:suggestion>
                <int2:suggestion int2:citationStyle="Apa" int2:isIdentical="1">
                  <int2:citationText>&lt;i&gt;Amanchukwu, R., Stanley, G., &amp; Ololube, N. (2015). A ...&lt;/i&gt;. (n.d.). Retrieved from https://www.scirp.org/(S(czeh2tfqyw2orz553k1w0r45))/reference/ReferencesPapers.aspx?ReferenceID=2233807</int2:citationText>
                </int2:suggestion>
                <int2:suggestion int2:citationStyle="Chicago" int2:isIdentical="1">
                  <int2:citationText>“Amanchukwu, R., Stanley, G., &amp; Ololube, N. (2015). A ...” n.d., https://www.scirp.org/(S(czeh2tfqyw2orz553k1w0r45))/reference/ReferencesPapers.aspx?ReferenceID=2233807.</int2:citationText>
                </int2:suggestion>
              </int2:suggestions>
            </int2:source>
            <int2:source int2:sourceType="Online" int2:sourceTitle="THE EFFECT OF PRINCIPALS' MANAGEMENT STYLES ON TEACHERS ..." int2:sourceUrl="http://jurnal.permapendis.org/index.php/managere/article/view/89" int2:sourceSnippet="Amanchukwu. (2015). A review of leadership theories, principles and styles and their relevance to educational management. Management, 5(1), 6-14.‏ Atsebeha. (2016). Principals’ leadership styles and their effects on teachers’ performance in the Tigray region of Ethiopia. University of South Africa.‏ Bhatti. (2012).">
              <int2:suggestions int2:citationType="Inline">
                <int2:suggestion int2:citationStyle="Mla" int2:isIdentical="1">
                  <int2:citationText>(“THE EFFECT OF PRINCIPALS' MANAGEMENT STYLES ON TEACHERS ...”)</int2:citationText>
                </int2:suggestion>
                <int2:suggestion int2:citationStyle="Apa" int2:isIdentical="1">
                  <int2:citationText>(“THE EFFECT OF PRINCIPALS' MANAGEMENT STYLES ON TEACHERS ...”)</int2:citationText>
                </int2:suggestion>
                <int2:suggestion int2:citationStyle="Chicago" int2:isIdentical="1">
                  <int2:citationText>(“THE EFFECT OF PRINCIPALS' MANAGEMENT STYLES ON TEACHERS ...”)</int2:citationText>
                </int2:suggestion>
              </int2:suggestions>
              <int2:suggestions int2:citationType="Full">
                <int2:suggestion int2:citationStyle="Mla" int2:isIdentical="1">
                  <int2:citationText>&lt;i&gt;THE EFFECT OF PRINCIPALS' MANAGEMENT STYLES ON TEACHERS ...&lt;/i&gt;, http://jurnal.permapendis.org/index.php/managere/article/view/89.</int2:citationText>
                </int2:suggestion>
                <int2:suggestion int2:citationStyle="Apa" int2:isIdentical="1">
                  <int2:citationText>&lt;i&gt;THE EFFECT OF PRINCIPALS' MANAGEMENT STYLES ON TEACHERS ...&lt;/i&gt;. (n.d.). Retrieved from http://jurnal.permapendis.org/index.php/managere/article/view/89</int2:citationText>
                </int2:suggestion>
                <int2:suggestion int2:citationStyle="Chicago" int2:isIdentical="1">
                  <int2:citationText>“THE EFFECT OF PRINCIPALS' MANAGEMENT STYLES ON TEACHERS ...” n.d., http://jurnal.permapendis.org/index.php/managere/article/view/89.</int2:citationText>
                </int2:suggestion>
              </int2:suggestions>
            </int2:source>
            <int2:source int2:sourceType="Online" int2:sourceTitle="Scientific &amp; Academic Publishing: Home" int2:sourceUrl="http://www.sapub.org/" int2:sourceSnippet="A Review of Leadership Theories, Principles and Styles and Their Relevance to Educational Management. Rose Ngozi Amanchukwu, Gloria Jones Stanley, Nwachukwu Prince Ololube. Management, 2015, 5(1), pp. 6-14. DOI: 10.5923/j.mm.20150501.02">
              <int2:suggestions int2:citationType="Inline">
                <int2:suggestion int2:citationStyle="Mla" int2:isIdentical="1">
                  <int2:citationText>(“Scientific &amp; Academic Publishing: Home”)</int2:citationText>
                </int2:suggestion>
                <int2:suggestion int2:citationStyle="Apa" int2:isIdentical="1">
                  <int2:citationText>(“Scientific &amp; Academic Publishing: Home”)</int2:citationText>
                </int2:suggestion>
                <int2:suggestion int2:citationStyle="Chicago" int2:isIdentical="1">
                  <int2:citationText>(“Scientific &amp; Academic Publishing: Home”)</int2:citationText>
                </int2:suggestion>
              </int2:suggestions>
              <int2:suggestions int2:citationType="Full">
                <int2:suggestion int2:citationStyle="Mla" int2:isIdentical="1">
                  <int2:citationText>&lt;i&gt;Scientific &amp; Academic Publishing: Home&lt;/i&gt;, http://www.sapub.org/.</int2:citationText>
                </int2:suggestion>
                <int2:suggestion int2:citationStyle="Apa" int2:isIdentical="1">
                  <int2:citationText>&lt;i&gt;Scientific &amp; Academic Publishing: Home&lt;/i&gt;. (n.d.). Retrieved from http://www.sapub.org/</int2:citationText>
                </int2:suggestion>
                <int2:suggestion int2:citationStyle="Chicago" int2:isIdentical="1">
                  <int2:citationText>“Scientific &amp; Academic Publishing: Home” n.d., http://www.sapub.org/.</int2:citationText>
                </int2:suggestion>
              </int2:suggestions>
            </int2:source>
          </int2:similarityCritique>
        </oel:ext>
      </int2:extLst>
    </int2:bookmark>
    <int2:bookmark int2:bookmarkName="_Int_UmvUKQoi" int2:invalidationBookmarkName="" int2:hashCode="DR6+ERhKD0Djh3" int2:id="DQ1HxxU3">
      <int2:extLst>
        <oel:ext uri="426473B9-03D8-482F-96C9-C2C85392BACA">
          <int2:similarityCritique int2:version="1" int2:context="Use an authoritarian style if a group member lacks knowledge about a certain procedure.">
            <int2:source int2:sourceType="Online" int2:sourceTitle="What's Your Leadership Style? - Verywell Mind" int2:sourceUrl="https://www.verywellmind.com/whats-your-leadership-style-3866929" int2:sourceSnippet="Use an authoritarian style if a group member lacks knowledge about a certain procedure. Use a democratic style with group members who understand the objectives and their role in the task. Use a delegative style if the group member knows more than you do about the task. THIS TOOL DOES NOT PROVIDE MEDICAL ADVICE.">
              <int2:suggestions int2:citationType="Inline">
                <int2:suggestion int2:citationStyle="Mla" int2:isIdentical="1">
                  <int2:citationText>(“What's Your Leadership Style? - Verywell Mind”)</int2:citationText>
                </int2:suggestion>
                <int2:suggestion int2:citationStyle="Apa" int2:isIdentical="1">
                  <int2:citationText>(“What's Your Leadership Style? - Verywell Mind”)</int2:citationText>
                </int2:suggestion>
                <int2:suggestion int2:citationStyle="Chicago" int2:isIdentical="1">
                  <int2:citationText>(“What's Your Leadership Style? - Verywell Mind”)</int2:citationText>
                </int2:suggestion>
              </int2:suggestions>
              <int2:suggestions int2:citationType="Full">
                <int2:suggestion int2:citationStyle="Mla" int2:isIdentical="1">
                  <int2:citationText>&lt;i&gt;What's Your Leadership Style? - Verywell Mind&lt;/i&gt;, https://www.verywellmind.com/whats-your-leadership-style-3866929.</int2:citationText>
                </int2:suggestion>
                <int2:suggestion int2:citationStyle="Apa" int2:isIdentical="1">
                  <int2:citationText>&lt;i&gt;What's Your Leadership Style? - Verywell Mind&lt;/i&gt;. (n.d.). Retrieved from https://www.verywellmind.com/whats-your-leadership-style-3866929</int2:citationText>
                </int2:suggestion>
                <int2:suggestion int2:citationStyle="Chicago" int2:isIdentical="1">
                  <int2:citationText>“What's Your Leadership Style? - Verywell Mind” n.d., https://www.verywellmind.com/whats-your-leadership-style-3866929.</int2:citationText>
                </int2:suggestion>
              </int2:suggestions>
            </int2:source>
            <int2:source int2:sourceType="Online" int2:sourceTitle="Principles Of Management Discussion Question | Proficient ..." int2:sourceUrl="https://www.proficientassignment.com/principles-of-management-discussion-question/" int2:sourceSnippet="· Use an authoritarian style if a group member lacks knowledge about a certain procedure. · Use a democratic style with group members who understand the objectives and their role in the task. · Use a delegative style if the group member knows more than you do about the task.D. Hire a Writer. Calculate your order.">
              <int2:suggestions int2:citationType="Inline">
                <int2:suggestion int2:citationStyle="Mla" int2:isIdentical="1">
                  <int2:citationText>(“Principles Of Management Discussion Question | Proficient ...”)</int2:citationText>
                </int2:suggestion>
                <int2:suggestion int2:citationStyle="Apa" int2:isIdentical="1">
                  <int2:citationText>(“Principles Of Management Discussion Question | Proficient ...”)</int2:citationText>
                </int2:suggestion>
                <int2:suggestion int2:citationStyle="Chicago" int2:isIdentical="1">
                  <int2:citationText>(“Principles Of Management Discussion Question | Proficient ...”)</int2:citationText>
                </int2:suggestion>
              </int2:suggestions>
              <int2:suggestions int2:citationType="Full">
                <int2:suggestion int2:citationStyle="Mla" int2:isIdentical="1">
                  <int2:citationText>&lt;i&gt;Principles Of Management Discussion Question | Proficient ...&lt;/i&gt;, https://www.proficientassignment.com/principles-of-management-discussion-question/.</int2:citationText>
                </int2:suggestion>
                <int2:suggestion int2:citationStyle="Apa" int2:isIdentical="1">
                  <int2:citationText>&lt;i&gt;Principles Of Management Discussion Question | Proficient ...&lt;/i&gt;. (n.d.). Retrieved from https://www.proficientassignment.com/principles-of-management-discussion-question/</int2:citationText>
                </int2:suggestion>
                <int2:suggestion int2:citationStyle="Chicago" int2:isIdentical="1">
                  <int2:citationText>“Principles Of Management Discussion Question | Proficient ...” n.d., https://www.proficientassignment.com/principles-of-management-discussion-question/.</int2:citationText>
                </int2:suggestion>
              </int2:suggestions>
            </int2:source>
            <int2:source int2:sourceType="Online" int2:sourceTitle="Styles of Leadership - Term Paper - Term Paper Warehouse" int2:sourceUrl="https://www.termpaperwarehouse.com/essay-on/Styles-Of-Leadership/282214" int2:sourceSnippet="For example: * Use an authoritarian style if a group member lacks knowledge about a certain procedure. Autocratic leadership, also known as authoritarian leadership, is a leadership style characterized by individual control over all decisions and little input from group members.">
              <int2:suggestions int2:citationType="Inline">
                <int2:suggestion int2:citationStyle="Mla" int2:isIdentical="1">
                  <int2:citationText>(“Styles of Leadership - Term Paper - Term Paper Warehouse”)</int2:citationText>
                </int2:suggestion>
                <int2:suggestion int2:citationStyle="Apa" int2:isIdentical="1">
                  <int2:citationText>(“Styles of Leadership - Term Paper - Term Paper Warehouse”)</int2:citationText>
                </int2:suggestion>
                <int2:suggestion int2:citationStyle="Chicago" int2:isIdentical="1">
                  <int2:citationText>(“Styles of Leadership - Term Paper - Term Paper Warehouse”)</int2:citationText>
                </int2:suggestion>
              </int2:suggestions>
              <int2:suggestions int2:citationType="Full">
                <int2:suggestion int2:citationStyle="Mla" int2:isIdentical="1">
                  <int2:citationText>&lt;i&gt;Styles of Leadership - Term Paper - Term Paper Warehouse&lt;/i&gt;, https://www.termpaperwarehouse.com/essay-on/Styles-Of-Leadership/282214.</int2:citationText>
                </int2:suggestion>
                <int2:suggestion int2:citationStyle="Apa" int2:isIdentical="1">
                  <int2:citationText>&lt;i&gt;Styles of Leadership - Term Paper - Term Paper Warehouse&lt;/i&gt;. (n.d.). Retrieved from https://www.termpaperwarehouse.com/essay-on/Styles-Of-Leadership/282214</int2:citationText>
                </int2:suggestion>
                <int2:suggestion int2:citationStyle="Chicago" int2:isIdentical="1">
                  <int2:citationText>“Styles of Leadership - Term Paper - Term Paper Warehouse” n.d., https://www.termpaperwarehouse.com/essay-on/Styles-Of-Leadership/282214.</int2:citationText>
                </int2:suggestion>
              </int2:suggestions>
            </int2:source>
          </int2:similarityCritique>
        </oel:ext>
      </int2:extLst>
    </int2:bookmark>
    <int2:bookmark int2:bookmarkName="_Int_N2e349Ju" int2:invalidationBookmarkName="" int2:hashCode="6CndKwMbI2zFTe" int2:id="GFs1mkQ3">
      <int2:extLst>
        <oel:ext uri="426473B9-03D8-482F-96C9-C2C85392BACA">
          <int2:similarityCritique int2:version="1" int2:context="Kessler, I., Manthorpe, J., Samsi, K., Steils, N. and Woolham, J., 2021.">
            <int2:source int2:sourceType="Online" int2:sourceTitle="Professor Ian Kessler - King's College London" int2:sourceUrl="https://www.kcl.ac.uk/people/ian-kessler" int2:sourceSnippet="Ian Kessler is Professor of Public Policy and Management at King's Business School. He joined King’s College London in September 2012, after almost twenty-five years at the University of Oxford. ... Kessler, I., Manthorpe, J., Samsi, K., Steils, N. &amp; Woolham, J., 12 Jul 2021, London: NIHR Policy Research Unit in Health and Social Care ...">
              <int2:suggestions int2:citationType="Inline">
                <int2:suggestion int2:citationStyle="Mla" int2:isIdentical="0">
                  <int2:citationText>(“Professor Ian Kessler - King's College London”)</int2:citationText>
                </int2:suggestion>
                <int2:suggestion int2:citationStyle="Apa" int2:isIdentical="0">
                  <int2:citationText>(“Professor Ian Kessler - King's College London”)</int2:citationText>
                </int2:suggestion>
                <int2:suggestion int2:citationStyle="Chicago" int2:isIdentical="0">
                  <int2:citationText>(“Professor Ian Kessler - King's College London”)</int2:citationText>
                </int2:suggestion>
              </int2:suggestions>
              <int2:suggestions int2:citationType="Full">
                <int2:suggestion int2:citationStyle="Mla" int2:isIdentical="0">
                  <int2:citationText>&lt;i&gt;Professor Ian Kessler - King's College London&lt;/i&gt;, https://www.kcl.ac.uk/people/ian-kessler.</int2:citationText>
                </int2:suggestion>
                <int2:suggestion int2:citationStyle="Apa" int2:isIdentical="0">
                  <int2:citationText>&lt;i&gt;Professor Ian Kessler - King's College London&lt;/i&gt;. (n.d.). Retrieved from https://www.kcl.ac.uk/people/ian-kessler</int2:citationText>
                </int2:suggestion>
                <int2:suggestion int2:citationStyle="Chicago" int2:isIdentical="0">
                  <int2:citationText>“Professor Ian Kessler - King's College London” n.d., https://www.kcl.ac.uk/people/ian-kessler.</int2:citationText>
                </int2:suggestion>
              </int2:suggestions>
            </int2:source>
          </int2:similarityCritique>
        </oel:ext>
      </int2:extLst>
    </int2:bookmark>
    <int2:bookmark int2:bookmarkName="_Int_IPgIdOdV" int2:invalidationBookmarkName="" int2:hashCode="BzGwmo9suAvERD" int2:id="JXjlA8By">
      <int2:extLst>
        <oel:ext uri="426473B9-03D8-482F-96C9-C2C85392BACA">
          <int2:similarityCritique int2:version="1" int2:context="Differentiating leadership from management: An empirical investigation of leaders and managers.">
            <int2:source int2:sourceType="Online" int2:sourceTitle="Management and Leadership: Are They the Same? - Rehab ..." int2:sourceUrl="https://rehabpub.com/clinic-management/management-leadership/" int2:sourceSnippet="Differentiating leadership from management: An empirical investigation of leaders and managers. Leadership and Management in Engineering . 2011;11(4):310-320. Webster’s 1913 dictionary.">
              <int2:suggestions int2:citationType="Inline">
                <int2:suggestion int2:citationStyle="Mla" int2:isIdentical="1">
                  <int2:citationText>(“Management and Leadership: Are They the Same? - Rehab ...”)</int2:citationText>
                </int2:suggestion>
                <int2:suggestion int2:citationStyle="Apa" int2:isIdentical="1">
                  <int2:citationText>(“Management and Leadership: Are They the Same? - Rehab ...”)</int2:citationText>
                </int2:suggestion>
                <int2:suggestion int2:citationStyle="Chicago" int2:isIdentical="1">
                  <int2:citationText>(“Management and Leadership: Are They the Same? - Rehab ...”)</int2:citationText>
                </int2:suggestion>
              </int2:suggestions>
              <int2:suggestions int2:citationType="Full">
                <int2:suggestion int2:citationStyle="Mla" int2:isIdentical="1">
                  <int2:citationText>&lt;i&gt;Management and Leadership: Are They the Same? - Rehab ...&lt;/i&gt;, https://rehabpub.com/clinic-management/management-leadership/.</int2:citationText>
                </int2:suggestion>
                <int2:suggestion int2:citationStyle="Apa" int2:isIdentical="1">
                  <int2:citationText>&lt;i&gt;Management and Leadership: Are They the Same? - Rehab ...&lt;/i&gt;. (n.d.). Retrieved from https://rehabpub.com/clinic-management/management-leadership/</int2:citationText>
                </int2:suggestion>
                <int2:suggestion int2:citationStyle="Chicago" int2:isIdentical="1">
                  <int2:citationText>“Management and Leadership: Are They the Same? - Rehab ...” n.d., https://rehabpub.com/clinic-management/management-leadership/.</int2:citationText>
                </int2:suggestion>
              </int2:suggestions>
            </int2:source>
            <int2:source int2:sourceType="Online" int2:sourceTitle="Leader and Follower Behaviors &amp; Perspectives" int2:sourceUrl="https://2012books.lardbucket.org/books/an-introduction-to-organizational-communication/s09-leader-and-follower-behaviors-.html" int2:sourceSnippet="Differentiating leadership from management: An empirical investigation of leaders and managers. Leadership and Management in Engineering, 11 , 310-320, pg. 313. In essence, leadership tends to be characterized by terms like vision, inspiration, and motivation, while management was defined by terms like action, day-to-day running of the ...">
              <int2:suggestions int2:citationType="Inline">
                <int2:suggestion int2:citationStyle="Mla" int2:isIdentical="1">
                  <int2:citationText>(“Leader and Follower Behaviors &amp; Perspectives”)</int2:citationText>
                </int2:suggestion>
                <int2:suggestion int2:citationStyle="Apa" int2:isIdentical="1">
                  <int2:citationText>(“Leader and Follower Behaviors &amp; Perspectives”)</int2:citationText>
                </int2:suggestion>
                <int2:suggestion int2:citationStyle="Chicago" int2:isIdentical="1">
                  <int2:citationText>(“Leader and Follower Behaviors &amp; Perspectives”)</int2:citationText>
                </int2:suggestion>
              </int2:suggestions>
              <int2:suggestions int2:citationType="Full">
                <int2:suggestion int2:citationStyle="Mla" int2:isIdentical="1">
                  <int2:citationText>&lt;i&gt;Leader and Follower Behaviors &amp; Perspectives&lt;/i&gt;, https://2012books.lardbucket.org/books/an-introduction-to-organizational-communication/s09-leader-and-follower-behaviors-.html.</int2:citationText>
                </int2:suggestion>
                <int2:suggestion int2:citationStyle="Apa" int2:isIdentical="1">
                  <int2:citationText>&lt;i&gt;Leader and Follower Behaviors &amp; Perspectives&lt;/i&gt;. (n.d.). Retrieved from https://2012books.lardbucket.org/books/an-introduction-to-organizational-communication/s09-leader-and-follower-behaviors-.html</int2:citationText>
                </int2:suggestion>
                <int2:suggestion int2:citationStyle="Chicago" int2:isIdentical="1">
                  <int2:citationText>“Leader and Follower Behaviors &amp; Perspectives” n.d., https://2012books.lardbucket.org/books/an-introduction-to-organizational-communication/s09-leader-and-follower-behaviors-.html.</int2:citationText>
                </int2:suggestion>
              </int2:suggestions>
            </int2:source>
            <int2:source int2:sourceType="Online" int2:sourceTitle="Leader and Follower Behaviors &amp; Perspectives" int2:sourceUrl="https://flatworldknowledge.lardbucket.org/pdfs/an-introduction-to-organizational-communication/s09-leader-and-follower-behaviors-.pdf" int2:sourceSnippet="Differentiating leadership from management: An empirical investigation of leaders and managers. Leadership and Management in Engineering, 11, 310-320, pg. 313. In essence, leadership tends to be characterized by terms like vision, inspiration, and motivation, while management was defined by">
              <int2:suggestions int2:citationType="Inline">
                <int2:suggestion int2:citationStyle="Mla" int2:isIdentical="1">
                  <int2:citationText>(“Leader and Follower Behaviors &amp; Perspectives”)</int2:citationText>
                </int2:suggestion>
                <int2:suggestion int2:citationStyle="Apa" int2:isIdentical="1">
                  <int2:citationText>(“Leader and Follower Behaviors &amp; Perspectives”)</int2:citationText>
                </int2:suggestion>
                <int2:suggestion int2:citationStyle="Chicago" int2:isIdentical="1">
                  <int2:citationText>(“Leader and Follower Behaviors &amp; Perspectives”)</int2:citationText>
                </int2:suggestion>
              </int2:suggestions>
              <int2:suggestions int2:citationType="Full">
                <int2:suggestion int2:citationStyle="Mla" int2:isIdentical="1">
                  <int2:citationText>&lt;i&gt;Leader and Follower Behaviors &amp; Perspectives&lt;/i&gt;, https://flatworldknowledge.lardbucket.org/pdfs/an-introduction-to-organizational-communication/s09-leader-and-follower-behaviors-.pdf.</int2:citationText>
                </int2:suggestion>
                <int2:suggestion int2:citationStyle="Apa" int2:isIdentical="1">
                  <int2:citationText>&lt;i&gt;Leader and Follower Behaviors &amp; Perspectives&lt;/i&gt;. (n.d.). Retrieved from https://flatworldknowledge.lardbucket.org/pdfs/an-introduction-to-organizational-communication/s09-leader-and-follower-behaviors-.pdf</int2:citationText>
                </int2:suggestion>
                <int2:suggestion int2:citationStyle="Chicago" int2:isIdentical="1">
                  <int2:citationText>“Leader and Follower Behaviors &amp; Perspectives” n.d., https://flatworldknowledge.lardbucket.org/pdfs/an-introduction-to-organizational-communication/s09-leader-and-follower-behaviors-.pdf.</int2:citationText>
                </int2:suggestion>
              </int2:suggestions>
            </int2:source>
          </int2:similarityCritique>
        </oel:ext>
      </int2:extLst>
    </int2:bookmark>
    <int2:bookmark int2:bookmarkName="_Int_B80Mdc6s" int2:invalidationBookmarkName="" int2:hashCode="85x52cNOkwgLMM" int2:id="SqP3FVlw">
      <int2:extLst>
        <oel:ext uri="426473B9-03D8-482F-96C9-C2C85392BACA">
          <int2:similarityCritique int2:version="1" int2:context="Covid-19: NHS bosses told to assess risk to ethnic minority staff who may be at greater risk.">
            <int2:source int2:sourceType="Online" int2:sourceTitle="Covid-19: NHS bosses told to assess risk to ethnic ..." int2:sourceUrl="https://pesquisa.bvsalud.org/global-literature-on-novel-coronavirus-2019-ncov/resource/en/covidwho-165385" int2:sourceSnippet="Covid-19: NHS bosses told to assess risk to ethnic minority staff who may be at greater risk.">
              <int2:suggestions int2:citationType="Inline">
                <int2:suggestion int2:citationStyle="Mla" int2:isIdentical="1">
                  <int2:citationText>(“Covid-19: NHS bosses told to assess risk to ethnic ...”)</int2:citationText>
                </int2:suggestion>
                <int2:suggestion int2:citationStyle="Apa" int2:isIdentical="1">
                  <int2:citationText>(“Covid-19: NHS bosses told to assess risk to ethnic ...”)</int2:citationText>
                </int2:suggestion>
                <int2:suggestion int2:citationStyle="Chicago" int2:isIdentical="1">
                  <int2:citationText>(“Covid-19: NHS bosses told to assess risk to ethnic ...”)</int2:citationText>
                </int2:suggestion>
              </int2:suggestions>
              <int2:suggestions int2:citationType="Full">
                <int2:suggestion int2:citationStyle="Mla" int2:isIdentical="1">
                  <int2:citationText>&lt;i&gt;Covid-19: NHS bosses told to assess risk to ethnic ...&lt;/i&gt;, https://pesquisa.bvsalud.org/global-literature-on-novel-coronavirus-2019-ncov/resource/en/covidwho-165385.</int2:citationText>
                </int2:suggestion>
                <int2:suggestion int2:citationStyle="Apa" int2:isIdentical="1">
                  <int2:citationText>&lt;i&gt;Covid-19: NHS bosses told to assess risk to ethnic ...&lt;/i&gt;. (n.d.). Retrieved from https://pesquisa.bvsalud.org/global-literature-on-novel-coronavirus-2019-ncov/resource/en/covidwho-165385</int2:citationText>
                </int2:suggestion>
                <int2:suggestion int2:citationStyle="Chicago" int2:isIdentical="1">
                  <int2:citationText>“Covid-19: NHS bosses told to assess risk to ethnic ...” n.d., https://pesquisa.bvsalud.org/global-literature-on-novel-coronavirus-2019-ncov/resource/en/covidwho-165385.</int2:citationText>
                </int2:suggestion>
              </int2:suggestions>
            </int2:source>
            <int2:source int2:sourceType="Online" int2:sourceTitle="Covid-19: NHS bosses told to assess risk to ethnic ..." int2:sourceUrl="https://www.scilit.net/article/f3a79981d9b4003f1b87f2549ab47a8f" int2:sourceSnippet="Covid-19: NHS bosses told to assess risk to ethnic minority staff who may be at greater risk. Gareth Iacobucci . Published: 4 May 2020. by BMJ. in BMJ. BMJ, Volume 369; doi:10.1136/bmj.m1820 . Publisher Website. PubMed. Full-Text. Google Scholar. Show/hide abstract.">
              <int2:suggestions int2:citationType="Inline">
                <int2:suggestion int2:citationStyle="Mla" int2:isIdentical="1">
                  <int2:citationText>(“Covid-19: NHS bosses told to assess risk to ethnic ...”)</int2:citationText>
                </int2:suggestion>
                <int2:suggestion int2:citationStyle="Apa" int2:isIdentical="1">
                  <int2:citationText>(“Covid-19: NHS bosses told to assess risk to ethnic ...”)</int2:citationText>
                </int2:suggestion>
                <int2:suggestion int2:citationStyle="Chicago" int2:isIdentical="1">
                  <int2:citationText>(“Covid-19: NHS bosses told to assess risk to ethnic ...”)</int2:citationText>
                </int2:suggestion>
              </int2:suggestions>
              <int2:suggestions int2:citationType="Full">
                <int2:suggestion int2:citationStyle="Mla" int2:isIdentical="1">
                  <int2:citationText>&lt;i&gt;Covid-19: NHS bosses told to assess risk to ethnic ...&lt;/i&gt;, https://www.scilit.net/article/f3a79981d9b4003f1b87f2549ab47a8f.</int2:citationText>
                </int2:suggestion>
                <int2:suggestion int2:citationStyle="Apa" int2:isIdentical="1">
                  <int2:citationText>&lt;i&gt;Covid-19: NHS bosses told to assess risk to ethnic ...&lt;/i&gt;. (n.d.). Retrieved from https://www.scilit.net/article/f3a79981d9b4003f1b87f2549ab47a8f</int2:citationText>
                </int2:suggestion>
                <int2:suggestion int2:citationStyle="Chicago" int2:isIdentical="1">
                  <int2:citationText>“Covid-19: NHS bosses told to assess risk to ethnic ...” n.d., https://www.scilit.net/article/f3a79981d9b4003f1b87f2549ab47a8f.</int2:citationText>
                </int2:suggestion>
              </int2:suggestions>
            </int2:source>
            <int2:source int2:sourceType="Online" int2:sourceTitle="Covid-19: NHS bosses told to assess risk to ethnic ..." int2:sourceUrl="https://reference.medscape.com/medline/abstract/32366503" int2:sourceSnippet="View This Abstract Online; Covid-19: NHS bosses told to assess risk to ethnic minority staff who may be at greater risk. BMJ. 2020; 369:m1820 (ISSN: 1756-1833). Iacobucci G">
              <int2:suggestions int2:citationType="Inline">
                <int2:suggestion int2:citationStyle="Mla" int2:isIdentical="1">
                  <int2:citationText>(“Covid-19: NHS bosses told to assess risk to ethnic ...”)</int2:citationText>
                </int2:suggestion>
                <int2:suggestion int2:citationStyle="Apa" int2:isIdentical="1">
                  <int2:citationText>(“Covid-19: NHS bosses told to assess risk to ethnic ...”)</int2:citationText>
                </int2:suggestion>
                <int2:suggestion int2:citationStyle="Chicago" int2:isIdentical="1">
                  <int2:citationText>(“Covid-19: NHS bosses told to assess risk to ethnic ...”)</int2:citationText>
                </int2:suggestion>
              </int2:suggestions>
              <int2:suggestions int2:citationType="Full">
                <int2:suggestion int2:citationStyle="Mla" int2:isIdentical="1">
                  <int2:citationText>&lt;i&gt;Covid-19: NHS bosses told to assess risk to ethnic ...&lt;/i&gt;, https://reference.medscape.com/medline/abstract/32366503.</int2:citationText>
                </int2:suggestion>
                <int2:suggestion int2:citationStyle="Apa" int2:isIdentical="1">
                  <int2:citationText>&lt;i&gt;Covid-19: NHS bosses told to assess risk to ethnic ...&lt;/i&gt;. (n.d.). Retrieved from https://reference.medscape.com/medline/abstract/32366503</int2:citationText>
                </int2:suggestion>
                <int2:suggestion int2:citationStyle="Chicago" int2:isIdentical="1">
                  <int2:citationText>“Covid-19: NHS bosses told to assess risk to ethnic ...” n.d., https://reference.medscape.com/medline/abstract/32366503.</int2:citationText>
                </int2:suggestion>
              </int2:suggestions>
            </int2:source>
          </int2:similarityCritique>
        </oel:ext>
      </int2:extLst>
    </int2:bookmark>
    <int2:bookmark int2:bookmarkName="_Int_90eOaxdv" int2:invalidationBookmarkName="" int2:hashCode="uwl0qH6+IIM+gn" int2:id="V84P6CF3">
      <int2:extLst>
        <oel:ext uri="426473B9-03D8-482F-96C9-C2C85392BACA">
          <int2:similarityCritique int2:version="1" int2:context="Anatomy of a leader: Where are the leaders of tomorrow?">
            <int2:source int2:sourceType="Online" int2:sourceTitle="What Is Leadership? - Leadership ... - Leadership Coaching" int2:sourceUrl="https://leadershipcoaching.com.au/what-is-leadership/" int2:sourceSnippet="According to Capowski, G. (1994) “Anatomy of a leader: Where are the leaders of tomorrow?” Management Review, (March), p 12, the different characteristics between leader and manager are as follows:">
              <int2:suggestions int2:citationType="Inline">
                <int2:suggestion int2:citationStyle="Mla" int2:isIdentical="1">
                  <int2:citationText>(“What Is Leadership? - Leadership ... - Leadership Coaching”)</int2:citationText>
                </int2:suggestion>
                <int2:suggestion int2:citationStyle="Apa" int2:isIdentical="1">
                  <int2:citationText>(“What Is Leadership? - Leadership ... - Leadership Coaching”)</int2:citationText>
                </int2:suggestion>
                <int2:suggestion int2:citationStyle="Chicago" int2:isIdentical="1">
                  <int2:citationText>(“What Is Leadership? - Leadership ... - Leadership Coaching”)</int2:citationText>
                </int2:suggestion>
              </int2:suggestions>
              <int2:suggestions int2:citationType="Full">
                <int2:suggestion int2:citationStyle="Mla" int2:isIdentical="1">
                  <int2:citationText>&lt;i&gt;What Is Leadership? - Leadership ... - Leadership Coaching&lt;/i&gt;, https://leadershipcoaching.com.au/what-is-leadership/.</int2:citationText>
                </int2:suggestion>
                <int2:suggestion int2:citationStyle="Apa" int2:isIdentical="1">
                  <int2:citationText>&lt;i&gt;What Is Leadership? - Leadership ... - Leadership Coaching&lt;/i&gt;. (n.d.). Retrieved from https://leadershipcoaching.com.au/what-is-leadership/</int2:citationText>
                </int2:suggestion>
                <int2:suggestion int2:citationStyle="Chicago" int2:isIdentical="1">
                  <int2:citationText>“What Is Leadership? - Leadership ... - Leadership Coaching” n.d., https://leadershipcoaching.com.au/what-is-leadership/.</int2:citationText>
                </int2:suggestion>
              </int2:suggestions>
            </int2:source>
            <int2:source int2:sourceType="Online" int2:sourceTitle="Women Leadership in the Jordanian Hospitality Sector ..." int2:sourceUrl="https://www.researchgate.net/publication/354374751_Women_Leadership_in_the_Jordanian_Hospitality_Sector_Obstacles_and_Future_Opportunities" int2:sourceSnippet="Anatomy of a leader: Where are the leaders of tomorrow? Management Review, 83(3), 10-18. Jordan statistical yearbook 2018. Jan 2018; Department of Statistics, Jordan. (2018). Jordan statistical ...">
              <int2:suggestions int2:citationType="Inline">
                <int2:suggestion int2:citationStyle="Mla" int2:isIdentical="1">
                  <int2:citationText>(“Women Leadership in the Jordanian Hospitality Sector ...”)</int2:citationText>
                </int2:suggestion>
                <int2:suggestion int2:citationStyle="Apa" int2:isIdentical="1">
                  <int2:citationText>(“Women Leadership in the Jordanian Hospitality Sector ...”)</int2:citationText>
                </int2:suggestion>
                <int2:suggestion int2:citationStyle="Chicago" int2:isIdentical="1">
                  <int2:citationText>(“Women Leadership in the Jordanian Hospitality Sector ...”)</int2:citationText>
                </int2:suggestion>
              </int2:suggestions>
              <int2:suggestions int2:citationType="Full">
                <int2:suggestion int2:citationStyle="Mla" int2:isIdentical="1">
                  <int2:citationText>&lt;i&gt;Women Leadership in the Jordanian Hospitality Sector ...&lt;/i&gt;, https://www.researchgate.net/publication/354374751_Women_Leadership_in_the_Jordanian_Hospitality_Sector_Obstacles_and_Future_Opportunities.</int2:citationText>
                </int2:suggestion>
                <int2:suggestion int2:citationStyle="Apa" int2:isIdentical="1">
                  <int2:citationText>&lt;i&gt;Women Leadership in the Jordanian Hospitality Sector ...&lt;/i&gt;. (n.d.). Retrieved from https://www.researchgate.net/publication/354374751_Women_Leadership_in_the_Jordanian_Hospitality_Sector_Obstacles_and_Future_Opportunities</int2:citationText>
                </int2:suggestion>
                <int2:suggestion int2:citationStyle="Chicago" int2:isIdentical="1">
                  <int2:citationText>“Women Leadership in the Jordanian Hospitality Sector ...” n.d., https://www.researchgate.net/publication/354374751_Women_Leadership_in_the_Jordanian_Hospitality_Sector_Obstacles_and_Future_Opportunities.</int2:citationText>
                </int2:suggestion>
              </int2:suggestions>
            </int2:source>
            <int2:source int2:sourceType="Online" int2:sourceTitle="Leadership in Organisations - Course Hero" int2:sourceUrl="https://www.coursehero.com/file/18721682/Leadership-in-Organisations/" int2:sourceSnippet="Ex. 11.1 Leader and Manager Qualities SOURCE: Based on Genevieve Capowski, “Anatomy of a Leader: Where Are the Leaders of Tomorrow?” Management Review, March 1994, 12. Charismatic Leadership Transactional Leaders (Non-Charismatic) : Clarify the role and task requirements of subordinates. Initiate structure. Provide appropriate rewards. Try ...">
              <int2:suggestions int2:citationType="Inline">
                <int2:suggestion int2:citationStyle="Mla" int2:isIdentical="1">
                  <int2:citationText>(“Leadership in Organisations - Course Hero”)</int2:citationText>
                </int2:suggestion>
                <int2:suggestion int2:citationStyle="Apa" int2:isIdentical="1">
                  <int2:citationText>(“Leadership in Organisations - Course Hero”)</int2:citationText>
                </int2:suggestion>
                <int2:suggestion int2:citationStyle="Chicago" int2:isIdentical="1">
                  <int2:citationText>(“Leadership in Organisations - Course Hero”)</int2:citationText>
                </int2:suggestion>
              </int2:suggestions>
              <int2:suggestions int2:citationType="Full">
                <int2:suggestion int2:citationStyle="Mla" int2:isIdentical="1">
                  <int2:citationText>&lt;i&gt;Leadership in Organisations - Course Hero&lt;/i&gt;, https://www.coursehero.com/file/18721682/Leadership-in-Organisations/.</int2:citationText>
                </int2:suggestion>
                <int2:suggestion int2:citationStyle="Apa" int2:isIdentical="1">
                  <int2:citationText>&lt;i&gt;Leadership in Organisations - Course Hero&lt;/i&gt;. (n.d.). Retrieved from https://www.coursehero.com/file/18721682/Leadership-in-Organisations/</int2:citationText>
                </int2:suggestion>
                <int2:suggestion int2:citationStyle="Chicago" int2:isIdentical="1">
                  <int2:citationText>“Leadership in Organisations - Course Hero” n.d., https://www.coursehero.com/file/18721682/Leadership-in-Organisations/.</int2:citationText>
                </int2:suggestion>
              </int2:suggestions>
            </int2:source>
          </int2:similarityCritique>
        </oel:ext>
      </int2:extLst>
    </int2:bookmark>
    <int2:bookmark int2:bookmarkName="_Int_d8tDySJF" int2:invalidationBookmarkName="" int2:hashCode="UAIFE7ULDgc6Ps" int2:id="YIyPtWyT">
      <int2:extLst>
        <oel:ext uri="426473B9-03D8-482F-96C9-C2C85392BACA">
          <int2:similarityCritique int2:version="1" int2:context="Comparative analysis of theory X, theory Y, theory Z, and Theory A for managing people and performance.">
            <int2:source int2:sourceType="Online" int2:sourceTitle="Comparative Analysis of Theory X, Theory Y, Theory Z, and ..." int2:sourceUrl="https://mpra.ub.uni-muenchen.de/72974/" int2:sourceSnippet="Aithal, Sreeramana and Kumar, Suresh (2016): Comparative Analysis of Theory X, Theory Y, Theory Z, and Theory A for Managing People and Performance. Published in: International Journal of Scientific Research and Modern Education (IJSRME) ISSN (Online): 2455 – 5630 , Vol. 1, No. 1 (June 2016): pp. 803-812.">
              <int2:suggestions int2:citationType="Inline">
                <int2:suggestion int2:citationStyle="Mla" int2:isIdentical="1">
                  <int2:citationText>(“Comparative Analysis of Theory X, Theory Y, Theory Z, and ...”)</int2:citationText>
                </int2:suggestion>
                <int2:suggestion int2:citationStyle="Apa" int2:isIdentical="1">
                  <int2:citationText>(“Comparative Analysis of Theory X, Theory Y, Theory Z, and ...”)</int2:citationText>
                </int2:suggestion>
                <int2:suggestion int2:citationStyle="Chicago" int2:isIdentical="1">
                  <int2:citationText>(“Comparative Analysis of Theory X, Theory Y, Theory Z, and ...”)</int2:citationText>
                </int2:suggestion>
              </int2:suggestions>
              <int2:suggestions int2:citationType="Full">
                <int2:suggestion int2:citationStyle="Mla" int2:isIdentical="1">
                  <int2:citationText>&lt;i&gt;Comparative Analysis of Theory X, Theory Y, Theory Z, and ...&lt;/i&gt;, https://mpra.ub.uni-muenchen.de/72974/.</int2:citationText>
                </int2:suggestion>
                <int2:suggestion int2:citationStyle="Apa" int2:isIdentical="1">
                  <int2:citationText>&lt;i&gt;Comparative Analysis of Theory X, Theory Y, Theory Z, and ...&lt;/i&gt;. (n.d.). Retrieved from https://mpra.ub.uni-muenchen.de/72974/</int2:citationText>
                </int2:suggestion>
                <int2:suggestion int2:citationStyle="Chicago" int2:isIdentical="1">
                  <int2:citationText>“Comparative Analysis of Theory X, Theory Y, Theory Z, and ...” n.d., https://mpra.ub.uni-muenchen.de/72974/.</int2:citationText>
                </int2:suggestion>
              </int2:suggestions>
            </int2:source>
            <int2:source int2:sourceType="Online" int2:sourceTitle="Comparative Analysis of Theory X, Theory Y, Theory Z, and ..." int2:sourceUrl="https://zenodo.org/record/154600" int2:sourceSnippet="June 30, 2016 Journal article Open Access . Comparative Analysis of Theory X, Theory Y, Theory Z, and Theory A for Managing People and Performance. Aithal P. S.; Suresh Kumar P. M. Organizational Behaviour in the context of people management consists of several theories in which Theory X, Theory Y,Theory Z are the newly introduced.Theory X and Y were created and developed by Douglas McGregor ...">
              <int2:suggestions int2:citationType="Inline">
                <int2:suggestion int2:citationStyle="Mla" int2:isIdentical="1">
                  <int2:citationText>(“Comparative Analysis of Theory X, Theory Y, Theory Z, and ...”)</int2:citationText>
                </int2:suggestion>
                <int2:suggestion int2:citationStyle="Apa" int2:isIdentical="1">
                  <int2:citationText>(“Comparative Analysis of Theory X, Theory Y, Theory Z, and ...”)</int2:citationText>
                </int2:suggestion>
                <int2:suggestion int2:citationStyle="Chicago" int2:isIdentical="1">
                  <int2:citationText>(“Comparative Analysis of Theory X, Theory Y, Theory Z, and ...”)</int2:citationText>
                </int2:suggestion>
              </int2:suggestions>
              <int2:suggestions int2:citationType="Full">
                <int2:suggestion int2:citationStyle="Mla" int2:isIdentical="1">
                  <int2:citationText>&lt;i&gt;Comparative Analysis of Theory X, Theory Y, Theory Z, and ...&lt;/i&gt;, https://zenodo.org/record/154600.</int2:citationText>
                </int2:suggestion>
                <int2:suggestion int2:citationStyle="Apa" int2:isIdentical="1">
                  <int2:citationText>&lt;i&gt;Comparative Analysis of Theory X, Theory Y, Theory Z, and ...&lt;/i&gt;. (n.d.). Retrieved from https://zenodo.org/record/154600</int2:citationText>
                </int2:suggestion>
                <int2:suggestion int2:citationStyle="Chicago" int2:isIdentical="1">
                  <int2:citationText>“Comparative Analysis of Theory X, Theory Y, Theory Z, and ...” n.d., https://zenodo.org/record/154600.</int2:citationText>
                </int2:suggestion>
              </int2:suggestions>
            </int2:source>
            <int2:source int2:sourceType="Online" int2:sourceTitle="Theory X and Y » StudyExcell" int2:sourceUrl="https://studyexcell.com/theory-x-and-y/" int2:sourceSnippet="Comparative analysis of theory X, theory Y, theory Z, and Theory A for managing people and performance. International Journal of Scientific Research and Modern Education (IJSRME), ISSN (Online), 2455-5630. Remember! This is just a sample. Save time and get your custom paper from our expert writers">
              <int2:suggestions int2:citationType="Inline">
                <int2:suggestion int2:citationStyle="Mla" int2:isIdentical="1">
                  <int2:citationText>(“Theory X and Y » StudyExcell”)</int2:citationText>
                </int2:suggestion>
                <int2:suggestion int2:citationStyle="Apa" int2:isIdentical="1">
                  <int2:citationText>(“Theory X and Y » StudyExcell”)</int2:citationText>
                </int2:suggestion>
                <int2:suggestion int2:citationStyle="Chicago" int2:isIdentical="1">
                  <int2:citationText>(“Theory X and Y » StudyExcell”)</int2:citationText>
                </int2:suggestion>
              </int2:suggestions>
              <int2:suggestions int2:citationType="Full">
                <int2:suggestion int2:citationStyle="Mla" int2:isIdentical="1">
                  <int2:citationText>&lt;i&gt;Theory X and Y » StudyExcell&lt;/i&gt;, https://studyexcell.com/theory-x-and-y/.</int2:citationText>
                </int2:suggestion>
                <int2:suggestion int2:citationStyle="Apa" int2:isIdentical="1">
                  <int2:citationText>&lt;i&gt;Theory X and Y » StudyExcell&lt;/i&gt;. (n.d.). Retrieved from https://studyexcell.com/theory-x-and-y/</int2:citationText>
                </int2:suggestion>
                <int2:suggestion int2:citationStyle="Chicago" int2:isIdentical="1">
                  <int2:citationText>“Theory X and Y » StudyExcell” n.d., https://studyexcell.com/theory-x-and-y/.</int2:citationText>
                </int2:suggestion>
              </int2:suggestions>
            </int2:source>
          </int2:similarityCritique>
        </oel:ext>
      </int2:extLst>
    </int2:bookmark>
    <int2:bookmark int2:bookmarkName="_Int_dgEyVXHf" int2:invalidationBookmarkName="" int2:hashCode="6dcfXufJLW3J6S" int2:id="YetzNXJd">
      <int2:state int2:value="Rejected" int2:type="LegacyProofing"/>
    </int2:bookmark>
    <int2:bookmark int2:bookmarkName="_Int_SgOunUwO" int2:invalidationBookmarkName="" int2:hashCode="FRFxyuTkDEYhwE" int2:id="eAMPUp6p">
      <int2:extLst>
        <oel:ext uri="426473B9-03D8-482F-96C9-C2C85392BACA">
          <int2:similarityCritique int2:version="1" int2:context="This style of leadership often leads to more effective and accurate decisions since no leader can be an expert in all areas. Input from group members with specialized knowledge and expertise creates a more complete basis for decision-making.">
            <int2:source int2:sourceType="Online" int2:sourceTitle="What's Your Leadership Style? - Verywell Mind" int2:sourceUrl="https://www.verywellmind.com/whats-your-leadership-style-3866929" int2:sourceSnippet="This style of leadership often leads to more effective and accurate decisions, since no leader can be an expert in all areas. Input from group members with specialized knowledge and expertise creates a more complete basis for decision-making.">
              <int2:suggestions int2:citationType="Inline">
                <int2:suggestion int2:citationStyle="Mla" int2:isIdentical="0">
                  <int2:citationText>(“What's Your Leadership Style? - Verywell Mind”)</int2:citationText>
                </int2:suggestion>
                <int2:suggestion int2:citationStyle="Apa" int2:isIdentical="0">
                  <int2:citationText>(“What's Your Leadership Style? - Verywell Mind”)</int2:citationText>
                </int2:suggestion>
                <int2:suggestion int2:citationStyle="Chicago" int2:isIdentical="0">
                  <int2:citationText>(“What's Your Leadership Style? - Verywell Mind”)</int2:citationText>
                </int2:suggestion>
              </int2:suggestions>
              <int2:suggestions int2:citationType="Full">
                <int2:suggestion int2:citationStyle="Mla" int2:isIdentical="0">
                  <int2:citationText>&lt;i&gt;What's Your Leadership Style? - Verywell Mind&lt;/i&gt;, https://www.verywellmind.com/whats-your-leadership-style-3866929.</int2:citationText>
                </int2:suggestion>
                <int2:suggestion int2:citationStyle="Apa" int2:isIdentical="0">
                  <int2:citationText>&lt;i&gt;What's Your Leadership Style? - Verywell Mind&lt;/i&gt;. (n.d.). Retrieved from https://www.verywellmind.com/whats-your-leadership-style-3866929</int2:citationText>
                </int2:suggestion>
                <int2:suggestion int2:citationStyle="Chicago" int2:isIdentical="0">
                  <int2:citationText>“What's Your Leadership Style? - Verywell Mind” n.d., https://www.verywellmind.com/whats-your-leadership-style-3866929.</int2:citationText>
                </int2:suggestion>
              </int2:suggestions>
            </int2:source>
            <int2:source int2:sourceType="Online" int2:sourceTitle="Leaders! Good leaders lead by example. | starecon" int2:sourceUrl="https://starecon.wordpress.com/2013/02/25/leaders-good-leaders-lead-by-example/" int2:sourceSnippet="This style of leadership often leads to more effective and accurate decisions, since no leader can be an expert in all areas. Input from group members with specialized knowledge and expertise creates a more complete basis for decision-making.">
              <int2:suggestions int2:citationType="Inline">
                <int2:suggestion int2:citationStyle="Mla" int2:isIdentical="0">
                  <int2:citationText>(“Leaders! Good leaders lead by example. | starecon”)</int2:citationText>
                </int2:suggestion>
                <int2:suggestion int2:citationStyle="Apa" int2:isIdentical="0">
                  <int2:citationText>(“Leaders! Good leaders lead by example. | starecon”)</int2:citationText>
                </int2:suggestion>
                <int2:suggestion int2:citationStyle="Chicago" int2:isIdentical="0">
                  <int2:citationText>(“Leaders! Good leaders lead by example. | starecon”)</int2:citationText>
                </int2:suggestion>
              </int2:suggestions>
              <int2:suggestions int2:citationType="Full">
                <int2:suggestion int2:citationStyle="Mla" int2:isIdentical="0">
                  <int2:citationText>&lt;i&gt;Leaders! Good leaders lead by example. | starecon&lt;/i&gt;, https://starecon.wordpress.com/2013/02/25/leaders-good-leaders-lead-by-example/.</int2:citationText>
                </int2:suggestion>
                <int2:suggestion int2:citationStyle="Apa" int2:isIdentical="0">
                  <int2:citationText>&lt;i&gt;Leaders! Good leaders lead by example. | starecon&lt;/i&gt;. (n.d.). Retrieved from https://starecon.wordpress.com/2013/02/25/leaders-good-leaders-lead-by-example/</int2:citationText>
                </int2:suggestion>
                <int2:suggestion int2:citationStyle="Chicago" int2:isIdentical="0">
                  <int2:citationText>“Leaders! Good leaders lead by example. | starecon” n.d., https://starecon.wordpress.com/2013/02/25/leaders-good-leaders-lead-by-example/.</int2:citationText>
                </int2:suggestion>
              </int2:suggestions>
            </int2:source>
            <int2:source int2:sourceType="Online" int2:sourceTitle="Leadership Traits | Bleed Words; Live Boldly" int2:sourceUrl="https://wordplay11.wordpress.com/about-emily-raffensberger/leadership-traits/" int2:sourceSnippet="This style of leadership often leads to more effective and accurate decisions, since no leader can be an expert in all areas. Input from group members with specialized knowledge and expertise creates a more complete basis for decision-making.">
              <int2:suggestions int2:citationType="Inline">
                <int2:suggestion int2:citationStyle="Mla" int2:isIdentical="0">
                  <int2:citationText>(“Leadership Traits | Bleed Words; Live Boldly”)</int2:citationText>
                </int2:suggestion>
                <int2:suggestion int2:citationStyle="Apa" int2:isIdentical="0">
                  <int2:citationText>(“Leadership Traits | Bleed Words; Live Boldly”)</int2:citationText>
                </int2:suggestion>
                <int2:suggestion int2:citationStyle="Chicago" int2:isIdentical="0">
                  <int2:citationText>(“Leadership Traits | Bleed Words; Live Boldly”)</int2:citationText>
                </int2:suggestion>
              </int2:suggestions>
              <int2:suggestions int2:citationType="Full">
                <int2:suggestion int2:citationStyle="Mla" int2:isIdentical="0">
                  <int2:citationText>&lt;i&gt;Leadership Traits | Bleed Words; Live Boldly&lt;/i&gt;, https://wordplay11.wordpress.com/about-emily-raffensberger/leadership-traits/.</int2:citationText>
                </int2:suggestion>
                <int2:suggestion int2:citationStyle="Apa" int2:isIdentical="0">
                  <int2:citationText>&lt;i&gt;Leadership Traits | Bleed Words; Live Boldly&lt;/i&gt;. (n.d.). Retrieved from https://wordplay11.wordpress.com/about-emily-raffensberger/leadership-traits/</int2:citationText>
                </int2:suggestion>
                <int2:suggestion int2:citationStyle="Chicago" int2:isIdentical="0">
                  <int2:citationText>“Leadership Traits | Bleed Words; Live Boldly” n.d., https://wordplay11.wordpress.com/about-emily-raffensberger/leadership-traits/.</int2:citationText>
                </int2:suggestion>
              </int2:suggestions>
            </int2:source>
          </int2:similarityCritique>
        </oel:ext>
      </int2:extLst>
    </int2:bookmark>
    <int2:bookmark int2:bookmarkName="_Int_aWJCC2Qe" int2:invalidationBookmarkName="" int2:hashCode="L187VZtzL6c3Mh" int2:id="eTPavNmJ">
      <int2:extLst>
        <oel:ext uri="426473B9-03D8-482F-96C9-C2C85392BACA">
          <int2:similarityCritique int2:version="1" int2:context="THIS TOOL DOES NOT PROVIDE MEDICAL ADVICE. It is intended for informational purposes only and is not a substitute for professional medical consultation, diagnosis, or treatment.">
            <int2:source int2:sourceType="Online" int2:sourceTitle="A Quiz to Help Determine if You're Pregnant" int2:sourceUrl="https://www.verywellfamily.com/am-i-pregnant-3571886" int2:sourceSnippet="this tool does not provide medical advice. It is intended for informational purposes only and is not a substitute for professional medical consultation, diagnosis or treatment. Share Your Results">
              <int2:suggestions int2:citationType="Inline">
                <int2:suggestion int2:citationStyle="Mla" int2:isIdentical="0">
                  <int2:citationText>(“A Quiz to Help Determine if You're Pregnant”)</int2:citationText>
                </int2:suggestion>
                <int2:suggestion int2:citationStyle="Apa" int2:isIdentical="0">
                  <int2:citationText>(“A Quiz to Help Determine if You're Pregnant”)</int2:citationText>
                </int2:suggestion>
                <int2:suggestion int2:citationStyle="Chicago" int2:isIdentical="0">
                  <int2:citationText>(“A Quiz to Help Determine if You're Pregnant”)</int2:citationText>
                </int2:suggestion>
              </int2:suggestions>
              <int2:suggestions int2:citationType="Full">
                <int2:suggestion int2:citationStyle="Mla" int2:isIdentical="0">
                  <int2:citationText>&lt;i&gt;A Quiz to Help Determine if You're Pregnant&lt;/i&gt;, https://www.verywellfamily.com/am-i-pregnant-3571886.</int2:citationText>
                </int2:suggestion>
                <int2:suggestion int2:citationStyle="Apa" int2:isIdentical="0">
                  <int2:citationText>&lt;i&gt;A Quiz to Help Determine if You're Pregnant&lt;/i&gt;. (n.d.). Retrieved from https://www.verywellfamily.com/am-i-pregnant-3571886</int2:citationText>
                </int2:suggestion>
                <int2:suggestion int2:citationStyle="Chicago" int2:isIdentical="0">
                  <int2:citationText>“A Quiz to Help Determine if You're Pregnant” n.d., https://www.verywellfamily.com/am-i-pregnant-3571886.</int2:citationText>
                </int2:suggestion>
              </int2:suggestions>
            </int2:source>
          </int2:similarityCritique>
        </oel:ext>
      </int2:extLst>
    </int2:bookmark>
    <int2:bookmark int2:bookmarkName="_Int_QqH3iEqG" int2:invalidationBookmarkName="" int2:hashCode="rk8oHfWl0P88rW" int2:id="kZko5KNg">
      <int2:state int2:value="Rejected" int2:type="LegacyProofing"/>
    </int2:bookmark>
    <int2:bookmark int2:bookmarkName="_Int_u7KhKIqt" int2:invalidationBookmarkName="" int2:hashCode="edaVw5VnJlcDR1" int2:id="rAJcGojk">
      <int2:state int2:value="Rejected" int2:type="LegacyProofing"/>
    </int2:bookmark>
    <int2:bookmark int2:bookmarkName="_Int_0alaMaUq" int2:invalidationBookmarkName="" int2:hashCode="RIKb8KUioe6OE6" int2:id="sH7wR5n3">
      <int2:extLst>
        <oel:ext uri="426473B9-03D8-482F-96C9-C2C85392BACA">
          <int2:similarityCritique int2:version="1" int2:context="Group members tend to be encouraged and motivated by this style of leadership.">
            <int2:source int2:sourceType="Online" int2:sourceTitle="Principles Of Management Discussion Question | Proficient ..." int2:sourceUrl="https://www.proficientassignment.com/principles-of-management-discussion-question/" int2:sourceSnippet="Group members tend to be encouraged and motivated by this style of leadership. This style of leadership often leads to more effective and accurate decisions, since no leader can be an expert in all areas. Input from group members with specialized knowledge and expertise creates a more complete basis for decision-making.">
              <int2:suggestions int2:citationType="Inline">
                <int2:suggestion int2:citationStyle="Mla" int2:isIdentical="1">
                  <int2:citationText>(“Principles Of Management Discussion Question | Proficient ...”)</int2:citationText>
                </int2:suggestion>
                <int2:suggestion int2:citationStyle="Apa" int2:isIdentical="1">
                  <int2:citationText>(“Principles Of Management Discussion Question | Proficient ...”)</int2:citationText>
                </int2:suggestion>
                <int2:suggestion int2:citationStyle="Chicago" int2:isIdentical="1">
                  <int2:citationText>(“Principles Of Management Discussion Question | Proficient ...”)</int2:citationText>
                </int2:suggestion>
              </int2:suggestions>
              <int2:suggestions int2:citationType="Full">
                <int2:suggestion int2:citationStyle="Mla" int2:isIdentical="1">
                  <int2:citationText>&lt;i&gt;Principles Of Management Discussion Question | Proficient ...&lt;/i&gt;, https://www.proficientassignment.com/principles-of-management-discussion-question/.</int2:citationText>
                </int2:suggestion>
                <int2:suggestion int2:citationStyle="Apa" int2:isIdentical="1">
                  <int2:citationText>&lt;i&gt;Principles Of Management Discussion Question | Proficient ...&lt;/i&gt;. (n.d.). Retrieved from https://www.proficientassignment.com/principles-of-management-discussion-question/</int2:citationText>
                </int2:suggestion>
                <int2:suggestion int2:citationStyle="Chicago" int2:isIdentical="1">
                  <int2:citationText>“Principles Of Management Discussion Question | Proficient ...” n.d., https://www.proficientassignment.com/principles-of-management-discussion-question/.</int2:citationText>
                </int2:suggestion>
              </int2:suggestions>
            </int2:source>
            <int2:source int2:sourceType="Online" int2:sourceTitle="Leadership Style, Essay Download Example" int2:sourceUrl="https://essayzoo.org/essay/apa/literature-and-language/my-leadership-style-essay.php" int2:sourceSnippet="Group members tend to be encouraged and motivated by this style of leadership. This style of leadership often leads to more effective and accurate decisions, since no leader can be an expert in all areas. Input from group members with specialized knowledge and expertise creates a more complete basis for decision-making. This is from the ...">
              <int2:suggestions int2:citationType="Inline">
                <int2:suggestion int2:citationStyle="Mla" int2:isIdentical="1">
                  <int2:citationText>(“Leadership Style, Essay Download Example”)</int2:citationText>
                </int2:suggestion>
                <int2:suggestion int2:citationStyle="Apa" int2:isIdentical="1">
                  <int2:citationText>(“Leadership Style, Essay Download Example”)</int2:citationText>
                </int2:suggestion>
                <int2:suggestion int2:citationStyle="Chicago" int2:isIdentical="1">
                  <int2:citationText>(“Leadership Style, Essay Download Example”)</int2:citationText>
                </int2:suggestion>
              </int2:suggestions>
              <int2:suggestions int2:citationType="Full">
                <int2:suggestion int2:citationStyle="Mla" int2:isIdentical="1">
                  <int2:citationText>&lt;i&gt;Leadership Style, Essay Download Example&lt;/i&gt;, https://essayzoo.org/essay/apa/literature-and-language/my-leadership-style-essay.php.</int2:citationText>
                </int2:suggestion>
                <int2:suggestion int2:citationStyle="Apa" int2:isIdentical="1">
                  <int2:citationText>&lt;i&gt;Leadership Style, Essay Download Example&lt;/i&gt;. (n.d.). Retrieved from https://essayzoo.org/essay/apa/literature-and-language/my-leadership-style-essay.php</int2:citationText>
                </int2:suggestion>
                <int2:suggestion int2:citationStyle="Chicago" int2:isIdentical="1">
                  <int2:citationText>“Leadership Style, Essay Download Example” n.d., https://essayzoo.org/essay/apa/literature-and-language/my-leadership-style-essay.php.</int2:citationText>
                </int2:suggestion>
              </int2:suggestions>
            </int2:source>
            <int2:source int2:sourceType="Online" int2:sourceTitle="Leadership Traits | Bleed Words; Live Boldly" int2:sourceUrl="https://wordplay11.wordpress.com/about-emily-raffensberger/leadership-traits/" int2:sourceSnippet="Group members tend to be encouraged and motivated by this style of leadership. This style of leadership often leads to more effective and accurate decisions, since no leader can be an expert in all areas.">
              <int2:suggestions int2:citationType="Inline">
                <int2:suggestion int2:citationStyle="Mla" int2:isIdentical="1">
                  <int2:citationText>(“Leadership Traits | Bleed Words; Live Boldly”)</int2:citationText>
                </int2:suggestion>
                <int2:suggestion int2:citationStyle="Apa" int2:isIdentical="1">
                  <int2:citationText>(“Leadership Traits | Bleed Words; Live Boldly”)</int2:citationText>
                </int2:suggestion>
                <int2:suggestion int2:citationStyle="Chicago" int2:isIdentical="1">
                  <int2:citationText>(“Leadership Traits | Bleed Words; Live Boldly”)</int2:citationText>
                </int2:suggestion>
              </int2:suggestions>
              <int2:suggestions int2:citationType="Full">
                <int2:suggestion int2:citationStyle="Mla" int2:isIdentical="1">
                  <int2:citationText>&lt;i&gt;Leadership Traits | Bleed Words; Live Boldly&lt;/i&gt;, https://wordplay11.wordpress.com/about-emily-raffensberger/leadership-traits/.</int2:citationText>
                </int2:suggestion>
                <int2:suggestion int2:citationStyle="Apa" int2:isIdentical="1">
                  <int2:citationText>&lt;i&gt;Leadership Traits | Bleed Words; Live Boldly&lt;/i&gt;. (n.d.). Retrieved from https://wordplay11.wordpress.com/about-emily-raffensberger/leadership-traits/</int2:citationText>
                </int2:suggestion>
                <int2:suggestion int2:citationStyle="Chicago" int2:isIdentical="1">
                  <int2:citationText>“Leadership Traits | Bleed Words; Live Boldly” n.d., https://wordplay11.wordpress.com/about-emily-raffensberger/leadership-traits/.</int2:citationText>
                </int2:suggestion>
              </int2:suggestions>
            </int2:source>
          </int2:similarityCritique>
        </oel:ext>
      </int2:extLst>
    </int2:bookmark>
    <int2:bookmark int2:bookmarkName="_Int_KW8Sia7z" int2:invalidationBookmarkName="" int2:hashCode="EO6W20s8LlEPrX" int2:id="uSL335zG">
      <int2:extLst>
        <oel:ext uri="426473B9-03D8-482F-96C9-C2C85392BACA">
          <int2:similarityCritique int2:version="1" int2:context="Leaders need to understand how essential skills are acquired over the course of people's careers.">
            <int2:source int2:sourceType="Online" int2:sourceTitle="&quot;Development of leadership skills: Experience and timing ..." int2:sourceUrl="https://digitalcommons.unomaha.edu/psychfacpub/64/" int2:sourceSnippet="To develop organizational leaders we need to understand how requisite skills are acquired over the course of people's careers. In this article, a cross-sectional design was used to assess differences in leadership skills across six grade levels of officers in the U.S. Army. Increased levels of knowledge, problem-solving skills, systems skills, and social skills were found at higher grade levels.">
              <int2:suggestions int2:citationType="Inline">
                <int2:suggestion int2:citationStyle="Mla" int2:isIdentical="0">
                  <int2:citationText>(“"Development of leadership skills: Experience and timing ...”)</int2:citationText>
                </int2:suggestion>
                <int2:suggestion int2:citationStyle="Apa" int2:isIdentical="0">
                  <int2:citationText>(“"Development of leadership skills: Experience and timing ...”)</int2:citationText>
                </int2:suggestion>
                <int2:suggestion int2:citationStyle="Chicago" int2:isIdentical="0">
                  <int2:citationText>(“"Development of leadership skills: Experience and timing ...”)</int2:citationText>
                </int2:suggestion>
              </int2:suggestions>
              <int2:suggestions int2:citationType="Full">
                <int2:suggestion int2:citationStyle="Mla" int2:isIdentical="0">
                  <int2:citationText>&lt;i&gt;"Development of leadership skills: Experience and timing ...&lt;/i&gt;, https://digitalcommons.unomaha.edu/psychfacpub/64/.</int2:citationText>
                </int2:suggestion>
                <int2:suggestion int2:citationStyle="Apa" int2:isIdentical="0">
                  <int2:citationText>&lt;i&gt;"Development of leadership skills: Experience and timing ...&lt;/i&gt;. (n.d.). Retrieved from https://digitalcommons.unomaha.edu/psychfacpub/64/</int2:citationText>
                </int2:suggestion>
                <int2:suggestion int2:citationStyle="Chicago" int2:isIdentical="0">
                  <int2:citationText>“"Development of leadership skills: Experience and timing ...” n.d., https://digitalcommons.unomaha.edu/psychfacpub/64/.</int2:citationText>
                </int2:suggestion>
              </int2:suggestions>
            </int2:source>
            <int2:source int2:sourceType="Online" int2:sourceTitle="DEVELOPMENT OF LEADERSHIP SKILLS: EXPERIENCE AND TIMING" int2:sourceUrl="https://goal-lab.psych.umn.edu/orgpsych/readings/13.%20Leadership/Mumford,%20Marks,%20Connelly,%20Zaccaro,%20&amp;%20Reiter-Palmon%20(2000)-%20Development%20of%20leadership%20skills-%20Experience%20and%20timing.pdf" int2:sourceSnippet="To develop organizational leaders we need to understand how requisite skills are acquired over the course of people’s careers. In this article, a cross-sectional design was used to assess differences in leadership skills across six grade levels of ofﬁcers in the U.S. Army. Increased levels of">
              <int2:suggestions int2:citationType="Inline">
                <int2:suggestion int2:citationStyle="Mla" int2:isIdentical="0">
                  <int2:citationText>(“DEVELOPMENT OF LEADERSHIP SKILLS: EXPERIENCE AND TIMING”)</int2:citationText>
                </int2:suggestion>
                <int2:suggestion int2:citationStyle="Apa" int2:isIdentical="0">
                  <int2:citationText>(“DEVELOPMENT OF LEADERSHIP SKILLS: EXPERIENCE AND TIMING”)</int2:citationText>
                </int2:suggestion>
                <int2:suggestion int2:citationStyle="Chicago" int2:isIdentical="0">
                  <int2:citationText>(“DEVELOPMENT OF LEADERSHIP SKILLS: EXPERIENCE AND TIMING”)</int2:citationText>
                </int2:suggestion>
              </int2:suggestions>
              <int2:suggestions int2:citationType="Full">
                <int2:suggestion int2:citationStyle="Mla" int2:isIdentical="0">
                  <int2:citationText>&lt;i&gt;DEVELOPMENT OF LEADERSHIP SKILLS: EXPERIENCE AND TIMING&lt;/i&gt;, https://goal-lab.psych.umn.edu/orgpsych/readings/13.%20Leadership/Mumford,%20Marks,%20Connelly,%20Zaccaro,%20&amp;%20Reiter-Palmon%20(2000)-%20Development%20of%20leadership%20skills-%20Experience%20and%20timing.pdf.</int2:citationText>
                </int2:suggestion>
                <int2:suggestion int2:citationStyle="Apa" int2:isIdentical="0">
                  <int2:citationText>&lt;i&gt;DEVELOPMENT OF LEADERSHIP SKILLS: EXPERIENCE AND TIMING&lt;/i&gt;. (n.d.). Retrieved from https://goal-lab.psych.umn.edu/orgpsych/readings/13.%20Leadership/Mumford,%20Marks,%20Connelly,%20Zaccaro,%20&amp;%20Reiter-Palmon%20(2000)-%20Development%20of%20leadership%20skills-%20Experience%20and%20timing.pdf</int2:citationText>
                </int2:suggestion>
                <int2:suggestion int2:citationStyle="Chicago" int2:isIdentical="0">
                  <int2:citationText>“DEVELOPMENT OF LEADERSHIP SKILLS: EXPERIENCE AND TIMING” n.d., https://goal-lab.psych.umn.edu/orgpsych/readings/13.%20Leadership/Mumford,%20Marks,%20Connelly,%20Zaccaro,%20&amp;%20Reiter-Palmon%20(2000)-%20Development%20of%20leadership%20skills-%20Experience%20and%20timing.pdf.</int2:citationText>
                </int2:suggestion>
              </int2:suggestions>
            </int2:source>
            <int2:source int2:sourceType="Online" int2:sourceTitle="Development of leadership skills: Experience and timing" int2:sourceUrl="https://digitalcommons.unomaha.edu/cgi/viewcontent.cgi?article=1065&amp;context=psychfacpub" int2:sourceSnippet="Abstract: To develop organizational leaders we need to understand how requisite skills are acquired over the course of people's careers. In this article, a cross-sectional design was used to assess differences in leadership skills across six grade levels of officers in the U.S. Army. Increased levels of knowledge,">
              <int2:suggestions int2:citationType="Inline">
                <int2:suggestion int2:citationStyle="Mla" int2:isIdentical="0">
                  <int2:citationText>(“Development of leadership skills: Experience and timing”)</int2:citationText>
                </int2:suggestion>
                <int2:suggestion int2:citationStyle="Apa" int2:isIdentical="0">
                  <int2:citationText>(“Development of leadership skills: Experience and timing”)</int2:citationText>
                </int2:suggestion>
                <int2:suggestion int2:citationStyle="Chicago" int2:isIdentical="0">
                  <int2:citationText>(“Development of leadership skills: Experience and timing”)</int2:citationText>
                </int2:suggestion>
              </int2:suggestions>
              <int2:suggestions int2:citationType="Full">
                <int2:suggestion int2:citationStyle="Mla" int2:isIdentical="0">
                  <int2:citationText>&lt;i&gt;Development of leadership skills: Experience and timing&lt;/i&gt;, https://digitalcommons.unomaha.edu/cgi/viewcontent.cgi?article=1065&amp;context=psychfacpub.</int2:citationText>
                </int2:suggestion>
                <int2:suggestion int2:citationStyle="Apa" int2:isIdentical="0">
                  <int2:citationText>&lt;i&gt;Development of leadership skills: Experience and timing&lt;/i&gt;. (n.d.). Retrieved from https://digitalcommons.unomaha.edu/cgi/viewcontent.cgi?article=1065&amp;context=psychfacpub</int2:citationText>
                </int2:suggestion>
                <int2:suggestion int2:citationStyle="Chicago" int2:isIdentical="0">
                  <int2:citationText>“Development of leadership skills: Experience and timing” n.d., https://digitalcommons.unomaha.edu/cgi/viewcontent.cgi?article=1065&amp;context=psychfacpub.</int2:citationText>
                </int2:suggestion>
              </int2:suggestions>
            </int2:source>
          </int2:similarityCritique>
        </oel:ext>
      </int2:extLst>
    </int2:bookmark>
    <int2:bookmark int2:bookmarkName="_Int_MaABlRIZ" int2:invalidationBookmarkName="" int2:hashCode="JV3NoMoIMMD52e" int2:id="vgg5KKiI">
      <int2:extLst>
        <oel:ext uri="426473B9-03D8-482F-96C9-C2C85392BACA">
          <int2:similarityCritique int2:version="1" int2:context="She leads the NHS' work nationally to improve health and ensure high quality care for all.">
            <int2:source int2:sourceType="Online" int2:sourceTitle="NHS Executive Group - NHS England" int2:sourceUrl="https://www.england.nhs.uk/about/nhs-executive-group/" int2:sourceSnippet="Amanda Pritchard is Chief Executive Officer (CEO) of NHS England, which leads the NHS’ work nationally to improve health and ensure high quality care for all. She is also accountable to Parliament for the NHS’ £130 billion of annual funding. Her prior role was NHS England and NHS Improvement’s Chief Operating Officer (COO) and NHS ...">
              <int2:suggestions int2:citationType="Inline">
                <int2:suggestion int2:citationStyle="Mla" int2:isIdentical="0">
                  <int2:citationText>(“NHS Executive Group - NHS England”)</int2:citationText>
                </int2:suggestion>
                <int2:suggestion int2:citationStyle="Apa" int2:isIdentical="0">
                  <int2:citationText>(“NHS Executive Group - NHS England”)</int2:citationText>
                </int2:suggestion>
                <int2:suggestion int2:citationStyle="Chicago" int2:isIdentical="0">
                  <int2:citationText>(“NHS Executive Group - NHS England”)</int2:citationText>
                </int2:suggestion>
              </int2:suggestions>
              <int2:suggestions int2:citationType="Full">
                <int2:suggestion int2:citationStyle="Mla" int2:isIdentical="0">
                  <int2:citationText>&lt;i&gt;NHS Executive Group - NHS England&lt;/i&gt;, https://www.england.nhs.uk/about/nhs-executive-group/.</int2:citationText>
                </int2:suggestion>
                <int2:suggestion int2:citationStyle="Apa" int2:isIdentical="0">
                  <int2:citationText>&lt;i&gt;NHS Executive Group - NHS England&lt;/i&gt;. (n.d.). Retrieved from https://www.england.nhs.uk/about/nhs-executive-group/</int2:citationText>
                </int2:suggestion>
                <int2:suggestion int2:citationStyle="Chicago" int2:isIdentical="0">
                  <int2:citationText>“NHS Executive Group - NHS England” n.d., https://www.england.nhs.uk/about/nhs-executive-group/.</int2:citationText>
                </int2:suggestion>
              </int2:suggestions>
            </int2:source>
            <int2:source int2:sourceType="Online" int2:sourceTitle="Annual Conference and Exhibition event - NHS Providers" int2:sourceUrl="https://nhsproviders.org/annualconference" int2:sourceSnippet="Amanda Pritchard is chief executive officer of NHS England, which leads the NHS’ work nationally to improve health and ensure high quality care for all. She is accountable to Parliament for the NHS’ £130 billion of annual funding. Her previous roles have been at NHS England and NHS Improvement and Guy’s and St Thomas’ NHS Foundation Trust.">
              <int2:suggestions int2:citationType="Inline">
                <int2:suggestion int2:citationStyle="Mla" int2:isIdentical="0">
                  <int2:citationText>(“Annual Conference and Exhibition event - NHS Providers”)</int2:citationText>
                </int2:suggestion>
                <int2:suggestion int2:citationStyle="Apa" int2:isIdentical="0">
                  <int2:citationText>(“Annual Conference and Exhibition event - NHS Providers”)</int2:citationText>
                </int2:suggestion>
                <int2:suggestion int2:citationStyle="Chicago" int2:isIdentical="0">
                  <int2:citationText>(“Annual Conference and Exhibition event - NHS Providers”)</int2:citationText>
                </int2:suggestion>
              </int2:suggestions>
              <int2:suggestions int2:citationType="Full">
                <int2:suggestion int2:citationStyle="Mla" int2:isIdentical="0">
                  <int2:citationText>&lt;i&gt;Annual Conference and Exhibition event - NHS Providers&lt;/i&gt;, https://nhsproviders.org/annualconference.</int2:citationText>
                </int2:suggestion>
                <int2:suggestion int2:citationStyle="Apa" int2:isIdentical="0">
                  <int2:citationText>&lt;i&gt;Annual Conference and Exhibition event - NHS Providers&lt;/i&gt;. (n.d.). Retrieved from https://nhsproviders.org/annualconference</int2:citationText>
                </int2:suggestion>
                <int2:suggestion int2:citationStyle="Chicago" int2:isIdentical="0">
                  <int2:citationText>“Annual Conference and Exhibition event - NHS Providers” n.d., https://nhsproviders.org/annualconference.</int2:citationText>
                </int2:suggestion>
              </int2:suggestions>
            </int2:source>
            <int2:source int2:sourceType="Online" int2:sourceTitle="Board members - NHS England" int2:sourceUrl="https://www.england.nhs.uk/about/board/nhs-england-board/members/" int2:sourceSnippet="Amanda Pritchard is Chief Executive Officer (CEO) of NHS England, which leads the NHS’ work nationally to improve health and ensure high quality care for all. She is also accountable to Parliament for the NHS’ £130 billion of annual funding. Her prior role was NHS England and NHS Improvement’s Chief Operating Officer (COO) and NHS ...">
              <int2:suggestions int2:citationType="Inline">
                <int2:suggestion int2:citationStyle="Mla" int2:isIdentical="0">
                  <int2:citationText>(“Board members - NHS England”)</int2:citationText>
                </int2:suggestion>
                <int2:suggestion int2:citationStyle="Apa" int2:isIdentical="0">
                  <int2:citationText>(“Board members - NHS England”)</int2:citationText>
                </int2:suggestion>
                <int2:suggestion int2:citationStyle="Chicago" int2:isIdentical="0">
                  <int2:citationText>(“Board members - NHS England”)</int2:citationText>
                </int2:suggestion>
              </int2:suggestions>
              <int2:suggestions int2:citationType="Full">
                <int2:suggestion int2:citationStyle="Mla" int2:isIdentical="0">
                  <int2:citationText>&lt;i&gt;Board members - NHS England&lt;/i&gt;, https://www.england.nhs.uk/about/board/nhs-england-board/members/.</int2:citationText>
                </int2:suggestion>
                <int2:suggestion int2:citationStyle="Apa" int2:isIdentical="0">
                  <int2:citationText>&lt;i&gt;Board members - NHS England&lt;/i&gt;. (n.d.). Retrieved from https://www.england.nhs.uk/about/board/nhs-england-board/members/</int2:citationText>
                </int2:suggestion>
                <int2:suggestion int2:citationStyle="Chicago" int2:isIdentical="0">
                  <int2:citationText>“Board members - NHS England” n.d., https://www.england.nhs.uk/about/board/nhs-england-board/members/.</int2:citationText>
                </int2:suggestion>
              </int2:suggestions>
            </int2:source>
          </int2:similarityCritique>
        </oel:ext>
      </int2:extLst>
    </int2:bookmark>
    <int2:bookmark int2:bookmarkName="_Int_LWTItf93" int2:invalidationBookmarkName="" int2:hashCode="cwjo2rXIwdRJ5M" int2:id="z3tl5zVc">
      <int2:extLst>
        <oel:ext uri="426473B9-03D8-482F-96C9-C2C85392BACA">
          <int2:similarityCritique int2:version="1" int2:context="Contextualizing Toulmin's model in the writing classroom: A case study.">
            <int2:source int2:sourceType="Online" int2:sourceTitle="Contextualizing Toulmin's Model in the Writing Classroom ..." int2:sourceUrl="https://eric.ed.gov/?id=EJ779586" int2:sourceSnippet="Contextualizing Toulmin's Model in the Writing Classroom: A Case Study. Lunsford, Karen J. Written Communication, v19 n1 p109-174 2002. Although Toulmin models of argumentation are pervasive in composition textbooks, research on the model's use in writing classrooms has been scarce--typically limited to evaluating how students' essays align ...">
              <int2:suggestions int2:citationType="Inline">
                <int2:suggestion int2:citationStyle="Mla" int2:isIdentical="1">
                  <int2:citationText>(“Contextualizing Toulmin's Model in the Writing Classroom ...”)</int2:citationText>
                </int2:suggestion>
                <int2:suggestion int2:citationStyle="Apa" int2:isIdentical="1">
                  <int2:citationText>(“Contextualizing Toulmin's Model in the Writing Classroom ...”)</int2:citationText>
                </int2:suggestion>
                <int2:suggestion int2:citationStyle="Chicago" int2:isIdentical="1">
                  <int2:citationText>(“Contextualizing Toulmin's Model in the Writing Classroom ...”)</int2:citationText>
                </int2:suggestion>
              </int2:suggestions>
              <int2:suggestions int2:citationType="Full">
                <int2:suggestion int2:citationStyle="Mla" int2:isIdentical="1">
                  <int2:citationText>&lt;i&gt;Contextualizing Toulmin's Model in the Writing Classroom ...&lt;/i&gt;, https://eric.ed.gov/?id=EJ779586.</int2:citationText>
                </int2:suggestion>
                <int2:suggestion int2:citationStyle="Apa" int2:isIdentical="1">
                  <int2:citationText>&lt;i&gt;Contextualizing Toulmin's Model in the Writing Classroom ...&lt;/i&gt;. (n.d.). Retrieved from https://eric.ed.gov/?id=EJ779586</int2:citationText>
                </int2:suggestion>
                <int2:suggestion int2:citationStyle="Chicago" int2:isIdentical="1">
                  <int2:citationText>“Contextualizing Toulmin's Model in the Writing Classroom ...” n.d., https://eric.ed.gov/?id=EJ779586.</int2:citationText>
                </int2:suggestion>
              </int2:suggestions>
            </int2:source>
            <int2:source int2:sourceType="Online" int2:sourceTitle="ISSA Proceedings 2006 – The Effects Of Textual And ..." int2:sourceUrl="https://rozenbergquarterly.com/issa-proceedings-2006-the-effects-of-textual-and-graphical-textual-argumentation-software-as-cognitive-tools-on-the-development-of-argumentation-skills/" int2:sourceSnippet="Contextualizing Toulmin’s model in the writing classroom: a case study. Written Communication 19,1, 76-109. Marttunen, M., and L. Laurinen, (2001). Learning of argumentation skills in networked and face-to-face environments. Instructional Science, 29,2, 127–153. McCann, T. M. (1989). Student argumentative writing knowledge and ability at ...">
              <int2:suggestions int2:citationType="Inline">
                <int2:suggestion int2:citationStyle="Mla" int2:isIdentical="1">
                  <int2:citationText>(“ISSA Proceedings 2006 – The Effects Of Textual And ...”)</int2:citationText>
                </int2:suggestion>
                <int2:suggestion int2:citationStyle="Apa" int2:isIdentical="1">
                  <int2:citationText>(“ISSA Proceedings 2006 – The Effects Of Textual And ...”)</int2:citationText>
                </int2:suggestion>
                <int2:suggestion int2:citationStyle="Chicago" int2:isIdentical="1">
                  <int2:citationText>(“ISSA Proceedings 2006 – The Effects Of Textual And ...”)</int2:citationText>
                </int2:suggestion>
              </int2:suggestions>
              <int2:suggestions int2:citationType="Full">
                <int2:suggestion int2:citationStyle="Mla" int2:isIdentical="1">
                  <int2:citationText>&lt;i&gt;ISSA Proceedings 2006 – The Effects Of Textual And ...&lt;/i&gt;, https://rozenbergquarterly.com/issa-proceedings-2006-the-effects-of-textual-and-graphical-textual-argumentation-software-as-cognitive-tools-on-the-development-of-argumentation-skills/.</int2:citationText>
                </int2:suggestion>
                <int2:suggestion int2:citationStyle="Apa" int2:isIdentical="1">
                  <int2:citationText>&lt;i&gt;ISSA Proceedings 2006 – The Effects Of Textual And ...&lt;/i&gt;. (n.d.). Retrieved from https://rozenbergquarterly.com/issa-proceedings-2006-the-effects-of-textual-and-graphical-textual-argumentation-software-as-cognitive-tools-on-the-development-of-argumentation-skills/</int2:citationText>
                </int2:suggestion>
                <int2:suggestion int2:citationStyle="Chicago" int2:isIdentical="1">
                  <int2:citationText>“ISSA Proceedings 2006 – The Effects Of Textual And ...” n.d., https://rozenbergquarterly.com/issa-proceedings-2006-the-effects-of-textual-and-graphical-textual-argumentation-software-as-cognitive-tools-on-the-development-of-argumentation-skills/.</int2:citationText>
                </int2:suggestion>
              </int2:suggestions>
            </int2:source>
            <int2:source int2:sourceType="Online" int2:sourceTitle="Chapter 2. What is (and could be) thick description in ..." int2:sourceUrl="https://benjamins.com/catalog/rmal.1.02tar" int2:sourceSnippet="(2002) Contextualizing Toulmin’s model in the writing classroom: A case study. Written Communication, 19(1), 109–174. Noy, C. (2015) ...">
              <int2:suggestions int2:citationType="Inline">
                <int2:suggestion int2:citationStyle="Mla" int2:isIdentical="1">
                  <int2:citationText>(“Chapter 2. What is (and could be) thick description in ...”)</int2:citationText>
                </int2:suggestion>
                <int2:suggestion int2:citationStyle="Apa" int2:isIdentical="1">
                  <int2:citationText>(“Chapter 2. What is (and could be) thick description in ...”)</int2:citationText>
                </int2:suggestion>
                <int2:suggestion int2:citationStyle="Chicago" int2:isIdentical="1">
                  <int2:citationText>(“Chapter 2. What is (and could be) thick description in ...”)</int2:citationText>
                </int2:suggestion>
              </int2:suggestions>
              <int2:suggestions int2:citationType="Full">
                <int2:suggestion int2:citationStyle="Mla" int2:isIdentical="1">
                  <int2:citationText>&lt;i&gt;Chapter 2. What is (and could be) thick description in ...&lt;/i&gt;, https://benjamins.com/catalog/rmal.1.02tar.</int2:citationText>
                </int2:suggestion>
                <int2:suggestion int2:citationStyle="Apa" int2:isIdentical="1">
                  <int2:citationText>&lt;i&gt;Chapter 2. What is (and could be) thick description in ...&lt;/i&gt;. (n.d.). Retrieved from https://benjamins.com/catalog/rmal.1.02tar</int2:citationText>
                </int2:suggestion>
                <int2:suggestion int2:citationStyle="Chicago" int2:isIdentical="1">
                  <int2:citationText>“Chapter 2. What is (and could be) thick description in ...” n.d., https://benjamins.com/catalog/rmal.1.02tar.</int2:citationText>
                </int2:suggestion>
              </int2:suggestions>
            </int2:source>
          </int2:similarityCritique>
        </oel:ext>
      </int2:extLst>
    </int2:bookmark>
    <int2:entireDocument int2:id="Wluec93p">
      <int2:extLst>
        <oel:ext uri="E302BA01-7950-474C-9AD3-286E660C40A8">
          <int2:similaritySummary int2:version="1" int2:runId="1647941341104" int2:tilesCheckedInThisRun="160" int2:totalNumOfTiles="160" int2:similarityAnnotationCount="21" int2:numWords="4970" int2:numFlaggedWords="338"/>
        </oel:ext>
      </int2:extLst>
    </int2:entireDocument>
  </int2:observations>
  <int2:intelligenceSettings/>
  <int2:onDemandWorkflows>
    <int2:onDemandWorkflow int2:type="SimilarityCheck" int2:paragraphVersions="5BECDC4E-52ACE90C 515E8692-614601F2 7CFA6B18-46FD29AD 07C2896B-3B1DF782 0DA886A7-434AA668 608D0C55-35AA8CC7 32FEB545-5946930D 20E38D92-2F01FEA0 1BD4DA9E-59B7F683 0C73C35D-210FF81B 4C2700FA-20971E15 2B418B34-4EA77E56 74CE26A2-1EB936CD 51A97E5E-6077D75D 107D93EC-6AD46A5F 1DDA6EFE-0DD927B1 7769948F-7D645AE2 2296AAB1-3E8053CD 09F56F57-5BF385AB 5B086D5B-3FB9432E 5F4614D5-336012F8 42EDCCE4-5D1E0EE1 2A13B73D-07A2B077 4BEEDC37-75903D06 1282CDE0-53365D27 70847EE0-1FE1927D 7EABDE8D-3CA493CD 37E27B4F-687C1D05 2CB90647-29AD1627 02E30672-1FC5D839 504C7F63-4F976C4D 5CE44301-4C31FF0D 246DBBF9-7FDA3831 04CBCFAC-4D663F26 2A52F587-6E71526F 4FF01C16-2A9EBF5A 5F2C46FC-508C9337 550C067B-0DDDD937 17D230AB-4793E6F7 1FF2D3CA-17700AD5 35A91E9E-7F3CB5F1 66C1694A-49880CB6 223E8D19-01B68B66 5EE38A75-52964157 152531C3-38FBEB9B 2427C402-033BB14B 2EDF9430-6F238D45 3E7030E9-3EB1960C 05713C56-0113EBF6 692450F6-5B49F41E 621407EF-13114EDC 1BD585AF-21DEF3A7 59D6D059-14C2C5FB 3CB23669-489564CA 389098F0-1AB8B7B7 45B007A0-1A7FD463 669131E0-57EC95C6 4791522B-6C94D6BB 65108596-35C14AC7 55F18BBE-3D88E2B2 1FFB8755-4956B225 6B0F9D7C-1B0605D9 531C3CD5-226CE6D8 12368028-3CF0B759 2C35F64D-702654AE 2C477DFF-4622C7B4 7E3F4193-6B0BE605 2938A7E5-50747714 34A3037B-449F6BC9 52717F2E-3EF5C935 1E1F2FE2-3B5708A9 39A1F7F7-4E0C97A5 127BD0D3-4F1903C1 627CE117-4A5A68C8 13F08147-7F5D4D35 1C609CAB-76274F13 69C4F0E5-4CBC9132 37E3225D-4194FA84 042FE928-46403D0F 032BCE35-0DABA5BE 0A9AD2DA-27073397 2D517E93-012BAE30 6B0B9A9F-426672D0 4C825B3A-203648B0 53AF956B-5761EAE3 6637A9B7-782CC161 7555CE6B-3922E33C 70746F64-6A16718D 5E8E95AA-64AD9C27 7FDEAE11-5C014444 775B8C1A-25D2898A 1F9D840D-40738826 7876DDB5-1E6BE09E 3201DEE8-4B68B102 0AFF3049-063D8C64 479A3C34-09A7E2FF 5B8BDA2E-2F87FCED 5BA6D1DC-4E4797AD 294D6C84-2AED035B 0AC05711-23FA1DF5 68C9961B-2C131381 7F325C97-071768B5 41631C4A-77105D9C 1C057B36-521F6226 44388DDE-329BBDE6 25DD91A0-6A6CA3A0 28964230-0634338F 0050E9FD-029EC2BE 7E637D07-21429C6B 7FE24DD4-01CD6903 15C9BACE-6B20ED53 2ADEB490-125B39A8 1BD07F18-65679CB4 6D18EE59-141F9359 7E9BEE77-3D1A5F6A 683C4255-4ADADDD1 2C31F87F-46105B37 396117A7-42D3A10F 4BC47CCA-7130C84E 6A43AF2D-7F14ECC8 641CB52B-77863B78 0D8848F3-7509F2AD 7E226AA9-75A50EB0 0BD39187-450CF27C 1DEADA0F-5DF9333C 772D1F1E-33A76AF1 7AC1AE5E-3F46B3C2 156805D6-3DEE92C9 2C05FB2D-6A6B857D 51625FC4-141140A5 0184DD24-19626802 7D402F82-3EDA6EA1 7443D9E1-58B09476 122DD161-7E176B10 40EE2307-510F7E1F 4321CA04-5FDEDA6A 11A3912D-1D51037C 000C7888-72FF0C92 7B9811A1-6F6D6A6B 6930CE2E-2F58899D 5E817127-59E8E1D5 404BA70E-0446DB0B 55046689-5C74DFA9 7C5243DF-2AD566BB 13BFB728-0F2113B6 4BE60424-0436C417 6DDC4B4A-5A160B89 5722B5F9-40EF4A6C 217A127A-09CFCCFA 0B1708DB-43DDA4AC 682A0C70-7582EA18 49B91BC5-29584736 53A19BA4-68F00AF8 0E745D05-77A97B45 20C4E9FB-1DB1AEA8 516177CB-75946012 1BC9C070-083CAFFE 3877811F-06BA226B 4510D55A-65939DF7 420FE808-57BBDFDD 46F3690E-4403448D 7402F2DE-6F22317A 3767D5ED-67C8A94D 3D7F2125-0608AB44 179DC973-3FC12361 4B4ECA56-7588AD87 65B0CF87-31F9DDA2 77C25AF4-05B41642 394AA270-615DF012 25B396E6-5F75CD39 29FFB923-78A45049 61234F05-2828AD1C 37F8598F-60AD7354 2104B92C-6BE63C3E 4DCD6A57-644C07AC 09F38704-2C0D17A6 73BE6CDD-3C516C0B 77D02DD0-21A284FB 26141DDB-651B1EA5 282D4698-62A39EC6 131408B8-7985715E 2DA05FEE-140FA9A4 38E88C30-7ABBF9D8 25998FE8-791B7FB6 42FB2CA3-2E15DB73 399E631A-32C980A5 6B30EFBB-19BA8186 5A0C5D0F-3F5078FE 36C1F233-2CF2B7B7 29D86C86-376A76CE 2A6A1683-139F6BD0 7A0852E7-401AE5B7 0C079002-5DE93463 7BD3EB4E-2655D6D2 39CBC2DF-4C9AE015 016932A6-0FCB8AE5 639DCA9E-0B7C79F8 58CD20A1-79F7DE3F 7123CECC-551446B1 55D3C4B8-3754E770 08A2EC12-37155ABE 213ABD0F-621A8F35 6353A9FB-0CEF17D0 57E7710D-11BE2029 39853312-76D202E1 743D2D02-1A26D86C 4E3C2F2D-3D895F89 5F349EC3-170EAC23 01843743-59553AFF 5237E275-55FD6021 05411273-5EF0D851 6413EA4F-73C2D1A1 1B062459-6A5327B9 71384E96-4506E862 238B87E9-0489A6BE 66703194-20145A53 1E59FA8C-38BB359F 6D93E943-45800F7C 5DAD4980-2ECEC995 192B3749-68375287 7B9BDD62-301D06AF 18BBD276-510311E6 3A652608-509CCC40 6DE0F4A3-60184DDE 3ABFBDF0-2568AE55 3E45B7D1-6835C5A4 4EB725CB-5CFA392B 0D001642-1C8E9EEE 76AE0112-51AD8EFB 61D5A0FA-376A421C 5789E07B-4C0AEC98 7DBD9465-07EA25EF 546FA640-539D42AA 52AEC679-22AD11FD 463BF56E-3BDCEC16 45B0159A-0A8409C9 6A071E64-6573ADFB 53E9F041-7BB87F73 35F0B28E-71A0ACC8 743C4E60-604094B1 43135CE0-724C7C13 692E39BA-6C385872 669C0C3A-452A9E78 306CDAA2-4215F1B9 0B0A5304-0C86854C 4A423FF5-47119F65 24DE6DA1-5555AFE9 57AC92A5-6DAE446C 54D9F03F-3F64F8B8 057DBC91-00E9295E 4F0A1943-0AA4C7D5 076A0EA4-1D51037C 3F4B0AC3-26EAD789 59318EA3-516B3757 27EF1D2B-20AA8FDB 1B7D3F46-5EFFC5A8 402B3E22-60FFC586 3051C38C-4E39D2ED 2C991B6F-3D334F0F 4CDA563E-16DB4106 2D1F37A2-06D65C87 49C3492E-11E0FFFC 6A105382-121A5726 03E1B702-3096B9CC 272FC259-6C223C1E 412877C6-56CD7A8F 487097D7-49BFC346 13FF2EC8-71DE09A8 67A50C70-6AD536BD 404B5E29-16DB4106 1AAC1A62-27682B7A 4293123F-416955AA 615359BB-54422906 13401A28-72FF530B 63A1FC3C-2F18D3E7 04E5621F-2C028B3C 4DD325DA-7186CF8D 2A359672-2709D7DD 17EE55E6-20D02B3F 3DFE0CB8-1528A559 720EF60C-7B1854F2 346C7DB1-57CADA8D 6CC1C109-766A4548 5AA6EE74-61784C0E 7C2EF3A4-62123B7E 354C423A-0F5B8915 03EDEDE1-0C623E41 2B4665A1-6ADF0299 4C4C4E39-413BA96F 733C8010-2CA7CFCB 71EA3C3C-7177F887 5CA98545-46659ECB 5B54E9F1-29625F2F 4E1F40B7-346A3B8D 0285188F-56C4D14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B81416"/>
    <w:multiLevelType w:val="hybridMultilevel"/>
    <w:tmpl w:val="FFFFFFFF"/>
    <w:lvl w:ilvl="0" w:tplc="70D06662">
      <w:start w:val="1"/>
      <w:numFmt w:val="bullet"/>
      <w:lvlText w:val=""/>
      <w:lvlJc w:val="left"/>
      <w:pPr>
        <w:ind w:left="720" w:hanging="360"/>
      </w:pPr>
      <w:rPr>
        <w:rFonts w:hint="default" w:ascii="Symbol" w:hAnsi="Symbol"/>
      </w:rPr>
    </w:lvl>
    <w:lvl w:ilvl="1" w:tplc="46546F3C">
      <w:start w:val="1"/>
      <w:numFmt w:val="bullet"/>
      <w:lvlText w:val="o"/>
      <w:lvlJc w:val="left"/>
      <w:pPr>
        <w:ind w:left="1440" w:hanging="360"/>
      </w:pPr>
      <w:rPr>
        <w:rFonts w:hint="default" w:ascii="Courier New" w:hAnsi="Courier New"/>
      </w:rPr>
    </w:lvl>
    <w:lvl w:ilvl="2" w:tplc="D7A6AB98">
      <w:start w:val="1"/>
      <w:numFmt w:val="bullet"/>
      <w:lvlText w:val=""/>
      <w:lvlJc w:val="left"/>
      <w:pPr>
        <w:ind w:left="2160" w:hanging="360"/>
      </w:pPr>
      <w:rPr>
        <w:rFonts w:hint="default" w:ascii="Wingdings" w:hAnsi="Wingdings"/>
      </w:rPr>
    </w:lvl>
    <w:lvl w:ilvl="3" w:tplc="8D986626">
      <w:start w:val="1"/>
      <w:numFmt w:val="bullet"/>
      <w:lvlText w:val=""/>
      <w:lvlJc w:val="left"/>
      <w:pPr>
        <w:ind w:left="2880" w:hanging="360"/>
      </w:pPr>
      <w:rPr>
        <w:rFonts w:hint="default" w:ascii="Symbol" w:hAnsi="Symbol"/>
      </w:rPr>
    </w:lvl>
    <w:lvl w:ilvl="4" w:tplc="5C00C09E">
      <w:start w:val="1"/>
      <w:numFmt w:val="bullet"/>
      <w:lvlText w:val="o"/>
      <w:lvlJc w:val="left"/>
      <w:pPr>
        <w:ind w:left="3600" w:hanging="360"/>
      </w:pPr>
      <w:rPr>
        <w:rFonts w:hint="default" w:ascii="Courier New" w:hAnsi="Courier New"/>
      </w:rPr>
    </w:lvl>
    <w:lvl w:ilvl="5" w:tplc="0C906A6E">
      <w:start w:val="1"/>
      <w:numFmt w:val="bullet"/>
      <w:lvlText w:val=""/>
      <w:lvlJc w:val="left"/>
      <w:pPr>
        <w:ind w:left="4320" w:hanging="360"/>
      </w:pPr>
      <w:rPr>
        <w:rFonts w:hint="default" w:ascii="Wingdings" w:hAnsi="Wingdings"/>
      </w:rPr>
    </w:lvl>
    <w:lvl w:ilvl="6" w:tplc="9F4A4E28">
      <w:start w:val="1"/>
      <w:numFmt w:val="bullet"/>
      <w:lvlText w:val=""/>
      <w:lvlJc w:val="left"/>
      <w:pPr>
        <w:ind w:left="5040" w:hanging="360"/>
      </w:pPr>
      <w:rPr>
        <w:rFonts w:hint="default" w:ascii="Symbol" w:hAnsi="Symbol"/>
      </w:rPr>
    </w:lvl>
    <w:lvl w:ilvl="7" w:tplc="E50A322C">
      <w:start w:val="1"/>
      <w:numFmt w:val="bullet"/>
      <w:lvlText w:val="o"/>
      <w:lvlJc w:val="left"/>
      <w:pPr>
        <w:ind w:left="5760" w:hanging="360"/>
      </w:pPr>
      <w:rPr>
        <w:rFonts w:hint="default" w:ascii="Courier New" w:hAnsi="Courier New"/>
      </w:rPr>
    </w:lvl>
    <w:lvl w:ilvl="8" w:tplc="2DA21518">
      <w:start w:val="1"/>
      <w:numFmt w:val="bullet"/>
      <w:lvlText w:val=""/>
      <w:lvlJc w:val="left"/>
      <w:pPr>
        <w:ind w:left="6480" w:hanging="360"/>
      </w:pPr>
      <w:rPr>
        <w:rFonts w:hint="default" w:ascii="Wingdings" w:hAnsi="Wingdings"/>
      </w:rPr>
    </w:lvl>
  </w:abstractNum>
  <w:abstractNum w:abstractNumId="1" w15:restartNumberingAfterBreak="0">
    <w:nsid w:val="15B44884"/>
    <w:multiLevelType w:val="hybridMultilevel"/>
    <w:tmpl w:val="FFFFFFFF"/>
    <w:lvl w:ilvl="0" w:tplc="61CC482A">
      <w:start w:val="1"/>
      <w:numFmt w:val="bullet"/>
      <w:lvlText w:val=""/>
      <w:lvlJc w:val="left"/>
      <w:pPr>
        <w:ind w:left="720" w:hanging="360"/>
      </w:pPr>
      <w:rPr>
        <w:rFonts w:hint="default" w:ascii="Symbol" w:hAnsi="Symbol"/>
      </w:rPr>
    </w:lvl>
    <w:lvl w:ilvl="1" w:tplc="EAA66DE2">
      <w:start w:val="1"/>
      <w:numFmt w:val="bullet"/>
      <w:lvlText w:val="o"/>
      <w:lvlJc w:val="left"/>
      <w:pPr>
        <w:ind w:left="1440" w:hanging="360"/>
      </w:pPr>
      <w:rPr>
        <w:rFonts w:hint="default" w:ascii="Courier New" w:hAnsi="Courier New"/>
      </w:rPr>
    </w:lvl>
    <w:lvl w:ilvl="2" w:tplc="F3F0E03C">
      <w:start w:val="1"/>
      <w:numFmt w:val="bullet"/>
      <w:lvlText w:val=""/>
      <w:lvlJc w:val="left"/>
      <w:pPr>
        <w:ind w:left="2160" w:hanging="360"/>
      </w:pPr>
      <w:rPr>
        <w:rFonts w:hint="default" w:ascii="Wingdings" w:hAnsi="Wingdings"/>
      </w:rPr>
    </w:lvl>
    <w:lvl w:ilvl="3" w:tplc="E25ED154">
      <w:start w:val="1"/>
      <w:numFmt w:val="bullet"/>
      <w:lvlText w:val=""/>
      <w:lvlJc w:val="left"/>
      <w:pPr>
        <w:ind w:left="2880" w:hanging="360"/>
      </w:pPr>
      <w:rPr>
        <w:rFonts w:hint="default" w:ascii="Symbol" w:hAnsi="Symbol"/>
      </w:rPr>
    </w:lvl>
    <w:lvl w:ilvl="4" w:tplc="444467B2">
      <w:start w:val="1"/>
      <w:numFmt w:val="bullet"/>
      <w:lvlText w:val="o"/>
      <w:lvlJc w:val="left"/>
      <w:pPr>
        <w:ind w:left="3600" w:hanging="360"/>
      </w:pPr>
      <w:rPr>
        <w:rFonts w:hint="default" w:ascii="Courier New" w:hAnsi="Courier New"/>
      </w:rPr>
    </w:lvl>
    <w:lvl w:ilvl="5" w:tplc="A58A49A4">
      <w:start w:val="1"/>
      <w:numFmt w:val="bullet"/>
      <w:lvlText w:val=""/>
      <w:lvlJc w:val="left"/>
      <w:pPr>
        <w:ind w:left="4320" w:hanging="360"/>
      </w:pPr>
      <w:rPr>
        <w:rFonts w:hint="default" w:ascii="Wingdings" w:hAnsi="Wingdings"/>
      </w:rPr>
    </w:lvl>
    <w:lvl w:ilvl="6" w:tplc="835E2DD8">
      <w:start w:val="1"/>
      <w:numFmt w:val="bullet"/>
      <w:lvlText w:val=""/>
      <w:lvlJc w:val="left"/>
      <w:pPr>
        <w:ind w:left="5040" w:hanging="360"/>
      </w:pPr>
      <w:rPr>
        <w:rFonts w:hint="default" w:ascii="Symbol" w:hAnsi="Symbol"/>
      </w:rPr>
    </w:lvl>
    <w:lvl w:ilvl="7" w:tplc="2CA8AD06">
      <w:start w:val="1"/>
      <w:numFmt w:val="bullet"/>
      <w:lvlText w:val="o"/>
      <w:lvlJc w:val="left"/>
      <w:pPr>
        <w:ind w:left="5760" w:hanging="360"/>
      </w:pPr>
      <w:rPr>
        <w:rFonts w:hint="default" w:ascii="Courier New" w:hAnsi="Courier New"/>
      </w:rPr>
    </w:lvl>
    <w:lvl w:ilvl="8" w:tplc="513840B4">
      <w:start w:val="1"/>
      <w:numFmt w:val="bullet"/>
      <w:lvlText w:val=""/>
      <w:lvlJc w:val="left"/>
      <w:pPr>
        <w:ind w:left="6480" w:hanging="360"/>
      </w:pPr>
      <w:rPr>
        <w:rFonts w:hint="default" w:ascii="Wingdings" w:hAnsi="Wingdings"/>
      </w:rPr>
    </w:lvl>
  </w:abstractNum>
  <w:abstractNum w:abstractNumId="2" w15:restartNumberingAfterBreak="0">
    <w:nsid w:val="163F2239"/>
    <w:multiLevelType w:val="hybridMultilevel"/>
    <w:tmpl w:val="FFFFFFFF"/>
    <w:lvl w:ilvl="0" w:tplc="2B664D2A">
      <w:start w:val="1"/>
      <w:numFmt w:val="bullet"/>
      <w:lvlText w:val=""/>
      <w:lvlJc w:val="left"/>
      <w:pPr>
        <w:ind w:left="720" w:hanging="360"/>
      </w:pPr>
      <w:rPr>
        <w:rFonts w:hint="default" w:ascii="Symbol" w:hAnsi="Symbol"/>
      </w:rPr>
    </w:lvl>
    <w:lvl w:ilvl="1" w:tplc="B504EEDE">
      <w:start w:val="1"/>
      <w:numFmt w:val="bullet"/>
      <w:lvlText w:val="o"/>
      <w:lvlJc w:val="left"/>
      <w:pPr>
        <w:ind w:left="1440" w:hanging="360"/>
      </w:pPr>
      <w:rPr>
        <w:rFonts w:hint="default" w:ascii="Courier New" w:hAnsi="Courier New"/>
      </w:rPr>
    </w:lvl>
    <w:lvl w:ilvl="2" w:tplc="6AFCAD54">
      <w:start w:val="1"/>
      <w:numFmt w:val="bullet"/>
      <w:lvlText w:val=""/>
      <w:lvlJc w:val="left"/>
      <w:pPr>
        <w:ind w:left="2160" w:hanging="360"/>
      </w:pPr>
      <w:rPr>
        <w:rFonts w:hint="default" w:ascii="Wingdings" w:hAnsi="Wingdings"/>
      </w:rPr>
    </w:lvl>
    <w:lvl w:ilvl="3" w:tplc="01881656">
      <w:start w:val="1"/>
      <w:numFmt w:val="bullet"/>
      <w:lvlText w:val=""/>
      <w:lvlJc w:val="left"/>
      <w:pPr>
        <w:ind w:left="2880" w:hanging="360"/>
      </w:pPr>
      <w:rPr>
        <w:rFonts w:hint="default" w:ascii="Symbol" w:hAnsi="Symbol"/>
      </w:rPr>
    </w:lvl>
    <w:lvl w:ilvl="4" w:tplc="4896344C">
      <w:start w:val="1"/>
      <w:numFmt w:val="bullet"/>
      <w:lvlText w:val="o"/>
      <w:lvlJc w:val="left"/>
      <w:pPr>
        <w:ind w:left="3600" w:hanging="360"/>
      </w:pPr>
      <w:rPr>
        <w:rFonts w:hint="default" w:ascii="Courier New" w:hAnsi="Courier New"/>
      </w:rPr>
    </w:lvl>
    <w:lvl w:ilvl="5" w:tplc="A5B483A8">
      <w:start w:val="1"/>
      <w:numFmt w:val="bullet"/>
      <w:lvlText w:val=""/>
      <w:lvlJc w:val="left"/>
      <w:pPr>
        <w:ind w:left="4320" w:hanging="360"/>
      </w:pPr>
      <w:rPr>
        <w:rFonts w:hint="default" w:ascii="Wingdings" w:hAnsi="Wingdings"/>
      </w:rPr>
    </w:lvl>
    <w:lvl w:ilvl="6" w:tplc="2FCC2100">
      <w:start w:val="1"/>
      <w:numFmt w:val="bullet"/>
      <w:lvlText w:val=""/>
      <w:lvlJc w:val="left"/>
      <w:pPr>
        <w:ind w:left="5040" w:hanging="360"/>
      </w:pPr>
      <w:rPr>
        <w:rFonts w:hint="default" w:ascii="Symbol" w:hAnsi="Symbol"/>
      </w:rPr>
    </w:lvl>
    <w:lvl w:ilvl="7" w:tplc="5DC251CC">
      <w:start w:val="1"/>
      <w:numFmt w:val="bullet"/>
      <w:lvlText w:val="o"/>
      <w:lvlJc w:val="left"/>
      <w:pPr>
        <w:ind w:left="5760" w:hanging="360"/>
      </w:pPr>
      <w:rPr>
        <w:rFonts w:hint="default" w:ascii="Courier New" w:hAnsi="Courier New"/>
      </w:rPr>
    </w:lvl>
    <w:lvl w:ilvl="8" w:tplc="50BC9D86">
      <w:start w:val="1"/>
      <w:numFmt w:val="bullet"/>
      <w:lvlText w:val=""/>
      <w:lvlJc w:val="left"/>
      <w:pPr>
        <w:ind w:left="6480" w:hanging="360"/>
      </w:pPr>
      <w:rPr>
        <w:rFonts w:hint="default" w:ascii="Wingdings" w:hAnsi="Wingdings"/>
      </w:rPr>
    </w:lvl>
  </w:abstractNum>
  <w:abstractNum w:abstractNumId="3" w15:restartNumberingAfterBreak="0">
    <w:nsid w:val="171F4680"/>
    <w:multiLevelType w:val="hybridMultilevel"/>
    <w:tmpl w:val="FFFFFFFF"/>
    <w:lvl w:ilvl="0" w:tplc="E5A0BE9C">
      <w:start w:val="1"/>
      <w:numFmt w:val="bullet"/>
      <w:lvlText w:val=""/>
      <w:lvlJc w:val="left"/>
      <w:pPr>
        <w:ind w:left="720" w:hanging="360"/>
      </w:pPr>
      <w:rPr>
        <w:rFonts w:hint="default" w:ascii="Symbol" w:hAnsi="Symbol"/>
      </w:rPr>
    </w:lvl>
    <w:lvl w:ilvl="1" w:tplc="0B06631A">
      <w:start w:val="1"/>
      <w:numFmt w:val="bullet"/>
      <w:lvlText w:val="o"/>
      <w:lvlJc w:val="left"/>
      <w:pPr>
        <w:ind w:left="1440" w:hanging="360"/>
      </w:pPr>
      <w:rPr>
        <w:rFonts w:hint="default" w:ascii="Courier New" w:hAnsi="Courier New"/>
      </w:rPr>
    </w:lvl>
    <w:lvl w:ilvl="2" w:tplc="728A74DC">
      <w:start w:val="1"/>
      <w:numFmt w:val="bullet"/>
      <w:lvlText w:val=""/>
      <w:lvlJc w:val="left"/>
      <w:pPr>
        <w:ind w:left="2160" w:hanging="360"/>
      </w:pPr>
      <w:rPr>
        <w:rFonts w:hint="default" w:ascii="Wingdings" w:hAnsi="Wingdings"/>
      </w:rPr>
    </w:lvl>
    <w:lvl w:ilvl="3" w:tplc="86EA4012">
      <w:start w:val="1"/>
      <w:numFmt w:val="bullet"/>
      <w:lvlText w:val=""/>
      <w:lvlJc w:val="left"/>
      <w:pPr>
        <w:ind w:left="2880" w:hanging="360"/>
      </w:pPr>
      <w:rPr>
        <w:rFonts w:hint="default" w:ascii="Symbol" w:hAnsi="Symbol"/>
      </w:rPr>
    </w:lvl>
    <w:lvl w:ilvl="4" w:tplc="709EC8B4">
      <w:start w:val="1"/>
      <w:numFmt w:val="bullet"/>
      <w:lvlText w:val="o"/>
      <w:lvlJc w:val="left"/>
      <w:pPr>
        <w:ind w:left="3600" w:hanging="360"/>
      </w:pPr>
      <w:rPr>
        <w:rFonts w:hint="default" w:ascii="Courier New" w:hAnsi="Courier New"/>
      </w:rPr>
    </w:lvl>
    <w:lvl w:ilvl="5" w:tplc="50043F54">
      <w:start w:val="1"/>
      <w:numFmt w:val="bullet"/>
      <w:lvlText w:val=""/>
      <w:lvlJc w:val="left"/>
      <w:pPr>
        <w:ind w:left="4320" w:hanging="360"/>
      </w:pPr>
      <w:rPr>
        <w:rFonts w:hint="default" w:ascii="Wingdings" w:hAnsi="Wingdings"/>
      </w:rPr>
    </w:lvl>
    <w:lvl w:ilvl="6" w:tplc="FE84DC6E">
      <w:start w:val="1"/>
      <w:numFmt w:val="bullet"/>
      <w:lvlText w:val=""/>
      <w:lvlJc w:val="left"/>
      <w:pPr>
        <w:ind w:left="5040" w:hanging="360"/>
      </w:pPr>
      <w:rPr>
        <w:rFonts w:hint="default" w:ascii="Symbol" w:hAnsi="Symbol"/>
      </w:rPr>
    </w:lvl>
    <w:lvl w:ilvl="7" w:tplc="1972A586">
      <w:start w:val="1"/>
      <w:numFmt w:val="bullet"/>
      <w:lvlText w:val="o"/>
      <w:lvlJc w:val="left"/>
      <w:pPr>
        <w:ind w:left="5760" w:hanging="360"/>
      </w:pPr>
      <w:rPr>
        <w:rFonts w:hint="default" w:ascii="Courier New" w:hAnsi="Courier New"/>
      </w:rPr>
    </w:lvl>
    <w:lvl w:ilvl="8" w:tplc="A87635F4">
      <w:start w:val="1"/>
      <w:numFmt w:val="bullet"/>
      <w:lvlText w:val=""/>
      <w:lvlJc w:val="left"/>
      <w:pPr>
        <w:ind w:left="6480" w:hanging="360"/>
      </w:pPr>
      <w:rPr>
        <w:rFonts w:hint="default" w:ascii="Wingdings" w:hAnsi="Wingdings"/>
      </w:rPr>
    </w:lvl>
  </w:abstractNum>
  <w:abstractNum w:abstractNumId="4" w15:restartNumberingAfterBreak="0">
    <w:nsid w:val="1BEE2BEC"/>
    <w:multiLevelType w:val="hybridMultilevel"/>
    <w:tmpl w:val="FFFFFFFF"/>
    <w:lvl w:ilvl="0" w:tplc="7834FFB4">
      <w:start w:val="1"/>
      <w:numFmt w:val="bullet"/>
      <w:lvlText w:val=""/>
      <w:lvlJc w:val="left"/>
      <w:pPr>
        <w:ind w:left="720" w:hanging="360"/>
      </w:pPr>
      <w:rPr>
        <w:rFonts w:hint="default" w:ascii="Symbol" w:hAnsi="Symbol"/>
      </w:rPr>
    </w:lvl>
    <w:lvl w:ilvl="1" w:tplc="4D24EFB8">
      <w:start w:val="1"/>
      <w:numFmt w:val="bullet"/>
      <w:lvlText w:val="o"/>
      <w:lvlJc w:val="left"/>
      <w:pPr>
        <w:ind w:left="1440" w:hanging="360"/>
      </w:pPr>
      <w:rPr>
        <w:rFonts w:hint="default" w:ascii="Courier New" w:hAnsi="Courier New"/>
      </w:rPr>
    </w:lvl>
    <w:lvl w:ilvl="2" w:tplc="2466BDD0">
      <w:start w:val="1"/>
      <w:numFmt w:val="bullet"/>
      <w:lvlText w:val=""/>
      <w:lvlJc w:val="left"/>
      <w:pPr>
        <w:ind w:left="2160" w:hanging="360"/>
      </w:pPr>
      <w:rPr>
        <w:rFonts w:hint="default" w:ascii="Wingdings" w:hAnsi="Wingdings"/>
      </w:rPr>
    </w:lvl>
    <w:lvl w:ilvl="3" w:tplc="81285F54">
      <w:start w:val="1"/>
      <w:numFmt w:val="bullet"/>
      <w:lvlText w:val=""/>
      <w:lvlJc w:val="left"/>
      <w:pPr>
        <w:ind w:left="2880" w:hanging="360"/>
      </w:pPr>
      <w:rPr>
        <w:rFonts w:hint="default" w:ascii="Symbol" w:hAnsi="Symbol"/>
      </w:rPr>
    </w:lvl>
    <w:lvl w:ilvl="4" w:tplc="B4CECA7E">
      <w:start w:val="1"/>
      <w:numFmt w:val="bullet"/>
      <w:lvlText w:val="o"/>
      <w:lvlJc w:val="left"/>
      <w:pPr>
        <w:ind w:left="3600" w:hanging="360"/>
      </w:pPr>
      <w:rPr>
        <w:rFonts w:hint="default" w:ascii="Courier New" w:hAnsi="Courier New"/>
      </w:rPr>
    </w:lvl>
    <w:lvl w:ilvl="5" w:tplc="CB54078A">
      <w:start w:val="1"/>
      <w:numFmt w:val="bullet"/>
      <w:lvlText w:val=""/>
      <w:lvlJc w:val="left"/>
      <w:pPr>
        <w:ind w:left="4320" w:hanging="360"/>
      </w:pPr>
      <w:rPr>
        <w:rFonts w:hint="default" w:ascii="Wingdings" w:hAnsi="Wingdings"/>
      </w:rPr>
    </w:lvl>
    <w:lvl w:ilvl="6" w:tplc="A6B27414">
      <w:start w:val="1"/>
      <w:numFmt w:val="bullet"/>
      <w:lvlText w:val=""/>
      <w:lvlJc w:val="left"/>
      <w:pPr>
        <w:ind w:left="5040" w:hanging="360"/>
      </w:pPr>
      <w:rPr>
        <w:rFonts w:hint="default" w:ascii="Symbol" w:hAnsi="Symbol"/>
      </w:rPr>
    </w:lvl>
    <w:lvl w:ilvl="7" w:tplc="B044C884">
      <w:start w:val="1"/>
      <w:numFmt w:val="bullet"/>
      <w:lvlText w:val="o"/>
      <w:lvlJc w:val="left"/>
      <w:pPr>
        <w:ind w:left="5760" w:hanging="360"/>
      </w:pPr>
      <w:rPr>
        <w:rFonts w:hint="default" w:ascii="Courier New" w:hAnsi="Courier New"/>
      </w:rPr>
    </w:lvl>
    <w:lvl w:ilvl="8" w:tplc="140EE1EE">
      <w:start w:val="1"/>
      <w:numFmt w:val="bullet"/>
      <w:lvlText w:val=""/>
      <w:lvlJc w:val="left"/>
      <w:pPr>
        <w:ind w:left="6480" w:hanging="360"/>
      </w:pPr>
      <w:rPr>
        <w:rFonts w:hint="default" w:ascii="Wingdings" w:hAnsi="Wingdings"/>
      </w:rPr>
    </w:lvl>
  </w:abstractNum>
  <w:abstractNum w:abstractNumId="5" w15:restartNumberingAfterBreak="0">
    <w:nsid w:val="24FE4FB5"/>
    <w:multiLevelType w:val="hybridMultilevel"/>
    <w:tmpl w:val="FFFFFFFF"/>
    <w:lvl w:ilvl="0" w:tplc="0D4C862A">
      <w:start w:val="1"/>
      <w:numFmt w:val="bullet"/>
      <w:lvlText w:val=""/>
      <w:lvlJc w:val="left"/>
      <w:pPr>
        <w:ind w:left="720" w:hanging="360"/>
      </w:pPr>
      <w:rPr>
        <w:rFonts w:hint="default" w:ascii="Symbol" w:hAnsi="Symbol"/>
      </w:rPr>
    </w:lvl>
    <w:lvl w:ilvl="1" w:tplc="68E8F540">
      <w:start w:val="1"/>
      <w:numFmt w:val="bullet"/>
      <w:lvlText w:val="o"/>
      <w:lvlJc w:val="left"/>
      <w:pPr>
        <w:ind w:left="1440" w:hanging="360"/>
      </w:pPr>
      <w:rPr>
        <w:rFonts w:hint="default" w:ascii="Courier New" w:hAnsi="Courier New"/>
      </w:rPr>
    </w:lvl>
    <w:lvl w:ilvl="2" w:tplc="277E9B40">
      <w:start w:val="1"/>
      <w:numFmt w:val="bullet"/>
      <w:lvlText w:val=""/>
      <w:lvlJc w:val="left"/>
      <w:pPr>
        <w:ind w:left="2160" w:hanging="360"/>
      </w:pPr>
      <w:rPr>
        <w:rFonts w:hint="default" w:ascii="Wingdings" w:hAnsi="Wingdings"/>
      </w:rPr>
    </w:lvl>
    <w:lvl w:ilvl="3" w:tplc="74184D58">
      <w:start w:val="1"/>
      <w:numFmt w:val="bullet"/>
      <w:lvlText w:val=""/>
      <w:lvlJc w:val="left"/>
      <w:pPr>
        <w:ind w:left="2880" w:hanging="360"/>
      </w:pPr>
      <w:rPr>
        <w:rFonts w:hint="default" w:ascii="Symbol" w:hAnsi="Symbol"/>
      </w:rPr>
    </w:lvl>
    <w:lvl w:ilvl="4" w:tplc="891C91B8">
      <w:start w:val="1"/>
      <w:numFmt w:val="bullet"/>
      <w:lvlText w:val="o"/>
      <w:lvlJc w:val="left"/>
      <w:pPr>
        <w:ind w:left="3600" w:hanging="360"/>
      </w:pPr>
      <w:rPr>
        <w:rFonts w:hint="default" w:ascii="Courier New" w:hAnsi="Courier New"/>
      </w:rPr>
    </w:lvl>
    <w:lvl w:ilvl="5" w:tplc="CDF826C0">
      <w:start w:val="1"/>
      <w:numFmt w:val="bullet"/>
      <w:lvlText w:val=""/>
      <w:lvlJc w:val="left"/>
      <w:pPr>
        <w:ind w:left="4320" w:hanging="360"/>
      </w:pPr>
      <w:rPr>
        <w:rFonts w:hint="default" w:ascii="Wingdings" w:hAnsi="Wingdings"/>
      </w:rPr>
    </w:lvl>
    <w:lvl w:ilvl="6" w:tplc="D97E6432">
      <w:start w:val="1"/>
      <w:numFmt w:val="bullet"/>
      <w:lvlText w:val=""/>
      <w:lvlJc w:val="left"/>
      <w:pPr>
        <w:ind w:left="5040" w:hanging="360"/>
      </w:pPr>
      <w:rPr>
        <w:rFonts w:hint="default" w:ascii="Symbol" w:hAnsi="Symbol"/>
      </w:rPr>
    </w:lvl>
    <w:lvl w:ilvl="7" w:tplc="70AC03E2">
      <w:start w:val="1"/>
      <w:numFmt w:val="bullet"/>
      <w:lvlText w:val="o"/>
      <w:lvlJc w:val="left"/>
      <w:pPr>
        <w:ind w:left="5760" w:hanging="360"/>
      </w:pPr>
      <w:rPr>
        <w:rFonts w:hint="default" w:ascii="Courier New" w:hAnsi="Courier New"/>
      </w:rPr>
    </w:lvl>
    <w:lvl w:ilvl="8" w:tplc="73E6B464">
      <w:start w:val="1"/>
      <w:numFmt w:val="bullet"/>
      <w:lvlText w:val=""/>
      <w:lvlJc w:val="left"/>
      <w:pPr>
        <w:ind w:left="6480" w:hanging="360"/>
      </w:pPr>
      <w:rPr>
        <w:rFonts w:hint="default" w:ascii="Wingdings" w:hAnsi="Wingdings"/>
      </w:rPr>
    </w:lvl>
  </w:abstractNum>
  <w:abstractNum w:abstractNumId="6" w15:restartNumberingAfterBreak="0">
    <w:nsid w:val="2890530A"/>
    <w:multiLevelType w:val="hybridMultilevel"/>
    <w:tmpl w:val="FFFFFFFF"/>
    <w:lvl w:ilvl="0" w:tplc="C590D3FE">
      <w:start w:val="1"/>
      <w:numFmt w:val="bullet"/>
      <w:lvlText w:val=""/>
      <w:lvlJc w:val="left"/>
      <w:pPr>
        <w:ind w:left="720" w:hanging="360"/>
      </w:pPr>
      <w:rPr>
        <w:rFonts w:hint="default" w:ascii="Symbol" w:hAnsi="Symbol"/>
      </w:rPr>
    </w:lvl>
    <w:lvl w:ilvl="1" w:tplc="76D8DCB6">
      <w:start w:val="1"/>
      <w:numFmt w:val="bullet"/>
      <w:lvlText w:val="o"/>
      <w:lvlJc w:val="left"/>
      <w:pPr>
        <w:ind w:left="1440" w:hanging="360"/>
      </w:pPr>
      <w:rPr>
        <w:rFonts w:hint="default" w:ascii="Courier New" w:hAnsi="Courier New"/>
      </w:rPr>
    </w:lvl>
    <w:lvl w:ilvl="2" w:tplc="E3D85EC2">
      <w:start w:val="1"/>
      <w:numFmt w:val="bullet"/>
      <w:lvlText w:val=""/>
      <w:lvlJc w:val="left"/>
      <w:pPr>
        <w:ind w:left="2160" w:hanging="360"/>
      </w:pPr>
      <w:rPr>
        <w:rFonts w:hint="default" w:ascii="Wingdings" w:hAnsi="Wingdings"/>
      </w:rPr>
    </w:lvl>
    <w:lvl w:ilvl="3" w:tplc="D584B738">
      <w:start w:val="1"/>
      <w:numFmt w:val="bullet"/>
      <w:lvlText w:val=""/>
      <w:lvlJc w:val="left"/>
      <w:pPr>
        <w:ind w:left="2880" w:hanging="360"/>
      </w:pPr>
      <w:rPr>
        <w:rFonts w:hint="default" w:ascii="Symbol" w:hAnsi="Symbol"/>
      </w:rPr>
    </w:lvl>
    <w:lvl w:ilvl="4" w:tplc="9530E8F8">
      <w:start w:val="1"/>
      <w:numFmt w:val="bullet"/>
      <w:lvlText w:val="o"/>
      <w:lvlJc w:val="left"/>
      <w:pPr>
        <w:ind w:left="3600" w:hanging="360"/>
      </w:pPr>
      <w:rPr>
        <w:rFonts w:hint="default" w:ascii="Courier New" w:hAnsi="Courier New"/>
      </w:rPr>
    </w:lvl>
    <w:lvl w:ilvl="5" w:tplc="03CE62EE">
      <w:start w:val="1"/>
      <w:numFmt w:val="bullet"/>
      <w:lvlText w:val=""/>
      <w:lvlJc w:val="left"/>
      <w:pPr>
        <w:ind w:left="4320" w:hanging="360"/>
      </w:pPr>
      <w:rPr>
        <w:rFonts w:hint="default" w:ascii="Wingdings" w:hAnsi="Wingdings"/>
      </w:rPr>
    </w:lvl>
    <w:lvl w:ilvl="6" w:tplc="A8F8B7D0">
      <w:start w:val="1"/>
      <w:numFmt w:val="bullet"/>
      <w:lvlText w:val=""/>
      <w:lvlJc w:val="left"/>
      <w:pPr>
        <w:ind w:left="5040" w:hanging="360"/>
      </w:pPr>
      <w:rPr>
        <w:rFonts w:hint="default" w:ascii="Symbol" w:hAnsi="Symbol"/>
      </w:rPr>
    </w:lvl>
    <w:lvl w:ilvl="7" w:tplc="1FC06DAE">
      <w:start w:val="1"/>
      <w:numFmt w:val="bullet"/>
      <w:lvlText w:val="o"/>
      <w:lvlJc w:val="left"/>
      <w:pPr>
        <w:ind w:left="5760" w:hanging="360"/>
      </w:pPr>
      <w:rPr>
        <w:rFonts w:hint="default" w:ascii="Courier New" w:hAnsi="Courier New"/>
      </w:rPr>
    </w:lvl>
    <w:lvl w:ilvl="8" w:tplc="17102B7C">
      <w:start w:val="1"/>
      <w:numFmt w:val="bullet"/>
      <w:lvlText w:val=""/>
      <w:lvlJc w:val="left"/>
      <w:pPr>
        <w:ind w:left="6480" w:hanging="360"/>
      </w:pPr>
      <w:rPr>
        <w:rFonts w:hint="default" w:ascii="Wingdings" w:hAnsi="Wingdings"/>
      </w:rPr>
    </w:lvl>
  </w:abstractNum>
  <w:abstractNum w:abstractNumId="7" w15:restartNumberingAfterBreak="0">
    <w:nsid w:val="43B546BC"/>
    <w:multiLevelType w:val="hybridMultilevel"/>
    <w:tmpl w:val="FFFFFFFF"/>
    <w:lvl w:ilvl="0" w:tplc="DC846BC4">
      <w:start w:val="1"/>
      <w:numFmt w:val="decimal"/>
      <w:lvlText w:val="%1."/>
      <w:lvlJc w:val="left"/>
      <w:pPr>
        <w:ind w:left="720" w:hanging="360"/>
      </w:pPr>
    </w:lvl>
    <w:lvl w:ilvl="1" w:tplc="A7A29216">
      <w:start w:val="1"/>
      <w:numFmt w:val="lowerLetter"/>
      <w:lvlText w:val="%2."/>
      <w:lvlJc w:val="left"/>
      <w:pPr>
        <w:ind w:left="1440" w:hanging="360"/>
      </w:pPr>
    </w:lvl>
    <w:lvl w:ilvl="2" w:tplc="D3E6C5E4">
      <w:start w:val="1"/>
      <w:numFmt w:val="lowerRoman"/>
      <w:lvlText w:val="%3."/>
      <w:lvlJc w:val="right"/>
      <w:pPr>
        <w:ind w:left="2160" w:hanging="180"/>
      </w:pPr>
    </w:lvl>
    <w:lvl w:ilvl="3" w:tplc="73C6F508">
      <w:start w:val="1"/>
      <w:numFmt w:val="decimal"/>
      <w:lvlText w:val="%4."/>
      <w:lvlJc w:val="left"/>
      <w:pPr>
        <w:ind w:left="2880" w:hanging="360"/>
      </w:pPr>
    </w:lvl>
    <w:lvl w:ilvl="4" w:tplc="F8C423C0">
      <w:start w:val="1"/>
      <w:numFmt w:val="lowerLetter"/>
      <w:lvlText w:val="%5."/>
      <w:lvlJc w:val="left"/>
      <w:pPr>
        <w:ind w:left="3600" w:hanging="360"/>
      </w:pPr>
    </w:lvl>
    <w:lvl w:ilvl="5" w:tplc="DFD200E8">
      <w:start w:val="1"/>
      <w:numFmt w:val="lowerRoman"/>
      <w:lvlText w:val="%6."/>
      <w:lvlJc w:val="right"/>
      <w:pPr>
        <w:ind w:left="4320" w:hanging="180"/>
      </w:pPr>
    </w:lvl>
    <w:lvl w:ilvl="6" w:tplc="338A9342">
      <w:start w:val="1"/>
      <w:numFmt w:val="decimal"/>
      <w:lvlText w:val="%7."/>
      <w:lvlJc w:val="left"/>
      <w:pPr>
        <w:ind w:left="5040" w:hanging="360"/>
      </w:pPr>
    </w:lvl>
    <w:lvl w:ilvl="7" w:tplc="C0CE276C">
      <w:start w:val="1"/>
      <w:numFmt w:val="lowerLetter"/>
      <w:lvlText w:val="%8."/>
      <w:lvlJc w:val="left"/>
      <w:pPr>
        <w:ind w:left="5760" w:hanging="360"/>
      </w:pPr>
    </w:lvl>
    <w:lvl w:ilvl="8" w:tplc="AD30A2C0">
      <w:start w:val="1"/>
      <w:numFmt w:val="lowerRoman"/>
      <w:lvlText w:val="%9."/>
      <w:lvlJc w:val="right"/>
      <w:pPr>
        <w:ind w:left="6480" w:hanging="180"/>
      </w:pPr>
    </w:lvl>
  </w:abstractNum>
  <w:abstractNum w:abstractNumId="8" w15:restartNumberingAfterBreak="0">
    <w:nsid w:val="48A10F18"/>
    <w:multiLevelType w:val="hybridMultilevel"/>
    <w:tmpl w:val="FFFFFFFF"/>
    <w:lvl w:ilvl="0" w:tplc="9FAC22BC">
      <w:start w:val="1"/>
      <w:numFmt w:val="bullet"/>
      <w:lvlText w:val=""/>
      <w:lvlJc w:val="left"/>
      <w:pPr>
        <w:ind w:left="720" w:hanging="360"/>
      </w:pPr>
      <w:rPr>
        <w:rFonts w:hint="default" w:ascii="Symbol" w:hAnsi="Symbol"/>
      </w:rPr>
    </w:lvl>
    <w:lvl w:ilvl="1" w:tplc="E244E2F2">
      <w:start w:val="1"/>
      <w:numFmt w:val="bullet"/>
      <w:lvlText w:val="o"/>
      <w:lvlJc w:val="left"/>
      <w:pPr>
        <w:ind w:left="1440" w:hanging="360"/>
      </w:pPr>
      <w:rPr>
        <w:rFonts w:hint="default" w:ascii="Courier New" w:hAnsi="Courier New"/>
      </w:rPr>
    </w:lvl>
    <w:lvl w:ilvl="2" w:tplc="1AB614EE">
      <w:start w:val="1"/>
      <w:numFmt w:val="bullet"/>
      <w:lvlText w:val=""/>
      <w:lvlJc w:val="left"/>
      <w:pPr>
        <w:ind w:left="2160" w:hanging="360"/>
      </w:pPr>
      <w:rPr>
        <w:rFonts w:hint="default" w:ascii="Wingdings" w:hAnsi="Wingdings"/>
      </w:rPr>
    </w:lvl>
    <w:lvl w:ilvl="3" w:tplc="664E5A3E">
      <w:start w:val="1"/>
      <w:numFmt w:val="bullet"/>
      <w:lvlText w:val=""/>
      <w:lvlJc w:val="left"/>
      <w:pPr>
        <w:ind w:left="2880" w:hanging="360"/>
      </w:pPr>
      <w:rPr>
        <w:rFonts w:hint="default" w:ascii="Symbol" w:hAnsi="Symbol"/>
      </w:rPr>
    </w:lvl>
    <w:lvl w:ilvl="4" w:tplc="8E7495F8">
      <w:start w:val="1"/>
      <w:numFmt w:val="bullet"/>
      <w:lvlText w:val="o"/>
      <w:lvlJc w:val="left"/>
      <w:pPr>
        <w:ind w:left="3600" w:hanging="360"/>
      </w:pPr>
      <w:rPr>
        <w:rFonts w:hint="default" w:ascii="Courier New" w:hAnsi="Courier New"/>
      </w:rPr>
    </w:lvl>
    <w:lvl w:ilvl="5" w:tplc="BEFC5A66">
      <w:start w:val="1"/>
      <w:numFmt w:val="bullet"/>
      <w:lvlText w:val=""/>
      <w:lvlJc w:val="left"/>
      <w:pPr>
        <w:ind w:left="4320" w:hanging="360"/>
      </w:pPr>
      <w:rPr>
        <w:rFonts w:hint="default" w:ascii="Wingdings" w:hAnsi="Wingdings"/>
      </w:rPr>
    </w:lvl>
    <w:lvl w:ilvl="6" w:tplc="94D65568">
      <w:start w:val="1"/>
      <w:numFmt w:val="bullet"/>
      <w:lvlText w:val=""/>
      <w:lvlJc w:val="left"/>
      <w:pPr>
        <w:ind w:left="5040" w:hanging="360"/>
      </w:pPr>
      <w:rPr>
        <w:rFonts w:hint="default" w:ascii="Symbol" w:hAnsi="Symbol"/>
      </w:rPr>
    </w:lvl>
    <w:lvl w:ilvl="7" w:tplc="C8669BE8">
      <w:start w:val="1"/>
      <w:numFmt w:val="bullet"/>
      <w:lvlText w:val="o"/>
      <w:lvlJc w:val="left"/>
      <w:pPr>
        <w:ind w:left="5760" w:hanging="360"/>
      </w:pPr>
      <w:rPr>
        <w:rFonts w:hint="default" w:ascii="Courier New" w:hAnsi="Courier New"/>
      </w:rPr>
    </w:lvl>
    <w:lvl w:ilvl="8" w:tplc="A20EA37A">
      <w:start w:val="1"/>
      <w:numFmt w:val="bullet"/>
      <w:lvlText w:val=""/>
      <w:lvlJc w:val="left"/>
      <w:pPr>
        <w:ind w:left="6480" w:hanging="360"/>
      </w:pPr>
      <w:rPr>
        <w:rFonts w:hint="default" w:ascii="Wingdings" w:hAnsi="Wingdings"/>
      </w:rPr>
    </w:lvl>
  </w:abstractNum>
  <w:abstractNum w:abstractNumId="9" w15:restartNumberingAfterBreak="0">
    <w:nsid w:val="49F73DB2"/>
    <w:multiLevelType w:val="hybridMultilevel"/>
    <w:tmpl w:val="FFFFFFFF"/>
    <w:lvl w:ilvl="0" w:tplc="2858158E">
      <w:start w:val="1"/>
      <w:numFmt w:val="decimal"/>
      <w:lvlText w:val="%1."/>
      <w:lvlJc w:val="left"/>
      <w:pPr>
        <w:ind w:left="720" w:hanging="360"/>
      </w:pPr>
    </w:lvl>
    <w:lvl w:ilvl="1" w:tplc="311C5D04">
      <w:start w:val="1"/>
      <w:numFmt w:val="lowerLetter"/>
      <w:lvlText w:val="%2."/>
      <w:lvlJc w:val="left"/>
      <w:pPr>
        <w:ind w:left="1440" w:hanging="360"/>
      </w:pPr>
    </w:lvl>
    <w:lvl w:ilvl="2" w:tplc="E1307836">
      <w:start w:val="1"/>
      <w:numFmt w:val="lowerRoman"/>
      <w:lvlText w:val="%3."/>
      <w:lvlJc w:val="right"/>
      <w:pPr>
        <w:ind w:left="2160" w:hanging="180"/>
      </w:pPr>
    </w:lvl>
    <w:lvl w:ilvl="3" w:tplc="34840318">
      <w:start w:val="1"/>
      <w:numFmt w:val="decimal"/>
      <w:lvlText w:val="%4."/>
      <w:lvlJc w:val="left"/>
      <w:pPr>
        <w:ind w:left="2880" w:hanging="360"/>
      </w:pPr>
    </w:lvl>
    <w:lvl w:ilvl="4" w:tplc="3110A720">
      <w:start w:val="1"/>
      <w:numFmt w:val="lowerLetter"/>
      <w:lvlText w:val="%5."/>
      <w:lvlJc w:val="left"/>
      <w:pPr>
        <w:ind w:left="3600" w:hanging="360"/>
      </w:pPr>
    </w:lvl>
    <w:lvl w:ilvl="5" w:tplc="185038CA">
      <w:start w:val="1"/>
      <w:numFmt w:val="lowerRoman"/>
      <w:lvlText w:val="%6."/>
      <w:lvlJc w:val="right"/>
      <w:pPr>
        <w:ind w:left="4320" w:hanging="180"/>
      </w:pPr>
    </w:lvl>
    <w:lvl w:ilvl="6" w:tplc="F9AA8F72">
      <w:start w:val="1"/>
      <w:numFmt w:val="decimal"/>
      <w:lvlText w:val="%7."/>
      <w:lvlJc w:val="left"/>
      <w:pPr>
        <w:ind w:left="5040" w:hanging="360"/>
      </w:pPr>
    </w:lvl>
    <w:lvl w:ilvl="7" w:tplc="B394BF46">
      <w:start w:val="1"/>
      <w:numFmt w:val="lowerLetter"/>
      <w:lvlText w:val="%8."/>
      <w:lvlJc w:val="left"/>
      <w:pPr>
        <w:ind w:left="5760" w:hanging="360"/>
      </w:pPr>
    </w:lvl>
    <w:lvl w:ilvl="8" w:tplc="81F2B09E">
      <w:start w:val="1"/>
      <w:numFmt w:val="lowerRoman"/>
      <w:lvlText w:val="%9."/>
      <w:lvlJc w:val="right"/>
      <w:pPr>
        <w:ind w:left="6480" w:hanging="180"/>
      </w:pPr>
    </w:lvl>
  </w:abstractNum>
  <w:abstractNum w:abstractNumId="10" w15:restartNumberingAfterBreak="0">
    <w:nsid w:val="4C7B5AAE"/>
    <w:multiLevelType w:val="hybridMultilevel"/>
    <w:tmpl w:val="FFFFFFFF"/>
    <w:lvl w:ilvl="0" w:tplc="1B4ECCD8">
      <w:start w:val="1"/>
      <w:numFmt w:val="decimal"/>
      <w:lvlText w:val="%1."/>
      <w:lvlJc w:val="left"/>
      <w:pPr>
        <w:ind w:left="720" w:hanging="360"/>
      </w:pPr>
    </w:lvl>
    <w:lvl w:ilvl="1" w:tplc="FEDE2BBA">
      <w:start w:val="1"/>
      <w:numFmt w:val="lowerLetter"/>
      <w:lvlText w:val="%2."/>
      <w:lvlJc w:val="left"/>
      <w:pPr>
        <w:ind w:left="1440" w:hanging="360"/>
      </w:pPr>
    </w:lvl>
    <w:lvl w:ilvl="2" w:tplc="03CA9E50">
      <w:start w:val="1"/>
      <w:numFmt w:val="lowerRoman"/>
      <w:lvlText w:val="%3."/>
      <w:lvlJc w:val="right"/>
      <w:pPr>
        <w:ind w:left="2160" w:hanging="180"/>
      </w:pPr>
    </w:lvl>
    <w:lvl w:ilvl="3" w:tplc="CE425A72">
      <w:start w:val="1"/>
      <w:numFmt w:val="decimal"/>
      <w:lvlText w:val="%4."/>
      <w:lvlJc w:val="left"/>
      <w:pPr>
        <w:ind w:left="2880" w:hanging="360"/>
      </w:pPr>
    </w:lvl>
    <w:lvl w:ilvl="4" w:tplc="32E4B034">
      <w:start w:val="1"/>
      <w:numFmt w:val="lowerLetter"/>
      <w:lvlText w:val="%5."/>
      <w:lvlJc w:val="left"/>
      <w:pPr>
        <w:ind w:left="3600" w:hanging="360"/>
      </w:pPr>
    </w:lvl>
    <w:lvl w:ilvl="5" w:tplc="35FC67B0">
      <w:start w:val="1"/>
      <w:numFmt w:val="lowerRoman"/>
      <w:lvlText w:val="%6."/>
      <w:lvlJc w:val="right"/>
      <w:pPr>
        <w:ind w:left="4320" w:hanging="180"/>
      </w:pPr>
    </w:lvl>
    <w:lvl w:ilvl="6" w:tplc="5DDC5026">
      <w:start w:val="1"/>
      <w:numFmt w:val="decimal"/>
      <w:lvlText w:val="%7."/>
      <w:lvlJc w:val="left"/>
      <w:pPr>
        <w:ind w:left="5040" w:hanging="360"/>
      </w:pPr>
    </w:lvl>
    <w:lvl w:ilvl="7" w:tplc="2C44B1D8">
      <w:start w:val="1"/>
      <w:numFmt w:val="lowerLetter"/>
      <w:lvlText w:val="%8."/>
      <w:lvlJc w:val="left"/>
      <w:pPr>
        <w:ind w:left="5760" w:hanging="360"/>
      </w:pPr>
    </w:lvl>
    <w:lvl w:ilvl="8" w:tplc="5B7CFEA2">
      <w:start w:val="1"/>
      <w:numFmt w:val="lowerRoman"/>
      <w:lvlText w:val="%9."/>
      <w:lvlJc w:val="right"/>
      <w:pPr>
        <w:ind w:left="6480" w:hanging="180"/>
      </w:pPr>
    </w:lvl>
  </w:abstractNum>
  <w:abstractNum w:abstractNumId="11" w15:restartNumberingAfterBreak="0">
    <w:nsid w:val="538C6346"/>
    <w:multiLevelType w:val="hybridMultilevel"/>
    <w:tmpl w:val="FFFFFFFF"/>
    <w:lvl w:ilvl="0" w:tplc="A2E6FC3E">
      <w:start w:val="1"/>
      <w:numFmt w:val="bullet"/>
      <w:lvlText w:val=""/>
      <w:lvlJc w:val="left"/>
      <w:pPr>
        <w:ind w:left="720" w:hanging="360"/>
      </w:pPr>
      <w:rPr>
        <w:rFonts w:hint="default" w:ascii="Symbol" w:hAnsi="Symbol"/>
      </w:rPr>
    </w:lvl>
    <w:lvl w:ilvl="1" w:tplc="7696CDF6">
      <w:start w:val="1"/>
      <w:numFmt w:val="bullet"/>
      <w:lvlText w:val="o"/>
      <w:lvlJc w:val="left"/>
      <w:pPr>
        <w:ind w:left="1440" w:hanging="360"/>
      </w:pPr>
      <w:rPr>
        <w:rFonts w:hint="default" w:ascii="Courier New" w:hAnsi="Courier New"/>
      </w:rPr>
    </w:lvl>
    <w:lvl w:ilvl="2" w:tplc="ED5EBC52">
      <w:start w:val="1"/>
      <w:numFmt w:val="bullet"/>
      <w:lvlText w:val=""/>
      <w:lvlJc w:val="left"/>
      <w:pPr>
        <w:ind w:left="2160" w:hanging="360"/>
      </w:pPr>
      <w:rPr>
        <w:rFonts w:hint="default" w:ascii="Wingdings" w:hAnsi="Wingdings"/>
      </w:rPr>
    </w:lvl>
    <w:lvl w:ilvl="3" w:tplc="19507A4E">
      <w:start w:val="1"/>
      <w:numFmt w:val="bullet"/>
      <w:lvlText w:val=""/>
      <w:lvlJc w:val="left"/>
      <w:pPr>
        <w:ind w:left="2880" w:hanging="360"/>
      </w:pPr>
      <w:rPr>
        <w:rFonts w:hint="default" w:ascii="Symbol" w:hAnsi="Symbol"/>
      </w:rPr>
    </w:lvl>
    <w:lvl w:ilvl="4" w:tplc="A1A24190">
      <w:start w:val="1"/>
      <w:numFmt w:val="bullet"/>
      <w:lvlText w:val="o"/>
      <w:lvlJc w:val="left"/>
      <w:pPr>
        <w:ind w:left="3600" w:hanging="360"/>
      </w:pPr>
      <w:rPr>
        <w:rFonts w:hint="default" w:ascii="Courier New" w:hAnsi="Courier New"/>
      </w:rPr>
    </w:lvl>
    <w:lvl w:ilvl="5" w:tplc="9F086696">
      <w:start w:val="1"/>
      <w:numFmt w:val="bullet"/>
      <w:lvlText w:val=""/>
      <w:lvlJc w:val="left"/>
      <w:pPr>
        <w:ind w:left="4320" w:hanging="360"/>
      </w:pPr>
      <w:rPr>
        <w:rFonts w:hint="default" w:ascii="Wingdings" w:hAnsi="Wingdings"/>
      </w:rPr>
    </w:lvl>
    <w:lvl w:ilvl="6" w:tplc="064836E0">
      <w:start w:val="1"/>
      <w:numFmt w:val="bullet"/>
      <w:lvlText w:val=""/>
      <w:lvlJc w:val="left"/>
      <w:pPr>
        <w:ind w:left="5040" w:hanging="360"/>
      </w:pPr>
      <w:rPr>
        <w:rFonts w:hint="default" w:ascii="Symbol" w:hAnsi="Symbol"/>
      </w:rPr>
    </w:lvl>
    <w:lvl w:ilvl="7" w:tplc="86EA6554">
      <w:start w:val="1"/>
      <w:numFmt w:val="bullet"/>
      <w:lvlText w:val="o"/>
      <w:lvlJc w:val="left"/>
      <w:pPr>
        <w:ind w:left="5760" w:hanging="360"/>
      </w:pPr>
      <w:rPr>
        <w:rFonts w:hint="default" w:ascii="Courier New" w:hAnsi="Courier New"/>
      </w:rPr>
    </w:lvl>
    <w:lvl w:ilvl="8" w:tplc="9DB4A74A">
      <w:start w:val="1"/>
      <w:numFmt w:val="bullet"/>
      <w:lvlText w:val=""/>
      <w:lvlJc w:val="left"/>
      <w:pPr>
        <w:ind w:left="6480" w:hanging="360"/>
      </w:pPr>
      <w:rPr>
        <w:rFonts w:hint="default" w:ascii="Wingdings" w:hAnsi="Wingdings"/>
      </w:rPr>
    </w:lvl>
  </w:abstractNum>
  <w:abstractNum w:abstractNumId="12" w15:restartNumberingAfterBreak="0">
    <w:nsid w:val="752D10C5"/>
    <w:multiLevelType w:val="hybridMultilevel"/>
    <w:tmpl w:val="FFFFFFFF"/>
    <w:lvl w:ilvl="0" w:tplc="EE885540">
      <w:start w:val="1"/>
      <w:numFmt w:val="bullet"/>
      <w:lvlText w:val=""/>
      <w:lvlJc w:val="left"/>
      <w:pPr>
        <w:ind w:left="720" w:hanging="360"/>
      </w:pPr>
      <w:rPr>
        <w:rFonts w:hint="default" w:ascii="Symbol" w:hAnsi="Symbol"/>
      </w:rPr>
    </w:lvl>
    <w:lvl w:ilvl="1" w:tplc="DCC064D2">
      <w:start w:val="1"/>
      <w:numFmt w:val="bullet"/>
      <w:lvlText w:val="o"/>
      <w:lvlJc w:val="left"/>
      <w:pPr>
        <w:ind w:left="1440" w:hanging="360"/>
      </w:pPr>
      <w:rPr>
        <w:rFonts w:hint="default" w:ascii="Courier New" w:hAnsi="Courier New"/>
      </w:rPr>
    </w:lvl>
    <w:lvl w:ilvl="2" w:tplc="57F4C4E6">
      <w:start w:val="1"/>
      <w:numFmt w:val="bullet"/>
      <w:lvlText w:val=""/>
      <w:lvlJc w:val="left"/>
      <w:pPr>
        <w:ind w:left="2160" w:hanging="360"/>
      </w:pPr>
      <w:rPr>
        <w:rFonts w:hint="default" w:ascii="Wingdings" w:hAnsi="Wingdings"/>
      </w:rPr>
    </w:lvl>
    <w:lvl w:ilvl="3" w:tplc="1D9C70D4">
      <w:start w:val="1"/>
      <w:numFmt w:val="bullet"/>
      <w:lvlText w:val=""/>
      <w:lvlJc w:val="left"/>
      <w:pPr>
        <w:ind w:left="2880" w:hanging="360"/>
      </w:pPr>
      <w:rPr>
        <w:rFonts w:hint="default" w:ascii="Symbol" w:hAnsi="Symbol"/>
      </w:rPr>
    </w:lvl>
    <w:lvl w:ilvl="4" w:tplc="E4C26882">
      <w:start w:val="1"/>
      <w:numFmt w:val="bullet"/>
      <w:lvlText w:val="o"/>
      <w:lvlJc w:val="left"/>
      <w:pPr>
        <w:ind w:left="3600" w:hanging="360"/>
      </w:pPr>
      <w:rPr>
        <w:rFonts w:hint="default" w:ascii="Courier New" w:hAnsi="Courier New"/>
      </w:rPr>
    </w:lvl>
    <w:lvl w:ilvl="5" w:tplc="A08CBCF2">
      <w:start w:val="1"/>
      <w:numFmt w:val="bullet"/>
      <w:lvlText w:val=""/>
      <w:lvlJc w:val="left"/>
      <w:pPr>
        <w:ind w:left="4320" w:hanging="360"/>
      </w:pPr>
      <w:rPr>
        <w:rFonts w:hint="default" w:ascii="Wingdings" w:hAnsi="Wingdings"/>
      </w:rPr>
    </w:lvl>
    <w:lvl w:ilvl="6" w:tplc="2116CA6A">
      <w:start w:val="1"/>
      <w:numFmt w:val="bullet"/>
      <w:lvlText w:val=""/>
      <w:lvlJc w:val="left"/>
      <w:pPr>
        <w:ind w:left="5040" w:hanging="360"/>
      </w:pPr>
      <w:rPr>
        <w:rFonts w:hint="default" w:ascii="Symbol" w:hAnsi="Symbol"/>
      </w:rPr>
    </w:lvl>
    <w:lvl w:ilvl="7" w:tplc="D9D08552">
      <w:start w:val="1"/>
      <w:numFmt w:val="bullet"/>
      <w:lvlText w:val="o"/>
      <w:lvlJc w:val="left"/>
      <w:pPr>
        <w:ind w:left="5760" w:hanging="360"/>
      </w:pPr>
      <w:rPr>
        <w:rFonts w:hint="default" w:ascii="Courier New" w:hAnsi="Courier New"/>
      </w:rPr>
    </w:lvl>
    <w:lvl w:ilvl="8" w:tplc="13365560">
      <w:start w:val="1"/>
      <w:numFmt w:val="bullet"/>
      <w:lvlText w:val=""/>
      <w:lvlJc w:val="left"/>
      <w:pPr>
        <w:ind w:left="6480" w:hanging="360"/>
      </w:pPr>
      <w:rPr>
        <w:rFonts w:hint="default" w:ascii="Wingdings" w:hAnsi="Wingdings"/>
      </w:rPr>
    </w:lvl>
  </w:abstractNum>
  <w:abstractNum w:abstractNumId="13" w15:restartNumberingAfterBreak="0">
    <w:nsid w:val="7CE66101"/>
    <w:multiLevelType w:val="hybridMultilevel"/>
    <w:tmpl w:val="FFFFFFFF"/>
    <w:lvl w:ilvl="0" w:tplc="7B6EC48A">
      <w:start w:val="1"/>
      <w:numFmt w:val="decimal"/>
      <w:lvlText w:val="%1."/>
      <w:lvlJc w:val="left"/>
      <w:pPr>
        <w:ind w:left="720" w:hanging="360"/>
      </w:pPr>
    </w:lvl>
    <w:lvl w:ilvl="1" w:tplc="6E3A1342">
      <w:start w:val="1"/>
      <w:numFmt w:val="lowerLetter"/>
      <w:lvlText w:val="%2."/>
      <w:lvlJc w:val="left"/>
      <w:pPr>
        <w:ind w:left="1440" w:hanging="360"/>
      </w:pPr>
    </w:lvl>
    <w:lvl w:ilvl="2" w:tplc="3050BEC0">
      <w:start w:val="1"/>
      <w:numFmt w:val="lowerRoman"/>
      <w:lvlText w:val="%3."/>
      <w:lvlJc w:val="right"/>
      <w:pPr>
        <w:ind w:left="2160" w:hanging="180"/>
      </w:pPr>
    </w:lvl>
    <w:lvl w:ilvl="3" w:tplc="7E7A8CE8">
      <w:start w:val="1"/>
      <w:numFmt w:val="decimal"/>
      <w:lvlText w:val="%4."/>
      <w:lvlJc w:val="left"/>
      <w:pPr>
        <w:ind w:left="2880" w:hanging="360"/>
      </w:pPr>
    </w:lvl>
    <w:lvl w:ilvl="4" w:tplc="08A26A8A">
      <w:start w:val="1"/>
      <w:numFmt w:val="lowerLetter"/>
      <w:lvlText w:val="%5."/>
      <w:lvlJc w:val="left"/>
      <w:pPr>
        <w:ind w:left="3600" w:hanging="360"/>
      </w:pPr>
    </w:lvl>
    <w:lvl w:ilvl="5" w:tplc="D0805550">
      <w:start w:val="1"/>
      <w:numFmt w:val="lowerRoman"/>
      <w:lvlText w:val="%6."/>
      <w:lvlJc w:val="right"/>
      <w:pPr>
        <w:ind w:left="4320" w:hanging="180"/>
      </w:pPr>
    </w:lvl>
    <w:lvl w:ilvl="6" w:tplc="49C80EB8">
      <w:start w:val="1"/>
      <w:numFmt w:val="decimal"/>
      <w:lvlText w:val="%7."/>
      <w:lvlJc w:val="left"/>
      <w:pPr>
        <w:ind w:left="5040" w:hanging="360"/>
      </w:pPr>
    </w:lvl>
    <w:lvl w:ilvl="7" w:tplc="E39A2A1E">
      <w:start w:val="1"/>
      <w:numFmt w:val="lowerLetter"/>
      <w:lvlText w:val="%8."/>
      <w:lvlJc w:val="left"/>
      <w:pPr>
        <w:ind w:left="5760" w:hanging="360"/>
      </w:pPr>
    </w:lvl>
    <w:lvl w:ilvl="8" w:tplc="0E7ABE82">
      <w:start w:val="1"/>
      <w:numFmt w:val="lowerRoman"/>
      <w:lvlText w:val="%9."/>
      <w:lvlJc w:val="right"/>
      <w:pPr>
        <w:ind w:left="6480" w:hanging="180"/>
      </w:pPr>
    </w:lvl>
  </w:abstractNum>
  <w:num w:numId="15">
    <w:abstractNumId w:val="14"/>
  </w:num>
  <w:num w:numId="1">
    <w:abstractNumId w:val="2"/>
  </w:num>
  <w:num w:numId="2">
    <w:abstractNumId w:val="9"/>
  </w:num>
  <w:num w:numId="3">
    <w:abstractNumId w:val="6"/>
  </w:num>
  <w:num w:numId="4">
    <w:abstractNumId w:val="8"/>
  </w:num>
  <w:num w:numId="5">
    <w:abstractNumId w:val="12"/>
  </w:num>
  <w:num w:numId="6">
    <w:abstractNumId w:val="10"/>
  </w:num>
  <w:num w:numId="7">
    <w:abstractNumId w:val="5"/>
  </w:num>
  <w:num w:numId="8">
    <w:abstractNumId w:val="1"/>
  </w:num>
  <w:num w:numId="9">
    <w:abstractNumId w:val="7"/>
  </w:num>
  <w:num w:numId="10">
    <w:abstractNumId w:val="0"/>
  </w:num>
  <w:num w:numId="11">
    <w:abstractNumId w:val="11"/>
  </w:num>
  <w:num w:numId="12">
    <w:abstractNumId w:val="4"/>
  </w:num>
  <w:num w:numId="13">
    <w:abstractNumId w:val="13"/>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E0C534"/>
    <w:rsid w:val="00031FD9"/>
    <w:rsid w:val="00072D34"/>
    <w:rsid w:val="000B8E27"/>
    <w:rsid w:val="001A334A"/>
    <w:rsid w:val="00203240"/>
    <w:rsid w:val="00211D31"/>
    <w:rsid w:val="0024751D"/>
    <w:rsid w:val="002DAF27"/>
    <w:rsid w:val="00357DD3"/>
    <w:rsid w:val="00359A5B"/>
    <w:rsid w:val="00389319"/>
    <w:rsid w:val="003C3ABC"/>
    <w:rsid w:val="005B84A8"/>
    <w:rsid w:val="006894DE"/>
    <w:rsid w:val="006E39FE"/>
    <w:rsid w:val="00730819"/>
    <w:rsid w:val="007BF9E4"/>
    <w:rsid w:val="0096C795"/>
    <w:rsid w:val="0098586F"/>
    <w:rsid w:val="009B5CFA"/>
    <w:rsid w:val="009CE6F2"/>
    <w:rsid w:val="009D9A55"/>
    <w:rsid w:val="00A24A82"/>
    <w:rsid w:val="00A47CBB"/>
    <w:rsid w:val="00B5703E"/>
    <w:rsid w:val="00B62D1C"/>
    <w:rsid w:val="00BB63E2"/>
    <w:rsid w:val="00E0F197"/>
    <w:rsid w:val="00E9BDBB"/>
    <w:rsid w:val="00EA827C"/>
    <w:rsid w:val="00EA8A31"/>
    <w:rsid w:val="00F21E15"/>
    <w:rsid w:val="00F69F33"/>
    <w:rsid w:val="0107305B"/>
    <w:rsid w:val="011009F4"/>
    <w:rsid w:val="01139D99"/>
    <w:rsid w:val="0113F345"/>
    <w:rsid w:val="01153B12"/>
    <w:rsid w:val="01249892"/>
    <w:rsid w:val="0130BA8F"/>
    <w:rsid w:val="0138AD50"/>
    <w:rsid w:val="013AC7C9"/>
    <w:rsid w:val="013AD0B2"/>
    <w:rsid w:val="014EA6F4"/>
    <w:rsid w:val="01505A4C"/>
    <w:rsid w:val="0151514E"/>
    <w:rsid w:val="0155E627"/>
    <w:rsid w:val="015AC88C"/>
    <w:rsid w:val="015ADAA8"/>
    <w:rsid w:val="015CA58F"/>
    <w:rsid w:val="015E2A43"/>
    <w:rsid w:val="016D9FA9"/>
    <w:rsid w:val="0171B60E"/>
    <w:rsid w:val="017365AC"/>
    <w:rsid w:val="01782E22"/>
    <w:rsid w:val="017AAD2D"/>
    <w:rsid w:val="017CCE7B"/>
    <w:rsid w:val="018F93E6"/>
    <w:rsid w:val="0193CAC2"/>
    <w:rsid w:val="01995DF0"/>
    <w:rsid w:val="019CBA43"/>
    <w:rsid w:val="01A30928"/>
    <w:rsid w:val="01AA989E"/>
    <w:rsid w:val="01AB9750"/>
    <w:rsid w:val="01ABD09B"/>
    <w:rsid w:val="01ACDC5A"/>
    <w:rsid w:val="01B2B65F"/>
    <w:rsid w:val="01CB9CF1"/>
    <w:rsid w:val="01D76750"/>
    <w:rsid w:val="01DAB2AB"/>
    <w:rsid w:val="01DEBACA"/>
    <w:rsid w:val="01E1D7D1"/>
    <w:rsid w:val="01EE5072"/>
    <w:rsid w:val="01F7EA09"/>
    <w:rsid w:val="020F613D"/>
    <w:rsid w:val="02126035"/>
    <w:rsid w:val="0217B0DD"/>
    <w:rsid w:val="02215E9C"/>
    <w:rsid w:val="0223A434"/>
    <w:rsid w:val="02435C26"/>
    <w:rsid w:val="02562BF0"/>
    <w:rsid w:val="025A55D2"/>
    <w:rsid w:val="02636D79"/>
    <w:rsid w:val="02690D26"/>
    <w:rsid w:val="02694B96"/>
    <w:rsid w:val="028B31E4"/>
    <w:rsid w:val="028B9A27"/>
    <w:rsid w:val="029AEC6E"/>
    <w:rsid w:val="029E4B66"/>
    <w:rsid w:val="02A73C66"/>
    <w:rsid w:val="02AAB3D4"/>
    <w:rsid w:val="02AAFB22"/>
    <w:rsid w:val="02AF6DFA"/>
    <w:rsid w:val="02B10B73"/>
    <w:rsid w:val="02CC8AF0"/>
    <w:rsid w:val="02E2EBBF"/>
    <w:rsid w:val="02E694E1"/>
    <w:rsid w:val="02EC4A3E"/>
    <w:rsid w:val="02F500B1"/>
    <w:rsid w:val="02FAC85E"/>
    <w:rsid w:val="02FD2368"/>
    <w:rsid w:val="031BFA5D"/>
    <w:rsid w:val="032091C0"/>
    <w:rsid w:val="03232028"/>
    <w:rsid w:val="032C5779"/>
    <w:rsid w:val="032EF64E"/>
    <w:rsid w:val="0330606A"/>
    <w:rsid w:val="0337AF32"/>
    <w:rsid w:val="035BD93D"/>
    <w:rsid w:val="035D6719"/>
    <w:rsid w:val="035D8FC2"/>
    <w:rsid w:val="035E79B6"/>
    <w:rsid w:val="036EB68C"/>
    <w:rsid w:val="036F279F"/>
    <w:rsid w:val="0379A040"/>
    <w:rsid w:val="037DA832"/>
    <w:rsid w:val="03862D16"/>
    <w:rsid w:val="038ADD1E"/>
    <w:rsid w:val="03937C5B"/>
    <w:rsid w:val="03A34418"/>
    <w:rsid w:val="03AF5C7B"/>
    <w:rsid w:val="03B6520D"/>
    <w:rsid w:val="03BF6BB4"/>
    <w:rsid w:val="03C6339C"/>
    <w:rsid w:val="03D336F5"/>
    <w:rsid w:val="03DF1089"/>
    <w:rsid w:val="03F1941B"/>
    <w:rsid w:val="03F78ADC"/>
    <w:rsid w:val="03FEB817"/>
    <w:rsid w:val="03FF3DDA"/>
    <w:rsid w:val="0409C7B0"/>
    <w:rsid w:val="041ED78F"/>
    <w:rsid w:val="0430E0BA"/>
    <w:rsid w:val="04346A7D"/>
    <w:rsid w:val="043A5DA4"/>
    <w:rsid w:val="04445E63"/>
    <w:rsid w:val="04468435"/>
    <w:rsid w:val="044734B8"/>
    <w:rsid w:val="0447735B"/>
    <w:rsid w:val="04504536"/>
    <w:rsid w:val="045AECDC"/>
    <w:rsid w:val="04621C06"/>
    <w:rsid w:val="04632504"/>
    <w:rsid w:val="0465C0A7"/>
    <w:rsid w:val="047E2B96"/>
    <w:rsid w:val="0480283E"/>
    <w:rsid w:val="04864AC1"/>
    <w:rsid w:val="0491E5E0"/>
    <w:rsid w:val="049C3359"/>
    <w:rsid w:val="049E79B0"/>
    <w:rsid w:val="04A35772"/>
    <w:rsid w:val="04A49558"/>
    <w:rsid w:val="04AE5D56"/>
    <w:rsid w:val="04B9F954"/>
    <w:rsid w:val="04C10678"/>
    <w:rsid w:val="04CEE8C5"/>
    <w:rsid w:val="04D0ADB8"/>
    <w:rsid w:val="04D3F8E6"/>
    <w:rsid w:val="04DC86EB"/>
    <w:rsid w:val="04E531FE"/>
    <w:rsid w:val="04EB1E65"/>
    <w:rsid w:val="04F1035E"/>
    <w:rsid w:val="04FADBA9"/>
    <w:rsid w:val="04FADC5C"/>
    <w:rsid w:val="05012A92"/>
    <w:rsid w:val="050446C2"/>
    <w:rsid w:val="051B4A32"/>
    <w:rsid w:val="05204921"/>
    <w:rsid w:val="052992B4"/>
    <w:rsid w:val="052F4B16"/>
    <w:rsid w:val="053BFA87"/>
    <w:rsid w:val="0540411D"/>
    <w:rsid w:val="0546751D"/>
    <w:rsid w:val="05861830"/>
    <w:rsid w:val="058FA038"/>
    <w:rsid w:val="0596B889"/>
    <w:rsid w:val="0598DADC"/>
    <w:rsid w:val="059FAE6E"/>
    <w:rsid w:val="05A36998"/>
    <w:rsid w:val="05B059E4"/>
    <w:rsid w:val="05B37BAC"/>
    <w:rsid w:val="05BB5608"/>
    <w:rsid w:val="05BC79B2"/>
    <w:rsid w:val="05C02182"/>
    <w:rsid w:val="05D74ED5"/>
    <w:rsid w:val="05DA3CB5"/>
    <w:rsid w:val="05DEFF96"/>
    <w:rsid w:val="05DF04A5"/>
    <w:rsid w:val="05E599E3"/>
    <w:rsid w:val="05F01C2F"/>
    <w:rsid w:val="05F45917"/>
    <w:rsid w:val="061EBDC4"/>
    <w:rsid w:val="0622BE60"/>
    <w:rsid w:val="0645501B"/>
    <w:rsid w:val="06491753"/>
    <w:rsid w:val="0657033B"/>
    <w:rsid w:val="065ABD67"/>
    <w:rsid w:val="0662BA56"/>
    <w:rsid w:val="06728C11"/>
    <w:rsid w:val="067AAF6C"/>
    <w:rsid w:val="067DF6C8"/>
    <w:rsid w:val="0682DAFE"/>
    <w:rsid w:val="06833DFE"/>
    <w:rsid w:val="0687DFC7"/>
    <w:rsid w:val="068C9B12"/>
    <w:rsid w:val="0692B157"/>
    <w:rsid w:val="069402E9"/>
    <w:rsid w:val="0696AC0A"/>
    <w:rsid w:val="069C87A1"/>
    <w:rsid w:val="06AECA72"/>
    <w:rsid w:val="06B1C94C"/>
    <w:rsid w:val="06CADB4C"/>
    <w:rsid w:val="06D64633"/>
    <w:rsid w:val="06E2D260"/>
    <w:rsid w:val="06F1AF5A"/>
    <w:rsid w:val="06F650FC"/>
    <w:rsid w:val="06FEEB6F"/>
    <w:rsid w:val="070B67FF"/>
    <w:rsid w:val="070CFE62"/>
    <w:rsid w:val="0716F4B4"/>
    <w:rsid w:val="071D307C"/>
    <w:rsid w:val="071FCB66"/>
    <w:rsid w:val="072B6CB2"/>
    <w:rsid w:val="0739CD31"/>
    <w:rsid w:val="073B157B"/>
    <w:rsid w:val="074E50CA"/>
    <w:rsid w:val="07640A1B"/>
    <w:rsid w:val="076F7A9F"/>
    <w:rsid w:val="0780792A"/>
    <w:rsid w:val="0787C5DC"/>
    <w:rsid w:val="07942CCB"/>
    <w:rsid w:val="079D49D4"/>
    <w:rsid w:val="07B0BCF7"/>
    <w:rsid w:val="07BD1505"/>
    <w:rsid w:val="07C76EA8"/>
    <w:rsid w:val="07CA1C2C"/>
    <w:rsid w:val="07CA3F96"/>
    <w:rsid w:val="07D795FC"/>
    <w:rsid w:val="07E07975"/>
    <w:rsid w:val="0805E602"/>
    <w:rsid w:val="0809DE3E"/>
    <w:rsid w:val="080DD7B8"/>
    <w:rsid w:val="080E5C72"/>
    <w:rsid w:val="0810345A"/>
    <w:rsid w:val="082E0C88"/>
    <w:rsid w:val="083FF123"/>
    <w:rsid w:val="084BC216"/>
    <w:rsid w:val="084C6493"/>
    <w:rsid w:val="084E6E8E"/>
    <w:rsid w:val="08511955"/>
    <w:rsid w:val="085510C1"/>
    <w:rsid w:val="085E3C9F"/>
    <w:rsid w:val="08606149"/>
    <w:rsid w:val="0863B079"/>
    <w:rsid w:val="08645925"/>
    <w:rsid w:val="0871191C"/>
    <w:rsid w:val="08870BC9"/>
    <w:rsid w:val="0889C330"/>
    <w:rsid w:val="088D7FBB"/>
    <w:rsid w:val="088F68E5"/>
    <w:rsid w:val="08A90B45"/>
    <w:rsid w:val="08AAAB0F"/>
    <w:rsid w:val="08AF4F39"/>
    <w:rsid w:val="08BA42D1"/>
    <w:rsid w:val="08BB9BC7"/>
    <w:rsid w:val="08C48CAC"/>
    <w:rsid w:val="08E746DE"/>
    <w:rsid w:val="08E85A91"/>
    <w:rsid w:val="08F96854"/>
    <w:rsid w:val="090B5EE1"/>
    <w:rsid w:val="09179166"/>
    <w:rsid w:val="0919E1F5"/>
    <w:rsid w:val="091EAF7E"/>
    <w:rsid w:val="092B3558"/>
    <w:rsid w:val="092CAFD7"/>
    <w:rsid w:val="0946B2BC"/>
    <w:rsid w:val="094BF7AA"/>
    <w:rsid w:val="094FCE1E"/>
    <w:rsid w:val="09539961"/>
    <w:rsid w:val="0957CD0E"/>
    <w:rsid w:val="095A45B9"/>
    <w:rsid w:val="0961D46E"/>
    <w:rsid w:val="0962F7E4"/>
    <w:rsid w:val="096468E6"/>
    <w:rsid w:val="096CD550"/>
    <w:rsid w:val="09733E38"/>
    <w:rsid w:val="0975A16B"/>
    <w:rsid w:val="097703D3"/>
    <w:rsid w:val="097970AB"/>
    <w:rsid w:val="097BC930"/>
    <w:rsid w:val="098EAA96"/>
    <w:rsid w:val="09977E77"/>
    <w:rsid w:val="099799D2"/>
    <w:rsid w:val="0999F29A"/>
    <w:rsid w:val="099FC7E0"/>
    <w:rsid w:val="09A43886"/>
    <w:rsid w:val="09B753B4"/>
    <w:rsid w:val="09C7BD0E"/>
    <w:rsid w:val="09CE4CCC"/>
    <w:rsid w:val="09D4A8A1"/>
    <w:rsid w:val="09D95992"/>
    <w:rsid w:val="09DFAEF8"/>
    <w:rsid w:val="09E1C289"/>
    <w:rsid w:val="09EB0974"/>
    <w:rsid w:val="09F10FA0"/>
    <w:rsid w:val="09F60076"/>
    <w:rsid w:val="09F71396"/>
    <w:rsid w:val="09F78150"/>
    <w:rsid w:val="09F95420"/>
    <w:rsid w:val="0A0F451C"/>
    <w:rsid w:val="0A12699F"/>
    <w:rsid w:val="0A127271"/>
    <w:rsid w:val="0A16EE38"/>
    <w:rsid w:val="0A212C66"/>
    <w:rsid w:val="0A240DD5"/>
    <w:rsid w:val="0A267E6D"/>
    <w:rsid w:val="0A2BBA26"/>
    <w:rsid w:val="0A386B30"/>
    <w:rsid w:val="0A3F5D75"/>
    <w:rsid w:val="0A4512C4"/>
    <w:rsid w:val="0A467B70"/>
    <w:rsid w:val="0A5323A2"/>
    <w:rsid w:val="0A535F49"/>
    <w:rsid w:val="0A54D13E"/>
    <w:rsid w:val="0A585347"/>
    <w:rsid w:val="0A688375"/>
    <w:rsid w:val="0A73007B"/>
    <w:rsid w:val="0A75A3BE"/>
    <w:rsid w:val="0A7FD7FE"/>
    <w:rsid w:val="0A81F875"/>
    <w:rsid w:val="0A84DE88"/>
    <w:rsid w:val="0A9358A6"/>
    <w:rsid w:val="0A9E314F"/>
    <w:rsid w:val="0AA11344"/>
    <w:rsid w:val="0AA72F42"/>
    <w:rsid w:val="0AA78733"/>
    <w:rsid w:val="0AA95D4B"/>
    <w:rsid w:val="0AB0D75A"/>
    <w:rsid w:val="0AB4354B"/>
    <w:rsid w:val="0ABD29A9"/>
    <w:rsid w:val="0AC64881"/>
    <w:rsid w:val="0AC6A314"/>
    <w:rsid w:val="0ADE9E99"/>
    <w:rsid w:val="0AE593FA"/>
    <w:rsid w:val="0AE73EE1"/>
    <w:rsid w:val="0AFE9F43"/>
    <w:rsid w:val="0B052628"/>
    <w:rsid w:val="0B0F7FDE"/>
    <w:rsid w:val="0B1024AE"/>
    <w:rsid w:val="0B212CF3"/>
    <w:rsid w:val="0B25323C"/>
    <w:rsid w:val="0B254AF1"/>
    <w:rsid w:val="0B3CF090"/>
    <w:rsid w:val="0B3D03E2"/>
    <w:rsid w:val="0B3E8936"/>
    <w:rsid w:val="0B4D2FB3"/>
    <w:rsid w:val="0B5167EB"/>
    <w:rsid w:val="0B56AAE9"/>
    <w:rsid w:val="0B59CF62"/>
    <w:rsid w:val="0B5F9A84"/>
    <w:rsid w:val="0B68A1A7"/>
    <w:rsid w:val="0B6A1D2D"/>
    <w:rsid w:val="0B6A80BB"/>
    <w:rsid w:val="0B6C184C"/>
    <w:rsid w:val="0B7BF67B"/>
    <w:rsid w:val="0B7C821E"/>
    <w:rsid w:val="0B8845AA"/>
    <w:rsid w:val="0B897C9C"/>
    <w:rsid w:val="0BACD875"/>
    <w:rsid w:val="0BAE55FD"/>
    <w:rsid w:val="0BC20FB5"/>
    <w:rsid w:val="0BC80668"/>
    <w:rsid w:val="0BCFFCD5"/>
    <w:rsid w:val="0BE2F84C"/>
    <w:rsid w:val="0BEF15D3"/>
    <w:rsid w:val="0BF0A19F"/>
    <w:rsid w:val="0C06B3CA"/>
    <w:rsid w:val="0C180B5B"/>
    <w:rsid w:val="0C193AD7"/>
    <w:rsid w:val="0C1BCA01"/>
    <w:rsid w:val="0C22A726"/>
    <w:rsid w:val="0C245DB7"/>
    <w:rsid w:val="0C2C49D9"/>
    <w:rsid w:val="0C3DC9C9"/>
    <w:rsid w:val="0C41978F"/>
    <w:rsid w:val="0C457B32"/>
    <w:rsid w:val="0C4E7253"/>
    <w:rsid w:val="0C534F57"/>
    <w:rsid w:val="0C73FED2"/>
    <w:rsid w:val="0C7A6EFA"/>
    <w:rsid w:val="0C7DC9AF"/>
    <w:rsid w:val="0C81CA61"/>
    <w:rsid w:val="0CA1646E"/>
    <w:rsid w:val="0CA218F0"/>
    <w:rsid w:val="0CAC16AE"/>
    <w:rsid w:val="0CAF7BC1"/>
    <w:rsid w:val="0CB08FF1"/>
    <w:rsid w:val="0CB43A3D"/>
    <w:rsid w:val="0CB5BF26"/>
    <w:rsid w:val="0CB80761"/>
    <w:rsid w:val="0CBE4045"/>
    <w:rsid w:val="0CC957AE"/>
    <w:rsid w:val="0CCB1BB2"/>
    <w:rsid w:val="0CCDF7D9"/>
    <w:rsid w:val="0CD67407"/>
    <w:rsid w:val="0CE1CD95"/>
    <w:rsid w:val="0CFA42DF"/>
    <w:rsid w:val="0D07E8AD"/>
    <w:rsid w:val="0D0BC925"/>
    <w:rsid w:val="0D10FD0E"/>
    <w:rsid w:val="0D16FCEB"/>
    <w:rsid w:val="0D246E4C"/>
    <w:rsid w:val="0D248A78"/>
    <w:rsid w:val="0D272E9D"/>
    <w:rsid w:val="0D276D7C"/>
    <w:rsid w:val="0D3CE188"/>
    <w:rsid w:val="0D518B1E"/>
    <w:rsid w:val="0D58C8EC"/>
    <w:rsid w:val="0D65A5D9"/>
    <w:rsid w:val="0D70A4FD"/>
    <w:rsid w:val="0D71A552"/>
    <w:rsid w:val="0D7E1C32"/>
    <w:rsid w:val="0D9FAAD0"/>
    <w:rsid w:val="0DB79A62"/>
    <w:rsid w:val="0DE0855D"/>
    <w:rsid w:val="0DE41D71"/>
    <w:rsid w:val="0DE65318"/>
    <w:rsid w:val="0DEC4B58"/>
    <w:rsid w:val="0E0D0E76"/>
    <w:rsid w:val="0E1EE80F"/>
    <w:rsid w:val="0E27265B"/>
    <w:rsid w:val="0E29ED42"/>
    <w:rsid w:val="0E2CAE7A"/>
    <w:rsid w:val="0E2D3DA9"/>
    <w:rsid w:val="0E36DE5D"/>
    <w:rsid w:val="0E3DE951"/>
    <w:rsid w:val="0E3E4A4B"/>
    <w:rsid w:val="0E425F94"/>
    <w:rsid w:val="0E4D1E50"/>
    <w:rsid w:val="0E54B3D1"/>
    <w:rsid w:val="0E596D44"/>
    <w:rsid w:val="0E5C220C"/>
    <w:rsid w:val="0E647256"/>
    <w:rsid w:val="0E6A0708"/>
    <w:rsid w:val="0E6D4602"/>
    <w:rsid w:val="0E710EE7"/>
    <w:rsid w:val="0E724468"/>
    <w:rsid w:val="0E742B7A"/>
    <w:rsid w:val="0E752786"/>
    <w:rsid w:val="0E975CD0"/>
    <w:rsid w:val="0E99A973"/>
    <w:rsid w:val="0EAB65D2"/>
    <w:rsid w:val="0EABB4CE"/>
    <w:rsid w:val="0EAD12BE"/>
    <w:rsid w:val="0EBA067D"/>
    <w:rsid w:val="0EBCEFC4"/>
    <w:rsid w:val="0EC48973"/>
    <w:rsid w:val="0EC9C0C8"/>
    <w:rsid w:val="0ECA21DF"/>
    <w:rsid w:val="0EE04D17"/>
    <w:rsid w:val="0EE0C534"/>
    <w:rsid w:val="0EE43E08"/>
    <w:rsid w:val="0EE9A29C"/>
    <w:rsid w:val="0EEB071D"/>
    <w:rsid w:val="0EEDE445"/>
    <w:rsid w:val="0EF4AA72"/>
    <w:rsid w:val="0EF6FD7E"/>
    <w:rsid w:val="0EFE97C1"/>
    <w:rsid w:val="0F040324"/>
    <w:rsid w:val="0F05C1A6"/>
    <w:rsid w:val="0F079D97"/>
    <w:rsid w:val="0F1BF379"/>
    <w:rsid w:val="0F249F98"/>
    <w:rsid w:val="0F2AA3C6"/>
    <w:rsid w:val="0F2CEA44"/>
    <w:rsid w:val="0F34AB3C"/>
    <w:rsid w:val="0F3B511C"/>
    <w:rsid w:val="0F44863E"/>
    <w:rsid w:val="0F493C1F"/>
    <w:rsid w:val="0F4C5412"/>
    <w:rsid w:val="0F520054"/>
    <w:rsid w:val="0F536AC3"/>
    <w:rsid w:val="0F592A13"/>
    <w:rsid w:val="0F5E19D5"/>
    <w:rsid w:val="0F5FC069"/>
    <w:rsid w:val="0F7A8C84"/>
    <w:rsid w:val="0F7FEDD2"/>
    <w:rsid w:val="0F819574"/>
    <w:rsid w:val="0F8598E0"/>
    <w:rsid w:val="0F870507"/>
    <w:rsid w:val="0F8781B4"/>
    <w:rsid w:val="0F8AF019"/>
    <w:rsid w:val="0F93C7A4"/>
    <w:rsid w:val="0F943A1C"/>
    <w:rsid w:val="0F96E49B"/>
    <w:rsid w:val="0F977C01"/>
    <w:rsid w:val="0FB1C7AD"/>
    <w:rsid w:val="0FBB6BD3"/>
    <w:rsid w:val="0FBF5D52"/>
    <w:rsid w:val="0FC51577"/>
    <w:rsid w:val="0FC51B93"/>
    <w:rsid w:val="0FCF0008"/>
    <w:rsid w:val="0FD52E11"/>
    <w:rsid w:val="0FDA1AAC"/>
    <w:rsid w:val="0FE5BFEC"/>
    <w:rsid w:val="0FEB0AB4"/>
    <w:rsid w:val="0FF5A69B"/>
    <w:rsid w:val="0FF5E107"/>
    <w:rsid w:val="1001BF09"/>
    <w:rsid w:val="102F2B3A"/>
    <w:rsid w:val="103F4030"/>
    <w:rsid w:val="10444F82"/>
    <w:rsid w:val="104D9A77"/>
    <w:rsid w:val="104FF10C"/>
    <w:rsid w:val="1055271A"/>
    <w:rsid w:val="105BA86E"/>
    <w:rsid w:val="105BB2DF"/>
    <w:rsid w:val="10685D7F"/>
    <w:rsid w:val="1069E0BC"/>
    <w:rsid w:val="10751172"/>
    <w:rsid w:val="107EB30C"/>
    <w:rsid w:val="108ACEA2"/>
    <w:rsid w:val="1090006C"/>
    <w:rsid w:val="109042D8"/>
    <w:rsid w:val="1095F3A2"/>
    <w:rsid w:val="10A202CA"/>
    <w:rsid w:val="10A3D64D"/>
    <w:rsid w:val="10ACCB85"/>
    <w:rsid w:val="10B09E90"/>
    <w:rsid w:val="10B1C5F0"/>
    <w:rsid w:val="10B42395"/>
    <w:rsid w:val="10B5BCF4"/>
    <w:rsid w:val="10B7CEDA"/>
    <w:rsid w:val="10B7F758"/>
    <w:rsid w:val="10BF67AA"/>
    <w:rsid w:val="10C75AE2"/>
    <w:rsid w:val="10CD2BD5"/>
    <w:rsid w:val="10D97532"/>
    <w:rsid w:val="10DA3C7E"/>
    <w:rsid w:val="10DE7F49"/>
    <w:rsid w:val="11081908"/>
    <w:rsid w:val="11084785"/>
    <w:rsid w:val="110CCE06"/>
    <w:rsid w:val="111108EF"/>
    <w:rsid w:val="111D626D"/>
    <w:rsid w:val="11360E90"/>
    <w:rsid w:val="1138C75E"/>
    <w:rsid w:val="113A919E"/>
    <w:rsid w:val="1152743C"/>
    <w:rsid w:val="1152EF3D"/>
    <w:rsid w:val="115BC24A"/>
    <w:rsid w:val="11697B8A"/>
    <w:rsid w:val="116AB558"/>
    <w:rsid w:val="11808A45"/>
    <w:rsid w:val="11816D9A"/>
    <w:rsid w:val="118180CB"/>
    <w:rsid w:val="1186DB15"/>
    <w:rsid w:val="1189AC4D"/>
    <w:rsid w:val="118C0865"/>
    <w:rsid w:val="1199610D"/>
    <w:rsid w:val="119BFB04"/>
    <w:rsid w:val="11A43661"/>
    <w:rsid w:val="11AEBF7F"/>
    <w:rsid w:val="11B591B9"/>
    <w:rsid w:val="11B6699C"/>
    <w:rsid w:val="11C1C830"/>
    <w:rsid w:val="11C8039B"/>
    <w:rsid w:val="11DB1646"/>
    <w:rsid w:val="11E182A2"/>
    <w:rsid w:val="11EE5975"/>
    <w:rsid w:val="11F3040C"/>
    <w:rsid w:val="11F78340"/>
    <w:rsid w:val="11FAB27A"/>
    <w:rsid w:val="11FEF4BA"/>
    <w:rsid w:val="11FF852D"/>
    <w:rsid w:val="12029335"/>
    <w:rsid w:val="12051AF4"/>
    <w:rsid w:val="120FD497"/>
    <w:rsid w:val="121A7D8F"/>
    <w:rsid w:val="121D9031"/>
    <w:rsid w:val="121E263C"/>
    <w:rsid w:val="12258507"/>
    <w:rsid w:val="122B3B0C"/>
    <w:rsid w:val="123E15F0"/>
    <w:rsid w:val="1255ED78"/>
    <w:rsid w:val="125703A9"/>
    <w:rsid w:val="125E37FB"/>
    <w:rsid w:val="1263CA16"/>
    <w:rsid w:val="1264240C"/>
    <w:rsid w:val="126A0825"/>
    <w:rsid w:val="12702ABF"/>
    <w:rsid w:val="1275994C"/>
    <w:rsid w:val="127BEC8A"/>
    <w:rsid w:val="128F3A65"/>
    <w:rsid w:val="12A0AC81"/>
    <w:rsid w:val="12A565E3"/>
    <w:rsid w:val="12AFE3FF"/>
    <w:rsid w:val="12B7B318"/>
    <w:rsid w:val="12DA8348"/>
    <w:rsid w:val="12EC47EB"/>
    <w:rsid w:val="12F0D11A"/>
    <w:rsid w:val="12F33853"/>
    <w:rsid w:val="13001F9D"/>
    <w:rsid w:val="130B72D4"/>
    <w:rsid w:val="130E115E"/>
    <w:rsid w:val="1327234A"/>
    <w:rsid w:val="132A8EFE"/>
    <w:rsid w:val="132AFEC6"/>
    <w:rsid w:val="132D81C9"/>
    <w:rsid w:val="132DA75B"/>
    <w:rsid w:val="132E5105"/>
    <w:rsid w:val="132ED9E2"/>
    <w:rsid w:val="132F57DE"/>
    <w:rsid w:val="133E324D"/>
    <w:rsid w:val="1340B725"/>
    <w:rsid w:val="135239FD"/>
    <w:rsid w:val="13542BD9"/>
    <w:rsid w:val="135C79D0"/>
    <w:rsid w:val="1374B924"/>
    <w:rsid w:val="1377A4AA"/>
    <w:rsid w:val="137F16BC"/>
    <w:rsid w:val="138CC7DC"/>
    <w:rsid w:val="1397FA96"/>
    <w:rsid w:val="139E6396"/>
    <w:rsid w:val="13A24531"/>
    <w:rsid w:val="13A5708F"/>
    <w:rsid w:val="13A603AE"/>
    <w:rsid w:val="13B03725"/>
    <w:rsid w:val="13B0FC95"/>
    <w:rsid w:val="13BE46F0"/>
    <w:rsid w:val="13BF157D"/>
    <w:rsid w:val="13D81FE8"/>
    <w:rsid w:val="13D9A38C"/>
    <w:rsid w:val="13E4B745"/>
    <w:rsid w:val="14005EF1"/>
    <w:rsid w:val="14012B1E"/>
    <w:rsid w:val="140B245F"/>
    <w:rsid w:val="141B51BB"/>
    <w:rsid w:val="1423A2B5"/>
    <w:rsid w:val="1426302D"/>
    <w:rsid w:val="142C04D8"/>
    <w:rsid w:val="142CD385"/>
    <w:rsid w:val="1447DD44"/>
    <w:rsid w:val="1455032F"/>
    <w:rsid w:val="1459AE32"/>
    <w:rsid w:val="145DE829"/>
    <w:rsid w:val="145E5109"/>
    <w:rsid w:val="1469FBD3"/>
    <w:rsid w:val="1486BFC0"/>
    <w:rsid w:val="14888505"/>
    <w:rsid w:val="148CA17B"/>
    <w:rsid w:val="14901BF2"/>
    <w:rsid w:val="14946374"/>
    <w:rsid w:val="14B02B52"/>
    <w:rsid w:val="14B304DA"/>
    <w:rsid w:val="14B48F98"/>
    <w:rsid w:val="14BB1DFD"/>
    <w:rsid w:val="14BBF194"/>
    <w:rsid w:val="14BD27C7"/>
    <w:rsid w:val="14CDEF73"/>
    <w:rsid w:val="14DEE2D9"/>
    <w:rsid w:val="14E629A7"/>
    <w:rsid w:val="14E9DFB4"/>
    <w:rsid w:val="14F05B0A"/>
    <w:rsid w:val="14F90F07"/>
    <w:rsid w:val="1507686D"/>
    <w:rsid w:val="1513E354"/>
    <w:rsid w:val="152F0B42"/>
    <w:rsid w:val="153316A1"/>
    <w:rsid w:val="153725EF"/>
    <w:rsid w:val="153789E3"/>
    <w:rsid w:val="15416F05"/>
    <w:rsid w:val="154614E3"/>
    <w:rsid w:val="155F40AC"/>
    <w:rsid w:val="15619316"/>
    <w:rsid w:val="1572EF3C"/>
    <w:rsid w:val="1579B070"/>
    <w:rsid w:val="158DEB37"/>
    <w:rsid w:val="1591C818"/>
    <w:rsid w:val="15965510"/>
    <w:rsid w:val="15A3ECC0"/>
    <w:rsid w:val="15AB6A8B"/>
    <w:rsid w:val="15AE5D35"/>
    <w:rsid w:val="15B23ECA"/>
    <w:rsid w:val="15B2821C"/>
    <w:rsid w:val="15B3EB5A"/>
    <w:rsid w:val="15B62B56"/>
    <w:rsid w:val="15BEEDA1"/>
    <w:rsid w:val="15C4E60E"/>
    <w:rsid w:val="15C70F1A"/>
    <w:rsid w:val="15C83951"/>
    <w:rsid w:val="15C9F1DF"/>
    <w:rsid w:val="15D0A1C3"/>
    <w:rsid w:val="15DB90A7"/>
    <w:rsid w:val="15E0E3F6"/>
    <w:rsid w:val="15E2903D"/>
    <w:rsid w:val="15E997F8"/>
    <w:rsid w:val="16076470"/>
    <w:rsid w:val="160ABA62"/>
    <w:rsid w:val="160C960F"/>
    <w:rsid w:val="16188BA8"/>
    <w:rsid w:val="16214E5F"/>
    <w:rsid w:val="162457D8"/>
    <w:rsid w:val="162E4C6A"/>
    <w:rsid w:val="1639DB82"/>
    <w:rsid w:val="1645B220"/>
    <w:rsid w:val="16469D59"/>
    <w:rsid w:val="164BBFC2"/>
    <w:rsid w:val="165594DD"/>
    <w:rsid w:val="165F13B3"/>
    <w:rsid w:val="165F5522"/>
    <w:rsid w:val="16649BF9"/>
    <w:rsid w:val="1665193F"/>
    <w:rsid w:val="166B0CFE"/>
    <w:rsid w:val="167857E7"/>
    <w:rsid w:val="167F04B9"/>
    <w:rsid w:val="1680396B"/>
    <w:rsid w:val="1682DFBB"/>
    <w:rsid w:val="168826F1"/>
    <w:rsid w:val="169841B1"/>
    <w:rsid w:val="169E3FC4"/>
    <w:rsid w:val="16A83464"/>
    <w:rsid w:val="16AB4041"/>
    <w:rsid w:val="16B24AE7"/>
    <w:rsid w:val="16B503AA"/>
    <w:rsid w:val="16B76898"/>
    <w:rsid w:val="16B7DF54"/>
    <w:rsid w:val="16BCDBFB"/>
    <w:rsid w:val="16CA498E"/>
    <w:rsid w:val="16D55D0E"/>
    <w:rsid w:val="16E2AEFF"/>
    <w:rsid w:val="16E9BCC8"/>
    <w:rsid w:val="16EDB253"/>
    <w:rsid w:val="16EDF1BF"/>
    <w:rsid w:val="16EDF490"/>
    <w:rsid w:val="16F5DC38"/>
    <w:rsid w:val="16FC6976"/>
    <w:rsid w:val="1700E945"/>
    <w:rsid w:val="1701C5B4"/>
    <w:rsid w:val="170C9920"/>
    <w:rsid w:val="170DA9E9"/>
    <w:rsid w:val="171181A7"/>
    <w:rsid w:val="1729BB98"/>
    <w:rsid w:val="172B1297"/>
    <w:rsid w:val="172CEBFE"/>
    <w:rsid w:val="172D9879"/>
    <w:rsid w:val="17320232"/>
    <w:rsid w:val="1735EA57"/>
    <w:rsid w:val="173A7E3E"/>
    <w:rsid w:val="173ED1E8"/>
    <w:rsid w:val="173FBD21"/>
    <w:rsid w:val="1743977F"/>
    <w:rsid w:val="1748B6B6"/>
    <w:rsid w:val="1753A210"/>
    <w:rsid w:val="17544E04"/>
    <w:rsid w:val="1755D538"/>
    <w:rsid w:val="175607E3"/>
    <w:rsid w:val="1760D03A"/>
    <w:rsid w:val="1771F73F"/>
    <w:rsid w:val="1774F64C"/>
    <w:rsid w:val="177B26F8"/>
    <w:rsid w:val="17859E69"/>
    <w:rsid w:val="17868125"/>
    <w:rsid w:val="1787518B"/>
    <w:rsid w:val="178D355E"/>
    <w:rsid w:val="179703F3"/>
    <w:rsid w:val="179C22E4"/>
    <w:rsid w:val="179E595A"/>
    <w:rsid w:val="17A09E0F"/>
    <w:rsid w:val="17A54B73"/>
    <w:rsid w:val="17A9FDE0"/>
    <w:rsid w:val="17AABC10"/>
    <w:rsid w:val="17ACD7E2"/>
    <w:rsid w:val="17AD0CC9"/>
    <w:rsid w:val="17B1F148"/>
    <w:rsid w:val="17B6762B"/>
    <w:rsid w:val="17BAE136"/>
    <w:rsid w:val="17BBB009"/>
    <w:rsid w:val="17C3EB15"/>
    <w:rsid w:val="17CC52FB"/>
    <w:rsid w:val="17CC87A1"/>
    <w:rsid w:val="17EE6D7A"/>
    <w:rsid w:val="180B1305"/>
    <w:rsid w:val="180FF8E2"/>
    <w:rsid w:val="18142848"/>
    <w:rsid w:val="1816C296"/>
    <w:rsid w:val="1817F12D"/>
    <w:rsid w:val="181ACC11"/>
    <w:rsid w:val="182AA78B"/>
    <w:rsid w:val="184724AF"/>
    <w:rsid w:val="184F0C2F"/>
    <w:rsid w:val="184F12A9"/>
    <w:rsid w:val="1858D06C"/>
    <w:rsid w:val="185CD2D6"/>
    <w:rsid w:val="18652F14"/>
    <w:rsid w:val="186619EF"/>
    <w:rsid w:val="18668FEB"/>
    <w:rsid w:val="186DD888"/>
    <w:rsid w:val="186DDB42"/>
    <w:rsid w:val="1874251B"/>
    <w:rsid w:val="18753AF6"/>
    <w:rsid w:val="187EA626"/>
    <w:rsid w:val="188C15BC"/>
    <w:rsid w:val="188D67C0"/>
    <w:rsid w:val="1891B813"/>
    <w:rsid w:val="1893E7C5"/>
    <w:rsid w:val="18B48170"/>
    <w:rsid w:val="18B5E60B"/>
    <w:rsid w:val="18C084BA"/>
    <w:rsid w:val="18C71009"/>
    <w:rsid w:val="18C8BC5F"/>
    <w:rsid w:val="18CB3B9C"/>
    <w:rsid w:val="18D95D2F"/>
    <w:rsid w:val="18D9B3C2"/>
    <w:rsid w:val="18DB8D82"/>
    <w:rsid w:val="18F11699"/>
    <w:rsid w:val="18F5231D"/>
    <w:rsid w:val="18FB4E6F"/>
    <w:rsid w:val="18FF5C5B"/>
    <w:rsid w:val="19077FBD"/>
    <w:rsid w:val="190ADD4A"/>
    <w:rsid w:val="19225D81"/>
    <w:rsid w:val="192A0863"/>
    <w:rsid w:val="192CA5E4"/>
    <w:rsid w:val="192D462B"/>
    <w:rsid w:val="192D96E5"/>
    <w:rsid w:val="19306B5C"/>
    <w:rsid w:val="1933CF03"/>
    <w:rsid w:val="1943A954"/>
    <w:rsid w:val="195B896F"/>
    <w:rsid w:val="196A3F1E"/>
    <w:rsid w:val="197A8190"/>
    <w:rsid w:val="197E5DBF"/>
    <w:rsid w:val="19890573"/>
    <w:rsid w:val="19890B6E"/>
    <w:rsid w:val="198B92AB"/>
    <w:rsid w:val="199B3FD0"/>
    <w:rsid w:val="199FF881"/>
    <w:rsid w:val="19A15E27"/>
    <w:rsid w:val="19A348F1"/>
    <w:rsid w:val="19A57EEA"/>
    <w:rsid w:val="19B4E6F5"/>
    <w:rsid w:val="19B4F70F"/>
    <w:rsid w:val="19B5BABE"/>
    <w:rsid w:val="19B7DA2D"/>
    <w:rsid w:val="19BD3E6F"/>
    <w:rsid w:val="19C36D5D"/>
    <w:rsid w:val="19D91156"/>
    <w:rsid w:val="19DD28CD"/>
    <w:rsid w:val="19DDAE26"/>
    <w:rsid w:val="19E6837F"/>
    <w:rsid w:val="19EC8665"/>
    <w:rsid w:val="19EE6F3A"/>
    <w:rsid w:val="19F1D2A9"/>
    <w:rsid w:val="19F1DB5B"/>
    <w:rsid w:val="19F8BF0E"/>
    <w:rsid w:val="19FA8575"/>
    <w:rsid w:val="1A073C1A"/>
    <w:rsid w:val="1A0A24A5"/>
    <w:rsid w:val="1A0AFAF0"/>
    <w:rsid w:val="1A0AFB06"/>
    <w:rsid w:val="1A14EBCF"/>
    <w:rsid w:val="1A253D43"/>
    <w:rsid w:val="1A2B6179"/>
    <w:rsid w:val="1A2E6DFB"/>
    <w:rsid w:val="1A30D5EA"/>
    <w:rsid w:val="1A35FFEA"/>
    <w:rsid w:val="1A3B8061"/>
    <w:rsid w:val="1A531633"/>
    <w:rsid w:val="1A713235"/>
    <w:rsid w:val="1A72E8DA"/>
    <w:rsid w:val="1A797AC1"/>
    <w:rsid w:val="1A9A52C6"/>
    <w:rsid w:val="1A9DE826"/>
    <w:rsid w:val="1AAF7E34"/>
    <w:rsid w:val="1AB52A66"/>
    <w:rsid w:val="1AB8C306"/>
    <w:rsid w:val="1AC4E6C3"/>
    <w:rsid w:val="1AD352D0"/>
    <w:rsid w:val="1AD3DD5F"/>
    <w:rsid w:val="1AD7E848"/>
    <w:rsid w:val="1AE54CBA"/>
    <w:rsid w:val="1AE5C25B"/>
    <w:rsid w:val="1AF81D18"/>
    <w:rsid w:val="1B073421"/>
    <w:rsid w:val="1B076396"/>
    <w:rsid w:val="1B0CE843"/>
    <w:rsid w:val="1B1D7895"/>
    <w:rsid w:val="1B248680"/>
    <w:rsid w:val="1B2FDCA6"/>
    <w:rsid w:val="1B385942"/>
    <w:rsid w:val="1B3F95FB"/>
    <w:rsid w:val="1B5451C3"/>
    <w:rsid w:val="1B54F87B"/>
    <w:rsid w:val="1B58CF9E"/>
    <w:rsid w:val="1B5A77BF"/>
    <w:rsid w:val="1B5D4BE2"/>
    <w:rsid w:val="1B5F1AB7"/>
    <w:rsid w:val="1B623A04"/>
    <w:rsid w:val="1B6CF431"/>
    <w:rsid w:val="1B6F1CD2"/>
    <w:rsid w:val="1B722EC7"/>
    <w:rsid w:val="1B878674"/>
    <w:rsid w:val="1B996673"/>
    <w:rsid w:val="1B9F8159"/>
    <w:rsid w:val="1BA1379A"/>
    <w:rsid w:val="1BA5B8FB"/>
    <w:rsid w:val="1BB107B7"/>
    <w:rsid w:val="1BB4852E"/>
    <w:rsid w:val="1BCF06BF"/>
    <w:rsid w:val="1BD83B97"/>
    <w:rsid w:val="1BDB99C6"/>
    <w:rsid w:val="1BDBCA52"/>
    <w:rsid w:val="1BDBF684"/>
    <w:rsid w:val="1BEB46E2"/>
    <w:rsid w:val="1BF5EBA5"/>
    <w:rsid w:val="1C01AF57"/>
    <w:rsid w:val="1C03EB06"/>
    <w:rsid w:val="1C051A41"/>
    <w:rsid w:val="1C057355"/>
    <w:rsid w:val="1C0B0652"/>
    <w:rsid w:val="1C113C60"/>
    <w:rsid w:val="1C11AEBD"/>
    <w:rsid w:val="1C2497EA"/>
    <w:rsid w:val="1C2728AA"/>
    <w:rsid w:val="1C36FD1D"/>
    <w:rsid w:val="1C393363"/>
    <w:rsid w:val="1C451A61"/>
    <w:rsid w:val="1C4C2E0E"/>
    <w:rsid w:val="1C56C645"/>
    <w:rsid w:val="1C636C84"/>
    <w:rsid w:val="1C661B16"/>
    <w:rsid w:val="1C67E209"/>
    <w:rsid w:val="1C6C096E"/>
    <w:rsid w:val="1CA701E3"/>
    <w:rsid w:val="1CA82D1E"/>
    <w:rsid w:val="1CAD7562"/>
    <w:rsid w:val="1CB04299"/>
    <w:rsid w:val="1CB5DEDD"/>
    <w:rsid w:val="1CB6EE9F"/>
    <w:rsid w:val="1CBC65FB"/>
    <w:rsid w:val="1CBD2FC9"/>
    <w:rsid w:val="1CBE16BF"/>
    <w:rsid w:val="1CDCC6D8"/>
    <w:rsid w:val="1CDE8428"/>
    <w:rsid w:val="1CED210D"/>
    <w:rsid w:val="1D02DA14"/>
    <w:rsid w:val="1D08B73B"/>
    <w:rsid w:val="1D08C61A"/>
    <w:rsid w:val="1D1059C8"/>
    <w:rsid w:val="1D1C0623"/>
    <w:rsid w:val="1D2043B4"/>
    <w:rsid w:val="1D2155BD"/>
    <w:rsid w:val="1D2C98BF"/>
    <w:rsid w:val="1D3BF372"/>
    <w:rsid w:val="1D45D18D"/>
    <w:rsid w:val="1D4960EC"/>
    <w:rsid w:val="1D5458FB"/>
    <w:rsid w:val="1D56A8C7"/>
    <w:rsid w:val="1D580999"/>
    <w:rsid w:val="1D67C5EB"/>
    <w:rsid w:val="1D6C33BD"/>
    <w:rsid w:val="1D6E0ECF"/>
    <w:rsid w:val="1D742E66"/>
    <w:rsid w:val="1D7BE72A"/>
    <w:rsid w:val="1D880295"/>
    <w:rsid w:val="1D8F5F70"/>
    <w:rsid w:val="1D949076"/>
    <w:rsid w:val="1DBD61DE"/>
    <w:rsid w:val="1DBF39F8"/>
    <w:rsid w:val="1DC23401"/>
    <w:rsid w:val="1DC35DFE"/>
    <w:rsid w:val="1DC5A3FF"/>
    <w:rsid w:val="1DC7263D"/>
    <w:rsid w:val="1DCCD761"/>
    <w:rsid w:val="1DCEB728"/>
    <w:rsid w:val="1DD58A10"/>
    <w:rsid w:val="1DDFCCAE"/>
    <w:rsid w:val="1DE56C85"/>
    <w:rsid w:val="1DEE475A"/>
    <w:rsid w:val="1E0F890A"/>
    <w:rsid w:val="1E105149"/>
    <w:rsid w:val="1E1AE3CB"/>
    <w:rsid w:val="1E1F0575"/>
    <w:rsid w:val="1E23DAF6"/>
    <w:rsid w:val="1E290880"/>
    <w:rsid w:val="1E3080C6"/>
    <w:rsid w:val="1E3E19DD"/>
    <w:rsid w:val="1E5083E4"/>
    <w:rsid w:val="1E6147F3"/>
    <w:rsid w:val="1E73D802"/>
    <w:rsid w:val="1E7D9173"/>
    <w:rsid w:val="1E849E3F"/>
    <w:rsid w:val="1E8CC00F"/>
    <w:rsid w:val="1E91F956"/>
    <w:rsid w:val="1E97A1D7"/>
    <w:rsid w:val="1EA49A1C"/>
    <w:rsid w:val="1EAE2787"/>
    <w:rsid w:val="1EBE1128"/>
    <w:rsid w:val="1EC50309"/>
    <w:rsid w:val="1ECD23C2"/>
    <w:rsid w:val="1EDC83DD"/>
    <w:rsid w:val="1EDDDC39"/>
    <w:rsid w:val="1EE3A4E1"/>
    <w:rsid w:val="1EE8B6C1"/>
    <w:rsid w:val="1EF7FDE5"/>
    <w:rsid w:val="1F09186D"/>
    <w:rsid w:val="1F0D5D36"/>
    <w:rsid w:val="1F12E509"/>
    <w:rsid w:val="1F17055E"/>
    <w:rsid w:val="1F1711CD"/>
    <w:rsid w:val="1F202618"/>
    <w:rsid w:val="1F2AB6B3"/>
    <w:rsid w:val="1F2DED3B"/>
    <w:rsid w:val="1F3E06A3"/>
    <w:rsid w:val="1F441941"/>
    <w:rsid w:val="1F667836"/>
    <w:rsid w:val="1F6D29B6"/>
    <w:rsid w:val="1F6F124A"/>
    <w:rsid w:val="1F6F527D"/>
    <w:rsid w:val="1F7C725D"/>
    <w:rsid w:val="1F81BD49"/>
    <w:rsid w:val="1F83CB5C"/>
    <w:rsid w:val="1F87A696"/>
    <w:rsid w:val="1F9BE768"/>
    <w:rsid w:val="1FAAEF88"/>
    <w:rsid w:val="1FAC21AA"/>
    <w:rsid w:val="1FAE264A"/>
    <w:rsid w:val="1FBFD74D"/>
    <w:rsid w:val="1FDAA544"/>
    <w:rsid w:val="1FF58B17"/>
    <w:rsid w:val="2002795A"/>
    <w:rsid w:val="200C0977"/>
    <w:rsid w:val="20101926"/>
    <w:rsid w:val="20119339"/>
    <w:rsid w:val="2013F257"/>
    <w:rsid w:val="2017BEE2"/>
    <w:rsid w:val="2018EA82"/>
    <w:rsid w:val="20206EA0"/>
    <w:rsid w:val="2021543D"/>
    <w:rsid w:val="2028719C"/>
    <w:rsid w:val="202D75F7"/>
    <w:rsid w:val="2032AEE1"/>
    <w:rsid w:val="204537D9"/>
    <w:rsid w:val="2047FA8A"/>
    <w:rsid w:val="20522287"/>
    <w:rsid w:val="205336BF"/>
    <w:rsid w:val="2063022C"/>
    <w:rsid w:val="207399E4"/>
    <w:rsid w:val="207F63BB"/>
    <w:rsid w:val="208478DA"/>
    <w:rsid w:val="2088E85E"/>
    <w:rsid w:val="208D1727"/>
    <w:rsid w:val="208E9B94"/>
    <w:rsid w:val="2093752A"/>
    <w:rsid w:val="2098FFD8"/>
    <w:rsid w:val="209C964E"/>
    <w:rsid w:val="20A2B0F7"/>
    <w:rsid w:val="20B32ED3"/>
    <w:rsid w:val="20B80A36"/>
    <w:rsid w:val="20C71A07"/>
    <w:rsid w:val="20D88B64"/>
    <w:rsid w:val="20EEAB6F"/>
    <w:rsid w:val="20F66A0B"/>
    <w:rsid w:val="20F9D4C3"/>
    <w:rsid w:val="20FCF6C5"/>
    <w:rsid w:val="20FD0061"/>
    <w:rsid w:val="21006F56"/>
    <w:rsid w:val="2101A048"/>
    <w:rsid w:val="2127146A"/>
    <w:rsid w:val="212DC302"/>
    <w:rsid w:val="21307A61"/>
    <w:rsid w:val="213944FF"/>
    <w:rsid w:val="213BF4B1"/>
    <w:rsid w:val="214BD1CD"/>
    <w:rsid w:val="2158C8C1"/>
    <w:rsid w:val="215EB05E"/>
    <w:rsid w:val="2162DC70"/>
    <w:rsid w:val="21793F03"/>
    <w:rsid w:val="21841FAA"/>
    <w:rsid w:val="21860435"/>
    <w:rsid w:val="218DF1A2"/>
    <w:rsid w:val="219258C7"/>
    <w:rsid w:val="2195C425"/>
    <w:rsid w:val="2197EBA5"/>
    <w:rsid w:val="219DE6EE"/>
    <w:rsid w:val="21B229A4"/>
    <w:rsid w:val="21C106D2"/>
    <w:rsid w:val="21C2EC12"/>
    <w:rsid w:val="21D1DA64"/>
    <w:rsid w:val="21D9B38B"/>
    <w:rsid w:val="21DA660E"/>
    <w:rsid w:val="21DC3ADE"/>
    <w:rsid w:val="21E1447E"/>
    <w:rsid w:val="21E4EC5E"/>
    <w:rsid w:val="21EEAC53"/>
    <w:rsid w:val="21F5BA4D"/>
    <w:rsid w:val="21FB6EAC"/>
    <w:rsid w:val="221941AE"/>
    <w:rsid w:val="221F9222"/>
    <w:rsid w:val="22205783"/>
    <w:rsid w:val="22389B1F"/>
    <w:rsid w:val="223BA8D1"/>
    <w:rsid w:val="223BFB4E"/>
    <w:rsid w:val="2240E28A"/>
    <w:rsid w:val="224C1B42"/>
    <w:rsid w:val="224C7616"/>
    <w:rsid w:val="225C1DAE"/>
    <w:rsid w:val="225D4FA9"/>
    <w:rsid w:val="2291A9E1"/>
    <w:rsid w:val="229C3FB7"/>
    <w:rsid w:val="229EEE31"/>
    <w:rsid w:val="22ACDF6C"/>
    <w:rsid w:val="22B10E1C"/>
    <w:rsid w:val="22B79BB9"/>
    <w:rsid w:val="22BE9C8B"/>
    <w:rsid w:val="22BFC6C5"/>
    <w:rsid w:val="22C44CF5"/>
    <w:rsid w:val="22D01232"/>
    <w:rsid w:val="22D4F55B"/>
    <w:rsid w:val="22D5ED8B"/>
    <w:rsid w:val="22D5EEB4"/>
    <w:rsid w:val="22DB4AF2"/>
    <w:rsid w:val="22E3C26C"/>
    <w:rsid w:val="22E76533"/>
    <w:rsid w:val="22E8AEF2"/>
    <w:rsid w:val="22ED2D18"/>
    <w:rsid w:val="22F4D61B"/>
    <w:rsid w:val="22FDDBAE"/>
    <w:rsid w:val="23007FE7"/>
    <w:rsid w:val="230C05B2"/>
    <w:rsid w:val="230DD0BD"/>
    <w:rsid w:val="230FA911"/>
    <w:rsid w:val="23161D78"/>
    <w:rsid w:val="2319F66F"/>
    <w:rsid w:val="23267120"/>
    <w:rsid w:val="232A4DBB"/>
    <w:rsid w:val="232A74B6"/>
    <w:rsid w:val="232B92EF"/>
    <w:rsid w:val="23313D5E"/>
    <w:rsid w:val="2348C612"/>
    <w:rsid w:val="234CEA93"/>
    <w:rsid w:val="234EB000"/>
    <w:rsid w:val="23506F18"/>
    <w:rsid w:val="2352AABA"/>
    <w:rsid w:val="23537BA7"/>
    <w:rsid w:val="2357BEF3"/>
    <w:rsid w:val="2359C349"/>
    <w:rsid w:val="235B29F3"/>
    <w:rsid w:val="2366CB3F"/>
    <w:rsid w:val="23754782"/>
    <w:rsid w:val="2378908E"/>
    <w:rsid w:val="23791C6F"/>
    <w:rsid w:val="237BC9E5"/>
    <w:rsid w:val="23800813"/>
    <w:rsid w:val="2380CD89"/>
    <w:rsid w:val="23818935"/>
    <w:rsid w:val="23870797"/>
    <w:rsid w:val="238F5B18"/>
    <w:rsid w:val="239850FB"/>
    <w:rsid w:val="239953FD"/>
    <w:rsid w:val="23A26399"/>
    <w:rsid w:val="23A9F12E"/>
    <w:rsid w:val="23AA829B"/>
    <w:rsid w:val="23AF3285"/>
    <w:rsid w:val="23B284F4"/>
    <w:rsid w:val="23B8BB6C"/>
    <w:rsid w:val="23CB3289"/>
    <w:rsid w:val="23DE8C4F"/>
    <w:rsid w:val="23FFE631"/>
    <w:rsid w:val="240B6F06"/>
    <w:rsid w:val="241750E6"/>
    <w:rsid w:val="24184D28"/>
    <w:rsid w:val="2427F710"/>
    <w:rsid w:val="2428FF85"/>
    <w:rsid w:val="242ECA07"/>
    <w:rsid w:val="2439410A"/>
    <w:rsid w:val="243CBBB3"/>
    <w:rsid w:val="2453C422"/>
    <w:rsid w:val="24567AE9"/>
    <w:rsid w:val="24737E4F"/>
    <w:rsid w:val="2476E875"/>
    <w:rsid w:val="247F92CD"/>
    <w:rsid w:val="249781C9"/>
    <w:rsid w:val="249E17B9"/>
    <w:rsid w:val="24A4F6B6"/>
    <w:rsid w:val="24BB01F7"/>
    <w:rsid w:val="24BCBE0A"/>
    <w:rsid w:val="24C1FA4C"/>
    <w:rsid w:val="24DC54BC"/>
    <w:rsid w:val="250694B3"/>
    <w:rsid w:val="2509EAA5"/>
    <w:rsid w:val="250C1BAE"/>
    <w:rsid w:val="2531BF9A"/>
    <w:rsid w:val="25323BE4"/>
    <w:rsid w:val="253EBC07"/>
    <w:rsid w:val="254B02E6"/>
    <w:rsid w:val="255189BB"/>
    <w:rsid w:val="256BC5BB"/>
    <w:rsid w:val="256D3225"/>
    <w:rsid w:val="25736FFA"/>
    <w:rsid w:val="257859F1"/>
    <w:rsid w:val="257BDB38"/>
    <w:rsid w:val="257E558C"/>
    <w:rsid w:val="2587263F"/>
    <w:rsid w:val="2597C1C0"/>
    <w:rsid w:val="259F07C2"/>
    <w:rsid w:val="25AE7168"/>
    <w:rsid w:val="25AF3A37"/>
    <w:rsid w:val="25B431F2"/>
    <w:rsid w:val="25BB0DA1"/>
    <w:rsid w:val="25C124ED"/>
    <w:rsid w:val="25D7A98D"/>
    <w:rsid w:val="25DA597C"/>
    <w:rsid w:val="25E09BF5"/>
    <w:rsid w:val="25E9CC4D"/>
    <w:rsid w:val="25EA4ABF"/>
    <w:rsid w:val="25EAC4BB"/>
    <w:rsid w:val="25EDF12B"/>
    <w:rsid w:val="25EE3CD9"/>
    <w:rsid w:val="25EE4FC7"/>
    <w:rsid w:val="25F65E93"/>
    <w:rsid w:val="25FA7D38"/>
    <w:rsid w:val="25FBC4C8"/>
    <w:rsid w:val="260AB035"/>
    <w:rsid w:val="2611A92C"/>
    <w:rsid w:val="2611C9FA"/>
    <w:rsid w:val="26137435"/>
    <w:rsid w:val="26329B7B"/>
    <w:rsid w:val="26339036"/>
    <w:rsid w:val="26339A8D"/>
    <w:rsid w:val="26405E53"/>
    <w:rsid w:val="2640C717"/>
    <w:rsid w:val="26494956"/>
    <w:rsid w:val="264BACF0"/>
    <w:rsid w:val="26504990"/>
    <w:rsid w:val="2656D258"/>
    <w:rsid w:val="266C2FC8"/>
    <w:rsid w:val="266F03A9"/>
    <w:rsid w:val="269C5EB7"/>
    <w:rsid w:val="269E6C01"/>
    <w:rsid w:val="26A3C165"/>
    <w:rsid w:val="26BEB76F"/>
    <w:rsid w:val="26C1640B"/>
    <w:rsid w:val="26CD56BC"/>
    <w:rsid w:val="26E612F9"/>
    <w:rsid w:val="26EAEFFD"/>
    <w:rsid w:val="27061261"/>
    <w:rsid w:val="2709704C"/>
    <w:rsid w:val="270C3E76"/>
    <w:rsid w:val="2719F136"/>
    <w:rsid w:val="271A7AC6"/>
    <w:rsid w:val="271D38F9"/>
    <w:rsid w:val="272482B0"/>
    <w:rsid w:val="2725FB4C"/>
    <w:rsid w:val="272D2659"/>
    <w:rsid w:val="272EE4DB"/>
    <w:rsid w:val="27389E4C"/>
    <w:rsid w:val="273C4125"/>
    <w:rsid w:val="273DAB0D"/>
    <w:rsid w:val="2751891B"/>
    <w:rsid w:val="27529170"/>
    <w:rsid w:val="27651B04"/>
    <w:rsid w:val="276A24A9"/>
    <w:rsid w:val="2774DC3F"/>
    <w:rsid w:val="2775B60B"/>
    <w:rsid w:val="2777ED62"/>
    <w:rsid w:val="277C0538"/>
    <w:rsid w:val="277C6C56"/>
    <w:rsid w:val="278A416E"/>
    <w:rsid w:val="2790ED03"/>
    <w:rsid w:val="27A6F94D"/>
    <w:rsid w:val="27A87894"/>
    <w:rsid w:val="27BA1016"/>
    <w:rsid w:val="27C6C2B8"/>
    <w:rsid w:val="27CAF20B"/>
    <w:rsid w:val="27CC0055"/>
    <w:rsid w:val="27CF70E3"/>
    <w:rsid w:val="27EC53F0"/>
    <w:rsid w:val="27F8A54E"/>
    <w:rsid w:val="28064279"/>
    <w:rsid w:val="280A41AA"/>
    <w:rsid w:val="281419B0"/>
    <w:rsid w:val="281A2D14"/>
    <w:rsid w:val="2826A665"/>
    <w:rsid w:val="283A3C62"/>
    <w:rsid w:val="283F7E53"/>
    <w:rsid w:val="28506DC2"/>
    <w:rsid w:val="2852D79F"/>
    <w:rsid w:val="2852F0C1"/>
    <w:rsid w:val="28596915"/>
    <w:rsid w:val="285DD98F"/>
    <w:rsid w:val="2868691A"/>
    <w:rsid w:val="28715A78"/>
    <w:rsid w:val="2881E35A"/>
    <w:rsid w:val="2882E243"/>
    <w:rsid w:val="28921DF5"/>
    <w:rsid w:val="28992921"/>
    <w:rsid w:val="28A34079"/>
    <w:rsid w:val="28A6943A"/>
    <w:rsid w:val="28BFD2A7"/>
    <w:rsid w:val="28C1B4D5"/>
    <w:rsid w:val="28C1CBAD"/>
    <w:rsid w:val="28CA56E5"/>
    <w:rsid w:val="28CD6152"/>
    <w:rsid w:val="28E1B9DD"/>
    <w:rsid w:val="28E9FDE4"/>
    <w:rsid w:val="28F41B10"/>
    <w:rsid w:val="28F5B108"/>
    <w:rsid w:val="28F99ED2"/>
    <w:rsid w:val="28F9F55B"/>
    <w:rsid w:val="29008C5B"/>
    <w:rsid w:val="290BA29D"/>
    <w:rsid w:val="2918FDF2"/>
    <w:rsid w:val="291B7F55"/>
    <w:rsid w:val="291E9F2E"/>
    <w:rsid w:val="2922657D"/>
    <w:rsid w:val="29250BA1"/>
    <w:rsid w:val="292804FD"/>
    <w:rsid w:val="2942560D"/>
    <w:rsid w:val="2942C9AE"/>
    <w:rsid w:val="2944423A"/>
    <w:rsid w:val="2947CB07"/>
    <w:rsid w:val="294BF50A"/>
    <w:rsid w:val="294E2A5A"/>
    <w:rsid w:val="295327F2"/>
    <w:rsid w:val="29560D27"/>
    <w:rsid w:val="296C4CB8"/>
    <w:rsid w:val="2971B3F7"/>
    <w:rsid w:val="29799ABF"/>
    <w:rsid w:val="298584EB"/>
    <w:rsid w:val="2986BF2E"/>
    <w:rsid w:val="298A7EBF"/>
    <w:rsid w:val="2992AD7C"/>
    <w:rsid w:val="29ACD592"/>
    <w:rsid w:val="29BC037A"/>
    <w:rsid w:val="29CA0FB7"/>
    <w:rsid w:val="29DC4A7C"/>
    <w:rsid w:val="29E2ADC8"/>
    <w:rsid w:val="29E36F9B"/>
    <w:rsid w:val="29E66D9D"/>
    <w:rsid w:val="29E7DE03"/>
    <w:rsid w:val="29F1751F"/>
    <w:rsid w:val="2A01BF4A"/>
    <w:rsid w:val="2A099321"/>
    <w:rsid w:val="2A178E78"/>
    <w:rsid w:val="2A1ADDAE"/>
    <w:rsid w:val="2A2183D0"/>
    <w:rsid w:val="2A25E574"/>
    <w:rsid w:val="2A2B5B20"/>
    <w:rsid w:val="2A328F72"/>
    <w:rsid w:val="2A3D6270"/>
    <w:rsid w:val="2A40B56A"/>
    <w:rsid w:val="2A4D2D2E"/>
    <w:rsid w:val="2A50D0FE"/>
    <w:rsid w:val="2A58BD4D"/>
    <w:rsid w:val="2A616727"/>
    <w:rsid w:val="2A6C2ACC"/>
    <w:rsid w:val="2A72B231"/>
    <w:rsid w:val="2A763EAF"/>
    <w:rsid w:val="2A87BF32"/>
    <w:rsid w:val="2A8D81AD"/>
    <w:rsid w:val="2A8F57C2"/>
    <w:rsid w:val="2A974BD7"/>
    <w:rsid w:val="2AA91087"/>
    <w:rsid w:val="2AAEF6EB"/>
    <w:rsid w:val="2AB4CE53"/>
    <w:rsid w:val="2ABD0625"/>
    <w:rsid w:val="2ABE2679"/>
    <w:rsid w:val="2AD4E3B5"/>
    <w:rsid w:val="2ADB55B2"/>
    <w:rsid w:val="2ADB6F7A"/>
    <w:rsid w:val="2AF6C1D7"/>
    <w:rsid w:val="2AFB1280"/>
    <w:rsid w:val="2AFBB966"/>
    <w:rsid w:val="2AFD5117"/>
    <w:rsid w:val="2AFE8DF6"/>
    <w:rsid w:val="2B02A2DA"/>
    <w:rsid w:val="2B15E3D1"/>
    <w:rsid w:val="2B16BD88"/>
    <w:rsid w:val="2B174B4F"/>
    <w:rsid w:val="2B17705B"/>
    <w:rsid w:val="2B376061"/>
    <w:rsid w:val="2B3C27BF"/>
    <w:rsid w:val="2B4B3FEF"/>
    <w:rsid w:val="2B511881"/>
    <w:rsid w:val="2B73723B"/>
    <w:rsid w:val="2B77D25B"/>
    <w:rsid w:val="2B7B5D32"/>
    <w:rsid w:val="2B7F6AF4"/>
    <w:rsid w:val="2B94ED04"/>
    <w:rsid w:val="2B952DA8"/>
    <w:rsid w:val="2B959A6F"/>
    <w:rsid w:val="2B9B1C00"/>
    <w:rsid w:val="2BA55B57"/>
    <w:rsid w:val="2BB50313"/>
    <w:rsid w:val="2BB58407"/>
    <w:rsid w:val="2BBB8CC0"/>
    <w:rsid w:val="2BC5FB41"/>
    <w:rsid w:val="2BC6B8BC"/>
    <w:rsid w:val="2BC72B81"/>
    <w:rsid w:val="2BCF7F40"/>
    <w:rsid w:val="2BCF8450"/>
    <w:rsid w:val="2BD5E4BD"/>
    <w:rsid w:val="2BDC73A9"/>
    <w:rsid w:val="2BDF86F8"/>
    <w:rsid w:val="2BE2C2DD"/>
    <w:rsid w:val="2BE9C4EB"/>
    <w:rsid w:val="2BEB9F35"/>
    <w:rsid w:val="2BEC4A37"/>
    <w:rsid w:val="2BF97263"/>
    <w:rsid w:val="2C0B68C8"/>
    <w:rsid w:val="2C0D9F2C"/>
    <w:rsid w:val="2C1AC658"/>
    <w:rsid w:val="2C20E969"/>
    <w:rsid w:val="2C210512"/>
    <w:rsid w:val="2C242C76"/>
    <w:rsid w:val="2C288956"/>
    <w:rsid w:val="2C2DF66D"/>
    <w:rsid w:val="2C2FC00D"/>
    <w:rsid w:val="2C3C5499"/>
    <w:rsid w:val="2C473C55"/>
    <w:rsid w:val="2C63427D"/>
    <w:rsid w:val="2C688F30"/>
    <w:rsid w:val="2C846DEB"/>
    <w:rsid w:val="2C8A7D34"/>
    <w:rsid w:val="2C8AA4B2"/>
    <w:rsid w:val="2C984F0E"/>
    <w:rsid w:val="2CAC3001"/>
    <w:rsid w:val="2CAD0CA1"/>
    <w:rsid w:val="2CBADE56"/>
    <w:rsid w:val="2CCE9206"/>
    <w:rsid w:val="2CD45AFE"/>
    <w:rsid w:val="2CDBEF93"/>
    <w:rsid w:val="2CDFB78C"/>
    <w:rsid w:val="2CF94ACD"/>
    <w:rsid w:val="2CFF5F22"/>
    <w:rsid w:val="2CFFD262"/>
    <w:rsid w:val="2D09A165"/>
    <w:rsid w:val="2D16D409"/>
    <w:rsid w:val="2D22AC2B"/>
    <w:rsid w:val="2D27BB7D"/>
    <w:rsid w:val="2D2C9B0B"/>
    <w:rsid w:val="2D320E7B"/>
    <w:rsid w:val="2D33BA5B"/>
    <w:rsid w:val="2D34AABA"/>
    <w:rsid w:val="2D36E4F0"/>
    <w:rsid w:val="2D3C922D"/>
    <w:rsid w:val="2D4403AB"/>
    <w:rsid w:val="2D582804"/>
    <w:rsid w:val="2D6169DD"/>
    <w:rsid w:val="2D621F07"/>
    <w:rsid w:val="2D6415C9"/>
    <w:rsid w:val="2D7FEEDE"/>
    <w:rsid w:val="2D821BE3"/>
    <w:rsid w:val="2D8C4B0D"/>
    <w:rsid w:val="2D8FA318"/>
    <w:rsid w:val="2D93C434"/>
    <w:rsid w:val="2D96F125"/>
    <w:rsid w:val="2D97200E"/>
    <w:rsid w:val="2DA5C12E"/>
    <w:rsid w:val="2DA94539"/>
    <w:rsid w:val="2DA96F8D"/>
    <w:rsid w:val="2DBB53DF"/>
    <w:rsid w:val="2DBF1397"/>
    <w:rsid w:val="2DC3839B"/>
    <w:rsid w:val="2DC809DD"/>
    <w:rsid w:val="2DC89AEC"/>
    <w:rsid w:val="2DDF4E8B"/>
    <w:rsid w:val="2DF72E28"/>
    <w:rsid w:val="2E070616"/>
    <w:rsid w:val="2E258415"/>
    <w:rsid w:val="2E2B6631"/>
    <w:rsid w:val="2E30AF61"/>
    <w:rsid w:val="2E36043C"/>
    <w:rsid w:val="2E37E275"/>
    <w:rsid w:val="2E3B3948"/>
    <w:rsid w:val="2E3D9678"/>
    <w:rsid w:val="2E5340EA"/>
    <w:rsid w:val="2E65350A"/>
    <w:rsid w:val="2E67641D"/>
    <w:rsid w:val="2E7673DA"/>
    <w:rsid w:val="2E7AB014"/>
    <w:rsid w:val="2E8BE44C"/>
    <w:rsid w:val="2E8CC30F"/>
    <w:rsid w:val="2E95E7E9"/>
    <w:rsid w:val="2E99D597"/>
    <w:rsid w:val="2EB32919"/>
    <w:rsid w:val="2EBE7C8C"/>
    <w:rsid w:val="2EC2A643"/>
    <w:rsid w:val="2EC86B6C"/>
    <w:rsid w:val="2ECC75F0"/>
    <w:rsid w:val="2ED1D73E"/>
    <w:rsid w:val="2ED3DC21"/>
    <w:rsid w:val="2EEAFF9B"/>
    <w:rsid w:val="2EED3542"/>
    <w:rsid w:val="2EFDEF68"/>
    <w:rsid w:val="2F24982A"/>
    <w:rsid w:val="2F314B03"/>
    <w:rsid w:val="2F40F8F4"/>
    <w:rsid w:val="2F424C93"/>
    <w:rsid w:val="2F450A79"/>
    <w:rsid w:val="2F453FEE"/>
    <w:rsid w:val="2F4F2B9A"/>
    <w:rsid w:val="2F68E056"/>
    <w:rsid w:val="2F68E2B1"/>
    <w:rsid w:val="2F696CAC"/>
    <w:rsid w:val="2F791678"/>
    <w:rsid w:val="2F822175"/>
    <w:rsid w:val="2F86A767"/>
    <w:rsid w:val="2F87171D"/>
    <w:rsid w:val="2F94BC21"/>
    <w:rsid w:val="2FA525F3"/>
    <w:rsid w:val="2FAB4311"/>
    <w:rsid w:val="2FAF1219"/>
    <w:rsid w:val="2FAF8E11"/>
    <w:rsid w:val="2FB17B60"/>
    <w:rsid w:val="2FC15476"/>
    <w:rsid w:val="2FCD9330"/>
    <w:rsid w:val="2FD35329"/>
    <w:rsid w:val="2FD89B70"/>
    <w:rsid w:val="2FD966D9"/>
    <w:rsid w:val="2FDE296A"/>
    <w:rsid w:val="2FE4D33E"/>
    <w:rsid w:val="2FE8DC43"/>
    <w:rsid w:val="2FED9852"/>
    <w:rsid w:val="2FF4C66F"/>
    <w:rsid w:val="3011C65C"/>
    <w:rsid w:val="30121DD3"/>
    <w:rsid w:val="3012453E"/>
    <w:rsid w:val="3013C8D1"/>
    <w:rsid w:val="302224A8"/>
    <w:rsid w:val="302C023A"/>
    <w:rsid w:val="30327743"/>
    <w:rsid w:val="303E486C"/>
    <w:rsid w:val="3043DEBB"/>
    <w:rsid w:val="30463872"/>
    <w:rsid w:val="30479D80"/>
    <w:rsid w:val="304DC78A"/>
    <w:rsid w:val="30520816"/>
    <w:rsid w:val="3053CA8A"/>
    <w:rsid w:val="30568E47"/>
    <w:rsid w:val="305C76C1"/>
    <w:rsid w:val="3063856D"/>
    <w:rsid w:val="306DA79F"/>
    <w:rsid w:val="3073314D"/>
    <w:rsid w:val="3073ADB7"/>
    <w:rsid w:val="3081D1BD"/>
    <w:rsid w:val="3088F500"/>
    <w:rsid w:val="308B0974"/>
    <w:rsid w:val="308CB793"/>
    <w:rsid w:val="30972A35"/>
    <w:rsid w:val="309EE663"/>
    <w:rsid w:val="30A1B2EB"/>
    <w:rsid w:val="30A3A938"/>
    <w:rsid w:val="30BAB8A8"/>
    <w:rsid w:val="30D04170"/>
    <w:rsid w:val="30E36068"/>
    <w:rsid w:val="310BFD4A"/>
    <w:rsid w:val="310D0323"/>
    <w:rsid w:val="3116EF4D"/>
    <w:rsid w:val="311E6145"/>
    <w:rsid w:val="311E8817"/>
    <w:rsid w:val="311FC797"/>
    <w:rsid w:val="31243C9D"/>
    <w:rsid w:val="3124A2D9"/>
    <w:rsid w:val="312A15EF"/>
    <w:rsid w:val="312CA348"/>
    <w:rsid w:val="312EDFC8"/>
    <w:rsid w:val="312F1D2E"/>
    <w:rsid w:val="312FA1D2"/>
    <w:rsid w:val="3135BFFA"/>
    <w:rsid w:val="313BDF61"/>
    <w:rsid w:val="313D373D"/>
    <w:rsid w:val="31403437"/>
    <w:rsid w:val="31424D08"/>
    <w:rsid w:val="314D3ACB"/>
    <w:rsid w:val="3174CA6D"/>
    <w:rsid w:val="31774884"/>
    <w:rsid w:val="31788D00"/>
    <w:rsid w:val="3179233B"/>
    <w:rsid w:val="317A0DD9"/>
    <w:rsid w:val="31945341"/>
    <w:rsid w:val="319486F5"/>
    <w:rsid w:val="31A37940"/>
    <w:rsid w:val="31B061B7"/>
    <w:rsid w:val="31BFF0A0"/>
    <w:rsid w:val="31C78752"/>
    <w:rsid w:val="31C7C217"/>
    <w:rsid w:val="31CFA125"/>
    <w:rsid w:val="31D2E272"/>
    <w:rsid w:val="31D70FA3"/>
    <w:rsid w:val="31DCC158"/>
    <w:rsid w:val="31DE36B1"/>
    <w:rsid w:val="31FA4C2E"/>
    <w:rsid w:val="31FAEB17"/>
    <w:rsid w:val="31FF55CE"/>
    <w:rsid w:val="32003D11"/>
    <w:rsid w:val="32092037"/>
    <w:rsid w:val="3209A4FE"/>
    <w:rsid w:val="320ECD93"/>
    <w:rsid w:val="3210DE35"/>
    <w:rsid w:val="321A6C61"/>
    <w:rsid w:val="322A4A99"/>
    <w:rsid w:val="32452641"/>
    <w:rsid w:val="3246D7D8"/>
    <w:rsid w:val="3251CC6C"/>
    <w:rsid w:val="325350AF"/>
    <w:rsid w:val="32555537"/>
    <w:rsid w:val="32573557"/>
    <w:rsid w:val="3263F3A1"/>
    <w:rsid w:val="326466E6"/>
    <w:rsid w:val="326B3166"/>
    <w:rsid w:val="3270CFB2"/>
    <w:rsid w:val="3283EB77"/>
    <w:rsid w:val="328637DA"/>
    <w:rsid w:val="329D0438"/>
    <w:rsid w:val="32A7A3EA"/>
    <w:rsid w:val="32AF75E2"/>
    <w:rsid w:val="32B57A92"/>
    <w:rsid w:val="32BFBC85"/>
    <w:rsid w:val="32C44840"/>
    <w:rsid w:val="32CAB029"/>
    <w:rsid w:val="32CDAF46"/>
    <w:rsid w:val="32D4C055"/>
    <w:rsid w:val="32D61F95"/>
    <w:rsid w:val="32DA0FD5"/>
    <w:rsid w:val="32DE1D69"/>
    <w:rsid w:val="32E140BE"/>
    <w:rsid w:val="32E16116"/>
    <w:rsid w:val="32E93853"/>
    <w:rsid w:val="32ECD4F2"/>
    <w:rsid w:val="32F1D188"/>
    <w:rsid w:val="32F3F049"/>
    <w:rsid w:val="33061FEF"/>
    <w:rsid w:val="330A936A"/>
    <w:rsid w:val="330A9D24"/>
    <w:rsid w:val="330DECE6"/>
    <w:rsid w:val="33132BA9"/>
    <w:rsid w:val="331E9137"/>
    <w:rsid w:val="331FCE8A"/>
    <w:rsid w:val="331FF3A8"/>
    <w:rsid w:val="3327648D"/>
    <w:rsid w:val="332CD43E"/>
    <w:rsid w:val="333753AF"/>
    <w:rsid w:val="334BF1C8"/>
    <w:rsid w:val="334C3218"/>
    <w:rsid w:val="335236E7"/>
    <w:rsid w:val="33770B4D"/>
    <w:rsid w:val="33856F11"/>
    <w:rsid w:val="33864710"/>
    <w:rsid w:val="339507B1"/>
    <w:rsid w:val="3398D476"/>
    <w:rsid w:val="3398F472"/>
    <w:rsid w:val="33993347"/>
    <w:rsid w:val="33A0C976"/>
    <w:rsid w:val="33A75766"/>
    <w:rsid w:val="33A8D4EE"/>
    <w:rsid w:val="33AC2DF2"/>
    <w:rsid w:val="33AF5F1B"/>
    <w:rsid w:val="33C7BEF1"/>
    <w:rsid w:val="33CBC915"/>
    <w:rsid w:val="33CD69AB"/>
    <w:rsid w:val="33D46174"/>
    <w:rsid w:val="33D870AE"/>
    <w:rsid w:val="33F8094D"/>
    <w:rsid w:val="33FAC06D"/>
    <w:rsid w:val="34051273"/>
    <w:rsid w:val="3407651F"/>
    <w:rsid w:val="340BD479"/>
    <w:rsid w:val="340C6499"/>
    <w:rsid w:val="341292F6"/>
    <w:rsid w:val="341866DC"/>
    <w:rsid w:val="34191510"/>
    <w:rsid w:val="341F07BD"/>
    <w:rsid w:val="34223DE3"/>
    <w:rsid w:val="342E6E11"/>
    <w:rsid w:val="342FE8B2"/>
    <w:rsid w:val="3435B05F"/>
    <w:rsid w:val="3438F2EA"/>
    <w:rsid w:val="343B2477"/>
    <w:rsid w:val="344176A4"/>
    <w:rsid w:val="3457899F"/>
    <w:rsid w:val="345C0EFA"/>
    <w:rsid w:val="345D1BFF"/>
    <w:rsid w:val="345DC48C"/>
    <w:rsid w:val="345E3B38"/>
    <w:rsid w:val="34690923"/>
    <w:rsid w:val="346EA17F"/>
    <w:rsid w:val="34714E18"/>
    <w:rsid w:val="347551C8"/>
    <w:rsid w:val="34784464"/>
    <w:rsid w:val="3483C3CF"/>
    <w:rsid w:val="3485A623"/>
    <w:rsid w:val="34894495"/>
    <w:rsid w:val="349043DD"/>
    <w:rsid w:val="34A34384"/>
    <w:rsid w:val="34A6E8E5"/>
    <w:rsid w:val="34AFBEF6"/>
    <w:rsid w:val="34B1AE9B"/>
    <w:rsid w:val="34CCEEBA"/>
    <w:rsid w:val="34DCAFEA"/>
    <w:rsid w:val="34E85F10"/>
    <w:rsid w:val="34F2105C"/>
    <w:rsid w:val="34F6203B"/>
    <w:rsid w:val="34F88436"/>
    <w:rsid w:val="350D24C9"/>
    <w:rsid w:val="35189E24"/>
    <w:rsid w:val="351E8493"/>
    <w:rsid w:val="35223F78"/>
    <w:rsid w:val="3529FF6A"/>
    <w:rsid w:val="35354471"/>
    <w:rsid w:val="353BB774"/>
    <w:rsid w:val="3549B69C"/>
    <w:rsid w:val="354F738C"/>
    <w:rsid w:val="3552E7DE"/>
    <w:rsid w:val="356C7BC2"/>
    <w:rsid w:val="356E0B14"/>
    <w:rsid w:val="357031D5"/>
    <w:rsid w:val="357C194A"/>
    <w:rsid w:val="357CC703"/>
    <w:rsid w:val="357DF6B8"/>
    <w:rsid w:val="35809013"/>
    <w:rsid w:val="359575B1"/>
    <w:rsid w:val="35AEDD73"/>
    <w:rsid w:val="35D97954"/>
    <w:rsid w:val="35E1AE19"/>
    <w:rsid w:val="35E428D7"/>
    <w:rsid w:val="35E90054"/>
    <w:rsid w:val="35EC3732"/>
    <w:rsid w:val="35F253D1"/>
    <w:rsid w:val="35F35A00"/>
    <w:rsid w:val="3602917E"/>
    <w:rsid w:val="360FA7A2"/>
    <w:rsid w:val="36194411"/>
    <w:rsid w:val="361AE881"/>
    <w:rsid w:val="361DC25D"/>
    <w:rsid w:val="362B4BE6"/>
    <w:rsid w:val="362FDB4A"/>
    <w:rsid w:val="363417A5"/>
    <w:rsid w:val="3636C9EA"/>
    <w:rsid w:val="3651A521"/>
    <w:rsid w:val="36581DC7"/>
    <w:rsid w:val="36642C3A"/>
    <w:rsid w:val="36643CD6"/>
    <w:rsid w:val="36768D23"/>
    <w:rsid w:val="367C2332"/>
    <w:rsid w:val="368026C8"/>
    <w:rsid w:val="3686EF70"/>
    <w:rsid w:val="368A1143"/>
    <w:rsid w:val="369208EB"/>
    <w:rsid w:val="3698AA42"/>
    <w:rsid w:val="36AFB2A3"/>
    <w:rsid w:val="36B04111"/>
    <w:rsid w:val="36B402AB"/>
    <w:rsid w:val="36BADDE7"/>
    <w:rsid w:val="36BE0FD9"/>
    <w:rsid w:val="36C450E2"/>
    <w:rsid w:val="36D0D409"/>
    <w:rsid w:val="36D111E0"/>
    <w:rsid w:val="36D1999F"/>
    <w:rsid w:val="36D325AC"/>
    <w:rsid w:val="36DCE923"/>
    <w:rsid w:val="36E075B0"/>
    <w:rsid w:val="370B4133"/>
    <w:rsid w:val="370CE8C6"/>
    <w:rsid w:val="3710F46F"/>
    <w:rsid w:val="371ACB2F"/>
    <w:rsid w:val="371BD1AC"/>
    <w:rsid w:val="371FD731"/>
    <w:rsid w:val="372FAA0F"/>
    <w:rsid w:val="373EA289"/>
    <w:rsid w:val="3743CED7"/>
    <w:rsid w:val="3743CF1F"/>
    <w:rsid w:val="37579C07"/>
    <w:rsid w:val="3759FCD2"/>
    <w:rsid w:val="375D2E1B"/>
    <w:rsid w:val="37719061"/>
    <w:rsid w:val="378F091B"/>
    <w:rsid w:val="3796D926"/>
    <w:rsid w:val="37995773"/>
    <w:rsid w:val="379A97C6"/>
    <w:rsid w:val="379AA309"/>
    <w:rsid w:val="379B4569"/>
    <w:rsid w:val="37A3A251"/>
    <w:rsid w:val="37BAC23A"/>
    <w:rsid w:val="37C4DFDF"/>
    <w:rsid w:val="37C85B1A"/>
    <w:rsid w:val="37CD8CB2"/>
    <w:rsid w:val="37E7654B"/>
    <w:rsid w:val="37E8FDE7"/>
    <w:rsid w:val="37F3732D"/>
    <w:rsid w:val="37FA6734"/>
    <w:rsid w:val="3804C9AD"/>
    <w:rsid w:val="3806E646"/>
    <w:rsid w:val="3810B409"/>
    <w:rsid w:val="3812E649"/>
    <w:rsid w:val="3815C27E"/>
    <w:rsid w:val="3819BB38"/>
    <w:rsid w:val="381F62EB"/>
    <w:rsid w:val="3828ADD2"/>
    <w:rsid w:val="38368341"/>
    <w:rsid w:val="383910C3"/>
    <w:rsid w:val="384E77F2"/>
    <w:rsid w:val="385BDD34"/>
    <w:rsid w:val="385DA5DC"/>
    <w:rsid w:val="386C9174"/>
    <w:rsid w:val="386E9752"/>
    <w:rsid w:val="387E75F9"/>
    <w:rsid w:val="3885E52E"/>
    <w:rsid w:val="3886F61A"/>
    <w:rsid w:val="38898A18"/>
    <w:rsid w:val="38A2DFFE"/>
    <w:rsid w:val="38B45871"/>
    <w:rsid w:val="38B7380B"/>
    <w:rsid w:val="38C3FFEB"/>
    <w:rsid w:val="38CD5217"/>
    <w:rsid w:val="38DEFD28"/>
    <w:rsid w:val="38F5AF06"/>
    <w:rsid w:val="39064C2A"/>
    <w:rsid w:val="391287B6"/>
    <w:rsid w:val="3919B43D"/>
    <w:rsid w:val="391F60EA"/>
    <w:rsid w:val="3924FF30"/>
    <w:rsid w:val="39259246"/>
    <w:rsid w:val="39273406"/>
    <w:rsid w:val="392AD97C"/>
    <w:rsid w:val="3932DFDC"/>
    <w:rsid w:val="3939F1AD"/>
    <w:rsid w:val="393B9E67"/>
    <w:rsid w:val="3943C780"/>
    <w:rsid w:val="394BEED4"/>
    <w:rsid w:val="394D0EC6"/>
    <w:rsid w:val="39530002"/>
    <w:rsid w:val="39577098"/>
    <w:rsid w:val="395C5041"/>
    <w:rsid w:val="3966A5DB"/>
    <w:rsid w:val="3972A9E8"/>
    <w:rsid w:val="3979AE89"/>
    <w:rsid w:val="3979FB08"/>
    <w:rsid w:val="397A3B69"/>
    <w:rsid w:val="398B00B5"/>
    <w:rsid w:val="398B4FE2"/>
    <w:rsid w:val="3997AAC2"/>
    <w:rsid w:val="3997DF77"/>
    <w:rsid w:val="399C4D6B"/>
    <w:rsid w:val="399D13B8"/>
    <w:rsid w:val="39A30D78"/>
    <w:rsid w:val="39B53031"/>
    <w:rsid w:val="39B72A07"/>
    <w:rsid w:val="39B7F4BD"/>
    <w:rsid w:val="39BB739C"/>
    <w:rsid w:val="39CDD6BE"/>
    <w:rsid w:val="39CDE23E"/>
    <w:rsid w:val="39DA518E"/>
    <w:rsid w:val="39DCCF5F"/>
    <w:rsid w:val="39E38497"/>
    <w:rsid w:val="39E3A1C7"/>
    <w:rsid w:val="39FF0739"/>
    <w:rsid w:val="3A04C1B8"/>
    <w:rsid w:val="3A0A67B3"/>
    <w:rsid w:val="3A0B0EC1"/>
    <w:rsid w:val="3A0BD8DC"/>
    <w:rsid w:val="3A0F2897"/>
    <w:rsid w:val="3A133CE9"/>
    <w:rsid w:val="3A17161D"/>
    <w:rsid w:val="3A264B39"/>
    <w:rsid w:val="3A26C488"/>
    <w:rsid w:val="3A27514D"/>
    <w:rsid w:val="3A2A1CF5"/>
    <w:rsid w:val="3A30AA4C"/>
    <w:rsid w:val="3A3230ED"/>
    <w:rsid w:val="3A4E54D2"/>
    <w:rsid w:val="3A503826"/>
    <w:rsid w:val="3A527904"/>
    <w:rsid w:val="3A75914F"/>
    <w:rsid w:val="3A79C75E"/>
    <w:rsid w:val="3A880C16"/>
    <w:rsid w:val="3A90ED68"/>
    <w:rsid w:val="3A978972"/>
    <w:rsid w:val="3AB0D303"/>
    <w:rsid w:val="3ABBC80D"/>
    <w:rsid w:val="3ABCC9E1"/>
    <w:rsid w:val="3AC6A9DD"/>
    <w:rsid w:val="3ACDFC66"/>
    <w:rsid w:val="3ACEA261"/>
    <w:rsid w:val="3AD0116F"/>
    <w:rsid w:val="3AD0F835"/>
    <w:rsid w:val="3ADF2C34"/>
    <w:rsid w:val="3AE2B874"/>
    <w:rsid w:val="3AE55772"/>
    <w:rsid w:val="3AED46EB"/>
    <w:rsid w:val="3AF223BD"/>
    <w:rsid w:val="3AF2FFBD"/>
    <w:rsid w:val="3B015C12"/>
    <w:rsid w:val="3B0CE5A1"/>
    <w:rsid w:val="3B0E3EAC"/>
    <w:rsid w:val="3B16F1EE"/>
    <w:rsid w:val="3B38B9ED"/>
    <w:rsid w:val="3B4666DB"/>
    <w:rsid w:val="3B5703AD"/>
    <w:rsid w:val="3B5815B2"/>
    <w:rsid w:val="3B59D9FD"/>
    <w:rsid w:val="3B63AF0E"/>
    <w:rsid w:val="3B79C4B8"/>
    <w:rsid w:val="3B9962EF"/>
    <w:rsid w:val="3BA12E74"/>
    <w:rsid w:val="3BA171A8"/>
    <w:rsid w:val="3BAB823C"/>
    <w:rsid w:val="3BAE0FC3"/>
    <w:rsid w:val="3BB80482"/>
    <w:rsid w:val="3BBF859A"/>
    <w:rsid w:val="3BCC7AAD"/>
    <w:rsid w:val="3BE02AA9"/>
    <w:rsid w:val="3BEC0887"/>
    <w:rsid w:val="3BEC5F65"/>
    <w:rsid w:val="3BFA09DC"/>
    <w:rsid w:val="3BFE7892"/>
    <w:rsid w:val="3C022C90"/>
    <w:rsid w:val="3C0EB1DE"/>
    <w:rsid w:val="3C10467E"/>
    <w:rsid w:val="3C138281"/>
    <w:rsid w:val="3C1FD928"/>
    <w:rsid w:val="3C217942"/>
    <w:rsid w:val="3C2364AE"/>
    <w:rsid w:val="3C278723"/>
    <w:rsid w:val="3C28FC1E"/>
    <w:rsid w:val="3C377A8D"/>
    <w:rsid w:val="3C43330D"/>
    <w:rsid w:val="3C7262CA"/>
    <w:rsid w:val="3C7ED92C"/>
    <w:rsid w:val="3C8F0E79"/>
    <w:rsid w:val="3C91DA6D"/>
    <w:rsid w:val="3CAD6B6C"/>
    <w:rsid w:val="3CB7E9E1"/>
    <w:rsid w:val="3CBA5D44"/>
    <w:rsid w:val="3CC46828"/>
    <w:rsid w:val="3CCD3209"/>
    <w:rsid w:val="3CCF8A90"/>
    <w:rsid w:val="3CD507DA"/>
    <w:rsid w:val="3CDEA2A8"/>
    <w:rsid w:val="3CE283EA"/>
    <w:rsid w:val="3CF67006"/>
    <w:rsid w:val="3D039A23"/>
    <w:rsid w:val="3D06F52C"/>
    <w:rsid w:val="3D0DC458"/>
    <w:rsid w:val="3D19296F"/>
    <w:rsid w:val="3D225278"/>
    <w:rsid w:val="3D36CDE9"/>
    <w:rsid w:val="3D37A971"/>
    <w:rsid w:val="3D3861F1"/>
    <w:rsid w:val="3D3B24FF"/>
    <w:rsid w:val="3D46C959"/>
    <w:rsid w:val="3D4D07F5"/>
    <w:rsid w:val="3D4FB734"/>
    <w:rsid w:val="3D504969"/>
    <w:rsid w:val="3D50A4F3"/>
    <w:rsid w:val="3D53BFC1"/>
    <w:rsid w:val="3D6A662D"/>
    <w:rsid w:val="3D6C0FF6"/>
    <w:rsid w:val="3D6EA137"/>
    <w:rsid w:val="3D7FD0FB"/>
    <w:rsid w:val="3D84CDBE"/>
    <w:rsid w:val="3D8F18B5"/>
    <w:rsid w:val="3DA212AD"/>
    <w:rsid w:val="3DA3143B"/>
    <w:rsid w:val="3DAD44A1"/>
    <w:rsid w:val="3DAECF67"/>
    <w:rsid w:val="3DB04974"/>
    <w:rsid w:val="3DBABCBD"/>
    <w:rsid w:val="3DBF350F"/>
    <w:rsid w:val="3DC3B4EE"/>
    <w:rsid w:val="3DC6B1CD"/>
    <w:rsid w:val="3DC831A2"/>
    <w:rsid w:val="3DD63EE3"/>
    <w:rsid w:val="3DDA74B4"/>
    <w:rsid w:val="3DE3B54C"/>
    <w:rsid w:val="3DF9F429"/>
    <w:rsid w:val="3DFA3200"/>
    <w:rsid w:val="3DFAB3E2"/>
    <w:rsid w:val="3DFAD89F"/>
    <w:rsid w:val="3E038214"/>
    <w:rsid w:val="3E09FFFF"/>
    <w:rsid w:val="3E0EB112"/>
    <w:rsid w:val="3E2068EF"/>
    <w:rsid w:val="3E251929"/>
    <w:rsid w:val="3E302E11"/>
    <w:rsid w:val="3E4191D4"/>
    <w:rsid w:val="3E43105E"/>
    <w:rsid w:val="3E439565"/>
    <w:rsid w:val="3E45FE4A"/>
    <w:rsid w:val="3E493BCD"/>
    <w:rsid w:val="3E51A5E8"/>
    <w:rsid w:val="3E5BA7C8"/>
    <w:rsid w:val="3E5D25BA"/>
    <w:rsid w:val="3E5EC105"/>
    <w:rsid w:val="3E6F19D8"/>
    <w:rsid w:val="3E884FE6"/>
    <w:rsid w:val="3E891189"/>
    <w:rsid w:val="3E8C645A"/>
    <w:rsid w:val="3E8EA46F"/>
    <w:rsid w:val="3E96A053"/>
    <w:rsid w:val="3E96ED83"/>
    <w:rsid w:val="3E9B6DEB"/>
    <w:rsid w:val="3EA476CF"/>
    <w:rsid w:val="3EAB1BAB"/>
    <w:rsid w:val="3ECD867B"/>
    <w:rsid w:val="3ED8CF36"/>
    <w:rsid w:val="3EDC311E"/>
    <w:rsid w:val="3EDEC7A3"/>
    <w:rsid w:val="3EE01915"/>
    <w:rsid w:val="3EE15BA5"/>
    <w:rsid w:val="3EEB8795"/>
    <w:rsid w:val="3F08B647"/>
    <w:rsid w:val="3F254858"/>
    <w:rsid w:val="3F4271FC"/>
    <w:rsid w:val="3F4B4979"/>
    <w:rsid w:val="3F617640"/>
    <w:rsid w:val="3F61BA64"/>
    <w:rsid w:val="3F61FE66"/>
    <w:rsid w:val="3F891726"/>
    <w:rsid w:val="3FA1B4CB"/>
    <w:rsid w:val="3FAD414A"/>
    <w:rsid w:val="3FB7E02A"/>
    <w:rsid w:val="3FB8248F"/>
    <w:rsid w:val="3FBD9533"/>
    <w:rsid w:val="3FBFAF9F"/>
    <w:rsid w:val="3FC969A1"/>
    <w:rsid w:val="3FD10B55"/>
    <w:rsid w:val="3FD1C0E9"/>
    <w:rsid w:val="3FD6BD90"/>
    <w:rsid w:val="3FDD6235"/>
    <w:rsid w:val="3FE28FEE"/>
    <w:rsid w:val="3FE50C2E"/>
    <w:rsid w:val="3FED3BC3"/>
    <w:rsid w:val="3FF4F6FB"/>
    <w:rsid w:val="40067F06"/>
    <w:rsid w:val="400F52BB"/>
    <w:rsid w:val="40135A4E"/>
    <w:rsid w:val="4014059D"/>
    <w:rsid w:val="401AAFC0"/>
    <w:rsid w:val="401F16BB"/>
    <w:rsid w:val="402389D3"/>
    <w:rsid w:val="40292C4D"/>
    <w:rsid w:val="402C9111"/>
    <w:rsid w:val="402F5187"/>
    <w:rsid w:val="40302293"/>
    <w:rsid w:val="403182FA"/>
    <w:rsid w:val="4034EA6F"/>
    <w:rsid w:val="40351B83"/>
    <w:rsid w:val="403D9754"/>
    <w:rsid w:val="403E95EE"/>
    <w:rsid w:val="403EE00D"/>
    <w:rsid w:val="4044BC54"/>
    <w:rsid w:val="4044E543"/>
    <w:rsid w:val="40479315"/>
    <w:rsid w:val="404B52C4"/>
    <w:rsid w:val="405FA893"/>
    <w:rsid w:val="406CD412"/>
    <w:rsid w:val="406E2F99"/>
    <w:rsid w:val="407D6D8F"/>
    <w:rsid w:val="407E6A1B"/>
    <w:rsid w:val="40982C4B"/>
    <w:rsid w:val="40AC31C1"/>
    <w:rsid w:val="40B21A09"/>
    <w:rsid w:val="40B6E396"/>
    <w:rsid w:val="40B8F8D6"/>
    <w:rsid w:val="40CADABF"/>
    <w:rsid w:val="40D56BC3"/>
    <w:rsid w:val="40DE0BBC"/>
    <w:rsid w:val="40E2C853"/>
    <w:rsid w:val="40ED911C"/>
    <w:rsid w:val="4100C0EB"/>
    <w:rsid w:val="411374E2"/>
    <w:rsid w:val="41283184"/>
    <w:rsid w:val="4129ED80"/>
    <w:rsid w:val="413FAF07"/>
    <w:rsid w:val="41544B63"/>
    <w:rsid w:val="41552B10"/>
    <w:rsid w:val="4158A97F"/>
    <w:rsid w:val="416FE3DD"/>
    <w:rsid w:val="41728DF1"/>
    <w:rsid w:val="41785CA6"/>
    <w:rsid w:val="417FBC43"/>
    <w:rsid w:val="418637F7"/>
    <w:rsid w:val="4188A846"/>
    <w:rsid w:val="418A7E29"/>
    <w:rsid w:val="418D20B5"/>
    <w:rsid w:val="41949B78"/>
    <w:rsid w:val="419D8F2F"/>
    <w:rsid w:val="41A0B54E"/>
    <w:rsid w:val="41A6C6C7"/>
    <w:rsid w:val="41BA6A16"/>
    <w:rsid w:val="41BAE71C"/>
    <w:rsid w:val="41C5BE5E"/>
    <w:rsid w:val="41C64531"/>
    <w:rsid w:val="41C9E129"/>
    <w:rsid w:val="41CFC7A0"/>
    <w:rsid w:val="41DABE23"/>
    <w:rsid w:val="41E38D7A"/>
    <w:rsid w:val="41E8539A"/>
    <w:rsid w:val="41E9063C"/>
    <w:rsid w:val="41EF03A8"/>
    <w:rsid w:val="41EFE5AE"/>
    <w:rsid w:val="4208AB7F"/>
    <w:rsid w:val="42106FF8"/>
    <w:rsid w:val="421147EA"/>
    <w:rsid w:val="42166865"/>
    <w:rsid w:val="42220152"/>
    <w:rsid w:val="422B209F"/>
    <w:rsid w:val="4231EAB4"/>
    <w:rsid w:val="423455C5"/>
    <w:rsid w:val="4240618B"/>
    <w:rsid w:val="425BC0E9"/>
    <w:rsid w:val="4261209E"/>
    <w:rsid w:val="4264B05C"/>
    <w:rsid w:val="426ABC4F"/>
    <w:rsid w:val="4277A635"/>
    <w:rsid w:val="42946325"/>
    <w:rsid w:val="42953C39"/>
    <w:rsid w:val="42955493"/>
    <w:rsid w:val="42963667"/>
    <w:rsid w:val="429ABC8B"/>
    <w:rsid w:val="429FB820"/>
    <w:rsid w:val="42A67445"/>
    <w:rsid w:val="42AA59CC"/>
    <w:rsid w:val="42AB549D"/>
    <w:rsid w:val="42B61E50"/>
    <w:rsid w:val="42B9E72C"/>
    <w:rsid w:val="42C06F0C"/>
    <w:rsid w:val="42C3E92C"/>
    <w:rsid w:val="42C9A76D"/>
    <w:rsid w:val="42CC7820"/>
    <w:rsid w:val="42CDA323"/>
    <w:rsid w:val="42CE49C2"/>
    <w:rsid w:val="42CFD17E"/>
    <w:rsid w:val="42D580C0"/>
    <w:rsid w:val="42DB18D6"/>
    <w:rsid w:val="42DCCCB7"/>
    <w:rsid w:val="42E00BB9"/>
    <w:rsid w:val="42E91D2B"/>
    <w:rsid w:val="4308280D"/>
    <w:rsid w:val="43103F59"/>
    <w:rsid w:val="4314D782"/>
    <w:rsid w:val="431F694B"/>
    <w:rsid w:val="432CF5F7"/>
    <w:rsid w:val="432E95E7"/>
    <w:rsid w:val="4338A26C"/>
    <w:rsid w:val="4347B657"/>
    <w:rsid w:val="434F541D"/>
    <w:rsid w:val="43593814"/>
    <w:rsid w:val="435D249B"/>
    <w:rsid w:val="436458CE"/>
    <w:rsid w:val="43657278"/>
    <w:rsid w:val="4373FD3F"/>
    <w:rsid w:val="43899C8C"/>
    <w:rsid w:val="438C5BB8"/>
    <w:rsid w:val="4393C86A"/>
    <w:rsid w:val="43988C0B"/>
    <w:rsid w:val="439DDD7C"/>
    <w:rsid w:val="43A5D05B"/>
    <w:rsid w:val="43AC976B"/>
    <w:rsid w:val="43C0377F"/>
    <w:rsid w:val="43DDC2A8"/>
    <w:rsid w:val="43FCD702"/>
    <w:rsid w:val="43FDCE22"/>
    <w:rsid w:val="440868D7"/>
    <w:rsid w:val="441816DB"/>
    <w:rsid w:val="441FC4F7"/>
    <w:rsid w:val="442C580A"/>
    <w:rsid w:val="443B5E4C"/>
    <w:rsid w:val="44462853"/>
    <w:rsid w:val="445A176C"/>
    <w:rsid w:val="445C557C"/>
    <w:rsid w:val="44610DEA"/>
    <w:rsid w:val="446CE61D"/>
    <w:rsid w:val="4473EB22"/>
    <w:rsid w:val="4475634E"/>
    <w:rsid w:val="447B955E"/>
    <w:rsid w:val="447E8BF5"/>
    <w:rsid w:val="44875604"/>
    <w:rsid w:val="44880A6B"/>
    <w:rsid w:val="448D3FFB"/>
    <w:rsid w:val="4491A5FD"/>
    <w:rsid w:val="4491E255"/>
    <w:rsid w:val="44996C10"/>
    <w:rsid w:val="449AD878"/>
    <w:rsid w:val="44A7849F"/>
    <w:rsid w:val="44ABB339"/>
    <w:rsid w:val="44AEF59E"/>
    <w:rsid w:val="44AFFD68"/>
    <w:rsid w:val="44C1210F"/>
    <w:rsid w:val="44C51FD4"/>
    <w:rsid w:val="44C58EFC"/>
    <w:rsid w:val="44C92F0E"/>
    <w:rsid w:val="44CBB07C"/>
    <w:rsid w:val="44DBFD7F"/>
    <w:rsid w:val="44F928D3"/>
    <w:rsid w:val="4507089C"/>
    <w:rsid w:val="45077FEC"/>
    <w:rsid w:val="4509253C"/>
    <w:rsid w:val="450BF049"/>
    <w:rsid w:val="450C96B3"/>
    <w:rsid w:val="4522FDC1"/>
    <w:rsid w:val="452A5B00"/>
    <w:rsid w:val="452EEC7D"/>
    <w:rsid w:val="45484AB9"/>
    <w:rsid w:val="454E0927"/>
    <w:rsid w:val="45503545"/>
    <w:rsid w:val="45519598"/>
    <w:rsid w:val="4553D715"/>
    <w:rsid w:val="4567AAD0"/>
    <w:rsid w:val="459D5512"/>
    <w:rsid w:val="45AC62B5"/>
    <w:rsid w:val="45C0E378"/>
    <w:rsid w:val="45C8286B"/>
    <w:rsid w:val="45DC1F94"/>
    <w:rsid w:val="45DDC12C"/>
    <w:rsid w:val="45E7331C"/>
    <w:rsid w:val="45E801E5"/>
    <w:rsid w:val="45EDC672"/>
    <w:rsid w:val="45EEED36"/>
    <w:rsid w:val="45F3B889"/>
    <w:rsid w:val="45F669DF"/>
    <w:rsid w:val="45FD4BD8"/>
    <w:rsid w:val="46069B22"/>
    <w:rsid w:val="460D13BD"/>
    <w:rsid w:val="461B54C2"/>
    <w:rsid w:val="4622AB50"/>
    <w:rsid w:val="46232665"/>
    <w:rsid w:val="46265030"/>
    <w:rsid w:val="46289C33"/>
    <w:rsid w:val="46386942"/>
    <w:rsid w:val="46435500"/>
    <w:rsid w:val="4645FF14"/>
    <w:rsid w:val="464758EB"/>
    <w:rsid w:val="464EA98C"/>
    <w:rsid w:val="4660474E"/>
    <w:rsid w:val="466613BE"/>
    <w:rsid w:val="466788C2"/>
    <w:rsid w:val="4674B65F"/>
    <w:rsid w:val="467A8B98"/>
    <w:rsid w:val="467B79B5"/>
    <w:rsid w:val="467F0FC5"/>
    <w:rsid w:val="4691275F"/>
    <w:rsid w:val="4694721F"/>
    <w:rsid w:val="469EA3EA"/>
    <w:rsid w:val="46B02B8B"/>
    <w:rsid w:val="46B6CCA2"/>
    <w:rsid w:val="46BD37AA"/>
    <w:rsid w:val="46C67A63"/>
    <w:rsid w:val="46C916B2"/>
    <w:rsid w:val="46D213FB"/>
    <w:rsid w:val="46DD711D"/>
    <w:rsid w:val="46F7DB0F"/>
    <w:rsid w:val="46FE4C9D"/>
    <w:rsid w:val="471010EE"/>
    <w:rsid w:val="47120B16"/>
    <w:rsid w:val="4721C7B2"/>
    <w:rsid w:val="47263869"/>
    <w:rsid w:val="47276CD4"/>
    <w:rsid w:val="472A32DE"/>
    <w:rsid w:val="4753A3EC"/>
    <w:rsid w:val="47625401"/>
    <w:rsid w:val="47661755"/>
    <w:rsid w:val="476B5F49"/>
    <w:rsid w:val="478381A0"/>
    <w:rsid w:val="4784DAA0"/>
    <w:rsid w:val="4786D082"/>
    <w:rsid w:val="479068CD"/>
    <w:rsid w:val="4793E02F"/>
    <w:rsid w:val="479652E0"/>
    <w:rsid w:val="479B35DE"/>
    <w:rsid w:val="47A11446"/>
    <w:rsid w:val="47AD0D23"/>
    <w:rsid w:val="47B3C3EF"/>
    <w:rsid w:val="47B42B0E"/>
    <w:rsid w:val="47BBDEB4"/>
    <w:rsid w:val="47BE5542"/>
    <w:rsid w:val="47BE7BB1"/>
    <w:rsid w:val="47C46C94"/>
    <w:rsid w:val="47C7E985"/>
    <w:rsid w:val="47D033BB"/>
    <w:rsid w:val="47D2404C"/>
    <w:rsid w:val="47F01E13"/>
    <w:rsid w:val="47F6162F"/>
    <w:rsid w:val="48021D41"/>
    <w:rsid w:val="480AAFB0"/>
    <w:rsid w:val="4815C088"/>
    <w:rsid w:val="48201266"/>
    <w:rsid w:val="4820D433"/>
    <w:rsid w:val="48271147"/>
    <w:rsid w:val="48349111"/>
    <w:rsid w:val="4840C5FE"/>
    <w:rsid w:val="4853ACAF"/>
    <w:rsid w:val="485797BD"/>
    <w:rsid w:val="48581C86"/>
    <w:rsid w:val="485E6BEF"/>
    <w:rsid w:val="48659867"/>
    <w:rsid w:val="4866E32E"/>
    <w:rsid w:val="4867E53F"/>
    <w:rsid w:val="486BFCDC"/>
    <w:rsid w:val="487CAB9A"/>
    <w:rsid w:val="487FB17C"/>
    <w:rsid w:val="48843C81"/>
    <w:rsid w:val="488D7746"/>
    <w:rsid w:val="48935275"/>
    <w:rsid w:val="48A8E53B"/>
    <w:rsid w:val="48A95200"/>
    <w:rsid w:val="48AAA5C4"/>
    <w:rsid w:val="48B230BB"/>
    <w:rsid w:val="48B59E3F"/>
    <w:rsid w:val="48B905BF"/>
    <w:rsid w:val="48BC0928"/>
    <w:rsid w:val="48C0B6F4"/>
    <w:rsid w:val="48CDAF00"/>
    <w:rsid w:val="48CF2968"/>
    <w:rsid w:val="48D71D56"/>
    <w:rsid w:val="48D7B788"/>
    <w:rsid w:val="48E4882B"/>
    <w:rsid w:val="48E97873"/>
    <w:rsid w:val="48EF7B6A"/>
    <w:rsid w:val="48FA72D3"/>
    <w:rsid w:val="49176524"/>
    <w:rsid w:val="49182BAA"/>
    <w:rsid w:val="491F71EC"/>
    <w:rsid w:val="4929C86D"/>
    <w:rsid w:val="4943B9D5"/>
    <w:rsid w:val="494A9307"/>
    <w:rsid w:val="49502E5C"/>
    <w:rsid w:val="495209A6"/>
    <w:rsid w:val="4957632F"/>
    <w:rsid w:val="495A4C12"/>
    <w:rsid w:val="495B7B8E"/>
    <w:rsid w:val="495EB9BD"/>
    <w:rsid w:val="496C1829"/>
    <w:rsid w:val="4985990D"/>
    <w:rsid w:val="498FD253"/>
    <w:rsid w:val="49A10038"/>
    <w:rsid w:val="49AE607F"/>
    <w:rsid w:val="49B670EF"/>
    <w:rsid w:val="49BDB59F"/>
    <w:rsid w:val="49C3A654"/>
    <w:rsid w:val="49C3F385"/>
    <w:rsid w:val="49C4D232"/>
    <w:rsid w:val="49C896FF"/>
    <w:rsid w:val="49CB0109"/>
    <w:rsid w:val="49CE2896"/>
    <w:rsid w:val="49CFF1FF"/>
    <w:rsid w:val="49D738D4"/>
    <w:rsid w:val="49D9449C"/>
    <w:rsid w:val="49DAD985"/>
    <w:rsid w:val="49DCA42C"/>
    <w:rsid w:val="49DE9799"/>
    <w:rsid w:val="49FD7475"/>
    <w:rsid w:val="49FE7B3A"/>
    <w:rsid w:val="4A0080FC"/>
    <w:rsid w:val="4A13B658"/>
    <w:rsid w:val="4A1E194E"/>
    <w:rsid w:val="4A29AD3E"/>
    <w:rsid w:val="4A3952D8"/>
    <w:rsid w:val="4A436F8A"/>
    <w:rsid w:val="4A524A22"/>
    <w:rsid w:val="4A689CCE"/>
    <w:rsid w:val="4A780EF3"/>
    <w:rsid w:val="4A793F55"/>
    <w:rsid w:val="4A86639B"/>
    <w:rsid w:val="4A86FBB8"/>
    <w:rsid w:val="4A9E5321"/>
    <w:rsid w:val="4A9F7E14"/>
    <w:rsid w:val="4AA81F13"/>
    <w:rsid w:val="4AA9F47F"/>
    <w:rsid w:val="4ABC7B62"/>
    <w:rsid w:val="4ABFBD99"/>
    <w:rsid w:val="4AC03BE3"/>
    <w:rsid w:val="4AC43ECE"/>
    <w:rsid w:val="4AC7EE7D"/>
    <w:rsid w:val="4AD0BC65"/>
    <w:rsid w:val="4ADF8A36"/>
    <w:rsid w:val="4AE4816D"/>
    <w:rsid w:val="4AF9332B"/>
    <w:rsid w:val="4AF94C97"/>
    <w:rsid w:val="4AFB7E7A"/>
    <w:rsid w:val="4B03FC15"/>
    <w:rsid w:val="4B047BFA"/>
    <w:rsid w:val="4B07D47D"/>
    <w:rsid w:val="4B0D5399"/>
    <w:rsid w:val="4B100440"/>
    <w:rsid w:val="4B37B054"/>
    <w:rsid w:val="4B395391"/>
    <w:rsid w:val="4B3A2AD0"/>
    <w:rsid w:val="4B517E4E"/>
    <w:rsid w:val="4B588012"/>
    <w:rsid w:val="4B58ECB0"/>
    <w:rsid w:val="4B5A9BE1"/>
    <w:rsid w:val="4B605667"/>
    <w:rsid w:val="4B6D2777"/>
    <w:rsid w:val="4B72A432"/>
    <w:rsid w:val="4B72B719"/>
    <w:rsid w:val="4B76A5A5"/>
    <w:rsid w:val="4B7B36AD"/>
    <w:rsid w:val="4BBEAC0D"/>
    <w:rsid w:val="4BC0954A"/>
    <w:rsid w:val="4BC966B2"/>
    <w:rsid w:val="4BC9F8FF"/>
    <w:rsid w:val="4BCDB296"/>
    <w:rsid w:val="4BD3F544"/>
    <w:rsid w:val="4BE47BA4"/>
    <w:rsid w:val="4BEEC08A"/>
    <w:rsid w:val="4C02379C"/>
    <w:rsid w:val="4C0692FC"/>
    <w:rsid w:val="4C06CA2A"/>
    <w:rsid w:val="4C0C8D54"/>
    <w:rsid w:val="4C1479DF"/>
    <w:rsid w:val="4C184477"/>
    <w:rsid w:val="4C1BF16D"/>
    <w:rsid w:val="4C1C28ED"/>
    <w:rsid w:val="4C227FD0"/>
    <w:rsid w:val="4C254924"/>
    <w:rsid w:val="4C27150F"/>
    <w:rsid w:val="4C2C279B"/>
    <w:rsid w:val="4C2E117B"/>
    <w:rsid w:val="4C2F40B1"/>
    <w:rsid w:val="4C313CC6"/>
    <w:rsid w:val="4C45B645"/>
    <w:rsid w:val="4C48BEF8"/>
    <w:rsid w:val="4C55F787"/>
    <w:rsid w:val="4C565FD3"/>
    <w:rsid w:val="4C59FF6D"/>
    <w:rsid w:val="4C675152"/>
    <w:rsid w:val="4C67795C"/>
    <w:rsid w:val="4C6A8318"/>
    <w:rsid w:val="4C7B3F34"/>
    <w:rsid w:val="4C7BD00A"/>
    <w:rsid w:val="4C7E3886"/>
    <w:rsid w:val="4C817958"/>
    <w:rsid w:val="4C876C46"/>
    <w:rsid w:val="4C979252"/>
    <w:rsid w:val="4CB70BA4"/>
    <w:rsid w:val="4CBCA314"/>
    <w:rsid w:val="4CC4365B"/>
    <w:rsid w:val="4CD56233"/>
    <w:rsid w:val="4CD989AA"/>
    <w:rsid w:val="4CDF972D"/>
    <w:rsid w:val="4CE3975F"/>
    <w:rsid w:val="4CED786E"/>
    <w:rsid w:val="4CF12986"/>
    <w:rsid w:val="4CFB7164"/>
    <w:rsid w:val="4D08F7D8"/>
    <w:rsid w:val="4D0A2FE6"/>
    <w:rsid w:val="4D0DF575"/>
    <w:rsid w:val="4D11AA10"/>
    <w:rsid w:val="4D17DFBC"/>
    <w:rsid w:val="4D242975"/>
    <w:rsid w:val="4D2A66CF"/>
    <w:rsid w:val="4D2A6B73"/>
    <w:rsid w:val="4D320861"/>
    <w:rsid w:val="4D3936A9"/>
    <w:rsid w:val="4D4133FF"/>
    <w:rsid w:val="4D4286B1"/>
    <w:rsid w:val="4D448725"/>
    <w:rsid w:val="4D4857E0"/>
    <w:rsid w:val="4D538AA8"/>
    <w:rsid w:val="4D572B6D"/>
    <w:rsid w:val="4D63C4C8"/>
    <w:rsid w:val="4D6562E0"/>
    <w:rsid w:val="4D738A2A"/>
    <w:rsid w:val="4D7FCFBA"/>
    <w:rsid w:val="4D8131D9"/>
    <w:rsid w:val="4D81948A"/>
    <w:rsid w:val="4D8D335D"/>
    <w:rsid w:val="4D8E02E6"/>
    <w:rsid w:val="4D92C414"/>
    <w:rsid w:val="4D92E311"/>
    <w:rsid w:val="4D933D27"/>
    <w:rsid w:val="4DA29A8B"/>
    <w:rsid w:val="4DB414A6"/>
    <w:rsid w:val="4DB7F94E"/>
    <w:rsid w:val="4DB81DAB"/>
    <w:rsid w:val="4DBE9BBB"/>
    <w:rsid w:val="4DC2E570"/>
    <w:rsid w:val="4DC407D7"/>
    <w:rsid w:val="4DD718C6"/>
    <w:rsid w:val="4DDFD197"/>
    <w:rsid w:val="4DE69D2B"/>
    <w:rsid w:val="4DE6EF54"/>
    <w:rsid w:val="4DEDA04C"/>
    <w:rsid w:val="4DFCD83B"/>
    <w:rsid w:val="4E04E760"/>
    <w:rsid w:val="4E0E5AB4"/>
    <w:rsid w:val="4E183310"/>
    <w:rsid w:val="4E235CBB"/>
    <w:rsid w:val="4E2BE4B1"/>
    <w:rsid w:val="4E2D92A6"/>
    <w:rsid w:val="4E315A39"/>
    <w:rsid w:val="4E32C6D5"/>
    <w:rsid w:val="4E3B49DF"/>
    <w:rsid w:val="4E4B6BCF"/>
    <w:rsid w:val="4E500A9C"/>
    <w:rsid w:val="4E55C7D8"/>
    <w:rsid w:val="4E580808"/>
    <w:rsid w:val="4E5BF8FB"/>
    <w:rsid w:val="4E674D1D"/>
    <w:rsid w:val="4E9764A8"/>
    <w:rsid w:val="4EA0DAA4"/>
    <w:rsid w:val="4EA69AE3"/>
    <w:rsid w:val="4EACB5BF"/>
    <w:rsid w:val="4EB54DBB"/>
    <w:rsid w:val="4ED7BE40"/>
    <w:rsid w:val="4EDE5712"/>
    <w:rsid w:val="4EE0C26A"/>
    <w:rsid w:val="4EE6BCDD"/>
    <w:rsid w:val="4EEC25E1"/>
    <w:rsid w:val="4F03B418"/>
    <w:rsid w:val="4F11C71D"/>
    <w:rsid w:val="4F1412D9"/>
    <w:rsid w:val="4F19663B"/>
    <w:rsid w:val="4F1A23E2"/>
    <w:rsid w:val="4F1BA01B"/>
    <w:rsid w:val="4F250A81"/>
    <w:rsid w:val="4F256D3A"/>
    <w:rsid w:val="4F341F10"/>
    <w:rsid w:val="4F3AC5AF"/>
    <w:rsid w:val="4F4C09FE"/>
    <w:rsid w:val="4F4DFD2C"/>
    <w:rsid w:val="4F4FE507"/>
    <w:rsid w:val="4F57BE59"/>
    <w:rsid w:val="4F5AA8AC"/>
    <w:rsid w:val="4F5B9C57"/>
    <w:rsid w:val="4F668FD4"/>
    <w:rsid w:val="4F67C5BE"/>
    <w:rsid w:val="4F689155"/>
    <w:rsid w:val="4F79E795"/>
    <w:rsid w:val="4F7D5707"/>
    <w:rsid w:val="4F81C247"/>
    <w:rsid w:val="4F8E6951"/>
    <w:rsid w:val="4F97037F"/>
    <w:rsid w:val="4F9EE6B9"/>
    <w:rsid w:val="4FB2CFA5"/>
    <w:rsid w:val="4FC9FBEA"/>
    <w:rsid w:val="4FCA66C2"/>
    <w:rsid w:val="4FCFA8FC"/>
    <w:rsid w:val="4FD59736"/>
    <w:rsid w:val="4FD899ED"/>
    <w:rsid w:val="4FEA0FC2"/>
    <w:rsid w:val="4FEA638C"/>
    <w:rsid w:val="4FEC5365"/>
    <w:rsid w:val="5006253F"/>
    <w:rsid w:val="5011856E"/>
    <w:rsid w:val="50205B9F"/>
    <w:rsid w:val="5027D71A"/>
    <w:rsid w:val="502ACD23"/>
    <w:rsid w:val="502C0E3A"/>
    <w:rsid w:val="5039D362"/>
    <w:rsid w:val="503BCAB2"/>
    <w:rsid w:val="504E9C1A"/>
    <w:rsid w:val="50530160"/>
    <w:rsid w:val="5063A903"/>
    <w:rsid w:val="506FC280"/>
    <w:rsid w:val="50861A5C"/>
    <w:rsid w:val="508F0956"/>
    <w:rsid w:val="5092CB16"/>
    <w:rsid w:val="509F352D"/>
    <w:rsid w:val="50A7B285"/>
    <w:rsid w:val="50B14909"/>
    <w:rsid w:val="50C27F49"/>
    <w:rsid w:val="50CE5065"/>
    <w:rsid w:val="50D69610"/>
    <w:rsid w:val="50DD50B0"/>
    <w:rsid w:val="50DE4F4A"/>
    <w:rsid w:val="50E8EB14"/>
    <w:rsid w:val="50ED2700"/>
    <w:rsid w:val="50FB5B40"/>
    <w:rsid w:val="50FBA899"/>
    <w:rsid w:val="50FBE797"/>
    <w:rsid w:val="5103961F"/>
    <w:rsid w:val="510F5815"/>
    <w:rsid w:val="511714BB"/>
    <w:rsid w:val="51178A69"/>
    <w:rsid w:val="511C6057"/>
    <w:rsid w:val="513145A5"/>
    <w:rsid w:val="5132ADB1"/>
    <w:rsid w:val="51473B8B"/>
    <w:rsid w:val="514AA016"/>
    <w:rsid w:val="51512762"/>
    <w:rsid w:val="515DF2C4"/>
    <w:rsid w:val="51616717"/>
    <w:rsid w:val="51655DF7"/>
    <w:rsid w:val="516D2B4D"/>
    <w:rsid w:val="516DFD24"/>
    <w:rsid w:val="5172A99F"/>
    <w:rsid w:val="5173CBAF"/>
    <w:rsid w:val="517B9C95"/>
    <w:rsid w:val="51889F0F"/>
    <w:rsid w:val="51970FAD"/>
    <w:rsid w:val="519ED553"/>
    <w:rsid w:val="51A4CAF5"/>
    <w:rsid w:val="51A54856"/>
    <w:rsid w:val="51C262C1"/>
    <w:rsid w:val="51C69D84"/>
    <w:rsid w:val="51D87B66"/>
    <w:rsid w:val="51DA7EC5"/>
    <w:rsid w:val="51DCB14D"/>
    <w:rsid w:val="51DF5FF3"/>
    <w:rsid w:val="51E45681"/>
    <w:rsid w:val="51EDC8AE"/>
    <w:rsid w:val="51FFBB47"/>
    <w:rsid w:val="521B18EB"/>
    <w:rsid w:val="5224CDE6"/>
    <w:rsid w:val="52256A41"/>
    <w:rsid w:val="5228E28A"/>
    <w:rsid w:val="522B7043"/>
    <w:rsid w:val="522DAC70"/>
    <w:rsid w:val="522F2031"/>
    <w:rsid w:val="5230F819"/>
    <w:rsid w:val="5236855E"/>
    <w:rsid w:val="5241E692"/>
    <w:rsid w:val="524CD92B"/>
    <w:rsid w:val="524F2031"/>
    <w:rsid w:val="524F976B"/>
    <w:rsid w:val="525E020E"/>
    <w:rsid w:val="525E6EBB"/>
    <w:rsid w:val="525F8545"/>
    <w:rsid w:val="52631B9B"/>
    <w:rsid w:val="5267C5D3"/>
    <w:rsid w:val="52733E3B"/>
    <w:rsid w:val="527B624B"/>
    <w:rsid w:val="527E3D72"/>
    <w:rsid w:val="52871691"/>
    <w:rsid w:val="528CB2F4"/>
    <w:rsid w:val="52AA8A32"/>
    <w:rsid w:val="52B7D3CC"/>
    <w:rsid w:val="52B7D5B5"/>
    <w:rsid w:val="52BB8DD5"/>
    <w:rsid w:val="52C0E699"/>
    <w:rsid w:val="52C60B30"/>
    <w:rsid w:val="52D0F40F"/>
    <w:rsid w:val="52D85883"/>
    <w:rsid w:val="52D85FDC"/>
    <w:rsid w:val="52D90123"/>
    <w:rsid w:val="52DB8B18"/>
    <w:rsid w:val="52DC209F"/>
    <w:rsid w:val="52E391D7"/>
    <w:rsid w:val="52E3EC56"/>
    <w:rsid w:val="52F4E44A"/>
    <w:rsid w:val="52FB31F2"/>
    <w:rsid w:val="53032AD5"/>
    <w:rsid w:val="5305ED3E"/>
    <w:rsid w:val="5306A267"/>
    <w:rsid w:val="5330F2FA"/>
    <w:rsid w:val="53371B1B"/>
    <w:rsid w:val="533A9C71"/>
    <w:rsid w:val="53409B56"/>
    <w:rsid w:val="5349C3B3"/>
    <w:rsid w:val="534ADCE5"/>
    <w:rsid w:val="53536AA6"/>
    <w:rsid w:val="53626DE5"/>
    <w:rsid w:val="53659FF1"/>
    <w:rsid w:val="53692005"/>
    <w:rsid w:val="536C25C4"/>
    <w:rsid w:val="5373E481"/>
    <w:rsid w:val="5379E932"/>
    <w:rsid w:val="537E9F35"/>
    <w:rsid w:val="53873D80"/>
    <w:rsid w:val="53A9CD06"/>
    <w:rsid w:val="53B581BA"/>
    <w:rsid w:val="53BD32EC"/>
    <w:rsid w:val="53C09E47"/>
    <w:rsid w:val="53CF0C6D"/>
    <w:rsid w:val="53D41C2D"/>
    <w:rsid w:val="53DF5347"/>
    <w:rsid w:val="53F5DE57"/>
    <w:rsid w:val="53F796D3"/>
    <w:rsid w:val="5405C157"/>
    <w:rsid w:val="5414F172"/>
    <w:rsid w:val="541D561D"/>
    <w:rsid w:val="5425537B"/>
    <w:rsid w:val="54290EBE"/>
    <w:rsid w:val="54333630"/>
    <w:rsid w:val="544775DD"/>
    <w:rsid w:val="54494409"/>
    <w:rsid w:val="544F6764"/>
    <w:rsid w:val="547573A4"/>
    <w:rsid w:val="549E175A"/>
    <w:rsid w:val="54A01571"/>
    <w:rsid w:val="54A20859"/>
    <w:rsid w:val="54A6B917"/>
    <w:rsid w:val="54A900A6"/>
    <w:rsid w:val="54B62716"/>
    <w:rsid w:val="54B8E361"/>
    <w:rsid w:val="54BA8555"/>
    <w:rsid w:val="54BD4475"/>
    <w:rsid w:val="54BD80E5"/>
    <w:rsid w:val="54C3E490"/>
    <w:rsid w:val="54CA601B"/>
    <w:rsid w:val="54D66CD2"/>
    <w:rsid w:val="54D67615"/>
    <w:rsid w:val="54D814C7"/>
    <w:rsid w:val="54D9D2A3"/>
    <w:rsid w:val="54E1EF51"/>
    <w:rsid w:val="54E6C1AE"/>
    <w:rsid w:val="54FE3E46"/>
    <w:rsid w:val="54FF6EC7"/>
    <w:rsid w:val="55066ADE"/>
    <w:rsid w:val="550B2775"/>
    <w:rsid w:val="55133D90"/>
    <w:rsid w:val="5515E9B4"/>
    <w:rsid w:val="5519075A"/>
    <w:rsid w:val="5519261D"/>
    <w:rsid w:val="551A6F96"/>
    <w:rsid w:val="551F70E3"/>
    <w:rsid w:val="55325A6B"/>
    <w:rsid w:val="55386E7F"/>
    <w:rsid w:val="55443A1E"/>
    <w:rsid w:val="554D9896"/>
    <w:rsid w:val="55500F10"/>
    <w:rsid w:val="555C6EA8"/>
    <w:rsid w:val="55653CF1"/>
    <w:rsid w:val="556FED12"/>
    <w:rsid w:val="5570DB45"/>
    <w:rsid w:val="557A423F"/>
    <w:rsid w:val="557F5CE3"/>
    <w:rsid w:val="5587F181"/>
    <w:rsid w:val="558A9D60"/>
    <w:rsid w:val="558AE19F"/>
    <w:rsid w:val="55938962"/>
    <w:rsid w:val="559A6260"/>
    <w:rsid w:val="55A2FF0C"/>
    <w:rsid w:val="55A4E922"/>
    <w:rsid w:val="55AC0419"/>
    <w:rsid w:val="55B70802"/>
    <w:rsid w:val="55BB3ADF"/>
    <w:rsid w:val="55BB3B09"/>
    <w:rsid w:val="55BE25C3"/>
    <w:rsid w:val="55BF623B"/>
    <w:rsid w:val="55BFE250"/>
    <w:rsid w:val="55CC6F7E"/>
    <w:rsid w:val="55CCA6F0"/>
    <w:rsid w:val="55D315CB"/>
    <w:rsid w:val="55D7E618"/>
    <w:rsid w:val="55D8A6A2"/>
    <w:rsid w:val="55DD7C3B"/>
    <w:rsid w:val="55E3463E"/>
    <w:rsid w:val="55F048ED"/>
    <w:rsid w:val="55F2E2BE"/>
    <w:rsid w:val="55F59155"/>
    <w:rsid w:val="55FD5A73"/>
    <w:rsid w:val="56008F8B"/>
    <w:rsid w:val="56064503"/>
    <w:rsid w:val="5634E96F"/>
    <w:rsid w:val="56377E36"/>
    <w:rsid w:val="563DD8BA"/>
    <w:rsid w:val="563F870F"/>
    <w:rsid w:val="5646930F"/>
    <w:rsid w:val="56478A9C"/>
    <w:rsid w:val="564CC90E"/>
    <w:rsid w:val="564FE872"/>
    <w:rsid w:val="565AEAB9"/>
    <w:rsid w:val="565FDD0B"/>
    <w:rsid w:val="5665F16B"/>
    <w:rsid w:val="56725F02"/>
    <w:rsid w:val="56A28E20"/>
    <w:rsid w:val="56A528B1"/>
    <w:rsid w:val="56A8E434"/>
    <w:rsid w:val="56B5BF9D"/>
    <w:rsid w:val="56B8C6EC"/>
    <w:rsid w:val="56BA0AE0"/>
    <w:rsid w:val="56BD32EE"/>
    <w:rsid w:val="56BF4215"/>
    <w:rsid w:val="56BF6ECF"/>
    <w:rsid w:val="56D81A3D"/>
    <w:rsid w:val="56D9AB98"/>
    <w:rsid w:val="56E9E221"/>
    <w:rsid w:val="56F00AB9"/>
    <w:rsid w:val="56F2DB8F"/>
    <w:rsid w:val="56F8B067"/>
    <w:rsid w:val="57015F27"/>
    <w:rsid w:val="5704693C"/>
    <w:rsid w:val="570973A8"/>
    <w:rsid w:val="570BBCEF"/>
    <w:rsid w:val="5714DD49"/>
    <w:rsid w:val="571D9517"/>
    <w:rsid w:val="5740D9CD"/>
    <w:rsid w:val="5750FAD0"/>
    <w:rsid w:val="5751AE95"/>
    <w:rsid w:val="575F6049"/>
    <w:rsid w:val="576183AE"/>
    <w:rsid w:val="5762BE97"/>
    <w:rsid w:val="5775B396"/>
    <w:rsid w:val="578A04BE"/>
    <w:rsid w:val="578AE828"/>
    <w:rsid w:val="57905672"/>
    <w:rsid w:val="5793F723"/>
    <w:rsid w:val="57A5E04D"/>
    <w:rsid w:val="57A776D0"/>
    <w:rsid w:val="57B48C21"/>
    <w:rsid w:val="57B84C88"/>
    <w:rsid w:val="57D2C952"/>
    <w:rsid w:val="57D3DBE2"/>
    <w:rsid w:val="57D40320"/>
    <w:rsid w:val="57DD1712"/>
    <w:rsid w:val="57E04F68"/>
    <w:rsid w:val="57E30208"/>
    <w:rsid w:val="57E5FEDD"/>
    <w:rsid w:val="57E65785"/>
    <w:rsid w:val="57EBB8D3"/>
    <w:rsid w:val="57F0464F"/>
    <w:rsid w:val="580171D7"/>
    <w:rsid w:val="58065131"/>
    <w:rsid w:val="580A8C3E"/>
    <w:rsid w:val="580DD512"/>
    <w:rsid w:val="581C035F"/>
    <w:rsid w:val="581D3E2C"/>
    <w:rsid w:val="5821EE4C"/>
    <w:rsid w:val="582BBCEA"/>
    <w:rsid w:val="583077DC"/>
    <w:rsid w:val="5831AF91"/>
    <w:rsid w:val="58373119"/>
    <w:rsid w:val="584584B3"/>
    <w:rsid w:val="58472021"/>
    <w:rsid w:val="58528E94"/>
    <w:rsid w:val="58539805"/>
    <w:rsid w:val="58544C06"/>
    <w:rsid w:val="5859034F"/>
    <w:rsid w:val="586F60B8"/>
    <w:rsid w:val="586F971E"/>
    <w:rsid w:val="5875136F"/>
    <w:rsid w:val="588F50D8"/>
    <w:rsid w:val="5895E5A3"/>
    <w:rsid w:val="58A54409"/>
    <w:rsid w:val="58A670E4"/>
    <w:rsid w:val="58A72024"/>
    <w:rsid w:val="58A86691"/>
    <w:rsid w:val="58AB8896"/>
    <w:rsid w:val="58ABC20C"/>
    <w:rsid w:val="58B9C2CA"/>
    <w:rsid w:val="58CBECC7"/>
    <w:rsid w:val="58CBEDA7"/>
    <w:rsid w:val="58DB360B"/>
    <w:rsid w:val="58E3A4DB"/>
    <w:rsid w:val="58FAABF5"/>
    <w:rsid w:val="58FE8EF8"/>
    <w:rsid w:val="591ED9D7"/>
    <w:rsid w:val="591F7DDB"/>
    <w:rsid w:val="59302964"/>
    <w:rsid w:val="594F980C"/>
    <w:rsid w:val="5953437B"/>
    <w:rsid w:val="59575DFC"/>
    <w:rsid w:val="596AA624"/>
    <w:rsid w:val="596DF05F"/>
    <w:rsid w:val="59706FDC"/>
    <w:rsid w:val="59738694"/>
    <w:rsid w:val="59766849"/>
    <w:rsid w:val="597B2A08"/>
    <w:rsid w:val="598029A3"/>
    <w:rsid w:val="59816216"/>
    <w:rsid w:val="5983D526"/>
    <w:rsid w:val="59878934"/>
    <w:rsid w:val="598E6EC5"/>
    <w:rsid w:val="5991198C"/>
    <w:rsid w:val="5992B868"/>
    <w:rsid w:val="59A2123E"/>
    <w:rsid w:val="59C26418"/>
    <w:rsid w:val="59E5468B"/>
    <w:rsid w:val="59EDE0B9"/>
    <w:rsid w:val="59F363DF"/>
    <w:rsid w:val="59FB51BA"/>
    <w:rsid w:val="59FBA8AE"/>
    <w:rsid w:val="5A0024AD"/>
    <w:rsid w:val="5A0BDFA2"/>
    <w:rsid w:val="5A18B4DB"/>
    <w:rsid w:val="5A1966B5"/>
    <w:rsid w:val="5A19EED7"/>
    <w:rsid w:val="5A1A7803"/>
    <w:rsid w:val="5A20F44E"/>
    <w:rsid w:val="5A284224"/>
    <w:rsid w:val="5A2DA307"/>
    <w:rsid w:val="5A2E1C60"/>
    <w:rsid w:val="5A44DE71"/>
    <w:rsid w:val="5A4BDB92"/>
    <w:rsid w:val="5A59E22C"/>
    <w:rsid w:val="5A5A1136"/>
    <w:rsid w:val="5A5ECF0D"/>
    <w:rsid w:val="5A763D6D"/>
    <w:rsid w:val="5A786D3A"/>
    <w:rsid w:val="5A79637D"/>
    <w:rsid w:val="5A7CAE3F"/>
    <w:rsid w:val="5A81872A"/>
    <w:rsid w:val="5A868036"/>
    <w:rsid w:val="5A880619"/>
    <w:rsid w:val="5A8DC55F"/>
    <w:rsid w:val="5A8F18CF"/>
    <w:rsid w:val="5A926E95"/>
    <w:rsid w:val="5A99174C"/>
    <w:rsid w:val="5A9D5B53"/>
    <w:rsid w:val="5AA955FE"/>
    <w:rsid w:val="5AB9CEF8"/>
    <w:rsid w:val="5ABA1207"/>
    <w:rsid w:val="5AE6AD79"/>
    <w:rsid w:val="5AFB3F19"/>
    <w:rsid w:val="5B0F56F5"/>
    <w:rsid w:val="5B1849DD"/>
    <w:rsid w:val="5B235995"/>
    <w:rsid w:val="5B30DBBA"/>
    <w:rsid w:val="5B311887"/>
    <w:rsid w:val="5B3AF4FB"/>
    <w:rsid w:val="5B3DCBDD"/>
    <w:rsid w:val="5B3EA720"/>
    <w:rsid w:val="5B428385"/>
    <w:rsid w:val="5B52053F"/>
    <w:rsid w:val="5B5681E2"/>
    <w:rsid w:val="5B635E21"/>
    <w:rsid w:val="5B65A8E4"/>
    <w:rsid w:val="5B756D50"/>
    <w:rsid w:val="5B7B9F06"/>
    <w:rsid w:val="5B7C8609"/>
    <w:rsid w:val="5B8E578B"/>
    <w:rsid w:val="5B9B5E30"/>
    <w:rsid w:val="5BA75281"/>
    <w:rsid w:val="5BB1808C"/>
    <w:rsid w:val="5BB5FC4B"/>
    <w:rsid w:val="5BBCBFCF"/>
    <w:rsid w:val="5BBCDA1A"/>
    <w:rsid w:val="5BC09970"/>
    <w:rsid w:val="5BC757CE"/>
    <w:rsid w:val="5BCAA8E9"/>
    <w:rsid w:val="5BDCE4CB"/>
    <w:rsid w:val="5BE6C646"/>
    <w:rsid w:val="5BF9D72F"/>
    <w:rsid w:val="5C03FC26"/>
    <w:rsid w:val="5C0AD77E"/>
    <w:rsid w:val="5C0E8561"/>
    <w:rsid w:val="5C1D1513"/>
    <w:rsid w:val="5C221ECF"/>
    <w:rsid w:val="5C333C8D"/>
    <w:rsid w:val="5C362FBA"/>
    <w:rsid w:val="5C3950AC"/>
    <w:rsid w:val="5C3F702E"/>
    <w:rsid w:val="5C425828"/>
    <w:rsid w:val="5C579810"/>
    <w:rsid w:val="5C5C0EFE"/>
    <w:rsid w:val="5C5E9B7F"/>
    <w:rsid w:val="5C64A70E"/>
    <w:rsid w:val="5C6CB769"/>
    <w:rsid w:val="5C6D1D3C"/>
    <w:rsid w:val="5C6E4E1D"/>
    <w:rsid w:val="5C719105"/>
    <w:rsid w:val="5C795170"/>
    <w:rsid w:val="5C7EAD20"/>
    <w:rsid w:val="5C971DF5"/>
    <w:rsid w:val="5CA04519"/>
    <w:rsid w:val="5CBBE0BC"/>
    <w:rsid w:val="5CCA2C3D"/>
    <w:rsid w:val="5CCCF98E"/>
    <w:rsid w:val="5CCFC75D"/>
    <w:rsid w:val="5CD0443E"/>
    <w:rsid w:val="5CD304E6"/>
    <w:rsid w:val="5CF52B8F"/>
    <w:rsid w:val="5D146A35"/>
    <w:rsid w:val="5D1CE74D"/>
    <w:rsid w:val="5D2B6B5C"/>
    <w:rsid w:val="5D2EE447"/>
    <w:rsid w:val="5D30DAFA"/>
    <w:rsid w:val="5D497E2D"/>
    <w:rsid w:val="5D499146"/>
    <w:rsid w:val="5D4BA664"/>
    <w:rsid w:val="5D4D50ED"/>
    <w:rsid w:val="5D5EB39F"/>
    <w:rsid w:val="5D6543C9"/>
    <w:rsid w:val="5D700A6E"/>
    <w:rsid w:val="5D714660"/>
    <w:rsid w:val="5D71FAAB"/>
    <w:rsid w:val="5D7E2E4E"/>
    <w:rsid w:val="5D8589C5"/>
    <w:rsid w:val="5D8A2FCE"/>
    <w:rsid w:val="5D955D4F"/>
    <w:rsid w:val="5D97DCB1"/>
    <w:rsid w:val="5D9CB403"/>
    <w:rsid w:val="5D9E3201"/>
    <w:rsid w:val="5D9F6415"/>
    <w:rsid w:val="5DB8BE55"/>
    <w:rsid w:val="5DC5FA35"/>
    <w:rsid w:val="5DC915A2"/>
    <w:rsid w:val="5DD52739"/>
    <w:rsid w:val="5DE58806"/>
    <w:rsid w:val="5DE97DEA"/>
    <w:rsid w:val="5DFEA3CE"/>
    <w:rsid w:val="5E041EDE"/>
    <w:rsid w:val="5E0E97E7"/>
    <w:rsid w:val="5E317F9B"/>
    <w:rsid w:val="5E431D66"/>
    <w:rsid w:val="5E452169"/>
    <w:rsid w:val="5E4BB448"/>
    <w:rsid w:val="5E50B656"/>
    <w:rsid w:val="5E5D2FFE"/>
    <w:rsid w:val="5E6B97BE"/>
    <w:rsid w:val="5E87C8B8"/>
    <w:rsid w:val="5E8D4BAF"/>
    <w:rsid w:val="5E8E22A4"/>
    <w:rsid w:val="5E9C739E"/>
    <w:rsid w:val="5EABF468"/>
    <w:rsid w:val="5EADBB43"/>
    <w:rsid w:val="5EAE821C"/>
    <w:rsid w:val="5EB0AEFD"/>
    <w:rsid w:val="5EB421B7"/>
    <w:rsid w:val="5ED58395"/>
    <w:rsid w:val="5ED8DB12"/>
    <w:rsid w:val="5EE4E645"/>
    <w:rsid w:val="5EED232E"/>
    <w:rsid w:val="5EF0AFB7"/>
    <w:rsid w:val="5EF1B812"/>
    <w:rsid w:val="5EF2AA8C"/>
    <w:rsid w:val="5F08D206"/>
    <w:rsid w:val="5F0C1401"/>
    <w:rsid w:val="5F0E39B6"/>
    <w:rsid w:val="5F0E89DD"/>
    <w:rsid w:val="5F189B88"/>
    <w:rsid w:val="5F1E5526"/>
    <w:rsid w:val="5F238535"/>
    <w:rsid w:val="5F23EFA4"/>
    <w:rsid w:val="5F2F0525"/>
    <w:rsid w:val="5F2FD86D"/>
    <w:rsid w:val="5F3302EF"/>
    <w:rsid w:val="5F356EC4"/>
    <w:rsid w:val="5F361FF2"/>
    <w:rsid w:val="5F3B2DC5"/>
    <w:rsid w:val="5F3DC05A"/>
    <w:rsid w:val="5F3FE513"/>
    <w:rsid w:val="5F6204AF"/>
    <w:rsid w:val="5F63A4F5"/>
    <w:rsid w:val="5F708F3D"/>
    <w:rsid w:val="5F71A11B"/>
    <w:rsid w:val="5F7A25DD"/>
    <w:rsid w:val="5F869D56"/>
    <w:rsid w:val="5F9AA77D"/>
    <w:rsid w:val="5F9CC91D"/>
    <w:rsid w:val="5FB0F232"/>
    <w:rsid w:val="5FB5FAC3"/>
    <w:rsid w:val="5FB8CA47"/>
    <w:rsid w:val="5FC073AF"/>
    <w:rsid w:val="5FC71A43"/>
    <w:rsid w:val="5FD006F9"/>
    <w:rsid w:val="5FD74450"/>
    <w:rsid w:val="5FEE8D20"/>
    <w:rsid w:val="5FF1696A"/>
    <w:rsid w:val="5FF30FE9"/>
    <w:rsid w:val="5FFCD0D0"/>
    <w:rsid w:val="5FFDB049"/>
    <w:rsid w:val="60089FB4"/>
    <w:rsid w:val="600AA5A8"/>
    <w:rsid w:val="600CBB6E"/>
    <w:rsid w:val="601194C5"/>
    <w:rsid w:val="60159E23"/>
    <w:rsid w:val="60194148"/>
    <w:rsid w:val="601ACAB9"/>
    <w:rsid w:val="601FA03E"/>
    <w:rsid w:val="601FF5DD"/>
    <w:rsid w:val="60238E5F"/>
    <w:rsid w:val="602C9980"/>
    <w:rsid w:val="602CB444"/>
    <w:rsid w:val="6043BF1B"/>
    <w:rsid w:val="6044B86D"/>
    <w:rsid w:val="604B670C"/>
    <w:rsid w:val="604C0AF7"/>
    <w:rsid w:val="6051CD9D"/>
    <w:rsid w:val="605A4435"/>
    <w:rsid w:val="606ACB31"/>
    <w:rsid w:val="606F98FA"/>
    <w:rsid w:val="60725DDC"/>
    <w:rsid w:val="607FB19E"/>
    <w:rsid w:val="608AF635"/>
    <w:rsid w:val="608E0868"/>
    <w:rsid w:val="608EC7C6"/>
    <w:rsid w:val="60900663"/>
    <w:rsid w:val="6098BCFE"/>
    <w:rsid w:val="609E5416"/>
    <w:rsid w:val="60AD5FB6"/>
    <w:rsid w:val="60BCC385"/>
    <w:rsid w:val="60C913D9"/>
    <w:rsid w:val="61013CEA"/>
    <w:rsid w:val="610516B5"/>
    <w:rsid w:val="6121B10C"/>
    <w:rsid w:val="6129F70F"/>
    <w:rsid w:val="612E9A92"/>
    <w:rsid w:val="612EC4A3"/>
    <w:rsid w:val="61369041"/>
    <w:rsid w:val="6141731A"/>
    <w:rsid w:val="61499507"/>
    <w:rsid w:val="61566EC8"/>
    <w:rsid w:val="6157571D"/>
    <w:rsid w:val="616EA7A0"/>
    <w:rsid w:val="617CBED6"/>
    <w:rsid w:val="618731AE"/>
    <w:rsid w:val="6189F076"/>
    <w:rsid w:val="618E7858"/>
    <w:rsid w:val="61943F53"/>
    <w:rsid w:val="61A43F1E"/>
    <w:rsid w:val="61AA3F47"/>
    <w:rsid w:val="61B003BD"/>
    <w:rsid w:val="61BC2328"/>
    <w:rsid w:val="61BCE6A3"/>
    <w:rsid w:val="61C89CB2"/>
    <w:rsid w:val="61DB2C22"/>
    <w:rsid w:val="61E1923E"/>
    <w:rsid w:val="61F05870"/>
    <w:rsid w:val="61F5730C"/>
    <w:rsid w:val="62059B83"/>
    <w:rsid w:val="620DF8D1"/>
    <w:rsid w:val="621C626C"/>
    <w:rsid w:val="6220C210"/>
    <w:rsid w:val="62225E3D"/>
    <w:rsid w:val="622958D4"/>
    <w:rsid w:val="622B80D5"/>
    <w:rsid w:val="622BD6C4"/>
    <w:rsid w:val="6243872A"/>
    <w:rsid w:val="62439A66"/>
    <w:rsid w:val="6244BB11"/>
    <w:rsid w:val="624EAC9F"/>
    <w:rsid w:val="62536599"/>
    <w:rsid w:val="6265A267"/>
    <w:rsid w:val="626D956B"/>
    <w:rsid w:val="627317C1"/>
    <w:rsid w:val="6279701B"/>
    <w:rsid w:val="627E928D"/>
    <w:rsid w:val="62821E46"/>
    <w:rsid w:val="62921E39"/>
    <w:rsid w:val="62958955"/>
    <w:rsid w:val="6296D90C"/>
    <w:rsid w:val="629CCBBE"/>
    <w:rsid w:val="62A06EDB"/>
    <w:rsid w:val="62BC5FA5"/>
    <w:rsid w:val="62D182BD"/>
    <w:rsid w:val="62D3F0D4"/>
    <w:rsid w:val="62D866A4"/>
    <w:rsid w:val="62D942B3"/>
    <w:rsid w:val="62EA2C99"/>
    <w:rsid w:val="62F1D936"/>
    <w:rsid w:val="63003854"/>
    <w:rsid w:val="6301E86B"/>
    <w:rsid w:val="6303A274"/>
    <w:rsid w:val="630C83E9"/>
    <w:rsid w:val="631220EB"/>
    <w:rsid w:val="631428AD"/>
    <w:rsid w:val="63149AA4"/>
    <w:rsid w:val="6317E362"/>
    <w:rsid w:val="631DBBA8"/>
    <w:rsid w:val="6323F24D"/>
    <w:rsid w:val="6330A121"/>
    <w:rsid w:val="63396DC1"/>
    <w:rsid w:val="6345F9A9"/>
    <w:rsid w:val="63460FA8"/>
    <w:rsid w:val="63487468"/>
    <w:rsid w:val="634A8BE1"/>
    <w:rsid w:val="6350E20A"/>
    <w:rsid w:val="63546F65"/>
    <w:rsid w:val="635A7576"/>
    <w:rsid w:val="635D3431"/>
    <w:rsid w:val="636D330E"/>
    <w:rsid w:val="637C4D2E"/>
    <w:rsid w:val="6383ABB9"/>
    <w:rsid w:val="63918457"/>
    <w:rsid w:val="639769D3"/>
    <w:rsid w:val="63A42443"/>
    <w:rsid w:val="63AB79E4"/>
    <w:rsid w:val="63AC6ADD"/>
    <w:rsid w:val="63BC038F"/>
    <w:rsid w:val="63C9D668"/>
    <w:rsid w:val="63CB08BF"/>
    <w:rsid w:val="63DAED00"/>
    <w:rsid w:val="63DF6AC7"/>
    <w:rsid w:val="63E03B12"/>
    <w:rsid w:val="63E4F1F0"/>
    <w:rsid w:val="63E64FCB"/>
    <w:rsid w:val="63EE5D18"/>
    <w:rsid w:val="63EFA3A3"/>
    <w:rsid w:val="63F760C7"/>
    <w:rsid w:val="63FA843B"/>
    <w:rsid w:val="63FB5C0A"/>
    <w:rsid w:val="640ED77C"/>
    <w:rsid w:val="640F6F09"/>
    <w:rsid w:val="6415F3D3"/>
    <w:rsid w:val="6418315B"/>
    <w:rsid w:val="641966F6"/>
    <w:rsid w:val="643330C0"/>
    <w:rsid w:val="64510D52"/>
    <w:rsid w:val="645269A4"/>
    <w:rsid w:val="6459E397"/>
    <w:rsid w:val="645EEC28"/>
    <w:rsid w:val="646197D1"/>
    <w:rsid w:val="64630ACC"/>
    <w:rsid w:val="647291B7"/>
    <w:rsid w:val="6485F9F1"/>
    <w:rsid w:val="648B8B69"/>
    <w:rsid w:val="6499368D"/>
    <w:rsid w:val="649DB8CC"/>
    <w:rsid w:val="64A1E283"/>
    <w:rsid w:val="64A75BBB"/>
    <w:rsid w:val="64B32283"/>
    <w:rsid w:val="64B6FDF0"/>
    <w:rsid w:val="64C0E84D"/>
    <w:rsid w:val="64E1CA0A"/>
    <w:rsid w:val="64E748F7"/>
    <w:rsid w:val="64F0DACC"/>
    <w:rsid w:val="64F0FCCC"/>
    <w:rsid w:val="64FC5DC5"/>
    <w:rsid w:val="650A3FF2"/>
    <w:rsid w:val="6518347E"/>
    <w:rsid w:val="6524B77C"/>
    <w:rsid w:val="6526A991"/>
    <w:rsid w:val="65319175"/>
    <w:rsid w:val="653275E8"/>
    <w:rsid w:val="653B7D2F"/>
    <w:rsid w:val="6541816E"/>
    <w:rsid w:val="654786F6"/>
    <w:rsid w:val="655D6A54"/>
    <w:rsid w:val="65657238"/>
    <w:rsid w:val="6569F96B"/>
    <w:rsid w:val="6570E341"/>
    <w:rsid w:val="65735594"/>
    <w:rsid w:val="6575DF5D"/>
    <w:rsid w:val="657FC8FA"/>
    <w:rsid w:val="65933128"/>
    <w:rsid w:val="6593608C"/>
    <w:rsid w:val="659C0EFA"/>
    <w:rsid w:val="659F6D29"/>
    <w:rsid w:val="65A9FC2E"/>
    <w:rsid w:val="65C69E8D"/>
    <w:rsid w:val="65C74D01"/>
    <w:rsid w:val="65CE6BE2"/>
    <w:rsid w:val="65DD4FAC"/>
    <w:rsid w:val="65E00068"/>
    <w:rsid w:val="65E91EF4"/>
    <w:rsid w:val="65ED3739"/>
    <w:rsid w:val="65F020B8"/>
    <w:rsid w:val="6607CEE4"/>
    <w:rsid w:val="660835F1"/>
    <w:rsid w:val="660CF5F3"/>
    <w:rsid w:val="66291BB0"/>
    <w:rsid w:val="662E6644"/>
    <w:rsid w:val="663A09E6"/>
    <w:rsid w:val="663BDF89"/>
    <w:rsid w:val="6655CB08"/>
    <w:rsid w:val="6659F722"/>
    <w:rsid w:val="666346E5"/>
    <w:rsid w:val="66660C3C"/>
    <w:rsid w:val="66665565"/>
    <w:rsid w:val="666841E3"/>
    <w:rsid w:val="666F3618"/>
    <w:rsid w:val="666F7583"/>
    <w:rsid w:val="6671CCE4"/>
    <w:rsid w:val="66747442"/>
    <w:rsid w:val="6679EFDC"/>
    <w:rsid w:val="667AC202"/>
    <w:rsid w:val="6684DFA7"/>
    <w:rsid w:val="668882CC"/>
    <w:rsid w:val="6688B7A0"/>
    <w:rsid w:val="66A80856"/>
    <w:rsid w:val="66B323D9"/>
    <w:rsid w:val="66B7064D"/>
    <w:rsid w:val="66BD87DE"/>
    <w:rsid w:val="66C0025A"/>
    <w:rsid w:val="66C50926"/>
    <w:rsid w:val="66CAC49A"/>
    <w:rsid w:val="66D01542"/>
    <w:rsid w:val="66D2E611"/>
    <w:rsid w:val="66D63208"/>
    <w:rsid w:val="66E185C3"/>
    <w:rsid w:val="66ECAFF5"/>
    <w:rsid w:val="66F88947"/>
    <w:rsid w:val="66FE08CD"/>
    <w:rsid w:val="66FE6CCE"/>
    <w:rsid w:val="66FE726E"/>
    <w:rsid w:val="67033DB6"/>
    <w:rsid w:val="6705C418"/>
    <w:rsid w:val="6714F09B"/>
    <w:rsid w:val="67444D54"/>
    <w:rsid w:val="6744CFE7"/>
    <w:rsid w:val="674E65C4"/>
    <w:rsid w:val="675654DD"/>
    <w:rsid w:val="675BF45D"/>
    <w:rsid w:val="67621CB9"/>
    <w:rsid w:val="6764D176"/>
    <w:rsid w:val="676937C2"/>
    <w:rsid w:val="676E10E6"/>
    <w:rsid w:val="676E147D"/>
    <w:rsid w:val="6784146A"/>
    <w:rsid w:val="6784D338"/>
    <w:rsid w:val="6787D906"/>
    <w:rsid w:val="6795B6DE"/>
    <w:rsid w:val="67985802"/>
    <w:rsid w:val="67A01009"/>
    <w:rsid w:val="67A57811"/>
    <w:rsid w:val="67A707D2"/>
    <w:rsid w:val="67AE5DD2"/>
    <w:rsid w:val="67B0AEA9"/>
    <w:rsid w:val="67B27FC5"/>
    <w:rsid w:val="67BEA593"/>
    <w:rsid w:val="67D06E93"/>
    <w:rsid w:val="67E0FA12"/>
    <w:rsid w:val="67E37DF9"/>
    <w:rsid w:val="67E9B8C1"/>
    <w:rsid w:val="67FEBA6B"/>
    <w:rsid w:val="6807B269"/>
    <w:rsid w:val="680F7030"/>
    <w:rsid w:val="6817E9D1"/>
    <w:rsid w:val="682688D4"/>
    <w:rsid w:val="6829D349"/>
    <w:rsid w:val="682D2219"/>
    <w:rsid w:val="6838B5B0"/>
    <w:rsid w:val="683AC7FB"/>
    <w:rsid w:val="683F4758"/>
    <w:rsid w:val="6841E0B4"/>
    <w:rsid w:val="6846213D"/>
    <w:rsid w:val="684A6DA6"/>
    <w:rsid w:val="684D3A62"/>
    <w:rsid w:val="68577679"/>
    <w:rsid w:val="685A8616"/>
    <w:rsid w:val="6860AB70"/>
    <w:rsid w:val="68704A14"/>
    <w:rsid w:val="689AF57E"/>
    <w:rsid w:val="68BB3401"/>
    <w:rsid w:val="68C2F506"/>
    <w:rsid w:val="68C8E834"/>
    <w:rsid w:val="68CAD1EA"/>
    <w:rsid w:val="68CECD2D"/>
    <w:rsid w:val="68F03E42"/>
    <w:rsid w:val="68F0B3A1"/>
    <w:rsid w:val="68FEEDC3"/>
    <w:rsid w:val="6904CAD9"/>
    <w:rsid w:val="6914F06E"/>
    <w:rsid w:val="6920CA37"/>
    <w:rsid w:val="692BA129"/>
    <w:rsid w:val="692CC2F1"/>
    <w:rsid w:val="69387B4A"/>
    <w:rsid w:val="6941C52E"/>
    <w:rsid w:val="6942CEB8"/>
    <w:rsid w:val="6947F25D"/>
    <w:rsid w:val="694DEF13"/>
    <w:rsid w:val="6953DC1C"/>
    <w:rsid w:val="6959BF3D"/>
    <w:rsid w:val="695C2B49"/>
    <w:rsid w:val="695DE169"/>
    <w:rsid w:val="6961BB35"/>
    <w:rsid w:val="6975F7B8"/>
    <w:rsid w:val="69786E32"/>
    <w:rsid w:val="697B18CF"/>
    <w:rsid w:val="6981626F"/>
    <w:rsid w:val="69833871"/>
    <w:rsid w:val="698693A6"/>
    <w:rsid w:val="69906BD5"/>
    <w:rsid w:val="69910DE5"/>
    <w:rsid w:val="699296FE"/>
    <w:rsid w:val="6995C1D6"/>
    <w:rsid w:val="6995CB0B"/>
    <w:rsid w:val="69AFE7A1"/>
    <w:rsid w:val="69B3DFCD"/>
    <w:rsid w:val="69B97574"/>
    <w:rsid w:val="69C0238E"/>
    <w:rsid w:val="69CCFCBE"/>
    <w:rsid w:val="69D268E5"/>
    <w:rsid w:val="69D98AF5"/>
    <w:rsid w:val="69DC0F40"/>
    <w:rsid w:val="69DDB115"/>
    <w:rsid w:val="6A055CF1"/>
    <w:rsid w:val="6A0D781B"/>
    <w:rsid w:val="6A2B9946"/>
    <w:rsid w:val="6A323313"/>
    <w:rsid w:val="6A34654A"/>
    <w:rsid w:val="6A398EA5"/>
    <w:rsid w:val="6A3C5F6A"/>
    <w:rsid w:val="6A445464"/>
    <w:rsid w:val="6A45ECFA"/>
    <w:rsid w:val="6A49355B"/>
    <w:rsid w:val="6A5597A9"/>
    <w:rsid w:val="6A55F4A7"/>
    <w:rsid w:val="6A56CDC2"/>
    <w:rsid w:val="6A6091E1"/>
    <w:rsid w:val="6A6231F5"/>
    <w:rsid w:val="6A6BE6B0"/>
    <w:rsid w:val="6A7450FA"/>
    <w:rsid w:val="6A75058E"/>
    <w:rsid w:val="6A7E1900"/>
    <w:rsid w:val="6A81909E"/>
    <w:rsid w:val="6A872543"/>
    <w:rsid w:val="6A8E0116"/>
    <w:rsid w:val="6A930B82"/>
    <w:rsid w:val="6A999DD8"/>
    <w:rsid w:val="6A9CF9EC"/>
    <w:rsid w:val="6AAE492D"/>
    <w:rsid w:val="6ABC5092"/>
    <w:rsid w:val="6AC9B023"/>
    <w:rsid w:val="6AEC5A5E"/>
    <w:rsid w:val="6AEDE30C"/>
    <w:rsid w:val="6AEE8D52"/>
    <w:rsid w:val="6AF22186"/>
    <w:rsid w:val="6B017BB8"/>
    <w:rsid w:val="6B0795E6"/>
    <w:rsid w:val="6B0BE146"/>
    <w:rsid w:val="6B0D9C3E"/>
    <w:rsid w:val="6B1FB251"/>
    <w:rsid w:val="6B2D7EDF"/>
    <w:rsid w:val="6B2DEE91"/>
    <w:rsid w:val="6B3049FA"/>
    <w:rsid w:val="6B319B6C"/>
    <w:rsid w:val="6B31A931"/>
    <w:rsid w:val="6B359407"/>
    <w:rsid w:val="6B45EC42"/>
    <w:rsid w:val="6B4A51B4"/>
    <w:rsid w:val="6B4DF474"/>
    <w:rsid w:val="6B54F99B"/>
    <w:rsid w:val="6B587B88"/>
    <w:rsid w:val="6B5EF6AD"/>
    <w:rsid w:val="6B5F7EBD"/>
    <w:rsid w:val="6B6BD0C6"/>
    <w:rsid w:val="6B6C958C"/>
    <w:rsid w:val="6B73A09D"/>
    <w:rsid w:val="6B7D5723"/>
    <w:rsid w:val="6B7F741D"/>
    <w:rsid w:val="6B836AA1"/>
    <w:rsid w:val="6B866353"/>
    <w:rsid w:val="6B9B10D6"/>
    <w:rsid w:val="6B9B36C5"/>
    <w:rsid w:val="6BA704D7"/>
    <w:rsid w:val="6BA9A32B"/>
    <w:rsid w:val="6BB672E1"/>
    <w:rsid w:val="6BB76075"/>
    <w:rsid w:val="6BBF36C1"/>
    <w:rsid w:val="6BBFCC73"/>
    <w:rsid w:val="6BC33C1C"/>
    <w:rsid w:val="6BC8F7A5"/>
    <w:rsid w:val="6BD274FA"/>
    <w:rsid w:val="6BD3E745"/>
    <w:rsid w:val="6BE0A47A"/>
    <w:rsid w:val="6BE8A39C"/>
    <w:rsid w:val="6BEA3A03"/>
    <w:rsid w:val="6BF9EFF9"/>
    <w:rsid w:val="6BFBC2F9"/>
    <w:rsid w:val="6C05F5D2"/>
    <w:rsid w:val="6C0B507E"/>
    <w:rsid w:val="6C0D64AF"/>
    <w:rsid w:val="6C0EDEAC"/>
    <w:rsid w:val="6C29AB18"/>
    <w:rsid w:val="6C310C39"/>
    <w:rsid w:val="6C376BB6"/>
    <w:rsid w:val="6C3B2A5C"/>
    <w:rsid w:val="6C40C880"/>
    <w:rsid w:val="6C434433"/>
    <w:rsid w:val="6C51A538"/>
    <w:rsid w:val="6C534125"/>
    <w:rsid w:val="6C549925"/>
    <w:rsid w:val="6C5B16B8"/>
    <w:rsid w:val="6C617C44"/>
    <w:rsid w:val="6C6D4469"/>
    <w:rsid w:val="6C6FB36F"/>
    <w:rsid w:val="6C720228"/>
    <w:rsid w:val="6C777E6E"/>
    <w:rsid w:val="6C7A34B5"/>
    <w:rsid w:val="6C9A1A27"/>
    <w:rsid w:val="6CA08C3D"/>
    <w:rsid w:val="6CA3EFC8"/>
    <w:rsid w:val="6CAD987A"/>
    <w:rsid w:val="6CB2B991"/>
    <w:rsid w:val="6CCA802D"/>
    <w:rsid w:val="6CD810E2"/>
    <w:rsid w:val="6CE78863"/>
    <w:rsid w:val="6CE83D8D"/>
    <w:rsid w:val="6CF7C450"/>
    <w:rsid w:val="6D000A74"/>
    <w:rsid w:val="6D095E06"/>
    <w:rsid w:val="6D123669"/>
    <w:rsid w:val="6D14DA51"/>
    <w:rsid w:val="6D35F3C7"/>
    <w:rsid w:val="6D41ACFF"/>
    <w:rsid w:val="6D4300A9"/>
    <w:rsid w:val="6D5F0C7D"/>
    <w:rsid w:val="6D68FE25"/>
    <w:rsid w:val="6D6DC279"/>
    <w:rsid w:val="6D6F51B2"/>
    <w:rsid w:val="6D7C74DB"/>
    <w:rsid w:val="6D813935"/>
    <w:rsid w:val="6D835519"/>
    <w:rsid w:val="6D8D0B79"/>
    <w:rsid w:val="6DAE7897"/>
    <w:rsid w:val="6DB17E48"/>
    <w:rsid w:val="6DB2889B"/>
    <w:rsid w:val="6DB5775A"/>
    <w:rsid w:val="6DB6CDE7"/>
    <w:rsid w:val="6DB97C74"/>
    <w:rsid w:val="6DC5A1D8"/>
    <w:rsid w:val="6DCEE67F"/>
    <w:rsid w:val="6DF6C541"/>
    <w:rsid w:val="6DF7BE08"/>
    <w:rsid w:val="6E02D343"/>
    <w:rsid w:val="6E03753E"/>
    <w:rsid w:val="6E052895"/>
    <w:rsid w:val="6E0577C9"/>
    <w:rsid w:val="6E09B94E"/>
    <w:rsid w:val="6E110B93"/>
    <w:rsid w:val="6E130A68"/>
    <w:rsid w:val="6E1D7A36"/>
    <w:rsid w:val="6E267B69"/>
    <w:rsid w:val="6E2AF87F"/>
    <w:rsid w:val="6E3515A4"/>
    <w:rsid w:val="6E3D84B8"/>
    <w:rsid w:val="6E3F7870"/>
    <w:rsid w:val="6E53094D"/>
    <w:rsid w:val="6E563D0D"/>
    <w:rsid w:val="6E5AC069"/>
    <w:rsid w:val="6E634165"/>
    <w:rsid w:val="6E6699A9"/>
    <w:rsid w:val="6E6F1FB1"/>
    <w:rsid w:val="6E6FA18F"/>
    <w:rsid w:val="6E76F3ED"/>
    <w:rsid w:val="6E8599FE"/>
    <w:rsid w:val="6E87B0BD"/>
    <w:rsid w:val="6E8CE697"/>
    <w:rsid w:val="6EA75DAC"/>
    <w:rsid w:val="6EB90FBE"/>
    <w:rsid w:val="6EB9B442"/>
    <w:rsid w:val="6EBBF8BA"/>
    <w:rsid w:val="6EBCCC51"/>
    <w:rsid w:val="6ECAEA01"/>
    <w:rsid w:val="6ECBFEEF"/>
    <w:rsid w:val="6ECDEFA8"/>
    <w:rsid w:val="6ED1B520"/>
    <w:rsid w:val="6EE1D12F"/>
    <w:rsid w:val="6EE6D6EA"/>
    <w:rsid w:val="6EF168A0"/>
    <w:rsid w:val="6EF8CC00"/>
    <w:rsid w:val="6F03F856"/>
    <w:rsid w:val="6F0B8807"/>
    <w:rsid w:val="6F1D7F5C"/>
    <w:rsid w:val="6F21490D"/>
    <w:rsid w:val="6F27DFE2"/>
    <w:rsid w:val="6F2A825C"/>
    <w:rsid w:val="6F2BA8FE"/>
    <w:rsid w:val="6F406473"/>
    <w:rsid w:val="6F46CF05"/>
    <w:rsid w:val="6F5248F6"/>
    <w:rsid w:val="6F55218B"/>
    <w:rsid w:val="6F6ED66C"/>
    <w:rsid w:val="6F717F5E"/>
    <w:rsid w:val="6F77EF24"/>
    <w:rsid w:val="6F7AE4F5"/>
    <w:rsid w:val="6F7DC8FF"/>
    <w:rsid w:val="6F88E685"/>
    <w:rsid w:val="6F93A9CB"/>
    <w:rsid w:val="6F9C8BCD"/>
    <w:rsid w:val="6FA1CC1B"/>
    <w:rsid w:val="6FA21178"/>
    <w:rsid w:val="6FA4694D"/>
    <w:rsid w:val="6FA87C92"/>
    <w:rsid w:val="6FAD3F33"/>
    <w:rsid w:val="6FB07262"/>
    <w:rsid w:val="6FC9EAEB"/>
    <w:rsid w:val="6FE5393C"/>
    <w:rsid w:val="6FF40F4E"/>
    <w:rsid w:val="6FF8B40A"/>
    <w:rsid w:val="7002993C"/>
    <w:rsid w:val="70039A2B"/>
    <w:rsid w:val="700781E4"/>
    <w:rsid w:val="700F1386"/>
    <w:rsid w:val="70170136"/>
    <w:rsid w:val="701F2925"/>
    <w:rsid w:val="701F7900"/>
    <w:rsid w:val="7022D133"/>
    <w:rsid w:val="702F2DFE"/>
    <w:rsid w:val="702F7466"/>
    <w:rsid w:val="70384727"/>
    <w:rsid w:val="70396110"/>
    <w:rsid w:val="703C26ED"/>
    <w:rsid w:val="704527B3"/>
    <w:rsid w:val="704E5959"/>
    <w:rsid w:val="70618AD6"/>
    <w:rsid w:val="706D8581"/>
    <w:rsid w:val="7073F192"/>
    <w:rsid w:val="70A362D7"/>
    <w:rsid w:val="70A90604"/>
    <w:rsid w:val="70A98BC7"/>
    <w:rsid w:val="70AA9E84"/>
    <w:rsid w:val="70AB99C3"/>
    <w:rsid w:val="70B4159D"/>
    <w:rsid w:val="70C22AAE"/>
    <w:rsid w:val="70C5A881"/>
    <w:rsid w:val="70C8A43B"/>
    <w:rsid w:val="70D7515D"/>
    <w:rsid w:val="70DE4A5C"/>
    <w:rsid w:val="70E1BE20"/>
    <w:rsid w:val="70E74337"/>
    <w:rsid w:val="70ED5C78"/>
    <w:rsid w:val="70EE6EA9"/>
    <w:rsid w:val="70F0F1EC"/>
    <w:rsid w:val="70F11970"/>
    <w:rsid w:val="70F1EFD2"/>
    <w:rsid w:val="70F51CA1"/>
    <w:rsid w:val="70F906F6"/>
    <w:rsid w:val="70FA9EA7"/>
    <w:rsid w:val="70FB55C0"/>
    <w:rsid w:val="70FE8052"/>
    <w:rsid w:val="7100E68F"/>
    <w:rsid w:val="7109973F"/>
    <w:rsid w:val="711D8AB1"/>
    <w:rsid w:val="711FE7AC"/>
    <w:rsid w:val="71247717"/>
    <w:rsid w:val="71385C2E"/>
    <w:rsid w:val="713AD527"/>
    <w:rsid w:val="713CC957"/>
    <w:rsid w:val="7140F7BF"/>
    <w:rsid w:val="7145466F"/>
    <w:rsid w:val="714E09CC"/>
    <w:rsid w:val="715F5D5D"/>
    <w:rsid w:val="7166DCCE"/>
    <w:rsid w:val="71744072"/>
    <w:rsid w:val="7186115F"/>
    <w:rsid w:val="7189DA06"/>
    <w:rsid w:val="7193DFEE"/>
    <w:rsid w:val="7194DCF2"/>
    <w:rsid w:val="71A59CB1"/>
    <w:rsid w:val="71A731B7"/>
    <w:rsid w:val="71C8399D"/>
    <w:rsid w:val="71CB44C7"/>
    <w:rsid w:val="71CF7FD4"/>
    <w:rsid w:val="71DEFE6E"/>
    <w:rsid w:val="71E90AFD"/>
    <w:rsid w:val="71E95F22"/>
    <w:rsid w:val="71F0B080"/>
    <w:rsid w:val="71F2AB0C"/>
    <w:rsid w:val="71F3997C"/>
    <w:rsid w:val="72028AC3"/>
    <w:rsid w:val="72039FB1"/>
    <w:rsid w:val="720FD7B1"/>
    <w:rsid w:val="72142921"/>
    <w:rsid w:val="721BC94B"/>
    <w:rsid w:val="721D863E"/>
    <w:rsid w:val="7226E35E"/>
    <w:rsid w:val="723428F4"/>
    <w:rsid w:val="723C922D"/>
    <w:rsid w:val="723DCA99"/>
    <w:rsid w:val="72406F8D"/>
    <w:rsid w:val="7241D7C4"/>
    <w:rsid w:val="72523AFE"/>
    <w:rsid w:val="7256124B"/>
    <w:rsid w:val="725B0021"/>
    <w:rsid w:val="725C47A0"/>
    <w:rsid w:val="72623FAB"/>
    <w:rsid w:val="72643BEF"/>
    <w:rsid w:val="7267676A"/>
    <w:rsid w:val="726E681D"/>
    <w:rsid w:val="72708FB4"/>
    <w:rsid w:val="72724B92"/>
    <w:rsid w:val="7274CC90"/>
    <w:rsid w:val="728148FE"/>
    <w:rsid w:val="7281FD56"/>
    <w:rsid w:val="7285A7F9"/>
    <w:rsid w:val="72972088"/>
    <w:rsid w:val="72AF71A3"/>
    <w:rsid w:val="72B57B63"/>
    <w:rsid w:val="72B95B12"/>
    <w:rsid w:val="72C282A9"/>
    <w:rsid w:val="72CCF4D8"/>
    <w:rsid w:val="72EBB4EC"/>
    <w:rsid w:val="72ED7BE7"/>
    <w:rsid w:val="72F1A2CC"/>
    <w:rsid w:val="72FF9AB3"/>
    <w:rsid w:val="7302A9BD"/>
    <w:rsid w:val="730BFC22"/>
    <w:rsid w:val="731CC8C3"/>
    <w:rsid w:val="7325CC96"/>
    <w:rsid w:val="7337FB71"/>
    <w:rsid w:val="73393099"/>
    <w:rsid w:val="73472F5D"/>
    <w:rsid w:val="7348C8BC"/>
    <w:rsid w:val="734AA6DD"/>
    <w:rsid w:val="7357FAB2"/>
    <w:rsid w:val="735F7233"/>
    <w:rsid w:val="736B59A0"/>
    <w:rsid w:val="736BB301"/>
    <w:rsid w:val="7376B4AD"/>
    <w:rsid w:val="7380ACC4"/>
    <w:rsid w:val="7388F825"/>
    <w:rsid w:val="73983661"/>
    <w:rsid w:val="73A566E6"/>
    <w:rsid w:val="73A85C69"/>
    <w:rsid w:val="73B432C8"/>
    <w:rsid w:val="73B8CDAC"/>
    <w:rsid w:val="73BD5102"/>
    <w:rsid w:val="73CC5092"/>
    <w:rsid w:val="73DDA825"/>
    <w:rsid w:val="73E12C89"/>
    <w:rsid w:val="73E30F9B"/>
    <w:rsid w:val="73EFA726"/>
    <w:rsid w:val="7408F4A6"/>
    <w:rsid w:val="741FC909"/>
    <w:rsid w:val="742138DF"/>
    <w:rsid w:val="7421B612"/>
    <w:rsid w:val="74224968"/>
    <w:rsid w:val="74260F6B"/>
    <w:rsid w:val="7432F682"/>
    <w:rsid w:val="74351A90"/>
    <w:rsid w:val="744149A9"/>
    <w:rsid w:val="74514BC4"/>
    <w:rsid w:val="74555F53"/>
    <w:rsid w:val="745E45C5"/>
    <w:rsid w:val="74680E53"/>
    <w:rsid w:val="746AA220"/>
    <w:rsid w:val="746BEBE6"/>
    <w:rsid w:val="74746A19"/>
    <w:rsid w:val="7477DA70"/>
    <w:rsid w:val="7480E340"/>
    <w:rsid w:val="74817D1B"/>
    <w:rsid w:val="7487090C"/>
    <w:rsid w:val="74961A1E"/>
    <w:rsid w:val="7496A5A7"/>
    <w:rsid w:val="749C9A04"/>
    <w:rsid w:val="749DA17D"/>
    <w:rsid w:val="74A38048"/>
    <w:rsid w:val="74ADAAFC"/>
    <w:rsid w:val="74C66914"/>
    <w:rsid w:val="74C6FF54"/>
    <w:rsid w:val="74CC7DB4"/>
    <w:rsid w:val="74D72C40"/>
    <w:rsid w:val="74DC7F17"/>
    <w:rsid w:val="74DDC9E4"/>
    <w:rsid w:val="74E01145"/>
    <w:rsid w:val="74F46BE3"/>
    <w:rsid w:val="74F7CA96"/>
    <w:rsid w:val="74FC54D9"/>
    <w:rsid w:val="75010235"/>
    <w:rsid w:val="75126575"/>
    <w:rsid w:val="7518BE39"/>
    <w:rsid w:val="75215F25"/>
    <w:rsid w:val="752308D4"/>
    <w:rsid w:val="75234EE4"/>
    <w:rsid w:val="75285142"/>
    <w:rsid w:val="75337D82"/>
    <w:rsid w:val="7534BEC0"/>
    <w:rsid w:val="75442CCA"/>
    <w:rsid w:val="754E41B2"/>
    <w:rsid w:val="75526F11"/>
    <w:rsid w:val="755E2946"/>
    <w:rsid w:val="755E4060"/>
    <w:rsid w:val="7560EAC1"/>
    <w:rsid w:val="7563388B"/>
    <w:rsid w:val="756644A8"/>
    <w:rsid w:val="756F99DF"/>
    <w:rsid w:val="7578104F"/>
    <w:rsid w:val="758BD28C"/>
    <w:rsid w:val="75939C7C"/>
    <w:rsid w:val="75A563A0"/>
    <w:rsid w:val="75AC2FB6"/>
    <w:rsid w:val="75B0FD29"/>
    <w:rsid w:val="75C325BD"/>
    <w:rsid w:val="75C4269F"/>
    <w:rsid w:val="75C8F709"/>
    <w:rsid w:val="75C9EEBF"/>
    <w:rsid w:val="75CFB001"/>
    <w:rsid w:val="75D0EAF1"/>
    <w:rsid w:val="75D4333B"/>
    <w:rsid w:val="75E0FB0E"/>
    <w:rsid w:val="75E53A71"/>
    <w:rsid w:val="75E7E15A"/>
    <w:rsid w:val="75F2F603"/>
    <w:rsid w:val="75F6A87C"/>
    <w:rsid w:val="75F80ECB"/>
    <w:rsid w:val="75FDD978"/>
    <w:rsid w:val="75FE967B"/>
    <w:rsid w:val="7601C0BE"/>
    <w:rsid w:val="760A6223"/>
    <w:rsid w:val="760E4B2A"/>
    <w:rsid w:val="760E9EA6"/>
    <w:rsid w:val="760F35CA"/>
    <w:rsid w:val="7611DE45"/>
    <w:rsid w:val="7612CA58"/>
    <w:rsid w:val="7613AAD1"/>
    <w:rsid w:val="76176DA7"/>
    <w:rsid w:val="7622D96D"/>
    <w:rsid w:val="762CEA4A"/>
    <w:rsid w:val="7635FB54"/>
    <w:rsid w:val="763E6330"/>
    <w:rsid w:val="76447691"/>
    <w:rsid w:val="765131A4"/>
    <w:rsid w:val="765F29AD"/>
    <w:rsid w:val="766441E9"/>
    <w:rsid w:val="7670BFDD"/>
    <w:rsid w:val="7674E120"/>
    <w:rsid w:val="7686D670"/>
    <w:rsid w:val="7697077B"/>
    <w:rsid w:val="76A7F14E"/>
    <w:rsid w:val="76B01F46"/>
    <w:rsid w:val="76BF3DF2"/>
    <w:rsid w:val="76C22D54"/>
    <w:rsid w:val="76C34490"/>
    <w:rsid w:val="76C8CD9D"/>
    <w:rsid w:val="76DCC705"/>
    <w:rsid w:val="76F24CE7"/>
    <w:rsid w:val="76F27227"/>
    <w:rsid w:val="76FEF76C"/>
    <w:rsid w:val="77021509"/>
    <w:rsid w:val="770A1D30"/>
    <w:rsid w:val="770EFA19"/>
    <w:rsid w:val="770FA3A6"/>
    <w:rsid w:val="77174C05"/>
    <w:rsid w:val="7727A2ED"/>
    <w:rsid w:val="773006DD"/>
    <w:rsid w:val="77309E2E"/>
    <w:rsid w:val="773BD4F4"/>
    <w:rsid w:val="773C47D1"/>
    <w:rsid w:val="77404284"/>
    <w:rsid w:val="7753AB38"/>
    <w:rsid w:val="77604110"/>
    <w:rsid w:val="7768487A"/>
    <w:rsid w:val="776A9744"/>
    <w:rsid w:val="776B8062"/>
    <w:rsid w:val="7771FF87"/>
    <w:rsid w:val="779278DD"/>
    <w:rsid w:val="7799611A"/>
    <w:rsid w:val="7799A9D9"/>
    <w:rsid w:val="779CC15A"/>
    <w:rsid w:val="77A410DA"/>
    <w:rsid w:val="77A79DB2"/>
    <w:rsid w:val="77AC0ADB"/>
    <w:rsid w:val="77B2D9F6"/>
    <w:rsid w:val="77B487F3"/>
    <w:rsid w:val="77BB5651"/>
    <w:rsid w:val="77C59453"/>
    <w:rsid w:val="77C78FDA"/>
    <w:rsid w:val="77D8050D"/>
    <w:rsid w:val="77DB7F5E"/>
    <w:rsid w:val="77DBD0A6"/>
    <w:rsid w:val="77DD35CB"/>
    <w:rsid w:val="77E8C1A5"/>
    <w:rsid w:val="77FE09D6"/>
    <w:rsid w:val="77FE19F0"/>
    <w:rsid w:val="78031182"/>
    <w:rsid w:val="78070DA6"/>
    <w:rsid w:val="780C903E"/>
    <w:rsid w:val="780CE129"/>
    <w:rsid w:val="78100CA5"/>
    <w:rsid w:val="78156AA6"/>
    <w:rsid w:val="78170F8C"/>
    <w:rsid w:val="78175DDE"/>
    <w:rsid w:val="7820BC37"/>
    <w:rsid w:val="7833C8DD"/>
    <w:rsid w:val="784042E1"/>
    <w:rsid w:val="7849DA0D"/>
    <w:rsid w:val="784C4884"/>
    <w:rsid w:val="78512C28"/>
    <w:rsid w:val="7852189E"/>
    <w:rsid w:val="7858836D"/>
    <w:rsid w:val="7859ABF5"/>
    <w:rsid w:val="7872080B"/>
    <w:rsid w:val="7889F6F3"/>
    <w:rsid w:val="78A33E25"/>
    <w:rsid w:val="78CC6E8F"/>
    <w:rsid w:val="78E5DF01"/>
    <w:rsid w:val="78F53C9F"/>
    <w:rsid w:val="78FB6EFB"/>
    <w:rsid w:val="790667A5"/>
    <w:rsid w:val="790751B2"/>
    <w:rsid w:val="790A292C"/>
    <w:rsid w:val="79183AE7"/>
    <w:rsid w:val="7924BCE7"/>
    <w:rsid w:val="792C1E19"/>
    <w:rsid w:val="793EF8FD"/>
    <w:rsid w:val="794C7F94"/>
    <w:rsid w:val="794F236F"/>
    <w:rsid w:val="796412DD"/>
    <w:rsid w:val="79659827"/>
    <w:rsid w:val="79695C13"/>
    <w:rsid w:val="798C1B82"/>
    <w:rsid w:val="799272BA"/>
    <w:rsid w:val="7998BBB6"/>
    <w:rsid w:val="79994263"/>
    <w:rsid w:val="799B3734"/>
    <w:rsid w:val="79AD0B16"/>
    <w:rsid w:val="79AD877B"/>
    <w:rsid w:val="79AFF03A"/>
    <w:rsid w:val="79CAE748"/>
    <w:rsid w:val="79DA91B9"/>
    <w:rsid w:val="79DD7093"/>
    <w:rsid w:val="79EFA6FA"/>
    <w:rsid w:val="79F53B9F"/>
    <w:rsid w:val="79FA2A98"/>
    <w:rsid w:val="79FA45CE"/>
    <w:rsid w:val="79FBCB7E"/>
    <w:rsid w:val="7A09A002"/>
    <w:rsid w:val="7A0D752C"/>
    <w:rsid w:val="7A105AA2"/>
    <w:rsid w:val="7A15DC89"/>
    <w:rsid w:val="7A289823"/>
    <w:rsid w:val="7A393808"/>
    <w:rsid w:val="7A422264"/>
    <w:rsid w:val="7A498002"/>
    <w:rsid w:val="7A4A2C7D"/>
    <w:rsid w:val="7A4BA121"/>
    <w:rsid w:val="7A51D91A"/>
    <w:rsid w:val="7A59E937"/>
    <w:rsid w:val="7A5A7765"/>
    <w:rsid w:val="7A720D69"/>
    <w:rsid w:val="7A74AAA9"/>
    <w:rsid w:val="7A74AC41"/>
    <w:rsid w:val="7A752D42"/>
    <w:rsid w:val="7A75F012"/>
    <w:rsid w:val="7A801FFE"/>
    <w:rsid w:val="7A82C9E5"/>
    <w:rsid w:val="7A846D3F"/>
    <w:rsid w:val="7A88AEDE"/>
    <w:rsid w:val="7A901123"/>
    <w:rsid w:val="7A93F50C"/>
    <w:rsid w:val="7AA23806"/>
    <w:rsid w:val="7AA36C01"/>
    <w:rsid w:val="7AA45C14"/>
    <w:rsid w:val="7AADD6DC"/>
    <w:rsid w:val="7AB48BAB"/>
    <w:rsid w:val="7AB86637"/>
    <w:rsid w:val="7ABBAB8B"/>
    <w:rsid w:val="7AC4AF42"/>
    <w:rsid w:val="7AC5CF41"/>
    <w:rsid w:val="7AD229D9"/>
    <w:rsid w:val="7AD89443"/>
    <w:rsid w:val="7AE20FC9"/>
    <w:rsid w:val="7AE303F1"/>
    <w:rsid w:val="7AE5FA6C"/>
    <w:rsid w:val="7AE67B8D"/>
    <w:rsid w:val="7AF098CE"/>
    <w:rsid w:val="7AF26E54"/>
    <w:rsid w:val="7AF55112"/>
    <w:rsid w:val="7B01211C"/>
    <w:rsid w:val="7B03CA31"/>
    <w:rsid w:val="7B1AEDEE"/>
    <w:rsid w:val="7B2296DB"/>
    <w:rsid w:val="7B31AB8B"/>
    <w:rsid w:val="7B397EC7"/>
    <w:rsid w:val="7B4030BA"/>
    <w:rsid w:val="7B419168"/>
    <w:rsid w:val="7B4792B6"/>
    <w:rsid w:val="7B49D4F8"/>
    <w:rsid w:val="7B4FE41A"/>
    <w:rsid w:val="7B5D647B"/>
    <w:rsid w:val="7B6D2F09"/>
    <w:rsid w:val="7B864278"/>
    <w:rsid w:val="7B89ADB8"/>
    <w:rsid w:val="7BA17F2F"/>
    <w:rsid w:val="7BAC2B03"/>
    <w:rsid w:val="7BC175C0"/>
    <w:rsid w:val="7BC78EE3"/>
    <w:rsid w:val="7BCB7701"/>
    <w:rsid w:val="7BDCEBA6"/>
    <w:rsid w:val="7BE654BB"/>
    <w:rsid w:val="7BED3A8D"/>
    <w:rsid w:val="7BF1A002"/>
    <w:rsid w:val="7BF26760"/>
    <w:rsid w:val="7BF42BF4"/>
    <w:rsid w:val="7BF52E9A"/>
    <w:rsid w:val="7C19C7B2"/>
    <w:rsid w:val="7C19FBF3"/>
    <w:rsid w:val="7C1B0FED"/>
    <w:rsid w:val="7C1EC588"/>
    <w:rsid w:val="7C1ED254"/>
    <w:rsid w:val="7C1F53A8"/>
    <w:rsid w:val="7C2AE774"/>
    <w:rsid w:val="7C306102"/>
    <w:rsid w:val="7C4141A6"/>
    <w:rsid w:val="7C480026"/>
    <w:rsid w:val="7C55E045"/>
    <w:rsid w:val="7C563EC7"/>
    <w:rsid w:val="7C65ED1B"/>
    <w:rsid w:val="7C70327D"/>
    <w:rsid w:val="7C767942"/>
    <w:rsid w:val="7C7C919F"/>
    <w:rsid w:val="7C7CFCAB"/>
    <w:rsid w:val="7C8C587D"/>
    <w:rsid w:val="7C907255"/>
    <w:rsid w:val="7C912173"/>
    <w:rsid w:val="7C9569D0"/>
    <w:rsid w:val="7CA384DF"/>
    <w:rsid w:val="7CAD258E"/>
    <w:rsid w:val="7CBA911C"/>
    <w:rsid w:val="7CC2DA41"/>
    <w:rsid w:val="7CC3217B"/>
    <w:rsid w:val="7CC8B47B"/>
    <w:rsid w:val="7CCFF2B6"/>
    <w:rsid w:val="7CD2ABB6"/>
    <w:rsid w:val="7CD682A5"/>
    <w:rsid w:val="7CDEA18D"/>
    <w:rsid w:val="7CEBCF81"/>
    <w:rsid w:val="7CED20A2"/>
    <w:rsid w:val="7CF1ECD6"/>
    <w:rsid w:val="7CF36070"/>
    <w:rsid w:val="7CFCE8AB"/>
    <w:rsid w:val="7D09FC12"/>
    <w:rsid w:val="7D0B7577"/>
    <w:rsid w:val="7D11A3C0"/>
    <w:rsid w:val="7D1535DB"/>
    <w:rsid w:val="7D1D15AC"/>
    <w:rsid w:val="7D2C01E2"/>
    <w:rsid w:val="7D465258"/>
    <w:rsid w:val="7D4CEE7D"/>
    <w:rsid w:val="7D52154A"/>
    <w:rsid w:val="7D64A96E"/>
    <w:rsid w:val="7D769EA4"/>
    <w:rsid w:val="7D78E91F"/>
    <w:rsid w:val="7D7D8544"/>
    <w:rsid w:val="7D7F6E7A"/>
    <w:rsid w:val="7D7FF99E"/>
    <w:rsid w:val="7D81A7C3"/>
    <w:rsid w:val="7D8B2869"/>
    <w:rsid w:val="7D936D43"/>
    <w:rsid w:val="7D947418"/>
    <w:rsid w:val="7DA377F1"/>
    <w:rsid w:val="7DA5532A"/>
    <w:rsid w:val="7DB17284"/>
    <w:rsid w:val="7DBBCAF2"/>
    <w:rsid w:val="7DC44BC5"/>
    <w:rsid w:val="7DC841C7"/>
    <w:rsid w:val="7DCDFC2B"/>
    <w:rsid w:val="7DCF241D"/>
    <w:rsid w:val="7DD7260A"/>
    <w:rsid w:val="7DD742B0"/>
    <w:rsid w:val="7DE1410B"/>
    <w:rsid w:val="7DE73D25"/>
    <w:rsid w:val="7DE8DCDF"/>
    <w:rsid w:val="7DECF7CF"/>
    <w:rsid w:val="7DEF0D50"/>
    <w:rsid w:val="7DEF3312"/>
    <w:rsid w:val="7E09FAF6"/>
    <w:rsid w:val="7E1947CE"/>
    <w:rsid w:val="7E1C934F"/>
    <w:rsid w:val="7E20C67C"/>
    <w:rsid w:val="7E21DDAC"/>
    <w:rsid w:val="7E2339E5"/>
    <w:rsid w:val="7E28CDBD"/>
    <w:rsid w:val="7E38903F"/>
    <w:rsid w:val="7E3B4422"/>
    <w:rsid w:val="7E3BC4E9"/>
    <w:rsid w:val="7E412770"/>
    <w:rsid w:val="7E6709DD"/>
    <w:rsid w:val="7E6CE47F"/>
    <w:rsid w:val="7E6D6A42"/>
    <w:rsid w:val="7E6E274B"/>
    <w:rsid w:val="7E77A936"/>
    <w:rsid w:val="7E79DFE6"/>
    <w:rsid w:val="7E83615D"/>
    <w:rsid w:val="7E8E96FE"/>
    <w:rsid w:val="7E9B70E7"/>
    <w:rsid w:val="7E9BAA34"/>
    <w:rsid w:val="7EB4CEA8"/>
    <w:rsid w:val="7ECD63AF"/>
    <w:rsid w:val="7ECE32FF"/>
    <w:rsid w:val="7ECFBFC9"/>
    <w:rsid w:val="7EDA13BA"/>
    <w:rsid w:val="7EE4E34F"/>
    <w:rsid w:val="7EE7D8EA"/>
    <w:rsid w:val="7EF247ED"/>
    <w:rsid w:val="7EF56DF8"/>
    <w:rsid w:val="7F121E96"/>
    <w:rsid w:val="7F1D9DA0"/>
    <w:rsid w:val="7F208E2B"/>
    <w:rsid w:val="7F269885"/>
    <w:rsid w:val="7F2EC699"/>
    <w:rsid w:val="7F34DACF"/>
    <w:rsid w:val="7F38EBF7"/>
    <w:rsid w:val="7F3C9F0A"/>
    <w:rsid w:val="7F4073CB"/>
    <w:rsid w:val="7F42F7A4"/>
    <w:rsid w:val="7F4A88FB"/>
    <w:rsid w:val="7F4FE166"/>
    <w:rsid w:val="7F51150A"/>
    <w:rsid w:val="7F54C8A7"/>
    <w:rsid w:val="7F578419"/>
    <w:rsid w:val="7F6AD149"/>
    <w:rsid w:val="7F6DC5A3"/>
    <w:rsid w:val="7F7F3795"/>
    <w:rsid w:val="7F851792"/>
    <w:rsid w:val="7F85D452"/>
    <w:rsid w:val="7F872030"/>
    <w:rsid w:val="7F889D72"/>
    <w:rsid w:val="7F88C830"/>
    <w:rsid w:val="7F8EAAE2"/>
    <w:rsid w:val="7F9E3F22"/>
    <w:rsid w:val="7FA5DB01"/>
    <w:rsid w:val="7FBC3087"/>
    <w:rsid w:val="7FBC5822"/>
    <w:rsid w:val="7FBD21E2"/>
    <w:rsid w:val="7FBF0A46"/>
    <w:rsid w:val="7FC15EAE"/>
    <w:rsid w:val="7FC2B19C"/>
    <w:rsid w:val="7FCA0966"/>
    <w:rsid w:val="7FD7954A"/>
    <w:rsid w:val="7FDE18B5"/>
    <w:rsid w:val="7FDF5B26"/>
    <w:rsid w:val="7FEB0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C534"/>
  <w15:chartTrackingRefBased/>
  <w15:docId w15:val="{A4770E51-6498-E042-A95E-3DCBF74B3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verywellmind.com/what-is-autocratic-leadership-2795314" TargetMode="Externa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verywellmind.com/decision-making-strategies-2795483" TargetMode="External" Id="rId25" /><Relationship Type="http://schemas.microsoft.com/office/2020/10/relationships/intelligence" Target="intelligence2.xml" Id="rId33" /><Relationship Type="http://schemas.openxmlformats.org/officeDocument/2006/relationships/styles" Target="styles.xml" Id="rId2" /><Relationship Type="http://schemas.openxmlformats.org/officeDocument/2006/relationships/header" Target="head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0.png" Id="rId24"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hyperlink" Target="https://www.verywellmind.com/what-is-laissez-faire-leadership-2795316" TargetMode="External" Id="rId28"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hyperlink" Target="https://www.verywellmind.com/what-is-democratic-leadership-2795315" TargetMode="External" Id="rId27" /><Relationship Type="http://schemas.openxmlformats.org/officeDocument/2006/relationships/footer" Target="footer1.xml" Id="rId30" /><Relationship Type="http://schemas.openxmlformats.org/officeDocument/2006/relationships/hyperlink" Target="https://ascelibrary.org/doi/full/10.1061/%28ASCE%291532-6748%282008%298%3A2%2861%29" TargetMode="External" Id="R251c22cd60a045e5" /><Relationship Type="http://schemas.openxmlformats.org/officeDocument/2006/relationships/image" Target="/media/imageb.png" Id="Rc2147d1ec4c947b8" /><Relationship Type="http://schemas.openxmlformats.org/officeDocument/2006/relationships/hyperlink" Target="https://www.relias.com/blog/5-leadership-styles-in-nursing" TargetMode="External" Id="R239b3f1a9d4e4591" /><Relationship Type="http://schemas.openxmlformats.org/officeDocument/2006/relationships/hyperlink" Target="https://www.relias.com/blog/5-leadership-styles-in-nursing" TargetMode="External" Id="R1f9d4f4be386430b" /><Relationship Type="http://schemas.openxmlformats.org/officeDocument/2006/relationships/image" Target="/media/imagec.png" Id="R8bbc2af061a84096" /><Relationship Type="http://schemas.openxmlformats.org/officeDocument/2006/relationships/image" Target="/media/imaged.png" Id="Rb4dc593a11184a4b" /><Relationship Type="http://schemas.openxmlformats.org/officeDocument/2006/relationships/image" Target="/media/imagee.png" Id="R54b1b15d690e480b" /><Relationship Type="http://schemas.openxmlformats.org/officeDocument/2006/relationships/image" Target="/media/imagef.png" Id="R952b3e31143644ba" /><Relationship Type="http://schemas.openxmlformats.org/officeDocument/2006/relationships/image" Target="/media/image10.png" Id="Rb18307210db24fc2" /><Relationship Type="http://schemas.openxmlformats.org/officeDocument/2006/relationships/image" Target="/media/image11.png" Id="R45fdcb48fa634d48" /><Relationship Type="http://schemas.openxmlformats.org/officeDocument/2006/relationships/hyperlink" Target="https://www.verywellmind.com/decision-making-strategies-2795483" TargetMode="External" Id="Rd009ccaa9502488e" /><Relationship Type="http://schemas.openxmlformats.org/officeDocument/2006/relationships/hyperlink" Target="https://businessjargons.com/fiedlers-contingency-model.html" TargetMode="External" Id="R910c6ec8e8e5423d" /><Relationship Type="http://schemas.openxmlformats.org/officeDocument/2006/relationships/hyperlink" Target="https://journalism-education.org/2015/01/exploring-experiential-learning-through-blogging-by-mercy-ette-and-ruth-stoker-huddersfield-university/" TargetMode="External" Id="Re116702509cf4f2b" /><Relationship Type="http://schemas.openxmlformats.org/officeDocument/2006/relationships/hyperlink" Target="https://www.ushouldbwritingtextbook.org/rhetoric-argument/toulmin-method/" TargetMode="External" Id="R7589f66959b948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Shirina Begum (1912208)</dc:creator>
  <keywords/>
  <dc:description/>
  <lastModifiedBy>Shirina Begum (1912208)</lastModifiedBy>
  <revision>21</revision>
  <dcterms:created xsi:type="dcterms:W3CDTF">2022-02-01T20:23:00.0000000Z</dcterms:created>
  <dcterms:modified xsi:type="dcterms:W3CDTF">2022-03-29T10:36:04.7167425Z</dcterms:modified>
</coreProperties>
</file>