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C1097" w:rsidRDefault="00D60EA4" w:rsidP="00D60EA4">
      <w:pPr>
        <w:spacing w:after="0" w:line="240" w:lineRule="auto"/>
        <w:jc w:val="center"/>
        <w:rPr>
          <w:rFonts w:ascii="Baskerville Old Face" w:hAnsi="Baskerville Old Face"/>
          <w:sz w:val="28"/>
          <w:szCs w:val="28"/>
        </w:rPr>
      </w:pPr>
      <w:r>
        <w:rPr>
          <w:rFonts w:ascii="Baskerville Old Face" w:hAnsi="Baskerville Old Face"/>
          <w:sz w:val="28"/>
          <w:szCs w:val="28"/>
        </w:rPr>
        <w:t>The Renaissance</w:t>
      </w:r>
      <w:r>
        <w:rPr>
          <w:rFonts w:ascii="Baskerville Old Face" w:hAnsi="Baskerville Old Face"/>
          <w:sz w:val="28"/>
          <w:szCs w:val="28"/>
        </w:rPr>
        <w:tab/>
        <w:t>CSEN5002</w:t>
      </w:r>
    </w:p>
    <w:p w:rsidR="00D60EA4" w:rsidRPr="00D60EA4" w:rsidRDefault="00D60EA4" w:rsidP="00D60EA4">
      <w:pPr>
        <w:spacing w:after="0" w:line="240" w:lineRule="auto"/>
        <w:jc w:val="center"/>
        <w:rPr>
          <w:rFonts w:ascii="Baskerville Old Face" w:hAnsi="Baskerville Old Face"/>
          <w:sz w:val="28"/>
          <w:szCs w:val="28"/>
        </w:rPr>
      </w:pPr>
      <w:r>
        <w:rPr>
          <w:rFonts w:ascii="Baskerville Old Face" w:hAnsi="Baskerville Old Face"/>
          <w:sz w:val="28"/>
          <w:szCs w:val="28"/>
        </w:rPr>
        <w:t>201</w:t>
      </w:r>
      <w:r w:rsidR="00A71A5F">
        <w:rPr>
          <w:rFonts w:ascii="Baskerville Old Face" w:hAnsi="Baskerville Old Face"/>
          <w:sz w:val="28"/>
          <w:szCs w:val="28"/>
        </w:rPr>
        <w:t>2</w:t>
      </w:r>
      <w:r>
        <w:rPr>
          <w:rFonts w:ascii="Baskerville Old Face" w:hAnsi="Baskerville Old Face"/>
          <w:sz w:val="28"/>
          <w:szCs w:val="28"/>
        </w:rPr>
        <w:t>/201</w:t>
      </w:r>
      <w:r w:rsidR="00A71A5F">
        <w:rPr>
          <w:rFonts w:ascii="Baskerville Old Face" w:hAnsi="Baskerville Old Face"/>
          <w:sz w:val="28"/>
          <w:szCs w:val="28"/>
        </w:rPr>
        <w:t>3</w:t>
      </w:r>
    </w:p>
    <w:p w:rsidR="00D60EA4" w:rsidRDefault="00D60EA4" w:rsidP="00D60EA4">
      <w:pPr>
        <w:spacing w:after="0" w:line="240" w:lineRule="auto"/>
        <w:rPr>
          <w:rFonts w:ascii="Baskerville Old Face" w:hAnsi="Baskerville Old Face"/>
        </w:rPr>
      </w:pPr>
    </w:p>
    <w:p w:rsidR="00D60EA4" w:rsidRDefault="00D60EA4" w:rsidP="00D60EA4">
      <w:pPr>
        <w:spacing w:after="0" w:line="240" w:lineRule="auto"/>
        <w:rPr>
          <w:rFonts w:ascii="Baskerville Old Face" w:hAnsi="Baskerville Old Face"/>
        </w:rPr>
      </w:pPr>
    </w:p>
    <w:p w:rsidR="00D60EA4" w:rsidRPr="00173795" w:rsidRDefault="00D60EA4" w:rsidP="00D60EA4">
      <w:pPr>
        <w:spacing w:after="0" w:line="240" w:lineRule="auto"/>
        <w:rPr>
          <w:rFonts w:ascii="Baskerville Old Face" w:hAnsi="Baskerville Old Face"/>
          <w:b/>
          <w:sz w:val="24"/>
          <w:szCs w:val="24"/>
        </w:rPr>
      </w:pPr>
      <w:r w:rsidRPr="00173795">
        <w:rPr>
          <w:rFonts w:ascii="Baskerville Old Face" w:hAnsi="Baskerville Old Face"/>
          <w:b/>
          <w:sz w:val="24"/>
          <w:szCs w:val="24"/>
        </w:rPr>
        <w:t>A Note on the Assessment of th</w:t>
      </w:r>
      <w:r w:rsidR="005665BD">
        <w:rPr>
          <w:rFonts w:ascii="Baskerville Old Face" w:hAnsi="Baskerville Old Face"/>
          <w:b/>
          <w:sz w:val="24"/>
          <w:szCs w:val="24"/>
        </w:rPr>
        <w:t>i</w:t>
      </w:r>
      <w:r w:rsidR="000E7239">
        <w:rPr>
          <w:rFonts w:ascii="Baskerville Old Face" w:hAnsi="Baskerville Old Face"/>
          <w:b/>
          <w:sz w:val="24"/>
          <w:szCs w:val="24"/>
        </w:rPr>
        <w:t>s</w:t>
      </w:r>
      <w:r w:rsidRPr="00173795">
        <w:rPr>
          <w:rFonts w:ascii="Baskerville Old Face" w:hAnsi="Baskerville Old Face"/>
          <w:b/>
          <w:sz w:val="24"/>
          <w:szCs w:val="24"/>
        </w:rPr>
        <w:t xml:space="preserve"> Course:</w:t>
      </w:r>
    </w:p>
    <w:p w:rsidR="00D60EA4" w:rsidRDefault="00D60EA4" w:rsidP="00D60EA4">
      <w:pPr>
        <w:spacing w:after="0" w:line="240" w:lineRule="auto"/>
        <w:rPr>
          <w:rFonts w:ascii="Baskerville Old Face" w:hAnsi="Baskerville Old Face"/>
        </w:rPr>
      </w:pPr>
    </w:p>
    <w:p w:rsidR="005665BD" w:rsidRDefault="00D60EA4" w:rsidP="00D60EA4">
      <w:p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>Coursework:</w:t>
      </w:r>
      <w:r>
        <w:rPr>
          <w:rFonts w:ascii="Baskerville Old Face" w:hAnsi="Baskerville Old Face"/>
        </w:rPr>
        <w:tab/>
      </w:r>
      <w:r w:rsidR="005665BD">
        <w:rPr>
          <w:rFonts w:ascii="Baskerville Old Face" w:hAnsi="Baskerville Old Face"/>
        </w:rPr>
        <w:t>Essay 2,</w:t>
      </w:r>
      <w:r w:rsidR="00A71A5F">
        <w:rPr>
          <w:rFonts w:ascii="Baskerville Old Face" w:hAnsi="Baskerville Old Face"/>
        </w:rPr>
        <w:t>5</w:t>
      </w:r>
      <w:r w:rsidR="005665BD">
        <w:rPr>
          <w:rFonts w:ascii="Baskerville Old Face" w:hAnsi="Baskerville Old Face"/>
        </w:rPr>
        <w:t>00 words</w:t>
      </w:r>
      <w:r w:rsidR="005665BD">
        <w:rPr>
          <w:rFonts w:ascii="Baskerville Old Face" w:hAnsi="Baskerville Old Face"/>
        </w:rPr>
        <w:tab/>
        <w:t>40%</w:t>
      </w:r>
    </w:p>
    <w:p w:rsidR="00D60EA4" w:rsidRDefault="00D60EA4" w:rsidP="005665BD">
      <w:pPr>
        <w:spacing w:after="0" w:line="240" w:lineRule="auto"/>
        <w:ind w:left="720" w:firstLine="720"/>
        <w:rPr>
          <w:rFonts w:ascii="Baskerville Old Face" w:hAnsi="Baskerville Old Face"/>
        </w:rPr>
      </w:pPr>
      <w:r>
        <w:rPr>
          <w:rFonts w:ascii="Baskerville Old Face" w:hAnsi="Baskerville Old Face"/>
        </w:rPr>
        <w:t>Bibliographical Exercise (1</w:t>
      </w:r>
      <w:r w:rsidR="005665BD">
        <w:rPr>
          <w:rFonts w:ascii="Baskerville Old Face" w:hAnsi="Baskerville Old Face"/>
        </w:rPr>
        <w:t>0</w:t>
      </w:r>
      <w:r>
        <w:rPr>
          <w:rFonts w:ascii="Baskerville Old Face" w:hAnsi="Baskerville Old Face"/>
        </w:rPr>
        <w:t>00 words)</w:t>
      </w:r>
      <w:r>
        <w:rPr>
          <w:rFonts w:ascii="Baskerville Old Face" w:hAnsi="Baskerville Old Face"/>
        </w:rPr>
        <w:tab/>
        <w:t>20%</w:t>
      </w:r>
    </w:p>
    <w:p w:rsidR="00D60EA4" w:rsidRDefault="00D60EA4" w:rsidP="00D60EA4">
      <w:p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>Examination:</w:t>
      </w:r>
      <w:r>
        <w:rPr>
          <w:rFonts w:ascii="Baskerville Old Face" w:hAnsi="Baskerville Old Face"/>
        </w:rPr>
        <w:tab/>
        <w:t>(1½ hours)</w:t>
      </w:r>
      <w:r>
        <w:rPr>
          <w:rFonts w:ascii="Baskerville Old Face" w:hAnsi="Baskerville Old Face"/>
        </w:rPr>
        <w:tab/>
        <w:t>40%</w:t>
      </w:r>
      <w:r w:rsidR="00730597">
        <w:rPr>
          <w:rFonts w:ascii="Baskerville Old Face" w:hAnsi="Baskerville Old Face"/>
        </w:rPr>
        <w:t xml:space="preserve"> (12% + 28%)</w:t>
      </w:r>
    </w:p>
    <w:p w:rsidR="00D60EA4" w:rsidRDefault="00D60EA4" w:rsidP="00D60EA4">
      <w:pPr>
        <w:spacing w:after="0" w:line="240" w:lineRule="auto"/>
        <w:rPr>
          <w:rFonts w:ascii="Baskerville Old Face" w:hAnsi="Baskerville Old Face"/>
        </w:rPr>
      </w:pPr>
    </w:p>
    <w:p w:rsidR="001C3DC1" w:rsidRDefault="00D60EA4" w:rsidP="00D60EA4">
      <w:pPr>
        <w:spacing w:after="0" w:line="240" w:lineRule="auto"/>
        <w:rPr>
          <w:rFonts w:ascii="Baskerville Old Face" w:hAnsi="Baskerville Old Face"/>
        </w:rPr>
      </w:pPr>
      <w:r w:rsidRPr="00963241">
        <w:rPr>
          <w:rFonts w:ascii="Baskerville Old Face" w:hAnsi="Baskerville Old Face"/>
        </w:rPr>
        <w:t>The</w:t>
      </w:r>
      <w:r w:rsidR="005665BD" w:rsidRPr="00963241">
        <w:rPr>
          <w:rFonts w:ascii="Baskerville Old Face" w:hAnsi="Baskerville Old Face"/>
        </w:rPr>
        <w:t xml:space="preserve">re are </w:t>
      </w:r>
      <w:r w:rsidR="00F01628" w:rsidRPr="00963241">
        <w:rPr>
          <w:rFonts w:ascii="Baskerville Old Face" w:hAnsi="Baskerville Old Face"/>
        </w:rPr>
        <w:t>six</w:t>
      </w:r>
      <w:r w:rsidRPr="00963241">
        <w:rPr>
          <w:rFonts w:ascii="Baskerville Old Face" w:hAnsi="Baskerville Old Face"/>
        </w:rPr>
        <w:t xml:space="preserve"> </w:t>
      </w:r>
      <w:r w:rsidRPr="00963241">
        <w:rPr>
          <w:rFonts w:ascii="Baskerville Old Face" w:hAnsi="Baskerville Old Face"/>
          <w:b/>
        </w:rPr>
        <w:t>coursework essay questions</w:t>
      </w:r>
      <w:r w:rsidRPr="00963241">
        <w:rPr>
          <w:rFonts w:ascii="Baskerville Old Face" w:hAnsi="Baskerville Old Face"/>
        </w:rPr>
        <w:t xml:space="preserve"> </w:t>
      </w:r>
      <w:r w:rsidR="005665BD" w:rsidRPr="00963241">
        <w:rPr>
          <w:rFonts w:ascii="Baskerville Old Face" w:hAnsi="Baskerville Old Face"/>
        </w:rPr>
        <w:t xml:space="preserve">from which you must select one to answer. There is one question </w:t>
      </w:r>
      <w:r w:rsidR="00FD0EE6" w:rsidRPr="00963241">
        <w:rPr>
          <w:rFonts w:ascii="Baskerville Old Face" w:hAnsi="Baskerville Old Face"/>
        </w:rPr>
        <w:t xml:space="preserve">specifically </w:t>
      </w:r>
      <w:r w:rsidR="005665BD" w:rsidRPr="00963241">
        <w:rPr>
          <w:rFonts w:ascii="Baskerville Old Face" w:hAnsi="Baskerville Old Face"/>
        </w:rPr>
        <w:t xml:space="preserve">on </w:t>
      </w:r>
      <w:r w:rsidRPr="00963241">
        <w:rPr>
          <w:rFonts w:ascii="Baskerville Old Face" w:hAnsi="Baskerville Old Face"/>
        </w:rPr>
        <w:t>Sidney</w:t>
      </w:r>
      <w:r w:rsidR="005665BD" w:rsidRPr="00963241">
        <w:rPr>
          <w:rFonts w:ascii="Baskerville Old Face" w:hAnsi="Baskerville Old Face"/>
        </w:rPr>
        <w:t xml:space="preserve">’s </w:t>
      </w:r>
      <w:r w:rsidR="005665BD" w:rsidRPr="00963241">
        <w:rPr>
          <w:rFonts w:ascii="Baskerville Old Face" w:hAnsi="Baskerville Old Face"/>
          <w:i/>
        </w:rPr>
        <w:t>Defence of Poesy</w:t>
      </w:r>
      <w:r w:rsidR="00FD0EE6" w:rsidRPr="00963241">
        <w:rPr>
          <w:rFonts w:ascii="Baskerville Old Face" w:hAnsi="Baskerville Old Face"/>
        </w:rPr>
        <w:t xml:space="preserve"> and </w:t>
      </w:r>
      <w:r w:rsidR="0066232C" w:rsidRPr="00963241">
        <w:rPr>
          <w:rFonts w:ascii="Baskerville Old Face" w:hAnsi="Baskerville Old Face"/>
        </w:rPr>
        <w:t>two</w:t>
      </w:r>
      <w:r w:rsidR="005665BD" w:rsidRPr="00963241">
        <w:rPr>
          <w:rFonts w:ascii="Baskerville Old Face" w:hAnsi="Baskerville Old Face"/>
        </w:rPr>
        <w:t xml:space="preserve"> on his </w:t>
      </w:r>
      <w:proofErr w:type="spellStart"/>
      <w:r w:rsidR="005665BD" w:rsidRPr="00963241">
        <w:rPr>
          <w:rFonts w:ascii="Baskerville Old Face" w:hAnsi="Baskerville Old Face"/>
          <w:i/>
        </w:rPr>
        <w:t>Astrophil</w:t>
      </w:r>
      <w:proofErr w:type="spellEnd"/>
      <w:r w:rsidR="005665BD" w:rsidRPr="00963241">
        <w:rPr>
          <w:rFonts w:ascii="Baskerville Old Face" w:hAnsi="Baskerville Old Face"/>
          <w:i/>
        </w:rPr>
        <w:t xml:space="preserve"> and Stella</w:t>
      </w:r>
      <w:r w:rsidR="00FD0EE6" w:rsidRPr="00963241">
        <w:rPr>
          <w:rFonts w:ascii="Baskerville Old Face" w:hAnsi="Baskerville Old Face"/>
        </w:rPr>
        <w:t>. There are two questions specifically on S</w:t>
      </w:r>
      <w:r w:rsidRPr="00963241">
        <w:rPr>
          <w:rFonts w:ascii="Baskerville Old Face" w:hAnsi="Baskerville Old Face"/>
        </w:rPr>
        <w:t>penser</w:t>
      </w:r>
      <w:r w:rsidR="005665BD" w:rsidRPr="00963241">
        <w:rPr>
          <w:rFonts w:ascii="Baskerville Old Face" w:hAnsi="Baskerville Old Face"/>
        </w:rPr>
        <w:t xml:space="preserve">’s </w:t>
      </w:r>
      <w:r w:rsidR="005665BD" w:rsidRPr="00963241">
        <w:rPr>
          <w:rFonts w:ascii="Baskerville Old Face" w:hAnsi="Baskerville Old Face"/>
          <w:i/>
        </w:rPr>
        <w:t xml:space="preserve">The Faerie </w:t>
      </w:r>
      <w:proofErr w:type="spellStart"/>
      <w:r w:rsidR="005665BD" w:rsidRPr="00963241">
        <w:rPr>
          <w:rFonts w:ascii="Baskerville Old Face" w:hAnsi="Baskerville Old Face"/>
          <w:i/>
        </w:rPr>
        <w:t>Queene</w:t>
      </w:r>
      <w:proofErr w:type="spellEnd"/>
      <w:r w:rsidR="00FD0EE6" w:rsidRPr="00963241">
        <w:rPr>
          <w:rFonts w:ascii="Baskerville Old Face" w:hAnsi="Baskerville Old Face"/>
        </w:rPr>
        <w:t xml:space="preserve">. </w:t>
      </w:r>
      <w:r w:rsidR="00F01628" w:rsidRPr="00963241">
        <w:rPr>
          <w:rFonts w:ascii="Baskerville Old Face" w:hAnsi="Baskerville Old Face"/>
        </w:rPr>
        <w:t>Q</w:t>
      </w:r>
      <w:r w:rsidR="00FD0EE6" w:rsidRPr="00963241">
        <w:rPr>
          <w:rFonts w:ascii="Baskerville Old Face" w:hAnsi="Baskerville Old Face"/>
        </w:rPr>
        <w:t>uestion</w:t>
      </w:r>
      <w:r w:rsidR="00F01628" w:rsidRPr="00963241">
        <w:rPr>
          <w:rFonts w:ascii="Baskerville Old Face" w:hAnsi="Baskerville Old Face"/>
        </w:rPr>
        <w:t xml:space="preserve"> 4</w:t>
      </w:r>
      <w:r w:rsidR="00FD0EE6" w:rsidRPr="00963241">
        <w:rPr>
          <w:rFonts w:ascii="Baskerville Old Face" w:hAnsi="Baskerville Old Face"/>
        </w:rPr>
        <w:t xml:space="preserve"> may be answered with reference to either </w:t>
      </w:r>
      <w:proofErr w:type="spellStart"/>
      <w:r w:rsidR="00FD0EE6" w:rsidRPr="00963241">
        <w:rPr>
          <w:rFonts w:ascii="Baskerville Old Face" w:hAnsi="Baskerville Old Face"/>
          <w:i/>
        </w:rPr>
        <w:t>Astrophil</w:t>
      </w:r>
      <w:proofErr w:type="spellEnd"/>
      <w:r w:rsidR="00FD0EE6" w:rsidRPr="00963241">
        <w:rPr>
          <w:rFonts w:ascii="Baskerville Old Face" w:hAnsi="Baskerville Old Face"/>
          <w:i/>
        </w:rPr>
        <w:t xml:space="preserve"> and Stella</w:t>
      </w:r>
      <w:r w:rsidR="00FD0EE6" w:rsidRPr="00963241">
        <w:rPr>
          <w:rFonts w:ascii="Baskerville Old Face" w:hAnsi="Baskerville Old Face"/>
        </w:rPr>
        <w:t xml:space="preserve"> or </w:t>
      </w:r>
      <w:r w:rsidR="00FD0EE6" w:rsidRPr="00963241">
        <w:rPr>
          <w:rFonts w:ascii="Baskerville Old Face" w:hAnsi="Baskerville Old Face"/>
          <w:i/>
        </w:rPr>
        <w:t xml:space="preserve">The Faerie </w:t>
      </w:r>
      <w:proofErr w:type="spellStart"/>
      <w:r w:rsidR="00FD0EE6" w:rsidRPr="00963241">
        <w:rPr>
          <w:rFonts w:ascii="Baskerville Old Face" w:hAnsi="Baskerville Old Face"/>
          <w:i/>
        </w:rPr>
        <w:t>Queene</w:t>
      </w:r>
      <w:proofErr w:type="spellEnd"/>
      <w:r w:rsidR="004D360D" w:rsidRPr="00963241">
        <w:rPr>
          <w:rFonts w:ascii="Baskerville Old Face" w:hAnsi="Baskerville Old Face"/>
        </w:rPr>
        <w:t>.</w:t>
      </w:r>
      <w:r w:rsidR="00FD0EE6" w:rsidRPr="00963241">
        <w:rPr>
          <w:rFonts w:ascii="Baskerville Old Face" w:hAnsi="Baskerville Old Face"/>
        </w:rPr>
        <w:t xml:space="preserve"> Several questions require a good knowledge of the </w:t>
      </w:r>
      <w:r w:rsidR="00FD0EE6" w:rsidRPr="00963241">
        <w:rPr>
          <w:rFonts w:ascii="Baskerville Old Face" w:hAnsi="Baskerville Old Face"/>
          <w:i/>
        </w:rPr>
        <w:t>Defence of Poetry</w:t>
      </w:r>
      <w:r w:rsidR="00F01628" w:rsidRPr="00963241">
        <w:rPr>
          <w:rFonts w:ascii="Baskerville Old Face" w:hAnsi="Baskerville Old Face"/>
        </w:rPr>
        <w:t>, sinc</w:t>
      </w:r>
      <w:r w:rsidR="00F01628">
        <w:rPr>
          <w:rFonts w:ascii="Baskerville Old Face" w:hAnsi="Baskerville Old Face"/>
        </w:rPr>
        <w:t xml:space="preserve">e the course is designed with the thesis in mind that this text presents a set of theoretical ideas about </w:t>
      </w:r>
      <w:proofErr w:type="gramStart"/>
      <w:r w:rsidR="00F01628">
        <w:rPr>
          <w:rFonts w:ascii="Baskerville Old Face" w:hAnsi="Baskerville Old Face"/>
        </w:rPr>
        <w:t xml:space="preserve">poetry </w:t>
      </w:r>
      <w:r w:rsidR="00063C51">
        <w:rPr>
          <w:rFonts w:ascii="Baskerville Old Face" w:hAnsi="Baskerville Old Face"/>
        </w:rPr>
        <w:t>which</w:t>
      </w:r>
      <w:proofErr w:type="gramEnd"/>
      <w:r w:rsidR="00063C51">
        <w:rPr>
          <w:rFonts w:ascii="Baskerville Old Face" w:hAnsi="Baskerville Old Face"/>
        </w:rPr>
        <w:t xml:space="preserve"> are relevant to poems by Sidney and by Spenser.</w:t>
      </w:r>
    </w:p>
    <w:p w:rsidR="001C3DC1" w:rsidRPr="001C3DC1" w:rsidRDefault="001C3DC1" w:rsidP="001C3DC1">
      <w:pPr>
        <w:spacing w:after="0" w:line="240" w:lineRule="auto"/>
        <w:rPr>
          <w:rFonts w:ascii="Baskerville Old Face" w:hAnsi="Baskerville Old Face" w:cs="Calibri"/>
          <w:b/>
        </w:rPr>
      </w:pPr>
      <w:r w:rsidRPr="001C3DC1">
        <w:rPr>
          <w:rFonts w:ascii="Baskerville Old Face" w:hAnsi="Baskerville Old Face" w:cs="Calibri"/>
          <w:b/>
        </w:rPr>
        <w:t>Note:</w:t>
      </w:r>
      <w:r w:rsidRPr="001C3DC1">
        <w:rPr>
          <w:rFonts w:ascii="Baskerville Old Face" w:hAnsi="Baskerville Old Face" w:cs="Calibri"/>
        </w:rPr>
        <w:t xml:space="preserve"> </w:t>
      </w:r>
      <w:r>
        <w:rPr>
          <w:rFonts w:ascii="Baskerville Old Face" w:hAnsi="Baskerville Old Face" w:cs="Calibri"/>
        </w:rPr>
        <w:t>You may</w:t>
      </w:r>
      <w:r w:rsidRPr="001C3DC1">
        <w:rPr>
          <w:rFonts w:ascii="Baskerville Old Face" w:hAnsi="Baskerville Old Face"/>
        </w:rPr>
        <w:t xml:space="preserve"> formulate </w:t>
      </w:r>
      <w:r>
        <w:rPr>
          <w:rFonts w:ascii="Baskerville Old Face" w:hAnsi="Baskerville Old Face"/>
        </w:rPr>
        <w:t>your</w:t>
      </w:r>
      <w:r w:rsidRPr="001C3DC1">
        <w:rPr>
          <w:rFonts w:ascii="Baskerville Old Face" w:hAnsi="Baskerville Old Face"/>
        </w:rPr>
        <w:t xml:space="preserve"> own question if </w:t>
      </w:r>
      <w:r>
        <w:rPr>
          <w:rFonts w:ascii="Baskerville Old Face" w:hAnsi="Baskerville Old Face"/>
        </w:rPr>
        <w:t>you</w:t>
      </w:r>
      <w:r w:rsidRPr="001C3DC1">
        <w:rPr>
          <w:rFonts w:ascii="Baskerville Old Face" w:hAnsi="Baskerville Old Face"/>
        </w:rPr>
        <w:t xml:space="preserve"> wish, but </w:t>
      </w:r>
      <w:proofErr w:type="gramStart"/>
      <w:r w:rsidRPr="001C3DC1">
        <w:rPr>
          <w:rFonts w:ascii="Baskerville Old Face" w:hAnsi="Baskerville Old Face"/>
        </w:rPr>
        <w:t xml:space="preserve">such questions </w:t>
      </w:r>
      <w:r w:rsidRPr="001C3DC1">
        <w:rPr>
          <w:rFonts w:ascii="Baskerville Old Face" w:hAnsi="Baskerville Old Face"/>
          <w:i/>
        </w:rPr>
        <w:t>must</w:t>
      </w:r>
      <w:r w:rsidRPr="001C3DC1">
        <w:rPr>
          <w:rFonts w:ascii="Baskerville Old Face" w:hAnsi="Baskerville Old Face"/>
        </w:rPr>
        <w:t xml:space="preserve"> be approved in advance by the module tutor</w:t>
      </w:r>
      <w:proofErr w:type="gramEnd"/>
      <w:r w:rsidRPr="001C3DC1">
        <w:rPr>
          <w:rFonts w:ascii="Baskerville Old Face" w:hAnsi="Baskerville Old Face"/>
        </w:rPr>
        <w:t xml:space="preserve"> in order to ensure that the</w:t>
      </w:r>
      <w:r>
        <w:rPr>
          <w:rFonts w:ascii="Baskerville Old Face" w:hAnsi="Baskerville Old Face"/>
        </w:rPr>
        <w:t>y</w:t>
      </w:r>
      <w:r w:rsidRPr="001C3DC1">
        <w:rPr>
          <w:rFonts w:ascii="Baskerville Old Face" w:hAnsi="Baskerville Old Face"/>
        </w:rPr>
        <w:t xml:space="preserve"> are suitably analytical and critical in their approach</w:t>
      </w:r>
      <w:r>
        <w:rPr>
          <w:rFonts w:ascii="Baskerville Old Face" w:hAnsi="Baskerville Old Face"/>
        </w:rPr>
        <w:t xml:space="preserve"> to the works by Sidney and/or Spenser studied on the course</w:t>
      </w:r>
      <w:r w:rsidRPr="001C3DC1">
        <w:rPr>
          <w:rFonts w:ascii="Baskerville Old Face" w:hAnsi="Baskerville Old Face"/>
        </w:rPr>
        <w:t>.</w:t>
      </w:r>
    </w:p>
    <w:p w:rsidR="00173795" w:rsidRPr="001C3DC1" w:rsidRDefault="00D60EA4" w:rsidP="001C3DC1">
      <w:pPr>
        <w:spacing w:after="0" w:line="240" w:lineRule="auto"/>
        <w:rPr>
          <w:rFonts w:ascii="Baskerville Old Face" w:hAnsi="Baskerville Old Face"/>
        </w:rPr>
      </w:pPr>
      <w:r w:rsidRPr="001C3DC1">
        <w:rPr>
          <w:rFonts w:ascii="Baskerville Old Face" w:hAnsi="Baskerville Old Face"/>
        </w:rPr>
        <w:t xml:space="preserve"> </w:t>
      </w:r>
    </w:p>
    <w:p w:rsidR="005665BD" w:rsidRDefault="005665BD" w:rsidP="005665BD">
      <w:p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 xml:space="preserve">The </w:t>
      </w:r>
      <w:r w:rsidRPr="00173795">
        <w:rPr>
          <w:rFonts w:ascii="Baskerville Old Face" w:hAnsi="Baskerville Old Face"/>
          <w:b/>
        </w:rPr>
        <w:t>bibliographical exercise</w:t>
      </w:r>
      <w:r>
        <w:rPr>
          <w:rFonts w:ascii="Baskerville Old Face" w:hAnsi="Baskerville Old Face"/>
        </w:rPr>
        <w:t xml:space="preserve"> is on early editions of Milton.</w:t>
      </w:r>
    </w:p>
    <w:p w:rsidR="00173795" w:rsidRDefault="00D60EA4" w:rsidP="00D60EA4">
      <w:p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 xml:space="preserve">The </w:t>
      </w:r>
      <w:r w:rsidRPr="00173795">
        <w:rPr>
          <w:rFonts w:ascii="Baskerville Old Face" w:hAnsi="Baskerville Old Face"/>
          <w:b/>
        </w:rPr>
        <w:t>examination</w:t>
      </w:r>
      <w:r>
        <w:rPr>
          <w:rFonts w:ascii="Baskerville Old Face" w:hAnsi="Baskerville Old Face"/>
        </w:rPr>
        <w:t xml:space="preserve"> will be divided into two parts:</w:t>
      </w:r>
    </w:p>
    <w:p w:rsidR="00173795" w:rsidRDefault="00D60EA4" w:rsidP="00173795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</w:rPr>
      </w:pPr>
      <w:r w:rsidRPr="00173795">
        <w:rPr>
          <w:rFonts w:ascii="Baskerville Old Face" w:hAnsi="Baskerville Old Face"/>
        </w:rPr>
        <w:t>In section A,</w:t>
      </w:r>
      <w:r w:rsidR="00730597" w:rsidRPr="00173795">
        <w:rPr>
          <w:rFonts w:ascii="Baskerville Old Face" w:hAnsi="Baskerville Old Face"/>
        </w:rPr>
        <w:t xml:space="preserve"> which is worth 12% of the overall module mark,</w:t>
      </w:r>
      <w:r w:rsidRPr="00173795">
        <w:rPr>
          <w:rFonts w:ascii="Baskerville Old Face" w:hAnsi="Baskerville Old Face"/>
        </w:rPr>
        <w:t xml:space="preserve"> you will be expected to provide a commentary either on </w:t>
      </w:r>
      <w:r w:rsidR="00E23F6B" w:rsidRPr="00173795">
        <w:rPr>
          <w:rFonts w:ascii="Baskerville Old Face" w:hAnsi="Baskerville Old Face"/>
        </w:rPr>
        <w:t xml:space="preserve">a sonnet from Sidney’s </w:t>
      </w:r>
      <w:proofErr w:type="spellStart"/>
      <w:r w:rsidR="00E23F6B" w:rsidRPr="00173795">
        <w:rPr>
          <w:rFonts w:ascii="Baskerville Old Face" w:hAnsi="Baskerville Old Face"/>
          <w:i/>
        </w:rPr>
        <w:t>Astrophil</w:t>
      </w:r>
      <w:proofErr w:type="spellEnd"/>
      <w:r w:rsidR="00E23F6B" w:rsidRPr="00173795">
        <w:rPr>
          <w:rFonts w:ascii="Baskerville Old Face" w:hAnsi="Baskerville Old Face"/>
          <w:i/>
        </w:rPr>
        <w:t xml:space="preserve"> and Stella</w:t>
      </w:r>
      <w:r w:rsidR="00E23F6B" w:rsidRPr="00173795">
        <w:rPr>
          <w:rFonts w:ascii="Baskerville Old Face" w:hAnsi="Baskerville Old Face"/>
        </w:rPr>
        <w:t xml:space="preserve"> or on a passage of prose from one of the prose texts by Milton which you will have studied on the course (You choose between these options). </w:t>
      </w:r>
    </w:p>
    <w:p w:rsidR="00173795" w:rsidRDefault="00E23F6B" w:rsidP="00173795">
      <w:pPr>
        <w:pStyle w:val="ListParagraph"/>
        <w:numPr>
          <w:ilvl w:val="0"/>
          <w:numId w:val="3"/>
        </w:numPr>
        <w:spacing w:after="0" w:line="240" w:lineRule="auto"/>
        <w:rPr>
          <w:rFonts w:ascii="Baskerville Old Face" w:hAnsi="Baskerville Old Face"/>
        </w:rPr>
      </w:pPr>
      <w:r w:rsidRPr="00173795">
        <w:rPr>
          <w:rFonts w:ascii="Baskerville Old Face" w:hAnsi="Baskerville Old Face"/>
        </w:rPr>
        <w:t>In section B,</w:t>
      </w:r>
      <w:r w:rsidR="00730597" w:rsidRPr="00173795">
        <w:rPr>
          <w:rFonts w:ascii="Baskerville Old Face" w:hAnsi="Baskerville Old Face"/>
        </w:rPr>
        <w:t xml:space="preserve"> which is worth 28% of the overall module mark,</w:t>
      </w:r>
      <w:r w:rsidRPr="00173795">
        <w:rPr>
          <w:rFonts w:ascii="Baskerville Old Face" w:hAnsi="Baskerville Old Face"/>
        </w:rPr>
        <w:t xml:space="preserve"> you will be expected to write an essay in answer to one of </w:t>
      </w:r>
      <w:r w:rsidR="005665BD">
        <w:rPr>
          <w:rFonts w:ascii="Baskerville Old Face" w:hAnsi="Baskerville Old Face"/>
        </w:rPr>
        <w:t>five</w:t>
      </w:r>
      <w:r w:rsidRPr="00173795">
        <w:rPr>
          <w:rFonts w:ascii="Baskerville Old Face" w:hAnsi="Baskerville Old Face"/>
        </w:rPr>
        <w:t xml:space="preserve"> questions. T</w:t>
      </w:r>
      <w:r w:rsidR="005665BD">
        <w:rPr>
          <w:rFonts w:ascii="Baskerville Old Face" w:hAnsi="Baskerville Old Face"/>
        </w:rPr>
        <w:t>wo of t</w:t>
      </w:r>
      <w:r w:rsidRPr="00173795">
        <w:rPr>
          <w:rFonts w:ascii="Baskerville Old Face" w:hAnsi="Baskerville Old Face"/>
        </w:rPr>
        <w:t>hese questions will be</w:t>
      </w:r>
      <w:r w:rsidR="005665BD">
        <w:rPr>
          <w:rFonts w:ascii="Baskerville Old Face" w:hAnsi="Baskerville Old Face"/>
        </w:rPr>
        <w:t xml:space="preserve"> on Shakespeare’s </w:t>
      </w:r>
      <w:r w:rsidR="005665BD">
        <w:rPr>
          <w:rFonts w:ascii="Baskerville Old Face" w:hAnsi="Baskerville Old Face"/>
          <w:i/>
        </w:rPr>
        <w:t>King Lear</w:t>
      </w:r>
      <w:r w:rsidR="005665BD">
        <w:rPr>
          <w:rFonts w:ascii="Baskerville Old Face" w:hAnsi="Baskerville Old Face"/>
        </w:rPr>
        <w:t xml:space="preserve"> and three will be on works that you have studied by </w:t>
      </w:r>
      <w:r w:rsidRPr="00173795">
        <w:rPr>
          <w:rFonts w:ascii="Baskerville Old Face" w:hAnsi="Baskerville Old Face"/>
        </w:rPr>
        <w:t>Milton.</w:t>
      </w:r>
    </w:p>
    <w:p w:rsidR="00173795" w:rsidRDefault="00173795" w:rsidP="00173795">
      <w:pPr>
        <w:spacing w:after="0" w:line="240" w:lineRule="auto"/>
        <w:rPr>
          <w:rFonts w:ascii="Baskerville Old Face" w:hAnsi="Baskerville Old Face"/>
        </w:rPr>
      </w:pPr>
    </w:p>
    <w:p w:rsidR="00E23F6B" w:rsidRDefault="00E23F6B" w:rsidP="00D60EA4">
      <w:pPr>
        <w:spacing w:after="0" w:line="240" w:lineRule="auto"/>
        <w:rPr>
          <w:rFonts w:ascii="Baskerville Old Face" w:hAnsi="Baskerville Old Face"/>
        </w:rPr>
      </w:pPr>
    </w:p>
    <w:p w:rsidR="00E23F6B" w:rsidRPr="00FD0EE6" w:rsidRDefault="00E23F6B" w:rsidP="00E23F6B">
      <w:pPr>
        <w:spacing w:after="0" w:line="240" w:lineRule="auto"/>
        <w:jc w:val="center"/>
        <w:rPr>
          <w:rFonts w:ascii="Baskerville Old Face" w:hAnsi="Baskerville Old Face"/>
          <w:b/>
          <w:sz w:val="24"/>
          <w:szCs w:val="24"/>
        </w:rPr>
      </w:pPr>
      <w:r w:rsidRPr="00FD0EE6">
        <w:rPr>
          <w:rFonts w:ascii="Baskerville Old Face" w:hAnsi="Baskerville Old Face"/>
          <w:b/>
          <w:i/>
          <w:sz w:val="24"/>
          <w:szCs w:val="24"/>
        </w:rPr>
        <w:t>Essay Questions</w:t>
      </w:r>
    </w:p>
    <w:p w:rsidR="00E23F6B" w:rsidRDefault="00E23F6B" w:rsidP="00730597">
      <w:pPr>
        <w:spacing w:after="0" w:line="240" w:lineRule="auto"/>
        <w:rPr>
          <w:rFonts w:ascii="Baskerville Old Face" w:hAnsi="Baskerville Old Face"/>
          <w:sz w:val="24"/>
          <w:szCs w:val="24"/>
        </w:rPr>
      </w:pPr>
    </w:p>
    <w:p w:rsidR="007501F3" w:rsidRPr="00F10450" w:rsidRDefault="00F10450" w:rsidP="007501F3">
      <w:pPr>
        <w:pStyle w:val="ListParagraph"/>
        <w:numPr>
          <w:ilvl w:val="0"/>
          <w:numId w:val="1"/>
        </w:numPr>
        <w:spacing w:after="0" w:line="240" w:lineRule="auto"/>
        <w:rPr>
          <w:rFonts w:ascii="Baskerville Old Face" w:hAnsi="Baskerville Old Face"/>
        </w:rPr>
      </w:pPr>
      <w:r w:rsidRPr="00F10450">
        <w:rPr>
          <w:rFonts w:ascii="Baskerville Old Face" w:hAnsi="Baskerville Old Face"/>
        </w:rPr>
        <w:t>To what extent i</w:t>
      </w:r>
      <w:r>
        <w:rPr>
          <w:rFonts w:ascii="Baskerville Old Face" w:hAnsi="Baskerville Old Face"/>
        </w:rPr>
        <w:t>s</w:t>
      </w:r>
      <w:r w:rsidRPr="00F10450">
        <w:rPr>
          <w:rFonts w:ascii="Baskerville Old Face" w:hAnsi="Baskerville Old Face"/>
        </w:rPr>
        <w:t xml:space="preserve"> Sidney’s aim in </w:t>
      </w:r>
      <w:r w:rsidRPr="00F10450">
        <w:rPr>
          <w:rFonts w:ascii="Baskerville Old Face" w:hAnsi="Baskerville Old Face"/>
          <w:i/>
        </w:rPr>
        <w:t xml:space="preserve">The </w:t>
      </w:r>
      <w:r w:rsidR="005C1097" w:rsidRPr="00F10450">
        <w:rPr>
          <w:rFonts w:ascii="Baskerville Old Face" w:hAnsi="Baskerville Old Face"/>
          <w:i/>
        </w:rPr>
        <w:t>Defence of Poesy</w:t>
      </w:r>
      <w:r w:rsidRPr="00F10450">
        <w:rPr>
          <w:rFonts w:ascii="Baskerville Old Face" w:hAnsi="Baskerville Old Face"/>
        </w:rPr>
        <w:t>, to reconcile aesthetic pleasure with ethical virtue, and why?</w:t>
      </w:r>
    </w:p>
    <w:p w:rsidR="005804F0" w:rsidRPr="007314D9" w:rsidRDefault="005804F0" w:rsidP="005804F0">
      <w:pPr>
        <w:spacing w:after="0" w:line="240" w:lineRule="auto"/>
        <w:rPr>
          <w:rFonts w:ascii="Baskerville Old Face" w:hAnsi="Baskerville Old Face"/>
          <w:highlight w:val="yellow"/>
        </w:rPr>
      </w:pPr>
    </w:p>
    <w:p w:rsidR="007501F3" w:rsidRDefault="007314D9" w:rsidP="00730597">
      <w:pPr>
        <w:pStyle w:val="ListParagraph"/>
        <w:numPr>
          <w:ilvl w:val="0"/>
          <w:numId w:val="1"/>
        </w:numPr>
        <w:spacing w:after="0" w:line="240" w:lineRule="auto"/>
        <w:rPr>
          <w:rFonts w:ascii="Baskerville Old Face" w:hAnsi="Baskerville Old Face"/>
        </w:rPr>
      </w:pPr>
      <w:r w:rsidRPr="007314D9">
        <w:rPr>
          <w:rFonts w:ascii="Baskerville Old Face" w:hAnsi="Baskerville Old Face"/>
        </w:rPr>
        <w:t xml:space="preserve">To what extent would it be true to say that </w:t>
      </w:r>
      <w:proofErr w:type="spellStart"/>
      <w:r w:rsidRPr="007314D9">
        <w:rPr>
          <w:rFonts w:ascii="Baskerville Old Face" w:hAnsi="Baskerville Old Face"/>
          <w:i/>
        </w:rPr>
        <w:t>Astrophil</w:t>
      </w:r>
      <w:proofErr w:type="spellEnd"/>
      <w:r w:rsidRPr="007314D9">
        <w:rPr>
          <w:rFonts w:ascii="Baskerville Old Face" w:hAnsi="Baskerville Old Face"/>
          <w:i/>
        </w:rPr>
        <w:t xml:space="preserve"> and Stella</w:t>
      </w:r>
      <w:r w:rsidRPr="007314D9">
        <w:rPr>
          <w:rFonts w:ascii="Baskerville Old Face" w:hAnsi="Baskerville Old Face"/>
        </w:rPr>
        <w:t xml:space="preserve"> is, in the final analysis, more about the lover than the beloved</w:t>
      </w:r>
      <w:r w:rsidR="0066232C">
        <w:rPr>
          <w:rFonts w:ascii="Baskerville Old Face" w:hAnsi="Baskerville Old Face"/>
        </w:rPr>
        <w:t>, and more about the reader than the lover</w:t>
      </w:r>
      <w:r w:rsidR="007501F3" w:rsidRPr="007314D9">
        <w:rPr>
          <w:rFonts w:ascii="Baskerville Old Face" w:hAnsi="Baskerville Old Face"/>
        </w:rPr>
        <w:t>?</w:t>
      </w:r>
    </w:p>
    <w:p w:rsidR="007314D9" w:rsidRDefault="007314D9" w:rsidP="007314D9">
      <w:pPr>
        <w:pStyle w:val="ListParagraph"/>
        <w:spacing w:after="0" w:line="240" w:lineRule="auto"/>
        <w:rPr>
          <w:rFonts w:ascii="Baskerville Old Face" w:hAnsi="Baskerville Old Face"/>
        </w:rPr>
      </w:pPr>
    </w:p>
    <w:p w:rsidR="007314D9" w:rsidRPr="007314D9" w:rsidRDefault="007314D9" w:rsidP="00730597">
      <w:pPr>
        <w:pStyle w:val="ListParagraph"/>
        <w:numPr>
          <w:ilvl w:val="0"/>
          <w:numId w:val="1"/>
        </w:num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 xml:space="preserve">C.S. Lewis in </w:t>
      </w:r>
      <w:r>
        <w:rPr>
          <w:rFonts w:ascii="Baskerville Old Face" w:hAnsi="Baskerville Old Face"/>
          <w:i/>
        </w:rPr>
        <w:t>English Literature of the Sixteenth Century</w:t>
      </w:r>
      <w:r w:rsidRPr="007314D9">
        <w:rPr>
          <w:rFonts w:ascii="Baskerville Old Face" w:hAnsi="Baskerville Old Face"/>
        </w:rPr>
        <w:t xml:space="preserve"> argued that</w:t>
      </w:r>
      <w:r>
        <w:rPr>
          <w:rFonts w:ascii="Baskerville Old Face" w:hAnsi="Baskerville Old Face"/>
        </w:rPr>
        <w:t xml:space="preserve"> ‘the first thing to grasp about the sonnet sequence is that it is not a way of telling a story. It is a form which exists for the sake of prolonged lyrical meditation.’</w:t>
      </w:r>
      <w:r w:rsidR="0066232C">
        <w:rPr>
          <w:rFonts w:ascii="Baskerville Old Face" w:hAnsi="Baskerville Old Face"/>
        </w:rPr>
        <w:t xml:space="preserve"> Discuss narrative in </w:t>
      </w:r>
      <w:proofErr w:type="spellStart"/>
      <w:r w:rsidR="0066232C">
        <w:rPr>
          <w:rFonts w:ascii="Baskerville Old Face" w:hAnsi="Baskerville Old Face"/>
          <w:i/>
        </w:rPr>
        <w:t>Astrophil</w:t>
      </w:r>
      <w:proofErr w:type="spellEnd"/>
      <w:r w:rsidR="0066232C">
        <w:rPr>
          <w:rFonts w:ascii="Baskerville Old Face" w:hAnsi="Baskerville Old Face"/>
          <w:i/>
        </w:rPr>
        <w:t xml:space="preserve"> and Stella</w:t>
      </w:r>
      <w:r w:rsidR="0066232C">
        <w:rPr>
          <w:rFonts w:ascii="Baskerville Old Face" w:hAnsi="Baskerville Old Face"/>
        </w:rPr>
        <w:t>, indicating whether or not you think Lewis’s view is true of Sidney’s sonnet sequence.</w:t>
      </w:r>
    </w:p>
    <w:p w:rsidR="007501F3" w:rsidRPr="007314D9" w:rsidRDefault="007501F3" w:rsidP="007501F3">
      <w:pPr>
        <w:pStyle w:val="ListParagraph"/>
        <w:spacing w:after="0" w:line="240" w:lineRule="auto"/>
        <w:rPr>
          <w:rFonts w:ascii="Baskerville Old Face" w:hAnsi="Baskerville Old Face"/>
          <w:highlight w:val="yellow"/>
        </w:rPr>
      </w:pPr>
    </w:p>
    <w:p w:rsidR="00F01628" w:rsidRDefault="00F01628" w:rsidP="00F01628">
      <w:pPr>
        <w:pStyle w:val="ListParagraph"/>
        <w:numPr>
          <w:ilvl w:val="0"/>
          <w:numId w:val="1"/>
        </w:numPr>
        <w:spacing w:after="0" w:line="240" w:lineRule="auto"/>
        <w:rPr>
          <w:rFonts w:ascii="Baskerville Old Face" w:hAnsi="Baskerville Old Face"/>
        </w:rPr>
      </w:pPr>
      <w:r>
        <w:rPr>
          <w:rFonts w:ascii="Baskerville Old Face" w:hAnsi="Baskerville Old Face"/>
        </w:rPr>
        <w:t xml:space="preserve">In his </w:t>
      </w:r>
      <w:r>
        <w:rPr>
          <w:rFonts w:ascii="Baskerville Old Face" w:hAnsi="Baskerville Old Face"/>
          <w:i/>
        </w:rPr>
        <w:t>Defence of Poesy</w:t>
      </w:r>
      <w:r>
        <w:rPr>
          <w:rFonts w:ascii="Baskerville Old Face" w:hAnsi="Baskerville Old Face"/>
        </w:rPr>
        <w:t xml:space="preserve">, Sidney describes the role of the poet as ‘that </w:t>
      </w:r>
      <w:proofErr w:type="spellStart"/>
      <w:r>
        <w:rPr>
          <w:rFonts w:ascii="Baskerville Old Face" w:hAnsi="Baskerville Old Face"/>
        </w:rPr>
        <w:t>fayning</w:t>
      </w:r>
      <w:proofErr w:type="spellEnd"/>
      <w:r>
        <w:rPr>
          <w:rFonts w:ascii="Baskerville Old Face" w:hAnsi="Baskerville Old Face"/>
        </w:rPr>
        <w:t xml:space="preserve"> notable images of </w:t>
      </w:r>
      <w:proofErr w:type="spellStart"/>
      <w:r>
        <w:rPr>
          <w:rFonts w:ascii="Baskerville Old Face" w:hAnsi="Baskerville Old Face"/>
        </w:rPr>
        <w:t>vertues</w:t>
      </w:r>
      <w:proofErr w:type="spellEnd"/>
      <w:r>
        <w:rPr>
          <w:rFonts w:ascii="Baskerville Old Face" w:hAnsi="Baskerville Old Face"/>
        </w:rPr>
        <w:t xml:space="preserve">, vices, or what else, with that </w:t>
      </w:r>
      <w:proofErr w:type="spellStart"/>
      <w:r>
        <w:rPr>
          <w:rFonts w:ascii="Baskerville Old Face" w:hAnsi="Baskerville Old Face"/>
        </w:rPr>
        <w:t>delightfull</w:t>
      </w:r>
      <w:proofErr w:type="spellEnd"/>
      <w:r>
        <w:rPr>
          <w:rFonts w:ascii="Baskerville Old Face" w:hAnsi="Baskerville Old Face"/>
        </w:rPr>
        <w:t xml:space="preserve"> teaching’. Assess the relevance of this statement to EITHER Sidney’s </w:t>
      </w:r>
      <w:proofErr w:type="spellStart"/>
      <w:r>
        <w:rPr>
          <w:rFonts w:ascii="Baskerville Old Face" w:hAnsi="Baskerville Old Face"/>
          <w:i/>
        </w:rPr>
        <w:t>Astrophil</w:t>
      </w:r>
      <w:proofErr w:type="spellEnd"/>
      <w:r>
        <w:rPr>
          <w:rFonts w:ascii="Baskerville Old Face" w:hAnsi="Baskerville Old Face"/>
          <w:i/>
        </w:rPr>
        <w:t xml:space="preserve"> and Stella</w:t>
      </w:r>
      <w:r>
        <w:rPr>
          <w:rFonts w:ascii="Baskerville Old Face" w:hAnsi="Baskerville Old Face"/>
        </w:rPr>
        <w:t xml:space="preserve">, or AT LEAST ONE of the first three BOOKS of Spenser’s </w:t>
      </w:r>
      <w:r>
        <w:rPr>
          <w:rFonts w:ascii="Baskerville Old Face" w:hAnsi="Baskerville Old Face"/>
          <w:i/>
        </w:rPr>
        <w:t xml:space="preserve">The Faerie </w:t>
      </w:r>
      <w:proofErr w:type="spellStart"/>
      <w:r>
        <w:rPr>
          <w:rFonts w:ascii="Baskerville Old Face" w:hAnsi="Baskerville Old Face"/>
          <w:i/>
        </w:rPr>
        <w:t>Queene</w:t>
      </w:r>
      <w:proofErr w:type="spellEnd"/>
      <w:r>
        <w:rPr>
          <w:rFonts w:ascii="Baskerville Old Face" w:hAnsi="Baskerville Old Face"/>
        </w:rPr>
        <w:t>.</w:t>
      </w:r>
    </w:p>
    <w:p w:rsidR="00CC05DC" w:rsidRPr="007314D9" w:rsidRDefault="00CC05DC" w:rsidP="00CC05DC">
      <w:pPr>
        <w:pStyle w:val="ListParagraph"/>
        <w:spacing w:after="0" w:line="240" w:lineRule="auto"/>
        <w:rPr>
          <w:rFonts w:ascii="Baskerville Old Face" w:hAnsi="Baskerville Old Face"/>
          <w:highlight w:val="yellow"/>
        </w:rPr>
      </w:pPr>
    </w:p>
    <w:p w:rsidR="00E8666C" w:rsidRDefault="00E8666C" w:rsidP="00730597">
      <w:pPr>
        <w:pStyle w:val="ListParagraph"/>
        <w:numPr>
          <w:ilvl w:val="0"/>
          <w:numId w:val="1"/>
        </w:numPr>
        <w:spacing w:after="0" w:line="240" w:lineRule="auto"/>
        <w:rPr>
          <w:rFonts w:ascii="Baskerville Old Face" w:hAnsi="Baskerville Old Face"/>
        </w:rPr>
      </w:pPr>
      <w:r w:rsidRPr="00B472DC">
        <w:rPr>
          <w:rFonts w:ascii="Baskerville Old Face" w:hAnsi="Baskerville Old Face"/>
          <w:i/>
        </w:rPr>
        <w:t xml:space="preserve">The Faerie </w:t>
      </w:r>
      <w:proofErr w:type="spellStart"/>
      <w:r w:rsidRPr="00B472DC">
        <w:rPr>
          <w:rFonts w:ascii="Baskerville Old Face" w:hAnsi="Baskerville Old Face"/>
          <w:i/>
        </w:rPr>
        <w:t>Queene</w:t>
      </w:r>
      <w:proofErr w:type="spellEnd"/>
      <w:r w:rsidR="00F10450" w:rsidRPr="00B472DC">
        <w:rPr>
          <w:rFonts w:ascii="Baskerville Old Face" w:hAnsi="Baskerville Old Face"/>
        </w:rPr>
        <w:t xml:space="preserve"> uses poetic allegory to put an argument in favour of virtue</w:t>
      </w:r>
      <w:r w:rsidR="00B472DC" w:rsidRPr="00B472DC">
        <w:rPr>
          <w:rFonts w:ascii="Baskerville Old Face" w:hAnsi="Baskerville Old Face"/>
        </w:rPr>
        <w:t>, but</w:t>
      </w:r>
      <w:r w:rsidR="00063C51">
        <w:rPr>
          <w:rFonts w:ascii="Baskerville Old Face" w:hAnsi="Baskerville Old Face"/>
        </w:rPr>
        <w:t xml:space="preserve"> it has been remarked that</w:t>
      </w:r>
      <w:r w:rsidR="00B472DC" w:rsidRPr="00B472DC">
        <w:rPr>
          <w:rFonts w:ascii="Baskerville Old Face" w:hAnsi="Baskerville Old Face"/>
        </w:rPr>
        <w:t xml:space="preserve"> in reading the text we often experience vice as more interesting. In your opinion, why is this so, or if not, why is it not so? </w:t>
      </w:r>
      <w:r w:rsidR="00FD0EE6" w:rsidRPr="00B472DC">
        <w:rPr>
          <w:rFonts w:ascii="Baskerville Old Face" w:hAnsi="Baskerville Old Face"/>
        </w:rPr>
        <w:t xml:space="preserve">You </w:t>
      </w:r>
      <w:r w:rsidR="00B472DC" w:rsidRPr="00B472DC">
        <w:rPr>
          <w:rFonts w:ascii="Baskerville Old Face" w:hAnsi="Baskerville Old Face"/>
        </w:rPr>
        <w:t>should</w:t>
      </w:r>
      <w:r w:rsidR="00FD0EE6" w:rsidRPr="00B472DC">
        <w:rPr>
          <w:rFonts w:ascii="Baskerville Old Face" w:hAnsi="Baskerville Old Face"/>
        </w:rPr>
        <w:t xml:space="preserve"> focus your answer on ONE</w:t>
      </w:r>
      <w:r w:rsidR="00B472DC" w:rsidRPr="00B472DC">
        <w:rPr>
          <w:rFonts w:ascii="Baskerville Old Face" w:hAnsi="Baskerville Old Face"/>
        </w:rPr>
        <w:t xml:space="preserve"> OR TWO</w:t>
      </w:r>
      <w:r w:rsidR="00FD0EE6" w:rsidRPr="00B472DC">
        <w:rPr>
          <w:rFonts w:ascii="Baskerville Old Face" w:hAnsi="Baskerville Old Face"/>
        </w:rPr>
        <w:t xml:space="preserve"> of </w:t>
      </w:r>
      <w:r w:rsidR="004D360D" w:rsidRPr="00B472DC">
        <w:rPr>
          <w:rFonts w:ascii="Baskerville Old Face" w:hAnsi="Baskerville Old Face"/>
        </w:rPr>
        <w:t xml:space="preserve">the first three </w:t>
      </w:r>
      <w:r w:rsidR="00FD0EE6" w:rsidRPr="00B472DC">
        <w:rPr>
          <w:rFonts w:ascii="Baskerville Old Face" w:hAnsi="Baskerville Old Face"/>
        </w:rPr>
        <w:t>B</w:t>
      </w:r>
      <w:r w:rsidR="004D360D" w:rsidRPr="00B472DC">
        <w:rPr>
          <w:rFonts w:ascii="Baskerville Old Face" w:hAnsi="Baskerville Old Face"/>
        </w:rPr>
        <w:t>OOKS</w:t>
      </w:r>
      <w:r w:rsidR="00FD0EE6" w:rsidRPr="00B472DC">
        <w:rPr>
          <w:rFonts w:ascii="Baskerville Old Face" w:hAnsi="Baskerville Old Face"/>
        </w:rPr>
        <w:t>.</w:t>
      </w:r>
    </w:p>
    <w:p w:rsidR="00B472DC" w:rsidRDefault="00B472DC" w:rsidP="00B472DC">
      <w:pPr>
        <w:pStyle w:val="ListParagraph"/>
        <w:spacing w:after="0" w:line="240" w:lineRule="auto"/>
        <w:rPr>
          <w:rFonts w:ascii="Baskerville Old Face" w:hAnsi="Baskerville Old Face"/>
        </w:rPr>
      </w:pPr>
    </w:p>
    <w:p w:rsidR="00B472DC" w:rsidRPr="007314D9" w:rsidRDefault="00B472DC" w:rsidP="00B472DC">
      <w:pPr>
        <w:pStyle w:val="ListParagraph"/>
        <w:numPr>
          <w:ilvl w:val="0"/>
          <w:numId w:val="1"/>
        </w:numPr>
        <w:spacing w:after="0" w:line="240" w:lineRule="auto"/>
        <w:rPr>
          <w:rFonts w:ascii="Baskerville Old Face" w:hAnsi="Baskerville Old Face"/>
        </w:rPr>
      </w:pPr>
      <w:r w:rsidRPr="007314D9">
        <w:rPr>
          <w:rFonts w:ascii="Baskerville Old Face" w:hAnsi="Baskerville Old Face"/>
        </w:rPr>
        <w:t xml:space="preserve">Some critics of </w:t>
      </w:r>
      <w:r w:rsidRPr="007314D9">
        <w:rPr>
          <w:rFonts w:ascii="Baskerville Old Face" w:hAnsi="Baskerville Old Face"/>
          <w:i/>
        </w:rPr>
        <w:t xml:space="preserve">The Faerie </w:t>
      </w:r>
      <w:proofErr w:type="spellStart"/>
      <w:r w:rsidRPr="007314D9">
        <w:rPr>
          <w:rFonts w:ascii="Baskerville Old Face" w:hAnsi="Baskerville Old Face"/>
          <w:i/>
        </w:rPr>
        <w:t>Queene</w:t>
      </w:r>
      <w:proofErr w:type="spellEnd"/>
      <w:r w:rsidRPr="007314D9">
        <w:rPr>
          <w:rFonts w:ascii="Baskerville Old Face" w:hAnsi="Baskerville Old Face"/>
        </w:rPr>
        <w:t xml:space="preserve"> have remarked that Book III is more of an ‘anatomy of sexual love’ than an allegory of chastity in any ordinarily expected sense. To what extent do you agree?</w:t>
      </w:r>
    </w:p>
    <w:p w:rsidR="00B472DC" w:rsidRPr="00B472DC" w:rsidRDefault="00B472DC" w:rsidP="00B472DC">
      <w:pPr>
        <w:pStyle w:val="ListParagraph"/>
        <w:spacing w:after="0" w:line="240" w:lineRule="auto"/>
        <w:rPr>
          <w:rFonts w:ascii="Baskerville Old Face" w:hAnsi="Baskerville Old Face"/>
        </w:rPr>
      </w:pPr>
    </w:p>
    <w:sectPr w:rsidR="00B472DC" w:rsidRPr="00B472DC" w:rsidSect="008635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Baskerville Old Face">
    <w:altName w:val="Plantagenet Cherokee"/>
    <w:charset w:val="00"/>
    <w:family w:val="roman"/>
    <w:pitch w:val="variable"/>
    <w:sig w:usb0="00000003" w:usb1="00000000" w:usb2="00000000" w:usb3="00000000" w:csb0="00000001" w:csb1="00000000"/>
  </w:font>
  <w:font w:name="Malgun Gothic">
    <w:panose1 w:val="020B0503020000020004"/>
    <w:charset w:val="81"/>
    <w:family w:val="swiss"/>
    <w:pitch w:val="variable"/>
    <w:sig w:usb0="900002AF" w:usb1="09D77CFB" w:usb2="00000012" w:usb3="00000000" w:csb0="0008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6FC7FC0"/>
    <w:multiLevelType w:val="hybridMultilevel"/>
    <w:tmpl w:val="4AAE8E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2AE4DCD"/>
    <w:multiLevelType w:val="hybridMultilevel"/>
    <w:tmpl w:val="D2A0D0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ECC378B"/>
    <w:multiLevelType w:val="hybridMultilevel"/>
    <w:tmpl w:val="4AAE8E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D60EA4"/>
    <w:rsid w:val="00063C51"/>
    <w:rsid w:val="000E7239"/>
    <w:rsid w:val="001211FD"/>
    <w:rsid w:val="00173795"/>
    <w:rsid w:val="001C3DC1"/>
    <w:rsid w:val="001E0AA3"/>
    <w:rsid w:val="00335567"/>
    <w:rsid w:val="003D0F31"/>
    <w:rsid w:val="0049083B"/>
    <w:rsid w:val="004D360D"/>
    <w:rsid w:val="00534A4E"/>
    <w:rsid w:val="005665BD"/>
    <w:rsid w:val="005804F0"/>
    <w:rsid w:val="005922A0"/>
    <w:rsid w:val="005B33EB"/>
    <w:rsid w:val="005C1097"/>
    <w:rsid w:val="005D0785"/>
    <w:rsid w:val="0066232C"/>
    <w:rsid w:val="00730597"/>
    <w:rsid w:val="007314D9"/>
    <w:rsid w:val="00736CD5"/>
    <w:rsid w:val="007501F3"/>
    <w:rsid w:val="00863517"/>
    <w:rsid w:val="00963241"/>
    <w:rsid w:val="00A279CA"/>
    <w:rsid w:val="00A71A5F"/>
    <w:rsid w:val="00B472DC"/>
    <w:rsid w:val="00BB63D7"/>
    <w:rsid w:val="00C51462"/>
    <w:rsid w:val="00C9022A"/>
    <w:rsid w:val="00CC05DC"/>
    <w:rsid w:val="00D60EA4"/>
    <w:rsid w:val="00E15455"/>
    <w:rsid w:val="00E23F6B"/>
    <w:rsid w:val="00E8666C"/>
    <w:rsid w:val="00F01628"/>
    <w:rsid w:val="00F10450"/>
    <w:rsid w:val="00F142CD"/>
    <w:rsid w:val="00F43E86"/>
    <w:rsid w:val="00FD0EE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6351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30597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0832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2</Pages>
  <Words>479</Words>
  <Characters>2736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pn021</dc:creator>
  <cp:keywords/>
  <dc:description/>
  <cp:lastModifiedBy>M.M.Park</cp:lastModifiedBy>
  <cp:revision>5</cp:revision>
  <cp:lastPrinted>2012-08-16T16:30:00Z</cp:lastPrinted>
  <dcterms:created xsi:type="dcterms:W3CDTF">2012-08-16T15:35:00Z</dcterms:created>
  <dcterms:modified xsi:type="dcterms:W3CDTF">2012-08-27T20:03:00Z</dcterms:modified>
</cp:coreProperties>
</file>