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7470" w:rsidRPr="00756C2D" w:rsidRDefault="00756C2D" w:rsidP="00C331A8">
      <w:pPr>
        <w:pStyle w:val="Heading1"/>
        <w:spacing w:line="360" w:lineRule="auto"/>
        <w:jc w:val="center"/>
        <w:rPr>
          <w:rFonts w:ascii="Arial" w:hAnsi="Arial" w:cs="Arial"/>
          <w:sz w:val="22"/>
          <w:szCs w:val="22"/>
        </w:rPr>
      </w:pPr>
      <w:r w:rsidRPr="00756C2D">
        <w:rPr>
          <w:rFonts w:ascii="Arial" w:hAnsi="Arial" w:cs="Arial"/>
          <w:sz w:val="22"/>
          <w:szCs w:val="22"/>
        </w:rPr>
        <w:t xml:space="preserve">Student: Izabela </w:t>
      </w:r>
      <w:proofErr w:type="spellStart"/>
      <w:r w:rsidRPr="00756C2D">
        <w:rPr>
          <w:rFonts w:ascii="Arial" w:hAnsi="Arial" w:cs="Arial"/>
          <w:sz w:val="22"/>
          <w:szCs w:val="22"/>
        </w:rPr>
        <w:t>Ioana</w:t>
      </w:r>
      <w:proofErr w:type="spellEnd"/>
      <w:r w:rsidRPr="00756C2D">
        <w:rPr>
          <w:rFonts w:ascii="Arial" w:hAnsi="Arial" w:cs="Arial"/>
          <w:sz w:val="22"/>
          <w:szCs w:val="22"/>
        </w:rPr>
        <w:t xml:space="preserve"> </w:t>
      </w:r>
      <w:proofErr w:type="spellStart"/>
      <w:r w:rsidRPr="00756C2D">
        <w:rPr>
          <w:rFonts w:ascii="Arial" w:hAnsi="Arial" w:cs="Arial"/>
          <w:sz w:val="22"/>
          <w:szCs w:val="22"/>
        </w:rPr>
        <w:t>Stanescu</w:t>
      </w:r>
      <w:proofErr w:type="spellEnd"/>
      <w:r w:rsidRPr="00756C2D">
        <w:rPr>
          <w:rFonts w:ascii="Arial" w:hAnsi="Arial" w:cs="Arial"/>
          <w:sz w:val="22"/>
          <w:szCs w:val="22"/>
        </w:rPr>
        <w:t xml:space="preserve"> 2025868</w:t>
      </w:r>
    </w:p>
    <w:p w:rsidR="00756C2D" w:rsidRPr="00756C2D" w:rsidRDefault="00756C2D" w:rsidP="00756C2D">
      <w:pPr>
        <w:rPr>
          <w:rFonts w:ascii="Arial" w:hAnsi="Arial" w:cs="Arial"/>
        </w:rPr>
      </w:pPr>
      <w:r w:rsidRPr="00756C2D">
        <w:rPr>
          <w:rFonts w:ascii="Arial" w:hAnsi="Arial" w:cs="Arial"/>
        </w:rPr>
        <w:t xml:space="preserve">                                 </w:t>
      </w:r>
      <w:r>
        <w:rPr>
          <w:rFonts w:ascii="Arial" w:hAnsi="Arial" w:cs="Arial"/>
        </w:rPr>
        <w:t xml:space="preserve">              </w:t>
      </w:r>
      <w:r w:rsidRPr="00756C2D">
        <w:rPr>
          <w:rFonts w:ascii="Arial" w:hAnsi="Arial" w:cs="Arial"/>
        </w:rPr>
        <w:t xml:space="preserve">  </w:t>
      </w:r>
      <w:r w:rsidRPr="00756C2D">
        <w:rPr>
          <w:rFonts w:ascii="Arial" w:hAnsi="Arial" w:cs="Arial"/>
        </w:rPr>
        <w:t>Module code:</w:t>
      </w:r>
      <w:r w:rsidRPr="00756C2D">
        <w:rPr>
          <w:rFonts w:ascii="Arial" w:hAnsi="Arial" w:cs="Arial"/>
        </w:rPr>
        <w:t xml:space="preserve"> </w:t>
      </w:r>
      <w:r w:rsidRPr="00756C2D">
        <w:rPr>
          <w:rFonts w:ascii="Arial" w:hAnsi="Arial" w:cs="Arial"/>
        </w:rPr>
        <w:t>LCBB4005_BIRM</w:t>
      </w:r>
      <w:r w:rsidRPr="00756C2D">
        <w:rPr>
          <w:rFonts w:ascii="Arial" w:hAnsi="Arial" w:cs="Arial"/>
        </w:rPr>
        <w:t xml:space="preserve"> </w:t>
      </w:r>
    </w:p>
    <w:p w:rsidR="00756C2D" w:rsidRPr="00756C2D" w:rsidRDefault="00756C2D" w:rsidP="00756C2D">
      <w:pPr>
        <w:rPr>
          <w:rFonts w:ascii="Arial" w:hAnsi="Arial" w:cs="Arial"/>
        </w:rPr>
      </w:pPr>
      <w:r w:rsidRPr="00756C2D">
        <w:rPr>
          <w:rFonts w:ascii="Arial" w:hAnsi="Arial" w:cs="Arial"/>
        </w:rPr>
        <w:t xml:space="preserve">                      </w:t>
      </w:r>
      <w:r>
        <w:rPr>
          <w:rFonts w:ascii="Arial" w:hAnsi="Arial" w:cs="Arial"/>
        </w:rPr>
        <w:t xml:space="preserve">                       </w:t>
      </w:r>
      <w:r w:rsidRPr="00756C2D">
        <w:rPr>
          <w:rFonts w:ascii="Arial" w:hAnsi="Arial" w:cs="Arial"/>
        </w:rPr>
        <w:t>Module:</w:t>
      </w:r>
      <w:r w:rsidRPr="00756C2D">
        <w:rPr>
          <w:rFonts w:ascii="Arial" w:hAnsi="Arial" w:cs="Arial"/>
        </w:rPr>
        <w:t xml:space="preserve"> </w:t>
      </w:r>
      <w:r w:rsidRPr="00756C2D">
        <w:rPr>
          <w:rFonts w:ascii="Arial" w:hAnsi="Arial" w:cs="Arial"/>
        </w:rPr>
        <w:t>Global Business</w:t>
      </w:r>
      <w:r w:rsidRPr="00756C2D">
        <w:rPr>
          <w:rFonts w:ascii="Arial" w:hAnsi="Arial" w:cs="Arial"/>
        </w:rPr>
        <w:t xml:space="preserve"> Environment</w:t>
      </w:r>
    </w:p>
    <w:p w:rsidR="00756C2D" w:rsidRPr="00756C2D" w:rsidRDefault="00756C2D" w:rsidP="00756C2D">
      <w:pPr>
        <w:rPr>
          <w:rFonts w:ascii="Arial" w:hAnsi="Arial" w:cs="Arial"/>
        </w:rPr>
      </w:pPr>
      <w:r w:rsidRPr="00756C2D">
        <w:rPr>
          <w:rFonts w:ascii="Arial" w:hAnsi="Arial" w:cs="Arial"/>
        </w:rPr>
        <w:t xml:space="preserve">                   </w:t>
      </w:r>
      <w:r>
        <w:rPr>
          <w:rFonts w:ascii="Arial" w:hAnsi="Arial" w:cs="Arial"/>
        </w:rPr>
        <w:t xml:space="preserve">                             </w:t>
      </w:r>
      <w:r w:rsidRPr="00756C2D">
        <w:rPr>
          <w:rFonts w:ascii="Arial" w:hAnsi="Arial" w:cs="Arial"/>
        </w:rPr>
        <w:t xml:space="preserve"> </w:t>
      </w:r>
      <w:r w:rsidRPr="00756C2D">
        <w:rPr>
          <w:rFonts w:ascii="Arial" w:hAnsi="Arial" w:cs="Arial"/>
        </w:rPr>
        <w:t>Module Coordinator:</w:t>
      </w:r>
      <w:r w:rsidRPr="00756C2D">
        <w:rPr>
          <w:rFonts w:ascii="Arial" w:hAnsi="Arial" w:cs="Arial"/>
        </w:rPr>
        <w:t xml:space="preserve"> Abel </w:t>
      </w:r>
      <w:proofErr w:type="spellStart"/>
      <w:r w:rsidRPr="00756C2D">
        <w:rPr>
          <w:rFonts w:ascii="Arial" w:hAnsi="Arial" w:cs="Arial"/>
        </w:rPr>
        <w:t>Agoba</w:t>
      </w:r>
      <w:proofErr w:type="spellEnd"/>
    </w:p>
    <w:p w:rsidR="00756C2D" w:rsidRPr="00756C2D" w:rsidRDefault="00756C2D" w:rsidP="00756C2D">
      <w:pPr>
        <w:rPr>
          <w:rFonts w:ascii="Arial" w:hAnsi="Arial" w:cs="Arial"/>
        </w:rPr>
      </w:pPr>
      <w:r w:rsidRPr="00756C2D">
        <w:rPr>
          <w:rFonts w:ascii="Arial" w:hAnsi="Arial" w:cs="Arial"/>
        </w:rPr>
        <w:t xml:space="preserve">                 </w:t>
      </w:r>
      <w:r>
        <w:rPr>
          <w:rFonts w:ascii="Arial" w:hAnsi="Arial" w:cs="Arial"/>
        </w:rPr>
        <w:t xml:space="preserve">                         </w:t>
      </w:r>
      <w:r w:rsidRPr="00756C2D">
        <w:rPr>
          <w:rFonts w:ascii="Arial" w:hAnsi="Arial" w:cs="Arial"/>
        </w:rPr>
        <w:t xml:space="preserve"> </w:t>
      </w:r>
      <w:r w:rsidRPr="00756C2D">
        <w:rPr>
          <w:rFonts w:ascii="Arial" w:hAnsi="Arial" w:cs="Arial"/>
        </w:rPr>
        <w:t>Assignment Title:</w:t>
      </w:r>
      <w:r w:rsidRPr="00756C2D">
        <w:rPr>
          <w:rFonts w:ascii="Arial" w:hAnsi="Arial" w:cs="Arial"/>
        </w:rPr>
        <w:t xml:space="preserve"> </w:t>
      </w:r>
      <w:r w:rsidRPr="00756C2D">
        <w:rPr>
          <w:rFonts w:ascii="Arial" w:hAnsi="Arial" w:cs="Arial"/>
        </w:rPr>
        <w:t>Individual project report</w:t>
      </w:r>
    </w:p>
    <w:p w:rsidR="00756C2D" w:rsidRPr="00756C2D" w:rsidRDefault="00756C2D" w:rsidP="00756C2D">
      <w:pPr>
        <w:pStyle w:val="TableParagraph"/>
        <w:spacing w:line="232" w:lineRule="exact"/>
        <w:ind w:left="105"/>
      </w:pPr>
      <w:r w:rsidRPr="00756C2D">
        <w:t xml:space="preserve">                                          </w:t>
      </w:r>
      <w:r>
        <w:t xml:space="preserve">     </w:t>
      </w:r>
      <w:r w:rsidRPr="00756C2D">
        <w:t>Submission deadline:</w:t>
      </w:r>
      <w:r w:rsidRPr="00756C2D">
        <w:t xml:space="preserve"> 06/03/2023</w:t>
      </w:r>
    </w:p>
    <w:p w:rsidR="00172175" w:rsidRPr="00C331A8" w:rsidRDefault="00172175" w:rsidP="00C331A8">
      <w:pPr>
        <w:spacing w:line="360" w:lineRule="auto"/>
        <w:rPr>
          <w:rFonts w:ascii="Arial" w:hAnsi="Arial" w:cs="Arial"/>
        </w:rPr>
      </w:pPr>
    </w:p>
    <w:p w:rsidR="00172175" w:rsidRPr="00C331A8" w:rsidRDefault="00172175" w:rsidP="00C331A8">
      <w:pPr>
        <w:spacing w:line="360" w:lineRule="auto"/>
        <w:rPr>
          <w:rFonts w:ascii="Arial" w:hAnsi="Arial" w:cs="Arial"/>
        </w:rPr>
      </w:pPr>
    </w:p>
    <w:p w:rsidR="00172175" w:rsidRPr="00C331A8" w:rsidRDefault="00172175" w:rsidP="00C331A8">
      <w:pPr>
        <w:spacing w:line="360" w:lineRule="auto"/>
        <w:rPr>
          <w:rFonts w:ascii="Arial" w:hAnsi="Arial" w:cs="Arial"/>
        </w:rPr>
      </w:pPr>
    </w:p>
    <w:p w:rsidR="00172175" w:rsidRPr="00C331A8" w:rsidRDefault="00172175" w:rsidP="00C331A8">
      <w:pPr>
        <w:spacing w:line="360" w:lineRule="auto"/>
        <w:rPr>
          <w:rFonts w:ascii="Arial" w:hAnsi="Arial" w:cs="Arial"/>
        </w:rPr>
      </w:pPr>
    </w:p>
    <w:p w:rsidR="00172175" w:rsidRPr="00C331A8" w:rsidRDefault="00172175" w:rsidP="00C331A8">
      <w:pPr>
        <w:spacing w:line="360" w:lineRule="auto"/>
        <w:rPr>
          <w:rFonts w:ascii="Arial" w:hAnsi="Arial" w:cs="Arial"/>
        </w:rPr>
      </w:pPr>
    </w:p>
    <w:p w:rsidR="00F45A8D" w:rsidRPr="00C331A8" w:rsidRDefault="00F45A8D" w:rsidP="00C331A8">
      <w:pPr>
        <w:spacing w:line="360" w:lineRule="auto"/>
        <w:jc w:val="center"/>
        <w:rPr>
          <w:rFonts w:ascii="Arial" w:hAnsi="Arial" w:cs="Arial"/>
        </w:rPr>
      </w:pPr>
      <w:r w:rsidRPr="00C331A8">
        <w:rPr>
          <w:rFonts w:ascii="Arial" w:hAnsi="Arial" w:cs="Arial"/>
        </w:rPr>
        <w:t>EFFECTS OF THE BUSINESS ENVIRON</w:t>
      </w:r>
      <w:r w:rsidR="00676ACE" w:rsidRPr="00C331A8">
        <w:rPr>
          <w:rFonts w:ascii="Arial" w:hAnsi="Arial" w:cs="Arial"/>
        </w:rPr>
        <w:t xml:space="preserve">MENTAL FACTORS ON THE SUCCESS </w:t>
      </w:r>
      <w:r w:rsidRPr="00C331A8">
        <w:rPr>
          <w:rFonts w:ascii="Arial" w:hAnsi="Arial" w:cs="Arial"/>
        </w:rPr>
        <w:t xml:space="preserve">OF BUSINESSES IN </w:t>
      </w:r>
      <w:r w:rsidR="00323E61" w:rsidRPr="00C331A8">
        <w:rPr>
          <w:rFonts w:ascii="Arial" w:hAnsi="Arial" w:cs="Arial"/>
        </w:rPr>
        <w:t xml:space="preserve">THE </w:t>
      </w:r>
      <w:r w:rsidRPr="00C331A8">
        <w:rPr>
          <w:rFonts w:ascii="Arial" w:hAnsi="Arial" w:cs="Arial"/>
        </w:rPr>
        <w:t>RETAIL INDUSTRY</w:t>
      </w:r>
    </w:p>
    <w:p w:rsidR="00F45A8D" w:rsidRPr="00C331A8" w:rsidRDefault="00F45A8D" w:rsidP="00C331A8">
      <w:pPr>
        <w:spacing w:line="360" w:lineRule="auto"/>
        <w:jc w:val="center"/>
        <w:rPr>
          <w:rFonts w:ascii="Arial" w:eastAsiaTheme="majorEastAsia" w:hAnsi="Arial" w:cs="Arial"/>
        </w:rPr>
      </w:pPr>
      <w:r w:rsidRPr="00C331A8">
        <w:rPr>
          <w:rFonts w:ascii="Arial" w:hAnsi="Arial" w:cs="Arial"/>
        </w:rPr>
        <w:br w:type="page"/>
      </w:r>
    </w:p>
    <w:p w:rsidR="003843CF" w:rsidRPr="00C331A8" w:rsidRDefault="003843CF" w:rsidP="00C331A8">
      <w:pPr>
        <w:pStyle w:val="Heading1"/>
        <w:spacing w:line="360" w:lineRule="auto"/>
        <w:rPr>
          <w:rFonts w:ascii="Arial" w:hAnsi="Arial" w:cs="Arial"/>
          <w:sz w:val="22"/>
          <w:szCs w:val="22"/>
        </w:rPr>
      </w:pPr>
      <w:bookmarkStart w:id="0" w:name="_Toc128985250"/>
      <w:r w:rsidRPr="00C331A8">
        <w:rPr>
          <w:rFonts w:ascii="Arial" w:hAnsi="Arial" w:cs="Arial"/>
          <w:sz w:val="22"/>
          <w:szCs w:val="22"/>
        </w:rPr>
        <w:lastRenderedPageBreak/>
        <w:t>T</w:t>
      </w:r>
      <w:r w:rsidR="005927E8" w:rsidRPr="00C331A8">
        <w:rPr>
          <w:rFonts w:ascii="Arial" w:hAnsi="Arial" w:cs="Arial"/>
          <w:sz w:val="22"/>
          <w:szCs w:val="22"/>
        </w:rPr>
        <w:t>able of Contents</w:t>
      </w:r>
      <w:bookmarkEnd w:id="0"/>
    </w:p>
    <w:sdt>
      <w:sdtPr>
        <w:rPr>
          <w:rFonts w:ascii="Arial" w:eastAsiaTheme="minorHAnsi" w:hAnsi="Arial" w:cs="Arial"/>
          <w:color w:val="auto"/>
          <w:sz w:val="22"/>
          <w:szCs w:val="22"/>
        </w:rPr>
        <w:id w:val="-977597217"/>
        <w:docPartObj>
          <w:docPartGallery w:val="Table of Contents"/>
          <w:docPartUnique/>
        </w:docPartObj>
      </w:sdtPr>
      <w:sdtEndPr>
        <w:rPr>
          <w:b/>
          <w:bCs/>
          <w:noProof/>
        </w:rPr>
      </w:sdtEndPr>
      <w:sdtContent>
        <w:p w:rsidR="000F0BB1" w:rsidRPr="00C331A8" w:rsidRDefault="000F0BB1" w:rsidP="00C331A8">
          <w:pPr>
            <w:pStyle w:val="TOCHeading"/>
            <w:spacing w:line="360" w:lineRule="auto"/>
            <w:rPr>
              <w:rFonts w:ascii="Arial" w:hAnsi="Arial" w:cs="Arial"/>
              <w:sz w:val="22"/>
              <w:szCs w:val="22"/>
            </w:rPr>
          </w:pPr>
          <w:r w:rsidRPr="00C331A8">
            <w:rPr>
              <w:rFonts w:ascii="Arial" w:hAnsi="Arial" w:cs="Arial"/>
              <w:sz w:val="22"/>
              <w:szCs w:val="22"/>
            </w:rPr>
            <w:t>Contents</w:t>
          </w:r>
        </w:p>
        <w:p w:rsidR="00C331A8" w:rsidRDefault="000F0BB1">
          <w:pPr>
            <w:pStyle w:val="TOC1"/>
            <w:tabs>
              <w:tab w:val="right" w:leader="dot" w:pos="9350"/>
            </w:tabs>
            <w:rPr>
              <w:rFonts w:eastAsiaTheme="minorEastAsia"/>
              <w:noProof/>
            </w:rPr>
          </w:pPr>
          <w:r w:rsidRPr="00C331A8">
            <w:rPr>
              <w:rFonts w:ascii="Arial" w:hAnsi="Arial" w:cs="Arial"/>
            </w:rPr>
            <w:fldChar w:fldCharType="begin"/>
          </w:r>
          <w:r w:rsidRPr="00C331A8">
            <w:rPr>
              <w:rFonts w:ascii="Arial" w:hAnsi="Arial" w:cs="Arial"/>
            </w:rPr>
            <w:instrText xml:space="preserve"> TOC \o "1-3" \h \z \u </w:instrText>
          </w:r>
          <w:r w:rsidRPr="00C331A8">
            <w:rPr>
              <w:rFonts w:ascii="Arial" w:hAnsi="Arial" w:cs="Arial"/>
            </w:rPr>
            <w:fldChar w:fldCharType="separate"/>
          </w:r>
          <w:hyperlink w:anchor="_Toc128985249" w:history="1">
            <w:r w:rsidR="00C331A8" w:rsidRPr="001C61B3">
              <w:rPr>
                <w:rStyle w:val="Hyperlink"/>
                <w:rFonts w:ascii="Arial" w:hAnsi="Arial" w:cs="Arial"/>
                <w:noProof/>
              </w:rPr>
              <w:t>PAGE COVER</w:t>
            </w:r>
            <w:r w:rsidR="00C331A8">
              <w:rPr>
                <w:noProof/>
                <w:webHidden/>
              </w:rPr>
              <w:tab/>
            </w:r>
            <w:r w:rsidR="00C331A8">
              <w:rPr>
                <w:noProof/>
                <w:webHidden/>
              </w:rPr>
              <w:fldChar w:fldCharType="begin"/>
            </w:r>
            <w:r w:rsidR="00C331A8">
              <w:rPr>
                <w:noProof/>
                <w:webHidden/>
              </w:rPr>
              <w:instrText xml:space="preserve"> PAGEREF _Toc128985249 \h </w:instrText>
            </w:r>
            <w:r w:rsidR="00C331A8">
              <w:rPr>
                <w:noProof/>
                <w:webHidden/>
              </w:rPr>
            </w:r>
            <w:r w:rsidR="00C331A8">
              <w:rPr>
                <w:noProof/>
                <w:webHidden/>
              </w:rPr>
              <w:fldChar w:fldCharType="separate"/>
            </w:r>
            <w:r w:rsidR="00C331A8">
              <w:rPr>
                <w:noProof/>
                <w:webHidden/>
              </w:rPr>
              <w:t>1</w:t>
            </w:r>
            <w:r w:rsidR="00C331A8">
              <w:rPr>
                <w:noProof/>
                <w:webHidden/>
              </w:rPr>
              <w:fldChar w:fldCharType="end"/>
            </w:r>
          </w:hyperlink>
        </w:p>
        <w:p w:rsidR="00C331A8" w:rsidRDefault="007172FD">
          <w:pPr>
            <w:pStyle w:val="TOC1"/>
            <w:tabs>
              <w:tab w:val="right" w:leader="dot" w:pos="9350"/>
            </w:tabs>
            <w:rPr>
              <w:rFonts w:eastAsiaTheme="minorEastAsia"/>
              <w:noProof/>
            </w:rPr>
          </w:pPr>
          <w:hyperlink w:anchor="_Toc128985250" w:history="1">
            <w:r w:rsidR="00C331A8" w:rsidRPr="001C61B3">
              <w:rPr>
                <w:rStyle w:val="Hyperlink"/>
                <w:rFonts w:ascii="Arial" w:hAnsi="Arial" w:cs="Arial"/>
                <w:noProof/>
              </w:rPr>
              <w:t>Table of Contents</w:t>
            </w:r>
            <w:r w:rsidR="00C331A8">
              <w:rPr>
                <w:noProof/>
                <w:webHidden/>
              </w:rPr>
              <w:tab/>
            </w:r>
            <w:r w:rsidR="00C331A8">
              <w:rPr>
                <w:noProof/>
                <w:webHidden/>
              </w:rPr>
              <w:fldChar w:fldCharType="begin"/>
            </w:r>
            <w:r w:rsidR="00C331A8">
              <w:rPr>
                <w:noProof/>
                <w:webHidden/>
              </w:rPr>
              <w:instrText xml:space="preserve"> PAGEREF _Toc128985250 \h </w:instrText>
            </w:r>
            <w:r w:rsidR="00C331A8">
              <w:rPr>
                <w:noProof/>
                <w:webHidden/>
              </w:rPr>
            </w:r>
            <w:r w:rsidR="00C331A8">
              <w:rPr>
                <w:noProof/>
                <w:webHidden/>
              </w:rPr>
              <w:fldChar w:fldCharType="separate"/>
            </w:r>
            <w:r w:rsidR="00C331A8">
              <w:rPr>
                <w:noProof/>
                <w:webHidden/>
              </w:rPr>
              <w:t>2</w:t>
            </w:r>
            <w:r w:rsidR="00C331A8">
              <w:rPr>
                <w:noProof/>
                <w:webHidden/>
              </w:rPr>
              <w:fldChar w:fldCharType="end"/>
            </w:r>
          </w:hyperlink>
        </w:p>
        <w:p w:rsidR="00C331A8" w:rsidRDefault="007172FD">
          <w:pPr>
            <w:pStyle w:val="TOC1"/>
            <w:tabs>
              <w:tab w:val="right" w:leader="dot" w:pos="9350"/>
            </w:tabs>
            <w:rPr>
              <w:rFonts w:eastAsiaTheme="minorEastAsia"/>
              <w:noProof/>
            </w:rPr>
          </w:pPr>
          <w:hyperlink w:anchor="_Toc128985251" w:history="1">
            <w:r w:rsidR="00C331A8" w:rsidRPr="001C61B3">
              <w:rPr>
                <w:rStyle w:val="Hyperlink"/>
                <w:rFonts w:ascii="Arial" w:hAnsi="Arial" w:cs="Arial"/>
                <w:b/>
                <w:noProof/>
              </w:rPr>
              <w:t>Introduction</w:t>
            </w:r>
            <w:r w:rsidR="00C331A8">
              <w:rPr>
                <w:noProof/>
                <w:webHidden/>
              </w:rPr>
              <w:tab/>
            </w:r>
            <w:r w:rsidR="00C331A8">
              <w:rPr>
                <w:noProof/>
                <w:webHidden/>
              </w:rPr>
              <w:fldChar w:fldCharType="begin"/>
            </w:r>
            <w:r w:rsidR="00C331A8">
              <w:rPr>
                <w:noProof/>
                <w:webHidden/>
              </w:rPr>
              <w:instrText xml:space="preserve"> PAGEREF _Toc128985251 \h </w:instrText>
            </w:r>
            <w:r w:rsidR="00C331A8">
              <w:rPr>
                <w:noProof/>
                <w:webHidden/>
              </w:rPr>
            </w:r>
            <w:r w:rsidR="00C331A8">
              <w:rPr>
                <w:noProof/>
                <w:webHidden/>
              </w:rPr>
              <w:fldChar w:fldCharType="separate"/>
            </w:r>
            <w:r w:rsidR="00C331A8">
              <w:rPr>
                <w:noProof/>
                <w:webHidden/>
              </w:rPr>
              <w:t>3</w:t>
            </w:r>
            <w:r w:rsidR="00C331A8">
              <w:rPr>
                <w:noProof/>
                <w:webHidden/>
              </w:rPr>
              <w:fldChar w:fldCharType="end"/>
            </w:r>
          </w:hyperlink>
        </w:p>
        <w:p w:rsidR="00C331A8" w:rsidRDefault="007172FD">
          <w:pPr>
            <w:pStyle w:val="TOC1"/>
            <w:tabs>
              <w:tab w:val="right" w:leader="dot" w:pos="9350"/>
            </w:tabs>
            <w:rPr>
              <w:rFonts w:eastAsiaTheme="minorEastAsia"/>
              <w:noProof/>
            </w:rPr>
          </w:pPr>
          <w:hyperlink w:anchor="_Toc128985252" w:history="1">
            <w:r w:rsidR="00C331A8" w:rsidRPr="001C61B3">
              <w:rPr>
                <w:rStyle w:val="Hyperlink"/>
                <w:rFonts w:ascii="Arial" w:hAnsi="Arial" w:cs="Arial"/>
                <w:b/>
                <w:noProof/>
              </w:rPr>
              <w:t>Overview of the Retail Industry</w:t>
            </w:r>
            <w:r w:rsidR="00C331A8">
              <w:rPr>
                <w:noProof/>
                <w:webHidden/>
              </w:rPr>
              <w:tab/>
            </w:r>
            <w:r w:rsidR="00C331A8">
              <w:rPr>
                <w:noProof/>
                <w:webHidden/>
              </w:rPr>
              <w:fldChar w:fldCharType="begin"/>
            </w:r>
            <w:r w:rsidR="00C331A8">
              <w:rPr>
                <w:noProof/>
                <w:webHidden/>
              </w:rPr>
              <w:instrText xml:space="preserve"> PAGEREF _Toc128985252 \h </w:instrText>
            </w:r>
            <w:r w:rsidR="00C331A8">
              <w:rPr>
                <w:noProof/>
                <w:webHidden/>
              </w:rPr>
            </w:r>
            <w:r w:rsidR="00C331A8">
              <w:rPr>
                <w:noProof/>
                <w:webHidden/>
              </w:rPr>
              <w:fldChar w:fldCharType="separate"/>
            </w:r>
            <w:r w:rsidR="00C331A8">
              <w:rPr>
                <w:noProof/>
                <w:webHidden/>
              </w:rPr>
              <w:t>3</w:t>
            </w:r>
            <w:r w:rsidR="00C331A8">
              <w:rPr>
                <w:noProof/>
                <w:webHidden/>
              </w:rPr>
              <w:fldChar w:fldCharType="end"/>
            </w:r>
          </w:hyperlink>
        </w:p>
        <w:p w:rsidR="00C331A8" w:rsidRDefault="007172FD">
          <w:pPr>
            <w:pStyle w:val="TOC1"/>
            <w:tabs>
              <w:tab w:val="right" w:leader="dot" w:pos="9350"/>
            </w:tabs>
            <w:rPr>
              <w:rFonts w:eastAsiaTheme="minorEastAsia"/>
              <w:noProof/>
            </w:rPr>
          </w:pPr>
          <w:hyperlink w:anchor="_Toc128985253" w:history="1">
            <w:r w:rsidR="00C331A8" w:rsidRPr="001C61B3">
              <w:rPr>
                <w:rStyle w:val="Hyperlink"/>
                <w:rFonts w:ascii="Arial" w:hAnsi="Arial" w:cs="Arial"/>
                <w:b/>
                <w:noProof/>
              </w:rPr>
              <w:t>Models of Assessment</w:t>
            </w:r>
            <w:r w:rsidR="00C331A8">
              <w:rPr>
                <w:noProof/>
                <w:webHidden/>
              </w:rPr>
              <w:tab/>
            </w:r>
            <w:r w:rsidR="00C331A8">
              <w:rPr>
                <w:noProof/>
                <w:webHidden/>
              </w:rPr>
              <w:fldChar w:fldCharType="begin"/>
            </w:r>
            <w:r w:rsidR="00C331A8">
              <w:rPr>
                <w:noProof/>
                <w:webHidden/>
              </w:rPr>
              <w:instrText xml:space="preserve"> PAGEREF _Toc128985253 \h </w:instrText>
            </w:r>
            <w:r w:rsidR="00C331A8">
              <w:rPr>
                <w:noProof/>
                <w:webHidden/>
              </w:rPr>
            </w:r>
            <w:r w:rsidR="00C331A8">
              <w:rPr>
                <w:noProof/>
                <w:webHidden/>
              </w:rPr>
              <w:fldChar w:fldCharType="separate"/>
            </w:r>
            <w:r w:rsidR="00C331A8">
              <w:rPr>
                <w:noProof/>
                <w:webHidden/>
              </w:rPr>
              <w:t>4</w:t>
            </w:r>
            <w:r w:rsidR="00C331A8">
              <w:rPr>
                <w:noProof/>
                <w:webHidden/>
              </w:rPr>
              <w:fldChar w:fldCharType="end"/>
            </w:r>
          </w:hyperlink>
        </w:p>
        <w:p w:rsidR="00C331A8" w:rsidRDefault="007172FD">
          <w:pPr>
            <w:pStyle w:val="TOC1"/>
            <w:tabs>
              <w:tab w:val="right" w:leader="dot" w:pos="9350"/>
            </w:tabs>
            <w:rPr>
              <w:rFonts w:eastAsiaTheme="minorEastAsia"/>
              <w:noProof/>
            </w:rPr>
          </w:pPr>
          <w:hyperlink w:anchor="_Toc128985254" w:history="1">
            <w:r w:rsidR="00C331A8" w:rsidRPr="001C61B3">
              <w:rPr>
                <w:rStyle w:val="Hyperlink"/>
                <w:rFonts w:ascii="Arial" w:hAnsi="Arial" w:cs="Arial"/>
                <w:b/>
                <w:noProof/>
              </w:rPr>
              <w:t>PESTLE Framework</w:t>
            </w:r>
            <w:r w:rsidR="00C331A8">
              <w:rPr>
                <w:noProof/>
                <w:webHidden/>
              </w:rPr>
              <w:tab/>
            </w:r>
            <w:r w:rsidR="00C331A8">
              <w:rPr>
                <w:noProof/>
                <w:webHidden/>
              </w:rPr>
              <w:fldChar w:fldCharType="begin"/>
            </w:r>
            <w:r w:rsidR="00C331A8">
              <w:rPr>
                <w:noProof/>
                <w:webHidden/>
              </w:rPr>
              <w:instrText xml:space="preserve"> PAGEREF _Toc128985254 \h </w:instrText>
            </w:r>
            <w:r w:rsidR="00C331A8">
              <w:rPr>
                <w:noProof/>
                <w:webHidden/>
              </w:rPr>
            </w:r>
            <w:r w:rsidR="00C331A8">
              <w:rPr>
                <w:noProof/>
                <w:webHidden/>
              </w:rPr>
              <w:fldChar w:fldCharType="separate"/>
            </w:r>
            <w:r w:rsidR="00C331A8">
              <w:rPr>
                <w:noProof/>
                <w:webHidden/>
              </w:rPr>
              <w:t>4</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55" w:history="1">
            <w:r w:rsidR="00C331A8" w:rsidRPr="001C61B3">
              <w:rPr>
                <w:rStyle w:val="Hyperlink"/>
                <w:rFonts w:ascii="Arial" w:hAnsi="Arial" w:cs="Arial"/>
                <w:b/>
                <w:noProof/>
              </w:rPr>
              <w:t>Political factors</w:t>
            </w:r>
            <w:r w:rsidR="00C331A8">
              <w:rPr>
                <w:noProof/>
                <w:webHidden/>
              </w:rPr>
              <w:tab/>
            </w:r>
            <w:r w:rsidR="00C331A8">
              <w:rPr>
                <w:noProof/>
                <w:webHidden/>
              </w:rPr>
              <w:fldChar w:fldCharType="begin"/>
            </w:r>
            <w:r w:rsidR="00C331A8">
              <w:rPr>
                <w:noProof/>
                <w:webHidden/>
              </w:rPr>
              <w:instrText xml:space="preserve"> PAGEREF _Toc128985255 \h </w:instrText>
            </w:r>
            <w:r w:rsidR="00C331A8">
              <w:rPr>
                <w:noProof/>
                <w:webHidden/>
              </w:rPr>
            </w:r>
            <w:r w:rsidR="00C331A8">
              <w:rPr>
                <w:noProof/>
                <w:webHidden/>
              </w:rPr>
              <w:fldChar w:fldCharType="separate"/>
            </w:r>
            <w:r w:rsidR="00C331A8">
              <w:rPr>
                <w:noProof/>
                <w:webHidden/>
              </w:rPr>
              <w:t>5</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56" w:history="1">
            <w:r w:rsidR="00C331A8" w:rsidRPr="001C61B3">
              <w:rPr>
                <w:rStyle w:val="Hyperlink"/>
                <w:rFonts w:ascii="Arial" w:hAnsi="Arial" w:cs="Arial"/>
                <w:b/>
                <w:noProof/>
              </w:rPr>
              <w:t>Economic Factors</w:t>
            </w:r>
            <w:r w:rsidR="00C331A8">
              <w:rPr>
                <w:noProof/>
                <w:webHidden/>
              </w:rPr>
              <w:tab/>
            </w:r>
            <w:r w:rsidR="00C331A8">
              <w:rPr>
                <w:noProof/>
                <w:webHidden/>
              </w:rPr>
              <w:fldChar w:fldCharType="begin"/>
            </w:r>
            <w:r w:rsidR="00C331A8">
              <w:rPr>
                <w:noProof/>
                <w:webHidden/>
              </w:rPr>
              <w:instrText xml:space="preserve"> PAGEREF _Toc128985256 \h </w:instrText>
            </w:r>
            <w:r w:rsidR="00C331A8">
              <w:rPr>
                <w:noProof/>
                <w:webHidden/>
              </w:rPr>
            </w:r>
            <w:r w:rsidR="00C331A8">
              <w:rPr>
                <w:noProof/>
                <w:webHidden/>
              </w:rPr>
              <w:fldChar w:fldCharType="separate"/>
            </w:r>
            <w:r w:rsidR="00C331A8">
              <w:rPr>
                <w:noProof/>
                <w:webHidden/>
              </w:rPr>
              <w:t>5</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57" w:history="1">
            <w:r w:rsidR="00C331A8" w:rsidRPr="001C61B3">
              <w:rPr>
                <w:rStyle w:val="Hyperlink"/>
                <w:rFonts w:ascii="Arial" w:hAnsi="Arial" w:cs="Arial"/>
                <w:b/>
                <w:noProof/>
              </w:rPr>
              <w:t>Sociocultural factors</w:t>
            </w:r>
            <w:r w:rsidR="00C331A8">
              <w:rPr>
                <w:noProof/>
                <w:webHidden/>
              </w:rPr>
              <w:tab/>
            </w:r>
            <w:r w:rsidR="00C331A8">
              <w:rPr>
                <w:noProof/>
                <w:webHidden/>
              </w:rPr>
              <w:fldChar w:fldCharType="begin"/>
            </w:r>
            <w:r w:rsidR="00C331A8">
              <w:rPr>
                <w:noProof/>
                <w:webHidden/>
              </w:rPr>
              <w:instrText xml:space="preserve"> PAGEREF _Toc128985257 \h </w:instrText>
            </w:r>
            <w:r w:rsidR="00C331A8">
              <w:rPr>
                <w:noProof/>
                <w:webHidden/>
              </w:rPr>
            </w:r>
            <w:r w:rsidR="00C331A8">
              <w:rPr>
                <w:noProof/>
                <w:webHidden/>
              </w:rPr>
              <w:fldChar w:fldCharType="separate"/>
            </w:r>
            <w:r w:rsidR="00C331A8">
              <w:rPr>
                <w:noProof/>
                <w:webHidden/>
              </w:rPr>
              <w:t>5</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58" w:history="1">
            <w:r w:rsidR="00C331A8" w:rsidRPr="001C61B3">
              <w:rPr>
                <w:rStyle w:val="Hyperlink"/>
                <w:rFonts w:ascii="Arial" w:hAnsi="Arial" w:cs="Arial"/>
                <w:b/>
                <w:noProof/>
              </w:rPr>
              <w:t>Technological factors</w:t>
            </w:r>
            <w:r w:rsidR="00C331A8">
              <w:rPr>
                <w:noProof/>
                <w:webHidden/>
              </w:rPr>
              <w:tab/>
            </w:r>
            <w:r w:rsidR="00C331A8">
              <w:rPr>
                <w:noProof/>
                <w:webHidden/>
              </w:rPr>
              <w:fldChar w:fldCharType="begin"/>
            </w:r>
            <w:r w:rsidR="00C331A8">
              <w:rPr>
                <w:noProof/>
                <w:webHidden/>
              </w:rPr>
              <w:instrText xml:space="preserve"> PAGEREF _Toc128985258 \h </w:instrText>
            </w:r>
            <w:r w:rsidR="00C331A8">
              <w:rPr>
                <w:noProof/>
                <w:webHidden/>
              </w:rPr>
            </w:r>
            <w:r w:rsidR="00C331A8">
              <w:rPr>
                <w:noProof/>
                <w:webHidden/>
              </w:rPr>
              <w:fldChar w:fldCharType="separate"/>
            </w:r>
            <w:r w:rsidR="00C331A8">
              <w:rPr>
                <w:noProof/>
                <w:webHidden/>
              </w:rPr>
              <w:t>6</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59" w:history="1">
            <w:r w:rsidR="00C331A8" w:rsidRPr="001C61B3">
              <w:rPr>
                <w:rStyle w:val="Hyperlink"/>
                <w:rFonts w:ascii="Arial" w:hAnsi="Arial" w:cs="Arial"/>
                <w:b/>
                <w:noProof/>
              </w:rPr>
              <w:t>Legal factors</w:t>
            </w:r>
            <w:r w:rsidR="00C331A8">
              <w:rPr>
                <w:noProof/>
                <w:webHidden/>
              </w:rPr>
              <w:tab/>
            </w:r>
            <w:r w:rsidR="00C331A8">
              <w:rPr>
                <w:noProof/>
                <w:webHidden/>
              </w:rPr>
              <w:fldChar w:fldCharType="begin"/>
            </w:r>
            <w:r w:rsidR="00C331A8">
              <w:rPr>
                <w:noProof/>
                <w:webHidden/>
              </w:rPr>
              <w:instrText xml:space="preserve"> PAGEREF _Toc128985259 \h </w:instrText>
            </w:r>
            <w:r w:rsidR="00C331A8">
              <w:rPr>
                <w:noProof/>
                <w:webHidden/>
              </w:rPr>
            </w:r>
            <w:r w:rsidR="00C331A8">
              <w:rPr>
                <w:noProof/>
                <w:webHidden/>
              </w:rPr>
              <w:fldChar w:fldCharType="separate"/>
            </w:r>
            <w:r w:rsidR="00C331A8">
              <w:rPr>
                <w:noProof/>
                <w:webHidden/>
              </w:rPr>
              <w:t>6</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60" w:history="1">
            <w:r w:rsidR="00C331A8" w:rsidRPr="001C61B3">
              <w:rPr>
                <w:rStyle w:val="Hyperlink"/>
                <w:rFonts w:ascii="Arial" w:hAnsi="Arial" w:cs="Arial"/>
                <w:b/>
                <w:noProof/>
              </w:rPr>
              <w:t>Environmental factors</w:t>
            </w:r>
            <w:r w:rsidR="00C331A8">
              <w:rPr>
                <w:noProof/>
                <w:webHidden/>
              </w:rPr>
              <w:tab/>
            </w:r>
            <w:r w:rsidR="00C331A8">
              <w:rPr>
                <w:noProof/>
                <w:webHidden/>
              </w:rPr>
              <w:fldChar w:fldCharType="begin"/>
            </w:r>
            <w:r w:rsidR="00C331A8">
              <w:rPr>
                <w:noProof/>
                <w:webHidden/>
              </w:rPr>
              <w:instrText xml:space="preserve"> PAGEREF _Toc128985260 \h </w:instrText>
            </w:r>
            <w:r w:rsidR="00C331A8">
              <w:rPr>
                <w:noProof/>
                <w:webHidden/>
              </w:rPr>
            </w:r>
            <w:r w:rsidR="00C331A8">
              <w:rPr>
                <w:noProof/>
                <w:webHidden/>
              </w:rPr>
              <w:fldChar w:fldCharType="separate"/>
            </w:r>
            <w:r w:rsidR="00C331A8">
              <w:rPr>
                <w:noProof/>
                <w:webHidden/>
              </w:rPr>
              <w:t>6</w:t>
            </w:r>
            <w:r w:rsidR="00C331A8">
              <w:rPr>
                <w:noProof/>
                <w:webHidden/>
              </w:rPr>
              <w:fldChar w:fldCharType="end"/>
            </w:r>
          </w:hyperlink>
        </w:p>
        <w:p w:rsidR="00C331A8" w:rsidRDefault="007172FD">
          <w:pPr>
            <w:pStyle w:val="TOC1"/>
            <w:tabs>
              <w:tab w:val="right" w:leader="dot" w:pos="9350"/>
            </w:tabs>
            <w:rPr>
              <w:rFonts w:eastAsiaTheme="minorEastAsia"/>
              <w:noProof/>
            </w:rPr>
          </w:pPr>
          <w:hyperlink w:anchor="_Toc128985261" w:history="1">
            <w:r w:rsidR="00C331A8" w:rsidRPr="001C61B3">
              <w:rPr>
                <w:rStyle w:val="Hyperlink"/>
                <w:rFonts w:ascii="Arial" w:hAnsi="Arial" w:cs="Arial"/>
                <w:b/>
                <w:noProof/>
              </w:rPr>
              <w:t>Porter’s Five Forces</w:t>
            </w:r>
            <w:r w:rsidR="00C331A8">
              <w:rPr>
                <w:noProof/>
                <w:webHidden/>
              </w:rPr>
              <w:tab/>
            </w:r>
            <w:r w:rsidR="00C331A8">
              <w:rPr>
                <w:noProof/>
                <w:webHidden/>
              </w:rPr>
              <w:fldChar w:fldCharType="begin"/>
            </w:r>
            <w:r w:rsidR="00C331A8">
              <w:rPr>
                <w:noProof/>
                <w:webHidden/>
              </w:rPr>
              <w:instrText xml:space="preserve"> PAGEREF _Toc128985261 \h </w:instrText>
            </w:r>
            <w:r w:rsidR="00C331A8">
              <w:rPr>
                <w:noProof/>
                <w:webHidden/>
              </w:rPr>
            </w:r>
            <w:r w:rsidR="00C331A8">
              <w:rPr>
                <w:noProof/>
                <w:webHidden/>
              </w:rPr>
              <w:fldChar w:fldCharType="separate"/>
            </w:r>
            <w:r w:rsidR="00C331A8">
              <w:rPr>
                <w:noProof/>
                <w:webHidden/>
              </w:rPr>
              <w:t>7</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62" w:history="1">
            <w:r w:rsidR="00C331A8" w:rsidRPr="001C61B3">
              <w:rPr>
                <w:rStyle w:val="Hyperlink"/>
                <w:rFonts w:ascii="Arial" w:hAnsi="Arial" w:cs="Arial"/>
                <w:b/>
                <w:noProof/>
              </w:rPr>
              <w:t>Rivalry of existing Competitors</w:t>
            </w:r>
            <w:r w:rsidR="00C331A8">
              <w:rPr>
                <w:noProof/>
                <w:webHidden/>
              </w:rPr>
              <w:tab/>
            </w:r>
            <w:r w:rsidR="00C331A8">
              <w:rPr>
                <w:noProof/>
                <w:webHidden/>
              </w:rPr>
              <w:fldChar w:fldCharType="begin"/>
            </w:r>
            <w:r w:rsidR="00C331A8">
              <w:rPr>
                <w:noProof/>
                <w:webHidden/>
              </w:rPr>
              <w:instrText xml:space="preserve"> PAGEREF _Toc128985262 \h </w:instrText>
            </w:r>
            <w:r w:rsidR="00C331A8">
              <w:rPr>
                <w:noProof/>
                <w:webHidden/>
              </w:rPr>
            </w:r>
            <w:r w:rsidR="00C331A8">
              <w:rPr>
                <w:noProof/>
                <w:webHidden/>
              </w:rPr>
              <w:fldChar w:fldCharType="separate"/>
            </w:r>
            <w:r w:rsidR="00C331A8">
              <w:rPr>
                <w:noProof/>
                <w:webHidden/>
              </w:rPr>
              <w:t>7</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63" w:history="1">
            <w:r w:rsidR="00C331A8" w:rsidRPr="001C61B3">
              <w:rPr>
                <w:rStyle w:val="Hyperlink"/>
                <w:rFonts w:ascii="Arial" w:hAnsi="Arial" w:cs="Arial"/>
                <w:b/>
                <w:noProof/>
              </w:rPr>
              <w:t>Threats of new market entrants</w:t>
            </w:r>
            <w:r w:rsidR="00C331A8">
              <w:rPr>
                <w:noProof/>
                <w:webHidden/>
              </w:rPr>
              <w:tab/>
            </w:r>
            <w:r w:rsidR="00C331A8">
              <w:rPr>
                <w:noProof/>
                <w:webHidden/>
              </w:rPr>
              <w:fldChar w:fldCharType="begin"/>
            </w:r>
            <w:r w:rsidR="00C331A8">
              <w:rPr>
                <w:noProof/>
                <w:webHidden/>
              </w:rPr>
              <w:instrText xml:space="preserve"> PAGEREF _Toc128985263 \h </w:instrText>
            </w:r>
            <w:r w:rsidR="00C331A8">
              <w:rPr>
                <w:noProof/>
                <w:webHidden/>
              </w:rPr>
            </w:r>
            <w:r w:rsidR="00C331A8">
              <w:rPr>
                <w:noProof/>
                <w:webHidden/>
              </w:rPr>
              <w:fldChar w:fldCharType="separate"/>
            </w:r>
            <w:r w:rsidR="00C331A8">
              <w:rPr>
                <w:noProof/>
                <w:webHidden/>
              </w:rPr>
              <w:t>7</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64" w:history="1">
            <w:r w:rsidR="00C331A8" w:rsidRPr="001C61B3">
              <w:rPr>
                <w:rStyle w:val="Hyperlink"/>
                <w:rFonts w:ascii="Arial" w:hAnsi="Arial" w:cs="Arial"/>
                <w:b/>
                <w:noProof/>
              </w:rPr>
              <w:t>Power of Suppliers</w:t>
            </w:r>
            <w:r w:rsidR="00C331A8">
              <w:rPr>
                <w:noProof/>
                <w:webHidden/>
              </w:rPr>
              <w:tab/>
            </w:r>
            <w:r w:rsidR="00C331A8">
              <w:rPr>
                <w:noProof/>
                <w:webHidden/>
              </w:rPr>
              <w:fldChar w:fldCharType="begin"/>
            </w:r>
            <w:r w:rsidR="00C331A8">
              <w:rPr>
                <w:noProof/>
                <w:webHidden/>
              </w:rPr>
              <w:instrText xml:space="preserve"> PAGEREF _Toc128985264 \h </w:instrText>
            </w:r>
            <w:r w:rsidR="00C331A8">
              <w:rPr>
                <w:noProof/>
                <w:webHidden/>
              </w:rPr>
            </w:r>
            <w:r w:rsidR="00C331A8">
              <w:rPr>
                <w:noProof/>
                <w:webHidden/>
              </w:rPr>
              <w:fldChar w:fldCharType="separate"/>
            </w:r>
            <w:r w:rsidR="00C331A8">
              <w:rPr>
                <w:noProof/>
                <w:webHidden/>
              </w:rPr>
              <w:t>8</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65" w:history="1">
            <w:r w:rsidR="00C331A8" w:rsidRPr="001C61B3">
              <w:rPr>
                <w:rStyle w:val="Hyperlink"/>
                <w:rFonts w:ascii="Arial" w:hAnsi="Arial" w:cs="Arial"/>
                <w:b/>
                <w:noProof/>
              </w:rPr>
              <w:t>Power of buyers/consumers</w:t>
            </w:r>
            <w:r w:rsidR="00C331A8">
              <w:rPr>
                <w:noProof/>
                <w:webHidden/>
              </w:rPr>
              <w:tab/>
            </w:r>
            <w:r w:rsidR="00C331A8">
              <w:rPr>
                <w:noProof/>
                <w:webHidden/>
              </w:rPr>
              <w:fldChar w:fldCharType="begin"/>
            </w:r>
            <w:r w:rsidR="00C331A8">
              <w:rPr>
                <w:noProof/>
                <w:webHidden/>
              </w:rPr>
              <w:instrText xml:space="preserve"> PAGEREF _Toc128985265 \h </w:instrText>
            </w:r>
            <w:r w:rsidR="00C331A8">
              <w:rPr>
                <w:noProof/>
                <w:webHidden/>
              </w:rPr>
            </w:r>
            <w:r w:rsidR="00C331A8">
              <w:rPr>
                <w:noProof/>
                <w:webHidden/>
              </w:rPr>
              <w:fldChar w:fldCharType="separate"/>
            </w:r>
            <w:r w:rsidR="00C331A8">
              <w:rPr>
                <w:noProof/>
                <w:webHidden/>
              </w:rPr>
              <w:t>8</w:t>
            </w:r>
            <w:r w:rsidR="00C331A8">
              <w:rPr>
                <w:noProof/>
                <w:webHidden/>
              </w:rPr>
              <w:fldChar w:fldCharType="end"/>
            </w:r>
          </w:hyperlink>
        </w:p>
        <w:p w:rsidR="00C331A8" w:rsidRDefault="007172FD">
          <w:pPr>
            <w:pStyle w:val="TOC2"/>
            <w:tabs>
              <w:tab w:val="right" w:leader="dot" w:pos="9350"/>
            </w:tabs>
            <w:rPr>
              <w:rFonts w:eastAsiaTheme="minorEastAsia"/>
              <w:noProof/>
            </w:rPr>
          </w:pPr>
          <w:hyperlink w:anchor="_Toc128985266" w:history="1">
            <w:r w:rsidR="00C331A8" w:rsidRPr="001C61B3">
              <w:rPr>
                <w:rStyle w:val="Hyperlink"/>
                <w:rFonts w:ascii="Arial" w:hAnsi="Arial" w:cs="Arial"/>
                <w:b/>
                <w:noProof/>
              </w:rPr>
              <w:t>Substitute of service and products</w:t>
            </w:r>
            <w:r w:rsidR="00C331A8">
              <w:rPr>
                <w:noProof/>
                <w:webHidden/>
              </w:rPr>
              <w:tab/>
            </w:r>
            <w:r w:rsidR="00C331A8">
              <w:rPr>
                <w:noProof/>
                <w:webHidden/>
              </w:rPr>
              <w:fldChar w:fldCharType="begin"/>
            </w:r>
            <w:r w:rsidR="00C331A8">
              <w:rPr>
                <w:noProof/>
                <w:webHidden/>
              </w:rPr>
              <w:instrText xml:space="preserve"> PAGEREF _Toc128985266 \h </w:instrText>
            </w:r>
            <w:r w:rsidR="00C331A8">
              <w:rPr>
                <w:noProof/>
                <w:webHidden/>
              </w:rPr>
            </w:r>
            <w:r w:rsidR="00C331A8">
              <w:rPr>
                <w:noProof/>
                <w:webHidden/>
              </w:rPr>
              <w:fldChar w:fldCharType="separate"/>
            </w:r>
            <w:r w:rsidR="00C331A8">
              <w:rPr>
                <w:noProof/>
                <w:webHidden/>
              </w:rPr>
              <w:t>8</w:t>
            </w:r>
            <w:r w:rsidR="00C331A8">
              <w:rPr>
                <w:noProof/>
                <w:webHidden/>
              </w:rPr>
              <w:fldChar w:fldCharType="end"/>
            </w:r>
          </w:hyperlink>
        </w:p>
        <w:p w:rsidR="00C331A8" w:rsidRDefault="007172FD">
          <w:pPr>
            <w:pStyle w:val="TOC1"/>
            <w:tabs>
              <w:tab w:val="right" w:leader="dot" w:pos="9350"/>
            </w:tabs>
            <w:rPr>
              <w:rFonts w:eastAsiaTheme="minorEastAsia"/>
              <w:noProof/>
            </w:rPr>
          </w:pPr>
          <w:hyperlink w:anchor="_Toc128985267" w:history="1">
            <w:r w:rsidR="00C331A8" w:rsidRPr="001C61B3">
              <w:rPr>
                <w:rStyle w:val="Hyperlink"/>
                <w:rFonts w:ascii="Arial" w:hAnsi="Arial" w:cs="Arial"/>
                <w:noProof/>
              </w:rPr>
              <w:t>Conclusion</w:t>
            </w:r>
            <w:r w:rsidR="00C331A8">
              <w:rPr>
                <w:noProof/>
                <w:webHidden/>
              </w:rPr>
              <w:tab/>
            </w:r>
            <w:r w:rsidR="00C331A8">
              <w:rPr>
                <w:noProof/>
                <w:webHidden/>
              </w:rPr>
              <w:fldChar w:fldCharType="begin"/>
            </w:r>
            <w:r w:rsidR="00C331A8">
              <w:rPr>
                <w:noProof/>
                <w:webHidden/>
              </w:rPr>
              <w:instrText xml:space="preserve"> PAGEREF _Toc128985267 \h </w:instrText>
            </w:r>
            <w:r w:rsidR="00C331A8">
              <w:rPr>
                <w:noProof/>
                <w:webHidden/>
              </w:rPr>
            </w:r>
            <w:r w:rsidR="00C331A8">
              <w:rPr>
                <w:noProof/>
                <w:webHidden/>
              </w:rPr>
              <w:fldChar w:fldCharType="separate"/>
            </w:r>
            <w:r w:rsidR="00C331A8">
              <w:rPr>
                <w:noProof/>
                <w:webHidden/>
              </w:rPr>
              <w:t>9</w:t>
            </w:r>
            <w:r w:rsidR="00C331A8">
              <w:rPr>
                <w:noProof/>
                <w:webHidden/>
              </w:rPr>
              <w:fldChar w:fldCharType="end"/>
            </w:r>
          </w:hyperlink>
        </w:p>
        <w:p w:rsidR="00C331A8" w:rsidRDefault="007172FD">
          <w:pPr>
            <w:pStyle w:val="TOC1"/>
            <w:tabs>
              <w:tab w:val="right" w:leader="dot" w:pos="9350"/>
            </w:tabs>
            <w:rPr>
              <w:rFonts w:eastAsiaTheme="minorEastAsia"/>
              <w:noProof/>
            </w:rPr>
          </w:pPr>
          <w:hyperlink w:anchor="_Toc128985268" w:history="1">
            <w:r w:rsidR="00C331A8" w:rsidRPr="001C61B3">
              <w:rPr>
                <w:rStyle w:val="Hyperlink"/>
                <w:rFonts w:ascii="Arial" w:hAnsi="Arial" w:cs="Arial"/>
                <w:noProof/>
              </w:rPr>
              <w:t>References</w:t>
            </w:r>
            <w:r w:rsidR="00C331A8">
              <w:rPr>
                <w:noProof/>
                <w:webHidden/>
              </w:rPr>
              <w:tab/>
            </w:r>
            <w:r w:rsidR="00C331A8">
              <w:rPr>
                <w:noProof/>
                <w:webHidden/>
              </w:rPr>
              <w:fldChar w:fldCharType="begin"/>
            </w:r>
            <w:r w:rsidR="00C331A8">
              <w:rPr>
                <w:noProof/>
                <w:webHidden/>
              </w:rPr>
              <w:instrText xml:space="preserve"> PAGEREF _Toc128985268 \h </w:instrText>
            </w:r>
            <w:r w:rsidR="00C331A8">
              <w:rPr>
                <w:noProof/>
                <w:webHidden/>
              </w:rPr>
            </w:r>
            <w:r w:rsidR="00C331A8">
              <w:rPr>
                <w:noProof/>
                <w:webHidden/>
              </w:rPr>
              <w:fldChar w:fldCharType="separate"/>
            </w:r>
            <w:r w:rsidR="00C331A8">
              <w:rPr>
                <w:noProof/>
                <w:webHidden/>
              </w:rPr>
              <w:t>10</w:t>
            </w:r>
            <w:r w:rsidR="00C331A8">
              <w:rPr>
                <w:noProof/>
                <w:webHidden/>
              </w:rPr>
              <w:fldChar w:fldCharType="end"/>
            </w:r>
          </w:hyperlink>
        </w:p>
        <w:p w:rsidR="000F0BB1" w:rsidRPr="00C331A8" w:rsidRDefault="000F0BB1" w:rsidP="00C331A8">
          <w:pPr>
            <w:spacing w:line="360" w:lineRule="auto"/>
            <w:rPr>
              <w:rFonts w:ascii="Arial" w:hAnsi="Arial" w:cs="Arial"/>
            </w:rPr>
          </w:pPr>
          <w:r w:rsidRPr="00C331A8">
            <w:rPr>
              <w:rFonts w:ascii="Arial" w:hAnsi="Arial" w:cs="Arial"/>
              <w:b/>
              <w:bCs/>
              <w:noProof/>
            </w:rPr>
            <w:fldChar w:fldCharType="end"/>
          </w:r>
        </w:p>
      </w:sdtContent>
    </w:sdt>
    <w:p w:rsidR="000F0BB1" w:rsidRPr="00C331A8" w:rsidRDefault="000F0BB1" w:rsidP="00C331A8">
      <w:pPr>
        <w:spacing w:line="360" w:lineRule="auto"/>
        <w:rPr>
          <w:rFonts w:ascii="Arial" w:hAnsi="Arial" w:cs="Arial"/>
        </w:rPr>
      </w:pPr>
    </w:p>
    <w:p w:rsidR="000F0BB1" w:rsidRPr="00C331A8" w:rsidRDefault="000F0BB1" w:rsidP="00C331A8">
      <w:pPr>
        <w:spacing w:line="360" w:lineRule="auto"/>
        <w:rPr>
          <w:rFonts w:ascii="Arial" w:hAnsi="Arial" w:cs="Arial"/>
        </w:rPr>
      </w:pPr>
    </w:p>
    <w:p w:rsidR="003843CF" w:rsidRPr="00C331A8" w:rsidRDefault="00DD2BE3" w:rsidP="00C331A8">
      <w:pPr>
        <w:spacing w:line="360" w:lineRule="auto"/>
        <w:rPr>
          <w:rFonts w:ascii="Arial" w:hAnsi="Arial" w:cs="Arial"/>
          <w:b/>
        </w:rPr>
      </w:pPr>
      <w:r w:rsidRPr="00C331A8">
        <w:rPr>
          <w:rFonts w:ascii="Arial" w:hAnsi="Arial" w:cs="Arial"/>
          <w:b/>
        </w:rPr>
        <w:br w:type="page"/>
      </w:r>
    </w:p>
    <w:p w:rsidR="003843CF" w:rsidRPr="00C331A8" w:rsidRDefault="003843CF" w:rsidP="00C331A8">
      <w:pPr>
        <w:pStyle w:val="Heading1"/>
        <w:spacing w:line="360" w:lineRule="auto"/>
        <w:rPr>
          <w:rFonts w:ascii="Arial" w:hAnsi="Arial" w:cs="Arial"/>
          <w:b/>
          <w:sz w:val="22"/>
          <w:szCs w:val="22"/>
        </w:rPr>
      </w:pPr>
      <w:bookmarkStart w:id="1" w:name="_Toc128985251"/>
      <w:r w:rsidRPr="00C331A8">
        <w:rPr>
          <w:rFonts w:ascii="Arial" w:hAnsi="Arial" w:cs="Arial"/>
          <w:b/>
          <w:sz w:val="22"/>
          <w:szCs w:val="22"/>
        </w:rPr>
        <w:lastRenderedPageBreak/>
        <w:t>Introduction</w:t>
      </w:r>
      <w:bookmarkEnd w:id="1"/>
    </w:p>
    <w:p w:rsidR="00044FEE" w:rsidRPr="00C331A8" w:rsidRDefault="003843CF" w:rsidP="00C331A8">
      <w:pPr>
        <w:spacing w:line="360" w:lineRule="auto"/>
        <w:jc w:val="both"/>
        <w:rPr>
          <w:rFonts w:ascii="Arial" w:hAnsi="Arial" w:cs="Arial"/>
        </w:rPr>
      </w:pPr>
      <w:r w:rsidRPr="00C331A8">
        <w:rPr>
          <w:rFonts w:ascii="Arial" w:hAnsi="Arial" w:cs="Arial"/>
        </w:rPr>
        <w:t xml:space="preserve">The modern business environment is characterized </w:t>
      </w:r>
      <w:r w:rsidR="003C01DB" w:rsidRPr="00C331A8">
        <w:rPr>
          <w:rFonts w:ascii="Arial" w:hAnsi="Arial" w:cs="Arial"/>
        </w:rPr>
        <w:t>by dynamic</w:t>
      </w:r>
      <w:r w:rsidRPr="00C331A8">
        <w:rPr>
          <w:rFonts w:ascii="Arial" w:hAnsi="Arial" w:cs="Arial"/>
        </w:rPr>
        <w:t xml:space="preserve"> landscapes</w:t>
      </w:r>
      <w:r w:rsidR="003C01DB" w:rsidRPr="00C331A8">
        <w:rPr>
          <w:rFonts w:ascii="Arial" w:hAnsi="Arial" w:cs="Arial"/>
        </w:rPr>
        <w:t xml:space="preserve"> with far</w:t>
      </w:r>
      <w:r w:rsidR="00323E61" w:rsidRPr="00C331A8">
        <w:rPr>
          <w:rFonts w:ascii="Arial" w:hAnsi="Arial" w:cs="Arial"/>
        </w:rPr>
        <w:t>-</w:t>
      </w:r>
      <w:r w:rsidR="003C01DB" w:rsidRPr="00C331A8">
        <w:rPr>
          <w:rFonts w:ascii="Arial" w:hAnsi="Arial" w:cs="Arial"/>
        </w:rPr>
        <w:t xml:space="preserve">reaching </w:t>
      </w:r>
      <w:r w:rsidR="000D62B7" w:rsidRPr="00C331A8">
        <w:rPr>
          <w:rFonts w:ascii="Arial" w:hAnsi="Arial" w:cs="Arial"/>
        </w:rPr>
        <w:t>impact</w:t>
      </w:r>
      <w:r w:rsidR="00323E61" w:rsidRPr="00C331A8">
        <w:rPr>
          <w:rFonts w:ascii="Arial" w:hAnsi="Arial" w:cs="Arial"/>
        </w:rPr>
        <w:t>s</w:t>
      </w:r>
      <w:r w:rsidR="000D62B7" w:rsidRPr="00C331A8">
        <w:rPr>
          <w:rFonts w:ascii="Arial" w:hAnsi="Arial" w:cs="Arial"/>
        </w:rPr>
        <w:t xml:space="preserve"> on </w:t>
      </w:r>
      <w:proofErr w:type="spellStart"/>
      <w:r w:rsidR="006160D9" w:rsidRPr="00C331A8">
        <w:rPr>
          <w:rFonts w:ascii="Arial" w:hAnsi="Arial" w:cs="Arial"/>
        </w:rPr>
        <w:t>organisation</w:t>
      </w:r>
      <w:r w:rsidR="00323E61" w:rsidRPr="00C331A8">
        <w:rPr>
          <w:rFonts w:ascii="Arial" w:hAnsi="Arial" w:cs="Arial"/>
        </w:rPr>
        <w:t>s</w:t>
      </w:r>
      <w:proofErr w:type="spellEnd"/>
      <w:r w:rsidR="000D62B7" w:rsidRPr="00C331A8">
        <w:rPr>
          <w:rFonts w:ascii="Arial" w:hAnsi="Arial" w:cs="Arial"/>
        </w:rPr>
        <w:t xml:space="preserve">, their operations, </w:t>
      </w:r>
      <w:r w:rsidR="00772FC2" w:rsidRPr="00C331A8">
        <w:rPr>
          <w:rFonts w:ascii="Arial" w:hAnsi="Arial" w:cs="Arial"/>
        </w:rPr>
        <w:t>successes</w:t>
      </w:r>
      <w:r w:rsidR="00323E61" w:rsidRPr="00C331A8">
        <w:rPr>
          <w:rFonts w:ascii="Arial" w:hAnsi="Arial" w:cs="Arial"/>
        </w:rPr>
        <w:t>,</w:t>
      </w:r>
      <w:r w:rsidR="00772FC2" w:rsidRPr="00C331A8">
        <w:rPr>
          <w:rFonts w:ascii="Arial" w:hAnsi="Arial" w:cs="Arial"/>
        </w:rPr>
        <w:t xml:space="preserve"> and</w:t>
      </w:r>
      <w:r w:rsidR="000D62B7" w:rsidRPr="00C331A8">
        <w:rPr>
          <w:rFonts w:ascii="Arial" w:hAnsi="Arial" w:cs="Arial"/>
        </w:rPr>
        <w:t xml:space="preserve"> failures. </w:t>
      </w:r>
      <w:r w:rsidR="00787D80" w:rsidRPr="00C331A8">
        <w:rPr>
          <w:rFonts w:ascii="Arial" w:hAnsi="Arial" w:cs="Arial"/>
        </w:rPr>
        <w:t xml:space="preserve">The dynamics include </w:t>
      </w:r>
      <w:r w:rsidRPr="00C331A8">
        <w:rPr>
          <w:rFonts w:ascii="Arial" w:hAnsi="Arial" w:cs="Arial"/>
        </w:rPr>
        <w:t>information technology</w:t>
      </w:r>
      <w:r w:rsidR="00787D80" w:rsidRPr="00C331A8">
        <w:rPr>
          <w:rFonts w:ascii="Arial" w:hAnsi="Arial" w:cs="Arial"/>
        </w:rPr>
        <w:t>, pandemics</w:t>
      </w:r>
      <w:r w:rsidR="00323E61" w:rsidRPr="00C331A8">
        <w:rPr>
          <w:rFonts w:ascii="Arial" w:hAnsi="Arial" w:cs="Arial"/>
        </w:rPr>
        <w:t>,</w:t>
      </w:r>
      <w:r w:rsidR="00787D80" w:rsidRPr="00C331A8">
        <w:rPr>
          <w:rFonts w:ascii="Arial" w:hAnsi="Arial" w:cs="Arial"/>
        </w:rPr>
        <w:t xml:space="preserve"> and</w:t>
      </w:r>
      <w:r w:rsidRPr="00C331A8">
        <w:rPr>
          <w:rFonts w:ascii="Arial" w:hAnsi="Arial" w:cs="Arial"/>
        </w:rPr>
        <w:t xml:space="preserve"> corporate social responsibility </w:t>
      </w:r>
      <w:r w:rsidR="00787D80" w:rsidRPr="00C331A8">
        <w:rPr>
          <w:rFonts w:ascii="Arial" w:hAnsi="Arial" w:cs="Arial"/>
        </w:rPr>
        <w:t xml:space="preserve">and affect </w:t>
      </w:r>
      <w:proofErr w:type="spellStart"/>
      <w:r w:rsidR="00787D80" w:rsidRPr="00C331A8">
        <w:rPr>
          <w:rFonts w:ascii="Arial" w:hAnsi="Arial" w:cs="Arial"/>
        </w:rPr>
        <w:t>organisation</w:t>
      </w:r>
      <w:r w:rsidR="001363AE" w:rsidRPr="00C331A8">
        <w:rPr>
          <w:rFonts w:ascii="Arial" w:hAnsi="Arial" w:cs="Arial"/>
        </w:rPr>
        <w:t>s</w:t>
      </w:r>
      <w:proofErr w:type="spellEnd"/>
      <w:r w:rsidR="007A2244" w:rsidRPr="00C331A8">
        <w:rPr>
          <w:rFonts w:ascii="Arial" w:hAnsi="Arial" w:cs="Arial"/>
        </w:rPr>
        <w:t>,</w:t>
      </w:r>
      <w:r w:rsidR="001363AE" w:rsidRPr="00C331A8">
        <w:rPr>
          <w:rFonts w:ascii="Arial" w:hAnsi="Arial" w:cs="Arial"/>
        </w:rPr>
        <w:t xml:space="preserve"> forcing them to change their</w:t>
      </w:r>
      <w:r w:rsidRPr="00C331A8">
        <w:rPr>
          <w:rFonts w:ascii="Arial" w:hAnsi="Arial" w:cs="Arial"/>
        </w:rPr>
        <w:t xml:space="preserve"> strategies.</w:t>
      </w:r>
      <w:r w:rsidR="00A9613B">
        <w:rPr>
          <w:rFonts w:ascii="Arial" w:hAnsi="Arial" w:cs="Arial"/>
        </w:rPr>
        <w:t xml:space="preserve"> </w:t>
      </w:r>
      <w:r w:rsidR="00B23456" w:rsidRPr="00C331A8">
        <w:rPr>
          <w:rFonts w:ascii="Arial" w:hAnsi="Arial" w:cs="Arial"/>
        </w:rPr>
        <w:t>According</w:t>
      </w:r>
      <w:r w:rsidR="00FC344B" w:rsidRPr="00C331A8">
        <w:rPr>
          <w:rFonts w:ascii="Arial" w:hAnsi="Arial" w:cs="Arial"/>
        </w:rPr>
        <w:t xml:space="preserve"> to </w:t>
      </w:r>
      <w:proofErr w:type="spellStart"/>
      <w:r w:rsidR="00F6657C" w:rsidRPr="00C331A8">
        <w:rPr>
          <w:rFonts w:ascii="Arial" w:hAnsi="Arial" w:cs="Arial"/>
        </w:rPr>
        <w:t>Bala</w:t>
      </w:r>
      <w:proofErr w:type="spellEnd"/>
      <w:r w:rsidR="00F6657C" w:rsidRPr="00C331A8">
        <w:rPr>
          <w:rFonts w:ascii="Arial" w:hAnsi="Arial" w:cs="Arial"/>
        </w:rPr>
        <w:t xml:space="preserve"> &amp; </w:t>
      </w:r>
      <w:proofErr w:type="spellStart"/>
      <w:r w:rsidR="00F6657C" w:rsidRPr="00C331A8">
        <w:rPr>
          <w:rFonts w:ascii="Arial" w:hAnsi="Arial" w:cs="Arial"/>
        </w:rPr>
        <w:t>Verma</w:t>
      </w:r>
      <w:proofErr w:type="spellEnd"/>
      <w:r w:rsidR="00F6657C" w:rsidRPr="00C331A8">
        <w:rPr>
          <w:rFonts w:ascii="Arial" w:hAnsi="Arial" w:cs="Arial"/>
        </w:rPr>
        <w:t xml:space="preserve"> (</w:t>
      </w:r>
      <w:r w:rsidR="006160D9" w:rsidRPr="00C331A8">
        <w:rPr>
          <w:rFonts w:ascii="Arial" w:hAnsi="Arial" w:cs="Arial"/>
        </w:rPr>
        <w:t>2019)</w:t>
      </w:r>
      <w:r w:rsidR="008D7B66" w:rsidRPr="00C331A8">
        <w:rPr>
          <w:rFonts w:ascii="Arial" w:hAnsi="Arial" w:cs="Arial"/>
        </w:rPr>
        <w:t>, a</w:t>
      </w:r>
      <w:r w:rsidR="00A97A0B" w:rsidRPr="00C331A8">
        <w:rPr>
          <w:rFonts w:ascii="Arial" w:hAnsi="Arial" w:cs="Arial"/>
        </w:rPr>
        <w:t xml:space="preserve"> business environment comprise</w:t>
      </w:r>
      <w:r w:rsidR="007A2244" w:rsidRPr="00C331A8">
        <w:rPr>
          <w:rFonts w:ascii="Arial" w:hAnsi="Arial" w:cs="Arial"/>
        </w:rPr>
        <w:t>s</w:t>
      </w:r>
      <w:r w:rsidR="00A97A0B" w:rsidRPr="00C331A8">
        <w:rPr>
          <w:rFonts w:ascii="Arial" w:hAnsi="Arial" w:cs="Arial"/>
        </w:rPr>
        <w:t xml:space="preserve"> external and internal </w:t>
      </w:r>
      <w:r w:rsidR="00656454" w:rsidRPr="00C331A8">
        <w:rPr>
          <w:rFonts w:ascii="Arial" w:hAnsi="Arial" w:cs="Arial"/>
        </w:rPr>
        <w:t>factors in which a business operates</w:t>
      </w:r>
      <w:r w:rsidR="007A2244" w:rsidRPr="00C331A8">
        <w:rPr>
          <w:rFonts w:ascii="Arial" w:hAnsi="Arial" w:cs="Arial"/>
        </w:rPr>
        <w:t xml:space="preserve">. </w:t>
      </w:r>
      <w:r w:rsidR="001E06C0" w:rsidRPr="00C331A8">
        <w:rPr>
          <w:rFonts w:ascii="Arial" w:hAnsi="Arial" w:cs="Arial"/>
        </w:rPr>
        <w:t xml:space="preserve">External </w:t>
      </w:r>
      <w:r w:rsidR="0045549E" w:rsidRPr="00C331A8">
        <w:rPr>
          <w:rFonts w:ascii="Arial" w:hAnsi="Arial" w:cs="Arial"/>
        </w:rPr>
        <w:t>environmental factors</w:t>
      </w:r>
      <w:r w:rsidR="007A2244" w:rsidRPr="00C331A8">
        <w:rPr>
          <w:rFonts w:ascii="Arial" w:hAnsi="Arial" w:cs="Arial"/>
        </w:rPr>
        <w:t xml:space="preserve"> affect</w:t>
      </w:r>
      <w:r w:rsidR="001E06C0" w:rsidRPr="00C331A8">
        <w:rPr>
          <w:rFonts w:ascii="Arial" w:hAnsi="Arial" w:cs="Arial"/>
        </w:rPr>
        <w:t xml:space="preserve"> </w:t>
      </w:r>
      <w:r w:rsidR="0045549E" w:rsidRPr="00C331A8">
        <w:rPr>
          <w:rFonts w:ascii="Arial" w:hAnsi="Arial" w:cs="Arial"/>
        </w:rPr>
        <w:t>every business</w:t>
      </w:r>
      <w:r w:rsidR="001E06C0" w:rsidRPr="00C331A8">
        <w:rPr>
          <w:rFonts w:ascii="Arial" w:hAnsi="Arial" w:cs="Arial"/>
        </w:rPr>
        <w:t xml:space="preserve"> operating in a </w:t>
      </w:r>
      <w:r w:rsidR="00F76BBD" w:rsidRPr="00C331A8">
        <w:rPr>
          <w:rFonts w:ascii="Arial" w:hAnsi="Arial" w:cs="Arial"/>
        </w:rPr>
        <w:t>specific</w:t>
      </w:r>
      <w:r w:rsidR="001E06C0" w:rsidRPr="00C331A8">
        <w:rPr>
          <w:rFonts w:ascii="Arial" w:hAnsi="Arial" w:cs="Arial"/>
        </w:rPr>
        <w:t xml:space="preserve"> sector</w:t>
      </w:r>
      <w:r w:rsidR="00044FEE" w:rsidRPr="00C331A8">
        <w:rPr>
          <w:rFonts w:ascii="Arial" w:hAnsi="Arial" w:cs="Arial"/>
        </w:rPr>
        <w:t xml:space="preserve"> i.e. political environment</w:t>
      </w:r>
      <w:r w:rsidR="00F76BBD" w:rsidRPr="00C331A8">
        <w:rPr>
          <w:rFonts w:ascii="Arial" w:hAnsi="Arial" w:cs="Arial"/>
        </w:rPr>
        <w:t>.</w:t>
      </w:r>
      <w:r w:rsidR="001E06C0" w:rsidRPr="00C331A8">
        <w:rPr>
          <w:rFonts w:ascii="Arial" w:hAnsi="Arial" w:cs="Arial"/>
        </w:rPr>
        <w:t xml:space="preserve"> </w:t>
      </w:r>
      <w:r w:rsidR="00AF05F4" w:rsidRPr="00C331A8">
        <w:rPr>
          <w:rFonts w:ascii="Arial" w:hAnsi="Arial" w:cs="Arial"/>
        </w:rPr>
        <w:t>On</w:t>
      </w:r>
      <w:r w:rsidR="0045549E" w:rsidRPr="00C331A8">
        <w:rPr>
          <w:rFonts w:ascii="Arial" w:hAnsi="Arial" w:cs="Arial"/>
        </w:rPr>
        <w:t xml:space="preserve"> the other hand</w:t>
      </w:r>
      <w:r w:rsidR="001363AE" w:rsidRPr="00C331A8">
        <w:rPr>
          <w:rFonts w:ascii="Arial" w:hAnsi="Arial" w:cs="Arial"/>
        </w:rPr>
        <w:t xml:space="preserve">, internal factors, i.e., customer and supplier, affect </w:t>
      </w:r>
      <w:proofErr w:type="spellStart"/>
      <w:r w:rsidR="001363AE" w:rsidRPr="00C331A8">
        <w:rPr>
          <w:rFonts w:ascii="Arial" w:hAnsi="Arial" w:cs="Arial"/>
        </w:rPr>
        <w:t>organisations</w:t>
      </w:r>
      <w:proofErr w:type="spellEnd"/>
      <w:r w:rsidR="001363AE" w:rsidRPr="00C331A8">
        <w:rPr>
          <w:rFonts w:ascii="Arial" w:hAnsi="Arial" w:cs="Arial"/>
        </w:rPr>
        <w:t xml:space="preserve"> from the inside</w:t>
      </w:r>
      <w:r w:rsidR="00F45A8D" w:rsidRPr="00C331A8">
        <w:rPr>
          <w:rFonts w:ascii="Arial" w:hAnsi="Arial" w:cs="Arial"/>
        </w:rPr>
        <w:t xml:space="preserve">. </w:t>
      </w:r>
      <w:r w:rsidR="00C92BFA" w:rsidRPr="00C331A8">
        <w:rPr>
          <w:rFonts w:ascii="Arial" w:hAnsi="Arial" w:cs="Arial"/>
        </w:rPr>
        <w:t>Thes</w:t>
      </w:r>
      <w:r w:rsidR="00656454" w:rsidRPr="00C331A8">
        <w:rPr>
          <w:rFonts w:ascii="Arial" w:hAnsi="Arial" w:cs="Arial"/>
        </w:rPr>
        <w:t xml:space="preserve">e </w:t>
      </w:r>
      <w:r w:rsidR="00787D80" w:rsidRPr="00C331A8">
        <w:rPr>
          <w:rFonts w:ascii="Arial" w:hAnsi="Arial" w:cs="Arial"/>
        </w:rPr>
        <w:t>factors are</w:t>
      </w:r>
      <w:r w:rsidR="00656454" w:rsidRPr="00C331A8">
        <w:rPr>
          <w:rFonts w:ascii="Arial" w:hAnsi="Arial" w:cs="Arial"/>
        </w:rPr>
        <w:t xml:space="preserve"> </w:t>
      </w:r>
      <w:r w:rsidR="00DD2BE3" w:rsidRPr="00C331A8">
        <w:rPr>
          <w:rFonts w:ascii="Arial" w:hAnsi="Arial" w:cs="Arial"/>
        </w:rPr>
        <w:t>critical to</w:t>
      </w:r>
      <w:r w:rsidR="00656454" w:rsidRPr="00C331A8">
        <w:rPr>
          <w:rFonts w:ascii="Arial" w:hAnsi="Arial" w:cs="Arial"/>
        </w:rPr>
        <w:t xml:space="preserve"> </w:t>
      </w:r>
      <w:r w:rsidR="001363AE" w:rsidRPr="00C331A8">
        <w:rPr>
          <w:rFonts w:ascii="Arial" w:hAnsi="Arial" w:cs="Arial"/>
        </w:rPr>
        <w:t xml:space="preserve">a business's success or </w:t>
      </w:r>
      <w:r w:rsidR="00044FEE" w:rsidRPr="00C331A8">
        <w:rPr>
          <w:rFonts w:ascii="Arial" w:hAnsi="Arial" w:cs="Arial"/>
        </w:rPr>
        <w:t>failure. That is why Successful</w:t>
      </w:r>
      <w:r w:rsidR="00656454" w:rsidRPr="00C331A8">
        <w:rPr>
          <w:rFonts w:ascii="Arial" w:hAnsi="Arial" w:cs="Arial"/>
        </w:rPr>
        <w:t xml:space="preserve"> </w:t>
      </w:r>
      <w:proofErr w:type="spellStart"/>
      <w:r w:rsidR="00DD2BE3" w:rsidRPr="00C331A8">
        <w:rPr>
          <w:rFonts w:ascii="Arial" w:hAnsi="Arial" w:cs="Arial"/>
        </w:rPr>
        <w:t>organisations</w:t>
      </w:r>
      <w:proofErr w:type="spellEnd"/>
      <w:r w:rsidR="00DD2BE3" w:rsidRPr="00C331A8">
        <w:rPr>
          <w:rFonts w:ascii="Arial" w:hAnsi="Arial" w:cs="Arial"/>
        </w:rPr>
        <w:t xml:space="preserve"> adapt</w:t>
      </w:r>
      <w:r w:rsidR="00656454" w:rsidRPr="00C331A8">
        <w:rPr>
          <w:rFonts w:ascii="Arial" w:hAnsi="Arial" w:cs="Arial"/>
        </w:rPr>
        <w:t xml:space="preserve"> to the changing business environment</w:t>
      </w:r>
      <w:r w:rsidR="001363AE" w:rsidRPr="00C331A8">
        <w:rPr>
          <w:rFonts w:ascii="Arial" w:hAnsi="Arial" w:cs="Arial"/>
        </w:rPr>
        <w:t>, as they</w:t>
      </w:r>
      <w:r w:rsidR="00D72A8B" w:rsidRPr="00C331A8">
        <w:rPr>
          <w:rFonts w:ascii="Arial" w:hAnsi="Arial" w:cs="Arial"/>
        </w:rPr>
        <w:t xml:space="preserve"> know the importance of adapting </w:t>
      </w:r>
      <w:r w:rsidR="0042293A" w:rsidRPr="00C331A8">
        <w:rPr>
          <w:rFonts w:ascii="Arial" w:hAnsi="Arial" w:cs="Arial"/>
        </w:rPr>
        <w:t>to business</w:t>
      </w:r>
      <w:r w:rsidR="00D72A8B" w:rsidRPr="00C331A8">
        <w:rPr>
          <w:rFonts w:ascii="Arial" w:hAnsi="Arial" w:cs="Arial"/>
        </w:rPr>
        <w:t xml:space="preserve"> environmental changes</w:t>
      </w:r>
      <w:r w:rsidR="0042293A" w:rsidRPr="00C331A8">
        <w:rPr>
          <w:rFonts w:ascii="Arial" w:hAnsi="Arial" w:cs="Arial"/>
        </w:rPr>
        <w:t xml:space="preserve"> (Kotler et al., 2020)</w:t>
      </w:r>
      <w:r w:rsidR="00F45A8D" w:rsidRPr="00C331A8">
        <w:rPr>
          <w:rFonts w:ascii="Arial" w:hAnsi="Arial" w:cs="Arial"/>
        </w:rPr>
        <w:t xml:space="preserve">. </w:t>
      </w:r>
      <w:r w:rsidR="00AF05F4" w:rsidRPr="00C331A8">
        <w:rPr>
          <w:rFonts w:ascii="Arial" w:hAnsi="Arial" w:cs="Arial"/>
        </w:rPr>
        <w:t>Furthermore</w:t>
      </w:r>
      <w:r w:rsidR="001363AE" w:rsidRPr="00C331A8">
        <w:rPr>
          <w:rFonts w:ascii="Arial" w:hAnsi="Arial" w:cs="Arial"/>
        </w:rPr>
        <w:t>,</w:t>
      </w:r>
      <w:r w:rsidR="0045549E" w:rsidRPr="00C331A8">
        <w:rPr>
          <w:rFonts w:ascii="Arial" w:hAnsi="Arial" w:cs="Arial"/>
        </w:rPr>
        <w:t xml:space="preserve"> changes in </w:t>
      </w:r>
      <w:r w:rsidR="00044FEE" w:rsidRPr="00C331A8">
        <w:rPr>
          <w:rFonts w:ascii="Arial" w:hAnsi="Arial" w:cs="Arial"/>
        </w:rPr>
        <w:t xml:space="preserve">the </w:t>
      </w:r>
      <w:r w:rsidR="0045549E" w:rsidRPr="00C331A8">
        <w:rPr>
          <w:rFonts w:ascii="Arial" w:hAnsi="Arial" w:cs="Arial"/>
        </w:rPr>
        <w:t>business environment</w:t>
      </w:r>
      <w:r w:rsidR="00300FF9" w:rsidRPr="00C331A8">
        <w:rPr>
          <w:rFonts w:ascii="Arial" w:hAnsi="Arial" w:cs="Arial"/>
        </w:rPr>
        <w:t xml:space="preserve"> bring </w:t>
      </w:r>
      <w:r w:rsidR="007531B6" w:rsidRPr="00C331A8">
        <w:rPr>
          <w:rFonts w:ascii="Arial" w:hAnsi="Arial" w:cs="Arial"/>
        </w:rPr>
        <w:t>challenges</w:t>
      </w:r>
      <w:r w:rsidR="00300FF9" w:rsidRPr="00C331A8">
        <w:rPr>
          <w:rFonts w:ascii="Arial" w:hAnsi="Arial" w:cs="Arial"/>
        </w:rPr>
        <w:t xml:space="preserve"> and </w:t>
      </w:r>
      <w:r w:rsidR="007531B6" w:rsidRPr="00C331A8">
        <w:rPr>
          <w:rFonts w:ascii="Arial" w:hAnsi="Arial" w:cs="Arial"/>
        </w:rPr>
        <w:t>opportunities</w:t>
      </w:r>
      <w:r w:rsidR="00300FF9" w:rsidRPr="00C331A8">
        <w:rPr>
          <w:rFonts w:ascii="Arial" w:hAnsi="Arial" w:cs="Arial"/>
        </w:rPr>
        <w:t xml:space="preserve"> in equal measure</w:t>
      </w:r>
      <w:r w:rsidR="00AF05F4" w:rsidRPr="00C331A8">
        <w:rPr>
          <w:rFonts w:ascii="Arial" w:hAnsi="Arial" w:cs="Arial"/>
        </w:rPr>
        <w:t>.</w:t>
      </w:r>
      <w:r w:rsidR="00044FEE" w:rsidRPr="00C331A8">
        <w:rPr>
          <w:rFonts w:ascii="Arial" w:hAnsi="Arial" w:cs="Arial"/>
        </w:rPr>
        <w:t xml:space="preserve"> </w:t>
      </w:r>
      <w:r w:rsidR="00FE3B67" w:rsidRPr="00FE3B67">
        <w:rPr>
          <w:rFonts w:ascii="Arial" w:hAnsi="Arial" w:cs="Arial"/>
        </w:rPr>
        <w:t xml:space="preserve">In the article “Business change process," Harmon advises </w:t>
      </w:r>
      <w:proofErr w:type="spellStart"/>
      <w:r w:rsidR="00FE3B67" w:rsidRPr="00FE3B67">
        <w:rPr>
          <w:rFonts w:ascii="Arial" w:hAnsi="Arial" w:cs="Arial"/>
        </w:rPr>
        <w:t>organisations</w:t>
      </w:r>
      <w:proofErr w:type="spellEnd"/>
      <w:r w:rsidR="00FE3B67" w:rsidRPr="00FE3B67">
        <w:rPr>
          <w:rFonts w:ascii="Arial" w:hAnsi="Arial" w:cs="Arial"/>
        </w:rPr>
        <w:t xml:space="preserve"> to develop predictability mechanisms to help them address unanticipated challenges in business dynamism (Harmon 2019</w:t>
      </w:r>
      <w:r w:rsidR="00FE3B67">
        <w:rPr>
          <w:rFonts w:ascii="Arial" w:hAnsi="Arial" w:cs="Arial"/>
        </w:rPr>
        <w:t xml:space="preserve">). </w:t>
      </w:r>
      <w:r w:rsidR="00044FEE" w:rsidRPr="00C331A8">
        <w:rPr>
          <w:rFonts w:ascii="Arial" w:hAnsi="Arial" w:cs="Arial"/>
        </w:rPr>
        <w:t xml:space="preserve">The retail industry is one of the industries affected by different business environmental factors, which include:  economic, political, and legal factors, social, technological, global competition, and demographic. For example, political instability negatively impacts business operations, while increasing taxes affect the profitability of an </w:t>
      </w:r>
      <w:proofErr w:type="spellStart"/>
      <w:r w:rsidR="00044FEE" w:rsidRPr="00C331A8">
        <w:rPr>
          <w:rFonts w:ascii="Arial" w:hAnsi="Arial" w:cs="Arial"/>
        </w:rPr>
        <w:t>organisation</w:t>
      </w:r>
      <w:proofErr w:type="spellEnd"/>
      <w:r w:rsidR="00044FEE" w:rsidRPr="00C331A8">
        <w:rPr>
          <w:rFonts w:ascii="Arial" w:hAnsi="Arial" w:cs="Arial"/>
        </w:rPr>
        <w:t xml:space="preserve">. Using the PESTEL and Porter's </w:t>
      </w:r>
      <w:r w:rsidR="00E75010" w:rsidRPr="00C331A8">
        <w:rPr>
          <w:rFonts w:ascii="Arial" w:hAnsi="Arial" w:cs="Arial"/>
        </w:rPr>
        <w:t>five</w:t>
      </w:r>
      <w:r w:rsidR="00044FEE" w:rsidRPr="00C331A8">
        <w:rPr>
          <w:rFonts w:ascii="Arial" w:hAnsi="Arial" w:cs="Arial"/>
        </w:rPr>
        <w:t xml:space="preserve"> forces, the current essay evaluates the effects of key business environmental factors on the success of businesses in the retail industry. </w:t>
      </w:r>
    </w:p>
    <w:p w:rsidR="00785094" w:rsidRPr="00C331A8" w:rsidRDefault="00270C32" w:rsidP="00C331A8">
      <w:pPr>
        <w:pStyle w:val="Heading1"/>
        <w:spacing w:line="360" w:lineRule="auto"/>
        <w:rPr>
          <w:rFonts w:ascii="Arial" w:hAnsi="Arial" w:cs="Arial"/>
          <w:b/>
          <w:sz w:val="22"/>
          <w:szCs w:val="22"/>
        </w:rPr>
      </w:pPr>
      <w:bookmarkStart w:id="2" w:name="_Toc128985252"/>
      <w:r w:rsidRPr="00C331A8">
        <w:rPr>
          <w:rFonts w:ascii="Arial" w:hAnsi="Arial" w:cs="Arial"/>
          <w:b/>
          <w:sz w:val="22"/>
          <w:szCs w:val="22"/>
        </w:rPr>
        <w:t>Overview of the Retail Industry</w:t>
      </w:r>
      <w:bookmarkEnd w:id="2"/>
    </w:p>
    <w:p w:rsidR="0038720B" w:rsidRPr="00C331A8" w:rsidRDefault="00234880" w:rsidP="00C331A8">
      <w:pPr>
        <w:spacing w:line="360" w:lineRule="auto"/>
        <w:jc w:val="both"/>
        <w:rPr>
          <w:rFonts w:ascii="Arial" w:hAnsi="Arial" w:cs="Arial"/>
        </w:rPr>
      </w:pPr>
      <w:r w:rsidRPr="00C331A8">
        <w:rPr>
          <w:rFonts w:ascii="Arial" w:hAnsi="Arial" w:cs="Arial"/>
        </w:rPr>
        <w:t>The retail industry</w:t>
      </w:r>
      <w:r w:rsidR="00AA1A88" w:rsidRPr="00C331A8">
        <w:rPr>
          <w:rFonts w:ascii="Arial" w:hAnsi="Arial" w:cs="Arial"/>
        </w:rPr>
        <w:t xml:space="preserve"> is the</w:t>
      </w:r>
      <w:r w:rsidRPr="00C331A8">
        <w:rPr>
          <w:rFonts w:ascii="Arial" w:hAnsi="Arial" w:cs="Arial"/>
        </w:rPr>
        <w:t xml:space="preserve"> oldest and one of </w:t>
      </w:r>
      <w:r w:rsidR="000330FD" w:rsidRPr="00C331A8">
        <w:rPr>
          <w:rFonts w:ascii="Arial" w:hAnsi="Arial" w:cs="Arial"/>
        </w:rPr>
        <w:t>the largest</w:t>
      </w:r>
      <w:r w:rsidRPr="00C331A8">
        <w:rPr>
          <w:rFonts w:ascii="Arial" w:hAnsi="Arial" w:cs="Arial"/>
        </w:rPr>
        <w:t xml:space="preserve"> industr</w:t>
      </w:r>
      <w:r w:rsidR="00DB3BB2" w:rsidRPr="00C331A8">
        <w:rPr>
          <w:rFonts w:ascii="Arial" w:hAnsi="Arial" w:cs="Arial"/>
        </w:rPr>
        <w:t>ies</w:t>
      </w:r>
      <w:r w:rsidRPr="00C331A8">
        <w:rPr>
          <w:rFonts w:ascii="Arial" w:hAnsi="Arial" w:cs="Arial"/>
        </w:rPr>
        <w:t xml:space="preserve"> in </w:t>
      </w:r>
      <w:r w:rsidR="00EE0C9B" w:rsidRPr="00C331A8">
        <w:rPr>
          <w:rFonts w:ascii="Arial" w:hAnsi="Arial" w:cs="Arial"/>
        </w:rPr>
        <w:t>the world</w:t>
      </w:r>
      <w:r w:rsidR="00A41108" w:rsidRPr="00C331A8">
        <w:rPr>
          <w:rFonts w:ascii="Arial" w:hAnsi="Arial" w:cs="Arial"/>
        </w:rPr>
        <w:t xml:space="preserve"> </w:t>
      </w:r>
      <w:r w:rsidR="003F65DF" w:rsidRPr="00C331A8">
        <w:rPr>
          <w:rFonts w:ascii="Arial" w:hAnsi="Arial" w:cs="Arial"/>
        </w:rPr>
        <w:t>(D</w:t>
      </w:r>
      <w:r w:rsidR="002B7CAC" w:rsidRPr="00C331A8">
        <w:rPr>
          <w:rFonts w:ascii="Arial" w:hAnsi="Arial" w:cs="Arial"/>
        </w:rPr>
        <w:t>e-Juan-</w:t>
      </w:r>
      <w:proofErr w:type="spellStart"/>
      <w:r w:rsidR="002B7CAC" w:rsidRPr="00C331A8">
        <w:rPr>
          <w:rFonts w:ascii="Arial" w:hAnsi="Arial" w:cs="Arial"/>
        </w:rPr>
        <w:t>Vigaray</w:t>
      </w:r>
      <w:proofErr w:type="spellEnd"/>
      <w:r w:rsidR="002B7CAC" w:rsidRPr="00C331A8">
        <w:rPr>
          <w:rFonts w:ascii="Arial" w:hAnsi="Arial" w:cs="Arial"/>
        </w:rPr>
        <w:t xml:space="preserve"> &amp; </w:t>
      </w:r>
      <w:proofErr w:type="spellStart"/>
      <w:r w:rsidR="002B7CAC" w:rsidRPr="00C331A8">
        <w:rPr>
          <w:rFonts w:ascii="Arial" w:hAnsi="Arial" w:cs="Arial"/>
        </w:rPr>
        <w:t>Seguí</w:t>
      </w:r>
      <w:proofErr w:type="spellEnd"/>
      <w:r w:rsidR="002B7CAC" w:rsidRPr="00C331A8">
        <w:rPr>
          <w:rFonts w:ascii="Arial" w:hAnsi="Arial" w:cs="Arial"/>
        </w:rPr>
        <w:t>, 2019).</w:t>
      </w:r>
      <w:r w:rsidR="000330FD" w:rsidRPr="00C331A8">
        <w:rPr>
          <w:rFonts w:ascii="Arial" w:hAnsi="Arial" w:cs="Arial"/>
        </w:rPr>
        <w:t xml:space="preserve"> </w:t>
      </w:r>
      <w:r w:rsidR="00DB3BB2" w:rsidRPr="00C331A8">
        <w:rPr>
          <w:rFonts w:ascii="Arial" w:hAnsi="Arial" w:cs="Arial"/>
        </w:rPr>
        <w:t xml:space="preserve">El </w:t>
      </w:r>
      <w:proofErr w:type="spellStart"/>
      <w:r w:rsidR="00DB3BB2" w:rsidRPr="00C331A8">
        <w:rPr>
          <w:rFonts w:ascii="Arial" w:hAnsi="Arial" w:cs="Arial"/>
        </w:rPr>
        <w:t>Sayad</w:t>
      </w:r>
      <w:proofErr w:type="spellEnd"/>
      <w:r w:rsidR="00DB3BB2" w:rsidRPr="00C331A8">
        <w:rPr>
          <w:rFonts w:ascii="Arial" w:hAnsi="Arial" w:cs="Arial"/>
        </w:rPr>
        <w:t xml:space="preserve"> (2022</w:t>
      </w:r>
      <w:r w:rsidR="00C331A8" w:rsidRPr="00C331A8">
        <w:rPr>
          <w:rFonts w:ascii="Arial" w:hAnsi="Arial" w:cs="Arial"/>
        </w:rPr>
        <w:t>) defines</w:t>
      </w:r>
      <w:r w:rsidR="00DB3BB2" w:rsidRPr="00C331A8">
        <w:rPr>
          <w:rFonts w:ascii="Arial" w:hAnsi="Arial" w:cs="Arial"/>
        </w:rPr>
        <w:t xml:space="preserve"> the retail industry as an industry characterized by selling goods and services to consumers via different distributional channels with the sole purpose of making a profit. In the contemporary business environment, the retail industry has evolved. It now involves everything from finance, grocery, superma</w:t>
      </w:r>
      <w:r w:rsidR="00756C2D">
        <w:rPr>
          <w:rFonts w:ascii="Arial" w:hAnsi="Arial" w:cs="Arial"/>
        </w:rPr>
        <w:t>r</w:t>
      </w:r>
      <w:bookmarkStart w:id="3" w:name="_GoBack"/>
      <w:bookmarkEnd w:id="3"/>
      <w:r w:rsidR="00DB3BB2" w:rsidRPr="00C331A8">
        <w:rPr>
          <w:rFonts w:ascii="Arial" w:hAnsi="Arial" w:cs="Arial"/>
        </w:rPr>
        <w:t>kets, fashion, and e-commerce with players like Amazon and Alibaba to small local stores.  These stores can be high-traffic malls</w:t>
      </w:r>
      <w:r w:rsidR="002F1C94" w:rsidRPr="00C331A8">
        <w:rPr>
          <w:rFonts w:ascii="Arial" w:hAnsi="Arial" w:cs="Arial"/>
        </w:rPr>
        <w:t>, online outlets, e-</w:t>
      </w:r>
      <w:r w:rsidR="00DB3BB2" w:rsidRPr="00C331A8">
        <w:rPr>
          <w:rFonts w:ascii="Arial" w:hAnsi="Arial" w:cs="Arial"/>
        </w:rPr>
        <w:t>commerce websites,</w:t>
      </w:r>
      <w:r w:rsidR="00A9613B">
        <w:rPr>
          <w:rFonts w:ascii="Arial" w:hAnsi="Arial" w:cs="Arial"/>
        </w:rPr>
        <w:t xml:space="preserve"> etc. </w:t>
      </w:r>
      <w:r w:rsidR="00B51239" w:rsidRPr="00C331A8">
        <w:rPr>
          <w:rFonts w:ascii="Arial" w:hAnsi="Arial" w:cs="Arial"/>
        </w:rPr>
        <w:t xml:space="preserve">In </w:t>
      </w:r>
      <w:r w:rsidR="00DB3BB2" w:rsidRPr="00C331A8">
        <w:rPr>
          <w:rFonts w:ascii="Arial" w:hAnsi="Arial" w:cs="Arial"/>
        </w:rPr>
        <w:t xml:space="preserve">the </w:t>
      </w:r>
      <w:r w:rsidR="00B51239" w:rsidRPr="00C331A8">
        <w:rPr>
          <w:rFonts w:ascii="Arial" w:hAnsi="Arial" w:cs="Arial"/>
        </w:rPr>
        <w:t>United Kingdom (U</w:t>
      </w:r>
      <w:r w:rsidR="00A9613B">
        <w:rPr>
          <w:rFonts w:ascii="Arial" w:hAnsi="Arial" w:cs="Arial"/>
        </w:rPr>
        <w:t>.K.</w:t>
      </w:r>
      <w:r w:rsidR="00B51239" w:rsidRPr="00C331A8">
        <w:rPr>
          <w:rFonts w:ascii="Arial" w:hAnsi="Arial" w:cs="Arial"/>
        </w:rPr>
        <w:t>)</w:t>
      </w:r>
      <w:r w:rsidR="00172E38" w:rsidRPr="00C331A8">
        <w:rPr>
          <w:rFonts w:ascii="Arial" w:hAnsi="Arial" w:cs="Arial"/>
        </w:rPr>
        <w:t>, the</w:t>
      </w:r>
      <w:r w:rsidR="00B51239" w:rsidRPr="00C331A8">
        <w:rPr>
          <w:rFonts w:ascii="Arial" w:hAnsi="Arial" w:cs="Arial"/>
        </w:rPr>
        <w:t xml:space="preserve"> retail industry </w:t>
      </w:r>
      <w:r w:rsidR="00614867" w:rsidRPr="00C331A8">
        <w:rPr>
          <w:rFonts w:ascii="Arial" w:hAnsi="Arial" w:cs="Arial"/>
        </w:rPr>
        <w:t xml:space="preserve">is an important sector of the economy. According to </w:t>
      </w:r>
      <w:r w:rsidR="00802879" w:rsidRPr="00C331A8">
        <w:rPr>
          <w:rFonts w:ascii="Arial" w:hAnsi="Arial" w:cs="Arial"/>
        </w:rPr>
        <w:t xml:space="preserve">El </w:t>
      </w:r>
      <w:proofErr w:type="spellStart"/>
      <w:r w:rsidR="00172E38" w:rsidRPr="00C331A8">
        <w:rPr>
          <w:rFonts w:ascii="Arial" w:hAnsi="Arial" w:cs="Arial"/>
        </w:rPr>
        <w:t>Sayad</w:t>
      </w:r>
      <w:proofErr w:type="spellEnd"/>
      <w:r w:rsidR="00172E38" w:rsidRPr="00C331A8">
        <w:rPr>
          <w:rFonts w:ascii="Arial" w:hAnsi="Arial" w:cs="Arial"/>
        </w:rPr>
        <w:t xml:space="preserve"> (</w:t>
      </w:r>
      <w:r w:rsidR="00802879" w:rsidRPr="00C331A8">
        <w:rPr>
          <w:rFonts w:ascii="Arial" w:hAnsi="Arial" w:cs="Arial"/>
        </w:rPr>
        <w:t>2022</w:t>
      </w:r>
      <w:r w:rsidR="00D51A8E" w:rsidRPr="00C331A8">
        <w:rPr>
          <w:rFonts w:ascii="Arial" w:hAnsi="Arial" w:cs="Arial"/>
        </w:rPr>
        <w:t>)</w:t>
      </w:r>
      <w:r w:rsidR="00172E38" w:rsidRPr="00C331A8">
        <w:rPr>
          <w:rFonts w:ascii="Arial" w:hAnsi="Arial" w:cs="Arial"/>
        </w:rPr>
        <w:t xml:space="preserve">, in </w:t>
      </w:r>
      <w:r w:rsidR="00F44363" w:rsidRPr="00C331A8">
        <w:rPr>
          <w:rFonts w:ascii="Arial" w:hAnsi="Arial" w:cs="Arial"/>
        </w:rPr>
        <w:t>2011</w:t>
      </w:r>
      <w:r w:rsidR="00DB3BB2" w:rsidRPr="00C331A8">
        <w:rPr>
          <w:rFonts w:ascii="Arial" w:hAnsi="Arial" w:cs="Arial"/>
        </w:rPr>
        <w:t>,</w:t>
      </w:r>
      <w:r w:rsidR="00F44363" w:rsidRPr="00C331A8">
        <w:rPr>
          <w:rFonts w:ascii="Arial" w:hAnsi="Arial" w:cs="Arial"/>
        </w:rPr>
        <w:t xml:space="preserve"> the</w:t>
      </w:r>
      <w:r w:rsidR="00172E38" w:rsidRPr="00C331A8">
        <w:rPr>
          <w:rFonts w:ascii="Arial" w:hAnsi="Arial" w:cs="Arial"/>
        </w:rPr>
        <w:t xml:space="preserve"> retail industry contributed 20% to </w:t>
      </w:r>
      <w:r w:rsidR="00EE0C9B" w:rsidRPr="00C331A8">
        <w:rPr>
          <w:rFonts w:ascii="Arial" w:hAnsi="Arial" w:cs="Arial"/>
        </w:rPr>
        <w:t>U</w:t>
      </w:r>
      <w:r w:rsidR="00A9613B">
        <w:rPr>
          <w:rFonts w:ascii="Arial" w:hAnsi="Arial" w:cs="Arial"/>
        </w:rPr>
        <w:t>.K.</w:t>
      </w:r>
      <w:r w:rsidR="00DB3BB2" w:rsidRPr="00C331A8">
        <w:rPr>
          <w:rFonts w:ascii="Arial" w:hAnsi="Arial" w:cs="Arial"/>
        </w:rPr>
        <w:t>'</w:t>
      </w:r>
      <w:r w:rsidR="00EE0C9B" w:rsidRPr="00C331A8">
        <w:rPr>
          <w:rFonts w:ascii="Arial" w:hAnsi="Arial" w:cs="Arial"/>
        </w:rPr>
        <w:t>s Gross</w:t>
      </w:r>
      <w:r w:rsidR="00172E38" w:rsidRPr="00C331A8">
        <w:rPr>
          <w:rFonts w:ascii="Arial" w:hAnsi="Arial" w:cs="Arial"/>
        </w:rPr>
        <w:t xml:space="preserve"> Domestic product (GDP</w:t>
      </w:r>
      <w:r w:rsidR="00F44363" w:rsidRPr="00C331A8">
        <w:rPr>
          <w:rFonts w:ascii="Arial" w:hAnsi="Arial" w:cs="Arial"/>
        </w:rPr>
        <w:t>).</w:t>
      </w:r>
      <w:r w:rsidR="00EE0C9B" w:rsidRPr="00C331A8">
        <w:rPr>
          <w:rFonts w:ascii="Arial" w:hAnsi="Arial" w:cs="Arial"/>
        </w:rPr>
        <w:t xml:space="preserve"> Furthermore</w:t>
      </w:r>
      <w:r w:rsidR="00DB3BB2" w:rsidRPr="00C331A8">
        <w:rPr>
          <w:rFonts w:ascii="Arial" w:hAnsi="Arial" w:cs="Arial"/>
        </w:rPr>
        <w:t>,</w:t>
      </w:r>
      <w:r w:rsidR="00EE0C9B" w:rsidRPr="00C331A8">
        <w:rPr>
          <w:rFonts w:ascii="Arial" w:hAnsi="Arial" w:cs="Arial"/>
        </w:rPr>
        <w:t xml:space="preserve"> retailing is the largest private sector employer in </w:t>
      </w:r>
      <w:r w:rsidR="00DB3BB2" w:rsidRPr="00C331A8">
        <w:rPr>
          <w:rFonts w:ascii="Arial" w:hAnsi="Arial" w:cs="Arial"/>
        </w:rPr>
        <w:t xml:space="preserve">the </w:t>
      </w:r>
      <w:r w:rsidR="00EE0C9B" w:rsidRPr="00C331A8">
        <w:rPr>
          <w:rFonts w:ascii="Arial" w:hAnsi="Arial" w:cs="Arial"/>
        </w:rPr>
        <w:t>U</w:t>
      </w:r>
      <w:r w:rsidR="00A9613B">
        <w:rPr>
          <w:rFonts w:ascii="Arial" w:hAnsi="Arial" w:cs="Arial"/>
        </w:rPr>
        <w:t>.</w:t>
      </w:r>
      <w:r w:rsidR="00EE0C9B" w:rsidRPr="00C331A8">
        <w:rPr>
          <w:rFonts w:ascii="Arial" w:hAnsi="Arial" w:cs="Arial"/>
        </w:rPr>
        <w:t>K. It employs more than 3 million individuals</w:t>
      </w:r>
      <w:r w:rsidR="00DB3BB2" w:rsidRPr="00C331A8">
        <w:rPr>
          <w:rFonts w:ascii="Arial" w:hAnsi="Arial" w:cs="Arial"/>
        </w:rPr>
        <w:t>, accounting for 10.5 % of the region’s</w:t>
      </w:r>
      <w:r w:rsidR="00EE0C9B" w:rsidRPr="00C331A8">
        <w:rPr>
          <w:rFonts w:ascii="Arial" w:hAnsi="Arial" w:cs="Arial"/>
        </w:rPr>
        <w:t xml:space="preserve"> </w:t>
      </w:r>
      <w:r w:rsidR="00A11734" w:rsidRPr="00C331A8">
        <w:rPr>
          <w:rFonts w:ascii="Arial" w:hAnsi="Arial" w:cs="Arial"/>
        </w:rPr>
        <w:t>workforce (</w:t>
      </w:r>
      <w:r w:rsidR="00EE0C9B" w:rsidRPr="00C331A8">
        <w:rPr>
          <w:rFonts w:ascii="Arial" w:hAnsi="Arial" w:cs="Arial"/>
        </w:rPr>
        <w:t xml:space="preserve">El </w:t>
      </w:r>
      <w:proofErr w:type="spellStart"/>
      <w:r w:rsidR="00EE0C9B" w:rsidRPr="00C331A8">
        <w:rPr>
          <w:rFonts w:ascii="Arial" w:hAnsi="Arial" w:cs="Arial"/>
        </w:rPr>
        <w:t>Sayad</w:t>
      </w:r>
      <w:proofErr w:type="spellEnd"/>
      <w:r w:rsidR="00EE0C9B" w:rsidRPr="00C331A8">
        <w:rPr>
          <w:rFonts w:ascii="Arial" w:hAnsi="Arial" w:cs="Arial"/>
        </w:rPr>
        <w:t>, 2022, p. 83)</w:t>
      </w:r>
      <w:r w:rsidR="00A11734" w:rsidRPr="00C331A8">
        <w:rPr>
          <w:rFonts w:ascii="Arial" w:hAnsi="Arial" w:cs="Arial"/>
        </w:rPr>
        <w:t>.</w:t>
      </w:r>
      <w:r w:rsidR="00EE0C9B" w:rsidRPr="00C331A8">
        <w:rPr>
          <w:rFonts w:ascii="Arial" w:hAnsi="Arial" w:cs="Arial"/>
        </w:rPr>
        <w:t xml:space="preserve"> Data from </w:t>
      </w:r>
      <w:r w:rsidR="002F1C94" w:rsidRPr="00C331A8">
        <w:rPr>
          <w:rFonts w:ascii="Arial" w:hAnsi="Arial" w:cs="Arial"/>
        </w:rPr>
        <w:t>S</w:t>
      </w:r>
      <w:r w:rsidR="00EE0C9B" w:rsidRPr="00C331A8">
        <w:rPr>
          <w:rFonts w:ascii="Arial" w:hAnsi="Arial" w:cs="Arial"/>
        </w:rPr>
        <w:t>tatista shows that in 2022, U</w:t>
      </w:r>
      <w:r w:rsidR="00A9613B">
        <w:rPr>
          <w:rFonts w:ascii="Arial" w:hAnsi="Arial" w:cs="Arial"/>
        </w:rPr>
        <w:t>.K.</w:t>
      </w:r>
      <w:r w:rsidR="00EE0C9B" w:rsidRPr="00C331A8">
        <w:rPr>
          <w:rFonts w:ascii="Arial" w:hAnsi="Arial" w:cs="Arial"/>
        </w:rPr>
        <w:t>’s retailing industry was valued at £</w:t>
      </w:r>
      <w:r w:rsidR="002F1C94" w:rsidRPr="00C331A8">
        <w:rPr>
          <w:rFonts w:ascii="Arial" w:hAnsi="Arial" w:cs="Arial"/>
        </w:rPr>
        <w:t xml:space="preserve"> 36.73 </w:t>
      </w:r>
      <w:r w:rsidR="00EE0C9B" w:rsidRPr="00C331A8">
        <w:rPr>
          <w:rFonts w:ascii="Arial" w:hAnsi="Arial" w:cs="Arial"/>
        </w:rPr>
        <w:t xml:space="preserve">billion </w:t>
      </w:r>
      <w:r w:rsidR="000D3882" w:rsidRPr="00C331A8">
        <w:rPr>
          <w:rFonts w:ascii="Arial" w:hAnsi="Arial" w:cs="Arial"/>
        </w:rPr>
        <w:t xml:space="preserve">(El </w:t>
      </w:r>
      <w:proofErr w:type="spellStart"/>
      <w:r w:rsidR="000D3882" w:rsidRPr="00C331A8">
        <w:rPr>
          <w:rFonts w:ascii="Arial" w:hAnsi="Arial" w:cs="Arial"/>
        </w:rPr>
        <w:t>Sayad</w:t>
      </w:r>
      <w:proofErr w:type="spellEnd"/>
      <w:r w:rsidR="000D3882" w:rsidRPr="00C331A8">
        <w:rPr>
          <w:rFonts w:ascii="Arial" w:hAnsi="Arial" w:cs="Arial"/>
        </w:rPr>
        <w:t>, 2022</w:t>
      </w:r>
      <w:r w:rsidR="00484C01" w:rsidRPr="00C331A8">
        <w:rPr>
          <w:rFonts w:ascii="Arial" w:hAnsi="Arial" w:cs="Arial"/>
        </w:rPr>
        <w:t>)</w:t>
      </w:r>
      <w:r w:rsidR="00E14F1E" w:rsidRPr="00C331A8">
        <w:rPr>
          <w:rFonts w:ascii="Arial" w:hAnsi="Arial" w:cs="Arial"/>
        </w:rPr>
        <w:t xml:space="preserve">. </w:t>
      </w:r>
      <w:r w:rsidR="002B7CAC" w:rsidRPr="00C331A8">
        <w:rPr>
          <w:rFonts w:ascii="Arial" w:hAnsi="Arial" w:cs="Arial"/>
        </w:rPr>
        <w:t xml:space="preserve">The industry </w:t>
      </w:r>
      <w:r w:rsidR="00B67778" w:rsidRPr="00C331A8">
        <w:rPr>
          <w:rFonts w:ascii="Arial" w:hAnsi="Arial" w:cs="Arial"/>
        </w:rPr>
        <w:t xml:space="preserve">makes </w:t>
      </w:r>
      <w:r w:rsidR="002F1C94" w:rsidRPr="00C331A8">
        <w:rPr>
          <w:rFonts w:ascii="Arial" w:hAnsi="Arial" w:cs="Arial"/>
        </w:rPr>
        <w:t xml:space="preserve">a </w:t>
      </w:r>
      <w:r w:rsidR="00B67778" w:rsidRPr="00C331A8">
        <w:rPr>
          <w:rFonts w:ascii="Arial" w:hAnsi="Arial" w:cs="Arial"/>
        </w:rPr>
        <w:lastRenderedPageBreak/>
        <w:t>significant contribution</w:t>
      </w:r>
      <w:r w:rsidR="000330FD" w:rsidRPr="00C331A8">
        <w:rPr>
          <w:rFonts w:ascii="Arial" w:hAnsi="Arial" w:cs="Arial"/>
        </w:rPr>
        <w:t xml:space="preserve"> </w:t>
      </w:r>
      <w:r w:rsidR="00BC1072" w:rsidRPr="00C331A8">
        <w:rPr>
          <w:rFonts w:ascii="Arial" w:hAnsi="Arial" w:cs="Arial"/>
        </w:rPr>
        <w:t xml:space="preserve">to </w:t>
      </w:r>
      <w:r w:rsidR="00AE50E8" w:rsidRPr="00C331A8">
        <w:rPr>
          <w:rFonts w:ascii="Arial" w:hAnsi="Arial" w:cs="Arial"/>
        </w:rPr>
        <w:t>the world</w:t>
      </w:r>
      <w:r w:rsidR="00BC1072" w:rsidRPr="00C331A8">
        <w:rPr>
          <w:rFonts w:ascii="Arial" w:hAnsi="Arial" w:cs="Arial"/>
        </w:rPr>
        <w:t xml:space="preserve"> economy in terms of </w:t>
      </w:r>
      <w:r w:rsidR="00D859F6" w:rsidRPr="00C331A8">
        <w:rPr>
          <w:rFonts w:ascii="Arial" w:hAnsi="Arial" w:cs="Arial"/>
        </w:rPr>
        <w:t>employment opportunities</w:t>
      </w:r>
      <w:r w:rsidR="00BC1072" w:rsidRPr="00C331A8">
        <w:rPr>
          <w:rFonts w:ascii="Arial" w:hAnsi="Arial" w:cs="Arial"/>
        </w:rPr>
        <w:t xml:space="preserve"> </w:t>
      </w:r>
      <w:r w:rsidR="00D859F6" w:rsidRPr="00C331A8">
        <w:rPr>
          <w:rFonts w:ascii="Arial" w:hAnsi="Arial" w:cs="Arial"/>
        </w:rPr>
        <w:t>and turnovers</w:t>
      </w:r>
      <w:r w:rsidR="0068529E" w:rsidRPr="00C331A8">
        <w:rPr>
          <w:rFonts w:ascii="Arial" w:hAnsi="Arial" w:cs="Arial"/>
        </w:rPr>
        <w:t xml:space="preserve"> </w:t>
      </w:r>
    </w:p>
    <w:p w:rsidR="003D51CA" w:rsidRPr="00C331A8" w:rsidRDefault="005D20B8" w:rsidP="00C331A8">
      <w:pPr>
        <w:pStyle w:val="Heading1"/>
        <w:spacing w:line="360" w:lineRule="auto"/>
        <w:rPr>
          <w:rFonts w:ascii="Arial" w:hAnsi="Arial" w:cs="Arial"/>
          <w:b/>
          <w:sz w:val="22"/>
          <w:szCs w:val="22"/>
        </w:rPr>
      </w:pPr>
      <w:bookmarkStart w:id="4" w:name="_Toc128985253"/>
      <w:r w:rsidRPr="00C331A8">
        <w:rPr>
          <w:rFonts w:ascii="Arial" w:hAnsi="Arial" w:cs="Arial"/>
          <w:b/>
          <w:sz w:val="22"/>
          <w:szCs w:val="22"/>
        </w:rPr>
        <w:t xml:space="preserve">Models </w:t>
      </w:r>
      <w:r w:rsidR="005263C6" w:rsidRPr="00C331A8">
        <w:rPr>
          <w:rFonts w:ascii="Arial" w:hAnsi="Arial" w:cs="Arial"/>
          <w:b/>
          <w:sz w:val="22"/>
          <w:szCs w:val="22"/>
        </w:rPr>
        <w:t>of</w:t>
      </w:r>
      <w:r w:rsidRPr="00C331A8">
        <w:rPr>
          <w:rFonts w:ascii="Arial" w:hAnsi="Arial" w:cs="Arial"/>
          <w:b/>
          <w:sz w:val="22"/>
          <w:szCs w:val="22"/>
        </w:rPr>
        <w:t xml:space="preserve"> Assessment</w:t>
      </w:r>
      <w:bookmarkEnd w:id="4"/>
    </w:p>
    <w:p w:rsidR="00D06B95" w:rsidRPr="00C331A8" w:rsidRDefault="00D06B95" w:rsidP="00C331A8">
      <w:pPr>
        <w:spacing w:line="360" w:lineRule="auto"/>
        <w:rPr>
          <w:rFonts w:ascii="Arial" w:hAnsi="Arial" w:cs="Arial"/>
        </w:rPr>
      </w:pPr>
      <w:r w:rsidRPr="00C331A8">
        <w:rPr>
          <w:rFonts w:ascii="Arial" w:hAnsi="Arial" w:cs="Arial"/>
        </w:rPr>
        <w:t xml:space="preserve">Businesses and managers use different models to </w:t>
      </w:r>
      <w:r w:rsidR="007C5EBB" w:rsidRPr="00C331A8">
        <w:rPr>
          <w:rFonts w:ascii="Arial" w:hAnsi="Arial" w:cs="Arial"/>
        </w:rPr>
        <w:t>assess</w:t>
      </w:r>
      <w:r w:rsidRPr="00C331A8">
        <w:rPr>
          <w:rFonts w:ascii="Arial" w:hAnsi="Arial" w:cs="Arial"/>
        </w:rPr>
        <w:t xml:space="preserve"> the </w:t>
      </w:r>
      <w:r w:rsidR="00EE5EFB" w:rsidRPr="00C331A8">
        <w:rPr>
          <w:rFonts w:ascii="Arial" w:hAnsi="Arial" w:cs="Arial"/>
        </w:rPr>
        <w:t xml:space="preserve">external environment of an </w:t>
      </w:r>
      <w:proofErr w:type="spellStart"/>
      <w:r w:rsidR="00EE5EFB" w:rsidRPr="00C331A8">
        <w:rPr>
          <w:rFonts w:ascii="Arial" w:hAnsi="Arial" w:cs="Arial"/>
        </w:rPr>
        <w:t>organisation</w:t>
      </w:r>
      <w:proofErr w:type="spellEnd"/>
      <w:r w:rsidR="00EE5EFB" w:rsidRPr="00C331A8">
        <w:rPr>
          <w:rFonts w:ascii="Arial" w:hAnsi="Arial" w:cs="Arial"/>
        </w:rPr>
        <w:t xml:space="preserve">. Some of the </w:t>
      </w:r>
      <w:r w:rsidR="007C5EBB" w:rsidRPr="00C331A8">
        <w:rPr>
          <w:rFonts w:ascii="Arial" w:hAnsi="Arial" w:cs="Arial"/>
        </w:rPr>
        <w:t>parameter</w:t>
      </w:r>
      <w:r w:rsidR="002F1C94" w:rsidRPr="00C331A8">
        <w:rPr>
          <w:rFonts w:ascii="Arial" w:hAnsi="Arial" w:cs="Arial"/>
        </w:rPr>
        <w:t>s</w:t>
      </w:r>
      <w:r w:rsidR="007C5EBB" w:rsidRPr="00C331A8">
        <w:rPr>
          <w:rFonts w:ascii="Arial" w:hAnsi="Arial" w:cs="Arial"/>
        </w:rPr>
        <w:t xml:space="preserve"> to consider when assessing an </w:t>
      </w:r>
      <w:proofErr w:type="spellStart"/>
      <w:r w:rsidR="007C5EBB" w:rsidRPr="00C331A8">
        <w:rPr>
          <w:rFonts w:ascii="Arial" w:hAnsi="Arial" w:cs="Arial"/>
        </w:rPr>
        <w:t>organisation’s</w:t>
      </w:r>
      <w:proofErr w:type="spellEnd"/>
      <w:r w:rsidR="007C5EBB" w:rsidRPr="00C331A8">
        <w:rPr>
          <w:rFonts w:ascii="Arial" w:hAnsi="Arial" w:cs="Arial"/>
        </w:rPr>
        <w:t xml:space="preserve"> eternal environment include</w:t>
      </w:r>
      <w:r w:rsidR="00EE5EFB" w:rsidRPr="00C331A8">
        <w:rPr>
          <w:rFonts w:ascii="Arial" w:hAnsi="Arial" w:cs="Arial"/>
        </w:rPr>
        <w:t>:</w:t>
      </w:r>
    </w:p>
    <w:p w:rsidR="00EE5EFB" w:rsidRPr="00C331A8" w:rsidRDefault="00EE5EFB" w:rsidP="00C331A8">
      <w:pPr>
        <w:pStyle w:val="ListParagraph"/>
        <w:numPr>
          <w:ilvl w:val="0"/>
          <w:numId w:val="6"/>
        </w:numPr>
        <w:spacing w:line="360" w:lineRule="auto"/>
        <w:rPr>
          <w:rFonts w:ascii="Arial" w:hAnsi="Arial" w:cs="Arial"/>
        </w:rPr>
      </w:pPr>
      <w:r w:rsidRPr="00C331A8">
        <w:rPr>
          <w:rFonts w:ascii="Arial" w:hAnsi="Arial" w:cs="Arial"/>
        </w:rPr>
        <w:t>SWOT (strengths, weaknesses, opportunities, and threats)</w:t>
      </w:r>
    </w:p>
    <w:p w:rsidR="00EE5EFB" w:rsidRPr="00C331A8" w:rsidRDefault="0028737A" w:rsidP="00C331A8">
      <w:pPr>
        <w:pStyle w:val="ListParagraph"/>
        <w:numPr>
          <w:ilvl w:val="0"/>
          <w:numId w:val="6"/>
        </w:numPr>
        <w:spacing w:line="360" w:lineRule="auto"/>
        <w:rPr>
          <w:rFonts w:ascii="Arial" w:hAnsi="Arial" w:cs="Arial"/>
        </w:rPr>
      </w:pPr>
      <w:r w:rsidRPr="00C331A8">
        <w:rPr>
          <w:rFonts w:ascii="Arial" w:hAnsi="Arial" w:cs="Arial"/>
        </w:rPr>
        <w:t xml:space="preserve">PESTLE </w:t>
      </w:r>
      <w:r w:rsidR="00F24864" w:rsidRPr="00C331A8">
        <w:rPr>
          <w:rFonts w:ascii="Arial" w:hAnsi="Arial" w:cs="Arial"/>
        </w:rPr>
        <w:t>(Political</w:t>
      </w:r>
      <w:r w:rsidRPr="00C331A8">
        <w:rPr>
          <w:rFonts w:ascii="Arial" w:hAnsi="Arial" w:cs="Arial"/>
        </w:rPr>
        <w:t>. Economic, Social, Technological, Legal</w:t>
      </w:r>
      <w:r w:rsidR="002F1C94" w:rsidRPr="00C331A8">
        <w:rPr>
          <w:rFonts w:ascii="Arial" w:hAnsi="Arial" w:cs="Arial"/>
        </w:rPr>
        <w:t>,</w:t>
      </w:r>
      <w:r w:rsidRPr="00C331A8">
        <w:rPr>
          <w:rFonts w:ascii="Arial" w:hAnsi="Arial" w:cs="Arial"/>
        </w:rPr>
        <w:t xml:space="preserve"> and </w:t>
      </w:r>
      <w:r w:rsidR="00F24864" w:rsidRPr="00C331A8">
        <w:rPr>
          <w:rFonts w:ascii="Arial" w:hAnsi="Arial" w:cs="Arial"/>
        </w:rPr>
        <w:t>Environment</w:t>
      </w:r>
      <w:r w:rsidRPr="00C331A8">
        <w:rPr>
          <w:rFonts w:ascii="Arial" w:hAnsi="Arial" w:cs="Arial"/>
        </w:rPr>
        <w:t xml:space="preserve"> </w:t>
      </w:r>
    </w:p>
    <w:p w:rsidR="0028737A" w:rsidRPr="00C331A8" w:rsidRDefault="00F24864" w:rsidP="00C331A8">
      <w:pPr>
        <w:pStyle w:val="ListParagraph"/>
        <w:numPr>
          <w:ilvl w:val="0"/>
          <w:numId w:val="6"/>
        </w:numPr>
        <w:spacing w:line="360" w:lineRule="auto"/>
        <w:rPr>
          <w:rFonts w:ascii="Arial" w:hAnsi="Arial" w:cs="Arial"/>
        </w:rPr>
      </w:pPr>
      <w:r w:rsidRPr="00C331A8">
        <w:rPr>
          <w:rFonts w:ascii="Arial" w:hAnsi="Arial" w:cs="Arial"/>
        </w:rPr>
        <w:t>PO</w:t>
      </w:r>
      <w:r w:rsidR="002F1C94" w:rsidRPr="00C331A8">
        <w:rPr>
          <w:rFonts w:ascii="Arial" w:hAnsi="Arial" w:cs="Arial"/>
        </w:rPr>
        <w:t>RTER'</w:t>
      </w:r>
      <w:r w:rsidRPr="00C331A8">
        <w:rPr>
          <w:rFonts w:ascii="Arial" w:hAnsi="Arial" w:cs="Arial"/>
        </w:rPr>
        <w:t>S five</w:t>
      </w:r>
      <w:r w:rsidR="00C52BA1" w:rsidRPr="00C331A8">
        <w:rPr>
          <w:rFonts w:ascii="Arial" w:hAnsi="Arial" w:cs="Arial"/>
        </w:rPr>
        <w:t xml:space="preserve"> forces </w:t>
      </w:r>
      <w:r w:rsidRPr="00C331A8">
        <w:rPr>
          <w:rFonts w:ascii="Arial" w:hAnsi="Arial" w:cs="Arial"/>
        </w:rPr>
        <w:t>(Competitive rivals, new market entrants, suppliers, customers, and substitute products)</w:t>
      </w:r>
    </w:p>
    <w:p w:rsidR="003843CF" w:rsidRPr="00C331A8" w:rsidRDefault="007C5EBB" w:rsidP="00C331A8">
      <w:pPr>
        <w:spacing w:line="360" w:lineRule="auto"/>
        <w:jc w:val="both"/>
        <w:rPr>
          <w:rFonts w:ascii="Arial" w:hAnsi="Arial" w:cs="Arial"/>
        </w:rPr>
      </w:pPr>
      <w:r w:rsidRPr="00C331A8">
        <w:rPr>
          <w:rFonts w:ascii="Arial" w:hAnsi="Arial" w:cs="Arial"/>
        </w:rPr>
        <w:t>SWOT, PESTLE</w:t>
      </w:r>
      <w:r w:rsidR="002F1C94" w:rsidRPr="00C331A8">
        <w:rPr>
          <w:rFonts w:ascii="Arial" w:hAnsi="Arial" w:cs="Arial"/>
        </w:rPr>
        <w:t>,</w:t>
      </w:r>
      <w:r w:rsidRPr="00C331A8">
        <w:rPr>
          <w:rFonts w:ascii="Arial" w:hAnsi="Arial" w:cs="Arial"/>
        </w:rPr>
        <w:t xml:space="preserve"> and </w:t>
      </w:r>
      <w:proofErr w:type="gramStart"/>
      <w:r w:rsidRPr="00C331A8">
        <w:rPr>
          <w:rFonts w:ascii="Arial" w:hAnsi="Arial" w:cs="Arial"/>
        </w:rPr>
        <w:t>porters</w:t>
      </w:r>
      <w:proofErr w:type="gramEnd"/>
      <w:r w:rsidRPr="00C331A8">
        <w:rPr>
          <w:rFonts w:ascii="Arial" w:hAnsi="Arial" w:cs="Arial"/>
        </w:rPr>
        <w:t xml:space="preserve"> five forces help </w:t>
      </w:r>
      <w:r w:rsidR="002F1C94" w:rsidRPr="00C331A8">
        <w:rPr>
          <w:rFonts w:ascii="Arial" w:hAnsi="Arial" w:cs="Arial"/>
        </w:rPr>
        <w:t>firms make decisions in different business environments</w:t>
      </w:r>
      <w:r w:rsidR="000B1395" w:rsidRPr="00C331A8">
        <w:rPr>
          <w:rFonts w:ascii="Arial" w:hAnsi="Arial" w:cs="Arial"/>
        </w:rPr>
        <w:t xml:space="preserve">. </w:t>
      </w:r>
      <w:r w:rsidR="00433E0D" w:rsidRPr="00C331A8">
        <w:rPr>
          <w:rFonts w:ascii="Arial" w:hAnsi="Arial" w:cs="Arial"/>
        </w:rPr>
        <w:t xml:space="preserve"> In this case</w:t>
      </w:r>
      <w:r w:rsidR="002F1C94" w:rsidRPr="00C331A8">
        <w:rPr>
          <w:rFonts w:ascii="Arial" w:hAnsi="Arial" w:cs="Arial"/>
        </w:rPr>
        <w:t>, the PESTLE model that considers politics, economics, society, technology,</w:t>
      </w:r>
      <w:r w:rsidR="00EA3943" w:rsidRPr="00C331A8">
        <w:rPr>
          <w:rFonts w:ascii="Arial" w:hAnsi="Arial" w:cs="Arial"/>
        </w:rPr>
        <w:t xml:space="preserve"> Legal and environment</w:t>
      </w:r>
      <w:r w:rsidR="002F1C94" w:rsidRPr="00C331A8">
        <w:rPr>
          <w:rFonts w:ascii="Arial" w:hAnsi="Arial" w:cs="Arial"/>
        </w:rPr>
        <w:t>al</w:t>
      </w:r>
      <w:r w:rsidR="00EA3943" w:rsidRPr="00C331A8">
        <w:rPr>
          <w:rFonts w:ascii="Arial" w:hAnsi="Arial" w:cs="Arial"/>
        </w:rPr>
        <w:t xml:space="preserve"> factors</w:t>
      </w:r>
      <w:r w:rsidR="002F1C94" w:rsidRPr="00C331A8">
        <w:rPr>
          <w:rFonts w:ascii="Arial" w:hAnsi="Arial" w:cs="Arial"/>
        </w:rPr>
        <w:t>,</w:t>
      </w:r>
      <w:r w:rsidR="00EA3943" w:rsidRPr="00C331A8">
        <w:rPr>
          <w:rFonts w:ascii="Arial" w:hAnsi="Arial" w:cs="Arial"/>
        </w:rPr>
        <w:t xml:space="preserve"> and Michael Porter</w:t>
      </w:r>
      <w:r w:rsidR="002F1C94" w:rsidRPr="00C331A8">
        <w:rPr>
          <w:rFonts w:ascii="Arial" w:hAnsi="Arial" w:cs="Arial"/>
        </w:rPr>
        <w:t>'</w:t>
      </w:r>
      <w:r w:rsidR="00EA3943" w:rsidRPr="00C331A8">
        <w:rPr>
          <w:rFonts w:ascii="Arial" w:hAnsi="Arial" w:cs="Arial"/>
        </w:rPr>
        <w:t>s</w:t>
      </w:r>
      <w:r w:rsidR="00433E0D" w:rsidRPr="00C331A8">
        <w:rPr>
          <w:rFonts w:ascii="Arial" w:hAnsi="Arial" w:cs="Arial"/>
        </w:rPr>
        <w:t xml:space="preserve"> five for</w:t>
      </w:r>
      <w:r w:rsidR="00ED1C9A" w:rsidRPr="00C331A8">
        <w:rPr>
          <w:rFonts w:ascii="Arial" w:hAnsi="Arial" w:cs="Arial"/>
        </w:rPr>
        <w:t>ces will be used to analyze U</w:t>
      </w:r>
      <w:r w:rsidR="00A9613B">
        <w:rPr>
          <w:rFonts w:ascii="Arial" w:hAnsi="Arial" w:cs="Arial"/>
        </w:rPr>
        <w:t>.K.</w:t>
      </w:r>
      <w:r w:rsidR="002F1C94" w:rsidRPr="00C331A8">
        <w:rPr>
          <w:rFonts w:ascii="Arial" w:hAnsi="Arial" w:cs="Arial"/>
        </w:rPr>
        <w:t>'</w:t>
      </w:r>
      <w:r w:rsidR="008B36D6" w:rsidRPr="00C331A8">
        <w:rPr>
          <w:rFonts w:ascii="Arial" w:hAnsi="Arial" w:cs="Arial"/>
        </w:rPr>
        <w:t xml:space="preserve">s </w:t>
      </w:r>
      <w:r w:rsidR="00433E0D" w:rsidRPr="00C331A8">
        <w:rPr>
          <w:rFonts w:ascii="Arial" w:hAnsi="Arial" w:cs="Arial"/>
        </w:rPr>
        <w:t>retail industry</w:t>
      </w:r>
      <w:r w:rsidR="008B36D6" w:rsidRPr="00C331A8">
        <w:rPr>
          <w:rFonts w:ascii="Arial" w:hAnsi="Arial" w:cs="Arial"/>
        </w:rPr>
        <w:t xml:space="preserve">. </w:t>
      </w:r>
    </w:p>
    <w:p w:rsidR="003843CF" w:rsidRPr="00C331A8" w:rsidRDefault="007664E8" w:rsidP="00C331A8">
      <w:pPr>
        <w:pStyle w:val="Heading1"/>
        <w:spacing w:line="360" w:lineRule="auto"/>
        <w:rPr>
          <w:rFonts w:ascii="Arial" w:hAnsi="Arial" w:cs="Arial"/>
          <w:b/>
          <w:sz w:val="22"/>
          <w:szCs w:val="22"/>
        </w:rPr>
      </w:pPr>
      <w:bookmarkStart w:id="5" w:name="_Toc128985254"/>
      <w:r w:rsidRPr="00C331A8">
        <w:rPr>
          <w:rFonts w:ascii="Arial" w:hAnsi="Arial" w:cs="Arial"/>
          <w:b/>
          <w:sz w:val="22"/>
          <w:szCs w:val="22"/>
        </w:rPr>
        <w:t>PEST</w:t>
      </w:r>
      <w:r w:rsidR="003843CF" w:rsidRPr="00C331A8">
        <w:rPr>
          <w:rFonts w:ascii="Arial" w:hAnsi="Arial" w:cs="Arial"/>
          <w:b/>
          <w:sz w:val="22"/>
          <w:szCs w:val="22"/>
        </w:rPr>
        <w:t>L</w:t>
      </w:r>
      <w:r w:rsidRPr="00C331A8">
        <w:rPr>
          <w:rFonts w:ascii="Arial" w:hAnsi="Arial" w:cs="Arial"/>
          <w:b/>
          <w:sz w:val="22"/>
          <w:szCs w:val="22"/>
        </w:rPr>
        <w:t>E</w:t>
      </w:r>
      <w:r w:rsidR="003843CF" w:rsidRPr="00C331A8">
        <w:rPr>
          <w:rFonts w:ascii="Arial" w:hAnsi="Arial" w:cs="Arial"/>
          <w:b/>
          <w:sz w:val="22"/>
          <w:szCs w:val="22"/>
        </w:rPr>
        <w:t xml:space="preserve"> Framework</w:t>
      </w:r>
      <w:bookmarkEnd w:id="5"/>
    </w:p>
    <w:p w:rsidR="001B5C3F" w:rsidRPr="00C331A8" w:rsidRDefault="00090761" w:rsidP="00C331A8">
      <w:pPr>
        <w:spacing w:line="360" w:lineRule="auto"/>
        <w:jc w:val="both"/>
        <w:rPr>
          <w:rFonts w:ascii="Arial" w:hAnsi="Arial" w:cs="Arial"/>
        </w:rPr>
      </w:pPr>
      <w:r w:rsidRPr="00C331A8">
        <w:rPr>
          <w:rFonts w:ascii="Arial" w:hAnsi="Arial" w:cs="Arial"/>
        </w:rPr>
        <w:t xml:space="preserve">PESTLE </w:t>
      </w:r>
      <w:r w:rsidR="00954DB8" w:rsidRPr="00C331A8">
        <w:rPr>
          <w:rFonts w:ascii="Arial" w:hAnsi="Arial" w:cs="Arial"/>
        </w:rPr>
        <w:t>refers</w:t>
      </w:r>
      <w:r w:rsidRPr="00C331A8">
        <w:rPr>
          <w:rFonts w:ascii="Arial" w:hAnsi="Arial" w:cs="Arial"/>
        </w:rPr>
        <w:t xml:space="preserve"> to </w:t>
      </w:r>
      <w:r w:rsidR="00954DB8" w:rsidRPr="00C331A8">
        <w:rPr>
          <w:rFonts w:ascii="Arial" w:hAnsi="Arial" w:cs="Arial"/>
        </w:rPr>
        <w:t xml:space="preserve">the Political, </w:t>
      </w:r>
      <w:r w:rsidR="00E13817" w:rsidRPr="00C331A8">
        <w:rPr>
          <w:rFonts w:ascii="Arial" w:hAnsi="Arial" w:cs="Arial"/>
        </w:rPr>
        <w:t>economic,</w:t>
      </w:r>
      <w:r w:rsidRPr="00C331A8">
        <w:rPr>
          <w:rFonts w:ascii="Arial" w:hAnsi="Arial" w:cs="Arial"/>
        </w:rPr>
        <w:t xml:space="preserve"> social, technological</w:t>
      </w:r>
      <w:r w:rsidR="002F1C94" w:rsidRPr="00C331A8">
        <w:rPr>
          <w:rFonts w:ascii="Arial" w:hAnsi="Arial" w:cs="Arial"/>
        </w:rPr>
        <w:t>,</w:t>
      </w:r>
      <w:r w:rsidRPr="00C331A8">
        <w:rPr>
          <w:rFonts w:ascii="Arial" w:hAnsi="Arial" w:cs="Arial"/>
        </w:rPr>
        <w:t xml:space="preserve"> and </w:t>
      </w:r>
      <w:r w:rsidR="00E13817" w:rsidRPr="00C331A8">
        <w:rPr>
          <w:rFonts w:ascii="Arial" w:hAnsi="Arial" w:cs="Arial"/>
        </w:rPr>
        <w:t xml:space="preserve">legal </w:t>
      </w:r>
      <w:r w:rsidR="00100F47" w:rsidRPr="00C331A8">
        <w:rPr>
          <w:rFonts w:ascii="Arial" w:hAnsi="Arial" w:cs="Arial"/>
        </w:rPr>
        <w:t xml:space="preserve">analysis </w:t>
      </w:r>
      <w:r w:rsidR="007664E8" w:rsidRPr="00C331A8">
        <w:rPr>
          <w:rFonts w:ascii="Arial" w:hAnsi="Arial" w:cs="Arial"/>
        </w:rPr>
        <w:t>of an</w:t>
      </w:r>
      <w:r w:rsidR="00E13817" w:rsidRPr="00C331A8">
        <w:rPr>
          <w:rFonts w:ascii="Arial" w:hAnsi="Arial" w:cs="Arial"/>
        </w:rPr>
        <w:t xml:space="preserve"> </w:t>
      </w:r>
      <w:proofErr w:type="spellStart"/>
      <w:r w:rsidR="00E13817" w:rsidRPr="00C331A8">
        <w:rPr>
          <w:rFonts w:ascii="Arial" w:hAnsi="Arial" w:cs="Arial"/>
        </w:rPr>
        <w:t>organisation</w:t>
      </w:r>
      <w:proofErr w:type="spellEnd"/>
      <w:r w:rsidR="00E13817" w:rsidRPr="00C331A8">
        <w:rPr>
          <w:rFonts w:ascii="Arial" w:hAnsi="Arial" w:cs="Arial"/>
        </w:rPr>
        <w:t xml:space="preserve"> or a business.</w:t>
      </w:r>
      <w:r w:rsidR="007727D9" w:rsidRPr="00C331A8">
        <w:rPr>
          <w:rFonts w:ascii="Arial" w:hAnsi="Arial" w:cs="Arial"/>
        </w:rPr>
        <w:t xml:space="preserve"> It is</w:t>
      </w:r>
      <w:r w:rsidR="00BC3C8F" w:rsidRPr="00C331A8">
        <w:rPr>
          <w:rFonts w:ascii="Arial" w:hAnsi="Arial" w:cs="Arial"/>
        </w:rPr>
        <w:t xml:space="preserve"> </w:t>
      </w:r>
      <w:r w:rsidR="004553C5" w:rsidRPr="00C331A8">
        <w:rPr>
          <w:rFonts w:ascii="Arial" w:hAnsi="Arial" w:cs="Arial"/>
        </w:rPr>
        <w:t>the most</w:t>
      </w:r>
      <w:r w:rsidR="00BC3C8F" w:rsidRPr="00C331A8">
        <w:rPr>
          <w:rFonts w:ascii="Arial" w:hAnsi="Arial" w:cs="Arial"/>
        </w:rPr>
        <w:t xml:space="preserve"> generic </w:t>
      </w:r>
      <w:r w:rsidR="004F73F1" w:rsidRPr="00C331A8">
        <w:rPr>
          <w:rFonts w:ascii="Arial" w:hAnsi="Arial" w:cs="Arial"/>
        </w:rPr>
        <w:t>version of</w:t>
      </w:r>
      <w:r w:rsidR="007727D9" w:rsidRPr="00C331A8">
        <w:rPr>
          <w:rFonts w:ascii="Arial" w:hAnsi="Arial" w:cs="Arial"/>
        </w:rPr>
        <w:t xml:space="preserve"> PEST. </w:t>
      </w:r>
      <w:r w:rsidR="00DF7258" w:rsidRPr="00C331A8">
        <w:rPr>
          <w:rFonts w:ascii="Arial" w:hAnsi="Arial" w:cs="Arial"/>
        </w:rPr>
        <w:t xml:space="preserve"> Wang et al. (2021</w:t>
      </w:r>
      <w:r w:rsidR="002F1C94" w:rsidRPr="00C331A8">
        <w:rPr>
          <w:rFonts w:ascii="Arial" w:hAnsi="Arial" w:cs="Arial"/>
        </w:rPr>
        <w:t>,</w:t>
      </w:r>
      <w:r w:rsidR="00DF7258" w:rsidRPr="00C331A8">
        <w:rPr>
          <w:rFonts w:ascii="Arial" w:hAnsi="Arial" w:cs="Arial"/>
        </w:rPr>
        <w:t xml:space="preserve"> p.6)</w:t>
      </w:r>
      <w:r w:rsidR="00500EEE" w:rsidRPr="00C331A8">
        <w:rPr>
          <w:rFonts w:ascii="Arial" w:hAnsi="Arial" w:cs="Arial"/>
        </w:rPr>
        <w:t xml:space="preserve"> describe PESTLE </w:t>
      </w:r>
      <w:r w:rsidR="00661BA8" w:rsidRPr="00C331A8">
        <w:rPr>
          <w:rFonts w:ascii="Arial" w:hAnsi="Arial" w:cs="Arial"/>
        </w:rPr>
        <w:t>as</w:t>
      </w:r>
      <w:r w:rsidR="003B1AD3" w:rsidRPr="00C331A8">
        <w:rPr>
          <w:rFonts w:ascii="Arial" w:hAnsi="Arial" w:cs="Arial"/>
        </w:rPr>
        <w:t xml:space="preserve"> a</w:t>
      </w:r>
      <w:r w:rsidR="00661BA8" w:rsidRPr="00C331A8">
        <w:rPr>
          <w:rFonts w:ascii="Arial" w:hAnsi="Arial" w:cs="Arial"/>
        </w:rPr>
        <w:t xml:space="preserve"> framework</w:t>
      </w:r>
      <w:r w:rsidR="00100F47" w:rsidRPr="00C331A8">
        <w:rPr>
          <w:rFonts w:ascii="Arial" w:hAnsi="Arial" w:cs="Arial"/>
        </w:rPr>
        <w:t xml:space="preserve"> </w:t>
      </w:r>
      <w:r w:rsidR="007664E8" w:rsidRPr="00C331A8">
        <w:rPr>
          <w:rFonts w:ascii="Arial" w:hAnsi="Arial" w:cs="Arial"/>
        </w:rPr>
        <w:t>tool for</w:t>
      </w:r>
      <w:r w:rsidR="005B2961" w:rsidRPr="00C331A8">
        <w:rPr>
          <w:rFonts w:ascii="Arial" w:hAnsi="Arial" w:cs="Arial"/>
        </w:rPr>
        <w:t xml:space="preserve"> </w:t>
      </w:r>
      <w:r w:rsidR="00A3777D" w:rsidRPr="00C331A8">
        <w:rPr>
          <w:rFonts w:ascii="Arial" w:hAnsi="Arial" w:cs="Arial"/>
        </w:rPr>
        <w:t>assessing and understanding the</w:t>
      </w:r>
      <w:r w:rsidR="005B2961" w:rsidRPr="00C331A8">
        <w:rPr>
          <w:rFonts w:ascii="Arial" w:hAnsi="Arial" w:cs="Arial"/>
        </w:rPr>
        <w:t xml:space="preserve"> macro-external environment of an </w:t>
      </w:r>
      <w:proofErr w:type="spellStart"/>
      <w:r w:rsidR="005B2961" w:rsidRPr="00C331A8">
        <w:rPr>
          <w:rFonts w:ascii="Arial" w:hAnsi="Arial" w:cs="Arial"/>
        </w:rPr>
        <w:t>organisation</w:t>
      </w:r>
      <w:proofErr w:type="spellEnd"/>
      <w:r w:rsidR="003B1AD3" w:rsidRPr="00C331A8">
        <w:rPr>
          <w:rFonts w:ascii="Arial" w:hAnsi="Arial" w:cs="Arial"/>
        </w:rPr>
        <w:t xml:space="preserve"> in order to formulate an effective development </w:t>
      </w:r>
      <w:r w:rsidR="00177669" w:rsidRPr="00C331A8">
        <w:rPr>
          <w:rFonts w:ascii="Arial" w:hAnsi="Arial" w:cs="Arial"/>
        </w:rPr>
        <w:t xml:space="preserve">strategy. </w:t>
      </w:r>
      <w:proofErr w:type="spellStart"/>
      <w:r w:rsidR="00177669" w:rsidRPr="00C331A8">
        <w:rPr>
          <w:rFonts w:ascii="Arial" w:hAnsi="Arial" w:cs="Arial"/>
        </w:rPr>
        <w:t>Nandonde</w:t>
      </w:r>
      <w:proofErr w:type="spellEnd"/>
      <w:r w:rsidR="00BC7710" w:rsidRPr="00C331A8">
        <w:rPr>
          <w:rFonts w:ascii="Arial" w:hAnsi="Arial" w:cs="Arial"/>
        </w:rPr>
        <w:t xml:space="preserve"> agrees with this descriptio</w:t>
      </w:r>
      <w:r w:rsidR="00A3777D" w:rsidRPr="00C331A8">
        <w:rPr>
          <w:rFonts w:ascii="Arial" w:hAnsi="Arial" w:cs="Arial"/>
        </w:rPr>
        <w:t xml:space="preserve">n, he describes </w:t>
      </w:r>
      <w:r w:rsidR="002F1C94" w:rsidRPr="00C331A8">
        <w:rPr>
          <w:rFonts w:ascii="Arial" w:hAnsi="Arial" w:cs="Arial"/>
        </w:rPr>
        <w:t xml:space="preserve">the </w:t>
      </w:r>
      <w:r w:rsidR="00A3777D" w:rsidRPr="00C331A8">
        <w:rPr>
          <w:rFonts w:ascii="Arial" w:hAnsi="Arial" w:cs="Arial"/>
        </w:rPr>
        <w:t>PESTLE</w:t>
      </w:r>
      <w:r w:rsidR="00BC7710" w:rsidRPr="00C331A8">
        <w:rPr>
          <w:rFonts w:ascii="Arial" w:hAnsi="Arial" w:cs="Arial"/>
        </w:rPr>
        <w:t xml:space="preserve"> model as a framework that </w:t>
      </w:r>
      <w:r w:rsidR="00422737" w:rsidRPr="00C331A8">
        <w:rPr>
          <w:rFonts w:ascii="Arial" w:hAnsi="Arial" w:cs="Arial"/>
        </w:rPr>
        <w:t xml:space="preserve">involves </w:t>
      </w:r>
      <w:r w:rsidR="002F1C94" w:rsidRPr="00C331A8">
        <w:rPr>
          <w:rFonts w:ascii="Arial" w:hAnsi="Arial" w:cs="Arial"/>
        </w:rPr>
        <w:t xml:space="preserve">the </w:t>
      </w:r>
      <w:r w:rsidR="00422737" w:rsidRPr="00C331A8">
        <w:rPr>
          <w:rFonts w:ascii="Arial" w:hAnsi="Arial" w:cs="Arial"/>
        </w:rPr>
        <w:t>collection</w:t>
      </w:r>
      <w:r w:rsidR="00BC7710" w:rsidRPr="00C331A8">
        <w:rPr>
          <w:rFonts w:ascii="Arial" w:hAnsi="Arial" w:cs="Arial"/>
        </w:rPr>
        <w:t xml:space="preserve"> and analysis of </w:t>
      </w:r>
      <w:r w:rsidR="00422737" w:rsidRPr="00C331A8">
        <w:rPr>
          <w:rFonts w:ascii="Arial" w:hAnsi="Arial" w:cs="Arial"/>
        </w:rPr>
        <w:t>information on</w:t>
      </w:r>
      <w:r w:rsidR="001B5C3F" w:rsidRPr="00C331A8">
        <w:rPr>
          <w:rFonts w:ascii="Arial" w:hAnsi="Arial" w:cs="Arial"/>
        </w:rPr>
        <w:t xml:space="preserve"> the external </w:t>
      </w:r>
      <w:r w:rsidR="00422737" w:rsidRPr="00C331A8">
        <w:rPr>
          <w:rFonts w:ascii="Arial" w:hAnsi="Arial" w:cs="Arial"/>
        </w:rPr>
        <w:t>factors affecting</w:t>
      </w:r>
      <w:r w:rsidR="001B5C3F" w:rsidRPr="00C331A8">
        <w:rPr>
          <w:rFonts w:ascii="Arial" w:hAnsi="Arial" w:cs="Arial"/>
        </w:rPr>
        <w:t xml:space="preserve"> an </w:t>
      </w:r>
      <w:proofErr w:type="spellStart"/>
      <w:r w:rsidR="001B5C3F" w:rsidRPr="00C331A8">
        <w:rPr>
          <w:rFonts w:ascii="Arial" w:hAnsi="Arial" w:cs="Arial"/>
        </w:rPr>
        <w:t>organisation</w:t>
      </w:r>
      <w:proofErr w:type="spellEnd"/>
      <w:r w:rsidR="001B5C3F" w:rsidRPr="00C331A8">
        <w:rPr>
          <w:rFonts w:ascii="Arial" w:hAnsi="Arial" w:cs="Arial"/>
        </w:rPr>
        <w:t xml:space="preserve"> or a </w:t>
      </w:r>
      <w:r w:rsidR="00422737" w:rsidRPr="00C331A8">
        <w:rPr>
          <w:rFonts w:ascii="Arial" w:hAnsi="Arial" w:cs="Arial"/>
        </w:rPr>
        <w:t>business (</w:t>
      </w:r>
      <w:proofErr w:type="spellStart"/>
      <w:r w:rsidR="004E5DA4" w:rsidRPr="00C331A8">
        <w:rPr>
          <w:rFonts w:ascii="Arial" w:hAnsi="Arial" w:cs="Arial"/>
        </w:rPr>
        <w:t>Nandonde</w:t>
      </w:r>
      <w:proofErr w:type="spellEnd"/>
      <w:r w:rsidR="004E5DA4" w:rsidRPr="00C331A8">
        <w:rPr>
          <w:rFonts w:ascii="Arial" w:hAnsi="Arial" w:cs="Arial"/>
        </w:rPr>
        <w:t>, 2019)</w:t>
      </w:r>
      <w:r w:rsidR="001B5C3F" w:rsidRPr="00C331A8">
        <w:rPr>
          <w:rFonts w:ascii="Arial" w:hAnsi="Arial" w:cs="Arial"/>
        </w:rPr>
        <w:t xml:space="preserve">. It is the </w:t>
      </w:r>
      <w:r w:rsidR="009A4767" w:rsidRPr="00C331A8">
        <w:rPr>
          <w:rFonts w:ascii="Arial" w:hAnsi="Arial" w:cs="Arial"/>
        </w:rPr>
        <w:t>framework used</w:t>
      </w:r>
      <w:r w:rsidR="00CA6788" w:rsidRPr="00C331A8">
        <w:rPr>
          <w:rFonts w:ascii="Arial" w:hAnsi="Arial" w:cs="Arial"/>
        </w:rPr>
        <w:t xml:space="preserve"> to</w:t>
      </w:r>
      <w:r w:rsidR="001B5C3F" w:rsidRPr="00C331A8">
        <w:rPr>
          <w:rFonts w:ascii="Arial" w:hAnsi="Arial" w:cs="Arial"/>
        </w:rPr>
        <w:t xml:space="preserve"> </w:t>
      </w:r>
      <w:r w:rsidR="006A7B54" w:rsidRPr="00C331A8">
        <w:rPr>
          <w:rFonts w:ascii="Arial" w:hAnsi="Arial" w:cs="Arial"/>
        </w:rPr>
        <w:t>study the</w:t>
      </w:r>
      <w:r w:rsidR="001B5C3F" w:rsidRPr="00C331A8">
        <w:rPr>
          <w:rFonts w:ascii="Arial" w:hAnsi="Arial" w:cs="Arial"/>
        </w:rPr>
        <w:t xml:space="preserve"> business climate of modern retailer</w:t>
      </w:r>
      <w:r w:rsidR="002F1C94" w:rsidRPr="00C331A8">
        <w:rPr>
          <w:rFonts w:ascii="Arial" w:hAnsi="Arial" w:cs="Arial"/>
        </w:rPr>
        <w:t>s</w:t>
      </w:r>
      <w:r w:rsidR="001B5C3F" w:rsidRPr="00C331A8">
        <w:rPr>
          <w:rFonts w:ascii="Arial" w:hAnsi="Arial" w:cs="Arial"/>
        </w:rPr>
        <w:t xml:space="preserve"> in East Africa</w:t>
      </w:r>
      <w:r w:rsidR="002F1C94" w:rsidRPr="00C331A8">
        <w:rPr>
          <w:rFonts w:ascii="Arial" w:hAnsi="Arial" w:cs="Arial"/>
        </w:rPr>
        <w:t>n</w:t>
      </w:r>
      <w:r w:rsidR="001B5C3F" w:rsidRPr="00C331A8">
        <w:rPr>
          <w:rFonts w:ascii="Arial" w:hAnsi="Arial" w:cs="Arial"/>
        </w:rPr>
        <w:t xml:space="preserve"> communities and how it </w:t>
      </w:r>
      <w:r w:rsidR="00A3777D" w:rsidRPr="00C331A8">
        <w:rPr>
          <w:rFonts w:ascii="Arial" w:hAnsi="Arial" w:cs="Arial"/>
        </w:rPr>
        <w:t>affects the</w:t>
      </w:r>
      <w:r w:rsidR="001B5C3F" w:rsidRPr="00C331A8">
        <w:rPr>
          <w:rFonts w:ascii="Arial" w:hAnsi="Arial" w:cs="Arial"/>
        </w:rPr>
        <w:t xml:space="preserve"> retailing industry</w:t>
      </w:r>
      <w:r w:rsidR="00A3777D" w:rsidRPr="00C331A8">
        <w:rPr>
          <w:rFonts w:ascii="Arial" w:hAnsi="Arial" w:cs="Arial"/>
        </w:rPr>
        <w:t xml:space="preserve"> (</w:t>
      </w:r>
      <w:proofErr w:type="spellStart"/>
      <w:r w:rsidR="00A3777D" w:rsidRPr="00C331A8">
        <w:rPr>
          <w:rFonts w:ascii="Arial" w:hAnsi="Arial" w:cs="Arial"/>
        </w:rPr>
        <w:t>Nandonde</w:t>
      </w:r>
      <w:proofErr w:type="spellEnd"/>
      <w:r w:rsidR="00A3777D" w:rsidRPr="00C331A8">
        <w:rPr>
          <w:rFonts w:ascii="Arial" w:hAnsi="Arial" w:cs="Arial"/>
        </w:rPr>
        <w:t>, 2019)</w:t>
      </w:r>
      <w:r w:rsidR="001B5C3F" w:rsidRPr="00C331A8">
        <w:rPr>
          <w:rFonts w:ascii="Arial" w:hAnsi="Arial" w:cs="Arial"/>
        </w:rPr>
        <w:t xml:space="preserve">. </w:t>
      </w:r>
      <w:r w:rsidR="00177669" w:rsidRPr="00C331A8">
        <w:rPr>
          <w:rFonts w:ascii="Arial" w:hAnsi="Arial" w:cs="Arial"/>
        </w:rPr>
        <w:t xml:space="preserve"> The external forces of a business can affect an </w:t>
      </w:r>
      <w:proofErr w:type="spellStart"/>
      <w:r w:rsidR="004553C5" w:rsidRPr="00C331A8">
        <w:rPr>
          <w:rFonts w:ascii="Arial" w:hAnsi="Arial" w:cs="Arial"/>
        </w:rPr>
        <w:t>organisation</w:t>
      </w:r>
      <w:proofErr w:type="spellEnd"/>
      <w:r w:rsidR="004553C5" w:rsidRPr="00C331A8">
        <w:rPr>
          <w:rFonts w:ascii="Arial" w:hAnsi="Arial" w:cs="Arial"/>
        </w:rPr>
        <w:t xml:space="preserve"> in</w:t>
      </w:r>
      <w:r w:rsidR="00177669" w:rsidRPr="00C331A8">
        <w:rPr>
          <w:rFonts w:ascii="Arial" w:hAnsi="Arial" w:cs="Arial"/>
        </w:rPr>
        <w:t xml:space="preserve"> both </w:t>
      </w:r>
      <w:r w:rsidR="00892768" w:rsidRPr="00C331A8">
        <w:rPr>
          <w:rFonts w:ascii="Arial" w:hAnsi="Arial" w:cs="Arial"/>
        </w:rPr>
        <w:t>positive</w:t>
      </w:r>
      <w:r w:rsidR="00177669" w:rsidRPr="00C331A8">
        <w:rPr>
          <w:rFonts w:ascii="Arial" w:hAnsi="Arial" w:cs="Arial"/>
        </w:rPr>
        <w:t xml:space="preserve"> and ne</w:t>
      </w:r>
      <w:r w:rsidR="00892768" w:rsidRPr="00C331A8">
        <w:rPr>
          <w:rFonts w:ascii="Arial" w:hAnsi="Arial" w:cs="Arial"/>
        </w:rPr>
        <w:t>g</w:t>
      </w:r>
      <w:r w:rsidR="00177669" w:rsidRPr="00C331A8">
        <w:rPr>
          <w:rFonts w:ascii="Arial" w:hAnsi="Arial" w:cs="Arial"/>
        </w:rPr>
        <w:t>ative ways</w:t>
      </w:r>
      <w:r w:rsidR="000305AC" w:rsidRPr="00C331A8">
        <w:rPr>
          <w:rFonts w:ascii="Arial" w:hAnsi="Arial" w:cs="Arial"/>
        </w:rPr>
        <w:t xml:space="preserve">. </w:t>
      </w:r>
      <w:r w:rsidR="004553C5" w:rsidRPr="00C331A8">
        <w:rPr>
          <w:rFonts w:ascii="Arial" w:hAnsi="Arial" w:cs="Arial"/>
        </w:rPr>
        <w:t>Therefore</w:t>
      </w:r>
      <w:r w:rsidR="002F1C94" w:rsidRPr="00C331A8">
        <w:rPr>
          <w:rFonts w:ascii="Arial" w:hAnsi="Arial" w:cs="Arial"/>
        </w:rPr>
        <w:t>, PESTLE analysis should be done regularly to understand the effects of external forces</w:t>
      </w:r>
      <w:r w:rsidR="004553C5" w:rsidRPr="00C331A8">
        <w:rPr>
          <w:rFonts w:ascii="Arial" w:hAnsi="Arial" w:cs="Arial"/>
        </w:rPr>
        <w:t xml:space="preserve">. </w:t>
      </w:r>
    </w:p>
    <w:p w:rsidR="00E83A1D" w:rsidRPr="00C331A8" w:rsidRDefault="00E83A1D" w:rsidP="00C331A8">
      <w:pPr>
        <w:pStyle w:val="Heading2"/>
        <w:spacing w:line="360" w:lineRule="auto"/>
        <w:rPr>
          <w:rFonts w:ascii="Arial" w:hAnsi="Arial" w:cs="Arial"/>
          <w:i/>
          <w:sz w:val="22"/>
          <w:szCs w:val="22"/>
        </w:rPr>
      </w:pPr>
    </w:p>
    <w:p w:rsidR="00E83A1D" w:rsidRPr="00C331A8" w:rsidRDefault="00E83A1D" w:rsidP="00C331A8">
      <w:pPr>
        <w:pStyle w:val="Heading2"/>
        <w:spacing w:line="360" w:lineRule="auto"/>
        <w:rPr>
          <w:rFonts w:ascii="Arial" w:hAnsi="Arial" w:cs="Arial"/>
          <w:b/>
          <w:sz w:val="22"/>
          <w:szCs w:val="22"/>
        </w:rPr>
      </w:pPr>
      <w:bookmarkStart w:id="6" w:name="_Toc128985255"/>
      <w:r w:rsidRPr="00C331A8">
        <w:rPr>
          <w:rFonts w:ascii="Arial" w:hAnsi="Arial" w:cs="Arial"/>
          <w:b/>
          <w:sz w:val="22"/>
          <w:szCs w:val="22"/>
        </w:rPr>
        <w:t>Political factors</w:t>
      </w:r>
      <w:bookmarkEnd w:id="6"/>
    </w:p>
    <w:p w:rsidR="00CE5795" w:rsidRPr="00C331A8" w:rsidRDefault="00853B16" w:rsidP="00C331A8">
      <w:pPr>
        <w:spacing w:line="360" w:lineRule="auto"/>
        <w:jc w:val="both"/>
        <w:rPr>
          <w:rFonts w:ascii="Arial" w:hAnsi="Arial" w:cs="Arial"/>
        </w:rPr>
      </w:pPr>
      <w:r w:rsidRPr="00C331A8">
        <w:rPr>
          <w:rFonts w:ascii="Arial" w:hAnsi="Arial" w:cs="Arial"/>
        </w:rPr>
        <w:t xml:space="preserve">Political </w:t>
      </w:r>
      <w:r w:rsidR="002A69E4" w:rsidRPr="00C331A8">
        <w:rPr>
          <w:rFonts w:ascii="Arial" w:hAnsi="Arial" w:cs="Arial"/>
        </w:rPr>
        <w:t>environment refers</w:t>
      </w:r>
      <w:r w:rsidRPr="00C331A8">
        <w:rPr>
          <w:rFonts w:ascii="Arial" w:hAnsi="Arial" w:cs="Arial"/>
        </w:rPr>
        <w:t xml:space="preserve"> to the </w:t>
      </w:r>
      <w:r w:rsidR="002A69E4" w:rsidRPr="00C331A8">
        <w:rPr>
          <w:rFonts w:ascii="Arial" w:hAnsi="Arial" w:cs="Arial"/>
        </w:rPr>
        <w:t>political</w:t>
      </w:r>
      <w:r w:rsidRPr="00C331A8">
        <w:rPr>
          <w:rFonts w:ascii="Arial" w:hAnsi="Arial" w:cs="Arial"/>
        </w:rPr>
        <w:t xml:space="preserve"> </w:t>
      </w:r>
      <w:r w:rsidR="002A69E4" w:rsidRPr="00C331A8">
        <w:rPr>
          <w:rFonts w:ascii="Arial" w:hAnsi="Arial" w:cs="Arial"/>
        </w:rPr>
        <w:t>trends affecting</w:t>
      </w:r>
      <w:r w:rsidRPr="00C331A8">
        <w:rPr>
          <w:rFonts w:ascii="Arial" w:hAnsi="Arial" w:cs="Arial"/>
        </w:rPr>
        <w:t xml:space="preserve"> an </w:t>
      </w:r>
      <w:proofErr w:type="spellStart"/>
      <w:r w:rsidRPr="00C331A8">
        <w:rPr>
          <w:rFonts w:ascii="Arial" w:hAnsi="Arial" w:cs="Arial"/>
        </w:rPr>
        <w:t>organisation</w:t>
      </w:r>
      <w:proofErr w:type="spellEnd"/>
      <w:r w:rsidRPr="00C331A8">
        <w:rPr>
          <w:rFonts w:ascii="Arial" w:hAnsi="Arial" w:cs="Arial"/>
        </w:rPr>
        <w:t xml:space="preserve"> op</w:t>
      </w:r>
      <w:r w:rsidR="002A69E4" w:rsidRPr="00C331A8">
        <w:rPr>
          <w:rFonts w:ascii="Arial" w:hAnsi="Arial" w:cs="Arial"/>
        </w:rPr>
        <w:t xml:space="preserve">erating </w:t>
      </w:r>
      <w:r w:rsidR="005869AE" w:rsidRPr="00C331A8">
        <w:rPr>
          <w:rFonts w:ascii="Arial" w:hAnsi="Arial" w:cs="Arial"/>
        </w:rPr>
        <w:t>in a</w:t>
      </w:r>
      <w:r w:rsidR="002A69E4" w:rsidRPr="00C331A8">
        <w:rPr>
          <w:rFonts w:ascii="Arial" w:hAnsi="Arial" w:cs="Arial"/>
        </w:rPr>
        <w:t xml:space="preserve"> specific region or </w:t>
      </w:r>
      <w:r w:rsidR="005869AE" w:rsidRPr="00C331A8">
        <w:rPr>
          <w:rFonts w:ascii="Arial" w:hAnsi="Arial" w:cs="Arial"/>
        </w:rPr>
        <w:t>countr</w:t>
      </w:r>
      <w:r w:rsidR="009E2079" w:rsidRPr="00C331A8">
        <w:rPr>
          <w:rFonts w:ascii="Arial" w:hAnsi="Arial" w:cs="Arial"/>
        </w:rPr>
        <w:t>y (</w:t>
      </w:r>
      <w:proofErr w:type="spellStart"/>
      <w:r w:rsidR="009E2079" w:rsidRPr="00C331A8">
        <w:rPr>
          <w:rFonts w:ascii="Arial" w:hAnsi="Arial" w:cs="Arial"/>
        </w:rPr>
        <w:t>Nandonde</w:t>
      </w:r>
      <w:proofErr w:type="spellEnd"/>
      <w:r w:rsidR="009E2079" w:rsidRPr="00C331A8">
        <w:rPr>
          <w:rFonts w:ascii="Arial" w:hAnsi="Arial" w:cs="Arial"/>
        </w:rPr>
        <w:t>, 2019)</w:t>
      </w:r>
      <w:r w:rsidR="005869AE" w:rsidRPr="00C331A8">
        <w:rPr>
          <w:rFonts w:ascii="Arial" w:hAnsi="Arial" w:cs="Arial"/>
        </w:rPr>
        <w:t>.</w:t>
      </w:r>
      <w:r w:rsidR="002A69E4" w:rsidRPr="00C331A8">
        <w:rPr>
          <w:rFonts w:ascii="Arial" w:hAnsi="Arial" w:cs="Arial"/>
        </w:rPr>
        <w:t xml:space="preserve"> </w:t>
      </w:r>
      <w:r w:rsidR="005869AE" w:rsidRPr="00C331A8">
        <w:rPr>
          <w:rFonts w:ascii="Arial" w:hAnsi="Arial" w:cs="Arial"/>
        </w:rPr>
        <w:t xml:space="preserve">In </w:t>
      </w:r>
      <w:r w:rsidR="002F1C94" w:rsidRPr="00C331A8">
        <w:rPr>
          <w:rFonts w:ascii="Arial" w:hAnsi="Arial" w:cs="Arial"/>
        </w:rPr>
        <w:t xml:space="preserve">the </w:t>
      </w:r>
      <w:r w:rsidR="005869AE" w:rsidRPr="00C331A8">
        <w:rPr>
          <w:rFonts w:ascii="Arial" w:hAnsi="Arial" w:cs="Arial"/>
        </w:rPr>
        <w:t>retail industry Political environment is influence</w:t>
      </w:r>
      <w:r w:rsidR="002F1C94" w:rsidRPr="00C331A8">
        <w:rPr>
          <w:rFonts w:ascii="Arial" w:hAnsi="Arial" w:cs="Arial"/>
        </w:rPr>
        <w:t>d</w:t>
      </w:r>
      <w:r w:rsidR="005869AE" w:rsidRPr="00C331A8">
        <w:rPr>
          <w:rFonts w:ascii="Arial" w:hAnsi="Arial" w:cs="Arial"/>
        </w:rPr>
        <w:t xml:space="preserve"> </w:t>
      </w:r>
      <w:r w:rsidR="006C5AEE" w:rsidRPr="00C331A8">
        <w:rPr>
          <w:rFonts w:ascii="Arial" w:hAnsi="Arial" w:cs="Arial"/>
        </w:rPr>
        <w:t xml:space="preserve">by </w:t>
      </w:r>
      <w:r w:rsidR="00A9613B">
        <w:rPr>
          <w:rFonts w:ascii="Arial" w:hAnsi="Arial" w:cs="Arial"/>
        </w:rPr>
        <w:t xml:space="preserve">the </w:t>
      </w:r>
      <w:r w:rsidR="006C5AEE" w:rsidRPr="00C331A8">
        <w:rPr>
          <w:rFonts w:ascii="Arial" w:hAnsi="Arial" w:cs="Arial"/>
        </w:rPr>
        <w:t>consumer advocacy</w:t>
      </w:r>
      <w:r w:rsidR="005869AE" w:rsidRPr="00C331A8">
        <w:rPr>
          <w:rFonts w:ascii="Arial" w:hAnsi="Arial" w:cs="Arial"/>
        </w:rPr>
        <w:t xml:space="preserve"> group, government, and public opinion advocacy and </w:t>
      </w:r>
      <w:r w:rsidR="006C5AEE" w:rsidRPr="00C331A8">
        <w:rPr>
          <w:rFonts w:ascii="Arial" w:hAnsi="Arial" w:cs="Arial"/>
        </w:rPr>
        <w:lastRenderedPageBreak/>
        <w:t>include</w:t>
      </w:r>
      <w:r w:rsidR="00A9613B">
        <w:rPr>
          <w:rFonts w:ascii="Arial" w:hAnsi="Arial" w:cs="Arial"/>
        </w:rPr>
        <w:t>s</w:t>
      </w:r>
      <w:r w:rsidR="006C5AEE" w:rsidRPr="00C331A8">
        <w:rPr>
          <w:rFonts w:ascii="Arial" w:hAnsi="Arial" w:cs="Arial"/>
        </w:rPr>
        <w:t xml:space="preserve"> monetary</w:t>
      </w:r>
      <w:r w:rsidR="002A69E4" w:rsidRPr="00C331A8">
        <w:rPr>
          <w:rFonts w:ascii="Arial" w:hAnsi="Arial" w:cs="Arial"/>
        </w:rPr>
        <w:t xml:space="preserve"> policies</w:t>
      </w:r>
      <w:r w:rsidR="003E0C9F" w:rsidRPr="00C331A8">
        <w:rPr>
          <w:rFonts w:ascii="Arial" w:hAnsi="Arial" w:cs="Arial"/>
        </w:rPr>
        <w:t>, political</w:t>
      </w:r>
      <w:r w:rsidR="005869AE" w:rsidRPr="00C331A8">
        <w:rPr>
          <w:rFonts w:ascii="Arial" w:hAnsi="Arial" w:cs="Arial"/>
        </w:rPr>
        <w:t xml:space="preserve"> stability, restrictions </w:t>
      </w:r>
      <w:r w:rsidR="002A69E4" w:rsidRPr="00C331A8">
        <w:rPr>
          <w:rFonts w:ascii="Arial" w:hAnsi="Arial" w:cs="Arial"/>
        </w:rPr>
        <w:t xml:space="preserve">government </w:t>
      </w:r>
      <w:r w:rsidR="005869AE" w:rsidRPr="00C331A8">
        <w:rPr>
          <w:rFonts w:ascii="Arial" w:hAnsi="Arial" w:cs="Arial"/>
        </w:rPr>
        <w:t>policies</w:t>
      </w:r>
      <w:r w:rsidR="003E0C9F" w:rsidRPr="00C331A8">
        <w:rPr>
          <w:rFonts w:ascii="Arial" w:hAnsi="Arial" w:cs="Arial"/>
        </w:rPr>
        <w:t xml:space="preserve">, and industry </w:t>
      </w:r>
      <w:r w:rsidR="008D3874" w:rsidRPr="00C331A8">
        <w:rPr>
          <w:rFonts w:ascii="Arial" w:hAnsi="Arial" w:cs="Arial"/>
        </w:rPr>
        <w:t>regulations. The</w:t>
      </w:r>
      <w:r w:rsidR="003E0C9F" w:rsidRPr="00C331A8">
        <w:rPr>
          <w:rFonts w:ascii="Arial" w:hAnsi="Arial" w:cs="Arial"/>
        </w:rPr>
        <w:t xml:space="preserve"> decision to leave </w:t>
      </w:r>
      <w:r w:rsidR="00A9613B">
        <w:rPr>
          <w:rFonts w:ascii="Arial" w:hAnsi="Arial" w:cs="Arial"/>
        </w:rPr>
        <w:t>the European Union (E.U.) has led to uncertainties in the future</w:t>
      </w:r>
      <w:r w:rsidR="003E0C9F" w:rsidRPr="00C331A8">
        <w:rPr>
          <w:rFonts w:ascii="Arial" w:hAnsi="Arial" w:cs="Arial"/>
        </w:rPr>
        <w:t xml:space="preserve"> due to the looming trade </w:t>
      </w:r>
      <w:r w:rsidR="003D4D66" w:rsidRPr="00C331A8">
        <w:rPr>
          <w:rFonts w:ascii="Arial" w:hAnsi="Arial" w:cs="Arial"/>
        </w:rPr>
        <w:t>restrictions</w:t>
      </w:r>
      <w:r w:rsidR="00A9613B">
        <w:rPr>
          <w:rFonts w:ascii="Arial" w:hAnsi="Arial" w:cs="Arial"/>
        </w:rPr>
        <w:t xml:space="preserve"> and the consequences of Brexit</w:t>
      </w:r>
      <w:r w:rsidR="003D4D66" w:rsidRPr="00C331A8">
        <w:rPr>
          <w:rFonts w:ascii="Arial" w:hAnsi="Arial" w:cs="Arial"/>
        </w:rPr>
        <w:t xml:space="preserve">. </w:t>
      </w:r>
      <w:r w:rsidR="003E0C9F" w:rsidRPr="00C331A8">
        <w:rPr>
          <w:rFonts w:ascii="Arial" w:hAnsi="Arial" w:cs="Arial"/>
        </w:rPr>
        <w:t xml:space="preserve">The pound has also </w:t>
      </w:r>
      <w:r w:rsidR="00066A8C" w:rsidRPr="00C331A8">
        <w:rPr>
          <w:rFonts w:ascii="Arial" w:hAnsi="Arial" w:cs="Arial"/>
        </w:rPr>
        <w:t>weakened</w:t>
      </w:r>
      <w:r w:rsidR="00A9613B">
        <w:rPr>
          <w:rFonts w:ascii="Arial" w:hAnsi="Arial" w:cs="Arial"/>
        </w:rPr>
        <w:t>,</w:t>
      </w:r>
      <w:r w:rsidR="00066A8C" w:rsidRPr="00C331A8">
        <w:rPr>
          <w:rFonts w:ascii="Arial" w:hAnsi="Arial" w:cs="Arial"/>
        </w:rPr>
        <w:t xml:space="preserve"> and</w:t>
      </w:r>
      <w:r w:rsidR="003D4D66" w:rsidRPr="00C331A8">
        <w:rPr>
          <w:rFonts w:ascii="Arial" w:hAnsi="Arial" w:cs="Arial"/>
        </w:rPr>
        <w:t xml:space="preserve"> profit margins </w:t>
      </w:r>
      <w:r w:rsidR="00A9613B">
        <w:rPr>
          <w:rFonts w:ascii="Arial" w:hAnsi="Arial" w:cs="Arial"/>
        </w:rPr>
        <w:t xml:space="preserve">have been </w:t>
      </w:r>
      <w:r w:rsidR="001E4FA4" w:rsidRPr="00C331A8">
        <w:rPr>
          <w:rFonts w:ascii="Arial" w:hAnsi="Arial" w:cs="Arial"/>
        </w:rPr>
        <w:t>affected.</w:t>
      </w:r>
      <w:r w:rsidR="00752D05" w:rsidRPr="00C331A8">
        <w:rPr>
          <w:rFonts w:ascii="Arial" w:hAnsi="Arial" w:cs="Arial"/>
        </w:rPr>
        <w:t xml:space="preserve"> Even though the impact is medium</w:t>
      </w:r>
      <w:r w:rsidR="00A9613B">
        <w:rPr>
          <w:rFonts w:ascii="Arial" w:hAnsi="Arial" w:cs="Arial"/>
        </w:rPr>
        <w:t>,</w:t>
      </w:r>
      <w:r w:rsidR="00752D05" w:rsidRPr="00C331A8">
        <w:rPr>
          <w:rFonts w:ascii="Arial" w:hAnsi="Arial" w:cs="Arial"/>
        </w:rPr>
        <w:t xml:space="preserve"> it </w:t>
      </w:r>
      <w:r w:rsidR="00A9613B">
        <w:rPr>
          <w:rFonts w:ascii="Arial" w:hAnsi="Arial" w:cs="Arial"/>
        </w:rPr>
        <w:t>threatens</w:t>
      </w:r>
      <w:r w:rsidR="00D70F25" w:rsidRPr="00C331A8">
        <w:rPr>
          <w:rFonts w:ascii="Arial" w:hAnsi="Arial" w:cs="Arial"/>
        </w:rPr>
        <w:t xml:space="preserve"> the retail industry.</w:t>
      </w:r>
      <w:r w:rsidR="00F659AE" w:rsidRPr="00C331A8">
        <w:rPr>
          <w:rFonts w:ascii="Arial" w:hAnsi="Arial" w:cs="Arial"/>
        </w:rPr>
        <w:t xml:space="preserve"> </w:t>
      </w:r>
      <w:r w:rsidR="00BF7D93" w:rsidRPr="00C331A8">
        <w:rPr>
          <w:rFonts w:ascii="Arial" w:hAnsi="Arial" w:cs="Arial"/>
        </w:rPr>
        <w:t xml:space="preserve">The competition commission </w:t>
      </w:r>
      <w:r w:rsidR="00A9613B">
        <w:rPr>
          <w:rFonts w:ascii="Arial" w:hAnsi="Arial" w:cs="Arial"/>
        </w:rPr>
        <w:t xml:space="preserve">controls </w:t>
      </w:r>
      <w:proofErr w:type="gramStart"/>
      <w:r w:rsidR="00A9613B">
        <w:rPr>
          <w:rFonts w:ascii="Arial" w:hAnsi="Arial" w:cs="Arial"/>
        </w:rPr>
        <w:t>competition in the</w:t>
      </w:r>
      <w:r w:rsidR="00AD4271" w:rsidRPr="00C331A8">
        <w:rPr>
          <w:rFonts w:ascii="Arial" w:hAnsi="Arial" w:cs="Arial"/>
        </w:rPr>
        <w:t xml:space="preserve"> U</w:t>
      </w:r>
      <w:r w:rsidR="00A9613B">
        <w:rPr>
          <w:rFonts w:ascii="Arial" w:hAnsi="Arial" w:cs="Arial"/>
        </w:rPr>
        <w:t>.K.</w:t>
      </w:r>
      <w:r w:rsidR="00AD4271" w:rsidRPr="00C331A8">
        <w:rPr>
          <w:rFonts w:ascii="Arial" w:hAnsi="Arial" w:cs="Arial"/>
        </w:rPr>
        <w:t xml:space="preserve"> market by</w:t>
      </w:r>
      <w:r w:rsidR="00BF7D93" w:rsidRPr="00C331A8">
        <w:rPr>
          <w:rFonts w:ascii="Arial" w:hAnsi="Arial" w:cs="Arial"/>
        </w:rPr>
        <w:t xml:space="preserve"> ensuring </w:t>
      </w:r>
      <w:proofErr w:type="spellStart"/>
      <w:r w:rsidR="00BF7D93" w:rsidRPr="00C331A8">
        <w:rPr>
          <w:rFonts w:ascii="Arial" w:hAnsi="Arial" w:cs="Arial"/>
        </w:rPr>
        <w:t>organisations</w:t>
      </w:r>
      <w:proofErr w:type="spellEnd"/>
      <w:r w:rsidR="00BF7D93" w:rsidRPr="00C331A8">
        <w:rPr>
          <w:rFonts w:ascii="Arial" w:hAnsi="Arial" w:cs="Arial"/>
        </w:rPr>
        <w:t xml:space="preserve"> comply</w:t>
      </w:r>
      <w:proofErr w:type="gramEnd"/>
      <w:r w:rsidR="00BF7D93" w:rsidRPr="00C331A8">
        <w:rPr>
          <w:rFonts w:ascii="Arial" w:hAnsi="Arial" w:cs="Arial"/>
        </w:rPr>
        <w:t xml:space="preserve"> with the competition law and </w:t>
      </w:r>
      <w:r w:rsidR="00E47C54" w:rsidRPr="00C331A8">
        <w:rPr>
          <w:rFonts w:ascii="Arial" w:hAnsi="Arial" w:cs="Arial"/>
        </w:rPr>
        <w:t>practices to</w:t>
      </w:r>
      <w:r w:rsidR="00BF7D93" w:rsidRPr="00C331A8">
        <w:rPr>
          <w:rFonts w:ascii="Arial" w:hAnsi="Arial" w:cs="Arial"/>
        </w:rPr>
        <w:t xml:space="preserve"> avoid monopoly and </w:t>
      </w:r>
      <w:r w:rsidR="00F659AE" w:rsidRPr="00C331A8">
        <w:rPr>
          <w:rFonts w:ascii="Arial" w:hAnsi="Arial" w:cs="Arial"/>
        </w:rPr>
        <w:t>cartel phenomena</w:t>
      </w:r>
      <w:r w:rsidR="000A3ACA" w:rsidRPr="00C331A8">
        <w:rPr>
          <w:rFonts w:ascii="Arial" w:hAnsi="Arial" w:cs="Arial"/>
        </w:rPr>
        <w:t>. Spec</w:t>
      </w:r>
      <w:r w:rsidR="00E47C54" w:rsidRPr="00C331A8">
        <w:rPr>
          <w:rFonts w:ascii="Arial" w:hAnsi="Arial" w:cs="Arial"/>
        </w:rPr>
        <w:t>ifically</w:t>
      </w:r>
      <w:r w:rsidR="00A9613B">
        <w:rPr>
          <w:rFonts w:ascii="Arial" w:hAnsi="Arial" w:cs="Arial"/>
        </w:rPr>
        <w:t>,</w:t>
      </w:r>
      <w:r w:rsidR="00E47C54" w:rsidRPr="00C331A8">
        <w:rPr>
          <w:rFonts w:ascii="Arial" w:hAnsi="Arial" w:cs="Arial"/>
        </w:rPr>
        <w:t xml:space="preserve"> in the retail industry, the completion commission ensure</w:t>
      </w:r>
      <w:r w:rsidR="00A9613B">
        <w:rPr>
          <w:rFonts w:ascii="Arial" w:hAnsi="Arial" w:cs="Arial"/>
        </w:rPr>
        <w:t>s</w:t>
      </w:r>
      <w:r w:rsidR="00E47C54" w:rsidRPr="00C331A8">
        <w:rPr>
          <w:rFonts w:ascii="Arial" w:hAnsi="Arial" w:cs="Arial"/>
        </w:rPr>
        <w:t xml:space="preserve"> fair trade between suppliers and the store</w:t>
      </w:r>
      <w:r w:rsidR="00A9613B">
        <w:rPr>
          <w:rFonts w:ascii="Arial" w:hAnsi="Arial" w:cs="Arial"/>
        </w:rPr>
        <w:t>,</w:t>
      </w:r>
      <w:r w:rsidR="00E47C54" w:rsidRPr="00C331A8">
        <w:rPr>
          <w:rFonts w:ascii="Arial" w:hAnsi="Arial" w:cs="Arial"/>
        </w:rPr>
        <w:t xml:space="preserve"> i.e.</w:t>
      </w:r>
      <w:r w:rsidR="00A9613B">
        <w:rPr>
          <w:rFonts w:ascii="Arial" w:hAnsi="Arial" w:cs="Arial"/>
        </w:rPr>
        <w:t>,</w:t>
      </w:r>
      <w:r w:rsidR="00E47C54" w:rsidRPr="00C331A8">
        <w:rPr>
          <w:rFonts w:ascii="Arial" w:hAnsi="Arial" w:cs="Arial"/>
        </w:rPr>
        <w:t xml:space="preserve"> </w:t>
      </w:r>
      <w:r w:rsidR="008D3874" w:rsidRPr="00C331A8">
        <w:rPr>
          <w:rFonts w:ascii="Arial" w:hAnsi="Arial" w:cs="Arial"/>
        </w:rPr>
        <w:t>supermarkets.</w:t>
      </w:r>
      <w:r w:rsidR="00F659AE" w:rsidRPr="00C331A8">
        <w:rPr>
          <w:rFonts w:ascii="Arial" w:hAnsi="Arial" w:cs="Arial"/>
        </w:rPr>
        <w:t xml:space="preserve"> Before </w:t>
      </w:r>
      <w:r w:rsidR="00A9613B">
        <w:rPr>
          <w:rFonts w:ascii="Arial" w:hAnsi="Arial" w:cs="Arial"/>
        </w:rPr>
        <w:t>B</w:t>
      </w:r>
      <w:r w:rsidR="00F659AE" w:rsidRPr="00C331A8">
        <w:rPr>
          <w:rFonts w:ascii="Arial" w:hAnsi="Arial" w:cs="Arial"/>
        </w:rPr>
        <w:t xml:space="preserve">rexit, </w:t>
      </w:r>
      <w:r w:rsidR="00CD4D23" w:rsidRPr="00C331A8">
        <w:rPr>
          <w:rFonts w:ascii="Arial" w:hAnsi="Arial" w:cs="Arial"/>
        </w:rPr>
        <w:t xml:space="preserve">retailing </w:t>
      </w:r>
      <w:proofErr w:type="spellStart"/>
      <w:r w:rsidR="00CD4D23" w:rsidRPr="00C331A8">
        <w:rPr>
          <w:rFonts w:ascii="Arial" w:hAnsi="Arial" w:cs="Arial"/>
        </w:rPr>
        <w:t>organisations</w:t>
      </w:r>
      <w:proofErr w:type="spellEnd"/>
      <w:r w:rsidR="00F659AE" w:rsidRPr="00C331A8">
        <w:rPr>
          <w:rFonts w:ascii="Arial" w:hAnsi="Arial" w:cs="Arial"/>
        </w:rPr>
        <w:t xml:space="preserve"> </w:t>
      </w:r>
      <w:r w:rsidR="007E2B32" w:rsidRPr="00C331A8">
        <w:rPr>
          <w:rFonts w:ascii="Arial" w:hAnsi="Arial" w:cs="Arial"/>
        </w:rPr>
        <w:t>had to</w:t>
      </w:r>
      <w:r w:rsidR="00F659AE" w:rsidRPr="00C331A8">
        <w:rPr>
          <w:rFonts w:ascii="Arial" w:hAnsi="Arial" w:cs="Arial"/>
        </w:rPr>
        <w:t xml:space="preserve"> comply </w:t>
      </w:r>
      <w:r w:rsidR="00000241" w:rsidRPr="00C331A8">
        <w:rPr>
          <w:rFonts w:ascii="Arial" w:hAnsi="Arial" w:cs="Arial"/>
        </w:rPr>
        <w:t>with</w:t>
      </w:r>
      <w:r w:rsidR="00F659AE" w:rsidRPr="00C331A8">
        <w:rPr>
          <w:rFonts w:ascii="Arial" w:hAnsi="Arial" w:cs="Arial"/>
        </w:rPr>
        <w:t xml:space="preserve"> the U</w:t>
      </w:r>
      <w:r w:rsidR="00A9613B">
        <w:rPr>
          <w:rFonts w:ascii="Arial" w:hAnsi="Arial" w:cs="Arial"/>
        </w:rPr>
        <w:t>.K.</w:t>
      </w:r>
      <w:r w:rsidR="00F659AE" w:rsidRPr="00C331A8">
        <w:rPr>
          <w:rFonts w:ascii="Arial" w:hAnsi="Arial" w:cs="Arial"/>
        </w:rPr>
        <w:t xml:space="preserve"> and E</w:t>
      </w:r>
      <w:r w:rsidR="00A9613B">
        <w:rPr>
          <w:rFonts w:ascii="Arial" w:hAnsi="Arial" w:cs="Arial"/>
        </w:rPr>
        <w:t>.U.</w:t>
      </w:r>
      <w:r w:rsidR="00F659AE" w:rsidRPr="00C331A8">
        <w:rPr>
          <w:rFonts w:ascii="Arial" w:hAnsi="Arial" w:cs="Arial"/>
        </w:rPr>
        <w:t xml:space="preserve"> employment </w:t>
      </w:r>
      <w:r w:rsidR="007E2B32" w:rsidRPr="00C331A8">
        <w:rPr>
          <w:rFonts w:ascii="Arial" w:hAnsi="Arial" w:cs="Arial"/>
        </w:rPr>
        <w:t>legislation</w:t>
      </w:r>
      <w:r w:rsidR="00A9613B">
        <w:rPr>
          <w:rFonts w:ascii="Arial" w:hAnsi="Arial" w:cs="Arial"/>
        </w:rPr>
        <w:t>,</w:t>
      </w:r>
      <w:r w:rsidR="007E2B32" w:rsidRPr="00C331A8">
        <w:rPr>
          <w:rFonts w:ascii="Arial" w:hAnsi="Arial" w:cs="Arial"/>
        </w:rPr>
        <w:t xml:space="preserve"> but</w:t>
      </w:r>
      <w:r w:rsidR="00F659AE" w:rsidRPr="00C331A8">
        <w:rPr>
          <w:rFonts w:ascii="Arial" w:hAnsi="Arial" w:cs="Arial"/>
        </w:rPr>
        <w:t xml:space="preserve"> now, they only </w:t>
      </w:r>
      <w:r w:rsidR="007E2B32" w:rsidRPr="00C331A8">
        <w:rPr>
          <w:rFonts w:ascii="Arial" w:hAnsi="Arial" w:cs="Arial"/>
        </w:rPr>
        <w:t>have to</w:t>
      </w:r>
      <w:r w:rsidR="00F659AE" w:rsidRPr="00C331A8">
        <w:rPr>
          <w:rFonts w:ascii="Arial" w:hAnsi="Arial" w:cs="Arial"/>
        </w:rPr>
        <w:t xml:space="preserve"> comply with U</w:t>
      </w:r>
      <w:r w:rsidR="00A9613B">
        <w:rPr>
          <w:rFonts w:ascii="Arial" w:hAnsi="Arial" w:cs="Arial"/>
        </w:rPr>
        <w:t>.K.</w:t>
      </w:r>
      <w:r w:rsidR="00F659AE" w:rsidRPr="00C331A8">
        <w:rPr>
          <w:rFonts w:ascii="Arial" w:hAnsi="Arial" w:cs="Arial"/>
        </w:rPr>
        <w:t xml:space="preserve"> employment legislation.  </w:t>
      </w:r>
    </w:p>
    <w:p w:rsidR="0084348D" w:rsidRPr="00C331A8" w:rsidRDefault="00EF08C2" w:rsidP="00C331A8">
      <w:pPr>
        <w:pStyle w:val="Heading2"/>
        <w:spacing w:line="360" w:lineRule="auto"/>
        <w:rPr>
          <w:rFonts w:ascii="Arial" w:hAnsi="Arial" w:cs="Arial"/>
          <w:b/>
          <w:sz w:val="22"/>
          <w:szCs w:val="22"/>
        </w:rPr>
      </w:pPr>
      <w:bookmarkStart w:id="7" w:name="_Toc128985256"/>
      <w:r w:rsidRPr="00C331A8">
        <w:rPr>
          <w:rFonts w:ascii="Arial" w:hAnsi="Arial" w:cs="Arial"/>
          <w:b/>
          <w:sz w:val="22"/>
          <w:szCs w:val="22"/>
        </w:rPr>
        <w:t xml:space="preserve">Economic </w:t>
      </w:r>
      <w:r w:rsidR="007F0F9D" w:rsidRPr="00C331A8">
        <w:rPr>
          <w:rFonts w:ascii="Arial" w:hAnsi="Arial" w:cs="Arial"/>
          <w:b/>
          <w:sz w:val="22"/>
          <w:szCs w:val="22"/>
        </w:rPr>
        <w:t>Factors</w:t>
      </w:r>
      <w:bookmarkEnd w:id="7"/>
      <w:r w:rsidR="007F0F9D" w:rsidRPr="00C331A8">
        <w:rPr>
          <w:rFonts w:ascii="Arial" w:hAnsi="Arial" w:cs="Arial"/>
          <w:b/>
          <w:sz w:val="22"/>
          <w:szCs w:val="22"/>
        </w:rPr>
        <w:t xml:space="preserve"> </w:t>
      </w:r>
    </w:p>
    <w:p w:rsidR="00656250" w:rsidRPr="00C331A8" w:rsidRDefault="007E2B32" w:rsidP="00C331A8">
      <w:pPr>
        <w:spacing w:line="360" w:lineRule="auto"/>
        <w:jc w:val="both"/>
        <w:rPr>
          <w:rFonts w:ascii="Arial" w:hAnsi="Arial" w:cs="Arial"/>
        </w:rPr>
      </w:pPr>
      <w:r w:rsidRPr="00C331A8">
        <w:rPr>
          <w:rFonts w:ascii="Arial" w:hAnsi="Arial" w:cs="Arial"/>
        </w:rPr>
        <w:t>E</w:t>
      </w:r>
      <w:r w:rsidR="00AD4271" w:rsidRPr="00C331A8">
        <w:rPr>
          <w:rFonts w:ascii="Arial" w:hAnsi="Arial" w:cs="Arial"/>
        </w:rPr>
        <w:t xml:space="preserve">conomic factors </w:t>
      </w:r>
      <w:r w:rsidR="00A9613B">
        <w:rPr>
          <w:rFonts w:ascii="Arial" w:hAnsi="Arial" w:cs="Arial"/>
        </w:rPr>
        <w:t>affecting the retail industry include financial crisis, inflation, purchasing power, disposable income, and unemployment</w:t>
      </w:r>
      <w:r w:rsidRPr="00C331A8">
        <w:rPr>
          <w:rFonts w:ascii="Arial" w:hAnsi="Arial" w:cs="Arial"/>
        </w:rPr>
        <w:t xml:space="preserve">.  According </w:t>
      </w:r>
      <w:r w:rsidR="00731B1F" w:rsidRPr="00C331A8">
        <w:rPr>
          <w:rFonts w:ascii="Arial" w:hAnsi="Arial" w:cs="Arial"/>
        </w:rPr>
        <w:t>to Phan</w:t>
      </w:r>
      <w:r w:rsidR="007303B5" w:rsidRPr="00C331A8">
        <w:rPr>
          <w:rFonts w:ascii="Arial" w:hAnsi="Arial" w:cs="Arial"/>
        </w:rPr>
        <w:t xml:space="preserve"> (2021)</w:t>
      </w:r>
      <w:r w:rsidR="00731B1F" w:rsidRPr="00C331A8">
        <w:rPr>
          <w:rFonts w:ascii="Arial" w:hAnsi="Arial" w:cs="Arial"/>
        </w:rPr>
        <w:t xml:space="preserve">, the </w:t>
      </w:r>
      <w:r w:rsidR="00034424" w:rsidRPr="00C331A8">
        <w:rPr>
          <w:rFonts w:ascii="Arial" w:hAnsi="Arial" w:cs="Arial"/>
        </w:rPr>
        <w:t>E</w:t>
      </w:r>
      <w:r w:rsidRPr="00C331A8">
        <w:rPr>
          <w:rFonts w:ascii="Arial" w:hAnsi="Arial" w:cs="Arial"/>
        </w:rPr>
        <w:t xml:space="preserve">conomic </w:t>
      </w:r>
      <w:r w:rsidR="007303B5" w:rsidRPr="00C331A8">
        <w:rPr>
          <w:rFonts w:ascii="Arial" w:hAnsi="Arial" w:cs="Arial"/>
        </w:rPr>
        <w:t>development of</w:t>
      </w:r>
      <w:r w:rsidRPr="00C331A8">
        <w:rPr>
          <w:rFonts w:ascii="Arial" w:hAnsi="Arial" w:cs="Arial"/>
        </w:rPr>
        <w:t xml:space="preserve"> a nation</w:t>
      </w:r>
      <w:r w:rsidR="00034424" w:rsidRPr="00C331A8">
        <w:rPr>
          <w:rFonts w:ascii="Arial" w:hAnsi="Arial" w:cs="Arial"/>
        </w:rPr>
        <w:t xml:space="preserve"> determines the frequency of retail activities. </w:t>
      </w:r>
      <w:r w:rsidR="00731B1F" w:rsidRPr="00C331A8">
        <w:rPr>
          <w:rFonts w:ascii="Arial" w:hAnsi="Arial" w:cs="Arial"/>
        </w:rPr>
        <w:t xml:space="preserve"> For </w:t>
      </w:r>
      <w:r w:rsidR="00AD4271" w:rsidRPr="00C331A8">
        <w:rPr>
          <w:rFonts w:ascii="Arial" w:hAnsi="Arial" w:cs="Arial"/>
        </w:rPr>
        <w:t>instance</w:t>
      </w:r>
      <w:r w:rsidR="00A9613B">
        <w:rPr>
          <w:rFonts w:ascii="Arial" w:hAnsi="Arial" w:cs="Arial"/>
        </w:rPr>
        <w:t>, e-commerce is an example of a retail industry that functions better in developed economies with better internet service, like the U.K., than in developing nations</w:t>
      </w:r>
      <w:r w:rsidR="00F467B2" w:rsidRPr="00C331A8">
        <w:rPr>
          <w:rFonts w:ascii="Arial" w:hAnsi="Arial" w:cs="Arial"/>
        </w:rPr>
        <w:t xml:space="preserve">. </w:t>
      </w:r>
      <w:r w:rsidR="00A9613B">
        <w:rPr>
          <w:rFonts w:ascii="Arial" w:hAnsi="Arial" w:cs="Arial"/>
        </w:rPr>
        <w:t>A p</w:t>
      </w:r>
      <w:r w:rsidR="00F467B2" w:rsidRPr="00C331A8">
        <w:rPr>
          <w:rFonts w:ascii="Arial" w:hAnsi="Arial" w:cs="Arial"/>
        </w:rPr>
        <w:t xml:space="preserve">andemic like the emergence of COVID-19 </w:t>
      </w:r>
      <w:r w:rsidR="00000241" w:rsidRPr="00C331A8">
        <w:rPr>
          <w:rFonts w:ascii="Arial" w:hAnsi="Arial" w:cs="Arial"/>
        </w:rPr>
        <w:t>also affects the econom</w:t>
      </w:r>
      <w:r w:rsidR="00A9613B">
        <w:rPr>
          <w:rFonts w:ascii="Arial" w:hAnsi="Arial" w:cs="Arial"/>
        </w:rPr>
        <w:t>ic</w:t>
      </w:r>
      <w:r w:rsidR="00000241" w:rsidRPr="00C331A8">
        <w:rPr>
          <w:rFonts w:ascii="Arial" w:hAnsi="Arial" w:cs="Arial"/>
        </w:rPr>
        <w:t xml:space="preserve"> model of retail industries</w:t>
      </w:r>
      <w:r w:rsidR="00656250" w:rsidRPr="00C331A8">
        <w:rPr>
          <w:rFonts w:ascii="Arial" w:hAnsi="Arial" w:cs="Arial"/>
        </w:rPr>
        <w:t xml:space="preserve">. </w:t>
      </w:r>
      <w:r w:rsidR="0018523D" w:rsidRPr="00C331A8">
        <w:rPr>
          <w:rFonts w:ascii="Arial" w:hAnsi="Arial" w:cs="Arial"/>
        </w:rPr>
        <w:t>The pandemic</w:t>
      </w:r>
      <w:r w:rsidR="00656250" w:rsidRPr="00C331A8">
        <w:rPr>
          <w:rFonts w:ascii="Arial" w:hAnsi="Arial" w:cs="Arial"/>
        </w:rPr>
        <w:t xml:space="preserve"> affected the purchasing power of consumers as many people lost employment and thus </w:t>
      </w:r>
      <w:r w:rsidR="00A9613B">
        <w:rPr>
          <w:rFonts w:ascii="Arial" w:hAnsi="Arial" w:cs="Arial"/>
        </w:rPr>
        <w:t>reduced</w:t>
      </w:r>
      <w:r w:rsidR="00656250" w:rsidRPr="00C331A8">
        <w:rPr>
          <w:rFonts w:ascii="Arial" w:hAnsi="Arial" w:cs="Arial"/>
        </w:rPr>
        <w:t xml:space="preserve"> </w:t>
      </w:r>
      <w:r w:rsidR="0018523D" w:rsidRPr="00C331A8">
        <w:rPr>
          <w:rFonts w:ascii="Arial" w:hAnsi="Arial" w:cs="Arial"/>
        </w:rPr>
        <w:t>disposable income</w:t>
      </w:r>
      <w:r w:rsidR="00656250" w:rsidRPr="00C331A8">
        <w:rPr>
          <w:rFonts w:ascii="Arial" w:hAnsi="Arial" w:cs="Arial"/>
        </w:rPr>
        <w:t xml:space="preserve">. </w:t>
      </w:r>
      <w:r w:rsidR="0018523D" w:rsidRPr="00C331A8">
        <w:rPr>
          <w:rFonts w:ascii="Arial" w:hAnsi="Arial" w:cs="Arial"/>
        </w:rPr>
        <w:t xml:space="preserve"> Statistics from the Office of National Statistic</w:t>
      </w:r>
      <w:r w:rsidR="00A9613B">
        <w:rPr>
          <w:rFonts w:ascii="Arial" w:hAnsi="Arial" w:cs="Arial"/>
        </w:rPr>
        <w:t>s</w:t>
      </w:r>
      <w:r w:rsidR="0018523D" w:rsidRPr="00C331A8">
        <w:rPr>
          <w:rFonts w:ascii="Arial" w:hAnsi="Arial" w:cs="Arial"/>
        </w:rPr>
        <w:t xml:space="preserve"> (ONS) show</w:t>
      </w:r>
      <w:r w:rsidR="00A9613B">
        <w:rPr>
          <w:rFonts w:ascii="Arial" w:hAnsi="Arial" w:cs="Arial"/>
        </w:rPr>
        <w:t xml:space="preserve"> that the retail industry recorded a 1.4% fall in sales in September 2022,</w:t>
      </w:r>
      <w:r w:rsidR="0047525F" w:rsidRPr="00C331A8">
        <w:rPr>
          <w:rFonts w:ascii="Arial" w:hAnsi="Arial" w:cs="Arial"/>
        </w:rPr>
        <w:t xml:space="preserve"> 1.3</w:t>
      </w:r>
      <w:r w:rsidR="007F0F9D" w:rsidRPr="00C331A8">
        <w:rPr>
          <w:rFonts w:ascii="Arial" w:hAnsi="Arial" w:cs="Arial"/>
        </w:rPr>
        <w:t xml:space="preserve"> % short of </w:t>
      </w:r>
      <w:r w:rsidR="0047525F" w:rsidRPr="00C331A8">
        <w:rPr>
          <w:rFonts w:ascii="Arial" w:hAnsi="Arial" w:cs="Arial"/>
        </w:rPr>
        <w:t>the pre</w:t>
      </w:r>
      <w:r w:rsidR="005E563D" w:rsidRPr="00C331A8">
        <w:rPr>
          <w:rFonts w:ascii="Arial" w:hAnsi="Arial" w:cs="Arial"/>
        </w:rPr>
        <w:t>-</w:t>
      </w:r>
      <w:proofErr w:type="spellStart"/>
      <w:r w:rsidR="005E563D" w:rsidRPr="00C331A8">
        <w:rPr>
          <w:rFonts w:ascii="Arial" w:hAnsi="Arial" w:cs="Arial"/>
        </w:rPr>
        <w:t>covid</w:t>
      </w:r>
      <w:proofErr w:type="spellEnd"/>
      <w:r w:rsidR="005E563D" w:rsidRPr="00C331A8">
        <w:rPr>
          <w:rFonts w:ascii="Arial" w:hAnsi="Arial" w:cs="Arial"/>
        </w:rPr>
        <w:t xml:space="preserve"> </w:t>
      </w:r>
      <w:r w:rsidR="0047525F" w:rsidRPr="00C331A8">
        <w:rPr>
          <w:rFonts w:ascii="Arial" w:hAnsi="Arial" w:cs="Arial"/>
        </w:rPr>
        <w:t>level (</w:t>
      </w:r>
      <w:r w:rsidR="00BC4067" w:rsidRPr="00C331A8">
        <w:rPr>
          <w:rFonts w:ascii="Arial" w:hAnsi="Arial" w:cs="Arial"/>
        </w:rPr>
        <w:t>Smith, 2022)</w:t>
      </w:r>
      <w:r w:rsidR="0084348D" w:rsidRPr="00C331A8">
        <w:rPr>
          <w:rFonts w:ascii="Arial" w:hAnsi="Arial" w:cs="Arial"/>
        </w:rPr>
        <w:t xml:space="preserve">. </w:t>
      </w:r>
      <w:r w:rsidR="007F0F9D" w:rsidRPr="00C331A8">
        <w:rPr>
          <w:rFonts w:ascii="Arial" w:hAnsi="Arial" w:cs="Arial"/>
        </w:rPr>
        <w:t xml:space="preserve"> The Russian – Ukraine </w:t>
      </w:r>
      <w:r w:rsidR="00A9613B">
        <w:rPr>
          <w:rFonts w:ascii="Arial" w:hAnsi="Arial" w:cs="Arial"/>
        </w:rPr>
        <w:t>had</w:t>
      </w:r>
      <w:r w:rsidR="007F0F9D" w:rsidRPr="00C331A8">
        <w:rPr>
          <w:rFonts w:ascii="Arial" w:hAnsi="Arial" w:cs="Arial"/>
        </w:rPr>
        <w:t xml:space="preserve"> also affected </w:t>
      </w:r>
      <w:r w:rsidR="00A9613B">
        <w:rPr>
          <w:rFonts w:ascii="Arial" w:hAnsi="Arial" w:cs="Arial"/>
        </w:rPr>
        <w:t xml:space="preserve">the </w:t>
      </w:r>
      <w:r w:rsidR="007F0F9D" w:rsidRPr="00C331A8">
        <w:rPr>
          <w:rFonts w:ascii="Arial" w:hAnsi="Arial" w:cs="Arial"/>
        </w:rPr>
        <w:t>supply chain   and raise</w:t>
      </w:r>
      <w:r w:rsidR="00A9613B">
        <w:rPr>
          <w:rFonts w:ascii="Arial" w:hAnsi="Arial" w:cs="Arial"/>
        </w:rPr>
        <w:t>d</w:t>
      </w:r>
      <w:r w:rsidR="007F0F9D" w:rsidRPr="00C331A8">
        <w:rPr>
          <w:rFonts w:ascii="Arial" w:hAnsi="Arial" w:cs="Arial"/>
        </w:rPr>
        <w:t xml:space="preserve"> the cost of living </w:t>
      </w:r>
    </w:p>
    <w:p w:rsidR="001B38F5" w:rsidRPr="00C331A8" w:rsidRDefault="001B38F5" w:rsidP="00C331A8">
      <w:pPr>
        <w:pStyle w:val="Heading2"/>
        <w:spacing w:line="360" w:lineRule="auto"/>
        <w:rPr>
          <w:rFonts w:ascii="Arial" w:hAnsi="Arial" w:cs="Arial"/>
          <w:b/>
          <w:sz w:val="22"/>
          <w:szCs w:val="22"/>
        </w:rPr>
      </w:pPr>
      <w:bookmarkStart w:id="8" w:name="_Toc128985257"/>
      <w:r w:rsidRPr="00C331A8">
        <w:rPr>
          <w:rFonts w:ascii="Arial" w:hAnsi="Arial" w:cs="Arial"/>
          <w:b/>
          <w:sz w:val="22"/>
          <w:szCs w:val="22"/>
        </w:rPr>
        <w:t>Sociocultural factors</w:t>
      </w:r>
      <w:bookmarkEnd w:id="8"/>
      <w:r w:rsidRPr="00C331A8">
        <w:rPr>
          <w:rFonts w:ascii="Arial" w:hAnsi="Arial" w:cs="Arial"/>
          <w:b/>
          <w:sz w:val="22"/>
          <w:szCs w:val="22"/>
        </w:rPr>
        <w:t xml:space="preserve"> </w:t>
      </w:r>
    </w:p>
    <w:p w:rsidR="00C47EFE" w:rsidRPr="00C331A8" w:rsidRDefault="00A9613B" w:rsidP="00C331A8">
      <w:pPr>
        <w:spacing w:line="360" w:lineRule="auto"/>
        <w:jc w:val="both"/>
        <w:rPr>
          <w:rFonts w:ascii="Arial" w:hAnsi="Arial" w:cs="Arial"/>
        </w:rPr>
      </w:pPr>
      <w:r>
        <w:rPr>
          <w:rFonts w:ascii="Arial" w:hAnsi="Arial" w:cs="Arial"/>
        </w:rPr>
        <w:t>The s</w:t>
      </w:r>
      <w:r w:rsidR="0004158A" w:rsidRPr="00C331A8">
        <w:rPr>
          <w:rFonts w:ascii="Arial" w:hAnsi="Arial" w:cs="Arial"/>
        </w:rPr>
        <w:t>oci</w:t>
      </w:r>
      <w:r w:rsidR="00673A5D" w:rsidRPr="00C331A8">
        <w:rPr>
          <w:rFonts w:ascii="Arial" w:hAnsi="Arial" w:cs="Arial"/>
        </w:rPr>
        <w:t>o-c</w:t>
      </w:r>
      <w:r w:rsidR="0004158A" w:rsidRPr="00C331A8">
        <w:rPr>
          <w:rFonts w:ascii="Arial" w:hAnsi="Arial" w:cs="Arial"/>
        </w:rPr>
        <w:t>ultural factor is another business environment sector that affect</w:t>
      </w:r>
      <w:r>
        <w:rPr>
          <w:rFonts w:ascii="Arial" w:hAnsi="Arial" w:cs="Arial"/>
        </w:rPr>
        <w:t>s</w:t>
      </w:r>
      <w:r w:rsidR="0004158A" w:rsidRPr="00C331A8">
        <w:rPr>
          <w:rFonts w:ascii="Arial" w:hAnsi="Arial" w:cs="Arial"/>
        </w:rPr>
        <w:t xml:space="preserve"> the retail </w:t>
      </w:r>
      <w:r w:rsidR="00673A5D" w:rsidRPr="00C331A8">
        <w:rPr>
          <w:rFonts w:ascii="Arial" w:hAnsi="Arial" w:cs="Arial"/>
        </w:rPr>
        <w:t>industry.</w:t>
      </w:r>
      <w:r w:rsidR="00F0767D" w:rsidRPr="00C331A8">
        <w:rPr>
          <w:rFonts w:ascii="Arial" w:hAnsi="Arial" w:cs="Arial"/>
        </w:rPr>
        <w:t xml:space="preserve"> Socio-cultural </w:t>
      </w:r>
      <w:r w:rsidR="0064358F" w:rsidRPr="00C331A8">
        <w:rPr>
          <w:rFonts w:ascii="Arial" w:hAnsi="Arial" w:cs="Arial"/>
        </w:rPr>
        <w:t>factors include</w:t>
      </w:r>
      <w:r w:rsidR="00C82977" w:rsidRPr="00C331A8">
        <w:rPr>
          <w:rFonts w:ascii="Arial" w:hAnsi="Arial" w:cs="Arial"/>
        </w:rPr>
        <w:t xml:space="preserve"> cultur</w:t>
      </w:r>
      <w:r>
        <w:rPr>
          <w:rFonts w:ascii="Arial" w:hAnsi="Arial" w:cs="Arial"/>
        </w:rPr>
        <w:t>al</w:t>
      </w:r>
      <w:r w:rsidR="0064358F" w:rsidRPr="00C331A8">
        <w:rPr>
          <w:rFonts w:ascii="Arial" w:hAnsi="Arial" w:cs="Arial"/>
        </w:rPr>
        <w:t xml:space="preserve"> demographics, lifestyle</w:t>
      </w:r>
      <w:r>
        <w:rPr>
          <w:rFonts w:ascii="Arial" w:hAnsi="Arial" w:cs="Arial"/>
        </w:rPr>
        <w:t>,</w:t>
      </w:r>
      <w:r w:rsidR="0064358F" w:rsidRPr="00C331A8">
        <w:rPr>
          <w:rFonts w:ascii="Arial" w:hAnsi="Arial" w:cs="Arial"/>
        </w:rPr>
        <w:t xml:space="preserve"> and d population trends</w:t>
      </w:r>
      <w:r>
        <w:rPr>
          <w:rFonts w:ascii="Arial" w:hAnsi="Arial" w:cs="Arial"/>
        </w:rPr>
        <w:t>,</w:t>
      </w:r>
      <w:r w:rsidR="00C82977" w:rsidRPr="00C331A8">
        <w:rPr>
          <w:rFonts w:ascii="Arial" w:hAnsi="Arial" w:cs="Arial"/>
        </w:rPr>
        <w:t xml:space="preserve"> </w:t>
      </w:r>
      <w:r w:rsidR="0064358F" w:rsidRPr="00C331A8">
        <w:rPr>
          <w:rFonts w:ascii="Arial" w:hAnsi="Arial" w:cs="Arial"/>
        </w:rPr>
        <w:t>and</w:t>
      </w:r>
      <w:r w:rsidR="00C82977" w:rsidRPr="00C331A8">
        <w:rPr>
          <w:rFonts w:ascii="Arial" w:hAnsi="Arial" w:cs="Arial"/>
        </w:rPr>
        <w:t xml:space="preserve"> </w:t>
      </w:r>
      <w:r w:rsidR="0064358F" w:rsidRPr="00C331A8">
        <w:rPr>
          <w:rFonts w:ascii="Arial" w:hAnsi="Arial" w:cs="Arial"/>
        </w:rPr>
        <w:t>crucial</w:t>
      </w:r>
      <w:r w:rsidR="00C82977" w:rsidRPr="00C331A8">
        <w:rPr>
          <w:rFonts w:ascii="Arial" w:hAnsi="Arial" w:cs="Arial"/>
        </w:rPr>
        <w:t xml:space="preserve"> </w:t>
      </w:r>
      <w:r>
        <w:rPr>
          <w:rFonts w:ascii="Arial" w:hAnsi="Arial" w:cs="Arial"/>
        </w:rPr>
        <w:t>consumer paramet</w:t>
      </w:r>
      <w:r w:rsidR="00C82977" w:rsidRPr="00C331A8">
        <w:rPr>
          <w:rFonts w:ascii="Arial" w:hAnsi="Arial" w:cs="Arial"/>
        </w:rPr>
        <w:t>ers</w:t>
      </w:r>
      <w:r w:rsidR="0064358F" w:rsidRPr="00C331A8">
        <w:rPr>
          <w:rFonts w:ascii="Arial" w:hAnsi="Arial" w:cs="Arial"/>
        </w:rPr>
        <w:t xml:space="preserve"> (</w:t>
      </w:r>
      <w:proofErr w:type="spellStart"/>
      <w:r w:rsidR="0064358F" w:rsidRPr="00C331A8">
        <w:rPr>
          <w:rFonts w:ascii="Arial" w:hAnsi="Arial" w:cs="Arial"/>
        </w:rPr>
        <w:t>Nandonde</w:t>
      </w:r>
      <w:proofErr w:type="spellEnd"/>
      <w:r w:rsidR="0064358F" w:rsidRPr="00C331A8">
        <w:rPr>
          <w:rFonts w:ascii="Arial" w:hAnsi="Arial" w:cs="Arial"/>
        </w:rPr>
        <w:t>, 2019)</w:t>
      </w:r>
      <w:r w:rsidR="00C82977" w:rsidRPr="00C331A8">
        <w:rPr>
          <w:rFonts w:ascii="Arial" w:hAnsi="Arial" w:cs="Arial"/>
        </w:rPr>
        <w:t xml:space="preserve">. These </w:t>
      </w:r>
      <w:r w:rsidR="0064358F" w:rsidRPr="00C331A8">
        <w:rPr>
          <w:rFonts w:ascii="Arial" w:hAnsi="Arial" w:cs="Arial"/>
        </w:rPr>
        <w:t>factors have</w:t>
      </w:r>
      <w:r w:rsidR="00C82977" w:rsidRPr="00C331A8">
        <w:rPr>
          <w:rFonts w:ascii="Arial" w:hAnsi="Arial" w:cs="Arial"/>
        </w:rPr>
        <w:t xml:space="preserve"> </w:t>
      </w:r>
      <w:r>
        <w:rPr>
          <w:rFonts w:ascii="Arial" w:hAnsi="Arial" w:cs="Arial"/>
        </w:rPr>
        <w:t xml:space="preserve">a </w:t>
      </w:r>
      <w:r w:rsidR="00C82977" w:rsidRPr="00C331A8">
        <w:rPr>
          <w:rFonts w:ascii="Arial" w:hAnsi="Arial" w:cs="Arial"/>
        </w:rPr>
        <w:t>significant impact on the retail indus</w:t>
      </w:r>
      <w:r w:rsidR="00B90D56" w:rsidRPr="00C331A8">
        <w:rPr>
          <w:rFonts w:ascii="Arial" w:hAnsi="Arial" w:cs="Arial"/>
        </w:rPr>
        <w:t xml:space="preserve">try </w:t>
      </w:r>
      <w:r w:rsidR="00D24A73" w:rsidRPr="00C331A8">
        <w:rPr>
          <w:rFonts w:ascii="Arial" w:hAnsi="Arial" w:cs="Arial"/>
        </w:rPr>
        <w:t>as</w:t>
      </w:r>
      <w:r w:rsidR="00B90D56" w:rsidRPr="00C331A8">
        <w:rPr>
          <w:rFonts w:ascii="Arial" w:hAnsi="Arial" w:cs="Arial"/>
        </w:rPr>
        <w:t xml:space="preserve"> they define</w:t>
      </w:r>
      <w:r w:rsidR="0064358F" w:rsidRPr="00C331A8">
        <w:rPr>
          <w:rFonts w:ascii="Arial" w:hAnsi="Arial" w:cs="Arial"/>
        </w:rPr>
        <w:t xml:space="preserve"> how retail business </w:t>
      </w:r>
      <w:r w:rsidR="00B90D56" w:rsidRPr="00C331A8">
        <w:rPr>
          <w:rFonts w:ascii="Arial" w:hAnsi="Arial" w:cs="Arial"/>
        </w:rPr>
        <w:t>activities take</w:t>
      </w:r>
      <w:r w:rsidR="0064358F" w:rsidRPr="00C331A8">
        <w:rPr>
          <w:rFonts w:ascii="Arial" w:hAnsi="Arial" w:cs="Arial"/>
        </w:rPr>
        <w:t xml:space="preserve"> place. </w:t>
      </w:r>
      <w:r>
        <w:rPr>
          <w:rFonts w:ascii="Arial" w:hAnsi="Arial" w:cs="Arial"/>
        </w:rPr>
        <w:t xml:space="preserve"> </w:t>
      </w:r>
      <w:r w:rsidR="00D24A73" w:rsidRPr="00C331A8">
        <w:rPr>
          <w:rFonts w:ascii="Arial" w:hAnsi="Arial" w:cs="Arial"/>
        </w:rPr>
        <w:t xml:space="preserve"> </w:t>
      </w:r>
      <w:r w:rsidR="0070596A" w:rsidRPr="00C331A8">
        <w:rPr>
          <w:rFonts w:ascii="Arial" w:hAnsi="Arial" w:cs="Arial"/>
        </w:rPr>
        <w:t>The European</w:t>
      </w:r>
      <w:r w:rsidR="00D24A73" w:rsidRPr="00C331A8">
        <w:rPr>
          <w:rFonts w:ascii="Arial" w:hAnsi="Arial" w:cs="Arial"/>
        </w:rPr>
        <w:t xml:space="preserve"> population is </w:t>
      </w:r>
      <w:r w:rsidR="0047525F" w:rsidRPr="00C331A8">
        <w:rPr>
          <w:rFonts w:ascii="Arial" w:hAnsi="Arial" w:cs="Arial"/>
        </w:rPr>
        <w:t>aging as</w:t>
      </w:r>
      <w:r w:rsidR="0070596A" w:rsidRPr="00C331A8">
        <w:rPr>
          <w:rFonts w:ascii="Arial" w:hAnsi="Arial" w:cs="Arial"/>
        </w:rPr>
        <w:t xml:space="preserve"> the number of retire</w:t>
      </w:r>
      <w:r>
        <w:rPr>
          <w:rFonts w:ascii="Arial" w:hAnsi="Arial" w:cs="Arial"/>
        </w:rPr>
        <w:t>d</w:t>
      </w:r>
      <w:r w:rsidR="0070596A" w:rsidRPr="00C331A8">
        <w:rPr>
          <w:rFonts w:ascii="Arial" w:hAnsi="Arial" w:cs="Arial"/>
        </w:rPr>
        <w:t xml:space="preserve"> individuals is rising </w:t>
      </w:r>
      <w:r w:rsidR="007F4843" w:rsidRPr="00C331A8">
        <w:rPr>
          <w:rFonts w:ascii="Arial" w:hAnsi="Arial" w:cs="Arial"/>
        </w:rPr>
        <w:t>(Eurostat, 2020)</w:t>
      </w:r>
      <w:r w:rsidR="002253D0" w:rsidRPr="00C331A8">
        <w:rPr>
          <w:rFonts w:ascii="Arial" w:hAnsi="Arial" w:cs="Arial"/>
        </w:rPr>
        <w:t>.</w:t>
      </w:r>
      <w:r w:rsidR="0047525F" w:rsidRPr="00C331A8">
        <w:rPr>
          <w:rFonts w:ascii="Arial" w:hAnsi="Arial" w:cs="Arial"/>
        </w:rPr>
        <w:t xml:space="preserve">  The high life expectanc</w:t>
      </w:r>
      <w:r>
        <w:rPr>
          <w:rFonts w:ascii="Arial" w:hAnsi="Arial" w:cs="Arial"/>
        </w:rPr>
        <w:t>y</w:t>
      </w:r>
      <w:r w:rsidR="0047525F" w:rsidRPr="00C331A8">
        <w:rPr>
          <w:rFonts w:ascii="Arial" w:hAnsi="Arial" w:cs="Arial"/>
        </w:rPr>
        <w:t xml:space="preserve"> in </w:t>
      </w:r>
      <w:r>
        <w:rPr>
          <w:rFonts w:ascii="Arial" w:hAnsi="Arial" w:cs="Arial"/>
        </w:rPr>
        <w:t xml:space="preserve">the </w:t>
      </w:r>
      <w:r w:rsidR="0047525F" w:rsidRPr="00C331A8">
        <w:rPr>
          <w:rFonts w:ascii="Arial" w:hAnsi="Arial" w:cs="Arial"/>
        </w:rPr>
        <w:t>U</w:t>
      </w:r>
      <w:r>
        <w:rPr>
          <w:rFonts w:ascii="Arial" w:hAnsi="Arial" w:cs="Arial"/>
        </w:rPr>
        <w:t>.K.</w:t>
      </w:r>
      <w:r w:rsidR="0047525F" w:rsidRPr="00C331A8">
        <w:rPr>
          <w:rFonts w:ascii="Arial" w:hAnsi="Arial" w:cs="Arial"/>
        </w:rPr>
        <w:t xml:space="preserve"> </w:t>
      </w:r>
      <w:r>
        <w:rPr>
          <w:rFonts w:ascii="Arial" w:hAnsi="Arial" w:cs="Arial"/>
        </w:rPr>
        <w:t>profoundly impacts</w:t>
      </w:r>
      <w:r w:rsidR="0047525F" w:rsidRPr="00C331A8">
        <w:rPr>
          <w:rFonts w:ascii="Arial" w:hAnsi="Arial" w:cs="Arial"/>
        </w:rPr>
        <w:t xml:space="preserve"> the retail industry. According to </w:t>
      </w:r>
      <w:r>
        <w:rPr>
          <w:rFonts w:ascii="Arial" w:hAnsi="Arial" w:cs="Arial"/>
        </w:rPr>
        <w:t>Eurostat (2020)</w:t>
      </w:r>
      <w:proofErr w:type="gramStart"/>
      <w:r>
        <w:rPr>
          <w:rFonts w:ascii="Arial" w:hAnsi="Arial" w:cs="Arial"/>
        </w:rPr>
        <w:t xml:space="preserve">, </w:t>
      </w:r>
      <w:r w:rsidR="0047525F" w:rsidRPr="00C331A8">
        <w:rPr>
          <w:rFonts w:ascii="Arial" w:hAnsi="Arial" w:cs="Arial"/>
        </w:rPr>
        <w:t xml:space="preserve"> older</w:t>
      </w:r>
      <w:proofErr w:type="gramEnd"/>
      <w:r w:rsidR="0047525F" w:rsidRPr="00C331A8">
        <w:rPr>
          <w:rFonts w:ascii="Arial" w:hAnsi="Arial" w:cs="Arial"/>
        </w:rPr>
        <w:t xml:space="preserve"> people consume less because of the</w:t>
      </w:r>
      <w:r>
        <w:rPr>
          <w:rFonts w:ascii="Arial" w:hAnsi="Arial" w:cs="Arial"/>
        </w:rPr>
        <w:t>ir</w:t>
      </w:r>
      <w:r w:rsidR="0047525F" w:rsidRPr="00C331A8">
        <w:rPr>
          <w:rFonts w:ascii="Arial" w:hAnsi="Arial" w:cs="Arial"/>
        </w:rPr>
        <w:t xml:space="preserve"> low income and often look for cheap retailers.  Furthermore</w:t>
      </w:r>
      <w:r>
        <w:rPr>
          <w:rFonts w:ascii="Arial" w:hAnsi="Arial" w:cs="Arial"/>
        </w:rPr>
        <w:t>,</w:t>
      </w:r>
      <w:r w:rsidR="0047525F" w:rsidRPr="00C331A8">
        <w:rPr>
          <w:rFonts w:ascii="Arial" w:hAnsi="Arial" w:cs="Arial"/>
        </w:rPr>
        <w:t xml:space="preserve"> the increase in longevity means that the </w:t>
      </w:r>
      <w:r>
        <w:rPr>
          <w:rFonts w:ascii="Arial" w:hAnsi="Arial" w:cs="Arial"/>
        </w:rPr>
        <w:t>working population</w:t>
      </w:r>
      <w:r w:rsidR="0047525F" w:rsidRPr="00C331A8">
        <w:rPr>
          <w:rFonts w:ascii="Arial" w:hAnsi="Arial" w:cs="Arial"/>
        </w:rPr>
        <w:t xml:space="preserve"> will reduce. </w:t>
      </w:r>
      <w:r w:rsidR="003D23C8" w:rsidRPr="00C331A8">
        <w:rPr>
          <w:rFonts w:ascii="Arial" w:hAnsi="Arial" w:cs="Arial"/>
        </w:rPr>
        <w:t>Technology advancement has</w:t>
      </w:r>
      <w:r w:rsidR="0047525F" w:rsidRPr="00C331A8">
        <w:rPr>
          <w:rFonts w:ascii="Arial" w:hAnsi="Arial" w:cs="Arial"/>
        </w:rPr>
        <w:t xml:space="preserve"> also changed the</w:t>
      </w:r>
      <w:r w:rsidR="003D23C8" w:rsidRPr="00C331A8">
        <w:rPr>
          <w:rFonts w:ascii="Arial" w:hAnsi="Arial" w:cs="Arial"/>
        </w:rPr>
        <w:t xml:space="preserve"> shopping habits </w:t>
      </w:r>
      <w:r>
        <w:rPr>
          <w:rFonts w:ascii="Arial" w:hAnsi="Arial" w:cs="Arial"/>
        </w:rPr>
        <w:t>of</w:t>
      </w:r>
      <w:r w:rsidR="003D23C8" w:rsidRPr="00C331A8">
        <w:rPr>
          <w:rFonts w:ascii="Arial" w:hAnsi="Arial" w:cs="Arial"/>
        </w:rPr>
        <w:t xml:space="preserve"> consumers.  For example</w:t>
      </w:r>
      <w:r>
        <w:rPr>
          <w:rFonts w:ascii="Arial" w:hAnsi="Arial" w:cs="Arial"/>
        </w:rPr>
        <w:t>,</w:t>
      </w:r>
      <w:r w:rsidR="003D23C8" w:rsidRPr="00C331A8">
        <w:rPr>
          <w:rFonts w:ascii="Arial" w:hAnsi="Arial" w:cs="Arial"/>
        </w:rPr>
        <w:t xml:space="preserve"> smartphones and social media have led to the need </w:t>
      </w:r>
      <w:r>
        <w:rPr>
          <w:rFonts w:ascii="Arial" w:hAnsi="Arial" w:cs="Arial"/>
        </w:rPr>
        <w:t>for</w:t>
      </w:r>
      <w:r w:rsidR="003D23C8" w:rsidRPr="00C331A8">
        <w:rPr>
          <w:rFonts w:ascii="Arial" w:hAnsi="Arial" w:cs="Arial"/>
        </w:rPr>
        <w:t xml:space="preserve"> instant gratification. Therefore</w:t>
      </w:r>
      <w:r>
        <w:rPr>
          <w:rFonts w:ascii="Arial" w:hAnsi="Arial" w:cs="Arial"/>
        </w:rPr>
        <w:t>, instead of brick-and-</w:t>
      </w:r>
      <w:r w:rsidR="003D23C8" w:rsidRPr="00C331A8">
        <w:rPr>
          <w:rFonts w:ascii="Arial" w:hAnsi="Arial" w:cs="Arial"/>
        </w:rPr>
        <w:t xml:space="preserve">mortar shopping, consumers </w:t>
      </w:r>
      <w:r>
        <w:rPr>
          <w:rFonts w:ascii="Arial" w:hAnsi="Arial" w:cs="Arial"/>
        </w:rPr>
        <w:t>purchase products in</w:t>
      </w:r>
      <w:r w:rsidR="003D23C8" w:rsidRPr="00C331A8">
        <w:rPr>
          <w:rFonts w:ascii="Arial" w:hAnsi="Arial" w:cs="Arial"/>
        </w:rPr>
        <w:t xml:space="preserve"> the comfort of the</w:t>
      </w:r>
      <w:r>
        <w:rPr>
          <w:rFonts w:ascii="Arial" w:hAnsi="Arial" w:cs="Arial"/>
        </w:rPr>
        <w:t>ir</w:t>
      </w:r>
      <w:r w:rsidR="00A73DC8" w:rsidRPr="00C331A8">
        <w:rPr>
          <w:rFonts w:ascii="Arial" w:hAnsi="Arial" w:cs="Arial"/>
        </w:rPr>
        <w:t xml:space="preserve"> </w:t>
      </w:r>
      <w:r w:rsidR="00B90D56" w:rsidRPr="00C331A8">
        <w:rPr>
          <w:rFonts w:ascii="Arial" w:hAnsi="Arial" w:cs="Arial"/>
        </w:rPr>
        <w:t>homes (</w:t>
      </w:r>
      <w:r w:rsidR="00827517" w:rsidRPr="00C331A8">
        <w:rPr>
          <w:rFonts w:ascii="Arial" w:hAnsi="Arial" w:cs="Arial"/>
        </w:rPr>
        <w:t>Smith, 2022).</w:t>
      </w:r>
      <w:r w:rsidR="00F0767D" w:rsidRPr="00C331A8">
        <w:rPr>
          <w:rFonts w:ascii="Arial" w:hAnsi="Arial" w:cs="Arial"/>
        </w:rPr>
        <w:t xml:space="preserve"> </w:t>
      </w:r>
      <w:r w:rsidR="0002271A" w:rsidRPr="00C331A8">
        <w:rPr>
          <w:rFonts w:ascii="Arial" w:hAnsi="Arial" w:cs="Arial"/>
        </w:rPr>
        <w:t xml:space="preserve">This </w:t>
      </w:r>
      <w:r w:rsidR="0002271A" w:rsidRPr="00C331A8">
        <w:rPr>
          <w:rFonts w:ascii="Arial" w:hAnsi="Arial" w:cs="Arial"/>
        </w:rPr>
        <w:lastRenderedPageBreak/>
        <w:t>means that the retail industry has to</w:t>
      </w:r>
      <w:r w:rsidR="00C47EFE" w:rsidRPr="00C331A8">
        <w:rPr>
          <w:rFonts w:ascii="Arial" w:hAnsi="Arial" w:cs="Arial"/>
        </w:rPr>
        <w:t xml:space="preserve"> invest in </w:t>
      </w:r>
      <w:r w:rsidR="001A16F6" w:rsidRPr="00C331A8">
        <w:rPr>
          <w:rFonts w:ascii="Arial" w:hAnsi="Arial" w:cs="Arial"/>
        </w:rPr>
        <w:t>market</w:t>
      </w:r>
      <w:r w:rsidR="00C47EFE" w:rsidRPr="00C331A8">
        <w:rPr>
          <w:rFonts w:ascii="Arial" w:hAnsi="Arial" w:cs="Arial"/>
        </w:rPr>
        <w:t xml:space="preserve"> research to develop an inclusive marketing approach </w:t>
      </w:r>
    </w:p>
    <w:p w:rsidR="00D911C6" w:rsidRPr="00C331A8" w:rsidRDefault="001B38F5" w:rsidP="00C331A8">
      <w:pPr>
        <w:pStyle w:val="Heading2"/>
        <w:spacing w:line="360" w:lineRule="auto"/>
        <w:rPr>
          <w:rFonts w:ascii="Arial" w:hAnsi="Arial" w:cs="Arial"/>
          <w:b/>
          <w:sz w:val="22"/>
          <w:szCs w:val="22"/>
        </w:rPr>
      </w:pPr>
      <w:bookmarkStart w:id="9" w:name="_Toc128985258"/>
      <w:r w:rsidRPr="00C331A8">
        <w:rPr>
          <w:rFonts w:ascii="Arial" w:hAnsi="Arial" w:cs="Arial"/>
          <w:b/>
          <w:sz w:val="22"/>
          <w:szCs w:val="22"/>
        </w:rPr>
        <w:t>Technological factors</w:t>
      </w:r>
      <w:bookmarkEnd w:id="9"/>
      <w:r w:rsidRPr="00C331A8">
        <w:rPr>
          <w:rFonts w:ascii="Arial" w:hAnsi="Arial" w:cs="Arial"/>
          <w:b/>
          <w:sz w:val="22"/>
          <w:szCs w:val="22"/>
        </w:rPr>
        <w:t xml:space="preserve"> </w:t>
      </w:r>
    </w:p>
    <w:p w:rsidR="00703EE6" w:rsidRPr="00C331A8" w:rsidRDefault="00B428FE" w:rsidP="00C331A8">
      <w:pPr>
        <w:spacing w:line="360" w:lineRule="auto"/>
        <w:jc w:val="both"/>
        <w:rPr>
          <w:rFonts w:ascii="Arial" w:hAnsi="Arial" w:cs="Arial"/>
        </w:rPr>
      </w:pPr>
      <w:r w:rsidRPr="00C331A8">
        <w:rPr>
          <w:rFonts w:ascii="Arial" w:hAnsi="Arial" w:cs="Arial"/>
        </w:rPr>
        <w:t xml:space="preserve">Technological </w:t>
      </w:r>
      <w:r w:rsidR="00EF34CE" w:rsidRPr="00C331A8">
        <w:rPr>
          <w:rFonts w:ascii="Arial" w:hAnsi="Arial" w:cs="Arial"/>
        </w:rPr>
        <w:t>advancement forces</w:t>
      </w:r>
      <w:r w:rsidRPr="00C331A8">
        <w:rPr>
          <w:rFonts w:ascii="Arial" w:hAnsi="Arial" w:cs="Arial"/>
        </w:rPr>
        <w:t xml:space="preserve"> </w:t>
      </w:r>
      <w:proofErr w:type="spellStart"/>
      <w:r w:rsidRPr="00C331A8">
        <w:rPr>
          <w:rFonts w:ascii="Arial" w:hAnsi="Arial" w:cs="Arial"/>
        </w:rPr>
        <w:t>organisation</w:t>
      </w:r>
      <w:r w:rsidR="00A9613B">
        <w:rPr>
          <w:rFonts w:ascii="Arial" w:hAnsi="Arial" w:cs="Arial"/>
        </w:rPr>
        <w:t>s</w:t>
      </w:r>
      <w:proofErr w:type="spellEnd"/>
      <w:r w:rsidRPr="00C331A8">
        <w:rPr>
          <w:rFonts w:ascii="Arial" w:hAnsi="Arial" w:cs="Arial"/>
        </w:rPr>
        <w:t xml:space="preserve"> in the retail sector to</w:t>
      </w:r>
      <w:r w:rsidR="00EF34CE" w:rsidRPr="00C331A8">
        <w:rPr>
          <w:rFonts w:ascii="Arial" w:hAnsi="Arial" w:cs="Arial"/>
        </w:rPr>
        <w:t xml:space="preserve"> constantly review their strategies. Since the advent of the </w:t>
      </w:r>
      <w:r w:rsidR="009014F4" w:rsidRPr="00C331A8">
        <w:rPr>
          <w:rFonts w:ascii="Arial" w:hAnsi="Arial" w:cs="Arial"/>
        </w:rPr>
        <w:t>internet</w:t>
      </w:r>
      <w:r w:rsidR="00A9613B">
        <w:rPr>
          <w:rFonts w:ascii="Arial" w:hAnsi="Arial" w:cs="Arial"/>
        </w:rPr>
        <w:t>,</w:t>
      </w:r>
      <w:r w:rsidR="009014F4" w:rsidRPr="00C331A8">
        <w:rPr>
          <w:rFonts w:ascii="Arial" w:hAnsi="Arial" w:cs="Arial"/>
        </w:rPr>
        <w:t xml:space="preserve"> the</w:t>
      </w:r>
      <w:r w:rsidR="000504BA" w:rsidRPr="00C331A8">
        <w:rPr>
          <w:rFonts w:ascii="Arial" w:hAnsi="Arial" w:cs="Arial"/>
        </w:rPr>
        <w:t xml:space="preserve"> retail industry has </w:t>
      </w:r>
      <w:r w:rsidR="009014F4" w:rsidRPr="00C331A8">
        <w:rPr>
          <w:rFonts w:ascii="Arial" w:hAnsi="Arial" w:cs="Arial"/>
        </w:rPr>
        <w:t>witnessed the rise of online retail stores that have replace</w:t>
      </w:r>
      <w:r w:rsidR="00A9613B">
        <w:rPr>
          <w:rFonts w:ascii="Arial" w:hAnsi="Arial" w:cs="Arial"/>
        </w:rPr>
        <w:t>d</w:t>
      </w:r>
      <w:r w:rsidR="009014F4" w:rsidRPr="00C331A8">
        <w:rPr>
          <w:rFonts w:ascii="Arial" w:hAnsi="Arial" w:cs="Arial"/>
        </w:rPr>
        <w:t xml:space="preserve"> the brick and mortar stores</w:t>
      </w:r>
      <w:r w:rsidR="00A9613B">
        <w:rPr>
          <w:rFonts w:ascii="Arial" w:hAnsi="Arial" w:cs="Arial"/>
        </w:rPr>
        <w:t>—f</w:t>
      </w:r>
      <w:r w:rsidR="009014F4" w:rsidRPr="00C331A8">
        <w:rPr>
          <w:rFonts w:ascii="Arial" w:hAnsi="Arial" w:cs="Arial"/>
        </w:rPr>
        <w:t>or example</w:t>
      </w:r>
      <w:r w:rsidR="00A9613B">
        <w:rPr>
          <w:rFonts w:ascii="Arial" w:hAnsi="Arial" w:cs="Arial"/>
        </w:rPr>
        <w:t>,</w:t>
      </w:r>
      <w:r w:rsidR="009014F4" w:rsidRPr="00C331A8">
        <w:rPr>
          <w:rFonts w:ascii="Arial" w:hAnsi="Arial" w:cs="Arial"/>
        </w:rPr>
        <w:t xml:space="preserve"> the development of e-commerce.  E-</w:t>
      </w:r>
      <w:r w:rsidR="00703EE6" w:rsidRPr="00C331A8">
        <w:rPr>
          <w:rFonts w:ascii="Arial" w:hAnsi="Arial" w:cs="Arial"/>
        </w:rPr>
        <w:t>commerce</w:t>
      </w:r>
      <w:r w:rsidR="009014F4" w:rsidRPr="00C331A8">
        <w:rPr>
          <w:rFonts w:ascii="Arial" w:hAnsi="Arial" w:cs="Arial"/>
        </w:rPr>
        <w:t xml:space="preserve"> is </w:t>
      </w:r>
      <w:r w:rsidR="00CD0CF2" w:rsidRPr="00C331A8">
        <w:rPr>
          <w:rFonts w:ascii="Arial" w:hAnsi="Arial" w:cs="Arial"/>
        </w:rPr>
        <w:t xml:space="preserve">a section of the </w:t>
      </w:r>
      <w:r w:rsidR="00703EE6" w:rsidRPr="00C331A8">
        <w:rPr>
          <w:rFonts w:ascii="Arial" w:hAnsi="Arial" w:cs="Arial"/>
        </w:rPr>
        <w:t>retail</w:t>
      </w:r>
      <w:r w:rsidR="00CD0CF2" w:rsidRPr="00C331A8">
        <w:rPr>
          <w:rFonts w:ascii="Arial" w:hAnsi="Arial" w:cs="Arial"/>
        </w:rPr>
        <w:t xml:space="preserve"> </w:t>
      </w:r>
      <w:r w:rsidR="00B80FB5" w:rsidRPr="00C331A8">
        <w:rPr>
          <w:rFonts w:ascii="Arial" w:hAnsi="Arial" w:cs="Arial"/>
        </w:rPr>
        <w:t>industry where</w:t>
      </w:r>
      <w:r w:rsidR="00703EE6" w:rsidRPr="00C331A8">
        <w:rPr>
          <w:rFonts w:ascii="Arial" w:hAnsi="Arial" w:cs="Arial"/>
        </w:rPr>
        <w:t xml:space="preserve"> transaction</w:t>
      </w:r>
      <w:r w:rsidR="0009679A" w:rsidRPr="00C331A8">
        <w:rPr>
          <w:rFonts w:ascii="Arial" w:hAnsi="Arial" w:cs="Arial"/>
        </w:rPr>
        <w:t xml:space="preserve">s are </w:t>
      </w:r>
      <w:r w:rsidR="00703EE6" w:rsidRPr="00C331A8">
        <w:rPr>
          <w:rFonts w:ascii="Arial" w:hAnsi="Arial" w:cs="Arial"/>
        </w:rPr>
        <w:t xml:space="preserve">done via </w:t>
      </w:r>
      <w:r w:rsidR="00A9613B">
        <w:rPr>
          <w:rFonts w:ascii="Arial" w:hAnsi="Arial" w:cs="Arial"/>
        </w:rPr>
        <w:t xml:space="preserve">an </w:t>
      </w:r>
      <w:r w:rsidR="00703EE6" w:rsidRPr="00C331A8">
        <w:rPr>
          <w:rFonts w:ascii="Arial" w:hAnsi="Arial" w:cs="Arial"/>
        </w:rPr>
        <w:t xml:space="preserve">electronic network </w:t>
      </w:r>
      <w:r w:rsidR="00356399" w:rsidRPr="00C331A8">
        <w:rPr>
          <w:rFonts w:ascii="Arial" w:hAnsi="Arial" w:cs="Arial"/>
        </w:rPr>
        <w:t>(Phan, 2021)</w:t>
      </w:r>
      <w:r w:rsidR="0009679A" w:rsidRPr="00C331A8">
        <w:rPr>
          <w:rFonts w:ascii="Arial" w:hAnsi="Arial" w:cs="Arial"/>
        </w:rPr>
        <w:t>.   It is now an important element of the retail industry and depend</w:t>
      </w:r>
      <w:r w:rsidR="00A9613B">
        <w:rPr>
          <w:rFonts w:ascii="Arial" w:hAnsi="Arial" w:cs="Arial"/>
        </w:rPr>
        <w:t>s</w:t>
      </w:r>
      <w:r w:rsidR="0009679A" w:rsidRPr="00C331A8">
        <w:rPr>
          <w:rFonts w:ascii="Arial" w:hAnsi="Arial" w:cs="Arial"/>
        </w:rPr>
        <w:t xml:space="preserve"> so much on </w:t>
      </w:r>
      <w:r w:rsidR="004648FF" w:rsidRPr="00C331A8">
        <w:rPr>
          <w:rFonts w:ascii="Arial" w:hAnsi="Arial" w:cs="Arial"/>
        </w:rPr>
        <w:t>technology. Furthermore</w:t>
      </w:r>
      <w:r w:rsidR="00A9613B">
        <w:rPr>
          <w:rFonts w:ascii="Arial" w:hAnsi="Arial" w:cs="Arial"/>
        </w:rPr>
        <w:t>,</w:t>
      </w:r>
      <w:r w:rsidR="004648FF" w:rsidRPr="00C331A8">
        <w:rPr>
          <w:rFonts w:ascii="Arial" w:hAnsi="Arial" w:cs="Arial"/>
        </w:rPr>
        <w:t xml:space="preserve"> engagement with digital technology has grown in </w:t>
      </w:r>
      <w:r w:rsidR="00A9613B">
        <w:rPr>
          <w:rFonts w:ascii="Arial" w:hAnsi="Arial" w:cs="Arial"/>
        </w:rPr>
        <w:t xml:space="preserve">the </w:t>
      </w:r>
      <w:r w:rsidR="004648FF" w:rsidRPr="00C331A8">
        <w:rPr>
          <w:rFonts w:ascii="Arial" w:hAnsi="Arial" w:cs="Arial"/>
        </w:rPr>
        <w:t>U</w:t>
      </w:r>
      <w:r w:rsidR="00A9613B">
        <w:rPr>
          <w:rFonts w:ascii="Arial" w:hAnsi="Arial" w:cs="Arial"/>
        </w:rPr>
        <w:t>.K.</w:t>
      </w:r>
      <w:r w:rsidR="004648FF" w:rsidRPr="00C331A8">
        <w:rPr>
          <w:rFonts w:ascii="Arial" w:hAnsi="Arial" w:cs="Arial"/>
        </w:rPr>
        <w:t xml:space="preserve"> and continues to accelerate. The fact that consumers have embraced digital lives has change</w:t>
      </w:r>
      <w:r w:rsidR="00A9613B">
        <w:rPr>
          <w:rFonts w:ascii="Arial" w:hAnsi="Arial" w:cs="Arial"/>
        </w:rPr>
        <w:t>d</w:t>
      </w:r>
      <w:r w:rsidR="004648FF" w:rsidRPr="00C331A8">
        <w:rPr>
          <w:rFonts w:ascii="Arial" w:hAnsi="Arial" w:cs="Arial"/>
        </w:rPr>
        <w:t xml:space="preserve"> how they interact with retail stores. </w:t>
      </w:r>
      <w:proofErr w:type="spellStart"/>
      <w:r w:rsidR="004648FF" w:rsidRPr="00C331A8">
        <w:rPr>
          <w:rFonts w:ascii="Arial" w:hAnsi="Arial" w:cs="Arial"/>
        </w:rPr>
        <w:t>Organisations</w:t>
      </w:r>
      <w:proofErr w:type="spellEnd"/>
      <w:r w:rsidR="004648FF" w:rsidRPr="00C331A8">
        <w:rPr>
          <w:rFonts w:ascii="Arial" w:hAnsi="Arial" w:cs="Arial"/>
        </w:rPr>
        <w:t xml:space="preserve"> in the retail industry have </w:t>
      </w:r>
      <w:r w:rsidR="008119B8" w:rsidRPr="00C331A8">
        <w:rPr>
          <w:rFonts w:ascii="Arial" w:hAnsi="Arial" w:cs="Arial"/>
        </w:rPr>
        <w:t>to keep</w:t>
      </w:r>
      <w:r w:rsidR="00CA3147" w:rsidRPr="00C331A8">
        <w:rPr>
          <w:rFonts w:ascii="Arial" w:hAnsi="Arial" w:cs="Arial"/>
        </w:rPr>
        <w:t xml:space="preserve"> up with the cha</w:t>
      </w:r>
      <w:r w:rsidR="00C27BB3" w:rsidRPr="00C331A8">
        <w:rPr>
          <w:rFonts w:ascii="Arial" w:hAnsi="Arial" w:cs="Arial"/>
        </w:rPr>
        <w:t xml:space="preserve">nging technological </w:t>
      </w:r>
      <w:r w:rsidR="00A9613B">
        <w:rPr>
          <w:rFonts w:ascii="Arial" w:hAnsi="Arial" w:cs="Arial"/>
        </w:rPr>
        <w:t>environment, i.e.,</w:t>
      </w:r>
      <w:r w:rsidR="00C27BB3" w:rsidRPr="00C331A8">
        <w:rPr>
          <w:rFonts w:ascii="Arial" w:hAnsi="Arial" w:cs="Arial"/>
        </w:rPr>
        <w:t xml:space="preserve"> investing </w:t>
      </w:r>
      <w:r w:rsidR="008119B8" w:rsidRPr="00C331A8">
        <w:rPr>
          <w:rFonts w:ascii="Arial" w:hAnsi="Arial" w:cs="Arial"/>
        </w:rPr>
        <w:t>in artificial</w:t>
      </w:r>
      <w:r w:rsidR="00C27BB3" w:rsidRPr="00C331A8">
        <w:rPr>
          <w:rFonts w:ascii="Arial" w:hAnsi="Arial" w:cs="Arial"/>
        </w:rPr>
        <w:t xml:space="preserve"> </w:t>
      </w:r>
      <w:r w:rsidR="00D20DC9" w:rsidRPr="00C331A8">
        <w:rPr>
          <w:rFonts w:ascii="Arial" w:hAnsi="Arial" w:cs="Arial"/>
        </w:rPr>
        <w:t>intelligence,</w:t>
      </w:r>
      <w:r w:rsidR="00C27BB3" w:rsidRPr="00C331A8">
        <w:rPr>
          <w:rFonts w:ascii="Arial" w:hAnsi="Arial" w:cs="Arial"/>
        </w:rPr>
        <w:t xml:space="preserve"> data analytic</w:t>
      </w:r>
      <w:r w:rsidR="00A9613B">
        <w:rPr>
          <w:rFonts w:ascii="Arial" w:hAnsi="Arial" w:cs="Arial"/>
        </w:rPr>
        <w:t>s,</w:t>
      </w:r>
      <w:r w:rsidR="00C27BB3" w:rsidRPr="00C331A8">
        <w:rPr>
          <w:rFonts w:ascii="Arial" w:hAnsi="Arial" w:cs="Arial"/>
        </w:rPr>
        <w:t xml:space="preserve"> and cyber security to protect their data from cybercriminals. </w:t>
      </w:r>
    </w:p>
    <w:p w:rsidR="001B38F5" w:rsidRPr="00C331A8" w:rsidRDefault="001B38F5" w:rsidP="00C331A8">
      <w:pPr>
        <w:pStyle w:val="Heading2"/>
        <w:spacing w:line="360" w:lineRule="auto"/>
        <w:rPr>
          <w:rFonts w:ascii="Arial" w:hAnsi="Arial" w:cs="Arial"/>
          <w:b/>
          <w:sz w:val="22"/>
          <w:szCs w:val="22"/>
        </w:rPr>
      </w:pPr>
      <w:bookmarkStart w:id="10" w:name="_Toc128985259"/>
      <w:r w:rsidRPr="00C331A8">
        <w:rPr>
          <w:rFonts w:ascii="Arial" w:hAnsi="Arial" w:cs="Arial"/>
          <w:b/>
          <w:sz w:val="22"/>
          <w:szCs w:val="22"/>
        </w:rPr>
        <w:t>Legal factors</w:t>
      </w:r>
      <w:bookmarkEnd w:id="10"/>
      <w:r w:rsidRPr="00C331A8">
        <w:rPr>
          <w:rFonts w:ascii="Arial" w:hAnsi="Arial" w:cs="Arial"/>
          <w:b/>
          <w:sz w:val="22"/>
          <w:szCs w:val="22"/>
        </w:rPr>
        <w:t xml:space="preserve"> </w:t>
      </w:r>
    </w:p>
    <w:p w:rsidR="008119B8" w:rsidRPr="00C331A8" w:rsidRDefault="004076EA" w:rsidP="00C331A8">
      <w:pPr>
        <w:spacing w:line="360" w:lineRule="auto"/>
        <w:jc w:val="both"/>
        <w:rPr>
          <w:rFonts w:ascii="Arial" w:hAnsi="Arial" w:cs="Arial"/>
        </w:rPr>
      </w:pPr>
      <w:r w:rsidRPr="00C331A8">
        <w:rPr>
          <w:rFonts w:ascii="Arial" w:hAnsi="Arial" w:cs="Arial"/>
        </w:rPr>
        <w:t xml:space="preserve">Legal </w:t>
      </w:r>
      <w:r w:rsidR="00D20DC9" w:rsidRPr="00C331A8">
        <w:rPr>
          <w:rFonts w:ascii="Arial" w:hAnsi="Arial" w:cs="Arial"/>
        </w:rPr>
        <w:t>factors that</w:t>
      </w:r>
      <w:r w:rsidRPr="00C331A8">
        <w:rPr>
          <w:rFonts w:ascii="Arial" w:hAnsi="Arial" w:cs="Arial"/>
        </w:rPr>
        <w:t xml:space="preserve"> affect the retail industry </w:t>
      </w:r>
      <w:r w:rsidR="004319AD" w:rsidRPr="00C331A8">
        <w:rPr>
          <w:rFonts w:ascii="Arial" w:hAnsi="Arial" w:cs="Arial"/>
        </w:rPr>
        <w:t>include</w:t>
      </w:r>
      <w:r w:rsidRPr="00C331A8">
        <w:rPr>
          <w:rFonts w:ascii="Arial" w:hAnsi="Arial" w:cs="Arial"/>
        </w:rPr>
        <w:t xml:space="preserve"> safety </w:t>
      </w:r>
      <w:r w:rsidR="00DC5133" w:rsidRPr="00C331A8">
        <w:rPr>
          <w:rFonts w:ascii="Arial" w:hAnsi="Arial" w:cs="Arial"/>
        </w:rPr>
        <w:t>regulation,</w:t>
      </w:r>
      <w:r w:rsidRPr="00C331A8">
        <w:rPr>
          <w:rFonts w:ascii="Arial" w:hAnsi="Arial" w:cs="Arial"/>
        </w:rPr>
        <w:t xml:space="preserve"> employment law, common law</w:t>
      </w:r>
      <w:r w:rsidR="00A9613B">
        <w:rPr>
          <w:rFonts w:ascii="Arial" w:hAnsi="Arial" w:cs="Arial"/>
        </w:rPr>
        <w:t>,</w:t>
      </w:r>
      <w:r w:rsidRPr="00C331A8">
        <w:rPr>
          <w:rFonts w:ascii="Arial" w:hAnsi="Arial" w:cs="Arial"/>
        </w:rPr>
        <w:t xml:space="preserve"> </w:t>
      </w:r>
      <w:r w:rsidR="00DC5133" w:rsidRPr="00C331A8">
        <w:rPr>
          <w:rFonts w:ascii="Arial" w:hAnsi="Arial" w:cs="Arial"/>
        </w:rPr>
        <w:t>and local</w:t>
      </w:r>
      <w:r w:rsidRPr="00C331A8">
        <w:rPr>
          <w:rFonts w:ascii="Arial" w:hAnsi="Arial" w:cs="Arial"/>
        </w:rPr>
        <w:t xml:space="preserve"> labor law. </w:t>
      </w:r>
      <w:r w:rsidR="004319AD" w:rsidRPr="00C331A8">
        <w:rPr>
          <w:rFonts w:ascii="Arial" w:hAnsi="Arial" w:cs="Arial"/>
        </w:rPr>
        <w:t xml:space="preserve"> In </w:t>
      </w:r>
      <w:r w:rsidR="00A9613B">
        <w:rPr>
          <w:rFonts w:ascii="Arial" w:hAnsi="Arial" w:cs="Arial"/>
        </w:rPr>
        <w:t xml:space="preserve">the </w:t>
      </w:r>
      <w:r w:rsidR="00DC5133" w:rsidRPr="00C331A8">
        <w:rPr>
          <w:rFonts w:ascii="Arial" w:hAnsi="Arial" w:cs="Arial"/>
        </w:rPr>
        <w:t>U</w:t>
      </w:r>
      <w:r w:rsidR="00A9613B">
        <w:rPr>
          <w:rFonts w:ascii="Arial" w:hAnsi="Arial" w:cs="Arial"/>
        </w:rPr>
        <w:t>.K.,</w:t>
      </w:r>
      <w:r w:rsidR="00DC5133" w:rsidRPr="00C331A8">
        <w:rPr>
          <w:rFonts w:ascii="Arial" w:hAnsi="Arial" w:cs="Arial"/>
        </w:rPr>
        <w:t xml:space="preserve"> the </w:t>
      </w:r>
      <w:r w:rsidRPr="00C331A8">
        <w:rPr>
          <w:rFonts w:ascii="Arial" w:hAnsi="Arial" w:cs="Arial"/>
        </w:rPr>
        <w:t>minimu</w:t>
      </w:r>
      <w:r w:rsidR="004319AD" w:rsidRPr="00C331A8">
        <w:rPr>
          <w:rFonts w:ascii="Arial" w:hAnsi="Arial" w:cs="Arial"/>
        </w:rPr>
        <w:t xml:space="preserve">m </w:t>
      </w:r>
      <w:r w:rsidR="00DC5133" w:rsidRPr="00C331A8">
        <w:rPr>
          <w:rFonts w:ascii="Arial" w:hAnsi="Arial" w:cs="Arial"/>
        </w:rPr>
        <w:t xml:space="preserve">wage rate increase yearly, </w:t>
      </w:r>
      <w:r w:rsidR="008119B8" w:rsidRPr="00C331A8">
        <w:rPr>
          <w:rFonts w:ascii="Arial" w:hAnsi="Arial" w:cs="Arial"/>
        </w:rPr>
        <w:t xml:space="preserve">Compliance with the Modern Slavery Act </w:t>
      </w:r>
      <w:r w:rsidR="00A9613B">
        <w:rPr>
          <w:rFonts w:ascii="Arial" w:hAnsi="Arial" w:cs="Arial"/>
        </w:rPr>
        <w:t xml:space="preserve">is </w:t>
      </w:r>
      <w:r w:rsidR="008119B8" w:rsidRPr="00C331A8">
        <w:rPr>
          <w:rFonts w:ascii="Arial" w:hAnsi="Arial" w:cs="Arial"/>
        </w:rPr>
        <w:t>pa</w:t>
      </w:r>
      <w:r w:rsidR="00DC5133" w:rsidRPr="00C331A8">
        <w:rPr>
          <w:rFonts w:ascii="Arial" w:hAnsi="Arial" w:cs="Arial"/>
        </w:rPr>
        <w:t xml:space="preserve">rticularly important for </w:t>
      </w:r>
      <w:r w:rsidR="00A9613B">
        <w:rPr>
          <w:rFonts w:ascii="Arial" w:hAnsi="Arial" w:cs="Arial"/>
        </w:rPr>
        <w:t xml:space="preserve">the </w:t>
      </w:r>
      <w:r w:rsidR="00DC5133" w:rsidRPr="00C331A8">
        <w:rPr>
          <w:rFonts w:ascii="Arial" w:hAnsi="Arial" w:cs="Arial"/>
        </w:rPr>
        <w:t>retail Industry</w:t>
      </w:r>
      <w:r w:rsidR="00A9613B">
        <w:rPr>
          <w:rFonts w:ascii="Arial" w:hAnsi="Arial" w:cs="Arial"/>
        </w:rPr>
        <w:t>,</w:t>
      </w:r>
      <w:r w:rsidR="00DC5133" w:rsidRPr="00C331A8">
        <w:rPr>
          <w:rFonts w:ascii="Arial" w:hAnsi="Arial" w:cs="Arial"/>
        </w:rPr>
        <w:t xml:space="preserve"> and the Introduction</w:t>
      </w:r>
      <w:r w:rsidR="008119B8" w:rsidRPr="00C331A8">
        <w:rPr>
          <w:rFonts w:ascii="Arial" w:hAnsi="Arial" w:cs="Arial"/>
        </w:rPr>
        <w:t xml:space="preserve"> of workplace pensions</w:t>
      </w:r>
      <w:r w:rsidR="00DC5133" w:rsidRPr="00C331A8">
        <w:rPr>
          <w:rFonts w:ascii="Arial" w:hAnsi="Arial" w:cs="Arial"/>
        </w:rPr>
        <w:t xml:space="preserve"> are some of the major legal </w:t>
      </w:r>
      <w:r w:rsidR="001A27E3" w:rsidRPr="00C331A8">
        <w:rPr>
          <w:rFonts w:ascii="Arial" w:hAnsi="Arial" w:cs="Arial"/>
        </w:rPr>
        <w:t>factors in</w:t>
      </w:r>
      <w:r w:rsidR="00DC5133" w:rsidRPr="00C331A8">
        <w:rPr>
          <w:rFonts w:ascii="Arial" w:hAnsi="Arial" w:cs="Arial"/>
        </w:rPr>
        <w:t xml:space="preserve"> </w:t>
      </w:r>
      <w:r w:rsidR="00135ADE" w:rsidRPr="00C331A8">
        <w:rPr>
          <w:rFonts w:ascii="Arial" w:hAnsi="Arial" w:cs="Arial"/>
        </w:rPr>
        <w:t>retailing</w:t>
      </w:r>
      <w:r w:rsidR="00DC5133" w:rsidRPr="00C331A8">
        <w:rPr>
          <w:rFonts w:ascii="Arial" w:hAnsi="Arial" w:cs="Arial"/>
        </w:rPr>
        <w:t xml:space="preserve">. </w:t>
      </w:r>
      <w:r w:rsidR="001A27E3" w:rsidRPr="00C331A8">
        <w:rPr>
          <w:rFonts w:ascii="Arial" w:hAnsi="Arial" w:cs="Arial"/>
        </w:rPr>
        <w:t xml:space="preserve"> </w:t>
      </w:r>
      <w:r w:rsidR="00135ADE" w:rsidRPr="00C331A8">
        <w:rPr>
          <w:rFonts w:ascii="Arial" w:hAnsi="Arial" w:cs="Arial"/>
        </w:rPr>
        <w:t>Compliance is cri</w:t>
      </w:r>
      <w:r w:rsidR="00B71446" w:rsidRPr="00C331A8">
        <w:rPr>
          <w:rFonts w:ascii="Arial" w:hAnsi="Arial" w:cs="Arial"/>
        </w:rPr>
        <w:t>t</w:t>
      </w:r>
      <w:r w:rsidR="001A27E3" w:rsidRPr="00C331A8">
        <w:rPr>
          <w:rFonts w:ascii="Arial" w:hAnsi="Arial" w:cs="Arial"/>
        </w:rPr>
        <w:t xml:space="preserve">ical for any form of business because an alteration </w:t>
      </w:r>
      <w:r w:rsidR="00A9613B">
        <w:rPr>
          <w:rFonts w:ascii="Arial" w:hAnsi="Arial" w:cs="Arial"/>
        </w:rPr>
        <w:t>to</w:t>
      </w:r>
      <w:r w:rsidR="001A27E3" w:rsidRPr="00C331A8">
        <w:rPr>
          <w:rFonts w:ascii="Arial" w:hAnsi="Arial" w:cs="Arial"/>
        </w:rPr>
        <w:t xml:space="preserve"> the laws </w:t>
      </w:r>
      <w:r w:rsidR="00394BD6" w:rsidRPr="00C331A8">
        <w:rPr>
          <w:rFonts w:ascii="Arial" w:hAnsi="Arial" w:cs="Arial"/>
        </w:rPr>
        <w:t>is a</w:t>
      </w:r>
      <w:r w:rsidR="001A27E3" w:rsidRPr="00C331A8">
        <w:rPr>
          <w:rFonts w:ascii="Arial" w:hAnsi="Arial" w:cs="Arial"/>
        </w:rPr>
        <w:t xml:space="preserve"> costly affair for retail </w:t>
      </w:r>
      <w:proofErr w:type="spellStart"/>
      <w:r w:rsidR="001A27E3" w:rsidRPr="00C331A8">
        <w:rPr>
          <w:rFonts w:ascii="Arial" w:hAnsi="Arial" w:cs="Arial"/>
        </w:rPr>
        <w:t>organisations</w:t>
      </w:r>
      <w:proofErr w:type="spellEnd"/>
      <w:r w:rsidR="001A27E3" w:rsidRPr="00C331A8">
        <w:rPr>
          <w:rFonts w:ascii="Arial" w:hAnsi="Arial" w:cs="Arial"/>
        </w:rPr>
        <w:t>. According to Phan (2021), major e-commerce retail</w:t>
      </w:r>
      <w:r w:rsidR="00A9613B">
        <w:rPr>
          <w:rFonts w:ascii="Arial" w:hAnsi="Arial" w:cs="Arial"/>
        </w:rPr>
        <w:t>ers</w:t>
      </w:r>
      <w:r w:rsidR="001A27E3" w:rsidRPr="00C331A8">
        <w:rPr>
          <w:rFonts w:ascii="Arial" w:hAnsi="Arial" w:cs="Arial"/>
        </w:rPr>
        <w:t xml:space="preserve"> have a separate legal team to address legal concerns when they arise</w:t>
      </w:r>
      <w:r w:rsidR="00394BD6" w:rsidRPr="00C331A8">
        <w:rPr>
          <w:rFonts w:ascii="Arial" w:hAnsi="Arial" w:cs="Arial"/>
        </w:rPr>
        <w:t xml:space="preserve">. </w:t>
      </w:r>
      <w:r w:rsidR="000D42FF" w:rsidRPr="00C331A8">
        <w:rPr>
          <w:rFonts w:ascii="Arial" w:hAnsi="Arial" w:cs="Arial"/>
        </w:rPr>
        <w:t xml:space="preserve"> When </w:t>
      </w:r>
      <w:proofErr w:type="spellStart"/>
      <w:r w:rsidR="000D42FF" w:rsidRPr="00C331A8">
        <w:rPr>
          <w:rFonts w:ascii="Arial" w:hAnsi="Arial" w:cs="Arial"/>
        </w:rPr>
        <w:t>organisations</w:t>
      </w:r>
      <w:proofErr w:type="spellEnd"/>
      <w:r w:rsidR="000D42FF" w:rsidRPr="00C331A8">
        <w:rPr>
          <w:rFonts w:ascii="Arial" w:hAnsi="Arial" w:cs="Arial"/>
        </w:rPr>
        <w:t xml:space="preserve"> don’t comply with th</w:t>
      </w:r>
      <w:r w:rsidR="00A9613B">
        <w:rPr>
          <w:rFonts w:ascii="Arial" w:hAnsi="Arial" w:cs="Arial"/>
        </w:rPr>
        <w:t>ese laws,</w:t>
      </w:r>
      <w:r w:rsidR="00AD4271" w:rsidRPr="00C331A8">
        <w:rPr>
          <w:rFonts w:ascii="Arial" w:hAnsi="Arial" w:cs="Arial"/>
        </w:rPr>
        <w:t xml:space="preserve"> they</w:t>
      </w:r>
      <w:r w:rsidR="000D42FF" w:rsidRPr="00C331A8">
        <w:rPr>
          <w:rFonts w:ascii="Arial" w:hAnsi="Arial" w:cs="Arial"/>
        </w:rPr>
        <w:t xml:space="preserve"> may damage their </w:t>
      </w:r>
      <w:r w:rsidR="00AD4271" w:rsidRPr="00C331A8">
        <w:rPr>
          <w:rFonts w:ascii="Arial" w:hAnsi="Arial" w:cs="Arial"/>
        </w:rPr>
        <w:t>reputation,</w:t>
      </w:r>
      <w:r w:rsidR="000D42FF" w:rsidRPr="00C331A8">
        <w:rPr>
          <w:rFonts w:ascii="Arial" w:hAnsi="Arial" w:cs="Arial"/>
        </w:rPr>
        <w:t xml:space="preserve"> lead</w:t>
      </w:r>
      <w:r w:rsidR="00A9613B">
        <w:rPr>
          <w:rFonts w:ascii="Arial" w:hAnsi="Arial" w:cs="Arial"/>
        </w:rPr>
        <w:t>ing</w:t>
      </w:r>
      <w:r w:rsidR="000D42FF" w:rsidRPr="00C331A8">
        <w:rPr>
          <w:rFonts w:ascii="Arial" w:hAnsi="Arial" w:cs="Arial"/>
        </w:rPr>
        <w:t xml:space="preserve"> to lawsuits and financial </w:t>
      </w:r>
      <w:r w:rsidR="00AD4271" w:rsidRPr="00C331A8">
        <w:rPr>
          <w:rFonts w:ascii="Arial" w:hAnsi="Arial" w:cs="Arial"/>
        </w:rPr>
        <w:t>loss. It is</w:t>
      </w:r>
      <w:r w:rsidR="00A9613B">
        <w:rPr>
          <w:rFonts w:ascii="Arial" w:hAnsi="Arial" w:cs="Arial"/>
        </w:rPr>
        <w:t>,</w:t>
      </w:r>
      <w:r w:rsidR="00AD4271" w:rsidRPr="00C331A8">
        <w:rPr>
          <w:rFonts w:ascii="Arial" w:hAnsi="Arial" w:cs="Arial"/>
        </w:rPr>
        <w:t xml:space="preserve"> therefore</w:t>
      </w:r>
      <w:r w:rsidR="00A9613B">
        <w:rPr>
          <w:rFonts w:ascii="Arial" w:hAnsi="Arial" w:cs="Arial"/>
        </w:rPr>
        <w:t>,</w:t>
      </w:r>
      <w:r w:rsidR="00AD4271" w:rsidRPr="00C331A8">
        <w:rPr>
          <w:rFonts w:ascii="Arial" w:hAnsi="Arial" w:cs="Arial"/>
        </w:rPr>
        <w:t xml:space="preserve"> important for retail </w:t>
      </w:r>
      <w:proofErr w:type="spellStart"/>
      <w:r w:rsidR="00AD4271" w:rsidRPr="00C331A8">
        <w:rPr>
          <w:rFonts w:ascii="Arial" w:hAnsi="Arial" w:cs="Arial"/>
        </w:rPr>
        <w:t>organisation</w:t>
      </w:r>
      <w:r w:rsidR="00A9613B">
        <w:rPr>
          <w:rFonts w:ascii="Arial" w:hAnsi="Arial" w:cs="Arial"/>
        </w:rPr>
        <w:t>s</w:t>
      </w:r>
      <w:proofErr w:type="spellEnd"/>
      <w:r w:rsidR="00AD4271" w:rsidRPr="00C331A8">
        <w:rPr>
          <w:rFonts w:ascii="Arial" w:hAnsi="Arial" w:cs="Arial"/>
        </w:rPr>
        <w:t xml:space="preserve"> to comply with all the laws put in place</w:t>
      </w:r>
      <w:r w:rsidR="00A9613B">
        <w:rPr>
          <w:rFonts w:ascii="Arial" w:hAnsi="Arial" w:cs="Arial"/>
        </w:rPr>
        <w:t>,</w:t>
      </w:r>
      <w:r w:rsidR="00AD4271" w:rsidRPr="00C331A8">
        <w:rPr>
          <w:rFonts w:ascii="Arial" w:hAnsi="Arial" w:cs="Arial"/>
        </w:rPr>
        <w:t xml:space="preserve"> including international laws.  </w:t>
      </w:r>
    </w:p>
    <w:p w:rsidR="0084348D" w:rsidRPr="00C331A8" w:rsidRDefault="00EF08C2" w:rsidP="00C331A8">
      <w:pPr>
        <w:pStyle w:val="Heading2"/>
        <w:spacing w:line="360" w:lineRule="auto"/>
        <w:rPr>
          <w:rFonts w:ascii="Arial" w:hAnsi="Arial" w:cs="Arial"/>
          <w:b/>
          <w:sz w:val="22"/>
          <w:szCs w:val="22"/>
        </w:rPr>
      </w:pPr>
      <w:bookmarkStart w:id="11" w:name="_Toc128985260"/>
      <w:r w:rsidRPr="00C331A8">
        <w:rPr>
          <w:rFonts w:ascii="Arial" w:hAnsi="Arial" w:cs="Arial"/>
          <w:b/>
          <w:sz w:val="22"/>
          <w:szCs w:val="22"/>
        </w:rPr>
        <w:t xml:space="preserve">Environmental </w:t>
      </w:r>
      <w:r w:rsidR="00AB47B8" w:rsidRPr="00C331A8">
        <w:rPr>
          <w:rFonts w:ascii="Arial" w:hAnsi="Arial" w:cs="Arial"/>
          <w:b/>
          <w:sz w:val="22"/>
          <w:szCs w:val="22"/>
        </w:rPr>
        <w:t>factors</w:t>
      </w:r>
      <w:bookmarkEnd w:id="11"/>
      <w:r w:rsidRPr="00C331A8">
        <w:rPr>
          <w:rFonts w:ascii="Arial" w:hAnsi="Arial" w:cs="Arial"/>
          <w:b/>
          <w:sz w:val="22"/>
          <w:szCs w:val="22"/>
        </w:rPr>
        <w:t xml:space="preserve"> </w:t>
      </w:r>
    </w:p>
    <w:p w:rsidR="00A91611" w:rsidRPr="00C331A8" w:rsidRDefault="00A9613B" w:rsidP="00C331A8">
      <w:pPr>
        <w:spacing w:line="360" w:lineRule="auto"/>
        <w:jc w:val="both"/>
        <w:rPr>
          <w:rFonts w:ascii="Arial" w:hAnsi="Arial" w:cs="Arial"/>
        </w:rPr>
      </w:pPr>
      <w:r>
        <w:rPr>
          <w:rFonts w:ascii="Arial" w:hAnsi="Arial" w:cs="Arial"/>
        </w:rPr>
        <w:t>The retail manufacturing sector i</w:t>
      </w:r>
      <w:r w:rsidR="00A7607E" w:rsidRPr="00C331A8">
        <w:rPr>
          <w:rFonts w:ascii="Arial" w:hAnsi="Arial" w:cs="Arial"/>
        </w:rPr>
        <w:t>s a</w:t>
      </w:r>
      <w:r w:rsidR="00892405" w:rsidRPr="00C331A8">
        <w:rPr>
          <w:rFonts w:ascii="Arial" w:hAnsi="Arial" w:cs="Arial"/>
        </w:rPr>
        <w:t xml:space="preserve"> major</w:t>
      </w:r>
      <w:r w:rsidR="0033246F" w:rsidRPr="00C331A8">
        <w:rPr>
          <w:rFonts w:ascii="Arial" w:hAnsi="Arial" w:cs="Arial"/>
        </w:rPr>
        <w:t xml:space="preserve"> </w:t>
      </w:r>
      <w:r w:rsidR="00892405" w:rsidRPr="00C331A8">
        <w:rPr>
          <w:rFonts w:ascii="Arial" w:hAnsi="Arial" w:cs="Arial"/>
        </w:rPr>
        <w:t>contributor</w:t>
      </w:r>
      <w:r w:rsidR="0033246F" w:rsidRPr="00C331A8">
        <w:rPr>
          <w:rFonts w:ascii="Arial" w:hAnsi="Arial" w:cs="Arial"/>
        </w:rPr>
        <w:t xml:space="preserve"> to greenhouse gas </w:t>
      </w:r>
      <w:r w:rsidR="00A7607E" w:rsidRPr="00C331A8">
        <w:rPr>
          <w:rFonts w:ascii="Arial" w:hAnsi="Arial" w:cs="Arial"/>
        </w:rPr>
        <w:t>emission</w:t>
      </w:r>
      <w:r>
        <w:rPr>
          <w:rFonts w:ascii="Arial" w:hAnsi="Arial" w:cs="Arial"/>
        </w:rPr>
        <w:t>s</w:t>
      </w:r>
      <w:r w:rsidR="00A7607E" w:rsidRPr="00C331A8">
        <w:rPr>
          <w:rFonts w:ascii="Arial" w:hAnsi="Arial" w:cs="Arial"/>
        </w:rPr>
        <w:t>?</w:t>
      </w:r>
      <w:r w:rsidR="00892405" w:rsidRPr="00C331A8">
        <w:rPr>
          <w:rFonts w:ascii="Arial" w:hAnsi="Arial" w:cs="Arial"/>
        </w:rPr>
        <w:t xml:space="preserve"> For instance</w:t>
      </w:r>
      <w:r>
        <w:rPr>
          <w:rFonts w:ascii="Arial" w:hAnsi="Arial" w:cs="Arial"/>
        </w:rPr>
        <w:t>,</w:t>
      </w:r>
      <w:r w:rsidR="00892405" w:rsidRPr="00C331A8">
        <w:rPr>
          <w:rFonts w:ascii="Arial" w:hAnsi="Arial" w:cs="Arial"/>
        </w:rPr>
        <w:t xml:space="preserve"> fuel sales in the retailing industry contribute to approximately ~50 MtCO2e </w:t>
      </w:r>
      <w:r>
        <w:t xml:space="preserve">(Dunbar, 2019). </w:t>
      </w:r>
      <w:r w:rsidR="008B0E69" w:rsidRPr="00C331A8">
        <w:rPr>
          <w:rFonts w:ascii="Arial" w:hAnsi="Arial" w:cs="Arial"/>
        </w:rPr>
        <w:t xml:space="preserve">This has led to increased concerns </w:t>
      </w:r>
      <w:r>
        <w:rPr>
          <w:rFonts w:ascii="Arial" w:hAnsi="Arial" w:cs="Arial"/>
        </w:rPr>
        <w:t xml:space="preserve">about </w:t>
      </w:r>
      <w:r w:rsidR="008B0E69" w:rsidRPr="00C331A8">
        <w:rPr>
          <w:rFonts w:ascii="Arial" w:hAnsi="Arial" w:cs="Arial"/>
        </w:rPr>
        <w:t>environmental issue</w:t>
      </w:r>
      <w:r>
        <w:rPr>
          <w:rFonts w:ascii="Arial" w:hAnsi="Arial" w:cs="Arial"/>
        </w:rPr>
        <w:t>s</w:t>
      </w:r>
      <w:r w:rsidR="008B0E69" w:rsidRPr="00C331A8">
        <w:rPr>
          <w:rFonts w:ascii="Arial" w:hAnsi="Arial" w:cs="Arial"/>
        </w:rPr>
        <w:t xml:space="preserve"> and conscious consumers. </w:t>
      </w:r>
      <w:r>
        <w:rPr>
          <w:rFonts w:ascii="Arial" w:hAnsi="Arial" w:cs="Arial"/>
        </w:rPr>
        <w:t>G</w:t>
      </w:r>
      <w:r w:rsidR="008B0E69" w:rsidRPr="00C331A8">
        <w:rPr>
          <w:rFonts w:ascii="Arial" w:hAnsi="Arial" w:cs="Arial"/>
        </w:rPr>
        <w:t xml:space="preserve">overnments and consumers </w:t>
      </w:r>
      <w:r w:rsidR="007E224B" w:rsidRPr="00C331A8">
        <w:rPr>
          <w:rFonts w:ascii="Arial" w:hAnsi="Arial" w:cs="Arial"/>
        </w:rPr>
        <w:t>are becoming</w:t>
      </w:r>
      <w:r w:rsidR="00A7607E" w:rsidRPr="00C331A8">
        <w:rPr>
          <w:rFonts w:ascii="Arial" w:hAnsi="Arial" w:cs="Arial"/>
        </w:rPr>
        <w:t xml:space="preserve"> accustomed to sustainability issues and are </w:t>
      </w:r>
      <w:r w:rsidR="008B0E69" w:rsidRPr="00C331A8">
        <w:rPr>
          <w:rFonts w:ascii="Arial" w:hAnsi="Arial" w:cs="Arial"/>
        </w:rPr>
        <w:t>now demanding eco-friendly products which have been responsibly sourced and can be recycle</w:t>
      </w:r>
      <w:r>
        <w:rPr>
          <w:rFonts w:ascii="Arial" w:hAnsi="Arial" w:cs="Arial"/>
        </w:rPr>
        <w:t>d</w:t>
      </w:r>
      <w:r w:rsidR="008B0E69" w:rsidRPr="00C331A8">
        <w:rPr>
          <w:rFonts w:ascii="Arial" w:hAnsi="Arial" w:cs="Arial"/>
        </w:rPr>
        <w:t>.  According to Smith (2022)</w:t>
      </w:r>
      <w:r w:rsidR="001634B7" w:rsidRPr="00C331A8">
        <w:rPr>
          <w:rFonts w:ascii="Arial" w:hAnsi="Arial" w:cs="Arial"/>
        </w:rPr>
        <w:t xml:space="preserve">, sustainability in </w:t>
      </w:r>
      <w:r>
        <w:rPr>
          <w:rFonts w:ascii="Arial" w:hAnsi="Arial" w:cs="Arial"/>
        </w:rPr>
        <w:t xml:space="preserve">the </w:t>
      </w:r>
      <w:r w:rsidR="001634B7" w:rsidRPr="00C331A8">
        <w:rPr>
          <w:rFonts w:ascii="Arial" w:hAnsi="Arial" w:cs="Arial"/>
        </w:rPr>
        <w:t xml:space="preserve">fashion retail industry is a major </w:t>
      </w:r>
      <w:r w:rsidR="00CB6271" w:rsidRPr="00C331A8">
        <w:rPr>
          <w:rFonts w:ascii="Arial" w:hAnsi="Arial" w:cs="Arial"/>
        </w:rPr>
        <w:t>concern for</w:t>
      </w:r>
      <w:r w:rsidR="001634B7" w:rsidRPr="00C331A8">
        <w:rPr>
          <w:rFonts w:ascii="Arial" w:hAnsi="Arial" w:cs="Arial"/>
        </w:rPr>
        <w:t xml:space="preserve"> </w:t>
      </w:r>
      <w:r w:rsidR="00CB6271" w:rsidRPr="00C331A8">
        <w:rPr>
          <w:rFonts w:ascii="Arial" w:hAnsi="Arial" w:cs="Arial"/>
        </w:rPr>
        <w:t>consumers</w:t>
      </w:r>
      <w:r>
        <w:rPr>
          <w:rFonts w:ascii="Arial" w:hAnsi="Arial" w:cs="Arial"/>
        </w:rPr>
        <w:t>,</w:t>
      </w:r>
      <w:r w:rsidR="00CB6271" w:rsidRPr="00C331A8">
        <w:rPr>
          <w:rFonts w:ascii="Arial" w:hAnsi="Arial" w:cs="Arial"/>
        </w:rPr>
        <w:t xml:space="preserve"> and </w:t>
      </w:r>
      <w:r w:rsidR="002E0542" w:rsidRPr="00C331A8">
        <w:rPr>
          <w:rFonts w:ascii="Arial" w:hAnsi="Arial" w:cs="Arial"/>
        </w:rPr>
        <w:t xml:space="preserve">retailers are forced to take </w:t>
      </w:r>
      <w:r w:rsidR="00CB6271" w:rsidRPr="00C331A8">
        <w:rPr>
          <w:rFonts w:ascii="Arial" w:hAnsi="Arial" w:cs="Arial"/>
        </w:rPr>
        <w:t>responsibility for</w:t>
      </w:r>
      <w:r w:rsidR="002E0542" w:rsidRPr="00C331A8">
        <w:rPr>
          <w:rFonts w:ascii="Arial" w:hAnsi="Arial" w:cs="Arial"/>
        </w:rPr>
        <w:t xml:space="preserve"> the </w:t>
      </w:r>
      <w:r w:rsidR="00CB6271" w:rsidRPr="00C331A8">
        <w:rPr>
          <w:rFonts w:ascii="Arial" w:hAnsi="Arial" w:cs="Arial"/>
        </w:rPr>
        <w:t xml:space="preserve">waste produced in the industry. </w:t>
      </w:r>
      <w:r w:rsidR="00A7607E" w:rsidRPr="00C331A8">
        <w:rPr>
          <w:rFonts w:ascii="Arial" w:hAnsi="Arial" w:cs="Arial"/>
        </w:rPr>
        <w:t xml:space="preserve"> </w:t>
      </w:r>
      <w:r w:rsidR="0041211E" w:rsidRPr="00C331A8">
        <w:rPr>
          <w:rFonts w:ascii="Arial" w:hAnsi="Arial" w:cs="Arial"/>
        </w:rPr>
        <w:t xml:space="preserve"> Even though sustainability is seen as a high</w:t>
      </w:r>
      <w:r>
        <w:rPr>
          <w:rFonts w:ascii="Arial" w:hAnsi="Arial" w:cs="Arial"/>
        </w:rPr>
        <w:t>-</w:t>
      </w:r>
      <w:r w:rsidR="0041211E" w:rsidRPr="00C331A8">
        <w:rPr>
          <w:rFonts w:ascii="Arial" w:hAnsi="Arial" w:cs="Arial"/>
        </w:rPr>
        <w:t xml:space="preserve">cost option, the retail industry should be at the forefront </w:t>
      </w:r>
      <w:r>
        <w:rPr>
          <w:rFonts w:ascii="Arial" w:hAnsi="Arial" w:cs="Arial"/>
        </w:rPr>
        <w:t>of</w:t>
      </w:r>
      <w:r w:rsidR="0041211E" w:rsidRPr="00C331A8">
        <w:rPr>
          <w:rFonts w:ascii="Arial" w:hAnsi="Arial" w:cs="Arial"/>
        </w:rPr>
        <w:t xml:space="preserve"> promoting sustainability for its consumers.  </w:t>
      </w:r>
    </w:p>
    <w:p w:rsidR="007E224B" w:rsidRPr="00C331A8" w:rsidRDefault="003843CF" w:rsidP="00C331A8">
      <w:pPr>
        <w:pStyle w:val="Heading1"/>
        <w:spacing w:line="360" w:lineRule="auto"/>
        <w:rPr>
          <w:rFonts w:ascii="Arial" w:hAnsi="Arial" w:cs="Arial"/>
          <w:b/>
          <w:sz w:val="22"/>
          <w:szCs w:val="22"/>
        </w:rPr>
      </w:pPr>
      <w:bookmarkStart w:id="12" w:name="_Toc128985261"/>
      <w:r w:rsidRPr="00C331A8">
        <w:rPr>
          <w:rFonts w:ascii="Arial" w:hAnsi="Arial" w:cs="Arial"/>
          <w:b/>
          <w:sz w:val="22"/>
          <w:szCs w:val="22"/>
        </w:rPr>
        <w:lastRenderedPageBreak/>
        <w:t>Porter’s Five Forces</w:t>
      </w:r>
      <w:bookmarkEnd w:id="12"/>
    </w:p>
    <w:p w:rsidR="007E224B" w:rsidRPr="00C331A8" w:rsidRDefault="008B36D6" w:rsidP="00C331A8">
      <w:pPr>
        <w:spacing w:line="360" w:lineRule="auto"/>
        <w:jc w:val="both"/>
        <w:rPr>
          <w:rFonts w:ascii="Arial" w:hAnsi="Arial" w:cs="Arial"/>
        </w:rPr>
      </w:pPr>
      <w:r w:rsidRPr="00C331A8">
        <w:rPr>
          <w:rFonts w:ascii="Arial" w:hAnsi="Arial" w:cs="Arial"/>
        </w:rPr>
        <w:t>Michael Porter</w:t>
      </w:r>
      <w:r w:rsidR="00C11967" w:rsidRPr="00C331A8">
        <w:rPr>
          <w:rFonts w:ascii="Arial" w:hAnsi="Arial" w:cs="Arial"/>
        </w:rPr>
        <w:t xml:space="preserve"> of Harvard business school developed</w:t>
      </w:r>
      <w:r w:rsidRPr="00C331A8">
        <w:rPr>
          <w:rFonts w:ascii="Arial" w:hAnsi="Arial" w:cs="Arial"/>
        </w:rPr>
        <w:t xml:space="preserve"> </w:t>
      </w:r>
      <w:r w:rsidR="00A9613B">
        <w:rPr>
          <w:rFonts w:ascii="Arial" w:hAnsi="Arial" w:cs="Arial"/>
        </w:rPr>
        <w:t xml:space="preserve">the </w:t>
      </w:r>
      <w:r w:rsidRPr="00C331A8">
        <w:rPr>
          <w:rFonts w:ascii="Arial" w:hAnsi="Arial" w:cs="Arial"/>
        </w:rPr>
        <w:t xml:space="preserve">five </w:t>
      </w:r>
      <w:r w:rsidR="00C11967" w:rsidRPr="00C331A8">
        <w:rPr>
          <w:rFonts w:ascii="Arial" w:hAnsi="Arial" w:cs="Arial"/>
        </w:rPr>
        <w:t>forces model</w:t>
      </w:r>
      <w:r w:rsidR="00B478BE" w:rsidRPr="00C331A8">
        <w:rPr>
          <w:rFonts w:ascii="Arial" w:hAnsi="Arial" w:cs="Arial"/>
        </w:rPr>
        <w:t xml:space="preserve"> of</w:t>
      </w:r>
      <w:r w:rsidRPr="00C331A8">
        <w:rPr>
          <w:rFonts w:ascii="Arial" w:hAnsi="Arial" w:cs="Arial"/>
        </w:rPr>
        <w:t xml:space="preserve"> competitive </w:t>
      </w:r>
      <w:r w:rsidR="00B478BE" w:rsidRPr="00C331A8">
        <w:rPr>
          <w:rFonts w:ascii="Arial" w:hAnsi="Arial" w:cs="Arial"/>
        </w:rPr>
        <w:t>advantage</w:t>
      </w:r>
      <w:r w:rsidR="00C11967" w:rsidRPr="00C331A8">
        <w:rPr>
          <w:rFonts w:ascii="Arial" w:hAnsi="Arial" w:cs="Arial"/>
        </w:rPr>
        <w:t xml:space="preserve"> in 1979 to</w:t>
      </w:r>
      <w:r w:rsidRPr="00C331A8">
        <w:rPr>
          <w:rFonts w:ascii="Arial" w:hAnsi="Arial" w:cs="Arial"/>
        </w:rPr>
        <w:t xml:space="preserve"> explain how </w:t>
      </w:r>
      <w:proofErr w:type="spellStart"/>
      <w:r w:rsidRPr="00C331A8">
        <w:rPr>
          <w:rFonts w:ascii="Arial" w:hAnsi="Arial" w:cs="Arial"/>
        </w:rPr>
        <w:t>organisations</w:t>
      </w:r>
      <w:proofErr w:type="spellEnd"/>
      <w:r w:rsidRPr="00C331A8">
        <w:rPr>
          <w:rFonts w:ascii="Arial" w:hAnsi="Arial" w:cs="Arial"/>
        </w:rPr>
        <w:t xml:space="preserve"> can achieve and maintain </w:t>
      </w:r>
      <w:r w:rsidR="00A9613B">
        <w:rPr>
          <w:rFonts w:ascii="Arial" w:hAnsi="Arial" w:cs="Arial"/>
        </w:rPr>
        <w:t xml:space="preserve">a </w:t>
      </w:r>
      <w:r w:rsidRPr="00C331A8">
        <w:rPr>
          <w:rFonts w:ascii="Arial" w:hAnsi="Arial" w:cs="Arial"/>
        </w:rPr>
        <w:t>competitive advantage in their specific industries.</w:t>
      </w:r>
      <w:r w:rsidR="00C11967" w:rsidRPr="00C331A8">
        <w:rPr>
          <w:rFonts w:ascii="Arial" w:hAnsi="Arial" w:cs="Arial"/>
        </w:rPr>
        <w:t xml:space="preserve"> It is a simple model for assessing the position and strength of an </w:t>
      </w:r>
      <w:proofErr w:type="spellStart"/>
      <w:r w:rsidR="00C11967" w:rsidRPr="00C331A8">
        <w:rPr>
          <w:rFonts w:ascii="Arial" w:hAnsi="Arial" w:cs="Arial"/>
        </w:rPr>
        <w:t>organisation</w:t>
      </w:r>
      <w:proofErr w:type="spellEnd"/>
      <w:r w:rsidR="00C11967" w:rsidRPr="00C331A8">
        <w:rPr>
          <w:rFonts w:ascii="Arial" w:hAnsi="Arial" w:cs="Arial"/>
        </w:rPr>
        <w:t xml:space="preserve">. </w:t>
      </w:r>
      <w:r w:rsidR="005B68FB" w:rsidRPr="00C331A8">
        <w:rPr>
          <w:rFonts w:ascii="Arial" w:hAnsi="Arial" w:cs="Arial"/>
        </w:rPr>
        <w:t xml:space="preserve">The </w:t>
      </w:r>
      <w:r w:rsidR="00AC794E" w:rsidRPr="00C331A8">
        <w:rPr>
          <w:rFonts w:ascii="Arial" w:hAnsi="Arial" w:cs="Arial"/>
        </w:rPr>
        <w:t>model</w:t>
      </w:r>
      <w:r w:rsidR="005B68FB" w:rsidRPr="00C331A8">
        <w:rPr>
          <w:rFonts w:ascii="Arial" w:hAnsi="Arial" w:cs="Arial"/>
        </w:rPr>
        <w:t xml:space="preserve"> is based on the concept </w:t>
      </w:r>
      <w:r w:rsidR="0057666B" w:rsidRPr="00C331A8">
        <w:rPr>
          <w:rFonts w:ascii="Arial" w:hAnsi="Arial" w:cs="Arial"/>
        </w:rPr>
        <w:t xml:space="preserve">that every </w:t>
      </w:r>
      <w:proofErr w:type="spellStart"/>
      <w:r w:rsidR="0057666B" w:rsidRPr="00C331A8">
        <w:rPr>
          <w:rFonts w:ascii="Arial" w:hAnsi="Arial" w:cs="Arial"/>
        </w:rPr>
        <w:t>organisational</w:t>
      </w:r>
      <w:proofErr w:type="spellEnd"/>
      <w:r w:rsidR="0057666B" w:rsidRPr="00C331A8">
        <w:rPr>
          <w:rFonts w:ascii="Arial" w:hAnsi="Arial" w:cs="Arial"/>
        </w:rPr>
        <w:t xml:space="preserve"> strategy is bound to encounter threats and opportunities from the external </w:t>
      </w:r>
      <w:r w:rsidR="00C11967" w:rsidRPr="00C331A8">
        <w:rPr>
          <w:rFonts w:ascii="Arial" w:hAnsi="Arial" w:cs="Arial"/>
        </w:rPr>
        <w:t>environment (</w:t>
      </w:r>
      <w:proofErr w:type="spellStart"/>
      <w:r w:rsidR="0057666B" w:rsidRPr="00C331A8">
        <w:rPr>
          <w:rFonts w:ascii="Arial" w:hAnsi="Arial" w:cs="Arial"/>
        </w:rPr>
        <w:t>Bruijl</w:t>
      </w:r>
      <w:proofErr w:type="spellEnd"/>
      <w:r w:rsidR="0057666B" w:rsidRPr="00C331A8">
        <w:rPr>
          <w:rFonts w:ascii="Arial" w:hAnsi="Arial" w:cs="Arial"/>
        </w:rPr>
        <w:t xml:space="preserve">, 2018). </w:t>
      </w:r>
      <w:r w:rsidRPr="00C331A8">
        <w:rPr>
          <w:rFonts w:ascii="Arial" w:hAnsi="Arial" w:cs="Arial"/>
        </w:rPr>
        <w:t>According to Porter</w:t>
      </w:r>
      <w:r w:rsidR="00A9613B">
        <w:rPr>
          <w:rFonts w:ascii="Arial" w:hAnsi="Arial" w:cs="Arial"/>
        </w:rPr>
        <w:t>,</w:t>
      </w:r>
      <w:r w:rsidRPr="00C331A8">
        <w:rPr>
          <w:rFonts w:ascii="Arial" w:hAnsi="Arial" w:cs="Arial"/>
        </w:rPr>
        <w:t xml:space="preserve"> </w:t>
      </w:r>
      <w:proofErr w:type="spellStart"/>
      <w:r w:rsidRPr="00C331A8">
        <w:rPr>
          <w:rFonts w:ascii="Arial" w:hAnsi="Arial" w:cs="Arial"/>
        </w:rPr>
        <w:t>organisations</w:t>
      </w:r>
      <w:proofErr w:type="spellEnd"/>
      <w:r w:rsidRPr="00C331A8">
        <w:rPr>
          <w:rFonts w:ascii="Arial" w:hAnsi="Arial" w:cs="Arial"/>
        </w:rPr>
        <w:t xml:space="preserve"> can use th</w:t>
      </w:r>
      <w:r w:rsidR="00A9613B">
        <w:rPr>
          <w:rFonts w:ascii="Arial" w:hAnsi="Arial" w:cs="Arial"/>
        </w:rPr>
        <w:t>ese</w:t>
      </w:r>
      <w:r w:rsidRPr="00C331A8">
        <w:rPr>
          <w:rFonts w:ascii="Arial" w:hAnsi="Arial" w:cs="Arial"/>
        </w:rPr>
        <w:t xml:space="preserve"> five imperative </w:t>
      </w:r>
      <w:r w:rsidR="00B478BE" w:rsidRPr="00C331A8">
        <w:rPr>
          <w:rFonts w:ascii="Arial" w:hAnsi="Arial" w:cs="Arial"/>
        </w:rPr>
        <w:t xml:space="preserve">forces in their management. The five forces </w:t>
      </w:r>
      <w:r w:rsidR="0057666B" w:rsidRPr="00C331A8">
        <w:rPr>
          <w:rFonts w:ascii="Arial" w:hAnsi="Arial" w:cs="Arial"/>
        </w:rPr>
        <w:t>include</w:t>
      </w:r>
      <w:r w:rsidR="00A9613B">
        <w:rPr>
          <w:rFonts w:ascii="Arial" w:hAnsi="Arial" w:cs="Arial"/>
        </w:rPr>
        <w:t>: t</w:t>
      </w:r>
      <w:r w:rsidR="00B478BE" w:rsidRPr="00C331A8">
        <w:rPr>
          <w:rFonts w:ascii="Arial" w:hAnsi="Arial" w:cs="Arial"/>
        </w:rPr>
        <w:t>hreats of new entrants</w:t>
      </w:r>
      <w:r w:rsidR="00C11967" w:rsidRPr="00C331A8">
        <w:rPr>
          <w:rFonts w:ascii="Arial" w:hAnsi="Arial" w:cs="Arial"/>
        </w:rPr>
        <w:t xml:space="preserve">, </w:t>
      </w:r>
      <w:r w:rsidR="00A9613B" w:rsidRPr="00C331A8">
        <w:rPr>
          <w:rFonts w:ascii="Arial" w:hAnsi="Arial" w:cs="Arial"/>
        </w:rPr>
        <w:t xml:space="preserve">Rivalry </w:t>
      </w:r>
      <w:r w:rsidR="00B478BE" w:rsidRPr="00C331A8">
        <w:rPr>
          <w:rFonts w:ascii="Arial" w:hAnsi="Arial" w:cs="Arial"/>
        </w:rPr>
        <w:t xml:space="preserve">of </w:t>
      </w:r>
      <w:r w:rsidR="00A9613B" w:rsidRPr="00C331A8">
        <w:rPr>
          <w:rFonts w:ascii="Arial" w:hAnsi="Arial" w:cs="Arial"/>
        </w:rPr>
        <w:t xml:space="preserve">Existing </w:t>
      </w:r>
      <w:r w:rsidR="00B478BE" w:rsidRPr="00C331A8">
        <w:rPr>
          <w:rFonts w:ascii="Arial" w:hAnsi="Arial" w:cs="Arial"/>
        </w:rPr>
        <w:t xml:space="preserve">competitors, </w:t>
      </w:r>
      <w:r w:rsidR="00A9613B">
        <w:rPr>
          <w:rFonts w:ascii="Arial" w:hAnsi="Arial" w:cs="Arial"/>
        </w:rPr>
        <w:t xml:space="preserve">the </w:t>
      </w:r>
      <w:r w:rsidR="00B478BE" w:rsidRPr="00C331A8">
        <w:rPr>
          <w:rFonts w:ascii="Arial" w:hAnsi="Arial" w:cs="Arial"/>
        </w:rPr>
        <w:t xml:space="preserve">power of buyers, </w:t>
      </w:r>
      <w:r w:rsidR="00A9613B">
        <w:rPr>
          <w:rFonts w:ascii="Arial" w:hAnsi="Arial" w:cs="Arial"/>
        </w:rPr>
        <w:t xml:space="preserve">the </w:t>
      </w:r>
      <w:r w:rsidR="00B478BE" w:rsidRPr="00C331A8">
        <w:rPr>
          <w:rFonts w:ascii="Arial" w:hAnsi="Arial" w:cs="Arial"/>
        </w:rPr>
        <w:t xml:space="preserve">power of suppliers, </w:t>
      </w:r>
      <w:r w:rsidR="00A9613B">
        <w:rPr>
          <w:rFonts w:ascii="Arial" w:hAnsi="Arial" w:cs="Arial"/>
        </w:rPr>
        <w:t xml:space="preserve">and </w:t>
      </w:r>
      <w:r w:rsidR="00B478BE" w:rsidRPr="00C331A8">
        <w:rPr>
          <w:rFonts w:ascii="Arial" w:hAnsi="Arial" w:cs="Arial"/>
        </w:rPr>
        <w:t>sub</w:t>
      </w:r>
      <w:r w:rsidR="00754C8E" w:rsidRPr="00C331A8">
        <w:rPr>
          <w:rFonts w:ascii="Arial" w:hAnsi="Arial" w:cs="Arial"/>
        </w:rPr>
        <w:t xml:space="preserve">stitute </w:t>
      </w:r>
      <w:r w:rsidR="00A9613B">
        <w:rPr>
          <w:rFonts w:ascii="Arial" w:hAnsi="Arial" w:cs="Arial"/>
        </w:rPr>
        <w:t>of</w:t>
      </w:r>
      <w:r w:rsidR="00754C8E" w:rsidRPr="00C331A8">
        <w:rPr>
          <w:rFonts w:ascii="Arial" w:hAnsi="Arial" w:cs="Arial"/>
        </w:rPr>
        <w:t xml:space="preserve"> service</w:t>
      </w:r>
      <w:r w:rsidR="00A9613B">
        <w:rPr>
          <w:rFonts w:ascii="Arial" w:hAnsi="Arial" w:cs="Arial"/>
        </w:rPr>
        <w:t>s</w:t>
      </w:r>
      <w:r w:rsidR="00754C8E" w:rsidRPr="00C331A8">
        <w:rPr>
          <w:rFonts w:ascii="Arial" w:hAnsi="Arial" w:cs="Arial"/>
        </w:rPr>
        <w:t xml:space="preserve"> and products.</w:t>
      </w:r>
    </w:p>
    <w:p w:rsidR="00FB2727" w:rsidRPr="00C331A8" w:rsidRDefault="00552C5A" w:rsidP="00C331A8">
      <w:pPr>
        <w:pStyle w:val="Heading2"/>
        <w:spacing w:line="360" w:lineRule="auto"/>
        <w:rPr>
          <w:rFonts w:ascii="Arial" w:hAnsi="Arial" w:cs="Arial"/>
          <w:b/>
          <w:sz w:val="22"/>
          <w:szCs w:val="22"/>
        </w:rPr>
      </w:pPr>
      <w:bookmarkStart w:id="13" w:name="_Toc128985262"/>
      <w:r w:rsidRPr="00C331A8">
        <w:rPr>
          <w:rFonts w:ascii="Arial" w:hAnsi="Arial" w:cs="Arial"/>
          <w:b/>
          <w:sz w:val="22"/>
          <w:szCs w:val="22"/>
        </w:rPr>
        <w:t xml:space="preserve">Rivalry of existing </w:t>
      </w:r>
      <w:r w:rsidR="00FB2727" w:rsidRPr="00C331A8">
        <w:rPr>
          <w:rFonts w:ascii="Arial" w:hAnsi="Arial" w:cs="Arial"/>
          <w:b/>
          <w:sz w:val="22"/>
          <w:szCs w:val="22"/>
        </w:rPr>
        <w:t>Competit</w:t>
      </w:r>
      <w:r w:rsidRPr="00C331A8">
        <w:rPr>
          <w:rFonts w:ascii="Arial" w:hAnsi="Arial" w:cs="Arial"/>
          <w:b/>
          <w:sz w:val="22"/>
          <w:szCs w:val="22"/>
        </w:rPr>
        <w:t>ors</w:t>
      </w:r>
      <w:bookmarkEnd w:id="13"/>
      <w:r w:rsidRPr="00C331A8">
        <w:rPr>
          <w:rFonts w:ascii="Arial" w:hAnsi="Arial" w:cs="Arial"/>
          <w:b/>
          <w:sz w:val="22"/>
          <w:szCs w:val="22"/>
        </w:rPr>
        <w:t xml:space="preserve"> </w:t>
      </w:r>
    </w:p>
    <w:p w:rsidR="008B4160" w:rsidRPr="00C331A8" w:rsidRDefault="008B4160" w:rsidP="00C331A8">
      <w:pPr>
        <w:spacing w:line="360" w:lineRule="auto"/>
        <w:jc w:val="both"/>
        <w:rPr>
          <w:rFonts w:ascii="Arial" w:hAnsi="Arial" w:cs="Arial"/>
        </w:rPr>
      </w:pPr>
      <w:r w:rsidRPr="00C331A8">
        <w:rPr>
          <w:rFonts w:ascii="Arial" w:hAnsi="Arial" w:cs="Arial"/>
        </w:rPr>
        <w:t xml:space="preserve">Rivalry of existing competitors is the extent to </w:t>
      </w:r>
      <w:r w:rsidR="00BA458C" w:rsidRPr="00C331A8">
        <w:rPr>
          <w:rFonts w:ascii="Arial" w:hAnsi="Arial" w:cs="Arial"/>
        </w:rPr>
        <w:t>which competition</w:t>
      </w:r>
      <w:r w:rsidRPr="00C331A8">
        <w:rPr>
          <w:rFonts w:ascii="Arial" w:hAnsi="Arial" w:cs="Arial"/>
        </w:rPr>
        <w:t xml:space="preserve"> affects </w:t>
      </w:r>
      <w:r w:rsidR="00CD7831" w:rsidRPr="00C331A8">
        <w:rPr>
          <w:rFonts w:ascii="Arial" w:hAnsi="Arial" w:cs="Arial"/>
        </w:rPr>
        <w:t>the retail</w:t>
      </w:r>
      <w:r w:rsidRPr="00C331A8">
        <w:rPr>
          <w:rFonts w:ascii="Arial" w:hAnsi="Arial" w:cs="Arial"/>
        </w:rPr>
        <w:t xml:space="preserve"> industry’s profit </w:t>
      </w:r>
      <w:r w:rsidR="009F66AE" w:rsidRPr="00C331A8">
        <w:rPr>
          <w:rFonts w:ascii="Arial" w:hAnsi="Arial" w:cs="Arial"/>
        </w:rPr>
        <w:t>margin</w:t>
      </w:r>
      <w:r w:rsidR="00BA458C" w:rsidRPr="00C331A8">
        <w:rPr>
          <w:rFonts w:ascii="Arial" w:hAnsi="Arial" w:cs="Arial"/>
        </w:rPr>
        <w:t xml:space="preserve"> (</w:t>
      </w:r>
      <w:proofErr w:type="spellStart"/>
      <w:r w:rsidR="00BA458C" w:rsidRPr="00C331A8">
        <w:rPr>
          <w:rFonts w:ascii="Arial" w:hAnsi="Arial" w:cs="Arial"/>
        </w:rPr>
        <w:t>Bruijl</w:t>
      </w:r>
      <w:proofErr w:type="spellEnd"/>
      <w:r w:rsidR="00BA458C" w:rsidRPr="00C331A8">
        <w:rPr>
          <w:rFonts w:ascii="Arial" w:hAnsi="Arial" w:cs="Arial"/>
        </w:rPr>
        <w:t>, 2018)</w:t>
      </w:r>
      <w:r w:rsidR="009F66AE" w:rsidRPr="00C331A8">
        <w:rPr>
          <w:rFonts w:ascii="Arial" w:hAnsi="Arial" w:cs="Arial"/>
        </w:rPr>
        <w:t xml:space="preserve">. It depends </w:t>
      </w:r>
      <w:r w:rsidR="00A9613B">
        <w:rPr>
          <w:rFonts w:ascii="Arial" w:hAnsi="Arial" w:cs="Arial"/>
        </w:rPr>
        <w:t xml:space="preserve">on how high the sustainable margins </w:t>
      </w:r>
      <w:proofErr w:type="gramStart"/>
      <w:r w:rsidR="00A9613B">
        <w:rPr>
          <w:rFonts w:ascii="Arial" w:hAnsi="Arial" w:cs="Arial"/>
        </w:rPr>
        <w:t>are</w:t>
      </w:r>
      <w:r w:rsidR="00CD7831" w:rsidRPr="00C331A8">
        <w:rPr>
          <w:rFonts w:ascii="Arial" w:hAnsi="Arial" w:cs="Arial"/>
        </w:rPr>
        <w:t>,</w:t>
      </w:r>
      <w:proofErr w:type="gramEnd"/>
      <w:r w:rsidR="00CD7831" w:rsidRPr="00C331A8">
        <w:rPr>
          <w:rFonts w:ascii="Arial" w:hAnsi="Arial" w:cs="Arial"/>
        </w:rPr>
        <w:t xml:space="preserve"> the basis on </w:t>
      </w:r>
      <w:r w:rsidR="009F66AE" w:rsidRPr="00C331A8">
        <w:rPr>
          <w:rFonts w:ascii="Arial" w:hAnsi="Arial" w:cs="Arial"/>
        </w:rPr>
        <w:t xml:space="preserve">which </w:t>
      </w:r>
      <w:proofErr w:type="spellStart"/>
      <w:r w:rsidR="009F66AE" w:rsidRPr="00C331A8">
        <w:rPr>
          <w:rFonts w:ascii="Arial" w:hAnsi="Arial" w:cs="Arial"/>
        </w:rPr>
        <w:t>organisations</w:t>
      </w:r>
      <w:proofErr w:type="spellEnd"/>
      <w:r w:rsidR="009F66AE" w:rsidRPr="00C331A8">
        <w:rPr>
          <w:rFonts w:ascii="Arial" w:hAnsi="Arial" w:cs="Arial"/>
        </w:rPr>
        <w:t xml:space="preserve"> compete</w:t>
      </w:r>
      <w:r w:rsidR="00A9613B">
        <w:rPr>
          <w:rFonts w:ascii="Arial" w:hAnsi="Arial" w:cs="Arial"/>
        </w:rPr>
        <w:t>,</w:t>
      </w:r>
      <w:r w:rsidR="009F66AE" w:rsidRPr="00C331A8">
        <w:rPr>
          <w:rFonts w:ascii="Arial" w:hAnsi="Arial" w:cs="Arial"/>
        </w:rPr>
        <w:t xml:space="preserve"> and the intensity of the </w:t>
      </w:r>
      <w:r w:rsidR="007B608E" w:rsidRPr="00C331A8">
        <w:rPr>
          <w:rFonts w:ascii="Arial" w:hAnsi="Arial" w:cs="Arial"/>
        </w:rPr>
        <w:t>competition.</w:t>
      </w:r>
      <w:r w:rsidR="00BA458C" w:rsidRPr="00C331A8">
        <w:rPr>
          <w:rFonts w:ascii="Arial" w:hAnsi="Arial" w:cs="Arial"/>
        </w:rPr>
        <w:t xml:space="preserve"> </w:t>
      </w:r>
      <w:r w:rsidR="007B608E" w:rsidRPr="00C331A8">
        <w:rPr>
          <w:rFonts w:ascii="Arial" w:hAnsi="Arial" w:cs="Arial"/>
        </w:rPr>
        <w:t xml:space="preserve"> The retail industry</w:t>
      </w:r>
      <w:r w:rsidR="00A9613B">
        <w:rPr>
          <w:rFonts w:ascii="Arial" w:hAnsi="Arial" w:cs="Arial"/>
        </w:rPr>
        <w:t>,</w:t>
      </w:r>
      <w:r w:rsidR="007B608E" w:rsidRPr="00C331A8">
        <w:rPr>
          <w:rFonts w:ascii="Arial" w:hAnsi="Arial" w:cs="Arial"/>
        </w:rPr>
        <w:t xml:space="preserve"> from fashion to </w:t>
      </w:r>
      <w:r w:rsidR="00805696" w:rsidRPr="00C331A8">
        <w:rPr>
          <w:rFonts w:ascii="Arial" w:hAnsi="Arial" w:cs="Arial"/>
        </w:rPr>
        <w:t>supermarkets</w:t>
      </w:r>
      <w:r w:rsidR="00A9613B">
        <w:rPr>
          <w:rFonts w:ascii="Arial" w:hAnsi="Arial" w:cs="Arial"/>
        </w:rPr>
        <w:t>,</w:t>
      </w:r>
      <w:r w:rsidR="00805696" w:rsidRPr="00C331A8">
        <w:rPr>
          <w:rFonts w:ascii="Arial" w:hAnsi="Arial" w:cs="Arial"/>
        </w:rPr>
        <w:t xml:space="preserve"> face</w:t>
      </w:r>
      <w:r w:rsidR="00A9613B">
        <w:rPr>
          <w:rFonts w:ascii="Arial" w:hAnsi="Arial" w:cs="Arial"/>
        </w:rPr>
        <w:t>s</w:t>
      </w:r>
      <w:r w:rsidR="007B608E" w:rsidRPr="00C331A8">
        <w:rPr>
          <w:rFonts w:ascii="Arial" w:hAnsi="Arial" w:cs="Arial"/>
        </w:rPr>
        <w:t xml:space="preserve"> </w:t>
      </w:r>
      <w:r w:rsidR="00805696" w:rsidRPr="00C331A8">
        <w:rPr>
          <w:rFonts w:ascii="Arial" w:hAnsi="Arial" w:cs="Arial"/>
        </w:rPr>
        <w:t>intense</w:t>
      </w:r>
      <w:r w:rsidR="007B608E" w:rsidRPr="00C331A8">
        <w:rPr>
          <w:rFonts w:ascii="Arial" w:hAnsi="Arial" w:cs="Arial"/>
        </w:rPr>
        <w:t xml:space="preserve"> </w:t>
      </w:r>
      <w:r w:rsidR="00805696" w:rsidRPr="00C331A8">
        <w:rPr>
          <w:rFonts w:ascii="Arial" w:hAnsi="Arial" w:cs="Arial"/>
        </w:rPr>
        <w:t>comp</w:t>
      </w:r>
      <w:r w:rsidR="007B608E" w:rsidRPr="00C331A8">
        <w:rPr>
          <w:rFonts w:ascii="Arial" w:hAnsi="Arial" w:cs="Arial"/>
        </w:rPr>
        <w:t>eti</w:t>
      </w:r>
      <w:r w:rsidR="00805696" w:rsidRPr="00C331A8">
        <w:rPr>
          <w:rFonts w:ascii="Arial" w:hAnsi="Arial" w:cs="Arial"/>
        </w:rPr>
        <w:t>ti</w:t>
      </w:r>
      <w:r w:rsidR="007B608E" w:rsidRPr="00C331A8">
        <w:rPr>
          <w:rFonts w:ascii="Arial" w:hAnsi="Arial" w:cs="Arial"/>
        </w:rPr>
        <w:t>on</w:t>
      </w:r>
      <w:r w:rsidR="00805696" w:rsidRPr="00C331A8">
        <w:rPr>
          <w:rFonts w:ascii="Arial" w:hAnsi="Arial" w:cs="Arial"/>
        </w:rPr>
        <w:t xml:space="preserve">. </w:t>
      </w:r>
      <w:r w:rsidR="007B608E" w:rsidRPr="00C331A8">
        <w:rPr>
          <w:rFonts w:ascii="Arial" w:hAnsi="Arial" w:cs="Arial"/>
        </w:rPr>
        <w:t xml:space="preserve"> </w:t>
      </w:r>
      <w:r w:rsidR="00805696" w:rsidRPr="00C331A8">
        <w:rPr>
          <w:rFonts w:ascii="Arial" w:hAnsi="Arial" w:cs="Arial"/>
        </w:rPr>
        <w:t xml:space="preserve">The completion in the retail industry is </w:t>
      </w:r>
      <w:r w:rsidR="007C6391" w:rsidRPr="00C331A8">
        <w:rPr>
          <w:rFonts w:ascii="Arial" w:hAnsi="Arial" w:cs="Arial"/>
        </w:rPr>
        <w:t xml:space="preserve">high and </w:t>
      </w:r>
      <w:r w:rsidR="00281F35" w:rsidRPr="00C331A8">
        <w:rPr>
          <w:rFonts w:ascii="Arial" w:hAnsi="Arial" w:cs="Arial"/>
        </w:rPr>
        <w:t>characterized by competition</w:t>
      </w:r>
      <w:r w:rsidR="007C6391" w:rsidRPr="00C331A8">
        <w:rPr>
          <w:rFonts w:ascii="Arial" w:hAnsi="Arial" w:cs="Arial"/>
        </w:rPr>
        <w:t xml:space="preserve"> over technol</w:t>
      </w:r>
      <w:r w:rsidR="00281F35" w:rsidRPr="00C331A8">
        <w:rPr>
          <w:rFonts w:ascii="Arial" w:hAnsi="Arial" w:cs="Arial"/>
        </w:rPr>
        <w:t>ogical advancement, advertisements, consumer business behavior</w:t>
      </w:r>
      <w:r w:rsidR="00A9613B">
        <w:rPr>
          <w:rFonts w:ascii="Arial" w:hAnsi="Arial" w:cs="Arial"/>
        </w:rPr>
        <w:t>,</w:t>
      </w:r>
      <w:r w:rsidR="00281F35" w:rsidRPr="00C331A8">
        <w:rPr>
          <w:rFonts w:ascii="Arial" w:hAnsi="Arial" w:cs="Arial"/>
        </w:rPr>
        <w:t xml:space="preserve"> etc.  In grocery retails, competition is </w:t>
      </w:r>
      <w:r w:rsidR="00034082" w:rsidRPr="00C331A8">
        <w:rPr>
          <w:rFonts w:ascii="Arial" w:hAnsi="Arial" w:cs="Arial"/>
        </w:rPr>
        <w:t>strong</w:t>
      </w:r>
      <w:r w:rsidR="00A9613B">
        <w:rPr>
          <w:rFonts w:ascii="Arial" w:hAnsi="Arial" w:cs="Arial"/>
        </w:rPr>
        <w:t>, making</w:t>
      </w:r>
      <w:r w:rsidR="00281F35" w:rsidRPr="00C331A8">
        <w:rPr>
          <w:rFonts w:ascii="Arial" w:hAnsi="Arial" w:cs="Arial"/>
        </w:rPr>
        <w:t xml:space="preserve"> it difficult to get into as it has be</w:t>
      </w:r>
      <w:r w:rsidR="00A9613B">
        <w:rPr>
          <w:rFonts w:ascii="Arial" w:hAnsi="Arial" w:cs="Arial"/>
        </w:rPr>
        <w:t xml:space="preserve">come a race to the bottom </w:t>
      </w:r>
      <w:r w:rsidR="00A9613B">
        <w:t xml:space="preserve">(El </w:t>
      </w:r>
      <w:proofErr w:type="spellStart"/>
      <w:r w:rsidR="00A9613B">
        <w:t>Sayad</w:t>
      </w:r>
      <w:proofErr w:type="spellEnd"/>
      <w:r w:rsidR="00A9613B">
        <w:t>, 2022)</w:t>
      </w:r>
      <w:r w:rsidR="00034082" w:rsidRPr="00C331A8">
        <w:rPr>
          <w:rFonts w:ascii="Arial" w:hAnsi="Arial" w:cs="Arial"/>
        </w:rPr>
        <w:t xml:space="preserve">. </w:t>
      </w:r>
      <w:r w:rsidR="00A9613B">
        <w:rPr>
          <w:rFonts w:ascii="Arial" w:hAnsi="Arial" w:cs="Arial"/>
        </w:rPr>
        <w:t>In</w:t>
      </w:r>
      <w:r w:rsidR="00034082" w:rsidRPr="00C331A8">
        <w:rPr>
          <w:rFonts w:ascii="Arial" w:hAnsi="Arial" w:cs="Arial"/>
        </w:rPr>
        <w:t xml:space="preserve"> the fashion retailing sector</w:t>
      </w:r>
      <w:r w:rsidR="00A9613B">
        <w:rPr>
          <w:rFonts w:ascii="Arial" w:hAnsi="Arial" w:cs="Arial"/>
        </w:rPr>
        <w:t>,</w:t>
      </w:r>
      <w:r w:rsidR="00034082" w:rsidRPr="00C331A8">
        <w:rPr>
          <w:rFonts w:ascii="Arial" w:hAnsi="Arial" w:cs="Arial"/>
        </w:rPr>
        <w:t xml:space="preserve"> there is a huge number of </w:t>
      </w:r>
      <w:r w:rsidR="00A9613B">
        <w:rPr>
          <w:rFonts w:ascii="Arial" w:hAnsi="Arial" w:cs="Arial"/>
        </w:rPr>
        <w:t xml:space="preserve">an </w:t>
      </w:r>
      <w:proofErr w:type="spellStart"/>
      <w:r w:rsidR="00034082" w:rsidRPr="00C331A8">
        <w:rPr>
          <w:rFonts w:ascii="Arial" w:hAnsi="Arial" w:cs="Arial"/>
        </w:rPr>
        <w:t>organisation</w:t>
      </w:r>
      <w:proofErr w:type="spellEnd"/>
      <w:r w:rsidR="00034082" w:rsidRPr="00C331A8">
        <w:rPr>
          <w:rFonts w:ascii="Arial" w:hAnsi="Arial" w:cs="Arial"/>
        </w:rPr>
        <w:t xml:space="preserve"> selling similar products with </w:t>
      </w:r>
      <w:r w:rsidR="00EE54F1" w:rsidRPr="00C331A8">
        <w:rPr>
          <w:rFonts w:ascii="Arial" w:hAnsi="Arial" w:cs="Arial"/>
        </w:rPr>
        <w:t>little</w:t>
      </w:r>
      <w:r w:rsidR="00034082" w:rsidRPr="00C331A8">
        <w:rPr>
          <w:rFonts w:ascii="Arial" w:hAnsi="Arial" w:cs="Arial"/>
        </w:rPr>
        <w:t xml:space="preserve"> </w:t>
      </w:r>
      <w:r w:rsidR="00EE54F1" w:rsidRPr="00C331A8">
        <w:rPr>
          <w:rFonts w:ascii="Arial" w:hAnsi="Arial" w:cs="Arial"/>
        </w:rPr>
        <w:t>innovation.</w:t>
      </w:r>
      <w:r w:rsidR="00A9613B">
        <w:rPr>
          <w:rFonts w:ascii="Arial" w:hAnsi="Arial" w:cs="Arial"/>
        </w:rPr>
        <w:t xml:space="preserve"> </w:t>
      </w:r>
      <w:proofErr w:type="spellStart"/>
      <w:r w:rsidR="00EE54F1" w:rsidRPr="00C331A8">
        <w:rPr>
          <w:rFonts w:ascii="Arial" w:hAnsi="Arial" w:cs="Arial"/>
        </w:rPr>
        <w:t>Organisations</w:t>
      </w:r>
      <w:proofErr w:type="spellEnd"/>
      <w:r w:rsidR="00EE54F1" w:rsidRPr="00C331A8">
        <w:rPr>
          <w:rFonts w:ascii="Arial" w:hAnsi="Arial" w:cs="Arial"/>
        </w:rPr>
        <w:t xml:space="preserve"> that constantly innovate may achieve a competitive advantage over their competitors </w:t>
      </w:r>
    </w:p>
    <w:p w:rsidR="00FB2727" w:rsidRPr="00C331A8" w:rsidRDefault="0050741C" w:rsidP="00C331A8">
      <w:pPr>
        <w:pStyle w:val="Heading2"/>
        <w:spacing w:line="360" w:lineRule="auto"/>
        <w:rPr>
          <w:rFonts w:ascii="Arial" w:hAnsi="Arial" w:cs="Arial"/>
          <w:b/>
          <w:sz w:val="22"/>
          <w:szCs w:val="22"/>
        </w:rPr>
      </w:pPr>
      <w:bookmarkStart w:id="14" w:name="_Toc128985263"/>
      <w:r w:rsidRPr="00C331A8">
        <w:rPr>
          <w:rFonts w:ascii="Arial" w:hAnsi="Arial" w:cs="Arial"/>
          <w:b/>
          <w:sz w:val="22"/>
          <w:szCs w:val="22"/>
        </w:rPr>
        <w:t xml:space="preserve">Threats </w:t>
      </w:r>
      <w:r w:rsidR="003D06A6" w:rsidRPr="00C331A8">
        <w:rPr>
          <w:rFonts w:ascii="Arial" w:hAnsi="Arial" w:cs="Arial"/>
          <w:b/>
          <w:sz w:val="22"/>
          <w:szCs w:val="22"/>
        </w:rPr>
        <w:t>of new</w:t>
      </w:r>
      <w:r w:rsidR="00FB2727" w:rsidRPr="00C331A8">
        <w:rPr>
          <w:rFonts w:ascii="Arial" w:hAnsi="Arial" w:cs="Arial"/>
          <w:b/>
          <w:sz w:val="22"/>
          <w:szCs w:val="22"/>
        </w:rPr>
        <w:t xml:space="preserve"> market entrants</w:t>
      </w:r>
      <w:bookmarkEnd w:id="14"/>
      <w:r w:rsidR="00FB2727" w:rsidRPr="00C331A8">
        <w:rPr>
          <w:rFonts w:ascii="Arial" w:hAnsi="Arial" w:cs="Arial"/>
          <w:b/>
          <w:sz w:val="22"/>
          <w:szCs w:val="22"/>
        </w:rPr>
        <w:t xml:space="preserve"> </w:t>
      </w:r>
    </w:p>
    <w:p w:rsidR="00EE47FE" w:rsidRPr="00C331A8" w:rsidRDefault="003D06A6" w:rsidP="00C331A8">
      <w:pPr>
        <w:spacing w:line="360" w:lineRule="auto"/>
        <w:jc w:val="both"/>
        <w:rPr>
          <w:rFonts w:ascii="Arial" w:hAnsi="Arial" w:cs="Arial"/>
        </w:rPr>
      </w:pPr>
      <w:r w:rsidRPr="00C331A8">
        <w:rPr>
          <w:rFonts w:ascii="Arial" w:hAnsi="Arial" w:cs="Arial"/>
        </w:rPr>
        <w:t xml:space="preserve">Threats of new </w:t>
      </w:r>
      <w:r w:rsidR="008B4D59" w:rsidRPr="00C331A8">
        <w:rPr>
          <w:rFonts w:ascii="Arial" w:hAnsi="Arial" w:cs="Arial"/>
        </w:rPr>
        <w:t>entrant</w:t>
      </w:r>
      <w:r w:rsidR="00A9613B">
        <w:rPr>
          <w:rFonts w:ascii="Arial" w:hAnsi="Arial" w:cs="Arial"/>
        </w:rPr>
        <w:t>s</w:t>
      </w:r>
      <w:r w:rsidR="008B4D59" w:rsidRPr="00C331A8">
        <w:rPr>
          <w:rFonts w:ascii="Arial" w:hAnsi="Arial" w:cs="Arial"/>
        </w:rPr>
        <w:t xml:space="preserve"> refer</w:t>
      </w:r>
      <w:r w:rsidRPr="00C331A8">
        <w:rPr>
          <w:rFonts w:ascii="Arial" w:hAnsi="Arial" w:cs="Arial"/>
        </w:rPr>
        <w:t xml:space="preserve"> to </w:t>
      </w:r>
      <w:r w:rsidR="008B4D59" w:rsidRPr="00C331A8">
        <w:rPr>
          <w:rFonts w:ascii="Arial" w:hAnsi="Arial" w:cs="Arial"/>
        </w:rPr>
        <w:t>the barriers</w:t>
      </w:r>
      <w:r w:rsidR="00EB0637" w:rsidRPr="00C331A8">
        <w:rPr>
          <w:rFonts w:ascii="Arial" w:hAnsi="Arial" w:cs="Arial"/>
        </w:rPr>
        <w:t xml:space="preserve"> </w:t>
      </w:r>
      <w:r w:rsidR="00A9613B">
        <w:rPr>
          <w:rFonts w:ascii="Arial" w:hAnsi="Arial" w:cs="Arial"/>
        </w:rPr>
        <w:t>to</w:t>
      </w:r>
      <w:r w:rsidRPr="00C331A8">
        <w:rPr>
          <w:rFonts w:ascii="Arial" w:hAnsi="Arial" w:cs="Arial"/>
        </w:rPr>
        <w:t xml:space="preserve"> e</w:t>
      </w:r>
      <w:r w:rsidR="00EB0637" w:rsidRPr="00C331A8">
        <w:rPr>
          <w:rFonts w:ascii="Arial" w:hAnsi="Arial" w:cs="Arial"/>
        </w:rPr>
        <w:t>ntry to the retail industry. It</w:t>
      </w:r>
      <w:r w:rsidR="008B4D59" w:rsidRPr="00C331A8">
        <w:rPr>
          <w:rFonts w:ascii="Arial" w:hAnsi="Arial" w:cs="Arial"/>
        </w:rPr>
        <w:t xml:space="preserve"> is challenging for a new business to enter t</w:t>
      </w:r>
      <w:r w:rsidR="00EB0637" w:rsidRPr="00C331A8">
        <w:rPr>
          <w:rFonts w:ascii="Arial" w:hAnsi="Arial" w:cs="Arial"/>
        </w:rPr>
        <w:t>he U</w:t>
      </w:r>
      <w:r w:rsidR="00A9613B">
        <w:rPr>
          <w:rFonts w:ascii="Arial" w:hAnsi="Arial" w:cs="Arial"/>
        </w:rPr>
        <w:t>.K.</w:t>
      </w:r>
      <w:r w:rsidR="00EB0637" w:rsidRPr="00C331A8">
        <w:rPr>
          <w:rFonts w:ascii="Arial" w:hAnsi="Arial" w:cs="Arial"/>
        </w:rPr>
        <w:t xml:space="preserve"> retailing industry market because </w:t>
      </w:r>
      <w:r w:rsidR="00A9613B">
        <w:rPr>
          <w:rFonts w:ascii="Arial" w:hAnsi="Arial" w:cs="Arial"/>
        </w:rPr>
        <w:t xml:space="preserve">the </w:t>
      </w:r>
      <w:r w:rsidR="00EB0637" w:rsidRPr="00C331A8">
        <w:rPr>
          <w:rFonts w:ascii="Arial" w:hAnsi="Arial" w:cs="Arial"/>
        </w:rPr>
        <w:t>retail section has been in</w:t>
      </w:r>
      <w:r w:rsidR="00A9613B">
        <w:rPr>
          <w:rFonts w:ascii="Arial" w:hAnsi="Arial" w:cs="Arial"/>
        </w:rPr>
        <w:t xml:space="preserve"> the</w:t>
      </w:r>
      <w:r w:rsidR="00EB0637" w:rsidRPr="00C331A8">
        <w:rPr>
          <w:rFonts w:ascii="Arial" w:hAnsi="Arial" w:cs="Arial"/>
        </w:rPr>
        <w:t xml:space="preserve"> limelight over price </w:t>
      </w:r>
      <w:r w:rsidR="00EE47FE" w:rsidRPr="00C331A8">
        <w:rPr>
          <w:rFonts w:ascii="Arial" w:hAnsi="Arial" w:cs="Arial"/>
        </w:rPr>
        <w:t>wars,</w:t>
      </w:r>
      <w:r w:rsidR="00EB0637" w:rsidRPr="00C331A8">
        <w:rPr>
          <w:rFonts w:ascii="Arial" w:hAnsi="Arial" w:cs="Arial"/>
        </w:rPr>
        <w:t xml:space="preserve"> global rivalry (i.e.</w:t>
      </w:r>
      <w:r w:rsidR="00A9613B">
        <w:rPr>
          <w:rFonts w:ascii="Arial" w:hAnsi="Arial" w:cs="Arial"/>
        </w:rPr>
        <w:t>,</w:t>
      </w:r>
      <w:r w:rsidR="00EB0637" w:rsidRPr="00C331A8">
        <w:rPr>
          <w:rFonts w:ascii="Arial" w:hAnsi="Arial" w:cs="Arial"/>
        </w:rPr>
        <w:t xml:space="preserve"> </w:t>
      </w:r>
      <w:r w:rsidR="00A9613B">
        <w:rPr>
          <w:rFonts w:ascii="Arial" w:hAnsi="Arial" w:cs="Arial"/>
        </w:rPr>
        <w:t>B</w:t>
      </w:r>
      <w:r w:rsidR="00EB0637" w:rsidRPr="00C331A8">
        <w:rPr>
          <w:rFonts w:ascii="Arial" w:hAnsi="Arial" w:cs="Arial"/>
        </w:rPr>
        <w:t>rexit</w:t>
      </w:r>
      <w:r w:rsidR="00EE47FE" w:rsidRPr="00C331A8">
        <w:rPr>
          <w:rFonts w:ascii="Arial" w:hAnsi="Arial" w:cs="Arial"/>
        </w:rPr>
        <w:t>)</w:t>
      </w:r>
      <w:r w:rsidR="00A9613B">
        <w:rPr>
          <w:rFonts w:ascii="Arial" w:hAnsi="Arial" w:cs="Arial"/>
        </w:rPr>
        <w:t>,</w:t>
      </w:r>
      <w:r w:rsidR="00EE47FE" w:rsidRPr="00C331A8">
        <w:rPr>
          <w:rFonts w:ascii="Arial" w:hAnsi="Arial" w:cs="Arial"/>
        </w:rPr>
        <w:t xml:space="preserve"> and</w:t>
      </w:r>
      <w:r w:rsidR="00EB0637" w:rsidRPr="00C331A8">
        <w:rPr>
          <w:rFonts w:ascii="Arial" w:hAnsi="Arial" w:cs="Arial"/>
        </w:rPr>
        <w:t xml:space="preserve"> other contentious subjects</w:t>
      </w:r>
      <w:r w:rsidR="00A9613B">
        <w:rPr>
          <w:rFonts w:ascii="Arial" w:hAnsi="Arial" w:cs="Arial"/>
        </w:rPr>
        <w:t xml:space="preserve"> </w:t>
      </w:r>
      <w:r w:rsidR="00A9613B">
        <w:t xml:space="preserve">(El </w:t>
      </w:r>
      <w:proofErr w:type="spellStart"/>
      <w:r w:rsidR="00A9613B">
        <w:t>Sayad</w:t>
      </w:r>
      <w:proofErr w:type="spellEnd"/>
      <w:r w:rsidR="00A9613B">
        <w:t xml:space="preserve">, 2022). </w:t>
      </w:r>
      <w:r w:rsidR="008B4D59" w:rsidRPr="00C331A8">
        <w:rPr>
          <w:rFonts w:ascii="Arial" w:hAnsi="Arial" w:cs="Arial"/>
        </w:rPr>
        <w:t xml:space="preserve">This makes </w:t>
      </w:r>
      <w:r w:rsidR="00652499" w:rsidRPr="00C331A8">
        <w:rPr>
          <w:rFonts w:ascii="Arial" w:hAnsi="Arial" w:cs="Arial"/>
        </w:rPr>
        <w:t>it attractive</w:t>
      </w:r>
      <w:r w:rsidR="008B4D59" w:rsidRPr="00C331A8">
        <w:rPr>
          <w:rFonts w:ascii="Arial" w:hAnsi="Arial" w:cs="Arial"/>
        </w:rPr>
        <w:t xml:space="preserve"> for the already</w:t>
      </w:r>
      <w:r w:rsidR="00F06CBD" w:rsidRPr="00C331A8">
        <w:rPr>
          <w:rFonts w:ascii="Arial" w:hAnsi="Arial" w:cs="Arial"/>
        </w:rPr>
        <w:t xml:space="preserve"> existing </w:t>
      </w:r>
      <w:r w:rsidR="00EE47FE" w:rsidRPr="00C331A8">
        <w:rPr>
          <w:rFonts w:ascii="Arial" w:hAnsi="Arial" w:cs="Arial"/>
        </w:rPr>
        <w:t>businesses as</w:t>
      </w:r>
      <w:r w:rsidR="00EB0637" w:rsidRPr="00C331A8">
        <w:rPr>
          <w:rFonts w:ascii="Arial" w:hAnsi="Arial" w:cs="Arial"/>
        </w:rPr>
        <w:t xml:space="preserve"> new </w:t>
      </w:r>
      <w:r w:rsidR="00EE47FE" w:rsidRPr="00C331A8">
        <w:rPr>
          <w:rFonts w:ascii="Arial" w:hAnsi="Arial" w:cs="Arial"/>
        </w:rPr>
        <w:t>entrants cannot easily become strong players in the industry.</w:t>
      </w:r>
      <w:r w:rsidR="00F06CBD" w:rsidRPr="00C331A8">
        <w:rPr>
          <w:rFonts w:ascii="Arial" w:hAnsi="Arial" w:cs="Arial"/>
        </w:rPr>
        <w:t xml:space="preserve"> Imagine </w:t>
      </w:r>
      <w:r w:rsidR="00652499" w:rsidRPr="00C331A8">
        <w:rPr>
          <w:rFonts w:ascii="Arial" w:hAnsi="Arial" w:cs="Arial"/>
        </w:rPr>
        <w:t>companies with big brand names like SAINSBURY, ASDA</w:t>
      </w:r>
      <w:r w:rsidR="00A9613B">
        <w:rPr>
          <w:rFonts w:ascii="Arial" w:hAnsi="Arial" w:cs="Arial"/>
        </w:rPr>
        <w:t>,</w:t>
      </w:r>
      <w:r w:rsidR="00652499" w:rsidRPr="00C331A8">
        <w:rPr>
          <w:rFonts w:ascii="Arial" w:hAnsi="Arial" w:cs="Arial"/>
        </w:rPr>
        <w:t xml:space="preserve"> and TESCO.  Th</w:t>
      </w:r>
      <w:r w:rsidR="00A9613B">
        <w:rPr>
          <w:rFonts w:ascii="Arial" w:hAnsi="Arial" w:cs="Arial"/>
        </w:rPr>
        <w:t>ese</w:t>
      </w:r>
      <w:r w:rsidR="00652499" w:rsidRPr="00C331A8">
        <w:rPr>
          <w:rFonts w:ascii="Arial" w:hAnsi="Arial" w:cs="Arial"/>
        </w:rPr>
        <w:t xml:space="preserve"> are famous brand</w:t>
      </w:r>
      <w:r w:rsidR="00A9613B">
        <w:rPr>
          <w:rFonts w:ascii="Arial" w:hAnsi="Arial" w:cs="Arial"/>
        </w:rPr>
        <w:t>s</w:t>
      </w:r>
      <w:r w:rsidR="00652499" w:rsidRPr="00C331A8">
        <w:rPr>
          <w:rFonts w:ascii="Arial" w:hAnsi="Arial" w:cs="Arial"/>
        </w:rPr>
        <w:t xml:space="preserve"> </w:t>
      </w:r>
      <w:r w:rsidR="00F06CBD" w:rsidRPr="00C331A8">
        <w:rPr>
          <w:rFonts w:ascii="Arial" w:hAnsi="Arial" w:cs="Arial"/>
        </w:rPr>
        <w:t xml:space="preserve">in </w:t>
      </w:r>
      <w:r w:rsidR="00A9613B">
        <w:rPr>
          <w:rFonts w:ascii="Arial" w:hAnsi="Arial" w:cs="Arial"/>
        </w:rPr>
        <w:t>the retail supermarket</w:t>
      </w:r>
      <w:r w:rsidR="00F06CBD" w:rsidRPr="00C331A8">
        <w:rPr>
          <w:rFonts w:ascii="Arial" w:hAnsi="Arial" w:cs="Arial"/>
        </w:rPr>
        <w:t xml:space="preserve"> industry. It will be </w:t>
      </w:r>
      <w:r w:rsidR="00A9613B">
        <w:rPr>
          <w:rFonts w:ascii="Arial" w:hAnsi="Arial" w:cs="Arial"/>
        </w:rPr>
        <w:t>challenging</w:t>
      </w:r>
      <w:r w:rsidR="00F06CBD" w:rsidRPr="00C331A8">
        <w:rPr>
          <w:rFonts w:ascii="Arial" w:hAnsi="Arial" w:cs="Arial"/>
        </w:rPr>
        <w:t xml:space="preserve"> and probably take many years for new entrants to challenge such big companies.</w:t>
      </w:r>
      <w:r w:rsidR="00A9613B">
        <w:rPr>
          <w:rFonts w:ascii="Arial" w:hAnsi="Arial" w:cs="Arial"/>
        </w:rPr>
        <w:t xml:space="preserve"> </w:t>
      </w:r>
      <w:r w:rsidR="008B4D59" w:rsidRPr="00C331A8">
        <w:rPr>
          <w:rFonts w:ascii="Arial" w:hAnsi="Arial" w:cs="Arial"/>
        </w:rPr>
        <w:t>According to</w:t>
      </w:r>
      <w:r w:rsidR="00F06CBD" w:rsidRPr="00C331A8">
        <w:rPr>
          <w:rFonts w:ascii="Arial" w:hAnsi="Arial" w:cs="Arial"/>
        </w:rPr>
        <w:t xml:space="preserve"> </w:t>
      </w:r>
      <w:proofErr w:type="spellStart"/>
      <w:r w:rsidR="00F06CBD" w:rsidRPr="00C331A8">
        <w:rPr>
          <w:rFonts w:ascii="Arial" w:hAnsi="Arial" w:cs="Arial"/>
        </w:rPr>
        <w:t>Maulana</w:t>
      </w:r>
      <w:proofErr w:type="spellEnd"/>
      <w:r w:rsidR="00F06CBD" w:rsidRPr="00C331A8">
        <w:rPr>
          <w:rFonts w:ascii="Arial" w:hAnsi="Arial" w:cs="Arial"/>
        </w:rPr>
        <w:t xml:space="preserve"> et al. (2019), the more money and time needed for the new entrants to enter the market</w:t>
      </w:r>
      <w:r w:rsidR="00A9613B">
        <w:rPr>
          <w:rFonts w:ascii="Arial" w:hAnsi="Arial" w:cs="Arial"/>
        </w:rPr>
        <w:t>,</w:t>
      </w:r>
      <w:r w:rsidR="00F06CBD" w:rsidRPr="00C331A8">
        <w:rPr>
          <w:rFonts w:ascii="Arial" w:hAnsi="Arial" w:cs="Arial"/>
        </w:rPr>
        <w:t xml:space="preserve"> the </w:t>
      </w:r>
      <w:r w:rsidR="00A9613B">
        <w:rPr>
          <w:rFonts w:ascii="Arial" w:hAnsi="Arial" w:cs="Arial"/>
        </w:rPr>
        <w:t>stronger</w:t>
      </w:r>
      <w:r w:rsidR="00F06CBD" w:rsidRPr="00C331A8">
        <w:rPr>
          <w:rFonts w:ascii="Arial" w:hAnsi="Arial" w:cs="Arial"/>
        </w:rPr>
        <w:t xml:space="preserve"> the existing companies become</w:t>
      </w:r>
      <w:r w:rsidR="00A9613B">
        <w:rPr>
          <w:rFonts w:ascii="Arial" w:hAnsi="Arial" w:cs="Arial"/>
        </w:rPr>
        <w:t>,</w:t>
      </w:r>
      <w:r w:rsidR="00F06CBD" w:rsidRPr="00C331A8">
        <w:rPr>
          <w:rFonts w:ascii="Arial" w:hAnsi="Arial" w:cs="Arial"/>
        </w:rPr>
        <w:t xml:space="preserve"> and their positions strengthened</w:t>
      </w:r>
      <w:r w:rsidR="00EB0637" w:rsidRPr="00C331A8">
        <w:rPr>
          <w:rFonts w:ascii="Arial" w:hAnsi="Arial" w:cs="Arial"/>
        </w:rPr>
        <w:t xml:space="preserve"> in the market.</w:t>
      </w:r>
      <w:r w:rsidR="00EE47FE" w:rsidRPr="00C331A8">
        <w:rPr>
          <w:rFonts w:ascii="Arial" w:hAnsi="Arial" w:cs="Arial"/>
        </w:rPr>
        <w:t xml:space="preserve"> Therefore entering the U</w:t>
      </w:r>
      <w:r w:rsidR="00A9613B">
        <w:rPr>
          <w:rFonts w:ascii="Arial" w:hAnsi="Arial" w:cs="Arial"/>
        </w:rPr>
        <w:t>.K.</w:t>
      </w:r>
      <w:r w:rsidR="00EE47FE" w:rsidRPr="00C331A8">
        <w:rPr>
          <w:rFonts w:ascii="Arial" w:hAnsi="Arial" w:cs="Arial"/>
        </w:rPr>
        <w:t xml:space="preserve"> retail market requires huge financial support to survive.</w:t>
      </w:r>
    </w:p>
    <w:p w:rsidR="00FB2727" w:rsidRPr="00C331A8" w:rsidRDefault="00F06CBD" w:rsidP="00C331A8">
      <w:pPr>
        <w:pStyle w:val="Heading2"/>
        <w:spacing w:line="360" w:lineRule="auto"/>
        <w:rPr>
          <w:rFonts w:ascii="Arial" w:hAnsi="Arial" w:cs="Arial"/>
          <w:b/>
          <w:sz w:val="22"/>
          <w:szCs w:val="22"/>
        </w:rPr>
      </w:pPr>
      <w:bookmarkStart w:id="15" w:name="_Toc128985264"/>
      <w:r w:rsidRPr="00C331A8">
        <w:rPr>
          <w:rFonts w:ascii="Arial" w:hAnsi="Arial" w:cs="Arial"/>
          <w:b/>
          <w:sz w:val="22"/>
          <w:szCs w:val="22"/>
        </w:rPr>
        <w:lastRenderedPageBreak/>
        <w:t xml:space="preserve">Power of </w:t>
      </w:r>
      <w:r w:rsidR="00FB2727" w:rsidRPr="00C331A8">
        <w:rPr>
          <w:rFonts w:ascii="Arial" w:hAnsi="Arial" w:cs="Arial"/>
          <w:b/>
          <w:sz w:val="22"/>
          <w:szCs w:val="22"/>
        </w:rPr>
        <w:t>Suppliers</w:t>
      </w:r>
      <w:bookmarkEnd w:id="15"/>
    </w:p>
    <w:p w:rsidR="00AC3572" w:rsidRPr="00C331A8" w:rsidRDefault="0045557B" w:rsidP="00C331A8">
      <w:pPr>
        <w:spacing w:line="360" w:lineRule="auto"/>
        <w:jc w:val="both"/>
        <w:rPr>
          <w:rFonts w:ascii="Arial" w:hAnsi="Arial" w:cs="Arial"/>
        </w:rPr>
      </w:pPr>
      <w:r w:rsidRPr="00C331A8">
        <w:rPr>
          <w:rFonts w:ascii="Arial" w:hAnsi="Arial" w:cs="Arial"/>
        </w:rPr>
        <w:t>The stronger the suppliers</w:t>
      </w:r>
      <w:r w:rsidR="00A9613B">
        <w:rPr>
          <w:rFonts w:ascii="Arial" w:hAnsi="Arial" w:cs="Arial"/>
        </w:rPr>
        <w:t>,</w:t>
      </w:r>
      <w:r w:rsidRPr="00C331A8">
        <w:rPr>
          <w:rFonts w:ascii="Arial" w:hAnsi="Arial" w:cs="Arial"/>
        </w:rPr>
        <w:t xml:space="preserve"> the more value they want. They achieve more value by increasing prices and transferring costs to retailers. </w:t>
      </w:r>
      <w:r w:rsidR="00A9613B">
        <w:rPr>
          <w:rFonts w:ascii="Arial" w:hAnsi="Arial" w:cs="Arial"/>
        </w:rPr>
        <w:t>The p</w:t>
      </w:r>
      <w:r w:rsidRPr="00C331A8">
        <w:rPr>
          <w:rFonts w:ascii="Arial" w:hAnsi="Arial" w:cs="Arial"/>
        </w:rPr>
        <w:t>owerful supplier will determine the profitability of the industry</w:t>
      </w:r>
      <w:r w:rsidR="00A9613B">
        <w:rPr>
          <w:rFonts w:ascii="Arial" w:hAnsi="Arial" w:cs="Arial"/>
        </w:rPr>
        <w:t>,</w:t>
      </w:r>
      <w:r w:rsidRPr="00C331A8">
        <w:rPr>
          <w:rFonts w:ascii="Arial" w:hAnsi="Arial" w:cs="Arial"/>
        </w:rPr>
        <w:t xml:space="preserve"> which is not able to cope with the rising costs of products. In this case</w:t>
      </w:r>
      <w:r w:rsidR="00A9613B">
        <w:rPr>
          <w:rFonts w:ascii="Arial" w:hAnsi="Arial" w:cs="Arial"/>
        </w:rPr>
        <w:t>,</w:t>
      </w:r>
      <w:r w:rsidRPr="00C331A8">
        <w:rPr>
          <w:rFonts w:ascii="Arial" w:hAnsi="Arial" w:cs="Arial"/>
        </w:rPr>
        <w:t xml:space="preserve"> the retail industry suppliers</w:t>
      </w:r>
      <w:r w:rsidR="00A9613B">
        <w:rPr>
          <w:rFonts w:ascii="Arial" w:hAnsi="Arial" w:cs="Arial"/>
        </w:rPr>
        <w:t>,</w:t>
      </w:r>
      <w:r w:rsidRPr="00C331A8">
        <w:rPr>
          <w:rFonts w:ascii="Arial" w:hAnsi="Arial" w:cs="Arial"/>
        </w:rPr>
        <w:t xml:space="preserve"> </w:t>
      </w:r>
      <w:r w:rsidR="000D408B" w:rsidRPr="00C331A8">
        <w:rPr>
          <w:rFonts w:ascii="Arial" w:hAnsi="Arial" w:cs="Arial"/>
        </w:rPr>
        <w:t>especially in</w:t>
      </w:r>
      <w:r w:rsidRPr="00C331A8">
        <w:rPr>
          <w:rFonts w:ascii="Arial" w:hAnsi="Arial" w:cs="Arial"/>
        </w:rPr>
        <w:t xml:space="preserve"> grocery and supermarkets</w:t>
      </w:r>
      <w:r w:rsidR="00A9613B">
        <w:rPr>
          <w:rFonts w:ascii="Arial" w:hAnsi="Arial" w:cs="Arial"/>
        </w:rPr>
        <w:t>,</w:t>
      </w:r>
      <w:r w:rsidRPr="00C331A8">
        <w:rPr>
          <w:rFonts w:ascii="Arial" w:hAnsi="Arial" w:cs="Arial"/>
        </w:rPr>
        <w:t xml:space="preserve"> have enough power to regulate the U</w:t>
      </w:r>
      <w:r w:rsidR="00A9613B">
        <w:rPr>
          <w:rFonts w:ascii="Arial" w:hAnsi="Arial" w:cs="Arial"/>
        </w:rPr>
        <w:t>.K.</w:t>
      </w:r>
      <w:r w:rsidRPr="00C331A8">
        <w:rPr>
          <w:rFonts w:ascii="Arial" w:hAnsi="Arial" w:cs="Arial"/>
        </w:rPr>
        <w:t xml:space="preserve"> retailing industry.   Suppliers are powerful in the retailing industry as they are </w:t>
      </w:r>
      <w:r w:rsidR="00A9613B">
        <w:rPr>
          <w:rFonts w:ascii="Arial" w:hAnsi="Arial" w:cs="Arial"/>
        </w:rPr>
        <w:t>critical to</w:t>
      </w:r>
      <w:r w:rsidRPr="00C331A8">
        <w:rPr>
          <w:rFonts w:ascii="Arial" w:hAnsi="Arial" w:cs="Arial"/>
        </w:rPr>
        <w:t xml:space="preserve"> the supply </w:t>
      </w:r>
      <w:r w:rsidR="0043385F" w:rsidRPr="00C331A8">
        <w:rPr>
          <w:rFonts w:ascii="Arial" w:hAnsi="Arial" w:cs="Arial"/>
        </w:rPr>
        <w:t xml:space="preserve">chain. They determine the price of products and demand retail stores to </w:t>
      </w:r>
      <w:r w:rsidR="000D408B" w:rsidRPr="00C331A8">
        <w:rPr>
          <w:rFonts w:ascii="Arial" w:hAnsi="Arial" w:cs="Arial"/>
        </w:rPr>
        <w:t>pay a particular</w:t>
      </w:r>
      <w:r w:rsidR="00CF3BED" w:rsidRPr="00C331A8">
        <w:rPr>
          <w:rFonts w:ascii="Arial" w:hAnsi="Arial" w:cs="Arial"/>
        </w:rPr>
        <w:t xml:space="preserve"> price for their services or </w:t>
      </w:r>
      <w:r w:rsidR="000D408B" w:rsidRPr="00C331A8">
        <w:rPr>
          <w:rFonts w:ascii="Arial" w:hAnsi="Arial" w:cs="Arial"/>
        </w:rPr>
        <w:t xml:space="preserve">products. A retail </w:t>
      </w:r>
      <w:proofErr w:type="spellStart"/>
      <w:r w:rsidR="000D408B" w:rsidRPr="00C331A8">
        <w:rPr>
          <w:rFonts w:ascii="Arial" w:hAnsi="Arial" w:cs="Arial"/>
        </w:rPr>
        <w:t>organisation</w:t>
      </w:r>
      <w:proofErr w:type="spellEnd"/>
      <w:r w:rsidR="000D408B" w:rsidRPr="00C331A8">
        <w:rPr>
          <w:rFonts w:ascii="Arial" w:hAnsi="Arial" w:cs="Arial"/>
        </w:rPr>
        <w:t xml:space="preserve"> that doesn</w:t>
      </w:r>
      <w:r w:rsidR="00A9613B">
        <w:rPr>
          <w:rFonts w:ascii="Arial" w:hAnsi="Arial" w:cs="Arial"/>
        </w:rPr>
        <w:t>'</w:t>
      </w:r>
      <w:r w:rsidR="000D408B" w:rsidRPr="00C331A8">
        <w:rPr>
          <w:rFonts w:ascii="Arial" w:hAnsi="Arial" w:cs="Arial"/>
        </w:rPr>
        <w:t xml:space="preserve">t pay the set prices </w:t>
      </w:r>
      <w:r w:rsidR="00A9613B">
        <w:rPr>
          <w:rFonts w:ascii="Arial" w:hAnsi="Arial" w:cs="Arial"/>
        </w:rPr>
        <w:t>is</w:t>
      </w:r>
      <w:r w:rsidR="000D408B" w:rsidRPr="00C331A8">
        <w:rPr>
          <w:rFonts w:ascii="Arial" w:hAnsi="Arial" w:cs="Arial"/>
        </w:rPr>
        <w:t xml:space="preserve"> not supplied with the good. However</w:t>
      </w:r>
      <w:r w:rsidR="00A9613B">
        <w:rPr>
          <w:rFonts w:ascii="Arial" w:hAnsi="Arial" w:cs="Arial"/>
        </w:rPr>
        <w:t>,</w:t>
      </w:r>
      <w:r w:rsidR="000D408B" w:rsidRPr="00C331A8">
        <w:rPr>
          <w:rFonts w:ascii="Arial" w:hAnsi="Arial" w:cs="Arial"/>
        </w:rPr>
        <w:t xml:space="preserve"> larger retail stores </w:t>
      </w:r>
      <w:r w:rsidR="00416146" w:rsidRPr="00C331A8">
        <w:rPr>
          <w:rFonts w:ascii="Arial" w:hAnsi="Arial" w:cs="Arial"/>
        </w:rPr>
        <w:t>like TESCO</w:t>
      </w:r>
      <w:r w:rsidR="000D408B" w:rsidRPr="00C331A8">
        <w:rPr>
          <w:rFonts w:ascii="Arial" w:hAnsi="Arial" w:cs="Arial"/>
        </w:rPr>
        <w:t xml:space="preserve"> have a competitive advantage over small store</w:t>
      </w:r>
      <w:r w:rsidR="00A9613B">
        <w:rPr>
          <w:rFonts w:ascii="Arial" w:hAnsi="Arial" w:cs="Arial"/>
        </w:rPr>
        <w:t>s</w:t>
      </w:r>
      <w:r w:rsidR="000D408B" w:rsidRPr="00C331A8">
        <w:rPr>
          <w:rFonts w:ascii="Arial" w:hAnsi="Arial" w:cs="Arial"/>
        </w:rPr>
        <w:t xml:space="preserve"> as they can force suppliers to adjust the </w:t>
      </w:r>
      <w:r w:rsidR="00CF0BF1" w:rsidRPr="00C331A8">
        <w:rPr>
          <w:rFonts w:ascii="Arial" w:hAnsi="Arial" w:cs="Arial"/>
        </w:rPr>
        <w:t xml:space="preserve">prices. </w:t>
      </w:r>
      <w:r w:rsidR="000D408B" w:rsidRPr="00C331A8">
        <w:rPr>
          <w:rFonts w:ascii="Arial" w:hAnsi="Arial" w:cs="Arial"/>
        </w:rPr>
        <w:t>If suppliers don</w:t>
      </w:r>
      <w:r w:rsidR="00A9613B">
        <w:rPr>
          <w:rFonts w:ascii="Arial" w:hAnsi="Arial" w:cs="Arial"/>
        </w:rPr>
        <w:t>'</w:t>
      </w:r>
      <w:r w:rsidR="000D408B" w:rsidRPr="00C331A8">
        <w:rPr>
          <w:rFonts w:ascii="Arial" w:hAnsi="Arial" w:cs="Arial"/>
        </w:rPr>
        <w:t>t give in to their request</w:t>
      </w:r>
      <w:r w:rsidR="00A9613B">
        <w:rPr>
          <w:rFonts w:ascii="Arial" w:hAnsi="Arial" w:cs="Arial"/>
        </w:rPr>
        <w:t>,</w:t>
      </w:r>
      <w:r w:rsidR="000D408B" w:rsidRPr="00C331A8">
        <w:rPr>
          <w:rFonts w:ascii="Arial" w:hAnsi="Arial" w:cs="Arial"/>
        </w:rPr>
        <w:t xml:space="preserve"> they may be left with </w:t>
      </w:r>
      <w:proofErr w:type="gramStart"/>
      <w:r w:rsidR="000D408B" w:rsidRPr="00C331A8">
        <w:rPr>
          <w:rFonts w:ascii="Arial" w:hAnsi="Arial" w:cs="Arial"/>
        </w:rPr>
        <w:t>a small</w:t>
      </w:r>
      <w:proofErr w:type="gramEnd"/>
      <w:r w:rsidR="000D408B" w:rsidRPr="00C331A8">
        <w:rPr>
          <w:rFonts w:ascii="Arial" w:hAnsi="Arial" w:cs="Arial"/>
        </w:rPr>
        <w:t xml:space="preserve"> markets demography for their products </w:t>
      </w:r>
    </w:p>
    <w:p w:rsidR="000C2F38" w:rsidRPr="00C331A8" w:rsidRDefault="00416146" w:rsidP="00C331A8">
      <w:pPr>
        <w:pStyle w:val="Heading2"/>
        <w:spacing w:line="360" w:lineRule="auto"/>
        <w:rPr>
          <w:rFonts w:ascii="Arial" w:hAnsi="Arial" w:cs="Arial"/>
          <w:b/>
          <w:sz w:val="22"/>
          <w:szCs w:val="22"/>
        </w:rPr>
      </w:pPr>
      <w:bookmarkStart w:id="16" w:name="_Toc128985265"/>
      <w:r w:rsidRPr="00C331A8">
        <w:rPr>
          <w:rFonts w:ascii="Arial" w:hAnsi="Arial" w:cs="Arial"/>
          <w:b/>
          <w:sz w:val="22"/>
          <w:szCs w:val="22"/>
        </w:rPr>
        <w:t>Power of buyers/consumers</w:t>
      </w:r>
      <w:bookmarkEnd w:id="16"/>
      <w:r w:rsidRPr="00C331A8">
        <w:rPr>
          <w:rFonts w:ascii="Arial" w:hAnsi="Arial" w:cs="Arial"/>
          <w:b/>
          <w:sz w:val="22"/>
          <w:szCs w:val="22"/>
        </w:rPr>
        <w:t xml:space="preserve"> </w:t>
      </w:r>
    </w:p>
    <w:p w:rsidR="00884EB0" w:rsidRPr="00C331A8" w:rsidRDefault="003C58B6" w:rsidP="00C331A8">
      <w:pPr>
        <w:spacing w:line="360" w:lineRule="auto"/>
        <w:jc w:val="both"/>
        <w:rPr>
          <w:rFonts w:ascii="Arial" w:hAnsi="Arial" w:cs="Arial"/>
        </w:rPr>
      </w:pPr>
      <w:r w:rsidRPr="00C331A8">
        <w:rPr>
          <w:rFonts w:ascii="Arial" w:hAnsi="Arial" w:cs="Arial"/>
        </w:rPr>
        <w:t xml:space="preserve">Consumers are a powerful element in the retailing industry. They can drive prices down and get more value, request better quality or more products and services.  By determining the prices, they tend to force retailing </w:t>
      </w:r>
      <w:proofErr w:type="spellStart"/>
      <w:r w:rsidRPr="00C331A8">
        <w:rPr>
          <w:rFonts w:ascii="Arial" w:hAnsi="Arial" w:cs="Arial"/>
        </w:rPr>
        <w:t>organisations</w:t>
      </w:r>
      <w:proofErr w:type="spellEnd"/>
      <w:r w:rsidRPr="00C331A8">
        <w:rPr>
          <w:rFonts w:ascii="Arial" w:hAnsi="Arial" w:cs="Arial"/>
        </w:rPr>
        <w:t xml:space="preserve"> to compete with each other. </w:t>
      </w:r>
      <w:r w:rsidR="004A6ECC" w:rsidRPr="00C331A8">
        <w:rPr>
          <w:rFonts w:ascii="Arial" w:hAnsi="Arial" w:cs="Arial"/>
        </w:rPr>
        <w:t>However</w:t>
      </w:r>
      <w:r w:rsidR="00A9613B">
        <w:rPr>
          <w:rFonts w:ascii="Arial" w:hAnsi="Arial" w:cs="Arial"/>
        </w:rPr>
        <w:t>,</w:t>
      </w:r>
      <w:r w:rsidR="004A6ECC" w:rsidRPr="00C331A8">
        <w:rPr>
          <w:rFonts w:ascii="Arial" w:hAnsi="Arial" w:cs="Arial"/>
        </w:rPr>
        <w:t xml:space="preserve"> </w:t>
      </w:r>
      <w:proofErr w:type="spellStart"/>
      <w:r w:rsidR="004A6ECC" w:rsidRPr="00C331A8">
        <w:rPr>
          <w:rFonts w:ascii="Arial" w:hAnsi="Arial" w:cs="Arial"/>
        </w:rPr>
        <w:t>Maulana</w:t>
      </w:r>
      <w:proofErr w:type="spellEnd"/>
      <w:r w:rsidRPr="00C331A8">
        <w:rPr>
          <w:rFonts w:ascii="Arial" w:hAnsi="Arial" w:cs="Arial"/>
        </w:rPr>
        <w:t xml:space="preserve"> et al. (2019) argue </w:t>
      </w:r>
      <w:r w:rsidR="004A6ECC" w:rsidRPr="00C331A8">
        <w:rPr>
          <w:rFonts w:ascii="Arial" w:hAnsi="Arial" w:cs="Arial"/>
        </w:rPr>
        <w:t xml:space="preserve">that to influence products and service prices, they must be organized and ready to negotiate with the relevant industries. In </w:t>
      </w:r>
      <w:r w:rsidR="00A9613B">
        <w:rPr>
          <w:rFonts w:ascii="Arial" w:hAnsi="Arial" w:cs="Arial"/>
        </w:rPr>
        <w:t xml:space="preserve">the </w:t>
      </w:r>
      <w:r w:rsidR="004A6ECC" w:rsidRPr="00C331A8">
        <w:rPr>
          <w:rFonts w:ascii="Arial" w:hAnsi="Arial" w:cs="Arial"/>
        </w:rPr>
        <w:t>U</w:t>
      </w:r>
      <w:r w:rsidR="00A9613B">
        <w:rPr>
          <w:rFonts w:ascii="Arial" w:hAnsi="Arial" w:cs="Arial"/>
        </w:rPr>
        <w:t>.K.</w:t>
      </w:r>
      <w:r w:rsidR="004A6ECC" w:rsidRPr="00C331A8">
        <w:rPr>
          <w:rFonts w:ascii="Arial" w:hAnsi="Arial" w:cs="Arial"/>
        </w:rPr>
        <w:t xml:space="preserve"> retailing industry</w:t>
      </w:r>
      <w:r w:rsidR="00A9613B">
        <w:rPr>
          <w:rFonts w:ascii="Arial" w:hAnsi="Arial" w:cs="Arial"/>
        </w:rPr>
        <w:t>,</w:t>
      </w:r>
      <w:r w:rsidR="004A6ECC" w:rsidRPr="00C331A8">
        <w:rPr>
          <w:rFonts w:ascii="Arial" w:hAnsi="Arial" w:cs="Arial"/>
        </w:rPr>
        <w:t xml:space="preserve"> the power of consumers and their bargaining power is st</w:t>
      </w:r>
      <w:r w:rsidR="00A9613B">
        <w:rPr>
          <w:rFonts w:ascii="Arial" w:hAnsi="Arial" w:cs="Arial"/>
        </w:rPr>
        <w:t>ro</w:t>
      </w:r>
      <w:r w:rsidR="004A6ECC" w:rsidRPr="00C331A8">
        <w:rPr>
          <w:rFonts w:ascii="Arial" w:hAnsi="Arial" w:cs="Arial"/>
        </w:rPr>
        <w:t xml:space="preserve">ng than the retail companies. This is because most of </w:t>
      </w:r>
      <w:r w:rsidR="00CF0BF1" w:rsidRPr="00C331A8">
        <w:rPr>
          <w:rFonts w:ascii="Arial" w:hAnsi="Arial" w:cs="Arial"/>
        </w:rPr>
        <w:t xml:space="preserve">the products and services in </w:t>
      </w:r>
      <w:r w:rsidR="004A6ECC" w:rsidRPr="00C331A8">
        <w:rPr>
          <w:rFonts w:ascii="Arial" w:hAnsi="Arial" w:cs="Arial"/>
        </w:rPr>
        <w:t xml:space="preserve">retailing </w:t>
      </w:r>
      <w:proofErr w:type="spellStart"/>
      <w:r w:rsidR="004A6ECC" w:rsidRPr="00C331A8">
        <w:rPr>
          <w:rFonts w:ascii="Arial" w:hAnsi="Arial" w:cs="Arial"/>
        </w:rPr>
        <w:t>organisations</w:t>
      </w:r>
      <w:proofErr w:type="spellEnd"/>
      <w:r w:rsidR="00A9613B">
        <w:rPr>
          <w:rFonts w:ascii="Arial" w:hAnsi="Arial" w:cs="Arial"/>
        </w:rPr>
        <w:t>,</w:t>
      </w:r>
      <w:r w:rsidR="004A6ECC" w:rsidRPr="00C331A8">
        <w:rPr>
          <w:rFonts w:ascii="Arial" w:hAnsi="Arial" w:cs="Arial"/>
        </w:rPr>
        <w:t xml:space="preserve"> i.e.</w:t>
      </w:r>
      <w:r w:rsidR="00A9613B">
        <w:rPr>
          <w:rFonts w:ascii="Arial" w:hAnsi="Arial" w:cs="Arial"/>
        </w:rPr>
        <w:t>,</w:t>
      </w:r>
      <w:r w:rsidR="004A6ECC" w:rsidRPr="00C331A8">
        <w:rPr>
          <w:rFonts w:ascii="Arial" w:hAnsi="Arial" w:cs="Arial"/>
        </w:rPr>
        <w:t xml:space="preserve"> supermarkets, grocer</w:t>
      </w:r>
      <w:r w:rsidR="00A9613B">
        <w:rPr>
          <w:rFonts w:ascii="Arial" w:hAnsi="Arial" w:cs="Arial"/>
        </w:rPr>
        <w:t>ies,</w:t>
      </w:r>
      <w:r w:rsidR="004A6ECC" w:rsidRPr="00C331A8">
        <w:rPr>
          <w:rFonts w:ascii="Arial" w:hAnsi="Arial" w:cs="Arial"/>
        </w:rPr>
        <w:t xml:space="preserve"> and banks</w:t>
      </w:r>
      <w:r w:rsidR="00A9613B">
        <w:rPr>
          <w:rFonts w:ascii="Arial" w:hAnsi="Arial" w:cs="Arial"/>
        </w:rPr>
        <w:t>,</w:t>
      </w:r>
      <w:r w:rsidR="00CF0BF1" w:rsidRPr="00C331A8">
        <w:rPr>
          <w:rFonts w:ascii="Arial" w:hAnsi="Arial" w:cs="Arial"/>
        </w:rPr>
        <w:t xml:space="preserve"> are daily necessities for consumer</w:t>
      </w:r>
      <w:r w:rsidR="00A9613B">
        <w:rPr>
          <w:rFonts w:ascii="Arial" w:hAnsi="Arial" w:cs="Arial"/>
        </w:rPr>
        <w:t>s and sensitive to price due to economic uncertainties</w:t>
      </w:r>
      <w:r w:rsidR="00CF0BF1" w:rsidRPr="00C331A8">
        <w:rPr>
          <w:rFonts w:ascii="Arial" w:hAnsi="Arial" w:cs="Arial"/>
        </w:rPr>
        <w:t xml:space="preserve">. Therefore retailing </w:t>
      </w:r>
      <w:proofErr w:type="spellStart"/>
      <w:r w:rsidR="00CF0BF1" w:rsidRPr="00C331A8">
        <w:rPr>
          <w:rFonts w:ascii="Arial" w:hAnsi="Arial" w:cs="Arial"/>
        </w:rPr>
        <w:t>organisation</w:t>
      </w:r>
      <w:r w:rsidR="00A9613B">
        <w:rPr>
          <w:rFonts w:ascii="Arial" w:hAnsi="Arial" w:cs="Arial"/>
        </w:rPr>
        <w:t>s</w:t>
      </w:r>
      <w:proofErr w:type="spellEnd"/>
      <w:r w:rsidR="00CF0BF1" w:rsidRPr="00C331A8">
        <w:rPr>
          <w:rFonts w:ascii="Arial" w:hAnsi="Arial" w:cs="Arial"/>
        </w:rPr>
        <w:t xml:space="preserve"> should keep in mind the power of </w:t>
      </w:r>
      <w:r w:rsidR="00A9613B">
        <w:rPr>
          <w:rFonts w:ascii="Arial" w:hAnsi="Arial" w:cs="Arial"/>
        </w:rPr>
        <w:t xml:space="preserve">the </w:t>
      </w:r>
      <w:r w:rsidR="00CF0BF1" w:rsidRPr="00C331A8">
        <w:rPr>
          <w:rFonts w:ascii="Arial" w:hAnsi="Arial" w:cs="Arial"/>
        </w:rPr>
        <w:t xml:space="preserve">consumer and set prices that will satisfy consumers. </w:t>
      </w:r>
    </w:p>
    <w:p w:rsidR="003843CF" w:rsidRPr="00C331A8" w:rsidRDefault="00835BB0" w:rsidP="00C331A8">
      <w:pPr>
        <w:pStyle w:val="Heading2"/>
        <w:spacing w:line="360" w:lineRule="auto"/>
        <w:rPr>
          <w:rFonts w:ascii="Arial" w:hAnsi="Arial" w:cs="Arial"/>
          <w:b/>
          <w:sz w:val="22"/>
          <w:szCs w:val="22"/>
        </w:rPr>
      </w:pPr>
      <w:bookmarkStart w:id="17" w:name="_Toc128985266"/>
      <w:r w:rsidRPr="00C331A8">
        <w:rPr>
          <w:rFonts w:ascii="Arial" w:hAnsi="Arial" w:cs="Arial"/>
          <w:b/>
          <w:sz w:val="22"/>
          <w:szCs w:val="22"/>
        </w:rPr>
        <w:t>Substitute</w:t>
      </w:r>
      <w:r w:rsidR="00754C8E" w:rsidRPr="00C331A8">
        <w:rPr>
          <w:rFonts w:ascii="Arial" w:hAnsi="Arial" w:cs="Arial"/>
          <w:b/>
          <w:sz w:val="22"/>
          <w:szCs w:val="22"/>
        </w:rPr>
        <w:t xml:space="preserve"> of service and products</w:t>
      </w:r>
      <w:bookmarkEnd w:id="17"/>
    </w:p>
    <w:p w:rsidR="0027533E" w:rsidRPr="00C331A8" w:rsidRDefault="006E6FDA" w:rsidP="00C331A8">
      <w:pPr>
        <w:spacing w:line="360" w:lineRule="auto"/>
        <w:jc w:val="both"/>
        <w:rPr>
          <w:rFonts w:ascii="Arial" w:hAnsi="Arial" w:cs="Arial"/>
        </w:rPr>
      </w:pPr>
      <w:r w:rsidRPr="00C331A8">
        <w:rPr>
          <w:rFonts w:ascii="Arial" w:hAnsi="Arial" w:cs="Arial"/>
        </w:rPr>
        <w:t>Substitute services and products have the same function as the ones in the existing market</w:t>
      </w:r>
      <w:r w:rsidR="00A963A3" w:rsidRPr="00C331A8">
        <w:rPr>
          <w:rFonts w:ascii="Arial" w:hAnsi="Arial" w:cs="Arial"/>
        </w:rPr>
        <w:t xml:space="preserve"> (</w:t>
      </w:r>
      <w:proofErr w:type="spellStart"/>
      <w:r w:rsidR="00A963A3" w:rsidRPr="00C331A8">
        <w:rPr>
          <w:rFonts w:ascii="Arial" w:hAnsi="Arial" w:cs="Arial"/>
        </w:rPr>
        <w:t>Maulana</w:t>
      </w:r>
      <w:proofErr w:type="spellEnd"/>
      <w:r w:rsidR="00A963A3" w:rsidRPr="00C331A8">
        <w:rPr>
          <w:rFonts w:ascii="Arial" w:hAnsi="Arial" w:cs="Arial"/>
        </w:rPr>
        <w:t xml:space="preserve"> et al., 2019)</w:t>
      </w:r>
      <w:r w:rsidRPr="00C331A8">
        <w:rPr>
          <w:rFonts w:ascii="Arial" w:hAnsi="Arial" w:cs="Arial"/>
        </w:rPr>
        <w:t xml:space="preserve">. </w:t>
      </w:r>
      <w:r w:rsidR="00A963A3" w:rsidRPr="00C331A8">
        <w:rPr>
          <w:rFonts w:ascii="Arial" w:hAnsi="Arial" w:cs="Arial"/>
        </w:rPr>
        <w:t>The threat of substitute</w:t>
      </w:r>
      <w:r w:rsidR="00A9613B">
        <w:rPr>
          <w:rFonts w:ascii="Arial" w:hAnsi="Arial" w:cs="Arial"/>
        </w:rPr>
        <w:t>s</w:t>
      </w:r>
      <w:r w:rsidR="00A963A3" w:rsidRPr="00C331A8">
        <w:rPr>
          <w:rFonts w:ascii="Arial" w:hAnsi="Arial" w:cs="Arial"/>
        </w:rPr>
        <w:t xml:space="preserve"> for </w:t>
      </w:r>
      <w:r w:rsidR="00A9613B">
        <w:rPr>
          <w:rFonts w:ascii="Arial" w:hAnsi="Arial" w:cs="Arial"/>
        </w:rPr>
        <w:t>the U.K. retail industry is low, making</w:t>
      </w:r>
      <w:r w:rsidR="00A963A3" w:rsidRPr="00C331A8">
        <w:rPr>
          <w:rFonts w:ascii="Arial" w:hAnsi="Arial" w:cs="Arial"/>
        </w:rPr>
        <w:t xml:space="preserve"> </w:t>
      </w:r>
      <w:r w:rsidR="00A9613B">
        <w:rPr>
          <w:rFonts w:ascii="Arial" w:hAnsi="Arial" w:cs="Arial"/>
        </w:rPr>
        <w:t xml:space="preserve">it </w:t>
      </w:r>
      <w:r w:rsidR="00A963A3" w:rsidRPr="00C331A8">
        <w:rPr>
          <w:rFonts w:ascii="Arial" w:hAnsi="Arial" w:cs="Arial"/>
        </w:rPr>
        <w:t xml:space="preserve">an attractive market for established </w:t>
      </w:r>
      <w:proofErr w:type="spellStart"/>
      <w:r w:rsidR="00A963A3" w:rsidRPr="00C331A8">
        <w:rPr>
          <w:rFonts w:ascii="Arial" w:hAnsi="Arial" w:cs="Arial"/>
        </w:rPr>
        <w:t>organisations</w:t>
      </w:r>
      <w:proofErr w:type="spellEnd"/>
      <w:r w:rsidR="00A963A3" w:rsidRPr="00C331A8">
        <w:rPr>
          <w:rFonts w:ascii="Arial" w:hAnsi="Arial" w:cs="Arial"/>
        </w:rPr>
        <w:t xml:space="preserve">. </w:t>
      </w:r>
      <w:r w:rsidR="000108C4" w:rsidRPr="00C331A8">
        <w:rPr>
          <w:rFonts w:ascii="Arial" w:hAnsi="Arial" w:cs="Arial"/>
        </w:rPr>
        <w:t xml:space="preserve">The retailing industry offers a wide range of products and services which makes it impossible to stop consumers from switching from one brand or </w:t>
      </w:r>
      <w:proofErr w:type="spellStart"/>
      <w:r w:rsidR="000108C4" w:rsidRPr="00C331A8">
        <w:rPr>
          <w:rFonts w:ascii="Arial" w:hAnsi="Arial" w:cs="Arial"/>
        </w:rPr>
        <w:t>organisation</w:t>
      </w:r>
      <w:proofErr w:type="spellEnd"/>
      <w:r w:rsidR="000108C4" w:rsidRPr="00C331A8">
        <w:rPr>
          <w:rFonts w:ascii="Arial" w:hAnsi="Arial" w:cs="Arial"/>
        </w:rPr>
        <w:t xml:space="preserve"> to another.</w:t>
      </w:r>
      <w:r w:rsidR="00A44999" w:rsidRPr="00C331A8">
        <w:rPr>
          <w:rFonts w:ascii="Arial" w:hAnsi="Arial" w:cs="Arial"/>
        </w:rPr>
        <w:t xml:space="preserve"> However</w:t>
      </w:r>
      <w:r w:rsidR="00A9613B">
        <w:rPr>
          <w:rFonts w:ascii="Arial" w:hAnsi="Arial" w:cs="Arial"/>
        </w:rPr>
        <w:t>,</w:t>
      </w:r>
      <w:r w:rsidR="00A44999" w:rsidRPr="00C331A8">
        <w:rPr>
          <w:rFonts w:ascii="Arial" w:hAnsi="Arial" w:cs="Arial"/>
        </w:rPr>
        <w:t xml:space="preserve"> </w:t>
      </w:r>
      <w:proofErr w:type="spellStart"/>
      <w:r w:rsidR="00A44999" w:rsidRPr="00C331A8">
        <w:rPr>
          <w:rFonts w:ascii="Arial" w:hAnsi="Arial" w:cs="Arial"/>
        </w:rPr>
        <w:t>organisations</w:t>
      </w:r>
      <w:proofErr w:type="spellEnd"/>
      <w:r w:rsidR="00A44999" w:rsidRPr="00C331A8">
        <w:rPr>
          <w:rFonts w:ascii="Arial" w:hAnsi="Arial" w:cs="Arial"/>
        </w:rPr>
        <w:t xml:space="preserve"> can maintain a competitive advantage by offering quality </w:t>
      </w:r>
      <w:r w:rsidR="00EB0637" w:rsidRPr="00C331A8">
        <w:rPr>
          <w:rFonts w:ascii="Arial" w:hAnsi="Arial" w:cs="Arial"/>
        </w:rPr>
        <w:t>services</w:t>
      </w:r>
      <w:r w:rsidR="00A44999" w:rsidRPr="00C331A8">
        <w:rPr>
          <w:rFonts w:ascii="Arial" w:hAnsi="Arial" w:cs="Arial"/>
        </w:rPr>
        <w:t xml:space="preserve"> and </w:t>
      </w:r>
      <w:r w:rsidR="00EB0637" w:rsidRPr="00C331A8">
        <w:rPr>
          <w:rFonts w:ascii="Arial" w:hAnsi="Arial" w:cs="Arial"/>
        </w:rPr>
        <w:t xml:space="preserve">products </w:t>
      </w:r>
      <w:r w:rsidR="00A9613B">
        <w:rPr>
          <w:rFonts w:ascii="Arial" w:hAnsi="Arial" w:cs="Arial"/>
        </w:rPr>
        <w:t>that</w:t>
      </w:r>
      <w:r w:rsidR="00EB0637" w:rsidRPr="00C331A8">
        <w:rPr>
          <w:rFonts w:ascii="Arial" w:hAnsi="Arial" w:cs="Arial"/>
        </w:rPr>
        <w:t xml:space="preserve"> may force consumer</w:t>
      </w:r>
      <w:r w:rsidR="00A9613B">
        <w:rPr>
          <w:rFonts w:ascii="Arial" w:hAnsi="Arial" w:cs="Arial"/>
        </w:rPr>
        <w:t>s</w:t>
      </w:r>
      <w:r w:rsidR="00EB0637" w:rsidRPr="00C331A8">
        <w:rPr>
          <w:rFonts w:ascii="Arial" w:hAnsi="Arial" w:cs="Arial"/>
        </w:rPr>
        <w:t xml:space="preserve"> to stick to one brand. </w:t>
      </w:r>
    </w:p>
    <w:p w:rsidR="008341F1" w:rsidRPr="00A9613B" w:rsidRDefault="003843CF" w:rsidP="00C331A8">
      <w:pPr>
        <w:pStyle w:val="Heading1"/>
        <w:spacing w:line="360" w:lineRule="auto"/>
        <w:rPr>
          <w:rFonts w:ascii="Arial" w:hAnsi="Arial" w:cs="Arial"/>
          <w:b/>
          <w:sz w:val="22"/>
          <w:szCs w:val="22"/>
        </w:rPr>
      </w:pPr>
      <w:bookmarkStart w:id="18" w:name="_Toc128985267"/>
      <w:r w:rsidRPr="00A9613B">
        <w:rPr>
          <w:rFonts w:ascii="Arial" w:hAnsi="Arial" w:cs="Arial"/>
          <w:b/>
          <w:sz w:val="22"/>
          <w:szCs w:val="22"/>
        </w:rPr>
        <w:t>Conclusion</w:t>
      </w:r>
      <w:bookmarkEnd w:id="18"/>
    </w:p>
    <w:p w:rsidR="00A9613B" w:rsidRPr="00C331A8" w:rsidRDefault="00323E61" w:rsidP="00A9613B">
      <w:pPr>
        <w:spacing w:line="360" w:lineRule="auto"/>
        <w:jc w:val="both"/>
        <w:rPr>
          <w:rFonts w:ascii="Arial" w:hAnsi="Arial" w:cs="Arial"/>
        </w:rPr>
      </w:pPr>
      <w:r w:rsidRPr="00C331A8">
        <w:rPr>
          <w:rFonts w:ascii="Arial" w:hAnsi="Arial" w:cs="Arial"/>
        </w:rPr>
        <w:t>Dynamic landscapes in the modern business environment</w:t>
      </w:r>
      <w:r w:rsidR="00A9613B">
        <w:rPr>
          <w:rFonts w:ascii="Arial" w:hAnsi="Arial" w:cs="Arial"/>
        </w:rPr>
        <w:t>,</w:t>
      </w:r>
      <w:r w:rsidRPr="00C331A8">
        <w:rPr>
          <w:rFonts w:ascii="Arial" w:hAnsi="Arial" w:cs="Arial"/>
        </w:rPr>
        <w:t xml:space="preserve"> such as globalization, technological changes, </w:t>
      </w:r>
      <w:r w:rsidR="00A11317" w:rsidRPr="00C331A8">
        <w:rPr>
          <w:rFonts w:ascii="Arial" w:hAnsi="Arial" w:cs="Arial"/>
        </w:rPr>
        <w:t>and international</w:t>
      </w:r>
      <w:r w:rsidRPr="00C331A8">
        <w:rPr>
          <w:rFonts w:ascii="Arial" w:hAnsi="Arial" w:cs="Arial"/>
        </w:rPr>
        <w:t xml:space="preserve"> </w:t>
      </w:r>
      <w:r w:rsidR="00A11317" w:rsidRPr="00C331A8">
        <w:rPr>
          <w:rFonts w:ascii="Arial" w:hAnsi="Arial" w:cs="Arial"/>
        </w:rPr>
        <w:t>laws</w:t>
      </w:r>
      <w:r w:rsidR="00A9613B">
        <w:rPr>
          <w:rFonts w:ascii="Arial" w:hAnsi="Arial" w:cs="Arial"/>
        </w:rPr>
        <w:t>,</w:t>
      </w:r>
      <w:r w:rsidR="00A11317" w:rsidRPr="00C331A8">
        <w:rPr>
          <w:rFonts w:ascii="Arial" w:hAnsi="Arial" w:cs="Arial"/>
        </w:rPr>
        <w:t xml:space="preserve"> have</w:t>
      </w:r>
      <w:r w:rsidRPr="00C331A8">
        <w:rPr>
          <w:rFonts w:ascii="Arial" w:hAnsi="Arial" w:cs="Arial"/>
        </w:rPr>
        <w:t xml:space="preserve"> increase</w:t>
      </w:r>
      <w:r w:rsidR="00A9613B">
        <w:rPr>
          <w:rFonts w:ascii="Arial" w:hAnsi="Arial" w:cs="Arial"/>
        </w:rPr>
        <w:t>d</w:t>
      </w:r>
      <w:r w:rsidRPr="00C331A8">
        <w:rPr>
          <w:rFonts w:ascii="Arial" w:hAnsi="Arial" w:cs="Arial"/>
        </w:rPr>
        <w:t xml:space="preserve"> the complexity of the retail industry. Th</w:t>
      </w:r>
      <w:r w:rsidR="00A9613B">
        <w:rPr>
          <w:rFonts w:ascii="Arial" w:hAnsi="Arial" w:cs="Arial"/>
        </w:rPr>
        <w:t>ese</w:t>
      </w:r>
      <w:r w:rsidRPr="00C331A8">
        <w:rPr>
          <w:rFonts w:ascii="Arial" w:hAnsi="Arial" w:cs="Arial"/>
        </w:rPr>
        <w:t xml:space="preserve"> dynamics have further led </w:t>
      </w:r>
      <w:r w:rsidR="00A11317" w:rsidRPr="00C331A8">
        <w:rPr>
          <w:rFonts w:ascii="Arial" w:hAnsi="Arial" w:cs="Arial"/>
        </w:rPr>
        <w:t xml:space="preserve">to the development of </w:t>
      </w:r>
      <w:r w:rsidR="00FD1A61" w:rsidRPr="00C331A8">
        <w:rPr>
          <w:rFonts w:ascii="Arial" w:hAnsi="Arial" w:cs="Arial"/>
        </w:rPr>
        <w:t xml:space="preserve">different technical and social actors in the </w:t>
      </w:r>
      <w:r w:rsidR="00FD1A61" w:rsidRPr="00C331A8">
        <w:rPr>
          <w:rFonts w:ascii="Arial" w:hAnsi="Arial" w:cs="Arial"/>
        </w:rPr>
        <w:lastRenderedPageBreak/>
        <w:t xml:space="preserve">markets. </w:t>
      </w:r>
      <w:r w:rsidR="00A9613B">
        <w:rPr>
          <w:rFonts w:ascii="Arial" w:hAnsi="Arial" w:cs="Arial"/>
        </w:rPr>
        <w:t>E</w:t>
      </w:r>
      <w:r w:rsidR="00A9613B" w:rsidRPr="00C331A8">
        <w:rPr>
          <w:rFonts w:ascii="Arial" w:hAnsi="Arial" w:cs="Arial"/>
        </w:rPr>
        <w:t>xternal</w:t>
      </w:r>
      <w:r w:rsidR="004D1231" w:rsidRPr="00C331A8">
        <w:rPr>
          <w:rFonts w:ascii="Arial" w:hAnsi="Arial" w:cs="Arial"/>
        </w:rPr>
        <w:t xml:space="preserve"> environmental factors affect every business operating in a specific secto</w:t>
      </w:r>
      <w:r w:rsidR="002F1C94" w:rsidRPr="00C331A8">
        <w:rPr>
          <w:rFonts w:ascii="Arial" w:hAnsi="Arial" w:cs="Arial"/>
        </w:rPr>
        <w:t>r</w:t>
      </w:r>
      <w:r w:rsidR="00A9613B">
        <w:rPr>
          <w:rFonts w:ascii="Arial" w:hAnsi="Arial" w:cs="Arial"/>
        </w:rPr>
        <w:t xml:space="preserve">. To understand the impact of business environmental factor PESTLE framework has been applied during the analysis. Political, economic, sociocultural, Technological, legal and environmental have a huge impact of the performance and success of the retail industry. </w:t>
      </w:r>
      <w:r w:rsidR="00A9613B" w:rsidRPr="00C331A8">
        <w:rPr>
          <w:rFonts w:ascii="Arial" w:hAnsi="Arial" w:cs="Arial"/>
        </w:rPr>
        <w:t xml:space="preserve">An analysis of the five </w:t>
      </w:r>
      <w:r w:rsidR="00A9613B">
        <w:rPr>
          <w:rFonts w:ascii="Arial" w:hAnsi="Arial" w:cs="Arial"/>
        </w:rPr>
        <w:t>U.K.</w:t>
      </w:r>
      <w:r w:rsidR="00A9613B" w:rsidRPr="00C331A8">
        <w:rPr>
          <w:rFonts w:ascii="Arial" w:hAnsi="Arial" w:cs="Arial"/>
        </w:rPr>
        <w:t xml:space="preserve"> retail market</w:t>
      </w:r>
      <w:r w:rsidR="00A9613B">
        <w:rPr>
          <w:rFonts w:ascii="Arial" w:hAnsi="Arial" w:cs="Arial"/>
        </w:rPr>
        <w:t>s</w:t>
      </w:r>
      <w:r w:rsidR="00A9613B" w:rsidRPr="00C331A8">
        <w:rPr>
          <w:rFonts w:ascii="Arial" w:hAnsi="Arial" w:cs="Arial"/>
        </w:rPr>
        <w:t xml:space="preserve"> using five porter forces show</w:t>
      </w:r>
      <w:r w:rsidR="00A9613B">
        <w:rPr>
          <w:rFonts w:ascii="Arial" w:hAnsi="Arial" w:cs="Arial"/>
        </w:rPr>
        <w:t xml:space="preserve">s that the industry has a few threats, strong supplier bargaining </w:t>
      </w:r>
      <w:proofErr w:type="gramStart"/>
      <w:r w:rsidR="00A9613B">
        <w:rPr>
          <w:rFonts w:ascii="Arial" w:hAnsi="Arial" w:cs="Arial"/>
        </w:rPr>
        <w:t>powered,</w:t>
      </w:r>
      <w:proofErr w:type="gramEnd"/>
      <w:r w:rsidR="00A9613B">
        <w:rPr>
          <w:rFonts w:ascii="Arial" w:hAnsi="Arial" w:cs="Arial"/>
        </w:rPr>
        <w:t xml:space="preserve"> and</w:t>
      </w:r>
      <w:r w:rsidR="00A9613B" w:rsidRPr="00C331A8">
        <w:rPr>
          <w:rFonts w:ascii="Arial" w:hAnsi="Arial" w:cs="Arial"/>
        </w:rPr>
        <w:t xml:space="preserve"> strong consumer bargaining power. </w:t>
      </w:r>
      <w:proofErr w:type="gramStart"/>
      <w:r w:rsidR="00A9613B">
        <w:rPr>
          <w:rFonts w:ascii="Arial" w:hAnsi="Arial" w:cs="Arial"/>
        </w:rPr>
        <w:t>The w</w:t>
      </w:r>
      <w:r w:rsidR="00A9613B" w:rsidRPr="00C331A8">
        <w:rPr>
          <w:rFonts w:ascii="Arial" w:hAnsi="Arial" w:cs="Arial"/>
        </w:rPr>
        <w:t>eak threat of new entrants.</w:t>
      </w:r>
      <w:proofErr w:type="gramEnd"/>
      <w:r w:rsidR="00A9613B" w:rsidRPr="00C331A8">
        <w:rPr>
          <w:rFonts w:ascii="Arial" w:hAnsi="Arial" w:cs="Arial"/>
        </w:rPr>
        <w:t xml:space="preserve"> Thus it concluded that the U</w:t>
      </w:r>
      <w:r w:rsidR="00A9613B">
        <w:rPr>
          <w:rFonts w:ascii="Arial" w:hAnsi="Arial" w:cs="Arial"/>
        </w:rPr>
        <w:t>.K.</w:t>
      </w:r>
      <w:r w:rsidR="00A9613B" w:rsidRPr="00C331A8">
        <w:rPr>
          <w:rFonts w:ascii="Arial" w:hAnsi="Arial" w:cs="Arial"/>
        </w:rPr>
        <w:t xml:space="preserve"> retail industry is complex and high</w:t>
      </w:r>
      <w:r w:rsidR="00A9613B">
        <w:rPr>
          <w:rFonts w:ascii="Arial" w:hAnsi="Arial" w:cs="Arial"/>
        </w:rPr>
        <w:t>l</w:t>
      </w:r>
      <w:r w:rsidR="00A9613B" w:rsidRPr="00C331A8">
        <w:rPr>
          <w:rFonts w:ascii="Arial" w:hAnsi="Arial" w:cs="Arial"/>
        </w:rPr>
        <w:t>y competitive. It is dominate</w:t>
      </w:r>
      <w:r w:rsidR="00A9613B">
        <w:rPr>
          <w:rFonts w:ascii="Arial" w:hAnsi="Arial" w:cs="Arial"/>
        </w:rPr>
        <w:t>d</w:t>
      </w:r>
      <w:r w:rsidR="00A9613B" w:rsidRPr="00C331A8">
        <w:rPr>
          <w:rFonts w:ascii="Arial" w:hAnsi="Arial" w:cs="Arial"/>
        </w:rPr>
        <w:t xml:space="preserve"> by large bran</w:t>
      </w:r>
      <w:r w:rsidR="00A9613B">
        <w:rPr>
          <w:rFonts w:ascii="Arial" w:hAnsi="Arial" w:cs="Arial"/>
        </w:rPr>
        <w:t>d</w:t>
      </w:r>
      <w:r w:rsidR="00A9613B" w:rsidRPr="00C331A8">
        <w:rPr>
          <w:rFonts w:ascii="Arial" w:hAnsi="Arial" w:cs="Arial"/>
        </w:rPr>
        <w:t>s in banking, fin</w:t>
      </w:r>
      <w:r w:rsidR="00A9613B">
        <w:rPr>
          <w:rFonts w:ascii="Arial" w:hAnsi="Arial" w:cs="Arial"/>
        </w:rPr>
        <w:t>ance</w:t>
      </w:r>
      <w:r w:rsidR="00A9613B" w:rsidRPr="00C331A8">
        <w:rPr>
          <w:rFonts w:ascii="Arial" w:hAnsi="Arial" w:cs="Arial"/>
        </w:rPr>
        <w:t>, supermarkets</w:t>
      </w:r>
      <w:r w:rsidR="00A9613B">
        <w:rPr>
          <w:rFonts w:ascii="Arial" w:hAnsi="Arial" w:cs="Arial"/>
        </w:rPr>
        <w:t>,</w:t>
      </w:r>
      <w:r w:rsidR="00A9613B" w:rsidRPr="00C331A8">
        <w:rPr>
          <w:rFonts w:ascii="Arial" w:hAnsi="Arial" w:cs="Arial"/>
        </w:rPr>
        <w:t xml:space="preserve"> etc</w:t>
      </w:r>
      <w:r w:rsidR="00A9613B">
        <w:rPr>
          <w:rFonts w:ascii="Arial" w:hAnsi="Arial" w:cs="Arial"/>
        </w:rPr>
        <w:t>.,</w:t>
      </w:r>
      <w:r w:rsidR="00A9613B" w:rsidRPr="00C331A8">
        <w:rPr>
          <w:rFonts w:ascii="Arial" w:hAnsi="Arial" w:cs="Arial"/>
        </w:rPr>
        <w:t xml:space="preserve"> which are constantly evolving to meet consumer demands.</w:t>
      </w:r>
    </w:p>
    <w:p w:rsidR="00A9613B" w:rsidRDefault="00A9613B" w:rsidP="00C331A8">
      <w:pPr>
        <w:spacing w:line="360" w:lineRule="auto"/>
        <w:jc w:val="both"/>
        <w:rPr>
          <w:rFonts w:ascii="Arial" w:hAnsi="Arial" w:cs="Arial"/>
        </w:rPr>
      </w:pPr>
    </w:p>
    <w:p w:rsidR="003843CF" w:rsidRPr="00C331A8" w:rsidRDefault="008341F1" w:rsidP="00C331A8">
      <w:pPr>
        <w:spacing w:line="360" w:lineRule="auto"/>
        <w:jc w:val="both"/>
        <w:rPr>
          <w:rFonts w:ascii="Arial" w:hAnsi="Arial" w:cs="Arial"/>
        </w:rPr>
      </w:pPr>
      <w:r w:rsidRPr="00C331A8">
        <w:rPr>
          <w:rFonts w:ascii="Arial" w:hAnsi="Arial" w:cs="Arial"/>
        </w:rPr>
        <w:br w:type="page"/>
      </w:r>
    </w:p>
    <w:p w:rsidR="008F1634" w:rsidRPr="00AA6480" w:rsidRDefault="003843CF" w:rsidP="00C331A8">
      <w:pPr>
        <w:pStyle w:val="Heading1"/>
        <w:spacing w:line="360" w:lineRule="auto"/>
        <w:jc w:val="center"/>
        <w:rPr>
          <w:rFonts w:ascii="Arial" w:hAnsi="Arial" w:cs="Arial"/>
          <w:b/>
          <w:sz w:val="22"/>
          <w:szCs w:val="22"/>
        </w:rPr>
      </w:pPr>
      <w:bookmarkStart w:id="19" w:name="_Toc128985268"/>
      <w:r w:rsidRPr="00AA6480">
        <w:rPr>
          <w:rFonts w:ascii="Arial" w:hAnsi="Arial" w:cs="Arial"/>
          <w:b/>
          <w:sz w:val="22"/>
          <w:szCs w:val="22"/>
        </w:rPr>
        <w:lastRenderedPageBreak/>
        <w:t>References</w:t>
      </w:r>
      <w:bookmarkEnd w:id="19"/>
    </w:p>
    <w:p w:rsidR="00AA779F" w:rsidRPr="00C331A8" w:rsidRDefault="00AA779F" w:rsidP="00C331A8">
      <w:pPr>
        <w:spacing w:line="360" w:lineRule="auto"/>
        <w:rPr>
          <w:rFonts w:ascii="Arial" w:hAnsi="Arial" w:cs="Arial"/>
          <w:b/>
        </w:rPr>
      </w:pPr>
    </w:p>
    <w:p w:rsidR="00AA779F" w:rsidRPr="00C331A8" w:rsidRDefault="00AA779F" w:rsidP="00C331A8">
      <w:pPr>
        <w:pStyle w:val="NormalWeb"/>
        <w:spacing w:line="360" w:lineRule="auto"/>
        <w:ind w:left="567" w:hanging="567"/>
        <w:rPr>
          <w:rFonts w:ascii="Arial" w:hAnsi="Arial" w:cs="Arial"/>
          <w:sz w:val="22"/>
          <w:szCs w:val="22"/>
        </w:rPr>
      </w:pPr>
      <w:proofErr w:type="spellStart"/>
      <w:proofErr w:type="gramStart"/>
      <w:r w:rsidRPr="00C331A8">
        <w:rPr>
          <w:rFonts w:ascii="Arial" w:hAnsi="Arial" w:cs="Arial"/>
          <w:sz w:val="22"/>
          <w:szCs w:val="22"/>
        </w:rPr>
        <w:t>Bala</w:t>
      </w:r>
      <w:proofErr w:type="spellEnd"/>
      <w:r w:rsidRPr="00C331A8">
        <w:rPr>
          <w:rFonts w:ascii="Arial" w:hAnsi="Arial" w:cs="Arial"/>
          <w:sz w:val="22"/>
          <w:szCs w:val="22"/>
        </w:rPr>
        <w:t xml:space="preserve">, M. and </w:t>
      </w:r>
      <w:proofErr w:type="spellStart"/>
      <w:r w:rsidRPr="00C331A8">
        <w:rPr>
          <w:rFonts w:ascii="Arial" w:hAnsi="Arial" w:cs="Arial"/>
          <w:sz w:val="22"/>
          <w:szCs w:val="22"/>
        </w:rPr>
        <w:t>Verma</w:t>
      </w:r>
      <w:proofErr w:type="spellEnd"/>
      <w:r w:rsidRPr="00C331A8">
        <w:rPr>
          <w:rFonts w:ascii="Arial" w:hAnsi="Arial" w:cs="Arial"/>
          <w:sz w:val="22"/>
          <w:szCs w:val="22"/>
        </w:rPr>
        <w:t xml:space="preserve">, D. (2019) </w:t>
      </w:r>
      <w:r w:rsidRPr="00C331A8">
        <w:rPr>
          <w:rFonts w:ascii="Arial" w:hAnsi="Arial" w:cs="Arial"/>
          <w:i/>
          <w:sz w:val="22"/>
          <w:szCs w:val="22"/>
        </w:rPr>
        <w:t>in Environmental Factors affecting a Business</w:t>
      </w:r>
      <w:r w:rsidRPr="00C331A8">
        <w:rPr>
          <w:rFonts w:ascii="Arial" w:hAnsi="Arial" w:cs="Arial"/>
          <w:sz w:val="22"/>
          <w:szCs w:val="22"/>
        </w:rPr>
        <w:t>.</w:t>
      </w:r>
      <w:proofErr w:type="gramEnd"/>
      <w:r w:rsidRPr="00C331A8">
        <w:rPr>
          <w:rFonts w:ascii="Arial" w:hAnsi="Arial" w:cs="Arial"/>
          <w:sz w:val="22"/>
          <w:szCs w:val="22"/>
        </w:rPr>
        <w:t xml:space="preserve"> Available at: </w:t>
      </w:r>
      <w:hyperlink r:id="rId9" w:history="1">
        <w:r w:rsidRPr="00C331A8">
          <w:rPr>
            <w:rStyle w:val="Hyperlink"/>
            <w:rFonts w:ascii="Arial" w:hAnsi="Arial" w:cs="Arial"/>
            <w:sz w:val="22"/>
            <w:szCs w:val="22"/>
          </w:rPr>
          <w:t>https://www.researchgate.net/publication/338169516_Environmental_Factors_affecting_a_Business</w:t>
        </w:r>
      </w:hyperlink>
    </w:p>
    <w:p w:rsidR="00AA779F" w:rsidRPr="00C331A8" w:rsidRDefault="00AA779F" w:rsidP="00C331A8">
      <w:pPr>
        <w:pStyle w:val="NormalWeb"/>
        <w:spacing w:line="360" w:lineRule="auto"/>
        <w:ind w:left="567" w:hanging="567"/>
        <w:rPr>
          <w:rFonts w:ascii="Arial" w:hAnsi="Arial" w:cs="Arial"/>
          <w:sz w:val="22"/>
          <w:szCs w:val="22"/>
        </w:rPr>
      </w:pPr>
      <w:proofErr w:type="spellStart"/>
      <w:r w:rsidRPr="00C331A8">
        <w:rPr>
          <w:rFonts w:ascii="Arial" w:hAnsi="Arial" w:cs="Arial"/>
          <w:sz w:val="22"/>
          <w:szCs w:val="22"/>
        </w:rPr>
        <w:t>Bruijl</w:t>
      </w:r>
      <w:proofErr w:type="spellEnd"/>
      <w:r w:rsidRPr="00C331A8">
        <w:rPr>
          <w:rFonts w:ascii="Arial" w:hAnsi="Arial" w:cs="Arial"/>
          <w:sz w:val="22"/>
          <w:szCs w:val="22"/>
        </w:rPr>
        <w:t xml:space="preserve">, G.H. (2018) “The relevance of Porter's five forces in today's innovative and changing business environment,” </w:t>
      </w:r>
      <w:r w:rsidRPr="00C331A8">
        <w:rPr>
          <w:rFonts w:ascii="Arial" w:hAnsi="Arial" w:cs="Arial"/>
          <w:i/>
          <w:iCs/>
          <w:sz w:val="22"/>
          <w:szCs w:val="22"/>
        </w:rPr>
        <w:t>SSRN Electronic Journal</w:t>
      </w:r>
      <w:r w:rsidRPr="00C331A8">
        <w:rPr>
          <w:rFonts w:ascii="Arial" w:hAnsi="Arial" w:cs="Arial"/>
          <w:sz w:val="22"/>
          <w:szCs w:val="22"/>
        </w:rPr>
        <w:t xml:space="preserve"> [Preprint]. Available at: https:</w:t>
      </w:r>
      <w:r w:rsidR="00257F25" w:rsidRPr="00C331A8">
        <w:rPr>
          <w:rFonts w:ascii="Arial" w:hAnsi="Arial" w:cs="Arial"/>
          <w:sz w:val="22"/>
          <w:szCs w:val="22"/>
        </w:rPr>
        <w:t>//doi.org/10.2139/ssrn.3192207.</w:t>
      </w:r>
    </w:p>
    <w:p w:rsidR="00AA779F" w:rsidRPr="00C331A8" w:rsidRDefault="00AA779F" w:rsidP="00C331A8">
      <w:pPr>
        <w:pStyle w:val="NormalWeb"/>
        <w:spacing w:line="360" w:lineRule="auto"/>
        <w:ind w:left="567" w:hanging="567"/>
        <w:rPr>
          <w:rFonts w:ascii="Arial" w:hAnsi="Arial" w:cs="Arial"/>
          <w:sz w:val="22"/>
          <w:szCs w:val="22"/>
        </w:rPr>
      </w:pPr>
      <w:r w:rsidRPr="00C331A8">
        <w:rPr>
          <w:rFonts w:ascii="Arial" w:hAnsi="Arial" w:cs="Arial"/>
          <w:sz w:val="22"/>
          <w:szCs w:val="22"/>
        </w:rPr>
        <w:t>De-Juan-</w:t>
      </w:r>
      <w:proofErr w:type="spellStart"/>
      <w:r w:rsidRPr="00C331A8">
        <w:rPr>
          <w:rFonts w:ascii="Arial" w:hAnsi="Arial" w:cs="Arial"/>
          <w:sz w:val="22"/>
          <w:szCs w:val="22"/>
        </w:rPr>
        <w:t>Vigaray</w:t>
      </w:r>
      <w:proofErr w:type="spellEnd"/>
      <w:r w:rsidRPr="00C331A8">
        <w:rPr>
          <w:rFonts w:ascii="Arial" w:hAnsi="Arial" w:cs="Arial"/>
          <w:sz w:val="22"/>
          <w:szCs w:val="22"/>
        </w:rPr>
        <w:t xml:space="preserve">, M.D. and </w:t>
      </w:r>
      <w:proofErr w:type="spellStart"/>
      <w:r w:rsidRPr="00C331A8">
        <w:rPr>
          <w:rFonts w:ascii="Arial" w:hAnsi="Arial" w:cs="Arial"/>
          <w:sz w:val="22"/>
          <w:szCs w:val="22"/>
        </w:rPr>
        <w:t>Seguí</w:t>
      </w:r>
      <w:proofErr w:type="spellEnd"/>
      <w:r w:rsidRPr="00C331A8">
        <w:rPr>
          <w:rFonts w:ascii="Arial" w:hAnsi="Arial" w:cs="Arial"/>
          <w:sz w:val="22"/>
          <w:szCs w:val="22"/>
        </w:rPr>
        <w:t xml:space="preserve">, A.I. (2019) “Retailing, consumers, and territory: Trends of an incipient circular model,” </w:t>
      </w:r>
      <w:r w:rsidRPr="00C331A8">
        <w:rPr>
          <w:rFonts w:ascii="Arial" w:hAnsi="Arial" w:cs="Arial"/>
          <w:i/>
          <w:sz w:val="22"/>
          <w:szCs w:val="22"/>
        </w:rPr>
        <w:t>Social Sciences</w:t>
      </w:r>
      <w:r w:rsidRPr="00C331A8">
        <w:rPr>
          <w:rFonts w:ascii="Arial" w:hAnsi="Arial" w:cs="Arial"/>
          <w:sz w:val="22"/>
          <w:szCs w:val="22"/>
        </w:rPr>
        <w:t>, 8(11), p. 300. Available at: https://doi.org/10.3390/socsci8110300.</w:t>
      </w:r>
    </w:p>
    <w:p w:rsidR="00AA779F" w:rsidRPr="00C331A8" w:rsidRDefault="00AA779F" w:rsidP="00C331A8">
      <w:pPr>
        <w:pStyle w:val="NormalWeb"/>
        <w:spacing w:line="360" w:lineRule="auto"/>
        <w:ind w:left="567" w:hanging="567"/>
        <w:rPr>
          <w:rFonts w:ascii="Arial" w:hAnsi="Arial" w:cs="Arial"/>
          <w:sz w:val="22"/>
          <w:szCs w:val="22"/>
        </w:rPr>
      </w:pPr>
      <w:r w:rsidRPr="00C331A8">
        <w:rPr>
          <w:rFonts w:ascii="Arial" w:hAnsi="Arial" w:cs="Arial"/>
          <w:sz w:val="22"/>
          <w:szCs w:val="22"/>
        </w:rPr>
        <w:t xml:space="preserve">Dunbar, D. and *, N. (2019) </w:t>
      </w:r>
      <w:r w:rsidRPr="00C331A8">
        <w:rPr>
          <w:rFonts w:ascii="Arial" w:hAnsi="Arial" w:cs="Arial"/>
          <w:i/>
          <w:iCs/>
          <w:sz w:val="22"/>
          <w:szCs w:val="22"/>
        </w:rPr>
        <w:t>Environmental issues and sustainability in the retail industry</w:t>
      </w:r>
      <w:r w:rsidRPr="00C331A8">
        <w:rPr>
          <w:rFonts w:ascii="Arial" w:hAnsi="Arial" w:cs="Arial"/>
          <w:sz w:val="22"/>
          <w:szCs w:val="22"/>
        </w:rPr>
        <w:t xml:space="preserve">, </w:t>
      </w:r>
      <w:r w:rsidRPr="00C331A8">
        <w:rPr>
          <w:rFonts w:ascii="Arial" w:hAnsi="Arial" w:cs="Arial"/>
          <w:i/>
          <w:iCs/>
          <w:sz w:val="22"/>
          <w:szCs w:val="22"/>
        </w:rPr>
        <w:t>The E</w:t>
      </w:r>
      <w:r w:rsidR="00A9613B">
        <w:rPr>
          <w:rFonts w:ascii="Arial" w:hAnsi="Arial" w:cs="Arial"/>
          <w:i/>
          <w:iCs/>
          <w:sz w:val="22"/>
          <w:szCs w:val="22"/>
        </w:rPr>
        <w:t>.I.</w:t>
      </w:r>
      <w:r w:rsidRPr="00C331A8">
        <w:rPr>
          <w:rFonts w:ascii="Arial" w:hAnsi="Arial" w:cs="Arial"/>
          <w:i/>
          <w:iCs/>
          <w:sz w:val="22"/>
          <w:szCs w:val="22"/>
        </w:rPr>
        <w:t xml:space="preserve"> Group</w:t>
      </w:r>
      <w:r w:rsidRPr="00C331A8">
        <w:rPr>
          <w:rFonts w:ascii="Arial" w:hAnsi="Arial" w:cs="Arial"/>
          <w:sz w:val="22"/>
          <w:szCs w:val="22"/>
        </w:rPr>
        <w:t xml:space="preserve">. Available at: https://ei1.com/2019/04/04/environmental-issues-and-sustainability-in-the-retail-industry/ (Accessed: March 6, 2023). </w:t>
      </w:r>
    </w:p>
    <w:p w:rsidR="00AA779F" w:rsidRPr="00C331A8" w:rsidRDefault="00AA779F" w:rsidP="00C331A8">
      <w:pPr>
        <w:pStyle w:val="NormalWeb"/>
        <w:spacing w:line="360" w:lineRule="auto"/>
        <w:ind w:left="567" w:hanging="567"/>
        <w:rPr>
          <w:rFonts w:ascii="Arial" w:hAnsi="Arial" w:cs="Arial"/>
          <w:sz w:val="22"/>
          <w:szCs w:val="22"/>
        </w:rPr>
      </w:pPr>
      <w:r w:rsidRPr="00C331A8">
        <w:rPr>
          <w:rFonts w:ascii="Arial" w:hAnsi="Arial" w:cs="Arial"/>
          <w:sz w:val="22"/>
          <w:szCs w:val="22"/>
        </w:rPr>
        <w:t xml:space="preserve">El </w:t>
      </w:r>
      <w:proofErr w:type="spellStart"/>
      <w:r w:rsidRPr="00C331A8">
        <w:rPr>
          <w:rFonts w:ascii="Arial" w:hAnsi="Arial" w:cs="Arial"/>
          <w:sz w:val="22"/>
          <w:szCs w:val="22"/>
        </w:rPr>
        <w:t>Sayad</w:t>
      </w:r>
      <w:proofErr w:type="spellEnd"/>
      <w:r w:rsidRPr="00C331A8">
        <w:rPr>
          <w:rFonts w:ascii="Arial" w:hAnsi="Arial" w:cs="Arial"/>
          <w:sz w:val="22"/>
          <w:szCs w:val="22"/>
        </w:rPr>
        <w:t>, S. (2022) “Delineation of U</w:t>
      </w:r>
      <w:r w:rsidR="00A9613B">
        <w:rPr>
          <w:rFonts w:ascii="Arial" w:hAnsi="Arial" w:cs="Arial"/>
          <w:sz w:val="22"/>
          <w:szCs w:val="22"/>
        </w:rPr>
        <w:t>.K.</w:t>
      </w:r>
      <w:r w:rsidRPr="00C331A8">
        <w:rPr>
          <w:rFonts w:ascii="Arial" w:hAnsi="Arial" w:cs="Arial"/>
          <w:sz w:val="22"/>
          <w:szCs w:val="22"/>
        </w:rPr>
        <w:t xml:space="preserve"> retail sector: An actor-network perspective,” </w:t>
      </w:r>
      <w:r w:rsidRPr="00C331A8">
        <w:rPr>
          <w:rFonts w:ascii="Arial" w:hAnsi="Arial" w:cs="Arial"/>
          <w:i/>
          <w:iCs/>
          <w:sz w:val="22"/>
          <w:szCs w:val="22"/>
        </w:rPr>
        <w:t>Academic Journal of Interdisciplinary Studies</w:t>
      </w:r>
      <w:r w:rsidRPr="00C331A8">
        <w:rPr>
          <w:rFonts w:ascii="Arial" w:hAnsi="Arial" w:cs="Arial"/>
          <w:sz w:val="22"/>
          <w:szCs w:val="22"/>
        </w:rPr>
        <w:t xml:space="preserve">, 11(2), p. 83. Available at: https://doi.org/10.36941/ajis-2022-0037. </w:t>
      </w:r>
    </w:p>
    <w:p w:rsidR="00AA779F" w:rsidRPr="00C331A8" w:rsidRDefault="00AA779F" w:rsidP="00C331A8">
      <w:pPr>
        <w:pStyle w:val="NormalWeb"/>
        <w:spacing w:line="360" w:lineRule="auto"/>
        <w:ind w:left="567" w:hanging="567"/>
        <w:rPr>
          <w:rFonts w:ascii="Arial" w:hAnsi="Arial" w:cs="Arial"/>
          <w:sz w:val="22"/>
          <w:szCs w:val="22"/>
        </w:rPr>
      </w:pPr>
      <w:r w:rsidRPr="00C331A8">
        <w:rPr>
          <w:rFonts w:ascii="Arial" w:hAnsi="Arial" w:cs="Arial"/>
          <w:sz w:val="22"/>
          <w:szCs w:val="22"/>
        </w:rPr>
        <w:t xml:space="preserve">Eurostat (2020) </w:t>
      </w:r>
      <w:r w:rsidRPr="00C331A8">
        <w:rPr>
          <w:rFonts w:ascii="Arial" w:hAnsi="Arial" w:cs="Arial"/>
          <w:i/>
          <w:iCs/>
          <w:sz w:val="22"/>
          <w:szCs w:val="22"/>
        </w:rPr>
        <w:t>Statistics explained</w:t>
      </w:r>
      <w:r w:rsidRPr="00C331A8">
        <w:rPr>
          <w:rFonts w:ascii="Arial" w:hAnsi="Arial" w:cs="Arial"/>
          <w:sz w:val="22"/>
          <w:szCs w:val="22"/>
        </w:rPr>
        <w:t xml:space="preserve">, </w:t>
      </w:r>
      <w:r w:rsidRPr="00C331A8">
        <w:rPr>
          <w:rFonts w:ascii="Arial" w:hAnsi="Arial" w:cs="Arial"/>
          <w:i/>
          <w:iCs/>
          <w:sz w:val="22"/>
          <w:szCs w:val="22"/>
        </w:rPr>
        <w:t>Statistics Explained</w:t>
      </w:r>
      <w:r w:rsidRPr="00C331A8">
        <w:rPr>
          <w:rFonts w:ascii="Arial" w:hAnsi="Arial" w:cs="Arial"/>
          <w:sz w:val="22"/>
          <w:szCs w:val="22"/>
        </w:rPr>
        <w:t xml:space="preserve">. Available at: https://ec.europa.eu/eurostat/statistics-explained/index.php?title=Ageing_Europe_-_statistics_on_population_developments (Accessed: March 5, 2023). </w:t>
      </w:r>
    </w:p>
    <w:p w:rsidR="00AA779F" w:rsidRPr="00C331A8" w:rsidRDefault="00AA779F" w:rsidP="00C331A8">
      <w:pPr>
        <w:pStyle w:val="NormalWeb"/>
        <w:spacing w:line="360" w:lineRule="auto"/>
        <w:ind w:left="567" w:hanging="567"/>
        <w:rPr>
          <w:rFonts w:ascii="Arial" w:hAnsi="Arial" w:cs="Arial"/>
          <w:sz w:val="22"/>
          <w:szCs w:val="22"/>
        </w:rPr>
      </w:pPr>
      <w:r w:rsidRPr="00C331A8">
        <w:rPr>
          <w:rFonts w:ascii="Arial" w:hAnsi="Arial" w:cs="Arial"/>
          <w:sz w:val="22"/>
          <w:szCs w:val="22"/>
        </w:rPr>
        <w:t xml:space="preserve">Harmon, P. (2019) “Business process change,” </w:t>
      </w:r>
      <w:r w:rsidRPr="00C331A8">
        <w:rPr>
          <w:rFonts w:ascii="Arial" w:hAnsi="Arial" w:cs="Arial"/>
          <w:i/>
          <w:sz w:val="22"/>
          <w:szCs w:val="22"/>
        </w:rPr>
        <w:t>Business Process Change</w:t>
      </w:r>
      <w:r w:rsidRPr="00C331A8">
        <w:rPr>
          <w:rFonts w:ascii="Arial" w:hAnsi="Arial" w:cs="Arial"/>
          <w:sz w:val="22"/>
          <w:szCs w:val="22"/>
        </w:rPr>
        <w:t xml:space="preserve">, pp. 1–21. Available at: </w:t>
      </w:r>
      <w:hyperlink r:id="rId10" w:history="1">
        <w:r w:rsidR="00921026" w:rsidRPr="00C331A8">
          <w:rPr>
            <w:rStyle w:val="Hyperlink"/>
            <w:rFonts w:ascii="Arial" w:hAnsi="Arial" w:cs="Arial"/>
            <w:sz w:val="22"/>
            <w:szCs w:val="22"/>
          </w:rPr>
          <w:t>https://doi.org/10.1016/b978-0-12-815847-0.00001-7</w:t>
        </w:r>
      </w:hyperlink>
      <w:r w:rsidRPr="00C331A8">
        <w:rPr>
          <w:rFonts w:ascii="Arial" w:hAnsi="Arial" w:cs="Arial"/>
          <w:sz w:val="22"/>
          <w:szCs w:val="22"/>
        </w:rPr>
        <w:t>.</w:t>
      </w:r>
    </w:p>
    <w:p w:rsidR="00921026" w:rsidRPr="00C331A8" w:rsidRDefault="00921026" w:rsidP="00C331A8">
      <w:pPr>
        <w:pStyle w:val="NormalWeb"/>
        <w:spacing w:line="360" w:lineRule="auto"/>
        <w:ind w:left="567" w:hanging="567"/>
        <w:rPr>
          <w:rFonts w:ascii="Arial" w:hAnsi="Arial" w:cs="Arial"/>
          <w:sz w:val="22"/>
          <w:szCs w:val="22"/>
        </w:rPr>
      </w:pPr>
      <w:proofErr w:type="gramStart"/>
      <w:r w:rsidRPr="00C331A8">
        <w:rPr>
          <w:rFonts w:ascii="Arial" w:hAnsi="Arial" w:cs="Arial"/>
          <w:sz w:val="22"/>
          <w:szCs w:val="22"/>
        </w:rPr>
        <w:t xml:space="preserve">Kotler, P. et al. (2020) </w:t>
      </w:r>
      <w:r w:rsidRPr="00C331A8">
        <w:rPr>
          <w:rFonts w:ascii="Arial" w:hAnsi="Arial" w:cs="Arial"/>
          <w:i/>
          <w:sz w:val="22"/>
          <w:szCs w:val="22"/>
        </w:rPr>
        <w:t>Principles of Marketing European Edition</w:t>
      </w:r>
      <w:r w:rsidRPr="00C331A8">
        <w:rPr>
          <w:rFonts w:ascii="Arial" w:hAnsi="Arial" w:cs="Arial"/>
          <w:sz w:val="22"/>
          <w:szCs w:val="22"/>
        </w:rPr>
        <w:t>.</w:t>
      </w:r>
      <w:proofErr w:type="gramEnd"/>
      <w:r w:rsidRPr="00C331A8">
        <w:rPr>
          <w:rFonts w:ascii="Arial" w:hAnsi="Arial" w:cs="Arial"/>
          <w:sz w:val="22"/>
          <w:szCs w:val="22"/>
        </w:rPr>
        <w:t xml:space="preserve"> Harlow: Pearson.</w:t>
      </w:r>
    </w:p>
    <w:p w:rsidR="00AA779F" w:rsidRPr="00C331A8" w:rsidRDefault="00AA779F" w:rsidP="00C331A8">
      <w:pPr>
        <w:pStyle w:val="NormalWeb"/>
        <w:spacing w:line="360" w:lineRule="auto"/>
        <w:ind w:left="567" w:hanging="567"/>
        <w:rPr>
          <w:rFonts w:ascii="Arial" w:hAnsi="Arial" w:cs="Arial"/>
          <w:sz w:val="22"/>
          <w:szCs w:val="22"/>
        </w:rPr>
      </w:pPr>
      <w:proofErr w:type="spellStart"/>
      <w:proofErr w:type="gramStart"/>
      <w:r w:rsidRPr="00C331A8">
        <w:rPr>
          <w:rFonts w:ascii="Arial" w:hAnsi="Arial" w:cs="Arial"/>
          <w:sz w:val="22"/>
          <w:szCs w:val="22"/>
        </w:rPr>
        <w:t>Maulana</w:t>
      </w:r>
      <w:proofErr w:type="spellEnd"/>
      <w:r w:rsidRPr="00C331A8">
        <w:rPr>
          <w:rFonts w:ascii="Arial" w:hAnsi="Arial" w:cs="Arial"/>
          <w:sz w:val="22"/>
          <w:szCs w:val="22"/>
        </w:rPr>
        <w:t xml:space="preserve">, Y.S., </w:t>
      </w:r>
      <w:proofErr w:type="spellStart"/>
      <w:r w:rsidRPr="00C331A8">
        <w:rPr>
          <w:rFonts w:ascii="Arial" w:hAnsi="Arial" w:cs="Arial"/>
          <w:sz w:val="22"/>
          <w:szCs w:val="22"/>
        </w:rPr>
        <w:t>Munawar</w:t>
      </w:r>
      <w:proofErr w:type="spellEnd"/>
      <w:r w:rsidRPr="00C331A8">
        <w:rPr>
          <w:rFonts w:ascii="Arial" w:hAnsi="Arial" w:cs="Arial"/>
          <w:sz w:val="22"/>
          <w:szCs w:val="22"/>
        </w:rPr>
        <w:t xml:space="preserve">, A.H. and </w:t>
      </w:r>
      <w:proofErr w:type="spellStart"/>
      <w:r w:rsidRPr="00C331A8">
        <w:rPr>
          <w:rFonts w:ascii="Arial" w:hAnsi="Arial" w:cs="Arial"/>
          <w:sz w:val="22"/>
          <w:szCs w:val="22"/>
        </w:rPr>
        <w:t>Nurjanah</w:t>
      </w:r>
      <w:proofErr w:type="spellEnd"/>
      <w:r w:rsidRPr="00C331A8">
        <w:rPr>
          <w:rFonts w:ascii="Arial" w:hAnsi="Arial" w:cs="Arial"/>
          <w:sz w:val="22"/>
          <w:szCs w:val="22"/>
        </w:rPr>
        <w:t xml:space="preserve">, D.S. (2019) “Analysis of porter’s generic strategies in enhancing competitiveness in retail industry (a survey on </w:t>
      </w:r>
      <w:proofErr w:type="spellStart"/>
      <w:r w:rsidRPr="00C331A8">
        <w:rPr>
          <w:rFonts w:ascii="Arial" w:hAnsi="Arial" w:cs="Arial"/>
          <w:sz w:val="22"/>
          <w:szCs w:val="22"/>
        </w:rPr>
        <w:t>Pajajaran</w:t>
      </w:r>
      <w:proofErr w:type="spellEnd"/>
      <w:r w:rsidRPr="00C331A8">
        <w:rPr>
          <w:rFonts w:ascii="Arial" w:hAnsi="Arial" w:cs="Arial"/>
          <w:sz w:val="22"/>
          <w:szCs w:val="22"/>
        </w:rPr>
        <w:t xml:space="preserve"> </w:t>
      </w:r>
      <w:proofErr w:type="spellStart"/>
      <w:r w:rsidRPr="00C331A8">
        <w:rPr>
          <w:rFonts w:ascii="Arial" w:hAnsi="Arial" w:cs="Arial"/>
          <w:sz w:val="22"/>
          <w:szCs w:val="22"/>
        </w:rPr>
        <w:t>Sindangkasih</w:t>
      </w:r>
      <w:proofErr w:type="spellEnd"/>
      <w:r w:rsidRPr="00C331A8">
        <w:rPr>
          <w:rFonts w:ascii="Arial" w:hAnsi="Arial" w:cs="Arial"/>
          <w:sz w:val="22"/>
          <w:szCs w:val="22"/>
        </w:rPr>
        <w:t xml:space="preserve"> Minimarket, </w:t>
      </w:r>
      <w:proofErr w:type="spellStart"/>
      <w:r w:rsidRPr="00C331A8">
        <w:rPr>
          <w:rFonts w:ascii="Arial" w:hAnsi="Arial" w:cs="Arial"/>
          <w:sz w:val="22"/>
          <w:szCs w:val="22"/>
        </w:rPr>
        <w:t>Ciamis</w:t>
      </w:r>
      <w:proofErr w:type="spellEnd"/>
      <w:r w:rsidRPr="00C331A8">
        <w:rPr>
          <w:rFonts w:ascii="Arial" w:hAnsi="Arial" w:cs="Arial"/>
          <w:sz w:val="22"/>
          <w:szCs w:val="22"/>
        </w:rPr>
        <w:t xml:space="preserve">),” </w:t>
      </w:r>
      <w:proofErr w:type="spellStart"/>
      <w:r w:rsidRPr="00C331A8">
        <w:rPr>
          <w:rFonts w:ascii="Arial" w:hAnsi="Arial" w:cs="Arial"/>
          <w:i/>
          <w:iCs/>
          <w:sz w:val="22"/>
          <w:szCs w:val="22"/>
        </w:rPr>
        <w:t>Jurnal</w:t>
      </w:r>
      <w:proofErr w:type="spellEnd"/>
      <w:r w:rsidRPr="00C331A8">
        <w:rPr>
          <w:rFonts w:ascii="Arial" w:hAnsi="Arial" w:cs="Arial"/>
          <w:i/>
          <w:iCs/>
          <w:sz w:val="22"/>
          <w:szCs w:val="22"/>
        </w:rPr>
        <w:t xml:space="preserve"> </w:t>
      </w:r>
      <w:proofErr w:type="spellStart"/>
      <w:r w:rsidRPr="00C331A8">
        <w:rPr>
          <w:rFonts w:ascii="Arial" w:hAnsi="Arial" w:cs="Arial"/>
          <w:i/>
          <w:iCs/>
          <w:sz w:val="22"/>
          <w:szCs w:val="22"/>
        </w:rPr>
        <w:t>Bisnis</w:t>
      </w:r>
      <w:proofErr w:type="spellEnd"/>
      <w:r w:rsidRPr="00C331A8">
        <w:rPr>
          <w:rFonts w:ascii="Arial" w:hAnsi="Arial" w:cs="Arial"/>
          <w:i/>
          <w:iCs/>
          <w:sz w:val="22"/>
          <w:szCs w:val="22"/>
        </w:rPr>
        <w:t xml:space="preserve"> </w:t>
      </w:r>
      <w:proofErr w:type="spellStart"/>
      <w:r w:rsidRPr="00C331A8">
        <w:rPr>
          <w:rFonts w:ascii="Arial" w:hAnsi="Arial" w:cs="Arial"/>
          <w:i/>
          <w:iCs/>
          <w:sz w:val="22"/>
          <w:szCs w:val="22"/>
        </w:rPr>
        <w:t>dan</w:t>
      </w:r>
      <w:proofErr w:type="spellEnd"/>
      <w:r w:rsidRPr="00C331A8">
        <w:rPr>
          <w:rFonts w:ascii="Arial" w:hAnsi="Arial" w:cs="Arial"/>
          <w:i/>
          <w:iCs/>
          <w:sz w:val="22"/>
          <w:szCs w:val="22"/>
        </w:rPr>
        <w:t xml:space="preserve"> </w:t>
      </w:r>
      <w:proofErr w:type="spellStart"/>
      <w:r w:rsidRPr="00C331A8">
        <w:rPr>
          <w:rFonts w:ascii="Arial" w:hAnsi="Arial" w:cs="Arial"/>
          <w:i/>
          <w:iCs/>
          <w:sz w:val="22"/>
          <w:szCs w:val="22"/>
        </w:rPr>
        <w:t>Kewirausahaan</w:t>
      </w:r>
      <w:proofErr w:type="spellEnd"/>
      <w:r w:rsidRPr="00C331A8">
        <w:rPr>
          <w:rFonts w:ascii="Arial" w:hAnsi="Arial" w:cs="Arial"/>
          <w:sz w:val="22"/>
          <w:szCs w:val="22"/>
        </w:rPr>
        <w:t>, 15(3), pp. 175–184.</w:t>
      </w:r>
      <w:proofErr w:type="gramEnd"/>
      <w:r w:rsidRPr="00C331A8">
        <w:rPr>
          <w:rFonts w:ascii="Arial" w:hAnsi="Arial" w:cs="Arial"/>
          <w:sz w:val="22"/>
          <w:szCs w:val="22"/>
        </w:rPr>
        <w:t xml:space="preserve"> Available at: https://doi.org/10.31940/jbk.v15i3.1472. </w:t>
      </w:r>
    </w:p>
    <w:p w:rsidR="00AA779F" w:rsidRPr="00C331A8" w:rsidRDefault="00AA779F" w:rsidP="00C331A8">
      <w:pPr>
        <w:pStyle w:val="NormalWeb"/>
        <w:spacing w:line="360" w:lineRule="auto"/>
        <w:ind w:left="567" w:hanging="567"/>
        <w:rPr>
          <w:rFonts w:ascii="Arial" w:hAnsi="Arial" w:cs="Arial"/>
          <w:sz w:val="22"/>
          <w:szCs w:val="22"/>
        </w:rPr>
      </w:pPr>
      <w:proofErr w:type="spellStart"/>
      <w:proofErr w:type="gramStart"/>
      <w:r w:rsidRPr="00C331A8">
        <w:rPr>
          <w:rFonts w:ascii="Arial" w:hAnsi="Arial" w:cs="Arial"/>
          <w:sz w:val="22"/>
          <w:szCs w:val="22"/>
        </w:rPr>
        <w:lastRenderedPageBreak/>
        <w:t>Nandonde</w:t>
      </w:r>
      <w:proofErr w:type="spellEnd"/>
      <w:r w:rsidRPr="00C331A8">
        <w:rPr>
          <w:rFonts w:ascii="Arial" w:hAnsi="Arial" w:cs="Arial"/>
          <w:sz w:val="22"/>
          <w:szCs w:val="22"/>
        </w:rPr>
        <w:t xml:space="preserve">, F.A. (2019) “A pestle analysis of international retailing in the East African Community,” </w:t>
      </w:r>
      <w:r w:rsidRPr="00C331A8">
        <w:rPr>
          <w:rFonts w:ascii="Arial" w:hAnsi="Arial" w:cs="Arial"/>
          <w:i/>
          <w:iCs/>
          <w:sz w:val="22"/>
          <w:szCs w:val="22"/>
        </w:rPr>
        <w:t>Global Business and Organizational Excellence</w:t>
      </w:r>
      <w:r w:rsidRPr="00C331A8">
        <w:rPr>
          <w:rFonts w:ascii="Arial" w:hAnsi="Arial" w:cs="Arial"/>
          <w:sz w:val="22"/>
          <w:szCs w:val="22"/>
        </w:rPr>
        <w:t>, 38(4), pp. 54–61.</w:t>
      </w:r>
      <w:proofErr w:type="gramEnd"/>
      <w:r w:rsidRPr="00C331A8">
        <w:rPr>
          <w:rFonts w:ascii="Arial" w:hAnsi="Arial" w:cs="Arial"/>
          <w:sz w:val="22"/>
          <w:szCs w:val="22"/>
        </w:rPr>
        <w:t xml:space="preserve"> Available at: https://doi.org/10.1002/joe.21935. </w:t>
      </w:r>
    </w:p>
    <w:p w:rsidR="00AA779F" w:rsidRPr="00C331A8" w:rsidRDefault="00AA779F" w:rsidP="00C331A8">
      <w:pPr>
        <w:pStyle w:val="NormalWeb"/>
        <w:spacing w:line="360" w:lineRule="auto"/>
        <w:ind w:left="567" w:hanging="567"/>
        <w:rPr>
          <w:rFonts w:ascii="Arial" w:hAnsi="Arial" w:cs="Arial"/>
          <w:sz w:val="22"/>
          <w:szCs w:val="22"/>
        </w:rPr>
      </w:pPr>
      <w:r w:rsidRPr="00C331A8">
        <w:rPr>
          <w:rFonts w:ascii="Arial" w:hAnsi="Arial" w:cs="Arial"/>
          <w:sz w:val="22"/>
          <w:szCs w:val="22"/>
        </w:rPr>
        <w:t xml:space="preserve">Phan, S.T. (2021) “The effect of pestle factors on development of e-commerce,” </w:t>
      </w:r>
      <w:r w:rsidRPr="00C331A8">
        <w:rPr>
          <w:rFonts w:ascii="Arial" w:hAnsi="Arial" w:cs="Arial"/>
          <w:i/>
          <w:iCs/>
          <w:sz w:val="22"/>
          <w:szCs w:val="22"/>
        </w:rPr>
        <w:t>International Journal of Data and Network Science</w:t>
      </w:r>
      <w:r w:rsidRPr="00C331A8">
        <w:rPr>
          <w:rFonts w:ascii="Arial" w:hAnsi="Arial" w:cs="Arial"/>
          <w:sz w:val="22"/>
          <w:szCs w:val="22"/>
        </w:rPr>
        <w:t xml:space="preserve">, pp. 37–42. Available at: https://doi.org/10.5267/j.ijdns.2020.11.005. </w:t>
      </w:r>
    </w:p>
    <w:p w:rsidR="008F1634" w:rsidRPr="00C331A8" w:rsidRDefault="00921026" w:rsidP="00C331A8">
      <w:pPr>
        <w:pStyle w:val="NormalWeb"/>
        <w:spacing w:line="360" w:lineRule="auto"/>
        <w:ind w:left="567" w:hanging="567"/>
        <w:rPr>
          <w:rFonts w:ascii="Arial" w:hAnsi="Arial" w:cs="Arial"/>
          <w:sz w:val="22"/>
          <w:szCs w:val="22"/>
        </w:rPr>
      </w:pPr>
      <w:proofErr w:type="gramStart"/>
      <w:r w:rsidRPr="00C331A8">
        <w:rPr>
          <w:rFonts w:ascii="Arial" w:hAnsi="Arial" w:cs="Arial"/>
          <w:sz w:val="22"/>
          <w:szCs w:val="22"/>
        </w:rPr>
        <w:t xml:space="preserve">SHRM (2021) </w:t>
      </w:r>
      <w:r w:rsidRPr="00C331A8">
        <w:rPr>
          <w:rFonts w:ascii="Arial" w:hAnsi="Arial" w:cs="Arial"/>
          <w:i/>
          <w:sz w:val="22"/>
          <w:szCs w:val="22"/>
        </w:rPr>
        <w:t>Environmental scan</w:t>
      </w:r>
      <w:r w:rsidRPr="00C331A8">
        <w:rPr>
          <w:rFonts w:ascii="Arial" w:hAnsi="Arial" w:cs="Arial"/>
          <w:sz w:val="22"/>
          <w:szCs w:val="22"/>
        </w:rPr>
        <w:t>, SHRM.</w:t>
      </w:r>
      <w:proofErr w:type="gramEnd"/>
      <w:r w:rsidRPr="00C331A8">
        <w:rPr>
          <w:rFonts w:ascii="Arial" w:hAnsi="Arial" w:cs="Arial"/>
          <w:sz w:val="22"/>
          <w:szCs w:val="22"/>
        </w:rPr>
        <w:t xml:space="preserve"> </w:t>
      </w:r>
      <w:proofErr w:type="gramStart"/>
      <w:r w:rsidRPr="00C331A8">
        <w:rPr>
          <w:rFonts w:ascii="Arial" w:hAnsi="Arial" w:cs="Arial"/>
          <w:sz w:val="22"/>
          <w:szCs w:val="22"/>
        </w:rPr>
        <w:t>SHRM.</w:t>
      </w:r>
      <w:proofErr w:type="gramEnd"/>
      <w:r w:rsidRPr="00C331A8">
        <w:rPr>
          <w:rFonts w:ascii="Arial" w:hAnsi="Arial" w:cs="Arial"/>
          <w:sz w:val="22"/>
          <w:szCs w:val="22"/>
        </w:rPr>
        <w:t xml:space="preserve"> Available at: https://www.shrm.org/resourcesandtools/tools-and-samples/hr-glossary/pages/environmental-scan.aspx (Accessed: February 23, 2023).</w:t>
      </w:r>
    </w:p>
    <w:p w:rsidR="00921026" w:rsidRPr="00C331A8" w:rsidRDefault="00921026" w:rsidP="00C331A8">
      <w:pPr>
        <w:pStyle w:val="NormalWeb"/>
        <w:spacing w:line="360" w:lineRule="auto"/>
        <w:ind w:left="567" w:hanging="567"/>
        <w:rPr>
          <w:rFonts w:ascii="Arial" w:hAnsi="Arial" w:cs="Arial"/>
          <w:sz w:val="22"/>
          <w:szCs w:val="22"/>
        </w:rPr>
      </w:pPr>
      <w:r w:rsidRPr="00C331A8">
        <w:rPr>
          <w:rFonts w:ascii="Arial" w:hAnsi="Arial" w:cs="Arial"/>
          <w:sz w:val="22"/>
          <w:szCs w:val="22"/>
        </w:rPr>
        <w:t xml:space="preserve">Smith, W.by J. (2022) </w:t>
      </w:r>
      <w:r w:rsidRPr="00C331A8">
        <w:rPr>
          <w:rFonts w:ascii="Arial" w:hAnsi="Arial" w:cs="Arial"/>
          <w:i/>
          <w:sz w:val="22"/>
          <w:szCs w:val="22"/>
        </w:rPr>
        <w:t>Overview of the retail sector in the</w:t>
      </w:r>
      <w:r w:rsidRPr="00C331A8">
        <w:rPr>
          <w:rFonts w:ascii="Arial" w:hAnsi="Arial" w:cs="Arial"/>
          <w:sz w:val="22"/>
          <w:szCs w:val="22"/>
        </w:rPr>
        <w:t xml:space="preserve"> U</w:t>
      </w:r>
      <w:r w:rsidR="00A9613B">
        <w:rPr>
          <w:rFonts w:ascii="Arial" w:hAnsi="Arial" w:cs="Arial"/>
          <w:sz w:val="22"/>
          <w:szCs w:val="22"/>
        </w:rPr>
        <w:t>.K.</w:t>
      </w:r>
      <w:r w:rsidRPr="00C331A8">
        <w:rPr>
          <w:rFonts w:ascii="Arial" w:hAnsi="Arial" w:cs="Arial"/>
          <w:sz w:val="22"/>
          <w:szCs w:val="22"/>
        </w:rPr>
        <w:t xml:space="preserve">, Prospects.ac.uk. Available at: https://www.prospects.ac.uk/jobs-and-work-experience/job-sectors/retail/overview-of-the-retail-sector-in-the-uk (Accessed: February 23, 2023). </w:t>
      </w:r>
    </w:p>
    <w:p w:rsidR="00921026" w:rsidRPr="00C331A8" w:rsidRDefault="00921026" w:rsidP="00C331A8">
      <w:pPr>
        <w:pStyle w:val="NormalWeb"/>
        <w:spacing w:line="360" w:lineRule="auto"/>
        <w:ind w:left="567" w:hanging="567"/>
        <w:rPr>
          <w:rFonts w:ascii="Arial" w:hAnsi="Arial" w:cs="Arial"/>
          <w:sz w:val="22"/>
          <w:szCs w:val="22"/>
        </w:rPr>
      </w:pPr>
      <w:r w:rsidRPr="00C331A8">
        <w:rPr>
          <w:rFonts w:ascii="Arial" w:hAnsi="Arial" w:cs="Arial"/>
          <w:sz w:val="22"/>
          <w:szCs w:val="22"/>
        </w:rPr>
        <w:t>Wang, H. et al. (2021) “Exploring opportunities and challenges of solar P</w:t>
      </w:r>
      <w:r w:rsidR="00A9613B">
        <w:rPr>
          <w:rFonts w:ascii="Arial" w:hAnsi="Arial" w:cs="Arial"/>
          <w:sz w:val="22"/>
          <w:szCs w:val="22"/>
        </w:rPr>
        <w:t>.V.</w:t>
      </w:r>
      <w:r w:rsidRPr="00C331A8">
        <w:rPr>
          <w:rFonts w:ascii="Arial" w:hAnsi="Arial" w:cs="Arial"/>
          <w:sz w:val="22"/>
          <w:szCs w:val="22"/>
        </w:rPr>
        <w:t xml:space="preserve"> power under Carbon Peak scenario in China: A pest analysis,” </w:t>
      </w:r>
      <w:r w:rsidRPr="00C331A8">
        <w:rPr>
          <w:rFonts w:ascii="Arial" w:hAnsi="Arial" w:cs="Arial"/>
          <w:i/>
          <w:sz w:val="22"/>
          <w:szCs w:val="22"/>
        </w:rPr>
        <w:t>Energies,</w:t>
      </w:r>
      <w:r w:rsidRPr="00C331A8">
        <w:rPr>
          <w:rFonts w:ascii="Arial" w:hAnsi="Arial" w:cs="Arial"/>
          <w:sz w:val="22"/>
          <w:szCs w:val="22"/>
        </w:rPr>
        <w:t xml:space="preserve"> 14(11), p. 3061. Available at: https://doi.org/10.3390/en14113061. </w:t>
      </w:r>
    </w:p>
    <w:p w:rsidR="004C63C3" w:rsidRPr="00C331A8" w:rsidRDefault="004C63C3" w:rsidP="00C331A8">
      <w:pPr>
        <w:pStyle w:val="NormalWeb"/>
        <w:spacing w:line="360" w:lineRule="auto"/>
        <w:ind w:left="567" w:hanging="567"/>
        <w:rPr>
          <w:rFonts w:ascii="Arial" w:hAnsi="Arial" w:cs="Arial"/>
          <w:sz w:val="22"/>
          <w:szCs w:val="22"/>
        </w:rPr>
      </w:pPr>
    </w:p>
    <w:p w:rsidR="00813A81" w:rsidRPr="00C331A8" w:rsidRDefault="00813A81" w:rsidP="00C331A8">
      <w:pPr>
        <w:spacing w:line="360" w:lineRule="auto"/>
        <w:rPr>
          <w:rFonts w:ascii="Arial" w:hAnsi="Arial" w:cs="Arial"/>
        </w:rPr>
      </w:pPr>
    </w:p>
    <w:sectPr w:rsidR="00813A81" w:rsidRPr="00C331A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172FD" w:rsidRDefault="007172FD" w:rsidP="005479BF">
      <w:pPr>
        <w:spacing w:after="0" w:line="240" w:lineRule="auto"/>
      </w:pPr>
      <w:r>
        <w:separator/>
      </w:r>
    </w:p>
  </w:endnote>
  <w:endnote w:type="continuationSeparator" w:id="0">
    <w:p w:rsidR="007172FD" w:rsidRDefault="007172FD" w:rsidP="00547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172FD" w:rsidRDefault="007172FD" w:rsidP="005479BF">
      <w:pPr>
        <w:spacing w:after="0" w:line="240" w:lineRule="auto"/>
      </w:pPr>
      <w:r>
        <w:separator/>
      </w:r>
    </w:p>
  </w:footnote>
  <w:footnote w:type="continuationSeparator" w:id="0">
    <w:p w:rsidR="007172FD" w:rsidRDefault="007172FD" w:rsidP="005479B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4pt;height:11.4pt" o:bullet="t">
        <v:imagedata r:id="rId1" o:title="msoDC87"/>
      </v:shape>
    </w:pict>
  </w:numPicBullet>
  <w:abstractNum w:abstractNumId="0">
    <w:nsid w:val="07B4382E"/>
    <w:multiLevelType w:val="hybridMultilevel"/>
    <w:tmpl w:val="E9A60E06"/>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14E82BA8"/>
    <w:multiLevelType w:val="hybridMultilevel"/>
    <w:tmpl w:val="264A3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4E96DB6"/>
    <w:multiLevelType w:val="hybridMultilevel"/>
    <w:tmpl w:val="6A48DB12"/>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549A6153"/>
    <w:multiLevelType w:val="hybridMultilevel"/>
    <w:tmpl w:val="EA4E4182"/>
    <w:lvl w:ilvl="0" w:tplc="08090007">
      <w:start w:val="1"/>
      <w:numFmt w:val="bullet"/>
      <w:lvlText w:val=""/>
      <w:lvlPicBulletId w:val="0"/>
      <w:lvlJc w:val="left"/>
      <w:pPr>
        <w:ind w:left="144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71727428"/>
    <w:multiLevelType w:val="hybridMultilevel"/>
    <w:tmpl w:val="D3644A0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CFA568B"/>
    <w:multiLevelType w:val="hybridMultilevel"/>
    <w:tmpl w:val="CA5A9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QxMzI0NTY0NDYwNjFU0lEKTi0uzszPAykwrgUAsHXinywAAAA="/>
  </w:docVars>
  <w:rsids>
    <w:rsidRoot w:val="008E0F05"/>
    <w:rsid w:val="00000241"/>
    <w:rsid w:val="000108C4"/>
    <w:rsid w:val="0002271A"/>
    <w:rsid w:val="0002566B"/>
    <w:rsid w:val="00026734"/>
    <w:rsid w:val="0003023F"/>
    <w:rsid w:val="000305AC"/>
    <w:rsid w:val="0003234E"/>
    <w:rsid w:val="00032BCC"/>
    <w:rsid w:val="000330FD"/>
    <w:rsid w:val="00033505"/>
    <w:rsid w:val="00034082"/>
    <w:rsid w:val="00034424"/>
    <w:rsid w:val="0004158A"/>
    <w:rsid w:val="00043892"/>
    <w:rsid w:val="00044FEE"/>
    <w:rsid w:val="000504BA"/>
    <w:rsid w:val="00062CF0"/>
    <w:rsid w:val="00066A8C"/>
    <w:rsid w:val="0008742E"/>
    <w:rsid w:val="0009058F"/>
    <w:rsid w:val="00090761"/>
    <w:rsid w:val="000935C9"/>
    <w:rsid w:val="0009679A"/>
    <w:rsid w:val="000A08CA"/>
    <w:rsid w:val="000A3ACA"/>
    <w:rsid w:val="000A771A"/>
    <w:rsid w:val="000B1395"/>
    <w:rsid w:val="000B699C"/>
    <w:rsid w:val="000C2F38"/>
    <w:rsid w:val="000C5073"/>
    <w:rsid w:val="000D3882"/>
    <w:rsid w:val="000D408B"/>
    <w:rsid w:val="000D42FF"/>
    <w:rsid w:val="000D62B7"/>
    <w:rsid w:val="000E3194"/>
    <w:rsid w:val="000F0BB1"/>
    <w:rsid w:val="00100F47"/>
    <w:rsid w:val="00116CA1"/>
    <w:rsid w:val="0012069E"/>
    <w:rsid w:val="00135ADE"/>
    <w:rsid w:val="001363AE"/>
    <w:rsid w:val="0014157E"/>
    <w:rsid w:val="001634B7"/>
    <w:rsid w:val="00167AFD"/>
    <w:rsid w:val="00172175"/>
    <w:rsid w:val="00172E38"/>
    <w:rsid w:val="00177669"/>
    <w:rsid w:val="0018523D"/>
    <w:rsid w:val="00197E6B"/>
    <w:rsid w:val="001A16F6"/>
    <w:rsid w:val="001A27E3"/>
    <w:rsid w:val="001B38F5"/>
    <w:rsid w:val="001B5078"/>
    <w:rsid w:val="001B5C3F"/>
    <w:rsid w:val="001C539C"/>
    <w:rsid w:val="001E06C0"/>
    <w:rsid w:val="001E25EA"/>
    <w:rsid w:val="001E4FA4"/>
    <w:rsid w:val="001F2C16"/>
    <w:rsid w:val="001F4CD3"/>
    <w:rsid w:val="00216EE9"/>
    <w:rsid w:val="00217385"/>
    <w:rsid w:val="002176ED"/>
    <w:rsid w:val="00224835"/>
    <w:rsid w:val="002253D0"/>
    <w:rsid w:val="002310BA"/>
    <w:rsid w:val="0023402A"/>
    <w:rsid w:val="00234880"/>
    <w:rsid w:val="002546D1"/>
    <w:rsid w:val="00254BDF"/>
    <w:rsid w:val="00257F25"/>
    <w:rsid w:val="00262FC5"/>
    <w:rsid w:val="00264B41"/>
    <w:rsid w:val="00270B2E"/>
    <w:rsid w:val="00270C32"/>
    <w:rsid w:val="00271B3E"/>
    <w:rsid w:val="00273189"/>
    <w:rsid w:val="0027533E"/>
    <w:rsid w:val="00281D9E"/>
    <w:rsid w:val="00281F35"/>
    <w:rsid w:val="0028737A"/>
    <w:rsid w:val="002A64A5"/>
    <w:rsid w:val="002A69E4"/>
    <w:rsid w:val="002B73CA"/>
    <w:rsid w:val="002B7CAC"/>
    <w:rsid w:val="002D5C8D"/>
    <w:rsid w:val="002E0542"/>
    <w:rsid w:val="002E3878"/>
    <w:rsid w:val="002F1C94"/>
    <w:rsid w:val="00300FF9"/>
    <w:rsid w:val="00323E61"/>
    <w:rsid w:val="0033246F"/>
    <w:rsid w:val="00342B2D"/>
    <w:rsid w:val="00356399"/>
    <w:rsid w:val="00371D8E"/>
    <w:rsid w:val="00380EFE"/>
    <w:rsid w:val="00383047"/>
    <w:rsid w:val="003843CF"/>
    <w:rsid w:val="0038720B"/>
    <w:rsid w:val="00394BD6"/>
    <w:rsid w:val="003B0526"/>
    <w:rsid w:val="003B1AD3"/>
    <w:rsid w:val="003C01DB"/>
    <w:rsid w:val="003C1B6F"/>
    <w:rsid w:val="003C58B6"/>
    <w:rsid w:val="003D06A6"/>
    <w:rsid w:val="003D23C8"/>
    <w:rsid w:val="003D4D66"/>
    <w:rsid w:val="003D51CA"/>
    <w:rsid w:val="003D62A2"/>
    <w:rsid w:val="003E0BB9"/>
    <w:rsid w:val="003E0C9F"/>
    <w:rsid w:val="003E1DDD"/>
    <w:rsid w:val="003F65DF"/>
    <w:rsid w:val="00401741"/>
    <w:rsid w:val="004076EA"/>
    <w:rsid w:val="0041211E"/>
    <w:rsid w:val="00416146"/>
    <w:rsid w:val="00422737"/>
    <w:rsid w:val="0042293A"/>
    <w:rsid w:val="004319AD"/>
    <w:rsid w:val="0043385F"/>
    <w:rsid w:val="00433E0D"/>
    <w:rsid w:val="00451A9F"/>
    <w:rsid w:val="004553C5"/>
    <w:rsid w:val="0045549E"/>
    <w:rsid w:val="0045557B"/>
    <w:rsid w:val="004648FF"/>
    <w:rsid w:val="004704EA"/>
    <w:rsid w:val="0047525F"/>
    <w:rsid w:val="00484C01"/>
    <w:rsid w:val="004A698D"/>
    <w:rsid w:val="004A6ECC"/>
    <w:rsid w:val="004B3628"/>
    <w:rsid w:val="004B518D"/>
    <w:rsid w:val="004C003C"/>
    <w:rsid w:val="004C4C17"/>
    <w:rsid w:val="004C63C3"/>
    <w:rsid w:val="004D1231"/>
    <w:rsid w:val="004D2391"/>
    <w:rsid w:val="004D53B7"/>
    <w:rsid w:val="004D6CD0"/>
    <w:rsid w:val="004D6F7F"/>
    <w:rsid w:val="004D7193"/>
    <w:rsid w:val="004E5DA4"/>
    <w:rsid w:val="004F73F1"/>
    <w:rsid w:val="00500EEE"/>
    <w:rsid w:val="0050741C"/>
    <w:rsid w:val="0051133F"/>
    <w:rsid w:val="005133E6"/>
    <w:rsid w:val="005263C6"/>
    <w:rsid w:val="0052725B"/>
    <w:rsid w:val="00530688"/>
    <w:rsid w:val="00536E66"/>
    <w:rsid w:val="005479BF"/>
    <w:rsid w:val="00550ACD"/>
    <w:rsid w:val="00550C46"/>
    <w:rsid w:val="00552C5A"/>
    <w:rsid w:val="00561575"/>
    <w:rsid w:val="00574D16"/>
    <w:rsid w:val="0057666B"/>
    <w:rsid w:val="005816BE"/>
    <w:rsid w:val="005869AE"/>
    <w:rsid w:val="005927E8"/>
    <w:rsid w:val="00593A23"/>
    <w:rsid w:val="005A1017"/>
    <w:rsid w:val="005B2961"/>
    <w:rsid w:val="005B68FB"/>
    <w:rsid w:val="005C4774"/>
    <w:rsid w:val="005C5DDC"/>
    <w:rsid w:val="005C6A4D"/>
    <w:rsid w:val="005D20B8"/>
    <w:rsid w:val="005E5256"/>
    <w:rsid w:val="005E563D"/>
    <w:rsid w:val="006052C7"/>
    <w:rsid w:val="00614867"/>
    <w:rsid w:val="006160D9"/>
    <w:rsid w:val="006171CA"/>
    <w:rsid w:val="00617D14"/>
    <w:rsid w:val="0064358F"/>
    <w:rsid w:val="00647470"/>
    <w:rsid w:val="00652499"/>
    <w:rsid w:val="00652EE0"/>
    <w:rsid w:val="00656250"/>
    <w:rsid w:val="00656454"/>
    <w:rsid w:val="00661BA8"/>
    <w:rsid w:val="006666EE"/>
    <w:rsid w:val="00673A5D"/>
    <w:rsid w:val="006743AC"/>
    <w:rsid w:val="00676ACE"/>
    <w:rsid w:val="00680D01"/>
    <w:rsid w:val="00680F23"/>
    <w:rsid w:val="00683A6A"/>
    <w:rsid w:val="0068529E"/>
    <w:rsid w:val="006A1CD1"/>
    <w:rsid w:val="006A5520"/>
    <w:rsid w:val="006A7B54"/>
    <w:rsid w:val="006B05DF"/>
    <w:rsid w:val="006B2F13"/>
    <w:rsid w:val="006C24F9"/>
    <w:rsid w:val="006C3C61"/>
    <w:rsid w:val="006C5AEE"/>
    <w:rsid w:val="006D3C75"/>
    <w:rsid w:val="006E185D"/>
    <w:rsid w:val="006E5403"/>
    <w:rsid w:val="006E6FDA"/>
    <w:rsid w:val="006F33A6"/>
    <w:rsid w:val="0070147F"/>
    <w:rsid w:val="00703EE6"/>
    <w:rsid w:val="0070596A"/>
    <w:rsid w:val="00711B32"/>
    <w:rsid w:val="00713DBA"/>
    <w:rsid w:val="007172FD"/>
    <w:rsid w:val="00726B0D"/>
    <w:rsid w:val="007303B5"/>
    <w:rsid w:val="00731B1F"/>
    <w:rsid w:val="007339F2"/>
    <w:rsid w:val="007408E9"/>
    <w:rsid w:val="00740F2A"/>
    <w:rsid w:val="0075294C"/>
    <w:rsid w:val="00752D05"/>
    <w:rsid w:val="007531B6"/>
    <w:rsid w:val="00754C8E"/>
    <w:rsid w:val="007552EF"/>
    <w:rsid w:val="00756C2D"/>
    <w:rsid w:val="0076238B"/>
    <w:rsid w:val="00762A58"/>
    <w:rsid w:val="007664E8"/>
    <w:rsid w:val="007727D9"/>
    <w:rsid w:val="00772FC2"/>
    <w:rsid w:val="00785094"/>
    <w:rsid w:val="00787D80"/>
    <w:rsid w:val="00792B38"/>
    <w:rsid w:val="00795051"/>
    <w:rsid w:val="007A2244"/>
    <w:rsid w:val="007B255B"/>
    <w:rsid w:val="007B50CC"/>
    <w:rsid w:val="007B608E"/>
    <w:rsid w:val="007C59D4"/>
    <w:rsid w:val="007C5EBB"/>
    <w:rsid w:val="007C6391"/>
    <w:rsid w:val="007E224B"/>
    <w:rsid w:val="007E2883"/>
    <w:rsid w:val="007E2B32"/>
    <w:rsid w:val="007F0F9D"/>
    <w:rsid w:val="007F36CE"/>
    <w:rsid w:val="007F3D1E"/>
    <w:rsid w:val="007F4843"/>
    <w:rsid w:val="007F50F1"/>
    <w:rsid w:val="00802879"/>
    <w:rsid w:val="00805696"/>
    <w:rsid w:val="00806720"/>
    <w:rsid w:val="008119B8"/>
    <w:rsid w:val="00813A81"/>
    <w:rsid w:val="00816744"/>
    <w:rsid w:val="008171AB"/>
    <w:rsid w:val="00823677"/>
    <w:rsid w:val="00827517"/>
    <w:rsid w:val="008341F1"/>
    <w:rsid w:val="00835BB0"/>
    <w:rsid w:val="0084348D"/>
    <w:rsid w:val="00845E54"/>
    <w:rsid w:val="00853B16"/>
    <w:rsid w:val="00853D06"/>
    <w:rsid w:val="00856018"/>
    <w:rsid w:val="00861F5B"/>
    <w:rsid w:val="008648F3"/>
    <w:rsid w:val="00864B02"/>
    <w:rsid w:val="00875A6B"/>
    <w:rsid w:val="008764EC"/>
    <w:rsid w:val="00884EB0"/>
    <w:rsid w:val="00887626"/>
    <w:rsid w:val="00892405"/>
    <w:rsid w:val="00892768"/>
    <w:rsid w:val="008B0E69"/>
    <w:rsid w:val="008B36D6"/>
    <w:rsid w:val="008B4160"/>
    <w:rsid w:val="008B4D59"/>
    <w:rsid w:val="008B624E"/>
    <w:rsid w:val="008D1BEA"/>
    <w:rsid w:val="008D2130"/>
    <w:rsid w:val="008D3874"/>
    <w:rsid w:val="008D59C8"/>
    <w:rsid w:val="008D667F"/>
    <w:rsid w:val="008D7B66"/>
    <w:rsid w:val="008E0F05"/>
    <w:rsid w:val="008F1634"/>
    <w:rsid w:val="008F5059"/>
    <w:rsid w:val="009014F4"/>
    <w:rsid w:val="00921026"/>
    <w:rsid w:val="009218CE"/>
    <w:rsid w:val="00937700"/>
    <w:rsid w:val="009537EB"/>
    <w:rsid w:val="00954DB8"/>
    <w:rsid w:val="0095704B"/>
    <w:rsid w:val="00966654"/>
    <w:rsid w:val="009A2EDB"/>
    <w:rsid w:val="009A4767"/>
    <w:rsid w:val="009A6678"/>
    <w:rsid w:val="009B6B49"/>
    <w:rsid w:val="009B7630"/>
    <w:rsid w:val="009D2E1A"/>
    <w:rsid w:val="009D6653"/>
    <w:rsid w:val="009E0DE4"/>
    <w:rsid w:val="009E142D"/>
    <w:rsid w:val="009E2079"/>
    <w:rsid w:val="009E2DF6"/>
    <w:rsid w:val="009E7A6F"/>
    <w:rsid w:val="009F0961"/>
    <w:rsid w:val="009F66AE"/>
    <w:rsid w:val="00A11317"/>
    <w:rsid w:val="00A11734"/>
    <w:rsid w:val="00A31BD3"/>
    <w:rsid w:val="00A3777D"/>
    <w:rsid w:val="00A41108"/>
    <w:rsid w:val="00A44999"/>
    <w:rsid w:val="00A460B5"/>
    <w:rsid w:val="00A53B0D"/>
    <w:rsid w:val="00A558F5"/>
    <w:rsid w:val="00A572A2"/>
    <w:rsid w:val="00A60C60"/>
    <w:rsid w:val="00A71DAA"/>
    <w:rsid w:val="00A73DC8"/>
    <w:rsid w:val="00A7607E"/>
    <w:rsid w:val="00A86170"/>
    <w:rsid w:val="00A91611"/>
    <w:rsid w:val="00A9613B"/>
    <w:rsid w:val="00A963A3"/>
    <w:rsid w:val="00A97A0B"/>
    <w:rsid w:val="00AA1A88"/>
    <w:rsid w:val="00AA25C9"/>
    <w:rsid w:val="00AA4CE1"/>
    <w:rsid w:val="00AA5BAB"/>
    <w:rsid w:val="00AA6480"/>
    <w:rsid w:val="00AA779F"/>
    <w:rsid w:val="00AB0AC6"/>
    <w:rsid w:val="00AB47B8"/>
    <w:rsid w:val="00AC32E6"/>
    <w:rsid w:val="00AC3572"/>
    <w:rsid w:val="00AC4DAB"/>
    <w:rsid w:val="00AC794E"/>
    <w:rsid w:val="00AD0C02"/>
    <w:rsid w:val="00AD1AE7"/>
    <w:rsid w:val="00AD4271"/>
    <w:rsid w:val="00AD5DFC"/>
    <w:rsid w:val="00AE0666"/>
    <w:rsid w:val="00AE39BA"/>
    <w:rsid w:val="00AE50E8"/>
    <w:rsid w:val="00AF05F4"/>
    <w:rsid w:val="00AF2945"/>
    <w:rsid w:val="00B11991"/>
    <w:rsid w:val="00B23456"/>
    <w:rsid w:val="00B36DB5"/>
    <w:rsid w:val="00B428FE"/>
    <w:rsid w:val="00B47649"/>
    <w:rsid w:val="00B478BE"/>
    <w:rsid w:val="00B51239"/>
    <w:rsid w:val="00B67778"/>
    <w:rsid w:val="00B71446"/>
    <w:rsid w:val="00B80FB5"/>
    <w:rsid w:val="00B81410"/>
    <w:rsid w:val="00B90D56"/>
    <w:rsid w:val="00B93829"/>
    <w:rsid w:val="00B95EF0"/>
    <w:rsid w:val="00B96736"/>
    <w:rsid w:val="00BA0EA8"/>
    <w:rsid w:val="00BA2A35"/>
    <w:rsid w:val="00BA458C"/>
    <w:rsid w:val="00BB2409"/>
    <w:rsid w:val="00BB4D5B"/>
    <w:rsid w:val="00BB556A"/>
    <w:rsid w:val="00BC1072"/>
    <w:rsid w:val="00BC3C8F"/>
    <w:rsid w:val="00BC4067"/>
    <w:rsid w:val="00BC578F"/>
    <w:rsid w:val="00BC7710"/>
    <w:rsid w:val="00BD7B68"/>
    <w:rsid w:val="00BE4A05"/>
    <w:rsid w:val="00BE7A3C"/>
    <w:rsid w:val="00BF7D93"/>
    <w:rsid w:val="00C11967"/>
    <w:rsid w:val="00C13A24"/>
    <w:rsid w:val="00C14438"/>
    <w:rsid w:val="00C177B5"/>
    <w:rsid w:val="00C27BB3"/>
    <w:rsid w:val="00C27F6C"/>
    <w:rsid w:val="00C311C7"/>
    <w:rsid w:val="00C31250"/>
    <w:rsid w:val="00C331A8"/>
    <w:rsid w:val="00C42616"/>
    <w:rsid w:val="00C47EFE"/>
    <w:rsid w:val="00C52BA1"/>
    <w:rsid w:val="00C713BC"/>
    <w:rsid w:val="00C74F98"/>
    <w:rsid w:val="00C82977"/>
    <w:rsid w:val="00C92BFA"/>
    <w:rsid w:val="00C9467A"/>
    <w:rsid w:val="00C9611E"/>
    <w:rsid w:val="00CA3147"/>
    <w:rsid w:val="00CA5771"/>
    <w:rsid w:val="00CA6788"/>
    <w:rsid w:val="00CB10A6"/>
    <w:rsid w:val="00CB25CF"/>
    <w:rsid w:val="00CB6271"/>
    <w:rsid w:val="00CC6099"/>
    <w:rsid w:val="00CC7672"/>
    <w:rsid w:val="00CD03F5"/>
    <w:rsid w:val="00CD0CF2"/>
    <w:rsid w:val="00CD37D1"/>
    <w:rsid w:val="00CD4D23"/>
    <w:rsid w:val="00CD6CD1"/>
    <w:rsid w:val="00CD7831"/>
    <w:rsid w:val="00CE11DA"/>
    <w:rsid w:val="00CE5795"/>
    <w:rsid w:val="00CF0BF1"/>
    <w:rsid w:val="00CF3BED"/>
    <w:rsid w:val="00D06B95"/>
    <w:rsid w:val="00D07407"/>
    <w:rsid w:val="00D109C3"/>
    <w:rsid w:val="00D17B70"/>
    <w:rsid w:val="00D20DC9"/>
    <w:rsid w:val="00D24A73"/>
    <w:rsid w:val="00D267A1"/>
    <w:rsid w:val="00D27AF6"/>
    <w:rsid w:val="00D45D05"/>
    <w:rsid w:val="00D506CC"/>
    <w:rsid w:val="00D51A8E"/>
    <w:rsid w:val="00D532CA"/>
    <w:rsid w:val="00D57EEB"/>
    <w:rsid w:val="00D61085"/>
    <w:rsid w:val="00D66679"/>
    <w:rsid w:val="00D67083"/>
    <w:rsid w:val="00D70F25"/>
    <w:rsid w:val="00D72A8B"/>
    <w:rsid w:val="00D859F6"/>
    <w:rsid w:val="00D911C6"/>
    <w:rsid w:val="00D96179"/>
    <w:rsid w:val="00D97C3E"/>
    <w:rsid w:val="00DA7B16"/>
    <w:rsid w:val="00DB3BB2"/>
    <w:rsid w:val="00DB5C21"/>
    <w:rsid w:val="00DC5133"/>
    <w:rsid w:val="00DD13C5"/>
    <w:rsid w:val="00DD2BE3"/>
    <w:rsid w:val="00DD5194"/>
    <w:rsid w:val="00DF7258"/>
    <w:rsid w:val="00E00143"/>
    <w:rsid w:val="00E06766"/>
    <w:rsid w:val="00E07672"/>
    <w:rsid w:val="00E113CA"/>
    <w:rsid w:val="00E13817"/>
    <w:rsid w:val="00E14F1E"/>
    <w:rsid w:val="00E16196"/>
    <w:rsid w:val="00E268ED"/>
    <w:rsid w:val="00E36B7C"/>
    <w:rsid w:val="00E41D95"/>
    <w:rsid w:val="00E43159"/>
    <w:rsid w:val="00E455A5"/>
    <w:rsid w:val="00E47C54"/>
    <w:rsid w:val="00E510B2"/>
    <w:rsid w:val="00E60856"/>
    <w:rsid w:val="00E67CAA"/>
    <w:rsid w:val="00E74922"/>
    <w:rsid w:val="00E75010"/>
    <w:rsid w:val="00E83A1D"/>
    <w:rsid w:val="00E938D6"/>
    <w:rsid w:val="00EA001F"/>
    <w:rsid w:val="00EA3943"/>
    <w:rsid w:val="00EA46CA"/>
    <w:rsid w:val="00EB0637"/>
    <w:rsid w:val="00EB2768"/>
    <w:rsid w:val="00EB3D68"/>
    <w:rsid w:val="00EB409F"/>
    <w:rsid w:val="00EC0BB9"/>
    <w:rsid w:val="00ED1C9A"/>
    <w:rsid w:val="00ED3D2B"/>
    <w:rsid w:val="00EE0C9B"/>
    <w:rsid w:val="00EE0EFF"/>
    <w:rsid w:val="00EE3D10"/>
    <w:rsid w:val="00EE47FE"/>
    <w:rsid w:val="00EE54F1"/>
    <w:rsid w:val="00EE5EFB"/>
    <w:rsid w:val="00EF08C2"/>
    <w:rsid w:val="00EF34CE"/>
    <w:rsid w:val="00F010E4"/>
    <w:rsid w:val="00F02CB1"/>
    <w:rsid w:val="00F06CBD"/>
    <w:rsid w:val="00F0767D"/>
    <w:rsid w:val="00F116E7"/>
    <w:rsid w:val="00F11DA1"/>
    <w:rsid w:val="00F24864"/>
    <w:rsid w:val="00F261A8"/>
    <w:rsid w:val="00F44363"/>
    <w:rsid w:val="00F45A8D"/>
    <w:rsid w:val="00F467B2"/>
    <w:rsid w:val="00F53254"/>
    <w:rsid w:val="00F60356"/>
    <w:rsid w:val="00F659AE"/>
    <w:rsid w:val="00F6657C"/>
    <w:rsid w:val="00F76BBD"/>
    <w:rsid w:val="00F82DA4"/>
    <w:rsid w:val="00F85C58"/>
    <w:rsid w:val="00FA4517"/>
    <w:rsid w:val="00FA6305"/>
    <w:rsid w:val="00FB2727"/>
    <w:rsid w:val="00FC29E1"/>
    <w:rsid w:val="00FC344B"/>
    <w:rsid w:val="00FC35D0"/>
    <w:rsid w:val="00FD1A61"/>
    <w:rsid w:val="00FD3D83"/>
    <w:rsid w:val="00FE3B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F0BB1"/>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E83A1D"/>
    <w:pPr>
      <w:keepNext/>
      <w:keepLines/>
      <w:spacing w:before="40" w:after="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E0F05"/>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8E0F05"/>
    <w:rPr>
      <w:rFonts w:ascii="Arial" w:eastAsia="Arial" w:hAnsi="Arial" w:cs="Arial"/>
    </w:rPr>
  </w:style>
  <w:style w:type="character" w:customStyle="1" w:styleId="ls1a">
    <w:name w:val="ls1a"/>
    <w:basedOn w:val="DefaultParagraphFont"/>
    <w:rsid w:val="006B05DF"/>
  </w:style>
  <w:style w:type="character" w:customStyle="1" w:styleId="lsb">
    <w:name w:val="lsb"/>
    <w:basedOn w:val="DefaultParagraphFont"/>
    <w:rsid w:val="006B05DF"/>
  </w:style>
  <w:style w:type="character" w:customStyle="1" w:styleId="ls1b">
    <w:name w:val="ls1b"/>
    <w:basedOn w:val="DefaultParagraphFont"/>
    <w:rsid w:val="006B05DF"/>
  </w:style>
  <w:style w:type="character" w:customStyle="1" w:styleId="ls5">
    <w:name w:val="ls5"/>
    <w:basedOn w:val="DefaultParagraphFont"/>
    <w:rsid w:val="006B05DF"/>
  </w:style>
  <w:style w:type="character" w:customStyle="1" w:styleId="ws28">
    <w:name w:val="ws28"/>
    <w:basedOn w:val="DefaultParagraphFont"/>
    <w:rsid w:val="006B05DF"/>
  </w:style>
  <w:style w:type="character" w:customStyle="1" w:styleId="ls6">
    <w:name w:val="ls6"/>
    <w:basedOn w:val="DefaultParagraphFont"/>
    <w:rsid w:val="006B05DF"/>
  </w:style>
  <w:style w:type="paragraph" w:styleId="ListParagraph">
    <w:name w:val="List Paragraph"/>
    <w:basedOn w:val="Normal"/>
    <w:uiPriority w:val="34"/>
    <w:qFormat/>
    <w:rsid w:val="00861F5B"/>
    <w:pPr>
      <w:ind w:left="720"/>
      <w:contextualSpacing/>
    </w:pPr>
  </w:style>
  <w:style w:type="paragraph" w:styleId="Header">
    <w:name w:val="header"/>
    <w:basedOn w:val="Normal"/>
    <w:link w:val="HeaderChar"/>
    <w:uiPriority w:val="99"/>
    <w:unhideWhenUsed/>
    <w:rsid w:val="005479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79BF"/>
  </w:style>
  <w:style w:type="paragraph" w:styleId="Footer">
    <w:name w:val="footer"/>
    <w:basedOn w:val="Normal"/>
    <w:link w:val="FooterChar"/>
    <w:uiPriority w:val="99"/>
    <w:unhideWhenUsed/>
    <w:rsid w:val="005479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79BF"/>
  </w:style>
  <w:style w:type="paragraph" w:styleId="NormalWeb">
    <w:name w:val="Normal (Web)"/>
    <w:basedOn w:val="Normal"/>
    <w:uiPriority w:val="99"/>
    <w:unhideWhenUsed/>
    <w:rsid w:val="008F163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F0BB1"/>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0F0BB1"/>
    <w:pPr>
      <w:outlineLvl w:val="9"/>
    </w:pPr>
    <w:rPr>
      <w:color w:val="2E74B5" w:themeColor="accent1" w:themeShade="BF"/>
    </w:rPr>
  </w:style>
  <w:style w:type="paragraph" w:styleId="TOC1">
    <w:name w:val="toc 1"/>
    <w:basedOn w:val="Normal"/>
    <w:next w:val="Normal"/>
    <w:autoRedefine/>
    <w:uiPriority w:val="39"/>
    <w:unhideWhenUsed/>
    <w:rsid w:val="00647470"/>
    <w:pPr>
      <w:spacing w:after="100"/>
    </w:pPr>
  </w:style>
  <w:style w:type="character" w:styleId="Hyperlink">
    <w:name w:val="Hyperlink"/>
    <w:basedOn w:val="DefaultParagraphFont"/>
    <w:uiPriority w:val="99"/>
    <w:unhideWhenUsed/>
    <w:rsid w:val="00647470"/>
    <w:rPr>
      <w:color w:val="0563C1" w:themeColor="hyperlink"/>
      <w:u w:val="single"/>
    </w:rPr>
  </w:style>
  <w:style w:type="character" w:customStyle="1" w:styleId="Heading2Char">
    <w:name w:val="Heading 2 Char"/>
    <w:basedOn w:val="DefaultParagraphFont"/>
    <w:link w:val="Heading2"/>
    <w:uiPriority w:val="9"/>
    <w:rsid w:val="00E83A1D"/>
    <w:rPr>
      <w:rFonts w:asciiTheme="majorHAnsi" w:eastAsiaTheme="majorEastAsia" w:hAnsiTheme="majorHAnsi" w:cstheme="majorBidi"/>
      <w:color w:val="000000" w:themeColor="text1"/>
      <w:sz w:val="26"/>
      <w:szCs w:val="26"/>
    </w:rPr>
  </w:style>
  <w:style w:type="paragraph" w:styleId="TOC2">
    <w:name w:val="toc 2"/>
    <w:basedOn w:val="Normal"/>
    <w:next w:val="Normal"/>
    <w:autoRedefine/>
    <w:uiPriority w:val="39"/>
    <w:unhideWhenUsed/>
    <w:rsid w:val="005816BE"/>
    <w:pPr>
      <w:spacing w:after="100"/>
      <w:ind w:left="220"/>
    </w:pPr>
  </w:style>
  <w:style w:type="character" w:styleId="Strong">
    <w:name w:val="Strong"/>
    <w:basedOn w:val="DefaultParagraphFont"/>
    <w:uiPriority w:val="22"/>
    <w:qFormat/>
    <w:rsid w:val="0084348D"/>
    <w:rPr>
      <w:b/>
      <w:bCs/>
    </w:rPr>
  </w:style>
  <w:style w:type="character" w:styleId="Emphasis">
    <w:name w:val="Emphasis"/>
    <w:basedOn w:val="DefaultParagraphFont"/>
    <w:uiPriority w:val="20"/>
    <w:qFormat/>
    <w:rsid w:val="00FA4517"/>
    <w:rPr>
      <w:i/>
      <w:iCs/>
    </w:rPr>
  </w:style>
  <w:style w:type="paragraph" w:customStyle="1" w:styleId="TableParagraph">
    <w:name w:val="Table Paragraph"/>
    <w:basedOn w:val="Normal"/>
    <w:uiPriority w:val="1"/>
    <w:qFormat/>
    <w:rsid w:val="00756C2D"/>
    <w:pPr>
      <w:widowControl w:val="0"/>
      <w:autoSpaceDE w:val="0"/>
      <w:autoSpaceDN w:val="0"/>
      <w:spacing w:after="0" w:line="240" w:lineRule="auto"/>
      <w:ind w:left="107"/>
    </w:pPr>
    <w:rPr>
      <w:rFonts w:ascii="Arial" w:eastAsia="Arial" w:hAnsi="Arial" w:cs="Arial"/>
    </w:rPr>
  </w:style>
  <w:style w:type="paragraph" w:styleId="BalloonText">
    <w:name w:val="Balloon Text"/>
    <w:basedOn w:val="Normal"/>
    <w:link w:val="BalloonTextChar"/>
    <w:uiPriority w:val="99"/>
    <w:semiHidden/>
    <w:unhideWhenUsed/>
    <w:rsid w:val="00756C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6C2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F0BB1"/>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E83A1D"/>
    <w:pPr>
      <w:keepNext/>
      <w:keepLines/>
      <w:spacing w:before="40" w:after="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E0F05"/>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8E0F05"/>
    <w:rPr>
      <w:rFonts w:ascii="Arial" w:eastAsia="Arial" w:hAnsi="Arial" w:cs="Arial"/>
    </w:rPr>
  </w:style>
  <w:style w:type="character" w:customStyle="1" w:styleId="ls1a">
    <w:name w:val="ls1a"/>
    <w:basedOn w:val="DefaultParagraphFont"/>
    <w:rsid w:val="006B05DF"/>
  </w:style>
  <w:style w:type="character" w:customStyle="1" w:styleId="lsb">
    <w:name w:val="lsb"/>
    <w:basedOn w:val="DefaultParagraphFont"/>
    <w:rsid w:val="006B05DF"/>
  </w:style>
  <w:style w:type="character" w:customStyle="1" w:styleId="ls1b">
    <w:name w:val="ls1b"/>
    <w:basedOn w:val="DefaultParagraphFont"/>
    <w:rsid w:val="006B05DF"/>
  </w:style>
  <w:style w:type="character" w:customStyle="1" w:styleId="ls5">
    <w:name w:val="ls5"/>
    <w:basedOn w:val="DefaultParagraphFont"/>
    <w:rsid w:val="006B05DF"/>
  </w:style>
  <w:style w:type="character" w:customStyle="1" w:styleId="ws28">
    <w:name w:val="ws28"/>
    <w:basedOn w:val="DefaultParagraphFont"/>
    <w:rsid w:val="006B05DF"/>
  </w:style>
  <w:style w:type="character" w:customStyle="1" w:styleId="ls6">
    <w:name w:val="ls6"/>
    <w:basedOn w:val="DefaultParagraphFont"/>
    <w:rsid w:val="006B05DF"/>
  </w:style>
  <w:style w:type="paragraph" w:styleId="ListParagraph">
    <w:name w:val="List Paragraph"/>
    <w:basedOn w:val="Normal"/>
    <w:uiPriority w:val="34"/>
    <w:qFormat/>
    <w:rsid w:val="00861F5B"/>
    <w:pPr>
      <w:ind w:left="720"/>
      <w:contextualSpacing/>
    </w:pPr>
  </w:style>
  <w:style w:type="paragraph" w:styleId="Header">
    <w:name w:val="header"/>
    <w:basedOn w:val="Normal"/>
    <w:link w:val="HeaderChar"/>
    <w:uiPriority w:val="99"/>
    <w:unhideWhenUsed/>
    <w:rsid w:val="005479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79BF"/>
  </w:style>
  <w:style w:type="paragraph" w:styleId="Footer">
    <w:name w:val="footer"/>
    <w:basedOn w:val="Normal"/>
    <w:link w:val="FooterChar"/>
    <w:uiPriority w:val="99"/>
    <w:unhideWhenUsed/>
    <w:rsid w:val="005479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79BF"/>
  </w:style>
  <w:style w:type="paragraph" w:styleId="NormalWeb">
    <w:name w:val="Normal (Web)"/>
    <w:basedOn w:val="Normal"/>
    <w:uiPriority w:val="99"/>
    <w:unhideWhenUsed/>
    <w:rsid w:val="008F163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F0BB1"/>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0F0BB1"/>
    <w:pPr>
      <w:outlineLvl w:val="9"/>
    </w:pPr>
    <w:rPr>
      <w:color w:val="2E74B5" w:themeColor="accent1" w:themeShade="BF"/>
    </w:rPr>
  </w:style>
  <w:style w:type="paragraph" w:styleId="TOC1">
    <w:name w:val="toc 1"/>
    <w:basedOn w:val="Normal"/>
    <w:next w:val="Normal"/>
    <w:autoRedefine/>
    <w:uiPriority w:val="39"/>
    <w:unhideWhenUsed/>
    <w:rsid w:val="00647470"/>
    <w:pPr>
      <w:spacing w:after="100"/>
    </w:pPr>
  </w:style>
  <w:style w:type="character" w:styleId="Hyperlink">
    <w:name w:val="Hyperlink"/>
    <w:basedOn w:val="DefaultParagraphFont"/>
    <w:uiPriority w:val="99"/>
    <w:unhideWhenUsed/>
    <w:rsid w:val="00647470"/>
    <w:rPr>
      <w:color w:val="0563C1" w:themeColor="hyperlink"/>
      <w:u w:val="single"/>
    </w:rPr>
  </w:style>
  <w:style w:type="character" w:customStyle="1" w:styleId="Heading2Char">
    <w:name w:val="Heading 2 Char"/>
    <w:basedOn w:val="DefaultParagraphFont"/>
    <w:link w:val="Heading2"/>
    <w:uiPriority w:val="9"/>
    <w:rsid w:val="00E83A1D"/>
    <w:rPr>
      <w:rFonts w:asciiTheme="majorHAnsi" w:eastAsiaTheme="majorEastAsia" w:hAnsiTheme="majorHAnsi" w:cstheme="majorBidi"/>
      <w:color w:val="000000" w:themeColor="text1"/>
      <w:sz w:val="26"/>
      <w:szCs w:val="26"/>
    </w:rPr>
  </w:style>
  <w:style w:type="paragraph" w:styleId="TOC2">
    <w:name w:val="toc 2"/>
    <w:basedOn w:val="Normal"/>
    <w:next w:val="Normal"/>
    <w:autoRedefine/>
    <w:uiPriority w:val="39"/>
    <w:unhideWhenUsed/>
    <w:rsid w:val="005816BE"/>
    <w:pPr>
      <w:spacing w:after="100"/>
      <w:ind w:left="220"/>
    </w:pPr>
  </w:style>
  <w:style w:type="character" w:styleId="Strong">
    <w:name w:val="Strong"/>
    <w:basedOn w:val="DefaultParagraphFont"/>
    <w:uiPriority w:val="22"/>
    <w:qFormat/>
    <w:rsid w:val="0084348D"/>
    <w:rPr>
      <w:b/>
      <w:bCs/>
    </w:rPr>
  </w:style>
  <w:style w:type="character" w:styleId="Emphasis">
    <w:name w:val="Emphasis"/>
    <w:basedOn w:val="DefaultParagraphFont"/>
    <w:uiPriority w:val="20"/>
    <w:qFormat/>
    <w:rsid w:val="00FA4517"/>
    <w:rPr>
      <w:i/>
      <w:iCs/>
    </w:rPr>
  </w:style>
  <w:style w:type="paragraph" w:customStyle="1" w:styleId="TableParagraph">
    <w:name w:val="Table Paragraph"/>
    <w:basedOn w:val="Normal"/>
    <w:uiPriority w:val="1"/>
    <w:qFormat/>
    <w:rsid w:val="00756C2D"/>
    <w:pPr>
      <w:widowControl w:val="0"/>
      <w:autoSpaceDE w:val="0"/>
      <w:autoSpaceDN w:val="0"/>
      <w:spacing w:after="0" w:line="240" w:lineRule="auto"/>
      <w:ind w:left="107"/>
    </w:pPr>
    <w:rPr>
      <w:rFonts w:ascii="Arial" w:eastAsia="Arial" w:hAnsi="Arial" w:cs="Arial"/>
    </w:rPr>
  </w:style>
  <w:style w:type="paragraph" w:styleId="BalloonText">
    <w:name w:val="Balloon Text"/>
    <w:basedOn w:val="Normal"/>
    <w:link w:val="BalloonTextChar"/>
    <w:uiPriority w:val="99"/>
    <w:semiHidden/>
    <w:unhideWhenUsed/>
    <w:rsid w:val="00756C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6C2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021626">
      <w:bodyDiv w:val="1"/>
      <w:marLeft w:val="0"/>
      <w:marRight w:val="0"/>
      <w:marTop w:val="0"/>
      <w:marBottom w:val="0"/>
      <w:divBdr>
        <w:top w:val="none" w:sz="0" w:space="0" w:color="auto"/>
        <w:left w:val="none" w:sz="0" w:space="0" w:color="auto"/>
        <w:bottom w:val="none" w:sz="0" w:space="0" w:color="auto"/>
        <w:right w:val="none" w:sz="0" w:space="0" w:color="auto"/>
      </w:divBdr>
    </w:div>
    <w:div w:id="397049096">
      <w:bodyDiv w:val="1"/>
      <w:marLeft w:val="0"/>
      <w:marRight w:val="0"/>
      <w:marTop w:val="0"/>
      <w:marBottom w:val="0"/>
      <w:divBdr>
        <w:top w:val="none" w:sz="0" w:space="0" w:color="auto"/>
        <w:left w:val="none" w:sz="0" w:space="0" w:color="auto"/>
        <w:bottom w:val="none" w:sz="0" w:space="0" w:color="auto"/>
        <w:right w:val="none" w:sz="0" w:space="0" w:color="auto"/>
      </w:divBdr>
    </w:div>
    <w:div w:id="410395262">
      <w:bodyDiv w:val="1"/>
      <w:marLeft w:val="0"/>
      <w:marRight w:val="0"/>
      <w:marTop w:val="0"/>
      <w:marBottom w:val="0"/>
      <w:divBdr>
        <w:top w:val="none" w:sz="0" w:space="0" w:color="auto"/>
        <w:left w:val="none" w:sz="0" w:space="0" w:color="auto"/>
        <w:bottom w:val="none" w:sz="0" w:space="0" w:color="auto"/>
        <w:right w:val="none" w:sz="0" w:space="0" w:color="auto"/>
      </w:divBdr>
    </w:div>
    <w:div w:id="464667310">
      <w:bodyDiv w:val="1"/>
      <w:marLeft w:val="0"/>
      <w:marRight w:val="0"/>
      <w:marTop w:val="0"/>
      <w:marBottom w:val="0"/>
      <w:divBdr>
        <w:top w:val="none" w:sz="0" w:space="0" w:color="auto"/>
        <w:left w:val="none" w:sz="0" w:space="0" w:color="auto"/>
        <w:bottom w:val="none" w:sz="0" w:space="0" w:color="auto"/>
        <w:right w:val="none" w:sz="0" w:space="0" w:color="auto"/>
      </w:divBdr>
    </w:div>
    <w:div w:id="590506661">
      <w:bodyDiv w:val="1"/>
      <w:marLeft w:val="0"/>
      <w:marRight w:val="0"/>
      <w:marTop w:val="0"/>
      <w:marBottom w:val="0"/>
      <w:divBdr>
        <w:top w:val="none" w:sz="0" w:space="0" w:color="auto"/>
        <w:left w:val="none" w:sz="0" w:space="0" w:color="auto"/>
        <w:bottom w:val="none" w:sz="0" w:space="0" w:color="auto"/>
        <w:right w:val="none" w:sz="0" w:space="0" w:color="auto"/>
      </w:divBdr>
    </w:div>
    <w:div w:id="620112083">
      <w:bodyDiv w:val="1"/>
      <w:marLeft w:val="0"/>
      <w:marRight w:val="0"/>
      <w:marTop w:val="0"/>
      <w:marBottom w:val="0"/>
      <w:divBdr>
        <w:top w:val="none" w:sz="0" w:space="0" w:color="auto"/>
        <w:left w:val="none" w:sz="0" w:space="0" w:color="auto"/>
        <w:bottom w:val="none" w:sz="0" w:space="0" w:color="auto"/>
        <w:right w:val="none" w:sz="0" w:space="0" w:color="auto"/>
      </w:divBdr>
    </w:div>
    <w:div w:id="769860589">
      <w:bodyDiv w:val="1"/>
      <w:marLeft w:val="0"/>
      <w:marRight w:val="0"/>
      <w:marTop w:val="0"/>
      <w:marBottom w:val="0"/>
      <w:divBdr>
        <w:top w:val="none" w:sz="0" w:space="0" w:color="auto"/>
        <w:left w:val="none" w:sz="0" w:space="0" w:color="auto"/>
        <w:bottom w:val="none" w:sz="0" w:space="0" w:color="auto"/>
        <w:right w:val="none" w:sz="0" w:space="0" w:color="auto"/>
      </w:divBdr>
    </w:div>
    <w:div w:id="790977077">
      <w:bodyDiv w:val="1"/>
      <w:marLeft w:val="0"/>
      <w:marRight w:val="0"/>
      <w:marTop w:val="0"/>
      <w:marBottom w:val="0"/>
      <w:divBdr>
        <w:top w:val="none" w:sz="0" w:space="0" w:color="auto"/>
        <w:left w:val="none" w:sz="0" w:space="0" w:color="auto"/>
        <w:bottom w:val="none" w:sz="0" w:space="0" w:color="auto"/>
        <w:right w:val="none" w:sz="0" w:space="0" w:color="auto"/>
      </w:divBdr>
    </w:div>
    <w:div w:id="828060593">
      <w:bodyDiv w:val="1"/>
      <w:marLeft w:val="0"/>
      <w:marRight w:val="0"/>
      <w:marTop w:val="0"/>
      <w:marBottom w:val="0"/>
      <w:divBdr>
        <w:top w:val="none" w:sz="0" w:space="0" w:color="auto"/>
        <w:left w:val="none" w:sz="0" w:space="0" w:color="auto"/>
        <w:bottom w:val="none" w:sz="0" w:space="0" w:color="auto"/>
        <w:right w:val="none" w:sz="0" w:space="0" w:color="auto"/>
      </w:divBdr>
    </w:div>
    <w:div w:id="1047529769">
      <w:bodyDiv w:val="1"/>
      <w:marLeft w:val="0"/>
      <w:marRight w:val="0"/>
      <w:marTop w:val="0"/>
      <w:marBottom w:val="0"/>
      <w:divBdr>
        <w:top w:val="none" w:sz="0" w:space="0" w:color="auto"/>
        <w:left w:val="none" w:sz="0" w:space="0" w:color="auto"/>
        <w:bottom w:val="none" w:sz="0" w:space="0" w:color="auto"/>
        <w:right w:val="none" w:sz="0" w:space="0" w:color="auto"/>
      </w:divBdr>
    </w:div>
    <w:div w:id="1100373900">
      <w:bodyDiv w:val="1"/>
      <w:marLeft w:val="0"/>
      <w:marRight w:val="0"/>
      <w:marTop w:val="0"/>
      <w:marBottom w:val="0"/>
      <w:divBdr>
        <w:top w:val="none" w:sz="0" w:space="0" w:color="auto"/>
        <w:left w:val="none" w:sz="0" w:space="0" w:color="auto"/>
        <w:bottom w:val="none" w:sz="0" w:space="0" w:color="auto"/>
        <w:right w:val="none" w:sz="0" w:space="0" w:color="auto"/>
      </w:divBdr>
    </w:div>
    <w:div w:id="1110125533">
      <w:bodyDiv w:val="1"/>
      <w:marLeft w:val="0"/>
      <w:marRight w:val="0"/>
      <w:marTop w:val="0"/>
      <w:marBottom w:val="0"/>
      <w:divBdr>
        <w:top w:val="none" w:sz="0" w:space="0" w:color="auto"/>
        <w:left w:val="none" w:sz="0" w:space="0" w:color="auto"/>
        <w:bottom w:val="none" w:sz="0" w:space="0" w:color="auto"/>
        <w:right w:val="none" w:sz="0" w:space="0" w:color="auto"/>
      </w:divBdr>
    </w:div>
    <w:div w:id="1187596917">
      <w:bodyDiv w:val="1"/>
      <w:marLeft w:val="0"/>
      <w:marRight w:val="0"/>
      <w:marTop w:val="0"/>
      <w:marBottom w:val="0"/>
      <w:divBdr>
        <w:top w:val="none" w:sz="0" w:space="0" w:color="auto"/>
        <w:left w:val="none" w:sz="0" w:space="0" w:color="auto"/>
        <w:bottom w:val="none" w:sz="0" w:space="0" w:color="auto"/>
        <w:right w:val="none" w:sz="0" w:space="0" w:color="auto"/>
      </w:divBdr>
      <w:divsChild>
        <w:div w:id="1265840031">
          <w:marLeft w:val="0"/>
          <w:marRight w:val="0"/>
          <w:marTop w:val="0"/>
          <w:marBottom w:val="0"/>
          <w:divBdr>
            <w:top w:val="none" w:sz="0" w:space="0" w:color="auto"/>
            <w:left w:val="none" w:sz="0" w:space="0" w:color="auto"/>
            <w:bottom w:val="none" w:sz="0" w:space="0" w:color="auto"/>
            <w:right w:val="none" w:sz="0" w:space="0" w:color="auto"/>
          </w:divBdr>
        </w:div>
        <w:div w:id="85661743">
          <w:marLeft w:val="0"/>
          <w:marRight w:val="0"/>
          <w:marTop w:val="0"/>
          <w:marBottom w:val="0"/>
          <w:divBdr>
            <w:top w:val="none" w:sz="0" w:space="0" w:color="auto"/>
            <w:left w:val="none" w:sz="0" w:space="0" w:color="auto"/>
            <w:bottom w:val="none" w:sz="0" w:space="0" w:color="auto"/>
            <w:right w:val="none" w:sz="0" w:space="0" w:color="auto"/>
          </w:divBdr>
        </w:div>
        <w:div w:id="1189487605">
          <w:marLeft w:val="0"/>
          <w:marRight w:val="0"/>
          <w:marTop w:val="0"/>
          <w:marBottom w:val="0"/>
          <w:divBdr>
            <w:top w:val="none" w:sz="0" w:space="0" w:color="auto"/>
            <w:left w:val="none" w:sz="0" w:space="0" w:color="auto"/>
            <w:bottom w:val="none" w:sz="0" w:space="0" w:color="auto"/>
            <w:right w:val="none" w:sz="0" w:space="0" w:color="auto"/>
          </w:divBdr>
        </w:div>
        <w:div w:id="17122554">
          <w:marLeft w:val="0"/>
          <w:marRight w:val="0"/>
          <w:marTop w:val="0"/>
          <w:marBottom w:val="0"/>
          <w:divBdr>
            <w:top w:val="none" w:sz="0" w:space="0" w:color="auto"/>
            <w:left w:val="none" w:sz="0" w:space="0" w:color="auto"/>
            <w:bottom w:val="none" w:sz="0" w:space="0" w:color="auto"/>
            <w:right w:val="none" w:sz="0" w:space="0" w:color="auto"/>
          </w:divBdr>
        </w:div>
        <w:div w:id="1265770805">
          <w:marLeft w:val="0"/>
          <w:marRight w:val="0"/>
          <w:marTop w:val="0"/>
          <w:marBottom w:val="0"/>
          <w:divBdr>
            <w:top w:val="none" w:sz="0" w:space="0" w:color="auto"/>
            <w:left w:val="none" w:sz="0" w:space="0" w:color="auto"/>
            <w:bottom w:val="none" w:sz="0" w:space="0" w:color="auto"/>
            <w:right w:val="none" w:sz="0" w:space="0" w:color="auto"/>
          </w:divBdr>
        </w:div>
        <w:div w:id="107436985">
          <w:marLeft w:val="0"/>
          <w:marRight w:val="0"/>
          <w:marTop w:val="0"/>
          <w:marBottom w:val="0"/>
          <w:divBdr>
            <w:top w:val="none" w:sz="0" w:space="0" w:color="auto"/>
            <w:left w:val="none" w:sz="0" w:space="0" w:color="auto"/>
            <w:bottom w:val="none" w:sz="0" w:space="0" w:color="auto"/>
            <w:right w:val="none" w:sz="0" w:space="0" w:color="auto"/>
          </w:divBdr>
        </w:div>
        <w:div w:id="1707870701">
          <w:marLeft w:val="0"/>
          <w:marRight w:val="0"/>
          <w:marTop w:val="0"/>
          <w:marBottom w:val="0"/>
          <w:divBdr>
            <w:top w:val="none" w:sz="0" w:space="0" w:color="auto"/>
            <w:left w:val="none" w:sz="0" w:space="0" w:color="auto"/>
            <w:bottom w:val="none" w:sz="0" w:space="0" w:color="auto"/>
            <w:right w:val="none" w:sz="0" w:space="0" w:color="auto"/>
          </w:divBdr>
        </w:div>
        <w:div w:id="1115095144">
          <w:marLeft w:val="0"/>
          <w:marRight w:val="0"/>
          <w:marTop w:val="0"/>
          <w:marBottom w:val="0"/>
          <w:divBdr>
            <w:top w:val="none" w:sz="0" w:space="0" w:color="auto"/>
            <w:left w:val="none" w:sz="0" w:space="0" w:color="auto"/>
            <w:bottom w:val="none" w:sz="0" w:space="0" w:color="auto"/>
            <w:right w:val="none" w:sz="0" w:space="0" w:color="auto"/>
          </w:divBdr>
        </w:div>
        <w:div w:id="819271191">
          <w:marLeft w:val="0"/>
          <w:marRight w:val="0"/>
          <w:marTop w:val="0"/>
          <w:marBottom w:val="0"/>
          <w:divBdr>
            <w:top w:val="none" w:sz="0" w:space="0" w:color="auto"/>
            <w:left w:val="none" w:sz="0" w:space="0" w:color="auto"/>
            <w:bottom w:val="none" w:sz="0" w:space="0" w:color="auto"/>
            <w:right w:val="none" w:sz="0" w:space="0" w:color="auto"/>
          </w:divBdr>
        </w:div>
        <w:div w:id="232200770">
          <w:marLeft w:val="0"/>
          <w:marRight w:val="0"/>
          <w:marTop w:val="0"/>
          <w:marBottom w:val="0"/>
          <w:divBdr>
            <w:top w:val="none" w:sz="0" w:space="0" w:color="auto"/>
            <w:left w:val="none" w:sz="0" w:space="0" w:color="auto"/>
            <w:bottom w:val="none" w:sz="0" w:space="0" w:color="auto"/>
            <w:right w:val="none" w:sz="0" w:space="0" w:color="auto"/>
          </w:divBdr>
        </w:div>
        <w:div w:id="1451195533">
          <w:marLeft w:val="0"/>
          <w:marRight w:val="0"/>
          <w:marTop w:val="0"/>
          <w:marBottom w:val="0"/>
          <w:divBdr>
            <w:top w:val="none" w:sz="0" w:space="0" w:color="auto"/>
            <w:left w:val="none" w:sz="0" w:space="0" w:color="auto"/>
            <w:bottom w:val="none" w:sz="0" w:space="0" w:color="auto"/>
            <w:right w:val="none" w:sz="0" w:space="0" w:color="auto"/>
          </w:divBdr>
        </w:div>
        <w:div w:id="1673873577">
          <w:marLeft w:val="0"/>
          <w:marRight w:val="0"/>
          <w:marTop w:val="0"/>
          <w:marBottom w:val="0"/>
          <w:divBdr>
            <w:top w:val="none" w:sz="0" w:space="0" w:color="auto"/>
            <w:left w:val="none" w:sz="0" w:space="0" w:color="auto"/>
            <w:bottom w:val="none" w:sz="0" w:space="0" w:color="auto"/>
            <w:right w:val="none" w:sz="0" w:space="0" w:color="auto"/>
          </w:divBdr>
        </w:div>
        <w:div w:id="538081645">
          <w:marLeft w:val="0"/>
          <w:marRight w:val="0"/>
          <w:marTop w:val="0"/>
          <w:marBottom w:val="0"/>
          <w:divBdr>
            <w:top w:val="none" w:sz="0" w:space="0" w:color="auto"/>
            <w:left w:val="none" w:sz="0" w:space="0" w:color="auto"/>
            <w:bottom w:val="none" w:sz="0" w:space="0" w:color="auto"/>
            <w:right w:val="none" w:sz="0" w:space="0" w:color="auto"/>
          </w:divBdr>
        </w:div>
      </w:divsChild>
    </w:div>
    <w:div w:id="1264336810">
      <w:bodyDiv w:val="1"/>
      <w:marLeft w:val="0"/>
      <w:marRight w:val="0"/>
      <w:marTop w:val="0"/>
      <w:marBottom w:val="0"/>
      <w:divBdr>
        <w:top w:val="none" w:sz="0" w:space="0" w:color="auto"/>
        <w:left w:val="none" w:sz="0" w:space="0" w:color="auto"/>
        <w:bottom w:val="none" w:sz="0" w:space="0" w:color="auto"/>
        <w:right w:val="none" w:sz="0" w:space="0" w:color="auto"/>
      </w:divBdr>
    </w:div>
    <w:div w:id="1312827031">
      <w:bodyDiv w:val="1"/>
      <w:marLeft w:val="0"/>
      <w:marRight w:val="0"/>
      <w:marTop w:val="0"/>
      <w:marBottom w:val="0"/>
      <w:divBdr>
        <w:top w:val="none" w:sz="0" w:space="0" w:color="auto"/>
        <w:left w:val="none" w:sz="0" w:space="0" w:color="auto"/>
        <w:bottom w:val="none" w:sz="0" w:space="0" w:color="auto"/>
        <w:right w:val="none" w:sz="0" w:space="0" w:color="auto"/>
      </w:divBdr>
    </w:div>
    <w:div w:id="1319457616">
      <w:bodyDiv w:val="1"/>
      <w:marLeft w:val="0"/>
      <w:marRight w:val="0"/>
      <w:marTop w:val="0"/>
      <w:marBottom w:val="0"/>
      <w:divBdr>
        <w:top w:val="none" w:sz="0" w:space="0" w:color="auto"/>
        <w:left w:val="none" w:sz="0" w:space="0" w:color="auto"/>
        <w:bottom w:val="none" w:sz="0" w:space="0" w:color="auto"/>
        <w:right w:val="none" w:sz="0" w:space="0" w:color="auto"/>
      </w:divBdr>
    </w:div>
    <w:div w:id="1325359128">
      <w:bodyDiv w:val="1"/>
      <w:marLeft w:val="0"/>
      <w:marRight w:val="0"/>
      <w:marTop w:val="0"/>
      <w:marBottom w:val="0"/>
      <w:divBdr>
        <w:top w:val="none" w:sz="0" w:space="0" w:color="auto"/>
        <w:left w:val="none" w:sz="0" w:space="0" w:color="auto"/>
        <w:bottom w:val="none" w:sz="0" w:space="0" w:color="auto"/>
        <w:right w:val="none" w:sz="0" w:space="0" w:color="auto"/>
      </w:divBdr>
    </w:div>
    <w:div w:id="1340693865">
      <w:bodyDiv w:val="1"/>
      <w:marLeft w:val="0"/>
      <w:marRight w:val="0"/>
      <w:marTop w:val="0"/>
      <w:marBottom w:val="0"/>
      <w:divBdr>
        <w:top w:val="none" w:sz="0" w:space="0" w:color="auto"/>
        <w:left w:val="none" w:sz="0" w:space="0" w:color="auto"/>
        <w:bottom w:val="none" w:sz="0" w:space="0" w:color="auto"/>
        <w:right w:val="none" w:sz="0" w:space="0" w:color="auto"/>
      </w:divBdr>
    </w:div>
    <w:div w:id="1383409615">
      <w:bodyDiv w:val="1"/>
      <w:marLeft w:val="0"/>
      <w:marRight w:val="0"/>
      <w:marTop w:val="0"/>
      <w:marBottom w:val="0"/>
      <w:divBdr>
        <w:top w:val="none" w:sz="0" w:space="0" w:color="auto"/>
        <w:left w:val="none" w:sz="0" w:space="0" w:color="auto"/>
        <w:bottom w:val="none" w:sz="0" w:space="0" w:color="auto"/>
        <w:right w:val="none" w:sz="0" w:space="0" w:color="auto"/>
      </w:divBdr>
    </w:div>
    <w:div w:id="1474639320">
      <w:bodyDiv w:val="1"/>
      <w:marLeft w:val="0"/>
      <w:marRight w:val="0"/>
      <w:marTop w:val="0"/>
      <w:marBottom w:val="0"/>
      <w:divBdr>
        <w:top w:val="none" w:sz="0" w:space="0" w:color="auto"/>
        <w:left w:val="none" w:sz="0" w:space="0" w:color="auto"/>
        <w:bottom w:val="none" w:sz="0" w:space="0" w:color="auto"/>
        <w:right w:val="none" w:sz="0" w:space="0" w:color="auto"/>
      </w:divBdr>
    </w:div>
    <w:div w:id="1623343843">
      <w:bodyDiv w:val="1"/>
      <w:marLeft w:val="0"/>
      <w:marRight w:val="0"/>
      <w:marTop w:val="0"/>
      <w:marBottom w:val="0"/>
      <w:divBdr>
        <w:top w:val="none" w:sz="0" w:space="0" w:color="auto"/>
        <w:left w:val="none" w:sz="0" w:space="0" w:color="auto"/>
        <w:bottom w:val="none" w:sz="0" w:space="0" w:color="auto"/>
        <w:right w:val="none" w:sz="0" w:space="0" w:color="auto"/>
      </w:divBdr>
    </w:div>
    <w:div w:id="1635718779">
      <w:bodyDiv w:val="1"/>
      <w:marLeft w:val="0"/>
      <w:marRight w:val="0"/>
      <w:marTop w:val="0"/>
      <w:marBottom w:val="0"/>
      <w:divBdr>
        <w:top w:val="none" w:sz="0" w:space="0" w:color="auto"/>
        <w:left w:val="none" w:sz="0" w:space="0" w:color="auto"/>
        <w:bottom w:val="none" w:sz="0" w:space="0" w:color="auto"/>
        <w:right w:val="none" w:sz="0" w:space="0" w:color="auto"/>
      </w:divBdr>
    </w:div>
    <w:div w:id="1653564482">
      <w:bodyDiv w:val="1"/>
      <w:marLeft w:val="0"/>
      <w:marRight w:val="0"/>
      <w:marTop w:val="0"/>
      <w:marBottom w:val="0"/>
      <w:divBdr>
        <w:top w:val="none" w:sz="0" w:space="0" w:color="auto"/>
        <w:left w:val="none" w:sz="0" w:space="0" w:color="auto"/>
        <w:bottom w:val="none" w:sz="0" w:space="0" w:color="auto"/>
        <w:right w:val="none" w:sz="0" w:space="0" w:color="auto"/>
      </w:divBdr>
    </w:div>
    <w:div w:id="1662657722">
      <w:bodyDiv w:val="1"/>
      <w:marLeft w:val="0"/>
      <w:marRight w:val="0"/>
      <w:marTop w:val="0"/>
      <w:marBottom w:val="0"/>
      <w:divBdr>
        <w:top w:val="none" w:sz="0" w:space="0" w:color="auto"/>
        <w:left w:val="none" w:sz="0" w:space="0" w:color="auto"/>
        <w:bottom w:val="none" w:sz="0" w:space="0" w:color="auto"/>
        <w:right w:val="none" w:sz="0" w:space="0" w:color="auto"/>
      </w:divBdr>
    </w:div>
    <w:div w:id="1776051350">
      <w:bodyDiv w:val="1"/>
      <w:marLeft w:val="0"/>
      <w:marRight w:val="0"/>
      <w:marTop w:val="0"/>
      <w:marBottom w:val="0"/>
      <w:divBdr>
        <w:top w:val="none" w:sz="0" w:space="0" w:color="auto"/>
        <w:left w:val="none" w:sz="0" w:space="0" w:color="auto"/>
        <w:bottom w:val="none" w:sz="0" w:space="0" w:color="auto"/>
        <w:right w:val="none" w:sz="0" w:space="0" w:color="auto"/>
      </w:divBdr>
    </w:div>
    <w:div w:id="1788348479">
      <w:bodyDiv w:val="1"/>
      <w:marLeft w:val="0"/>
      <w:marRight w:val="0"/>
      <w:marTop w:val="0"/>
      <w:marBottom w:val="0"/>
      <w:divBdr>
        <w:top w:val="none" w:sz="0" w:space="0" w:color="auto"/>
        <w:left w:val="none" w:sz="0" w:space="0" w:color="auto"/>
        <w:bottom w:val="none" w:sz="0" w:space="0" w:color="auto"/>
        <w:right w:val="none" w:sz="0" w:space="0" w:color="auto"/>
      </w:divBdr>
    </w:div>
    <w:div w:id="1905215218">
      <w:bodyDiv w:val="1"/>
      <w:marLeft w:val="0"/>
      <w:marRight w:val="0"/>
      <w:marTop w:val="0"/>
      <w:marBottom w:val="0"/>
      <w:divBdr>
        <w:top w:val="none" w:sz="0" w:space="0" w:color="auto"/>
        <w:left w:val="none" w:sz="0" w:space="0" w:color="auto"/>
        <w:bottom w:val="none" w:sz="0" w:space="0" w:color="auto"/>
        <w:right w:val="none" w:sz="0" w:space="0" w:color="auto"/>
      </w:divBdr>
    </w:div>
    <w:div w:id="1987464530">
      <w:bodyDiv w:val="1"/>
      <w:marLeft w:val="0"/>
      <w:marRight w:val="0"/>
      <w:marTop w:val="0"/>
      <w:marBottom w:val="0"/>
      <w:divBdr>
        <w:top w:val="none" w:sz="0" w:space="0" w:color="auto"/>
        <w:left w:val="none" w:sz="0" w:space="0" w:color="auto"/>
        <w:bottom w:val="none" w:sz="0" w:space="0" w:color="auto"/>
        <w:right w:val="none" w:sz="0" w:space="0" w:color="auto"/>
      </w:divBdr>
    </w:div>
    <w:div w:id="2047414062">
      <w:bodyDiv w:val="1"/>
      <w:marLeft w:val="0"/>
      <w:marRight w:val="0"/>
      <w:marTop w:val="0"/>
      <w:marBottom w:val="0"/>
      <w:divBdr>
        <w:top w:val="none" w:sz="0" w:space="0" w:color="auto"/>
        <w:left w:val="none" w:sz="0" w:space="0" w:color="auto"/>
        <w:bottom w:val="none" w:sz="0" w:space="0" w:color="auto"/>
        <w:right w:val="none" w:sz="0" w:space="0" w:color="auto"/>
      </w:divBdr>
    </w:div>
    <w:div w:id="2064519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doi.org/10.1016/b978-0-12-815847-0.00001-7" TargetMode="External"/><Relationship Id="rId4" Type="http://schemas.microsoft.com/office/2007/relationships/stylesWithEffects" Target="stylesWithEffects.xml"/><Relationship Id="rId9" Type="http://schemas.openxmlformats.org/officeDocument/2006/relationships/hyperlink" Target="https://www.researchgate.net/publication/338169516_Environmental_Factors_affecting_a_Busines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F82C47-624C-4F49-979A-E595EE38A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3320</Words>
  <Characters>18925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2023-03-06T05:15:00Z</dcterms:created>
  <dcterms:modified xsi:type="dcterms:W3CDTF">2023-03-06T10:20:00Z</dcterms:modified>
</cp:coreProperties>
</file>