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85C55F5"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F326F0">
              <w:rPr>
                <w:b/>
                <w:color w:val="auto"/>
                <w:sz w:val="32"/>
              </w:rPr>
              <w:t>Lewis Anthony Edwards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0E085A88" w:rsidR="005A1BA3" w:rsidRDefault="00F326F0" w:rsidP="0022001B">
            <w:pPr>
              <w:overflowPunct/>
              <w:autoSpaceDE/>
              <w:autoSpaceDN/>
              <w:adjustRightInd/>
              <w:ind w:right="-330"/>
              <w:textAlignment w:val="auto"/>
              <w:rPr>
                <w:b/>
                <w:color w:val="auto"/>
                <w:sz w:val="32"/>
              </w:rPr>
            </w:pPr>
            <w:r>
              <w:rPr>
                <w:b/>
                <w:color w:val="auto"/>
                <w:sz w:val="32"/>
              </w:rPr>
              <w:t>2023714</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7E1977"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0482B86E" w:rsidR="00AA666E" w:rsidRDefault="00025650" w:rsidP="00FF7EBB">
      <w:pPr>
        <w:jc w:val="both"/>
        <w:rPr>
          <w:b/>
          <w:sz w:val="24"/>
          <w:szCs w:val="24"/>
        </w:rPr>
      </w:pPr>
      <w:r w:rsidRPr="00025650">
        <w:rPr>
          <w:b/>
          <w:sz w:val="24"/>
          <w:szCs w:val="24"/>
        </w:rPr>
        <w:t>ANSWER:</w:t>
      </w:r>
    </w:p>
    <w:p w14:paraId="23DAF08C" w14:textId="77777777" w:rsidR="00327F89" w:rsidRDefault="00327F89" w:rsidP="00FF7EBB">
      <w:pPr>
        <w:jc w:val="both"/>
        <w:rPr>
          <w:sz w:val="24"/>
          <w:szCs w:val="24"/>
        </w:rPr>
      </w:pPr>
    </w:p>
    <w:p w14:paraId="25E9F7DA" w14:textId="3E65D787" w:rsidR="00BE184C" w:rsidRDefault="00BE184C" w:rsidP="00FF7EBB">
      <w:pPr>
        <w:jc w:val="both"/>
        <w:rPr>
          <w:sz w:val="24"/>
          <w:szCs w:val="24"/>
        </w:rPr>
      </w:pPr>
      <w:r>
        <w:rPr>
          <w:sz w:val="24"/>
          <w:szCs w:val="24"/>
        </w:rPr>
        <w:t>Resilience refers to our bounce-back ability in the fa</w:t>
      </w:r>
      <w:r w:rsidR="003D270C">
        <w:rPr>
          <w:sz w:val="24"/>
          <w:szCs w:val="24"/>
        </w:rPr>
        <w:t xml:space="preserve">ce of difficulty of challenges </w:t>
      </w:r>
      <w:r w:rsidR="00DA606B">
        <w:rPr>
          <w:sz w:val="24"/>
          <w:szCs w:val="24"/>
        </w:rPr>
        <w:t>(People NHS, NHS Leadership Academy 2021)</w:t>
      </w:r>
      <w:r>
        <w:rPr>
          <w:sz w:val="24"/>
          <w:szCs w:val="24"/>
        </w:rPr>
        <w:t>. Resilience can mean many different things depending on the context. Resilience can mean being able to stay calm in the face of adversity</w:t>
      </w:r>
      <w:r w:rsidR="00281A70">
        <w:rPr>
          <w:sz w:val="24"/>
          <w:szCs w:val="24"/>
        </w:rPr>
        <w:t>, staying calm whilst under pressure. In the context of this question it can mean not letting the stress of lots of new learning and the stress of revising exams</w:t>
      </w:r>
      <w:r w:rsidR="00B36AE4">
        <w:rPr>
          <w:sz w:val="24"/>
          <w:szCs w:val="24"/>
        </w:rPr>
        <w:t xml:space="preserve"> for the job</w:t>
      </w:r>
      <w:r w:rsidR="00281A70">
        <w:rPr>
          <w:sz w:val="24"/>
          <w:szCs w:val="24"/>
        </w:rPr>
        <w:t xml:space="preserve"> become too much</w:t>
      </w:r>
      <w:r w:rsidR="00B36AE4">
        <w:rPr>
          <w:sz w:val="24"/>
          <w:szCs w:val="24"/>
        </w:rPr>
        <w:t xml:space="preserve"> for you to handle. It is being able to continuously push yourself forward in a positive way and not let anything get in the way of you and your objectives.</w:t>
      </w:r>
    </w:p>
    <w:p w14:paraId="146E10A1" w14:textId="36C0B1BC" w:rsidR="00281A70" w:rsidRDefault="00281A70" w:rsidP="00FF7EBB">
      <w:pPr>
        <w:jc w:val="both"/>
        <w:rPr>
          <w:sz w:val="24"/>
          <w:szCs w:val="24"/>
        </w:rPr>
      </w:pPr>
    </w:p>
    <w:p w14:paraId="3EF715D1" w14:textId="538F3B43" w:rsidR="00281A70" w:rsidRDefault="00DB3229" w:rsidP="00FF7EBB">
      <w:pPr>
        <w:jc w:val="both"/>
        <w:rPr>
          <w:sz w:val="24"/>
          <w:szCs w:val="24"/>
        </w:rPr>
      </w:pPr>
      <w:r>
        <w:rPr>
          <w:sz w:val="24"/>
          <w:szCs w:val="24"/>
        </w:rPr>
        <w:t>W</w:t>
      </w:r>
      <w:r w:rsidR="006D0B2A">
        <w:rPr>
          <w:sz w:val="24"/>
          <w:szCs w:val="24"/>
        </w:rPr>
        <w:t>ellbeing doe</w:t>
      </w:r>
      <w:r>
        <w:rPr>
          <w:sz w:val="24"/>
          <w:szCs w:val="24"/>
        </w:rPr>
        <w:t xml:space="preserve">s not have one set meaning (MIND Charity, 2020). </w:t>
      </w:r>
      <w:r w:rsidR="00E406A7">
        <w:rPr>
          <w:sz w:val="24"/>
          <w:szCs w:val="24"/>
        </w:rPr>
        <w:t>However, more often than not, i</w:t>
      </w:r>
      <w:r>
        <w:rPr>
          <w:sz w:val="24"/>
          <w:szCs w:val="24"/>
        </w:rPr>
        <w:t>t can be described as the experience of health and happiness</w:t>
      </w:r>
      <w:r w:rsidR="00E406A7">
        <w:rPr>
          <w:sz w:val="24"/>
          <w:szCs w:val="24"/>
        </w:rPr>
        <w:t xml:space="preserve"> (Tchiki Davis, Ph.D, Psychology Today, 2019),</w:t>
      </w:r>
    </w:p>
    <w:p w14:paraId="0D711860" w14:textId="77777777" w:rsidR="00281A70" w:rsidRPr="00BE184C" w:rsidRDefault="00281A70" w:rsidP="00FF7EBB">
      <w:pPr>
        <w:jc w:val="both"/>
        <w:rPr>
          <w:sz w:val="24"/>
          <w:szCs w:val="24"/>
        </w:rPr>
      </w:pPr>
    </w:p>
    <w:p w14:paraId="0C51C3F8" w14:textId="3685B672" w:rsidR="00201A2F" w:rsidRDefault="00201A2F" w:rsidP="00524C73">
      <w:pPr>
        <w:jc w:val="both"/>
        <w:rPr>
          <w:sz w:val="24"/>
          <w:szCs w:val="24"/>
        </w:rPr>
      </w:pPr>
      <w:r>
        <w:rPr>
          <w:sz w:val="24"/>
          <w:szCs w:val="24"/>
        </w:rPr>
        <w:t>During the initial 6 months of learning and being attested as a Police Constable I used a number of coping strategies to develop resilience and minimise stress. The main strategy that I used was going to the gym in order to minimise stress and also develop resilience and confidence.</w:t>
      </w:r>
      <w:r w:rsidR="00524C73">
        <w:rPr>
          <w:sz w:val="24"/>
          <w:szCs w:val="24"/>
        </w:rPr>
        <w:t xml:space="preserve"> The gym has also played a big part in my wellbeing throughout these 6 months.</w:t>
      </w:r>
      <w:r w:rsidR="00B84B4C">
        <w:rPr>
          <w:sz w:val="24"/>
          <w:szCs w:val="24"/>
        </w:rPr>
        <w:t xml:space="preserve"> Going to the gym allows for a release of stress that I wouldn’t normally get. Going </w:t>
      </w:r>
      <w:r w:rsidR="006941DD">
        <w:rPr>
          <w:sz w:val="24"/>
          <w:szCs w:val="24"/>
        </w:rPr>
        <w:t>to the gym helps clear the mind of anything that may be lingering over you and affecting you day to day. I used this method the most throughout my 6 months of initial training. I would use the gym as often as I could and I found to be especially important when revising for exams. I made myself make time for it. Being healthy, physically contributes to being health psychologically.</w:t>
      </w:r>
    </w:p>
    <w:p w14:paraId="42B5168B" w14:textId="218FC926" w:rsidR="00FB4D1B" w:rsidRDefault="00FB4D1B" w:rsidP="00524C73">
      <w:pPr>
        <w:jc w:val="both"/>
        <w:rPr>
          <w:sz w:val="24"/>
          <w:szCs w:val="24"/>
        </w:rPr>
      </w:pPr>
    </w:p>
    <w:p w14:paraId="24246CFB" w14:textId="6DA6A69C" w:rsidR="00FB4D1B" w:rsidRDefault="00FB4D1B" w:rsidP="00524C73">
      <w:pPr>
        <w:jc w:val="both"/>
        <w:rPr>
          <w:sz w:val="24"/>
          <w:szCs w:val="24"/>
        </w:rPr>
      </w:pPr>
      <w:r>
        <w:rPr>
          <w:sz w:val="24"/>
          <w:szCs w:val="24"/>
        </w:rPr>
        <w:t xml:space="preserve">Using the gym and actually noticing results is one of the best things for me personally in terms of my mental health. This then makes me less stressed as I know that I am working toward something and getting results. </w:t>
      </w:r>
    </w:p>
    <w:p w14:paraId="4FCA78C9" w14:textId="63F2EF17" w:rsidR="00201A2F" w:rsidRDefault="00201A2F" w:rsidP="00FF7EBB">
      <w:pPr>
        <w:jc w:val="both"/>
        <w:rPr>
          <w:sz w:val="24"/>
          <w:szCs w:val="24"/>
        </w:rPr>
      </w:pPr>
    </w:p>
    <w:p w14:paraId="3D897D7D" w14:textId="444F64BA" w:rsidR="00FB4D1B" w:rsidRDefault="00201A2F" w:rsidP="00FF7EBB">
      <w:pPr>
        <w:jc w:val="both"/>
        <w:rPr>
          <w:sz w:val="24"/>
          <w:szCs w:val="24"/>
        </w:rPr>
      </w:pPr>
      <w:r>
        <w:rPr>
          <w:sz w:val="24"/>
          <w:szCs w:val="24"/>
        </w:rPr>
        <w:t>Another thin</w:t>
      </w:r>
      <w:r w:rsidR="00047543">
        <w:rPr>
          <w:sz w:val="24"/>
          <w:szCs w:val="24"/>
        </w:rPr>
        <w:t xml:space="preserve">g I used was exercising in general, </w:t>
      </w:r>
      <w:r w:rsidR="008E366C">
        <w:rPr>
          <w:sz w:val="24"/>
          <w:szCs w:val="24"/>
        </w:rPr>
        <w:t>such as going for walks on scenic routes</w:t>
      </w:r>
      <w:r w:rsidR="00047543">
        <w:rPr>
          <w:sz w:val="24"/>
          <w:szCs w:val="24"/>
        </w:rPr>
        <w:t>.</w:t>
      </w:r>
      <w:r w:rsidR="008E366C">
        <w:rPr>
          <w:sz w:val="24"/>
          <w:szCs w:val="24"/>
        </w:rPr>
        <w:t xml:space="preserve"> This has had a</w:t>
      </w:r>
      <w:r w:rsidR="00CB4608">
        <w:rPr>
          <w:sz w:val="24"/>
          <w:szCs w:val="24"/>
        </w:rPr>
        <w:t xml:space="preserve"> positive impact on my wellbeing and mental health</w:t>
      </w:r>
      <w:r w:rsidR="008E366C">
        <w:rPr>
          <w:sz w:val="24"/>
          <w:szCs w:val="24"/>
        </w:rPr>
        <w:t>.</w:t>
      </w:r>
      <w:r w:rsidR="00E21740">
        <w:rPr>
          <w:sz w:val="24"/>
          <w:szCs w:val="24"/>
        </w:rPr>
        <w:t xml:space="preserve"> I was, in a sense, socially prescribing myself exercise in the form of going walks once a day in order to help reduce stress</w:t>
      </w:r>
      <w:r w:rsidR="00E60C08">
        <w:rPr>
          <w:sz w:val="24"/>
          <w:szCs w:val="24"/>
        </w:rPr>
        <w:t xml:space="preserve">. </w:t>
      </w:r>
    </w:p>
    <w:p w14:paraId="34D80AB7" w14:textId="77777777" w:rsidR="00F0087B" w:rsidRDefault="00F0087B" w:rsidP="00FF7EBB">
      <w:pPr>
        <w:jc w:val="both"/>
        <w:rPr>
          <w:sz w:val="24"/>
          <w:szCs w:val="24"/>
        </w:rPr>
      </w:pPr>
    </w:p>
    <w:p w14:paraId="44B025B7" w14:textId="5F04B957" w:rsidR="00F0087B" w:rsidRDefault="00FB4D1B" w:rsidP="00FF7EBB">
      <w:pPr>
        <w:jc w:val="both"/>
        <w:rPr>
          <w:sz w:val="24"/>
          <w:szCs w:val="24"/>
        </w:rPr>
      </w:pPr>
      <w:r>
        <w:rPr>
          <w:sz w:val="24"/>
          <w:szCs w:val="24"/>
        </w:rPr>
        <w:lastRenderedPageBreak/>
        <w:t xml:space="preserve">Another coping mechanism, which also </w:t>
      </w:r>
      <w:r w:rsidR="00F0087B">
        <w:rPr>
          <w:sz w:val="24"/>
          <w:szCs w:val="24"/>
        </w:rPr>
        <w:t xml:space="preserve">makes me feel better and in turn, relieve stress, is having a step counter on my watch and which I regularly check. I usually aim for at least 10,000 steps a day as within training we don’t do much moving around and so I make it a challenge for myself to rack the steps up. At the end of each day I then look at it after the activities I do throughout the day and it reminds me that I am doing the best for my personal physical health. Seeing the step counter seems to release endorphins, allowing me to release stress at the same time as suddenly any problem that day seem a little smaller. It also helps to set a target so that when you beat that target you feel like you have achieved something. </w:t>
      </w:r>
    </w:p>
    <w:p w14:paraId="6D221EE7" w14:textId="77777777" w:rsidR="00F0087B" w:rsidRDefault="00F0087B" w:rsidP="00FF7EBB">
      <w:pPr>
        <w:jc w:val="both"/>
        <w:rPr>
          <w:sz w:val="24"/>
          <w:szCs w:val="24"/>
        </w:rPr>
      </w:pPr>
    </w:p>
    <w:p w14:paraId="3B855813" w14:textId="294CA06E" w:rsidR="00FF7784" w:rsidRPr="00270EEB" w:rsidRDefault="00E60C08" w:rsidP="00FF7EBB">
      <w:pPr>
        <w:jc w:val="both"/>
        <w:rPr>
          <w:sz w:val="24"/>
          <w:szCs w:val="24"/>
        </w:rPr>
      </w:pPr>
      <w:r w:rsidRPr="00E60C08">
        <w:rPr>
          <w:sz w:val="24"/>
          <w:szCs w:val="24"/>
        </w:rPr>
        <w:t>Emerging evidence suggests that social prescribing can improve people’s health and wellbeing and reduce workload for healthcare professionals and demand for secondary care services</w:t>
      </w:r>
      <w:r>
        <w:rPr>
          <w:sz w:val="24"/>
          <w:szCs w:val="24"/>
        </w:rPr>
        <w:t xml:space="preserve"> (</w:t>
      </w:r>
      <w:r w:rsidRPr="00E60C08">
        <w:rPr>
          <w:sz w:val="24"/>
          <w:szCs w:val="24"/>
        </w:rPr>
        <w:t>Drinkwater, C., Wil</w:t>
      </w:r>
      <w:r>
        <w:rPr>
          <w:sz w:val="24"/>
          <w:szCs w:val="24"/>
        </w:rPr>
        <w:t>dman, J. and Moffatt, S., 2019)</w:t>
      </w:r>
      <w:r w:rsidR="00023E11">
        <w:rPr>
          <w:sz w:val="24"/>
          <w:szCs w:val="24"/>
        </w:rPr>
        <w:t xml:space="preserve">. I use social prescribing as a way to reduce stress and wind down in the evenings. I would put my earphones in, walk the dog and let my mind clear of all the stresses of the day throughout training as we had the evenings free. This would in turn build .Speaking of that, having the evenings free were also </w:t>
      </w:r>
    </w:p>
    <w:p w14:paraId="0590AAF8" w14:textId="56D2DDBA" w:rsidR="00FF7784" w:rsidRDefault="00FF7784" w:rsidP="00FF7EBB">
      <w:pPr>
        <w:jc w:val="both"/>
        <w:rPr>
          <w:sz w:val="24"/>
          <w:szCs w:val="24"/>
        </w:rPr>
      </w:pPr>
    </w:p>
    <w:p w14:paraId="729111FE" w14:textId="116D493C" w:rsidR="009D08E3" w:rsidRDefault="009D08E3" w:rsidP="00FF7EBB">
      <w:pPr>
        <w:jc w:val="both"/>
        <w:rPr>
          <w:sz w:val="24"/>
          <w:szCs w:val="24"/>
        </w:rPr>
      </w:pPr>
    </w:p>
    <w:p w14:paraId="19FBAC4F" w14:textId="75AC68C0" w:rsidR="00FF7784" w:rsidRDefault="009D08E3" w:rsidP="00FF7EBB">
      <w:pPr>
        <w:jc w:val="both"/>
        <w:rPr>
          <w:sz w:val="24"/>
          <w:szCs w:val="24"/>
        </w:rPr>
      </w:pPr>
      <w:r>
        <w:rPr>
          <w:sz w:val="24"/>
          <w:szCs w:val="24"/>
        </w:rPr>
        <w:t>Further I also starte</w:t>
      </w:r>
      <w:r w:rsidR="00BE3138">
        <w:rPr>
          <w:sz w:val="24"/>
          <w:szCs w:val="24"/>
        </w:rPr>
        <w:t xml:space="preserve">d partaking in yoga at home which was very calming. </w:t>
      </w:r>
      <w:r w:rsidR="008E366C">
        <w:rPr>
          <w:sz w:val="24"/>
          <w:szCs w:val="24"/>
        </w:rPr>
        <w:t>When I felt stressed I would try out a new yoga routine.</w:t>
      </w:r>
      <w:r w:rsidR="00E21740">
        <w:rPr>
          <w:sz w:val="24"/>
          <w:szCs w:val="24"/>
        </w:rPr>
        <w:t xml:space="preserve"> </w:t>
      </w:r>
      <w:r w:rsidR="00BF312B">
        <w:rPr>
          <w:sz w:val="24"/>
          <w:szCs w:val="24"/>
        </w:rPr>
        <w:t xml:space="preserve">It is said that yoga can also help with your overall health, not just mentally beneficial. Parshad O, West Indian Medical Journal (2004), has emphasised that yoga helps you </w:t>
      </w:r>
      <w:r w:rsidR="00BF312B" w:rsidRPr="00BF312B">
        <w:rPr>
          <w:sz w:val="24"/>
          <w:szCs w:val="24"/>
        </w:rPr>
        <w:t>become more resilient to stressful conditions and reduce a variety of important risk factors for various diseases, especially cardio-respiratory diseases.</w:t>
      </w:r>
      <w:r w:rsidR="00023E11">
        <w:rPr>
          <w:sz w:val="24"/>
          <w:szCs w:val="24"/>
        </w:rPr>
        <w:t xml:space="preserve"> This means that yoga can aid in building resilience in terms of your health as well as resilience in terms of mental health. </w:t>
      </w:r>
    </w:p>
    <w:p w14:paraId="723B73E0" w14:textId="7AE5E4A3" w:rsidR="00023E11" w:rsidRDefault="00023E11" w:rsidP="00FF7EBB">
      <w:pPr>
        <w:jc w:val="both"/>
        <w:rPr>
          <w:sz w:val="24"/>
          <w:szCs w:val="24"/>
        </w:rPr>
      </w:pPr>
    </w:p>
    <w:p w14:paraId="466DF511" w14:textId="77777777" w:rsidR="00FB4D1B" w:rsidRDefault="00023E11" w:rsidP="00FF7EBB">
      <w:pPr>
        <w:jc w:val="both"/>
        <w:rPr>
          <w:sz w:val="24"/>
          <w:szCs w:val="24"/>
        </w:rPr>
      </w:pPr>
      <w:r>
        <w:rPr>
          <w:sz w:val="24"/>
          <w:szCs w:val="24"/>
        </w:rPr>
        <w:t xml:space="preserve">Yoga also encourages </w:t>
      </w:r>
      <w:r w:rsidR="00FB4D1B">
        <w:rPr>
          <w:sz w:val="24"/>
          <w:szCs w:val="24"/>
        </w:rPr>
        <w:t xml:space="preserve">you </w:t>
      </w:r>
      <w:r>
        <w:rPr>
          <w:sz w:val="24"/>
          <w:szCs w:val="24"/>
        </w:rPr>
        <w:t>to understand and control your breath, which can aid in situations where your under pressure, having to make snap decisions. Controlling your breathing can allow you to regulate your breathing and control your anxiety</w:t>
      </w:r>
      <w:r w:rsidR="00FB4D1B">
        <w:rPr>
          <w:sz w:val="24"/>
          <w:szCs w:val="24"/>
        </w:rPr>
        <w:t xml:space="preserve">, making you more resilience to stressful situations. This will improve your professionalism and ability and to make the correct the decisions. This has allowed me to control my breathing when in stressful situations such as talking in front of the whole team, role-play scenarios and when exams. </w:t>
      </w:r>
    </w:p>
    <w:p w14:paraId="0C6CB577" w14:textId="77777777" w:rsidR="00FB4D1B" w:rsidRDefault="00FB4D1B" w:rsidP="00FF7EBB">
      <w:pPr>
        <w:jc w:val="both"/>
        <w:rPr>
          <w:sz w:val="24"/>
          <w:szCs w:val="24"/>
        </w:rPr>
      </w:pPr>
    </w:p>
    <w:p w14:paraId="60813474" w14:textId="79C9FD21" w:rsidR="00023E11" w:rsidRDefault="00FB4D1B" w:rsidP="00FF7EBB">
      <w:pPr>
        <w:jc w:val="both"/>
        <w:rPr>
          <w:sz w:val="24"/>
          <w:szCs w:val="24"/>
        </w:rPr>
      </w:pPr>
      <w:r>
        <w:rPr>
          <w:sz w:val="24"/>
          <w:szCs w:val="24"/>
        </w:rPr>
        <w:t>Controlling your breaths allows you to properly breathe and pace your breaths, this is difficult when you’re under pressure and stress. Stopping you from tripping over your breath when speaking, which I struggle with when nervous and stressed. This then takes away your ability to think at full speed as some percentage of your brain will instead be focused on allowing you to breath. Gaining more control of my breathing whilst under pressure has made me a more resilient officer and person.</w:t>
      </w:r>
    </w:p>
    <w:p w14:paraId="5500DC9D" w14:textId="10B11F14" w:rsidR="002A0647" w:rsidRDefault="002A0647" w:rsidP="00FF7EBB">
      <w:pPr>
        <w:jc w:val="both"/>
        <w:rPr>
          <w:sz w:val="24"/>
          <w:szCs w:val="24"/>
        </w:rPr>
      </w:pPr>
    </w:p>
    <w:p w14:paraId="354CBA21" w14:textId="33CB5CBA" w:rsidR="002A0647" w:rsidRDefault="002A0647" w:rsidP="002A0647">
      <w:pPr>
        <w:jc w:val="both"/>
        <w:rPr>
          <w:sz w:val="24"/>
          <w:szCs w:val="24"/>
        </w:rPr>
      </w:pPr>
      <w:r>
        <w:rPr>
          <w:sz w:val="24"/>
          <w:szCs w:val="24"/>
        </w:rPr>
        <w:t xml:space="preserve">It is well known that masturbation is used to relieve stress and I would partake in this activity from time to time in order to help minimise. </w:t>
      </w:r>
      <w:r w:rsidRPr="002A0647">
        <w:rPr>
          <w:sz w:val="24"/>
          <w:szCs w:val="24"/>
        </w:rPr>
        <w:t>Leonard, A., 2010</w:t>
      </w:r>
      <w:r>
        <w:rPr>
          <w:sz w:val="24"/>
          <w:szCs w:val="24"/>
        </w:rPr>
        <w:t xml:space="preserve">.found </w:t>
      </w:r>
      <w:r w:rsidRPr="002A0647">
        <w:rPr>
          <w:sz w:val="24"/>
          <w:szCs w:val="24"/>
        </w:rPr>
        <w:t>in a study of heterosexual men, 52% of p</w:t>
      </w:r>
      <w:r>
        <w:rPr>
          <w:sz w:val="24"/>
          <w:szCs w:val="24"/>
        </w:rPr>
        <w:t xml:space="preserve">articipants occasionally </w:t>
      </w:r>
      <w:r w:rsidRPr="002A0647">
        <w:rPr>
          <w:sz w:val="24"/>
          <w:szCs w:val="24"/>
        </w:rPr>
        <w:t>used masturbation to relieve stress.</w:t>
      </w:r>
      <w:r>
        <w:rPr>
          <w:sz w:val="24"/>
          <w:szCs w:val="24"/>
        </w:rPr>
        <w:t xml:space="preserve"> </w:t>
      </w:r>
      <w:r w:rsidRPr="002A0647">
        <w:rPr>
          <w:sz w:val="24"/>
          <w:szCs w:val="24"/>
        </w:rPr>
        <w:t>Individuals used mast</w:t>
      </w:r>
      <w:r>
        <w:rPr>
          <w:sz w:val="24"/>
          <w:szCs w:val="24"/>
        </w:rPr>
        <w:t xml:space="preserve">urbation to reduce stress in a </w:t>
      </w:r>
      <w:r w:rsidRPr="002A0647">
        <w:rPr>
          <w:sz w:val="24"/>
          <w:szCs w:val="24"/>
        </w:rPr>
        <w:t>manner which increased clarity, relaxation, calm, and felt better.</w:t>
      </w:r>
      <w:r>
        <w:rPr>
          <w:sz w:val="24"/>
          <w:szCs w:val="24"/>
        </w:rPr>
        <w:t xml:space="preserve"> This was probably the best way to minimise stress for me personally. Using this coping mechanism in the morning before an exam really helped calm my nerves and relieve stress as best as I could, which was so </w:t>
      </w:r>
      <w:r>
        <w:rPr>
          <w:sz w:val="24"/>
          <w:szCs w:val="24"/>
        </w:rPr>
        <w:lastRenderedPageBreak/>
        <w:t>helpful and made me more resilient to the professional stress at work and of the exams.</w:t>
      </w:r>
    </w:p>
    <w:p w14:paraId="438EAC88" w14:textId="3B4894D1" w:rsidR="00BF312B" w:rsidRDefault="00BF312B" w:rsidP="00BF312B">
      <w:pPr>
        <w:jc w:val="both"/>
        <w:rPr>
          <w:sz w:val="24"/>
          <w:szCs w:val="24"/>
        </w:rPr>
      </w:pPr>
    </w:p>
    <w:p w14:paraId="6A81F9E1" w14:textId="7787D7CB" w:rsidR="006B34CC" w:rsidRDefault="006B34CC" w:rsidP="00BF312B">
      <w:pPr>
        <w:jc w:val="both"/>
        <w:rPr>
          <w:sz w:val="24"/>
          <w:szCs w:val="24"/>
        </w:rPr>
      </w:pPr>
      <w:r>
        <w:rPr>
          <w:sz w:val="24"/>
          <w:szCs w:val="24"/>
        </w:rPr>
        <w:t>994 Words</w:t>
      </w:r>
    </w:p>
    <w:p w14:paraId="7CE514D0" w14:textId="77777777" w:rsidR="006B34CC" w:rsidRDefault="006B34CC" w:rsidP="00BF312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F326F0">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6A73DBDF" w14:textId="0A80981B" w:rsidR="00AA666E" w:rsidRDefault="00450C83" w:rsidP="00FF7EBB">
      <w:pPr>
        <w:jc w:val="both"/>
        <w:rPr>
          <w:b/>
          <w:sz w:val="24"/>
          <w:szCs w:val="24"/>
        </w:rPr>
      </w:pPr>
      <w:r w:rsidRPr="00450C83">
        <w:rPr>
          <w:b/>
          <w:sz w:val="24"/>
          <w:szCs w:val="24"/>
        </w:rPr>
        <w:t>ANSWER:</w:t>
      </w:r>
    </w:p>
    <w:p w14:paraId="1AAE8A29" w14:textId="54E1712F" w:rsidR="00281A70" w:rsidRPr="00281A70" w:rsidRDefault="00281A70" w:rsidP="00FF7EBB">
      <w:pPr>
        <w:jc w:val="both"/>
        <w:rPr>
          <w:sz w:val="24"/>
          <w:szCs w:val="24"/>
        </w:rPr>
      </w:pPr>
    </w:p>
    <w:p w14:paraId="650747FD" w14:textId="4AD26B55" w:rsidR="00B85EEF" w:rsidRDefault="00281A70" w:rsidP="00281A70">
      <w:pPr>
        <w:tabs>
          <w:tab w:val="left" w:pos="2592"/>
        </w:tabs>
        <w:jc w:val="both"/>
        <w:rPr>
          <w:sz w:val="24"/>
          <w:szCs w:val="24"/>
        </w:rPr>
      </w:pPr>
      <w:r>
        <w:rPr>
          <w:sz w:val="24"/>
          <w:szCs w:val="24"/>
        </w:rPr>
        <w:t xml:space="preserve">Communication skills </w:t>
      </w:r>
      <w:r w:rsidR="00B21FBA">
        <w:rPr>
          <w:sz w:val="24"/>
          <w:szCs w:val="24"/>
        </w:rPr>
        <w:t xml:space="preserve">are </w:t>
      </w:r>
      <w:r w:rsidR="00894959">
        <w:rPr>
          <w:sz w:val="24"/>
          <w:szCs w:val="24"/>
        </w:rPr>
        <w:t xml:space="preserve">key for police officers. We are in a role where public perception and how you come across can make all the difference in each interaction. The way in which you carry yourself and communicate will change the outcome of each situation. As an example, when arresting someone, if you carry yourself well and communicate respectfully, it can be the difference between someone coming with you on their own accord and compliant </w:t>
      </w:r>
      <w:r w:rsidR="00CE5BBA">
        <w:rPr>
          <w:sz w:val="24"/>
          <w:szCs w:val="24"/>
        </w:rPr>
        <w:t>and</w:t>
      </w:r>
      <w:r w:rsidR="00894959">
        <w:rPr>
          <w:sz w:val="24"/>
          <w:szCs w:val="24"/>
        </w:rPr>
        <w:t xml:space="preserve"> having to use reasonable force in order to gain compliance.</w:t>
      </w:r>
      <w:r w:rsidR="00BF3632">
        <w:rPr>
          <w:sz w:val="24"/>
          <w:szCs w:val="24"/>
        </w:rPr>
        <w:t xml:space="preserve"> </w:t>
      </w:r>
    </w:p>
    <w:p w14:paraId="056C896E" w14:textId="50BE528A" w:rsidR="001A03F0" w:rsidRDefault="001A03F0" w:rsidP="00281A70">
      <w:pPr>
        <w:tabs>
          <w:tab w:val="left" w:pos="2592"/>
        </w:tabs>
        <w:jc w:val="both"/>
        <w:rPr>
          <w:sz w:val="24"/>
          <w:szCs w:val="24"/>
        </w:rPr>
      </w:pPr>
    </w:p>
    <w:p w14:paraId="30716408" w14:textId="7E603C33" w:rsidR="001A03F0" w:rsidRDefault="001A03F0" w:rsidP="00281A70">
      <w:pPr>
        <w:tabs>
          <w:tab w:val="left" w:pos="2592"/>
        </w:tabs>
        <w:jc w:val="both"/>
        <w:rPr>
          <w:sz w:val="24"/>
          <w:szCs w:val="24"/>
        </w:rPr>
      </w:pPr>
      <w:r>
        <w:rPr>
          <w:sz w:val="24"/>
          <w:szCs w:val="24"/>
        </w:rPr>
        <w:t>These skills are important and there needs to be work done in order to ensure that officers are sufficiently skilled in non-physical aspects of conflict management to reduce the risk of them being assaulted and increase public safety (Conflict management, College of Policing, 2020). These aspects will be touched upon.</w:t>
      </w:r>
    </w:p>
    <w:p w14:paraId="3274D400" w14:textId="77777777" w:rsidR="00B85EEF" w:rsidRDefault="00B85EEF" w:rsidP="00281A70">
      <w:pPr>
        <w:tabs>
          <w:tab w:val="left" w:pos="2592"/>
        </w:tabs>
        <w:jc w:val="both"/>
        <w:rPr>
          <w:sz w:val="24"/>
          <w:szCs w:val="24"/>
        </w:rPr>
      </w:pPr>
    </w:p>
    <w:p w14:paraId="746D8181" w14:textId="77777777" w:rsidR="009244EB" w:rsidRDefault="009244EB" w:rsidP="00281A70">
      <w:pPr>
        <w:tabs>
          <w:tab w:val="left" w:pos="2592"/>
        </w:tabs>
        <w:jc w:val="both"/>
        <w:rPr>
          <w:sz w:val="24"/>
          <w:szCs w:val="24"/>
        </w:rPr>
      </w:pPr>
    </w:p>
    <w:p w14:paraId="253DA3B6" w14:textId="3F41362B" w:rsidR="00281A70" w:rsidRDefault="00281A70" w:rsidP="00281A70">
      <w:pPr>
        <w:tabs>
          <w:tab w:val="left" w:pos="2592"/>
        </w:tabs>
        <w:jc w:val="both"/>
        <w:rPr>
          <w:sz w:val="24"/>
          <w:szCs w:val="24"/>
        </w:rPr>
      </w:pPr>
      <w:r>
        <w:rPr>
          <w:sz w:val="24"/>
          <w:szCs w:val="24"/>
        </w:rPr>
        <w:t>Valuing difference</w:t>
      </w:r>
      <w:r w:rsidR="00645D5F">
        <w:rPr>
          <w:sz w:val="24"/>
          <w:szCs w:val="24"/>
        </w:rPr>
        <w:t xml:space="preserve"> is extremel</w:t>
      </w:r>
      <w:r w:rsidR="00215F11">
        <w:rPr>
          <w:sz w:val="24"/>
          <w:szCs w:val="24"/>
        </w:rPr>
        <w:t>y important. Difference</w:t>
      </w:r>
      <w:r w:rsidR="004C7C59">
        <w:rPr>
          <w:sz w:val="24"/>
          <w:szCs w:val="24"/>
        </w:rPr>
        <w:t xml:space="preserve"> is valuable as it provides different perspectives and approaches to problems, but it also enhances public perception. Difference </w:t>
      </w:r>
      <w:r w:rsidR="00215F11">
        <w:rPr>
          <w:sz w:val="24"/>
          <w:szCs w:val="24"/>
        </w:rPr>
        <w:t xml:space="preserve">can be interpreted as different things, it essentially means diversity. It can </w:t>
      </w:r>
      <w:r w:rsidR="00215F11">
        <w:rPr>
          <w:sz w:val="24"/>
          <w:szCs w:val="24"/>
        </w:rPr>
        <w:lastRenderedPageBreak/>
        <w:t>mean valuing all protected characteristics and not discriminating which leads nicely into the inclusion aspect. It can also be interpreted to simply mean valuing a difference of opinions, views, and approaches to things in life and understanding that there is no one way right</w:t>
      </w:r>
      <w:r w:rsidR="005C0168">
        <w:rPr>
          <w:sz w:val="24"/>
          <w:szCs w:val="24"/>
        </w:rPr>
        <w:t xml:space="preserve"> way</w:t>
      </w:r>
      <w:r w:rsidR="009244EB">
        <w:rPr>
          <w:sz w:val="24"/>
          <w:szCs w:val="24"/>
        </w:rPr>
        <w:t xml:space="preserve"> of dealing</w:t>
      </w:r>
      <w:r w:rsidR="005C0168">
        <w:rPr>
          <w:sz w:val="24"/>
          <w:szCs w:val="24"/>
        </w:rPr>
        <w:t xml:space="preserve"> </w:t>
      </w:r>
      <w:r w:rsidR="009244EB">
        <w:rPr>
          <w:sz w:val="24"/>
          <w:szCs w:val="24"/>
        </w:rPr>
        <w:t>with</w:t>
      </w:r>
      <w:r w:rsidR="005C0168">
        <w:rPr>
          <w:sz w:val="24"/>
          <w:szCs w:val="24"/>
        </w:rPr>
        <w:t xml:space="preserve"> issue</w:t>
      </w:r>
      <w:r w:rsidR="009244EB">
        <w:rPr>
          <w:sz w:val="24"/>
          <w:szCs w:val="24"/>
        </w:rPr>
        <w:t>s</w:t>
      </w:r>
      <w:r w:rsidR="005C0168">
        <w:rPr>
          <w:sz w:val="24"/>
          <w:szCs w:val="24"/>
        </w:rPr>
        <w:t>. Valuing difference also makes the</w:t>
      </w:r>
      <w:r w:rsidR="009244EB">
        <w:rPr>
          <w:sz w:val="24"/>
          <w:szCs w:val="24"/>
        </w:rPr>
        <w:t xml:space="preserve"> community become more cohesive.</w:t>
      </w:r>
    </w:p>
    <w:p w14:paraId="7E26D965" w14:textId="77777777" w:rsidR="009244EB" w:rsidRDefault="009244EB" w:rsidP="00281A70">
      <w:pPr>
        <w:tabs>
          <w:tab w:val="left" w:pos="2592"/>
        </w:tabs>
        <w:jc w:val="both"/>
        <w:rPr>
          <w:sz w:val="24"/>
          <w:szCs w:val="24"/>
        </w:rPr>
      </w:pPr>
    </w:p>
    <w:p w14:paraId="79C6F38B" w14:textId="3F727AF1" w:rsidR="00AA666E" w:rsidRPr="00270EEB" w:rsidRDefault="00BE3138" w:rsidP="00281A70">
      <w:pPr>
        <w:tabs>
          <w:tab w:val="left" w:pos="2592"/>
        </w:tabs>
        <w:jc w:val="both"/>
        <w:rPr>
          <w:sz w:val="24"/>
          <w:szCs w:val="24"/>
        </w:rPr>
      </w:pPr>
      <w:r>
        <w:rPr>
          <w:sz w:val="24"/>
          <w:szCs w:val="24"/>
        </w:rPr>
        <w:t>Inclusion</w:t>
      </w:r>
      <w:r w:rsidR="008E366C">
        <w:rPr>
          <w:sz w:val="24"/>
          <w:szCs w:val="24"/>
        </w:rPr>
        <w:t xml:space="preserve"> is about not leaving anyone out and giving everyone equal opportunities to partake in thi</w:t>
      </w:r>
      <w:r w:rsidR="009244EB">
        <w:rPr>
          <w:sz w:val="24"/>
          <w:szCs w:val="24"/>
        </w:rPr>
        <w:t>ngs, n</w:t>
      </w:r>
      <w:r w:rsidR="008E366C">
        <w:rPr>
          <w:sz w:val="24"/>
          <w:szCs w:val="24"/>
        </w:rPr>
        <w:t>o matter their characteristics.</w:t>
      </w:r>
      <w:r w:rsidR="00063858">
        <w:rPr>
          <w:sz w:val="24"/>
          <w:szCs w:val="24"/>
        </w:rPr>
        <w:t xml:space="preserve"> Characteristics includes all the protected characteristics which are age, disability, gender reassignment, marriage and civil partnership, pregnancy and maternity, race, religion or belief, sex and sexual orientation. Further to this, owing to </w:t>
      </w:r>
      <w:r w:rsidR="00630104">
        <w:rPr>
          <w:sz w:val="24"/>
          <w:szCs w:val="24"/>
        </w:rPr>
        <w:t>the current UK legislation (Equality Act 2010),</w:t>
      </w:r>
      <w:r w:rsidR="00063858">
        <w:rPr>
          <w:sz w:val="24"/>
          <w:szCs w:val="24"/>
        </w:rPr>
        <w:t xml:space="preserve"> it is a crime to discriminate against any person </w:t>
      </w:r>
      <w:r w:rsidR="00630104">
        <w:rPr>
          <w:sz w:val="24"/>
          <w:szCs w:val="24"/>
        </w:rPr>
        <w:t>based on a protected characteris</w:t>
      </w:r>
      <w:r w:rsidR="00E4265C">
        <w:rPr>
          <w:sz w:val="24"/>
          <w:szCs w:val="24"/>
        </w:rPr>
        <w:t xml:space="preserve">tic. </w:t>
      </w:r>
    </w:p>
    <w:p w14:paraId="607A0D29" w14:textId="77777777" w:rsidR="00AA666E" w:rsidRPr="00270EEB" w:rsidRDefault="00AA666E" w:rsidP="00FF7EBB">
      <w:pPr>
        <w:jc w:val="both"/>
        <w:rPr>
          <w:sz w:val="24"/>
          <w:szCs w:val="24"/>
        </w:rPr>
      </w:pPr>
    </w:p>
    <w:p w14:paraId="4557CCDD" w14:textId="55C654EB" w:rsidR="008B28E7" w:rsidRPr="00270EEB" w:rsidRDefault="008B28E7" w:rsidP="00FF7EBB">
      <w:pPr>
        <w:jc w:val="both"/>
        <w:rPr>
          <w:sz w:val="24"/>
          <w:szCs w:val="24"/>
        </w:rPr>
      </w:pPr>
    </w:p>
    <w:p w14:paraId="54ACAEE4" w14:textId="0F292331" w:rsidR="00E22685" w:rsidRDefault="00F456F5" w:rsidP="00FF7EBB">
      <w:pPr>
        <w:jc w:val="both"/>
        <w:rPr>
          <w:sz w:val="24"/>
          <w:szCs w:val="24"/>
        </w:rPr>
      </w:pPr>
      <w:r>
        <w:rPr>
          <w:sz w:val="24"/>
          <w:szCs w:val="24"/>
        </w:rPr>
        <w:t>The incident I will be describing is an incident</w:t>
      </w:r>
      <w:r w:rsidR="0051485F">
        <w:rPr>
          <w:sz w:val="24"/>
          <w:szCs w:val="24"/>
        </w:rPr>
        <w:t xml:space="preserve"> whereby a person was under an approved treatment order under section</w:t>
      </w:r>
      <w:r w:rsidR="00E22685">
        <w:rPr>
          <w:sz w:val="24"/>
          <w:szCs w:val="24"/>
        </w:rPr>
        <w:t xml:space="preserve"> 3 Mental Health Act 1983. This means that a person may be admitted to a hospital and detained there for a period allowed by provisions of the Mental Health Act 1983 (Section 3, Mental Health </w:t>
      </w:r>
      <w:r w:rsidR="00232E1B">
        <w:rPr>
          <w:sz w:val="24"/>
          <w:szCs w:val="24"/>
        </w:rPr>
        <w:t xml:space="preserve">Act </w:t>
      </w:r>
      <w:r w:rsidR="00B646B2">
        <w:rPr>
          <w:sz w:val="24"/>
          <w:szCs w:val="24"/>
        </w:rPr>
        <w:t>1983). This means that a person needs to be detained at hospital for treatment and reasonable force can be used</w:t>
      </w:r>
      <w:r w:rsidR="009244EB">
        <w:rPr>
          <w:sz w:val="24"/>
          <w:szCs w:val="24"/>
        </w:rPr>
        <w:t xml:space="preserve"> if the person does not comply as the person will technically be</w:t>
      </w:r>
      <w:r w:rsidR="00B646B2">
        <w:rPr>
          <w:sz w:val="24"/>
          <w:szCs w:val="24"/>
        </w:rPr>
        <w:t xml:space="preserve"> unlawfully at large</w:t>
      </w:r>
      <w:r w:rsidR="006F5C1C">
        <w:rPr>
          <w:sz w:val="24"/>
          <w:szCs w:val="24"/>
        </w:rPr>
        <w:t>.</w:t>
      </w:r>
    </w:p>
    <w:p w14:paraId="4304096B" w14:textId="4B9CF942" w:rsidR="00E22685" w:rsidRDefault="00E22685" w:rsidP="00FF7EBB">
      <w:pPr>
        <w:jc w:val="both"/>
        <w:rPr>
          <w:sz w:val="24"/>
          <w:szCs w:val="24"/>
        </w:rPr>
      </w:pPr>
    </w:p>
    <w:p w14:paraId="601345B2" w14:textId="0350078B" w:rsidR="00E22685" w:rsidRDefault="00E22685" w:rsidP="00FF7EBB">
      <w:pPr>
        <w:jc w:val="both"/>
        <w:rPr>
          <w:sz w:val="24"/>
          <w:szCs w:val="24"/>
        </w:rPr>
      </w:pPr>
      <w:r>
        <w:rPr>
          <w:sz w:val="24"/>
          <w:szCs w:val="24"/>
        </w:rPr>
        <w:t>This particular person had absconded the hospital and had not returned whilst they were under a treatment order afforded by section 3</w:t>
      </w:r>
      <w:r w:rsidR="00232E1B">
        <w:rPr>
          <w:sz w:val="24"/>
          <w:szCs w:val="24"/>
        </w:rPr>
        <w:t xml:space="preserve"> of the Mental Health Act 1983</w:t>
      </w:r>
      <w:r>
        <w:rPr>
          <w:sz w:val="24"/>
          <w:szCs w:val="24"/>
        </w:rPr>
        <w:t xml:space="preserve">. We had been given details about the incident and </w:t>
      </w:r>
      <w:r w:rsidR="00232E1B">
        <w:rPr>
          <w:sz w:val="24"/>
          <w:szCs w:val="24"/>
        </w:rPr>
        <w:t>we were essentially tasked with attending</w:t>
      </w:r>
      <w:r w:rsidR="006F5C1C">
        <w:rPr>
          <w:sz w:val="24"/>
          <w:szCs w:val="24"/>
        </w:rPr>
        <w:t xml:space="preserve"> known addresses for</w:t>
      </w:r>
      <w:r w:rsidR="00232E1B">
        <w:rPr>
          <w:sz w:val="24"/>
          <w:szCs w:val="24"/>
        </w:rPr>
        <w:t xml:space="preserve"> this </w:t>
      </w:r>
      <w:r w:rsidR="006F5C1C">
        <w:rPr>
          <w:sz w:val="24"/>
          <w:szCs w:val="24"/>
        </w:rPr>
        <w:t>person</w:t>
      </w:r>
      <w:r w:rsidR="00232E1B">
        <w:rPr>
          <w:sz w:val="24"/>
          <w:szCs w:val="24"/>
        </w:rPr>
        <w:t xml:space="preserve"> and locating them in order to convey them back to hospital. </w:t>
      </w:r>
      <w:r w:rsidR="009244EB">
        <w:rPr>
          <w:sz w:val="24"/>
          <w:szCs w:val="24"/>
        </w:rPr>
        <w:t>We</w:t>
      </w:r>
      <w:r w:rsidR="00232E1B">
        <w:rPr>
          <w:sz w:val="24"/>
          <w:szCs w:val="24"/>
        </w:rPr>
        <w:t xml:space="preserve"> are </w:t>
      </w:r>
      <w:r w:rsidR="00B646B2">
        <w:rPr>
          <w:sz w:val="24"/>
          <w:szCs w:val="24"/>
        </w:rPr>
        <w:t>requi</w:t>
      </w:r>
      <w:r w:rsidR="006F5C1C">
        <w:rPr>
          <w:sz w:val="24"/>
          <w:szCs w:val="24"/>
        </w:rPr>
        <w:t>r</w:t>
      </w:r>
      <w:r w:rsidR="00B646B2">
        <w:rPr>
          <w:sz w:val="24"/>
          <w:szCs w:val="24"/>
        </w:rPr>
        <w:t>ed to bring them</w:t>
      </w:r>
      <w:r w:rsidR="006F5C1C">
        <w:rPr>
          <w:sz w:val="24"/>
          <w:szCs w:val="24"/>
        </w:rPr>
        <w:t xml:space="preserve"> back to hospital as legally, they are unlawfully at large when absconding under section 3.</w:t>
      </w:r>
    </w:p>
    <w:p w14:paraId="7D9AC0FA" w14:textId="5D1025F4" w:rsidR="006F5C1C" w:rsidRDefault="006F5C1C" w:rsidP="00FF7EBB">
      <w:pPr>
        <w:jc w:val="both"/>
        <w:rPr>
          <w:sz w:val="24"/>
          <w:szCs w:val="24"/>
        </w:rPr>
      </w:pPr>
    </w:p>
    <w:p w14:paraId="19EE7AC7" w14:textId="00522EF2" w:rsidR="006F5C1C" w:rsidRDefault="006F5C1C" w:rsidP="00FF7EBB">
      <w:pPr>
        <w:jc w:val="both"/>
        <w:rPr>
          <w:sz w:val="24"/>
          <w:szCs w:val="24"/>
        </w:rPr>
      </w:pPr>
      <w:r>
        <w:rPr>
          <w:sz w:val="24"/>
          <w:szCs w:val="24"/>
        </w:rPr>
        <w:t xml:space="preserve">We had information alleging that this person was at their partners address. Upon attendance it was found that this person had left earlier in the evening and at first the partner was not forthcoming with where the person had gone as they were thinking they were trying to protect the person as </w:t>
      </w:r>
      <w:r w:rsidR="00E07C68">
        <w:rPr>
          <w:sz w:val="24"/>
          <w:szCs w:val="24"/>
        </w:rPr>
        <w:t>they do</w:t>
      </w:r>
      <w:r>
        <w:rPr>
          <w:sz w:val="24"/>
          <w:szCs w:val="24"/>
        </w:rPr>
        <w:t xml:space="preserve"> this regularly and frequently complains. After some back and forth conversation, some tactical communication was used </w:t>
      </w:r>
      <w:r w:rsidR="008F612F">
        <w:rPr>
          <w:sz w:val="24"/>
          <w:szCs w:val="24"/>
        </w:rPr>
        <w:t>and he has</w:t>
      </w:r>
      <w:r>
        <w:rPr>
          <w:sz w:val="24"/>
          <w:szCs w:val="24"/>
        </w:rPr>
        <w:t xml:space="preserve"> then agreed to tell us that the person had left to go to </w:t>
      </w:r>
      <w:r w:rsidR="00E07C68">
        <w:rPr>
          <w:sz w:val="24"/>
          <w:szCs w:val="24"/>
        </w:rPr>
        <w:t>their mother’s</w:t>
      </w:r>
      <w:r>
        <w:rPr>
          <w:sz w:val="24"/>
          <w:szCs w:val="24"/>
        </w:rPr>
        <w:t xml:space="preserve"> address</w:t>
      </w:r>
      <w:r w:rsidR="008F612F">
        <w:rPr>
          <w:sz w:val="24"/>
          <w:szCs w:val="24"/>
        </w:rPr>
        <w:t>.</w:t>
      </w:r>
    </w:p>
    <w:p w14:paraId="36DC9DC3" w14:textId="77777777" w:rsidR="006F5C1C" w:rsidRDefault="006F5C1C" w:rsidP="00FF7EBB">
      <w:pPr>
        <w:jc w:val="both"/>
        <w:rPr>
          <w:sz w:val="24"/>
          <w:szCs w:val="24"/>
        </w:rPr>
      </w:pPr>
    </w:p>
    <w:p w14:paraId="1580BB9A" w14:textId="5C02004A" w:rsidR="00E261BC" w:rsidRDefault="006F5C1C" w:rsidP="00FF7EBB">
      <w:pPr>
        <w:jc w:val="both"/>
        <w:rPr>
          <w:sz w:val="24"/>
          <w:szCs w:val="24"/>
        </w:rPr>
      </w:pPr>
      <w:r>
        <w:rPr>
          <w:sz w:val="24"/>
          <w:szCs w:val="24"/>
        </w:rPr>
        <w:t xml:space="preserve">Once at the mothers address the person was located at their mother’s </w:t>
      </w:r>
      <w:r w:rsidR="009244EB">
        <w:rPr>
          <w:sz w:val="24"/>
          <w:szCs w:val="24"/>
        </w:rPr>
        <w:t xml:space="preserve">house. </w:t>
      </w:r>
      <w:r w:rsidR="00435B40">
        <w:rPr>
          <w:sz w:val="24"/>
          <w:szCs w:val="24"/>
        </w:rPr>
        <w:t>She told us the person was upstairs in their room and then shouted up the stairs asking them to come out of their room as the police are here. This person then immediately became agitated and they screamed no, before using a cupboard t</w:t>
      </w:r>
      <w:r w:rsidR="003A6ED3">
        <w:rPr>
          <w:sz w:val="24"/>
          <w:szCs w:val="24"/>
        </w:rPr>
        <w:t>o slightly barricade their door, whilst continuing to shout at us.</w:t>
      </w:r>
    </w:p>
    <w:p w14:paraId="5B5FBF2F" w14:textId="55CC0E68" w:rsidR="005C0168" w:rsidRDefault="005C0168" w:rsidP="00FF7EBB">
      <w:pPr>
        <w:jc w:val="both"/>
        <w:rPr>
          <w:sz w:val="24"/>
          <w:szCs w:val="24"/>
        </w:rPr>
      </w:pPr>
    </w:p>
    <w:p w14:paraId="20935E7F" w14:textId="41B83882" w:rsidR="00216481" w:rsidRDefault="00216481" w:rsidP="00FF7EBB">
      <w:pPr>
        <w:jc w:val="both"/>
        <w:rPr>
          <w:sz w:val="24"/>
          <w:szCs w:val="24"/>
        </w:rPr>
      </w:pPr>
      <w:r>
        <w:rPr>
          <w:sz w:val="24"/>
          <w:szCs w:val="24"/>
        </w:rPr>
        <w:t>In order for us to ensure her safety and well-being we had to open the door and go in to the room so that we could visually see them. We then opted to take</w:t>
      </w:r>
      <w:r w:rsidR="00C94905">
        <w:rPr>
          <w:sz w:val="24"/>
          <w:szCs w:val="24"/>
        </w:rPr>
        <w:t xml:space="preserve"> a strategic approach and take</w:t>
      </w:r>
      <w:r>
        <w:rPr>
          <w:sz w:val="24"/>
          <w:szCs w:val="24"/>
        </w:rPr>
        <w:t xml:space="preserve"> the time to listen to the person, allowing them to speak about how they are feeling, what they want to happen, letting them get stuff off of the</w:t>
      </w:r>
      <w:r w:rsidR="00C94905">
        <w:rPr>
          <w:sz w:val="24"/>
          <w:szCs w:val="24"/>
        </w:rPr>
        <w:t xml:space="preserve">ir chest and calming them down. This made us appear as more friendly and warm figures. Whilst this happened were actively scanning the room for any possible danger to us or her. </w:t>
      </w:r>
      <w:r w:rsidR="00C94905">
        <w:rPr>
          <w:sz w:val="24"/>
          <w:szCs w:val="24"/>
        </w:rPr>
        <w:lastRenderedPageBreak/>
        <w:t>There was a sharp screwdriver towards the edge of her bed so I picked that up and removed it from the situation in order to safeguard all parties.</w:t>
      </w:r>
    </w:p>
    <w:p w14:paraId="322982E0" w14:textId="77777777" w:rsidR="00216481" w:rsidRDefault="00216481" w:rsidP="00FF7EBB">
      <w:pPr>
        <w:jc w:val="both"/>
        <w:rPr>
          <w:sz w:val="24"/>
          <w:szCs w:val="24"/>
        </w:rPr>
      </w:pPr>
    </w:p>
    <w:p w14:paraId="151E536B" w14:textId="301D06AA" w:rsidR="003A6ED3" w:rsidRDefault="00216481" w:rsidP="00FF7EBB">
      <w:pPr>
        <w:jc w:val="both"/>
        <w:rPr>
          <w:sz w:val="24"/>
          <w:szCs w:val="24"/>
        </w:rPr>
      </w:pPr>
      <w:r>
        <w:rPr>
          <w:sz w:val="24"/>
          <w:szCs w:val="24"/>
        </w:rPr>
        <w:t>This was done by actively listening to the person and really grasp how they are feeling and what they are explaining to us. Active listening also allows you to ask relevant questions in order to prompt them to tell us more about their current mind-set and really understand them which is always appreciated at jobs relating to mental health. This method of listening is a skill as it allowed us to ask both open and closed questions that were relevant to the persons situation, which in turn gives them t</w:t>
      </w:r>
      <w:r w:rsidR="00B202C5">
        <w:rPr>
          <w:sz w:val="24"/>
          <w:szCs w:val="24"/>
        </w:rPr>
        <w:t>he opportunity to open up to us</w:t>
      </w:r>
      <w:r>
        <w:rPr>
          <w:sz w:val="24"/>
          <w:szCs w:val="24"/>
        </w:rPr>
        <w:t>. This was key to building rapport with them as they f</w:t>
      </w:r>
      <w:r w:rsidR="000E4E6F">
        <w:rPr>
          <w:sz w:val="24"/>
          <w:szCs w:val="24"/>
        </w:rPr>
        <w:t>elt like they were being heard. It is also vital to value difference and understand people differences here as this person had clear mental health problems, and us understanding that and not making assumptions really helped them warm to us. This makes them feel included and not like they are some outcast who is never taken seriously.</w:t>
      </w:r>
    </w:p>
    <w:p w14:paraId="601D4BDA" w14:textId="77777777" w:rsidR="003A6ED3" w:rsidRDefault="003A6ED3" w:rsidP="00FF7EBB">
      <w:pPr>
        <w:jc w:val="both"/>
        <w:rPr>
          <w:sz w:val="24"/>
          <w:szCs w:val="24"/>
        </w:rPr>
      </w:pPr>
    </w:p>
    <w:p w14:paraId="4980CD2A" w14:textId="332748A8" w:rsidR="008A14C9" w:rsidRDefault="00216481" w:rsidP="00FF7EBB">
      <w:pPr>
        <w:jc w:val="both"/>
        <w:rPr>
          <w:sz w:val="24"/>
          <w:szCs w:val="24"/>
        </w:rPr>
      </w:pPr>
      <w:r>
        <w:rPr>
          <w:sz w:val="24"/>
          <w:szCs w:val="24"/>
        </w:rPr>
        <w:t>Lots of non-verbal communication</w:t>
      </w:r>
      <w:r w:rsidR="008A14C9">
        <w:rPr>
          <w:sz w:val="24"/>
          <w:szCs w:val="24"/>
        </w:rPr>
        <w:t xml:space="preserve"> was also used, such as nodding as they speak and maintaining eye contact, this conveys to them that they are being listened to and make the person feel more satisfied. Even simple things such as saying “yeah” after a person finishes</w:t>
      </w:r>
      <w:r w:rsidR="00C96A51">
        <w:rPr>
          <w:sz w:val="24"/>
          <w:szCs w:val="24"/>
        </w:rPr>
        <w:t xml:space="preserve"> a sentence can go a long way. All of these skills</w:t>
      </w:r>
      <w:r w:rsidR="008A14C9">
        <w:rPr>
          <w:sz w:val="24"/>
          <w:szCs w:val="24"/>
        </w:rPr>
        <w:t xml:space="preserve"> demonstrate to the person a level of professionalism which can be comforting for them.</w:t>
      </w:r>
    </w:p>
    <w:p w14:paraId="4850B0DA" w14:textId="447E8A47" w:rsidR="008A14C9" w:rsidRDefault="008A14C9" w:rsidP="00FF7EBB">
      <w:pPr>
        <w:jc w:val="both"/>
        <w:rPr>
          <w:sz w:val="24"/>
          <w:szCs w:val="24"/>
        </w:rPr>
      </w:pPr>
    </w:p>
    <w:p w14:paraId="630E0E24" w14:textId="183FFEC8" w:rsidR="00C94905" w:rsidRDefault="00BC32FC" w:rsidP="00FF7EBB">
      <w:pPr>
        <w:jc w:val="both"/>
        <w:rPr>
          <w:sz w:val="24"/>
          <w:szCs w:val="24"/>
        </w:rPr>
      </w:pPr>
      <w:r>
        <w:rPr>
          <w:sz w:val="24"/>
          <w:szCs w:val="24"/>
        </w:rPr>
        <w:t>Because of the communication skills and listening skills shown by us, there was little negoti</w:t>
      </w:r>
      <w:r w:rsidR="00B202C5">
        <w:rPr>
          <w:sz w:val="24"/>
          <w:szCs w:val="24"/>
        </w:rPr>
        <w:t>ating that needed to take place</w:t>
      </w:r>
      <w:r w:rsidR="00C94905">
        <w:rPr>
          <w:sz w:val="24"/>
          <w:szCs w:val="24"/>
        </w:rPr>
        <w:t xml:space="preserve">. </w:t>
      </w:r>
      <w:r w:rsidR="00B202C5">
        <w:rPr>
          <w:sz w:val="24"/>
          <w:szCs w:val="24"/>
        </w:rPr>
        <w:t>Essentially our communication skills used were our negotiation tactic.</w:t>
      </w:r>
    </w:p>
    <w:p w14:paraId="5820A7EE" w14:textId="77777777" w:rsidR="00C94905" w:rsidRDefault="00C94905" w:rsidP="00FF7EBB">
      <w:pPr>
        <w:jc w:val="both"/>
        <w:rPr>
          <w:sz w:val="24"/>
          <w:szCs w:val="24"/>
        </w:rPr>
      </w:pPr>
    </w:p>
    <w:p w14:paraId="64E54A57" w14:textId="1B85F277" w:rsidR="00933D2D" w:rsidRDefault="000E4E6F" w:rsidP="00FF7EBB">
      <w:pPr>
        <w:jc w:val="both"/>
        <w:rPr>
          <w:sz w:val="24"/>
          <w:szCs w:val="24"/>
        </w:rPr>
      </w:pPr>
      <w:r>
        <w:rPr>
          <w:sz w:val="24"/>
          <w:szCs w:val="24"/>
        </w:rPr>
        <w:t>At this point</w:t>
      </w:r>
      <w:r w:rsidR="003A6ED3">
        <w:rPr>
          <w:sz w:val="24"/>
          <w:szCs w:val="24"/>
        </w:rPr>
        <w:t xml:space="preserve">, </w:t>
      </w:r>
      <w:r w:rsidR="00C94905">
        <w:rPr>
          <w:sz w:val="24"/>
          <w:szCs w:val="24"/>
        </w:rPr>
        <w:t>the person</w:t>
      </w:r>
      <w:r>
        <w:rPr>
          <w:sz w:val="24"/>
          <w:szCs w:val="24"/>
        </w:rPr>
        <w:t xml:space="preserve"> left her room and came with us but as soon as they got downstairs they </w:t>
      </w:r>
      <w:r w:rsidR="00C94905">
        <w:rPr>
          <w:sz w:val="24"/>
          <w:szCs w:val="24"/>
        </w:rPr>
        <w:t>decided they no longer wanted to come with us</w:t>
      </w:r>
      <w:r>
        <w:rPr>
          <w:sz w:val="24"/>
          <w:szCs w:val="24"/>
        </w:rPr>
        <w:t xml:space="preserve"> and ran back up to the room and then refused to leave</w:t>
      </w:r>
      <w:r w:rsidR="00C94905">
        <w:rPr>
          <w:sz w:val="24"/>
          <w:szCs w:val="24"/>
        </w:rPr>
        <w:t xml:space="preserve"> so</w:t>
      </w:r>
      <w:r w:rsidR="00933D2D">
        <w:rPr>
          <w:sz w:val="24"/>
          <w:szCs w:val="24"/>
        </w:rPr>
        <w:t xml:space="preserve"> we used tactical communication to </w:t>
      </w:r>
      <w:r w:rsidR="00C94905">
        <w:rPr>
          <w:sz w:val="24"/>
          <w:szCs w:val="24"/>
        </w:rPr>
        <w:t>negotiate with her but she would not listen.</w:t>
      </w:r>
    </w:p>
    <w:p w14:paraId="1CD427F5" w14:textId="77777777" w:rsidR="00933D2D" w:rsidRDefault="00933D2D" w:rsidP="00FF7EBB">
      <w:pPr>
        <w:jc w:val="both"/>
        <w:rPr>
          <w:sz w:val="24"/>
          <w:szCs w:val="24"/>
        </w:rPr>
      </w:pPr>
    </w:p>
    <w:p w14:paraId="44357E8A" w14:textId="1DE7DE49" w:rsidR="00C94905" w:rsidRDefault="00BC32FC" w:rsidP="00FF7EBB">
      <w:pPr>
        <w:jc w:val="both"/>
        <w:rPr>
          <w:sz w:val="24"/>
          <w:szCs w:val="24"/>
        </w:rPr>
      </w:pPr>
      <w:r>
        <w:rPr>
          <w:sz w:val="24"/>
          <w:szCs w:val="24"/>
        </w:rPr>
        <w:t xml:space="preserve">As this has happened we are constantly risk assessing the situation and using the National Decision Making model to </w:t>
      </w:r>
      <w:r w:rsidR="00C94905">
        <w:rPr>
          <w:sz w:val="24"/>
          <w:szCs w:val="24"/>
        </w:rPr>
        <w:t>determine the next move we make and how we approach the situation.</w:t>
      </w:r>
      <w:r w:rsidR="00C96A51">
        <w:rPr>
          <w:sz w:val="24"/>
          <w:szCs w:val="24"/>
        </w:rPr>
        <w:t xml:space="preserve"> Then this person turned and darted towards the window and tried to open it so i</w:t>
      </w:r>
      <w:r>
        <w:rPr>
          <w:sz w:val="24"/>
          <w:szCs w:val="24"/>
        </w:rPr>
        <w:t xml:space="preserve">n order to preserve life and protect this person we have </w:t>
      </w:r>
      <w:r w:rsidR="00933D2D">
        <w:rPr>
          <w:sz w:val="24"/>
          <w:szCs w:val="24"/>
        </w:rPr>
        <w:t xml:space="preserve">and grabbed her. </w:t>
      </w:r>
      <w:r>
        <w:rPr>
          <w:sz w:val="24"/>
          <w:szCs w:val="24"/>
        </w:rPr>
        <w:t>She has then started to try and punch and kick out at us</w:t>
      </w:r>
      <w:r w:rsidR="00C96A51">
        <w:rPr>
          <w:sz w:val="24"/>
          <w:szCs w:val="24"/>
        </w:rPr>
        <w:t xml:space="preserve"> so the best option was </w:t>
      </w:r>
      <w:r w:rsidR="00C94905">
        <w:rPr>
          <w:sz w:val="24"/>
          <w:szCs w:val="24"/>
        </w:rPr>
        <w:t>to take this person to the floor and restrain them using reasonable force and then used handcuffs</w:t>
      </w:r>
      <w:r w:rsidR="00933D2D">
        <w:rPr>
          <w:sz w:val="24"/>
          <w:szCs w:val="24"/>
        </w:rPr>
        <w:t xml:space="preserve"> which is another use of force in order</w:t>
      </w:r>
      <w:r w:rsidR="00C94905">
        <w:rPr>
          <w:sz w:val="24"/>
          <w:szCs w:val="24"/>
        </w:rPr>
        <w:t xml:space="preserve"> to</w:t>
      </w:r>
      <w:r w:rsidR="00C96A51">
        <w:rPr>
          <w:sz w:val="24"/>
          <w:szCs w:val="24"/>
        </w:rPr>
        <w:t>, ensure officer safety,</w:t>
      </w:r>
      <w:r w:rsidR="00C94905">
        <w:rPr>
          <w:sz w:val="24"/>
          <w:szCs w:val="24"/>
        </w:rPr>
        <w:t xml:space="preserve"> secure the person and convey them to hospital.</w:t>
      </w:r>
    </w:p>
    <w:p w14:paraId="79270EFF" w14:textId="15701631" w:rsidR="00C94905" w:rsidRDefault="00C94905" w:rsidP="00FF7EBB">
      <w:pPr>
        <w:jc w:val="both"/>
        <w:rPr>
          <w:sz w:val="24"/>
          <w:szCs w:val="24"/>
        </w:rPr>
      </w:pPr>
    </w:p>
    <w:p w14:paraId="100E161C" w14:textId="77777777" w:rsidR="00B85EEF" w:rsidRDefault="00C94905" w:rsidP="00FF7EBB">
      <w:pPr>
        <w:jc w:val="both"/>
        <w:rPr>
          <w:sz w:val="24"/>
          <w:szCs w:val="24"/>
        </w:rPr>
      </w:pPr>
      <w:r>
        <w:rPr>
          <w:sz w:val="24"/>
          <w:szCs w:val="24"/>
        </w:rPr>
        <w:t>This use of force was justified as she was given warnings</w:t>
      </w:r>
      <w:r w:rsidR="000E4E6F">
        <w:rPr>
          <w:sz w:val="24"/>
          <w:szCs w:val="24"/>
        </w:rPr>
        <w:t xml:space="preserve">, we had reasoned with her and tactically communicated with her, we had used our communication skills which were effective, however mental health is so unpredictable and her mood changed in an instant. Referring </w:t>
      </w:r>
      <w:r w:rsidR="00B202C5">
        <w:rPr>
          <w:sz w:val="24"/>
          <w:szCs w:val="24"/>
        </w:rPr>
        <w:t>to Betari’s</w:t>
      </w:r>
      <w:r w:rsidR="000E4E6F">
        <w:rPr>
          <w:sz w:val="24"/>
          <w:szCs w:val="24"/>
        </w:rPr>
        <w:t xml:space="preserve"> box model</w:t>
      </w:r>
    </w:p>
    <w:p w14:paraId="1C1AAF28" w14:textId="77777777" w:rsidR="00B85EEF" w:rsidRDefault="00B85EEF" w:rsidP="00FF7EBB">
      <w:pPr>
        <w:jc w:val="both"/>
        <w:rPr>
          <w:sz w:val="24"/>
          <w:szCs w:val="24"/>
        </w:rPr>
      </w:pPr>
    </w:p>
    <w:p w14:paraId="08100935" w14:textId="7AC60C45" w:rsidR="00C94905" w:rsidRDefault="00B85EEF" w:rsidP="00FF7EBB">
      <w:pPr>
        <w:jc w:val="both"/>
        <w:rPr>
          <w:sz w:val="24"/>
          <w:szCs w:val="24"/>
        </w:rPr>
      </w:pPr>
      <w:r>
        <w:rPr>
          <w:sz w:val="24"/>
          <w:szCs w:val="24"/>
        </w:rPr>
        <w:t>Betari box model, is a simple model that can help us understand the impact that our attitudes and behaviours have on the attitudes and behaviours of people around us (betari box: linking attitude and behaviour). Using the betari box model</w:t>
      </w:r>
      <w:r w:rsidR="000E4E6F">
        <w:rPr>
          <w:sz w:val="24"/>
          <w:szCs w:val="24"/>
        </w:rPr>
        <w:t xml:space="preserve">, </w:t>
      </w:r>
      <w:r>
        <w:rPr>
          <w:sz w:val="24"/>
          <w:szCs w:val="24"/>
        </w:rPr>
        <w:t>I</w:t>
      </w:r>
      <w:r w:rsidR="000E4E6F">
        <w:rPr>
          <w:sz w:val="24"/>
          <w:szCs w:val="24"/>
        </w:rPr>
        <w:t xml:space="preserve"> can gather that upon speaking to the person my attitude towards and behaviour towards them </w:t>
      </w:r>
      <w:r w:rsidR="000E4E6F">
        <w:rPr>
          <w:sz w:val="24"/>
          <w:szCs w:val="24"/>
        </w:rPr>
        <w:lastRenderedPageBreak/>
        <w:t xml:space="preserve">had affected how their attitude and behaviour was with me, as when we first entered she was screaming not wanting to speak. However, upon face to face speaking using all the communication skills, my attitude and behaviour affected their </w:t>
      </w:r>
      <w:r w:rsidR="009244EB">
        <w:rPr>
          <w:sz w:val="24"/>
          <w:szCs w:val="24"/>
        </w:rPr>
        <w:t>attitude and behaviour a</w:t>
      </w:r>
      <w:r w:rsidR="000E4E6F">
        <w:rPr>
          <w:sz w:val="24"/>
          <w:szCs w:val="24"/>
        </w:rPr>
        <w:t>nd they immediately calmed down</w:t>
      </w:r>
      <w:r w:rsidR="009244EB">
        <w:rPr>
          <w:sz w:val="24"/>
          <w:szCs w:val="24"/>
        </w:rPr>
        <w:t>. This then flipped when the person tried to get to the window and harm herself, their behaviour and attitude then affected my</w:t>
      </w:r>
      <w:r w:rsidR="008F14D8">
        <w:rPr>
          <w:sz w:val="24"/>
          <w:szCs w:val="24"/>
        </w:rPr>
        <w:t xml:space="preserve"> decisions which inevitably led to justifying the use of reasonable force.</w:t>
      </w:r>
    </w:p>
    <w:p w14:paraId="7566B247" w14:textId="0AF1721F" w:rsidR="009244EB" w:rsidRDefault="009244EB" w:rsidP="00FF7EBB">
      <w:pPr>
        <w:jc w:val="both"/>
        <w:rPr>
          <w:sz w:val="24"/>
          <w:szCs w:val="24"/>
        </w:rPr>
      </w:pPr>
    </w:p>
    <w:p w14:paraId="28667FA5" w14:textId="21C13E5F" w:rsidR="002105E7" w:rsidRDefault="002105E7" w:rsidP="00FF7EBB">
      <w:pPr>
        <w:jc w:val="both"/>
        <w:rPr>
          <w:sz w:val="24"/>
          <w:szCs w:val="24"/>
        </w:rPr>
      </w:pPr>
      <w:r>
        <w:rPr>
          <w:sz w:val="24"/>
          <w:szCs w:val="24"/>
        </w:rPr>
        <w:t>I will use the ‘Driscoll’s what method’</w:t>
      </w:r>
      <w:r w:rsidR="00902121">
        <w:rPr>
          <w:sz w:val="24"/>
          <w:szCs w:val="24"/>
        </w:rPr>
        <w:t xml:space="preserve"> (2007)</w:t>
      </w:r>
      <w:r>
        <w:rPr>
          <w:sz w:val="24"/>
          <w:szCs w:val="24"/>
        </w:rPr>
        <w:t xml:space="preserve"> to reflect on the </w:t>
      </w:r>
      <w:r w:rsidR="00902121">
        <w:rPr>
          <w:sz w:val="24"/>
          <w:szCs w:val="24"/>
        </w:rPr>
        <w:t>incident</w:t>
      </w:r>
      <w:r>
        <w:rPr>
          <w:sz w:val="24"/>
          <w:szCs w:val="24"/>
        </w:rPr>
        <w:t>. There are three parts, first being ‘What’ which has been exp</w:t>
      </w:r>
      <w:r w:rsidR="00902121">
        <w:rPr>
          <w:sz w:val="24"/>
          <w:szCs w:val="24"/>
        </w:rPr>
        <w:t>lained above. Secondly ‘So what’ which is the reflection stage covering what we learned.</w:t>
      </w:r>
    </w:p>
    <w:p w14:paraId="7B43EB4F" w14:textId="1C7B3888" w:rsidR="00902121" w:rsidRDefault="00E43773" w:rsidP="00FF7EBB">
      <w:pPr>
        <w:jc w:val="both"/>
        <w:rPr>
          <w:sz w:val="24"/>
          <w:szCs w:val="24"/>
        </w:rPr>
      </w:pPr>
      <w:r>
        <w:rPr>
          <w:sz w:val="24"/>
          <w:szCs w:val="24"/>
        </w:rPr>
        <w:t>I used the national decision making model to continuously assess and evaluate my decisions during this incident. Further, the NDM revolves around the code of ethics and each part of the NDM model is overarched and in</w:t>
      </w:r>
      <w:r w:rsidR="00902121">
        <w:rPr>
          <w:sz w:val="24"/>
          <w:szCs w:val="24"/>
        </w:rPr>
        <w:t>fluenced by the code of ethics.</w:t>
      </w:r>
    </w:p>
    <w:p w14:paraId="5CD8BE7E" w14:textId="77777777" w:rsidR="00902121" w:rsidRDefault="00902121" w:rsidP="00FF7EBB">
      <w:pPr>
        <w:jc w:val="both"/>
        <w:rPr>
          <w:sz w:val="24"/>
          <w:szCs w:val="24"/>
        </w:rPr>
      </w:pPr>
    </w:p>
    <w:p w14:paraId="6B51C30B" w14:textId="6D06DB09" w:rsidR="00E43773" w:rsidRDefault="00902121" w:rsidP="00FF7EBB">
      <w:pPr>
        <w:jc w:val="both"/>
        <w:rPr>
          <w:sz w:val="24"/>
          <w:szCs w:val="24"/>
        </w:rPr>
      </w:pPr>
      <w:r>
        <w:rPr>
          <w:sz w:val="24"/>
          <w:szCs w:val="24"/>
        </w:rPr>
        <w:t xml:space="preserve">Finally, the last part is the ‘What now’ stage. With the above </w:t>
      </w:r>
      <w:r w:rsidR="00E43773">
        <w:rPr>
          <w:sz w:val="24"/>
          <w:szCs w:val="24"/>
        </w:rPr>
        <w:t>in mind I am conf</w:t>
      </w:r>
      <w:r w:rsidR="00B202C5">
        <w:rPr>
          <w:sz w:val="24"/>
          <w:szCs w:val="24"/>
        </w:rPr>
        <w:t>ident that I have made mostly good</w:t>
      </w:r>
      <w:r w:rsidR="00E43773">
        <w:rPr>
          <w:sz w:val="24"/>
          <w:szCs w:val="24"/>
        </w:rPr>
        <w:t xml:space="preserve"> decisi</w:t>
      </w:r>
      <w:r w:rsidR="00B202C5">
        <w:rPr>
          <w:sz w:val="24"/>
          <w:szCs w:val="24"/>
        </w:rPr>
        <w:t>ons at the time of the incident. However next time I would position myself in such a way so that the woman could not get back up the stairs and evade us briefly.</w:t>
      </w:r>
    </w:p>
    <w:p w14:paraId="3A75458C" w14:textId="77777777" w:rsidR="00902121" w:rsidRDefault="00902121" w:rsidP="00FF7EBB">
      <w:pPr>
        <w:jc w:val="both"/>
        <w:rPr>
          <w:sz w:val="24"/>
          <w:szCs w:val="24"/>
        </w:rPr>
      </w:pPr>
    </w:p>
    <w:p w14:paraId="52B812A1" w14:textId="773B654D" w:rsidR="002105E7" w:rsidRDefault="006B34CC" w:rsidP="00FF7EBB">
      <w:pPr>
        <w:jc w:val="both"/>
        <w:rPr>
          <w:sz w:val="24"/>
          <w:szCs w:val="24"/>
        </w:rPr>
      </w:pPr>
      <w:r>
        <w:rPr>
          <w:sz w:val="24"/>
          <w:szCs w:val="24"/>
        </w:rPr>
        <w:t>1506 words</w:t>
      </w:r>
    </w:p>
    <w:p w14:paraId="02ABA151" w14:textId="0ADF0A83" w:rsidR="002105E7" w:rsidRDefault="002105E7" w:rsidP="00FF7EBB">
      <w:pPr>
        <w:jc w:val="both"/>
        <w:rPr>
          <w:sz w:val="24"/>
          <w:szCs w:val="24"/>
        </w:rPr>
      </w:pPr>
    </w:p>
    <w:p w14:paraId="29A304B4" w14:textId="77777777" w:rsidR="002105E7" w:rsidRDefault="002105E7" w:rsidP="00FF7EBB">
      <w:pPr>
        <w:jc w:val="both"/>
        <w:rPr>
          <w:sz w:val="24"/>
          <w:szCs w:val="24"/>
        </w:rPr>
      </w:pPr>
    </w:p>
    <w:p w14:paraId="4C32E1FD" w14:textId="6C95FFAA" w:rsidR="00843151" w:rsidRDefault="00843151" w:rsidP="00FF7EBB">
      <w:pPr>
        <w:jc w:val="both"/>
        <w:rPr>
          <w:sz w:val="24"/>
          <w:szCs w:val="24"/>
        </w:rPr>
      </w:pPr>
    </w:p>
    <w:p w14:paraId="517E1565" w14:textId="77777777" w:rsidR="002105E7" w:rsidRDefault="002105E7" w:rsidP="00FF7EBB">
      <w:pPr>
        <w:jc w:val="both"/>
        <w:rPr>
          <w:sz w:val="24"/>
          <w:szCs w:val="24"/>
        </w:rPr>
      </w:pPr>
    </w:p>
    <w:p w14:paraId="7187248F" w14:textId="77777777" w:rsidR="00843151" w:rsidRDefault="00843151" w:rsidP="00FF7EBB">
      <w:pPr>
        <w:jc w:val="both"/>
        <w:rPr>
          <w:sz w:val="24"/>
          <w:szCs w:val="24"/>
        </w:rPr>
      </w:pPr>
    </w:p>
    <w:p w14:paraId="1E352F54" w14:textId="77777777" w:rsidR="00F456F5" w:rsidRPr="00270EEB" w:rsidRDefault="00F456F5"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7C1E874A" w14:textId="4BD79D04" w:rsidR="000167FE" w:rsidRPr="004F48F1" w:rsidRDefault="004F48F1" w:rsidP="00025650">
      <w:pPr>
        <w:jc w:val="both"/>
        <w:rPr>
          <w:b/>
          <w:sz w:val="24"/>
          <w:szCs w:val="24"/>
        </w:rPr>
      </w:pPr>
      <w:r>
        <w:rPr>
          <w:b/>
          <w:sz w:val="24"/>
          <w:szCs w:val="24"/>
        </w:rPr>
        <w:t>ANSWER:</w:t>
      </w:r>
    </w:p>
    <w:p w14:paraId="02CB03B6" w14:textId="3F8E55FD" w:rsidR="00281A70" w:rsidRDefault="00281A70" w:rsidP="00281A70">
      <w:pPr>
        <w:tabs>
          <w:tab w:val="left" w:pos="2592"/>
        </w:tabs>
        <w:jc w:val="both"/>
        <w:rPr>
          <w:sz w:val="24"/>
          <w:szCs w:val="24"/>
        </w:rPr>
      </w:pPr>
    </w:p>
    <w:p w14:paraId="5B5AC442" w14:textId="77777777" w:rsidR="009244EB" w:rsidRDefault="009244EB" w:rsidP="009244EB">
      <w:pPr>
        <w:tabs>
          <w:tab w:val="left" w:pos="2592"/>
        </w:tabs>
        <w:jc w:val="both"/>
        <w:rPr>
          <w:sz w:val="24"/>
          <w:szCs w:val="24"/>
        </w:rPr>
      </w:pPr>
      <w:r>
        <w:rPr>
          <w:sz w:val="24"/>
          <w:szCs w:val="24"/>
        </w:rPr>
        <w:t>Valuing difference is extremely important. Difference is valuable as it provides different perspectives and approaches to problems, but it also enhances public perception. Difference can be interpreted as different things, it essentially means diversity. It can mean valuing all protected characteristics and not discriminating which leads nicely into the inclusion aspect. It can also be interpreted to simply mean valuing a difference of opinions, views, and approaches to things in life and understanding that there is no one way right way of dealing with issues. Valuing difference also makes the community become more cohesive.</w:t>
      </w:r>
    </w:p>
    <w:p w14:paraId="4427F231" w14:textId="77777777" w:rsidR="009244EB" w:rsidRDefault="009244EB" w:rsidP="009244EB">
      <w:pPr>
        <w:tabs>
          <w:tab w:val="left" w:pos="2592"/>
        </w:tabs>
        <w:jc w:val="both"/>
        <w:rPr>
          <w:sz w:val="24"/>
          <w:szCs w:val="24"/>
        </w:rPr>
      </w:pPr>
    </w:p>
    <w:p w14:paraId="39239E24" w14:textId="4CA61780" w:rsidR="008274CE" w:rsidRDefault="009244EB" w:rsidP="008274CE">
      <w:pPr>
        <w:tabs>
          <w:tab w:val="left" w:pos="2592"/>
        </w:tabs>
        <w:jc w:val="both"/>
        <w:rPr>
          <w:sz w:val="24"/>
          <w:szCs w:val="24"/>
        </w:rPr>
      </w:pPr>
      <w:r>
        <w:rPr>
          <w:sz w:val="24"/>
          <w:szCs w:val="24"/>
        </w:rPr>
        <w:t xml:space="preserve">Inclusion is about not leaving anyone out and giving everyone equal opportunities to partake in things, no matter their characteristics. </w:t>
      </w:r>
      <w:r w:rsidR="004B2E7A">
        <w:rPr>
          <w:sz w:val="24"/>
          <w:szCs w:val="24"/>
        </w:rPr>
        <w:t>These c</w:t>
      </w:r>
      <w:r>
        <w:rPr>
          <w:sz w:val="24"/>
          <w:szCs w:val="24"/>
        </w:rPr>
        <w:t>haracteristics</w:t>
      </w:r>
      <w:r w:rsidR="004B2E7A">
        <w:rPr>
          <w:sz w:val="24"/>
          <w:szCs w:val="24"/>
        </w:rPr>
        <w:t xml:space="preserve"> are set out in the Equality Act 2010 and </w:t>
      </w:r>
      <w:r>
        <w:rPr>
          <w:sz w:val="24"/>
          <w:szCs w:val="24"/>
        </w:rPr>
        <w:t xml:space="preserve">are age, disability, gender reassignment, marriage and civil partnership, pregnancy and maternity, race, religion or belief, sex and sexual orientation. Further to this, owing to the current UK legislation (Equality Act 2010), it is a crime to discriminate against any person based on a protected characteristic. </w:t>
      </w:r>
    </w:p>
    <w:p w14:paraId="1AFBBCE4" w14:textId="301D8210" w:rsidR="008274CE" w:rsidRDefault="008274CE" w:rsidP="008274CE">
      <w:pPr>
        <w:tabs>
          <w:tab w:val="left" w:pos="2592"/>
        </w:tabs>
        <w:jc w:val="both"/>
        <w:rPr>
          <w:sz w:val="24"/>
          <w:szCs w:val="24"/>
        </w:rPr>
      </w:pPr>
    </w:p>
    <w:p w14:paraId="3D20064B" w14:textId="0FFE8F03" w:rsidR="001563E4" w:rsidRDefault="008274CE" w:rsidP="008274CE">
      <w:pPr>
        <w:tabs>
          <w:tab w:val="left" w:pos="2592"/>
        </w:tabs>
        <w:jc w:val="both"/>
        <w:rPr>
          <w:sz w:val="24"/>
          <w:szCs w:val="24"/>
        </w:rPr>
      </w:pPr>
      <w:r>
        <w:rPr>
          <w:sz w:val="24"/>
          <w:szCs w:val="24"/>
        </w:rPr>
        <w:t>The incident involved a third party report of a sexual assault that was disclosed to a support worker by a vulnerable woman. This is a ve</w:t>
      </w:r>
      <w:r w:rsidR="009F3AA4">
        <w:rPr>
          <w:sz w:val="24"/>
          <w:szCs w:val="24"/>
        </w:rPr>
        <w:t xml:space="preserve">ry serious offence and will be dealt professionally and with integrity, providing support to the victim all the way through the processes from the initial report, all the way to after court. </w:t>
      </w:r>
    </w:p>
    <w:p w14:paraId="33C10D5A" w14:textId="21C9DA37" w:rsidR="001563E4" w:rsidRDefault="001563E4" w:rsidP="008274CE">
      <w:pPr>
        <w:tabs>
          <w:tab w:val="left" w:pos="2592"/>
        </w:tabs>
        <w:jc w:val="both"/>
        <w:rPr>
          <w:sz w:val="24"/>
          <w:szCs w:val="24"/>
        </w:rPr>
      </w:pPr>
    </w:p>
    <w:p w14:paraId="416EFA95" w14:textId="71A033AC" w:rsidR="00025650" w:rsidRDefault="001563E4" w:rsidP="002977E7">
      <w:pPr>
        <w:tabs>
          <w:tab w:val="left" w:pos="2592"/>
        </w:tabs>
        <w:jc w:val="both"/>
        <w:rPr>
          <w:sz w:val="24"/>
          <w:szCs w:val="24"/>
        </w:rPr>
      </w:pPr>
      <w:r>
        <w:rPr>
          <w:sz w:val="24"/>
          <w:szCs w:val="24"/>
        </w:rPr>
        <w:t xml:space="preserve">Due to the content of the report, it was apparent that this woman would need an appropriate adult in order to give a </w:t>
      </w:r>
      <w:r w:rsidR="002977E7">
        <w:rPr>
          <w:sz w:val="24"/>
          <w:szCs w:val="24"/>
        </w:rPr>
        <w:t>statement as this woman was extremely vulnerable and may not be able to provide a cohesive statement without someone being there with her to support and keep her on track</w:t>
      </w:r>
      <w:r>
        <w:rPr>
          <w:sz w:val="24"/>
          <w:szCs w:val="24"/>
        </w:rPr>
        <w:t xml:space="preserve">. </w:t>
      </w:r>
      <w:r w:rsidR="009F3AA4">
        <w:rPr>
          <w:sz w:val="24"/>
          <w:szCs w:val="24"/>
        </w:rPr>
        <w:t>I</w:t>
      </w:r>
      <w:r>
        <w:rPr>
          <w:sz w:val="24"/>
          <w:szCs w:val="24"/>
        </w:rPr>
        <w:t xml:space="preserve"> decided to contact</w:t>
      </w:r>
      <w:r w:rsidR="009F3AA4">
        <w:rPr>
          <w:sz w:val="24"/>
          <w:szCs w:val="24"/>
        </w:rPr>
        <w:t xml:space="preserve"> the person who reported it on the woman’s behalf and agreed to meet them both at a local community centre, where we could talk to the victim in a safe and </w:t>
      </w:r>
      <w:r>
        <w:rPr>
          <w:sz w:val="24"/>
          <w:szCs w:val="24"/>
        </w:rPr>
        <w:t>familiar environment in order to make this as comfortable for the victim as possible</w:t>
      </w:r>
      <w:r w:rsidR="000F30CE">
        <w:rPr>
          <w:sz w:val="24"/>
          <w:szCs w:val="24"/>
        </w:rPr>
        <w:t xml:space="preserve">. It was also agreed that there was a private room available at the premise in order for us to use to speak to the victim away from prying eyes. It is also the decent thing to do, no one should ever have to speak their experiences in front of other whom they are not comfortable with, this would cause the victim lots of distress and if member of the public saw you dealing with a victim in this way, their confidence in the police would </w:t>
      </w:r>
      <w:r w:rsidR="004F48F1">
        <w:rPr>
          <w:sz w:val="24"/>
          <w:szCs w:val="24"/>
        </w:rPr>
        <w:t>deteriorate</w:t>
      </w:r>
      <w:r w:rsidR="000F30CE">
        <w:rPr>
          <w:sz w:val="24"/>
          <w:szCs w:val="24"/>
        </w:rPr>
        <w:t>.</w:t>
      </w:r>
      <w:r>
        <w:rPr>
          <w:sz w:val="24"/>
          <w:szCs w:val="24"/>
        </w:rPr>
        <w:t xml:space="preserve"> </w:t>
      </w:r>
      <w:r w:rsidR="002977E7">
        <w:rPr>
          <w:sz w:val="24"/>
          <w:szCs w:val="24"/>
        </w:rPr>
        <w:t>Anything adjustments we can make in order to support and we</w:t>
      </w:r>
      <w:r>
        <w:rPr>
          <w:sz w:val="24"/>
          <w:szCs w:val="24"/>
        </w:rPr>
        <w:t xml:space="preserve"> also agreed that the support worker would sit in with us in order to obtain the statement from the victim.</w:t>
      </w:r>
      <w:r w:rsidR="002977E7">
        <w:rPr>
          <w:sz w:val="24"/>
          <w:szCs w:val="24"/>
        </w:rPr>
        <w:t xml:space="preserve"> </w:t>
      </w:r>
    </w:p>
    <w:p w14:paraId="1D1B068B" w14:textId="53E73C3B" w:rsidR="002977E7" w:rsidRDefault="002977E7" w:rsidP="002977E7">
      <w:pPr>
        <w:tabs>
          <w:tab w:val="left" w:pos="2592"/>
        </w:tabs>
        <w:jc w:val="both"/>
        <w:rPr>
          <w:sz w:val="24"/>
          <w:szCs w:val="24"/>
        </w:rPr>
      </w:pPr>
    </w:p>
    <w:p w14:paraId="68FE73FB" w14:textId="124522AD" w:rsidR="002977E7" w:rsidRDefault="002977E7" w:rsidP="002977E7">
      <w:pPr>
        <w:tabs>
          <w:tab w:val="left" w:pos="2592"/>
        </w:tabs>
        <w:jc w:val="both"/>
        <w:rPr>
          <w:sz w:val="24"/>
          <w:szCs w:val="24"/>
        </w:rPr>
      </w:pPr>
      <w:r>
        <w:rPr>
          <w:sz w:val="24"/>
          <w:szCs w:val="24"/>
        </w:rPr>
        <w:t>To start off</w:t>
      </w:r>
      <w:r w:rsidR="004F48F1">
        <w:rPr>
          <w:sz w:val="24"/>
          <w:szCs w:val="24"/>
        </w:rPr>
        <w:t>,</w:t>
      </w:r>
      <w:r>
        <w:rPr>
          <w:sz w:val="24"/>
          <w:szCs w:val="24"/>
        </w:rPr>
        <w:t xml:space="preserve"> I engaged communication skills and active listening skills to allow the victim to become comfortable around me, and I explained the process of giving the statement and will happen from this point etc. It was clear from speaking to the victim that there was clear signs of mental ill health and vulnerability. In order to allow the victim to fully understand the process</w:t>
      </w:r>
      <w:r w:rsidR="00BC719E">
        <w:rPr>
          <w:sz w:val="24"/>
          <w:szCs w:val="24"/>
        </w:rPr>
        <w:t xml:space="preserve"> of providing a statement and what will happen as a result of that, I used my communication skills to explain in a simplified way without using any complicated jargon and breaking things down in order to convey the essence of the message. The victim appreciated as she explained that she has quite sever</w:t>
      </w:r>
      <w:r w:rsidR="00B975C5">
        <w:rPr>
          <w:sz w:val="24"/>
          <w:szCs w:val="24"/>
        </w:rPr>
        <w:t>e</w:t>
      </w:r>
      <w:r w:rsidR="00BC719E">
        <w:rPr>
          <w:sz w:val="24"/>
          <w:szCs w:val="24"/>
        </w:rPr>
        <w:t xml:space="preserve"> learning difficulties and also finds it hard t</w:t>
      </w:r>
      <w:r w:rsidR="00B975C5">
        <w:rPr>
          <w:sz w:val="24"/>
          <w:szCs w:val="24"/>
        </w:rPr>
        <w:t>o maintain concentration.</w:t>
      </w:r>
    </w:p>
    <w:p w14:paraId="1CF205A1" w14:textId="1EF1A54C" w:rsidR="00B975C5" w:rsidRDefault="00B975C5" w:rsidP="002977E7">
      <w:pPr>
        <w:tabs>
          <w:tab w:val="left" w:pos="2592"/>
        </w:tabs>
        <w:jc w:val="both"/>
        <w:rPr>
          <w:sz w:val="24"/>
          <w:szCs w:val="24"/>
        </w:rPr>
      </w:pPr>
    </w:p>
    <w:p w14:paraId="7A7475D2" w14:textId="7ADB8902" w:rsidR="00D7153B" w:rsidRDefault="00B975C5" w:rsidP="002977E7">
      <w:pPr>
        <w:tabs>
          <w:tab w:val="left" w:pos="2592"/>
        </w:tabs>
        <w:jc w:val="both"/>
        <w:rPr>
          <w:sz w:val="24"/>
          <w:szCs w:val="24"/>
        </w:rPr>
      </w:pPr>
      <w:r>
        <w:rPr>
          <w:sz w:val="24"/>
          <w:szCs w:val="24"/>
        </w:rPr>
        <w:t>With all this information from her, it was a natural response, but also my professional responsibility</w:t>
      </w:r>
      <w:r w:rsidR="000F30CE">
        <w:rPr>
          <w:sz w:val="24"/>
          <w:szCs w:val="24"/>
        </w:rPr>
        <w:t>,</w:t>
      </w:r>
      <w:r>
        <w:rPr>
          <w:sz w:val="24"/>
          <w:szCs w:val="24"/>
        </w:rPr>
        <w:t xml:space="preserve"> to ask her if she would like and more support and she initially declined. I then explained </w:t>
      </w:r>
      <w:r w:rsidR="004B2E7A">
        <w:rPr>
          <w:sz w:val="24"/>
          <w:szCs w:val="24"/>
        </w:rPr>
        <w:t>that due to the nature of the crime and her vulnerability it is procedure to complete a public protection notice regardless.</w:t>
      </w:r>
      <w:r>
        <w:rPr>
          <w:sz w:val="24"/>
          <w:szCs w:val="24"/>
        </w:rPr>
        <w:t xml:space="preserve"> </w:t>
      </w:r>
      <w:r w:rsidR="004B2E7A">
        <w:rPr>
          <w:sz w:val="24"/>
          <w:szCs w:val="24"/>
        </w:rPr>
        <w:t>I explained that this</w:t>
      </w:r>
      <w:r>
        <w:rPr>
          <w:sz w:val="24"/>
          <w:szCs w:val="24"/>
        </w:rPr>
        <w:t xml:space="preserve"> support is completely independent from the police, and that we essentially share the information with partner agencies in order for them to contact you and offer support. She then agreed as she could see the benefit in having more support mechanisms in place,</w:t>
      </w:r>
      <w:r w:rsidR="00D7153B">
        <w:rPr>
          <w:sz w:val="24"/>
          <w:szCs w:val="24"/>
        </w:rPr>
        <w:t xml:space="preserve"> as she had recently been struggling with the idea of walking alone, which was having a negative</w:t>
      </w:r>
      <w:r w:rsidR="004F48F1">
        <w:rPr>
          <w:sz w:val="24"/>
          <w:szCs w:val="24"/>
        </w:rPr>
        <w:t xml:space="preserve"> impact on her quality of life. My responsibility was to then fill out a public protection notice for her in order to share information with support services.</w:t>
      </w:r>
    </w:p>
    <w:p w14:paraId="312AE428" w14:textId="3A0778F3" w:rsidR="00D7153B" w:rsidRDefault="00D7153B" w:rsidP="002977E7">
      <w:pPr>
        <w:tabs>
          <w:tab w:val="left" w:pos="2592"/>
        </w:tabs>
        <w:jc w:val="both"/>
        <w:rPr>
          <w:sz w:val="24"/>
          <w:szCs w:val="24"/>
        </w:rPr>
      </w:pPr>
    </w:p>
    <w:p w14:paraId="4A1299BE" w14:textId="77777777" w:rsidR="006E5B7E" w:rsidRDefault="00D7153B" w:rsidP="002977E7">
      <w:pPr>
        <w:tabs>
          <w:tab w:val="left" w:pos="2592"/>
        </w:tabs>
        <w:jc w:val="both"/>
        <w:rPr>
          <w:sz w:val="24"/>
          <w:szCs w:val="24"/>
        </w:rPr>
      </w:pPr>
      <w:r>
        <w:rPr>
          <w:sz w:val="24"/>
          <w:szCs w:val="24"/>
        </w:rPr>
        <w:t>In order to calm her down and reassure her, I told her that because she knows where the male lives, he will be arrested after the statement is taken and he will investigated for the offence. I then also had to explain that these things can take a lot of time and not to expect things to be done quickly, she was visibly saddened by this, however I then explained that when he is released from custody in order to allow time for evidence to be gathered to strengthen the case, he will have police bail conditions not to contact her, or be anywhere near her, and that if he does any of this she should call the police and he will be arrested for breaching it. She was satisfied with this</w:t>
      </w:r>
      <w:r w:rsidR="006E5B7E">
        <w:rPr>
          <w:sz w:val="24"/>
          <w:szCs w:val="24"/>
        </w:rPr>
        <w:t>.</w:t>
      </w:r>
    </w:p>
    <w:p w14:paraId="0B328A8B" w14:textId="77777777" w:rsidR="006E5B7E" w:rsidRDefault="006E5B7E" w:rsidP="002977E7">
      <w:pPr>
        <w:tabs>
          <w:tab w:val="left" w:pos="2592"/>
        </w:tabs>
        <w:jc w:val="both"/>
        <w:rPr>
          <w:sz w:val="24"/>
          <w:szCs w:val="24"/>
        </w:rPr>
      </w:pPr>
    </w:p>
    <w:p w14:paraId="20FF0414" w14:textId="77777777" w:rsidR="006E5B7E" w:rsidRDefault="006E5B7E" w:rsidP="002977E7">
      <w:pPr>
        <w:tabs>
          <w:tab w:val="left" w:pos="2592"/>
        </w:tabs>
        <w:jc w:val="both"/>
        <w:rPr>
          <w:sz w:val="24"/>
          <w:szCs w:val="24"/>
        </w:rPr>
      </w:pPr>
    </w:p>
    <w:p w14:paraId="053BF306" w14:textId="665E8B61" w:rsidR="00B975C5" w:rsidRDefault="006E5B7E" w:rsidP="00C122F5">
      <w:pPr>
        <w:tabs>
          <w:tab w:val="left" w:pos="2592"/>
        </w:tabs>
        <w:jc w:val="both"/>
        <w:rPr>
          <w:sz w:val="24"/>
          <w:szCs w:val="24"/>
        </w:rPr>
      </w:pPr>
      <w:r>
        <w:rPr>
          <w:sz w:val="24"/>
          <w:szCs w:val="24"/>
        </w:rPr>
        <w:t xml:space="preserve">Under the </w:t>
      </w:r>
      <w:r w:rsidRPr="006E5B7E">
        <w:rPr>
          <w:sz w:val="24"/>
          <w:szCs w:val="24"/>
        </w:rPr>
        <w:t>Code of Practice for Victim</w:t>
      </w:r>
      <w:r>
        <w:rPr>
          <w:sz w:val="24"/>
          <w:szCs w:val="24"/>
        </w:rPr>
        <w:t xml:space="preserve">s of Crime (Victims’ Code 2020), this victim was given the initial victim needs assessment, whereby it was found that they were eligible </w:t>
      </w:r>
      <w:r>
        <w:rPr>
          <w:sz w:val="24"/>
          <w:szCs w:val="24"/>
        </w:rPr>
        <w:lastRenderedPageBreak/>
        <w:t xml:space="preserve">for an enhanced service. Meaning that they are entitled to a number </w:t>
      </w:r>
      <w:r w:rsidRPr="006E5B7E">
        <w:rPr>
          <w:sz w:val="24"/>
          <w:szCs w:val="24"/>
        </w:rPr>
        <w:t>services which are offered to victims who are more likely to require extra support and services through the criminal justice process due to the nature of the crime they are victim of or because of their particular vulnerability as a victim</w:t>
      </w:r>
      <w:r>
        <w:rPr>
          <w:sz w:val="24"/>
          <w:szCs w:val="24"/>
        </w:rPr>
        <w:t>,</w:t>
      </w:r>
      <w:r w:rsidRPr="006E5B7E">
        <w:rPr>
          <w:sz w:val="24"/>
          <w:szCs w:val="24"/>
        </w:rPr>
        <w:t xml:space="preserve"> </w:t>
      </w:r>
      <w:r w:rsidR="00C122F5" w:rsidRPr="00C122F5">
        <w:rPr>
          <w:sz w:val="24"/>
          <w:szCs w:val="24"/>
        </w:rPr>
        <w:t>Code of Practice for Victims of Crime in England and Wales, 2021</w:t>
      </w:r>
      <w:r w:rsidR="00C122F5">
        <w:rPr>
          <w:sz w:val="24"/>
          <w:szCs w:val="24"/>
        </w:rPr>
        <w:t>.</w:t>
      </w:r>
    </w:p>
    <w:p w14:paraId="0E9A3AC9" w14:textId="7A05F330" w:rsidR="00726FB5" w:rsidRDefault="00726FB5" w:rsidP="002977E7">
      <w:pPr>
        <w:tabs>
          <w:tab w:val="left" w:pos="2592"/>
        </w:tabs>
        <w:jc w:val="both"/>
        <w:rPr>
          <w:sz w:val="24"/>
          <w:szCs w:val="24"/>
        </w:rPr>
      </w:pPr>
    </w:p>
    <w:p w14:paraId="392B4C00" w14:textId="77777777" w:rsidR="004F48F1" w:rsidRDefault="00726FB5" w:rsidP="002977E7">
      <w:pPr>
        <w:tabs>
          <w:tab w:val="left" w:pos="2592"/>
        </w:tabs>
        <w:jc w:val="both"/>
        <w:rPr>
          <w:sz w:val="24"/>
          <w:szCs w:val="24"/>
        </w:rPr>
      </w:pPr>
      <w:r>
        <w:rPr>
          <w:sz w:val="24"/>
          <w:szCs w:val="24"/>
        </w:rPr>
        <w:t xml:space="preserve">Because of the identified vulnerability of the victim, she was also entitled to special measures, which are things that can be done throughout the process to ensure they are comfortable and ensure their engagement. These are extremely important that they are offered to your victim as this can be the difference in the case falling apart or not as a lot people will withdraw their complaint if they are not aware of the support they can receive. I explained the special measures to the victim and she has asked if there is a way she does not have to see the perpetrator, as she mentioned that she does not know if she could deal with going to court. </w:t>
      </w:r>
    </w:p>
    <w:p w14:paraId="51847C8E" w14:textId="77777777" w:rsidR="004F48F1" w:rsidRDefault="004F48F1" w:rsidP="002977E7">
      <w:pPr>
        <w:tabs>
          <w:tab w:val="left" w:pos="2592"/>
        </w:tabs>
        <w:jc w:val="both"/>
        <w:rPr>
          <w:sz w:val="24"/>
          <w:szCs w:val="24"/>
        </w:rPr>
      </w:pPr>
    </w:p>
    <w:p w14:paraId="514F605D" w14:textId="4EE565F0" w:rsidR="00726FB5" w:rsidRDefault="00726FB5" w:rsidP="002977E7">
      <w:pPr>
        <w:tabs>
          <w:tab w:val="left" w:pos="2592"/>
        </w:tabs>
        <w:jc w:val="both"/>
        <w:rPr>
          <w:sz w:val="24"/>
          <w:szCs w:val="24"/>
        </w:rPr>
      </w:pPr>
      <w:r>
        <w:rPr>
          <w:sz w:val="24"/>
          <w:szCs w:val="24"/>
        </w:rPr>
        <w:t>I have then advised her that there a number of way</w:t>
      </w:r>
      <w:r w:rsidR="002262A9">
        <w:rPr>
          <w:sz w:val="24"/>
          <w:szCs w:val="24"/>
        </w:rPr>
        <w:t>s</w:t>
      </w:r>
      <w:r>
        <w:rPr>
          <w:sz w:val="24"/>
          <w:szCs w:val="24"/>
        </w:rPr>
        <w:t xml:space="preserve"> we can facilitate her request, such as putting her behind a screen so </w:t>
      </w:r>
      <w:r w:rsidR="002262A9">
        <w:rPr>
          <w:sz w:val="24"/>
          <w:szCs w:val="24"/>
        </w:rPr>
        <w:t>that the defendant can’t</w:t>
      </w:r>
      <w:r>
        <w:rPr>
          <w:sz w:val="24"/>
          <w:szCs w:val="24"/>
        </w:rPr>
        <w:t xml:space="preserve"> see her while giving evidence, or </w:t>
      </w:r>
      <w:r w:rsidR="002262A9">
        <w:rPr>
          <w:sz w:val="24"/>
          <w:szCs w:val="24"/>
        </w:rPr>
        <w:t>she</w:t>
      </w:r>
      <w:r>
        <w:rPr>
          <w:sz w:val="24"/>
          <w:szCs w:val="24"/>
        </w:rPr>
        <w:t xml:space="preserve"> can also remotely dial into court so that she does not actually have to see anyone or even give her evidence in a court room</w:t>
      </w:r>
      <w:r w:rsidR="002262A9">
        <w:rPr>
          <w:sz w:val="24"/>
          <w:szCs w:val="24"/>
        </w:rPr>
        <w:t>, known as a live link</w:t>
      </w:r>
      <w:r>
        <w:rPr>
          <w:sz w:val="24"/>
          <w:szCs w:val="24"/>
        </w:rPr>
        <w:t>. She was relieved to hear this and was welcoming of the special measures.</w:t>
      </w:r>
    </w:p>
    <w:p w14:paraId="2EDBF972" w14:textId="0176E296" w:rsidR="00726FB5" w:rsidRDefault="00726FB5" w:rsidP="002977E7">
      <w:pPr>
        <w:tabs>
          <w:tab w:val="left" w:pos="2592"/>
        </w:tabs>
        <w:jc w:val="both"/>
        <w:rPr>
          <w:sz w:val="24"/>
          <w:szCs w:val="24"/>
        </w:rPr>
      </w:pPr>
    </w:p>
    <w:p w14:paraId="5F57B2DC" w14:textId="546FDE32" w:rsidR="004F48F1" w:rsidRDefault="002262A9" w:rsidP="002977E7">
      <w:pPr>
        <w:tabs>
          <w:tab w:val="left" w:pos="2592"/>
        </w:tabs>
        <w:jc w:val="both"/>
        <w:rPr>
          <w:sz w:val="24"/>
          <w:szCs w:val="24"/>
        </w:rPr>
      </w:pPr>
      <w:r>
        <w:rPr>
          <w:sz w:val="24"/>
          <w:szCs w:val="24"/>
        </w:rPr>
        <w:t xml:space="preserve">I have also offered her the ability to provide a victim personal statement in order to describe how the crime has effected them in their </w:t>
      </w:r>
      <w:r w:rsidR="002873D5">
        <w:rPr>
          <w:sz w:val="24"/>
          <w:szCs w:val="24"/>
        </w:rPr>
        <w:t>everyday</w:t>
      </w:r>
      <w:r>
        <w:rPr>
          <w:sz w:val="24"/>
          <w:szCs w:val="24"/>
        </w:rPr>
        <w:t xml:space="preserve"> life.</w:t>
      </w:r>
      <w:r w:rsidR="002873D5">
        <w:rPr>
          <w:sz w:val="24"/>
          <w:szCs w:val="24"/>
        </w:rPr>
        <w:t xml:space="preserve"> This can then be taken in account in court and can hold some weight in court. These are particularly worth doing crimes of this nature. The woman has agreed to give a victim personal statement, however at a later date as talking about the offence for the purpose of the statement was draining enough for her and has brought back traumatic memories. And therefore she did not feel she was in the right state of mind to make one on this occasion, but this will be facilitated down the line as per her request.</w:t>
      </w:r>
    </w:p>
    <w:p w14:paraId="1DC2347C" w14:textId="3DD3335F" w:rsidR="004F48F1" w:rsidRDefault="004F48F1" w:rsidP="002977E7">
      <w:pPr>
        <w:tabs>
          <w:tab w:val="left" w:pos="2592"/>
        </w:tabs>
        <w:jc w:val="both"/>
        <w:rPr>
          <w:sz w:val="24"/>
          <w:szCs w:val="24"/>
        </w:rPr>
      </w:pPr>
    </w:p>
    <w:p w14:paraId="6A6697A7" w14:textId="4E3C79B1" w:rsidR="004B2E7A" w:rsidRDefault="004B2E7A" w:rsidP="002977E7">
      <w:pPr>
        <w:tabs>
          <w:tab w:val="left" w:pos="2592"/>
        </w:tabs>
        <w:jc w:val="both"/>
        <w:rPr>
          <w:sz w:val="24"/>
          <w:szCs w:val="24"/>
        </w:rPr>
      </w:pPr>
      <w:r>
        <w:rPr>
          <w:sz w:val="24"/>
          <w:szCs w:val="24"/>
        </w:rPr>
        <w:t>I also explained that she has a right as a victim to be kept informed on information such as the outcome of the case, if there any changes made to the case etc. She has then asked if she can be kept up to date with updates on the case as and when there is one.</w:t>
      </w:r>
    </w:p>
    <w:p w14:paraId="30A1ACA2" w14:textId="77777777" w:rsidR="004B2E7A" w:rsidRDefault="004B2E7A" w:rsidP="002977E7">
      <w:pPr>
        <w:tabs>
          <w:tab w:val="left" w:pos="2592"/>
        </w:tabs>
        <w:jc w:val="both"/>
        <w:rPr>
          <w:sz w:val="24"/>
          <w:szCs w:val="24"/>
        </w:rPr>
      </w:pPr>
    </w:p>
    <w:p w14:paraId="706F5E57" w14:textId="3AE62B8B" w:rsidR="002262A9" w:rsidRDefault="00726FB5" w:rsidP="002977E7">
      <w:pPr>
        <w:tabs>
          <w:tab w:val="left" w:pos="2592"/>
        </w:tabs>
        <w:jc w:val="both"/>
        <w:rPr>
          <w:sz w:val="24"/>
          <w:szCs w:val="24"/>
        </w:rPr>
      </w:pPr>
      <w:r>
        <w:rPr>
          <w:sz w:val="24"/>
          <w:szCs w:val="24"/>
        </w:rPr>
        <w:t xml:space="preserve">She was very </w:t>
      </w:r>
      <w:r w:rsidR="002262A9">
        <w:rPr>
          <w:sz w:val="24"/>
          <w:szCs w:val="24"/>
        </w:rPr>
        <w:t>pleased with how this was dealt with so far, and told us that she feels so much more confident in the police and criminal justice process.</w:t>
      </w:r>
    </w:p>
    <w:p w14:paraId="2B214A0A" w14:textId="34DC35BD" w:rsidR="004F48F1" w:rsidRDefault="004F48F1" w:rsidP="002977E7">
      <w:pPr>
        <w:tabs>
          <w:tab w:val="left" w:pos="2592"/>
        </w:tabs>
        <w:jc w:val="both"/>
        <w:rPr>
          <w:sz w:val="24"/>
          <w:szCs w:val="24"/>
        </w:rPr>
      </w:pPr>
    </w:p>
    <w:p w14:paraId="5ACC6B92" w14:textId="6D0CFAE5" w:rsidR="004F48F1" w:rsidRDefault="004F48F1" w:rsidP="002977E7">
      <w:pPr>
        <w:tabs>
          <w:tab w:val="left" w:pos="2592"/>
        </w:tabs>
        <w:jc w:val="both"/>
        <w:rPr>
          <w:sz w:val="24"/>
          <w:szCs w:val="24"/>
        </w:rPr>
      </w:pPr>
      <w:r>
        <w:rPr>
          <w:sz w:val="24"/>
          <w:szCs w:val="24"/>
        </w:rPr>
        <w:t xml:space="preserve">The value of community relationships with the police and the value of policing by consent was relevant here, as </w:t>
      </w:r>
      <w:r w:rsidR="00836508">
        <w:rPr>
          <w:sz w:val="24"/>
          <w:szCs w:val="24"/>
        </w:rPr>
        <w:t>if I approached this situation a different way and did not make adjustments to the interaction in order to make her feel comfortable, she may not have disclosed as much, she may not have agreed to go to court and the statement may have been poorly written or maybe it would been unable to be taken as</w:t>
      </w:r>
      <w:r w:rsidR="00E60C08">
        <w:rPr>
          <w:sz w:val="24"/>
          <w:szCs w:val="24"/>
        </w:rPr>
        <w:t xml:space="preserve"> she could have been too distressed and refused a statement or even refuse to speak to us if we were not warm and understanding to the severity of the situation.</w:t>
      </w:r>
    </w:p>
    <w:p w14:paraId="11C09440" w14:textId="31F07B39" w:rsidR="00B975C5" w:rsidRDefault="00B975C5" w:rsidP="002977E7">
      <w:pPr>
        <w:tabs>
          <w:tab w:val="left" w:pos="2592"/>
        </w:tabs>
        <w:jc w:val="both"/>
        <w:rPr>
          <w:sz w:val="24"/>
          <w:szCs w:val="24"/>
        </w:rPr>
      </w:pPr>
    </w:p>
    <w:p w14:paraId="71B40156" w14:textId="537FAEAF" w:rsidR="006B34CC" w:rsidRPr="00270EEB" w:rsidRDefault="006B34CC" w:rsidP="002977E7">
      <w:pPr>
        <w:tabs>
          <w:tab w:val="left" w:pos="2592"/>
        </w:tabs>
        <w:jc w:val="both"/>
        <w:rPr>
          <w:sz w:val="24"/>
          <w:szCs w:val="24"/>
        </w:rPr>
      </w:pPr>
      <w:r>
        <w:rPr>
          <w:sz w:val="24"/>
          <w:szCs w:val="24"/>
        </w:rPr>
        <w:t>1455 words</w:t>
      </w: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4C50E184" w14:textId="005C1160" w:rsidR="00025650" w:rsidRPr="00C2529B" w:rsidRDefault="00C2529B" w:rsidP="00025650">
      <w:pPr>
        <w:jc w:val="both"/>
        <w:rPr>
          <w:b/>
          <w:sz w:val="24"/>
          <w:szCs w:val="24"/>
        </w:rPr>
      </w:pPr>
      <w:r>
        <w:rPr>
          <w:b/>
          <w:sz w:val="24"/>
          <w:szCs w:val="24"/>
        </w:rPr>
        <w:t>ANSWER:</w:t>
      </w:r>
    </w:p>
    <w:p w14:paraId="55E8513B" w14:textId="77777777" w:rsidR="00025650" w:rsidRPr="00270EEB" w:rsidRDefault="00025650" w:rsidP="00025650">
      <w:pPr>
        <w:jc w:val="both"/>
        <w:rPr>
          <w:sz w:val="24"/>
          <w:szCs w:val="24"/>
        </w:rPr>
      </w:pPr>
    </w:p>
    <w:p w14:paraId="7B072F8D" w14:textId="4272376B" w:rsidR="00AA4120" w:rsidRDefault="00D439FB" w:rsidP="00025650">
      <w:pPr>
        <w:jc w:val="both"/>
        <w:rPr>
          <w:sz w:val="24"/>
          <w:szCs w:val="24"/>
        </w:rPr>
      </w:pPr>
      <w:r>
        <w:rPr>
          <w:sz w:val="24"/>
          <w:szCs w:val="24"/>
        </w:rPr>
        <w:t xml:space="preserve">Decision </w:t>
      </w:r>
      <w:r w:rsidR="005D1FC3">
        <w:rPr>
          <w:sz w:val="24"/>
          <w:szCs w:val="24"/>
        </w:rPr>
        <w:t>making is an important skill to have as a polic</w:t>
      </w:r>
      <w:r w:rsidR="00E43773">
        <w:rPr>
          <w:sz w:val="24"/>
          <w:szCs w:val="24"/>
        </w:rPr>
        <w:t xml:space="preserve">e constable. The national decision making model </w:t>
      </w:r>
      <w:r w:rsidR="00B117DC">
        <w:rPr>
          <w:sz w:val="24"/>
          <w:szCs w:val="24"/>
        </w:rPr>
        <w:t xml:space="preserve">(NDM) </w:t>
      </w:r>
      <w:r w:rsidR="00E43773">
        <w:rPr>
          <w:sz w:val="24"/>
          <w:szCs w:val="24"/>
        </w:rPr>
        <w:t>is used to influence all of our decision making. This model allows you to assess your decisions using the five steps</w:t>
      </w:r>
      <w:r w:rsidR="005B24B6">
        <w:rPr>
          <w:sz w:val="24"/>
          <w:szCs w:val="24"/>
        </w:rPr>
        <w:t xml:space="preserve"> which are –</w:t>
      </w:r>
    </w:p>
    <w:p w14:paraId="28503125" w14:textId="77777777" w:rsidR="005B24B6" w:rsidRDefault="005B24B6" w:rsidP="00025650">
      <w:pPr>
        <w:jc w:val="both"/>
        <w:rPr>
          <w:sz w:val="24"/>
          <w:szCs w:val="24"/>
        </w:rPr>
      </w:pPr>
    </w:p>
    <w:p w14:paraId="537F50E2" w14:textId="71997CA8" w:rsidR="005B24B6" w:rsidRDefault="005B24B6" w:rsidP="00025650">
      <w:pPr>
        <w:jc w:val="both"/>
        <w:rPr>
          <w:sz w:val="24"/>
          <w:szCs w:val="24"/>
        </w:rPr>
      </w:pPr>
      <w:r>
        <w:rPr>
          <w:sz w:val="24"/>
          <w:szCs w:val="24"/>
        </w:rPr>
        <w:t>Gathering information and intelligence</w:t>
      </w:r>
    </w:p>
    <w:p w14:paraId="44382A12" w14:textId="6EDAF895" w:rsidR="005B24B6" w:rsidRDefault="005B24B6" w:rsidP="00025650">
      <w:pPr>
        <w:jc w:val="both"/>
        <w:rPr>
          <w:sz w:val="24"/>
          <w:szCs w:val="24"/>
        </w:rPr>
      </w:pPr>
      <w:r>
        <w:rPr>
          <w:sz w:val="24"/>
          <w:szCs w:val="24"/>
        </w:rPr>
        <w:t>Assess threat and risk and develop a working strategy</w:t>
      </w:r>
    </w:p>
    <w:p w14:paraId="617F69B5" w14:textId="6C9457A2" w:rsidR="005B24B6" w:rsidRDefault="005B24B6" w:rsidP="00025650">
      <w:pPr>
        <w:jc w:val="both"/>
        <w:rPr>
          <w:sz w:val="24"/>
          <w:szCs w:val="24"/>
        </w:rPr>
      </w:pPr>
      <w:r>
        <w:rPr>
          <w:sz w:val="24"/>
          <w:szCs w:val="24"/>
        </w:rPr>
        <w:t>Consider powers and policy</w:t>
      </w:r>
    </w:p>
    <w:p w14:paraId="11F2D984" w14:textId="4D4CD2F0" w:rsidR="005B24B6" w:rsidRDefault="005B24B6" w:rsidP="00025650">
      <w:pPr>
        <w:jc w:val="both"/>
        <w:rPr>
          <w:sz w:val="24"/>
          <w:szCs w:val="24"/>
        </w:rPr>
      </w:pPr>
      <w:r>
        <w:rPr>
          <w:sz w:val="24"/>
          <w:szCs w:val="24"/>
        </w:rPr>
        <w:t>Identifying options and contingencies</w:t>
      </w:r>
    </w:p>
    <w:p w14:paraId="4B88DD6A" w14:textId="2B097A64" w:rsidR="005B24B6" w:rsidRDefault="005B24B6" w:rsidP="00025650">
      <w:pPr>
        <w:jc w:val="both"/>
        <w:rPr>
          <w:sz w:val="24"/>
          <w:szCs w:val="24"/>
        </w:rPr>
      </w:pPr>
      <w:r>
        <w:rPr>
          <w:sz w:val="24"/>
          <w:szCs w:val="24"/>
        </w:rPr>
        <w:t>Take action and review what happened</w:t>
      </w:r>
    </w:p>
    <w:p w14:paraId="25A9131D" w14:textId="6DF3FDE6" w:rsidR="006A24EC" w:rsidRDefault="006A24EC" w:rsidP="00025650">
      <w:pPr>
        <w:jc w:val="both"/>
        <w:rPr>
          <w:sz w:val="24"/>
          <w:szCs w:val="24"/>
        </w:rPr>
      </w:pPr>
      <w:r>
        <w:rPr>
          <w:sz w:val="24"/>
          <w:szCs w:val="24"/>
        </w:rPr>
        <w:t>(National Decision Making Model, 2013)</w:t>
      </w:r>
    </w:p>
    <w:p w14:paraId="2DCB2C75" w14:textId="5590CFD7" w:rsidR="005B24B6" w:rsidRDefault="005B24B6" w:rsidP="00025650">
      <w:pPr>
        <w:jc w:val="both"/>
        <w:rPr>
          <w:sz w:val="24"/>
          <w:szCs w:val="24"/>
        </w:rPr>
      </w:pPr>
    </w:p>
    <w:p w14:paraId="7B26C5B6" w14:textId="77777777" w:rsidR="005B24B6" w:rsidRDefault="005B24B6" w:rsidP="005B24B6">
      <w:pPr>
        <w:jc w:val="both"/>
        <w:rPr>
          <w:sz w:val="24"/>
          <w:szCs w:val="24"/>
        </w:rPr>
      </w:pPr>
      <w:r>
        <w:rPr>
          <w:sz w:val="24"/>
          <w:szCs w:val="24"/>
        </w:rPr>
        <w:t xml:space="preserve">This is a cyclical process and you are continuously repeating the steps over and over as the situation evolves in order to assess whether your decision is the correct one. </w:t>
      </w:r>
    </w:p>
    <w:p w14:paraId="378229FE" w14:textId="77777777" w:rsidR="005B24B6" w:rsidRDefault="005B24B6" w:rsidP="005B24B6">
      <w:pPr>
        <w:jc w:val="both"/>
        <w:rPr>
          <w:sz w:val="24"/>
          <w:szCs w:val="24"/>
        </w:rPr>
      </w:pPr>
    </w:p>
    <w:p w14:paraId="6357C0E6" w14:textId="1834AA9E" w:rsidR="005B24B6" w:rsidRDefault="005B24B6" w:rsidP="005B24B6">
      <w:pPr>
        <w:jc w:val="both"/>
        <w:rPr>
          <w:sz w:val="24"/>
          <w:szCs w:val="24"/>
        </w:rPr>
      </w:pPr>
      <w:r>
        <w:rPr>
          <w:sz w:val="24"/>
          <w:szCs w:val="24"/>
        </w:rPr>
        <w:t>Further, the NDM revolves around the code of ethics and each part of the NDM model is overarched and influenced by the code of ethics. With this in mind I am confident that I have made the best possible decisions at the time of the incident.</w:t>
      </w:r>
    </w:p>
    <w:p w14:paraId="2F824DCA" w14:textId="5A1B45F5" w:rsidR="005B24B6" w:rsidRDefault="005B24B6" w:rsidP="00025650">
      <w:pPr>
        <w:jc w:val="both"/>
        <w:rPr>
          <w:sz w:val="24"/>
          <w:szCs w:val="24"/>
        </w:rPr>
      </w:pPr>
    </w:p>
    <w:p w14:paraId="106AB8BD" w14:textId="77777777" w:rsidR="005B24B6" w:rsidRDefault="005B24B6" w:rsidP="00025650">
      <w:pPr>
        <w:jc w:val="both"/>
        <w:rPr>
          <w:sz w:val="24"/>
          <w:szCs w:val="24"/>
        </w:rPr>
      </w:pPr>
    </w:p>
    <w:p w14:paraId="2EB9C3C7" w14:textId="77777777" w:rsidR="00AA4120" w:rsidRDefault="00AA4120" w:rsidP="00025650">
      <w:pPr>
        <w:jc w:val="both"/>
        <w:rPr>
          <w:sz w:val="24"/>
          <w:szCs w:val="24"/>
        </w:rPr>
      </w:pPr>
    </w:p>
    <w:p w14:paraId="26A40F70" w14:textId="41D27E05" w:rsidR="00AA4120" w:rsidRDefault="0084721C" w:rsidP="00AA4120">
      <w:pPr>
        <w:jc w:val="both"/>
        <w:rPr>
          <w:sz w:val="24"/>
          <w:szCs w:val="24"/>
        </w:rPr>
      </w:pPr>
      <w:r>
        <w:rPr>
          <w:sz w:val="24"/>
          <w:szCs w:val="24"/>
        </w:rPr>
        <w:lastRenderedPageBreak/>
        <w:t>It has been said that d</w:t>
      </w:r>
      <w:r w:rsidR="00AA4120" w:rsidRPr="00AA4120">
        <w:rPr>
          <w:sz w:val="24"/>
          <w:szCs w:val="24"/>
        </w:rPr>
        <w:t>iscretion exists when the decision maker has the power to make a choice about whether to act or not act, to approve or n</w:t>
      </w:r>
      <w:r w:rsidR="00AA4120">
        <w:rPr>
          <w:sz w:val="24"/>
          <w:szCs w:val="24"/>
        </w:rPr>
        <w:t xml:space="preserve">ot approve, or to approve with </w:t>
      </w:r>
      <w:r w:rsidR="00AA4120" w:rsidRPr="00AA4120">
        <w:rPr>
          <w:sz w:val="24"/>
          <w:szCs w:val="24"/>
        </w:rPr>
        <w:t>conditions</w:t>
      </w:r>
      <w:r>
        <w:rPr>
          <w:sz w:val="24"/>
          <w:szCs w:val="24"/>
        </w:rPr>
        <w:t xml:space="preserve"> (</w:t>
      </w:r>
      <w:r w:rsidR="009D22F4">
        <w:rPr>
          <w:sz w:val="24"/>
          <w:szCs w:val="24"/>
        </w:rPr>
        <w:t>Exercise of discretion in administrative decision making</w:t>
      </w:r>
      <w:r>
        <w:rPr>
          <w:sz w:val="24"/>
          <w:szCs w:val="24"/>
        </w:rPr>
        <w:t>, 2019)</w:t>
      </w:r>
      <w:r w:rsidR="00AA4120" w:rsidRPr="00AA4120">
        <w:rPr>
          <w:sz w:val="24"/>
          <w:szCs w:val="24"/>
        </w:rPr>
        <w:t>.</w:t>
      </w:r>
      <w:r w:rsidR="009D22F4">
        <w:rPr>
          <w:sz w:val="24"/>
          <w:szCs w:val="24"/>
        </w:rPr>
        <w:t xml:space="preserve"> This sums up </w:t>
      </w:r>
      <w:r w:rsidR="00AA4120">
        <w:rPr>
          <w:sz w:val="24"/>
          <w:szCs w:val="24"/>
        </w:rPr>
        <w:t>d</w:t>
      </w:r>
      <w:r w:rsidR="0064217C">
        <w:rPr>
          <w:sz w:val="24"/>
          <w:szCs w:val="24"/>
        </w:rPr>
        <w:t>iscretion nicely as this can be transferred into any area. The police have the power the choice about whether to act upon a crime and make a decision to prosecute or opt for a less intrusive out of court disposal. Discretion allows you to give people the benefit of the doubt, for example if you see someone littering in a public place you can use discretion to either prosecute and issue them with a fine, or you can choose to just make them pick up the rubbish and give people words of advice instead of prosecuting. Discretion is a very handy tool</w:t>
      </w:r>
      <w:r w:rsidR="005B24B6">
        <w:rPr>
          <w:sz w:val="24"/>
          <w:szCs w:val="24"/>
        </w:rPr>
        <w:t xml:space="preserve"> for policing as sometimes going for a less intrusive approach to dealing with a situation gains the respect and trust of members of the public who see the police and being out there to get everyone.</w:t>
      </w:r>
    </w:p>
    <w:p w14:paraId="48DFD4C1" w14:textId="77777777" w:rsidR="00AA4120" w:rsidRDefault="00AA4120" w:rsidP="00025650">
      <w:pPr>
        <w:jc w:val="both"/>
        <w:rPr>
          <w:sz w:val="24"/>
          <w:szCs w:val="24"/>
        </w:rPr>
      </w:pPr>
    </w:p>
    <w:p w14:paraId="4C8E8562" w14:textId="0732E573" w:rsidR="00B24F7B" w:rsidRPr="00B24F7B" w:rsidRDefault="00B24F7B" w:rsidP="00B24F7B">
      <w:pPr>
        <w:jc w:val="both"/>
        <w:rPr>
          <w:sz w:val="24"/>
          <w:szCs w:val="24"/>
        </w:rPr>
      </w:pPr>
      <w:r>
        <w:rPr>
          <w:sz w:val="24"/>
          <w:szCs w:val="24"/>
        </w:rPr>
        <w:t>As per legislation (</w:t>
      </w:r>
      <w:r w:rsidRPr="00B24F7B">
        <w:rPr>
          <w:sz w:val="24"/>
          <w:szCs w:val="24"/>
        </w:rPr>
        <w:t>Crimina</w:t>
      </w:r>
      <w:r>
        <w:rPr>
          <w:sz w:val="24"/>
          <w:szCs w:val="24"/>
        </w:rPr>
        <w:t>l Procedure and Investigations Act 1996</w:t>
      </w:r>
      <w:r w:rsidR="009D22F4">
        <w:rPr>
          <w:sz w:val="24"/>
          <w:szCs w:val="24"/>
        </w:rPr>
        <w:t xml:space="preserve">) </w:t>
      </w:r>
      <w:r>
        <w:rPr>
          <w:sz w:val="24"/>
          <w:szCs w:val="24"/>
        </w:rPr>
        <w:t>a</w:t>
      </w:r>
      <w:r w:rsidRPr="00B24F7B">
        <w:rPr>
          <w:sz w:val="24"/>
          <w:szCs w:val="24"/>
        </w:rPr>
        <w:t xml:space="preserve"> criminal investigation is an investigation conducted by police officers with a</w:t>
      </w:r>
      <w:r>
        <w:rPr>
          <w:sz w:val="24"/>
          <w:szCs w:val="24"/>
        </w:rPr>
        <w:t xml:space="preserve"> </w:t>
      </w:r>
      <w:r w:rsidRPr="00B24F7B">
        <w:rPr>
          <w:sz w:val="24"/>
          <w:szCs w:val="24"/>
        </w:rPr>
        <w:t>view to it being ascertained whether a p</w:t>
      </w:r>
      <w:r>
        <w:rPr>
          <w:sz w:val="24"/>
          <w:szCs w:val="24"/>
        </w:rPr>
        <w:t xml:space="preserve">erson should be charged with an </w:t>
      </w:r>
      <w:r w:rsidRPr="00B24F7B">
        <w:rPr>
          <w:sz w:val="24"/>
          <w:szCs w:val="24"/>
        </w:rPr>
        <w:t>offence, or whether a person charged with an offe</w:t>
      </w:r>
      <w:r>
        <w:rPr>
          <w:sz w:val="24"/>
          <w:szCs w:val="24"/>
        </w:rPr>
        <w:t xml:space="preserve">nce is guilty of it. This will </w:t>
      </w:r>
      <w:r w:rsidRPr="00B24F7B">
        <w:rPr>
          <w:sz w:val="24"/>
          <w:szCs w:val="24"/>
        </w:rPr>
        <w:t>include:</w:t>
      </w:r>
    </w:p>
    <w:p w14:paraId="75601107" w14:textId="77777777" w:rsidR="00B24F7B" w:rsidRDefault="00B24F7B" w:rsidP="00B24F7B">
      <w:pPr>
        <w:jc w:val="both"/>
        <w:rPr>
          <w:sz w:val="24"/>
          <w:szCs w:val="24"/>
        </w:rPr>
      </w:pPr>
    </w:p>
    <w:p w14:paraId="129FD067" w14:textId="02AC7C8C" w:rsidR="00B24F7B" w:rsidRPr="00B24F7B" w:rsidRDefault="00B24F7B" w:rsidP="00B24F7B">
      <w:pPr>
        <w:jc w:val="both"/>
        <w:rPr>
          <w:sz w:val="24"/>
          <w:szCs w:val="24"/>
        </w:rPr>
      </w:pPr>
      <w:r w:rsidRPr="00B24F7B">
        <w:rPr>
          <w:sz w:val="24"/>
          <w:szCs w:val="24"/>
        </w:rPr>
        <w:t>Investigations into crimes that have been committed;</w:t>
      </w:r>
    </w:p>
    <w:p w14:paraId="75BCF830" w14:textId="77777777" w:rsidR="00B24F7B" w:rsidRDefault="00B24F7B" w:rsidP="00B24F7B">
      <w:pPr>
        <w:jc w:val="both"/>
        <w:rPr>
          <w:sz w:val="24"/>
          <w:szCs w:val="24"/>
        </w:rPr>
      </w:pPr>
    </w:p>
    <w:p w14:paraId="3325CCA3" w14:textId="1B960B83" w:rsidR="00B24F7B" w:rsidRDefault="00B24F7B" w:rsidP="00B24F7B">
      <w:pPr>
        <w:jc w:val="both"/>
        <w:rPr>
          <w:sz w:val="24"/>
          <w:szCs w:val="24"/>
        </w:rPr>
      </w:pPr>
      <w:r w:rsidRPr="00B24F7B">
        <w:rPr>
          <w:sz w:val="24"/>
          <w:szCs w:val="24"/>
        </w:rPr>
        <w:t>Investigations whose purpose is to asce</w:t>
      </w:r>
      <w:r>
        <w:rPr>
          <w:sz w:val="24"/>
          <w:szCs w:val="24"/>
        </w:rPr>
        <w:t xml:space="preserve">rtain whether a crime has been </w:t>
      </w:r>
      <w:r w:rsidRPr="00B24F7B">
        <w:rPr>
          <w:sz w:val="24"/>
          <w:szCs w:val="24"/>
        </w:rPr>
        <w:t>committed, with a view to the possible instit</w:t>
      </w:r>
      <w:r>
        <w:rPr>
          <w:sz w:val="24"/>
          <w:szCs w:val="24"/>
        </w:rPr>
        <w:t xml:space="preserve">ution of criminal proceedings; </w:t>
      </w:r>
      <w:r w:rsidRPr="00B24F7B">
        <w:rPr>
          <w:sz w:val="24"/>
          <w:szCs w:val="24"/>
        </w:rPr>
        <w:t>and</w:t>
      </w:r>
    </w:p>
    <w:p w14:paraId="08942F65" w14:textId="77777777" w:rsidR="00B24F7B" w:rsidRPr="00B24F7B" w:rsidRDefault="00B24F7B" w:rsidP="00B24F7B">
      <w:pPr>
        <w:jc w:val="both"/>
        <w:rPr>
          <w:sz w:val="24"/>
          <w:szCs w:val="24"/>
        </w:rPr>
      </w:pPr>
    </w:p>
    <w:p w14:paraId="0FEEFB0E" w14:textId="59FA4269" w:rsidR="00025650" w:rsidRPr="00270EEB" w:rsidRDefault="00B24F7B" w:rsidP="00025650">
      <w:pPr>
        <w:jc w:val="both"/>
        <w:rPr>
          <w:sz w:val="24"/>
          <w:szCs w:val="24"/>
        </w:rPr>
      </w:pPr>
      <w:r w:rsidRPr="00B24F7B">
        <w:rPr>
          <w:sz w:val="24"/>
          <w:szCs w:val="24"/>
        </w:rPr>
        <w:t>Investigations which begin in the belief that</w:t>
      </w:r>
      <w:r>
        <w:rPr>
          <w:sz w:val="24"/>
          <w:szCs w:val="24"/>
        </w:rPr>
        <w:t xml:space="preserve"> a crime may be committed, for </w:t>
      </w:r>
      <w:r w:rsidRPr="00B24F7B">
        <w:rPr>
          <w:sz w:val="24"/>
          <w:szCs w:val="24"/>
        </w:rPr>
        <w:t>example when the police keep premises or</w:t>
      </w:r>
      <w:r>
        <w:rPr>
          <w:sz w:val="24"/>
          <w:szCs w:val="24"/>
        </w:rPr>
        <w:t xml:space="preserve"> individuals under observation </w:t>
      </w:r>
      <w:r w:rsidRPr="00B24F7B">
        <w:rPr>
          <w:sz w:val="24"/>
          <w:szCs w:val="24"/>
        </w:rPr>
        <w:t>for a period of time, with a view to the po</w:t>
      </w:r>
      <w:r>
        <w:rPr>
          <w:sz w:val="24"/>
          <w:szCs w:val="24"/>
        </w:rPr>
        <w:t xml:space="preserve">ssible institution of criminal </w:t>
      </w:r>
      <w:r w:rsidRPr="00B24F7B">
        <w:rPr>
          <w:sz w:val="24"/>
          <w:szCs w:val="24"/>
        </w:rPr>
        <w:t>proceedings</w:t>
      </w: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75386259" w14:textId="3A9CFEB5" w:rsidR="00E27D72" w:rsidRDefault="00933D2D" w:rsidP="00025650">
      <w:pPr>
        <w:jc w:val="both"/>
        <w:rPr>
          <w:sz w:val="24"/>
          <w:szCs w:val="24"/>
        </w:rPr>
      </w:pPr>
      <w:r>
        <w:rPr>
          <w:sz w:val="24"/>
          <w:szCs w:val="24"/>
        </w:rPr>
        <w:t>Th</w:t>
      </w:r>
      <w:r w:rsidR="00763636">
        <w:rPr>
          <w:sz w:val="24"/>
          <w:szCs w:val="24"/>
        </w:rPr>
        <w:t>e incident involves a report from a bus driver</w:t>
      </w:r>
      <w:r w:rsidR="00391ECF">
        <w:rPr>
          <w:sz w:val="24"/>
          <w:szCs w:val="24"/>
        </w:rPr>
        <w:t xml:space="preserve"> (victim)</w:t>
      </w:r>
      <w:r w:rsidR="00763636">
        <w:rPr>
          <w:sz w:val="24"/>
          <w:szCs w:val="24"/>
        </w:rPr>
        <w:t xml:space="preserve"> that a female </w:t>
      </w:r>
      <w:r w:rsidR="00391ECF">
        <w:rPr>
          <w:sz w:val="24"/>
          <w:szCs w:val="24"/>
        </w:rPr>
        <w:t xml:space="preserve">(subject) </w:t>
      </w:r>
      <w:r w:rsidR="00763636">
        <w:rPr>
          <w:sz w:val="24"/>
          <w:szCs w:val="24"/>
        </w:rPr>
        <w:t>was seen driving on her mobile phone and then when the bus driver has pointed to her so signal to her to get off her phone she has become angry and has pulled in front of the bus as it has pulled in to a bus stop. The woman has then got out of her car and has walked toward the bus whilst shouting and screaming abuse and obscenities at the driver. She has continued to shout</w:t>
      </w:r>
      <w:r w:rsidR="00836508">
        <w:rPr>
          <w:sz w:val="24"/>
          <w:szCs w:val="24"/>
        </w:rPr>
        <w:t xml:space="preserve"> abuse and curse at the driver. </w:t>
      </w:r>
      <w:r w:rsidR="00E27D72">
        <w:rPr>
          <w:sz w:val="24"/>
          <w:szCs w:val="24"/>
        </w:rPr>
        <w:t>Instantly we were thinking along the lines of a public order offence.</w:t>
      </w:r>
    </w:p>
    <w:p w14:paraId="6AD2343A" w14:textId="77777777" w:rsidR="00E27D72" w:rsidRDefault="00E27D72" w:rsidP="00025650">
      <w:pPr>
        <w:jc w:val="both"/>
        <w:rPr>
          <w:sz w:val="24"/>
          <w:szCs w:val="24"/>
        </w:rPr>
      </w:pPr>
    </w:p>
    <w:p w14:paraId="53C57CDF" w14:textId="6F85D5C6" w:rsidR="00025650" w:rsidRDefault="00893599" w:rsidP="00025650">
      <w:pPr>
        <w:jc w:val="both"/>
        <w:rPr>
          <w:sz w:val="24"/>
          <w:szCs w:val="24"/>
        </w:rPr>
      </w:pPr>
      <w:r>
        <w:rPr>
          <w:sz w:val="24"/>
          <w:szCs w:val="24"/>
        </w:rPr>
        <w:t>Members of the public were present at the time.</w:t>
      </w:r>
    </w:p>
    <w:p w14:paraId="17127228" w14:textId="011F72E1" w:rsidR="00B96BE7" w:rsidRDefault="00B96BE7" w:rsidP="00025650">
      <w:pPr>
        <w:jc w:val="both"/>
        <w:rPr>
          <w:sz w:val="24"/>
          <w:szCs w:val="24"/>
        </w:rPr>
      </w:pPr>
    </w:p>
    <w:p w14:paraId="2E86CC26" w14:textId="42F57983" w:rsidR="00B96BE7" w:rsidRDefault="00B96BE7" w:rsidP="00025650">
      <w:pPr>
        <w:jc w:val="both"/>
        <w:rPr>
          <w:sz w:val="24"/>
          <w:szCs w:val="24"/>
        </w:rPr>
      </w:pPr>
      <w:r>
        <w:rPr>
          <w:sz w:val="24"/>
          <w:szCs w:val="24"/>
        </w:rPr>
        <w:t>When officers arrived</w:t>
      </w:r>
      <w:r w:rsidR="0084721C">
        <w:rPr>
          <w:sz w:val="24"/>
          <w:szCs w:val="24"/>
        </w:rPr>
        <w:t>,</w:t>
      </w:r>
      <w:r>
        <w:rPr>
          <w:sz w:val="24"/>
          <w:szCs w:val="24"/>
        </w:rPr>
        <w:t xml:space="preserve"> she was separated from the bus and was fairly calm. I spoke to the female who has then told me her side of the story and has then made a counter complaint that the bus driver had driven dangerously and almost run her off the road. She did admit to me </w:t>
      </w:r>
      <w:r w:rsidR="00183095">
        <w:rPr>
          <w:sz w:val="24"/>
          <w:szCs w:val="24"/>
        </w:rPr>
        <w:t xml:space="preserve">that she had been shouting at the bus driver. My colleague was speaking to the bus driver at the same time. We then updated each other on what had been said and using the national decision making model, we decided that the best course of action was to gather details of parties involved and any witnesses and then send them on their way as there was no necessity at that moment in time to justify an arrest and for that situation the national decision making model helped us justify why we chose to use our discretion in order to allow for this offence to be investigated </w:t>
      </w:r>
      <w:r w:rsidR="00183095">
        <w:rPr>
          <w:sz w:val="24"/>
          <w:szCs w:val="24"/>
        </w:rPr>
        <w:lastRenderedPageBreak/>
        <w:t xml:space="preserve">before deciding to escalate in order to obtain the facts and maintain our impartiality. </w:t>
      </w:r>
      <w:r w:rsidR="00E27D72">
        <w:rPr>
          <w:sz w:val="24"/>
          <w:szCs w:val="24"/>
        </w:rPr>
        <w:t>A</w:t>
      </w:r>
      <w:r w:rsidR="00893599">
        <w:rPr>
          <w:sz w:val="24"/>
          <w:szCs w:val="24"/>
        </w:rPr>
        <w:t>ll parties were happy with this.</w:t>
      </w:r>
    </w:p>
    <w:p w14:paraId="4D289DA4" w14:textId="5B1DF74E" w:rsidR="00E27D72" w:rsidRDefault="00E27D72" w:rsidP="00025650">
      <w:pPr>
        <w:jc w:val="both"/>
        <w:rPr>
          <w:sz w:val="24"/>
          <w:szCs w:val="24"/>
        </w:rPr>
      </w:pPr>
    </w:p>
    <w:p w14:paraId="488123A0" w14:textId="369E86FE" w:rsidR="00391ECF" w:rsidRDefault="00E27D72" w:rsidP="00025650">
      <w:pPr>
        <w:jc w:val="both"/>
        <w:rPr>
          <w:sz w:val="24"/>
          <w:szCs w:val="24"/>
        </w:rPr>
      </w:pPr>
      <w:r>
        <w:rPr>
          <w:sz w:val="24"/>
          <w:szCs w:val="24"/>
        </w:rPr>
        <w:t xml:space="preserve">I then arranged </w:t>
      </w:r>
      <w:r w:rsidR="009F7AC9">
        <w:rPr>
          <w:sz w:val="24"/>
          <w:szCs w:val="24"/>
        </w:rPr>
        <w:t>to take statements</w:t>
      </w:r>
      <w:r>
        <w:rPr>
          <w:sz w:val="24"/>
          <w:szCs w:val="24"/>
        </w:rPr>
        <w:t xml:space="preserve"> the bus driver and witnesses of the incident. These statements confirmed the offences of a section 4A public order</w:t>
      </w:r>
      <w:r w:rsidR="00E51373">
        <w:rPr>
          <w:sz w:val="24"/>
          <w:szCs w:val="24"/>
        </w:rPr>
        <w:t>, but there was not sufficient evidence to prove the offence of using</w:t>
      </w:r>
      <w:r w:rsidR="00893599">
        <w:rPr>
          <w:sz w:val="24"/>
          <w:szCs w:val="24"/>
        </w:rPr>
        <w:t xml:space="preserve"> a mobile phone whilst driving or the dangerous driving.</w:t>
      </w:r>
    </w:p>
    <w:p w14:paraId="1EE2F76D" w14:textId="1867A6FB" w:rsidR="00391ECF" w:rsidRDefault="00391ECF" w:rsidP="00025650">
      <w:pPr>
        <w:jc w:val="both"/>
        <w:rPr>
          <w:sz w:val="24"/>
          <w:szCs w:val="24"/>
        </w:rPr>
      </w:pPr>
    </w:p>
    <w:p w14:paraId="4C3B8CC3" w14:textId="5C378C80" w:rsidR="00CB4B85" w:rsidRDefault="0035680B" w:rsidP="00025650">
      <w:pPr>
        <w:jc w:val="both"/>
        <w:rPr>
          <w:sz w:val="24"/>
          <w:szCs w:val="24"/>
        </w:rPr>
      </w:pPr>
      <w:r>
        <w:rPr>
          <w:sz w:val="24"/>
          <w:szCs w:val="24"/>
        </w:rPr>
        <w:t>When obtaining the statement</w:t>
      </w:r>
      <w:r w:rsidR="00391ECF">
        <w:rPr>
          <w:sz w:val="24"/>
          <w:szCs w:val="24"/>
        </w:rPr>
        <w:t xml:space="preserve"> from th</w:t>
      </w:r>
      <w:r>
        <w:rPr>
          <w:sz w:val="24"/>
          <w:szCs w:val="24"/>
        </w:rPr>
        <w:t>e</w:t>
      </w:r>
      <w:r w:rsidR="00391ECF">
        <w:rPr>
          <w:sz w:val="24"/>
          <w:szCs w:val="24"/>
        </w:rPr>
        <w:t xml:space="preserve"> victim, they had stated that they think the female was just having a bad day. </w:t>
      </w:r>
      <w:r w:rsidR="00CB4B85">
        <w:rPr>
          <w:sz w:val="24"/>
          <w:szCs w:val="24"/>
        </w:rPr>
        <w:t xml:space="preserve">With this information </w:t>
      </w:r>
      <w:r w:rsidR="00391ECF">
        <w:rPr>
          <w:sz w:val="24"/>
          <w:szCs w:val="24"/>
        </w:rPr>
        <w:t xml:space="preserve">I have then used the national decision making model and </w:t>
      </w:r>
      <w:r w:rsidR="004A0113">
        <w:rPr>
          <w:sz w:val="24"/>
          <w:szCs w:val="24"/>
        </w:rPr>
        <w:t>my discretion to make the decision to advise them of less intrusive way of dealing with this situation and allows this female to access support regarding</w:t>
      </w:r>
      <w:r>
        <w:rPr>
          <w:sz w:val="24"/>
          <w:szCs w:val="24"/>
        </w:rPr>
        <w:t xml:space="preserve"> her behaviour.</w:t>
      </w:r>
    </w:p>
    <w:p w14:paraId="13F1F5F9" w14:textId="77777777" w:rsidR="00CB4B85" w:rsidRDefault="00CB4B85" w:rsidP="00025650">
      <w:pPr>
        <w:jc w:val="both"/>
        <w:rPr>
          <w:sz w:val="24"/>
          <w:szCs w:val="24"/>
        </w:rPr>
      </w:pPr>
    </w:p>
    <w:p w14:paraId="4FA0C19F" w14:textId="268D4547" w:rsidR="004A0113" w:rsidRDefault="00391ECF" w:rsidP="00025650">
      <w:pPr>
        <w:jc w:val="both"/>
        <w:rPr>
          <w:sz w:val="24"/>
          <w:szCs w:val="24"/>
        </w:rPr>
      </w:pPr>
      <w:r>
        <w:rPr>
          <w:sz w:val="24"/>
          <w:szCs w:val="24"/>
        </w:rPr>
        <w:t>I have then explained to the victim and witnesses that there are other ways with dealing with offences which are out of court disposals. I explained this to them and talked to them specifically about the woman’s pathfinder diversion scheme which is a woman specific approach to criminal justice. It is designed to divert women and intervene at the earliest possible time in order to stop them from entering the criminal justice system, offering support as opposed to punishment.</w:t>
      </w:r>
      <w:r w:rsidR="00CB4B85">
        <w:rPr>
          <w:sz w:val="24"/>
          <w:szCs w:val="24"/>
        </w:rPr>
        <w:t xml:space="preserve"> This sche</w:t>
      </w:r>
      <w:r w:rsidR="00893599">
        <w:rPr>
          <w:sz w:val="24"/>
          <w:szCs w:val="24"/>
        </w:rPr>
        <w:t xml:space="preserve">me aims to lower reoffending. </w:t>
      </w:r>
      <w:r>
        <w:rPr>
          <w:sz w:val="24"/>
          <w:szCs w:val="24"/>
        </w:rPr>
        <w:t>The victim and witnesses all agreed that this is the most suitable option</w:t>
      </w:r>
      <w:r w:rsidR="00CB4B85">
        <w:rPr>
          <w:sz w:val="24"/>
          <w:szCs w:val="24"/>
        </w:rPr>
        <w:t>. I also explained to them that this outcome will on be achievable if the female admits to it in her interview.</w:t>
      </w:r>
    </w:p>
    <w:p w14:paraId="064380DD" w14:textId="77777777" w:rsidR="004A0113" w:rsidRDefault="004A0113" w:rsidP="00025650">
      <w:pPr>
        <w:jc w:val="both"/>
        <w:rPr>
          <w:sz w:val="24"/>
          <w:szCs w:val="24"/>
        </w:rPr>
      </w:pPr>
    </w:p>
    <w:p w14:paraId="5B7DADB8" w14:textId="753FB30C" w:rsidR="00391ECF" w:rsidRDefault="004A0113" w:rsidP="00025650">
      <w:pPr>
        <w:jc w:val="both"/>
        <w:rPr>
          <w:sz w:val="24"/>
          <w:szCs w:val="24"/>
        </w:rPr>
      </w:pPr>
      <w:r>
        <w:rPr>
          <w:sz w:val="24"/>
          <w:szCs w:val="24"/>
        </w:rPr>
        <w:t xml:space="preserve">At this point my discretion was used to decide that the female will get an out of court disposal which is a less intrusive way of dealing with an offence and also it won’t affect her job as it won’t show up on a standard disclosure and barring services check. This way the expectations of the victim and witnesses are managed, as well as the female being able to get a much better outcome, which is more positive outcome all around. </w:t>
      </w:r>
    </w:p>
    <w:p w14:paraId="47F54128" w14:textId="13814C29" w:rsidR="00CB4B85" w:rsidRDefault="00CB4B85" w:rsidP="00025650">
      <w:pPr>
        <w:jc w:val="both"/>
        <w:rPr>
          <w:sz w:val="24"/>
          <w:szCs w:val="24"/>
        </w:rPr>
      </w:pPr>
    </w:p>
    <w:p w14:paraId="62536A67" w14:textId="3B354AFB" w:rsidR="00CB4B85" w:rsidRDefault="00CB4B85" w:rsidP="00025650">
      <w:pPr>
        <w:jc w:val="both"/>
        <w:rPr>
          <w:sz w:val="24"/>
          <w:szCs w:val="24"/>
        </w:rPr>
      </w:pPr>
      <w:r>
        <w:rPr>
          <w:sz w:val="24"/>
          <w:szCs w:val="24"/>
        </w:rPr>
        <w:t xml:space="preserve">I then contacted the female </w:t>
      </w:r>
      <w:r w:rsidR="00836508">
        <w:rPr>
          <w:sz w:val="24"/>
          <w:szCs w:val="24"/>
        </w:rPr>
        <w:t xml:space="preserve">and </w:t>
      </w:r>
      <w:r w:rsidR="009F7AC9">
        <w:rPr>
          <w:sz w:val="24"/>
          <w:szCs w:val="24"/>
        </w:rPr>
        <w:t>booked a voluntary interview</w:t>
      </w:r>
      <w:r w:rsidR="00836508">
        <w:rPr>
          <w:sz w:val="24"/>
          <w:szCs w:val="24"/>
        </w:rPr>
        <w:t xml:space="preserve"> for us where she inevitably </w:t>
      </w:r>
      <w:r>
        <w:rPr>
          <w:sz w:val="24"/>
          <w:szCs w:val="24"/>
        </w:rPr>
        <w:t xml:space="preserve">admitted to the offence. This has then resulted in her being offered the </w:t>
      </w:r>
      <w:r w:rsidR="0035680B">
        <w:rPr>
          <w:sz w:val="24"/>
          <w:szCs w:val="24"/>
        </w:rPr>
        <w:t>woman’s</w:t>
      </w:r>
      <w:r>
        <w:rPr>
          <w:sz w:val="24"/>
          <w:szCs w:val="24"/>
        </w:rPr>
        <w:t xml:space="preserve"> pathfinder </w:t>
      </w:r>
      <w:r w:rsidR="0035680B">
        <w:rPr>
          <w:sz w:val="24"/>
          <w:szCs w:val="24"/>
        </w:rPr>
        <w:t>diversion scheme, which she happily agreed to.</w:t>
      </w:r>
    </w:p>
    <w:p w14:paraId="5C2C1207" w14:textId="49CA2AF4" w:rsidR="009F7AC9" w:rsidRDefault="009F7AC9" w:rsidP="00025650">
      <w:pPr>
        <w:jc w:val="both"/>
        <w:rPr>
          <w:sz w:val="24"/>
          <w:szCs w:val="24"/>
        </w:rPr>
      </w:pPr>
    </w:p>
    <w:p w14:paraId="5B9BAE4F" w14:textId="6A6FF297" w:rsidR="009F7AC9" w:rsidRDefault="009F7AC9" w:rsidP="009F7AC9">
      <w:pPr>
        <w:jc w:val="both"/>
        <w:rPr>
          <w:sz w:val="24"/>
          <w:szCs w:val="24"/>
        </w:rPr>
      </w:pPr>
      <w:r>
        <w:rPr>
          <w:sz w:val="24"/>
          <w:szCs w:val="24"/>
        </w:rPr>
        <w:t xml:space="preserve">I will use the ‘Driscoll’s what method’ (2007) to reflect on </w:t>
      </w:r>
      <w:r w:rsidR="00893599">
        <w:rPr>
          <w:sz w:val="24"/>
          <w:szCs w:val="24"/>
        </w:rPr>
        <w:t>my use of the NDM</w:t>
      </w:r>
      <w:r>
        <w:rPr>
          <w:sz w:val="24"/>
          <w:szCs w:val="24"/>
        </w:rPr>
        <w:t>. There are three parts, first being ‘What’ which has been explained above. Secondly ‘So what’ which is the reflection stage covering what we learned.</w:t>
      </w:r>
    </w:p>
    <w:p w14:paraId="6BDEB1CC" w14:textId="77777777" w:rsidR="009F7AC9" w:rsidRDefault="009F7AC9" w:rsidP="00025650">
      <w:pPr>
        <w:jc w:val="both"/>
        <w:rPr>
          <w:sz w:val="24"/>
          <w:szCs w:val="24"/>
        </w:rPr>
      </w:pPr>
    </w:p>
    <w:p w14:paraId="5FC0CCB1" w14:textId="183E2995" w:rsidR="0035680B" w:rsidRDefault="0035680B" w:rsidP="00025650">
      <w:pPr>
        <w:jc w:val="both"/>
        <w:rPr>
          <w:sz w:val="24"/>
          <w:szCs w:val="24"/>
        </w:rPr>
      </w:pPr>
      <w:r>
        <w:rPr>
          <w:sz w:val="24"/>
          <w:szCs w:val="24"/>
        </w:rPr>
        <w:t>The national decision making model was used by me whilst dealing with this incident to assess the nature of the offence and appropriately manage the expectations of the victim and witnesses whilst dealing fairly and impartially with the female who is accused. This has allowed me to deal with this without a bias, which has resulted in the best possible outcome for all parties. If this was deal</w:t>
      </w:r>
      <w:r w:rsidR="009F7AC9">
        <w:rPr>
          <w:sz w:val="24"/>
          <w:szCs w:val="24"/>
        </w:rPr>
        <w:t xml:space="preserve">t with in a biased way, I could have </w:t>
      </w:r>
      <w:r>
        <w:rPr>
          <w:sz w:val="24"/>
          <w:szCs w:val="24"/>
        </w:rPr>
        <w:t xml:space="preserve">prosecuted the female to the full extent of the law and taken her to court and got </w:t>
      </w:r>
      <w:r w:rsidR="00836508">
        <w:rPr>
          <w:sz w:val="24"/>
          <w:szCs w:val="24"/>
        </w:rPr>
        <w:t>her a criminal record, leaving her demoralised by the police and justice system</w:t>
      </w:r>
      <w:r>
        <w:rPr>
          <w:sz w:val="24"/>
          <w:szCs w:val="24"/>
        </w:rPr>
        <w:t xml:space="preserve">. This would </w:t>
      </w:r>
      <w:r w:rsidR="009F7AC9">
        <w:rPr>
          <w:sz w:val="24"/>
          <w:szCs w:val="24"/>
        </w:rPr>
        <w:t xml:space="preserve">have </w:t>
      </w:r>
      <w:r>
        <w:rPr>
          <w:sz w:val="24"/>
          <w:szCs w:val="24"/>
        </w:rPr>
        <w:t xml:space="preserve">unnecessarily entered a woman into the criminal justice system, which may have led her down the road of reoffending and this would be counterproductive and put more on the strain our limited resources. </w:t>
      </w:r>
    </w:p>
    <w:p w14:paraId="3E3D9848" w14:textId="1AC5F277" w:rsidR="004A0113" w:rsidRDefault="004A0113" w:rsidP="00025650">
      <w:pPr>
        <w:jc w:val="both"/>
        <w:rPr>
          <w:sz w:val="24"/>
          <w:szCs w:val="24"/>
        </w:rPr>
      </w:pPr>
    </w:p>
    <w:p w14:paraId="2B2E5EE9" w14:textId="77777777" w:rsidR="009F7AC9" w:rsidRDefault="009F7AC9" w:rsidP="009F7AC9">
      <w:pPr>
        <w:jc w:val="both"/>
        <w:rPr>
          <w:sz w:val="24"/>
          <w:szCs w:val="24"/>
        </w:rPr>
      </w:pPr>
      <w:r>
        <w:rPr>
          <w:sz w:val="24"/>
          <w:szCs w:val="24"/>
        </w:rPr>
        <w:lastRenderedPageBreak/>
        <w:t>I used the national decision making model to continuously assess and evaluate my decisions whilst managing the offender. Further, the NDM revolves around the code of ethics and each part of the NDM model is overarched and influenced by the code of ethics. I learned that we can use out of court disposals as a way of dealing with offences which has a more positive effect than going straight down the criminal justice route.</w:t>
      </w:r>
    </w:p>
    <w:p w14:paraId="36F37900" w14:textId="24F5E84F" w:rsidR="009F7AC9" w:rsidRDefault="009F7AC9" w:rsidP="00025650">
      <w:pPr>
        <w:jc w:val="both"/>
        <w:rPr>
          <w:sz w:val="24"/>
          <w:szCs w:val="24"/>
        </w:rPr>
      </w:pPr>
    </w:p>
    <w:p w14:paraId="054ABAF8" w14:textId="4DBB75A6" w:rsidR="004A0113" w:rsidRDefault="009F7AC9" w:rsidP="00025650">
      <w:pPr>
        <w:jc w:val="both"/>
        <w:rPr>
          <w:sz w:val="24"/>
          <w:szCs w:val="24"/>
        </w:rPr>
      </w:pPr>
      <w:r>
        <w:rPr>
          <w:sz w:val="24"/>
          <w:szCs w:val="24"/>
        </w:rPr>
        <w:t xml:space="preserve">Finally, the last part is the ‘What now’ stage. With the above in mind I am confident that I have made the best possible decisions at the time of the incident. </w:t>
      </w:r>
      <w:r w:rsidR="004A0113">
        <w:rPr>
          <w:sz w:val="24"/>
          <w:szCs w:val="24"/>
        </w:rPr>
        <w:t>If I were to deal with this incident again, I would not change anything about the way it was handled as I was able to get the most positive outcome for all parties involved, while still achieving the same goal and upholding public perception. It shows us being more fair and impartial, as opposed to throwing the book at her and sending her straight in to the criminal justice system.</w:t>
      </w:r>
      <w:r w:rsidR="0084721C">
        <w:rPr>
          <w:sz w:val="24"/>
          <w:szCs w:val="24"/>
        </w:rPr>
        <w:t xml:space="preserve"> Dealing with the offender in this way made things considerably easier as it builds up trust between you and helps them to view you more positively as they are being dealt with fairly and without bias.</w:t>
      </w:r>
    </w:p>
    <w:p w14:paraId="4FD3B8A7" w14:textId="3429E6E7" w:rsidR="00E27D72" w:rsidRDefault="00E27D72" w:rsidP="00025650">
      <w:pPr>
        <w:jc w:val="both"/>
        <w:rPr>
          <w:sz w:val="24"/>
          <w:szCs w:val="24"/>
        </w:rPr>
      </w:pPr>
    </w:p>
    <w:p w14:paraId="468C01F0" w14:textId="72C89025" w:rsidR="006B34CC" w:rsidRDefault="006B34CC" w:rsidP="00025650">
      <w:pPr>
        <w:jc w:val="both"/>
        <w:rPr>
          <w:sz w:val="24"/>
          <w:szCs w:val="24"/>
        </w:rPr>
      </w:pPr>
      <w:r>
        <w:rPr>
          <w:sz w:val="24"/>
          <w:szCs w:val="24"/>
        </w:rPr>
        <w:t>1487 words</w:t>
      </w:r>
    </w:p>
    <w:p w14:paraId="431D8CFA" w14:textId="77777777" w:rsidR="009F7AC9" w:rsidRDefault="009F7AC9" w:rsidP="009F7AC9">
      <w:pPr>
        <w:jc w:val="both"/>
        <w:rPr>
          <w:sz w:val="24"/>
          <w:szCs w:val="24"/>
        </w:rPr>
      </w:pPr>
    </w:p>
    <w:p w14:paraId="1B29981A" w14:textId="6EC47E59" w:rsidR="00183095" w:rsidRDefault="00183095" w:rsidP="00025650">
      <w:pPr>
        <w:jc w:val="both"/>
        <w:rPr>
          <w:sz w:val="24"/>
          <w:szCs w:val="24"/>
        </w:rPr>
      </w:pPr>
    </w:p>
    <w:p w14:paraId="03301006" w14:textId="77777777" w:rsidR="00183095" w:rsidRPr="00270EEB" w:rsidRDefault="00183095"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F326F0">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0C447BF8" w14:textId="3073D5F3" w:rsidR="001F4115" w:rsidRDefault="001F4115" w:rsidP="00FF7EBB">
            <w:pPr>
              <w:jc w:val="both"/>
              <w:rPr>
                <w:sz w:val="24"/>
                <w:szCs w:val="24"/>
              </w:rPr>
            </w:pPr>
            <w:r>
              <w:rPr>
                <w:sz w:val="24"/>
                <w:szCs w:val="24"/>
              </w:rPr>
              <w:t>Officer safety</w:t>
            </w:r>
            <w:r w:rsidR="006B34CC">
              <w:rPr>
                <w:sz w:val="24"/>
                <w:szCs w:val="24"/>
              </w:rPr>
              <w:t xml:space="preserve"> training</w:t>
            </w:r>
            <w:r w:rsidR="002974E3">
              <w:rPr>
                <w:sz w:val="24"/>
                <w:szCs w:val="24"/>
              </w:rPr>
              <w:t>. To not be seen as a liability to officers when dealing with conflict as I am the youngest in service.</w:t>
            </w:r>
          </w:p>
          <w:p w14:paraId="66224223" w14:textId="449EFD70"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04F9CE54" w14:textId="77777777" w:rsidR="00220D06" w:rsidRDefault="001F4115" w:rsidP="00FF7EBB">
            <w:pPr>
              <w:jc w:val="both"/>
              <w:rPr>
                <w:sz w:val="24"/>
                <w:szCs w:val="24"/>
              </w:rPr>
            </w:pPr>
            <w:r>
              <w:rPr>
                <w:sz w:val="24"/>
                <w:szCs w:val="24"/>
              </w:rPr>
              <w:t>By asking colleagues for tips.</w:t>
            </w:r>
          </w:p>
          <w:p w14:paraId="1DD535CE" w14:textId="11511CD9" w:rsidR="001F4115" w:rsidRPr="00270EEB" w:rsidRDefault="001F4115" w:rsidP="00FF7EBB">
            <w:pPr>
              <w:jc w:val="both"/>
              <w:rPr>
                <w:sz w:val="24"/>
                <w:szCs w:val="24"/>
              </w:rPr>
            </w:pPr>
            <w:r>
              <w:rPr>
                <w:sz w:val="24"/>
                <w:szCs w:val="24"/>
              </w:rPr>
              <w:t>Attending refresher session for officer safety training.</w:t>
            </w:r>
          </w:p>
        </w:tc>
        <w:tc>
          <w:tcPr>
            <w:tcW w:w="2230" w:type="dxa"/>
            <w:shd w:val="clear" w:color="auto" w:fill="auto"/>
          </w:tcPr>
          <w:p w14:paraId="177DD410" w14:textId="265D7BB2" w:rsidR="00220D06" w:rsidRPr="00270EEB" w:rsidRDefault="001F4115" w:rsidP="00FF7EBB">
            <w:pPr>
              <w:jc w:val="both"/>
              <w:rPr>
                <w:sz w:val="24"/>
                <w:szCs w:val="24"/>
              </w:rPr>
            </w:pPr>
            <w:r>
              <w:rPr>
                <w:sz w:val="24"/>
                <w:szCs w:val="24"/>
              </w:rPr>
              <w:t>Colleagues can go over some things and brush up on the most important and need to know aspects of OST. South Wales Police as an organisation.</w:t>
            </w:r>
          </w:p>
        </w:tc>
        <w:tc>
          <w:tcPr>
            <w:tcW w:w="2230" w:type="dxa"/>
            <w:shd w:val="clear" w:color="auto" w:fill="auto"/>
          </w:tcPr>
          <w:p w14:paraId="1F90E38B" w14:textId="7F39FA09" w:rsidR="62FE5CAF" w:rsidRDefault="006B34CC" w:rsidP="62FE5CAF">
            <w:pPr>
              <w:jc w:val="both"/>
              <w:rPr>
                <w:sz w:val="24"/>
                <w:szCs w:val="24"/>
              </w:rPr>
            </w:pPr>
            <w:r>
              <w:rPr>
                <w:sz w:val="24"/>
                <w:szCs w:val="24"/>
              </w:rPr>
              <w:t>3 months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0997DE4A" w:rsidR="00220D06" w:rsidRPr="00270EEB" w:rsidRDefault="001F4115" w:rsidP="00FF7EBB">
            <w:pPr>
              <w:jc w:val="both"/>
              <w:rPr>
                <w:sz w:val="24"/>
                <w:szCs w:val="24"/>
              </w:rPr>
            </w:pPr>
            <w:r>
              <w:rPr>
                <w:sz w:val="24"/>
                <w:szCs w:val="24"/>
              </w:rPr>
              <w:t>Interviewing suspects/victims</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0E70BA3" w:rsidR="00220D06" w:rsidRPr="00270EEB" w:rsidRDefault="006B34CC" w:rsidP="00FF7EBB">
            <w:pPr>
              <w:jc w:val="both"/>
              <w:rPr>
                <w:sz w:val="24"/>
                <w:szCs w:val="24"/>
              </w:rPr>
            </w:pPr>
            <w:r>
              <w:rPr>
                <w:sz w:val="24"/>
                <w:szCs w:val="24"/>
              </w:rPr>
              <w:t>By consulting my paperwork that I was given in training regarding interviewing and process. Then effectively getting practise by getting interview done.</w:t>
            </w:r>
          </w:p>
        </w:tc>
        <w:tc>
          <w:tcPr>
            <w:tcW w:w="2230" w:type="dxa"/>
            <w:shd w:val="clear" w:color="auto" w:fill="auto"/>
          </w:tcPr>
          <w:p w14:paraId="55CDA8EA" w14:textId="0AC9DFE1" w:rsidR="00220D06" w:rsidRPr="00270EEB" w:rsidRDefault="006B34CC" w:rsidP="00FF7EBB">
            <w:pPr>
              <w:jc w:val="both"/>
              <w:rPr>
                <w:sz w:val="24"/>
                <w:szCs w:val="24"/>
              </w:rPr>
            </w:pPr>
            <w:r>
              <w:rPr>
                <w:sz w:val="24"/>
                <w:szCs w:val="24"/>
              </w:rPr>
              <w:t>Colleagues can answer any questions I have regarding interviewing. By looking over paperwork from training that details interviewing.</w:t>
            </w:r>
          </w:p>
        </w:tc>
        <w:tc>
          <w:tcPr>
            <w:tcW w:w="2230" w:type="dxa"/>
            <w:shd w:val="clear" w:color="auto" w:fill="auto"/>
          </w:tcPr>
          <w:p w14:paraId="25AAFC86" w14:textId="608DDC9B" w:rsidR="62FE5CAF" w:rsidRDefault="006B34CC" w:rsidP="62FE5CAF">
            <w:pPr>
              <w:jc w:val="both"/>
              <w:rPr>
                <w:sz w:val="24"/>
                <w:szCs w:val="24"/>
              </w:rPr>
            </w:pPr>
            <w:r>
              <w:rPr>
                <w:sz w:val="24"/>
                <w:szCs w:val="24"/>
              </w:rPr>
              <w:t>3 months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61B65815" w:rsidR="00220D06" w:rsidRPr="00270EEB" w:rsidRDefault="001F4115" w:rsidP="00FF7EBB">
            <w:pPr>
              <w:jc w:val="both"/>
              <w:rPr>
                <w:sz w:val="24"/>
                <w:szCs w:val="24"/>
              </w:rPr>
            </w:pPr>
            <w:r>
              <w:rPr>
                <w:sz w:val="24"/>
                <w:szCs w:val="24"/>
              </w:rPr>
              <w:t xml:space="preserve">Confidence </w:t>
            </w:r>
            <w:r w:rsidR="00B36AE4">
              <w:rPr>
                <w:sz w:val="24"/>
                <w:szCs w:val="24"/>
              </w:rPr>
              <w:t>in terms of coming out of my shell and being able to speak to people more naturally</w:t>
            </w:r>
            <w:r w:rsidR="006B34CC">
              <w:rPr>
                <w:sz w:val="24"/>
                <w:szCs w:val="24"/>
              </w:rPr>
              <w:t xml:space="preserve"> and </w:t>
            </w:r>
            <w:r w:rsidR="006B34CC">
              <w:rPr>
                <w:sz w:val="24"/>
                <w:szCs w:val="24"/>
              </w:rPr>
              <w:lastRenderedPageBreak/>
              <w:t>to be more warm when speaking about issues as opposed to being straight to the point.</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3003B69A" w14:textId="77777777" w:rsidR="00220D06" w:rsidRDefault="006B34CC" w:rsidP="00FF7EBB">
            <w:pPr>
              <w:jc w:val="both"/>
              <w:rPr>
                <w:sz w:val="24"/>
                <w:szCs w:val="24"/>
              </w:rPr>
            </w:pPr>
            <w:r>
              <w:rPr>
                <w:sz w:val="24"/>
                <w:szCs w:val="24"/>
              </w:rPr>
              <w:lastRenderedPageBreak/>
              <w:t xml:space="preserve">By observing colleagues and seeing how they deal with people and learning from them. </w:t>
            </w:r>
          </w:p>
          <w:p w14:paraId="7E5F3A4B" w14:textId="77777777" w:rsidR="006B34CC" w:rsidRDefault="006B34CC" w:rsidP="00FF7EBB">
            <w:pPr>
              <w:jc w:val="both"/>
              <w:rPr>
                <w:sz w:val="24"/>
                <w:szCs w:val="24"/>
              </w:rPr>
            </w:pPr>
          </w:p>
          <w:p w14:paraId="568C69DA" w14:textId="17F5B19E" w:rsidR="006B34CC" w:rsidRPr="00270EEB" w:rsidRDefault="006B34CC" w:rsidP="00FF7EBB">
            <w:pPr>
              <w:jc w:val="both"/>
              <w:rPr>
                <w:sz w:val="24"/>
                <w:szCs w:val="24"/>
              </w:rPr>
            </w:pPr>
            <w:r>
              <w:rPr>
                <w:sz w:val="24"/>
                <w:szCs w:val="24"/>
              </w:rPr>
              <w:t>Then of course, just chatting with people more and practising. Only way I am going to learn is by just getting out there and communicating with people.</w:t>
            </w:r>
          </w:p>
        </w:tc>
        <w:tc>
          <w:tcPr>
            <w:tcW w:w="2230" w:type="dxa"/>
            <w:shd w:val="clear" w:color="auto" w:fill="auto"/>
          </w:tcPr>
          <w:p w14:paraId="3ACD8881" w14:textId="77777777" w:rsidR="002974E3" w:rsidRDefault="006B34CC" w:rsidP="00FF7EBB">
            <w:pPr>
              <w:jc w:val="both"/>
              <w:rPr>
                <w:sz w:val="24"/>
                <w:szCs w:val="24"/>
              </w:rPr>
            </w:pPr>
            <w:r>
              <w:rPr>
                <w:sz w:val="24"/>
                <w:szCs w:val="24"/>
              </w:rPr>
              <w:lastRenderedPageBreak/>
              <w:t xml:space="preserve">Colleagues giving tips. </w:t>
            </w:r>
            <w:r w:rsidR="002974E3">
              <w:rPr>
                <w:sz w:val="24"/>
                <w:szCs w:val="24"/>
              </w:rPr>
              <w:t xml:space="preserve"> Family and friends.</w:t>
            </w:r>
          </w:p>
          <w:p w14:paraId="3DF4126E" w14:textId="77777777" w:rsidR="002974E3" w:rsidRDefault="002974E3" w:rsidP="00FF7EBB">
            <w:pPr>
              <w:jc w:val="both"/>
              <w:rPr>
                <w:sz w:val="24"/>
                <w:szCs w:val="24"/>
              </w:rPr>
            </w:pPr>
          </w:p>
          <w:p w14:paraId="2A1786CD" w14:textId="67FCCCB6" w:rsidR="002974E3" w:rsidRDefault="002974E3" w:rsidP="00FF7EBB">
            <w:pPr>
              <w:jc w:val="both"/>
              <w:rPr>
                <w:sz w:val="24"/>
                <w:szCs w:val="24"/>
              </w:rPr>
            </w:pPr>
            <w:r>
              <w:rPr>
                <w:sz w:val="24"/>
                <w:szCs w:val="24"/>
              </w:rPr>
              <w:lastRenderedPageBreak/>
              <w:t>Videos created by mentors who can provide insight.</w:t>
            </w:r>
          </w:p>
          <w:p w14:paraId="34C0A2FA" w14:textId="6B787418" w:rsidR="002974E3" w:rsidRDefault="002974E3" w:rsidP="00FF7EBB">
            <w:pPr>
              <w:jc w:val="both"/>
              <w:rPr>
                <w:sz w:val="24"/>
                <w:szCs w:val="24"/>
              </w:rPr>
            </w:pPr>
          </w:p>
          <w:p w14:paraId="070AA28D" w14:textId="3EAD444A" w:rsidR="002974E3" w:rsidRDefault="002974E3" w:rsidP="00FF7EBB">
            <w:pPr>
              <w:jc w:val="both"/>
              <w:rPr>
                <w:sz w:val="24"/>
                <w:szCs w:val="24"/>
              </w:rPr>
            </w:pPr>
          </w:p>
          <w:p w14:paraId="1821A001" w14:textId="777D8313" w:rsidR="002974E3" w:rsidRDefault="002974E3" w:rsidP="00FF7EBB">
            <w:pPr>
              <w:jc w:val="both"/>
              <w:rPr>
                <w:sz w:val="24"/>
                <w:szCs w:val="24"/>
              </w:rPr>
            </w:pPr>
            <w:r>
              <w:rPr>
                <w:sz w:val="24"/>
                <w:szCs w:val="24"/>
              </w:rPr>
              <w:t>By socialising more outside of work also.</w:t>
            </w:r>
          </w:p>
          <w:p w14:paraId="63C5B3FF" w14:textId="3920A758" w:rsidR="002974E3" w:rsidRPr="00270EEB" w:rsidRDefault="002974E3" w:rsidP="00FF7EBB">
            <w:pPr>
              <w:jc w:val="both"/>
              <w:rPr>
                <w:sz w:val="24"/>
                <w:szCs w:val="24"/>
              </w:rPr>
            </w:pPr>
          </w:p>
        </w:tc>
        <w:tc>
          <w:tcPr>
            <w:tcW w:w="2230" w:type="dxa"/>
            <w:shd w:val="clear" w:color="auto" w:fill="auto"/>
          </w:tcPr>
          <w:p w14:paraId="5A4090B6" w14:textId="3874B0AD" w:rsidR="62FE5CAF" w:rsidRDefault="006B34CC" w:rsidP="62FE5CAF">
            <w:pPr>
              <w:jc w:val="both"/>
              <w:rPr>
                <w:sz w:val="24"/>
                <w:szCs w:val="24"/>
              </w:rPr>
            </w:pPr>
            <w:r>
              <w:rPr>
                <w:sz w:val="24"/>
                <w:szCs w:val="24"/>
              </w:rPr>
              <w:lastRenderedPageBreak/>
              <w:t>6 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9D42D7D" w14:textId="26D7473E" w:rsidR="00836508" w:rsidRDefault="00836508" w:rsidP="000B1E96">
      <w:pPr>
        <w:keepNext/>
        <w:jc w:val="center"/>
        <w:rPr>
          <w:b/>
          <w:sz w:val="24"/>
          <w:szCs w:val="24"/>
        </w:rPr>
      </w:pPr>
    </w:p>
    <w:p w14:paraId="11F9E7CE" w14:textId="037359F0" w:rsidR="00836508" w:rsidRDefault="00836508" w:rsidP="00252CA1">
      <w:pPr>
        <w:keepNext/>
        <w:rPr>
          <w:b/>
          <w:sz w:val="24"/>
          <w:szCs w:val="24"/>
        </w:rPr>
      </w:pPr>
    </w:p>
    <w:p w14:paraId="7B4DEBE1" w14:textId="26EE0FB4" w:rsidR="00836508" w:rsidRPr="00724CC7" w:rsidRDefault="00724CC7" w:rsidP="00724CC7">
      <w:pPr>
        <w:keepNext/>
        <w:rPr>
          <w:sz w:val="24"/>
          <w:szCs w:val="24"/>
        </w:rPr>
      </w:pPr>
      <w:r w:rsidRPr="00724CC7">
        <w:rPr>
          <w:sz w:val="24"/>
          <w:szCs w:val="24"/>
        </w:rPr>
        <w:t>Davis, Ph.D, T., 2019. What Is Well-Being? Definition, Types, and Well-Being Skills. [Blog] Psychology Today, Available at: &lt;https://www.psychologytoday.com/us/blog/click-here-happiness/201901/what-is-well-being-definition-types-and-well-being-skills&gt; [Accessed 6 September 2021].</w:t>
      </w:r>
    </w:p>
    <w:p w14:paraId="4490EF00" w14:textId="283002B1" w:rsidR="00836508" w:rsidRDefault="00836508" w:rsidP="000B1E96">
      <w:pPr>
        <w:keepNext/>
        <w:jc w:val="center"/>
        <w:rPr>
          <w:b/>
          <w:sz w:val="24"/>
          <w:szCs w:val="24"/>
        </w:rPr>
      </w:pPr>
    </w:p>
    <w:p w14:paraId="4F37EFFF" w14:textId="77777777" w:rsidR="00BF312B" w:rsidRPr="00BF312B" w:rsidRDefault="00BF312B" w:rsidP="00BF312B">
      <w:pPr>
        <w:rPr>
          <w:sz w:val="24"/>
          <w:szCs w:val="24"/>
        </w:rPr>
      </w:pPr>
      <w:r w:rsidRPr="00BF312B">
        <w:rPr>
          <w:sz w:val="24"/>
          <w:szCs w:val="24"/>
        </w:rPr>
        <w:t>Parshad, O., 2004. Role of yoga in stress management. The West Indian Medical Journal, 53(3), pp.191-194.</w:t>
      </w:r>
    </w:p>
    <w:p w14:paraId="54E3FBA5" w14:textId="7B33CF0D" w:rsidR="00836508" w:rsidRPr="00BF312B" w:rsidRDefault="00836508" w:rsidP="00BF312B">
      <w:pPr>
        <w:keepNext/>
        <w:rPr>
          <w:sz w:val="24"/>
          <w:szCs w:val="24"/>
        </w:rPr>
      </w:pPr>
    </w:p>
    <w:p w14:paraId="0D9B1E23" w14:textId="451FA172" w:rsidR="00836508" w:rsidRPr="00E60C08" w:rsidRDefault="00E60C08" w:rsidP="00E60C08">
      <w:pPr>
        <w:keepNext/>
        <w:rPr>
          <w:sz w:val="24"/>
          <w:szCs w:val="24"/>
        </w:rPr>
      </w:pPr>
      <w:r w:rsidRPr="00E60C08">
        <w:rPr>
          <w:sz w:val="24"/>
          <w:szCs w:val="24"/>
        </w:rPr>
        <w:t>Drinkwater, C., Wildman, J. and Moffatt, S., 2019. Social prescribing. Bmj, 364.</w:t>
      </w:r>
    </w:p>
    <w:p w14:paraId="30DC4851" w14:textId="34A644B5" w:rsidR="00252CA1" w:rsidRDefault="00252CA1" w:rsidP="00D058DE">
      <w:pPr>
        <w:keepNext/>
        <w:rPr>
          <w:b/>
          <w:sz w:val="24"/>
          <w:szCs w:val="24"/>
        </w:rPr>
      </w:pPr>
    </w:p>
    <w:p w14:paraId="69A69C35" w14:textId="3D5E2BCF" w:rsidR="00BD1B81" w:rsidRPr="00BD1B81" w:rsidRDefault="00BD1B81" w:rsidP="00D058DE">
      <w:pPr>
        <w:keepNext/>
        <w:rPr>
          <w:sz w:val="24"/>
          <w:szCs w:val="24"/>
        </w:rPr>
      </w:pPr>
      <w:r w:rsidRPr="00BD1B81">
        <w:rPr>
          <w:sz w:val="24"/>
          <w:szCs w:val="24"/>
        </w:rPr>
        <w:t>Leonard, A., 2010. An investigation of masturbation and coping style. In 38th Annual Western Pennsylvania undergraduate psychology conference.</w:t>
      </w:r>
    </w:p>
    <w:p w14:paraId="32A09A8A" w14:textId="77777777" w:rsidR="00252CA1" w:rsidRDefault="00252CA1" w:rsidP="000B1E96">
      <w:pPr>
        <w:keepNext/>
        <w:jc w:val="center"/>
        <w:rPr>
          <w:b/>
          <w:sz w:val="24"/>
          <w:szCs w:val="24"/>
        </w:rPr>
      </w:pPr>
    </w:p>
    <w:p w14:paraId="652F55FF" w14:textId="61101E82" w:rsidR="001A03F0" w:rsidRDefault="001A03F0" w:rsidP="001A03F0">
      <w:pPr>
        <w:keepNext/>
        <w:rPr>
          <w:sz w:val="24"/>
          <w:szCs w:val="24"/>
        </w:rPr>
      </w:pPr>
      <w:r w:rsidRPr="001A03F0">
        <w:rPr>
          <w:sz w:val="24"/>
          <w:szCs w:val="24"/>
        </w:rPr>
        <w:t>College of Policing, 2020</w:t>
      </w:r>
      <w:r>
        <w:rPr>
          <w:sz w:val="24"/>
          <w:szCs w:val="24"/>
        </w:rPr>
        <w:t>, Conflict management</w:t>
      </w:r>
    </w:p>
    <w:p w14:paraId="426F5E22" w14:textId="529D67A8" w:rsidR="001A03F0" w:rsidRPr="001A03F0" w:rsidRDefault="001A03F0" w:rsidP="001A03F0">
      <w:pPr>
        <w:keepNext/>
        <w:rPr>
          <w:sz w:val="24"/>
          <w:szCs w:val="24"/>
        </w:rPr>
      </w:pPr>
      <w:r>
        <w:rPr>
          <w:sz w:val="24"/>
          <w:szCs w:val="24"/>
        </w:rPr>
        <w:t>&lt;</w:t>
      </w:r>
      <w:r w:rsidRPr="001A03F0">
        <w:t xml:space="preserve"> </w:t>
      </w:r>
      <w:r w:rsidRPr="001A03F0">
        <w:rPr>
          <w:sz w:val="24"/>
          <w:szCs w:val="24"/>
        </w:rPr>
        <w:t>https://www.college.police.uk/guidance/conflict-management/conflict-management-skills</w:t>
      </w:r>
      <w:r>
        <w:rPr>
          <w:sz w:val="24"/>
          <w:szCs w:val="24"/>
        </w:rPr>
        <w:t>&gt;</w:t>
      </w:r>
    </w:p>
    <w:p w14:paraId="6E4770B8" w14:textId="55890A59" w:rsidR="001A03F0" w:rsidRDefault="001A03F0" w:rsidP="001A03F0">
      <w:pPr>
        <w:keepNext/>
        <w:rPr>
          <w:sz w:val="24"/>
          <w:szCs w:val="24"/>
        </w:rPr>
      </w:pPr>
    </w:p>
    <w:p w14:paraId="2E1917A1" w14:textId="77777777" w:rsidR="00D058DE" w:rsidRPr="00252CA1" w:rsidRDefault="00D058DE" w:rsidP="00D058DE">
      <w:pPr>
        <w:keepNext/>
        <w:rPr>
          <w:sz w:val="24"/>
          <w:szCs w:val="24"/>
        </w:rPr>
      </w:pPr>
      <w:r>
        <w:rPr>
          <w:sz w:val="24"/>
          <w:szCs w:val="24"/>
        </w:rPr>
        <w:t>Mental Health Act 1983, Section 3</w:t>
      </w:r>
    </w:p>
    <w:p w14:paraId="055EC955" w14:textId="0DD96076" w:rsidR="00D058DE" w:rsidRDefault="00BD1B81" w:rsidP="001A03F0">
      <w:pPr>
        <w:keepNext/>
        <w:rPr>
          <w:sz w:val="24"/>
          <w:szCs w:val="24"/>
        </w:rPr>
      </w:pPr>
      <w:r>
        <w:rPr>
          <w:sz w:val="24"/>
          <w:szCs w:val="24"/>
        </w:rPr>
        <w:t>&lt;</w:t>
      </w:r>
      <w:r w:rsidR="00D058DE" w:rsidRPr="00252CA1">
        <w:rPr>
          <w:sz w:val="24"/>
          <w:szCs w:val="24"/>
        </w:rPr>
        <w:t>https://www.legislation.gov.uk/ukpga/1983/20/section/3</w:t>
      </w:r>
      <w:r>
        <w:rPr>
          <w:sz w:val="24"/>
          <w:szCs w:val="24"/>
        </w:rPr>
        <w:t>&gt;</w:t>
      </w:r>
    </w:p>
    <w:p w14:paraId="4224BC51" w14:textId="7B7D2208" w:rsidR="00D058DE" w:rsidRDefault="00D058DE" w:rsidP="001A03F0">
      <w:pPr>
        <w:keepNext/>
        <w:rPr>
          <w:sz w:val="24"/>
          <w:szCs w:val="24"/>
        </w:rPr>
      </w:pPr>
    </w:p>
    <w:p w14:paraId="5585B755" w14:textId="77777777" w:rsidR="00D058DE" w:rsidRDefault="00D058DE" w:rsidP="00D058DE">
      <w:pPr>
        <w:keepNext/>
        <w:rPr>
          <w:sz w:val="24"/>
          <w:szCs w:val="24"/>
        </w:rPr>
      </w:pPr>
      <w:r>
        <w:rPr>
          <w:sz w:val="24"/>
          <w:szCs w:val="24"/>
        </w:rPr>
        <w:t>Equality Act 2010. Chapter 1, Section 4.</w:t>
      </w:r>
    </w:p>
    <w:p w14:paraId="0A8F9701" w14:textId="343F7737" w:rsidR="00D058DE" w:rsidRDefault="00D058DE" w:rsidP="001A03F0">
      <w:pPr>
        <w:keepNext/>
        <w:rPr>
          <w:sz w:val="24"/>
          <w:szCs w:val="24"/>
        </w:rPr>
      </w:pPr>
      <w:r>
        <w:rPr>
          <w:sz w:val="24"/>
          <w:szCs w:val="24"/>
        </w:rPr>
        <w:t>&lt;</w:t>
      </w:r>
      <w:r w:rsidRPr="004B2E7A">
        <w:rPr>
          <w:sz w:val="24"/>
          <w:szCs w:val="24"/>
        </w:rPr>
        <w:t>https://www.legislation.gov.uk/ukpga/2010/15/section/4</w:t>
      </w:r>
      <w:r>
        <w:rPr>
          <w:sz w:val="24"/>
          <w:szCs w:val="24"/>
        </w:rPr>
        <w:t>&gt;</w:t>
      </w:r>
    </w:p>
    <w:p w14:paraId="3523E747" w14:textId="77777777" w:rsidR="00D058DE" w:rsidRPr="001A03F0" w:rsidRDefault="00D058DE" w:rsidP="001A03F0">
      <w:pPr>
        <w:keepNext/>
        <w:rPr>
          <w:sz w:val="24"/>
          <w:szCs w:val="24"/>
        </w:rPr>
      </w:pPr>
    </w:p>
    <w:p w14:paraId="6ABA4687" w14:textId="7607611F" w:rsidR="00836508" w:rsidRDefault="00B85EEF" w:rsidP="00B85EEF">
      <w:pPr>
        <w:keepNext/>
        <w:rPr>
          <w:sz w:val="24"/>
          <w:szCs w:val="24"/>
        </w:rPr>
      </w:pPr>
      <w:r>
        <w:rPr>
          <w:sz w:val="24"/>
          <w:szCs w:val="24"/>
        </w:rPr>
        <w:t>Betari box: linking attitude and behaviour</w:t>
      </w:r>
    </w:p>
    <w:p w14:paraId="02F2B538" w14:textId="57ACA64D" w:rsidR="00836508" w:rsidRPr="00D058DE" w:rsidRDefault="00B85EEF" w:rsidP="00D058DE">
      <w:pPr>
        <w:keepNext/>
        <w:rPr>
          <w:sz w:val="24"/>
          <w:szCs w:val="24"/>
        </w:rPr>
      </w:pPr>
      <w:r>
        <w:rPr>
          <w:sz w:val="24"/>
          <w:szCs w:val="24"/>
        </w:rPr>
        <w:t>&lt;</w:t>
      </w:r>
      <w:r w:rsidRPr="00B85EEF">
        <w:rPr>
          <w:sz w:val="24"/>
          <w:szCs w:val="24"/>
        </w:rPr>
        <w:t>https://www.mindtools.com/pages/article/newCS_82.htm</w:t>
      </w:r>
      <w:r>
        <w:rPr>
          <w:sz w:val="24"/>
          <w:szCs w:val="24"/>
        </w:rPr>
        <w:t>&gt;</w:t>
      </w:r>
    </w:p>
    <w:p w14:paraId="2634923B" w14:textId="3053D752" w:rsidR="00836508" w:rsidRDefault="00836508" w:rsidP="00D058DE">
      <w:pPr>
        <w:keepNext/>
        <w:rPr>
          <w:b/>
          <w:sz w:val="24"/>
          <w:szCs w:val="24"/>
        </w:rPr>
      </w:pPr>
    </w:p>
    <w:p w14:paraId="464950BC" w14:textId="777B6B81" w:rsidR="00C122F5" w:rsidRDefault="00C122F5" w:rsidP="00C122F5">
      <w:pPr>
        <w:keepNext/>
        <w:rPr>
          <w:sz w:val="24"/>
          <w:szCs w:val="24"/>
        </w:rPr>
      </w:pPr>
      <w:r w:rsidRPr="00C122F5">
        <w:rPr>
          <w:sz w:val="24"/>
          <w:szCs w:val="24"/>
        </w:rPr>
        <w:t>Code of Practi</w:t>
      </w:r>
      <w:r>
        <w:rPr>
          <w:sz w:val="24"/>
          <w:szCs w:val="24"/>
        </w:rPr>
        <w:t xml:space="preserve">ce for Victims of Crime in </w:t>
      </w:r>
      <w:r w:rsidRPr="00C122F5">
        <w:rPr>
          <w:sz w:val="24"/>
          <w:szCs w:val="24"/>
        </w:rPr>
        <w:t>England and Wales</w:t>
      </w:r>
      <w:r>
        <w:rPr>
          <w:sz w:val="24"/>
          <w:szCs w:val="24"/>
        </w:rPr>
        <w:t>, 2021</w:t>
      </w:r>
    </w:p>
    <w:p w14:paraId="54D82F92" w14:textId="3816A30B" w:rsidR="00C122F5" w:rsidRPr="00C122F5" w:rsidRDefault="00C122F5" w:rsidP="00C122F5">
      <w:pPr>
        <w:keepNext/>
        <w:rPr>
          <w:sz w:val="24"/>
          <w:szCs w:val="24"/>
        </w:rPr>
      </w:pPr>
      <w:r>
        <w:rPr>
          <w:sz w:val="24"/>
          <w:szCs w:val="24"/>
        </w:rPr>
        <w:t>&lt;</w:t>
      </w:r>
      <w:r w:rsidRPr="00C122F5">
        <w:rPr>
          <w:sz w:val="24"/>
          <w:szCs w:val="24"/>
        </w:rPr>
        <w:t>https://assets.publishing.service.gov.uk/government/uploads/system/uploads/attachment_data/file/936239/victims-code-2020.pdf</w:t>
      </w:r>
      <w:r>
        <w:rPr>
          <w:sz w:val="24"/>
          <w:szCs w:val="24"/>
        </w:rPr>
        <w:t>&gt;</w:t>
      </w:r>
    </w:p>
    <w:p w14:paraId="79148A5D" w14:textId="6C99DCC3" w:rsidR="00836508" w:rsidRDefault="00836508" w:rsidP="00C122F5">
      <w:pPr>
        <w:keepNext/>
        <w:rPr>
          <w:b/>
          <w:sz w:val="24"/>
          <w:szCs w:val="24"/>
        </w:rPr>
      </w:pPr>
    </w:p>
    <w:p w14:paraId="746E69AB" w14:textId="77777777" w:rsidR="00836508" w:rsidRDefault="00836508" w:rsidP="000B1E96">
      <w:pPr>
        <w:keepNext/>
        <w:jc w:val="center"/>
        <w:rPr>
          <w:b/>
          <w:sz w:val="24"/>
          <w:szCs w:val="24"/>
        </w:rPr>
      </w:pPr>
    </w:p>
    <w:p w14:paraId="1B542EC7" w14:textId="79EDA406" w:rsidR="00836508" w:rsidRPr="006A24EC" w:rsidRDefault="006A24EC" w:rsidP="006A24EC">
      <w:pPr>
        <w:keepNext/>
        <w:rPr>
          <w:sz w:val="24"/>
          <w:szCs w:val="24"/>
        </w:rPr>
      </w:pPr>
      <w:r>
        <w:rPr>
          <w:sz w:val="24"/>
          <w:szCs w:val="24"/>
        </w:rPr>
        <w:t>College of Policing, National Decision Model, 2013</w:t>
      </w:r>
    </w:p>
    <w:p w14:paraId="252A0991" w14:textId="06C8352A" w:rsidR="006A24EC" w:rsidRDefault="006A24EC" w:rsidP="006A24EC">
      <w:pPr>
        <w:keepNext/>
        <w:rPr>
          <w:sz w:val="24"/>
          <w:szCs w:val="24"/>
        </w:rPr>
      </w:pPr>
      <w:r>
        <w:rPr>
          <w:sz w:val="24"/>
          <w:szCs w:val="24"/>
        </w:rPr>
        <w:t>&lt;</w:t>
      </w:r>
      <w:hyperlink r:id="rId26" w:anchor="the-model" w:history="1">
        <w:r w:rsidRPr="000D2D05">
          <w:rPr>
            <w:rStyle w:val="Hyperlink"/>
            <w:sz w:val="24"/>
            <w:szCs w:val="24"/>
          </w:rPr>
          <w:t>https://www.app.college.police.uk/app-content/national-decision-model/the-national-decision-model/#the-model</w:t>
        </w:r>
      </w:hyperlink>
      <w:r>
        <w:rPr>
          <w:sz w:val="24"/>
          <w:szCs w:val="24"/>
        </w:rPr>
        <w:t>&gt;</w:t>
      </w:r>
    </w:p>
    <w:p w14:paraId="732113C1" w14:textId="77777777" w:rsidR="006A24EC" w:rsidRPr="006A24EC" w:rsidRDefault="006A24EC" w:rsidP="006A24EC">
      <w:pPr>
        <w:keepNext/>
        <w:rPr>
          <w:sz w:val="24"/>
          <w:szCs w:val="24"/>
        </w:rPr>
      </w:pPr>
    </w:p>
    <w:p w14:paraId="6FA11766" w14:textId="77777777" w:rsidR="00893599" w:rsidRPr="00893599" w:rsidRDefault="00893599" w:rsidP="00893599">
      <w:pPr>
        <w:keepNext/>
        <w:rPr>
          <w:sz w:val="24"/>
          <w:szCs w:val="24"/>
        </w:rPr>
      </w:pPr>
      <w:r w:rsidRPr="00893599">
        <w:rPr>
          <w:sz w:val="24"/>
          <w:szCs w:val="24"/>
        </w:rPr>
        <w:t xml:space="preserve">2019. Exercise of discretion in administrative decision making. [ebook] Ombudsman Western Australia, p.1. Available at: </w:t>
      </w:r>
      <w:r w:rsidRPr="00893599">
        <w:rPr>
          <w:sz w:val="24"/>
          <w:szCs w:val="24"/>
        </w:rPr>
        <w:lastRenderedPageBreak/>
        <w:t>&lt;https://www.ombudsman.wa.gov.au/Publications/Documents/guidelines/Exercise-of-discretion-in-admin-decision-making.pdf&gt; [Accessed 6 September 2021].</w:t>
      </w:r>
    </w:p>
    <w:p w14:paraId="5DDE3EC8" w14:textId="77777777" w:rsidR="00A52F94" w:rsidRDefault="00A52F94" w:rsidP="00836508">
      <w:pPr>
        <w:keepNext/>
        <w:rPr>
          <w:b/>
          <w:sz w:val="24"/>
          <w:szCs w:val="24"/>
        </w:rPr>
      </w:pPr>
    </w:p>
    <w:p w14:paraId="550100DA" w14:textId="2E9DA996" w:rsidR="00A52F94" w:rsidRDefault="00A52F94" w:rsidP="00836508">
      <w:pPr>
        <w:keepNext/>
        <w:rPr>
          <w:sz w:val="24"/>
          <w:szCs w:val="24"/>
        </w:rPr>
      </w:pPr>
      <w:r w:rsidRPr="00A52F94">
        <w:rPr>
          <w:sz w:val="24"/>
          <w:szCs w:val="24"/>
        </w:rPr>
        <w:t>Criminal Procedure and Investigations Act 1996. Section 23(1) Code of Practice.</w:t>
      </w:r>
    </w:p>
    <w:p w14:paraId="717FACD1" w14:textId="4BCF1110" w:rsidR="004B2E7A" w:rsidRPr="00A52F94" w:rsidRDefault="004B2E7A" w:rsidP="00836508">
      <w:pPr>
        <w:keepNext/>
        <w:rPr>
          <w:sz w:val="24"/>
          <w:szCs w:val="24"/>
        </w:rPr>
      </w:pPr>
      <w:r>
        <w:rPr>
          <w:sz w:val="24"/>
          <w:szCs w:val="24"/>
        </w:rPr>
        <w:t>&lt;</w:t>
      </w:r>
      <w:r w:rsidRPr="004B2E7A">
        <w:rPr>
          <w:sz w:val="24"/>
          <w:szCs w:val="24"/>
        </w:rPr>
        <w:t>https://assets.publishing.service.gov.uk/government/uploads/system/uploads/attachment_data/file/447967/code-of-practice-approved.pdf</w:t>
      </w:r>
      <w:r>
        <w:rPr>
          <w:sz w:val="24"/>
          <w:szCs w:val="24"/>
        </w:rPr>
        <w:t>&gt;</w:t>
      </w:r>
    </w:p>
    <w:p w14:paraId="7F7B3CC0" w14:textId="77777777" w:rsidR="00A52F94" w:rsidRDefault="00A52F94" w:rsidP="00836508">
      <w:pPr>
        <w:keepNext/>
        <w:rPr>
          <w:b/>
          <w:sz w:val="24"/>
          <w:szCs w:val="24"/>
        </w:rPr>
      </w:pPr>
    </w:p>
    <w:p w14:paraId="0DD41F2C" w14:textId="573DF8B6" w:rsidR="00836508" w:rsidRPr="00836508" w:rsidRDefault="00836508" w:rsidP="00836508">
      <w:pPr>
        <w:keepNext/>
        <w:rPr>
          <w:sz w:val="24"/>
          <w:szCs w:val="24"/>
        </w:rPr>
      </w:pPr>
      <w:r>
        <w:rPr>
          <w:sz w:val="24"/>
          <w:szCs w:val="24"/>
        </w:rPr>
        <w:t>Driscoll’s What Model</w:t>
      </w:r>
    </w:p>
    <w:p w14:paraId="12C5F4C6" w14:textId="04D96BC6" w:rsidR="00836508" w:rsidRPr="00836508" w:rsidRDefault="00836508" w:rsidP="00836508">
      <w:pPr>
        <w:keepNext/>
        <w:rPr>
          <w:sz w:val="24"/>
          <w:szCs w:val="24"/>
        </w:rPr>
      </w:pPr>
      <w:r w:rsidRPr="00836508">
        <w:rPr>
          <w:sz w:val="24"/>
          <w:szCs w:val="24"/>
        </w:rPr>
        <w:t>Driscoll, J. (ed.) (2007) Practicing Clinical Supervision: A Reflective Approach for Healthcare Professionals. Edinburgh: Elsevier.</w:t>
      </w:r>
    </w:p>
    <w:p w14:paraId="71B5B112" w14:textId="77777777" w:rsidR="00836508" w:rsidRDefault="00836508" w:rsidP="000B1E96">
      <w:pPr>
        <w:keepNext/>
        <w:jc w:val="center"/>
        <w:rPr>
          <w:b/>
          <w:sz w:val="24"/>
          <w:szCs w:val="24"/>
        </w:rPr>
      </w:pPr>
    </w:p>
    <w:p w14:paraId="531487F9" w14:textId="77777777" w:rsidR="00836508" w:rsidRDefault="00836508" w:rsidP="000B1E96">
      <w:pPr>
        <w:keepNext/>
        <w:jc w:val="center"/>
        <w:rPr>
          <w:b/>
          <w:sz w:val="24"/>
          <w:szCs w:val="24"/>
        </w:rPr>
      </w:pPr>
    </w:p>
    <w:p w14:paraId="3308DD84" w14:textId="77777777" w:rsidR="00836508" w:rsidRDefault="00836508" w:rsidP="000B1E96">
      <w:pPr>
        <w:keepNext/>
        <w:jc w:val="center"/>
        <w:rPr>
          <w:b/>
          <w:sz w:val="24"/>
          <w:szCs w:val="24"/>
        </w:rPr>
      </w:pPr>
    </w:p>
    <w:p w14:paraId="6ED77802" w14:textId="36EC5CCD" w:rsidR="0093018C" w:rsidRPr="00294868" w:rsidRDefault="00BC5725" w:rsidP="00252CA1">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F326F0">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489AE973" w:rsidR="62FE5CAF" w:rsidRDefault="62FE5CAF" w:rsidP="62FE5CAF">
      <w:pPr>
        <w:jc w:val="both"/>
        <w:rPr>
          <w:sz w:val="24"/>
          <w:szCs w:val="24"/>
        </w:rPr>
      </w:pPr>
      <w:r w:rsidRPr="48DF4B50">
        <w:rPr>
          <w:sz w:val="24"/>
          <w:szCs w:val="24"/>
        </w:rPr>
        <w:t xml:space="preserve">Signed:  </w:t>
      </w:r>
      <w:r w:rsidR="007E1977">
        <w:rPr>
          <w:sz w:val="24"/>
          <w:szCs w:val="24"/>
        </w:rPr>
        <w:t>Lewis Anthony Edwards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64D03CC4" w:rsidR="62FE5CAF" w:rsidRDefault="62FE5CAF" w:rsidP="62FE5CAF">
      <w:pPr>
        <w:jc w:val="both"/>
        <w:rPr>
          <w:sz w:val="24"/>
          <w:szCs w:val="24"/>
        </w:rPr>
      </w:pPr>
      <w:r w:rsidRPr="62FE5CAF">
        <w:rPr>
          <w:sz w:val="24"/>
          <w:szCs w:val="24"/>
        </w:rPr>
        <w:t xml:space="preserve">Date: </w:t>
      </w:r>
      <w:r w:rsidR="007E1977">
        <w:rPr>
          <w:sz w:val="24"/>
          <w:szCs w:val="24"/>
        </w:rPr>
        <w:t>06/09/2021</w:t>
      </w:r>
      <w:bookmarkStart w:id="18" w:name="_GoBack"/>
      <w:bookmarkEnd w:id="18"/>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F326F0">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FB4D1B" w:rsidRDefault="00FB4D1B">
      <w:r>
        <w:separator/>
      </w:r>
    </w:p>
  </w:endnote>
  <w:endnote w:type="continuationSeparator" w:id="0">
    <w:p w14:paraId="2856112E" w14:textId="77777777" w:rsidR="00FB4D1B" w:rsidRDefault="00FB4D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CA9BA6" w14:textId="4D6A5ABB" w:rsidR="00FB4D1B" w:rsidRDefault="007E1977" w:rsidP="007E1977">
    <w:pPr>
      <w:pStyle w:val="Footer"/>
      <w:rPr>
        <w:sz w:val="17"/>
      </w:rPr>
    </w:pPr>
    <w:bookmarkStart w:id="2" w:name="TITUS1FooterEvenPages"/>
    <w:r>
      <w:rPr>
        <w:sz w:val="17"/>
      </w:rPr>
      <w:t> </w:t>
    </w:r>
  </w:p>
  <w:bookmarkEnd w:id="2"/>
  <w:p w14:paraId="7D57604E" w14:textId="01AC3FC0" w:rsidR="00FB4D1B" w:rsidRDefault="00FB4D1B" w:rsidP="00F326F0">
    <w:pPr>
      <w:pStyle w:val="Footer"/>
      <w:jc w:val="right"/>
    </w:pPr>
    <w:r>
      <w:fldChar w:fldCharType="begin"/>
    </w:r>
    <w:r>
      <w:instrText xml:space="preserve"> PAGE   \* MERGEFORMAT </w:instrText>
    </w:r>
    <w:r>
      <w:fldChar w:fldCharType="separate"/>
    </w:r>
    <w:r w:rsidR="007E1977">
      <w:rPr>
        <w:noProof/>
      </w:rPr>
      <w:t>8</w:t>
    </w:r>
    <w:r>
      <w:rPr>
        <w:noProof/>
      </w:rPr>
      <w:fldChar w:fldCharType="end"/>
    </w:r>
  </w:p>
  <w:p w14:paraId="1C16891F" w14:textId="77777777" w:rsidR="00FB4D1B" w:rsidRPr="00BB5EAA" w:rsidRDefault="00FB4D1B" w:rsidP="00F326F0">
    <w:pPr>
      <w:pStyle w:val="Footer"/>
      <w:ind w:right="360"/>
      <w:jc w:val="center"/>
    </w:pPr>
  </w:p>
  <w:p w14:paraId="1C6A2BC6" w14:textId="77777777" w:rsidR="00FB4D1B" w:rsidRDefault="00FB4D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CDF2BA" w14:textId="2DB50977" w:rsidR="00FB4D1B" w:rsidRDefault="007E1977" w:rsidP="007E1977">
    <w:pPr>
      <w:pStyle w:val="Footer"/>
      <w:rPr>
        <w:sz w:val="17"/>
      </w:rPr>
    </w:pPr>
    <w:bookmarkStart w:id="3" w:name="TITUS1FooterPrimary"/>
    <w:r>
      <w:rPr>
        <w:sz w:val="17"/>
      </w:rPr>
      <w:t> </w:t>
    </w:r>
  </w:p>
  <w:bookmarkEnd w:id="3"/>
  <w:p w14:paraId="50521BFA" w14:textId="4D188B96" w:rsidR="00FB4D1B" w:rsidRDefault="00FB4D1B">
    <w:pPr>
      <w:pStyle w:val="Footer"/>
      <w:jc w:val="right"/>
    </w:pPr>
    <w:r>
      <w:fldChar w:fldCharType="begin"/>
    </w:r>
    <w:r>
      <w:instrText xml:space="preserve"> PAGE   \* MERGEFORMAT </w:instrText>
    </w:r>
    <w:r>
      <w:fldChar w:fldCharType="separate"/>
    </w:r>
    <w:r w:rsidR="007E1977">
      <w:rPr>
        <w:noProof/>
      </w:rPr>
      <w:t>7</w:t>
    </w:r>
    <w:r>
      <w:rPr>
        <w:noProof/>
      </w:rPr>
      <w:fldChar w:fldCharType="end"/>
    </w:r>
  </w:p>
  <w:p w14:paraId="790812FF" w14:textId="77777777" w:rsidR="00FB4D1B" w:rsidRPr="00BB5EAA" w:rsidRDefault="00FB4D1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4E5BD0" w14:textId="1AE2E00C" w:rsidR="00FB4D1B" w:rsidRDefault="007E1977" w:rsidP="007E1977">
    <w:pPr>
      <w:pStyle w:val="Footer"/>
      <w:rPr>
        <w:sz w:val="17"/>
      </w:rPr>
    </w:pPr>
    <w:bookmarkStart w:id="5" w:name="TITUS1FooterFirstPage"/>
    <w:r>
      <w:rPr>
        <w:sz w:val="17"/>
      </w:rPr>
      <w:t> </w:t>
    </w:r>
  </w:p>
  <w:bookmarkEnd w:id="5"/>
  <w:p w14:paraId="4F2FC453" w14:textId="0691B6DD" w:rsidR="00FB4D1B" w:rsidRDefault="00FB4D1B" w:rsidP="00F326F0">
    <w:pPr>
      <w:pStyle w:val="Footer"/>
      <w:jc w:val="right"/>
    </w:pPr>
    <w:r>
      <w:fldChar w:fldCharType="begin"/>
    </w:r>
    <w:r>
      <w:instrText xml:space="preserve"> PAGE   \* MERGEFORMAT </w:instrText>
    </w:r>
    <w:r>
      <w:fldChar w:fldCharType="separate"/>
    </w:r>
    <w:r w:rsidR="007E1977">
      <w:rPr>
        <w:noProof/>
      </w:rPr>
      <w:t>1</w:t>
    </w:r>
    <w:r>
      <w:rPr>
        <w:noProof/>
      </w:rPr>
      <w:fldChar w:fldCharType="end"/>
    </w:r>
  </w:p>
  <w:p w14:paraId="768B924B" w14:textId="77777777" w:rsidR="00FB4D1B" w:rsidRPr="00BB5EAA" w:rsidRDefault="00FB4D1B" w:rsidP="00F326F0">
    <w:pPr>
      <w:pStyle w:val="Footer"/>
      <w:ind w:right="360"/>
      <w:jc w:val="center"/>
    </w:pPr>
  </w:p>
  <w:p w14:paraId="4B7EA2B6" w14:textId="77777777" w:rsidR="00FB4D1B" w:rsidRDefault="00FB4D1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46EABA" w14:textId="53B8A348" w:rsidR="00FB4D1B" w:rsidRDefault="007E1977" w:rsidP="007E1977">
    <w:pPr>
      <w:pStyle w:val="Footer"/>
      <w:rPr>
        <w:sz w:val="17"/>
      </w:rPr>
    </w:pPr>
    <w:bookmarkStart w:id="8" w:name="TITUS2FooterEvenPages"/>
    <w:r>
      <w:rPr>
        <w:sz w:val="17"/>
      </w:rPr>
      <w:t> </w:t>
    </w:r>
  </w:p>
  <w:bookmarkEnd w:id="8"/>
  <w:p w14:paraId="1E01F181" w14:textId="77777777" w:rsidR="00FB4D1B" w:rsidRDefault="00FB4D1B" w:rsidP="00F326F0">
    <w:pPr>
      <w:pStyle w:val="Footer"/>
      <w:jc w:val="right"/>
    </w:pPr>
  </w:p>
  <w:p w14:paraId="3DA7D243" w14:textId="17AE93A9" w:rsidR="00FB4D1B" w:rsidRDefault="00FB4D1B" w:rsidP="00F326F0">
    <w:pPr>
      <w:pStyle w:val="Footer"/>
      <w:jc w:val="right"/>
    </w:pPr>
    <w:r>
      <w:fldChar w:fldCharType="begin"/>
    </w:r>
    <w:r>
      <w:instrText xml:space="preserve"> PAGE   \* MERGEFORMAT </w:instrText>
    </w:r>
    <w:r>
      <w:fldChar w:fldCharType="separate"/>
    </w:r>
    <w:r w:rsidR="007E1977">
      <w:rPr>
        <w:noProof/>
      </w:rPr>
      <w:t>20</w:t>
    </w:r>
    <w:r>
      <w:rPr>
        <w:noProof/>
      </w:rPr>
      <w:fldChar w:fldCharType="end"/>
    </w:r>
  </w:p>
  <w:p w14:paraId="6A3A355F" w14:textId="77777777" w:rsidR="00FB4D1B" w:rsidRPr="00BB5EAA" w:rsidRDefault="00FB4D1B" w:rsidP="00F326F0">
    <w:pPr>
      <w:pStyle w:val="Footer"/>
      <w:ind w:right="360"/>
      <w:jc w:val="center"/>
    </w:pPr>
  </w:p>
  <w:p w14:paraId="561E5FF7" w14:textId="77777777" w:rsidR="00FB4D1B" w:rsidRDefault="00FB4D1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12E35F" w14:textId="60FB1A63" w:rsidR="00FB4D1B" w:rsidRDefault="007E1977" w:rsidP="007E1977">
    <w:pPr>
      <w:pStyle w:val="Footer"/>
      <w:rPr>
        <w:sz w:val="17"/>
      </w:rPr>
    </w:pPr>
    <w:bookmarkStart w:id="9" w:name="TITUS2FooterPrimary"/>
    <w:r>
      <w:rPr>
        <w:sz w:val="17"/>
      </w:rPr>
      <w:t> </w:t>
    </w:r>
  </w:p>
  <w:bookmarkEnd w:id="9"/>
  <w:p w14:paraId="412EF127" w14:textId="77777777" w:rsidR="00FB4D1B" w:rsidRDefault="00FB4D1B">
    <w:pPr>
      <w:pStyle w:val="Footer"/>
      <w:jc w:val="right"/>
    </w:pPr>
  </w:p>
  <w:p w14:paraId="47A984CF" w14:textId="489C9946" w:rsidR="00FB4D1B" w:rsidRDefault="00FB4D1B">
    <w:pPr>
      <w:pStyle w:val="Footer"/>
      <w:jc w:val="right"/>
    </w:pPr>
    <w:r>
      <w:fldChar w:fldCharType="begin"/>
    </w:r>
    <w:r>
      <w:instrText xml:space="preserve"> PAGE   \* MERGEFORMAT </w:instrText>
    </w:r>
    <w:r>
      <w:fldChar w:fldCharType="separate"/>
    </w:r>
    <w:r w:rsidR="007E1977">
      <w:rPr>
        <w:noProof/>
      </w:rPr>
      <w:t>19</w:t>
    </w:r>
    <w:r>
      <w:rPr>
        <w:noProof/>
      </w:rPr>
      <w:fldChar w:fldCharType="end"/>
    </w:r>
  </w:p>
  <w:p w14:paraId="4D58D61C" w14:textId="77777777" w:rsidR="00FB4D1B" w:rsidRPr="00BB5EAA" w:rsidRDefault="00FB4D1B"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AA13A5" w14:textId="1B11A1C2" w:rsidR="00FB4D1B" w:rsidRDefault="007E1977" w:rsidP="007E1977">
    <w:pPr>
      <w:pStyle w:val="Footer"/>
      <w:rPr>
        <w:sz w:val="17"/>
      </w:rPr>
    </w:pPr>
    <w:bookmarkStart w:id="11" w:name="TITUS2FooterFirstPage"/>
    <w:r>
      <w:rPr>
        <w:sz w:val="17"/>
      </w:rPr>
      <w:t> </w:t>
    </w:r>
  </w:p>
  <w:bookmarkEnd w:id="11"/>
  <w:p w14:paraId="7A7B0F7F" w14:textId="77777777" w:rsidR="00FB4D1B" w:rsidRDefault="00FB4D1B" w:rsidP="00F326F0">
    <w:pPr>
      <w:pStyle w:val="Footer"/>
      <w:jc w:val="right"/>
    </w:pPr>
  </w:p>
  <w:p w14:paraId="27C072B1" w14:textId="0DCC7306" w:rsidR="00FB4D1B" w:rsidRDefault="00FB4D1B" w:rsidP="00F326F0">
    <w:pPr>
      <w:pStyle w:val="Footer"/>
      <w:jc w:val="right"/>
    </w:pPr>
    <w:r>
      <w:fldChar w:fldCharType="begin"/>
    </w:r>
    <w:r>
      <w:instrText xml:space="preserve"> PAGE   \* MERGEFORMAT </w:instrText>
    </w:r>
    <w:r>
      <w:fldChar w:fldCharType="separate"/>
    </w:r>
    <w:r w:rsidR="007E1977">
      <w:rPr>
        <w:noProof/>
      </w:rPr>
      <w:t>9</w:t>
    </w:r>
    <w:r>
      <w:rPr>
        <w:noProof/>
      </w:rPr>
      <w:fldChar w:fldCharType="end"/>
    </w:r>
  </w:p>
  <w:p w14:paraId="1CFCAA4C" w14:textId="77777777" w:rsidR="00FB4D1B" w:rsidRPr="00BB5EAA" w:rsidRDefault="00FB4D1B" w:rsidP="00F326F0">
    <w:pPr>
      <w:pStyle w:val="Footer"/>
      <w:ind w:right="360"/>
      <w:jc w:val="center"/>
    </w:pPr>
  </w:p>
  <w:p w14:paraId="57E26D06" w14:textId="77777777" w:rsidR="00FB4D1B" w:rsidRDefault="00FB4D1B">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E965BB" w14:textId="6BC91E63" w:rsidR="00FB4D1B" w:rsidRDefault="007E1977" w:rsidP="007E1977">
    <w:pPr>
      <w:pStyle w:val="Footer"/>
      <w:rPr>
        <w:sz w:val="17"/>
      </w:rPr>
    </w:pPr>
    <w:bookmarkStart w:id="14" w:name="TITUS3FooterEvenPages"/>
    <w:r>
      <w:rPr>
        <w:sz w:val="17"/>
      </w:rPr>
      <w:t> </w:t>
    </w:r>
  </w:p>
  <w:bookmarkEnd w:id="14"/>
  <w:p w14:paraId="017D8B8E" w14:textId="77777777" w:rsidR="00FB4D1B" w:rsidRDefault="00FB4D1B" w:rsidP="00F326F0">
    <w:pPr>
      <w:pStyle w:val="Footer"/>
      <w:jc w:val="right"/>
    </w:pPr>
  </w:p>
  <w:p w14:paraId="68F0969D" w14:textId="67C03E7D" w:rsidR="00FB4D1B" w:rsidRDefault="00FB4D1B" w:rsidP="00F326F0">
    <w:pPr>
      <w:pStyle w:val="Footer"/>
      <w:jc w:val="right"/>
    </w:pPr>
    <w:r>
      <w:fldChar w:fldCharType="begin"/>
    </w:r>
    <w:r>
      <w:instrText xml:space="preserve"> PAGE   \* MERGEFORMAT </w:instrText>
    </w:r>
    <w:r>
      <w:fldChar w:fldCharType="separate"/>
    </w:r>
    <w:r w:rsidR="007E1977">
      <w:rPr>
        <w:noProof/>
      </w:rPr>
      <w:t>22</w:t>
    </w:r>
    <w:r>
      <w:rPr>
        <w:noProof/>
      </w:rPr>
      <w:fldChar w:fldCharType="end"/>
    </w:r>
  </w:p>
  <w:p w14:paraId="70CF0383" w14:textId="77777777" w:rsidR="00FB4D1B" w:rsidRPr="00BB5EAA" w:rsidRDefault="00FB4D1B" w:rsidP="00F326F0">
    <w:pPr>
      <w:pStyle w:val="Footer"/>
      <w:ind w:right="360"/>
      <w:jc w:val="center"/>
    </w:pPr>
  </w:p>
  <w:p w14:paraId="50C6A9CE" w14:textId="77777777" w:rsidR="00FB4D1B" w:rsidRDefault="00FB4D1B">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E2EC01" w14:textId="3CF7E10E" w:rsidR="00FB4D1B" w:rsidRDefault="007E1977" w:rsidP="007E1977">
    <w:pPr>
      <w:pStyle w:val="Footer"/>
      <w:rPr>
        <w:sz w:val="17"/>
      </w:rPr>
    </w:pPr>
    <w:bookmarkStart w:id="15" w:name="TITUS3FooterPrimary"/>
    <w:r>
      <w:rPr>
        <w:sz w:val="17"/>
      </w:rPr>
      <w:t> </w:t>
    </w:r>
  </w:p>
  <w:bookmarkEnd w:id="15"/>
  <w:p w14:paraId="7077FE58" w14:textId="77777777" w:rsidR="00FB4D1B" w:rsidRDefault="00FB4D1B">
    <w:pPr>
      <w:pStyle w:val="Footer"/>
      <w:jc w:val="right"/>
    </w:pPr>
  </w:p>
  <w:p w14:paraId="5584A80C" w14:textId="5405937D" w:rsidR="00FB4D1B" w:rsidRDefault="00FB4D1B">
    <w:pPr>
      <w:pStyle w:val="Footer"/>
      <w:jc w:val="right"/>
    </w:pPr>
    <w:r>
      <w:fldChar w:fldCharType="begin"/>
    </w:r>
    <w:r>
      <w:instrText xml:space="preserve"> PAGE   \* MERGEFORMAT </w:instrText>
    </w:r>
    <w:r>
      <w:fldChar w:fldCharType="separate"/>
    </w:r>
    <w:r w:rsidR="007E1977">
      <w:rPr>
        <w:noProof/>
      </w:rPr>
      <w:t>23</w:t>
    </w:r>
    <w:r>
      <w:rPr>
        <w:noProof/>
      </w:rPr>
      <w:fldChar w:fldCharType="end"/>
    </w:r>
  </w:p>
  <w:p w14:paraId="5D2FAB5A" w14:textId="77777777" w:rsidR="00FB4D1B" w:rsidRPr="00BB5EAA" w:rsidRDefault="00FB4D1B"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7DE6B9" w14:textId="3BD864D6" w:rsidR="00FB4D1B" w:rsidRDefault="007E1977" w:rsidP="007E1977">
    <w:pPr>
      <w:pStyle w:val="Footer"/>
      <w:rPr>
        <w:sz w:val="17"/>
      </w:rPr>
    </w:pPr>
    <w:bookmarkStart w:id="17" w:name="TITUS3FooterFirstPage"/>
    <w:r>
      <w:rPr>
        <w:sz w:val="17"/>
      </w:rPr>
      <w:t> </w:t>
    </w:r>
  </w:p>
  <w:bookmarkEnd w:id="17"/>
  <w:p w14:paraId="1050BB35" w14:textId="77777777" w:rsidR="00FB4D1B" w:rsidRDefault="00FB4D1B" w:rsidP="00F326F0">
    <w:pPr>
      <w:pStyle w:val="Footer"/>
      <w:jc w:val="right"/>
    </w:pPr>
  </w:p>
  <w:p w14:paraId="73090CAA" w14:textId="0F010E82" w:rsidR="00FB4D1B" w:rsidRDefault="00FB4D1B" w:rsidP="00F326F0">
    <w:pPr>
      <w:pStyle w:val="Footer"/>
      <w:jc w:val="right"/>
    </w:pPr>
    <w:r>
      <w:fldChar w:fldCharType="begin"/>
    </w:r>
    <w:r>
      <w:instrText xml:space="preserve"> PAGE   \* MERGEFORMAT </w:instrText>
    </w:r>
    <w:r>
      <w:fldChar w:fldCharType="separate"/>
    </w:r>
    <w:r w:rsidR="007E1977">
      <w:rPr>
        <w:noProof/>
      </w:rPr>
      <w:t>21</w:t>
    </w:r>
    <w:r>
      <w:rPr>
        <w:noProof/>
      </w:rPr>
      <w:fldChar w:fldCharType="end"/>
    </w:r>
  </w:p>
  <w:p w14:paraId="3D37BE35" w14:textId="77777777" w:rsidR="00FB4D1B" w:rsidRPr="00BB5EAA" w:rsidRDefault="00FB4D1B" w:rsidP="00F326F0">
    <w:pPr>
      <w:pStyle w:val="Footer"/>
      <w:ind w:right="360"/>
      <w:jc w:val="center"/>
    </w:pPr>
  </w:p>
  <w:p w14:paraId="783FB31B" w14:textId="77777777" w:rsidR="00FB4D1B" w:rsidRDefault="00FB4D1B">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21831C" w14:textId="233DAAE5" w:rsidR="00FB4D1B" w:rsidRDefault="007E1977" w:rsidP="007E1977">
    <w:pPr>
      <w:pStyle w:val="Footer"/>
      <w:rPr>
        <w:sz w:val="17"/>
      </w:rPr>
    </w:pPr>
    <w:bookmarkStart w:id="21" w:name="TITUS4FooterEvenPages"/>
    <w:r>
      <w:rPr>
        <w:sz w:val="17"/>
      </w:rPr>
      <w:t> </w:t>
    </w:r>
  </w:p>
  <w:bookmarkEnd w:id="21"/>
  <w:p w14:paraId="701DBD23" w14:textId="77777777" w:rsidR="00FB4D1B" w:rsidRDefault="00FB4D1B" w:rsidP="00F326F0">
    <w:pPr>
      <w:pStyle w:val="Footer"/>
      <w:jc w:val="right"/>
    </w:pPr>
  </w:p>
  <w:p w14:paraId="11AF95D4" w14:textId="77777777" w:rsidR="00FB4D1B" w:rsidRDefault="00FB4D1B" w:rsidP="00F326F0">
    <w:pPr>
      <w:pStyle w:val="Footer"/>
      <w:jc w:val="right"/>
    </w:pPr>
    <w:r>
      <w:fldChar w:fldCharType="begin"/>
    </w:r>
    <w:r>
      <w:instrText xml:space="preserve"> PAGE   \* MERGEFORMAT </w:instrText>
    </w:r>
    <w:r>
      <w:fldChar w:fldCharType="separate"/>
    </w:r>
    <w:r>
      <w:rPr>
        <w:noProof/>
      </w:rPr>
      <w:t>6</w:t>
    </w:r>
    <w:r>
      <w:rPr>
        <w:noProof/>
      </w:rPr>
      <w:fldChar w:fldCharType="end"/>
    </w:r>
  </w:p>
  <w:p w14:paraId="18139287" w14:textId="77777777" w:rsidR="00FB4D1B" w:rsidRPr="00BB5EAA" w:rsidRDefault="00FB4D1B" w:rsidP="00F326F0">
    <w:pPr>
      <w:pStyle w:val="Footer"/>
      <w:ind w:right="360"/>
      <w:jc w:val="center"/>
    </w:pPr>
  </w:p>
  <w:p w14:paraId="41E8F479" w14:textId="77777777" w:rsidR="00FB4D1B" w:rsidRDefault="00FB4D1B">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402923" w14:textId="542F4AFC" w:rsidR="00FB4D1B" w:rsidRDefault="007E1977" w:rsidP="007E1977">
    <w:pPr>
      <w:pStyle w:val="Footer"/>
      <w:rPr>
        <w:sz w:val="17"/>
      </w:rPr>
    </w:pPr>
    <w:bookmarkStart w:id="22" w:name="TITUS4FooterPrimary"/>
    <w:r>
      <w:rPr>
        <w:sz w:val="17"/>
      </w:rPr>
      <w:t> </w:t>
    </w:r>
  </w:p>
  <w:bookmarkEnd w:id="22"/>
  <w:p w14:paraId="019B6A83" w14:textId="77777777" w:rsidR="00FB4D1B" w:rsidRDefault="00FB4D1B">
    <w:pPr>
      <w:pStyle w:val="Footer"/>
      <w:jc w:val="right"/>
    </w:pPr>
  </w:p>
  <w:p w14:paraId="3E76E773" w14:textId="77777777" w:rsidR="00FB4D1B" w:rsidRDefault="00FB4D1B">
    <w:pPr>
      <w:pStyle w:val="Footer"/>
      <w:jc w:val="right"/>
    </w:pPr>
    <w:r>
      <w:fldChar w:fldCharType="begin"/>
    </w:r>
    <w:r>
      <w:instrText xml:space="preserve"> PAGE   \* MERGEFORMAT </w:instrText>
    </w:r>
    <w:r>
      <w:fldChar w:fldCharType="separate"/>
    </w:r>
    <w:r>
      <w:rPr>
        <w:noProof/>
      </w:rPr>
      <w:t>5</w:t>
    </w:r>
    <w:r>
      <w:rPr>
        <w:noProof/>
      </w:rPr>
      <w:fldChar w:fldCharType="end"/>
    </w:r>
  </w:p>
  <w:p w14:paraId="729A0868" w14:textId="77777777" w:rsidR="00FB4D1B" w:rsidRPr="00BB5EAA" w:rsidRDefault="00FB4D1B"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9B0FEE" w14:textId="4CFB60A1" w:rsidR="00FB4D1B" w:rsidRDefault="007E1977" w:rsidP="007E1977">
    <w:pPr>
      <w:pStyle w:val="Footer"/>
      <w:rPr>
        <w:sz w:val="17"/>
      </w:rPr>
    </w:pPr>
    <w:bookmarkStart w:id="24" w:name="TITUS4FooterFirstPage"/>
    <w:r>
      <w:rPr>
        <w:sz w:val="17"/>
      </w:rPr>
      <w:t> </w:t>
    </w:r>
  </w:p>
  <w:bookmarkEnd w:id="24"/>
  <w:p w14:paraId="2151FD4D" w14:textId="77777777" w:rsidR="00FB4D1B" w:rsidRDefault="00FB4D1B" w:rsidP="00F326F0">
    <w:pPr>
      <w:pStyle w:val="Footer"/>
      <w:jc w:val="right"/>
    </w:pPr>
  </w:p>
  <w:p w14:paraId="20BF17BF" w14:textId="131D1E26" w:rsidR="00FB4D1B" w:rsidRDefault="00FB4D1B" w:rsidP="00F326F0">
    <w:pPr>
      <w:pStyle w:val="Footer"/>
      <w:jc w:val="right"/>
    </w:pPr>
    <w:r>
      <w:fldChar w:fldCharType="begin"/>
    </w:r>
    <w:r>
      <w:instrText xml:space="preserve"> PAGE   \* MERGEFORMAT </w:instrText>
    </w:r>
    <w:r>
      <w:fldChar w:fldCharType="separate"/>
    </w:r>
    <w:r w:rsidR="007E1977">
      <w:rPr>
        <w:noProof/>
      </w:rPr>
      <w:t>26</w:t>
    </w:r>
    <w:r>
      <w:rPr>
        <w:noProof/>
      </w:rPr>
      <w:fldChar w:fldCharType="end"/>
    </w:r>
  </w:p>
  <w:p w14:paraId="5DFEBEA5" w14:textId="77777777" w:rsidR="00FB4D1B" w:rsidRPr="00BB5EAA" w:rsidRDefault="00FB4D1B" w:rsidP="00F326F0">
    <w:pPr>
      <w:pStyle w:val="Footer"/>
      <w:ind w:right="360"/>
      <w:jc w:val="center"/>
    </w:pPr>
  </w:p>
  <w:p w14:paraId="0014C473" w14:textId="77777777" w:rsidR="00FB4D1B" w:rsidRDefault="00FB4D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FB4D1B" w:rsidRDefault="00FB4D1B">
      <w:r>
        <w:separator/>
      </w:r>
    </w:p>
  </w:footnote>
  <w:footnote w:type="continuationSeparator" w:id="0">
    <w:p w14:paraId="4ADDD153" w14:textId="77777777" w:rsidR="00FB4D1B" w:rsidRDefault="00FB4D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B8F886" w14:textId="79ABB8D8" w:rsidR="00FB4D1B" w:rsidRDefault="007E1977" w:rsidP="007E1977">
    <w:pPr>
      <w:pStyle w:val="Header"/>
      <w:rPr>
        <w:sz w:val="17"/>
      </w:rPr>
    </w:pPr>
    <w:bookmarkStart w:id="0" w:name="TITUS1HeaderEvenPages"/>
    <w:r>
      <w:rPr>
        <w:sz w:val="17"/>
      </w:rPr>
      <w:t> </w:t>
    </w:r>
  </w:p>
  <w:bookmarkEnd w:id="0"/>
  <w:p w14:paraId="4A9A31A3" w14:textId="77777777" w:rsidR="00FB4D1B" w:rsidRDefault="00FB4D1B" w:rsidP="00047543">
    <w:pPr>
      <w:pStyle w:val="Header"/>
    </w:pPr>
  </w:p>
  <w:p w14:paraId="74364A9D" w14:textId="77777777" w:rsidR="00FB4D1B" w:rsidRDefault="00FB4D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01D17D" w14:textId="6D698E6E" w:rsidR="00FB4D1B" w:rsidRDefault="007E1977" w:rsidP="007E1977">
    <w:pPr>
      <w:pStyle w:val="Header"/>
      <w:rPr>
        <w:sz w:val="17"/>
      </w:rPr>
    </w:pPr>
    <w:bookmarkStart w:id="1" w:name="TITUS1HeaderPrimary"/>
    <w:r>
      <w:rPr>
        <w:sz w:val="17"/>
      </w:rPr>
      <w:t> </w:t>
    </w:r>
  </w:p>
  <w:bookmarkEnd w:id="1"/>
  <w:p w14:paraId="487284A9" w14:textId="77777777" w:rsidR="00FB4D1B" w:rsidRDefault="00FB4D1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16BB05" w14:textId="057B2B60" w:rsidR="00FB4D1B" w:rsidRDefault="007E1977" w:rsidP="007E1977">
    <w:pPr>
      <w:pStyle w:val="Header"/>
      <w:rPr>
        <w:sz w:val="17"/>
      </w:rPr>
    </w:pPr>
    <w:bookmarkStart w:id="4" w:name="TITUS1HeaderFirstPage"/>
    <w:r>
      <w:rPr>
        <w:sz w:val="17"/>
      </w:rPr>
      <w:t> </w:t>
    </w:r>
  </w:p>
  <w:bookmarkEnd w:id="4"/>
  <w:p w14:paraId="0E537BA3" w14:textId="77777777" w:rsidR="00FB4D1B" w:rsidRDefault="00FB4D1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717F2E" w14:textId="24769F2E" w:rsidR="00FB4D1B" w:rsidRDefault="007E1977" w:rsidP="007E1977">
    <w:pPr>
      <w:pStyle w:val="Header"/>
      <w:rPr>
        <w:sz w:val="17"/>
      </w:rPr>
    </w:pPr>
    <w:bookmarkStart w:id="6" w:name="TITUS2HeaderEvenPages"/>
    <w:r>
      <w:rPr>
        <w:sz w:val="17"/>
      </w:rPr>
      <w:t> </w:t>
    </w:r>
  </w:p>
  <w:bookmarkEnd w:id="6"/>
  <w:p w14:paraId="482C7ECF" w14:textId="77777777" w:rsidR="00FB4D1B" w:rsidRDefault="00FB4D1B" w:rsidP="00F326F0">
    <w:pPr>
      <w:pStyle w:val="Header"/>
    </w:pPr>
  </w:p>
  <w:p w14:paraId="093374EC" w14:textId="77777777" w:rsidR="00FB4D1B" w:rsidRDefault="00FB4D1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F3D53D" w14:textId="19A46EC8" w:rsidR="00FB4D1B" w:rsidRDefault="007E1977" w:rsidP="007E1977">
    <w:pPr>
      <w:pStyle w:val="Header"/>
      <w:rPr>
        <w:sz w:val="17"/>
      </w:rPr>
    </w:pPr>
    <w:bookmarkStart w:id="7" w:name="TITUS2HeaderPrimary"/>
    <w:r>
      <w:rPr>
        <w:sz w:val="17"/>
      </w:rPr>
      <w:t> </w:t>
    </w:r>
  </w:p>
  <w:bookmarkEnd w:id="7"/>
  <w:p w14:paraId="4418D720" w14:textId="77777777" w:rsidR="00FB4D1B" w:rsidRDefault="00FB4D1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384408" w14:textId="26613BD3" w:rsidR="00FB4D1B" w:rsidRDefault="007E1977" w:rsidP="007E1977">
    <w:pPr>
      <w:pStyle w:val="Header"/>
      <w:rPr>
        <w:sz w:val="17"/>
      </w:rPr>
    </w:pPr>
    <w:bookmarkStart w:id="10" w:name="TITUS2HeaderFirstPage"/>
    <w:r>
      <w:rPr>
        <w:sz w:val="17"/>
      </w:rPr>
      <w:t> </w:t>
    </w:r>
  </w:p>
  <w:bookmarkEnd w:id="10"/>
  <w:p w14:paraId="3F04EE8D" w14:textId="77777777" w:rsidR="00FB4D1B" w:rsidRDefault="00FB4D1B" w:rsidP="00F326F0">
    <w:pPr>
      <w:pStyle w:val="Header"/>
    </w:pPr>
  </w:p>
  <w:p w14:paraId="31AFA6DC" w14:textId="77777777" w:rsidR="00FB4D1B" w:rsidRDefault="00FB4D1B">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6EF55B" w14:textId="1DA77EC2" w:rsidR="00FB4D1B" w:rsidRDefault="007E1977" w:rsidP="007E1977">
    <w:pPr>
      <w:pStyle w:val="Header"/>
      <w:rPr>
        <w:sz w:val="17"/>
      </w:rPr>
    </w:pPr>
    <w:bookmarkStart w:id="12" w:name="TITUS3HeaderEvenPages"/>
    <w:r>
      <w:rPr>
        <w:sz w:val="17"/>
      </w:rPr>
      <w:t> </w:t>
    </w:r>
  </w:p>
  <w:bookmarkEnd w:id="12"/>
  <w:p w14:paraId="719FC87D" w14:textId="77777777" w:rsidR="00FB4D1B" w:rsidRDefault="00FB4D1B" w:rsidP="00F326F0">
    <w:pPr>
      <w:pStyle w:val="Header"/>
    </w:pPr>
  </w:p>
  <w:p w14:paraId="55C78983" w14:textId="77777777" w:rsidR="00FB4D1B" w:rsidRDefault="00FB4D1B">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EDBCF7" w14:textId="79396A1E" w:rsidR="00FB4D1B" w:rsidRDefault="007E1977" w:rsidP="007E1977">
    <w:pPr>
      <w:pStyle w:val="Header"/>
      <w:rPr>
        <w:sz w:val="17"/>
      </w:rPr>
    </w:pPr>
    <w:bookmarkStart w:id="13" w:name="TITUS3HeaderPrimary"/>
    <w:r>
      <w:rPr>
        <w:sz w:val="17"/>
      </w:rPr>
      <w:t> </w:t>
    </w:r>
  </w:p>
  <w:bookmarkEnd w:id="13"/>
  <w:p w14:paraId="7D39CE14" w14:textId="77777777" w:rsidR="00FB4D1B" w:rsidRDefault="00FB4D1B">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7D6084" w14:textId="524F602F" w:rsidR="00FB4D1B" w:rsidRDefault="007E1977" w:rsidP="007E1977">
    <w:pPr>
      <w:pStyle w:val="Header"/>
      <w:rPr>
        <w:sz w:val="17"/>
      </w:rPr>
    </w:pPr>
    <w:bookmarkStart w:id="16" w:name="TITUS3HeaderFirstPage"/>
    <w:r>
      <w:rPr>
        <w:sz w:val="17"/>
      </w:rPr>
      <w:t> </w:t>
    </w:r>
  </w:p>
  <w:bookmarkEnd w:id="16"/>
  <w:p w14:paraId="0DCBEF57" w14:textId="77777777" w:rsidR="00FB4D1B" w:rsidRDefault="00FB4D1B" w:rsidP="00F326F0">
    <w:pPr>
      <w:pStyle w:val="Header"/>
    </w:pPr>
  </w:p>
  <w:p w14:paraId="1B04DF4B" w14:textId="77777777" w:rsidR="00FB4D1B" w:rsidRDefault="00FB4D1B">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23367A" w14:textId="76C51222" w:rsidR="00FB4D1B" w:rsidRDefault="007E1977" w:rsidP="007E1977">
    <w:pPr>
      <w:pStyle w:val="Header"/>
      <w:rPr>
        <w:sz w:val="17"/>
      </w:rPr>
    </w:pPr>
    <w:bookmarkStart w:id="19" w:name="TITUS4HeaderEvenPages"/>
    <w:r>
      <w:rPr>
        <w:sz w:val="17"/>
      </w:rPr>
      <w:t> </w:t>
    </w:r>
  </w:p>
  <w:bookmarkEnd w:id="19"/>
  <w:p w14:paraId="569A8834" w14:textId="77777777" w:rsidR="00FB4D1B" w:rsidRDefault="00FB4D1B" w:rsidP="00F326F0">
    <w:pPr>
      <w:pStyle w:val="Header"/>
    </w:pPr>
  </w:p>
  <w:p w14:paraId="72EDC22E" w14:textId="77777777" w:rsidR="00FB4D1B" w:rsidRDefault="00FB4D1B">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81C1A6" w14:textId="7ECBDE1A" w:rsidR="00FB4D1B" w:rsidRDefault="007E1977" w:rsidP="007E1977">
    <w:pPr>
      <w:pStyle w:val="Header"/>
      <w:rPr>
        <w:sz w:val="17"/>
      </w:rPr>
    </w:pPr>
    <w:bookmarkStart w:id="20" w:name="TITUS4HeaderPrimary"/>
    <w:r>
      <w:rPr>
        <w:sz w:val="17"/>
      </w:rPr>
      <w:t> </w:t>
    </w:r>
  </w:p>
  <w:bookmarkEnd w:id="20"/>
  <w:p w14:paraId="0837E066" w14:textId="77777777" w:rsidR="00FB4D1B" w:rsidRDefault="00FB4D1B">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55F80F" w14:textId="45CF42BF" w:rsidR="00FB4D1B" w:rsidRDefault="007E1977" w:rsidP="007E1977">
    <w:pPr>
      <w:pStyle w:val="Header"/>
      <w:rPr>
        <w:sz w:val="17"/>
      </w:rPr>
    </w:pPr>
    <w:bookmarkStart w:id="23" w:name="TITUS4HeaderFirstPage"/>
    <w:r>
      <w:rPr>
        <w:sz w:val="17"/>
      </w:rPr>
      <w:t> </w:t>
    </w:r>
  </w:p>
  <w:bookmarkEnd w:id="23"/>
  <w:p w14:paraId="10B7485B" w14:textId="77777777" w:rsidR="00FB4D1B" w:rsidRDefault="00FB4D1B" w:rsidP="00F326F0">
    <w:pPr>
      <w:pStyle w:val="Header"/>
    </w:pPr>
  </w:p>
  <w:p w14:paraId="739A8387" w14:textId="77777777" w:rsidR="00FB4D1B" w:rsidRDefault="00FB4D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7"/>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711C"/>
    <w:rsid w:val="000167FE"/>
    <w:rsid w:val="00020EEC"/>
    <w:rsid w:val="00023E11"/>
    <w:rsid w:val="00025650"/>
    <w:rsid w:val="00026FAB"/>
    <w:rsid w:val="00027B1F"/>
    <w:rsid w:val="0003088B"/>
    <w:rsid w:val="000325D9"/>
    <w:rsid w:val="000335C6"/>
    <w:rsid w:val="000372B2"/>
    <w:rsid w:val="0004079F"/>
    <w:rsid w:val="00045B87"/>
    <w:rsid w:val="00045C07"/>
    <w:rsid w:val="00047543"/>
    <w:rsid w:val="00055D43"/>
    <w:rsid w:val="00056FAC"/>
    <w:rsid w:val="00057751"/>
    <w:rsid w:val="00062E39"/>
    <w:rsid w:val="00063858"/>
    <w:rsid w:val="00080E58"/>
    <w:rsid w:val="00083D99"/>
    <w:rsid w:val="00084EA6"/>
    <w:rsid w:val="00085699"/>
    <w:rsid w:val="00087891"/>
    <w:rsid w:val="00091F52"/>
    <w:rsid w:val="00092970"/>
    <w:rsid w:val="00092BC7"/>
    <w:rsid w:val="00093720"/>
    <w:rsid w:val="000938E6"/>
    <w:rsid w:val="00093B3C"/>
    <w:rsid w:val="0009488C"/>
    <w:rsid w:val="00095C1B"/>
    <w:rsid w:val="00096538"/>
    <w:rsid w:val="00096DEA"/>
    <w:rsid w:val="000A4240"/>
    <w:rsid w:val="000A469A"/>
    <w:rsid w:val="000B1E96"/>
    <w:rsid w:val="000C378F"/>
    <w:rsid w:val="000C6892"/>
    <w:rsid w:val="000C6FFE"/>
    <w:rsid w:val="000D0BB6"/>
    <w:rsid w:val="000E26B0"/>
    <w:rsid w:val="000E4E6F"/>
    <w:rsid w:val="000F1599"/>
    <w:rsid w:val="000F1769"/>
    <w:rsid w:val="000F30CE"/>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563E4"/>
    <w:rsid w:val="001608C4"/>
    <w:rsid w:val="00171418"/>
    <w:rsid w:val="00183095"/>
    <w:rsid w:val="0019062A"/>
    <w:rsid w:val="00190913"/>
    <w:rsid w:val="001961CF"/>
    <w:rsid w:val="001A03F0"/>
    <w:rsid w:val="001A59BB"/>
    <w:rsid w:val="001A6A51"/>
    <w:rsid w:val="001A79C4"/>
    <w:rsid w:val="001B331A"/>
    <w:rsid w:val="001C0E74"/>
    <w:rsid w:val="001C6CEC"/>
    <w:rsid w:val="001D229F"/>
    <w:rsid w:val="001D6162"/>
    <w:rsid w:val="001E7592"/>
    <w:rsid w:val="001F3878"/>
    <w:rsid w:val="001F4115"/>
    <w:rsid w:val="001F4552"/>
    <w:rsid w:val="002019EB"/>
    <w:rsid w:val="00201A2F"/>
    <w:rsid w:val="002030F2"/>
    <w:rsid w:val="00205051"/>
    <w:rsid w:val="002105E7"/>
    <w:rsid w:val="00211F65"/>
    <w:rsid w:val="00215F11"/>
    <w:rsid w:val="00216481"/>
    <w:rsid w:val="0022001B"/>
    <w:rsid w:val="00220D06"/>
    <w:rsid w:val="002246A0"/>
    <w:rsid w:val="00224AF9"/>
    <w:rsid w:val="002262A9"/>
    <w:rsid w:val="0022793A"/>
    <w:rsid w:val="00230439"/>
    <w:rsid w:val="00232E1B"/>
    <w:rsid w:val="00235176"/>
    <w:rsid w:val="00236061"/>
    <w:rsid w:val="0024100E"/>
    <w:rsid w:val="00241C1B"/>
    <w:rsid w:val="0024288B"/>
    <w:rsid w:val="00252CA1"/>
    <w:rsid w:val="00255D8E"/>
    <w:rsid w:val="002657E9"/>
    <w:rsid w:val="0026665E"/>
    <w:rsid w:val="00270EEB"/>
    <w:rsid w:val="0027147E"/>
    <w:rsid w:val="00274DE8"/>
    <w:rsid w:val="002761F4"/>
    <w:rsid w:val="002775E1"/>
    <w:rsid w:val="00277979"/>
    <w:rsid w:val="002808EB"/>
    <w:rsid w:val="0028095D"/>
    <w:rsid w:val="00281A70"/>
    <w:rsid w:val="002873D5"/>
    <w:rsid w:val="00291ADD"/>
    <w:rsid w:val="00294868"/>
    <w:rsid w:val="00295CA1"/>
    <w:rsid w:val="002974E3"/>
    <w:rsid w:val="002977E7"/>
    <w:rsid w:val="002A0647"/>
    <w:rsid w:val="002A291A"/>
    <w:rsid w:val="002A5604"/>
    <w:rsid w:val="002B1701"/>
    <w:rsid w:val="002B23C3"/>
    <w:rsid w:val="002B443A"/>
    <w:rsid w:val="002B5B35"/>
    <w:rsid w:val="002B68D8"/>
    <w:rsid w:val="002C256A"/>
    <w:rsid w:val="002C496D"/>
    <w:rsid w:val="002D05EB"/>
    <w:rsid w:val="002D2F29"/>
    <w:rsid w:val="002D2FD3"/>
    <w:rsid w:val="002E7017"/>
    <w:rsid w:val="002E733D"/>
    <w:rsid w:val="002F4F6E"/>
    <w:rsid w:val="0030068A"/>
    <w:rsid w:val="003015C3"/>
    <w:rsid w:val="0030698D"/>
    <w:rsid w:val="0031350A"/>
    <w:rsid w:val="00316815"/>
    <w:rsid w:val="003168CA"/>
    <w:rsid w:val="00321255"/>
    <w:rsid w:val="0032230D"/>
    <w:rsid w:val="00322A0B"/>
    <w:rsid w:val="0032438F"/>
    <w:rsid w:val="00327F89"/>
    <w:rsid w:val="00335FC5"/>
    <w:rsid w:val="003516C0"/>
    <w:rsid w:val="00352E59"/>
    <w:rsid w:val="00354DBE"/>
    <w:rsid w:val="00355210"/>
    <w:rsid w:val="0035680B"/>
    <w:rsid w:val="00365DF9"/>
    <w:rsid w:val="00372DB4"/>
    <w:rsid w:val="0037490C"/>
    <w:rsid w:val="00375AF5"/>
    <w:rsid w:val="003761BD"/>
    <w:rsid w:val="003769F6"/>
    <w:rsid w:val="0037A2D4"/>
    <w:rsid w:val="00385414"/>
    <w:rsid w:val="00390074"/>
    <w:rsid w:val="00391ECF"/>
    <w:rsid w:val="0039762B"/>
    <w:rsid w:val="003A0C37"/>
    <w:rsid w:val="003A1B6B"/>
    <w:rsid w:val="003A46C0"/>
    <w:rsid w:val="003A600E"/>
    <w:rsid w:val="003A6513"/>
    <w:rsid w:val="003A6ED3"/>
    <w:rsid w:val="003B16C7"/>
    <w:rsid w:val="003C19F1"/>
    <w:rsid w:val="003C4186"/>
    <w:rsid w:val="003C458C"/>
    <w:rsid w:val="003C6185"/>
    <w:rsid w:val="003D0D2D"/>
    <w:rsid w:val="003D270C"/>
    <w:rsid w:val="003D4710"/>
    <w:rsid w:val="003E16D7"/>
    <w:rsid w:val="003E197E"/>
    <w:rsid w:val="003E688A"/>
    <w:rsid w:val="004046F0"/>
    <w:rsid w:val="0040668F"/>
    <w:rsid w:val="00412677"/>
    <w:rsid w:val="00417925"/>
    <w:rsid w:val="0042277D"/>
    <w:rsid w:val="00431E82"/>
    <w:rsid w:val="004348AE"/>
    <w:rsid w:val="00435B40"/>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0113"/>
    <w:rsid w:val="004A2A49"/>
    <w:rsid w:val="004B2E7A"/>
    <w:rsid w:val="004B600B"/>
    <w:rsid w:val="004B6822"/>
    <w:rsid w:val="004B69F6"/>
    <w:rsid w:val="004C2D3A"/>
    <w:rsid w:val="004C7C59"/>
    <w:rsid w:val="004D03C4"/>
    <w:rsid w:val="004D0BF1"/>
    <w:rsid w:val="004D24D2"/>
    <w:rsid w:val="004D35A4"/>
    <w:rsid w:val="004D445F"/>
    <w:rsid w:val="004E087B"/>
    <w:rsid w:val="004E44A4"/>
    <w:rsid w:val="004E5441"/>
    <w:rsid w:val="004E5EB9"/>
    <w:rsid w:val="004E7B8B"/>
    <w:rsid w:val="004E7BDD"/>
    <w:rsid w:val="004F1E21"/>
    <w:rsid w:val="004F48F1"/>
    <w:rsid w:val="004F740D"/>
    <w:rsid w:val="004F7B8F"/>
    <w:rsid w:val="00500748"/>
    <w:rsid w:val="005011D6"/>
    <w:rsid w:val="0050167A"/>
    <w:rsid w:val="005042F1"/>
    <w:rsid w:val="00513C7D"/>
    <w:rsid w:val="0051485F"/>
    <w:rsid w:val="005169D1"/>
    <w:rsid w:val="00521123"/>
    <w:rsid w:val="00521221"/>
    <w:rsid w:val="00524C73"/>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B24B6"/>
    <w:rsid w:val="005C0168"/>
    <w:rsid w:val="005C1567"/>
    <w:rsid w:val="005C6CE5"/>
    <w:rsid w:val="005D1FC3"/>
    <w:rsid w:val="005D3F07"/>
    <w:rsid w:val="005D583E"/>
    <w:rsid w:val="005E13EA"/>
    <w:rsid w:val="00606E27"/>
    <w:rsid w:val="006108C9"/>
    <w:rsid w:val="00615C7E"/>
    <w:rsid w:val="0062158D"/>
    <w:rsid w:val="0062260B"/>
    <w:rsid w:val="00630104"/>
    <w:rsid w:val="00630F39"/>
    <w:rsid w:val="006326D1"/>
    <w:rsid w:val="00632E0A"/>
    <w:rsid w:val="00633165"/>
    <w:rsid w:val="00636B6C"/>
    <w:rsid w:val="0064217C"/>
    <w:rsid w:val="006447DE"/>
    <w:rsid w:val="00645D5F"/>
    <w:rsid w:val="0065276E"/>
    <w:rsid w:val="00654329"/>
    <w:rsid w:val="00654CEC"/>
    <w:rsid w:val="00655507"/>
    <w:rsid w:val="006712A7"/>
    <w:rsid w:val="006733CC"/>
    <w:rsid w:val="00674FC2"/>
    <w:rsid w:val="00677E42"/>
    <w:rsid w:val="00682334"/>
    <w:rsid w:val="00684B16"/>
    <w:rsid w:val="00687B72"/>
    <w:rsid w:val="006941DD"/>
    <w:rsid w:val="00696F65"/>
    <w:rsid w:val="006A24EC"/>
    <w:rsid w:val="006A69F5"/>
    <w:rsid w:val="006A7A6D"/>
    <w:rsid w:val="006B34CC"/>
    <w:rsid w:val="006B5E67"/>
    <w:rsid w:val="006C2EB5"/>
    <w:rsid w:val="006D0B2A"/>
    <w:rsid w:val="006D18A3"/>
    <w:rsid w:val="006D5970"/>
    <w:rsid w:val="006E481E"/>
    <w:rsid w:val="006E5B7E"/>
    <w:rsid w:val="006E795F"/>
    <w:rsid w:val="006F2130"/>
    <w:rsid w:val="006F5C1C"/>
    <w:rsid w:val="00700249"/>
    <w:rsid w:val="0070604C"/>
    <w:rsid w:val="007069CD"/>
    <w:rsid w:val="007110E6"/>
    <w:rsid w:val="00711A70"/>
    <w:rsid w:val="00712E6F"/>
    <w:rsid w:val="00712E90"/>
    <w:rsid w:val="00713B7E"/>
    <w:rsid w:val="007204AE"/>
    <w:rsid w:val="00724CC7"/>
    <w:rsid w:val="0072678F"/>
    <w:rsid w:val="00726FB5"/>
    <w:rsid w:val="00727C4C"/>
    <w:rsid w:val="00734809"/>
    <w:rsid w:val="007406E1"/>
    <w:rsid w:val="00743E40"/>
    <w:rsid w:val="00751263"/>
    <w:rsid w:val="0075704F"/>
    <w:rsid w:val="00763636"/>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1977"/>
    <w:rsid w:val="007F3F7E"/>
    <w:rsid w:val="007F5497"/>
    <w:rsid w:val="00806923"/>
    <w:rsid w:val="0080759B"/>
    <w:rsid w:val="00813CEC"/>
    <w:rsid w:val="0081534C"/>
    <w:rsid w:val="008171E4"/>
    <w:rsid w:val="008208EA"/>
    <w:rsid w:val="00824E67"/>
    <w:rsid w:val="00825695"/>
    <w:rsid w:val="00825A64"/>
    <w:rsid w:val="00826F48"/>
    <w:rsid w:val="008274CE"/>
    <w:rsid w:val="008308AE"/>
    <w:rsid w:val="0083166E"/>
    <w:rsid w:val="00831DC3"/>
    <w:rsid w:val="008322C7"/>
    <w:rsid w:val="00834F1D"/>
    <w:rsid w:val="00836508"/>
    <w:rsid w:val="00836FEC"/>
    <w:rsid w:val="00841F9D"/>
    <w:rsid w:val="008420E1"/>
    <w:rsid w:val="00843151"/>
    <w:rsid w:val="00843D58"/>
    <w:rsid w:val="00843EBA"/>
    <w:rsid w:val="00844D98"/>
    <w:rsid w:val="00846D84"/>
    <w:rsid w:val="0084721C"/>
    <w:rsid w:val="0085230E"/>
    <w:rsid w:val="008550A1"/>
    <w:rsid w:val="00861035"/>
    <w:rsid w:val="00861038"/>
    <w:rsid w:val="00865008"/>
    <w:rsid w:val="00866B50"/>
    <w:rsid w:val="008708F1"/>
    <w:rsid w:val="00880539"/>
    <w:rsid w:val="008859E8"/>
    <w:rsid w:val="0088737B"/>
    <w:rsid w:val="00892716"/>
    <w:rsid w:val="00893067"/>
    <w:rsid w:val="008933DE"/>
    <w:rsid w:val="00893599"/>
    <w:rsid w:val="00894959"/>
    <w:rsid w:val="00895FCE"/>
    <w:rsid w:val="00897F3E"/>
    <w:rsid w:val="008A14C9"/>
    <w:rsid w:val="008A1BA8"/>
    <w:rsid w:val="008A21B4"/>
    <w:rsid w:val="008A4576"/>
    <w:rsid w:val="008B07DE"/>
    <w:rsid w:val="008B1BFC"/>
    <w:rsid w:val="008B28E7"/>
    <w:rsid w:val="008C14C7"/>
    <w:rsid w:val="008C2FFB"/>
    <w:rsid w:val="008C6EEA"/>
    <w:rsid w:val="008D5813"/>
    <w:rsid w:val="008D634E"/>
    <w:rsid w:val="008D778A"/>
    <w:rsid w:val="008E366C"/>
    <w:rsid w:val="008F14D8"/>
    <w:rsid w:val="008F22BD"/>
    <w:rsid w:val="008F612F"/>
    <w:rsid w:val="00902121"/>
    <w:rsid w:val="009079BD"/>
    <w:rsid w:val="00912BD9"/>
    <w:rsid w:val="00920E5B"/>
    <w:rsid w:val="009244EB"/>
    <w:rsid w:val="00926436"/>
    <w:rsid w:val="0093018C"/>
    <w:rsid w:val="00932CCA"/>
    <w:rsid w:val="00933D2D"/>
    <w:rsid w:val="009544C0"/>
    <w:rsid w:val="00954FA4"/>
    <w:rsid w:val="0095649D"/>
    <w:rsid w:val="00956AE9"/>
    <w:rsid w:val="00964CC6"/>
    <w:rsid w:val="009861B9"/>
    <w:rsid w:val="00991FDA"/>
    <w:rsid w:val="009927A1"/>
    <w:rsid w:val="0099774D"/>
    <w:rsid w:val="009A5F3B"/>
    <w:rsid w:val="009B0B61"/>
    <w:rsid w:val="009B28C0"/>
    <w:rsid w:val="009B7136"/>
    <w:rsid w:val="009B7806"/>
    <w:rsid w:val="009C3AC2"/>
    <w:rsid w:val="009D08E3"/>
    <w:rsid w:val="009D22F4"/>
    <w:rsid w:val="009D4365"/>
    <w:rsid w:val="009D4E3B"/>
    <w:rsid w:val="009D7BC9"/>
    <w:rsid w:val="009E1982"/>
    <w:rsid w:val="009E4D2C"/>
    <w:rsid w:val="009F0978"/>
    <w:rsid w:val="009F3AA4"/>
    <w:rsid w:val="009F3AEC"/>
    <w:rsid w:val="009F7AC9"/>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2F94"/>
    <w:rsid w:val="00A54D67"/>
    <w:rsid w:val="00A55A3F"/>
    <w:rsid w:val="00A652F6"/>
    <w:rsid w:val="00A732EA"/>
    <w:rsid w:val="00A7489E"/>
    <w:rsid w:val="00A8015F"/>
    <w:rsid w:val="00A80BD2"/>
    <w:rsid w:val="00A85039"/>
    <w:rsid w:val="00A851F7"/>
    <w:rsid w:val="00A861CD"/>
    <w:rsid w:val="00A906AA"/>
    <w:rsid w:val="00A94C5E"/>
    <w:rsid w:val="00AA241A"/>
    <w:rsid w:val="00AA252C"/>
    <w:rsid w:val="00AA4120"/>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17DC"/>
    <w:rsid w:val="00B12295"/>
    <w:rsid w:val="00B137BE"/>
    <w:rsid w:val="00B17FA0"/>
    <w:rsid w:val="00B202C5"/>
    <w:rsid w:val="00B21FBA"/>
    <w:rsid w:val="00B24344"/>
    <w:rsid w:val="00B24F7B"/>
    <w:rsid w:val="00B26769"/>
    <w:rsid w:val="00B31C91"/>
    <w:rsid w:val="00B36AE4"/>
    <w:rsid w:val="00B3747F"/>
    <w:rsid w:val="00B43194"/>
    <w:rsid w:val="00B47734"/>
    <w:rsid w:val="00B50FBA"/>
    <w:rsid w:val="00B558EB"/>
    <w:rsid w:val="00B577D3"/>
    <w:rsid w:val="00B60466"/>
    <w:rsid w:val="00B646B2"/>
    <w:rsid w:val="00B6548F"/>
    <w:rsid w:val="00B7502A"/>
    <w:rsid w:val="00B77305"/>
    <w:rsid w:val="00B82CC2"/>
    <w:rsid w:val="00B84A89"/>
    <w:rsid w:val="00B84B4C"/>
    <w:rsid w:val="00B85EEF"/>
    <w:rsid w:val="00B92BEF"/>
    <w:rsid w:val="00B9689A"/>
    <w:rsid w:val="00B96BE7"/>
    <w:rsid w:val="00B975C5"/>
    <w:rsid w:val="00BA1FFA"/>
    <w:rsid w:val="00BA7FF1"/>
    <w:rsid w:val="00BB06CB"/>
    <w:rsid w:val="00BB261F"/>
    <w:rsid w:val="00BB2887"/>
    <w:rsid w:val="00BB5EAA"/>
    <w:rsid w:val="00BB5F11"/>
    <w:rsid w:val="00BC0401"/>
    <w:rsid w:val="00BC04FA"/>
    <w:rsid w:val="00BC1C22"/>
    <w:rsid w:val="00BC32FC"/>
    <w:rsid w:val="00BC460B"/>
    <w:rsid w:val="00BC5725"/>
    <w:rsid w:val="00BC719E"/>
    <w:rsid w:val="00BD1B81"/>
    <w:rsid w:val="00BD30B1"/>
    <w:rsid w:val="00BE0F7B"/>
    <w:rsid w:val="00BE10C2"/>
    <w:rsid w:val="00BE184C"/>
    <w:rsid w:val="00BE3138"/>
    <w:rsid w:val="00BF1686"/>
    <w:rsid w:val="00BF312B"/>
    <w:rsid w:val="00BF3632"/>
    <w:rsid w:val="00C01D14"/>
    <w:rsid w:val="00C025B4"/>
    <w:rsid w:val="00C122F5"/>
    <w:rsid w:val="00C161FD"/>
    <w:rsid w:val="00C23F17"/>
    <w:rsid w:val="00C2529B"/>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94905"/>
    <w:rsid w:val="00C96A51"/>
    <w:rsid w:val="00CA3593"/>
    <w:rsid w:val="00CA7F4F"/>
    <w:rsid w:val="00CB258E"/>
    <w:rsid w:val="00CB3C8F"/>
    <w:rsid w:val="00CB4608"/>
    <w:rsid w:val="00CB4B85"/>
    <w:rsid w:val="00CC02F1"/>
    <w:rsid w:val="00CC11A6"/>
    <w:rsid w:val="00CC135E"/>
    <w:rsid w:val="00CD5D3F"/>
    <w:rsid w:val="00CE5BBA"/>
    <w:rsid w:val="00CF1E90"/>
    <w:rsid w:val="00CF3DB3"/>
    <w:rsid w:val="00D052BC"/>
    <w:rsid w:val="00D058DE"/>
    <w:rsid w:val="00D07026"/>
    <w:rsid w:val="00D22C8F"/>
    <w:rsid w:val="00D33491"/>
    <w:rsid w:val="00D36DE0"/>
    <w:rsid w:val="00D439FB"/>
    <w:rsid w:val="00D44F8E"/>
    <w:rsid w:val="00D44FD0"/>
    <w:rsid w:val="00D607EF"/>
    <w:rsid w:val="00D60F88"/>
    <w:rsid w:val="00D62253"/>
    <w:rsid w:val="00D625E7"/>
    <w:rsid w:val="00D646BD"/>
    <w:rsid w:val="00D70239"/>
    <w:rsid w:val="00D71201"/>
    <w:rsid w:val="00D7153B"/>
    <w:rsid w:val="00D720C7"/>
    <w:rsid w:val="00D81D06"/>
    <w:rsid w:val="00D8652C"/>
    <w:rsid w:val="00D876E6"/>
    <w:rsid w:val="00DA1025"/>
    <w:rsid w:val="00DA22EC"/>
    <w:rsid w:val="00DA5860"/>
    <w:rsid w:val="00DA606B"/>
    <w:rsid w:val="00DB2767"/>
    <w:rsid w:val="00DB3229"/>
    <w:rsid w:val="00DC4729"/>
    <w:rsid w:val="00DE2EED"/>
    <w:rsid w:val="00DE556F"/>
    <w:rsid w:val="00E03B6D"/>
    <w:rsid w:val="00E07C68"/>
    <w:rsid w:val="00E17160"/>
    <w:rsid w:val="00E21740"/>
    <w:rsid w:val="00E22685"/>
    <w:rsid w:val="00E261BC"/>
    <w:rsid w:val="00E27D72"/>
    <w:rsid w:val="00E35BEC"/>
    <w:rsid w:val="00E406A7"/>
    <w:rsid w:val="00E4265C"/>
    <w:rsid w:val="00E43773"/>
    <w:rsid w:val="00E50821"/>
    <w:rsid w:val="00E51373"/>
    <w:rsid w:val="00E51F91"/>
    <w:rsid w:val="00E60C08"/>
    <w:rsid w:val="00E65925"/>
    <w:rsid w:val="00E7086E"/>
    <w:rsid w:val="00E7292B"/>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087B"/>
    <w:rsid w:val="00F01F92"/>
    <w:rsid w:val="00F10A08"/>
    <w:rsid w:val="00F139CF"/>
    <w:rsid w:val="00F22AC5"/>
    <w:rsid w:val="00F254D1"/>
    <w:rsid w:val="00F326F0"/>
    <w:rsid w:val="00F32B82"/>
    <w:rsid w:val="00F4043E"/>
    <w:rsid w:val="00F40CB5"/>
    <w:rsid w:val="00F41BBC"/>
    <w:rsid w:val="00F43B9D"/>
    <w:rsid w:val="00F444F0"/>
    <w:rsid w:val="00F456F5"/>
    <w:rsid w:val="00F50847"/>
    <w:rsid w:val="00F53F27"/>
    <w:rsid w:val="00F546D1"/>
    <w:rsid w:val="00F61951"/>
    <w:rsid w:val="00F6513F"/>
    <w:rsid w:val="00F66272"/>
    <w:rsid w:val="00F709C0"/>
    <w:rsid w:val="00F927A1"/>
    <w:rsid w:val="00F92E4D"/>
    <w:rsid w:val="00FA3764"/>
    <w:rsid w:val="00FA56ED"/>
    <w:rsid w:val="00FB4D1B"/>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201A2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pp.college.police.uk/app-content/national-decision-model/the-national-decision-model/"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eader" Target="head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0.xml"/><Relationship Id="rId38" Type="http://schemas.openxmlformats.org/officeDocument/2006/relationships/footer" Target="foot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oter" Target="footer9.xml"/><Relationship Id="rId37" Type="http://schemas.openxmlformats.org/officeDocument/2006/relationships/header" Target="header12.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eader" Target="header8.xml"/><Relationship Id="rId36"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7.xml"/><Relationship Id="rId30" Type="http://schemas.openxmlformats.org/officeDocument/2006/relationships/footer" Target="footer8.xml"/><Relationship Id="rId35" Type="http://schemas.openxmlformats.org/officeDocument/2006/relationships/footer" Target="foot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2e89cfda-a374-4413-9f0d-8b601eddeb70"/>
    <ds:schemaRef ds:uri="http://www.w3.org/XML/1998/namespac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53E3513B-AC6A-48B9-9861-1184A54A88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2367</TotalTime>
  <Pages>26</Pages>
  <Words>6821</Words>
  <Characters>38884</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Edwards,Lewis swp6844</cp:lastModifiedBy>
  <cp:revision>44</cp:revision>
  <cp:lastPrinted>2014-08-26T08:55:00Z</cp:lastPrinted>
  <dcterms:created xsi:type="dcterms:W3CDTF">2019-08-13T10:31:00Z</dcterms:created>
  <dcterms:modified xsi:type="dcterms:W3CDTF">2021-09-06T22:24:00Z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e0242c11-e04c-4932-a645-bab933286162</vt:lpwstr>
  </property>
  <property fmtid="{D5CDD505-2E9C-101B-9397-08002B2CF9AE}" pid="4" name="Classification">
    <vt:lpwstr>OFFICIAL</vt:lpwstr>
  </property>
  <property fmtid="{D5CDD505-2E9C-101B-9397-08002B2CF9AE}" pid="5" name="Visibility">
    <vt:lpwstr>NOT VISIBLE</vt:lpwstr>
  </property>
</Properties>
</file>