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3640358"/>
        <w:docPartObj>
          <w:docPartGallery w:val="Cover Pages"/>
          <w:docPartUnique/>
        </w:docPartObj>
      </w:sdtPr>
      <w:sdtEndPr/>
      <w:sdtContent>
        <w:p w14:paraId="37AC77FE" w14:textId="2FFD969B" w:rsidR="00972A53" w:rsidRDefault="00972A53">
          <w:r>
            <w:rPr>
              <w:lang w:eastAsia="en-GB" w:bidi="ar-SA"/>
            </w:rPr>
            <mc:AlternateContent>
              <mc:Choice Requires="wps">
                <w:drawing>
                  <wp:anchor distT="0" distB="0" distL="114300" distR="114300" simplePos="0" relativeHeight="251659264" behindDoc="0" locked="0" layoutInCell="1" allowOverlap="1" wp14:anchorId="481F57E9" wp14:editId="757C546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63"/>
                                  <w:gridCol w:w="2883"/>
                                </w:tblGrid>
                                <w:tr w:rsidR="00972A53" w14:paraId="14CA0F57" w14:textId="77777777">
                                  <w:trPr>
                                    <w:jc w:val="center"/>
                                  </w:trPr>
                                  <w:tc>
                                    <w:tcPr>
                                      <w:tcW w:w="2568" w:type="pct"/>
                                      <w:vAlign w:val="center"/>
                                    </w:tcPr>
                                    <w:p w14:paraId="78CB5336" w14:textId="2E878470" w:rsidR="00972A53" w:rsidRDefault="00F92A9B">
                                      <w:pPr>
                                        <w:jc w:val="right"/>
                                      </w:pPr>
                                      <w:r>
                                        <w:drawing>
                                          <wp:inline distT="0" distB="0" distL="0" distR="0" wp14:anchorId="1FF08525" wp14:editId="03111108">
                                            <wp:extent cx="3202906" cy="3350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52167" cy="3402432"/>
                                                    </a:xfrm>
                                                    <a:prstGeom prst="rect">
                                                      <a:avLst/>
                                                    </a:prstGeom>
                                                    <a:noFill/>
                                                    <a:ln>
                                                      <a:noFill/>
                                                    </a:ln>
                                                  </pic:spPr>
                                                </pic:pic>
                                              </a:graphicData>
                                            </a:graphic>
                                          </wp:inline>
                                        </w:drawing>
                                      </w:r>
                                    </w:p>
                                    <w:p w14:paraId="2B444A5C" w14:textId="5C2AA040" w:rsidR="00972A53" w:rsidRDefault="00FE08CD" w:rsidP="00FE08CD">
                                      <w:pPr>
                                        <w:pStyle w:val="NoSpacing"/>
                                        <w:spacing w:line="312" w:lineRule="auto"/>
                                        <w:jc w:val="right"/>
                                        <w:rPr>
                                          <w:caps/>
                                          <w:color w:val="191919" w:themeColor="text1" w:themeTint="E6"/>
                                          <w:sz w:val="72"/>
                                          <w:szCs w:val="72"/>
                                        </w:rPr>
                                      </w:pPr>
                                      <w:r w:rsidRPr="00FE08CD">
                                        <w:rPr>
                                          <w:caps/>
                                          <w:color w:val="191919" w:themeColor="text1" w:themeTint="E6"/>
                                          <w:sz w:val="72"/>
                                          <w:szCs w:val="72"/>
                                        </w:rPr>
                                        <w:t>Problem Solving and</w:t>
                                      </w:r>
                                      <w:r w:rsidR="00DF7D13">
                                        <w:rPr>
                                          <w:caps/>
                                          <w:color w:val="191919" w:themeColor="text1" w:themeTint="E6"/>
                                          <w:sz w:val="72"/>
                                          <w:szCs w:val="72"/>
                                        </w:rPr>
                                        <w:t xml:space="preserve"> </w:t>
                                      </w:r>
                                      <w:r w:rsidRPr="00FE08CD">
                                        <w:rPr>
                                          <w:caps/>
                                          <w:color w:val="191919" w:themeColor="text1" w:themeTint="E6"/>
                                          <w:sz w:val="72"/>
                                          <w:szCs w:val="72"/>
                                        </w:rPr>
                                        <w:t>Decision Making</w:t>
                                      </w:r>
                                    </w:p>
                                    <w:p w14:paraId="75E57C1E" w14:textId="2DE9E068" w:rsidR="00972A53" w:rsidRDefault="00972A53">
                                      <w:pPr>
                                        <w:jc w:val="right"/>
                                        <w:rPr>
                                          <w:szCs w:val="24"/>
                                        </w:rPr>
                                      </w:pPr>
                                    </w:p>
                                  </w:tc>
                                  <w:tc>
                                    <w:tcPr>
                                      <w:tcW w:w="2432" w:type="pct"/>
                                      <w:vAlign w:val="center"/>
                                    </w:tcPr>
                                    <w:p w14:paraId="7FD77CC9" w14:textId="63F99616" w:rsidR="00972A53" w:rsidRDefault="00972A53" w:rsidP="00972A53">
                                      <w:pPr>
                                        <w:pStyle w:val="NoSpacing"/>
                                        <w:tabs>
                                          <w:tab w:val="left" w:pos="2664"/>
                                        </w:tabs>
                                        <w:rPr>
                                          <w:caps/>
                                          <w:color w:val="ED7D31" w:themeColor="accent2"/>
                                          <w:sz w:val="26"/>
                                          <w:szCs w:val="26"/>
                                        </w:rPr>
                                      </w:pPr>
                                    </w:p>
                                    <w:p w14:paraId="08DB2ED2" w14:textId="36F73F44" w:rsidR="00972A53" w:rsidRDefault="004411C5">
                                      <w:pPr>
                                        <w:rPr>
                                          <w:rFonts w:cs="Arial"/>
                                          <w:b/>
                                          <w:sz w:val="28"/>
                                        </w:rPr>
                                      </w:pPr>
                                      <w:r w:rsidRPr="00FD4218">
                                        <w:rPr>
                                          <w:rFonts w:cs="Arial"/>
                                          <w:b/>
                                          <w:sz w:val="28"/>
                                        </w:rPr>
                                        <w:t>Module Code:</w:t>
                                      </w:r>
                                      <w:r w:rsidR="00F92A9B">
                                        <w:rPr>
                                          <w:rFonts w:cs="Arial"/>
                                          <w:b/>
                                          <w:sz w:val="28"/>
                                        </w:rPr>
                                        <w:t>BMSW4004</w:t>
                                      </w:r>
                                    </w:p>
                                    <w:p w14:paraId="217B9E26" w14:textId="5DC3A459" w:rsidR="00F92A9B" w:rsidRDefault="00F92A9B">
                                      <w:pPr>
                                        <w:rPr>
                                          <w:color w:val="000000" w:themeColor="text1"/>
                                        </w:rPr>
                                      </w:pPr>
                                      <w:r>
                                        <w:rPr>
                                          <w:rFonts w:cs="Arial"/>
                                          <w:b/>
                                          <w:sz w:val="28"/>
                                        </w:rPr>
                                        <w:t>Atanaska Deleva (2007917)</w:t>
                                      </w:r>
                                    </w:p>
                                    <w:p w14:paraId="5B9FF53F" w14:textId="1510997A" w:rsidR="00972A53" w:rsidRDefault="004411C5">
                                      <w:pPr>
                                        <w:pStyle w:val="NoSpacing"/>
                                        <w:rPr>
                                          <w:color w:val="ED7D31" w:themeColor="accent2"/>
                                          <w:sz w:val="26"/>
                                          <w:szCs w:val="26"/>
                                        </w:rPr>
                                      </w:pPr>
                                      <w:r w:rsidRPr="00FD4218">
                                        <w:rPr>
                                          <w:rFonts w:cs="Arial"/>
                                          <w:b/>
                                          <w:sz w:val="28"/>
                                        </w:rPr>
                                        <w:t>Module Leader:</w:t>
                                      </w:r>
                                      <w:r w:rsidRPr="00FD4218">
                                        <w:rPr>
                                          <w:rFonts w:cs="Arial"/>
                                          <w:sz w:val="28"/>
                                        </w:rPr>
                                        <w:t xml:space="preserve"> </w:t>
                                      </w:r>
                                      <w:proofErr w:type="spellStart"/>
                                      <w:r w:rsidR="00F92A9B">
                                        <w:rPr>
                                          <w:rFonts w:cs="Arial"/>
                                          <w:sz w:val="28"/>
                                        </w:rPr>
                                        <w:t>Suneth</w:t>
                                      </w:r>
                                      <w:proofErr w:type="spellEnd"/>
                                      <w:r w:rsidR="00972A53">
                                        <w:rPr>
                                          <w:color w:val="ED7D31" w:themeColor="accent2"/>
                                          <w:sz w:val="26"/>
                                          <w:szCs w:val="26"/>
                                        </w:rPr>
                                        <w:t xml:space="preserve"> </w:t>
                                      </w:r>
                                      <w:r w:rsidR="00F92A9B" w:rsidRPr="00F92A9B">
                                        <w:rPr>
                                          <w:sz w:val="26"/>
                                          <w:szCs w:val="26"/>
                                        </w:rPr>
                                        <w:t>Fernando</w:t>
                                      </w:r>
                                    </w:p>
                                    <w:p w14:paraId="22904C41" w14:textId="16BFB2FE" w:rsidR="00972A53" w:rsidRDefault="00972A53" w:rsidP="00FE08CD">
                                      <w:pPr>
                                        <w:pStyle w:val="NoSpacing"/>
                                      </w:pPr>
                                    </w:p>
                                  </w:tc>
                                </w:tr>
                              </w:tbl>
                              <w:p w14:paraId="26BB3926" w14:textId="77777777" w:rsidR="00972A53" w:rsidRDefault="00972A5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81F57E9"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63"/>
                            <w:gridCol w:w="2883"/>
                          </w:tblGrid>
                          <w:tr w:rsidR="00972A53" w14:paraId="14CA0F57" w14:textId="77777777">
                            <w:trPr>
                              <w:jc w:val="center"/>
                            </w:trPr>
                            <w:tc>
                              <w:tcPr>
                                <w:tcW w:w="2568" w:type="pct"/>
                                <w:vAlign w:val="center"/>
                              </w:tcPr>
                              <w:p w14:paraId="78CB5336" w14:textId="2E878470" w:rsidR="00972A53" w:rsidRDefault="00F92A9B">
                                <w:pPr>
                                  <w:jc w:val="right"/>
                                </w:pPr>
                                <w:r>
                                  <w:drawing>
                                    <wp:inline distT="0" distB="0" distL="0" distR="0" wp14:anchorId="1FF08525" wp14:editId="03111108">
                                      <wp:extent cx="3202906" cy="3350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52167" cy="3402432"/>
                                              </a:xfrm>
                                              <a:prstGeom prst="rect">
                                                <a:avLst/>
                                              </a:prstGeom>
                                              <a:noFill/>
                                              <a:ln>
                                                <a:noFill/>
                                              </a:ln>
                                            </pic:spPr>
                                          </pic:pic>
                                        </a:graphicData>
                                      </a:graphic>
                                    </wp:inline>
                                  </w:drawing>
                                </w:r>
                              </w:p>
                              <w:p w14:paraId="2B444A5C" w14:textId="5C2AA040" w:rsidR="00972A53" w:rsidRDefault="00FE08CD" w:rsidP="00FE08CD">
                                <w:pPr>
                                  <w:pStyle w:val="NoSpacing"/>
                                  <w:spacing w:line="312" w:lineRule="auto"/>
                                  <w:jc w:val="right"/>
                                  <w:rPr>
                                    <w:caps/>
                                    <w:color w:val="191919" w:themeColor="text1" w:themeTint="E6"/>
                                    <w:sz w:val="72"/>
                                    <w:szCs w:val="72"/>
                                  </w:rPr>
                                </w:pPr>
                                <w:r w:rsidRPr="00FE08CD">
                                  <w:rPr>
                                    <w:caps/>
                                    <w:color w:val="191919" w:themeColor="text1" w:themeTint="E6"/>
                                    <w:sz w:val="72"/>
                                    <w:szCs w:val="72"/>
                                  </w:rPr>
                                  <w:t>Problem Solving and</w:t>
                                </w:r>
                                <w:r w:rsidR="00DF7D13">
                                  <w:rPr>
                                    <w:caps/>
                                    <w:color w:val="191919" w:themeColor="text1" w:themeTint="E6"/>
                                    <w:sz w:val="72"/>
                                    <w:szCs w:val="72"/>
                                  </w:rPr>
                                  <w:t xml:space="preserve"> </w:t>
                                </w:r>
                                <w:r w:rsidRPr="00FE08CD">
                                  <w:rPr>
                                    <w:caps/>
                                    <w:color w:val="191919" w:themeColor="text1" w:themeTint="E6"/>
                                    <w:sz w:val="72"/>
                                    <w:szCs w:val="72"/>
                                  </w:rPr>
                                  <w:t>Decision Making</w:t>
                                </w:r>
                              </w:p>
                              <w:p w14:paraId="75E57C1E" w14:textId="2DE9E068" w:rsidR="00972A53" w:rsidRDefault="00972A53">
                                <w:pPr>
                                  <w:jc w:val="right"/>
                                  <w:rPr>
                                    <w:szCs w:val="24"/>
                                  </w:rPr>
                                </w:pPr>
                              </w:p>
                            </w:tc>
                            <w:tc>
                              <w:tcPr>
                                <w:tcW w:w="2432" w:type="pct"/>
                                <w:vAlign w:val="center"/>
                              </w:tcPr>
                              <w:p w14:paraId="7FD77CC9" w14:textId="63F99616" w:rsidR="00972A53" w:rsidRDefault="00972A53" w:rsidP="00972A53">
                                <w:pPr>
                                  <w:pStyle w:val="NoSpacing"/>
                                  <w:tabs>
                                    <w:tab w:val="left" w:pos="2664"/>
                                  </w:tabs>
                                  <w:rPr>
                                    <w:caps/>
                                    <w:color w:val="ED7D31" w:themeColor="accent2"/>
                                    <w:sz w:val="26"/>
                                    <w:szCs w:val="26"/>
                                  </w:rPr>
                                </w:pPr>
                              </w:p>
                              <w:p w14:paraId="08DB2ED2" w14:textId="36F73F44" w:rsidR="00972A53" w:rsidRDefault="004411C5">
                                <w:pPr>
                                  <w:rPr>
                                    <w:rFonts w:cs="Arial"/>
                                    <w:b/>
                                    <w:sz w:val="28"/>
                                  </w:rPr>
                                </w:pPr>
                                <w:r w:rsidRPr="00FD4218">
                                  <w:rPr>
                                    <w:rFonts w:cs="Arial"/>
                                    <w:b/>
                                    <w:sz w:val="28"/>
                                  </w:rPr>
                                  <w:t>Module Code:</w:t>
                                </w:r>
                                <w:r w:rsidR="00F92A9B">
                                  <w:rPr>
                                    <w:rFonts w:cs="Arial"/>
                                    <w:b/>
                                    <w:sz w:val="28"/>
                                  </w:rPr>
                                  <w:t>BMSW4004</w:t>
                                </w:r>
                              </w:p>
                              <w:p w14:paraId="217B9E26" w14:textId="5DC3A459" w:rsidR="00F92A9B" w:rsidRDefault="00F92A9B">
                                <w:pPr>
                                  <w:rPr>
                                    <w:color w:val="000000" w:themeColor="text1"/>
                                  </w:rPr>
                                </w:pPr>
                                <w:r>
                                  <w:rPr>
                                    <w:rFonts w:cs="Arial"/>
                                    <w:b/>
                                    <w:sz w:val="28"/>
                                  </w:rPr>
                                  <w:t>Atanaska Deleva (2007917)</w:t>
                                </w:r>
                              </w:p>
                              <w:p w14:paraId="5B9FF53F" w14:textId="1510997A" w:rsidR="00972A53" w:rsidRDefault="004411C5">
                                <w:pPr>
                                  <w:pStyle w:val="NoSpacing"/>
                                  <w:rPr>
                                    <w:color w:val="ED7D31" w:themeColor="accent2"/>
                                    <w:sz w:val="26"/>
                                    <w:szCs w:val="26"/>
                                  </w:rPr>
                                </w:pPr>
                                <w:r w:rsidRPr="00FD4218">
                                  <w:rPr>
                                    <w:rFonts w:cs="Arial"/>
                                    <w:b/>
                                    <w:sz w:val="28"/>
                                  </w:rPr>
                                  <w:t>Module Leader:</w:t>
                                </w:r>
                                <w:r w:rsidRPr="00FD4218">
                                  <w:rPr>
                                    <w:rFonts w:cs="Arial"/>
                                    <w:sz w:val="28"/>
                                  </w:rPr>
                                  <w:t xml:space="preserve"> </w:t>
                                </w:r>
                                <w:proofErr w:type="spellStart"/>
                                <w:r w:rsidR="00F92A9B">
                                  <w:rPr>
                                    <w:rFonts w:cs="Arial"/>
                                    <w:sz w:val="28"/>
                                  </w:rPr>
                                  <w:t>Suneth</w:t>
                                </w:r>
                                <w:proofErr w:type="spellEnd"/>
                                <w:r w:rsidR="00972A53">
                                  <w:rPr>
                                    <w:color w:val="ED7D31" w:themeColor="accent2"/>
                                    <w:sz w:val="26"/>
                                    <w:szCs w:val="26"/>
                                  </w:rPr>
                                  <w:t xml:space="preserve"> </w:t>
                                </w:r>
                                <w:r w:rsidR="00F92A9B" w:rsidRPr="00F92A9B">
                                  <w:rPr>
                                    <w:sz w:val="26"/>
                                    <w:szCs w:val="26"/>
                                  </w:rPr>
                                  <w:t>Fernando</w:t>
                                </w:r>
                              </w:p>
                              <w:p w14:paraId="22904C41" w14:textId="16BFB2FE" w:rsidR="00972A53" w:rsidRDefault="00972A53" w:rsidP="00FE08CD">
                                <w:pPr>
                                  <w:pStyle w:val="NoSpacing"/>
                                </w:pPr>
                              </w:p>
                            </w:tc>
                          </w:tr>
                        </w:tbl>
                        <w:p w14:paraId="26BB3926" w14:textId="77777777" w:rsidR="00972A53" w:rsidRDefault="00972A53"/>
                      </w:txbxContent>
                    </v:textbox>
                    <w10:wrap anchorx="page" anchory="page"/>
                  </v:shape>
                </w:pict>
              </mc:Fallback>
            </mc:AlternateContent>
          </w:r>
          <w:r>
            <w:br w:type="page"/>
          </w:r>
        </w:p>
      </w:sdtContent>
    </w:sdt>
    <w:sdt>
      <w:sdtPr>
        <w:rPr>
          <w:rFonts w:ascii="Times New Roman" w:eastAsiaTheme="minorHAnsi" w:hAnsi="Times New Roman" w:cstheme="minorBidi"/>
          <w:b w:val="0"/>
          <w:noProof/>
          <w:sz w:val="24"/>
          <w:szCs w:val="22"/>
          <w:lang w:val="en-GB" w:bidi="si-LK"/>
        </w:rPr>
        <w:id w:val="1635674177"/>
        <w:docPartObj>
          <w:docPartGallery w:val="Table of Contents"/>
          <w:docPartUnique/>
        </w:docPartObj>
      </w:sdtPr>
      <w:sdtEndPr>
        <w:rPr>
          <w:bCs/>
        </w:rPr>
      </w:sdtEndPr>
      <w:sdtContent>
        <w:p w14:paraId="452D36B4" w14:textId="75895643" w:rsidR="00FE08CD" w:rsidRDefault="00FE08CD">
          <w:pPr>
            <w:pStyle w:val="TOCHeading"/>
          </w:pPr>
          <w:r>
            <w:t>Table of Contents</w:t>
          </w:r>
        </w:p>
        <w:p w14:paraId="1ED69F23" w14:textId="1A5324DE" w:rsidR="00433FFD" w:rsidRDefault="00FE08CD">
          <w:pPr>
            <w:pStyle w:val="TOC1"/>
            <w:tabs>
              <w:tab w:val="right" w:leader="dot" w:pos="9016"/>
            </w:tabs>
            <w:rPr>
              <w:rFonts w:asciiTheme="minorHAnsi" w:eastAsiaTheme="minorEastAsia" w:hAnsiTheme="minorHAnsi"/>
              <w:sz w:val="22"/>
              <w:lang w:eastAsia="en-GB" w:bidi="ar-SA"/>
            </w:rPr>
          </w:pPr>
          <w:r>
            <w:fldChar w:fldCharType="begin"/>
          </w:r>
          <w:r>
            <w:instrText xml:space="preserve"> TOC \o "1-3" \h \z \u </w:instrText>
          </w:r>
          <w:r>
            <w:fldChar w:fldCharType="separate"/>
          </w:r>
          <w:hyperlink w:anchor="_Toc79261254" w:history="1">
            <w:r w:rsidR="00433FFD" w:rsidRPr="008403F6">
              <w:rPr>
                <w:rStyle w:val="Hyperlink"/>
              </w:rPr>
              <w:t>1. Problem Definition</w:t>
            </w:r>
            <w:r w:rsidR="00433FFD">
              <w:rPr>
                <w:webHidden/>
              </w:rPr>
              <w:tab/>
            </w:r>
            <w:r w:rsidR="00433FFD">
              <w:rPr>
                <w:webHidden/>
              </w:rPr>
              <w:fldChar w:fldCharType="begin"/>
            </w:r>
            <w:r w:rsidR="00433FFD">
              <w:rPr>
                <w:webHidden/>
              </w:rPr>
              <w:instrText xml:space="preserve"> PAGEREF _Toc79261254 \h </w:instrText>
            </w:r>
            <w:r w:rsidR="00433FFD">
              <w:rPr>
                <w:webHidden/>
              </w:rPr>
            </w:r>
            <w:r w:rsidR="00433FFD">
              <w:rPr>
                <w:webHidden/>
              </w:rPr>
              <w:fldChar w:fldCharType="separate"/>
            </w:r>
            <w:r w:rsidR="006F57FD">
              <w:rPr>
                <w:webHidden/>
              </w:rPr>
              <w:t>1</w:t>
            </w:r>
            <w:r w:rsidR="00433FFD">
              <w:rPr>
                <w:webHidden/>
              </w:rPr>
              <w:fldChar w:fldCharType="end"/>
            </w:r>
          </w:hyperlink>
        </w:p>
        <w:p w14:paraId="2AA3D483" w14:textId="068F7B4E" w:rsidR="00433FFD" w:rsidRDefault="004A033C">
          <w:pPr>
            <w:pStyle w:val="TOC1"/>
            <w:tabs>
              <w:tab w:val="right" w:leader="dot" w:pos="9016"/>
            </w:tabs>
            <w:rPr>
              <w:rFonts w:asciiTheme="minorHAnsi" w:eastAsiaTheme="minorEastAsia" w:hAnsiTheme="minorHAnsi"/>
              <w:sz w:val="22"/>
              <w:lang w:eastAsia="en-GB" w:bidi="ar-SA"/>
            </w:rPr>
          </w:pPr>
          <w:hyperlink w:anchor="_Toc79261255" w:history="1">
            <w:r w:rsidR="00433FFD" w:rsidRPr="008403F6">
              <w:rPr>
                <w:rStyle w:val="Hyperlink"/>
              </w:rPr>
              <w:t>2. Evaluation of the Current Situation and identify and define alternative solutions.</w:t>
            </w:r>
            <w:r w:rsidR="00433FFD">
              <w:rPr>
                <w:webHidden/>
              </w:rPr>
              <w:tab/>
            </w:r>
            <w:r w:rsidR="00433FFD">
              <w:rPr>
                <w:webHidden/>
              </w:rPr>
              <w:fldChar w:fldCharType="begin"/>
            </w:r>
            <w:r w:rsidR="00433FFD">
              <w:rPr>
                <w:webHidden/>
              </w:rPr>
              <w:instrText xml:space="preserve"> PAGEREF _Toc79261255 \h </w:instrText>
            </w:r>
            <w:r w:rsidR="00433FFD">
              <w:rPr>
                <w:webHidden/>
              </w:rPr>
            </w:r>
            <w:r w:rsidR="00433FFD">
              <w:rPr>
                <w:webHidden/>
              </w:rPr>
              <w:fldChar w:fldCharType="separate"/>
            </w:r>
            <w:r w:rsidR="006F57FD">
              <w:rPr>
                <w:webHidden/>
              </w:rPr>
              <w:t>3</w:t>
            </w:r>
            <w:r w:rsidR="00433FFD">
              <w:rPr>
                <w:webHidden/>
              </w:rPr>
              <w:fldChar w:fldCharType="end"/>
            </w:r>
          </w:hyperlink>
        </w:p>
        <w:p w14:paraId="6A1C746A" w14:textId="49DEE80A" w:rsidR="00433FFD" w:rsidRDefault="004A033C">
          <w:pPr>
            <w:pStyle w:val="TOC2"/>
            <w:tabs>
              <w:tab w:val="right" w:leader="dot" w:pos="9016"/>
            </w:tabs>
            <w:rPr>
              <w:rFonts w:asciiTheme="minorHAnsi" w:eastAsiaTheme="minorEastAsia" w:hAnsiTheme="minorHAnsi"/>
              <w:sz w:val="22"/>
              <w:lang w:eastAsia="en-GB" w:bidi="ar-SA"/>
            </w:rPr>
          </w:pPr>
          <w:hyperlink w:anchor="_Toc79261256" w:history="1">
            <w:r w:rsidR="00433FFD" w:rsidRPr="008403F6">
              <w:rPr>
                <w:rStyle w:val="Hyperlink"/>
              </w:rPr>
              <w:t>2.1. SWOT Analysis</w:t>
            </w:r>
            <w:r w:rsidR="00433FFD">
              <w:rPr>
                <w:webHidden/>
              </w:rPr>
              <w:tab/>
            </w:r>
            <w:r w:rsidR="00433FFD">
              <w:rPr>
                <w:webHidden/>
              </w:rPr>
              <w:fldChar w:fldCharType="begin"/>
            </w:r>
            <w:r w:rsidR="00433FFD">
              <w:rPr>
                <w:webHidden/>
              </w:rPr>
              <w:instrText xml:space="preserve"> PAGEREF _Toc79261256 \h </w:instrText>
            </w:r>
            <w:r w:rsidR="00433FFD">
              <w:rPr>
                <w:webHidden/>
              </w:rPr>
            </w:r>
            <w:r w:rsidR="00433FFD">
              <w:rPr>
                <w:webHidden/>
              </w:rPr>
              <w:fldChar w:fldCharType="separate"/>
            </w:r>
            <w:r w:rsidR="006F57FD">
              <w:rPr>
                <w:webHidden/>
              </w:rPr>
              <w:t>3</w:t>
            </w:r>
            <w:r w:rsidR="00433FFD">
              <w:rPr>
                <w:webHidden/>
              </w:rPr>
              <w:fldChar w:fldCharType="end"/>
            </w:r>
          </w:hyperlink>
        </w:p>
        <w:p w14:paraId="60AAE3A4" w14:textId="20A43A23" w:rsidR="00433FFD" w:rsidRDefault="004A033C">
          <w:pPr>
            <w:pStyle w:val="TOC2"/>
            <w:tabs>
              <w:tab w:val="right" w:leader="dot" w:pos="9016"/>
            </w:tabs>
            <w:rPr>
              <w:rFonts w:asciiTheme="minorHAnsi" w:eastAsiaTheme="minorEastAsia" w:hAnsiTheme="minorHAnsi"/>
              <w:sz w:val="22"/>
              <w:lang w:eastAsia="en-GB" w:bidi="ar-SA"/>
            </w:rPr>
          </w:pPr>
          <w:hyperlink w:anchor="_Toc79261257" w:history="1">
            <w:r w:rsidR="00433FFD" w:rsidRPr="008403F6">
              <w:rPr>
                <w:rStyle w:val="Hyperlink"/>
              </w:rPr>
              <w:t>2.2. Cause and Effect Diagram (Fishbone Analysis)</w:t>
            </w:r>
            <w:r w:rsidR="00433FFD">
              <w:rPr>
                <w:webHidden/>
              </w:rPr>
              <w:tab/>
            </w:r>
            <w:r w:rsidR="00433FFD">
              <w:rPr>
                <w:webHidden/>
              </w:rPr>
              <w:fldChar w:fldCharType="begin"/>
            </w:r>
            <w:r w:rsidR="00433FFD">
              <w:rPr>
                <w:webHidden/>
              </w:rPr>
              <w:instrText xml:space="preserve"> PAGEREF _Toc79261257 \h </w:instrText>
            </w:r>
            <w:r w:rsidR="00433FFD">
              <w:rPr>
                <w:webHidden/>
              </w:rPr>
            </w:r>
            <w:r w:rsidR="00433FFD">
              <w:rPr>
                <w:webHidden/>
              </w:rPr>
              <w:fldChar w:fldCharType="separate"/>
            </w:r>
            <w:r w:rsidR="006F57FD">
              <w:rPr>
                <w:webHidden/>
              </w:rPr>
              <w:t>3</w:t>
            </w:r>
            <w:r w:rsidR="00433FFD">
              <w:rPr>
                <w:webHidden/>
              </w:rPr>
              <w:fldChar w:fldCharType="end"/>
            </w:r>
          </w:hyperlink>
        </w:p>
        <w:p w14:paraId="16EC0251" w14:textId="1161F08E" w:rsidR="00433FFD" w:rsidRDefault="004A033C">
          <w:pPr>
            <w:pStyle w:val="TOC1"/>
            <w:tabs>
              <w:tab w:val="right" w:leader="dot" w:pos="9016"/>
            </w:tabs>
            <w:rPr>
              <w:rFonts w:asciiTheme="minorHAnsi" w:eastAsiaTheme="minorEastAsia" w:hAnsiTheme="minorHAnsi"/>
              <w:sz w:val="22"/>
              <w:lang w:eastAsia="en-GB" w:bidi="ar-SA"/>
            </w:rPr>
          </w:pPr>
          <w:hyperlink w:anchor="_Toc79261258" w:history="1">
            <w:r w:rsidR="00433FFD" w:rsidRPr="008403F6">
              <w:rPr>
                <w:rStyle w:val="Hyperlink"/>
              </w:rPr>
              <w:t>3. Application Of Decision-Making Tools</w:t>
            </w:r>
            <w:r w:rsidR="00433FFD">
              <w:rPr>
                <w:webHidden/>
              </w:rPr>
              <w:tab/>
            </w:r>
            <w:r w:rsidR="00433FFD">
              <w:rPr>
                <w:webHidden/>
              </w:rPr>
              <w:fldChar w:fldCharType="begin"/>
            </w:r>
            <w:r w:rsidR="00433FFD">
              <w:rPr>
                <w:webHidden/>
              </w:rPr>
              <w:instrText xml:space="preserve"> PAGEREF _Toc79261258 \h </w:instrText>
            </w:r>
            <w:r w:rsidR="00433FFD">
              <w:rPr>
                <w:webHidden/>
              </w:rPr>
            </w:r>
            <w:r w:rsidR="00433FFD">
              <w:rPr>
                <w:webHidden/>
              </w:rPr>
              <w:fldChar w:fldCharType="separate"/>
            </w:r>
            <w:r w:rsidR="006F57FD">
              <w:rPr>
                <w:webHidden/>
              </w:rPr>
              <w:t>5</w:t>
            </w:r>
            <w:r w:rsidR="00433FFD">
              <w:rPr>
                <w:webHidden/>
              </w:rPr>
              <w:fldChar w:fldCharType="end"/>
            </w:r>
          </w:hyperlink>
        </w:p>
        <w:p w14:paraId="77219AF0" w14:textId="6778AC68" w:rsidR="00433FFD" w:rsidRDefault="004A033C">
          <w:pPr>
            <w:pStyle w:val="TOC2"/>
            <w:tabs>
              <w:tab w:val="right" w:leader="dot" w:pos="9016"/>
            </w:tabs>
            <w:rPr>
              <w:rFonts w:asciiTheme="minorHAnsi" w:eastAsiaTheme="minorEastAsia" w:hAnsiTheme="minorHAnsi"/>
              <w:sz w:val="22"/>
              <w:lang w:eastAsia="en-GB" w:bidi="ar-SA"/>
            </w:rPr>
          </w:pPr>
          <w:hyperlink w:anchor="_Toc79261259" w:history="1">
            <w:r w:rsidR="00433FFD" w:rsidRPr="008403F6">
              <w:rPr>
                <w:rStyle w:val="Hyperlink"/>
                <w:bCs/>
              </w:rPr>
              <w:t>3.1. Decision Making</w:t>
            </w:r>
            <w:r w:rsidR="00433FFD">
              <w:rPr>
                <w:webHidden/>
              </w:rPr>
              <w:tab/>
            </w:r>
            <w:r w:rsidR="00433FFD">
              <w:rPr>
                <w:webHidden/>
              </w:rPr>
              <w:fldChar w:fldCharType="begin"/>
            </w:r>
            <w:r w:rsidR="00433FFD">
              <w:rPr>
                <w:webHidden/>
              </w:rPr>
              <w:instrText xml:space="preserve"> PAGEREF _Toc79261259 \h </w:instrText>
            </w:r>
            <w:r w:rsidR="00433FFD">
              <w:rPr>
                <w:webHidden/>
              </w:rPr>
            </w:r>
            <w:r w:rsidR="00433FFD">
              <w:rPr>
                <w:webHidden/>
              </w:rPr>
              <w:fldChar w:fldCharType="separate"/>
            </w:r>
            <w:r w:rsidR="006F57FD">
              <w:rPr>
                <w:webHidden/>
              </w:rPr>
              <w:t>5</w:t>
            </w:r>
            <w:r w:rsidR="00433FFD">
              <w:rPr>
                <w:webHidden/>
              </w:rPr>
              <w:fldChar w:fldCharType="end"/>
            </w:r>
          </w:hyperlink>
        </w:p>
        <w:p w14:paraId="5F41EE42" w14:textId="36925287" w:rsidR="00433FFD" w:rsidRDefault="004A033C">
          <w:pPr>
            <w:pStyle w:val="TOC2"/>
            <w:tabs>
              <w:tab w:val="right" w:leader="dot" w:pos="9016"/>
            </w:tabs>
            <w:rPr>
              <w:rFonts w:asciiTheme="minorHAnsi" w:eastAsiaTheme="minorEastAsia" w:hAnsiTheme="minorHAnsi"/>
              <w:sz w:val="22"/>
              <w:lang w:eastAsia="en-GB" w:bidi="ar-SA"/>
            </w:rPr>
          </w:pPr>
          <w:hyperlink w:anchor="_Toc79261260" w:history="1">
            <w:r w:rsidR="00433FFD" w:rsidRPr="008403F6">
              <w:rPr>
                <w:rStyle w:val="Hyperlink"/>
              </w:rPr>
              <w:t>3.2. Planning regarding Implementation of the Solution</w:t>
            </w:r>
            <w:r w:rsidR="00433FFD">
              <w:rPr>
                <w:webHidden/>
              </w:rPr>
              <w:tab/>
            </w:r>
            <w:r w:rsidR="00433FFD">
              <w:rPr>
                <w:webHidden/>
              </w:rPr>
              <w:fldChar w:fldCharType="begin"/>
            </w:r>
            <w:r w:rsidR="00433FFD">
              <w:rPr>
                <w:webHidden/>
              </w:rPr>
              <w:instrText xml:space="preserve"> PAGEREF _Toc79261260 \h </w:instrText>
            </w:r>
            <w:r w:rsidR="00433FFD">
              <w:rPr>
                <w:webHidden/>
              </w:rPr>
            </w:r>
            <w:r w:rsidR="00433FFD">
              <w:rPr>
                <w:webHidden/>
              </w:rPr>
              <w:fldChar w:fldCharType="separate"/>
            </w:r>
            <w:r w:rsidR="006F57FD">
              <w:rPr>
                <w:webHidden/>
              </w:rPr>
              <w:t>5</w:t>
            </w:r>
            <w:r w:rsidR="00433FFD">
              <w:rPr>
                <w:webHidden/>
              </w:rPr>
              <w:fldChar w:fldCharType="end"/>
            </w:r>
          </w:hyperlink>
        </w:p>
        <w:p w14:paraId="7F5E4A97" w14:textId="4E0C173F" w:rsidR="00433FFD" w:rsidRDefault="004A033C">
          <w:pPr>
            <w:pStyle w:val="TOC1"/>
            <w:tabs>
              <w:tab w:val="right" w:leader="dot" w:pos="9016"/>
            </w:tabs>
            <w:rPr>
              <w:rFonts w:asciiTheme="minorHAnsi" w:eastAsiaTheme="minorEastAsia" w:hAnsiTheme="minorHAnsi"/>
              <w:sz w:val="22"/>
              <w:lang w:eastAsia="en-GB" w:bidi="ar-SA"/>
            </w:rPr>
          </w:pPr>
          <w:hyperlink w:anchor="_Toc79261261" w:history="1">
            <w:r w:rsidR="00433FFD" w:rsidRPr="008403F6">
              <w:rPr>
                <w:rStyle w:val="Hyperlink"/>
              </w:rPr>
              <w:t>4. Reviewing Implementation Process</w:t>
            </w:r>
            <w:r w:rsidR="00433FFD">
              <w:rPr>
                <w:webHidden/>
              </w:rPr>
              <w:tab/>
            </w:r>
            <w:r w:rsidR="00433FFD">
              <w:rPr>
                <w:webHidden/>
              </w:rPr>
              <w:fldChar w:fldCharType="begin"/>
            </w:r>
            <w:r w:rsidR="00433FFD">
              <w:rPr>
                <w:webHidden/>
              </w:rPr>
              <w:instrText xml:space="preserve"> PAGEREF _Toc79261261 \h </w:instrText>
            </w:r>
            <w:r w:rsidR="00433FFD">
              <w:rPr>
                <w:webHidden/>
              </w:rPr>
            </w:r>
            <w:r w:rsidR="00433FFD">
              <w:rPr>
                <w:webHidden/>
              </w:rPr>
              <w:fldChar w:fldCharType="separate"/>
            </w:r>
            <w:r w:rsidR="006F57FD">
              <w:rPr>
                <w:webHidden/>
              </w:rPr>
              <w:t>7</w:t>
            </w:r>
            <w:r w:rsidR="00433FFD">
              <w:rPr>
                <w:webHidden/>
              </w:rPr>
              <w:fldChar w:fldCharType="end"/>
            </w:r>
          </w:hyperlink>
        </w:p>
        <w:p w14:paraId="5F608348" w14:textId="2FC4AD90" w:rsidR="00433FFD" w:rsidRDefault="004A033C">
          <w:pPr>
            <w:pStyle w:val="TOC2"/>
            <w:tabs>
              <w:tab w:val="right" w:leader="dot" w:pos="9016"/>
            </w:tabs>
            <w:rPr>
              <w:rFonts w:asciiTheme="minorHAnsi" w:eastAsiaTheme="minorEastAsia" w:hAnsiTheme="minorHAnsi"/>
              <w:sz w:val="22"/>
              <w:lang w:eastAsia="en-GB" w:bidi="ar-SA"/>
            </w:rPr>
          </w:pPr>
          <w:hyperlink w:anchor="_Toc79261262" w:history="1">
            <w:r w:rsidR="00433FFD" w:rsidRPr="008403F6">
              <w:rPr>
                <w:rStyle w:val="Hyperlink"/>
              </w:rPr>
              <w:t>4.1. Review Meetings</w:t>
            </w:r>
            <w:r w:rsidR="00433FFD">
              <w:rPr>
                <w:webHidden/>
              </w:rPr>
              <w:tab/>
            </w:r>
            <w:r w:rsidR="00433FFD">
              <w:rPr>
                <w:webHidden/>
              </w:rPr>
              <w:fldChar w:fldCharType="begin"/>
            </w:r>
            <w:r w:rsidR="00433FFD">
              <w:rPr>
                <w:webHidden/>
              </w:rPr>
              <w:instrText xml:space="preserve"> PAGEREF _Toc79261262 \h </w:instrText>
            </w:r>
            <w:r w:rsidR="00433FFD">
              <w:rPr>
                <w:webHidden/>
              </w:rPr>
            </w:r>
            <w:r w:rsidR="00433FFD">
              <w:rPr>
                <w:webHidden/>
              </w:rPr>
              <w:fldChar w:fldCharType="separate"/>
            </w:r>
            <w:r w:rsidR="006F57FD">
              <w:rPr>
                <w:webHidden/>
              </w:rPr>
              <w:t>7</w:t>
            </w:r>
            <w:r w:rsidR="00433FFD">
              <w:rPr>
                <w:webHidden/>
              </w:rPr>
              <w:fldChar w:fldCharType="end"/>
            </w:r>
          </w:hyperlink>
        </w:p>
        <w:p w14:paraId="149947E3" w14:textId="616EF6A7" w:rsidR="00433FFD" w:rsidRDefault="004A033C">
          <w:pPr>
            <w:pStyle w:val="TOC2"/>
            <w:tabs>
              <w:tab w:val="right" w:leader="dot" w:pos="9016"/>
            </w:tabs>
            <w:rPr>
              <w:rFonts w:asciiTheme="minorHAnsi" w:eastAsiaTheme="minorEastAsia" w:hAnsiTheme="minorHAnsi"/>
              <w:sz w:val="22"/>
              <w:lang w:eastAsia="en-GB" w:bidi="ar-SA"/>
            </w:rPr>
          </w:pPr>
          <w:hyperlink w:anchor="_Toc79261263" w:history="1">
            <w:r w:rsidR="00433FFD" w:rsidRPr="008403F6">
              <w:rPr>
                <w:rStyle w:val="Hyperlink"/>
              </w:rPr>
              <w:t>4.2. Feedback Forms From Stakeholders</w:t>
            </w:r>
            <w:r w:rsidR="00433FFD">
              <w:rPr>
                <w:webHidden/>
              </w:rPr>
              <w:tab/>
            </w:r>
            <w:r w:rsidR="00433FFD">
              <w:rPr>
                <w:webHidden/>
              </w:rPr>
              <w:fldChar w:fldCharType="begin"/>
            </w:r>
            <w:r w:rsidR="00433FFD">
              <w:rPr>
                <w:webHidden/>
              </w:rPr>
              <w:instrText xml:space="preserve"> PAGEREF _Toc79261263 \h </w:instrText>
            </w:r>
            <w:r w:rsidR="00433FFD">
              <w:rPr>
                <w:webHidden/>
              </w:rPr>
            </w:r>
            <w:r w:rsidR="00433FFD">
              <w:rPr>
                <w:webHidden/>
              </w:rPr>
              <w:fldChar w:fldCharType="separate"/>
            </w:r>
            <w:r w:rsidR="006F57FD">
              <w:rPr>
                <w:webHidden/>
              </w:rPr>
              <w:t>7</w:t>
            </w:r>
            <w:r w:rsidR="00433FFD">
              <w:rPr>
                <w:webHidden/>
              </w:rPr>
              <w:fldChar w:fldCharType="end"/>
            </w:r>
          </w:hyperlink>
        </w:p>
        <w:p w14:paraId="57678410" w14:textId="3CCA43C1" w:rsidR="00433FFD" w:rsidRDefault="004A033C">
          <w:pPr>
            <w:pStyle w:val="TOC1"/>
            <w:tabs>
              <w:tab w:val="right" w:leader="dot" w:pos="9016"/>
            </w:tabs>
            <w:rPr>
              <w:rFonts w:asciiTheme="minorHAnsi" w:eastAsiaTheme="minorEastAsia" w:hAnsiTheme="minorHAnsi"/>
              <w:sz w:val="22"/>
              <w:lang w:eastAsia="en-GB" w:bidi="ar-SA"/>
            </w:rPr>
          </w:pPr>
          <w:hyperlink w:anchor="_Toc79261264" w:history="1">
            <w:r w:rsidR="00433FFD" w:rsidRPr="008403F6">
              <w:rPr>
                <w:rStyle w:val="Hyperlink"/>
              </w:rPr>
              <w:t>Conclusion</w:t>
            </w:r>
            <w:r w:rsidR="00433FFD">
              <w:rPr>
                <w:webHidden/>
              </w:rPr>
              <w:tab/>
            </w:r>
            <w:r w:rsidR="00433FFD">
              <w:rPr>
                <w:webHidden/>
              </w:rPr>
              <w:fldChar w:fldCharType="begin"/>
            </w:r>
            <w:r w:rsidR="00433FFD">
              <w:rPr>
                <w:webHidden/>
              </w:rPr>
              <w:instrText xml:space="preserve"> PAGEREF _Toc79261264 \h </w:instrText>
            </w:r>
            <w:r w:rsidR="00433FFD">
              <w:rPr>
                <w:webHidden/>
              </w:rPr>
            </w:r>
            <w:r w:rsidR="00433FFD">
              <w:rPr>
                <w:webHidden/>
              </w:rPr>
              <w:fldChar w:fldCharType="separate"/>
            </w:r>
            <w:r w:rsidR="006F57FD">
              <w:rPr>
                <w:webHidden/>
              </w:rPr>
              <w:t>8</w:t>
            </w:r>
            <w:r w:rsidR="00433FFD">
              <w:rPr>
                <w:webHidden/>
              </w:rPr>
              <w:fldChar w:fldCharType="end"/>
            </w:r>
          </w:hyperlink>
        </w:p>
        <w:p w14:paraId="39424749" w14:textId="55AE12E6" w:rsidR="00433FFD" w:rsidRDefault="004A033C">
          <w:pPr>
            <w:pStyle w:val="TOC1"/>
            <w:tabs>
              <w:tab w:val="right" w:leader="dot" w:pos="9016"/>
            </w:tabs>
            <w:rPr>
              <w:rFonts w:asciiTheme="minorHAnsi" w:eastAsiaTheme="minorEastAsia" w:hAnsiTheme="minorHAnsi"/>
              <w:sz w:val="22"/>
              <w:lang w:eastAsia="en-GB" w:bidi="ar-SA"/>
            </w:rPr>
          </w:pPr>
          <w:hyperlink w:anchor="_Toc79261265" w:history="1">
            <w:r w:rsidR="00433FFD" w:rsidRPr="008403F6">
              <w:rPr>
                <w:rStyle w:val="Hyperlink"/>
                <w:bCs/>
              </w:rPr>
              <w:t>Referencing</w:t>
            </w:r>
            <w:r w:rsidR="00433FFD">
              <w:rPr>
                <w:webHidden/>
              </w:rPr>
              <w:tab/>
            </w:r>
            <w:r w:rsidR="00433FFD">
              <w:rPr>
                <w:webHidden/>
              </w:rPr>
              <w:fldChar w:fldCharType="begin"/>
            </w:r>
            <w:r w:rsidR="00433FFD">
              <w:rPr>
                <w:webHidden/>
              </w:rPr>
              <w:instrText xml:space="preserve"> PAGEREF _Toc79261265 \h </w:instrText>
            </w:r>
            <w:r w:rsidR="00433FFD">
              <w:rPr>
                <w:webHidden/>
              </w:rPr>
            </w:r>
            <w:r w:rsidR="00433FFD">
              <w:rPr>
                <w:webHidden/>
              </w:rPr>
              <w:fldChar w:fldCharType="separate"/>
            </w:r>
            <w:r w:rsidR="006F57FD">
              <w:rPr>
                <w:webHidden/>
              </w:rPr>
              <w:t>9</w:t>
            </w:r>
            <w:r w:rsidR="00433FFD">
              <w:rPr>
                <w:webHidden/>
              </w:rPr>
              <w:fldChar w:fldCharType="end"/>
            </w:r>
          </w:hyperlink>
        </w:p>
        <w:p w14:paraId="72987B7E" w14:textId="6AAD8BBC" w:rsidR="00FE08CD" w:rsidRDefault="00FE08CD">
          <w:r>
            <w:rPr>
              <w:b/>
              <w:bCs/>
            </w:rPr>
            <w:fldChar w:fldCharType="end"/>
          </w:r>
        </w:p>
      </w:sdtContent>
    </w:sdt>
    <w:p w14:paraId="0FA290A5" w14:textId="670571F7" w:rsidR="00433FFD" w:rsidRDefault="0025217C">
      <w:pPr>
        <w:pStyle w:val="TableofFigures"/>
        <w:tabs>
          <w:tab w:val="right" w:leader="dot" w:pos="9016"/>
        </w:tabs>
        <w:rPr>
          <w:rFonts w:asciiTheme="minorHAnsi" w:eastAsiaTheme="minorEastAsia" w:hAnsiTheme="minorHAnsi"/>
          <w:sz w:val="22"/>
          <w:lang w:eastAsia="en-GB" w:bidi="ar-SA"/>
        </w:rPr>
      </w:pPr>
      <w:r>
        <w:fldChar w:fldCharType="begin"/>
      </w:r>
      <w:r>
        <w:instrText xml:space="preserve"> TOC \h \z \c "Figure" </w:instrText>
      </w:r>
      <w:r>
        <w:fldChar w:fldCharType="separate"/>
      </w:r>
      <w:hyperlink w:anchor="_Toc79261266" w:history="1">
        <w:r w:rsidR="00433FFD" w:rsidRPr="00A63F7D">
          <w:rPr>
            <w:rStyle w:val="Hyperlink"/>
          </w:rPr>
          <w:t>Figure 1: Fish and Bone Analysis</w:t>
        </w:r>
        <w:r w:rsidR="00433FFD">
          <w:rPr>
            <w:webHidden/>
          </w:rPr>
          <w:tab/>
        </w:r>
        <w:r w:rsidR="00433FFD">
          <w:rPr>
            <w:webHidden/>
          </w:rPr>
          <w:fldChar w:fldCharType="begin"/>
        </w:r>
        <w:r w:rsidR="00433FFD">
          <w:rPr>
            <w:webHidden/>
          </w:rPr>
          <w:instrText xml:space="preserve"> PAGEREF _Toc79261266 \h </w:instrText>
        </w:r>
        <w:r w:rsidR="00433FFD">
          <w:rPr>
            <w:webHidden/>
          </w:rPr>
        </w:r>
        <w:r w:rsidR="00433FFD">
          <w:rPr>
            <w:webHidden/>
          </w:rPr>
          <w:fldChar w:fldCharType="separate"/>
        </w:r>
        <w:r w:rsidR="00433FFD">
          <w:rPr>
            <w:webHidden/>
          </w:rPr>
          <w:t>5</w:t>
        </w:r>
        <w:r w:rsidR="00433FFD">
          <w:rPr>
            <w:webHidden/>
          </w:rPr>
          <w:fldChar w:fldCharType="end"/>
        </w:r>
      </w:hyperlink>
    </w:p>
    <w:p w14:paraId="492F036D" w14:textId="3ADB719E" w:rsidR="00FE08CD" w:rsidRDefault="0025217C">
      <w:pPr>
        <w:spacing w:line="259" w:lineRule="auto"/>
        <w:jc w:val="left"/>
        <w:rPr>
          <w:rFonts w:asciiTheme="majorHAnsi" w:eastAsiaTheme="majorEastAsia" w:hAnsiTheme="majorHAnsi" w:cstheme="majorBidi"/>
          <w:b/>
          <w:sz w:val="32"/>
          <w:szCs w:val="32"/>
        </w:rPr>
      </w:pPr>
      <w:r>
        <w:fldChar w:fldCharType="end"/>
      </w:r>
      <w:r w:rsidR="00FE08CD">
        <w:br w:type="page"/>
      </w:r>
    </w:p>
    <w:p w14:paraId="0B67D81E" w14:textId="77777777" w:rsidR="006F57FD" w:rsidRDefault="006F57FD" w:rsidP="00FE08CD">
      <w:pPr>
        <w:pStyle w:val="Heading1"/>
        <w:sectPr w:rsidR="006F57FD" w:rsidSect="006F57FD">
          <w:footerReference w:type="default" r:id="rId9"/>
          <w:footerReference w:type="first" r:id="rId10"/>
          <w:pgSz w:w="11906" w:h="16838"/>
          <w:pgMar w:top="1440" w:right="1440" w:bottom="1440" w:left="1440" w:header="708" w:footer="708" w:gutter="0"/>
          <w:pgNumType w:fmt="lowerRoman" w:start="0"/>
          <w:cols w:space="708"/>
          <w:titlePg/>
          <w:docGrid w:linePitch="360"/>
        </w:sectPr>
      </w:pPr>
      <w:bookmarkStart w:id="0" w:name="_Toc79261254"/>
    </w:p>
    <w:p w14:paraId="7870C4C1" w14:textId="6C261105" w:rsidR="00972A53" w:rsidRDefault="00FE08CD" w:rsidP="00FE08CD">
      <w:pPr>
        <w:pStyle w:val="Heading1"/>
      </w:pPr>
      <w:r>
        <w:lastRenderedPageBreak/>
        <w:t xml:space="preserve">1. </w:t>
      </w:r>
      <w:r w:rsidR="00972A53" w:rsidRPr="00057343">
        <w:t xml:space="preserve">Problem </w:t>
      </w:r>
      <w:r w:rsidR="00972A53" w:rsidRPr="00FE08CD">
        <w:t>Definition</w:t>
      </w:r>
      <w:bookmarkEnd w:id="0"/>
      <w:r w:rsidR="00972A53" w:rsidRPr="00057343">
        <w:t xml:space="preserve"> </w:t>
      </w:r>
    </w:p>
    <w:p w14:paraId="3B6506C1" w14:textId="1368CC65" w:rsidR="00FE08CD" w:rsidRPr="00FE08CD" w:rsidRDefault="00FE08CD" w:rsidP="00FE08CD">
      <w:r w:rsidRPr="00FE08CD">
        <w:t xml:space="preserve">Organizations are facing a lot of complexities due to the Covid-19 pandemic. As the economy is facing </w:t>
      </w:r>
      <w:r w:rsidR="009C4F2A">
        <w:t xml:space="preserve">a </w:t>
      </w:r>
      <w:r w:rsidRPr="00FE08CD">
        <w:t>financial crisis, the mi</w:t>
      </w:r>
      <w:r w:rsidR="009C4F2A">
        <w:t>n</w:t>
      </w:r>
      <w:r w:rsidRPr="00FE08CD">
        <w:t xml:space="preserve">dset of employees </w:t>
      </w:r>
      <w:r w:rsidR="009C4F2A">
        <w:t>is</w:t>
      </w:r>
      <w:r w:rsidRPr="00FE08CD">
        <w:t xml:space="preserve"> also getting affected badly. My organization has also suffered the aspects as it depend</w:t>
      </w:r>
      <w:r w:rsidR="009C4F2A">
        <w:t>s</w:t>
      </w:r>
      <w:r w:rsidRPr="00FE08CD">
        <w:t xml:space="preserve"> on the customers largely and the service provided to them. As it sell</w:t>
      </w:r>
      <w:r w:rsidR="009C4F2A">
        <w:t>s</w:t>
      </w:r>
      <w:r w:rsidRPr="00FE08CD">
        <w:t xml:space="preserve"> food items, it is mandatory to have the </w:t>
      </w:r>
      <w:r w:rsidR="009C4F2A">
        <w:t>p</w:t>
      </w:r>
      <w:r w:rsidRPr="00FE08CD">
        <w:t>resence of people, at least, in some of the times so that they can spread the word of mouth. As one of the largest chain</w:t>
      </w:r>
      <w:r w:rsidR="009C4F2A">
        <w:t>s</w:t>
      </w:r>
      <w:r w:rsidRPr="00FE08CD">
        <w:t xml:space="preserve"> of fast food retail, its business has been affected by the imposition of lockdowns, salary cuts in various sectors, stay home</w:t>
      </w:r>
      <w:r w:rsidR="009C4F2A">
        <w:t>,</w:t>
      </w:r>
      <w:r w:rsidRPr="00FE08CD">
        <w:t xml:space="preserve"> etc. protocols. Nevertheless,  the situations have taught that the company should invest heavily in some areas like online services, </w:t>
      </w:r>
      <w:r w:rsidR="009C4F2A">
        <w:t>p</w:t>
      </w:r>
      <w:r w:rsidRPr="00FE08CD">
        <w:t>ayment methods</w:t>
      </w:r>
      <w:r w:rsidR="009C4F2A">
        <w:t>,</w:t>
      </w:r>
      <w:r w:rsidRPr="00FE08CD">
        <w:t xml:space="preserve"> etc. The company, as it specializes in selling burgers, </w:t>
      </w:r>
      <w:r w:rsidR="009C4F2A">
        <w:t>is</w:t>
      </w:r>
      <w:r w:rsidRPr="00FE08CD">
        <w:t xml:space="preserve"> in the interests of young people across countries all over Europe as it is reputed to serve the best of these food items. Several fashion celebrities termed the burgers as those of the king. This is a special strength as the reputation of the company is uncompromising.  The food served are </w:t>
      </w:r>
      <w:r w:rsidR="009C4F2A">
        <w:t>various</w:t>
      </w:r>
      <w:r w:rsidRPr="00FE08CD">
        <w:t xml:space="preserve"> and as the fast</w:t>
      </w:r>
      <w:r w:rsidR="009C4F2A">
        <w:t>-</w:t>
      </w:r>
      <w:r w:rsidRPr="00FE08CD">
        <w:t>food items are getting more and more attraction due to the busy schedules of people, the com</w:t>
      </w:r>
      <w:r w:rsidR="009C4F2A">
        <w:t>p</w:t>
      </w:r>
      <w:r w:rsidRPr="00FE08CD">
        <w:t>any has been able to provide almost 20,000 retail outlets all over the world</w:t>
      </w:r>
      <w:r w:rsidR="003C2DA7">
        <w:t xml:space="preserve"> </w:t>
      </w:r>
      <w:r w:rsidR="003C2DA7" w:rsidRPr="003C2DA7">
        <w:t>(Aaker, 2017)</w:t>
      </w:r>
      <w:r w:rsidRPr="00FE08CD">
        <w:t xml:space="preserve">. More than half of the retail outlets are of </w:t>
      </w:r>
      <w:r w:rsidR="009C4F2A">
        <w:t xml:space="preserve">a </w:t>
      </w:r>
      <w:r w:rsidRPr="00FE08CD">
        <w:t>franchise but the company ha</w:t>
      </w:r>
      <w:r w:rsidR="009C4F2A">
        <w:t>s</w:t>
      </w:r>
      <w:r w:rsidRPr="00FE08CD">
        <w:t xml:space="preserve"> some inspection methods to ensure that no less-quality pro</w:t>
      </w:r>
      <w:r w:rsidR="009C4F2A">
        <w:t>je</w:t>
      </w:r>
      <w:r w:rsidRPr="00FE08CD">
        <w:t>cts are being sold using the brand name. There are certain criteri</w:t>
      </w:r>
      <w:r w:rsidR="009C4F2A">
        <w:t>a</w:t>
      </w:r>
      <w:r w:rsidRPr="00FE08CD">
        <w:t xml:space="preserve"> and several officials of the com</w:t>
      </w:r>
      <w:r w:rsidR="009C4F2A">
        <w:t>p</w:t>
      </w:r>
      <w:r w:rsidRPr="00FE08CD">
        <w:t>any whose duty is to check the foods after random intervals. All these ha</w:t>
      </w:r>
      <w:r w:rsidR="009C4F2A">
        <w:t>ve</w:t>
      </w:r>
      <w:r w:rsidRPr="00FE08CD">
        <w:t xml:space="preserve"> made the company attract more and more customers and create a base of loyalty among them. The company, of the concern, has four departments like those of the others in this industry. </w:t>
      </w:r>
      <w:r w:rsidR="009C4F2A">
        <w:t>The c</w:t>
      </w:r>
      <w:r w:rsidRPr="00FE08CD">
        <w:t>ustomer service department, that is the most crucial for serving customers and the employees employed here are trained exponentially to serve the people coming here. The servers work in this department and the study by the head office shows that 77% of them are accepted by the customers to be polite and educated about the norms of serving customers, according to the respective culture of that region,  There are other departments like food precessing department and employees who are related to this de</w:t>
      </w:r>
      <w:r w:rsidR="009C4F2A">
        <w:t>p</w:t>
      </w:r>
      <w:r w:rsidRPr="00FE08CD">
        <w:t>artment are in the liability to prepare food items. The chefs and assistants work here. This department furnishes some huge responsibility and always present the foods in time. There are other two departments i.e. shift management and general management. These are two small departments employing only a short number of employees in local retails and the jobs of them are related to handling personnel. But the general management department is equivalent to the upper</w:t>
      </w:r>
      <w:r w:rsidR="009C4F2A">
        <w:t>-</w:t>
      </w:r>
      <w:r w:rsidRPr="00FE08CD">
        <w:t>level management and employees of this department are the key decision</w:t>
      </w:r>
      <w:r w:rsidR="009C4F2A">
        <w:t>-</w:t>
      </w:r>
      <w:r w:rsidRPr="00FE08CD">
        <w:t>makers and t</w:t>
      </w:r>
      <w:r w:rsidR="009C4F2A">
        <w:t>a</w:t>
      </w:r>
      <w:r w:rsidRPr="00FE08CD">
        <w:t>rget setters.</w:t>
      </w:r>
    </w:p>
    <w:p w14:paraId="2DC0F65A" w14:textId="7D5898EE" w:rsidR="00FE08CD" w:rsidRPr="00FE08CD" w:rsidRDefault="00FE08CD" w:rsidP="00FE08CD">
      <w:r w:rsidRPr="00FE08CD">
        <w:lastRenderedPageBreak/>
        <w:t xml:space="preserve">However, in relatively large outlets, the existence of </w:t>
      </w:r>
      <w:r w:rsidR="009C4F2A">
        <w:t xml:space="preserve">a </w:t>
      </w:r>
      <w:r w:rsidRPr="00FE08CD">
        <w:t xml:space="preserve">general management department can be seen as the managers set out the rules that would be helpful to manage the pressure </w:t>
      </w:r>
      <w:r w:rsidR="009C4F2A">
        <w:t>o</w:t>
      </w:r>
      <w:r w:rsidRPr="00FE08CD">
        <w:t>f large customers in holidays.</w:t>
      </w:r>
    </w:p>
    <w:p w14:paraId="55D0AA88" w14:textId="48DEEAF8" w:rsidR="009B5D08" w:rsidRDefault="00FE08CD" w:rsidP="00972A53">
      <w:r w:rsidRPr="00FE08CD">
        <w:t>Recently, a problem occurred in this com</w:t>
      </w:r>
      <w:r w:rsidR="009C4F2A">
        <w:t>p</w:t>
      </w:r>
      <w:r w:rsidRPr="00FE08CD">
        <w:t>any and specifically in the food processing de</w:t>
      </w:r>
      <w:r w:rsidR="009C4F2A">
        <w:t>p</w:t>
      </w:r>
      <w:r w:rsidRPr="00FE08CD">
        <w:t xml:space="preserve">artment. The problem has been </w:t>
      </w:r>
      <w:r w:rsidR="009C4F2A">
        <w:t>sexist</w:t>
      </w:r>
      <w:r w:rsidRPr="00FE08CD">
        <w:t xml:space="preserve"> and the re</w:t>
      </w:r>
      <w:r w:rsidR="009C4F2A">
        <w:t>a</w:t>
      </w:r>
      <w:r w:rsidRPr="00FE08CD">
        <w:t>son is the objectifying nature of some of the male employees. As it is seen, that the employees after the incident ha</w:t>
      </w:r>
      <w:r w:rsidR="009C4F2A">
        <w:t>ve</w:t>
      </w:r>
      <w:r w:rsidRPr="00FE08CD">
        <w:t xml:space="preserve"> come open about the discrimination that has existed in quite a few outlets, </w:t>
      </w:r>
      <w:r w:rsidR="009C4F2A">
        <w:t xml:space="preserve">which </w:t>
      </w:r>
      <w:r w:rsidRPr="00FE08CD">
        <w:t>are crucial for the company to regulate its new HR activities.</w:t>
      </w:r>
      <w:r w:rsidR="009C4F2A">
        <w:t xml:space="preserve"> </w:t>
      </w:r>
      <w:r w:rsidRPr="00FE08CD">
        <w:t>The employees are h</w:t>
      </w:r>
      <w:r w:rsidR="009C4F2A">
        <w:t>i</w:t>
      </w:r>
      <w:r w:rsidRPr="00FE08CD">
        <w:t xml:space="preserve">red to give slogans about this and the matter came into public after a tweet of gender discrimination saying the women to be confined in the kitchen. Now, according to the law of </w:t>
      </w:r>
      <w:r w:rsidR="009C4F2A">
        <w:t xml:space="preserve">the </w:t>
      </w:r>
      <w:r w:rsidRPr="00FE08CD">
        <w:t xml:space="preserve">UK, this kind </w:t>
      </w:r>
      <w:r w:rsidR="009C4F2A">
        <w:t>o</w:t>
      </w:r>
      <w:r w:rsidRPr="00FE08CD">
        <w:t>f behavior is unacceptable and the employees have written that they will quit as a form of saying sorry for the offensive post by the company</w:t>
      </w:r>
      <w:r w:rsidR="003C2DA7">
        <w:t xml:space="preserve"> </w:t>
      </w:r>
      <w:r w:rsidR="003C2DA7" w:rsidRPr="003C2DA7">
        <w:t>(Arora, 2019)</w:t>
      </w:r>
      <w:r w:rsidRPr="00FE08CD">
        <w:t>. The employees have said that this is the proof of long</w:t>
      </w:r>
      <w:r w:rsidR="009C4F2A">
        <w:t>-</w:t>
      </w:r>
      <w:r w:rsidRPr="00FE08CD">
        <w:t>lasting gender discrimination in this com</w:t>
      </w:r>
      <w:r w:rsidR="009C4F2A">
        <w:t>p</w:t>
      </w:r>
      <w:r w:rsidRPr="00FE08CD">
        <w:t xml:space="preserve">any and other ones in the country's economy which </w:t>
      </w:r>
      <w:r w:rsidR="009C4F2A">
        <w:t>is</w:t>
      </w:r>
      <w:r w:rsidRPr="00FE08CD">
        <w:t xml:space="preserve"> not talked about. Now, as this matter has come to </w:t>
      </w:r>
      <w:r w:rsidR="009C4F2A">
        <w:t xml:space="preserve">the </w:t>
      </w:r>
      <w:r w:rsidRPr="00FE08CD">
        <w:t xml:space="preserve">limelight, the reputation of the brand has been defamed and the franchisees are facing difficulties as there are reducting in the number of customers because </w:t>
      </w:r>
      <w:r w:rsidR="009C4F2A">
        <w:t>o</w:t>
      </w:r>
      <w:r w:rsidRPr="00FE08CD">
        <w:t xml:space="preserve">f the mass sentiments involving </w:t>
      </w:r>
      <w:r w:rsidR="009C4F2A">
        <w:t xml:space="preserve">the </w:t>
      </w:r>
      <w:r w:rsidRPr="00FE08CD">
        <w:t>sexist nature of the company. As an employee of this company, certain matters ignited this situation to this state. The reasons are depression among employees as there ha</w:t>
      </w:r>
      <w:r w:rsidR="009C4F2A">
        <w:t>ve</w:t>
      </w:r>
      <w:r w:rsidRPr="00FE08CD">
        <w:t xml:space="preserve"> been changes in the schedules. For example, the normalcy of the industry has been lost and people congregate on occasions, particularly, when there are eases on covid restrictions. So, this has put pressure on employees.</w:t>
      </w:r>
    </w:p>
    <w:p w14:paraId="74192BA5" w14:textId="5C082E04" w:rsidR="00057343" w:rsidRDefault="009B5D08" w:rsidP="009B5D08">
      <w:pPr>
        <w:spacing w:line="259" w:lineRule="auto"/>
        <w:jc w:val="left"/>
      </w:pPr>
      <w:r>
        <w:br w:type="page"/>
      </w:r>
    </w:p>
    <w:p w14:paraId="02DABF04" w14:textId="47102B2C" w:rsidR="00057343" w:rsidRDefault="009B5D08" w:rsidP="009B5D08">
      <w:pPr>
        <w:pStyle w:val="Heading1"/>
        <w:rPr>
          <w:b w:val="0"/>
        </w:rPr>
      </w:pPr>
      <w:bookmarkStart w:id="1" w:name="_Toc79261255"/>
      <w:r>
        <w:lastRenderedPageBreak/>
        <w:t xml:space="preserve">2. </w:t>
      </w:r>
      <w:r w:rsidR="00057343" w:rsidRPr="009B5D08">
        <w:t>Evaluat</w:t>
      </w:r>
      <w:r>
        <w:t>ion of</w:t>
      </w:r>
      <w:r w:rsidR="00057343" w:rsidRPr="00057343">
        <w:t xml:space="preserve"> the </w:t>
      </w:r>
      <w:r>
        <w:t>C</w:t>
      </w:r>
      <w:r w:rsidR="00057343" w:rsidRPr="00FE08CD">
        <w:t>urrent</w:t>
      </w:r>
      <w:r>
        <w:t xml:space="preserve"> S</w:t>
      </w:r>
      <w:r w:rsidR="00057343" w:rsidRPr="00057343">
        <w:t>ituation and identify and define alternative solutions.</w:t>
      </w:r>
      <w:bookmarkEnd w:id="1"/>
      <w:r w:rsidR="00057343" w:rsidRPr="00057343">
        <w:t xml:space="preserve"> </w:t>
      </w:r>
    </w:p>
    <w:p w14:paraId="43118C28" w14:textId="0545B266" w:rsidR="00057343" w:rsidRDefault="009B5D08" w:rsidP="009B5D08">
      <w:pPr>
        <w:pStyle w:val="Heading2"/>
      </w:pPr>
      <w:bookmarkStart w:id="2" w:name="_Toc79261256"/>
      <w:r>
        <w:t>2.1. SWOT A</w:t>
      </w:r>
      <w:r w:rsidR="00057343" w:rsidRPr="00057343">
        <w:t>nalysis</w:t>
      </w:r>
      <w:bookmarkEnd w:id="2"/>
      <w:r w:rsidR="00057343" w:rsidRPr="00057343">
        <w:t xml:space="preserve"> </w:t>
      </w:r>
    </w:p>
    <w:p w14:paraId="1EAB8E9D" w14:textId="5B2C9DAF" w:rsidR="009B5D08" w:rsidRPr="009B5D08" w:rsidRDefault="00421186" w:rsidP="009B5D08">
      <w:r>
        <w:t>The f</w:t>
      </w:r>
      <w:r w:rsidR="009B5D08" w:rsidRPr="009B5D08">
        <w:t xml:space="preserve">ood industry has seen some of the large companies have enormous growth over the </w:t>
      </w:r>
      <w:r>
        <w:t>l</w:t>
      </w:r>
      <w:r w:rsidR="009B5D08" w:rsidRPr="009B5D08">
        <w:t xml:space="preserve">ast few years </w:t>
      </w:r>
      <w:r>
        <w:t>esp</w:t>
      </w:r>
      <w:r w:rsidR="009B5D08" w:rsidRPr="009B5D08">
        <w:t>ecially after the global financi</w:t>
      </w:r>
      <w:r>
        <w:t>al</w:t>
      </w:r>
      <w:r w:rsidR="009B5D08" w:rsidRPr="009B5D08">
        <w:t xml:space="preserve"> downturn. The SWOT analysis is important to find out the aspects that will </w:t>
      </w:r>
      <w:r>
        <w:t>help formulate</w:t>
      </w:r>
      <w:r w:rsidR="009B5D08" w:rsidRPr="009B5D08">
        <w:t xml:space="preserve"> strategies to solve the arisen problem. </w:t>
      </w:r>
    </w:p>
    <w:p w14:paraId="368AE711" w14:textId="36CB9A1F" w:rsidR="009B5D08" w:rsidRPr="009B5D08" w:rsidRDefault="009B5D08" w:rsidP="009B5D08">
      <w:r w:rsidRPr="009B5D08">
        <w:rPr>
          <w:b/>
        </w:rPr>
        <w:t>Strengths:</w:t>
      </w:r>
      <w:r w:rsidRPr="009B5D08">
        <w:t xml:space="preserve"> The com</w:t>
      </w:r>
      <w:r w:rsidR="00421186">
        <w:t>p</w:t>
      </w:r>
      <w:r w:rsidRPr="009B5D08">
        <w:t xml:space="preserve">any has a strong reputation worldwide driven by the brand name. It serves a large variety of food that </w:t>
      </w:r>
      <w:r w:rsidR="00421186">
        <w:t>is</w:t>
      </w:r>
      <w:r w:rsidRPr="009B5D08">
        <w:t xml:space="preserve"> not available in other fast</w:t>
      </w:r>
      <w:r w:rsidR="00421186">
        <w:t>-</w:t>
      </w:r>
      <w:r w:rsidRPr="009B5D08">
        <w:t xml:space="preserve">food chains. As the burgers are </w:t>
      </w:r>
      <w:r w:rsidR="00421186">
        <w:t>larg</w:t>
      </w:r>
      <w:r w:rsidRPr="009B5D08">
        <w:t>e, the items can be sold at competitive prices</w:t>
      </w:r>
      <w:r w:rsidR="00421186">
        <w:t>,</w:t>
      </w:r>
      <w:r w:rsidRPr="009B5D08">
        <w:t xml:space="preserve"> and thus, the company can</w:t>
      </w:r>
      <w:r w:rsidR="00421186">
        <w:t xml:space="preserve"> </w:t>
      </w:r>
      <w:r w:rsidRPr="009B5D08">
        <w:t xml:space="preserve">reduce </w:t>
      </w:r>
      <w:r w:rsidR="00421186">
        <w:t xml:space="preserve">them </w:t>
      </w:r>
      <w:r w:rsidRPr="009B5D08">
        <w:t>comp</w:t>
      </w:r>
      <w:r w:rsidR="00421186">
        <w:t>letely</w:t>
      </w:r>
      <w:r w:rsidR="003C2DA7">
        <w:t xml:space="preserve"> </w:t>
      </w:r>
      <w:r w:rsidR="003C2DA7" w:rsidRPr="003C2DA7">
        <w:t>(Colucci et al., 2020)</w:t>
      </w:r>
      <w:r w:rsidRPr="009B5D08">
        <w:t>. Again, as the company intensifies operation on daily basis, like other food suppliers of this industry, the company has to be less dependent o</w:t>
      </w:r>
      <w:r w:rsidR="00421186">
        <w:t>n</w:t>
      </w:r>
      <w:r w:rsidRPr="009B5D08">
        <w:t xml:space="preserve"> long</w:t>
      </w:r>
      <w:r w:rsidR="00421186">
        <w:t>-</w:t>
      </w:r>
      <w:r w:rsidRPr="009B5D08">
        <w:t>term capital which gives a po</w:t>
      </w:r>
      <w:r w:rsidR="00421186">
        <w:t>si</w:t>
      </w:r>
      <w:r w:rsidRPr="009B5D08">
        <w:t>tive vi</w:t>
      </w:r>
      <w:r w:rsidR="00421186">
        <w:t>b</w:t>
      </w:r>
      <w:r w:rsidRPr="009B5D08">
        <w:t>e for growth.</w:t>
      </w:r>
    </w:p>
    <w:p w14:paraId="09CF3C57" w14:textId="3C44E926" w:rsidR="009B5D08" w:rsidRPr="009B5D08" w:rsidRDefault="009B5D08" w:rsidP="009B5D08">
      <w:r w:rsidRPr="009B5D08">
        <w:rPr>
          <w:b/>
        </w:rPr>
        <w:t>Weaknesses:</w:t>
      </w:r>
      <w:r>
        <w:t xml:space="preserve"> </w:t>
      </w:r>
      <w:r w:rsidRPr="009B5D08">
        <w:t>As it is well mentioned, the company faces a lot of competition as there are many online and mortar and brick store food shops. Th</w:t>
      </w:r>
      <w:r w:rsidR="00421186">
        <w:t>is</w:t>
      </w:r>
      <w:r w:rsidRPr="009B5D08">
        <w:t xml:space="preserve"> reduces the </w:t>
      </w:r>
      <w:r w:rsidR="00421186">
        <w:t>growth potential</w:t>
      </w:r>
      <w:r w:rsidRPr="009B5D08">
        <w:t xml:space="preserve">. As fast foods are high </w:t>
      </w:r>
      <w:r w:rsidR="00421186">
        <w:t xml:space="preserve">in </w:t>
      </w:r>
      <w:r w:rsidRPr="009B5D08">
        <w:t>fat and calorie, the rising concern about the bad e</w:t>
      </w:r>
      <w:r w:rsidR="00421186">
        <w:t>f</w:t>
      </w:r>
      <w:r w:rsidRPr="009B5D08">
        <w:t xml:space="preserve">fects </w:t>
      </w:r>
      <w:r w:rsidR="00421186">
        <w:t>is</w:t>
      </w:r>
      <w:r w:rsidRPr="009B5D08">
        <w:t xml:space="preserve"> also getting negative impacts</w:t>
      </w:r>
      <w:r w:rsidR="003C2DA7">
        <w:t xml:space="preserve"> </w:t>
      </w:r>
      <w:r w:rsidR="003C2DA7" w:rsidRPr="003C2DA7">
        <w:t>(De George, 2014)</w:t>
      </w:r>
      <w:r w:rsidRPr="009B5D08">
        <w:t>.</w:t>
      </w:r>
    </w:p>
    <w:p w14:paraId="6E4A7BD1" w14:textId="1C236303" w:rsidR="009B5D08" w:rsidRPr="009B5D08" w:rsidRDefault="009B5D08" w:rsidP="009B5D08">
      <w:r w:rsidRPr="009B5D08">
        <w:rPr>
          <w:b/>
        </w:rPr>
        <w:t>Opportunities:</w:t>
      </w:r>
      <w:r w:rsidRPr="009B5D08">
        <w:t xml:space="preserve"> </w:t>
      </w:r>
      <w:r w:rsidR="00421186">
        <w:t>At</w:t>
      </w:r>
      <w:r w:rsidRPr="009B5D08">
        <w:t xml:space="preserve"> </w:t>
      </w:r>
      <w:r w:rsidR="00421186">
        <w:t>present</w:t>
      </w:r>
      <w:r w:rsidRPr="009B5D08">
        <w:t>, the com</w:t>
      </w:r>
      <w:r w:rsidR="00421186">
        <w:t>p</w:t>
      </w:r>
      <w:r w:rsidRPr="009B5D08">
        <w:t>any can start delivering food online which will generate more revenue. In this manner, the company can have new outlets in new regions and for this, they can apply advertisements</w:t>
      </w:r>
      <w:r w:rsidR="003C2DA7">
        <w:t xml:space="preserve"> </w:t>
      </w:r>
      <w:r w:rsidR="003C2DA7" w:rsidRPr="003C2DA7">
        <w:t>(Khan, 2019)</w:t>
      </w:r>
      <w:r w:rsidRPr="009B5D08">
        <w:t>. </w:t>
      </w:r>
    </w:p>
    <w:p w14:paraId="5DD997D8" w14:textId="05E3B8B9" w:rsidR="009B5D08" w:rsidRPr="009B5D08" w:rsidRDefault="009B5D08" w:rsidP="009B5D08">
      <w:r w:rsidRPr="009B5D08">
        <w:rPr>
          <w:b/>
        </w:rPr>
        <w:t>Threats:</w:t>
      </w:r>
      <w:r w:rsidRPr="009B5D08">
        <w:t xml:space="preserve"> In the time of Covid-19, it is been regulated that people stay home which is bad for fast food chains. Health concerns am</w:t>
      </w:r>
      <w:r w:rsidR="00421186">
        <w:t>o</w:t>
      </w:r>
      <w:r w:rsidRPr="009B5D08">
        <w:t>ng people, food costs being higher than average prices are also cutting the customers of the whole industry</w:t>
      </w:r>
      <w:r w:rsidR="003C2DA7">
        <w:t xml:space="preserve"> </w:t>
      </w:r>
      <w:r w:rsidR="003C2DA7" w:rsidRPr="003C2DA7">
        <w:t>(Reynolds, 2019)</w:t>
      </w:r>
      <w:r w:rsidRPr="009B5D08">
        <w:t xml:space="preserve">. The remaining portion </w:t>
      </w:r>
      <w:r w:rsidR="00421186">
        <w:t>is</w:t>
      </w:r>
      <w:r w:rsidRPr="009B5D08">
        <w:t xml:space="preserve"> also being shared by </w:t>
      </w:r>
      <w:r w:rsidR="00421186">
        <w:t>la</w:t>
      </w:r>
      <w:r w:rsidRPr="009B5D08">
        <w:t xml:space="preserve">rge food companies which are harmful </w:t>
      </w:r>
      <w:r w:rsidR="00421186">
        <w:t>to</w:t>
      </w:r>
      <w:r w:rsidRPr="009B5D08">
        <w:t xml:space="preserve"> this chain.</w:t>
      </w:r>
    </w:p>
    <w:p w14:paraId="710B8C30" w14:textId="3CD8ED46" w:rsidR="00057343" w:rsidRDefault="004D580A" w:rsidP="009B5D08">
      <w:pPr>
        <w:pStyle w:val="Heading2"/>
      </w:pPr>
      <w:bookmarkStart w:id="3" w:name="_Toc79261257"/>
      <w:r>
        <w:t>2.2</w:t>
      </w:r>
      <w:r w:rsidR="009B5D08">
        <w:t xml:space="preserve">. </w:t>
      </w:r>
      <w:r w:rsidR="00057343" w:rsidRPr="00057343">
        <w:t>Cause and Effect Diagram (Fishbone Analysis)</w:t>
      </w:r>
      <w:bookmarkEnd w:id="3"/>
      <w:r w:rsidR="00057343" w:rsidRPr="00057343">
        <w:t xml:space="preserve"> </w:t>
      </w:r>
    </w:p>
    <w:p w14:paraId="27AF1493" w14:textId="777C7D85" w:rsidR="0025217C" w:rsidRDefault="0025217C" w:rsidP="0025217C">
      <w:pPr>
        <w:jc w:val="center"/>
      </w:pPr>
      <w:r>
        <w:rPr>
          <w:lang w:eastAsia="en-GB" w:bidi="ar-SA"/>
        </w:rPr>
        <w:drawing>
          <wp:inline distT="0" distB="0" distL="0" distR="0" wp14:anchorId="4DA72C85" wp14:editId="509822D1">
            <wp:extent cx="3438525" cy="16439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sh bone.JPG"/>
                    <pic:cNvPicPr/>
                  </pic:nvPicPr>
                  <pic:blipFill>
                    <a:blip r:embed="rId11">
                      <a:extLst>
                        <a:ext uri="{28A0092B-C50C-407E-A947-70E740481C1C}">
                          <a14:useLocalDpi xmlns:a14="http://schemas.microsoft.com/office/drawing/2010/main" val="0"/>
                        </a:ext>
                      </a:extLst>
                    </a:blip>
                    <a:stretch>
                      <a:fillRect/>
                    </a:stretch>
                  </pic:blipFill>
                  <pic:spPr>
                    <a:xfrm>
                      <a:off x="0" y="0"/>
                      <a:ext cx="3467753" cy="1657940"/>
                    </a:xfrm>
                    <a:prstGeom prst="rect">
                      <a:avLst/>
                    </a:prstGeom>
                  </pic:spPr>
                </pic:pic>
              </a:graphicData>
            </a:graphic>
          </wp:inline>
        </w:drawing>
      </w:r>
    </w:p>
    <w:p w14:paraId="7DE85019" w14:textId="6810E4F9" w:rsidR="0025217C" w:rsidRDefault="0025217C" w:rsidP="0025217C">
      <w:pPr>
        <w:pStyle w:val="Caption"/>
        <w:jc w:val="center"/>
      </w:pPr>
      <w:bookmarkStart w:id="4" w:name="_Toc79261266"/>
      <w:r>
        <w:lastRenderedPageBreak/>
        <w:t xml:space="preserve">Figure </w:t>
      </w:r>
      <w:r>
        <w:fldChar w:fldCharType="begin"/>
      </w:r>
      <w:r>
        <w:instrText xml:space="preserve"> SEQ Figure \* ARABIC </w:instrText>
      </w:r>
      <w:r>
        <w:fldChar w:fldCharType="separate"/>
      </w:r>
      <w:r>
        <w:t>1</w:t>
      </w:r>
      <w:r>
        <w:fldChar w:fldCharType="end"/>
      </w:r>
      <w:r>
        <w:t>: Fish and Bone Analysis</w:t>
      </w:r>
      <w:bookmarkEnd w:id="4"/>
    </w:p>
    <w:p w14:paraId="637E846C" w14:textId="7DA54DD8" w:rsidR="0025217C" w:rsidRPr="0025217C" w:rsidRDefault="0025217C" w:rsidP="003C2DA7">
      <w:pPr>
        <w:jc w:val="center"/>
      </w:pPr>
      <w:r>
        <w:t>Source:</w:t>
      </w:r>
      <w:r w:rsidR="003C2DA7">
        <w:t xml:space="preserve"> </w:t>
      </w:r>
      <w:r w:rsidR="003C2DA7" w:rsidRPr="003C2DA7">
        <w:t>(Van Wormer, 2016)</w:t>
      </w:r>
    </w:p>
    <w:p w14:paraId="42BAFD83" w14:textId="77777777" w:rsidR="0025217C" w:rsidRDefault="00421186" w:rsidP="00421186">
      <w:r>
        <w:t>I</w:t>
      </w:r>
      <w:r w:rsidRPr="00421186">
        <w:t>n the chosen com</w:t>
      </w:r>
      <w:r>
        <w:t>p</w:t>
      </w:r>
      <w:r w:rsidRPr="00421186">
        <w:t>any the problem arisen has been crucification and the fishbone analysis can be helpful. The depress</w:t>
      </w:r>
      <w:r>
        <w:t>ing</w:t>
      </w:r>
      <w:r w:rsidRPr="00421186">
        <w:t xml:space="preserve"> nature of </w:t>
      </w:r>
      <w:r>
        <w:t xml:space="preserve">the </w:t>
      </w:r>
      <w:r w:rsidRPr="00421186">
        <w:t>work environment that is under pressure often, is the core reason. There are several occurrence</w:t>
      </w:r>
      <w:r>
        <w:t>s</w:t>
      </w:r>
      <w:r w:rsidRPr="00421186">
        <w:t xml:space="preserve"> of </w:t>
      </w:r>
      <w:r>
        <w:t xml:space="preserve">the </w:t>
      </w:r>
      <w:r w:rsidRPr="00421186">
        <w:t xml:space="preserve">congregation in a small </w:t>
      </w:r>
      <w:r>
        <w:t>p</w:t>
      </w:r>
      <w:r w:rsidRPr="00421186">
        <w:t xml:space="preserve">lace, especially in the kitchen are which angers people. </w:t>
      </w:r>
      <w:r>
        <w:t>C</w:t>
      </w:r>
      <w:r w:rsidRPr="00421186">
        <w:t>ultural diversity is also another reason. The combine</w:t>
      </w:r>
      <w:r>
        <w:t>d</w:t>
      </w:r>
      <w:r w:rsidRPr="00421186">
        <w:t xml:space="preserve"> result is gender discrimination occu</w:t>
      </w:r>
      <w:r>
        <w:t>r</w:t>
      </w:r>
      <w:r w:rsidRPr="00421186">
        <w:t>ring in the company.</w:t>
      </w:r>
    </w:p>
    <w:p w14:paraId="07D2A7B0" w14:textId="220C08D1" w:rsidR="00A80487" w:rsidRPr="00A80487" w:rsidRDefault="00A80487" w:rsidP="00421186">
      <w:r>
        <w:br w:type="page"/>
      </w:r>
    </w:p>
    <w:p w14:paraId="2962AB64" w14:textId="081BD156" w:rsidR="00057343" w:rsidRDefault="00E012F2" w:rsidP="00A80487">
      <w:pPr>
        <w:pStyle w:val="Heading1"/>
        <w:rPr>
          <w:b w:val="0"/>
        </w:rPr>
      </w:pPr>
      <w:bookmarkStart w:id="5" w:name="_Toc79261258"/>
      <w:r>
        <w:lastRenderedPageBreak/>
        <w:t xml:space="preserve">3. </w:t>
      </w:r>
      <w:r w:rsidR="00A80487">
        <w:t xml:space="preserve">Application </w:t>
      </w:r>
      <w:r w:rsidR="00AF1D9F">
        <w:t xml:space="preserve">Of </w:t>
      </w:r>
      <w:r w:rsidR="00A80487">
        <w:t>D</w:t>
      </w:r>
      <w:r w:rsidR="00057343" w:rsidRPr="00057343">
        <w:t>ecision</w:t>
      </w:r>
      <w:r w:rsidR="00AF1D9F">
        <w:t>-</w:t>
      </w:r>
      <w:r w:rsidR="00AF1D9F" w:rsidRPr="00A80487">
        <w:t>Making</w:t>
      </w:r>
      <w:r w:rsidR="00AF1D9F">
        <w:t xml:space="preserve"> Tools</w:t>
      </w:r>
      <w:bookmarkEnd w:id="5"/>
      <w:r w:rsidR="00FF63CD">
        <w:t xml:space="preserve"> </w:t>
      </w:r>
    </w:p>
    <w:p w14:paraId="4BCBEA76" w14:textId="6C5FFF21" w:rsidR="00057343" w:rsidRDefault="00E012F2" w:rsidP="00057343">
      <w:pPr>
        <w:pStyle w:val="Heading2"/>
        <w:rPr>
          <w:bCs/>
        </w:rPr>
      </w:pPr>
      <w:bookmarkStart w:id="6" w:name="_Toc79261259"/>
      <w:r>
        <w:rPr>
          <w:bCs/>
        </w:rPr>
        <w:t xml:space="preserve">3.1. </w:t>
      </w:r>
      <w:r w:rsidR="00057343" w:rsidRPr="00057343">
        <w:rPr>
          <w:bCs/>
        </w:rPr>
        <w:t>Decision Making</w:t>
      </w:r>
      <w:bookmarkEnd w:id="6"/>
    </w:p>
    <w:p w14:paraId="5E7F7754" w14:textId="5606F036" w:rsidR="00E34150" w:rsidRDefault="00E34150" w:rsidP="00E34150">
      <w:r>
        <w:t>I</w:t>
      </w:r>
      <w:r w:rsidRPr="00E34150">
        <w:t>t is seen that the most of value will be added by the r</w:t>
      </w:r>
      <w:r w:rsidR="00E6352F">
        <w:t>ev</w:t>
      </w:r>
      <w:r w:rsidRPr="00E34150">
        <w:t>olution that denotes that the com</w:t>
      </w:r>
      <w:r w:rsidR="00E6352F">
        <w:t>p</w:t>
      </w:r>
      <w:r w:rsidRPr="00E34150">
        <w:t>any should introduce online facilities. The value, for this solution, is highe</w:t>
      </w:r>
      <w:r w:rsidR="00E6352F">
        <w:t>st</w:t>
      </w:r>
      <w:r w:rsidRPr="00E34150">
        <w:t xml:space="preserve"> in comparison to others because of so</w:t>
      </w:r>
      <w:r w:rsidR="00E6352F">
        <w:t>m</w:t>
      </w:r>
      <w:r w:rsidR="003C2DA7">
        <w:t>e factors. As the o</w:t>
      </w:r>
      <w:r w:rsidRPr="00E34150">
        <w:t>nline purchasing facilities and payment syst</w:t>
      </w:r>
      <w:r w:rsidR="00E6352F">
        <w:t>em</w:t>
      </w:r>
      <w:r w:rsidRPr="00E34150">
        <w:t xml:space="preserve"> will be intr</w:t>
      </w:r>
      <w:r w:rsidR="00E6352F">
        <w:t>o</w:t>
      </w:r>
      <w:r w:rsidRPr="00E34150">
        <w:t xml:space="preserve">duced along with </w:t>
      </w:r>
      <w:r w:rsidR="00E6352F">
        <w:t xml:space="preserve">a </w:t>
      </w:r>
      <w:r w:rsidRPr="00E34150">
        <w:t>rapid delivery system, the customers will be</w:t>
      </w:r>
      <w:r w:rsidR="00E6352F">
        <w:t xml:space="preserve"> </w:t>
      </w:r>
      <w:r w:rsidRPr="00E34150">
        <w:t>overall satisfied with the company as they d</w:t>
      </w:r>
      <w:r w:rsidR="00E6352F">
        <w:t>o</w:t>
      </w:r>
      <w:r w:rsidRPr="00E34150">
        <w:t xml:space="preserve"> not need to check out and wa</w:t>
      </w:r>
      <w:r w:rsidR="00E6352F">
        <w:t>s</w:t>
      </w:r>
      <w:r w:rsidRPr="00E34150">
        <w:t>te time</w:t>
      </w:r>
      <w:r w:rsidR="003C2DA7">
        <w:t xml:space="preserve"> </w:t>
      </w:r>
      <w:r w:rsidR="003C2DA7" w:rsidRPr="003C2DA7">
        <w:t>(Worthington et al., 2018)</w:t>
      </w:r>
      <w:r w:rsidRPr="00E34150">
        <w:t xml:space="preserve">. Revenue for the company will also increase. The interesting things are the introduction of new technology which will reduce </w:t>
      </w:r>
      <w:r w:rsidR="00E6352F">
        <w:t>t</w:t>
      </w:r>
      <w:r w:rsidRPr="00E34150">
        <w:t xml:space="preserve">he </w:t>
      </w:r>
      <w:r w:rsidR="00E6352F">
        <w:t>w</w:t>
      </w:r>
      <w:r w:rsidRPr="00E34150">
        <w:t>orkload and sort of long term cost that would be needed to hire employees. However, the com</w:t>
      </w:r>
      <w:r w:rsidR="00E6352F">
        <w:t>p</w:t>
      </w:r>
      <w:r w:rsidRPr="00E34150">
        <w:t>any need</w:t>
      </w:r>
      <w:r w:rsidR="00E6352F">
        <w:t>s</w:t>
      </w:r>
      <w:r w:rsidRPr="00E34150">
        <w:t xml:space="preserve"> to allocat</w:t>
      </w:r>
      <w:r w:rsidR="00E6352F">
        <w:t>e</w:t>
      </w:r>
      <w:r w:rsidRPr="00E34150">
        <w:t xml:space="preserve"> provide extra budget along with training to employees. As online systems can be hacke</w:t>
      </w:r>
      <w:r w:rsidR="00E6352F">
        <w:t>d</w:t>
      </w:r>
      <w:r w:rsidRPr="00E34150">
        <w:t>, there are possibilities of fraud.</w:t>
      </w:r>
    </w:p>
    <w:p w14:paraId="75B12384" w14:textId="586D2ED7" w:rsidR="00530ABB" w:rsidRPr="00DD434C" w:rsidRDefault="00530ABB" w:rsidP="00DD434C">
      <w:pPr>
        <w:pStyle w:val="Heading2"/>
      </w:pPr>
      <w:bookmarkStart w:id="7" w:name="_Toc79261260"/>
      <w:r w:rsidRPr="00DD434C">
        <w:t>3.2. Plann</w:t>
      </w:r>
      <w:r w:rsidR="00433FFD">
        <w:t>i</w:t>
      </w:r>
      <w:r w:rsidRPr="00DD434C">
        <w:t>ng regarding Implementation of the Solution</w:t>
      </w:r>
      <w:bookmarkEnd w:id="7"/>
    </w:p>
    <w:p w14:paraId="45710871" w14:textId="32D91AFD" w:rsidR="00530ABB" w:rsidRPr="00DD434C" w:rsidRDefault="003C2DA7" w:rsidP="00530ABB">
      <w:r>
        <w:t xml:space="preserve">An approprate planning structure is needed to implement the plans that can solve the existing problems. This systematic approach can help from taking the acceptance of the management to a review system to find out if the work being completed properly or not </w:t>
      </w:r>
      <w:r w:rsidRPr="003C2DA7">
        <w:t>(Aaker, 2017)</w:t>
      </w:r>
      <w:r>
        <w:t>.</w:t>
      </w:r>
    </w:p>
    <w:p w14:paraId="7B589B45" w14:textId="5B1489DF" w:rsidR="00530ABB" w:rsidRPr="00DD434C" w:rsidRDefault="00530ABB" w:rsidP="00530ABB">
      <w:r w:rsidRPr="00DD434C">
        <w:rPr>
          <w:b/>
          <w:lang w:val="en-US"/>
        </w:rPr>
        <w:t>Introduction</w:t>
      </w:r>
      <w:r w:rsidRPr="00DD434C">
        <w:rPr>
          <w:lang w:val="en-US"/>
        </w:rPr>
        <w:t xml:space="preserve"> – </w:t>
      </w:r>
      <w:r w:rsidR="00DD434C" w:rsidRPr="00DD434C">
        <w:t xml:space="preserve">As the </w:t>
      </w:r>
      <w:r w:rsidR="00433FFD">
        <w:t>p</w:t>
      </w:r>
      <w:r w:rsidR="00DD434C" w:rsidRPr="00DD434C">
        <w:t>lanning is about the implementation of online facilities, the step involves a thorough investigation about the availability o</w:t>
      </w:r>
      <w:r w:rsidR="00433FFD">
        <w:t>f</w:t>
      </w:r>
      <w:r w:rsidR="00DD434C" w:rsidRPr="00DD434C">
        <w:t xml:space="preserve"> the resources needed for the online service.</w:t>
      </w:r>
    </w:p>
    <w:p w14:paraId="1149B15C" w14:textId="78230779" w:rsidR="00530ABB" w:rsidRPr="00DD434C" w:rsidRDefault="00530ABB" w:rsidP="00530ABB">
      <w:r w:rsidRPr="00DD434C">
        <w:rPr>
          <w:b/>
          <w:lang w:val="en-US"/>
        </w:rPr>
        <w:t>Management Overview</w:t>
      </w:r>
      <w:r w:rsidRPr="00DD434C">
        <w:rPr>
          <w:lang w:val="en-US"/>
        </w:rPr>
        <w:t xml:space="preserve"> – </w:t>
      </w:r>
      <w:r w:rsidR="00DD434C" w:rsidRPr="00DD434C">
        <w:t xml:space="preserve">Management is expected to support the implementation of the </w:t>
      </w:r>
      <w:r w:rsidR="00433FFD">
        <w:t>p</w:t>
      </w:r>
      <w:r w:rsidR="00DD434C" w:rsidRPr="00DD434C">
        <w:t>lanning by allocating m</w:t>
      </w:r>
      <w:r w:rsidR="00433FFD">
        <w:t>o</w:t>
      </w:r>
      <w:r w:rsidR="00DD434C" w:rsidRPr="00DD434C">
        <w:t>netary and other resources, like experience personnel, so that the planning can be more effective.</w:t>
      </w:r>
    </w:p>
    <w:p w14:paraId="13511104" w14:textId="444F1FD4" w:rsidR="00530ABB" w:rsidRPr="00DD434C" w:rsidRDefault="00530ABB" w:rsidP="00530ABB">
      <w:r w:rsidRPr="00DD434C">
        <w:rPr>
          <w:b/>
          <w:lang w:val="en-US"/>
        </w:rPr>
        <w:t>Major Tasks</w:t>
      </w:r>
      <w:r w:rsidRPr="00DD434C">
        <w:rPr>
          <w:lang w:val="en-US"/>
        </w:rPr>
        <w:t xml:space="preserve"> – </w:t>
      </w:r>
      <w:r w:rsidR="00DD434C" w:rsidRPr="00DD434C">
        <w:t>Now, the tasks involve the preparation of a good presentation about why the plans are needed and why they will be successful to the point of hel</w:t>
      </w:r>
      <w:r w:rsidR="00433FFD">
        <w:t>p</w:t>
      </w:r>
      <w:r w:rsidR="00DD434C" w:rsidRPr="00DD434C">
        <w:t>ing custo</w:t>
      </w:r>
      <w:r w:rsidR="00433FFD">
        <w:t>m</w:t>
      </w:r>
      <w:r w:rsidR="00DD434C" w:rsidRPr="00DD434C">
        <w:t>ers and employees. The estimated time for the project and the budget issue will also be discussed.</w:t>
      </w:r>
    </w:p>
    <w:p w14:paraId="72E9FA7B" w14:textId="5660518B" w:rsidR="00530ABB" w:rsidRPr="00DD434C" w:rsidRDefault="00530ABB" w:rsidP="00530ABB">
      <w:pPr>
        <w:rPr>
          <w:b/>
          <w:lang w:val="en-US"/>
        </w:rPr>
      </w:pPr>
      <w:r w:rsidRPr="00DD434C">
        <w:rPr>
          <w:b/>
          <w:lang w:val="en-US"/>
        </w:rPr>
        <w:t>Implementation Schedule</w:t>
      </w:r>
    </w:p>
    <w:tbl>
      <w:tblPr>
        <w:tblStyle w:val="TableGrid"/>
        <w:tblW w:w="8489" w:type="dxa"/>
        <w:jc w:val="center"/>
        <w:tblLook w:val="04A0" w:firstRow="1" w:lastRow="0" w:firstColumn="1" w:lastColumn="0" w:noHBand="0" w:noVBand="1"/>
      </w:tblPr>
      <w:tblGrid>
        <w:gridCol w:w="2786"/>
        <w:gridCol w:w="1309"/>
        <w:gridCol w:w="4394"/>
      </w:tblGrid>
      <w:tr w:rsidR="00DD434C" w:rsidRPr="00DD434C" w14:paraId="2A71A7ED" w14:textId="77777777" w:rsidTr="00530ABB">
        <w:trPr>
          <w:jc w:val="center"/>
        </w:trPr>
        <w:tc>
          <w:tcPr>
            <w:tcW w:w="2786" w:type="dxa"/>
          </w:tcPr>
          <w:p w14:paraId="4F88E22B" w14:textId="77777777" w:rsidR="00530ABB" w:rsidRPr="00DD434C" w:rsidRDefault="00530ABB" w:rsidP="00530ABB">
            <w:pPr>
              <w:spacing w:after="160"/>
            </w:pPr>
            <w:r w:rsidRPr="00DD434C">
              <w:t>Task</w:t>
            </w:r>
          </w:p>
        </w:tc>
        <w:tc>
          <w:tcPr>
            <w:tcW w:w="1309" w:type="dxa"/>
          </w:tcPr>
          <w:p w14:paraId="51596131" w14:textId="77777777" w:rsidR="00530ABB" w:rsidRPr="00DD434C" w:rsidRDefault="00530ABB" w:rsidP="00530ABB">
            <w:pPr>
              <w:spacing w:after="160"/>
            </w:pPr>
            <w:r w:rsidRPr="00DD434C">
              <w:t>Duration</w:t>
            </w:r>
          </w:p>
        </w:tc>
        <w:tc>
          <w:tcPr>
            <w:tcW w:w="4394" w:type="dxa"/>
          </w:tcPr>
          <w:p w14:paraId="6CF2674B" w14:textId="77777777" w:rsidR="00530ABB" w:rsidRPr="00DD434C" w:rsidRDefault="00530ABB" w:rsidP="00530ABB">
            <w:pPr>
              <w:spacing w:after="160"/>
            </w:pPr>
            <w:r w:rsidRPr="00DD434C">
              <w:t>Resources required</w:t>
            </w:r>
          </w:p>
        </w:tc>
      </w:tr>
      <w:tr w:rsidR="00DD434C" w:rsidRPr="00DD434C" w14:paraId="635F3613" w14:textId="77777777" w:rsidTr="00530ABB">
        <w:trPr>
          <w:jc w:val="center"/>
        </w:trPr>
        <w:tc>
          <w:tcPr>
            <w:tcW w:w="2786" w:type="dxa"/>
          </w:tcPr>
          <w:p w14:paraId="6543F65A" w14:textId="093EFD29" w:rsidR="00530ABB" w:rsidRPr="00DD434C" w:rsidRDefault="00DD434C" w:rsidP="00530ABB">
            <w:pPr>
              <w:spacing w:after="160"/>
            </w:pPr>
            <w:r>
              <w:t>Presenting the</w:t>
            </w:r>
            <w:r w:rsidR="00530ABB" w:rsidRPr="00DD434C">
              <w:t xml:space="preserve"> proposal to the management</w:t>
            </w:r>
          </w:p>
        </w:tc>
        <w:tc>
          <w:tcPr>
            <w:tcW w:w="1309" w:type="dxa"/>
          </w:tcPr>
          <w:p w14:paraId="7B4ED0EE" w14:textId="77777777" w:rsidR="00530ABB" w:rsidRPr="00DD434C" w:rsidRDefault="00530ABB" w:rsidP="00530ABB">
            <w:pPr>
              <w:spacing w:after="160"/>
            </w:pPr>
            <w:r w:rsidRPr="00DD434C">
              <w:t>2 days</w:t>
            </w:r>
          </w:p>
        </w:tc>
        <w:tc>
          <w:tcPr>
            <w:tcW w:w="4394" w:type="dxa"/>
          </w:tcPr>
          <w:p w14:paraId="19B22C6E" w14:textId="77777777" w:rsidR="00530ABB" w:rsidRPr="00DD434C" w:rsidRDefault="00530ABB" w:rsidP="00530ABB">
            <w:pPr>
              <w:spacing w:after="160"/>
            </w:pPr>
            <w:r w:rsidRPr="00DD434C">
              <w:t>Laptop, office room</w:t>
            </w:r>
          </w:p>
        </w:tc>
      </w:tr>
      <w:tr w:rsidR="00DD434C" w:rsidRPr="00DD434C" w14:paraId="5EB84B88" w14:textId="77777777" w:rsidTr="00530ABB">
        <w:trPr>
          <w:jc w:val="center"/>
        </w:trPr>
        <w:tc>
          <w:tcPr>
            <w:tcW w:w="2786" w:type="dxa"/>
          </w:tcPr>
          <w:p w14:paraId="56AA66FE" w14:textId="2A84D618" w:rsidR="00530ABB" w:rsidRPr="00DD434C" w:rsidRDefault="00DD434C" w:rsidP="00530ABB">
            <w:pPr>
              <w:spacing w:after="160"/>
            </w:pPr>
            <w:r>
              <w:lastRenderedPageBreak/>
              <w:t>Arranging a meeting to explain</w:t>
            </w:r>
            <w:r w:rsidR="00530ABB" w:rsidRPr="00DD434C">
              <w:t xml:space="preserve"> </w:t>
            </w:r>
            <w:r w:rsidR="00433FFD">
              <w:t xml:space="preserve">the </w:t>
            </w:r>
            <w:r w:rsidR="00530ABB" w:rsidRPr="00DD434C">
              <w:t>solution</w:t>
            </w:r>
          </w:p>
        </w:tc>
        <w:tc>
          <w:tcPr>
            <w:tcW w:w="1309" w:type="dxa"/>
          </w:tcPr>
          <w:p w14:paraId="623E1449" w14:textId="77777777" w:rsidR="00530ABB" w:rsidRPr="00DD434C" w:rsidRDefault="00530ABB" w:rsidP="00530ABB">
            <w:pPr>
              <w:spacing w:after="160"/>
            </w:pPr>
            <w:r w:rsidRPr="00DD434C">
              <w:t>3 days</w:t>
            </w:r>
          </w:p>
        </w:tc>
        <w:tc>
          <w:tcPr>
            <w:tcW w:w="4394" w:type="dxa"/>
          </w:tcPr>
          <w:p w14:paraId="029D1196" w14:textId="7B1E9FFC" w:rsidR="00530ABB" w:rsidRPr="00DD434C" w:rsidRDefault="00530ABB" w:rsidP="00530ABB">
            <w:pPr>
              <w:spacing w:after="160"/>
            </w:pPr>
            <w:r w:rsidRPr="00DD434C">
              <w:t>Laptop, projector, digital screen</w:t>
            </w:r>
            <w:r w:rsidR="00433FFD">
              <w:t>,</w:t>
            </w:r>
            <w:r w:rsidRPr="00DD434C">
              <w:t xml:space="preserve"> and a</w:t>
            </w:r>
            <w:r w:rsidR="00433FFD">
              <w:t>n</w:t>
            </w:r>
            <w:r w:rsidRPr="00DD434C">
              <w:t xml:space="preserve"> office room</w:t>
            </w:r>
          </w:p>
        </w:tc>
      </w:tr>
      <w:tr w:rsidR="00DD434C" w:rsidRPr="00DD434C" w14:paraId="25740997" w14:textId="77777777" w:rsidTr="00530ABB">
        <w:trPr>
          <w:jc w:val="center"/>
        </w:trPr>
        <w:tc>
          <w:tcPr>
            <w:tcW w:w="2786" w:type="dxa"/>
          </w:tcPr>
          <w:p w14:paraId="5F368868" w14:textId="0DFEA535" w:rsidR="00530ABB" w:rsidRPr="00DD434C" w:rsidRDefault="00530ABB" w:rsidP="00530ABB">
            <w:pPr>
              <w:spacing w:after="160"/>
            </w:pPr>
            <w:r w:rsidRPr="00DD434C">
              <w:t>Highlight</w:t>
            </w:r>
            <w:r w:rsidR="00DD434C">
              <w:t>ing</w:t>
            </w:r>
            <w:r w:rsidRPr="00DD434C">
              <w:t xml:space="preserve"> the budget</w:t>
            </w:r>
          </w:p>
        </w:tc>
        <w:tc>
          <w:tcPr>
            <w:tcW w:w="1309" w:type="dxa"/>
          </w:tcPr>
          <w:p w14:paraId="4A1BF31E" w14:textId="77777777" w:rsidR="00530ABB" w:rsidRPr="00DD434C" w:rsidRDefault="00530ABB" w:rsidP="00530ABB">
            <w:pPr>
              <w:spacing w:after="160"/>
            </w:pPr>
            <w:r w:rsidRPr="00DD434C">
              <w:t xml:space="preserve">3 days </w:t>
            </w:r>
          </w:p>
        </w:tc>
        <w:tc>
          <w:tcPr>
            <w:tcW w:w="4394" w:type="dxa"/>
          </w:tcPr>
          <w:p w14:paraId="2D4AB0F9" w14:textId="2B02A161" w:rsidR="00530ABB" w:rsidRPr="00DD434C" w:rsidRDefault="00433FFD" w:rsidP="00530ABB">
            <w:pPr>
              <w:spacing w:after="160"/>
            </w:pPr>
            <w:r w:rsidRPr="00DD434C">
              <w:t>Hardware</w:t>
            </w:r>
            <w:r w:rsidR="00530ABB" w:rsidRPr="00DD434C">
              <w:t xml:space="preserve"> components and estimate for manpower for installation of hardware components</w:t>
            </w:r>
          </w:p>
        </w:tc>
      </w:tr>
      <w:tr w:rsidR="00530ABB" w:rsidRPr="00DD434C" w14:paraId="341C7F34" w14:textId="77777777" w:rsidTr="00530ABB">
        <w:trPr>
          <w:jc w:val="center"/>
        </w:trPr>
        <w:tc>
          <w:tcPr>
            <w:tcW w:w="2786" w:type="dxa"/>
          </w:tcPr>
          <w:p w14:paraId="6FA0A41E" w14:textId="77777777" w:rsidR="00530ABB" w:rsidRPr="00DD434C" w:rsidRDefault="00530ABB" w:rsidP="00530ABB">
            <w:pPr>
              <w:spacing w:after="160"/>
            </w:pPr>
            <w:r w:rsidRPr="00DD434C">
              <w:t>Arrange review meetings</w:t>
            </w:r>
          </w:p>
        </w:tc>
        <w:tc>
          <w:tcPr>
            <w:tcW w:w="1309" w:type="dxa"/>
          </w:tcPr>
          <w:p w14:paraId="00C510EF" w14:textId="77777777" w:rsidR="00530ABB" w:rsidRPr="00DD434C" w:rsidRDefault="00530ABB" w:rsidP="00530ABB">
            <w:pPr>
              <w:spacing w:after="160"/>
            </w:pPr>
            <w:r w:rsidRPr="00DD434C">
              <w:t>5 days (one day per week)</w:t>
            </w:r>
          </w:p>
        </w:tc>
        <w:tc>
          <w:tcPr>
            <w:tcW w:w="4394" w:type="dxa"/>
          </w:tcPr>
          <w:p w14:paraId="23274205" w14:textId="77777777" w:rsidR="00530ABB" w:rsidRPr="00DD434C" w:rsidRDefault="00530ABB" w:rsidP="00530ABB">
            <w:pPr>
              <w:spacing w:after="160"/>
            </w:pPr>
            <w:r w:rsidRPr="00DD434C">
              <w:t>Laptop, projector, feedback forms for company stakeholders, office room</w:t>
            </w:r>
          </w:p>
        </w:tc>
      </w:tr>
    </w:tbl>
    <w:p w14:paraId="48251B2F" w14:textId="77777777" w:rsidR="00530ABB" w:rsidRPr="00DD434C" w:rsidRDefault="00530ABB" w:rsidP="00530ABB">
      <w:pPr>
        <w:rPr>
          <w:lang w:val="en-US"/>
        </w:rPr>
      </w:pPr>
    </w:p>
    <w:p w14:paraId="53673376" w14:textId="77777777" w:rsidR="00DD434C" w:rsidRDefault="00530ABB" w:rsidP="00DD434C">
      <w:r w:rsidRPr="00DD434C">
        <w:rPr>
          <w:b/>
          <w:lang w:val="en-US"/>
        </w:rPr>
        <w:t>Secur</w:t>
      </w:r>
      <w:r w:rsidR="00DD434C" w:rsidRPr="00DD434C">
        <w:rPr>
          <w:b/>
          <w:lang w:val="en-US"/>
        </w:rPr>
        <w:t>ity and Privacy</w:t>
      </w:r>
      <w:r w:rsidR="00DD434C" w:rsidRPr="00DD434C">
        <w:rPr>
          <w:lang w:val="en-US"/>
        </w:rPr>
        <w:t xml:space="preserve"> - </w:t>
      </w:r>
      <w:r w:rsidR="00DD434C" w:rsidRPr="00DD434C">
        <w:t>There will be some purchases of new websites and social media pages to advertise the new methods. Some employees will also be nee</w:t>
      </w:r>
      <w:r w:rsidR="00DD434C">
        <w:t>ded to run and administer these</w:t>
      </w:r>
    </w:p>
    <w:p w14:paraId="5E4DF446" w14:textId="52A00ECC" w:rsidR="00530ABB" w:rsidRPr="00DD434C" w:rsidRDefault="00530ABB" w:rsidP="00530ABB">
      <w:r w:rsidRPr="00DD434C">
        <w:rPr>
          <w:b/>
          <w:lang w:val="en-US"/>
        </w:rPr>
        <w:t>Monitoring Performance</w:t>
      </w:r>
      <w:r w:rsidRPr="00DD434C">
        <w:rPr>
          <w:lang w:val="en-US"/>
        </w:rPr>
        <w:t xml:space="preserve"> – </w:t>
      </w:r>
      <w:r w:rsidR="00DD434C" w:rsidRPr="00DD434C">
        <w:t>There will be regular meetings and the responses of the stakeholders about the performance of new plans will be heard.</w:t>
      </w:r>
    </w:p>
    <w:p w14:paraId="123B250C" w14:textId="6DEBBAA2" w:rsidR="00530ABB" w:rsidRPr="00DD434C" w:rsidRDefault="00530ABB" w:rsidP="00530ABB">
      <w:r w:rsidRPr="00DD434C">
        <w:rPr>
          <w:b/>
          <w:lang w:val="en-US"/>
        </w:rPr>
        <w:t>Acceptance Criteria</w:t>
      </w:r>
      <w:r w:rsidRPr="00DD434C">
        <w:rPr>
          <w:lang w:val="en-US"/>
        </w:rPr>
        <w:t xml:space="preserve"> –</w:t>
      </w:r>
      <w:r w:rsidR="00DD434C">
        <w:rPr>
          <w:lang w:val="en-US"/>
        </w:rPr>
        <w:t xml:space="preserve"> </w:t>
      </w:r>
      <w:r w:rsidR="00DD434C" w:rsidRPr="00DD434C">
        <w:t>As the solution adds the most va</w:t>
      </w:r>
      <w:r w:rsidR="00433FFD">
        <w:t>l</w:t>
      </w:r>
      <w:r w:rsidR="00DD434C" w:rsidRPr="00DD434C">
        <w:t>ue among the alternatives, it should be selected.</w:t>
      </w:r>
      <w:r w:rsidRPr="00DD434C">
        <w:rPr>
          <w:lang w:val="en-US"/>
        </w:rPr>
        <w:tab/>
      </w:r>
    </w:p>
    <w:p w14:paraId="256027E7" w14:textId="0763B850" w:rsidR="00530ABB" w:rsidRPr="00530ABB" w:rsidRDefault="00530ABB" w:rsidP="00530ABB">
      <w:r w:rsidRPr="00DD434C">
        <w:rPr>
          <w:b/>
          <w:lang w:val="en-US"/>
        </w:rPr>
        <w:t>Plan Approval</w:t>
      </w:r>
      <w:r w:rsidRPr="00DD434C">
        <w:rPr>
          <w:lang w:val="en-US"/>
        </w:rPr>
        <w:t xml:space="preserve"> – </w:t>
      </w:r>
      <w:r w:rsidR="00DD434C">
        <w:rPr>
          <w:lang w:val="en-US"/>
        </w:rPr>
        <w:t xml:space="preserve">Now, this plan is expected to have </w:t>
      </w:r>
      <w:r w:rsidR="00433FFD">
        <w:rPr>
          <w:lang w:val="en-US"/>
        </w:rPr>
        <w:t xml:space="preserve">a </w:t>
      </w:r>
      <w:r w:rsidR="00DD434C">
        <w:rPr>
          <w:lang w:val="en-US"/>
        </w:rPr>
        <w:t>green signal as there are matches with the planning process and criteria.</w:t>
      </w:r>
    </w:p>
    <w:p w14:paraId="5A3B5C38" w14:textId="2AE7D9F3" w:rsidR="00E6352F" w:rsidRPr="00E6352F" w:rsidRDefault="00E6352F" w:rsidP="00E6352F">
      <w:pPr>
        <w:spacing w:line="259" w:lineRule="auto"/>
        <w:jc w:val="left"/>
        <w:rPr>
          <w:b/>
          <w:bCs/>
        </w:rPr>
      </w:pPr>
      <w:r>
        <w:rPr>
          <w:b/>
          <w:bCs/>
        </w:rPr>
        <w:br w:type="page"/>
      </w:r>
    </w:p>
    <w:p w14:paraId="6B9A1AE5" w14:textId="1E222303" w:rsidR="00FF63CD" w:rsidRDefault="00E6352F" w:rsidP="00FE08CD">
      <w:pPr>
        <w:pStyle w:val="Heading1"/>
      </w:pPr>
      <w:bookmarkStart w:id="8" w:name="_Toc79261261"/>
      <w:r>
        <w:lastRenderedPageBreak/>
        <w:t xml:space="preserve">4. </w:t>
      </w:r>
      <w:r w:rsidR="00FF63CD" w:rsidRPr="00FF63CD">
        <w:t>Review</w:t>
      </w:r>
      <w:r w:rsidR="00152B5B">
        <w:t>ing</w:t>
      </w:r>
      <w:r w:rsidR="00152B5B" w:rsidRPr="00FF63CD">
        <w:t xml:space="preserve"> Implementation Process</w:t>
      </w:r>
      <w:bookmarkEnd w:id="8"/>
    </w:p>
    <w:p w14:paraId="1EA5DB78" w14:textId="54E3B73A" w:rsidR="00152B5B" w:rsidRPr="00152B5B" w:rsidRDefault="00152B5B" w:rsidP="00152B5B">
      <w:r w:rsidRPr="00152B5B">
        <w:t xml:space="preserve">It is seen that the online method of shopping has been quite well for other industries. So, in </w:t>
      </w:r>
      <w:r>
        <w:t xml:space="preserve">the </w:t>
      </w:r>
      <w:r w:rsidRPr="00152B5B">
        <w:t>case of food su</w:t>
      </w:r>
      <w:r>
        <w:t>p</w:t>
      </w:r>
      <w:r w:rsidRPr="00152B5B">
        <w:t xml:space="preserve">pliers, it will also be </w:t>
      </w:r>
      <w:r>
        <w:t xml:space="preserve">the </w:t>
      </w:r>
      <w:r w:rsidRPr="00152B5B">
        <w:t>potential to do good.</w:t>
      </w:r>
    </w:p>
    <w:p w14:paraId="4408534A" w14:textId="3FFEBA37" w:rsidR="00FF63CD" w:rsidRDefault="00E6352F" w:rsidP="00E6352F">
      <w:pPr>
        <w:pStyle w:val="Heading2"/>
      </w:pPr>
      <w:bookmarkStart w:id="9" w:name="_Toc79261262"/>
      <w:r>
        <w:t xml:space="preserve">4.1. </w:t>
      </w:r>
      <w:r w:rsidR="00FF63CD" w:rsidRPr="00E6352F">
        <w:t xml:space="preserve">Review </w:t>
      </w:r>
      <w:r w:rsidR="00152B5B" w:rsidRPr="00E6352F">
        <w:t>Meetings</w:t>
      </w:r>
      <w:bookmarkEnd w:id="9"/>
      <w:r w:rsidR="00152B5B" w:rsidRPr="00E6352F">
        <w:t xml:space="preserve"> </w:t>
      </w:r>
    </w:p>
    <w:p w14:paraId="2A3AA939" w14:textId="50A8E197" w:rsidR="00152B5B" w:rsidRPr="00152B5B" w:rsidRDefault="00152B5B" w:rsidP="00152B5B">
      <w:r w:rsidRPr="00152B5B">
        <w:t xml:space="preserve">As there are fast foods involved, it will receive some drawbacks as most of the consumers are </w:t>
      </w:r>
      <w:r>
        <w:t>tech-savvy young people</w:t>
      </w:r>
      <w:r w:rsidRPr="00152B5B">
        <w:t>. So, for this, the company needs to start advertising and marketing online. Social media can be a handful medium to market the products. The company can have discounts or other social media advertis</w:t>
      </w:r>
      <w:r>
        <w:t>ing</w:t>
      </w:r>
      <w:r w:rsidRPr="00152B5B">
        <w:t xml:space="preserve"> strategies to attract people through </w:t>
      </w:r>
      <w:r>
        <w:t xml:space="preserve">the </w:t>
      </w:r>
      <w:r w:rsidRPr="00152B5B">
        <w:t>internet. For the start of online delivery and payment meth</w:t>
      </w:r>
      <w:r>
        <w:t>o</w:t>
      </w:r>
      <w:r w:rsidRPr="00152B5B">
        <w:t>ds, there shall be meetings conducted with the employees who are already working. Existing employees sh</w:t>
      </w:r>
      <w:r>
        <w:t>oul</w:t>
      </w:r>
      <w:r w:rsidRPr="00152B5B">
        <w:t>d ensure that they can meet the demands of customers in time</w:t>
      </w:r>
      <w:r w:rsidR="003C2DA7">
        <w:t xml:space="preserve"> </w:t>
      </w:r>
      <w:r w:rsidR="003C2DA7" w:rsidRPr="003C2DA7">
        <w:t>(Arora, 2019)</w:t>
      </w:r>
      <w:r w:rsidRPr="00152B5B">
        <w:t xml:space="preserve">. New employees will be needed for the delivery and the meetings with these employees should be </w:t>
      </w:r>
      <w:r>
        <w:t>regularly</w:t>
      </w:r>
      <w:r w:rsidRPr="00152B5B">
        <w:t xml:space="preserve"> and these employees should be rewarded </w:t>
      </w:r>
      <w:r>
        <w:t>i</w:t>
      </w:r>
      <w:r w:rsidRPr="00152B5B">
        <w:t xml:space="preserve">f their performance of </w:t>
      </w:r>
      <w:r>
        <w:t xml:space="preserve">the </w:t>
      </w:r>
      <w:r w:rsidRPr="00152B5B">
        <w:t>delivery process mat</w:t>
      </w:r>
      <w:r>
        <w:t>ch</w:t>
      </w:r>
      <w:r w:rsidRPr="00152B5B">
        <w:t>es the target.</w:t>
      </w:r>
    </w:p>
    <w:p w14:paraId="363A1CD4" w14:textId="230A4A3E" w:rsidR="00E6352F" w:rsidRDefault="00E6352F" w:rsidP="00E6352F">
      <w:pPr>
        <w:pStyle w:val="Heading2"/>
      </w:pPr>
      <w:bookmarkStart w:id="10" w:name="_Toc79261263"/>
      <w:r>
        <w:t xml:space="preserve">4.2. </w:t>
      </w:r>
      <w:r w:rsidR="00FF63CD" w:rsidRPr="00E6352F">
        <w:t xml:space="preserve">Feedback </w:t>
      </w:r>
      <w:r w:rsidR="00152B5B" w:rsidRPr="00E6352F">
        <w:t>Forms From Stakeholders</w:t>
      </w:r>
      <w:bookmarkEnd w:id="10"/>
    </w:p>
    <w:p w14:paraId="088B0522" w14:textId="77CFEA0A" w:rsidR="00152B5B" w:rsidRPr="00152B5B" w:rsidRDefault="00152B5B" w:rsidP="00152B5B">
      <w:r w:rsidRPr="00152B5B">
        <w:t>There are already some good feedbacks from different stakeholders of the company. These people are employees and suppliers of raw materials who are happy to see the company flourish. However, there are certain drawbacks found by regulators who said that the company needs to publicly say what it uses in food so that people can trust and the authority can see if the regulations are properly maintained or not</w:t>
      </w:r>
      <w:r w:rsidR="003C2DA7">
        <w:t xml:space="preserve"> </w:t>
      </w:r>
      <w:r w:rsidR="003C2DA7" w:rsidRPr="003C2DA7">
        <w:t>(Colucci et al., 2020)</w:t>
      </w:r>
      <w:r w:rsidRPr="00152B5B">
        <w:t>. However, the management do</w:t>
      </w:r>
      <w:r>
        <w:t>es</w:t>
      </w:r>
      <w:r w:rsidRPr="00152B5B">
        <w:t xml:space="preserve"> not want to </w:t>
      </w:r>
      <w:r>
        <w:t xml:space="preserve">the </w:t>
      </w:r>
      <w:r w:rsidRPr="00152B5B">
        <w:t xml:space="preserve">public the recipe of some of the newest items as they are the benefiting of competitive advantage. Again, in </w:t>
      </w:r>
      <w:r>
        <w:t xml:space="preserve">the </w:t>
      </w:r>
      <w:r w:rsidRPr="00152B5B">
        <w:t>Covid-19 pandemic, it is appreciated to do much of the business online so that t</w:t>
      </w:r>
      <w:r>
        <w:t>h</w:t>
      </w:r>
      <w:r w:rsidRPr="00152B5B">
        <w:t xml:space="preserve">e congregation of people can be avoided and employees can work in </w:t>
      </w:r>
      <w:r>
        <w:t xml:space="preserve">a </w:t>
      </w:r>
      <w:r w:rsidRPr="00152B5B">
        <w:t>safe environment.</w:t>
      </w:r>
    </w:p>
    <w:p w14:paraId="5CCEE744" w14:textId="77777777" w:rsidR="00152B5B" w:rsidRPr="00152B5B" w:rsidRDefault="00152B5B" w:rsidP="00152B5B"/>
    <w:p w14:paraId="3BD609AA" w14:textId="412D6BE6" w:rsidR="00E6352F" w:rsidRPr="00E6352F" w:rsidRDefault="00E6352F" w:rsidP="00E6352F">
      <w:pPr>
        <w:spacing w:line="259" w:lineRule="auto"/>
        <w:jc w:val="left"/>
      </w:pPr>
      <w:r>
        <w:br w:type="page"/>
      </w:r>
    </w:p>
    <w:p w14:paraId="030FA7A1" w14:textId="054533CD" w:rsidR="00FF63CD" w:rsidRDefault="00FF63CD" w:rsidP="00E6352F">
      <w:pPr>
        <w:pStyle w:val="Heading1"/>
      </w:pPr>
      <w:bookmarkStart w:id="11" w:name="_Toc79261264"/>
      <w:r w:rsidRPr="00FF63CD">
        <w:lastRenderedPageBreak/>
        <w:t>Conclusion</w:t>
      </w:r>
      <w:bookmarkEnd w:id="11"/>
    </w:p>
    <w:p w14:paraId="4AE0EBC1" w14:textId="45D32D73" w:rsidR="00E6352F" w:rsidRPr="00E6352F" w:rsidRDefault="00152B5B" w:rsidP="00E6352F">
      <w:r>
        <w:t>Businesses face problems regularly that arise from the behavior of employees that are sometimes put out of the organization. The problems drive people to raise their voices and then the analysis is done by the management to identify the reasons. The selected company is having issues as employees find the workplace t</w:t>
      </w:r>
      <w:r w:rsidR="009D194F">
        <w:t>o</w:t>
      </w:r>
      <w:r>
        <w:t xml:space="preserve"> be discriminatory. To solve these problems, several solutions are judged and a final solution of implementing the online system is accepted. For the review process, the opinions of stakeholders are taken which are most favorable in its part. In the review meetings, the effort will be done to encourage employees to deliver products and work more efficiently.</w:t>
      </w:r>
    </w:p>
    <w:p w14:paraId="0898FFC9" w14:textId="48DEAA96" w:rsidR="00FF63CD" w:rsidRDefault="00E6352F" w:rsidP="00E6352F">
      <w:pPr>
        <w:spacing w:line="259" w:lineRule="auto"/>
        <w:jc w:val="left"/>
      </w:pPr>
      <w:r>
        <w:br w:type="page"/>
      </w:r>
    </w:p>
    <w:p w14:paraId="1A6893B6" w14:textId="6888F9CF" w:rsidR="00FF63CD" w:rsidRDefault="00FF63CD" w:rsidP="00FF63CD">
      <w:pPr>
        <w:pStyle w:val="Heading1"/>
        <w:rPr>
          <w:bCs/>
        </w:rPr>
      </w:pPr>
      <w:bookmarkStart w:id="12" w:name="_Toc79261265"/>
      <w:r w:rsidRPr="00FF63CD">
        <w:rPr>
          <w:bCs/>
        </w:rPr>
        <w:lastRenderedPageBreak/>
        <w:t>Referencing</w:t>
      </w:r>
      <w:bookmarkEnd w:id="12"/>
    </w:p>
    <w:p w14:paraId="2DFE98A5" w14:textId="77777777" w:rsidR="003C2DA7" w:rsidRPr="003C2DA7" w:rsidRDefault="003C2DA7" w:rsidP="003C2DA7">
      <w:r w:rsidRPr="003C2DA7">
        <w:t>Aaker, D., 2017. </w:t>
      </w:r>
      <w:r w:rsidRPr="003C2DA7">
        <w:rPr>
          <w:i/>
          <w:iCs/>
        </w:rPr>
        <w:t>Developing Business Strategies</w:t>
      </w:r>
      <w:r w:rsidRPr="003C2DA7">
        <w:t>. New York: John Wiley and Sons Ltd.</w:t>
      </w:r>
    </w:p>
    <w:p w14:paraId="1B32BED2" w14:textId="77777777" w:rsidR="003C2DA7" w:rsidRPr="003C2DA7" w:rsidRDefault="003C2DA7" w:rsidP="003C2DA7">
      <w:r w:rsidRPr="003C2DA7">
        <w:t>Arora, P., 2019. Incorporate Corporate Social Responsibility Strategy into Business. </w:t>
      </w:r>
      <w:r w:rsidRPr="003C2DA7">
        <w:rPr>
          <w:i/>
          <w:iCs/>
        </w:rPr>
        <w:t>The SIJ Transactions on Industrial, Financial &amp; Business Management</w:t>
      </w:r>
      <w:r w:rsidRPr="003C2DA7">
        <w:t>, 07(01), pp.09-16.</w:t>
      </w:r>
    </w:p>
    <w:p w14:paraId="04CF3FB5" w14:textId="77777777" w:rsidR="003C2DA7" w:rsidRPr="003C2DA7" w:rsidRDefault="003C2DA7" w:rsidP="003C2DA7">
      <w:r w:rsidRPr="003C2DA7">
        <w:t>Colucci, M., Tuan, A. and Visentin, M., 2020. An empirical investigation of the drivers of CSR talk and walk in the fashion industry. </w:t>
      </w:r>
      <w:r w:rsidRPr="003C2DA7">
        <w:rPr>
          <w:i/>
          <w:iCs/>
        </w:rPr>
        <w:t>Journal of Cleaner Production</w:t>
      </w:r>
      <w:r w:rsidRPr="003C2DA7">
        <w:t>, 248, p.119200.</w:t>
      </w:r>
    </w:p>
    <w:p w14:paraId="1DCBA5D3" w14:textId="77777777" w:rsidR="003C2DA7" w:rsidRPr="003C2DA7" w:rsidRDefault="003C2DA7" w:rsidP="003C2DA7">
      <w:r w:rsidRPr="003C2DA7">
        <w:t>De George, R., 2014. </w:t>
      </w:r>
      <w:r w:rsidRPr="003C2DA7">
        <w:rPr>
          <w:i/>
          <w:iCs/>
        </w:rPr>
        <w:t>Business Ethics</w:t>
      </w:r>
      <w:r w:rsidRPr="003C2DA7">
        <w:t>. Harlow, England: Pearson Education.</w:t>
      </w:r>
    </w:p>
    <w:p w14:paraId="28A5436E" w14:textId="77777777" w:rsidR="003C2DA7" w:rsidRPr="003C2DA7" w:rsidRDefault="003C2DA7" w:rsidP="003C2DA7">
      <w:r w:rsidRPr="003C2DA7">
        <w:t>Khan, A., 2019. Entrepreneurial Skills and SME’s Business Performance: Empirical Study Culinary Business. </w:t>
      </w:r>
      <w:r w:rsidRPr="003C2DA7">
        <w:rPr>
          <w:i/>
          <w:iCs/>
        </w:rPr>
        <w:t>Journal of Economics and Sustainable Development</w:t>
      </w:r>
      <w:r w:rsidRPr="003C2DA7">
        <w:t>.</w:t>
      </w:r>
    </w:p>
    <w:p w14:paraId="67189A24" w14:textId="77777777" w:rsidR="003C2DA7" w:rsidRPr="003C2DA7" w:rsidRDefault="003C2DA7" w:rsidP="003C2DA7">
      <w:r w:rsidRPr="003C2DA7">
        <w:t>Reynolds, P., 2019. New firms: Societal contribution versus survival potential. </w:t>
      </w:r>
      <w:r w:rsidRPr="003C2DA7">
        <w:rPr>
          <w:i/>
          <w:iCs/>
        </w:rPr>
        <w:t>Journal of Business Venturing</w:t>
      </w:r>
      <w:r w:rsidRPr="003C2DA7">
        <w:t>, 2(3), pp.231-246.</w:t>
      </w:r>
    </w:p>
    <w:p w14:paraId="35DE4659" w14:textId="77777777" w:rsidR="003C2DA7" w:rsidRPr="003C2DA7" w:rsidRDefault="003C2DA7" w:rsidP="003C2DA7">
      <w:r w:rsidRPr="003C2DA7">
        <w:t>Van Wormer, K., 2016. </w:t>
      </w:r>
      <w:r w:rsidRPr="003C2DA7">
        <w:rPr>
          <w:i/>
          <w:iCs/>
        </w:rPr>
        <w:t>Human Behavior And The Social Environment, Micro Level</w:t>
      </w:r>
      <w:r w:rsidRPr="003C2DA7">
        <w:t>.</w:t>
      </w:r>
    </w:p>
    <w:p w14:paraId="2B3D940F" w14:textId="77777777" w:rsidR="003C2DA7" w:rsidRPr="003C2DA7" w:rsidRDefault="003C2DA7" w:rsidP="003C2DA7">
      <w:r w:rsidRPr="003C2DA7">
        <w:t>Worthington, I., Britton, C. and Thompson, E., 2018. </w:t>
      </w:r>
      <w:r w:rsidRPr="003C2DA7">
        <w:rPr>
          <w:i/>
          <w:iCs/>
        </w:rPr>
        <w:t>The Business Environment</w:t>
      </w:r>
      <w:r w:rsidRPr="003C2DA7">
        <w:t>. Harlow, United Kingdom: Pearson Education Canada.</w:t>
      </w:r>
    </w:p>
    <w:sectPr w:rsidR="003C2DA7" w:rsidRPr="003C2DA7" w:rsidSect="006F57FD">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E0934" w14:textId="77777777" w:rsidR="004A033C" w:rsidRDefault="004A033C" w:rsidP="00972A53">
      <w:pPr>
        <w:spacing w:after="0" w:line="240" w:lineRule="auto"/>
      </w:pPr>
      <w:r>
        <w:separator/>
      </w:r>
    </w:p>
  </w:endnote>
  <w:endnote w:type="continuationSeparator" w:id="0">
    <w:p w14:paraId="68C5F616" w14:textId="77777777" w:rsidR="004A033C" w:rsidRDefault="004A033C" w:rsidP="00972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altName w:val="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672945512"/>
      <w:docPartObj>
        <w:docPartGallery w:val="Page Numbers (Bottom of Page)"/>
        <w:docPartUnique/>
      </w:docPartObj>
    </w:sdtPr>
    <w:sdtEndPr>
      <w:rPr>
        <w:noProof/>
      </w:rPr>
    </w:sdtEndPr>
    <w:sdtContent>
      <w:p w14:paraId="56E17461" w14:textId="3CEC3E74" w:rsidR="006F57FD" w:rsidRDefault="006F57FD">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1D464342" w14:textId="77777777" w:rsidR="006F57FD" w:rsidRDefault="006F57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936950476"/>
      <w:docPartObj>
        <w:docPartGallery w:val="Page Numbers (Bottom of Page)"/>
        <w:docPartUnique/>
      </w:docPartObj>
    </w:sdtPr>
    <w:sdtEndPr>
      <w:rPr>
        <w:noProof/>
      </w:rPr>
    </w:sdtEndPr>
    <w:sdtContent>
      <w:p w14:paraId="554C0494" w14:textId="407BD919" w:rsidR="006F57FD" w:rsidRDefault="006F57FD">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23521CBC" w14:textId="77777777" w:rsidR="006F57FD" w:rsidRDefault="006F57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7BB7DB" w14:textId="77777777" w:rsidR="004A033C" w:rsidRDefault="004A033C" w:rsidP="00972A53">
      <w:pPr>
        <w:spacing w:after="0" w:line="240" w:lineRule="auto"/>
      </w:pPr>
      <w:r>
        <w:separator/>
      </w:r>
    </w:p>
  </w:footnote>
  <w:footnote w:type="continuationSeparator" w:id="0">
    <w:p w14:paraId="099E1364" w14:textId="77777777" w:rsidR="004A033C" w:rsidRDefault="004A033C" w:rsidP="00972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1114B"/>
    <w:multiLevelType w:val="hybridMultilevel"/>
    <w:tmpl w:val="36640A22"/>
    <w:lvl w:ilvl="0" w:tplc="18D62488">
      <w:start w:val="1"/>
      <w:numFmt w:val="decimal"/>
      <w:lvlText w:val="%1."/>
      <w:lvlJc w:val="left"/>
      <w:pPr>
        <w:tabs>
          <w:tab w:val="num" w:pos="720"/>
        </w:tabs>
        <w:ind w:left="720" w:hanging="360"/>
      </w:pPr>
    </w:lvl>
    <w:lvl w:ilvl="1" w:tplc="08090013">
      <w:start w:val="1"/>
      <w:numFmt w:val="upperRoman"/>
      <w:lvlText w:val="%2."/>
      <w:lvlJc w:val="right"/>
      <w:pPr>
        <w:tabs>
          <w:tab w:val="num" w:pos="1440"/>
        </w:tabs>
        <w:ind w:left="1440" w:hanging="360"/>
      </w:pPr>
    </w:lvl>
    <w:lvl w:ilvl="2" w:tplc="64B03C76" w:tentative="1">
      <w:start w:val="1"/>
      <w:numFmt w:val="decimal"/>
      <w:lvlText w:val="%3."/>
      <w:lvlJc w:val="left"/>
      <w:pPr>
        <w:tabs>
          <w:tab w:val="num" w:pos="2160"/>
        </w:tabs>
        <w:ind w:left="2160" w:hanging="360"/>
      </w:pPr>
    </w:lvl>
    <w:lvl w:ilvl="3" w:tplc="EEF020F6" w:tentative="1">
      <w:start w:val="1"/>
      <w:numFmt w:val="decimal"/>
      <w:lvlText w:val="%4."/>
      <w:lvlJc w:val="left"/>
      <w:pPr>
        <w:tabs>
          <w:tab w:val="num" w:pos="2880"/>
        </w:tabs>
        <w:ind w:left="2880" w:hanging="360"/>
      </w:pPr>
    </w:lvl>
    <w:lvl w:ilvl="4" w:tplc="C6E84878" w:tentative="1">
      <w:start w:val="1"/>
      <w:numFmt w:val="decimal"/>
      <w:lvlText w:val="%5."/>
      <w:lvlJc w:val="left"/>
      <w:pPr>
        <w:tabs>
          <w:tab w:val="num" w:pos="3600"/>
        </w:tabs>
        <w:ind w:left="3600" w:hanging="360"/>
      </w:pPr>
    </w:lvl>
    <w:lvl w:ilvl="5" w:tplc="A0A69FE8" w:tentative="1">
      <w:start w:val="1"/>
      <w:numFmt w:val="decimal"/>
      <w:lvlText w:val="%6."/>
      <w:lvlJc w:val="left"/>
      <w:pPr>
        <w:tabs>
          <w:tab w:val="num" w:pos="4320"/>
        </w:tabs>
        <w:ind w:left="4320" w:hanging="360"/>
      </w:pPr>
    </w:lvl>
    <w:lvl w:ilvl="6" w:tplc="1D48C202" w:tentative="1">
      <w:start w:val="1"/>
      <w:numFmt w:val="decimal"/>
      <w:lvlText w:val="%7."/>
      <w:lvlJc w:val="left"/>
      <w:pPr>
        <w:tabs>
          <w:tab w:val="num" w:pos="5040"/>
        </w:tabs>
        <w:ind w:left="5040" w:hanging="360"/>
      </w:pPr>
    </w:lvl>
    <w:lvl w:ilvl="7" w:tplc="490E2BE0" w:tentative="1">
      <w:start w:val="1"/>
      <w:numFmt w:val="decimal"/>
      <w:lvlText w:val="%8."/>
      <w:lvlJc w:val="left"/>
      <w:pPr>
        <w:tabs>
          <w:tab w:val="num" w:pos="5760"/>
        </w:tabs>
        <w:ind w:left="5760" w:hanging="360"/>
      </w:pPr>
    </w:lvl>
    <w:lvl w:ilvl="8" w:tplc="BB2AAAC2" w:tentative="1">
      <w:start w:val="1"/>
      <w:numFmt w:val="decimal"/>
      <w:lvlText w:val="%9."/>
      <w:lvlJc w:val="left"/>
      <w:pPr>
        <w:tabs>
          <w:tab w:val="num" w:pos="6480"/>
        </w:tabs>
        <w:ind w:left="6480" w:hanging="360"/>
      </w:pPr>
    </w:lvl>
  </w:abstractNum>
  <w:abstractNum w:abstractNumId="1" w15:restartNumberingAfterBreak="0">
    <w:nsid w:val="12852F8D"/>
    <w:multiLevelType w:val="hybridMultilevel"/>
    <w:tmpl w:val="CF06BF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C47777"/>
    <w:multiLevelType w:val="hybridMultilevel"/>
    <w:tmpl w:val="8014F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8E0C61"/>
    <w:multiLevelType w:val="hybridMultilevel"/>
    <w:tmpl w:val="2F960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E83BA8"/>
    <w:multiLevelType w:val="hybridMultilevel"/>
    <w:tmpl w:val="5B065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fr-FR" w:vendorID="64" w:dllVersion="6" w:nlCheck="1" w:checkStyle="0"/>
  <w:activeWritingStyle w:appName="MSWord" w:lang="en-US" w:vendorID="64" w:dllVersion="6" w:nlCheck="1" w:checkStyle="1"/>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3NTExMze1NDW0NDNQ0lEKTi0uzszPAymwrAUAc93BuiwAAAA="/>
  </w:docVars>
  <w:rsids>
    <w:rsidRoot w:val="00972A53"/>
    <w:rsid w:val="00004C13"/>
    <w:rsid w:val="00057343"/>
    <w:rsid w:val="00060072"/>
    <w:rsid w:val="000A07DF"/>
    <w:rsid w:val="00152B5B"/>
    <w:rsid w:val="00202ABC"/>
    <w:rsid w:val="0025217C"/>
    <w:rsid w:val="002B44F5"/>
    <w:rsid w:val="003008E1"/>
    <w:rsid w:val="00394B96"/>
    <w:rsid w:val="003C2DA7"/>
    <w:rsid w:val="00421186"/>
    <w:rsid w:val="00433FFD"/>
    <w:rsid w:val="004411C5"/>
    <w:rsid w:val="00460251"/>
    <w:rsid w:val="004A033C"/>
    <w:rsid w:val="004B668B"/>
    <w:rsid w:val="004D580A"/>
    <w:rsid w:val="00530ABB"/>
    <w:rsid w:val="00564629"/>
    <w:rsid w:val="005756B1"/>
    <w:rsid w:val="00591598"/>
    <w:rsid w:val="005B4AF6"/>
    <w:rsid w:val="005E25E2"/>
    <w:rsid w:val="00634971"/>
    <w:rsid w:val="00684EC9"/>
    <w:rsid w:val="00695569"/>
    <w:rsid w:val="00697682"/>
    <w:rsid w:val="006E7F1D"/>
    <w:rsid w:val="006F57FD"/>
    <w:rsid w:val="007045C9"/>
    <w:rsid w:val="00720509"/>
    <w:rsid w:val="00734967"/>
    <w:rsid w:val="007C4276"/>
    <w:rsid w:val="007C5558"/>
    <w:rsid w:val="007C6806"/>
    <w:rsid w:val="008435FE"/>
    <w:rsid w:val="008B5BCB"/>
    <w:rsid w:val="008D0917"/>
    <w:rsid w:val="00925E2D"/>
    <w:rsid w:val="009724F9"/>
    <w:rsid w:val="00972A53"/>
    <w:rsid w:val="009B5D08"/>
    <w:rsid w:val="009C4F2A"/>
    <w:rsid w:val="009D194F"/>
    <w:rsid w:val="00A80487"/>
    <w:rsid w:val="00AF1D9F"/>
    <w:rsid w:val="00B43BE4"/>
    <w:rsid w:val="00B46EA4"/>
    <w:rsid w:val="00BC4BCA"/>
    <w:rsid w:val="00C62DA4"/>
    <w:rsid w:val="00CB3833"/>
    <w:rsid w:val="00CC513A"/>
    <w:rsid w:val="00CD6289"/>
    <w:rsid w:val="00D06AD7"/>
    <w:rsid w:val="00DD434C"/>
    <w:rsid w:val="00DF7D13"/>
    <w:rsid w:val="00E012F2"/>
    <w:rsid w:val="00E25311"/>
    <w:rsid w:val="00E34150"/>
    <w:rsid w:val="00E6352F"/>
    <w:rsid w:val="00E6518C"/>
    <w:rsid w:val="00F73BE1"/>
    <w:rsid w:val="00F92A9B"/>
    <w:rsid w:val="00FE08CD"/>
    <w:rsid w:val="00FF4543"/>
    <w:rsid w:val="00FF63CD"/>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48E9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si-LK"/>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8CD"/>
    <w:pPr>
      <w:spacing w:line="360" w:lineRule="auto"/>
      <w:jc w:val="both"/>
    </w:pPr>
    <w:rPr>
      <w:rFonts w:ascii="Times New Roman" w:hAnsi="Times New Roman"/>
      <w:noProof/>
      <w:sz w:val="24"/>
    </w:rPr>
  </w:style>
  <w:style w:type="paragraph" w:styleId="Heading1">
    <w:name w:val="heading 1"/>
    <w:basedOn w:val="Normal"/>
    <w:next w:val="Normal"/>
    <w:link w:val="Heading1Char"/>
    <w:uiPriority w:val="9"/>
    <w:qFormat/>
    <w:rsid w:val="00FE08CD"/>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9B5D08"/>
    <w:pPr>
      <w:keepNext/>
      <w:keepLines/>
      <w:spacing w:before="40" w:after="0"/>
      <w:outlineLvl w:val="1"/>
    </w:pPr>
    <w:rPr>
      <w:rFonts w:asciiTheme="majorHAnsi" w:eastAsiaTheme="majorEastAsia" w:hAnsiTheme="majorHAnsi" w:cstheme="majorBidi"/>
      <w:b/>
      <w:sz w:val="28"/>
      <w:szCs w:val="26"/>
    </w:rPr>
  </w:style>
  <w:style w:type="paragraph" w:styleId="Heading3">
    <w:name w:val="heading 3"/>
    <w:basedOn w:val="Normal"/>
    <w:next w:val="Normal"/>
    <w:link w:val="Heading3Char"/>
    <w:uiPriority w:val="9"/>
    <w:unhideWhenUsed/>
    <w:qFormat/>
    <w:rsid w:val="0005734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2A53"/>
    <w:pPr>
      <w:spacing w:after="0" w:line="240" w:lineRule="auto"/>
    </w:pPr>
    <w:rPr>
      <w:rFonts w:eastAsiaTheme="minorEastAsia"/>
      <w:lang w:val="en-US" w:bidi="ar-SA"/>
    </w:rPr>
  </w:style>
  <w:style w:type="character" w:customStyle="1" w:styleId="NoSpacingChar">
    <w:name w:val="No Spacing Char"/>
    <w:basedOn w:val="DefaultParagraphFont"/>
    <w:link w:val="NoSpacing"/>
    <w:uiPriority w:val="1"/>
    <w:rsid w:val="00972A53"/>
    <w:rPr>
      <w:rFonts w:eastAsiaTheme="minorEastAsia"/>
      <w:lang w:val="en-US" w:bidi="ar-SA"/>
    </w:rPr>
  </w:style>
  <w:style w:type="paragraph" w:styleId="Header">
    <w:name w:val="header"/>
    <w:basedOn w:val="Normal"/>
    <w:link w:val="HeaderChar"/>
    <w:uiPriority w:val="99"/>
    <w:unhideWhenUsed/>
    <w:rsid w:val="00972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A53"/>
  </w:style>
  <w:style w:type="paragraph" w:styleId="Footer">
    <w:name w:val="footer"/>
    <w:basedOn w:val="Normal"/>
    <w:link w:val="FooterChar"/>
    <w:uiPriority w:val="99"/>
    <w:unhideWhenUsed/>
    <w:rsid w:val="00972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A53"/>
  </w:style>
  <w:style w:type="paragraph" w:styleId="ListParagraph">
    <w:name w:val="List Paragraph"/>
    <w:basedOn w:val="Normal"/>
    <w:uiPriority w:val="34"/>
    <w:qFormat/>
    <w:rsid w:val="00972A53"/>
    <w:pPr>
      <w:ind w:left="720"/>
      <w:contextualSpacing/>
    </w:pPr>
  </w:style>
  <w:style w:type="character" w:customStyle="1" w:styleId="Heading1Char">
    <w:name w:val="Heading 1 Char"/>
    <w:basedOn w:val="DefaultParagraphFont"/>
    <w:link w:val="Heading1"/>
    <w:uiPriority w:val="9"/>
    <w:rsid w:val="00FE08CD"/>
    <w:rPr>
      <w:rFonts w:asciiTheme="majorHAnsi" w:eastAsiaTheme="majorEastAsia" w:hAnsiTheme="majorHAnsi" w:cstheme="majorBidi"/>
      <w:b/>
      <w:noProof/>
      <w:sz w:val="32"/>
      <w:szCs w:val="32"/>
    </w:rPr>
  </w:style>
  <w:style w:type="character" w:customStyle="1" w:styleId="Heading2Char">
    <w:name w:val="Heading 2 Char"/>
    <w:basedOn w:val="DefaultParagraphFont"/>
    <w:link w:val="Heading2"/>
    <w:uiPriority w:val="9"/>
    <w:rsid w:val="009B5D08"/>
    <w:rPr>
      <w:rFonts w:asciiTheme="majorHAnsi" w:eastAsiaTheme="majorEastAsia" w:hAnsiTheme="majorHAnsi" w:cstheme="majorBidi"/>
      <w:b/>
      <w:noProof/>
      <w:sz w:val="28"/>
      <w:szCs w:val="26"/>
    </w:rPr>
  </w:style>
  <w:style w:type="character" w:customStyle="1" w:styleId="Heading3Char">
    <w:name w:val="Heading 3 Char"/>
    <w:basedOn w:val="DefaultParagraphFont"/>
    <w:link w:val="Heading3"/>
    <w:uiPriority w:val="9"/>
    <w:rsid w:val="0005734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BC4B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E08CD"/>
    <w:pPr>
      <w:outlineLvl w:val="9"/>
    </w:pPr>
    <w:rPr>
      <w:noProof w:val="0"/>
      <w:lang w:val="en-US" w:bidi="ar-SA"/>
    </w:rPr>
  </w:style>
  <w:style w:type="paragraph" w:styleId="TOC1">
    <w:name w:val="toc 1"/>
    <w:basedOn w:val="Normal"/>
    <w:next w:val="Normal"/>
    <w:autoRedefine/>
    <w:uiPriority w:val="39"/>
    <w:unhideWhenUsed/>
    <w:rsid w:val="00FE08CD"/>
    <w:pPr>
      <w:spacing w:after="100"/>
    </w:pPr>
  </w:style>
  <w:style w:type="paragraph" w:styleId="TOC2">
    <w:name w:val="toc 2"/>
    <w:basedOn w:val="Normal"/>
    <w:next w:val="Normal"/>
    <w:autoRedefine/>
    <w:uiPriority w:val="39"/>
    <w:unhideWhenUsed/>
    <w:rsid w:val="00FE08CD"/>
    <w:pPr>
      <w:spacing w:after="100"/>
      <w:ind w:left="220"/>
    </w:pPr>
  </w:style>
  <w:style w:type="paragraph" w:styleId="TOC3">
    <w:name w:val="toc 3"/>
    <w:basedOn w:val="Normal"/>
    <w:next w:val="Normal"/>
    <w:autoRedefine/>
    <w:uiPriority w:val="39"/>
    <w:unhideWhenUsed/>
    <w:rsid w:val="00FE08CD"/>
    <w:pPr>
      <w:spacing w:after="100"/>
      <w:ind w:left="440"/>
    </w:pPr>
  </w:style>
  <w:style w:type="character" w:styleId="Hyperlink">
    <w:name w:val="Hyperlink"/>
    <w:basedOn w:val="DefaultParagraphFont"/>
    <w:uiPriority w:val="99"/>
    <w:unhideWhenUsed/>
    <w:rsid w:val="00FE08CD"/>
    <w:rPr>
      <w:color w:val="0563C1" w:themeColor="hyperlink"/>
      <w:u w:val="single"/>
    </w:rPr>
  </w:style>
  <w:style w:type="paragraph" w:styleId="Caption">
    <w:name w:val="caption"/>
    <w:basedOn w:val="Normal"/>
    <w:next w:val="Normal"/>
    <w:uiPriority w:val="35"/>
    <w:unhideWhenUsed/>
    <w:qFormat/>
    <w:rsid w:val="0025217C"/>
    <w:pPr>
      <w:spacing w:after="200"/>
    </w:pPr>
    <w:rPr>
      <w:iCs/>
      <w:szCs w:val="18"/>
    </w:rPr>
  </w:style>
  <w:style w:type="paragraph" w:styleId="TableofFigures">
    <w:name w:val="table of figures"/>
    <w:basedOn w:val="Normal"/>
    <w:next w:val="Normal"/>
    <w:uiPriority w:val="99"/>
    <w:unhideWhenUsed/>
    <w:rsid w:val="0025217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608816">
      <w:bodyDiv w:val="1"/>
      <w:marLeft w:val="0"/>
      <w:marRight w:val="0"/>
      <w:marTop w:val="0"/>
      <w:marBottom w:val="0"/>
      <w:divBdr>
        <w:top w:val="none" w:sz="0" w:space="0" w:color="auto"/>
        <w:left w:val="none" w:sz="0" w:space="0" w:color="auto"/>
        <w:bottom w:val="none" w:sz="0" w:space="0" w:color="auto"/>
        <w:right w:val="none" w:sz="0" w:space="0" w:color="auto"/>
      </w:divBdr>
      <w:divsChild>
        <w:div w:id="1594894599">
          <w:marLeft w:val="720"/>
          <w:marRight w:val="0"/>
          <w:marTop w:val="0"/>
          <w:marBottom w:val="0"/>
          <w:divBdr>
            <w:top w:val="none" w:sz="0" w:space="0" w:color="auto"/>
            <w:left w:val="none" w:sz="0" w:space="0" w:color="auto"/>
            <w:bottom w:val="none" w:sz="0" w:space="0" w:color="auto"/>
            <w:right w:val="none" w:sz="0" w:space="0" w:color="auto"/>
          </w:divBdr>
        </w:div>
      </w:divsChild>
    </w:div>
    <w:div w:id="243606743">
      <w:bodyDiv w:val="1"/>
      <w:marLeft w:val="0"/>
      <w:marRight w:val="0"/>
      <w:marTop w:val="0"/>
      <w:marBottom w:val="0"/>
      <w:divBdr>
        <w:top w:val="none" w:sz="0" w:space="0" w:color="auto"/>
        <w:left w:val="none" w:sz="0" w:space="0" w:color="auto"/>
        <w:bottom w:val="none" w:sz="0" w:space="0" w:color="auto"/>
        <w:right w:val="none" w:sz="0" w:space="0" w:color="auto"/>
      </w:divBdr>
      <w:divsChild>
        <w:div w:id="271477893">
          <w:marLeft w:val="0"/>
          <w:marRight w:val="0"/>
          <w:marTop w:val="0"/>
          <w:marBottom w:val="0"/>
          <w:divBdr>
            <w:top w:val="none" w:sz="0" w:space="0" w:color="auto"/>
            <w:left w:val="none" w:sz="0" w:space="0" w:color="auto"/>
            <w:bottom w:val="none" w:sz="0" w:space="0" w:color="auto"/>
            <w:right w:val="none" w:sz="0" w:space="0" w:color="auto"/>
          </w:divBdr>
        </w:div>
        <w:div w:id="1362631052">
          <w:marLeft w:val="0"/>
          <w:marRight w:val="0"/>
          <w:marTop w:val="0"/>
          <w:marBottom w:val="0"/>
          <w:divBdr>
            <w:top w:val="none" w:sz="0" w:space="0" w:color="auto"/>
            <w:left w:val="none" w:sz="0" w:space="0" w:color="auto"/>
            <w:bottom w:val="none" w:sz="0" w:space="0" w:color="auto"/>
            <w:right w:val="none" w:sz="0" w:space="0" w:color="auto"/>
          </w:divBdr>
        </w:div>
        <w:div w:id="663239184">
          <w:marLeft w:val="0"/>
          <w:marRight w:val="0"/>
          <w:marTop w:val="0"/>
          <w:marBottom w:val="0"/>
          <w:divBdr>
            <w:top w:val="none" w:sz="0" w:space="0" w:color="auto"/>
            <w:left w:val="none" w:sz="0" w:space="0" w:color="auto"/>
            <w:bottom w:val="none" w:sz="0" w:space="0" w:color="auto"/>
            <w:right w:val="none" w:sz="0" w:space="0" w:color="auto"/>
          </w:divBdr>
        </w:div>
      </w:divsChild>
    </w:div>
    <w:div w:id="276520757">
      <w:bodyDiv w:val="1"/>
      <w:marLeft w:val="0"/>
      <w:marRight w:val="0"/>
      <w:marTop w:val="0"/>
      <w:marBottom w:val="0"/>
      <w:divBdr>
        <w:top w:val="none" w:sz="0" w:space="0" w:color="auto"/>
        <w:left w:val="none" w:sz="0" w:space="0" w:color="auto"/>
        <w:bottom w:val="none" w:sz="0" w:space="0" w:color="auto"/>
        <w:right w:val="none" w:sz="0" w:space="0" w:color="auto"/>
      </w:divBdr>
      <w:divsChild>
        <w:div w:id="1782332460">
          <w:marLeft w:val="0"/>
          <w:marRight w:val="0"/>
          <w:marTop w:val="0"/>
          <w:marBottom w:val="0"/>
          <w:divBdr>
            <w:top w:val="none" w:sz="0" w:space="0" w:color="auto"/>
            <w:left w:val="none" w:sz="0" w:space="0" w:color="auto"/>
            <w:bottom w:val="none" w:sz="0" w:space="0" w:color="auto"/>
            <w:right w:val="none" w:sz="0" w:space="0" w:color="auto"/>
          </w:divBdr>
        </w:div>
        <w:div w:id="115873936">
          <w:marLeft w:val="0"/>
          <w:marRight w:val="0"/>
          <w:marTop w:val="0"/>
          <w:marBottom w:val="0"/>
          <w:divBdr>
            <w:top w:val="none" w:sz="0" w:space="0" w:color="auto"/>
            <w:left w:val="none" w:sz="0" w:space="0" w:color="auto"/>
            <w:bottom w:val="none" w:sz="0" w:space="0" w:color="auto"/>
            <w:right w:val="none" w:sz="0" w:space="0" w:color="auto"/>
          </w:divBdr>
        </w:div>
        <w:div w:id="1317144791">
          <w:marLeft w:val="0"/>
          <w:marRight w:val="0"/>
          <w:marTop w:val="0"/>
          <w:marBottom w:val="0"/>
          <w:divBdr>
            <w:top w:val="none" w:sz="0" w:space="0" w:color="auto"/>
            <w:left w:val="none" w:sz="0" w:space="0" w:color="auto"/>
            <w:bottom w:val="none" w:sz="0" w:space="0" w:color="auto"/>
            <w:right w:val="none" w:sz="0" w:space="0" w:color="auto"/>
          </w:divBdr>
        </w:div>
        <w:div w:id="806508007">
          <w:marLeft w:val="0"/>
          <w:marRight w:val="0"/>
          <w:marTop w:val="0"/>
          <w:marBottom w:val="0"/>
          <w:divBdr>
            <w:top w:val="none" w:sz="0" w:space="0" w:color="auto"/>
            <w:left w:val="none" w:sz="0" w:space="0" w:color="auto"/>
            <w:bottom w:val="none" w:sz="0" w:space="0" w:color="auto"/>
            <w:right w:val="none" w:sz="0" w:space="0" w:color="auto"/>
          </w:divBdr>
        </w:div>
        <w:div w:id="769471442">
          <w:marLeft w:val="0"/>
          <w:marRight w:val="0"/>
          <w:marTop w:val="0"/>
          <w:marBottom w:val="0"/>
          <w:divBdr>
            <w:top w:val="none" w:sz="0" w:space="0" w:color="auto"/>
            <w:left w:val="none" w:sz="0" w:space="0" w:color="auto"/>
            <w:bottom w:val="none" w:sz="0" w:space="0" w:color="auto"/>
            <w:right w:val="none" w:sz="0" w:space="0" w:color="auto"/>
          </w:divBdr>
        </w:div>
        <w:div w:id="433674118">
          <w:marLeft w:val="0"/>
          <w:marRight w:val="0"/>
          <w:marTop w:val="0"/>
          <w:marBottom w:val="0"/>
          <w:divBdr>
            <w:top w:val="none" w:sz="0" w:space="0" w:color="auto"/>
            <w:left w:val="none" w:sz="0" w:space="0" w:color="auto"/>
            <w:bottom w:val="none" w:sz="0" w:space="0" w:color="auto"/>
            <w:right w:val="none" w:sz="0" w:space="0" w:color="auto"/>
          </w:divBdr>
        </w:div>
        <w:div w:id="1675036617">
          <w:marLeft w:val="0"/>
          <w:marRight w:val="0"/>
          <w:marTop w:val="0"/>
          <w:marBottom w:val="0"/>
          <w:divBdr>
            <w:top w:val="none" w:sz="0" w:space="0" w:color="auto"/>
            <w:left w:val="none" w:sz="0" w:space="0" w:color="auto"/>
            <w:bottom w:val="none" w:sz="0" w:space="0" w:color="auto"/>
            <w:right w:val="none" w:sz="0" w:space="0" w:color="auto"/>
          </w:divBdr>
        </w:div>
        <w:div w:id="1169901383">
          <w:marLeft w:val="0"/>
          <w:marRight w:val="0"/>
          <w:marTop w:val="0"/>
          <w:marBottom w:val="0"/>
          <w:divBdr>
            <w:top w:val="none" w:sz="0" w:space="0" w:color="auto"/>
            <w:left w:val="none" w:sz="0" w:space="0" w:color="auto"/>
            <w:bottom w:val="none" w:sz="0" w:space="0" w:color="auto"/>
            <w:right w:val="none" w:sz="0" w:space="0" w:color="auto"/>
          </w:divBdr>
        </w:div>
        <w:div w:id="2046563298">
          <w:marLeft w:val="0"/>
          <w:marRight w:val="0"/>
          <w:marTop w:val="0"/>
          <w:marBottom w:val="0"/>
          <w:divBdr>
            <w:top w:val="none" w:sz="0" w:space="0" w:color="auto"/>
            <w:left w:val="none" w:sz="0" w:space="0" w:color="auto"/>
            <w:bottom w:val="none" w:sz="0" w:space="0" w:color="auto"/>
            <w:right w:val="none" w:sz="0" w:space="0" w:color="auto"/>
          </w:divBdr>
        </w:div>
        <w:div w:id="1379279971">
          <w:marLeft w:val="0"/>
          <w:marRight w:val="0"/>
          <w:marTop w:val="0"/>
          <w:marBottom w:val="0"/>
          <w:divBdr>
            <w:top w:val="none" w:sz="0" w:space="0" w:color="auto"/>
            <w:left w:val="none" w:sz="0" w:space="0" w:color="auto"/>
            <w:bottom w:val="none" w:sz="0" w:space="0" w:color="auto"/>
            <w:right w:val="none" w:sz="0" w:space="0" w:color="auto"/>
          </w:divBdr>
        </w:div>
        <w:div w:id="21828765">
          <w:marLeft w:val="0"/>
          <w:marRight w:val="0"/>
          <w:marTop w:val="0"/>
          <w:marBottom w:val="0"/>
          <w:divBdr>
            <w:top w:val="none" w:sz="0" w:space="0" w:color="auto"/>
            <w:left w:val="none" w:sz="0" w:space="0" w:color="auto"/>
            <w:bottom w:val="none" w:sz="0" w:space="0" w:color="auto"/>
            <w:right w:val="none" w:sz="0" w:space="0" w:color="auto"/>
          </w:divBdr>
        </w:div>
        <w:div w:id="1679231564">
          <w:marLeft w:val="0"/>
          <w:marRight w:val="0"/>
          <w:marTop w:val="0"/>
          <w:marBottom w:val="0"/>
          <w:divBdr>
            <w:top w:val="none" w:sz="0" w:space="0" w:color="auto"/>
            <w:left w:val="none" w:sz="0" w:space="0" w:color="auto"/>
            <w:bottom w:val="none" w:sz="0" w:space="0" w:color="auto"/>
            <w:right w:val="none" w:sz="0" w:space="0" w:color="auto"/>
          </w:divBdr>
        </w:div>
        <w:div w:id="98570752">
          <w:marLeft w:val="0"/>
          <w:marRight w:val="0"/>
          <w:marTop w:val="0"/>
          <w:marBottom w:val="0"/>
          <w:divBdr>
            <w:top w:val="none" w:sz="0" w:space="0" w:color="auto"/>
            <w:left w:val="none" w:sz="0" w:space="0" w:color="auto"/>
            <w:bottom w:val="none" w:sz="0" w:space="0" w:color="auto"/>
            <w:right w:val="none" w:sz="0" w:space="0" w:color="auto"/>
          </w:divBdr>
        </w:div>
        <w:div w:id="436364542">
          <w:marLeft w:val="0"/>
          <w:marRight w:val="0"/>
          <w:marTop w:val="0"/>
          <w:marBottom w:val="0"/>
          <w:divBdr>
            <w:top w:val="none" w:sz="0" w:space="0" w:color="auto"/>
            <w:left w:val="none" w:sz="0" w:space="0" w:color="auto"/>
            <w:bottom w:val="none" w:sz="0" w:space="0" w:color="auto"/>
            <w:right w:val="none" w:sz="0" w:space="0" w:color="auto"/>
          </w:divBdr>
        </w:div>
        <w:div w:id="67196124">
          <w:marLeft w:val="0"/>
          <w:marRight w:val="0"/>
          <w:marTop w:val="0"/>
          <w:marBottom w:val="0"/>
          <w:divBdr>
            <w:top w:val="none" w:sz="0" w:space="0" w:color="auto"/>
            <w:left w:val="none" w:sz="0" w:space="0" w:color="auto"/>
            <w:bottom w:val="none" w:sz="0" w:space="0" w:color="auto"/>
            <w:right w:val="none" w:sz="0" w:space="0" w:color="auto"/>
          </w:divBdr>
        </w:div>
      </w:divsChild>
    </w:div>
    <w:div w:id="609356606">
      <w:bodyDiv w:val="1"/>
      <w:marLeft w:val="0"/>
      <w:marRight w:val="0"/>
      <w:marTop w:val="0"/>
      <w:marBottom w:val="0"/>
      <w:divBdr>
        <w:top w:val="none" w:sz="0" w:space="0" w:color="auto"/>
        <w:left w:val="none" w:sz="0" w:space="0" w:color="auto"/>
        <w:bottom w:val="none" w:sz="0" w:space="0" w:color="auto"/>
        <w:right w:val="none" w:sz="0" w:space="0" w:color="auto"/>
      </w:divBdr>
      <w:divsChild>
        <w:div w:id="160583149">
          <w:marLeft w:val="0"/>
          <w:marRight w:val="0"/>
          <w:marTop w:val="0"/>
          <w:marBottom w:val="0"/>
          <w:divBdr>
            <w:top w:val="none" w:sz="0" w:space="0" w:color="auto"/>
            <w:left w:val="none" w:sz="0" w:space="0" w:color="auto"/>
            <w:bottom w:val="none" w:sz="0" w:space="0" w:color="auto"/>
            <w:right w:val="none" w:sz="0" w:space="0" w:color="auto"/>
          </w:divBdr>
        </w:div>
        <w:div w:id="402870187">
          <w:marLeft w:val="0"/>
          <w:marRight w:val="0"/>
          <w:marTop w:val="0"/>
          <w:marBottom w:val="0"/>
          <w:divBdr>
            <w:top w:val="none" w:sz="0" w:space="0" w:color="auto"/>
            <w:left w:val="none" w:sz="0" w:space="0" w:color="auto"/>
            <w:bottom w:val="none" w:sz="0" w:space="0" w:color="auto"/>
            <w:right w:val="none" w:sz="0" w:space="0" w:color="auto"/>
          </w:divBdr>
        </w:div>
        <w:div w:id="2779693">
          <w:marLeft w:val="0"/>
          <w:marRight w:val="0"/>
          <w:marTop w:val="0"/>
          <w:marBottom w:val="0"/>
          <w:divBdr>
            <w:top w:val="none" w:sz="0" w:space="0" w:color="auto"/>
            <w:left w:val="none" w:sz="0" w:space="0" w:color="auto"/>
            <w:bottom w:val="none" w:sz="0" w:space="0" w:color="auto"/>
            <w:right w:val="none" w:sz="0" w:space="0" w:color="auto"/>
          </w:divBdr>
        </w:div>
        <w:div w:id="1616673366">
          <w:marLeft w:val="0"/>
          <w:marRight w:val="0"/>
          <w:marTop w:val="0"/>
          <w:marBottom w:val="0"/>
          <w:divBdr>
            <w:top w:val="none" w:sz="0" w:space="0" w:color="auto"/>
            <w:left w:val="none" w:sz="0" w:space="0" w:color="auto"/>
            <w:bottom w:val="none" w:sz="0" w:space="0" w:color="auto"/>
            <w:right w:val="none" w:sz="0" w:space="0" w:color="auto"/>
          </w:divBdr>
        </w:div>
        <w:div w:id="1737434754">
          <w:marLeft w:val="0"/>
          <w:marRight w:val="0"/>
          <w:marTop w:val="0"/>
          <w:marBottom w:val="0"/>
          <w:divBdr>
            <w:top w:val="none" w:sz="0" w:space="0" w:color="auto"/>
            <w:left w:val="none" w:sz="0" w:space="0" w:color="auto"/>
            <w:bottom w:val="none" w:sz="0" w:space="0" w:color="auto"/>
            <w:right w:val="none" w:sz="0" w:space="0" w:color="auto"/>
          </w:divBdr>
        </w:div>
        <w:div w:id="1320621484">
          <w:marLeft w:val="0"/>
          <w:marRight w:val="0"/>
          <w:marTop w:val="0"/>
          <w:marBottom w:val="0"/>
          <w:divBdr>
            <w:top w:val="none" w:sz="0" w:space="0" w:color="auto"/>
            <w:left w:val="none" w:sz="0" w:space="0" w:color="auto"/>
            <w:bottom w:val="none" w:sz="0" w:space="0" w:color="auto"/>
            <w:right w:val="none" w:sz="0" w:space="0" w:color="auto"/>
          </w:divBdr>
        </w:div>
        <w:div w:id="1679120121">
          <w:marLeft w:val="0"/>
          <w:marRight w:val="0"/>
          <w:marTop w:val="0"/>
          <w:marBottom w:val="0"/>
          <w:divBdr>
            <w:top w:val="none" w:sz="0" w:space="0" w:color="auto"/>
            <w:left w:val="none" w:sz="0" w:space="0" w:color="auto"/>
            <w:bottom w:val="none" w:sz="0" w:space="0" w:color="auto"/>
            <w:right w:val="none" w:sz="0" w:space="0" w:color="auto"/>
          </w:divBdr>
        </w:div>
      </w:divsChild>
    </w:div>
    <w:div w:id="763719974">
      <w:bodyDiv w:val="1"/>
      <w:marLeft w:val="0"/>
      <w:marRight w:val="0"/>
      <w:marTop w:val="0"/>
      <w:marBottom w:val="0"/>
      <w:divBdr>
        <w:top w:val="none" w:sz="0" w:space="0" w:color="auto"/>
        <w:left w:val="none" w:sz="0" w:space="0" w:color="auto"/>
        <w:bottom w:val="none" w:sz="0" w:space="0" w:color="auto"/>
        <w:right w:val="none" w:sz="0" w:space="0" w:color="auto"/>
      </w:divBdr>
      <w:divsChild>
        <w:div w:id="30496190">
          <w:marLeft w:val="0"/>
          <w:marRight w:val="0"/>
          <w:marTop w:val="0"/>
          <w:marBottom w:val="0"/>
          <w:divBdr>
            <w:top w:val="none" w:sz="0" w:space="0" w:color="auto"/>
            <w:left w:val="none" w:sz="0" w:space="0" w:color="auto"/>
            <w:bottom w:val="none" w:sz="0" w:space="0" w:color="auto"/>
            <w:right w:val="none" w:sz="0" w:space="0" w:color="auto"/>
          </w:divBdr>
        </w:div>
        <w:div w:id="8337246">
          <w:marLeft w:val="0"/>
          <w:marRight w:val="0"/>
          <w:marTop w:val="0"/>
          <w:marBottom w:val="0"/>
          <w:divBdr>
            <w:top w:val="none" w:sz="0" w:space="0" w:color="auto"/>
            <w:left w:val="none" w:sz="0" w:space="0" w:color="auto"/>
            <w:bottom w:val="none" w:sz="0" w:space="0" w:color="auto"/>
            <w:right w:val="none" w:sz="0" w:space="0" w:color="auto"/>
          </w:divBdr>
        </w:div>
        <w:div w:id="892428931">
          <w:marLeft w:val="0"/>
          <w:marRight w:val="0"/>
          <w:marTop w:val="0"/>
          <w:marBottom w:val="0"/>
          <w:divBdr>
            <w:top w:val="none" w:sz="0" w:space="0" w:color="auto"/>
            <w:left w:val="none" w:sz="0" w:space="0" w:color="auto"/>
            <w:bottom w:val="none" w:sz="0" w:space="0" w:color="auto"/>
            <w:right w:val="none" w:sz="0" w:space="0" w:color="auto"/>
          </w:divBdr>
        </w:div>
        <w:div w:id="1738086526">
          <w:marLeft w:val="0"/>
          <w:marRight w:val="0"/>
          <w:marTop w:val="0"/>
          <w:marBottom w:val="0"/>
          <w:divBdr>
            <w:top w:val="none" w:sz="0" w:space="0" w:color="auto"/>
            <w:left w:val="none" w:sz="0" w:space="0" w:color="auto"/>
            <w:bottom w:val="none" w:sz="0" w:space="0" w:color="auto"/>
            <w:right w:val="none" w:sz="0" w:space="0" w:color="auto"/>
          </w:divBdr>
        </w:div>
        <w:div w:id="666709797">
          <w:marLeft w:val="0"/>
          <w:marRight w:val="0"/>
          <w:marTop w:val="0"/>
          <w:marBottom w:val="0"/>
          <w:divBdr>
            <w:top w:val="none" w:sz="0" w:space="0" w:color="auto"/>
            <w:left w:val="none" w:sz="0" w:space="0" w:color="auto"/>
            <w:bottom w:val="none" w:sz="0" w:space="0" w:color="auto"/>
            <w:right w:val="none" w:sz="0" w:space="0" w:color="auto"/>
          </w:divBdr>
        </w:div>
      </w:divsChild>
    </w:div>
    <w:div w:id="1433083822">
      <w:bodyDiv w:val="1"/>
      <w:marLeft w:val="0"/>
      <w:marRight w:val="0"/>
      <w:marTop w:val="0"/>
      <w:marBottom w:val="0"/>
      <w:divBdr>
        <w:top w:val="none" w:sz="0" w:space="0" w:color="auto"/>
        <w:left w:val="none" w:sz="0" w:space="0" w:color="auto"/>
        <w:bottom w:val="none" w:sz="0" w:space="0" w:color="auto"/>
        <w:right w:val="none" w:sz="0" w:space="0" w:color="auto"/>
      </w:divBdr>
      <w:divsChild>
        <w:div w:id="1488130958">
          <w:marLeft w:val="0"/>
          <w:marRight w:val="0"/>
          <w:marTop w:val="0"/>
          <w:marBottom w:val="0"/>
          <w:divBdr>
            <w:top w:val="none" w:sz="0" w:space="0" w:color="auto"/>
            <w:left w:val="none" w:sz="0" w:space="0" w:color="auto"/>
            <w:bottom w:val="none" w:sz="0" w:space="0" w:color="auto"/>
            <w:right w:val="none" w:sz="0" w:space="0" w:color="auto"/>
          </w:divBdr>
        </w:div>
        <w:div w:id="798575478">
          <w:marLeft w:val="0"/>
          <w:marRight w:val="0"/>
          <w:marTop w:val="0"/>
          <w:marBottom w:val="0"/>
          <w:divBdr>
            <w:top w:val="none" w:sz="0" w:space="0" w:color="auto"/>
            <w:left w:val="none" w:sz="0" w:space="0" w:color="auto"/>
            <w:bottom w:val="none" w:sz="0" w:space="0" w:color="auto"/>
            <w:right w:val="none" w:sz="0" w:space="0" w:color="auto"/>
          </w:divBdr>
        </w:div>
        <w:div w:id="195197437">
          <w:marLeft w:val="0"/>
          <w:marRight w:val="0"/>
          <w:marTop w:val="0"/>
          <w:marBottom w:val="0"/>
          <w:divBdr>
            <w:top w:val="none" w:sz="0" w:space="0" w:color="auto"/>
            <w:left w:val="none" w:sz="0" w:space="0" w:color="auto"/>
            <w:bottom w:val="none" w:sz="0" w:space="0" w:color="auto"/>
            <w:right w:val="none" w:sz="0" w:space="0" w:color="auto"/>
          </w:divBdr>
        </w:div>
        <w:div w:id="408623300">
          <w:marLeft w:val="0"/>
          <w:marRight w:val="0"/>
          <w:marTop w:val="0"/>
          <w:marBottom w:val="0"/>
          <w:divBdr>
            <w:top w:val="none" w:sz="0" w:space="0" w:color="auto"/>
            <w:left w:val="none" w:sz="0" w:space="0" w:color="auto"/>
            <w:bottom w:val="none" w:sz="0" w:space="0" w:color="auto"/>
            <w:right w:val="none" w:sz="0" w:space="0" w:color="auto"/>
          </w:divBdr>
        </w:div>
        <w:div w:id="656300884">
          <w:marLeft w:val="0"/>
          <w:marRight w:val="0"/>
          <w:marTop w:val="0"/>
          <w:marBottom w:val="0"/>
          <w:divBdr>
            <w:top w:val="none" w:sz="0" w:space="0" w:color="auto"/>
            <w:left w:val="none" w:sz="0" w:space="0" w:color="auto"/>
            <w:bottom w:val="none" w:sz="0" w:space="0" w:color="auto"/>
            <w:right w:val="none" w:sz="0" w:space="0" w:color="auto"/>
          </w:divBdr>
        </w:div>
      </w:divsChild>
    </w:div>
    <w:div w:id="1503550923">
      <w:bodyDiv w:val="1"/>
      <w:marLeft w:val="0"/>
      <w:marRight w:val="0"/>
      <w:marTop w:val="0"/>
      <w:marBottom w:val="0"/>
      <w:divBdr>
        <w:top w:val="none" w:sz="0" w:space="0" w:color="auto"/>
        <w:left w:val="none" w:sz="0" w:space="0" w:color="auto"/>
        <w:bottom w:val="none" w:sz="0" w:space="0" w:color="auto"/>
        <w:right w:val="none" w:sz="0" w:space="0" w:color="auto"/>
      </w:divBdr>
      <w:divsChild>
        <w:div w:id="542713591">
          <w:marLeft w:val="0"/>
          <w:marRight w:val="0"/>
          <w:marTop w:val="0"/>
          <w:marBottom w:val="0"/>
          <w:divBdr>
            <w:top w:val="none" w:sz="0" w:space="0" w:color="auto"/>
            <w:left w:val="none" w:sz="0" w:space="0" w:color="auto"/>
            <w:bottom w:val="none" w:sz="0" w:space="0" w:color="auto"/>
            <w:right w:val="none" w:sz="0" w:space="0" w:color="auto"/>
          </w:divBdr>
        </w:div>
        <w:div w:id="1942837937">
          <w:marLeft w:val="0"/>
          <w:marRight w:val="0"/>
          <w:marTop w:val="0"/>
          <w:marBottom w:val="0"/>
          <w:divBdr>
            <w:top w:val="none" w:sz="0" w:space="0" w:color="auto"/>
            <w:left w:val="none" w:sz="0" w:space="0" w:color="auto"/>
            <w:bottom w:val="none" w:sz="0" w:space="0" w:color="auto"/>
            <w:right w:val="none" w:sz="0" w:space="0" w:color="auto"/>
          </w:divBdr>
        </w:div>
        <w:div w:id="1551072631">
          <w:marLeft w:val="0"/>
          <w:marRight w:val="0"/>
          <w:marTop w:val="0"/>
          <w:marBottom w:val="0"/>
          <w:divBdr>
            <w:top w:val="none" w:sz="0" w:space="0" w:color="auto"/>
            <w:left w:val="none" w:sz="0" w:space="0" w:color="auto"/>
            <w:bottom w:val="none" w:sz="0" w:space="0" w:color="auto"/>
            <w:right w:val="none" w:sz="0" w:space="0" w:color="auto"/>
          </w:divBdr>
        </w:div>
        <w:div w:id="2065178178">
          <w:marLeft w:val="0"/>
          <w:marRight w:val="0"/>
          <w:marTop w:val="0"/>
          <w:marBottom w:val="0"/>
          <w:divBdr>
            <w:top w:val="none" w:sz="0" w:space="0" w:color="auto"/>
            <w:left w:val="none" w:sz="0" w:space="0" w:color="auto"/>
            <w:bottom w:val="none" w:sz="0" w:space="0" w:color="auto"/>
            <w:right w:val="none" w:sz="0" w:space="0" w:color="auto"/>
          </w:divBdr>
        </w:div>
        <w:div w:id="1837333982">
          <w:marLeft w:val="0"/>
          <w:marRight w:val="0"/>
          <w:marTop w:val="0"/>
          <w:marBottom w:val="0"/>
          <w:divBdr>
            <w:top w:val="none" w:sz="0" w:space="0" w:color="auto"/>
            <w:left w:val="none" w:sz="0" w:space="0" w:color="auto"/>
            <w:bottom w:val="none" w:sz="0" w:space="0" w:color="auto"/>
            <w:right w:val="none" w:sz="0" w:space="0" w:color="auto"/>
          </w:divBdr>
        </w:div>
      </w:divsChild>
    </w:div>
    <w:div w:id="1849370504">
      <w:bodyDiv w:val="1"/>
      <w:marLeft w:val="0"/>
      <w:marRight w:val="0"/>
      <w:marTop w:val="0"/>
      <w:marBottom w:val="0"/>
      <w:divBdr>
        <w:top w:val="none" w:sz="0" w:space="0" w:color="auto"/>
        <w:left w:val="none" w:sz="0" w:space="0" w:color="auto"/>
        <w:bottom w:val="none" w:sz="0" w:space="0" w:color="auto"/>
        <w:right w:val="none" w:sz="0" w:space="0" w:color="auto"/>
      </w:divBdr>
      <w:divsChild>
        <w:div w:id="327176860">
          <w:marLeft w:val="0"/>
          <w:marRight w:val="0"/>
          <w:marTop w:val="0"/>
          <w:marBottom w:val="0"/>
          <w:divBdr>
            <w:top w:val="none" w:sz="0" w:space="0" w:color="auto"/>
            <w:left w:val="none" w:sz="0" w:space="0" w:color="auto"/>
            <w:bottom w:val="none" w:sz="0" w:space="0" w:color="auto"/>
            <w:right w:val="none" w:sz="0" w:space="0" w:color="auto"/>
          </w:divBdr>
        </w:div>
        <w:div w:id="1302731968">
          <w:marLeft w:val="0"/>
          <w:marRight w:val="0"/>
          <w:marTop w:val="0"/>
          <w:marBottom w:val="0"/>
          <w:divBdr>
            <w:top w:val="none" w:sz="0" w:space="0" w:color="auto"/>
            <w:left w:val="none" w:sz="0" w:space="0" w:color="auto"/>
            <w:bottom w:val="none" w:sz="0" w:space="0" w:color="auto"/>
            <w:right w:val="none" w:sz="0" w:space="0" w:color="auto"/>
          </w:divBdr>
        </w:div>
        <w:div w:id="2958370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6BC1CE2-3CF3-46CB-A006-99A8D54F80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2217</Words>
  <Characters>12642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2021-08-07T18:12:00Z</dcterms:created>
  <dcterms:modified xsi:type="dcterms:W3CDTF">2021-08-25T13:57:00Z</dcterms:modified>
  <cp:category/>
</cp:coreProperties>
</file>