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B74AF23" w:rsidP="758DFD9A" w:rsidRDefault="6B74AF23" w14:paraId="489831CC" w14:textId="7071D13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46E393" w:rsidR="6B74A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u w:val="single"/>
          <w:lang w:val="en-US"/>
        </w:rPr>
        <w:t xml:space="preserve">Basic Acknowledgement format of AI tool </w:t>
      </w:r>
      <w:r w:rsidRPr="1046E393" w:rsidR="6B74A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u w:val="single"/>
          <w:lang w:val="en-US"/>
        </w:rPr>
        <w:t>have</w:t>
      </w:r>
      <w:r w:rsidRPr="1046E393" w:rsidR="6B74A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u w:val="single"/>
          <w:lang w:val="en-US"/>
        </w:rPr>
        <w:t xml:space="preserve"> not been used</w:t>
      </w:r>
      <w:r w:rsidRPr="1046E393" w:rsidR="6B74AF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u w:val="single"/>
          <w:lang w:val="en-US"/>
        </w:rPr>
        <w:t>.</w:t>
      </w:r>
      <w:r w:rsidRPr="1046E393" w:rsidR="6B74AF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</w:p>
    <w:p w:rsidR="758DFD9A" w:rsidP="758DFD9A" w:rsidRDefault="758DFD9A" w14:paraId="59666164" w14:textId="06FE2CC7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C2F7EB" w:rsidP="758DFD9A" w:rsidRDefault="35C2F7EB" w14:paraId="0B33B26C" w14:textId="3A3C2CE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58DFD9A" w:rsidR="542B2A3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Benefits of bilingualism and  </w:t>
      </w:r>
      <w:r w:rsidRPr="758DFD9A" w:rsidR="542B2A3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multlingualism</w:t>
      </w:r>
      <w:r w:rsidRPr="758DFD9A" w:rsidR="542B2A3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758DFD9A" w:rsidR="542B2A3A">
        <w:rPr>
          <w:rFonts w:ascii="Arial" w:hAnsi="Arial" w:eastAsia="Arial" w:cs="Arial"/>
          <w:sz w:val="24"/>
          <w:szCs w:val="24"/>
        </w:rPr>
        <w:t xml:space="preserve">  </w:t>
      </w:r>
    </w:p>
    <w:p w:rsidR="76EC1975" w:rsidP="758DFD9A" w:rsidRDefault="76EC1975" w14:paraId="2B14A250" w14:textId="06D71B7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758DFD9A" wp14:paraId="2C078E63" wp14:textId="0E1226EA">
      <w:pPr>
        <w:spacing w:line="360" w:lineRule="auto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587B9345" w:rsidR="4023C7E6">
        <w:rPr>
          <w:rFonts w:ascii="Arial" w:hAnsi="Arial" w:eastAsia="Arial" w:cs="Arial"/>
          <w:color w:val="auto"/>
          <w:sz w:val="24"/>
          <w:szCs w:val="24"/>
          <w:u w:val="single"/>
        </w:rPr>
        <w:t>Introducti</w:t>
      </w:r>
      <w:r w:rsidRPr="587B9345" w:rsidR="4023C7E6">
        <w:rPr>
          <w:rFonts w:ascii="Arial" w:hAnsi="Arial" w:eastAsia="Arial" w:cs="Arial"/>
          <w:color w:val="auto"/>
          <w:sz w:val="24"/>
          <w:szCs w:val="24"/>
          <w:u w:val="single"/>
        </w:rPr>
        <w:t>on</w:t>
      </w:r>
      <w:r w:rsidRPr="587B9345" w:rsidR="4023C7E6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</w:t>
      </w:r>
    </w:p>
    <w:p w:rsidR="587B9345" w:rsidP="587B9345" w:rsidRDefault="587B9345" w14:paraId="0A943485" w14:textId="66399E16">
      <w:pPr>
        <w:spacing w:line="360" w:lineRule="auto"/>
        <w:rPr>
          <w:rFonts w:ascii="Arial" w:hAnsi="Arial" w:eastAsia="Arial" w:cs="Arial"/>
          <w:color w:val="auto"/>
          <w:sz w:val="24"/>
          <w:szCs w:val="24"/>
          <w:u w:val="single"/>
        </w:rPr>
      </w:pPr>
    </w:p>
    <w:p w:rsidR="04783778" w:rsidP="758DFD9A" w:rsidRDefault="04783778" w14:paraId="67F9CA5E" w14:textId="0F9C3C42">
      <w:pPr>
        <w:pStyle w:val="Normal"/>
        <w:rPr>
          <w:rFonts w:ascii="Arial" w:hAnsi="Arial" w:eastAsia="Arial" w:cs="Arial"/>
          <w:color w:val="FF0000"/>
          <w:sz w:val="24"/>
          <w:szCs w:val="24"/>
          <w:highlight w:val="green"/>
        </w:rPr>
      </w:pPr>
      <w:r w:rsidRPr="587B9345" w:rsidR="1BF80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According to</w:t>
      </w:r>
      <w:r w:rsidRPr="587B9345" w:rsidR="1BF80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Grosjean</w:t>
      </w:r>
      <w:r w:rsidRPr="587B9345" w:rsidR="4CA65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24453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(</w:t>
      </w:r>
      <w:r w:rsidRPr="587B9345" w:rsidR="4DC6C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2</w:t>
      </w:r>
      <w:r w:rsidRPr="587B9345" w:rsidR="4DC6C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021</w:t>
      </w:r>
      <w:r w:rsidRPr="587B9345" w:rsidR="24453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)</w:t>
      </w:r>
      <w:r w:rsidRPr="587B9345" w:rsidR="244537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614AB23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587B9345" w:rsidR="31EC3ADE">
        <w:rPr>
          <w:rFonts w:ascii="Arial" w:hAnsi="Arial" w:eastAsia="Arial" w:cs="Arial"/>
          <w:color w:val="auto"/>
          <w:sz w:val="24"/>
          <w:szCs w:val="24"/>
        </w:rPr>
        <w:t xml:space="preserve">ilingualism is when a child </w:t>
      </w:r>
      <w:r w:rsidRPr="587B9345" w:rsidR="31EC3ADE">
        <w:rPr>
          <w:rFonts w:ascii="Arial" w:hAnsi="Arial" w:eastAsia="Arial" w:cs="Arial"/>
          <w:color w:val="auto"/>
          <w:sz w:val="24"/>
          <w:szCs w:val="24"/>
        </w:rPr>
        <w:t>has the ability to</w:t>
      </w:r>
      <w:r w:rsidRPr="587B9345" w:rsidR="31EC3AD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0E96B1A9">
        <w:rPr>
          <w:rFonts w:ascii="Arial" w:hAnsi="Arial" w:eastAsia="Arial" w:cs="Arial"/>
          <w:color w:val="auto"/>
          <w:sz w:val="24"/>
          <w:szCs w:val="24"/>
        </w:rPr>
        <w:t xml:space="preserve">speak two </w:t>
      </w:r>
      <w:r w:rsidRPr="587B9345" w:rsidR="2A988F68">
        <w:rPr>
          <w:rFonts w:ascii="Arial" w:hAnsi="Arial" w:eastAsia="Arial" w:cs="Arial"/>
          <w:color w:val="auto"/>
          <w:sz w:val="24"/>
          <w:szCs w:val="24"/>
        </w:rPr>
        <w:t>languages</w:t>
      </w:r>
      <w:r w:rsidRPr="587B9345" w:rsidR="0E96B1A9">
        <w:rPr>
          <w:rFonts w:ascii="Arial" w:hAnsi="Arial" w:eastAsia="Arial" w:cs="Arial"/>
          <w:color w:val="auto"/>
          <w:sz w:val="24"/>
          <w:szCs w:val="24"/>
        </w:rPr>
        <w:t xml:space="preserve"> in </w:t>
      </w:r>
      <w:r w:rsidRPr="587B9345" w:rsidR="5F1D9360">
        <w:rPr>
          <w:rFonts w:ascii="Arial" w:hAnsi="Arial" w:eastAsia="Arial" w:cs="Arial"/>
          <w:color w:val="auto"/>
          <w:sz w:val="24"/>
          <w:szCs w:val="24"/>
        </w:rPr>
        <w:t>daily</w:t>
      </w:r>
      <w:r w:rsidRPr="587B9345" w:rsidR="3F3AF943">
        <w:rPr>
          <w:rFonts w:ascii="Arial" w:hAnsi="Arial" w:eastAsia="Arial" w:cs="Arial"/>
          <w:color w:val="auto"/>
          <w:sz w:val="24"/>
          <w:szCs w:val="24"/>
        </w:rPr>
        <w:t xml:space="preserve"> life</w:t>
      </w:r>
      <w:r w:rsidRPr="587B9345" w:rsidR="5F1D9360">
        <w:rPr>
          <w:rFonts w:ascii="Arial" w:hAnsi="Arial" w:eastAsia="Arial" w:cs="Arial"/>
          <w:color w:val="auto"/>
          <w:sz w:val="24"/>
          <w:szCs w:val="24"/>
        </w:rPr>
        <w:t>.</w:t>
      </w:r>
      <w:r w:rsidRPr="587B9345" w:rsidR="5F1D9360">
        <w:rPr>
          <w:rFonts w:ascii="Arial" w:hAnsi="Arial" w:eastAsia="Arial" w:cs="Arial"/>
          <w:color w:val="auto"/>
          <w:sz w:val="24"/>
          <w:szCs w:val="24"/>
        </w:rPr>
        <w:t xml:space="preserve"> Bilingualism is </w:t>
      </w:r>
      <w:r w:rsidRPr="587B9345" w:rsidR="5F1D9360">
        <w:rPr>
          <w:rFonts w:ascii="Arial" w:hAnsi="Arial" w:eastAsia="Arial" w:cs="Arial"/>
          <w:color w:val="auto"/>
          <w:sz w:val="24"/>
          <w:szCs w:val="24"/>
        </w:rPr>
        <w:t>wide</w:t>
      </w:r>
      <w:r w:rsidRPr="587B9345" w:rsidR="0404E3D0">
        <w:rPr>
          <w:rFonts w:ascii="Arial" w:hAnsi="Arial" w:eastAsia="Arial" w:cs="Arial"/>
          <w:color w:val="auto"/>
          <w:sz w:val="24"/>
          <w:szCs w:val="24"/>
        </w:rPr>
        <w:t>ly</w:t>
      </w:r>
      <w:r w:rsidRPr="587B9345" w:rsidR="5F1D936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477D5365">
        <w:rPr>
          <w:rFonts w:ascii="Arial" w:hAnsi="Arial" w:eastAsia="Arial" w:cs="Arial"/>
          <w:color w:val="auto"/>
          <w:sz w:val="24"/>
          <w:szCs w:val="24"/>
        </w:rPr>
        <w:t xml:space="preserve">used within </w:t>
      </w:r>
      <w:r w:rsidRPr="587B9345" w:rsidR="54EC7F30">
        <w:rPr>
          <w:rFonts w:ascii="Arial" w:hAnsi="Arial" w:eastAsia="Arial" w:cs="Arial"/>
          <w:color w:val="auto"/>
          <w:sz w:val="24"/>
          <w:szCs w:val="24"/>
        </w:rPr>
        <w:t>different</w:t>
      </w:r>
      <w:r w:rsidRPr="587B9345" w:rsidR="477D5365">
        <w:rPr>
          <w:rFonts w:ascii="Arial" w:hAnsi="Arial" w:eastAsia="Arial" w:cs="Arial"/>
          <w:color w:val="auto"/>
          <w:sz w:val="24"/>
          <w:szCs w:val="24"/>
        </w:rPr>
        <w:t xml:space="preserve"> countries </w:t>
      </w:r>
      <w:r w:rsidRPr="587B9345" w:rsidR="77AA7FA8">
        <w:rPr>
          <w:rFonts w:ascii="Arial" w:hAnsi="Arial" w:eastAsia="Arial" w:cs="Arial"/>
          <w:color w:val="auto"/>
          <w:sz w:val="24"/>
          <w:szCs w:val="24"/>
        </w:rPr>
        <w:t>throughout</w:t>
      </w:r>
      <w:r w:rsidRPr="587B9345" w:rsidR="252990D1">
        <w:rPr>
          <w:rFonts w:ascii="Arial" w:hAnsi="Arial" w:eastAsia="Arial" w:cs="Arial"/>
          <w:color w:val="auto"/>
          <w:sz w:val="24"/>
          <w:szCs w:val="24"/>
        </w:rPr>
        <w:t xml:space="preserve"> the</w:t>
      </w:r>
      <w:r w:rsidRPr="587B9345" w:rsidR="477D5365">
        <w:rPr>
          <w:rFonts w:ascii="Arial" w:hAnsi="Arial" w:eastAsia="Arial" w:cs="Arial"/>
          <w:color w:val="auto"/>
          <w:sz w:val="24"/>
          <w:szCs w:val="24"/>
        </w:rPr>
        <w:t xml:space="preserve"> world</w:t>
      </w:r>
      <w:r w:rsidRPr="587B9345" w:rsidR="7340490A">
        <w:rPr>
          <w:rFonts w:ascii="Arial" w:hAnsi="Arial" w:eastAsia="Arial" w:cs="Arial"/>
          <w:color w:val="auto"/>
          <w:sz w:val="24"/>
          <w:szCs w:val="24"/>
        </w:rPr>
        <w:t>.</w:t>
      </w:r>
      <w:r w:rsidRPr="587B9345" w:rsidR="6C8F25A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6433AF68">
        <w:rPr>
          <w:rFonts w:ascii="Arial" w:hAnsi="Arial" w:eastAsia="Arial" w:cs="Arial"/>
          <w:color w:val="auto"/>
          <w:sz w:val="24"/>
          <w:szCs w:val="24"/>
        </w:rPr>
        <w:t>T</w:t>
      </w:r>
      <w:r w:rsidRPr="587B9345" w:rsidR="6C8F25A3">
        <w:rPr>
          <w:rFonts w:ascii="Arial" w:hAnsi="Arial" w:eastAsia="Arial" w:cs="Arial"/>
          <w:color w:val="auto"/>
          <w:sz w:val="24"/>
          <w:szCs w:val="24"/>
        </w:rPr>
        <w:t>he</w:t>
      </w:r>
      <w:r w:rsidRPr="587B9345" w:rsidR="3EB108EC">
        <w:rPr>
          <w:rFonts w:ascii="Arial" w:hAnsi="Arial" w:eastAsia="Arial" w:cs="Arial"/>
          <w:color w:val="auto"/>
          <w:sz w:val="24"/>
          <w:szCs w:val="24"/>
        </w:rPr>
        <w:t>re is an</w:t>
      </w:r>
      <w:r w:rsidRPr="587B9345" w:rsidR="6C8F25A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FC6C9C9">
        <w:rPr>
          <w:rFonts w:ascii="Arial" w:hAnsi="Arial" w:eastAsia="Arial" w:cs="Arial"/>
          <w:color w:val="auto"/>
          <w:sz w:val="24"/>
          <w:szCs w:val="24"/>
        </w:rPr>
        <w:t>average</w:t>
      </w:r>
      <w:r w:rsidRPr="587B9345" w:rsidR="6C8F25A3">
        <w:rPr>
          <w:rFonts w:ascii="Arial" w:hAnsi="Arial" w:eastAsia="Arial" w:cs="Arial"/>
          <w:color w:val="auto"/>
          <w:sz w:val="24"/>
          <w:szCs w:val="24"/>
        </w:rPr>
        <w:t xml:space="preserve"> of ar</w:t>
      </w:r>
      <w:r w:rsidRPr="587B9345" w:rsidR="227321D7">
        <w:rPr>
          <w:rFonts w:ascii="Arial" w:hAnsi="Arial" w:eastAsia="Arial" w:cs="Arial"/>
          <w:color w:val="auto"/>
          <w:sz w:val="24"/>
          <w:szCs w:val="24"/>
        </w:rPr>
        <w:t>ound</w:t>
      </w:r>
      <w:r w:rsidRPr="587B9345" w:rsidR="42571B20">
        <w:rPr>
          <w:rFonts w:ascii="Arial" w:hAnsi="Arial" w:eastAsia="Arial" w:cs="Arial"/>
          <w:color w:val="auto"/>
          <w:sz w:val="24"/>
          <w:szCs w:val="24"/>
        </w:rPr>
        <w:t xml:space="preserve"> one in three children </w:t>
      </w:r>
      <w:r w:rsidRPr="587B9345" w:rsidR="55AE8EF5">
        <w:rPr>
          <w:rFonts w:ascii="Arial" w:hAnsi="Arial" w:eastAsia="Arial" w:cs="Arial"/>
          <w:color w:val="auto"/>
          <w:sz w:val="24"/>
          <w:szCs w:val="24"/>
        </w:rPr>
        <w:t xml:space="preserve">who are </w:t>
      </w:r>
      <w:r w:rsidRPr="587B9345" w:rsidR="42571B20">
        <w:rPr>
          <w:rFonts w:ascii="Arial" w:hAnsi="Arial" w:eastAsia="Arial" w:cs="Arial"/>
          <w:color w:val="auto"/>
          <w:sz w:val="24"/>
          <w:szCs w:val="24"/>
        </w:rPr>
        <w:t>bilingual or multilingual</w:t>
      </w:r>
      <w:r w:rsidRPr="587B9345" w:rsidR="40363801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87B9345" w:rsidR="227321D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340490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4B1B52F3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0E3A2C68" w:rsidP="758DFD9A" w:rsidRDefault="0E3A2C68" w14:paraId="7F601E64" w14:textId="39234839">
      <w:pPr>
        <w:spacing w:line="360" w:lineRule="auto"/>
        <w:rPr>
          <w:rFonts w:ascii="Arial" w:hAnsi="Arial" w:eastAsia="Arial" w:cs="Arial"/>
          <w:color w:val="FF0000"/>
          <w:sz w:val="24"/>
          <w:szCs w:val="24"/>
        </w:rPr>
      </w:pPr>
      <w:r w:rsidRPr="758DFD9A" w:rsidR="0E3A2C68">
        <w:rPr>
          <w:rFonts w:ascii="Arial" w:hAnsi="Arial" w:eastAsia="Arial" w:cs="Arial"/>
          <w:color w:val="FF0000"/>
          <w:sz w:val="24"/>
          <w:szCs w:val="24"/>
        </w:rPr>
        <w:t xml:space="preserve"> </w:t>
      </w:r>
    </w:p>
    <w:p w:rsidR="6B34408E" w:rsidP="758DFD9A" w:rsidRDefault="6B34408E" w14:paraId="36B533AA" w14:textId="10CC0F19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587B9345" w:rsidR="0B448529">
        <w:rPr>
          <w:rFonts w:ascii="Arial" w:hAnsi="Arial" w:eastAsia="Arial" w:cs="Arial"/>
          <w:color w:val="auto"/>
          <w:sz w:val="24"/>
          <w:szCs w:val="24"/>
        </w:rPr>
        <w:t>In this section the benefits of bilingualism are discussed</w:t>
      </w:r>
      <w:r w:rsidRPr="587B9345" w:rsidR="61748699">
        <w:rPr>
          <w:rFonts w:ascii="Arial" w:hAnsi="Arial" w:eastAsia="Arial" w:cs="Arial"/>
          <w:color w:val="auto"/>
          <w:sz w:val="24"/>
          <w:szCs w:val="24"/>
        </w:rPr>
        <w:t>.</w:t>
      </w:r>
      <w:r w:rsidRPr="587B9345" w:rsidR="0B44852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5AA7A4E">
        <w:rPr>
          <w:rFonts w:ascii="Arial" w:hAnsi="Arial" w:eastAsia="Arial" w:cs="Arial"/>
          <w:color w:val="auto"/>
          <w:sz w:val="24"/>
          <w:szCs w:val="24"/>
        </w:rPr>
        <w:t>A</w:t>
      </w:r>
      <w:r w:rsidRPr="587B9345" w:rsidR="2D0EEBEB">
        <w:rPr>
          <w:rFonts w:ascii="Arial" w:hAnsi="Arial" w:eastAsia="Arial" w:cs="Arial"/>
          <w:color w:val="auto"/>
          <w:sz w:val="24"/>
          <w:szCs w:val="24"/>
        </w:rPr>
        <w:t xml:space="preserve">ccording to </w:t>
      </w:r>
      <w:r w:rsidRPr="587B9345" w:rsidR="2D0EEBEB">
        <w:rPr>
          <w:rFonts w:ascii="Arial" w:hAnsi="Arial" w:eastAsia="Arial" w:cs="Arial"/>
          <w:color w:val="auto"/>
          <w:sz w:val="24"/>
          <w:szCs w:val="24"/>
        </w:rPr>
        <w:t>Carmarthenshire</w:t>
      </w:r>
      <w:r w:rsidRPr="587B9345" w:rsidR="2D0EEBEB">
        <w:rPr>
          <w:rFonts w:ascii="Arial" w:hAnsi="Arial" w:eastAsia="Arial" w:cs="Arial"/>
          <w:color w:val="auto"/>
          <w:sz w:val="24"/>
          <w:szCs w:val="24"/>
        </w:rPr>
        <w:t xml:space="preserve"> County Council (2024) </w:t>
      </w:r>
      <w:r w:rsidRPr="587B9345" w:rsidR="678B7841">
        <w:rPr>
          <w:rFonts w:ascii="Arial" w:hAnsi="Arial" w:eastAsia="Arial" w:cs="Arial"/>
          <w:color w:val="auto"/>
          <w:sz w:val="24"/>
          <w:szCs w:val="24"/>
        </w:rPr>
        <w:t>l</w:t>
      </w:r>
      <w:r w:rsidRPr="587B9345" w:rsidR="4F77724A">
        <w:rPr>
          <w:rFonts w:ascii="Arial" w:hAnsi="Arial" w:eastAsia="Arial" w:cs="Arial"/>
          <w:color w:val="auto"/>
          <w:sz w:val="24"/>
          <w:szCs w:val="24"/>
        </w:rPr>
        <w:t xml:space="preserve">earning a second language at an early age helps children develop their skills for language as they get older. </w:t>
      </w:r>
      <w:r w:rsidRPr="587B9345" w:rsidR="2F99428A">
        <w:rPr>
          <w:rFonts w:ascii="Arial" w:hAnsi="Arial" w:eastAsia="Arial" w:cs="Arial"/>
          <w:color w:val="auto"/>
          <w:sz w:val="24"/>
          <w:szCs w:val="24"/>
        </w:rPr>
        <w:t>Thes</w:t>
      </w:r>
      <w:r w:rsidRPr="587B9345" w:rsidR="2F99428A">
        <w:rPr>
          <w:rFonts w:ascii="Arial" w:hAnsi="Arial" w:eastAsia="Arial" w:cs="Arial"/>
          <w:color w:val="auto"/>
          <w:sz w:val="24"/>
          <w:szCs w:val="24"/>
        </w:rPr>
        <w:t>e c</w:t>
      </w:r>
      <w:r w:rsidRPr="587B9345" w:rsidR="3661FA7C">
        <w:rPr>
          <w:rFonts w:ascii="Arial" w:hAnsi="Arial" w:eastAsia="Arial" w:cs="Arial"/>
          <w:color w:val="auto"/>
          <w:sz w:val="24"/>
          <w:szCs w:val="24"/>
        </w:rPr>
        <w:t>hildren achieve higher in the curriculum and perform better in ex</w:t>
      </w:r>
      <w:r w:rsidRPr="587B9345" w:rsidR="41A8DCC5">
        <w:rPr>
          <w:rFonts w:ascii="Arial" w:hAnsi="Arial" w:eastAsia="Arial" w:cs="Arial"/>
          <w:color w:val="auto"/>
          <w:sz w:val="24"/>
          <w:szCs w:val="24"/>
        </w:rPr>
        <w:t xml:space="preserve">ams. </w:t>
      </w:r>
      <w:r w:rsidRPr="587B9345" w:rsidR="4E87AF27">
        <w:rPr>
          <w:rFonts w:ascii="Arial" w:hAnsi="Arial" w:eastAsia="Arial" w:cs="Arial"/>
          <w:color w:val="auto"/>
          <w:sz w:val="24"/>
          <w:szCs w:val="24"/>
        </w:rPr>
        <w:t xml:space="preserve">Children in Welsh medium education achieve just </w:t>
      </w:r>
      <w:r w:rsidRPr="587B9345" w:rsidR="08344A8D">
        <w:rPr>
          <w:rFonts w:ascii="Arial" w:hAnsi="Arial" w:eastAsia="Arial" w:cs="Arial"/>
          <w:color w:val="auto"/>
          <w:sz w:val="24"/>
          <w:szCs w:val="24"/>
        </w:rPr>
        <w:t>as good, if not better, in English</w:t>
      </w:r>
      <w:r w:rsidRPr="587B9345" w:rsidR="1B2E0D39">
        <w:rPr>
          <w:rFonts w:ascii="Arial" w:hAnsi="Arial" w:eastAsia="Arial" w:cs="Arial"/>
          <w:color w:val="auto"/>
          <w:sz w:val="24"/>
          <w:szCs w:val="24"/>
        </w:rPr>
        <w:t>,</w:t>
      </w:r>
      <w:r w:rsidRPr="587B9345" w:rsidR="08344A8D">
        <w:rPr>
          <w:rFonts w:ascii="Arial" w:hAnsi="Arial" w:eastAsia="Arial" w:cs="Arial"/>
          <w:color w:val="auto"/>
          <w:sz w:val="24"/>
          <w:szCs w:val="24"/>
        </w:rPr>
        <w:t xml:space="preserve"> as children in English medium </w:t>
      </w:r>
      <w:r w:rsidRPr="587B9345" w:rsidR="15FCACDF">
        <w:rPr>
          <w:rFonts w:ascii="Arial" w:hAnsi="Arial" w:eastAsia="Arial" w:cs="Arial"/>
          <w:color w:val="auto"/>
          <w:sz w:val="24"/>
          <w:szCs w:val="24"/>
        </w:rPr>
        <w:t>education</w:t>
      </w:r>
      <w:r w:rsidRPr="587B9345" w:rsidR="69C42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(Blaenau</w:t>
      </w:r>
      <w:r w:rsidRPr="587B9345" w:rsidR="69C42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Gwent County Borough Council (no date).</w:t>
      </w:r>
      <w:r w:rsidRPr="587B9345" w:rsidR="534583E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>According to Poulin</w:t>
      </w:r>
      <w:r w:rsidRPr="587B9345" w:rsidR="019D8296">
        <w:rPr>
          <w:rFonts w:ascii="Arial" w:hAnsi="Arial" w:eastAsia="Arial" w:cs="Arial"/>
          <w:color w:val="auto"/>
          <w:sz w:val="24"/>
          <w:szCs w:val="24"/>
        </w:rPr>
        <w:t>,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 xml:space="preserve"> Duboi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>s,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>B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>laye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>,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>and Lecocq</w:t>
      </w:r>
      <w:r w:rsidRPr="587B9345" w:rsidR="72078337">
        <w:rPr>
          <w:rFonts w:ascii="Arial" w:hAnsi="Arial" w:eastAsia="Arial" w:cs="Arial"/>
          <w:color w:val="auto"/>
          <w:sz w:val="24"/>
          <w:szCs w:val="24"/>
        </w:rPr>
        <w:t xml:space="preserve"> (2016</w:t>
      </w:r>
      <w:r w:rsidRPr="587B9345" w:rsidR="6181F853">
        <w:rPr>
          <w:rFonts w:ascii="Arial" w:hAnsi="Arial" w:eastAsia="Arial" w:cs="Arial"/>
          <w:color w:val="auto"/>
          <w:sz w:val="24"/>
          <w:szCs w:val="24"/>
        </w:rPr>
        <w:t>)</w:t>
      </w:r>
      <w:r w:rsidRPr="587B9345" w:rsidR="227AEAD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65974C58">
        <w:rPr>
          <w:rFonts w:ascii="Arial" w:hAnsi="Arial" w:eastAsia="Arial" w:cs="Arial"/>
          <w:color w:val="auto"/>
          <w:sz w:val="24"/>
          <w:szCs w:val="24"/>
        </w:rPr>
        <w:t>c</w:t>
      </w:r>
      <w:r w:rsidRPr="587B9345" w:rsidR="5B06842F">
        <w:rPr>
          <w:rFonts w:ascii="Arial" w:hAnsi="Arial" w:eastAsia="Arial" w:cs="Arial"/>
          <w:color w:val="auto"/>
          <w:sz w:val="24"/>
          <w:szCs w:val="24"/>
        </w:rPr>
        <w:t xml:space="preserve">hildren that are bilingual </w:t>
      </w:r>
      <w:r w:rsidRPr="587B9345" w:rsidR="227AEADE">
        <w:rPr>
          <w:rFonts w:ascii="Arial" w:hAnsi="Arial" w:eastAsia="Arial" w:cs="Arial"/>
          <w:color w:val="auto"/>
          <w:sz w:val="24"/>
          <w:szCs w:val="24"/>
        </w:rPr>
        <w:t xml:space="preserve">learn two languages without any </w:t>
      </w:r>
      <w:r w:rsidRPr="587B9345" w:rsidR="445A5AC7">
        <w:rPr>
          <w:rFonts w:ascii="Arial" w:hAnsi="Arial" w:eastAsia="Arial" w:cs="Arial"/>
          <w:color w:val="auto"/>
          <w:sz w:val="24"/>
          <w:szCs w:val="24"/>
        </w:rPr>
        <w:t>difficulties,</w:t>
      </w:r>
      <w:r w:rsidRPr="587B9345" w:rsidR="227AEAD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56471AE9">
        <w:rPr>
          <w:rFonts w:ascii="Arial" w:hAnsi="Arial" w:eastAsia="Arial" w:cs="Arial"/>
          <w:color w:val="auto"/>
          <w:sz w:val="24"/>
          <w:szCs w:val="24"/>
        </w:rPr>
        <w:t xml:space="preserve">but it is unknown how infants </w:t>
      </w:r>
      <w:r w:rsidRPr="587B9345" w:rsidR="2C7EFB03">
        <w:rPr>
          <w:rFonts w:ascii="Arial" w:hAnsi="Arial" w:eastAsia="Arial" w:cs="Arial"/>
          <w:color w:val="auto"/>
          <w:sz w:val="24"/>
          <w:szCs w:val="24"/>
        </w:rPr>
        <w:t>a</w:t>
      </w:r>
      <w:r w:rsidRPr="587B9345" w:rsidR="2C7EFB03">
        <w:rPr>
          <w:rFonts w:ascii="Arial" w:hAnsi="Arial" w:eastAsia="Arial" w:cs="Arial"/>
          <w:color w:val="auto"/>
          <w:sz w:val="24"/>
          <w:szCs w:val="24"/>
        </w:rPr>
        <w:t>cquire</w:t>
      </w:r>
      <w:r w:rsidRPr="587B9345" w:rsidR="2C7EFB0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C7EFB03">
        <w:rPr>
          <w:rFonts w:ascii="Arial" w:hAnsi="Arial" w:eastAsia="Arial" w:cs="Arial"/>
          <w:color w:val="auto"/>
          <w:sz w:val="24"/>
          <w:szCs w:val="24"/>
        </w:rPr>
        <w:t>these skills</w:t>
      </w:r>
      <w:r w:rsidRPr="587B9345" w:rsidR="210A2AD9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87B9345" w:rsidR="210A2AD9">
        <w:rPr>
          <w:rFonts w:ascii="Arial" w:hAnsi="Arial" w:eastAsia="Arial" w:cs="Arial"/>
          <w:color w:val="auto"/>
          <w:sz w:val="24"/>
          <w:szCs w:val="24"/>
        </w:rPr>
        <w:t>I</w:t>
      </w:r>
      <w:r w:rsidRPr="587B9345" w:rsidR="210A2AD9">
        <w:rPr>
          <w:rFonts w:ascii="Arial" w:hAnsi="Arial" w:eastAsia="Arial" w:cs="Arial"/>
          <w:color w:val="auto"/>
          <w:sz w:val="24"/>
          <w:szCs w:val="24"/>
        </w:rPr>
        <w:t xml:space="preserve">nfants around the age of </w:t>
      </w:r>
      <w:r w:rsidRPr="587B9345" w:rsidR="006AB12C">
        <w:rPr>
          <w:rFonts w:ascii="Arial" w:hAnsi="Arial" w:eastAsia="Arial" w:cs="Arial"/>
          <w:color w:val="auto"/>
          <w:sz w:val="24"/>
          <w:szCs w:val="24"/>
        </w:rPr>
        <w:t>seven</w:t>
      </w:r>
      <w:r w:rsidRPr="587B9345" w:rsidR="210A2AD9">
        <w:rPr>
          <w:rFonts w:ascii="Arial" w:hAnsi="Arial" w:eastAsia="Arial" w:cs="Arial"/>
          <w:color w:val="auto"/>
          <w:sz w:val="24"/>
          <w:szCs w:val="24"/>
        </w:rPr>
        <w:t xml:space="preserve"> months </w:t>
      </w:r>
      <w:r w:rsidRPr="587B9345" w:rsidR="61C6D272">
        <w:rPr>
          <w:rFonts w:ascii="Arial" w:hAnsi="Arial" w:eastAsia="Arial" w:cs="Arial"/>
          <w:color w:val="auto"/>
          <w:sz w:val="24"/>
          <w:szCs w:val="24"/>
        </w:rPr>
        <w:t xml:space="preserve">raised with two languages from </w:t>
      </w:r>
      <w:r w:rsidRPr="587B9345" w:rsidR="55D8F531">
        <w:rPr>
          <w:rFonts w:ascii="Arial" w:hAnsi="Arial" w:eastAsia="Arial" w:cs="Arial"/>
          <w:color w:val="auto"/>
          <w:sz w:val="24"/>
          <w:szCs w:val="24"/>
        </w:rPr>
        <w:t>w</w:t>
      </w:r>
      <w:r w:rsidRPr="587B9345" w:rsidR="61C6D272">
        <w:rPr>
          <w:rFonts w:ascii="Arial" w:hAnsi="Arial" w:eastAsia="Arial" w:cs="Arial"/>
          <w:color w:val="auto"/>
          <w:sz w:val="24"/>
          <w:szCs w:val="24"/>
        </w:rPr>
        <w:t xml:space="preserve">hen they are </w:t>
      </w:r>
      <w:r w:rsidRPr="587B9345" w:rsidR="7048597C">
        <w:rPr>
          <w:rFonts w:ascii="Arial" w:hAnsi="Arial" w:eastAsia="Arial" w:cs="Arial"/>
          <w:color w:val="auto"/>
          <w:sz w:val="24"/>
          <w:szCs w:val="24"/>
        </w:rPr>
        <w:t>born</w:t>
      </w:r>
      <w:r w:rsidRPr="587B9345" w:rsidR="61C6D272">
        <w:rPr>
          <w:rFonts w:ascii="Arial" w:hAnsi="Arial" w:eastAsia="Arial" w:cs="Arial"/>
          <w:color w:val="auto"/>
          <w:sz w:val="24"/>
          <w:szCs w:val="24"/>
        </w:rPr>
        <w:t xml:space="preserve"> show improved </w:t>
      </w:r>
      <w:r w:rsidRPr="587B9345" w:rsidR="14B77CB5">
        <w:rPr>
          <w:rFonts w:ascii="Arial" w:hAnsi="Arial" w:eastAsia="Arial" w:cs="Arial"/>
          <w:color w:val="auto"/>
          <w:sz w:val="24"/>
          <w:szCs w:val="24"/>
        </w:rPr>
        <w:t xml:space="preserve">cognitive control skills </w:t>
      </w:r>
      <w:r w:rsidRPr="587B9345" w:rsidR="7E060F83">
        <w:rPr>
          <w:rFonts w:ascii="Arial" w:hAnsi="Arial" w:eastAsia="Arial" w:cs="Arial"/>
          <w:color w:val="auto"/>
          <w:sz w:val="24"/>
          <w:szCs w:val="24"/>
        </w:rPr>
        <w:t>compared to</w:t>
      </w:r>
      <w:r w:rsidRPr="587B9345" w:rsidR="14B77CB5">
        <w:rPr>
          <w:rFonts w:ascii="Arial" w:hAnsi="Arial" w:eastAsia="Arial" w:cs="Arial"/>
          <w:color w:val="auto"/>
          <w:sz w:val="24"/>
          <w:szCs w:val="24"/>
        </w:rPr>
        <w:t xml:space="preserve"> matched </w:t>
      </w:r>
      <w:r w:rsidRPr="587B9345" w:rsidR="49071534">
        <w:rPr>
          <w:rFonts w:ascii="Arial" w:hAnsi="Arial" w:eastAsia="Arial" w:cs="Arial"/>
          <w:color w:val="auto"/>
          <w:sz w:val="24"/>
          <w:szCs w:val="24"/>
        </w:rPr>
        <w:t>monolinguals.</w:t>
      </w:r>
      <w:r w:rsidRPr="587B9345" w:rsidR="49071534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587B9345" w:rsidP="587B9345" w:rsidRDefault="587B9345" w14:paraId="0B5C0E65" w14:textId="6B4BE1E3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6B34408E" w:rsidP="758DFD9A" w:rsidRDefault="6B34408E" w14:paraId="34C5C259" w14:textId="6C1BC339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56F307E" w:rsidR="1F554ABE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C</w:t>
      </w:r>
      <w:r w:rsidRPr="356F307E" w:rsidR="1E61A647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odeswitching</w:t>
      </w:r>
    </w:p>
    <w:p w:rsidR="356F307E" w:rsidP="356F307E" w:rsidRDefault="356F307E" w14:paraId="657EA1DF" w14:textId="7F4AB75A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6B34408E" w:rsidP="587B9345" w:rsidRDefault="6B34408E" w14:paraId="2FE2FA8C" w14:textId="3A49B8F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87B9345" w:rsidR="32C9886E">
        <w:rPr>
          <w:rFonts w:ascii="Arial" w:hAnsi="Arial" w:eastAsia="Arial" w:cs="Arial"/>
          <w:color w:val="auto"/>
          <w:sz w:val="24"/>
          <w:szCs w:val="24"/>
        </w:rPr>
        <w:t>C</w:t>
      </w:r>
      <w:r w:rsidRPr="587B9345" w:rsidR="0F55851C">
        <w:rPr>
          <w:rFonts w:ascii="Arial" w:hAnsi="Arial" w:eastAsia="Arial" w:cs="Arial"/>
          <w:color w:val="auto"/>
          <w:sz w:val="24"/>
          <w:szCs w:val="24"/>
        </w:rPr>
        <w:t xml:space="preserve">odeswitching is </w:t>
      </w:r>
      <w:r w:rsidRPr="587B9345" w:rsidR="0F55851C">
        <w:rPr>
          <w:rFonts w:ascii="Arial" w:hAnsi="Arial" w:eastAsia="Arial" w:cs="Arial"/>
          <w:color w:val="auto"/>
          <w:sz w:val="24"/>
          <w:szCs w:val="24"/>
        </w:rPr>
        <w:t>merg</w:t>
      </w:r>
      <w:r w:rsidRPr="587B9345" w:rsidR="772F6E77">
        <w:rPr>
          <w:rFonts w:ascii="Arial" w:hAnsi="Arial" w:eastAsia="Arial" w:cs="Arial"/>
          <w:color w:val="auto"/>
          <w:sz w:val="24"/>
          <w:szCs w:val="24"/>
        </w:rPr>
        <w:t>ing</w:t>
      </w:r>
      <w:r w:rsidRPr="587B9345" w:rsidR="0F55851C">
        <w:rPr>
          <w:rFonts w:ascii="Arial" w:hAnsi="Arial" w:eastAsia="Arial" w:cs="Arial"/>
          <w:color w:val="auto"/>
          <w:sz w:val="24"/>
          <w:szCs w:val="24"/>
        </w:rPr>
        <w:t xml:space="preserve"> two</w:t>
      </w:r>
      <w:r w:rsidRPr="587B9345" w:rsidR="12081E4C">
        <w:rPr>
          <w:rFonts w:ascii="Arial" w:hAnsi="Arial" w:eastAsia="Arial" w:cs="Arial"/>
          <w:color w:val="auto"/>
          <w:sz w:val="24"/>
          <w:szCs w:val="24"/>
        </w:rPr>
        <w:t xml:space="preserve"> or more</w:t>
      </w:r>
      <w:r w:rsidRPr="587B9345" w:rsidR="0F55851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03442047">
        <w:rPr>
          <w:rFonts w:ascii="Arial" w:hAnsi="Arial" w:eastAsia="Arial" w:cs="Arial"/>
          <w:color w:val="auto"/>
          <w:sz w:val="24"/>
          <w:szCs w:val="24"/>
        </w:rPr>
        <w:t>languages</w:t>
      </w:r>
      <w:r w:rsidRPr="587B9345" w:rsidR="0F55851C">
        <w:rPr>
          <w:rFonts w:ascii="Arial" w:hAnsi="Arial" w:eastAsia="Arial" w:cs="Arial"/>
          <w:color w:val="auto"/>
          <w:sz w:val="24"/>
          <w:szCs w:val="24"/>
        </w:rPr>
        <w:t xml:space="preserve"> together</w:t>
      </w:r>
      <w:r w:rsidRPr="587B9345" w:rsidR="3E6B4F49">
        <w:rPr>
          <w:rFonts w:ascii="Arial" w:hAnsi="Arial" w:eastAsia="Arial" w:cs="Arial"/>
          <w:color w:val="auto"/>
          <w:sz w:val="24"/>
          <w:szCs w:val="24"/>
        </w:rPr>
        <w:t>,</w:t>
      </w:r>
      <w:r w:rsidRPr="587B9345" w:rsidR="02FB5031">
        <w:rPr>
          <w:rFonts w:ascii="Arial" w:hAnsi="Arial" w:eastAsia="Arial" w:cs="Arial"/>
          <w:color w:val="auto"/>
          <w:sz w:val="24"/>
          <w:szCs w:val="24"/>
        </w:rPr>
        <w:t xml:space="preserve"> this</w:t>
      </w:r>
      <w:r w:rsidRPr="587B9345" w:rsidR="02FB5031">
        <w:rPr>
          <w:rFonts w:ascii="Arial" w:hAnsi="Arial" w:eastAsia="Arial" w:cs="Arial"/>
          <w:color w:val="auto"/>
          <w:sz w:val="24"/>
          <w:szCs w:val="24"/>
        </w:rPr>
        <w:t xml:space="preserve"> is a strategy th</w:t>
      </w:r>
      <w:r w:rsidRPr="587B9345" w:rsidR="7624369A">
        <w:rPr>
          <w:rFonts w:ascii="Arial" w:hAnsi="Arial" w:eastAsia="Arial" w:cs="Arial"/>
          <w:color w:val="auto"/>
          <w:sz w:val="24"/>
          <w:szCs w:val="24"/>
        </w:rPr>
        <w:t>at</w:t>
      </w:r>
      <w:r w:rsidRPr="587B9345" w:rsidR="02FB5031">
        <w:rPr>
          <w:rFonts w:ascii="Arial" w:hAnsi="Arial" w:eastAsia="Arial" w:cs="Arial"/>
          <w:color w:val="auto"/>
          <w:sz w:val="24"/>
          <w:szCs w:val="24"/>
        </w:rPr>
        <w:t xml:space="preserve"> emphasizes using </w:t>
      </w:r>
      <w:r w:rsidRPr="587B9345" w:rsidR="73082014">
        <w:rPr>
          <w:rFonts w:ascii="Arial" w:hAnsi="Arial" w:eastAsia="Arial" w:cs="Arial"/>
          <w:color w:val="auto"/>
          <w:sz w:val="24"/>
          <w:szCs w:val="24"/>
        </w:rPr>
        <w:t>both</w:t>
      </w:r>
      <w:r w:rsidRPr="587B9345" w:rsidR="02FB5031">
        <w:rPr>
          <w:rFonts w:ascii="Arial" w:hAnsi="Arial" w:eastAsia="Arial" w:cs="Arial"/>
          <w:color w:val="auto"/>
          <w:sz w:val="24"/>
          <w:szCs w:val="24"/>
        </w:rPr>
        <w:t xml:space="preserve"> languages </w:t>
      </w:r>
      <w:r w:rsidRPr="587B9345" w:rsidR="40419A23">
        <w:rPr>
          <w:rFonts w:ascii="Arial" w:hAnsi="Arial" w:eastAsia="Arial" w:cs="Arial"/>
          <w:color w:val="auto"/>
          <w:sz w:val="24"/>
          <w:szCs w:val="24"/>
        </w:rPr>
        <w:t>thus supporting the child in their language development</w:t>
      </w:r>
      <w:r w:rsidRPr="587B9345" w:rsidR="6FE32AB0">
        <w:rPr>
          <w:rFonts w:ascii="Arial" w:hAnsi="Arial" w:eastAsia="Arial" w:cs="Arial"/>
          <w:color w:val="auto"/>
          <w:sz w:val="24"/>
          <w:szCs w:val="24"/>
        </w:rPr>
        <w:t xml:space="preserve"> (Queen Mary University of London, 2022)</w:t>
      </w:r>
      <w:r w:rsidRPr="587B9345" w:rsidR="288411DE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87B9345" w:rsidR="6906BCDF">
        <w:rPr>
          <w:rFonts w:ascii="Arial" w:hAnsi="Arial" w:eastAsia="Arial" w:cs="Arial"/>
          <w:color w:val="auto"/>
          <w:sz w:val="24"/>
          <w:szCs w:val="24"/>
        </w:rPr>
        <w:t xml:space="preserve">Codeswitching </w:t>
      </w:r>
      <w:r w:rsidRPr="587B9345" w:rsidR="59FACFBA">
        <w:rPr>
          <w:rFonts w:ascii="Arial" w:hAnsi="Arial" w:eastAsia="Arial" w:cs="Arial"/>
          <w:color w:val="auto"/>
          <w:sz w:val="24"/>
          <w:szCs w:val="24"/>
        </w:rPr>
        <w:t>creates</w:t>
      </w:r>
      <w:r w:rsidRPr="587B9345" w:rsidR="6906BCDF">
        <w:rPr>
          <w:rFonts w:ascii="Arial" w:hAnsi="Arial" w:eastAsia="Arial" w:cs="Arial"/>
          <w:color w:val="auto"/>
          <w:sz w:val="24"/>
          <w:szCs w:val="24"/>
        </w:rPr>
        <w:t xml:space="preserve"> and supports children to bond </w:t>
      </w:r>
      <w:r w:rsidRPr="587B9345" w:rsidR="4E47B87E">
        <w:rPr>
          <w:rFonts w:ascii="Arial" w:hAnsi="Arial" w:eastAsia="Arial" w:cs="Arial"/>
          <w:color w:val="auto"/>
          <w:sz w:val="24"/>
          <w:szCs w:val="24"/>
        </w:rPr>
        <w:t>with</w:t>
      </w:r>
      <w:r w:rsidRPr="587B9345" w:rsidR="66B2046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66B20468">
        <w:rPr>
          <w:rFonts w:ascii="Arial" w:hAnsi="Arial" w:eastAsia="Arial" w:cs="Arial"/>
          <w:color w:val="auto"/>
          <w:sz w:val="24"/>
          <w:szCs w:val="24"/>
        </w:rPr>
        <w:t>speech communities.</w:t>
      </w:r>
      <w:r w:rsidRPr="587B9345" w:rsidR="5BF56A86">
        <w:rPr>
          <w:rFonts w:ascii="Arial" w:hAnsi="Arial" w:eastAsia="Arial" w:cs="Arial"/>
          <w:color w:val="auto"/>
          <w:sz w:val="24"/>
          <w:szCs w:val="24"/>
        </w:rPr>
        <w:t xml:space="preserve"> According to</w:t>
      </w:r>
      <w:r w:rsidRPr="587B9345" w:rsidR="6933763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1C1B0F15">
        <w:rPr>
          <w:rFonts w:ascii="Arial" w:hAnsi="Arial" w:eastAsia="Arial" w:cs="Arial"/>
          <w:color w:val="auto"/>
          <w:sz w:val="24"/>
          <w:szCs w:val="24"/>
        </w:rPr>
        <w:t>Seed</w:t>
      </w:r>
      <w:r w:rsidRPr="587B9345" w:rsidR="3A17FA8D">
        <w:rPr>
          <w:rFonts w:ascii="Arial" w:hAnsi="Arial" w:eastAsia="Arial" w:cs="Arial"/>
          <w:color w:val="auto"/>
          <w:sz w:val="24"/>
          <w:szCs w:val="24"/>
        </w:rPr>
        <w:t xml:space="preserve"> (2023)</w:t>
      </w:r>
      <w:r w:rsidRPr="587B9345" w:rsidR="23C8DC40">
        <w:rPr>
          <w:rFonts w:ascii="Arial" w:hAnsi="Arial" w:eastAsia="Arial" w:cs="Arial"/>
          <w:color w:val="auto"/>
          <w:sz w:val="24"/>
          <w:szCs w:val="24"/>
        </w:rPr>
        <w:t>,</w:t>
      </w:r>
      <w:r w:rsidRPr="587B9345" w:rsidR="3A17FA8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39214128">
        <w:rPr>
          <w:rFonts w:ascii="Arial" w:hAnsi="Arial" w:eastAsia="Arial" w:cs="Arial"/>
          <w:color w:val="auto"/>
          <w:sz w:val="24"/>
          <w:szCs w:val="24"/>
        </w:rPr>
        <w:t>a Welsh learner can use cod</w:t>
      </w:r>
      <w:r w:rsidRPr="587B9345" w:rsidR="39214128">
        <w:rPr>
          <w:rFonts w:ascii="Arial" w:hAnsi="Arial" w:eastAsia="Arial" w:cs="Arial"/>
          <w:color w:val="auto"/>
          <w:sz w:val="24"/>
          <w:szCs w:val="24"/>
        </w:rPr>
        <w:t>e switch if they do not know</w:t>
      </w:r>
      <w:r w:rsidRPr="587B9345" w:rsidR="335826DF">
        <w:rPr>
          <w:rFonts w:ascii="Arial" w:hAnsi="Arial" w:eastAsia="Arial" w:cs="Arial"/>
          <w:color w:val="auto"/>
          <w:sz w:val="24"/>
          <w:szCs w:val="24"/>
        </w:rPr>
        <w:t xml:space="preserve"> a word in Welsh and</w:t>
      </w:r>
      <w:r w:rsidRPr="587B9345" w:rsidR="1617366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461A54B5">
        <w:rPr>
          <w:rFonts w:ascii="Arial" w:hAnsi="Arial" w:eastAsia="Arial" w:cs="Arial"/>
          <w:color w:val="auto"/>
          <w:sz w:val="24"/>
          <w:szCs w:val="24"/>
        </w:rPr>
        <w:t xml:space="preserve">so </w:t>
      </w:r>
      <w:r w:rsidRPr="587B9345" w:rsidR="335826DF">
        <w:rPr>
          <w:rFonts w:ascii="Arial" w:hAnsi="Arial" w:eastAsia="Arial" w:cs="Arial"/>
          <w:color w:val="auto"/>
          <w:sz w:val="24"/>
          <w:szCs w:val="24"/>
        </w:rPr>
        <w:t xml:space="preserve">use </w:t>
      </w:r>
      <w:r w:rsidRPr="587B9345" w:rsidR="5F3F1068">
        <w:rPr>
          <w:rFonts w:ascii="Arial" w:hAnsi="Arial" w:eastAsia="Arial" w:cs="Arial"/>
          <w:color w:val="auto"/>
          <w:sz w:val="24"/>
          <w:szCs w:val="24"/>
        </w:rPr>
        <w:t>their home</w:t>
      </w:r>
      <w:r w:rsidRPr="587B9345" w:rsidR="335826DF">
        <w:rPr>
          <w:rFonts w:ascii="Arial" w:hAnsi="Arial" w:eastAsia="Arial" w:cs="Arial"/>
          <w:color w:val="auto"/>
          <w:sz w:val="24"/>
          <w:szCs w:val="24"/>
        </w:rPr>
        <w:t xml:space="preserve"> language instead.</w:t>
      </w:r>
      <w:r w:rsidRPr="587B9345" w:rsidR="3C0A327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85BF651">
        <w:rPr>
          <w:rFonts w:ascii="Arial" w:hAnsi="Arial" w:eastAsia="Arial" w:cs="Arial"/>
          <w:color w:val="auto"/>
          <w:sz w:val="24"/>
          <w:szCs w:val="24"/>
        </w:rPr>
        <w:t>It is a</w:t>
      </w:r>
      <w:r w:rsidRPr="587B9345" w:rsidR="0D3BCC3E">
        <w:rPr>
          <w:rFonts w:ascii="Arial" w:hAnsi="Arial" w:eastAsia="Arial" w:cs="Arial"/>
          <w:color w:val="auto"/>
          <w:sz w:val="24"/>
          <w:szCs w:val="24"/>
        </w:rPr>
        <w:t>ls</w:t>
      </w:r>
      <w:r w:rsidRPr="587B9345" w:rsidR="1127B954">
        <w:rPr>
          <w:rFonts w:ascii="Arial" w:hAnsi="Arial" w:eastAsia="Arial" w:cs="Arial"/>
          <w:color w:val="auto"/>
          <w:sz w:val="24"/>
          <w:szCs w:val="24"/>
        </w:rPr>
        <w:t>o</w:t>
      </w:r>
      <w:r w:rsidRPr="587B9345" w:rsidR="0D3BCC3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0D3BCC3E">
        <w:rPr>
          <w:rFonts w:ascii="Arial" w:hAnsi="Arial" w:eastAsia="Arial" w:cs="Arial"/>
          <w:color w:val="auto"/>
          <w:sz w:val="24"/>
          <w:szCs w:val="24"/>
        </w:rPr>
        <w:t xml:space="preserve">used when the child </w:t>
      </w:r>
      <w:r w:rsidRPr="587B9345" w:rsidR="59A68EF3">
        <w:rPr>
          <w:rFonts w:ascii="Arial" w:hAnsi="Arial" w:eastAsia="Arial" w:cs="Arial"/>
          <w:color w:val="auto"/>
          <w:sz w:val="24"/>
          <w:szCs w:val="24"/>
        </w:rPr>
        <w:t xml:space="preserve">says a phrase </w:t>
      </w:r>
      <w:r w:rsidRPr="587B9345" w:rsidR="56365358">
        <w:rPr>
          <w:rFonts w:ascii="Arial" w:hAnsi="Arial" w:eastAsia="Arial" w:cs="Arial"/>
          <w:color w:val="auto"/>
          <w:sz w:val="24"/>
          <w:szCs w:val="24"/>
        </w:rPr>
        <w:t xml:space="preserve">that </w:t>
      </w:r>
      <w:r w:rsidRPr="587B9345" w:rsidR="59A68EF3">
        <w:rPr>
          <w:rFonts w:ascii="Arial" w:hAnsi="Arial" w:eastAsia="Arial" w:cs="Arial"/>
          <w:color w:val="auto"/>
          <w:sz w:val="24"/>
          <w:szCs w:val="24"/>
        </w:rPr>
        <w:t>is better explained in their own language</w:t>
      </w:r>
      <w:r w:rsidRPr="587B9345" w:rsidR="589290D8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87B9345" w:rsidR="4C4FCB5F">
        <w:rPr>
          <w:rFonts w:ascii="Arial" w:hAnsi="Arial" w:eastAsia="Arial" w:cs="Arial"/>
          <w:color w:val="auto"/>
          <w:sz w:val="24"/>
          <w:szCs w:val="24"/>
        </w:rPr>
        <w:t xml:space="preserve">It </w:t>
      </w:r>
      <w:r w:rsidRPr="587B9345" w:rsidR="67B14BB9">
        <w:rPr>
          <w:rFonts w:ascii="Arial" w:hAnsi="Arial" w:eastAsia="Arial" w:cs="Arial"/>
          <w:color w:val="auto"/>
          <w:sz w:val="24"/>
          <w:szCs w:val="24"/>
        </w:rPr>
        <w:t>has</w:t>
      </w:r>
      <w:r w:rsidRPr="587B9345" w:rsidR="05990779">
        <w:rPr>
          <w:rFonts w:ascii="Arial" w:hAnsi="Arial" w:eastAsia="Arial" w:cs="Arial"/>
          <w:color w:val="auto"/>
          <w:sz w:val="24"/>
          <w:szCs w:val="24"/>
        </w:rPr>
        <w:t xml:space="preserve"> been</w:t>
      </w:r>
      <w:r w:rsidRPr="587B9345" w:rsidR="67B14BB9">
        <w:rPr>
          <w:rFonts w:ascii="Arial" w:hAnsi="Arial" w:eastAsia="Arial" w:cs="Arial"/>
          <w:color w:val="auto"/>
          <w:sz w:val="24"/>
          <w:szCs w:val="24"/>
        </w:rPr>
        <w:t xml:space="preserve"> encouraged in the past </w:t>
      </w:r>
      <w:r w:rsidRPr="587B9345" w:rsidR="18B4A7AF">
        <w:rPr>
          <w:rFonts w:ascii="Arial" w:hAnsi="Arial" w:eastAsia="Arial" w:cs="Arial"/>
          <w:color w:val="auto"/>
          <w:sz w:val="24"/>
          <w:szCs w:val="24"/>
        </w:rPr>
        <w:t xml:space="preserve">because it was believed </w:t>
      </w:r>
      <w:r w:rsidRPr="587B9345" w:rsidR="43C79D69">
        <w:rPr>
          <w:rFonts w:ascii="Arial" w:hAnsi="Arial" w:eastAsia="Arial" w:cs="Arial"/>
          <w:color w:val="auto"/>
          <w:sz w:val="24"/>
          <w:szCs w:val="24"/>
        </w:rPr>
        <w:t>it would help the child get better at learning the</w:t>
      </w:r>
      <w:r w:rsidRPr="587B9345" w:rsidR="2B040633">
        <w:rPr>
          <w:rFonts w:ascii="Arial" w:hAnsi="Arial" w:eastAsia="Arial" w:cs="Arial"/>
          <w:color w:val="auto"/>
          <w:sz w:val="24"/>
          <w:szCs w:val="24"/>
        </w:rPr>
        <w:t>ir</w:t>
      </w:r>
      <w:r w:rsidRPr="587B9345" w:rsidR="43C79D69">
        <w:rPr>
          <w:rFonts w:ascii="Arial" w:hAnsi="Arial" w:eastAsia="Arial" w:cs="Arial"/>
          <w:color w:val="auto"/>
          <w:sz w:val="24"/>
          <w:szCs w:val="24"/>
        </w:rPr>
        <w:t xml:space="preserve"> second language.</w:t>
      </w:r>
      <w:r w:rsidRPr="587B9345" w:rsidR="0453432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3795EC98">
        <w:rPr>
          <w:rFonts w:ascii="Arial" w:hAnsi="Arial" w:eastAsia="Arial" w:cs="Arial"/>
          <w:color w:val="auto"/>
          <w:sz w:val="24"/>
          <w:szCs w:val="24"/>
        </w:rPr>
        <w:t>T</w:t>
      </w:r>
      <w:r w:rsidRPr="587B9345" w:rsidR="1FA31E70">
        <w:rPr>
          <w:rFonts w:ascii="Arial" w:hAnsi="Arial" w:eastAsia="Arial" w:cs="Arial"/>
          <w:color w:val="auto"/>
          <w:sz w:val="24"/>
          <w:szCs w:val="24"/>
        </w:rPr>
        <w:t xml:space="preserve">he disadvantage of code switching </w:t>
      </w:r>
      <w:r w:rsidRPr="587B9345" w:rsidR="242F95FF">
        <w:rPr>
          <w:rFonts w:ascii="Arial" w:hAnsi="Arial" w:eastAsia="Arial" w:cs="Arial"/>
          <w:color w:val="auto"/>
          <w:sz w:val="24"/>
          <w:szCs w:val="24"/>
        </w:rPr>
        <w:t>is that it may cause difficulties for a child with learning needs because of getting mixed-up between two langua</w:t>
      </w:r>
      <w:r w:rsidRPr="587B9345" w:rsidR="238037CF">
        <w:rPr>
          <w:rFonts w:ascii="Arial" w:hAnsi="Arial" w:eastAsia="Arial" w:cs="Arial"/>
          <w:color w:val="auto"/>
          <w:sz w:val="24"/>
          <w:szCs w:val="24"/>
        </w:rPr>
        <w:t xml:space="preserve">ges (Seed, 2023). </w:t>
      </w:r>
      <w:r w:rsidRPr="587B9345" w:rsidR="71322CE4">
        <w:rPr>
          <w:rFonts w:ascii="Arial" w:hAnsi="Arial" w:eastAsia="Arial" w:cs="Arial"/>
          <w:noProof w:val="0"/>
          <w:sz w:val="24"/>
          <w:szCs w:val="24"/>
          <w:lang w:val="en-US"/>
        </w:rPr>
        <w:t>Jerome Bruner’s theory of scaffolding (Mcleod, 2024) could be seen to link to codeswitching because it builds on existing knowledge and incorporates new ideas.</w:t>
      </w:r>
    </w:p>
    <w:p w:rsidR="2732497D" w:rsidP="2732497D" w:rsidRDefault="2732497D" w14:paraId="64882C14" w14:textId="1ACBDC95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6B34408E" w:rsidP="758DFD9A" w:rsidRDefault="6B34408E" w14:paraId="190BCF7D" w14:textId="7E82917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58DFD9A" w:rsidR="6B3440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Welsh</w:t>
      </w:r>
      <w:r w:rsidRPr="758DFD9A" w:rsidR="2E36FFF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as an</w:t>
      </w:r>
      <w:r w:rsidRPr="758DFD9A" w:rsidR="6B3440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758DFD9A" w:rsidR="6B3440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</w:t>
      </w:r>
      <w:r w:rsidRPr="758DFD9A" w:rsidR="6B3440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dditional</w:t>
      </w:r>
      <w:r w:rsidRPr="758DFD9A" w:rsidR="6B3440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758DFD9A" w:rsidR="6B34408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language</w:t>
      </w:r>
    </w:p>
    <w:p w:rsidR="76EC1975" w:rsidP="758DFD9A" w:rsidRDefault="76EC1975" w14:paraId="0920A2A9" w14:textId="5F48700B">
      <w:pPr>
        <w:pStyle w:val="Normal"/>
        <w:spacing w:line="360" w:lineRule="auto"/>
        <w:rPr>
          <w:rFonts w:ascii="Arial" w:hAnsi="Arial" w:eastAsia="Arial" w:cs="Arial"/>
          <w:sz w:val="24"/>
          <w:szCs w:val="24"/>
          <w:highlight w:val="yellow"/>
        </w:rPr>
      </w:pPr>
    </w:p>
    <w:p w:rsidR="76EC1975" w:rsidP="758DFD9A" w:rsidRDefault="76EC1975" w14:paraId="13E7268B" w14:textId="02F27BE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87B9345" w:rsidR="3AB7B8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587B9345" w:rsidR="05E782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87B9345" w:rsidR="3AB7B89F">
        <w:rPr>
          <w:rFonts w:ascii="Arial" w:hAnsi="Arial" w:eastAsia="Arial" w:cs="Arial"/>
          <w:noProof w:val="0"/>
          <w:sz w:val="24"/>
          <w:szCs w:val="24"/>
          <w:lang w:val="en-US"/>
        </w:rPr>
        <w:t>Welsh Government (</w:t>
      </w:r>
      <w:r w:rsidRPr="587B9345" w:rsidR="2981BCA3">
        <w:rPr>
          <w:rFonts w:ascii="Arial" w:hAnsi="Arial" w:eastAsia="Arial" w:cs="Arial"/>
          <w:noProof w:val="0"/>
          <w:sz w:val="24"/>
          <w:szCs w:val="24"/>
          <w:lang w:val="en-US"/>
        </w:rPr>
        <w:t>2014)</w:t>
      </w:r>
      <w:r w:rsidRPr="587B9345" w:rsidR="79C19F02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87B9345" w:rsidR="2981BC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B3BE9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</w:t>
      </w:r>
      <w:r w:rsidRPr="587B9345" w:rsidR="4B3BE945">
        <w:rPr>
          <w:rFonts w:ascii="Arial" w:hAnsi="Arial" w:eastAsia="Arial" w:cs="Arial"/>
          <w:noProof w:val="0"/>
          <w:sz w:val="24"/>
          <w:szCs w:val="24"/>
          <w:lang w:val="en-US"/>
        </w:rPr>
        <w:t>additional</w:t>
      </w:r>
      <w:r w:rsidRPr="587B9345" w:rsidR="4B3BE9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language (WAL) </w:t>
      </w:r>
      <w:r w:rsidRPr="587B9345" w:rsidR="02976B5C">
        <w:rPr>
          <w:rFonts w:ascii="Arial" w:hAnsi="Arial" w:eastAsia="Arial" w:cs="Arial"/>
          <w:noProof w:val="0"/>
          <w:sz w:val="24"/>
          <w:szCs w:val="24"/>
          <w:lang w:val="en-US"/>
        </w:rPr>
        <w:t>child</w:t>
      </w:r>
      <w:r w:rsidRPr="587B9345" w:rsidR="56DEB3A4">
        <w:rPr>
          <w:rFonts w:ascii="Arial" w:hAnsi="Arial" w:eastAsia="Arial" w:cs="Arial"/>
          <w:noProof w:val="0"/>
          <w:sz w:val="24"/>
          <w:szCs w:val="24"/>
          <w:lang w:val="en-US"/>
        </w:rPr>
        <w:t>ren</w:t>
      </w:r>
      <w:r w:rsidRPr="587B9345" w:rsidR="02976B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3D556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</w:t>
      </w:r>
      <w:r w:rsidRPr="587B9345" w:rsidR="48631C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those </w:t>
      </w:r>
      <w:r w:rsidRPr="587B9345" w:rsidR="22644793">
        <w:rPr>
          <w:rFonts w:ascii="Arial" w:hAnsi="Arial" w:eastAsia="Arial" w:cs="Arial"/>
          <w:noProof w:val="0"/>
          <w:sz w:val="24"/>
          <w:szCs w:val="24"/>
          <w:lang w:val="en-US"/>
        </w:rPr>
        <w:t>using</w:t>
      </w:r>
      <w:r w:rsidRPr="587B9345" w:rsidR="02976B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32EE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587B9345" w:rsidR="02976B5C">
        <w:rPr>
          <w:rFonts w:ascii="Arial" w:hAnsi="Arial" w:eastAsia="Arial" w:cs="Arial"/>
          <w:noProof w:val="0"/>
          <w:sz w:val="24"/>
          <w:szCs w:val="24"/>
          <w:lang w:val="en-US"/>
        </w:rPr>
        <w:t>home language which is n</w:t>
      </w:r>
      <w:r w:rsidRPr="587B9345" w:rsidR="56AF2BB9">
        <w:rPr>
          <w:rFonts w:ascii="Arial" w:hAnsi="Arial" w:eastAsia="Arial" w:cs="Arial"/>
          <w:noProof w:val="0"/>
          <w:sz w:val="24"/>
          <w:szCs w:val="24"/>
          <w:lang w:val="en-US"/>
        </w:rPr>
        <w:t>either</w:t>
      </w:r>
      <w:r w:rsidRPr="587B9345" w:rsidR="02976B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7803627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587B9345" w:rsidR="02976B5C">
        <w:rPr>
          <w:rFonts w:ascii="Arial" w:hAnsi="Arial" w:eastAsia="Arial" w:cs="Arial"/>
          <w:noProof w:val="0"/>
          <w:sz w:val="24"/>
          <w:szCs w:val="24"/>
          <w:lang w:val="en-US"/>
        </w:rPr>
        <w:t>nglish</w:t>
      </w:r>
      <w:r w:rsidRPr="587B9345" w:rsidR="67C333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A4D177B">
        <w:rPr>
          <w:rFonts w:ascii="Arial" w:hAnsi="Arial" w:eastAsia="Arial" w:cs="Arial"/>
          <w:noProof w:val="0"/>
          <w:sz w:val="24"/>
          <w:szCs w:val="24"/>
          <w:lang w:val="en-US"/>
        </w:rPr>
        <w:t>nor</w:t>
      </w:r>
      <w:r w:rsidRPr="587B9345" w:rsidR="67C333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Welsh but </w:t>
      </w:r>
      <w:r w:rsidRPr="587B9345" w:rsidR="09D07D54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587B9345" w:rsidR="67C333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going to attend </w:t>
      </w:r>
      <w:r w:rsidRPr="587B9345" w:rsidR="0618AA62">
        <w:rPr>
          <w:rFonts w:ascii="Arial" w:hAnsi="Arial" w:eastAsia="Arial" w:cs="Arial"/>
          <w:noProof w:val="0"/>
          <w:sz w:val="24"/>
          <w:szCs w:val="24"/>
          <w:lang w:val="en-US"/>
        </w:rPr>
        <w:t>a Welsh medium school</w:t>
      </w:r>
      <w:r w:rsidRPr="587B9345" w:rsidR="560CA0FB">
        <w:rPr>
          <w:rFonts w:ascii="Arial" w:hAnsi="Arial" w:eastAsia="Arial" w:cs="Arial"/>
          <w:noProof w:val="0"/>
          <w:sz w:val="24"/>
          <w:szCs w:val="24"/>
          <w:lang w:val="en-US"/>
        </w:rPr>
        <w:t>. For these children,</w:t>
      </w:r>
      <w:r w:rsidRPr="587B9345" w:rsidR="0618AA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587B9345" w:rsidR="5FE5A1D9">
        <w:rPr>
          <w:rFonts w:ascii="Arial" w:hAnsi="Arial" w:eastAsia="Arial" w:cs="Arial"/>
          <w:noProof w:val="0"/>
          <w:sz w:val="24"/>
          <w:szCs w:val="24"/>
          <w:lang w:val="en-US"/>
        </w:rPr>
        <w:t>re are</w:t>
      </w:r>
      <w:r w:rsidRPr="587B9345" w:rsidR="0618AA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require</w:t>
      </w:r>
      <w:r w:rsidRPr="587B9345" w:rsidR="26BA057D">
        <w:rPr>
          <w:rFonts w:ascii="Arial" w:hAnsi="Arial" w:eastAsia="Arial" w:cs="Arial"/>
          <w:noProof w:val="0"/>
          <w:sz w:val="24"/>
          <w:szCs w:val="24"/>
          <w:lang w:val="en-US"/>
        </w:rPr>
        <w:t>ments</w:t>
      </w:r>
      <w:r w:rsidRPr="587B9345" w:rsidR="464BC9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00DFC36D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587B9345" w:rsidR="464BC9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64BC94E">
        <w:rPr>
          <w:rFonts w:ascii="Arial" w:hAnsi="Arial" w:eastAsia="Arial" w:cs="Arial"/>
          <w:noProof w:val="0"/>
          <w:sz w:val="24"/>
          <w:szCs w:val="24"/>
          <w:lang w:val="en-US"/>
        </w:rPr>
        <w:t>help</w:t>
      </w:r>
      <w:r w:rsidRPr="587B9345" w:rsidR="6DDF95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17566C58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587B9345" w:rsidR="464BC9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64BC94E">
        <w:rPr>
          <w:rFonts w:ascii="Arial" w:hAnsi="Arial" w:eastAsia="Arial" w:cs="Arial"/>
          <w:noProof w:val="0"/>
          <w:sz w:val="24"/>
          <w:szCs w:val="24"/>
          <w:lang w:val="en-US"/>
        </w:rPr>
        <w:t>access</w:t>
      </w:r>
      <w:r w:rsidRPr="587B9345" w:rsidR="7ABFFB68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587B9345" w:rsidR="464BC9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curriculum via the mediu</w:t>
      </w:r>
      <w:r w:rsidRPr="587B9345" w:rsidR="11DBAF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 of Welsh. </w:t>
      </w:r>
      <w:r w:rsidRPr="587B9345" w:rsidR="074486BB">
        <w:rPr>
          <w:rFonts w:ascii="Arial" w:hAnsi="Arial" w:eastAsia="Arial" w:cs="Arial"/>
          <w:noProof w:val="0"/>
          <w:sz w:val="24"/>
          <w:szCs w:val="24"/>
          <w:lang w:val="en-US"/>
        </w:rPr>
        <w:t>Welsh medium education can</w:t>
      </w:r>
      <w:r w:rsidRPr="587B9345" w:rsidR="2E69EA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help</w:t>
      </w:r>
      <w:r w:rsidRPr="587B9345" w:rsidR="074486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 </w:t>
      </w:r>
      <w:r w:rsidRPr="587B9345" w:rsidR="4E83D3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them </w:t>
      </w:r>
      <w:r w:rsidRPr="587B9345" w:rsidR="549FAF81">
        <w:rPr>
          <w:rFonts w:ascii="Arial" w:hAnsi="Arial" w:eastAsia="Arial" w:cs="Arial"/>
          <w:noProof w:val="0"/>
          <w:sz w:val="24"/>
          <w:szCs w:val="24"/>
          <w:lang w:val="en-US"/>
        </w:rPr>
        <w:t>throughout</w:t>
      </w:r>
      <w:r w:rsidRPr="587B9345" w:rsidR="074486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5EF380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their </w:t>
      </w:r>
      <w:r w:rsidRPr="587B9345" w:rsidR="074486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life because being able to speak Welsh </w:t>
      </w:r>
      <w:r w:rsidRPr="587B9345" w:rsidR="305252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</w:t>
      </w:r>
      <w:r w:rsidRPr="587B9345" w:rsidR="6A2F6049">
        <w:rPr>
          <w:rFonts w:ascii="Arial" w:hAnsi="Arial" w:eastAsia="Arial" w:cs="Arial"/>
          <w:noProof w:val="0"/>
          <w:sz w:val="24"/>
          <w:szCs w:val="24"/>
          <w:lang w:val="en-US"/>
        </w:rPr>
        <w:t>enlarge</w:t>
      </w:r>
      <w:r w:rsidRPr="587B9345" w:rsidR="305252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587B9345" w:rsidR="53B1ACE0">
        <w:rPr>
          <w:rFonts w:ascii="Arial" w:hAnsi="Arial" w:eastAsia="Arial" w:cs="Arial"/>
          <w:noProof w:val="0"/>
          <w:sz w:val="24"/>
          <w:szCs w:val="24"/>
          <w:lang w:val="en-US"/>
        </w:rPr>
        <w:t>child's</w:t>
      </w:r>
      <w:r w:rsidRPr="587B9345" w:rsidR="0618AA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98AC1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cultural understanding and historical </w:t>
      </w:r>
      <w:r w:rsidRPr="587B9345" w:rsidR="4B7CEC80">
        <w:rPr>
          <w:rFonts w:ascii="Arial" w:hAnsi="Arial" w:eastAsia="Arial" w:cs="Arial"/>
          <w:noProof w:val="0"/>
          <w:sz w:val="24"/>
          <w:szCs w:val="24"/>
          <w:lang w:val="en-US"/>
        </w:rPr>
        <w:t>knowledge</w:t>
      </w:r>
      <w:r w:rsidRPr="587B9345" w:rsidR="16F705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Welsh.</w:t>
      </w:r>
      <w:r w:rsidRPr="587B9345" w:rsidR="6224E7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000C0570">
        <w:rPr>
          <w:rFonts w:ascii="Arial" w:hAnsi="Arial" w:eastAsia="Arial" w:cs="Arial"/>
          <w:noProof w:val="0"/>
          <w:sz w:val="24"/>
          <w:szCs w:val="24"/>
          <w:lang w:val="en-US"/>
        </w:rPr>
        <w:t>According to</w:t>
      </w:r>
      <w:r w:rsidRPr="587B9345" w:rsidR="35CB0B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587B9345" w:rsidR="000C05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000C0570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87B9345" w:rsidR="66BF6B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hildren’s Commissioner for Wales </w:t>
      </w:r>
      <w:r w:rsidRPr="587B9345" w:rsidR="18565BA3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587B9345" w:rsidR="66BF6B15">
        <w:rPr>
          <w:rFonts w:ascii="Arial" w:hAnsi="Arial" w:eastAsia="Arial" w:cs="Arial"/>
          <w:noProof w:val="0"/>
          <w:sz w:val="24"/>
          <w:szCs w:val="24"/>
          <w:lang w:val="en-US"/>
        </w:rPr>
        <w:t>2023)</w:t>
      </w:r>
      <w:r w:rsidRPr="587B9345" w:rsidR="66BF6B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6BF6B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87B9345" w:rsidR="72898D92">
        <w:rPr>
          <w:rFonts w:ascii="Arial" w:hAnsi="Arial" w:eastAsia="Arial" w:cs="Arial"/>
          <w:noProof w:val="0"/>
          <w:sz w:val="24"/>
          <w:szCs w:val="24"/>
          <w:lang w:val="en-US"/>
        </w:rPr>
        <w:t>difficulties facing</w:t>
      </w:r>
      <w:r w:rsidRPr="587B9345" w:rsidR="61389E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1389E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</w:t>
      </w:r>
      <w:r w:rsidRPr="587B9345" w:rsidR="61389EBD">
        <w:rPr>
          <w:rFonts w:ascii="Arial" w:hAnsi="Arial" w:eastAsia="Arial" w:cs="Arial"/>
          <w:noProof w:val="0"/>
          <w:sz w:val="24"/>
          <w:szCs w:val="24"/>
          <w:lang w:val="en-US"/>
        </w:rPr>
        <w:t>additional</w:t>
      </w:r>
      <w:r w:rsidRPr="587B9345" w:rsidR="61389E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language</w:t>
      </w:r>
      <w:r w:rsidRPr="587B9345" w:rsidR="60D854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6A521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students </w:t>
      </w:r>
      <w:r w:rsidRPr="587B9345" w:rsidR="61389EBD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587B9345" w:rsidR="66FB3F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challenges facing the local authority</w:t>
      </w:r>
      <w:r w:rsidRPr="587B9345" w:rsidR="3C1CB7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because of </w:t>
      </w:r>
      <w:r w:rsidRPr="587B9345" w:rsidR="576B2881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87B9345" w:rsidR="576B28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lack of professional skilled staff </w:t>
      </w:r>
      <w:r w:rsidRPr="587B9345" w:rsidR="4D78B282">
        <w:rPr>
          <w:rFonts w:ascii="Arial" w:hAnsi="Arial" w:eastAsia="Arial" w:cs="Arial"/>
          <w:noProof w:val="0"/>
          <w:sz w:val="24"/>
          <w:szCs w:val="24"/>
          <w:lang w:val="en-US"/>
        </w:rPr>
        <w:t>with Welsh language skills</w:t>
      </w:r>
      <w:r w:rsidRPr="587B9345" w:rsidR="6481AE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r w:rsidRPr="587B9345" w:rsidR="6481AE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promot</w:t>
      </w:r>
      <w:r w:rsidRPr="587B9345" w:rsidR="199C5859">
        <w:rPr>
          <w:rFonts w:ascii="Arial" w:hAnsi="Arial" w:eastAsia="Arial" w:cs="Arial"/>
          <w:noProof w:val="0"/>
          <w:sz w:val="24"/>
          <w:szCs w:val="24"/>
          <w:lang w:val="en-US"/>
        </w:rPr>
        <w:t>e the language</w:t>
      </w:r>
      <w:r w:rsidRPr="587B9345" w:rsidR="776CA4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59B58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share </w:t>
      </w:r>
      <w:r w:rsidRPr="587B9345" w:rsidR="776CA4E6">
        <w:rPr>
          <w:rFonts w:ascii="Arial" w:hAnsi="Arial" w:eastAsia="Arial" w:cs="Arial"/>
          <w:noProof w:val="0"/>
          <w:sz w:val="24"/>
          <w:szCs w:val="24"/>
          <w:lang w:val="en-US"/>
        </w:rPr>
        <w:t>resources</w:t>
      </w:r>
      <w:r w:rsidRPr="587B9345" w:rsidR="776CA4E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87B9345" w:rsidR="776CA4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FD2D5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E60A0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87B9345" w:rsidP="587B9345" w:rsidRDefault="587B9345" w14:paraId="7B7CE1F3" w14:textId="0952263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87B9345" w:rsidP="587B9345" w:rsidRDefault="587B9345" w14:paraId="7F8706AF" w14:textId="397D9D9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6EC1975" w:rsidP="758DFD9A" w:rsidRDefault="76EC1975" w14:paraId="1181FE11" w14:textId="4A06840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58DFD9A" w:rsidR="589EB44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English as an </w:t>
      </w:r>
      <w:r w:rsidRPr="758DFD9A" w:rsidR="589EB44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additional</w:t>
      </w:r>
      <w:r w:rsidRPr="758DFD9A" w:rsidR="589EB44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language</w:t>
      </w:r>
    </w:p>
    <w:p w:rsidR="76EC1975" w:rsidP="758DFD9A" w:rsidRDefault="76EC1975" w14:paraId="77EB5BBA" w14:textId="1E64884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72C57F" w:rsidP="587B9345" w:rsidRDefault="7872C57F" w14:paraId="220712EB" w14:textId="71E50A8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87B9345" w:rsidR="05E64F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87B9345" w:rsidR="349A81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Department for Education </w:t>
      </w:r>
      <w:r w:rsidRPr="587B9345" w:rsidR="38795F47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587B9345" w:rsidR="349A81BD">
        <w:rPr>
          <w:rFonts w:ascii="Arial" w:hAnsi="Arial" w:eastAsia="Arial" w:cs="Arial"/>
          <w:noProof w:val="0"/>
          <w:sz w:val="24"/>
          <w:szCs w:val="24"/>
          <w:lang w:val="en-US"/>
        </w:rPr>
        <w:t>2024)</w:t>
      </w:r>
      <w:r w:rsidRPr="587B9345" w:rsidR="349A81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8ADCE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state that </w:t>
      </w:r>
      <w:r w:rsidRPr="587B9345" w:rsidR="777AD1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English as an </w:t>
      </w:r>
      <w:r w:rsidRPr="587B9345" w:rsidR="777AD10A">
        <w:rPr>
          <w:rFonts w:ascii="Arial" w:hAnsi="Arial" w:eastAsia="Arial" w:cs="Arial"/>
          <w:noProof w:val="0"/>
          <w:sz w:val="24"/>
          <w:szCs w:val="24"/>
          <w:lang w:val="en-US"/>
        </w:rPr>
        <w:t>additional</w:t>
      </w:r>
      <w:r w:rsidRPr="587B9345" w:rsidR="777AD1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language (EAL) </w:t>
      </w:r>
      <w:r w:rsidRPr="587B9345" w:rsidR="7F3A3C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when children learn English in addition to their home language. </w:t>
      </w:r>
      <w:r w:rsidRPr="587B9345" w:rsidR="619B54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children come from </w:t>
      </w:r>
      <w:r w:rsidRPr="587B9345" w:rsidR="0C6984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587B9345" w:rsidR="619B54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range of backgrounds and will be </w:t>
      </w:r>
      <w:r w:rsidRPr="587B9345" w:rsidR="701ED5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fluent in one or more languages other than English. </w:t>
      </w:r>
      <w:r w:rsidRPr="587B9345" w:rsidR="42C66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Research </w:t>
      </w:r>
      <w:r w:rsidRPr="587B9345" w:rsidR="00844C02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587B9345" w:rsidR="42C66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shown</w:t>
      </w:r>
      <w:r w:rsidRPr="587B9345" w:rsidR="42C66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94D7D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</w:t>
      </w:r>
      <w:r w:rsidRPr="587B9345" w:rsidR="42C66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using at least two languages </w:t>
      </w:r>
      <w:r w:rsidRPr="587B9345" w:rsidR="1EAB4D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improve </w:t>
      </w:r>
      <w:r w:rsidRPr="587B9345" w:rsidR="6EAC3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academic </w:t>
      </w:r>
      <w:r w:rsidRPr="587B9345" w:rsidR="5260E3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performance </w:t>
      </w:r>
      <w:r w:rsidRPr="587B9345" w:rsidR="36C8B6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throughout life </w:t>
      </w:r>
      <w:r w:rsidRPr="587B9345" w:rsidR="5260E35F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587B9345" w:rsidR="5260E35F">
        <w:rPr>
          <w:color w:val="auto"/>
        </w:rPr>
        <w:t>Carmarthenshire</w:t>
      </w:r>
      <w:r w:rsidRPr="587B9345" w:rsidR="5260E35F">
        <w:rPr>
          <w:color w:val="auto"/>
        </w:rPr>
        <w:t xml:space="preserve"> County Council</w:t>
      </w:r>
      <w:r w:rsidRPr="587B9345" w:rsidR="1F513CEA">
        <w:rPr>
          <w:color w:val="auto"/>
        </w:rPr>
        <w:t xml:space="preserve">, </w:t>
      </w:r>
      <w:r w:rsidRPr="587B9345" w:rsidR="5260E35F">
        <w:rPr>
          <w:color w:val="auto"/>
        </w:rPr>
        <w:t>2024</w:t>
      </w:r>
      <w:r w:rsidRPr="587B9345" w:rsidR="5260E35F">
        <w:rPr>
          <w:color w:val="auto"/>
        </w:rPr>
        <w:t>)</w:t>
      </w:r>
      <w:r w:rsidRPr="587B9345" w:rsidR="7A70A66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87B9345" w:rsidR="7A70A6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important for children</w:t>
      </w:r>
      <w:r w:rsidRPr="587B9345" w:rsidR="268965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who are bilingual and multilingual to be </w:t>
      </w:r>
      <w:r w:rsidRPr="587B9345" w:rsidR="268965D1">
        <w:rPr>
          <w:rFonts w:ascii="Arial" w:hAnsi="Arial" w:eastAsia="Arial" w:cs="Arial"/>
          <w:noProof w:val="0"/>
          <w:sz w:val="24"/>
          <w:szCs w:val="24"/>
          <w:lang w:val="en-US"/>
        </w:rPr>
        <w:t>assisted</w:t>
      </w:r>
      <w:r w:rsidRPr="587B9345" w:rsidR="268965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all </w:t>
      </w:r>
      <w:r w:rsidRPr="587B9345" w:rsidR="63381F65">
        <w:rPr>
          <w:rFonts w:ascii="Arial" w:hAnsi="Arial" w:eastAsia="Arial" w:cs="Arial"/>
          <w:noProof w:val="0"/>
          <w:sz w:val="24"/>
          <w:szCs w:val="24"/>
          <w:lang w:val="en-US"/>
        </w:rPr>
        <w:t>languages. Children</w:t>
      </w:r>
      <w:r w:rsidRPr="587B9345" w:rsidR="53B867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begin to speak English and other languages they are learning </w:t>
      </w:r>
      <w:r w:rsidRPr="587B9345" w:rsidR="6C2314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587B9345" w:rsidR="6C2314FC">
        <w:rPr>
          <w:rFonts w:ascii="Arial" w:hAnsi="Arial" w:eastAsia="Arial" w:cs="Arial"/>
          <w:noProof w:val="0"/>
          <w:sz w:val="24"/>
          <w:szCs w:val="24"/>
          <w:lang w:val="en-US"/>
        </w:rPr>
        <w:t>various ways</w:t>
      </w:r>
      <w:r w:rsidRPr="587B9345" w:rsidR="6C2314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87B9345" w:rsidR="6C2314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Children will copy what they hear around </w:t>
      </w:r>
      <w:r w:rsidRPr="587B9345" w:rsidR="3F27BFD5">
        <w:rPr>
          <w:rFonts w:ascii="Arial" w:hAnsi="Arial" w:eastAsia="Arial" w:cs="Arial"/>
          <w:noProof w:val="0"/>
          <w:sz w:val="24"/>
          <w:szCs w:val="24"/>
          <w:lang w:val="en-US"/>
        </w:rPr>
        <w:t>them from the beginning</w:t>
      </w:r>
      <w:r w:rsidRPr="587B9345" w:rsidR="3C4318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587B9345" w:rsidR="3F27BF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0664B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 </w:t>
      </w:r>
      <w:r w:rsidRPr="587B9345" w:rsidR="3F27BFD5">
        <w:rPr>
          <w:rFonts w:ascii="Arial" w:hAnsi="Arial" w:eastAsia="Arial" w:cs="Arial"/>
          <w:noProof w:val="0"/>
          <w:sz w:val="24"/>
          <w:szCs w:val="24"/>
          <w:lang w:val="en-US"/>
        </w:rPr>
        <w:t>they will begin to copy words and phr</w:t>
      </w:r>
      <w:r w:rsidRPr="587B9345" w:rsidR="4917057E">
        <w:rPr>
          <w:rFonts w:ascii="Arial" w:hAnsi="Arial" w:eastAsia="Arial" w:cs="Arial"/>
          <w:noProof w:val="0"/>
          <w:sz w:val="24"/>
          <w:szCs w:val="24"/>
          <w:lang w:val="en-US"/>
        </w:rPr>
        <w:t>ases</w:t>
      </w:r>
      <w:r w:rsidRPr="587B9345" w:rsidR="40ACC7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374CD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87B9345" w:rsidR="54D8786D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587B9345" w:rsidR="40ACC7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repeat </w:t>
      </w:r>
      <w:r w:rsidRPr="587B9345" w:rsidR="40ACC779">
        <w:rPr>
          <w:rFonts w:ascii="Arial" w:hAnsi="Arial" w:eastAsia="Arial" w:cs="Arial"/>
          <w:noProof w:val="0"/>
          <w:sz w:val="24"/>
          <w:szCs w:val="24"/>
          <w:lang w:val="en-US"/>
        </w:rPr>
        <w:t>them</w:t>
      </w:r>
      <w:r w:rsidRPr="587B9345" w:rsidR="10DD07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87B9345" w:rsidR="0FD5A0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 </w:t>
      </w:r>
      <w:r w:rsidRPr="587B9345" w:rsidR="10DD077C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87B9345" w:rsidR="4917057E">
        <w:rPr>
          <w:rFonts w:ascii="Arial" w:hAnsi="Arial" w:eastAsia="Arial" w:cs="Arial"/>
          <w:noProof w:val="0"/>
          <w:sz w:val="24"/>
          <w:szCs w:val="24"/>
          <w:lang w:val="en-US"/>
        </w:rPr>
        <w:t>he</w:t>
      </w:r>
      <w:r w:rsidRPr="587B9345" w:rsidR="688618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ir second </w:t>
      </w:r>
      <w:r w:rsidRPr="587B9345" w:rsidR="1F66A4F5">
        <w:rPr>
          <w:rFonts w:ascii="Arial" w:hAnsi="Arial" w:eastAsia="Arial" w:cs="Arial"/>
          <w:noProof w:val="0"/>
          <w:sz w:val="24"/>
          <w:szCs w:val="24"/>
          <w:lang w:val="en-US"/>
        </w:rPr>
        <w:t>language</w:t>
      </w:r>
      <w:r w:rsidRPr="587B9345" w:rsidR="491705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</w:t>
      </w:r>
      <w:r w:rsidRPr="587B9345" w:rsidR="6F68E23F">
        <w:rPr>
          <w:rFonts w:ascii="Arial" w:hAnsi="Arial" w:eastAsia="Arial" w:cs="Arial"/>
          <w:noProof w:val="0"/>
          <w:sz w:val="24"/>
          <w:szCs w:val="24"/>
          <w:lang w:val="en-US"/>
        </w:rPr>
        <w:t>develop</w:t>
      </w:r>
      <w:r w:rsidRPr="587B9345" w:rsidR="0830A7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over </w:t>
      </w:r>
      <w:r w:rsidRPr="587B9345" w:rsidR="0830A751">
        <w:rPr>
          <w:rFonts w:ascii="Arial" w:hAnsi="Arial" w:eastAsia="Arial" w:cs="Arial"/>
          <w:noProof w:val="0"/>
          <w:sz w:val="24"/>
          <w:szCs w:val="24"/>
          <w:lang w:val="en-US"/>
        </w:rPr>
        <w:t>a period</w:t>
      </w:r>
      <w:r w:rsidRPr="587B9345" w:rsidR="645D29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time</w:t>
      </w:r>
      <w:r w:rsidRPr="587B9345" w:rsidR="0830A75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87B9345" w:rsidR="7C04FF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872C57F" w:rsidP="587B9345" w:rsidRDefault="7872C57F" w14:paraId="31A20F3E" w14:textId="29B39F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7B9345" w:rsidR="7C04FF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587B9345" w:rsidR="7E9E08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87B9345" w:rsidR="7C04FFA5">
        <w:rPr>
          <w:rFonts w:ascii="Arial" w:hAnsi="Arial" w:eastAsia="Arial" w:cs="Arial"/>
          <w:noProof w:val="0"/>
          <w:sz w:val="24"/>
          <w:szCs w:val="24"/>
          <w:lang w:val="en-US"/>
        </w:rPr>
        <w:t>Department for Education (2024)</w:t>
      </w:r>
      <w:r w:rsidRPr="587B9345" w:rsidR="6CE4AF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are </w:t>
      </w:r>
      <w:r w:rsidRPr="587B9345" w:rsidR="5CC3565E">
        <w:rPr>
          <w:rFonts w:ascii="Arial" w:hAnsi="Arial" w:eastAsia="Arial" w:cs="Arial"/>
          <w:noProof w:val="0"/>
          <w:sz w:val="24"/>
          <w:szCs w:val="24"/>
          <w:lang w:val="en-US"/>
        </w:rPr>
        <w:t>a few</w:t>
      </w:r>
      <w:r w:rsidRPr="587B9345" w:rsidR="6CE4AF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that could go through a silent period for about six months when learning English</w:t>
      </w:r>
      <w:r w:rsidRPr="587B9345" w:rsidR="3035A6B2">
        <w:rPr>
          <w:rFonts w:ascii="Arial" w:hAnsi="Arial" w:eastAsia="Arial" w:cs="Arial"/>
          <w:noProof w:val="0"/>
          <w:sz w:val="24"/>
          <w:szCs w:val="24"/>
          <w:lang w:val="en-US"/>
        </w:rPr>
        <w:t>. However,</w:t>
      </w:r>
      <w:r w:rsidRPr="587B9345" w:rsidR="12FF21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will </w:t>
      </w:r>
      <w:r w:rsidRPr="587B9345" w:rsidR="39E596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still </w:t>
      </w:r>
      <w:r w:rsidRPr="587B9345" w:rsidR="12FF21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 listening to other children and adults in their </w:t>
      </w:r>
      <w:r w:rsidRPr="587B9345" w:rsidR="02611E8B">
        <w:rPr>
          <w:rFonts w:ascii="Arial" w:hAnsi="Arial" w:eastAsia="Arial" w:cs="Arial"/>
          <w:noProof w:val="0"/>
          <w:sz w:val="24"/>
          <w:szCs w:val="24"/>
          <w:lang w:val="en-US"/>
        </w:rPr>
        <w:t>surroundings</w:t>
      </w:r>
      <w:r w:rsidRPr="587B9345" w:rsidR="12FF21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FCD59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87B9345" w:rsidR="122390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their </w:t>
      </w:r>
      <w:r w:rsidRPr="587B9345" w:rsidR="373AC606">
        <w:rPr>
          <w:rFonts w:ascii="Arial" w:hAnsi="Arial" w:eastAsia="Arial" w:cs="Arial"/>
          <w:noProof w:val="0"/>
          <w:sz w:val="24"/>
          <w:szCs w:val="24"/>
          <w:lang w:val="en-US"/>
        </w:rPr>
        <w:t>confidence</w:t>
      </w:r>
      <w:r w:rsidRPr="587B9345" w:rsidR="122390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933E80C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587B9345" w:rsidR="122390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FCF567D">
        <w:rPr>
          <w:rFonts w:ascii="Arial" w:hAnsi="Arial" w:eastAsia="Arial" w:cs="Arial"/>
          <w:noProof w:val="0"/>
          <w:sz w:val="24"/>
          <w:szCs w:val="24"/>
          <w:lang w:val="en-US"/>
        </w:rPr>
        <w:t>developed</w:t>
      </w:r>
      <w:r w:rsidRPr="587B9345" w:rsidR="3ECD9650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87B9345" w:rsidR="122390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will </w:t>
      </w:r>
      <w:r w:rsidRPr="587B9345" w:rsidR="321434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begin to </w:t>
      </w:r>
      <w:r w:rsidRPr="587B9345" w:rsidR="122390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speak more often. </w:t>
      </w:r>
      <w:r w:rsidRPr="587B9345" w:rsidR="64C23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587B9345" w:rsidR="7B73ECE8">
        <w:rPr>
          <w:rFonts w:ascii="Arial" w:hAnsi="Arial" w:eastAsia="Arial" w:cs="Arial"/>
          <w:color w:val="auto"/>
          <w:sz w:val="24"/>
          <w:szCs w:val="24"/>
        </w:rPr>
        <w:t>Treadaway</w:t>
      </w:r>
      <w:r w:rsidRPr="587B9345" w:rsidR="21C7137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346F6760">
        <w:rPr>
          <w:rFonts w:ascii="Arial" w:hAnsi="Arial" w:eastAsia="Arial" w:cs="Arial"/>
          <w:color w:val="auto"/>
          <w:sz w:val="24"/>
          <w:szCs w:val="24"/>
        </w:rPr>
        <w:t>(</w:t>
      </w:r>
      <w:r w:rsidRPr="587B9345" w:rsidR="7B73ECE8">
        <w:rPr>
          <w:rFonts w:ascii="Arial" w:hAnsi="Arial" w:eastAsia="Arial" w:cs="Arial"/>
          <w:color w:val="auto"/>
          <w:sz w:val="24"/>
          <w:szCs w:val="24"/>
        </w:rPr>
        <w:t>2017)</w:t>
      </w:r>
      <w:r w:rsidRPr="587B9345" w:rsidR="33FE9646">
        <w:rPr>
          <w:rFonts w:ascii="Arial" w:hAnsi="Arial" w:eastAsia="Arial" w:cs="Arial"/>
          <w:color w:val="auto"/>
          <w:sz w:val="24"/>
          <w:szCs w:val="24"/>
        </w:rPr>
        <w:t xml:space="preserve"> the disadvantages of English as an </w:t>
      </w:r>
      <w:r w:rsidRPr="587B9345" w:rsidR="33FE9646">
        <w:rPr>
          <w:rFonts w:ascii="Arial" w:hAnsi="Arial" w:eastAsia="Arial" w:cs="Arial"/>
          <w:color w:val="auto"/>
          <w:sz w:val="24"/>
          <w:szCs w:val="24"/>
        </w:rPr>
        <w:t>additional</w:t>
      </w:r>
      <w:r w:rsidRPr="587B9345" w:rsidR="33FE9646">
        <w:rPr>
          <w:rFonts w:ascii="Arial" w:hAnsi="Arial" w:eastAsia="Arial" w:cs="Arial"/>
          <w:color w:val="auto"/>
          <w:sz w:val="24"/>
          <w:szCs w:val="24"/>
        </w:rPr>
        <w:t xml:space="preserve"> language </w:t>
      </w:r>
      <w:r w:rsidRPr="587B9345" w:rsidR="64921919">
        <w:rPr>
          <w:rFonts w:ascii="Arial" w:hAnsi="Arial" w:eastAsia="Arial" w:cs="Arial"/>
          <w:color w:val="auto"/>
          <w:sz w:val="24"/>
          <w:szCs w:val="24"/>
        </w:rPr>
        <w:t>are</w:t>
      </w:r>
      <w:r w:rsidRPr="587B9345" w:rsidR="4AC644E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D776CAF">
        <w:rPr>
          <w:rFonts w:ascii="Arial" w:hAnsi="Arial" w:eastAsia="Arial" w:cs="Arial"/>
          <w:color w:val="auto"/>
          <w:sz w:val="24"/>
          <w:szCs w:val="24"/>
        </w:rPr>
        <w:t xml:space="preserve">that </w:t>
      </w:r>
      <w:r w:rsidRPr="587B9345" w:rsidR="4AC644EA">
        <w:rPr>
          <w:rFonts w:ascii="Arial" w:hAnsi="Arial" w:eastAsia="Arial" w:cs="Arial"/>
          <w:color w:val="auto"/>
          <w:sz w:val="24"/>
          <w:szCs w:val="24"/>
        </w:rPr>
        <w:t xml:space="preserve">children </w:t>
      </w:r>
      <w:r w:rsidRPr="587B9345" w:rsidR="536449A1">
        <w:rPr>
          <w:rFonts w:ascii="Arial" w:hAnsi="Arial" w:eastAsia="Arial" w:cs="Arial"/>
          <w:color w:val="auto"/>
          <w:sz w:val="24"/>
          <w:szCs w:val="24"/>
        </w:rPr>
        <w:t xml:space="preserve">might have </w:t>
      </w:r>
      <w:r w:rsidRPr="587B9345" w:rsidR="3556C36A">
        <w:rPr>
          <w:rFonts w:ascii="Arial" w:hAnsi="Arial" w:eastAsia="Arial" w:cs="Arial"/>
          <w:color w:val="auto"/>
          <w:sz w:val="24"/>
          <w:szCs w:val="24"/>
        </w:rPr>
        <w:t>difficulty</w:t>
      </w:r>
      <w:r w:rsidRPr="587B9345" w:rsidR="536449A1">
        <w:rPr>
          <w:rFonts w:ascii="Arial" w:hAnsi="Arial" w:eastAsia="Arial" w:cs="Arial"/>
          <w:color w:val="auto"/>
          <w:sz w:val="24"/>
          <w:szCs w:val="24"/>
        </w:rPr>
        <w:t xml:space="preserve"> understanding the language</w:t>
      </w:r>
      <w:r w:rsidRPr="587B9345" w:rsidR="3BB688AD">
        <w:rPr>
          <w:rFonts w:ascii="Arial" w:hAnsi="Arial" w:eastAsia="Arial" w:cs="Arial"/>
          <w:color w:val="auto"/>
          <w:sz w:val="24"/>
          <w:szCs w:val="24"/>
        </w:rPr>
        <w:t xml:space="preserve">. This situation can be </w:t>
      </w:r>
      <w:r w:rsidRPr="587B9345" w:rsidR="3BB688AD">
        <w:rPr>
          <w:rFonts w:ascii="Arial" w:hAnsi="Arial" w:eastAsia="Arial" w:cs="Arial"/>
          <w:color w:val="auto"/>
          <w:sz w:val="24"/>
          <w:szCs w:val="24"/>
        </w:rPr>
        <w:t>very challenging</w:t>
      </w:r>
      <w:r w:rsidRPr="587B9345" w:rsidR="3BB688A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1FD5DF4B">
        <w:rPr>
          <w:rFonts w:ascii="Arial" w:hAnsi="Arial" w:eastAsia="Arial" w:cs="Arial"/>
          <w:color w:val="auto"/>
          <w:sz w:val="24"/>
          <w:szCs w:val="24"/>
        </w:rPr>
        <w:t>when it comes to</w:t>
      </w:r>
      <w:r w:rsidRPr="587B9345" w:rsidR="3BB688AD">
        <w:rPr>
          <w:rFonts w:ascii="Arial" w:hAnsi="Arial" w:eastAsia="Arial" w:cs="Arial"/>
          <w:color w:val="auto"/>
          <w:sz w:val="24"/>
          <w:szCs w:val="24"/>
        </w:rPr>
        <w:t xml:space="preserve"> communicat</w:t>
      </w:r>
      <w:r w:rsidRPr="587B9345" w:rsidR="5705C91E">
        <w:rPr>
          <w:rFonts w:ascii="Arial" w:hAnsi="Arial" w:eastAsia="Arial" w:cs="Arial"/>
          <w:color w:val="auto"/>
          <w:sz w:val="24"/>
          <w:szCs w:val="24"/>
        </w:rPr>
        <w:t>ing</w:t>
      </w:r>
      <w:r w:rsidRPr="587B9345" w:rsidR="3BB688AD">
        <w:rPr>
          <w:rFonts w:ascii="Arial" w:hAnsi="Arial" w:eastAsia="Arial" w:cs="Arial"/>
          <w:color w:val="auto"/>
          <w:sz w:val="24"/>
          <w:szCs w:val="24"/>
        </w:rPr>
        <w:t xml:space="preserve"> with </w:t>
      </w:r>
      <w:r w:rsidRPr="587B9345" w:rsidR="275D3455">
        <w:rPr>
          <w:rFonts w:ascii="Arial" w:hAnsi="Arial" w:eastAsia="Arial" w:cs="Arial"/>
          <w:color w:val="auto"/>
          <w:sz w:val="24"/>
          <w:szCs w:val="24"/>
        </w:rPr>
        <w:t>other children and adults. English is not a phon</w:t>
      </w:r>
      <w:r w:rsidRPr="587B9345" w:rsidR="650A25E4">
        <w:rPr>
          <w:rFonts w:ascii="Arial" w:hAnsi="Arial" w:eastAsia="Arial" w:cs="Arial"/>
          <w:color w:val="auto"/>
          <w:sz w:val="24"/>
          <w:szCs w:val="24"/>
        </w:rPr>
        <w:t>etic language which mean</w:t>
      </w:r>
      <w:r w:rsidRPr="587B9345" w:rsidR="650A25E4">
        <w:rPr>
          <w:rFonts w:ascii="Arial" w:hAnsi="Arial" w:eastAsia="Arial" w:cs="Arial"/>
          <w:color w:val="auto"/>
          <w:sz w:val="24"/>
          <w:szCs w:val="24"/>
        </w:rPr>
        <w:t>s that a word is not spelle</w:t>
      </w:r>
      <w:r w:rsidRPr="587B9345" w:rsidR="5D50A9DB">
        <w:rPr>
          <w:rFonts w:ascii="Arial" w:hAnsi="Arial" w:eastAsia="Arial" w:cs="Arial"/>
          <w:color w:val="auto"/>
          <w:sz w:val="24"/>
          <w:szCs w:val="24"/>
        </w:rPr>
        <w:t xml:space="preserve">d the way it is said which can be </w:t>
      </w:r>
      <w:r w:rsidRPr="587B9345" w:rsidR="5D50A9DB">
        <w:rPr>
          <w:rFonts w:ascii="Arial" w:hAnsi="Arial" w:eastAsia="Arial" w:cs="Arial"/>
          <w:color w:val="auto"/>
          <w:sz w:val="24"/>
          <w:szCs w:val="24"/>
        </w:rPr>
        <w:t>very challenging</w:t>
      </w:r>
      <w:r w:rsidRPr="587B9345" w:rsidR="5D50A9DB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87B9345" w:rsidR="1BA9A545">
        <w:rPr>
          <w:rFonts w:ascii="Arial" w:hAnsi="Arial" w:eastAsia="Arial" w:cs="Arial"/>
          <w:color w:val="auto"/>
          <w:sz w:val="24"/>
          <w:szCs w:val="24"/>
        </w:rPr>
        <w:t xml:space="preserve">According to 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Akpan</w:t>
      </w:r>
      <w:r w:rsidRPr="587B9345" w:rsidR="4ECEB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2020) 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Skinner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Pavlov</w:t>
      </w:r>
      <w:r w:rsidRPr="587B9345" w:rsidR="0AF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’s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theor</w:t>
      </w:r>
      <w:r w:rsidRPr="587B9345" w:rsidR="1BA9A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y</w:t>
      </w:r>
      <w:r w:rsidRPr="587B9345" w:rsidR="3A535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25B98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of </w:t>
      </w:r>
      <w:r w:rsidRPr="587B9345" w:rsidR="3A535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</w:t>
      </w:r>
      <w:r w:rsidRPr="587B9345" w:rsidR="50BAD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aviorism and Operant Conditioning</w:t>
      </w:r>
      <w:r w:rsidRPr="587B9345" w:rsidR="44171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is</w:t>
      </w:r>
      <w:r w:rsidRPr="587B9345" w:rsidR="5BBDC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510D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where the idea of rewards and punishments </w:t>
      </w:r>
      <w:r w:rsidRPr="587B9345" w:rsidR="0C99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can be</w:t>
      </w:r>
      <w:r w:rsidRPr="587B9345" w:rsidR="510D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used to</w:t>
      </w:r>
      <w:r w:rsidRPr="587B9345" w:rsidR="13E4B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change</w:t>
      </w:r>
      <w:r w:rsidRPr="587B9345" w:rsidR="510D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510D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</w:t>
      </w:r>
      <w:r w:rsidRPr="587B9345" w:rsidR="641E7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child</w:t>
      </w:r>
      <w:r w:rsidRPr="587B9345" w:rsidR="3730E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’s</w:t>
      </w:r>
      <w:r w:rsidRPr="587B9345" w:rsidR="641E7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behavior</w:t>
      </w:r>
      <w:r w:rsidRPr="587B9345" w:rsidR="11245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587B9345" w:rsidR="11245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Therefore,</w:t>
      </w:r>
      <w:r w:rsidRPr="587B9345" w:rsidR="11245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rewarding a child helps them learn more and is </w:t>
      </w:r>
      <w:r w:rsidRPr="587B9345" w:rsidR="19C92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linked to learning Eng</w:t>
      </w:r>
      <w:r w:rsidRPr="587B9345" w:rsidR="20989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lish as an </w:t>
      </w:r>
      <w:r w:rsidRPr="587B9345" w:rsidR="20989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addition</w:t>
      </w:r>
      <w:r w:rsidRPr="587B9345" w:rsidR="4E082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</w:t>
      </w:r>
      <w:r w:rsidRPr="587B9345" w:rsidR="20989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language</w:t>
      </w:r>
      <w:r w:rsidRPr="587B9345" w:rsidR="46560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87B9345" w:rsidR="13872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especially</w:t>
      </w:r>
      <w:r w:rsidRPr="587B9345" w:rsidR="61A2D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when</w:t>
      </w:r>
      <w:r w:rsidRPr="587B9345" w:rsidR="13872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13872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 star reward system</w:t>
      </w:r>
      <w:r w:rsidRPr="587B9345" w:rsidR="4C827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is used</w:t>
      </w:r>
      <w:r w:rsidRPr="587B9345" w:rsidR="20989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587B9345" w:rsidP="587B9345" w:rsidRDefault="587B9345" w14:paraId="253DAC05" w14:textId="0AE8F97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046E393" w:rsidP="1046E393" w:rsidRDefault="1046E393" w14:paraId="5202152E" w14:textId="6D3F53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5F530BC" w:rsidP="758DFD9A" w:rsidRDefault="15F530BC" w14:paraId="6374D9A2" w14:textId="65EFDFB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87B9345" w:rsidR="15F530B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609710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Br</w:t>
      </w:r>
      <w:r w:rsidRPr="587B9345" w:rsidR="379AF0B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ain</w:t>
      </w:r>
      <w:r w:rsidRPr="587B9345" w:rsidR="2609710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587B9345" w:rsidR="0429CD2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</w:t>
      </w:r>
      <w:r w:rsidRPr="587B9345" w:rsidR="2609710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evelopment</w:t>
      </w:r>
    </w:p>
    <w:p w:rsidR="587B9345" w:rsidP="587B9345" w:rsidRDefault="587B9345" w14:paraId="5F067E4C" w14:textId="5EE4AB42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4E93305A" w:rsidP="758DFD9A" w:rsidRDefault="4E93305A" w14:paraId="41DBC6D4" w14:textId="5699933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87B9345" w:rsidR="243C7EC4">
        <w:rPr>
          <w:rFonts w:ascii="Arial" w:hAnsi="Arial" w:eastAsia="Arial" w:cs="Arial"/>
          <w:noProof w:val="0"/>
          <w:sz w:val="24"/>
          <w:szCs w:val="24"/>
          <w:lang w:val="en-US"/>
        </w:rPr>
        <w:t>Beal</w:t>
      </w:r>
      <w:r w:rsidRPr="587B9345" w:rsidR="26FA82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43C7EC4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587B9345" w:rsidR="243C7E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2011) </w:t>
      </w:r>
      <w:r w:rsidRPr="587B9345" w:rsidR="1995F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outlines that </w:t>
      </w:r>
      <w:r w:rsidRPr="587B9345" w:rsidR="244836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within the </w:t>
      </w:r>
      <w:r w:rsidRPr="587B9345" w:rsidR="243C7EC4">
        <w:rPr>
          <w:rFonts w:ascii="Arial" w:hAnsi="Arial" w:eastAsia="Arial" w:cs="Arial"/>
          <w:noProof w:val="0"/>
          <w:sz w:val="24"/>
          <w:szCs w:val="24"/>
          <w:lang w:val="en-US"/>
        </w:rPr>
        <w:t>brain</w:t>
      </w:r>
      <w:r w:rsidRPr="587B9345" w:rsidR="384C7B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are four</w:t>
      </w:r>
      <w:r w:rsidRPr="587B9345" w:rsidR="1EDAE4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lobes</w:t>
      </w:r>
      <w:r w:rsidRPr="587B9345" w:rsidR="60D2C42C">
        <w:rPr>
          <w:rFonts w:ascii="Arial" w:hAnsi="Arial" w:eastAsia="Arial" w:cs="Arial"/>
          <w:noProof w:val="0"/>
          <w:sz w:val="24"/>
          <w:szCs w:val="24"/>
          <w:lang w:val="en-US"/>
        </w:rPr>
        <w:t>. The f</w:t>
      </w:r>
      <w:r w:rsidRPr="587B9345" w:rsidR="1EDAE4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rontal lobe </w:t>
      </w:r>
      <w:r w:rsidRPr="587B9345" w:rsidR="36144A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important for voluntary movement and expressive language </w:t>
      </w:r>
      <w:r w:rsidRPr="587B9345" w:rsidR="5F8057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87B9345" w:rsidR="78E07427">
        <w:rPr>
          <w:rFonts w:ascii="Arial" w:hAnsi="Arial" w:eastAsia="Arial" w:cs="Arial"/>
          <w:noProof w:val="0"/>
          <w:sz w:val="24"/>
          <w:szCs w:val="24"/>
          <w:lang w:val="en-US"/>
        </w:rPr>
        <w:t>also</w:t>
      </w:r>
      <w:r w:rsidRPr="587B9345" w:rsidR="78E074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managing higher levels of executive functions. </w:t>
      </w:r>
      <w:r w:rsidRPr="587B9345" w:rsidR="2AE89324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87B9345" w:rsidR="490CA299">
        <w:rPr>
          <w:rFonts w:ascii="Arial" w:hAnsi="Arial" w:eastAsia="Arial" w:cs="Arial"/>
          <w:noProof w:val="0"/>
          <w:sz w:val="24"/>
          <w:szCs w:val="24"/>
          <w:lang w:val="en-US"/>
        </w:rPr>
        <w:t>he t</w:t>
      </w:r>
      <w:r w:rsidRPr="587B9345" w:rsidR="2AE893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emporal lobe </w:t>
      </w:r>
      <w:r w:rsidRPr="587B9345" w:rsidR="33F3A621">
        <w:rPr>
          <w:rFonts w:ascii="Arial" w:hAnsi="Arial" w:eastAsia="Arial" w:cs="Arial"/>
          <w:noProof w:val="0"/>
          <w:sz w:val="24"/>
          <w:szCs w:val="24"/>
          <w:lang w:val="en-US"/>
        </w:rPr>
        <w:t>manages</w:t>
      </w:r>
      <w:r w:rsidRPr="587B9345" w:rsidR="2AE893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EE7D4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emotions, processing </w:t>
      </w:r>
      <w:r w:rsidRPr="587B9345" w:rsidR="5F47570C">
        <w:rPr>
          <w:rFonts w:ascii="Arial" w:hAnsi="Arial" w:eastAsia="Arial" w:cs="Arial"/>
          <w:noProof w:val="0"/>
          <w:sz w:val="24"/>
          <w:szCs w:val="24"/>
          <w:lang w:val="en-US"/>
        </w:rPr>
        <w:t>information</w:t>
      </w:r>
      <w:r w:rsidRPr="587B9345" w:rsidR="3EE7D4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senses, storing and retrieving m</w:t>
      </w:r>
      <w:r w:rsidRPr="587B9345" w:rsidR="131FA588">
        <w:rPr>
          <w:rFonts w:ascii="Arial" w:hAnsi="Arial" w:eastAsia="Arial" w:cs="Arial"/>
          <w:noProof w:val="0"/>
          <w:sz w:val="24"/>
          <w:szCs w:val="24"/>
          <w:lang w:val="en-US"/>
        </w:rPr>
        <w:t>emories and understanding language.</w:t>
      </w:r>
      <w:r w:rsidRPr="587B9345" w:rsidR="131FA5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5A45D6DE">
        <w:rPr>
          <w:rFonts w:ascii="Arial" w:hAnsi="Arial" w:eastAsia="Arial" w:cs="Arial"/>
          <w:noProof w:val="0"/>
          <w:sz w:val="24"/>
          <w:szCs w:val="24"/>
          <w:lang w:val="en-US"/>
        </w:rPr>
        <w:t>The p</w:t>
      </w:r>
      <w:r w:rsidRPr="587B9345" w:rsidR="20ED2DE9">
        <w:rPr>
          <w:rFonts w:ascii="Arial" w:hAnsi="Arial" w:eastAsia="Arial" w:cs="Arial"/>
          <w:noProof w:val="0"/>
          <w:sz w:val="24"/>
          <w:szCs w:val="24"/>
          <w:lang w:val="en-US"/>
        </w:rPr>
        <w:t>arietal</w:t>
      </w:r>
      <w:r w:rsidRPr="587B9345" w:rsidR="20ED2D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lobe </w:t>
      </w:r>
      <w:r w:rsidRPr="587B9345" w:rsidR="419A379C">
        <w:rPr>
          <w:rFonts w:ascii="Arial" w:hAnsi="Arial" w:eastAsia="Arial" w:cs="Arial"/>
          <w:noProof w:val="0"/>
          <w:sz w:val="24"/>
          <w:szCs w:val="24"/>
          <w:lang w:val="en-US"/>
        </w:rPr>
        <w:t>processes</w:t>
      </w:r>
      <w:r w:rsidRPr="587B9345" w:rsidR="5D6188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587B9345" w:rsidR="419A37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19A379C">
        <w:rPr>
          <w:rFonts w:ascii="Arial" w:hAnsi="Arial" w:eastAsia="Arial" w:cs="Arial"/>
          <w:noProof w:val="0"/>
          <w:sz w:val="24"/>
          <w:szCs w:val="24"/>
          <w:lang w:val="en-US"/>
        </w:rPr>
        <w:t>sense of touch an</w:t>
      </w:r>
      <w:r w:rsidRPr="587B9345" w:rsidR="1303D868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587B9345" w:rsidR="419A37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assembles input from other senses into a form that can be </w:t>
      </w:r>
      <w:r w:rsidRPr="587B9345" w:rsidR="16FF86E0">
        <w:rPr>
          <w:rFonts w:ascii="Arial" w:hAnsi="Arial" w:eastAsia="Arial" w:cs="Arial"/>
          <w:noProof w:val="0"/>
          <w:sz w:val="24"/>
          <w:szCs w:val="24"/>
          <w:lang w:val="en-US"/>
        </w:rPr>
        <w:t>used.</w:t>
      </w:r>
      <w:r w:rsidRPr="587B9345" w:rsidR="7A4E1D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5C8AEFB">
        <w:rPr>
          <w:rFonts w:ascii="Arial" w:hAnsi="Arial" w:eastAsia="Arial" w:cs="Arial"/>
          <w:noProof w:val="0"/>
          <w:sz w:val="24"/>
          <w:szCs w:val="24"/>
          <w:lang w:val="en-US"/>
        </w:rPr>
        <w:t>The o</w:t>
      </w:r>
      <w:r w:rsidRPr="587B9345" w:rsidR="7A4E1D56">
        <w:rPr>
          <w:rFonts w:ascii="Arial" w:hAnsi="Arial" w:eastAsia="Arial" w:cs="Arial"/>
          <w:noProof w:val="0"/>
          <w:sz w:val="24"/>
          <w:szCs w:val="24"/>
          <w:lang w:val="en-US"/>
        </w:rPr>
        <w:t>ccipital lobe</w:t>
      </w:r>
      <w:r w:rsidRPr="587B9345" w:rsidR="3CD8CF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96266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does </w:t>
      </w:r>
      <w:r w:rsidRPr="587B9345" w:rsidR="21EB76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visuospatial </w:t>
      </w:r>
      <w:r w:rsidRPr="587B9345" w:rsidR="21EB76C2">
        <w:rPr>
          <w:rFonts w:ascii="Arial" w:hAnsi="Arial" w:eastAsia="Arial" w:cs="Arial"/>
          <w:noProof w:val="0"/>
          <w:sz w:val="24"/>
          <w:szCs w:val="24"/>
          <w:lang w:val="en-US"/>
        </w:rPr>
        <w:t>processing</w:t>
      </w:r>
      <w:r w:rsidRPr="587B9345" w:rsidR="7E67119A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87B9345" w:rsidR="7E6711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</w:t>
      </w:r>
      <w:r w:rsidRPr="587B9345" w:rsidR="6E2ABC27">
        <w:rPr>
          <w:rFonts w:ascii="Arial" w:hAnsi="Arial" w:eastAsia="Arial" w:cs="Arial"/>
          <w:noProof w:val="0"/>
          <w:sz w:val="24"/>
          <w:szCs w:val="24"/>
          <w:lang w:val="en-US"/>
        </w:rPr>
        <w:t>use</w:t>
      </w:r>
      <w:r w:rsidRPr="587B9345" w:rsidR="266288B6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87B9345" w:rsidR="6E2ABC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15F3217">
        <w:rPr>
          <w:rFonts w:ascii="Arial" w:hAnsi="Arial" w:eastAsia="Arial" w:cs="Arial"/>
          <w:noProof w:val="0"/>
          <w:sz w:val="24"/>
          <w:szCs w:val="24"/>
          <w:lang w:val="en-US"/>
        </w:rPr>
        <w:t>colour</w:t>
      </w:r>
      <w:r w:rsidRPr="587B9345" w:rsidR="715F32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determination</w:t>
      </w:r>
      <w:r w:rsidRPr="587B9345" w:rsidR="5A1261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162268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87B9345" w:rsidR="5A126175">
        <w:rPr>
          <w:rFonts w:ascii="Arial" w:hAnsi="Arial" w:eastAsia="Arial" w:cs="Arial"/>
          <w:noProof w:val="0"/>
          <w:sz w:val="24"/>
          <w:szCs w:val="24"/>
          <w:lang w:val="en-US"/>
        </w:rPr>
        <w:t>recognises</w:t>
      </w:r>
      <w:r w:rsidRPr="587B9345" w:rsidR="5A1261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objects and faces.</w:t>
      </w:r>
      <w:r w:rsidRPr="587B9345" w:rsidR="61FB51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with </w:t>
      </w:r>
      <w:r w:rsidRPr="587B9345" w:rsidR="6E402C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587B9345" w:rsidR="61FB51B5">
        <w:rPr>
          <w:rFonts w:ascii="Arial" w:hAnsi="Arial" w:eastAsia="Arial" w:cs="Arial"/>
          <w:noProof w:val="0"/>
          <w:sz w:val="24"/>
          <w:szCs w:val="24"/>
          <w:lang w:val="en-US"/>
        </w:rPr>
        <w:t>stut</w:t>
      </w:r>
      <w:r w:rsidRPr="587B9345" w:rsidR="40A885DF">
        <w:rPr>
          <w:rFonts w:ascii="Arial" w:hAnsi="Arial" w:eastAsia="Arial" w:cs="Arial"/>
          <w:noProof w:val="0"/>
          <w:sz w:val="24"/>
          <w:szCs w:val="24"/>
          <w:lang w:val="en-US"/>
        </w:rPr>
        <w:t>ter have little gr</w:t>
      </w:r>
      <w:r w:rsidRPr="587B9345" w:rsidR="175A5D0F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587B9345" w:rsidR="40A885DF">
        <w:rPr>
          <w:rFonts w:ascii="Arial" w:hAnsi="Arial" w:eastAsia="Arial" w:cs="Arial"/>
          <w:noProof w:val="0"/>
          <w:sz w:val="24"/>
          <w:szCs w:val="24"/>
          <w:lang w:val="en-US"/>
        </w:rPr>
        <w:t>y matter in the left frontal lobe</w:t>
      </w:r>
      <w:r w:rsidRPr="587B9345" w:rsidR="6BC9815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87B9345" w:rsidR="7AC32A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F4280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Siahaan </w:t>
      </w:r>
      <w:r w:rsidRPr="587B9345" w:rsidR="7B2BD9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(2022) </w:t>
      </w:r>
      <w:r w:rsidRPr="587B9345" w:rsidR="6AC983D9">
        <w:rPr>
          <w:rFonts w:ascii="Arial" w:hAnsi="Arial" w:eastAsia="Arial" w:cs="Arial"/>
          <w:noProof w:val="0"/>
          <w:sz w:val="24"/>
          <w:szCs w:val="24"/>
          <w:lang w:val="en-US"/>
        </w:rPr>
        <w:t>explains</w:t>
      </w:r>
      <w:r w:rsidRPr="587B9345" w:rsidR="6AC983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587B9345" w:rsidR="7B2BD94A">
        <w:rPr>
          <w:rFonts w:ascii="Arial" w:hAnsi="Arial" w:eastAsia="Arial" w:cs="Arial"/>
          <w:noProof w:val="0"/>
          <w:sz w:val="24"/>
          <w:szCs w:val="24"/>
          <w:lang w:val="en-US"/>
        </w:rPr>
        <w:t>Eric</w:t>
      </w:r>
      <w:r w:rsidRPr="587B9345" w:rsidR="76C892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B2BD9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Lenneberg’s </w:t>
      </w:r>
      <w:r w:rsidRPr="587B9345" w:rsidR="7B2BD94A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87B9345" w:rsidR="54A00725">
        <w:rPr>
          <w:rFonts w:ascii="Arial" w:hAnsi="Arial" w:eastAsia="Arial" w:cs="Arial"/>
          <w:noProof w:val="0"/>
          <w:sz w:val="24"/>
          <w:szCs w:val="24"/>
          <w:lang w:val="en-US"/>
        </w:rPr>
        <w:t>ory</w:t>
      </w:r>
      <w:r w:rsidRPr="587B9345" w:rsidR="7D879D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5FBAAC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second </w:t>
      </w:r>
      <w:r w:rsidRPr="587B9345" w:rsidR="54A00725">
        <w:rPr>
          <w:rFonts w:ascii="Arial" w:hAnsi="Arial" w:eastAsia="Arial" w:cs="Arial"/>
          <w:noProof w:val="0"/>
          <w:sz w:val="24"/>
          <w:szCs w:val="24"/>
          <w:lang w:val="en-US"/>
        </w:rPr>
        <w:t>language acquisition take</w:t>
      </w:r>
      <w:r w:rsidRPr="587B9345" w:rsidR="71379626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87B9345" w:rsidR="54A007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380A0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place between the age of two until puberty. </w:t>
      </w:r>
      <w:r w:rsidRPr="587B9345" w:rsidR="7C087F2A">
        <w:rPr>
          <w:rFonts w:ascii="Arial" w:hAnsi="Arial" w:eastAsia="Arial" w:cs="Arial"/>
          <w:noProof w:val="0"/>
          <w:sz w:val="24"/>
          <w:szCs w:val="24"/>
          <w:lang w:val="en-US"/>
        </w:rPr>
        <w:t>Kuipers</w:t>
      </w:r>
      <w:r w:rsidRPr="587B9345" w:rsidR="7C087F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C087F2A">
        <w:rPr>
          <w:rFonts w:ascii="Arial" w:hAnsi="Arial" w:eastAsia="Arial" w:cs="Arial"/>
          <w:noProof w:val="0"/>
          <w:sz w:val="24"/>
          <w:szCs w:val="24"/>
          <w:lang w:val="en-US"/>
        </w:rPr>
        <w:t>and Thierry</w:t>
      </w:r>
      <w:r w:rsidRPr="587B9345" w:rsidR="7C087F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7C087F2A">
        <w:rPr>
          <w:rFonts w:ascii="Arial" w:hAnsi="Arial" w:eastAsia="Arial" w:cs="Arial"/>
          <w:noProof w:val="0"/>
          <w:sz w:val="24"/>
          <w:szCs w:val="24"/>
          <w:lang w:val="en-US"/>
        </w:rPr>
        <w:t>(2015)</w:t>
      </w:r>
      <w:r w:rsidRPr="587B9345" w:rsidR="63D905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state that</w:t>
      </w:r>
      <w:r w:rsidRPr="587B9345" w:rsidR="6816A8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8E9E2CB">
        <w:rPr>
          <w:rFonts w:ascii="Arial" w:hAnsi="Arial" w:eastAsia="Arial" w:cs="Arial"/>
          <w:noProof w:val="0"/>
          <w:sz w:val="24"/>
          <w:szCs w:val="24"/>
          <w:lang w:val="en-US"/>
        </w:rPr>
        <w:t>bil</w:t>
      </w:r>
      <w:r w:rsidRPr="587B9345" w:rsidR="596140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ingual children and adults </w:t>
      </w:r>
      <w:r w:rsidRPr="587B9345" w:rsidR="09764A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shown </w:t>
      </w:r>
      <w:r w:rsidRPr="587B9345" w:rsidR="4C9B8975">
        <w:rPr>
          <w:rFonts w:ascii="Arial" w:hAnsi="Arial" w:eastAsia="Arial" w:cs="Arial"/>
          <w:noProof w:val="0"/>
          <w:sz w:val="24"/>
          <w:szCs w:val="24"/>
          <w:lang w:val="en-US"/>
        </w:rPr>
        <w:t>they</w:t>
      </w:r>
      <w:r w:rsidRPr="587B9345" w:rsidR="09764A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an advantage</w:t>
      </w:r>
      <w:r w:rsidRPr="587B9345" w:rsidR="23B594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3B594E8">
        <w:rPr>
          <w:rFonts w:ascii="Arial" w:hAnsi="Arial" w:eastAsia="Arial" w:cs="Arial"/>
          <w:noProof w:val="0"/>
          <w:sz w:val="24"/>
          <w:szCs w:val="24"/>
          <w:lang w:val="en-US"/>
        </w:rPr>
        <w:t>with better control over decision making to</w:t>
      </w:r>
      <w:r w:rsidRPr="587B9345" w:rsidR="60621A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those children that are not bilingual.</w:t>
      </w:r>
      <w:r w:rsidRPr="587B9345" w:rsidR="318D29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0AC195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has been </w:t>
      </w:r>
      <w:r w:rsidRPr="587B9345" w:rsidR="0EEF87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researched in </w:t>
      </w:r>
      <w:r w:rsidRPr="587B9345" w:rsidR="2EEA8555">
        <w:rPr>
          <w:rFonts w:ascii="Arial" w:hAnsi="Arial" w:eastAsia="Arial" w:cs="Arial"/>
          <w:noProof w:val="0"/>
          <w:sz w:val="24"/>
          <w:szCs w:val="24"/>
          <w:lang w:val="en-US"/>
        </w:rPr>
        <w:t>babies</w:t>
      </w:r>
      <w:r w:rsidRPr="587B9345" w:rsidR="0EEF87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the age of seven months old</w:t>
      </w:r>
      <w:r w:rsidRPr="587B9345" w:rsidR="1FE771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>Lasnik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>Lohndal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>(2017)</w:t>
      </w:r>
      <w:r w:rsidRPr="587B9345" w:rsidR="457F8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1E784D7B">
        <w:rPr>
          <w:rFonts w:ascii="Arial" w:hAnsi="Arial" w:eastAsia="Arial" w:cs="Arial"/>
          <w:noProof w:val="0"/>
          <w:sz w:val="24"/>
          <w:szCs w:val="24"/>
          <w:lang w:val="en-US"/>
        </w:rPr>
        <w:t>Noam Chomsky</w:t>
      </w:r>
      <w:r w:rsidRPr="587B9345" w:rsidR="70D9B0C4">
        <w:rPr>
          <w:rFonts w:ascii="Arial" w:hAnsi="Arial" w:eastAsia="Arial" w:cs="Arial"/>
          <w:noProof w:val="0"/>
          <w:sz w:val="24"/>
          <w:szCs w:val="24"/>
          <w:lang w:val="en-US"/>
        </w:rPr>
        <w:t>’s</w:t>
      </w:r>
      <w:r w:rsidRPr="587B9345" w:rsidR="1E784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ACD6095">
        <w:rPr>
          <w:rFonts w:ascii="Arial" w:hAnsi="Arial" w:eastAsia="Arial" w:cs="Arial"/>
          <w:noProof w:val="0"/>
          <w:sz w:val="24"/>
          <w:szCs w:val="24"/>
          <w:lang w:val="en-US"/>
        </w:rPr>
        <w:t>theory</w:t>
      </w:r>
      <w:r w:rsidRPr="587B9345" w:rsidR="1E784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587B9345" w:rsidR="0F9AD643">
        <w:rPr>
          <w:rFonts w:ascii="Arial" w:hAnsi="Arial" w:eastAsia="Arial" w:cs="Arial"/>
          <w:noProof w:val="0"/>
          <w:sz w:val="24"/>
          <w:szCs w:val="24"/>
          <w:lang w:val="en-US"/>
        </w:rPr>
        <w:t>language</w:t>
      </w:r>
      <w:r w:rsidRPr="587B9345" w:rsidR="1E784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acquisition </w:t>
      </w:r>
      <w:r w:rsidRPr="587B9345" w:rsidR="07B78D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states that </w:t>
      </w:r>
      <w:r w:rsidRPr="587B9345" w:rsidR="3B2BD16D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587B9345" w:rsidR="07B78D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B804166">
        <w:rPr>
          <w:rFonts w:ascii="Arial" w:hAnsi="Arial" w:eastAsia="Arial" w:cs="Arial"/>
          <w:noProof w:val="0"/>
          <w:sz w:val="24"/>
          <w:szCs w:val="24"/>
          <w:lang w:val="en-US"/>
        </w:rPr>
        <w:t>person's</w:t>
      </w:r>
      <w:r w:rsidRPr="587B9345" w:rsidR="495808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brain is </w:t>
      </w:r>
      <w:r w:rsidRPr="587B9345" w:rsidR="44C6CD2F">
        <w:rPr>
          <w:rFonts w:ascii="Arial" w:hAnsi="Arial" w:eastAsia="Arial" w:cs="Arial"/>
          <w:noProof w:val="0"/>
          <w:sz w:val="24"/>
          <w:szCs w:val="24"/>
          <w:lang w:val="en-US"/>
        </w:rPr>
        <w:t>structure</w:t>
      </w:r>
      <w:r w:rsidRPr="587B9345" w:rsidR="1280EA7C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587B9345" w:rsidR="495808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naturally</w:t>
      </w:r>
      <w:r w:rsidRPr="587B9345" w:rsidR="495808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allows capacity</w:t>
      </w:r>
      <w:r w:rsidRPr="587B9345" w:rsidR="60C744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learn and use language</w:t>
      </w:r>
      <w:r w:rsidRPr="587B9345" w:rsidR="714A96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links to brain development</w:t>
      </w:r>
      <w:r w:rsidRPr="587B9345" w:rsidR="714A96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87B9345" w:rsidR="2F066BCE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587B9345" w:rsidR="75BDB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thought that </w:t>
      </w:r>
      <w:r w:rsidRPr="587B9345" w:rsidR="73F3FF33">
        <w:rPr>
          <w:rFonts w:ascii="Arial" w:hAnsi="Arial" w:eastAsia="Arial" w:cs="Arial"/>
          <w:noProof w:val="0"/>
          <w:sz w:val="24"/>
          <w:szCs w:val="24"/>
          <w:lang w:val="en-US"/>
        </w:rPr>
        <w:t>people</w:t>
      </w:r>
      <w:r w:rsidRPr="587B9345" w:rsidR="75BDB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born with an inherent </w:t>
      </w:r>
      <w:r w:rsidRPr="587B9345" w:rsidR="15E45F42">
        <w:rPr>
          <w:rFonts w:ascii="Arial" w:hAnsi="Arial" w:eastAsia="Arial" w:cs="Arial"/>
          <w:noProof w:val="0"/>
          <w:sz w:val="24"/>
          <w:szCs w:val="24"/>
          <w:lang w:val="en-US"/>
        </w:rPr>
        <w:t>information</w:t>
      </w:r>
      <w:r w:rsidRPr="587B9345" w:rsidR="5E7954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structures that</w:t>
      </w:r>
      <w:r w:rsidRPr="587B9345" w:rsidR="15E45F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589B5CCD">
        <w:rPr>
          <w:rFonts w:ascii="Arial" w:hAnsi="Arial" w:eastAsia="Arial" w:cs="Arial"/>
          <w:noProof w:val="0"/>
          <w:sz w:val="24"/>
          <w:szCs w:val="24"/>
          <w:lang w:val="en-US"/>
        </w:rPr>
        <w:t>establishes</w:t>
      </w:r>
      <w:r w:rsidRPr="587B9345" w:rsidR="3240DF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</w:t>
      </w:r>
      <w:r w:rsidRPr="587B9345" w:rsidR="2CE9F494">
        <w:rPr>
          <w:rFonts w:ascii="Arial" w:hAnsi="Arial" w:eastAsia="Arial" w:cs="Arial"/>
          <w:noProof w:val="0"/>
          <w:sz w:val="24"/>
          <w:szCs w:val="24"/>
          <w:lang w:val="en-US"/>
        </w:rPr>
        <w:t>languages</w:t>
      </w:r>
      <w:r w:rsidRPr="587B9345" w:rsidR="5E2BC1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CF85C94">
        <w:rPr>
          <w:rFonts w:ascii="Arial" w:hAnsi="Arial" w:eastAsia="Arial" w:cs="Arial"/>
          <w:noProof w:val="0"/>
          <w:sz w:val="24"/>
          <w:szCs w:val="24"/>
          <w:lang w:val="en-US"/>
        </w:rPr>
        <w:t>and this</w:t>
      </w:r>
      <w:r w:rsidRPr="587B9345" w:rsidR="134E95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587B9345" w:rsidR="5E2BC1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87B9345" w:rsidR="3240DFE7">
        <w:rPr>
          <w:rFonts w:ascii="Arial" w:hAnsi="Arial" w:eastAsia="Arial" w:cs="Arial"/>
          <w:noProof w:val="0"/>
          <w:sz w:val="24"/>
          <w:szCs w:val="24"/>
          <w:lang w:val="en-US"/>
        </w:rPr>
        <w:t>idea of Universal Gramm</w:t>
      </w:r>
      <w:r w:rsidRPr="587B9345" w:rsidR="6446C714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587B9345" w:rsidR="3240DF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r. </w:t>
      </w:r>
    </w:p>
    <w:p w:rsidR="76EC1975" w:rsidP="758DFD9A" w:rsidRDefault="76EC1975" w14:paraId="168EC6CF" w14:textId="2F277D4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7E97A38" w:rsidP="758DFD9A" w:rsidRDefault="67E97A38" w14:paraId="71F27143" w14:textId="31756731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732497D" w:rsidR="2FEF614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Diverge</w:t>
      </w:r>
      <w:r w:rsidRPr="2732497D" w:rsidR="788B652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nt</w:t>
      </w:r>
      <w:r w:rsidRPr="2732497D" w:rsidR="2FEF614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thinking</w:t>
      </w:r>
    </w:p>
    <w:p w:rsidR="76EC1975" w:rsidP="758DFD9A" w:rsidRDefault="76EC1975" w14:paraId="0AE9372A" w14:textId="4AEDBA7E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yellow"/>
          <w:u w:val="single"/>
        </w:rPr>
      </w:pPr>
    </w:p>
    <w:p w:rsidR="5BB83D92" w:rsidP="758DFD9A" w:rsidRDefault="5BB83D92" w14:paraId="2F64F9CE" w14:textId="6FEC5997">
      <w:pPr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587B9345" w:rsidR="25A6C05C">
        <w:rPr>
          <w:rFonts w:ascii="Arial" w:hAnsi="Arial" w:eastAsia="Arial" w:cs="Arial"/>
          <w:color w:val="auto"/>
          <w:sz w:val="24"/>
          <w:szCs w:val="24"/>
        </w:rPr>
        <w:t>According to Hoffman</w:t>
      </w:r>
      <w:r w:rsidRPr="587B9345" w:rsidR="606C3F1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5A6C05C">
        <w:rPr>
          <w:rFonts w:ascii="Arial" w:hAnsi="Arial" w:eastAsia="Arial" w:cs="Arial"/>
          <w:color w:val="auto"/>
          <w:sz w:val="24"/>
          <w:szCs w:val="24"/>
        </w:rPr>
        <w:t>and Russ</w:t>
      </w:r>
      <w:r w:rsidRPr="587B9345" w:rsidR="4FA3B66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25A6C05C">
        <w:rPr>
          <w:rFonts w:ascii="Arial" w:hAnsi="Arial" w:eastAsia="Arial" w:cs="Arial"/>
          <w:color w:val="auto"/>
          <w:sz w:val="24"/>
          <w:szCs w:val="24"/>
        </w:rPr>
        <w:t>(2012)</w:t>
      </w:r>
      <w:r w:rsidRPr="587B9345" w:rsidR="5884354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32E4E5BB">
        <w:rPr>
          <w:rFonts w:ascii="Arial" w:hAnsi="Arial" w:eastAsia="Arial" w:cs="Arial"/>
          <w:color w:val="auto"/>
          <w:sz w:val="24"/>
          <w:szCs w:val="24"/>
        </w:rPr>
        <w:t xml:space="preserve">pretend </w:t>
      </w:r>
      <w:r w:rsidRPr="587B9345" w:rsidR="47A55AEC">
        <w:rPr>
          <w:rFonts w:ascii="Arial" w:hAnsi="Arial" w:eastAsia="Arial" w:cs="Arial"/>
          <w:color w:val="auto"/>
          <w:sz w:val="24"/>
          <w:szCs w:val="24"/>
        </w:rPr>
        <w:t xml:space="preserve">play </w:t>
      </w:r>
      <w:r w:rsidRPr="587B9345" w:rsidR="0A22CD2C">
        <w:rPr>
          <w:rFonts w:ascii="Arial" w:hAnsi="Arial" w:eastAsia="Arial" w:cs="Arial"/>
          <w:color w:val="auto"/>
          <w:sz w:val="24"/>
          <w:szCs w:val="24"/>
        </w:rPr>
        <w:t xml:space="preserve">encourages the </w:t>
      </w:r>
      <w:r w:rsidRPr="587B9345" w:rsidR="197BA011">
        <w:rPr>
          <w:rFonts w:ascii="Arial" w:hAnsi="Arial" w:eastAsia="Arial" w:cs="Arial"/>
          <w:color w:val="auto"/>
          <w:sz w:val="24"/>
          <w:szCs w:val="24"/>
        </w:rPr>
        <w:t>processes</w:t>
      </w:r>
      <w:r w:rsidRPr="587B9345" w:rsidR="3D8ACFB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012A9C3A">
        <w:rPr>
          <w:rFonts w:ascii="Arial" w:hAnsi="Arial" w:eastAsia="Arial" w:cs="Arial"/>
          <w:color w:val="auto"/>
          <w:sz w:val="24"/>
          <w:szCs w:val="24"/>
        </w:rPr>
        <w:t>and abilities of</w:t>
      </w:r>
      <w:r w:rsidRPr="587B9345" w:rsidR="3D8ACFBB">
        <w:rPr>
          <w:rFonts w:ascii="Arial" w:hAnsi="Arial" w:eastAsia="Arial" w:cs="Arial"/>
          <w:color w:val="auto"/>
          <w:sz w:val="24"/>
          <w:szCs w:val="24"/>
        </w:rPr>
        <w:t xml:space="preserve"> divergent thinking</w:t>
      </w:r>
      <w:r w:rsidRPr="587B9345" w:rsidR="6F7E0827">
        <w:rPr>
          <w:rFonts w:ascii="Arial" w:hAnsi="Arial" w:eastAsia="Arial" w:cs="Arial"/>
          <w:color w:val="auto"/>
          <w:sz w:val="24"/>
          <w:szCs w:val="24"/>
        </w:rPr>
        <w:t>.</w:t>
      </w:r>
      <w:r w:rsidRPr="587B9345" w:rsidR="0E132A69">
        <w:rPr>
          <w:rFonts w:ascii="Arial" w:hAnsi="Arial" w:eastAsia="Arial" w:cs="Arial"/>
          <w:color w:val="auto"/>
          <w:sz w:val="24"/>
          <w:szCs w:val="24"/>
        </w:rPr>
        <w:t xml:space="preserve"> When children gather in a team and carry out pretend </w:t>
      </w:r>
      <w:r w:rsidRPr="587B9345" w:rsidR="39A983B9">
        <w:rPr>
          <w:rFonts w:ascii="Arial" w:hAnsi="Arial" w:eastAsia="Arial" w:cs="Arial"/>
          <w:color w:val="auto"/>
          <w:sz w:val="24"/>
          <w:szCs w:val="24"/>
        </w:rPr>
        <w:t>activities this allows them to support others and g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 xml:space="preserve">enerate a variety of ideas </w:t>
      </w:r>
      <w:r w:rsidRPr="587B9345" w:rsidR="7614F280">
        <w:rPr>
          <w:rFonts w:ascii="Arial" w:hAnsi="Arial" w:eastAsia="Arial" w:cs="Arial"/>
          <w:color w:val="auto"/>
          <w:sz w:val="24"/>
          <w:szCs w:val="24"/>
        </w:rPr>
        <w:t>about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 xml:space="preserve"> any problem</w:t>
      </w:r>
      <w:r w:rsidRPr="587B9345" w:rsidR="4A8EA1C7">
        <w:rPr>
          <w:rFonts w:ascii="Arial" w:hAnsi="Arial" w:eastAsia="Arial" w:cs="Arial"/>
          <w:color w:val="auto"/>
          <w:sz w:val="24"/>
          <w:szCs w:val="24"/>
        </w:rPr>
        <w:t>s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>that</w:t>
      </w:r>
      <w:r w:rsidRPr="587B9345" w:rsidR="026CD382">
        <w:rPr>
          <w:rFonts w:ascii="Arial" w:hAnsi="Arial" w:eastAsia="Arial" w:cs="Arial"/>
          <w:color w:val="auto"/>
          <w:sz w:val="24"/>
          <w:szCs w:val="24"/>
        </w:rPr>
        <w:t xml:space="preserve"> may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43F2C5BD">
        <w:rPr>
          <w:rFonts w:ascii="Arial" w:hAnsi="Arial" w:eastAsia="Arial" w:cs="Arial"/>
          <w:color w:val="auto"/>
          <w:sz w:val="24"/>
          <w:szCs w:val="24"/>
        </w:rPr>
        <w:t>lie</w:t>
      </w:r>
      <w:r w:rsidRPr="587B9345" w:rsidR="4115600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>ahea</w:t>
      </w:r>
      <w:r w:rsidRPr="587B9345" w:rsidR="7E6DF6D4">
        <w:rPr>
          <w:rFonts w:ascii="Arial" w:hAnsi="Arial" w:eastAsia="Arial" w:cs="Arial"/>
          <w:color w:val="auto"/>
          <w:sz w:val="24"/>
          <w:szCs w:val="24"/>
        </w:rPr>
        <w:t>d.</w:t>
      </w:r>
      <w:r w:rsidRPr="587B9345" w:rsidR="2C80D781">
        <w:rPr>
          <w:rFonts w:ascii="Arial" w:hAnsi="Arial" w:eastAsia="Arial" w:cs="Arial"/>
          <w:color w:val="auto"/>
          <w:sz w:val="24"/>
          <w:szCs w:val="24"/>
        </w:rPr>
        <w:t xml:space="preserve"> Hoffman and Russ (2012) also say that c</w:t>
      </w:r>
      <w:r w:rsidRPr="587B9345" w:rsidR="226F865A">
        <w:rPr>
          <w:rFonts w:ascii="Arial" w:hAnsi="Arial" w:eastAsia="Arial" w:cs="Arial"/>
          <w:color w:val="auto"/>
          <w:sz w:val="24"/>
          <w:szCs w:val="24"/>
        </w:rPr>
        <w:t xml:space="preserve">ognitive </w:t>
      </w:r>
      <w:r w:rsidRPr="587B9345" w:rsidR="7F651EC8">
        <w:rPr>
          <w:rFonts w:ascii="Arial" w:hAnsi="Arial" w:eastAsia="Arial" w:cs="Arial"/>
          <w:color w:val="auto"/>
          <w:sz w:val="24"/>
          <w:szCs w:val="24"/>
        </w:rPr>
        <w:t>development</w:t>
      </w:r>
      <w:r w:rsidRPr="587B9345" w:rsidR="226F865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79795112">
        <w:rPr>
          <w:rFonts w:ascii="Arial" w:hAnsi="Arial" w:eastAsia="Arial" w:cs="Arial"/>
          <w:color w:val="auto"/>
          <w:sz w:val="24"/>
          <w:szCs w:val="24"/>
        </w:rPr>
        <w:t xml:space="preserve">in play incorporates </w:t>
      </w:r>
      <w:r w:rsidRPr="587B9345" w:rsidR="77391A30">
        <w:rPr>
          <w:rFonts w:ascii="Arial" w:hAnsi="Arial" w:eastAsia="Arial" w:cs="Arial"/>
          <w:color w:val="auto"/>
          <w:sz w:val="24"/>
          <w:szCs w:val="24"/>
        </w:rPr>
        <w:t>divergent thinking</w:t>
      </w:r>
      <w:r w:rsidRPr="587B9345" w:rsidR="118A12B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16B20225">
        <w:rPr>
          <w:rFonts w:ascii="Arial" w:hAnsi="Arial" w:eastAsia="Arial" w:cs="Arial"/>
          <w:color w:val="auto"/>
          <w:sz w:val="24"/>
          <w:szCs w:val="24"/>
        </w:rPr>
        <w:t xml:space="preserve">that </w:t>
      </w:r>
      <w:r w:rsidRPr="587B9345" w:rsidR="0847BE56">
        <w:rPr>
          <w:rFonts w:ascii="Arial" w:hAnsi="Arial" w:eastAsia="Arial" w:cs="Arial"/>
          <w:color w:val="auto"/>
          <w:sz w:val="24"/>
          <w:szCs w:val="24"/>
        </w:rPr>
        <w:t xml:space="preserve">can encourage both </w:t>
      </w:r>
      <w:r w:rsidRPr="587B9345" w:rsidR="3FCD09B6">
        <w:rPr>
          <w:rFonts w:ascii="Arial" w:hAnsi="Arial" w:eastAsia="Arial" w:cs="Arial"/>
          <w:color w:val="auto"/>
          <w:sz w:val="24"/>
          <w:szCs w:val="24"/>
        </w:rPr>
        <w:t>conventional</w:t>
      </w:r>
      <w:r w:rsidRPr="587B9345" w:rsidR="0CDB25F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09D042BB">
        <w:rPr>
          <w:rFonts w:ascii="Arial" w:hAnsi="Arial" w:eastAsia="Arial" w:cs="Arial"/>
          <w:color w:val="auto"/>
          <w:sz w:val="24"/>
          <w:szCs w:val="24"/>
        </w:rPr>
        <w:t>and</w:t>
      </w:r>
      <w:r w:rsidRPr="587B9345" w:rsidR="12B8355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87B9345" w:rsidR="3FCD09B6">
        <w:rPr>
          <w:rFonts w:ascii="Arial" w:hAnsi="Arial" w:eastAsia="Arial" w:cs="Arial"/>
          <w:color w:val="auto"/>
          <w:sz w:val="24"/>
          <w:szCs w:val="24"/>
        </w:rPr>
        <w:t xml:space="preserve">original </w:t>
      </w:r>
      <w:r w:rsidRPr="587B9345" w:rsidR="698A629E">
        <w:rPr>
          <w:rFonts w:ascii="Arial" w:hAnsi="Arial" w:eastAsia="Arial" w:cs="Arial"/>
          <w:color w:val="auto"/>
          <w:sz w:val="24"/>
          <w:szCs w:val="24"/>
        </w:rPr>
        <w:t>thinking</w:t>
      </w:r>
      <w:r w:rsidRPr="587B9345" w:rsidR="5C60D2E4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87B9345" w:rsidR="6820AB26">
        <w:rPr>
          <w:rFonts w:ascii="Arial" w:hAnsi="Arial" w:eastAsia="Arial" w:cs="Arial"/>
          <w:color w:val="auto"/>
          <w:sz w:val="24"/>
          <w:szCs w:val="24"/>
        </w:rPr>
        <w:t xml:space="preserve">Promoting </w:t>
      </w:r>
      <w:r w:rsidRPr="587B9345" w:rsidR="1D5F5CF8">
        <w:rPr>
          <w:rFonts w:ascii="Arial" w:hAnsi="Arial" w:eastAsia="Arial" w:cs="Arial"/>
          <w:color w:val="auto"/>
          <w:sz w:val="24"/>
          <w:szCs w:val="24"/>
        </w:rPr>
        <w:t>diverge</w:t>
      </w:r>
      <w:r w:rsidRPr="587B9345" w:rsidR="5A8D71AD">
        <w:rPr>
          <w:rFonts w:ascii="Arial" w:hAnsi="Arial" w:eastAsia="Arial" w:cs="Arial"/>
          <w:color w:val="auto"/>
          <w:sz w:val="24"/>
          <w:szCs w:val="24"/>
        </w:rPr>
        <w:t xml:space="preserve">nt thinking </w:t>
      </w:r>
      <w:r w:rsidRPr="587B9345" w:rsidR="3A949D39">
        <w:rPr>
          <w:rFonts w:ascii="Arial" w:hAnsi="Arial" w:eastAsia="Arial" w:cs="Arial"/>
          <w:color w:val="auto"/>
          <w:sz w:val="24"/>
          <w:szCs w:val="24"/>
        </w:rPr>
        <w:t xml:space="preserve">encourages </w:t>
      </w:r>
      <w:r w:rsidRPr="587B9345" w:rsidR="5A8D71AD">
        <w:rPr>
          <w:rFonts w:ascii="Arial" w:hAnsi="Arial" w:eastAsia="Arial" w:cs="Arial"/>
          <w:color w:val="auto"/>
          <w:sz w:val="24"/>
          <w:szCs w:val="24"/>
        </w:rPr>
        <w:t>the potential for creative th</w:t>
      </w:r>
      <w:r w:rsidRPr="587B9345" w:rsidR="5D698986">
        <w:rPr>
          <w:rFonts w:ascii="Arial" w:hAnsi="Arial" w:eastAsia="Arial" w:cs="Arial"/>
          <w:color w:val="auto"/>
          <w:sz w:val="24"/>
          <w:szCs w:val="24"/>
        </w:rPr>
        <w:t xml:space="preserve">inking and problem solving. </w:t>
      </w:r>
    </w:p>
    <w:p w:rsidR="758DFD9A" w:rsidP="758DFD9A" w:rsidRDefault="758DFD9A" w14:paraId="72A33C20" w14:textId="0488EC0A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1DE3B623" w:rsidP="758DFD9A" w:rsidRDefault="1DE3B623" w14:paraId="549F9018" w14:textId="71906B6C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732497D" w:rsidR="467898A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F</w:t>
      </w:r>
      <w:r w:rsidRPr="2732497D" w:rsidR="2FEF614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ramework</w:t>
      </w:r>
    </w:p>
    <w:p w:rsidR="2732497D" w:rsidP="2732497D" w:rsidRDefault="2732497D" w14:paraId="05F330C8" w14:textId="3D237DA8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F946330" w:rsidP="758DFD9A" w:rsidRDefault="4F946330" w14:paraId="12A160BE" w14:textId="1D63519A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56F307E" w:rsidR="673357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According to </w:t>
      </w:r>
      <w:r w:rsidRPr="356F307E" w:rsidR="67103A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356F307E" w:rsidR="673357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Curriculum for Wales (2015) </w:t>
      </w:r>
      <w:r w:rsidRPr="356F307E" w:rsidR="435FCB99">
        <w:rPr>
          <w:rFonts w:ascii="Arial" w:hAnsi="Arial" w:eastAsia="Arial" w:cs="Arial"/>
          <w:noProof w:val="0"/>
          <w:sz w:val="24"/>
          <w:szCs w:val="24"/>
          <w:lang w:val="en-US"/>
        </w:rPr>
        <w:t>bilingual schools and services</w:t>
      </w:r>
      <w:r w:rsidRPr="356F307E" w:rsidR="49DA8D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should</w:t>
      </w:r>
      <w:r w:rsidRPr="356F307E" w:rsidR="435FCB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435FCB99">
        <w:rPr>
          <w:rFonts w:ascii="Arial" w:hAnsi="Arial" w:eastAsia="Arial" w:cs="Arial"/>
          <w:noProof w:val="0"/>
          <w:sz w:val="24"/>
          <w:szCs w:val="24"/>
          <w:lang w:val="en-US"/>
        </w:rPr>
        <w:t>assist</w:t>
      </w:r>
      <w:r w:rsidRPr="356F307E" w:rsidR="435FCB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</w:t>
      </w:r>
      <w:r w:rsidRPr="356F307E" w:rsidR="4C9EF052">
        <w:rPr>
          <w:rFonts w:ascii="Arial" w:hAnsi="Arial" w:eastAsia="Arial" w:cs="Arial"/>
          <w:noProof w:val="0"/>
          <w:sz w:val="24"/>
          <w:szCs w:val="24"/>
          <w:lang w:val="en-US"/>
        </w:rPr>
        <w:t>to develop bilingually in Welsh and English</w:t>
      </w:r>
      <w:r w:rsidRPr="356F307E" w:rsidR="601E74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60648788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56F307E" w:rsidR="601E74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3CAFC1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continue to input and develop </w:t>
      </w:r>
      <w:r w:rsidRPr="356F307E" w:rsidR="1002718C">
        <w:rPr>
          <w:rFonts w:ascii="Arial" w:hAnsi="Arial" w:eastAsia="Arial" w:cs="Arial"/>
          <w:noProof w:val="0"/>
          <w:sz w:val="24"/>
          <w:szCs w:val="24"/>
          <w:lang w:val="en-US"/>
        </w:rPr>
        <w:t>of the</w:t>
      </w:r>
      <w:r w:rsidRPr="356F307E" w:rsidR="3CAFC1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 </w:t>
      </w:r>
      <w:r w:rsidRPr="356F307E" w:rsidR="5F6BA00E">
        <w:rPr>
          <w:rFonts w:ascii="Arial" w:hAnsi="Arial" w:eastAsia="Arial" w:cs="Arial"/>
          <w:noProof w:val="0"/>
          <w:sz w:val="24"/>
          <w:szCs w:val="24"/>
          <w:lang w:val="en-US"/>
        </w:rPr>
        <w:t>home</w:t>
      </w:r>
      <w:r w:rsidRPr="356F307E" w:rsidR="3CAFC1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language. </w:t>
      </w:r>
      <w:r w:rsidRPr="356F307E" w:rsidR="56243763">
        <w:rPr>
          <w:rFonts w:ascii="Arial" w:hAnsi="Arial" w:eastAsia="Arial" w:cs="Arial"/>
          <w:noProof w:val="0"/>
          <w:sz w:val="24"/>
          <w:szCs w:val="24"/>
          <w:lang w:val="en-US"/>
        </w:rPr>
        <w:t>It is important that the educational program of the L</w:t>
      </w:r>
      <w:r w:rsidRPr="356F307E" w:rsidR="11706C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anguage, Literacy and Communication Skills Area of Learning </w:t>
      </w:r>
      <w:r w:rsidRPr="356F307E" w:rsidR="6AD41901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56F307E" w:rsidR="11706C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</w:t>
      </w:r>
      <w:r w:rsidRPr="356F307E" w:rsidR="293E4795">
        <w:rPr>
          <w:rFonts w:ascii="Arial" w:hAnsi="Arial" w:eastAsia="Arial" w:cs="Arial"/>
          <w:noProof w:val="0"/>
          <w:sz w:val="24"/>
          <w:szCs w:val="24"/>
          <w:lang w:val="en-US"/>
        </w:rPr>
        <w:t>ollowed</w:t>
      </w:r>
      <w:r w:rsidRPr="356F307E" w:rsidR="7510A6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</w:t>
      </w:r>
      <w:r w:rsidRPr="356F307E" w:rsidR="293E479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56F307E" w:rsidR="681355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76760B4F">
        <w:rPr>
          <w:rFonts w:ascii="Arial" w:hAnsi="Arial" w:eastAsia="Arial" w:cs="Arial"/>
          <w:noProof w:val="0"/>
          <w:sz w:val="24"/>
          <w:szCs w:val="24"/>
          <w:lang w:val="en-US"/>
        </w:rPr>
        <w:t>Through</w:t>
      </w:r>
      <w:r w:rsidRPr="356F307E" w:rsidR="4CD0E3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out </w:t>
      </w:r>
      <w:r w:rsidRPr="356F307E" w:rsidR="57B643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56F307E" w:rsidR="21B80E43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356F307E" w:rsidR="57B64300">
        <w:rPr>
          <w:rFonts w:ascii="Arial" w:hAnsi="Arial" w:eastAsia="Arial" w:cs="Arial"/>
          <w:noProof w:val="0"/>
          <w:sz w:val="24"/>
          <w:szCs w:val="24"/>
          <w:lang w:val="en-US"/>
        </w:rPr>
        <w:t>oundation</w:t>
      </w:r>
      <w:r w:rsidRPr="356F307E" w:rsidR="142DDE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0C4634B2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56F307E" w:rsidR="142DDE83">
        <w:rPr>
          <w:rFonts w:ascii="Arial" w:hAnsi="Arial" w:eastAsia="Arial" w:cs="Arial"/>
          <w:noProof w:val="0"/>
          <w:sz w:val="24"/>
          <w:szCs w:val="24"/>
          <w:lang w:val="en-US"/>
        </w:rPr>
        <w:t>hase</w:t>
      </w:r>
      <w:r w:rsidRPr="356F307E" w:rsidR="6BC72403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56F307E" w:rsidR="142DDE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will learn to speak and use Wels</w:t>
      </w:r>
      <w:r w:rsidRPr="356F307E" w:rsidR="7231CC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 and </w:t>
      </w:r>
      <w:r w:rsidRPr="356F307E" w:rsidR="29CB2713">
        <w:rPr>
          <w:rFonts w:ascii="Arial" w:hAnsi="Arial" w:eastAsia="Arial" w:cs="Arial"/>
          <w:noProof w:val="0"/>
          <w:sz w:val="24"/>
          <w:szCs w:val="24"/>
          <w:lang w:val="en-US"/>
        </w:rPr>
        <w:t>develop</w:t>
      </w:r>
      <w:r w:rsidRPr="356F307E" w:rsidR="7231CC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52ADEA69">
        <w:rPr>
          <w:rFonts w:ascii="Arial" w:hAnsi="Arial" w:eastAsia="Arial" w:cs="Arial"/>
          <w:noProof w:val="0"/>
          <w:sz w:val="24"/>
          <w:szCs w:val="24"/>
          <w:lang w:val="en-US"/>
        </w:rPr>
        <w:t>skills</w:t>
      </w:r>
      <w:r w:rsidRPr="356F307E" w:rsidR="7231CC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</w:t>
      </w:r>
      <w:r w:rsidRPr="356F307E" w:rsidR="60851F05">
        <w:rPr>
          <w:rFonts w:ascii="Arial" w:hAnsi="Arial" w:eastAsia="Arial" w:cs="Arial"/>
          <w:noProof w:val="0"/>
          <w:sz w:val="24"/>
          <w:szCs w:val="24"/>
          <w:lang w:val="en-US"/>
        </w:rPr>
        <w:t>listening,</w:t>
      </w:r>
      <w:r w:rsidRPr="356F307E" w:rsidR="701F2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701F2C99">
        <w:rPr>
          <w:rFonts w:ascii="Arial" w:hAnsi="Arial" w:eastAsia="Arial" w:cs="Arial"/>
          <w:noProof w:val="0"/>
          <w:sz w:val="24"/>
          <w:szCs w:val="24"/>
          <w:lang w:val="en-US"/>
        </w:rPr>
        <w:t>reading</w:t>
      </w:r>
      <w:r w:rsidRPr="356F307E" w:rsidR="7231CC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7608174C">
        <w:rPr>
          <w:rFonts w:ascii="Arial" w:hAnsi="Arial" w:eastAsia="Arial" w:cs="Arial"/>
          <w:noProof w:val="0"/>
          <w:sz w:val="24"/>
          <w:szCs w:val="24"/>
          <w:lang w:val="en-US"/>
        </w:rPr>
        <w:t>and enjoying stimulating indoor or outdoor activi</w:t>
      </w:r>
      <w:r w:rsidRPr="356F307E" w:rsidR="4551668D">
        <w:rPr>
          <w:rFonts w:ascii="Arial" w:hAnsi="Arial" w:eastAsia="Arial" w:cs="Arial"/>
          <w:noProof w:val="0"/>
          <w:sz w:val="24"/>
          <w:szCs w:val="24"/>
          <w:lang w:val="en-US"/>
        </w:rPr>
        <w:t>ties</w:t>
      </w:r>
      <w:r w:rsidRPr="356F307E" w:rsidR="35102A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further their knowledge and confidence</w:t>
      </w:r>
      <w:r w:rsidRPr="356F307E" w:rsidR="4551668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56F307E" w:rsidR="1D02BD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62A6C5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56F307E" w:rsidR="1D02BDC3">
        <w:rPr>
          <w:rFonts w:ascii="Arial" w:hAnsi="Arial" w:eastAsia="Arial" w:cs="Arial"/>
          <w:noProof w:val="0"/>
          <w:sz w:val="24"/>
          <w:szCs w:val="24"/>
          <w:lang w:val="en-US"/>
        </w:rPr>
        <w:t>Welsh Language Act (1993</w:t>
      </w:r>
      <w:r w:rsidRPr="356F307E" w:rsidR="1212C6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356F307E" w:rsidR="1212C664">
        <w:rPr>
          <w:rFonts w:ascii="Arial" w:hAnsi="Arial" w:eastAsia="Arial" w:cs="Arial"/>
          <w:noProof w:val="0"/>
          <w:sz w:val="24"/>
          <w:szCs w:val="24"/>
          <w:lang w:val="en-US"/>
        </w:rPr>
        <w:t>states</w:t>
      </w:r>
      <w:r w:rsidRPr="356F307E" w:rsidR="1212C6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Welsh language</w:t>
      </w:r>
      <w:r w:rsidRPr="356F307E" w:rsidR="5A3E02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be used equally </w:t>
      </w:r>
      <w:r w:rsidRPr="356F307E" w:rsidR="0C047B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the English </w:t>
      </w:r>
      <w:r w:rsidRPr="356F307E" w:rsidR="0E20D99D">
        <w:rPr>
          <w:rFonts w:ascii="Arial" w:hAnsi="Arial" w:eastAsia="Arial" w:cs="Arial"/>
          <w:noProof w:val="0"/>
          <w:sz w:val="24"/>
          <w:szCs w:val="24"/>
          <w:lang w:val="en-US"/>
        </w:rPr>
        <w:t>language</w:t>
      </w:r>
      <w:r w:rsidRPr="356F307E" w:rsidR="0C047B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56B666CE">
        <w:rPr>
          <w:rFonts w:ascii="Arial" w:hAnsi="Arial" w:eastAsia="Arial" w:cs="Arial"/>
          <w:noProof w:val="0"/>
          <w:sz w:val="24"/>
          <w:szCs w:val="24"/>
          <w:lang w:val="en-US"/>
        </w:rPr>
        <w:t>th</w:t>
      </w:r>
      <w:r w:rsidRPr="356F307E" w:rsidR="4391E5BA">
        <w:rPr>
          <w:rFonts w:ascii="Arial" w:hAnsi="Arial" w:eastAsia="Arial" w:cs="Arial"/>
          <w:noProof w:val="0"/>
          <w:sz w:val="24"/>
          <w:szCs w:val="24"/>
          <w:lang w:val="en-US"/>
        </w:rPr>
        <w:t>roughout</w:t>
      </w:r>
      <w:r w:rsidRPr="356F307E" w:rsidR="0C047B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</w:t>
      </w:r>
      <w:r w:rsidRPr="356F307E" w:rsidR="1EE37AAE">
        <w:rPr>
          <w:rFonts w:ascii="Arial" w:hAnsi="Arial" w:eastAsia="Arial" w:cs="Arial"/>
          <w:noProof w:val="0"/>
          <w:sz w:val="24"/>
          <w:szCs w:val="24"/>
          <w:lang w:val="en-US"/>
        </w:rPr>
        <w:t>ales</w:t>
      </w:r>
      <w:r w:rsidRPr="356F307E" w:rsidR="0C047BA5">
        <w:rPr>
          <w:rFonts w:ascii="Arial" w:hAnsi="Arial" w:eastAsia="Arial" w:cs="Arial"/>
          <w:noProof w:val="0"/>
          <w:sz w:val="24"/>
          <w:szCs w:val="24"/>
          <w:lang w:val="en-US"/>
        </w:rPr>
        <w:t>. According to</w:t>
      </w:r>
      <w:r w:rsidRPr="356F307E" w:rsidR="455166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73DAB4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Carmarthenshire County Council </w:t>
      </w:r>
      <w:r w:rsidRPr="356F307E" w:rsidR="0D218B95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356F307E" w:rsidR="73DAB4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2024) </w:t>
      </w:r>
      <w:r w:rsidRPr="356F307E" w:rsidR="328C53AE">
        <w:rPr>
          <w:rFonts w:ascii="Arial" w:hAnsi="Arial" w:eastAsia="Arial" w:cs="Arial"/>
          <w:noProof w:val="0"/>
          <w:sz w:val="24"/>
          <w:szCs w:val="24"/>
          <w:lang w:val="en-US"/>
        </w:rPr>
        <w:t>they have</w:t>
      </w:r>
      <w:r w:rsidRPr="356F307E" w:rsidR="73DAB4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lin</w:t>
      </w:r>
      <w:r w:rsidRPr="356F307E" w:rsidR="22B33F59">
        <w:rPr>
          <w:rFonts w:ascii="Arial" w:hAnsi="Arial" w:eastAsia="Arial" w:cs="Arial"/>
          <w:noProof w:val="0"/>
          <w:sz w:val="24"/>
          <w:szCs w:val="24"/>
          <w:lang w:val="en-US"/>
        </w:rPr>
        <w:t>ks to</w:t>
      </w:r>
      <w:r w:rsidRPr="356F307E" w:rsidR="0AE027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0AE02726">
        <w:rPr>
          <w:rFonts w:ascii="Arial" w:hAnsi="Arial" w:eastAsia="Arial" w:cs="Arial"/>
          <w:noProof w:val="0"/>
          <w:sz w:val="24"/>
          <w:szCs w:val="24"/>
          <w:lang w:val="en-US"/>
        </w:rPr>
        <w:t>numerous</w:t>
      </w:r>
      <w:r w:rsidRPr="356F307E" w:rsidR="1CC2C2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22B33F59">
        <w:rPr>
          <w:rFonts w:ascii="Arial" w:hAnsi="Arial" w:eastAsia="Arial" w:cs="Arial"/>
          <w:noProof w:val="0"/>
          <w:sz w:val="24"/>
          <w:szCs w:val="24"/>
          <w:lang w:val="en-US"/>
        </w:rPr>
        <w:t>bilingualism</w:t>
      </w:r>
      <w:r w:rsidRPr="356F307E" w:rsidR="10959D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pre-school</w:t>
      </w:r>
      <w:r w:rsidRPr="356F307E" w:rsidR="22B33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services</w:t>
      </w:r>
      <w:r w:rsidRPr="356F307E" w:rsidR="4D3371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</w:t>
      </w:r>
      <w:r w:rsidRPr="356F307E" w:rsidR="4D3371EC">
        <w:rPr>
          <w:rFonts w:ascii="Arial" w:hAnsi="Arial" w:eastAsia="Arial" w:cs="Arial"/>
          <w:noProof w:val="0"/>
          <w:sz w:val="24"/>
          <w:szCs w:val="24"/>
          <w:lang w:val="en-US"/>
        </w:rPr>
        <w:t>Cylchoe</w:t>
      </w:r>
      <w:r w:rsidRPr="356F307E" w:rsidR="4D3371EC">
        <w:rPr>
          <w:rFonts w:ascii="Arial" w:hAnsi="Arial" w:eastAsia="Arial" w:cs="Arial"/>
          <w:noProof w:val="0"/>
          <w:sz w:val="24"/>
          <w:szCs w:val="24"/>
          <w:lang w:val="en-US"/>
        </w:rPr>
        <w:t>dd</w:t>
      </w:r>
      <w:r w:rsidRPr="356F307E" w:rsidR="667E7A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667E7A2E">
        <w:rPr>
          <w:rFonts w:ascii="Arial" w:hAnsi="Arial" w:eastAsia="Arial" w:cs="Arial"/>
          <w:noProof w:val="0"/>
          <w:sz w:val="24"/>
          <w:szCs w:val="24"/>
          <w:lang w:val="en-US"/>
        </w:rPr>
        <w:t>Meithrin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Nursery 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>G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>roup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>s w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ere the </w:t>
      </w:r>
      <w:r w:rsidRPr="356F307E" w:rsidR="6D831FE8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oundation </w:t>
      </w:r>
      <w:r w:rsidRPr="356F307E" w:rsidR="46EFADFF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56F307E" w:rsidR="1D1A42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hase is </w:t>
      </w:r>
      <w:r w:rsidRPr="356F307E" w:rsidR="576C5C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taught </w:t>
      </w:r>
      <w:r w:rsidRPr="356F307E" w:rsidR="7DB8EFA8">
        <w:rPr>
          <w:rFonts w:ascii="Arial" w:hAnsi="Arial" w:eastAsia="Arial" w:cs="Arial"/>
          <w:noProof w:val="0"/>
          <w:sz w:val="24"/>
          <w:szCs w:val="24"/>
          <w:lang w:val="en-US"/>
        </w:rPr>
        <w:t>through a</w:t>
      </w:r>
      <w:r w:rsidRPr="356F307E" w:rsidR="08F289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231B2000">
        <w:rPr>
          <w:rFonts w:ascii="Arial" w:hAnsi="Arial" w:eastAsia="Arial" w:cs="Arial"/>
          <w:noProof w:val="0"/>
          <w:sz w:val="24"/>
          <w:szCs w:val="24"/>
          <w:lang w:val="en-US"/>
        </w:rPr>
        <w:t>playgroup through the medium of Welsh,</w:t>
      </w:r>
      <w:r w:rsidRPr="356F307E" w:rsidR="08F289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56F307E" w:rsidR="59500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thus </w:t>
      </w:r>
      <w:r w:rsidRPr="356F307E" w:rsidR="29A3DDA2">
        <w:rPr>
          <w:rFonts w:ascii="Arial" w:hAnsi="Arial" w:eastAsia="Arial" w:cs="Arial"/>
          <w:noProof w:val="0"/>
          <w:sz w:val="24"/>
          <w:szCs w:val="24"/>
          <w:lang w:val="en-US"/>
        </w:rPr>
        <w:t>promoting education</w:t>
      </w:r>
      <w:r w:rsidRPr="356F307E" w:rsidR="0DA31DE0">
        <w:rPr>
          <w:rFonts w:ascii="Arial" w:hAnsi="Arial" w:eastAsia="Arial" w:cs="Arial"/>
          <w:noProof w:val="0"/>
          <w:sz w:val="24"/>
          <w:szCs w:val="24"/>
          <w:lang w:val="en-US"/>
        </w:rPr>
        <w:t>al</w:t>
      </w:r>
      <w:r w:rsidRPr="356F307E" w:rsidR="29A3DD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development from two yea</w:t>
      </w:r>
      <w:r w:rsidRPr="356F307E" w:rsidR="29A3DDA2">
        <w:rPr>
          <w:rFonts w:ascii="Arial" w:hAnsi="Arial" w:eastAsia="Arial" w:cs="Arial"/>
          <w:noProof w:val="0"/>
          <w:sz w:val="24"/>
          <w:szCs w:val="24"/>
          <w:lang w:val="en-US"/>
        </w:rPr>
        <w:t>rs of age to s</w:t>
      </w:r>
      <w:r w:rsidRPr="356F307E" w:rsidR="29A3DDA2">
        <w:rPr>
          <w:rFonts w:ascii="Arial" w:hAnsi="Arial" w:eastAsia="Arial" w:cs="Arial"/>
          <w:noProof w:val="0"/>
          <w:sz w:val="24"/>
          <w:szCs w:val="24"/>
          <w:lang w:val="en-US"/>
        </w:rPr>
        <w:t>chool age</w:t>
      </w:r>
      <w:r w:rsidRPr="356F307E" w:rsidR="29A3DD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56F307E" w:rsidR="667E7A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56F307E" w:rsidP="356F307E" w:rsidRDefault="356F307E" w14:paraId="5C113AC3" w14:textId="3124C598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9294F1" w:rsidP="356F307E" w:rsidRDefault="419294F1" w14:paraId="449A391C" w14:textId="2CE00F0C">
      <w:pPr>
        <w:spacing w:line="360" w:lineRule="auto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356F307E" w:rsidR="419294F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A Summary of the UN Convention on the Rights of the Child.</w:t>
      </w:r>
    </w:p>
    <w:p w:rsidR="356F307E" w:rsidP="356F307E" w:rsidRDefault="356F307E" w14:paraId="4F05D35C" w14:textId="2A07C285">
      <w:pPr>
        <w:spacing w:line="360" w:lineRule="auto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</w:p>
    <w:p w:rsidR="080E465A" w:rsidP="4B75244F" w:rsidRDefault="080E465A" w14:paraId="1F2632C6" w14:textId="78F33FAA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B75244F" w:rsidR="48329B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4B75244F" w:rsidR="48329BE3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B75244F" w:rsidR="080E465A">
        <w:rPr>
          <w:rFonts w:ascii="Arial" w:hAnsi="Arial" w:eastAsia="Arial" w:cs="Arial"/>
          <w:noProof w:val="0"/>
          <w:sz w:val="24"/>
          <w:szCs w:val="24"/>
          <w:lang w:val="en-US"/>
        </w:rPr>
        <w:t>tated</w:t>
      </w:r>
      <w:r w:rsidRPr="4B75244F" w:rsidR="080E46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</w:t>
      </w:r>
      <w:r w:rsidRPr="4B75244F" w:rsidR="04BC9CB6">
        <w:rPr>
          <w:rFonts w:ascii="Aptos" w:hAnsi="Aptos" w:eastAsia="Aptos" w:cs="Aptos"/>
          <w:noProof w:val="0"/>
          <w:sz w:val="24"/>
          <w:szCs w:val="24"/>
          <w:lang w:val="en-US"/>
        </w:rPr>
        <w:t>UNICEF</w:t>
      </w:r>
      <w:r w:rsidRPr="4B75244F" w:rsidR="080E46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United Kingdom (no date) article </w:t>
      </w:r>
      <w:r w:rsidRPr="4B75244F" w:rsidR="0DD2A417">
        <w:rPr>
          <w:rFonts w:ascii="Aptos" w:hAnsi="Aptos" w:eastAsia="Aptos" w:cs="Aptos"/>
          <w:noProof w:val="0"/>
          <w:sz w:val="24"/>
          <w:szCs w:val="24"/>
          <w:lang w:val="en-US"/>
        </w:rPr>
        <w:t>13</w:t>
      </w:r>
      <w:r w:rsidRPr="4B75244F" w:rsidR="392F2BD1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4B75244F" w:rsidR="29760E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374209F1">
        <w:rPr>
          <w:rFonts w:ascii="Aptos" w:hAnsi="Aptos" w:eastAsia="Aptos" w:cs="Aptos"/>
          <w:noProof w:val="0"/>
          <w:sz w:val="24"/>
          <w:szCs w:val="24"/>
          <w:lang w:val="en-US"/>
        </w:rPr>
        <w:t>all children should have</w:t>
      </w:r>
      <w:r w:rsidRPr="4B75244F" w:rsidR="0DD2A4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066AF506">
        <w:rPr>
          <w:rFonts w:ascii="Aptos" w:hAnsi="Aptos" w:eastAsia="Aptos" w:cs="Aptos"/>
          <w:noProof w:val="0"/>
          <w:sz w:val="24"/>
          <w:szCs w:val="24"/>
          <w:lang w:val="en-US"/>
        </w:rPr>
        <w:t>freedom of expression</w:t>
      </w:r>
      <w:r w:rsidRPr="4B75244F" w:rsidR="2AE516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</w:t>
      </w:r>
      <w:r w:rsidRPr="4B75244F" w:rsidR="530EE5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right to express </w:t>
      </w:r>
      <w:r w:rsidRPr="4B75244F" w:rsidR="06DD35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their ideas and </w:t>
      </w:r>
      <w:r w:rsidRPr="4B75244F" w:rsidR="1AC25299">
        <w:rPr>
          <w:rFonts w:ascii="Aptos" w:hAnsi="Aptos" w:eastAsia="Aptos" w:cs="Aptos"/>
          <w:noProof w:val="0"/>
          <w:sz w:val="24"/>
          <w:szCs w:val="24"/>
          <w:lang w:val="en-US"/>
        </w:rPr>
        <w:t>judgments</w:t>
      </w:r>
      <w:r w:rsidRPr="4B75244F" w:rsidR="06DD35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4DCEEE76">
        <w:rPr>
          <w:rFonts w:ascii="Aptos" w:hAnsi="Aptos" w:eastAsia="Aptos" w:cs="Aptos"/>
          <w:noProof w:val="0"/>
          <w:sz w:val="24"/>
          <w:szCs w:val="24"/>
          <w:lang w:val="en-US"/>
        </w:rPr>
        <w:t>and</w:t>
      </w:r>
      <w:r w:rsidRPr="4B75244F" w:rsidR="323939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also</w:t>
      </w:r>
      <w:r w:rsidRPr="4B75244F" w:rsidR="323939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 allowed to </w:t>
      </w:r>
      <w:r w:rsidRPr="4B75244F" w:rsidR="2C8F62F6">
        <w:rPr>
          <w:rFonts w:ascii="Aptos" w:hAnsi="Aptos" w:eastAsia="Aptos" w:cs="Aptos"/>
          <w:noProof w:val="0"/>
          <w:sz w:val="24"/>
          <w:szCs w:val="24"/>
          <w:lang w:val="en-US"/>
        </w:rPr>
        <w:t>have access to other views and ideas</w:t>
      </w:r>
      <w:r w:rsidRPr="4B75244F" w:rsidR="323939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323939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</w:t>
      </w:r>
      <w:r w:rsidRPr="4B75244F" w:rsidR="37A55F27">
        <w:rPr>
          <w:rFonts w:ascii="Aptos" w:hAnsi="Aptos" w:eastAsia="Aptos" w:cs="Aptos"/>
          <w:noProof w:val="0"/>
          <w:sz w:val="24"/>
          <w:szCs w:val="24"/>
          <w:lang w:val="en-US"/>
        </w:rPr>
        <w:t>long as</w:t>
      </w:r>
      <w:r w:rsidRPr="4B75244F" w:rsidR="37A55F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323939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is within the </w:t>
      </w:r>
      <w:r w:rsidRPr="4B75244F" w:rsidR="111EC3ED">
        <w:rPr>
          <w:rFonts w:ascii="Aptos" w:hAnsi="Aptos" w:eastAsia="Aptos" w:cs="Aptos"/>
          <w:noProof w:val="0"/>
          <w:sz w:val="24"/>
          <w:szCs w:val="24"/>
          <w:lang w:val="en-US"/>
        </w:rPr>
        <w:t>la</w:t>
      </w:r>
      <w:r w:rsidRPr="4B75244F" w:rsidR="0ABEB3E3">
        <w:rPr>
          <w:rFonts w:ascii="Aptos" w:hAnsi="Aptos" w:eastAsia="Aptos" w:cs="Aptos"/>
          <w:noProof w:val="0"/>
          <w:sz w:val="24"/>
          <w:szCs w:val="24"/>
          <w:lang w:val="en-US"/>
        </w:rPr>
        <w:t>w.</w:t>
      </w:r>
      <w:r w:rsidRPr="4B75244F" w:rsidR="1D5A84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Article 28</w:t>
      </w:r>
      <w:r w:rsidRPr="4B75244F" w:rsidR="2E8BAE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2E8BAE8C">
        <w:rPr>
          <w:rFonts w:ascii="Aptos" w:hAnsi="Aptos" w:eastAsia="Aptos" w:cs="Aptos"/>
          <w:noProof w:val="0"/>
          <w:sz w:val="24"/>
          <w:szCs w:val="24"/>
          <w:lang w:val="en-US"/>
        </w:rPr>
        <w:t>regarding</w:t>
      </w:r>
      <w:r w:rsidRPr="4B75244F" w:rsidR="2E8BAE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</w:t>
      </w:r>
      <w:r w:rsidRPr="4B75244F" w:rsidR="1D5A84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Right to </w:t>
      </w:r>
      <w:r w:rsidRPr="4B75244F" w:rsidR="3BFFFC49">
        <w:rPr>
          <w:rFonts w:ascii="Aptos" w:hAnsi="Aptos" w:eastAsia="Aptos" w:cs="Aptos"/>
          <w:noProof w:val="0"/>
          <w:sz w:val="24"/>
          <w:szCs w:val="24"/>
          <w:lang w:val="en-US"/>
        </w:rPr>
        <w:t>Education</w:t>
      </w:r>
      <w:r w:rsidRPr="4B75244F" w:rsidR="242AA4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15FA51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states that </w:t>
      </w:r>
      <w:r w:rsidRPr="4B75244F" w:rsidR="343E40B3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4B75244F" w:rsidR="242AA400">
        <w:rPr>
          <w:rFonts w:ascii="Aptos" w:hAnsi="Aptos" w:eastAsia="Aptos" w:cs="Aptos"/>
          <w:noProof w:val="0"/>
          <w:sz w:val="24"/>
          <w:szCs w:val="24"/>
          <w:lang w:val="en-US"/>
        </w:rPr>
        <w:t>ll</w:t>
      </w:r>
      <w:r w:rsidRPr="4B75244F" w:rsidR="242AA4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children have the right to be </w:t>
      </w:r>
      <w:r w:rsidRPr="4B75244F" w:rsidR="592906DC">
        <w:rPr>
          <w:rFonts w:ascii="Aptos" w:hAnsi="Aptos" w:eastAsia="Aptos" w:cs="Aptos"/>
          <w:noProof w:val="0"/>
          <w:sz w:val="24"/>
          <w:szCs w:val="24"/>
          <w:lang w:val="en-US"/>
        </w:rPr>
        <w:t>educated,</w:t>
      </w:r>
      <w:r w:rsidRPr="4B75244F" w:rsidR="242AA4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37DD4E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that </w:t>
      </w:r>
      <w:r w:rsidRPr="4B75244F" w:rsidR="21696704">
        <w:rPr>
          <w:rFonts w:ascii="Aptos" w:hAnsi="Aptos" w:eastAsia="Aptos" w:cs="Aptos"/>
          <w:noProof w:val="0"/>
          <w:sz w:val="24"/>
          <w:szCs w:val="24"/>
          <w:lang w:val="en-US"/>
        </w:rPr>
        <w:t>primary</w:t>
      </w:r>
      <w:r w:rsidRPr="4B75244F" w:rsidR="3B5DED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education </w:t>
      </w:r>
      <w:r w:rsidRPr="4B75244F" w:rsidR="7435B8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should </w:t>
      </w:r>
      <w:r w:rsidRPr="4B75244F" w:rsidR="21696704">
        <w:rPr>
          <w:rFonts w:ascii="Aptos" w:hAnsi="Aptos" w:eastAsia="Aptos" w:cs="Aptos"/>
          <w:noProof w:val="0"/>
          <w:sz w:val="24"/>
          <w:szCs w:val="24"/>
          <w:lang w:val="en-US"/>
        </w:rPr>
        <w:t>be provided free</w:t>
      </w:r>
      <w:r w:rsidRPr="4B75244F" w:rsidR="040A8C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B75244F" w:rsidR="22D442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everybody </w:t>
      </w:r>
      <w:r w:rsidRPr="4B75244F" w:rsidR="040A8C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secondary education </w:t>
      </w:r>
      <w:r w:rsidRPr="4B75244F" w:rsidR="040A8CC6">
        <w:rPr>
          <w:rFonts w:ascii="Aptos" w:hAnsi="Aptos" w:eastAsia="Aptos" w:cs="Aptos"/>
          <w:noProof w:val="0"/>
          <w:sz w:val="24"/>
          <w:szCs w:val="24"/>
          <w:lang w:val="en-US"/>
        </w:rPr>
        <w:t>made available to all</w:t>
      </w:r>
      <w:r w:rsidRPr="4B75244F" w:rsidR="6CA9DD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B75244F" w:rsidR="6CA9DD40">
        <w:rPr>
          <w:rFonts w:ascii="Aptos" w:hAnsi="Aptos" w:eastAsia="Aptos" w:cs="Aptos"/>
          <w:noProof w:val="0"/>
          <w:sz w:val="24"/>
          <w:szCs w:val="24"/>
          <w:lang w:val="en-US"/>
        </w:rPr>
        <w:t>The schools have to respect the dignity of t</w:t>
      </w:r>
      <w:r w:rsidRPr="4B75244F" w:rsidR="6BD4C0D3">
        <w:rPr>
          <w:rFonts w:ascii="Aptos" w:hAnsi="Aptos" w:eastAsia="Aptos" w:cs="Aptos"/>
          <w:noProof w:val="0"/>
          <w:sz w:val="24"/>
          <w:szCs w:val="24"/>
          <w:lang w:val="en-US"/>
        </w:rPr>
        <w:t>he child's rights</w:t>
      </w:r>
      <w:r w:rsidRPr="4B75244F" w:rsidR="63A8387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w</w:t>
      </w:r>
      <w:r w:rsidRPr="4B75244F" w:rsidR="6B6DEE50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4B75244F" w:rsidR="7AB70D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althy </w:t>
      </w:r>
      <w:r w:rsidRPr="4B75244F" w:rsidR="6B6DEE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countries have to support less </w:t>
      </w:r>
      <w:r w:rsidRPr="4B75244F" w:rsidR="052EA0A8">
        <w:rPr>
          <w:rFonts w:ascii="Aptos" w:hAnsi="Aptos" w:eastAsia="Aptos" w:cs="Aptos"/>
          <w:noProof w:val="0"/>
          <w:sz w:val="24"/>
          <w:szCs w:val="24"/>
          <w:lang w:val="en-US"/>
        </w:rPr>
        <w:t>wealthier</w:t>
      </w:r>
      <w:r w:rsidRPr="4B75244F" w:rsidR="6B6DEE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count</w:t>
      </w:r>
      <w:r w:rsidRPr="4B75244F" w:rsidR="5EB32539">
        <w:rPr>
          <w:rFonts w:ascii="Aptos" w:hAnsi="Aptos" w:eastAsia="Aptos" w:cs="Aptos"/>
          <w:noProof w:val="0"/>
          <w:sz w:val="24"/>
          <w:szCs w:val="24"/>
          <w:lang w:val="en-US"/>
        </w:rPr>
        <w:t>ries to accomplish this.</w:t>
      </w:r>
      <w:r w:rsidRPr="4B75244F" w:rsidR="5EB325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58DFD9A" w:rsidP="758DFD9A" w:rsidRDefault="758DFD9A" w14:paraId="6DD044C1" w14:textId="2D89EDAE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B75244F" w:rsidP="4B75244F" w:rsidRDefault="4B75244F" w14:paraId="7DB03836" w14:textId="5EDB537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5D58F43" w:rsidP="758DFD9A" w:rsidRDefault="15D58F43" w14:paraId="35862EB6" w14:textId="6F8146B5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2732497D" w:rsidR="06EF10A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Reflection</w:t>
      </w:r>
      <w:r w:rsidRPr="2732497D" w:rsidR="58464A8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/ </w:t>
      </w:r>
      <w:r w:rsidRPr="2732497D" w:rsidR="58464A8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Conclusion</w:t>
      </w:r>
      <w:r w:rsidRPr="2732497D" w:rsidR="58464A8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2732497D" w:rsidP="2732497D" w:rsidRDefault="2732497D" w14:paraId="3F170650" w14:textId="205581C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5D58F43" w:rsidP="2732497D" w:rsidRDefault="15D58F43" w14:paraId="2400364B" w14:textId="4CAD415E">
      <w:pPr>
        <w:spacing w:line="360" w:lineRule="auto"/>
        <w:rPr>
          <w:rFonts w:ascii="Arial" w:hAnsi="Arial" w:eastAsia="Arial" w:cs="Arial"/>
          <w:noProof w:val="0"/>
          <w:sz w:val="24"/>
          <w:szCs w:val="24"/>
          <w:highlight w:val="cyan"/>
          <w:lang w:val="en-US"/>
        </w:rPr>
      </w:pPr>
      <w:r w:rsidRPr="587B9345" w:rsidR="06EF10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Within my video </w:t>
      </w:r>
      <w:r w:rsidRPr="587B9345" w:rsidR="5EEB2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587B9345" w:rsidR="06EF10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</w:t>
      </w:r>
      <w:r w:rsidRPr="587B9345" w:rsidR="06EF10AD">
        <w:rPr>
          <w:rFonts w:ascii="Arial" w:hAnsi="Arial" w:eastAsia="Arial" w:cs="Arial"/>
          <w:noProof w:val="0"/>
          <w:sz w:val="24"/>
          <w:szCs w:val="24"/>
          <w:lang w:val="en-US"/>
        </w:rPr>
        <w:t>demonstrated</w:t>
      </w:r>
      <w:r w:rsidRPr="587B9345" w:rsidR="06EF10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419CB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bilingualism by using Welsh and English language 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>and c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>odeswitching</w:t>
      </w:r>
      <w:r w:rsidRPr="587B9345" w:rsidR="796B05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the two languages</w:t>
      </w:r>
      <w:r w:rsidRPr="587B9345" w:rsidR="0791C74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87B9345" w:rsidR="54C886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3D3D5D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587B9345" w:rsidR="665FBDB7">
        <w:rPr>
          <w:rFonts w:ascii="Arial" w:hAnsi="Arial" w:eastAsia="Arial" w:cs="Arial"/>
          <w:noProof w:val="0"/>
          <w:sz w:val="24"/>
          <w:szCs w:val="24"/>
          <w:lang w:val="en-US"/>
        </w:rPr>
        <w:t>u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87B9345" w:rsidR="68525F57">
        <w:rPr>
          <w:rFonts w:ascii="Arial" w:hAnsi="Arial" w:eastAsia="Arial" w:cs="Arial"/>
          <w:noProof w:val="0"/>
          <w:sz w:val="24"/>
          <w:szCs w:val="24"/>
          <w:lang w:val="en-US"/>
        </w:rPr>
        <w:t>ed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>numbers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87B9345" w:rsidR="63A5F7AE">
        <w:rPr>
          <w:rFonts w:ascii="Arial" w:hAnsi="Arial" w:eastAsia="Arial" w:cs="Arial"/>
          <w:noProof w:val="0"/>
          <w:sz w:val="24"/>
          <w:szCs w:val="24"/>
          <w:lang w:val="en-US"/>
        </w:rPr>
        <w:t>colours</w:t>
      </w:r>
      <w:r w:rsidRPr="587B9345" w:rsidR="16564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07203BD4">
        <w:rPr>
          <w:rFonts w:ascii="Arial" w:hAnsi="Arial" w:eastAsia="Arial" w:cs="Arial"/>
          <w:noProof w:val="0"/>
          <w:sz w:val="24"/>
          <w:szCs w:val="24"/>
          <w:lang w:val="en-US"/>
        </w:rPr>
        <w:t>repeatedly,</w:t>
      </w:r>
      <w:r w:rsidRPr="587B9345" w:rsidR="16564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is aimed at children </w:t>
      </w:r>
      <w:r w:rsidRPr="587B9345" w:rsidR="52C33D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587B9345" w:rsidR="16564401">
        <w:rPr>
          <w:rFonts w:ascii="Arial" w:hAnsi="Arial" w:eastAsia="Arial" w:cs="Arial"/>
          <w:noProof w:val="0"/>
          <w:sz w:val="24"/>
          <w:szCs w:val="24"/>
          <w:lang w:val="en-US"/>
        </w:rPr>
        <w:t>two years of age</w:t>
      </w:r>
      <w:r w:rsidRPr="587B9345" w:rsidR="517E7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87B9345" w:rsidR="517E7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</w:t>
      </w:r>
      <w:r w:rsidRPr="587B9345" w:rsidR="47EDBBA5">
        <w:rPr>
          <w:rFonts w:ascii="Arial" w:hAnsi="Arial" w:eastAsia="Arial" w:cs="Arial"/>
          <w:noProof w:val="0"/>
          <w:sz w:val="24"/>
          <w:szCs w:val="24"/>
          <w:lang w:val="en-US"/>
        </w:rPr>
        <w:t>follow</w:t>
      </w:r>
      <w:r w:rsidRPr="587B9345" w:rsidR="5FAAF1EB">
        <w:rPr>
          <w:rFonts w:ascii="Arial" w:hAnsi="Arial" w:eastAsia="Arial" w:cs="Arial"/>
          <w:noProof w:val="0"/>
          <w:sz w:val="24"/>
          <w:szCs w:val="24"/>
          <w:lang w:val="en-US"/>
        </w:rPr>
        <w:t>ed</w:t>
      </w:r>
      <w:r w:rsidRPr="587B9345" w:rsidR="47EDBB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 with</w:t>
      </w:r>
      <w:r w:rsidRPr="587B9345" w:rsidR="3E1B4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Skinner and Pavlov</w:t>
      </w:r>
      <w:r w:rsidRPr="587B9345" w:rsidR="23E4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’s</w:t>
      </w:r>
      <w:r w:rsidRPr="587B9345" w:rsidR="3E1B4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theor</w:t>
      </w:r>
      <w:r w:rsidRPr="587B9345" w:rsidR="3E1B4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y f</w:t>
      </w:r>
      <w:r w:rsidRPr="587B9345" w:rsidR="10DC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or </w:t>
      </w:r>
      <w:r w:rsidRPr="587B9345" w:rsidR="3E1B4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shaping the </w:t>
      </w:r>
      <w:r w:rsidRPr="587B9345" w:rsidR="1A717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child's</w:t>
      </w:r>
      <w:r w:rsidRPr="587B9345" w:rsidR="3E1B4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spe</w:t>
      </w:r>
      <w:r w:rsidRPr="587B9345" w:rsidR="1D0DD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ech over </w:t>
      </w:r>
      <w:r w:rsidRPr="587B9345" w:rsidR="1D0DD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 period of </w:t>
      </w:r>
      <w:r w:rsidRPr="587B9345" w:rsidR="74B2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time</w:t>
      </w:r>
      <w:r w:rsidRPr="587B9345" w:rsidR="74B2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587B9345" w:rsidR="16564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51E8EB9E">
        <w:rPr>
          <w:rFonts w:ascii="Arial" w:hAnsi="Arial" w:eastAsia="Arial" w:cs="Arial"/>
          <w:noProof w:val="0"/>
          <w:sz w:val="24"/>
          <w:szCs w:val="24"/>
          <w:lang w:val="en-US"/>
        </w:rPr>
        <w:t>I have r</w:t>
      </w:r>
      <w:r w:rsidRPr="587B9345" w:rsidR="16564401">
        <w:rPr>
          <w:rFonts w:ascii="Arial" w:hAnsi="Arial" w:eastAsia="Arial" w:cs="Arial"/>
          <w:noProof w:val="0"/>
          <w:sz w:val="24"/>
          <w:szCs w:val="24"/>
          <w:lang w:val="en-US"/>
        </w:rPr>
        <w:t>epeated</w:t>
      </w:r>
      <w:r w:rsidRPr="587B9345" w:rsidR="32A114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numbers with a song to support development</w:t>
      </w:r>
      <w:r w:rsidRPr="587B9345" w:rsidR="1525E5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to </w:t>
      </w:r>
      <w:r w:rsidRPr="587B9345" w:rsidR="21C97C94">
        <w:rPr>
          <w:rFonts w:ascii="Arial" w:hAnsi="Arial" w:eastAsia="Arial" w:cs="Arial"/>
          <w:noProof w:val="0"/>
          <w:sz w:val="24"/>
          <w:szCs w:val="24"/>
          <w:lang w:val="en-US"/>
        </w:rPr>
        <w:t>implement</w:t>
      </w:r>
      <w:r w:rsidRPr="587B9345" w:rsidR="1525E5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scaffolding</w:t>
      </w:r>
      <w:r w:rsidRPr="587B9345" w:rsidR="32A1148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87B9345" w:rsidR="00CC4E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6F4D27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promoted </w:t>
      </w:r>
      <w:r w:rsidRPr="587B9345" w:rsidR="407220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culture </w:t>
      </w:r>
      <w:r w:rsidRPr="587B9345" w:rsidR="5529E5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by using flash cards with the </w:t>
      </w:r>
      <w:r w:rsidRPr="587B9345" w:rsidR="407220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dragon </w:t>
      </w:r>
      <w:r w:rsidRPr="587B9345" w:rsidR="063DC4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on. </w:t>
      </w:r>
      <w:r w:rsidRPr="587B9345" w:rsidR="344163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587B9345" w:rsidR="34416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Newman</w:t>
      </w:r>
      <w:r w:rsidRPr="587B9345" w:rsidR="3CDB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34416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587B9345" w:rsidR="34416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2018) Vygotsky</w:t>
      </w:r>
      <w:r w:rsidRPr="587B9345" w:rsidR="72026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’s</w:t>
      </w:r>
      <w:r w:rsidRPr="587B9345" w:rsidR="1E8FE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5DEB4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theory </w:t>
      </w:r>
      <w:r w:rsidRPr="587B9345" w:rsidR="4B332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states</w:t>
      </w:r>
      <w:r w:rsidRPr="587B9345" w:rsidR="34416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</w:t>
      </w:r>
      <w:r w:rsidRPr="587B9345" w:rsidR="57EF6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at</w:t>
      </w:r>
      <w:r w:rsidRPr="587B9345" w:rsidR="34416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children le</w:t>
      </w:r>
      <w:r w:rsidRPr="587B9345" w:rsidR="0626E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arn from the more knowledgeable </w:t>
      </w:r>
      <w:r w:rsidRPr="587B9345" w:rsidR="14C78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others</w:t>
      </w:r>
      <w:r w:rsidRPr="587B9345" w:rsidR="0626E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</w:t>
      </w:r>
      <w:r w:rsidRPr="587B9345" w:rsidR="77010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through the </w:t>
      </w:r>
      <w:r w:rsidRPr="587B9345" w:rsidR="0626E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zone of proximal de</w:t>
      </w:r>
      <w:r w:rsidRPr="587B9345" w:rsidR="38D82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velopment</w:t>
      </w:r>
      <w:r w:rsidRPr="587B9345" w:rsidR="4DE24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587B9345" w:rsidR="7CB0C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</w:t>
      </w:r>
      <w:r w:rsidRPr="587B9345" w:rsidR="4DE24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his </w:t>
      </w:r>
      <w:r w:rsidRPr="587B9345" w:rsidR="538F3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is</w:t>
      </w:r>
      <w:r w:rsidRPr="587B9345" w:rsidR="38D82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7B9345" w:rsidR="4075C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seen within </w:t>
      </w:r>
      <w:r w:rsidRPr="587B9345" w:rsidR="0FDED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video. </w:t>
      </w:r>
      <w:r w:rsidRPr="587B9345" w:rsidR="407220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06EF10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87B9345" w:rsidR="22B33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6EC1975" w:rsidP="76EC1975" w:rsidRDefault="76EC1975" w14:paraId="5B853DDE" w14:textId="3D2E467A">
      <w:pPr>
        <w:rPr>
          <w:color w:val="FF0000"/>
        </w:rPr>
      </w:pPr>
    </w:p>
    <w:p w:rsidR="76EC1975" w:rsidP="67A0A20F" w:rsidRDefault="76EC1975" w14:paraId="6A883ECE" w14:textId="0D425698">
      <w:pPr>
        <w:pStyle w:val="Normal"/>
        <w:rPr>
          <w:rFonts w:ascii="Arial Nova" w:hAnsi="Arial Nova" w:eastAsia="Arial Nova" w:cs="Arial Nova"/>
          <w:b w:val="1"/>
          <w:bCs w:val="1"/>
          <w:color w:val="auto"/>
          <w:u w:val="single"/>
        </w:rPr>
      </w:pPr>
      <w:r w:rsidRPr="67A0A20F" w:rsidR="54424F07">
        <w:rPr>
          <w:rFonts w:ascii="Arial Nova" w:hAnsi="Arial Nova" w:eastAsia="Arial Nova" w:cs="Arial Nova"/>
          <w:b w:val="1"/>
          <w:bCs w:val="1"/>
          <w:color w:val="auto"/>
          <w:u w:val="single"/>
        </w:rPr>
        <w:t>Activity V</w:t>
      </w:r>
      <w:r w:rsidRPr="67A0A20F" w:rsidR="5BF481C7">
        <w:rPr>
          <w:rFonts w:ascii="Arial Nova" w:hAnsi="Arial Nova" w:eastAsia="Arial Nova" w:cs="Arial Nova"/>
          <w:b w:val="1"/>
          <w:bCs w:val="1"/>
          <w:color w:val="auto"/>
          <w:u w:val="single"/>
        </w:rPr>
        <w:t>ideo</w:t>
      </w:r>
      <w:r w:rsidRPr="67A0A20F" w:rsidR="5BF481C7">
        <w:rPr>
          <w:rFonts w:ascii="Arial Nova" w:hAnsi="Arial Nova" w:eastAsia="Arial Nova" w:cs="Arial Nova"/>
          <w:b w:val="1"/>
          <w:bCs w:val="1"/>
          <w:color w:val="auto"/>
          <w:u w:val="single"/>
        </w:rPr>
        <w:t xml:space="preserve"> </w:t>
      </w:r>
    </w:p>
    <w:p w:rsidR="67A0A20F" w:rsidP="67A0A20F" w:rsidRDefault="67A0A20F" w14:paraId="41FE325B" w14:textId="459D8573">
      <w:pPr>
        <w:pStyle w:val="Normal"/>
        <w:rPr>
          <w:rFonts w:ascii="Arial Nova" w:hAnsi="Arial Nova" w:eastAsia="Arial Nova" w:cs="Arial Nova"/>
          <w:b w:val="1"/>
          <w:bCs w:val="1"/>
          <w:color w:val="auto"/>
          <w:u w:val="single"/>
        </w:rPr>
      </w:pPr>
    </w:p>
    <w:p w:rsidR="69DCDF89" w:rsidP="67A0A20F" w:rsidRDefault="69DCDF89" w14:paraId="00790644" w14:textId="372B86F9">
      <w:pPr>
        <w:pStyle w:val="Normal"/>
        <w:rPr>
          <w:color w:val="FF0000"/>
        </w:rPr>
      </w:pPr>
      <w:hyperlink r:id="R6e32bd32c40943ef">
        <w:r w:rsidRPr="67A0A20F" w:rsidR="69DCDF89">
          <w:rPr>
            <w:rStyle w:val="Hyperlink"/>
          </w:rPr>
          <w:t>https://uowtsd-my.sharepoint.com/personal/0651543_student_uwtsd_ac_uk/_layouts/15/stream.aspx?id=%2Fpersonal%2F0651543_student_uwtsd_ac_uk%2FDocuments%2FMultilingual%20</w:t>
        </w:r>
      </w:hyperlink>
      <w:r w:rsidRPr="67A0A20F" w:rsidR="69DCDF89">
        <w:rPr>
          <w:color w:val="FF0000"/>
        </w:rPr>
        <w:t xml:space="preserve"> </w:t>
      </w:r>
    </w:p>
    <w:p w:rsidR="69DCDF89" w:rsidP="67A0A20F" w:rsidRDefault="69DCDF89" w14:paraId="28CAD3D3" w14:textId="0C0A4703">
      <w:pPr>
        <w:pStyle w:val="Normal"/>
        <w:rPr>
          <w:color w:val="FF0000"/>
        </w:rPr>
      </w:pPr>
      <w:r w:rsidRPr="67A0A20F" w:rsidR="69DCDF89">
        <w:rPr>
          <w:color w:val="FF0000"/>
        </w:rPr>
        <w:t xml:space="preserve"> </w:t>
      </w:r>
    </w:p>
    <w:p w:rsidR="2115C870" w:rsidP="356F307E" w:rsidRDefault="2115C870" w14:paraId="2EFCB11F" w14:textId="328D3C58">
      <w:pPr>
        <w:pStyle w:val="Normal"/>
        <w:rPr>
          <w:color w:val="FF0000"/>
        </w:rPr>
      </w:pPr>
    </w:p>
    <w:p w:rsidR="2115C870" w:rsidP="356F307E" w:rsidRDefault="2115C870" w14:paraId="747448CB" w14:textId="7BB07D0F">
      <w:pPr>
        <w:pStyle w:val="Normal"/>
        <w:rPr>
          <w:color w:val="FF0000"/>
        </w:rPr>
      </w:pPr>
    </w:p>
    <w:p w:rsidR="2115C870" w:rsidP="4363AB20" w:rsidRDefault="2115C870" w14:paraId="119FF289" w14:textId="13EE675F">
      <w:pPr>
        <w:rPr>
          <w:color w:val="FF0000"/>
        </w:rPr>
      </w:pPr>
    </w:p>
    <w:p w:rsidR="758DFD9A" w:rsidP="758DFD9A" w:rsidRDefault="758DFD9A" w14:paraId="6F66CE39" w14:textId="34F883BC">
      <w:pPr>
        <w:pStyle w:val="Normal"/>
        <w:rPr>
          <w:b w:val="1"/>
          <w:bCs w:val="1"/>
          <w:color w:val="auto"/>
          <w:u w:val="single"/>
        </w:rPr>
      </w:pPr>
    </w:p>
    <w:p w:rsidR="758DFD9A" w:rsidP="758DFD9A" w:rsidRDefault="758DFD9A" w14:paraId="0243F18A" w14:textId="6BB8B3DC">
      <w:pPr>
        <w:pStyle w:val="Normal"/>
        <w:rPr>
          <w:b w:val="1"/>
          <w:bCs w:val="1"/>
          <w:color w:val="auto"/>
          <w:u w:val="single"/>
        </w:rPr>
      </w:pPr>
    </w:p>
    <w:p w:rsidR="758DFD9A" w:rsidP="758DFD9A" w:rsidRDefault="758DFD9A" w14:paraId="7B1C2F67" w14:textId="7F6DB6A1">
      <w:pPr>
        <w:pStyle w:val="Normal"/>
        <w:rPr>
          <w:b w:val="1"/>
          <w:bCs w:val="1"/>
          <w:color w:val="auto"/>
          <w:u w:val="single"/>
        </w:rPr>
      </w:pPr>
    </w:p>
    <w:p w:rsidR="758DFD9A" w:rsidP="758DFD9A" w:rsidRDefault="758DFD9A" w14:paraId="24011D2B" w14:textId="57E1F0F3">
      <w:pPr>
        <w:pStyle w:val="Normal"/>
        <w:rPr>
          <w:b w:val="1"/>
          <w:bCs w:val="1"/>
          <w:color w:val="auto"/>
          <w:u w:val="single"/>
        </w:rPr>
      </w:pPr>
    </w:p>
    <w:p w:rsidR="758DFD9A" w:rsidP="758DFD9A" w:rsidRDefault="758DFD9A" w14:paraId="33B726DF" w14:textId="0357BE4E">
      <w:pPr>
        <w:pStyle w:val="Normal"/>
        <w:rPr>
          <w:b w:val="1"/>
          <w:bCs w:val="1"/>
          <w:color w:val="auto"/>
          <w:u w:val="single"/>
        </w:rPr>
      </w:pPr>
    </w:p>
    <w:p w:rsidR="758DFD9A" w:rsidP="758DFD9A" w:rsidRDefault="758DFD9A" w14:paraId="5D427AC7" w14:textId="6425B36A">
      <w:pPr>
        <w:pStyle w:val="Normal"/>
        <w:rPr>
          <w:b w:val="1"/>
          <w:bCs w:val="1"/>
          <w:color w:val="auto"/>
          <w:u w:val="single"/>
        </w:rPr>
      </w:pPr>
    </w:p>
    <w:p w:rsidR="758DFD9A" w:rsidP="758DFD9A" w:rsidRDefault="758DFD9A" w14:paraId="2ED8DE1D" w14:textId="317E3719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44659336" w14:textId="593EC6CD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45BDE386" w14:textId="4362EE96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307B670C" w14:textId="2404D0EB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061BABF1" w14:textId="12B9E6C6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672669EA" w14:textId="0BCF82C3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38906262" w14:textId="00ADD3D2">
      <w:pPr>
        <w:pStyle w:val="Normal"/>
        <w:rPr>
          <w:b w:val="1"/>
          <w:bCs w:val="1"/>
          <w:color w:val="auto"/>
          <w:u w:val="single"/>
        </w:rPr>
      </w:pPr>
    </w:p>
    <w:p w:rsidR="587B9345" w:rsidP="587B9345" w:rsidRDefault="587B9345" w14:paraId="427C4E56" w14:textId="6CEECC2B">
      <w:pPr>
        <w:pStyle w:val="Normal"/>
        <w:rPr>
          <w:b w:val="1"/>
          <w:bCs w:val="1"/>
          <w:color w:val="auto"/>
          <w:u w:val="single"/>
        </w:rPr>
      </w:pPr>
    </w:p>
    <w:p w:rsidR="0E00EE6C" w:rsidP="356F307E" w:rsidRDefault="0E00EE6C" w14:paraId="05228624" w14:textId="40546131">
      <w:pPr>
        <w:pStyle w:val="Normal"/>
        <w:rPr>
          <w:b w:val="1"/>
          <w:bCs w:val="1"/>
          <w:color w:val="auto"/>
          <w:u w:val="single"/>
        </w:rPr>
      </w:pPr>
    </w:p>
    <w:p w:rsidR="0E00EE6C" w:rsidP="356F307E" w:rsidRDefault="0E00EE6C" w14:paraId="4B02EC98" w14:textId="7490C34E">
      <w:pPr>
        <w:pStyle w:val="Normal"/>
        <w:rPr>
          <w:b w:val="1"/>
          <w:bCs w:val="1"/>
          <w:color w:val="auto"/>
          <w:u w:val="single"/>
        </w:rPr>
      </w:pPr>
    </w:p>
    <w:p w:rsidR="0E00EE6C" w:rsidP="356F307E" w:rsidRDefault="0E00EE6C" w14:paraId="6723D87D" w14:textId="03CA8637">
      <w:pPr>
        <w:pStyle w:val="Normal"/>
        <w:rPr>
          <w:b w:val="1"/>
          <w:bCs w:val="1"/>
          <w:color w:val="auto"/>
          <w:u w:val="single"/>
        </w:rPr>
      </w:pPr>
    </w:p>
    <w:p w:rsidR="67A0A20F" w:rsidP="67A0A20F" w:rsidRDefault="67A0A20F" w14:paraId="159D9790" w14:textId="3F91C7D5">
      <w:pPr>
        <w:pStyle w:val="Normal"/>
        <w:rPr>
          <w:b w:val="1"/>
          <w:bCs w:val="1"/>
          <w:color w:val="auto"/>
          <w:u w:val="single"/>
        </w:rPr>
      </w:pPr>
    </w:p>
    <w:p w:rsidR="67A0A20F" w:rsidP="67A0A20F" w:rsidRDefault="67A0A20F" w14:paraId="71AB8162" w14:textId="0D7F745D">
      <w:pPr>
        <w:pStyle w:val="Normal"/>
        <w:rPr>
          <w:b w:val="1"/>
          <w:bCs w:val="1"/>
          <w:color w:val="auto"/>
          <w:u w:val="single"/>
        </w:rPr>
      </w:pPr>
    </w:p>
    <w:p w:rsidR="0E00EE6C" w:rsidP="76EC1975" w:rsidRDefault="0E00EE6C" w14:paraId="533BBEB6" w14:textId="019553A8">
      <w:pPr>
        <w:pStyle w:val="Normal"/>
        <w:rPr>
          <w:b w:val="1"/>
          <w:bCs w:val="1"/>
          <w:color w:val="auto"/>
          <w:u w:val="single"/>
        </w:rPr>
      </w:pPr>
      <w:r w:rsidRPr="356F307E" w:rsidR="47139955">
        <w:rPr>
          <w:b w:val="1"/>
          <w:bCs w:val="1"/>
          <w:color w:val="auto"/>
          <w:u w:val="single"/>
        </w:rPr>
        <w:t>Reference</w:t>
      </w:r>
      <w:r w:rsidRPr="356F307E" w:rsidR="2237AD33">
        <w:rPr>
          <w:b w:val="1"/>
          <w:bCs w:val="1"/>
          <w:color w:val="auto"/>
          <w:u w:val="single"/>
        </w:rPr>
        <w:t>s</w:t>
      </w:r>
      <w:r w:rsidRPr="356F307E" w:rsidR="47139955">
        <w:rPr>
          <w:b w:val="1"/>
          <w:bCs w:val="1"/>
          <w:color w:val="auto"/>
          <w:u w:val="single"/>
        </w:rPr>
        <w:t xml:space="preserve"> </w:t>
      </w:r>
    </w:p>
    <w:p w:rsidR="0E00EE6C" w:rsidP="0E00EE6C" w:rsidRDefault="0E00EE6C" w14:paraId="62838D61" w14:textId="0FF6AA0B">
      <w:pPr>
        <w:rPr>
          <w:color w:val="FF0000"/>
        </w:rPr>
      </w:pPr>
    </w:p>
    <w:p w:rsidR="70F2BC5B" w:rsidP="356F307E" w:rsidRDefault="70F2BC5B" w14:paraId="31678793" w14:textId="76CCB4D1">
      <w:pPr>
        <w:rPr>
          <w:color w:val="auto"/>
        </w:rPr>
      </w:pPr>
      <w:r w:rsidRPr="356F307E" w:rsidR="70F2BC5B">
        <w:rPr>
          <w:color w:val="auto"/>
        </w:rPr>
        <w:t xml:space="preserve">Akpan, B., (2020). Classical and operant conditioning—Ivan Pavlov; Burrhus Skinner. Science education in theory and practice: </w:t>
      </w:r>
      <w:r w:rsidRPr="356F307E" w:rsidR="70F2BC5B">
        <w:rPr>
          <w:i w:val="1"/>
          <w:iCs w:val="1"/>
          <w:color w:val="auto"/>
        </w:rPr>
        <w:t>An introductory guide to learning theory</w:t>
      </w:r>
      <w:r w:rsidRPr="356F307E" w:rsidR="70F2BC5B">
        <w:rPr>
          <w:color w:val="auto"/>
        </w:rPr>
        <w:t xml:space="preserve">, pp.71-84. </w:t>
      </w:r>
      <w:hyperlink r:id="R840adec3dce34fab">
        <w:r w:rsidRPr="356F307E" w:rsidR="70F2BC5B">
          <w:rPr>
            <w:rStyle w:val="Hyperlink"/>
          </w:rPr>
          <w:t>https://link.springer.com/chapter/10.1007/978-3-030-43620-9_6</w:t>
        </w:r>
      </w:hyperlink>
      <w:r w:rsidRPr="356F307E" w:rsidR="70F2BC5B">
        <w:rPr>
          <w:color w:val="auto"/>
        </w:rPr>
        <w:t xml:space="preserve"> </w:t>
      </w:r>
      <w:r w:rsidRPr="356F307E" w:rsidR="00D2DE3B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  </w:t>
      </w:r>
    </w:p>
    <w:p w:rsidR="356F307E" w:rsidP="356F307E" w:rsidRDefault="356F307E" w14:paraId="7BD2BFFF" w14:textId="21E4B105">
      <w:pPr>
        <w:rPr>
          <w:color w:val="auto"/>
        </w:rPr>
      </w:pPr>
    </w:p>
    <w:p w:rsidR="70F2BC5B" w:rsidP="356F307E" w:rsidRDefault="70F2BC5B" w14:paraId="1A7B5F79" w14:textId="71834EF1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Beal, D. S. (2011). The advancement of neuroimaging research investigating developmental stuttering. </w:t>
      </w:r>
      <w:r w:rsidRPr="356F307E" w:rsidR="70F2BC5B">
        <w:rPr>
          <w:i w:val="1"/>
          <w:iCs w:val="1"/>
          <w:color w:val="auto"/>
        </w:rPr>
        <w:t xml:space="preserve">Perspectives on Fluency and Fluency Disorders </w:t>
      </w:r>
      <w:r w:rsidRPr="356F307E" w:rsidR="70F2BC5B">
        <w:rPr>
          <w:color w:val="auto"/>
        </w:rPr>
        <w:t xml:space="preserve">21(3), pp.88-95. Retrieved from </w:t>
      </w:r>
      <w:r w:rsidRPr="356F307E" w:rsidR="70F2BC5B">
        <w:rPr>
          <w:color w:val="auto"/>
        </w:rPr>
        <w:t>https://doi.org/10.1044/ffd21.3.88  [</w:t>
      </w:r>
      <w:r w:rsidRPr="356F307E" w:rsidR="70F2BC5B">
        <w:rPr>
          <w:color w:val="auto"/>
        </w:rPr>
        <w:t>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23C37607" w14:textId="228FFB97">
      <w:pPr>
        <w:pStyle w:val="Normal"/>
        <w:rPr>
          <w:color w:val="auto"/>
        </w:rPr>
      </w:pPr>
    </w:p>
    <w:p w:rsidR="70F2BC5B" w:rsidP="356F307E" w:rsidRDefault="70F2BC5B" w14:paraId="3C79C4FD" w14:textId="21850596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Blaenau Gwent County Borough Council. (no date) </w:t>
      </w:r>
      <w:r w:rsidRPr="356F307E" w:rsidR="70F2BC5B">
        <w:rPr>
          <w:i w:val="1"/>
          <w:iCs w:val="1"/>
          <w:color w:val="auto"/>
        </w:rPr>
        <w:t>The Benefits of being Bilingual</w:t>
      </w:r>
      <w:r w:rsidRPr="356F307E" w:rsidR="70F2BC5B">
        <w:rPr>
          <w:color w:val="auto"/>
        </w:rPr>
        <w:t xml:space="preserve">.  </w:t>
      </w:r>
      <w:hyperlink w:anchor=":~:text=Can%20improve%20brain%20power%2C%20keeping,control%20problem%2" r:id="R578f627167bd4d27">
        <w:r w:rsidRPr="356F307E" w:rsidR="07763A2E">
          <w:rPr>
            <w:rStyle w:val="Hyperlink"/>
          </w:rPr>
          <w:t>https://www.blaenau-gwent.gov.uk/en/resident/schools-learning/becoming-bilingual-1/the-benefits-of-being-bilingual/#:~:text=Can%20improve%20brain%20power%2C%20keeping,control%20problem%2</w:t>
        </w:r>
      </w:hyperlink>
      <w:r w:rsidRPr="356F307E" w:rsidR="07763A2E">
        <w:rPr>
          <w:color w:val="auto"/>
        </w:rPr>
        <w:t xml:space="preserve"> [Accessed: March 20</w:t>
      </w:r>
      <w:r w:rsidRPr="356F307E" w:rsidR="07763A2E">
        <w:rPr>
          <w:color w:val="auto"/>
        </w:rPr>
        <w:t xml:space="preserve"> 2025</w:t>
      </w:r>
      <w:r w:rsidRPr="356F307E" w:rsidR="07763A2E">
        <w:rPr>
          <w:color w:val="auto"/>
        </w:rPr>
        <w:t xml:space="preserve">].  </w:t>
      </w:r>
    </w:p>
    <w:p w:rsidR="356F307E" w:rsidP="356F307E" w:rsidRDefault="356F307E" w14:paraId="47EE2503" w14:textId="07422943">
      <w:pPr>
        <w:pStyle w:val="Normal"/>
        <w:rPr>
          <w:color w:val="auto"/>
        </w:rPr>
      </w:pPr>
    </w:p>
    <w:p w:rsidR="70F2BC5B" w:rsidP="356F307E" w:rsidRDefault="70F2BC5B" w14:paraId="4CA20FD6" w14:textId="0D605B4C">
      <w:pPr>
        <w:pStyle w:val="Normal"/>
        <w:rPr>
          <w:color w:val="auto"/>
        </w:rPr>
      </w:pPr>
      <w:r w:rsidRPr="356F307E" w:rsidR="70F2BC5B">
        <w:rPr>
          <w:color w:val="auto"/>
        </w:rPr>
        <w:t>Carmarthenshire County Council (2024)</w:t>
      </w:r>
      <w:r w:rsidRPr="356F307E" w:rsidR="70F2BC5B">
        <w:rPr>
          <w:i w:val="1"/>
          <w:iCs w:val="1"/>
          <w:color w:val="auto"/>
        </w:rPr>
        <w:t xml:space="preserve"> Advantages of being bilingual</w:t>
      </w:r>
      <w:r w:rsidRPr="356F307E" w:rsidR="70F2BC5B">
        <w:rPr>
          <w:color w:val="auto"/>
        </w:rPr>
        <w:t xml:space="preserve">. </w:t>
      </w:r>
      <w:r w:rsidRPr="356F307E" w:rsidR="70F2BC5B">
        <w:rPr>
          <w:color w:val="auto"/>
        </w:rPr>
        <w:t>https://www.carmarthenshire.gov.wales/council-services/education-schools/bilingual-education/advantages-of-being-bilingual/  [</w:t>
      </w:r>
      <w:r w:rsidRPr="356F307E" w:rsidR="70F2BC5B">
        <w:rPr>
          <w:color w:val="auto"/>
        </w:rPr>
        <w:t>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512AAD79" w14:textId="4E3CAC4B">
      <w:pPr>
        <w:pStyle w:val="Normal"/>
        <w:rPr>
          <w:color w:val="auto"/>
        </w:rPr>
      </w:pPr>
    </w:p>
    <w:p w:rsidR="70F2BC5B" w:rsidP="356F307E" w:rsidRDefault="70F2BC5B" w14:paraId="64635BA1" w14:textId="0F5DC25E">
      <w:pPr>
        <w:pStyle w:val="Normal"/>
        <w:rPr>
          <w:color w:val="auto"/>
        </w:rPr>
      </w:pPr>
      <w:r w:rsidRPr="356F307E" w:rsidR="70F2BC5B">
        <w:rPr>
          <w:color w:val="auto"/>
        </w:rPr>
        <w:t>Carmarthenshire County Council (2024)</w:t>
      </w:r>
      <w:r w:rsidRPr="356F307E" w:rsidR="70F2BC5B">
        <w:rPr>
          <w:i w:val="1"/>
          <w:iCs w:val="1"/>
          <w:color w:val="auto"/>
        </w:rPr>
        <w:t xml:space="preserve"> Pre-School age</w:t>
      </w:r>
      <w:r w:rsidRPr="356F307E" w:rsidR="70F2BC5B">
        <w:rPr>
          <w:color w:val="auto"/>
        </w:rPr>
        <w:t xml:space="preserve">. </w:t>
      </w:r>
      <w:r w:rsidRPr="356F307E" w:rsidR="70F2BC5B">
        <w:rPr>
          <w:color w:val="auto"/>
        </w:rPr>
        <w:t>https://www.carmarthenshire.gov.wales/council-services/education-schools/bilingual-education/pre-school-age/  [</w:t>
      </w:r>
      <w:r w:rsidRPr="356F307E" w:rsidR="70F2BC5B">
        <w:rPr>
          <w:color w:val="auto"/>
        </w:rPr>
        <w:t>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 </w:t>
      </w:r>
    </w:p>
    <w:p w:rsidR="356F307E" w:rsidP="356F307E" w:rsidRDefault="356F307E" w14:paraId="4E4AEE67" w14:textId="7DB6A826">
      <w:pPr>
        <w:pStyle w:val="Normal"/>
        <w:rPr>
          <w:color w:val="auto"/>
        </w:rPr>
      </w:pPr>
    </w:p>
    <w:p w:rsidR="70F2BC5B" w:rsidP="356F307E" w:rsidRDefault="70F2BC5B" w14:paraId="67B0EA64" w14:textId="5D49B0A1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 Children’s Commissioner for Wales (2023) The Welsh Language in the Additional Learning Needs System. </w:t>
      </w:r>
      <w:r w:rsidRPr="356F307E" w:rsidR="70F2BC5B">
        <w:rPr>
          <w:i w:val="1"/>
          <w:iCs w:val="1"/>
          <w:color w:val="auto"/>
        </w:rPr>
        <w:t>The-Welsh-Language-and-the-Additional-Learning-Needs-System</w:t>
      </w:r>
      <w:r w:rsidRPr="356F307E" w:rsidR="70F2BC5B">
        <w:rPr>
          <w:color w:val="auto"/>
        </w:rPr>
        <w:t>.pdf</w:t>
      </w:r>
      <w:r w:rsidRPr="356F307E" w:rsidR="70F2BC5B">
        <w:rPr>
          <w:color w:val="auto"/>
        </w:rPr>
        <w:t xml:space="preserve"> (childcomwales.org.uk</w:t>
      </w:r>
      <w:r w:rsidRPr="356F307E" w:rsidR="70F2BC5B">
        <w:rPr>
          <w:color w:val="auto"/>
        </w:rPr>
        <w:t xml:space="preserve">)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6E57D112" w14:textId="0B16B54B">
      <w:pPr>
        <w:pStyle w:val="Normal"/>
        <w:rPr>
          <w:color w:val="auto"/>
        </w:rPr>
      </w:pPr>
    </w:p>
    <w:p w:rsidR="70F2BC5B" w:rsidP="356F307E" w:rsidRDefault="70F2BC5B" w14:paraId="7F4DD71E" w14:textId="6179C5A7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Curriculum for Wales (2015) </w:t>
      </w:r>
      <w:r w:rsidRPr="356F307E" w:rsidR="70F2BC5B">
        <w:rPr>
          <w:i w:val="1"/>
          <w:iCs w:val="1"/>
          <w:color w:val="auto"/>
        </w:rPr>
        <w:t>Foundation Phase Framework</w:t>
      </w:r>
      <w:r w:rsidRPr="356F307E" w:rsidR="70F2BC5B">
        <w:rPr>
          <w:i w:val="1"/>
          <w:iCs w:val="1"/>
          <w:color w:val="auto"/>
        </w:rPr>
        <w:t>.</w:t>
      </w:r>
      <w:r w:rsidRPr="356F307E" w:rsidR="70F2BC5B">
        <w:rPr>
          <w:color w:val="auto"/>
        </w:rPr>
        <w:t xml:space="preserve">  </w:t>
      </w:r>
      <w:r w:rsidRPr="356F307E" w:rsidR="70F2BC5B">
        <w:rPr>
          <w:color w:val="auto"/>
        </w:rPr>
        <w:t xml:space="preserve"> </w:t>
      </w:r>
      <w:hyperlink r:id="R9771f28cffc6488b">
        <w:r w:rsidRPr="356F307E" w:rsidR="70F2BC5B">
          <w:rPr>
            <w:rStyle w:val="Hyperlink"/>
          </w:rPr>
          <w:t>https://hwb.gov.wales/storage/d5d8e39c-b534-40cb-a3f5-7e2e126d8077/foundation-phase-framework.pdf</w:t>
        </w:r>
      </w:hyperlink>
      <w:r w:rsidRPr="356F307E" w:rsidR="70F2BC5B">
        <w:rPr>
          <w:color w:val="auto"/>
        </w:rPr>
        <w:t xml:space="preserve"> </w:t>
      </w:r>
      <w:r w:rsidRPr="356F307E" w:rsidR="1BB51AF2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 </w:t>
      </w:r>
    </w:p>
    <w:p w:rsidR="356F307E" w:rsidP="356F307E" w:rsidRDefault="356F307E" w14:paraId="6B205BAC" w14:textId="3CFC618B">
      <w:pPr>
        <w:pStyle w:val="Normal"/>
        <w:rPr>
          <w:color w:val="auto"/>
        </w:rPr>
      </w:pPr>
    </w:p>
    <w:p w:rsidR="70F2BC5B" w:rsidP="356F307E" w:rsidRDefault="70F2BC5B" w14:paraId="51753401" w14:textId="37E476DB">
      <w:pPr>
        <w:pStyle w:val="Normal"/>
        <w:rPr>
          <w:color w:val="auto"/>
        </w:rPr>
      </w:pPr>
      <w:r w:rsidRPr="356F307E" w:rsidR="70F2BC5B">
        <w:rPr>
          <w:color w:val="auto"/>
        </w:rPr>
        <w:t>Department for Education (2024)</w:t>
      </w:r>
      <w:r w:rsidRPr="356F307E" w:rsidR="70F2BC5B">
        <w:rPr>
          <w:i w:val="1"/>
          <w:iCs w:val="1"/>
          <w:color w:val="auto"/>
        </w:rPr>
        <w:t xml:space="preserve"> English as an </w:t>
      </w:r>
      <w:r w:rsidRPr="356F307E" w:rsidR="70F2BC5B">
        <w:rPr>
          <w:i w:val="1"/>
          <w:iCs w:val="1"/>
          <w:color w:val="auto"/>
        </w:rPr>
        <w:t>additional</w:t>
      </w:r>
      <w:r w:rsidRPr="356F307E" w:rsidR="70F2BC5B">
        <w:rPr>
          <w:i w:val="1"/>
          <w:iCs w:val="1"/>
          <w:color w:val="auto"/>
        </w:rPr>
        <w:t xml:space="preserve"> language </w:t>
      </w:r>
      <w:r w:rsidRPr="356F307E" w:rsidR="70F2BC5B">
        <w:rPr>
          <w:color w:val="auto"/>
        </w:rPr>
        <w:t xml:space="preserve">(EAL) </w:t>
      </w:r>
      <w:hyperlink r:id="Re10f3fdfe4ce4123">
        <w:r w:rsidRPr="356F307E" w:rsidR="70F2BC5B">
          <w:rPr>
            <w:rStyle w:val="Hyperlink"/>
          </w:rPr>
          <w:t>https://help-for-early-years-providers.education.gov.uk/support-for-practitioners/english-as-an-additional-language-ea</w:t>
        </w:r>
      </w:hyperlink>
      <w:r w:rsidRPr="356F307E" w:rsidR="70F2BC5B">
        <w:rPr>
          <w:color w:val="auto"/>
        </w:rPr>
        <w:t xml:space="preserve"> </w:t>
      </w:r>
      <w:r w:rsidRPr="356F307E" w:rsidR="47C947F5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>]</w:t>
      </w:r>
      <w:r w:rsidRPr="356F307E" w:rsidR="70F2BC5B">
        <w:rPr>
          <w:color w:val="auto"/>
        </w:rPr>
        <w:t xml:space="preserve">.  </w:t>
      </w:r>
      <w:r w:rsidRPr="356F307E" w:rsidR="70F2BC5B">
        <w:rPr>
          <w:color w:val="auto"/>
        </w:rPr>
        <w:t xml:space="preserve"> </w:t>
      </w:r>
    </w:p>
    <w:p w:rsidR="356F307E" w:rsidP="356F307E" w:rsidRDefault="356F307E" w14:paraId="3DAFD29A" w14:textId="11CFD186">
      <w:pPr>
        <w:pStyle w:val="Normal"/>
        <w:rPr>
          <w:color w:val="auto"/>
        </w:rPr>
      </w:pPr>
    </w:p>
    <w:p w:rsidR="70F2BC5B" w:rsidP="356F307E" w:rsidRDefault="70F2BC5B" w14:paraId="1D0E3BF0" w14:textId="07DE7396">
      <w:pPr>
        <w:pStyle w:val="Normal"/>
        <w:rPr>
          <w:color w:val="auto"/>
        </w:rPr>
      </w:pPr>
      <w:r w:rsidRPr="356F307E" w:rsidR="70F2BC5B">
        <w:rPr>
          <w:color w:val="auto"/>
        </w:rPr>
        <w:t>G.Seed</w:t>
      </w:r>
      <w:r w:rsidRPr="356F307E" w:rsidR="70F2BC5B">
        <w:rPr>
          <w:color w:val="auto"/>
        </w:rPr>
        <w:t xml:space="preserve"> (2023) How </w:t>
      </w:r>
      <w:r w:rsidRPr="356F307E" w:rsidR="70F2BC5B">
        <w:rPr>
          <w:i w:val="1"/>
          <w:iCs w:val="1"/>
          <w:color w:val="auto"/>
        </w:rPr>
        <w:t>English teachers can crack the code</w:t>
      </w:r>
      <w:r w:rsidRPr="356F307E" w:rsidR="70F2BC5B">
        <w:rPr>
          <w:color w:val="auto"/>
        </w:rPr>
        <w:t xml:space="preserve">. </w:t>
      </w:r>
      <w:hyperlink r:id="Rf6b6cea72e794f8b">
        <w:r w:rsidRPr="356F307E" w:rsidR="70F2BC5B">
          <w:rPr>
            <w:rStyle w:val="Hyperlink"/>
          </w:rPr>
          <w:t>https://www.cambridgeenglish.org/news/view/how-english-teachers-can-crack-the-code/</w:t>
        </w:r>
      </w:hyperlink>
      <w:r w:rsidRPr="356F307E" w:rsidR="70F2BC5B">
        <w:rPr>
          <w:color w:val="auto"/>
        </w:rPr>
        <w:t xml:space="preserve"> </w:t>
      </w:r>
      <w:r w:rsidRPr="356F307E" w:rsidR="1D0ACABE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2103E367" w14:textId="7D95FE73">
      <w:pPr>
        <w:pStyle w:val="Normal"/>
        <w:rPr>
          <w:color w:val="auto"/>
        </w:rPr>
      </w:pPr>
    </w:p>
    <w:p w:rsidR="70F2BC5B" w:rsidP="356F307E" w:rsidRDefault="70F2BC5B" w14:paraId="424D1ECC" w14:textId="46BA7456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Grosjean, F. (2021). Life as a bilingual: </w:t>
      </w:r>
      <w:r w:rsidRPr="356F307E" w:rsidR="70F2BC5B">
        <w:rPr>
          <w:i w:val="1"/>
          <w:iCs w:val="1"/>
          <w:color w:val="auto"/>
        </w:rPr>
        <w:t>Knowing and using two or more languages. Cambridge University Press</w:t>
      </w:r>
      <w:r w:rsidRPr="356F307E" w:rsidR="70F2BC5B">
        <w:rPr>
          <w:color w:val="auto"/>
        </w:rPr>
        <w:t xml:space="preserve">. </w:t>
      </w:r>
      <w:hyperlink r:id="Rb58858fcd4d64dd6">
        <w:r w:rsidRPr="356F307E" w:rsidR="70F2BC5B">
          <w:rPr>
            <w:rStyle w:val="Hyperlink"/>
          </w:rPr>
          <w:t>https://www.google.co.uk/books/edition/_/5BcvEAAAQBAJ?hl=en&amp;gbpv=1&amp;pg=PR12&amp;dq=Bilingualism+is+when+a+child+has+the+ability+to+speak+two+languages</w:t>
        </w:r>
      </w:hyperlink>
      <w:r w:rsidRPr="356F307E" w:rsidR="70F2BC5B">
        <w:rPr>
          <w:color w:val="auto"/>
        </w:rPr>
        <w:t xml:space="preserve"> </w:t>
      </w:r>
      <w:r w:rsidRPr="356F307E" w:rsidR="41D2BD67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5E6EAF94" w14:textId="5D25E730">
      <w:pPr>
        <w:pStyle w:val="Normal"/>
        <w:rPr>
          <w:color w:val="auto"/>
        </w:rPr>
      </w:pPr>
    </w:p>
    <w:p w:rsidR="70F2BC5B" w:rsidP="356F307E" w:rsidRDefault="70F2BC5B" w14:paraId="0AC285F2" w14:textId="1DDC6B5C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Hoffman, J. and Russ, S. (2012) ‘Pretend Play, Creativity, and Emotion Regulation in Children’, Psychology of Aesthetics, Creativity, and the Arts, 6(2), pp. 175-184. </w:t>
      </w:r>
      <w:hyperlink r:id="R1ccc3a827e8a4e80">
        <w:r w:rsidRPr="356F307E" w:rsidR="70F2BC5B">
          <w:rPr>
            <w:rStyle w:val="Hyperlink"/>
          </w:rPr>
          <w:t>https://doi.org/10.1037/a0026299</w:t>
        </w:r>
      </w:hyperlink>
      <w:r w:rsidRPr="356F307E" w:rsidR="70F2BC5B">
        <w:rPr>
          <w:color w:val="auto"/>
        </w:rPr>
        <w:t xml:space="preserve"> </w:t>
      </w:r>
      <w:r w:rsidRPr="356F307E" w:rsidR="02E47C15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524C2430" w14:textId="16978F01">
      <w:pPr>
        <w:pStyle w:val="Normal"/>
        <w:rPr>
          <w:color w:val="auto"/>
        </w:rPr>
      </w:pPr>
    </w:p>
    <w:p w:rsidR="70F2BC5B" w:rsidP="356F307E" w:rsidRDefault="70F2BC5B" w14:paraId="66D1F1F5" w14:textId="36F559B2">
      <w:pPr>
        <w:pStyle w:val="Normal"/>
        <w:rPr>
          <w:color w:val="auto"/>
        </w:rPr>
      </w:pPr>
      <w:r w:rsidRPr="356F307E" w:rsidR="70F2BC5B">
        <w:rPr>
          <w:color w:val="auto"/>
        </w:rPr>
        <w:t>Kuipers, J. R. and Thierry, G. (2015) Bilingualism and increased attention to speech: Evidence from event-related potentials.</w:t>
      </w:r>
      <w:r w:rsidRPr="356F307E" w:rsidR="70F2BC5B">
        <w:rPr>
          <w:i w:val="1"/>
          <w:iCs w:val="1"/>
          <w:color w:val="auto"/>
        </w:rPr>
        <w:t xml:space="preserve"> Brain and Language</w:t>
      </w:r>
      <w:r w:rsidRPr="356F307E" w:rsidR="70F2BC5B">
        <w:rPr>
          <w:color w:val="auto"/>
        </w:rPr>
        <w:t xml:space="preserve"> 149. pp.27-32 </w:t>
      </w:r>
      <w:r w:rsidRPr="356F307E" w:rsidR="70F2BC5B">
        <w:rPr>
          <w:color w:val="auto"/>
        </w:rPr>
        <w:t>https://www.sciencedirect.com/science/article/pii/S0093934X15001443  [</w:t>
      </w:r>
      <w:r w:rsidRPr="356F307E" w:rsidR="70F2BC5B">
        <w:rPr>
          <w:color w:val="auto"/>
        </w:rPr>
        <w:t>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6A0B5C5C" w14:textId="1495FC5B">
      <w:pPr>
        <w:pStyle w:val="Normal"/>
        <w:rPr>
          <w:color w:val="auto"/>
        </w:rPr>
      </w:pPr>
    </w:p>
    <w:p w:rsidR="70F2BC5B" w:rsidP="356F307E" w:rsidRDefault="70F2BC5B" w14:paraId="13F4AF33" w14:textId="3910A589">
      <w:pPr>
        <w:pStyle w:val="Normal"/>
        <w:rPr>
          <w:color w:val="auto"/>
        </w:rPr>
      </w:pPr>
      <w:r w:rsidRPr="356F307E" w:rsidR="70F2BC5B">
        <w:rPr>
          <w:color w:val="auto"/>
        </w:rPr>
        <w:t>Lasnik</w:t>
      </w:r>
      <w:r w:rsidRPr="356F307E" w:rsidR="70F2BC5B">
        <w:rPr>
          <w:color w:val="auto"/>
        </w:rPr>
        <w:t xml:space="preserve">, H and </w:t>
      </w:r>
      <w:r w:rsidRPr="356F307E" w:rsidR="70F2BC5B">
        <w:rPr>
          <w:color w:val="auto"/>
        </w:rPr>
        <w:t>Lohndal</w:t>
      </w:r>
      <w:r w:rsidRPr="356F307E" w:rsidR="70F2BC5B">
        <w:rPr>
          <w:color w:val="auto"/>
        </w:rPr>
        <w:t xml:space="preserve">, T. (2017) </w:t>
      </w:r>
      <w:r w:rsidRPr="356F307E" w:rsidR="70F2BC5B">
        <w:rPr>
          <w:i w:val="1"/>
          <w:iCs w:val="1"/>
          <w:color w:val="auto"/>
        </w:rPr>
        <w:t>Linguistics, Noam Chomsky</w:t>
      </w:r>
      <w:r w:rsidRPr="356F307E" w:rsidR="70F2BC5B">
        <w:rPr>
          <w:color w:val="auto"/>
        </w:rPr>
        <w:t xml:space="preserve">. </w:t>
      </w:r>
      <w:hyperlink r:id="R7064bc1c0e71469b">
        <w:r w:rsidRPr="356F307E" w:rsidR="70F2BC5B">
          <w:rPr>
            <w:rStyle w:val="Hyperlink"/>
          </w:rPr>
          <w:t>https://oxfordre.com/linguistics/display/10.1093/acrefore/9780199384655.001.0001/acrefore-9780199384655-e-356</w:t>
        </w:r>
      </w:hyperlink>
      <w:r w:rsidRPr="356F307E" w:rsidR="70F2BC5B">
        <w:rPr>
          <w:color w:val="auto"/>
        </w:rPr>
        <w:t>?</w:t>
      </w:r>
      <w:r w:rsidRPr="356F307E" w:rsidR="32BD0380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70D1953D" w14:textId="5F73F2E7">
      <w:pPr>
        <w:pStyle w:val="Normal"/>
        <w:rPr>
          <w:color w:val="auto"/>
        </w:rPr>
      </w:pPr>
    </w:p>
    <w:p w:rsidR="70F2BC5B" w:rsidP="356F307E" w:rsidRDefault="70F2BC5B" w14:paraId="2B483B7A" w14:textId="4034CA36">
      <w:pPr>
        <w:pStyle w:val="Normal"/>
        <w:rPr>
          <w:color w:val="auto"/>
        </w:rPr>
      </w:pPr>
      <w:r w:rsidRPr="356F307E" w:rsidR="70F2BC5B">
        <w:rPr>
          <w:color w:val="auto"/>
        </w:rPr>
        <w:t>Mcloed, S (2024)</w:t>
      </w:r>
      <w:r w:rsidRPr="356F307E" w:rsidR="70F2BC5B">
        <w:rPr>
          <w:i w:val="1"/>
          <w:iCs w:val="1"/>
          <w:color w:val="auto"/>
        </w:rPr>
        <w:t xml:space="preserve"> Jerome Bruner’s Theory of Learning and Cognitive Development.</w:t>
      </w:r>
      <w:r w:rsidRPr="356F307E" w:rsidR="70F2BC5B">
        <w:rPr>
          <w:color w:val="auto"/>
        </w:rPr>
        <w:t xml:space="preserve"> </w:t>
      </w:r>
      <w:hyperlink r:id="R9b7fe0d265104017">
        <w:r w:rsidRPr="356F307E" w:rsidR="70F2BC5B">
          <w:rPr>
            <w:rStyle w:val="Hyperlink"/>
          </w:rPr>
          <w:t>https://www.simplypsychology.org/bruner.htm</w:t>
        </w:r>
      </w:hyperlink>
      <w:r w:rsidRPr="356F307E" w:rsidR="0B17F1C3">
        <w:rPr>
          <w:color w:val="auto"/>
        </w:rPr>
        <w:t xml:space="preserve"> </w:t>
      </w:r>
      <w:r w:rsidRPr="356F307E" w:rsidR="70F2BC5B">
        <w:rPr>
          <w:color w:val="auto"/>
        </w:rPr>
        <w:t>l 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331FA19C" w14:textId="2D5B334B">
      <w:pPr>
        <w:pStyle w:val="Normal"/>
        <w:rPr>
          <w:color w:val="auto"/>
        </w:rPr>
      </w:pPr>
    </w:p>
    <w:p w:rsidR="70F2BC5B" w:rsidP="356F307E" w:rsidRDefault="70F2BC5B" w14:paraId="6CA1908C" w14:textId="3F2FCD2E">
      <w:pPr>
        <w:pStyle w:val="Normal"/>
        <w:rPr>
          <w:color w:val="auto"/>
        </w:rPr>
      </w:pPr>
      <w:r w:rsidRPr="356F307E" w:rsidR="70F2BC5B">
        <w:rPr>
          <w:color w:val="auto"/>
        </w:rPr>
        <w:t>Mike Treadaway (2017) ffteducationdatalab.org.uk:</w:t>
      </w:r>
      <w:r w:rsidRPr="356F307E" w:rsidR="70F2BC5B">
        <w:rPr>
          <w:i w:val="1"/>
          <w:iCs w:val="1"/>
          <w:color w:val="auto"/>
        </w:rPr>
        <w:t xml:space="preserve"> Long-term disadvantage, part three: Ethnicity, EAL and long-term disadvantage</w:t>
      </w:r>
      <w:r w:rsidRPr="356F307E" w:rsidR="70F2BC5B">
        <w:rPr>
          <w:i w:val="1"/>
          <w:iCs w:val="1"/>
          <w:color w:val="auto"/>
        </w:rPr>
        <w:t xml:space="preserve">.  </w:t>
      </w:r>
      <w:r w:rsidRPr="356F307E" w:rsidR="70F2BC5B">
        <w:rPr>
          <w:color w:val="auto"/>
        </w:rPr>
        <w:t xml:space="preserve"> </w:t>
      </w:r>
      <w:hyperlink r:id="R0d2120956fd34d8a">
        <w:r w:rsidRPr="356F307E" w:rsidR="70F2BC5B">
          <w:rPr>
            <w:rStyle w:val="Hyperlink"/>
          </w:rPr>
          <w:t>https://ffteducationdatalab.org.uk/2017/07/long-term-disadvantage-part-three-ethnicity-eal-and-long-term-dis</w:t>
        </w:r>
      </w:hyperlink>
      <w:r w:rsidRPr="356F307E" w:rsidR="70F2BC5B">
        <w:rPr>
          <w:color w:val="auto"/>
        </w:rPr>
        <w:t xml:space="preserve"> </w:t>
      </w:r>
      <w:r w:rsidRPr="356F307E" w:rsidR="62E5BBAE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3C03C900" w14:textId="393A0FB2">
      <w:pPr>
        <w:pStyle w:val="Normal"/>
        <w:rPr>
          <w:color w:val="auto"/>
        </w:rPr>
      </w:pPr>
    </w:p>
    <w:p w:rsidR="70F2BC5B" w:rsidP="356F307E" w:rsidRDefault="70F2BC5B" w14:paraId="5206F5E8" w14:textId="24C319A0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Newman, S. (2018). Vygotsky, Wittgenstein, and sociocultural theory. </w:t>
      </w:r>
      <w:r w:rsidRPr="356F307E" w:rsidR="70F2BC5B">
        <w:rPr>
          <w:i w:val="1"/>
          <w:iCs w:val="1"/>
          <w:color w:val="auto"/>
        </w:rPr>
        <w:t xml:space="preserve">Journal for the Theory of Social </w:t>
      </w:r>
      <w:r w:rsidRPr="356F307E" w:rsidR="70F2BC5B">
        <w:rPr>
          <w:i w:val="1"/>
          <w:iCs w:val="1"/>
          <w:color w:val="auto"/>
        </w:rPr>
        <w:t>Behaviour</w:t>
      </w:r>
      <w:r w:rsidRPr="356F307E" w:rsidR="70F2BC5B">
        <w:rPr>
          <w:color w:val="auto"/>
        </w:rPr>
        <w:t xml:space="preserve">, 48(3), pp.350-368. </w:t>
      </w:r>
      <w:hyperlink r:id="R2cdb810b71244d86">
        <w:r w:rsidRPr="356F307E" w:rsidR="70F2BC5B">
          <w:rPr>
            <w:rStyle w:val="Hyperlink"/>
          </w:rPr>
          <w:t>https://onlinelibrary.wiley.com/doi/abs/10.1111/jtsb.12174</w:t>
        </w:r>
      </w:hyperlink>
      <w:r w:rsidRPr="356F307E" w:rsidR="70F2BC5B">
        <w:rPr>
          <w:color w:val="auto"/>
        </w:rPr>
        <w:t xml:space="preserve"> </w:t>
      </w:r>
      <w:r w:rsidRPr="356F307E" w:rsidR="340D3A29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]. </w:t>
      </w:r>
    </w:p>
    <w:p w:rsidR="356F307E" w:rsidP="356F307E" w:rsidRDefault="356F307E" w14:paraId="40218C12" w14:textId="2EAEC93D">
      <w:pPr>
        <w:pStyle w:val="Normal"/>
        <w:rPr>
          <w:color w:val="auto"/>
        </w:rPr>
      </w:pPr>
    </w:p>
    <w:p w:rsidR="70F2BC5B" w:rsidP="356F307E" w:rsidRDefault="70F2BC5B" w14:paraId="0A506AC2" w14:textId="1FB22855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Poulin Dubois, D. </w:t>
      </w:r>
      <w:r w:rsidRPr="356F307E" w:rsidR="70F2BC5B">
        <w:rPr>
          <w:color w:val="auto"/>
        </w:rPr>
        <w:t>Blaye</w:t>
      </w:r>
      <w:r w:rsidRPr="356F307E" w:rsidR="70F2BC5B">
        <w:rPr>
          <w:color w:val="auto"/>
        </w:rPr>
        <w:t xml:space="preserve">, A and Lecocq, M. (2016). Cognitive and Language Development in Bilingual infants and toddlers. </w:t>
      </w:r>
      <w:r w:rsidRPr="356F307E" w:rsidR="70F2BC5B">
        <w:rPr>
          <w:i w:val="1"/>
          <w:iCs w:val="1"/>
          <w:color w:val="auto"/>
        </w:rPr>
        <w:t>Journal of Child Language</w:t>
      </w:r>
      <w:r w:rsidRPr="356F307E" w:rsidR="70F2BC5B">
        <w:rPr>
          <w:color w:val="auto"/>
        </w:rPr>
        <w:t>, 43(6), pp.1239-1264</w:t>
      </w:r>
      <w:r w:rsidRPr="356F307E" w:rsidR="70F2BC5B">
        <w:rPr>
          <w:color w:val="auto"/>
        </w:rPr>
        <w:t xml:space="preserve">.  </w:t>
      </w:r>
      <w:r w:rsidRPr="356F307E" w:rsidR="70F2BC5B">
        <w:rPr>
          <w:color w:val="auto"/>
        </w:rPr>
        <w:t xml:space="preserve"> </w:t>
      </w:r>
      <w:hyperlink r:id="Rb65f8d8eca814839">
        <w:r w:rsidRPr="356F307E" w:rsidR="70F2BC5B">
          <w:rPr>
            <w:rStyle w:val="Hyperlink"/>
          </w:rPr>
          <w:t>https://pmc.ncbi.nlm.nih.gov/articles/PMC4346342/</w:t>
        </w:r>
      </w:hyperlink>
      <w:r w:rsidRPr="356F307E" w:rsidR="00465C69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   </w:t>
      </w:r>
    </w:p>
    <w:p w:rsidR="356F307E" w:rsidP="356F307E" w:rsidRDefault="356F307E" w14:paraId="453B5FE7" w14:textId="17B213E4">
      <w:pPr>
        <w:pStyle w:val="Normal"/>
        <w:rPr>
          <w:color w:val="auto"/>
        </w:rPr>
      </w:pPr>
    </w:p>
    <w:p w:rsidR="70F2BC5B" w:rsidP="356F307E" w:rsidRDefault="70F2BC5B" w14:paraId="6EFC1512" w14:textId="03E222F1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Queen Mary University of London (2022) Code-switching: </w:t>
      </w:r>
      <w:r w:rsidRPr="356F307E" w:rsidR="70F2BC5B">
        <w:rPr>
          <w:i w:val="1"/>
          <w:iCs w:val="1"/>
          <w:color w:val="auto"/>
        </w:rPr>
        <w:t xml:space="preserve">The pressure on people to change how they </w:t>
      </w:r>
      <w:r w:rsidRPr="356F307E" w:rsidR="70F2BC5B">
        <w:rPr>
          <w:i w:val="1"/>
          <w:iCs w:val="1"/>
          <w:color w:val="auto"/>
        </w:rPr>
        <w:t xml:space="preserve">speak </w:t>
      </w:r>
      <w:r w:rsidRPr="356F307E" w:rsidR="70F2BC5B">
        <w:rPr>
          <w:color w:val="auto"/>
        </w:rPr>
        <w:t xml:space="preserve"> https://www.qmul.ac.uk/media/news/2022/hss/code-switching-the-pressure-on-people-to-change-how-they-speak.htm</w:t>
      </w:r>
      <w:r w:rsidRPr="356F307E" w:rsidR="70F2BC5B">
        <w:rPr>
          <w:color w:val="auto"/>
        </w:rPr>
        <w:t xml:space="preserve">  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>]</w:t>
      </w:r>
      <w:r w:rsidRPr="356F307E" w:rsidR="70F2BC5B">
        <w:rPr>
          <w:color w:val="auto"/>
        </w:rPr>
        <w:t xml:space="preserve">. </w:t>
      </w:r>
    </w:p>
    <w:p w:rsidR="70F2BC5B" w:rsidP="356F307E" w:rsidRDefault="70F2BC5B" w14:paraId="42167B06" w14:textId="1524D2A2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 </w:t>
      </w:r>
    </w:p>
    <w:p w:rsidR="70F2BC5B" w:rsidP="356F307E" w:rsidRDefault="70F2BC5B" w14:paraId="40BE0966" w14:textId="4A2F5B61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Siahaan, F. (2022) The Critical Period Hypothesis of Second Language Acquisition Theory of Eric Lenneberg’s. </w:t>
      </w:r>
      <w:r w:rsidRPr="356F307E" w:rsidR="70F2BC5B">
        <w:rPr>
          <w:i w:val="1"/>
          <w:iCs w:val="1"/>
          <w:color w:val="auto"/>
        </w:rPr>
        <w:t xml:space="preserve">The Explora </w:t>
      </w:r>
      <w:r w:rsidRPr="356F307E" w:rsidR="70F2BC5B">
        <w:rPr>
          <w:color w:val="auto"/>
        </w:rPr>
        <w:t xml:space="preserve">8(2) pp.28-34 </w:t>
      </w:r>
      <w:hyperlink r:id="R7eda7b3fedcc49cb">
        <w:r w:rsidRPr="356F307E" w:rsidR="70F2BC5B">
          <w:rPr>
            <w:rStyle w:val="Hyperlink"/>
          </w:rPr>
          <w:t>https://ejournal.uhn.ac.id/index.php/explora/article/view/643</w:t>
        </w:r>
      </w:hyperlink>
      <w:r w:rsidRPr="356F307E" w:rsidR="70F2BC5B">
        <w:rPr>
          <w:color w:val="auto"/>
        </w:rPr>
        <w:t xml:space="preserve"> </w:t>
      </w:r>
      <w:r w:rsidRPr="356F307E" w:rsidR="607BA833">
        <w:rPr>
          <w:color w:val="auto"/>
        </w:rPr>
        <w:t xml:space="preserve"> </w:t>
      </w:r>
      <w:r w:rsidRPr="356F307E" w:rsidR="70F2BC5B">
        <w:rPr>
          <w:color w:val="auto"/>
        </w:rPr>
        <w:t>[Accessed: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 </w:t>
      </w:r>
    </w:p>
    <w:p w:rsidR="356F307E" w:rsidP="356F307E" w:rsidRDefault="356F307E" w14:paraId="3E0C0EB5" w14:textId="275EF530">
      <w:pPr>
        <w:pStyle w:val="Normal"/>
        <w:rPr>
          <w:color w:val="auto"/>
        </w:rPr>
      </w:pPr>
    </w:p>
    <w:p w:rsidR="70F2BC5B" w:rsidP="356F307E" w:rsidRDefault="70F2BC5B" w14:paraId="59C8D5FF" w14:textId="5987CACF">
      <w:pPr>
        <w:pStyle w:val="Normal"/>
        <w:rPr>
          <w:color w:val="auto"/>
        </w:rPr>
      </w:pPr>
      <w:r w:rsidRPr="356F307E" w:rsidR="70F2BC5B">
        <w:rPr>
          <w:color w:val="auto"/>
        </w:rPr>
        <w:t>Unicef</w:t>
      </w:r>
      <w:r w:rsidRPr="356F307E" w:rsidR="70F2BC5B">
        <w:rPr>
          <w:color w:val="auto"/>
        </w:rPr>
        <w:t xml:space="preserve"> United Kingdom (no date) </w:t>
      </w:r>
      <w:r w:rsidRPr="356F307E" w:rsidR="70F2BC5B">
        <w:rPr>
          <w:i w:val="1"/>
          <w:iCs w:val="1"/>
          <w:color w:val="auto"/>
        </w:rPr>
        <w:t>A Summary of the UN Convention on the Rights of the Child</w:t>
      </w:r>
      <w:r w:rsidRPr="356F307E" w:rsidR="70F2BC5B">
        <w:rPr>
          <w:color w:val="auto"/>
        </w:rPr>
        <w:t xml:space="preserve">. </w:t>
      </w:r>
      <w:hyperlink r:id="R29e99deb8c8a4080">
        <w:r w:rsidRPr="356F307E" w:rsidR="70F2BC5B">
          <w:rPr>
            <w:rStyle w:val="Hyperlink"/>
          </w:rPr>
          <w:t>https://www.unicef.org.uk/wp-content/uploads/2019/10/UNCRC_summary-1_1.pdf</w:t>
        </w:r>
      </w:hyperlink>
      <w:r w:rsidRPr="356F307E" w:rsidR="70F2BC5B">
        <w:rPr>
          <w:color w:val="auto"/>
        </w:rPr>
        <w:t xml:space="preserve"> </w:t>
      </w:r>
      <w:r w:rsidRPr="356F307E" w:rsidR="063E67CB">
        <w:rPr>
          <w:color w:val="auto"/>
        </w:rPr>
        <w:t xml:space="preserve"> </w:t>
      </w:r>
      <w:r w:rsidRPr="356F307E" w:rsidR="70F2BC5B">
        <w:rPr>
          <w:color w:val="auto"/>
        </w:rPr>
        <w:t>[Accessed: March 27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 xml:space="preserve">] </w:t>
      </w:r>
    </w:p>
    <w:p w:rsidR="356F307E" w:rsidP="356F307E" w:rsidRDefault="356F307E" w14:paraId="7433FBD5" w14:textId="18C6C8AA">
      <w:pPr>
        <w:pStyle w:val="Normal"/>
        <w:rPr>
          <w:color w:val="auto"/>
        </w:rPr>
      </w:pPr>
    </w:p>
    <w:p w:rsidR="70F2BC5B" w:rsidP="356F307E" w:rsidRDefault="70F2BC5B" w14:paraId="57D1A84C" w14:textId="0BB3D76A">
      <w:pPr>
        <w:pStyle w:val="Normal"/>
        <w:rPr>
          <w:color w:val="auto"/>
        </w:rPr>
      </w:pPr>
      <w:r w:rsidRPr="356F307E" w:rsidR="70F2BC5B">
        <w:rPr>
          <w:color w:val="auto"/>
        </w:rPr>
        <w:t xml:space="preserve">Welsh Government (2014) </w:t>
      </w:r>
      <w:r w:rsidRPr="356F307E" w:rsidR="70F2BC5B">
        <w:rPr>
          <w:i w:val="1"/>
          <w:iCs w:val="1"/>
          <w:color w:val="auto"/>
        </w:rPr>
        <w:t>Welsh as an Additional Language Research into the level of need and current support provided to black and minority ethnic pupils with Welsh language support needs</w:t>
      </w:r>
      <w:r w:rsidRPr="356F307E" w:rsidR="70F2BC5B">
        <w:rPr>
          <w:color w:val="auto"/>
        </w:rPr>
        <w:t xml:space="preserve">. </w:t>
      </w:r>
      <w:r w:rsidRPr="356F307E" w:rsidR="70F2BC5B">
        <w:rPr>
          <w:color w:val="auto"/>
        </w:rPr>
        <w:t>https://gov.wales/sites/default/files/statistics-and-research/2019-07/140430-welsh-additional-language-en.pdf  [</w:t>
      </w:r>
      <w:r w:rsidRPr="356F307E" w:rsidR="70F2BC5B">
        <w:rPr>
          <w:color w:val="auto"/>
        </w:rPr>
        <w:t>Accessed: March 20</w:t>
      </w:r>
      <w:r w:rsidRPr="356F307E" w:rsidR="70F2BC5B">
        <w:rPr>
          <w:color w:val="auto"/>
        </w:rPr>
        <w:t xml:space="preserve"> 2025</w:t>
      </w:r>
      <w:r w:rsidRPr="356F307E" w:rsidR="70F2BC5B">
        <w:rPr>
          <w:color w:val="auto"/>
        </w:rPr>
        <w:t>].</w:t>
      </w:r>
    </w:p>
    <w:p w:rsidR="356F307E" w:rsidP="356F307E" w:rsidRDefault="356F307E" w14:paraId="0830B6D7" w14:textId="631B952F">
      <w:pPr>
        <w:rPr>
          <w:color w:val="auto"/>
        </w:rPr>
      </w:pPr>
    </w:p>
    <w:p w:rsidR="356F307E" w:rsidP="356F307E" w:rsidRDefault="356F307E" w14:paraId="1D6078B4" w14:textId="3AC0D373">
      <w:pPr>
        <w:rPr>
          <w:color w:val="auto"/>
        </w:rPr>
      </w:pPr>
    </w:p>
    <w:p w:rsidR="356F307E" w:rsidP="356F307E" w:rsidRDefault="356F307E" w14:paraId="118EB59C" w14:textId="2592C717">
      <w:pPr>
        <w:rPr>
          <w:color w:val="FF0000"/>
        </w:rPr>
      </w:pPr>
    </w:p>
    <w:p w:rsidR="356F307E" w:rsidP="356F307E" w:rsidRDefault="356F307E" w14:paraId="2846C0F2" w14:textId="77345633">
      <w:pPr>
        <w:rPr>
          <w:color w:val="FF0000"/>
        </w:rPr>
      </w:pPr>
    </w:p>
    <w:p w:rsidR="356F307E" w:rsidP="356F307E" w:rsidRDefault="356F307E" w14:paraId="2FA73652" w14:textId="4577C32D">
      <w:pPr>
        <w:rPr>
          <w:color w:val="FF0000"/>
        </w:rPr>
      </w:pPr>
    </w:p>
    <w:p w:rsidR="356F307E" w:rsidP="356F307E" w:rsidRDefault="356F307E" w14:paraId="150EE0E6" w14:textId="7E9A3567">
      <w:pPr>
        <w:rPr>
          <w:color w:val="FF0000"/>
        </w:rPr>
      </w:pPr>
    </w:p>
    <w:p w:rsidR="356F307E" w:rsidP="356F307E" w:rsidRDefault="356F307E" w14:paraId="64D7D85E" w14:textId="27511018">
      <w:pPr>
        <w:rPr>
          <w:color w:val="FF000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e84f99941e34659"/>
      <w:footerReference w:type="default" r:id="R329dd796153546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C2F7EB" w:rsidTr="35C2F7EB" w14:paraId="6CDEE244">
      <w:trPr>
        <w:trHeight w:val="300"/>
      </w:trPr>
      <w:tc>
        <w:tcPr>
          <w:tcW w:w="3120" w:type="dxa"/>
          <w:tcMar/>
        </w:tcPr>
        <w:p w:rsidR="35C2F7EB" w:rsidP="35C2F7EB" w:rsidRDefault="35C2F7EB" w14:paraId="729055BC" w14:textId="47BC74B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C2F7EB" w:rsidP="35C2F7EB" w:rsidRDefault="35C2F7EB" w14:paraId="13A8D04C" w14:textId="6D9BA01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C2F7EB" w:rsidP="35C2F7EB" w:rsidRDefault="35C2F7EB" w14:paraId="390E8D1D" w14:textId="3E4DF7BB">
          <w:pPr>
            <w:pStyle w:val="Header"/>
            <w:bidi w:val="0"/>
            <w:ind w:right="-115"/>
            <w:jc w:val="right"/>
          </w:pPr>
        </w:p>
      </w:tc>
    </w:tr>
  </w:tbl>
  <w:p w:rsidR="35C2F7EB" w:rsidP="35C2F7EB" w:rsidRDefault="35C2F7EB" w14:paraId="31061B79" w14:textId="64E488C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C2F7EB" w:rsidTr="67A0A20F" w14:paraId="5EFB5B1F">
      <w:trPr>
        <w:trHeight w:val="300"/>
      </w:trPr>
      <w:tc>
        <w:tcPr>
          <w:tcW w:w="3120" w:type="dxa"/>
          <w:tcMar/>
        </w:tcPr>
        <w:p w:rsidR="35C2F7EB" w:rsidP="67A0A20F" w:rsidRDefault="35C2F7EB" w14:paraId="45600852" w14:textId="35DFD50D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</w:rPr>
          </w:pPr>
          <w:r w:rsidRPr="67A0A20F" w:rsidR="67A0A20F">
            <w:rPr>
              <w:rFonts w:ascii="Arial Nova" w:hAnsi="Arial Nova" w:eastAsia="Arial Nova" w:cs="Arial Nova"/>
            </w:rPr>
            <w:t xml:space="preserve">ECEY4010                                                                  </w:t>
          </w:r>
        </w:p>
      </w:tc>
      <w:tc>
        <w:tcPr>
          <w:tcW w:w="3120" w:type="dxa"/>
          <w:tcMar/>
        </w:tcPr>
        <w:p w:rsidR="35C2F7EB" w:rsidP="67A0A20F" w:rsidRDefault="35C2F7EB" w14:paraId="677FA5FE" w14:textId="5D279656">
          <w:pPr>
            <w:pStyle w:val="Header"/>
            <w:bidi w:val="0"/>
            <w:jc w:val="center"/>
            <w:rPr>
              <w:rFonts w:ascii="Arial Nova" w:hAnsi="Arial Nova" w:eastAsia="Arial Nova" w:cs="Arial Nova"/>
            </w:rPr>
          </w:pPr>
          <w:r w:rsidRPr="67A0A20F" w:rsidR="67A0A20F">
            <w:rPr>
              <w:rFonts w:ascii="Arial Nova" w:hAnsi="Arial Nova" w:eastAsia="Arial Nova" w:cs="Arial Nova"/>
            </w:rPr>
            <w:t>1433</w:t>
          </w:r>
          <w:r w:rsidRPr="67A0A20F" w:rsidR="67A0A20F">
            <w:rPr>
              <w:rFonts w:ascii="Arial Nova" w:hAnsi="Arial Nova" w:eastAsia="Arial Nova" w:cs="Arial Nova"/>
            </w:rPr>
            <w:t xml:space="preserve"> words</w:t>
          </w:r>
        </w:p>
      </w:tc>
      <w:tc>
        <w:tcPr>
          <w:tcW w:w="3120" w:type="dxa"/>
          <w:tcMar/>
        </w:tcPr>
        <w:p w:rsidR="35C2F7EB" w:rsidP="67A0A20F" w:rsidRDefault="35C2F7EB" w14:paraId="766B5D19" w14:textId="4703B9E4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67A0A20F" w:rsidR="67A0A20F">
            <w:rPr>
              <w:rFonts w:ascii="Arial Nova" w:hAnsi="Arial Nova" w:eastAsia="Arial Nova" w:cs="Arial Nova"/>
            </w:rPr>
            <w:t>0651543</w:t>
          </w:r>
        </w:p>
      </w:tc>
    </w:tr>
  </w:tbl>
  <w:p w:rsidR="35C2F7EB" w:rsidP="35C2F7EB" w:rsidRDefault="35C2F7EB" w14:paraId="6A77ED31" w14:textId="0E98B2A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9D1E23"/>
    <w:rsid w:val="000C0570"/>
    <w:rsid w:val="000F3EB1"/>
    <w:rsid w:val="00183905"/>
    <w:rsid w:val="00284DC6"/>
    <w:rsid w:val="002F36A3"/>
    <w:rsid w:val="00465C69"/>
    <w:rsid w:val="005E0029"/>
    <w:rsid w:val="006AB12C"/>
    <w:rsid w:val="00706D69"/>
    <w:rsid w:val="00844C02"/>
    <w:rsid w:val="00B88C18"/>
    <w:rsid w:val="00C5BD78"/>
    <w:rsid w:val="00CC4E3C"/>
    <w:rsid w:val="00D2DE3B"/>
    <w:rsid w:val="00D565CF"/>
    <w:rsid w:val="00DA5560"/>
    <w:rsid w:val="00DFC36D"/>
    <w:rsid w:val="00E24B4E"/>
    <w:rsid w:val="00E44411"/>
    <w:rsid w:val="012A9C3A"/>
    <w:rsid w:val="01337BCB"/>
    <w:rsid w:val="013A4F61"/>
    <w:rsid w:val="0153477B"/>
    <w:rsid w:val="017C625A"/>
    <w:rsid w:val="0186C1A3"/>
    <w:rsid w:val="019D8296"/>
    <w:rsid w:val="01DD3FDC"/>
    <w:rsid w:val="01EAEB30"/>
    <w:rsid w:val="01F03F2D"/>
    <w:rsid w:val="0217F81A"/>
    <w:rsid w:val="0222746B"/>
    <w:rsid w:val="0223E8EE"/>
    <w:rsid w:val="023E0CC2"/>
    <w:rsid w:val="02441708"/>
    <w:rsid w:val="0249A206"/>
    <w:rsid w:val="02611E8B"/>
    <w:rsid w:val="026CD382"/>
    <w:rsid w:val="028508B8"/>
    <w:rsid w:val="02976B5C"/>
    <w:rsid w:val="02BA9EBC"/>
    <w:rsid w:val="02C275A3"/>
    <w:rsid w:val="02DB22BC"/>
    <w:rsid w:val="02E47C15"/>
    <w:rsid w:val="02EBD74B"/>
    <w:rsid w:val="02FB5031"/>
    <w:rsid w:val="0336503F"/>
    <w:rsid w:val="0342F7C8"/>
    <w:rsid w:val="03442047"/>
    <w:rsid w:val="03444D8C"/>
    <w:rsid w:val="034863BA"/>
    <w:rsid w:val="0351C14E"/>
    <w:rsid w:val="035275A7"/>
    <w:rsid w:val="035BC2BA"/>
    <w:rsid w:val="035DB790"/>
    <w:rsid w:val="0367840B"/>
    <w:rsid w:val="039CC289"/>
    <w:rsid w:val="03A6D261"/>
    <w:rsid w:val="03C1F79D"/>
    <w:rsid w:val="03C7E360"/>
    <w:rsid w:val="03C8CE8E"/>
    <w:rsid w:val="03E4E35D"/>
    <w:rsid w:val="0404E3D0"/>
    <w:rsid w:val="040A8CC6"/>
    <w:rsid w:val="041E99FF"/>
    <w:rsid w:val="0429CD22"/>
    <w:rsid w:val="04354E04"/>
    <w:rsid w:val="0453432E"/>
    <w:rsid w:val="0456B26A"/>
    <w:rsid w:val="04783778"/>
    <w:rsid w:val="0479F2BC"/>
    <w:rsid w:val="048A7CCA"/>
    <w:rsid w:val="048DC51C"/>
    <w:rsid w:val="04BA3BB7"/>
    <w:rsid w:val="04BC9CB6"/>
    <w:rsid w:val="04DC7DEB"/>
    <w:rsid w:val="04DEA69B"/>
    <w:rsid w:val="04ED8B90"/>
    <w:rsid w:val="05015557"/>
    <w:rsid w:val="050FE0AC"/>
    <w:rsid w:val="052EA0A8"/>
    <w:rsid w:val="055846D1"/>
    <w:rsid w:val="05655A98"/>
    <w:rsid w:val="056CCE64"/>
    <w:rsid w:val="0581C044"/>
    <w:rsid w:val="0581ED36"/>
    <w:rsid w:val="058762B0"/>
    <w:rsid w:val="05990779"/>
    <w:rsid w:val="05BCF402"/>
    <w:rsid w:val="05CCACA1"/>
    <w:rsid w:val="05D79D1F"/>
    <w:rsid w:val="05DA9E2F"/>
    <w:rsid w:val="05E09C4A"/>
    <w:rsid w:val="05E64F86"/>
    <w:rsid w:val="05E7826D"/>
    <w:rsid w:val="060BD784"/>
    <w:rsid w:val="0618AA62"/>
    <w:rsid w:val="0626E49D"/>
    <w:rsid w:val="063A3554"/>
    <w:rsid w:val="063DC42F"/>
    <w:rsid w:val="063E67CB"/>
    <w:rsid w:val="0642CB28"/>
    <w:rsid w:val="066AF506"/>
    <w:rsid w:val="06739861"/>
    <w:rsid w:val="06A5A308"/>
    <w:rsid w:val="06DD3518"/>
    <w:rsid w:val="06EF10AD"/>
    <w:rsid w:val="07077036"/>
    <w:rsid w:val="070A7F9E"/>
    <w:rsid w:val="070E6CF0"/>
    <w:rsid w:val="07203BD4"/>
    <w:rsid w:val="0725BBBD"/>
    <w:rsid w:val="074486BB"/>
    <w:rsid w:val="0750D00E"/>
    <w:rsid w:val="0751976D"/>
    <w:rsid w:val="0773F514"/>
    <w:rsid w:val="07763A2E"/>
    <w:rsid w:val="0791C740"/>
    <w:rsid w:val="07A3C69A"/>
    <w:rsid w:val="07B78D1D"/>
    <w:rsid w:val="07C444C5"/>
    <w:rsid w:val="07CD874D"/>
    <w:rsid w:val="07FD80F7"/>
    <w:rsid w:val="080E24D5"/>
    <w:rsid w:val="080E465A"/>
    <w:rsid w:val="080FCDE5"/>
    <w:rsid w:val="082CFA46"/>
    <w:rsid w:val="0830A751"/>
    <w:rsid w:val="08344A8D"/>
    <w:rsid w:val="083FB954"/>
    <w:rsid w:val="08402E86"/>
    <w:rsid w:val="0847BE56"/>
    <w:rsid w:val="084B8381"/>
    <w:rsid w:val="085FC4AC"/>
    <w:rsid w:val="0868DF6E"/>
    <w:rsid w:val="087899CB"/>
    <w:rsid w:val="0879B0C3"/>
    <w:rsid w:val="08A2D78D"/>
    <w:rsid w:val="08BA6245"/>
    <w:rsid w:val="08BB239C"/>
    <w:rsid w:val="08CEA620"/>
    <w:rsid w:val="08DE7E1D"/>
    <w:rsid w:val="08F2896E"/>
    <w:rsid w:val="090C04C4"/>
    <w:rsid w:val="09284D11"/>
    <w:rsid w:val="09458CD2"/>
    <w:rsid w:val="096221F4"/>
    <w:rsid w:val="09764AB0"/>
    <w:rsid w:val="09A23A6C"/>
    <w:rsid w:val="09D042BB"/>
    <w:rsid w:val="09D07D54"/>
    <w:rsid w:val="09E2A8D3"/>
    <w:rsid w:val="09F52919"/>
    <w:rsid w:val="09F79964"/>
    <w:rsid w:val="0A06AFFB"/>
    <w:rsid w:val="0A0F1DD5"/>
    <w:rsid w:val="0A22CD2C"/>
    <w:rsid w:val="0A2CEC74"/>
    <w:rsid w:val="0A393B68"/>
    <w:rsid w:val="0A3B070F"/>
    <w:rsid w:val="0A422235"/>
    <w:rsid w:val="0A56EA6F"/>
    <w:rsid w:val="0A5FA6DA"/>
    <w:rsid w:val="0A6C01AE"/>
    <w:rsid w:val="0ABEB3E3"/>
    <w:rsid w:val="0AC19585"/>
    <w:rsid w:val="0AD8D10F"/>
    <w:rsid w:val="0AE02726"/>
    <w:rsid w:val="0AE14FC5"/>
    <w:rsid w:val="0AF64140"/>
    <w:rsid w:val="0B17F1C3"/>
    <w:rsid w:val="0B448529"/>
    <w:rsid w:val="0B485738"/>
    <w:rsid w:val="0B540D2B"/>
    <w:rsid w:val="0B60CCEC"/>
    <w:rsid w:val="0B90D105"/>
    <w:rsid w:val="0BD87F65"/>
    <w:rsid w:val="0C047BA5"/>
    <w:rsid w:val="0C2C5EFA"/>
    <w:rsid w:val="0C4634B2"/>
    <w:rsid w:val="0C59F030"/>
    <w:rsid w:val="0C698479"/>
    <w:rsid w:val="0C77EFB3"/>
    <w:rsid w:val="0C8468D4"/>
    <w:rsid w:val="0C99C610"/>
    <w:rsid w:val="0C9CA1F6"/>
    <w:rsid w:val="0CAD3CB5"/>
    <w:rsid w:val="0CB61D87"/>
    <w:rsid w:val="0CBE8903"/>
    <w:rsid w:val="0CC8F963"/>
    <w:rsid w:val="0CC9F425"/>
    <w:rsid w:val="0CCDB72E"/>
    <w:rsid w:val="0CDB25FD"/>
    <w:rsid w:val="0CE87901"/>
    <w:rsid w:val="0CFED48B"/>
    <w:rsid w:val="0D192607"/>
    <w:rsid w:val="0D218B95"/>
    <w:rsid w:val="0D358D5B"/>
    <w:rsid w:val="0D35FBE9"/>
    <w:rsid w:val="0D3BCC3E"/>
    <w:rsid w:val="0D413705"/>
    <w:rsid w:val="0D4A48D4"/>
    <w:rsid w:val="0D665D49"/>
    <w:rsid w:val="0D705BF7"/>
    <w:rsid w:val="0DA31DE0"/>
    <w:rsid w:val="0DAFFA6A"/>
    <w:rsid w:val="0DB67C9B"/>
    <w:rsid w:val="0DD2A417"/>
    <w:rsid w:val="0E00EE6C"/>
    <w:rsid w:val="0E09F30B"/>
    <w:rsid w:val="0E132A69"/>
    <w:rsid w:val="0E20D99D"/>
    <w:rsid w:val="0E3A2C68"/>
    <w:rsid w:val="0E53836A"/>
    <w:rsid w:val="0E61826B"/>
    <w:rsid w:val="0E946917"/>
    <w:rsid w:val="0E95241B"/>
    <w:rsid w:val="0E96B1A9"/>
    <w:rsid w:val="0EB9BB86"/>
    <w:rsid w:val="0EDE002E"/>
    <w:rsid w:val="0EEF8799"/>
    <w:rsid w:val="0EF4BBE4"/>
    <w:rsid w:val="0F0E1F27"/>
    <w:rsid w:val="0F12B376"/>
    <w:rsid w:val="0F18262E"/>
    <w:rsid w:val="0F2284BA"/>
    <w:rsid w:val="0F4E45C9"/>
    <w:rsid w:val="0F4FE2B4"/>
    <w:rsid w:val="0F55851C"/>
    <w:rsid w:val="0F696B09"/>
    <w:rsid w:val="0F6D9F4A"/>
    <w:rsid w:val="0F7013C3"/>
    <w:rsid w:val="0F7AC492"/>
    <w:rsid w:val="0F864013"/>
    <w:rsid w:val="0F8F8FEF"/>
    <w:rsid w:val="0F9AD643"/>
    <w:rsid w:val="0FBF9974"/>
    <w:rsid w:val="0FD5A064"/>
    <w:rsid w:val="0FDED833"/>
    <w:rsid w:val="0FFF74D9"/>
    <w:rsid w:val="10000341"/>
    <w:rsid w:val="10022D35"/>
    <w:rsid w:val="1002718C"/>
    <w:rsid w:val="100AB24B"/>
    <w:rsid w:val="10131616"/>
    <w:rsid w:val="102FBC02"/>
    <w:rsid w:val="1046E393"/>
    <w:rsid w:val="10481E82"/>
    <w:rsid w:val="105C7D80"/>
    <w:rsid w:val="106E164B"/>
    <w:rsid w:val="1077016D"/>
    <w:rsid w:val="107C5421"/>
    <w:rsid w:val="10959D55"/>
    <w:rsid w:val="109D1E23"/>
    <w:rsid w:val="10A8A23C"/>
    <w:rsid w:val="10ABE29F"/>
    <w:rsid w:val="10AFF0D4"/>
    <w:rsid w:val="10B8A3D4"/>
    <w:rsid w:val="10BAB329"/>
    <w:rsid w:val="10CC8620"/>
    <w:rsid w:val="10DC54FC"/>
    <w:rsid w:val="10DD077C"/>
    <w:rsid w:val="10E9280E"/>
    <w:rsid w:val="10F95F6A"/>
    <w:rsid w:val="111EC3ED"/>
    <w:rsid w:val="112450CA"/>
    <w:rsid w:val="11260A09"/>
    <w:rsid w:val="1127B954"/>
    <w:rsid w:val="11706CF2"/>
    <w:rsid w:val="11895F6E"/>
    <w:rsid w:val="118A12B3"/>
    <w:rsid w:val="119C9DB0"/>
    <w:rsid w:val="11A76533"/>
    <w:rsid w:val="11ADDEB7"/>
    <w:rsid w:val="11C5A906"/>
    <w:rsid w:val="11DBAF0B"/>
    <w:rsid w:val="11E9C311"/>
    <w:rsid w:val="12081E4C"/>
    <w:rsid w:val="1212C664"/>
    <w:rsid w:val="1212E3A4"/>
    <w:rsid w:val="1219ACD1"/>
    <w:rsid w:val="122390D6"/>
    <w:rsid w:val="123111C0"/>
    <w:rsid w:val="124FE3E4"/>
    <w:rsid w:val="127BCE6E"/>
    <w:rsid w:val="1280EA7C"/>
    <w:rsid w:val="128D1B4D"/>
    <w:rsid w:val="12A9B701"/>
    <w:rsid w:val="12AB78D5"/>
    <w:rsid w:val="12B8355A"/>
    <w:rsid w:val="12CDEF03"/>
    <w:rsid w:val="12D7249B"/>
    <w:rsid w:val="12E2E7AE"/>
    <w:rsid w:val="12EC80EA"/>
    <w:rsid w:val="12FF21E4"/>
    <w:rsid w:val="1303D868"/>
    <w:rsid w:val="130A31BE"/>
    <w:rsid w:val="13123681"/>
    <w:rsid w:val="131FA588"/>
    <w:rsid w:val="132587DE"/>
    <w:rsid w:val="134E9515"/>
    <w:rsid w:val="13872E6F"/>
    <w:rsid w:val="13935AF4"/>
    <w:rsid w:val="13B10BCC"/>
    <w:rsid w:val="13E4B71F"/>
    <w:rsid w:val="13F7F590"/>
    <w:rsid w:val="1404E07E"/>
    <w:rsid w:val="140FB3FC"/>
    <w:rsid w:val="142DDE83"/>
    <w:rsid w:val="1447B8FA"/>
    <w:rsid w:val="1449EEBB"/>
    <w:rsid w:val="146AF379"/>
    <w:rsid w:val="1478FE9E"/>
    <w:rsid w:val="14B77CB5"/>
    <w:rsid w:val="14B841E8"/>
    <w:rsid w:val="14C78E2D"/>
    <w:rsid w:val="14D02459"/>
    <w:rsid w:val="14F0F51D"/>
    <w:rsid w:val="14FE1CD6"/>
    <w:rsid w:val="1525E554"/>
    <w:rsid w:val="15300C6A"/>
    <w:rsid w:val="153D12BA"/>
    <w:rsid w:val="1546E0D9"/>
    <w:rsid w:val="1558A35A"/>
    <w:rsid w:val="15816F7A"/>
    <w:rsid w:val="15B918C2"/>
    <w:rsid w:val="15BE24B8"/>
    <w:rsid w:val="15CE7632"/>
    <w:rsid w:val="15D58F43"/>
    <w:rsid w:val="15E45F42"/>
    <w:rsid w:val="15EF14FE"/>
    <w:rsid w:val="15F530BC"/>
    <w:rsid w:val="15FA5154"/>
    <w:rsid w:val="15FCACDF"/>
    <w:rsid w:val="1604C45A"/>
    <w:rsid w:val="16140DEA"/>
    <w:rsid w:val="1617366D"/>
    <w:rsid w:val="161EE7B2"/>
    <w:rsid w:val="162268C0"/>
    <w:rsid w:val="16564401"/>
    <w:rsid w:val="168410D9"/>
    <w:rsid w:val="1686E417"/>
    <w:rsid w:val="16B149E3"/>
    <w:rsid w:val="16B20225"/>
    <w:rsid w:val="16B45B7F"/>
    <w:rsid w:val="16C2FC02"/>
    <w:rsid w:val="16DFD08E"/>
    <w:rsid w:val="16F705B1"/>
    <w:rsid w:val="16FF86E0"/>
    <w:rsid w:val="17400E84"/>
    <w:rsid w:val="17480202"/>
    <w:rsid w:val="17485BF5"/>
    <w:rsid w:val="1752D564"/>
    <w:rsid w:val="17566C58"/>
    <w:rsid w:val="175A5D0F"/>
    <w:rsid w:val="1760DC5A"/>
    <w:rsid w:val="17751E91"/>
    <w:rsid w:val="179713FE"/>
    <w:rsid w:val="17BF3685"/>
    <w:rsid w:val="17FFDC39"/>
    <w:rsid w:val="18565BA3"/>
    <w:rsid w:val="18607663"/>
    <w:rsid w:val="18608BE1"/>
    <w:rsid w:val="187EB57B"/>
    <w:rsid w:val="18B35B33"/>
    <w:rsid w:val="18B4A7AF"/>
    <w:rsid w:val="18B54456"/>
    <w:rsid w:val="18BCFF4D"/>
    <w:rsid w:val="18C4396D"/>
    <w:rsid w:val="18D1ED52"/>
    <w:rsid w:val="18D85CB4"/>
    <w:rsid w:val="18E3E78A"/>
    <w:rsid w:val="192143CD"/>
    <w:rsid w:val="1930044C"/>
    <w:rsid w:val="19372B7E"/>
    <w:rsid w:val="193A1F77"/>
    <w:rsid w:val="193FA59C"/>
    <w:rsid w:val="1956B639"/>
    <w:rsid w:val="197BA011"/>
    <w:rsid w:val="1990CC33"/>
    <w:rsid w:val="1995F46B"/>
    <w:rsid w:val="199BBCBE"/>
    <w:rsid w:val="199C5859"/>
    <w:rsid w:val="19C925B6"/>
    <w:rsid w:val="19CD0A20"/>
    <w:rsid w:val="19E79241"/>
    <w:rsid w:val="19F6B5EB"/>
    <w:rsid w:val="19FBBF27"/>
    <w:rsid w:val="1A35A2A0"/>
    <w:rsid w:val="1A717C61"/>
    <w:rsid w:val="1A87CE82"/>
    <w:rsid w:val="1AB607D3"/>
    <w:rsid w:val="1ABA2EAE"/>
    <w:rsid w:val="1AC25299"/>
    <w:rsid w:val="1AD324D2"/>
    <w:rsid w:val="1ADA9BBD"/>
    <w:rsid w:val="1AED569F"/>
    <w:rsid w:val="1B0E6D7F"/>
    <w:rsid w:val="1B0EAFAD"/>
    <w:rsid w:val="1B2E0D39"/>
    <w:rsid w:val="1B4D6D84"/>
    <w:rsid w:val="1B63C50A"/>
    <w:rsid w:val="1B8A4102"/>
    <w:rsid w:val="1B98E32D"/>
    <w:rsid w:val="1B9FD1B7"/>
    <w:rsid w:val="1BA857F4"/>
    <w:rsid w:val="1BA9A545"/>
    <w:rsid w:val="1BB51AF2"/>
    <w:rsid w:val="1BBB243E"/>
    <w:rsid w:val="1BC73A35"/>
    <w:rsid w:val="1BF8051F"/>
    <w:rsid w:val="1BFA3EC9"/>
    <w:rsid w:val="1C058971"/>
    <w:rsid w:val="1C1B0F15"/>
    <w:rsid w:val="1C2FF720"/>
    <w:rsid w:val="1C434438"/>
    <w:rsid w:val="1C68A2BB"/>
    <w:rsid w:val="1C79D05A"/>
    <w:rsid w:val="1C7F6F02"/>
    <w:rsid w:val="1C7F9EC5"/>
    <w:rsid w:val="1CC2C2FD"/>
    <w:rsid w:val="1CD501BA"/>
    <w:rsid w:val="1CE6E074"/>
    <w:rsid w:val="1CFE530C"/>
    <w:rsid w:val="1D02BDC3"/>
    <w:rsid w:val="1D0ACABE"/>
    <w:rsid w:val="1D0DDEE9"/>
    <w:rsid w:val="1D1A422B"/>
    <w:rsid w:val="1D2FC39B"/>
    <w:rsid w:val="1D5A848A"/>
    <w:rsid w:val="1D5BB690"/>
    <w:rsid w:val="1D5F5CF8"/>
    <w:rsid w:val="1D63D915"/>
    <w:rsid w:val="1D9138F0"/>
    <w:rsid w:val="1D97C419"/>
    <w:rsid w:val="1D98E83E"/>
    <w:rsid w:val="1D9F3DBF"/>
    <w:rsid w:val="1DAE2840"/>
    <w:rsid w:val="1DB0CCEA"/>
    <w:rsid w:val="1DC0CA32"/>
    <w:rsid w:val="1DD684B4"/>
    <w:rsid w:val="1DD7B850"/>
    <w:rsid w:val="1DE3B623"/>
    <w:rsid w:val="1DFD9B08"/>
    <w:rsid w:val="1E05C4BE"/>
    <w:rsid w:val="1E0A6CED"/>
    <w:rsid w:val="1E17341C"/>
    <w:rsid w:val="1E52E0DB"/>
    <w:rsid w:val="1E5971AE"/>
    <w:rsid w:val="1E5F296C"/>
    <w:rsid w:val="1E61A647"/>
    <w:rsid w:val="1E6396C8"/>
    <w:rsid w:val="1E784D7B"/>
    <w:rsid w:val="1E8FED48"/>
    <w:rsid w:val="1EA4BD21"/>
    <w:rsid w:val="1EAB4D97"/>
    <w:rsid w:val="1EB6490A"/>
    <w:rsid w:val="1EB8DB79"/>
    <w:rsid w:val="1EBE5A64"/>
    <w:rsid w:val="1ED8963A"/>
    <w:rsid w:val="1EDAE4E9"/>
    <w:rsid w:val="1EE37AAE"/>
    <w:rsid w:val="1EE83347"/>
    <w:rsid w:val="1EF5188C"/>
    <w:rsid w:val="1F2000B8"/>
    <w:rsid w:val="1F43BEA8"/>
    <w:rsid w:val="1F513CEA"/>
    <w:rsid w:val="1F554ABE"/>
    <w:rsid w:val="1F66A4F5"/>
    <w:rsid w:val="1F6A1A52"/>
    <w:rsid w:val="1F754FFA"/>
    <w:rsid w:val="1F782E35"/>
    <w:rsid w:val="1F9AE154"/>
    <w:rsid w:val="1FA31E70"/>
    <w:rsid w:val="1FBA83EF"/>
    <w:rsid w:val="1FC300E0"/>
    <w:rsid w:val="1FD5DF4B"/>
    <w:rsid w:val="1FDD7098"/>
    <w:rsid w:val="1FE0BE26"/>
    <w:rsid w:val="1FE771D3"/>
    <w:rsid w:val="200DE0F2"/>
    <w:rsid w:val="20129F2F"/>
    <w:rsid w:val="2016FDA0"/>
    <w:rsid w:val="201EC22C"/>
    <w:rsid w:val="2066683E"/>
    <w:rsid w:val="207AE46D"/>
    <w:rsid w:val="207C3331"/>
    <w:rsid w:val="20989B52"/>
    <w:rsid w:val="20A49974"/>
    <w:rsid w:val="20B3339D"/>
    <w:rsid w:val="20B72AF7"/>
    <w:rsid w:val="20D552A5"/>
    <w:rsid w:val="20D662C5"/>
    <w:rsid w:val="20DD7E42"/>
    <w:rsid w:val="20ED2DE9"/>
    <w:rsid w:val="20EEF38D"/>
    <w:rsid w:val="20F705FE"/>
    <w:rsid w:val="2102BEBF"/>
    <w:rsid w:val="210A2AD9"/>
    <w:rsid w:val="210EF1AA"/>
    <w:rsid w:val="21147855"/>
    <w:rsid w:val="2115C870"/>
    <w:rsid w:val="211F0D0C"/>
    <w:rsid w:val="212B7F45"/>
    <w:rsid w:val="213B4128"/>
    <w:rsid w:val="2146772E"/>
    <w:rsid w:val="214EDC49"/>
    <w:rsid w:val="21696704"/>
    <w:rsid w:val="218D467E"/>
    <w:rsid w:val="219660E6"/>
    <w:rsid w:val="219C4A22"/>
    <w:rsid w:val="21B80E43"/>
    <w:rsid w:val="21B8E780"/>
    <w:rsid w:val="21BBFCCC"/>
    <w:rsid w:val="21C71372"/>
    <w:rsid w:val="21C97C94"/>
    <w:rsid w:val="21EB76C2"/>
    <w:rsid w:val="21F46AD1"/>
    <w:rsid w:val="21F6F5DB"/>
    <w:rsid w:val="21FDA56A"/>
    <w:rsid w:val="2210DEFB"/>
    <w:rsid w:val="22128FCE"/>
    <w:rsid w:val="222DAE4A"/>
    <w:rsid w:val="2237AD33"/>
    <w:rsid w:val="223CF4A3"/>
    <w:rsid w:val="224A160C"/>
    <w:rsid w:val="2251F3E4"/>
    <w:rsid w:val="225BE481"/>
    <w:rsid w:val="22644793"/>
    <w:rsid w:val="226CCC5B"/>
    <w:rsid w:val="226F865A"/>
    <w:rsid w:val="227321D7"/>
    <w:rsid w:val="227AEADE"/>
    <w:rsid w:val="22A29BB6"/>
    <w:rsid w:val="22B33F59"/>
    <w:rsid w:val="22C7D68E"/>
    <w:rsid w:val="22CDDC1E"/>
    <w:rsid w:val="22D44250"/>
    <w:rsid w:val="22EA763A"/>
    <w:rsid w:val="22F3761E"/>
    <w:rsid w:val="22F412AA"/>
    <w:rsid w:val="231199FE"/>
    <w:rsid w:val="2315DD55"/>
    <w:rsid w:val="231B2000"/>
    <w:rsid w:val="231CBCE0"/>
    <w:rsid w:val="232DB559"/>
    <w:rsid w:val="2334D5F3"/>
    <w:rsid w:val="2346229E"/>
    <w:rsid w:val="234EAE1C"/>
    <w:rsid w:val="235676DA"/>
    <w:rsid w:val="2374CD40"/>
    <w:rsid w:val="23786D40"/>
    <w:rsid w:val="238037CF"/>
    <w:rsid w:val="2380A77F"/>
    <w:rsid w:val="23845446"/>
    <w:rsid w:val="238CFB17"/>
    <w:rsid w:val="239241D0"/>
    <w:rsid w:val="23B073B5"/>
    <w:rsid w:val="23B594E8"/>
    <w:rsid w:val="23B5F448"/>
    <w:rsid w:val="23C518BF"/>
    <w:rsid w:val="23C8DC40"/>
    <w:rsid w:val="23E4FE62"/>
    <w:rsid w:val="23F1ADB7"/>
    <w:rsid w:val="23FD4AE3"/>
    <w:rsid w:val="2406569E"/>
    <w:rsid w:val="2410A7E0"/>
    <w:rsid w:val="24142996"/>
    <w:rsid w:val="241AF5BD"/>
    <w:rsid w:val="241B7EE6"/>
    <w:rsid w:val="241E6CD0"/>
    <w:rsid w:val="2426E942"/>
    <w:rsid w:val="242AA400"/>
    <w:rsid w:val="242F95FF"/>
    <w:rsid w:val="243C7EC4"/>
    <w:rsid w:val="244537C6"/>
    <w:rsid w:val="244836BD"/>
    <w:rsid w:val="245B8E4A"/>
    <w:rsid w:val="24671B31"/>
    <w:rsid w:val="24794119"/>
    <w:rsid w:val="24A14CAF"/>
    <w:rsid w:val="24BBECF6"/>
    <w:rsid w:val="24C1DEED"/>
    <w:rsid w:val="24EAD81E"/>
    <w:rsid w:val="24F6171D"/>
    <w:rsid w:val="252990D1"/>
    <w:rsid w:val="2554BE61"/>
    <w:rsid w:val="2575CB29"/>
    <w:rsid w:val="25A00ED2"/>
    <w:rsid w:val="25A6C05C"/>
    <w:rsid w:val="25AA7A4E"/>
    <w:rsid w:val="25B98A31"/>
    <w:rsid w:val="25C8AEFB"/>
    <w:rsid w:val="25E8F895"/>
    <w:rsid w:val="2609710B"/>
    <w:rsid w:val="2619E64B"/>
    <w:rsid w:val="261FD22B"/>
    <w:rsid w:val="26624A99"/>
    <w:rsid w:val="266288B6"/>
    <w:rsid w:val="266E8C98"/>
    <w:rsid w:val="266FD65E"/>
    <w:rsid w:val="268965D1"/>
    <w:rsid w:val="26B299AA"/>
    <w:rsid w:val="26BA057D"/>
    <w:rsid w:val="26C577BC"/>
    <w:rsid w:val="26CC06BD"/>
    <w:rsid w:val="26E0427E"/>
    <w:rsid w:val="26E2948D"/>
    <w:rsid w:val="26E6ED66"/>
    <w:rsid w:val="26FA8222"/>
    <w:rsid w:val="2705A1FE"/>
    <w:rsid w:val="2732497D"/>
    <w:rsid w:val="2732D9BC"/>
    <w:rsid w:val="2756A418"/>
    <w:rsid w:val="275D3455"/>
    <w:rsid w:val="278C84EE"/>
    <w:rsid w:val="278CBF78"/>
    <w:rsid w:val="278D5D48"/>
    <w:rsid w:val="2792BF4D"/>
    <w:rsid w:val="27A5B8A5"/>
    <w:rsid w:val="27BF5AA4"/>
    <w:rsid w:val="27C85D18"/>
    <w:rsid w:val="27CA8BA5"/>
    <w:rsid w:val="27D51855"/>
    <w:rsid w:val="27E15A11"/>
    <w:rsid w:val="27E2F350"/>
    <w:rsid w:val="27ED4741"/>
    <w:rsid w:val="27F15E0D"/>
    <w:rsid w:val="27F941FC"/>
    <w:rsid w:val="280AA4A8"/>
    <w:rsid w:val="2811A73E"/>
    <w:rsid w:val="28138070"/>
    <w:rsid w:val="281E4502"/>
    <w:rsid w:val="286B360C"/>
    <w:rsid w:val="2872ACE0"/>
    <w:rsid w:val="288411DE"/>
    <w:rsid w:val="288B1C50"/>
    <w:rsid w:val="2898B773"/>
    <w:rsid w:val="28B3E0EF"/>
    <w:rsid w:val="28BB8661"/>
    <w:rsid w:val="28C70A37"/>
    <w:rsid w:val="28C791D0"/>
    <w:rsid w:val="28E9E2CB"/>
    <w:rsid w:val="28ED759B"/>
    <w:rsid w:val="28F53C84"/>
    <w:rsid w:val="290972C7"/>
    <w:rsid w:val="291CD122"/>
    <w:rsid w:val="2933E80C"/>
    <w:rsid w:val="293E4795"/>
    <w:rsid w:val="296266DC"/>
    <w:rsid w:val="2962F555"/>
    <w:rsid w:val="29708C9D"/>
    <w:rsid w:val="29760E99"/>
    <w:rsid w:val="2981BCA3"/>
    <w:rsid w:val="298AC102"/>
    <w:rsid w:val="29A3DDA2"/>
    <w:rsid w:val="29ADC423"/>
    <w:rsid w:val="29CB2713"/>
    <w:rsid w:val="29ECF6D4"/>
    <w:rsid w:val="29FDBE04"/>
    <w:rsid w:val="2A00A265"/>
    <w:rsid w:val="2A17991A"/>
    <w:rsid w:val="2A1B7A18"/>
    <w:rsid w:val="2A36201B"/>
    <w:rsid w:val="2A4A6A4B"/>
    <w:rsid w:val="2A573FE5"/>
    <w:rsid w:val="2A5C3CB4"/>
    <w:rsid w:val="2A6417F5"/>
    <w:rsid w:val="2A906636"/>
    <w:rsid w:val="2A988F68"/>
    <w:rsid w:val="2AA2B8C2"/>
    <w:rsid w:val="2AA4DBCA"/>
    <w:rsid w:val="2AD2A396"/>
    <w:rsid w:val="2AE51610"/>
    <w:rsid w:val="2AE89324"/>
    <w:rsid w:val="2AF802A3"/>
    <w:rsid w:val="2B02E9A3"/>
    <w:rsid w:val="2B040633"/>
    <w:rsid w:val="2B368E29"/>
    <w:rsid w:val="2B3CF92F"/>
    <w:rsid w:val="2B473A96"/>
    <w:rsid w:val="2B534B99"/>
    <w:rsid w:val="2B804166"/>
    <w:rsid w:val="2B9B653D"/>
    <w:rsid w:val="2BCE0F05"/>
    <w:rsid w:val="2BDD3D4E"/>
    <w:rsid w:val="2C16F2B5"/>
    <w:rsid w:val="2C3696D5"/>
    <w:rsid w:val="2C705118"/>
    <w:rsid w:val="2C7A5F26"/>
    <w:rsid w:val="2C7AFC7B"/>
    <w:rsid w:val="2C7EFB03"/>
    <w:rsid w:val="2C80D781"/>
    <w:rsid w:val="2C816E7E"/>
    <w:rsid w:val="2C8F62F6"/>
    <w:rsid w:val="2CA1FAEA"/>
    <w:rsid w:val="2CACA7B6"/>
    <w:rsid w:val="2CE9F494"/>
    <w:rsid w:val="2D01E808"/>
    <w:rsid w:val="2D0EEBEB"/>
    <w:rsid w:val="2D3659BF"/>
    <w:rsid w:val="2D50FF2D"/>
    <w:rsid w:val="2D6CEFD2"/>
    <w:rsid w:val="2D776CAF"/>
    <w:rsid w:val="2D9660A6"/>
    <w:rsid w:val="2DA3BAEA"/>
    <w:rsid w:val="2DBD9873"/>
    <w:rsid w:val="2E0F4D5B"/>
    <w:rsid w:val="2E36FFFB"/>
    <w:rsid w:val="2E4674FF"/>
    <w:rsid w:val="2E555B8F"/>
    <w:rsid w:val="2E5599DF"/>
    <w:rsid w:val="2E69EA73"/>
    <w:rsid w:val="2E69EB95"/>
    <w:rsid w:val="2E6D0020"/>
    <w:rsid w:val="2E8B60EA"/>
    <w:rsid w:val="2E8BAE8C"/>
    <w:rsid w:val="2E99ABA3"/>
    <w:rsid w:val="2EA14207"/>
    <w:rsid w:val="2EB5B0BB"/>
    <w:rsid w:val="2EC084FB"/>
    <w:rsid w:val="2ED6AAE1"/>
    <w:rsid w:val="2EEA8555"/>
    <w:rsid w:val="2F02D5B0"/>
    <w:rsid w:val="2F066BCE"/>
    <w:rsid w:val="2F0BD76B"/>
    <w:rsid w:val="2F227AD6"/>
    <w:rsid w:val="2F277847"/>
    <w:rsid w:val="2F3788D4"/>
    <w:rsid w:val="2F5CB960"/>
    <w:rsid w:val="2F8498C0"/>
    <w:rsid w:val="2F891515"/>
    <w:rsid w:val="2F99428A"/>
    <w:rsid w:val="2FAF1E71"/>
    <w:rsid w:val="2FC6C9C9"/>
    <w:rsid w:val="2FD3FB95"/>
    <w:rsid w:val="2FD4CC3B"/>
    <w:rsid w:val="2FE52FFD"/>
    <w:rsid w:val="2FEF6144"/>
    <w:rsid w:val="30037DFA"/>
    <w:rsid w:val="300C0F54"/>
    <w:rsid w:val="3035A6B2"/>
    <w:rsid w:val="30482274"/>
    <w:rsid w:val="304D159A"/>
    <w:rsid w:val="3052522C"/>
    <w:rsid w:val="305AE43F"/>
    <w:rsid w:val="307E0F18"/>
    <w:rsid w:val="3090488A"/>
    <w:rsid w:val="309FCC0A"/>
    <w:rsid w:val="30A679C0"/>
    <w:rsid w:val="30BEE16A"/>
    <w:rsid w:val="30C62520"/>
    <w:rsid w:val="30E85B13"/>
    <w:rsid w:val="30FCDC0F"/>
    <w:rsid w:val="313C0C25"/>
    <w:rsid w:val="31481185"/>
    <w:rsid w:val="315CB2F9"/>
    <w:rsid w:val="315D1EDD"/>
    <w:rsid w:val="31820C24"/>
    <w:rsid w:val="318D2942"/>
    <w:rsid w:val="31910B26"/>
    <w:rsid w:val="319ED29F"/>
    <w:rsid w:val="31AEC87C"/>
    <w:rsid w:val="31E28084"/>
    <w:rsid w:val="31EC3ADE"/>
    <w:rsid w:val="31F3E4E8"/>
    <w:rsid w:val="32087423"/>
    <w:rsid w:val="320E9BB5"/>
    <w:rsid w:val="3210C836"/>
    <w:rsid w:val="321434BD"/>
    <w:rsid w:val="323939E3"/>
    <w:rsid w:val="3240DFE7"/>
    <w:rsid w:val="32460003"/>
    <w:rsid w:val="324F8001"/>
    <w:rsid w:val="325204B8"/>
    <w:rsid w:val="3266B8A3"/>
    <w:rsid w:val="3270CBDA"/>
    <w:rsid w:val="328321DD"/>
    <w:rsid w:val="3284D6A1"/>
    <w:rsid w:val="328C53AE"/>
    <w:rsid w:val="32A11485"/>
    <w:rsid w:val="32BD0380"/>
    <w:rsid w:val="32BFD861"/>
    <w:rsid w:val="32C9886E"/>
    <w:rsid w:val="32D5156A"/>
    <w:rsid w:val="32D6093C"/>
    <w:rsid w:val="32E4E5BB"/>
    <w:rsid w:val="3313634A"/>
    <w:rsid w:val="332B94BC"/>
    <w:rsid w:val="3332C0A2"/>
    <w:rsid w:val="3346CBF9"/>
    <w:rsid w:val="335826DF"/>
    <w:rsid w:val="3386A3DF"/>
    <w:rsid w:val="3398BFB9"/>
    <w:rsid w:val="339AAB89"/>
    <w:rsid w:val="33B9753A"/>
    <w:rsid w:val="33D0107E"/>
    <w:rsid w:val="33D1EA44"/>
    <w:rsid w:val="33ED4DEA"/>
    <w:rsid w:val="33F3A621"/>
    <w:rsid w:val="33FE9646"/>
    <w:rsid w:val="340D3A29"/>
    <w:rsid w:val="341123F6"/>
    <w:rsid w:val="3419CB94"/>
    <w:rsid w:val="34356E97"/>
    <w:rsid w:val="343640EF"/>
    <w:rsid w:val="343C373C"/>
    <w:rsid w:val="343E40B3"/>
    <w:rsid w:val="3441634E"/>
    <w:rsid w:val="34465ADE"/>
    <w:rsid w:val="345E6AE2"/>
    <w:rsid w:val="346F6760"/>
    <w:rsid w:val="349A81BD"/>
    <w:rsid w:val="34B12BC9"/>
    <w:rsid w:val="34BC3501"/>
    <w:rsid w:val="34C279BD"/>
    <w:rsid w:val="34C9579A"/>
    <w:rsid w:val="34F165E6"/>
    <w:rsid w:val="34F930A3"/>
    <w:rsid w:val="35102A25"/>
    <w:rsid w:val="35260D1A"/>
    <w:rsid w:val="353F8A6C"/>
    <w:rsid w:val="3556C36A"/>
    <w:rsid w:val="355B90A5"/>
    <w:rsid w:val="3563A984"/>
    <w:rsid w:val="356F307E"/>
    <w:rsid w:val="35726737"/>
    <w:rsid w:val="358B5EE2"/>
    <w:rsid w:val="359432D1"/>
    <w:rsid w:val="35A19AC0"/>
    <w:rsid w:val="35BEC7E8"/>
    <w:rsid w:val="35C2F7EB"/>
    <w:rsid w:val="35CB0BC2"/>
    <w:rsid w:val="35D89488"/>
    <w:rsid w:val="35E121CB"/>
    <w:rsid w:val="360D8066"/>
    <w:rsid w:val="3611F6B3"/>
    <w:rsid w:val="36144A54"/>
    <w:rsid w:val="3614AB23"/>
    <w:rsid w:val="364688E9"/>
    <w:rsid w:val="364762DF"/>
    <w:rsid w:val="3661FA7C"/>
    <w:rsid w:val="36C8B6AF"/>
    <w:rsid w:val="36CE18D4"/>
    <w:rsid w:val="36ECBEFF"/>
    <w:rsid w:val="3730EFCC"/>
    <w:rsid w:val="373AAE44"/>
    <w:rsid w:val="373AC606"/>
    <w:rsid w:val="373E0157"/>
    <w:rsid w:val="374209F1"/>
    <w:rsid w:val="37497A81"/>
    <w:rsid w:val="3757D3AE"/>
    <w:rsid w:val="37712604"/>
    <w:rsid w:val="37947B93"/>
    <w:rsid w:val="3795EC98"/>
    <w:rsid w:val="379AF0B1"/>
    <w:rsid w:val="37A55F27"/>
    <w:rsid w:val="37A6115B"/>
    <w:rsid w:val="37B89669"/>
    <w:rsid w:val="37CB6643"/>
    <w:rsid w:val="37D6FC58"/>
    <w:rsid w:val="37DD4EF2"/>
    <w:rsid w:val="3801341C"/>
    <w:rsid w:val="3835F7CC"/>
    <w:rsid w:val="384C7B57"/>
    <w:rsid w:val="384CFCDC"/>
    <w:rsid w:val="386EEFA5"/>
    <w:rsid w:val="38795F47"/>
    <w:rsid w:val="38ABE871"/>
    <w:rsid w:val="38B9BACA"/>
    <w:rsid w:val="38C2A3E3"/>
    <w:rsid w:val="38CF840C"/>
    <w:rsid w:val="38D824F3"/>
    <w:rsid w:val="38FBF8F5"/>
    <w:rsid w:val="39027CDD"/>
    <w:rsid w:val="3903F54A"/>
    <w:rsid w:val="39166CFE"/>
    <w:rsid w:val="391E30CE"/>
    <w:rsid w:val="39214128"/>
    <w:rsid w:val="392667E1"/>
    <w:rsid w:val="392F2BD1"/>
    <w:rsid w:val="399EAC4A"/>
    <w:rsid w:val="39A3A16E"/>
    <w:rsid w:val="39A983B9"/>
    <w:rsid w:val="39DF127D"/>
    <w:rsid w:val="39E59684"/>
    <w:rsid w:val="39E9CBF5"/>
    <w:rsid w:val="3A17FA8D"/>
    <w:rsid w:val="3A25B2B1"/>
    <w:rsid w:val="3A2AF03B"/>
    <w:rsid w:val="3A30A3DA"/>
    <w:rsid w:val="3A3C5CF7"/>
    <w:rsid w:val="3A40630B"/>
    <w:rsid w:val="3A455E99"/>
    <w:rsid w:val="3A535034"/>
    <w:rsid w:val="3A56643D"/>
    <w:rsid w:val="3A7EF52A"/>
    <w:rsid w:val="3A89DB5D"/>
    <w:rsid w:val="3A8E619C"/>
    <w:rsid w:val="3A949D39"/>
    <w:rsid w:val="3AA53B02"/>
    <w:rsid w:val="3AAB7C9D"/>
    <w:rsid w:val="3AB7B89F"/>
    <w:rsid w:val="3ACD6095"/>
    <w:rsid w:val="3ACFB777"/>
    <w:rsid w:val="3AE60B1E"/>
    <w:rsid w:val="3AF3CF76"/>
    <w:rsid w:val="3B0F2079"/>
    <w:rsid w:val="3B2BD16D"/>
    <w:rsid w:val="3B35BAFA"/>
    <w:rsid w:val="3B3ADDB1"/>
    <w:rsid w:val="3B4D7600"/>
    <w:rsid w:val="3B5B341F"/>
    <w:rsid w:val="3B5DED1C"/>
    <w:rsid w:val="3B8E637A"/>
    <w:rsid w:val="3BB688AD"/>
    <w:rsid w:val="3BB6BCD6"/>
    <w:rsid w:val="3BE78F13"/>
    <w:rsid w:val="3BF03A32"/>
    <w:rsid w:val="3BF61E66"/>
    <w:rsid w:val="3BFFFC49"/>
    <w:rsid w:val="3C04FCF9"/>
    <w:rsid w:val="3C090209"/>
    <w:rsid w:val="3C0A3278"/>
    <w:rsid w:val="3C0A98DD"/>
    <w:rsid w:val="3C0BC2B1"/>
    <w:rsid w:val="3C13367C"/>
    <w:rsid w:val="3C1813A0"/>
    <w:rsid w:val="3C1CB7A9"/>
    <w:rsid w:val="3C1D36F5"/>
    <w:rsid w:val="3C431840"/>
    <w:rsid w:val="3C859789"/>
    <w:rsid w:val="3CAFC107"/>
    <w:rsid w:val="3CBFDC6A"/>
    <w:rsid w:val="3CC322D3"/>
    <w:rsid w:val="3CCDE5BC"/>
    <w:rsid w:val="3CD8CF48"/>
    <w:rsid w:val="3CDBCD0B"/>
    <w:rsid w:val="3CF85C94"/>
    <w:rsid w:val="3D0F0F93"/>
    <w:rsid w:val="3D2437F5"/>
    <w:rsid w:val="3D2EB53D"/>
    <w:rsid w:val="3D3D5D8A"/>
    <w:rsid w:val="3D4711B9"/>
    <w:rsid w:val="3D5223CC"/>
    <w:rsid w:val="3D8ACFBB"/>
    <w:rsid w:val="3DB362EB"/>
    <w:rsid w:val="3DD922D7"/>
    <w:rsid w:val="3DFEFDD8"/>
    <w:rsid w:val="3E00FB08"/>
    <w:rsid w:val="3E030267"/>
    <w:rsid w:val="3E0E54A9"/>
    <w:rsid w:val="3E103BD3"/>
    <w:rsid w:val="3E1B47BF"/>
    <w:rsid w:val="3E2A8B71"/>
    <w:rsid w:val="3E2E5976"/>
    <w:rsid w:val="3E42651A"/>
    <w:rsid w:val="3E59D875"/>
    <w:rsid w:val="3E6B4F49"/>
    <w:rsid w:val="3E7BED2E"/>
    <w:rsid w:val="3E883966"/>
    <w:rsid w:val="3EA82656"/>
    <w:rsid w:val="3EAD3A9C"/>
    <w:rsid w:val="3EAF5283"/>
    <w:rsid w:val="3EB108EC"/>
    <w:rsid w:val="3ECD9650"/>
    <w:rsid w:val="3ED2C62B"/>
    <w:rsid w:val="3ED5DF41"/>
    <w:rsid w:val="3EE7D4C9"/>
    <w:rsid w:val="3F03983E"/>
    <w:rsid w:val="3F0401E3"/>
    <w:rsid w:val="3F1BCF94"/>
    <w:rsid w:val="3F27BFD5"/>
    <w:rsid w:val="3F3AF943"/>
    <w:rsid w:val="3F3D2481"/>
    <w:rsid w:val="3F5F575E"/>
    <w:rsid w:val="3F778251"/>
    <w:rsid w:val="3F88FED1"/>
    <w:rsid w:val="3F934524"/>
    <w:rsid w:val="3F98F4C7"/>
    <w:rsid w:val="3FB3F747"/>
    <w:rsid w:val="3FC46128"/>
    <w:rsid w:val="3FCD09B6"/>
    <w:rsid w:val="3FCF567D"/>
    <w:rsid w:val="3FD9AF9D"/>
    <w:rsid w:val="3FE203C8"/>
    <w:rsid w:val="4023C7E6"/>
    <w:rsid w:val="402FD603"/>
    <w:rsid w:val="40363801"/>
    <w:rsid w:val="40419A23"/>
    <w:rsid w:val="406B29D0"/>
    <w:rsid w:val="40722064"/>
    <w:rsid w:val="4075C5E6"/>
    <w:rsid w:val="4076D966"/>
    <w:rsid w:val="408B5A81"/>
    <w:rsid w:val="40A52059"/>
    <w:rsid w:val="40A885DF"/>
    <w:rsid w:val="40ACC779"/>
    <w:rsid w:val="40F2CB13"/>
    <w:rsid w:val="410BF94E"/>
    <w:rsid w:val="410CE493"/>
    <w:rsid w:val="4115600F"/>
    <w:rsid w:val="4127C2A8"/>
    <w:rsid w:val="41373280"/>
    <w:rsid w:val="4162390D"/>
    <w:rsid w:val="4163011C"/>
    <w:rsid w:val="41721B76"/>
    <w:rsid w:val="4175D868"/>
    <w:rsid w:val="417B2CC2"/>
    <w:rsid w:val="41801EE2"/>
    <w:rsid w:val="4187E4B9"/>
    <w:rsid w:val="418990F5"/>
    <w:rsid w:val="419294F1"/>
    <w:rsid w:val="419A379C"/>
    <w:rsid w:val="41A8DCC5"/>
    <w:rsid w:val="41AE3584"/>
    <w:rsid w:val="41C31BF6"/>
    <w:rsid w:val="41D2BD67"/>
    <w:rsid w:val="41E1838A"/>
    <w:rsid w:val="41EEF963"/>
    <w:rsid w:val="421950E8"/>
    <w:rsid w:val="42499408"/>
    <w:rsid w:val="42571B20"/>
    <w:rsid w:val="4286DE4C"/>
    <w:rsid w:val="428C83E9"/>
    <w:rsid w:val="42AE56FF"/>
    <w:rsid w:val="42C60999"/>
    <w:rsid w:val="42C66C9D"/>
    <w:rsid w:val="42E85129"/>
    <w:rsid w:val="42F039B8"/>
    <w:rsid w:val="43094887"/>
    <w:rsid w:val="430BD33F"/>
    <w:rsid w:val="43178737"/>
    <w:rsid w:val="431DF57D"/>
    <w:rsid w:val="433DA3D4"/>
    <w:rsid w:val="4340072F"/>
    <w:rsid w:val="434A8413"/>
    <w:rsid w:val="435FCB99"/>
    <w:rsid w:val="4363AB20"/>
    <w:rsid w:val="43701664"/>
    <w:rsid w:val="4380A0ED"/>
    <w:rsid w:val="438676DB"/>
    <w:rsid w:val="4391E5BA"/>
    <w:rsid w:val="439D149F"/>
    <w:rsid w:val="439EB1AB"/>
    <w:rsid w:val="439EF0A9"/>
    <w:rsid w:val="43B3FC32"/>
    <w:rsid w:val="43C79D69"/>
    <w:rsid w:val="43E40126"/>
    <w:rsid w:val="43F2C5BD"/>
    <w:rsid w:val="441460C0"/>
    <w:rsid w:val="44155080"/>
    <w:rsid w:val="44171723"/>
    <w:rsid w:val="441FFB56"/>
    <w:rsid w:val="444EB4BD"/>
    <w:rsid w:val="445A5AC7"/>
    <w:rsid w:val="446BEF13"/>
    <w:rsid w:val="44720074"/>
    <w:rsid w:val="44845D38"/>
    <w:rsid w:val="44AA015D"/>
    <w:rsid w:val="44C50205"/>
    <w:rsid w:val="44C6CD2F"/>
    <w:rsid w:val="44DE4F1B"/>
    <w:rsid w:val="44ECC23E"/>
    <w:rsid w:val="45073D99"/>
    <w:rsid w:val="451BF1DB"/>
    <w:rsid w:val="4524B9C2"/>
    <w:rsid w:val="4551668D"/>
    <w:rsid w:val="4553E5AB"/>
    <w:rsid w:val="456F2AF7"/>
    <w:rsid w:val="457F8221"/>
    <w:rsid w:val="459B585D"/>
    <w:rsid w:val="45F77442"/>
    <w:rsid w:val="45FED0B2"/>
    <w:rsid w:val="460317E1"/>
    <w:rsid w:val="461A54B5"/>
    <w:rsid w:val="462E3E71"/>
    <w:rsid w:val="464937AC"/>
    <w:rsid w:val="464BC94E"/>
    <w:rsid w:val="46560ECA"/>
    <w:rsid w:val="465BD74C"/>
    <w:rsid w:val="466AA44F"/>
    <w:rsid w:val="467898A4"/>
    <w:rsid w:val="4678ED46"/>
    <w:rsid w:val="469BA374"/>
    <w:rsid w:val="46A5217F"/>
    <w:rsid w:val="46B17158"/>
    <w:rsid w:val="46D2AD60"/>
    <w:rsid w:val="46E4A397"/>
    <w:rsid w:val="46EDDD1B"/>
    <w:rsid w:val="46EFADFF"/>
    <w:rsid w:val="470444CF"/>
    <w:rsid w:val="47139955"/>
    <w:rsid w:val="4726F0BE"/>
    <w:rsid w:val="476B79B0"/>
    <w:rsid w:val="477033FF"/>
    <w:rsid w:val="477327A4"/>
    <w:rsid w:val="47765DA1"/>
    <w:rsid w:val="477D5365"/>
    <w:rsid w:val="47803627"/>
    <w:rsid w:val="47888516"/>
    <w:rsid w:val="47A2B355"/>
    <w:rsid w:val="47A2C72D"/>
    <w:rsid w:val="47A3C4EA"/>
    <w:rsid w:val="47A55AEC"/>
    <w:rsid w:val="47B28298"/>
    <w:rsid w:val="47BC8F93"/>
    <w:rsid w:val="47C947F5"/>
    <w:rsid w:val="47EDBBA5"/>
    <w:rsid w:val="47F966BD"/>
    <w:rsid w:val="480EB741"/>
    <w:rsid w:val="48267722"/>
    <w:rsid w:val="48329BE3"/>
    <w:rsid w:val="48631CC4"/>
    <w:rsid w:val="4870F0F9"/>
    <w:rsid w:val="48B9325B"/>
    <w:rsid w:val="48BB9BB7"/>
    <w:rsid w:val="48F217A8"/>
    <w:rsid w:val="49071534"/>
    <w:rsid w:val="49091B80"/>
    <w:rsid w:val="490CA299"/>
    <w:rsid w:val="4912E520"/>
    <w:rsid w:val="4917057E"/>
    <w:rsid w:val="491803BE"/>
    <w:rsid w:val="4933FC6B"/>
    <w:rsid w:val="4934F8AC"/>
    <w:rsid w:val="4938DAEC"/>
    <w:rsid w:val="493EEC92"/>
    <w:rsid w:val="494D7D13"/>
    <w:rsid w:val="49514FA4"/>
    <w:rsid w:val="4958083D"/>
    <w:rsid w:val="496E0F7A"/>
    <w:rsid w:val="4970B5C2"/>
    <w:rsid w:val="49870E83"/>
    <w:rsid w:val="4989A573"/>
    <w:rsid w:val="498E3F28"/>
    <w:rsid w:val="49AD5336"/>
    <w:rsid w:val="49CC0B79"/>
    <w:rsid w:val="49D0DEB1"/>
    <w:rsid w:val="49D6902E"/>
    <w:rsid w:val="49DA8DA5"/>
    <w:rsid w:val="49E901F1"/>
    <w:rsid w:val="4A0A92E2"/>
    <w:rsid w:val="4A191166"/>
    <w:rsid w:val="4A22682C"/>
    <w:rsid w:val="4A3F8B27"/>
    <w:rsid w:val="4A5CFDC2"/>
    <w:rsid w:val="4A7217F1"/>
    <w:rsid w:val="4A84EBFA"/>
    <w:rsid w:val="4A8EA1C7"/>
    <w:rsid w:val="4AA9FFA3"/>
    <w:rsid w:val="4AC644EA"/>
    <w:rsid w:val="4ACB5F61"/>
    <w:rsid w:val="4AD84400"/>
    <w:rsid w:val="4AD845BC"/>
    <w:rsid w:val="4AFCB7D4"/>
    <w:rsid w:val="4B1B52F3"/>
    <w:rsid w:val="4B332E4E"/>
    <w:rsid w:val="4B3BE945"/>
    <w:rsid w:val="4B4EAF18"/>
    <w:rsid w:val="4B526E6F"/>
    <w:rsid w:val="4B75244F"/>
    <w:rsid w:val="4B771FAD"/>
    <w:rsid w:val="4B7CEC80"/>
    <w:rsid w:val="4B832C11"/>
    <w:rsid w:val="4B8359D0"/>
    <w:rsid w:val="4B94224B"/>
    <w:rsid w:val="4BCB8F3D"/>
    <w:rsid w:val="4BCEF180"/>
    <w:rsid w:val="4C147FFC"/>
    <w:rsid w:val="4C1BAA70"/>
    <w:rsid w:val="4C1EC748"/>
    <w:rsid w:val="4C25107B"/>
    <w:rsid w:val="4C372E40"/>
    <w:rsid w:val="4C4FCB5F"/>
    <w:rsid w:val="4C59ACFC"/>
    <w:rsid w:val="4C6F9EA0"/>
    <w:rsid w:val="4C827BE5"/>
    <w:rsid w:val="4C9B8975"/>
    <w:rsid w:val="4C9EF052"/>
    <w:rsid w:val="4CA659E2"/>
    <w:rsid w:val="4CB0A97B"/>
    <w:rsid w:val="4CB23723"/>
    <w:rsid w:val="4CBB5AE7"/>
    <w:rsid w:val="4CC7B9DE"/>
    <w:rsid w:val="4CCB2D75"/>
    <w:rsid w:val="4CD0E3F4"/>
    <w:rsid w:val="4CD452FB"/>
    <w:rsid w:val="4CD69C2C"/>
    <w:rsid w:val="4CF0868E"/>
    <w:rsid w:val="4CF40BB4"/>
    <w:rsid w:val="4CF8F30A"/>
    <w:rsid w:val="4D2576EF"/>
    <w:rsid w:val="4D3371EC"/>
    <w:rsid w:val="4D3F5150"/>
    <w:rsid w:val="4D676DBF"/>
    <w:rsid w:val="4D78B282"/>
    <w:rsid w:val="4D84C35A"/>
    <w:rsid w:val="4D8DB5CE"/>
    <w:rsid w:val="4DA3DBED"/>
    <w:rsid w:val="4DC4341B"/>
    <w:rsid w:val="4DC6C0D9"/>
    <w:rsid w:val="4DCEEE76"/>
    <w:rsid w:val="4DE24BC9"/>
    <w:rsid w:val="4E082F56"/>
    <w:rsid w:val="4E210FF8"/>
    <w:rsid w:val="4E2D8D81"/>
    <w:rsid w:val="4E3606E6"/>
    <w:rsid w:val="4E438AC2"/>
    <w:rsid w:val="4E47B87E"/>
    <w:rsid w:val="4E5357B1"/>
    <w:rsid w:val="4E66DB2F"/>
    <w:rsid w:val="4E83D352"/>
    <w:rsid w:val="4E87AF27"/>
    <w:rsid w:val="4E89B058"/>
    <w:rsid w:val="4E93305A"/>
    <w:rsid w:val="4EA8B6C3"/>
    <w:rsid w:val="4ECEBF01"/>
    <w:rsid w:val="4EDBB0AF"/>
    <w:rsid w:val="4EFC6A51"/>
    <w:rsid w:val="4EFD80EC"/>
    <w:rsid w:val="4F013133"/>
    <w:rsid w:val="4F747051"/>
    <w:rsid w:val="4F77724A"/>
    <w:rsid w:val="4F80FB41"/>
    <w:rsid w:val="4F873896"/>
    <w:rsid w:val="4F8869C4"/>
    <w:rsid w:val="4F9156DB"/>
    <w:rsid w:val="4F946330"/>
    <w:rsid w:val="4FA3B669"/>
    <w:rsid w:val="4FCD59C3"/>
    <w:rsid w:val="4FD0F384"/>
    <w:rsid w:val="4FF3E22E"/>
    <w:rsid w:val="4FF8A72C"/>
    <w:rsid w:val="4FFC82E7"/>
    <w:rsid w:val="4FFCFC28"/>
    <w:rsid w:val="500AA0A6"/>
    <w:rsid w:val="50233D3B"/>
    <w:rsid w:val="5034653C"/>
    <w:rsid w:val="5034DFD4"/>
    <w:rsid w:val="50384B55"/>
    <w:rsid w:val="505CE172"/>
    <w:rsid w:val="5066DADA"/>
    <w:rsid w:val="506AE112"/>
    <w:rsid w:val="50703913"/>
    <w:rsid w:val="507AD98C"/>
    <w:rsid w:val="507E0526"/>
    <w:rsid w:val="50972B39"/>
    <w:rsid w:val="50B347A6"/>
    <w:rsid w:val="50B3660E"/>
    <w:rsid w:val="50BADC29"/>
    <w:rsid w:val="50D76760"/>
    <w:rsid w:val="50E94FD1"/>
    <w:rsid w:val="510DA778"/>
    <w:rsid w:val="516B159F"/>
    <w:rsid w:val="517E7AE0"/>
    <w:rsid w:val="518B1DA8"/>
    <w:rsid w:val="5193A82F"/>
    <w:rsid w:val="51AC729C"/>
    <w:rsid w:val="51B16C6A"/>
    <w:rsid w:val="51B878B3"/>
    <w:rsid w:val="51E8EB9E"/>
    <w:rsid w:val="51F22158"/>
    <w:rsid w:val="5207AA99"/>
    <w:rsid w:val="525FDEE1"/>
    <w:rsid w:val="5260E35F"/>
    <w:rsid w:val="5263002F"/>
    <w:rsid w:val="52693632"/>
    <w:rsid w:val="528AC39A"/>
    <w:rsid w:val="5295D4AE"/>
    <w:rsid w:val="52ADEA69"/>
    <w:rsid w:val="52B34AC5"/>
    <w:rsid w:val="52C33D8E"/>
    <w:rsid w:val="52CAD5DB"/>
    <w:rsid w:val="52DB439A"/>
    <w:rsid w:val="52DF5C4C"/>
    <w:rsid w:val="52E25C7F"/>
    <w:rsid w:val="52E2BA93"/>
    <w:rsid w:val="52E82F1D"/>
    <w:rsid w:val="52FCB066"/>
    <w:rsid w:val="53093E38"/>
    <w:rsid w:val="530EE586"/>
    <w:rsid w:val="531FF678"/>
    <w:rsid w:val="532C201B"/>
    <w:rsid w:val="534583EA"/>
    <w:rsid w:val="5357ACDF"/>
    <w:rsid w:val="536449A1"/>
    <w:rsid w:val="537A4543"/>
    <w:rsid w:val="53847284"/>
    <w:rsid w:val="5389A45C"/>
    <w:rsid w:val="538BE7B1"/>
    <w:rsid w:val="538F35FC"/>
    <w:rsid w:val="53A09FFC"/>
    <w:rsid w:val="53B1ACE0"/>
    <w:rsid w:val="53B867F8"/>
    <w:rsid w:val="53BB6065"/>
    <w:rsid w:val="53CB6E28"/>
    <w:rsid w:val="53DA3431"/>
    <w:rsid w:val="53E740AD"/>
    <w:rsid w:val="53E88D6D"/>
    <w:rsid w:val="541DD153"/>
    <w:rsid w:val="542B2A3A"/>
    <w:rsid w:val="54424F07"/>
    <w:rsid w:val="5443D49E"/>
    <w:rsid w:val="5474B71D"/>
    <w:rsid w:val="547A47FE"/>
    <w:rsid w:val="54828EC7"/>
    <w:rsid w:val="54883B56"/>
    <w:rsid w:val="5497E864"/>
    <w:rsid w:val="549FAF81"/>
    <w:rsid w:val="54A00725"/>
    <w:rsid w:val="54A2287D"/>
    <w:rsid w:val="54AF74D2"/>
    <w:rsid w:val="54C8869A"/>
    <w:rsid w:val="54D8786D"/>
    <w:rsid w:val="54D9F092"/>
    <w:rsid w:val="54EC7F30"/>
    <w:rsid w:val="55237CB5"/>
    <w:rsid w:val="5529E5C9"/>
    <w:rsid w:val="5534F775"/>
    <w:rsid w:val="55527B86"/>
    <w:rsid w:val="556A336E"/>
    <w:rsid w:val="558CA962"/>
    <w:rsid w:val="558EB496"/>
    <w:rsid w:val="5592883F"/>
    <w:rsid w:val="55A122D4"/>
    <w:rsid w:val="55AE8EF5"/>
    <w:rsid w:val="55BB6BD6"/>
    <w:rsid w:val="55BCE73D"/>
    <w:rsid w:val="55D8F531"/>
    <w:rsid w:val="55E34DA7"/>
    <w:rsid w:val="55F5C33E"/>
    <w:rsid w:val="560CA0FB"/>
    <w:rsid w:val="560CA344"/>
    <w:rsid w:val="561F642D"/>
    <w:rsid w:val="56243763"/>
    <w:rsid w:val="562656E9"/>
    <w:rsid w:val="56302356"/>
    <w:rsid w:val="56365358"/>
    <w:rsid w:val="56471AE9"/>
    <w:rsid w:val="56629E63"/>
    <w:rsid w:val="56657392"/>
    <w:rsid w:val="566F2A11"/>
    <w:rsid w:val="568538A8"/>
    <w:rsid w:val="56A0C00D"/>
    <w:rsid w:val="56AF2BB9"/>
    <w:rsid w:val="56AF5C61"/>
    <w:rsid w:val="56B666CE"/>
    <w:rsid w:val="56BAFBB0"/>
    <w:rsid w:val="56DEB3A4"/>
    <w:rsid w:val="56F2C7EA"/>
    <w:rsid w:val="56FD8589"/>
    <w:rsid w:val="5705C91E"/>
    <w:rsid w:val="571119D3"/>
    <w:rsid w:val="57272C2E"/>
    <w:rsid w:val="572EA10F"/>
    <w:rsid w:val="576B2881"/>
    <w:rsid w:val="576C5CB2"/>
    <w:rsid w:val="57B278F2"/>
    <w:rsid w:val="57B64300"/>
    <w:rsid w:val="57C77AFA"/>
    <w:rsid w:val="57E46ADF"/>
    <w:rsid w:val="57E51009"/>
    <w:rsid w:val="57E7FC96"/>
    <w:rsid w:val="57EF6D32"/>
    <w:rsid w:val="5827F5CA"/>
    <w:rsid w:val="58464A82"/>
    <w:rsid w:val="58498732"/>
    <w:rsid w:val="5852D89A"/>
    <w:rsid w:val="5857385B"/>
    <w:rsid w:val="585B52EA"/>
    <w:rsid w:val="585CC53F"/>
    <w:rsid w:val="585E46F9"/>
    <w:rsid w:val="586A4513"/>
    <w:rsid w:val="587806C2"/>
    <w:rsid w:val="587B9345"/>
    <w:rsid w:val="58843547"/>
    <w:rsid w:val="589290D8"/>
    <w:rsid w:val="589B5CCD"/>
    <w:rsid w:val="589CCE5A"/>
    <w:rsid w:val="589EB44E"/>
    <w:rsid w:val="58A68CB8"/>
    <w:rsid w:val="58AC2027"/>
    <w:rsid w:val="58BA93C3"/>
    <w:rsid w:val="58CAD7C6"/>
    <w:rsid w:val="58CB697B"/>
    <w:rsid w:val="592906DC"/>
    <w:rsid w:val="595000E1"/>
    <w:rsid w:val="5952A116"/>
    <w:rsid w:val="596140CF"/>
    <w:rsid w:val="59652A59"/>
    <w:rsid w:val="5968EA5C"/>
    <w:rsid w:val="597390FA"/>
    <w:rsid w:val="597D9437"/>
    <w:rsid w:val="599598F9"/>
    <w:rsid w:val="59A68EF3"/>
    <w:rsid w:val="59B337AA"/>
    <w:rsid w:val="59B657A2"/>
    <w:rsid w:val="59CD87BC"/>
    <w:rsid w:val="59E7102D"/>
    <w:rsid w:val="59F01ECE"/>
    <w:rsid w:val="59FACFBA"/>
    <w:rsid w:val="5A006305"/>
    <w:rsid w:val="5A126175"/>
    <w:rsid w:val="5A31DDB1"/>
    <w:rsid w:val="5A3DFD8B"/>
    <w:rsid w:val="5A3E028B"/>
    <w:rsid w:val="5A45D6DE"/>
    <w:rsid w:val="5A46210F"/>
    <w:rsid w:val="5A789143"/>
    <w:rsid w:val="5A853E38"/>
    <w:rsid w:val="5A8D71AD"/>
    <w:rsid w:val="5A93ECC5"/>
    <w:rsid w:val="5AA293D3"/>
    <w:rsid w:val="5AA54EA8"/>
    <w:rsid w:val="5AC857D4"/>
    <w:rsid w:val="5ADF2749"/>
    <w:rsid w:val="5AEE34F2"/>
    <w:rsid w:val="5B06842F"/>
    <w:rsid w:val="5B160529"/>
    <w:rsid w:val="5B345071"/>
    <w:rsid w:val="5B7A50E1"/>
    <w:rsid w:val="5B866A8E"/>
    <w:rsid w:val="5B8BBBCA"/>
    <w:rsid w:val="5B93C899"/>
    <w:rsid w:val="5BB83D92"/>
    <w:rsid w:val="5BBDC7F8"/>
    <w:rsid w:val="5BDC95AC"/>
    <w:rsid w:val="5BEDA75E"/>
    <w:rsid w:val="5BF481C7"/>
    <w:rsid w:val="5BF56A86"/>
    <w:rsid w:val="5C173ECF"/>
    <w:rsid w:val="5C1B3A3F"/>
    <w:rsid w:val="5C37E1FD"/>
    <w:rsid w:val="5C385C36"/>
    <w:rsid w:val="5C4146A4"/>
    <w:rsid w:val="5C477594"/>
    <w:rsid w:val="5C60D2E4"/>
    <w:rsid w:val="5C7DCBD0"/>
    <w:rsid w:val="5CA56614"/>
    <w:rsid w:val="5CC3565E"/>
    <w:rsid w:val="5CC915FA"/>
    <w:rsid w:val="5CDA7427"/>
    <w:rsid w:val="5CF43F9A"/>
    <w:rsid w:val="5D3985D6"/>
    <w:rsid w:val="5D50A9DB"/>
    <w:rsid w:val="5D618806"/>
    <w:rsid w:val="5D698986"/>
    <w:rsid w:val="5D7DAC8E"/>
    <w:rsid w:val="5D916E36"/>
    <w:rsid w:val="5D97A0DB"/>
    <w:rsid w:val="5DA48A70"/>
    <w:rsid w:val="5DB7D8AF"/>
    <w:rsid w:val="5DB8281E"/>
    <w:rsid w:val="5DC98708"/>
    <w:rsid w:val="5DEB4455"/>
    <w:rsid w:val="5E0B2372"/>
    <w:rsid w:val="5E21F633"/>
    <w:rsid w:val="5E2B148F"/>
    <w:rsid w:val="5E2BC1DD"/>
    <w:rsid w:val="5E2C0825"/>
    <w:rsid w:val="5E5C03D1"/>
    <w:rsid w:val="5E5D8ED0"/>
    <w:rsid w:val="5E756ECE"/>
    <w:rsid w:val="5E795499"/>
    <w:rsid w:val="5E9571E6"/>
    <w:rsid w:val="5EB32539"/>
    <w:rsid w:val="5ED1DE82"/>
    <w:rsid w:val="5ED8C9AE"/>
    <w:rsid w:val="5EEB2EAA"/>
    <w:rsid w:val="5EF04F46"/>
    <w:rsid w:val="5EF380A3"/>
    <w:rsid w:val="5EF9D6F8"/>
    <w:rsid w:val="5F1D9360"/>
    <w:rsid w:val="5F2C7593"/>
    <w:rsid w:val="5F3F1068"/>
    <w:rsid w:val="5F47570C"/>
    <w:rsid w:val="5F4A9B72"/>
    <w:rsid w:val="5F4D318A"/>
    <w:rsid w:val="5F6BA00E"/>
    <w:rsid w:val="5F8057F2"/>
    <w:rsid w:val="5FAAF1EB"/>
    <w:rsid w:val="5FADF486"/>
    <w:rsid w:val="5FB4A1C9"/>
    <w:rsid w:val="5FBAAC12"/>
    <w:rsid w:val="5FE5A1D9"/>
    <w:rsid w:val="5FF70BDE"/>
    <w:rsid w:val="5FFE346F"/>
    <w:rsid w:val="60104538"/>
    <w:rsid w:val="601E749B"/>
    <w:rsid w:val="602A8B7F"/>
    <w:rsid w:val="602C32DB"/>
    <w:rsid w:val="60621A31"/>
    <w:rsid w:val="60648788"/>
    <w:rsid w:val="60664B71"/>
    <w:rsid w:val="60692E35"/>
    <w:rsid w:val="606C3F1E"/>
    <w:rsid w:val="607BA833"/>
    <w:rsid w:val="6081AB0C"/>
    <w:rsid w:val="60851F05"/>
    <w:rsid w:val="608D5324"/>
    <w:rsid w:val="60A9C5C2"/>
    <w:rsid w:val="60B4F534"/>
    <w:rsid w:val="60C74410"/>
    <w:rsid w:val="60D2C42C"/>
    <w:rsid w:val="60D85463"/>
    <w:rsid w:val="60DA0C6C"/>
    <w:rsid w:val="60E50332"/>
    <w:rsid w:val="60E61485"/>
    <w:rsid w:val="60EF784A"/>
    <w:rsid w:val="61389EBD"/>
    <w:rsid w:val="6139BE16"/>
    <w:rsid w:val="61495CCF"/>
    <w:rsid w:val="614A0B30"/>
    <w:rsid w:val="61679B1D"/>
    <w:rsid w:val="61748699"/>
    <w:rsid w:val="617D016B"/>
    <w:rsid w:val="6181F853"/>
    <w:rsid w:val="619B5460"/>
    <w:rsid w:val="61A04F10"/>
    <w:rsid w:val="61A2DB27"/>
    <w:rsid w:val="61BE9EA8"/>
    <w:rsid w:val="61C37C91"/>
    <w:rsid w:val="61C6D272"/>
    <w:rsid w:val="61FB51B5"/>
    <w:rsid w:val="6224E737"/>
    <w:rsid w:val="62254708"/>
    <w:rsid w:val="622CB7A1"/>
    <w:rsid w:val="623CC374"/>
    <w:rsid w:val="623E2AF2"/>
    <w:rsid w:val="6255B108"/>
    <w:rsid w:val="626F8E04"/>
    <w:rsid w:val="6283185C"/>
    <w:rsid w:val="62883F0A"/>
    <w:rsid w:val="628A7CD1"/>
    <w:rsid w:val="62A507F4"/>
    <w:rsid w:val="62A6C56B"/>
    <w:rsid w:val="62AE72BA"/>
    <w:rsid w:val="62B2A3AC"/>
    <w:rsid w:val="62D4E48E"/>
    <w:rsid w:val="62E5BBAE"/>
    <w:rsid w:val="62E607B3"/>
    <w:rsid w:val="62EA860F"/>
    <w:rsid w:val="62EB4AAD"/>
    <w:rsid w:val="62F138FA"/>
    <w:rsid w:val="63252AB2"/>
    <w:rsid w:val="632EE54E"/>
    <w:rsid w:val="63381F65"/>
    <w:rsid w:val="6367A9BE"/>
    <w:rsid w:val="63A3E597"/>
    <w:rsid w:val="63A5F7AE"/>
    <w:rsid w:val="63A76D36"/>
    <w:rsid w:val="63A83874"/>
    <w:rsid w:val="63AAAF8A"/>
    <w:rsid w:val="63D56C46"/>
    <w:rsid w:val="63D90572"/>
    <w:rsid w:val="63E40A10"/>
    <w:rsid w:val="63E45E32"/>
    <w:rsid w:val="6418F2B8"/>
    <w:rsid w:val="641BD4DC"/>
    <w:rsid w:val="641E7102"/>
    <w:rsid w:val="643118A9"/>
    <w:rsid w:val="6433AF68"/>
    <w:rsid w:val="6446B6C1"/>
    <w:rsid w:val="6446C714"/>
    <w:rsid w:val="645D293F"/>
    <w:rsid w:val="646F0767"/>
    <w:rsid w:val="64756A66"/>
    <w:rsid w:val="6481AE92"/>
    <w:rsid w:val="648C668B"/>
    <w:rsid w:val="64921919"/>
    <w:rsid w:val="6497215A"/>
    <w:rsid w:val="64C23812"/>
    <w:rsid w:val="64E4C23D"/>
    <w:rsid w:val="64FF9459"/>
    <w:rsid w:val="650A25E4"/>
    <w:rsid w:val="655756D8"/>
    <w:rsid w:val="655ACF01"/>
    <w:rsid w:val="65708643"/>
    <w:rsid w:val="65719BD0"/>
    <w:rsid w:val="6590E637"/>
    <w:rsid w:val="65955B97"/>
    <w:rsid w:val="65974C58"/>
    <w:rsid w:val="659918F2"/>
    <w:rsid w:val="65998FEE"/>
    <w:rsid w:val="65C23CA8"/>
    <w:rsid w:val="65D5CA61"/>
    <w:rsid w:val="65FA1109"/>
    <w:rsid w:val="65FDCF5D"/>
    <w:rsid w:val="66095DE4"/>
    <w:rsid w:val="661B4DB6"/>
    <w:rsid w:val="6638BB0F"/>
    <w:rsid w:val="663CA38F"/>
    <w:rsid w:val="664889CA"/>
    <w:rsid w:val="665FBDB7"/>
    <w:rsid w:val="667E7A2E"/>
    <w:rsid w:val="66A1651A"/>
    <w:rsid w:val="66A5766A"/>
    <w:rsid w:val="66AD9038"/>
    <w:rsid w:val="66B20468"/>
    <w:rsid w:val="66BB8053"/>
    <w:rsid w:val="66BB915C"/>
    <w:rsid w:val="66BF6B15"/>
    <w:rsid w:val="66FB3FEB"/>
    <w:rsid w:val="67103A25"/>
    <w:rsid w:val="6719FD80"/>
    <w:rsid w:val="67335790"/>
    <w:rsid w:val="6754C33E"/>
    <w:rsid w:val="675EAD10"/>
    <w:rsid w:val="675FA1EB"/>
    <w:rsid w:val="678B7841"/>
    <w:rsid w:val="6796A36B"/>
    <w:rsid w:val="67A0A20F"/>
    <w:rsid w:val="67B14BB9"/>
    <w:rsid w:val="67B58087"/>
    <w:rsid w:val="67C33321"/>
    <w:rsid w:val="67E319CB"/>
    <w:rsid w:val="67E55550"/>
    <w:rsid w:val="67E97A38"/>
    <w:rsid w:val="67F7B928"/>
    <w:rsid w:val="680F9B16"/>
    <w:rsid w:val="6813552E"/>
    <w:rsid w:val="6816A8DC"/>
    <w:rsid w:val="6820AB26"/>
    <w:rsid w:val="682C97B9"/>
    <w:rsid w:val="68525F57"/>
    <w:rsid w:val="685FE63E"/>
    <w:rsid w:val="68630D23"/>
    <w:rsid w:val="6875CDE6"/>
    <w:rsid w:val="68861880"/>
    <w:rsid w:val="6894BB33"/>
    <w:rsid w:val="68A01538"/>
    <w:rsid w:val="68A2EDB1"/>
    <w:rsid w:val="68B29428"/>
    <w:rsid w:val="68B7D293"/>
    <w:rsid w:val="68C5DB8D"/>
    <w:rsid w:val="68DBC042"/>
    <w:rsid w:val="69034D27"/>
    <w:rsid w:val="6906BCDF"/>
    <w:rsid w:val="690D7E18"/>
    <w:rsid w:val="690F3C11"/>
    <w:rsid w:val="6918E454"/>
    <w:rsid w:val="6933763B"/>
    <w:rsid w:val="698A629E"/>
    <w:rsid w:val="69AE70A8"/>
    <w:rsid w:val="69C42763"/>
    <w:rsid w:val="69C45C2E"/>
    <w:rsid w:val="69CE7C48"/>
    <w:rsid w:val="69D00897"/>
    <w:rsid w:val="69DCDF89"/>
    <w:rsid w:val="69F585E8"/>
    <w:rsid w:val="6A14F5A8"/>
    <w:rsid w:val="6A296615"/>
    <w:rsid w:val="6A2F6049"/>
    <w:rsid w:val="6A49FBD7"/>
    <w:rsid w:val="6A5C0A20"/>
    <w:rsid w:val="6A664C09"/>
    <w:rsid w:val="6A69AAFF"/>
    <w:rsid w:val="6A6BD677"/>
    <w:rsid w:val="6A77B660"/>
    <w:rsid w:val="6A9CE7A4"/>
    <w:rsid w:val="6AA77AF3"/>
    <w:rsid w:val="6AB3FDDD"/>
    <w:rsid w:val="6AC983D9"/>
    <w:rsid w:val="6AD25E65"/>
    <w:rsid w:val="6AD41901"/>
    <w:rsid w:val="6AD58E84"/>
    <w:rsid w:val="6AE76D9C"/>
    <w:rsid w:val="6B1166D8"/>
    <w:rsid w:val="6B26D800"/>
    <w:rsid w:val="6B287819"/>
    <w:rsid w:val="6B29C980"/>
    <w:rsid w:val="6B2C4F5E"/>
    <w:rsid w:val="6B34408E"/>
    <w:rsid w:val="6B509FF4"/>
    <w:rsid w:val="6B6DEE50"/>
    <w:rsid w:val="6B71BA82"/>
    <w:rsid w:val="6B74AF23"/>
    <w:rsid w:val="6B809000"/>
    <w:rsid w:val="6BA4FA80"/>
    <w:rsid w:val="6BC62BBB"/>
    <w:rsid w:val="6BC72403"/>
    <w:rsid w:val="6BC98154"/>
    <w:rsid w:val="6BD2D488"/>
    <w:rsid w:val="6BD4C0D3"/>
    <w:rsid w:val="6C2314FC"/>
    <w:rsid w:val="6C64D779"/>
    <w:rsid w:val="6C741A1D"/>
    <w:rsid w:val="6C86AE8C"/>
    <w:rsid w:val="6C8F25A3"/>
    <w:rsid w:val="6C93F601"/>
    <w:rsid w:val="6CA9DD40"/>
    <w:rsid w:val="6CABFA7A"/>
    <w:rsid w:val="6CCF2DCB"/>
    <w:rsid w:val="6CE4AF5D"/>
    <w:rsid w:val="6CFBE4E0"/>
    <w:rsid w:val="6D0E2795"/>
    <w:rsid w:val="6D35F109"/>
    <w:rsid w:val="6D36DE75"/>
    <w:rsid w:val="6D439D70"/>
    <w:rsid w:val="6D5F1F6A"/>
    <w:rsid w:val="6D6D5E24"/>
    <w:rsid w:val="6D831FE8"/>
    <w:rsid w:val="6DAE723D"/>
    <w:rsid w:val="6DB13775"/>
    <w:rsid w:val="6DB9231D"/>
    <w:rsid w:val="6DBD803B"/>
    <w:rsid w:val="6DC57E81"/>
    <w:rsid w:val="6DCB1FE6"/>
    <w:rsid w:val="6DDB533B"/>
    <w:rsid w:val="6DDF9594"/>
    <w:rsid w:val="6DEF2DCE"/>
    <w:rsid w:val="6E0B9E07"/>
    <w:rsid w:val="6E2ABC27"/>
    <w:rsid w:val="6E40228F"/>
    <w:rsid w:val="6E402C90"/>
    <w:rsid w:val="6E5DEA22"/>
    <w:rsid w:val="6E60A0E9"/>
    <w:rsid w:val="6E71E6D5"/>
    <w:rsid w:val="6E88D4AA"/>
    <w:rsid w:val="6E9575A0"/>
    <w:rsid w:val="6EAC372F"/>
    <w:rsid w:val="6EAE7616"/>
    <w:rsid w:val="6EB2EE8F"/>
    <w:rsid w:val="6EC0B4D8"/>
    <w:rsid w:val="6ECE914C"/>
    <w:rsid w:val="6EF7A3A6"/>
    <w:rsid w:val="6EFFF69E"/>
    <w:rsid w:val="6F299741"/>
    <w:rsid w:val="6F38C80A"/>
    <w:rsid w:val="6F4280AA"/>
    <w:rsid w:val="6F448481"/>
    <w:rsid w:val="6F4D270C"/>
    <w:rsid w:val="6F57B0BC"/>
    <w:rsid w:val="6F68143E"/>
    <w:rsid w:val="6F68E23F"/>
    <w:rsid w:val="6F6EEEB9"/>
    <w:rsid w:val="6F7E0827"/>
    <w:rsid w:val="6FC7CA17"/>
    <w:rsid w:val="6FD2D5A3"/>
    <w:rsid w:val="6FD4AA1B"/>
    <w:rsid w:val="6FE32AB0"/>
    <w:rsid w:val="6FE391EC"/>
    <w:rsid w:val="70172D19"/>
    <w:rsid w:val="701ED535"/>
    <w:rsid w:val="701F2C99"/>
    <w:rsid w:val="70471EC2"/>
    <w:rsid w:val="7048597C"/>
    <w:rsid w:val="704BA6D0"/>
    <w:rsid w:val="70780A20"/>
    <w:rsid w:val="707FCD4D"/>
    <w:rsid w:val="709BC4A8"/>
    <w:rsid w:val="70B93D28"/>
    <w:rsid w:val="70C93C22"/>
    <w:rsid w:val="70CF8BD9"/>
    <w:rsid w:val="70D9B0C4"/>
    <w:rsid w:val="70F2BC5B"/>
    <w:rsid w:val="70F5583B"/>
    <w:rsid w:val="70F6D08E"/>
    <w:rsid w:val="71094244"/>
    <w:rsid w:val="7112CFE5"/>
    <w:rsid w:val="711CC3EA"/>
    <w:rsid w:val="71322CE4"/>
    <w:rsid w:val="7134E57B"/>
    <w:rsid w:val="71379626"/>
    <w:rsid w:val="714A96E0"/>
    <w:rsid w:val="714B2DBE"/>
    <w:rsid w:val="715F3217"/>
    <w:rsid w:val="71689E7C"/>
    <w:rsid w:val="71692004"/>
    <w:rsid w:val="7169B957"/>
    <w:rsid w:val="71B4AD7E"/>
    <w:rsid w:val="71F242D7"/>
    <w:rsid w:val="72026C54"/>
    <w:rsid w:val="72078337"/>
    <w:rsid w:val="7216A2D3"/>
    <w:rsid w:val="72176265"/>
    <w:rsid w:val="7231CCD6"/>
    <w:rsid w:val="7231FD48"/>
    <w:rsid w:val="72409A30"/>
    <w:rsid w:val="724BBEE1"/>
    <w:rsid w:val="725CDFA5"/>
    <w:rsid w:val="72898D92"/>
    <w:rsid w:val="728D6EAC"/>
    <w:rsid w:val="728D99DC"/>
    <w:rsid w:val="7294A297"/>
    <w:rsid w:val="729CC7CE"/>
    <w:rsid w:val="72B19CEB"/>
    <w:rsid w:val="72BC6084"/>
    <w:rsid w:val="72CF3C7F"/>
    <w:rsid w:val="72D3E07D"/>
    <w:rsid w:val="72F44EAC"/>
    <w:rsid w:val="72F64954"/>
    <w:rsid w:val="73082014"/>
    <w:rsid w:val="731B4513"/>
    <w:rsid w:val="7340490A"/>
    <w:rsid w:val="73493583"/>
    <w:rsid w:val="7355B0A1"/>
    <w:rsid w:val="737A8E14"/>
    <w:rsid w:val="73AA65FF"/>
    <w:rsid w:val="73B0364E"/>
    <w:rsid w:val="73B5658B"/>
    <w:rsid w:val="73C6DA42"/>
    <w:rsid w:val="73D55684"/>
    <w:rsid w:val="73DAB4A6"/>
    <w:rsid w:val="73DCEDDB"/>
    <w:rsid w:val="73F3FF33"/>
    <w:rsid w:val="7435B8EC"/>
    <w:rsid w:val="7489E78B"/>
    <w:rsid w:val="748D9987"/>
    <w:rsid w:val="749F6D1A"/>
    <w:rsid w:val="74ADD863"/>
    <w:rsid w:val="74B255E8"/>
    <w:rsid w:val="74C04B08"/>
    <w:rsid w:val="74C2390A"/>
    <w:rsid w:val="74C73AB2"/>
    <w:rsid w:val="74C7ABE1"/>
    <w:rsid w:val="74D0D613"/>
    <w:rsid w:val="74F37B83"/>
    <w:rsid w:val="7510A6D9"/>
    <w:rsid w:val="754298C4"/>
    <w:rsid w:val="754D318A"/>
    <w:rsid w:val="755526F6"/>
    <w:rsid w:val="75606C13"/>
    <w:rsid w:val="75624647"/>
    <w:rsid w:val="756EB0F6"/>
    <w:rsid w:val="757D0010"/>
    <w:rsid w:val="757FF805"/>
    <w:rsid w:val="7583FB29"/>
    <w:rsid w:val="758DFD9A"/>
    <w:rsid w:val="759F2771"/>
    <w:rsid w:val="75BDB56D"/>
    <w:rsid w:val="75C118AE"/>
    <w:rsid w:val="75D59CBF"/>
    <w:rsid w:val="75E74445"/>
    <w:rsid w:val="75FD1F87"/>
    <w:rsid w:val="7601869C"/>
    <w:rsid w:val="7608174C"/>
    <w:rsid w:val="7614F280"/>
    <w:rsid w:val="762026B4"/>
    <w:rsid w:val="7624369A"/>
    <w:rsid w:val="762A8D29"/>
    <w:rsid w:val="76655C28"/>
    <w:rsid w:val="7669CB97"/>
    <w:rsid w:val="76760B4F"/>
    <w:rsid w:val="76A74DDA"/>
    <w:rsid w:val="76ACD760"/>
    <w:rsid w:val="76C892BA"/>
    <w:rsid w:val="76D36608"/>
    <w:rsid w:val="76DE3778"/>
    <w:rsid w:val="76EC1975"/>
    <w:rsid w:val="77010774"/>
    <w:rsid w:val="77232225"/>
    <w:rsid w:val="772F6E77"/>
    <w:rsid w:val="7735165E"/>
    <w:rsid w:val="77391A30"/>
    <w:rsid w:val="776CA4E6"/>
    <w:rsid w:val="777AD10A"/>
    <w:rsid w:val="7791D04F"/>
    <w:rsid w:val="77AA7FA8"/>
    <w:rsid w:val="77BBD244"/>
    <w:rsid w:val="77DF467D"/>
    <w:rsid w:val="77FD519A"/>
    <w:rsid w:val="77FDA9C6"/>
    <w:rsid w:val="78426D79"/>
    <w:rsid w:val="7845D501"/>
    <w:rsid w:val="78486096"/>
    <w:rsid w:val="78504BEC"/>
    <w:rsid w:val="785BF651"/>
    <w:rsid w:val="7869C139"/>
    <w:rsid w:val="7872C57F"/>
    <w:rsid w:val="788B652A"/>
    <w:rsid w:val="789A50F2"/>
    <w:rsid w:val="78AB1268"/>
    <w:rsid w:val="78AD04A9"/>
    <w:rsid w:val="78ADCE64"/>
    <w:rsid w:val="78CA72C0"/>
    <w:rsid w:val="78D377A0"/>
    <w:rsid w:val="78E07427"/>
    <w:rsid w:val="79090FEE"/>
    <w:rsid w:val="7915ED4B"/>
    <w:rsid w:val="791B126D"/>
    <w:rsid w:val="7922EA46"/>
    <w:rsid w:val="794A4F6B"/>
    <w:rsid w:val="794B0AB7"/>
    <w:rsid w:val="794F5736"/>
    <w:rsid w:val="795FC227"/>
    <w:rsid w:val="796B0587"/>
    <w:rsid w:val="79795112"/>
    <w:rsid w:val="798B854E"/>
    <w:rsid w:val="7992586E"/>
    <w:rsid w:val="79BB20EF"/>
    <w:rsid w:val="79BE2A99"/>
    <w:rsid w:val="79BF1268"/>
    <w:rsid w:val="79C19F02"/>
    <w:rsid w:val="79C9843C"/>
    <w:rsid w:val="79D16CC3"/>
    <w:rsid w:val="79EFDCC7"/>
    <w:rsid w:val="79F68DE4"/>
    <w:rsid w:val="7A0E6F5A"/>
    <w:rsid w:val="7A41E746"/>
    <w:rsid w:val="7A495881"/>
    <w:rsid w:val="7A4D177B"/>
    <w:rsid w:val="7A4E1D56"/>
    <w:rsid w:val="7A4F3BDD"/>
    <w:rsid w:val="7A60F20F"/>
    <w:rsid w:val="7A70A66B"/>
    <w:rsid w:val="7A906186"/>
    <w:rsid w:val="7AB70DB2"/>
    <w:rsid w:val="7AB74FFB"/>
    <w:rsid w:val="7ABFFB68"/>
    <w:rsid w:val="7AC04466"/>
    <w:rsid w:val="7AC32A26"/>
    <w:rsid w:val="7AC41963"/>
    <w:rsid w:val="7AC8CA89"/>
    <w:rsid w:val="7AD9EE55"/>
    <w:rsid w:val="7ADF9737"/>
    <w:rsid w:val="7AEA89B3"/>
    <w:rsid w:val="7AFAB97B"/>
    <w:rsid w:val="7B2BD94A"/>
    <w:rsid w:val="7B5D5209"/>
    <w:rsid w:val="7B6424FF"/>
    <w:rsid w:val="7B73ECE8"/>
    <w:rsid w:val="7B74E636"/>
    <w:rsid w:val="7B8B950C"/>
    <w:rsid w:val="7BA75587"/>
    <w:rsid w:val="7BA9B36F"/>
    <w:rsid w:val="7BAD7B4D"/>
    <w:rsid w:val="7BCF58B0"/>
    <w:rsid w:val="7BDC6130"/>
    <w:rsid w:val="7BECD40C"/>
    <w:rsid w:val="7BF75E7A"/>
    <w:rsid w:val="7BFD7AC9"/>
    <w:rsid w:val="7C04FFA5"/>
    <w:rsid w:val="7C087F2A"/>
    <w:rsid w:val="7C19C8F7"/>
    <w:rsid w:val="7C1A8401"/>
    <w:rsid w:val="7C2F88A4"/>
    <w:rsid w:val="7C3B6753"/>
    <w:rsid w:val="7C503003"/>
    <w:rsid w:val="7C52934E"/>
    <w:rsid w:val="7C76E5E7"/>
    <w:rsid w:val="7C7E2FC3"/>
    <w:rsid w:val="7C9A80D4"/>
    <w:rsid w:val="7CB0C259"/>
    <w:rsid w:val="7CC3C6D4"/>
    <w:rsid w:val="7CC999C3"/>
    <w:rsid w:val="7CCD4D92"/>
    <w:rsid w:val="7CFE6A31"/>
    <w:rsid w:val="7D14620D"/>
    <w:rsid w:val="7D1E8184"/>
    <w:rsid w:val="7D30FBA5"/>
    <w:rsid w:val="7D879D6F"/>
    <w:rsid w:val="7D9ABDE3"/>
    <w:rsid w:val="7DA2DE0F"/>
    <w:rsid w:val="7DB08853"/>
    <w:rsid w:val="7DB8EFA8"/>
    <w:rsid w:val="7DBF96B9"/>
    <w:rsid w:val="7DC1FBA3"/>
    <w:rsid w:val="7E060F83"/>
    <w:rsid w:val="7E1862BE"/>
    <w:rsid w:val="7E2AF2B4"/>
    <w:rsid w:val="7E31F8A0"/>
    <w:rsid w:val="7E466035"/>
    <w:rsid w:val="7E59DBC0"/>
    <w:rsid w:val="7E65945F"/>
    <w:rsid w:val="7E67119A"/>
    <w:rsid w:val="7E6DF6D4"/>
    <w:rsid w:val="7E8CF8AA"/>
    <w:rsid w:val="7E9E0838"/>
    <w:rsid w:val="7EA78ABF"/>
    <w:rsid w:val="7EB27CDD"/>
    <w:rsid w:val="7EBA1419"/>
    <w:rsid w:val="7EC1ACF9"/>
    <w:rsid w:val="7EFBA754"/>
    <w:rsid w:val="7F272F68"/>
    <w:rsid w:val="7F375573"/>
    <w:rsid w:val="7F3A3C31"/>
    <w:rsid w:val="7F454514"/>
    <w:rsid w:val="7F651EC8"/>
    <w:rsid w:val="7F95910B"/>
    <w:rsid w:val="7F9BEE03"/>
    <w:rsid w:val="7FA6EB56"/>
    <w:rsid w:val="7FE1487A"/>
    <w:rsid w:val="7FE274DB"/>
    <w:rsid w:val="7FFB8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D1E23"/>
  <w15:chartTrackingRefBased/>
  <w15:docId w15:val="{D3D7A94B-30EA-4D9B-84C3-11A4D1837F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5C2F7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5C2F7E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E00EE6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e84f99941e34659" /><Relationship Type="http://schemas.openxmlformats.org/officeDocument/2006/relationships/footer" Target="footer.xml" Id="R329dd796153546b9" /><Relationship Type="http://schemas.openxmlformats.org/officeDocument/2006/relationships/hyperlink" Target="https://link.springer.com/chapter/10.1007/978-3-030-43620-9_6" TargetMode="External" Id="R840adec3dce34fab" /><Relationship Type="http://schemas.openxmlformats.org/officeDocument/2006/relationships/hyperlink" Target="https://www.blaenau-gwent.gov.uk/en/resident/schools-learning/becoming-bilingual-1/the-benefits-of-being-bilingual/" TargetMode="External" Id="R578f627167bd4d27" /><Relationship Type="http://schemas.openxmlformats.org/officeDocument/2006/relationships/hyperlink" Target="https://hwb.gov.wales/storage/d5d8e39c-b534-40cb-a3f5-7e2e126d8077/foundation-phase-framework.pdf" TargetMode="External" Id="R9771f28cffc6488b" /><Relationship Type="http://schemas.openxmlformats.org/officeDocument/2006/relationships/hyperlink" Target="https://help-for-early-years-providers.education.gov.uk/support-for-practitioners/english-as-an-additional-language-ea" TargetMode="External" Id="Re10f3fdfe4ce4123" /><Relationship Type="http://schemas.openxmlformats.org/officeDocument/2006/relationships/hyperlink" Target="https://www.cambridgeenglish.org/news/view/how-english-teachers-can-crack-the-code/" TargetMode="External" Id="Rf6b6cea72e794f8b" /><Relationship Type="http://schemas.openxmlformats.org/officeDocument/2006/relationships/hyperlink" Target="https://www.google.co.uk/books/edition/_/5BcvEAAAQBAJ?hl=en&amp;gbpv=1&amp;pg=PR12&amp;dq=Bilingualism+is+when+a+child+has+the+ability+to+speak+two+languages" TargetMode="External" Id="Rb58858fcd4d64dd6" /><Relationship Type="http://schemas.openxmlformats.org/officeDocument/2006/relationships/hyperlink" Target="https://doi.org/10.1037/a0026299" TargetMode="External" Id="R1ccc3a827e8a4e80" /><Relationship Type="http://schemas.openxmlformats.org/officeDocument/2006/relationships/hyperlink" Target="https://oxfordre.com/linguistics/display/10.1093/acrefore/9780199384655.001.0001/acrefore-9780199384655-e-356" TargetMode="External" Id="R7064bc1c0e71469b" /><Relationship Type="http://schemas.openxmlformats.org/officeDocument/2006/relationships/hyperlink" Target="https://www.simplypsychology.org/bruner.htm" TargetMode="External" Id="R9b7fe0d265104017" /><Relationship Type="http://schemas.openxmlformats.org/officeDocument/2006/relationships/hyperlink" Target="https://ffteducationdatalab.org.uk/2017/07/long-term-disadvantage-part-three-ethnicity-eal-and-long-term-dis" TargetMode="External" Id="R0d2120956fd34d8a" /><Relationship Type="http://schemas.openxmlformats.org/officeDocument/2006/relationships/hyperlink" Target="https://onlinelibrary.wiley.com/doi/abs/10.1111/jtsb.12174" TargetMode="External" Id="R2cdb810b71244d86" /><Relationship Type="http://schemas.openxmlformats.org/officeDocument/2006/relationships/hyperlink" Target="https://pmc.ncbi.nlm.nih.gov/articles/PMC4346342/" TargetMode="External" Id="Rb65f8d8eca814839" /><Relationship Type="http://schemas.openxmlformats.org/officeDocument/2006/relationships/hyperlink" Target="https://ejournal.uhn.ac.id/index.php/explora/article/view/643" TargetMode="External" Id="R7eda7b3fedcc49cb" /><Relationship Type="http://schemas.openxmlformats.org/officeDocument/2006/relationships/hyperlink" Target="https://www.unicef.org.uk/wp-content/uploads/2019/10/UNCRC_summary-1_1.pdf" TargetMode="External" Id="R29e99deb8c8a4080" /><Relationship Type="http://schemas.openxmlformats.org/officeDocument/2006/relationships/hyperlink" Target="https://uowtsd-my.sharepoint.com/personal/0651543_student_uwtsd_ac_uk/_layouts/15/stream.aspx?id=%2Fpersonal%2F0651543_student_uwtsd_ac_uk%2FDocuments%2FMultilingual%20" TargetMode="External" Id="R6e32bd32c40943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2025-03-07T16:04:56.3111932Z</dcterms:created>
  <dcterms:modified xsi:type="dcterms:W3CDTF">2025-03-28T12:14:08.4928544Z</dcterms:modified>
  <dc:creator>Charlotte Montgomery (0651543)</dc:creator>
  <lastModifiedBy>Charlotte Montgomery (0651543)</lastModifiedBy>
</coreProperties>
</file>