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D496D" w14:textId="77777777" w:rsidR="00A51B06" w:rsidRPr="008F2370" w:rsidRDefault="00A51B06" w:rsidP="006D2109">
      <w:pPr>
        <w:jc w:val="center"/>
        <w:rPr>
          <w:rFonts w:ascii="Arial" w:hAnsi="Arial" w:cs="Arial"/>
          <w:color w:val="000000" w:themeColor="text1"/>
          <w:sz w:val="40"/>
          <w:szCs w:val="40"/>
          <w:lang w:val="en-CA"/>
        </w:rPr>
      </w:pPr>
    </w:p>
    <w:p w14:paraId="268C95B9" w14:textId="3802E1E7" w:rsidR="00D74A17" w:rsidRPr="008F2370" w:rsidRDefault="00D74A17" w:rsidP="00D74A17">
      <w:pPr>
        <w:jc w:val="center"/>
        <w:rPr>
          <w:rFonts w:ascii="Arial" w:hAnsi="Arial" w:cs="Arial"/>
          <w:color w:val="000000" w:themeColor="text1"/>
          <w:sz w:val="22"/>
          <w:szCs w:val="22"/>
          <w:lang w:val="en-CA"/>
        </w:rPr>
      </w:pPr>
      <w:r w:rsidRPr="008F2370">
        <w:rPr>
          <w:rFonts w:ascii="Arial" w:hAnsi="Arial" w:cs="Arial"/>
          <w:color w:val="000000" w:themeColor="text1"/>
          <w:sz w:val="40"/>
          <w:szCs w:val="40"/>
          <w:lang w:val="en-CA"/>
        </w:rPr>
        <w:t xml:space="preserve"> Academic and employability skills</w:t>
      </w:r>
    </w:p>
    <w:p w14:paraId="61A13042" w14:textId="77777777" w:rsidR="00D74A17" w:rsidRPr="008F2370" w:rsidRDefault="00D74A17" w:rsidP="00D74A17">
      <w:pPr>
        <w:jc w:val="center"/>
        <w:rPr>
          <w:rFonts w:ascii="Arial" w:hAnsi="Arial" w:cs="Arial"/>
          <w:color w:val="000000" w:themeColor="text1"/>
          <w:sz w:val="22"/>
          <w:szCs w:val="22"/>
          <w:lang w:val="en-CA"/>
        </w:rPr>
      </w:pPr>
    </w:p>
    <w:p w14:paraId="6D146410" w14:textId="47181011"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 xml:space="preserve">Student name: Florian </w:t>
      </w:r>
      <w:proofErr w:type="spellStart"/>
      <w:r w:rsidRPr="008F2370">
        <w:rPr>
          <w:rFonts w:ascii="Arial" w:hAnsi="Arial" w:cs="Arial"/>
          <w:color w:val="000000" w:themeColor="text1"/>
          <w:sz w:val="28"/>
          <w:szCs w:val="28"/>
          <w:lang w:val="en-CA"/>
        </w:rPr>
        <w:t>Bortanoiu</w:t>
      </w:r>
      <w:proofErr w:type="spellEnd"/>
    </w:p>
    <w:p w14:paraId="424FA03D" w14:textId="77777777"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ID number: 2114748</w:t>
      </w:r>
    </w:p>
    <w:p w14:paraId="03C329B1" w14:textId="77777777"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University of Wales Trinity Saint David</w:t>
      </w:r>
    </w:p>
    <w:p w14:paraId="7123237F" w14:textId="090CE4F7"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Module code: BMSW400</w:t>
      </w:r>
      <w:r w:rsidR="00D74A17" w:rsidRPr="008F2370">
        <w:rPr>
          <w:rFonts w:ascii="Arial" w:hAnsi="Arial" w:cs="Arial"/>
          <w:color w:val="000000" w:themeColor="text1"/>
          <w:sz w:val="28"/>
          <w:szCs w:val="28"/>
          <w:lang w:val="en-CA"/>
        </w:rPr>
        <w:t>1</w:t>
      </w:r>
    </w:p>
    <w:p w14:paraId="6C15A1D1" w14:textId="0BF89A03"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Lecturer:</w:t>
      </w:r>
      <w:r w:rsidR="00D74A17" w:rsidRPr="008F2370">
        <w:rPr>
          <w:rFonts w:ascii="Arial" w:hAnsi="Arial" w:cs="Arial"/>
          <w:color w:val="000000" w:themeColor="text1"/>
          <w:sz w:val="28"/>
          <w:szCs w:val="28"/>
          <w:lang w:val="en-CA"/>
        </w:rPr>
        <w:t xml:space="preserve"> </w:t>
      </w:r>
      <w:proofErr w:type="spellStart"/>
      <w:r w:rsidR="00D74A17" w:rsidRPr="008F2370">
        <w:rPr>
          <w:rFonts w:ascii="Arial" w:hAnsi="Arial" w:cs="Arial"/>
          <w:color w:val="000000" w:themeColor="text1"/>
          <w:sz w:val="28"/>
          <w:szCs w:val="28"/>
          <w:lang w:val="en-CA"/>
        </w:rPr>
        <w:t>Soban</w:t>
      </w:r>
      <w:proofErr w:type="spellEnd"/>
      <w:r w:rsidR="00D74A17" w:rsidRPr="008F2370">
        <w:rPr>
          <w:rFonts w:ascii="Arial" w:hAnsi="Arial" w:cs="Arial"/>
          <w:color w:val="000000" w:themeColor="text1"/>
          <w:sz w:val="28"/>
          <w:szCs w:val="28"/>
          <w:lang w:val="en-CA"/>
        </w:rPr>
        <w:t xml:space="preserve"> Sadiq</w:t>
      </w:r>
    </w:p>
    <w:p w14:paraId="14EDB14F" w14:textId="77777777" w:rsidR="006D2109" w:rsidRPr="008F2370" w:rsidRDefault="006D2109" w:rsidP="006D2109">
      <w:pPr>
        <w:jc w:val="center"/>
        <w:rPr>
          <w:rFonts w:ascii="Arial" w:hAnsi="Arial" w:cs="Arial"/>
          <w:color w:val="000000" w:themeColor="text1"/>
          <w:sz w:val="28"/>
          <w:szCs w:val="28"/>
          <w:lang w:val="en-CA"/>
        </w:rPr>
      </w:pPr>
      <w:r w:rsidRPr="008F2370">
        <w:rPr>
          <w:rFonts w:ascii="Arial" w:hAnsi="Arial" w:cs="Arial"/>
          <w:color w:val="000000" w:themeColor="text1"/>
          <w:sz w:val="28"/>
          <w:szCs w:val="28"/>
          <w:lang w:val="en-CA"/>
        </w:rPr>
        <w:t>Date: 06/05/2022</w:t>
      </w:r>
    </w:p>
    <w:p w14:paraId="270E27DA" w14:textId="651B9AD4" w:rsidR="00FB408A" w:rsidRPr="008F2370" w:rsidRDefault="00FB408A" w:rsidP="006D2109">
      <w:pPr>
        <w:jc w:val="center"/>
        <w:rPr>
          <w:rFonts w:ascii="Arial" w:hAnsi="Arial" w:cs="Arial"/>
          <w:color w:val="000000" w:themeColor="text1"/>
          <w:sz w:val="22"/>
          <w:szCs w:val="22"/>
          <w:lang w:val="en-CA"/>
        </w:rPr>
      </w:pPr>
    </w:p>
    <w:p w14:paraId="6F0F9F8A" w14:textId="409E1477" w:rsidR="00FB408A" w:rsidRDefault="00FB408A" w:rsidP="00FB408A">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Page of contents</w:t>
      </w:r>
    </w:p>
    <w:p w14:paraId="0B83F9D1" w14:textId="77777777" w:rsidR="008F2370" w:rsidRPr="008F2370" w:rsidRDefault="008F2370" w:rsidP="00FB408A">
      <w:pPr>
        <w:rPr>
          <w:rFonts w:ascii="Arial" w:hAnsi="Arial" w:cs="Arial"/>
          <w:color w:val="000000" w:themeColor="text1"/>
          <w:sz w:val="28"/>
          <w:szCs w:val="28"/>
          <w:lang w:val="en-CA"/>
        </w:rPr>
      </w:pPr>
    </w:p>
    <w:p w14:paraId="5176CC54" w14:textId="066C69D7"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1 Introduction</w:t>
      </w:r>
    </w:p>
    <w:p w14:paraId="08250C9D" w14:textId="026F0D59"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2 Academic writing</w:t>
      </w:r>
    </w:p>
    <w:p w14:paraId="795FC534" w14:textId="76AEBD91"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3 Time management</w:t>
      </w:r>
    </w:p>
    <w:p w14:paraId="28AB5C16" w14:textId="1D676942"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4 Summarising</w:t>
      </w:r>
    </w:p>
    <w:p w14:paraId="233DD688" w14:textId="3CBED1D9"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5 Reflection</w:t>
      </w:r>
    </w:p>
    <w:p w14:paraId="7F855928" w14:textId="069280E8"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6 Conclusion</w:t>
      </w:r>
    </w:p>
    <w:p w14:paraId="3D67F50F" w14:textId="03CE801F" w:rsidR="00FB408A" w:rsidRPr="008F2370" w:rsidRDefault="00FB408A" w:rsidP="00FB408A">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7 References</w:t>
      </w:r>
    </w:p>
    <w:p w14:paraId="0F738E47" w14:textId="77777777" w:rsidR="006D2109" w:rsidRPr="008F2370" w:rsidRDefault="006D2109" w:rsidP="006D2109">
      <w:pPr>
        <w:jc w:val="center"/>
        <w:rPr>
          <w:rFonts w:ascii="Arial" w:hAnsi="Arial" w:cs="Arial"/>
          <w:color w:val="000000" w:themeColor="text1"/>
          <w:sz w:val="22"/>
          <w:szCs w:val="22"/>
          <w:lang w:val="en-CA"/>
        </w:rPr>
      </w:pPr>
    </w:p>
    <w:p w14:paraId="13A0CA2C" w14:textId="77777777" w:rsidR="006D2109" w:rsidRPr="008F2370" w:rsidRDefault="006D2109" w:rsidP="006D2109">
      <w:pPr>
        <w:rPr>
          <w:rFonts w:ascii="Arial" w:hAnsi="Arial" w:cs="Arial"/>
          <w:color w:val="000000" w:themeColor="text1"/>
          <w:sz w:val="22"/>
          <w:szCs w:val="22"/>
          <w:lang w:val="en-CA"/>
        </w:rPr>
      </w:pPr>
    </w:p>
    <w:p w14:paraId="30AD5A57" w14:textId="657B0A45" w:rsidR="006D2109" w:rsidRPr="008F2370" w:rsidRDefault="006D2109" w:rsidP="006D2109">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Introduction</w:t>
      </w:r>
    </w:p>
    <w:p w14:paraId="3025815A" w14:textId="29E03542" w:rsidR="008A699F" w:rsidRPr="008F2370" w:rsidRDefault="008A699F">
      <w:pPr>
        <w:rPr>
          <w:rFonts w:ascii="Arial" w:hAnsi="Arial" w:cs="Arial"/>
          <w:color w:val="000000" w:themeColor="text1"/>
          <w:sz w:val="22"/>
          <w:szCs w:val="22"/>
          <w:lang w:val="en-CA"/>
        </w:rPr>
      </w:pPr>
    </w:p>
    <w:p w14:paraId="290C4CFE" w14:textId="77777777" w:rsidR="00171D63" w:rsidRPr="008F2370" w:rsidRDefault="00171D63" w:rsidP="00171D63">
      <w:pPr>
        <w:rPr>
          <w:rFonts w:ascii="Arial" w:hAnsi="Arial" w:cs="Arial"/>
          <w:color w:val="000000" w:themeColor="text1"/>
          <w:sz w:val="22"/>
          <w:szCs w:val="22"/>
          <w:lang w:val="en-CA"/>
        </w:rPr>
      </w:pPr>
    </w:p>
    <w:p w14:paraId="549A647D" w14:textId="11A63509" w:rsidR="00171D63" w:rsidRPr="008F2370" w:rsidRDefault="00171D63" w:rsidP="00171D63">
      <w:pPr>
        <w:rPr>
          <w:rFonts w:ascii="Arial" w:hAnsi="Arial" w:cs="Arial"/>
          <w:color w:val="000000" w:themeColor="text1"/>
          <w:sz w:val="22"/>
          <w:szCs w:val="22"/>
        </w:rPr>
      </w:pPr>
      <w:r w:rsidRPr="008F2370">
        <w:rPr>
          <w:rFonts w:ascii="Arial" w:hAnsi="Arial" w:cs="Arial"/>
          <w:color w:val="000000" w:themeColor="text1"/>
          <w:sz w:val="22"/>
          <w:szCs w:val="22"/>
          <w:shd w:val="clear" w:color="auto" w:fill="FFFFFF"/>
        </w:rPr>
        <w:t xml:space="preserve">In many </w:t>
      </w:r>
      <w:r w:rsidRPr="008F2370">
        <w:rPr>
          <w:rFonts w:ascii="Arial" w:hAnsi="Arial" w:cs="Arial"/>
          <w:color w:val="000000" w:themeColor="text1"/>
          <w:sz w:val="22"/>
          <w:szCs w:val="22"/>
        </w:rPr>
        <w:t>respects,</w:t>
      </w:r>
      <w:r w:rsidRPr="008F2370">
        <w:rPr>
          <w:rFonts w:ascii="Arial" w:hAnsi="Arial" w:cs="Arial"/>
          <w:color w:val="000000" w:themeColor="text1"/>
          <w:sz w:val="22"/>
          <w:szCs w:val="22"/>
          <w:shd w:val="clear" w:color="auto" w:fill="FFFFFF"/>
        </w:rPr>
        <w:t xml:space="preserve"> academic writing is </w:t>
      </w:r>
      <w:r w:rsidRPr="008F2370">
        <w:rPr>
          <w:rFonts w:ascii="Arial" w:hAnsi="Arial" w:cs="Arial"/>
          <w:color w:val="000000" w:themeColor="text1"/>
          <w:sz w:val="22"/>
          <w:szCs w:val="22"/>
        </w:rPr>
        <w:t>different from</w:t>
      </w:r>
      <w:r w:rsidRPr="008F2370">
        <w:rPr>
          <w:rFonts w:ascii="Arial" w:hAnsi="Arial" w:cs="Arial"/>
          <w:color w:val="000000" w:themeColor="text1"/>
          <w:sz w:val="22"/>
          <w:szCs w:val="22"/>
          <w:shd w:val="clear" w:color="auto" w:fill="FFFFFF"/>
        </w:rPr>
        <w:t xml:space="preserve"> other writing, even writing </w:t>
      </w:r>
      <w:r w:rsidRPr="008F2370">
        <w:rPr>
          <w:rFonts w:ascii="Arial" w:hAnsi="Arial" w:cs="Arial"/>
          <w:color w:val="000000" w:themeColor="text1"/>
          <w:sz w:val="22"/>
          <w:szCs w:val="22"/>
        </w:rPr>
        <w:t>that looks similar,</w:t>
      </w:r>
      <w:r w:rsidRPr="008F2370">
        <w:rPr>
          <w:rFonts w:ascii="Arial" w:hAnsi="Arial" w:cs="Arial"/>
          <w:color w:val="000000" w:themeColor="text1"/>
          <w:sz w:val="22"/>
          <w:szCs w:val="22"/>
          <w:shd w:val="clear" w:color="auto" w:fill="FFFFFF"/>
        </w:rPr>
        <w:t xml:space="preserve"> such as business or legal writing. </w:t>
      </w:r>
      <w:r w:rsidRPr="008F2370">
        <w:rPr>
          <w:rFonts w:ascii="Arial" w:hAnsi="Arial" w:cs="Arial"/>
          <w:color w:val="000000" w:themeColor="text1"/>
          <w:sz w:val="22"/>
          <w:szCs w:val="22"/>
        </w:rPr>
        <w:t>Academic</w:t>
      </w:r>
      <w:r w:rsidRPr="008F2370">
        <w:rPr>
          <w:rFonts w:ascii="Arial" w:hAnsi="Arial" w:cs="Arial"/>
          <w:color w:val="000000" w:themeColor="text1"/>
          <w:sz w:val="22"/>
          <w:szCs w:val="22"/>
          <w:shd w:val="clear" w:color="auto" w:fill="FFFFFF"/>
        </w:rPr>
        <w:t xml:space="preserve"> writing </w:t>
      </w:r>
      <w:r w:rsidRPr="008F2370">
        <w:rPr>
          <w:rFonts w:ascii="Arial" w:hAnsi="Arial" w:cs="Arial"/>
          <w:color w:val="000000" w:themeColor="text1"/>
          <w:sz w:val="22"/>
          <w:szCs w:val="22"/>
        </w:rPr>
        <w:t>requirements</w:t>
      </w:r>
      <w:r w:rsidRPr="008F2370">
        <w:rPr>
          <w:rFonts w:ascii="Arial" w:hAnsi="Arial" w:cs="Arial"/>
          <w:color w:val="000000" w:themeColor="text1"/>
          <w:sz w:val="22"/>
          <w:szCs w:val="22"/>
          <w:shd w:val="clear" w:color="auto" w:fill="FFFFFF"/>
        </w:rPr>
        <w:t xml:space="preserve"> are </w:t>
      </w:r>
      <w:r w:rsidRPr="008F2370">
        <w:rPr>
          <w:rFonts w:ascii="Arial" w:hAnsi="Arial" w:cs="Arial"/>
          <w:color w:val="000000" w:themeColor="text1"/>
          <w:sz w:val="22"/>
          <w:szCs w:val="22"/>
        </w:rPr>
        <w:t>specific</w:t>
      </w:r>
      <w:r w:rsidRPr="008F2370">
        <w:rPr>
          <w:rFonts w:ascii="Arial" w:hAnsi="Arial" w:cs="Arial"/>
          <w:color w:val="000000" w:themeColor="text1"/>
          <w:sz w:val="22"/>
          <w:szCs w:val="22"/>
          <w:shd w:val="clear" w:color="auto" w:fill="FFFFFF"/>
        </w:rPr>
        <w:t xml:space="preserve"> and </w:t>
      </w:r>
      <w:r w:rsidRPr="008F2370">
        <w:rPr>
          <w:rFonts w:ascii="Arial" w:hAnsi="Arial" w:cs="Arial"/>
          <w:color w:val="000000" w:themeColor="text1"/>
          <w:sz w:val="22"/>
          <w:szCs w:val="22"/>
        </w:rPr>
        <w:t>are</w:t>
      </w:r>
      <w:r w:rsidRPr="008F2370">
        <w:rPr>
          <w:rFonts w:ascii="Arial" w:hAnsi="Arial" w:cs="Arial"/>
          <w:color w:val="000000" w:themeColor="text1"/>
          <w:sz w:val="22"/>
          <w:szCs w:val="22"/>
          <w:shd w:val="clear" w:color="auto" w:fill="FFFFFF"/>
        </w:rPr>
        <w:t xml:space="preserve"> usually clearly defined by the </w:t>
      </w:r>
      <w:r w:rsidRPr="008F2370">
        <w:rPr>
          <w:rFonts w:ascii="Arial" w:hAnsi="Arial" w:cs="Arial"/>
          <w:color w:val="000000" w:themeColor="text1"/>
          <w:sz w:val="22"/>
          <w:szCs w:val="22"/>
        </w:rPr>
        <w:t>faculty or school of the</w:t>
      </w:r>
      <w:r w:rsidRPr="008F2370">
        <w:rPr>
          <w:rFonts w:ascii="Arial" w:hAnsi="Arial" w:cs="Arial"/>
          <w:color w:val="000000" w:themeColor="text1"/>
          <w:sz w:val="22"/>
          <w:szCs w:val="22"/>
          <w:shd w:val="clear" w:color="auto" w:fill="FFFFFF"/>
        </w:rPr>
        <w:t xml:space="preserve"> </w:t>
      </w:r>
      <w:proofErr w:type="gramStart"/>
      <w:r w:rsidRPr="008F2370">
        <w:rPr>
          <w:rFonts w:ascii="Arial" w:hAnsi="Arial" w:cs="Arial"/>
          <w:color w:val="000000" w:themeColor="text1"/>
          <w:sz w:val="22"/>
          <w:szCs w:val="22"/>
          <w:shd w:val="clear" w:color="auto" w:fill="FFFFFF"/>
        </w:rPr>
        <w:t>particular university</w:t>
      </w:r>
      <w:proofErr w:type="gramEnd"/>
      <w:r w:rsidRPr="008F2370">
        <w:rPr>
          <w:rFonts w:ascii="Arial" w:hAnsi="Arial" w:cs="Arial"/>
          <w:color w:val="000000" w:themeColor="text1"/>
          <w:sz w:val="22"/>
          <w:szCs w:val="22"/>
          <w:shd w:val="clear" w:color="auto" w:fill="FFFFFF"/>
        </w:rPr>
        <w:t xml:space="preserve"> that </w:t>
      </w:r>
      <w:r w:rsidRPr="008F2370">
        <w:rPr>
          <w:rFonts w:ascii="Arial" w:hAnsi="Arial" w:cs="Arial"/>
          <w:color w:val="000000" w:themeColor="text1"/>
          <w:sz w:val="22"/>
          <w:szCs w:val="22"/>
        </w:rPr>
        <w:t>evaluates them.</w:t>
      </w:r>
      <w:r w:rsidRPr="008F2370">
        <w:rPr>
          <w:rFonts w:ascii="Arial" w:hAnsi="Arial" w:cs="Arial"/>
          <w:color w:val="000000" w:themeColor="text1"/>
          <w:sz w:val="22"/>
          <w:szCs w:val="22"/>
          <w:shd w:val="clear" w:color="auto" w:fill="FFFFFF"/>
        </w:rPr>
        <w:t xml:space="preserve"> However, </w:t>
      </w:r>
      <w:r w:rsidRPr="008F2370">
        <w:rPr>
          <w:rFonts w:ascii="Arial" w:hAnsi="Arial" w:cs="Arial"/>
          <w:color w:val="000000" w:themeColor="text1"/>
          <w:sz w:val="22"/>
          <w:szCs w:val="22"/>
        </w:rPr>
        <w:t>for many students,</w:t>
      </w:r>
      <w:r w:rsidRPr="008F2370">
        <w:rPr>
          <w:rFonts w:ascii="Arial" w:hAnsi="Arial" w:cs="Arial"/>
          <w:color w:val="000000" w:themeColor="text1"/>
          <w:sz w:val="22"/>
          <w:szCs w:val="22"/>
          <w:shd w:val="clear" w:color="auto" w:fill="FFFFFF"/>
        </w:rPr>
        <w:t xml:space="preserve"> these </w:t>
      </w:r>
      <w:r w:rsidRPr="008F2370">
        <w:rPr>
          <w:rFonts w:ascii="Arial" w:hAnsi="Arial" w:cs="Arial"/>
          <w:color w:val="000000" w:themeColor="text1"/>
          <w:sz w:val="22"/>
          <w:szCs w:val="22"/>
        </w:rPr>
        <w:t>requirements</w:t>
      </w:r>
      <w:r w:rsidRPr="008F2370">
        <w:rPr>
          <w:rFonts w:ascii="Arial" w:hAnsi="Arial" w:cs="Arial"/>
          <w:color w:val="000000" w:themeColor="text1"/>
          <w:sz w:val="22"/>
          <w:szCs w:val="22"/>
          <w:shd w:val="clear" w:color="auto" w:fill="FFFFFF"/>
        </w:rPr>
        <w:t xml:space="preserve"> often seem unclear or </w:t>
      </w:r>
      <w:r w:rsidRPr="008F2370">
        <w:rPr>
          <w:rFonts w:ascii="Arial" w:hAnsi="Arial" w:cs="Arial"/>
          <w:color w:val="000000" w:themeColor="text1"/>
          <w:sz w:val="22"/>
          <w:szCs w:val="22"/>
        </w:rPr>
        <w:t>difficult</w:t>
      </w:r>
      <w:r w:rsidRPr="008F2370">
        <w:rPr>
          <w:rFonts w:ascii="Arial" w:hAnsi="Arial" w:cs="Arial"/>
          <w:color w:val="000000" w:themeColor="text1"/>
          <w:sz w:val="22"/>
          <w:szCs w:val="22"/>
          <w:shd w:val="clear" w:color="auto" w:fill="FFFFFF"/>
        </w:rPr>
        <w:t xml:space="preserve"> to </w:t>
      </w:r>
      <w:r w:rsidRPr="008F2370">
        <w:rPr>
          <w:rFonts w:ascii="Arial" w:hAnsi="Arial" w:cs="Arial"/>
          <w:color w:val="000000" w:themeColor="text1"/>
          <w:sz w:val="22"/>
          <w:szCs w:val="22"/>
        </w:rPr>
        <w:t>understand.</w:t>
      </w:r>
      <w:r w:rsidRPr="008F2370">
        <w:rPr>
          <w:rFonts w:ascii="Arial" w:hAnsi="Arial" w:cs="Arial"/>
          <w:color w:val="000000" w:themeColor="text1"/>
          <w:sz w:val="22"/>
          <w:szCs w:val="22"/>
          <w:shd w:val="clear" w:color="auto" w:fill="FFFFFF"/>
        </w:rPr>
        <w:t xml:space="preserve"> At the simplest level, the </w:t>
      </w:r>
      <w:r w:rsidRPr="008F2370">
        <w:rPr>
          <w:rFonts w:ascii="Arial" w:hAnsi="Arial" w:cs="Arial"/>
          <w:color w:val="000000" w:themeColor="text1"/>
          <w:sz w:val="22"/>
          <w:szCs w:val="22"/>
        </w:rPr>
        <w:t>difference</w:t>
      </w:r>
      <w:r w:rsidRPr="008F2370">
        <w:rPr>
          <w:rFonts w:ascii="Arial" w:hAnsi="Arial" w:cs="Arial"/>
          <w:color w:val="000000" w:themeColor="text1"/>
          <w:sz w:val="22"/>
          <w:szCs w:val="22"/>
          <w:shd w:val="clear" w:color="auto" w:fill="FFFFFF"/>
        </w:rPr>
        <w:t xml:space="preserve"> between academic writing and other writing </w:t>
      </w:r>
      <w:r w:rsidRPr="008F2370">
        <w:rPr>
          <w:rFonts w:ascii="Arial" w:hAnsi="Arial" w:cs="Arial"/>
          <w:color w:val="000000" w:themeColor="text1"/>
          <w:sz w:val="22"/>
          <w:szCs w:val="22"/>
        </w:rPr>
        <w:t>is</w:t>
      </w:r>
      <w:r w:rsidRPr="008F2370">
        <w:rPr>
          <w:rFonts w:ascii="Arial" w:hAnsi="Arial" w:cs="Arial"/>
          <w:color w:val="000000" w:themeColor="text1"/>
          <w:sz w:val="22"/>
          <w:szCs w:val="22"/>
          <w:shd w:val="clear" w:color="auto" w:fill="FFFFFF"/>
        </w:rPr>
        <w:t xml:space="preserve"> the expectation </w:t>
      </w:r>
      <w:r w:rsidRPr="008F2370">
        <w:rPr>
          <w:rFonts w:ascii="Arial" w:hAnsi="Arial" w:cs="Arial"/>
          <w:color w:val="000000" w:themeColor="text1"/>
          <w:sz w:val="22"/>
          <w:szCs w:val="22"/>
        </w:rPr>
        <w:t>that academic writing will evaluate</w:t>
      </w:r>
      <w:r w:rsidRPr="008F2370">
        <w:rPr>
          <w:rFonts w:ascii="Arial" w:hAnsi="Arial" w:cs="Arial"/>
          <w:color w:val="000000" w:themeColor="text1"/>
          <w:sz w:val="22"/>
          <w:szCs w:val="22"/>
          <w:shd w:val="clear" w:color="auto" w:fill="FFFFFF"/>
        </w:rPr>
        <w:t xml:space="preserve"> the </w:t>
      </w:r>
      <w:r w:rsidRPr="008F2370">
        <w:rPr>
          <w:rFonts w:ascii="Arial" w:hAnsi="Arial" w:cs="Arial"/>
          <w:color w:val="000000" w:themeColor="text1"/>
          <w:sz w:val="22"/>
          <w:szCs w:val="22"/>
        </w:rPr>
        <w:t>work.</w:t>
      </w:r>
      <w:r w:rsidRPr="008F2370">
        <w:rPr>
          <w:rFonts w:ascii="Arial" w:hAnsi="Arial" w:cs="Arial"/>
          <w:color w:val="000000" w:themeColor="text1"/>
          <w:sz w:val="22"/>
          <w:szCs w:val="22"/>
          <w:shd w:val="clear" w:color="auto" w:fill="FFFFFF"/>
        </w:rPr>
        <w:t xml:space="preserve"> Time management is the process of </w:t>
      </w:r>
      <w:r w:rsidRPr="008F2370">
        <w:rPr>
          <w:rFonts w:ascii="Arial" w:hAnsi="Arial" w:cs="Arial"/>
          <w:color w:val="000000" w:themeColor="text1"/>
          <w:sz w:val="22"/>
          <w:szCs w:val="22"/>
        </w:rPr>
        <w:t>organizing</w:t>
      </w:r>
      <w:r w:rsidRPr="008F2370">
        <w:rPr>
          <w:rFonts w:ascii="Arial" w:hAnsi="Arial" w:cs="Arial"/>
          <w:color w:val="000000" w:themeColor="text1"/>
          <w:sz w:val="22"/>
          <w:szCs w:val="22"/>
          <w:shd w:val="clear" w:color="auto" w:fill="FFFFFF"/>
        </w:rPr>
        <w:t xml:space="preserve"> and planning how to </w:t>
      </w:r>
      <w:r w:rsidRPr="008F2370">
        <w:rPr>
          <w:rFonts w:ascii="Arial" w:hAnsi="Arial" w:cs="Arial"/>
          <w:color w:val="000000" w:themeColor="text1"/>
          <w:sz w:val="22"/>
          <w:szCs w:val="22"/>
        </w:rPr>
        <w:t>allocate</w:t>
      </w:r>
      <w:r w:rsidRPr="008F2370">
        <w:rPr>
          <w:rFonts w:ascii="Arial" w:hAnsi="Arial" w:cs="Arial"/>
          <w:color w:val="000000" w:themeColor="text1"/>
          <w:sz w:val="22"/>
          <w:szCs w:val="22"/>
          <w:shd w:val="clear" w:color="auto" w:fill="FFFFFF"/>
        </w:rPr>
        <w:t xml:space="preserve"> time between different activities. </w:t>
      </w:r>
      <w:r w:rsidRPr="008F2370">
        <w:rPr>
          <w:rFonts w:ascii="Arial" w:hAnsi="Arial" w:cs="Arial"/>
          <w:color w:val="000000" w:themeColor="text1"/>
          <w:sz w:val="22"/>
          <w:szCs w:val="22"/>
        </w:rPr>
        <w:t>With the right understanding, you'll be able to work</w:t>
      </w:r>
      <w:r w:rsidRPr="008F2370">
        <w:rPr>
          <w:rFonts w:ascii="Arial" w:hAnsi="Arial" w:cs="Arial"/>
          <w:color w:val="000000" w:themeColor="text1"/>
          <w:sz w:val="22"/>
          <w:szCs w:val="22"/>
          <w:shd w:val="clear" w:color="auto" w:fill="FFFFFF"/>
        </w:rPr>
        <w:t xml:space="preserve"> smarter, even when time is tight and </w:t>
      </w:r>
      <w:r w:rsidRPr="008F2370">
        <w:rPr>
          <w:rFonts w:ascii="Arial" w:hAnsi="Arial" w:cs="Arial"/>
          <w:color w:val="000000" w:themeColor="text1"/>
          <w:sz w:val="22"/>
          <w:szCs w:val="22"/>
        </w:rPr>
        <w:t>pressure is high, and it won't be difficult to get more done in less time. Summarization</w:t>
      </w:r>
      <w:r w:rsidRPr="008F2370">
        <w:rPr>
          <w:rFonts w:ascii="Arial" w:hAnsi="Arial" w:cs="Arial"/>
          <w:color w:val="000000" w:themeColor="text1"/>
          <w:sz w:val="22"/>
          <w:szCs w:val="22"/>
          <w:shd w:val="clear" w:color="auto" w:fill="FFFFFF"/>
        </w:rPr>
        <w:t xml:space="preserve"> is a way </w:t>
      </w:r>
      <w:r w:rsidRPr="008F2370">
        <w:rPr>
          <w:rFonts w:ascii="Arial" w:hAnsi="Arial" w:cs="Arial"/>
          <w:color w:val="000000" w:themeColor="text1"/>
          <w:sz w:val="22"/>
          <w:szCs w:val="22"/>
        </w:rPr>
        <w:t>to incorporate the ideas</w:t>
      </w:r>
      <w:r w:rsidRPr="008F2370">
        <w:rPr>
          <w:rFonts w:ascii="Arial" w:hAnsi="Arial" w:cs="Arial"/>
          <w:color w:val="000000" w:themeColor="text1"/>
          <w:sz w:val="22"/>
          <w:szCs w:val="22"/>
          <w:shd w:val="clear" w:color="auto" w:fill="FFFFFF"/>
        </w:rPr>
        <w:t xml:space="preserve"> of other </w:t>
      </w:r>
      <w:r w:rsidRPr="008F2370">
        <w:rPr>
          <w:rFonts w:ascii="Arial" w:hAnsi="Arial" w:cs="Arial"/>
          <w:color w:val="000000" w:themeColor="text1"/>
          <w:sz w:val="22"/>
          <w:szCs w:val="22"/>
        </w:rPr>
        <w:t>authors into</w:t>
      </w:r>
      <w:r w:rsidRPr="008F2370">
        <w:rPr>
          <w:rFonts w:ascii="Arial" w:hAnsi="Arial" w:cs="Arial"/>
          <w:color w:val="000000" w:themeColor="text1"/>
          <w:sz w:val="22"/>
          <w:szCs w:val="22"/>
          <w:shd w:val="clear" w:color="auto" w:fill="FFFFFF"/>
        </w:rPr>
        <w:t xml:space="preserve"> your work by </w:t>
      </w:r>
      <w:r w:rsidRPr="008F2370">
        <w:rPr>
          <w:rFonts w:ascii="Arial" w:hAnsi="Arial" w:cs="Arial"/>
          <w:color w:val="000000" w:themeColor="text1"/>
          <w:sz w:val="22"/>
          <w:szCs w:val="22"/>
        </w:rPr>
        <w:t>paraphrasing</w:t>
      </w:r>
      <w:r w:rsidRPr="008F2370">
        <w:rPr>
          <w:rFonts w:ascii="Arial" w:hAnsi="Arial" w:cs="Arial"/>
          <w:color w:val="000000" w:themeColor="text1"/>
          <w:sz w:val="22"/>
          <w:szCs w:val="22"/>
          <w:shd w:val="clear" w:color="auto" w:fill="FFFFFF"/>
        </w:rPr>
        <w:t xml:space="preserve"> the original </w:t>
      </w:r>
      <w:r w:rsidRPr="008F2370">
        <w:rPr>
          <w:rFonts w:ascii="Arial" w:hAnsi="Arial" w:cs="Arial"/>
          <w:color w:val="000000" w:themeColor="text1"/>
          <w:sz w:val="22"/>
          <w:szCs w:val="22"/>
        </w:rPr>
        <w:t>to suit</w:t>
      </w:r>
      <w:r w:rsidRPr="008F2370">
        <w:rPr>
          <w:rFonts w:ascii="Arial" w:hAnsi="Arial" w:cs="Arial"/>
          <w:color w:val="000000" w:themeColor="text1"/>
          <w:sz w:val="22"/>
          <w:szCs w:val="22"/>
          <w:shd w:val="clear" w:color="auto" w:fill="FFFFFF"/>
        </w:rPr>
        <w:t xml:space="preserve"> your own words. </w:t>
      </w:r>
      <w:r w:rsidRPr="008F2370">
        <w:rPr>
          <w:rFonts w:ascii="Arial" w:hAnsi="Arial" w:cs="Arial"/>
          <w:color w:val="000000" w:themeColor="text1"/>
          <w:sz w:val="22"/>
          <w:szCs w:val="22"/>
        </w:rPr>
        <w:t>If</w:t>
      </w:r>
      <w:r w:rsidRPr="008F2370">
        <w:rPr>
          <w:rFonts w:ascii="Arial" w:hAnsi="Arial" w:cs="Arial"/>
          <w:color w:val="000000" w:themeColor="text1"/>
          <w:sz w:val="22"/>
          <w:szCs w:val="22"/>
          <w:shd w:val="clear" w:color="auto" w:fill="FFFFFF"/>
        </w:rPr>
        <w:t xml:space="preserve"> you </w:t>
      </w:r>
      <w:r w:rsidRPr="008F2370">
        <w:rPr>
          <w:rFonts w:ascii="Arial" w:hAnsi="Arial" w:cs="Arial"/>
          <w:color w:val="000000" w:themeColor="text1"/>
          <w:sz w:val="22"/>
          <w:szCs w:val="22"/>
        </w:rPr>
        <w:t>don't</w:t>
      </w:r>
      <w:r w:rsidRPr="008F2370">
        <w:rPr>
          <w:rFonts w:ascii="Arial" w:hAnsi="Arial" w:cs="Arial"/>
          <w:color w:val="000000" w:themeColor="text1"/>
          <w:sz w:val="22"/>
          <w:szCs w:val="22"/>
          <w:shd w:val="clear" w:color="auto" w:fill="FFFFFF"/>
        </w:rPr>
        <w:t xml:space="preserve"> need to provide the same amount of detail as the original </w:t>
      </w:r>
      <w:r w:rsidRPr="008F2370">
        <w:rPr>
          <w:rFonts w:ascii="Arial" w:hAnsi="Arial" w:cs="Arial"/>
          <w:color w:val="000000" w:themeColor="text1"/>
          <w:sz w:val="22"/>
          <w:szCs w:val="22"/>
        </w:rPr>
        <w:t>text, you can use a summary. The overview</w:t>
      </w:r>
      <w:r w:rsidRPr="008F2370">
        <w:rPr>
          <w:rFonts w:ascii="Arial" w:hAnsi="Arial" w:cs="Arial"/>
          <w:color w:val="000000" w:themeColor="text1"/>
          <w:sz w:val="22"/>
          <w:szCs w:val="22"/>
          <w:shd w:val="clear" w:color="auto" w:fill="FFFFFF"/>
        </w:rPr>
        <w:t xml:space="preserve"> is shorter than </w:t>
      </w:r>
      <w:r w:rsidRPr="008F2370">
        <w:rPr>
          <w:rFonts w:ascii="Arial" w:hAnsi="Arial" w:cs="Arial"/>
          <w:color w:val="000000" w:themeColor="text1"/>
          <w:sz w:val="22"/>
          <w:szCs w:val="22"/>
        </w:rPr>
        <w:t>the paraphrase because</w:t>
      </w:r>
      <w:r w:rsidRPr="008F2370">
        <w:rPr>
          <w:rFonts w:ascii="Arial" w:hAnsi="Arial" w:cs="Arial"/>
          <w:color w:val="000000" w:themeColor="text1"/>
          <w:sz w:val="22"/>
          <w:szCs w:val="22"/>
          <w:shd w:val="clear" w:color="auto" w:fill="FFFFFF"/>
        </w:rPr>
        <w:t xml:space="preserve"> it </w:t>
      </w:r>
      <w:r w:rsidRPr="008F2370">
        <w:rPr>
          <w:rFonts w:ascii="Arial" w:hAnsi="Arial" w:cs="Arial"/>
          <w:color w:val="000000" w:themeColor="text1"/>
          <w:sz w:val="22"/>
          <w:szCs w:val="22"/>
        </w:rPr>
        <w:t>contains</w:t>
      </w:r>
      <w:r w:rsidRPr="008F2370">
        <w:rPr>
          <w:rFonts w:ascii="Arial" w:hAnsi="Arial" w:cs="Arial"/>
          <w:color w:val="000000" w:themeColor="text1"/>
          <w:sz w:val="22"/>
          <w:szCs w:val="22"/>
          <w:shd w:val="clear" w:color="auto" w:fill="FFFFFF"/>
        </w:rPr>
        <w:t xml:space="preserve"> only the original </w:t>
      </w:r>
      <w:r w:rsidRPr="008F2370">
        <w:rPr>
          <w:rFonts w:ascii="Arial" w:hAnsi="Arial" w:cs="Arial"/>
          <w:color w:val="000000" w:themeColor="text1"/>
          <w:sz w:val="22"/>
          <w:szCs w:val="22"/>
        </w:rPr>
        <w:t>gist</w:t>
      </w:r>
      <w:r w:rsidRPr="008F2370">
        <w:rPr>
          <w:rFonts w:ascii="Arial" w:hAnsi="Arial" w:cs="Arial"/>
          <w:color w:val="000000" w:themeColor="text1"/>
          <w:sz w:val="22"/>
          <w:szCs w:val="22"/>
          <w:shd w:val="clear" w:color="auto" w:fill="FFFFFF"/>
        </w:rPr>
        <w:t xml:space="preserve"> and </w:t>
      </w:r>
      <w:r w:rsidRPr="008F2370">
        <w:rPr>
          <w:rFonts w:ascii="Arial" w:hAnsi="Arial" w:cs="Arial"/>
          <w:color w:val="000000" w:themeColor="text1"/>
          <w:sz w:val="22"/>
          <w:szCs w:val="22"/>
        </w:rPr>
        <w:t>omits</w:t>
      </w:r>
      <w:r w:rsidRPr="008F2370">
        <w:rPr>
          <w:rFonts w:ascii="Arial" w:hAnsi="Arial" w:cs="Arial"/>
          <w:color w:val="000000" w:themeColor="text1"/>
          <w:sz w:val="22"/>
          <w:szCs w:val="22"/>
          <w:shd w:val="clear" w:color="auto" w:fill="FFFFFF"/>
        </w:rPr>
        <w:t xml:space="preserve"> most of the details. Keep </w:t>
      </w:r>
      <w:r w:rsidRPr="008F2370">
        <w:rPr>
          <w:rFonts w:ascii="Arial" w:hAnsi="Arial" w:cs="Arial"/>
          <w:color w:val="000000" w:themeColor="text1"/>
          <w:sz w:val="22"/>
          <w:szCs w:val="22"/>
        </w:rPr>
        <w:t>important</w:t>
      </w:r>
      <w:r w:rsidRPr="008F2370">
        <w:rPr>
          <w:rFonts w:ascii="Arial" w:hAnsi="Arial" w:cs="Arial"/>
          <w:color w:val="000000" w:themeColor="text1"/>
          <w:sz w:val="22"/>
          <w:szCs w:val="22"/>
          <w:shd w:val="clear" w:color="auto" w:fill="FFFFFF"/>
        </w:rPr>
        <w:t xml:space="preserve"> </w:t>
      </w:r>
      <w:proofErr w:type="gramStart"/>
      <w:r w:rsidRPr="008F2370">
        <w:rPr>
          <w:rFonts w:ascii="Arial" w:hAnsi="Arial" w:cs="Arial"/>
          <w:color w:val="000000" w:themeColor="text1"/>
          <w:sz w:val="22"/>
          <w:szCs w:val="22"/>
          <w:shd w:val="clear" w:color="auto" w:fill="FFFFFF"/>
        </w:rPr>
        <w:t>points, but</w:t>
      </w:r>
      <w:proofErr w:type="gramEnd"/>
      <w:r w:rsidRPr="008F2370">
        <w:rPr>
          <w:rFonts w:ascii="Arial" w:hAnsi="Arial" w:cs="Arial"/>
          <w:color w:val="000000" w:themeColor="text1"/>
          <w:sz w:val="22"/>
          <w:szCs w:val="22"/>
          <w:shd w:val="clear" w:color="auto" w:fill="FFFFFF"/>
        </w:rPr>
        <w:t xml:space="preserve"> </w:t>
      </w:r>
      <w:r w:rsidRPr="008F2370">
        <w:rPr>
          <w:rFonts w:ascii="Arial" w:hAnsi="Arial" w:cs="Arial"/>
          <w:color w:val="000000" w:themeColor="text1"/>
          <w:sz w:val="22"/>
          <w:szCs w:val="22"/>
        </w:rPr>
        <w:t>omit</w:t>
      </w:r>
      <w:r w:rsidRPr="008F2370">
        <w:rPr>
          <w:rFonts w:ascii="Arial" w:hAnsi="Arial" w:cs="Arial"/>
          <w:color w:val="000000" w:themeColor="text1"/>
          <w:sz w:val="22"/>
          <w:szCs w:val="22"/>
          <w:shd w:val="clear" w:color="auto" w:fill="FFFFFF"/>
        </w:rPr>
        <w:t xml:space="preserve"> the rest of the </w:t>
      </w:r>
      <w:r w:rsidRPr="008F2370">
        <w:rPr>
          <w:rFonts w:ascii="Arial" w:hAnsi="Arial" w:cs="Arial"/>
          <w:color w:val="000000" w:themeColor="text1"/>
          <w:sz w:val="22"/>
          <w:szCs w:val="22"/>
        </w:rPr>
        <w:t>original information.</w:t>
      </w:r>
      <w:r w:rsidRPr="008F2370">
        <w:rPr>
          <w:rFonts w:ascii="Arial" w:hAnsi="Arial" w:cs="Arial"/>
          <w:color w:val="000000" w:themeColor="text1"/>
          <w:sz w:val="22"/>
          <w:szCs w:val="22"/>
          <w:shd w:val="clear" w:color="auto" w:fill="FFFFFF"/>
        </w:rPr>
        <w:t xml:space="preserve"> We </w:t>
      </w:r>
      <w:r w:rsidRPr="008F2370">
        <w:rPr>
          <w:rFonts w:ascii="Arial" w:hAnsi="Arial" w:cs="Arial"/>
          <w:color w:val="000000" w:themeColor="text1"/>
          <w:sz w:val="22"/>
          <w:szCs w:val="22"/>
        </w:rPr>
        <w:t>naturally look back on</w:t>
      </w:r>
      <w:r w:rsidRPr="008F2370">
        <w:rPr>
          <w:rFonts w:ascii="Arial" w:hAnsi="Arial" w:cs="Arial"/>
          <w:color w:val="000000" w:themeColor="text1"/>
          <w:sz w:val="22"/>
          <w:szCs w:val="22"/>
          <w:shd w:val="clear" w:color="auto" w:fill="FFFFFF"/>
        </w:rPr>
        <w:t xml:space="preserve"> our </w:t>
      </w:r>
      <w:r w:rsidRPr="008F2370">
        <w:rPr>
          <w:rFonts w:ascii="Arial" w:hAnsi="Arial" w:cs="Arial"/>
          <w:color w:val="000000" w:themeColor="text1"/>
          <w:sz w:val="22"/>
          <w:szCs w:val="22"/>
        </w:rPr>
        <w:t>daily lives and think</w:t>
      </w:r>
      <w:r w:rsidRPr="008F2370">
        <w:rPr>
          <w:rFonts w:ascii="Arial" w:hAnsi="Arial" w:cs="Arial"/>
          <w:color w:val="000000" w:themeColor="text1"/>
          <w:sz w:val="22"/>
          <w:szCs w:val="22"/>
          <w:shd w:val="clear" w:color="auto" w:fill="FFFFFF"/>
        </w:rPr>
        <w:t xml:space="preserve"> about </w:t>
      </w:r>
      <w:r w:rsidRPr="008F2370">
        <w:rPr>
          <w:rFonts w:ascii="Arial" w:hAnsi="Arial" w:cs="Arial"/>
          <w:color w:val="000000" w:themeColor="text1"/>
          <w:sz w:val="22"/>
          <w:szCs w:val="22"/>
        </w:rPr>
        <w:t>what happened and whether</w:t>
      </w:r>
      <w:r w:rsidRPr="008F2370">
        <w:rPr>
          <w:rFonts w:ascii="Arial" w:hAnsi="Arial" w:cs="Arial"/>
          <w:color w:val="000000" w:themeColor="text1"/>
          <w:sz w:val="22"/>
          <w:szCs w:val="22"/>
          <w:shd w:val="clear" w:color="auto" w:fill="FFFFFF"/>
        </w:rPr>
        <w:t xml:space="preserve"> we </w:t>
      </w:r>
      <w:r w:rsidRPr="008F2370">
        <w:rPr>
          <w:rFonts w:ascii="Arial" w:hAnsi="Arial" w:cs="Arial"/>
          <w:color w:val="000000" w:themeColor="text1"/>
          <w:sz w:val="22"/>
          <w:szCs w:val="22"/>
        </w:rPr>
        <w:t>managed it</w:t>
      </w:r>
      <w:r w:rsidRPr="008F2370">
        <w:rPr>
          <w:rFonts w:ascii="Arial" w:hAnsi="Arial" w:cs="Arial"/>
          <w:color w:val="000000" w:themeColor="text1"/>
          <w:sz w:val="22"/>
          <w:szCs w:val="22"/>
          <w:shd w:val="clear" w:color="auto" w:fill="FFFFFF"/>
        </w:rPr>
        <w:t xml:space="preserve"> well. In </w:t>
      </w:r>
      <w:r w:rsidRPr="008F2370">
        <w:rPr>
          <w:rFonts w:ascii="Arial" w:hAnsi="Arial" w:cs="Arial"/>
          <w:color w:val="000000" w:themeColor="text1"/>
          <w:sz w:val="22"/>
          <w:szCs w:val="22"/>
        </w:rPr>
        <w:t>science, you</w:t>
      </w:r>
      <w:r w:rsidRPr="008F2370">
        <w:rPr>
          <w:rFonts w:ascii="Arial" w:hAnsi="Arial" w:cs="Arial"/>
          <w:color w:val="000000" w:themeColor="text1"/>
          <w:sz w:val="22"/>
          <w:szCs w:val="22"/>
          <w:shd w:val="clear" w:color="auto" w:fill="FFFFFF"/>
        </w:rPr>
        <w:t xml:space="preserve"> may be asked to </w:t>
      </w:r>
      <w:r w:rsidRPr="008F2370">
        <w:rPr>
          <w:rFonts w:ascii="Arial" w:hAnsi="Arial" w:cs="Arial"/>
          <w:color w:val="000000" w:themeColor="text1"/>
          <w:sz w:val="22"/>
          <w:szCs w:val="22"/>
        </w:rPr>
        <w:t>formalize inferences</w:t>
      </w:r>
      <w:r w:rsidRPr="008F2370">
        <w:rPr>
          <w:rFonts w:ascii="Arial" w:hAnsi="Arial" w:cs="Arial"/>
          <w:color w:val="000000" w:themeColor="text1"/>
          <w:sz w:val="22"/>
          <w:szCs w:val="22"/>
          <w:shd w:val="clear" w:color="auto" w:fill="FFFFFF"/>
        </w:rPr>
        <w:t xml:space="preserve"> to show that learning is taking place.</w:t>
      </w:r>
    </w:p>
    <w:p w14:paraId="2B9E1ACA" w14:textId="7D691C8F" w:rsidR="00801091" w:rsidRPr="008F2370" w:rsidRDefault="00801091">
      <w:pPr>
        <w:rPr>
          <w:rFonts w:ascii="Arial" w:hAnsi="Arial" w:cs="Arial"/>
          <w:color w:val="000000" w:themeColor="text1"/>
          <w:sz w:val="22"/>
          <w:szCs w:val="22"/>
          <w:lang w:val="en-CA"/>
        </w:rPr>
      </w:pPr>
    </w:p>
    <w:p w14:paraId="238FC80F" w14:textId="77777777" w:rsidR="002A5C1B" w:rsidRPr="008F2370" w:rsidRDefault="002A5C1B">
      <w:pPr>
        <w:rPr>
          <w:rFonts w:ascii="Arial" w:hAnsi="Arial" w:cs="Arial"/>
          <w:color w:val="000000" w:themeColor="text1"/>
          <w:sz w:val="22"/>
          <w:szCs w:val="22"/>
          <w:lang w:val="en-CA"/>
        </w:rPr>
      </w:pPr>
    </w:p>
    <w:p w14:paraId="73CB341C" w14:textId="77777777" w:rsidR="002A5C1B" w:rsidRPr="008F2370" w:rsidRDefault="002A5C1B">
      <w:pPr>
        <w:rPr>
          <w:rFonts w:ascii="Arial" w:hAnsi="Arial" w:cs="Arial"/>
          <w:color w:val="000000" w:themeColor="text1"/>
          <w:sz w:val="22"/>
          <w:szCs w:val="22"/>
          <w:lang w:val="en-CA"/>
        </w:rPr>
      </w:pPr>
    </w:p>
    <w:p w14:paraId="37C20920" w14:textId="77777777" w:rsidR="002A5C1B" w:rsidRPr="008F2370" w:rsidRDefault="002A5C1B">
      <w:pPr>
        <w:rPr>
          <w:rFonts w:ascii="Arial" w:hAnsi="Arial" w:cs="Arial"/>
          <w:color w:val="000000" w:themeColor="text1"/>
          <w:sz w:val="22"/>
          <w:szCs w:val="22"/>
          <w:lang w:val="en-CA"/>
        </w:rPr>
      </w:pPr>
    </w:p>
    <w:p w14:paraId="4D379215" w14:textId="77777777" w:rsidR="002A5C1B" w:rsidRPr="008F2370" w:rsidRDefault="002A5C1B">
      <w:pPr>
        <w:rPr>
          <w:rFonts w:ascii="Arial" w:hAnsi="Arial" w:cs="Arial"/>
          <w:color w:val="000000" w:themeColor="text1"/>
          <w:sz w:val="22"/>
          <w:szCs w:val="22"/>
          <w:lang w:val="en-CA"/>
        </w:rPr>
      </w:pPr>
    </w:p>
    <w:p w14:paraId="68BD8987" w14:textId="77777777" w:rsidR="002A5C1B" w:rsidRPr="008F2370" w:rsidRDefault="002A5C1B">
      <w:pPr>
        <w:rPr>
          <w:rFonts w:ascii="Arial" w:hAnsi="Arial" w:cs="Arial"/>
          <w:color w:val="000000" w:themeColor="text1"/>
          <w:sz w:val="22"/>
          <w:szCs w:val="22"/>
          <w:lang w:val="en-CA"/>
        </w:rPr>
      </w:pPr>
    </w:p>
    <w:p w14:paraId="31CB8778" w14:textId="5577079F" w:rsidR="00B56EB7" w:rsidRPr="008F2370" w:rsidRDefault="008E4797" w:rsidP="002A5C1B">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Academic writing</w:t>
      </w:r>
    </w:p>
    <w:p w14:paraId="114EF116" w14:textId="47C04D04" w:rsidR="00CE2663" w:rsidRPr="008F2370" w:rsidRDefault="00B56EB7" w:rsidP="00171D63">
      <w:pPr>
        <w:pStyle w:val="NormalWeb"/>
        <w:rPr>
          <w:rFonts w:ascii="Arial" w:hAnsi="Arial" w:cs="Arial"/>
          <w:color w:val="000000" w:themeColor="text1"/>
          <w:sz w:val="22"/>
          <w:szCs w:val="22"/>
          <w:lang w:val="en-CA"/>
        </w:rPr>
      </w:pPr>
      <w:r w:rsidRPr="008F2370">
        <w:rPr>
          <w:rFonts w:ascii="Arial" w:hAnsi="Arial" w:cs="Arial"/>
          <w:color w:val="000000" w:themeColor="text1"/>
          <w:sz w:val="22"/>
          <w:szCs w:val="22"/>
          <w:lang w:val="en-CA"/>
        </w:rPr>
        <w:t xml:space="preserve">       </w:t>
      </w:r>
      <w:r w:rsidR="00171D63" w:rsidRPr="008F2370">
        <w:rPr>
          <w:rFonts w:ascii="Arial" w:hAnsi="Arial" w:cs="Arial"/>
          <w:color w:val="000000" w:themeColor="text1"/>
          <w:sz w:val="22"/>
          <w:szCs w:val="22"/>
          <w:shd w:val="clear" w:color="auto" w:fill="FFFFFF"/>
        </w:rPr>
        <w:t xml:space="preserve">Academic writing is a type of writhing used most of the time in universities. We can find this type of writing in books on academic topics, essays in school, dissertation, journal </w:t>
      </w:r>
      <w:r w:rsidR="00171D63" w:rsidRPr="008F2370">
        <w:rPr>
          <w:rFonts w:ascii="Arial" w:hAnsi="Arial" w:cs="Arial"/>
          <w:color w:val="000000" w:themeColor="text1"/>
          <w:sz w:val="22"/>
          <w:szCs w:val="22"/>
          <w:shd w:val="clear" w:color="auto" w:fill="FFFFFF"/>
        </w:rPr>
        <w:lastRenderedPageBreak/>
        <w:t xml:space="preserve">articles and research papers. Academic writing should be concentrated and precise. An academic text should not be just a selection of ideas about a topic, it </w:t>
      </w:r>
      <w:proofErr w:type="gramStart"/>
      <w:r w:rsidR="00171D63" w:rsidRPr="008F2370">
        <w:rPr>
          <w:rFonts w:ascii="Arial" w:hAnsi="Arial" w:cs="Arial"/>
          <w:color w:val="000000" w:themeColor="text1"/>
          <w:sz w:val="22"/>
          <w:szCs w:val="22"/>
          <w:shd w:val="clear" w:color="auto" w:fill="FFFFFF"/>
        </w:rPr>
        <w:t>need</w:t>
      </w:r>
      <w:proofErr w:type="gramEnd"/>
      <w:r w:rsidR="00171D63" w:rsidRPr="008F2370">
        <w:rPr>
          <w:rFonts w:ascii="Arial" w:hAnsi="Arial" w:cs="Arial"/>
          <w:color w:val="000000" w:themeColor="text1"/>
          <w:sz w:val="22"/>
          <w:szCs w:val="22"/>
          <w:shd w:val="clear" w:color="auto" w:fill="FFFFFF"/>
        </w:rPr>
        <w:t xml:space="preserve"> to have a clear idea. Belcher, D. (2004). An academic text should contain information that is relevant to our research purpose. An academic text about a topic should be precise and impartial and should contain only arguments and evidence based on clear research on reliable sources. It`s important to use clear ideas and precise language to be sure your reader understand exactly what you mean. Try to be very specific and avoid </w:t>
      </w:r>
      <w:proofErr w:type="gramStart"/>
      <w:r w:rsidR="00171D63" w:rsidRPr="008F2370">
        <w:rPr>
          <w:rFonts w:ascii="Arial" w:hAnsi="Arial" w:cs="Arial"/>
          <w:color w:val="000000" w:themeColor="text1"/>
          <w:sz w:val="22"/>
          <w:szCs w:val="22"/>
          <w:shd w:val="clear" w:color="auto" w:fill="FFFFFF"/>
        </w:rPr>
        <w:t>to use</w:t>
      </w:r>
      <w:proofErr w:type="gramEnd"/>
      <w:r w:rsidR="00171D63" w:rsidRPr="008F2370">
        <w:rPr>
          <w:rFonts w:ascii="Arial" w:hAnsi="Arial" w:cs="Arial"/>
          <w:color w:val="000000" w:themeColor="text1"/>
          <w:sz w:val="22"/>
          <w:szCs w:val="22"/>
          <w:shd w:val="clear" w:color="auto" w:fill="FFFFFF"/>
        </w:rPr>
        <w:t xml:space="preserve"> words like “maybe” or “possible” as this give the sensation that you don`t have confidence in your arguments. Academic </w:t>
      </w:r>
      <w:r w:rsidR="00171D63" w:rsidRPr="008F2370">
        <w:rPr>
          <w:rFonts w:ascii="Arial" w:hAnsi="Arial" w:cs="Arial"/>
          <w:color w:val="000000" w:themeColor="text1"/>
          <w:sz w:val="22"/>
          <w:szCs w:val="22"/>
        </w:rPr>
        <w:t>Writing uses</w:t>
      </w:r>
      <w:r w:rsidR="00171D63" w:rsidRPr="008F2370">
        <w:rPr>
          <w:rFonts w:ascii="Arial" w:hAnsi="Arial" w:cs="Arial"/>
          <w:color w:val="000000" w:themeColor="text1"/>
          <w:sz w:val="22"/>
          <w:szCs w:val="22"/>
          <w:shd w:val="clear" w:color="auto" w:fill="FFFFFF"/>
        </w:rPr>
        <w:t xml:space="preserve"> clear </w:t>
      </w:r>
      <w:r w:rsidR="00171D63" w:rsidRPr="008F2370">
        <w:rPr>
          <w:rFonts w:ascii="Arial" w:hAnsi="Arial" w:cs="Arial"/>
          <w:color w:val="000000" w:themeColor="text1"/>
          <w:sz w:val="22"/>
          <w:szCs w:val="22"/>
        </w:rPr>
        <w:t>sources</w:t>
      </w:r>
      <w:r w:rsidR="00171D63" w:rsidRPr="008F2370">
        <w:rPr>
          <w:rFonts w:ascii="Arial" w:hAnsi="Arial" w:cs="Arial"/>
          <w:color w:val="000000" w:themeColor="text1"/>
          <w:sz w:val="22"/>
          <w:szCs w:val="22"/>
          <w:shd w:val="clear" w:color="auto" w:fill="FFFFFF"/>
        </w:rPr>
        <w:t xml:space="preserve"> to support all </w:t>
      </w:r>
      <w:r w:rsidR="00171D63" w:rsidRPr="008F2370">
        <w:rPr>
          <w:rFonts w:ascii="Arial" w:hAnsi="Arial" w:cs="Arial"/>
          <w:color w:val="000000" w:themeColor="text1"/>
          <w:sz w:val="22"/>
          <w:szCs w:val="22"/>
        </w:rPr>
        <w:t>ideas,</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it is</w:t>
      </w:r>
      <w:r w:rsidR="00171D63" w:rsidRPr="008F2370">
        <w:rPr>
          <w:rFonts w:ascii="Arial" w:hAnsi="Arial" w:cs="Arial"/>
          <w:color w:val="000000" w:themeColor="text1"/>
          <w:sz w:val="22"/>
          <w:szCs w:val="22"/>
          <w:shd w:val="clear" w:color="auto" w:fill="FFFFFF"/>
        </w:rPr>
        <w:t xml:space="preserve"> very important to use </w:t>
      </w:r>
      <w:r w:rsidR="00171D63" w:rsidRPr="008F2370">
        <w:rPr>
          <w:rFonts w:ascii="Arial" w:hAnsi="Arial" w:cs="Arial"/>
          <w:color w:val="000000" w:themeColor="text1"/>
          <w:sz w:val="22"/>
          <w:szCs w:val="22"/>
        </w:rPr>
        <w:t>reliable</w:t>
      </w:r>
      <w:r w:rsidR="00171D63" w:rsidRPr="008F2370">
        <w:rPr>
          <w:rFonts w:ascii="Arial" w:hAnsi="Arial" w:cs="Arial"/>
          <w:color w:val="000000" w:themeColor="text1"/>
          <w:sz w:val="22"/>
          <w:szCs w:val="22"/>
          <w:shd w:val="clear" w:color="auto" w:fill="FFFFFF"/>
        </w:rPr>
        <w:t xml:space="preserve"> and correct </w:t>
      </w:r>
      <w:r w:rsidR="00171D63" w:rsidRPr="008F2370">
        <w:rPr>
          <w:rFonts w:ascii="Arial" w:hAnsi="Arial" w:cs="Arial"/>
          <w:color w:val="000000" w:themeColor="text1"/>
          <w:sz w:val="22"/>
          <w:szCs w:val="22"/>
        </w:rPr>
        <w:t>sources.</w:t>
      </w:r>
      <w:r w:rsidR="00171D63" w:rsidRPr="008F2370">
        <w:rPr>
          <w:rFonts w:ascii="Arial" w:hAnsi="Arial" w:cs="Arial"/>
          <w:color w:val="000000" w:themeColor="text1"/>
          <w:sz w:val="22"/>
          <w:szCs w:val="22"/>
          <w:shd w:val="clear" w:color="auto" w:fill="FFFFFF"/>
        </w:rPr>
        <w:t xml:space="preserve"> </w:t>
      </w:r>
      <w:proofErr w:type="spellStart"/>
      <w:r w:rsidR="00171D63" w:rsidRPr="008F2370">
        <w:rPr>
          <w:rFonts w:ascii="Arial" w:hAnsi="Arial" w:cs="Arial"/>
          <w:color w:val="000000" w:themeColor="text1"/>
          <w:sz w:val="22"/>
          <w:szCs w:val="22"/>
          <w:shd w:val="clear" w:color="auto" w:fill="FFFFFF"/>
        </w:rPr>
        <w:t>Hinkel</w:t>
      </w:r>
      <w:proofErr w:type="spellEnd"/>
      <w:r w:rsidR="00171D63" w:rsidRPr="008F2370">
        <w:rPr>
          <w:rFonts w:ascii="Arial" w:hAnsi="Arial" w:cs="Arial"/>
          <w:color w:val="000000" w:themeColor="text1"/>
          <w:sz w:val="22"/>
          <w:szCs w:val="22"/>
          <w:shd w:val="clear" w:color="auto" w:fill="FFFFFF"/>
        </w:rPr>
        <w:t xml:space="preserve">, E. (2002). </w:t>
      </w:r>
      <w:r w:rsidR="00171D63" w:rsidRPr="008F2370">
        <w:rPr>
          <w:rFonts w:ascii="Arial" w:hAnsi="Arial" w:cs="Arial"/>
          <w:color w:val="000000" w:themeColor="text1"/>
          <w:sz w:val="22"/>
          <w:szCs w:val="22"/>
        </w:rPr>
        <w:t>It</w:t>
      </w:r>
      <w:r w:rsidR="00171D63" w:rsidRPr="008F2370">
        <w:rPr>
          <w:rFonts w:ascii="Arial" w:hAnsi="Arial" w:cs="Arial"/>
          <w:color w:val="000000" w:themeColor="text1"/>
          <w:sz w:val="22"/>
          <w:szCs w:val="22"/>
          <w:shd w:val="clear" w:color="auto" w:fill="FFFFFF"/>
        </w:rPr>
        <w:t xml:space="preserve"> is also </w:t>
      </w:r>
      <w:r w:rsidR="00171D63" w:rsidRPr="008F2370">
        <w:rPr>
          <w:rFonts w:ascii="Arial" w:hAnsi="Arial" w:cs="Arial"/>
          <w:color w:val="000000" w:themeColor="text1"/>
          <w:sz w:val="22"/>
          <w:szCs w:val="22"/>
        </w:rPr>
        <w:t>very important</w:t>
      </w:r>
      <w:r w:rsidR="00171D63" w:rsidRPr="008F2370">
        <w:rPr>
          <w:rFonts w:ascii="Arial" w:hAnsi="Arial" w:cs="Arial"/>
          <w:color w:val="000000" w:themeColor="text1"/>
          <w:sz w:val="22"/>
          <w:szCs w:val="22"/>
          <w:shd w:val="clear" w:color="auto" w:fill="FFFFFF"/>
        </w:rPr>
        <w:t xml:space="preserve"> to write correct </w:t>
      </w:r>
      <w:r w:rsidR="00171D63" w:rsidRPr="008F2370">
        <w:rPr>
          <w:rFonts w:ascii="Arial" w:hAnsi="Arial" w:cs="Arial"/>
          <w:color w:val="000000" w:themeColor="text1"/>
          <w:sz w:val="22"/>
          <w:szCs w:val="22"/>
        </w:rPr>
        <w:t>grammatical</w:t>
      </w:r>
      <w:r w:rsidR="00171D63" w:rsidRPr="008F2370">
        <w:rPr>
          <w:rFonts w:ascii="Arial" w:hAnsi="Arial" w:cs="Arial"/>
          <w:color w:val="000000" w:themeColor="text1"/>
          <w:sz w:val="22"/>
          <w:szCs w:val="22"/>
          <w:shd w:val="clear" w:color="auto" w:fill="FFFFFF"/>
        </w:rPr>
        <w:t xml:space="preserve"> punctuation and </w:t>
      </w:r>
      <w:r w:rsidR="00171D63" w:rsidRPr="008F2370">
        <w:rPr>
          <w:rFonts w:ascii="Arial" w:hAnsi="Arial" w:cs="Arial"/>
          <w:color w:val="000000" w:themeColor="text1"/>
          <w:sz w:val="22"/>
          <w:szCs w:val="22"/>
        </w:rPr>
        <w:t>citations to</w:t>
      </w:r>
      <w:r w:rsidR="00171D63" w:rsidRPr="008F2370">
        <w:rPr>
          <w:rFonts w:ascii="Arial" w:hAnsi="Arial" w:cs="Arial"/>
          <w:color w:val="000000" w:themeColor="text1"/>
          <w:sz w:val="22"/>
          <w:szCs w:val="22"/>
          <w:shd w:val="clear" w:color="auto" w:fill="FFFFFF"/>
        </w:rPr>
        <w:t xml:space="preserve"> give </w:t>
      </w:r>
      <w:r w:rsidR="00171D63" w:rsidRPr="008F2370">
        <w:rPr>
          <w:rFonts w:ascii="Arial" w:hAnsi="Arial" w:cs="Arial"/>
          <w:color w:val="000000" w:themeColor="text1"/>
          <w:sz w:val="22"/>
          <w:szCs w:val="22"/>
        </w:rPr>
        <w:t>the reader</w:t>
      </w:r>
      <w:r w:rsidR="00171D63" w:rsidRPr="008F2370">
        <w:rPr>
          <w:rFonts w:ascii="Arial" w:hAnsi="Arial" w:cs="Arial"/>
          <w:color w:val="000000" w:themeColor="text1"/>
          <w:sz w:val="22"/>
          <w:szCs w:val="22"/>
          <w:shd w:val="clear" w:color="auto" w:fill="FFFFFF"/>
        </w:rPr>
        <w:t xml:space="preserve"> a good idea </w:t>
      </w:r>
      <w:r w:rsidR="00171D63" w:rsidRPr="008F2370">
        <w:rPr>
          <w:rFonts w:ascii="Arial" w:hAnsi="Arial" w:cs="Arial"/>
          <w:color w:val="000000" w:themeColor="text1"/>
          <w:sz w:val="22"/>
          <w:szCs w:val="22"/>
        </w:rPr>
        <w:t>for</w:t>
      </w:r>
      <w:r w:rsidR="00171D63" w:rsidRPr="008F2370">
        <w:rPr>
          <w:rFonts w:ascii="Arial" w:hAnsi="Arial" w:cs="Arial"/>
          <w:color w:val="000000" w:themeColor="text1"/>
          <w:sz w:val="22"/>
          <w:szCs w:val="22"/>
          <w:shd w:val="clear" w:color="auto" w:fill="FFFFFF"/>
        </w:rPr>
        <w:t xml:space="preserve"> the author. Academic writing should not be personal and </w:t>
      </w:r>
      <w:r w:rsidR="00171D63" w:rsidRPr="008F2370">
        <w:rPr>
          <w:rFonts w:ascii="Arial" w:hAnsi="Arial" w:cs="Arial"/>
          <w:color w:val="000000" w:themeColor="text1"/>
          <w:sz w:val="22"/>
          <w:szCs w:val="22"/>
        </w:rPr>
        <w:t>should avoid focusing on the author. In most cases,</w:t>
      </w:r>
      <w:r w:rsidR="00171D63" w:rsidRPr="008F2370">
        <w:rPr>
          <w:rFonts w:ascii="Arial" w:hAnsi="Arial" w:cs="Arial"/>
          <w:color w:val="000000" w:themeColor="text1"/>
          <w:sz w:val="22"/>
          <w:szCs w:val="22"/>
          <w:shd w:val="clear" w:color="auto" w:fill="FFFFFF"/>
        </w:rPr>
        <w:t xml:space="preserve"> you need to </w:t>
      </w:r>
      <w:r w:rsidR="00171D63" w:rsidRPr="008F2370">
        <w:rPr>
          <w:rFonts w:ascii="Arial" w:hAnsi="Arial" w:cs="Arial"/>
          <w:color w:val="000000" w:themeColor="text1"/>
          <w:sz w:val="22"/>
          <w:szCs w:val="22"/>
        </w:rPr>
        <w:t>focus</w:t>
      </w:r>
      <w:r w:rsidR="00171D63" w:rsidRPr="008F2370">
        <w:rPr>
          <w:rFonts w:ascii="Arial" w:hAnsi="Arial" w:cs="Arial"/>
          <w:color w:val="000000" w:themeColor="text1"/>
          <w:sz w:val="22"/>
          <w:szCs w:val="22"/>
          <w:shd w:val="clear" w:color="auto" w:fill="FFFFFF"/>
        </w:rPr>
        <w:t xml:space="preserve"> on the research itself. In academic writing it`s also important to know how to write numbers, how to use spelling and punctuation differences, introduce abbreviation, using verb tenses in different sections. Academic writing should be formal and objective, clear and precise, focused and well structured, well sourced, correct and consistent. We need to be carefool not to write to personal and not to be emotive and very grandiose. Hyland, K. (2000). Academic </w:t>
      </w:r>
      <w:r w:rsidR="00171D63" w:rsidRPr="008F2370">
        <w:rPr>
          <w:rFonts w:ascii="Arial" w:hAnsi="Arial" w:cs="Arial"/>
          <w:color w:val="000000" w:themeColor="text1"/>
          <w:sz w:val="22"/>
          <w:szCs w:val="22"/>
        </w:rPr>
        <w:t>Writing</w:t>
      </w:r>
      <w:r w:rsidR="00171D63" w:rsidRPr="008F2370">
        <w:rPr>
          <w:rFonts w:ascii="Arial" w:hAnsi="Arial" w:cs="Arial"/>
          <w:color w:val="000000" w:themeColor="text1"/>
          <w:sz w:val="22"/>
          <w:szCs w:val="22"/>
          <w:shd w:val="clear" w:color="auto" w:fill="FFFFFF"/>
        </w:rPr>
        <w:t xml:space="preserve"> follows the same writing process as other </w:t>
      </w:r>
      <w:r w:rsidR="00171D63" w:rsidRPr="008F2370">
        <w:rPr>
          <w:rFonts w:ascii="Arial" w:hAnsi="Arial" w:cs="Arial"/>
          <w:color w:val="000000" w:themeColor="text1"/>
          <w:sz w:val="22"/>
          <w:szCs w:val="22"/>
        </w:rPr>
        <w:t>text types,</w:t>
      </w:r>
      <w:r w:rsidR="00171D63" w:rsidRPr="008F2370">
        <w:rPr>
          <w:rFonts w:ascii="Arial" w:hAnsi="Arial" w:cs="Arial"/>
          <w:color w:val="000000" w:themeColor="text1"/>
          <w:sz w:val="22"/>
          <w:szCs w:val="22"/>
          <w:shd w:val="clear" w:color="auto" w:fill="FFFFFF"/>
        </w:rPr>
        <w:t xml:space="preserve"> but </w:t>
      </w:r>
      <w:r w:rsidR="00171D63" w:rsidRPr="008F2370">
        <w:rPr>
          <w:rFonts w:ascii="Arial" w:hAnsi="Arial" w:cs="Arial"/>
          <w:color w:val="000000" w:themeColor="text1"/>
          <w:sz w:val="22"/>
          <w:szCs w:val="22"/>
        </w:rPr>
        <w:t>with</w:t>
      </w:r>
      <w:r w:rsidR="00171D63" w:rsidRPr="008F2370">
        <w:rPr>
          <w:rFonts w:ascii="Arial" w:hAnsi="Arial" w:cs="Arial"/>
          <w:color w:val="000000" w:themeColor="text1"/>
          <w:sz w:val="22"/>
          <w:szCs w:val="22"/>
          <w:shd w:val="clear" w:color="auto" w:fill="FFFFFF"/>
        </w:rPr>
        <w:t xml:space="preserve"> specific conversations </w:t>
      </w:r>
      <w:r w:rsidR="00171D63" w:rsidRPr="008F2370">
        <w:rPr>
          <w:rFonts w:ascii="Arial" w:hAnsi="Arial" w:cs="Arial"/>
          <w:color w:val="000000" w:themeColor="text1"/>
          <w:sz w:val="22"/>
          <w:szCs w:val="22"/>
        </w:rPr>
        <w:t>about</w:t>
      </w:r>
      <w:r w:rsidR="00171D63" w:rsidRPr="008F2370">
        <w:rPr>
          <w:rFonts w:ascii="Arial" w:hAnsi="Arial" w:cs="Arial"/>
          <w:color w:val="000000" w:themeColor="text1"/>
          <w:sz w:val="22"/>
          <w:szCs w:val="22"/>
          <w:shd w:val="clear" w:color="auto" w:fill="FFFFFF"/>
        </w:rPr>
        <w:t xml:space="preserve"> content, </w:t>
      </w:r>
      <w:r w:rsidR="00171D63" w:rsidRPr="008F2370">
        <w:rPr>
          <w:rFonts w:ascii="Arial" w:hAnsi="Arial" w:cs="Arial"/>
          <w:color w:val="000000" w:themeColor="text1"/>
          <w:sz w:val="22"/>
          <w:szCs w:val="22"/>
        </w:rPr>
        <w:t>structure,</w:t>
      </w:r>
      <w:r w:rsidR="00171D63" w:rsidRPr="008F2370">
        <w:rPr>
          <w:rFonts w:ascii="Arial" w:hAnsi="Arial" w:cs="Arial"/>
          <w:color w:val="000000" w:themeColor="text1"/>
          <w:sz w:val="22"/>
          <w:szCs w:val="22"/>
          <w:shd w:val="clear" w:color="auto" w:fill="FFFFFF"/>
        </w:rPr>
        <w:t xml:space="preserve"> and style.</w:t>
      </w:r>
    </w:p>
    <w:p w14:paraId="00D864EE" w14:textId="77777777" w:rsidR="00CE2663" w:rsidRPr="008F2370" w:rsidRDefault="00CE2663">
      <w:pPr>
        <w:rPr>
          <w:rFonts w:ascii="Arial" w:hAnsi="Arial" w:cs="Arial"/>
          <w:color w:val="000000" w:themeColor="text1"/>
          <w:sz w:val="22"/>
          <w:szCs w:val="22"/>
          <w:lang w:val="en-CA"/>
        </w:rPr>
      </w:pPr>
    </w:p>
    <w:p w14:paraId="0B87B20E" w14:textId="15AC883B"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 xml:space="preserve">                Academic writing is</w:t>
      </w:r>
      <w:r w:rsidR="00290BBE" w:rsidRPr="008F2370">
        <w:rPr>
          <w:rFonts w:ascii="Arial" w:hAnsi="Arial" w:cs="Arial"/>
          <w:color w:val="000000" w:themeColor="text1"/>
          <w:sz w:val="22"/>
          <w:szCs w:val="22"/>
          <w:lang w:val="en-CA"/>
        </w:rPr>
        <w:t>.                                          Academic writing is not</w:t>
      </w:r>
      <w:r w:rsidR="006D2109" w:rsidRPr="008F2370">
        <w:rPr>
          <w:rFonts w:ascii="Arial" w:hAnsi="Arial" w:cs="Arial"/>
          <w:color w:val="000000" w:themeColor="text1"/>
          <w:sz w:val="22"/>
          <w:szCs w:val="22"/>
          <w:lang w:val="en-CA"/>
        </w:rPr>
        <w:t>.</w:t>
      </w:r>
    </w:p>
    <w:tbl>
      <w:tblPr>
        <w:tblStyle w:val="TableGrid"/>
        <w:tblW w:w="0" w:type="auto"/>
        <w:tblLook w:val="04A0" w:firstRow="1" w:lastRow="0" w:firstColumn="1" w:lastColumn="0" w:noHBand="0" w:noVBand="1"/>
      </w:tblPr>
      <w:tblGrid>
        <w:gridCol w:w="4505"/>
        <w:gridCol w:w="4505"/>
      </w:tblGrid>
      <w:tr w:rsidR="008F2370" w:rsidRPr="008F2370" w14:paraId="069D1CFC" w14:textId="77777777" w:rsidTr="00C303D7">
        <w:tc>
          <w:tcPr>
            <w:tcW w:w="4505" w:type="dxa"/>
          </w:tcPr>
          <w:p w14:paraId="55FF9C5C" w14:textId="6422178A"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Co</w:t>
            </w:r>
            <w:r w:rsidR="00290BBE" w:rsidRPr="008F2370">
              <w:rPr>
                <w:rFonts w:ascii="Arial" w:hAnsi="Arial" w:cs="Arial"/>
                <w:color w:val="000000" w:themeColor="text1"/>
                <w:sz w:val="22"/>
                <w:szCs w:val="22"/>
                <w:lang w:val="en-CA"/>
              </w:rPr>
              <w:t>r</w:t>
            </w:r>
            <w:r w:rsidRPr="008F2370">
              <w:rPr>
                <w:rFonts w:ascii="Arial" w:hAnsi="Arial" w:cs="Arial"/>
                <w:color w:val="000000" w:themeColor="text1"/>
                <w:sz w:val="22"/>
                <w:szCs w:val="22"/>
                <w:lang w:val="en-CA"/>
              </w:rPr>
              <w:t xml:space="preserve">rect and </w:t>
            </w:r>
            <w:r w:rsidR="00290BBE" w:rsidRPr="008F2370">
              <w:rPr>
                <w:rFonts w:ascii="Arial" w:hAnsi="Arial" w:cs="Arial"/>
                <w:color w:val="000000" w:themeColor="text1"/>
                <w:sz w:val="22"/>
                <w:szCs w:val="22"/>
                <w:lang w:val="en-CA"/>
              </w:rPr>
              <w:t>consistent</w:t>
            </w:r>
          </w:p>
        </w:tc>
        <w:tc>
          <w:tcPr>
            <w:tcW w:w="4505" w:type="dxa"/>
          </w:tcPr>
          <w:p w14:paraId="4A1E472B" w14:textId="5989EFFC" w:rsidR="00290BBE" w:rsidRPr="008F2370" w:rsidRDefault="00290BBE">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Personal</w:t>
            </w:r>
          </w:p>
        </w:tc>
      </w:tr>
      <w:tr w:rsidR="008F2370" w:rsidRPr="008F2370" w14:paraId="5AFC1D8B" w14:textId="77777777" w:rsidTr="00C303D7">
        <w:tc>
          <w:tcPr>
            <w:tcW w:w="4505" w:type="dxa"/>
          </w:tcPr>
          <w:p w14:paraId="546D9349" w14:textId="26DE7D8F"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Formal and unbiased</w:t>
            </w:r>
          </w:p>
        </w:tc>
        <w:tc>
          <w:tcPr>
            <w:tcW w:w="4505" w:type="dxa"/>
          </w:tcPr>
          <w:p w14:paraId="0AB84A03" w14:textId="2E0FAE76" w:rsidR="00C303D7" w:rsidRPr="008F2370" w:rsidRDefault="00290BBE">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Long-winded</w:t>
            </w:r>
          </w:p>
        </w:tc>
      </w:tr>
      <w:tr w:rsidR="008F2370" w:rsidRPr="008F2370" w14:paraId="7AC56734" w14:textId="77777777" w:rsidTr="00C303D7">
        <w:tc>
          <w:tcPr>
            <w:tcW w:w="4505" w:type="dxa"/>
          </w:tcPr>
          <w:p w14:paraId="15065024" w14:textId="0EEE7459"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Clear and precise</w:t>
            </w:r>
          </w:p>
        </w:tc>
        <w:tc>
          <w:tcPr>
            <w:tcW w:w="4505" w:type="dxa"/>
          </w:tcPr>
          <w:p w14:paraId="2E3D251C" w14:textId="696CD287" w:rsidR="00C303D7" w:rsidRPr="008F2370" w:rsidRDefault="00290BBE">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Emotive and grandiose</w:t>
            </w:r>
          </w:p>
        </w:tc>
      </w:tr>
      <w:tr w:rsidR="008F2370" w:rsidRPr="008F2370" w14:paraId="736FB986" w14:textId="77777777" w:rsidTr="00C303D7">
        <w:tc>
          <w:tcPr>
            <w:tcW w:w="4505" w:type="dxa"/>
          </w:tcPr>
          <w:p w14:paraId="02153366" w14:textId="4B7B70DF"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Focused and well structured</w:t>
            </w:r>
          </w:p>
        </w:tc>
        <w:tc>
          <w:tcPr>
            <w:tcW w:w="4505" w:type="dxa"/>
          </w:tcPr>
          <w:p w14:paraId="02618D20" w14:textId="77777777" w:rsidR="00C303D7" w:rsidRPr="008F2370" w:rsidRDefault="00C303D7">
            <w:pPr>
              <w:rPr>
                <w:rFonts w:ascii="Arial" w:hAnsi="Arial" w:cs="Arial"/>
                <w:color w:val="000000" w:themeColor="text1"/>
                <w:sz w:val="22"/>
                <w:szCs w:val="22"/>
                <w:lang w:val="en-CA"/>
              </w:rPr>
            </w:pPr>
          </w:p>
        </w:tc>
      </w:tr>
      <w:tr w:rsidR="00C303D7" w:rsidRPr="008F2370" w14:paraId="4AD9E38B" w14:textId="77777777" w:rsidTr="00C303D7">
        <w:tc>
          <w:tcPr>
            <w:tcW w:w="4505" w:type="dxa"/>
          </w:tcPr>
          <w:p w14:paraId="202D43A9" w14:textId="20CA706D" w:rsidR="00C303D7" w:rsidRPr="008F2370" w:rsidRDefault="00C303D7">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Well sourced</w:t>
            </w:r>
          </w:p>
        </w:tc>
        <w:tc>
          <w:tcPr>
            <w:tcW w:w="4505" w:type="dxa"/>
          </w:tcPr>
          <w:p w14:paraId="038971A8" w14:textId="77777777" w:rsidR="00C303D7" w:rsidRPr="008F2370" w:rsidRDefault="00C303D7">
            <w:pPr>
              <w:rPr>
                <w:rFonts w:ascii="Arial" w:hAnsi="Arial" w:cs="Arial"/>
                <w:color w:val="000000" w:themeColor="text1"/>
                <w:sz w:val="22"/>
                <w:szCs w:val="22"/>
                <w:lang w:val="en-CA"/>
              </w:rPr>
            </w:pPr>
          </w:p>
        </w:tc>
      </w:tr>
    </w:tbl>
    <w:p w14:paraId="7FD3E569" w14:textId="77777777" w:rsidR="00C74E33" w:rsidRPr="008F2370" w:rsidRDefault="00C74E33">
      <w:pPr>
        <w:rPr>
          <w:rFonts w:ascii="Arial" w:hAnsi="Arial" w:cs="Arial"/>
          <w:color w:val="000000" w:themeColor="text1"/>
          <w:sz w:val="22"/>
          <w:szCs w:val="22"/>
          <w:lang w:val="en-CA"/>
        </w:rPr>
      </w:pPr>
    </w:p>
    <w:p w14:paraId="3DE20218" w14:textId="7D31108A" w:rsidR="00C74E33" w:rsidRPr="008F2370" w:rsidRDefault="006B2907">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Time management</w:t>
      </w:r>
    </w:p>
    <w:p w14:paraId="22772571" w14:textId="77777777" w:rsidR="006B2907" w:rsidRPr="008F2370" w:rsidRDefault="006B2907">
      <w:pPr>
        <w:rPr>
          <w:rFonts w:ascii="Arial" w:hAnsi="Arial" w:cs="Arial"/>
          <w:color w:val="000000" w:themeColor="text1"/>
          <w:sz w:val="22"/>
          <w:szCs w:val="22"/>
          <w:lang w:val="en-CA"/>
        </w:rPr>
      </w:pPr>
    </w:p>
    <w:p w14:paraId="4FE427E8" w14:textId="77777777" w:rsidR="006B2907" w:rsidRPr="008F2370" w:rsidRDefault="006B2907">
      <w:pPr>
        <w:rPr>
          <w:rFonts w:ascii="Arial" w:hAnsi="Arial" w:cs="Arial"/>
          <w:color w:val="000000" w:themeColor="text1"/>
          <w:sz w:val="22"/>
          <w:szCs w:val="22"/>
          <w:lang w:val="en-CA"/>
        </w:rPr>
      </w:pPr>
    </w:p>
    <w:p w14:paraId="04AB4527" w14:textId="17CDCECF" w:rsidR="008E4797" w:rsidRDefault="00B56EB7" w:rsidP="00171D63">
      <w:pPr>
        <w:rPr>
          <w:rFonts w:ascii="Arial" w:hAnsi="Arial" w:cs="Arial"/>
          <w:color w:val="000000" w:themeColor="text1"/>
          <w:sz w:val="22"/>
          <w:szCs w:val="22"/>
          <w:shd w:val="clear" w:color="auto" w:fill="FFFFFF"/>
        </w:rPr>
      </w:pPr>
      <w:r w:rsidRPr="008F2370">
        <w:rPr>
          <w:rFonts w:ascii="Arial" w:hAnsi="Arial" w:cs="Arial"/>
          <w:color w:val="000000" w:themeColor="text1"/>
          <w:sz w:val="22"/>
          <w:szCs w:val="22"/>
          <w:lang w:val="en-CA"/>
        </w:rPr>
        <w:t xml:space="preserve">       </w:t>
      </w:r>
      <w:r w:rsidR="00171D63" w:rsidRPr="008F2370">
        <w:rPr>
          <w:rFonts w:ascii="Arial" w:hAnsi="Arial" w:cs="Arial"/>
          <w:color w:val="000000" w:themeColor="text1"/>
          <w:sz w:val="22"/>
          <w:szCs w:val="22"/>
          <w:shd w:val="clear" w:color="auto" w:fill="FFFFFF"/>
        </w:rPr>
        <w:t xml:space="preserve">Time management is the process of </w:t>
      </w:r>
      <w:r w:rsidR="00171D63" w:rsidRPr="008F2370">
        <w:rPr>
          <w:rFonts w:ascii="Arial" w:hAnsi="Arial" w:cs="Arial"/>
          <w:color w:val="000000" w:themeColor="text1"/>
          <w:sz w:val="22"/>
          <w:szCs w:val="22"/>
        </w:rPr>
        <w:t>organizing</w:t>
      </w:r>
      <w:r w:rsidR="00171D63" w:rsidRPr="008F2370">
        <w:rPr>
          <w:rFonts w:ascii="Arial" w:hAnsi="Arial" w:cs="Arial"/>
          <w:color w:val="000000" w:themeColor="text1"/>
          <w:sz w:val="22"/>
          <w:szCs w:val="22"/>
          <w:shd w:val="clear" w:color="auto" w:fill="FFFFFF"/>
        </w:rPr>
        <w:t xml:space="preserve"> and planning how to </w:t>
      </w:r>
      <w:r w:rsidR="00171D63" w:rsidRPr="008F2370">
        <w:rPr>
          <w:rFonts w:ascii="Arial" w:hAnsi="Arial" w:cs="Arial"/>
          <w:color w:val="000000" w:themeColor="text1"/>
          <w:sz w:val="22"/>
          <w:szCs w:val="22"/>
        </w:rPr>
        <w:t>allocate</w:t>
      </w:r>
      <w:r w:rsidR="00171D63" w:rsidRPr="008F2370">
        <w:rPr>
          <w:rFonts w:ascii="Arial" w:hAnsi="Arial" w:cs="Arial"/>
          <w:color w:val="000000" w:themeColor="text1"/>
          <w:sz w:val="22"/>
          <w:szCs w:val="22"/>
          <w:shd w:val="clear" w:color="auto" w:fill="FFFFFF"/>
        </w:rPr>
        <w:t xml:space="preserve"> time between different activities. </w:t>
      </w:r>
      <w:r w:rsidR="00171D63" w:rsidRPr="008F2370">
        <w:rPr>
          <w:rFonts w:ascii="Arial" w:hAnsi="Arial" w:cs="Arial"/>
          <w:color w:val="000000" w:themeColor="text1"/>
          <w:sz w:val="22"/>
          <w:szCs w:val="22"/>
        </w:rPr>
        <w:t>The better you organize your time, the smarter you can work and the less</w:t>
      </w:r>
      <w:r w:rsidR="00171D63" w:rsidRPr="008F2370">
        <w:rPr>
          <w:rFonts w:ascii="Arial" w:hAnsi="Arial" w:cs="Arial"/>
          <w:color w:val="000000" w:themeColor="text1"/>
          <w:sz w:val="22"/>
          <w:szCs w:val="22"/>
          <w:shd w:val="clear" w:color="auto" w:fill="FFFFFF"/>
        </w:rPr>
        <w:t xml:space="preserve"> time </w:t>
      </w:r>
      <w:r w:rsidR="00171D63" w:rsidRPr="008F2370">
        <w:rPr>
          <w:rFonts w:ascii="Arial" w:hAnsi="Arial" w:cs="Arial"/>
          <w:color w:val="000000" w:themeColor="text1"/>
          <w:sz w:val="22"/>
          <w:szCs w:val="22"/>
        </w:rPr>
        <w:t xml:space="preserve">you </w:t>
      </w:r>
      <w:proofErr w:type="gramStart"/>
      <w:r w:rsidR="00171D63" w:rsidRPr="008F2370">
        <w:rPr>
          <w:rFonts w:ascii="Arial" w:hAnsi="Arial" w:cs="Arial"/>
          <w:color w:val="000000" w:themeColor="text1"/>
          <w:sz w:val="22"/>
          <w:szCs w:val="22"/>
        </w:rPr>
        <w:t>have</w:t>
      </w:r>
      <w:r w:rsidR="00171D63" w:rsidRPr="008F2370">
        <w:rPr>
          <w:rFonts w:ascii="Arial" w:hAnsi="Arial" w:cs="Arial"/>
          <w:color w:val="000000" w:themeColor="text1"/>
          <w:sz w:val="22"/>
          <w:szCs w:val="22"/>
          <w:shd w:val="clear" w:color="auto" w:fill="FFFFFF"/>
        </w:rPr>
        <w:t xml:space="preserve"> to</w:t>
      </w:r>
      <w:proofErr w:type="gramEnd"/>
      <w:r w:rsidR="00171D63" w:rsidRPr="008F2370">
        <w:rPr>
          <w:rFonts w:ascii="Arial" w:hAnsi="Arial" w:cs="Arial"/>
          <w:color w:val="000000" w:themeColor="text1"/>
          <w:sz w:val="22"/>
          <w:szCs w:val="22"/>
          <w:shd w:val="clear" w:color="auto" w:fill="FFFFFF"/>
        </w:rPr>
        <w:t xml:space="preserve"> do </w:t>
      </w:r>
      <w:r w:rsidR="00171D63" w:rsidRPr="008F2370">
        <w:rPr>
          <w:rFonts w:ascii="Arial" w:hAnsi="Arial" w:cs="Arial"/>
          <w:color w:val="000000" w:themeColor="text1"/>
          <w:sz w:val="22"/>
          <w:szCs w:val="22"/>
        </w:rPr>
        <w:t>more.</w:t>
      </w:r>
      <w:r w:rsidR="00171D63" w:rsidRPr="008F2370">
        <w:rPr>
          <w:rFonts w:ascii="Arial" w:hAnsi="Arial" w:cs="Arial"/>
          <w:color w:val="000000" w:themeColor="text1"/>
          <w:sz w:val="22"/>
          <w:szCs w:val="22"/>
          <w:shd w:val="clear" w:color="auto" w:fill="FFFFFF"/>
        </w:rPr>
        <w:t xml:space="preserve"> People </w:t>
      </w:r>
      <w:r w:rsidR="00171D63" w:rsidRPr="008F2370">
        <w:rPr>
          <w:rFonts w:ascii="Arial" w:hAnsi="Arial" w:cs="Arial"/>
          <w:color w:val="000000" w:themeColor="text1"/>
          <w:sz w:val="22"/>
          <w:szCs w:val="22"/>
        </w:rPr>
        <w:t>who plan</w:t>
      </w:r>
      <w:r w:rsidR="00171D63" w:rsidRPr="008F2370">
        <w:rPr>
          <w:rFonts w:ascii="Arial" w:hAnsi="Arial" w:cs="Arial"/>
          <w:color w:val="000000" w:themeColor="text1"/>
          <w:sz w:val="22"/>
          <w:szCs w:val="22"/>
          <w:shd w:val="clear" w:color="auto" w:fill="FFFFFF"/>
        </w:rPr>
        <w:t xml:space="preserve"> everything in a very short time. </w:t>
      </w:r>
      <w:r w:rsidR="00171D63" w:rsidRPr="008F2370">
        <w:rPr>
          <w:rFonts w:ascii="Arial" w:hAnsi="Arial" w:cs="Arial"/>
          <w:color w:val="000000" w:themeColor="text1"/>
          <w:sz w:val="22"/>
          <w:szCs w:val="22"/>
        </w:rPr>
        <w:t>While time helps you reach your goals, it</w:t>
      </w:r>
      <w:r w:rsidR="00171D63" w:rsidRPr="008F2370">
        <w:rPr>
          <w:rFonts w:ascii="Arial" w:hAnsi="Arial" w:cs="Arial"/>
          <w:color w:val="000000" w:themeColor="text1"/>
          <w:sz w:val="22"/>
          <w:szCs w:val="22"/>
          <w:shd w:val="clear" w:color="auto" w:fill="FFFFFF"/>
        </w:rPr>
        <w:t xml:space="preserve"> can also be a barrier </w:t>
      </w:r>
      <w:r w:rsidR="00171D63" w:rsidRPr="008F2370">
        <w:rPr>
          <w:rFonts w:ascii="Arial" w:hAnsi="Arial" w:cs="Arial"/>
          <w:color w:val="000000" w:themeColor="text1"/>
          <w:sz w:val="22"/>
          <w:szCs w:val="22"/>
        </w:rPr>
        <w:t>that</w:t>
      </w:r>
      <w:r w:rsidR="00171D63" w:rsidRPr="008F2370">
        <w:rPr>
          <w:rFonts w:ascii="Arial" w:hAnsi="Arial" w:cs="Arial"/>
          <w:color w:val="000000" w:themeColor="text1"/>
          <w:sz w:val="22"/>
          <w:szCs w:val="22"/>
          <w:shd w:val="clear" w:color="auto" w:fill="FFFFFF"/>
        </w:rPr>
        <w:t xml:space="preserve"> can </w:t>
      </w:r>
      <w:r w:rsidR="00171D63" w:rsidRPr="008F2370">
        <w:rPr>
          <w:rFonts w:ascii="Arial" w:hAnsi="Arial" w:cs="Arial"/>
          <w:color w:val="000000" w:themeColor="text1"/>
          <w:sz w:val="22"/>
          <w:szCs w:val="22"/>
        </w:rPr>
        <w:t>prevent</w:t>
      </w:r>
      <w:r w:rsidR="00171D63" w:rsidRPr="008F2370">
        <w:rPr>
          <w:rFonts w:ascii="Arial" w:hAnsi="Arial" w:cs="Arial"/>
          <w:color w:val="000000" w:themeColor="text1"/>
          <w:sz w:val="22"/>
          <w:szCs w:val="22"/>
          <w:shd w:val="clear" w:color="auto" w:fill="FFFFFF"/>
        </w:rPr>
        <w:t xml:space="preserve"> you </w:t>
      </w:r>
      <w:r w:rsidR="00171D63" w:rsidRPr="008F2370">
        <w:rPr>
          <w:rFonts w:ascii="Arial" w:hAnsi="Arial" w:cs="Arial"/>
          <w:color w:val="000000" w:themeColor="text1"/>
          <w:sz w:val="22"/>
          <w:szCs w:val="22"/>
        </w:rPr>
        <w:t>from completing other tasks. We spend time</w:t>
      </w:r>
      <w:r w:rsidR="00171D63" w:rsidRPr="008F2370">
        <w:rPr>
          <w:rFonts w:ascii="Arial" w:hAnsi="Arial" w:cs="Arial"/>
          <w:color w:val="000000" w:themeColor="text1"/>
          <w:sz w:val="22"/>
          <w:szCs w:val="22"/>
          <w:shd w:val="clear" w:color="auto" w:fill="FFFFFF"/>
        </w:rPr>
        <w:t xml:space="preserve"> to accomplish things in </w:t>
      </w:r>
      <w:r w:rsidR="00171D63" w:rsidRPr="008F2370">
        <w:rPr>
          <w:rFonts w:ascii="Arial" w:hAnsi="Arial" w:cs="Arial"/>
          <w:color w:val="000000" w:themeColor="text1"/>
          <w:sz w:val="22"/>
          <w:szCs w:val="22"/>
        </w:rPr>
        <w:t>life,</w:t>
      </w:r>
      <w:r w:rsidR="00171D63" w:rsidRPr="008F2370">
        <w:rPr>
          <w:rFonts w:ascii="Arial" w:hAnsi="Arial" w:cs="Arial"/>
          <w:color w:val="000000" w:themeColor="text1"/>
          <w:sz w:val="22"/>
          <w:szCs w:val="22"/>
          <w:shd w:val="clear" w:color="auto" w:fill="FFFFFF"/>
        </w:rPr>
        <w:t xml:space="preserve"> and in some cases time management is philosophical and </w:t>
      </w:r>
      <w:r w:rsidR="00171D63" w:rsidRPr="008F2370">
        <w:rPr>
          <w:rFonts w:ascii="Arial" w:hAnsi="Arial" w:cs="Arial"/>
          <w:color w:val="000000" w:themeColor="text1"/>
          <w:sz w:val="22"/>
          <w:szCs w:val="22"/>
        </w:rPr>
        <w:t>in</w:t>
      </w:r>
      <w:r w:rsidR="00171D63" w:rsidRPr="008F2370">
        <w:rPr>
          <w:rFonts w:ascii="Arial" w:hAnsi="Arial" w:cs="Arial"/>
          <w:color w:val="000000" w:themeColor="text1"/>
          <w:sz w:val="22"/>
          <w:szCs w:val="22"/>
          <w:shd w:val="clear" w:color="auto" w:fill="FFFFFF"/>
        </w:rPr>
        <w:t xml:space="preserve"> other cases concrete. For </w:t>
      </w:r>
      <w:r w:rsidR="00171D63" w:rsidRPr="008F2370">
        <w:rPr>
          <w:rFonts w:ascii="Arial" w:hAnsi="Arial" w:cs="Arial"/>
          <w:color w:val="000000" w:themeColor="text1"/>
          <w:sz w:val="22"/>
          <w:szCs w:val="22"/>
        </w:rPr>
        <w:t>example,</w:t>
      </w:r>
      <w:r w:rsidR="00171D63" w:rsidRPr="008F2370">
        <w:rPr>
          <w:rFonts w:ascii="Arial" w:hAnsi="Arial" w:cs="Arial"/>
          <w:color w:val="000000" w:themeColor="text1"/>
          <w:sz w:val="22"/>
          <w:szCs w:val="22"/>
          <w:shd w:val="clear" w:color="auto" w:fill="FFFFFF"/>
        </w:rPr>
        <w:t xml:space="preserve"> some people are very </w:t>
      </w:r>
      <w:r w:rsidR="00171D63" w:rsidRPr="008F2370">
        <w:rPr>
          <w:rFonts w:ascii="Arial" w:hAnsi="Arial" w:cs="Arial"/>
          <w:color w:val="000000" w:themeColor="text1"/>
          <w:sz w:val="22"/>
          <w:szCs w:val="22"/>
        </w:rPr>
        <w:t>ill</w:t>
      </w:r>
      <w:r w:rsidR="00171D63" w:rsidRPr="008F2370">
        <w:rPr>
          <w:rFonts w:ascii="Arial" w:hAnsi="Arial" w:cs="Arial"/>
          <w:color w:val="000000" w:themeColor="text1"/>
          <w:sz w:val="22"/>
          <w:szCs w:val="22"/>
          <w:shd w:val="clear" w:color="auto" w:fill="FFFFFF"/>
        </w:rPr>
        <w:t xml:space="preserve"> and have a short </w:t>
      </w:r>
      <w:r w:rsidR="00171D63" w:rsidRPr="008F2370">
        <w:rPr>
          <w:rFonts w:ascii="Arial" w:hAnsi="Arial" w:cs="Arial"/>
          <w:color w:val="000000" w:themeColor="text1"/>
          <w:sz w:val="22"/>
          <w:szCs w:val="22"/>
        </w:rPr>
        <w:t>life, while others</w:t>
      </w:r>
      <w:r w:rsidR="00171D63" w:rsidRPr="008F2370">
        <w:rPr>
          <w:rFonts w:ascii="Arial" w:hAnsi="Arial" w:cs="Arial"/>
          <w:color w:val="000000" w:themeColor="text1"/>
          <w:sz w:val="22"/>
          <w:szCs w:val="22"/>
          <w:shd w:val="clear" w:color="auto" w:fill="FFFFFF"/>
        </w:rPr>
        <w:t xml:space="preserve"> live a </w:t>
      </w:r>
      <w:r w:rsidR="00171D63" w:rsidRPr="008F2370">
        <w:rPr>
          <w:rFonts w:ascii="Arial" w:hAnsi="Arial" w:cs="Arial"/>
          <w:color w:val="000000" w:themeColor="text1"/>
          <w:sz w:val="22"/>
          <w:szCs w:val="22"/>
        </w:rPr>
        <w:t>fulfilling</w:t>
      </w:r>
      <w:r w:rsidR="00171D63" w:rsidRPr="008F2370">
        <w:rPr>
          <w:rFonts w:ascii="Arial" w:hAnsi="Arial" w:cs="Arial"/>
          <w:color w:val="000000" w:themeColor="text1"/>
          <w:sz w:val="22"/>
          <w:szCs w:val="22"/>
          <w:shd w:val="clear" w:color="auto" w:fill="FFFFFF"/>
        </w:rPr>
        <w:t xml:space="preserve"> life. In the first </w:t>
      </w:r>
      <w:r w:rsidR="00171D63" w:rsidRPr="008F2370">
        <w:rPr>
          <w:rFonts w:ascii="Arial" w:hAnsi="Arial" w:cs="Arial"/>
          <w:color w:val="000000" w:themeColor="text1"/>
          <w:sz w:val="22"/>
          <w:szCs w:val="22"/>
        </w:rPr>
        <w:t>case,</w:t>
      </w:r>
      <w:r w:rsidR="00171D63" w:rsidRPr="008F2370">
        <w:rPr>
          <w:rFonts w:ascii="Arial" w:hAnsi="Arial" w:cs="Arial"/>
          <w:color w:val="000000" w:themeColor="text1"/>
          <w:sz w:val="22"/>
          <w:szCs w:val="22"/>
          <w:shd w:val="clear" w:color="auto" w:fill="FFFFFF"/>
        </w:rPr>
        <w:t xml:space="preserve"> people </w:t>
      </w:r>
      <w:r w:rsidR="00171D63" w:rsidRPr="008F2370">
        <w:rPr>
          <w:rFonts w:ascii="Arial" w:hAnsi="Arial" w:cs="Arial"/>
          <w:color w:val="000000" w:themeColor="text1"/>
          <w:sz w:val="22"/>
          <w:szCs w:val="22"/>
        </w:rPr>
        <w:t>do not</w:t>
      </w:r>
      <w:r w:rsidR="00171D63" w:rsidRPr="008F2370">
        <w:rPr>
          <w:rFonts w:ascii="Arial" w:hAnsi="Arial" w:cs="Arial"/>
          <w:color w:val="000000" w:themeColor="text1"/>
          <w:sz w:val="22"/>
          <w:szCs w:val="22"/>
          <w:shd w:val="clear" w:color="auto" w:fill="FFFFFF"/>
        </w:rPr>
        <w:t xml:space="preserve"> have the luxury </w:t>
      </w:r>
      <w:r w:rsidR="00171D63" w:rsidRPr="008F2370">
        <w:rPr>
          <w:rFonts w:ascii="Arial" w:hAnsi="Arial" w:cs="Arial"/>
          <w:color w:val="000000" w:themeColor="text1"/>
          <w:sz w:val="22"/>
          <w:szCs w:val="22"/>
        </w:rPr>
        <w:t>of using watches,</w:t>
      </w:r>
      <w:r w:rsidR="00171D63" w:rsidRPr="008F2370">
        <w:rPr>
          <w:rFonts w:ascii="Arial" w:hAnsi="Arial" w:cs="Arial"/>
          <w:color w:val="000000" w:themeColor="text1"/>
          <w:sz w:val="22"/>
          <w:szCs w:val="22"/>
          <w:shd w:val="clear" w:color="auto" w:fill="FFFFFF"/>
        </w:rPr>
        <w:t xml:space="preserve"> calendars, holidays, </w:t>
      </w:r>
      <w:r w:rsidR="00171D63" w:rsidRPr="008F2370">
        <w:rPr>
          <w:rFonts w:ascii="Arial" w:hAnsi="Arial" w:cs="Arial"/>
          <w:color w:val="000000" w:themeColor="text1"/>
          <w:sz w:val="22"/>
          <w:szCs w:val="22"/>
        </w:rPr>
        <w:t>birthdays,</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the</w:t>
      </w:r>
      <w:r w:rsidR="00171D63" w:rsidRPr="008F2370">
        <w:rPr>
          <w:rFonts w:ascii="Arial" w:hAnsi="Arial" w:cs="Arial"/>
          <w:color w:val="000000" w:themeColor="text1"/>
          <w:sz w:val="22"/>
          <w:szCs w:val="22"/>
          <w:shd w:val="clear" w:color="auto" w:fill="FFFFFF"/>
        </w:rPr>
        <w:t xml:space="preserve"> concept of time management </w:t>
      </w:r>
      <w:r w:rsidR="00171D63" w:rsidRPr="008F2370">
        <w:rPr>
          <w:rFonts w:ascii="Arial" w:hAnsi="Arial" w:cs="Arial"/>
          <w:color w:val="000000" w:themeColor="text1"/>
          <w:sz w:val="22"/>
          <w:szCs w:val="22"/>
        </w:rPr>
        <w:t>becomes</w:t>
      </w:r>
      <w:r w:rsidR="00171D63" w:rsidRPr="008F2370">
        <w:rPr>
          <w:rFonts w:ascii="Arial" w:hAnsi="Arial" w:cs="Arial"/>
          <w:color w:val="000000" w:themeColor="text1"/>
          <w:sz w:val="22"/>
          <w:szCs w:val="22"/>
          <w:shd w:val="clear" w:color="auto" w:fill="FFFFFF"/>
        </w:rPr>
        <w:t xml:space="preserve"> very important. Bond, M.J. </w:t>
      </w:r>
      <w:r w:rsidR="00171D63" w:rsidRPr="008F2370">
        <w:rPr>
          <w:rFonts w:ascii="Arial" w:hAnsi="Arial" w:cs="Arial"/>
          <w:color w:val="000000" w:themeColor="text1"/>
          <w:sz w:val="22"/>
          <w:szCs w:val="22"/>
        </w:rPr>
        <w:t>And</w:t>
      </w:r>
      <w:r w:rsidR="00171D63" w:rsidRPr="008F2370">
        <w:rPr>
          <w:rFonts w:ascii="Arial" w:hAnsi="Arial" w:cs="Arial"/>
          <w:color w:val="000000" w:themeColor="text1"/>
          <w:sz w:val="22"/>
          <w:szCs w:val="22"/>
          <w:shd w:val="clear" w:color="auto" w:fill="FFFFFF"/>
        </w:rPr>
        <w:t xml:space="preserve"> Feather, N.T. (1988) </w:t>
      </w:r>
      <w:r w:rsidR="00171D63" w:rsidRPr="008F2370">
        <w:rPr>
          <w:rFonts w:ascii="Arial" w:hAnsi="Arial" w:cs="Arial"/>
          <w:color w:val="000000" w:themeColor="text1"/>
          <w:sz w:val="22"/>
          <w:szCs w:val="22"/>
        </w:rPr>
        <w:t>Time is expensive, so every company, big or small, spends</w:t>
      </w:r>
      <w:r w:rsidR="00171D63" w:rsidRPr="008F2370">
        <w:rPr>
          <w:rFonts w:ascii="Arial" w:hAnsi="Arial" w:cs="Arial"/>
          <w:color w:val="000000" w:themeColor="text1"/>
          <w:sz w:val="22"/>
          <w:szCs w:val="22"/>
          <w:shd w:val="clear" w:color="auto" w:fill="FFFFFF"/>
        </w:rPr>
        <w:t xml:space="preserve"> a lot of time </w:t>
      </w:r>
      <w:r w:rsidR="00171D63" w:rsidRPr="008F2370">
        <w:rPr>
          <w:rFonts w:ascii="Arial" w:hAnsi="Arial" w:cs="Arial"/>
          <w:color w:val="000000" w:themeColor="text1"/>
          <w:sz w:val="22"/>
          <w:szCs w:val="22"/>
        </w:rPr>
        <w:t>improving efficiency. Any</w:t>
      </w:r>
      <w:r w:rsidR="00171D63" w:rsidRPr="008F2370">
        <w:rPr>
          <w:rFonts w:ascii="Arial" w:hAnsi="Arial" w:cs="Arial"/>
          <w:color w:val="000000" w:themeColor="text1"/>
          <w:sz w:val="22"/>
          <w:szCs w:val="22"/>
          <w:shd w:val="clear" w:color="auto" w:fill="FFFFFF"/>
        </w:rPr>
        <w:t xml:space="preserve"> manager can </w:t>
      </w:r>
      <w:r w:rsidR="00171D63" w:rsidRPr="008F2370">
        <w:rPr>
          <w:rFonts w:ascii="Arial" w:hAnsi="Arial" w:cs="Arial"/>
          <w:color w:val="000000" w:themeColor="text1"/>
          <w:sz w:val="22"/>
          <w:szCs w:val="22"/>
        </w:rPr>
        <w:t>use his</w:t>
      </w:r>
      <w:r w:rsidR="00171D63" w:rsidRPr="008F2370">
        <w:rPr>
          <w:rFonts w:ascii="Arial" w:hAnsi="Arial" w:cs="Arial"/>
          <w:color w:val="000000" w:themeColor="text1"/>
          <w:sz w:val="22"/>
          <w:szCs w:val="22"/>
          <w:shd w:val="clear" w:color="auto" w:fill="FFFFFF"/>
        </w:rPr>
        <w:t xml:space="preserve"> time more </w:t>
      </w:r>
      <w:r w:rsidR="00171D63" w:rsidRPr="008F2370">
        <w:rPr>
          <w:rFonts w:ascii="Arial" w:hAnsi="Arial" w:cs="Arial"/>
          <w:color w:val="000000" w:themeColor="text1"/>
          <w:sz w:val="22"/>
          <w:szCs w:val="22"/>
        </w:rPr>
        <w:t>efficiently</w:t>
      </w:r>
      <w:r w:rsidR="00171D63" w:rsidRPr="008F2370">
        <w:rPr>
          <w:rFonts w:ascii="Arial" w:hAnsi="Arial" w:cs="Arial"/>
          <w:color w:val="000000" w:themeColor="text1"/>
          <w:sz w:val="22"/>
          <w:szCs w:val="22"/>
          <w:shd w:val="clear" w:color="auto" w:fill="FFFFFF"/>
        </w:rPr>
        <w:t xml:space="preserve"> by </w:t>
      </w:r>
      <w:r w:rsidR="00171D63" w:rsidRPr="008F2370">
        <w:rPr>
          <w:rFonts w:ascii="Arial" w:hAnsi="Arial" w:cs="Arial"/>
          <w:color w:val="000000" w:themeColor="text1"/>
          <w:sz w:val="22"/>
          <w:szCs w:val="22"/>
        </w:rPr>
        <w:t>considering</w:t>
      </w:r>
      <w:r w:rsidR="00171D63" w:rsidRPr="008F2370">
        <w:rPr>
          <w:rFonts w:ascii="Arial" w:hAnsi="Arial" w:cs="Arial"/>
          <w:color w:val="000000" w:themeColor="text1"/>
          <w:sz w:val="22"/>
          <w:szCs w:val="22"/>
          <w:shd w:val="clear" w:color="auto" w:fill="FFFFFF"/>
        </w:rPr>
        <w:t xml:space="preserve"> some theories developed by researchers in the field of time management. Most people have the same </w:t>
      </w:r>
      <w:r w:rsidR="00171D63" w:rsidRPr="008F2370">
        <w:rPr>
          <w:rFonts w:ascii="Arial" w:hAnsi="Arial" w:cs="Arial"/>
          <w:color w:val="000000" w:themeColor="text1"/>
          <w:sz w:val="22"/>
          <w:szCs w:val="22"/>
        </w:rPr>
        <w:t>time,</w:t>
      </w:r>
      <w:r w:rsidR="00171D63" w:rsidRPr="008F2370">
        <w:rPr>
          <w:rFonts w:ascii="Arial" w:hAnsi="Arial" w:cs="Arial"/>
          <w:color w:val="000000" w:themeColor="text1"/>
          <w:sz w:val="22"/>
          <w:szCs w:val="22"/>
          <w:shd w:val="clear" w:color="auto" w:fill="FFFFFF"/>
        </w:rPr>
        <w:t xml:space="preserve"> but not </w:t>
      </w:r>
      <w:r w:rsidR="00171D63" w:rsidRPr="008F2370">
        <w:rPr>
          <w:rFonts w:ascii="Arial" w:hAnsi="Arial" w:cs="Arial"/>
          <w:color w:val="000000" w:themeColor="text1"/>
          <w:sz w:val="22"/>
          <w:szCs w:val="22"/>
        </w:rPr>
        <w:t>everyone has</w:t>
      </w:r>
      <w:r w:rsidR="00171D63" w:rsidRPr="008F2370">
        <w:rPr>
          <w:rFonts w:ascii="Arial" w:hAnsi="Arial" w:cs="Arial"/>
          <w:color w:val="000000" w:themeColor="text1"/>
          <w:sz w:val="22"/>
          <w:szCs w:val="22"/>
          <w:shd w:val="clear" w:color="auto" w:fill="FFFFFF"/>
        </w:rPr>
        <w:t xml:space="preserve"> the same </w:t>
      </w:r>
      <w:r w:rsidR="00171D63" w:rsidRPr="008F2370">
        <w:rPr>
          <w:rFonts w:ascii="Arial" w:hAnsi="Arial" w:cs="Arial"/>
          <w:color w:val="000000" w:themeColor="text1"/>
          <w:sz w:val="22"/>
          <w:szCs w:val="22"/>
        </w:rPr>
        <w:t>performance</w:t>
      </w:r>
      <w:r w:rsidR="00171D63" w:rsidRPr="008F2370">
        <w:rPr>
          <w:rFonts w:ascii="Arial" w:hAnsi="Arial" w:cs="Arial"/>
          <w:color w:val="000000" w:themeColor="text1"/>
          <w:sz w:val="22"/>
          <w:szCs w:val="22"/>
          <w:shd w:val="clear" w:color="auto" w:fill="FFFFFF"/>
        </w:rPr>
        <w:t xml:space="preserve"> because not </w:t>
      </w:r>
      <w:r w:rsidR="00171D63" w:rsidRPr="008F2370">
        <w:rPr>
          <w:rFonts w:ascii="Arial" w:hAnsi="Arial" w:cs="Arial"/>
          <w:color w:val="000000" w:themeColor="text1"/>
          <w:sz w:val="22"/>
          <w:szCs w:val="22"/>
        </w:rPr>
        <w:t>everyone is using their</w:t>
      </w:r>
      <w:r w:rsidR="00171D63" w:rsidRPr="008F2370">
        <w:rPr>
          <w:rFonts w:ascii="Arial" w:hAnsi="Arial" w:cs="Arial"/>
          <w:color w:val="000000" w:themeColor="text1"/>
          <w:sz w:val="22"/>
          <w:szCs w:val="22"/>
          <w:shd w:val="clear" w:color="auto" w:fill="FFFFFF"/>
        </w:rPr>
        <w:t xml:space="preserve"> time efficiently. </w:t>
      </w:r>
      <w:r w:rsidR="00171D63" w:rsidRPr="008F2370">
        <w:rPr>
          <w:rFonts w:ascii="Arial" w:hAnsi="Arial" w:cs="Arial"/>
          <w:color w:val="000000" w:themeColor="text1"/>
          <w:sz w:val="22"/>
          <w:szCs w:val="22"/>
        </w:rPr>
        <w:t>You</w:t>
      </w:r>
      <w:r w:rsidR="00171D63" w:rsidRPr="008F2370">
        <w:rPr>
          <w:rFonts w:ascii="Arial" w:hAnsi="Arial" w:cs="Arial"/>
          <w:color w:val="000000" w:themeColor="text1"/>
          <w:sz w:val="22"/>
          <w:szCs w:val="22"/>
          <w:shd w:val="clear" w:color="auto" w:fill="FFFFFF"/>
        </w:rPr>
        <w:t xml:space="preserve"> can </w:t>
      </w:r>
      <w:r w:rsidR="00171D63" w:rsidRPr="008F2370">
        <w:rPr>
          <w:rFonts w:ascii="Arial" w:hAnsi="Arial" w:cs="Arial"/>
          <w:color w:val="000000" w:themeColor="text1"/>
          <w:sz w:val="22"/>
          <w:szCs w:val="22"/>
        </w:rPr>
        <w:t>categorize</w:t>
      </w:r>
      <w:r w:rsidR="00171D63" w:rsidRPr="008F2370">
        <w:rPr>
          <w:rFonts w:ascii="Arial" w:hAnsi="Arial" w:cs="Arial"/>
          <w:color w:val="000000" w:themeColor="text1"/>
          <w:sz w:val="22"/>
          <w:szCs w:val="22"/>
          <w:shd w:val="clear" w:color="auto" w:fill="FFFFFF"/>
        </w:rPr>
        <w:t xml:space="preserve"> time as a </w:t>
      </w:r>
      <w:r w:rsidR="00171D63" w:rsidRPr="008F2370">
        <w:rPr>
          <w:rFonts w:ascii="Arial" w:hAnsi="Arial" w:cs="Arial"/>
          <w:color w:val="000000" w:themeColor="text1"/>
          <w:sz w:val="22"/>
          <w:szCs w:val="22"/>
        </w:rPr>
        <w:t>reference</w:t>
      </w:r>
      <w:r w:rsidR="00171D63" w:rsidRPr="008F2370">
        <w:rPr>
          <w:rFonts w:ascii="Arial" w:hAnsi="Arial" w:cs="Arial"/>
          <w:color w:val="000000" w:themeColor="text1"/>
          <w:sz w:val="22"/>
          <w:szCs w:val="22"/>
          <w:shd w:val="clear" w:color="auto" w:fill="FFFFFF"/>
        </w:rPr>
        <w:t xml:space="preserve"> system </w:t>
      </w:r>
      <w:r w:rsidR="00171D63" w:rsidRPr="008F2370">
        <w:rPr>
          <w:rFonts w:ascii="Arial" w:hAnsi="Arial" w:cs="Arial"/>
          <w:color w:val="000000" w:themeColor="text1"/>
          <w:sz w:val="22"/>
          <w:szCs w:val="22"/>
        </w:rPr>
        <w:t>that you</w:t>
      </w:r>
      <w:r w:rsidR="00171D63" w:rsidRPr="008F2370">
        <w:rPr>
          <w:rFonts w:ascii="Arial" w:hAnsi="Arial" w:cs="Arial"/>
          <w:color w:val="000000" w:themeColor="text1"/>
          <w:sz w:val="22"/>
          <w:szCs w:val="22"/>
          <w:shd w:val="clear" w:color="auto" w:fill="FFFFFF"/>
        </w:rPr>
        <w:t xml:space="preserve"> can use to describe, complete, </w:t>
      </w:r>
      <w:r w:rsidR="00171D63" w:rsidRPr="008F2370">
        <w:rPr>
          <w:rFonts w:ascii="Arial" w:hAnsi="Arial" w:cs="Arial"/>
          <w:color w:val="000000" w:themeColor="text1"/>
          <w:sz w:val="22"/>
          <w:szCs w:val="22"/>
        </w:rPr>
        <w:t>complete,</w:t>
      </w:r>
      <w:r w:rsidR="00171D63" w:rsidRPr="008F2370">
        <w:rPr>
          <w:rFonts w:ascii="Arial" w:hAnsi="Arial" w:cs="Arial"/>
          <w:color w:val="000000" w:themeColor="text1"/>
          <w:sz w:val="22"/>
          <w:szCs w:val="22"/>
          <w:shd w:val="clear" w:color="auto" w:fill="FFFFFF"/>
        </w:rPr>
        <w:t xml:space="preserve"> or plan different activities. </w:t>
      </w:r>
      <w:r w:rsidR="00171D63" w:rsidRPr="008F2370">
        <w:rPr>
          <w:rFonts w:ascii="Arial" w:hAnsi="Arial" w:cs="Arial"/>
          <w:color w:val="000000" w:themeColor="text1"/>
          <w:sz w:val="22"/>
          <w:szCs w:val="22"/>
        </w:rPr>
        <w:t>You can't</w:t>
      </w:r>
      <w:r w:rsidR="00171D63" w:rsidRPr="008F2370">
        <w:rPr>
          <w:rFonts w:ascii="Arial" w:hAnsi="Arial" w:cs="Arial"/>
          <w:color w:val="000000" w:themeColor="text1"/>
          <w:sz w:val="22"/>
          <w:szCs w:val="22"/>
          <w:shd w:val="clear" w:color="auto" w:fill="FFFFFF"/>
        </w:rPr>
        <w:t xml:space="preserve"> slow </w:t>
      </w:r>
      <w:r w:rsidR="00171D63" w:rsidRPr="008F2370">
        <w:rPr>
          <w:rFonts w:ascii="Arial" w:hAnsi="Arial" w:cs="Arial"/>
          <w:color w:val="000000" w:themeColor="text1"/>
          <w:sz w:val="22"/>
          <w:szCs w:val="22"/>
        </w:rPr>
        <w:t>down, save</w:t>
      </w:r>
      <w:r w:rsidR="00171D63" w:rsidRPr="008F2370">
        <w:rPr>
          <w:rFonts w:ascii="Arial" w:hAnsi="Arial" w:cs="Arial"/>
          <w:color w:val="000000" w:themeColor="text1"/>
          <w:sz w:val="22"/>
          <w:szCs w:val="22"/>
          <w:shd w:val="clear" w:color="auto" w:fill="FFFFFF"/>
        </w:rPr>
        <w:t xml:space="preserve"> time, </w:t>
      </w:r>
      <w:r w:rsidR="00171D63" w:rsidRPr="008F2370">
        <w:rPr>
          <w:rFonts w:ascii="Arial" w:hAnsi="Arial" w:cs="Arial"/>
          <w:color w:val="000000" w:themeColor="text1"/>
          <w:sz w:val="22"/>
          <w:szCs w:val="22"/>
        </w:rPr>
        <w:t>or</w:t>
      </w:r>
      <w:r w:rsidR="00171D63" w:rsidRPr="008F2370">
        <w:rPr>
          <w:rFonts w:ascii="Arial" w:hAnsi="Arial" w:cs="Arial"/>
          <w:color w:val="000000" w:themeColor="text1"/>
          <w:sz w:val="22"/>
          <w:szCs w:val="22"/>
          <w:shd w:val="clear" w:color="auto" w:fill="FFFFFF"/>
        </w:rPr>
        <w:t xml:space="preserve"> stop time. </w:t>
      </w:r>
      <w:r w:rsidR="00171D63" w:rsidRPr="008F2370">
        <w:rPr>
          <w:rFonts w:ascii="Arial" w:hAnsi="Arial" w:cs="Arial"/>
          <w:color w:val="000000" w:themeColor="text1"/>
          <w:sz w:val="22"/>
          <w:szCs w:val="22"/>
        </w:rPr>
        <w:t>All you</w:t>
      </w:r>
      <w:r w:rsidR="00171D63" w:rsidRPr="008F2370">
        <w:rPr>
          <w:rFonts w:ascii="Arial" w:hAnsi="Arial" w:cs="Arial"/>
          <w:color w:val="000000" w:themeColor="text1"/>
          <w:sz w:val="22"/>
          <w:szCs w:val="22"/>
          <w:shd w:val="clear" w:color="auto" w:fill="FFFFFF"/>
        </w:rPr>
        <w:t xml:space="preserve"> can do </w:t>
      </w:r>
      <w:r w:rsidR="00171D63" w:rsidRPr="008F2370">
        <w:rPr>
          <w:rFonts w:ascii="Arial" w:hAnsi="Arial" w:cs="Arial"/>
          <w:color w:val="000000" w:themeColor="text1"/>
          <w:sz w:val="22"/>
          <w:szCs w:val="22"/>
        </w:rPr>
        <w:t>in</w:t>
      </w:r>
      <w:r w:rsidR="00171D63" w:rsidRPr="008F2370">
        <w:rPr>
          <w:rFonts w:ascii="Arial" w:hAnsi="Arial" w:cs="Arial"/>
          <w:color w:val="000000" w:themeColor="text1"/>
          <w:sz w:val="22"/>
          <w:szCs w:val="22"/>
          <w:shd w:val="clear" w:color="auto" w:fill="FFFFFF"/>
        </w:rPr>
        <w:t xml:space="preserve"> time is to </w:t>
      </w:r>
      <w:r w:rsidR="00171D63" w:rsidRPr="008F2370">
        <w:rPr>
          <w:rFonts w:ascii="Arial" w:hAnsi="Arial" w:cs="Arial"/>
          <w:color w:val="000000" w:themeColor="text1"/>
          <w:sz w:val="22"/>
          <w:szCs w:val="22"/>
        </w:rPr>
        <w:t>plan</w:t>
      </w:r>
      <w:r w:rsidR="00171D63" w:rsidRPr="008F2370">
        <w:rPr>
          <w:rFonts w:ascii="Arial" w:hAnsi="Arial" w:cs="Arial"/>
          <w:color w:val="000000" w:themeColor="text1"/>
          <w:sz w:val="22"/>
          <w:szCs w:val="22"/>
          <w:shd w:val="clear" w:color="auto" w:fill="FFFFFF"/>
        </w:rPr>
        <w:t xml:space="preserve"> different activities. Some activities can be time </w:t>
      </w:r>
      <w:proofErr w:type="gramStart"/>
      <w:r w:rsidR="00171D63" w:rsidRPr="008F2370">
        <w:rPr>
          <w:rFonts w:ascii="Arial" w:hAnsi="Arial" w:cs="Arial"/>
          <w:color w:val="000000" w:themeColor="text1"/>
          <w:sz w:val="22"/>
          <w:szCs w:val="22"/>
        </w:rPr>
        <w:t>consuming</w:t>
      </w:r>
      <w:proofErr w:type="gramEnd"/>
      <w:r w:rsidR="00171D63" w:rsidRPr="008F2370">
        <w:rPr>
          <w:rFonts w:ascii="Arial" w:hAnsi="Arial" w:cs="Arial"/>
          <w:color w:val="000000" w:themeColor="text1"/>
          <w:sz w:val="22"/>
          <w:szCs w:val="22"/>
          <w:shd w:val="clear" w:color="auto" w:fill="FFFFFF"/>
        </w:rPr>
        <w:t xml:space="preserve"> and some activities can be </w:t>
      </w:r>
      <w:r w:rsidR="00171D63" w:rsidRPr="008F2370">
        <w:rPr>
          <w:rFonts w:ascii="Arial" w:hAnsi="Arial" w:cs="Arial"/>
          <w:color w:val="000000" w:themeColor="text1"/>
          <w:sz w:val="22"/>
          <w:szCs w:val="22"/>
        </w:rPr>
        <w:t>a waste of time. You can also categorize</w:t>
      </w:r>
      <w:r w:rsidR="00171D63" w:rsidRPr="008F2370">
        <w:rPr>
          <w:rFonts w:ascii="Arial" w:hAnsi="Arial" w:cs="Arial"/>
          <w:color w:val="000000" w:themeColor="text1"/>
          <w:sz w:val="22"/>
          <w:szCs w:val="22"/>
          <w:shd w:val="clear" w:color="auto" w:fill="FFFFFF"/>
        </w:rPr>
        <w:t xml:space="preserve"> time </w:t>
      </w:r>
      <w:r w:rsidR="00171D63" w:rsidRPr="008F2370">
        <w:rPr>
          <w:rFonts w:ascii="Arial" w:hAnsi="Arial" w:cs="Arial"/>
          <w:color w:val="000000" w:themeColor="text1"/>
          <w:sz w:val="22"/>
          <w:szCs w:val="22"/>
        </w:rPr>
        <w:t>into valid</w:t>
      </w:r>
      <w:r w:rsidR="00171D63" w:rsidRPr="008F2370">
        <w:rPr>
          <w:rFonts w:ascii="Arial" w:hAnsi="Arial" w:cs="Arial"/>
          <w:color w:val="000000" w:themeColor="text1"/>
          <w:sz w:val="22"/>
          <w:szCs w:val="22"/>
          <w:shd w:val="clear" w:color="auto" w:fill="FFFFFF"/>
        </w:rPr>
        <w:t xml:space="preserve"> time (doing the right </w:t>
      </w:r>
      <w:r w:rsidR="00171D63" w:rsidRPr="008F2370">
        <w:rPr>
          <w:rFonts w:ascii="Arial" w:hAnsi="Arial" w:cs="Arial"/>
          <w:color w:val="000000" w:themeColor="text1"/>
          <w:sz w:val="22"/>
          <w:szCs w:val="22"/>
        </w:rPr>
        <w:t>thing)</w:t>
      </w:r>
      <w:r w:rsidR="00171D63" w:rsidRPr="008F2370">
        <w:rPr>
          <w:rFonts w:ascii="Arial" w:hAnsi="Arial" w:cs="Arial"/>
          <w:color w:val="000000" w:themeColor="text1"/>
          <w:sz w:val="22"/>
          <w:szCs w:val="22"/>
          <w:shd w:val="clear" w:color="auto" w:fill="FFFFFF"/>
        </w:rPr>
        <w:t xml:space="preserve"> and efficiency activities (doing </w:t>
      </w:r>
      <w:r w:rsidR="00171D63" w:rsidRPr="008F2370">
        <w:rPr>
          <w:rFonts w:ascii="Arial" w:hAnsi="Arial" w:cs="Arial"/>
          <w:color w:val="000000" w:themeColor="text1"/>
          <w:sz w:val="22"/>
          <w:szCs w:val="22"/>
        </w:rPr>
        <w:t>the right thing). Time management</w:t>
      </w:r>
      <w:r w:rsidR="00171D63" w:rsidRPr="008F2370">
        <w:rPr>
          <w:rFonts w:ascii="Arial" w:hAnsi="Arial" w:cs="Arial"/>
          <w:color w:val="000000" w:themeColor="text1"/>
          <w:sz w:val="22"/>
          <w:szCs w:val="22"/>
          <w:shd w:val="clear" w:color="auto" w:fill="FFFFFF"/>
        </w:rPr>
        <w:t xml:space="preserve"> can </w:t>
      </w:r>
      <w:r w:rsidR="00171D63" w:rsidRPr="008F2370">
        <w:rPr>
          <w:rFonts w:ascii="Arial" w:hAnsi="Arial" w:cs="Arial"/>
          <w:color w:val="000000" w:themeColor="text1"/>
          <w:sz w:val="22"/>
          <w:szCs w:val="22"/>
        </w:rPr>
        <w:t>be defined</w:t>
      </w:r>
      <w:r w:rsidR="00171D63" w:rsidRPr="008F2370">
        <w:rPr>
          <w:rFonts w:ascii="Arial" w:hAnsi="Arial" w:cs="Arial"/>
          <w:color w:val="000000" w:themeColor="text1"/>
          <w:sz w:val="22"/>
          <w:szCs w:val="22"/>
          <w:shd w:val="clear" w:color="auto" w:fill="FFFFFF"/>
        </w:rPr>
        <w:t xml:space="preserve"> as a philosophy </w:t>
      </w:r>
      <w:r w:rsidR="00171D63" w:rsidRPr="008F2370">
        <w:rPr>
          <w:rFonts w:ascii="Arial" w:hAnsi="Arial" w:cs="Arial"/>
          <w:color w:val="000000" w:themeColor="text1"/>
          <w:sz w:val="22"/>
          <w:szCs w:val="22"/>
        </w:rPr>
        <w:t>that allows you</w:t>
      </w:r>
      <w:r w:rsidR="00171D63" w:rsidRPr="008F2370">
        <w:rPr>
          <w:rFonts w:ascii="Arial" w:hAnsi="Arial" w:cs="Arial"/>
          <w:color w:val="000000" w:themeColor="text1"/>
          <w:sz w:val="22"/>
          <w:szCs w:val="22"/>
          <w:shd w:val="clear" w:color="auto" w:fill="FFFFFF"/>
        </w:rPr>
        <w:t xml:space="preserve"> to see how </w:t>
      </w:r>
      <w:r w:rsidR="00171D63" w:rsidRPr="008F2370">
        <w:rPr>
          <w:rFonts w:ascii="Arial" w:hAnsi="Arial" w:cs="Arial"/>
          <w:color w:val="000000" w:themeColor="text1"/>
          <w:sz w:val="22"/>
          <w:szCs w:val="22"/>
        </w:rPr>
        <w:t>people spend their time in the work environment. People have long started using different time management methods such as time journals and detailed logs. These types of methods have the advantage of seeing how</w:t>
      </w:r>
      <w:r w:rsidR="00171D63" w:rsidRPr="008F2370">
        <w:rPr>
          <w:rFonts w:ascii="Arial" w:hAnsi="Arial" w:cs="Arial"/>
          <w:color w:val="000000" w:themeColor="text1"/>
          <w:sz w:val="22"/>
          <w:szCs w:val="22"/>
          <w:shd w:val="clear" w:color="auto" w:fill="FFFFFF"/>
        </w:rPr>
        <w:t xml:space="preserve"> we </w:t>
      </w:r>
      <w:r w:rsidR="00171D63" w:rsidRPr="008F2370">
        <w:rPr>
          <w:rFonts w:ascii="Arial" w:hAnsi="Arial" w:cs="Arial"/>
          <w:color w:val="000000" w:themeColor="text1"/>
          <w:sz w:val="22"/>
          <w:szCs w:val="22"/>
        </w:rPr>
        <w:t>are spending</w:t>
      </w:r>
      <w:r w:rsidR="00171D63" w:rsidRPr="008F2370">
        <w:rPr>
          <w:rFonts w:ascii="Arial" w:hAnsi="Arial" w:cs="Arial"/>
          <w:color w:val="000000" w:themeColor="text1"/>
          <w:sz w:val="22"/>
          <w:szCs w:val="22"/>
          <w:shd w:val="clear" w:color="auto" w:fill="FFFFFF"/>
        </w:rPr>
        <w:t xml:space="preserve"> our time, but we </w:t>
      </w:r>
      <w:r w:rsidR="00171D63" w:rsidRPr="008F2370">
        <w:rPr>
          <w:rFonts w:ascii="Arial" w:hAnsi="Arial" w:cs="Arial"/>
          <w:color w:val="000000" w:themeColor="text1"/>
          <w:sz w:val="22"/>
          <w:szCs w:val="22"/>
        </w:rPr>
        <w:t>should</w:t>
      </w:r>
      <w:r w:rsidR="00171D63" w:rsidRPr="008F2370">
        <w:rPr>
          <w:rFonts w:ascii="Arial" w:hAnsi="Arial" w:cs="Arial"/>
          <w:color w:val="000000" w:themeColor="text1"/>
          <w:sz w:val="22"/>
          <w:szCs w:val="22"/>
          <w:shd w:val="clear" w:color="auto" w:fill="FFFFFF"/>
        </w:rPr>
        <w:t xml:space="preserve"> not </w:t>
      </w:r>
      <w:r w:rsidR="00171D63" w:rsidRPr="008F2370">
        <w:rPr>
          <w:rFonts w:ascii="Arial" w:hAnsi="Arial" w:cs="Arial"/>
          <w:color w:val="000000" w:themeColor="text1"/>
          <w:sz w:val="22"/>
          <w:szCs w:val="22"/>
        </w:rPr>
        <w:t>spend too</w:t>
      </w:r>
      <w:r w:rsidR="00171D63" w:rsidRPr="008F2370">
        <w:rPr>
          <w:rFonts w:ascii="Arial" w:hAnsi="Arial" w:cs="Arial"/>
          <w:color w:val="000000" w:themeColor="text1"/>
          <w:sz w:val="22"/>
          <w:szCs w:val="22"/>
          <w:shd w:val="clear" w:color="auto" w:fill="FFFFFF"/>
        </w:rPr>
        <w:t xml:space="preserve"> much time planning our time. </w:t>
      </w:r>
      <w:r w:rsidR="00171D63" w:rsidRPr="008F2370">
        <w:rPr>
          <w:rFonts w:ascii="Arial" w:hAnsi="Arial" w:cs="Arial"/>
          <w:color w:val="000000" w:themeColor="text1"/>
          <w:sz w:val="22"/>
          <w:szCs w:val="22"/>
        </w:rPr>
        <w:t>Some methods work for some people, but not for others, so it's</w:t>
      </w:r>
      <w:r w:rsidR="00171D63" w:rsidRPr="008F2370">
        <w:rPr>
          <w:rFonts w:ascii="Arial" w:hAnsi="Arial" w:cs="Arial"/>
          <w:color w:val="000000" w:themeColor="text1"/>
          <w:sz w:val="22"/>
          <w:szCs w:val="22"/>
          <w:shd w:val="clear" w:color="auto" w:fill="FFFFFF"/>
        </w:rPr>
        <w:t xml:space="preserve"> very important to </w:t>
      </w:r>
      <w:r w:rsidR="00171D63" w:rsidRPr="008F2370">
        <w:rPr>
          <w:rFonts w:ascii="Arial" w:hAnsi="Arial" w:cs="Arial"/>
          <w:color w:val="000000" w:themeColor="text1"/>
          <w:sz w:val="22"/>
          <w:szCs w:val="22"/>
        </w:rPr>
        <w:t xml:space="preserve">be time-efficient </w:t>
      </w:r>
      <w:r w:rsidR="00171D63" w:rsidRPr="008F2370">
        <w:rPr>
          <w:rFonts w:ascii="Arial" w:hAnsi="Arial" w:cs="Arial"/>
          <w:color w:val="000000" w:themeColor="text1"/>
          <w:sz w:val="22"/>
          <w:szCs w:val="22"/>
        </w:rPr>
        <w:lastRenderedPageBreak/>
        <w:t>and</w:t>
      </w:r>
      <w:r w:rsidR="00171D63" w:rsidRPr="008F2370">
        <w:rPr>
          <w:rFonts w:ascii="Arial" w:hAnsi="Arial" w:cs="Arial"/>
          <w:color w:val="000000" w:themeColor="text1"/>
          <w:sz w:val="22"/>
          <w:szCs w:val="22"/>
          <w:shd w:val="clear" w:color="auto" w:fill="FFFFFF"/>
        </w:rPr>
        <w:t xml:space="preserve"> use the method that </w:t>
      </w:r>
      <w:r w:rsidR="00171D63" w:rsidRPr="008F2370">
        <w:rPr>
          <w:rFonts w:ascii="Arial" w:hAnsi="Arial" w:cs="Arial"/>
          <w:color w:val="000000" w:themeColor="text1"/>
          <w:sz w:val="22"/>
          <w:szCs w:val="22"/>
        </w:rPr>
        <w:t>works</w:t>
      </w:r>
      <w:r w:rsidR="00171D63" w:rsidRPr="008F2370">
        <w:rPr>
          <w:rFonts w:ascii="Arial" w:hAnsi="Arial" w:cs="Arial"/>
          <w:color w:val="000000" w:themeColor="text1"/>
          <w:sz w:val="22"/>
          <w:szCs w:val="22"/>
          <w:shd w:val="clear" w:color="auto" w:fill="FFFFFF"/>
        </w:rPr>
        <w:t xml:space="preserve"> best for </w:t>
      </w:r>
      <w:r w:rsidR="00171D63" w:rsidRPr="008F2370">
        <w:rPr>
          <w:rFonts w:ascii="Arial" w:hAnsi="Arial" w:cs="Arial"/>
          <w:color w:val="000000" w:themeColor="text1"/>
          <w:sz w:val="22"/>
          <w:szCs w:val="22"/>
        </w:rPr>
        <w:t>you.</w:t>
      </w:r>
      <w:r w:rsidR="00171D63" w:rsidRPr="008F2370">
        <w:rPr>
          <w:rFonts w:ascii="Arial" w:hAnsi="Arial" w:cs="Arial"/>
          <w:color w:val="000000" w:themeColor="text1"/>
          <w:sz w:val="22"/>
          <w:szCs w:val="22"/>
          <w:shd w:val="clear" w:color="auto" w:fill="FFFFFF"/>
        </w:rPr>
        <w:t xml:space="preserve"> Time </w:t>
      </w:r>
      <w:r w:rsidR="00171D63" w:rsidRPr="008F2370">
        <w:rPr>
          <w:rFonts w:ascii="Arial" w:hAnsi="Arial" w:cs="Arial"/>
          <w:color w:val="000000" w:themeColor="text1"/>
          <w:sz w:val="22"/>
          <w:szCs w:val="22"/>
        </w:rPr>
        <w:t>management</w:t>
      </w:r>
      <w:r w:rsidR="00171D63" w:rsidRPr="008F2370">
        <w:rPr>
          <w:rFonts w:ascii="Arial" w:hAnsi="Arial" w:cs="Arial"/>
          <w:color w:val="000000" w:themeColor="text1"/>
          <w:sz w:val="22"/>
          <w:szCs w:val="22"/>
          <w:shd w:val="clear" w:color="auto" w:fill="FFFFFF"/>
        </w:rPr>
        <w:t xml:space="preserve"> refers to </w:t>
      </w:r>
      <w:r w:rsidR="00171D63" w:rsidRPr="008F2370">
        <w:rPr>
          <w:rFonts w:ascii="Arial" w:hAnsi="Arial" w:cs="Arial"/>
          <w:color w:val="000000" w:themeColor="text1"/>
          <w:sz w:val="22"/>
          <w:szCs w:val="22"/>
        </w:rPr>
        <w:t>effectively</w:t>
      </w:r>
      <w:r w:rsidR="00171D63" w:rsidRPr="008F2370">
        <w:rPr>
          <w:rFonts w:ascii="Arial" w:hAnsi="Arial" w:cs="Arial"/>
          <w:color w:val="000000" w:themeColor="text1"/>
          <w:sz w:val="22"/>
          <w:szCs w:val="22"/>
          <w:shd w:val="clear" w:color="auto" w:fill="FFFFFF"/>
        </w:rPr>
        <w:t xml:space="preserve"> managing time so that the right time is allocated to the right activity. Effective time management allows individuals to assign specific time slots to activities as per their importance. Time Management refers to making the best use of time as time is always limited. </w:t>
      </w:r>
      <w:proofErr w:type="spellStart"/>
      <w:r w:rsidR="00171D63" w:rsidRPr="008F2370">
        <w:rPr>
          <w:rFonts w:ascii="Arial" w:hAnsi="Arial" w:cs="Arial"/>
          <w:color w:val="000000" w:themeColor="text1"/>
          <w:sz w:val="22"/>
          <w:szCs w:val="22"/>
          <w:shd w:val="clear" w:color="auto" w:fill="FFFFFF"/>
        </w:rPr>
        <w:t>Claessens</w:t>
      </w:r>
      <w:proofErr w:type="spellEnd"/>
      <w:r w:rsidR="00171D63" w:rsidRPr="008F2370">
        <w:rPr>
          <w:rFonts w:ascii="Arial" w:hAnsi="Arial" w:cs="Arial"/>
          <w:color w:val="000000" w:themeColor="text1"/>
          <w:sz w:val="22"/>
          <w:szCs w:val="22"/>
          <w:shd w:val="clear" w:color="auto" w:fill="FFFFFF"/>
        </w:rPr>
        <w:t xml:space="preserve">, B.J.C., Van </w:t>
      </w:r>
      <w:proofErr w:type="spellStart"/>
      <w:r w:rsidR="00171D63" w:rsidRPr="008F2370">
        <w:rPr>
          <w:rFonts w:ascii="Arial" w:hAnsi="Arial" w:cs="Arial"/>
          <w:color w:val="000000" w:themeColor="text1"/>
          <w:sz w:val="22"/>
          <w:szCs w:val="22"/>
          <w:shd w:val="clear" w:color="auto" w:fill="FFFFFF"/>
        </w:rPr>
        <w:t>Eerde</w:t>
      </w:r>
      <w:proofErr w:type="spellEnd"/>
      <w:r w:rsidR="00171D63" w:rsidRPr="008F2370">
        <w:rPr>
          <w:rFonts w:ascii="Arial" w:hAnsi="Arial" w:cs="Arial"/>
          <w:color w:val="000000" w:themeColor="text1"/>
          <w:sz w:val="22"/>
          <w:szCs w:val="22"/>
          <w:shd w:val="clear" w:color="auto" w:fill="FFFFFF"/>
        </w:rPr>
        <w:t>, W., Rutte, C.G. and Roe, R.A. (2004). Ask yourself which activity is more important and how much time should be allocated to the same? Know which work should be done earlier and which can be done a little later.</w:t>
      </w:r>
    </w:p>
    <w:p w14:paraId="4D839724" w14:textId="77777777" w:rsidR="008F2370" w:rsidRPr="008F2370" w:rsidRDefault="008F2370" w:rsidP="00171D63">
      <w:pPr>
        <w:rPr>
          <w:rFonts w:ascii="Arial" w:hAnsi="Arial" w:cs="Arial"/>
          <w:color w:val="000000" w:themeColor="text1"/>
          <w:sz w:val="22"/>
          <w:szCs w:val="22"/>
          <w:lang w:val="en-CA"/>
        </w:rPr>
      </w:pPr>
    </w:p>
    <w:p w14:paraId="08AAA6FA" w14:textId="20BDF94D" w:rsidR="00B56EB7" w:rsidRPr="008F2370" w:rsidRDefault="00B56EB7" w:rsidP="00B56EB7">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Summarising</w:t>
      </w:r>
    </w:p>
    <w:p w14:paraId="15D474DA" w14:textId="77777777" w:rsidR="00B56EB7" w:rsidRPr="008F2370" w:rsidRDefault="00B56EB7" w:rsidP="00B56EB7">
      <w:pPr>
        <w:rPr>
          <w:rFonts w:ascii="Arial" w:hAnsi="Arial" w:cs="Arial"/>
          <w:color w:val="000000" w:themeColor="text1"/>
          <w:sz w:val="22"/>
          <w:szCs w:val="22"/>
          <w:lang w:val="en-CA"/>
        </w:rPr>
      </w:pPr>
    </w:p>
    <w:p w14:paraId="5125E9D4" w14:textId="28513BC0" w:rsidR="00F92B6D" w:rsidRPr="008F2370" w:rsidRDefault="00B56EB7" w:rsidP="00171D63">
      <w:pPr>
        <w:rPr>
          <w:rFonts w:ascii="Arial" w:hAnsi="Arial" w:cs="Arial"/>
          <w:color w:val="000000" w:themeColor="text1"/>
          <w:sz w:val="22"/>
          <w:szCs w:val="22"/>
          <w:lang w:val="en-CA"/>
        </w:rPr>
      </w:pPr>
      <w:r w:rsidRPr="008F2370">
        <w:rPr>
          <w:rFonts w:ascii="Arial" w:hAnsi="Arial" w:cs="Arial"/>
          <w:color w:val="000000" w:themeColor="text1"/>
          <w:sz w:val="22"/>
          <w:szCs w:val="22"/>
          <w:lang w:val="en-CA"/>
        </w:rPr>
        <w:t xml:space="preserve">      </w:t>
      </w:r>
      <w:r w:rsidR="00171D63" w:rsidRPr="008F2370">
        <w:rPr>
          <w:rFonts w:ascii="Arial" w:hAnsi="Arial" w:cs="Arial"/>
          <w:color w:val="000000" w:themeColor="text1"/>
          <w:sz w:val="22"/>
          <w:szCs w:val="22"/>
        </w:rPr>
        <w:t>Summarizing</w:t>
      </w:r>
      <w:r w:rsidR="00171D63" w:rsidRPr="008F2370">
        <w:rPr>
          <w:rFonts w:ascii="Arial" w:hAnsi="Arial" w:cs="Arial"/>
          <w:color w:val="000000" w:themeColor="text1"/>
          <w:sz w:val="22"/>
          <w:szCs w:val="22"/>
          <w:shd w:val="clear" w:color="auto" w:fill="FFFFFF"/>
        </w:rPr>
        <w:t xml:space="preserve"> means </w:t>
      </w:r>
      <w:r w:rsidR="00171D63" w:rsidRPr="008F2370">
        <w:rPr>
          <w:rFonts w:ascii="Arial" w:hAnsi="Arial" w:cs="Arial"/>
          <w:color w:val="000000" w:themeColor="text1"/>
          <w:sz w:val="22"/>
          <w:szCs w:val="22"/>
        </w:rPr>
        <w:t>creating</w:t>
      </w:r>
      <w:r w:rsidR="00171D63" w:rsidRPr="008F2370">
        <w:rPr>
          <w:rFonts w:ascii="Arial" w:hAnsi="Arial" w:cs="Arial"/>
          <w:color w:val="000000" w:themeColor="text1"/>
          <w:sz w:val="22"/>
          <w:szCs w:val="22"/>
          <w:shd w:val="clear" w:color="auto" w:fill="FFFFFF"/>
        </w:rPr>
        <w:t xml:space="preserve"> a summary of text or other </w:t>
      </w:r>
      <w:r w:rsidR="00171D63" w:rsidRPr="008F2370">
        <w:rPr>
          <w:rFonts w:ascii="Arial" w:hAnsi="Arial" w:cs="Arial"/>
          <w:color w:val="000000" w:themeColor="text1"/>
          <w:sz w:val="22"/>
          <w:szCs w:val="22"/>
        </w:rPr>
        <w:t>resources</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writing it</w:t>
      </w:r>
      <w:r w:rsidR="00171D63" w:rsidRPr="008F2370">
        <w:rPr>
          <w:rFonts w:ascii="Arial" w:hAnsi="Arial" w:cs="Arial"/>
          <w:color w:val="000000" w:themeColor="text1"/>
          <w:sz w:val="22"/>
          <w:szCs w:val="22"/>
          <w:shd w:val="clear" w:color="auto" w:fill="FFFFFF"/>
        </w:rPr>
        <w:t xml:space="preserve"> in your own </w:t>
      </w:r>
      <w:r w:rsidR="00171D63" w:rsidRPr="008F2370">
        <w:rPr>
          <w:rFonts w:ascii="Arial" w:hAnsi="Arial" w:cs="Arial"/>
          <w:color w:val="000000" w:themeColor="text1"/>
          <w:sz w:val="22"/>
          <w:szCs w:val="22"/>
        </w:rPr>
        <w:t>words, using only the gist of the text.</w:t>
      </w:r>
      <w:r w:rsidR="00171D63" w:rsidRPr="008F2370">
        <w:rPr>
          <w:rFonts w:ascii="Arial" w:hAnsi="Arial" w:cs="Arial"/>
          <w:color w:val="000000" w:themeColor="text1"/>
          <w:sz w:val="22"/>
          <w:szCs w:val="22"/>
          <w:shd w:val="clear" w:color="auto" w:fill="FFFFFF"/>
        </w:rPr>
        <w:t xml:space="preserve"> The </w:t>
      </w:r>
      <w:r w:rsidR="00171D63" w:rsidRPr="008F2370">
        <w:rPr>
          <w:rFonts w:ascii="Arial" w:hAnsi="Arial" w:cs="Arial"/>
          <w:color w:val="000000" w:themeColor="text1"/>
          <w:sz w:val="22"/>
          <w:szCs w:val="22"/>
        </w:rPr>
        <w:t>summary output</w:t>
      </w:r>
      <w:r w:rsidR="00171D63" w:rsidRPr="008F2370">
        <w:rPr>
          <w:rFonts w:ascii="Arial" w:hAnsi="Arial" w:cs="Arial"/>
          <w:color w:val="000000" w:themeColor="text1"/>
          <w:sz w:val="22"/>
          <w:szCs w:val="22"/>
          <w:shd w:val="clear" w:color="auto" w:fill="FFFFFF"/>
        </w:rPr>
        <w:t xml:space="preserve"> should be the most important </w:t>
      </w:r>
      <w:r w:rsidR="00171D63" w:rsidRPr="008F2370">
        <w:rPr>
          <w:rFonts w:ascii="Arial" w:hAnsi="Arial" w:cs="Arial"/>
          <w:color w:val="000000" w:themeColor="text1"/>
          <w:sz w:val="22"/>
          <w:szCs w:val="22"/>
        </w:rPr>
        <w:t>facial expression representation</w:t>
      </w:r>
      <w:r w:rsidR="00171D63" w:rsidRPr="008F2370">
        <w:rPr>
          <w:rFonts w:ascii="Arial" w:hAnsi="Arial" w:cs="Arial"/>
          <w:color w:val="000000" w:themeColor="text1"/>
          <w:sz w:val="22"/>
          <w:szCs w:val="22"/>
          <w:shd w:val="clear" w:color="auto" w:fill="FFFFFF"/>
        </w:rPr>
        <w:t xml:space="preserve"> in the original source and </w:t>
      </w:r>
      <w:r w:rsidR="00171D63" w:rsidRPr="008F2370">
        <w:rPr>
          <w:rFonts w:ascii="Arial" w:hAnsi="Arial" w:cs="Arial"/>
          <w:color w:val="000000" w:themeColor="text1"/>
          <w:sz w:val="22"/>
          <w:szCs w:val="22"/>
        </w:rPr>
        <w:t>should focus on</w:t>
      </w:r>
      <w:r w:rsidR="00171D63" w:rsidRPr="008F2370">
        <w:rPr>
          <w:rFonts w:ascii="Arial" w:hAnsi="Arial" w:cs="Arial"/>
          <w:color w:val="000000" w:themeColor="text1"/>
          <w:sz w:val="22"/>
          <w:szCs w:val="22"/>
          <w:shd w:val="clear" w:color="auto" w:fill="FFFFFF"/>
        </w:rPr>
        <w:t xml:space="preserve"> the </w:t>
      </w:r>
      <w:r w:rsidR="00171D63" w:rsidRPr="008F2370">
        <w:rPr>
          <w:rFonts w:ascii="Arial" w:hAnsi="Arial" w:cs="Arial"/>
          <w:color w:val="000000" w:themeColor="text1"/>
          <w:sz w:val="22"/>
          <w:szCs w:val="22"/>
        </w:rPr>
        <w:t>core</w:t>
      </w:r>
      <w:r w:rsidR="00171D63" w:rsidRPr="008F2370">
        <w:rPr>
          <w:rFonts w:ascii="Arial" w:hAnsi="Arial" w:cs="Arial"/>
          <w:color w:val="000000" w:themeColor="text1"/>
          <w:sz w:val="22"/>
          <w:szCs w:val="22"/>
          <w:shd w:val="clear" w:color="auto" w:fill="FFFFFF"/>
        </w:rPr>
        <w:t xml:space="preserve"> theme, </w:t>
      </w:r>
      <w:r w:rsidR="00171D63" w:rsidRPr="008F2370">
        <w:rPr>
          <w:rFonts w:ascii="Arial" w:hAnsi="Arial" w:cs="Arial"/>
          <w:color w:val="000000" w:themeColor="text1"/>
          <w:sz w:val="22"/>
          <w:szCs w:val="22"/>
        </w:rPr>
        <w:t>gist,</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important ideas. Summarizing is</w:t>
      </w:r>
      <w:r w:rsidR="00171D63" w:rsidRPr="008F2370">
        <w:rPr>
          <w:rFonts w:ascii="Arial" w:hAnsi="Arial" w:cs="Arial"/>
          <w:color w:val="000000" w:themeColor="text1"/>
          <w:sz w:val="22"/>
          <w:szCs w:val="22"/>
          <w:shd w:val="clear" w:color="auto" w:fill="FFFFFF"/>
        </w:rPr>
        <w:t xml:space="preserve"> important because </w:t>
      </w:r>
      <w:r w:rsidR="00171D63" w:rsidRPr="008F2370">
        <w:rPr>
          <w:rFonts w:ascii="Arial" w:hAnsi="Arial" w:cs="Arial"/>
          <w:color w:val="000000" w:themeColor="text1"/>
          <w:sz w:val="22"/>
          <w:szCs w:val="22"/>
        </w:rPr>
        <w:t>it helps</w:t>
      </w:r>
      <w:r w:rsidR="00171D63" w:rsidRPr="008F2370">
        <w:rPr>
          <w:rFonts w:ascii="Arial" w:hAnsi="Arial" w:cs="Arial"/>
          <w:color w:val="000000" w:themeColor="text1"/>
          <w:sz w:val="22"/>
          <w:szCs w:val="22"/>
          <w:shd w:val="clear" w:color="auto" w:fill="FFFFFF"/>
        </w:rPr>
        <w:t xml:space="preserve"> you understand the main </w:t>
      </w:r>
      <w:r w:rsidR="00171D63" w:rsidRPr="008F2370">
        <w:rPr>
          <w:rFonts w:ascii="Arial" w:hAnsi="Arial" w:cs="Arial"/>
          <w:color w:val="000000" w:themeColor="text1"/>
          <w:sz w:val="22"/>
          <w:szCs w:val="22"/>
        </w:rPr>
        <w:t>ideas</w:t>
      </w:r>
      <w:r w:rsidR="00171D63" w:rsidRPr="008F2370">
        <w:rPr>
          <w:rFonts w:ascii="Arial" w:hAnsi="Arial" w:cs="Arial"/>
          <w:color w:val="000000" w:themeColor="text1"/>
          <w:sz w:val="22"/>
          <w:szCs w:val="22"/>
          <w:shd w:val="clear" w:color="auto" w:fill="FFFFFF"/>
        </w:rPr>
        <w:t xml:space="preserve"> of the text and </w:t>
      </w:r>
      <w:r w:rsidR="00171D63" w:rsidRPr="008F2370">
        <w:rPr>
          <w:rFonts w:ascii="Arial" w:hAnsi="Arial" w:cs="Arial"/>
          <w:color w:val="000000" w:themeColor="text1"/>
          <w:sz w:val="22"/>
          <w:szCs w:val="22"/>
        </w:rPr>
        <w:t>key</w:t>
      </w:r>
      <w:r w:rsidR="00171D63" w:rsidRPr="008F2370">
        <w:rPr>
          <w:rFonts w:ascii="Arial" w:hAnsi="Arial" w:cs="Arial"/>
          <w:color w:val="000000" w:themeColor="text1"/>
          <w:sz w:val="22"/>
          <w:szCs w:val="22"/>
          <w:shd w:val="clear" w:color="auto" w:fill="FFFFFF"/>
        </w:rPr>
        <w:t xml:space="preserve"> points and </w:t>
      </w:r>
      <w:r w:rsidR="00171D63" w:rsidRPr="008F2370">
        <w:rPr>
          <w:rFonts w:ascii="Arial" w:hAnsi="Arial" w:cs="Arial"/>
          <w:color w:val="000000" w:themeColor="text1"/>
          <w:sz w:val="22"/>
          <w:szCs w:val="22"/>
        </w:rPr>
        <w:t>allows</w:t>
      </w:r>
      <w:r w:rsidR="00171D63" w:rsidRPr="008F2370">
        <w:rPr>
          <w:rFonts w:ascii="Arial" w:hAnsi="Arial" w:cs="Arial"/>
          <w:color w:val="000000" w:themeColor="text1"/>
          <w:sz w:val="22"/>
          <w:szCs w:val="22"/>
          <w:shd w:val="clear" w:color="auto" w:fill="FFFFFF"/>
        </w:rPr>
        <w:t xml:space="preserve"> you to </w:t>
      </w:r>
      <w:r w:rsidR="00171D63" w:rsidRPr="008F2370">
        <w:rPr>
          <w:rFonts w:ascii="Arial" w:hAnsi="Arial" w:cs="Arial"/>
          <w:color w:val="000000" w:themeColor="text1"/>
          <w:sz w:val="22"/>
          <w:szCs w:val="22"/>
        </w:rPr>
        <w:t>focus</w:t>
      </w:r>
      <w:r w:rsidR="00171D63" w:rsidRPr="008F2370">
        <w:rPr>
          <w:rFonts w:ascii="Arial" w:hAnsi="Arial" w:cs="Arial"/>
          <w:color w:val="000000" w:themeColor="text1"/>
          <w:sz w:val="22"/>
          <w:szCs w:val="22"/>
          <w:shd w:val="clear" w:color="auto" w:fill="FFFFFF"/>
        </w:rPr>
        <w:t xml:space="preserve"> on the most important elements to remember. </w:t>
      </w:r>
      <w:r w:rsidR="00171D63" w:rsidRPr="008F2370">
        <w:rPr>
          <w:rFonts w:ascii="Arial" w:hAnsi="Arial" w:cs="Arial"/>
          <w:color w:val="000000" w:themeColor="text1"/>
          <w:sz w:val="22"/>
          <w:szCs w:val="22"/>
        </w:rPr>
        <w:t xml:space="preserve">Cumming A, </w:t>
      </w:r>
      <w:proofErr w:type="spellStart"/>
      <w:r w:rsidR="00171D63" w:rsidRPr="008F2370">
        <w:rPr>
          <w:rFonts w:ascii="Arial" w:hAnsi="Arial" w:cs="Arial"/>
          <w:color w:val="000000" w:themeColor="text1"/>
          <w:sz w:val="22"/>
          <w:szCs w:val="22"/>
        </w:rPr>
        <w:t>Rebuffot</w:t>
      </w:r>
      <w:proofErr w:type="spellEnd"/>
      <w:r w:rsidR="00171D63" w:rsidRPr="008F2370">
        <w:rPr>
          <w:rFonts w:ascii="Arial" w:hAnsi="Arial" w:cs="Arial"/>
          <w:color w:val="000000" w:themeColor="text1"/>
          <w:sz w:val="22"/>
          <w:szCs w:val="22"/>
        </w:rPr>
        <w:t xml:space="preserve"> J, </w:t>
      </w:r>
      <w:proofErr w:type="spellStart"/>
      <w:r w:rsidR="00171D63" w:rsidRPr="008F2370">
        <w:rPr>
          <w:rFonts w:ascii="Arial" w:hAnsi="Arial" w:cs="Arial"/>
          <w:color w:val="000000" w:themeColor="text1"/>
          <w:sz w:val="22"/>
          <w:szCs w:val="22"/>
        </w:rPr>
        <w:t>Ledwell</w:t>
      </w:r>
      <w:proofErr w:type="spellEnd"/>
      <w:r w:rsidR="00171D63" w:rsidRPr="008F2370">
        <w:rPr>
          <w:rFonts w:ascii="Arial" w:hAnsi="Arial" w:cs="Arial"/>
          <w:color w:val="000000" w:themeColor="text1"/>
          <w:sz w:val="22"/>
          <w:szCs w:val="22"/>
        </w:rPr>
        <w:t xml:space="preserve"> M</w:t>
      </w:r>
      <w:r w:rsidR="00171D63" w:rsidRPr="008F2370">
        <w:rPr>
          <w:rFonts w:ascii="Arial" w:hAnsi="Arial" w:cs="Arial"/>
          <w:color w:val="000000" w:themeColor="text1"/>
          <w:sz w:val="22"/>
          <w:szCs w:val="22"/>
          <w:shd w:val="clear" w:color="auto" w:fill="FFFFFF"/>
        </w:rPr>
        <w:t xml:space="preserve"> (1989). </w:t>
      </w:r>
      <w:r w:rsidR="00171D63" w:rsidRPr="008F2370">
        <w:rPr>
          <w:rFonts w:ascii="Arial" w:hAnsi="Arial" w:cs="Arial"/>
          <w:color w:val="000000" w:themeColor="text1"/>
          <w:sz w:val="22"/>
          <w:szCs w:val="22"/>
        </w:rPr>
        <w:t xml:space="preserve">Over time, </w:t>
      </w:r>
      <w:proofErr w:type="gramStart"/>
      <w:r w:rsidR="00171D63" w:rsidRPr="008F2370">
        <w:rPr>
          <w:rFonts w:ascii="Arial" w:hAnsi="Arial" w:cs="Arial"/>
          <w:color w:val="000000" w:themeColor="text1"/>
          <w:sz w:val="22"/>
          <w:szCs w:val="22"/>
        </w:rPr>
        <w:t>a</w:t>
      </w:r>
      <w:r w:rsidR="00171D63" w:rsidRPr="008F2370">
        <w:rPr>
          <w:rFonts w:ascii="Arial" w:hAnsi="Arial" w:cs="Arial"/>
          <w:color w:val="000000" w:themeColor="text1"/>
          <w:sz w:val="22"/>
          <w:szCs w:val="22"/>
          <w:shd w:val="clear" w:color="auto" w:fill="FFFFFF"/>
        </w:rPr>
        <w:t xml:space="preserve"> number of</w:t>
      </w:r>
      <w:proofErr w:type="gramEnd"/>
      <w:r w:rsidR="00171D63" w:rsidRPr="008F2370">
        <w:rPr>
          <w:rFonts w:ascii="Arial" w:hAnsi="Arial" w:cs="Arial"/>
          <w:color w:val="000000" w:themeColor="text1"/>
          <w:sz w:val="22"/>
          <w:szCs w:val="22"/>
          <w:shd w:val="clear" w:color="auto" w:fill="FFFFFF"/>
        </w:rPr>
        <w:t xml:space="preserve"> </w:t>
      </w:r>
      <w:r w:rsidR="00171D63" w:rsidRPr="008F2370">
        <w:rPr>
          <w:rFonts w:ascii="Arial" w:hAnsi="Arial" w:cs="Arial"/>
          <w:color w:val="000000" w:themeColor="text1"/>
          <w:sz w:val="22"/>
          <w:szCs w:val="22"/>
        </w:rPr>
        <w:t>summaries</w:t>
      </w:r>
      <w:r w:rsidR="00171D63" w:rsidRPr="008F2370">
        <w:rPr>
          <w:rFonts w:ascii="Arial" w:hAnsi="Arial" w:cs="Arial"/>
          <w:color w:val="000000" w:themeColor="text1"/>
          <w:sz w:val="22"/>
          <w:szCs w:val="22"/>
          <w:shd w:val="clear" w:color="auto" w:fill="FFFFFF"/>
        </w:rPr>
        <w:t xml:space="preserve"> have been </w:t>
      </w:r>
      <w:r w:rsidR="00171D63" w:rsidRPr="008F2370">
        <w:rPr>
          <w:rFonts w:ascii="Arial" w:hAnsi="Arial" w:cs="Arial"/>
          <w:color w:val="000000" w:themeColor="text1"/>
          <w:sz w:val="22"/>
          <w:szCs w:val="22"/>
        </w:rPr>
        <w:t>produced</w:t>
      </w:r>
      <w:r w:rsidR="00171D63" w:rsidRPr="008F2370">
        <w:rPr>
          <w:rFonts w:ascii="Arial" w:hAnsi="Arial" w:cs="Arial"/>
          <w:color w:val="000000" w:themeColor="text1"/>
          <w:sz w:val="22"/>
          <w:szCs w:val="22"/>
          <w:shd w:val="clear" w:color="auto" w:fill="FFFFFF"/>
        </w:rPr>
        <w:t xml:space="preserve"> by education professionals. </w:t>
      </w:r>
      <w:r w:rsidR="00171D63" w:rsidRPr="008F2370">
        <w:rPr>
          <w:rFonts w:ascii="Arial" w:hAnsi="Arial" w:cs="Arial"/>
          <w:color w:val="000000" w:themeColor="text1"/>
          <w:sz w:val="22"/>
          <w:szCs w:val="22"/>
        </w:rPr>
        <w:t>Also,</w:t>
      </w:r>
      <w:r w:rsidR="00171D63" w:rsidRPr="008F2370">
        <w:rPr>
          <w:rFonts w:ascii="Arial" w:hAnsi="Arial" w:cs="Arial"/>
          <w:color w:val="000000" w:themeColor="text1"/>
          <w:sz w:val="22"/>
          <w:szCs w:val="22"/>
          <w:shd w:val="clear" w:color="auto" w:fill="FFFFFF"/>
        </w:rPr>
        <w:t xml:space="preserve"> the </w:t>
      </w:r>
      <w:r w:rsidR="00171D63" w:rsidRPr="008F2370">
        <w:rPr>
          <w:rFonts w:ascii="Arial" w:hAnsi="Arial" w:cs="Arial"/>
          <w:color w:val="000000" w:themeColor="text1"/>
          <w:sz w:val="22"/>
          <w:szCs w:val="22"/>
        </w:rPr>
        <w:t>technology has</w:t>
      </w:r>
      <w:r w:rsidR="00171D63" w:rsidRPr="008F2370">
        <w:rPr>
          <w:rFonts w:ascii="Arial" w:hAnsi="Arial" w:cs="Arial"/>
          <w:color w:val="000000" w:themeColor="text1"/>
          <w:sz w:val="22"/>
          <w:szCs w:val="22"/>
          <w:shd w:val="clear" w:color="auto" w:fill="FFFFFF"/>
        </w:rPr>
        <w:t xml:space="preserve"> been developed by different </w:t>
      </w:r>
      <w:r w:rsidR="00171D63" w:rsidRPr="008F2370">
        <w:rPr>
          <w:rFonts w:ascii="Arial" w:hAnsi="Arial" w:cs="Arial"/>
          <w:color w:val="000000" w:themeColor="text1"/>
          <w:sz w:val="22"/>
          <w:szCs w:val="22"/>
        </w:rPr>
        <w:t>people over time,</w:t>
      </w:r>
      <w:r w:rsidR="00171D63" w:rsidRPr="008F2370">
        <w:rPr>
          <w:rFonts w:ascii="Arial" w:hAnsi="Arial" w:cs="Arial"/>
          <w:color w:val="000000" w:themeColor="text1"/>
          <w:sz w:val="22"/>
          <w:szCs w:val="22"/>
          <w:shd w:val="clear" w:color="auto" w:fill="FFFFFF"/>
        </w:rPr>
        <w:t xml:space="preserve"> most of them have </w:t>
      </w:r>
      <w:r w:rsidR="00171D63" w:rsidRPr="008F2370">
        <w:rPr>
          <w:rFonts w:ascii="Arial" w:hAnsi="Arial" w:cs="Arial"/>
          <w:color w:val="000000" w:themeColor="text1"/>
          <w:sz w:val="22"/>
          <w:szCs w:val="22"/>
        </w:rPr>
        <w:t>a common idea.</w:t>
      </w:r>
      <w:r w:rsidR="00171D63" w:rsidRPr="008F2370">
        <w:rPr>
          <w:rFonts w:ascii="Arial" w:hAnsi="Arial" w:cs="Arial"/>
          <w:color w:val="000000" w:themeColor="text1"/>
          <w:sz w:val="22"/>
          <w:szCs w:val="22"/>
          <w:shd w:val="clear" w:color="auto" w:fill="FFFFFF"/>
        </w:rPr>
        <w:t xml:space="preserve"> Most techniques use </w:t>
      </w:r>
      <w:r w:rsidR="00171D63" w:rsidRPr="008F2370">
        <w:rPr>
          <w:rFonts w:ascii="Arial" w:hAnsi="Arial" w:cs="Arial"/>
          <w:color w:val="000000" w:themeColor="text1"/>
          <w:sz w:val="22"/>
          <w:szCs w:val="22"/>
        </w:rPr>
        <w:t>ideas</w:t>
      </w:r>
      <w:r w:rsidR="00171D63" w:rsidRPr="008F2370">
        <w:rPr>
          <w:rFonts w:ascii="Arial" w:hAnsi="Arial" w:cs="Arial"/>
          <w:color w:val="000000" w:themeColor="text1"/>
          <w:sz w:val="22"/>
          <w:szCs w:val="22"/>
          <w:shd w:val="clear" w:color="auto" w:fill="FFFFFF"/>
        </w:rPr>
        <w:t xml:space="preserve"> to </w:t>
      </w:r>
      <w:r w:rsidR="00171D63" w:rsidRPr="008F2370">
        <w:rPr>
          <w:rFonts w:ascii="Arial" w:hAnsi="Arial" w:cs="Arial"/>
          <w:color w:val="000000" w:themeColor="text1"/>
          <w:sz w:val="22"/>
          <w:szCs w:val="22"/>
        </w:rPr>
        <w:t>find</w:t>
      </w:r>
      <w:r w:rsidR="00171D63" w:rsidRPr="008F2370">
        <w:rPr>
          <w:rFonts w:ascii="Arial" w:hAnsi="Arial" w:cs="Arial"/>
          <w:color w:val="000000" w:themeColor="text1"/>
          <w:sz w:val="22"/>
          <w:szCs w:val="22"/>
          <w:shd w:val="clear" w:color="auto" w:fill="FFFFFF"/>
        </w:rPr>
        <w:t xml:space="preserve"> and retain </w:t>
      </w:r>
      <w:r w:rsidR="00171D63" w:rsidRPr="008F2370">
        <w:rPr>
          <w:rFonts w:ascii="Arial" w:hAnsi="Arial" w:cs="Arial"/>
          <w:color w:val="000000" w:themeColor="text1"/>
          <w:sz w:val="22"/>
          <w:szCs w:val="22"/>
        </w:rPr>
        <w:t>key ideas in</w:t>
      </w:r>
      <w:r w:rsidR="00171D63" w:rsidRPr="008F2370">
        <w:rPr>
          <w:rFonts w:ascii="Arial" w:hAnsi="Arial" w:cs="Arial"/>
          <w:color w:val="000000" w:themeColor="text1"/>
          <w:sz w:val="22"/>
          <w:szCs w:val="22"/>
          <w:shd w:val="clear" w:color="auto" w:fill="FFFFFF"/>
        </w:rPr>
        <w:t xml:space="preserve"> text, remove unnecessary </w:t>
      </w:r>
      <w:r w:rsidR="00171D63" w:rsidRPr="008F2370">
        <w:rPr>
          <w:rFonts w:ascii="Arial" w:hAnsi="Arial" w:cs="Arial"/>
          <w:color w:val="000000" w:themeColor="text1"/>
          <w:sz w:val="22"/>
          <w:szCs w:val="22"/>
        </w:rPr>
        <w:t>information,</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paraphrase</w:t>
      </w:r>
      <w:r w:rsidR="00171D63" w:rsidRPr="008F2370">
        <w:rPr>
          <w:rFonts w:ascii="Arial" w:hAnsi="Arial" w:cs="Arial"/>
          <w:color w:val="000000" w:themeColor="text1"/>
          <w:sz w:val="22"/>
          <w:szCs w:val="22"/>
          <w:shd w:val="clear" w:color="auto" w:fill="FFFFFF"/>
        </w:rPr>
        <w:t xml:space="preserve"> sentences in the original text. You need to know that </w:t>
      </w:r>
      <w:r w:rsidR="00171D63" w:rsidRPr="008F2370">
        <w:rPr>
          <w:rFonts w:ascii="Arial" w:hAnsi="Arial" w:cs="Arial"/>
          <w:color w:val="000000" w:themeColor="text1"/>
          <w:sz w:val="22"/>
          <w:szCs w:val="22"/>
        </w:rPr>
        <w:t>summarization</w:t>
      </w:r>
      <w:r w:rsidR="00171D63" w:rsidRPr="008F2370">
        <w:rPr>
          <w:rFonts w:ascii="Arial" w:hAnsi="Arial" w:cs="Arial"/>
          <w:color w:val="000000" w:themeColor="text1"/>
          <w:sz w:val="22"/>
          <w:szCs w:val="22"/>
          <w:shd w:val="clear" w:color="auto" w:fill="FFFFFF"/>
        </w:rPr>
        <w:t xml:space="preserve"> is the process of compressing large text into smaller </w:t>
      </w:r>
      <w:r w:rsidR="00171D63" w:rsidRPr="008F2370">
        <w:rPr>
          <w:rFonts w:ascii="Arial" w:hAnsi="Arial" w:cs="Arial"/>
          <w:color w:val="000000" w:themeColor="text1"/>
          <w:sz w:val="22"/>
          <w:szCs w:val="22"/>
        </w:rPr>
        <w:t>versions</w:t>
      </w:r>
      <w:r w:rsidR="00171D63" w:rsidRPr="008F2370">
        <w:rPr>
          <w:rFonts w:ascii="Arial" w:hAnsi="Arial" w:cs="Arial"/>
          <w:color w:val="000000" w:themeColor="text1"/>
          <w:sz w:val="22"/>
          <w:szCs w:val="22"/>
          <w:shd w:val="clear" w:color="auto" w:fill="FFFFFF"/>
        </w:rPr>
        <w:t xml:space="preserve"> using only the main ideas </w:t>
      </w:r>
      <w:r w:rsidR="00171D63" w:rsidRPr="008F2370">
        <w:rPr>
          <w:rFonts w:ascii="Arial" w:hAnsi="Arial" w:cs="Arial"/>
          <w:color w:val="000000" w:themeColor="text1"/>
          <w:sz w:val="22"/>
          <w:szCs w:val="22"/>
        </w:rPr>
        <w:t>of</w:t>
      </w:r>
      <w:r w:rsidR="00171D63" w:rsidRPr="008F2370">
        <w:rPr>
          <w:rFonts w:ascii="Arial" w:hAnsi="Arial" w:cs="Arial"/>
          <w:color w:val="000000" w:themeColor="text1"/>
          <w:sz w:val="22"/>
          <w:szCs w:val="22"/>
          <w:shd w:val="clear" w:color="auto" w:fill="FFFFFF"/>
        </w:rPr>
        <w:t xml:space="preserve"> the text. You need to read the text carefully, you need to understand why the author </w:t>
      </w:r>
      <w:r w:rsidR="00171D63" w:rsidRPr="008F2370">
        <w:rPr>
          <w:rFonts w:ascii="Arial" w:hAnsi="Arial" w:cs="Arial"/>
          <w:color w:val="000000" w:themeColor="text1"/>
          <w:sz w:val="22"/>
          <w:szCs w:val="22"/>
        </w:rPr>
        <w:t>wrote</w:t>
      </w:r>
      <w:r w:rsidR="00171D63" w:rsidRPr="008F2370">
        <w:rPr>
          <w:rFonts w:ascii="Arial" w:hAnsi="Arial" w:cs="Arial"/>
          <w:color w:val="000000" w:themeColor="text1"/>
          <w:sz w:val="22"/>
          <w:szCs w:val="22"/>
          <w:shd w:val="clear" w:color="auto" w:fill="FFFFFF"/>
        </w:rPr>
        <w:t xml:space="preserve"> this text, what </w:t>
      </w:r>
      <w:r w:rsidR="00171D63" w:rsidRPr="008F2370">
        <w:rPr>
          <w:rFonts w:ascii="Arial" w:hAnsi="Arial" w:cs="Arial"/>
          <w:color w:val="000000" w:themeColor="text1"/>
          <w:sz w:val="22"/>
          <w:szCs w:val="22"/>
        </w:rPr>
        <w:t>your</w:t>
      </w:r>
      <w:r w:rsidR="00171D63" w:rsidRPr="008F2370">
        <w:rPr>
          <w:rFonts w:ascii="Arial" w:hAnsi="Arial" w:cs="Arial"/>
          <w:color w:val="000000" w:themeColor="text1"/>
          <w:sz w:val="22"/>
          <w:szCs w:val="22"/>
          <w:shd w:val="clear" w:color="auto" w:fill="FFFFFF"/>
        </w:rPr>
        <w:t xml:space="preserve"> porpoise </w:t>
      </w:r>
      <w:r w:rsidR="00171D63" w:rsidRPr="008F2370">
        <w:rPr>
          <w:rFonts w:ascii="Arial" w:hAnsi="Arial" w:cs="Arial"/>
          <w:color w:val="000000" w:themeColor="text1"/>
          <w:sz w:val="22"/>
          <w:szCs w:val="22"/>
        </w:rPr>
        <w:t>is,</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summarize and collect</w:t>
      </w:r>
      <w:r w:rsidR="00171D63" w:rsidRPr="008F2370">
        <w:rPr>
          <w:rFonts w:ascii="Arial" w:hAnsi="Arial" w:cs="Arial"/>
          <w:color w:val="000000" w:themeColor="text1"/>
          <w:sz w:val="22"/>
          <w:szCs w:val="22"/>
          <w:shd w:val="clear" w:color="auto" w:fill="FFFFFF"/>
        </w:rPr>
        <w:t xml:space="preserve"> important information that </w:t>
      </w:r>
      <w:r w:rsidR="00171D63" w:rsidRPr="008F2370">
        <w:rPr>
          <w:rFonts w:ascii="Arial" w:hAnsi="Arial" w:cs="Arial"/>
          <w:color w:val="000000" w:themeColor="text1"/>
          <w:sz w:val="22"/>
          <w:szCs w:val="22"/>
        </w:rPr>
        <w:t>matches</w:t>
      </w:r>
      <w:r w:rsidR="00171D63" w:rsidRPr="008F2370">
        <w:rPr>
          <w:rFonts w:ascii="Arial" w:hAnsi="Arial" w:cs="Arial"/>
          <w:color w:val="000000" w:themeColor="text1"/>
          <w:sz w:val="22"/>
          <w:szCs w:val="22"/>
          <w:shd w:val="clear" w:color="auto" w:fill="FFFFFF"/>
        </w:rPr>
        <w:t xml:space="preserve"> your purpose. </w:t>
      </w:r>
      <w:r w:rsidR="00171D63" w:rsidRPr="008F2370">
        <w:rPr>
          <w:rFonts w:ascii="Arial" w:hAnsi="Arial" w:cs="Arial"/>
          <w:color w:val="000000" w:themeColor="text1"/>
          <w:sz w:val="22"/>
          <w:szCs w:val="22"/>
        </w:rPr>
        <w:t>I have.</w:t>
      </w:r>
      <w:r w:rsidR="00171D63" w:rsidRPr="008F2370">
        <w:rPr>
          <w:rFonts w:ascii="Arial" w:hAnsi="Arial" w:cs="Arial"/>
          <w:color w:val="000000" w:themeColor="text1"/>
          <w:sz w:val="22"/>
          <w:szCs w:val="22"/>
          <w:shd w:val="clear" w:color="auto" w:fill="FFFFFF"/>
        </w:rPr>
        <w:t xml:space="preserve"> You </w:t>
      </w:r>
      <w:proofErr w:type="gramStart"/>
      <w:r w:rsidR="00171D63" w:rsidRPr="008F2370">
        <w:rPr>
          <w:rFonts w:ascii="Arial" w:hAnsi="Arial" w:cs="Arial"/>
          <w:color w:val="000000" w:themeColor="text1"/>
          <w:sz w:val="22"/>
          <w:szCs w:val="22"/>
          <w:shd w:val="clear" w:color="auto" w:fill="FFFFFF"/>
        </w:rPr>
        <w:t>have to</w:t>
      </w:r>
      <w:proofErr w:type="gramEnd"/>
      <w:r w:rsidR="00171D63" w:rsidRPr="008F2370">
        <w:rPr>
          <w:rFonts w:ascii="Arial" w:hAnsi="Arial" w:cs="Arial"/>
          <w:color w:val="000000" w:themeColor="text1"/>
          <w:sz w:val="22"/>
          <w:szCs w:val="22"/>
          <w:shd w:val="clear" w:color="auto" w:fill="FFFFFF"/>
        </w:rPr>
        <w:t xml:space="preserve"> </w:t>
      </w:r>
      <w:r w:rsidR="00171D63" w:rsidRPr="008F2370">
        <w:rPr>
          <w:rFonts w:ascii="Arial" w:hAnsi="Arial" w:cs="Arial"/>
          <w:color w:val="000000" w:themeColor="text1"/>
          <w:sz w:val="22"/>
          <w:szCs w:val="22"/>
        </w:rPr>
        <w:t>distinguish</w:t>
      </w:r>
      <w:r w:rsidR="00171D63" w:rsidRPr="008F2370">
        <w:rPr>
          <w:rFonts w:ascii="Arial" w:hAnsi="Arial" w:cs="Arial"/>
          <w:color w:val="000000" w:themeColor="text1"/>
          <w:sz w:val="22"/>
          <w:szCs w:val="22"/>
          <w:shd w:val="clear" w:color="auto" w:fill="FFFFFF"/>
        </w:rPr>
        <w:t xml:space="preserve"> between the main idea and </w:t>
      </w:r>
      <w:r w:rsidR="00171D63" w:rsidRPr="008F2370">
        <w:rPr>
          <w:rFonts w:ascii="Arial" w:hAnsi="Arial" w:cs="Arial"/>
          <w:color w:val="000000" w:themeColor="text1"/>
          <w:sz w:val="22"/>
          <w:szCs w:val="22"/>
        </w:rPr>
        <w:t>the unrelated</w:t>
      </w:r>
      <w:r w:rsidR="00171D63" w:rsidRPr="008F2370">
        <w:rPr>
          <w:rFonts w:ascii="Arial" w:hAnsi="Arial" w:cs="Arial"/>
          <w:color w:val="000000" w:themeColor="text1"/>
          <w:sz w:val="22"/>
          <w:szCs w:val="22"/>
          <w:shd w:val="clear" w:color="auto" w:fill="FFFFFF"/>
        </w:rPr>
        <w:t xml:space="preserve"> idea. You need to </w:t>
      </w:r>
      <w:r w:rsidR="00171D63" w:rsidRPr="008F2370">
        <w:rPr>
          <w:rFonts w:ascii="Arial" w:hAnsi="Arial" w:cs="Arial"/>
          <w:color w:val="000000" w:themeColor="text1"/>
          <w:sz w:val="22"/>
          <w:szCs w:val="22"/>
        </w:rPr>
        <w:t>remove</w:t>
      </w:r>
      <w:r w:rsidR="00171D63" w:rsidRPr="008F2370">
        <w:rPr>
          <w:rFonts w:ascii="Arial" w:hAnsi="Arial" w:cs="Arial"/>
          <w:color w:val="000000" w:themeColor="text1"/>
          <w:sz w:val="22"/>
          <w:szCs w:val="22"/>
          <w:shd w:val="clear" w:color="auto" w:fill="FFFFFF"/>
        </w:rPr>
        <w:t xml:space="preserve"> all unimportant sentences and try to find synonyms without changing the meaning of the sentence. </w:t>
      </w:r>
      <w:r w:rsidR="00171D63" w:rsidRPr="008F2370">
        <w:rPr>
          <w:rFonts w:ascii="Arial" w:hAnsi="Arial" w:cs="Arial"/>
          <w:color w:val="000000" w:themeColor="text1"/>
          <w:sz w:val="22"/>
          <w:szCs w:val="22"/>
        </w:rPr>
        <w:t>Once you have</w:t>
      </w:r>
      <w:r w:rsidR="00171D63" w:rsidRPr="008F2370">
        <w:rPr>
          <w:rFonts w:ascii="Arial" w:hAnsi="Arial" w:cs="Arial"/>
          <w:color w:val="000000" w:themeColor="text1"/>
          <w:sz w:val="22"/>
          <w:szCs w:val="22"/>
          <w:shd w:val="clear" w:color="auto" w:fill="FFFFFF"/>
        </w:rPr>
        <w:t xml:space="preserve"> the main </w:t>
      </w:r>
      <w:r w:rsidR="00171D63" w:rsidRPr="008F2370">
        <w:rPr>
          <w:rFonts w:ascii="Arial" w:hAnsi="Arial" w:cs="Arial"/>
          <w:color w:val="000000" w:themeColor="text1"/>
          <w:sz w:val="22"/>
          <w:szCs w:val="22"/>
        </w:rPr>
        <w:t>ideas</w:t>
      </w:r>
      <w:r w:rsidR="00171D63" w:rsidRPr="008F2370">
        <w:rPr>
          <w:rFonts w:ascii="Arial" w:hAnsi="Arial" w:cs="Arial"/>
          <w:color w:val="000000" w:themeColor="text1"/>
          <w:sz w:val="22"/>
          <w:szCs w:val="22"/>
          <w:shd w:val="clear" w:color="auto" w:fill="FFFFFF"/>
        </w:rPr>
        <w:t xml:space="preserve"> and </w:t>
      </w:r>
      <w:r w:rsidR="00171D63" w:rsidRPr="008F2370">
        <w:rPr>
          <w:rFonts w:ascii="Arial" w:hAnsi="Arial" w:cs="Arial"/>
          <w:color w:val="000000" w:themeColor="text1"/>
          <w:sz w:val="22"/>
          <w:szCs w:val="22"/>
        </w:rPr>
        <w:t>information,</w:t>
      </w:r>
      <w:r w:rsidR="00171D63" w:rsidRPr="008F2370">
        <w:rPr>
          <w:rFonts w:ascii="Arial" w:hAnsi="Arial" w:cs="Arial"/>
          <w:color w:val="000000" w:themeColor="text1"/>
          <w:sz w:val="22"/>
          <w:szCs w:val="22"/>
          <w:shd w:val="clear" w:color="auto" w:fill="FFFFFF"/>
        </w:rPr>
        <w:t xml:space="preserve"> combine the notes to create the text. The </w:t>
      </w:r>
      <w:r w:rsidR="00171D63" w:rsidRPr="008F2370">
        <w:rPr>
          <w:rFonts w:ascii="Arial" w:hAnsi="Arial" w:cs="Arial"/>
          <w:color w:val="000000" w:themeColor="text1"/>
          <w:sz w:val="22"/>
          <w:szCs w:val="22"/>
        </w:rPr>
        <w:t>final</w:t>
      </w:r>
      <w:r w:rsidR="00171D63" w:rsidRPr="008F2370">
        <w:rPr>
          <w:rFonts w:ascii="Arial" w:hAnsi="Arial" w:cs="Arial"/>
          <w:color w:val="000000" w:themeColor="text1"/>
          <w:sz w:val="22"/>
          <w:szCs w:val="22"/>
          <w:shd w:val="clear" w:color="auto" w:fill="FFFFFF"/>
        </w:rPr>
        <w:t xml:space="preserve"> step is to evaluate your work to see if the text </w:t>
      </w:r>
      <w:r w:rsidR="00171D63" w:rsidRPr="008F2370">
        <w:rPr>
          <w:rFonts w:ascii="Arial" w:hAnsi="Arial" w:cs="Arial"/>
          <w:color w:val="000000" w:themeColor="text1"/>
          <w:sz w:val="22"/>
          <w:szCs w:val="22"/>
        </w:rPr>
        <w:t>ideas are similar. Many</w:t>
      </w:r>
      <w:r w:rsidR="00171D63" w:rsidRPr="008F2370">
        <w:rPr>
          <w:rFonts w:ascii="Arial" w:hAnsi="Arial" w:cs="Arial"/>
          <w:color w:val="000000" w:themeColor="text1"/>
          <w:sz w:val="22"/>
          <w:szCs w:val="22"/>
          <w:shd w:val="clear" w:color="auto" w:fill="FFFFFF"/>
        </w:rPr>
        <w:t xml:space="preserve"> students have </w:t>
      </w:r>
      <w:r w:rsidR="00171D63" w:rsidRPr="008F2370">
        <w:rPr>
          <w:rFonts w:ascii="Arial" w:hAnsi="Arial" w:cs="Arial"/>
          <w:color w:val="000000" w:themeColor="text1"/>
          <w:sz w:val="22"/>
          <w:szCs w:val="22"/>
        </w:rPr>
        <w:t>a hard time summarizing</w:t>
      </w:r>
      <w:r w:rsidR="00171D63" w:rsidRPr="008F2370">
        <w:rPr>
          <w:rFonts w:ascii="Arial" w:hAnsi="Arial" w:cs="Arial"/>
          <w:color w:val="000000" w:themeColor="text1"/>
          <w:sz w:val="22"/>
          <w:szCs w:val="22"/>
          <w:shd w:val="clear" w:color="auto" w:fill="FFFFFF"/>
        </w:rPr>
        <w:t xml:space="preserve"> because </w:t>
      </w:r>
      <w:r w:rsidR="00171D63" w:rsidRPr="008F2370">
        <w:rPr>
          <w:rFonts w:ascii="Arial" w:hAnsi="Arial" w:cs="Arial"/>
          <w:color w:val="000000" w:themeColor="text1"/>
          <w:sz w:val="22"/>
          <w:szCs w:val="22"/>
        </w:rPr>
        <w:t>they don't</w:t>
      </w:r>
      <w:r w:rsidR="00171D63" w:rsidRPr="008F2370">
        <w:rPr>
          <w:rFonts w:ascii="Arial" w:hAnsi="Arial" w:cs="Arial"/>
          <w:color w:val="000000" w:themeColor="text1"/>
          <w:sz w:val="22"/>
          <w:szCs w:val="22"/>
          <w:shd w:val="clear" w:color="auto" w:fill="FFFFFF"/>
        </w:rPr>
        <w:t xml:space="preserve"> use </w:t>
      </w:r>
      <w:r w:rsidR="00171D63" w:rsidRPr="008F2370">
        <w:rPr>
          <w:rFonts w:ascii="Arial" w:hAnsi="Arial" w:cs="Arial"/>
          <w:color w:val="000000" w:themeColor="text1"/>
          <w:sz w:val="22"/>
          <w:szCs w:val="22"/>
        </w:rPr>
        <w:t>strategies.</w:t>
      </w:r>
      <w:r w:rsidR="00171D63" w:rsidRPr="008F2370">
        <w:rPr>
          <w:rFonts w:ascii="Arial" w:hAnsi="Arial" w:cs="Arial"/>
          <w:color w:val="000000" w:themeColor="text1"/>
          <w:sz w:val="22"/>
          <w:szCs w:val="22"/>
          <w:shd w:val="clear" w:color="auto" w:fill="FFFFFF"/>
        </w:rPr>
        <w:t xml:space="preserve"> Sometimes they </w:t>
      </w:r>
      <w:r w:rsidR="00171D63" w:rsidRPr="008F2370">
        <w:rPr>
          <w:rFonts w:ascii="Arial" w:hAnsi="Arial" w:cs="Arial"/>
          <w:color w:val="000000" w:themeColor="text1"/>
          <w:sz w:val="22"/>
          <w:szCs w:val="22"/>
        </w:rPr>
        <w:t>can't recognize</w:t>
      </w:r>
      <w:r w:rsidR="00171D63" w:rsidRPr="008F2370">
        <w:rPr>
          <w:rFonts w:ascii="Arial" w:hAnsi="Arial" w:cs="Arial"/>
          <w:color w:val="000000" w:themeColor="text1"/>
          <w:sz w:val="22"/>
          <w:szCs w:val="22"/>
          <w:shd w:val="clear" w:color="auto" w:fill="FFFFFF"/>
        </w:rPr>
        <w:t xml:space="preserve"> important elements from </w:t>
      </w:r>
      <w:r w:rsidR="00171D63" w:rsidRPr="008F2370">
        <w:rPr>
          <w:rFonts w:ascii="Arial" w:hAnsi="Arial" w:cs="Arial"/>
          <w:color w:val="000000" w:themeColor="text1"/>
          <w:sz w:val="22"/>
          <w:szCs w:val="22"/>
        </w:rPr>
        <w:t>the</w:t>
      </w:r>
      <w:r w:rsidR="00171D63" w:rsidRPr="008F2370">
        <w:rPr>
          <w:rFonts w:ascii="Arial" w:hAnsi="Arial" w:cs="Arial"/>
          <w:color w:val="000000" w:themeColor="text1"/>
          <w:sz w:val="22"/>
          <w:szCs w:val="22"/>
          <w:shd w:val="clear" w:color="auto" w:fill="FFFFFF"/>
        </w:rPr>
        <w:t xml:space="preserve"> text and </w:t>
      </w:r>
      <w:r w:rsidR="00171D63" w:rsidRPr="008F2370">
        <w:rPr>
          <w:rFonts w:ascii="Arial" w:hAnsi="Arial" w:cs="Arial"/>
          <w:color w:val="000000" w:themeColor="text1"/>
          <w:sz w:val="22"/>
          <w:szCs w:val="22"/>
        </w:rPr>
        <w:t>can't convert</w:t>
      </w:r>
      <w:r w:rsidR="00171D63" w:rsidRPr="008F2370">
        <w:rPr>
          <w:rFonts w:ascii="Arial" w:hAnsi="Arial" w:cs="Arial"/>
          <w:color w:val="000000" w:themeColor="text1"/>
          <w:sz w:val="22"/>
          <w:szCs w:val="22"/>
          <w:shd w:val="clear" w:color="auto" w:fill="FFFFFF"/>
        </w:rPr>
        <w:t xml:space="preserve"> the text. </w:t>
      </w:r>
      <w:r w:rsidR="00171D63" w:rsidRPr="008F2370">
        <w:rPr>
          <w:rFonts w:ascii="Arial" w:hAnsi="Arial" w:cs="Arial"/>
          <w:color w:val="000000" w:themeColor="text1"/>
          <w:sz w:val="22"/>
          <w:szCs w:val="22"/>
        </w:rPr>
        <w:t>Sun, JD</w:t>
      </w:r>
      <w:r w:rsidR="00171D63" w:rsidRPr="008F2370">
        <w:rPr>
          <w:rFonts w:ascii="Arial" w:hAnsi="Arial" w:cs="Arial"/>
          <w:color w:val="000000" w:themeColor="text1"/>
          <w:sz w:val="22"/>
          <w:szCs w:val="22"/>
          <w:shd w:val="clear" w:color="auto" w:fill="FFFFFF"/>
        </w:rPr>
        <w:t xml:space="preserve"> (1986). </w:t>
      </w:r>
      <w:r w:rsidR="00171D63" w:rsidRPr="008F2370">
        <w:rPr>
          <w:rFonts w:ascii="Arial" w:hAnsi="Arial" w:cs="Arial"/>
          <w:color w:val="000000" w:themeColor="text1"/>
          <w:sz w:val="22"/>
          <w:szCs w:val="22"/>
        </w:rPr>
        <w:t>In summary, it helps</w:t>
      </w:r>
      <w:r w:rsidR="00171D63" w:rsidRPr="008F2370">
        <w:rPr>
          <w:rFonts w:ascii="Arial" w:hAnsi="Arial" w:cs="Arial"/>
          <w:color w:val="000000" w:themeColor="text1"/>
          <w:sz w:val="22"/>
          <w:szCs w:val="22"/>
          <w:shd w:val="clear" w:color="auto" w:fill="FFFFFF"/>
        </w:rPr>
        <w:t xml:space="preserve"> people </w:t>
      </w:r>
      <w:r w:rsidR="00171D63" w:rsidRPr="008F2370">
        <w:rPr>
          <w:rFonts w:ascii="Arial" w:hAnsi="Arial" w:cs="Arial"/>
          <w:color w:val="000000" w:themeColor="text1"/>
          <w:sz w:val="22"/>
          <w:szCs w:val="22"/>
        </w:rPr>
        <w:t>learn how</w:t>
      </w:r>
      <w:r w:rsidR="00171D63" w:rsidRPr="008F2370">
        <w:rPr>
          <w:rFonts w:ascii="Arial" w:hAnsi="Arial" w:cs="Arial"/>
          <w:color w:val="000000" w:themeColor="text1"/>
          <w:sz w:val="22"/>
          <w:szCs w:val="22"/>
          <w:shd w:val="clear" w:color="auto" w:fill="FFFFFF"/>
        </w:rPr>
        <w:t xml:space="preserve"> to </w:t>
      </w:r>
      <w:r w:rsidR="00171D63" w:rsidRPr="008F2370">
        <w:rPr>
          <w:rFonts w:ascii="Arial" w:hAnsi="Arial" w:cs="Arial"/>
          <w:color w:val="000000" w:themeColor="text1"/>
          <w:sz w:val="22"/>
          <w:szCs w:val="22"/>
        </w:rPr>
        <w:t>extract</w:t>
      </w:r>
      <w:r w:rsidR="00171D63" w:rsidRPr="008F2370">
        <w:rPr>
          <w:rFonts w:ascii="Arial" w:hAnsi="Arial" w:cs="Arial"/>
          <w:color w:val="000000" w:themeColor="text1"/>
          <w:sz w:val="22"/>
          <w:szCs w:val="22"/>
          <w:shd w:val="clear" w:color="auto" w:fill="FFFFFF"/>
        </w:rPr>
        <w:t xml:space="preserve"> the most important </w:t>
      </w:r>
      <w:r w:rsidR="00171D63" w:rsidRPr="008F2370">
        <w:rPr>
          <w:rFonts w:ascii="Arial" w:hAnsi="Arial" w:cs="Arial"/>
          <w:color w:val="000000" w:themeColor="text1"/>
          <w:sz w:val="22"/>
          <w:szCs w:val="22"/>
        </w:rPr>
        <w:t>ideas</w:t>
      </w:r>
      <w:r w:rsidR="00171D63" w:rsidRPr="008F2370">
        <w:rPr>
          <w:rFonts w:ascii="Arial" w:hAnsi="Arial" w:cs="Arial"/>
          <w:color w:val="000000" w:themeColor="text1"/>
          <w:sz w:val="22"/>
          <w:szCs w:val="22"/>
          <w:shd w:val="clear" w:color="auto" w:fill="FFFFFF"/>
        </w:rPr>
        <w:t xml:space="preserve"> from </w:t>
      </w:r>
      <w:r w:rsidR="00171D63" w:rsidRPr="008F2370">
        <w:rPr>
          <w:rFonts w:ascii="Arial" w:hAnsi="Arial" w:cs="Arial"/>
          <w:color w:val="000000" w:themeColor="text1"/>
          <w:sz w:val="22"/>
          <w:szCs w:val="22"/>
        </w:rPr>
        <w:t>the</w:t>
      </w:r>
      <w:r w:rsidR="00171D63" w:rsidRPr="008F2370">
        <w:rPr>
          <w:rFonts w:ascii="Arial" w:hAnsi="Arial" w:cs="Arial"/>
          <w:color w:val="000000" w:themeColor="text1"/>
          <w:sz w:val="22"/>
          <w:szCs w:val="22"/>
          <w:shd w:val="clear" w:color="auto" w:fill="FFFFFF"/>
        </w:rPr>
        <w:t xml:space="preserve"> text and how to ignore irrelevant information. </w:t>
      </w:r>
      <w:r w:rsidR="00171D63" w:rsidRPr="008F2370">
        <w:rPr>
          <w:rFonts w:ascii="Arial" w:hAnsi="Arial" w:cs="Arial"/>
          <w:color w:val="000000" w:themeColor="text1"/>
          <w:sz w:val="22"/>
          <w:szCs w:val="22"/>
        </w:rPr>
        <w:t>Eliminating extra</w:t>
      </w:r>
      <w:r w:rsidR="00171D63" w:rsidRPr="008F2370">
        <w:rPr>
          <w:rFonts w:ascii="Arial" w:hAnsi="Arial" w:cs="Arial"/>
          <w:color w:val="000000" w:themeColor="text1"/>
          <w:sz w:val="22"/>
          <w:szCs w:val="22"/>
          <w:shd w:val="clear" w:color="auto" w:fill="FFFFFF"/>
        </w:rPr>
        <w:t xml:space="preserve"> information </w:t>
      </w:r>
      <w:r w:rsidR="00171D63" w:rsidRPr="008F2370">
        <w:rPr>
          <w:rFonts w:ascii="Arial" w:hAnsi="Arial" w:cs="Arial"/>
          <w:color w:val="000000" w:themeColor="text1"/>
          <w:sz w:val="22"/>
          <w:szCs w:val="22"/>
        </w:rPr>
        <w:t>makes it easier to remember</w:t>
      </w:r>
      <w:r w:rsidR="00171D63" w:rsidRPr="008F2370">
        <w:rPr>
          <w:rFonts w:ascii="Arial" w:hAnsi="Arial" w:cs="Arial"/>
          <w:color w:val="000000" w:themeColor="text1"/>
          <w:sz w:val="22"/>
          <w:szCs w:val="22"/>
          <w:shd w:val="clear" w:color="auto" w:fill="FFFFFF"/>
        </w:rPr>
        <w:t xml:space="preserve"> and remember </w:t>
      </w:r>
      <w:r w:rsidR="00171D63" w:rsidRPr="008F2370">
        <w:rPr>
          <w:rFonts w:ascii="Arial" w:hAnsi="Arial" w:cs="Arial"/>
          <w:color w:val="000000" w:themeColor="text1"/>
          <w:sz w:val="22"/>
          <w:szCs w:val="22"/>
        </w:rPr>
        <w:t>key ideas.</w:t>
      </w:r>
    </w:p>
    <w:p w14:paraId="2304ECBA" w14:textId="0EFA5C76" w:rsidR="00F92B6D" w:rsidRPr="008F2370" w:rsidRDefault="00F92B6D">
      <w:pPr>
        <w:rPr>
          <w:rFonts w:ascii="Arial" w:hAnsi="Arial" w:cs="Arial"/>
          <w:color w:val="000000" w:themeColor="text1"/>
          <w:sz w:val="22"/>
          <w:szCs w:val="22"/>
          <w:lang w:val="en-CA"/>
        </w:rPr>
      </w:pPr>
    </w:p>
    <w:p w14:paraId="35B9D9E2" w14:textId="35E883BA" w:rsidR="00F92B6D" w:rsidRPr="008F2370" w:rsidRDefault="00F92B6D">
      <w:pPr>
        <w:rPr>
          <w:rFonts w:ascii="Arial" w:hAnsi="Arial" w:cs="Arial"/>
          <w:color w:val="000000" w:themeColor="text1"/>
          <w:sz w:val="22"/>
          <w:szCs w:val="22"/>
          <w:lang w:val="en-CA"/>
        </w:rPr>
      </w:pPr>
    </w:p>
    <w:p w14:paraId="42C052E6" w14:textId="77777777" w:rsidR="002A5C1B" w:rsidRPr="008F2370" w:rsidRDefault="002A5C1B">
      <w:pPr>
        <w:rPr>
          <w:rFonts w:ascii="Arial" w:hAnsi="Arial" w:cs="Arial"/>
          <w:color w:val="000000" w:themeColor="text1"/>
          <w:sz w:val="22"/>
          <w:szCs w:val="22"/>
          <w:lang w:val="en-CA"/>
        </w:rPr>
      </w:pPr>
    </w:p>
    <w:p w14:paraId="1771E59F" w14:textId="77777777" w:rsidR="002A5C1B" w:rsidRPr="008F2370" w:rsidRDefault="002A5C1B">
      <w:pPr>
        <w:rPr>
          <w:rFonts w:ascii="Arial" w:hAnsi="Arial" w:cs="Arial"/>
          <w:color w:val="000000" w:themeColor="text1"/>
          <w:sz w:val="22"/>
          <w:szCs w:val="22"/>
          <w:lang w:val="en-CA"/>
        </w:rPr>
      </w:pPr>
    </w:p>
    <w:p w14:paraId="3E80BB36" w14:textId="77777777" w:rsidR="002A5C1B" w:rsidRPr="008F2370" w:rsidRDefault="002A5C1B">
      <w:pPr>
        <w:rPr>
          <w:rFonts w:ascii="Arial" w:hAnsi="Arial" w:cs="Arial"/>
          <w:color w:val="000000" w:themeColor="text1"/>
          <w:sz w:val="22"/>
          <w:szCs w:val="22"/>
          <w:lang w:val="en-CA"/>
        </w:rPr>
      </w:pPr>
    </w:p>
    <w:p w14:paraId="086047AC" w14:textId="6B9ACE06" w:rsidR="00F92B6D" w:rsidRPr="008F2370" w:rsidRDefault="00F92B6D">
      <w:pPr>
        <w:rPr>
          <w:rFonts w:ascii="Arial" w:hAnsi="Arial" w:cs="Arial"/>
          <w:color w:val="000000" w:themeColor="text1"/>
          <w:sz w:val="28"/>
          <w:szCs w:val="28"/>
          <w:lang w:val="en-CA"/>
        </w:rPr>
      </w:pPr>
      <w:r w:rsidRPr="008F2370">
        <w:rPr>
          <w:rFonts w:ascii="Arial" w:hAnsi="Arial" w:cs="Arial"/>
          <w:color w:val="000000" w:themeColor="text1"/>
          <w:sz w:val="28"/>
          <w:szCs w:val="28"/>
          <w:lang w:val="en-CA"/>
        </w:rPr>
        <w:t>Reflection</w:t>
      </w:r>
    </w:p>
    <w:p w14:paraId="45F920E4" w14:textId="6349011D" w:rsidR="008B535D" w:rsidRPr="008F2370" w:rsidRDefault="00B56EB7" w:rsidP="008F2370">
      <w:pPr>
        <w:pStyle w:val="NormalWeb"/>
        <w:rPr>
          <w:rFonts w:ascii="Arial" w:hAnsi="Arial" w:cs="Arial"/>
          <w:color w:val="000000" w:themeColor="text1"/>
          <w:sz w:val="22"/>
          <w:szCs w:val="22"/>
        </w:rPr>
      </w:pPr>
      <w:r w:rsidRPr="008F2370">
        <w:rPr>
          <w:rFonts w:ascii="Arial" w:hAnsi="Arial" w:cs="Arial"/>
          <w:color w:val="000000" w:themeColor="text1"/>
          <w:sz w:val="22"/>
          <w:szCs w:val="22"/>
        </w:rPr>
        <w:t xml:space="preserve">   </w:t>
      </w:r>
      <w:r w:rsidR="008F2370" w:rsidRPr="008F2370">
        <w:rPr>
          <w:rFonts w:ascii="Arial" w:hAnsi="Arial" w:cs="Arial"/>
          <w:color w:val="000000" w:themeColor="text1"/>
          <w:sz w:val="22"/>
          <w:szCs w:val="22"/>
          <w:shd w:val="clear" w:color="auto" w:fill="FFFFFF"/>
        </w:rPr>
        <w:t xml:space="preserve">Reflection is a process of exploring and examining ourselves, our perspectives, attributes, experiences and actions and interactions. It helps us gain insight and see how to move forward. Reflection is often done as writing, possibly because this allows us to probe our reflections and develop them more thoughtfully. However, it can also take the form of a conversation with a `critical friend', tutor or mentor. Reflection attempts to move beyond simply describing events. </w:t>
      </w:r>
      <w:r w:rsidR="008F2370" w:rsidRPr="008F2370">
        <w:rPr>
          <w:rFonts w:ascii="Arial" w:hAnsi="Arial" w:cs="Arial"/>
          <w:color w:val="000000" w:themeColor="text1"/>
          <w:sz w:val="22"/>
          <w:szCs w:val="22"/>
        </w:rPr>
        <w:t>The purpose is</w:t>
      </w:r>
      <w:r w:rsidR="008F2370" w:rsidRPr="008F2370">
        <w:rPr>
          <w:rFonts w:ascii="Arial" w:hAnsi="Arial" w:cs="Arial"/>
          <w:color w:val="000000" w:themeColor="text1"/>
          <w:sz w:val="22"/>
          <w:szCs w:val="22"/>
          <w:shd w:val="clear" w:color="auto" w:fill="FFFFFF"/>
        </w:rPr>
        <w:t xml:space="preserve"> </w:t>
      </w:r>
      <w:proofErr w:type="spellStart"/>
      <w:r w:rsidR="008F2370" w:rsidRPr="008F2370">
        <w:rPr>
          <w:rFonts w:ascii="Arial" w:hAnsi="Arial" w:cs="Arial"/>
          <w:color w:val="000000" w:themeColor="text1"/>
          <w:sz w:val="22"/>
          <w:szCs w:val="22"/>
          <w:shd w:val="clear" w:color="auto" w:fill="FFFFFF"/>
        </w:rPr>
        <w:t>Borko</w:t>
      </w:r>
      <w:proofErr w:type="spellEnd"/>
      <w:r w:rsidR="008F2370" w:rsidRPr="008F2370">
        <w:rPr>
          <w:rFonts w:ascii="Arial" w:hAnsi="Arial" w:cs="Arial"/>
          <w:color w:val="000000" w:themeColor="text1"/>
          <w:sz w:val="22"/>
          <w:szCs w:val="22"/>
          <w:shd w:val="clear" w:color="auto" w:fill="FFFFFF"/>
        </w:rPr>
        <w:t xml:space="preserve">, H., P. </w:t>
      </w:r>
      <w:proofErr w:type="spellStart"/>
      <w:r w:rsidR="008F2370" w:rsidRPr="008F2370">
        <w:rPr>
          <w:rFonts w:ascii="Arial" w:hAnsi="Arial" w:cs="Arial"/>
          <w:color w:val="000000" w:themeColor="text1"/>
          <w:sz w:val="22"/>
          <w:szCs w:val="22"/>
          <w:shd w:val="clear" w:color="auto" w:fill="FFFFFF"/>
        </w:rPr>
        <w:t>Michalec</w:t>
      </w:r>
      <w:proofErr w:type="spellEnd"/>
      <w:r w:rsidR="008F2370" w:rsidRPr="008F2370">
        <w:rPr>
          <w:rFonts w:ascii="Arial" w:hAnsi="Arial" w:cs="Arial"/>
          <w:color w:val="000000" w:themeColor="text1"/>
          <w:sz w:val="22"/>
          <w:szCs w:val="22"/>
          <w:shd w:val="clear" w:color="auto" w:fill="FFFFFF"/>
        </w:rPr>
        <w:t xml:space="preserve">, M. </w:t>
      </w:r>
      <w:r w:rsidR="008F2370" w:rsidRPr="008F2370">
        <w:rPr>
          <w:rFonts w:ascii="Arial" w:hAnsi="Arial" w:cs="Arial"/>
          <w:color w:val="000000" w:themeColor="text1"/>
          <w:sz w:val="22"/>
          <w:szCs w:val="22"/>
        </w:rPr>
        <w:t>Timmons</w:t>
      </w:r>
      <w:r w:rsidR="008F2370" w:rsidRPr="008F2370">
        <w:rPr>
          <w:rFonts w:ascii="Arial" w:hAnsi="Arial" w:cs="Arial"/>
          <w:color w:val="000000" w:themeColor="text1"/>
          <w:sz w:val="22"/>
          <w:szCs w:val="22"/>
          <w:shd w:val="clear" w:color="auto" w:fill="FFFFFF"/>
        </w:rPr>
        <w:t xml:space="preserve"> and J. </w:t>
      </w:r>
      <w:proofErr w:type="spellStart"/>
      <w:r w:rsidR="008F2370" w:rsidRPr="008F2370">
        <w:rPr>
          <w:rFonts w:ascii="Arial" w:hAnsi="Arial" w:cs="Arial"/>
          <w:color w:val="000000" w:themeColor="text1"/>
          <w:sz w:val="22"/>
          <w:szCs w:val="22"/>
        </w:rPr>
        <w:t>Siddle</w:t>
      </w:r>
      <w:proofErr w:type="spellEnd"/>
      <w:r w:rsidR="008F2370" w:rsidRPr="008F2370">
        <w:rPr>
          <w:rFonts w:ascii="Arial" w:hAnsi="Arial" w:cs="Arial"/>
          <w:color w:val="000000" w:themeColor="text1"/>
          <w:sz w:val="22"/>
          <w:szCs w:val="22"/>
        </w:rPr>
        <w:t>. (1997).</w:t>
      </w:r>
      <w:r w:rsidR="008F2370" w:rsidRPr="008F2370">
        <w:rPr>
          <w:rFonts w:ascii="Arial" w:hAnsi="Arial" w:cs="Arial"/>
          <w:color w:val="000000" w:themeColor="text1"/>
          <w:sz w:val="22"/>
          <w:szCs w:val="22"/>
          <w:shd w:val="clear" w:color="auto" w:fill="FFFFFF"/>
        </w:rPr>
        <w:t xml:space="preserve"> • </w:t>
      </w:r>
      <w:r w:rsidR="008F2370" w:rsidRPr="008F2370">
        <w:rPr>
          <w:rFonts w:ascii="Arial" w:hAnsi="Arial" w:cs="Arial"/>
          <w:color w:val="000000" w:themeColor="text1"/>
          <w:sz w:val="22"/>
          <w:szCs w:val="22"/>
        </w:rPr>
        <w:t>Considered,</w:t>
      </w:r>
      <w:r w:rsidR="008F2370" w:rsidRPr="008F2370">
        <w:rPr>
          <w:rFonts w:ascii="Arial" w:hAnsi="Arial" w:cs="Arial"/>
          <w:color w:val="000000" w:themeColor="text1"/>
          <w:sz w:val="22"/>
          <w:szCs w:val="22"/>
          <w:shd w:val="clear" w:color="auto" w:fill="FFFFFF"/>
        </w:rPr>
        <w:t xml:space="preserve"> thoughtful, analytical • </w:t>
      </w:r>
      <w:r w:rsidR="008F2370" w:rsidRPr="008F2370">
        <w:rPr>
          <w:rFonts w:ascii="Arial" w:hAnsi="Arial" w:cs="Arial"/>
          <w:color w:val="000000" w:themeColor="text1"/>
          <w:sz w:val="22"/>
          <w:szCs w:val="22"/>
        </w:rPr>
        <w:t>Honest</w:t>
      </w:r>
      <w:r w:rsidR="008F2370" w:rsidRPr="008F2370">
        <w:rPr>
          <w:rFonts w:ascii="Arial" w:hAnsi="Arial" w:cs="Arial"/>
          <w:color w:val="000000" w:themeColor="text1"/>
          <w:sz w:val="22"/>
          <w:szCs w:val="22"/>
          <w:shd w:val="clear" w:color="auto" w:fill="FFFFFF"/>
        </w:rPr>
        <w:t xml:space="preserve"> – even </w:t>
      </w:r>
      <w:r w:rsidR="008F2370" w:rsidRPr="008F2370">
        <w:rPr>
          <w:rFonts w:ascii="Arial" w:hAnsi="Arial" w:cs="Arial"/>
          <w:color w:val="000000" w:themeColor="text1"/>
          <w:sz w:val="22"/>
          <w:szCs w:val="22"/>
        </w:rPr>
        <w:t>if</w:t>
      </w:r>
      <w:r w:rsidR="008F2370" w:rsidRPr="008F2370">
        <w:rPr>
          <w:rFonts w:ascii="Arial" w:hAnsi="Arial" w:cs="Arial"/>
          <w:color w:val="000000" w:themeColor="text1"/>
          <w:sz w:val="22"/>
          <w:szCs w:val="22"/>
          <w:shd w:val="clear" w:color="auto" w:fill="FFFFFF"/>
        </w:rPr>
        <w:t xml:space="preserve"> this is difficult or </w:t>
      </w:r>
      <w:r w:rsidR="008F2370" w:rsidRPr="008F2370">
        <w:rPr>
          <w:rFonts w:ascii="Arial" w:hAnsi="Arial" w:cs="Arial"/>
          <w:color w:val="000000" w:themeColor="text1"/>
          <w:sz w:val="22"/>
          <w:szCs w:val="22"/>
        </w:rPr>
        <w:t>unpleasant</w:t>
      </w:r>
      <w:r w:rsidR="008F2370" w:rsidRPr="008F2370">
        <w:rPr>
          <w:rFonts w:ascii="Arial" w:hAnsi="Arial" w:cs="Arial"/>
          <w:color w:val="000000" w:themeColor="text1"/>
          <w:sz w:val="22"/>
          <w:szCs w:val="22"/>
          <w:shd w:val="clear" w:color="auto" w:fill="FFFFFF"/>
        </w:rPr>
        <w:t xml:space="preserve"> • </w:t>
      </w:r>
      <w:r w:rsidR="008F2370" w:rsidRPr="008F2370">
        <w:rPr>
          <w:rFonts w:ascii="Arial" w:hAnsi="Arial" w:cs="Arial"/>
          <w:color w:val="000000" w:themeColor="text1"/>
          <w:sz w:val="22"/>
          <w:szCs w:val="22"/>
        </w:rPr>
        <w:t>Reasonable</w:t>
      </w:r>
      <w:r w:rsidR="008F2370" w:rsidRPr="008F2370">
        <w:rPr>
          <w:rFonts w:ascii="Arial" w:hAnsi="Arial" w:cs="Arial"/>
          <w:color w:val="000000" w:themeColor="text1"/>
          <w:sz w:val="22"/>
          <w:szCs w:val="22"/>
          <w:shd w:val="clear" w:color="auto" w:fill="FFFFFF"/>
        </w:rPr>
        <w:t xml:space="preserve"> and </w:t>
      </w:r>
      <w:r w:rsidR="008F2370" w:rsidRPr="008F2370">
        <w:rPr>
          <w:rFonts w:ascii="Arial" w:hAnsi="Arial" w:cs="Arial"/>
          <w:color w:val="000000" w:themeColor="text1"/>
          <w:sz w:val="22"/>
          <w:szCs w:val="22"/>
        </w:rPr>
        <w:t>distant (emotions and emotions are</w:t>
      </w:r>
      <w:r w:rsidR="008F2370" w:rsidRPr="008F2370">
        <w:rPr>
          <w:rFonts w:ascii="Arial" w:hAnsi="Arial" w:cs="Arial"/>
          <w:color w:val="000000" w:themeColor="text1"/>
          <w:sz w:val="22"/>
          <w:szCs w:val="22"/>
          <w:shd w:val="clear" w:color="auto" w:fill="FFFFFF"/>
        </w:rPr>
        <w:t xml:space="preserve"> often </w:t>
      </w:r>
      <w:r w:rsidR="008F2370" w:rsidRPr="008F2370">
        <w:rPr>
          <w:rFonts w:ascii="Arial" w:hAnsi="Arial" w:cs="Arial"/>
          <w:color w:val="000000" w:themeColor="text1"/>
          <w:sz w:val="22"/>
          <w:szCs w:val="22"/>
        </w:rPr>
        <w:t>treated, but</w:t>
      </w:r>
      <w:r w:rsidR="008F2370" w:rsidRPr="008F2370">
        <w:rPr>
          <w:rFonts w:ascii="Arial" w:hAnsi="Arial" w:cs="Arial"/>
          <w:color w:val="000000" w:themeColor="text1"/>
          <w:sz w:val="22"/>
          <w:szCs w:val="22"/>
          <w:shd w:val="clear" w:color="auto" w:fill="FFFFFF"/>
        </w:rPr>
        <w:t xml:space="preserve"> we try to look at them </w:t>
      </w:r>
      <w:r w:rsidR="008F2370" w:rsidRPr="008F2370">
        <w:rPr>
          <w:rFonts w:ascii="Arial" w:hAnsi="Arial" w:cs="Arial"/>
          <w:color w:val="000000" w:themeColor="text1"/>
          <w:sz w:val="22"/>
          <w:szCs w:val="22"/>
        </w:rPr>
        <w:t>calmly)</w:t>
      </w:r>
      <w:r w:rsidR="008F2370" w:rsidRPr="008F2370">
        <w:rPr>
          <w:rFonts w:ascii="Arial" w:hAnsi="Arial" w:cs="Arial"/>
          <w:color w:val="000000" w:themeColor="text1"/>
          <w:sz w:val="22"/>
          <w:szCs w:val="22"/>
          <w:shd w:val="clear" w:color="auto" w:fill="FFFFFF"/>
        </w:rPr>
        <w:t xml:space="preserve"> • </w:t>
      </w:r>
      <w:r w:rsidR="008F2370" w:rsidRPr="008F2370">
        <w:rPr>
          <w:rFonts w:ascii="Arial" w:hAnsi="Arial" w:cs="Arial"/>
          <w:color w:val="000000" w:themeColor="text1"/>
          <w:sz w:val="22"/>
          <w:szCs w:val="22"/>
        </w:rPr>
        <w:t>Putting Experience on the Big Context, Other Perspectives, Theoretical Framework</w:t>
      </w:r>
      <w:r w:rsidR="008F2370" w:rsidRPr="008F2370">
        <w:rPr>
          <w:rFonts w:ascii="Arial" w:hAnsi="Arial" w:cs="Arial"/>
          <w:color w:val="000000" w:themeColor="text1"/>
          <w:sz w:val="22"/>
          <w:szCs w:val="22"/>
          <w:shd w:val="clear" w:color="auto" w:fill="FFFFFF"/>
        </w:rPr>
        <w:t xml:space="preserve"> </w:t>
      </w:r>
      <w:r w:rsidR="008F2370" w:rsidRPr="008F2370">
        <w:rPr>
          <w:rFonts w:ascii="Arial" w:hAnsi="Arial" w:cs="Arial"/>
          <w:color w:val="000000" w:themeColor="text1"/>
          <w:sz w:val="22"/>
          <w:szCs w:val="22"/>
        </w:rPr>
        <w:t>People's thinking tends</w:t>
      </w:r>
      <w:r w:rsidR="008F2370" w:rsidRPr="008F2370">
        <w:rPr>
          <w:rFonts w:ascii="Arial" w:hAnsi="Arial" w:cs="Arial"/>
          <w:color w:val="000000" w:themeColor="text1"/>
          <w:sz w:val="22"/>
          <w:szCs w:val="22"/>
          <w:shd w:val="clear" w:color="auto" w:fill="FFFFFF"/>
        </w:rPr>
        <w:t xml:space="preserve"> to fall into three broad </w:t>
      </w:r>
      <w:r w:rsidR="008F2370" w:rsidRPr="008F2370">
        <w:rPr>
          <w:rFonts w:ascii="Arial" w:hAnsi="Arial" w:cs="Arial"/>
          <w:color w:val="000000" w:themeColor="text1"/>
          <w:sz w:val="22"/>
          <w:szCs w:val="22"/>
        </w:rPr>
        <w:t>categories.</w:t>
      </w:r>
      <w:r w:rsidR="008F2370" w:rsidRPr="008F2370">
        <w:rPr>
          <w:rFonts w:ascii="Arial" w:hAnsi="Arial" w:cs="Arial"/>
          <w:color w:val="000000" w:themeColor="text1"/>
          <w:sz w:val="22"/>
          <w:szCs w:val="22"/>
          <w:shd w:val="clear" w:color="auto" w:fill="FFFFFF"/>
        </w:rPr>
        <w:t xml:space="preserve"> • </w:t>
      </w:r>
      <w:r w:rsidR="008F2370" w:rsidRPr="008F2370">
        <w:rPr>
          <w:rFonts w:ascii="Arial" w:hAnsi="Arial" w:cs="Arial"/>
          <w:color w:val="000000" w:themeColor="text1"/>
          <w:sz w:val="22"/>
          <w:szCs w:val="22"/>
        </w:rPr>
        <w:t>A</w:t>
      </w:r>
      <w:r w:rsidR="008F2370" w:rsidRPr="008F2370">
        <w:rPr>
          <w:rFonts w:ascii="Arial" w:hAnsi="Arial" w:cs="Arial"/>
          <w:color w:val="000000" w:themeColor="text1"/>
          <w:sz w:val="22"/>
          <w:szCs w:val="22"/>
          <w:shd w:val="clear" w:color="auto" w:fill="FFFFFF"/>
        </w:rPr>
        <w:t xml:space="preserve"> specific </w:t>
      </w:r>
      <w:r w:rsidR="008F2370" w:rsidRPr="008F2370">
        <w:rPr>
          <w:rFonts w:ascii="Arial" w:hAnsi="Arial" w:cs="Arial"/>
          <w:color w:val="000000" w:themeColor="text1"/>
          <w:sz w:val="22"/>
          <w:szCs w:val="22"/>
        </w:rPr>
        <w:t>event. Class activities</w:t>
      </w:r>
      <w:r w:rsidR="008F2370" w:rsidRPr="008F2370">
        <w:rPr>
          <w:rFonts w:ascii="Arial" w:hAnsi="Arial" w:cs="Arial"/>
          <w:color w:val="000000" w:themeColor="text1"/>
          <w:sz w:val="22"/>
          <w:szCs w:val="22"/>
          <w:shd w:val="clear" w:color="auto" w:fill="FFFFFF"/>
        </w:rPr>
        <w:t xml:space="preserve"> or </w:t>
      </w:r>
      <w:r w:rsidR="008F2370" w:rsidRPr="008F2370">
        <w:rPr>
          <w:rFonts w:ascii="Arial" w:hAnsi="Arial" w:cs="Arial"/>
          <w:color w:val="000000" w:themeColor="text1"/>
          <w:sz w:val="22"/>
          <w:szCs w:val="22"/>
        </w:rPr>
        <w:t>assignments</w:t>
      </w:r>
      <w:r w:rsidR="008F2370" w:rsidRPr="008F2370">
        <w:rPr>
          <w:rFonts w:ascii="Arial" w:hAnsi="Arial" w:cs="Arial"/>
          <w:color w:val="000000" w:themeColor="text1"/>
          <w:sz w:val="22"/>
          <w:szCs w:val="22"/>
          <w:shd w:val="clear" w:color="auto" w:fill="FFFFFF"/>
        </w:rPr>
        <w:t xml:space="preserve"> • </w:t>
      </w:r>
      <w:r w:rsidR="008F2370" w:rsidRPr="008F2370">
        <w:rPr>
          <w:rFonts w:ascii="Arial" w:hAnsi="Arial" w:cs="Arial"/>
          <w:color w:val="000000" w:themeColor="text1"/>
          <w:sz w:val="22"/>
          <w:szCs w:val="22"/>
        </w:rPr>
        <w:t>Longer</w:t>
      </w:r>
      <w:r w:rsidR="008F2370" w:rsidRPr="008F2370">
        <w:rPr>
          <w:rFonts w:ascii="Arial" w:hAnsi="Arial" w:cs="Arial"/>
          <w:color w:val="000000" w:themeColor="text1"/>
          <w:sz w:val="22"/>
          <w:szCs w:val="22"/>
          <w:shd w:val="clear" w:color="auto" w:fill="FFFFFF"/>
        </w:rPr>
        <w:t xml:space="preserve"> processes </w:t>
      </w:r>
      <w:r w:rsidR="008F2370" w:rsidRPr="008F2370">
        <w:rPr>
          <w:rFonts w:ascii="Arial" w:hAnsi="Arial" w:cs="Arial"/>
          <w:color w:val="000000" w:themeColor="text1"/>
          <w:sz w:val="22"/>
          <w:szCs w:val="22"/>
        </w:rPr>
        <w:t>such as projects, assignments, courses,</w:t>
      </w:r>
      <w:r w:rsidR="008F2370" w:rsidRPr="008F2370">
        <w:rPr>
          <w:rFonts w:ascii="Arial" w:hAnsi="Arial" w:cs="Arial"/>
          <w:color w:val="000000" w:themeColor="text1"/>
          <w:sz w:val="22"/>
          <w:szCs w:val="22"/>
          <w:shd w:val="clear" w:color="auto" w:fill="FFFFFF"/>
        </w:rPr>
        <w:t xml:space="preserve"> or progress over a semester / year • </w:t>
      </w:r>
      <w:r w:rsidR="008F2370" w:rsidRPr="008F2370">
        <w:rPr>
          <w:rFonts w:ascii="Arial" w:hAnsi="Arial" w:cs="Arial"/>
          <w:color w:val="000000" w:themeColor="text1"/>
          <w:sz w:val="22"/>
          <w:szCs w:val="22"/>
        </w:rPr>
        <w:t>Significant incidents-those that have</w:t>
      </w:r>
      <w:r w:rsidR="008F2370" w:rsidRPr="008F2370">
        <w:rPr>
          <w:rFonts w:ascii="Arial" w:hAnsi="Arial" w:cs="Arial"/>
          <w:color w:val="000000" w:themeColor="text1"/>
          <w:sz w:val="22"/>
          <w:szCs w:val="22"/>
          <w:shd w:val="clear" w:color="auto" w:fill="FFFFFF"/>
        </w:rPr>
        <w:t xml:space="preserve"> a significant impact on the </w:t>
      </w:r>
      <w:r w:rsidR="008F2370" w:rsidRPr="008F2370">
        <w:rPr>
          <w:rFonts w:ascii="Arial" w:hAnsi="Arial" w:cs="Arial"/>
          <w:color w:val="000000" w:themeColor="text1"/>
          <w:sz w:val="22"/>
          <w:szCs w:val="22"/>
        </w:rPr>
        <w:t>author</w:t>
      </w:r>
      <w:r w:rsidR="008F2370" w:rsidRPr="008F2370">
        <w:rPr>
          <w:rFonts w:ascii="Arial" w:hAnsi="Arial" w:cs="Arial"/>
          <w:color w:val="000000" w:themeColor="text1"/>
          <w:sz w:val="22"/>
          <w:szCs w:val="22"/>
          <w:shd w:val="clear" w:color="auto" w:fill="FFFFFF"/>
        </w:rPr>
        <w:t xml:space="preserve"> (positive or negative) </w:t>
      </w:r>
      <w:r w:rsidR="008F2370" w:rsidRPr="008F2370">
        <w:rPr>
          <w:rFonts w:ascii="Arial" w:hAnsi="Arial" w:cs="Arial"/>
          <w:color w:val="000000" w:themeColor="text1"/>
          <w:sz w:val="22"/>
          <w:szCs w:val="22"/>
        </w:rPr>
        <w:t>Reflections are</w:t>
      </w:r>
      <w:r w:rsidR="008F2370" w:rsidRPr="008F2370">
        <w:rPr>
          <w:rFonts w:ascii="Arial" w:hAnsi="Arial" w:cs="Arial"/>
          <w:color w:val="000000" w:themeColor="text1"/>
          <w:sz w:val="22"/>
          <w:szCs w:val="22"/>
          <w:shd w:val="clear" w:color="auto" w:fill="FFFFFF"/>
        </w:rPr>
        <w:t xml:space="preserve"> often </w:t>
      </w:r>
      <w:r w:rsidR="008F2370" w:rsidRPr="008F2370">
        <w:rPr>
          <w:rFonts w:ascii="Arial" w:hAnsi="Arial" w:cs="Arial"/>
          <w:color w:val="000000" w:themeColor="text1"/>
          <w:sz w:val="22"/>
          <w:szCs w:val="22"/>
        </w:rPr>
        <w:t>considered</w:t>
      </w:r>
      <w:r w:rsidR="008F2370" w:rsidRPr="008F2370">
        <w:rPr>
          <w:rFonts w:ascii="Arial" w:hAnsi="Arial" w:cs="Arial"/>
          <w:color w:val="000000" w:themeColor="text1"/>
          <w:sz w:val="22"/>
          <w:szCs w:val="22"/>
          <w:shd w:val="clear" w:color="auto" w:fill="FFFFFF"/>
        </w:rPr>
        <w:t xml:space="preserve"> a </w:t>
      </w:r>
      <w:r w:rsidR="008F2370" w:rsidRPr="008F2370">
        <w:rPr>
          <w:rFonts w:ascii="Arial" w:hAnsi="Arial" w:cs="Arial"/>
          <w:color w:val="000000" w:themeColor="text1"/>
          <w:sz w:val="22"/>
          <w:szCs w:val="22"/>
        </w:rPr>
        <w:t>cycle. If</w:t>
      </w:r>
      <w:r w:rsidR="008F2370" w:rsidRPr="008F2370">
        <w:rPr>
          <w:rFonts w:ascii="Arial" w:hAnsi="Arial" w:cs="Arial"/>
          <w:color w:val="000000" w:themeColor="text1"/>
          <w:sz w:val="22"/>
          <w:szCs w:val="22"/>
          <w:shd w:val="clear" w:color="auto" w:fill="FFFFFF"/>
        </w:rPr>
        <w:t xml:space="preserve"> a set of goals or actions are </w:t>
      </w:r>
      <w:r w:rsidR="008F2370" w:rsidRPr="008F2370">
        <w:rPr>
          <w:rFonts w:ascii="Arial" w:hAnsi="Arial" w:cs="Arial"/>
          <w:color w:val="000000" w:themeColor="text1"/>
          <w:sz w:val="22"/>
          <w:szCs w:val="22"/>
        </w:rPr>
        <w:t>considered</w:t>
      </w:r>
      <w:r w:rsidR="008F2370" w:rsidRPr="008F2370">
        <w:rPr>
          <w:rFonts w:ascii="Arial" w:hAnsi="Arial" w:cs="Arial"/>
          <w:color w:val="000000" w:themeColor="text1"/>
          <w:sz w:val="22"/>
          <w:szCs w:val="22"/>
          <w:shd w:val="clear" w:color="auto" w:fill="FFFFFF"/>
        </w:rPr>
        <w:t xml:space="preserve"> as </w:t>
      </w:r>
      <w:r w:rsidR="008F2370" w:rsidRPr="008F2370">
        <w:rPr>
          <w:rFonts w:ascii="Arial" w:hAnsi="Arial" w:cs="Arial"/>
          <w:color w:val="000000" w:themeColor="text1"/>
          <w:sz w:val="22"/>
          <w:szCs w:val="22"/>
        </w:rPr>
        <w:t>planned, they can be traversed once or run again.</w:t>
      </w:r>
      <w:r w:rsidR="008F2370" w:rsidRPr="008F2370">
        <w:rPr>
          <w:rFonts w:ascii="Arial" w:hAnsi="Arial" w:cs="Arial"/>
          <w:color w:val="000000" w:themeColor="text1"/>
          <w:sz w:val="22"/>
          <w:szCs w:val="22"/>
          <w:shd w:val="clear" w:color="auto" w:fill="FFFFFF"/>
        </w:rPr>
        <w:t xml:space="preserve"> </w:t>
      </w:r>
      <w:r w:rsidR="008F2370" w:rsidRPr="008F2370">
        <w:rPr>
          <w:rFonts w:ascii="Arial" w:hAnsi="Arial" w:cs="Arial"/>
          <w:color w:val="000000" w:themeColor="text1"/>
          <w:sz w:val="22"/>
          <w:szCs w:val="22"/>
        </w:rPr>
        <w:t>The</w:t>
      </w:r>
      <w:r w:rsidR="008F2370" w:rsidRPr="008F2370">
        <w:rPr>
          <w:rFonts w:ascii="Arial" w:hAnsi="Arial" w:cs="Arial"/>
          <w:color w:val="000000" w:themeColor="text1"/>
          <w:sz w:val="22"/>
          <w:szCs w:val="22"/>
          <w:shd w:val="clear" w:color="auto" w:fill="FFFFFF"/>
        </w:rPr>
        <w:t xml:space="preserve"> result of the first cycle. Calderhead, J. (1989) Conclusion Time management is the concept of </w:t>
      </w:r>
      <w:r w:rsidR="008F2370" w:rsidRPr="008F2370">
        <w:rPr>
          <w:rFonts w:ascii="Arial" w:hAnsi="Arial" w:cs="Arial"/>
          <w:color w:val="000000" w:themeColor="text1"/>
          <w:sz w:val="22"/>
          <w:szCs w:val="22"/>
          <w:shd w:val="clear" w:color="auto" w:fill="FFFFFF"/>
        </w:rPr>
        <w:lastRenderedPageBreak/>
        <w:t xml:space="preserve">balance. The most important thing that you can still in your life is balance and moderation. By practicing the methods, ideas, and techniques you will become a master time manager, and have more time for your family and your personal life. Often, people take time management programs so that they can increase the number of things that they can do on a </w:t>
      </w:r>
      <w:proofErr w:type="spellStart"/>
      <w:r w:rsidR="008F2370" w:rsidRPr="008F2370">
        <w:rPr>
          <w:rFonts w:ascii="Arial" w:hAnsi="Arial" w:cs="Arial"/>
          <w:color w:val="000000" w:themeColor="text1"/>
          <w:sz w:val="22"/>
          <w:szCs w:val="22"/>
          <w:shd w:val="clear" w:color="auto" w:fill="FFFFFF"/>
        </w:rPr>
        <w:t>daytoday</w:t>
      </w:r>
      <w:proofErr w:type="spellEnd"/>
      <w:r w:rsidR="008F2370" w:rsidRPr="008F2370">
        <w:rPr>
          <w:rFonts w:ascii="Arial" w:hAnsi="Arial" w:cs="Arial"/>
          <w:color w:val="000000" w:themeColor="text1"/>
          <w:sz w:val="22"/>
          <w:szCs w:val="22"/>
          <w:shd w:val="clear" w:color="auto" w:fill="FFFFFF"/>
        </w:rPr>
        <w:t xml:space="preserve"> basis. However, as the wise man said, “There is more to life than simply increasing its speed. The main purpose of learning and practicing time management skills is to enhance and improve the overall quality of your life. It is to increase the amount of pleasure and happiness you experience. A reflective essay is all about presenting your opinion and sharing your thoughts about certain subjects. Unlike other types of assays, writing a reflective paper does not need much research and references. You write about your thoughts and experiences. This is what makes such a type of essay so appealing and different. It`s very important to save our time and use it in a god way, for manage to do more and useful things. Reflection is very important in every day of our life because it important to reflect at the end of every day to see what </w:t>
      </w:r>
      <w:proofErr w:type="gramStart"/>
      <w:r w:rsidR="008F2370" w:rsidRPr="008F2370">
        <w:rPr>
          <w:rFonts w:ascii="Arial" w:hAnsi="Arial" w:cs="Arial"/>
          <w:color w:val="000000" w:themeColor="text1"/>
          <w:sz w:val="22"/>
          <w:szCs w:val="22"/>
          <w:shd w:val="clear" w:color="auto" w:fill="FFFFFF"/>
        </w:rPr>
        <w:t>have you</w:t>
      </w:r>
      <w:proofErr w:type="gramEnd"/>
      <w:r w:rsidR="008F2370" w:rsidRPr="008F2370">
        <w:rPr>
          <w:rFonts w:ascii="Arial" w:hAnsi="Arial" w:cs="Arial"/>
          <w:color w:val="000000" w:themeColor="text1"/>
          <w:sz w:val="22"/>
          <w:szCs w:val="22"/>
          <w:shd w:val="clear" w:color="auto" w:fill="FFFFFF"/>
        </w:rPr>
        <w:t xml:space="preserve"> done and how you can do the things </w:t>
      </w:r>
      <w:r w:rsidR="008F2370" w:rsidRPr="008F2370">
        <w:rPr>
          <w:rFonts w:ascii="Arial" w:hAnsi="Arial" w:cs="Arial"/>
          <w:color w:val="000000" w:themeColor="text1"/>
          <w:sz w:val="22"/>
          <w:szCs w:val="22"/>
          <w:shd w:val="clear" w:color="auto" w:fill="FFFFFF"/>
        </w:rPr>
        <w:t>better</w:t>
      </w:r>
      <w:r w:rsidR="008F2370" w:rsidRPr="008F2370">
        <w:rPr>
          <w:rFonts w:ascii="Arial" w:hAnsi="Arial" w:cs="Arial"/>
          <w:color w:val="000000" w:themeColor="text1"/>
          <w:sz w:val="22"/>
          <w:szCs w:val="22"/>
          <w:shd w:val="clear" w:color="auto" w:fill="FFFFFF"/>
        </w:rPr>
        <w:t>.</w:t>
      </w:r>
    </w:p>
    <w:p w14:paraId="6688388E" w14:textId="12EE9394" w:rsidR="0009498C" w:rsidRPr="008F2370" w:rsidRDefault="0009498C" w:rsidP="008B535D">
      <w:pPr>
        <w:spacing w:beforeAutospacing="1" w:afterAutospacing="1"/>
        <w:textAlignment w:val="baseline"/>
        <w:rPr>
          <w:rFonts w:ascii="Arial" w:hAnsi="Arial" w:cs="Arial"/>
          <w:color w:val="000000" w:themeColor="text1"/>
          <w:sz w:val="22"/>
          <w:szCs w:val="22"/>
        </w:rPr>
      </w:pPr>
    </w:p>
    <w:p w14:paraId="72C668A2" w14:textId="77777777" w:rsidR="002A5C1B" w:rsidRPr="008F2370" w:rsidRDefault="002A5C1B" w:rsidP="008B535D">
      <w:pPr>
        <w:spacing w:beforeAutospacing="1" w:afterAutospacing="1"/>
        <w:textAlignment w:val="baseline"/>
        <w:rPr>
          <w:rFonts w:ascii="Arial" w:hAnsi="Arial" w:cs="Arial"/>
          <w:color w:val="000000" w:themeColor="text1"/>
          <w:sz w:val="22"/>
          <w:szCs w:val="22"/>
        </w:rPr>
      </w:pPr>
    </w:p>
    <w:p w14:paraId="65A04F22" w14:textId="2CDE99FE" w:rsidR="0009498C" w:rsidRPr="008F2370" w:rsidRDefault="0009498C" w:rsidP="008B535D">
      <w:pPr>
        <w:spacing w:beforeAutospacing="1" w:afterAutospacing="1"/>
        <w:textAlignment w:val="baseline"/>
        <w:rPr>
          <w:rFonts w:ascii="Arial" w:hAnsi="Arial" w:cs="Arial"/>
          <w:color w:val="000000" w:themeColor="text1"/>
          <w:sz w:val="28"/>
          <w:szCs w:val="28"/>
        </w:rPr>
      </w:pPr>
      <w:r w:rsidRPr="008F2370">
        <w:rPr>
          <w:rFonts w:ascii="Arial" w:hAnsi="Arial" w:cs="Arial"/>
          <w:color w:val="000000" w:themeColor="text1"/>
          <w:sz w:val="28"/>
          <w:szCs w:val="28"/>
        </w:rPr>
        <w:t>References</w:t>
      </w:r>
    </w:p>
    <w:p w14:paraId="7F0480D2" w14:textId="4F7AD69D" w:rsidR="0009498C" w:rsidRPr="008F2370" w:rsidRDefault="0009498C" w:rsidP="008F2370">
      <w:pPr>
        <w:rPr>
          <w:rFonts w:ascii="Arial" w:hAnsi="Arial" w:cs="Arial"/>
          <w:color w:val="000000" w:themeColor="text1"/>
          <w:sz w:val="22"/>
          <w:szCs w:val="22"/>
        </w:rPr>
      </w:pPr>
      <w:r w:rsidRPr="008F2370">
        <w:rPr>
          <w:rFonts w:ascii="Arial" w:hAnsi="Arial" w:cs="Arial"/>
          <w:color w:val="000000" w:themeColor="text1"/>
          <w:sz w:val="22"/>
          <w:szCs w:val="22"/>
        </w:rPr>
        <w:t>Belcher, D. (2004). Research in teaching writing.  </w:t>
      </w:r>
      <w:r w:rsidRPr="008F2370">
        <w:rPr>
          <w:rFonts w:ascii="Arial" w:hAnsi="Arial" w:cs="Arial"/>
          <w:i/>
          <w:iCs/>
          <w:color w:val="000000" w:themeColor="text1"/>
          <w:sz w:val="22"/>
          <w:szCs w:val="22"/>
          <w:bdr w:val="none" w:sz="0" w:space="0" w:color="auto" w:frame="1"/>
        </w:rPr>
        <w:t>Annual Review of Applied Linguistics </w:t>
      </w:r>
      <w:r w:rsidRPr="008F2370">
        <w:rPr>
          <w:rFonts w:ascii="Arial" w:hAnsi="Arial" w:cs="Arial"/>
          <w:color w:val="000000" w:themeColor="text1"/>
          <w:sz w:val="22"/>
          <w:szCs w:val="22"/>
        </w:rPr>
        <w:t>24, 70-106.</w:t>
      </w:r>
    </w:p>
    <w:p w14:paraId="24352681" w14:textId="5B203E57" w:rsidR="0009498C" w:rsidRPr="008F2370" w:rsidRDefault="0009498C" w:rsidP="0009498C">
      <w:pPr>
        <w:spacing w:before="100" w:beforeAutospacing="1" w:after="100" w:afterAutospacing="1"/>
        <w:rPr>
          <w:rFonts w:ascii="Arial" w:hAnsi="Arial" w:cs="Arial"/>
          <w:color w:val="000000" w:themeColor="text1"/>
          <w:sz w:val="22"/>
          <w:szCs w:val="22"/>
        </w:rPr>
      </w:pPr>
      <w:r w:rsidRPr="008F2370">
        <w:rPr>
          <w:rFonts w:ascii="Arial" w:hAnsi="Arial" w:cs="Arial"/>
          <w:color w:val="000000" w:themeColor="text1"/>
          <w:sz w:val="22"/>
          <w:szCs w:val="22"/>
        </w:rPr>
        <w:t>Bond, M.J. and Feather, N.T. (1988), “Some correlates of structure and purpose in the use of time”, Journal of Personality and Social Psychology.</w:t>
      </w:r>
    </w:p>
    <w:p w14:paraId="124F385B" w14:textId="00B11311" w:rsidR="0009498C" w:rsidRPr="008F2370" w:rsidRDefault="0009498C" w:rsidP="0009498C">
      <w:pPr>
        <w:spacing w:before="100" w:beforeAutospacing="1" w:after="100" w:afterAutospacing="1"/>
        <w:rPr>
          <w:rFonts w:ascii="Arial" w:hAnsi="Arial" w:cs="Arial"/>
          <w:color w:val="000000" w:themeColor="text1"/>
          <w:sz w:val="22"/>
          <w:szCs w:val="22"/>
        </w:rPr>
      </w:pPr>
      <w:proofErr w:type="spellStart"/>
      <w:r w:rsidRPr="008F2370">
        <w:rPr>
          <w:rFonts w:ascii="Arial" w:hAnsi="Arial" w:cs="Arial"/>
          <w:color w:val="000000" w:themeColor="text1"/>
          <w:sz w:val="22"/>
          <w:szCs w:val="22"/>
        </w:rPr>
        <w:t>Borko</w:t>
      </w:r>
      <w:proofErr w:type="spellEnd"/>
      <w:r w:rsidRPr="008F2370">
        <w:rPr>
          <w:rFonts w:ascii="Arial" w:hAnsi="Arial" w:cs="Arial"/>
          <w:color w:val="000000" w:themeColor="text1"/>
          <w:sz w:val="22"/>
          <w:szCs w:val="22"/>
        </w:rPr>
        <w:t xml:space="preserve">, H., P. </w:t>
      </w:r>
      <w:proofErr w:type="spellStart"/>
      <w:r w:rsidRPr="008F2370">
        <w:rPr>
          <w:rFonts w:ascii="Arial" w:hAnsi="Arial" w:cs="Arial"/>
          <w:color w:val="000000" w:themeColor="text1"/>
          <w:sz w:val="22"/>
          <w:szCs w:val="22"/>
        </w:rPr>
        <w:t>Michalec</w:t>
      </w:r>
      <w:proofErr w:type="spellEnd"/>
      <w:r w:rsidRPr="008F2370">
        <w:rPr>
          <w:rFonts w:ascii="Arial" w:hAnsi="Arial" w:cs="Arial"/>
          <w:color w:val="000000" w:themeColor="text1"/>
          <w:sz w:val="22"/>
          <w:szCs w:val="22"/>
        </w:rPr>
        <w:t xml:space="preserve">, M. Timmons, and J. </w:t>
      </w:r>
      <w:proofErr w:type="spellStart"/>
      <w:r w:rsidRPr="008F2370">
        <w:rPr>
          <w:rFonts w:ascii="Arial" w:hAnsi="Arial" w:cs="Arial"/>
          <w:color w:val="000000" w:themeColor="text1"/>
          <w:sz w:val="22"/>
          <w:szCs w:val="22"/>
        </w:rPr>
        <w:t>Siddle</w:t>
      </w:r>
      <w:proofErr w:type="spellEnd"/>
      <w:r w:rsidRPr="008F2370">
        <w:rPr>
          <w:rFonts w:ascii="Arial" w:hAnsi="Arial" w:cs="Arial"/>
          <w:color w:val="000000" w:themeColor="text1"/>
          <w:sz w:val="22"/>
          <w:szCs w:val="22"/>
        </w:rPr>
        <w:t xml:space="preserve">. (1997). “Student teaching portfolios: a tool for promoting reflective practice”. </w:t>
      </w:r>
    </w:p>
    <w:p w14:paraId="60F963CA" w14:textId="77777777" w:rsidR="0009498C" w:rsidRPr="008F2370" w:rsidRDefault="0009498C" w:rsidP="0009498C">
      <w:pPr>
        <w:spacing w:before="100" w:beforeAutospacing="1" w:after="100" w:afterAutospacing="1"/>
        <w:rPr>
          <w:rFonts w:ascii="Arial" w:hAnsi="Arial" w:cs="Arial"/>
          <w:color w:val="000000" w:themeColor="text1"/>
          <w:sz w:val="22"/>
          <w:szCs w:val="22"/>
        </w:rPr>
      </w:pPr>
      <w:r w:rsidRPr="008F2370">
        <w:rPr>
          <w:rFonts w:ascii="Arial" w:hAnsi="Arial" w:cs="Arial"/>
          <w:color w:val="000000" w:themeColor="text1"/>
          <w:sz w:val="22"/>
          <w:szCs w:val="22"/>
        </w:rPr>
        <w:t xml:space="preserve">Calderhead, J. (1989) “Reflective teaching and teacher education”. </w:t>
      </w:r>
      <w:r w:rsidRPr="008F2370">
        <w:rPr>
          <w:rFonts w:ascii="Arial" w:hAnsi="Arial" w:cs="Arial"/>
          <w:i/>
          <w:iCs/>
          <w:color w:val="000000" w:themeColor="text1"/>
          <w:sz w:val="22"/>
          <w:szCs w:val="22"/>
        </w:rPr>
        <w:t xml:space="preserve">Teaching and Teacher Education. </w:t>
      </w:r>
    </w:p>
    <w:p w14:paraId="4506BC68" w14:textId="1BD1F6E5" w:rsidR="0009498C" w:rsidRPr="008F2370" w:rsidRDefault="0009498C" w:rsidP="0009498C">
      <w:pPr>
        <w:spacing w:before="100" w:beforeAutospacing="1" w:after="100" w:afterAutospacing="1"/>
        <w:rPr>
          <w:rFonts w:ascii="Arial" w:hAnsi="Arial" w:cs="Arial"/>
          <w:color w:val="000000" w:themeColor="text1"/>
          <w:sz w:val="22"/>
          <w:szCs w:val="22"/>
        </w:rPr>
      </w:pPr>
      <w:proofErr w:type="spellStart"/>
      <w:r w:rsidRPr="008F2370">
        <w:rPr>
          <w:rFonts w:ascii="Arial" w:hAnsi="Arial" w:cs="Arial"/>
          <w:color w:val="000000" w:themeColor="text1"/>
          <w:sz w:val="22"/>
          <w:szCs w:val="22"/>
        </w:rPr>
        <w:t>Claessens</w:t>
      </w:r>
      <w:proofErr w:type="spellEnd"/>
      <w:r w:rsidRPr="008F2370">
        <w:rPr>
          <w:rFonts w:ascii="Arial" w:hAnsi="Arial" w:cs="Arial"/>
          <w:color w:val="000000" w:themeColor="text1"/>
          <w:sz w:val="22"/>
          <w:szCs w:val="22"/>
        </w:rPr>
        <w:t xml:space="preserve">, B.J.C., Van </w:t>
      </w:r>
      <w:proofErr w:type="spellStart"/>
      <w:r w:rsidRPr="008F2370">
        <w:rPr>
          <w:rFonts w:ascii="Arial" w:hAnsi="Arial" w:cs="Arial"/>
          <w:color w:val="000000" w:themeColor="text1"/>
          <w:sz w:val="22"/>
          <w:szCs w:val="22"/>
        </w:rPr>
        <w:t>Eerde</w:t>
      </w:r>
      <w:proofErr w:type="spellEnd"/>
      <w:r w:rsidRPr="008F2370">
        <w:rPr>
          <w:rFonts w:ascii="Arial" w:hAnsi="Arial" w:cs="Arial"/>
          <w:color w:val="000000" w:themeColor="text1"/>
          <w:sz w:val="22"/>
          <w:szCs w:val="22"/>
        </w:rPr>
        <w:t xml:space="preserve">, W., Rutte, C.G. and Roe, R.A. (2004), “Planning </w:t>
      </w:r>
      <w:proofErr w:type="spellStart"/>
      <w:r w:rsidRPr="008F2370">
        <w:rPr>
          <w:rFonts w:ascii="Arial" w:hAnsi="Arial" w:cs="Arial"/>
          <w:color w:val="000000" w:themeColor="text1"/>
          <w:sz w:val="22"/>
          <w:szCs w:val="22"/>
        </w:rPr>
        <w:t>behavior</w:t>
      </w:r>
      <w:proofErr w:type="spellEnd"/>
      <w:r w:rsidRPr="008F2370">
        <w:rPr>
          <w:rFonts w:ascii="Arial" w:hAnsi="Arial" w:cs="Arial"/>
          <w:color w:val="000000" w:themeColor="text1"/>
          <w:sz w:val="22"/>
          <w:szCs w:val="22"/>
        </w:rPr>
        <w:t xml:space="preserve"> and perceived control of time at work”, Journal of Organizational </w:t>
      </w:r>
      <w:proofErr w:type="spellStart"/>
      <w:proofErr w:type="gramStart"/>
      <w:r w:rsidRPr="008F2370">
        <w:rPr>
          <w:rFonts w:ascii="Arial" w:hAnsi="Arial" w:cs="Arial"/>
          <w:color w:val="000000" w:themeColor="text1"/>
          <w:sz w:val="22"/>
          <w:szCs w:val="22"/>
        </w:rPr>
        <w:t>Behavior</w:t>
      </w:r>
      <w:proofErr w:type="spellEnd"/>
      <w:r w:rsidRPr="008F2370">
        <w:rPr>
          <w:rFonts w:ascii="Arial" w:hAnsi="Arial" w:cs="Arial"/>
          <w:color w:val="000000" w:themeColor="text1"/>
          <w:sz w:val="22"/>
          <w:szCs w:val="22"/>
        </w:rPr>
        <w:t>,.</w:t>
      </w:r>
      <w:proofErr w:type="gramEnd"/>
    </w:p>
    <w:p w14:paraId="545057F7" w14:textId="65ECB5C9" w:rsidR="0009498C" w:rsidRPr="008F2370" w:rsidRDefault="0009498C" w:rsidP="0009498C">
      <w:pPr>
        <w:spacing w:before="100" w:beforeAutospacing="1" w:after="100" w:afterAutospacing="1"/>
        <w:rPr>
          <w:rFonts w:ascii="Arial" w:hAnsi="Arial" w:cs="Arial"/>
          <w:color w:val="000000" w:themeColor="text1"/>
          <w:sz w:val="22"/>
          <w:szCs w:val="22"/>
        </w:rPr>
      </w:pPr>
      <w:r w:rsidRPr="008F2370">
        <w:rPr>
          <w:rFonts w:ascii="Arial" w:hAnsi="Arial" w:cs="Arial"/>
          <w:color w:val="000000" w:themeColor="text1"/>
          <w:sz w:val="22"/>
          <w:szCs w:val="22"/>
        </w:rPr>
        <w:t xml:space="preserve">Cumming, A., </w:t>
      </w:r>
      <w:proofErr w:type="spellStart"/>
      <w:r w:rsidRPr="008F2370">
        <w:rPr>
          <w:rFonts w:ascii="Arial" w:hAnsi="Arial" w:cs="Arial"/>
          <w:color w:val="000000" w:themeColor="text1"/>
          <w:sz w:val="22"/>
          <w:szCs w:val="22"/>
        </w:rPr>
        <w:t>Rebuffot</w:t>
      </w:r>
      <w:proofErr w:type="spellEnd"/>
      <w:r w:rsidRPr="008F2370">
        <w:rPr>
          <w:rFonts w:ascii="Arial" w:hAnsi="Arial" w:cs="Arial"/>
          <w:color w:val="000000" w:themeColor="text1"/>
          <w:sz w:val="22"/>
          <w:szCs w:val="22"/>
        </w:rPr>
        <w:t xml:space="preserve">, J., </w:t>
      </w:r>
      <w:proofErr w:type="spellStart"/>
      <w:r w:rsidRPr="008F2370">
        <w:rPr>
          <w:rFonts w:ascii="Arial" w:hAnsi="Arial" w:cs="Arial"/>
          <w:color w:val="000000" w:themeColor="text1"/>
          <w:sz w:val="22"/>
          <w:szCs w:val="22"/>
        </w:rPr>
        <w:t>Ledwell</w:t>
      </w:r>
      <w:proofErr w:type="spellEnd"/>
      <w:r w:rsidRPr="008F2370">
        <w:rPr>
          <w:rFonts w:ascii="Arial" w:hAnsi="Arial" w:cs="Arial"/>
          <w:color w:val="000000" w:themeColor="text1"/>
          <w:sz w:val="22"/>
          <w:szCs w:val="22"/>
        </w:rPr>
        <w:t xml:space="preserve">, M. (1989). Reading and </w:t>
      </w:r>
      <w:proofErr w:type="gramStart"/>
      <w:r w:rsidRPr="008F2370">
        <w:rPr>
          <w:rFonts w:ascii="Arial" w:hAnsi="Arial" w:cs="Arial"/>
          <w:color w:val="000000" w:themeColor="text1"/>
          <w:sz w:val="22"/>
          <w:szCs w:val="22"/>
        </w:rPr>
        <w:t>Summarizing</w:t>
      </w:r>
      <w:proofErr w:type="gramEnd"/>
      <w:r w:rsidRPr="008F2370">
        <w:rPr>
          <w:rFonts w:ascii="Arial" w:hAnsi="Arial" w:cs="Arial"/>
          <w:color w:val="000000" w:themeColor="text1"/>
          <w:sz w:val="22"/>
          <w:szCs w:val="22"/>
        </w:rPr>
        <w:t xml:space="preserve"> challenging texts in first and second languages. Reading and Writing: An Interdisciplinary Journal.</w:t>
      </w:r>
      <w:r w:rsidRPr="008F2370">
        <w:rPr>
          <w:rFonts w:ascii="Arial" w:hAnsi="Arial" w:cs="Arial"/>
          <w:color w:val="000000" w:themeColor="text1"/>
          <w:sz w:val="22"/>
          <w:szCs w:val="22"/>
        </w:rPr>
        <w:br/>
        <w:t xml:space="preserve">Day, J.D. (1986). Teaching summarization skills. Influence of student level and strategy difficulty. </w:t>
      </w:r>
    </w:p>
    <w:p w14:paraId="46862636" w14:textId="77777777" w:rsidR="0009498C" w:rsidRPr="008F2370" w:rsidRDefault="0009498C" w:rsidP="0009498C">
      <w:pPr>
        <w:rPr>
          <w:rFonts w:ascii="Arial" w:hAnsi="Arial" w:cs="Arial"/>
          <w:color w:val="000000" w:themeColor="text1"/>
          <w:sz w:val="22"/>
          <w:szCs w:val="22"/>
        </w:rPr>
      </w:pPr>
      <w:proofErr w:type="spellStart"/>
      <w:r w:rsidRPr="008F2370">
        <w:rPr>
          <w:rFonts w:ascii="Arial" w:hAnsi="Arial" w:cs="Arial"/>
          <w:color w:val="000000" w:themeColor="text1"/>
          <w:sz w:val="22"/>
          <w:szCs w:val="22"/>
        </w:rPr>
        <w:t>Hinkel</w:t>
      </w:r>
      <w:proofErr w:type="spellEnd"/>
      <w:r w:rsidRPr="008F2370">
        <w:rPr>
          <w:rFonts w:ascii="Arial" w:hAnsi="Arial" w:cs="Arial"/>
          <w:color w:val="000000" w:themeColor="text1"/>
          <w:sz w:val="22"/>
          <w:szCs w:val="22"/>
        </w:rPr>
        <w:t>, E. (2002). </w:t>
      </w:r>
      <w:r w:rsidRPr="008F2370">
        <w:rPr>
          <w:rFonts w:ascii="Arial" w:hAnsi="Arial" w:cs="Arial"/>
          <w:i/>
          <w:iCs/>
          <w:color w:val="000000" w:themeColor="text1"/>
          <w:sz w:val="22"/>
          <w:szCs w:val="22"/>
          <w:bdr w:val="none" w:sz="0" w:space="0" w:color="auto" w:frame="1"/>
        </w:rPr>
        <w:t>Second Language Writers’ Text: Linguistic and Rhetorical Features</w:t>
      </w:r>
      <w:r w:rsidRPr="008F2370">
        <w:rPr>
          <w:rFonts w:ascii="Arial" w:hAnsi="Arial" w:cs="Arial"/>
          <w:color w:val="000000" w:themeColor="text1"/>
          <w:sz w:val="22"/>
          <w:szCs w:val="22"/>
        </w:rPr>
        <w:t>. Mahwah, NJ: Erlbaum.</w:t>
      </w:r>
    </w:p>
    <w:p w14:paraId="5F2E5166" w14:textId="77777777" w:rsidR="0009498C" w:rsidRPr="008F2370" w:rsidRDefault="0009498C" w:rsidP="0009498C">
      <w:pPr>
        <w:rPr>
          <w:rFonts w:ascii="Arial" w:hAnsi="Arial" w:cs="Arial"/>
          <w:color w:val="000000" w:themeColor="text1"/>
          <w:sz w:val="22"/>
          <w:szCs w:val="22"/>
        </w:rPr>
      </w:pPr>
      <w:r w:rsidRPr="008F2370">
        <w:rPr>
          <w:rFonts w:ascii="Arial" w:hAnsi="Arial" w:cs="Arial"/>
          <w:color w:val="000000" w:themeColor="text1"/>
          <w:sz w:val="22"/>
          <w:szCs w:val="22"/>
        </w:rPr>
        <w:t>Hyland, K. (2000). </w:t>
      </w:r>
      <w:r w:rsidRPr="008F2370">
        <w:rPr>
          <w:rFonts w:ascii="Arial" w:hAnsi="Arial" w:cs="Arial"/>
          <w:i/>
          <w:iCs/>
          <w:color w:val="000000" w:themeColor="text1"/>
          <w:sz w:val="22"/>
          <w:szCs w:val="22"/>
          <w:bdr w:val="none" w:sz="0" w:space="0" w:color="auto" w:frame="1"/>
        </w:rPr>
        <w:t>Disciplinary Discourses</w:t>
      </w:r>
      <w:r w:rsidRPr="008F2370">
        <w:rPr>
          <w:rFonts w:ascii="Arial" w:hAnsi="Arial" w:cs="Arial"/>
          <w:color w:val="000000" w:themeColor="text1"/>
          <w:sz w:val="22"/>
          <w:szCs w:val="22"/>
        </w:rPr>
        <w:t> Æ </w:t>
      </w:r>
      <w:r w:rsidRPr="008F2370">
        <w:rPr>
          <w:rFonts w:ascii="Arial" w:hAnsi="Arial" w:cs="Arial"/>
          <w:i/>
          <w:iCs/>
          <w:color w:val="000000" w:themeColor="text1"/>
          <w:sz w:val="22"/>
          <w:szCs w:val="22"/>
          <w:bdr w:val="none" w:sz="0" w:space="0" w:color="auto" w:frame="1"/>
        </w:rPr>
        <w:t>Social Interactions in Academic Writing.</w:t>
      </w:r>
      <w:r w:rsidRPr="008F2370">
        <w:rPr>
          <w:rFonts w:ascii="Arial" w:hAnsi="Arial" w:cs="Arial"/>
          <w:color w:val="000000" w:themeColor="text1"/>
          <w:sz w:val="22"/>
          <w:szCs w:val="22"/>
        </w:rPr>
        <w:t> Harlow: Pearson Education.</w:t>
      </w:r>
    </w:p>
    <w:p w14:paraId="0EF59751" w14:textId="77777777" w:rsidR="0009498C" w:rsidRPr="008F2370" w:rsidRDefault="0009498C" w:rsidP="0009498C">
      <w:pPr>
        <w:rPr>
          <w:rFonts w:ascii="Arial" w:hAnsi="Arial" w:cs="Arial"/>
          <w:color w:val="000000" w:themeColor="text1"/>
          <w:sz w:val="22"/>
          <w:szCs w:val="22"/>
        </w:rPr>
      </w:pPr>
    </w:p>
    <w:p w14:paraId="2CE31984" w14:textId="77777777" w:rsidR="0009498C" w:rsidRPr="008F2370" w:rsidRDefault="0009498C" w:rsidP="00D0539E">
      <w:pPr>
        <w:spacing w:before="100" w:beforeAutospacing="1" w:after="100" w:afterAutospacing="1"/>
        <w:rPr>
          <w:rFonts w:ascii="Arial" w:hAnsi="Arial" w:cs="Arial"/>
          <w:color w:val="000000" w:themeColor="text1"/>
          <w:sz w:val="22"/>
          <w:szCs w:val="22"/>
        </w:rPr>
      </w:pPr>
    </w:p>
    <w:p w14:paraId="6B851A6E" w14:textId="52148628" w:rsidR="00D0539E" w:rsidRPr="008F2370" w:rsidRDefault="00D0539E" w:rsidP="00D0539E">
      <w:pPr>
        <w:spacing w:before="100" w:beforeAutospacing="1" w:after="100" w:afterAutospacing="1"/>
        <w:rPr>
          <w:rFonts w:ascii="Arial" w:hAnsi="Arial" w:cs="Arial"/>
          <w:color w:val="000000" w:themeColor="text1"/>
          <w:sz w:val="22"/>
          <w:szCs w:val="22"/>
        </w:rPr>
      </w:pPr>
    </w:p>
    <w:p w14:paraId="076DCC65" w14:textId="77777777" w:rsidR="000D4D8B" w:rsidRPr="008F2370" w:rsidRDefault="000D4D8B" w:rsidP="000D4D8B">
      <w:pPr>
        <w:pStyle w:val="ListParagraph"/>
        <w:spacing w:before="100" w:beforeAutospacing="1" w:after="100" w:afterAutospacing="1"/>
        <w:ind w:left="785"/>
        <w:rPr>
          <w:rFonts w:ascii="Arial" w:eastAsia="Times New Roman" w:hAnsi="Arial" w:cs="Arial"/>
          <w:color w:val="000000" w:themeColor="text1"/>
          <w:sz w:val="22"/>
          <w:szCs w:val="22"/>
        </w:rPr>
      </w:pPr>
    </w:p>
    <w:p w14:paraId="5CB8D676" w14:textId="209F65B6" w:rsidR="00D0539E" w:rsidRPr="008F2370" w:rsidRDefault="00D0539E" w:rsidP="00D0539E">
      <w:pPr>
        <w:spacing w:before="100" w:beforeAutospacing="1" w:after="100" w:afterAutospacing="1"/>
        <w:rPr>
          <w:rFonts w:ascii="Arial" w:hAnsi="Arial" w:cs="Arial"/>
          <w:color w:val="000000" w:themeColor="text1"/>
          <w:sz w:val="22"/>
          <w:szCs w:val="22"/>
        </w:rPr>
      </w:pPr>
    </w:p>
    <w:p w14:paraId="381957E1" w14:textId="77777777" w:rsidR="000D4D8B" w:rsidRPr="008F2370" w:rsidRDefault="000D4D8B">
      <w:pPr>
        <w:rPr>
          <w:rFonts w:ascii="Arial" w:hAnsi="Arial" w:cs="Arial"/>
          <w:color w:val="000000" w:themeColor="text1"/>
          <w:sz w:val="22"/>
          <w:szCs w:val="22"/>
          <w:lang w:val="en-CA"/>
        </w:rPr>
      </w:pPr>
    </w:p>
    <w:sectPr w:rsidR="000D4D8B" w:rsidRPr="008F2370" w:rsidSect="00B94B3D">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EA1A7" w14:textId="77777777" w:rsidR="00D72EF8" w:rsidRDefault="00D72EF8" w:rsidP="00A51B06">
      <w:r>
        <w:separator/>
      </w:r>
    </w:p>
  </w:endnote>
  <w:endnote w:type="continuationSeparator" w:id="0">
    <w:p w14:paraId="1F352BD1" w14:textId="77777777" w:rsidR="00D72EF8" w:rsidRDefault="00D72EF8" w:rsidP="00A51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928046"/>
      <w:docPartObj>
        <w:docPartGallery w:val="Page Numbers (Bottom of Page)"/>
        <w:docPartUnique/>
      </w:docPartObj>
    </w:sdtPr>
    <w:sdtEndPr>
      <w:rPr>
        <w:rStyle w:val="PageNumber"/>
      </w:rPr>
    </w:sdtEndPr>
    <w:sdtContent>
      <w:p w14:paraId="47FE0405" w14:textId="00E3C42E" w:rsidR="00A51B06" w:rsidRDefault="00A51B06" w:rsidP="004B63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3DC6BC" w14:textId="77777777" w:rsidR="00A51B06" w:rsidRDefault="00A51B06" w:rsidP="00A51B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5600062"/>
      <w:docPartObj>
        <w:docPartGallery w:val="Page Numbers (Bottom of Page)"/>
        <w:docPartUnique/>
      </w:docPartObj>
    </w:sdtPr>
    <w:sdtEndPr>
      <w:rPr>
        <w:rStyle w:val="PageNumber"/>
      </w:rPr>
    </w:sdtEndPr>
    <w:sdtContent>
      <w:p w14:paraId="644D559D" w14:textId="4FB9AA9C" w:rsidR="00A51B06" w:rsidRDefault="00A51B06" w:rsidP="004B63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5E8CD3" w14:textId="77777777" w:rsidR="00A51B06" w:rsidRDefault="00A51B06" w:rsidP="00A51B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7E43D" w14:textId="77777777" w:rsidR="00D72EF8" w:rsidRDefault="00D72EF8" w:rsidP="00A51B06">
      <w:r>
        <w:separator/>
      </w:r>
    </w:p>
  </w:footnote>
  <w:footnote w:type="continuationSeparator" w:id="0">
    <w:p w14:paraId="30EE1137" w14:textId="77777777" w:rsidR="00D72EF8" w:rsidRDefault="00D72EF8" w:rsidP="00A51B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1027E"/>
    <w:multiLevelType w:val="multilevel"/>
    <w:tmpl w:val="83A28756"/>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74315C"/>
    <w:multiLevelType w:val="hybridMultilevel"/>
    <w:tmpl w:val="A162B7FA"/>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 w15:restartNumberingAfterBreak="0">
    <w:nsid w:val="07CF2F5B"/>
    <w:multiLevelType w:val="multilevel"/>
    <w:tmpl w:val="DF708E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33623"/>
    <w:multiLevelType w:val="hybridMultilevel"/>
    <w:tmpl w:val="565ECE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5E83136"/>
    <w:multiLevelType w:val="multilevel"/>
    <w:tmpl w:val="4BEC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112263"/>
    <w:multiLevelType w:val="multilevel"/>
    <w:tmpl w:val="B2B20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1530C"/>
    <w:multiLevelType w:val="hybridMultilevel"/>
    <w:tmpl w:val="A8147338"/>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7" w15:restartNumberingAfterBreak="0">
    <w:nsid w:val="56472D89"/>
    <w:multiLevelType w:val="hybridMultilevel"/>
    <w:tmpl w:val="1A06CC3E"/>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8" w15:restartNumberingAfterBreak="0">
    <w:nsid w:val="5B89706A"/>
    <w:multiLevelType w:val="hybridMultilevel"/>
    <w:tmpl w:val="BEB25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E6525CB"/>
    <w:multiLevelType w:val="multilevel"/>
    <w:tmpl w:val="12BE7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4C1744"/>
    <w:multiLevelType w:val="hybridMultilevel"/>
    <w:tmpl w:val="69E4B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6583157">
    <w:abstractNumId w:val="9"/>
  </w:num>
  <w:num w:numId="2" w16cid:durableId="1618176447">
    <w:abstractNumId w:val="0"/>
  </w:num>
  <w:num w:numId="3" w16cid:durableId="1775436872">
    <w:abstractNumId w:val="1"/>
  </w:num>
  <w:num w:numId="4" w16cid:durableId="1000163018">
    <w:abstractNumId w:val="7"/>
  </w:num>
  <w:num w:numId="5" w16cid:durableId="2079664004">
    <w:abstractNumId w:val="4"/>
  </w:num>
  <w:num w:numId="6" w16cid:durableId="957294676">
    <w:abstractNumId w:val="5"/>
  </w:num>
  <w:num w:numId="7" w16cid:durableId="1136800218">
    <w:abstractNumId w:val="10"/>
  </w:num>
  <w:num w:numId="8" w16cid:durableId="355231384">
    <w:abstractNumId w:val="6"/>
  </w:num>
  <w:num w:numId="9" w16cid:durableId="1718120671">
    <w:abstractNumId w:val="2"/>
  </w:num>
  <w:num w:numId="10" w16cid:durableId="1364206660">
    <w:abstractNumId w:val="3"/>
  </w:num>
  <w:num w:numId="11" w16cid:durableId="4314331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7"/>
    <w:rsid w:val="0009498C"/>
    <w:rsid w:val="000D4D8B"/>
    <w:rsid w:val="00171D63"/>
    <w:rsid w:val="0020447A"/>
    <w:rsid w:val="00290BBE"/>
    <w:rsid w:val="00292A10"/>
    <w:rsid w:val="002A5C1B"/>
    <w:rsid w:val="0045521B"/>
    <w:rsid w:val="004B5A17"/>
    <w:rsid w:val="006B2907"/>
    <w:rsid w:val="006C7FFB"/>
    <w:rsid w:val="006D2109"/>
    <w:rsid w:val="006F005F"/>
    <w:rsid w:val="007268D0"/>
    <w:rsid w:val="007A66F7"/>
    <w:rsid w:val="00801091"/>
    <w:rsid w:val="00867207"/>
    <w:rsid w:val="008A699F"/>
    <w:rsid w:val="008B535D"/>
    <w:rsid w:val="008E4797"/>
    <w:rsid w:val="008F2370"/>
    <w:rsid w:val="009335C6"/>
    <w:rsid w:val="0097570D"/>
    <w:rsid w:val="009B71C9"/>
    <w:rsid w:val="00A3765E"/>
    <w:rsid w:val="00A51B06"/>
    <w:rsid w:val="00AD293E"/>
    <w:rsid w:val="00B23B41"/>
    <w:rsid w:val="00B5115A"/>
    <w:rsid w:val="00B56EB7"/>
    <w:rsid w:val="00B92BFA"/>
    <w:rsid w:val="00B94B3D"/>
    <w:rsid w:val="00C303D7"/>
    <w:rsid w:val="00C74E33"/>
    <w:rsid w:val="00CE2663"/>
    <w:rsid w:val="00D0539E"/>
    <w:rsid w:val="00D31C0C"/>
    <w:rsid w:val="00D72EF8"/>
    <w:rsid w:val="00D74A17"/>
    <w:rsid w:val="00E1756A"/>
    <w:rsid w:val="00EE62CF"/>
    <w:rsid w:val="00F92B6D"/>
    <w:rsid w:val="00FB4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FD27F"/>
  <w15:chartTrackingRefBased/>
  <w15:docId w15:val="{83F6FA1B-7B1C-DD4C-8A8F-302D1A03B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15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2B6D"/>
    <w:pPr>
      <w:spacing w:before="100" w:beforeAutospacing="1" w:after="100" w:afterAutospacing="1"/>
    </w:pPr>
  </w:style>
  <w:style w:type="paragraph" w:styleId="ListParagraph">
    <w:name w:val="List Paragraph"/>
    <w:basedOn w:val="Normal"/>
    <w:uiPriority w:val="34"/>
    <w:qFormat/>
    <w:rsid w:val="00F92B6D"/>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0D4D8B"/>
  </w:style>
  <w:style w:type="character" w:styleId="Hyperlink">
    <w:name w:val="Hyperlink"/>
    <w:basedOn w:val="DefaultParagraphFont"/>
    <w:uiPriority w:val="99"/>
    <w:semiHidden/>
    <w:unhideWhenUsed/>
    <w:rsid w:val="000D4D8B"/>
    <w:rPr>
      <w:color w:val="0000FF"/>
      <w:u w:val="single"/>
    </w:rPr>
  </w:style>
  <w:style w:type="table" w:styleId="TableGrid">
    <w:name w:val="Table Grid"/>
    <w:basedOn w:val="TableNormal"/>
    <w:uiPriority w:val="39"/>
    <w:rsid w:val="00C303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indent">
    <w:name w:val="noindent"/>
    <w:basedOn w:val="Normal"/>
    <w:rsid w:val="006D2109"/>
    <w:pPr>
      <w:spacing w:before="100" w:beforeAutospacing="1" w:after="100" w:afterAutospacing="1"/>
    </w:pPr>
  </w:style>
  <w:style w:type="character" w:styleId="Strong">
    <w:name w:val="Strong"/>
    <w:basedOn w:val="DefaultParagraphFont"/>
    <w:uiPriority w:val="22"/>
    <w:qFormat/>
    <w:rsid w:val="006D2109"/>
    <w:rPr>
      <w:b/>
      <w:bCs/>
    </w:rPr>
  </w:style>
  <w:style w:type="paragraph" w:customStyle="1" w:styleId="indent">
    <w:name w:val="indent"/>
    <w:basedOn w:val="Normal"/>
    <w:rsid w:val="006D2109"/>
    <w:pPr>
      <w:spacing w:before="100" w:beforeAutospacing="1" w:after="100" w:afterAutospacing="1"/>
    </w:pPr>
  </w:style>
  <w:style w:type="paragraph" w:styleId="Header">
    <w:name w:val="header"/>
    <w:basedOn w:val="Normal"/>
    <w:link w:val="HeaderChar"/>
    <w:uiPriority w:val="99"/>
    <w:unhideWhenUsed/>
    <w:rsid w:val="00A51B06"/>
    <w:pPr>
      <w:tabs>
        <w:tab w:val="center" w:pos="4680"/>
        <w:tab w:val="right" w:pos="9360"/>
      </w:tabs>
    </w:pPr>
  </w:style>
  <w:style w:type="character" w:customStyle="1" w:styleId="HeaderChar">
    <w:name w:val="Header Char"/>
    <w:basedOn w:val="DefaultParagraphFont"/>
    <w:link w:val="Header"/>
    <w:uiPriority w:val="99"/>
    <w:rsid w:val="00A51B06"/>
    <w:rPr>
      <w:rFonts w:ascii="Times New Roman" w:eastAsia="Times New Roman" w:hAnsi="Times New Roman" w:cs="Times New Roman"/>
    </w:rPr>
  </w:style>
  <w:style w:type="paragraph" w:styleId="Footer">
    <w:name w:val="footer"/>
    <w:basedOn w:val="Normal"/>
    <w:link w:val="FooterChar"/>
    <w:uiPriority w:val="99"/>
    <w:unhideWhenUsed/>
    <w:rsid w:val="00A51B06"/>
    <w:pPr>
      <w:tabs>
        <w:tab w:val="center" w:pos="4680"/>
        <w:tab w:val="right" w:pos="9360"/>
      </w:tabs>
    </w:pPr>
  </w:style>
  <w:style w:type="character" w:customStyle="1" w:styleId="FooterChar">
    <w:name w:val="Footer Char"/>
    <w:basedOn w:val="DefaultParagraphFont"/>
    <w:link w:val="Footer"/>
    <w:uiPriority w:val="99"/>
    <w:rsid w:val="00A51B06"/>
    <w:rPr>
      <w:rFonts w:ascii="Times New Roman" w:eastAsia="Times New Roman" w:hAnsi="Times New Roman" w:cs="Times New Roman"/>
    </w:rPr>
  </w:style>
  <w:style w:type="character" w:styleId="PageNumber">
    <w:name w:val="page number"/>
    <w:basedOn w:val="DefaultParagraphFont"/>
    <w:uiPriority w:val="99"/>
    <w:semiHidden/>
    <w:unhideWhenUsed/>
    <w:rsid w:val="00A51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3929">
      <w:bodyDiv w:val="1"/>
      <w:marLeft w:val="0"/>
      <w:marRight w:val="0"/>
      <w:marTop w:val="0"/>
      <w:marBottom w:val="0"/>
      <w:divBdr>
        <w:top w:val="none" w:sz="0" w:space="0" w:color="auto"/>
        <w:left w:val="none" w:sz="0" w:space="0" w:color="auto"/>
        <w:bottom w:val="none" w:sz="0" w:space="0" w:color="auto"/>
        <w:right w:val="none" w:sz="0" w:space="0" w:color="auto"/>
      </w:divBdr>
      <w:divsChild>
        <w:div w:id="1692678331">
          <w:marLeft w:val="0"/>
          <w:marRight w:val="0"/>
          <w:marTop w:val="0"/>
          <w:marBottom w:val="0"/>
          <w:divBdr>
            <w:top w:val="none" w:sz="0" w:space="0" w:color="auto"/>
            <w:left w:val="none" w:sz="0" w:space="0" w:color="auto"/>
            <w:bottom w:val="none" w:sz="0" w:space="0" w:color="auto"/>
            <w:right w:val="none" w:sz="0" w:space="0" w:color="auto"/>
          </w:divBdr>
          <w:divsChild>
            <w:div w:id="927620442">
              <w:marLeft w:val="0"/>
              <w:marRight w:val="0"/>
              <w:marTop w:val="0"/>
              <w:marBottom w:val="0"/>
              <w:divBdr>
                <w:top w:val="none" w:sz="0" w:space="0" w:color="auto"/>
                <w:left w:val="none" w:sz="0" w:space="0" w:color="auto"/>
                <w:bottom w:val="none" w:sz="0" w:space="0" w:color="auto"/>
                <w:right w:val="none" w:sz="0" w:space="0" w:color="auto"/>
              </w:divBdr>
              <w:divsChild>
                <w:div w:id="96069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68300">
      <w:bodyDiv w:val="1"/>
      <w:marLeft w:val="0"/>
      <w:marRight w:val="0"/>
      <w:marTop w:val="0"/>
      <w:marBottom w:val="0"/>
      <w:divBdr>
        <w:top w:val="none" w:sz="0" w:space="0" w:color="auto"/>
        <w:left w:val="none" w:sz="0" w:space="0" w:color="auto"/>
        <w:bottom w:val="none" w:sz="0" w:space="0" w:color="auto"/>
        <w:right w:val="none" w:sz="0" w:space="0" w:color="auto"/>
      </w:divBdr>
      <w:divsChild>
        <w:div w:id="1897083404">
          <w:marLeft w:val="0"/>
          <w:marRight w:val="0"/>
          <w:marTop w:val="0"/>
          <w:marBottom w:val="0"/>
          <w:divBdr>
            <w:top w:val="none" w:sz="0" w:space="0" w:color="auto"/>
            <w:left w:val="none" w:sz="0" w:space="0" w:color="auto"/>
            <w:bottom w:val="none" w:sz="0" w:space="0" w:color="auto"/>
            <w:right w:val="none" w:sz="0" w:space="0" w:color="auto"/>
          </w:divBdr>
          <w:divsChild>
            <w:div w:id="672681609">
              <w:marLeft w:val="0"/>
              <w:marRight w:val="0"/>
              <w:marTop w:val="0"/>
              <w:marBottom w:val="0"/>
              <w:divBdr>
                <w:top w:val="none" w:sz="0" w:space="0" w:color="auto"/>
                <w:left w:val="none" w:sz="0" w:space="0" w:color="auto"/>
                <w:bottom w:val="none" w:sz="0" w:space="0" w:color="auto"/>
                <w:right w:val="none" w:sz="0" w:space="0" w:color="auto"/>
              </w:divBdr>
              <w:divsChild>
                <w:div w:id="1506094478">
                  <w:marLeft w:val="0"/>
                  <w:marRight w:val="0"/>
                  <w:marTop w:val="0"/>
                  <w:marBottom w:val="0"/>
                  <w:divBdr>
                    <w:top w:val="none" w:sz="0" w:space="0" w:color="auto"/>
                    <w:left w:val="none" w:sz="0" w:space="0" w:color="auto"/>
                    <w:bottom w:val="none" w:sz="0" w:space="0" w:color="auto"/>
                    <w:right w:val="none" w:sz="0" w:space="0" w:color="auto"/>
                  </w:divBdr>
                  <w:divsChild>
                    <w:div w:id="110179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078705">
      <w:bodyDiv w:val="1"/>
      <w:marLeft w:val="0"/>
      <w:marRight w:val="0"/>
      <w:marTop w:val="0"/>
      <w:marBottom w:val="0"/>
      <w:divBdr>
        <w:top w:val="none" w:sz="0" w:space="0" w:color="auto"/>
        <w:left w:val="none" w:sz="0" w:space="0" w:color="auto"/>
        <w:bottom w:val="none" w:sz="0" w:space="0" w:color="auto"/>
        <w:right w:val="none" w:sz="0" w:space="0" w:color="auto"/>
      </w:divBdr>
      <w:divsChild>
        <w:div w:id="1841315728">
          <w:marLeft w:val="0"/>
          <w:marRight w:val="0"/>
          <w:marTop w:val="0"/>
          <w:marBottom w:val="0"/>
          <w:divBdr>
            <w:top w:val="none" w:sz="0" w:space="0" w:color="auto"/>
            <w:left w:val="none" w:sz="0" w:space="0" w:color="auto"/>
            <w:bottom w:val="none" w:sz="0" w:space="0" w:color="auto"/>
            <w:right w:val="none" w:sz="0" w:space="0" w:color="auto"/>
          </w:divBdr>
          <w:divsChild>
            <w:div w:id="2014259326">
              <w:marLeft w:val="0"/>
              <w:marRight w:val="0"/>
              <w:marTop w:val="0"/>
              <w:marBottom w:val="0"/>
              <w:divBdr>
                <w:top w:val="none" w:sz="0" w:space="0" w:color="auto"/>
                <w:left w:val="none" w:sz="0" w:space="0" w:color="auto"/>
                <w:bottom w:val="none" w:sz="0" w:space="0" w:color="auto"/>
                <w:right w:val="none" w:sz="0" w:space="0" w:color="auto"/>
              </w:divBdr>
              <w:divsChild>
                <w:div w:id="98435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244342">
      <w:bodyDiv w:val="1"/>
      <w:marLeft w:val="0"/>
      <w:marRight w:val="0"/>
      <w:marTop w:val="0"/>
      <w:marBottom w:val="0"/>
      <w:divBdr>
        <w:top w:val="none" w:sz="0" w:space="0" w:color="auto"/>
        <w:left w:val="none" w:sz="0" w:space="0" w:color="auto"/>
        <w:bottom w:val="none" w:sz="0" w:space="0" w:color="auto"/>
        <w:right w:val="none" w:sz="0" w:space="0" w:color="auto"/>
      </w:divBdr>
    </w:div>
    <w:div w:id="482046173">
      <w:bodyDiv w:val="1"/>
      <w:marLeft w:val="0"/>
      <w:marRight w:val="0"/>
      <w:marTop w:val="0"/>
      <w:marBottom w:val="0"/>
      <w:divBdr>
        <w:top w:val="none" w:sz="0" w:space="0" w:color="auto"/>
        <w:left w:val="none" w:sz="0" w:space="0" w:color="auto"/>
        <w:bottom w:val="none" w:sz="0" w:space="0" w:color="auto"/>
        <w:right w:val="none" w:sz="0" w:space="0" w:color="auto"/>
      </w:divBdr>
    </w:div>
    <w:div w:id="613950010">
      <w:bodyDiv w:val="1"/>
      <w:marLeft w:val="0"/>
      <w:marRight w:val="0"/>
      <w:marTop w:val="0"/>
      <w:marBottom w:val="0"/>
      <w:divBdr>
        <w:top w:val="none" w:sz="0" w:space="0" w:color="auto"/>
        <w:left w:val="none" w:sz="0" w:space="0" w:color="auto"/>
        <w:bottom w:val="none" w:sz="0" w:space="0" w:color="auto"/>
        <w:right w:val="none" w:sz="0" w:space="0" w:color="auto"/>
      </w:divBdr>
      <w:divsChild>
        <w:div w:id="1902981778">
          <w:marLeft w:val="0"/>
          <w:marRight w:val="0"/>
          <w:marTop w:val="0"/>
          <w:marBottom w:val="0"/>
          <w:divBdr>
            <w:top w:val="none" w:sz="0" w:space="0" w:color="auto"/>
            <w:left w:val="none" w:sz="0" w:space="0" w:color="auto"/>
            <w:bottom w:val="none" w:sz="0" w:space="0" w:color="auto"/>
            <w:right w:val="none" w:sz="0" w:space="0" w:color="auto"/>
          </w:divBdr>
          <w:divsChild>
            <w:div w:id="1416633529">
              <w:marLeft w:val="0"/>
              <w:marRight w:val="0"/>
              <w:marTop w:val="0"/>
              <w:marBottom w:val="0"/>
              <w:divBdr>
                <w:top w:val="none" w:sz="0" w:space="0" w:color="auto"/>
                <w:left w:val="none" w:sz="0" w:space="0" w:color="auto"/>
                <w:bottom w:val="none" w:sz="0" w:space="0" w:color="auto"/>
                <w:right w:val="none" w:sz="0" w:space="0" w:color="auto"/>
              </w:divBdr>
              <w:divsChild>
                <w:div w:id="1974435294">
                  <w:marLeft w:val="0"/>
                  <w:marRight w:val="0"/>
                  <w:marTop w:val="0"/>
                  <w:marBottom w:val="0"/>
                  <w:divBdr>
                    <w:top w:val="none" w:sz="0" w:space="0" w:color="auto"/>
                    <w:left w:val="none" w:sz="0" w:space="0" w:color="auto"/>
                    <w:bottom w:val="none" w:sz="0" w:space="0" w:color="auto"/>
                    <w:right w:val="none" w:sz="0" w:space="0" w:color="auto"/>
                  </w:divBdr>
                  <w:divsChild>
                    <w:div w:id="30508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809994">
      <w:bodyDiv w:val="1"/>
      <w:marLeft w:val="0"/>
      <w:marRight w:val="0"/>
      <w:marTop w:val="0"/>
      <w:marBottom w:val="0"/>
      <w:divBdr>
        <w:top w:val="none" w:sz="0" w:space="0" w:color="auto"/>
        <w:left w:val="none" w:sz="0" w:space="0" w:color="auto"/>
        <w:bottom w:val="none" w:sz="0" w:space="0" w:color="auto"/>
        <w:right w:val="none" w:sz="0" w:space="0" w:color="auto"/>
      </w:divBdr>
      <w:divsChild>
        <w:div w:id="1837571475">
          <w:marLeft w:val="0"/>
          <w:marRight w:val="0"/>
          <w:marTop w:val="0"/>
          <w:marBottom w:val="0"/>
          <w:divBdr>
            <w:top w:val="none" w:sz="0" w:space="0" w:color="auto"/>
            <w:left w:val="none" w:sz="0" w:space="0" w:color="auto"/>
            <w:bottom w:val="none" w:sz="0" w:space="0" w:color="auto"/>
            <w:right w:val="none" w:sz="0" w:space="0" w:color="auto"/>
          </w:divBdr>
          <w:divsChild>
            <w:div w:id="371541854">
              <w:marLeft w:val="0"/>
              <w:marRight w:val="0"/>
              <w:marTop w:val="0"/>
              <w:marBottom w:val="0"/>
              <w:divBdr>
                <w:top w:val="none" w:sz="0" w:space="0" w:color="auto"/>
                <w:left w:val="none" w:sz="0" w:space="0" w:color="auto"/>
                <w:bottom w:val="none" w:sz="0" w:space="0" w:color="auto"/>
                <w:right w:val="none" w:sz="0" w:space="0" w:color="auto"/>
              </w:divBdr>
              <w:divsChild>
                <w:div w:id="568151609">
                  <w:marLeft w:val="0"/>
                  <w:marRight w:val="0"/>
                  <w:marTop w:val="0"/>
                  <w:marBottom w:val="0"/>
                  <w:divBdr>
                    <w:top w:val="none" w:sz="0" w:space="0" w:color="auto"/>
                    <w:left w:val="none" w:sz="0" w:space="0" w:color="auto"/>
                    <w:bottom w:val="none" w:sz="0" w:space="0" w:color="auto"/>
                    <w:right w:val="none" w:sz="0" w:space="0" w:color="auto"/>
                  </w:divBdr>
                  <w:divsChild>
                    <w:div w:id="1323192255">
                      <w:marLeft w:val="0"/>
                      <w:marRight w:val="0"/>
                      <w:marTop w:val="0"/>
                      <w:marBottom w:val="0"/>
                      <w:divBdr>
                        <w:top w:val="none" w:sz="0" w:space="0" w:color="auto"/>
                        <w:left w:val="none" w:sz="0" w:space="0" w:color="auto"/>
                        <w:bottom w:val="none" w:sz="0" w:space="0" w:color="auto"/>
                        <w:right w:val="none" w:sz="0" w:space="0" w:color="auto"/>
                      </w:divBdr>
                    </w:div>
                    <w:div w:id="1977947482">
                      <w:marLeft w:val="0"/>
                      <w:marRight w:val="0"/>
                      <w:marTop w:val="0"/>
                      <w:marBottom w:val="0"/>
                      <w:divBdr>
                        <w:top w:val="none" w:sz="0" w:space="0" w:color="auto"/>
                        <w:left w:val="none" w:sz="0" w:space="0" w:color="auto"/>
                        <w:bottom w:val="none" w:sz="0" w:space="0" w:color="auto"/>
                        <w:right w:val="none" w:sz="0" w:space="0" w:color="auto"/>
                      </w:divBdr>
                    </w:div>
                  </w:divsChild>
                </w:div>
                <w:div w:id="1945376800">
                  <w:marLeft w:val="0"/>
                  <w:marRight w:val="0"/>
                  <w:marTop w:val="0"/>
                  <w:marBottom w:val="0"/>
                  <w:divBdr>
                    <w:top w:val="none" w:sz="0" w:space="0" w:color="auto"/>
                    <w:left w:val="none" w:sz="0" w:space="0" w:color="auto"/>
                    <w:bottom w:val="none" w:sz="0" w:space="0" w:color="auto"/>
                    <w:right w:val="none" w:sz="0" w:space="0" w:color="auto"/>
                  </w:divBdr>
                  <w:divsChild>
                    <w:div w:id="1982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623140">
      <w:bodyDiv w:val="1"/>
      <w:marLeft w:val="0"/>
      <w:marRight w:val="0"/>
      <w:marTop w:val="0"/>
      <w:marBottom w:val="0"/>
      <w:divBdr>
        <w:top w:val="none" w:sz="0" w:space="0" w:color="auto"/>
        <w:left w:val="none" w:sz="0" w:space="0" w:color="auto"/>
        <w:bottom w:val="none" w:sz="0" w:space="0" w:color="auto"/>
        <w:right w:val="none" w:sz="0" w:space="0" w:color="auto"/>
      </w:divBdr>
      <w:divsChild>
        <w:div w:id="741026293">
          <w:marLeft w:val="0"/>
          <w:marRight w:val="0"/>
          <w:marTop w:val="0"/>
          <w:marBottom w:val="0"/>
          <w:divBdr>
            <w:top w:val="none" w:sz="0" w:space="0" w:color="auto"/>
            <w:left w:val="none" w:sz="0" w:space="0" w:color="auto"/>
            <w:bottom w:val="none" w:sz="0" w:space="0" w:color="auto"/>
            <w:right w:val="none" w:sz="0" w:space="0" w:color="auto"/>
          </w:divBdr>
          <w:divsChild>
            <w:div w:id="215699309">
              <w:marLeft w:val="0"/>
              <w:marRight w:val="0"/>
              <w:marTop w:val="0"/>
              <w:marBottom w:val="0"/>
              <w:divBdr>
                <w:top w:val="none" w:sz="0" w:space="0" w:color="auto"/>
                <w:left w:val="none" w:sz="0" w:space="0" w:color="auto"/>
                <w:bottom w:val="none" w:sz="0" w:space="0" w:color="auto"/>
                <w:right w:val="none" w:sz="0" w:space="0" w:color="auto"/>
              </w:divBdr>
              <w:divsChild>
                <w:div w:id="549267356">
                  <w:marLeft w:val="0"/>
                  <w:marRight w:val="0"/>
                  <w:marTop w:val="0"/>
                  <w:marBottom w:val="0"/>
                  <w:divBdr>
                    <w:top w:val="none" w:sz="0" w:space="0" w:color="auto"/>
                    <w:left w:val="none" w:sz="0" w:space="0" w:color="auto"/>
                    <w:bottom w:val="none" w:sz="0" w:space="0" w:color="auto"/>
                    <w:right w:val="none" w:sz="0" w:space="0" w:color="auto"/>
                  </w:divBdr>
                  <w:divsChild>
                    <w:div w:id="170297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248408">
      <w:bodyDiv w:val="1"/>
      <w:marLeft w:val="0"/>
      <w:marRight w:val="0"/>
      <w:marTop w:val="0"/>
      <w:marBottom w:val="0"/>
      <w:divBdr>
        <w:top w:val="none" w:sz="0" w:space="0" w:color="auto"/>
        <w:left w:val="none" w:sz="0" w:space="0" w:color="auto"/>
        <w:bottom w:val="none" w:sz="0" w:space="0" w:color="auto"/>
        <w:right w:val="none" w:sz="0" w:space="0" w:color="auto"/>
      </w:divBdr>
    </w:div>
    <w:div w:id="873422499">
      <w:bodyDiv w:val="1"/>
      <w:marLeft w:val="0"/>
      <w:marRight w:val="0"/>
      <w:marTop w:val="0"/>
      <w:marBottom w:val="0"/>
      <w:divBdr>
        <w:top w:val="none" w:sz="0" w:space="0" w:color="auto"/>
        <w:left w:val="none" w:sz="0" w:space="0" w:color="auto"/>
        <w:bottom w:val="none" w:sz="0" w:space="0" w:color="auto"/>
        <w:right w:val="none" w:sz="0" w:space="0" w:color="auto"/>
      </w:divBdr>
      <w:divsChild>
        <w:div w:id="775100916">
          <w:marLeft w:val="0"/>
          <w:marRight w:val="0"/>
          <w:marTop w:val="0"/>
          <w:marBottom w:val="0"/>
          <w:divBdr>
            <w:top w:val="none" w:sz="0" w:space="0" w:color="auto"/>
            <w:left w:val="none" w:sz="0" w:space="0" w:color="auto"/>
            <w:bottom w:val="none" w:sz="0" w:space="0" w:color="auto"/>
            <w:right w:val="none" w:sz="0" w:space="0" w:color="auto"/>
          </w:divBdr>
          <w:divsChild>
            <w:div w:id="1552958837">
              <w:marLeft w:val="0"/>
              <w:marRight w:val="0"/>
              <w:marTop w:val="0"/>
              <w:marBottom w:val="0"/>
              <w:divBdr>
                <w:top w:val="none" w:sz="0" w:space="0" w:color="auto"/>
                <w:left w:val="none" w:sz="0" w:space="0" w:color="auto"/>
                <w:bottom w:val="none" w:sz="0" w:space="0" w:color="auto"/>
                <w:right w:val="none" w:sz="0" w:space="0" w:color="auto"/>
              </w:divBdr>
              <w:divsChild>
                <w:div w:id="2060278246">
                  <w:marLeft w:val="0"/>
                  <w:marRight w:val="0"/>
                  <w:marTop w:val="0"/>
                  <w:marBottom w:val="0"/>
                  <w:divBdr>
                    <w:top w:val="none" w:sz="0" w:space="0" w:color="auto"/>
                    <w:left w:val="none" w:sz="0" w:space="0" w:color="auto"/>
                    <w:bottom w:val="none" w:sz="0" w:space="0" w:color="auto"/>
                    <w:right w:val="none" w:sz="0" w:space="0" w:color="auto"/>
                  </w:divBdr>
                  <w:divsChild>
                    <w:div w:id="1538540341">
                      <w:marLeft w:val="0"/>
                      <w:marRight w:val="0"/>
                      <w:marTop w:val="0"/>
                      <w:marBottom w:val="0"/>
                      <w:divBdr>
                        <w:top w:val="none" w:sz="0" w:space="0" w:color="auto"/>
                        <w:left w:val="none" w:sz="0" w:space="0" w:color="auto"/>
                        <w:bottom w:val="none" w:sz="0" w:space="0" w:color="auto"/>
                        <w:right w:val="none" w:sz="0" w:space="0" w:color="auto"/>
                      </w:divBdr>
                    </w:div>
                    <w:div w:id="1811677894">
                      <w:marLeft w:val="0"/>
                      <w:marRight w:val="0"/>
                      <w:marTop w:val="0"/>
                      <w:marBottom w:val="0"/>
                      <w:divBdr>
                        <w:top w:val="none" w:sz="0" w:space="0" w:color="auto"/>
                        <w:left w:val="none" w:sz="0" w:space="0" w:color="auto"/>
                        <w:bottom w:val="none" w:sz="0" w:space="0" w:color="auto"/>
                        <w:right w:val="none" w:sz="0" w:space="0" w:color="auto"/>
                      </w:divBdr>
                    </w:div>
                  </w:divsChild>
                </w:div>
                <w:div w:id="1381905878">
                  <w:marLeft w:val="0"/>
                  <w:marRight w:val="0"/>
                  <w:marTop w:val="0"/>
                  <w:marBottom w:val="0"/>
                  <w:divBdr>
                    <w:top w:val="none" w:sz="0" w:space="0" w:color="auto"/>
                    <w:left w:val="none" w:sz="0" w:space="0" w:color="auto"/>
                    <w:bottom w:val="none" w:sz="0" w:space="0" w:color="auto"/>
                    <w:right w:val="none" w:sz="0" w:space="0" w:color="auto"/>
                  </w:divBdr>
                  <w:divsChild>
                    <w:div w:id="159725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547385">
      <w:bodyDiv w:val="1"/>
      <w:marLeft w:val="0"/>
      <w:marRight w:val="0"/>
      <w:marTop w:val="0"/>
      <w:marBottom w:val="0"/>
      <w:divBdr>
        <w:top w:val="none" w:sz="0" w:space="0" w:color="auto"/>
        <w:left w:val="none" w:sz="0" w:space="0" w:color="auto"/>
        <w:bottom w:val="none" w:sz="0" w:space="0" w:color="auto"/>
        <w:right w:val="none" w:sz="0" w:space="0" w:color="auto"/>
      </w:divBdr>
      <w:divsChild>
        <w:div w:id="1165514095">
          <w:marLeft w:val="0"/>
          <w:marRight w:val="0"/>
          <w:marTop w:val="0"/>
          <w:marBottom w:val="0"/>
          <w:divBdr>
            <w:top w:val="none" w:sz="0" w:space="0" w:color="auto"/>
            <w:left w:val="none" w:sz="0" w:space="0" w:color="auto"/>
            <w:bottom w:val="none" w:sz="0" w:space="0" w:color="auto"/>
            <w:right w:val="none" w:sz="0" w:space="0" w:color="auto"/>
          </w:divBdr>
          <w:divsChild>
            <w:div w:id="718866589">
              <w:marLeft w:val="0"/>
              <w:marRight w:val="0"/>
              <w:marTop w:val="0"/>
              <w:marBottom w:val="0"/>
              <w:divBdr>
                <w:top w:val="none" w:sz="0" w:space="0" w:color="auto"/>
                <w:left w:val="none" w:sz="0" w:space="0" w:color="auto"/>
                <w:bottom w:val="none" w:sz="0" w:space="0" w:color="auto"/>
                <w:right w:val="none" w:sz="0" w:space="0" w:color="auto"/>
              </w:divBdr>
              <w:divsChild>
                <w:div w:id="295835287">
                  <w:marLeft w:val="0"/>
                  <w:marRight w:val="0"/>
                  <w:marTop w:val="0"/>
                  <w:marBottom w:val="0"/>
                  <w:divBdr>
                    <w:top w:val="none" w:sz="0" w:space="0" w:color="auto"/>
                    <w:left w:val="none" w:sz="0" w:space="0" w:color="auto"/>
                    <w:bottom w:val="none" w:sz="0" w:space="0" w:color="auto"/>
                    <w:right w:val="none" w:sz="0" w:space="0" w:color="auto"/>
                  </w:divBdr>
                </w:div>
                <w:div w:id="1052659522">
                  <w:marLeft w:val="0"/>
                  <w:marRight w:val="0"/>
                  <w:marTop w:val="0"/>
                  <w:marBottom w:val="0"/>
                  <w:divBdr>
                    <w:top w:val="none" w:sz="0" w:space="0" w:color="auto"/>
                    <w:left w:val="none" w:sz="0" w:space="0" w:color="auto"/>
                    <w:bottom w:val="none" w:sz="0" w:space="0" w:color="auto"/>
                    <w:right w:val="none" w:sz="0" w:space="0" w:color="auto"/>
                  </w:divBdr>
                </w:div>
              </w:divsChild>
            </w:div>
            <w:div w:id="1484734080">
              <w:marLeft w:val="0"/>
              <w:marRight w:val="0"/>
              <w:marTop w:val="0"/>
              <w:marBottom w:val="0"/>
              <w:divBdr>
                <w:top w:val="none" w:sz="0" w:space="0" w:color="auto"/>
                <w:left w:val="none" w:sz="0" w:space="0" w:color="auto"/>
                <w:bottom w:val="none" w:sz="0" w:space="0" w:color="auto"/>
                <w:right w:val="none" w:sz="0" w:space="0" w:color="auto"/>
              </w:divBdr>
              <w:divsChild>
                <w:div w:id="191424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065007">
      <w:bodyDiv w:val="1"/>
      <w:marLeft w:val="0"/>
      <w:marRight w:val="0"/>
      <w:marTop w:val="0"/>
      <w:marBottom w:val="0"/>
      <w:divBdr>
        <w:top w:val="none" w:sz="0" w:space="0" w:color="auto"/>
        <w:left w:val="none" w:sz="0" w:space="0" w:color="auto"/>
        <w:bottom w:val="none" w:sz="0" w:space="0" w:color="auto"/>
        <w:right w:val="none" w:sz="0" w:space="0" w:color="auto"/>
      </w:divBdr>
      <w:divsChild>
        <w:div w:id="668025705">
          <w:marLeft w:val="0"/>
          <w:marRight w:val="0"/>
          <w:marTop w:val="0"/>
          <w:marBottom w:val="0"/>
          <w:divBdr>
            <w:top w:val="none" w:sz="0" w:space="0" w:color="auto"/>
            <w:left w:val="none" w:sz="0" w:space="0" w:color="auto"/>
            <w:bottom w:val="none" w:sz="0" w:space="0" w:color="auto"/>
            <w:right w:val="none" w:sz="0" w:space="0" w:color="auto"/>
          </w:divBdr>
          <w:divsChild>
            <w:div w:id="860968914">
              <w:marLeft w:val="0"/>
              <w:marRight w:val="0"/>
              <w:marTop w:val="0"/>
              <w:marBottom w:val="0"/>
              <w:divBdr>
                <w:top w:val="none" w:sz="0" w:space="0" w:color="auto"/>
                <w:left w:val="none" w:sz="0" w:space="0" w:color="auto"/>
                <w:bottom w:val="none" w:sz="0" w:space="0" w:color="auto"/>
                <w:right w:val="none" w:sz="0" w:space="0" w:color="auto"/>
              </w:divBdr>
              <w:divsChild>
                <w:div w:id="13054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747664">
      <w:bodyDiv w:val="1"/>
      <w:marLeft w:val="0"/>
      <w:marRight w:val="0"/>
      <w:marTop w:val="0"/>
      <w:marBottom w:val="0"/>
      <w:divBdr>
        <w:top w:val="none" w:sz="0" w:space="0" w:color="auto"/>
        <w:left w:val="none" w:sz="0" w:space="0" w:color="auto"/>
        <w:bottom w:val="none" w:sz="0" w:space="0" w:color="auto"/>
        <w:right w:val="none" w:sz="0" w:space="0" w:color="auto"/>
      </w:divBdr>
    </w:div>
    <w:div w:id="1135415801">
      <w:bodyDiv w:val="1"/>
      <w:marLeft w:val="0"/>
      <w:marRight w:val="0"/>
      <w:marTop w:val="0"/>
      <w:marBottom w:val="0"/>
      <w:divBdr>
        <w:top w:val="none" w:sz="0" w:space="0" w:color="auto"/>
        <w:left w:val="none" w:sz="0" w:space="0" w:color="auto"/>
        <w:bottom w:val="none" w:sz="0" w:space="0" w:color="auto"/>
        <w:right w:val="none" w:sz="0" w:space="0" w:color="auto"/>
      </w:divBdr>
      <w:divsChild>
        <w:div w:id="105778686">
          <w:marLeft w:val="0"/>
          <w:marRight w:val="0"/>
          <w:marTop w:val="0"/>
          <w:marBottom w:val="0"/>
          <w:divBdr>
            <w:top w:val="none" w:sz="0" w:space="0" w:color="auto"/>
            <w:left w:val="none" w:sz="0" w:space="0" w:color="auto"/>
            <w:bottom w:val="none" w:sz="0" w:space="0" w:color="auto"/>
            <w:right w:val="none" w:sz="0" w:space="0" w:color="auto"/>
          </w:divBdr>
          <w:divsChild>
            <w:div w:id="2085687140">
              <w:marLeft w:val="0"/>
              <w:marRight w:val="0"/>
              <w:marTop w:val="0"/>
              <w:marBottom w:val="0"/>
              <w:divBdr>
                <w:top w:val="none" w:sz="0" w:space="0" w:color="auto"/>
                <w:left w:val="none" w:sz="0" w:space="0" w:color="auto"/>
                <w:bottom w:val="none" w:sz="0" w:space="0" w:color="auto"/>
                <w:right w:val="none" w:sz="0" w:space="0" w:color="auto"/>
              </w:divBdr>
              <w:divsChild>
                <w:div w:id="458955270">
                  <w:marLeft w:val="0"/>
                  <w:marRight w:val="0"/>
                  <w:marTop w:val="0"/>
                  <w:marBottom w:val="0"/>
                  <w:divBdr>
                    <w:top w:val="none" w:sz="0" w:space="0" w:color="auto"/>
                    <w:left w:val="none" w:sz="0" w:space="0" w:color="auto"/>
                    <w:bottom w:val="none" w:sz="0" w:space="0" w:color="auto"/>
                    <w:right w:val="none" w:sz="0" w:space="0" w:color="auto"/>
                  </w:divBdr>
                  <w:divsChild>
                    <w:div w:id="475799908">
                      <w:marLeft w:val="0"/>
                      <w:marRight w:val="0"/>
                      <w:marTop w:val="0"/>
                      <w:marBottom w:val="0"/>
                      <w:divBdr>
                        <w:top w:val="none" w:sz="0" w:space="0" w:color="auto"/>
                        <w:left w:val="none" w:sz="0" w:space="0" w:color="auto"/>
                        <w:bottom w:val="none" w:sz="0" w:space="0" w:color="auto"/>
                        <w:right w:val="none" w:sz="0" w:space="0" w:color="auto"/>
                      </w:divBdr>
                    </w:div>
                    <w:div w:id="237249499">
                      <w:marLeft w:val="0"/>
                      <w:marRight w:val="0"/>
                      <w:marTop w:val="0"/>
                      <w:marBottom w:val="0"/>
                      <w:divBdr>
                        <w:top w:val="none" w:sz="0" w:space="0" w:color="auto"/>
                        <w:left w:val="none" w:sz="0" w:space="0" w:color="auto"/>
                        <w:bottom w:val="none" w:sz="0" w:space="0" w:color="auto"/>
                        <w:right w:val="none" w:sz="0" w:space="0" w:color="auto"/>
                      </w:divBdr>
                    </w:div>
                  </w:divsChild>
                </w:div>
                <w:div w:id="99378673">
                  <w:marLeft w:val="0"/>
                  <w:marRight w:val="0"/>
                  <w:marTop w:val="0"/>
                  <w:marBottom w:val="0"/>
                  <w:divBdr>
                    <w:top w:val="none" w:sz="0" w:space="0" w:color="auto"/>
                    <w:left w:val="none" w:sz="0" w:space="0" w:color="auto"/>
                    <w:bottom w:val="none" w:sz="0" w:space="0" w:color="auto"/>
                    <w:right w:val="none" w:sz="0" w:space="0" w:color="auto"/>
                  </w:divBdr>
                  <w:divsChild>
                    <w:div w:id="205222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075601">
      <w:bodyDiv w:val="1"/>
      <w:marLeft w:val="0"/>
      <w:marRight w:val="0"/>
      <w:marTop w:val="0"/>
      <w:marBottom w:val="0"/>
      <w:divBdr>
        <w:top w:val="none" w:sz="0" w:space="0" w:color="auto"/>
        <w:left w:val="none" w:sz="0" w:space="0" w:color="auto"/>
        <w:bottom w:val="none" w:sz="0" w:space="0" w:color="auto"/>
        <w:right w:val="none" w:sz="0" w:space="0" w:color="auto"/>
      </w:divBdr>
      <w:divsChild>
        <w:div w:id="782647953">
          <w:marLeft w:val="0"/>
          <w:marRight w:val="0"/>
          <w:marTop w:val="0"/>
          <w:marBottom w:val="0"/>
          <w:divBdr>
            <w:top w:val="none" w:sz="0" w:space="0" w:color="auto"/>
            <w:left w:val="none" w:sz="0" w:space="0" w:color="auto"/>
            <w:bottom w:val="none" w:sz="0" w:space="0" w:color="auto"/>
            <w:right w:val="none" w:sz="0" w:space="0" w:color="auto"/>
          </w:divBdr>
          <w:divsChild>
            <w:div w:id="646009451">
              <w:marLeft w:val="0"/>
              <w:marRight w:val="0"/>
              <w:marTop w:val="0"/>
              <w:marBottom w:val="0"/>
              <w:divBdr>
                <w:top w:val="none" w:sz="0" w:space="0" w:color="auto"/>
                <w:left w:val="none" w:sz="0" w:space="0" w:color="auto"/>
                <w:bottom w:val="none" w:sz="0" w:space="0" w:color="auto"/>
                <w:right w:val="none" w:sz="0" w:space="0" w:color="auto"/>
              </w:divBdr>
              <w:divsChild>
                <w:div w:id="249894519">
                  <w:marLeft w:val="0"/>
                  <w:marRight w:val="0"/>
                  <w:marTop w:val="0"/>
                  <w:marBottom w:val="0"/>
                  <w:divBdr>
                    <w:top w:val="none" w:sz="0" w:space="0" w:color="auto"/>
                    <w:left w:val="none" w:sz="0" w:space="0" w:color="auto"/>
                    <w:bottom w:val="none" w:sz="0" w:space="0" w:color="auto"/>
                    <w:right w:val="none" w:sz="0" w:space="0" w:color="auto"/>
                  </w:divBdr>
                </w:div>
                <w:div w:id="1654142767">
                  <w:marLeft w:val="0"/>
                  <w:marRight w:val="0"/>
                  <w:marTop w:val="0"/>
                  <w:marBottom w:val="0"/>
                  <w:divBdr>
                    <w:top w:val="none" w:sz="0" w:space="0" w:color="auto"/>
                    <w:left w:val="none" w:sz="0" w:space="0" w:color="auto"/>
                    <w:bottom w:val="none" w:sz="0" w:space="0" w:color="auto"/>
                    <w:right w:val="none" w:sz="0" w:space="0" w:color="auto"/>
                  </w:divBdr>
                </w:div>
              </w:divsChild>
            </w:div>
            <w:div w:id="302930765">
              <w:marLeft w:val="0"/>
              <w:marRight w:val="0"/>
              <w:marTop w:val="0"/>
              <w:marBottom w:val="0"/>
              <w:divBdr>
                <w:top w:val="none" w:sz="0" w:space="0" w:color="auto"/>
                <w:left w:val="none" w:sz="0" w:space="0" w:color="auto"/>
                <w:bottom w:val="none" w:sz="0" w:space="0" w:color="auto"/>
                <w:right w:val="none" w:sz="0" w:space="0" w:color="auto"/>
              </w:divBdr>
              <w:divsChild>
                <w:div w:id="167989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9682">
      <w:bodyDiv w:val="1"/>
      <w:marLeft w:val="0"/>
      <w:marRight w:val="0"/>
      <w:marTop w:val="0"/>
      <w:marBottom w:val="0"/>
      <w:divBdr>
        <w:top w:val="none" w:sz="0" w:space="0" w:color="auto"/>
        <w:left w:val="none" w:sz="0" w:space="0" w:color="auto"/>
        <w:bottom w:val="none" w:sz="0" w:space="0" w:color="auto"/>
        <w:right w:val="none" w:sz="0" w:space="0" w:color="auto"/>
      </w:divBdr>
      <w:divsChild>
        <w:div w:id="1933394814">
          <w:marLeft w:val="0"/>
          <w:marRight w:val="0"/>
          <w:marTop w:val="0"/>
          <w:marBottom w:val="0"/>
          <w:divBdr>
            <w:top w:val="none" w:sz="0" w:space="0" w:color="auto"/>
            <w:left w:val="none" w:sz="0" w:space="0" w:color="auto"/>
            <w:bottom w:val="none" w:sz="0" w:space="0" w:color="auto"/>
            <w:right w:val="none" w:sz="0" w:space="0" w:color="auto"/>
          </w:divBdr>
          <w:divsChild>
            <w:div w:id="2126000913">
              <w:marLeft w:val="0"/>
              <w:marRight w:val="0"/>
              <w:marTop w:val="0"/>
              <w:marBottom w:val="0"/>
              <w:divBdr>
                <w:top w:val="none" w:sz="0" w:space="0" w:color="auto"/>
                <w:left w:val="none" w:sz="0" w:space="0" w:color="auto"/>
                <w:bottom w:val="none" w:sz="0" w:space="0" w:color="auto"/>
                <w:right w:val="none" w:sz="0" w:space="0" w:color="auto"/>
              </w:divBdr>
              <w:divsChild>
                <w:div w:id="771556662">
                  <w:marLeft w:val="0"/>
                  <w:marRight w:val="0"/>
                  <w:marTop w:val="0"/>
                  <w:marBottom w:val="0"/>
                  <w:divBdr>
                    <w:top w:val="none" w:sz="0" w:space="0" w:color="auto"/>
                    <w:left w:val="none" w:sz="0" w:space="0" w:color="auto"/>
                    <w:bottom w:val="none" w:sz="0" w:space="0" w:color="auto"/>
                    <w:right w:val="none" w:sz="0" w:space="0" w:color="auto"/>
                  </w:divBdr>
                </w:div>
                <w:div w:id="1731685867">
                  <w:marLeft w:val="0"/>
                  <w:marRight w:val="0"/>
                  <w:marTop w:val="0"/>
                  <w:marBottom w:val="0"/>
                  <w:divBdr>
                    <w:top w:val="none" w:sz="0" w:space="0" w:color="auto"/>
                    <w:left w:val="none" w:sz="0" w:space="0" w:color="auto"/>
                    <w:bottom w:val="none" w:sz="0" w:space="0" w:color="auto"/>
                    <w:right w:val="none" w:sz="0" w:space="0" w:color="auto"/>
                  </w:divBdr>
                </w:div>
              </w:divsChild>
            </w:div>
            <w:div w:id="1285887681">
              <w:marLeft w:val="0"/>
              <w:marRight w:val="0"/>
              <w:marTop w:val="0"/>
              <w:marBottom w:val="0"/>
              <w:divBdr>
                <w:top w:val="none" w:sz="0" w:space="0" w:color="auto"/>
                <w:left w:val="none" w:sz="0" w:space="0" w:color="auto"/>
                <w:bottom w:val="none" w:sz="0" w:space="0" w:color="auto"/>
                <w:right w:val="none" w:sz="0" w:space="0" w:color="auto"/>
              </w:divBdr>
              <w:divsChild>
                <w:div w:id="60103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003670">
      <w:bodyDiv w:val="1"/>
      <w:marLeft w:val="0"/>
      <w:marRight w:val="0"/>
      <w:marTop w:val="0"/>
      <w:marBottom w:val="0"/>
      <w:divBdr>
        <w:top w:val="none" w:sz="0" w:space="0" w:color="auto"/>
        <w:left w:val="none" w:sz="0" w:space="0" w:color="auto"/>
        <w:bottom w:val="none" w:sz="0" w:space="0" w:color="auto"/>
        <w:right w:val="none" w:sz="0" w:space="0" w:color="auto"/>
      </w:divBdr>
      <w:divsChild>
        <w:div w:id="58407058">
          <w:marLeft w:val="0"/>
          <w:marRight w:val="0"/>
          <w:marTop w:val="0"/>
          <w:marBottom w:val="0"/>
          <w:divBdr>
            <w:top w:val="none" w:sz="0" w:space="0" w:color="auto"/>
            <w:left w:val="none" w:sz="0" w:space="0" w:color="auto"/>
            <w:bottom w:val="none" w:sz="0" w:space="0" w:color="auto"/>
            <w:right w:val="none" w:sz="0" w:space="0" w:color="auto"/>
          </w:divBdr>
          <w:divsChild>
            <w:div w:id="1345746892">
              <w:marLeft w:val="0"/>
              <w:marRight w:val="0"/>
              <w:marTop w:val="0"/>
              <w:marBottom w:val="0"/>
              <w:divBdr>
                <w:top w:val="none" w:sz="0" w:space="0" w:color="auto"/>
                <w:left w:val="none" w:sz="0" w:space="0" w:color="auto"/>
                <w:bottom w:val="none" w:sz="0" w:space="0" w:color="auto"/>
                <w:right w:val="none" w:sz="0" w:space="0" w:color="auto"/>
              </w:divBdr>
              <w:divsChild>
                <w:div w:id="892614985">
                  <w:marLeft w:val="0"/>
                  <w:marRight w:val="0"/>
                  <w:marTop w:val="0"/>
                  <w:marBottom w:val="0"/>
                  <w:divBdr>
                    <w:top w:val="none" w:sz="0" w:space="0" w:color="auto"/>
                    <w:left w:val="none" w:sz="0" w:space="0" w:color="auto"/>
                    <w:bottom w:val="none" w:sz="0" w:space="0" w:color="auto"/>
                    <w:right w:val="none" w:sz="0" w:space="0" w:color="auto"/>
                  </w:divBdr>
                  <w:divsChild>
                    <w:div w:id="197109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32895">
      <w:bodyDiv w:val="1"/>
      <w:marLeft w:val="0"/>
      <w:marRight w:val="0"/>
      <w:marTop w:val="0"/>
      <w:marBottom w:val="0"/>
      <w:divBdr>
        <w:top w:val="none" w:sz="0" w:space="0" w:color="auto"/>
        <w:left w:val="none" w:sz="0" w:space="0" w:color="auto"/>
        <w:bottom w:val="none" w:sz="0" w:space="0" w:color="auto"/>
        <w:right w:val="none" w:sz="0" w:space="0" w:color="auto"/>
      </w:divBdr>
      <w:divsChild>
        <w:div w:id="1459954923">
          <w:marLeft w:val="0"/>
          <w:marRight w:val="0"/>
          <w:marTop w:val="0"/>
          <w:marBottom w:val="0"/>
          <w:divBdr>
            <w:top w:val="none" w:sz="0" w:space="0" w:color="auto"/>
            <w:left w:val="none" w:sz="0" w:space="0" w:color="auto"/>
            <w:bottom w:val="none" w:sz="0" w:space="0" w:color="auto"/>
            <w:right w:val="none" w:sz="0" w:space="0" w:color="auto"/>
          </w:divBdr>
          <w:divsChild>
            <w:div w:id="1820803715">
              <w:marLeft w:val="0"/>
              <w:marRight w:val="0"/>
              <w:marTop w:val="0"/>
              <w:marBottom w:val="0"/>
              <w:divBdr>
                <w:top w:val="none" w:sz="0" w:space="0" w:color="auto"/>
                <w:left w:val="none" w:sz="0" w:space="0" w:color="auto"/>
                <w:bottom w:val="none" w:sz="0" w:space="0" w:color="auto"/>
                <w:right w:val="none" w:sz="0" w:space="0" w:color="auto"/>
              </w:divBdr>
              <w:divsChild>
                <w:div w:id="1859804538">
                  <w:marLeft w:val="0"/>
                  <w:marRight w:val="0"/>
                  <w:marTop w:val="0"/>
                  <w:marBottom w:val="0"/>
                  <w:divBdr>
                    <w:top w:val="none" w:sz="0" w:space="0" w:color="auto"/>
                    <w:left w:val="none" w:sz="0" w:space="0" w:color="auto"/>
                    <w:bottom w:val="none" w:sz="0" w:space="0" w:color="auto"/>
                    <w:right w:val="none" w:sz="0" w:space="0" w:color="auto"/>
                  </w:divBdr>
                </w:div>
                <w:div w:id="1091118365">
                  <w:marLeft w:val="0"/>
                  <w:marRight w:val="0"/>
                  <w:marTop w:val="0"/>
                  <w:marBottom w:val="0"/>
                  <w:divBdr>
                    <w:top w:val="none" w:sz="0" w:space="0" w:color="auto"/>
                    <w:left w:val="none" w:sz="0" w:space="0" w:color="auto"/>
                    <w:bottom w:val="none" w:sz="0" w:space="0" w:color="auto"/>
                    <w:right w:val="none" w:sz="0" w:space="0" w:color="auto"/>
                  </w:divBdr>
                </w:div>
              </w:divsChild>
            </w:div>
            <w:div w:id="1695227581">
              <w:marLeft w:val="0"/>
              <w:marRight w:val="0"/>
              <w:marTop w:val="0"/>
              <w:marBottom w:val="0"/>
              <w:divBdr>
                <w:top w:val="none" w:sz="0" w:space="0" w:color="auto"/>
                <w:left w:val="none" w:sz="0" w:space="0" w:color="auto"/>
                <w:bottom w:val="none" w:sz="0" w:space="0" w:color="auto"/>
                <w:right w:val="none" w:sz="0" w:space="0" w:color="auto"/>
              </w:divBdr>
              <w:divsChild>
                <w:div w:id="106857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762895">
      <w:bodyDiv w:val="1"/>
      <w:marLeft w:val="0"/>
      <w:marRight w:val="0"/>
      <w:marTop w:val="0"/>
      <w:marBottom w:val="0"/>
      <w:divBdr>
        <w:top w:val="none" w:sz="0" w:space="0" w:color="auto"/>
        <w:left w:val="none" w:sz="0" w:space="0" w:color="auto"/>
        <w:bottom w:val="none" w:sz="0" w:space="0" w:color="auto"/>
        <w:right w:val="none" w:sz="0" w:space="0" w:color="auto"/>
      </w:divBdr>
      <w:divsChild>
        <w:div w:id="1800880295">
          <w:marLeft w:val="0"/>
          <w:marRight w:val="0"/>
          <w:marTop w:val="0"/>
          <w:marBottom w:val="0"/>
          <w:divBdr>
            <w:top w:val="none" w:sz="0" w:space="0" w:color="auto"/>
            <w:left w:val="none" w:sz="0" w:space="0" w:color="auto"/>
            <w:bottom w:val="none" w:sz="0" w:space="0" w:color="auto"/>
            <w:right w:val="none" w:sz="0" w:space="0" w:color="auto"/>
          </w:divBdr>
          <w:divsChild>
            <w:div w:id="1855803624">
              <w:marLeft w:val="0"/>
              <w:marRight w:val="0"/>
              <w:marTop w:val="0"/>
              <w:marBottom w:val="0"/>
              <w:divBdr>
                <w:top w:val="none" w:sz="0" w:space="0" w:color="auto"/>
                <w:left w:val="none" w:sz="0" w:space="0" w:color="auto"/>
                <w:bottom w:val="none" w:sz="0" w:space="0" w:color="auto"/>
                <w:right w:val="none" w:sz="0" w:space="0" w:color="auto"/>
              </w:divBdr>
              <w:divsChild>
                <w:div w:id="158938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200502">
      <w:bodyDiv w:val="1"/>
      <w:marLeft w:val="0"/>
      <w:marRight w:val="0"/>
      <w:marTop w:val="0"/>
      <w:marBottom w:val="0"/>
      <w:divBdr>
        <w:top w:val="none" w:sz="0" w:space="0" w:color="auto"/>
        <w:left w:val="none" w:sz="0" w:space="0" w:color="auto"/>
        <w:bottom w:val="none" w:sz="0" w:space="0" w:color="auto"/>
        <w:right w:val="none" w:sz="0" w:space="0" w:color="auto"/>
      </w:divBdr>
    </w:div>
    <w:div w:id="1619528943">
      <w:bodyDiv w:val="1"/>
      <w:marLeft w:val="0"/>
      <w:marRight w:val="0"/>
      <w:marTop w:val="0"/>
      <w:marBottom w:val="0"/>
      <w:divBdr>
        <w:top w:val="none" w:sz="0" w:space="0" w:color="auto"/>
        <w:left w:val="none" w:sz="0" w:space="0" w:color="auto"/>
        <w:bottom w:val="none" w:sz="0" w:space="0" w:color="auto"/>
        <w:right w:val="none" w:sz="0" w:space="0" w:color="auto"/>
      </w:divBdr>
      <w:divsChild>
        <w:div w:id="1979332644">
          <w:marLeft w:val="0"/>
          <w:marRight w:val="0"/>
          <w:marTop w:val="0"/>
          <w:marBottom w:val="0"/>
          <w:divBdr>
            <w:top w:val="none" w:sz="0" w:space="0" w:color="auto"/>
            <w:left w:val="none" w:sz="0" w:space="0" w:color="auto"/>
            <w:bottom w:val="none" w:sz="0" w:space="0" w:color="auto"/>
            <w:right w:val="none" w:sz="0" w:space="0" w:color="auto"/>
          </w:divBdr>
          <w:divsChild>
            <w:div w:id="1415082118">
              <w:marLeft w:val="0"/>
              <w:marRight w:val="0"/>
              <w:marTop w:val="0"/>
              <w:marBottom w:val="0"/>
              <w:divBdr>
                <w:top w:val="none" w:sz="0" w:space="0" w:color="auto"/>
                <w:left w:val="none" w:sz="0" w:space="0" w:color="auto"/>
                <w:bottom w:val="none" w:sz="0" w:space="0" w:color="auto"/>
                <w:right w:val="none" w:sz="0" w:space="0" w:color="auto"/>
              </w:divBdr>
              <w:divsChild>
                <w:div w:id="910697457">
                  <w:marLeft w:val="0"/>
                  <w:marRight w:val="0"/>
                  <w:marTop w:val="0"/>
                  <w:marBottom w:val="0"/>
                  <w:divBdr>
                    <w:top w:val="none" w:sz="0" w:space="0" w:color="auto"/>
                    <w:left w:val="none" w:sz="0" w:space="0" w:color="auto"/>
                    <w:bottom w:val="none" w:sz="0" w:space="0" w:color="auto"/>
                    <w:right w:val="none" w:sz="0" w:space="0" w:color="auto"/>
                  </w:divBdr>
                </w:div>
              </w:divsChild>
            </w:div>
            <w:div w:id="1616594104">
              <w:marLeft w:val="0"/>
              <w:marRight w:val="0"/>
              <w:marTop w:val="0"/>
              <w:marBottom w:val="0"/>
              <w:divBdr>
                <w:top w:val="none" w:sz="0" w:space="0" w:color="auto"/>
                <w:left w:val="none" w:sz="0" w:space="0" w:color="auto"/>
                <w:bottom w:val="none" w:sz="0" w:space="0" w:color="auto"/>
                <w:right w:val="none" w:sz="0" w:space="0" w:color="auto"/>
              </w:divBdr>
              <w:divsChild>
                <w:div w:id="167090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81431">
      <w:bodyDiv w:val="1"/>
      <w:marLeft w:val="0"/>
      <w:marRight w:val="0"/>
      <w:marTop w:val="0"/>
      <w:marBottom w:val="0"/>
      <w:divBdr>
        <w:top w:val="none" w:sz="0" w:space="0" w:color="auto"/>
        <w:left w:val="none" w:sz="0" w:space="0" w:color="auto"/>
        <w:bottom w:val="none" w:sz="0" w:space="0" w:color="auto"/>
        <w:right w:val="none" w:sz="0" w:space="0" w:color="auto"/>
      </w:divBdr>
      <w:divsChild>
        <w:div w:id="825510450">
          <w:marLeft w:val="0"/>
          <w:marRight w:val="0"/>
          <w:marTop w:val="0"/>
          <w:marBottom w:val="0"/>
          <w:divBdr>
            <w:top w:val="none" w:sz="0" w:space="0" w:color="auto"/>
            <w:left w:val="none" w:sz="0" w:space="0" w:color="auto"/>
            <w:bottom w:val="none" w:sz="0" w:space="0" w:color="auto"/>
            <w:right w:val="none" w:sz="0" w:space="0" w:color="auto"/>
          </w:divBdr>
        </w:div>
      </w:divsChild>
    </w:div>
    <w:div w:id="2040660348">
      <w:bodyDiv w:val="1"/>
      <w:marLeft w:val="0"/>
      <w:marRight w:val="0"/>
      <w:marTop w:val="0"/>
      <w:marBottom w:val="0"/>
      <w:divBdr>
        <w:top w:val="none" w:sz="0" w:space="0" w:color="auto"/>
        <w:left w:val="none" w:sz="0" w:space="0" w:color="auto"/>
        <w:bottom w:val="none" w:sz="0" w:space="0" w:color="auto"/>
        <w:right w:val="none" w:sz="0" w:space="0" w:color="auto"/>
      </w:divBdr>
    </w:div>
    <w:div w:id="2111847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sorin rece</cp:lastModifiedBy>
  <cp:revision>3</cp:revision>
  <dcterms:created xsi:type="dcterms:W3CDTF">2022-05-06T21:33:00Z</dcterms:created>
  <dcterms:modified xsi:type="dcterms:W3CDTF">2022-05-06T21:49:00Z</dcterms:modified>
</cp:coreProperties>
</file>