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F1773C" w14:textId="22112E65" w:rsidR="00956751" w:rsidRDefault="00711AEA" w:rsidP="0077554B">
      <w:pPr>
        <w:spacing w:line="360" w:lineRule="auto"/>
        <w:rPr>
          <w:rFonts w:ascii="Times New Roman" w:hAnsi="Times New Roman" w:cs="Times New Roman"/>
          <w:b/>
          <w:bCs/>
          <w:sz w:val="22"/>
          <w:szCs w:val="22"/>
        </w:rPr>
      </w:pPr>
      <w:r w:rsidRPr="00711AEA">
        <w:rPr>
          <w:rFonts w:ascii="Times New Roman" w:hAnsi="Times New Roman" w:cs="Times New Roman"/>
          <w:b/>
          <w:bCs/>
          <w:sz w:val="22"/>
          <w:szCs w:val="22"/>
        </w:rPr>
        <w:t>Reflective Report on the Principles of Person-Centred Care, Partnership Working, and Ethics in Health and Social Care Practice</w:t>
      </w:r>
    </w:p>
    <w:p w14:paraId="18481254" w14:textId="0A7807C6" w:rsidR="00A466B9" w:rsidRDefault="0077554B" w:rsidP="0077554B">
      <w:pPr>
        <w:spacing w:line="360" w:lineRule="auto"/>
        <w:rPr>
          <w:rFonts w:ascii="Times New Roman" w:hAnsi="Times New Roman" w:cs="Times New Roman"/>
          <w:b/>
          <w:bCs/>
          <w:sz w:val="22"/>
          <w:szCs w:val="22"/>
        </w:rPr>
      </w:pPr>
      <w:r>
        <w:rPr>
          <w:rFonts w:ascii="Times New Roman" w:hAnsi="Times New Roman" w:cs="Times New Roman"/>
          <w:b/>
          <w:bCs/>
          <w:sz w:val="22"/>
          <w:szCs w:val="22"/>
        </w:rPr>
        <w:t>Name: Shahid Mahmud</w:t>
      </w:r>
    </w:p>
    <w:p w14:paraId="0693F6F1" w14:textId="6F2969ED" w:rsidR="0077554B" w:rsidRDefault="0077554B" w:rsidP="0077554B">
      <w:pPr>
        <w:spacing w:line="360" w:lineRule="auto"/>
        <w:rPr>
          <w:rFonts w:ascii="Times New Roman" w:hAnsi="Times New Roman" w:cs="Times New Roman"/>
          <w:b/>
          <w:bCs/>
          <w:sz w:val="22"/>
          <w:szCs w:val="22"/>
        </w:rPr>
      </w:pPr>
      <w:r>
        <w:rPr>
          <w:rFonts w:ascii="Times New Roman" w:hAnsi="Times New Roman" w:cs="Times New Roman"/>
          <w:b/>
          <w:bCs/>
          <w:sz w:val="22"/>
          <w:szCs w:val="22"/>
        </w:rPr>
        <w:t>Student No.: 2411651</w:t>
      </w:r>
    </w:p>
    <w:p w14:paraId="689CF909" w14:textId="13DC622D" w:rsidR="00F61B26" w:rsidRDefault="00F61B26" w:rsidP="0077554B">
      <w:pPr>
        <w:spacing w:line="360" w:lineRule="auto"/>
        <w:rPr>
          <w:rFonts w:ascii="Times New Roman" w:hAnsi="Times New Roman" w:cs="Times New Roman"/>
          <w:b/>
          <w:bCs/>
          <w:sz w:val="22"/>
          <w:szCs w:val="22"/>
        </w:rPr>
      </w:pPr>
      <w:r>
        <w:rPr>
          <w:rFonts w:ascii="Times New Roman" w:hAnsi="Times New Roman" w:cs="Times New Roman"/>
          <w:b/>
          <w:bCs/>
          <w:sz w:val="22"/>
          <w:szCs w:val="22"/>
        </w:rPr>
        <w:t>Lecturer: Farah Islam</w:t>
      </w:r>
    </w:p>
    <w:p w14:paraId="5FF7051D" w14:textId="4F2E0D03" w:rsidR="0077554B" w:rsidRDefault="0077554B" w:rsidP="0077554B">
      <w:pPr>
        <w:spacing w:line="360" w:lineRule="auto"/>
        <w:rPr>
          <w:rFonts w:ascii="Times New Roman" w:hAnsi="Times New Roman" w:cs="Times New Roman"/>
          <w:b/>
          <w:bCs/>
          <w:sz w:val="22"/>
          <w:szCs w:val="22"/>
        </w:rPr>
      </w:pPr>
      <w:r>
        <w:rPr>
          <w:rFonts w:ascii="Times New Roman" w:hAnsi="Times New Roman" w:cs="Times New Roman"/>
          <w:b/>
          <w:bCs/>
          <w:sz w:val="22"/>
          <w:szCs w:val="22"/>
        </w:rPr>
        <w:t xml:space="preserve">Module Title: Principles Of Health </w:t>
      </w:r>
      <w:proofErr w:type="gramStart"/>
      <w:r>
        <w:rPr>
          <w:rFonts w:ascii="Times New Roman" w:hAnsi="Times New Roman" w:cs="Times New Roman"/>
          <w:b/>
          <w:bCs/>
          <w:sz w:val="22"/>
          <w:szCs w:val="22"/>
        </w:rPr>
        <w:t>And</w:t>
      </w:r>
      <w:proofErr w:type="gramEnd"/>
      <w:r>
        <w:rPr>
          <w:rFonts w:ascii="Times New Roman" w:hAnsi="Times New Roman" w:cs="Times New Roman"/>
          <w:b/>
          <w:bCs/>
          <w:sz w:val="22"/>
          <w:szCs w:val="22"/>
        </w:rPr>
        <w:t xml:space="preserve"> Social Care Practice BMHP5016</w:t>
      </w:r>
    </w:p>
    <w:p w14:paraId="4453A10D" w14:textId="278A8C4C" w:rsidR="0077554B" w:rsidRDefault="0077554B" w:rsidP="0077554B">
      <w:pPr>
        <w:spacing w:line="360" w:lineRule="auto"/>
        <w:rPr>
          <w:rFonts w:ascii="Times New Roman" w:hAnsi="Times New Roman" w:cs="Times New Roman"/>
          <w:b/>
          <w:bCs/>
          <w:sz w:val="22"/>
          <w:szCs w:val="22"/>
        </w:rPr>
      </w:pPr>
      <w:r>
        <w:rPr>
          <w:rFonts w:ascii="Times New Roman" w:hAnsi="Times New Roman" w:cs="Times New Roman"/>
          <w:b/>
          <w:bCs/>
          <w:sz w:val="22"/>
          <w:szCs w:val="22"/>
        </w:rPr>
        <w:t>Assignment Title: Component 1: Reflective Report</w:t>
      </w:r>
    </w:p>
    <w:p w14:paraId="69118801" w14:textId="43415431" w:rsidR="009E5881" w:rsidRDefault="009E5881" w:rsidP="0077554B">
      <w:pPr>
        <w:spacing w:line="360" w:lineRule="auto"/>
        <w:rPr>
          <w:rFonts w:ascii="Times New Roman" w:hAnsi="Times New Roman" w:cs="Times New Roman"/>
          <w:b/>
          <w:bCs/>
          <w:sz w:val="22"/>
          <w:szCs w:val="22"/>
        </w:rPr>
      </w:pPr>
    </w:p>
    <w:p w14:paraId="3C47AF45" w14:textId="77777777" w:rsidR="009E5881" w:rsidRDefault="009E5881">
      <w:pPr>
        <w:rPr>
          <w:rFonts w:ascii="Times New Roman" w:hAnsi="Times New Roman" w:cs="Times New Roman"/>
          <w:b/>
          <w:bCs/>
          <w:sz w:val="22"/>
          <w:szCs w:val="22"/>
        </w:rPr>
      </w:pPr>
      <w:r>
        <w:rPr>
          <w:rFonts w:ascii="Times New Roman" w:hAnsi="Times New Roman" w:cs="Times New Roman"/>
          <w:b/>
          <w:bCs/>
          <w:sz w:val="22"/>
          <w:szCs w:val="22"/>
        </w:rPr>
        <w:br w:type="page"/>
      </w:r>
    </w:p>
    <w:p w14:paraId="4AE16089" w14:textId="5C60F749" w:rsidR="009E5881" w:rsidRDefault="009E5881" w:rsidP="0077554B">
      <w:pPr>
        <w:spacing w:line="360" w:lineRule="auto"/>
        <w:rPr>
          <w:rFonts w:ascii="Times New Roman" w:hAnsi="Times New Roman" w:cs="Times New Roman"/>
          <w:b/>
          <w:bCs/>
          <w:sz w:val="22"/>
          <w:szCs w:val="22"/>
        </w:rPr>
      </w:pPr>
      <w:r>
        <w:rPr>
          <w:rFonts w:ascii="Times New Roman" w:hAnsi="Times New Roman" w:cs="Times New Roman"/>
          <w:b/>
          <w:bCs/>
          <w:sz w:val="22"/>
          <w:szCs w:val="22"/>
        </w:rPr>
        <w:lastRenderedPageBreak/>
        <w:t>Contents</w:t>
      </w:r>
    </w:p>
    <w:p w14:paraId="2CA83F66" w14:textId="77777777" w:rsidR="00F61B26" w:rsidRDefault="00F61B26" w:rsidP="0077554B">
      <w:pPr>
        <w:spacing w:line="360" w:lineRule="auto"/>
        <w:rPr>
          <w:rFonts w:ascii="Times New Roman" w:hAnsi="Times New Roman" w:cs="Times New Roman"/>
          <w:b/>
          <w:bCs/>
          <w:sz w:val="22"/>
          <w:szCs w:val="22"/>
        </w:rPr>
      </w:pPr>
    </w:p>
    <w:p w14:paraId="0F694A7A" w14:textId="19092799" w:rsidR="00135D39" w:rsidRPr="00F61B26" w:rsidRDefault="00135D39" w:rsidP="00FE472F">
      <w:pPr>
        <w:pStyle w:val="ListParagraph"/>
        <w:spacing w:line="360" w:lineRule="auto"/>
        <w:rPr>
          <w:rFonts w:ascii="Times New Roman" w:hAnsi="Times New Roman" w:cs="Times New Roman"/>
          <w:sz w:val="22"/>
          <w:szCs w:val="22"/>
        </w:rPr>
      </w:pPr>
      <w:r w:rsidRPr="00F61B26">
        <w:rPr>
          <w:rFonts w:ascii="Times New Roman" w:hAnsi="Times New Roman" w:cs="Times New Roman"/>
          <w:sz w:val="22"/>
          <w:szCs w:val="22"/>
        </w:rPr>
        <w:t>Task 1: Reflection on the Importance of Principles of Health and Social Care</w:t>
      </w:r>
    </w:p>
    <w:p w14:paraId="38F31C51" w14:textId="720B4B17" w:rsidR="00135D39" w:rsidRPr="00F61B26" w:rsidRDefault="00135D39" w:rsidP="00FE472F">
      <w:pPr>
        <w:pStyle w:val="ListParagraph"/>
        <w:spacing w:line="360" w:lineRule="auto"/>
        <w:rPr>
          <w:rFonts w:ascii="Times New Roman" w:hAnsi="Times New Roman" w:cs="Times New Roman"/>
          <w:sz w:val="22"/>
          <w:szCs w:val="22"/>
        </w:rPr>
      </w:pPr>
      <w:r w:rsidRPr="00F61B26">
        <w:rPr>
          <w:rFonts w:ascii="Times New Roman" w:hAnsi="Times New Roman" w:cs="Times New Roman"/>
          <w:sz w:val="22"/>
          <w:szCs w:val="22"/>
        </w:rPr>
        <w:t>Task 2: How Joan’s Care Shows Good Person-Centred Care, Teamwork and Ethics</w:t>
      </w:r>
    </w:p>
    <w:p w14:paraId="1B856D1A" w14:textId="41D0046E" w:rsidR="005A564D" w:rsidRPr="00F61B26" w:rsidRDefault="00135D39" w:rsidP="00FE472F">
      <w:pPr>
        <w:pStyle w:val="ListParagraph"/>
        <w:rPr>
          <w:rFonts w:ascii="Times New Roman" w:hAnsi="Times New Roman" w:cs="Times New Roman"/>
          <w:sz w:val="22"/>
          <w:szCs w:val="22"/>
        </w:rPr>
      </w:pPr>
      <w:r w:rsidRPr="00F61B26">
        <w:rPr>
          <w:rFonts w:ascii="Times New Roman" w:hAnsi="Times New Roman" w:cs="Times New Roman"/>
          <w:sz w:val="22"/>
          <w:szCs w:val="22"/>
        </w:rPr>
        <w:t>Task 3: Self-Reflection as a Health and Social Care Professional</w:t>
      </w:r>
    </w:p>
    <w:p w14:paraId="643E9373" w14:textId="1BF3998D" w:rsidR="00135D39" w:rsidRPr="00FB27DA" w:rsidRDefault="00FE472F" w:rsidP="005A564D">
      <w:pPr>
        <w:spacing w:line="360" w:lineRule="auto"/>
        <w:rPr>
          <w:rFonts w:ascii="Times New Roman" w:hAnsi="Times New Roman" w:cs="Times New Roman"/>
          <w:sz w:val="22"/>
          <w:szCs w:val="22"/>
        </w:rPr>
      </w:pPr>
      <w:r>
        <w:rPr>
          <w:rFonts w:ascii="Times New Roman" w:hAnsi="Times New Roman" w:cs="Times New Roman"/>
          <w:sz w:val="22"/>
          <w:szCs w:val="22"/>
        </w:rPr>
        <w:tab/>
      </w:r>
      <w:bookmarkStart w:id="0" w:name="OLE_LINK1"/>
      <w:bookmarkStart w:id="1" w:name="OLE_LINK2"/>
      <w:r w:rsidR="001869A9">
        <w:rPr>
          <w:rFonts w:ascii="Times New Roman" w:hAnsi="Times New Roman" w:cs="Times New Roman"/>
          <w:sz w:val="22"/>
          <w:szCs w:val="22"/>
        </w:rPr>
        <w:t>References</w:t>
      </w:r>
    </w:p>
    <w:bookmarkEnd w:id="0"/>
    <w:bookmarkEnd w:id="1"/>
    <w:p w14:paraId="7C17D27E" w14:textId="77777777" w:rsidR="00135D39" w:rsidRPr="00947104" w:rsidRDefault="00135D39" w:rsidP="00135D39">
      <w:pPr>
        <w:spacing w:line="360" w:lineRule="auto"/>
        <w:rPr>
          <w:rFonts w:ascii="Times New Roman" w:hAnsi="Times New Roman" w:cs="Times New Roman"/>
          <w:sz w:val="22"/>
          <w:szCs w:val="22"/>
        </w:rPr>
      </w:pPr>
    </w:p>
    <w:p w14:paraId="1BD32CC5" w14:textId="77777777" w:rsidR="00135D39" w:rsidRDefault="00135D39" w:rsidP="0077554B">
      <w:pPr>
        <w:spacing w:line="360" w:lineRule="auto"/>
        <w:rPr>
          <w:rFonts w:ascii="Times New Roman" w:hAnsi="Times New Roman" w:cs="Times New Roman"/>
          <w:b/>
          <w:bCs/>
          <w:sz w:val="22"/>
          <w:szCs w:val="22"/>
        </w:rPr>
      </w:pPr>
    </w:p>
    <w:p w14:paraId="41D135F3" w14:textId="77777777" w:rsidR="00F11872" w:rsidRDefault="00F11872">
      <w:pPr>
        <w:rPr>
          <w:rFonts w:ascii="Times New Roman" w:hAnsi="Times New Roman" w:cs="Times New Roman"/>
          <w:b/>
          <w:bCs/>
          <w:sz w:val="22"/>
          <w:szCs w:val="22"/>
        </w:rPr>
      </w:pPr>
      <w:r>
        <w:rPr>
          <w:rFonts w:ascii="Times New Roman" w:hAnsi="Times New Roman" w:cs="Times New Roman"/>
          <w:b/>
          <w:bCs/>
          <w:sz w:val="22"/>
          <w:szCs w:val="22"/>
        </w:rPr>
        <w:br w:type="page"/>
      </w:r>
    </w:p>
    <w:p w14:paraId="078411D9" w14:textId="77777777" w:rsidR="00947104" w:rsidRPr="00947104" w:rsidRDefault="00947104" w:rsidP="00947104">
      <w:pPr>
        <w:spacing w:line="360" w:lineRule="auto"/>
        <w:rPr>
          <w:rFonts w:ascii="Times New Roman" w:hAnsi="Times New Roman" w:cs="Times New Roman"/>
          <w:sz w:val="22"/>
          <w:szCs w:val="22"/>
        </w:rPr>
      </w:pPr>
      <w:r w:rsidRPr="00947104">
        <w:rPr>
          <w:rFonts w:ascii="Times New Roman" w:hAnsi="Times New Roman" w:cs="Times New Roman"/>
          <w:b/>
          <w:bCs/>
          <w:sz w:val="22"/>
          <w:szCs w:val="22"/>
        </w:rPr>
        <w:lastRenderedPageBreak/>
        <w:t xml:space="preserve">Task 1: </w:t>
      </w:r>
      <w:r w:rsidRPr="00947104">
        <w:rPr>
          <w:rFonts w:ascii="Times New Roman" w:hAnsi="Times New Roman" w:cs="Times New Roman"/>
          <w:sz w:val="22"/>
          <w:szCs w:val="22"/>
        </w:rPr>
        <w:t>Reflection on the Importance of Principles of Health and Social Care</w:t>
      </w:r>
    </w:p>
    <w:p w14:paraId="70AD7617" w14:textId="77777777" w:rsidR="00947104" w:rsidRPr="00947104" w:rsidRDefault="00947104" w:rsidP="00947104">
      <w:pPr>
        <w:spacing w:line="360" w:lineRule="auto"/>
        <w:rPr>
          <w:rFonts w:ascii="Times New Roman" w:hAnsi="Times New Roman" w:cs="Times New Roman"/>
          <w:sz w:val="22"/>
          <w:szCs w:val="22"/>
          <w:u w:val="single"/>
        </w:rPr>
      </w:pPr>
      <w:r w:rsidRPr="00947104">
        <w:rPr>
          <w:rFonts w:ascii="Times New Roman" w:hAnsi="Times New Roman" w:cs="Times New Roman"/>
          <w:sz w:val="22"/>
          <w:szCs w:val="22"/>
          <w:u w:val="single"/>
        </w:rPr>
        <w:t>Introduction</w:t>
      </w:r>
    </w:p>
    <w:p w14:paraId="1755E1FF" w14:textId="77777777" w:rsidR="00F61B26" w:rsidRPr="00F61B26" w:rsidRDefault="00F61B26" w:rsidP="00F61B26">
      <w:pPr>
        <w:spacing w:line="360" w:lineRule="auto"/>
        <w:rPr>
          <w:rFonts w:ascii="Times New Roman" w:hAnsi="Times New Roman" w:cs="Times New Roman"/>
          <w:sz w:val="22"/>
          <w:szCs w:val="22"/>
        </w:rPr>
      </w:pPr>
      <w:r w:rsidRPr="00F61B26">
        <w:rPr>
          <w:rFonts w:ascii="Times New Roman" w:hAnsi="Times New Roman" w:cs="Times New Roman"/>
          <w:sz w:val="22"/>
          <w:szCs w:val="22"/>
        </w:rPr>
        <w:t>As a health and social care professional, I know that the principles of person-centred care, partnership working, and ethics are very important in my daily work. They guide me to provide good care, work well with others, and act responsibly.</w:t>
      </w:r>
      <w:r w:rsidRPr="00F61B26">
        <w:rPr>
          <w:rFonts w:ascii="Times New Roman" w:hAnsi="Times New Roman" w:cs="Times New Roman"/>
          <w:sz w:val="22"/>
          <w:szCs w:val="22"/>
        </w:rPr>
        <w:br/>
        <w:t>In my role, I focus on supporting individuals based on their needs and wishes, working in partnership with other professionals, and following ethical standards to make sure I always do the right thing.</w:t>
      </w:r>
    </w:p>
    <w:p w14:paraId="54CBAF5B" w14:textId="73BAF8AF" w:rsidR="00F61B26" w:rsidRPr="00F61B26" w:rsidRDefault="00F61B26" w:rsidP="00F61B26">
      <w:pPr>
        <w:spacing w:line="360" w:lineRule="auto"/>
        <w:rPr>
          <w:rFonts w:ascii="Times New Roman" w:hAnsi="Times New Roman" w:cs="Times New Roman"/>
          <w:sz w:val="22"/>
          <w:szCs w:val="22"/>
        </w:rPr>
      </w:pPr>
    </w:p>
    <w:p w14:paraId="251306FC" w14:textId="77777777" w:rsidR="00F61B26" w:rsidRPr="00F61B26" w:rsidRDefault="00F61B26" w:rsidP="00F61B26">
      <w:pPr>
        <w:spacing w:line="360" w:lineRule="auto"/>
        <w:rPr>
          <w:rFonts w:ascii="Times New Roman" w:hAnsi="Times New Roman" w:cs="Times New Roman"/>
          <w:sz w:val="22"/>
          <w:szCs w:val="22"/>
          <w:u w:val="single"/>
        </w:rPr>
      </w:pPr>
      <w:r w:rsidRPr="00F61B26">
        <w:rPr>
          <w:rFonts w:ascii="Times New Roman" w:hAnsi="Times New Roman" w:cs="Times New Roman"/>
          <w:sz w:val="22"/>
          <w:szCs w:val="22"/>
          <w:u w:val="single"/>
        </w:rPr>
        <w:t>Feelings</w:t>
      </w:r>
    </w:p>
    <w:p w14:paraId="1C679D79" w14:textId="1294D18B" w:rsidR="00F61B26" w:rsidRDefault="00347771" w:rsidP="00F61B26">
      <w:pPr>
        <w:spacing w:line="360" w:lineRule="auto"/>
        <w:rPr>
          <w:rFonts w:ascii="Times New Roman" w:hAnsi="Times New Roman" w:cs="Times New Roman"/>
          <w:sz w:val="22"/>
          <w:szCs w:val="22"/>
        </w:rPr>
      </w:pPr>
      <w:r w:rsidRPr="00347771">
        <w:rPr>
          <w:rFonts w:ascii="Times New Roman" w:hAnsi="Times New Roman" w:cs="Times New Roman"/>
          <w:sz w:val="22"/>
          <w:szCs w:val="22"/>
        </w:rPr>
        <w:t>I find it difficult to initially balance what people need with the rules and safety regulations at work. For example, if someone wants to make a decision that might be risky, I am not always sure how to allow them independence while ensuring they stay safe. Still, it makes me proud and happy to see the people I help feel more in control of their lives and valued. It also helps me realise how important it is to care for each person as an individual and work as a team.</w:t>
      </w:r>
    </w:p>
    <w:p w14:paraId="5FB08308" w14:textId="77777777" w:rsidR="00A0797A" w:rsidRPr="00F61B26" w:rsidRDefault="00A0797A" w:rsidP="00F61B26">
      <w:pPr>
        <w:spacing w:line="360" w:lineRule="auto"/>
        <w:rPr>
          <w:rFonts w:ascii="Times New Roman" w:hAnsi="Times New Roman" w:cs="Times New Roman"/>
          <w:sz w:val="22"/>
          <w:szCs w:val="22"/>
        </w:rPr>
      </w:pPr>
    </w:p>
    <w:p w14:paraId="4E10F2F6" w14:textId="77777777" w:rsidR="00F61B26" w:rsidRPr="00076A44" w:rsidRDefault="00F61B26" w:rsidP="00F61B26">
      <w:pPr>
        <w:spacing w:line="360" w:lineRule="auto"/>
        <w:rPr>
          <w:rFonts w:ascii="Times New Roman" w:hAnsi="Times New Roman" w:cs="Times New Roman"/>
          <w:sz w:val="22"/>
          <w:szCs w:val="22"/>
          <w:u w:val="single"/>
        </w:rPr>
      </w:pPr>
      <w:r w:rsidRPr="00F61B26">
        <w:rPr>
          <w:rFonts w:ascii="Times New Roman" w:hAnsi="Times New Roman" w:cs="Times New Roman"/>
          <w:sz w:val="22"/>
          <w:szCs w:val="22"/>
          <w:u w:val="single"/>
        </w:rPr>
        <w:t>Evaluation</w:t>
      </w:r>
    </w:p>
    <w:p w14:paraId="6AEE8BD0" w14:textId="77777777" w:rsidR="00F61B26" w:rsidRPr="00347771" w:rsidRDefault="00F61B26" w:rsidP="00F61B26">
      <w:pPr>
        <w:spacing w:line="360" w:lineRule="auto"/>
        <w:rPr>
          <w:rFonts w:ascii="Times New Roman" w:hAnsi="Times New Roman" w:cs="Times New Roman"/>
          <w:sz w:val="22"/>
          <w:szCs w:val="22"/>
        </w:rPr>
      </w:pPr>
      <w:r w:rsidRPr="00347771">
        <w:rPr>
          <w:rFonts w:ascii="Times New Roman" w:hAnsi="Times New Roman" w:cs="Times New Roman"/>
          <w:sz w:val="22"/>
          <w:szCs w:val="22"/>
        </w:rPr>
        <w:t xml:space="preserve">As a health and social care worker, I value person-centred care, teamwork, and ethics. I learn how to care, connect, and be ethical from them.  </w:t>
      </w:r>
    </w:p>
    <w:p w14:paraId="27E64E30" w14:textId="73B694EE" w:rsidR="00F61B26" w:rsidRPr="00347771" w:rsidRDefault="00F61B26" w:rsidP="00F61B26">
      <w:pPr>
        <w:spacing w:line="360" w:lineRule="auto"/>
        <w:rPr>
          <w:rFonts w:ascii="Times New Roman" w:hAnsi="Times New Roman" w:cs="Times New Roman"/>
          <w:sz w:val="22"/>
          <w:szCs w:val="22"/>
        </w:rPr>
      </w:pPr>
      <w:r w:rsidRPr="00347771">
        <w:rPr>
          <w:rFonts w:ascii="Times New Roman" w:hAnsi="Times New Roman" w:cs="Times New Roman"/>
          <w:sz w:val="22"/>
          <w:szCs w:val="22"/>
        </w:rPr>
        <w:t>My job is to help people based on their needs and wants. I work with other experts and make sure I always do the right thing by following the rules.</w:t>
      </w:r>
    </w:p>
    <w:p w14:paraId="78427446" w14:textId="77777777" w:rsidR="00F61B26" w:rsidRDefault="00F61B26" w:rsidP="00F61B26">
      <w:pPr>
        <w:spacing w:line="360" w:lineRule="auto"/>
        <w:rPr>
          <w:rFonts w:ascii="Times New Roman" w:hAnsi="Times New Roman" w:cs="Times New Roman"/>
          <w:b/>
          <w:bCs/>
          <w:sz w:val="22"/>
          <w:szCs w:val="22"/>
        </w:rPr>
      </w:pPr>
    </w:p>
    <w:p w14:paraId="7B19A998" w14:textId="77777777" w:rsidR="00F61B26" w:rsidRPr="00F61B26" w:rsidRDefault="00F61B26" w:rsidP="00F61B26">
      <w:pPr>
        <w:spacing w:line="360" w:lineRule="auto"/>
        <w:rPr>
          <w:rFonts w:ascii="Times New Roman" w:hAnsi="Times New Roman" w:cs="Times New Roman"/>
          <w:sz w:val="22"/>
          <w:szCs w:val="22"/>
        </w:rPr>
      </w:pPr>
      <w:r w:rsidRPr="00F61B26">
        <w:rPr>
          <w:rFonts w:ascii="Times New Roman" w:hAnsi="Times New Roman" w:cs="Times New Roman"/>
          <w:sz w:val="22"/>
          <w:szCs w:val="22"/>
        </w:rPr>
        <w:t>I think I follow good care principles effectively.   I always pay attention to my service users and include them in care choices. It lets them feel important and in control.   I follow their routines and choices rather than mine.   The Care Act 2014 fosters freedom and choice, supporting individual autonomy (Department of Health and Social Care, 2014).</w:t>
      </w:r>
    </w:p>
    <w:p w14:paraId="228C26E1" w14:textId="77777777" w:rsidR="00F61B26" w:rsidRPr="00F61B26" w:rsidRDefault="00F61B26" w:rsidP="00F61B26">
      <w:pPr>
        <w:spacing w:line="360" w:lineRule="auto"/>
        <w:rPr>
          <w:rFonts w:ascii="Times New Roman" w:hAnsi="Times New Roman" w:cs="Times New Roman"/>
          <w:sz w:val="22"/>
          <w:szCs w:val="22"/>
        </w:rPr>
      </w:pPr>
      <w:r w:rsidRPr="00F61B26">
        <w:rPr>
          <w:rFonts w:ascii="Times New Roman" w:hAnsi="Times New Roman" w:cs="Times New Roman"/>
          <w:sz w:val="22"/>
          <w:szCs w:val="22"/>
        </w:rPr>
        <w:t xml:space="preserve">Partnerships with nurses, physicians, social workers, and families work well for me. We organise care while sharing information to offer the greatest support. Health and Care Act 2022 encourages Integrated Care Systems (ICS), where many services work as one (Department of Health and Social Care, 2022). I attend team meetings and communicate to plan procedures.  </w:t>
      </w:r>
    </w:p>
    <w:p w14:paraId="3C797B12" w14:textId="0C6FC7C9" w:rsidR="00F61B26" w:rsidRDefault="00F61B26" w:rsidP="00F61B26">
      <w:pPr>
        <w:spacing w:line="360" w:lineRule="auto"/>
        <w:rPr>
          <w:rFonts w:ascii="Times New Roman" w:hAnsi="Times New Roman" w:cs="Times New Roman"/>
          <w:sz w:val="22"/>
          <w:szCs w:val="22"/>
        </w:rPr>
      </w:pPr>
      <w:r w:rsidRPr="00F61B26">
        <w:rPr>
          <w:rFonts w:ascii="Times New Roman" w:hAnsi="Times New Roman" w:cs="Times New Roman"/>
          <w:sz w:val="22"/>
          <w:szCs w:val="22"/>
        </w:rPr>
        <w:t>However, I recognise that I struggle to make quick decisions in unexpected situations and lead group discussions.</w:t>
      </w:r>
    </w:p>
    <w:p w14:paraId="16017466" w14:textId="77777777" w:rsidR="00A0797A" w:rsidRPr="00F61B26" w:rsidRDefault="00A0797A" w:rsidP="00F61B26">
      <w:pPr>
        <w:spacing w:line="360" w:lineRule="auto"/>
        <w:rPr>
          <w:rFonts w:ascii="Times New Roman" w:hAnsi="Times New Roman" w:cs="Times New Roman"/>
          <w:sz w:val="22"/>
          <w:szCs w:val="22"/>
        </w:rPr>
      </w:pPr>
    </w:p>
    <w:p w14:paraId="1B732367" w14:textId="77777777" w:rsidR="00F61B26" w:rsidRPr="00F61B26" w:rsidRDefault="00F61B26" w:rsidP="00F61B26">
      <w:pPr>
        <w:spacing w:line="360" w:lineRule="auto"/>
        <w:rPr>
          <w:rFonts w:ascii="Times New Roman" w:hAnsi="Times New Roman" w:cs="Times New Roman"/>
          <w:sz w:val="22"/>
          <w:szCs w:val="22"/>
          <w:u w:val="single"/>
        </w:rPr>
      </w:pPr>
      <w:r w:rsidRPr="00F61B26">
        <w:rPr>
          <w:rFonts w:ascii="Times New Roman" w:hAnsi="Times New Roman" w:cs="Times New Roman"/>
          <w:sz w:val="22"/>
          <w:szCs w:val="22"/>
          <w:u w:val="single"/>
        </w:rPr>
        <w:t>Analysis</w:t>
      </w:r>
    </w:p>
    <w:p w14:paraId="0447E34A" w14:textId="27930D33" w:rsidR="00F61B26" w:rsidRPr="00F61B26" w:rsidRDefault="00F61B26" w:rsidP="00F61B26">
      <w:pPr>
        <w:spacing w:line="360" w:lineRule="auto"/>
        <w:rPr>
          <w:rFonts w:ascii="Times New Roman" w:hAnsi="Times New Roman" w:cs="Times New Roman"/>
          <w:sz w:val="22"/>
          <w:szCs w:val="22"/>
        </w:rPr>
      </w:pPr>
      <w:r w:rsidRPr="00F61B26">
        <w:rPr>
          <w:rFonts w:ascii="Times New Roman" w:hAnsi="Times New Roman" w:cs="Times New Roman"/>
          <w:sz w:val="22"/>
          <w:szCs w:val="22"/>
        </w:rPr>
        <w:t>Person-centred care means focusing on the individual’s needs and wishes. This Care Act 2014-compliant strategy fosters independence and dignity. It also links to Maslow's Hierarchy of Needs (1943), which states that humans require safety, love, and self-respect over physical care. I meet these needs by listening and car</w:t>
      </w:r>
      <w:r w:rsidR="0052340D">
        <w:rPr>
          <w:rFonts w:ascii="Times New Roman" w:hAnsi="Times New Roman" w:cs="Times New Roman"/>
          <w:sz w:val="22"/>
          <w:szCs w:val="22"/>
        </w:rPr>
        <w:t>ing</w:t>
      </w:r>
      <w:r w:rsidRPr="00F61B26">
        <w:rPr>
          <w:rFonts w:ascii="Times New Roman" w:hAnsi="Times New Roman" w:cs="Times New Roman"/>
          <w:sz w:val="22"/>
          <w:szCs w:val="22"/>
        </w:rPr>
        <w:t>.</w:t>
      </w:r>
    </w:p>
    <w:p w14:paraId="54E748ED" w14:textId="3C171236" w:rsidR="00F61B26" w:rsidRPr="00F61B26" w:rsidRDefault="00F61B26" w:rsidP="00F61B26">
      <w:pPr>
        <w:spacing w:line="360" w:lineRule="auto"/>
        <w:rPr>
          <w:rFonts w:ascii="Times New Roman" w:hAnsi="Times New Roman" w:cs="Times New Roman"/>
          <w:sz w:val="22"/>
          <w:szCs w:val="22"/>
        </w:rPr>
      </w:pPr>
      <w:r w:rsidRPr="00F61B26">
        <w:rPr>
          <w:rFonts w:ascii="Times New Roman" w:hAnsi="Times New Roman" w:cs="Times New Roman"/>
          <w:sz w:val="22"/>
          <w:szCs w:val="22"/>
        </w:rPr>
        <w:lastRenderedPageBreak/>
        <w:t xml:space="preserve">Partnership functioning ensures that providers of care provide knowledge and abilities to improve outcomes. The Health and Care Act 2022 encourages collaboration between professionals through Integrated Care Systems. </w:t>
      </w:r>
      <w:r w:rsidR="00455B26">
        <w:rPr>
          <w:rFonts w:ascii="Times New Roman" w:hAnsi="Times New Roman" w:cs="Times New Roman"/>
          <w:sz w:val="22"/>
          <w:szCs w:val="22"/>
        </w:rPr>
        <w:t>V</w:t>
      </w:r>
      <w:r w:rsidRPr="00F61B26">
        <w:rPr>
          <w:rFonts w:ascii="Times New Roman" w:hAnsi="Times New Roman" w:cs="Times New Roman"/>
          <w:sz w:val="22"/>
          <w:szCs w:val="22"/>
        </w:rPr>
        <w:t>aluing everyone's position and listening to their views increases harmony and the person's experience.</w:t>
      </w:r>
    </w:p>
    <w:p w14:paraId="47E58B08" w14:textId="77777777" w:rsidR="00F61B26" w:rsidRPr="00F61B26" w:rsidRDefault="00F61B26" w:rsidP="00F61B26">
      <w:pPr>
        <w:spacing w:line="360" w:lineRule="auto"/>
        <w:rPr>
          <w:rFonts w:ascii="Times New Roman" w:hAnsi="Times New Roman" w:cs="Times New Roman"/>
          <w:sz w:val="22"/>
          <w:szCs w:val="22"/>
        </w:rPr>
      </w:pPr>
      <w:r w:rsidRPr="00F61B26">
        <w:rPr>
          <w:rFonts w:ascii="Times New Roman" w:hAnsi="Times New Roman" w:cs="Times New Roman"/>
          <w:sz w:val="22"/>
          <w:szCs w:val="22"/>
        </w:rPr>
        <w:t>Another vital aspect of my work is ethics. I practise autonomy (respecting choices), beneficence (doing good), non-maleficence (not harming), and justice (treating others fairly) (Beauchamp and Childress, 2019). When someone refuses treatment, I explain the risks but respect their decision. I also respect the NHS Constitution (2023) and HCPC Code of Ethics (2024) to act professionally and defend rights.</w:t>
      </w:r>
    </w:p>
    <w:p w14:paraId="5B36B51F" w14:textId="605EE981" w:rsidR="00F61B26" w:rsidRPr="00F61B26" w:rsidRDefault="00F61B26" w:rsidP="00F61B26">
      <w:pPr>
        <w:spacing w:line="360" w:lineRule="auto"/>
        <w:rPr>
          <w:rFonts w:ascii="Times New Roman" w:hAnsi="Times New Roman" w:cs="Times New Roman"/>
          <w:sz w:val="22"/>
          <w:szCs w:val="22"/>
        </w:rPr>
      </w:pPr>
      <w:r w:rsidRPr="00F61B26">
        <w:rPr>
          <w:rFonts w:ascii="Times New Roman" w:hAnsi="Times New Roman" w:cs="Times New Roman"/>
          <w:sz w:val="22"/>
          <w:szCs w:val="22"/>
        </w:rPr>
        <w:t xml:space="preserve">Problem-solving and leadership, on my other side, are skills I ought to focus on because I hesitate when </w:t>
      </w:r>
      <w:r w:rsidR="0073476F">
        <w:rPr>
          <w:rFonts w:ascii="Times New Roman" w:hAnsi="Times New Roman" w:cs="Times New Roman"/>
          <w:sz w:val="22"/>
          <w:szCs w:val="22"/>
        </w:rPr>
        <w:t xml:space="preserve">making </w:t>
      </w:r>
      <w:r w:rsidRPr="00F61B26">
        <w:rPr>
          <w:rFonts w:ascii="Times New Roman" w:hAnsi="Times New Roman" w:cs="Times New Roman"/>
          <w:sz w:val="22"/>
          <w:szCs w:val="22"/>
        </w:rPr>
        <w:t xml:space="preserve">quick decisions or </w:t>
      </w:r>
      <w:r w:rsidR="0073476F">
        <w:rPr>
          <w:rFonts w:ascii="Times New Roman" w:hAnsi="Times New Roman" w:cs="Times New Roman"/>
          <w:sz w:val="22"/>
          <w:szCs w:val="22"/>
        </w:rPr>
        <w:t xml:space="preserve">when </w:t>
      </w:r>
      <w:r w:rsidRPr="00F61B26">
        <w:rPr>
          <w:rFonts w:ascii="Times New Roman" w:hAnsi="Times New Roman" w:cs="Times New Roman"/>
          <w:sz w:val="22"/>
          <w:szCs w:val="22"/>
        </w:rPr>
        <w:t xml:space="preserve">directions are required. </w:t>
      </w:r>
    </w:p>
    <w:p w14:paraId="5CCF52E8" w14:textId="77777777" w:rsidR="00F61B26" w:rsidRPr="00F61B26" w:rsidRDefault="00F61B26" w:rsidP="00F61B26">
      <w:pPr>
        <w:spacing w:line="360" w:lineRule="auto"/>
        <w:rPr>
          <w:rFonts w:ascii="Times New Roman" w:hAnsi="Times New Roman" w:cs="Times New Roman"/>
          <w:sz w:val="22"/>
          <w:szCs w:val="22"/>
          <w:u w:val="single"/>
        </w:rPr>
      </w:pPr>
      <w:r w:rsidRPr="00F61B26">
        <w:rPr>
          <w:rFonts w:ascii="Times New Roman" w:hAnsi="Times New Roman" w:cs="Times New Roman"/>
          <w:sz w:val="22"/>
          <w:szCs w:val="22"/>
          <w:u w:val="single"/>
        </w:rPr>
        <w:t>Action Plan</w:t>
      </w:r>
    </w:p>
    <w:p w14:paraId="5FED8525" w14:textId="2F0596DA" w:rsidR="002C0B61" w:rsidRPr="00F61B26" w:rsidRDefault="00F61B26" w:rsidP="00F61B26">
      <w:pPr>
        <w:spacing w:line="360" w:lineRule="auto"/>
        <w:rPr>
          <w:rFonts w:ascii="Times New Roman" w:hAnsi="Times New Roman" w:cs="Times New Roman"/>
          <w:sz w:val="22"/>
          <w:szCs w:val="22"/>
        </w:rPr>
      </w:pPr>
      <w:r w:rsidRPr="00F61B26">
        <w:rPr>
          <w:rFonts w:ascii="Times New Roman" w:hAnsi="Times New Roman" w:cs="Times New Roman"/>
          <w:sz w:val="22"/>
          <w:szCs w:val="22"/>
        </w:rPr>
        <w:t>To improve, I will:</w:t>
      </w:r>
    </w:p>
    <w:p w14:paraId="2B50E5D9" w14:textId="77777777" w:rsidR="00F61B26" w:rsidRPr="00F61B26" w:rsidRDefault="00F61B26" w:rsidP="00F61B26">
      <w:pPr>
        <w:numPr>
          <w:ilvl w:val="0"/>
          <w:numId w:val="12"/>
        </w:numPr>
        <w:spacing w:line="360" w:lineRule="auto"/>
        <w:rPr>
          <w:rFonts w:ascii="Times New Roman" w:hAnsi="Times New Roman" w:cs="Times New Roman"/>
          <w:sz w:val="22"/>
          <w:szCs w:val="22"/>
        </w:rPr>
      </w:pPr>
      <w:r w:rsidRPr="00F61B26">
        <w:rPr>
          <w:rFonts w:ascii="Times New Roman" w:hAnsi="Times New Roman" w:cs="Times New Roman"/>
          <w:sz w:val="22"/>
          <w:szCs w:val="22"/>
        </w:rPr>
        <w:t>Attend Problem-Solving Training: Take courses to develop skills in finding quick and effective solutions.</w:t>
      </w:r>
    </w:p>
    <w:p w14:paraId="598E6F00" w14:textId="77777777" w:rsidR="00F61B26" w:rsidRPr="00F61B26" w:rsidRDefault="00F61B26" w:rsidP="00F61B26">
      <w:pPr>
        <w:numPr>
          <w:ilvl w:val="0"/>
          <w:numId w:val="12"/>
        </w:numPr>
        <w:spacing w:line="360" w:lineRule="auto"/>
        <w:rPr>
          <w:rFonts w:ascii="Times New Roman" w:hAnsi="Times New Roman" w:cs="Times New Roman"/>
          <w:sz w:val="22"/>
          <w:szCs w:val="22"/>
        </w:rPr>
      </w:pPr>
      <w:r w:rsidRPr="00F61B26">
        <w:rPr>
          <w:rFonts w:ascii="Times New Roman" w:hAnsi="Times New Roman" w:cs="Times New Roman"/>
          <w:sz w:val="22"/>
          <w:szCs w:val="22"/>
        </w:rPr>
        <w:t>Develop Leadership Skills: Seek opportunities to lead small projects and attend leadership workshops.</w:t>
      </w:r>
    </w:p>
    <w:p w14:paraId="4845438B" w14:textId="77777777" w:rsidR="00F61B26" w:rsidRPr="00F61B26" w:rsidRDefault="00F61B26" w:rsidP="00F61B26">
      <w:pPr>
        <w:numPr>
          <w:ilvl w:val="0"/>
          <w:numId w:val="12"/>
        </w:numPr>
        <w:spacing w:line="360" w:lineRule="auto"/>
        <w:rPr>
          <w:rFonts w:ascii="Times New Roman" w:hAnsi="Times New Roman" w:cs="Times New Roman"/>
          <w:sz w:val="22"/>
          <w:szCs w:val="22"/>
        </w:rPr>
      </w:pPr>
      <w:r w:rsidRPr="00F61B26">
        <w:rPr>
          <w:rFonts w:ascii="Times New Roman" w:hAnsi="Times New Roman" w:cs="Times New Roman"/>
          <w:sz w:val="22"/>
          <w:szCs w:val="22"/>
        </w:rPr>
        <w:t>Keep Learning Laws and Guidelines: Stay updated on important rules like the </w:t>
      </w:r>
      <w:r w:rsidRPr="00F61B26">
        <w:rPr>
          <w:rFonts w:ascii="Times New Roman" w:hAnsi="Times New Roman" w:cs="Times New Roman"/>
          <w:i/>
          <w:iCs/>
          <w:sz w:val="22"/>
          <w:szCs w:val="22"/>
        </w:rPr>
        <w:t>Care Act 2014</w:t>
      </w:r>
      <w:r w:rsidRPr="00F61B26">
        <w:rPr>
          <w:rFonts w:ascii="Times New Roman" w:hAnsi="Times New Roman" w:cs="Times New Roman"/>
          <w:sz w:val="22"/>
          <w:szCs w:val="22"/>
        </w:rPr>
        <w:t> and </w:t>
      </w:r>
      <w:r w:rsidRPr="00F61B26">
        <w:rPr>
          <w:rFonts w:ascii="Times New Roman" w:hAnsi="Times New Roman" w:cs="Times New Roman"/>
          <w:i/>
          <w:iCs/>
          <w:sz w:val="22"/>
          <w:szCs w:val="22"/>
        </w:rPr>
        <w:t>Health and Care Act 2022.</w:t>
      </w:r>
    </w:p>
    <w:p w14:paraId="243CFE98" w14:textId="77777777" w:rsidR="00F61B26" w:rsidRPr="00F61B26" w:rsidRDefault="00F61B26" w:rsidP="00F61B26">
      <w:pPr>
        <w:numPr>
          <w:ilvl w:val="0"/>
          <w:numId w:val="12"/>
        </w:numPr>
        <w:spacing w:line="360" w:lineRule="auto"/>
        <w:rPr>
          <w:rFonts w:ascii="Times New Roman" w:hAnsi="Times New Roman" w:cs="Times New Roman"/>
          <w:sz w:val="22"/>
          <w:szCs w:val="22"/>
        </w:rPr>
      </w:pPr>
      <w:r w:rsidRPr="00F61B26">
        <w:rPr>
          <w:rFonts w:ascii="Times New Roman" w:hAnsi="Times New Roman" w:cs="Times New Roman"/>
          <w:sz w:val="22"/>
          <w:szCs w:val="22"/>
        </w:rPr>
        <w:t>Reflect and Get Feedback: Regularly think about my work using Gibbs’ model and ask for feedback from supervisors and colleagues to keep improving.</w:t>
      </w:r>
    </w:p>
    <w:p w14:paraId="52FFD18D" w14:textId="0944484D" w:rsidR="00F61B26" w:rsidRPr="00F61B26" w:rsidRDefault="00F61B26" w:rsidP="00F61B26">
      <w:pPr>
        <w:spacing w:line="360" w:lineRule="auto"/>
        <w:rPr>
          <w:rFonts w:ascii="Times New Roman" w:hAnsi="Times New Roman" w:cs="Times New Roman"/>
          <w:sz w:val="22"/>
          <w:szCs w:val="22"/>
        </w:rPr>
      </w:pPr>
    </w:p>
    <w:p w14:paraId="1D9DE4D1" w14:textId="77777777" w:rsidR="00F61B26" w:rsidRPr="001E1184" w:rsidRDefault="00FB27DA" w:rsidP="004F6B5A">
      <w:pPr>
        <w:spacing w:line="360" w:lineRule="auto"/>
        <w:rPr>
          <w:rFonts w:ascii="Times New Roman" w:hAnsi="Times New Roman" w:cs="Times New Roman"/>
          <w:b/>
          <w:bCs/>
          <w:sz w:val="22"/>
          <w:szCs w:val="22"/>
        </w:rPr>
      </w:pPr>
      <w:r w:rsidRPr="00FB27DA">
        <w:rPr>
          <w:rFonts w:ascii="Times New Roman" w:hAnsi="Times New Roman" w:cs="Times New Roman"/>
          <w:b/>
          <w:bCs/>
          <w:sz w:val="22"/>
          <w:szCs w:val="22"/>
        </w:rPr>
        <w:t>Task 2:</w:t>
      </w:r>
    </w:p>
    <w:p w14:paraId="6A7E130D" w14:textId="2DBF43EF" w:rsidR="00FB27DA" w:rsidRPr="00FB27DA" w:rsidRDefault="00FB27DA" w:rsidP="004F6B5A">
      <w:pPr>
        <w:spacing w:line="360" w:lineRule="auto"/>
        <w:rPr>
          <w:rFonts w:ascii="Times New Roman" w:hAnsi="Times New Roman" w:cs="Times New Roman"/>
          <w:sz w:val="22"/>
          <w:szCs w:val="22"/>
        </w:rPr>
      </w:pPr>
      <w:r w:rsidRPr="00FB27DA">
        <w:rPr>
          <w:rFonts w:ascii="Times New Roman" w:hAnsi="Times New Roman" w:cs="Times New Roman"/>
          <w:sz w:val="22"/>
          <w:szCs w:val="22"/>
        </w:rPr>
        <w:t xml:space="preserve"> How Joan’s Care Shows Good Person-Centred Care, Teamwork and Ethics</w:t>
      </w:r>
    </w:p>
    <w:p w14:paraId="01ADBCDB" w14:textId="26C1CE80" w:rsidR="00FB27DA" w:rsidRPr="00FB27DA" w:rsidRDefault="00E92DB6" w:rsidP="004F6B5A">
      <w:pPr>
        <w:spacing w:line="360" w:lineRule="auto"/>
        <w:rPr>
          <w:rFonts w:ascii="Times New Roman" w:hAnsi="Times New Roman" w:cs="Times New Roman"/>
          <w:sz w:val="22"/>
          <w:szCs w:val="22"/>
        </w:rPr>
      </w:pPr>
      <w:r w:rsidRPr="00E92DB6">
        <w:rPr>
          <w:rFonts w:ascii="Times New Roman" w:hAnsi="Times New Roman" w:cs="Times New Roman"/>
          <w:sz w:val="22"/>
          <w:szCs w:val="22"/>
        </w:rPr>
        <w:t>In this assignment, I will describe how health and care workers used person-centred care, partnership working, and ethics to assist a woman named Joan. Joan is an elderly lady in the UK who has COPD (a lung condition that makes breathing difficult) and Crohn’s disease (a condition affecting the stomach and bowels). Her story exemplifies how care can be enhanced when workers listen to the individual and collaborate effectively.</w:t>
      </w:r>
    </w:p>
    <w:p w14:paraId="0132DCF4" w14:textId="624B290B" w:rsidR="00FB27DA" w:rsidRPr="00FB27DA" w:rsidRDefault="00FB27DA" w:rsidP="004F6B5A">
      <w:pPr>
        <w:spacing w:line="360" w:lineRule="auto"/>
        <w:rPr>
          <w:rFonts w:ascii="Times New Roman" w:hAnsi="Times New Roman" w:cs="Times New Roman"/>
          <w:sz w:val="22"/>
          <w:szCs w:val="22"/>
        </w:rPr>
      </w:pPr>
      <w:r w:rsidRPr="00FB27DA">
        <w:rPr>
          <w:rFonts w:ascii="Times New Roman" w:hAnsi="Times New Roman" w:cs="Times New Roman"/>
          <w:sz w:val="22"/>
          <w:szCs w:val="22"/>
        </w:rPr>
        <w:t>Joan often felt unwell, missed many appointments, and had to go to hospital in emergencies. She also felt embarrassed to leave the house because of her bowel condition. Her care team wanted to help her feel more confident, so they asked her to do a short survey called the Patient Activation Measure. This showed that Joan did not feel confident managing her health.</w:t>
      </w:r>
    </w:p>
    <w:p w14:paraId="17532362" w14:textId="77777777" w:rsidR="00FB27DA" w:rsidRPr="00FB27DA" w:rsidRDefault="00FB27DA" w:rsidP="004F6B5A">
      <w:pPr>
        <w:spacing w:line="360" w:lineRule="auto"/>
        <w:rPr>
          <w:rFonts w:ascii="Times New Roman" w:hAnsi="Times New Roman" w:cs="Times New Roman"/>
          <w:sz w:val="22"/>
          <w:szCs w:val="22"/>
        </w:rPr>
      </w:pPr>
      <w:r w:rsidRPr="00FB27DA">
        <w:rPr>
          <w:rFonts w:ascii="Times New Roman" w:hAnsi="Times New Roman" w:cs="Times New Roman"/>
          <w:sz w:val="22"/>
          <w:szCs w:val="22"/>
        </w:rPr>
        <w:t xml:space="preserve">The team used person-centred care, which means putting Joan at the centre of her care. They listened to what she found difficult and </w:t>
      </w:r>
      <w:proofErr w:type="gramStart"/>
      <w:r w:rsidRPr="00FB27DA">
        <w:rPr>
          <w:rFonts w:ascii="Times New Roman" w:hAnsi="Times New Roman" w:cs="Times New Roman"/>
          <w:sz w:val="22"/>
          <w:szCs w:val="22"/>
        </w:rPr>
        <w:t>made a plan</w:t>
      </w:r>
      <w:proofErr w:type="gramEnd"/>
      <w:r w:rsidRPr="00FB27DA">
        <w:rPr>
          <w:rFonts w:ascii="Times New Roman" w:hAnsi="Times New Roman" w:cs="Times New Roman"/>
          <w:sz w:val="22"/>
          <w:szCs w:val="22"/>
        </w:rPr>
        <w:t xml:space="preserve"> based on her needs. This follows the Care Act 2014, which says people should be involved in decisions about their care (Department of Health and Social Care, 2014). By asking Joan what mattered to her, they were able to help her feel more in control.</w:t>
      </w:r>
    </w:p>
    <w:p w14:paraId="6B812D8D" w14:textId="77777777" w:rsidR="00FB27DA" w:rsidRPr="00FB27DA" w:rsidRDefault="00FB27DA" w:rsidP="004F6B5A">
      <w:pPr>
        <w:spacing w:line="360" w:lineRule="auto"/>
        <w:rPr>
          <w:rFonts w:ascii="Times New Roman" w:hAnsi="Times New Roman" w:cs="Times New Roman"/>
          <w:sz w:val="22"/>
          <w:szCs w:val="22"/>
        </w:rPr>
      </w:pPr>
      <w:r w:rsidRPr="00FB27DA">
        <w:rPr>
          <w:rFonts w:ascii="Times New Roman" w:hAnsi="Times New Roman" w:cs="Times New Roman"/>
          <w:sz w:val="22"/>
          <w:szCs w:val="22"/>
        </w:rPr>
        <w:lastRenderedPageBreak/>
        <w:t>Teamwork was also very important. Her GP, physiotherapist, and a therapist worked together to help her manage her Crohn’s disease, which had been stopping her from going out. This kind of working together is called partnership working and is supported by the Health and Care Act 2022, which says that health services should work together to support patients (Department of Health and Social Care, 2022).</w:t>
      </w:r>
    </w:p>
    <w:p w14:paraId="55BD67D3" w14:textId="77777777" w:rsidR="00FB27DA" w:rsidRPr="00FB27DA" w:rsidRDefault="00FB27DA" w:rsidP="004F6B5A">
      <w:pPr>
        <w:spacing w:line="360" w:lineRule="auto"/>
        <w:rPr>
          <w:rFonts w:ascii="Times New Roman" w:hAnsi="Times New Roman" w:cs="Times New Roman"/>
          <w:sz w:val="22"/>
          <w:szCs w:val="22"/>
        </w:rPr>
      </w:pPr>
      <w:r w:rsidRPr="00FB27DA">
        <w:rPr>
          <w:rFonts w:ascii="Times New Roman" w:hAnsi="Times New Roman" w:cs="Times New Roman"/>
          <w:sz w:val="22"/>
          <w:szCs w:val="22"/>
        </w:rPr>
        <w:t>The team also followed ethics, which means doing the right thing. They respected Joan’s choices (called autonomy) and helped her in ways that were good for her (beneficence) and did not cause harm (non-maleficence) (Beauchamp and Childress, 2013).</w:t>
      </w:r>
    </w:p>
    <w:p w14:paraId="5E44E164" w14:textId="77777777" w:rsidR="00FB27DA" w:rsidRPr="00FB27DA" w:rsidRDefault="00FB27DA" w:rsidP="004F6B5A">
      <w:pPr>
        <w:spacing w:line="360" w:lineRule="auto"/>
        <w:rPr>
          <w:rFonts w:ascii="Times New Roman" w:hAnsi="Times New Roman" w:cs="Times New Roman"/>
          <w:sz w:val="22"/>
          <w:szCs w:val="22"/>
        </w:rPr>
      </w:pPr>
      <w:r w:rsidRPr="00FB27DA">
        <w:rPr>
          <w:rFonts w:ascii="Times New Roman" w:hAnsi="Times New Roman" w:cs="Times New Roman"/>
          <w:sz w:val="22"/>
          <w:szCs w:val="22"/>
        </w:rPr>
        <w:t>Over time, Joan’s confidence grew. Her PAM score improved by 40%, she started attending her appointments, and she even went Christmas shopping with her daughter. She only missed one appointment the next year and had fewer emergency hospital visits. This showed that listening to Joan and working together made a big difference.</w:t>
      </w:r>
    </w:p>
    <w:p w14:paraId="1387AE12" w14:textId="77777777" w:rsidR="00FB27DA" w:rsidRPr="00FB27DA" w:rsidRDefault="00FB27DA" w:rsidP="004F6B5A">
      <w:pPr>
        <w:spacing w:line="360" w:lineRule="auto"/>
        <w:rPr>
          <w:rFonts w:ascii="Times New Roman" w:hAnsi="Times New Roman" w:cs="Times New Roman"/>
          <w:sz w:val="22"/>
          <w:szCs w:val="22"/>
        </w:rPr>
      </w:pPr>
      <w:r w:rsidRPr="00FB27DA">
        <w:rPr>
          <w:rFonts w:ascii="Times New Roman" w:hAnsi="Times New Roman" w:cs="Times New Roman"/>
          <w:sz w:val="22"/>
          <w:szCs w:val="22"/>
        </w:rPr>
        <w:t xml:space="preserve">In conclusion, Joan’s story shows how person-centred care, teamwork, and ethics can really improve someone’s health and life. Even though there were some </w:t>
      </w:r>
      <w:proofErr w:type="gramStart"/>
      <w:r w:rsidRPr="00FB27DA">
        <w:rPr>
          <w:rFonts w:ascii="Times New Roman" w:hAnsi="Times New Roman" w:cs="Times New Roman"/>
          <w:sz w:val="22"/>
          <w:szCs w:val="22"/>
        </w:rPr>
        <w:t>challenges,</w:t>
      </w:r>
      <w:proofErr w:type="gramEnd"/>
      <w:r w:rsidRPr="00FB27DA">
        <w:rPr>
          <w:rFonts w:ascii="Times New Roman" w:hAnsi="Times New Roman" w:cs="Times New Roman"/>
          <w:sz w:val="22"/>
          <w:szCs w:val="22"/>
        </w:rPr>
        <w:t xml:space="preserve"> by working with Joan and respecting her choices, the care team helped her feel better and more independent.</w:t>
      </w:r>
    </w:p>
    <w:p w14:paraId="572D9BDD" w14:textId="19080CAD" w:rsidR="00FB27DA" w:rsidRPr="00FB27DA" w:rsidRDefault="00FB27DA" w:rsidP="004F6B5A">
      <w:pPr>
        <w:spacing w:line="360" w:lineRule="auto"/>
        <w:rPr>
          <w:rFonts w:ascii="Times New Roman" w:hAnsi="Times New Roman" w:cs="Times New Roman"/>
          <w:sz w:val="22"/>
          <w:szCs w:val="22"/>
        </w:rPr>
      </w:pPr>
    </w:p>
    <w:p w14:paraId="13422C3C" w14:textId="38FCBFA2" w:rsidR="00FB27DA" w:rsidRPr="00FB27DA" w:rsidRDefault="00FB27DA" w:rsidP="004F6B5A">
      <w:pPr>
        <w:spacing w:line="360" w:lineRule="auto"/>
        <w:rPr>
          <w:rFonts w:ascii="Times New Roman" w:hAnsi="Times New Roman" w:cs="Times New Roman"/>
          <w:b/>
          <w:bCs/>
          <w:sz w:val="22"/>
          <w:szCs w:val="22"/>
        </w:rPr>
      </w:pPr>
    </w:p>
    <w:p w14:paraId="66516A1E" w14:textId="77777777" w:rsidR="009E5881" w:rsidRPr="009E5881" w:rsidRDefault="009E5881" w:rsidP="0077554B">
      <w:pPr>
        <w:spacing w:line="360" w:lineRule="auto"/>
        <w:rPr>
          <w:rFonts w:ascii="Times New Roman" w:hAnsi="Times New Roman" w:cs="Times New Roman"/>
          <w:sz w:val="22"/>
          <w:szCs w:val="22"/>
        </w:rPr>
      </w:pPr>
    </w:p>
    <w:p w14:paraId="51679537" w14:textId="77777777" w:rsidR="0077554B" w:rsidRDefault="0077554B" w:rsidP="0077554B">
      <w:pPr>
        <w:spacing w:line="360" w:lineRule="auto"/>
        <w:rPr>
          <w:rFonts w:ascii="Times New Roman" w:hAnsi="Times New Roman" w:cs="Times New Roman"/>
          <w:b/>
          <w:bCs/>
          <w:sz w:val="22"/>
          <w:szCs w:val="22"/>
        </w:rPr>
      </w:pPr>
    </w:p>
    <w:p w14:paraId="06B39140" w14:textId="77777777" w:rsidR="00834FA3" w:rsidRDefault="000E4965" w:rsidP="00834FA3">
      <w:pPr>
        <w:rPr>
          <w:rFonts w:ascii="Times New Roman" w:hAnsi="Times New Roman" w:cs="Times New Roman"/>
          <w:sz w:val="22"/>
          <w:szCs w:val="22"/>
        </w:rPr>
      </w:pPr>
      <w:r>
        <w:rPr>
          <w:rFonts w:ascii="Times New Roman" w:hAnsi="Times New Roman" w:cs="Times New Roman"/>
          <w:b/>
          <w:bCs/>
          <w:sz w:val="22"/>
          <w:szCs w:val="22"/>
        </w:rPr>
        <w:br w:type="page"/>
      </w:r>
      <w:r w:rsidR="00834FA3" w:rsidRPr="001B6BDA">
        <w:rPr>
          <w:rFonts w:ascii="Times New Roman" w:hAnsi="Times New Roman" w:cs="Times New Roman"/>
          <w:b/>
          <w:bCs/>
          <w:sz w:val="22"/>
          <w:szCs w:val="22"/>
        </w:rPr>
        <w:lastRenderedPageBreak/>
        <w:t>Task 3:</w:t>
      </w:r>
      <w:r w:rsidR="00834FA3" w:rsidRPr="00F61B26">
        <w:rPr>
          <w:rFonts w:ascii="Times New Roman" w:hAnsi="Times New Roman" w:cs="Times New Roman"/>
          <w:sz w:val="22"/>
          <w:szCs w:val="22"/>
        </w:rPr>
        <w:t xml:space="preserve"> Self-Reflection as a Health and Social Care Professional</w:t>
      </w:r>
    </w:p>
    <w:p w14:paraId="3A2B71CC" w14:textId="77777777" w:rsidR="001B6BDA" w:rsidRPr="00F61B26" w:rsidRDefault="001B6BDA" w:rsidP="00834FA3">
      <w:pPr>
        <w:rPr>
          <w:rFonts w:ascii="Times New Roman" w:hAnsi="Times New Roman" w:cs="Times New Roman"/>
          <w:sz w:val="22"/>
          <w:szCs w:val="22"/>
        </w:rPr>
      </w:pPr>
    </w:p>
    <w:p w14:paraId="31D802AB" w14:textId="77777777" w:rsidR="00834FA3" w:rsidRPr="00834FA3" w:rsidRDefault="00834FA3" w:rsidP="00834FA3">
      <w:pPr>
        <w:rPr>
          <w:rFonts w:ascii="Times New Roman" w:hAnsi="Times New Roman" w:cs="Times New Roman"/>
          <w:sz w:val="22"/>
          <w:szCs w:val="22"/>
          <w:u w:val="single"/>
        </w:rPr>
      </w:pPr>
      <w:r w:rsidRPr="00834FA3">
        <w:rPr>
          <w:rFonts w:ascii="Times New Roman" w:hAnsi="Times New Roman" w:cs="Times New Roman"/>
          <w:sz w:val="22"/>
          <w:szCs w:val="22"/>
          <w:u w:val="single"/>
        </w:rPr>
        <w:t>Introduction</w:t>
      </w:r>
    </w:p>
    <w:p w14:paraId="46EB195C" w14:textId="77777777" w:rsidR="00834FA3" w:rsidRPr="00834FA3" w:rsidRDefault="00834FA3" w:rsidP="00834FA3">
      <w:pPr>
        <w:rPr>
          <w:rFonts w:ascii="Times New Roman" w:hAnsi="Times New Roman" w:cs="Times New Roman"/>
          <w:sz w:val="22"/>
          <w:szCs w:val="22"/>
        </w:rPr>
      </w:pPr>
      <w:r w:rsidRPr="00834FA3">
        <w:rPr>
          <w:rFonts w:ascii="Times New Roman" w:hAnsi="Times New Roman" w:cs="Times New Roman"/>
          <w:sz w:val="22"/>
          <w:szCs w:val="22"/>
        </w:rPr>
        <w:t>As a health and social care professional, I know that the principles of person-centred care, partnership working, and ethics are very important in my daily work. They guide me to provide good care, work well with others, and act responsibly. In this reflection, I will explain how I use these principles, mention important laws and guidelines, talk about my skills and areas to improve, and share my plan to grow in the future.</w:t>
      </w:r>
    </w:p>
    <w:p w14:paraId="4438C3F3" w14:textId="1ECF4FAE" w:rsidR="00834FA3" w:rsidRPr="00834FA3" w:rsidRDefault="00834FA3" w:rsidP="00834FA3">
      <w:pPr>
        <w:rPr>
          <w:rFonts w:ascii="Times New Roman" w:hAnsi="Times New Roman" w:cs="Times New Roman"/>
          <w:sz w:val="22"/>
          <w:szCs w:val="22"/>
        </w:rPr>
      </w:pPr>
    </w:p>
    <w:p w14:paraId="50C21FD6" w14:textId="77777777" w:rsidR="00834FA3" w:rsidRPr="00834FA3" w:rsidRDefault="00834FA3" w:rsidP="00834FA3">
      <w:pPr>
        <w:rPr>
          <w:rFonts w:ascii="Times New Roman" w:hAnsi="Times New Roman" w:cs="Times New Roman"/>
          <w:sz w:val="22"/>
          <w:szCs w:val="22"/>
          <w:u w:val="single"/>
        </w:rPr>
      </w:pPr>
      <w:r w:rsidRPr="00834FA3">
        <w:rPr>
          <w:rFonts w:ascii="Times New Roman" w:hAnsi="Times New Roman" w:cs="Times New Roman"/>
          <w:sz w:val="22"/>
          <w:szCs w:val="22"/>
          <w:u w:val="single"/>
        </w:rPr>
        <w:t>Person-Centred Care in My Work</w:t>
      </w:r>
    </w:p>
    <w:p w14:paraId="424C376C" w14:textId="77777777" w:rsidR="00834FA3" w:rsidRPr="00834FA3" w:rsidRDefault="00834FA3" w:rsidP="00834FA3">
      <w:pPr>
        <w:rPr>
          <w:rFonts w:ascii="Times New Roman" w:hAnsi="Times New Roman" w:cs="Times New Roman"/>
          <w:sz w:val="22"/>
          <w:szCs w:val="22"/>
        </w:rPr>
      </w:pPr>
      <w:r w:rsidRPr="00834FA3">
        <w:rPr>
          <w:rFonts w:ascii="Times New Roman" w:hAnsi="Times New Roman" w:cs="Times New Roman"/>
          <w:sz w:val="22"/>
          <w:szCs w:val="22"/>
        </w:rPr>
        <w:t>Person-centred care means focusing on the individual’s needs and wishes. I listen carefully to the people I support and include them in decisions about their care. This helps them feel respected and in control of their lives.</w:t>
      </w:r>
    </w:p>
    <w:p w14:paraId="00F70C8B" w14:textId="77777777" w:rsidR="00834FA3" w:rsidRPr="00834FA3" w:rsidRDefault="00834FA3" w:rsidP="00834FA3">
      <w:pPr>
        <w:rPr>
          <w:rFonts w:ascii="Times New Roman" w:hAnsi="Times New Roman" w:cs="Times New Roman"/>
          <w:sz w:val="22"/>
          <w:szCs w:val="22"/>
        </w:rPr>
      </w:pPr>
      <w:r w:rsidRPr="00834FA3">
        <w:rPr>
          <w:rFonts w:ascii="Times New Roman" w:hAnsi="Times New Roman" w:cs="Times New Roman"/>
          <w:sz w:val="22"/>
          <w:szCs w:val="22"/>
        </w:rPr>
        <w:t>For example, I try to follow their routines and preferences rather than doing things my way. This respects their autonomy, which is supported by the Care Act 2014 that promotes independence and choice (Department of Health and Social Care, 2014).</w:t>
      </w:r>
    </w:p>
    <w:p w14:paraId="20A8EFF6" w14:textId="77777777" w:rsidR="00834FA3" w:rsidRPr="00834FA3" w:rsidRDefault="00834FA3" w:rsidP="00834FA3">
      <w:pPr>
        <w:rPr>
          <w:rFonts w:ascii="Times New Roman" w:hAnsi="Times New Roman" w:cs="Times New Roman"/>
          <w:sz w:val="22"/>
          <w:szCs w:val="22"/>
        </w:rPr>
      </w:pPr>
      <w:r w:rsidRPr="00834FA3">
        <w:rPr>
          <w:rFonts w:ascii="Times New Roman" w:hAnsi="Times New Roman" w:cs="Times New Roman"/>
          <w:sz w:val="22"/>
          <w:szCs w:val="22"/>
        </w:rPr>
        <w:t>Person-centred care also fits with Maslow’s Hierarchy of Needs (Maslow, 1943), which says people need safety, love, and self-respect, not just physical care. By listening and caring, I help meet these needs.</w:t>
      </w:r>
    </w:p>
    <w:p w14:paraId="0C0A8471" w14:textId="1F6FCB19" w:rsidR="00834FA3" w:rsidRPr="00834FA3" w:rsidRDefault="00834FA3" w:rsidP="00834FA3">
      <w:pPr>
        <w:rPr>
          <w:rFonts w:ascii="Times New Roman" w:hAnsi="Times New Roman" w:cs="Times New Roman"/>
          <w:sz w:val="22"/>
          <w:szCs w:val="22"/>
        </w:rPr>
      </w:pPr>
    </w:p>
    <w:p w14:paraId="0A879A64" w14:textId="77777777" w:rsidR="00834FA3" w:rsidRPr="00834FA3" w:rsidRDefault="00834FA3" w:rsidP="00834FA3">
      <w:pPr>
        <w:rPr>
          <w:rFonts w:ascii="Times New Roman" w:hAnsi="Times New Roman" w:cs="Times New Roman"/>
          <w:sz w:val="22"/>
          <w:szCs w:val="22"/>
          <w:u w:val="single"/>
        </w:rPr>
      </w:pPr>
      <w:r w:rsidRPr="00834FA3">
        <w:rPr>
          <w:rFonts w:ascii="Times New Roman" w:hAnsi="Times New Roman" w:cs="Times New Roman"/>
          <w:sz w:val="22"/>
          <w:szCs w:val="22"/>
          <w:u w:val="single"/>
        </w:rPr>
        <w:t>Partnership Working in My Role</w:t>
      </w:r>
    </w:p>
    <w:p w14:paraId="0F3A940F" w14:textId="77777777" w:rsidR="00834FA3" w:rsidRPr="00834FA3" w:rsidRDefault="00834FA3" w:rsidP="00834FA3">
      <w:pPr>
        <w:rPr>
          <w:rFonts w:ascii="Times New Roman" w:hAnsi="Times New Roman" w:cs="Times New Roman"/>
          <w:sz w:val="22"/>
          <w:szCs w:val="22"/>
        </w:rPr>
      </w:pPr>
      <w:r w:rsidRPr="00834FA3">
        <w:rPr>
          <w:rFonts w:ascii="Times New Roman" w:hAnsi="Times New Roman" w:cs="Times New Roman"/>
          <w:sz w:val="22"/>
          <w:szCs w:val="22"/>
        </w:rPr>
        <w:t>Teamwork is very important in health and social care. Partnership working means cooperating with other professionals like nurses, doctors, social workers, and families. We share information and plan care together to give the best support.</w:t>
      </w:r>
    </w:p>
    <w:p w14:paraId="554EB53D" w14:textId="77777777" w:rsidR="00834FA3" w:rsidRPr="00834FA3" w:rsidRDefault="00834FA3" w:rsidP="00834FA3">
      <w:pPr>
        <w:rPr>
          <w:rFonts w:ascii="Times New Roman" w:hAnsi="Times New Roman" w:cs="Times New Roman"/>
          <w:sz w:val="22"/>
          <w:szCs w:val="22"/>
        </w:rPr>
      </w:pPr>
      <w:r w:rsidRPr="00834FA3">
        <w:rPr>
          <w:rFonts w:ascii="Times New Roman" w:hAnsi="Times New Roman" w:cs="Times New Roman"/>
          <w:sz w:val="22"/>
          <w:szCs w:val="22"/>
        </w:rPr>
        <w:t>The Health and Care Act 2022 promotes Integrated Care Systems (ICS), where different services work as one team (Department of Health and Social Care, 2022). I take part in team meetings and communicate regularly to ensure care is well-coordinated.</w:t>
      </w:r>
    </w:p>
    <w:p w14:paraId="478BC6AE" w14:textId="77777777" w:rsidR="00834FA3" w:rsidRPr="00834FA3" w:rsidRDefault="00834FA3" w:rsidP="00834FA3">
      <w:pPr>
        <w:rPr>
          <w:rFonts w:ascii="Times New Roman" w:hAnsi="Times New Roman" w:cs="Times New Roman"/>
          <w:sz w:val="22"/>
          <w:szCs w:val="22"/>
        </w:rPr>
      </w:pPr>
      <w:r w:rsidRPr="00834FA3">
        <w:rPr>
          <w:rFonts w:ascii="Times New Roman" w:hAnsi="Times New Roman" w:cs="Times New Roman"/>
          <w:sz w:val="22"/>
          <w:szCs w:val="22"/>
        </w:rPr>
        <w:t>I respect everyone’s role and listen to their ideas. Working together helps avoid mistakes and improve the person’s experience.</w:t>
      </w:r>
    </w:p>
    <w:p w14:paraId="5851D774" w14:textId="6ACEED3A" w:rsidR="00834FA3" w:rsidRPr="00834FA3" w:rsidRDefault="00834FA3" w:rsidP="00834FA3">
      <w:pPr>
        <w:rPr>
          <w:rFonts w:ascii="Times New Roman" w:hAnsi="Times New Roman" w:cs="Times New Roman"/>
          <w:sz w:val="22"/>
          <w:szCs w:val="22"/>
        </w:rPr>
      </w:pPr>
    </w:p>
    <w:p w14:paraId="56C3599A" w14:textId="77777777" w:rsidR="00834FA3" w:rsidRPr="00834FA3" w:rsidRDefault="00834FA3" w:rsidP="00834FA3">
      <w:pPr>
        <w:rPr>
          <w:rFonts w:ascii="Times New Roman" w:hAnsi="Times New Roman" w:cs="Times New Roman"/>
          <w:sz w:val="22"/>
          <w:szCs w:val="22"/>
          <w:u w:val="single"/>
        </w:rPr>
      </w:pPr>
      <w:r w:rsidRPr="00834FA3">
        <w:rPr>
          <w:rFonts w:ascii="Times New Roman" w:hAnsi="Times New Roman" w:cs="Times New Roman"/>
          <w:sz w:val="22"/>
          <w:szCs w:val="22"/>
          <w:u w:val="single"/>
        </w:rPr>
        <w:t>Ethics in My Practice</w:t>
      </w:r>
    </w:p>
    <w:p w14:paraId="1F514855" w14:textId="77777777" w:rsidR="00834FA3" w:rsidRPr="00834FA3" w:rsidRDefault="00834FA3" w:rsidP="00834FA3">
      <w:pPr>
        <w:rPr>
          <w:rFonts w:ascii="Times New Roman" w:hAnsi="Times New Roman" w:cs="Times New Roman"/>
          <w:sz w:val="22"/>
          <w:szCs w:val="22"/>
        </w:rPr>
      </w:pPr>
      <w:r w:rsidRPr="00834FA3">
        <w:rPr>
          <w:rFonts w:ascii="Times New Roman" w:hAnsi="Times New Roman" w:cs="Times New Roman"/>
          <w:sz w:val="22"/>
          <w:szCs w:val="22"/>
        </w:rPr>
        <w:t>Ethics means doing the right thing. I follow four main ethical principles:</w:t>
      </w:r>
    </w:p>
    <w:p w14:paraId="0C50A120" w14:textId="77777777" w:rsidR="00834FA3" w:rsidRPr="00834FA3" w:rsidRDefault="00834FA3" w:rsidP="00834FA3">
      <w:pPr>
        <w:numPr>
          <w:ilvl w:val="0"/>
          <w:numId w:val="9"/>
        </w:numPr>
        <w:rPr>
          <w:rFonts w:ascii="Times New Roman" w:hAnsi="Times New Roman" w:cs="Times New Roman"/>
          <w:sz w:val="22"/>
          <w:szCs w:val="22"/>
        </w:rPr>
      </w:pPr>
      <w:r w:rsidRPr="00834FA3">
        <w:rPr>
          <w:rFonts w:ascii="Times New Roman" w:hAnsi="Times New Roman" w:cs="Times New Roman"/>
          <w:sz w:val="22"/>
          <w:szCs w:val="22"/>
        </w:rPr>
        <w:t>Autonomy: respecting people’s choices</w:t>
      </w:r>
    </w:p>
    <w:p w14:paraId="0C41FD9A" w14:textId="77777777" w:rsidR="00834FA3" w:rsidRPr="00834FA3" w:rsidRDefault="00834FA3" w:rsidP="00834FA3">
      <w:pPr>
        <w:numPr>
          <w:ilvl w:val="0"/>
          <w:numId w:val="9"/>
        </w:numPr>
        <w:rPr>
          <w:rFonts w:ascii="Times New Roman" w:hAnsi="Times New Roman" w:cs="Times New Roman"/>
          <w:sz w:val="22"/>
          <w:szCs w:val="22"/>
        </w:rPr>
      </w:pPr>
      <w:r w:rsidRPr="00834FA3">
        <w:rPr>
          <w:rFonts w:ascii="Times New Roman" w:hAnsi="Times New Roman" w:cs="Times New Roman"/>
          <w:sz w:val="22"/>
          <w:szCs w:val="22"/>
        </w:rPr>
        <w:t>Beneficence: doing good</w:t>
      </w:r>
    </w:p>
    <w:p w14:paraId="5AAAC088" w14:textId="77777777" w:rsidR="00834FA3" w:rsidRPr="00834FA3" w:rsidRDefault="00834FA3" w:rsidP="00834FA3">
      <w:pPr>
        <w:numPr>
          <w:ilvl w:val="0"/>
          <w:numId w:val="9"/>
        </w:numPr>
        <w:rPr>
          <w:rFonts w:ascii="Times New Roman" w:hAnsi="Times New Roman" w:cs="Times New Roman"/>
          <w:sz w:val="22"/>
          <w:szCs w:val="22"/>
        </w:rPr>
      </w:pPr>
      <w:r w:rsidRPr="00834FA3">
        <w:rPr>
          <w:rFonts w:ascii="Times New Roman" w:hAnsi="Times New Roman" w:cs="Times New Roman"/>
          <w:sz w:val="22"/>
          <w:szCs w:val="22"/>
        </w:rPr>
        <w:t>Non-maleficence: not causing harm</w:t>
      </w:r>
    </w:p>
    <w:p w14:paraId="63A8F519" w14:textId="77777777" w:rsidR="00834FA3" w:rsidRPr="00834FA3" w:rsidRDefault="00834FA3" w:rsidP="00834FA3">
      <w:pPr>
        <w:numPr>
          <w:ilvl w:val="0"/>
          <w:numId w:val="9"/>
        </w:numPr>
        <w:rPr>
          <w:rFonts w:ascii="Times New Roman" w:hAnsi="Times New Roman" w:cs="Times New Roman"/>
          <w:sz w:val="22"/>
          <w:szCs w:val="22"/>
        </w:rPr>
      </w:pPr>
      <w:r w:rsidRPr="00834FA3">
        <w:rPr>
          <w:rFonts w:ascii="Times New Roman" w:hAnsi="Times New Roman" w:cs="Times New Roman"/>
          <w:sz w:val="22"/>
          <w:szCs w:val="22"/>
        </w:rPr>
        <w:t>Justice: treating people fairly (Beauchamp and Childress, 2019)</w:t>
      </w:r>
    </w:p>
    <w:p w14:paraId="63CFBC29" w14:textId="77777777" w:rsidR="00834FA3" w:rsidRPr="00834FA3" w:rsidRDefault="00834FA3" w:rsidP="00834FA3">
      <w:pPr>
        <w:rPr>
          <w:rFonts w:ascii="Times New Roman" w:hAnsi="Times New Roman" w:cs="Times New Roman"/>
          <w:sz w:val="22"/>
          <w:szCs w:val="22"/>
        </w:rPr>
      </w:pPr>
      <w:r w:rsidRPr="00834FA3">
        <w:rPr>
          <w:rFonts w:ascii="Times New Roman" w:hAnsi="Times New Roman" w:cs="Times New Roman"/>
          <w:sz w:val="22"/>
          <w:szCs w:val="22"/>
        </w:rPr>
        <w:t>For example, if someone refuses treatment, I explain the risks but respect their decision. I follow the NHS Constitution (NHS, 2023) and HCPC code of ethics (HCPC, 2024) to make sure I behave professionally and protect rights.</w:t>
      </w:r>
    </w:p>
    <w:p w14:paraId="3372694E" w14:textId="5206D2B9" w:rsidR="00834FA3" w:rsidRPr="00834FA3" w:rsidRDefault="00834FA3" w:rsidP="00834FA3">
      <w:pPr>
        <w:rPr>
          <w:rFonts w:ascii="Times New Roman" w:hAnsi="Times New Roman" w:cs="Times New Roman"/>
          <w:sz w:val="22"/>
          <w:szCs w:val="22"/>
        </w:rPr>
      </w:pPr>
    </w:p>
    <w:p w14:paraId="473EAB34" w14:textId="77777777" w:rsidR="00834FA3" w:rsidRPr="00834FA3" w:rsidRDefault="00834FA3" w:rsidP="00834FA3">
      <w:pPr>
        <w:rPr>
          <w:rFonts w:ascii="Times New Roman" w:hAnsi="Times New Roman" w:cs="Times New Roman"/>
          <w:sz w:val="22"/>
          <w:szCs w:val="22"/>
          <w:u w:val="single"/>
        </w:rPr>
      </w:pPr>
      <w:r w:rsidRPr="00834FA3">
        <w:rPr>
          <w:rFonts w:ascii="Times New Roman" w:hAnsi="Times New Roman" w:cs="Times New Roman"/>
          <w:sz w:val="22"/>
          <w:szCs w:val="22"/>
          <w:u w:val="single"/>
        </w:rPr>
        <w:t>My Skills and Strengths</w:t>
      </w:r>
    </w:p>
    <w:p w14:paraId="4A3AC9E0" w14:textId="77777777" w:rsidR="00834FA3" w:rsidRPr="00834FA3" w:rsidRDefault="00834FA3" w:rsidP="00834FA3">
      <w:pPr>
        <w:rPr>
          <w:rFonts w:ascii="Times New Roman" w:hAnsi="Times New Roman" w:cs="Times New Roman"/>
          <w:sz w:val="22"/>
          <w:szCs w:val="22"/>
        </w:rPr>
      </w:pPr>
      <w:r w:rsidRPr="00834FA3">
        <w:rPr>
          <w:rFonts w:ascii="Times New Roman" w:hAnsi="Times New Roman" w:cs="Times New Roman"/>
          <w:sz w:val="22"/>
          <w:szCs w:val="22"/>
        </w:rPr>
        <w:t>My main strengths are empathy, communication, active support, and person-centred care. Empathy helps me understand how others feel and build trust. Communication skills allow me to listen well and explain things clearly. Through active support, I help people with tasks while encouraging their independence. I always try to put the person’s needs first.</w:t>
      </w:r>
    </w:p>
    <w:p w14:paraId="4C5F6400" w14:textId="6ECD38BE" w:rsidR="00834FA3" w:rsidRPr="00834FA3" w:rsidRDefault="00834FA3" w:rsidP="00834FA3">
      <w:pPr>
        <w:rPr>
          <w:rFonts w:ascii="Times New Roman" w:hAnsi="Times New Roman" w:cs="Times New Roman"/>
          <w:sz w:val="22"/>
          <w:szCs w:val="22"/>
        </w:rPr>
      </w:pPr>
    </w:p>
    <w:p w14:paraId="028C34BD" w14:textId="77777777" w:rsidR="00834FA3" w:rsidRPr="00834FA3" w:rsidRDefault="00834FA3" w:rsidP="00834FA3">
      <w:pPr>
        <w:rPr>
          <w:rFonts w:ascii="Times New Roman" w:hAnsi="Times New Roman" w:cs="Times New Roman"/>
          <w:sz w:val="22"/>
          <w:szCs w:val="22"/>
          <w:u w:val="single"/>
        </w:rPr>
      </w:pPr>
      <w:r w:rsidRPr="00834FA3">
        <w:rPr>
          <w:rFonts w:ascii="Times New Roman" w:hAnsi="Times New Roman" w:cs="Times New Roman"/>
          <w:sz w:val="22"/>
          <w:szCs w:val="22"/>
          <w:u w:val="single"/>
        </w:rPr>
        <w:t>Areas for Improvement</w:t>
      </w:r>
    </w:p>
    <w:p w14:paraId="57CFD6E1" w14:textId="77777777" w:rsidR="00834FA3" w:rsidRPr="00834FA3" w:rsidRDefault="00834FA3" w:rsidP="00834FA3">
      <w:pPr>
        <w:rPr>
          <w:rFonts w:ascii="Times New Roman" w:hAnsi="Times New Roman" w:cs="Times New Roman"/>
          <w:sz w:val="22"/>
          <w:szCs w:val="22"/>
        </w:rPr>
      </w:pPr>
      <w:r w:rsidRPr="00834FA3">
        <w:rPr>
          <w:rFonts w:ascii="Times New Roman" w:hAnsi="Times New Roman" w:cs="Times New Roman"/>
          <w:sz w:val="22"/>
          <w:szCs w:val="22"/>
        </w:rPr>
        <w:t>I need to improve my problem-solving and leadership skills. Sometimes I find it hard to quickly decide what to do in unexpected situations. I also want to get better at leading and supporting others in teams.</w:t>
      </w:r>
    </w:p>
    <w:p w14:paraId="5B7353A0" w14:textId="13138475" w:rsidR="00834FA3" w:rsidRPr="00834FA3" w:rsidRDefault="00834FA3" w:rsidP="00834FA3">
      <w:pPr>
        <w:rPr>
          <w:rFonts w:ascii="Times New Roman" w:hAnsi="Times New Roman" w:cs="Times New Roman"/>
          <w:sz w:val="22"/>
          <w:szCs w:val="22"/>
        </w:rPr>
      </w:pPr>
    </w:p>
    <w:p w14:paraId="725C0274" w14:textId="77777777" w:rsidR="00834FA3" w:rsidRPr="00834FA3" w:rsidRDefault="00834FA3" w:rsidP="00834FA3">
      <w:pPr>
        <w:rPr>
          <w:rFonts w:ascii="Times New Roman" w:hAnsi="Times New Roman" w:cs="Times New Roman"/>
          <w:sz w:val="22"/>
          <w:szCs w:val="22"/>
          <w:u w:val="single"/>
        </w:rPr>
      </w:pPr>
      <w:r w:rsidRPr="00834FA3">
        <w:rPr>
          <w:rFonts w:ascii="Times New Roman" w:hAnsi="Times New Roman" w:cs="Times New Roman"/>
          <w:sz w:val="22"/>
          <w:szCs w:val="22"/>
          <w:u w:val="single"/>
        </w:rPr>
        <w:t>My Plan for Professional Development</w:t>
      </w:r>
    </w:p>
    <w:p w14:paraId="4ED71A78" w14:textId="77777777" w:rsidR="00834FA3" w:rsidRPr="00834FA3" w:rsidRDefault="00834FA3" w:rsidP="00834FA3">
      <w:pPr>
        <w:rPr>
          <w:rFonts w:ascii="Times New Roman" w:hAnsi="Times New Roman" w:cs="Times New Roman"/>
          <w:sz w:val="22"/>
          <w:szCs w:val="22"/>
        </w:rPr>
      </w:pPr>
      <w:r w:rsidRPr="00834FA3">
        <w:rPr>
          <w:rFonts w:ascii="Times New Roman" w:hAnsi="Times New Roman" w:cs="Times New Roman"/>
          <w:sz w:val="22"/>
          <w:szCs w:val="22"/>
        </w:rPr>
        <w:t>To improve, I will:</w:t>
      </w:r>
    </w:p>
    <w:p w14:paraId="2D1F50E0" w14:textId="77777777" w:rsidR="00834FA3" w:rsidRPr="00834FA3" w:rsidRDefault="00834FA3" w:rsidP="00834FA3">
      <w:pPr>
        <w:numPr>
          <w:ilvl w:val="0"/>
          <w:numId w:val="10"/>
        </w:numPr>
        <w:rPr>
          <w:rFonts w:ascii="Times New Roman" w:hAnsi="Times New Roman" w:cs="Times New Roman"/>
          <w:sz w:val="22"/>
          <w:szCs w:val="22"/>
        </w:rPr>
      </w:pPr>
      <w:r w:rsidRPr="00834FA3">
        <w:rPr>
          <w:rFonts w:ascii="Times New Roman" w:hAnsi="Times New Roman" w:cs="Times New Roman"/>
          <w:sz w:val="22"/>
          <w:szCs w:val="22"/>
        </w:rPr>
        <w:t>Attend Problem-Solving Training: Take courses to develop skills in finding quick and good solutions.</w:t>
      </w:r>
    </w:p>
    <w:p w14:paraId="256E6EB4" w14:textId="77777777" w:rsidR="00834FA3" w:rsidRPr="00834FA3" w:rsidRDefault="00834FA3" w:rsidP="00834FA3">
      <w:pPr>
        <w:numPr>
          <w:ilvl w:val="0"/>
          <w:numId w:val="10"/>
        </w:numPr>
        <w:rPr>
          <w:rFonts w:ascii="Times New Roman" w:hAnsi="Times New Roman" w:cs="Times New Roman"/>
          <w:sz w:val="22"/>
          <w:szCs w:val="22"/>
        </w:rPr>
      </w:pPr>
      <w:r w:rsidRPr="00834FA3">
        <w:rPr>
          <w:rFonts w:ascii="Times New Roman" w:hAnsi="Times New Roman" w:cs="Times New Roman"/>
          <w:sz w:val="22"/>
          <w:szCs w:val="22"/>
        </w:rPr>
        <w:lastRenderedPageBreak/>
        <w:t>Develop Leadership Skills: Seek opportunities to lead small projects and attend leadership workshops.</w:t>
      </w:r>
    </w:p>
    <w:p w14:paraId="1899B441" w14:textId="77777777" w:rsidR="00834FA3" w:rsidRPr="00834FA3" w:rsidRDefault="00834FA3" w:rsidP="00834FA3">
      <w:pPr>
        <w:numPr>
          <w:ilvl w:val="0"/>
          <w:numId w:val="10"/>
        </w:numPr>
        <w:rPr>
          <w:rFonts w:ascii="Times New Roman" w:hAnsi="Times New Roman" w:cs="Times New Roman"/>
          <w:sz w:val="22"/>
          <w:szCs w:val="22"/>
        </w:rPr>
      </w:pPr>
      <w:r w:rsidRPr="00834FA3">
        <w:rPr>
          <w:rFonts w:ascii="Times New Roman" w:hAnsi="Times New Roman" w:cs="Times New Roman"/>
          <w:sz w:val="22"/>
          <w:szCs w:val="22"/>
        </w:rPr>
        <w:t>Keep Learning Laws and Guidelines: Stay updated on important rules like the Care Act 2014 and Health and Care Act 2022.</w:t>
      </w:r>
    </w:p>
    <w:p w14:paraId="5BA4D251" w14:textId="77777777" w:rsidR="00834FA3" w:rsidRPr="00834FA3" w:rsidRDefault="00834FA3" w:rsidP="00834FA3">
      <w:pPr>
        <w:numPr>
          <w:ilvl w:val="0"/>
          <w:numId w:val="10"/>
        </w:numPr>
        <w:rPr>
          <w:rFonts w:ascii="Times New Roman" w:hAnsi="Times New Roman" w:cs="Times New Roman"/>
          <w:sz w:val="22"/>
          <w:szCs w:val="22"/>
        </w:rPr>
      </w:pPr>
      <w:r w:rsidRPr="00834FA3">
        <w:rPr>
          <w:rFonts w:ascii="Times New Roman" w:hAnsi="Times New Roman" w:cs="Times New Roman"/>
          <w:sz w:val="22"/>
          <w:szCs w:val="22"/>
        </w:rPr>
        <w:t>Reflect and Get Feedback: Regularly think about my work and ask for advice to keep improving.</w:t>
      </w:r>
    </w:p>
    <w:p w14:paraId="5D2549D0" w14:textId="5BDADED7" w:rsidR="00834FA3" w:rsidRPr="00834FA3" w:rsidRDefault="00834FA3" w:rsidP="00834FA3">
      <w:pPr>
        <w:rPr>
          <w:rFonts w:ascii="Times New Roman" w:hAnsi="Times New Roman" w:cs="Times New Roman"/>
          <w:sz w:val="22"/>
          <w:szCs w:val="22"/>
        </w:rPr>
      </w:pPr>
    </w:p>
    <w:p w14:paraId="7A8D88FA" w14:textId="77777777" w:rsidR="00834FA3" w:rsidRPr="00834FA3" w:rsidRDefault="00834FA3" w:rsidP="00834FA3">
      <w:pPr>
        <w:rPr>
          <w:rFonts w:ascii="Times New Roman" w:hAnsi="Times New Roman" w:cs="Times New Roman"/>
          <w:sz w:val="22"/>
          <w:szCs w:val="22"/>
          <w:u w:val="single"/>
        </w:rPr>
      </w:pPr>
      <w:r w:rsidRPr="00834FA3">
        <w:rPr>
          <w:rFonts w:ascii="Times New Roman" w:hAnsi="Times New Roman" w:cs="Times New Roman"/>
          <w:sz w:val="22"/>
          <w:szCs w:val="22"/>
          <w:u w:val="single"/>
        </w:rPr>
        <w:t>Conclusion</w:t>
      </w:r>
    </w:p>
    <w:p w14:paraId="22CCC58D" w14:textId="77777777" w:rsidR="00834FA3" w:rsidRPr="00834FA3" w:rsidRDefault="00834FA3" w:rsidP="00834FA3">
      <w:pPr>
        <w:rPr>
          <w:rFonts w:ascii="Times New Roman" w:hAnsi="Times New Roman" w:cs="Times New Roman"/>
          <w:sz w:val="22"/>
          <w:szCs w:val="22"/>
        </w:rPr>
      </w:pPr>
      <w:r w:rsidRPr="00834FA3">
        <w:rPr>
          <w:rFonts w:ascii="Times New Roman" w:hAnsi="Times New Roman" w:cs="Times New Roman"/>
          <w:sz w:val="22"/>
          <w:szCs w:val="22"/>
        </w:rPr>
        <w:t>In conclusion, the principles of person-centred care, partnership working, and ethics guide my work every day. They help me provide respectful, fair, and good care while working well with others. I am strong in empathy, communication, active support, and person-centred care but need to improve problem-solving and leadership. I am committed to learning more and becoming a better health and social care professional in the future.</w:t>
      </w:r>
    </w:p>
    <w:p w14:paraId="24C366E6" w14:textId="5A892EF2" w:rsidR="00834FA3" w:rsidRPr="00834FA3" w:rsidRDefault="00834FA3" w:rsidP="00834FA3">
      <w:pPr>
        <w:rPr>
          <w:rFonts w:ascii="Times New Roman" w:hAnsi="Times New Roman" w:cs="Times New Roman"/>
          <w:sz w:val="22"/>
          <w:szCs w:val="22"/>
        </w:rPr>
      </w:pPr>
    </w:p>
    <w:p w14:paraId="71CCB786" w14:textId="412C61AC" w:rsidR="000337DF" w:rsidRDefault="000337DF">
      <w:pPr>
        <w:rPr>
          <w:rFonts w:ascii="Times New Roman" w:hAnsi="Times New Roman" w:cs="Times New Roman"/>
          <w:b/>
          <w:bCs/>
          <w:sz w:val="22"/>
          <w:szCs w:val="22"/>
        </w:rPr>
      </w:pPr>
    </w:p>
    <w:p w14:paraId="45D31FA4" w14:textId="77777777" w:rsidR="000337DF" w:rsidRDefault="000337DF">
      <w:pPr>
        <w:rPr>
          <w:rFonts w:ascii="Times New Roman" w:hAnsi="Times New Roman" w:cs="Times New Roman"/>
          <w:b/>
          <w:bCs/>
          <w:sz w:val="22"/>
          <w:szCs w:val="22"/>
        </w:rPr>
      </w:pPr>
      <w:r>
        <w:rPr>
          <w:rFonts w:ascii="Times New Roman" w:hAnsi="Times New Roman" w:cs="Times New Roman"/>
          <w:b/>
          <w:bCs/>
          <w:sz w:val="22"/>
          <w:szCs w:val="22"/>
        </w:rPr>
        <w:br w:type="page"/>
      </w:r>
    </w:p>
    <w:p w14:paraId="1FEB730B" w14:textId="77777777" w:rsidR="000E4965" w:rsidRDefault="000E4965">
      <w:pPr>
        <w:rPr>
          <w:rFonts w:ascii="Times New Roman" w:hAnsi="Times New Roman" w:cs="Times New Roman"/>
          <w:b/>
          <w:bCs/>
          <w:sz w:val="22"/>
          <w:szCs w:val="22"/>
        </w:rPr>
      </w:pPr>
    </w:p>
    <w:p w14:paraId="5046567A" w14:textId="61231888" w:rsidR="000E4965" w:rsidRPr="000E4965" w:rsidRDefault="000E4965" w:rsidP="000E4965">
      <w:pPr>
        <w:spacing w:line="360" w:lineRule="auto"/>
        <w:rPr>
          <w:rFonts w:ascii="Times New Roman" w:hAnsi="Times New Roman" w:cs="Times New Roman"/>
          <w:b/>
          <w:bCs/>
          <w:sz w:val="22"/>
          <w:szCs w:val="22"/>
        </w:rPr>
      </w:pPr>
      <w:r w:rsidRPr="000E4965">
        <w:rPr>
          <w:rFonts w:ascii="Times New Roman" w:hAnsi="Times New Roman" w:cs="Times New Roman"/>
          <w:b/>
          <w:bCs/>
          <w:sz w:val="22"/>
          <w:szCs w:val="22"/>
        </w:rPr>
        <w:t>References </w:t>
      </w:r>
    </w:p>
    <w:p w14:paraId="6CE0C780" w14:textId="77777777" w:rsidR="00D155EA" w:rsidRPr="00D155EA" w:rsidRDefault="00D155EA" w:rsidP="00D155EA">
      <w:pPr>
        <w:numPr>
          <w:ilvl w:val="0"/>
          <w:numId w:val="5"/>
        </w:numPr>
        <w:spacing w:line="360" w:lineRule="auto"/>
        <w:rPr>
          <w:rFonts w:ascii="Times New Roman" w:hAnsi="Times New Roman" w:cs="Times New Roman"/>
          <w:sz w:val="22"/>
          <w:szCs w:val="22"/>
        </w:rPr>
      </w:pPr>
      <w:r w:rsidRPr="00D155EA">
        <w:rPr>
          <w:rFonts w:ascii="Times New Roman" w:hAnsi="Times New Roman" w:cs="Times New Roman"/>
          <w:sz w:val="22"/>
          <w:szCs w:val="22"/>
        </w:rPr>
        <w:t>Beauchamp, T.L. and Childress, J.F. (2019) </w:t>
      </w:r>
      <w:r w:rsidRPr="00D155EA">
        <w:rPr>
          <w:rFonts w:ascii="Times New Roman" w:hAnsi="Times New Roman" w:cs="Times New Roman"/>
          <w:i/>
          <w:iCs/>
          <w:sz w:val="22"/>
          <w:szCs w:val="22"/>
        </w:rPr>
        <w:t>Principles of Biomedical Ethics.</w:t>
      </w:r>
      <w:r w:rsidRPr="00D155EA">
        <w:rPr>
          <w:rFonts w:ascii="Times New Roman" w:hAnsi="Times New Roman" w:cs="Times New Roman"/>
          <w:sz w:val="22"/>
          <w:szCs w:val="22"/>
        </w:rPr>
        <w:t xml:space="preserve"> 8th </w:t>
      </w:r>
      <w:proofErr w:type="spellStart"/>
      <w:r w:rsidRPr="00D155EA">
        <w:rPr>
          <w:rFonts w:ascii="Times New Roman" w:hAnsi="Times New Roman" w:cs="Times New Roman"/>
          <w:sz w:val="22"/>
          <w:szCs w:val="22"/>
        </w:rPr>
        <w:t>edn</w:t>
      </w:r>
      <w:proofErr w:type="spellEnd"/>
      <w:r w:rsidRPr="00D155EA">
        <w:rPr>
          <w:rFonts w:ascii="Times New Roman" w:hAnsi="Times New Roman" w:cs="Times New Roman"/>
          <w:sz w:val="22"/>
          <w:szCs w:val="22"/>
        </w:rPr>
        <w:t>. New York: Oxford University Press.</w:t>
      </w:r>
    </w:p>
    <w:p w14:paraId="065277E8" w14:textId="31B1E387" w:rsidR="00D155EA" w:rsidRPr="00D155EA" w:rsidRDefault="00D155EA" w:rsidP="00D155EA">
      <w:pPr>
        <w:numPr>
          <w:ilvl w:val="0"/>
          <w:numId w:val="5"/>
        </w:numPr>
        <w:spacing w:line="360" w:lineRule="auto"/>
        <w:rPr>
          <w:rFonts w:ascii="Times New Roman" w:hAnsi="Times New Roman" w:cs="Times New Roman"/>
          <w:sz w:val="22"/>
          <w:szCs w:val="22"/>
        </w:rPr>
      </w:pPr>
      <w:r w:rsidRPr="00D155EA">
        <w:rPr>
          <w:rFonts w:ascii="Times New Roman" w:hAnsi="Times New Roman" w:cs="Times New Roman"/>
          <w:sz w:val="22"/>
          <w:szCs w:val="22"/>
        </w:rPr>
        <w:t>Department of Health and Social Care (2014) </w:t>
      </w:r>
      <w:r w:rsidRPr="00D155EA">
        <w:rPr>
          <w:rFonts w:ascii="Times New Roman" w:hAnsi="Times New Roman" w:cs="Times New Roman"/>
          <w:i/>
          <w:iCs/>
          <w:sz w:val="22"/>
          <w:szCs w:val="22"/>
        </w:rPr>
        <w:t>Care Act Factsheets.</w:t>
      </w:r>
      <w:r w:rsidRPr="00D155EA">
        <w:rPr>
          <w:rFonts w:ascii="Times New Roman" w:hAnsi="Times New Roman" w:cs="Times New Roman"/>
          <w:sz w:val="22"/>
          <w:szCs w:val="22"/>
        </w:rPr>
        <w:t> Available at</w:t>
      </w:r>
      <w:r w:rsidRPr="00D155EA">
        <w:rPr>
          <w:rFonts w:ascii="Times New Roman" w:hAnsi="Times New Roman" w:cs="Times New Roman"/>
          <w:color w:val="000000" w:themeColor="text1"/>
          <w:sz w:val="22"/>
          <w:szCs w:val="22"/>
        </w:rPr>
        <w:t>: </w:t>
      </w:r>
      <w:hyperlink r:id="rId5" w:tgtFrame="_new" w:history="1">
        <w:r w:rsidRPr="00D155EA">
          <w:rPr>
            <w:rStyle w:val="Hyperlink"/>
            <w:rFonts w:ascii="Times New Roman" w:hAnsi="Times New Roman" w:cs="Times New Roman"/>
            <w:color w:val="000000" w:themeColor="text1"/>
            <w:sz w:val="22"/>
            <w:szCs w:val="22"/>
            <w:u w:val="none"/>
          </w:rPr>
          <w:t>https://www.gov.uk/government/publications/care-act-2014-part-1-factsheets</w:t>
        </w:r>
      </w:hyperlink>
      <w:r w:rsidRPr="00D155EA">
        <w:rPr>
          <w:rFonts w:ascii="Times New Roman" w:hAnsi="Times New Roman" w:cs="Times New Roman"/>
          <w:sz w:val="22"/>
          <w:szCs w:val="22"/>
        </w:rPr>
        <w:t xml:space="preserve"> (Accessed: </w:t>
      </w:r>
      <w:r w:rsidR="00255453">
        <w:rPr>
          <w:rFonts w:ascii="Times New Roman" w:hAnsi="Times New Roman" w:cs="Times New Roman"/>
          <w:sz w:val="22"/>
          <w:szCs w:val="22"/>
        </w:rPr>
        <w:t xml:space="preserve">1 </w:t>
      </w:r>
      <w:r w:rsidRPr="00D155EA">
        <w:rPr>
          <w:rFonts w:ascii="Times New Roman" w:hAnsi="Times New Roman" w:cs="Times New Roman"/>
          <w:sz w:val="22"/>
          <w:szCs w:val="22"/>
        </w:rPr>
        <w:t>October 2025).</w:t>
      </w:r>
    </w:p>
    <w:p w14:paraId="24CEC33E" w14:textId="77777777" w:rsidR="00D155EA" w:rsidRPr="00D155EA" w:rsidRDefault="00D155EA" w:rsidP="00D155EA">
      <w:pPr>
        <w:numPr>
          <w:ilvl w:val="0"/>
          <w:numId w:val="5"/>
        </w:numPr>
        <w:spacing w:line="360" w:lineRule="auto"/>
        <w:rPr>
          <w:rFonts w:ascii="Times New Roman" w:hAnsi="Times New Roman" w:cs="Times New Roman"/>
          <w:sz w:val="22"/>
          <w:szCs w:val="22"/>
        </w:rPr>
      </w:pPr>
      <w:r w:rsidRPr="00D155EA">
        <w:rPr>
          <w:rFonts w:ascii="Times New Roman" w:hAnsi="Times New Roman" w:cs="Times New Roman"/>
          <w:sz w:val="22"/>
          <w:szCs w:val="22"/>
        </w:rPr>
        <w:t>Department of Health and Social Care (2022) </w:t>
      </w:r>
      <w:r w:rsidRPr="00D155EA">
        <w:rPr>
          <w:rFonts w:ascii="Times New Roman" w:hAnsi="Times New Roman" w:cs="Times New Roman"/>
          <w:i/>
          <w:iCs/>
          <w:sz w:val="22"/>
          <w:szCs w:val="22"/>
        </w:rPr>
        <w:t>Health and Care Act 2022.</w:t>
      </w:r>
      <w:r w:rsidRPr="00D155EA">
        <w:rPr>
          <w:rFonts w:ascii="Times New Roman" w:hAnsi="Times New Roman" w:cs="Times New Roman"/>
          <w:sz w:val="22"/>
          <w:szCs w:val="22"/>
        </w:rPr>
        <w:t> Available at: </w:t>
      </w:r>
      <w:hyperlink r:id="rId6" w:tgtFrame="_new" w:history="1">
        <w:r w:rsidRPr="00D155EA">
          <w:rPr>
            <w:rStyle w:val="Hyperlink"/>
            <w:rFonts w:ascii="Times New Roman" w:hAnsi="Times New Roman" w:cs="Times New Roman"/>
            <w:sz w:val="22"/>
            <w:szCs w:val="22"/>
            <w:u w:val="none"/>
          </w:rPr>
          <w:t>https://www.gov.uk/government/publications/health-and-care-act-2022-factsheets</w:t>
        </w:r>
      </w:hyperlink>
      <w:r w:rsidRPr="00D155EA">
        <w:rPr>
          <w:rFonts w:ascii="Times New Roman" w:hAnsi="Times New Roman" w:cs="Times New Roman"/>
          <w:sz w:val="22"/>
          <w:szCs w:val="22"/>
        </w:rPr>
        <w:t> (Accessed: 9 October 2025).</w:t>
      </w:r>
    </w:p>
    <w:p w14:paraId="2B24F1B3" w14:textId="77777777" w:rsidR="00D155EA" w:rsidRPr="00D155EA" w:rsidRDefault="00D155EA" w:rsidP="00D155EA">
      <w:pPr>
        <w:numPr>
          <w:ilvl w:val="0"/>
          <w:numId w:val="5"/>
        </w:numPr>
        <w:spacing w:line="360" w:lineRule="auto"/>
        <w:rPr>
          <w:rFonts w:ascii="Times New Roman" w:hAnsi="Times New Roman" w:cs="Times New Roman"/>
          <w:sz w:val="22"/>
          <w:szCs w:val="22"/>
        </w:rPr>
      </w:pPr>
      <w:r w:rsidRPr="00D155EA">
        <w:rPr>
          <w:rFonts w:ascii="Times New Roman" w:hAnsi="Times New Roman" w:cs="Times New Roman"/>
          <w:sz w:val="22"/>
          <w:szCs w:val="22"/>
        </w:rPr>
        <w:t>Gibbs, G. (1988) </w:t>
      </w:r>
      <w:r w:rsidRPr="00D155EA">
        <w:rPr>
          <w:rFonts w:ascii="Times New Roman" w:hAnsi="Times New Roman" w:cs="Times New Roman"/>
          <w:i/>
          <w:iCs/>
          <w:sz w:val="22"/>
          <w:szCs w:val="22"/>
        </w:rPr>
        <w:t>Learning by Doing: A Guide to Teaching and Learning Methods.</w:t>
      </w:r>
      <w:r w:rsidRPr="00D155EA">
        <w:rPr>
          <w:rFonts w:ascii="Times New Roman" w:hAnsi="Times New Roman" w:cs="Times New Roman"/>
          <w:sz w:val="22"/>
          <w:szCs w:val="22"/>
        </w:rPr>
        <w:t> Oxford: Oxford Polytechnic, Further Education Unit.</w:t>
      </w:r>
    </w:p>
    <w:p w14:paraId="43592124" w14:textId="102276AD" w:rsidR="00D155EA" w:rsidRPr="00D155EA" w:rsidRDefault="00D155EA" w:rsidP="00D155EA">
      <w:pPr>
        <w:numPr>
          <w:ilvl w:val="0"/>
          <w:numId w:val="5"/>
        </w:numPr>
        <w:spacing w:line="360" w:lineRule="auto"/>
        <w:rPr>
          <w:rFonts w:ascii="Times New Roman" w:hAnsi="Times New Roman" w:cs="Times New Roman"/>
          <w:sz w:val="22"/>
          <w:szCs w:val="22"/>
        </w:rPr>
      </w:pPr>
      <w:r w:rsidRPr="00D155EA">
        <w:rPr>
          <w:rFonts w:ascii="Times New Roman" w:hAnsi="Times New Roman" w:cs="Times New Roman"/>
          <w:sz w:val="22"/>
          <w:szCs w:val="22"/>
        </w:rPr>
        <w:t>HCPC (2024) </w:t>
      </w:r>
      <w:r w:rsidRPr="00D155EA">
        <w:rPr>
          <w:rFonts w:ascii="Times New Roman" w:hAnsi="Times New Roman" w:cs="Times New Roman"/>
          <w:i/>
          <w:iCs/>
          <w:sz w:val="22"/>
          <w:szCs w:val="22"/>
        </w:rPr>
        <w:t>Standards of Conduct, Performance and Ethics.</w:t>
      </w:r>
      <w:r w:rsidRPr="00D155EA">
        <w:rPr>
          <w:rFonts w:ascii="Times New Roman" w:hAnsi="Times New Roman" w:cs="Times New Roman"/>
          <w:sz w:val="22"/>
          <w:szCs w:val="22"/>
        </w:rPr>
        <w:t> Health and Care Professions Council. Available at: </w:t>
      </w:r>
      <w:hyperlink r:id="rId7" w:tgtFrame="_new" w:history="1">
        <w:r w:rsidRPr="00D155EA">
          <w:rPr>
            <w:rStyle w:val="Hyperlink"/>
            <w:rFonts w:ascii="Times New Roman" w:hAnsi="Times New Roman" w:cs="Times New Roman"/>
            <w:sz w:val="22"/>
            <w:szCs w:val="22"/>
            <w:u w:val="none"/>
          </w:rPr>
          <w:t>https://www.hcpc-uk.org/standards/standards-of-conduct-performance-and-ethics/</w:t>
        </w:r>
      </w:hyperlink>
      <w:r w:rsidRPr="00D155EA">
        <w:rPr>
          <w:rFonts w:ascii="Times New Roman" w:hAnsi="Times New Roman" w:cs="Times New Roman"/>
          <w:sz w:val="22"/>
          <w:szCs w:val="22"/>
        </w:rPr>
        <w:t xml:space="preserve"> (Accessed: </w:t>
      </w:r>
      <w:r w:rsidR="00A51990">
        <w:rPr>
          <w:rFonts w:ascii="Times New Roman" w:hAnsi="Times New Roman" w:cs="Times New Roman"/>
          <w:sz w:val="22"/>
          <w:szCs w:val="22"/>
        </w:rPr>
        <w:t>15</w:t>
      </w:r>
      <w:r w:rsidRPr="00D155EA">
        <w:rPr>
          <w:rFonts w:ascii="Times New Roman" w:hAnsi="Times New Roman" w:cs="Times New Roman"/>
          <w:sz w:val="22"/>
          <w:szCs w:val="22"/>
        </w:rPr>
        <w:t xml:space="preserve"> October 2025).</w:t>
      </w:r>
    </w:p>
    <w:p w14:paraId="4D5935FF" w14:textId="77777777" w:rsidR="00D155EA" w:rsidRPr="00D155EA" w:rsidRDefault="00D155EA" w:rsidP="00D155EA">
      <w:pPr>
        <w:numPr>
          <w:ilvl w:val="0"/>
          <w:numId w:val="5"/>
        </w:numPr>
        <w:spacing w:line="360" w:lineRule="auto"/>
        <w:rPr>
          <w:rFonts w:ascii="Times New Roman" w:hAnsi="Times New Roman" w:cs="Times New Roman"/>
          <w:sz w:val="22"/>
          <w:szCs w:val="22"/>
        </w:rPr>
      </w:pPr>
      <w:r w:rsidRPr="00D155EA">
        <w:rPr>
          <w:rFonts w:ascii="Times New Roman" w:hAnsi="Times New Roman" w:cs="Times New Roman"/>
          <w:sz w:val="22"/>
          <w:szCs w:val="22"/>
        </w:rPr>
        <w:t>Maslow, A.H. (1943) ‘A Theory of Human Motivation’, </w:t>
      </w:r>
      <w:r w:rsidRPr="00D155EA">
        <w:rPr>
          <w:rFonts w:ascii="Times New Roman" w:hAnsi="Times New Roman" w:cs="Times New Roman"/>
          <w:i/>
          <w:iCs/>
          <w:sz w:val="22"/>
          <w:szCs w:val="22"/>
        </w:rPr>
        <w:t>Psychological Review,</w:t>
      </w:r>
      <w:r w:rsidRPr="00D155EA">
        <w:rPr>
          <w:rFonts w:ascii="Times New Roman" w:hAnsi="Times New Roman" w:cs="Times New Roman"/>
          <w:sz w:val="22"/>
          <w:szCs w:val="22"/>
        </w:rPr>
        <w:t> 50(4), pp. 370–396.</w:t>
      </w:r>
    </w:p>
    <w:p w14:paraId="72796242" w14:textId="30410FDA" w:rsidR="00D155EA" w:rsidRPr="00D155EA" w:rsidRDefault="00D155EA" w:rsidP="00D155EA">
      <w:pPr>
        <w:numPr>
          <w:ilvl w:val="0"/>
          <w:numId w:val="5"/>
        </w:numPr>
        <w:spacing w:line="360" w:lineRule="auto"/>
        <w:rPr>
          <w:rFonts w:ascii="Times New Roman" w:hAnsi="Times New Roman" w:cs="Times New Roman"/>
          <w:sz w:val="22"/>
          <w:szCs w:val="22"/>
        </w:rPr>
      </w:pPr>
      <w:r w:rsidRPr="00D155EA">
        <w:rPr>
          <w:rFonts w:ascii="Times New Roman" w:hAnsi="Times New Roman" w:cs="Times New Roman"/>
          <w:sz w:val="22"/>
          <w:szCs w:val="22"/>
        </w:rPr>
        <w:t>NHS (2023) </w:t>
      </w:r>
      <w:r w:rsidRPr="00D155EA">
        <w:rPr>
          <w:rFonts w:ascii="Times New Roman" w:hAnsi="Times New Roman" w:cs="Times New Roman"/>
          <w:i/>
          <w:iCs/>
          <w:sz w:val="22"/>
          <w:szCs w:val="22"/>
        </w:rPr>
        <w:t>The NHS Constitution for England.</w:t>
      </w:r>
      <w:r w:rsidRPr="00D155EA">
        <w:rPr>
          <w:rFonts w:ascii="Times New Roman" w:hAnsi="Times New Roman" w:cs="Times New Roman"/>
          <w:sz w:val="22"/>
          <w:szCs w:val="22"/>
        </w:rPr>
        <w:t> Available at: </w:t>
      </w:r>
      <w:hyperlink r:id="rId8" w:tgtFrame="_new" w:history="1">
        <w:r w:rsidRPr="00D155EA">
          <w:rPr>
            <w:rStyle w:val="Hyperlink"/>
            <w:rFonts w:ascii="Times New Roman" w:hAnsi="Times New Roman" w:cs="Times New Roman"/>
            <w:sz w:val="22"/>
            <w:szCs w:val="22"/>
            <w:u w:val="none"/>
          </w:rPr>
          <w:t>https://www.gov.uk/government/publications/the-nhs-constitution-for-england</w:t>
        </w:r>
      </w:hyperlink>
      <w:r w:rsidRPr="00D155EA">
        <w:rPr>
          <w:rFonts w:ascii="Times New Roman" w:hAnsi="Times New Roman" w:cs="Times New Roman"/>
          <w:sz w:val="22"/>
          <w:szCs w:val="22"/>
        </w:rPr>
        <w:t xml:space="preserve"> (Accessed: </w:t>
      </w:r>
      <w:r w:rsidR="00C47D6C">
        <w:rPr>
          <w:rFonts w:ascii="Times New Roman" w:hAnsi="Times New Roman" w:cs="Times New Roman"/>
          <w:sz w:val="22"/>
          <w:szCs w:val="22"/>
        </w:rPr>
        <w:t>12</w:t>
      </w:r>
      <w:r w:rsidRPr="00D155EA">
        <w:rPr>
          <w:rFonts w:ascii="Times New Roman" w:hAnsi="Times New Roman" w:cs="Times New Roman"/>
          <w:sz w:val="22"/>
          <w:szCs w:val="22"/>
        </w:rPr>
        <w:t xml:space="preserve"> October 2025).</w:t>
      </w:r>
    </w:p>
    <w:p w14:paraId="35BB6A06" w14:textId="416D05F6" w:rsidR="00D155EA" w:rsidRPr="00D155EA" w:rsidRDefault="00D155EA" w:rsidP="00D155EA">
      <w:pPr>
        <w:numPr>
          <w:ilvl w:val="0"/>
          <w:numId w:val="5"/>
        </w:numPr>
        <w:spacing w:line="360" w:lineRule="auto"/>
        <w:rPr>
          <w:rFonts w:ascii="Times New Roman" w:hAnsi="Times New Roman" w:cs="Times New Roman"/>
          <w:sz w:val="22"/>
          <w:szCs w:val="22"/>
        </w:rPr>
      </w:pPr>
      <w:r w:rsidRPr="00D155EA">
        <w:rPr>
          <w:rFonts w:ascii="Times New Roman" w:hAnsi="Times New Roman" w:cs="Times New Roman"/>
          <w:sz w:val="22"/>
          <w:szCs w:val="22"/>
        </w:rPr>
        <w:t>SCIE (2020) </w:t>
      </w:r>
      <w:r w:rsidRPr="00D155EA">
        <w:rPr>
          <w:rFonts w:ascii="Times New Roman" w:hAnsi="Times New Roman" w:cs="Times New Roman"/>
          <w:i/>
          <w:iCs/>
          <w:sz w:val="22"/>
          <w:szCs w:val="22"/>
        </w:rPr>
        <w:t>Integrated Working: A Guide for Health and Social Care Professionals.</w:t>
      </w:r>
      <w:r w:rsidRPr="00D155EA">
        <w:rPr>
          <w:rFonts w:ascii="Times New Roman" w:hAnsi="Times New Roman" w:cs="Times New Roman"/>
          <w:sz w:val="22"/>
          <w:szCs w:val="22"/>
        </w:rPr>
        <w:t> Social Care Institute for Excellence. Available at: </w:t>
      </w:r>
      <w:hyperlink r:id="rId9" w:tgtFrame="_new" w:history="1">
        <w:r w:rsidRPr="00D155EA">
          <w:rPr>
            <w:rStyle w:val="Hyperlink"/>
            <w:rFonts w:ascii="Times New Roman" w:hAnsi="Times New Roman" w:cs="Times New Roman"/>
            <w:sz w:val="22"/>
            <w:szCs w:val="22"/>
            <w:u w:val="none"/>
          </w:rPr>
          <w:t>https://www.scie.org.uk/integrated-care/</w:t>
        </w:r>
      </w:hyperlink>
      <w:r w:rsidRPr="00D155EA">
        <w:rPr>
          <w:rFonts w:ascii="Times New Roman" w:hAnsi="Times New Roman" w:cs="Times New Roman"/>
          <w:sz w:val="22"/>
          <w:szCs w:val="22"/>
        </w:rPr>
        <w:t xml:space="preserve"> (Accessed: </w:t>
      </w:r>
      <w:r w:rsidR="00C47D6C">
        <w:rPr>
          <w:rFonts w:ascii="Times New Roman" w:hAnsi="Times New Roman" w:cs="Times New Roman"/>
          <w:sz w:val="22"/>
          <w:szCs w:val="22"/>
        </w:rPr>
        <w:t>19</w:t>
      </w:r>
      <w:r w:rsidRPr="00D155EA">
        <w:rPr>
          <w:rFonts w:ascii="Times New Roman" w:hAnsi="Times New Roman" w:cs="Times New Roman"/>
          <w:sz w:val="22"/>
          <w:szCs w:val="22"/>
        </w:rPr>
        <w:t xml:space="preserve"> October 2025).</w:t>
      </w:r>
    </w:p>
    <w:p w14:paraId="71DF3F2B" w14:textId="77777777" w:rsidR="00D155EA" w:rsidRPr="00D155EA" w:rsidRDefault="00D155EA" w:rsidP="00D155EA">
      <w:pPr>
        <w:numPr>
          <w:ilvl w:val="0"/>
          <w:numId w:val="5"/>
        </w:numPr>
        <w:spacing w:line="360" w:lineRule="auto"/>
        <w:rPr>
          <w:rFonts w:ascii="Times New Roman" w:hAnsi="Times New Roman" w:cs="Times New Roman"/>
          <w:sz w:val="22"/>
          <w:szCs w:val="22"/>
        </w:rPr>
      </w:pPr>
      <w:r w:rsidRPr="00D155EA">
        <w:rPr>
          <w:rFonts w:ascii="Times New Roman" w:hAnsi="Times New Roman" w:cs="Times New Roman"/>
          <w:sz w:val="22"/>
          <w:szCs w:val="22"/>
        </w:rPr>
        <w:t>Skills for Care (2022) </w:t>
      </w:r>
      <w:r w:rsidRPr="00D155EA">
        <w:rPr>
          <w:rFonts w:ascii="Times New Roman" w:hAnsi="Times New Roman" w:cs="Times New Roman"/>
          <w:i/>
          <w:iCs/>
          <w:sz w:val="22"/>
          <w:szCs w:val="22"/>
        </w:rPr>
        <w:t>What is Person-Centred Care?</w:t>
      </w:r>
      <w:r w:rsidRPr="00D155EA">
        <w:rPr>
          <w:rFonts w:ascii="Times New Roman" w:hAnsi="Times New Roman" w:cs="Times New Roman"/>
          <w:sz w:val="22"/>
          <w:szCs w:val="22"/>
        </w:rPr>
        <w:t> Available at: </w:t>
      </w:r>
      <w:hyperlink r:id="rId10" w:tgtFrame="_new" w:history="1">
        <w:r w:rsidRPr="00D155EA">
          <w:rPr>
            <w:rStyle w:val="Hyperlink"/>
            <w:rFonts w:ascii="Times New Roman" w:hAnsi="Times New Roman" w:cs="Times New Roman"/>
            <w:sz w:val="22"/>
            <w:szCs w:val="22"/>
            <w:u w:val="none"/>
          </w:rPr>
          <w:t>https://www.skillsforcare.org.uk/</w:t>
        </w:r>
      </w:hyperlink>
      <w:r w:rsidRPr="00D155EA">
        <w:rPr>
          <w:rFonts w:ascii="Times New Roman" w:hAnsi="Times New Roman" w:cs="Times New Roman"/>
          <w:sz w:val="22"/>
          <w:szCs w:val="22"/>
        </w:rPr>
        <w:t> (Accessed: 9 October 2025).</w:t>
      </w:r>
    </w:p>
    <w:p w14:paraId="5FA2A214" w14:textId="46094675" w:rsidR="00F61B26" w:rsidRPr="000E4965" w:rsidRDefault="00F61B26" w:rsidP="00D155EA">
      <w:pPr>
        <w:spacing w:line="360" w:lineRule="auto"/>
        <w:ind w:left="720"/>
        <w:rPr>
          <w:rFonts w:ascii="Times New Roman" w:hAnsi="Times New Roman" w:cs="Times New Roman"/>
          <w:sz w:val="22"/>
          <w:szCs w:val="22"/>
        </w:rPr>
      </w:pPr>
    </w:p>
    <w:sectPr w:rsidR="00F61B26" w:rsidRPr="000E49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2372AA"/>
    <w:multiLevelType w:val="multilevel"/>
    <w:tmpl w:val="4A481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4C2EC5"/>
    <w:multiLevelType w:val="multilevel"/>
    <w:tmpl w:val="0B121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AE7086"/>
    <w:multiLevelType w:val="multilevel"/>
    <w:tmpl w:val="17E06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6844BB"/>
    <w:multiLevelType w:val="multilevel"/>
    <w:tmpl w:val="D47C4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9F05E2"/>
    <w:multiLevelType w:val="multilevel"/>
    <w:tmpl w:val="C4660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AF2B7C"/>
    <w:multiLevelType w:val="multilevel"/>
    <w:tmpl w:val="033E9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A7333C"/>
    <w:multiLevelType w:val="multilevel"/>
    <w:tmpl w:val="61BE3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1E311B"/>
    <w:multiLevelType w:val="multilevel"/>
    <w:tmpl w:val="3E326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3D5DC1"/>
    <w:multiLevelType w:val="hybridMultilevel"/>
    <w:tmpl w:val="CA804C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CE5FA2"/>
    <w:multiLevelType w:val="multilevel"/>
    <w:tmpl w:val="413A9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4528A6"/>
    <w:multiLevelType w:val="multilevel"/>
    <w:tmpl w:val="3C449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2C36F6"/>
    <w:multiLevelType w:val="multilevel"/>
    <w:tmpl w:val="93242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1341164">
    <w:abstractNumId w:val="9"/>
  </w:num>
  <w:num w:numId="2" w16cid:durableId="1995450021">
    <w:abstractNumId w:val="10"/>
  </w:num>
  <w:num w:numId="3" w16cid:durableId="16273314">
    <w:abstractNumId w:val="3"/>
  </w:num>
  <w:num w:numId="4" w16cid:durableId="2014913020">
    <w:abstractNumId w:val="7"/>
  </w:num>
  <w:num w:numId="5" w16cid:durableId="1307127034">
    <w:abstractNumId w:val="11"/>
  </w:num>
  <w:num w:numId="6" w16cid:durableId="1847674737">
    <w:abstractNumId w:val="0"/>
  </w:num>
  <w:num w:numId="7" w16cid:durableId="1249733867">
    <w:abstractNumId w:val="4"/>
  </w:num>
  <w:num w:numId="8" w16cid:durableId="1549029414">
    <w:abstractNumId w:val="5"/>
  </w:num>
  <w:num w:numId="9" w16cid:durableId="1378435710">
    <w:abstractNumId w:val="6"/>
  </w:num>
  <w:num w:numId="10" w16cid:durableId="1118833496">
    <w:abstractNumId w:val="1"/>
  </w:num>
  <w:num w:numId="11" w16cid:durableId="1331564420">
    <w:abstractNumId w:val="8"/>
  </w:num>
  <w:num w:numId="12" w16cid:durableId="4292054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54B"/>
    <w:rsid w:val="000337DF"/>
    <w:rsid w:val="00076A44"/>
    <w:rsid w:val="000E4965"/>
    <w:rsid w:val="00135D39"/>
    <w:rsid w:val="0018563B"/>
    <w:rsid w:val="001869A9"/>
    <w:rsid w:val="00193AFD"/>
    <w:rsid w:val="001B6BDA"/>
    <w:rsid w:val="001E1184"/>
    <w:rsid w:val="00255453"/>
    <w:rsid w:val="002C0B61"/>
    <w:rsid w:val="0032327E"/>
    <w:rsid w:val="00347771"/>
    <w:rsid w:val="004360CA"/>
    <w:rsid w:val="00455B26"/>
    <w:rsid w:val="004F6B5A"/>
    <w:rsid w:val="005049AF"/>
    <w:rsid w:val="0052340D"/>
    <w:rsid w:val="00534285"/>
    <w:rsid w:val="005817E4"/>
    <w:rsid w:val="005A564D"/>
    <w:rsid w:val="00640620"/>
    <w:rsid w:val="0065349B"/>
    <w:rsid w:val="006C1D43"/>
    <w:rsid w:val="006C4B14"/>
    <w:rsid w:val="00711AEA"/>
    <w:rsid w:val="0073476F"/>
    <w:rsid w:val="0077554B"/>
    <w:rsid w:val="00805DC1"/>
    <w:rsid w:val="00834FA3"/>
    <w:rsid w:val="008E0CF6"/>
    <w:rsid w:val="00947104"/>
    <w:rsid w:val="00956751"/>
    <w:rsid w:val="0096495E"/>
    <w:rsid w:val="009A1060"/>
    <w:rsid w:val="009E5881"/>
    <w:rsid w:val="00A0797A"/>
    <w:rsid w:val="00A466B9"/>
    <w:rsid w:val="00A51990"/>
    <w:rsid w:val="00A57EF4"/>
    <w:rsid w:val="00AD507A"/>
    <w:rsid w:val="00BE270B"/>
    <w:rsid w:val="00C47D6C"/>
    <w:rsid w:val="00CD477C"/>
    <w:rsid w:val="00D155EA"/>
    <w:rsid w:val="00DA6E64"/>
    <w:rsid w:val="00DB5A70"/>
    <w:rsid w:val="00DC7F28"/>
    <w:rsid w:val="00DD5BE8"/>
    <w:rsid w:val="00E92DB6"/>
    <w:rsid w:val="00F07814"/>
    <w:rsid w:val="00F11872"/>
    <w:rsid w:val="00F61B26"/>
    <w:rsid w:val="00FB27DA"/>
    <w:rsid w:val="00FE4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B454A"/>
  <w15:chartTrackingRefBased/>
  <w15:docId w15:val="{3191EAB7-FF44-EF4D-B3D3-2DE7435A8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55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55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55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55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55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554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554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554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554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55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55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55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55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55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55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55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55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554B"/>
    <w:rPr>
      <w:rFonts w:eastAsiaTheme="majorEastAsia" w:cstheme="majorBidi"/>
      <w:color w:val="272727" w:themeColor="text1" w:themeTint="D8"/>
    </w:rPr>
  </w:style>
  <w:style w:type="paragraph" w:styleId="Title">
    <w:name w:val="Title"/>
    <w:basedOn w:val="Normal"/>
    <w:next w:val="Normal"/>
    <w:link w:val="TitleChar"/>
    <w:uiPriority w:val="10"/>
    <w:qFormat/>
    <w:rsid w:val="0077554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55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554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55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554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7554B"/>
    <w:rPr>
      <w:i/>
      <w:iCs/>
      <w:color w:val="404040" w:themeColor="text1" w:themeTint="BF"/>
    </w:rPr>
  </w:style>
  <w:style w:type="paragraph" w:styleId="ListParagraph">
    <w:name w:val="List Paragraph"/>
    <w:basedOn w:val="Normal"/>
    <w:uiPriority w:val="34"/>
    <w:qFormat/>
    <w:rsid w:val="0077554B"/>
    <w:pPr>
      <w:ind w:left="720"/>
      <w:contextualSpacing/>
    </w:pPr>
  </w:style>
  <w:style w:type="character" w:styleId="IntenseEmphasis">
    <w:name w:val="Intense Emphasis"/>
    <w:basedOn w:val="DefaultParagraphFont"/>
    <w:uiPriority w:val="21"/>
    <w:qFormat/>
    <w:rsid w:val="0077554B"/>
    <w:rPr>
      <w:i/>
      <w:iCs/>
      <w:color w:val="0F4761" w:themeColor="accent1" w:themeShade="BF"/>
    </w:rPr>
  </w:style>
  <w:style w:type="paragraph" w:styleId="IntenseQuote">
    <w:name w:val="Intense Quote"/>
    <w:basedOn w:val="Normal"/>
    <w:next w:val="Normal"/>
    <w:link w:val="IntenseQuoteChar"/>
    <w:uiPriority w:val="30"/>
    <w:qFormat/>
    <w:rsid w:val="007755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554B"/>
    <w:rPr>
      <w:i/>
      <w:iCs/>
      <w:color w:val="0F4761" w:themeColor="accent1" w:themeShade="BF"/>
    </w:rPr>
  </w:style>
  <w:style w:type="character" w:styleId="IntenseReference">
    <w:name w:val="Intense Reference"/>
    <w:basedOn w:val="DefaultParagraphFont"/>
    <w:uiPriority w:val="32"/>
    <w:qFormat/>
    <w:rsid w:val="0077554B"/>
    <w:rPr>
      <w:b/>
      <w:bCs/>
      <w:smallCaps/>
      <w:color w:val="0F4761" w:themeColor="accent1" w:themeShade="BF"/>
      <w:spacing w:val="5"/>
    </w:rPr>
  </w:style>
  <w:style w:type="paragraph" w:styleId="NoSpacing">
    <w:name w:val="No Spacing"/>
    <w:link w:val="NoSpacingChar"/>
    <w:uiPriority w:val="1"/>
    <w:qFormat/>
    <w:rsid w:val="009E588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E5881"/>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F61B26"/>
    <w:rPr>
      <w:color w:val="467886" w:themeColor="hyperlink"/>
      <w:u w:val="single"/>
    </w:rPr>
  </w:style>
  <w:style w:type="character" w:styleId="UnresolvedMention">
    <w:name w:val="Unresolved Mention"/>
    <w:basedOn w:val="DefaultParagraphFont"/>
    <w:uiPriority w:val="99"/>
    <w:semiHidden/>
    <w:unhideWhenUsed/>
    <w:rsid w:val="00F61B26"/>
    <w:rPr>
      <w:color w:val="605E5C"/>
      <w:shd w:val="clear" w:color="auto" w:fill="E1DFDD"/>
    </w:rPr>
  </w:style>
  <w:style w:type="character" w:styleId="FollowedHyperlink">
    <w:name w:val="FollowedHyperlink"/>
    <w:basedOn w:val="DefaultParagraphFont"/>
    <w:uiPriority w:val="99"/>
    <w:semiHidden/>
    <w:unhideWhenUsed/>
    <w:rsid w:val="00DD5BE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4175733">
      <w:bodyDiv w:val="1"/>
      <w:marLeft w:val="0"/>
      <w:marRight w:val="0"/>
      <w:marTop w:val="0"/>
      <w:marBottom w:val="0"/>
      <w:divBdr>
        <w:top w:val="none" w:sz="0" w:space="0" w:color="auto"/>
        <w:left w:val="none" w:sz="0" w:space="0" w:color="auto"/>
        <w:bottom w:val="none" w:sz="0" w:space="0" w:color="auto"/>
        <w:right w:val="none" w:sz="0" w:space="0" w:color="auto"/>
      </w:divBdr>
    </w:div>
    <w:div w:id="398134512">
      <w:bodyDiv w:val="1"/>
      <w:marLeft w:val="0"/>
      <w:marRight w:val="0"/>
      <w:marTop w:val="0"/>
      <w:marBottom w:val="0"/>
      <w:divBdr>
        <w:top w:val="none" w:sz="0" w:space="0" w:color="auto"/>
        <w:left w:val="none" w:sz="0" w:space="0" w:color="auto"/>
        <w:bottom w:val="none" w:sz="0" w:space="0" w:color="auto"/>
        <w:right w:val="none" w:sz="0" w:space="0" w:color="auto"/>
      </w:divBdr>
    </w:div>
    <w:div w:id="767431156">
      <w:bodyDiv w:val="1"/>
      <w:marLeft w:val="0"/>
      <w:marRight w:val="0"/>
      <w:marTop w:val="0"/>
      <w:marBottom w:val="0"/>
      <w:divBdr>
        <w:top w:val="none" w:sz="0" w:space="0" w:color="auto"/>
        <w:left w:val="none" w:sz="0" w:space="0" w:color="auto"/>
        <w:bottom w:val="none" w:sz="0" w:space="0" w:color="auto"/>
        <w:right w:val="none" w:sz="0" w:space="0" w:color="auto"/>
      </w:divBdr>
    </w:div>
    <w:div w:id="768891752">
      <w:bodyDiv w:val="1"/>
      <w:marLeft w:val="0"/>
      <w:marRight w:val="0"/>
      <w:marTop w:val="0"/>
      <w:marBottom w:val="0"/>
      <w:divBdr>
        <w:top w:val="none" w:sz="0" w:space="0" w:color="auto"/>
        <w:left w:val="none" w:sz="0" w:space="0" w:color="auto"/>
        <w:bottom w:val="none" w:sz="0" w:space="0" w:color="auto"/>
        <w:right w:val="none" w:sz="0" w:space="0" w:color="auto"/>
      </w:divBdr>
    </w:div>
    <w:div w:id="923221861">
      <w:bodyDiv w:val="1"/>
      <w:marLeft w:val="0"/>
      <w:marRight w:val="0"/>
      <w:marTop w:val="0"/>
      <w:marBottom w:val="0"/>
      <w:divBdr>
        <w:top w:val="none" w:sz="0" w:space="0" w:color="auto"/>
        <w:left w:val="none" w:sz="0" w:space="0" w:color="auto"/>
        <w:bottom w:val="none" w:sz="0" w:space="0" w:color="auto"/>
        <w:right w:val="none" w:sz="0" w:space="0" w:color="auto"/>
      </w:divBdr>
    </w:div>
    <w:div w:id="1279532454">
      <w:bodyDiv w:val="1"/>
      <w:marLeft w:val="0"/>
      <w:marRight w:val="0"/>
      <w:marTop w:val="0"/>
      <w:marBottom w:val="0"/>
      <w:divBdr>
        <w:top w:val="none" w:sz="0" w:space="0" w:color="auto"/>
        <w:left w:val="none" w:sz="0" w:space="0" w:color="auto"/>
        <w:bottom w:val="none" w:sz="0" w:space="0" w:color="auto"/>
        <w:right w:val="none" w:sz="0" w:space="0" w:color="auto"/>
      </w:divBdr>
    </w:div>
    <w:div w:id="1315838345">
      <w:bodyDiv w:val="1"/>
      <w:marLeft w:val="0"/>
      <w:marRight w:val="0"/>
      <w:marTop w:val="0"/>
      <w:marBottom w:val="0"/>
      <w:divBdr>
        <w:top w:val="none" w:sz="0" w:space="0" w:color="auto"/>
        <w:left w:val="none" w:sz="0" w:space="0" w:color="auto"/>
        <w:bottom w:val="none" w:sz="0" w:space="0" w:color="auto"/>
        <w:right w:val="none" w:sz="0" w:space="0" w:color="auto"/>
      </w:divBdr>
    </w:div>
    <w:div w:id="1356542415">
      <w:bodyDiv w:val="1"/>
      <w:marLeft w:val="0"/>
      <w:marRight w:val="0"/>
      <w:marTop w:val="0"/>
      <w:marBottom w:val="0"/>
      <w:divBdr>
        <w:top w:val="none" w:sz="0" w:space="0" w:color="auto"/>
        <w:left w:val="none" w:sz="0" w:space="0" w:color="auto"/>
        <w:bottom w:val="none" w:sz="0" w:space="0" w:color="auto"/>
        <w:right w:val="none" w:sz="0" w:space="0" w:color="auto"/>
      </w:divBdr>
    </w:div>
    <w:div w:id="1426539485">
      <w:bodyDiv w:val="1"/>
      <w:marLeft w:val="0"/>
      <w:marRight w:val="0"/>
      <w:marTop w:val="0"/>
      <w:marBottom w:val="0"/>
      <w:divBdr>
        <w:top w:val="none" w:sz="0" w:space="0" w:color="auto"/>
        <w:left w:val="none" w:sz="0" w:space="0" w:color="auto"/>
        <w:bottom w:val="none" w:sz="0" w:space="0" w:color="auto"/>
        <w:right w:val="none" w:sz="0" w:space="0" w:color="auto"/>
      </w:divBdr>
    </w:div>
    <w:div w:id="1458404696">
      <w:bodyDiv w:val="1"/>
      <w:marLeft w:val="0"/>
      <w:marRight w:val="0"/>
      <w:marTop w:val="0"/>
      <w:marBottom w:val="0"/>
      <w:divBdr>
        <w:top w:val="none" w:sz="0" w:space="0" w:color="auto"/>
        <w:left w:val="none" w:sz="0" w:space="0" w:color="auto"/>
        <w:bottom w:val="none" w:sz="0" w:space="0" w:color="auto"/>
        <w:right w:val="none" w:sz="0" w:space="0" w:color="auto"/>
      </w:divBdr>
    </w:div>
    <w:div w:id="1548373420">
      <w:bodyDiv w:val="1"/>
      <w:marLeft w:val="0"/>
      <w:marRight w:val="0"/>
      <w:marTop w:val="0"/>
      <w:marBottom w:val="0"/>
      <w:divBdr>
        <w:top w:val="none" w:sz="0" w:space="0" w:color="auto"/>
        <w:left w:val="none" w:sz="0" w:space="0" w:color="auto"/>
        <w:bottom w:val="none" w:sz="0" w:space="0" w:color="auto"/>
        <w:right w:val="none" w:sz="0" w:space="0" w:color="auto"/>
      </w:divBdr>
    </w:div>
    <w:div w:id="1654212655">
      <w:bodyDiv w:val="1"/>
      <w:marLeft w:val="0"/>
      <w:marRight w:val="0"/>
      <w:marTop w:val="0"/>
      <w:marBottom w:val="0"/>
      <w:divBdr>
        <w:top w:val="none" w:sz="0" w:space="0" w:color="auto"/>
        <w:left w:val="none" w:sz="0" w:space="0" w:color="auto"/>
        <w:bottom w:val="none" w:sz="0" w:space="0" w:color="auto"/>
        <w:right w:val="none" w:sz="0" w:space="0" w:color="auto"/>
      </w:divBdr>
    </w:div>
    <w:div w:id="1710447842">
      <w:bodyDiv w:val="1"/>
      <w:marLeft w:val="0"/>
      <w:marRight w:val="0"/>
      <w:marTop w:val="0"/>
      <w:marBottom w:val="0"/>
      <w:divBdr>
        <w:top w:val="none" w:sz="0" w:space="0" w:color="auto"/>
        <w:left w:val="none" w:sz="0" w:space="0" w:color="auto"/>
        <w:bottom w:val="none" w:sz="0" w:space="0" w:color="auto"/>
        <w:right w:val="none" w:sz="0" w:space="0" w:color="auto"/>
      </w:divBdr>
    </w:div>
    <w:div w:id="1738240399">
      <w:bodyDiv w:val="1"/>
      <w:marLeft w:val="0"/>
      <w:marRight w:val="0"/>
      <w:marTop w:val="0"/>
      <w:marBottom w:val="0"/>
      <w:divBdr>
        <w:top w:val="none" w:sz="0" w:space="0" w:color="auto"/>
        <w:left w:val="none" w:sz="0" w:space="0" w:color="auto"/>
        <w:bottom w:val="none" w:sz="0" w:space="0" w:color="auto"/>
        <w:right w:val="none" w:sz="0" w:space="0" w:color="auto"/>
      </w:divBdr>
    </w:div>
    <w:div w:id="1781996293">
      <w:bodyDiv w:val="1"/>
      <w:marLeft w:val="0"/>
      <w:marRight w:val="0"/>
      <w:marTop w:val="0"/>
      <w:marBottom w:val="0"/>
      <w:divBdr>
        <w:top w:val="none" w:sz="0" w:space="0" w:color="auto"/>
        <w:left w:val="none" w:sz="0" w:space="0" w:color="auto"/>
        <w:bottom w:val="none" w:sz="0" w:space="0" w:color="auto"/>
        <w:right w:val="none" w:sz="0" w:space="0" w:color="auto"/>
      </w:divBdr>
    </w:div>
    <w:div w:id="1861774470">
      <w:bodyDiv w:val="1"/>
      <w:marLeft w:val="0"/>
      <w:marRight w:val="0"/>
      <w:marTop w:val="0"/>
      <w:marBottom w:val="0"/>
      <w:divBdr>
        <w:top w:val="none" w:sz="0" w:space="0" w:color="auto"/>
        <w:left w:val="none" w:sz="0" w:space="0" w:color="auto"/>
        <w:bottom w:val="none" w:sz="0" w:space="0" w:color="auto"/>
        <w:right w:val="none" w:sz="0" w:space="0" w:color="auto"/>
      </w:divBdr>
    </w:div>
    <w:div w:id="2007398720">
      <w:bodyDiv w:val="1"/>
      <w:marLeft w:val="0"/>
      <w:marRight w:val="0"/>
      <w:marTop w:val="0"/>
      <w:marBottom w:val="0"/>
      <w:divBdr>
        <w:top w:val="none" w:sz="0" w:space="0" w:color="auto"/>
        <w:left w:val="none" w:sz="0" w:space="0" w:color="auto"/>
        <w:bottom w:val="none" w:sz="0" w:space="0" w:color="auto"/>
        <w:right w:val="none" w:sz="0" w:space="0" w:color="auto"/>
      </w:divBdr>
    </w:div>
    <w:div w:id="2024240276">
      <w:bodyDiv w:val="1"/>
      <w:marLeft w:val="0"/>
      <w:marRight w:val="0"/>
      <w:marTop w:val="0"/>
      <w:marBottom w:val="0"/>
      <w:divBdr>
        <w:top w:val="none" w:sz="0" w:space="0" w:color="auto"/>
        <w:left w:val="none" w:sz="0" w:space="0" w:color="auto"/>
        <w:bottom w:val="none" w:sz="0" w:space="0" w:color="auto"/>
        <w:right w:val="none" w:sz="0" w:space="0" w:color="auto"/>
      </w:divBdr>
    </w:div>
    <w:div w:id="2047362314">
      <w:bodyDiv w:val="1"/>
      <w:marLeft w:val="0"/>
      <w:marRight w:val="0"/>
      <w:marTop w:val="0"/>
      <w:marBottom w:val="0"/>
      <w:divBdr>
        <w:top w:val="none" w:sz="0" w:space="0" w:color="auto"/>
        <w:left w:val="none" w:sz="0" w:space="0" w:color="auto"/>
        <w:bottom w:val="none" w:sz="0" w:space="0" w:color="auto"/>
        <w:right w:val="none" w:sz="0" w:space="0" w:color="auto"/>
      </w:divBdr>
    </w:div>
    <w:div w:id="2112241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the-nhs-constitution-for-england" TargetMode="External"/><Relationship Id="rId3" Type="http://schemas.openxmlformats.org/officeDocument/2006/relationships/settings" Target="settings.xml"/><Relationship Id="rId7" Type="http://schemas.openxmlformats.org/officeDocument/2006/relationships/hyperlink" Target="https://www.hcpc-uk.org/standards/standards-of-conduct-performance-and-ethic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health-and-care-act-2022-factsheets" TargetMode="External"/><Relationship Id="rId11" Type="http://schemas.openxmlformats.org/officeDocument/2006/relationships/fontTable" Target="fontTable.xml"/><Relationship Id="rId5" Type="http://schemas.openxmlformats.org/officeDocument/2006/relationships/hyperlink" Target="https://www.gov.uk/government/publications/care-act-2014-part-1-factsheets" TargetMode="External"/><Relationship Id="rId10" Type="http://schemas.openxmlformats.org/officeDocument/2006/relationships/hyperlink" Target="https://www.skillsforcare.org.uk/" TargetMode="External"/><Relationship Id="rId4" Type="http://schemas.openxmlformats.org/officeDocument/2006/relationships/webSettings" Target="webSettings.xml"/><Relationship Id="rId9" Type="http://schemas.openxmlformats.org/officeDocument/2006/relationships/hyperlink" Target="https://www.scie.org.uk/integrate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TotalTime>
  <Pages>8</Pages>
  <Words>1916</Words>
  <Characters>10924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 Mahammed Mahmud (2411651)</dc:creator>
  <cp:keywords/>
  <dc:description/>
  <cp:lastModifiedBy>Shahid Mahammed Mahmud (2411651)</cp:lastModifiedBy>
  <cp:revision>45</cp:revision>
  <dcterms:created xsi:type="dcterms:W3CDTF">2025-10-01T20:35:00Z</dcterms:created>
  <dcterms:modified xsi:type="dcterms:W3CDTF">2025-10-26T15:30:00Z</dcterms:modified>
</cp:coreProperties>
</file>