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01D6E1" w14:textId="77777777" w:rsidR="00DA0A93" w:rsidRPr="00DA0A93" w:rsidRDefault="00DA0A93" w:rsidP="00DA0A9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A0A93">
        <w:rPr>
          <w:rFonts w:ascii="Arial" w:hAnsi="Arial" w:cs="Arial"/>
          <w:b/>
          <w:bCs/>
          <w:sz w:val="24"/>
          <w:szCs w:val="24"/>
        </w:rPr>
        <w:t>BSc (Hons) Health and Social Care</w:t>
      </w:r>
    </w:p>
    <w:p w14:paraId="209D417E" w14:textId="77777777" w:rsidR="00DA0A93" w:rsidRPr="00DA0A93" w:rsidRDefault="00DA0A93" w:rsidP="00DA0A9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A0A93">
        <w:rPr>
          <w:rFonts w:ascii="Arial" w:hAnsi="Arial" w:cs="Arial"/>
          <w:b/>
          <w:bCs/>
          <w:sz w:val="24"/>
          <w:szCs w:val="24"/>
        </w:rPr>
        <w:t>Principles of Health and Social Care Practice</w:t>
      </w:r>
    </w:p>
    <w:p w14:paraId="4BE64AC0" w14:textId="0A6B78A2" w:rsidR="00DA0A93" w:rsidRPr="00DA0A93" w:rsidRDefault="00DA0A93" w:rsidP="00DA0A9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A0A93">
        <w:rPr>
          <w:rFonts w:ascii="Arial" w:hAnsi="Arial" w:cs="Arial"/>
          <w:b/>
          <w:bCs/>
          <w:sz w:val="24"/>
          <w:szCs w:val="24"/>
        </w:rPr>
        <w:t>BMHP5002</w:t>
      </w:r>
      <w:r w:rsidRPr="00DA0A93">
        <w:rPr>
          <w:rFonts w:ascii="Arial" w:hAnsi="Arial" w:cs="Arial"/>
          <w:b/>
          <w:bCs/>
          <w:sz w:val="24"/>
          <w:szCs w:val="24"/>
        </w:rPr>
        <w:t xml:space="preserve"> A2</w:t>
      </w:r>
    </w:p>
    <w:p w14:paraId="5CCE88A1" w14:textId="77777777" w:rsidR="00DA0A93" w:rsidRPr="00DA0A93" w:rsidRDefault="00DA0A93" w:rsidP="00DA0A93">
      <w:pPr>
        <w:jc w:val="center"/>
        <w:rPr>
          <w:rFonts w:ascii="Arial" w:hAnsi="Arial" w:cs="Arial"/>
          <w:sz w:val="24"/>
          <w:szCs w:val="24"/>
        </w:rPr>
      </w:pPr>
    </w:p>
    <w:p w14:paraId="7A5C835E" w14:textId="45622109" w:rsidR="00DA0A93" w:rsidRPr="00DA0A93" w:rsidRDefault="00DA0A93" w:rsidP="00DA0A9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A0A93">
        <w:rPr>
          <w:rFonts w:ascii="Arial" w:hAnsi="Arial" w:cs="Arial"/>
          <w:b/>
          <w:bCs/>
          <w:sz w:val="24"/>
          <w:szCs w:val="24"/>
        </w:rPr>
        <w:t xml:space="preserve">ASSESSMENT COMPONENT </w:t>
      </w:r>
      <w:r w:rsidRPr="00DA0A93">
        <w:rPr>
          <w:rFonts w:ascii="Arial" w:hAnsi="Arial" w:cs="Arial"/>
          <w:b/>
          <w:bCs/>
          <w:sz w:val="24"/>
          <w:szCs w:val="24"/>
        </w:rPr>
        <w:t>2</w:t>
      </w:r>
      <w:r w:rsidRPr="00DA0A93">
        <w:rPr>
          <w:rFonts w:ascii="Arial" w:hAnsi="Arial" w:cs="Arial"/>
          <w:b/>
          <w:bCs/>
          <w:sz w:val="24"/>
          <w:szCs w:val="24"/>
        </w:rPr>
        <w:t xml:space="preserve"> – 50% WRITTEN ASSIGNMENT (COURSEWORK) 2500 WORDS </w:t>
      </w:r>
    </w:p>
    <w:p w14:paraId="1692D486" w14:textId="2ED0DA67" w:rsidR="0006421D" w:rsidRPr="00DA0A93" w:rsidRDefault="00DA0A93" w:rsidP="0006421D">
      <w:pPr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sz w:val="24"/>
          <w:szCs w:val="24"/>
        </w:rPr>
        <w:t xml:space="preserve">Students will write a 2,500-word document on the theoretical concepts and theories which underpin current practice within health or social care. Write an essay of 2500-words, examining the current practice for person-centred care within health and social care. </w:t>
      </w:r>
    </w:p>
    <w:p w14:paraId="566351D2" w14:textId="3BA55D3C" w:rsidR="00DA0A93" w:rsidRPr="00DA0A93" w:rsidRDefault="00DA0A93" w:rsidP="00DA0A93">
      <w:pPr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sz w:val="24"/>
          <w:szCs w:val="24"/>
        </w:rPr>
        <w:t>You should address the: • Underlying concept of person-centred care • Theoretical underpinning of person-centred care • Ethical underpinning of person-centred care • Main benefits and limitation of person-centred care • Application of person-centred care in to practice (You can choose an example of service provided, such as person-centred care for people with dementia or cancer) • Recommendation for improving person-centred care in your chosen settings</w:t>
      </w:r>
    </w:p>
    <w:p w14:paraId="479DB1DB" w14:textId="77777777" w:rsidR="00DA0A93" w:rsidRPr="00DA0A93" w:rsidRDefault="00DA0A93" w:rsidP="00280EB7">
      <w:pPr>
        <w:rPr>
          <w:rFonts w:ascii="Arial" w:hAnsi="Arial" w:cs="Arial"/>
          <w:sz w:val="24"/>
          <w:szCs w:val="24"/>
          <w:u w:val="single"/>
          <w:lang w:val="en-US"/>
        </w:rPr>
      </w:pPr>
    </w:p>
    <w:p w14:paraId="1081D089" w14:textId="77777777" w:rsidR="00DA0A93" w:rsidRPr="00DA0A93" w:rsidRDefault="00DA0A93" w:rsidP="00DA0A9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A0A93">
        <w:rPr>
          <w:rFonts w:ascii="Arial" w:hAnsi="Arial" w:cs="Arial"/>
          <w:b/>
          <w:bCs/>
          <w:sz w:val="24"/>
          <w:szCs w:val="24"/>
          <w:u w:val="single"/>
          <w:lang w:val="en-US"/>
        </w:rPr>
        <w:t>You can use the sub-headings below to structure your essay</w:t>
      </w:r>
    </w:p>
    <w:p w14:paraId="5F29CCE4" w14:textId="77777777" w:rsidR="00DA0A93" w:rsidRPr="00DA0A93" w:rsidRDefault="00DA0A93" w:rsidP="00DA0A93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b/>
          <w:bCs/>
          <w:sz w:val="24"/>
          <w:szCs w:val="24"/>
          <w:lang w:val="en-US"/>
        </w:rPr>
        <w:t>Contents page</w:t>
      </w:r>
    </w:p>
    <w:p w14:paraId="1A43504B" w14:textId="13C9E941" w:rsidR="00DA0A93" w:rsidRPr="00DA0A93" w:rsidRDefault="00DA0A93" w:rsidP="00DA0A93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b/>
          <w:bCs/>
          <w:sz w:val="24"/>
          <w:szCs w:val="24"/>
          <w:lang w:val="en-US"/>
        </w:rPr>
        <w:t>Introduction</w:t>
      </w:r>
      <w:r w:rsidRPr="00DA0A93">
        <w:rPr>
          <w:rFonts w:ascii="Arial" w:hAnsi="Arial" w:cs="Arial"/>
          <w:sz w:val="24"/>
          <w:szCs w:val="24"/>
          <w:lang w:val="en-US"/>
        </w:rPr>
        <w:t>- 200-250 words (10% of your word count)</w:t>
      </w:r>
      <w:r w:rsidRPr="00DA0A93">
        <w:rPr>
          <w:rFonts w:ascii="Arial" w:hAnsi="Arial" w:cs="Arial"/>
          <w:sz w:val="24"/>
          <w:szCs w:val="24"/>
        </w:rPr>
        <w:t>.</w:t>
      </w:r>
    </w:p>
    <w:p w14:paraId="04EB2246" w14:textId="4A18677B" w:rsidR="00DA0A93" w:rsidRDefault="00DA0A93" w:rsidP="00454AF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sz w:val="24"/>
          <w:szCs w:val="24"/>
        </w:rPr>
        <w:t>Describe what is meant by person-centred care within health and social care</w:t>
      </w:r>
    </w:p>
    <w:p w14:paraId="2546BD31" w14:textId="3ED09C4F" w:rsidR="00DA0A93" w:rsidRDefault="00280EB7" w:rsidP="00454AF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DA0A93" w:rsidRPr="00DA0A93">
        <w:rPr>
          <w:rFonts w:ascii="Arial" w:hAnsi="Arial" w:cs="Arial"/>
          <w:sz w:val="24"/>
          <w:szCs w:val="24"/>
        </w:rPr>
        <w:t>xamin</w:t>
      </w:r>
      <w:r w:rsidR="00DA0A93">
        <w:rPr>
          <w:rFonts w:ascii="Arial" w:hAnsi="Arial" w:cs="Arial"/>
          <w:sz w:val="24"/>
          <w:szCs w:val="24"/>
        </w:rPr>
        <w:t>e</w:t>
      </w:r>
      <w:r w:rsidR="00DA0A93" w:rsidRPr="00DA0A93">
        <w:rPr>
          <w:rFonts w:ascii="Arial" w:hAnsi="Arial" w:cs="Arial"/>
          <w:sz w:val="24"/>
          <w:szCs w:val="24"/>
        </w:rPr>
        <w:t xml:space="preserve"> the current practice for person-centred care within health and social care.</w:t>
      </w:r>
    </w:p>
    <w:p w14:paraId="64095891" w14:textId="4C81A5B9" w:rsidR="00280EB7" w:rsidRDefault="00280EB7" w:rsidP="00454AF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Provide a clear description of the service that you will be focusing on in this essay i.e., cancer or dementia </w:t>
      </w:r>
    </w:p>
    <w:p w14:paraId="48B84554" w14:textId="41E42331" w:rsidR="00280EB7" w:rsidRDefault="00280EB7" w:rsidP="00454AF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sz w:val="24"/>
          <w:szCs w:val="24"/>
        </w:rPr>
        <w:t>You can choose an example of service provided, such as person-centred care for people with dementia or cancer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826F3CD" w14:textId="4D700712" w:rsidR="00280EB7" w:rsidRDefault="00280EB7" w:rsidP="00454AF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can provide examples of specific organisations or settings that provides these services i.e., Age Uk, Macmillan support UK</w:t>
      </w:r>
      <w:r w:rsidR="0006421D">
        <w:rPr>
          <w:rFonts w:ascii="Arial" w:hAnsi="Arial" w:cs="Arial"/>
          <w:sz w:val="24"/>
          <w:szCs w:val="24"/>
        </w:rPr>
        <w:t>, Cancer Research UK</w:t>
      </w:r>
      <w:r>
        <w:rPr>
          <w:rFonts w:ascii="Arial" w:hAnsi="Arial" w:cs="Arial"/>
          <w:sz w:val="24"/>
          <w:szCs w:val="24"/>
        </w:rPr>
        <w:t xml:space="preserve"> e.t.c. and how they uphold or maintain a person-centred approach in the services they provide </w:t>
      </w:r>
    </w:p>
    <w:p w14:paraId="67A5D956" w14:textId="77777777" w:rsidR="00DA0A93" w:rsidRPr="00DA0A93" w:rsidRDefault="00DA0A93" w:rsidP="00DA0A93">
      <w:pPr>
        <w:ind w:left="720"/>
        <w:rPr>
          <w:rFonts w:ascii="Arial" w:hAnsi="Arial" w:cs="Arial"/>
          <w:sz w:val="24"/>
          <w:szCs w:val="24"/>
        </w:rPr>
      </w:pPr>
    </w:p>
    <w:p w14:paraId="4B8E94CC" w14:textId="77777777" w:rsidR="00DA0A93" w:rsidRPr="00DA0A93" w:rsidRDefault="00DA0A93" w:rsidP="00DA0A9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b/>
          <w:bCs/>
          <w:sz w:val="24"/>
          <w:szCs w:val="24"/>
          <w:lang w:val="en-US"/>
        </w:rPr>
        <w:t>Discussion</w:t>
      </w:r>
      <w:r w:rsidRPr="00DA0A93">
        <w:rPr>
          <w:rFonts w:ascii="Arial" w:hAnsi="Arial" w:cs="Arial"/>
          <w:sz w:val="24"/>
          <w:szCs w:val="24"/>
          <w:lang w:val="en-US"/>
        </w:rPr>
        <w:t xml:space="preserve">/ </w:t>
      </w:r>
      <w:r w:rsidRPr="00DA0A93">
        <w:rPr>
          <w:rFonts w:ascii="Arial" w:hAnsi="Arial" w:cs="Arial"/>
          <w:b/>
          <w:bCs/>
          <w:sz w:val="24"/>
          <w:szCs w:val="24"/>
          <w:lang w:val="en-US"/>
        </w:rPr>
        <w:t>Analysis-</w:t>
      </w:r>
    </w:p>
    <w:p w14:paraId="37EF26E2" w14:textId="61583563" w:rsidR="00DA0A93" w:rsidRDefault="00DA0A93" w:rsidP="00DA0A93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sz w:val="24"/>
          <w:szCs w:val="24"/>
        </w:rPr>
        <w:t xml:space="preserve">Describe the </w:t>
      </w:r>
      <w:r>
        <w:rPr>
          <w:rFonts w:ascii="Arial" w:hAnsi="Arial" w:cs="Arial"/>
          <w:sz w:val="24"/>
          <w:szCs w:val="24"/>
        </w:rPr>
        <w:t>u</w:t>
      </w:r>
      <w:r w:rsidRPr="00DA0A93">
        <w:rPr>
          <w:rFonts w:ascii="Arial" w:hAnsi="Arial" w:cs="Arial"/>
          <w:sz w:val="24"/>
          <w:szCs w:val="24"/>
        </w:rPr>
        <w:t>nderlying concept of person-centred care</w:t>
      </w:r>
    </w:p>
    <w:p w14:paraId="10050C15" w14:textId="0456CA78" w:rsidR="00DA0A93" w:rsidRDefault="00DA0A93" w:rsidP="00DA0A93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Analyse the u</w:t>
      </w:r>
      <w:r w:rsidRPr="00DA0A93">
        <w:rPr>
          <w:rFonts w:ascii="Arial" w:hAnsi="Arial" w:cs="Arial"/>
          <w:sz w:val="24"/>
          <w:szCs w:val="24"/>
        </w:rPr>
        <w:t>nderlying concept of person-centred care</w:t>
      </w:r>
    </w:p>
    <w:p w14:paraId="10A20622" w14:textId="3EDB6010" w:rsidR="00DA0A93" w:rsidRDefault="00DA0A93" w:rsidP="00DA0A93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Discuss and analyse the t</w:t>
      </w:r>
      <w:r w:rsidRPr="00DA0A93">
        <w:rPr>
          <w:rFonts w:ascii="Arial" w:hAnsi="Arial" w:cs="Arial"/>
          <w:sz w:val="24"/>
          <w:szCs w:val="24"/>
        </w:rPr>
        <w:t>heoretical underpinning of person-centred care</w:t>
      </w:r>
    </w:p>
    <w:p w14:paraId="010125BA" w14:textId="37843199" w:rsidR="00DA0A93" w:rsidRDefault="00DA0A93" w:rsidP="00DA0A93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Discuss and analyse </w:t>
      </w:r>
      <w:r>
        <w:rPr>
          <w:rFonts w:ascii="Arial" w:hAnsi="Arial" w:cs="Arial"/>
          <w:sz w:val="24"/>
          <w:szCs w:val="24"/>
        </w:rPr>
        <w:t>the e</w:t>
      </w:r>
      <w:r w:rsidRPr="00DA0A93">
        <w:rPr>
          <w:rFonts w:ascii="Arial" w:hAnsi="Arial" w:cs="Arial"/>
          <w:sz w:val="24"/>
          <w:szCs w:val="24"/>
        </w:rPr>
        <w:t xml:space="preserve">thical underpinning of person-centred care </w:t>
      </w:r>
      <w:r>
        <w:rPr>
          <w:rFonts w:ascii="Arial" w:hAnsi="Arial" w:cs="Arial"/>
          <w:sz w:val="24"/>
          <w:szCs w:val="24"/>
        </w:rPr>
        <w:t>(i.e., what are the main ethical principles (moral rights/ wrongs) that governs the policies and practices in the health and social care sector?</w:t>
      </w:r>
    </w:p>
    <w:p w14:paraId="656F9DDC" w14:textId="645A271F" w:rsidR="00DA0A93" w:rsidRDefault="00DA0A93" w:rsidP="00DA0A93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Discuss and analyse </w:t>
      </w:r>
      <w:r>
        <w:rPr>
          <w:rFonts w:ascii="Arial" w:hAnsi="Arial" w:cs="Arial"/>
          <w:sz w:val="24"/>
          <w:szCs w:val="24"/>
        </w:rPr>
        <w:t>the m</w:t>
      </w:r>
      <w:r w:rsidRPr="00DA0A93">
        <w:rPr>
          <w:rFonts w:ascii="Arial" w:hAnsi="Arial" w:cs="Arial"/>
          <w:sz w:val="24"/>
          <w:szCs w:val="24"/>
        </w:rPr>
        <w:t>ain benefits and limitation of person-centred care</w:t>
      </w:r>
      <w:r>
        <w:rPr>
          <w:rFonts w:ascii="Arial" w:hAnsi="Arial" w:cs="Arial"/>
          <w:sz w:val="24"/>
          <w:szCs w:val="24"/>
        </w:rPr>
        <w:t xml:space="preserve"> using real life examples/ applications to cancer or dementia services.</w:t>
      </w:r>
    </w:p>
    <w:p w14:paraId="719BBA6F" w14:textId="569D43F3" w:rsidR="00280EB7" w:rsidRPr="00DA0A93" w:rsidRDefault="00280EB7" w:rsidP="00DA0A93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sz w:val="24"/>
          <w:szCs w:val="24"/>
        </w:rPr>
        <w:t>Appl</w:t>
      </w:r>
      <w:r>
        <w:rPr>
          <w:rFonts w:ascii="Arial" w:hAnsi="Arial" w:cs="Arial"/>
          <w:sz w:val="24"/>
          <w:szCs w:val="24"/>
        </w:rPr>
        <w:t xml:space="preserve">y theoretical principles </w:t>
      </w:r>
      <w:r w:rsidRPr="00DA0A93">
        <w:rPr>
          <w:rFonts w:ascii="Arial" w:hAnsi="Arial" w:cs="Arial"/>
          <w:sz w:val="24"/>
          <w:szCs w:val="24"/>
        </w:rPr>
        <w:t>of person-centred care</w:t>
      </w:r>
      <w:r>
        <w:rPr>
          <w:rFonts w:ascii="Arial" w:hAnsi="Arial" w:cs="Arial"/>
          <w:sz w:val="24"/>
          <w:szCs w:val="24"/>
        </w:rPr>
        <w:t xml:space="preserve"> to real life situations/ examples in </w:t>
      </w:r>
      <w:r w:rsidRPr="00DA0A93">
        <w:rPr>
          <w:rFonts w:ascii="Arial" w:hAnsi="Arial" w:cs="Arial"/>
          <w:sz w:val="24"/>
          <w:szCs w:val="24"/>
        </w:rPr>
        <w:t>health</w:t>
      </w:r>
      <w:r>
        <w:rPr>
          <w:rFonts w:ascii="Arial" w:hAnsi="Arial" w:cs="Arial"/>
          <w:sz w:val="24"/>
          <w:szCs w:val="24"/>
        </w:rPr>
        <w:t xml:space="preserve"> and social care </w:t>
      </w:r>
      <w:r w:rsidRPr="00DA0A93">
        <w:rPr>
          <w:rFonts w:ascii="Arial" w:hAnsi="Arial" w:cs="Arial"/>
          <w:sz w:val="24"/>
          <w:szCs w:val="24"/>
        </w:rPr>
        <w:t>practice (You can choose an example of service provided, such as person-centred care for people with dementia or cancer)</w:t>
      </w:r>
    </w:p>
    <w:p w14:paraId="24BF6D70" w14:textId="77777777" w:rsidR="00DA0A93" w:rsidRPr="00DA0A93" w:rsidRDefault="00DA0A93" w:rsidP="00DA0A93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59945449" w14:textId="7F121585" w:rsidR="00DA0A93" w:rsidRDefault="00DA0A93" w:rsidP="0006421D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DA0A93">
        <w:rPr>
          <w:rFonts w:ascii="Arial" w:hAnsi="Arial" w:cs="Arial"/>
          <w:b/>
          <w:bCs/>
          <w:sz w:val="24"/>
          <w:szCs w:val="24"/>
        </w:rPr>
        <w:t>Recommendations</w:t>
      </w:r>
    </w:p>
    <w:p w14:paraId="73D08626" w14:textId="77777777" w:rsidR="0006421D" w:rsidRPr="0006421D" w:rsidRDefault="0006421D" w:rsidP="0006421D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38200896" w14:textId="77777777" w:rsidR="00280EB7" w:rsidRDefault="00DA0A93" w:rsidP="00DA0A93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sz w:val="24"/>
          <w:szCs w:val="24"/>
        </w:rPr>
        <w:t xml:space="preserve">Give recommendations </w:t>
      </w:r>
      <w:r w:rsidR="00280EB7" w:rsidRPr="00280EB7">
        <w:rPr>
          <w:rFonts w:ascii="Arial" w:hAnsi="Arial" w:cs="Arial"/>
          <w:sz w:val="24"/>
          <w:szCs w:val="24"/>
        </w:rPr>
        <w:t>for improving person-centred care in your chosen settings</w:t>
      </w:r>
      <w:r w:rsidR="00280EB7" w:rsidRPr="00DA0A93">
        <w:rPr>
          <w:rFonts w:ascii="Arial" w:hAnsi="Arial" w:cs="Arial"/>
          <w:sz w:val="24"/>
          <w:szCs w:val="24"/>
        </w:rPr>
        <w:t xml:space="preserve"> </w:t>
      </w:r>
    </w:p>
    <w:p w14:paraId="2BFD94EE" w14:textId="5836C24E" w:rsidR="00280EB7" w:rsidRPr="00280EB7" w:rsidRDefault="00280EB7" w:rsidP="00280EB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sz w:val="24"/>
          <w:szCs w:val="24"/>
        </w:rPr>
        <w:t xml:space="preserve">Give recommendations </w:t>
      </w:r>
      <w:r w:rsidRPr="00280EB7">
        <w:rPr>
          <w:rFonts w:ascii="Arial" w:hAnsi="Arial" w:cs="Arial"/>
          <w:sz w:val="24"/>
          <w:szCs w:val="24"/>
        </w:rPr>
        <w:t>for improving person-centred care in your chosen setting</w:t>
      </w:r>
      <w:r>
        <w:rPr>
          <w:rFonts w:ascii="Arial" w:hAnsi="Arial" w:cs="Arial"/>
          <w:sz w:val="24"/>
          <w:szCs w:val="24"/>
        </w:rPr>
        <w:t xml:space="preserve">s </w:t>
      </w:r>
      <w:r w:rsidR="00DA0A93" w:rsidRPr="00280EB7">
        <w:rPr>
          <w:rFonts w:ascii="Arial" w:hAnsi="Arial" w:cs="Arial"/>
          <w:sz w:val="24"/>
          <w:szCs w:val="24"/>
        </w:rPr>
        <w:t xml:space="preserve">for future policy and practice based on the </w:t>
      </w:r>
      <w:r>
        <w:rPr>
          <w:rFonts w:ascii="Arial" w:hAnsi="Arial" w:cs="Arial"/>
          <w:sz w:val="24"/>
          <w:szCs w:val="24"/>
        </w:rPr>
        <w:t>information that you have provided in your discussion and analysis</w:t>
      </w:r>
    </w:p>
    <w:p w14:paraId="007F56B7" w14:textId="77777777" w:rsidR="00DA0A93" w:rsidRPr="00280EB7" w:rsidRDefault="00DA0A93" w:rsidP="00280EB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280EB7">
        <w:rPr>
          <w:rFonts w:ascii="Arial" w:hAnsi="Arial" w:cs="Arial"/>
          <w:sz w:val="24"/>
          <w:szCs w:val="24"/>
        </w:rPr>
        <w:t>Ensure that your recommendations are evidence based (evidence-based research) and backed up with adequate references.</w:t>
      </w:r>
    </w:p>
    <w:p w14:paraId="78927E85" w14:textId="63675C54" w:rsidR="00280EB7" w:rsidRPr="00280EB7" w:rsidRDefault="00DA0A93" w:rsidP="00280EB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sz w:val="24"/>
          <w:szCs w:val="24"/>
        </w:rPr>
        <w:t xml:space="preserve">Ensure that your recommendations are practical, realistic and appropriate for meeting the needs of </w:t>
      </w:r>
      <w:r w:rsidR="00280EB7">
        <w:rPr>
          <w:rFonts w:ascii="Arial" w:hAnsi="Arial" w:cs="Arial"/>
          <w:sz w:val="24"/>
          <w:szCs w:val="24"/>
        </w:rPr>
        <w:t xml:space="preserve">the service users for </w:t>
      </w:r>
      <w:r w:rsidRPr="00DA0A93">
        <w:rPr>
          <w:rFonts w:ascii="Arial" w:hAnsi="Arial" w:cs="Arial"/>
          <w:sz w:val="24"/>
          <w:szCs w:val="24"/>
        </w:rPr>
        <w:t xml:space="preserve">your chosen </w:t>
      </w:r>
      <w:r w:rsidR="00280EB7">
        <w:rPr>
          <w:rFonts w:ascii="Arial" w:hAnsi="Arial" w:cs="Arial"/>
          <w:sz w:val="24"/>
          <w:szCs w:val="24"/>
        </w:rPr>
        <w:t>setting</w:t>
      </w:r>
    </w:p>
    <w:p w14:paraId="7E448CC2" w14:textId="77777777" w:rsidR="00DA0A93" w:rsidRPr="00DA0A93" w:rsidRDefault="00DA0A93" w:rsidP="00DA0A93">
      <w:pPr>
        <w:rPr>
          <w:rFonts w:ascii="Arial" w:hAnsi="Arial" w:cs="Arial"/>
          <w:sz w:val="24"/>
          <w:szCs w:val="24"/>
        </w:rPr>
      </w:pPr>
    </w:p>
    <w:p w14:paraId="26D8F696" w14:textId="77777777" w:rsidR="00DA0A93" w:rsidRPr="00DA0A93" w:rsidRDefault="00DA0A93" w:rsidP="00DA0A93">
      <w:pPr>
        <w:numPr>
          <w:ilvl w:val="0"/>
          <w:numId w:val="1"/>
        </w:numPr>
        <w:tabs>
          <w:tab w:val="left" w:pos="720"/>
        </w:tabs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b/>
          <w:bCs/>
          <w:sz w:val="24"/>
          <w:szCs w:val="24"/>
          <w:lang w:val="en-US"/>
        </w:rPr>
        <w:t>Conclusion</w:t>
      </w:r>
      <w:r w:rsidRPr="00DA0A93">
        <w:rPr>
          <w:rFonts w:ascii="Arial" w:hAnsi="Arial" w:cs="Arial"/>
          <w:sz w:val="24"/>
          <w:szCs w:val="24"/>
          <w:lang w:val="en-US"/>
        </w:rPr>
        <w:t xml:space="preserve">- </w:t>
      </w:r>
      <w:r w:rsidRPr="00DA0A93">
        <w:rPr>
          <w:rFonts w:ascii="Arial" w:hAnsi="Arial" w:cs="Arial"/>
          <w:sz w:val="24"/>
          <w:szCs w:val="24"/>
        </w:rPr>
        <w:t>Summarise key findings, don’t</w:t>
      </w:r>
      <w:r w:rsidRPr="00DA0A93">
        <w:rPr>
          <w:rFonts w:ascii="Arial" w:hAnsi="Arial" w:cs="Arial"/>
          <w:sz w:val="24"/>
          <w:szCs w:val="24"/>
          <w:lang w:val="en-US"/>
        </w:rPr>
        <w:t xml:space="preserve"> just provide a repeat of your introduction - 200-250 words (10% of your word count)</w:t>
      </w:r>
    </w:p>
    <w:p w14:paraId="6C789D59" w14:textId="77777777" w:rsidR="00DA0A93" w:rsidRPr="00DA0A93" w:rsidRDefault="00DA0A93" w:rsidP="00DA0A93">
      <w:pPr>
        <w:numPr>
          <w:ilvl w:val="0"/>
          <w:numId w:val="1"/>
        </w:numPr>
        <w:tabs>
          <w:tab w:val="left" w:pos="720"/>
        </w:tabs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b/>
          <w:bCs/>
          <w:sz w:val="24"/>
          <w:szCs w:val="24"/>
        </w:rPr>
        <w:t xml:space="preserve">References- Use a minimum of 10 references (4 references per 1,000 words) </w:t>
      </w:r>
      <w:r w:rsidRPr="00DA0A93">
        <w:rPr>
          <w:rFonts w:ascii="Arial" w:hAnsi="Arial" w:cs="Arial"/>
          <w:sz w:val="24"/>
          <w:szCs w:val="24"/>
        </w:rPr>
        <w:t>(Use sources in the last 5 years unless you are using the information for a historic purpose)</w:t>
      </w:r>
    </w:p>
    <w:p w14:paraId="6A395CC2" w14:textId="77777777" w:rsidR="00DA0A93" w:rsidRPr="00DA0A93" w:rsidRDefault="00DA0A93" w:rsidP="00DA0A93">
      <w:pPr>
        <w:numPr>
          <w:ilvl w:val="0"/>
          <w:numId w:val="1"/>
        </w:numPr>
        <w:tabs>
          <w:tab w:val="left" w:pos="720"/>
        </w:tabs>
        <w:rPr>
          <w:rFonts w:ascii="Arial" w:hAnsi="Arial" w:cs="Arial"/>
          <w:sz w:val="24"/>
          <w:szCs w:val="24"/>
        </w:rPr>
      </w:pPr>
      <w:r w:rsidRPr="00DA0A93">
        <w:rPr>
          <w:rFonts w:ascii="Arial" w:hAnsi="Arial" w:cs="Arial"/>
          <w:b/>
          <w:bCs/>
          <w:sz w:val="24"/>
          <w:szCs w:val="24"/>
        </w:rPr>
        <w:t>Appendix – You must ensure that the information in your appendix i.e., charts, diagrams, pictures) have been mentioned in your essay. Don’t just include an appendix for the sake of having one.</w:t>
      </w:r>
    </w:p>
    <w:p w14:paraId="35A88161" w14:textId="77777777" w:rsidR="00DA0A93" w:rsidRPr="00DA0A93" w:rsidRDefault="00DA0A93" w:rsidP="00DA0A93">
      <w:pPr>
        <w:rPr>
          <w:rFonts w:ascii="Arial" w:hAnsi="Arial" w:cs="Arial"/>
          <w:sz w:val="24"/>
          <w:szCs w:val="24"/>
        </w:rPr>
      </w:pPr>
    </w:p>
    <w:p w14:paraId="00CE2508" w14:textId="77777777" w:rsidR="004833A5" w:rsidRPr="00DA0A93" w:rsidRDefault="004833A5">
      <w:pPr>
        <w:rPr>
          <w:rFonts w:ascii="Arial" w:hAnsi="Arial" w:cs="Arial"/>
          <w:sz w:val="24"/>
          <w:szCs w:val="24"/>
        </w:rPr>
      </w:pPr>
    </w:p>
    <w:sectPr w:rsidR="004833A5" w:rsidRPr="00DA0A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D4F6B"/>
    <w:multiLevelType w:val="hybridMultilevel"/>
    <w:tmpl w:val="E0E8D552"/>
    <w:lvl w:ilvl="0" w:tplc="402ADA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F8EF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3AA9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DC28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AE4B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56CC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144A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C4CD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CEAF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12872"/>
    <w:multiLevelType w:val="hybridMultilevel"/>
    <w:tmpl w:val="8E68D1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E3763A"/>
    <w:multiLevelType w:val="hybridMultilevel"/>
    <w:tmpl w:val="C570FD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A93"/>
    <w:rsid w:val="0006421D"/>
    <w:rsid w:val="000B55B2"/>
    <w:rsid w:val="00280EB7"/>
    <w:rsid w:val="004833A5"/>
    <w:rsid w:val="00DA0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281E4"/>
  <w15:chartTrackingRefBased/>
  <w15:docId w15:val="{ECDA6754-2201-4FD7-BAA5-8FBC0AB1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A93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0A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89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Adesewa Ajayi</dc:creator>
  <cp:keywords/>
  <dc:description/>
  <cp:lastModifiedBy>Adesewa Ajayi</cp:lastModifiedBy>
  <cp:revision>3</cp:revision>
  <dcterms:created xsi:type="dcterms:W3CDTF">2021-03-10T16:49:00Z</dcterms:created>
  <dcterms:modified xsi:type="dcterms:W3CDTF">2021-03-10T17:08:00Z</dcterms:modified>
</cp:coreProperties>
</file>