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9A241" w14:textId="77777777" w:rsidR="007007C4" w:rsidRDefault="007007C4" w:rsidP="00BE63C3">
      <w:pPr>
        <w:pStyle w:val="NoSpacing"/>
      </w:pPr>
    </w:p>
    <w:p w14:paraId="51826E74" w14:textId="77777777" w:rsidR="007007C4" w:rsidRDefault="007007C4">
      <w:pPr>
        <w:pStyle w:val="Normal1"/>
        <w:spacing w:after="200" w:line="360" w:lineRule="auto"/>
        <w:jc w:val="center"/>
        <w:rPr>
          <w:b/>
          <w:sz w:val="32"/>
          <w:szCs w:val="32"/>
        </w:rPr>
      </w:pPr>
    </w:p>
    <w:p w14:paraId="13D445FD" w14:textId="77777777" w:rsidR="007007C4" w:rsidRDefault="007007C4">
      <w:pPr>
        <w:pStyle w:val="Normal1"/>
        <w:spacing w:after="200" w:line="360" w:lineRule="auto"/>
        <w:jc w:val="center"/>
        <w:rPr>
          <w:b/>
          <w:sz w:val="32"/>
          <w:szCs w:val="32"/>
        </w:rPr>
      </w:pPr>
    </w:p>
    <w:p w14:paraId="518DB953" w14:textId="77777777" w:rsidR="007007C4" w:rsidRDefault="007007C4">
      <w:pPr>
        <w:pStyle w:val="Normal1"/>
        <w:spacing w:after="200" w:line="360" w:lineRule="auto"/>
        <w:jc w:val="center"/>
        <w:rPr>
          <w:b/>
          <w:sz w:val="32"/>
          <w:szCs w:val="32"/>
        </w:rPr>
      </w:pPr>
    </w:p>
    <w:p w14:paraId="450B8AC1" w14:textId="77777777" w:rsidR="007007C4" w:rsidRDefault="007007C4">
      <w:pPr>
        <w:pStyle w:val="Normal1"/>
        <w:spacing w:after="200" w:line="360" w:lineRule="auto"/>
        <w:jc w:val="center"/>
        <w:rPr>
          <w:b/>
          <w:sz w:val="32"/>
          <w:szCs w:val="32"/>
        </w:rPr>
      </w:pPr>
    </w:p>
    <w:p w14:paraId="66D6F3A4" w14:textId="77777777" w:rsidR="007007C4" w:rsidRDefault="007007C4">
      <w:pPr>
        <w:pStyle w:val="Normal1"/>
        <w:spacing w:after="200" w:line="360" w:lineRule="auto"/>
        <w:jc w:val="center"/>
        <w:rPr>
          <w:b/>
          <w:sz w:val="32"/>
          <w:szCs w:val="32"/>
        </w:rPr>
      </w:pPr>
    </w:p>
    <w:p w14:paraId="5F4DB923" w14:textId="77777777" w:rsidR="007007C4" w:rsidRDefault="007007C4">
      <w:pPr>
        <w:pStyle w:val="Normal1"/>
        <w:spacing w:after="200" w:line="360" w:lineRule="auto"/>
        <w:jc w:val="center"/>
        <w:rPr>
          <w:b/>
          <w:sz w:val="32"/>
          <w:szCs w:val="32"/>
        </w:rPr>
      </w:pPr>
    </w:p>
    <w:p w14:paraId="43C45665" w14:textId="77777777" w:rsidR="007007C4" w:rsidRDefault="007007C4">
      <w:pPr>
        <w:pStyle w:val="Normal1"/>
        <w:spacing w:after="200" w:line="360" w:lineRule="auto"/>
        <w:jc w:val="center"/>
        <w:rPr>
          <w:b/>
          <w:sz w:val="32"/>
          <w:szCs w:val="32"/>
        </w:rPr>
      </w:pPr>
    </w:p>
    <w:p w14:paraId="5E3342FF" w14:textId="59B257F1" w:rsidR="00D115EE" w:rsidRDefault="003E6BD1">
      <w:pPr>
        <w:pStyle w:val="Normal1"/>
        <w:spacing w:after="200" w:line="360" w:lineRule="auto"/>
        <w:jc w:val="center"/>
        <w:rPr>
          <w:b/>
          <w:sz w:val="32"/>
          <w:szCs w:val="32"/>
        </w:rPr>
      </w:pPr>
      <w:r>
        <w:rPr>
          <w:b/>
          <w:sz w:val="32"/>
          <w:szCs w:val="32"/>
        </w:rPr>
        <w:t>PROFESSIONAL CAREER DEVELOPMENT</w:t>
      </w:r>
    </w:p>
    <w:p w14:paraId="29E48C19" w14:textId="6C0539E9" w:rsidR="0072757B" w:rsidRDefault="00E36E7B">
      <w:pPr>
        <w:pStyle w:val="Normal1"/>
        <w:spacing w:after="200" w:line="360" w:lineRule="auto"/>
        <w:jc w:val="center"/>
        <w:rPr>
          <w:b/>
          <w:sz w:val="32"/>
          <w:szCs w:val="32"/>
        </w:rPr>
      </w:pPr>
      <w:r>
        <w:rPr>
          <w:b/>
          <w:sz w:val="32"/>
          <w:szCs w:val="32"/>
        </w:rPr>
        <w:t>BMSW</w:t>
      </w:r>
      <w:r w:rsidR="001C3AA5">
        <w:rPr>
          <w:b/>
          <w:sz w:val="32"/>
          <w:szCs w:val="32"/>
        </w:rPr>
        <w:t>4005</w:t>
      </w:r>
    </w:p>
    <w:p w14:paraId="1F8B9F1A" w14:textId="4A635ADF" w:rsidR="001C3AA5" w:rsidRDefault="001C3AA5" w:rsidP="001C3AA5">
      <w:pPr>
        <w:pStyle w:val="Normal1"/>
        <w:spacing w:after="200" w:line="360" w:lineRule="auto"/>
        <w:rPr>
          <w:b/>
          <w:sz w:val="32"/>
          <w:szCs w:val="32"/>
        </w:rPr>
      </w:pPr>
    </w:p>
    <w:p w14:paraId="60A20037" w14:textId="41EF2AB4" w:rsidR="001C3AA5" w:rsidRDefault="001C3AA5" w:rsidP="001C3AA5">
      <w:pPr>
        <w:pStyle w:val="Normal1"/>
        <w:spacing w:after="200" w:line="360" w:lineRule="auto"/>
        <w:rPr>
          <w:b/>
          <w:sz w:val="32"/>
          <w:szCs w:val="32"/>
        </w:rPr>
      </w:pPr>
    </w:p>
    <w:p w14:paraId="0F460460" w14:textId="0C228735" w:rsidR="001C3AA5" w:rsidRDefault="001C3AA5" w:rsidP="001C3AA5">
      <w:pPr>
        <w:pStyle w:val="Normal1"/>
        <w:spacing w:after="200" w:line="360" w:lineRule="auto"/>
        <w:rPr>
          <w:b/>
          <w:sz w:val="32"/>
          <w:szCs w:val="32"/>
        </w:rPr>
      </w:pPr>
    </w:p>
    <w:p w14:paraId="23A9B5CD" w14:textId="40B04021" w:rsidR="001C3AA5" w:rsidRDefault="001C3AA5" w:rsidP="001C3AA5">
      <w:pPr>
        <w:pStyle w:val="Normal1"/>
        <w:spacing w:after="200" w:line="360" w:lineRule="auto"/>
        <w:rPr>
          <w:b/>
          <w:sz w:val="32"/>
          <w:szCs w:val="32"/>
        </w:rPr>
      </w:pPr>
    </w:p>
    <w:p w14:paraId="449916D8" w14:textId="400E22AD" w:rsidR="001C3AA5" w:rsidRDefault="001C3AA5" w:rsidP="001C3AA5">
      <w:pPr>
        <w:pStyle w:val="Normal1"/>
        <w:spacing w:after="200" w:line="360" w:lineRule="auto"/>
        <w:rPr>
          <w:b/>
          <w:sz w:val="32"/>
          <w:szCs w:val="32"/>
        </w:rPr>
      </w:pPr>
    </w:p>
    <w:p w14:paraId="79552840" w14:textId="2BFEEA3E" w:rsidR="001C3AA5" w:rsidRDefault="00B62D00" w:rsidP="001C3AA5">
      <w:pPr>
        <w:pStyle w:val="Normal1"/>
        <w:spacing w:after="200" w:line="360" w:lineRule="auto"/>
        <w:rPr>
          <w:b/>
          <w:sz w:val="32"/>
          <w:szCs w:val="32"/>
        </w:rPr>
      </w:pPr>
      <w:r>
        <w:rPr>
          <w:b/>
          <w:sz w:val="32"/>
          <w:szCs w:val="32"/>
        </w:rPr>
        <w:t>Andrei Abalasei-</w:t>
      </w:r>
      <w:r w:rsidR="00254F7A">
        <w:rPr>
          <w:b/>
          <w:sz w:val="32"/>
          <w:szCs w:val="32"/>
        </w:rPr>
        <w:t>2022420</w:t>
      </w:r>
    </w:p>
    <w:p w14:paraId="3E98AB76" w14:textId="630BD695" w:rsidR="001C3AA5" w:rsidRDefault="00733293" w:rsidP="001C3AA5">
      <w:pPr>
        <w:pStyle w:val="Normal1"/>
        <w:spacing w:after="200" w:line="360" w:lineRule="auto"/>
        <w:rPr>
          <w:b/>
          <w:sz w:val="32"/>
          <w:szCs w:val="32"/>
        </w:rPr>
      </w:pPr>
      <w:r>
        <w:rPr>
          <w:b/>
          <w:sz w:val="32"/>
          <w:szCs w:val="32"/>
        </w:rPr>
        <w:t>Anita Nan</w:t>
      </w:r>
      <w:r w:rsidR="001273D7">
        <w:rPr>
          <w:b/>
          <w:sz w:val="32"/>
          <w:szCs w:val="32"/>
        </w:rPr>
        <w:t xml:space="preserve"> </w:t>
      </w:r>
    </w:p>
    <w:p w14:paraId="6F9E1676" w14:textId="77777777" w:rsidR="00D115EE" w:rsidRDefault="00D115EE">
      <w:pPr>
        <w:rPr>
          <w:b/>
          <w:sz w:val="32"/>
          <w:szCs w:val="32"/>
        </w:rPr>
      </w:pPr>
      <w:r>
        <w:rPr>
          <w:b/>
          <w:sz w:val="32"/>
          <w:szCs w:val="32"/>
        </w:rPr>
        <w:br w:type="page"/>
      </w:r>
    </w:p>
    <w:sdt>
      <w:sdtPr>
        <w:rPr>
          <w:rFonts w:ascii="Arial" w:eastAsia="Arial" w:hAnsi="Arial" w:cs="Arial"/>
          <w:b w:val="0"/>
          <w:bCs w:val="0"/>
          <w:color w:val="auto"/>
          <w:sz w:val="22"/>
          <w:szCs w:val="22"/>
          <w:lang w:val="en-IN"/>
        </w:rPr>
        <w:id w:val="26724485"/>
        <w:docPartObj>
          <w:docPartGallery w:val="Table of Contents"/>
          <w:docPartUnique/>
        </w:docPartObj>
      </w:sdtPr>
      <w:sdtEndPr/>
      <w:sdtContent>
        <w:p w14:paraId="1ED0A74D" w14:textId="77777777" w:rsidR="00D115EE" w:rsidRDefault="00D115EE" w:rsidP="00D115EE">
          <w:pPr>
            <w:pStyle w:val="TOCHeading"/>
            <w:spacing w:after="240" w:line="360" w:lineRule="auto"/>
            <w:jc w:val="center"/>
          </w:pPr>
          <w:r w:rsidRPr="00D115EE">
            <w:rPr>
              <w:rFonts w:ascii="Arial" w:hAnsi="Arial" w:cs="Arial"/>
              <w:color w:val="000000" w:themeColor="text1"/>
            </w:rPr>
            <w:t>Table of Contents</w:t>
          </w:r>
        </w:p>
        <w:p w14:paraId="45AF0752" w14:textId="77777777" w:rsidR="00D115EE" w:rsidRDefault="00D115EE" w:rsidP="00D115EE">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88929267" w:history="1">
            <w:r w:rsidRPr="00D71925">
              <w:rPr>
                <w:rStyle w:val="Hyperlink"/>
                <w:noProof/>
              </w:rPr>
              <w:t>Introduction</w:t>
            </w:r>
            <w:r>
              <w:rPr>
                <w:noProof/>
                <w:webHidden/>
              </w:rPr>
              <w:tab/>
            </w:r>
            <w:r>
              <w:rPr>
                <w:noProof/>
                <w:webHidden/>
              </w:rPr>
              <w:fldChar w:fldCharType="begin"/>
            </w:r>
            <w:r>
              <w:rPr>
                <w:noProof/>
                <w:webHidden/>
              </w:rPr>
              <w:instrText xml:space="preserve"> PAGEREF _Toc88929267 \h </w:instrText>
            </w:r>
            <w:r>
              <w:rPr>
                <w:noProof/>
                <w:webHidden/>
              </w:rPr>
            </w:r>
            <w:r>
              <w:rPr>
                <w:noProof/>
                <w:webHidden/>
              </w:rPr>
              <w:fldChar w:fldCharType="separate"/>
            </w:r>
            <w:r>
              <w:rPr>
                <w:noProof/>
                <w:webHidden/>
              </w:rPr>
              <w:t>3</w:t>
            </w:r>
            <w:r>
              <w:rPr>
                <w:noProof/>
                <w:webHidden/>
              </w:rPr>
              <w:fldChar w:fldCharType="end"/>
            </w:r>
          </w:hyperlink>
        </w:p>
        <w:p w14:paraId="66B8A02A" w14:textId="77777777" w:rsidR="00D115EE" w:rsidRDefault="00D1797F" w:rsidP="00D115EE">
          <w:pPr>
            <w:pStyle w:val="TOC1"/>
            <w:tabs>
              <w:tab w:val="right" w:leader="dot" w:pos="9350"/>
            </w:tabs>
            <w:spacing w:line="360" w:lineRule="auto"/>
            <w:jc w:val="both"/>
            <w:rPr>
              <w:noProof/>
            </w:rPr>
          </w:pPr>
          <w:hyperlink w:anchor="_Toc88929268" w:history="1">
            <w:r w:rsidR="00D115EE" w:rsidRPr="00D71925">
              <w:rPr>
                <w:rStyle w:val="Hyperlink"/>
                <w:noProof/>
              </w:rPr>
              <w:t>Evaluation theory and Practical experiences</w:t>
            </w:r>
            <w:r w:rsidR="00D115EE">
              <w:rPr>
                <w:noProof/>
                <w:webHidden/>
              </w:rPr>
              <w:tab/>
            </w:r>
            <w:r w:rsidR="00D115EE">
              <w:rPr>
                <w:noProof/>
                <w:webHidden/>
              </w:rPr>
              <w:fldChar w:fldCharType="begin"/>
            </w:r>
            <w:r w:rsidR="00D115EE">
              <w:rPr>
                <w:noProof/>
                <w:webHidden/>
              </w:rPr>
              <w:instrText xml:space="preserve"> PAGEREF _Toc88929268 \h </w:instrText>
            </w:r>
            <w:r w:rsidR="00D115EE">
              <w:rPr>
                <w:noProof/>
                <w:webHidden/>
              </w:rPr>
            </w:r>
            <w:r w:rsidR="00D115EE">
              <w:rPr>
                <w:noProof/>
                <w:webHidden/>
              </w:rPr>
              <w:fldChar w:fldCharType="separate"/>
            </w:r>
            <w:r w:rsidR="00D115EE">
              <w:rPr>
                <w:noProof/>
                <w:webHidden/>
              </w:rPr>
              <w:t>3</w:t>
            </w:r>
            <w:r w:rsidR="00D115EE">
              <w:rPr>
                <w:noProof/>
                <w:webHidden/>
              </w:rPr>
              <w:fldChar w:fldCharType="end"/>
            </w:r>
          </w:hyperlink>
        </w:p>
        <w:p w14:paraId="53E5611E" w14:textId="77777777" w:rsidR="00D115EE" w:rsidRDefault="00D1797F" w:rsidP="00D115EE">
          <w:pPr>
            <w:pStyle w:val="TOC1"/>
            <w:tabs>
              <w:tab w:val="right" w:leader="dot" w:pos="9350"/>
            </w:tabs>
            <w:spacing w:line="360" w:lineRule="auto"/>
            <w:jc w:val="both"/>
            <w:rPr>
              <w:noProof/>
            </w:rPr>
          </w:pPr>
          <w:hyperlink w:anchor="_Toc88929269" w:history="1">
            <w:r w:rsidR="00D115EE" w:rsidRPr="00D71925">
              <w:rPr>
                <w:rStyle w:val="Hyperlink"/>
                <w:noProof/>
              </w:rPr>
              <w:t>Importance of skill generation</w:t>
            </w:r>
            <w:r w:rsidR="00D115EE">
              <w:rPr>
                <w:noProof/>
                <w:webHidden/>
              </w:rPr>
              <w:tab/>
            </w:r>
            <w:r w:rsidR="00D115EE">
              <w:rPr>
                <w:noProof/>
                <w:webHidden/>
              </w:rPr>
              <w:fldChar w:fldCharType="begin"/>
            </w:r>
            <w:r w:rsidR="00D115EE">
              <w:rPr>
                <w:noProof/>
                <w:webHidden/>
              </w:rPr>
              <w:instrText xml:space="preserve"> PAGEREF _Toc88929269 \h </w:instrText>
            </w:r>
            <w:r w:rsidR="00D115EE">
              <w:rPr>
                <w:noProof/>
                <w:webHidden/>
              </w:rPr>
            </w:r>
            <w:r w:rsidR="00D115EE">
              <w:rPr>
                <w:noProof/>
                <w:webHidden/>
              </w:rPr>
              <w:fldChar w:fldCharType="separate"/>
            </w:r>
            <w:r w:rsidR="00D115EE">
              <w:rPr>
                <w:noProof/>
                <w:webHidden/>
              </w:rPr>
              <w:t>4</w:t>
            </w:r>
            <w:r w:rsidR="00D115EE">
              <w:rPr>
                <w:noProof/>
                <w:webHidden/>
              </w:rPr>
              <w:fldChar w:fldCharType="end"/>
            </w:r>
          </w:hyperlink>
        </w:p>
        <w:p w14:paraId="21CBB163" w14:textId="77777777" w:rsidR="00D115EE" w:rsidRDefault="00D1797F" w:rsidP="00D115EE">
          <w:pPr>
            <w:pStyle w:val="TOC1"/>
            <w:tabs>
              <w:tab w:val="right" w:leader="dot" w:pos="9350"/>
            </w:tabs>
            <w:spacing w:line="360" w:lineRule="auto"/>
            <w:jc w:val="both"/>
            <w:rPr>
              <w:noProof/>
            </w:rPr>
          </w:pPr>
          <w:hyperlink w:anchor="_Toc88929270" w:history="1">
            <w:r w:rsidR="00D115EE" w:rsidRPr="00D71925">
              <w:rPr>
                <w:rStyle w:val="Hyperlink"/>
                <w:noProof/>
              </w:rPr>
              <w:t>Employment readiness</w:t>
            </w:r>
            <w:r w:rsidR="00D115EE">
              <w:rPr>
                <w:noProof/>
                <w:webHidden/>
              </w:rPr>
              <w:tab/>
            </w:r>
            <w:r w:rsidR="00D115EE">
              <w:rPr>
                <w:noProof/>
                <w:webHidden/>
              </w:rPr>
              <w:fldChar w:fldCharType="begin"/>
            </w:r>
            <w:r w:rsidR="00D115EE">
              <w:rPr>
                <w:noProof/>
                <w:webHidden/>
              </w:rPr>
              <w:instrText xml:space="preserve"> PAGEREF _Toc88929270 \h </w:instrText>
            </w:r>
            <w:r w:rsidR="00D115EE">
              <w:rPr>
                <w:noProof/>
                <w:webHidden/>
              </w:rPr>
            </w:r>
            <w:r w:rsidR="00D115EE">
              <w:rPr>
                <w:noProof/>
                <w:webHidden/>
              </w:rPr>
              <w:fldChar w:fldCharType="separate"/>
            </w:r>
            <w:r w:rsidR="00D115EE">
              <w:rPr>
                <w:noProof/>
                <w:webHidden/>
              </w:rPr>
              <w:t>4</w:t>
            </w:r>
            <w:r w:rsidR="00D115EE">
              <w:rPr>
                <w:noProof/>
                <w:webHidden/>
              </w:rPr>
              <w:fldChar w:fldCharType="end"/>
            </w:r>
          </w:hyperlink>
        </w:p>
        <w:p w14:paraId="1E60F59D" w14:textId="77777777" w:rsidR="00D115EE" w:rsidRDefault="00D1797F" w:rsidP="00D115EE">
          <w:pPr>
            <w:pStyle w:val="TOC1"/>
            <w:tabs>
              <w:tab w:val="right" w:leader="dot" w:pos="9350"/>
            </w:tabs>
            <w:spacing w:line="360" w:lineRule="auto"/>
            <w:jc w:val="both"/>
            <w:rPr>
              <w:noProof/>
            </w:rPr>
          </w:pPr>
          <w:hyperlink w:anchor="_Toc88929271" w:history="1">
            <w:r w:rsidR="00D115EE" w:rsidRPr="00D71925">
              <w:rPr>
                <w:rStyle w:val="Hyperlink"/>
                <w:noProof/>
              </w:rPr>
              <w:t>Personal strengths and Weaknesses</w:t>
            </w:r>
            <w:r w:rsidR="00D115EE">
              <w:rPr>
                <w:noProof/>
                <w:webHidden/>
              </w:rPr>
              <w:tab/>
            </w:r>
            <w:r w:rsidR="00D115EE">
              <w:rPr>
                <w:noProof/>
                <w:webHidden/>
              </w:rPr>
              <w:fldChar w:fldCharType="begin"/>
            </w:r>
            <w:r w:rsidR="00D115EE">
              <w:rPr>
                <w:noProof/>
                <w:webHidden/>
              </w:rPr>
              <w:instrText xml:space="preserve"> PAGEREF _Toc88929271 \h </w:instrText>
            </w:r>
            <w:r w:rsidR="00D115EE">
              <w:rPr>
                <w:noProof/>
                <w:webHidden/>
              </w:rPr>
            </w:r>
            <w:r w:rsidR="00D115EE">
              <w:rPr>
                <w:noProof/>
                <w:webHidden/>
              </w:rPr>
              <w:fldChar w:fldCharType="separate"/>
            </w:r>
            <w:r w:rsidR="00D115EE">
              <w:rPr>
                <w:noProof/>
                <w:webHidden/>
              </w:rPr>
              <w:t>5</w:t>
            </w:r>
            <w:r w:rsidR="00D115EE">
              <w:rPr>
                <w:noProof/>
                <w:webHidden/>
              </w:rPr>
              <w:fldChar w:fldCharType="end"/>
            </w:r>
          </w:hyperlink>
        </w:p>
        <w:p w14:paraId="08BB48ED" w14:textId="77777777" w:rsidR="00D115EE" w:rsidRDefault="00D1797F" w:rsidP="00D115EE">
          <w:pPr>
            <w:pStyle w:val="TOC1"/>
            <w:tabs>
              <w:tab w:val="right" w:leader="dot" w:pos="9350"/>
            </w:tabs>
            <w:spacing w:line="360" w:lineRule="auto"/>
            <w:jc w:val="both"/>
            <w:rPr>
              <w:noProof/>
            </w:rPr>
          </w:pPr>
          <w:hyperlink w:anchor="_Toc88929272" w:history="1">
            <w:r w:rsidR="00D115EE" w:rsidRPr="00D71925">
              <w:rPr>
                <w:rStyle w:val="Hyperlink"/>
                <w:noProof/>
              </w:rPr>
              <w:t>Conclusion</w:t>
            </w:r>
            <w:r w:rsidR="00D115EE">
              <w:rPr>
                <w:noProof/>
                <w:webHidden/>
              </w:rPr>
              <w:tab/>
            </w:r>
            <w:r w:rsidR="00D115EE">
              <w:rPr>
                <w:noProof/>
                <w:webHidden/>
              </w:rPr>
              <w:fldChar w:fldCharType="begin"/>
            </w:r>
            <w:r w:rsidR="00D115EE">
              <w:rPr>
                <w:noProof/>
                <w:webHidden/>
              </w:rPr>
              <w:instrText xml:space="preserve"> PAGEREF _Toc88929272 \h </w:instrText>
            </w:r>
            <w:r w:rsidR="00D115EE">
              <w:rPr>
                <w:noProof/>
                <w:webHidden/>
              </w:rPr>
            </w:r>
            <w:r w:rsidR="00D115EE">
              <w:rPr>
                <w:noProof/>
                <w:webHidden/>
              </w:rPr>
              <w:fldChar w:fldCharType="separate"/>
            </w:r>
            <w:r w:rsidR="00D115EE">
              <w:rPr>
                <w:noProof/>
                <w:webHidden/>
              </w:rPr>
              <w:t>6</w:t>
            </w:r>
            <w:r w:rsidR="00D115EE">
              <w:rPr>
                <w:noProof/>
                <w:webHidden/>
              </w:rPr>
              <w:fldChar w:fldCharType="end"/>
            </w:r>
          </w:hyperlink>
        </w:p>
        <w:p w14:paraId="13E96B1E" w14:textId="77777777" w:rsidR="00D115EE" w:rsidRDefault="00D1797F" w:rsidP="00D115EE">
          <w:pPr>
            <w:pStyle w:val="TOC1"/>
            <w:tabs>
              <w:tab w:val="right" w:leader="dot" w:pos="9350"/>
            </w:tabs>
            <w:spacing w:line="360" w:lineRule="auto"/>
            <w:jc w:val="both"/>
            <w:rPr>
              <w:noProof/>
            </w:rPr>
          </w:pPr>
          <w:hyperlink w:anchor="_Toc88929273" w:history="1">
            <w:r w:rsidR="00D115EE" w:rsidRPr="00D71925">
              <w:rPr>
                <w:rStyle w:val="Hyperlink"/>
                <w:noProof/>
              </w:rPr>
              <w:t>Reference list</w:t>
            </w:r>
            <w:r w:rsidR="00D115EE">
              <w:rPr>
                <w:noProof/>
                <w:webHidden/>
              </w:rPr>
              <w:tab/>
            </w:r>
            <w:r w:rsidR="00D115EE">
              <w:rPr>
                <w:noProof/>
                <w:webHidden/>
              </w:rPr>
              <w:fldChar w:fldCharType="begin"/>
            </w:r>
            <w:r w:rsidR="00D115EE">
              <w:rPr>
                <w:noProof/>
                <w:webHidden/>
              </w:rPr>
              <w:instrText xml:space="preserve"> PAGEREF _Toc88929273 \h </w:instrText>
            </w:r>
            <w:r w:rsidR="00D115EE">
              <w:rPr>
                <w:noProof/>
                <w:webHidden/>
              </w:rPr>
            </w:r>
            <w:r w:rsidR="00D115EE">
              <w:rPr>
                <w:noProof/>
                <w:webHidden/>
              </w:rPr>
              <w:fldChar w:fldCharType="separate"/>
            </w:r>
            <w:r w:rsidR="00D115EE">
              <w:rPr>
                <w:noProof/>
                <w:webHidden/>
              </w:rPr>
              <w:t>7</w:t>
            </w:r>
            <w:r w:rsidR="00D115EE">
              <w:rPr>
                <w:noProof/>
                <w:webHidden/>
              </w:rPr>
              <w:fldChar w:fldCharType="end"/>
            </w:r>
          </w:hyperlink>
        </w:p>
        <w:p w14:paraId="7CBF0828" w14:textId="77777777" w:rsidR="00D115EE" w:rsidRDefault="00D115EE" w:rsidP="00D115EE">
          <w:pPr>
            <w:spacing w:line="360" w:lineRule="auto"/>
            <w:jc w:val="both"/>
          </w:pPr>
          <w:r>
            <w:fldChar w:fldCharType="end"/>
          </w:r>
        </w:p>
      </w:sdtContent>
    </w:sdt>
    <w:p w14:paraId="47A8D174" w14:textId="77777777" w:rsidR="007007C4" w:rsidRDefault="003E6BD1">
      <w:pPr>
        <w:pStyle w:val="Normal1"/>
        <w:spacing w:after="200" w:line="360" w:lineRule="auto"/>
        <w:jc w:val="center"/>
        <w:rPr>
          <w:b/>
          <w:sz w:val="32"/>
          <w:szCs w:val="32"/>
        </w:rPr>
      </w:pPr>
      <w:r>
        <w:br w:type="page"/>
      </w:r>
    </w:p>
    <w:p w14:paraId="327830C6" w14:textId="77777777" w:rsidR="007007C4" w:rsidRDefault="003E6BD1" w:rsidP="00D115EE">
      <w:pPr>
        <w:pStyle w:val="Heading1"/>
      </w:pPr>
      <w:bookmarkStart w:id="0" w:name="_Toc88929267"/>
      <w:r>
        <w:lastRenderedPageBreak/>
        <w:t>Introduction</w:t>
      </w:r>
      <w:bookmarkEnd w:id="0"/>
    </w:p>
    <w:p w14:paraId="47F3E968" w14:textId="466ADF27" w:rsidR="007007C4" w:rsidRDefault="003E6BD1">
      <w:pPr>
        <w:pStyle w:val="Normal1"/>
        <w:spacing w:after="200" w:line="360" w:lineRule="auto"/>
        <w:jc w:val="both"/>
      </w:pPr>
      <w:r>
        <w:t xml:space="preserve">Professional career development is an important </w:t>
      </w:r>
      <w:r w:rsidR="000D4B40">
        <w:t>criterion</w:t>
      </w:r>
      <w:r>
        <w:t xml:space="preserve"> that is needed to evaluate for </w:t>
      </w:r>
      <w:proofErr w:type="gramStart"/>
      <w:r>
        <w:t>each and every</w:t>
      </w:r>
      <w:proofErr w:type="gramEnd"/>
      <w:r>
        <w:t xml:space="preserve"> business professional for further improvement. Personal reflection on </w:t>
      </w:r>
      <w:r w:rsidR="00BE63C3">
        <w:t>self-evaluation</w:t>
      </w:r>
      <w:r>
        <w:t xml:space="preserve"> is an important </w:t>
      </w:r>
      <w:r w:rsidR="000D4B40">
        <w:t>criterion</w:t>
      </w:r>
      <w:r>
        <w:t xml:space="preserve"> to reflect upon the strength and weakness of oneself. In this report, I am going to evaluate myself </w:t>
      </w:r>
      <w:proofErr w:type="gramStart"/>
      <w:r>
        <w:t>on the basis of</w:t>
      </w:r>
      <w:proofErr w:type="gramEnd"/>
      <w:r>
        <w:t xml:space="preserve"> Kolb’s reflective method. This report has also included the understanding of the knowledge of work efficiency and the goals for personal development. This report also has demonstrated the skills that are needed for maintaining a better perspective on </w:t>
      </w:r>
      <w:r w:rsidR="00BE63C3">
        <w:t>self-evaluation</w:t>
      </w:r>
      <w:r>
        <w:t>.</w:t>
      </w:r>
    </w:p>
    <w:p w14:paraId="734E0D93" w14:textId="77777777" w:rsidR="007007C4" w:rsidRDefault="003E6BD1" w:rsidP="00D115EE">
      <w:pPr>
        <w:pStyle w:val="Heading1"/>
      </w:pPr>
      <w:bookmarkStart w:id="1" w:name="_Toc88929268"/>
      <w:r>
        <w:t>Evaluation theory and Practical experiences</w:t>
      </w:r>
      <w:bookmarkEnd w:id="1"/>
    </w:p>
    <w:p w14:paraId="146BB598" w14:textId="4737B1C3" w:rsidR="007007C4" w:rsidRDefault="003E6BD1">
      <w:pPr>
        <w:pStyle w:val="Normal1"/>
        <w:spacing w:after="200" w:line="360" w:lineRule="auto"/>
        <w:jc w:val="both"/>
      </w:pPr>
      <w:r>
        <w:t xml:space="preserve">There have been many theories and assessments formulated to give a better understanding of the importance of the </w:t>
      </w:r>
      <w:r w:rsidR="00BE63C3">
        <w:t>self-evaluation</w:t>
      </w:r>
      <w:r>
        <w:t xml:space="preserve"> as a managerial position. It is an important part that </w:t>
      </w:r>
      <w:proofErr w:type="gramStart"/>
      <w:r>
        <w:t>has to</w:t>
      </w:r>
      <w:proofErr w:type="gramEnd"/>
      <w:r>
        <w:t xml:space="preserve"> be demonstrated to understand professional development</w:t>
      </w:r>
      <w:r w:rsidR="00307410">
        <w:t xml:space="preserve"> (</w:t>
      </w:r>
      <w:r w:rsidR="00307410" w:rsidRPr="000D4B40">
        <w:rPr>
          <w:rFonts w:eastAsia="Times New Roman"/>
        </w:rPr>
        <w:t>Evans</w:t>
      </w:r>
      <w:r w:rsidR="00307410">
        <w:rPr>
          <w:rFonts w:eastAsia="Times New Roman"/>
        </w:rPr>
        <w:t xml:space="preserve"> </w:t>
      </w:r>
      <w:r w:rsidR="00307410" w:rsidRPr="000D4B40">
        <w:rPr>
          <w:rFonts w:eastAsia="Times New Roman"/>
        </w:rPr>
        <w:t xml:space="preserve">and </w:t>
      </w:r>
      <w:proofErr w:type="spellStart"/>
      <w:r w:rsidR="00307410" w:rsidRPr="000D4B40">
        <w:rPr>
          <w:rFonts w:eastAsia="Times New Roman"/>
        </w:rPr>
        <w:t>Kitchin</w:t>
      </w:r>
      <w:proofErr w:type="spellEnd"/>
      <w:r w:rsidR="00307410" w:rsidRPr="000D4B40">
        <w:rPr>
          <w:rFonts w:eastAsia="Times New Roman"/>
        </w:rPr>
        <w:t>, 2018</w:t>
      </w:r>
      <w:r w:rsidR="00307410">
        <w:rPr>
          <w:rFonts w:eastAsia="Times New Roman"/>
        </w:rPr>
        <w:t>)</w:t>
      </w:r>
      <w:r>
        <w:t xml:space="preserve">. Kolb’s reflection theory is based on four different </w:t>
      </w:r>
      <w:r w:rsidR="000D4B40">
        <w:t>criteria</w:t>
      </w:r>
      <w:r>
        <w:t xml:space="preserve"> that </w:t>
      </w:r>
      <w:r w:rsidR="000D4B40">
        <w:t>help</w:t>
      </w:r>
      <w:r>
        <w:t xml:space="preserve"> to understand the goal of an individual. It helps to understand a cognitive distinction for betterment and growth of myself. Kolb’s theory helps to maintain a perspective on the concrete, reflective, active and abstract basis of life</w:t>
      </w:r>
      <w:r w:rsidR="00307410">
        <w:t xml:space="preserve"> (</w:t>
      </w:r>
      <w:r w:rsidR="00307410" w:rsidRPr="000D4B40">
        <w:t>Olsson</w:t>
      </w:r>
      <w:r w:rsidR="00307410">
        <w:t xml:space="preserve"> et al. 2019)</w:t>
      </w:r>
      <w:r>
        <w:t xml:space="preserve">. These four </w:t>
      </w:r>
      <w:proofErr w:type="gramStart"/>
      <w:r>
        <w:t>basic fundamentals</w:t>
      </w:r>
      <w:proofErr w:type="gramEnd"/>
      <w:r>
        <w:t xml:space="preserve"> of this theory </w:t>
      </w:r>
      <w:r w:rsidR="000D4B40">
        <w:t>help</w:t>
      </w:r>
      <w:r>
        <w:t xml:space="preserve"> me to understand my advantages and disadvantages that can be helpful in future purposes. It ensures the willingness of learning from the previous experiences and retains the effectiveness.</w:t>
      </w:r>
    </w:p>
    <w:p w14:paraId="03223EFF" w14:textId="77777777" w:rsidR="007007C4" w:rsidRDefault="003E6BD1">
      <w:pPr>
        <w:pStyle w:val="Normal1"/>
        <w:spacing w:after="200" w:line="360" w:lineRule="auto"/>
        <w:jc w:val="both"/>
      </w:pPr>
      <w:proofErr w:type="gramStart"/>
      <w:r>
        <w:t>On the basis of</w:t>
      </w:r>
      <w:proofErr w:type="gramEnd"/>
      <w:r>
        <w:t xml:space="preserve"> the Abstract concept of the fundamental basis of the business, it helps me to critically analyse my current self as a retail team leader. It helps me to generalize the importance of the essential elements that I gather from past experiences in the shift assistant manager. According to my present role it is challenging during heavy workload and maintaining a positive workflow and efficiency it is important to evaluate myself during my work environment that can help me to assess myself for future improvement</w:t>
      </w:r>
      <w:r w:rsidR="00433997">
        <w:t xml:space="preserve"> (</w:t>
      </w:r>
      <w:r w:rsidR="00433997" w:rsidRPr="000D4B40">
        <w:rPr>
          <w:rFonts w:eastAsia="Times New Roman"/>
        </w:rPr>
        <w:t>Evans</w:t>
      </w:r>
      <w:r w:rsidR="00433997">
        <w:rPr>
          <w:rFonts w:eastAsia="Times New Roman"/>
        </w:rPr>
        <w:t xml:space="preserve"> </w:t>
      </w:r>
      <w:r w:rsidR="00433997" w:rsidRPr="000D4B40">
        <w:rPr>
          <w:rFonts w:eastAsia="Times New Roman"/>
        </w:rPr>
        <w:t xml:space="preserve">and </w:t>
      </w:r>
      <w:proofErr w:type="spellStart"/>
      <w:r w:rsidR="00433997" w:rsidRPr="000D4B40">
        <w:rPr>
          <w:rFonts w:eastAsia="Times New Roman"/>
        </w:rPr>
        <w:t>Kitchin</w:t>
      </w:r>
      <w:proofErr w:type="spellEnd"/>
      <w:r w:rsidR="00433997" w:rsidRPr="000D4B40">
        <w:rPr>
          <w:rFonts w:eastAsia="Times New Roman"/>
        </w:rPr>
        <w:t>, 2018</w:t>
      </w:r>
      <w:r w:rsidR="00433997">
        <w:rPr>
          <w:rFonts w:eastAsia="Times New Roman"/>
        </w:rPr>
        <w:t>)</w:t>
      </w:r>
      <w:r>
        <w:t>. Abstract conceptualism helps to maintain a better compilation of my ideas for being a better version of myself.</w:t>
      </w:r>
    </w:p>
    <w:p w14:paraId="53D767A5" w14:textId="50E6D7D8" w:rsidR="007007C4" w:rsidRDefault="003E6BD1">
      <w:pPr>
        <w:pStyle w:val="Normal1"/>
        <w:spacing w:after="200" w:line="360" w:lineRule="auto"/>
        <w:jc w:val="both"/>
      </w:pPr>
      <w:r>
        <w:t xml:space="preserve">On the other hand, it is important to conceptualize the active implementation of the skills and knowledge to the proper channel. It helps to create a better understanding of the present perspective of the work and the external environment as well. It helps me to understand the market value and the need of the customer for betterment and growth of my company. It is also important for me to sustain a loyal customer base for the company to maintain a lucrative business </w:t>
      </w:r>
      <w:r>
        <w:lastRenderedPageBreak/>
        <w:t xml:space="preserve">as well in this socio-economic company. It also helps me develop a personal action plan of the </w:t>
      </w:r>
      <w:r w:rsidR="00BE63C3">
        <w:t>day-to-day</w:t>
      </w:r>
      <w:r>
        <w:t xml:space="preserve"> rundown for better analysis of internal and external environments.</w:t>
      </w:r>
    </w:p>
    <w:p w14:paraId="09B008D4" w14:textId="77777777" w:rsidR="007007C4" w:rsidRDefault="003E6BD1" w:rsidP="00D115EE">
      <w:pPr>
        <w:pStyle w:val="Heading1"/>
      </w:pPr>
      <w:bookmarkStart w:id="2" w:name="_Toc88929269"/>
      <w:r>
        <w:t>Importance of skill generation</w:t>
      </w:r>
      <w:bookmarkEnd w:id="2"/>
    </w:p>
    <w:p w14:paraId="414F5600" w14:textId="1064BF83" w:rsidR="007007C4" w:rsidRDefault="003E6BD1">
      <w:pPr>
        <w:pStyle w:val="Normal1"/>
        <w:spacing w:after="200" w:line="360" w:lineRule="auto"/>
        <w:jc w:val="both"/>
      </w:pPr>
      <w:r>
        <w:t xml:space="preserve">During my previous job as shift </w:t>
      </w:r>
      <w:r w:rsidR="00BE63C3">
        <w:t>manager,</w:t>
      </w:r>
      <w:r>
        <w:t xml:space="preserve"> it is clear to me that this type of managerial position needs to maintain a proper knowledge about the market </w:t>
      </w:r>
      <w:proofErr w:type="gramStart"/>
      <w:r>
        <w:t>and also</w:t>
      </w:r>
      <w:proofErr w:type="gramEnd"/>
      <w:r>
        <w:t xml:space="preserve"> needs dedication as well. It helps to create a better version of me who can easily make decisions in a tough situation. Organisational stress is an essential part that creates a dependable personality as a manager in an important position. It can help me to analyse my strengths and weaknesses to create a better understanding of my advantages and disadvantages</w:t>
      </w:r>
      <w:r w:rsidR="00307410">
        <w:t xml:space="preserve"> (</w:t>
      </w:r>
      <w:r w:rsidR="00307410" w:rsidRPr="000D4B40">
        <w:t>García-</w:t>
      </w:r>
      <w:proofErr w:type="spellStart"/>
      <w:r w:rsidR="00307410" w:rsidRPr="000D4B40">
        <w:t>Buades</w:t>
      </w:r>
      <w:proofErr w:type="spellEnd"/>
      <w:r w:rsidR="00307410">
        <w:t xml:space="preserve"> et al. 2020)</w:t>
      </w:r>
      <w:r>
        <w:t>. It generates a keen sense of what is right and wrong in the workplace. Commission based sales and maintaining the stakeholders and suppliers as well is an important job for a retail manager. It is important for me to create a better workplace for my employees as well by making them feel secure in their designated fields.</w:t>
      </w:r>
    </w:p>
    <w:p w14:paraId="1BA3258E" w14:textId="77777777" w:rsidR="007007C4" w:rsidRDefault="003E6BD1">
      <w:pPr>
        <w:pStyle w:val="Normal1"/>
        <w:spacing w:after="200" w:line="360" w:lineRule="auto"/>
        <w:jc w:val="both"/>
      </w:pPr>
      <w:r>
        <w:t>On the other hand, according to Kolb’s theory, cost effectiveness is another important step for maintaining a retail company. Economic strength is an essential part for any company to thrive on for a long time. Hence, it is an important job for retail managers to create job satisfaction for employees and quality product satisfaction for the customers. It also can create job opportunities which can help to mitigate the shortage of job sectors</w:t>
      </w:r>
      <w:r w:rsidR="00433997">
        <w:t xml:space="preserve"> (</w:t>
      </w:r>
      <w:r w:rsidR="00433997" w:rsidRPr="000D4B40">
        <w:t>García-</w:t>
      </w:r>
      <w:proofErr w:type="spellStart"/>
      <w:r w:rsidR="00433997" w:rsidRPr="000D4B40">
        <w:t>Buades</w:t>
      </w:r>
      <w:proofErr w:type="spellEnd"/>
      <w:r w:rsidR="00433997">
        <w:t xml:space="preserve"> et al. 2020)</w:t>
      </w:r>
      <w:r>
        <w:t xml:space="preserve">. Fundamental problem in this part is that </w:t>
      </w:r>
      <w:proofErr w:type="gramStart"/>
      <w:r>
        <w:t>all of</w:t>
      </w:r>
      <w:proofErr w:type="gramEnd"/>
      <w:r>
        <w:t xml:space="preserve"> the employees do not intend to do their work dedicatedly which in turn makes these businesses more challenging. They sometimes create a better understanding of the disadvantages and create some ideas to mitigate these problems. </w:t>
      </w:r>
    </w:p>
    <w:p w14:paraId="5CE46D1C" w14:textId="77777777" w:rsidR="007007C4" w:rsidRDefault="003E6BD1" w:rsidP="00D115EE">
      <w:pPr>
        <w:pStyle w:val="Heading1"/>
      </w:pPr>
      <w:bookmarkStart w:id="3" w:name="_Toc88929270"/>
      <w:r>
        <w:t>Employment readiness</w:t>
      </w:r>
      <w:bookmarkEnd w:id="3"/>
    </w:p>
    <w:p w14:paraId="423AB1AD" w14:textId="77777777" w:rsidR="007007C4" w:rsidRDefault="003E6BD1">
      <w:pPr>
        <w:pStyle w:val="Normal1"/>
        <w:spacing w:after="200" w:line="360" w:lineRule="auto"/>
        <w:jc w:val="both"/>
      </w:pPr>
      <w:r>
        <w:t>It is an important part for the candidates for maintaining a clear view of their goal that helps them to create a better understanding of their pros and cons. It can help me to focus on fulfilling the dream and shaping it into reality. It creates a better opportunity for maintaining integrity and honesty. It helps to create a better understanding of the work efficiency and the employment readiness as well. Employment is an essential part for the workers as an interviewee to thrive upon their future goal. As a retail manager it is important for me to understand the better opportunities that can be achieved further in my future</w:t>
      </w:r>
      <w:r w:rsidR="00307410">
        <w:t xml:space="preserve"> (</w:t>
      </w:r>
      <w:proofErr w:type="spellStart"/>
      <w:r w:rsidR="00307410" w:rsidRPr="007F1010">
        <w:t>Tanskanen</w:t>
      </w:r>
      <w:proofErr w:type="spellEnd"/>
      <w:r w:rsidR="00307410">
        <w:t xml:space="preserve"> et al. 2019)</w:t>
      </w:r>
      <w:r>
        <w:t xml:space="preserve">. It is an important evaluation that needs to be assessed for gaining the skills of the time management possibilities. </w:t>
      </w:r>
      <w:r>
        <w:lastRenderedPageBreak/>
        <w:t xml:space="preserve">Time management is an essential criteria of business organisations by which it can help them to grow for a long term. </w:t>
      </w:r>
    </w:p>
    <w:p w14:paraId="60BEFFE7" w14:textId="03BFD365" w:rsidR="007007C4" w:rsidRDefault="003E6BD1">
      <w:pPr>
        <w:pStyle w:val="Normal1"/>
        <w:spacing w:after="200" w:line="360" w:lineRule="auto"/>
        <w:jc w:val="both"/>
      </w:pPr>
      <w:r>
        <w:t xml:space="preserve">Fundamentals of </w:t>
      </w:r>
      <w:r w:rsidR="000D4B40">
        <w:t>this</w:t>
      </w:r>
      <w:r>
        <w:t xml:space="preserve"> positivity also have some of the backlogs which </w:t>
      </w:r>
      <w:r w:rsidR="000D4B40">
        <w:t>cannot</w:t>
      </w:r>
      <w:r>
        <w:t xml:space="preserve"> be denied. Excessive work stress can create mental pressure which in turn can lead to physical hazards. It is important for every worker and the managers to sustain the health of all the workers. It is important for maintaining the coordination of the workers and the customers for sustaining a successful business as well. </w:t>
      </w:r>
      <w:r w:rsidR="00BE63C3">
        <w:t>Self-evaluation</w:t>
      </w:r>
      <w:r>
        <w:t xml:space="preserve"> helps to create a better understanding of the workforce needed during the tough time. It also helps me to create a better evaluation on my efficiency and the disadvantages as well.</w:t>
      </w:r>
    </w:p>
    <w:p w14:paraId="1A6C3AC1" w14:textId="77777777" w:rsidR="007007C4" w:rsidRDefault="003E6BD1" w:rsidP="00D115EE">
      <w:pPr>
        <w:pStyle w:val="Heading1"/>
      </w:pPr>
      <w:bookmarkStart w:id="4" w:name="_Toc88929271"/>
      <w:r>
        <w:t>Personal strengths and Weaknesses</w:t>
      </w:r>
      <w:bookmarkEnd w:id="4"/>
    </w:p>
    <w:p w14:paraId="4516BEED" w14:textId="6AF1AFD5" w:rsidR="007007C4" w:rsidRDefault="003E6BD1">
      <w:pPr>
        <w:pStyle w:val="Normal1"/>
        <w:spacing w:after="200" w:line="360" w:lineRule="auto"/>
        <w:jc w:val="both"/>
      </w:pPr>
      <w:r>
        <w:t xml:space="preserve">During the </w:t>
      </w:r>
      <w:r w:rsidR="00BE63C3">
        <w:t>self-evaluation</w:t>
      </w:r>
      <w:r>
        <w:t xml:space="preserve"> of </w:t>
      </w:r>
      <w:r w:rsidR="000D4B40">
        <w:t>me</w:t>
      </w:r>
      <w:r>
        <w:t xml:space="preserve"> it is an important part to generate the keen idea of the strengths and weaknesses of myself. Personal strengths can be divided into strong work ethic, honesty and integrity and the adaptation capability in any situation</w:t>
      </w:r>
      <w:r w:rsidR="00433997">
        <w:t xml:space="preserve"> (</w:t>
      </w:r>
      <w:r w:rsidR="00BE63C3" w:rsidRPr="007F1010">
        <w:t>Tanzanian</w:t>
      </w:r>
      <w:r w:rsidR="00433997">
        <w:t xml:space="preserve"> et al. 2019)</w:t>
      </w:r>
      <w:r>
        <w:t>. These strengths help me to develop a strong sense of the right and wrong and thus I can maintain a positive mentality in the workplace.</w:t>
      </w:r>
    </w:p>
    <w:p w14:paraId="14A76883" w14:textId="1C51AB9F" w:rsidR="007007C4" w:rsidRDefault="003E6BD1">
      <w:pPr>
        <w:pStyle w:val="Normal1"/>
        <w:spacing w:after="200" w:line="360" w:lineRule="auto"/>
        <w:jc w:val="both"/>
      </w:pPr>
      <w:r>
        <w:rPr>
          <w:b/>
          <w:i/>
        </w:rPr>
        <w:t xml:space="preserve">Strong work </w:t>
      </w:r>
      <w:r w:rsidR="000D4B40">
        <w:rPr>
          <w:b/>
          <w:i/>
        </w:rPr>
        <w:t xml:space="preserve">ethic </w:t>
      </w:r>
      <w:r w:rsidR="000D4B40">
        <w:t>helps</w:t>
      </w:r>
      <w:r>
        <w:t xml:space="preserve"> me to give the proper dedication to my work which helps me to cater to the good things in the workplace. It helps to maintain my punctuality and the dedication towards the work as well. It helps me understand the need of the essential ideas for maintaining a </w:t>
      </w:r>
      <w:r w:rsidR="00BE63C3">
        <w:t>good business policy</w:t>
      </w:r>
      <w:r>
        <w:t xml:space="preserve"> for the customers and thus can help to build a better business management as well</w:t>
      </w:r>
    </w:p>
    <w:p w14:paraId="756117F8" w14:textId="7F8126CE" w:rsidR="007007C4" w:rsidRDefault="003E6BD1">
      <w:pPr>
        <w:pStyle w:val="Normal1"/>
        <w:spacing w:after="200" w:line="360" w:lineRule="auto"/>
        <w:jc w:val="both"/>
      </w:pPr>
      <w:r>
        <w:rPr>
          <w:b/>
          <w:i/>
        </w:rPr>
        <w:t>Honesty and integrity</w:t>
      </w:r>
      <w:r>
        <w:t xml:space="preserve"> also </w:t>
      </w:r>
      <w:r w:rsidR="00BE63C3">
        <w:t>help</w:t>
      </w:r>
      <w:r>
        <w:t xml:space="preserve"> me to understand the importance of honesty in the workplace and how it works inside a business for maintaining better business management. It helps me to understand myself as well as the needs of the customers too according to their mentality. IT helps me to understand also to put my honesty and integrity as per the need of the company to boost up </w:t>
      </w:r>
      <w:r w:rsidR="000D4B40">
        <w:t>its</w:t>
      </w:r>
      <w:r>
        <w:t xml:space="preserve"> name and the businesses. </w:t>
      </w:r>
    </w:p>
    <w:p w14:paraId="28E16FA5" w14:textId="77777777" w:rsidR="007007C4" w:rsidRDefault="003E6BD1">
      <w:pPr>
        <w:pStyle w:val="Normal1"/>
        <w:spacing w:after="200" w:line="360" w:lineRule="auto"/>
        <w:jc w:val="both"/>
      </w:pPr>
      <w:r>
        <w:rPr>
          <w:b/>
          <w:i/>
        </w:rPr>
        <w:t>Adaptation</w:t>
      </w:r>
      <w:r>
        <w:t xml:space="preserve"> is an important personality of </w:t>
      </w:r>
      <w:r w:rsidR="000D4B40">
        <w:t>me</w:t>
      </w:r>
      <w:r>
        <w:t xml:space="preserve"> that helps me to withstand the challenges and thus maintaining a better version of myself. It helps me to understand the strong characteristics of myself in the tough situations that help me and my company in tough times as well</w:t>
      </w:r>
      <w:r w:rsidR="00307410">
        <w:t xml:space="preserve"> (</w:t>
      </w:r>
      <w:r w:rsidR="00307410" w:rsidRPr="000D4B40">
        <w:t>Maynard</w:t>
      </w:r>
      <w:r w:rsidR="00307410">
        <w:t xml:space="preserve"> et al. 2019)</w:t>
      </w:r>
      <w:r>
        <w:t>. It helps me to understand the work environment which in turn help me to gather the insights of the workplace as well which might come in handy during tough situations.</w:t>
      </w:r>
    </w:p>
    <w:p w14:paraId="6B84CBCE" w14:textId="0C71F7C2" w:rsidR="007007C4" w:rsidRDefault="003E6BD1">
      <w:pPr>
        <w:pStyle w:val="Normal1"/>
        <w:spacing w:after="200" w:line="360" w:lineRule="auto"/>
        <w:jc w:val="both"/>
      </w:pPr>
      <w:r>
        <w:lastRenderedPageBreak/>
        <w:t xml:space="preserve">On the other </w:t>
      </w:r>
      <w:r w:rsidR="00BE63C3">
        <w:t>hand,</w:t>
      </w:r>
      <w:r>
        <w:t xml:space="preserve"> the </w:t>
      </w:r>
      <w:r w:rsidR="000D4B40">
        <w:t>disadvantages that I assessed myself during this personal assessment are</w:t>
      </w:r>
      <w:r>
        <w:t xml:space="preserve"> that the time management part is a bit crucial for me every time I have a huge workload in my schedule. It is important for me as a manager of the retail sector to manage the proper timings of the delivery of the products or the product management processes. It helps to maintain a better understanding of my failings and make me more attentive to these </w:t>
      </w:r>
      <w:proofErr w:type="gramStart"/>
      <w:r>
        <w:t>particular sectors</w:t>
      </w:r>
      <w:proofErr w:type="gramEnd"/>
      <w:r>
        <w:t xml:space="preserve"> of my personal reflections</w:t>
      </w:r>
      <w:r w:rsidR="00307410">
        <w:t xml:space="preserve"> (</w:t>
      </w:r>
      <w:proofErr w:type="spellStart"/>
      <w:r w:rsidR="00307410" w:rsidRPr="000B66FE">
        <w:t>Delfgaauw</w:t>
      </w:r>
      <w:proofErr w:type="spellEnd"/>
      <w:r w:rsidR="00307410">
        <w:t xml:space="preserve"> et al. 2020)</w:t>
      </w:r>
      <w:r>
        <w:t xml:space="preserve">. Work motivation is another important part of time management that can be a solution for this shortcoming. On the contrary lack of knowledge into the different fields of the work field is another </w:t>
      </w:r>
      <w:r w:rsidR="000D4B40">
        <w:t>shortcoming</w:t>
      </w:r>
      <w:r>
        <w:t xml:space="preserve"> of </w:t>
      </w:r>
      <w:r w:rsidR="000D4B40">
        <w:t>me</w:t>
      </w:r>
      <w:r>
        <w:t xml:space="preserve">. It can be mitigated by the help of the market knowledge and the customer </w:t>
      </w:r>
      <w:r w:rsidR="000D4B40">
        <w:t>detainment</w:t>
      </w:r>
      <w:r>
        <w:t xml:space="preserve"> policies to understand the betterment and growth of the company. </w:t>
      </w:r>
    </w:p>
    <w:p w14:paraId="608B86E2" w14:textId="77777777" w:rsidR="007007C4" w:rsidRDefault="003E6BD1" w:rsidP="00D115EE">
      <w:pPr>
        <w:pStyle w:val="Heading1"/>
      </w:pPr>
      <w:bookmarkStart w:id="5" w:name="_Toc88929272"/>
      <w:r>
        <w:t>Conclusion</w:t>
      </w:r>
      <w:bookmarkEnd w:id="5"/>
    </w:p>
    <w:p w14:paraId="63C27F6A" w14:textId="77777777" w:rsidR="000D4B40" w:rsidRDefault="003E6BD1">
      <w:pPr>
        <w:pStyle w:val="Normal1"/>
        <w:spacing w:after="200" w:line="360" w:lineRule="auto"/>
        <w:jc w:val="both"/>
        <w:rPr>
          <w:rFonts w:eastAsia="Times New Roman"/>
        </w:rPr>
      </w:pPr>
      <w:r w:rsidRPr="000D4B40">
        <w:t xml:space="preserve">It can be concluded by me at the end of the assessment that this reflective exercise has been extremely helpful for me. This report consists of my weaknesses and strengths and some of my characteristics that help me to upgrade myself. Reflective thinking on my abilities helps me to understand the importance of the aims that have been fixed by me </w:t>
      </w:r>
      <w:proofErr w:type="gramStart"/>
      <w:r w:rsidRPr="000D4B40">
        <w:t>and also</w:t>
      </w:r>
      <w:proofErr w:type="gramEnd"/>
      <w:r w:rsidRPr="000D4B40">
        <w:t xml:space="preserve"> this helps me to understand myself better than before. This report helps me to set my goals in a better way that can be achieved easily if I stick to the procedures of it dedicatedly. It also helps me to understand my flaws and the shortcomings that I </w:t>
      </w:r>
      <w:proofErr w:type="gramStart"/>
      <w:r w:rsidRPr="000D4B40">
        <w:t>have to</w:t>
      </w:r>
      <w:proofErr w:type="gramEnd"/>
      <w:r w:rsidRPr="000D4B40">
        <w:t xml:space="preserve"> work on.</w:t>
      </w:r>
      <w:r w:rsidRPr="000D4B40">
        <w:rPr>
          <w:rFonts w:eastAsia="Times New Roman"/>
        </w:rPr>
        <w:t xml:space="preserve"> It also helps me to understand the proper role of the retail manager and for the future managerial self it can be a path of improvement as well.</w:t>
      </w:r>
    </w:p>
    <w:p w14:paraId="379EF441" w14:textId="77777777" w:rsidR="000D4B40" w:rsidRDefault="000D4B40">
      <w:pPr>
        <w:rPr>
          <w:rFonts w:eastAsia="Times New Roman"/>
        </w:rPr>
      </w:pPr>
      <w:r>
        <w:rPr>
          <w:rFonts w:eastAsia="Times New Roman"/>
        </w:rPr>
        <w:br w:type="page"/>
      </w:r>
    </w:p>
    <w:p w14:paraId="680D26EB" w14:textId="77777777" w:rsidR="000D4B40" w:rsidRDefault="000D4B40" w:rsidP="00D115EE">
      <w:pPr>
        <w:pStyle w:val="Heading1"/>
      </w:pPr>
      <w:bookmarkStart w:id="6" w:name="_Toc88929273"/>
      <w:r>
        <w:lastRenderedPageBreak/>
        <w:t>Reference list</w:t>
      </w:r>
      <w:bookmarkEnd w:id="6"/>
    </w:p>
    <w:p w14:paraId="5B9B063F" w14:textId="77777777" w:rsidR="008A62E5" w:rsidRPr="000D4B40" w:rsidRDefault="008A62E5">
      <w:pPr>
        <w:pStyle w:val="Normal1"/>
        <w:spacing w:after="200" w:line="360" w:lineRule="auto"/>
        <w:jc w:val="both"/>
      </w:pPr>
      <w:proofErr w:type="spellStart"/>
      <w:r w:rsidRPr="000B66FE">
        <w:t>Delfgaauw</w:t>
      </w:r>
      <w:proofErr w:type="spellEnd"/>
      <w:r w:rsidRPr="000B66FE">
        <w:t xml:space="preserve">, J., Dur, R. and </w:t>
      </w:r>
      <w:proofErr w:type="spellStart"/>
      <w:r w:rsidRPr="000B66FE">
        <w:t>Souverijn</w:t>
      </w:r>
      <w:proofErr w:type="spellEnd"/>
      <w:r w:rsidRPr="000B66FE">
        <w:t>, M., 2020. Team incentives, task assignment, and performance: A field experiment. </w:t>
      </w:r>
      <w:r w:rsidRPr="000B66FE">
        <w:rPr>
          <w:i/>
          <w:iCs/>
        </w:rPr>
        <w:t>The Leadership Quarterly</w:t>
      </w:r>
      <w:r w:rsidRPr="000B66FE">
        <w:t>, </w:t>
      </w:r>
      <w:r w:rsidRPr="000B66FE">
        <w:rPr>
          <w:i/>
          <w:iCs/>
        </w:rPr>
        <w:t>31</w:t>
      </w:r>
      <w:r w:rsidRPr="000B66FE">
        <w:t>(3), p.101241.</w:t>
      </w:r>
      <w:r w:rsidRPr="000D4B40">
        <w:t xml:space="preserve">          </w:t>
      </w:r>
    </w:p>
    <w:p w14:paraId="654B88E9" w14:textId="77777777" w:rsidR="008A62E5" w:rsidRDefault="008A62E5">
      <w:pPr>
        <w:pStyle w:val="Normal1"/>
        <w:spacing w:after="200" w:line="360" w:lineRule="auto"/>
        <w:jc w:val="both"/>
        <w:rPr>
          <w:rFonts w:eastAsia="Times New Roman"/>
        </w:rPr>
      </w:pPr>
      <w:r w:rsidRPr="000D4B40">
        <w:rPr>
          <w:rFonts w:eastAsia="Times New Roman"/>
        </w:rPr>
        <w:t xml:space="preserve">Evans, L. and </w:t>
      </w:r>
      <w:proofErr w:type="spellStart"/>
      <w:r w:rsidRPr="000D4B40">
        <w:rPr>
          <w:rFonts w:eastAsia="Times New Roman"/>
        </w:rPr>
        <w:t>Kitchin</w:t>
      </w:r>
      <w:proofErr w:type="spellEnd"/>
      <w:r w:rsidRPr="000D4B40">
        <w:rPr>
          <w:rFonts w:eastAsia="Times New Roman"/>
        </w:rPr>
        <w:t xml:space="preserve">, R., 2018. A smart place to </w:t>
      </w:r>
      <w:proofErr w:type="gramStart"/>
      <w:r w:rsidRPr="000D4B40">
        <w:rPr>
          <w:rFonts w:eastAsia="Times New Roman"/>
        </w:rPr>
        <w:t>work?</w:t>
      </w:r>
      <w:proofErr w:type="gramEnd"/>
      <w:r w:rsidRPr="000D4B40">
        <w:rPr>
          <w:rFonts w:eastAsia="Times New Roman"/>
        </w:rPr>
        <w:t xml:space="preserve"> Big data systems, labour, control and modern retail stores. </w:t>
      </w:r>
      <w:r w:rsidRPr="000D4B40">
        <w:rPr>
          <w:rFonts w:eastAsia="Times New Roman"/>
          <w:i/>
          <w:iCs/>
        </w:rPr>
        <w:t>New Technology, Work and Employment</w:t>
      </w:r>
      <w:r w:rsidRPr="000D4B40">
        <w:rPr>
          <w:rFonts w:eastAsia="Times New Roman"/>
        </w:rPr>
        <w:t>, </w:t>
      </w:r>
      <w:r w:rsidRPr="000D4B40">
        <w:rPr>
          <w:rFonts w:eastAsia="Times New Roman"/>
          <w:i/>
          <w:iCs/>
        </w:rPr>
        <w:t>33</w:t>
      </w:r>
      <w:r w:rsidRPr="000D4B40">
        <w:rPr>
          <w:rFonts w:eastAsia="Times New Roman"/>
        </w:rPr>
        <w:t xml:space="preserve">(1), pp.44-57. </w:t>
      </w:r>
    </w:p>
    <w:p w14:paraId="1DD02D4F" w14:textId="77777777" w:rsidR="008A62E5" w:rsidRDefault="008A62E5">
      <w:pPr>
        <w:pStyle w:val="Normal1"/>
        <w:spacing w:after="200" w:line="360" w:lineRule="auto"/>
        <w:jc w:val="both"/>
      </w:pPr>
      <w:r w:rsidRPr="000D4B40">
        <w:t>García-</w:t>
      </w:r>
      <w:proofErr w:type="spellStart"/>
      <w:r w:rsidRPr="000D4B40">
        <w:t>Buades</w:t>
      </w:r>
      <w:proofErr w:type="spellEnd"/>
      <w:r w:rsidRPr="000D4B40">
        <w:t xml:space="preserve">, M.E., </w:t>
      </w:r>
      <w:proofErr w:type="spellStart"/>
      <w:r w:rsidRPr="000D4B40">
        <w:t>Peiró</w:t>
      </w:r>
      <w:proofErr w:type="spellEnd"/>
      <w:r w:rsidRPr="000D4B40">
        <w:t xml:space="preserve">, J.M., </w:t>
      </w:r>
      <w:proofErr w:type="spellStart"/>
      <w:r w:rsidRPr="000D4B40">
        <w:t>Montañez</w:t>
      </w:r>
      <w:proofErr w:type="spellEnd"/>
      <w:r w:rsidRPr="000D4B40">
        <w:t xml:space="preserve">-Juan, M.I., </w:t>
      </w:r>
      <w:proofErr w:type="spellStart"/>
      <w:r w:rsidRPr="000D4B40">
        <w:t>Kozusznik</w:t>
      </w:r>
      <w:proofErr w:type="spellEnd"/>
      <w:r w:rsidRPr="000D4B40">
        <w:t>, M.W. and Ortiz-</w:t>
      </w:r>
      <w:proofErr w:type="spellStart"/>
      <w:r w:rsidRPr="000D4B40">
        <w:t>Bonnín</w:t>
      </w:r>
      <w:proofErr w:type="spellEnd"/>
      <w:r w:rsidRPr="000D4B40">
        <w:t xml:space="preserve">, S., 2020. Happy-productive teams and work units: A systematic review of the ‘happy-productive worker </w:t>
      </w:r>
      <w:proofErr w:type="gramStart"/>
      <w:r w:rsidRPr="000D4B40">
        <w:t>thesis’</w:t>
      </w:r>
      <w:proofErr w:type="gramEnd"/>
      <w:r w:rsidRPr="000D4B40">
        <w:t>. </w:t>
      </w:r>
      <w:r w:rsidRPr="000D4B40">
        <w:rPr>
          <w:i/>
          <w:iCs/>
        </w:rPr>
        <w:t>International journal of environmental research and public health</w:t>
      </w:r>
      <w:r w:rsidRPr="000D4B40">
        <w:t>, </w:t>
      </w:r>
      <w:r w:rsidRPr="000D4B40">
        <w:rPr>
          <w:i/>
          <w:iCs/>
        </w:rPr>
        <w:t>17</w:t>
      </w:r>
      <w:r w:rsidRPr="000D4B40">
        <w:t>(1), p.69.</w:t>
      </w:r>
    </w:p>
    <w:p w14:paraId="5667014C" w14:textId="77777777" w:rsidR="008A62E5" w:rsidRDefault="008A62E5">
      <w:pPr>
        <w:pStyle w:val="Normal1"/>
        <w:spacing w:after="200" w:line="360" w:lineRule="auto"/>
        <w:jc w:val="both"/>
      </w:pPr>
      <w:r w:rsidRPr="000D4B40">
        <w:t>Maynard, M.T., Mathieu, J.E., Gilson, L.L., R. Sanchez, D. and Dean, M.D., 2019. Do I really know you and does it matter? Unpacking the relationship between familiarity and information elaboration in global virtual teams. </w:t>
      </w:r>
      <w:r w:rsidRPr="000D4B40">
        <w:rPr>
          <w:i/>
          <w:iCs/>
        </w:rPr>
        <w:t>Group &amp; Organization Management</w:t>
      </w:r>
      <w:r w:rsidRPr="000D4B40">
        <w:t>, </w:t>
      </w:r>
      <w:r w:rsidRPr="000D4B40">
        <w:rPr>
          <w:i/>
          <w:iCs/>
        </w:rPr>
        <w:t>44</w:t>
      </w:r>
      <w:r w:rsidRPr="000D4B40">
        <w:t>(1), pp.3-37.</w:t>
      </w:r>
    </w:p>
    <w:p w14:paraId="48A99308" w14:textId="77777777" w:rsidR="008A62E5" w:rsidRDefault="008A62E5">
      <w:pPr>
        <w:pStyle w:val="Normal1"/>
        <w:spacing w:after="200" w:line="360" w:lineRule="auto"/>
        <w:jc w:val="both"/>
      </w:pPr>
      <w:r w:rsidRPr="000D4B40">
        <w:t xml:space="preserve">Olsson, A., B. Paredes, K.M., Johansson, U., Olander </w:t>
      </w:r>
      <w:proofErr w:type="spellStart"/>
      <w:r w:rsidRPr="000D4B40">
        <w:t>Roese</w:t>
      </w:r>
      <w:proofErr w:type="spellEnd"/>
      <w:r w:rsidRPr="000D4B40">
        <w:t xml:space="preserve">, M. and </w:t>
      </w:r>
      <w:proofErr w:type="spellStart"/>
      <w:r w:rsidRPr="000D4B40">
        <w:t>Ritzén</w:t>
      </w:r>
      <w:proofErr w:type="spellEnd"/>
      <w:r w:rsidRPr="000D4B40">
        <w:t>, S., 2019. Organizational climate for innovation and creativity–a study in Swedish retail organizations. </w:t>
      </w:r>
      <w:r w:rsidRPr="000D4B40">
        <w:rPr>
          <w:i/>
          <w:iCs/>
        </w:rPr>
        <w:t>The International Review of Retail, Distribution and Consumer Research</w:t>
      </w:r>
      <w:r w:rsidRPr="000D4B40">
        <w:t>, </w:t>
      </w:r>
      <w:r w:rsidRPr="000D4B40">
        <w:rPr>
          <w:i/>
          <w:iCs/>
        </w:rPr>
        <w:t>29</w:t>
      </w:r>
      <w:r w:rsidRPr="000D4B40">
        <w:t>(3), pp.243-261.</w:t>
      </w:r>
    </w:p>
    <w:p w14:paraId="2C7A6C41" w14:textId="20E86225" w:rsidR="00EA5B7D" w:rsidRDefault="008A62E5">
      <w:pPr>
        <w:pStyle w:val="Normal1"/>
        <w:spacing w:after="200" w:line="360" w:lineRule="auto"/>
        <w:jc w:val="both"/>
      </w:pPr>
      <w:proofErr w:type="spellStart"/>
      <w:r w:rsidRPr="007F1010">
        <w:t>Tanskanen</w:t>
      </w:r>
      <w:proofErr w:type="spellEnd"/>
      <w:r w:rsidRPr="007F1010">
        <w:t xml:space="preserve">, J., </w:t>
      </w:r>
      <w:proofErr w:type="spellStart"/>
      <w:r w:rsidRPr="007F1010">
        <w:t>Mäkelä</w:t>
      </w:r>
      <w:proofErr w:type="spellEnd"/>
      <w:r w:rsidRPr="007F1010">
        <w:t xml:space="preserve">, L. and </w:t>
      </w:r>
      <w:proofErr w:type="spellStart"/>
      <w:r w:rsidRPr="007F1010">
        <w:t>Viitala</w:t>
      </w:r>
      <w:proofErr w:type="spellEnd"/>
      <w:r w:rsidRPr="007F1010">
        <w:t>, R., 2019. Linking managerial coaching and leader–member exchange on work engagement and performance. </w:t>
      </w:r>
      <w:r w:rsidRPr="007F1010">
        <w:rPr>
          <w:i/>
          <w:iCs/>
        </w:rPr>
        <w:t>Journal of Happiness Studies</w:t>
      </w:r>
      <w:r w:rsidRPr="007F1010">
        <w:t>, </w:t>
      </w:r>
      <w:r w:rsidRPr="007F1010">
        <w:rPr>
          <w:i/>
          <w:iCs/>
        </w:rPr>
        <w:t>20</w:t>
      </w:r>
      <w:r w:rsidRPr="007F1010">
        <w:t>(4), pp.1217-1240.</w:t>
      </w:r>
    </w:p>
    <w:p w14:paraId="6F97C4FD" w14:textId="66AEABB6" w:rsidR="0051503C" w:rsidRDefault="003E6BD1" w:rsidP="0051503C">
      <w:bookmarkStart w:id="7" w:name="_l4j9qclj5v1t"/>
      <w:bookmarkStart w:id="8" w:name="_t2k2hyav6xgs"/>
      <w:bookmarkStart w:id="9" w:name="_w5ptqqnrjpr0"/>
      <w:bookmarkStart w:id="10" w:name="_fimrf6f4wc5k"/>
      <w:bookmarkEnd w:id="7"/>
      <w:bookmarkEnd w:id="8"/>
      <w:bookmarkEnd w:id="9"/>
      <w:bookmarkEnd w:id="10"/>
      <w:r>
        <w:t xml:space="preserve">                  </w:t>
      </w:r>
    </w:p>
    <w:p w14:paraId="55FE616C" w14:textId="77777777" w:rsidR="0051503C" w:rsidRDefault="0051503C">
      <w:r>
        <w:br w:type="page"/>
      </w:r>
    </w:p>
    <w:p w14:paraId="31799FD3" w14:textId="77777777" w:rsidR="0051503C" w:rsidRDefault="0051503C" w:rsidP="0051503C">
      <w:pPr>
        <w:pStyle w:val="Title"/>
        <w:rPr>
          <w:rFonts w:ascii="Verdana" w:eastAsia="Verdana" w:hAnsi="Verdana" w:cs="Verdana"/>
        </w:rPr>
      </w:pPr>
      <w:r>
        <w:rPr>
          <w:rFonts w:ascii="Verdana" w:eastAsia="Verdana" w:hAnsi="Verdana" w:cs="Verdana"/>
        </w:rPr>
        <w:lastRenderedPageBreak/>
        <w:t>Job application form</w:t>
      </w:r>
    </w:p>
    <w:p w14:paraId="21F5270A" w14:textId="77777777" w:rsidR="0051503C" w:rsidRDefault="0051503C" w:rsidP="0051503C">
      <w:pPr>
        <w:rPr>
          <w:rFonts w:ascii="Verdana" w:eastAsia="Verdana" w:hAnsi="Verdana" w:cs="Verdana"/>
        </w:rPr>
      </w:pPr>
    </w:p>
    <w:p w14:paraId="54E765C0" w14:textId="77777777" w:rsidR="0051503C" w:rsidRDefault="0051503C" w:rsidP="0051503C">
      <w:pPr>
        <w:rPr>
          <w:rFonts w:ascii="Verdana" w:eastAsia="Verdana" w:hAnsi="Verdana" w:cs="Verdana"/>
        </w:rPr>
      </w:pPr>
      <w:bookmarkStart w:id="11" w:name="_kpr05n82n26c"/>
      <w:bookmarkEnd w:id="11"/>
    </w:p>
    <w:p w14:paraId="4C375CA7" w14:textId="77777777" w:rsidR="0051503C" w:rsidRDefault="0051503C" w:rsidP="0051503C">
      <w:r>
        <w:rPr>
          <w:rFonts w:ascii="Verdana" w:eastAsia="Verdana" w:hAnsi="Verdana" w:cs="Verdana"/>
          <w:b/>
          <w:bCs/>
          <w:sz w:val="28"/>
          <w:szCs w:val="28"/>
        </w:rPr>
        <w:t>Application for [job title]</w:t>
      </w:r>
      <w:r>
        <w:rPr>
          <w:rFonts w:ascii="Verdana" w:eastAsia="Verdana" w:hAnsi="Verdana" w:cs="Verdana"/>
        </w:rPr>
        <w:t xml:space="preserve"> – Retail Team Leader </w:t>
      </w:r>
    </w:p>
    <w:p w14:paraId="02EA4DB6" w14:textId="77777777" w:rsidR="0051503C" w:rsidRDefault="0051503C" w:rsidP="0051503C">
      <w:pPr>
        <w:pStyle w:val="Heading2"/>
        <w:rPr>
          <w:rFonts w:ascii="Verdana" w:eastAsia="Verdana" w:hAnsi="Verdana" w:cs="Verdana"/>
        </w:rPr>
      </w:pPr>
      <w:bookmarkStart w:id="12" w:name="_zidixfu2h1to"/>
      <w:bookmarkEnd w:id="12"/>
      <w:r>
        <w:rPr>
          <w:rFonts w:ascii="Verdana" w:eastAsia="Verdana" w:hAnsi="Verdana" w:cs="Verdana"/>
        </w:rPr>
        <w:t>Your details</w:t>
      </w:r>
    </w:p>
    <w:p w14:paraId="71B3E6D4" w14:textId="77777777" w:rsidR="0051503C" w:rsidRDefault="0051503C" w:rsidP="0051503C">
      <w:pPr>
        <w:rPr>
          <w:rFonts w:ascii="Verdana" w:eastAsia="Verdana" w:hAnsi="Verdana" w:cs="Verdana"/>
        </w:rPr>
      </w:pPr>
    </w:p>
    <w:p w14:paraId="1DAB3733" w14:textId="77777777" w:rsidR="0051503C" w:rsidRDefault="0051503C" w:rsidP="0051503C">
      <w:pPr>
        <w:rPr>
          <w:rFonts w:ascii="Verdana" w:eastAsia="Verdana" w:hAnsi="Verdana" w:cs="Verdana"/>
          <w:b/>
          <w:bCs/>
          <w:sz w:val="24"/>
          <w:szCs w:val="24"/>
        </w:rPr>
      </w:pPr>
      <w:r>
        <w:rPr>
          <w:rFonts w:ascii="Verdana" w:eastAsia="Verdana" w:hAnsi="Verdana" w:cs="Verdana"/>
          <w:b/>
          <w:bCs/>
          <w:sz w:val="24"/>
          <w:szCs w:val="24"/>
        </w:rPr>
        <w:t>Name: Andrei Abalasei</w:t>
      </w:r>
    </w:p>
    <w:p w14:paraId="4C716463" w14:textId="77777777" w:rsidR="0051503C" w:rsidRDefault="0051503C" w:rsidP="0051503C">
      <w:pPr>
        <w:rPr>
          <w:rFonts w:ascii="Verdana" w:eastAsia="Verdana" w:hAnsi="Verdana" w:cs="Verdana"/>
        </w:rPr>
      </w:pPr>
    </w:p>
    <w:p w14:paraId="35250108" w14:textId="77777777" w:rsidR="0051503C" w:rsidRDefault="0051503C" w:rsidP="0051503C">
      <w:pPr>
        <w:pStyle w:val="Heading2"/>
        <w:rPr>
          <w:rFonts w:ascii="Verdana" w:eastAsia="Verdana" w:hAnsi="Verdana" w:cs="Verdana"/>
        </w:rPr>
      </w:pPr>
      <w:bookmarkStart w:id="13" w:name="_obvz8px9oj35"/>
      <w:bookmarkEnd w:id="13"/>
      <w:r>
        <w:rPr>
          <w:rFonts w:ascii="Verdana" w:eastAsia="Verdana" w:hAnsi="Verdana" w:cs="Verdana"/>
        </w:rPr>
        <w:t>Education and training</w:t>
      </w:r>
    </w:p>
    <w:p w14:paraId="67A56C4A" w14:textId="77777777" w:rsidR="0051503C" w:rsidRDefault="0051503C" w:rsidP="0051503C">
      <w:pPr>
        <w:rPr>
          <w:rFonts w:ascii="Verdana" w:eastAsia="Verdana" w:hAnsi="Verdana" w:cs="Verdana"/>
        </w:rPr>
      </w:pPr>
      <w:r>
        <w:rPr>
          <w:rFonts w:ascii="Verdana" w:eastAsia="Verdana" w:hAnsi="Verdana" w:cs="Verdana"/>
        </w:rPr>
        <w:t>Please give details:</w:t>
      </w:r>
    </w:p>
    <w:p w14:paraId="503851A9" w14:textId="77777777" w:rsidR="0051503C" w:rsidRDefault="0051503C" w:rsidP="0051503C">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1503C" w14:paraId="06337B15" w14:textId="77777777" w:rsidTr="0051503C">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1A720" w14:textId="77777777" w:rsidR="0051503C" w:rsidRDefault="0051503C">
            <w:pPr>
              <w:pStyle w:val="ListParagraph"/>
              <w:widowControl w:val="0"/>
              <w:spacing w:line="240" w:lineRule="auto"/>
              <w:rPr>
                <w:rFonts w:ascii="Verdana" w:eastAsia="Verdana" w:hAnsi="Verdana" w:cs="Verdana"/>
              </w:rPr>
            </w:pPr>
          </w:p>
          <w:p w14:paraId="23952B3A" w14:textId="77777777" w:rsidR="0051503C" w:rsidRDefault="0051503C" w:rsidP="0051503C">
            <w:pPr>
              <w:numPr>
                <w:ilvl w:val="0"/>
                <w:numId w:val="2"/>
              </w:numPr>
              <w:shd w:val="clear" w:color="auto" w:fill="FDFDFD"/>
              <w:autoSpaceDN w:val="0"/>
              <w:spacing w:before="100" w:after="100" w:line="294" w:lineRule="atLeast"/>
              <w:rPr>
                <w:rFonts w:ascii="Verdana" w:eastAsia="Times New Roman" w:hAnsi="Verdana" w:cs="Times New Roman"/>
                <w:color w:val="333333"/>
              </w:rPr>
            </w:pPr>
            <w:r>
              <w:rPr>
                <w:rFonts w:ascii="Verdana" w:eastAsia="Times New Roman" w:hAnsi="Verdana" w:cs="Times New Roman"/>
                <w:color w:val="333333"/>
              </w:rPr>
              <w:t xml:space="preserve">Superior customer service skills to give patrons the best experience possible and always look for ways to improve that experience </w:t>
            </w:r>
          </w:p>
          <w:p w14:paraId="2CA8172E" w14:textId="77777777" w:rsidR="0051503C" w:rsidRDefault="0051503C" w:rsidP="0051503C">
            <w:pPr>
              <w:numPr>
                <w:ilvl w:val="0"/>
                <w:numId w:val="2"/>
              </w:numPr>
              <w:shd w:val="clear" w:color="auto" w:fill="FDFDFD"/>
              <w:autoSpaceDN w:val="0"/>
              <w:spacing w:before="100" w:after="100" w:line="294" w:lineRule="atLeast"/>
              <w:rPr>
                <w:rFonts w:ascii="Verdana" w:eastAsia="Times New Roman" w:hAnsi="Verdana" w:cs="Times New Roman"/>
                <w:color w:val="333333"/>
              </w:rPr>
            </w:pPr>
            <w:r>
              <w:rPr>
                <w:rFonts w:ascii="Verdana" w:eastAsia="Times New Roman" w:hAnsi="Verdana" w:cs="Times New Roman"/>
                <w:color w:val="333333"/>
              </w:rPr>
              <w:t xml:space="preserve">Critical thinking skills to evaluate weaknesses and strengths in company’s processes to find ways to improve </w:t>
            </w:r>
          </w:p>
          <w:p w14:paraId="478E01A6" w14:textId="77777777" w:rsidR="0051503C" w:rsidRDefault="0051503C" w:rsidP="0051503C">
            <w:pPr>
              <w:numPr>
                <w:ilvl w:val="0"/>
                <w:numId w:val="2"/>
              </w:numPr>
              <w:shd w:val="clear" w:color="auto" w:fill="FDFDFD"/>
              <w:autoSpaceDN w:val="0"/>
              <w:spacing w:before="100" w:after="100" w:line="294" w:lineRule="atLeast"/>
              <w:rPr>
                <w:rFonts w:ascii="Verdana" w:eastAsia="Times New Roman" w:hAnsi="Verdana" w:cs="Times New Roman"/>
                <w:color w:val="333333"/>
              </w:rPr>
            </w:pPr>
            <w:r>
              <w:rPr>
                <w:rFonts w:ascii="Verdana" w:eastAsia="Times New Roman" w:hAnsi="Verdana" w:cs="Times New Roman"/>
                <w:color w:val="333333"/>
              </w:rPr>
              <w:t xml:space="preserve">Knowledge of marketing principles and experience with applying those principles to real-world scenarios </w:t>
            </w:r>
          </w:p>
          <w:p w14:paraId="2DE21127" w14:textId="77777777" w:rsidR="0051503C" w:rsidRDefault="0051503C" w:rsidP="0051503C">
            <w:pPr>
              <w:numPr>
                <w:ilvl w:val="0"/>
                <w:numId w:val="2"/>
              </w:numPr>
              <w:shd w:val="clear" w:color="auto" w:fill="FDFDFD"/>
              <w:autoSpaceDN w:val="0"/>
              <w:spacing w:before="100" w:after="100" w:line="294" w:lineRule="atLeast"/>
              <w:rPr>
                <w:rFonts w:ascii="Verdana" w:eastAsia="Times New Roman" w:hAnsi="Verdana" w:cs="Times New Roman"/>
                <w:color w:val="333333"/>
              </w:rPr>
            </w:pPr>
            <w:r>
              <w:rPr>
                <w:rFonts w:ascii="Verdana" w:eastAsia="Times New Roman" w:hAnsi="Verdana" w:cs="Times New Roman"/>
                <w:color w:val="333333"/>
              </w:rPr>
              <w:t xml:space="preserve">Expertise with point-of-sale software, including QuickBooks and WinMan Sure Sell </w:t>
            </w:r>
          </w:p>
          <w:p w14:paraId="54B8C275" w14:textId="77777777" w:rsidR="0051503C" w:rsidRDefault="0051503C" w:rsidP="0051503C">
            <w:pPr>
              <w:numPr>
                <w:ilvl w:val="0"/>
                <w:numId w:val="2"/>
              </w:numPr>
              <w:shd w:val="clear" w:color="auto" w:fill="FDFDFD"/>
              <w:autoSpaceDN w:val="0"/>
              <w:spacing w:before="100" w:after="100" w:line="294" w:lineRule="atLeast"/>
              <w:rPr>
                <w:rFonts w:ascii="Verdana" w:eastAsia="Times New Roman" w:hAnsi="Verdana" w:cs="Times New Roman"/>
                <w:color w:val="333333"/>
              </w:rPr>
            </w:pPr>
            <w:r>
              <w:rPr>
                <w:rFonts w:ascii="Verdana" w:eastAsia="Times New Roman" w:hAnsi="Verdana" w:cs="Times New Roman"/>
                <w:color w:val="333333"/>
              </w:rPr>
              <w:t>Familiarity with most pieces of equipment that are used around retail stores, such as money order terminals and magnetic card readers.</w:t>
            </w:r>
          </w:p>
          <w:p w14:paraId="4F08F2AC" w14:textId="77777777" w:rsidR="0051503C" w:rsidRDefault="0051503C">
            <w:pPr>
              <w:widowControl w:val="0"/>
              <w:spacing w:line="240" w:lineRule="auto"/>
              <w:rPr>
                <w:rFonts w:ascii="Verdana" w:eastAsia="Verdana" w:hAnsi="Verdana" w:cs="Verdana"/>
              </w:rPr>
            </w:pPr>
          </w:p>
          <w:p w14:paraId="2552871A" w14:textId="77777777" w:rsidR="0051503C" w:rsidRDefault="0051503C">
            <w:pPr>
              <w:widowControl w:val="0"/>
              <w:spacing w:line="240" w:lineRule="auto"/>
              <w:rPr>
                <w:rFonts w:ascii="Verdana" w:eastAsia="Verdana" w:hAnsi="Verdana" w:cs="Verdana"/>
              </w:rPr>
            </w:pPr>
          </w:p>
          <w:p w14:paraId="6A15C962" w14:textId="77777777" w:rsidR="0051503C" w:rsidRDefault="0051503C">
            <w:pPr>
              <w:widowControl w:val="0"/>
              <w:spacing w:line="240" w:lineRule="auto"/>
              <w:rPr>
                <w:rFonts w:ascii="Verdana" w:eastAsia="Verdana" w:hAnsi="Verdana" w:cs="Verdana"/>
              </w:rPr>
            </w:pPr>
          </w:p>
          <w:p w14:paraId="60DBA5BE" w14:textId="77777777" w:rsidR="0051503C" w:rsidRDefault="0051503C">
            <w:pPr>
              <w:widowControl w:val="0"/>
              <w:spacing w:line="240" w:lineRule="auto"/>
              <w:rPr>
                <w:rFonts w:ascii="Verdana" w:eastAsia="Verdana" w:hAnsi="Verdana" w:cs="Verdana"/>
              </w:rPr>
            </w:pPr>
          </w:p>
          <w:p w14:paraId="65724E80" w14:textId="77777777" w:rsidR="0051503C" w:rsidRDefault="0051503C">
            <w:pPr>
              <w:widowControl w:val="0"/>
              <w:spacing w:line="240" w:lineRule="auto"/>
              <w:rPr>
                <w:rFonts w:ascii="Verdana" w:eastAsia="Verdana" w:hAnsi="Verdana" w:cs="Verdana"/>
              </w:rPr>
            </w:pPr>
          </w:p>
          <w:p w14:paraId="6D3A7497" w14:textId="77777777" w:rsidR="0051503C" w:rsidRDefault="0051503C">
            <w:pPr>
              <w:widowControl w:val="0"/>
              <w:spacing w:line="240" w:lineRule="auto"/>
              <w:rPr>
                <w:rFonts w:ascii="Verdana" w:eastAsia="Verdana" w:hAnsi="Verdana" w:cs="Verdana"/>
              </w:rPr>
            </w:pPr>
          </w:p>
          <w:p w14:paraId="7697BADD" w14:textId="77777777" w:rsidR="0051503C" w:rsidRDefault="0051503C">
            <w:pPr>
              <w:widowControl w:val="0"/>
              <w:spacing w:line="240" w:lineRule="auto"/>
              <w:rPr>
                <w:rFonts w:ascii="Verdana" w:eastAsia="Verdana" w:hAnsi="Verdana" w:cs="Verdana"/>
              </w:rPr>
            </w:pPr>
          </w:p>
          <w:p w14:paraId="35E8B3C9" w14:textId="77777777" w:rsidR="0051503C" w:rsidRDefault="0051503C">
            <w:pPr>
              <w:widowControl w:val="0"/>
              <w:spacing w:line="240" w:lineRule="auto"/>
              <w:rPr>
                <w:rFonts w:ascii="Verdana" w:eastAsia="Verdana" w:hAnsi="Verdana" w:cs="Verdana"/>
              </w:rPr>
            </w:pPr>
          </w:p>
          <w:p w14:paraId="3B45F778" w14:textId="77777777" w:rsidR="0051503C" w:rsidRDefault="0051503C">
            <w:pPr>
              <w:widowControl w:val="0"/>
              <w:spacing w:line="240" w:lineRule="auto"/>
              <w:rPr>
                <w:rFonts w:ascii="Verdana" w:eastAsia="Verdana" w:hAnsi="Verdana" w:cs="Verdana"/>
              </w:rPr>
            </w:pPr>
          </w:p>
        </w:tc>
      </w:tr>
    </w:tbl>
    <w:p w14:paraId="000588DC" w14:textId="77777777" w:rsidR="0051503C" w:rsidRDefault="0051503C" w:rsidP="0051503C">
      <w:pPr>
        <w:pStyle w:val="Heading2"/>
        <w:rPr>
          <w:rFonts w:ascii="Verdana" w:eastAsia="Verdana" w:hAnsi="Verdana" w:cs="Verdana"/>
        </w:rPr>
      </w:pPr>
      <w:bookmarkStart w:id="14" w:name="_qhulv5cexz75"/>
      <w:bookmarkEnd w:id="14"/>
      <w:r>
        <w:rPr>
          <w:rFonts w:ascii="Verdana" w:eastAsia="Verdana" w:hAnsi="Verdana" w:cs="Verdana"/>
        </w:rPr>
        <w:t>Qualifications</w:t>
      </w:r>
    </w:p>
    <w:p w14:paraId="6F60042F" w14:textId="77777777" w:rsidR="0051503C" w:rsidRDefault="0051503C" w:rsidP="0051503C">
      <w:pPr>
        <w:rPr>
          <w:rFonts w:ascii="Verdana" w:eastAsia="Verdana" w:hAnsi="Verdana" w:cs="Verdana"/>
        </w:rPr>
      </w:pPr>
      <w:r>
        <w:rPr>
          <w:rFonts w:ascii="Verdana" w:eastAsia="Verdana" w:hAnsi="Verdana" w:cs="Verdana"/>
        </w:rPr>
        <w:t>Please give details:</w:t>
      </w:r>
    </w:p>
    <w:p w14:paraId="518D7BFB" w14:textId="77777777" w:rsidR="0051503C" w:rsidRDefault="0051503C" w:rsidP="0051503C">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1503C" w14:paraId="17F11D45" w14:textId="77777777" w:rsidTr="0051503C">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A2C04" w14:textId="77777777" w:rsidR="0051503C" w:rsidRDefault="0051503C">
            <w:pPr>
              <w:widowControl w:val="0"/>
              <w:spacing w:line="240" w:lineRule="auto"/>
              <w:rPr>
                <w:rFonts w:ascii="Verdana" w:eastAsia="Verdana" w:hAnsi="Verdana" w:cs="Verdana"/>
              </w:rPr>
            </w:pPr>
          </w:p>
          <w:p w14:paraId="3BD77B82" w14:textId="77777777" w:rsidR="0051503C" w:rsidRDefault="0051503C" w:rsidP="0051503C">
            <w:pPr>
              <w:pStyle w:val="ListParagraph"/>
              <w:widowControl w:val="0"/>
              <w:numPr>
                <w:ilvl w:val="0"/>
                <w:numId w:val="3"/>
              </w:numPr>
              <w:spacing w:line="240" w:lineRule="auto"/>
              <w:rPr>
                <w:rFonts w:ascii="Verdana" w:eastAsia="Verdana" w:hAnsi="Verdana" w:cs="Verdana"/>
              </w:rPr>
            </w:pPr>
            <w:r>
              <w:rPr>
                <w:rFonts w:ascii="Verdana" w:eastAsia="Verdana" w:hAnsi="Verdana" w:cs="Verdana"/>
              </w:rPr>
              <w:t>Bachelor’s Degree</w:t>
            </w:r>
          </w:p>
          <w:p w14:paraId="54A9ECD6" w14:textId="77777777" w:rsidR="0051503C" w:rsidRDefault="0051503C">
            <w:pPr>
              <w:widowControl w:val="0"/>
              <w:spacing w:line="240" w:lineRule="auto"/>
              <w:rPr>
                <w:rFonts w:ascii="Verdana" w:eastAsia="Verdana" w:hAnsi="Verdana" w:cs="Verdana"/>
              </w:rPr>
            </w:pPr>
          </w:p>
          <w:p w14:paraId="15EFB9F1" w14:textId="77777777" w:rsidR="0051503C" w:rsidRDefault="0051503C">
            <w:pPr>
              <w:widowControl w:val="0"/>
              <w:spacing w:line="240" w:lineRule="auto"/>
              <w:rPr>
                <w:rFonts w:ascii="Verdana" w:eastAsia="Verdana" w:hAnsi="Verdana" w:cs="Verdana"/>
              </w:rPr>
            </w:pPr>
          </w:p>
          <w:p w14:paraId="28BD111E" w14:textId="77777777" w:rsidR="0051503C" w:rsidRDefault="0051503C">
            <w:pPr>
              <w:widowControl w:val="0"/>
              <w:spacing w:line="240" w:lineRule="auto"/>
              <w:rPr>
                <w:rFonts w:ascii="Verdana" w:eastAsia="Verdana" w:hAnsi="Verdana" w:cs="Verdana"/>
              </w:rPr>
            </w:pPr>
          </w:p>
          <w:p w14:paraId="78467912" w14:textId="77777777" w:rsidR="0051503C" w:rsidRDefault="0051503C">
            <w:pPr>
              <w:widowControl w:val="0"/>
              <w:spacing w:line="240" w:lineRule="auto"/>
              <w:rPr>
                <w:rFonts w:ascii="Verdana" w:eastAsia="Verdana" w:hAnsi="Verdana" w:cs="Verdana"/>
              </w:rPr>
            </w:pPr>
          </w:p>
          <w:p w14:paraId="429FAB30" w14:textId="77777777" w:rsidR="0051503C" w:rsidRDefault="0051503C">
            <w:pPr>
              <w:widowControl w:val="0"/>
              <w:spacing w:line="240" w:lineRule="auto"/>
              <w:rPr>
                <w:rFonts w:ascii="Verdana" w:eastAsia="Verdana" w:hAnsi="Verdana" w:cs="Verdana"/>
              </w:rPr>
            </w:pPr>
          </w:p>
          <w:p w14:paraId="02772FD3" w14:textId="77777777" w:rsidR="0051503C" w:rsidRDefault="0051503C">
            <w:pPr>
              <w:widowControl w:val="0"/>
              <w:spacing w:line="240" w:lineRule="auto"/>
              <w:rPr>
                <w:rFonts w:ascii="Verdana" w:eastAsia="Verdana" w:hAnsi="Verdana" w:cs="Verdana"/>
              </w:rPr>
            </w:pPr>
          </w:p>
          <w:p w14:paraId="31726DE5" w14:textId="77777777" w:rsidR="0051503C" w:rsidRDefault="0051503C">
            <w:pPr>
              <w:widowControl w:val="0"/>
              <w:spacing w:line="240" w:lineRule="auto"/>
              <w:rPr>
                <w:rFonts w:ascii="Verdana" w:eastAsia="Verdana" w:hAnsi="Verdana" w:cs="Verdana"/>
              </w:rPr>
            </w:pPr>
          </w:p>
          <w:p w14:paraId="0DEEC589" w14:textId="77777777" w:rsidR="0051503C" w:rsidRDefault="0051503C">
            <w:pPr>
              <w:widowControl w:val="0"/>
              <w:spacing w:line="240" w:lineRule="auto"/>
              <w:rPr>
                <w:rFonts w:ascii="Verdana" w:eastAsia="Verdana" w:hAnsi="Verdana" w:cs="Verdana"/>
              </w:rPr>
            </w:pPr>
          </w:p>
          <w:p w14:paraId="1C1CCCFF" w14:textId="77777777" w:rsidR="0051503C" w:rsidRDefault="0051503C">
            <w:pPr>
              <w:widowControl w:val="0"/>
              <w:spacing w:line="240" w:lineRule="auto"/>
              <w:rPr>
                <w:rFonts w:ascii="Verdana" w:eastAsia="Verdana" w:hAnsi="Verdana" w:cs="Verdana"/>
              </w:rPr>
            </w:pPr>
          </w:p>
        </w:tc>
      </w:tr>
    </w:tbl>
    <w:p w14:paraId="17FC9040" w14:textId="77777777" w:rsidR="0051503C" w:rsidRDefault="0051503C" w:rsidP="0051503C">
      <w:pPr>
        <w:pStyle w:val="Heading2"/>
        <w:rPr>
          <w:rFonts w:ascii="Verdana" w:eastAsia="Verdana" w:hAnsi="Verdana" w:cs="Verdana"/>
        </w:rPr>
      </w:pPr>
      <w:bookmarkStart w:id="15" w:name="_97j1ykgd1f2u"/>
      <w:bookmarkEnd w:id="15"/>
      <w:r>
        <w:rPr>
          <w:rFonts w:ascii="Verdana" w:eastAsia="Verdana" w:hAnsi="Verdana" w:cs="Verdana"/>
        </w:rPr>
        <w:t>Employment history</w:t>
      </w:r>
    </w:p>
    <w:p w14:paraId="4F3692DC" w14:textId="77777777" w:rsidR="0051503C" w:rsidRDefault="0051503C" w:rsidP="0051503C">
      <w:pPr>
        <w:pStyle w:val="Heading3"/>
        <w:rPr>
          <w:rFonts w:ascii="Verdana" w:eastAsia="Verdana" w:hAnsi="Verdana" w:cs="Verdana"/>
        </w:rPr>
      </w:pPr>
      <w:bookmarkStart w:id="16" w:name="_itppkk92vaqm"/>
      <w:bookmarkEnd w:id="16"/>
      <w:r>
        <w:rPr>
          <w:rFonts w:ascii="Verdana" w:eastAsia="Verdana" w:hAnsi="Verdana" w:cs="Verdana"/>
        </w:rPr>
        <w:t>Your current or most recent employer</w:t>
      </w:r>
    </w:p>
    <w:p w14:paraId="7BACD0D1" w14:textId="77777777" w:rsidR="0051503C" w:rsidRDefault="0051503C" w:rsidP="0051503C">
      <w:pPr>
        <w:rPr>
          <w:rFonts w:ascii="Verdana" w:eastAsia="Verdana" w:hAnsi="Verdana" w:cs="Verdana"/>
        </w:rPr>
      </w:pPr>
    </w:p>
    <w:p w14:paraId="2FD3EC65" w14:textId="77777777" w:rsidR="0051503C" w:rsidRDefault="0051503C" w:rsidP="0051503C">
      <w:pPr>
        <w:rPr>
          <w:rFonts w:ascii="Verdana" w:eastAsia="Verdana" w:hAnsi="Verdana" w:cs="Verdana"/>
        </w:rPr>
      </w:pPr>
      <w:r>
        <w:rPr>
          <w:rFonts w:ascii="Verdana" w:eastAsia="Verdana" w:hAnsi="Verdana" w:cs="Verdana"/>
        </w:rPr>
        <w:t xml:space="preserve">Name of employer: Wincanton </w:t>
      </w:r>
    </w:p>
    <w:p w14:paraId="7020ABF1" w14:textId="77777777" w:rsidR="0051503C" w:rsidRDefault="0051503C" w:rsidP="0051503C">
      <w:pPr>
        <w:rPr>
          <w:rFonts w:ascii="Verdana" w:eastAsia="Verdana" w:hAnsi="Verdana" w:cs="Verdana"/>
        </w:rPr>
      </w:pPr>
    </w:p>
    <w:p w14:paraId="307120CE" w14:textId="77777777" w:rsidR="0051503C" w:rsidRDefault="0051503C" w:rsidP="0051503C">
      <w:pPr>
        <w:rPr>
          <w:rFonts w:ascii="Verdana" w:eastAsia="Verdana" w:hAnsi="Verdana" w:cs="Verdana"/>
        </w:rPr>
      </w:pPr>
      <w:r>
        <w:rPr>
          <w:rFonts w:ascii="Verdana" w:eastAsia="Verdana" w:hAnsi="Verdana" w:cs="Verdana"/>
        </w:rPr>
        <w:t>Job title: Shift Assistant Manager</w:t>
      </w:r>
    </w:p>
    <w:p w14:paraId="7F045A2C" w14:textId="77777777" w:rsidR="0051503C" w:rsidRDefault="0051503C" w:rsidP="0051503C">
      <w:pPr>
        <w:rPr>
          <w:rFonts w:ascii="Verdana" w:eastAsia="Verdana" w:hAnsi="Verdana" w:cs="Verdana"/>
        </w:rPr>
      </w:pPr>
    </w:p>
    <w:p w14:paraId="650433EE" w14:textId="77777777" w:rsidR="0051503C" w:rsidRDefault="0051503C" w:rsidP="0051503C">
      <w:pPr>
        <w:rPr>
          <w:rFonts w:ascii="Verdana" w:eastAsia="Verdana" w:hAnsi="Verdana" w:cs="Verdana"/>
        </w:rPr>
      </w:pPr>
    </w:p>
    <w:p w14:paraId="6D492BAB" w14:textId="77777777" w:rsidR="0051503C" w:rsidRDefault="0051503C" w:rsidP="0051503C">
      <w:pPr>
        <w:rPr>
          <w:rFonts w:ascii="Verdana" w:eastAsia="Verdana" w:hAnsi="Verdana" w:cs="Verdana"/>
        </w:rPr>
      </w:pPr>
      <w:r>
        <w:rPr>
          <w:rFonts w:ascii="Verdana" w:eastAsia="Verdana" w:hAnsi="Verdana" w:cs="Verdana"/>
        </w:rPr>
        <w:t xml:space="preserve">Length of time with employer: 1 year </w:t>
      </w:r>
    </w:p>
    <w:p w14:paraId="2B1D22C7" w14:textId="77777777" w:rsidR="0051503C" w:rsidRDefault="0051503C" w:rsidP="0051503C">
      <w:pPr>
        <w:rPr>
          <w:rFonts w:ascii="Verdana" w:eastAsia="Verdana" w:hAnsi="Verdana" w:cs="Verdana"/>
        </w:rPr>
      </w:pPr>
    </w:p>
    <w:p w14:paraId="17CBF640" w14:textId="77777777" w:rsidR="0051503C" w:rsidRDefault="0051503C" w:rsidP="0051503C">
      <w:pPr>
        <w:rPr>
          <w:rFonts w:ascii="Verdana" w:eastAsia="Verdana" w:hAnsi="Verdana" w:cs="Verdana"/>
        </w:rPr>
      </w:pPr>
      <w:r>
        <w:rPr>
          <w:rFonts w:ascii="Verdana" w:eastAsia="Verdana" w:hAnsi="Verdana" w:cs="Verdana"/>
        </w:rPr>
        <w:t xml:space="preserve">Reason for leaving: </w:t>
      </w:r>
    </w:p>
    <w:p w14:paraId="06B2B372" w14:textId="77777777" w:rsidR="0051503C" w:rsidRDefault="0051503C" w:rsidP="0051503C">
      <w:pPr>
        <w:rPr>
          <w:rFonts w:ascii="Verdana" w:eastAsia="Verdana" w:hAnsi="Verdana" w:cs="Verdana"/>
        </w:rPr>
      </w:pPr>
    </w:p>
    <w:p w14:paraId="109AC6C0" w14:textId="77777777" w:rsidR="0051503C" w:rsidRDefault="0051503C" w:rsidP="0051503C">
      <w:pPr>
        <w:rPr>
          <w:rFonts w:ascii="Verdana" w:eastAsia="Verdana" w:hAnsi="Verdana" w:cs="Verdana"/>
        </w:rPr>
      </w:pPr>
      <w:r>
        <w:rPr>
          <w:rFonts w:ascii="Verdana" w:eastAsia="Verdana" w:hAnsi="Verdana" w:cs="Verdana"/>
        </w:rPr>
        <w:t xml:space="preserve">Duties: </w:t>
      </w:r>
      <w:bookmarkStart w:id="17" w:name="_Hlk87732878"/>
    </w:p>
    <w:p w14:paraId="1CC77F48" w14:textId="77777777" w:rsidR="0051503C" w:rsidRDefault="0051503C" w:rsidP="0051503C">
      <w:pPr>
        <w:rPr>
          <w:rFonts w:ascii="Verdana" w:eastAsia="Verdana" w:hAnsi="Verdana" w:cs="Verdana"/>
        </w:rPr>
      </w:pPr>
    </w:p>
    <w:bookmarkEnd w:id="17"/>
    <w:p w14:paraId="2C6AA43B" w14:textId="77777777" w:rsidR="0051503C" w:rsidRDefault="0051503C" w:rsidP="0051503C">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1503C" w14:paraId="5E807516" w14:textId="77777777" w:rsidTr="0051503C">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B3252" w14:textId="77777777" w:rsidR="0051503C" w:rsidRDefault="0051503C">
            <w:pPr>
              <w:widowControl w:val="0"/>
              <w:spacing w:line="240" w:lineRule="auto"/>
              <w:rPr>
                <w:rFonts w:ascii="Verdana" w:eastAsia="Verdana" w:hAnsi="Verdana" w:cs="Verdana"/>
              </w:rPr>
            </w:pPr>
          </w:p>
          <w:p w14:paraId="1E3620D3" w14:textId="77777777" w:rsidR="0051503C" w:rsidRDefault="0051503C">
            <w:pPr>
              <w:widowControl w:val="0"/>
              <w:spacing w:line="240" w:lineRule="auto"/>
              <w:rPr>
                <w:rFonts w:ascii="Verdana" w:eastAsia="Verdana" w:hAnsi="Verdana" w:cs="Verdana"/>
              </w:rPr>
            </w:pPr>
          </w:p>
          <w:p w14:paraId="1D95F880" w14:textId="77777777" w:rsidR="0051503C" w:rsidRDefault="0051503C" w:rsidP="0051503C">
            <w:pPr>
              <w:pStyle w:val="ListParagraph"/>
              <w:numPr>
                <w:ilvl w:val="0"/>
                <w:numId w:val="4"/>
              </w:numPr>
              <w:suppressAutoHyphens w:val="0"/>
              <w:spacing w:line="240" w:lineRule="auto"/>
              <w:rPr>
                <w:rFonts w:ascii="Verdana" w:eastAsia="Times New Roman" w:hAnsi="Verdana" w:cs="Times New Roman"/>
              </w:rPr>
            </w:pPr>
            <w:r>
              <w:rPr>
                <w:rFonts w:ascii="Verdana" w:eastAsia="Times New Roman" w:hAnsi="Verdana" w:cs="Times New Roman"/>
              </w:rPr>
              <w:br/>
              <w:t>Kept records of all sales and resolved discrepancies when they came up.</w:t>
            </w:r>
          </w:p>
          <w:p w14:paraId="1D6B02AB" w14:textId="77777777" w:rsidR="0051503C" w:rsidRDefault="0051503C" w:rsidP="0051503C">
            <w:pPr>
              <w:pStyle w:val="ListParagraph"/>
              <w:numPr>
                <w:ilvl w:val="0"/>
                <w:numId w:val="4"/>
              </w:numPr>
              <w:suppressAutoHyphens w:val="0"/>
              <w:spacing w:line="240" w:lineRule="auto"/>
              <w:rPr>
                <w:rFonts w:ascii="Verdana" w:eastAsia="Times New Roman" w:hAnsi="Verdana" w:cs="Times New Roman"/>
              </w:rPr>
            </w:pPr>
            <w:r>
              <w:rPr>
                <w:rFonts w:ascii="Verdana" w:eastAsia="Times New Roman" w:hAnsi="Verdana" w:cs="Times New Roman"/>
              </w:rPr>
              <w:t>Enforced security rules around the store and warehouse and wrote employees up when they broke those rules.</w:t>
            </w:r>
          </w:p>
          <w:p w14:paraId="2D522E7E" w14:textId="77777777" w:rsidR="0051503C" w:rsidRDefault="0051503C" w:rsidP="0051503C">
            <w:pPr>
              <w:pStyle w:val="ListParagraph"/>
              <w:numPr>
                <w:ilvl w:val="0"/>
                <w:numId w:val="4"/>
              </w:numPr>
              <w:suppressAutoHyphens w:val="0"/>
              <w:spacing w:line="240" w:lineRule="auto"/>
              <w:rPr>
                <w:rFonts w:ascii="Verdana" w:eastAsia="Times New Roman" w:hAnsi="Verdana" w:cs="Times New Roman"/>
              </w:rPr>
            </w:pPr>
            <w:r>
              <w:rPr>
                <w:rFonts w:ascii="Verdana" w:eastAsia="Times New Roman" w:hAnsi="Verdana" w:cs="Times New Roman"/>
              </w:rPr>
              <w:t>Reviewed inventory and made recommendations to upper management when a particular item was selling well so company could restock more of that item.</w:t>
            </w:r>
          </w:p>
          <w:p w14:paraId="44CE5F7B" w14:textId="77777777" w:rsidR="0051503C" w:rsidRDefault="0051503C" w:rsidP="0051503C">
            <w:pPr>
              <w:pStyle w:val="ListParagraph"/>
              <w:widowControl w:val="0"/>
              <w:numPr>
                <w:ilvl w:val="0"/>
                <w:numId w:val="4"/>
              </w:numPr>
              <w:spacing w:line="240" w:lineRule="auto"/>
            </w:pPr>
            <w:r>
              <w:rPr>
                <w:rFonts w:ascii="Verdana" w:eastAsia="Times New Roman" w:hAnsi="Verdana" w:cs="Times New Roman"/>
              </w:rPr>
              <w:t>Established goals around the company, including quotas all team members were expected to meet.</w:t>
            </w:r>
          </w:p>
          <w:p w14:paraId="3C31C501" w14:textId="77777777" w:rsidR="0051503C" w:rsidRDefault="0051503C">
            <w:pPr>
              <w:widowControl w:val="0"/>
              <w:spacing w:line="240" w:lineRule="auto"/>
              <w:rPr>
                <w:rFonts w:ascii="Verdana" w:eastAsia="Verdana" w:hAnsi="Verdana" w:cs="Verdana"/>
              </w:rPr>
            </w:pPr>
          </w:p>
          <w:p w14:paraId="5C5F909A" w14:textId="77777777" w:rsidR="0051503C" w:rsidRDefault="0051503C">
            <w:pPr>
              <w:widowControl w:val="0"/>
              <w:spacing w:line="240" w:lineRule="auto"/>
              <w:rPr>
                <w:rFonts w:ascii="Verdana" w:eastAsia="Verdana" w:hAnsi="Verdana" w:cs="Verdana"/>
              </w:rPr>
            </w:pPr>
          </w:p>
          <w:p w14:paraId="593B4A99" w14:textId="77777777" w:rsidR="0051503C" w:rsidRDefault="0051503C">
            <w:pPr>
              <w:widowControl w:val="0"/>
              <w:spacing w:line="240" w:lineRule="auto"/>
              <w:rPr>
                <w:rFonts w:ascii="Verdana" w:eastAsia="Verdana" w:hAnsi="Verdana" w:cs="Verdana"/>
              </w:rPr>
            </w:pPr>
          </w:p>
          <w:p w14:paraId="52A9A393" w14:textId="77777777" w:rsidR="0051503C" w:rsidRDefault="0051503C">
            <w:pPr>
              <w:widowControl w:val="0"/>
              <w:spacing w:line="240" w:lineRule="auto"/>
              <w:rPr>
                <w:rFonts w:ascii="Verdana" w:eastAsia="Verdana" w:hAnsi="Verdana" w:cs="Verdana"/>
              </w:rPr>
            </w:pPr>
          </w:p>
          <w:p w14:paraId="50F52FFE" w14:textId="77777777" w:rsidR="0051503C" w:rsidRDefault="0051503C">
            <w:pPr>
              <w:widowControl w:val="0"/>
              <w:spacing w:line="240" w:lineRule="auto"/>
              <w:rPr>
                <w:rFonts w:ascii="Verdana" w:eastAsia="Verdana" w:hAnsi="Verdana" w:cs="Verdana"/>
              </w:rPr>
            </w:pPr>
          </w:p>
          <w:p w14:paraId="693F0B32" w14:textId="77777777" w:rsidR="0051503C" w:rsidRDefault="0051503C">
            <w:pPr>
              <w:widowControl w:val="0"/>
              <w:spacing w:line="240" w:lineRule="auto"/>
              <w:rPr>
                <w:rFonts w:ascii="Verdana" w:eastAsia="Verdana" w:hAnsi="Verdana" w:cs="Verdana"/>
              </w:rPr>
            </w:pPr>
          </w:p>
          <w:p w14:paraId="329D7AE5" w14:textId="77777777" w:rsidR="0051503C" w:rsidRDefault="0051503C">
            <w:pPr>
              <w:widowControl w:val="0"/>
              <w:spacing w:line="240" w:lineRule="auto"/>
              <w:rPr>
                <w:rFonts w:ascii="Verdana" w:eastAsia="Verdana" w:hAnsi="Verdana" w:cs="Verdana"/>
              </w:rPr>
            </w:pPr>
          </w:p>
        </w:tc>
      </w:tr>
    </w:tbl>
    <w:p w14:paraId="0118BB4A" w14:textId="77777777" w:rsidR="0051503C" w:rsidRDefault="0051503C" w:rsidP="0051503C">
      <w:pPr>
        <w:rPr>
          <w:rFonts w:ascii="Verdana" w:eastAsia="Verdana" w:hAnsi="Verdana" w:cs="Verdana"/>
        </w:rPr>
      </w:pPr>
    </w:p>
    <w:p w14:paraId="2CD5C7BF" w14:textId="77777777" w:rsidR="0051503C" w:rsidRDefault="0051503C" w:rsidP="0051503C">
      <w:pPr>
        <w:pStyle w:val="Heading3"/>
        <w:rPr>
          <w:rFonts w:ascii="Verdana" w:eastAsia="Verdana" w:hAnsi="Verdana" w:cs="Verdana"/>
        </w:rPr>
      </w:pPr>
      <w:bookmarkStart w:id="18" w:name="_81dqi68kkna8"/>
      <w:bookmarkEnd w:id="18"/>
      <w:r>
        <w:rPr>
          <w:rFonts w:ascii="Verdana" w:eastAsia="Verdana" w:hAnsi="Verdana" w:cs="Verdana"/>
        </w:rPr>
        <w:t>Previous employers</w:t>
      </w:r>
    </w:p>
    <w:p w14:paraId="205CB744" w14:textId="77777777" w:rsidR="0051503C" w:rsidRDefault="0051503C" w:rsidP="0051503C">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1FEF789F" w14:textId="77777777" w:rsidR="0051503C" w:rsidRDefault="0051503C" w:rsidP="0051503C">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1503C" w14:paraId="6131C91C" w14:textId="77777777" w:rsidTr="0051503C">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F31D7A" w14:textId="77777777" w:rsidR="0051503C" w:rsidRDefault="0051503C">
            <w:pPr>
              <w:widowControl w:val="0"/>
              <w:spacing w:line="240" w:lineRule="auto"/>
              <w:rPr>
                <w:rFonts w:ascii="Verdana" w:eastAsia="Verdana" w:hAnsi="Verdana" w:cs="Verdana"/>
              </w:rPr>
            </w:pPr>
          </w:p>
          <w:p w14:paraId="49BEABDF" w14:textId="77777777" w:rsidR="0051503C" w:rsidRDefault="0051503C">
            <w:pPr>
              <w:widowControl w:val="0"/>
              <w:spacing w:line="240" w:lineRule="auto"/>
              <w:rPr>
                <w:rFonts w:ascii="Verdana" w:eastAsia="Verdana" w:hAnsi="Verdana" w:cs="Verdana"/>
              </w:rPr>
            </w:pPr>
          </w:p>
          <w:p w14:paraId="32D46460" w14:textId="77777777" w:rsidR="0051503C" w:rsidRDefault="0051503C">
            <w:pPr>
              <w:widowControl w:val="0"/>
              <w:spacing w:line="240" w:lineRule="auto"/>
              <w:rPr>
                <w:rFonts w:ascii="Verdana" w:eastAsia="Verdana" w:hAnsi="Verdana" w:cs="Verdana"/>
              </w:rPr>
            </w:pPr>
          </w:p>
          <w:p w14:paraId="191B92F7" w14:textId="77777777" w:rsidR="0051503C" w:rsidRDefault="0051503C">
            <w:pPr>
              <w:widowControl w:val="0"/>
              <w:spacing w:line="240" w:lineRule="auto"/>
              <w:rPr>
                <w:rFonts w:ascii="Verdana" w:eastAsia="Verdana" w:hAnsi="Verdana" w:cs="Verdana"/>
              </w:rPr>
            </w:pPr>
          </w:p>
          <w:p w14:paraId="51E1CA46" w14:textId="77777777" w:rsidR="0051503C" w:rsidRDefault="0051503C">
            <w:pPr>
              <w:widowControl w:val="0"/>
              <w:spacing w:line="240" w:lineRule="auto"/>
              <w:rPr>
                <w:rFonts w:ascii="Verdana" w:eastAsia="Verdana" w:hAnsi="Verdana" w:cs="Verdana"/>
              </w:rPr>
            </w:pPr>
          </w:p>
          <w:p w14:paraId="5E19B047" w14:textId="77777777" w:rsidR="0051503C" w:rsidRDefault="0051503C">
            <w:pPr>
              <w:widowControl w:val="0"/>
              <w:spacing w:line="240" w:lineRule="auto"/>
              <w:rPr>
                <w:rFonts w:ascii="Verdana" w:eastAsia="Verdana" w:hAnsi="Verdana" w:cs="Verdana"/>
              </w:rPr>
            </w:pPr>
          </w:p>
          <w:p w14:paraId="1A8C6D43" w14:textId="77777777" w:rsidR="0051503C" w:rsidRDefault="0051503C">
            <w:pPr>
              <w:widowControl w:val="0"/>
              <w:spacing w:line="240" w:lineRule="auto"/>
              <w:rPr>
                <w:rFonts w:ascii="Verdana" w:eastAsia="Verdana" w:hAnsi="Verdana" w:cs="Verdana"/>
              </w:rPr>
            </w:pPr>
          </w:p>
          <w:p w14:paraId="1848522C" w14:textId="77777777" w:rsidR="0051503C" w:rsidRDefault="0051503C">
            <w:pPr>
              <w:widowControl w:val="0"/>
              <w:spacing w:line="240" w:lineRule="auto"/>
              <w:rPr>
                <w:rFonts w:ascii="Verdana" w:eastAsia="Verdana" w:hAnsi="Verdana" w:cs="Verdana"/>
              </w:rPr>
            </w:pPr>
          </w:p>
          <w:p w14:paraId="2985299E" w14:textId="77777777" w:rsidR="0051503C" w:rsidRDefault="0051503C">
            <w:pPr>
              <w:widowControl w:val="0"/>
              <w:spacing w:line="240" w:lineRule="auto"/>
              <w:rPr>
                <w:rFonts w:ascii="Verdana" w:eastAsia="Verdana" w:hAnsi="Verdana" w:cs="Verdana"/>
              </w:rPr>
            </w:pPr>
          </w:p>
          <w:p w14:paraId="749A5EBF" w14:textId="77777777" w:rsidR="0051503C" w:rsidRDefault="0051503C">
            <w:pPr>
              <w:widowControl w:val="0"/>
              <w:spacing w:line="240" w:lineRule="auto"/>
              <w:rPr>
                <w:rFonts w:ascii="Verdana" w:eastAsia="Verdana" w:hAnsi="Verdana" w:cs="Verdana"/>
              </w:rPr>
            </w:pPr>
          </w:p>
        </w:tc>
      </w:tr>
    </w:tbl>
    <w:p w14:paraId="4DFD1D99" w14:textId="77777777" w:rsidR="0051503C" w:rsidRDefault="0051503C" w:rsidP="0051503C">
      <w:pPr>
        <w:pStyle w:val="Heading2"/>
        <w:rPr>
          <w:rFonts w:ascii="Verdana" w:eastAsia="Verdana" w:hAnsi="Verdana" w:cs="Verdana"/>
        </w:rPr>
      </w:pPr>
      <w:bookmarkStart w:id="19" w:name="_2hk78iv0b9mh"/>
      <w:bookmarkEnd w:id="19"/>
      <w:r>
        <w:rPr>
          <w:rFonts w:ascii="Verdana" w:eastAsia="Verdana" w:hAnsi="Verdana" w:cs="Verdana"/>
        </w:rPr>
        <w:t>Supporting statement</w:t>
      </w:r>
    </w:p>
    <w:p w14:paraId="02655C0A" w14:textId="77777777" w:rsidR="0051503C" w:rsidRDefault="0051503C" w:rsidP="0051503C">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05889CDD" w14:textId="77777777" w:rsidR="0051503C" w:rsidRDefault="0051503C" w:rsidP="0051503C">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51503C" w14:paraId="08FA19D9" w14:textId="77777777" w:rsidTr="0051503C">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68AB9" w14:textId="77777777" w:rsidR="0051503C" w:rsidRDefault="0051503C">
            <w:pPr>
              <w:widowControl w:val="0"/>
              <w:spacing w:line="240" w:lineRule="auto"/>
              <w:rPr>
                <w:rFonts w:ascii="Verdana" w:eastAsia="Verdana" w:hAnsi="Verdana" w:cs="Verdana"/>
              </w:rPr>
            </w:pPr>
          </w:p>
          <w:p w14:paraId="6134D421" w14:textId="77777777" w:rsidR="0051503C" w:rsidRDefault="0051503C">
            <w:pPr>
              <w:widowControl w:val="0"/>
              <w:spacing w:line="240" w:lineRule="auto"/>
            </w:pPr>
            <w:r>
              <w:rPr>
                <w:rFonts w:ascii="Verdana" w:hAnsi="Verdana"/>
                <w:color w:val="333333"/>
                <w:shd w:val="clear" w:color="auto" w:fill="FDFDFD"/>
              </w:rPr>
              <w:t>Skilled retail team leader with many years of experience leading a team and encouraging staff to reach new heights. Well-rounded abilities that prove to </w:t>
            </w:r>
            <w:hyperlink r:id="rId11" w:history="1">
              <w:r>
                <w:rPr>
                  <w:rStyle w:val="Hyperlink"/>
                  <w:rFonts w:ascii="Verdana" w:hAnsi="Verdana"/>
                  <w:color w:val="0066CC"/>
                  <w:shd w:val="clear" w:color="auto" w:fill="FDFDFD"/>
                </w:rPr>
                <w:t>be an asset</w:t>
              </w:r>
            </w:hyperlink>
            <w:r>
              <w:rPr>
                <w:rFonts w:ascii="Verdana" w:hAnsi="Verdana"/>
                <w:color w:val="333333"/>
                <w:shd w:val="clear" w:color="auto" w:fill="FDFDFD"/>
              </w:rPr>
              <w:t> in any environment. Exceptionally adept at responding to changes and working well under pressure. Excel at utilizing new technology and making it work for the organization efficiently. Passionate about helping others and offering fantastic customer service to every client</w:t>
            </w:r>
          </w:p>
          <w:p w14:paraId="42BAED59" w14:textId="77777777" w:rsidR="0051503C" w:rsidRDefault="0051503C">
            <w:pPr>
              <w:widowControl w:val="0"/>
              <w:spacing w:line="240" w:lineRule="auto"/>
              <w:rPr>
                <w:rFonts w:ascii="Verdana" w:eastAsia="Verdana" w:hAnsi="Verdana" w:cs="Verdana"/>
              </w:rPr>
            </w:pPr>
          </w:p>
          <w:p w14:paraId="183056BC" w14:textId="77777777" w:rsidR="0051503C" w:rsidRDefault="0051503C">
            <w:pPr>
              <w:widowControl w:val="0"/>
              <w:spacing w:line="240" w:lineRule="auto"/>
              <w:rPr>
                <w:rFonts w:ascii="Verdana" w:eastAsia="Verdana" w:hAnsi="Verdana" w:cs="Verdana"/>
              </w:rPr>
            </w:pPr>
          </w:p>
          <w:p w14:paraId="117C3740" w14:textId="77777777" w:rsidR="0051503C" w:rsidRDefault="0051503C">
            <w:pPr>
              <w:widowControl w:val="0"/>
              <w:spacing w:line="240" w:lineRule="auto"/>
              <w:rPr>
                <w:rFonts w:ascii="Verdana" w:eastAsia="Verdana" w:hAnsi="Verdana" w:cs="Verdana"/>
              </w:rPr>
            </w:pPr>
          </w:p>
          <w:p w14:paraId="65605AA1" w14:textId="77777777" w:rsidR="0051503C" w:rsidRDefault="0051503C">
            <w:pPr>
              <w:widowControl w:val="0"/>
              <w:spacing w:line="240" w:lineRule="auto"/>
              <w:rPr>
                <w:rFonts w:ascii="Verdana" w:eastAsia="Verdana" w:hAnsi="Verdana" w:cs="Verdana"/>
              </w:rPr>
            </w:pPr>
          </w:p>
          <w:p w14:paraId="3C81BE29" w14:textId="77777777" w:rsidR="0051503C" w:rsidRDefault="0051503C">
            <w:pPr>
              <w:widowControl w:val="0"/>
              <w:spacing w:line="240" w:lineRule="auto"/>
              <w:rPr>
                <w:rFonts w:ascii="Verdana" w:eastAsia="Verdana" w:hAnsi="Verdana" w:cs="Verdana"/>
              </w:rPr>
            </w:pPr>
          </w:p>
          <w:p w14:paraId="58690568" w14:textId="77777777" w:rsidR="0051503C" w:rsidRDefault="0051503C">
            <w:pPr>
              <w:widowControl w:val="0"/>
              <w:spacing w:line="240" w:lineRule="auto"/>
              <w:rPr>
                <w:rFonts w:ascii="Verdana" w:eastAsia="Verdana" w:hAnsi="Verdana" w:cs="Verdana"/>
              </w:rPr>
            </w:pPr>
          </w:p>
          <w:p w14:paraId="500150CE" w14:textId="77777777" w:rsidR="0051503C" w:rsidRDefault="0051503C">
            <w:pPr>
              <w:widowControl w:val="0"/>
              <w:spacing w:line="240" w:lineRule="auto"/>
              <w:rPr>
                <w:rFonts w:ascii="Verdana" w:eastAsia="Verdana" w:hAnsi="Verdana" w:cs="Verdana"/>
              </w:rPr>
            </w:pPr>
          </w:p>
          <w:p w14:paraId="5D85C97F" w14:textId="77777777" w:rsidR="0051503C" w:rsidRDefault="0051503C">
            <w:pPr>
              <w:widowControl w:val="0"/>
              <w:spacing w:line="240" w:lineRule="auto"/>
              <w:rPr>
                <w:rFonts w:ascii="Verdana" w:eastAsia="Verdana" w:hAnsi="Verdana" w:cs="Verdana"/>
              </w:rPr>
            </w:pPr>
          </w:p>
          <w:p w14:paraId="70900518" w14:textId="77777777" w:rsidR="0051503C" w:rsidRDefault="0051503C">
            <w:pPr>
              <w:widowControl w:val="0"/>
              <w:spacing w:line="240" w:lineRule="auto"/>
              <w:rPr>
                <w:rFonts w:ascii="Verdana" w:eastAsia="Verdana" w:hAnsi="Verdana" w:cs="Verdana"/>
              </w:rPr>
            </w:pPr>
          </w:p>
          <w:p w14:paraId="60206280" w14:textId="77777777" w:rsidR="0051503C" w:rsidRDefault="0051503C">
            <w:pPr>
              <w:widowControl w:val="0"/>
              <w:spacing w:line="240" w:lineRule="auto"/>
              <w:rPr>
                <w:rFonts w:ascii="Verdana" w:eastAsia="Verdana" w:hAnsi="Verdana" w:cs="Verdana"/>
              </w:rPr>
            </w:pPr>
          </w:p>
          <w:p w14:paraId="556FC135" w14:textId="77777777" w:rsidR="0051503C" w:rsidRDefault="0051503C">
            <w:pPr>
              <w:widowControl w:val="0"/>
              <w:spacing w:line="240" w:lineRule="auto"/>
              <w:rPr>
                <w:rFonts w:ascii="Verdana" w:eastAsia="Verdana" w:hAnsi="Verdana" w:cs="Verdana"/>
              </w:rPr>
            </w:pPr>
          </w:p>
          <w:p w14:paraId="3B53FFFF" w14:textId="77777777" w:rsidR="0051503C" w:rsidRDefault="0051503C">
            <w:pPr>
              <w:widowControl w:val="0"/>
              <w:spacing w:line="240" w:lineRule="auto"/>
              <w:rPr>
                <w:rFonts w:ascii="Verdana" w:eastAsia="Verdana" w:hAnsi="Verdana" w:cs="Verdana"/>
              </w:rPr>
            </w:pPr>
          </w:p>
          <w:p w14:paraId="2090A923" w14:textId="77777777" w:rsidR="0051503C" w:rsidRDefault="0051503C">
            <w:pPr>
              <w:widowControl w:val="0"/>
              <w:spacing w:line="240" w:lineRule="auto"/>
              <w:rPr>
                <w:rFonts w:ascii="Verdana" w:eastAsia="Verdana" w:hAnsi="Verdana" w:cs="Verdana"/>
              </w:rPr>
            </w:pPr>
          </w:p>
          <w:p w14:paraId="68B572D6" w14:textId="77777777" w:rsidR="0051503C" w:rsidRDefault="0051503C">
            <w:pPr>
              <w:widowControl w:val="0"/>
              <w:spacing w:line="240" w:lineRule="auto"/>
              <w:rPr>
                <w:rFonts w:ascii="Verdana" w:eastAsia="Verdana" w:hAnsi="Verdana" w:cs="Verdana"/>
              </w:rPr>
            </w:pPr>
          </w:p>
          <w:p w14:paraId="140374C1" w14:textId="77777777" w:rsidR="0051503C" w:rsidRDefault="0051503C">
            <w:pPr>
              <w:widowControl w:val="0"/>
              <w:spacing w:line="240" w:lineRule="auto"/>
              <w:rPr>
                <w:rFonts w:ascii="Verdana" w:eastAsia="Verdana" w:hAnsi="Verdana" w:cs="Verdana"/>
              </w:rPr>
            </w:pPr>
          </w:p>
          <w:p w14:paraId="63A2D100" w14:textId="77777777" w:rsidR="0051503C" w:rsidRDefault="0051503C">
            <w:pPr>
              <w:widowControl w:val="0"/>
              <w:spacing w:line="240" w:lineRule="auto"/>
              <w:rPr>
                <w:rFonts w:ascii="Verdana" w:eastAsia="Verdana" w:hAnsi="Verdana" w:cs="Verdana"/>
              </w:rPr>
            </w:pPr>
          </w:p>
          <w:p w14:paraId="7838D260" w14:textId="77777777" w:rsidR="0051503C" w:rsidRDefault="0051503C">
            <w:pPr>
              <w:widowControl w:val="0"/>
              <w:spacing w:line="240" w:lineRule="auto"/>
              <w:rPr>
                <w:rFonts w:ascii="Verdana" w:eastAsia="Verdana" w:hAnsi="Verdana" w:cs="Verdana"/>
              </w:rPr>
            </w:pPr>
          </w:p>
          <w:p w14:paraId="36EBA3DD" w14:textId="77777777" w:rsidR="0051503C" w:rsidRDefault="0051503C">
            <w:pPr>
              <w:widowControl w:val="0"/>
              <w:spacing w:line="240" w:lineRule="auto"/>
              <w:rPr>
                <w:rFonts w:ascii="Verdana" w:eastAsia="Verdana" w:hAnsi="Verdana" w:cs="Verdana"/>
              </w:rPr>
            </w:pPr>
          </w:p>
        </w:tc>
      </w:tr>
    </w:tbl>
    <w:p w14:paraId="7DBE5506" w14:textId="77777777" w:rsidR="0051503C" w:rsidRDefault="0051503C" w:rsidP="0051503C">
      <w:pPr>
        <w:rPr>
          <w:rFonts w:ascii="Verdana" w:eastAsia="Verdana" w:hAnsi="Verdana" w:cs="Verdana"/>
        </w:rPr>
      </w:pPr>
      <w:bookmarkStart w:id="20" w:name="_ojwn8qfpdqo4"/>
      <w:bookmarkEnd w:id="20"/>
    </w:p>
    <w:p w14:paraId="09D0B40E" w14:textId="77777777" w:rsidR="0051503C" w:rsidRDefault="0051503C" w:rsidP="0051503C">
      <w:pPr>
        <w:pStyle w:val="Heading2"/>
        <w:rPr>
          <w:rFonts w:ascii="Verdana" w:eastAsia="Verdana" w:hAnsi="Verdana" w:cs="Verdana"/>
        </w:rPr>
      </w:pPr>
      <w:r>
        <w:rPr>
          <w:rFonts w:ascii="Verdana" w:eastAsia="Verdana" w:hAnsi="Verdana" w:cs="Verdana"/>
        </w:rPr>
        <w:t>Right to work in the UK</w:t>
      </w:r>
    </w:p>
    <w:p w14:paraId="26982DB7" w14:textId="77777777" w:rsidR="0051503C" w:rsidRDefault="0051503C" w:rsidP="0051503C">
      <w:pPr>
        <w:rPr>
          <w:rFonts w:ascii="Verdana" w:eastAsia="Verdana" w:hAnsi="Verdana" w:cs="Verdana"/>
        </w:rPr>
      </w:pPr>
      <w:r>
        <w:rPr>
          <w:rFonts w:ascii="Verdana" w:eastAsia="Verdana" w:hAnsi="Verdana" w:cs="Verdana"/>
        </w:rPr>
        <w:t>Do you need a work permit to work in the UK? No</w:t>
      </w:r>
    </w:p>
    <w:p w14:paraId="371E9AE6" w14:textId="77777777" w:rsidR="0051503C" w:rsidRDefault="0051503C" w:rsidP="0051503C">
      <w:pPr>
        <w:pStyle w:val="Heading2"/>
        <w:rPr>
          <w:rFonts w:ascii="Verdana" w:eastAsia="Verdana" w:hAnsi="Verdana" w:cs="Verdana"/>
        </w:rPr>
      </w:pPr>
      <w:r>
        <w:rPr>
          <w:rFonts w:ascii="Verdana" w:eastAsia="Verdana" w:hAnsi="Verdana" w:cs="Verdana"/>
        </w:rPr>
        <w:t>References</w:t>
      </w:r>
    </w:p>
    <w:p w14:paraId="2C294618" w14:textId="77777777" w:rsidR="0051503C" w:rsidRDefault="0051503C" w:rsidP="0051503C">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4672C6B5" w14:textId="77777777" w:rsidR="0051503C" w:rsidRDefault="0051503C" w:rsidP="0051503C">
      <w:pPr>
        <w:pStyle w:val="Heading2"/>
        <w:rPr>
          <w:rFonts w:ascii="Verdana" w:eastAsia="Verdana" w:hAnsi="Verdana" w:cs="Verdana"/>
        </w:rPr>
      </w:pPr>
      <w:r>
        <w:rPr>
          <w:rFonts w:ascii="Verdana" w:eastAsia="Verdana" w:hAnsi="Verdana" w:cs="Verdana"/>
        </w:rPr>
        <w:t>Declaration</w:t>
      </w:r>
    </w:p>
    <w:p w14:paraId="3C3DEC3D" w14:textId="77777777" w:rsidR="0051503C" w:rsidRDefault="0051503C" w:rsidP="0051503C">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2E9CBBE0" w14:textId="77777777" w:rsidR="0051503C" w:rsidRDefault="0051503C" w:rsidP="0051503C">
      <w:pPr>
        <w:rPr>
          <w:rFonts w:ascii="Verdana" w:eastAsia="Verdana" w:hAnsi="Verdana" w:cs="Verdana"/>
        </w:rPr>
      </w:pPr>
    </w:p>
    <w:p w14:paraId="4DE04070" w14:textId="77777777" w:rsidR="0051503C" w:rsidRDefault="0051503C" w:rsidP="0051503C">
      <w:pPr>
        <w:rPr>
          <w:rFonts w:ascii="Verdana" w:eastAsia="Verdana" w:hAnsi="Verdana" w:cs="Verdana"/>
        </w:rPr>
      </w:pPr>
      <w:r>
        <w:rPr>
          <w:rFonts w:ascii="Verdana" w:eastAsia="Verdana" w:hAnsi="Verdana" w:cs="Verdana"/>
        </w:rPr>
        <w:t>Name: Andrei Abalasei</w:t>
      </w:r>
    </w:p>
    <w:p w14:paraId="2F14EE24" w14:textId="77777777" w:rsidR="0051503C" w:rsidRDefault="0051503C" w:rsidP="0051503C">
      <w:pPr>
        <w:rPr>
          <w:rFonts w:ascii="Verdana" w:eastAsia="Verdana" w:hAnsi="Verdana" w:cs="Verdana"/>
        </w:rPr>
      </w:pPr>
    </w:p>
    <w:p w14:paraId="5100B2AB" w14:textId="77777777" w:rsidR="0051503C" w:rsidRDefault="0051503C" w:rsidP="0051503C">
      <w:pPr>
        <w:rPr>
          <w:rFonts w:ascii="Verdana" w:eastAsia="Verdana" w:hAnsi="Verdana" w:cs="Verdana"/>
        </w:rPr>
      </w:pPr>
      <w:r>
        <w:rPr>
          <w:rFonts w:ascii="Verdana" w:eastAsia="Verdana" w:hAnsi="Verdana" w:cs="Verdana"/>
        </w:rPr>
        <w:t>Signature:</w:t>
      </w:r>
    </w:p>
    <w:p w14:paraId="22D330ED" w14:textId="77777777" w:rsidR="0051503C" w:rsidRDefault="0051503C" w:rsidP="0051503C">
      <w:pPr>
        <w:rPr>
          <w:rFonts w:ascii="Verdana" w:eastAsia="Verdana" w:hAnsi="Verdana" w:cs="Verdana"/>
        </w:rPr>
      </w:pPr>
    </w:p>
    <w:p w14:paraId="1B08AFAB" w14:textId="77777777" w:rsidR="0051503C" w:rsidRDefault="0051503C" w:rsidP="0051503C">
      <w:pPr>
        <w:rPr>
          <w:rFonts w:ascii="Verdana" w:eastAsia="Verdana" w:hAnsi="Verdana" w:cs="Verdana"/>
        </w:rPr>
      </w:pPr>
      <w:r>
        <w:rPr>
          <w:rFonts w:ascii="Verdana" w:eastAsia="Verdana" w:hAnsi="Verdana" w:cs="Verdana"/>
        </w:rPr>
        <w:t>Date: 12/11/2021</w:t>
      </w:r>
    </w:p>
    <w:p w14:paraId="3747F61C" w14:textId="77777777" w:rsidR="0051503C" w:rsidRDefault="0051503C" w:rsidP="0051503C">
      <w:pPr>
        <w:rPr>
          <w:rFonts w:ascii="Verdana" w:eastAsia="Verdana" w:hAnsi="Verdana" w:cs="Verdana"/>
        </w:rPr>
      </w:pPr>
    </w:p>
    <w:p w14:paraId="5EB9527B" w14:textId="77777777" w:rsidR="0051503C" w:rsidRDefault="0051503C" w:rsidP="0051503C">
      <w:pPr>
        <w:rPr>
          <w:rFonts w:ascii="Verdana" w:eastAsia="Verdana" w:hAnsi="Verdana" w:cs="Verdana"/>
        </w:rPr>
      </w:pPr>
    </w:p>
    <w:p w14:paraId="069E2F60" w14:textId="77777777" w:rsidR="0051503C" w:rsidRDefault="0051503C" w:rsidP="0051503C">
      <w:pPr>
        <w:rPr>
          <w:rFonts w:ascii="Verdana" w:eastAsia="Verdana" w:hAnsi="Verdana" w:cs="Verdana"/>
        </w:rPr>
      </w:pPr>
    </w:p>
    <w:p w14:paraId="7D8C1E8F" w14:textId="77777777" w:rsidR="0051503C" w:rsidRDefault="0051503C" w:rsidP="0051503C">
      <w:pPr>
        <w:rPr>
          <w:rFonts w:ascii="Verdana" w:eastAsia="Verdana" w:hAnsi="Verdana" w:cs="Verdana"/>
        </w:rPr>
      </w:pPr>
    </w:p>
    <w:p w14:paraId="037D45FE" w14:textId="77777777" w:rsidR="0051503C" w:rsidRDefault="0051503C" w:rsidP="0051503C">
      <w:pPr>
        <w:rPr>
          <w:rFonts w:ascii="Verdana" w:eastAsia="Verdana" w:hAnsi="Verdana" w:cs="Verdana"/>
        </w:rPr>
      </w:pPr>
      <w:r>
        <w:rPr>
          <w:rFonts w:ascii="Verdana" w:eastAsia="Verdana" w:hAnsi="Verdana" w:cs="Verdana"/>
        </w:rPr>
        <w:t>Questions for Ica:</w:t>
      </w:r>
    </w:p>
    <w:p w14:paraId="77F2E66E" w14:textId="77777777" w:rsidR="0051503C" w:rsidRDefault="0051503C" w:rsidP="0051503C">
      <w:pPr>
        <w:pStyle w:val="ListParagraph"/>
        <w:numPr>
          <w:ilvl w:val="0"/>
          <w:numId w:val="5"/>
        </w:numPr>
        <w:rPr>
          <w:rFonts w:ascii="Verdana" w:eastAsia="Verdana" w:hAnsi="Verdana" w:cs="Verdana"/>
        </w:rPr>
      </w:pPr>
      <w:r>
        <w:rPr>
          <w:rFonts w:ascii="Verdana" w:eastAsia="Verdana" w:hAnsi="Verdana" w:cs="Verdana"/>
        </w:rPr>
        <w:t>Could you please tell me more about you and your professional experience?</w:t>
      </w:r>
    </w:p>
    <w:p w14:paraId="3C7EFCE7" w14:textId="77777777" w:rsidR="0051503C" w:rsidRDefault="0051503C" w:rsidP="0051503C">
      <w:pPr>
        <w:pStyle w:val="ListParagraph"/>
        <w:numPr>
          <w:ilvl w:val="0"/>
          <w:numId w:val="5"/>
        </w:numPr>
        <w:rPr>
          <w:rFonts w:ascii="Verdana" w:eastAsia="Verdana" w:hAnsi="Verdana" w:cs="Verdana"/>
        </w:rPr>
      </w:pPr>
      <w:r>
        <w:rPr>
          <w:rFonts w:ascii="Verdana" w:eastAsia="Verdana" w:hAnsi="Verdana" w:cs="Verdana"/>
        </w:rPr>
        <w:t>What are your straights and weaknesses?</w:t>
      </w:r>
    </w:p>
    <w:p w14:paraId="6EB8F5F8" w14:textId="77777777" w:rsidR="0051503C" w:rsidRDefault="0051503C" w:rsidP="0051503C">
      <w:pPr>
        <w:pStyle w:val="ListParagraph"/>
        <w:numPr>
          <w:ilvl w:val="0"/>
          <w:numId w:val="5"/>
        </w:numPr>
        <w:rPr>
          <w:rFonts w:ascii="Verdana" w:eastAsia="Verdana" w:hAnsi="Verdana" w:cs="Verdana"/>
        </w:rPr>
      </w:pPr>
      <w:r>
        <w:rPr>
          <w:rFonts w:ascii="Verdana" w:eastAsia="Verdana" w:hAnsi="Verdana" w:cs="Verdana"/>
        </w:rPr>
        <w:lastRenderedPageBreak/>
        <w:t>In your application form is written that you are good at managing high volume of work, could you please give me some examples?</w:t>
      </w:r>
    </w:p>
    <w:p w14:paraId="48C112F2" w14:textId="77777777" w:rsidR="0051503C" w:rsidRDefault="0051503C" w:rsidP="0051503C">
      <w:pPr>
        <w:pStyle w:val="ListParagraph"/>
        <w:numPr>
          <w:ilvl w:val="0"/>
          <w:numId w:val="5"/>
        </w:numPr>
        <w:rPr>
          <w:rFonts w:ascii="Verdana" w:eastAsia="Verdana" w:hAnsi="Verdana" w:cs="Verdana"/>
        </w:rPr>
      </w:pPr>
      <w:r>
        <w:rPr>
          <w:rFonts w:ascii="Verdana" w:eastAsia="Verdana" w:hAnsi="Verdana" w:cs="Verdana"/>
        </w:rPr>
        <w:t>I have seen that you have problem solving skills, could you give me one example?</w:t>
      </w:r>
    </w:p>
    <w:p w14:paraId="7E42E095" w14:textId="77777777" w:rsidR="007007C4" w:rsidRPr="0051503C" w:rsidRDefault="007007C4" w:rsidP="0051503C"/>
    <w:sectPr w:rsidR="007007C4" w:rsidRPr="0051503C" w:rsidSect="007007C4">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8F553" w14:textId="77777777" w:rsidR="00D1797F" w:rsidRDefault="00D1797F" w:rsidP="008A62E5">
      <w:pPr>
        <w:spacing w:line="240" w:lineRule="auto"/>
      </w:pPr>
      <w:r>
        <w:separator/>
      </w:r>
    </w:p>
  </w:endnote>
  <w:endnote w:type="continuationSeparator" w:id="0">
    <w:p w14:paraId="32E4740E" w14:textId="77777777" w:rsidR="00D1797F" w:rsidRDefault="00D1797F" w:rsidP="008A62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24492"/>
      <w:docPartObj>
        <w:docPartGallery w:val="Page Numbers (Bottom of Page)"/>
        <w:docPartUnique/>
      </w:docPartObj>
    </w:sdtPr>
    <w:sdtEndPr/>
    <w:sdtContent>
      <w:p w14:paraId="475FFD5C" w14:textId="77777777" w:rsidR="008A62E5" w:rsidRDefault="008A62E5">
        <w:pPr>
          <w:pStyle w:val="Footer"/>
          <w:jc w:val="right"/>
        </w:pPr>
        <w:r w:rsidRPr="008A62E5">
          <w:rPr>
            <w:sz w:val="20"/>
            <w:szCs w:val="20"/>
          </w:rPr>
          <w:fldChar w:fldCharType="begin"/>
        </w:r>
        <w:r w:rsidRPr="008A62E5">
          <w:rPr>
            <w:sz w:val="20"/>
            <w:szCs w:val="20"/>
          </w:rPr>
          <w:instrText xml:space="preserve"> PAGE   \* MERGEFORMAT </w:instrText>
        </w:r>
        <w:r w:rsidRPr="008A62E5">
          <w:rPr>
            <w:sz w:val="20"/>
            <w:szCs w:val="20"/>
          </w:rPr>
          <w:fldChar w:fldCharType="separate"/>
        </w:r>
        <w:r>
          <w:rPr>
            <w:noProof/>
            <w:sz w:val="20"/>
            <w:szCs w:val="20"/>
          </w:rPr>
          <w:t>7</w:t>
        </w:r>
        <w:r w:rsidRPr="008A62E5">
          <w:rPr>
            <w:sz w:val="20"/>
            <w:szCs w:val="20"/>
          </w:rPr>
          <w:fldChar w:fldCharType="end"/>
        </w:r>
      </w:p>
    </w:sdtContent>
  </w:sdt>
  <w:p w14:paraId="488787C4" w14:textId="77777777" w:rsidR="008A62E5" w:rsidRDefault="008A6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DCE79" w14:textId="77777777" w:rsidR="00D1797F" w:rsidRDefault="00D1797F" w:rsidP="008A62E5">
      <w:pPr>
        <w:spacing w:line="240" w:lineRule="auto"/>
      </w:pPr>
      <w:r>
        <w:separator/>
      </w:r>
    </w:p>
  </w:footnote>
  <w:footnote w:type="continuationSeparator" w:id="0">
    <w:p w14:paraId="584A7921" w14:textId="77777777" w:rsidR="00D1797F" w:rsidRDefault="00D1797F" w:rsidP="008A62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378BD"/>
    <w:multiLevelType w:val="multilevel"/>
    <w:tmpl w:val="7A5C90C0"/>
    <w:lvl w:ilvl="0">
      <w:numFmt w:val="bullet"/>
      <w:lvlText w:val="o"/>
      <w:lvlJc w:val="left"/>
      <w:pPr>
        <w:ind w:left="720" w:hanging="360"/>
      </w:pPr>
      <w:rPr>
        <w:rFonts w:ascii="Courier New" w:hAnsi="Courier New" w:cs="Courier New"/>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1623727"/>
    <w:multiLevelType w:val="multilevel"/>
    <w:tmpl w:val="355A15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58B526E"/>
    <w:multiLevelType w:val="multilevel"/>
    <w:tmpl w:val="2EE09AB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9420736"/>
    <w:multiLevelType w:val="multilevel"/>
    <w:tmpl w:val="C3BC9A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E756F93"/>
    <w:multiLevelType w:val="multilevel"/>
    <w:tmpl w:val="66C2B3BA"/>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7C4"/>
    <w:rsid w:val="00035EF6"/>
    <w:rsid w:val="000B66FE"/>
    <w:rsid w:val="000D4B40"/>
    <w:rsid w:val="001273D7"/>
    <w:rsid w:val="00130616"/>
    <w:rsid w:val="0013315F"/>
    <w:rsid w:val="001C3AA5"/>
    <w:rsid w:val="00254F7A"/>
    <w:rsid w:val="00307410"/>
    <w:rsid w:val="00317272"/>
    <w:rsid w:val="003E6BD1"/>
    <w:rsid w:val="00433997"/>
    <w:rsid w:val="00477F89"/>
    <w:rsid w:val="0051503C"/>
    <w:rsid w:val="007007C4"/>
    <w:rsid w:val="0070296C"/>
    <w:rsid w:val="0072757B"/>
    <w:rsid w:val="00733293"/>
    <w:rsid w:val="007E6828"/>
    <w:rsid w:val="007F1010"/>
    <w:rsid w:val="008A62E5"/>
    <w:rsid w:val="00A42AC7"/>
    <w:rsid w:val="00B62D00"/>
    <w:rsid w:val="00BE63C3"/>
    <w:rsid w:val="00D115EE"/>
    <w:rsid w:val="00D1797F"/>
    <w:rsid w:val="00E36E7B"/>
    <w:rsid w:val="00EA5B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A4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115EE"/>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7007C4"/>
    <w:pPr>
      <w:keepNext/>
      <w:keepLines/>
      <w:spacing w:before="360" w:after="120"/>
      <w:outlineLvl w:val="1"/>
    </w:pPr>
    <w:rPr>
      <w:sz w:val="32"/>
      <w:szCs w:val="32"/>
    </w:rPr>
  </w:style>
  <w:style w:type="paragraph" w:styleId="Heading3">
    <w:name w:val="heading 3"/>
    <w:basedOn w:val="Normal1"/>
    <w:next w:val="Normal1"/>
    <w:rsid w:val="007007C4"/>
    <w:pPr>
      <w:keepNext/>
      <w:keepLines/>
      <w:spacing w:before="320" w:after="80"/>
      <w:outlineLvl w:val="2"/>
    </w:pPr>
    <w:rPr>
      <w:color w:val="434343"/>
      <w:sz w:val="28"/>
      <w:szCs w:val="28"/>
    </w:rPr>
  </w:style>
  <w:style w:type="paragraph" w:styleId="Heading4">
    <w:name w:val="heading 4"/>
    <w:basedOn w:val="Normal1"/>
    <w:next w:val="Normal1"/>
    <w:rsid w:val="007007C4"/>
    <w:pPr>
      <w:keepNext/>
      <w:keepLines/>
      <w:spacing w:before="280" w:after="80"/>
      <w:outlineLvl w:val="3"/>
    </w:pPr>
    <w:rPr>
      <w:color w:val="666666"/>
      <w:sz w:val="24"/>
      <w:szCs w:val="24"/>
    </w:rPr>
  </w:style>
  <w:style w:type="paragraph" w:styleId="Heading5">
    <w:name w:val="heading 5"/>
    <w:basedOn w:val="Normal1"/>
    <w:next w:val="Normal1"/>
    <w:rsid w:val="007007C4"/>
    <w:pPr>
      <w:keepNext/>
      <w:keepLines/>
      <w:spacing w:before="240" w:after="80"/>
      <w:outlineLvl w:val="4"/>
    </w:pPr>
    <w:rPr>
      <w:color w:val="666666"/>
    </w:rPr>
  </w:style>
  <w:style w:type="paragraph" w:styleId="Heading6">
    <w:name w:val="heading 6"/>
    <w:basedOn w:val="Normal1"/>
    <w:next w:val="Normal1"/>
    <w:rsid w:val="007007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07C4"/>
  </w:style>
  <w:style w:type="paragraph" w:styleId="Title">
    <w:name w:val="Title"/>
    <w:basedOn w:val="Normal1"/>
    <w:next w:val="Normal1"/>
    <w:link w:val="TitleChar"/>
    <w:uiPriority w:val="10"/>
    <w:qFormat/>
    <w:rsid w:val="007007C4"/>
    <w:pPr>
      <w:keepNext/>
      <w:keepLines/>
      <w:spacing w:after="60"/>
    </w:pPr>
    <w:rPr>
      <w:sz w:val="52"/>
      <w:szCs w:val="52"/>
    </w:rPr>
  </w:style>
  <w:style w:type="paragraph" w:styleId="Subtitle">
    <w:name w:val="Subtitle"/>
    <w:basedOn w:val="Normal1"/>
    <w:next w:val="Normal1"/>
    <w:rsid w:val="007007C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D115E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115EE"/>
    <w:pPr>
      <w:spacing w:after="100"/>
    </w:pPr>
  </w:style>
  <w:style w:type="character" w:styleId="Hyperlink">
    <w:name w:val="Hyperlink"/>
    <w:basedOn w:val="DefaultParagraphFont"/>
    <w:uiPriority w:val="99"/>
    <w:unhideWhenUsed/>
    <w:rsid w:val="00D115EE"/>
    <w:rPr>
      <w:color w:val="0000FF" w:themeColor="hyperlink"/>
      <w:u w:val="single"/>
    </w:rPr>
  </w:style>
  <w:style w:type="paragraph" w:styleId="BalloonText">
    <w:name w:val="Balloon Text"/>
    <w:basedOn w:val="Normal"/>
    <w:link w:val="BalloonTextChar"/>
    <w:uiPriority w:val="99"/>
    <w:semiHidden/>
    <w:unhideWhenUsed/>
    <w:rsid w:val="00D115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5EE"/>
    <w:rPr>
      <w:rFonts w:ascii="Tahoma" w:hAnsi="Tahoma" w:cs="Tahoma"/>
      <w:sz w:val="16"/>
      <w:szCs w:val="16"/>
    </w:rPr>
  </w:style>
  <w:style w:type="paragraph" w:styleId="Header">
    <w:name w:val="header"/>
    <w:basedOn w:val="Normal"/>
    <w:link w:val="HeaderChar"/>
    <w:uiPriority w:val="99"/>
    <w:unhideWhenUsed/>
    <w:rsid w:val="008A62E5"/>
    <w:pPr>
      <w:tabs>
        <w:tab w:val="center" w:pos="4680"/>
        <w:tab w:val="right" w:pos="9360"/>
      </w:tabs>
      <w:spacing w:line="240" w:lineRule="auto"/>
    </w:pPr>
  </w:style>
  <w:style w:type="character" w:customStyle="1" w:styleId="HeaderChar">
    <w:name w:val="Header Char"/>
    <w:basedOn w:val="DefaultParagraphFont"/>
    <w:link w:val="Header"/>
    <w:uiPriority w:val="99"/>
    <w:rsid w:val="008A62E5"/>
  </w:style>
  <w:style w:type="paragraph" w:styleId="Footer">
    <w:name w:val="footer"/>
    <w:basedOn w:val="Normal"/>
    <w:link w:val="FooterChar"/>
    <w:uiPriority w:val="99"/>
    <w:unhideWhenUsed/>
    <w:rsid w:val="008A62E5"/>
    <w:pPr>
      <w:tabs>
        <w:tab w:val="center" w:pos="4680"/>
        <w:tab w:val="right" w:pos="9360"/>
      </w:tabs>
      <w:spacing w:line="240" w:lineRule="auto"/>
    </w:pPr>
  </w:style>
  <w:style w:type="character" w:customStyle="1" w:styleId="FooterChar">
    <w:name w:val="Footer Char"/>
    <w:basedOn w:val="DefaultParagraphFont"/>
    <w:link w:val="Footer"/>
    <w:uiPriority w:val="99"/>
    <w:rsid w:val="008A62E5"/>
  </w:style>
  <w:style w:type="paragraph" w:styleId="NoSpacing">
    <w:name w:val="No Spacing"/>
    <w:uiPriority w:val="1"/>
    <w:qFormat/>
    <w:rsid w:val="00BE63C3"/>
    <w:pPr>
      <w:spacing w:line="240" w:lineRule="auto"/>
    </w:pPr>
  </w:style>
  <w:style w:type="paragraph" w:styleId="CommentText">
    <w:name w:val="annotation text"/>
    <w:basedOn w:val="Normal"/>
    <w:link w:val="CommentTextChar"/>
    <w:semiHidden/>
    <w:unhideWhenUsed/>
    <w:rsid w:val="00EA5B7D"/>
    <w:pPr>
      <w:suppressAutoHyphens/>
      <w:autoSpaceDN w:val="0"/>
      <w:spacing w:line="240" w:lineRule="auto"/>
    </w:pPr>
    <w:rPr>
      <w:sz w:val="20"/>
      <w:szCs w:val="20"/>
      <w:lang w:val="en-GB" w:eastAsia="en-GB"/>
    </w:rPr>
  </w:style>
  <w:style w:type="character" w:customStyle="1" w:styleId="CommentTextChar">
    <w:name w:val="Comment Text Char"/>
    <w:basedOn w:val="DefaultParagraphFont"/>
    <w:link w:val="CommentText"/>
    <w:semiHidden/>
    <w:rsid w:val="00EA5B7D"/>
    <w:rPr>
      <w:sz w:val="20"/>
      <w:szCs w:val="20"/>
      <w:lang w:val="en-GB" w:eastAsia="en-GB"/>
    </w:rPr>
  </w:style>
  <w:style w:type="paragraph" w:styleId="ListParagraph">
    <w:name w:val="List Paragraph"/>
    <w:basedOn w:val="Normal"/>
    <w:qFormat/>
    <w:rsid w:val="00EA5B7D"/>
    <w:pPr>
      <w:suppressAutoHyphens/>
      <w:autoSpaceDN w:val="0"/>
      <w:ind w:left="720"/>
    </w:pPr>
    <w:rPr>
      <w:lang w:val="en-GB" w:eastAsia="en-GB"/>
    </w:rPr>
  </w:style>
  <w:style w:type="character" w:styleId="CommentReference">
    <w:name w:val="annotation reference"/>
    <w:basedOn w:val="DefaultParagraphFont"/>
    <w:semiHidden/>
    <w:unhideWhenUsed/>
    <w:rsid w:val="00EA5B7D"/>
    <w:rPr>
      <w:sz w:val="16"/>
      <w:szCs w:val="16"/>
    </w:rPr>
  </w:style>
  <w:style w:type="character" w:customStyle="1" w:styleId="TitleChar">
    <w:name w:val="Title Char"/>
    <w:basedOn w:val="DefaultParagraphFont"/>
    <w:link w:val="Title"/>
    <w:uiPriority w:val="10"/>
    <w:rsid w:val="0051503C"/>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524547">
      <w:bodyDiv w:val="1"/>
      <w:marLeft w:val="0"/>
      <w:marRight w:val="0"/>
      <w:marTop w:val="0"/>
      <w:marBottom w:val="0"/>
      <w:divBdr>
        <w:top w:val="none" w:sz="0" w:space="0" w:color="auto"/>
        <w:left w:val="none" w:sz="0" w:space="0" w:color="auto"/>
        <w:bottom w:val="none" w:sz="0" w:space="0" w:color="auto"/>
        <w:right w:val="none" w:sz="0" w:space="0" w:color="auto"/>
      </w:divBdr>
    </w:div>
    <w:div w:id="19820800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yperfectresume.com/career-center/interviews/questions/how-would-you-be-an-asset-to-this-organization"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AAA6EF-BB75-4427-9FB2-F1D034607636}">
  <ds:schemaRefs>
    <ds:schemaRef ds:uri="http://schemas.openxmlformats.org/officeDocument/2006/bibliography"/>
  </ds:schemaRefs>
</ds:datastoreItem>
</file>

<file path=customXml/itemProps2.xml><?xml version="1.0" encoding="utf-8"?>
<ds:datastoreItem xmlns:ds="http://schemas.openxmlformats.org/officeDocument/2006/customXml" ds:itemID="{EF7690E9-4DE6-4BEE-ACAD-915DD0B876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F4886B-9FCF-4C91-8C6C-858C4A5A90C0}">
  <ds:schemaRefs>
    <ds:schemaRef ds:uri="http://schemas.microsoft.com/sharepoint/v3/contenttype/forms"/>
  </ds:schemaRefs>
</ds:datastoreItem>
</file>

<file path=customXml/itemProps4.xml><?xml version="1.0" encoding="utf-8"?>
<ds:datastoreItem xmlns:ds="http://schemas.openxmlformats.org/officeDocument/2006/customXml" ds:itemID="{8F3DC0DF-2843-4BDC-9F82-906112F7DC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2188</Words>
  <Characters>12474</Characters>
  <Application>Microsoft Office Word</Application>
  <DocSecurity>0</DocSecurity>
  <Lines>103</Lines>
  <Paragraphs>29</Paragraphs>
  <ScaleCrop>false</ScaleCrop>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2021-12-16T14:47:00Z</dcterms:created>
  <dcterms:modified xsi:type="dcterms:W3CDTF">2021-12-16T14:47:00Z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