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83E09" w:rsidRDefault="0012149B">
      <w:pPr>
        <w:rPr>
          <w:rFonts w:cstheme="minorHAnsi"/>
          <w:color w:val="222222"/>
          <w:sz w:val="28"/>
          <w:szCs w:val="28"/>
          <w:u w:val="single"/>
        </w:rPr>
      </w:pPr>
      <w:r w:rsidRPr="0012149B">
        <w:rPr>
          <w:rFonts w:cstheme="minorHAnsi"/>
          <w:color w:val="222222"/>
          <w:sz w:val="28"/>
          <w:szCs w:val="28"/>
          <w:u w:val="single"/>
        </w:rPr>
        <w:t xml:space="preserve">ECSP7001C - Lefel 7 Cyfrwng Cymraeg </w:t>
      </w:r>
    </w:p>
    <w:p w:rsidR="0012149B" w:rsidRPr="00783E09" w:rsidRDefault="0012149B">
      <w:pPr>
        <w:rPr>
          <w:rFonts w:cstheme="minorHAnsi"/>
          <w:color w:val="222222"/>
          <w:sz w:val="28"/>
          <w:szCs w:val="28"/>
        </w:rPr>
      </w:pPr>
      <w:r w:rsidRPr="00783E09">
        <w:rPr>
          <w:rFonts w:cstheme="minorHAnsi"/>
          <w:color w:val="222222"/>
          <w:sz w:val="28"/>
          <w:szCs w:val="28"/>
        </w:rPr>
        <w:t>ECSP6003</w:t>
      </w:r>
      <w:r w:rsidR="00783E09" w:rsidRPr="00783E09">
        <w:rPr>
          <w:rFonts w:cstheme="minorHAnsi"/>
          <w:color w:val="222222"/>
          <w:sz w:val="28"/>
          <w:szCs w:val="28"/>
        </w:rPr>
        <w:t>student number:1805712</w:t>
      </w:r>
      <w:r w:rsidR="00783E09">
        <w:rPr>
          <w:rFonts w:cstheme="minorHAnsi"/>
          <w:color w:val="222222"/>
          <w:sz w:val="28"/>
          <w:szCs w:val="28"/>
        </w:rPr>
        <w:t xml:space="preserve"> (Thomas Stephen Davies)</w:t>
      </w:r>
      <w:bookmarkStart w:id="0" w:name="_GoBack"/>
      <w:bookmarkEnd w:id="0"/>
    </w:p>
    <w:p w:rsidR="00B36AD4" w:rsidRPr="00745BEF" w:rsidRDefault="0012149B">
      <w:pPr>
        <w:rPr>
          <w:b/>
          <w:sz w:val="28"/>
          <w:szCs w:val="28"/>
        </w:rPr>
      </w:pPr>
      <w:r>
        <w:rPr>
          <w:b/>
          <w:sz w:val="28"/>
          <w:szCs w:val="28"/>
        </w:rPr>
        <w:t xml:space="preserve">Nifer o eiriau: </w:t>
      </w:r>
      <w:r w:rsidR="00465F8B" w:rsidRPr="00745BEF">
        <w:rPr>
          <w:b/>
          <w:sz w:val="28"/>
          <w:szCs w:val="28"/>
        </w:rPr>
        <w:t>4,770</w:t>
      </w:r>
    </w:p>
    <w:p w:rsidR="00C30402" w:rsidRPr="00745BEF" w:rsidRDefault="00C108E1" w:rsidP="00D7193F">
      <w:pPr>
        <w:rPr>
          <w:rFonts w:cstheme="minorHAnsi"/>
          <w:sz w:val="28"/>
          <w:szCs w:val="28"/>
        </w:rPr>
      </w:pPr>
      <w:r w:rsidRPr="00745BEF">
        <w:rPr>
          <w:rFonts w:cstheme="minorHAnsi"/>
          <w:sz w:val="28"/>
          <w:szCs w:val="28"/>
        </w:rPr>
        <w:t>Bydd y traethawd canlynol yn trafod agweddau o’r cynlluniau gwella'r ysgol gyfan a'r adran fathemateg ar gyfer blwyddyn 2018-19 o'm hysgol leoliad cyntaf</w:t>
      </w:r>
      <w:r w:rsidR="00AA32BA" w:rsidRPr="00745BEF">
        <w:rPr>
          <w:rFonts w:cstheme="minorHAnsi"/>
          <w:sz w:val="28"/>
          <w:szCs w:val="28"/>
        </w:rPr>
        <w:t xml:space="preserve"> (gwelir atodiadau 1 a 2 yn y drefn honno)</w:t>
      </w:r>
      <w:r w:rsidRPr="00745BEF">
        <w:rPr>
          <w:rFonts w:cstheme="minorHAnsi"/>
          <w:sz w:val="28"/>
          <w:szCs w:val="28"/>
        </w:rPr>
        <w:t>. Er mwyn cynnal ei ddienw, cyfeirir at yr ysgol fel Ysgol X</w:t>
      </w:r>
      <w:r w:rsidR="00113661" w:rsidRPr="00745BEF">
        <w:rPr>
          <w:rFonts w:cstheme="minorHAnsi"/>
          <w:sz w:val="28"/>
          <w:szCs w:val="28"/>
        </w:rPr>
        <w:t xml:space="preserve"> weithiau</w:t>
      </w:r>
      <w:r w:rsidRPr="00745BEF">
        <w:rPr>
          <w:rFonts w:cstheme="minorHAnsi"/>
          <w:sz w:val="28"/>
          <w:szCs w:val="28"/>
        </w:rPr>
        <w:t xml:space="preserve"> o'r fan hon. Ysgol gynradd gymunedol cyfrwng Cymraeg yw Ysgol X sy'n darparu addysg i fechgyn a merched rhwng 11 ac 18 oed. Mae gan yr ysgol 1052 o ddisgyblion (data 2018</w:t>
      </w:r>
      <w:r w:rsidR="00B61B85" w:rsidRPr="00745BEF">
        <w:rPr>
          <w:rFonts w:cstheme="minorHAnsi"/>
          <w:sz w:val="28"/>
          <w:szCs w:val="28"/>
        </w:rPr>
        <w:t xml:space="preserve">, welwch </w:t>
      </w:r>
      <w:hyperlink r:id="rId7" w:history="1">
        <w:r w:rsidR="00B61B85" w:rsidRPr="00745BEF">
          <w:rPr>
            <w:rStyle w:val="Hyperlink"/>
            <w:rFonts w:cstheme="minorHAnsi"/>
            <w:sz w:val="28"/>
            <w:szCs w:val="28"/>
          </w:rPr>
          <w:t>http://mylocalschool.wales.gov.uk/School/6694052?lang=en</w:t>
        </w:r>
      </w:hyperlink>
      <w:r w:rsidRPr="00745BEF">
        <w:rPr>
          <w:rFonts w:cstheme="minorHAnsi"/>
          <w:sz w:val="28"/>
          <w:szCs w:val="28"/>
        </w:rPr>
        <w:t xml:space="preserve">) ac </w:t>
      </w:r>
      <w:proofErr w:type="gramStart"/>
      <w:r w:rsidRPr="00745BEF">
        <w:rPr>
          <w:rFonts w:cstheme="minorHAnsi"/>
          <w:sz w:val="28"/>
          <w:szCs w:val="28"/>
        </w:rPr>
        <w:t>mae</w:t>
      </w:r>
      <w:proofErr w:type="gramEnd"/>
      <w:r w:rsidRPr="00745BEF">
        <w:rPr>
          <w:rFonts w:cstheme="minorHAnsi"/>
          <w:sz w:val="28"/>
          <w:szCs w:val="28"/>
        </w:rPr>
        <w:t xml:space="preserve"> nifer sylweddol ohonynt yn dod o'r ardaloedd difreintiedig i'r dwyrain o'r dref lle mae'r ysgol wedi'i leoli (adroddiad Estyn 2012). Fodd bynnag, dim ond 7.8% sydd â hawl i brydau ysgol am ddim, sydd yn sylweddol is na'r cyfartaledd cenedlaethol presenno</w:t>
      </w:r>
      <w:r w:rsidR="005A3212" w:rsidRPr="00745BEF">
        <w:rPr>
          <w:rFonts w:cstheme="minorHAnsi"/>
          <w:sz w:val="28"/>
          <w:szCs w:val="28"/>
        </w:rPr>
        <w:t>l o tua 17.4% (</w:t>
      </w:r>
      <w:r w:rsidR="00F130AA">
        <w:rPr>
          <w:rFonts w:cstheme="minorHAnsi"/>
          <w:sz w:val="28"/>
          <w:szCs w:val="28"/>
        </w:rPr>
        <w:t>‘</w:t>
      </w:r>
      <w:r w:rsidR="005A3212" w:rsidRPr="00745BEF">
        <w:rPr>
          <w:rFonts w:cstheme="minorHAnsi"/>
          <w:sz w:val="28"/>
          <w:szCs w:val="28"/>
        </w:rPr>
        <w:t>my local school</w:t>
      </w:r>
      <w:r w:rsidR="00F130AA">
        <w:rPr>
          <w:rFonts w:cstheme="minorHAnsi"/>
          <w:sz w:val="28"/>
          <w:szCs w:val="28"/>
        </w:rPr>
        <w:t>’</w:t>
      </w:r>
      <w:r w:rsidR="005A3212" w:rsidRPr="00745BEF">
        <w:rPr>
          <w:rFonts w:cstheme="minorHAnsi"/>
          <w:sz w:val="28"/>
          <w:szCs w:val="28"/>
        </w:rPr>
        <w:t xml:space="preserve"> – y wefan wedi ei nodi uchod</w:t>
      </w:r>
      <w:r w:rsidR="005A31CE" w:rsidRPr="00745BEF">
        <w:rPr>
          <w:rFonts w:cstheme="minorHAnsi"/>
          <w:sz w:val="28"/>
          <w:szCs w:val="28"/>
        </w:rPr>
        <w:t>)</w:t>
      </w:r>
      <w:r w:rsidR="00C30402" w:rsidRPr="00745BEF">
        <w:rPr>
          <w:rFonts w:cstheme="minorHAnsi"/>
          <w:sz w:val="28"/>
          <w:szCs w:val="28"/>
        </w:rPr>
        <w:t>.</w:t>
      </w:r>
    </w:p>
    <w:p w:rsidR="00C30402" w:rsidRPr="00745BEF" w:rsidRDefault="00C30402" w:rsidP="00D7193F">
      <w:pPr>
        <w:rPr>
          <w:rFonts w:cstheme="minorHAnsi"/>
          <w:sz w:val="28"/>
          <w:szCs w:val="28"/>
        </w:rPr>
      </w:pPr>
      <w:r w:rsidRPr="00745BEF">
        <w:rPr>
          <w:rFonts w:cstheme="minorHAnsi"/>
          <w:sz w:val="28"/>
          <w:szCs w:val="28"/>
        </w:rPr>
        <w:t xml:space="preserve">Mae adroddiad Estyn yr ysgol ar gyfer y flwyddyn 2012 ar gael ar-lein </w:t>
      </w:r>
      <w:r w:rsidR="00B61B85" w:rsidRPr="00745BEF">
        <w:rPr>
          <w:rFonts w:cstheme="minorHAnsi"/>
          <w:sz w:val="28"/>
          <w:szCs w:val="28"/>
        </w:rPr>
        <w:t>(</w:t>
      </w:r>
      <w:hyperlink r:id="rId8" w:history="1">
        <w:r w:rsidR="00231DD3" w:rsidRPr="00745BEF">
          <w:rPr>
            <w:rStyle w:val="Hyperlink"/>
            <w:rFonts w:cstheme="minorHAnsi"/>
            <w:sz w:val="28"/>
            <w:szCs w:val="28"/>
          </w:rPr>
          <w:t>https://www.estyn.gov.wales/provider/6694052</w:t>
        </w:r>
      </w:hyperlink>
      <w:r w:rsidR="00231DD3" w:rsidRPr="00745BEF">
        <w:rPr>
          <w:rFonts w:cstheme="minorHAnsi"/>
          <w:sz w:val="28"/>
          <w:szCs w:val="28"/>
        </w:rPr>
        <w:t xml:space="preserve">) </w:t>
      </w:r>
      <w:r w:rsidRPr="00745BEF">
        <w:rPr>
          <w:rFonts w:cstheme="minorHAnsi"/>
          <w:sz w:val="28"/>
          <w:szCs w:val="28"/>
        </w:rPr>
        <w:t xml:space="preserve">ac fe'i haseswyd yn </w:t>
      </w:r>
      <w:r w:rsidR="009B51C3" w:rsidRPr="00745BEF">
        <w:rPr>
          <w:rFonts w:cstheme="minorHAnsi"/>
          <w:sz w:val="28"/>
          <w:szCs w:val="28"/>
        </w:rPr>
        <w:t>‘</w:t>
      </w:r>
      <w:r w:rsidRPr="00745BEF">
        <w:rPr>
          <w:rFonts w:cstheme="minorHAnsi"/>
          <w:sz w:val="28"/>
          <w:szCs w:val="28"/>
        </w:rPr>
        <w:t>ddigonol</w:t>
      </w:r>
      <w:r w:rsidR="009B51C3" w:rsidRPr="00745BEF">
        <w:rPr>
          <w:rFonts w:cstheme="minorHAnsi"/>
          <w:sz w:val="28"/>
          <w:szCs w:val="28"/>
        </w:rPr>
        <w:t>’</w:t>
      </w:r>
      <w:r w:rsidRPr="00745BEF">
        <w:rPr>
          <w:rFonts w:cstheme="minorHAnsi"/>
          <w:sz w:val="28"/>
          <w:szCs w:val="28"/>
        </w:rPr>
        <w:t xml:space="preserve"> neu'n </w:t>
      </w:r>
      <w:r w:rsidR="009B51C3" w:rsidRPr="00745BEF">
        <w:rPr>
          <w:rFonts w:cstheme="minorHAnsi"/>
          <w:sz w:val="28"/>
          <w:szCs w:val="28"/>
        </w:rPr>
        <w:t>‘</w:t>
      </w:r>
      <w:r w:rsidRPr="00745BEF">
        <w:rPr>
          <w:rFonts w:cstheme="minorHAnsi"/>
          <w:sz w:val="28"/>
          <w:szCs w:val="28"/>
        </w:rPr>
        <w:t>dda</w:t>
      </w:r>
      <w:r w:rsidR="009B51C3" w:rsidRPr="00745BEF">
        <w:rPr>
          <w:rFonts w:cstheme="minorHAnsi"/>
          <w:sz w:val="28"/>
          <w:szCs w:val="28"/>
        </w:rPr>
        <w:t>’</w:t>
      </w:r>
      <w:r w:rsidRPr="00745BEF">
        <w:rPr>
          <w:rFonts w:cstheme="minorHAnsi"/>
          <w:sz w:val="28"/>
          <w:szCs w:val="28"/>
        </w:rPr>
        <w:t xml:space="preserve"> ym mhob un o'r meysydd a aseswyd. Mae yna hefyd lythyr byr o 2014 ar </w:t>
      </w:r>
      <w:proofErr w:type="gramStart"/>
      <w:r w:rsidRPr="00745BEF">
        <w:rPr>
          <w:rFonts w:cstheme="minorHAnsi"/>
          <w:sz w:val="28"/>
          <w:szCs w:val="28"/>
        </w:rPr>
        <w:t>gael</w:t>
      </w:r>
      <w:proofErr w:type="gramEnd"/>
      <w:r w:rsidRPr="00745BEF">
        <w:rPr>
          <w:rFonts w:cstheme="minorHAnsi"/>
          <w:sz w:val="28"/>
          <w:szCs w:val="28"/>
        </w:rPr>
        <w:t>, lle mae Estyn yn datgan bod yr ysgol wedi gwneud cynnydd da mewn perthynas â'r camau gweithredu allweddol a ddilynodd gyfarfod Estyn yn 2014, ac felly fe'i tynnwyd o'r rhestr o ysgolion y mae angen monitro Estyn arnynt. Gan nad oes adroddiadau Estyn mwy diweddar o ysgol X ar gael ar-lein, ni fydd y traethawd hwn yn cyfeirio ymhellach at adroddiadau Estyn yr ysgol, ond yn hytrach yn canolb</w:t>
      </w:r>
      <w:r w:rsidR="00A76A24" w:rsidRPr="00745BEF">
        <w:rPr>
          <w:rFonts w:cstheme="minorHAnsi"/>
          <w:sz w:val="28"/>
          <w:szCs w:val="28"/>
        </w:rPr>
        <w:t>wyntio ar y cynllun g</w:t>
      </w:r>
      <w:r w:rsidRPr="00745BEF">
        <w:rPr>
          <w:rFonts w:cstheme="minorHAnsi"/>
          <w:sz w:val="28"/>
          <w:szCs w:val="28"/>
        </w:rPr>
        <w:t>wella</w:t>
      </w:r>
      <w:r w:rsidR="00A76A24" w:rsidRPr="00745BEF">
        <w:rPr>
          <w:rFonts w:cstheme="minorHAnsi"/>
          <w:sz w:val="28"/>
          <w:szCs w:val="28"/>
        </w:rPr>
        <w:t>’r ysgol</w:t>
      </w:r>
      <w:r w:rsidRPr="00745BEF">
        <w:rPr>
          <w:rFonts w:cstheme="minorHAnsi"/>
          <w:sz w:val="28"/>
          <w:szCs w:val="28"/>
        </w:rPr>
        <w:t xml:space="preserve"> a'r cynllun gwella adrannol ar gyfer blwyddyn ysgol 2018-19 (gweler atodiadau </w:t>
      </w:r>
      <w:r w:rsidR="00A76A24" w:rsidRPr="00745BEF">
        <w:rPr>
          <w:rFonts w:cstheme="minorHAnsi"/>
          <w:sz w:val="28"/>
          <w:szCs w:val="28"/>
        </w:rPr>
        <w:t xml:space="preserve">1 a 2 </w:t>
      </w:r>
      <w:r w:rsidRPr="00745BEF">
        <w:rPr>
          <w:rFonts w:cstheme="minorHAnsi"/>
          <w:sz w:val="28"/>
          <w:szCs w:val="28"/>
        </w:rPr>
        <w:t>yn y drefn honno)</w:t>
      </w:r>
    </w:p>
    <w:p w:rsidR="00DD672A" w:rsidRPr="00745BEF" w:rsidRDefault="009B51C3" w:rsidP="00D7193F">
      <w:pPr>
        <w:pStyle w:val="ListParagraph"/>
        <w:ind w:left="0"/>
        <w:rPr>
          <w:rFonts w:cstheme="minorHAnsi"/>
          <w:sz w:val="28"/>
          <w:szCs w:val="28"/>
        </w:rPr>
      </w:pPr>
      <w:r w:rsidRPr="00745BEF">
        <w:rPr>
          <w:rFonts w:cstheme="minorHAnsi"/>
          <w:sz w:val="28"/>
          <w:szCs w:val="28"/>
        </w:rPr>
        <w:t>Mae’r mater o well</w:t>
      </w:r>
      <w:r w:rsidR="009C40F6" w:rsidRPr="00745BEF">
        <w:rPr>
          <w:rFonts w:cstheme="minorHAnsi"/>
          <w:sz w:val="28"/>
          <w:szCs w:val="28"/>
        </w:rPr>
        <w:t>a safon sgiliau rhifedd rhesymu/</w:t>
      </w:r>
      <w:r w:rsidRPr="00745BEF">
        <w:rPr>
          <w:rFonts w:cstheme="minorHAnsi"/>
          <w:sz w:val="28"/>
          <w:szCs w:val="28"/>
        </w:rPr>
        <w:t xml:space="preserve">datrys problemau mathemategol 'ymarferol' wedi cael llawer o gyhoesyrwydd dros y blynyddoedd diwethaf, a hyd yn oed yn cael ei hysteried fel problem genedlaethol yng Nghymru. Er enghraifft, ym 2011 Comisiynodd Llywodraeth Cymru adolygiad o gymwysterau ar </w:t>
      </w:r>
      <w:proofErr w:type="gramStart"/>
      <w:r w:rsidRPr="00745BEF">
        <w:rPr>
          <w:rFonts w:cstheme="minorHAnsi"/>
          <w:sz w:val="28"/>
          <w:szCs w:val="28"/>
        </w:rPr>
        <w:t>gael</w:t>
      </w:r>
      <w:proofErr w:type="gramEnd"/>
      <w:r w:rsidRPr="00745BEF">
        <w:rPr>
          <w:rFonts w:cstheme="minorHAnsi"/>
          <w:sz w:val="28"/>
          <w:szCs w:val="28"/>
        </w:rPr>
        <w:t xml:space="preserve"> i blant 14-19 mlwydd oed yng Nghymru ‘A review of Qualifications for 14 to 19-year-olds in Wales’ (Welsh Government, 2012). Canlyniadau’r adolygiad oedd nad oedd safon sgiliau rhifedd dysgwyr o Gymru yn ddigon uchel, ac nid oedd y cymhwyster TGAU Mathemateg yn ddangosydd dibynadwy o lefelau rhifedd priodol; er enghraifft, </w:t>
      </w:r>
      <w:r w:rsidRPr="00745BEF">
        <w:rPr>
          <w:rFonts w:cstheme="minorHAnsi"/>
          <w:sz w:val="28"/>
          <w:szCs w:val="28"/>
        </w:rPr>
        <w:lastRenderedPageBreak/>
        <w:t>nid oedd rhai cyflogwyr yn ystyried bod gradd C neu uwch mewn TGAU yn sicrhau sgiliau rhifedd ymarferol sydd eu hangen yn aml yn y gweithle. Mae’r angen i wella sgiliau rhifedd plant a phobl ifainc hefyd wedi cael eu hadnabod gan yr adroddiad ‘Successful Futures/Dyfodol Disgleiried’ (Donaldson, 2015) sydd yn atgyfnerthu’r argymhellion a nodi’r yn y fframwaith Llythrenn</w:t>
      </w:r>
      <w:r w:rsidR="00F130AA">
        <w:rPr>
          <w:rFonts w:cstheme="minorHAnsi"/>
          <w:sz w:val="28"/>
          <w:szCs w:val="28"/>
        </w:rPr>
        <w:t>edd a Rhifedd (Llywodraeth Cymru</w:t>
      </w:r>
      <w:r w:rsidRPr="00745BEF">
        <w:rPr>
          <w:rFonts w:cstheme="minorHAnsi"/>
          <w:sz w:val="28"/>
          <w:szCs w:val="28"/>
        </w:rPr>
        <w:t>, 2013) ac yn rhan elfennol o’r cwricwlwm ysgol newydd, lle fydd sgiliau llythrennedd, rhifedd a chymhwysedd digidol yn gyfrifoldeb trawsgwricwlaidd (Donaldson, 2015).</w:t>
      </w:r>
    </w:p>
    <w:p w:rsidR="009B51C3" w:rsidRPr="00745BEF" w:rsidRDefault="009B51C3" w:rsidP="00D7193F">
      <w:pPr>
        <w:pStyle w:val="ListParagraph"/>
        <w:ind w:left="0"/>
        <w:rPr>
          <w:rFonts w:cstheme="minorHAnsi"/>
          <w:sz w:val="28"/>
          <w:szCs w:val="28"/>
        </w:rPr>
      </w:pPr>
    </w:p>
    <w:p w:rsidR="00E906A1" w:rsidRPr="00745BEF" w:rsidRDefault="006C12F0" w:rsidP="00D7193F">
      <w:pPr>
        <w:pStyle w:val="ListParagraph"/>
        <w:ind w:left="0"/>
        <w:rPr>
          <w:rFonts w:cstheme="minorHAnsi"/>
          <w:sz w:val="28"/>
          <w:szCs w:val="28"/>
        </w:rPr>
      </w:pPr>
      <w:proofErr w:type="gramStart"/>
      <w:r w:rsidRPr="00745BEF">
        <w:rPr>
          <w:rFonts w:cstheme="minorHAnsi"/>
          <w:sz w:val="28"/>
          <w:szCs w:val="28"/>
        </w:rPr>
        <w:t>Un</w:t>
      </w:r>
      <w:proofErr w:type="gramEnd"/>
      <w:r w:rsidRPr="00745BEF">
        <w:rPr>
          <w:rFonts w:cstheme="minorHAnsi"/>
          <w:sz w:val="28"/>
          <w:szCs w:val="28"/>
        </w:rPr>
        <w:t xml:space="preserve"> canlyniad o'r pryderon hyn ynglŷn â safonau rhifedd isel ymhlith pobl ifanc yng Nghymru oedd cynhyrchiad o set o fanylebau diwygiedig ar gyfer addysgu Mathemateg a Rhifedd-Mathemateg. Daeth y rhain ar </w:t>
      </w:r>
      <w:proofErr w:type="gramStart"/>
      <w:r w:rsidRPr="00745BEF">
        <w:rPr>
          <w:rFonts w:cstheme="minorHAnsi"/>
          <w:sz w:val="28"/>
          <w:szCs w:val="28"/>
        </w:rPr>
        <w:t>gael</w:t>
      </w:r>
      <w:proofErr w:type="gramEnd"/>
      <w:r w:rsidRPr="00745BEF">
        <w:rPr>
          <w:rFonts w:cstheme="minorHAnsi"/>
          <w:sz w:val="28"/>
          <w:szCs w:val="28"/>
        </w:rPr>
        <w:t xml:space="preserve"> i'w haddysgu yn 2015 ac fe'u dyfarnwyd gyntaf yn y flwyddyn academaidd 2016-2017. Yn y ddogfen, 'Sut mae cymwysterau yng Nghymru yn newid/’How qualifications in Wales are changing’', dywedodd Llywodraeth Cymru y bydd TGAU o Fedi 2015, mewn Mathemateg - Rhifedd a Mathemateg yn asesu dysgwyr ar yr un mathau o sgiliau y mae'r prawf asesiadau PISA rhyngwladol yn asesu (Llywodraeth Cymru, 2014, t.2). Mae'r ‘Program for International Student Assessment’ (PISA) yn asesiad rhyngwladol sy</w:t>
      </w:r>
      <w:r w:rsidR="00A31202" w:rsidRPr="00745BEF">
        <w:rPr>
          <w:rFonts w:cstheme="minorHAnsi"/>
          <w:sz w:val="28"/>
          <w:szCs w:val="28"/>
        </w:rPr>
        <w:t>'n mesur darllen/llythrennedd, m</w:t>
      </w:r>
      <w:r w:rsidRPr="00745BEF">
        <w:rPr>
          <w:rFonts w:cstheme="minorHAnsi"/>
          <w:sz w:val="28"/>
          <w:szCs w:val="28"/>
        </w:rPr>
        <w:t xml:space="preserve">athemateg a gwyddoniaeth plant 15 oed bob tair blynedd, a chynhaliwyd gyntaf yn y flwyddyn 2000. Mae asesiadau PISA yn pwysleisio'r sgiliau swyddogaethol (functional) y </w:t>
      </w:r>
      <w:proofErr w:type="gramStart"/>
      <w:r w:rsidRPr="00745BEF">
        <w:rPr>
          <w:rFonts w:cstheme="minorHAnsi"/>
          <w:sz w:val="28"/>
          <w:szCs w:val="28"/>
        </w:rPr>
        <w:t>mae</w:t>
      </w:r>
      <w:proofErr w:type="gramEnd"/>
      <w:r w:rsidRPr="00745BEF">
        <w:rPr>
          <w:rFonts w:cstheme="minorHAnsi"/>
          <w:sz w:val="28"/>
          <w:szCs w:val="28"/>
        </w:rPr>
        <w:t xml:space="preserve"> myfyrwyr wedi'u datblygu wrth iddynt gyrraedd diwedd eu hamser addysg orfodol. Cydlynir PISA gan yr ‘Organization for Economic Cooperation and Development’ (OECD), ac yn 2015 roedd PISA wedi asesu sgiliau gwyddoniaeth, darllen a mathemateg myfyrwyr mewn mwy na 70 o wledydd a systemau addysg</w:t>
      </w:r>
      <w:r w:rsidR="003A5856" w:rsidRPr="00745BEF">
        <w:rPr>
          <w:rFonts w:cstheme="minorHAnsi"/>
          <w:sz w:val="28"/>
          <w:szCs w:val="28"/>
        </w:rPr>
        <w:t xml:space="preserve">. </w:t>
      </w:r>
      <w:r w:rsidRPr="00745BEF">
        <w:rPr>
          <w:rFonts w:cstheme="minorHAnsi"/>
          <w:sz w:val="28"/>
          <w:szCs w:val="28"/>
        </w:rPr>
        <w:t xml:space="preserve">Ers yr asesiad PISA yn y flwyddyn 2006 </w:t>
      </w:r>
      <w:proofErr w:type="gramStart"/>
      <w:r w:rsidRPr="00745BEF">
        <w:rPr>
          <w:rFonts w:cstheme="minorHAnsi"/>
          <w:sz w:val="28"/>
          <w:szCs w:val="28"/>
        </w:rPr>
        <w:t>mae</w:t>
      </w:r>
      <w:proofErr w:type="gramEnd"/>
      <w:r w:rsidRPr="00745BEF">
        <w:rPr>
          <w:rFonts w:cstheme="minorHAnsi"/>
          <w:sz w:val="28"/>
          <w:szCs w:val="28"/>
        </w:rPr>
        <w:t xml:space="preserve"> Cymru wedi perfformio’n cymharol wael; er enghraifft mae Cymru yn rhedeg yn is na unrhyw genedl Brydeinig arall ac wedi bod yn cwympo ers 2006 mewn perthynas â'r gwledydd eraill y byd yn y </w:t>
      </w:r>
      <w:r w:rsidR="00A31202" w:rsidRPr="00745BEF">
        <w:rPr>
          <w:rFonts w:cstheme="minorHAnsi"/>
          <w:sz w:val="28"/>
          <w:szCs w:val="28"/>
        </w:rPr>
        <w:t xml:space="preserve">meysydd mathemateg, darllen, a </w:t>
      </w:r>
      <w:r w:rsidRPr="00745BEF">
        <w:rPr>
          <w:rFonts w:cstheme="minorHAnsi"/>
          <w:sz w:val="28"/>
          <w:szCs w:val="28"/>
        </w:rPr>
        <w:t>gwyddoniaeth. Er bod rhai gweinidogion ac ambell i lefarydd wedi rhybuddio bod angen cadw rhywfaint o bersbectif ar y canlyniadau, ac i’w ddefnyddio fel canllaw yn hytrach na gyrrwr polisi addysg, mae eraill yn dadlau os yw’r sefyllfa hon yn parhau bydd perygl i bobl ifanc yng Nghymru diffyg y sgiliau angenrheidiol i gystadlu yn y gweithle byd-eang - cydymffurfiad â hyn yw na fydd Cymru yn gallu cystadlu'n economaidd mewn marchnad fyd-eang gystadleuol (e.e.. gwelwch newyddion BBC, 2013,</w:t>
      </w:r>
      <w:hyperlink r:id="rId9" w:history="1">
        <w:r w:rsidR="00E906A1" w:rsidRPr="00745BEF">
          <w:rPr>
            <w:rStyle w:val="Hyperlink"/>
            <w:rFonts w:cstheme="minorHAnsi"/>
            <w:sz w:val="28"/>
            <w:szCs w:val="28"/>
          </w:rPr>
          <w:t>https://www.bbc.co.uk/news/uk-wales-25196974</w:t>
        </w:r>
      </w:hyperlink>
      <w:r w:rsidR="00E906A1" w:rsidRPr="00745BEF">
        <w:rPr>
          <w:rFonts w:cstheme="minorHAnsi"/>
          <w:sz w:val="28"/>
          <w:szCs w:val="28"/>
        </w:rPr>
        <w:t xml:space="preserve">). </w:t>
      </w:r>
    </w:p>
    <w:p w:rsidR="006C12F0" w:rsidRPr="00745BEF" w:rsidRDefault="006C12F0" w:rsidP="00D7193F">
      <w:pPr>
        <w:rPr>
          <w:rFonts w:cstheme="minorHAnsi"/>
          <w:sz w:val="28"/>
          <w:szCs w:val="28"/>
        </w:rPr>
      </w:pPr>
      <w:r w:rsidRPr="00745BEF">
        <w:rPr>
          <w:rFonts w:cstheme="minorHAnsi"/>
          <w:sz w:val="28"/>
          <w:szCs w:val="28"/>
        </w:rPr>
        <w:lastRenderedPageBreak/>
        <w:t>Gyda'r cyd-destun presennol hwn, lle nad oes gan gyfran sylweddol o bobl ifanc lefelau digonol o sgiliau rifedd a rhesymu rhifol yn addas ar gyfer y gweithle, a gyda pherfformiadau gwael Cymru yn yr asesiadau PISA (o'i gymharu â gwledydd eraill Prydain</w:t>
      </w:r>
      <w:r w:rsidR="00A82FD5" w:rsidRPr="00745BEF">
        <w:rPr>
          <w:rFonts w:cstheme="minorHAnsi"/>
          <w:sz w:val="28"/>
          <w:szCs w:val="28"/>
        </w:rPr>
        <w:t xml:space="preserve"> a’r byd</w:t>
      </w:r>
      <w:r w:rsidRPr="00745BEF">
        <w:rPr>
          <w:rFonts w:cstheme="minorHAnsi"/>
          <w:sz w:val="28"/>
          <w:szCs w:val="28"/>
        </w:rPr>
        <w:t>), bydd yr adroddiad hwn yn trafod sut mae cynlluniau diweddar y llywodraeth ar gyfer diwygio wedi cyfieithu i strategaeth gweithredu ar lefel ysgol (ac adrannol) i wella'r sefyllfa ar gyfer myfyrwyr yr ysgol hon.</w:t>
      </w:r>
      <w:r w:rsidR="00945D9E" w:rsidRPr="00745BEF">
        <w:rPr>
          <w:rFonts w:cstheme="minorHAnsi"/>
          <w:sz w:val="28"/>
          <w:szCs w:val="28"/>
        </w:rPr>
        <w:t xml:space="preserve"> Yng nghyd-destun deinamig </w:t>
      </w:r>
      <w:r w:rsidR="00A82FD5" w:rsidRPr="00745BEF">
        <w:rPr>
          <w:rFonts w:cstheme="minorHAnsi"/>
          <w:sz w:val="28"/>
          <w:szCs w:val="28"/>
        </w:rPr>
        <w:t>y</w:t>
      </w:r>
      <w:r w:rsidRPr="00745BEF">
        <w:rPr>
          <w:rFonts w:cstheme="minorHAnsi"/>
          <w:sz w:val="28"/>
          <w:szCs w:val="28"/>
        </w:rPr>
        <w:t xml:space="preserve"> system addysg, lle mae pwysau i wneud newidiadau a thrawsnewidiadau, mae’n rhaid cynllunio’n fanwl er mwyn i newidiadau ddigwydd yn esmwyth ac yn effeithlon</w:t>
      </w:r>
      <w:r w:rsidR="00F130AA">
        <w:rPr>
          <w:rFonts w:cstheme="minorHAnsi"/>
          <w:sz w:val="28"/>
          <w:szCs w:val="28"/>
        </w:rPr>
        <w:t xml:space="preserve"> (Rutherford, 2009</w:t>
      </w:r>
      <w:r w:rsidR="00A82FD5" w:rsidRPr="00745BEF">
        <w:rPr>
          <w:rFonts w:cstheme="minorHAnsi"/>
          <w:sz w:val="28"/>
          <w:szCs w:val="28"/>
        </w:rPr>
        <w:t>)</w:t>
      </w:r>
      <w:r w:rsidRPr="00745BEF">
        <w:rPr>
          <w:rFonts w:cstheme="minorHAnsi"/>
          <w:sz w:val="28"/>
          <w:szCs w:val="28"/>
        </w:rPr>
        <w:t xml:space="preserve">. Cyfeirir yn aml at y broses hon o baratoi ar gyfer newid (ee paratoi i newid cwricwlwm ysgol) yn 'cynllunio strategol', a gellir meddwl amdano fel proses lle </w:t>
      </w:r>
      <w:proofErr w:type="gramStart"/>
      <w:r w:rsidRPr="00745BEF">
        <w:rPr>
          <w:rFonts w:cstheme="minorHAnsi"/>
          <w:sz w:val="28"/>
          <w:szCs w:val="28"/>
        </w:rPr>
        <w:t>mae</w:t>
      </w:r>
      <w:proofErr w:type="gramEnd"/>
      <w:r w:rsidRPr="00745BEF">
        <w:rPr>
          <w:rFonts w:cstheme="minorHAnsi"/>
          <w:sz w:val="28"/>
          <w:szCs w:val="28"/>
        </w:rPr>
        <w:t xml:space="preserve"> corf/sefydliad yn diffinio ei strategaeth ar gyfer newid ac yn gwneud penderfyniadau yn ymwneud â dyrannu adnoddau i fynd ar</w:t>
      </w:r>
      <w:r w:rsidR="00F130AA">
        <w:rPr>
          <w:rFonts w:cstheme="minorHAnsi"/>
          <w:sz w:val="28"/>
          <w:szCs w:val="28"/>
        </w:rPr>
        <w:t xml:space="preserve"> drywydd y strategaeth hon (Rutherford, 2009</w:t>
      </w:r>
      <w:r w:rsidRPr="00745BEF">
        <w:rPr>
          <w:rFonts w:cstheme="minorHAnsi"/>
          <w:sz w:val="28"/>
          <w:szCs w:val="28"/>
        </w:rPr>
        <w:t>).</w:t>
      </w:r>
    </w:p>
    <w:p w:rsidR="006C12F0" w:rsidRPr="00745BEF" w:rsidRDefault="006C12F0" w:rsidP="00D7193F">
      <w:pPr>
        <w:rPr>
          <w:rFonts w:cstheme="minorHAnsi"/>
          <w:sz w:val="28"/>
          <w:szCs w:val="28"/>
        </w:rPr>
      </w:pPr>
      <w:r w:rsidRPr="00745BEF">
        <w:rPr>
          <w:rFonts w:cstheme="minorHAnsi"/>
          <w:sz w:val="28"/>
          <w:szCs w:val="28"/>
        </w:rPr>
        <w:t xml:space="preserve">Gellir ystyried y cynlluniau gwella ysgol ac adrannau (o'm hysgol leoliad) yma fel dogfen sy'n amlinellu cynllun strategol o'r fath. Er </w:t>
      </w:r>
      <w:proofErr w:type="gramStart"/>
      <w:r w:rsidRPr="00745BEF">
        <w:rPr>
          <w:rFonts w:cstheme="minorHAnsi"/>
          <w:sz w:val="28"/>
          <w:szCs w:val="28"/>
        </w:rPr>
        <w:t>nad</w:t>
      </w:r>
      <w:proofErr w:type="gramEnd"/>
      <w:r w:rsidRPr="00745BEF">
        <w:rPr>
          <w:rFonts w:cstheme="minorHAnsi"/>
          <w:sz w:val="28"/>
          <w:szCs w:val="28"/>
        </w:rPr>
        <w:t xml:space="preserve"> yw cynllunio strategol yn newydd mewn addysg, mae wedi cymryd rôl ganolog gan arweinwyr addysg o fewn adrannau'r llywodraeth ac ysgolion, yn dilyn y cynigion eithaf diweddar gan Graham Donaldson yn yr adroddiad 'Dyfodol Llwyddiannus' (Donaldson, 2015) sy'n anelu at drawsnewidiadau sylweddol yng nghwricwlwm ysgolion Cymru yn y blynyddoedd i ddod. Dadleuwyd bod sefydliadau sy'n dilyn fformiwla cynllunio strategol, yn hytrach </w:t>
      </w:r>
      <w:proofErr w:type="gramStart"/>
      <w:r w:rsidRPr="00745BEF">
        <w:rPr>
          <w:rFonts w:cstheme="minorHAnsi"/>
          <w:sz w:val="28"/>
          <w:szCs w:val="28"/>
        </w:rPr>
        <w:t>na</w:t>
      </w:r>
      <w:proofErr w:type="gramEnd"/>
      <w:r w:rsidRPr="00745BEF">
        <w:rPr>
          <w:rFonts w:cstheme="minorHAnsi"/>
          <w:sz w:val="28"/>
          <w:szCs w:val="28"/>
        </w:rPr>
        <w:t xml:space="preserve"> dibynnu ar newid adweithiol sydd heb gael eu cynllunio, yn elwa ar nifer o fanteision cymryd rhan mewn newid arfaethedig. Mae'r rhain yn cynnwys, i enwi ychydig: hyrwyddo meddwl a gweithredu strategol; gwell penderfyniadau; ymatebolrwydd gwell, a gwell perfformiad (Bryson, 1995). </w:t>
      </w:r>
      <w:r w:rsidR="00DD5C5B">
        <w:rPr>
          <w:rFonts w:cstheme="minorHAnsi"/>
          <w:sz w:val="28"/>
          <w:szCs w:val="28"/>
        </w:rPr>
        <w:t xml:space="preserve">Fodd bynnag, </w:t>
      </w:r>
      <w:proofErr w:type="gramStart"/>
      <w:r w:rsidR="00DD5C5B">
        <w:rPr>
          <w:rFonts w:cstheme="minorHAnsi"/>
          <w:sz w:val="28"/>
          <w:szCs w:val="28"/>
        </w:rPr>
        <w:t>mae</w:t>
      </w:r>
      <w:proofErr w:type="gramEnd"/>
      <w:r w:rsidR="00DD5C5B">
        <w:rPr>
          <w:rFonts w:cstheme="minorHAnsi"/>
          <w:sz w:val="28"/>
          <w:szCs w:val="28"/>
        </w:rPr>
        <w:t xml:space="preserve"> Rutherford (2009</w:t>
      </w:r>
      <w:r w:rsidRPr="00745BEF">
        <w:rPr>
          <w:rFonts w:cstheme="minorHAnsi"/>
          <w:sz w:val="28"/>
          <w:szCs w:val="28"/>
        </w:rPr>
        <w:t>) yn rhybuddio nad yw cymryd rhan mewn proses cynllunio strategol ynddo'i hun yn ddigon i sicrhau newid llwyddiannus.</w:t>
      </w:r>
    </w:p>
    <w:p w:rsidR="006C12F0" w:rsidRPr="00745BEF" w:rsidRDefault="006C12F0" w:rsidP="00D7193F">
      <w:pPr>
        <w:pStyle w:val="ListParagraph"/>
        <w:ind w:left="0"/>
        <w:rPr>
          <w:rFonts w:cstheme="minorHAnsi"/>
          <w:sz w:val="28"/>
          <w:szCs w:val="28"/>
        </w:rPr>
      </w:pPr>
      <w:r w:rsidRPr="00745BEF">
        <w:rPr>
          <w:rFonts w:cstheme="minorHAnsi"/>
          <w:sz w:val="28"/>
          <w:szCs w:val="28"/>
        </w:rPr>
        <w:t xml:space="preserve">Efallai mai rhai o'r rhesymau pam </w:t>
      </w:r>
      <w:proofErr w:type="gramStart"/>
      <w:r w:rsidRPr="00745BEF">
        <w:rPr>
          <w:rFonts w:cstheme="minorHAnsi"/>
          <w:sz w:val="28"/>
          <w:szCs w:val="28"/>
        </w:rPr>
        <w:t>na</w:t>
      </w:r>
      <w:proofErr w:type="gramEnd"/>
      <w:r w:rsidRPr="00745BEF">
        <w:rPr>
          <w:rFonts w:cstheme="minorHAnsi"/>
          <w:sz w:val="28"/>
          <w:szCs w:val="28"/>
        </w:rPr>
        <w:t xml:space="preserve"> allai cynllunio strategol fod yn llwyddiannus wrth gyflwyno newid arfaethedig yw nad oedd y cynllun yn cyd-fynd â'r diwylliant a'r amgylchedd (ee amgylchedd gwleidyddol) lle ma</w:t>
      </w:r>
      <w:r w:rsidR="00DD5C5B">
        <w:rPr>
          <w:rFonts w:cstheme="minorHAnsi"/>
          <w:sz w:val="28"/>
          <w:szCs w:val="28"/>
        </w:rPr>
        <w:t>e'r newid yn cael ei gynnig (Rutherford, 2009</w:t>
      </w:r>
      <w:r w:rsidRPr="00745BEF">
        <w:rPr>
          <w:rFonts w:cstheme="minorHAnsi"/>
          <w:sz w:val="28"/>
          <w:szCs w:val="28"/>
        </w:rPr>
        <w:t>). Er enghraifft, gallai hyn gynnwys rhanddeiliaid (y rhain a ddisgwylir i fod yn gyfrifol am weithredu'r camau</w:t>
      </w:r>
      <w:r w:rsidR="00F00B85" w:rsidRPr="00745BEF">
        <w:rPr>
          <w:rFonts w:cstheme="minorHAnsi"/>
          <w:sz w:val="28"/>
          <w:szCs w:val="28"/>
        </w:rPr>
        <w:t xml:space="preserve"> i hyrwyddo newid) sydd ddim yn</w:t>
      </w:r>
      <w:r w:rsidRPr="00745BEF">
        <w:rPr>
          <w:rFonts w:cstheme="minorHAnsi"/>
          <w:sz w:val="28"/>
          <w:szCs w:val="28"/>
        </w:rPr>
        <w:t xml:space="preserve"> barod i fod yn gefnogol o’r achos nac yn gwbl ymrwymedig i'r cynllun, neu os nad oes digon o allu yn y sefydliad i gyflawni'r newidiadau - er enghraifft, os nad oes sgiliau / gwybodaeth neu arbenigedd digonol yn y sefydliad ar hyn o bryd i weithredu'r cynllun yn e</w:t>
      </w:r>
      <w:r w:rsidR="00F130AA">
        <w:rPr>
          <w:rFonts w:cstheme="minorHAnsi"/>
          <w:sz w:val="28"/>
          <w:szCs w:val="28"/>
        </w:rPr>
        <w:t xml:space="preserve">ffeithiol (Welsh </w:t>
      </w:r>
      <w:r w:rsidR="00F130AA">
        <w:rPr>
          <w:rFonts w:cstheme="minorHAnsi"/>
          <w:sz w:val="28"/>
          <w:szCs w:val="28"/>
        </w:rPr>
        <w:lastRenderedPageBreak/>
        <w:t>Government, 2012</w:t>
      </w:r>
      <w:r w:rsidRPr="00745BEF">
        <w:rPr>
          <w:rFonts w:cstheme="minorHAnsi"/>
          <w:sz w:val="28"/>
          <w:szCs w:val="28"/>
        </w:rPr>
        <w:t>). Gwnaethpwyd y pwynt gan rai awduron (ee Fullan, 1997), er bod newidiadau polisi yn aml yn hawdd eu deddfu, mae sicrhau bod newid ystyrlon yn digwydd yn llawer anoddach, gan fod y gorchmynion yn unig, heb greu amodau sy'n galluogi unigolion a grwpiau i ddatblygu’r sgiliau a'r wybodaeth i greu a chynnal unrhyw beth heblaw am newid arwynebol yn debygol i fethu (Fullan, 1997).</w:t>
      </w:r>
    </w:p>
    <w:p w:rsidR="006C12F0" w:rsidRPr="00745BEF" w:rsidRDefault="006C12F0" w:rsidP="006C12F0">
      <w:pPr>
        <w:pStyle w:val="ListParagraph"/>
        <w:ind w:left="0"/>
        <w:rPr>
          <w:rFonts w:cstheme="minorHAnsi"/>
          <w:sz w:val="28"/>
          <w:szCs w:val="28"/>
        </w:rPr>
      </w:pPr>
    </w:p>
    <w:p w:rsidR="006C12F0" w:rsidRPr="00745BEF" w:rsidRDefault="006C12F0" w:rsidP="006C12F0">
      <w:pPr>
        <w:pStyle w:val="ListParagraph"/>
        <w:ind w:left="0"/>
        <w:rPr>
          <w:rFonts w:cstheme="minorHAnsi"/>
          <w:sz w:val="28"/>
          <w:szCs w:val="28"/>
        </w:rPr>
      </w:pPr>
      <w:r w:rsidRPr="00745BEF">
        <w:rPr>
          <w:rFonts w:cstheme="minorHAnsi"/>
          <w:sz w:val="28"/>
          <w:szCs w:val="28"/>
        </w:rPr>
        <w:t xml:space="preserve">Mae cynllun gwella adrannol adran mathemateg yr ysgol yn gosod 5 blaenoriaeth ar gyfer y flwyddyn ysgol 2018/2019. Mae’r blaenoriaethau 1-3 o fewn y Cynllun Gwella Adran yn adlewyrchu blaenoriaethau’r ysgol gyfan, tra bod blaenoriaethau 4 a 5 wedi cael eu dewis gan yr adran ar sail yr hyn a welir oedd angen gwella yn yr adroddiad </w:t>
      </w:r>
      <w:proofErr w:type="gramStart"/>
      <w:r w:rsidRPr="00745BEF">
        <w:rPr>
          <w:rFonts w:cstheme="minorHAnsi"/>
          <w:sz w:val="28"/>
          <w:szCs w:val="28"/>
        </w:rPr>
        <w:t>hunan</w:t>
      </w:r>
      <w:proofErr w:type="gramEnd"/>
      <w:r w:rsidRPr="00745BEF">
        <w:rPr>
          <w:rFonts w:cstheme="minorHAnsi"/>
          <w:sz w:val="28"/>
          <w:szCs w:val="28"/>
        </w:rPr>
        <w:t xml:space="preserve"> arfarnu adran. Y blaenoriaethau yw:</w:t>
      </w:r>
    </w:p>
    <w:p w:rsidR="006C12F0" w:rsidRPr="00745BEF" w:rsidRDefault="006C12F0" w:rsidP="006C12F0">
      <w:pPr>
        <w:pStyle w:val="ListParagraph"/>
        <w:ind w:left="0"/>
        <w:rPr>
          <w:rFonts w:cstheme="minorHAnsi"/>
          <w:sz w:val="28"/>
          <w:szCs w:val="28"/>
        </w:rPr>
      </w:pPr>
      <w:r w:rsidRPr="00745BEF">
        <w:rPr>
          <w:rFonts w:cstheme="minorHAnsi"/>
          <w:sz w:val="28"/>
          <w:szCs w:val="28"/>
        </w:rPr>
        <w:t>1) Gwella canlyniadau Cyfnod Allweddol 4 (CA4) ar gyfer Rhifedd/Mathemateg, gyda ffocws arbennig ar gynyddu cyfran y graddau A */A, a L2 y merched cyfrwng Saesneg, a L2 y bechgyn cyfrwng Cymraeg.</w:t>
      </w:r>
    </w:p>
    <w:p w:rsidR="006C12F0" w:rsidRPr="00745BEF" w:rsidRDefault="006C12F0" w:rsidP="006C12F0">
      <w:pPr>
        <w:pStyle w:val="ListParagraph"/>
        <w:ind w:left="0"/>
        <w:rPr>
          <w:rFonts w:cstheme="minorHAnsi"/>
          <w:sz w:val="28"/>
          <w:szCs w:val="28"/>
        </w:rPr>
      </w:pPr>
      <w:r w:rsidRPr="00745BEF">
        <w:rPr>
          <w:rFonts w:cstheme="minorHAnsi"/>
          <w:sz w:val="28"/>
          <w:szCs w:val="28"/>
        </w:rPr>
        <w:t xml:space="preserve">2) Sicrhau dysgu ac addysgu da ac anelu at ragoriaeth ar draws yr adran yn yr ystafell ddosbarth gan ffocysu ar ddatblygiad y medrau (hy: rhifedd; llythrennedd; cymhwysedd digidol). </w:t>
      </w:r>
    </w:p>
    <w:p w:rsidR="006C12F0" w:rsidRPr="00745BEF" w:rsidRDefault="006C12F0" w:rsidP="006C12F0">
      <w:pPr>
        <w:pStyle w:val="ListParagraph"/>
        <w:ind w:left="0"/>
        <w:rPr>
          <w:rFonts w:cstheme="minorHAnsi"/>
          <w:sz w:val="28"/>
          <w:szCs w:val="28"/>
        </w:rPr>
      </w:pPr>
      <w:r w:rsidRPr="00745BEF">
        <w:rPr>
          <w:rFonts w:cstheme="minorHAnsi"/>
          <w:sz w:val="28"/>
          <w:szCs w:val="28"/>
        </w:rPr>
        <w:t xml:space="preserve">3) Sicrhau defnydd effeithiol o’r safonau proffesiynol athrawon, ac i ddatblygu addysgeg yn yr adran.  </w:t>
      </w:r>
    </w:p>
    <w:p w:rsidR="006C12F0" w:rsidRPr="00745BEF" w:rsidRDefault="006C12F0" w:rsidP="006C12F0">
      <w:pPr>
        <w:pStyle w:val="ListParagraph"/>
        <w:ind w:left="0"/>
        <w:rPr>
          <w:rFonts w:cstheme="minorHAnsi"/>
          <w:sz w:val="28"/>
          <w:szCs w:val="28"/>
        </w:rPr>
      </w:pPr>
      <w:r w:rsidRPr="00745BEF">
        <w:rPr>
          <w:rFonts w:cstheme="minorHAnsi"/>
          <w:sz w:val="28"/>
          <w:szCs w:val="28"/>
        </w:rPr>
        <w:t xml:space="preserve">4) Sicrhau darpariaeth iechyd a lles i ddisgyblion gan ffocysu ar iechyd meddwl. </w:t>
      </w:r>
    </w:p>
    <w:p w:rsidR="006C12F0" w:rsidRPr="00745BEF" w:rsidRDefault="006C12F0" w:rsidP="006C12F0">
      <w:pPr>
        <w:pStyle w:val="ListParagraph"/>
        <w:ind w:left="0"/>
        <w:rPr>
          <w:rFonts w:cstheme="minorHAnsi"/>
          <w:sz w:val="28"/>
          <w:szCs w:val="28"/>
        </w:rPr>
      </w:pPr>
      <w:r w:rsidRPr="00745BEF">
        <w:rPr>
          <w:rFonts w:cstheme="minorHAnsi"/>
          <w:sz w:val="28"/>
          <w:szCs w:val="28"/>
        </w:rPr>
        <w:t>5) Parhau i addasu cynlluniau gwaith CA3 a datblygu adnoddau er mwyn gwella sgiliau rhifedd disgyblion, gyda ffocws penodol ar lunio adnoddau ychwanegol a phwrpasol ar gyfer blwyddyn 8.</w:t>
      </w:r>
    </w:p>
    <w:p w:rsidR="00F7071F" w:rsidRPr="00745BEF" w:rsidRDefault="00F7071F" w:rsidP="006C12F0">
      <w:pPr>
        <w:pStyle w:val="ListParagraph"/>
        <w:ind w:left="0"/>
        <w:rPr>
          <w:rFonts w:cstheme="minorHAnsi"/>
          <w:sz w:val="28"/>
          <w:szCs w:val="28"/>
        </w:rPr>
      </w:pPr>
    </w:p>
    <w:p w:rsidR="00BD3134" w:rsidRPr="00745BEF" w:rsidRDefault="001C1769" w:rsidP="00D7193F">
      <w:pPr>
        <w:pStyle w:val="ListParagraph"/>
        <w:ind w:left="0"/>
        <w:rPr>
          <w:rFonts w:cstheme="minorHAnsi"/>
          <w:sz w:val="28"/>
          <w:szCs w:val="28"/>
        </w:rPr>
      </w:pPr>
      <w:r w:rsidRPr="00745BEF">
        <w:rPr>
          <w:rFonts w:cstheme="minorHAnsi"/>
          <w:sz w:val="28"/>
          <w:szCs w:val="28"/>
        </w:rPr>
        <w:t>Bydd y traethawd hwn yn canolbwyntio'n bennaf ar dargedau 1, 2, 3 a 5, gan fod y rhain yn cyfeirio at ymdrechion yr ysgol a’r adran i wella lefel y sgiliau rhifedd a llythrennedd, sy'n adlewyrchu rhai o brif dargedau'r cwricwlwm newydd a f</w:t>
      </w:r>
      <w:r w:rsidR="00F00B85" w:rsidRPr="00745BEF">
        <w:rPr>
          <w:rFonts w:cstheme="minorHAnsi"/>
          <w:sz w:val="28"/>
          <w:szCs w:val="28"/>
        </w:rPr>
        <w:t>ydd prif ffocws y traethawd yma</w:t>
      </w:r>
      <w:r w:rsidRPr="00745BEF">
        <w:rPr>
          <w:rFonts w:cstheme="minorHAnsi"/>
          <w:sz w:val="28"/>
          <w:szCs w:val="28"/>
        </w:rPr>
        <w:t xml:space="preserve">. Blaenoriaeth 1 yw: codi safon dangosyddion CA4 Rhifedd/Mathemateg gan ffocysu ar gynyddu deilliannau A* i A y disgyblion, L2 y merched cyfrwng Saesneg (cyfatebol i radd A*-C), a L2 y bechgyn cyfrwng Cymraeg. Y sefyllfa ar hyn o bryd yw bod cyfran y myfyrwyr sydd wedi ennill cymhwyster lefel 2 mewn Maths/Rhifedd yn gyfunol (pan gymerir y radd gorau o'r pâr), wedi codi 2.1%. Fodd bynnag, mae’r gyfran a enillid cymhwyster L2 Rhifedd wedi gostwng 1.4%, tra bod y gyfran sydd wedi cael cymhwyster L2 wedi codi 2.6% mewn Mathemateg. Hefyd, mae’r graddau A* i A mewn Maths/Rhifedd yn gyfunol (pan gymerir y radd gorau o’r pâr) wedi </w:t>
      </w:r>
      <w:r w:rsidRPr="00745BEF">
        <w:rPr>
          <w:rFonts w:cstheme="minorHAnsi"/>
          <w:sz w:val="28"/>
          <w:szCs w:val="28"/>
        </w:rPr>
        <w:lastRenderedPageBreak/>
        <w:t xml:space="preserve">gostwng, ond nid yw'n bosibl dweud wrth y wybodaeth hon a yw'r gostyngiad mewn graddau A * ac A yn fwy yn </w:t>
      </w:r>
      <w:r w:rsidR="002B382C" w:rsidRPr="00745BEF">
        <w:rPr>
          <w:rFonts w:cstheme="minorHAnsi"/>
          <w:sz w:val="28"/>
          <w:szCs w:val="28"/>
        </w:rPr>
        <w:t>y p</w:t>
      </w:r>
      <w:r w:rsidRPr="00745BEF">
        <w:rPr>
          <w:rFonts w:cstheme="minorHAnsi"/>
          <w:sz w:val="28"/>
          <w:szCs w:val="28"/>
        </w:rPr>
        <w:t xml:space="preserve">apur rhifedd neu’r </w:t>
      </w:r>
      <w:proofErr w:type="gramStart"/>
      <w:r w:rsidRPr="00745BEF">
        <w:rPr>
          <w:rFonts w:cstheme="minorHAnsi"/>
          <w:sz w:val="28"/>
          <w:szCs w:val="28"/>
        </w:rPr>
        <w:t>un</w:t>
      </w:r>
      <w:proofErr w:type="gramEnd"/>
      <w:r w:rsidRPr="00745BEF">
        <w:rPr>
          <w:rFonts w:cstheme="minorHAnsi"/>
          <w:sz w:val="28"/>
          <w:szCs w:val="28"/>
        </w:rPr>
        <w:t xml:space="preserve"> fathemateg.</w:t>
      </w:r>
    </w:p>
    <w:p w:rsidR="00F024C1" w:rsidRPr="00745BEF" w:rsidRDefault="00F024C1" w:rsidP="00D7193F">
      <w:pPr>
        <w:pStyle w:val="ListParagraph"/>
        <w:ind w:left="0"/>
        <w:rPr>
          <w:rFonts w:cstheme="minorHAnsi"/>
          <w:sz w:val="28"/>
          <w:szCs w:val="28"/>
        </w:rPr>
      </w:pPr>
    </w:p>
    <w:p w:rsidR="00BD3134" w:rsidRPr="00745BEF" w:rsidRDefault="005B6CBF" w:rsidP="00D7193F">
      <w:pPr>
        <w:pStyle w:val="ListParagraph"/>
        <w:ind w:left="0"/>
        <w:rPr>
          <w:rFonts w:cstheme="minorHAnsi"/>
          <w:sz w:val="28"/>
          <w:szCs w:val="28"/>
        </w:rPr>
      </w:pPr>
      <w:r w:rsidRPr="00745BEF">
        <w:rPr>
          <w:rFonts w:cstheme="minorHAnsi"/>
          <w:sz w:val="28"/>
          <w:szCs w:val="28"/>
        </w:rPr>
        <w:t>Mae data o berfformiad yr arholiadau yn ystod haf 2018</w:t>
      </w:r>
      <w:r w:rsidR="005F3050" w:rsidRPr="00745BEF">
        <w:rPr>
          <w:rFonts w:cstheme="minorHAnsi"/>
          <w:sz w:val="28"/>
          <w:szCs w:val="28"/>
        </w:rPr>
        <w:t xml:space="preserve"> mewn perthynas â blaenoriaeth 1</w:t>
      </w:r>
      <w:r w:rsidRPr="00745BEF">
        <w:rPr>
          <w:rFonts w:cstheme="minorHAnsi"/>
          <w:sz w:val="28"/>
          <w:szCs w:val="28"/>
        </w:rPr>
        <w:t xml:space="preserve"> yn dangos bod 67.6% (100/148) o ddisgyblion wedi ennill cymhwyster Lefel 2, sy'n cyfateb i radd A * - C mewn TGAU, ac mae'r ysgol wedi gosod y targed o 74 % (119/160) yn yr arholiadau haf 2019. Gosodir y targedau hyn gan ddefnyddio graffiau Cyfleoedd FFT Aspire er mwyn sicrhau y gosodir targedau heriol priodol sy'n gosod disgwyliadau uchel ar athrawon a disgyblion. O ran cyrhaeddiad graddau A * ac A, cyflawnodd 13.5% (20/148) y graddau hyn yn arholiadau haf 2018, a nod yr adran yw cynyddu hyn i 25% (40/168) yn haf 2019 (gwelwch </w:t>
      </w:r>
      <w:hyperlink r:id="rId10" w:history="1">
        <w:r w:rsidR="00DD5C5B" w:rsidRPr="00CF385C">
          <w:rPr>
            <w:rStyle w:val="Hyperlink"/>
            <w:rFonts w:cstheme="minorHAnsi"/>
            <w:sz w:val="28"/>
            <w:szCs w:val="28"/>
          </w:rPr>
          <w:t>http://mylocalschool.wales.gov.uk/School/6694052?lang=en</w:t>
        </w:r>
      </w:hyperlink>
      <w:r w:rsidR="00D7193F" w:rsidRPr="00745BEF">
        <w:rPr>
          <w:rFonts w:cstheme="minorHAnsi"/>
          <w:sz w:val="28"/>
          <w:szCs w:val="28"/>
        </w:rPr>
        <w:t>)</w:t>
      </w:r>
      <w:r w:rsidR="00BD3134" w:rsidRPr="00745BEF">
        <w:rPr>
          <w:rFonts w:cstheme="minorHAnsi"/>
          <w:sz w:val="28"/>
          <w:szCs w:val="28"/>
        </w:rPr>
        <w:t xml:space="preserve"> </w:t>
      </w:r>
    </w:p>
    <w:p w:rsidR="00BD3134" w:rsidRPr="00745BEF" w:rsidRDefault="00BD3134" w:rsidP="00D7193F">
      <w:pPr>
        <w:pStyle w:val="ListParagraph"/>
        <w:ind w:left="0"/>
        <w:rPr>
          <w:rFonts w:cstheme="minorHAnsi"/>
          <w:sz w:val="28"/>
          <w:szCs w:val="28"/>
        </w:rPr>
      </w:pPr>
    </w:p>
    <w:p w:rsidR="00204342" w:rsidRPr="00745BEF" w:rsidRDefault="00204342" w:rsidP="00204342">
      <w:pPr>
        <w:pStyle w:val="ListParagraph"/>
        <w:ind w:left="0"/>
        <w:rPr>
          <w:rFonts w:cstheme="minorHAnsi"/>
          <w:sz w:val="28"/>
          <w:szCs w:val="28"/>
        </w:rPr>
      </w:pPr>
      <w:r w:rsidRPr="00745BEF">
        <w:rPr>
          <w:rFonts w:cstheme="minorHAnsi"/>
          <w:sz w:val="28"/>
          <w:szCs w:val="28"/>
        </w:rPr>
        <w:t>Mae'n bosibl crynhoi rhai o nodweddion allweddol y cynllun gweithredu</w:t>
      </w:r>
      <w:r w:rsidR="005F3050" w:rsidRPr="00745BEF">
        <w:rPr>
          <w:rFonts w:cstheme="minorHAnsi"/>
          <w:sz w:val="28"/>
          <w:szCs w:val="28"/>
        </w:rPr>
        <w:t xml:space="preserve"> ar gyfer blaenoriaeth 1</w:t>
      </w:r>
      <w:r w:rsidRPr="00745BEF">
        <w:rPr>
          <w:rFonts w:cstheme="minorHAnsi"/>
          <w:sz w:val="28"/>
          <w:szCs w:val="28"/>
        </w:rPr>
        <w:t xml:space="preserve"> fel a ganlyn</w:t>
      </w:r>
    </w:p>
    <w:p w:rsidR="00204342" w:rsidRPr="00745BEF" w:rsidRDefault="00204342" w:rsidP="00204342">
      <w:pPr>
        <w:pStyle w:val="ListParagraph"/>
        <w:ind w:left="0"/>
        <w:rPr>
          <w:rFonts w:cstheme="minorHAnsi"/>
          <w:sz w:val="28"/>
          <w:szCs w:val="28"/>
        </w:rPr>
      </w:pPr>
      <w:r w:rsidRPr="00745BEF">
        <w:rPr>
          <w:rFonts w:cstheme="minorHAnsi"/>
          <w:sz w:val="28"/>
          <w:szCs w:val="28"/>
        </w:rPr>
        <w:t xml:space="preserve">- </w:t>
      </w:r>
      <w:proofErr w:type="gramStart"/>
      <w:r w:rsidRPr="00745BEF">
        <w:rPr>
          <w:rFonts w:cstheme="minorHAnsi"/>
          <w:sz w:val="28"/>
          <w:szCs w:val="28"/>
        </w:rPr>
        <w:t>tracio</w:t>
      </w:r>
      <w:proofErr w:type="gramEnd"/>
      <w:r w:rsidRPr="00745BEF">
        <w:rPr>
          <w:rFonts w:cstheme="minorHAnsi"/>
          <w:sz w:val="28"/>
          <w:szCs w:val="28"/>
        </w:rPr>
        <w:t xml:space="preserve"> cynnydd perfformiadau myfyrwyr ar brofion mewnol a gwaith cartref yn fwy trylwyr a miniog trwy gydol y flwyddyn, drwy ddadansoddi pa rannau o’r gwaith maent angen fwy o gymorth, yn hytrach na dim ond y radd a gawsant.  </w:t>
      </w:r>
    </w:p>
    <w:p w:rsidR="00204342" w:rsidRPr="00745BEF" w:rsidRDefault="00204342" w:rsidP="00204342">
      <w:pPr>
        <w:pStyle w:val="ListParagraph"/>
        <w:ind w:left="0"/>
        <w:rPr>
          <w:rFonts w:cstheme="minorHAnsi"/>
          <w:sz w:val="28"/>
          <w:szCs w:val="28"/>
        </w:rPr>
      </w:pPr>
      <w:r w:rsidRPr="00745BEF">
        <w:rPr>
          <w:rFonts w:cstheme="minorHAnsi"/>
          <w:sz w:val="28"/>
          <w:szCs w:val="28"/>
        </w:rPr>
        <w:t xml:space="preserve">- </w:t>
      </w:r>
      <w:proofErr w:type="gramStart"/>
      <w:r w:rsidRPr="00745BEF">
        <w:rPr>
          <w:rFonts w:cstheme="minorHAnsi"/>
          <w:sz w:val="28"/>
          <w:szCs w:val="28"/>
        </w:rPr>
        <w:t>defnyddio’r</w:t>
      </w:r>
      <w:proofErr w:type="gramEnd"/>
      <w:r w:rsidRPr="00745BEF">
        <w:rPr>
          <w:rFonts w:cstheme="minorHAnsi"/>
          <w:sz w:val="28"/>
          <w:szCs w:val="28"/>
        </w:rPr>
        <w:t xml:space="preserve"> data hwn i ddarparu help ychwanegol i'r rheiny ar y ffin C/D a hefyd i ddatgelu rhai sy'n ennill graddau A/A * er mwyn darparu sesiynau ymyrraeth ar eu cyfer. </w:t>
      </w:r>
    </w:p>
    <w:p w:rsidR="00204342" w:rsidRPr="00745BEF" w:rsidRDefault="00204342" w:rsidP="00204342">
      <w:pPr>
        <w:pStyle w:val="ListParagraph"/>
        <w:ind w:left="0"/>
        <w:rPr>
          <w:rFonts w:cstheme="minorHAnsi"/>
          <w:sz w:val="28"/>
          <w:szCs w:val="28"/>
        </w:rPr>
      </w:pPr>
      <w:r w:rsidRPr="00745BEF">
        <w:rPr>
          <w:rFonts w:cstheme="minorHAnsi"/>
          <w:sz w:val="28"/>
          <w:szCs w:val="28"/>
        </w:rPr>
        <w:t xml:space="preserve">- Fel rhan o'r ffocws ar y disgyblion sydd ar y ffin C/D, byddant yn cael eu cefnogi i ddod yn fwy ymwybodol o'r </w:t>
      </w:r>
      <w:proofErr w:type="gramStart"/>
      <w:r w:rsidRPr="00745BEF">
        <w:rPr>
          <w:rFonts w:cstheme="minorHAnsi"/>
          <w:sz w:val="28"/>
          <w:szCs w:val="28"/>
        </w:rPr>
        <w:t>maes</w:t>
      </w:r>
      <w:proofErr w:type="gramEnd"/>
      <w:r w:rsidRPr="00745BEF">
        <w:rPr>
          <w:rFonts w:cstheme="minorHAnsi"/>
          <w:sz w:val="28"/>
          <w:szCs w:val="28"/>
        </w:rPr>
        <w:t xml:space="preserve"> llafur ac i’w ddefnyddio drwy gyfeirio ato yn rheolaidd. </w:t>
      </w:r>
    </w:p>
    <w:p w:rsidR="00BD3134" w:rsidRPr="00745BEF" w:rsidRDefault="00204342" w:rsidP="00204342">
      <w:pPr>
        <w:pStyle w:val="ListParagraph"/>
        <w:ind w:left="0"/>
        <w:rPr>
          <w:rFonts w:cstheme="minorHAnsi"/>
          <w:sz w:val="28"/>
          <w:szCs w:val="28"/>
        </w:rPr>
      </w:pPr>
      <w:r w:rsidRPr="00745BEF">
        <w:rPr>
          <w:rFonts w:cstheme="minorHAnsi"/>
          <w:sz w:val="28"/>
          <w:szCs w:val="28"/>
        </w:rPr>
        <w:t>- Sicrhau bod pob disgybl yn gwneud defnydd effeithiol o'u taflenni tracio cynnydd yn eu ffeiliau a fydd yn arf weledol iddynt i weld ac asesu eu cynnydd yn rheolaidd.</w:t>
      </w:r>
    </w:p>
    <w:p w:rsidR="00204342" w:rsidRPr="00745BEF" w:rsidRDefault="00204342" w:rsidP="00D7193F">
      <w:pPr>
        <w:pStyle w:val="ListParagraph"/>
        <w:ind w:left="0"/>
        <w:rPr>
          <w:rFonts w:cstheme="minorHAnsi"/>
          <w:sz w:val="28"/>
          <w:szCs w:val="28"/>
        </w:rPr>
      </w:pPr>
    </w:p>
    <w:p w:rsidR="00BD3134" w:rsidRPr="00745BEF" w:rsidRDefault="00204342" w:rsidP="00D7193F">
      <w:pPr>
        <w:pStyle w:val="ListParagraph"/>
        <w:ind w:left="0"/>
        <w:rPr>
          <w:rFonts w:cstheme="minorHAnsi"/>
          <w:sz w:val="28"/>
          <w:szCs w:val="28"/>
        </w:rPr>
      </w:pPr>
      <w:r w:rsidRPr="00745BEF">
        <w:rPr>
          <w:rFonts w:cstheme="minorHAnsi"/>
          <w:sz w:val="28"/>
          <w:szCs w:val="28"/>
        </w:rPr>
        <w:t xml:space="preserve">Mae'n amlwg o'r cynllun gweithredu hwn, bod yr adran yn bwriadu dilyn dull mwy manwl o dracio perfformiad disgyblion trwy gydol y flwyddyn, ac yn bwysicach fyth, i ddefnyddio'r wybodaeth hon i addasu'r ffordd y mae'r addysgu yn digwydd ac felly'n gwneud yr addysgu yn fwy pwrpasol i anghenion y disgybl – mae hyn yn rhan o egwyddorion Asesu ar gyfer Dysgu (Assessment for Learning/AfL). Mae Asesu ar gyfer Dysgu, </w:t>
      </w:r>
      <w:proofErr w:type="gramStart"/>
      <w:r w:rsidRPr="00745BEF">
        <w:rPr>
          <w:rFonts w:cstheme="minorHAnsi"/>
          <w:sz w:val="28"/>
          <w:szCs w:val="28"/>
        </w:rPr>
        <w:t>a</w:t>
      </w:r>
      <w:proofErr w:type="gramEnd"/>
      <w:r w:rsidRPr="00745BEF">
        <w:rPr>
          <w:rFonts w:cstheme="minorHAnsi"/>
          <w:sz w:val="28"/>
          <w:szCs w:val="28"/>
        </w:rPr>
        <w:t xml:space="preserve"> elwir hefyd yn asesiad ffurfiannol (formative assessment), yn ffordd anffurfiol o asesu perfformiad y </w:t>
      </w:r>
      <w:r w:rsidRPr="00745BEF">
        <w:rPr>
          <w:rFonts w:cstheme="minorHAnsi"/>
          <w:sz w:val="28"/>
          <w:szCs w:val="28"/>
        </w:rPr>
        <w:lastRenderedPageBreak/>
        <w:t xml:space="preserve">dysgwr er mwyn gwella ei lefel bresennol (ee Black &amp; Williams, 2009). Mae'r math hwn o 'asesu ar gyfer dysgu' fel y cyfeirir ato weithiau, yn rhoi cyfle i athrawon darganfod beth </w:t>
      </w:r>
      <w:proofErr w:type="gramStart"/>
      <w:r w:rsidRPr="00745BEF">
        <w:rPr>
          <w:rFonts w:cstheme="minorHAnsi"/>
          <w:sz w:val="28"/>
          <w:szCs w:val="28"/>
        </w:rPr>
        <w:t>mae</w:t>
      </w:r>
      <w:proofErr w:type="gramEnd"/>
      <w:r w:rsidRPr="00745BEF">
        <w:rPr>
          <w:rFonts w:cstheme="minorHAnsi"/>
          <w:sz w:val="28"/>
          <w:szCs w:val="28"/>
        </w:rPr>
        <w:t xml:space="preserve"> dysgwyr yn gwybod yn barod</w:t>
      </w:r>
      <w:r w:rsidR="001305C4" w:rsidRPr="00745BEF">
        <w:rPr>
          <w:rFonts w:cstheme="minorHAnsi"/>
          <w:sz w:val="28"/>
          <w:szCs w:val="28"/>
        </w:rPr>
        <w:t>,</w:t>
      </w:r>
      <w:r w:rsidRPr="00745BEF">
        <w:rPr>
          <w:rFonts w:cstheme="minorHAnsi"/>
          <w:sz w:val="28"/>
          <w:szCs w:val="28"/>
        </w:rPr>
        <w:t xml:space="preserve"> a’r hyn nad ydynt yn gwybod, gyda’r bwriad o addasu’r addysgu i anghenion penodol y disgybl, a thrwy hynny, ddefnyddio asesiad fel modd o wella'r broses addysgu a dysgu.</w:t>
      </w:r>
      <w:r w:rsidRPr="00745BEF">
        <w:rPr>
          <w:sz w:val="28"/>
          <w:szCs w:val="28"/>
        </w:rPr>
        <w:t xml:space="preserve"> </w:t>
      </w:r>
      <w:r w:rsidRPr="00745BEF">
        <w:rPr>
          <w:rFonts w:cstheme="minorHAnsi"/>
          <w:sz w:val="28"/>
          <w:szCs w:val="28"/>
        </w:rPr>
        <w:t xml:space="preserve">Mae hyn yn cael ei gymharu â dulliau asesu mwy ffurfiol fel arholiadau allanol sydd yn cael ai ddefnyddio er mwyn asesi lefel y disgybl yn unig am er enghraifft mynedfa i brifysgol, a chyfeirir ato weithiau fel asesiad crynodol neu 'high-stakes' (Nicol a Macfarlane-Dick, 2006). Mae ‘na lawer o ffyrdd y gall </w:t>
      </w:r>
      <w:r w:rsidR="001305C4" w:rsidRPr="00745BEF">
        <w:rPr>
          <w:rFonts w:cstheme="minorHAnsi"/>
          <w:sz w:val="28"/>
          <w:szCs w:val="28"/>
        </w:rPr>
        <w:t>asessu ar gyfer dysgu/‘</w:t>
      </w:r>
      <w:r w:rsidRPr="00745BEF">
        <w:rPr>
          <w:rFonts w:cstheme="minorHAnsi"/>
          <w:sz w:val="28"/>
          <w:szCs w:val="28"/>
        </w:rPr>
        <w:t>AfL</w:t>
      </w:r>
      <w:r w:rsidR="001305C4" w:rsidRPr="00745BEF">
        <w:rPr>
          <w:rFonts w:cstheme="minorHAnsi"/>
          <w:sz w:val="28"/>
          <w:szCs w:val="28"/>
        </w:rPr>
        <w:t>’</w:t>
      </w:r>
      <w:r w:rsidRPr="00745BEF">
        <w:rPr>
          <w:rFonts w:cstheme="minorHAnsi"/>
          <w:sz w:val="28"/>
          <w:szCs w:val="28"/>
        </w:rPr>
        <w:t xml:space="preserve"> ddigwydd, nid oes dim ond un strategaeth, ac yn ôl Denby (2012), mae pob rhyngweithio</w:t>
      </w:r>
      <w:r w:rsidR="001305C4" w:rsidRPr="00745BEF">
        <w:rPr>
          <w:rFonts w:cstheme="minorHAnsi"/>
          <w:sz w:val="28"/>
          <w:szCs w:val="28"/>
        </w:rPr>
        <w:t xml:space="preserve"> (interaction)</w:t>
      </w:r>
      <w:r w:rsidRPr="00745BEF">
        <w:rPr>
          <w:rFonts w:cstheme="minorHAnsi"/>
          <w:sz w:val="28"/>
          <w:szCs w:val="28"/>
        </w:rPr>
        <w:t xml:space="preserve"> â disgybl yn cynnig cyfle i </w:t>
      </w:r>
      <w:r w:rsidR="001305C4" w:rsidRPr="00745BEF">
        <w:rPr>
          <w:rFonts w:cstheme="minorHAnsi"/>
          <w:sz w:val="28"/>
          <w:szCs w:val="28"/>
        </w:rPr>
        <w:t>asesu ar gyfer dysgu/</w:t>
      </w:r>
      <w:r w:rsidRPr="00745BEF">
        <w:rPr>
          <w:rFonts w:cstheme="minorHAnsi"/>
          <w:sz w:val="28"/>
          <w:szCs w:val="28"/>
        </w:rPr>
        <w:t>AfL ddigwydd er enghraifft " it is embedded in the on-going dialogue between teacher and pupil that informs and develops teaching and learning "(</w:t>
      </w:r>
      <w:r w:rsidR="001305C4" w:rsidRPr="00745BEF">
        <w:rPr>
          <w:rFonts w:cstheme="minorHAnsi"/>
          <w:sz w:val="28"/>
          <w:szCs w:val="28"/>
        </w:rPr>
        <w:t xml:space="preserve">Denby, 2012, </w:t>
      </w:r>
      <w:r w:rsidRPr="00745BEF">
        <w:rPr>
          <w:rFonts w:cstheme="minorHAnsi"/>
          <w:sz w:val="28"/>
          <w:szCs w:val="28"/>
        </w:rPr>
        <w:t xml:space="preserve">p.194). Felly mae'r </w:t>
      </w:r>
      <w:r w:rsidR="00DD5C5B">
        <w:rPr>
          <w:rFonts w:cstheme="minorHAnsi"/>
          <w:sz w:val="28"/>
          <w:szCs w:val="28"/>
        </w:rPr>
        <w:t>‘</w:t>
      </w:r>
      <w:r w:rsidRPr="00745BEF">
        <w:rPr>
          <w:rFonts w:cstheme="minorHAnsi"/>
          <w:sz w:val="28"/>
          <w:szCs w:val="28"/>
        </w:rPr>
        <w:t>Afl</w:t>
      </w:r>
      <w:r w:rsidR="00DD5C5B">
        <w:rPr>
          <w:rFonts w:cstheme="minorHAnsi"/>
          <w:sz w:val="28"/>
          <w:szCs w:val="28"/>
        </w:rPr>
        <w:t>’</w:t>
      </w:r>
      <w:r w:rsidRPr="00745BEF">
        <w:rPr>
          <w:rFonts w:cstheme="minorHAnsi"/>
          <w:sz w:val="28"/>
          <w:szCs w:val="28"/>
        </w:rPr>
        <w:t xml:space="preserve"> y cyfeirir ato gan Denby yn digwydd yn barhaus ac yn naturiol yn yr ystafell ddosbarth, lle mae'r disgybl yn cael adborth ar unwaith gan yr athro trwy ddeialog barhaus, sydd yn ei dro yn galluogi'r athro i wneud addasiadau i'w gyfarwyddyd er mwyn cefnogi’r dysgu (Peterson et al ., 2018). Mae hyn yn wahanol i'r </w:t>
      </w:r>
      <w:r w:rsidR="00CE6850" w:rsidRPr="00745BEF">
        <w:rPr>
          <w:rFonts w:cstheme="minorHAnsi"/>
          <w:sz w:val="28"/>
          <w:szCs w:val="28"/>
        </w:rPr>
        <w:t>asesu ar gyfer dysgul/</w:t>
      </w:r>
      <w:r w:rsidRPr="00745BEF">
        <w:rPr>
          <w:rFonts w:cstheme="minorHAnsi"/>
          <w:sz w:val="28"/>
          <w:szCs w:val="28"/>
        </w:rPr>
        <w:t>AfL y cyfeirir ato yn y cynllun gwella, lle mae perfformiad mewn aseiniadau gwaith cartref a phrofion mewnol yn cael ei ddadansoddi er mwyn addasu’r addysgu dyfodol</w:t>
      </w:r>
      <w:r w:rsidR="001305C4" w:rsidRPr="00745BEF">
        <w:rPr>
          <w:rFonts w:cstheme="minorHAnsi"/>
          <w:sz w:val="28"/>
          <w:szCs w:val="28"/>
        </w:rPr>
        <w:t>, am fod y broses yn y fan yma yn</w:t>
      </w:r>
      <w:r w:rsidRPr="00745BEF">
        <w:rPr>
          <w:rFonts w:cstheme="minorHAnsi"/>
          <w:sz w:val="28"/>
          <w:szCs w:val="28"/>
        </w:rPr>
        <w:t xml:space="preserve"> digwydd dros gyfnod hirach na fydd yn d</w:t>
      </w:r>
      <w:r w:rsidR="001305C4" w:rsidRPr="00745BEF">
        <w:rPr>
          <w:rFonts w:cstheme="minorHAnsi"/>
          <w:sz w:val="28"/>
          <w:szCs w:val="28"/>
        </w:rPr>
        <w:t>igwydd drwy</w:t>
      </w:r>
      <w:r w:rsidRPr="00745BEF">
        <w:rPr>
          <w:rFonts w:cstheme="minorHAnsi"/>
          <w:sz w:val="28"/>
          <w:szCs w:val="28"/>
        </w:rPr>
        <w:t xml:space="preserve"> AfL sydd y’n digwydd yn fwy naturiol yn y dosbarth – er hynny mae’r ymagwedd hon yn dilyn egwyddorion AfL.</w:t>
      </w:r>
    </w:p>
    <w:p w:rsidR="00204342" w:rsidRPr="00745BEF" w:rsidRDefault="00204342" w:rsidP="00D7193F">
      <w:pPr>
        <w:pStyle w:val="ListParagraph"/>
        <w:ind w:left="0"/>
        <w:rPr>
          <w:rFonts w:cstheme="minorHAnsi"/>
          <w:sz w:val="28"/>
          <w:szCs w:val="28"/>
        </w:rPr>
      </w:pPr>
    </w:p>
    <w:p w:rsidR="006E3B78" w:rsidRPr="00745BEF" w:rsidRDefault="00204342" w:rsidP="00D7193F">
      <w:pPr>
        <w:pStyle w:val="ListParagraph"/>
        <w:ind w:left="0"/>
        <w:rPr>
          <w:rFonts w:cstheme="minorHAnsi"/>
          <w:sz w:val="28"/>
          <w:szCs w:val="28"/>
        </w:rPr>
      </w:pPr>
      <w:r w:rsidRPr="00745BEF">
        <w:rPr>
          <w:rFonts w:cstheme="minorHAnsi"/>
          <w:sz w:val="28"/>
          <w:szCs w:val="28"/>
        </w:rPr>
        <w:t>Pwynt nodedig arall am y rhan yma o'r cynllun gweithre</w:t>
      </w:r>
      <w:r w:rsidR="005F3050" w:rsidRPr="00745BEF">
        <w:rPr>
          <w:rFonts w:cstheme="minorHAnsi"/>
          <w:sz w:val="28"/>
          <w:szCs w:val="28"/>
        </w:rPr>
        <w:t>du yw ei bod hi'n glî</w:t>
      </w:r>
      <w:r w:rsidRPr="00745BEF">
        <w:rPr>
          <w:rFonts w:cstheme="minorHAnsi"/>
          <w:sz w:val="28"/>
          <w:szCs w:val="28"/>
        </w:rPr>
        <w:t xml:space="preserve">r bod yr adran (ac </w:t>
      </w:r>
      <w:proofErr w:type="gramStart"/>
      <w:r w:rsidRPr="00745BEF">
        <w:rPr>
          <w:rFonts w:cstheme="minorHAnsi"/>
          <w:sz w:val="28"/>
          <w:szCs w:val="28"/>
        </w:rPr>
        <w:t>mae</w:t>
      </w:r>
      <w:proofErr w:type="gramEnd"/>
      <w:r w:rsidRPr="00745BEF">
        <w:rPr>
          <w:rFonts w:cstheme="minorHAnsi"/>
          <w:sz w:val="28"/>
          <w:szCs w:val="28"/>
        </w:rPr>
        <w:t xml:space="preserve"> hyn hefyd yn nodwedd o gynllun gwella'r ysgol), yn awyddus i helpu myfyrwyr i gymryd rôl fwy gweithgar neu ragweithiol yn eu dysgu a datblygiad eu hunain. Er enghraifft, </w:t>
      </w:r>
      <w:proofErr w:type="gramStart"/>
      <w:r w:rsidRPr="00745BEF">
        <w:rPr>
          <w:rFonts w:cstheme="minorHAnsi"/>
          <w:sz w:val="28"/>
          <w:szCs w:val="28"/>
        </w:rPr>
        <w:t>un</w:t>
      </w:r>
      <w:proofErr w:type="gramEnd"/>
      <w:r w:rsidRPr="00745BEF">
        <w:rPr>
          <w:rFonts w:cstheme="minorHAnsi"/>
          <w:sz w:val="28"/>
          <w:szCs w:val="28"/>
        </w:rPr>
        <w:t xml:space="preserve"> o nodau'r adran yw bod myfyrwyr, yn enwedig y rhai sydd ar ffiniau gradd, yn cael eu hannog i ymgyfarwyddo â'r maes llafur fel y gallant ddod yn fwy ymwybodol o'r hyn y mae angen iddynt ei wybod. Yn ogystal, bydd myfyrwyr yn cael eu cefnogi i ddefnyddio taflenni tracio sy'n mapio eu cynnydd mewn profion a gwaith cartref trwy gydol y flwyddyn. </w:t>
      </w:r>
      <w:r w:rsidR="00490547" w:rsidRPr="00745BEF">
        <w:rPr>
          <w:rFonts w:cstheme="minorHAnsi"/>
          <w:sz w:val="28"/>
          <w:szCs w:val="28"/>
        </w:rPr>
        <w:t xml:space="preserve">Bwriedir i hyn fod yn gymorth gweledol i'w cynnydd sy'n eu helpu i ddod yn fwy ymwybodol o'i safon a chyrhaeddiad a </w:t>
      </w:r>
      <w:proofErr w:type="gramStart"/>
      <w:r w:rsidR="00490547" w:rsidRPr="00745BEF">
        <w:rPr>
          <w:rFonts w:cstheme="minorHAnsi"/>
          <w:sz w:val="28"/>
          <w:szCs w:val="28"/>
        </w:rPr>
        <w:t>pha</w:t>
      </w:r>
      <w:proofErr w:type="gramEnd"/>
      <w:r w:rsidR="00490547" w:rsidRPr="00745BEF">
        <w:rPr>
          <w:rFonts w:cstheme="minorHAnsi"/>
          <w:sz w:val="28"/>
          <w:szCs w:val="28"/>
        </w:rPr>
        <w:t xml:space="preserve"> newidiadau bydd angen eu gwneud er mwyn cyrraedd eu targedau. Wrth gwrs, nid yw olrhain cynnydd o reidrwydd yn arwain at berfformiadau gwell, gan y gall y myfyriwr ymgysylltu’n arwynebol â’r broses. Fodd bynnag, credaf </w:t>
      </w:r>
      <w:r w:rsidR="00490547" w:rsidRPr="00745BEF">
        <w:rPr>
          <w:rFonts w:cstheme="minorHAnsi"/>
          <w:sz w:val="28"/>
          <w:szCs w:val="28"/>
        </w:rPr>
        <w:lastRenderedPageBreak/>
        <w:t xml:space="preserve">fod budd go iawn i annog myfyrwyr i ddatblygu sgiliau hunan-arfarnu, ac y dyle’r system addysg cefnogi'r broses i ddigwydd yn rheolaidd yn ystod eu hamser yn yr ysgol. </w:t>
      </w:r>
      <w:proofErr w:type="gramStart"/>
      <w:r w:rsidR="00490547" w:rsidRPr="00745BEF">
        <w:rPr>
          <w:rFonts w:cstheme="minorHAnsi"/>
          <w:sz w:val="28"/>
          <w:szCs w:val="28"/>
        </w:rPr>
        <w:t>Eto</w:t>
      </w:r>
      <w:proofErr w:type="gramEnd"/>
      <w:r w:rsidR="00490547" w:rsidRPr="00745BEF">
        <w:rPr>
          <w:rFonts w:cstheme="minorHAnsi"/>
          <w:sz w:val="28"/>
          <w:szCs w:val="28"/>
        </w:rPr>
        <w:t>, mae’r barn hyn yn cyd fynd gyda hyn a ddwedau Donaldson (2015).</w:t>
      </w:r>
    </w:p>
    <w:p w:rsidR="006E3B78" w:rsidRPr="00745BEF" w:rsidRDefault="006E3B78" w:rsidP="00D7193F">
      <w:pPr>
        <w:pStyle w:val="ListParagraph"/>
        <w:ind w:left="0"/>
        <w:rPr>
          <w:rFonts w:cstheme="minorHAnsi"/>
          <w:sz w:val="28"/>
          <w:szCs w:val="28"/>
        </w:rPr>
      </w:pPr>
    </w:p>
    <w:p w:rsidR="009421AA" w:rsidRPr="00745BEF" w:rsidRDefault="006E3B78" w:rsidP="00D7193F">
      <w:pPr>
        <w:pStyle w:val="ListParagraph"/>
        <w:ind w:left="0"/>
        <w:rPr>
          <w:rFonts w:cstheme="minorHAnsi"/>
          <w:sz w:val="28"/>
          <w:szCs w:val="28"/>
        </w:rPr>
      </w:pPr>
      <w:r w:rsidRPr="00745BEF">
        <w:rPr>
          <w:rFonts w:cstheme="minorHAnsi"/>
          <w:sz w:val="28"/>
          <w:szCs w:val="28"/>
        </w:rPr>
        <w:t xml:space="preserve">Fel y crybwyllwyd yn gynharach, bu pryder cynyddol </w:t>
      </w:r>
      <w:proofErr w:type="gramStart"/>
      <w:r w:rsidRPr="00745BEF">
        <w:rPr>
          <w:rFonts w:cstheme="minorHAnsi"/>
          <w:sz w:val="28"/>
          <w:szCs w:val="28"/>
        </w:rPr>
        <w:t>nad</w:t>
      </w:r>
      <w:proofErr w:type="gramEnd"/>
      <w:r w:rsidRPr="00745BEF">
        <w:rPr>
          <w:rFonts w:cstheme="minorHAnsi"/>
          <w:sz w:val="28"/>
          <w:szCs w:val="28"/>
        </w:rPr>
        <w:t xml:space="preserve"> oes gan berson ifanc sydd â gradd C mewn Mathemateg</w:t>
      </w:r>
      <w:r w:rsidR="006C5819" w:rsidRPr="00745BEF">
        <w:rPr>
          <w:rFonts w:cstheme="minorHAnsi"/>
          <w:sz w:val="28"/>
          <w:szCs w:val="28"/>
        </w:rPr>
        <w:t>,</w:t>
      </w:r>
      <w:r w:rsidRPr="00745BEF">
        <w:rPr>
          <w:rFonts w:cstheme="minorHAnsi"/>
          <w:sz w:val="28"/>
          <w:szCs w:val="28"/>
        </w:rPr>
        <w:t xml:space="preserve"> o anghenraid y sgiliau angenrheidiol mewn rhifedd neu resymu rhifiadol er mwyn gallu bod yn effeithiol yn y gweithle (Llywodraeth Cymru, 2012), felly cyflwynir y pwnc TGAU rhesymu rhifiadol newydd yng nghwricwlwm yr ysgol. Mae'r pryderon hyn wrth gwrs wedi digwydd yng nghyd-destun perfformiadau cymharol wael cyson olynol gan fyfyrwyr Cymraeg yn yr asesiadau PISA sy'n profi sgiliau llythrennedd, mathemateg a gwyddoniaeth plant 15 oed sy'n </w:t>
      </w:r>
      <w:proofErr w:type="gramStart"/>
      <w:r w:rsidRPr="00745BEF">
        <w:rPr>
          <w:rFonts w:cstheme="minorHAnsi"/>
          <w:sz w:val="28"/>
          <w:szCs w:val="28"/>
        </w:rPr>
        <w:t>dod</w:t>
      </w:r>
      <w:proofErr w:type="gramEnd"/>
      <w:r w:rsidRPr="00745BEF">
        <w:rPr>
          <w:rFonts w:cstheme="minorHAnsi"/>
          <w:sz w:val="28"/>
          <w:szCs w:val="28"/>
        </w:rPr>
        <w:t xml:space="preserve"> i ddiwedd eu haddysg orfodol. Mae’r digwyddiadau yma yn ei dro wedi arwain at ddatblygiad y Fframwaith Llythrennedd a Rhifedd (LNF) sy'n nodi strategaeth ar sut y gellir medru'r sgiliau hanfodol hyn mewn rhifedd a llythrennedd yng nghwricwlwm yr ysgol a'u datblygu ar draws y cwricwlwm gan bob athro ar draws bob pwnc. </w:t>
      </w:r>
    </w:p>
    <w:p w:rsidR="009421AA" w:rsidRPr="00745BEF" w:rsidRDefault="009421AA" w:rsidP="00D7193F">
      <w:pPr>
        <w:pStyle w:val="ListParagraph"/>
        <w:ind w:left="0"/>
        <w:rPr>
          <w:rFonts w:cstheme="minorHAnsi"/>
          <w:sz w:val="28"/>
          <w:szCs w:val="28"/>
        </w:rPr>
      </w:pPr>
    </w:p>
    <w:p w:rsidR="00666AC9" w:rsidRPr="00745BEF" w:rsidRDefault="006E3B78" w:rsidP="00666AC9">
      <w:pPr>
        <w:pStyle w:val="NormalWeb"/>
        <w:spacing w:before="0" w:beforeAutospacing="0" w:after="0" w:afterAutospacing="0"/>
        <w:rPr>
          <w:rFonts w:asciiTheme="minorHAnsi" w:hAnsiTheme="minorHAnsi" w:cstheme="minorHAnsi"/>
          <w:sz w:val="28"/>
          <w:szCs w:val="28"/>
        </w:rPr>
      </w:pPr>
      <w:r w:rsidRPr="00745BEF">
        <w:rPr>
          <w:rFonts w:asciiTheme="minorHAnsi" w:hAnsiTheme="minorHAnsi" w:cstheme="minorHAnsi"/>
          <w:sz w:val="28"/>
          <w:szCs w:val="28"/>
        </w:rPr>
        <w:t>Mae'r LNF yn disgrifio'n fanwl y sgiliau yr ydym yn disgwyl i blant a phobl ifanc eu magu</w:t>
      </w:r>
      <w:r w:rsidR="00697344" w:rsidRPr="00745BEF">
        <w:rPr>
          <w:rFonts w:asciiTheme="minorHAnsi" w:hAnsiTheme="minorHAnsi" w:cstheme="minorHAnsi"/>
          <w:sz w:val="28"/>
          <w:szCs w:val="28"/>
        </w:rPr>
        <w:t xml:space="preserve"> a'u meistroli rhwng 5 a 14 oed.</w:t>
      </w:r>
      <w:r w:rsidRPr="00745BEF">
        <w:rPr>
          <w:rFonts w:asciiTheme="minorHAnsi" w:hAnsiTheme="minorHAnsi" w:cstheme="minorHAnsi"/>
          <w:sz w:val="28"/>
          <w:szCs w:val="28"/>
        </w:rPr>
        <w:t xml:space="preserve"> Mae ganddi ddwy elfen - llythrennedd a rhifedd. O fewn llythrennedd, disgwylir i blant a phobl ifa</w:t>
      </w:r>
      <w:r w:rsidR="009421AA" w:rsidRPr="00745BEF">
        <w:rPr>
          <w:rFonts w:asciiTheme="minorHAnsi" w:hAnsiTheme="minorHAnsi" w:cstheme="minorHAnsi"/>
          <w:sz w:val="28"/>
          <w:szCs w:val="28"/>
        </w:rPr>
        <w:t>nc datblygi sgiliau llafaredd, sgiliau darllen</w:t>
      </w:r>
      <w:r w:rsidRPr="00745BEF">
        <w:rPr>
          <w:rFonts w:asciiTheme="minorHAnsi" w:hAnsiTheme="minorHAnsi" w:cstheme="minorHAnsi"/>
          <w:sz w:val="28"/>
          <w:szCs w:val="28"/>
        </w:rPr>
        <w:t xml:space="preserve"> ac ysgrifennu ar draws y cwricwlwm</w:t>
      </w:r>
      <w:r w:rsidR="00E73119" w:rsidRPr="00745BEF">
        <w:rPr>
          <w:rFonts w:asciiTheme="minorHAnsi" w:hAnsiTheme="minorHAnsi" w:cstheme="minorHAnsi"/>
          <w:sz w:val="28"/>
          <w:szCs w:val="28"/>
        </w:rPr>
        <w:t>.</w:t>
      </w:r>
      <w:r w:rsidR="00697344" w:rsidRPr="00745BEF">
        <w:rPr>
          <w:rFonts w:asciiTheme="minorHAnsi" w:hAnsiTheme="minorHAnsi" w:cstheme="minorHAnsi"/>
          <w:sz w:val="28"/>
          <w:szCs w:val="28"/>
        </w:rPr>
        <w:t xml:space="preserve"> </w:t>
      </w:r>
      <w:r w:rsidR="00E73119" w:rsidRPr="00745BEF">
        <w:rPr>
          <w:rFonts w:asciiTheme="minorHAnsi" w:hAnsiTheme="minorHAnsi" w:cstheme="minorHAnsi"/>
          <w:sz w:val="28"/>
          <w:szCs w:val="28"/>
        </w:rPr>
        <w:t xml:space="preserve">. Disgwylir y bydd gan blentyn llythrennol sgiliau bywyd hanfodol, a bydd yn gallu cymhwyso'r sgiliau hyn ar draws y cwricwlwm mewn gwahanol feysydd pwnc ac mewn cyd-destunau bywyd go iawn. Disgwylir i ddisgyblion llythrennol ddehongli'r hyn </w:t>
      </w:r>
      <w:proofErr w:type="gramStart"/>
      <w:r w:rsidR="00E73119" w:rsidRPr="00745BEF">
        <w:rPr>
          <w:rFonts w:asciiTheme="minorHAnsi" w:hAnsiTheme="minorHAnsi" w:cstheme="minorHAnsi"/>
          <w:sz w:val="28"/>
          <w:szCs w:val="28"/>
        </w:rPr>
        <w:t>a</w:t>
      </w:r>
      <w:proofErr w:type="gramEnd"/>
      <w:r w:rsidR="00E73119" w:rsidRPr="00745BEF">
        <w:rPr>
          <w:rFonts w:asciiTheme="minorHAnsi" w:hAnsiTheme="minorHAnsi" w:cstheme="minorHAnsi"/>
          <w:sz w:val="28"/>
          <w:szCs w:val="28"/>
        </w:rPr>
        <w:t xml:space="preserve"> ysgrifennwyd neu a ddywedwyd, a gallant dynnu casgliadau o'r dystiolaeth o'u cwmpas yn ogystal â chyfathrebu'n gywir, yn rhugl ac yn ddarbwyllo </w:t>
      </w:r>
      <w:r w:rsidR="00697344" w:rsidRPr="00745BEF">
        <w:rPr>
          <w:rFonts w:asciiTheme="minorHAnsi" w:hAnsiTheme="minorHAnsi" w:cstheme="minorHAnsi"/>
          <w:sz w:val="28"/>
          <w:szCs w:val="28"/>
        </w:rPr>
        <w:t xml:space="preserve">(LNF, 2013). </w:t>
      </w:r>
      <w:r w:rsidRPr="00745BEF">
        <w:rPr>
          <w:rFonts w:asciiTheme="minorHAnsi" w:hAnsiTheme="minorHAnsi" w:cstheme="minorHAnsi"/>
          <w:sz w:val="28"/>
          <w:szCs w:val="28"/>
        </w:rPr>
        <w:t>O fewn rhifedd disgwylir y bydd plant a phobl ifanc yn datblygi sgiliau rhesymu rhifiadol, sydd yn cynnwys sgiliau rhif, sgiliau mesur a sgiliau data.</w:t>
      </w:r>
      <w:r w:rsidR="00127A2E" w:rsidRPr="00745BEF">
        <w:rPr>
          <w:rFonts w:asciiTheme="minorHAnsi" w:hAnsiTheme="minorHAnsi" w:cstheme="minorHAnsi"/>
          <w:sz w:val="28"/>
          <w:szCs w:val="28"/>
        </w:rPr>
        <w:t xml:space="preserve"> Er bod rhifedd yn gysylltiedig â mathemateg nid yw'r </w:t>
      </w:r>
      <w:proofErr w:type="gramStart"/>
      <w:r w:rsidR="00127A2E" w:rsidRPr="00745BEF">
        <w:rPr>
          <w:rFonts w:asciiTheme="minorHAnsi" w:hAnsiTheme="minorHAnsi" w:cstheme="minorHAnsi"/>
          <w:sz w:val="28"/>
          <w:szCs w:val="28"/>
        </w:rPr>
        <w:t>un</w:t>
      </w:r>
      <w:proofErr w:type="gramEnd"/>
      <w:r w:rsidR="00127A2E" w:rsidRPr="00745BEF">
        <w:rPr>
          <w:rFonts w:asciiTheme="minorHAnsi" w:hAnsiTheme="minorHAnsi" w:cstheme="minorHAnsi"/>
          <w:sz w:val="28"/>
          <w:szCs w:val="28"/>
        </w:rPr>
        <w:t xml:space="preserve"> peth â mathemateg. Yn ôl adroddiad Estyn o 2010, </w:t>
      </w:r>
      <w:proofErr w:type="gramStart"/>
      <w:r w:rsidR="00127A2E" w:rsidRPr="00745BEF">
        <w:rPr>
          <w:rFonts w:asciiTheme="minorHAnsi" w:hAnsiTheme="minorHAnsi" w:cstheme="minorHAnsi"/>
          <w:sz w:val="28"/>
          <w:szCs w:val="28"/>
        </w:rPr>
        <w:t>mae</w:t>
      </w:r>
      <w:proofErr w:type="gramEnd"/>
      <w:r w:rsidR="00127A2E" w:rsidRPr="00745BEF">
        <w:rPr>
          <w:rFonts w:asciiTheme="minorHAnsi" w:hAnsiTheme="minorHAnsi" w:cstheme="minorHAnsi"/>
          <w:sz w:val="28"/>
          <w:szCs w:val="28"/>
        </w:rPr>
        <w:t xml:space="preserve"> hyfedredd â rhif yn cael eu datblygu trwy addysgu mathemateg dda. Er bod disgyblion fel arfer yn dysgu eu medrau rhifedd yn ystod gwersi mathemateg, i fod yn wirioneddol rhugl gyda rhif (rhifog), mae'n rhaid iddynt allu cymhwyso'r sgiliau hyn mewn meysydd pwnc eraill a chyd-destunau bywyd go iawn (Estyn Report: Improving numeracy in KS2 and KS3, April 2010). </w:t>
      </w:r>
      <w:r w:rsidRPr="00745BEF">
        <w:rPr>
          <w:rFonts w:asciiTheme="minorHAnsi" w:hAnsiTheme="minorHAnsi" w:cstheme="minorHAnsi"/>
          <w:sz w:val="28"/>
          <w:szCs w:val="28"/>
        </w:rPr>
        <w:t>Mae'r LNF yn canolbwyntio ar ddatblygu’r sgiliau angenrheidiol ac yna i’w ddefnyddio mewn sefyllfaoedd realistig sy’n briodol ar gyfer eu lefel o ddatblygiad.</w:t>
      </w:r>
      <w:r w:rsidR="00697344" w:rsidRPr="00745BEF">
        <w:rPr>
          <w:rFonts w:asciiTheme="minorHAnsi" w:hAnsiTheme="minorHAnsi" w:cstheme="minorHAnsi"/>
          <w:sz w:val="28"/>
          <w:szCs w:val="28"/>
        </w:rPr>
        <w:t xml:space="preserve"> </w:t>
      </w:r>
      <w:r w:rsidR="00666AC9" w:rsidRPr="00745BEF">
        <w:rPr>
          <w:rFonts w:asciiTheme="minorHAnsi" w:hAnsiTheme="minorHAnsi" w:cstheme="minorHAnsi"/>
          <w:sz w:val="28"/>
          <w:szCs w:val="28"/>
        </w:rPr>
        <w:t xml:space="preserve">Mae'r LNF yn offeryn cynllunio cwricwlaidd yn </w:t>
      </w:r>
      <w:r w:rsidR="00666AC9" w:rsidRPr="00745BEF">
        <w:rPr>
          <w:rFonts w:asciiTheme="minorHAnsi" w:hAnsiTheme="minorHAnsi" w:cstheme="minorHAnsi"/>
          <w:sz w:val="28"/>
          <w:szCs w:val="28"/>
        </w:rPr>
        <w:lastRenderedPageBreak/>
        <w:t xml:space="preserve">bennaf. Mae hefyd yn offeryn asesu a bwriedir ei ddefnyddio'n ffurfiannol gan ysgolion ac athrawon unigol i gefnogi cynnydd dysgwyr a chynllunio cwricwlwm. Fe'i defnyddir i nodi cryfderau a meysydd cyfredol y dysgwyr, i'w rhannu gan athrawon. Bydd dilyniant trwy'r LNF yn dangos sut </w:t>
      </w:r>
      <w:proofErr w:type="gramStart"/>
      <w:r w:rsidR="00666AC9" w:rsidRPr="00745BEF">
        <w:rPr>
          <w:rFonts w:asciiTheme="minorHAnsi" w:hAnsiTheme="minorHAnsi" w:cstheme="minorHAnsi"/>
          <w:sz w:val="28"/>
          <w:szCs w:val="28"/>
        </w:rPr>
        <w:t>mae</w:t>
      </w:r>
      <w:proofErr w:type="gramEnd"/>
      <w:r w:rsidR="00666AC9" w:rsidRPr="00745BEF">
        <w:rPr>
          <w:rFonts w:asciiTheme="minorHAnsi" w:hAnsiTheme="minorHAnsi" w:cstheme="minorHAnsi"/>
          <w:sz w:val="28"/>
          <w:szCs w:val="28"/>
        </w:rPr>
        <w:t xml:space="preserve"> dysgwyr yn perfformio yn erbyn y disgwyliadau ar gyfer rhifedd a llythrennedd ar ddiwedd pob blwyddyn academaidd. Er y bwriedir defnyddio safonau'r LNF yn ffurfiannol gan athrawon, </w:t>
      </w:r>
      <w:proofErr w:type="gramStart"/>
      <w:r w:rsidR="00666AC9" w:rsidRPr="00745BEF">
        <w:rPr>
          <w:rFonts w:asciiTheme="minorHAnsi" w:hAnsiTheme="minorHAnsi" w:cstheme="minorHAnsi"/>
          <w:sz w:val="28"/>
          <w:szCs w:val="28"/>
        </w:rPr>
        <w:t>mae</w:t>
      </w:r>
      <w:proofErr w:type="gramEnd"/>
      <w:r w:rsidR="00666AC9" w:rsidRPr="00745BEF">
        <w:rPr>
          <w:rFonts w:asciiTheme="minorHAnsi" w:hAnsiTheme="minorHAnsi" w:cstheme="minorHAnsi"/>
          <w:sz w:val="28"/>
          <w:szCs w:val="28"/>
        </w:rPr>
        <w:t xml:space="preserve"> agwedd asesu ffurfiol arno, ar ffurf profion cenedlaethol blynyddol mewn llythrennedd a rhifedd. </w:t>
      </w:r>
      <w:r w:rsidR="00666AC9" w:rsidRPr="00745BEF">
        <w:rPr>
          <w:rStyle w:val="trans-target-highlight"/>
          <w:rFonts w:asciiTheme="minorHAnsi" w:hAnsiTheme="minorHAnsi" w:cstheme="minorHAnsi"/>
          <w:sz w:val="28"/>
          <w:szCs w:val="28"/>
          <w:shd w:val="clear" w:color="auto" w:fill="FFFFFF" w:themeFill="background1"/>
        </w:rPr>
        <w:t xml:space="preserve">Fodd bynnag, er y gallai cael yr offer i gymharu perfformiad LNF ar draws y wlad fod o fudd, mae'n hanfodol bod y data hwn yn cael ei ddefnyddio mewn modd deallus a chyson (Wales online, 2013. </w:t>
      </w:r>
      <w:hyperlink r:id="rId11" w:history="1">
        <w:r w:rsidR="00666AC9" w:rsidRPr="00745BEF">
          <w:rPr>
            <w:rStyle w:val="Hyperlink"/>
            <w:rFonts w:asciiTheme="minorHAnsi" w:hAnsiTheme="minorHAnsi" w:cstheme="minorHAnsi"/>
            <w:sz w:val="28"/>
            <w:szCs w:val="28"/>
            <w:shd w:val="clear" w:color="auto" w:fill="FFFFFF" w:themeFill="background1"/>
          </w:rPr>
          <w:t>https://www.walesonline.co.uk/news/local-news/priority-must-go-pupils-lnf-5120324</w:t>
        </w:r>
      </w:hyperlink>
      <w:r w:rsidR="00666AC9" w:rsidRPr="00745BEF">
        <w:rPr>
          <w:rStyle w:val="trans-target-highlight"/>
          <w:rFonts w:asciiTheme="minorHAnsi" w:hAnsiTheme="minorHAnsi" w:cstheme="minorHAnsi"/>
          <w:sz w:val="28"/>
          <w:szCs w:val="28"/>
          <w:shd w:val="clear" w:color="auto" w:fill="FFFFFF" w:themeFill="background1"/>
        </w:rPr>
        <w:t xml:space="preserve">) </w:t>
      </w:r>
    </w:p>
    <w:p w:rsidR="00666AC9" w:rsidRPr="00745BEF" w:rsidRDefault="00666AC9" w:rsidP="00D7193F">
      <w:pPr>
        <w:pStyle w:val="ListParagraph"/>
        <w:ind w:left="0"/>
        <w:rPr>
          <w:rFonts w:cstheme="minorHAnsi"/>
          <w:sz w:val="28"/>
          <w:szCs w:val="28"/>
        </w:rPr>
      </w:pPr>
    </w:p>
    <w:p w:rsidR="007A1E00" w:rsidRPr="00745BEF" w:rsidRDefault="007A1E00" w:rsidP="00D7193F">
      <w:pPr>
        <w:pStyle w:val="ListParagraph"/>
        <w:ind w:left="0"/>
        <w:rPr>
          <w:rFonts w:cstheme="minorHAnsi"/>
          <w:sz w:val="28"/>
          <w:szCs w:val="28"/>
        </w:rPr>
      </w:pPr>
      <w:r w:rsidRPr="00745BEF">
        <w:rPr>
          <w:rFonts w:cstheme="minorHAnsi"/>
          <w:sz w:val="28"/>
          <w:szCs w:val="28"/>
        </w:rPr>
        <w:t xml:space="preserve">Gall canlyniadau profion dim ond gynnig cipolwg o gyrhaeddiad disgyblion ar adegau, ac dydyn nhw ddim ond rhan o amcanion ehangach ysgol. Rhaid gweld canlyniadau profion yng nghyd-destun set lawer o ddangosyddion ehangach o effeithiolrwydd ysgolion. Y perygl yw y gall pwyslais (cywir) ar llythrennedd a rhifedd gyfleu barn gyfyngedig o'r hyn y </w:t>
      </w:r>
      <w:proofErr w:type="gramStart"/>
      <w:r w:rsidRPr="00745BEF">
        <w:rPr>
          <w:rFonts w:cstheme="minorHAnsi"/>
          <w:sz w:val="28"/>
          <w:szCs w:val="28"/>
        </w:rPr>
        <w:t>mae</w:t>
      </w:r>
      <w:proofErr w:type="gramEnd"/>
      <w:r w:rsidRPr="00745BEF">
        <w:rPr>
          <w:rFonts w:cstheme="minorHAnsi"/>
          <w:sz w:val="28"/>
          <w:szCs w:val="28"/>
        </w:rPr>
        <w:t xml:space="preserve"> athrawon yn ei gyflawni yn yr ystafell ddosbarth, ac yn yr achos gwaethaf yn arwain at addysgu athrawon ‘i'r prawf '. Serch hynny, yng nghyd-destun newidiadau ehangach i'r cwricwlwm a nodir gan adroddiad Donaldson a'r syniadau athronyddol a gwerthfawr sy'n sail iddo, ynghyd â systemau priodol i gefnogi'r syniadau hyn o fewn y system addysg ar bob lefel, mae mentrau fel y</w:t>
      </w:r>
      <w:r w:rsidR="007871F9" w:rsidRPr="00745BEF">
        <w:rPr>
          <w:rFonts w:cstheme="minorHAnsi"/>
          <w:sz w:val="28"/>
          <w:szCs w:val="28"/>
        </w:rPr>
        <w:t>r</w:t>
      </w:r>
      <w:r w:rsidRPr="00745BEF">
        <w:rPr>
          <w:rFonts w:cstheme="minorHAnsi"/>
          <w:sz w:val="28"/>
          <w:szCs w:val="28"/>
        </w:rPr>
        <w:t xml:space="preserve"> LNF yn fwy  debygol o gael eu defnyddio yn y ffordd a fwriadwyd a chyflawni eu nodau bwriedig. </w:t>
      </w:r>
    </w:p>
    <w:p w:rsidR="00B96229" w:rsidRPr="00745BEF" w:rsidRDefault="00B96229" w:rsidP="00D7193F">
      <w:pPr>
        <w:pStyle w:val="ListParagraph"/>
        <w:ind w:left="0"/>
        <w:rPr>
          <w:rFonts w:cstheme="minorHAnsi"/>
          <w:sz w:val="28"/>
          <w:szCs w:val="28"/>
        </w:rPr>
      </w:pPr>
    </w:p>
    <w:p w:rsidR="005A7387" w:rsidRPr="00745BEF" w:rsidRDefault="00B96229" w:rsidP="00D7193F">
      <w:pPr>
        <w:pStyle w:val="ListParagraph"/>
        <w:ind w:left="0"/>
        <w:rPr>
          <w:rFonts w:cstheme="minorHAnsi"/>
          <w:sz w:val="28"/>
          <w:szCs w:val="28"/>
        </w:rPr>
      </w:pPr>
      <w:r w:rsidRPr="00745BEF">
        <w:rPr>
          <w:rFonts w:cstheme="minorHAnsi"/>
          <w:sz w:val="28"/>
          <w:szCs w:val="28"/>
        </w:rPr>
        <w:t xml:space="preserve">Mae </w:t>
      </w:r>
      <w:r w:rsidR="005A7387" w:rsidRPr="00745BEF">
        <w:rPr>
          <w:rFonts w:cstheme="minorHAnsi"/>
          <w:sz w:val="28"/>
          <w:szCs w:val="28"/>
        </w:rPr>
        <w:t>Blaen</w:t>
      </w:r>
      <w:r w:rsidRPr="00745BEF">
        <w:rPr>
          <w:rFonts w:cstheme="minorHAnsi"/>
          <w:sz w:val="28"/>
          <w:szCs w:val="28"/>
        </w:rPr>
        <w:t xml:space="preserve">oriaeth 2 yn bwriadu focysu ar </w:t>
      </w:r>
      <w:r w:rsidR="005A7387" w:rsidRPr="00745BEF">
        <w:rPr>
          <w:rFonts w:cstheme="minorHAnsi"/>
          <w:sz w:val="28"/>
          <w:szCs w:val="28"/>
        </w:rPr>
        <w:t>sicrhau dysgu ac addysgu da ac anelu at ragoriaeth ar draws yr Adran yn yr ystafell ddosbarth gan ffocysu ar ddatblygiad y medrau</w:t>
      </w:r>
      <w:r w:rsidR="00CB2186" w:rsidRPr="00745BEF">
        <w:rPr>
          <w:rFonts w:cstheme="minorHAnsi"/>
          <w:sz w:val="28"/>
          <w:szCs w:val="28"/>
        </w:rPr>
        <w:t xml:space="preserve"> (gwelir atodiad 2</w:t>
      </w:r>
      <w:r w:rsidR="007F0BFD" w:rsidRPr="00745BEF">
        <w:rPr>
          <w:rFonts w:cstheme="minorHAnsi"/>
          <w:sz w:val="28"/>
          <w:szCs w:val="28"/>
        </w:rPr>
        <w:t>)</w:t>
      </w:r>
      <w:r w:rsidR="005A7387" w:rsidRPr="00745BEF">
        <w:rPr>
          <w:rFonts w:cstheme="minorHAnsi"/>
          <w:sz w:val="28"/>
          <w:szCs w:val="28"/>
        </w:rPr>
        <w:t>. Y sefyllfa ar hyn o bryd yw yn 2017-2018 roedd ansawdd yr addysgu’n dda ar draws yr adran, gyda ychydig (tua 14%) o’r gwersi’n rhagorol. Dyfarnodd yr adran fod nodweddion cryf a chadarn i’w gweld yn y rhan fwyaf o’r llyfrau/ffeiliau ar draws yr adran. Fel rhan o'u targedau a prawf</w:t>
      </w:r>
      <w:r w:rsidR="007871F9" w:rsidRPr="00745BEF">
        <w:rPr>
          <w:rFonts w:cstheme="minorHAnsi"/>
          <w:sz w:val="28"/>
          <w:szCs w:val="28"/>
        </w:rPr>
        <w:t xml:space="preserve"> meini</w:t>
      </w:r>
      <w:r w:rsidR="005A7387" w:rsidRPr="00745BEF">
        <w:rPr>
          <w:rFonts w:cstheme="minorHAnsi"/>
          <w:sz w:val="28"/>
          <w:szCs w:val="28"/>
        </w:rPr>
        <w:t xml:space="preserve"> llwyddiant, yn cyhyd â chynllun gwella'r ysgol gyfan, mae'r adran fathemateg yn anelu at ymgorffori newidiadau cwricwlaidd </w:t>
      </w:r>
      <w:proofErr w:type="gramStart"/>
      <w:r w:rsidR="005A7387" w:rsidRPr="00745BEF">
        <w:rPr>
          <w:rFonts w:cstheme="minorHAnsi"/>
          <w:sz w:val="28"/>
          <w:szCs w:val="28"/>
        </w:rPr>
        <w:t>a</w:t>
      </w:r>
      <w:proofErr w:type="gramEnd"/>
      <w:r w:rsidR="005A7387" w:rsidRPr="00745BEF">
        <w:rPr>
          <w:rFonts w:cstheme="minorHAnsi"/>
          <w:sz w:val="28"/>
          <w:szCs w:val="28"/>
        </w:rPr>
        <w:t xml:space="preserve"> amlinellir yn y ddogfen ‘Dyfodol Llwyddianus’ gan Donaldson, (2015). Mae'r rhain yn cynnwys datblygu sgiliau llythrennedd, rhifedd a cymhwysedd digidol ar draws y cwricwlwm, ac maent yn gyfrifoldeb ar bob athro i wneud hyny. </w:t>
      </w:r>
    </w:p>
    <w:p w:rsidR="003D5DD4" w:rsidRPr="00745BEF" w:rsidRDefault="005A7387" w:rsidP="00D7193F">
      <w:pPr>
        <w:rPr>
          <w:rFonts w:cstheme="minorHAnsi"/>
          <w:sz w:val="28"/>
          <w:szCs w:val="28"/>
        </w:rPr>
      </w:pPr>
      <w:r w:rsidRPr="00745BEF">
        <w:rPr>
          <w:rFonts w:cstheme="minorHAnsi"/>
          <w:sz w:val="28"/>
          <w:szCs w:val="28"/>
        </w:rPr>
        <w:t xml:space="preserve">Roedd y drafodaeth flaenorol am gwella safon rhifedd a mathemateg disgyblion (rhan o flaenoriaeth 1) yn canolbwyntio'n bennaf ar gamau i wella </w:t>
      </w:r>
      <w:r w:rsidRPr="00745BEF">
        <w:rPr>
          <w:rFonts w:cstheme="minorHAnsi"/>
          <w:sz w:val="28"/>
          <w:szCs w:val="28"/>
        </w:rPr>
        <w:lastRenderedPageBreak/>
        <w:t>perfformiad arholiadau TGAU; fodd bynnag, yma y gwelwn ymrwymiad yr ysgol i wella sgiliau rhifed</w:t>
      </w:r>
      <w:r w:rsidR="00B253E4" w:rsidRPr="00745BEF">
        <w:rPr>
          <w:rFonts w:cstheme="minorHAnsi"/>
          <w:sz w:val="28"/>
          <w:szCs w:val="28"/>
        </w:rPr>
        <w:t>d y</w:t>
      </w:r>
      <w:r w:rsidRPr="00745BEF">
        <w:rPr>
          <w:rFonts w:cstheme="minorHAnsi"/>
          <w:sz w:val="28"/>
          <w:szCs w:val="28"/>
        </w:rPr>
        <w:t xml:space="preserve"> disgyblion fel cynllun ehangach ar draws yr ysgol, nid yn unig fel strategaeth i wella canlyniadau arholiadau. Mae’n debyg am y rheswm hwn, n</w:t>
      </w:r>
      <w:r w:rsidR="00561312" w:rsidRPr="00745BEF">
        <w:rPr>
          <w:rFonts w:cstheme="minorHAnsi"/>
          <w:sz w:val="28"/>
          <w:szCs w:val="28"/>
        </w:rPr>
        <w:t xml:space="preserve">id oes targedau meintiol wedi cael eu </w:t>
      </w:r>
      <w:r w:rsidRPr="00745BEF">
        <w:rPr>
          <w:rFonts w:cstheme="minorHAnsi"/>
          <w:sz w:val="28"/>
          <w:szCs w:val="28"/>
        </w:rPr>
        <w:t>osod.</w:t>
      </w:r>
      <w:r w:rsidR="00561312" w:rsidRPr="00745BEF">
        <w:rPr>
          <w:rFonts w:cstheme="minorHAnsi"/>
          <w:sz w:val="28"/>
          <w:szCs w:val="28"/>
        </w:rPr>
        <w:t xml:space="preserve"> </w:t>
      </w:r>
      <w:r w:rsidRPr="00745BEF">
        <w:rPr>
          <w:rFonts w:cstheme="minorHAnsi"/>
          <w:sz w:val="28"/>
          <w:szCs w:val="28"/>
        </w:rPr>
        <w:t>Mae hwn yn nodwedd ganolog o gynlluniau llywodraethau Cymru i ddiwygio'r system addysg yng Nghymru erbyn y flwyddyn 2021, (</w:t>
      </w:r>
      <w:r w:rsidRPr="00745BEF">
        <w:rPr>
          <w:rFonts w:cstheme="minorHAnsi"/>
          <w:color w:val="373A3C"/>
          <w:sz w:val="28"/>
          <w:szCs w:val="28"/>
        </w:rPr>
        <w:t xml:space="preserve">Welsh </w:t>
      </w:r>
      <w:proofErr w:type="gramStart"/>
      <w:r w:rsidRPr="00745BEF">
        <w:rPr>
          <w:rFonts w:cstheme="minorHAnsi"/>
          <w:color w:val="373A3C"/>
          <w:sz w:val="28"/>
          <w:szCs w:val="28"/>
        </w:rPr>
        <w:t>Government ,2017</w:t>
      </w:r>
      <w:proofErr w:type="gramEnd"/>
      <w:r w:rsidRPr="00745BEF">
        <w:rPr>
          <w:rFonts w:cstheme="minorHAnsi"/>
          <w:color w:val="373A3C"/>
          <w:sz w:val="28"/>
          <w:szCs w:val="28"/>
        </w:rPr>
        <w:t xml:space="preserve">) </w:t>
      </w:r>
      <w:r w:rsidRPr="00745BEF">
        <w:rPr>
          <w:rFonts w:cstheme="minorHAnsi"/>
          <w:sz w:val="28"/>
          <w:szCs w:val="28"/>
        </w:rPr>
        <w:t>ynghyd â gwella lefelau sgiliau llythrennedd a chymhwysedd â thechnoleg ddigidol. Mae un o'r str</w:t>
      </w:r>
      <w:r w:rsidR="00830226" w:rsidRPr="00745BEF">
        <w:rPr>
          <w:rFonts w:cstheme="minorHAnsi"/>
          <w:sz w:val="28"/>
          <w:szCs w:val="28"/>
        </w:rPr>
        <w:t>ategaethau a amlinellir yng ng</w:t>
      </w:r>
      <w:r w:rsidR="003D5DD4" w:rsidRPr="00745BEF">
        <w:rPr>
          <w:rFonts w:cstheme="minorHAnsi"/>
          <w:sz w:val="28"/>
          <w:szCs w:val="28"/>
        </w:rPr>
        <w:t>ynllun gwe</w:t>
      </w:r>
      <w:r w:rsidR="00830226" w:rsidRPr="00745BEF">
        <w:rPr>
          <w:rFonts w:cstheme="minorHAnsi"/>
          <w:sz w:val="28"/>
          <w:szCs w:val="28"/>
        </w:rPr>
        <w:t>lla’</w:t>
      </w:r>
      <w:r w:rsidR="003D5DD4" w:rsidRPr="00745BEF">
        <w:rPr>
          <w:rFonts w:cstheme="minorHAnsi"/>
          <w:sz w:val="28"/>
          <w:szCs w:val="28"/>
        </w:rPr>
        <w:t>r ad</w:t>
      </w:r>
      <w:r w:rsidR="00830226" w:rsidRPr="00745BEF">
        <w:rPr>
          <w:rFonts w:cstheme="minorHAnsi"/>
          <w:sz w:val="28"/>
          <w:szCs w:val="28"/>
        </w:rPr>
        <w:t>ran</w:t>
      </w:r>
      <w:r w:rsidRPr="00745BEF">
        <w:rPr>
          <w:rFonts w:cstheme="minorHAnsi"/>
          <w:sz w:val="28"/>
          <w:szCs w:val="28"/>
        </w:rPr>
        <w:t xml:space="preserve"> i gyflawni'r targedau hyn yn cynnwys cynnal sesiynau ymyrraeth Rhifedd boreol yn wythnosol ar gyfer disgyblion penodol CA3, lle by</w:t>
      </w:r>
      <w:r w:rsidR="00561312" w:rsidRPr="00745BEF">
        <w:rPr>
          <w:rFonts w:cstheme="minorHAnsi"/>
          <w:sz w:val="28"/>
          <w:szCs w:val="28"/>
        </w:rPr>
        <w:t>dd dwy set s</w:t>
      </w:r>
      <w:r w:rsidRPr="00745BEF">
        <w:rPr>
          <w:rFonts w:cstheme="minorHAnsi"/>
          <w:sz w:val="28"/>
          <w:szCs w:val="28"/>
        </w:rPr>
        <w:t xml:space="preserve">y'n cael eu pennu gan sgôr y disgyblion ar brofion cenedlaethol (un set yn cynnwys disgyblion gyda sgôr safonedig yn y profion cenedlaethol &lt;85, a set arall yn cynnwys disgyblion gyda sgôr rhwng 86 a 100 yn y profion cenedlaethol). </w:t>
      </w:r>
    </w:p>
    <w:p w:rsidR="007F0BFD" w:rsidRPr="00745BEF" w:rsidRDefault="005A7387" w:rsidP="007F0BFD">
      <w:pPr>
        <w:rPr>
          <w:rFonts w:cstheme="minorHAnsi"/>
          <w:sz w:val="28"/>
          <w:szCs w:val="28"/>
        </w:rPr>
      </w:pPr>
      <w:r w:rsidRPr="00745BEF">
        <w:rPr>
          <w:rFonts w:cstheme="minorHAnsi"/>
          <w:sz w:val="28"/>
          <w:szCs w:val="28"/>
        </w:rPr>
        <w:t xml:space="preserve">Er </w:t>
      </w:r>
      <w:proofErr w:type="gramStart"/>
      <w:r w:rsidRPr="00745BEF">
        <w:rPr>
          <w:rFonts w:cstheme="minorHAnsi"/>
          <w:sz w:val="28"/>
          <w:szCs w:val="28"/>
        </w:rPr>
        <w:t>nad</w:t>
      </w:r>
      <w:proofErr w:type="gramEnd"/>
      <w:r w:rsidRPr="00745BEF">
        <w:rPr>
          <w:rFonts w:cstheme="minorHAnsi"/>
          <w:sz w:val="28"/>
          <w:szCs w:val="28"/>
        </w:rPr>
        <w:t xml:space="preserve"> wyf wedi arsylwi ar y dosbarthiadau hyn yn ystod fy amser yn yr ysgol, mae’n debyg wrth ddarllen cyllun gwella’r adran bod y set isaf yn canolbwyntio ar ddatblygu rhuglder gyda thablau (ee “TT Rockstars” a problemau rifedd sylfaenol, tra bod gwaith y set uwch yn naturiol, yn cynnwys heriau rhesymu rhifiadol mwy cymhleth. Fodd bynnag, er gwaethaf y gwahaniaeth yn lefel gwaith y ddau grŵp, er mwyn iddynt fod yn effeithiol wrth ddatblygu medrau myfyrwyr, rhaid iddynt gynnig lefel o her priodol, sy'n adeiladu ar sgiliau rhifedd sylfaenol, ond hefyd sydd yn</w:t>
      </w:r>
      <w:r w:rsidR="00322F3D" w:rsidRPr="00745BEF">
        <w:rPr>
          <w:rFonts w:cstheme="minorHAnsi"/>
          <w:sz w:val="28"/>
          <w:szCs w:val="28"/>
        </w:rPr>
        <w:t xml:space="preserve"> cynnig cyfleoedd i</w:t>
      </w:r>
      <w:r w:rsidR="00561312" w:rsidRPr="00745BEF">
        <w:rPr>
          <w:rFonts w:cstheme="minorHAnsi"/>
          <w:sz w:val="28"/>
          <w:szCs w:val="28"/>
        </w:rPr>
        <w:t xml:space="preserve"> ddatblygu</w:t>
      </w:r>
      <w:r w:rsidRPr="00745BEF">
        <w:rPr>
          <w:rFonts w:cstheme="minorHAnsi"/>
          <w:sz w:val="28"/>
          <w:szCs w:val="28"/>
        </w:rPr>
        <w:t xml:space="preserve"> gallu</w:t>
      </w:r>
      <w:r w:rsidR="00C1024B" w:rsidRPr="00745BEF">
        <w:rPr>
          <w:rFonts w:cstheme="minorHAnsi"/>
          <w:sz w:val="28"/>
          <w:szCs w:val="28"/>
        </w:rPr>
        <w:t xml:space="preserve"> pob disgybl</w:t>
      </w:r>
      <w:r w:rsidR="00561312" w:rsidRPr="00745BEF">
        <w:rPr>
          <w:rFonts w:cstheme="minorHAnsi"/>
          <w:sz w:val="28"/>
          <w:szCs w:val="28"/>
        </w:rPr>
        <w:t xml:space="preserve"> i ddefnyddio </w:t>
      </w:r>
      <w:r w:rsidRPr="00745BEF">
        <w:rPr>
          <w:rFonts w:cstheme="minorHAnsi"/>
          <w:sz w:val="28"/>
          <w:szCs w:val="28"/>
        </w:rPr>
        <w:t>sgiliau</w:t>
      </w:r>
      <w:r w:rsidR="00561312" w:rsidRPr="00745BEF">
        <w:rPr>
          <w:rFonts w:cstheme="minorHAnsi"/>
          <w:sz w:val="28"/>
          <w:szCs w:val="28"/>
        </w:rPr>
        <w:t xml:space="preserve"> rhif</w:t>
      </w:r>
      <w:r w:rsidRPr="00745BEF">
        <w:rPr>
          <w:rFonts w:cstheme="minorHAnsi"/>
          <w:sz w:val="28"/>
          <w:szCs w:val="28"/>
        </w:rPr>
        <w:t xml:space="preserve"> mewn cyd-destunau gwahanol, a sefyllfaoedd go iawn. Mae'r ymgyrch i ddatblygu dysgwyr sy'n gallu trosglwyddo eu sgiliau rhesymu i'r byd go iawn mewn economi fyd-eang ddeinamig, yn rhywbeth a bwysleisir yng nghynlluniau'r llywodraethau ar gyfer trawsnewid y system addysg yng Nghymru</w:t>
      </w:r>
      <w:r w:rsidR="00DD5C5B">
        <w:rPr>
          <w:rFonts w:cstheme="minorHAnsi"/>
          <w:sz w:val="28"/>
          <w:szCs w:val="28"/>
        </w:rPr>
        <w:t xml:space="preserve"> (Llywodraeth Cymru, 2012</w:t>
      </w:r>
      <w:r w:rsidR="00561312" w:rsidRPr="00745BEF">
        <w:rPr>
          <w:rFonts w:cstheme="minorHAnsi"/>
          <w:sz w:val="28"/>
          <w:szCs w:val="28"/>
        </w:rPr>
        <w:t>)</w:t>
      </w:r>
      <w:r w:rsidRPr="00745BEF">
        <w:rPr>
          <w:rFonts w:cstheme="minorHAnsi"/>
          <w:sz w:val="28"/>
          <w:szCs w:val="28"/>
        </w:rPr>
        <w:t xml:space="preserve">. Mae'r ffaith bod y sesiynau hyn yn ychwanegol at wersi rhifedd mathemateg y disgyblion yn dangos bod hyn yn cynrychioli newid diwylliannol yn agwedd ac ymagwedd yr ysgol tuag at ddatblygu medrau rhifedd. </w:t>
      </w:r>
    </w:p>
    <w:p w:rsidR="006525DB" w:rsidRPr="00745BEF" w:rsidRDefault="007F0BFD" w:rsidP="006525DB">
      <w:pPr>
        <w:rPr>
          <w:rFonts w:cstheme="minorHAnsi"/>
          <w:sz w:val="28"/>
          <w:szCs w:val="28"/>
        </w:rPr>
      </w:pPr>
      <w:r w:rsidRPr="00745BEF">
        <w:rPr>
          <w:rFonts w:cstheme="minorHAnsi"/>
          <w:sz w:val="28"/>
          <w:szCs w:val="28"/>
        </w:rPr>
        <w:t>Blaenoriaeth 5 cynllun gwella’</w:t>
      </w:r>
      <w:r w:rsidR="006525DB" w:rsidRPr="00745BEF">
        <w:rPr>
          <w:rFonts w:cstheme="minorHAnsi"/>
          <w:sz w:val="28"/>
          <w:szCs w:val="28"/>
        </w:rPr>
        <w:t xml:space="preserve">r ysgol yw i </w:t>
      </w:r>
      <w:r w:rsidRPr="00745BEF">
        <w:rPr>
          <w:rFonts w:cstheme="minorHAnsi"/>
          <w:sz w:val="28"/>
          <w:szCs w:val="28"/>
        </w:rPr>
        <w:t>parhau i</w:t>
      </w:r>
      <w:r w:rsidR="00A41331" w:rsidRPr="00745BEF">
        <w:rPr>
          <w:rFonts w:cstheme="minorHAnsi"/>
          <w:sz w:val="28"/>
          <w:szCs w:val="28"/>
        </w:rPr>
        <w:t xml:space="preserve"> addasu cynlluniau gwaith CA3 a datblygu adnoddau er mwyn gwella sgiliau rhifedd disgyblion yng nghyfnod allweddol 3, gyda ffocws penodol ar lunio adnoddau ychwanegol a phwrpasol ar gyfer blwyddyn 8.</w:t>
      </w:r>
      <w:r w:rsidR="00A41331" w:rsidRPr="00745BEF">
        <w:rPr>
          <w:rFonts w:cstheme="minorHAnsi"/>
          <w:b/>
          <w:sz w:val="28"/>
          <w:szCs w:val="28"/>
        </w:rPr>
        <w:t xml:space="preserve"> </w:t>
      </w:r>
      <w:r w:rsidRPr="00745BEF">
        <w:rPr>
          <w:rFonts w:cstheme="minorHAnsi"/>
          <w:sz w:val="28"/>
          <w:szCs w:val="28"/>
        </w:rPr>
        <w:t xml:space="preserve">Y sefyllfa ar hyn o bryd yw bod yr </w:t>
      </w:r>
      <w:r w:rsidR="00A41331" w:rsidRPr="00745BEF">
        <w:rPr>
          <w:rFonts w:cstheme="minorHAnsi"/>
          <w:sz w:val="28"/>
          <w:szCs w:val="28"/>
        </w:rPr>
        <w:t>adran yn y broses o ddatblygu cynlluniau gwaith sy'n anelu at hyrwyddo sgiliau rhifedd disgyblion blwyddyn 7 hyd at flwyddyn 12. Mae llyfrau gwaith eisoes wedi'u creu ar gyf</w:t>
      </w:r>
      <w:r w:rsidR="00CB2186" w:rsidRPr="00745BEF">
        <w:rPr>
          <w:rFonts w:cstheme="minorHAnsi"/>
          <w:sz w:val="28"/>
          <w:szCs w:val="28"/>
        </w:rPr>
        <w:t xml:space="preserve">er disgyblion blwyddyn 7 - </w:t>
      </w:r>
      <w:proofErr w:type="gramStart"/>
      <w:r w:rsidR="00CB2186" w:rsidRPr="00745BEF">
        <w:rPr>
          <w:rFonts w:cstheme="minorHAnsi"/>
          <w:sz w:val="28"/>
          <w:szCs w:val="28"/>
        </w:rPr>
        <w:t>mae</w:t>
      </w:r>
      <w:proofErr w:type="gramEnd"/>
      <w:r w:rsidR="00A41331" w:rsidRPr="00745BEF">
        <w:rPr>
          <w:rFonts w:cstheme="minorHAnsi"/>
          <w:sz w:val="28"/>
          <w:szCs w:val="28"/>
        </w:rPr>
        <w:t xml:space="preserve"> rhain yn cynnwys nodiadau ac enghreifftiau gorffenedig, ynghyd â thaflenni tracio, taflenni her, a thaflenni </w:t>
      </w:r>
      <w:r w:rsidR="00A41331" w:rsidRPr="00745BEF">
        <w:rPr>
          <w:rFonts w:cstheme="minorHAnsi"/>
          <w:sz w:val="28"/>
          <w:szCs w:val="28"/>
        </w:rPr>
        <w:lastRenderedPageBreak/>
        <w:t>targedau llythrennedd / rhifedd. Y targed ar gyfer eleni yw creu cynlluniau gwaith tebyg ar gyfer blwyddyn 8.</w:t>
      </w:r>
    </w:p>
    <w:p w:rsidR="00BF45FA" w:rsidRPr="00745BEF" w:rsidRDefault="00A41331" w:rsidP="006525DB">
      <w:pPr>
        <w:rPr>
          <w:rFonts w:cstheme="minorHAnsi"/>
          <w:sz w:val="28"/>
          <w:szCs w:val="28"/>
        </w:rPr>
      </w:pPr>
      <w:r w:rsidRPr="00745BEF">
        <w:rPr>
          <w:rFonts w:cstheme="minorHAnsi"/>
          <w:sz w:val="28"/>
          <w:szCs w:val="28"/>
        </w:rPr>
        <w:t>Fel y trafodwyd yn gynnarach, mae'r ymgyrch i wella medrau rhifedd pob disgybl hyd at CA4 yn weithgaredd sylfaenol o'r adran fathemateg, gyda'r prif ffactorau sy'n arwain at newid yw canlyniadau PISA disgyblion Cymreig sy'n dirywio, argymhellion yr adolygiad 'Dyfodol L</w:t>
      </w:r>
      <w:r w:rsidR="006525DB" w:rsidRPr="00745BEF">
        <w:rPr>
          <w:rFonts w:cstheme="minorHAnsi"/>
          <w:sz w:val="28"/>
          <w:szCs w:val="28"/>
        </w:rPr>
        <w:t xml:space="preserve">lwyddianus' (Donaldson, 2015), </w:t>
      </w:r>
      <w:r w:rsidRPr="00745BEF">
        <w:rPr>
          <w:rFonts w:cstheme="minorHAnsi"/>
          <w:sz w:val="28"/>
          <w:szCs w:val="28"/>
        </w:rPr>
        <w:t>ychwanegiad o’r arholiad rh</w:t>
      </w:r>
      <w:r w:rsidR="007F0BFD" w:rsidRPr="00745BEF">
        <w:rPr>
          <w:rFonts w:cstheme="minorHAnsi"/>
          <w:sz w:val="28"/>
          <w:szCs w:val="28"/>
        </w:rPr>
        <w:t>esymu rhifiadol TGAU, a’r profion cenedlaethol flynyddol yr LNF</w:t>
      </w:r>
      <w:r w:rsidRPr="00745BEF">
        <w:rPr>
          <w:rFonts w:cstheme="minorHAnsi"/>
          <w:sz w:val="28"/>
          <w:szCs w:val="28"/>
        </w:rPr>
        <w:t>.</w:t>
      </w:r>
      <w:r w:rsidR="006525DB" w:rsidRPr="00745BEF">
        <w:rPr>
          <w:rFonts w:cstheme="minorHAnsi"/>
          <w:sz w:val="28"/>
          <w:szCs w:val="28"/>
        </w:rPr>
        <w:t xml:space="preserve"> </w:t>
      </w:r>
      <w:r w:rsidR="00CC1D42" w:rsidRPr="00745BEF">
        <w:rPr>
          <w:rFonts w:cstheme="minorHAnsi"/>
          <w:sz w:val="28"/>
          <w:szCs w:val="28"/>
        </w:rPr>
        <w:t>Er bod</w:t>
      </w:r>
      <w:r w:rsidR="00CB7536" w:rsidRPr="00745BEF">
        <w:rPr>
          <w:rFonts w:cstheme="minorHAnsi"/>
          <w:sz w:val="28"/>
          <w:szCs w:val="28"/>
        </w:rPr>
        <w:t xml:space="preserve"> ymdrechion gan yr adran fathemateg i wella sgiliau rhifedd ei myfyrwyr yn </w:t>
      </w:r>
      <w:proofErr w:type="gramStart"/>
      <w:r w:rsidR="00CB7536" w:rsidRPr="00745BEF">
        <w:rPr>
          <w:rFonts w:cstheme="minorHAnsi"/>
          <w:sz w:val="28"/>
          <w:szCs w:val="28"/>
        </w:rPr>
        <w:t>dod</w:t>
      </w:r>
      <w:proofErr w:type="gramEnd"/>
      <w:r w:rsidR="00CC1D42" w:rsidRPr="00745BEF">
        <w:rPr>
          <w:rFonts w:cstheme="minorHAnsi"/>
          <w:sz w:val="28"/>
          <w:szCs w:val="28"/>
        </w:rPr>
        <w:t xml:space="preserve"> yn eithaf naturiol oherwydd y</w:t>
      </w:r>
      <w:r w:rsidR="00CB7536" w:rsidRPr="00745BEF">
        <w:rPr>
          <w:rFonts w:cstheme="minorHAnsi"/>
          <w:sz w:val="28"/>
          <w:szCs w:val="28"/>
        </w:rPr>
        <w:t xml:space="preserve"> be</w:t>
      </w:r>
      <w:r w:rsidR="00CC1D42" w:rsidRPr="00745BEF">
        <w:rPr>
          <w:rFonts w:cstheme="minorHAnsi"/>
          <w:sz w:val="28"/>
          <w:szCs w:val="28"/>
        </w:rPr>
        <w:t xml:space="preserve">rthynas rhwng y ddau maes, datblygir agweddau or elfen ddarllen yr </w:t>
      </w:r>
      <w:r w:rsidR="00CB7536" w:rsidRPr="00745BEF">
        <w:rPr>
          <w:rFonts w:cstheme="minorHAnsi"/>
          <w:sz w:val="28"/>
          <w:szCs w:val="28"/>
        </w:rPr>
        <w:t>LNF hefyd. Fel y trafodwyd yn flaenorol, nid yw rhifedd yn golygu defnyddio technegau rhifyddol mewn cwestiynau anghysbell yn unig, ond mae'n cynnwys y gallu o gymhwyso sgiliau rhifiadol mewn gwahanol gyd-destunau sy'n golygu darllen problemau ysgrifenedig, darganfod y w</w:t>
      </w:r>
      <w:r w:rsidR="00677EC4" w:rsidRPr="00745BEF">
        <w:rPr>
          <w:rFonts w:cstheme="minorHAnsi"/>
          <w:sz w:val="28"/>
          <w:szCs w:val="28"/>
        </w:rPr>
        <w:t>ybodaeth berthnasol ac yna cymhwyso'r sgiliau rhifyddol-</w:t>
      </w:r>
      <w:r w:rsidR="00CB7536" w:rsidRPr="00745BEF">
        <w:rPr>
          <w:rFonts w:cstheme="minorHAnsi"/>
          <w:sz w:val="28"/>
          <w:szCs w:val="28"/>
        </w:rPr>
        <w:t>mathemategol er mwyn datrys y broblem</w:t>
      </w:r>
      <w:r w:rsidR="003E6C79" w:rsidRPr="00745BEF">
        <w:rPr>
          <w:rFonts w:cstheme="minorHAnsi"/>
          <w:sz w:val="28"/>
          <w:szCs w:val="28"/>
        </w:rPr>
        <w:t>.</w:t>
      </w:r>
      <w:r w:rsidR="001E4711" w:rsidRPr="00745BEF">
        <w:rPr>
          <w:rFonts w:cstheme="minorHAnsi"/>
          <w:sz w:val="28"/>
          <w:szCs w:val="28"/>
        </w:rPr>
        <w:t xml:space="preserve"> Felly, yn y modd hwn, </w:t>
      </w:r>
      <w:proofErr w:type="gramStart"/>
      <w:r w:rsidR="001E4711" w:rsidRPr="00745BEF">
        <w:rPr>
          <w:rFonts w:cstheme="minorHAnsi"/>
          <w:sz w:val="28"/>
          <w:szCs w:val="28"/>
        </w:rPr>
        <w:t>mae</w:t>
      </w:r>
      <w:proofErr w:type="gramEnd"/>
      <w:r w:rsidR="001E4711" w:rsidRPr="00745BEF">
        <w:rPr>
          <w:rFonts w:cstheme="minorHAnsi"/>
          <w:sz w:val="28"/>
          <w:szCs w:val="28"/>
        </w:rPr>
        <w:t xml:space="preserve"> cymorth rhifedd hefyd yn cynnwys cymorth llythrennedd, ac felly trwy ymyriadau sy'n anelu i wella sgiliau rhesymu rhifiadol disgyblion, maent hefyd yn cael </w:t>
      </w:r>
      <w:r w:rsidR="00945D9E" w:rsidRPr="00745BEF">
        <w:rPr>
          <w:rFonts w:cstheme="minorHAnsi"/>
          <w:sz w:val="28"/>
          <w:szCs w:val="28"/>
        </w:rPr>
        <w:t xml:space="preserve">siawns i datblygu eu </w:t>
      </w:r>
      <w:r w:rsidR="001E4711" w:rsidRPr="00745BEF">
        <w:rPr>
          <w:rFonts w:cstheme="minorHAnsi"/>
          <w:sz w:val="28"/>
          <w:szCs w:val="28"/>
        </w:rPr>
        <w:t>sgiliau llythrennedd</w:t>
      </w:r>
      <w:r w:rsidR="00677EC4" w:rsidRPr="00745BEF">
        <w:rPr>
          <w:rFonts w:cstheme="minorHAnsi"/>
          <w:sz w:val="28"/>
          <w:szCs w:val="28"/>
        </w:rPr>
        <w:t>.</w:t>
      </w:r>
      <w:r w:rsidR="003E6C79" w:rsidRPr="00745BEF">
        <w:rPr>
          <w:rFonts w:cstheme="minorHAnsi"/>
          <w:sz w:val="28"/>
          <w:szCs w:val="28"/>
        </w:rPr>
        <w:t xml:space="preserve"> </w:t>
      </w:r>
      <w:r w:rsidR="00A53207" w:rsidRPr="00745BEF">
        <w:rPr>
          <w:rFonts w:cstheme="minorHAnsi"/>
          <w:sz w:val="28"/>
          <w:szCs w:val="28"/>
        </w:rPr>
        <w:t xml:space="preserve">Yn ôl adroddiad Estyn 2012, Saesneg yw iaith gartref tua 80% o'r disgyblion ond gall yr holl ddisgyblion siarad Cymraeg i safon iaith gyntaf. Serch hynny, er eu rhuglder yn y Gymraeg, efallai y bydd well gan y mwyafrif o ddisgyblion yr ysgol gyfathrebu yn Saesneg (neu’r tueddiad i siarad yn Saesneg yn gymdeithasol yn hytrach nag yn Gymraeg) , ac felly mae'n hanfodol bod y plant hyn yn cael eu cefnogi gyda'r sgiliau llythrennedd iaith Gymraeg angenrheidiol i allu delio’n effeithiol ag arholiadau, gwaith dosbarth a chartref yn y Gymraeg er mwyn sicrhau bod medrau disgyblion mewn rhesymu mathemategol a datrys problemau yn cael eu datblygu i'w llawn botensial heb sialensiau iaith yn gweithredu fel gormod o her ychwanegol. Ar ben y gefnogaeth llythrennedd a gynigir gan yr adran i helpu disgyblion i ddeall a gwneud synnwyr o'r gair ysgrifenedig </w:t>
      </w:r>
      <w:r w:rsidR="00CC1D42" w:rsidRPr="00745BEF">
        <w:rPr>
          <w:rFonts w:cstheme="minorHAnsi"/>
          <w:sz w:val="28"/>
          <w:szCs w:val="28"/>
        </w:rPr>
        <w:t xml:space="preserve">o fewn </w:t>
      </w:r>
      <w:r w:rsidR="00322F3D" w:rsidRPr="00745BEF">
        <w:rPr>
          <w:rFonts w:cstheme="minorHAnsi"/>
          <w:sz w:val="28"/>
          <w:szCs w:val="28"/>
        </w:rPr>
        <w:t>yr adran, mae'r cyfle i disgyblion</w:t>
      </w:r>
      <w:r w:rsidR="00CC1D42" w:rsidRPr="00745BEF">
        <w:rPr>
          <w:rFonts w:cstheme="minorHAnsi"/>
          <w:sz w:val="28"/>
          <w:szCs w:val="28"/>
        </w:rPr>
        <w:t xml:space="preserve"> weithio mewn parau i drafod gwaith wedi'i drefnu i'r gwersi mathemateg a mathemateg – rhifedd, ac fe'i hystyrir fel rhan bwysig o'r wers mewn rhai</w:t>
      </w:r>
      <w:r w:rsidR="00C1024B" w:rsidRPr="00745BEF">
        <w:rPr>
          <w:rFonts w:cstheme="minorHAnsi"/>
          <w:sz w:val="28"/>
          <w:szCs w:val="28"/>
        </w:rPr>
        <w:t xml:space="preserve"> achosion, sydd yn rhoi siawns i</w:t>
      </w:r>
      <w:r w:rsidR="00CC1D42" w:rsidRPr="00745BEF">
        <w:rPr>
          <w:rFonts w:cstheme="minorHAnsi"/>
          <w:sz w:val="28"/>
          <w:szCs w:val="28"/>
        </w:rPr>
        <w:t xml:space="preserve">’r disgyblion ymarfer ar ei sgiliau lefaredd. Mae hyn yn cyflawni agweddau yr elfen llythrennedd yr LNF ac mae'n rhywbeth y caiff yr adran ei hasesu </w:t>
      </w:r>
      <w:proofErr w:type="gramStart"/>
      <w:r w:rsidR="00CC1D42" w:rsidRPr="00745BEF">
        <w:rPr>
          <w:rFonts w:cstheme="minorHAnsi"/>
          <w:sz w:val="28"/>
          <w:szCs w:val="28"/>
        </w:rPr>
        <w:t>arno</w:t>
      </w:r>
      <w:proofErr w:type="gramEnd"/>
      <w:r w:rsidR="00CC1D42" w:rsidRPr="00745BEF">
        <w:rPr>
          <w:rFonts w:cstheme="minorHAnsi"/>
          <w:sz w:val="28"/>
          <w:szCs w:val="28"/>
        </w:rPr>
        <w:t xml:space="preserve"> yn fewnol, trwy arsylwadau uniongyrchol a thrwy asesu samplau o ffeiliau myfyrwyr/craffu ar lyfrau.</w:t>
      </w:r>
      <w:r w:rsidR="00CC1D42" w:rsidRPr="00745BEF">
        <w:rPr>
          <w:rFonts w:ascii="&amp;quot" w:hAnsi="&amp;quot"/>
          <w:sz w:val="28"/>
          <w:szCs w:val="28"/>
        </w:rPr>
        <w:t xml:space="preserve"> </w:t>
      </w:r>
      <w:r w:rsidR="00CC1D42" w:rsidRPr="00745BEF">
        <w:rPr>
          <w:rFonts w:cstheme="minorHAnsi"/>
          <w:sz w:val="28"/>
          <w:szCs w:val="28"/>
        </w:rPr>
        <w:t>Wrth gwrs, y perygl yma yw na ellir gweithredu ymdrechion i ddatblygu medrau llythrennedd ar draws y c</w:t>
      </w:r>
      <w:r w:rsidR="00C1024B" w:rsidRPr="00745BEF">
        <w:rPr>
          <w:rFonts w:cstheme="minorHAnsi"/>
          <w:sz w:val="28"/>
          <w:szCs w:val="28"/>
        </w:rPr>
        <w:t>wricwlwm ond ar lefel arwynebol</w:t>
      </w:r>
      <w:r w:rsidR="00CC1D42" w:rsidRPr="00745BEF">
        <w:rPr>
          <w:rFonts w:cstheme="minorHAnsi"/>
          <w:sz w:val="28"/>
          <w:szCs w:val="28"/>
        </w:rPr>
        <w:t xml:space="preserve"> os na wneir </w:t>
      </w:r>
      <w:r w:rsidR="00CC1D42" w:rsidRPr="00745BEF">
        <w:rPr>
          <w:rFonts w:cstheme="minorHAnsi"/>
          <w:sz w:val="28"/>
          <w:szCs w:val="28"/>
        </w:rPr>
        <w:lastRenderedPageBreak/>
        <w:t>digon o waith i ymgorffori</w:t>
      </w:r>
      <w:r w:rsidR="00E5149C" w:rsidRPr="00745BEF">
        <w:rPr>
          <w:rFonts w:cstheme="minorHAnsi"/>
          <w:sz w:val="28"/>
          <w:szCs w:val="28"/>
        </w:rPr>
        <w:t>'r arferion hyn i mewn i wersi; d</w:t>
      </w:r>
      <w:r w:rsidR="00CC1D42" w:rsidRPr="00745BEF">
        <w:rPr>
          <w:rFonts w:cstheme="minorHAnsi"/>
          <w:sz w:val="28"/>
          <w:szCs w:val="28"/>
        </w:rPr>
        <w:t>yna pam y mae'n rhaid i'r cynllun strategol ar draws yr ysgol gynnwys mesurau</w:t>
      </w:r>
      <w:r w:rsidR="00E5149C" w:rsidRPr="00745BEF">
        <w:rPr>
          <w:rFonts w:cstheme="minorHAnsi"/>
          <w:sz w:val="28"/>
          <w:szCs w:val="28"/>
        </w:rPr>
        <w:t xml:space="preserve"> priodol</w:t>
      </w:r>
      <w:r w:rsidR="00CC1D42" w:rsidRPr="00745BEF">
        <w:rPr>
          <w:rFonts w:cstheme="minorHAnsi"/>
          <w:sz w:val="28"/>
          <w:szCs w:val="28"/>
        </w:rPr>
        <w:t xml:space="preserve"> atebolrwydd sy'n cyflawni'r nod hwn ac felly'n dod yn rhan o ddiwylliant yr ysgol. </w:t>
      </w:r>
    </w:p>
    <w:p w:rsidR="000526AD" w:rsidRPr="00745BEF" w:rsidRDefault="00E5149C" w:rsidP="006525DB">
      <w:pPr>
        <w:rPr>
          <w:rFonts w:cstheme="minorHAnsi"/>
          <w:color w:val="FF0000"/>
          <w:sz w:val="28"/>
          <w:szCs w:val="28"/>
        </w:rPr>
      </w:pPr>
      <w:r w:rsidRPr="00745BEF">
        <w:rPr>
          <w:rFonts w:cstheme="minorHAnsi"/>
          <w:sz w:val="28"/>
          <w:szCs w:val="28"/>
        </w:rPr>
        <w:t xml:space="preserve">Ymyrraeth arall a roddir gan yr adran er mwyn helpu myfyrwyr gyda'r sgiliau llythrennedd yw datblygu </w:t>
      </w:r>
      <w:r w:rsidR="007E0F32" w:rsidRPr="00745BEF">
        <w:rPr>
          <w:rFonts w:cstheme="minorHAnsi"/>
          <w:sz w:val="28"/>
          <w:szCs w:val="28"/>
        </w:rPr>
        <w:t>adnoddau dysgu pwrpasol, effeithiol, ychwanegol gall ddisgyblio</w:t>
      </w:r>
      <w:r w:rsidR="00C1024B" w:rsidRPr="00745BEF">
        <w:rPr>
          <w:rFonts w:cstheme="minorHAnsi"/>
          <w:sz w:val="28"/>
          <w:szCs w:val="28"/>
        </w:rPr>
        <w:t>n gyfeirio atynt wrth fynd ati i</w:t>
      </w:r>
      <w:r w:rsidR="007E0F32" w:rsidRPr="00745BEF">
        <w:rPr>
          <w:rFonts w:cstheme="minorHAnsi"/>
          <w:sz w:val="28"/>
          <w:szCs w:val="28"/>
        </w:rPr>
        <w:t xml:space="preserve"> ddatrys problemau rhifedd/rhesymu mewn cyd-destunau bywyd pob dydd. Hefyd mae’r adran yn mynd drwy’r broses o darparu matiau a llyf</w:t>
      </w:r>
      <w:r w:rsidR="00C1024B" w:rsidRPr="00745BEF">
        <w:rPr>
          <w:rFonts w:cstheme="minorHAnsi"/>
          <w:sz w:val="28"/>
          <w:szCs w:val="28"/>
        </w:rPr>
        <w:t>rynnau gyda chyfleoedd pellach i’r disgyblion i</w:t>
      </w:r>
      <w:r w:rsidR="007E0F32" w:rsidRPr="00745BEF">
        <w:rPr>
          <w:rFonts w:cstheme="minorHAnsi"/>
          <w:sz w:val="28"/>
          <w:szCs w:val="28"/>
        </w:rPr>
        <w:t xml:space="preserve"> ymarfer a datblygu eu sgiliau darllen a deal, yn enwedig yn y setiau iaith is (ee setiau 3 / </w:t>
      </w:r>
      <w:proofErr w:type="gramStart"/>
      <w:r w:rsidR="007E0F32" w:rsidRPr="00745BEF">
        <w:rPr>
          <w:rFonts w:cstheme="minorHAnsi"/>
          <w:sz w:val="28"/>
          <w:szCs w:val="28"/>
        </w:rPr>
        <w:t>4 )</w:t>
      </w:r>
      <w:proofErr w:type="gramEnd"/>
      <w:r w:rsidR="007E0F32" w:rsidRPr="00745BEF">
        <w:rPr>
          <w:rFonts w:cstheme="minorHAnsi"/>
          <w:sz w:val="28"/>
          <w:szCs w:val="28"/>
        </w:rPr>
        <w:t xml:space="preserve">. </w:t>
      </w:r>
      <w:r w:rsidR="00F01A96" w:rsidRPr="00745BEF">
        <w:rPr>
          <w:rFonts w:cstheme="minorHAnsi"/>
          <w:sz w:val="28"/>
          <w:szCs w:val="28"/>
        </w:rPr>
        <w:t xml:space="preserve"> </w:t>
      </w:r>
      <w:r w:rsidR="000526AD" w:rsidRPr="00745BEF">
        <w:rPr>
          <w:rFonts w:cstheme="minorHAnsi"/>
          <w:sz w:val="28"/>
          <w:szCs w:val="28"/>
        </w:rPr>
        <w:t xml:space="preserve">Agwedd hanfodol o sicrhau bod y nodau a'r targedau a gynhwysir yn y cynlluniau gwella hyn yn cael eu gweithredu'n llwyddiannus yw'r lefelau amrywiol o fesurau atebolrwydd mewnol sydd yn eu lle yn yr ysgol. Mae'r rhain yn cynnwys aelodau’r uwch dîm yr ysgol yn arsylwi gwersi ac yn asesu ansawdd yr addysgu yn unol â nodau fframwaith cymhwysedd y LNF, y cymhwysedd digidol a'r gwerthoedd a geir yn adroddiad Donaldson. Yna rhoddir adborth i athrawon o fewn pob adran am sut </w:t>
      </w:r>
      <w:proofErr w:type="gramStart"/>
      <w:r w:rsidR="000526AD" w:rsidRPr="00745BEF">
        <w:rPr>
          <w:rFonts w:cstheme="minorHAnsi"/>
          <w:sz w:val="28"/>
          <w:szCs w:val="28"/>
        </w:rPr>
        <w:t>mae</w:t>
      </w:r>
      <w:proofErr w:type="gramEnd"/>
      <w:r w:rsidR="000526AD" w:rsidRPr="00745BEF">
        <w:rPr>
          <w:rFonts w:cstheme="minorHAnsi"/>
          <w:sz w:val="28"/>
          <w:szCs w:val="28"/>
        </w:rPr>
        <w:t xml:space="preserve"> eu gwersi yn bodloni'r meini prawf hyn a'u cefnogi i wneud unrhyw addasiadau angenrheidiol. Mae hefyd yn wir bod athrawon o fewn ac ar draws adrannau yn arsylwi gwersi ei gilydd ac yn bwydo i mewn i ymagwedd ysgol gyfan i ddysgu a rhannu arferion da gyda'i gilydd, ac yn y modd hwn gobeithir y bydd y system yn 'hunan-wella' sef un o dargedau adroddiad Donaldson. Caiff yr ansawdd a'r math o waith a gynhwysir yn ffeiliau'r disgyblion hefyd eu hasesi a chynhelir yr arfer hwn ar draws pob pwnc lle mae athrawon yn cael cyfle i weld sut mae athrawon pwnc eraill yn cefnogi eu myfyrwyr i gynnal ffeiliau a llyfrau sy'n cynnwys deunyddiau a fydd yn medru atgyfnerthu'r sgiliau y maent wedi'u datblygu yn yr ystafell ddosbarth. Teimlir bod y mesurau atebolrwydd mewnol holl bwysig yma sydd yn cael eu chynnal drwy’r ysgol </w:t>
      </w:r>
      <w:r w:rsidR="00F01A96" w:rsidRPr="00745BEF">
        <w:rPr>
          <w:rFonts w:cstheme="minorHAnsi"/>
          <w:sz w:val="28"/>
          <w:szCs w:val="28"/>
        </w:rPr>
        <w:t xml:space="preserve">cyfan </w:t>
      </w:r>
      <w:r w:rsidR="000526AD" w:rsidRPr="00745BEF">
        <w:rPr>
          <w:rFonts w:cstheme="minorHAnsi"/>
          <w:sz w:val="28"/>
          <w:szCs w:val="28"/>
        </w:rPr>
        <w:t xml:space="preserve">wir yn anelu tuag at </w:t>
      </w:r>
      <w:r w:rsidR="00F01A96" w:rsidRPr="00745BEF">
        <w:rPr>
          <w:rFonts w:cstheme="minorHAnsi"/>
          <w:sz w:val="28"/>
          <w:szCs w:val="28"/>
        </w:rPr>
        <w:t xml:space="preserve">ragoriaeth drwy </w:t>
      </w:r>
      <w:r w:rsidR="000526AD" w:rsidRPr="00745BEF">
        <w:rPr>
          <w:rFonts w:cstheme="minorHAnsi"/>
          <w:sz w:val="28"/>
          <w:szCs w:val="28"/>
        </w:rPr>
        <w:t>rannu ymarferion</w:t>
      </w:r>
      <w:r w:rsidR="00F01A96" w:rsidRPr="00745BEF">
        <w:rPr>
          <w:rFonts w:cstheme="minorHAnsi"/>
          <w:sz w:val="28"/>
          <w:szCs w:val="28"/>
        </w:rPr>
        <w:t xml:space="preserve"> da er mwyn</w:t>
      </w:r>
      <w:r w:rsidR="000526AD" w:rsidRPr="00745BEF">
        <w:rPr>
          <w:rFonts w:cstheme="minorHAnsi"/>
          <w:sz w:val="28"/>
          <w:szCs w:val="28"/>
        </w:rPr>
        <w:t xml:space="preserve"> helpu</w:t>
      </w:r>
      <w:r w:rsidR="00F01A96" w:rsidRPr="00745BEF">
        <w:rPr>
          <w:rFonts w:cstheme="minorHAnsi"/>
          <w:sz w:val="28"/>
          <w:szCs w:val="28"/>
        </w:rPr>
        <w:t xml:space="preserve"> athraw</w:t>
      </w:r>
      <w:r w:rsidR="000526AD" w:rsidRPr="00745BEF">
        <w:rPr>
          <w:rFonts w:cstheme="minorHAnsi"/>
          <w:sz w:val="28"/>
          <w:szCs w:val="28"/>
        </w:rPr>
        <w:t xml:space="preserve">on dysgu oddi wrth ei gilydd ac nid dim ond yn ymarfer ‘ticio blwch’. </w:t>
      </w:r>
      <w:r w:rsidR="00F01A96" w:rsidRPr="00745BEF">
        <w:rPr>
          <w:rFonts w:cstheme="minorHAnsi"/>
          <w:sz w:val="28"/>
          <w:szCs w:val="28"/>
        </w:rPr>
        <w:t>Er mwyn sicrhau bod newid cadarnhaol yn cael ei effeithio ar draws yr ysgol mae'n bwysig bod focws yr arferion arsylwi hyn</w:t>
      </w:r>
      <w:r w:rsidR="000526AD" w:rsidRPr="00745BEF">
        <w:rPr>
          <w:rFonts w:cstheme="minorHAnsi"/>
          <w:sz w:val="28"/>
          <w:szCs w:val="28"/>
        </w:rPr>
        <w:t xml:space="preserve"> y</w:t>
      </w:r>
      <w:r w:rsidR="00F01A96" w:rsidRPr="00745BEF">
        <w:rPr>
          <w:rFonts w:cstheme="minorHAnsi"/>
          <w:sz w:val="28"/>
          <w:szCs w:val="28"/>
        </w:rPr>
        <w:t xml:space="preserve">n canolbwyntio ar sut mae’r gwersi yn cyflawni </w:t>
      </w:r>
      <w:r w:rsidR="000526AD" w:rsidRPr="00745BEF">
        <w:rPr>
          <w:rFonts w:cstheme="minorHAnsi"/>
          <w:sz w:val="28"/>
          <w:szCs w:val="28"/>
        </w:rPr>
        <w:t xml:space="preserve">agweddau dyfnach y fframweithiau cymhwysedd LNF a Digidol, yn hytrach </w:t>
      </w:r>
      <w:proofErr w:type="gramStart"/>
      <w:r w:rsidR="000526AD" w:rsidRPr="00745BEF">
        <w:rPr>
          <w:rFonts w:cstheme="minorHAnsi"/>
          <w:sz w:val="28"/>
          <w:szCs w:val="28"/>
        </w:rPr>
        <w:t>na</w:t>
      </w:r>
      <w:proofErr w:type="gramEnd"/>
      <w:r w:rsidR="000526AD" w:rsidRPr="00745BEF">
        <w:rPr>
          <w:rFonts w:cstheme="minorHAnsi"/>
          <w:sz w:val="28"/>
          <w:szCs w:val="28"/>
        </w:rPr>
        <w:t xml:space="preserve"> dim ond dilyn yr argymhellion hyn ar ffordd arwynebol. Fodd bynnag, bydd y newidiadau hyn yn cymryd cryn dipyn o amser i</w:t>
      </w:r>
      <w:r w:rsidR="00F01A96" w:rsidRPr="00745BEF">
        <w:rPr>
          <w:rFonts w:cstheme="minorHAnsi"/>
          <w:sz w:val="28"/>
          <w:szCs w:val="28"/>
        </w:rPr>
        <w:t xml:space="preserve"> </w:t>
      </w:r>
      <w:r w:rsidR="001831AC">
        <w:rPr>
          <w:rFonts w:cstheme="minorHAnsi"/>
          <w:sz w:val="28"/>
          <w:szCs w:val="28"/>
        </w:rPr>
        <w:t>ymgorffori’n gyfangwbl o fewn y</w:t>
      </w:r>
      <w:r w:rsidR="00F01A96" w:rsidRPr="00745BEF">
        <w:rPr>
          <w:rFonts w:cstheme="minorHAnsi"/>
          <w:sz w:val="28"/>
          <w:szCs w:val="28"/>
        </w:rPr>
        <w:t xml:space="preserve">r ysgol, er hynny </w:t>
      </w:r>
      <w:proofErr w:type="gramStart"/>
      <w:r w:rsidR="00F01A96" w:rsidRPr="00745BEF">
        <w:rPr>
          <w:rFonts w:cstheme="minorHAnsi"/>
          <w:sz w:val="28"/>
          <w:szCs w:val="28"/>
        </w:rPr>
        <w:t>mae</w:t>
      </w:r>
      <w:proofErr w:type="gramEnd"/>
      <w:r w:rsidR="00F01A96" w:rsidRPr="00745BEF">
        <w:rPr>
          <w:rFonts w:cstheme="minorHAnsi"/>
          <w:sz w:val="28"/>
          <w:szCs w:val="28"/>
        </w:rPr>
        <w:t xml:space="preserve"> eu effaith</w:t>
      </w:r>
      <w:r w:rsidR="000526AD" w:rsidRPr="00745BEF">
        <w:rPr>
          <w:rFonts w:cstheme="minorHAnsi"/>
          <w:sz w:val="28"/>
          <w:szCs w:val="28"/>
        </w:rPr>
        <w:t xml:space="preserve"> </w:t>
      </w:r>
      <w:r w:rsidR="00F01A96" w:rsidRPr="00745BEF">
        <w:rPr>
          <w:rFonts w:cstheme="minorHAnsi"/>
          <w:sz w:val="28"/>
          <w:szCs w:val="28"/>
        </w:rPr>
        <w:t>eisoes yn amlwg</w:t>
      </w:r>
      <w:r w:rsidR="000526AD" w:rsidRPr="00745BEF">
        <w:rPr>
          <w:rFonts w:cstheme="minorHAnsi"/>
          <w:sz w:val="28"/>
          <w:szCs w:val="28"/>
        </w:rPr>
        <w:t>.</w:t>
      </w:r>
    </w:p>
    <w:p w:rsidR="000526AD" w:rsidRPr="00745BEF" w:rsidRDefault="000526AD" w:rsidP="006525DB">
      <w:pPr>
        <w:rPr>
          <w:rFonts w:cstheme="minorHAnsi"/>
          <w:color w:val="FF0000"/>
          <w:sz w:val="28"/>
          <w:szCs w:val="28"/>
        </w:rPr>
      </w:pPr>
    </w:p>
    <w:p w:rsidR="000526AD" w:rsidRPr="00745BEF" w:rsidRDefault="000526AD" w:rsidP="006525DB">
      <w:pPr>
        <w:rPr>
          <w:rFonts w:cstheme="minorHAnsi"/>
          <w:color w:val="FF0000"/>
          <w:sz w:val="28"/>
          <w:szCs w:val="28"/>
        </w:rPr>
      </w:pPr>
    </w:p>
    <w:p w:rsidR="000526AD" w:rsidRPr="00745BEF" w:rsidRDefault="000526AD" w:rsidP="006525DB">
      <w:pPr>
        <w:rPr>
          <w:rFonts w:cstheme="minorHAnsi"/>
          <w:sz w:val="28"/>
          <w:szCs w:val="28"/>
        </w:rPr>
      </w:pPr>
    </w:p>
    <w:p w:rsidR="00D94304" w:rsidRPr="00745BEF" w:rsidRDefault="00D94304" w:rsidP="006525DB">
      <w:pPr>
        <w:rPr>
          <w:rFonts w:cstheme="minorHAnsi"/>
          <w:sz w:val="28"/>
          <w:szCs w:val="28"/>
        </w:rPr>
      </w:pPr>
      <w:r w:rsidRPr="00745BEF">
        <w:rPr>
          <w:rFonts w:cstheme="minorHAnsi"/>
          <w:sz w:val="28"/>
          <w:szCs w:val="28"/>
        </w:rPr>
        <w:t xml:space="preserve">Mae'r traethawd hwn wedi trafod rhai o'r mentrau adrannol (o fewn yr adran fathemateg) </w:t>
      </w:r>
      <w:proofErr w:type="gramStart"/>
      <w:r w:rsidRPr="00745BEF">
        <w:rPr>
          <w:rFonts w:cstheme="minorHAnsi"/>
          <w:sz w:val="28"/>
          <w:szCs w:val="28"/>
        </w:rPr>
        <w:t>fy</w:t>
      </w:r>
      <w:proofErr w:type="gramEnd"/>
      <w:r w:rsidRPr="00745BEF">
        <w:rPr>
          <w:rFonts w:cstheme="minorHAnsi"/>
          <w:sz w:val="28"/>
          <w:szCs w:val="28"/>
        </w:rPr>
        <w:t xml:space="preserve"> ysgol lleoliad yng nghyd-destun cynllun gwella'r ysgol a sut mae'r rhain yn ymwneud â strategaethau cenedlaethol ehangach i wella agweddau ar y system addysg. Mae'r drafodaeth wedi amlygu ymdrechion yr adran fathemateg i ymgorffori newidiadau a gynlluniwyd i wella medrau rhifedd disgyblion ar draws yr ysgol o gyfnod allweddol 3 i 4. Yn ogystal, trafodwyd ymdrechion yr adran i gyflawni argymhellion yr LNF a Donaldson (LNF, 2013; Donaldson, 2015) o ran datblygu medrau llythrennedd myfyrwyr. Er </w:t>
      </w:r>
      <w:proofErr w:type="gramStart"/>
      <w:r w:rsidRPr="00745BEF">
        <w:rPr>
          <w:rFonts w:cstheme="minorHAnsi"/>
          <w:sz w:val="28"/>
          <w:szCs w:val="28"/>
        </w:rPr>
        <w:t>nad</w:t>
      </w:r>
      <w:proofErr w:type="gramEnd"/>
      <w:r w:rsidRPr="00745BEF">
        <w:rPr>
          <w:rFonts w:cstheme="minorHAnsi"/>
          <w:sz w:val="28"/>
          <w:szCs w:val="28"/>
        </w:rPr>
        <w:t xml:space="preserve"> yw'n glir i ba raddau y mae ymgorffo</w:t>
      </w:r>
      <w:r w:rsidR="001831AC">
        <w:rPr>
          <w:rFonts w:cstheme="minorHAnsi"/>
          <w:sz w:val="28"/>
          <w:szCs w:val="28"/>
        </w:rPr>
        <w:t>ri llythrennedd i mewn i wersi M</w:t>
      </w:r>
      <w:r w:rsidRPr="00745BEF">
        <w:rPr>
          <w:rFonts w:cstheme="minorHAnsi"/>
          <w:sz w:val="28"/>
          <w:szCs w:val="28"/>
        </w:rPr>
        <w:t xml:space="preserve">athemateg wedi'i gyflawni, mae'n amlwg bod y newidiadau / gwelliannau hyn yn cael eu gweithredu. Fel sy'n amlwg o gynllun gwella’r adran, </w:t>
      </w:r>
      <w:proofErr w:type="gramStart"/>
      <w:r w:rsidRPr="00745BEF">
        <w:rPr>
          <w:rFonts w:cstheme="minorHAnsi"/>
          <w:sz w:val="28"/>
          <w:szCs w:val="28"/>
        </w:rPr>
        <w:t>mae</w:t>
      </w:r>
      <w:proofErr w:type="gramEnd"/>
      <w:r w:rsidRPr="00745BEF">
        <w:rPr>
          <w:rFonts w:cstheme="minorHAnsi"/>
          <w:sz w:val="28"/>
          <w:szCs w:val="28"/>
        </w:rPr>
        <w:t xml:space="preserve"> ffocws cynyddol ar ddatgelu ansawdd yr addysgu, gyda phwyslais ar gynyddu mwy o gyfleoedd i athrawon rannu syniadau a ymarferion effeithiol er mwyn datblygu addysgeg. </w:t>
      </w:r>
      <w:r w:rsidR="008F4C8E" w:rsidRPr="00745BEF">
        <w:rPr>
          <w:rFonts w:cstheme="minorHAnsi"/>
          <w:sz w:val="28"/>
          <w:szCs w:val="28"/>
        </w:rPr>
        <w:t xml:space="preserve">Yn </w:t>
      </w:r>
      <w:proofErr w:type="gramStart"/>
      <w:r w:rsidR="008F4C8E" w:rsidRPr="00745BEF">
        <w:rPr>
          <w:rFonts w:cstheme="minorHAnsi"/>
          <w:sz w:val="28"/>
          <w:szCs w:val="28"/>
        </w:rPr>
        <w:t>fy</w:t>
      </w:r>
      <w:proofErr w:type="gramEnd"/>
      <w:r w:rsidR="008F4C8E" w:rsidRPr="00745BEF">
        <w:rPr>
          <w:rFonts w:cstheme="minorHAnsi"/>
          <w:sz w:val="28"/>
          <w:szCs w:val="28"/>
        </w:rPr>
        <w:t xml:space="preserve"> marn i mae’r </w:t>
      </w:r>
      <w:r w:rsidRPr="00745BEF">
        <w:rPr>
          <w:rFonts w:cstheme="minorHAnsi"/>
          <w:sz w:val="28"/>
          <w:szCs w:val="28"/>
        </w:rPr>
        <w:t xml:space="preserve">mesurau atebolrwydd </w:t>
      </w:r>
      <w:r w:rsidR="00586DF8" w:rsidRPr="00745BEF">
        <w:rPr>
          <w:rFonts w:cstheme="minorHAnsi"/>
          <w:sz w:val="28"/>
          <w:szCs w:val="28"/>
        </w:rPr>
        <w:t>a gynhelir gan yr ysgol yn hanfodol i</w:t>
      </w:r>
      <w:r w:rsidR="00240230" w:rsidRPr="00745BEF">
        <w:rPr>
          <w:rFonts w:cstheme="minorHAnsi"/>
          <w:sz w:val="28"/>
          <w:szCs w:val="28"/>
        </w:rPr>
        <w:t xml:space="preserve"> </w:t>
      </w:r>
      <w:r w:rsidR="00234BCD" w:rsidRPr="00745BEF">
        <w:rPr>
          <w:rFonts w:cstheme="minorHAnsi"/>
          <w:sz w:val="28"/>
          <w:szCs w:val="28"/>
        </w:rPr>
        <w:t>sicrhau bod nodweddion</w:t>
      </w:r>
      <w:r w:rsidRPr="00745BEF">
        <w:rPr>
          <w:rFonts w:cstheme="minorHAnsi"/>
          <w:sz w:val="28"/>
          <w:szCs w:val="28"/>
        </w:rPr>
        <w:t xml:space="preserve"> y cwricwlwm newydd yn cael eu hymgorffori'n llaw</w:t>
      </w:r>
      <w:r w:rsidR="00465F8B" w:rsidRPr="00745BEF">
        <w:rPr>
          <w:rFonts w:cstheme="minorHAnsi"/>
          <w:sz w:val="28"/>
          <w:szCs w:val="28"/>
        </w:rPr>
        <w:t>n i ddiwylliant addysgu'r ysgol.</w:t>
      </w:r>
    </w:p>
    <w:p w:rsidR="00C76447" w:rsidRDefault="00C76447" w:rsidP="006525DB">
      <w:pPr>
        <w:rPr>
          <w:rFonts w:cstheme="minorHAnsi"/>
          <w:b/>
          <w:sz w:val="36"/>
          <w:szCs w:val="36"/>
        </w:rPr>
      </w:pPr>
    </w:p>
    <w:p w:rsidR="00C76447" w:rsidRDefault="00C76447" w:rsidP="006525DB">
      <w:pPr>
        <w:rPr>
          <w:rFonts w:cstheme="minorHAnsi"/>
          <w:b/>
          <w:sz w:val="36"/>
          <w:szCs w:val="36"/>
        </w:rPr>
      </w:pPr>
    </w:p>
    <w:p w:rsidR="00C76447" w:rsidRDefault="00C76447" w:rsidP="006525DB">
      <w:pPr>
        <w:rPr>
          <w:rFonts w:cstheme="minorHAnsi"/>
          <w:b/>
          <w:sz w:val="36"/>
          <w:szCs w:val="36"/>
        </w:rPr>
      </w:pPr>
    </w:p>
    <w:p w:rsidR="00C76447" w:rsidRDefault="00C76447" w:rsidP="006525DB">
      <w:pPr>
        <w:rPr>
          <w:rFonts w:cstheme="minorHAnsi"/>
          <w:b/>
          <w:sz w:val="36"/>
          <w:szCs w:val="36"/>
        </w:rPr>
      </w:pPr>
    </w:p>
    <w:p w:rsidR="00C76447" w:rsidRDefault="00C76447" w:rsidP="006525DB">
      <w:pPr>
        <w:rPr>
          <w:rFonts w:cstheme="minorHAnsi"/>
          <w:b/>
          <w:sz w:val="36"/>
          <w:szCs w:val="36"/>
        </w:rPr>
      </w:pPr>
    </w:p>
    <w:p w:rsidR="00C76447" w:rsidRDefault="00C76447" w:rsidP="006525DB">
      <w:pPr>
        <w:rPr>
          <w:rFonts w:cstheme="minorHAnsi"/>
          <w:b/>
          <w:sz w:val="36"/>
          <w:szCs w:val="36"/>
        </w:rPr>
      </w:pPr>
    </w:p>
    <w:p w:rsidR="00C76447" w:rsidRDefault="00C76447" w:rsidP="006525DB">
      <w:pPr>
        <w:rPr>
          <w:rFonts w:cstheme="minorHAnsi"/>
          <w:b/>
          <w:sz w:val="36"/>
          <w:szCs w:val="36"/>
        </w:rPr>
      </w:pPr>
    </w:p>
    <w:p w:rsidR="00C76447" w:rsidRDefault="00C76447" w:rsidP="006525DB">
      <w:pPr>
        <w:rPr>
          <w:rFonts w:cstheme="minorHAnsi"/>
          <w:b/>
          <w:sz w:val="36"/>
          <w:szCs w:val="36"/>
        </w:rPr>
      </w:pPr>
    </w:p>
    <w:p w:rsidR="00C76447" w:rsidRDefault="00C76447" w:rsidP="006525DB">
      <w:pPr>
        <w:rPr>
          <w:rFonts w:cstheme="minorHAnsi"/>
          <w:b/>
          <w:sz w:val="36"/>
          <w:szCs w:val="36"/>
        </w:rPr>
      </w:pPr>
    </w:p>
    <w:p w:rsidR="00C76447" w:rsidRDefault="00C76447" w:rsidP="006525DB">
      <w:pPr>
        <w:rPr>
          <w:rFonts w:cstheme="minorHAnsi"/>
          <w:b/>
          <w:sz w:val="36"/>
          <w:szCs w:val="36"/>
        </w:rPr>
      </w:pPr>
    </w:p>
    <w:p w:rsidR="00C76447" w:rsidRDefault="00C76447" w:rsidP="006525DB">
      <w:pPr>
        <w:rPr>
          <w:rFonts w:cstheme="minorHAnsi"/>
          <w:b/>
          <w:sz w:val="36"/>
          <w:szCs w:val="36"/>
        </w:rPr>
      </w:pPr>
    </w:p>
    <w:p w:rsidR="001831AC" w:rsidRDefault="001831AC" w:rsidP="006525DB">
      <w:pPr>
        <w:rPr>
          <w:rFonts w:cstheme="minorHAnsi"/>
          <w:b/>
          <w:sz w:val="36"/>
          <w:szCs w:val="36"/>
        </w:rPr>
      </w:pPr>
    </w:p>
    <w:p w:rsidR="00C76447" w:rsidRPr="001831AC" w:rsidRDefault="00C76447" w:rsidP="006525DB">
      <w:pPr>
        <w:rPr>
          <w:rFonts w:cstheme="minorHAnsi"/>
          <w:b/>
          <w:sz w:val="28"/>
          <w:szCs w:val="28"/>
        </w:rPr>
      </w:pPr>
      <w:r w:rsidRPr="001831AC">
        <w:rPr>
          <w:rFonts w:cstheme="minorHAnsi"/>
          <w:b/>
          <w:sz w:val="28"/>
          <w:szCs w:val="28"/>
        </w:rPr>
        <w:t>Cyfeiriadau</w:t>
      </w:r>
    </w:p>
    <w:p w:rsidR="00C76447" w:rsidRPr="001831AC" w:rsidRDefault="00C76447" w:rsidP="00C76447">
      <w:pPr>
        <w:rPr>
          <w:rFonts w:cstheme="minorHAnsi"/>
          <w:sz w:val="28"/>
          <w:szCs w:val="28"/>
        </w:rPr>
      </w:pPr>
      <w:r w:rsidRPr="001831AC">
        <w:rPr>
          <w:rFonts w:cstheme="minorHAnsi"/>
          <w:sz w:val="28"/>
          <w:szCs w:val="28"/>
        </w:rPr>
        <w:t xml:space="preserve">BBC, (2013). </w:t>
      </w:r>
      <w:hyperlink r:id="rId12" w:history="1">
        <w:r w:rsidRPr="001831AC">
          <w:rPr>
            <w:rFonts w:cstheme="minorHAnsi"/>
            <w:color w:val="0563C1" w:themeColor="hyperlink"/>
            <w:sz w:val="28"/>
            <w:szCs w:val="28"/>
            <w:u w:val="single"/>
          </w:rPr>
          <w:t>https://www.bbc.co.uk/news/uk-wales-25196974</w:t>
        </w:r>
      </w:hyperlink>
      <w:r w:rsidRPr="001831AC">
        <w:rPr>
          <w:rFonts w:cstheme="minorHAnsi"/>
          <w:sz w:val="28"/>
          <w:szCs w:val="28"/>
        </w:rPr>
        <w:t>).</w:t>
      </w:r>
    </w:p>
    <w:p w:rsidR="00C76447" w:rsidRPr="001831AC" w:rsidRDefault="00C76447" w:rsidP="00C76447">
      <w:pPr>
        <w:rPr>
          <w:rFonts w:cstheme="minorHAnsi"/>
          <w:sz w:val="28"/>
          <w:szCs w:val="28"/>
        </w:rPr>
      </w:pPr>
      <w:r w:rsidRPr="001831AC">
        <w:rPr>
          <w:rFonts w:cstheme="minorHAnsi"/>
          <w:sz w:val="28"/>
          <w:szCs w:val="28"/>
        </w:rPr>
        <w:t>Black, P. &amp; Wiliam, D. (1998</w:t>
      </w:r>
      <w:r w:rsidRPr="001831AC">
        <w:rPr>
          <w:rFonts w:cstheme="minorHAnsi"/>
          <w:i/>
          <w:sz w:val="28"/>
          <w:szCs w:val="28"/>
        </w:rPr>
        <w:t>) Inside the Black Box: raising standards through classroom assessment</w:t>
      </w:r>
      <w:r w:rsidRPr="001831AC">
        <w:rPr>
          <w:rFonts w:cstheme="minorHAnsi"/>
          <w:sz w:val="28"/>
          <w:szCs w:val="28"/>
        </w:rPr>
        <w:t>, Phi Delta Kappan, October, 139-148.</w:t>
      </w:r>
    </w:p>
    <w:p w:rsidR="00C76447" w:rsidRPr="001831AC" w:rsidRDefault="00C76447" w:rsidP="00C76447">
      <w:pPr>
        <w:rPr>
          <w:rFonts w:cstheme="minorHAnsi"/>
          <w:sz w:val="28"/>
          <w:szCs w:val="28"/>
        </w:rPr>
      </w:pPr>
      <w:r w:rsidRPr="001831AC">
        <w:rPr>
          <w:rFonts w:cstheme="minorHAnsi"/>
          <w:sz w:val="28"/>
          <w:szCs w:val="28"/>
        </w:rPr>
        <w:t>Bryson, J. (1995). Strategic Planning for Public and Non-profit Organizations. San Francisco: JosseyBass.</w:t>
      </w:r>
    </w:p>
    <w:p w:rsidR="00C76447" w:rsidRPr="001831AC" w:rsidRDefault="00C76447" w:rsidP="00C76447">
      <w:pPr>
        <w:rPr>
          <w:rFonts w:cstheme="minorHAnsi"/>
          <w:sz w:val="28"/>
          <w:szCs w:val="28"/>
        </w:rPr>
      </w:pPr>
      <w:r w:rsidRPr="001831AC">
        <w:rPr>
          <w:rFonts w:cstheme="minorHAnsi"/>
          <w:sz w:val="28"/>
          <w:szCs w:val="28"/>
        </w:rPr>
        <w:t>Denby, N. (2012). Training to Teach: A guide for students. 2</w:t>
      </w:r>
      <w:r w:rsidRPr="001831AC">
        <w:rPr>
          <w:rFonts w:cstheme="minorHAnsi"/>
          <w:sz w:val="28"/>
          <w:szCs w:val="28"/>
          <w:vertAlign w:val="superscript"/>
        </w:rPr>
        <w:t>nd</w:t>
      </w:r>
      <w:r w:rsidRPr="001831AC">
        <w:rPr>
          <w:rFonts w:cstheme="minorHAnsi"/>
          <w:sz w:val="28"/>
          <w:szCs w:val="28"/>
        </w:rPr>
        <w:t xml:space="preserve"> Ed. Sage: London. </w:t>
      </w:r>
    </w:p>
    <w:p w:rsidR="00C76447" w:rsidRPr="001831AC" w:rsidRDefault="00C76447" w:rsidP="00C76447">
      <w:pPr>
        <w:rPr>
          <w:rFonts w:cstheme="minorHAnsi"/>
          <w:sz w:val="28"/>
          <w:szCs w:val="28"/>
        </w:rPr>
      </w:pPr>
      <w:r w:rsidRPr="001831AC">
        <w:rPr>
          <w:rFonts w:cstheme="minorHAnsi"/>
          <w:sz w:val="28"/>
          <w:szCs w:val="28"/>
        </w:rPr>
        <w:t xml:space="preserve">Digital Competence Framework (updates and guidance, 2016) </w:t>
      </w:r>
      <w:hyperlink r:id="rId13" w:history="1">
        <w:r w:rsidRPr="001831AC">
          <w:rPr>
            <w:rFonts w:cstheme="minorHAnsi"/>
            <w:b/>
            <w:color w:val="0000FF"/>
            <w:sz w:val="28"/>
            <w:szCs w:val="28"/>
            <w:u w:val="single"/>
          </w:rPr>
          <w:t>http://learning.gov.wales/resources/browse-all/digital-competence-framework/?lang=en</w:t>
        </w:r>
      </w:hyperlink>
    </w:p>
    <w:p w:rsidR="00C76447" w:rsidRPr="001831AC" w:rsidRDefault="00C76447" w:rsidP="00C76447">
      <w:pPr>
        <w:spacing w:after="240" w:line="240" w:lineRule="auto"/>
        <w:rPr>
          <w:rFonts w:eastAsia="Times New Roman" w:cstheme="minorHAnsi"/>
          <w:color w:val="373A3C"/>
          <w:sz w:val="28"/>
          <w:szCs w:val="28"/>
          <w:lang w:eastAsia="en-GB"/>
        </w:rPr>
      </w:pPr>
      <w:r w:rsidRPr="001831AC">
        <w:rPr>
          <w:rFonts w:eastAsia="Times New Roman" w:cstheme="minorHAnsi"/>
          <w:color w:val="373A3C"/>
          <w:sz w:val="28"/>
          <w:szCs w:val="28"/>
          <w:lang w:eastAsia="en-GB"/>
        </w:rPr>
        <w:t>Donaldson, G (2015) Successful Futures: Independent Review of Curriculum and Assessment Arrangements in Wales. Available online at: </w:t>
      </w:r>
      <w:hyperlink r:id="rId14" w:tgtFrame="_blank" w:history="1">
        <w:r w:rsidRPr="001831AC">
          <w:rPr>
            <w:rFonts w:eastAsia="Times New Roman" w:cstheme="minorHAnsi"/>
            <w:color w:val="003E5A"/>
            <w:sz w:val="28"/>
            <w:szCs w:val="28"/>
            <w:u w:val="single"/>
            <w:lang w:eastAsia="en-GB"/>
          </w:rPr>
          <w:t>https://gov.wales/docs/dcells/publications/150317-successful-futures-en.pdf</w:t>
        </w:r>
      </w:hyperlink>
    </w:p>
    <w:p w:rsidR="00C76447" w:rsidRPr="001831AC" w:rsidRDefault="00C76447" w:rsidP="00C76447">
      <w:pPr>
        <w:rPr>
          <w:rFonts w:cstheme="minorHAnsi"/>
          <w:sz w:val="28"/>
          <w:szCs w:val="28"/>
        </w:rPr>
      </w:pPr>
      <w:r w:rsidRPr="001831AC">
        <w:rPr>
          <w:rFonts w:cstheme="minorHAnsi"/>
          <w:sz w:val="28"/>
          <w:szCs w:val="28"/>
        </w:rPr>
        <w:t xml:space="preserve">Estyn (2010). Improving numeracy in KS2 and KS3. </w:t>
      </w:r>
      <w:hyperlink r:id="rId15" w:history="1">
        <w:r w:rsidRPr="001831AC">
          <w:rPr>
            <w:rFonts w:cstheme="minorHAnsi"/>
            <w:color w:val="0000FF"/>
            <w:sz w:val="28"/>
            <w:szCs w:val="28"/>
            <w:u w:val="single"/>
          </w:rPr>
          <w:t>http://learning.gov.wales/docs/learningwales/publications/1004estynnumeracyen.pdf</w:t>
        </w:r>
      </w:hyperlink>
    </w:p>
    <w:p w:rsidR="00C76447" w:rsidRPr="001831AC" w:rsidRDefault="00C76447" w:rsidP="00C76447">
      <w:pPr>
        <w:rPr>
          <w:rFonts w:cstheme="minorHAnsi"/>
          <w:sz w:val="28"/>
          <w:szCs w:val="28"/>
        </w:rPr>
      </w:pPr>
      <w:r w:rsidRPr="001831AC">
        <w:rPr>
          <w:rFonts w:cstheme="minorHAnsi"/>
          <w:sz w:val="28"/>
          <w:szCs w:val="28"/>
        </w:rPr>
        <w:t>Estyn (2012). Adroddiad Estyn ar gyfer ysgol X. (</w:t>
      </w:r>
      <w:hyperlink r:id="rId16" w:history="1">
        <w:r w:rsidRPr="001831AC">
          <w:rPr>
            <w:rFonts w:cstheme="minorHAnsi"/>
            <w:color w:val="0563C1" w:themeColor="hyperlink"/>
            <w:sz w:val="28"/>
            <w:szCs w:val="28"/>
            <w:u w:val="single"/>
          </w:rPr>
          <w:t>https://www.estyn.gov.wales/provider/6694052</w:t>
        </w:r>
      </w:hyperlink>
      <w:r w:rsidRPr="001831AC">
        <w:rPr>
          <w:rFonts w:cstheme="minorHAnsi"/>
          <w:sz w:val="28"/>
          <w:szCs w:val="28"/>
        </w:rPr>
        <w:t>)</w:t>
      </w:r>
    </w:p>
    <w:p w:rsidR="00C76447" w:rsidRPr="001831AC" w:rsidRDefault="00C76447" w:rsidP="00C76447">
      <w:pPr>
        <w:rPr>
          <w:rFonts w:cstheme="minorHAnsi"/>
          <w:sz w:val="28"/>
          <w:szCs w:val="28"/>
        </w:rPr>
      </w:pPr>
      <w:r w:rsidRPr="001831AC">
        <w:rPr>
          <w:rFonts w:cstheme="minorHAnsi"/>
          <w:sz w:val="28"/>
          <w:szCs w:val="28"/>
        </w:rPr>
        <w:t xml:space="preserve">Fullan, M. (1997). The complexity of the change process. In M. Fullan (Ed.), </w:t>
      </w:r>
      <w:proofErr w:type="gramStart"/>
      <w:r w:rsidRPr="001831AC">
        <w:rPr>
          <w:rFonts w:cstheme="minorHAnsi"/>
          <w:sz w:val="28"/>
          <w:szCs w:val="28"/>
        </w:rPr>
        <w:t>The</w:t>
      </w:r>
      <w:proofErr w:type="gramEnd"/>
      <w:r w:rsidRPr="001831AC">
        <w:rPr>
          <w:rFonts w:cstheme="minorHAnsi"/>
          <w:sz w:val="28"/>
          <w:szCs w:val="28"/>
        </w:rPr>
        <w:t xml:space="preserve"> Challenge of School Change: A Collection of Articles (pp. 33-56). Arlington Heights, IL: IRI/Skylight Training and Publishing.</w:t>
      </w:r>
    </w:p>
    <w:p w:rsidR="00C76447" w:rsidRPr="001831AC" w:rsidRDefault="00C76447" w:rsidP="00C76447">
      <w:pPr>
        <w:rPr>
          <w:rFonts w:cstheme="minorHAnsi"/>
          <w:sz w:val="28"/>
          <w:szCs w:val="28"/>
        </w:rPr>
      </w:pPr>
      <w:proofErr w:type="gramStart"/>
      <w:r w:rsidRPr="001831AC">
        <w:rPr>
          <w:rFonts w:cstheme="minorHAnsi"/>
          <w:sz w:val="28"/>
          <w:szCs w:val="28"/>
        </w:rPr>
        <w:t>mylocalschool</w:t>
      </w:r>
      <w:proofErr w:type="gramEnd"/>
      <w:r w:rsidRPr="001831AC">
        <w:rPr>
          <w:rFonts w:cstheme="minorHAnsi"/>
          <w:sz w:val="28"/>
          <w:szCs w:val="28"/>
        </w:rPr>
        <w:t xml:space="preserve"> (2018). Data ar gyfer Ysgol X. </w:t>
      </w:r>
      <w:hyperlink r:id="rId17" w:history="1">
        <w:r w:rsidRPr="001831AC">
          <w:rPr>
            <w:rFonts w:cstheme="minorHAnsi"/>
            <w:color w:val="0000FF"/>
            <w:sz w:val="28"/>
            <w:szCs w:val="28"/>
            <w:u w:val="single"/>
          </w:rPr>
          <w:t>http://mylocalschool.wales.gov.uk/School/6694052?lang=en</w:t>
        </w:r>
      </w:hyperlink>
    </w:p>
    <w:p w:rsidR="00C76447" w:rsidRPr="001831AC" w:rsidRDefault="00C76447" w:rsidP="00C76447">
      <w:pPr>
        <w:tabs>
          <w:tab w:val="left" w:pos="1545"/>
        </w:tabs>
        <w:rPr>
          <w:rFonts w:cstheme="minorHAnsi"/>
          <w:sz w:val="28"/>
          <w:szCs w:val="28"/>
        </w:rPr>
      </w:pPr>
      <w:r w:rsidRPr="001831AC">
        <w:rPr>
          <w:rFonts w:cstheme="minorHAnsi"/>
          <w:sz w:val="28"/>
          <w:szCs w:val="28"/>
        </w:rPr>
        <w:t xml:space="preserve">Nicol, D.J. &amp; Macfarlane-Dick, D. (2006). </w:t>
      </w:r>
      <w:r w:rsidRPr="001831AC">
        <w:rPr>
          <w:rFonts w:cstheme="minorHAnsi"/>
          <w:i/>
          <w:sz w:val="28"/>
          <w:szCs w:val="28"/>
        </w:rPr>
        <w:t>Formative assessment and self-regulated learning: a model and seven principles of good feedback practice</w:t>
      </w:r>
      <w:r w:rsidRPr="001831AC">
        <w:rPr>
          <w:rFonts w:cstheme="minorHAnsi"/>
          <w:sz w:val="28"/>
          <w:szCs w:val="28"/>
        </w:rPr>
        <w:t>. Studies in Higher Education 31(2):2-19.</w:t>
      </w:r>
    </w:p>
    <w:p w:rsidR="00C76447" w:rsidRPr="001831AC" w:rsidRDefault="00C76447" w:rsidP="00C76447">
      <w:pPr>
        <w:rPr>
          <w:rFonts w:cstheme="minorHAnsi"/>
          <w:sz w:val="28"/>
          <w:szCs w:val="28"/>
        </w:rPr>
      </w:pPr>
      <w:r w:rsidRPr="001831AC">
        <w:rPr>
          <w:rFonts w:cstheme="minorHAnsi"/>
          <w:color w:val="373A3C"/>
          <w:sz w:val="28"/>
          <w:szCs w:val="28"/>
        </w:rPr>
        <w:t>Rutherford, C., 2009. Planning to change: Strategic planning and comprehensive school reform. </w:t>
      </w:r>
      <w:r w:rsidRPr="001831AC">
        <w:rPr>
          <w:rFonts w:cstheme="minorHAnsi"/>
          <w:i/>
          <w:iCs/>
          <w:color w:val="373A3C"/>
          <w:sz w:val="28"/>
          <w:szCs w:val="28"/>
        </w:rPr>
        <w:t>Educational Planning</w:t>
      </w:r>
      <w:r w:rsidRPr="001831AC">
        <w:rPr>
          <w:rFonts w:cstheme="minorHAnsi"/>
          <w:color w:val="373A3C"/>
          <w:sz w:val="28"/>
          <w:szCs w:val="28"/>
        </w:rPr>
        <w:t>, </w:t>
      </w:r>
      <w:r w:rsidRPr="001831AC">
        <w:rPr>
          <w:rFonts w:cstheme="minorHAnsi"/>
          <w:i/>
          <w:iCs/>
          <w:color w:val="373A3C"/>
          <w:sz w:val="28"/>
          <w:szCs w:val="28"/>
        </w:rPr>
        <w:t>18</w:t>
      </w:r>
      <w:r w:rsidRPr="001831AC">
        <w:rPr>
          <w:rFonts w:cstheme="minorHAnsi"/>
          <w:color w:val="373A3C"/>
          <w:sz w:val="28"/>
          <w:szCs w:val="28"/>
        </w:rPr>
        <w:t>(1), pp.1-10. Available online at: </w:t>
      </w:r>
      <w:hyperlink r:id="rId18" w:anchor="page=7" w:tgtFrame="_blank" w:history="1">
        <w:r w:rsidRPr="001831AC">
          <w:rPr>
            <w:rFonts w:cstheme="minorHAnsi"/>
            <w:color w:val="003E5A"/>
            <w:sz w:val="28"/>
            <w:szCs w:val="28"/>
          </w:rPr>
          <w:t>http://isep.info/wp-content/uploads/2015/03/18-1reduced.pdf#page=7</w:t>
        </w:r>
      </w:hyperlink>
    </w:p>
    <w:p w:rsidR="00C76447" w:rsidRPr="001831AC" w:rsidRDefault="00C76447" w:rsidP="00C76447">
      <w:pPr>
        <w:rPr>
          <w:rFonts w:cstheme="minorHAnsi"/>
          <w:sz w:val="28"/>
          <w:szCs w:val="28"/>
        </w:rPr>
      </w:pPr>
      <w:r w:rsidRPr="001831AC">
        <w:rPr>
          <w:rFonts w:cstheme="minorHAnsi"/>
          <w:sz w:val="28"/>
          <w:szCs w:val="28"/>
        </w:rPr>
        <w:lastRenderedPageBreak/>
        <w:t xml:space="preserve">Welsh Government (2012). Review of Qualifications for 14-19 year olds in Wales </w:t>
      </w:r>
      <w:hyperlink r:id="rId19" w:history="1">
        <w:r w:rsidRPr="001831AC">
          <w:rPr>
            <w:rFonts w:cstheme="minorHAnsi"/>
            <w:color w:val="0000FF"/>
            <w:sz w:val="28"/>
            <w:szCs w:val="28"/>
            <w:u w:val="single"/>
          </w:rPr>
          <w:t>https://qualificationswales.org/media/1234/121127reviewofqualificationsen.pdf</w:t>
        </w:r>
      </w:hyperlink>
    </w:p>
    <w:p w:rsidR="00C76447" w:rsidRPr="001831AC" w:rsidRDefault="00C76447" w:rsidP="00C76447">
      <w:pPr>
        <w:rPr>
          <w:rFonts w:cstheme="minorHAnsi"/>
          <w:sz w:val="28"/>
          <w:szCs w:val="28"/>
        </w:rPr>
      </w:pPr>
      <w:r w:rsidRPr="001831AC">
        <w:rPr>
          <w:rFonts w:cstheme="minorHAnsi"/>
          <w:sz w:val="28"/>
          <w:szCs w:val="28"/>
        </w:rPr>
        <w:t xml:space="preserve">Welsh Government (2013). National Literacy and Numeracy Framework. To support schools in introducing the National Literacy and Numeracy Framework. </w:t>
      </w:r>
      <w:hyperlink r:id="rId20" w:history="1">
        <w:r w:rsidRPr="001831AC">
          <w:rPr>
            <w:rFonts w:cstheme="minorHAnsi"/>
            <w:color w:val="0000FF"/>
            <w:sz w:val="28"/>
            <w:szCs w:val="28"/>
            <w:u w:val="single"/>
          </w:rPr>
          <w:t>http://learning.gov.wales/docs/learningwales/publications/130415-lnf-guidance-en.pdf</w:t>
        </w:r>
      </w:hyperlink>
    </w:p>
    <w:p w:rsidR="00C76447" w:rsidRPr="001831AC" w:rsidRDefault="00C76447" w:rsidP="00C76447">
      <w:pPr>
        <w:rPr>
          <w:rFonts w:cstheme="minorHAnsi"/>
          <w:sz w:val="28"/>
          <w:szCs w:val="28"/>
        </w:rPr>
      </w:pPr>
      <w:r w:rsidRPr="001831AC">
        <w:rPr>
          <w:rFonts w:cstheme="minorHAnsi"/>
          <w:sz w:val="28"/>
          <w:szCs w:val="28"/>
        </w:rPr>
        <w:t xml:space="preserve">Welsh Government (2014). Qualified for life. How qualifications in Wales are changing. </w:t>
      </w:r>
      <w:hyperlink r:id="rId21" w:history="1">
        <w:r w:rsidRPr="001831AC">
          <w:rPr>
            <w:rFonts w:cstheme="minorHAnsi"/>
            <w:color w:val="0000FF"/>
            <w:sz w:val="28"/>
            <w:szCs w:val="28"/>
            <w:u w:val="single"/>
          </w:rPr>
          <w:t>http://learning.gov.wales/docs/learningwales/publications/140616-qualified-for-life-how-qualifications-in-wales-are-changing-en.pdf</w:t>
        </w:r>
      </w:hyperlink>
    </w:p>
    <w:p w:rsidR="00C76447" w:rsidRPr="001831AC" w:rsidRDefault="00C76447" w:rsidP="00C76447">
      <w:pPr>
        <w:spacing w:after="0" w:line="240" w:lineRule="auto"/>
        <w:rPr>
          <w:rFonts w:eastAsia="MS Mincho" w:cstheme="minorHAnsi"/>
          <w:sz w:val="28"/>
          <w:szCs w:val="28"/>
          <w:shd w:val="clear" w:color="auto" w:fill="FFFFFF" w:themeFill="background1"/>
        </w:rPr>
      </w:pPr>
      <w:r w:rsidRPr="001831AC">
        <w:rPr>
          <w:rFonts w:eastAsia="MS Mincho" w:cstheme="minorHAnsi"/>
          <w:sz w:val="28"/>
          <w:szCs w:val="28"/>
          <w:shd w:val="clear" w:color="auto" w:fill="FFFFFF" w:themeFill="background1"/>
        </w:rPr>
        <w:t xml:space="preserve">Wales online (2013). </w:t>
      </w:r>
      <w:hyperlink r:id="rId22" w:history="1">
        <w:r w:rsidRPr="001831AC">
          <w:rPr>
            <w:rFonts w:eastAsia="MS Mincho" w:cstheme="minorHAnsi"/>
            <w:color w:val="0563C1" w:themeColor="hyperlink"/>
            <w:sz w:val="28"/>
            <w:szCs w:val="28"/>
            <w:u w:val="single"/>
            <w:shd w:val="clear" w:color="auto" w:fill="FFFFFF" w:themeFill="background1"/>
          </w:rPr>
          <w:t>https://www.walesonline.co.uk/news/local-news/priority-must-go-pupils-lnf-5120324</w:t>
        </w:r>
      </w:hyperlink>
      <w:r w:rsidRPr="001831AC">
        <w:rPr>
          <w:rFonts w:eastAsia="MS Mincho" w:cstheme="minorHAnsi"/>
          <w:sz w:val="28"/>
          <w:szCs w:val="28"/>
          <w:shd w:val="clear" w:color="auto" w:fill="FFFFFF" w:themeFill="background1"/>
        </w:rPr>
        <w:t xml:space="preserve">) </w:t>
      </w:r>
    </w:p>
    <w:p w:rsidR="00C76447" w:rsidRPr="001831AC" w:rsidRDefault="00C76447" w:rsidP="00C76447">
      <w:pPr>
        <w:spacing w:after="0" w:line="240" w:lineRule="auto"/>
        <w:rPr>
          <w:rFonts w:eastAsia="MS Mincho" w:cstheme="minorHAnsi"/>
          <w:sz w:val="28"/>
          <w:szCs w:val="28"/>
        </w:rPr>
      </w:pPr>
    </w:p>
    <w:p w:rsidR="00C76447" w:rsidRPr="001831AC" w:rsidRDefault="00C76447" w:rsidP="00C76447">
      <w:pPr>
        <w:spacing w:after="240" w:line="240" w:lineRule="auto"/>
        <w:rPr>
          <w:rFonts w:eastAsia="Times New Roman" w:cstheme="minorHAnsi"/>
          <w:color w:val="373A3C"/>
          <w:sz w:val="28"/>
          <w:szCs w:val="28"/>
          <w:lang w:eastAsia="en-GB"/>
        </w:rPr>
      </w:pPr>
      <w:r w:rsidRPr="001831AC">
        <w:rPr>
          <w:rFonts w:eastAsia="Times New Roman" w:cstheme="minorHAnsi"/>
          <w:color w:val="373A3C"/>
          <w:sz w:val="28"/>
          <w:szCs w:val="28"/>
          <w:lang w:eastAsia="en-GB"/>
        </w:rPr>
        <w:t>Welsh Government (2017) Our National Mission: Available online at: </w:t>
      </w:r>
      <w:hyperlink r:id="rId23" w:tgtFrame="_blank" w:history="1">
        <w:r w:rsidRPr="001831AC">
          <w:rPr>
            <w:rFonts w:eastAsia="Times New Roman" w:cstheme="minorHAnsi"/>
            <w:color w:val="00090E"/>
            <w:sz w:val="28"/>
            <w:szCs w:val="28"/>
            <w:u w:val="single"/>
            <w:lang w:eastAsia="en-GB"/>
          </w:rPr>
          <w:t>https://beta.gov.wales/sites/default/files/publications/2018-03/education-in-wales-our-national-mission.pdf</w:t>
        </w:r>
      </w:hyperlink>
    </w:p>
    <w:p w:rsidR="00C76447" w:rsidRPr="001831AC" w:rsidRDefault="00C76447" w:rsidP="00C76447">
      <w:pPr>
        <w:rPr>
          <w:rFonts w:cstheme="minorHAnsi"/>
          <w:sz w:val="28"/>
          <w:szCs w:val="28"/>
        </w:rPr>
      </w:pPr>
    </w:p>
    <w:p w:rsidR="00555CD2" w:rsidRPr="001831AC" w:rsidRDefault="00555CD2" w:rsidP="006525DB">
      <w:pPr>
        <w:rPr>
          <w:rFonts w:cstheme="minorHAnsi"/>
          <w:sz w:val="28"/>
          <w:szCs w:val="28"/>
        </w:rPr>
      </w:pPr>
    </w:p>
    <w:p w:rsidR="00745BEF" w:rsidRPr="001831AC" w:rsidRDefault="00745BEF" w:rsidP="006525DB">
      <w:pPr>
        <w:rPr>
          <w:rFonts w:cstheme="minorHAnsi"/>
          <w:sz w:val="28"/>
          <w:szCs w:val="28"/>
        </w:rPr>
      </w:pPr>
    </w:p>
    <w:p w:rsidR="00745BEF" w:rsidRPr="001831AC" w:rsidRDefault="00745BEF" w:rsidP="006525DB">
      <w:pPr>
        <w:rPr>
          <w:rFonts w:cstheme="minorHAnsi"/>
          <w:sz w:val="28"/>
          <w:szCs w:val="28"/>
        </w:rPr>
      </w:pPr>
    </w:p>
    <w:p w:rsidR="00745BEF" w:rsidRPr="001831AC" w:rsidRDefault="00745BEF" w:rsidP="006525DB">
      <w:pPr>
        <w:rPr>
          <w:rFonts w:cstheme="minorHAnsi"/>
          <w:sz w:val="28"/>
          <w:szCs w:val="28"/>
        </w:rPr>
      </w:pPr>
    </w:p>
    <w:p w:rsidR="00745BEF" w:rsidRPr="001831AC" w:rsidRDefault="00745BEF" w:rsidP="006525DB">
      <w:pPr>
        <w:rPr>
          <w:rFonts w:cstheme="minorHAnsi"/>
          <w:sz w:val="28"/>
          <w:szCs w:val="28"/>
        </w:rPr>
      </w:pPr>
    </w:p>
    <w:p w:rsidR="00745BEF" w:rsidRPr="001831AC" w:rsidRDefault="00745BEF" w:rsidP="006525DB">
      <w:pPr>
        <w:rPr>
          <w:rFonts w:cstheme="minorHAnsi"/>
          <w:sz w:val="28"/>
          <w:szCs w:val="28"/>
        </w:rPr>
      </w:pPr>
    </w:p>
    <w:p w:rsidR="00745BEF" w:rsidRPr="001831AC" w:rsidRDefault="00745BEF" w:rsidP="006525DB">
      <w:pPr>
        <w:rPr>
          <w:rFonts w:cstheme="minorHAnsi"/>
          <w:sz w:val="28"/>
          <w:szCs w:val="28"/>
        </w:rPr>
      </w:pPr>
    </w:p>
    <w:p w:rsidR="00745BEF" w:rsidRPr="001831AC" w:rsidRDefault="00745BEF" w:rsidP="006525DB">
      <w:pPr>
        <w:rPr>
          <w:rFonts w:cstheme="minorHAnsi"/>
          <w:sz w:val="28"/>
          <w:szCs w:val="28"/>
        </w:rPr>
      </w:pPr>
    </w:p>
    <w:p w:rsidR="00745BEF" w:rsidRPr="001831AC" w:rsidRDefault="00745BEF" w:rsidP="006525DB">
      <w:pPr>
        <w:rPr>
          <w:rFonts w:cstheme="minorHAnsi"/>
          <w:sz w:val="28"/>
          <w:szCs w:val="28"/>
        </w:rPr>
      </w:pPr>
    </w:p>
    <w:p w:rsidR="00745BEF" w:rsidRPr="001831AC" w:rsidRDefault="00745BEF" w:rsidP="006525DB">
      <w:pPr>
        <w:rPr>
          <w:rFonts w:cstheme="minorHAnsi"/>
          <w:sz w:val="28"/>
          <w:szCs w:val="28"/>
        </w:rPr>
      </w:pPr>
    </w:p>
    <w:p w:rsidR="00745BEF" w:rsidRPr="001831AC" w:rsidRDefault="00745BEF" w:rsidP="006525DB">
      <w:pPr>
        <w:rPr>
          <w:rFonts w:cstheme="minorHAnsi"/>
          <w:sz w:val="28"/>
          <w:szCs w:val="28"/>
        </w:rPr>
      </w:pPr>
    </w:p>
    <w:p w:rsidR="001831AC" w:rsidRDefault="001831AC" w:rsidP="006525DB">
      <w:pPr>
        <w:rPr>
          <w:rFonts w:cstheme="minorHAnsi"/>
          <w:sz w:val="28"/>
          <w:szCs w:val="28"/>
        </w:rPr>
      </w:pPr>
    </w:p>
    <w:p w:rsidR="00745BEF" w:rsidRPr="001831AC" w:rsidRDefault="00745BEF" w:rsidP="006525DB">
      <w:pPr>
        <w:rPr>
          <w:rFonts w:cstheme="minorHAnsi"/>
          <w:b/>
          <w:sz w:val="28"/>
          <w:szCs w:val="28"/>
        </w:rPr>
      </w:pPr>
      <w:r w:rsidRPr="001831AC">
        <w:rPr>
          <w:rFonts w:cstheme="minorHAnsi"/>
          <w:b/>
          <w:sz w:val="28"/>
          <w:szCs w:val="28"/>
        </w:rPr>
        <w:lastRenderedPageBreak/>
        <w:t>Atodiadau</w:t>
      </w:r>
    </w:p>
    <w:p w:rsidR="00745BEF" w:rsidRPr="001831AC" w:rsidRDefault="00745BEF" w:rsidP="006525DB">
      <w:pPr>
        <w:rPr>
          <w:rFonts w:cstheme="minorHAnsi"/>
          <w:b/>
          <w:sz w:val="28"/>
          <w:szCs w:val="28"/>
        </w:rPr>
      </w:pPr>
      <w:r w:rsidRPr="001831AC">
        <w:rPr>
          <w:rFonts w:cstheme="minorHAnsi"/>
          <w:b/>
          <w:sz w:val="28"/>
          <w:szCs w:val="28"/>
        </w:rPr>
        <w:t xml:space="preserve">Atodiad 1 – </w:t>
      </w:r>
      <w:r w:rsidRPr="001831AC">
        <w:rPr>
          <w:rFonts w:cstheme="minorHAnsi"/>
          <w:sz w:val="28"/>
          <w:szCs w:val="28"/>
        </w:rPr>
        <w:t>Cynllun gwella ysgol X</w:t>
      </w:r>
    </w:p>
    <w:p w:rsidR="00745BEF" w:rsidRPr="001831AC" w:rsidRDefault="00745BEF" w:rsidP="006525DB">
      <w:pPr>
        <w:rPr>
          <w:rFonts w:cstheme="minorHAnsi"/>
          <w:b/>
          <w:sz w:val="28"/>
          <w:szCs w:val="28"/>
        </w:rPr>
      </w:pPr>
      <w:r w:rsidRPr="001831AC">
        <w:rPr>
          <w:rFonts w:cstheme="minorHAnsi"/>
          <w:b/>
          <w:sz w:val="28"/>
          <w:szCs w:val="28"/>
        </w:rPr>
        <w:t xml:space="preserve">Atodiad 2 – </w:t>
      </w:r>
      <w:proofErr w:type="gramStart"/>
      <w:r w:rsidRPr="001831AC">
        <w:rPr>
          <w:rFonts w:cstheme="minorHAnsi"/>
          <w:sz w:val="28"/>
          <w:szCs w:val="28"/>
        </w:rPr>
        <w:t>Cynllun  gwella’r</w:t>
      </w:r>
      <w:proofErr w:type="gramEnd"/>
      <w:r w:rsidRPr="001831AC">
        <w:rPr>
          <w:rFonts w:cstheme="minorHAnsi"/>
          <w:sz w:val="28"/>
          <w:szCs w:val="28"/>
        </w:rPr>
        <w:t xml:space="preserve"> adran fathemateg ysgol X</w:t>
      </w:r>
    </w:p>
    <w:p w:rsidR="00E276D9" w:rsidRPr="001831AC" w:rsidRDefault="00E276D9" w:rsidP="00E257E9">
      <w:pPr>
        <w:rPr>
          <w:sz w:val="28"/>
          <w:szCs w:val="28"/>
        </w:rPr>
      </w:pPr>
    </w:p>
    <w:sectPr w:rsidR="00E276D9" w:rsidRPr="001831AC">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F702F" w:rsidRDefault="000F702F" w:rsidP="00AE276D">
      <w:pPr>
        <w:spacing w:after="0" w:line="240" w:lineRule="auto"/>
      </w:pPr>
      <w:r>
        <w:separator/>
      </w:r>
    </w:p>
  </w:endnote>
  <w:endnote w:type="continuationSeparator" w:id="0">
    <w:p w:rsidR="000F702F" w:rsidRDefault="000F702F" w:rsidP="00AE27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MS Mincho">
    <w:altName w:val="MS Gothic"/>
    <w:panose1 w:val="02020609040205080304"/>
    <w:charset w:val="80"/>
    <w:family w:val="roman"/>
    <w:notTrueType/>
    <w:pitch w:val="fixed"/>
    <w:sig w:usb0="00000000" w:usb1="08070000" w:usb2="00000010" w:usb3="00000000" w:csb0="00020000"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47672154"/>
      <w:docPartObj>
        <w:docPartGallery w:val="Page Numbers (Bottom of Page)"/>
        <w:docPartUnique/>
      </w:docPartObj>
    </w:sdtPr>
    <w:sdtEndPr>
      <w:rPr>
        <w:noProof/>
      </w:rPr>
    </w:sdtEndPr>
    <w:sdtContent>
      <w:p w:rsidR="001831AC" w:rsidRDefault="001831AC">
        <w:pPr>
          <w:pStyle w:val="Footer"/>
          <w:jc w:val="center"/>
        </w:pPr>
        <w:r>
          <w:fldChar w:fldCharType="begin"/>
        </w:r>
        <w:r>
          <w:instrText xml:space="preserve"> PAGE   \* MERGEFORMAT </w:instrText>
        </w:r>
        <w:r>
          <w:fldChar w:fldCharType="separate"/>
        </w:r>
        <w:r w:rsidR="00783E09">
          <w:rPr>
            <w:noProof/>
          </w:rPr>
          <w:t>15</w:t>
        </w:r>
        <w:r>
          <w:rPr>
            <w:noProof/>
          </w:rPr>
          <w:fldChar w:fldCharType="end"/>
        </w:r>
      </w:p>
    </w:sdtContent>
  </w:sdt>
  <w:p w:rsidR="001831AC" w:rsidRDefault="001831A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F702F" w:rsidRDefault="000F702F" w:rsidP="00AE276D">
      <w:pPr>
        <w:spacing w:after="0" w:line="240" w:lineRule="auto"/>
      </w:pPr>
      <w:r>
        <w:separator/>
      </w:r>
    </w:p>
  </w:footnote>
  <w:footnote w:type="continuationSeparator" w:id="0">
    <w:p w:rsidR="000F702F" w:rsidRDefault="000F702F" w:rsidP="00AE276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715C1E"/>
    <w:multiLevelType w:val="hybridMultilevel"/>
    <w:tmpl w:val="5BBA75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EC05CDA"/>
    <w:multiLevelType w:val="multilevel"/>
    <w:tmpl w:val="DCE4A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ED6E39"/>
    <w:multiLevelType w:val="multilevel"/>
    <w:tmpl w:val="BE3E0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144AA4"/>
    <w:multiLevelType w:val="multilevel"/>
    <w:tmpl w:val="871EE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CDE0745"/>
    <w:multiLevelType w:val="multilevel"/>
    <w:tmpl w:val="3D00A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636E"/>
    <w:rsid w:val="00011A59"/>
    <w:rsid w:val="000526AD"/>
    <w:rsid w:val="00067B40"/>
    <w:rsid w:val="000A5147"/>
    <w:rsid w:val="000F358D"/>
    <w:rsid w:val="000F702F"/>
    <w:rsid w:val="001021DA"/>
    <w:rsid w:val="00113661"/>
    <w:rsid w:val="0012149B"/>
    <w:rsid w:val="00127A2E"/>
    <w:rsid w:val="001305C4"/>
    <w:rsid w:val="0013076D"/>
    <w:rsid w:val="001602F6"/>
    <w:rsid w:val="001831AC"/>
    <w:rsid w:val="001B7147"/>
    <w:rsid w:val="001C1769"/>
    <w:rsid w:val="001D5EAC"/>
    <w:rsid w:val="001D6BFF"/>
    <w:rsid w:val="001E4711"/>
    <w:rsid w:val="001F12BC"/>
    <w:rsid w:val="001F4DA8"/>
    <w:rsid w:val="00204342"/>
    <w:rsid w:val="00231DD3"/>
    <w:rsid w:val="00234BCD"/>
    <w:rsid w:val="00240230"/>
    <w:rsid w:val="002B382C"/>
    <w:rsid w:val="002C57BF"/>
    <w:rsid w:val="003001FA"/>
    <w:rsid w:val="00322F3D"/>
    <w:rsid w:val="003534BA"/>
    <w:rsid w:val="003A4C4D"/>
    <w:rsid w:val="003A5856"/>
    <w:rsid w:val="003D18BF"/>
    <w:rsid w:val="003D5DD4"/>
    <w:rsid w:val="003D663D"/>
    <w:rsid w:val="003E193E"/>
    <w:rsid w:val="003E6C79"/>
    <w:rsid w:val="00401EDB"/>
    <w:rsid w:val="004305AA"/>
    <w:rsid w:val="00451C6B"/>
    <w:rsid w:val="00465F8B"/>
    <w:rsid w:val="00467D58"/>
    <w:rsid w:val="00490547"/>
    <w:rsid w:val="004E177B"/>
    <w:rsid w:val="00555CD2"/>
    <w:rsid w:val="00561312"/>
    <w:rsid w:val="00586A08"/>
    <w:rsid w:val="00586DF8"/>
    <w:rsid w:val="005A31CE"/>
    <w:rsid w:val="005A3212"/>
    <w:rsid w:val="005A7387"/>
    <w:rsid w:val="005B01B0"/>
    <w:rsid w:val="005B6CBF"/>
    <w:rsid w:val="005F3050"/>
    <w:rsid w:val="0062636E"/>
    <w:rsid w:val="00646B04"/>
    <w:rsid w:val="00647863"/>
    <w:rsid w:val="006525DB"/>
    <w:rsid w:val="00666AC9"/>
    <w:rsid w:val="006703DB"/>
    <w:rsid w:val="00677EC4"/>
    <w:rsid w:val="00697344"/>
    <w:rsid w:val="006B33FB"/>
    <w:rsid w:val="006C12F0"/>
    <w:rsid w:val="006C5819"/>
    <w:rsid w:val="006E3B78"/>
    <w:rsid w:val="00745BEF"/>
    <w:rsid w:val="00783E09"/>
    <w:rsid w:val="007871F9"/>
    <w:rsid w:val="007A1E00"/>
    <w:rsid w:val="007D21F4"/>
    <w:rsid w:val="007E0F32"/>
    <w:rsid w:val="007E7202"/>
    <w:rsid w:val="007F0BFD"/>
    <w:rsid w:val="00830226"/>
    <w:rsid w:val="008363EB"/>
    <w:rsid w:val="008E1011"/>
    <w:rsid w:val="008F4C8E"/>
    <w:rsid w:val="00916BDF"/>
    <w:rsid w:val="009421AA"/>
    <w:rsid w:val="00942F6D"/>
    <w:rsid w:val="00945D9E"/>
    <w:rsid w:val="009569FE"/>
    <w:rsid w:val="009762EB"/>
    <w:rsid w:val="00985828"/>
    <w:rsid w:val="00995035"/>
    <w:rsid w:val="009B51C3"/>
    <w:rsid w:val="009B56A0"/>
    <w:rsid w:val="009C40F6"/>
    <w:rsid w:val="009E1EFB"/>
    <w:rsid w:val="00A11B3E"/>
    <w:rsid w:val="00A31202"/>
    <w:rsid w:val="00A41331"/>
    <w:rsid w:val="00A53207"/>
    <w:rsid w:val="00A76A24"/>
    <w:rsid w:val="00A82FD5"/>
    <w:rsid w:val="00AA32BA"/>
    <w:rsid w:val="00AE276D"/>
    <w:rsid w:val="00B20891"/>
    <w:rsid w:val="00B253E4"/>
    <w:rsid w:val="00B33176"/>
    <w:rsid w:val="00B36AD4"/>
    <w:rsid w:val="00B47A1A"/>
    <w:rsid w:val="00B61B85"/>
    <w:rsid w:val="00B96229"/>
    <w:rsid w:val="00BC173B"/>
    <w:rsid w:val="00BD3134"/>
    <w:rsid w:val="00BF45FA"/>
    <w:rsid w:val="00C1024B"/>
    <w:rsid w:val="00C108E1"/>
    <w:rsid w:val="00C22BF8"/>
    <w:rsid w:val="00C30402"/>
    <w:rsid w:val="00C73E61"/>
    <w:rsid w:val="00C76447"/>
    <w:rsid w:val="00CB2186"/>
    <w:rsid w:val="00CB23C0"/>
    <w:rsid w:val="00CB7536"/>
    <w:rsid w:val="00CC1D42"/>
    <w:rsid w:val="00CE6850"/>
    <w:rsid w:val="00D04FBF"/>
    <w:rsid w:val="00D6759A"/>
    <w:rsid w:val="00D7193F"/>
    <w:rsid w:val="00D94304"/>
    <w:rsid w:val="00DA0A69"/>
    <w:rsid w:val="00DD5C5B"/>
    <w:rsid w:val="00DD672A"/>
    <w:rsid w:val="00DE33A7"/>
    <w:rsid w:val="00DF2158"/>
    <w:rsid w:val="00E257E9"/>
    <w:rsid w:val="00E276D9"/>
    <w:rsid w:val="00E423DF"/>
    <w:rsid w:val="00E5149C"/>
    <w:rsid w:val="00E73119"/>
    <w:rsid w:val="00E735DB"/>
    <w:rsid w:val="00E768CA"/>
    <w:rsid w:val="00E906A1"/>
    <w:rsid w:val="00E94574"/>
    <w:rsid w:val="00E95BD6"/>
    <w:rsid w:val="00EA78AF"/>
    <w:rsid w:val="00EE026F"/>
    <w:rsid w:val="00EE1A9F"/>
    <w:rsid w:val="00F00B85"/>
    <w:rsid w:val="00F01A96"/>
    <w:rsid w:val="00F024C1"/>
    <w:rsid w:val="00F130AA"/>
    <w:rsid w:val="00F440E7"/>
    <w:rsid w:val="00F45EA3"/>
    <w:rsid w:val="00F7071F"/>
    <w:rsid w:val="00F9636D"/>
    <w:rsid w:val="00FC2B35"/>
    <w:rsid w:val="00FD2153"/>
    <w:rsid w:val="00FF3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F14730A-382B-433A-BE43-3CC865E7B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602F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0891"/>
    <w:pPr>
      <w:ind w:left="720"/>
      <w:contextualSpacing/>
    </w:pPr>
  </w:style>
  <w:style w:type="paragraph" w:customStyle="1" w:styleId="Default">
    <w:name w:val="Default"/>
    <w:rsid w:val="00B36AD4"/>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E906A1"/>
    <w:rPr>
      <w:color w:val="0563C1" w:themeColor="hyperlink"/>
      <w:u w:val="single"/>
    </w:rPr>
  </w:style>
  <w:style w:type="paragraph" w:styleId="Header">
    <w:name w:val="header"/>
    <w:basedOn w:val="Normal"/>
    <w:link w:val="HeaderChar"/>
    <w:uiPriority w:val="99"/>
    <w:unhideWhenUsed/>
    <w:rsid w:val="00AE27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276D"/>
  </w:style>
  <w:style w:type="paragraph" w:styleId="Footer">
    <w:name w:val="footer"/>
    <w:basedOn w:val="Normal"/>
    <w:link w:val="FooterChar"/>
    <w:uiPriority w:val="99"/>
    <w:unhideWhenUsed/>
    <w:rsid w:val="00AE27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276D"/>
  </w:style>
  <w:style w:type="paragraph" w:styleId="NormalWeb">
    <w:name w:val="Normal (Web)"/>
    <w:basedOn w:val="Normal"/>
    <w:uiPriority w:val="99"/>
    <w:unhideWhenUsed/>
    <w:rsid w:val="009421AA"/>
    <w:pPr>
      <w:spacing w:before="100" w:beforeAutospacing="1" w:after="100" w:afterAutospacing="1" w:line="240" w:lineRule="auto"/>
    </w:pPr>
    <w:rPr>
      <w:rFonts w:ascii="Times" w:eastAsia="MS Mincho" w:hAnsi="Times" w:cs="Times New Roman"/>
      <w:sz w:val="20"/>
      <w:szCs w:val="20"/>
    </w:rPr>
  </w:style>
  <w:style w:type="character" w:customStyle="1" w:styleId="trans-target-highlight">
    <w:name w:val="trans-target-highlight"/>
    <w:basedOn w:val="DefaultParagraphFont"/>
    <w:rsid w:val="00666A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46604434">
      <w:bodyDiv w:val="1"/>
      <w:marLeft w:val="0"/>
      <w:marRight w:val="0"/>
      <w:marTop w:val="0"/>
      <w:marBottom w:val="0"/>
      <w:divBdr>
        <w:top w:val="none" w:sz="0" w:space="0" w:color="auto"/>
        <w:left w:val="none" w:sz="0" w:space="0" w:color="auto"/>
        <w:bottom w:val="none" w:sz="0" w:space="0" w:color="auto"/>
        <w:right w:val="none" w:sz="0" w:space="0" w:color="auto"/>
      </w:divBdr>
    </w:div>
    <w:div w:id="1060522076">
      <w:bodyDiv w:val="1"/>
      <w:marLeft w:val="0"/>
      <w:marRight w:val="0"/>
      <w:marTop w:val="0"/>
      <w:marBottom w:val="0"/>
      <w:divBdr>
        <w:top w:val="none" w:sz="0" w:space="0" w:color="auto"/>
        <w:left w:val="none" w:sz="0" w:space="0" w:color="auto"/>
        <w:bottom w:val="none" w:sz="0" w:space="0" w:color="auto"/>
        <w:right w:val="none" w:sz="0" w:space="0" w:color="auto"/>
      </w:divBdr>
    </w:div>
    <w:div w:id="1184130442">
      <w:bodyDiv w:val="1"/>
      <w:marLeft w:val="0"/>
      <w:marRight w:val="0"/>
      <w:marTop w:val="0"/>
      <w:marBottom w:val="0"/>
      <w:divBdr>
        <w:top w:val="none" w:sz="0" w:space="0" w:color="auto"/>
        <w:left w:val="none" w:sz="0" w:space="0" w:color="auto"/>
        <w:bottom w:val="none" w:sz="0" w:space="0" w:color="auto"/>
        <w:right w:val="none" w:sz="0" w:space="0" w:color="auto"/>
      </w:divBdr>
    </w:div>
    <w:div w:id="1712344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provider/6694052" TargetMode="External"/><Relationship Id="rId13" Type="http://schemas.openxmlformats.org/officeDocument/2006/relationships/hyperlink" Target="http://learning.gov.wales/resources/browse-all/digital-competence-framework/?lang=en" TargetMode="External"/><Relationship Id="rId18" Type="http://schemas.openxmlformats.org/officeDocument/2006/relationships/hyperlink" Target="http://isep.info/wp-content/uploads/2015/03/18-1reduced.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learning.gov.wales/docs/learningwales/publications/140616-qualified-for-life-how-qualifications-in-wales-are-changing-en.pdf" TargetMode="External"/><Relationship Id="rId7" Type="http://schemas.openxmlformats.org/officeDocument/2006/relationships/hyperlink" Target="http://mylocalschool.wales.gov.uk/School/6694052?lang=en" TargetMode="External"/><Relationship Id="rId12" Type="http://schemas.openxmlformats.org/officeDocument/2006/relationships/hyperlink" Target="https://www.bbc.co.uk/news/uk-wales-25196974" TargetMode="External"/><Relationship Id="rId17" Type="http://schemas.openxmlformats.org/officeDocument/2006/relationships/hyperlink" Target="http://mylocalschool.wales.gov.uk/School/6694052?lang=en"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styn.gov.wales/provider/6694052" TargetMode="External"/><Relationship Id="rId20" Type="http://schemas.openxmlformats.org/officeDocument/2006/relationships/hyperlink" Target="http://learning.gov.wales/docs/learningwales/publications/130415-lnf-guidance-e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alesonline.co.uk/news/local-news/priority-must-go-pupils-lnf-5120324"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learning.gov.wales/docs/learningwales/publications/1004estynnumeracyen.pdf" TargetMode="External"/><Relationship Id="rId23" Type="http://schemas.openxmlformats.org/officeDocument/2006/relationships/hyperlink" Target="https://beta.gov.wales/sites/default/files/publications/2018-03/education-in-wales-our-national-mission.pdf" TargetMode="External"/><Relationship Id="rId10" Type="http://schemas.openxmlformats.org/officeDocument/2006/relationships/hyperlink" Target="http://mylocalschool.wales.gov.uk/School/6694052?lang=en" TargetMode="External"/><Relationship Id="rId19" Type="http://schemas.openxmlformats.org/officeDocument/2006/relationships/hyperlink" Target="https://qualificationswales.org/media/1234/121127reviewofqualificationsen.pdf" TargetMode="External"/><Relationship Id="rId4" Type="http://schemas.openxmlformats.org/officeDocument/2006/relationships/webSettings" Target="webSettings.xml"/><Relationship Id="rId9" Type="http://schemas.openxmlformats.org/officeDocument/2006/relationships/hyperlink" Target="https://www.bbc.co.uk/news/uk-wales-25196974" TargetMode="External"/><Relationship Id="rId14" Type="http://schemas.openxmlformats.org/officeDocument/2006/relationships/hyperlink" Target="https://gov.wales/docs/dcells/publications/150317-successful-futures-en.pdf" TargetMode="External"/><Relationship Id="rId22" Type="http://schemas.openxmlformats.org/officeDocument/2006/relationships/hyperlink" Target="https://www.walesonline.co.uk/news/local-news/priority-must-go-pupils-lnf-51203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15</Pages>
  <Words>5022</Words>
  <Characters>28630</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33585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Stephen Davies</dc:creator>
  <cp:keywords/>
  <dc:description/>
  <cp:lastModifiedBy>Thomas Stephen Davies</cp:lastModifiedBy>
  <cp:revision>9</cp:revision>
  <dcterms:created xsi:type="dcterms:W3CDTF">2019-01-28T16:16:00Z</dcterms:created>
  <dcterms:modified xsi:type="dcterms:W3CDTF">2019-01-28T16:49:00Z</dcterms:modified>
</cp:coreProperties>
</file>