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A1D" w:rsidRPr="007A40AD" w:rsidRDefault="001D22A4" w:rsidP="007A40AD">
      <w:pPr>
        <w:spacing w:after="0" w:line="240" w:lineRule="auto"/>
        <w:rPr>
          <w:b/>
          <w:sz w:val="28"/>
          <w:szCs w:val="28"/>
          <w:u w:val="single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564.65pt;margin-top:-3.3pt;width:130.7pt;height:36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" strokeweight=".5pt">
            <v:textbox>
              <w:txbxContent>
                <w:p w:rsidR="0035787E" w:rsidRDefault="0035787E" w:rsidP="00B27FC9">
                  <w:pPr>
                    <w:spacing w:after="0" w:line="240" w:lineRule="auto"/>
                    <w:rPr>
                      <w:rFonts w:ascii="Century Gothic" w:hAnsi="Century Gothic"/>
                      <w:b/>
                      <w:sz w:val="20"/>
                      <w:szCs w:val="20"/>
                    </w:rPr>
                  </w:pPr>
                  <w:r w:rsidRPr="00A33831">
                    <w:rPr>
                      <w:rFonts w:ascii="Century Gothic" w:hAnsi="Century Gothic"/>
                      <w:b/>
                      <w:sz w:val="20"/>
                      <w:szCs w:val="20"/>
                    </w:rPr>
                    <w:t>Date returned by:</w:t>
                  </w:r>
                </w:p>
              </w:txbxContent>
            </v:textbox>
          </v:shape>
        </w:pict>
      </w:r>
      <w:r w:rsidR="00212A1D" w:rsidRPr="007A40AD">
        <w:rPr>
          <w:b/>
          <w:sz w:val="28"/>
          <w:szCs w:val="28"/>
          <w:u w:val="single"/>
        </w:rPr>
        <w:t>Learning Support Team (CGS) – Monitoring Form</w:t>
      </w:r>
    </w:p>
    <w:p w:rsidR="00212A1D" w:rsidRPr="007A40AD" w:rsidRDefault="00212A1D" w:rsidP="007A40AD">
      <w:pPr>
        <w:spacing w:after="0" w:line="240" w:lineRule="auto"/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4"/>
        <w:gridCol w:w="9639"/>
        <w:gridCol w:w="992"/>
        <w:gridCol w:w="979"/>
        <w:gridCol w:w="1033"/>
        <w:gridCol w:w="980"/>
      </w:tblGrid>
      <w:tr w:rsidR="00212A1D" w:rsidRPr="0031070C" w:rsidTr="0031070C">
        <w:trPr>
          <w:trHeight w:val="794"/>
        </w:trPr>
        <w:tc>
          <w:tcPr>
            <w:tcW w:w="10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129"/>
              <w:gridCol w:w="2410"/>
              <w:gridCol w:w="1276"/>
              <w:gridCol w:w="283"/>
              <w:gridCol w:w="1701"/>
            </w:tblGrid>
            <w:tr w:rsidR="00212A1D" w:rsidRPr="0031070C" w:rsidTr="0031070C">
              <w:trPr>
                <w:trHeight w:val="454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  <w:rPr>
                      <w:rFonts w:ascii="Century Gothic" w:hAnsi="Century Gothic"/>
                      <w:b/>
                    </w:rPr>
                  </w:pPr>
                  <w:r w:rsidRPr="0031070C">
                    <w:rPr>
                      <w:rFonts w:ascii="Century Gothic" w:hAnsi="Century Gothic"/>
                      <w:b/>
                    </w:rPr>
                    <w:t>Student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ashSmallGap" w:sz="4" w:space="0" w:color="auto"/>
                  </w:tcBorders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  <w:rPr>
                      <w:rFonts w:ascii="Century Gothic" w:hAnsi="Century Gothic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ashSmallGap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  <w:rPr>
                      <w:rFonts w:ascii="Century Gothic" w:hAnsi="Century Gothic"/>
                    </w:rPr>
                  </w:pPr>
                </w:p>
              </w:tc>
            </w:tr>
            <w:tr w:rsidR="00212A1D" w:rsidRPr="0031070C" w:rsidTr="0031070C">
              <w:trPr>
                <w:trHeight w:val="454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  <w:rPr>
                      <w:rFonts w:ascii="Century Gothic" w:hAnsi="Century Gothic"/>
                      <w:b/>
                    </w:rPr>
                  </w:pPr>
                  <w:r w:rsidRPr="0031070C">
                    <w:rPr>
                      <w:rFonts w:ascii="Century Gothic" w:hAnsi="Century Gothic"/>
                      <w:b/>
                    </w:rPr>
                    <w:t>Subject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  <w:rPr>
                      <w:rFonts w:ascii="Century Gothic" w:hAnsi="Century Gothic"/>
                      <w:b/>
                    </w:rPr>
                  </w:pPr>
                  <w:r w:rsidRPr="0031070C">
                    <w:rPr>
                      <w:rFonts w:ascii="Century Gothic" w:hAnsi="Century Gothic"/>
                      <w:b/>
                    </w:rPr>
                    <w:t>Teacher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A1D" w:rsidRPr="0031070C" w:rsidRDefault="00212A1D" w:rsidP="0031070C">
                  <w:pPr>
                    <w:spacing w:after="0" w:line="240" w:lineRule="auto"/>
                  </w:pPr>
                </w:p>
              </w:tc>
            </w:tr>
          </w:tbl>
          <w:p w:rsidR="00212A1D" w:rsidRPr="0031070C" w:rsidRDefault="00212A1D" w:rsidP="0031070C">
            <w:pPr>
              <w:spacing w:after="0" w:line="240" w:lineRule="auto"/>
            </w:pPr>
          </w:p>
        </w:tc>
        <w:tc>
          <w:tcPr>
            <w:tcW w:w="3984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212A1D" w:rsidRPr="0031070C" w:rsidRDefault="00212A1D" w:rsidP="0031070C">
            <w:pPr>
              <w:spacing w:after="0" w:line="240" w:lineRule="auto"/>
              <w:jc w:val="right"/>
              <w:rPr>
                <w:rFonts w:cs="Calibri"/>
                <w:i/>
                <w:sz w:val="24"/>
                <w:szCs w:val="24"/>
              </w:rPr>
            </w:pPr>
            <w:r w:rsidRPr="0031070C">
              <w:rPr>
                <w:rFonts w:cs="Calibri"/>
                <w:i/>
                <w:sz w:val="24"/>
                <w:szCs w:val="24"/>
              </w:rPr>
              <w:t xml:space="preserve">Please use </w:t>
            </w:r>
            <w:r w:rsidRPr="0031070C">
              <w:rPr>
                <w:rFonts w:cs="Calibri"/>
                <w:b/>
                <w:i/>
                <w:sz w:val="28"/>
                <w:szCs w:val="28"/>
              </w:rPr>
              <w:t>X</w:t>
            </w:r>
            <w:r w:rsidRPr="0031070C">
              <w:rPr>
                <w:rFonts w:cs="Calibri"/>
                <w:i/>
                <w:sz w:val="28"/>
                <w:szCs w:val="28"/>
              </w:rPr>
              <w:t xml:space="preserve"> </w:t>
            </w:r>
            <w:r w:rsidRPr="0031070C">
              <w:rPr>
                <w:rFonts w:cs="Calibri"/>
                <w:i/>
                <w:sz w:val="24"/>
                <w:szCs w:val="24"/>
              </w:rPr>
              <w:t>to indicate answer.</w:t>
            </w:r>
          </w:p>
        </w:tc>
      </w:tr>
      <w:tr w:rsidR="00212A1D" w:rsidRPr="0031070C" w:rsidTr="0031070C">
        <w:trPr>
          <w:trHeight w:val="794"/>
        </w:trPr>
        <w:tc>
          <w:tcPr>
            <w:tcW w:w="10113" w:type="dxa"/>
            <w:gridSpan w:val="2"/>
            <w:tcBorders>
              <w:top w:val="nil"/>
              <w:left w:val="nil"/>
            </w:tcBorders>
            <w:vAlign w:val="bottom"/>
          </w:tcPr>
          <w:p w:rsidR="00212A1D" w:rsidRPr="0031070C" w:rsidRDefault="00212A1D" w:rsidP="0031070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1070C">
              <w:rPr>
                <w:sz w:val="24"/>
                <w:szCs w:val="24"/>
                <w:u w:val="single"/>
              </w:rPr>
              <w:t>Additional Needs</w:t>
            </w:r>
          </w:p>
          <w:p w:rsidR="00212A1D" w:rsidRPr="0031070C" w:rsidRDefault="00212A1D" w:rsidP="0031070C">
            <w:pPr>
              <w:spacing w:after="0" w:line="240" w:lineRule="auto"/>
              <w:rPr>
                <w:sz w:val="10"/>
                <w:szCs w:val="10"/>
                <w:u w:val="single"/>
              </w:rPr>
            </w:pP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31070C">
              <w:rPr>
                <w:rFonts w:cs="Calibri"/>
                <w:sz w:val="18"/>
                <w:szCs w:val="18"/>
              </w:rPr>
              <w:t>No concerns</w:t>
            </w: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31070C">
              <w:rPr>
                <w:rFonts w:cs="Calibri"/>
                <w:sz w:val="18"/>
                <w:szCs w:val="18"/>
              </w:rPr>
              <w:t>Requires</w:t>
            </w:r>
          </w:p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31070C">
              <w:rPr>
                <w:rFonts w:cs="Calibri"/>
                <w:sz w:val="18"/>
                <w:szCs w:val="18"/>
              </w:rPr>
              <w:t>occasional support</w:t>
            </w: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31070C">
              <w:rPr>
                <w:rFonts w:cs="Calibri"/>
                <w:sz w:val="18"/>
                <w:szCs w:val="18"/>
              </w:rPr>
              <w:t>Requires</w:t>
            </w:r>
          </w:p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31070C">
              <w:rPr>
                <w:rFonts w:cs="Calibri"/>
                <w:sz w:val="18"/>
                <w:szCs w:val="18"/>
              </w:rPr>
              <w:t>continuous support</w:t>
            </w: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31070C">
              <w:rPr>
                <w:rFonts w:cs="Calibri"/>
                <w:sz w:val="18"/>
                <w:szCs w:val="18"/>
              </w:rPr>
              <w:t>Not</w:t>
            </w:r>
          </w:p>
          <w:p w:rsidR="00212A1D" w:rsidRPr="0031070C" w:rsidRDefault="00212A1D" w:rsidP="0031070C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a</w:t>
            </w:r>
            <w:r w:rsidRPr="0031070C">
              <w:rPr>
                <w:rFonts w:cs="Calibri"/>
                <w:sz w:val="18"/>
                <w:szCs w:val="18"/>
              </w:rPr>
              <w:t>pplicable</w:t>
            </w: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  <w:bCs/>
              </w:rPr>
              <w:t>Concentration:</w:t>
            </w:r>
            <w:r w:rsidRPr="0031070C">
              <w:rPr>
                <w:rFonts w:ascii="Century Gothic" w:hAnsi="Century Gothic" w:cs="Calibri"/>
                <w:bCs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bCs/>
                <w:sz w:val="18"/>
                <w:szCs w:val="18"/>
              </w:rPr>
              <w:t>Staying on task, ignoring distractions, focusing on  the teacher, remembering  instructions etc.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</w:rPr>
              <w:t>Organisational Skills: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r w:rsidR="00D96A4F" w:rsidRPr="00D96A4F">
              <w:rPr>
                <w:rFonts w:ascii="Century Gothic" w:hAnsi="Century Gothic" w:cs="Calibri"/>
                <w:sz w:val="18"/>
                <w:szCs w:val="18"/>
              </w:rPr>
              <w:t>Physical organisation of self and equipment, planning ahead with work, thinking about consequences before actions etc.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</w:rPr>
              <w:t>Speech and Language: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="00D96A4F" w:rsidRPr="00D96A4F">
              <w:rPr>
                <w:rFonts w:ascii="Century Gothic" w:hAnsi="Century Gothic" w:cs="Calibri"/>
                <w:sz w:val="18"/>
                <w:szCs w:val="18"/>
              </w:rPr>
              <w:t>Understanding their first spoken language, acquiring new vocabulary, ability to express themselves clearly in sentences etc.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474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textDirection w:val="btLr"/>
            <w:vAlign w:val="center"/>
          </w:tcPr>
          <w:p w:rsidR="00212A1D" w:rsidRPr="0031070C" w:rsidRDefault="00212A1D" w:rsidP="0031070C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1070C">
              <w:rPr>
                <w:rFonts w:ascii="Century Gothic" w:hAnsi="Century Gothic"/>
                <w:sz w:val="18"/>
                <w:szCs w:val="18"/>
              </w:rPr>
              <w:t>English / Literacy</w:t>
            </w:r>
          </w:p>
        </w:tc>
        <w:tc>
          <w:tcPr>
            <w:tcW w:w="9639" w:type="dxa"/>
            <w:tcBorders>
              <w:left w:val="dashSmallGap" w:sz="4" w:space="0" w:color="auto"/>
            </w:tcBorders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31070C">
                  <w:rPr>
                    <w:rFonts w:ascii="Century Gothic" w:hAnsi="Century Gothic"/>
                    <w:b/>
                  </w:rPr>
                  <w:t>Reading</w:t>
                </w:r>
              </w:smartTag>
            </w:smartTag>
            <w:r w:rsidRPr="0031070C">
              <w:rPr>
                <w:rFonts w:ascii="Century Gothic" w:hAnsi="Century Gothic"/>
                <w:b/>
              </w:rPr>
              <w:t>:</w:t>
            </w:r>
            <w:r w:rsidRPr="0031070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/>
                <w:sz w:val="18"/>
                <w:szCs w:val="18"/>
              </w:rPr>
              <w:t>Ability to read a paragraph or more with ease and fluency.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474" w:type="dxa"/>
            <w:vMerge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639" w:type="dxa"/>
            <w:tcBorders>
              <w:left w:val="dashSmallGap" w:sz="4" w:space="0" w:color="auto"/>
            </w:tcBorders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1070C">
              <w:rPr>
                <w:rFonts w:ascii="Century Gothic" w:hAnsi="Century Gothic"/>
                <w:b/>
              </w:rPr>
              <w:t>Spelling:</w:t>
            </w:r>
            <w:r w:rsidRPr="0031070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/>
                <w:sz w:val="18"/>
                <w:szCs w:val="18"/>
              </w:rPr>
              <w:t>Ability to consistently spell common words and make a good attempt at unfamiliar words.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474" w:type="dxa"/>
            <w:vMerge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639" w:type="dxa"/>
            <w:tcBorders>
              <w:left w:val="dashSmallGap" w:sz="4" w:space="0" w:color="auto"/>
            </w:tcBorders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1070C">
              <w:rPr>
                <w:rFonts w:ascii="Century Gothic" w:hAnsi="Century Gothic"/>
                <w:b/>
              </w:rPr>
              <w:t>Extended Writing:</w:t>
            </w:r>
            <w:r w:rsidRPr="0031070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/>
                <w:sz w:val="18"/>
                <w:szCs w:val="18"/>
              </w:rPr>
              <w:t>Ability to write a correctly punctuated paragraph or more with ease and fluency.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474" w:type="dxa"/>
            <w:vMerge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639" w:type="dxa"/>
            <w:tcBorders>
              <w:left w:val="dashSmallGap" w:sz="4" w:space="0" w:color="auto"/>
            </w:tcBorders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31070C">
              <w:rPr>
                <w:rFonts w:ascii="Century Gothic" w:hAnsi="Century Gothic"/>
                <w:b/>
              </w:rPr>
              <w:t>Handwriting:</w:t>
            </w:r>
            <w:r w:rsidRPr="0031070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/>
                <w:sz w:val="18"/>
                <w:szCs w:val="18"/>
              </w:rPr>
              <w:t>Ability to write legibly, with ease and at a pace equivalent to peers.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31070C">
              <w:rPr>
                <w:rFonts w:ascii="Century Gothic" w:hAnsi="Century Gothic" w:cs="Calibri"/>
                <w:b/>
              </w:rPr>
              <w:t>English as Additional Language:</w:t>
            </w:r>
            <w:r w:rsidRPr="0031070C">
              <w:rPr>
                <w:rFonts w:ascii="Century Gothic" w:hAnsi="Century Gothic" w:cs="Calibri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 xml:space="preserve">Understanding English as a </w:t>
            </w:r>
            <w:r w:rsidRPr="0031070C">
              <w:rPr>
                <w:rFonts w:ascii="Century Gothic" w:hAnsi="Century Gothic" w:cs="Calibri"/>
                <w:sz w:val="18"/>
                <w:szCs w:val="18"/>
                <w:u w:val="single"/>
              </w:rPr>
              <w:t>second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 xml:space="preserve"> language, acquiring new vocab etc.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</w:rPr>
              <w:t>Numeracy/Maths: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>Demonstrating a basic grasp of number, algebra, data, shape / space and measure etc.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31070C">
              <w:rPr>
                <w:rFonts w:ascii="Century Gothic" w:hAnsi="Century Gothic" w:cs="Calibri"/>
                <w:b/>
              </w:rPr>
              <w:t>Physical/Hearing/Visual: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 xml:space="preserve"> Ability to access all activities despite physical, hearing or visual difficulty etc.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</w:rPr>
              <w:t>Social: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>Forming and maintaining positive relationships, conforming to social norms etc.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</w:rPr>
              <w:t>Emotional: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>Showing awareness of own feelings and that of others, managing feelings, confidence etc.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</w:rPr>
              <w:t>Homework/Coursework: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>Ability to study independently, to produce work to deadlines etc.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shd w:val="clear" w:color="auto" w:fill="F2F2F2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  <w:tr w:rsidR="00212A1D" w:rsidRPr="0031070C" w:rsidTr="0031070C">
        <w:trPr>
          <w:trHeight w:val="454"/>
        </w:trPr>
        <w:tc>
          <w:tcPr>
            <w:tcW w:w="10113" w:type="dxa"/>
            <w:gridSpan w:val="2"/>
            <w:vAlign w:val="center"/>
          </w:tcPr>
          <w:p w:rsidR="00212A1D" w:rsidRPr="0031070C" w:rsidRDefault="00212A1D" w:rsidP="0031070C">
            <w:pPr>
              <w:spacing w:after="0" w:line="240" w:lineRule="auto"/>
              <w:rPr>
                <w:rFonts w:ascii="Century Gothic" w:hAnsi="Century Gothic" w:cs="Calibri"/>
                <w:sz w:val="20"/>
                <w:szCs w:val="20"/>
              </w:rPr>
            </w:pPr>
            <w:r w:rsidRPr="0031070C">
              <w:rPr>
                <w:rFonts w:ascii="Century Gothic" w:hAnsi="Century Gothic" w:cs="Calibri"/>
                <w:b/>
                <w:sz w:val="20"/>
                <w:szCs w:val="20"/>
              </w:rPr>
              <w:t>Exams:</w:t>
            </w:r>
            <w:r w:rsidRPr="0031070C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r w:rsidRPr="0031070C">
              <w:rPr>
                <w:rFonts w:ascii="Century Gothic" w:hAnsi="Century Gothic" w:cs="Calibri"/>
                <w:sz w:val="18"/>
                <w:szCs w:val="18"/>
              </w:rPr>
              <w:t>Ability to prepare for and sit an exam without close adult support.</w:t>
            </w:r>
          </w:p>
        </w:tc>
        <w:tc>
          <w:tcPr>
            <w:tcW w:w="992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79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033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:rsidR="00212A1D" w:rsidRPr="0031070C" w:rsidRDefault="00212A1D" w:rsidP="0031070C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</w:tr>
    </w:tbl>
    <w:p w:rsidR="00212A1D" w:rsidRDefault="00212A1D" w:rsidP="00B27FC9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74"/>
      </w:tblGrid>
      <w:tr w:rsidR="00212A1D" w:rsidRPr="0031070C" w:rsidTr="0031070C">
        <w:tc>
          <w:tcPr>
            <w:tcW w:w="14174" w:type="dxa"/>
          </w:tcPr>
          <w:p w:rsidR="00212A1D" w:rsidRPr="00CC6542" w:rsidRDefault="00212A1D" w:rsidP="0031070C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CC6542">
              <w:rPr>
                <w:rFonts w:ascii="Century Gothic" w:hAnsi="Century Gothic"/>
                <w:b/>
              </w:rPr>
              <w:t>Overall, how well is this student progressing in your lesson/s?</w:t>
            </w:r>
            <w:r w:rsidR="00CC6542" w:rsidRPr="00CC6542">
              <w:rPr>
                <w:rFonts w:ascii="Century Gothic" w:hAnsi="Century Gothic"/>
                <w:sz w:val="18"/>
                <w:szCs w:val="18"/>
              </w:rPr>
              <w:t xml:space="preserve"> (please include NC Levels / GCSE targets &amp; current attainment where possible)</w:t>
            </w:r>
          </w:p>
          <w:p w:rsidR="00212A1D" w:rsidRPr="0031070C" w:rsidRDefault="00212A1D" w:rsidP="0031070C">
            <w:pPr>
              <w:spacing w:after="0" w:line="240" w:lineRule="auto"/>
            </w:pPr>
          </w:p>
          <w:p w:rsidR="00212A1D" w:rsidRPr="0031070C" w:rsidRDefault="00212A1D" w:rsidP="0031070C">
            <w:pPr>
              <w:spacing w:after="0" w:line="240" w:lineRule="auto"/>
            </w:pPr>
          </w:p>
        </w:tc>
      </w:tr>
    </w:tbl>
    <w:p w:rsidR="00212A1D" w:rsidRDefault="00212A1D"/>
    <w:p w:rsidR="00212A1D" w:rsidRDefault="00212A1D"/>
    <w:sectPr w:rsidR="00212A1D" w:rsidSect="00AB768B">
      <w:pgSz w:w="16838" w:h="11906" w:orient="landscape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AFC"/>
    <w:rsid w:val="00074F46"/>
    <w:rsid w:val="000A115B"/>
    <w:rsid w:val="000F503E"/>
    <w:rsid w:val="00146EFA"/>
    <w:rsid w:val="001A410B"/>
    <w:rsid w:val="001B0958"/>
    <w:rsid w:val="001D22A4"/>
    <w:rsid w:val="00212A1D"/>
    <w:rsid w:val="002161BD"/>
    <w:rsid w:val="002F2AFC"/>
    <w:rsid w:val="0031070C"/>
    <w:rsid w:val="0035787E"/>
    <w:rsid w:val="00382281"/>
    <w:rsid w:val="0039769E"/>
    <w:rsid w:val="003D2575"/>
    <w:rsid w:val="00470288"/>
    <w:rsid w:val="004C0813"/>
    <w:rsid w:val="00516415"/>
    <w:rsid w:val="00697B19"/>
    <w:rsid w:val="006B7587"/>
    <w:rsid w:val="00721C6F"/>
    <w:rsid w:val="00740E43"/>
    <w:rsid w:val="0076365D"/>
    <w:rsid w:val="007A40AD"/>
    <w:rsid w:val="0083584D"/>
    <w:rsid w:val="0085198D"/>
    <w:rsid w:val="008E5372"/>
    <w:rsid w:val="009F58B3"/>
    <w:rsid w:val="00A2570C"/>
    <w:rsid w:val="00A26F36"/>
    <w:rsid w:val="00A33831"/>
    <w:rsid w:val="00A77B8C"/>
    <w:rsid w:val="00A877E0"/>
    <w:rsid w:val="00AB3840"/>
    <w:rsid w:val="00AB768B"/>
    <w:rsid w:val="00B27FC9"/>
    <w:rsid w:val="00BA1427"/>
    <w:rsid w:val="00C073EA"/>
    <w:rsid w:val="00C530FD"/>
    <w:rsid w:val="00C90386"/>
    <w:rsid w:val="00CC6542"/>
    <w:rsid w:val="00D76051"/>
    <w:rsid w:val="00D96A4F"/>
    <w:rsid w:val="00E254C1"/>
    <w:rsid w:val="00E834C5"/>
    <w:rsid w:val="00F32F7F"/>
    <w:rsid w:val="00F60036"/>
    <w:rsid w:val="00F6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03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F2A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530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9CDAF2DF</Template>
  <TotalTime>100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Thornleigh Salesian College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Grant</dc:creator>
  <cp:keywords/>
  <dc:description/>
  <cp:lastModifiedBy>Louise Gledhill</cp:lastModifiedBy>
  <cp:revision>12</cp:revision>
  <cp:lastPrinted>2010-10-14T13:17:00Z</cp:lastPrinted>
  <dcterms:created xsi:type="dcterms:W3CDTF">2010-10-15T10:52:00Z</dcterms:created>
  <dcterms:modified xsi:type="dcterms:W3CDTF">2013-02-27T10:40:00Z</dcterms:modified>
</cp:coreProperties>
</file>