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F5BBA" w14:textId="2EAA8CEC" w:rsidR="007C7607" w:rsidRPr="00FE71A2" w:rsidRDefault="007C7607" w:rsidP="00FE71A2">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INTRODUCTION</w:t>
      </w:r>
      <w:r w:rsidR="00023B44" w:rsidRPr="00FE71A2">
        <w:rPr>
          <w:rFonts w:ascii="Times New Roman" w:hAnsi="Times New Roman" w:cs="Times New Roman"/>
          <w:sz w:val="24"/>
          <w:szCs w:val="24"/>
        </w:rPr>
        <w:t>.</w:t>
      </w:r>
    </w:p>
    <w:p w14:paraId="22B35B7E" w14:textId="77777777" w:rsidR="00023B44" w:rsidRPr="00FE71A2" w:rsidRDefault="00E43BBF" w:rsidP="00FE71A2">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This assignment will demonstrate a critical understanding of how management of personal behaviour/interaction with others is influenced by legislation, codes of conducts and values associated with professional standards in advocacy work.</w:t>
      </w:r>
      <w:r w:rsidR="00963826" w:rsidRPr="00FE71A2">
        <w:rPr>
          <w:rFonts w:ascii="Times New Roman" w:hAnsi="Times New Roman" w:cs="Times New Roman"/>
          <w:sz w:val="24"/>
          <w:szCs w:val="24"/>
        </w:rPr>
        <w:t xml:space="preserve"> </w:t>
      </w:r>
      <w:r w:rsidR="006B6E23" w:rsidRPr="00FE71A2">
        <w:rPr>
          <w:rFonts w:ascii="Times New Roman" w:hAnsi="Times New Roman" w:cs="Times New Roman"/>
          <w:sz w:val="24"/>
          <w:szCs w:val="24"/>
        </w:rPr>
        <w:t xml:space="preserve">This assignment will </w:t>
      </w:r>
      <w:r w:rsidR="007B1BA9" w:rsidRPr="00FE71A2">
        <w:rPr>
          <w:rFonts w:ascii="Times New Roman" w:hAnsi="Times New Roman" w:cs="Times New Roman"/>
          <w:sz w:val="24"/>
          <w:szCs w:val="24"/>
        </w:rPr>
        <w:t xml:space="preserve">explore what is </w:t>
      </w:r>
      <w:r w:rsidR="00C618C0" w:rsidRPr="00FE71A2">
        <w:rPr>
          <w:rFonts w:ascii="Times New Roman" w:hAnsi="Times New Roman" w:cs="Times New Roman"/>
          <w:sz w:val="24"/>
          <w:szCs w:val="24"/>
        </w:rPr>
        <w:t>intended</w:t>
      </w:r>
      <w:r w:rsidR="007B1BA9" w:rsidRPr="00FE71A2">
        <w:rPr>
          <w:rFonts w:ascii="Times New Roman" w:hAnsi="Times New Roman" w:cs="Times New Roman"/>
          <w:sz w:val="24"/>
          <w:szCs w:val="24"/>
        </w:rPr>
        <w:t xml:space="preserve"> by personal behaviour and how it is influenced by </w:t>
      </w:r>
      <w:r w:rsidR="00556AF5" w:rsidRPr="00FE71A2">
        <w:rPr>
          <w:rFonts w:ascii="Times New Roman" w:hAnsi="Times New Roman" w:cs="Times New Roman"/>
          <w:sz w:val="24"/>
          <w:szCs w:val="24"/>
        </w:rPr>
        <w:t>the laws which</w:t>
      </w:r>
      <w:r w:rsidR="009874F1" w:rsidRPr="00FE71A2">
        <w:rPr>
          <w:rFonts w:ascii="Times New Roman" w:hAnsi="Times New Roman" w:cs="Times New Roman"/>
          <w:sz w:val="24"/>
          <w:szCs w:val="24"/>
        </w:rPr>
        <w:t xml:space="preserve"> all</w:t>
      </w:r>
      <w:r w:rsidR="00556AF5" w:rsidRPr="00FE71A2">
        <w:rPr>
          <w:rFonts w:ascii="Times New Roman" w:hAnsi="Times New Roman" w:cs="Times New Roman"/>
          <w:sz w:val="24"/>
          <w:szCs w:val="24"/>
        </w:rPr>
        <w:t xml:space="preserve"> individuals in the United Kingdom (U.</w:t>
      </w:r>
      <w:r w:rsidR="008023CC" w:rsidRPr="00FE71A2">
        <w:rPr>
          <w:rFonts w:ascii="Times New Roman" w:hAnsi="Times New Roman" w:cs="Times New Roman"/>
          <w:sz w:val="24"/>
          <w:szCs w:val="24"/>
        </w:rPr>
        <w:t xml:space="preserve">K) </w:t>
      </w:r>
      <w:r w:rsidR="009874F1" w:rsidRPr="00FE71A2">
        <w:rPr>
          <w:rFonts w:ascii="Times New Roman" w:hAnsi="Times New Roman" w:cs="Times New Roman"/>
          <w:sz w:val="24"/>
          <w:szCs w:val="24"/>
        </w:rPr>
        <w:t xml:space="preserve">are expected </w:t>
      </w:r>
      <w:r w:rsidR="00EF7368" w:rsidRPr="00FE71A2">
        <w:rPr>
          <w:rFonts w:ascii="Times New Roman" w:hAnsi="Times New Roman" w:cs="Times New Roman"/>
          <w:sz w:val="24"/>
          <w:szCs w:val="24"/>
        </w:rPr>
        <w:t>to</w:t>
      </w:r>
      <w:r w:rsidR="008023CC" w:rsidRPr="00FE71A2">
        <w:rPr>
          <w:rFonts w:ascii="Times New Roman" w:hAnsi="Times New Roman" w:cs="Times New Roman"/>
          <w:sz w:val="24"/>
          <w:szCs w:val="24"/>
        </w:rPr>
        <w:t xml:space="preserve"> live by</w:t>
      </w:r>
      <w:r w:rsidR="00556AF5" w:rsidRPr="00FE71A2">
        <w:rPr>
          <w:rFonts w:ascii="Times New Roman" w:hAnsi="Times New Roman" w:cs="Times New Roman"/>
          <w:sz w:val="24"/>
          <w:szCs w:val="24"/>
        </w:rPr>
        <w:t>,</w:t>
      </w:r>
      <w:r w:rsidR="00EF7368" w:rsidRPr="00FE71A2">
        <w:rPr>
          <w:rFonts w:ascii="Times New Roman" w:hAnsi="Times New Roman" w:cs="Times New Roman"/>
          <w:sz w:val="24"/>
          <w:szCs w:val="24"/>
        </w:rPr>
        <w:t xml:space="preserve"> whether</w:t>
      </w:r>
      <w:r w:rsidR="009874F1" w:rsidRPr="00FE71A2">
        <w:rPr>
          <w:rFonts w:ascii="Times New Roman" w:hAnsi="Times New Roman" w:cs="Times New Roman"/>
          <w:sz w:val="24"/>
          <w:szCs w:val="24"/>
        </w:rPr>
        <w:t xml:space="preserve"> they choose to or not. This report will also critically explore what is meant by professional</w:t>
      </w:r>
      <w:r w:rsidR="00CC712C" w:rsidRPr="00FE71A2">
        <w:rPr>
          <w:rFonts w:ascii="Times New Roman" w:hAnsi="Times New Roman" w:cs="Times New Roman"/>
          <w:sz w:val="24"/>
          <w:szCs w:val="24"/>
        </w:rPr>
        <w:t xml:space="preserve"> behaviour, the </w:t>
      </w:r>
      <w:r w:rsidR="00556AF5" w:rsidRPr="00FE71A2">
        <w:rPr>
          <w:rFonts w:ascii="Times New Roman" w:hAnsi="Times New Roman" w:cs="Times New Roman"/>
          <w:sz w:val="24"/>
          <w:szCs w:val="24"/>
        </w:rPr>
        <w:t>codes of conduct</w:t>
      </w:r>
      <w:r w:rsidR="00456CEC" w:rsidRPr="00FE71A2">
        <w:rPr>
          <w:rFonts w:ascii="Times New Roman" w:hAnsi="Times New Roman" w:cs="Times New Roman"/>
          <w:sz w:val="24"/>
          <w:szCs w:val="24"/>
        </w:rPr>
        <w:t xml:space="preserve"> that professionals are expected to adhere to when working with patients/clients</w:t>
      </w:r>
      <w:r w:rsidR="00CC712C" w:rsidRPr="00FE71A2">
        <w:rPr>
          <w:rFonts w:ascii="Times New Roman" w:hAnsi="Times New Roman" w:cs="Times New Roman"/>
          <w:sz w:val="24"/>
          <w:szCs w:val="24"/>
        </w:rPr>
        <w:t xml:space="preserve"> and example</w:t>
      </w:r>
      <w:r w:rsidR="00D72A05" w:rsidRPr="00FE71A2">
        <w:rPr>
          <w:rFonts w:ascii="Times New Roman" w:hAnsi="Times New Roman" w:cs="Times New Roman"/>
          <w:sz w:val="24"/>
          <w:szCs w:val="24"/>
        </w:rPr>
        <w:t>s</w:t>
      </w:r>
      <w:r w:rsidR="00CC712C" w:rsidRPr="00FE71A2">
        <w:rPr>
          <w:rFonts w:ascii="Times New Roman" w:hAnsi="Times New Roman" w:cs="Times New Roman"/>
          <w:sz w:val="24"/>
          <w:szCs w:val="24"/>
        </w:rPr>
        <w:t xml:space="preserve"> of when they </w:t>
      </w:r>
      <w:r w:rsidR="00FF4CCC" w:rsidRPr="00FE71A2">
        <w:rPr>
          <w:rFonts w:ascii="Times New Roman" w:hAnsi="Times New Roman" w:cs="Times New Roman"/>
          <w:sz w:val="24"/>
          <w:szCs w:val="24"/>
        </w:rPr>
        <w:t>don’t</w:t>
      </w:r>
      <w:r w:rsidR="00DA5401" w:rsidRPr="00FE71A2">
        <w:rPr>
          <w:rFonts w:ascii="Times New Roman" w:hAnsi="Times New Roman" w:cs="Times New Roman"/>
          <w:sz w:val="24"/>
          <w:szCs w:val="24"/>
        </w:rPr>
        <w:t xml:space="preserve"> and</w:t>
      </w:r>
      <w:r w:rsidR="00DA2190" w:rsidRPr="00FE71A2">
        <w:rPr>
          <w:rFonts w:ascii="Times New Roman" w:hAnsi="Times New Roman" w:cs="Times New Roman"/>
          <w:sz w:val="24"/>
          <w:szCs w:val="24"/>
        </w:rPr>
        <w:t xml:space="preserve"> </w:t>
      </w:r>
      <w:r w:rsidR="00FF4CCC" w:rsidRPr="00FE71A2">
        <w:rPr>
          <w:rFonts w:ascii="Times New Roman" w:hAnsi="Times New Roman" w:cs="Times New Roman"/>
          <w:sz w:val="24"/>
          <w:szCs w:val="24"/>
        </w:rPr>
        <w:t xml:space="preserve">how </w:t>
      </w:r>
      <w:r w:rsidR="00DA2190" w:rsidRPr="00FE71A2">
        <w:rPr>
          <w:rFonts w:ascii="Times New Roman" w:hAnsi="Times New Roman" w:cs="Times New Roman"/>
          <w:sz w:val="24"/>
          <w:szCs w:val="24"/>
        </w:rPr>
        <w:t>the values</w:t>
      </w:r>
      <w:r w:rsidR="00FF4CCC" w:rsidRPr="00FE71A2">
        <w:rPr>
          <w:rFonts w:ascii="Times New Roman" w:hAnsi="Times New Roman" w:cs="Times New Roman"/>
          <w:sz w:val="24"/>
          <w:szCs w:val="24"/>
        </w:rPr>
        <w:t xml:space="preserve"> an</w:t>
      </w:r>
      <w:r w:rsidR="00380BCF" w:rsidRPr="00FE71A2">
        <w:rPr>
          <w:rFonts w:ascii="Times New Roman" w:hAnsi="Times New Roman" w:cs="Times New Roman"/>
          <w:sz w:val="24"/>
          <w:szCs w:val="24"/>
        </w:rPr>
        <w:t>d</w:t>
      </w:r>
      <w:r w:rsidR="00FF4CCC" w:rsidRPr="00FE71A2">
        <w:rPr>
          <w:rFonts w:ascii="Times New Roman" w:hAnsi="Times New Roman" w:cs="Times New Roman"/>
          <w:sz w:val="24"/>
          <w:szCs w:val="24"/>
        </w:rPr>
        <w:t xml:space="preserve"> morals of these ‘professionals</w:t>
      </w:r>
      <w:r w:rsidR="00380BCF" w:rsidRPr="00FE71A2">
        <w:rPr>
          <w:rFonts w:ascii="Times New Roman" w:hAnsi="Times New Roman" w:cs="Times New Roman"/>
          <w:sz w:val="24"/>
          <w:szCs w:val="24"/>
        </w:rPr>
        <w:t xml:space="preserve">’ may make them an asset to their chosen profession or </w:t>
      </w:r>
      <w:r w:rsidR="00ED3CA0" w:rsidRPr="00FE71A2">
        <w:rPr>
          <w:rFonts w:ascii="Times New Roman" w:hAnsi="Times New Roman" w:cs="Times New Roman"/>
          <w:sz w:val="24"/>
          <w:szCs w:val="24"/>
        </w:rPr>
        <w:t>put them in situations that they may take advantage of</w:t>
      </w:r>
      <w:r w:rsidR="00415C9A" w:rsidRPr="00FE71A2">
        <w:rPr>
          <w:rFonts w:ascii="Times New Roman" w:hAnsi="Times New Roman" w:cs="Times New Roman"/>
          <w:sz w:val="24"/>
          <w:szCs w:val="24"/>
        </w:rPr>
        <w:t xml:space="preserve"> the vulnerable people they are looking after. </w:t>
      </w:r>
      <w:r w:rsidR="003C0F21" w:rsidRPr="00FE71A2">
        <w:rPr>
          <w:rFonts w:ascii="Times New Roman" w:hAnsi="Times New Roman" w:cs="Times New Roman"/>
          <w:sz w:val="24"/>
          <w:szCs w:val="24"/>
        </w:rPr>
        <w:t xml:space="preserve">This report will also demonstrate how difficult it is </w:t>
      </w:r>
      <w:r w:rsidR="00487594" w:rsidRPr="00FE71A2">
        <w:rPr>
          <w:rFonts w:ascii="Times New Roman" w:hAnsi="Times New Roman" w:cs="Times New Roman"/>
          <w:sz w:val="24"/>
          <w:szCs w:val="24"/>
        </w:rPr>
        <w:t>for some to</w:t>
      </w:r>
      <w:r w:rsidR="003C0F21" w:rsidRPr="00FE71A2">
        <w:rPr>
          <w:rFonts w:ascii="Times New Roman" w:hAnsi="Times New Roman" w:cs="Times New Roman"/>
          <w:sz w:val="24"/>
          <w:szCs w:val="24"/>
        </w:rPr>
        <w:t xml:space="preserve"> be professional</w:t>
      </w:r>
      <w:r w:rsidR="000B1349" w:rsidRPr="00FE71A2">
        <w:rPr>
          <w:rFonts w:ascii="Times New Roman" w:hAnsi="Times New Roman" w:cs="Times New Roman"/>
          <w:sz w:val="24"/>
          <w:szCs w:val="24"/>
        </w:rPr>
        <w:t>, professionalism is not something you should have to t</w:t>
      </w:r>
      <w:r w:rsidR="001C5D40" w:rsidRPr="00FE71A2">
        <w:rPr>
          <w:rFonts w:ascii="Times New Roman" w:hAnsi="Times New Roman" w:cs="Times New Roman"/>
          <w:sz w:val="24"/>
          <w:szCs w:val="24"/>
        </w:rPr>
        <w:t>e</w:t>
      </w:r>
      <w:r w:rsidR="000B1349" w:rsidRPr="00FE71A2">
        <w:rPr>
          <w:rFonts w:ascii="Times New Roman" w:hAnsi="Times New Roman" w:cs="Times New Roman"/>
          <w:sz w:val="24"/>
          <w:szCs w:val="24"/>
        </w:rPr>
        <w:t xml:space="preserve">ach but so </w:t>
      </w:r>
      <w:r w:rsidR="001C5D40" w:rsidRPr="00FE71A2">
        <w:rPr>
          <w:rFonts w:ascii="Times New Roman" w:hAnsi="Times New Roman" w:cs="Times New Roman"/>
          <w:sz w:val="24"/>
          <w:szCs w:val="24"/>
        </w:rPr>
        <w:t>much</w:t>
      </w:r>
      <w:r w:rsidR="000B1349" w:rsidRPr="00FE71A2">
        <w:rPr>
          <w:rFonts w:ascii="Times New Roman" w:hAnsi="Times New Roman" w:cs="Times New Roman"/>
          <w:sz w:val="24"/>
          <w:szCs w:val="24"/>
        </w:rPr>
        <w:t xml:space="preserve"> o</w:t>
      </w:r>
      <w:r w:rsidR="001C5D40" w:rsidRPr="00FE71A2">
        <w:rPr>
          <w:rFonts w:ascii="Times New Roman" w:hAnsi="Times New Roman" w:cs="Times New Roman"/>
          <w:sz w:val="24"/>
          <w:szCs w:val="24"/>
        </w:rPr>
        <w:t>f</w:t>
      </w:r>
      <w:r w:rsidR="000B1349" w:rsidRPr="00FE71A2">
        <w:rPr>
          <w:rFonts w:ascii="Times New Roman" w:hAnsi="Times New Roman" w:cs="Times New Roman"/>
          <w:sz w:val="24"/>
          <w:szCs w:val="24"/>
        </w:rPr>
        <w:t xml:space="preserve"> the </w:t>
      </w:r>
      <w:r w:rsidR="001C5D40" w:rsidRPr="00FE71A2">
        <w:rPr>
          <w:rFonts w:ascii="Times New Roman" w:hAnsi="Times New Roman" w:cs="Times New Roman"/>
          <w:sz w:val="24"/>
          <w:szCs w:val="24"/>
        </w:rPr>
        <w:t xml:space="preserve">legislation shrouding the </w:t>
      </w:r>
      <w:r w:rsidR="000B1349" w:rsidRPr="00FE71A2">
        <w:rPr>
          <w:rFonts w:ascii="Times New Roman" w:hAnsi="Times New Roman" w:cs="Times New Roman"/>
          <w:sz w:val="24"/>
          <w:szCs w:val="24"/>
        </w:rPr>
        <w:t xml:space="preserve">health and social care sector </w:t>
      </w:r>
      <w:r w:rsidR="00C953DB" w:rsidRPr="00FE71A2">
        <w:rPr>
          <w:rFonts w:ascii="Times New Roman" w:hAnsi="Times New Roman" w:cs="Times New Roman"/>
          <w:sz w:val="24"/>
          <w:szCs w:val="24"/>
        </w:rPr>
        <w:t xml:space="preserve">positions and teaches </w:t>
      </w:r>
      <w:r w:rsidR="00F36D96" w:rsidRPr="00FE71A2">
        <w:rPr>
          <w:rFonts w:ascii="Times New Roman" w:hAnsi="Times New Roman" w:cs="Times New Roman"/>
          <w:sz w:val="24"/>
          <w:szCs w:val="24"/>
        </w:rPr>
        <w:t xml:space="preserve">professionalism </w:t>
      </w:r>
      <w:r w:rsidR="00487594" w:rsidRPr="00FE71A2">
        <w:rPr>
          <w:rFonts w:ascii="Times New Roman" w:hAnsi="Times New Roman" w:cs="Times New Roman"/>
          <w:sz w:val="24"/>
          <w:szCs w:val="24"/>
        </w:rPr>
        <w:t xml:space="preserve">to individuals working </w:t>
      </w:r>
      <w:r w:rsidR="003158E4" w:rsidRPr="00FE71A2">
        <w:rPr>
          <w:rFonts w:ascii="Times New Roman" w:hAnsi="Times New Roman" w:cs="Times New Roman"/>
          <w:sz w:val="24"/>
          <w:szCs w:val="24"/>
        </w:rPr>
        <w:t xml:space="preserve">within the sector </w:t>
      </w:r>
      <w:r w:rsidR="00A541DA" w:rsidRPr="00FE71A2">
        <w:rPr>
          <w:rFonts w:ascii="Times New Roman" w:hAnsi="Times New Roman" w:cs="Times New Roman"/>
          <w:sz w:val="24"/>
          <w:szCs w:val="24"/>
        </w:rPr>
        <w:t xml:space="preserve">in the hope they will </w:t>
      </w:r>
      <w:r w:rsidR="00BD2A94" w:rsidRPr="00FE71A2">
        <w:rPr>
          <w:rFonts w:ascii="Times New Roman" w:hAnsi="Times New Roman" w:cs="Times New Roman"/>
          <w:sz w:val="24"/>
          <w:szCs w:val="24"/>
        </w:rPr>
        <w:t>acquire professionalism.</w:t>
      </w:r>
    </w:p>
    <w:p w14:paraId="6C20FF8F" w14:textId="0CEF04C2" w:rsidR="00134307" w:rsidRPr="00FE71A2" w:rsidRDefault="00023B44" w:rsidP="00FE71A2">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W</w:t>
      </w:r>
      <w:r w:rsidR="00233501" w:rsidRPr="00FE71A2">
        <w:rPr>
          <w:rFonts w:ascii="Times New Roman" w:hAnsi="Times New Roman" w:cs="Times New Roman"/>
          <w:sz w:val="24"/>
          <w:szCs w:val="24"/>
        </w:rPr>
        <w:t>HAT CONSTITUTES PERSONAL BEHAVIOUR?</w:t>
      </w:r>
      <w:r w:rsidR="003158E4" w:rsidRPr="00FE71A2">
        <w:rPr>
          <w:rFonts w:ascii="Times New Roman" w:hAnsi="Times New Roman" w:cs="Times New Roman"/>
          <w:sz w:val="24"/>
          <w:szCs w:val="24"/>
        </w:rPr>
        <w:t xml:space="preserve"> </w:t>
      </w:r>
    </w:p>
    <w:p w14:paraId="663DD7C3" w14:textId="25E86E92" w:rsidR="00756C9D" w:rsidRPr="00FE71A2" w:rsidRDefault="005803DE" w:rsidP="00FE71A2">
      <w:pPr>
        <w:spacing w:line="360" w:lineRule="auto"/>
        <w:jc w:val="both"/>
        <w:rPr>
          <w:rFonts w:ascii="Times New Roman" w:hAnsi="Times New Roman" w:cs="Times New Roman"/>
          <w:color w:val="333333"/>
          <w:sz w:val="24"/>
          <w:szCs w:val="24"/>
          <w:shd w:val="clear" w:color="auto" w:fill="FFFFFF"/>
        </w:rPr>
      </w:pPr>
      <w:r w:rsidRPr="00FE71A2">
        <w:rPr>
          <w:rFonts w:ascii="Times New Roman" w:hAnsi="Times New Roman" w:cs="Times New Roman"/>
          <w:sz w:val="24"/>
          <w:szCs w:val="24"/>
        </w:rPr>
        <w:t xml:space="preserve">To begin this </w:t>
      </w:r>
      <w:r w:rsidR="0092477A" w:rsidRPr="00FE71A2">
        <w:rPr>
          <w:rFonts w:ascii="Times New Roman" w:hAnsi="Times New Roman" w:cs="Times New Roman"/>
          <w:sz w:val="24"/>
          <w:szCs w:val="24"/>
        </w:rPr>
        <w:t>report,</w:t>
      </w:r>
      <w:r w:rsidRPr="00FE71A2">
        <w:rPr>
          <w:rFonts w:ascii="Times New Roman" w:hAnsi="Times New Roman" w:cs="Times New Roman"/>
          <w:sz w:val="24"/>
          <w:szCs w:val="24"/>
        </w:rPr>
        <w:t xml:space="preserve"> </w:t>
      </w:r>
      <w:r w:rsidR="0092477A" w:rsidRPr="00FE71A2">
        <w:rPr>
          <w:rFonts w:ascii="Times New Roman" w:hAnsi="Times New Roman" w:cs="Times New Roman"/>
          <w:sz w:val="24"/>
          <w:szCs w:val="24"/>
        </w:rPr>
        <w:t xml:space="preserve">one must understand personal behaviour. </w:t>
      </w:r>
      <w:r w:rsidR="00134307" w:rsidRPr="00FE71A2">
        <w:rPr>
          <w:rFonts w:ascii="Times New Roman" w:hAnsi="Times New Roman" w:cs="Times New Roman"/>
          <w:sz w:val="24"/>
          <w:szCs w:val="24"/>
        </w:rPr>
        <w:t xml:space="preserve">Personal behaviour is massively influenced by </w:t>
      </w:r>
      <w:r w:rsidR="008C6FA7" w:rsidRPr="00FE71A2">
        <w:rPr>
          <w:rFonts w:ascii="Times New Roman" w:hAnsi="Times New Roman" w:cs="Times New Roman"/>
          <w:sz w:val="24"/>
          <w:szCs w:val="24"/>
        </w:rPr>
        <w:t xml:space="preserve">an </w:t>
      </w:r>
      <w:r w:rsidR="00D548C7" w:rsidRPr="00FE71A2">
        <w:rPr>
          <w:rFonts w:ascii="Times New Roman" w:hAnsi="Times New Roman" w:cs="Times New Roman"/>
          <w:sz w:val="24"/>
          <w:szCs w:val="24"/>
        </w:rPr>
        <w:t>individual’s</w:t>
      </w:r>
      <w:r w:rsidR="00134307" w:rsidRPr="00FE71A2">
        <w:rPr>
          <w:rFonts w:ascii="Times New Roman" w:hAnsi="Times New Roman" w:cs="Times New Roman"/>
          <w:sz w:val="24"/>
          <w:szCs w:val="24"/>
        </w:rPr>
        <w:t xml:space="preserve"> own values,</w:t>
      </w:r>
      <w:r w:rsidR="0023619B" w:rsidRPr="00FE71A2">
        <w:rPr>
          <w:rFonts w:ascii="Times New Roman" w:hAnsi="Times New Roman" w:cs="Times New Roman"/>
          <w:sz w:val="24"/>
          <w:szCs w:val="24"/>
        </w:rPr>
        <w:t xml:space="preserve"> Hawley</w:t>
      </w:r>
      <w:r w:rsidR="00F83E54" w:rsidRPr="00FE71A2">
        <w:rPr>
          <w:rFonts w:ascii="Times New Roman" w:hAnsi="Times New Roman" w:cs="Times New Roman"/>
          <w:sz w:val="24"/>
          <w:szCs w:val="24"/>
        </w:rPr>
        <w:t>,</w:t>
      </w:r>
      <w:r w:rsidR="00134307" w:rsidRPr="00FE71A2">
        <w:rPr>
          <w:rFonts w:ascii="Times New Roman" w:hAnsi="Times New Roman" w:cs="Times New Roman"/>
          <w:sz w:val="24"/>
          <w:szCs w:val="24"/>
        </w:rPr>
        <w:t xml:space="preserve"> </w:t>
      </w:r>
      <w:proofErr w:type="spellStart"/>
      <w:r w:rsidR="00F83E54" w:rsidRPr="00FE71A2">
        <w:rPr>
          <w:rFonts w:ascii="Times New Roman" w:hAnsi="Times New Roman" w:cs="Times New Roman"/>
          <w:sz w:val="24"/>
          <w:szCs w:val="24"/>
        </w:rPr>
        <w:t>I</w:t>
      </w:r>
      <w:r w:rsidR="00134307" w:rsidRPr="00FE71A2">
        <w:rPr>
          <w:rFonts w:ascii="Times New Roman" w:hAnsi="Times New Roman" w:cs="Times New Roman"/>
          <w:sz w:val="24"/>
          <w:szCs w:val="24"/>
        </w:rPr>
        <w:t>odanou</w:t>
      </w:r>
      <w:proofErr w:type="spellEnd"/>
      <w:r w:rsidR="00F83E54" w:rsidRPr="00FE71A2">
        <w:rPr>
          <w:rFonts w:ascii="Times New Roman" w:hAnsi="Times New Roman" w:cs="Times New Roman"/>
          <w:sz w:val="24"/>
          <w:szCs w:val="24"/>
        </w:rPr>
        <w:t xml:space="preserve"> and </w:t>
      </w:r>
      <w:proofErr w:type="spellStart"/>
      <w:r w:rsidR="00F83E54" w:rsidRPr="00FE71A2">
        <w:rPr>
          <w:rFonts w:ascii="Times New Roman" w:hAnsi="Times New Roman" w:cs="Times New Roman"/>
          <w:sz w:val="24"/>
          <w:szCs w:val="24"/>
        </w:rPr>
        <w:t>Iodanou</w:t>
      </w:r>
      <w:proofErr w:type="spellEnd"/>
      <w:r w:rsidR="00E415B4" w:rsidRPr="00FE71A2">
        <w:rPr>
          <w:rFonts w:ascii="Times New Roman" w:hAnsi="Times New Roman" w:cs="Times New Roman"/>
          <w:sz w:val="24"/>
          <w:szCs w:val="24"/>
        </w:rPr>
        <w:t xml:space="preserve"> (2017</w:t>
      </w:r>
      <w:r w:rsidR="008561C6" w:rsidRPr="00FE71A2">
        <w:rPr>
          <w:rFonts w:ascii="Times New Roman" w:hAnsi="Times New Roman" w:cs="Times New Roman"/>
          <w:sz w:val="24"/>
          <w:szCs w:val="24"/>
        </w:rPr>
        <w:t xml:space="preserve">, p. </w:t>
      </w:r>
      <w:r w:rsidR="0052544C" w:rsidRPr="00FE71A2">
        <w:rPr>
          <w:rFonts w:ascii="Times New Roman" w:hAnsi="Times New Roman" w:cs="Times New Roman"/>
          <w:sz w:val="24"/>
          <w:szCs w:val="24"/>
        </w:rPr>
        <w:t>11)</w:t>
      </w:r>
      <w:r w:rsidR="00134307" w:rsidRPr="00FE71A2">
        <w:rPr>
          <w:rFonts w:ascii="Times New Roman" w:hAnsi="Times New Roman" w:cs="Times New Roman"/>
          <w:sz w:val="24"/>
          <w:szCs w:val="24"/>
        </w:rPr>
        <w:t xml:space="preserve"> explain that </w:t>
      </w:r>
      <w:r w:rsidR="00710653" w:rsidRPr="00FE71A2">
        <w:rPr>
          <w:rFonts w:ascii="Times New Roman" w:hAnsi="Times New Roman" w:cs="Times New Roman"/>
          <w:sz w:val="24"/>
          <w:szCs w:val="24"/>
        </w:rPr>
        <w:t>‘</w:t>
      </w:r>
      <w:r w:rsidR="00710653" w:rsidRPr="00FE71A2">
        <w:rPr>
          <w:rFonts w:ascii="Times New Roman" w:hAnsi="Times New Roman" w:cs="Times New Roman"/>
          <w:color w:val="2E2E2E"/>
          <w:sz w:val="24"/>
          <w:szCs w:val="24"/>
          <w:shd w:val="clear" w:color="auto" w:fill="FFFFFF"/>
        </w:rPr>
        <w:t>a</w:t>
      </w:r>
      <w:r w:rsidR="00134307" w:rsidRPr="00FE71A2">
        <w:rPr>
          <w:rFonts w:ascii="Times New Roman" w:hAnsi="Times New Roman" w:cs="Times New Roman"/>
          <w:color w:val="2E2E2E"/>
          <w:sz w:val="24"/>
          <w:szCs w:val="24"/>
          <w:shd w:val="clear" w:color="auto" w:fill="FFFFFF"/>
        </w:rPr>
        <w:t xml:space="preserve"> value system is a set of personal and cultural values evolved and accepted by a person, community or society as a standard moral code that guides one’s behaviour</w:t>
      </w:r>
      <w:r w:rsidR="00710653" w:rsidRPr="00FE71A2">
        <w:rPr>
          <w:rFonts w:ascii="Times New Roman" w:hAnsi="Times New Roman" w:cs="Times New Roman"/>
          <w:color w:val="2E2E2E"/>
          <w:sz w:val="24"/>
          <w:szCs w:val="24"/>
          <w:shd w:val="clear" w:color="auto" w:fill="FFFFFF"/>
        </w:rPr>
        <w:t>’</w:t>
      </w:r>
      <w:r w:rsidR="00134307" w:rsidRPr="00FE71A2">
        <w:rPr>
          <w:rFonts w:ascii="Times New Roman" w:hAnsi="Times New Roman" w:cs="Times New Roman"/>
          <w:color w:val="2E2E2E"/>
          <w:sz w:val="24"/>
          <w:szCs w:val="24"/>
          <w:shd w:val="clear" w:color="auto" w:fill="FFFFFF"/>
        </w:rPr>
        <w:t>. </w:t>
      </w:r>
      <w:r w:rsidR="003623FC" w:rsidRPr="00FE71A2">
        <w:rPr>
          <w:rFonts w:ascii="Times New Roman" w:hAnsi="Times New Roman" w:cs="Times New Roman"/>
          <w:color w:val="2E2E2E"/>
          <w:sz w:val="24"/>
          <w:szCs w:val="24"/>
          <w:shd w:val="clear" w:color="auto" w:fill="FFFFFF"/>
        </w:rPr>
        <w:t xml:space="preserve">They go </w:t>
      </w:r>
      <w:r w:rsidR="00134307" w:rsidRPr="00FE71A2">
        <w:rPr>
          <w:rFonts w:ascii="Times New Roman" w:hAnsi="Times New Roman" w:cs="Times New Roman"/>
          <w:color w:val="2E2E2E"/>
          <w:sz w:val="24"/>
          <w:szCs w:val="24"/>
          <w:shd w:val="clear" w:color="auto" w:fill="FFFFFF"/>
        </w:rPr>
        <w:t xml:space="preserve">onto </w:t>
      </w:r>
      <w:r w:rsidR="003623FC" w:rsidRPr="00FE71A2">
        <w:rPr>
          <w:rFonts w:ascii="Times New Roman" w:hAnsi="Times New Roman" w:cs="Times New Roman"/>
          <w:color w:val="2E2E2E"/>
          <w:sz w:val="24"/>
          <w:szCs w:val="24"/>
          <w:shd w:val="clear" w:color="auto" w:fill="FFFFFF"/>
        </w:rPr>
        <w:t>explain</w:t>
      </w:r>
      <w:r w:rsidR="00134307" w:rsidRPr="00FE71A2">
        <w:rPr>
          <w:rFonts w:ascii="Times New Roman" w:hAnsi="Times New Roman" w:cs="Times New Roman"/>
          <w:color w:val="2E2E2E"/>
          <w:sz w:val="24"/>
          <w:szCs w:val="24"/>
          <w:shd w:val="clear" w:color="auto" w:fill="FFFFFF"/>
        </w:rPr>
        <w:t xml:space="preserve"> that </w:t>
      </w:r>
      <w:r w:rsidR="00BD5D19" w:rsidRPr="00FE71A2">
        <w:rPr>
          <w:rFonts w:ascii="Times New Roman" w:hAnsi="Times New Roman" w:cs="Times New Roman"/>
          <w:color w:val="2E2E2E"/>
          <w:sz w:val="24"/>
          <w:szCs w:val="24"/>
          <w:shd w:val="clear" w:color="auto" w:fill="FFFFFF"/>
        </w:rPr>
        <w:t>most individuals,</w:t>
      </w:r>
      <w:r w:rsidR="00FE02CE" w:rsidRPr="00FE71A2">
        <w:rPr>
          <w:rFonts w:ascii="Times New Roman" w:hAnsi="Times New Roman" w:cs="Times New Roman"/>
          <w:color w:val="2E2E2E"/>
          <w:sz w:val="24"/>
          <w:szCs w:val="24"/>
          <w:shd w:val="clear" w:color="auto" w:fill="FFFFFF"/>
        </w:rPr>
        <w:t xml:space="preserve"> </w:t>
      </w:r>
      <w:r w:rsidR="00134307" w:rsidRPr="00FE71A2">
        <w:rPr>
          <w:rFonts w:ascii="Times New Roman" w:hAnsi="Times New Roman" w:cs="Times New Roman"/>
          <w:color w:val="2E2E2E"/>
          <w:sz w:val="24"/>
          <w:szCs w:val="24"/>
          <w:shd w:val="clear" w:color="auto" w:fill="FFFFFF"/>
        </w:rPr>
        <w:t>beliefs</w:t>
      </w:r>
      <w:r w:rsidR="00FE02CE" w:rsidRPr="00FE71A2">
        <w:rPr>
          <w:rFonts w:ascii="Times New Roman" w:hAnsi="Times New Roman" w:cs="Times New Roman"/>
          <w:color w:val="2E2E2E"/>
          <w:sz w:val="24"/>
          <w:szCs w:val="24"/>
          <w:shd w:val="clear" w:color="auto" w:fill="FFFFFF"/>
        </w:rPr>
        <w:t xml:space="preserve">, </w:t>
      </w:r>
      <w:proofErr w:type="gramStart"/>
      <w:r w:rsidR="00134307" w:rsidRPr="00FE71A2">
        <w:rPr>
          <w:rFonts w:ascii="Times New Roman" w:hAnsi="Times New Roman" w:cs="Times New Roman"/>
          <w:color w:val="2E2E2E"/>
          <w:sz w:val="24"/>
          <w:szCs w:val="24"/>
          <w:shd w:val="clear" w:color="auto" w:fill="FFFFFF"/>
        </w:rPr>
        <w:t>attitudes</w:t>
      </w:r>
      <w:proofErr w:type="gramEnd"/>
      <w:r w:rsidR="00134307" w:rsidRPr="00FE71A2">
        <w:rPr>
          <w:rFonts w:ascii="Times New Roman" w:hAnsi="Times New Roman" w:cs="Times New Roman"/>
          <w:color w:val="2E2E2E"/>
          <w:sz w:val="24"/>
          <w:szCs w:val="24"/>
          <w:shd w:val="clear" w:color="auto" w:fill="FFFFFF"/>
        </w:rPr>
        <w:t xml:space="preserve"> </w:t>
      </w:r>
      <w:r w:rsidR="00FE02CE" w:rsidRPr="00FE71A2">
        <w:rPr>
          <w:rFonts w:ascii="Times New Roman" w:hAnsi="Times New Roman" w:cs="Times New Roman"/>
          <w:color w:val="2E2E2E"/>
          <w:sz w:val="24"/>
          <w:szCs w:val="24"/>
          <w:shd w:val="clear" w:color="auto" w:fill="FFFFFF"/>
        </w:rPr>
        <w:t xml:space="preserve">and opinions </w:t>
      </w:r>
      <w:r w:rsidR="00134307" w:rsidRPr="00FE71A2">
        <w:rPr>
          <w:rFonts w:ascii="Times New Roman" w:hAnsi="Times New Roman" w:cs="Times New Roman"/>
          <w:color w:val="2E2E2E"/>
          <w:sz w:val="24"/>
          <w:szCs w:val="24"/>
          <w:shd w:val="clear" w:color="auto" w:fill="FFFFFF"/>
        </w:rPr>
        <w:t xml:space="preserve">are </w:t>
      </w:r>
      <w:r w:rsidR="00FE02CE" w:rsidRPr="00FE71A2">
        <w:rPr>
          <w:rFonts w:ascii="Times New Roman" w:hAnsi="Times New Roman" w:cs="Times New Roman"/>
          <w:color w:val="2E2E2E"/>
          <w:sz w:val="24"/>
          <w:szCs w:val="24"/>
          <w:shd w:val="clear" w:color="auto" w:fill="FFFFFF"/>
        </w:rPr>
        <w:t>engraved</w:t>
      </w:r>
      <w:r w:rsidR="00134307" w:rsidRPr="00FE71A2">
        <w:rPr>
          <w:rFonts w:ascii="Times New Roman" w:hAnsi="Times New Roman" w:cs="Times New Roman"/>
          <w:color w:val="2E2E2E"/>
          <w:sz w:val="24"/>
          <w:szCs w:val="24"/>
          <w:shd w:val="clear" w:color="auto" w:fill="FFFFFF"/>
        </w:rPr>
        <w:t xml:space="preserve"> in our inner being and </w:t>
      </w:r>
      <w:r w:rsidR="000F59CD" w:rsidRPr="00FE71A2">
        <w:rPr>
          <w:rFonts w:ascii="Times New Roman" w:hAnsi="Times New Roman" w:cs="Times New Roman"/>
          <w:color w:val="2E2E2E"/>
          <w:sz w:val="24"/>
          <w:szCs w:val="24"/>
          <w:shd w:val="clear" w:color="auto" w:fill="FFFFFF"/>
        </w:rPr>
        <w:t>can determine and influence</w:t>
      </w:r>
      <w:r w:rsidR="00134307" w:rsidRPr="00FE71A2">
        <w:rPr>
          <w:rFonts w:ascii="Times New Roman" w:hAnsi="Times New Roman" w:cs="Times New Roman"/>
          <w:color w:val="2E2E2E"/>
          <w:sz w:val="24"/>
          <w:szCs w:val="24"/>
          <w:shd w:val="clear" w:color="auto" w:fill="FFFFFF"/>
        </w:rPr>
        <w:t xml:space="preserve"> how we make decisions for what is morally right or wrong</w:t>
      </w:r>
      <w:r w:rsidR="00055F85" w:rsidRPr="00FE71A2">
        <w:rPr>
          <w:rFonts w:ascii="Times New Roman" w:hAnsi="Times New Roman" w:cs="Times New Roman"/>
          <w:color w:val="2E2E2E"/>
          <w:sz w:val="24"/>
          <w:szCs w:val="24"/>
          <w:shd w:val="clear" w:color="auto" w:fill="FFFFFF"/>
        </w:rPr>
        <w:t xml:space="preserve"> and also</w:t>
      </w:r>
      <w:r w:rsidR="00134307" w:rsidRPr="00FE71A2">
        <w:rPr>
          <w:rFonts w:ascii="Times New Roman" w:hAnsi="Times New Roman" w:cs="Times New Roman"/>
          <w:color w:val="2E2E2E"/>
          <w:sz w:val="24"/>
          <w:szCs w:val="24"/>
          <w:shd w:val="clear" w:color="auto" w:fill="FFFFFF"/>
        </w:rPr>
        <w:t xml:space="preserve"> influence</w:t>
      </w:r>
      <w:r w:rsidR="00055F85" w:rsidRPr="00FE71A2">
        <w:rPr>
          <w:rFonts w:ascii="Times New Roman" w:hAnsi="Times New Roman" w:cs="Times New Roman"/>
          <w:color w:val="2E2E2E"/>
          <w:sz w:val="24"/>
          <w:szCs w:val="24"/>
          <w:shd w:val="clear" w:color="auto" w:fill="FFFFFF"/>
        </w:rPr>
        <w:t>s</w:t>
      </w:r>
      <w:r w:rsidR="00134307" w:rsidRPr="00FE71A2">
        <w:rPr>
          <w:rFonts w:ascii="Times New Roman" w:hAnsi="Times New Roman" w:cs="Times New Roman"/>
          <w:color w:val="2E2E2E"/>
          <w:sz w:val="24"/>
          <w:szCs w:val="24"/>
          <w:shd w:val="clear" w:color="auto" w:fill="FFFFFF"/>
        </w:rPr>
        <w:t xml:space="preserve"> the way in which we think, judge and act, </w:t>
      </w:r>
      <w:r w:rsidR="00361D4A" w:rsidRPr="00FE71A2">
        <w:rPr>
          <w:rFonts w:ascii="Times New Roman" w:hAnsi="Times New Roman" w:cs="Times New Roman"/>
          <w:color w:val="2E2E2E"/>
          <w:sz w:val="24"/>
          <w:szCs w:val="24"/>
          <w:shd w:val="clear" w:color="auto" w:fill="FFFFFF"/>
        </w:rPr>
        <w:t xml:space="preserve">which then </w:t>
      </w:r>
      <w:r w:rsidR="00134307" w:rsidRPr="00FE71A2">
        <w:rPr>
          <w:rFonts w:ascii="Times New Roman" w:hAnsi="Times New Roman" w:cs="Times New Roman"/>
          <w:color w:val="2E2E2E"/>
          <w:sz w:val="24"/>
          <w:szCs w:val="24"/>
          <w:shd w:val="clear" w:color="auto" w:fill="FFFFFF"/>
        </w:rPr>
        <w:t>shape</w:t>
      </w:r>
      <w:r w:rsidR="00361D4A" w:rsidRPr="00FE71A2">
        <w:rPr>
          <w:rFonts w:ascii="Times New Roman" w:hAnsi="Times New Roman" w:cs="Times New Roman"/>
          <w:color w:val="2E2E2E"/>
          <w:sz w:val="24"/>
          <w:szCs w:val="24"/>
          <w:shd w:val="clear" w:color="auto" w:fill="FFFFFF"/>
        </w:rPr>
        <w:t>s</w:t>
      </w:r>
      <w:r w:rsidR="00134307" w:rsidRPr="00FE71A2">
        <w:rPr>
          <w:rFonts w:ascii="Times New Roman" w:hAnsi="Times New Roman" w:cs="Times New Roman"/>
          <w:color w:val="2E2E2E"/>
          <w:sz w:val="24"/>
          <w:szCs w:val="24"/>
          <w:shd w:val="clear" w:color="auto" w:fill="FFFFFF"/>
        </w:rPr>
        <w:t xml:space="preserve"> our overall </w:t>
      </w:r>
      <w:r w:rsidR="00361D4A" w:rsidRPr="00FE71A2">
        <w:rPr>
          <w:rFonts w:ascii="Times New Roman" w:hAnsi="Times New Roman" w:cs="Times New Roman"/>
          <w:color w:val="2E2E2E"/>
          <w:sz w:val="24"/>
          <w:szCs w:val="24"/>
          <w:shd w:val="clear" w:color="auto" w:fill="FFFFFF"/>
        </w:rPr>
        <w:t>behaviour</w:t>
      </w:r>
      <w:r w:rsidR="00134307" w:rsidRPr="00FE71A2">
        <w:rPr>
          <w:rFonts w:ascii="Times New Roman" w:hAnsi="Times New Roman" w:cs="Times New Roman"/>
          <w:color w:val="2E2E2E"/>
          <w:sz w:val="24"/>
          <w:szCs w:val="24"/>
          <w:shd w:val="clear" w:color="auto" w:fill="FFFFFF"/>
        </w:rPr>
        <w:t xml:space="preserve"> in life. </w:t>
      </w:r>
      <w:r w:rsidR="00B7038E" w:rsidRPr="00FE71A2">
        <w:rPr>
          <w:rFonts w:ascii="Times New Roman" w:hAnsi="Times New Roman" w:cs="Times New Roman"/>
          <w:color w:val="2E2E2E"/>
          <w:sz w:val="24"/>
          <w:szCs w:val="24"/>
          <w:shd w:val="clear" w:color="auto" w:fill="FFFFFF"/>
        </w:rPr>
        <w:t xml:space="preserve">Hawley, </w:t>
      </w:r>
      <w:proofErr w:type="spellStart"/>
      <w:r w:rsidR="00B7038E" w:rsidRPr="00FE71A2">
        <w:rPr>
          <w:rFonts w:ascii="Times New Roman" w:hAnsi="Times New Roman" w:cs="Times New Roman"/>
          <w:color w:val="2E2E2E"/>
          <w:sz w:val="24"/>
          <w:szCs w:val="24"/>
          <w:shd w:val="clear" w:color="auto" w:fill="FFFFFF"/>
        </w:rPr>
        <w:t>Iodanou</w:t>
      </w:r>
      <w:proofErr w:type="spellEnd"/>
      <w:r w:rsidR="00B7038E" w:rsidRPr="00FE71A2">
        <w:rPr>
          <w:rFonts w:ascii="Times New Roman" w:hAnsi="Times New Roman" w:cs="Times New Roman"/>
          <w:color w:val="2E2E2E"/>
          <w:sz w:val="24"/>
          <w:szCs w:val="24"/>
          <w:shd w:val="clear" w:color="auto" w:fill="FFFFFF"/>
        </w:rPr>
        <w:t xml:space="preserve"> and </w:t>
      </w:r>
      <w:proofErr w:type="spellStart"/>
      <w:r w:rsidR="00B7038E" w:rsidRPr="00FE71A2">
        <w:rPr>
          <w:rFonts w:ascii="Times New Roman" w:hAnsi="Times New Roman" w:cs="Times New Roman"/>
          <w:color w:val="2E2E2E"/>
          <w:sz w:val="24"/>
          <w:szCs w:val="24"/>
          <w:shd w:val="clear" w:color="auto" w:fill="FFFFFF"/>
        </w:rPr>
        <w:t>Iodanou</w:t>
      </w:r>
      <w:proofErr w:type="spellEnd"/>
      <w:r w:rsidR="00BB0C93" w:rsidRPr="00FE71A2">
        <w:rPr>
          <w:rFonts w:ascii="Times New Roman" w:hAnsi="Times New Roman" w:cs="Times New Roman"/>
          <w:color w:val="2E2E2E"/>
          <w:sz w:val="24"/>
          <w:szCs w:val="24"/>
          <w:shd w:val="clear" w:color="auto" w:fill="FFFFFF"/>
        </w:rPr>
        <w:t xml:space="preserve"> (2017, p. 11) clearly believe</w:t>
      </w:r>
      <w:r w:rsidR="00134307" w:rsidRPr="00FE71A2">
        <w:rPr>
          <w:rFonts w:ascii="Times New Roman" w:hAnsi="Times New Roman" w:cs="Times New Roman"/>
          <w:color w:val="2E2E2E"/>
          <w:sz w:val="24"/>
          <w:szCs w:val="24"/>
          <w:shd w:val="clear" w:color="auto" w:fill="FFFFFF"/>
        </w:rPr>
        <w:t xml:space="preserve"> </w:t>
      </w:r>
      <w:r w:rsidR="00BB0C93" w:rsidRPr="00FE71A2">
        <w:rPr>
          <w:rFonts w:ascii="Times New Roman" w:hAnsi="Times New Roman" w:cs="Times New Roman"/>
          <w:color w:val="2E2E2E"/>
          <w:sz w:val="24"/>
          <w:szCs w:val="24"/>
          <w:shd w:val="clear" w:color="auto" w:fill="FFFFFF"/>
        </w:rPr>
        <w:t>that an individual’s ‘</w:t>
      </w:r>
      <w:r w:rsidR="00134307" w:rsidRPr="00FE71A2">
        <w:rPr>
          <w:rFonts w:ascii="Times New Roman" w:hAnsi="Times New Roman" w:cs="Times New Roman"/>
          <w:color w:val="2E2E2E"/>
          <w:sz w:val="24"/>
          <w:szCs w:val="24"/>
          <w:shd w:val="clear" w:color="auto" w:fill="FFFFFF"/>
        </w:rPr>
        <w:t>value system shapes the identity we develop within a society</w:t>
      </w:r>
      <w:r w:rsidR="009F568A" w:rsidRPr="00FE71A2">
        <w:rPr>
          <w:rFonts w:ascii="Times New Roman" w:hAnsi="Times New Roman" w:cs="Times New Roman"/>
          <w:color w:val="2E2E2E"/>
          <w:sz w:val="24"/>
          <w:szCs w:val="24"/>
          <w:shd w:val="clear" w:color="auto" w:fill="FFFFFF"/>
        </w:rPr>
        <w:t>’</w:t>
      </w:r>
      <w:r w:rsidR="00134307" w:rsidRPr="00FE71A2">
        <w:rPr>
          <w:rFonts w:ascii="Times New Roman" w:hAnsi="Times New Roman" w:cs="Times New Roman"/>
          <w:color w:val="2E2E2E"/>
          <w:sz w:val="24"/>
          <w:szCs w:val="24"/>
          <w:shd w:val="clear" w:color="auto" w:fill="FFFFFF"/>
        </w:rPr>
        <w:t>. </w:t>
      </w:r>
      <w:proofErr w:type="gramStart"/>
      <w:r w:rsidR="00134307" w:rsidRPr="00FE71A2">
        <w:rPr>
          <w:rFonts w:ascii="Times New Roman" w:hAnsi="Times New Roman" w:cs="Times New Roman"/>
          <w:color w:val="2E2E2E"/>
          <w:sz w:val="24"/>
          <w:szCs w:val="24"/>
          <w:shd w:val="clear" w:color="auto" w:fill="FFFFFF"/>
        </w:rPr>
        <w:t>Each and every</w:t>
      </w:r>
      <w:proofErr w:type="gramEnd"/>
      <w:r w:rsidR="00134307" w:rsidRPr="00FE71A2">
        <w:rPr>
          <w:rFonts w:ascii="Times New Roman" w:hAnsi="Times New Roman" w:cs="Times New Roman"/>
          <w:color w:val="2E2E2E"/>
          <w:sz w:val="24"/>
          <w:szCs w:val="24"/>
          <w:shd w:val="clear" w:color="auto" w:fill="FFFFFF"/>
        </w:rPr>
        <w:t xml:space="preserve"> individual will have their own value system, whether it be a good value system or a bad value system.</w:t>
      </w:r>
      <w:r w:rsidR="00EE543D" w:rsidRPr="00FE71A2">
        <w:rPr>
          <w:rFonts w:ascii="Times New Roman" w:hAnsi="Times New Roman" w:cs="Times New Roman"/>
          <w:color w:val="2E2E2E"/>
          <w:sz w:val="24"/>
          <w:szCs w:val="24"/>
          <w:shd w:val="clear" w:color="auto" w:fill="FFFFFF"/>
        </w:rPr>
        <w:t xml:space="preserve"> No matter </w:t>
      </w:r>
      <w:r w:rsidR="00D70536" w:rsidRPr="00FE71A2">
        <w:rPr>
          <w:rFonts w:ascii="Times New Roman" w:hAnsi="Times New Roman" w:cs="Times New Roman"/>
          <w:color w:val="2E2E2E"/>
          <w:sz w:val="24"/>
          <w:szCs w:val="24"/>
          <w:shd w:val="clear" w:color="auto" w:fill="FFFFFF"/>
        </w:rPr>
        <w:t xml:space="preserve">what </w:t>
      </w:r>
      <w:r w:rsidR="00EE543D" w:rsidRPr="00FE71A2">
        <w:rPr>
          <w:rFonts w:ascii="Times New Roman" w:hAnsi="Times New Roman" w:cs="Times New Roman"/>
          <w:color w:val="2E2E2E"/>
          <w:sz w:val="24"/>
          <w:szCs w:val="24"/>
          <w:shd w:val="clear" w:color="auto" w:fill="FFFFFF"/>
        </w:rPr>
        <w:t>values</w:t>
      </w:r>
      <w:r w:rsidR="001F1483" w:rsidRPr="00FE71A2">
        <w:rPr>
          <w:rFonts w:ascii="Times New Roman" w:hAnsi="Times New Roman" w:cs="Times New Roman"/>
          <w:color w:val="2E2E2E"/>
          <w:sz w:val="24"/>
          <w:szCs w:val="24"/>
          <w:shd w:val="clear" w:color="auto" w:fill="FFFFFF"/>
        </w:rPr>
        <w:t>,</w:t>
      </w:r>
      <w:r w:rsidR="0061391E" w:rsidRPr="00FE71A2">
        <w:rPr>
          <w:rFonts w:ascii="Times New Roman" w:hAnsi="Times New Roman" w:cs="Times New Roman"/>
          <w:color w:val="2E2E2E"/>
          <w:sz w:val="24"/>
          <w:szCs w:val="24"/>
          <w:shd w:val="clear" w:color="auto" w:fill="FFFFFF"/>
        </w:rPr>
        <w:t xml:space="preserve"> </w:t>
      </w:r>
      <w:proofErr w:type="gramStart"/>
      <w:r w:rsidR="0061391E" w:rsidRPr="00FE71A2">
        <w:rPr>
          <w:rFonts w:ascii="Times New Roman" w:hAnsi="Times New Roman" w:cs="Times New Roman"/>
          <w:color w:val="2E2E2E"/>
          <w:sz w:val="24"/>
          <w:szCs w:val="24"/>
          <w:shd w:val="clear" w:color="auto" w:fill="FFFFFF"/>
        </w:rPr>
        <w:t>morals</w:t>
      </w:r>
      <w:proofErr w:type="gramEnd"/>
      <w:r w:rsidR="0061391E" w:rsidRPr="00FE71A2">
        <w:rPr>
          <w:rFonts w:ascii="Times New Roman" w:hAnsi="Times New Roman" w:cs="Times New Roman"/>
          <w:color w:val="2E2E2E"/>
          <w:sz w:val="24"/>
          <w:szCs w:val="24"/>
          <w:shd w:val="clear" w:color="auto" w:fill="FFFFFF"/>
        </w:rPr>
        <w:t xml:space="preserve"> or beliefs an individual lives by,</w:t>
      </w:r>
      <w:r w:rsidR="00EE543D" w:rsidRPr="00FE71A2">
        <w:rPr>
          <w:rFonts w:ascii="Times New Roman" w:hAnsi="Times New Roman" w:cs="Times New Roman"/>
          <w:color w:val="2E2E2E"/>
          <w:sz w:val="24"/>
          <w:szCs w:val="24"/>
          <w:shd w:val="clear" w:color="auto" w:fill="FFFFFF"/>
        </w:rPr>
        <w:t xml:space="preserve"> there are laws </w:t>
      </w:r>
      <w:r w:rsidR="00BD4832" w:rsidRPr="00FE71A2">
        <w:rPr>
          <w:rFonts w:ascii="Times New Roman" w:hAnsi="Times New Roman" w:cs="Times New Roman"/>
          <w:color w:val="2E2E2E"/>
          <w:sz w:val="24"/>
          <w:szCs w:val="24"/>
          <w:shd w:val="clear" w:color="auto" w:fill="FFFFFF"/>
        </w:rPr>
        <w:t xml:space="preserve">which </w:t>
      </w:r>
      <w:r w:rsidR="00D548C7" w:rsidRPr="00FE71A2">
        <w:rPr>
          <w:rFonts w:ascii="Times New Roman" w:hAnsi="Times New Roman" w:cs="Times New Roman"/>
          <w:color w:val="2E2E2E"/>
          <w:sz w:val="24"/>
          <w:szCs w:val="24"/>
          <w:shd w:val="clear" w:color="auto" w:fill="FFFFFF"/>
        </w:rPr>
        <w:t xml:space="preserve">all of these </w:t>
      </w:r>
      <w:r w:rsidR="00BD4832" w:rsidRPr="00FE71A2">
        <w:rPr>
          <w:rFonts w:ascii="Times New Roman" w:hAnsi="Times New Roman" w:cs="Times New Roman"/>
          <w:color w:val="2E2E2E"/>
          <w:sz w:val="24"/>
          <w:szCs w:val="24"/>
          <w:shd w:val="clear" w:color="auto" w:fill="FFFFFF"/>
        </w:rPr>
        <w:t xml:space="preserve">individuals in the U.K must </w:t>
      </w:r>
      <w:r w:rsidR="00D548C7" w:rsidRPr="00FE71A2">
        <w:rPr>
          <w:rFonts w:ascii="Times New Roman" w:hAnsi="Times New Roman" w:cs="Times New Roman"/>
          <w:color w:val="2E2E2E"/>
          <w:sz w:val="24"/>
          <w:szCs w:val="24"/>
          <w:shd w:val="clear" w:color="auto" w:fill="FFFFFF"/>
        </w:rPr>
        <w:t xml:space="preserve">and should </w:t>
      </w:r>
      <w:r w:rsidR="00BD4832" w:rsidRPr="00FE71A2">
        <w:rPr>
          <w:rFonts w:ascii="Times New Roman" w:hAnsi="Times New Roman" w:cs="Times New Roman"/>
          <w:color w:val="2E2E2E"/>
          <w:sz w:val="24"/>
          <w:szCs w:val="24"/>
          <w:shd w:val="clear" w:color="auto" w:fill="FFFFFF"/>
        </w:rPr>
        <w:t>abide by</w:t>
      </w:r>
      <w:r w:rsidR="00D548C7" w:rsidRPr="00FE71A2">
        <w:rPr>
          <w:rFonts w:ascii="Times New Roman" w:hAnsi="Times New Roman" w:cs="Times New Roman"/>
          <w:color w:val="2E2E2E"/>
          <w:sz w:val="24"/>
          <w:szCs w:val="24"/>
          <w:shd w:val="clear" w:color="auto" w:fill="FFFFFF"/>
        </w:rPr>
        <w:t>.</w:t>
      </w:r>
      <w:r w:rsidR="00756C9D" w:rsidRPr="00FE71A2">
        <w:rPr>
          <w:rFonts w:ascii="Times New Roman" w:hAnsi="Times New Roman" w:cs="Times New Roman"/>
          <w:color w:val="2E2E2E"/>
          <w:sz w:val="24"/>
          <w:szCs w:val="24"/>
          <w:shd w:val="clear" w:color="auto" w:fill="FFFFFF"/>
        </w:rPr>
        <w:t xml:space="preserve"> </w:t>
      </w:r>
      <w:r w:rsidR="00756C9D" w:rsidRPr="00FE71A2">
        <w:rPr>
          <w:rFonts w:ascii="Times New Roman" w:hAnsi="Times New Roman" w:cs="Times New Roman"/>
          <w:color w:val="333333"/>
          <w:sz w:val="24"/>
          <w:szCs w:val="24"/>
          <w:shd w:val="clear" w:color="auto" w:fill="FFFFFF"/>
        </w:rPr>
        <w:t>Learning about acts that transgress deeply held moral beliefs-For example a social worker follows procedure and instruction from above in a professional manner whilst knowing morally that their actions may result in a child coming to harm or being neglected further. Morally they may not want to walk out of the door and leave a child in a difficult situation but professionally they must follow protocol.</w:t>
      </w:r>
    </w:p>
    <w:p w14:paraId="140E2359" w14:textId="77777777" w:rsidR="00A403D8" w:rsidRPr="00FE71A2" w:rsidRDefault="001C464F" w:rsidP="00FE71A2">
      <w:pPr>
        <w:spacing w:line="360" w:lineRule="auto"/>
        <w:jc w:val="both"/>
        <w:rPr>
          <w:rFonts w:ascii="Times New Roman" w:hAnsi="Times New Roman" w:cs="Times New Roman"/>
          <w:sz w:val="24"/>
          <w:szCs w:val="24"/>
        </w:rPr>
      </w:pPr>
      <w:proofErr w:type="spellStart"/>
      <w:r w:rsidRPr="00FE71A2">
        <w:rPr>
          <w:rFonts w:ascii="Times New Roman" w:hAnsi="Times New Roman" w:cs="Times New Roman"/>
          <w:color w:val="333333"/>
          <w:sz w:val="24"/>
          <w:szCs w:val="24"/>
          <w:shd w:val="clear" w:color="auto" w:fill="FFFFFF"/>
        </w:rPr>
        <w:lastRenderedPageBreak/>
        <w:t>Litz</w:t>
      </w:r>
      <w:proofErr w:type="spellEnd"/>
      <w:r w:rsidRPr="00FE71A2">
        <w:rPr>
          <w:rFonts w:ascii="Times New Roman" w:hAnsi="Times New Roman" w:cs="Times New Roman"/>
          <w:color w:val="333333"/>
          <w:sz w:val="24"/>
          <w:szCs w:val="24"/>
          <w:shd w:val="clear" w:color="auto" w:fill="FFFFFF"/>
        </w:rPr>
        <w:t xml:space="preserve"> </w:t>
      </w:r>
      <w:r w:rsidRPr="00FE71A2">
        <w:rPr>
          <w:rFonts w:ascii="Times New Roman" w:hAnsi="Times New Roman" w:cs="Times New Roman"/>
          <w:i/>
          <w:iCs/>
          <w:color w:val="333333"/>
          <w:sz w:val="24"/>
          <w:szCs w:val="24"/>
          <w:shd w:val="clear" w:color="auto" w:fill="FFFFFF"/>
        </w:rPr>
        <w:t>et al</w:t>
      </w:r>
      <w:r w:rsidRPr="00FE71A2">
        <w:rPr>
          <w:rFonts w:ascii="Times New Roman" w:hAnsi="Times New Roman" w:cs="Times New Roman"/>
          <w:color w:val="333333"/>
          <w:sz w:val="24"/>
          <w:szCs w:val="24"/>
          <w:shd w:val="clear" w:color="auto" w:fill="FFFFFF"/>
        </w:rPr>
        <w:t xml:space="preserve"> (2009) explains how moral injury can be felt by social workers if they are involved in </w:t>
      </w:r>
      <w:proofErr w:type="spellStart"/>
      <w:r w:rsidRPr="00FE71A2">
        <w:rPr>
          <w:rFonts w:ascii="Times New Roman" w:hAnsi="Times New Roman" w:cs="Times New Roman"/>
          <w:color w:val="333333"/>
          <w:sz w:val="24"/>
          <w:szCs w:val="24"/>
          <w:shd w:val="clear" w:color="auto" w:fill="FFFFFF"/>
        </w:rPr>
        <w:t>a</w:t>
      </w:r>
      <w:proofErr w:type="spellEnd"/>
      <w:r w:rsidRPr="00FE71A2">
        <w:rPr>
          <w:rFonts w:ascii="Times New Roman" w:hAnsi="Times New Roman" w:cs="Times New Roman"/>
          <w:color w:val="333333"/>
          <w:sz w:val="24"/>
          <w:szCs w:val="24"/>
          <w:shd w:val="clear" w:color="auto" w:fill="FFFFFF"/>
        </w:rPr>
        <w:t xml:space="preserve"> any of the following acts within their job which go against their moral beliefs -Perpetrating acts-Professionals working in the Health and Social Care Sector are not always professional and can take advantage of the people in their care, this could involve taking advantage of vulnerable children like….., taking advantage of vulnerable elderly people like stealing from them. Witnessing Acts-Professionals may witness colleagues treating their clients in unfair/unkind ways. Reporting this type of behaviour or whistleblowing on the colleague they may still have to work closely with </w:t>
      </w:r>
      <w:proofErr w:type="gramStart"/>
      <w:r w:rsidRPr="00FE71A2">
        <w:rPr>
          <w:rFonts w:ascii="Times New Roman" w:hAnsi="Times New Roman" w:cs="Times New Roman"/>
          <w:color w:val="333333"/>
          <w:sz w:val="24"/>
          <w:szCs w:val="24"/>
          <w:shd w:val="clear" w:color="auto" w:fill="FFFFFF"/>
        </w:rPr>
        <w:t>on a daily basis</w:t>
      </w:r>
      <w:proofErr w:type="gramEnd"/>
      <w:r w:rsidRPr="00FE71A2">
        <w:rPr>
          <w:rFonts w:ascii="Times New Roman" w:hAnsi="Times New Roman" w:cs="Times New Roman"/>
          <w:color w:val="333333"/>
          <w:sz w:val="24"/>
          <w:szCs w:val="24"/>
          <w:shd w:val="clear" w:color="auto" w:fill="FFFFFF"/>
        </w:rPr>
        <w:t xml:space="preserve"> may put the professional in a very difficult situation. Failing to prevent acts-Not whistleblowing to ensure a pleasant shift with colleagues could lead to the colleague overstepping the mark with the client and even harming them. This professional would now be in a situation where they have failed to prevent an act happening.</w:t>
      </w:r>
      <w:r w:rsidR="00A403D8" w:rsidRPr="00FE71A2">
        <w:rPr>
          <w:rFonts w:ascii="Times New Roman" w:hAnsi="Times New Roman" w:cs="Times New Roman"/>
          <w:color w:val="333333"/>
          <w:sz w:val="24"/>
          <w:szCs w:val="24"/>
          <w:shd w:val="clear" w:color="auto" w:fill="FFFFFF"/>
        </w:rPr>
        <w:t xml:space="preserve"> </w:t>
      </w:r>
      <w:r w:rsidR="00A403D8" w:rsidRPr="00FE71A2">
        <w:rPr>
          <w:rFonts w:ascii="Times New Roman" w:hAnsi="Times New Roman" w:cs="Times New Roman"/>
          <w:sz w:val="24"/>
          <w:szCs w:val="24"/>
        </w:rPr>
        <w:t>These legislations come from many different laws, implemented over the last two decades.</w:t>
      </w:r>
    </w:p>
    <w:p w14:paraId="2F8F57B8" w14:textId="77777777" w:rsidR="00224188" w:rsidRPr="00FE71A2" w:rsidRDefault="00224188" w:rsidP="00FE71A2">
      <w:pPr>
        <w:spacing w:line="360" w:lineRule="auto"/>
        <w:jc w:val="both"/>
        <w:rPr>
          <w:rFonts w:ascii="Times New Roman" w:hAnsi="Times New Roman" w:cs="Times New Roman"/>
          <w:color w:val="333333"/>
          <w:sz w:val="24"/>
          <w:szCs w:val="24"/>
          <w:shd w:val="clear" w:color="auto" w:fill="FFFFFF"/>
        </w:rPr>
      </w:pPr>
    </w:p>
    <w:p w14:paraId="474B2B07" w14:textId="225EF2A5" w:rsidR="00233501" w:rsidRPr="00FE71A2" w:rsidRDefault="00233501" w:rsidP="00FE71A2">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LEGISLATIONS WHICH INFLUENCE BEHAVIOUR/INTERACTION WITH OTHERS.</w:t>
      </w:r>
    </w:p>
    <w:p w14:paraId="768BE76F" w14:textId="77777777" w:rsidR="00233501" w:rsidRPr="00FE71A2" w:rsidRDefault="00233501" w:rsidP="00FE71A2">
      <w:pPr>
        <w:spacing w:line="360" w:lineRule="auto"/>
        <w:jc w:val="both"/>
        <w:rPr>
          <w:rFonts w:ascii="Times New Roman" w:hAnsi="Times New Roman" w:cs="Times New Roman"/>
          <w:sz w:val="24"/>
          <w:szCs w:val="24"/>
        </w:rPr>
      </w:pPr>
    </w:p>
    <w:p w14:paraId="4D82575A" w14:textId="20AF5C9A" w:rsidR="00C14EEF" w:rsidRPr="00FE71A2" w:rsidRDefault="00ED3CA0" w:rsidP="00FE71A2">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There are numerous legislations in the U.K which</w:t>
      </w:r>
      <w:r w:rsidR="00090687" w:rsidRPr="00FE71A2">
        <w:rPr>
          <w:rFonts w:ascii="Times New Roman" w:hAnsi="Times New Roman" w:cs="Times New Roman"/>
          <w:sz w:val="24"/>
          <w:szCs w:val="24"/>
        </w:rPr>
        <w:t xml:space="preserve"> set out the </w:t>
      </w:r>
      <w:r w:rsidR="00FC2E71" w:rsidRPr="00FE71A2">
        <w:rPr>
          <w:rFonts w:ascii="Times New Roman" w:hAnsi="Times New Roman" w:cs="Times New Roman"/>
          <w:sz w:val="24"/>
          <w:szCs w:val="24"/>
        </w:rPr>
        <w:t>guidelines</w:t>
      </w:r>
      <w:r w:rsidR="00090687" w:rsidRPr="00FE71A2">
        <w:rPr>
          <w:rFonts w:ascii="Times New Roman" w:hAnsi="Times New Roman" w:cs="Times New Roman"/>
          <w:sz w:val="24"/>
          <w:szCs w:val="24"/>
        </w:rPr>
        <w:t xml:space="preserve"> and frameworks</w:t>
      </w:r>
      <w:r w:rsidR="00D26EBF" w:rsidRPr="00FE71A2">
        <w:rPr>
          <w:rFonts w:ascii="Times New Roman" w:hAnsi="Times New Roman" w:cs="Times New Roman"/>
          <w:sz w:val="24"/>
          <w:szCs w:val="24"/>
        </w:rPr>
        <w:t xml:space="preserve"> of how individuals should behave and interact with others</w:t>
      </w:r>
      <w:r w:rsidR="007B2752" w:rsidRPr="00FE71A2">
        <w:rPr>
          <w:rFonts w:ascii="Times New Roman" w:hAnsi="Times New Roman" w:cs="Times New Roman"/>
          <w:sz w:val="24"/>
          <w:szCs w:val="24"/>
        </w:rPr>
        <w:t>.</w:t>
      </w:r>
      <w:r w:rsidR="00E82C40" w:rsidRPr="00FE71A2">
        <w:rPr>
          <w:rFonts w:ascii="Times New Roman" w:hAnsi="Times New Roman" w:cs="Times New Roman"/>
          <w:sz w:val="24"/>
          <w:szCs w:val="24"/>
        </w:rPr>
        <w:t xml:space="preserve"> The Human Right</w:t>
      </w:r>
      <w:r w:rsidR="009668F8" w:rsidRPr="00FE71A2">
        <w:rPr>
          <w:rFonts w:ascii="Times New Roman" w:hAnsi="Times New Roman" w:cs="Times New Roman"/>
          <w:sz w:val="24"/>
          <w:szCs w:val="24"/>
        </w:rPr>
        <w:t>s</w:t>
      </w:r>
      <w:r w:rsidR="00E82C40" w:rsidRPr="00FE71A2">
        <w:rPr>
          <w:rFonts w:ascii="Times New Roman" w:hAnsi="Times New Roman" w:cs="Times New Roman"/>
          <w:sz w:val="24"/>
          <w:szCs w:val="24"/>
        </w:rPr>
        <w:t xml:space="preserve"> Act defines the rights and freedoms that all members of the U.K are entitled to</w:t>
      </w:r>
      <w:r w:rsidR="00FD12ED" w:rsidRPr="00FE71A2">
        <w:rPr>
          <w:rFonts w:ascii="Times New Roman" w:hAnsi="Times New Roman" w:cs="Times New Roman"/>
          <w:sz w:val="24"/>
          <w:szCs w:val="24"/>
        </w:rPr>
        <w:t>, t</w:t>
      </w:r>
      <w:r w:rsidR="00E82C40" w:rsidRPr="00FE71A2">
        <w:rPr>
          <w:rFonts w:ascii="Times New Roman" w:hAnsi="Times New Roman" w:cs="Times New Roman"/>
          <w:sz w:val="24"/>
          <w:szCs w:val="24"/>
        </w:rPr>
        <w:t xml:space="preserve">hese rights and freedoms include </w:t>
      </w:r>
      <w:r w:rsidR="007D7A7F" w:rsidRPr="00FE71A2">
        <w:rPr>
          <w:rFonts w:ascii="Times New Roman" w:hAnsi="Times New Roman" w:cs="Times New Roman"/>
          <w:sz w:val="24"/>
          <w:szCs w:val="24"/>
        </w:rPr>
        <w:t>prohibition of torture</w:t>
      </w:r>
      <w:r w:rsidR="00E80546" w:rsidRPr="00FE71A2">
        <w:rPr>
          <w:rFonts w:ascii="Times New Roman" w:hAnsi="Times New Roman" w:cs="Times New Roman"/>
          <w:sz w:val="24"/>
          <w:szCs w:val="24"/>
        </w:rPr>
        <w:t>, the freedom of thought</w:t>
      </w:r>
      <w:r w:rsidR="001577E6" w:rsidRPr="00FE71A2">
        <w:rPr>
          <w:rFonts w:ascii="Times New Roman" w:hAnsi="Times New Roman" w:cs="Times New Roman"/>
          <w:sz w:val="24"/>
          <w:szCs w:val="24"/>
        </w:rPr>
        <w:t>,</w:t>
      </w:r>
      <w:r w:rsidR="00B66FFF" w:rsidRPr="00FE71A2">
        <w:rPr>
          <w:rFonts w:ascii="Times New Roman" w:hAnsi="Times New Roman" w:cs="Times New Roman"/>
          <w:sz w:val="24"/>
          <w:szCs w:val="24"/>
        </w:rPr>
        <w:t xml:space="preserve"> the right to respect for private and family life</w:t>
      </w:r>
      <w:r w:rsidR="00CF2729" w:rsidRPr="00FE71A2">
        <w:rPr>
          <w:rFonts w:ascii="Times New Roman" w:hAnsi="Times New Roman" w:cs="Times New Roman"/>
          <w:sz w:val="24"/>
          <w:szCs w:val="24"/>
        </w:rPr>
        <w:t>,</w:t>
      </w:r>
      <w:r w:rsidR="00E96477" w:rsidRPr="00FE71A2">
        <w:rPr>
          <w:rFonts w:ascii="Times New Roman" w:hAnsi="Times New Roman" w:cs="Times New Roman"/>
          <w:sz w:val="24"/>
          <w:szCs w:val="24"/>
        </w:rPr>
        <w:t xml:space="preserve"> the right to education</w:t>
      </w:r>
      <w:r w:rsidR="00ED2D57" w:rsidRPr="00FE71A2">
        <w:rPr>
          <w:rFonts w:ascii="Times New Roman" w:hAnsi="Times New Roman" w:cs="Times New Roman"/>
          <w:sz w:val="24"/>
          <w:szCs w:val="24"/>
        </w:rPr>
        <w:t>,</w:t>
      </w:r>
      <w:r w:rsidR="00E96477" w:rsidRPr="00FE71A2">
        <w:rPr>
          <w:rFonts w:ascii="Times New Roman" w:hAnsi="Times New Roman" w:cs="Times New Roman"/>
          <w:sz w:val="24"/>
          <w:szCs w:val="24"/>
        </w:rPr>
        <w:t xml:space="preserve"> </w:t>
      </w:r>
      <w:r w:rsidR="00ED2D57" w:rsidRPr="00FE71A2">
        <w:rPr>
          <w:rFonts w:ascii="Times New Roman" w:hAnsi="Times New Roman" w:cs="Times New Roman"/>
          <w:sz w:val="24"/>
          <w:szCs w:val="24"/>
        </w:rPr>
        <w:t>the</w:t>
      </w:r>
      <w:r w:rsidR="00E82C40" w:rsidRPr="00FE71A2">
        <w:rPr>
          <w:rFonts w:ascii="Times New Roman" w:hAnsi="Times New Roman" w:cs="Times New Roman"/>
          <w:sz w:val="24"/>
          <w:szCs w:val="24"/>
        </w:rPr>
        <w:t xml:space="preserve"> right to life</w:t>
      </w:r>
      <w:r w:rsidR="00ED2D57" w:rsidRPr="00FE71A2">
        <w:rPr>
          <w:rFonts w:ascii="Times New Roman" w:hAnsi="Times New Roman" w:cs="Times New Roman"/>
          <w:sz w:val="24"/>
          <w:szCs w:val="24"/>
        </w:rPr>
        <w:t xml:space="preserve"> </w:t>
      </w:r>
      <w:r w:rsidR="00E82C40" w:rsidRPr="00FE71A2">
        <w:rPr>
          <w:rFonts w:ascii="Times New Roman" w:hAnsi="Times New Roman" w:cs="Times New Roman"/>
          <w:sz w:val="24"/>
          <w:szCs w:val="24"/>
        </w:rPr>
        <w:t xml:space="preserve">and </w:t>
      </w:r>
      <w:r w:rsidR="00174185" w:rsidRPr="00FE71A2">
        <w:rPr>
          <w:rFonts w:ascii="Times New Roman" w:hAnsi="Times New Roman" w:cs="Times New Roman"/>
          <w:sz w:val="24"/>
          <w:szCs w:val="24"/>
        </w:rPr>
        <w:t xml:space="preserve">the right not to be </w:t>
      </w:r>
      <w:r w:rsidR="001D2D45" w:rsidRPr="00FE71A2">
        <w:rPr>
          <w:rFonts w:ascii="Times New Roman" w:hAnsi="Times New Roman" w:cs="Times New Roman"/>
          <w:sz w:val="24"/>
          <w:szCs w:val="24"/>
        </w:rPr>
        <w:t>discriminated against</w:t>
      </w:r>
      <w:r w:rsidR="00150E71" w:rsidRPr="00FE71A2">
        <w:rPr>
          <w:rFonts w:ascii="Times New Roman" w:hAnsi="Times New Roman" w:cs="Times New Roman"/>
          <w:sz w:val="24"/>
          <w:szCs w:val="24"/>
        </w:rPr>
        <w:t xml:space="preserve"> </w:t>
      </w:r>
      <w:r w:rsidR="00E82C40" w:rsidRPr="00FE71A2">
        <w:rPr>
          <w:rFonts w:ascii="Times New Roman" w:hAnsi="Times New Roman" w:cs="Times New Roman"/>
          <w:sz w:val="24"/>
          <w:szCs w:val="24"/>
        </w:rPr>
        <w:t>(</w:t>
      </w:r>
      <w:r w:rsidR="00B615EE" w:rsidRPr="00FE71A2">
        <w:rPr>
          <w:rFonts w:ascii="Times New Roman" w:hAnsi="Times New Roman" w:cs="Times New Roman"/>
          <w:sz w:val="24"/>
          <w:szCs w:val="24"/>
        </w:rPr>
        <w:t>Human Rights Act</w:t>
      </w:r>
      <w:r w:rsidR="00B04D59" w:rsidRPr="00FE71A2">
        <w:rPr>
          <w:rFonts w:ascii="Times New Roman" w:hAnsi="Times New Roman" w:cs="Times New Roman"/>
          <w:sz w:val="24"/>
          <w:szCs w:val="24"/>
        </w:rPr>
        <w:t xml:space="preserve"> 1998</w:t>
      </w:r>
      <w:r w:rsidR="00E82C40" w:rsidRPr="00FE71A2">
        <w:rPr>
          <w:rFonts w:ascii="Times New Roman" w:hAnsi="Times New Roman" w:cs="Times New Roman"/>
          <w:sz w:val="24"/>
          <w:szCs w:val="24"/>
        </w:rPr>
        <w:t>)</w:t>
      </w:r>
      <w:r w:rsidR="00150E71" w:rsidRPr="00FE71A2">
        <w:rPr>
          <w:rFonts w:ascii="Times New Roman" w:hAnsi="Times New Roman" w:cs="Times New Roman"/>
          <w:sz w:val="24"/>
          <w:szCs w:val="24"/>
        </w:rPr>
        <w:t>.</w:t>
      </w:r>
      <w:r w:rsidR="007B2752" w:rsidRPr="00FE71A2">
        <w:rPr>
          <w:rFonts w:ascii="Times New Roman" w:hAnsi="Times New Roman" w:cs="Times New Roman"/>
          <w:sz w:val="24"/>
          <w:szCs w:val="24"/>
        </w:rPr>
        <w:t xml:space="preserve"> </w:t>
      </w:r>
      <w:r w:rsidR="00F84C7D" w:rsidRPr="00FE71A2">
        <w:rPr>
          <w:rFonts w:ascii="Times New Roman" w:hAnsi="Times New Roman" w:cs="Times New Roman"/>
          <w:sz w:val="24"/>
          <w:szCs w:val="24"/>
        </w:rPr>
        <w:t>The Equality Act legally protects all citizens in the U.K from discrimination, not just professionals working with clients but from one human being to another. The</w:t>
      </w:r>
      <w:r w:rsidR="00AD4FF7" w:rsidRPr="00FE71A2">
        <w:rPr>
          <w:rFonts w:ascii="Times New Roman" w:hAnsi="Times New Roman" w:cs="Times New Roman"/>
          <w:sz w:val="24"/>
          <w:szCs w:val="24"/>
        </w:rPr>
        <w:t xml:space="preserve"> protected characteristics name</w:t>
      </w:r>
      <w:r w:rsidR="00FC0B36" w:rsidRPr="00FE71A2">
        <w:rPr>
          <w:rFonts w:ascii="Times New Roman" w:hAnsi="Times New Roman" w:cs="Times New Roman"/>
          <w:sz w:val="24"/>
          <w:szCs w:val="24"/>
        </w:rPr>
        <w:t>d</w:t>
      </w:r>
      <w:r w:rsidR="00AD4FF7" w:rsidRPr="00FE71A2">
        <w:rPr>
          <w:rFonts w:ascii="Times New Roman" w:hAnsi="Times New Roman" w:cs="Times New Roman"/>
          <w:sz w:val="24"/>
          <w:szCs w:val="24"/>
        </w:rPr>
        <w:t xml:space="preserve"> in </w:t>
      </w:r>
      <w:r w:rsidR="006D3F57" w:rsidRPr="00FE71A2">
        <w:rPr>
          <w:rFonts w:ascii="Times New Roman" w:hAnsi="Times New Roman" w:cs="Times New Roman"/>
          <w:sz w:val="24"/>
          <w:szCs w:val="24"/>
        </w:rPr>
        <w:t xml:space="preserve">section </w:t>
      </w:r>
      <w:r w:rsidR="00771EA1" w:rsidRPr="00FE71A2">
        <w:rPr>
          <w:rFonts w:ascii="Times New Roman" w:hAnsi="Times New Roman" w:cs="Times New Roman"/>
          <w:sz w:val="24"/>
          <w:szCs w:val="24"/>
        </w:rPr>
        <w:t xml:space="preserve">4 of </w:t>
      </w:r>
      <w:r w:rsidR="00AD4FF7" w:rsidRPr="00FE71A2">
        <w:rPr>
          <w:rFonts w:ascii="Times New Roman" w:hAnsi="Times New Roman" w:cs="Times New Roman"/>
          <w:sz w:val="24"/>
          <w:szCs w:val="24"/>
        </w:rPr>
        <w:t>this Act</w:t>
      </w:r>
      <w:r w:rsidR="00764A98" w:rsidRPr="00FE71A2">
        <w:rPr>
          <w:rFonts w:ascii="Times New Roman" w:hAnsi="Times New Roman" w:cs="Times New Roman"/>
          <w:sz w:val="24"/>
          <w:szCs w:val="24"/>
        </w:rPr>
        <w:t xml:space="preserve"> (Equality Act 2010)</w:t>
      </w:r>
      <w:r w:rsidR="00FB7104" w:rsidRPr="00FE71A2">
        <w:rPr>
          <w:rFonts w:ascii="Times New Roman" w:hAnsi="Times New Roman" w:cs="Times New Roman"/>
          <w:sz w:val="24"/>
          <w:szCs w:val="24"/>
        </w:rPr>
        <w:t xml:space="preserve"> and which must not be discriminated against</w:t>
      </w:r>
      <w:r w:rsidR="00AD4FF7" w:rsidRPr="00FE71A2">
        <w:rPr>
          <w:rFonts w:ascii="Times New Roman" w:hAnsi="Times New Roman" w:cs="Times New Roman"/>
          <w:sz w:val="24"/>
          <w:szCs w:val="24"/>
        </w:rPr>
        <w:t xml:space="preserve"> are</w:t>
      </w:r>
      <w:r w:rsidR="00FC0B36" w:rsidRPr="00FE71A2">
        <w:rPr>
          <w:rFonts w:ascii="Times New Roman" w:hAnsi="Times New Roman" w:cs="Times New Roman"/>
          <w:sz w:val="24"/>
          <w:szCs w:val="24"/>
        </w:rPr>
        <w:t xml:space="preserve"> as follows</w:t>
      </w:r>
      <w:r w:rsidR="00F84C7D" w:rsidRPr="00FE71A2">
        <w:rPr>
          <w:rFonts w:ascii="Times New Roman" w:hAnsi="Times New Roman" w:cs="Times New Roman"/>
          <w:sz w:val="24"/>
          <w:szCs w:val="24"/>
        </w:rPr>
        <w:t xml:space="preserve"> </w:t>
      </w:r>
      <w:r w:rsidR="00FC0B36" w:rsidRPr="00FE71A2">
        <w:rPr>
          <w:rFonts w:ascii="Times New Roman" w:hAnsi="Times New Roman" w:cs="Times New Roman"/>
          <w:sz w:val="24"/>
          <w:szCs w:val="24"/>
        </w:rPr>
        <w:t>-</w:t>
      </w:r>
      <w:r w:rsidR="001C22B7" w:rsidRPr="00FE71A2">
        <w:rPr>
          <w:rFonts w:ascii="Times New Roman" w:hAnsi="Times New Roman" w:cs="Times New Roman"/>
          <w:sz w:val="24"/>
          <w:szCs w:val="24"/>
        </w:rPr>
        <w:t>A</w:t>
      </w:r>
      <w:r w:rsidR="00F84C7D" w:rsidRPr="00FE71A2">
        <w:rPr>
          <w:rFonts w:ascii="Times New Roman" w:hAnsi="Times New Roman" w:cs="Times New Roman"/>
          <w:sz w:val="24"/>
          <w:szCs w:val="24"/>
        </w:rPr>
        <w:t>ge</w:t>
      </w:r>
      <w:r w:rsidR="00B733FD" w:rsidRPr="00FE71A2">
        <w:rPr>
          <w:rFonts w:ascii="Times New Roman" w:hAnsi="Times New Roman" w:cs="Times New Roman"/>
          <w:sz w:val="24"/>
          <w:szCs w:val="24"/>
        </w:rPr>
        <w:t xml:space="preserve">: </w:t>
      </w:r>
      <w:r w:rsidR="00F84C7D" w:rsidRPr="00FE71A2">
        <w:rPr>
          <w:rFonts w:ascii="Times New Roman" w:hAnsi="Times New Roman" w:cs="Times New Roman"/>
          <w:sz w:val="24"/>
          <w:szCs w:val="24"/>
        </w:rPr>
        <w:t xml:space="preserve">individuals and groups should not be discriminated against due to age, </w:t>
      </w:r>
      <w:r w:rsidR="001C22B7" w:rsidRPr="00FE71A2">
        <w:rPr>
          <w:rFonts w:ascii="Times New Roman" w:hAnsi="Times New Roman" w:cs="Times New Roman"/>
          <w:sz w:val="24"/>
          <w:szCs w:val="24"/>
        </w:rPr>
        <w:t>Disability</w:t>
      </w:r>
      <w:r w:rsidR="00B733FD" w:rsidRPr="00FE71A2">
        <w:rPr>
          <w:rFonts w:ascii="Times New Roman" w:hAnsi="Times New Roman" w:cs="Times New Roman"/>
          <w:sz w:val="24"/>
          <w:szCs w:val="24"/>
        </w:rPr>
        <w:t>:</w:t>
      </w:r>
      <w:r w:rsidR="00F84C7D" w:rsidRPr="00FE71A2">
        <w:rPr>
          <w:rFonts w:ascii="Times New Roman" w:hAnsi="Times New Roman" w:cs="Times New Roman"/>
          <w:sz w:val="24"/>
          <w:szCs w:val="24"/>
        </w:rPr>
        <w:t xml:space="preserve"> a person has a disability if they experience certain impairments and that they should not be discriminated against due to these impairments</w:t>
      </w:r>
      <w:r w:rsidR="00877BFC" w:rsidRPr="00FE71A2">
        <w:rPr>
          <w:rFonts w:ascii="Times New Roman" w:hAnsi="Times New Roman" w:cs="Times New Roman"/>
          <w:sz w:val="24"/>
          <w:szCs w:val="24"/>
        </w:rPr>
        <w:t>, Gender Reassignment</w:t>
      </w:r>
      <w:r w:rsidR="00B733FD" w:rsidRPr="00FE71A2">
        <w:rPr>
          <w:rFonts w:ascii="Times New Roman" w:hAnsi="Times New Roman" w:cs="Times New Roman"/>
          <w:sz w:val="24"/>
          <w:szCs w:val="24"/>
        </w:rPr>
        <w:t>:</w:t>
      </w:r>
      <w:r w:rsidR="00F84C7D" w:rsidRPr="00FE71A2">
        <w:rPr>
          <w:rFonts w:ascii="Times New Roman" w:hAnsi="Times New Roman" w:cs="Times New Roman"/>
          <w:sz w:val="24"/>
          <w:szCs w:val="24"/>
        </w:rPr>
        <w:t xml:space="preserve"> persons that might already have or will undergo gender reassignment and how they should not be discriminated against because of, </w:t>
      </w:r>
      <w:r w:rsidR="00595BEF" w:rsidRPr="00FE71A2">
        <w:rPr>
          <w:rFonts w:ascii="Times New Roman" w:hAnsi="Times New Roman" w:cs="Times New Roman"/>
          <w:sz w:val="24"/>
          <w:szCs w:val="24"/>
        </w:rPr>
        <w:t>Marriage and Civil partnership</w:t>
      </w:r>
      <w:r w:rsidR="00264345" w:rsidRPr="00FE71A2">
        <w:rPr>
          <w:rFonts w:ascii="Times New Roman" w:hAnsi="Times New Roman" w:cs="Times New Roman"/>
          <w:sz w:val="24"/>
          <w:szCs w:val="24"/>
        </w:rPr>
        <w:t xml:space="preserve">: </w:t>
      </w:r>
      <w:r w:rsidR="00F84C7D" w:rsidRPr="00FE71A2">
        <w:rPr>
          <w:rFonts w:ascii="Times New Roman" w:hAnsi="Times New Roman" w:cs="Times New Roman"/>
          <w:sz w:val="24"/>
          <w:szCs w:val="24"/>
        </w:rPr>
        <w:t xml:space="preserve">regardless of what civil or marriage partnership an individual is in they must not be discriminated against because of this marital status, </w:t>
      </w:r>
      <w:r w:rsidR="000A05FE" w:rsidRPr="00FE71A2">
        <w:rPr>
          <w:rFonts w:ascii="Times New Roman" w:hAnsi="Times New Roman" w:cs="Times New Roman"/>
          <w:sz w:val="24"/>
          <w:szCs w:val="24"/>
        </w:rPr>
        <w:t>Race</w:t>
      </w:r>
      <w:r w:rsidR="00262B64" w:rsidRPr="00FE71A2">
        <w:rPr>
          <w:rFonts w:ascii="Times New Roman" w:hAnsi="Times New Roman" w:cs="Times New Roman"/>
          <w:sz w:val="24"/>
          <w:szCs w:val="24"/>
        </w:rPr>
        <w:t>:</w:t>
      </w:r>
      <w:r w:rsidR="006B7BC6" w:rsidRPr="00FE71A2">
        <w:rPr>
          <w:rFonts w:ascii="Times New Roman" w:hAnsi="Times New Roman" w:cs="Times New Roman"/>
          <w:sz w:val="24"/>
          <w:szCs w:val="24"/>
        </w:rPr>
        <w:t xml:space="preserve"> protective characteristics of race</w:t>
      </w:r>
      <w:r w:rsidR="00262B64" w:rsidRPr="00FE71A2">
        <w:rPr>
          <w:rFonts w:ascii="Times New Roman" w:hAnsi="Times New Roman" w:cs="Times New Roman"/>
          <w:sz w:val="24"/>
          <w:szCs w:val="24"/>
        </w:rPr>
        <w:t xml:space="preserve"> are included in this legislation</w:t>
      </w:r>
      <w:r w:rsidR="00764A98" w:rsidRPr="00FE71A2">
        <w:rPr>
          <w:rFonts w:ascii="Times New Roman" w:hAnsi="Times New Roman" w:cs="Times New Roman"/>
          <w:sz w:val="24"/>
          <w:szCs w:val="24"/>
        </w:rPr>
        <w:t>.</w:t>
      </w:r>
    </w:p>
    <w:p w14:paraId="14092D66" w14:textId="6109C9E6" w:rsidR="0000058D" w:rsidRPr="00FE71A2" w:rsidRDefault="00C14ED4" w:rsidP="00FE71A2">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lastRenderedPageBreak/>
        <w:t xml:space="preserve">The </w:t>
      </w:r>
      <w:r w:rsidR="00C505A1" w:rsidRPr="00FE71A2">
        <w:rPr>
          <w:rFonts w:ascii="Times New Roman" w:hAnsi="Times New Roman" w:cs="Times New Roman"/>
          <w:sz w:val="24"/>
          <w:szCs w:val="24"/>
        </w:rPr>
        <w:t>Mental</w:t>
      </w:r>
      <w:r w:rsidRPr="00FE71A2">
        <w:rPr>
          <w:rFonts w:ascii="Times New Roman" w:hAnsi="Times New Roman" w:cs="Times New Roman"/>
          <w:sz w:val="24"/>
          <w:szCs w:val="24"/>
        </w:rPr>
        <w:t xml:space="preserve"> </w:t>
      </w:r>
      <w:r w:rsidR="00C505A1" w:rsidRPr="00FE71A2">
        <w:rPr>
          <w:rFonts w:ascii="Times New Roman" w:hAnsi="Times New Roman" w:cs="Times New Roman"/>
          <w:sz w:val="24"/>
          <w:szCs w:val="24"/>
        </w:rPr>
        <w:t>Capacity</w:t>
      </w:r>
      <w:r w:rsidRPr="00FE71A2">
        <w:rPr>
          <w:rFonts w:ascii="Times New Roman" w:hAnsi="Times New Roman" w:cs="Times New Roman"/>
          <w:sz w:val="24"/>
          <w:szCs w:val="24"/>
        </w:rPr>
        <w:t xml:space="preserve"> Act</w:t>
      </w:r>
      <w:r w:rsidR="00980B77" w:rsidRPr="00FE71A2">
        <w:rPr>
          <w:rFonts w:ascii="Times New Roman" w:hAnsi="Times New Roman" w:cs="Times New Roman"/>
          <w:sz w:val="24"/>
          <w:szCs w:val="24"/>
        </w:rPr>
        <w:t xml:space="preserve"> is legislation for advocates who have </w:t>
      </w:r>
      <w:r w:rsidR="008C44A0" w:rsidRPr="00FE71A2">
        <w:rPr>
          <w:rFonts w:ascii="Times New Roman" w:hAnsi="Times New Roman" w:cs="Times New Roman"/>
          <w:sz w:val="24"/>
          <w:szCs w:val="24"/>
        </w:rPr>
        <w:t>been provide</w:t>
      </w:r>
      <w:r w:rsidR="00C6033F" w:rsidRPr="00FE71A2">
        <w:rPr>
          <w:rFonts w:ascii="Times New Roman" w:hAnsi="Times New Roman" w:cs="Times New Roman"/>
          <w:sz w:val="24"/>
          <w:szCs w:val="24"/>
        </w:rPr>
        <w:t>d</w:t>
      </w:r>
      <w:r w:rsidR="008C44A0" w:rsidRPr="00FE71A2">
        <w:rPr>
          <w:rFonts w:ascii="Times New Roman" w:hAnsi="Times New Roman" w:cs="Times New Roman"/>
          <w:sz w:val="24"/>
          <w:szCs w:val="24"/>
        </w:rPr>
        <w:t xml:space="preserve"> for individuals who may lack </w:t>
      </w:r>
      <w:r w:rsidR="001863EC" w:rsidRPr="00FE71A2">
        <w:rPr>
          <w:rFonts w:ascii="Times New Roman" w:hAnsi="Times New Roman" w:cs="Times New Roman"/>
          <w:sz w:val="24"/>
          <w:szCs w:val="24"/>
        </w:rPr>
        <w:t>the capacity to make their own decisions.</w:t>
      </w:r>
      <w:r w:rsidR="00CB585B" w:rsidRPr="00FE71A2">
        <w:rPr>
          <w:rFonts w:ascii="Times New Roman" w:hAnsi="Times New Roman" w:cs="Times New Roman"/>
          <w:sz w:val="24"/>
          <w:szCs w:val="24"/>
        </w:rPr>
        <w:t xml:space="preserve"> </w:t>
      </w:r>
      <w:r w:rsidR="0019640E" w:rsidRPr="00FE71A2">
        <w:rPr>
          <w:rFonts w:ascii="Times New Roman" w:hAnsi="Times New Roman" w:cs="Times New Roman"/>
          <w:sz w:val="24"/>
          <w:szCs w:val="24"/>
        </w:rPr>
        <w:t>Section</w:t>
      </w:r>
      <w:r w:rsidR="00CB585B" w:rsidRPr="00FE71A2">
        <w:rPr>
          <w:rFonts w:ascii="Times New Roman" w:hAnsi="Times New Roman" w:cs="Times New Roman"/>
          <w:sz w:val="24"/>
          <w:szCs w:val="24"/>
        </w:rPr>
        <w:t xml:space="preserve"> </w:t>
      </w:r>
      <w:r w:rsidR="00B83139" w:rsidRPr="00FE71A2">
        <w:rPr>
          <w:rFonts w:ascii="Times New Roman" w:hAnsi="Times New Roman" w:cs="Times New Roman"/>
          <w:sz w:val="24"/>
          <w:szCs w:val="24"/>
        </w:rPr>
        <w:t>36</w:t>
      </w:r>
      <w:r w:rsidR="0019640E" w:rsidRPr="00FE71A2">
        <w:rPr>
          <w:rFonts w:ascii="Times New Roman" w:hAnsi="Times New Roman" w:cs="Times New Roman"/>
          <w:sz w:val="24"/>
          <w:szCs w:val="24"/>
        </w:rPr>
        <w:t xml:space="preserve"> of the Act</w:t>
      </w:r>
      <w:r w:rsidR="00AE22D2" w:rsidRPr="00FE71A2">
        <w:rPr>
          <w:rFonts w:ascii="Times New Roman" w:hAnsi="Times New Roman" w:cs="Times New Roman"/>
          <w:sz w:val="24"/>
          <w:szCs w:val="24"/>
        </w:rPr>
        <w:t xml:space="preserve"> (Mental Capacity Act</w:t>
      </w:r>
      <w:r w:rsidR="00147056" w:rsidRPr="00FE71A2">
        <w:rPr>
          <w:rFonts w:ascii="Times New Roman" w:hAnsi="Times New Roman" w:cs="Times New Roman"/>
          <w:sz w:val="24"/>
          <w:szCs w:val="24"/>
        </w:rPr>
        <w:t xml:space="preserve"> 2005)</w:t>
      </w:r>
      <w:r w:rsidR="00AE22D2" w:rsidRPr="00FE71A2">
        <w:rPr>
          <w:rFonts w:ascii="Times New Roman" w:hAnsi="Times New Roman" w:cs="Times New Roman"/>
          <w:sz w:val="24"/>
          <w:szCs w:val="24"/>
        </w:rPr>
        <w:t xml:space="preserve"> states that</w:t>
      </w:r>
      <w:r w:rsidR="001863EC" w:rsidRPr="00FE71A2">
        <w:rPr>
          <w:rFonts w:ascii="Times New Roman" w:hAnsi="Times New Roman" w:cs="Times New Roman"/>
          <w:sz w:val="24"/>
          <w:szCs w:val="24"/>
        </w:rPr>
        <w:t xml:space="preserve"> </w:t>
      </w:r>
      <w:r w:rsidR="00AE22D2" w:rsidRPr="00FE71A2">
        <w:rPr>
          <w:rFonts w:ascii="Times New Roman" w:hAnsi="Times New Roman" w:cs="Times New Roman"/>
          <w:sz w:val="24"/>
          <w:szCs w:val="24"/>
        </w:rPr>
        <w:t>a</w:t>
      </w:r>
      <w:r w:rsidR="004E5325" w:rsidRPr="00FE71A2">
        <w:rPr>
          <w:rFonts w:ascii="Times New Roman" w:hAnsi="Times New Roman" w:cs="Times New Roman"/>
          <w:sz w:val="24"/>
          <w:szCs w:val="24"/>
        </w:rPr>
        <w:t xml:space="preserve">dvocates working for individuals will have to make decisions </w:t>
      </w:r>
      <w:r w:rsidR="0071082E" w:rsidRPr="00FE71A2">
        <w:rPr>
          <w:rFonts w:ascii="Times New Roman" w:hAnsi="Times New Roman" w:cs="Times New Roman"/>
          <w:sz w:val="24"/>
          <w:szCs w:val="24"/>
        </w:rPr>
        <w:t xml:space="preserve">on behalf of their patient/client if it has been decided that they lack the </w:t>
      </w:r>
      <w:r w:rsidR="00306208" w:rsidRPr="00FE71A2">
        <w:rPr>
          <w:rFonts w:ascii="Times New Roman" w:hAnsi="Times New Roman" w:cs="Times New Roman"/>
          <w:sz w:val="24"/>
          <w:szCs w:val="24"/>
        </w:rPr>
        <w:t xml:space="preserve">capacity to make the decision themselves. The advocate would have to make these decisions based on what they think the patient would </w:t>
      </w:r>
      <w:r w:rsidR="00BC0B24" w:rsidRPr="00FE71A2">
        <w:rPr>
          <w:rFonts w:ascii="Times New Roman" w:hAnsi="Times New Roman" w:cs="Times New Roman"/>
          <w:sz w:val="24"/>
          <w:szCs w:val="24"/>
        </w:rPr>
        <w:t>decide for themselves which would involve</w:t>
      </w:r>
      <w:r w:rsidR="00212DB8" w:rsidRPr="00FE71A2">
        <w:rPr>
          <w:rFonts w:ascii="Times New Roman" w:hAnsi="Times New Roman" w:cs="Times New Roman"/>
          <w:sz w:val="24"/>
          <w:szCs w:val="24"/>
        </w:rPr>
        <w:t xml:space="preserve"> </w:t>
      </w:r>
      <w:proofErr w:type="gramStart"/>
      <w:r w:rsidR="00212DB8" w:rsidRPr="00FE71A2">
        <w:rPr>
          <w:rFonts w:ascii="Times New Roman" w:hAnsi="Times New Roman" w:cs="Times New Roman"/>
          <w:sz w:val="24"/>
          <w:szCs w:val="24"/>
        </w:rPr>
        <w:t>taking into account</w:t>
      </w:r>
      <w:proofErr w:type="gramEnd"/>
      <w:r w:rsidR="00212DB8" w:rsidRPr="00FE71A2">
        <w:rPr>
          <w:rFonts w:ascii="Times New Roman" w:hAnsi="Times New Roman" w:cs="Times New Roman"/>
          <w:sz w:val="24"/>
          <w:szCs w:val="24"/>
        </w:rPr>
        <w:t xml:space="preserve"> their past wishes, the beliefs and </w:t>
      </w:r>
      <w:r w:rsidR="00614C24" w:rsidRPr="00FE71A2">
        <w:rPr>
          <w:rFonts w:ascii="Times New Roman" w:hAnsi="Times New Roman" w:cs="Times New Roman"/>
          <w:sz w:val="24"/>
          <w:szCs w:val="24"/>
        </w:rPr>
        <w:t>values</w:t>
      </w:r>
      <w:r w:rsidR="00212DB8" w:rsidRPr="00FE71A2">
        <w:rPr>
          <w:rFonts w:ascii="Times New Roman" w:hAnsi="Times New Roman" w:cs="Times New Roman"/>
          <w:sz w:val="24"/>
          <w:szCs w:val="24"/>
        </w:rPr>
        <w:t xml:space="preserve"> held by the individual </w:t>
      </w:r>
      <w:r w:rsidR="00614C24" w:rsidRPr="00FE71A2">
        <w:rPr>
          <w:rFonts w:ascii="Times New Roman" w:hAnsi="Times New Roman" w:cs="Times New Roman"/>
          <w:sz w:val="24"/>
          <w:szCs w:val="24"/>
        </w:rPr>
        <w:t>if they are likely to influence the decision being made</w:t>
      </w:r>
      <w:r w:rsidR="00525FE3" w:rsidRPr="00FE71A2">
        <w:rPr>
          <w:rFonts w:ascii="Times New Roman" w:hAnsi="Times New Roman" w:cs="Times New Roman"/>
          <w:sz w:val="24"/>
          <w:szCs w:val="24"/>
        </w:rPr>
        <w:t xml:space="preserve"> and any other factors that the person would likely consider.</w:t>
      </w:r>
      <w:r w:rsidR="00321D77" w:rsidRPr="00FE71A2">
        <w:rPr>
          <w:rFonts w:ascii="Times New Roman" w:hAnsi="Times New Roman" w:cs="Times New Roman"/>
          <w:sz w:val="24"/>
          <w:szCs w:val="24"/>
        </w:rPr>
        <w:t xml:space="preserve"> </w:t>
      </w:r>
      <w:r w:rsidR="0000058D" w:rsidRPr="00FE71A2">
        <w:rPr>
          <w:rFonts w:ascii="Times New Roman" w:hAnsi="Times New Roman" w:cs="Times New Roman"/>
          <w:sz w:val="24"/>
          <w:szCs w:val="24"/>
        </w:rPr>
        <w:t>The Health and Social Care Act also provides another very significant piece of legislation which protects how cared for people are treated</w:t>
      </w:r>
      <w:r w:rsidR="00967579" w:rsidRPr="00FE71A2">
        <w:rPr>
          <w:rFonts w:ascii="Times New Roman" w:hAnsi="Times New Roman" w:cs="Times New Roman"/>
          <w:sz w:val="24"/>
          <w:szCs w:val="24"/>
        </w:rPr>
        <w:t xml:space="preserve"> by professionals</w:t>
      </w:r>
      <w:r w:rsidR="0000058D" w:rsidRPr="00FE71A2">
        <w:rPr>
          <w:rFonts w:ascii="Times New Roman" w:hAnsi="Times New Roman" w:cs="Times New Roman"/>
          <w:sz w:val="24"/>
          <w:szCs w:val="24"/>
        </w:rPr>
        <w:t>.</w:t>
      </w:r>
      <w:r w:rsidR="00967579" w:rsidRPr="00FE71A2">
        <w:rPr>
          <w:rFonts w:ascii="Times New Roman" w:hAnsi="Times New Roman" w:cs="Times New Roman"/>
          <w:sz w:val="24"/>
          <w:szCs w:val="24"/>
        </w:rPr>
        <w:t xml:space="preserve"> </w:t>
      </w:r>
      <w:r w:rsidR="0000058D" w:rsidRPr="00FE71A2">
        <w:rPr>
          <w:rFonts w:ascii="Times New Roman" w:hAnsi="Times New Roman" w:cs="Times New Roman"/>
          <w:sz w:val="24"/>
          <w:szCs w:val="24"/>
        </w:rPr>
        <w:t>10(1) of the Act</w:t>
      </w:r>
      <w:r w:rsidR="00536AEE" w:rsidRPr="00FE71A2">
        <w:rPr>
          <w:rFonts w:ascii="Times New Roman" w:hAnsi="Times New Roman" w:cs="Times New Roman"/>
          <w:sz w:val="24"/>
          <w:szCs w:val="24"/>
        </w:rPr>
        <w:t xml:space="preserve"> (The Health </w:t>
      </w:r>
      <w:r w:rsidR="00FF3B20" w:rsidRPr="00FE71A2">
        <w:rPr>
          <w:rFonts w:ascii="Times New Roman" w:hAnsi="Times New Roman" w:cs="Times New Roman"/>
          <w:sz w:val="24"/>
          <w:szCs w:val="24"/>
        </w:rPr>
        <w:t>and Social Care Act 2008)</w:t>
      </w:r>
      <w:r w:rsidR="0000058D" w:rsidRPr="00FE71A2">
        <w:rPr>
          <w:rFonts w:ascii="Times New Roman" w:hAnsi="Times New Roman" w:cs="Times New Roman"/>
          <w:sz w:val="24"/>
          <w:szCs w:val="24"/>
        </w:rPr>
        <w:t xml:space="preserve"> explains how patients/clients should always be treated with dignity and respect,</w:t>
      </w:r>
      <w:r w:rsidR="00FF3B20" w:rsidRPr="00FE71A2">
        <w:rPr>
          <w:rFonts w:ascii="Times New Roman" w:hAnsi="Times New Roman" w:cs="Times New Roman"/>
          <w:sz w:val="24"/>
          <w:szCs w:val="24"/>
        </w:rPr>
        <w:t xml:space="preserve"> </w:t>
      </w:r>
      <w:r w:rsidR="0000058D" w:rsidRPr="00FE71A2">
        <w:rPr>
          <w:rFonts w:ascii="Times New Roman" w:hAnsi="Times New Roman" w:cs="Times New Roman"/>
          <w:sz w:val="24"/>
          <w:szCs w:val="24"/>
        </w:rPr>
        <w:t xml:space="preserve">10(2a) </w:t>
      </w:r>
      <w:r w:rsidR="00FF3B20" w:rsidRPr="00FE71A2">
        <w:rPr>
          <w:rFonts w:ascii="Times New Roman" w:hAnsi="Times New Roman" w:cs="Times New Roman"/>
          <w:sz w:val="24"/>
          <w:szCs w:val="24"/>
        </w:rPr>
        <w:t xml:space="preserve">of the Act </w:t>
      </w:r>
      <w:r w:rsidR="0000058D" w:rsidRPr="00FE71A2">
        <w:rPr>
          <w:rFonts w:ascii="Times New Roman" w:hAnsi="Times New Roman" w:cs="Times New Roman"/>
          <w:sz w:val="24"/>
          <w:szCs w:val="24"/>
        </w:rPr>
        <w:t xml:space="preserve">explains how patients/clients are </w:t>
      </w:r>
      <w:proofErr w:type="gramStart"/>
      <w:r w:rsidR="0000058D" w:rsidRPr="00FE71A2">
        <w:rPr>
          <w:rFonts w:ascii="Times New Roman" w:hAnsi="Times New Roman" w:cs="Times New Roman"/>
          <w:sz w:val="24"/>
          <w:szCs w:val="24"/>
        </w:rPr>
        <w:t>entitled to privacy at all times</w:t>
      </w:r>
      <w:proofErr w:type="gramEnd"/>
      <w:r w:rsidR="0000058D" w:rsidRPr="00FE71A2">
        <w:rPr>
          <w:rFonts w:ascii="Times New Roman" w:hAnsi="Times New Roman" w:cs="Times New Roman"/>
          <w:sz w:val="24"/>
          <w:szCs w:val="24"/>
        </w:rPr>
        <w:t xml:space="preserve"> and</w:t>
      </w:r>
      <w:r w:rsidR="00FF3B20" w:rsidRPr="00FE71A2">
        <w:rPr>
          <w:rFonts w:ascii="Times New Roman" w:hAnsi="Times New Roman" w:cs="Times New Roman"/>
          <w:sz w:val="24"/>
          <w:szCs w:val="24"/>
        </w:rPr>
        <w:t xml:space="preserve"> </w:t>
      </w:r>
      <w:r w:rsidR="0000058D" w:rsidRPr="00FE71A2">
        <w:rPr>
          <w:rFonts w:ascii="Times New Roman" w:hAnsi="Times New Roman" w:cs="Times New Roman"/>
          <w:sz w:val="24"/>
          <w:szCs w:val="24"/>
        </w:rPr>
        <w:t>10(2b)</w:t>
      </w:r>
      <w:r w:rsidR="00FF3B20" w:rsidRPr="00FE71A2">
        <w:rPr>
          <w:rFonts w:ascii="Times New Roman" w:hAnsi="Times New Roman" w:cs="Times New Roman"/>
          <w:sz w:val="24"/>
          <w:szCs w:val="24"/>
        </w:rPr>
        <w:t xml:space="preserve"> </w:t>
      </w:r>
      <w:r w:rsidR="0000058D" w:rsidRPr="00FE71A2">
        <w:rPr>
          <w:rFonts w:ascii="Times New Roman" w:hAnsi="Times New Roman" w:cs="Times New Roman"/>
          <w:sz w:val="24"/>
          <w:szCs w:val="24"/>
        </w:rPr>
        <w:t>describes how the autonomy and independence of the client should be of high priority.</w:t>
      </w:r>
      <w:r w:rsidR="00475B57" w:rsidRPr="00FE71A2">
        <w:rPr>
          <w:rFonts w:ascii="Times New Roman" w:hAnsi="Times New Roman" w:cs="Times New Roman"/>
          <w:sz w:val="24"/>
          <w:szCs w:val="24"/>
        </w:rPr>
        <w:t xml:space="preserve"> </w:t>
      </w:r>
      <w:proofErr w:type="gramStart"/>
      <w:r w:rsidR="00916282" w:rsidRPr="00FE71A2">
        <w:rPr>
          <w:rFonts w:ascii="Times New Roman" w:hAnsi="Times New Roman" w:cs="Times New Roman"/>
          <w:sz w:val="24"/>
          <w:szCs w:val="24"/>
        </w:rPr>
        <w:t>All of</w:t>
      </w:r>
      <w:proofErr w:type="gramEnd"/>
      <w:r w:rsidR="00916282" w:rsidRPr="00FE71A2">
        <w:rPr>
          <w:rFonts w:ascii="Times New Roman" w:hAnsi="Times New Roman" w:cs="Times New Roman"/>
          <w:sz w:val="24"/>
          <w:szCs w:val="24"/>
        </w:rPr>
        <w:t xml:space="preserve"> the legislations</w:t>
      </w:r>
      <w:r w:rsidR="0055685D" w:rsidRPr="00FE71A2">
        <w:rPr>
          <w:rFonts w:ascii="Times New Roman" w:hAnsi="Times New Roman" w:cs="Times New Roman"/>
          <w:sz w:val="24"/>
          <w:szCs w:val="24"/>
        </w:rPr>
        <w:t xml:space="preserve"> mentioned above</w:t>
      </w:r>
      <w:r w:rsidR="00916282" w:rsidRPr="00FE71A2">
        <w:rPr>
          <w:rFonts w:ascii="Times New Roman" w:hAnsi="Times New Roman" w:cs="Times New Roman"/>
          <w:sz w:val="24"/>
          <w:szCs w:val="24"/>
        </w:rPr>
        <w:t xml:space="preserve"> apply to </w:t>
      </w:r>
      <w:r w:rsidR="00E51531" w:rsidRPr="00FE71A2">
        <w:rPr>
          <w:rFonts w:ascii="Times New Roman" w:hAnsi="Times New Roman" w:cs="Times New Roman"/>
          <w:sz w:val="24"/>
          <w:szCs w:val="24"/>
        </w:rPr>
        <w:t>professionals</w:t>
      </w:r>
      <w:r w:rsidR="00916282" w:rsidRPr="00FE71A2">
        <w:rPr>
          <w:rFonts w:ascii="Times New Roman" w:hAnsi="Times New Roman" w:cs="Times New Roman"/>
          <w:sz w:val="24"/>
          <w:szCs w:val="24"/>
        </w:rPr>
        <w:t xml:space="preserve"> </w:t>
      </w:r>
      <w:r w:rsidR="003520B1" w:rsidRPr="00FE71A2">
        <w:rPr>
          <w:rFonts w:ascii="Times New Roman" w:hAnsi="Times New Roman" w:cs="Times New Roman"/>
          <w:sz w:val="24"/>
          <w:szCs w:val="24"/>
        </w:rPr>
        <w:t>and not just the ones working in the Health and Social Care sector</w:t>
      </w:r>
      <w:r w:rsidR="00E41F10" w:rsidRPr="00FE71A2">
        <w:rPr>
          <w:rFonts w:ascii="Times New Roman" w:hAnsi="Times New Roman" w:cs="Times New Roman"/>
          <w:sz w:val="24"/>
          <w:szCs w:val="24"/>
        </w:rPr>
        <w:t xml:space="preserve">, they are basic instructions </w:t>
      </w:r>
      <w:r w:rsidR="00F67EB8" w:rsidRPr="00FE71A2">
        <w:rPr>
          <w:rFonts w:ascii="Times New Roman" w:hAnsi="Times New Roman" w:cs="Times New Roman"/>
          <w:sz w:val="24"/>
          <w:szCs w:val="24"/>
        </w:rPr>
        <w:t>o</w:t>
      </w:r>
      <w:r w:rsidR="00E41F10" w:rsidRPr="00FE71A2">
        <w:rPr>
          <w:rFonts w:ascii="Times New Roman" w:hAnsi="Times New Roman" w:cs="Times New Roman"/>
          <w:sz w:val="24"/>
          <w:szCs w:val="24"/>
        </w:rPr>
        <w:t xml:space="preserve">n how </w:t>
      </w:r>
      <w:r w:rsidR="00F67EB8" w:rsidRPr="00FE71A2">
        <w:rPr>
          <w:rFonts w:ascii="Times New Roman" w:hAnsi="Times New Roman" w:cs="Times New Roman"/>
          <w:sz w:val="24"/>
          <w:szCs w:val="24"/>
        </w:rPr>
        <w:t xml:space="preserve">each and every individual should be </w:t>
      </w:r>
      <w:r w:rsidR="0029572F" w:rsidRPr="00FE71A2">
        <w:rPr>
          <w:rFonts w:ascii="Times New Roman" w:hAnsi="Times New Roman" w:cs="Times New Roman"/>
          <w:sz w:val="24"/>
          <w:szCs w:val="24"/>
        </w:rPr>
        <w:t>treated</w:t>
      </w:r>
      <w:r w:rsidR="00F67EB8" w:rsidRPr="00FE71A2">
        <w:rPr>
          <w:rFonts w:ascii="Times New Roman" w:hAnsi="Times New Roman" w:cs="Times New Roman"/>
          <w:sz w:val="24"/>
          <w:szCs w:val="24"/>
        </w:rPr>
        <w:t>.</w:t>
      </w:r>
      <w:r w:rsidR="00E41F10" w:rsidRPr="00FE71A2">
        <w:rPr>
          <w:rFonts w:ascii="Times New Roman" w:hAnsi="Times New Roman" w:cs="Times New Roman"/>
          <w:sz w:val="24"/>
          <w:szCs w:val="24"/>
        </w:rPr>
        <w:t xml:space="preserve"> </w:t>
      </w:r>
    </w:p>
    <w:p w14:paraId="26839132" w14:textId="1AB6F5A6" w:rsidR="00574D15" w:rsidRPr="00FE71A2" w:rsidRDefault="002753C7" w:rsidP="00FE71A2">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W</w:t>
      </w:r>
      <w:r w:rsidR="0029572F" w:rsidRPr="00FE71A2">
        <w:rPr>
          <w:rFonts w:ascii="Times New Roman" w:hAnsi="Times New Roman" w:cs="Times New Roman"/>
          <w:sz w:val="24"/>
          <w:szCs w:val="24"/>
        </w:rPr>
        <w:t>HAT IS PROFESSIONALISM?</w:t>
      </w:r>
      <w:r w:rsidRPr="00FE71A2">
        <w:rPr>
          <w:rFonts w:ascii="Times New Roman" w:hAnsi="Times New Roman" w:cs="Times New Roman"/>
          <w:sz w:val="24"/>
          <w:szCs w:val="24"/>
        </w:rPr>
        <w:t xml:space="preserve"> </w:t>
      </w:r>
    </w:p>
    <w:p w14:paraId="3880686D" w14:textId="77777777" w:rsidR="007748D5" w:rsidRPr="00FE71A2" w:rsidRDefault="005701FF" w:rsidP="00FE71A2">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C</w:t>
      </w:r>
      <w:r w:rsidR="002753C7" w:rsidRPr="00FE71A2">
        <w:rPr>
          <w:rFonts w:ascii="Times New Roman" w:hAnsi="Times New Roman" w:cs="Times New Roman"/>
          <w:sz w:val="24"/>
          <w:szCs w:val="24"/>
        </w:rPr>
        <w:t>ribb</w:t>
      </w:r>
      <w:r w:rsidRPr="00FE71A2">
        <w:rPr>
          <w:rFonts w:ascii="Times New Roman" w:hAnsi="Times New Roman" w:cs="Times New Roman"/>
          <w:sz w:val="24"/>
          <w:szCs w:val="24"/>
        </w:rPr>
        <w:t xml:space="preserve"> and </w:t>
      </w:r>
      <w:proofErr w:type="spellStart"/>
      <w:r w:rsidRPr="00FE71A2">
        <w:rPr>
          <w:rFonts w:ascii="Times New Roman" w:hAnsi="Times New Roman" w:cs="Times New Roman"/>
          <w:sz w:val="24"/>
          <w:szCs w:val="24"/>
        </w:rPr>
        <w:t>Gerwi</w:t>
      </w:r>
      <w:r w:rsidR="00167343" w:rsidRPr="00FE71A2">
        <w:rPr>
          <w:rFonts w:ascii="Times New Roman" w:hAnsi="Times New Roman" w:cs="Times New Roman"/>
          <w:sz w:val="24"/>
          <w:szCs w:val="24"/>
        </w:rPr>
        <w:t>r</w:t>
      </w:r>
      <w:r w:rsidRPr="00FE71A2">
        <w:rPr>
          <w:rFonts w:ascii="Times New Roman" w:hAnsi="Times New Roman" w:cs="Times New Roman"/>
          <w:sz w:val="24"/>
          <w:szCs w:val="24"/>
        </w:rPr>
        <w:t>t</w:t>
      </w:r>
      <w:r w:rsidR="00167343" w:rsidRPr="00FE71A2">
        <w:rPr>
          <w:rFonts w:ascii="Times New Roman" w:hAnsi="Times New Roman" w:cs="Times New Roman"/>
          <w:sz w:val="24"/>
          <w:szCs w:val="24"/>
        </w:rPr>
        <w:t>z</w:t>
      </w:r>
      <w:proofErr w:type="spellEnd"/>
      <w:r w:rsidR="00925B6E" w:rsidRPr="00FE71A2">
        <w:rPr>
          <w:rFonts w:ascii="Times New Roman" w:hAnsi="Times New Roman" w:cs="Times New Roman"/>
          <w:sz w:val="24"/>
          <w:szCs w:val="24"/>
        </w:rPr>
        <w:t xml:space="preserve"> (2015, p.</w:t>
      </w:r>
      <w:r w:rsidR="00492AC4" w:rsidRPr="00FE71A2">
        <w:rPr>
          <w:rFonts w:ascii="Times New Roman" w:hAnsi="Times New Roman" w:cs="Times New Roman"/>
          <w:sz w:val="24"/>
          <w:szCs w:val="24"/>
        </w:rPr>
        <w:t xml:space="preserve"> </w:t>
      </w:r>
      <w:r w:rsidR="00925B6E" w:rsidRPr="00FE71A2">
        <w:rPr>
          <w:rFonts w:ascii="Times New Roman" w:hAnsi="Times New Roman" w:cs="Times New Roman"/>
          <w:sz w:val="24"/>
          <w:szCs w:val="24"/>
        </w:rPr>
        <w:t>10)</w:t>
      </w:r>
      <w:r w:rsidR="002753C7" w:rsidRPr="00FE71A2">
        <w:rPr>
          <w:rFonts w:ascii="Times New Roman" w:hAnsi="Times New Roman" w:cs="Times New Roman"/>
          <w:sz w:val="24"/>
          <w:szCs w:val="24"/>
        </w:rPr>
        <w:t xml:space="preserve"> make a very interesting point in </w:t>
      </w:r>
      <w:r w:rsidR="00A2187F" w:rsidRPr="00FE71A2">
        <w:rPr>
          <w:rFonts w:ascii="Times New Roman" w:hAnsi="Times New Roman" w:cs="Times New Roman"/>
          <w:sz w:val="24"/>
          <w:szCs w:val="24"/>
        </w:rPr>
        <w:t>their</w:t>
      </w:r>
      <w:r w:rsidR="002753C7" w:rsidRPr="00FE71A2">
        <w:rPr>
          <w:rFonts w:ascii="Times New Roman" w:hAnsi="Times New Roman" w:cs="Times New Roman"/>
          <w:sz w:val="24"/>
          <w:szCs w:val="24"/>
        </w:rPr>
        <w:t xml:space="preserve"> book when </w:t>
      </w:r>
      <w:r w:rsidR="00925B6E" w:rsidRPr="00FE71A2">
        <w:rPr>
          <w:rFonts w:ascii="Times New Roman" w:hAnsi="Times New Roman" w:cs="Times New Roman"/>
          <w:sz w:val="24"/>
          <w:szCs w:val="24"/>
        </w:rPr>
        <w:t>they</w:t>
      </w:r>
      <w:r w:rsidR="002753C7" w:rsidRPr="00FE71A2">
        <w:rPr>
          <w:rFonts w:ascii="Times New Roman" w:hAnsi="Times New Roman" w:cs="Times New Roman"/>
          <w:sz w:val="24"/>
          <w:szCs w:val="24"/>
        </w:rPr>
        <w:t xml:space="preserve"> ask what makes a person professional, </w:t>
      </w:r>
      <w:r w:rsidR="00A2187F" w:rsidRPr="00FE71A2">
        <w:rPr>
          <w:rFonts w:ascii="Times New Roman" w:hAnsi="Times New Roman" w:cs="Times New Roman"/>
          <w:sz w:val="24"/>
          <w:szCs w:val="24"/>
        </w:rPr>
        <w:t>they</w:t>
      </w:r>
      <w:r w:rsidR="002753C7" w:rsidRPr="00FE71A2">
        <w:rPr>
          <w:rFonts w:ascii="Times New Roman" w:hAnsi="Times New Roman" w:cs="Times New Roman"/>
          <w:sz w:val="24"/>
          <w:szCs w:val="24"/>
        </w:rPr>
        <w:t xml:space="preserve"> state ‘When we are approached by a doctor, nurse or social worker proffering their services, it is normal to assume not only that they have relevant knowledge but also that they intend to do some good. The social role of these professionals would not make sense unless both these presumptions applied’. What </w:t>
      </w:r>
      <w:r w:rsidR="00A2187F" w:rsidRPr="00FE71A2">
        <w:rPr>
          <w:rFonts w:ascii="Times New Roman" w:hAnsi="Times New Roman" w:cs="Times New Roman"/>
          <w:sz w:val="24"/>
          <w:szCs w:val="24"/>
        </w:rPr>
        <w:t>they</w:t>
      </w:r>
      <w:r w:rsidR="002753C7" w:rsidRPr="00FE71A2">
        <w:rPr>
          <w:rFonts w:ascii="Times New Roman" w:hAnsi="Times New Roman" w:cs="Times New Roman"/>
          <w:sz w:val="24"/>
          <w:szCs w:val="24"/>
        </w:rPr>
        <w:t xml:space="preserve"> </w:t>
      </w:r>
      <w:r w:rsidR="002F24F2" w:rsidRPr="00FE71A2">
        <w:rPr>
          <w:rFonts w:ascii="Times New Roman" w:hAnsi="Times New Roman" w:cs="Times New Roman"/>
          <w:sz w:val="24"/>
          <w:szCs w:val="24"/>
        </w:rPr>
        <w:t>are</w:t>
      </w:r>
      <w:r w:rsidR="002753C7" w:rsidRPr="00FE71A2">
        <w:rPr>
          <w:rFonts w:ascii="Times New Roman" w:hAnsi="Times New Roman" w:cs="Times New Roman"/>
          <w:sz w:val="24"/>
          <w:szCs w:val="24"/>
        </w:rPr>
        <w:t xml:space="preserve"> trying to point out is that</w:t>
      </w:r>
      <w:r w:rsidR="00644AEC" w:rsidRPr="00FE71A2">
        <w:rPr>
          <w:rFonts w:ascii="Times New Roman" w:hAnsi="Times New Roman" w:cs="Times New Roman"/>
          <w:sz w:val="24"/>
          <w:szCs w:val="24"/>
        </w:rPr>
        <w:t xml:space="preserve"> through symbolic interaction</w:t>
      </w:r>
      <w:r w:rsidR="002753C7" w:rsidRPr="00FE71A2">
        <w:rPr>
          <w:rFonts w:ascii="Times New Roman" w:hAnsi="Times New Roman" w:cs="Times New Roman"/>
          <w:sz w:val="24"/>
          <w:szCs w:val="24"/>
        </w:rPr>
        <w:t xml:space="preserve"> a person in a suit is usually perceived to be a professional person, a person with a doctor’s uniform would usually be perceived as a professional but being trained and educated in a certain area does not always make you professional.</w:t>
      </w:r>
      <w:r w:rsidR="002A3A87" w:rsidRPr="00FE71A2">
        <w:rPr>
          <w:rFonts w:ascii="Times New Roman" w:hAnsi="Times New Roman" w:cs="Times New Roman"/>
          <w:sz w:val="24"/>
          <w:szCs w:val="24"/>
        </w:rPr>
        <w:t xml:space="preserve"> All professionals working in Health and </w:t>
      </w:r>
      <w:r w:rsidR="00141D6A" w:rsidRPr="00FE71A2">
        <w:rPr>
          <w:rFonts w:ascii="Times New Roman" w:hAnsi="Times New Roman" w:cs="Times New Roman"/>
          <w:sz w:val="24"/>
          <w:szCs w:val="24"/>
        </w:rPr>
        <w:t>Social</w:t>
      </w:r>
      <w:r w:rsidR="002A3A87" w:rsidRPr="00FE71A2">
        <w:rPr>
          <w:rFonts w:ascii="Times New Roman" w:hAnsi="Times New Roman" w:cs="Times New Roman"/>
          <w:sz w:val="24"/>
          <w:szCs w:val="24"/>
        </w:rPr>
        <w:t xml:space="preserve"> Ca</w:t>
      </w:r>
      <w:r w:rsidR="00141D6A" w:rsidRPr="00FE71A2">
        <w:rPr>
          <w:rFonts w:ascii="Times New Roman" w:hAnsi="Times New Roman" w:cs="Times New Roman"/>
          <w:sz w:val="24"/>
          <w:szCs w:val="24"/>
        </w:rPr>
        <w:t>r</w:t>
      </w:r>
      <w:r w:rsidR="002A3A87" w:rsidRPr="00FE71A2">
        <w:rPr>
          <w:rFonts w:ascii="Times New Roman" w:hAnsi="Times New Roman" w:cs="Times New Roman"/>
          <w:sz w:val="24"/>
          <w:szCs w:val="24"/>
        </w:rPr>
        <w:t xml:space="preserve">e will have codes </w:t>
      </w:r>
      <w:r w:rsidR="00B83A11" w:rsidRPr="00FE71A2">
        <w:rPr>
          <w:rFonts w:ascii="Times New Roman" w:hAnsi="Times New Roman" w:cs="Times New Roman"/>
          <w:sz w:val="24"/>
          <w:szCs w:val="24"/>
        </w:rPr>
        <w:t>of</w:t>
      </w:r>
      <w:r w:rsidR="002A3A87" w:rsidRPr="00FE71A2">
        <w:rPr>
          <w:rFonts w:ascii="Times New Roman" w:hAnsi="Times New Roman" w:cs="Times New Roman"/>
          <w:sz w:val="24"/>
          <w:szCs w:val="24"/>
        </w:rPr>
        <w:t xml:space="preserve"> conduct</w:t>
      </w:r>
      <w:r w:rsidR="00B83A11" w:rsidRPr="00FE71A2">
        <w:rPr>
          <w:rFonts w:ascii="Times New Roman" w:hAnsi="Times New Roman" w:cs="Times New Roman"/>
          <w:sz w:val="24"/>
          <w:szCs w:val="24"/>
        </w:rPr>
        <w:t xml:space="preserve"> and a code of practise</w:t>
      </w:r>
      <w:r w:rsidR="002A3A87" w:rsidRPr="00FE71A2">
        <w:rPr>
          <w:rFonts w:ascii="Times New Roman" w:hAnsi="Times New Roman" w:cs="Times New Roman"/>
          <w:sz w:val="24"/>
          <w:szCs w:val="24"/>
        </w:rPr>
        <w:t xml:space="preserve"> which they must have </w:t>
      </w:r>
      <w:proofErr w:type="gramStart"/>
      <w:r w:rsidR="002A3A87" w:rsidRPr="00FE71A2">
        <w:rPr>
          <w:rFonts w:ascii="Times New Roman" w:hAnsi="Times New Roman" w:cs="Times New Roman"/>
          <w:sz w:val="24"/>
          <w:szCs w:val="24"/>
        </w:rPr>
        <w:t>read and adhere to at all times</w:t>
      </w:r>
      <w:proofErr w:type="gramEnd"/>
      <w:r w:rsidR="002A3A87" w:rsidRPr="00FE71A2">
        <w:rPr>
          <w:rFonts w:ascii="Times New Roman" w:hAnsi="Times New Roman" w:cs="Times New Roman"/>
          <w:sz w:val="24"/>
          <w:szCs w:val="24"/>
        </w:rPr>
        <w:t xml:space="preserve"> when working with patients/clients. </w:t>
      </w:r>
      <w:r w:rsidR="007748D5" w:rsidRPr="00FE71A2">
        <w:rPr>
          <w:rFonts w:ascii="Times New Roman" w:hAnsi="Times New Roman" w:cs="Times New Roman"/>
          <w:color w:val="000000"/>
          <w:sz w:val="24"/>
          <w:szCs w:val="24"/>
          <w:shd w:val="clear" w:color="auto" w:fill="FFFFFF"/>
        </w:rPr>
        <w:t>Allison (2022) explains professionalism as ‘The professional role is held by anyone claiming to have special expertise about a particular body of knowledge.’ In her work Allison describes professionals with unclear boundaries as ‘Persons with unclear boundaries establish the “locus of control” outside themselves. They allow others to define who they are, what they think, where they go’.</w:t>
      </w:r>
    </w:p>
    <w:p w14:paraId="047874DB" w14:textId="3132F1F8" w:rsidR="002753C7" w:rsidRPr="00FE71A2" w:rsidRDefault="002753C7" w:rsidP="00FE71A2">
      <w:pPr>
        <w:spacing w:line="360" w:lineRule="auto"/>
        <w:jc w:val="both"/>
        <w:rPr>
          <w:rFonts w:ascii="Times New Roman" w:hAnsi="Times New Roman" w:cs="Times New Roman"/>
          <w:sz w:val="24"/>
          <w:szCs w:val="24"/>
        </w:rPr>
      </w:pPr>
    </w:p>
    <w:p w14:paraId="7252EF69" w14:textId="66752DCA" w:rsidR="00DA6D90" w:rsidRPr="00FE71A2" w:rsidRDefault="009323D9" w:rsidP="00FE71A2">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lastRenderedPageBreak/>
        <w:t>H</w:t>
      </w:r>
      <w:r w:rsidR="00C56D79" w:rsidRPr="00FE71A2">
        <w:rPr>
          <w:rFonts w:ascii="Times New Roman" w:hAnsi="Times New Roman" w:cs="Times New Roman"/>
          <w:sz w:val="24"/>
          <w:szCs w:val="24"/>
        </w:rPr>
        <w:t xml:space="preserve">OW IS PERSONAL BEHAVIOUR </w:t>
      </w:r>
      <w:r w:rsidR="00B17ED3" w:rsidRPr="00FE71A2">
        <w:rPr>
          <w:rFonts w:ascii="Times New Roman" w:hAnsi="Times New Roman" w:cs="Times New Roman"/>
          <w:sz w:val="24"/>
          <w:szCs w:val="24"/>
        </w:rPr>
        <w:t>SHAPED BY CODES OF CONDUCT/PRACTISE?</w:t>
      </w:r>
    </w:p>
    <w:p w14:paraId="3C37AC2C" w14:textId="77777777" w:rsidR="00BC4464" w:rsidRPr="00FE71A2" w:rsidRDefault="006B2892" w:rsidP="00FE71A2">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All healthcare</w:t>
      </w:r>
      <w:r w:rsidR="00AE0639" w:rsidRPr="00FE71A2">
        <w:rPr>
          <w:rFonts w:ascii="Times New Roman" w:hAnsi="Times New Roman" w:cs="Times New Roman"/>
          <w:sz w:val="24"/>
          <w:szCs w:val="24"/>
        </w:rPr>
        <w:t xml:space="preserve"> support workers in Wales must </w:t>
      </w:r>
      <w:r w:rsidR="00EB7ADF" w:rsidRPr="00FE71A2">
        <w:rPr>
          <w:rFonts w:ascii="Times New Roman" w:hAnsi="Times New Roman" w:cs="Times New Roman"/>
          <w:sz w:val="24"/>
          <w:szCs w:val="24"/>
        </w:rPr>
        <w:t xml:space="preserve">work within the two documents </w:t>
      </w:r>
      <w:r w:rsidR="009827FE" w:rsidRPr="00FE71A2">
        <w:rPr>
          <w:rFonts w:ascii="Times New Roman" w:hAnsi="Times New Roman" w:cs="Times New Roman"/>
          <w:sz w:val="24"/>
          <w:szCs w:val="24"/>
        </w:rPr>
        <w:t xml:space="preserve">issued by the Welsh Assembly Government </w:t>
      </w:r>
      <w:r w:rsidR="00D456F5" w:rsidRPr="00FE71A2">
        <w:rPr>
          <w:rFonts w:ascii="Times New Roman" w:hAnsi="Times New Roman" w:cs="Times New Roman"/>
          <w:sz w:val="24"/>
          <w:szCs w:val="24"/>
        </w:rPr>
        <w:t>which both describe the</w:t>
      </w:r>
      <w:r w:rsidR="00051011" w:rsidRPr="00FE71A2">
        <w:rPr>
          <w:rFonts w:ascii="Times New Roman" w:hAnsi="Times New Roman" w:cs="Times New Roman"/>
          <w:sz w:val="24"/>
          <w:szCs w:val="24"/>
        </w:rPr>
        <w:t xml:space="preserve"> standards of conduct, behaviour and attitude that is expected form </w:t>
      </w:r>
      <w:proofErr w:type="spellStart"/>
      <w:r w:rsidR="00051011" w:rsidRPr="00FE71A2">
        <w:rPr>
          <w:rFonts w:ascii="Times New Roman" w:hAnsi="Times New Roman" w:cs="Times New Roman"/>
          <w:sz w:val="24"/>
          <w:szCs w:val="24"/>
        </w:rPr>
        <w:t>a</w:t>
      </w:r>
      <w:proofErr w:type="spellEnd"/>
      <w:r w:rsidR="005C539B" w:rsidRPr="00FE71A2">
        <w:rPr>
          <w:rFonts w:ascii="Times New Roman" w:hAnsi="Times New Roman" w:cs="Times New Roman"/>
          <w:sz w:val="24"/>
          <w:szCs w:val="24"/>
        </w:rPr>
        <w:t xml:space="preserve"> all workers within</w:t>
      </w:r>
      <w:r w:rsidRPr="00FE71A2">
        <w:rPr>
          <w:rFonts w:ascii="Times New Roman" w:hAnsi="Times New Roman" w:cs="Times New Roman"/>
          <w:sz w:val="24"/>
          <w:szCs w:val="24"/>
        </w:rPr>
        <w:t xml:space="preserve"> </w:t>
      </w:r>
      <w:r w:rsidR="00EA08FE" w:rsidRPr="00FE71A2">
        <w:rPr>
          <w:rFonts w:ascii="Times New Roman" w:hAnsi="Times New Roman" w:cs="Times New Roman"/>
          <w:sz w:val="24"/>
          <w:szCs w:val="24"/>
        </w:rPr>
        <w:t>N</w:t>
      </w:r>
      <w:r w:rsidR="003C6E2E" w:rsidRPr="00FE71A2">
        <w:rPr>
          <w:rFonts w:ascii="Times New Roman" w:hAnsi="Times New Roman" w:cs="Times New Roman"/>
          <w:sz w:val="24"/>
          <w:szCs w:val="24"/>
        </w:rPr>
        <w:t xml:space="preserve">ational </w:t>
      </w:r>
      <w:r w:rsidR="00EA08FE" w:rsidRPr="00FE71A2">
        <w:rPr>
          <w:rFonts w:ascii="Times New Roman" w:hAnsi="Times New Roman" w:cs="Times New Roman"/>
          <w:sz w:val="24"/>
          <w:szCs w:val="24"/>
        </w:rPr>
        <w:t>H</w:t>
      </w:r>
      <w:r w:rsidR="003C6E2E" w:rsidRPr="00FE71A2">
        <w:rPr>
          <w:rFonts w:ascii="Times New Roman" w:hAnsi="Times New Roman" w:cs="Times New Roman"/>
          <w:sz w:val="24"/>
          <w:szCs w:val="24"/>
        </w:rPr>
        <w:t xml:space="preserve">ealth </w:t>
      </w:r>
      <w:r w:rsidR="00EA08FE" w:rsidRPr="00FE71A2">
        <w:rPr>
          <w:rFonts w:ascii="Times New Roman" w:hAnsi="Times New Roman" w:cs="Times New Roman"/>
          <w:sz w:val="24"/>
          <w:szCs w:val="24"/>
        </w:rPr>
        <w:t>S</w:t>
      </w:r>
      <w:r w:rsidR="003C6E2E" w:rsidRPr="00FE71A2">
        <w:rPr>
          <w:rFonts w:ascii="Times New Roman" w:hAnsi="Times New Roman" w:cs="Times New Roman"/>
          <w:sz w:val="24"/>
          <w:szCs w:val="24"/>
        </w:rPr>
        <w:t>ervice</w:t>
      </w:r>
      <w:r w:rsidR="00EA08FE" w:rsidRPr="00FE71A2">
        <w:rPr>
          <w:rFonts w:ascii="Times New Roman" w:hAnsi="Times New Roman" w:cs="Times New Roman"/>
          <w:sz w:val="24"/>
          <w:szCs w:val="24"/>
        </w:rPr>
        <w:t xml:space="preserve"> Wales</w:t>
      </w:r>
      <w:r w:rsidR="008554D8" w:rsidRPr="00FE71A2">
        <w:rPr>
          <w:rFonts w:ascii="Times New Roman" w:hAnsi="Times New Roman" w:cs="Times New Roman"/>
          <w:sz w:val="24"/>
          <w:szCs w:val="24"/>
        </w:rPr>
        <w:t xml:space="preserve"> (NHS)</w:t>
      </w:r>
      <w:r w:rsidR="005C539B" w:rsidRPr="00FE71A2">
        <w:rPr>
          <w:rFonts w:ascii="Times New Roman" w:hAnsi="Times New Roman" w:cs="Times New Roman"/>
          <w:sz w:val="24"/>
          <w:szCs w:val="24"/>
        </w:rPr>
        <w:t xml:space="preserve">. These two documents are called </w:t>
      </w:r>
      <w:r w:rsidR="008065C7" w:rsidRPr="00FE71A2">
        <w:rPr>
          <w:rFonts w:ascii="Times New Roman" w:hAnsi="Times New Roman" w:cs="Times New Roman"/>
          <w:sz w:val="24"/>
          <w:szCs w:val="24"/>
        </w:rPr>
        <w:t>Code of Conduct for Health Care Support</w:t>
      </w:r>
      <w:r w:rsidR="00D62D82" w:rsidRPr="00FE71A2">
        <w:rPr>
          <w:rFonts w:ascii="Times New Roman" w:hAnsi="Times New Roman" w:cs="Times New Roman"/>
          <w:sz w:val="24"/>
          <w:szCs w:val="24"/>
        </w:rPr>
        <w:t xml:space="preserve"> Workers</w:t>
      </w:r>
      <w:r w:rsidR="008065C7" w:rsidRPr="00FE71A2">
        <w:rPr>
          <w:rFonts w:ascii="Times New Roman" w:hAnsi="Times New Roman" w:cs="Times New Roman"/>
          <w:sz w:val="24"/>
          <w:szCs w:val="24"/>
        </w:rPr>
        <w:t xml:space="preserve"> in Wales and</w:t>
      </w:r>
      <w:r w:rsidR="00D62D82" w:rsidRPr="00FE71A2">
        <w:rPr>
          <w:rFonts w:ascii="Times New Roman" w:hAnsi="Times New Roman" w:cs="Times New Roman"/>
          <w:sz w:val="24"/>
          <w:szCs w:val="24"/>
        </w:rPr>
        <w:t xml:space="preserve"> The Code of Practise for NHS</w:t>
      </w:r>
      <w:r w:rsidR="00BD142C" w:rsidRPr="00FE71A2">
        <w:rPr>
          <w:rFonts w:ascii="Times New Roman" w:hAnsi="Times New Roman" w:cs="Times New Roman"/>
          <w:sz w:val="24"/>
          <w:szCs w:val="24"/>
        </w:rPr>
        <w:t xml:space="preserve"> Wales Employers.</w:t>
      </w:r>
      <w:r w:rsidR="00880260" w:rsidRPr="00FE71A2">
        <w:rPr>
          <w:rFonts w:ascii="Times New Roman" w:hAnsi="Times New Roman" w:cs="Times New Roman"/>
          <w:sz w:val="24"/>
          <w:szCs w:val="24"/>
        </w:rPr>
        <w:t xml:space="preserve"> </w:t>
      </w:r>
      <w:r w:rsidR="009E10A2" w:rsidRPr="00FE71A2">
        <w:rPr>
          <w:rFonts w:ascii="Times New Roman" w:hAnsi="Times New Roman" w:cs="Times New Roman"/>
          <w:sz w:val="24"/>
          <w:szCs w:val="24"/>
        </w:rPr>
        <w:t xml:space="preserve">All reputable Health and Social Care </w:t>
      </w:r>
      <w:r w:rsidR="00F47EF1" w:rsidRPr="00FE71A2">
        <w:rPr>
          <w:rFonts w:ascii="Times New Roman" w:hAnsi="Times New Roman" w:cs="Times New Roman"/>
          <w:sz w:val="24"/>
          <w:szCs w:val="24"/>
        </w:rPr>
        <w:t xml:space="preserve">institutions will have a code of practise that employers should be </w:t>
      </w:r>
      <w:r w:rsidR="00C770DD" w:rsidRPr="00FE71A2">
        <w:rPr>
          <w:rFonts w:ascii="Times New Roman" w:hAnsi="Times New Roman" w:cs="Times New Roman"/>
          <w:sz w:val="24"/>
          <w:szCs w:val="24"/>
        </w:rPr>
        <w:t xml:space="preserve">aware of. The NHS </w:t>
      </w:r>
      <w:r w:rsidR="0071292E" w:rsidRPr="00FE71A2">
        <w:rPr>
          <w:rFonts w:ascii="Times New Roman" w:hAnsi="Times New Roman" w:cs="Times New Roman"/>
          <w:sz w:val="24"/>
          <w:szCs w:val="24"/>
        </w:rPr>
        <w:t>Code of Conduct</w:t>
      </w:r>
      <w:r w:rsidR="006E1CC0" w:rsidRPr="00FE71A2">
        <w:rPr>
          <w:rFonts w:ascii="Times New Roman" w:hAnsi="Times New Roman" w:cs="Times New Roman"/>
          <w:sz w:val="24"/>
          <w:szCs w:val="24"/>
        </w:rPr>
        <w:t xml:space="preserve"> (National Health</w:t>
      </w:r>
      <w:r w:rsidR="0060609C" w:rsidRPr="00FE71A2">
        <w:rPr>
          <w:rFonts w:ascii="Times New Roman" w:hAnsi="Times New Roman" w:cs="Times New Roman"/>
          <w:sz w:val="24"/>
          <w:szCs w:val="24"/>
        </w:rPr>
        <w:t xml:space="preserve"> Service, no date)</w:t>
      </w:r>
      <w:r w:rsidR="0071292E" w:rsidRPr="00FE71A2">
        <w:rPr>
          <w:rFonts w:ascii="Times New Roman" w:hAnsi="Times New Roman" w:cs="Times New Roman"/>
          <w:sz w:val="24"/>
          <w:szCs w:val="24"/>
        </w:rPr>
        <w:t xml:space="preserve"> basically goes through many of the </w:t>
      </w:r>
      <w:r w:rsidR="00E81AFD" w:rsidRPr="00FE71A2">
        <w:rPr>
          <w:rFonts w:ascii="Times New Roman" w:hAnsi="Times New Roman" w:cs="Times New Roman"/>
          <w:sz w:val="24"/>
          <w:szCs w:val="24"/>
        </w:rPr>
        <w:t xml:space="preserve">Acts and frameworks mentioned in the legislations above. </w:t>
      </w:r>
      <w:r w:rsidR="00896441" w:rsidRPr="00FE71A2">
        <w:rPr>
          <w:rFonts w:ascii="Times New Roman" w:hAnsi="Times New Roman" w:cs="Times New Roman"/>
          <w:sz w:val="24"/>
          <w:szCs w:val="24"/>
        </w:rPr>
        <w:t>The Code not only helps the staff working within the NHS but also helps t</w:t>
      </w:r>
      <w:r w:rsidR="00B21228" w:rsidRPr="00FE71A2">
        <w:rPr>
          <w:rFonts w:ascii="Times New Roman" w:hAnsi="Times New Roman" w:cs="Times New Roman"/>
          <w:sz w:val="24"/>
          <w:szCs w:val="24"/>
        </w:rPr>
        <w:t xml:space="preserve">hem understand what behaviour is expected from them by management which then makes it easier for management to act if there are individuals working with the NHS who are not conducting themselves in </w:t>
      </w:r>
      <w:r w:rsidR="00233815" w:rsidRPr="00FE71A2">
        <w:rPr>
          <w:rFonts w:ascii="Times New Roman" w:hAnsi="Times New Roman" w:cs="Times New Roman"/>
          <w:sz w:val="24"/>
          <w:szCs w:val="24"/>
        </w:rPr>
        <w:t>a professional and appropriate way</w:t>
      </w:r>
      <w:r w:rsidR="00B4066F" w:rsidRPr="00FE71A2">
        <w:rPr>
          <w:rFonts w:ascii="Times New Roman" w:hAnsi="Times New Roman" w:cs="Times New Roman"/>
          <w:sz w:val="24"/>
          <w:szCs w:val="24"/>
        </w:rPr>
        <w:t>.</w:t>
      </w:r>
      <w:r w:rsidR="00CE219D" w:rsidRPr="00FE71A2">
        <w:rPr>
          <w:rFonts w:ascii="Times New Roman" w:hAnsi="Times New Roman" w:cs="Times New Roman"/>
          <w:sz w:val="24"/>
          <w:szCs w:val="24"/>
        </w:rPr>
        <w:t xml:space="preserve"> </w:t>
      </w:r>
      <w:r w:rsidR="00FA77C7" w:rsidRPr="00FE71A2">
        <w:rPr>
          <w:rFonts w:ascii="Times New Roman" w:hAnsi="Times New Roman" w:cs="Times New Roman"/>
          <w:sz w:val="24"/>
          <w:szCs w:val="24"/>
        </w:rPr>
        <w:t>The Nursing and Midwifery Council</w:t>
      </w:r>
      <w:r w:rsidR="00945FEC" w:rsidRPr="00FE71A2">
        <w:rPr>
          <w:rFonts w:ascii="Times New Roman" w:hAnsi="Times New Roman" w:cs="Times New Roman"/>
          <w:sz w:val="24"/>
          <w:szCs w:val="24"/>
        </w:rPr>
        <w:t xml:space="preserve"> </w:t>
      </w:r>
      <w:r w:rsidR="008124CE" w:rsidRPr="00FE71A2">
        <w:rPr>
          <w:rFonts w:ascii="Times New Roman" w:hAnsi="Times New Roman" w:cs="Times New Roman"/>
          <w:sz w:val="24"/>
          <w:szCs w:val="24"/>
        </w:rPr>
        <w:t xml:space="preserve">are an independent regulator </w:t>
      </w:r>
      <w:r w:rsidR="005F5A00" w:rsidRPr="00FE71A2">
        <w:rPr>
          <w:rFonts w:ascii="Times New Roman" w:hAnsi="Times New Roman" w:cs="Times New Roman"/>
          <w:sz w:val="24"/>
          <w:szCs w:val="24"/>
        </w:rPr>
        <w:t>for nurses and midwives in the U.K.</w:t>
      </w:r>
      <w:r w:rsidR="00D5732E" w:rsidRPr="00FE71A2">
        <w:rPr>
          <w:rFonts w:ascii="Times New Roman" w:hAnsi="Times New Roman" w:cs="Times New Roman"/>
          <w:sz w:val="24"/>
          <w:szCs w:val="24"/>
        </w:rPr>
        <w:t xml:space="preserve"> and nursing associates in England</w:t>
      </w:r>
      <w:r w:rsidR="00677879" w:rsidRPr="00FE71A2">
        <w:rPr>
          <w:rFonts w:ascii="Times New Roman" w:hAnsi="Times New Roman" w:cs="Times New Roman"/>
          <w:sz w:val="24"/>
          <w:szCs w:val="24"/>
        </w:rPr>
        <w:t xml:space="preserve">, </w:t>
      </w:r>
      <w:r w:rsidR="00D73D7D" w:rsidRPr="00FE71A2">
        <w:rPr>
          <w:rFonts w:ascii="Times New Roman" w:hAnsi="Times New Roman" w:cs="Times New Roman"/>
          <w:sz w:val="24"/>
          <w:szCs w:val="24"/>
        </w:rPr>
        <w:t>a whole page of their code is explain</w:t>
      </w:r>
      <w:r w:rsidR="00214172" w:rsidRPr="00FE71A2">
        <w:rPr>
          <w:rFonts w:ascii="Times New Roman" w:hAnsi="Times New Roman" w:cs="Times New Roman"/>
          <w:sz w:val="24"/>
          <w:szCs w:val="24"/>
        </w:rPr>
        <w:t>ing</w:t>
      </w:r>
      <w:r w:rsidR="00D73D7D" w:rsidRPr="00FE71A2">
        <w:rPr>
          <w:rFonts w:ascii="Times New Roman" w:hAnsi="Times New Roman" w:cs="Times New Roman"/>
          <w:sz w:val="24"/>
          <w:szCs w:val="24"/>
        </w:rPr>
        <w:t xml:space="preserve"> to their employees what professional</w:t>
      </w:r>
      <w:r w:rsidR="0070201E" w:rsidRPr="00FE71A2">
        <w:rPr>
          <w:rFonts w:ascii="Times New Roman" w:hAnsi="Times New Roman" w:cs="Times New Roman"/>
          <w:sz w:val="24"/>
          <w:szCs w:val="24"/>
        </w:rPr>
        <w:t>ism means</w:t>
      </w:r>
      <w:r w:rsidR="00B41CFE" w:rsidRPr="00FE71A2">
        <w:rPr>
          <w:rFonts w:ascii="Times New Roman" w:hAnsi="Times New Roman" w:cs="Times New Roman"/>
          <w:sz w:val="24"/>
          <w:szCs w:val="24"/>
        </w:rPr>
        <w:t>, the purpose of it and how to maintain it</w:t>
      </w:r>
      <w:r w:rsidR="005B1980" w:rsidRPr="00FE71A2">
        <w:rPr>
          <w:rFonts w:ascii="Times New Roman" w:hAnsi="Times New Roman" w:cs="Times New Roman"/>
          <w:sz w:val="24"/>
          <w:szCs w:val="24"/>
        </w:rPr>
        <w:t xml:space="preserve"> </w:t>
      </w:r>
      <w:r w:rsidR="00A22FFD" w:rsidRPr="00FE71A2">
        <w:rPr>
          <w:rFonts w:ascii="Times New Roman" w:hAnsi="Times New Roman" w:cs="Times New Roman"/>
          <w:sz w:val="24"/>
          <w:szCs w:val="24"/>
        </w:rPr>
        <w:t>(</w:t>
      </w:r>
      <w:r w:rsidR="00C31D0B" w:rsidRPr="00FE71A2">
        <w:rPr>
          <w:rFonts w:ascii="Times New Roman" w:hAnsi="Times New Roman" w:cs="Times New Roman"/>
          <w:sz w:val="24"/>
          <w:szCs w:val="24"/>
        </w:rPr>
        <w:t>Enabling Professionalism, no date)</w:t>
      </w:r>
      <w:r w:rsidR="00B41CFE" w:rsidRPr="00FE71A2">
        <w:rPr>
          <w:rFonts w:ascii="Times New Roman" w:hAnsi="Times New Roman" w:cs="Times New Roman"/>
          <w:sz w:val="24"/>
          <w:szCs w:val="24"/>
        </w:rPr>
        <w:t xml:space="preserve">. </w:t>
      </w:r>
      <w:r w:rsidR="00036C54" w:rsidRPr="00FE71A2">
        <w:rPr>
          <w:rFonts w:ascii="Times New Roman" w:hAnsi="Times New Roman" w:cs="Times New Roman"/>
          <w:sz w:val="24"/>
          <w:szCs w:val="24"/>
        </w:rPr>
        <w:t xml:space="preserve">One could conclude from this that </w:t>
      </w:r>
      <w:r w:rsidR="002C6C34" w:rsidRPr="00FE71A2">
        <w:rPr>
          <w:rFonts w:ascii="Times New Roman" w:hAnsi="Times New Roman" w:cs="Times New Roman"/>
          <w:sz w:val="24"/>
          <w:szCs w:val="24"/>
        </w:rPr>
        <w:t>professionalism must be taught in some cases</w:t>
      </w:r>
      <w:r w:rsidR="00840156" w:rsidRPr="00FE71A2">
        <w:rPr>
          <w:rFonts w:ascii="Times New Roman" w:hAnsi="Times New Roman" w:cs="Times New Roman"/>
          <w:sz w:val="24"/>
          <w:szCs w:val="24"/>
        </w:rPr>
        <w:t xml:space="preserve">. Professionalism </w:t>
      </w:r>
      <w:r w:rsidR="00880F88" w:rsidRPr="00FE71A2">
        <w:rPr>
          <w:rFonts w:ascii="Times New Roman" w:hAnsi="Times New Roman" w:cs="Times New Roman"/>
          <w:sz w:val="24"/>
          <w:szCs w:val="24"/>
        </w:rPr>
        <w:t xml:space="preserve">does not come with the expertise learned to </w:t>
      </w:r>
      <w:r w:rsidR="00214172" w:rsidRPr="00FE71A2">
        <w:rPr>
          <w:rFonts w:ascii="Times New Roman" w:hAnsi="Times New Roman" w:cs="Times New Roman"/>
          <w:sz w:val="24"/>
          <w:szCs w:val="24"/>
        </w:rPr>
        <w:t xml:space="preserve">do </w:t>
      </w:r>
      <w:r w:rsidR="00880F88" w:rsidRPr="00FE71A2">
        <w:rPr>
          <w:rFonts w:ascii="Times New Roman" w:hAnsi="Times New Roman" w:cs="Times New Roman"/>
          <w:sz w:val="24"/>
          <w:szCs w:val="24"/>
        </w:rPr>
        <w:t>a job.</w:t>
      </w:r>
      <w:r w:rsidR="00730052" w:rsidRPr="00FE71A2">
        <w:rPr>
          <w:rFonts w:ascii="Times New Roman" w:hAnsi="Times New Roman" w:cs="Times New Roman"/>
          <w:sz w:val="24"/>
          <w:szCs w:val="24"/>
        </w:rPr>
        <w:t xml:space="preserve"> The Social Care Institute for Excellence has published a resource to help commissioning officers in local authorities to meet the duties of advocacy provided under The Care Act 2014. The key messages of (Social Care Institute for Excellence, 2022) are to remind authorities that they must provide an independent advocate should they be needed, integrated advocacy may offer benefits such as improved working relationships and better communication, equality and diversity and the principles of the Care Act are again mentioned to remind the authorities of the duty of care their professionals have under these legislations.</w:t>
      </w:r>
      <w:r w:rsidR="00BC4464" w:rsidRPr="00FE71A2">
        <w:rPr>
          <w:rFonts w:ascii="Times New Roman" w:hAnsi="Times New Roman" w:cs="Times New Roman"/>
          <w:sz w:val="24"/>
          <w:szCs w:val="24"/>
        </w:rPr>
        <w:t xml:space="preserve"> The professional standards authority (PSA) oversees the ten statutory bodies that regulate the Health Professionals working in the social care system in England and the rest of the U.K. Their aim is to help protect the public from unsafe and incompetent care from professionals in the Health and Social Care sector. The (Professional Standards Authority, no date) claim to achieve this by reviewing the performance of the ten bodies, they inspect decisions made by the ten bodies regarding if their professionals are fit to practise and can challenge decisions made by the bodies if they think they have made a wrong decision regarding one of their registrants. Their Standards of Good Regulation sets </w:t>
      </w:r>
      <w:r w:rsidR="00BC4464" w:rsidRPr="00FE71A2">
        <w:rPr>
          <w:rFonts w:ascii="Times New Roman" w:hAnsi="Times New Roman" w:cs="Times New Roman"/>
          <w:sz w:val="24"/>
          <w:szCs w:val="24"/>
        </w:rPr>
        <w:lastRenderedPageBreak/>
        <w:t xml:space="preserve">out their expectations that it expects from its regulators and standard fourteen states that the regulator enables anyone to raise a concern about a registrant. </w:t>
      </w:r>
    </w:p>
    <w:p w14:paraId="234562D1" w14:textId="3ED4D6E5" w:rsidR="00BC4464" w:rsidRPr="00FE71A2" w:rsidRDefault="00BC4464" w:rsidP="00FE71A2">
      <w:pPr>
        <w:spacing w:line="360" w:lineRule="auto"/>
        <w:jc w:val="both"/>
        <w:rPr>
          <w:rFonts w:ascii="Times New Roman" w:hAnsi="Times New Roman" w:cs="Times New Roman"/>
          <w:sz w:val="24"/>
          <w:szCs w:val="24"/>
        </w:rPr>
      </w:pPr>
    </w:p>
    <w:p w14:paraId="5D9D9F08" w14:textId="05D03853" w:rsidR="00FA77C7" w:rsidRPr="00FE71A2" w:rsidRDefault="00FA77C7" w:rsidP="00FE71A2">
      <w:pPr>
        <w:spacing w:line="360" w:lineRule="auto"/>
        <w:jc w:val="both"/>
        <w:rPr>
          <w:rFonts w:ascii="Times New Roman" w:hAnsi="Times New Roman" w:cs="Times New Roman"/>
          <w:sz w:val="24"/>
          <w:szCs w:val="24"/>
        </w:rPr>
      </w:pPr>
    </w:p>
    <w:p w14:paraId="26E89FF7" w14:textId="1D37E099" w:rsidR="00B17ED3" w:rsidRPr="00FE71A2" w:rsidRDefault="00B17ED3" w:rsidP="00FE71A2">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WHAT ARE THE PROFESSIONAL STANDARDS IN ADAVOCAY?</w:t>
      </w:r>
    </w:p>
    <w:p w14:paraId="4201DB80" w14:textId="681382E4" w:rsidR="00C139BA" w:rsidRPr="00FE71A2" w:rsidRDefault="001C464F" w:rsidP="00FE71A2">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 xml:space="preserve">Advocacy can be defined in </w:t>
      </w:r>
      <w:proofErr w:type="gramStart"/>
      <w:r w:rsidRPr="00FE71A2">
        <w:rPr>
          <w:rFonts w:ascii="Times New Roman" w:hAnsi="Times New Roman" w:cs="Times New Roman"/>
          <w:sz w:val="24"/>
          <w:szCs w:val="24"/>
        </w:rPr>
        <w:t>many different ways</w:t>
      </w:r>
      <w:proofErr w:type="gramEnd"/>
      <w:r w:rsidRPr="00FE71A2">
        <w:rPr>
          <w:rFonts w:ascii="Times New Roman" w:hAnsi="Times New Roman" w:cs="Times New Roman"/>
          <w:sz w:val="24"/>
          <w:szCs w:val="24"/>
        </w:rPr>
        <w:t xml:space="preserve"> and can be utilized in various situations. In social work</w:t>
      </w:r>
      <w:r w:rsidRPr="00FE71A2">
        <w:rPr>
          <w:rFonts w:ascii="Times New Roman" w:hAnsi="Times New Roman" w:cs="Times New Roman"/>
          <w:color w:val="000000"/>
          <w:sz w:val="24"/>
          <w:szCs w:val="24"/>
        </w:rPr>
        <w:t xml:space="preserve"> Henderson and </w:t>
      </w:r>
      <w:proofErr w:type="spellStart"/>
      <w:r w:rsidRPr="00FE71A2">
        <w:rPr>
          <w:rFonts w:ascii="Times New Roman" w:hAnsi="Times New Roman" w:cs="Times New Roman"/>
          <w:color w:val="000000"/>
          <w:sz w:val="24"/>
          <w:szCs w:val="24"/>
        </w:rPr>
        <w:t>Pochin</w:t>
      </w:r>
      <w:proofErr w:type="spellEnd"/>
      <w:r w:rsidRPr="00FE71A2">
        <w:rPr>
          <w:rFonts w:ascii="Times New Roman" w:hAnsi="Times New Roman" w:cs="Times New Roman"/>
          <w:color w:val="000000"/>
          <w:sz w:val="24"/>
          <w:szCs w:val="24"/>
        </w:rPr>
        <w:t xml:space="preserve"> (2001, p.1) agree that </w:t>
      </w:r>
      <w:r w:rsidRPr="00FE71A2">
        <w:rPr>
          <w:rFonts w:ascii="Times New Roman" w:hAnsi="Times New Roman" w:cs="Times New Roman"/>
          <w:color w:val="000000"/>
          <w:sz w:val="24"/>
          <w:szCs w:val="24"/>
        </w:rPr>
        <w:br/>
        <w:t>‘advocacy can be described as the process of identifying with and representing a person’s views and concerns, in order to secure enhanced rights and entitlements, undertaken by someone who has little or no conflict of interest’.</w:t>
      </w:r>
      <w:r w:rsidRPr="00FE71A2">
        <w:rPr>
          <w:rFonts w:ascii="Times New Roman" w:hAnsi="Times New Roman" w:cs="Times New Roman"/>
          <w:sz w:val="24"/>
          <w:szCs w:val="24"/>
        </w:rPr>
        <w:t xml:space="preserve"> </w:t>
      </w:r>
      <w:r w:rsidRPr="00FE71A2">
        <w:rPr>
          <w:rFonts w:ascii="Times New Roman" w:hAnsi="Times New Roman" w:cs="Times New Roman"/>
          <w:color w:val="000000"/>
          <w:sz w:val="24"/>
          <w:szCs w:val="24"/>
        </w:rPr>
        <w:t xml:space="preserve">Jessing and Dean (1977, p.142) suggest that ‘the single most important factor in any advocacy system is the ideology held with respect to the people it is designed to serve’. </w:t>
      </w:r>
      <w:r w:rsidRPr="00FE71A2">
        <w:rPr>
          <w:rFonts w:ascii="Times New Roman" w:hAnsi="Times New Roman" w:cs="Times New Roman"/>
          <w:sz w:val="24"/>
          <w:szCs w:val="24"/>
        </w:rPr>
        <w:t>Advocacy is essential in Health and Social Care to ensure that the vulnerable and disadvantaged are receiving the correct and essential support they deserve and that all their rights are being upheld. Section 67 of the Care Act imposes a duty on all local authorities to arrange for independent advocates to be available to represent both carers of individuals with support needs and the individual with support needs themselves. (Care Act 2014)</w:t>
      </w:r>
      <w:r w:rsidR="00234D73" w:rsidRPr="00FE71A2">
        <w:rPr>
          <w:rFonts w:ascii="Times New Roman" w:hAnsi="Times New Roman" w:cs="Times New Roman"/>
          <w:sz w:val="24"/>
          <w:szCs w:val="24"/>
        </w:rPr>
        <w:t xml:space="preserve">. </w:t>
      </w:r>
      <w:r w:rsidRPr="00FE71A2">
        <w:rPr>
          <w:rFonts w:ascii="Times New Roman" w:hAnsi="Times New Roman" w:cs="Times New Roman"/>
          <w:sz w:val="24"/>
          <w:szCs w:val="24"/>
        </w:rPr>
        <w:t xml:space="preserve">Whilst there is this framework for advocates to adhere to and to be able to revisit and make sure they are providing </w:t>
      </w:r>
      <w:proofErr w:type="gramStart"/>
      <w:r w:rsidRPr="00FE71A2">
        <w:rPr>
          <w:rFonts w:ascii="Times New Roman" w:hAnsi="Times New Roman" w:cs="Times New Roman"/>
          <w:sz w:val="24"/>
          <w:szCs w:val="24"/>
        </w:rPr>
        <w:t>all of</w:t>
      </w:r>
      <w:proofErr w:type="gramEnd"/>
      <w:r w:rsidRPr="00FE71A2">
        <w:rPr>
          <w:rFonts w:ascii="Times New Roman" w:hAnsi="Times New Roman" w:cs="Times New Roman"/>
          <w:sz w:val="24"/>
          <w:szCs w:val="24"/>
        </w:rPr>
        <w:t xml:space="preserve"> these principles, there are individuals working in all professions who may not be aware of the legislation that are in place to manage their personal interactions with their clients. </w:t>
      </w:r>
      <w:r w:rsidR="00C139BA" w:rsidRPr="00FE71A2">
        <w:rPr>
          <w:rFonts w:ascii="Times New Roman" w:hAnsi="Times New Roman" w:cs="Times New Roman"/>
          <w:sz w:val="24"/>
          <w:szCs w:val="24"/>
        </w:rPr>
        <w:t>The Advocacy Quality Performance Mark (QPM) is a quality assurance assessment for providers of independent advocacy throughout the whole of the United Kingdom, it is based on the principles contained in the Advocacy Charter and the Advocacy Code of Practise. The principles of the Advocacy Charter</w:t>
      </w:r>
      <w:r w:rsidR="008926BD" w:rsidRPr="00FE71A2">
        <w:rPr>
          <w:rFonts w:ascii="Times New Roman" w:hAnsi="Times New Roman" w:cs="Times New Roman"/>
          <w:sz w:val="24"/>
          <w:szCs w:val="24"/>
        </w:rPr>
        <w:t xml:space="preserve"> (Advocacy QPM</w:t>
      </w:r>
      <w:r w:rsidR="005321A2" w:rsidRPr="00FE71A2">
        <w:rPr>
          <w:rFonts w:ascii="Times New Roman" w:hAnsi="Times New Roman" w:cs="Times New Roman"/>
          <w:sz w:val="24"/>
          <w:szCs w:val="24"/>
        </w:rPr>
        <w:t>, 2014, p. 5)</w:t>
      </w:r>
      <w:r w:rsidR="00C139BA" w:rsidRPr="00FE71A2">
        <w:rPr>
          <w:rFonts w:ascii="Times New Roman" w:hAnsi="Times New Roman" w:cs="Times New Roman"/>
          <w:sz w:val="24"/>
          <w:szCs w:val="24"/>
        </w:rPr>
        <w:t xml:space="preserve"> that professionals must provide to their client are Clarity of purpose, Independence, Confidentiality, Person Centred Approach, Empowerment, Equal opportunity, Accountability and Accessibility. The Code of Practise goes </w:t>
      </w:r>
      <w:proofErr w:type="gramStart"/>
      <w:r w:rsidR="00C139BA" w:rsidRPr="00FE71A2">
        <w:rPr>
          <w:rFonts w:ascii="Times New Roman" w:hAnsi="Times New Roman" w:cs="Times New Roman"/>
          <w:sz w:val="24"/>
          <w:szCs w:val="24"/>
        </w:rPr>
        <w:t>in to</w:t>
      </w:r>
      <w:proofErr w:type="gramEnd"/>
      <w:r w:rsidR="00C139BA" w:rsidRPr="00FE71A2">
        <w:rPr>
          <w:rFonts w:ascii="Times New Roman" w:hAnsi="Times New Roman" w:cs="Times New Roman"/>
          <w:sz w:val="24"/>
          <w:szCs w:val="24"/>
        </w:rPr>
        <w:t xml:space="preserve"> precise detail about each principle of the Advocacy Charter and what professionals are expected and not expected to do when advocating for their clients</w:t>
      </w:r>
      <w:r w:rsidR="00C94540" w:rsidRPr="00FE71A2">
        <w:rPr>
          <w:rFonts w:ascii="Times New Roman" w:hAnsi="Times New Roman" w:cs="Times New Roman"/>
          <w:sz w:val="24"/>
          <w:szCs w:val="24"/>
        </w:rPr>
        <w:t>.</w:t>
      </w:r>
      <w:r w:rsidR="008F78A0" w:rsidRPr="00FE71A2">
        <w:rPr>
          <w:rFonts w:ascii="Times New Roman" w:hAnsi="Times New Roman" w:cs="Times New Roman"/>
          <w:sz w:val="24"/>
          <w:szCs w:val="24"/>
        </w:rPr>
        <w:t xml:space="preserve"> Person</w:t>
      </w:r>
      <w:r w:rsidR="00DC7F9D" w:rsidRPr="00FE71A2">
        <w:rPr>
          <w:rFonts w:ascii="Times New Roman" w:hAnsi="Times New Roman" w:cs="Times New Roman"/>
          <w:sz w:val="24"/>
          <w:szCs w:val="24"/>
        </w:rPr>
        <w:t xml:space="preserve">-Centred Approach (PCA) is </w:t>
      </w:r>
      <w:r w:rsidR="00486A15" w:rsidRPr="00FE71A2">
        <w:rPr>
          <w:rFonts w:ascii="Times New Roman" w:hAnsi="Times New Roman" w:cs="Times New Roman"/>
          <w:sz w:val="24"/>
          <w:szCs w:val="24"/>
        </w:rPr>
        <w:t xml:space="preserve">used in a wide range of Health and Social Care </w:t>
      </w:r>
      <w:r w:rsidR="00B15434" w:rsidRPr="00FE71A2">
        <w:rPr>
          <w:rFonts w:ascii="Times New Roman" w:hAnsi="Times New Roman" w:cs="Times New Roman"/>
          <w:sz w:val="24"/>
          <w:szCs w:val="24"/>
        </w:rPr>
        <w:t>settings and is a very large part of advocacy</w:t>
      </w:r>
      <w:r w:rsidR="009129AF" w:rsidRPr="00FE71A2">
        <w:rPr>
          <w:rFonts w:ascii="Times New Roman" w:hAnsi="Times New Roman" w:cs="Times New Roman"/>
          <w:sz w:val="24"/>
          <w:szCs w:val="24"/>
        </w:rPr>
        <w:t>. Lewis and Sanderson (</w:t>
      </w:r>
      <w:r w:rsidR="006D757E" w:rsidRPr="00FE71A2">
        <w:rPr>
          <w:rFonts w:ascii="Times New Roman" w:hAnsi="Times New Roman" w:cs="Times New Roman"/>
          <w:sz w:val="24"/>
          <w:szCs w:val="24"/>
        </w:rPr>
        <w:t>201</w:t>
      </w:r>
      <w:r w:rsidR="00A438AD" w:rsidRPr="00FE71A2">
        <w:rPr>
          <w:rFonts w:ascii="Times New Roman" w:hAnsi="Times New Roman" w:cs="Times New Roman"/>
          <w:sz w:val="24"/>
          <w:szCs w:val="24"/>
        </w:rPr>
        <w:t>2</w:t>
      </w:r>
      <w:r w:rsidR="006D757E" w:rsidRPr="00FE71A2">
        <w:rPr>
          <w:rFonts w:ascii="Times New Roman" w:hAnsi="Times New Roman" w:cs="Times New Roman"/>
          <w:sz w:val="24"/>
          <w:szCs w:val="24"/>
        </w:rPr>
        <w:t xml:space="preserve">, p. 12) explain how </w:t>
      </w:r>
      <w:r w:rsidR="00191E70" w:rsidRPr="00FE71A2">
        <w:rPr>
          <w:rFonts w:ascii="Times New Roman" w:hAnsi="Times New Roman" w:cs="Times New Roman"/>
          <w:sz w:val="24"/>
          <w:szCs w:val="24"/>
        </w:rPr>
        <w:t xml:space="preserve">person-centred practise </w:t>
      </w:r>
      <w:r w:rsidR="002072C9" w:rsidRPr="00FE71A2">
        <w:rPr>
          <w:rFonts w:ascii="Times New Roman" w:hAnsi="Times New Roman" w:cs="Times New Roman"/>
          <w:sz w:val="24"/>
          <w:szCs w:val="24"/>
        </w:rPr>
        <w:t>can help people to have more control over their lives</w:t>
      </w:r>
      <w:r w:rsidR="006614F9" w:rsidRPr="00FE71A2">
        <w:rPr>
          <w:rFonts w:ascii="Times New Roman" w:hAnsi="Times New Roman" w:cs="Times New Roman"/>
          <w:sz w:val="24"/>
          <w:szCs w:val="24"/>
        </w:rPr>
        <w:t>, how it can help them to obtain</w:t>
      </w:r>
      <w:r w:rsidR="002F22AE" w:rsidRPr="00FE71A2">
        <w:rPr>
          <w:rFonts w:ascii="Times New Roman" w:hAnsi="Times New Roman" w:cs="Times New Roman"/>
          <w:sz w:val="24"/>
          <w:szCs w:val="24"/>
        </w:rPr>
        <w:t xml:space="preserve"> more of the things that are important </w:t>
      </w:r>
      <w:r w:rsidR="001A7475" w:rsidRPr="00FE71A2">
        <w:rPr>
          <w:rFonts w:ascii="Times New Roman" w:hAnsi="Times New Roman" w:cs="Times New Roman"/>
          <w:sz w:val="24"/>
          <w:szCs w:val="24"/>
        </w:rPr>
        <w:t>to</w:t>
      </w:r>
      <w:r w:rsidR="002F22AE" w:rsidRPr="00FE71A2">
        <w:rPr>
          <w:rFonts w:ascii="Times New Roman" w:hAnsi="Times New Roman" w:cs="Times New Roman"/>
          <w:sz w:val="24"/>
          <w:szCs w:val="24"/>
        </w:rPr>
        <w:t xml:space="preserve"> them, </w:t>
      </w:r>
      <w:r w:rsidR="007F7534" w:rsidRPr="00FE71A2">
        <w:rPr>
          <w:rFonts w:ascii="Times New Roman" w:hAnsi="Times New Roman" w:cs="Times New Roman"/>
          <w:sz w:val="24"/>
          <w:szCs w:val="24"/>
        </w:rPr>
        <w:t xml:space="preserve">how it can change what is </w:t>
      </w:r>
      <w:r w:rsidR="007F7534" w:rsidRPr="00FE71A2">
        <w:rPr>
          <w:rFonts w:ascii="Times New Roman" w:hAnsi="Times New Roman" w:cs="Times New Roman"/>
          <w:sz w:val="24"/>
          <w:szCs w:val="24"/>
        </w:rPr>
        <w:lastRenderedPageBreak/>
        <w:t xml:space="preserve">important </w:t>
      </w:r>
      <w:r w:rsidR="001A7475" w:rsidRPr="00FE71A2">
        <w:rPr>
          <w:rFonts w:ascii="Times New Roman" w:hAnsi="Times New Roman" w:cs="Times New Roman"/>
          <w:sz w:val="24"/>
          <w:szCs w:val="24"/>
        </w:rPr>
        <w:t>for them</w:t>
      </w:r>
      <w:r w:rsidR="007F7534" w:rsidRPr="00FE71A2">
        <w:rPr>
          <w:rFonts w:ascii="Times New Roman" w:hAnsi="Times New Roman" w:cs="Times New Roman"/>
          <w:sz w:val="24"/>
          <w:szCs w:val="24"/>
        </w:rPr>
        <w:t xml:space="preserve"> </w:t>
      </w:r>
      <w:r w:rsidR="00A3637F" w:rsidRPr="00FE71A2">
        <w:rPr>
          <w:rFonts w:ascii="Times New Roman" w:hAnsi="Times New Roman" w:cs="Times New Roman"/>
          <w:sz w:val="24"/>
          <w:szCs w:val="24"/>
        </w:rPr>
        <w:t>as well as what is important to them</w:t>
      </w:r>
      <w:r w:rsidR="00CF7899" w:rsidRPr="00FE71A2">
        <w:rPr>
          <w:rFonts w:ascii="Times New Roman" w:hAnsi="Times New Roman" w:cs="Times New Roman"/>
          <w:sz w:val="24"/>
          <w:szCs w:val="24"/>
        </w:rPr>
        <w:t>, it can also</w:t>
      </w:r>
      <w:r w:rsidR="00D50BCA" w:rsidRPr="00FE71A2">
        <w:rPr>
          <w:rFonts w:ascii="Times New Roman" w:hAnsi="Times New Roman" w:cs="Times New Roman"/>
          <w:sz w:val="24"/>
          <w:szCs w:val="24"/>
        </w:rPr>
        <w:t xml:space="preserve"> let individuals become more involved and connected with the communities they live in a</w:t>
      </w:r>
      <w:r w:rsidR="00BC1C53" w:rsidRPr="00FE71A2">
        <w:rPr>
          <w:rFonts w:ascii="Times New Roman" w:hAnsi="Times New Roman" w:cs="Times New Roman"/>
          <w:sz w:val="24"/>
          <w:szCs w:val="24"/>
        </w:rPr>
        <w:t>nd can assist them in moving towards their life goals and aims.</w:t>
      </w:r>
      <w:r w:rsidR="00375430" w:rsidRPr="00FE71A2">
        <w:rPr>
          <w:rFonts w:ascii="Times New Roman" w:hAnsi="Times New Roman" w:cs="Times New Roman"/>
          <w:sz w:val="24"/>
          <w:szCs w:val="24"/>
        </w:rPr>
        <w:t xml:space="preserve"> </w:t>
      </w:r>
      <w:r w:rsidR="001F1867" w:rsidRPr="00FE71A2">
        <w:rPr>
          <w:rFonts w:ascii="Times New Roman" w:hAnsi="Times New Roman" w:cs="Times New Roman"/>
          <w:sz w:val="24"/>
          <w:szCs w:val="24"/>
        </w:rPr>
        <w:t xml:space="preserve">Lewis and </w:t>
      </w:r>
      <w:r w:rsidR="0052672E" w:rsidRPr="00FE71A2">
        <w:rPr>
          <w:rFonts w:ascii="Times New Roman" w:hAnsi="Times New Roman" w:cs="Times New Roman"/>
          <w:sz w:val="24"/>
          <w:szCs w:val="24"/>
        </w:rPr>
        <w:t>Sa</w:t>
      </w:r>
      <w:r w:rsidR="001F1867" w:rsidRPr="00FE71A2">
        <w:rPr>
          <w:rFonts w:ascii="Times New Roman" w:hAnsi="Times New Roman" w:cs="Times New Roman"/>
          <w:sz w:val="24"/>
          <w:szCs w:val="24"/>
        </w:rPr>
        <w:t xml:space="preserve">nderson also agree that </w:t>
      </w:r>
      <w:r w:rsidR="00E517BB" w:rsidRPr="00FE71A2">
        <w:rPr>
          <w:rFonts w:ascii="Times New Roman" w:hAnsi="Times New Roman" w:cs="Times New Roman"/>
          <w:sz w:val="24"/>
          <w:szCs w:val="24"/>
        </w:rPr>
        <w:t>‘the current vision for adult health and social care</w:t>
      </w:r>
      <w:r w:rsidR="00901EDC" w:rsidRPr="00FE71A2">
        <w:rPr>
          <w:rFonts w:ascii="Times New Roman" w:hAnsi="Times New Roman" w:cs="Times New Roman"/>
          <w:sz w:val="24"/>
          <w:szCs w:val="24"/>
        </w:rPr>
        <w:t xml:space="preserve"> in England requires individuals not </w:t>
      </w:r>
      <w:proofErr w:type="spellStart"/>
      <w:r w:rsidR="00901EDC" w:rsidRPr="00FE71A2">
        <w:rPr>
          <w:rFonts w:ascii="Times New Roman" w:hAnsi="Times New Roman" w:cs="Times New Roman"/>
          <w:sz w:val="24"/>
          <w:szCs w:val="24"/>
        </w:rPr>
        <w:t>instituitions</w:t>
      </w:r>
      <w:proofErr w:type="spellEnd"/>
      <w:r w:rsidR="00901EDC" w:rsidRPr="00FE71A2">
        <w:rPr>
          <w:rFonts w:ascii="Times New Roman" w:hAnsi="Times New Roman" w:cs="Times New Roman"/>
          <w:sz w:val="24"/>
          <w:szCs w:val="24"/>
        </w:rPr>
        <w:t>’.</w:t>
      </w:r>
    </w:p>
    <w:p w14:paraId="21538355" w14:textId="2E74D67C" w:rsidR="00E567FD" w:rsidRPr="00FE71A2" w:rsidRDefault="00E567FD" w:rsidP="00FE71A2">
      <w:pPr>
        <w:spacing w:line="360" w:lineRule="auto"/>
        <w:jc w:val="both"/>
        <w:rPr>
          <w:rFonts w:ascii="Times New Roman" w:hAnsi="Times New Roman" w:cs="Times New Roman"/>
          <w:sz w:val="24"/>
          <w:szCs w:val="24"/>
        </w:rPr>
      </w:pPr>
    </w:p>
    <w:p w14:paraId="4AF679B7" w14:textId="77777777" w:rsidR="006764BE" w:rsidRPr="00FE71A2" w:rsidRDefault="006764BE" w:rsidP="00FE71A2">
      <w:pPr>
        <w:spacing w:line="360" w:lineRule="auto"/>
        <w:jc w:val="both"/>
        <w:rPr>
          <w:rFonts w:ascii="Times New Roman" w:hAnsi="Times New Roman" w:cs="Times New Roman"/>
          <w:sz w:val="24"/>
          <w:szCs w:val="24"/>
        </w:rPr>
      </w:pPr>
    </w:p>
    <w:p w14:paraId="2550A194" w14:textId="77777777" w:rsidR="00E567FD" w:rsidRPr="00FE71A2" w:rsidRDefault="00E567FD" w:rsidP="00FE71A2">
      <w:pPr>
        <w:spacing w:line="360" w:lineRule="auto"/>
        <w:jc w:val="both"/>
        <w:rPr>
          <w:rFonts w:ascii="Times New Roman" w:hAnsi="Times New Roman" w:cs="Times New Roman"/>
          <w:sz w:val="24"/>
          <w:szCs w:val="24"/>
        </w:rPr>
      </w:pPr>
    </w:p>
    <w:p w14:paraId="47108E0B" w14:textId="77777777" w:rsidR="00D81844" w:rsidRPr="00FE71A2" w:rsidRDefault="00D81844" w:rsidP="00FE71A2">
      <w:pPr>
        <w:spacing w:line="360" w:lineRule="auto"/>
        <w:jc w:val="both"/>
        <w:rPr>
          <w:rFonts w:ascii="Times New Roman" w:hAnsi="Times New Roman" w:cs="Times New Roman"/>
          <w:sz w:val="24"/>
          <w:szCs w:val="24"/>
        </w:rPr>
      </w:pPr>
    </w:p>
    <w:p w14:paraId="0EEC45DF" w14:textId="77777777" w:rsidR="009323D9" w:rsidRPr="00FE71A2" w:rsidRDefault="009323D9" w:rsidP="00FE71A2">
      <w:pPr>
        <w:spacing w:line="360" w:lineRule="auto"/>
        <w:jc w:val="both"/>
        <w:rPr>
          <w:rFonts w:ascii="Times New Roman" w:hAnsi="Times New Roman" w:cs="Times New Roman"/>
          <w:sz w:val="24"/>
          <w:szCs w:val="24"/>
        </w:rPr>
      </w:pPr>
    </w:p>
    <w:p w14:paraId="7B303BF1" w14:textId="77777777" w:rsidR="002753C7" w:rsidRPr="00FE71A2" w:rsidRDefault="002753C7" w:rsidP="00FE71A2">
      <w:pPr>
        <w:spacing w:line="360" w:lineRule="auto"/>
        <w:jc w:val="both"/>
        <w:rPr>
          <w:rFonts w:ascii="Times New Roman" w:hAnsi="Times New Roman" w:cs="Times New Roman"/>
          <w:sz w:val="24"/>
          <w:szCs w:val="24"/>
        </w:rPr>
      </w:pPr>
    </w:p>
    <w:p w14:paraId="478CC600" w14:textId="77777777" w:rsidR="0000058D" w:rsidRPr="00FE71A2" w:rsidRDefault="0000058D" w:rsidP="00FE71A2">
      <w:pPr>
        <w:spacing w:line="360" w:lineRule="auto"/>
        <w:jc w:val="both"/>
        <w:rPr>
          <w:rFonts w:ascii="Times New Roman" w:hAnsi="Times New Roman" w:cs="Times New Roman"/>
          <w:sz w:val="24"/>
          <w:szCs w:val="24"/>
        </w:rPr>
      </w:pPr>
    </w:p>
    <w:p w14:paraId="032A7F55" w14:textId="77777777" w:rsidR="00016EC4" w:rsidRPr="00FE71A2" w:rsidRDefault="002067C3" w:rsidP="00FE71A2">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WHEN THINGS GO WRONG</w:t>
      </w:r>
      <w:r w:rsidR="00D61FFA" w:rsidRPr="00FE71A2">
        <w:rPr>
          <w:rFonts w:ascii="Times New Roman" w:hAnsi="Times New Roman" w:cs="Times New Roman"/>
          <w:sz w:val="24"/>
          <w:szCs w:val="24"/>
        </w:rPr>
        <w:t>?</w:t>
      </w:r>
    </w:p>
    <w:p w14:paraId="1E80697D" w14:textId="77777777" w:rsidR="00AC2354" w:rsidRPr="00FE71A2" w:rsidRDefault="00CD6D73" w:rsidP="00FE71A2">
      <w:pPr>
        <w:spacing w:after="0" w:line="360" w:lineRule="auto"/>
        <w:ind w:left="720"/>
        <w:jc w:val="both"/>
        <w:rPr>
          <w:rFonts w:ascii="Times New Roman" w:eastAsia="Times New Roman" w:hAnsi="Times New Roman" w:cs="Times New Roman"/>
          <w:color w:val="303030"/>
          <w:sz w:val="24"/>
          <w:szCs w:val="24"/>
          <w:lang w:eastAsia="en-GB"/>
        </w:rPr>
      </w:pPr>
      <w:r w:rsidRPr="00FE71A2">
        <w:rPr>
          <w:rFonts w:ascii="Times New Roman" w:hAnsi="Times New Roman" w:cs="Times New Roman"/>
          <w:sz w:val="24"/>
          <w:szCs w:val="24"/>
        </w:rPr>
        <w:t>Reamer</w:t>
      </w:r>
      <w:r w:rsidR="00E45E87" w:rsidRPr="00FE71A2">
        <w:rPr>
          <w:rFonts w:ascii="Times New Roman" w:hAnsi="Times New Roman" w:cs="Times New Roman"/>
          <w:sz w:val="24"/>
          <w:szCs w:val="24"/>
        </w:rPr>
        <w:t xml:space="preserve">’s article </w:t>
      </w:r>
      <w:r w:rsidR="00364BC5" w:rsidRPr="00FE71A2">
        <w:rPr>
          <w:rFonts w:ascii="Times New Roman" w:hAnsi="Times New Roman" w:cs="Times New Roman"/>
          <w:sz w:val="24"/>
          <w:szCs w:val="24"/>
        </w:rPr>
        <w:t>(2021)</w:t>
      </w:r>
      <w:r w:rsidR="002067C3" w:rsidRPr="00FE71A2">
        <w:rPr>
          <w:rFonts w:ascii="Times New Roman" w:hAnsi="Times New Roman" w:cs="Times New Roman"/>
          <w:sz w:val="24"/>
          <w:szCs w:val="24"/>
        </w:rPr>
        <w:t xml:space="preserve"> says </w:t>
      </w:r>
      <w:r w:rsidR="00364BC5" w:rsidRPr="00FE71A2">
        <w:rPr>
          <w:rFonts w:ascii="Times New Roman" w:hAnsi="Times New Roman" w:cs="Times New Roman"/>
          <w:sz w:val="24"/>
          <w:szCs w:val="24"/>
        </w:rPr>
        <w:t>‘</w:t>
      </w:r>
      <w:r w:rsidR="00364BC5" w:rsidRPr="00FE71A2">
        <w:rPr>
          <w:rFonts w:ascii="Times New Roman" w:hAnsi="Times New Roman" w:cs="Times New Roman"/>
          <w:color w:val="333333"/>
          <w:sz w:val="24"/>
          <w:szCs w:val="24"/>
          <w:shd w:val="clear" w:color="auto" w:fill="FFFFFF"/>
        </w:rPr>
        <w:t>t</w:t>
      </w:r>
      <w:r w:rsidR="002067C3" w:rsidRPr="00FE71A2">
        <w:rPr>
          <w:rFonts w:ascii="Times New Roman" w:hAnsi="Times New Roman" w:cs="Times New Roman"/>
          <w:color w:val="333333"/>
          <w:sz w:val="24"/>
          <w:szCs w:val="24"/>
          <w:shd w:val="clear" w:color="auto" w:fill="FFFFFF"/>
        </w:rPr>
        <w:t>hroughout social work’s history, some practitioners and their employing organizations have caused harm</w:t>
      </w:r>
      <w:r w:rsidR="00364BC5" w:rsidRPr="00FE71A2">
        <w:rPr>
          <w:rFonts w:ascii="Times New Roman" w:hAnsi="Times New Roman" w:cs="Times New Roman"/>
          <w:color w:val="333333"/>
          <w:sz w:val="24"/>
          <w:szCs w:val="24"/>
          <w:shd w:val="clear" w:color="auto" w:fill="FFFFFF"/>
        </w:rPr>
        <w:t>’</w:t>
      </w:r>
      <w:r w:rsidR="00B93FA5" w:rsidRPr="00FE71A2">
        <w:rPr>
          <w:rFonts w:ascii="Times New Roman" w:hAnsi="Times New Roman" w:cs="Times New Roman"/>
          <w:sz w:val="24"/>
          <w:szCs w:val="24"/>
        </w:rPr>
        <w:t xml:space="preserve"> </w:t>
      </w:r>
      <w:r w:rsidR="0029307D" w:rsidRPr="00FE71A2">
        <w:rPr>
          <w:rFonts w:ascii="Times New Roman" w:hAnsi="Times New Roman" w:cs="Times New Roman"/>
          <w:sz w:val="24"/>
          <w:szCs w:val="24"/>
        </w:rPr>
        <w:t xml:space="preserve">According to </w:t>
      </w:r>
      <w:r w:rsidR="00B140A0" w:rsidRPr="00FE71A2">
        <w:rPr>
          <w:rFonts w:ascii="Times New Roman" w:hAnsi="Times New Roman" w:cs="Times New Roman"/>
          <w:sz w:val="24"/>
          <w:szCs w:val="24"/>
        </w:rPr>
        <w:t>C</w:t>
      </w:r>
      <w:r w:rsidR="0029307D" w:rsidRPr="00FE71A2">
        <w:rPr>
          <w:rFonts w:ascii="Times New Roman" w:hAnsi="Times New Roman" w:cs="Times New Roman"/>
          <w:sz w:val="24"/>
          <w:szCs w:val="24"/>
        </w:rPr>
        <w:t>ribb</w:t>
      </w:r>
      <w:r w:rsidR="00B9504E" w:rsidRPr="00FE71A2">
        <w:rPr>
          <w:rFonts w:ascii="Times New Roman" w:hAnsi="Times New Roman" w:cs="Times New Roman"/>
          <w:sz w:val="24"/>
          <w:szCs w:val="24"/>
        </w:rPr>
        <w:t xml:space="preserve"> and </w:t>
      </w:r>
      <w:proofErr w:type="spellStart"/>
      <w:r w:rsidR="00B9504E" w:rsidRPr="00FE71A2">
        <w:rPr>
          <w:rFonts w:ascii="Times New Roman" w:hAnsi="Times New Roman" w:cs="Times New Roman"/>
          <w:sz w:val="24"/>
          <w:szCs w:val="24"/>
        </w:rPr>
        <w:t>Gerwi</w:t>
      </w:r>
      <w:r w:rsidR="00F80AD5" w:rsidRPr="00FE71A2">
        <w:rPr>
          <w:rFonts w:ascii="Times New Roman" w:hAnsi="Times New Roman" w:cs="Times New Roman"/>
          <w:sz w:val="24"/>
          <w:szCs w:val="24"/>
        </w:rPr>
        <w:t>rtz</w:t>
      </w:r>
      <w:proofErr w:type="spellEnd"/>
      <w:r w:rsidR="00F80AD5" w:rsidRPr="00FE71A2">
        <w:rPr>
          <w:rFonts w:ascii="Times New Roman" w:hAnsi="Times New Roman" w:cs="Times New Roman"/>
          <w:sz w:val="24"/>
          <w:szCs w:val="24"/>
        </w:rPr>
        <w:t xml:space="preserve"> (2015, </w:t>
      </w:r>
      <w:r w:rsidR="003B6D6C" w:rsidRPr="00FE71A2">
        <w:rPr>
          <w:rFonts w:ascii="Times New Roman" w:hAnsi="Times New Roman" w:cs="Times New Roman"/>
          <w:sz w:val="24"/>
          <w:szCs w:val="24"/>
        </w:rPr>
        <w:t>p.12)</w:t>
      </w:r>
      <w:r w:rsidR="0029307D" w:rsidRPr="00FE71A2">
        <w:rPr>
          <w:rFonts w:ascii="Times New Roman" w:hAnsi="Times New Roman" w:cs="Times New Roman"/>
          <w:sz w:val="24"/>
          <w:szCs w:val="24"/>
        </w:rPr>
        <w:t xml:space="preserve"> </w:t>
      </w:r>
      <w:r w:rsidR="003B6D6C" w:rsidRPr="00FE71A2">
        <w:rPr>
          <w:rFonts w:ascii="Times New Roman" w:hAnsi="Times New Roman" w:cs="Times New Roman"/>
          <w:sz w:val="24"/>
          <w:szCs w:val="24"/>
        </w:rPr>
        <w:t>‘p</w:t>
      </w:r>
      <w:r w:rsidR="0029307D" w:rsidRPr="00FE71A2">
        <w:rPr>
          <w:rFonts w:ascii="Times New Roman" w:hAnsi="Times New Roman" w:cs="Times New Roman"/>
          <w:sz w:val="24"/>
          <w:szCs w:val="24"/>
        </w:rPr>
        <w:t xml:space="preserve">rofessionals sometimes do bad things – they can be straightforwardly </w:t>
      </w:r>
      <w:proofErr w:type="gramStart"/>
      <w:r w:rsidR="0029307D" w:rsidRPr="00FE71A2">
        <w:rPr>
          <w:rFonts w:ascii="Times New Roman" w:hAnsi="Times New Roman" w:cs="Times New Roman"/>
          <w:sz w:val="24"/>
          <w:szCs w:val="24"/>
        </w:rPr>
        <w:t>corrupt, or</w:t>
      </w:r>
      <w:proofErr w:type="gramEnd"/>
      <w:r w:rsidR="0029307D" w:rsidRPr="00FE71A2">
        <w:rPr>
          <w:rFonts w:ascii="Times New Roman" w:hAnsi="Times New Roman" w:cs="Times New Roman"/>
          <w:sz w:val="24"/>
          <w:szCs w:val="24"/>
        </w:rPr>
        <w:t xml:space="preserve"> fail to follow professional ethics guidelines or neglect their clients in various ways</w:t>
      </w:r>
      <w:r w:rsidR="00915CB2" w:rsidRPr="00FE71A2">
        <w:rPr>
          <w:rFonts w:ascii="Times New Roman" w:hAnsi="Times New Roman" w:cs="Times New Roman"/>
          <w:sz w:val="24"/>
          <w:szCs w:val="24"/>
        </w:rPr>
        <w:t>’</w:t>
      </w:r>
      <w:r w:rsidR="0029307D" w:rsidRPr="00FE71A2">
        <w:rPr>
          <w:rFonts w:ascii="Times New Roman" w:hAnsi="Times New Roman" w:cs="Times New Roman"/>
          <w:sz w:val="24"/>
          <w:szCs w:val="24"/>
        </w:rPr>
        <w:t>.</w:t>
      </w:r>
      <w:r w:rsidR="00B93FA5" w:rsidRPr="00FE71A2">
        <w:rPr>
          <w:rFonts w:ascii="Times New Roman" w:hAnsi="Times New Roman" w:cs="Times New Roman"/>
          <w:sz w:val="24"/>
          <w:szCs w:val="24"/>
        </w:rPr>
        <w:t xml:space="preserve"> </w:t>
      </w:r>
      <w:r w:rsidR="003A296B" w:rsidRPr="00FE71A2">
        <w:rPr>
          <w:rFonts w:ascii="Times New Roman" w:hAnsi="Times New Roman" w:cs="Times New Roman"/>
          <w:sz w:val="24"/>
          <w:szCs w:val="24"/>
        </w:rPr>
        <w:t xml:space="preserve">The </w:t>
      </w:r>
      <w:r w:rsidR="00F84C7D" w:rsidRPr="00FE71A2">
        <w:rPr>
          <w:rFonts w:ascii="Times New Roman" w:hAnsi="Times New Roman" w:cs="Times New Roman"/>
          <w:sz w:val="24"/>
          <w:szCs w:val="24"/>
        </w:rPr>
        <w:t>Care Quality Commission</w:t>
      </w:r>
      <w:r w:rsidR="008476FC" w:rsidRPr="00FE71A2">
        <w:rPr>
          <w:rFonts w:ascii="Times New Roman" w:hAnsi="Times New Roman" w:cs="Times New Roman"/>
          <w:sz w:val="24"/>
          <w:szCs w:val="24"/>
        </w:rPr>
        <w:t xml:space="preserve"> (CQC) </w:t>
      </w:r>
      <w:r w:rsidR="003A296B" w:rsidRPr="00FE71A2">
        <w:rPr>
          <w:rFonts w:ascii="Times New Roman" w:hAnsi="Times New Roman" w:cs="Times New Roman"/>
          <w:sz w:val="24"/>
          <w:szCs w:val="24"/>
        </w:rPr>
        <w:t xml:space="preserve">was </w:t>
      </w:r>
      <w:r w:rsidR="00CF2F22" w:rsidRPr="00FE71A2">
        <w:rPr>
          <w:rFonts w:ascii="Times New Roman" w:hAnsi="Times New Roman" w:cs="Times New Roman"/>
          <w:sz w:val="24"/>
          <w:szCs w:val="24"/>
        </w:rPr>
        <w:t xml:space="preserve">established in </w:t>
      </w:r>
      <w:r w:rsidR="006D4F1D" w:rsidRPr="00FE71A2">
        <w:rPr>
          <w:rFonts w:ascii="Times New Roman" w:hAnsi="Times New Roman" w:cs="Times New Roman"/>
          <w:sz w:val="24"/>
          <w:szCs w:val="24"/>
        </w:rPr>
        <w:t xml:space="preserve">2009 and its main purpose is to inspect and regulate Health and Social </w:t>
      </w:r>
      <w:r w:rsidR="00EC43AE" w:rsidRPr="00FE71A2">
        <w:rPr>
          <w:rFonts w:ascii="Times New Roman" w:hAnsi="Times New Roman" w:cs="Times New Roman"/>
          <w:sz w:val="24"/>
          <w:szCs w:val="24"/>
        </w:rPr>
        <w:t xml:space="preserve">Care services in England. A </w:t>
      </w:r>
      <w:r w:rsidR="008476FC" w:rsidRPr="00FE71A2">
        <w:rPr>
          <w:rFonts w:ascii="Times New Roman" w:hAnsi="Times New Roman" w:cs="Times New Roman"/>
          <w:sz w:val="24"/>
          <w:szCs w:val="24"/>
        </w:rPr>
        <w:t xml:space="preserve">whole year after the CQC began </w:t>
      </w:r>
      <w:r w:rsidR="00A42518" w:rsidRPr="00FE71A2">
        <w:rPr>
          <w:rFonts w:ascii="Times New Roman" w:hAnsi="Times New Roman" w:cs="Times New Roman"/>
          <w:sz w:val="24"/>
          <w:szCs w:val="24"/>
        </w:rPr>
        <w:t>operating they report</w:t>
      </w:r>
      <w:r w:rsidR="00680496" w:rsidRPr="00FE71A2">
        <w:rPr>
          <w:rFonts w:ascii="Times New Roman" w:hAnsi="Times New Roman" w:cs="Times New Roman"/>
          <w:sz w:val="24"/>
          <w:szCs w:val="24"/>
        </w:rPr>
        <w:t>ed</w:t>
      </w:r>
      <w:r w:rsidR="005F2609" w:rsidRPr="00FE71A2">
        <w:rPr>
          <w:rFonts w:ascii="Times New Roman" w:hAnsi="Times New Roman" w:cs="Times New Roman"/>
          <w:sz w:val="24"/>
          <w:szCs w:val="24"/>
        </w:rPr>
        <w:t xml:space="preserve"> </w:t>
      </w:r>
      <w:r w:rsidR="00CA210B" w:rsidRPr="00FE71A2">
        <w:rPr>
          <w:rFonts w:ascii="Times New Roman" w:hAnsi="Times New Roman" w:cs="Times New Roman"/>
          <w:sz w:val="24"/>
          <w:szCs w:val="24"/>
        </w:rPr>
        <w:t>ninety-three</w:t>
      </w:r>
      <w:r w:rsidR="005F2609" w:rsidRPr="00FE71A2">
        <w:rPr>
          <w:rFonts w:ascii="Times New Roman" w:hAnsi="Times New Roman" w:cs="Times New Roman"/>
          <w:sz w:val="24"/>
          <w:szCs w:val="24"/>
        </w:rPr>
        <w:t xml:space="preserve"> </w:t>
      </w:r>
      <w:r w:rsidR="00A42518" w:rsidRPr="00FE71A2">
        <w:rPr>
          <w:rFonts w:ascii="Times New Roman" w:hAnsi="Times New Roman" w:cs="Times New Roman"/>
          <w:sz w:val="24"/>
          <w:szCs w:val="24"/>
        </w:rPr>
        <w:t>failing care homes</w:t>
      </w:r>
      <w:r w:rsidR="005F2609" w:rsidRPr="00FE71A2">
        <w:rPr>
          <w:rFonts w:ascii="Times New Roman" w:hAnsi="Times New Roman" w:cs="Times New Roman"/>
          <w:sz w:val="24"/>
          <w:szCs w:val="24"/>
        </w:rPr>
        <w:t xml:space="preserve"> and agencies had been </w:t>
      </w:r>
      <w:proofErr w:type="gramStart"/>
      <w:r w:rsidR="005F2609" w:rsidRPr="00FE71A2">
        <w:rPr>
          <w:rFonts w:ascii="Times New Roman" w:hAnsi="Times New Roman" w:cs="Times New Roman"/>
          <w:sz w:val="24"/>
          <w:szCs w:val="24"/>
        </w:rPr>
        <w:t>closed down</w:t>
      </w:r>
      <w:proofErr w:type="gramEnd"/>
      <w:r w:rsidR="005F2609" w:rsidRPr="00FE71A2">
        <w:rPr>
          <w:rFonts w:ascii="Times New Roman" w:hAnsi="Times New Roman" w:cs="Times New Roman"/>
          <w:sz w:val="24"/>
          <w:szCs w:val="24"/>
        </w:rPr>
        <w:t xml:space="preserve"> but as reports from </w:t>
      </w:r>
      <w:r w:rsidR="0089300F" w:rsidRPr="00FE71A2">
        <w:rPr>
          <w:rFonts w:ascii="Times New Roman" w:hAnsi="Times New Roman" w:cs="Times New Roman"/>
          <w:sz w:val="24"/>
          <w:szCs w:val="24"/>
        </w:rPr>
        <w:t>a BBC investigation disclosed</w:t>
      </w:r>
      <w:r w:rsidR="008F05AF" w:rsidRPr="00FE71A2">
        <w:rPr>
          <w:rFonts w:ascii="Times New Roman" w:hAnsi="Times New Roman" w:cs="Times New Roman"/>
          <w:sz w:val="24"/>
          <w:szCs w:val="24"/>
        </w:rPr>
        <w:t xml:space="preserve"> (BBC News, 2010)</w:t>
      </w:r>
      <w:r w:rsidR="000C5629" w:rsidRPr="00FE71A2">
        <w:rPr>
          <w:rFonts w:ascii="Times New Roman" w:hAnsi="Times New Roman" w:cs="Times New Roman"/>
          <w:sz w:val="24"/>
          <w:szCs w:val="24"/>
        </w:rPr>
        <w:t xml:space="preserve"> a dozen of those care homes were actually still operating</w:t>
      </w:r>
      <w:r w:rsidR="005C475D" w:rsidRPr="00FE71A2">
        <w:rPr>
          <w:rFonts w:ascii="Times New Roman" w:hAnsi="Times New Roman" w:cs="Times New Roman"/>
          <w:sz w:val="24"/>
          <w:szCs w:val="24"/>
        </w:rPr>
        <w:t xml:space="preserve"> and under the same ownership.</w:t>
      </w:r>
      <w:r w:rsidR="00A42518" w:rsidRPr="00FE71A2">
        <w:rPr>
          <w:rFonts w:ascii="Times New Roman" w:hAnsi="Times New Roman" w:cs="Times New Roman"/>
          <w:sz w:val="24"/>
          <w:szCs w:val="24"/>
        </w:rPr>
        <w:t xml:space="preserve"> </w:t>
      </w:r>
      <w:r w:rsidR="005C475D" w:rsidRPr="00FE71A2">
        <w:rPr>
          <w:rFonts w:ascii="Times New Roman" w:hAnsi="Times New Roman" w:cs="Times New Roman"/>
          <w:sz w:val="24"/>
          <w:szCs w:val="24"/>
        </w:rPr>
        <w:t xml:space="preserve">It was also reported </w:t>
      </w:r>
      <w:proofErr w:type="gramStart"/>
      <w:r w:rsidR="00CA210B" w:rsidRPr="00FE71A2">
        <w:rPr>
          <w:rFonts w:ascii="Times New Roman" w:hAnsi="Times New Roman" w:cs="Times New Roman"/>
          <w:sz w:val="24"/>
          <w:szCs w:val="24"/>
        </w:rPr>
        <w:t>as a result of</w:t>
      </w:r>
      <w:proofErr w:type="gramEnd"/>
      <w:r w:rsidR="007A0EA7" w:rsidRPr="00FE71A2">
        <w:rPr>
          <w:rFonts w:ascii="Times New Roman" w:hAnsi="Times New Roman" w:cs="Times New Roman"/>
          <w:sz w:val="24"/>
          <w:szCs w:val="24"/>
        </w:rPr>
        <w:t xml:space="preserve"> the BBC investigation that some of the care homes that had been closed</w:t>
      </w:r>
      <w:r w:rsidR="007515AE" w:rsidRPr="00FE71A2">
        <w:rPr>
          <w:rFonts w:ascii="Times New Roman" w:hAnsi="Times New Roman" w:cs="Times New Roman"/>
          <w:sz w:val="24"/>
          <w:szCs w:val="24"/>
        </w:rPr>
        <w:t xml:space="preserve"> by the CQC</w:t>
      </w:r>
      <w:r w:rsidR="007A0EA7" w:rsidRPr="00FE71A2">
        <w:rPr>
          <w:rFonts w:ascii="Times New Roman" w:hAnsi="Times New Roman" w:cs="Times New Roman"/>
          <w:sz w:val="24"/>
          <w:szCs w:val="24"/>
        </w:rPr>
        <w:t xml:space="preserve"> had actually </w:t>
      </w:r>
      <w:r w:rsidR="007515AE" w:rsidRPr="00FE71A2">
        <w:rPr>
          <w:rFonts w:ascii="Times New Roman" w:hAnsi="Times New Roman" w:cs="Times New Roman"/>
          <w:sz w:val="24"/>
          <w:szCs w:val="24"/>
        </w:rPr>
        <w:t>reopened</w:t>
      </w:r>
      <w:r w:rsidR="007A0EA7" w:rsidRPr="00FE71A2">
        <w:rPr>
          <w:rFonts w:ascii="Times New Roman" w:hAnsi="Times New Roman" w:cs="Times New Roman"/>
          <w:sz w:val="24"/>
          <w:szCs w:val="24"/>
        </w:rPr>
        <w:t xml:space="preserve"> the same day.</w:t>
      </w:r>
      <w:r w:rsidR="008B586D" w:rsidRPr="00FE71A2">
        <w:rPr>
          <w:rFonts w:ascii="Times New Roman" w:hAnsi="Times New Roman" w:cs="Times New Roman"/>
          <w:sz w:val="24"/>
          <w:szCs w:val="24"/>
        </w:rPr>
        <w:t xml:space="preserve"> This is a perfect example of individuals working in the heal</w:t>
      </w:r>
      <w:r w:rsidR="00D4628F" w:rsidRPr="00FE71A2">
        <w:rPr>
          <w:rFonts w:ascii="Times New Roman" w:hAnsi="Times New Roman" w:cs="Times New Roman"/>
          <w:sz w:val="24"/>
          <w:szCs w:val="24"/>
        </w:rPr>
        <w:t xml:space="preserve">th </w:t>
      </w:r>
      <w:r w:rsidR="008B586D" w:rsidRPr="00FE71A2">
        <w:rPr>
          <w:rFonts w:ascii="Times New Roman" w:hAnsi="Times New Roman" w:cs="Times New Roman"/>
          <w:sz w:val="24"/>
          <w:szCs w:val="24"/>
        </w:rPr>
        <w:t xml:space="preserve">and social care </w:t>
      </w:r>
      <w:r w:rsidR="00D4628F" w:rsidRPr="00FE71A2">
        <w:rPr>
          <w:rFonts w:ascii="Times New Roman" w:hAnsi="Times New Roman" w:cs="Times New Roman"/>
          <w:sz w:val="24"/>
          <w:szCs w:val="24"/>
        </w:rPr>
        <w:t xml:space="preserve">sector </w:t>
      </w:r>
      <w:r w:rsidR="006F3831" w:rsidRPr="00FE71A2">
        <w:rPr>
          <w:rFonts w:ascii="Times New Roman" w:hAnsi="Times New Roman" w:cs="Times New Roman"/>
          <w:sz w:val="24"/>
          <w:szCs w:val="24"/>
        </w:rPr>
        <w:t xml:space="preserve">whose personal behaviour/interaction with their clients is of poor quality and standard and even after this being noticed </w:t>
      </w:r>
      <w:r w:rsidR="000C1CC9" w:rsidRPr="00FE71A2">
        <w:rPr>
          <w:rFonts w:ascii="Times New Roman" w:hAnsi="Times New Roman" w:cs="Times New Roman"/>
          <w:sz w:val="24"/>
          <w:szCs w:val="24"/>
        </w:rPr>
        <w:t xml:space="preserve">and acted upon </w:t>
      </w:r>
      <w:r w:rsidR="00046CDE" w:rsidRPr="00FE71A2">
        <w:rPr>
          <w:rFonts w:ascii="Times New Roman" w:hAnsi="Times New Roman" w:cs="Times New Roman"/>
          <w:sz w:val="24"/>
          <w:szCs w:val="24"/>
        </w:rPr>
        <w:t xml:space="preserve">by </w:t>
      </w:r>
      <w:r w:rsidR="00762A6A" w:rsidRPr="00FE71A2">
        <w:rPr>
          <w:rFonts w:ascii="Times New Roman" w:hAnsi="Times New Roman" w:cs="Times New Roman"/>
          <w:sz w:val="24"/>
          <w:szCs w:val="24"/>
        </w:rPr>
        <w:t xml:space="preserve">the </w:t>
      </w:r>
      <w:r w:rsidR="00420355" w:rsidRPr="00FE71A2">
        <w:rPr>
          <w:rFonts w:ascii="Times New Roman" w:hAnsi="Times New Roman" w:cs="Times New Roman"/>
          <w:sz w:val="24"/>
          <w:szCs w:val="24"/>
        </w:rPr>
        <w:t>CQC they themselves a</w:t>
      </w:r>
      <w:r w:rsidR="00F018E8" w:rsidRPr="00FE71A2">
        <w:rPr>
          <w:rFonts w:ascii="Times New Roman" w:hAnsi="Times New Roman" w:cs="Times New Roman"/>
          <w:sz w:val="24"/>
          <w:szCs w:val="24"/>
        </w:rPr>
        <w:t xml:space="preserve">dmit that they have made mistakes. In this case it could be argued that two </w:t>
      </w:r>
      <w:r w:rsidR="005D2651" w:rsidRPr="00FE71A2">
        <w:rPr>
          <w:rFonts w:ascii="Times New Roman" w:hAnsi="Times New Roman" w:cs="Times New Roman"/>
          <w:sz w:val="24"/>
          <w:szCs w:val="24"/>
        </w:rPr>
        <w:t>‘</w:t>
      </w:r>
      <w:r w:rsidR="00F018E8" w:rsidRPr="00FE71A2">
        <w:rPr>
          <w:rFonts w:ascii="Times New Roman" w:hAnsi="Times New Roman" w:cs="Times New Roman"/>
          <w:sz w:val="24"/>
          <w:szCs w:val="24"/>
        </w:rPr>
        <w:t>professional</w:t>
      </w:r>
      <w:r w:rsidR="005D2651" w:rsidRPr="00FE71A2">
        <w:rPr>
          <w:rFonts w:ascii="Times New Roman" w:hAnsi="Times New Roman" w:cs="Times New Roman"/>
          <w:sz w:val="24"/>
          <w:szCs w:val="24"/>
        </w:rPr>
        <w:t xml:space="preserve">’ </w:t>
      </w:r>
      <w:r w:rsidR="00A87F20" w:rsidRPr="00FE71A2">
        <w:rPr>
          <w:rFonts w:ascii="Times New Roman" w:hAnsi="Times New Roman" w:cs="Times New Roman"/>
          <w:sz w:val="24"/>
          <w:szCs w:val="24"/>
        </w:rPr>
        <w:t xml:space="preserve">organizations have failed </w:t>
      </w:r>
      <w:r w:rsidR="004829DE" w:rsidRPr="00FE71A2">
        <w:rPr>
          <w:rFonts w:ascii="Times New Roman" w:hAnsi="Times New Roman" w:cs="Times New Roman"/>
          <w:sz w:val="24"/>
          <w:szCs w:val="24"/>
        </w:rPr>
        <w:t xml:space="preserve">to comply with the Acts </w:t>
      </w:r>
      <w:r w:rsidR="00294288" w:rsidRPr="00FE71A2">
        <w:rPr>
          <w:rFonts w:ascii="Times New Roman" w:hAnsi="Times New Roman" w:cs="Times New Roman"/>
          <w:sz w:val="24"/>
          <w:szCs w:val="24"/>
        </w:rPr>
        <w:t>provided by the U.K Government to protect vulnerable individuals.</w:t>
      </w:r>
      <w:r w:rsidR="00F018E8" w:rsidRPr="00FE71A2">
        <w:rPr>
          <w:rFonts w:ascii="Times New Roman" w:hAnsi="Times New Roman" w:cs="Times New Roman"/>
          <w:sz w:val="24"/>
          <w:szCs w:val="24"/>
        </w:rPr>
        <w:t xml:space="preserve"> </w:t>
      </w:r>
      <w:r w:rsidR="00AC2354" w:rsidRPr="00FE71A2">
        <w:rPr>
          <w:rFonts w:ascii="Times New Roman" w:eastAsia="Times New Roman" w:hAnsi="Times New Roman" w:cs="Times New Roman"/>
          <w:color w:val="303030"/>
          <w:sz w:val="24"/>
          <w:szCs w:val="24"/>
          <w:lang w:eastAsia="en-GB"/>
        </w:rPr>
        <w:t xml:space="preserve">The case of Steven Neary in 2011 is a perfect example </w:t>
      </w:r>
      <w:r w:rsidR="00AC2354" w:rsidRPr="00FE71A2">
        <w:rPr>
          <w:rFonts w:ascii="Times New Roman" w:eastAsia="Times New Roman" w:hAnsi="Times New Roman" w:cs="Times New Roman"/>
          <w:color w:val="303030"/>
          <w:sz w:val="24"/>
          <w:szCs w:val="24"/>
          <w:lang w:eastAsia="en-GB"/>
        </w:rPr>
        <w:lastRenderedPageBreak/>
        <w:t xml:space="preserve">of an Independent Mental Capacity Advocate not being appointed quickly enough and from the beginning of his case which argues that through not appointing a mental health advocate it was a breach of Mr Neary’s liberty by the social care department looking after him (England and Wales Court of Protection Decisions, 2011) </w:t>
      </w:r>
    </w:p>
    <w:p w14:paraId="0C05BC00" w14:textId="3F5BB022" w:rsidR="00F84C7D" w:rsidRPr="00FE71A2" w:rsidRDefault="00F84C7D" w:rsidP="00FE71A2">
      <w:pPr>
        <w:spacing w:line="360" w:lineRule="auto"/>
        <w:jc w:val="both"/>
        <w:rPr>
          <w:rFonts w:ascii="Times New Roman" w:hAnsi="Times New Roman" w:cs="Times New Roman"/>
          <w:sz w:val="24"/>
          <w:szCs w:val="24"/>
        </w:rPr>
      </w:pPr>
    </w:p>
    <w:p w14:paraId="5309F369" w14:textId="18D2BC1C" w:rsidR="00F84C7D" w:rsidRPr="00FE71A2" w:rsidRDefault="00F84C7D" w:rsidP="00FE71A2">
      <w:pPr>
        <w:spacing w:line="360" w:lineRule="auto"/>
        <w:jc w:val="both"/>
        <w:rPr>
          <w:rFonts w:ascii="Times New Roman" w:hAnsi="Times New Roman" w:cs="Times New Roman"/>
          <w:sz w:val="24"/>
          <w:szCs w:val="24"/>
        </w:rPr>
      </w:pPr>
    </w:p>
    <w:p w14:paraId="022CF4D9" w14:textId="7F084F7C" w:rsidR="007C7607" w:rsidRPr="00FE71A2" w:rsidRDefault="007C7607" w:rsidP="00FE71A2">
      <w:pPr>
        <w:spacing w:line="360" w:lineRule="auto"/>
        <w:jc w:val="both"/>
        <w:rPr>
          <w:rFonts w:ascii="Times New Roman" w:hAnsi="Times New Roman" w:cs="Times New Roman"/>
          <w:sz w:val="24"/>
          <w:szCs w:val="24"/>
        </w:rPr>
      </w:pPr>
    </w:p>
    <w:p w14:paraId="17BF93C2" w14:textId="77777777" w:rsidR="000512CA" w:rsidRPr="00FE71A2" w:rsidRDefault="000512CA" w:rsidP="00FE71A2">
      <w:pPr>
        <w:spacing w:line="360" w:lineRule="auto"/>
        <w:jc w:val="both"/>
        <w:rPr>
          <w:rFonts w:ascii="Times New Roman" w:hAnsi="Times New Roman" w:cs="Times New Roman"/>
          <w:sz w:val="24"/>
          <w:szCs w:val="24"/>
        </w:rPr>
      </w:pPr>
    </w:p>
    <w:p w14:paraId="51DA4B8A" w14:textId="347E095A" w:rsidR="0021551D" w:rsidRPr="00FE71A2" w:rsidRDefault="0021551D" w:rsidP="00FE71A2">
      <w:pPr>
        <w:spacing w:line="360" w:lineRule="auto"/>
        <w:jc w:val="both"/>
        <w:rPr>
          <w:rFonts w:ascii="Times New Roman" w:hAnsi="Times New Roman" w:cs="Times New Roman"/>
          <w:sz w:val="24"/>
          <w:szCs w:val="24"/>
        </w:rPr>
      </w:pPr>
    </w:p>
    <w:p w14:paraId="477AD214" w14:textId="77777777" w:rsidR="00FE5128" w:rsidRPr="00FE71A2" w:rsidRDefault="00FE5128" w:rsidP="00FE71A2">
      <w:pPr>
        <w:spacing w:line="360" w:lineRule="auto"/>
        <w:jc w:val="both"/>
        <w:rPr>
          <w:rFonts w:ascii="Times New Roman" w:hAnsi="Times New Roman" w:cs="Times New Roman"/>
          <w:sz w:val="24"/>
          <w:szCs w:val="24"/>
        </w:rPr>
      </w:pPr>
    </w:p>
    <w:p w14:paraId="4886274C" w14:textId="37DB5B78" w:rsidR="00EB07D3" w:rsidRPr="00FE71A2" w:rsidRDefault="00D831D7" w:rsidP="0032796D">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THE DIFFERENCE BETWEEN A SOC</w:t>
      </w:r>
      <w:r w:rsidR="000A2900" w:rsidRPr="00FE71A2">
        <w:rPr>
          <w:rFonts w:ascii="Times New Roman" w:hAnsi="Times New Roman" w:cs="Times New Roman"/>
          <w:sz w:val="24"/>
          <w:szCs w:val="24"/>
        </w:rPr>
        <w:t>IAL</w:t>
      </w:r>
      <w:r w:rsidRPr="00FE71A2">
        <w:rPr>
          <w:rFonts w:ascii="Times New Roman" w:hAnsi="Times New Roman" w:cs="Times New Roman"/>
          <w:sz w:val="24"/>
          <w:szCs w:val="24"/>
        </w:rPr>
        <w:t xml:space="preserve"> WORKER AND AN ADVOCATE</w:t>
      </w:r>
      <w:r w:rsidR="00EB07D3" w:rsidRPr="00FE71A2">
        <w:rPr>
          <w:rFonts w:ascii="Times New Roman" w:hAnsi="Times New Roman" w:cs="Times New Roman"/>
          <w:sz w:val="24"/>
          <w:szCs w:val="24"/>
        </w:rPr>
        <w:t>.</w:t>
      </w:r>
    </w:p>
    <w:p w14:paraId="4D924BF8" w14:textId="64A0F1CF" w:rsidR="00633AF3" w:rsidRPr="00FE71A2" w:rsidRDefault="006A14DA" w:rsidP="0032796D">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 xml:space="preserve">Whilst Social workers and advocates </w:t>
      </w:r>
      <w:r w:rsidR="00001B5E" w:rsidRPr="00FE71A2">
        <w:rPr>
          <w:rFonts w:ascii="Times New Roman" w:hAnsi="Times New Roman" w:cs="Times New Roman"/>
          <w:sz w:val="24"/>
          <w:szCs w:val="24"/>
        </w:rPr>
        <w:t>are both working towards helping an individual</w:t>
      </w:r>
      <w:r w:rsidR="00DD2A5F" w:rsidRPr="00FE71A2">
        <w:rPr>
          <w:rFonts w:ascii="Times New Roman" w:hAnsi="Times New Roman" w:cs="Times New Roman"/>
          <w:sz w:val="24"/>
          <w:szCs w:val="24"/>
        </w:rPr>
        <w:t xml:space="preserve"> or family</w:t>
      </w:r>
      <w:r w:rsidR="00936C10" w:rsidRPr="00FE71A2">
        <w:rPr>
          <w:rFonts w:ascii="Times New Roman" w:hAnsi="Times New Roman" w:cs="Times New Roman"/>
          <w:sz w:val="24"/>
          <w:szCs w:val="24"/>
        </w:rPr>
        <w:t>, the</w:t>
      </w:r>
      <w:r w:rsidR="006E4678" w:rsidRPr="00FE71A2">
        <w:rPr>
          <w:rFonts w:ascii="Times New Roman" w:hAnsi="Times New Roman" w:cs="Times New Roman"/>
          <w:sz w:val="24"/>
          <w:szCs w:val="24"/>
        </w:rPr>
        <w:t xml:space="preserve"> social workers role </w:t>
      </w:r>
      <w:r w:rsidR="00B81820" w:rsidRPr="00FE71A2">
        <w:rPr>
          <w:rFonts w:ascii="Times New Roman" w:hAnsi="Times New Roman" w:cs="Times New Roman"/>
          <w:sz w:val="24"/>
          <w:szCs w:val="24"/>
        </w:rPr>
        <w:t>a</w:t>
      </w:r>
      <w:r w:rsidR="006E4678" w:rsidRPr="00FE71A2">
        <w:rPr>
          <w:rFonts w:ascii="Times New Roman" w:hAnsi="Times New Roman" w:cs="Times New Roman"/>
          <w:sz w:val="24"/>
          <w:szCs w:val="24"/>
        </w:rPr>
        <w:t>s</w:t>
      </w:r>
      <w:r w:rsidR="00936C10" w:rsidRPr="00FE71A2">
        <w:rPr>
          <w:rFonts w:ascii="Times New Roman" w:hAnsi="Times New Roman" w:cs="Times New Roman"/>
          <w:sz w:val="24"/>
          <w:szCs w:val="24"/>
        </w:rPr>
        <w:t xml:space="preserve"> </w:t>
      </w:r>
      <w:r w:rsidR="00B81820" w:rsidRPr="00FE71A2">
        <w:rPr>
          <w:rFonts w:ascii="Times New Roman" w:hAnsi="Times New Roman" w:cs="Times New Roman"/>
          <w:sz w:val="24"/>
          <w:szCs w:val="24"/>
        </w:rPr>
        <w:t xml:space="preserve">an advocate is quite restricted. </w:t>
      </w:r>
      <w:r w:rsidR="00A4622F" w:rsidRPr="00FE71A2">
        <w:rPr>
          <w:rFonts w:ascii="Times New Roman" w:hAnsi="Times New Roman" w:cs="Times New Roman"/>
          <w:sz w:val="24"/>
          <w:szCs w:val="24"/>
        </w:rPr>
        <w:t>Study.com</w:t>
      </w:r>
      <w:r w:rsidR="009D43AC" w:rsidRPr="00FE71A2">
        <w:rPr>
          <w:rFonts w:ascii="Times New Roman" w:hAnsi="Times New Roman" w:cs="Times New Roman"/>
          <w:sz w:val="24"/>
          <w:szCs w:val="24"/>
        </w:rPr>
        <w:t xml:space="preserve"> (2022)</w:t>
      </w:r>
      <w:r w:rsidR="00A4622F" w:rsidRPr="00FE71A2">
        <w:rPr>
          <w:rFonts w:ascii="Times New Roman" w:hAnsi="Times New Roman" w:cs="Times New Roman"/>
          <w:sz w:val="24"/>
          <w:szCs w:val="24"/>
        </w:rPr>
        <w:t xml:space="preserve"> explains the difference between social work and advocacy</w:t>
      </w:r>
      <w:r w:rsidR="003F5647" w:rsidRPr="00FE71A2">
        <w:rPr>
          <w:rFonts w:ascii="Times New Roman" w:hAnsi="Times New Roman" w:cs="Times New Roman"/>
          <w:sz w:val="24"/>
          <w:szCs w:val="24"/>
        </w:rPr>
        <w:t xml:space="preserve"> as </w:t>
      </w:r>
      <w:r w:rsidR="0007391B" w:rsidRPr="00FE71A2">
        <w:rPr>
          <w:rFonts w:ascii="Times New Roman" w:hAnsi="Times New Roman" w:cs="Times New Roman"/>
          <w:sz w:val="24"/>
          <w:szCs w:val="24"/>
        </w:rPr>
        <w:t>‘</w:t>
      </w:r>
      <w:r w:rsidR="0007391B" w:rsidRPr="00FE71A2">
        <w:rPr>
          <w:rFonts w:ascii="Times New Roman" w:hAnsi="Times New Roman" w:cs="Times New Roman"/>
          <w:color w:val="555555"/>
          <w:sz w:val="24"/>
          <w:szCs w:val="24"/>
          <w:shd w:val="clear" w:color="auto" w:fill="FFFFFF"/>
        </w:rPr>
        <w:t>Social</w:t>
      </w:r>
      <w:r w:rsidR="00CF0D1A" w:rsidRPr="00FE71A2">
        <w:rPr>
          <w:rFonts w:ascii="Times New Roman" w:hAnsi="Times New Roman" w:cs="Times New Roman"/>
          <w:color w:val="555555"/>
          <w:sz w:val="24"/>
          <w:szCs w:val="24"/>
          <w:shd w:val="clear" w:color="auto" w:fill="FFFFFF"/>
        </w:rPr>
        <w:t xml:space="preserve"> work necessitates empathy, and advocacy is a hallmark of empath</w:t>
      </w:r>
      <w:r w:rsidR="00062224" w:rsidRPr="00FE71A2">
        <w:rPr>
          <w:rFonts w:ascii="Times New Roman" w:hAnsi="Times New Roman" w:cs="Times New Roman"/>
          <w:color w:val="555555"/>
          <w:sz w:val="24"/>
          <w:szCs w:val="24"/>
          <w:shd w:val="clear" w:color="auto" w:fill="FFFFFF"/>
        </w:rPr>
        <w:t xml:space="preserve">y’ </w:t>
      </w:r>
      <w:r w:rsidR="003D78DF" w:rsidRPr="00FE71A2">
        <w:rPr>
          <w:rFonts w:ascii="Times New Roman" w:hAnsi="Times New Roman" w:cs="Times New Roman"/>
          <w:color w:val="555555"/>
          <w:sz w:val="24"/>
          <w:szCs w:val="24"/>
          <w:shd w:val="clear" w:color="auto" w:fill="FFFFFF"/>
        </w:rPr>
        <w:t xml:space="preserve">what they mean by this is that </w:t>
      </w:r>
      <w:r w:rsidR="00E72830" w:rsidRPr="00FE71A2">
        <w:rPr>
          <w:rFonts w:ascii="Times New Roman" w:hAnsi="Times New Roman" w:cs="Times New Roman"/>
          <w:color w:val="555555"/>
          <w:sz w:val="24"/>
          <w:szCs w:val="24"/>
          <w:shd w:val="clear" w:color="auto" w:fill="FFFFFF"/>
        </w:rPr>
        <w:t xml:space="preserve">social workers </w:t>
      </w:r>
      <w:r w:rsidR="00710034" w:rsidRPr="00FE71A2">
        <w:rPr>
          <w:rFonts w:ascii="Times New Roman" w:hAnsi="Times New Roman" w:cs="Times New Roman"/>
          <w:color w:val="555555"/>
          <w:sz w:val="24"/>
          <w:szCs w:val="24"/>
          <w:shd w:val="clear" w:color="auto" w:fill="FFFFFF"/>
        </w:rPr>
        <w:t>should</w:t>
      </w:r>
      <w:r w:rsidR="00E72830" w:rsidRPr="00FE71A2">
        <w:rPr>
          <w:rFonts w:ascii="Times New Roman" w:hAnsi="Times New Roman" w:cs="Times New Roman"/>
          <w:color w:val="555555"/>
          <w:sz w:val="24"/>
          <w:szCs w:val="24"/>
          <w:shd w:val="clear" w:color="auto" w:fill="FFFFFF"/>
        </w:rPr>
        <w:t xml:space="preserve"> be empathetic toward their patient/client </w:t>
      </w:r>
      <w:proofErr w:type="gramStart"/>
      <w:r w:rsidR="00E72830" w:rsidRPr="00FE71A2">
        <w:rPr>
          <w:rFonts w:ascii="Times New Roman" w:hAnsi="Times New Roman" w:cs="Times New Roman"/>
          <w:color w:val="555555"/>
          <w:sz w:val="24"/>
          <w:szCs w:val="24"/>
          <w:shd w:val="clear" w:color="auto" w:fill="FFFFFF"/>
        </w:rPr>
        <w:t xml:space="preserve">when  </w:t>
      </w:r>
      <w:r w:rsidR="00710034" w:rsidRPr="00FE71A2">
        <w:rPr>
          <w:rFonts w:ascii="Times New Roman" w:hAnsi="Times New Roman" w:cs="Times New Roman"/>
          <w:color w:val="555555"/>
          <w:sz w:val="24"/>
          <w:szCs w:val="24"/>
          <w:shd w:val="clear" w:color="auto" w:fill="FFFFFF"/>
        </w:rPr>
        <w:t>working</w:t>
      </w:r>
      <w:proofErr w:type="gramEnd"/>
      <w:r w:rsidR="00710034" w:rsidRPr="00FE71A2">
        <w:rPr>
          <w:rFonts w:ascii="Times New Roman" w:hAnsi="Times New Roman" w:cs="Times New Roman"/>
          <w:color w:val="555555"/>
          <w:sz w:val="24"/>
          <w:szCs w:val="24"/>
          <w:shd w:val="clear" w:color="auto" w:fill="FFFFFF"/>
        </w:rPr>
        <w:t xml:space="preserve"> with them, it doesn’t necessarily mean that they, whereas advocates </w:t>
      </w:r>
      <w:r w:rsidR="008738E7" w:rsidRPr="00FE71A2">
        <w:rPr>
          <w:rFonts w:ascii="Times New Roman" w:hAnsi="Times New Roman" w:cs="Times New Roman"/>
          <w:color w:val="555555"/>
          <w:sz w:val="24"/>
          <w:szCs w:val="24"/>
          <w:shd w:val="clear" w:color="auto" w:fill="FFFFFF"/>
        </w:rPr>
        <w:t xml:space="preserve">are there to assist the individual and not the individuals </w:t>
      </w:r>
      <w:r w:rsidR="00995065" w:rsidRPr="00FE71A2">
        <w:rPr>
          <w:rFonts w:ascii="Times New Roman" w:hAnsi="Times New Roman" w:cs="Times New Roman"/>
          <w:color w:val="555555"/>
          <w:sz w:val="24"/>
          <w:szCs w:val="24"/>
          <w:shd w:val="clear" w:color="auto" w:fill="FFFFFF"/>
        </w:rPr>
        <w:t>‘problem’.</w:t>
      </w:r>
      <w:r w:rsidR="00CF0D1A" w:rsidRPr="00FE71A2">
        <w:rPr>
          <w:rFonts w:ascii="Times New Roman" w:hAnsi="Times New Roman" w:cs="Times New Roman"/>
          <w:color w:val="555555"/>
          <w:sz w:val="24"/>
          <w:szCs w:val="24"/>
          <w:shd w:val="clear" w:color="auto" w:fill="FFFFFF"/>
        </w:rPr>
        <w:t> </w:t>
      </w:r>
      <w:r w:rsidR="006E4678" w:rsidRPr="00FE71A2">
        <w:rPr>
          <w:rFonts w:ascii="Times New Roman" w:hAnsi="Times New Roman" w:cs="Times New Roman"/>
          <w:sz w:val="24"/>
          <w:szCs w:val="24"/>
        </w:rPr>
        <w:t xml:space="preserve"> </w:t>
      </w:r>
      <w:r w:rsidR="009D43AC" w:rsidRPr="00FE71A2">
        <w:rPr>
          <w:rFonts w:ascii="Times New Roman" w:hAnsi="Times New Roman" w:cs="Times New Roman"/>
          <w:sz w:val="24"/>
          <w:szCs w:val="24"/>
        </w:rPr>
        <w:t>Social</w:t>
      </w:r>
      <w:r w:rsidR="00517190" w:rsidRPr="00FE71A2">
        <w:rPr>
          <w:rFonts w:ascii="Times New Roman" w:hAnsi="Times New Roman" w:cs="Times New Roman"/>
          <w:sz w:val="24"/>
          <w:szCs w:val="24"/>
        </w:rPr>
        <w:t xml:space="preserve"> worker</w:t>
      </w:r>
      <w:r w:rsidR="009D43AC" w:rsidRPr="00FE71A2">
        <w:rPr>
          <w:rFonts w:ascii="Times New Roman" w:hAnsi="Times New Roman" w:cs="Times New Roman"/>
          <w:sz w:val="24"/>
          <w:szCs w:val="24"/>
        </w:rPr>
        <w:t>s</w:t>
      </w:r>
      <w:r w:rsidR="00517190" w:rsidRPr="00FE71A2">
        <w:rPr>
          <w:rFonts w:ascii="Times New Roman" w:hAnsi="Times New Roman" w:cs="Times New Roman"/>
          <w:sz w:val="24"/>
          <w:szCs w:val="24"/>
        </w:rPr>
        <w:t xml:space="preserve"> </w:t>
      </w:r>
      <w:r w:rsidR="00995065" w:rsidRPr="00FE71A2">
        <w:rPr>
          <w:rFonts w:ascii="Times New Roman" w:hAnsi="Times New Roman" w:cs="Times New Roman"/>
          <w:sz w:val="24"/>
          <w:szCs w:val="24"/>
        </w:rPr>
        <w:t xml:space="preserve">are usually present </w:t>
      </w:r>
      <w:r w:rsidR="00517190" w:rsidRPr="00FE71A2">
        <w:rPr>
          <w:rFonts w:ascii="Times New Roman" w:hAnsi="Times New Roman" w:cs="Times New Roman"/>
          <w:sz w:val="24"/>
          <w:szCs w:val="24"/>
        </w:rPr>
        <w:t>for one reason only</w:t>
      </w:r>
      <w:r w:rsidR="00995065" w:rsidRPr="00FE71A2">
        <w:rPr>
          <w:rFonts w:ascii="Times New Roman" w:hAnsi="Times New Roman" w:cs="Times New Roman"/>
          <w:sz w:val="24"/>
          <w:szCs w:val="24"/>
        </w:rPr>
        <w:t xml:space="preserve"> and </w:t>
      </w:r>
      <w:r w:rsidR="00A2193A" w:rsidRPr="00FE71A2">
        <w:rPr>
          <w:rFonts w:ascii="Times New Roman" w:hAnsi="Times New Roman" w:cs="Times New Roman"/>
          <w:sz w:val="24"/>
          <w:szCs w:val="24"/>
        </w:rPr>
        <w:t xml:space="preserve">probably </w:t>
      </w:r>
      <w:r w:rsidR="00662BDB" w:rsidRPr="00FE71A2">
        <w:rPr>
          <w:rFonts w:ascii="Times New Roman" w:hAnsi="Times New Roman" w:cs="Times New Roman"/>
          <w:sz w:val="24"/>
          <w:szCs w:val="24"/>
        </w:rPr>
        <w:t>won’t</w:t>
      </w:r>
      <w:r w:rsidR="00A2193A" w:rsidRPr="00FE71A2">
        <w:rPr>
          <w:rFonts w:ascii="Times New Roman" w:hAnsi="Times New Roman" w:cs="Times New Roman"/>
          <w:sz w:val="24"/>
          <w:szCs w:val="24"/>
        </w:rPr>
        <w:t xml:space="preserve"> be able to comment</w:t>
      </w:r>
      <w:r w:rsidR="00517190" w:rsidRPr="00FE71A2">
        <w:rPr>
          <w:rFonts w:ascii="Times New Roman" w:hAnsi="Times New Roman" w:cs="Times New Roman"/>
          <w:sz w:val="24"/>
          <w:szCs w:val="24"/>
        </w:rPr>
        <w:t xml:space="preserve"> or advise on other </w:t>
      </w:r>
      <w:r w:rsidR="00EC44BD" w:rsidRPr="00FE71A2">
        <w:rPr>
          <w:rFonts w:ascii="Times New Roman" w:hAnsi="Times New Roman" w:cs="Times New Roman"/>
          <w:sz w:val="24"/>
          <w:szCs w:val="24"/>
        </w:rPr>
        <w:t>situations</w:t>
      </w:r>
      <w:r w:rsidR="00A2193A" w:rsidRPr="00FE71A2">
        <w:rPr>
          <w:rFonts w:ascii="Times New Roman" w:hAnsi="Times New Roman" w:cs="Times New Roman"/>
          <w:sz w:val="24"/>
          <w:szCs w:val="24"/>
        </w:rPr>
        <w:t xml:space="preserve"> which may assist the individual like</w:t>
      </w:r>
      <w:r w:rsidR="00EC44BD" w:rsidRPr="00FE71A2">
        <w:rPr>
          <w:rFonts w:ascii="Times New Roman" w:hAnsi="Times New Roman" w:cs="Times New Roman"/>
          <w:sz w:val="24"/>
          <w:szCs w:val="24"/>
        </w:rPr>
        <w:t xml:space="preserve"> housing</w:t>
      </w:r>
      <w:r w:rsidR="00A2193A" w:rsidRPr="00FE71A2">
        <w:rPr>
          <w:rFonts w:ascii="Times New Roman" w:hAnsi="Times New Roman" w:cs="Times New Roman"/>
          <w:sz w:val="24"/>
          <w:szCs w:val="24"/>
        </w:rPr>
        <w:t xml:space="preserve"> advise</w:t>
      </w:r>
      <w:r w:rsidR="00EC44BD" w:rsidRPr="00FE71A2">
        <w:rPr>
          <w:rFonts w:ascii="Times New Roman" w:hAnsi="Times New Roman" w:cs="Times New Roman"/>
          <w:sz w:val="24"/>
          <w:szCs w:val="24"/>
        </w:rPr>
        <w:t xml:space="preserve"> </w:t>
      </w:r>
      <w:r w:rsidR="00662BDB" w:rsidRPr="00FE71A2">
        <w:rPr>
          <w:rFonts w:ascii="Times New Roman" w:hAnsi="Times New Roman" w:cs="Times New Roman"/>
          <w:sz w:val="24"/>
          <w:szCs w:val="24"/>
        </w:rPr>
        <w:t xml:space="preserve">or </w:t>
      </w:r>
      <w:r w:rsidR="00EC44BD" w:rsidRPr="00FE71A2">
        <w:rPr>
          <w:rFonts w:ascii="Times New Roman" w:hAnsi="Times New Roman" w:cs="Times New Roman"/>
          <w:sz w:val="24"/>
          <w:szCs w:val="24"/>
        </w:rPr>
        <w:t>money</w:t>
      </w:r>
      <w:r w:rsidR="00A2193A" w:rsidRPr="00FE71A2">
        <w:rPr>
          <w:rFonts w:ascii="Times New Roman" w:hAnsi="Times New Roman" w:cs="Times New Roman"/>
          <w:sz w:val="24"/>
          <w:szCs w:val="24"/>
        </w:rPr>
        <w:t xml:space="preserve"> advise</w:t>
      </w:r>
      <w:r w:rsidR="00EB07D3" w:rsidRPr="00FE71A2">
        <w:rPr>
          <w:rFonts w:ascii="Times New Roman" w:hAnsi="Times New Roman" w:cs="Times New Roman"/>
          <w:sz w:val="24"/>
          <w:szCs w:val="24"/>
        </w:rPr>
        <w:t>.</w:t>
      </w:r>
      <w:r w:rsidR="000A2900" w:rsidRPr="00FE71A2">
        <w:rPr>
          <w:rFonts w:ascii="Times New Roman" w:hAnsi="Times New Roman" w:cs="Times New Roman"/>
          <w:sz w:val="24"/>
          <w:szCs w:val="24"/>
        </w:rPr>
        <w:t xml:space="preserve"> </w:t>
      </w:r>
      <w:r w:rsidR="00D9662A" w:rsidRPr="00FE71A2">
        <w:rPr>
          <w:rFonts w:ascii="Times New Roman" w:hAnsi="Times New Roman" w:cs="Times New Roman"/>
          <w:sz w:val="24"/>
          <w:szCs w:val="24"/>
        </w:rPr>
        <w:t xml:space="preserve">The Social workers job is to help the individual </w:t>
      </w:r>
      <w:r w:rsidR="00EF5DA8" w:rsidRPr="00FE71A2">
        <w:rPr>
          <w:rFonts w:ascii="Times New Roman" w:hAnsi="Times New Roman" w:cs="Times New Roman"/>
          <w:sz w:val="24"/>
          <w:szCs w:val="24"/>
        </w:rPr>
        <w:t xml:space="preserve">whether that to be to remove them from harm, abuse or neglect, the advocate is there </w:t>
      </w:r>
      <w:r w:rsidR="00F076F0" w:rsidRPr="00FE71A2">
        <w:rPr>
          <w:rFonts w:ascii="Times New Roman" w:hAnsi="Times New Roman" w:cs="Times New Roman"/>
          <w:sz w:val="24"/>
          <w:szCs w:val="24"/>
        </w:rPr>
        <w:t>to speak on behalf of the individual as their thoughts, wants and wishes are paramount also</w:t>
      </w:r>
      <w:r w:rsidR="00274DFE" w:rsidRPr="00FE71A2">
        <w:rPr>
          <w:rFonts w:ascii="Times New Roman" w:hAnsi="Times New Roman" w:cs="Times New Roman"/>
          <w:sz w:val="24"/>
          <w:szCs w:val="24"/>
        </w:rPr>
        <w:t xml:space="preserve"> </w:t>
      </w:r>
      <w:r w:rsidR="00F076F0" w:rsidRPr="00FE71A2">
        <w:rPr>
          <w:rFonts w:ascii="Times New Roman" w:hAnsi="Times New Roman" w:cs="Times New Roman"/>
          <w:sz w:val="24"/>
          <w:szCs w:val="24"/>
        </w:rPr>
        <w:t xml:space="preserve">and must be taken into consideration. An advocate must </w:t>
      </w:r>
      <w:r w:rsidR="00CF5399" w:rsidRPr="00FE71A2">
        <w:rPr>
          <w:rFonts w:ascii="Times New Roman" w:hAnsi="Times New Roman" w:cs="Times New Roman"/>
          <w:sz w:val="24"/>
          <w:szCs w:val="24"/>
        </w:rPr>
        <w:t xml:space="preserve">be confident in passing on these thoughts and wishes and be prepared </w:t>
      </w:r>
      <w:r w:rsidR="00286A7F" w:rsidRPr="00FE71A2">
        <w:rPr>
          <w:rFonts w:ascii="Times New Roman" w:hAnsi="Times New Roman" w:cs="Times New Roman"/>
          <w:sz w:val="24"/>
          <w:szCs w:val="24"/>
        </w:rPr>
        <w:t xml:space="preserve">to have to contest </w:t>
      </w:r>
      <w:r w:rsidR="0039670A" w:rsidRPr="00FE71A2">
        <w:rPr>
          <w:rFonts w:ascii="Times New Roman" w:hAnsi="Times New Roman" w:cs="Times New Roman"/>
          <w:sz w:val="24"/>
          <w:szCs w:val="24"/>
        </w:rPr>
        <w:t xml:space="preserve">other organisations to </w:t>
      </w:r>
      <w:r w:rsidR="00C17320" w:rsidRPr="00FE71A2">
        <w:rPr>
          <w:rFonts w:ascii="Times New Roman" w:hAnsi="Times New Roman" w:cs="Times New Roman"/>
          <w:sz w:val="24"/>
          <w:szCs w:val="24"/>
        </w:rPr>
        <w:t>achieve the outcome</w:t>
      </w:r>
      <w:r w:rsidR="00ED266F" w:rsidRPr="00FE71A2">
        <w:rPr>
          <w:rFonts w:ascii="Times New Roman" w:hAnsi="Times New Roman" w:cs="Times New Roman"/>
          <w:sz w:val="24"/>
          <w:szCs w:val="24"/>
        </w:rPr>
        <w:t xml:space="preserve"> that</w:t>
      </w:r>
      <w:r w:rsidR="00C17320" w:rsidRPr="00FE71A2">
        <w:rPr>
          <w:rFonts w:ascii="Times New Roman" w:hAnsi="Times New Roman" w:cs="Times New Roman"/>
          <w:sz w:val="24"/>
          <w:szCs w:val="24"/>
        </w:rPr>
        <w:t xml:space="preserve"> the individual wishes</w:t>
      </w:r>
      <w:r w:rsidR="00ED266F" w:rsidRPr="00FE71A2">
        <w:rPr>
          <w:rFonts w:ascii="Times New Roman" w:hAnsi="Times New Roman" w:cs="Times New Roman"/>
          <w:sz w:val="24"/>
          <w:szCs w:val="24"/>
        </w:rPr>
        <w:t xml:space="preserve"> for.</w:t>
      </w:r>
    </w:p>
    <w:p w14:paraId="3E6AFAA6" w14:textId="2DA64C4A" w:rsidR="00AC2354" w:rsidRPr="00FE71A2" w:rsidRDefault="00AC2354" w:rsidP="0032796D">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ETHICS AND PROFESSIONALISM DURING A PANDEMIC</w:t>
      </w:r>
      <w:r w:rsidR="00F91278" w:rsidRPr="00FE71A2">
        <w:rPr>
          <w:rFonts w:ascii="Times New Roman" w:hAnsi="Times New Roman" w:cs="Times New Roman"/>
          <w:sz w:val="24"/>
          <w:szCs w:val="24"/>
        </w:rPr>
        <w:t>.</w:t>
      </w:r>
    </w:p>
    <w:p w14:paraId="778D9AE5" w14:textId="77777777" w:rsidR="00B841E1" w:rsidRDefault="00473E43" w:rsidP="0032796D">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 xml:space="preserve">Ethics and professionalism were put into </w:t>
      </w:r>
      <w:r w:rsidR="004630F4" w:rsidRPr="00FE71A2">
        <w:rPr>
          <w:rFonts w:ascii="Times New Roman" w:hAnsi="Times New Roman" w:cs="Times New Roman"/>
          <w:sz w:val="24"/>
          <w:szCs w:val="24"/>
        </w:rPr>
        <w:t>question during the Covid-19 pandemic.</w:t>
      </w:r>
      <w:r w:rsidR="00C5141C">
        <w:rPr>
          <w:rFonts w:ascii="Times New Roman" w:hAnsi="Times New Roman" w:cs="Times New Roman"/>
          <w:sz w:val="24"/>
          <w:szCs w:val="24"/>
        </w:rPr>
        <w:t xml:space="preserve"> </w:t>
      </w:r>
      <w:r w:rsidR="006772C1" w:rsidRPr="00FE71A2">
        <w:rPr>
          <w:rFonts w:ascii="Times New Roman" w:eastAsia="Times New Roman" w:hAnsi="Times New Roman" w:cs="Times New Roman"/>
          <w:color w:val="303030"/>
          <w:sz w:val="24"/>
          <w:szCs w:val="24"/>
          <w:lang w:eastAsia="en-GB"/>
        </w:rPr>
        <w:t>A research project commissioned by</w:t>
      </w:r>
      <w:r w:rsidR="009B4EFD" w:rsidRPr="00FE71A2">
        <w:rPr>
          <w:rFonts w:ascii="Times New Roman" w:eastAsia="Times New Roman" w:hAnsi="Times New Roman" w:cs="Times New Roman"/>
          <w:color w:val="303030"/>
          <w:sz w:val="24"/>
          <w:szCs w:val="24"/>
          <w:lang w:eastAsia="en-GB"/>
        </w:rPr>
        <w:t xml:space="preserve"> The Professional Standards </w:t>
      </w:r>
      <w:r w:rsidR="00C023BF" w:rsidRPr="00FE71A2">
        <w:rPr>
          <w:rFonts w:ascii="Times New Roman" w:eastAsia="Times New Roman" w:hAnsi="Times New Roman" w:cs="Times New Roman"/>
          <w:color w:val="303030"/>
          <w:sz w:val="24"/>
          <w:szCs w:val="24"/>
          <w:lang w:eastAsia="en-GB"/>
        </w:rPr>
        <w:t>Authorit</w:t>
      </w:r>
      <w:r w:rsidR="006772C1" w:rsidRPr="00FE71A2">
        <w:rPr>
          <w:rFonts w:ascii="Times New Roman" w:eastAsia="Times New Roman" w:hAnsi="Times New Roman" w:cs="Times New Roman"/>
          <w:color w:val="303030"/>
          <w:sz w:val="24"/>
          <w:szCs w:val="24"/>
          <w:lang w:eastAsia="en-GB"/>
        </w:rPr>
        <w:t xml:space="preserve">y </w:t>
      </w:r>
      <w:r w:rsidR="008E03BA" w:rsidRPr="00FE71A2">
        <w:rPr>
          <w:rFonts w:ascii="Times New Roman" w:eastAsia="Times New Roman" w:hAnsi="Times New Roman" w:cs="Times New Roman"/>
          <w:color w:val="303030"/>
          <w:sz w:val="24"/>
          <w:szCs w:val="24"/>
          <w:lang w:eastAsia="en-GB"/>
        </w:rPr>
        <w:t>into the ethical experiences of</w:t>
      </w:r>
      <w:r w:rsidR="004165B8" w:rsidRPr="00FE71A2">
        <w:rPr>
          <w:rFonts w:ascii="Times New Roman" w:eastAsia="Times New Roman" w:hAnsi="Times New Roman" w:cs="Times New Roman"/>
          <w:color w:val="303030"/>
          <w:sz w:val="24"/>
          <w:szCs w:val="24"/>
          <w:lang w:eastAsia="en-GB"/>
        </w:rPr>
        <w:t xml:space="preserve"> </w:t>
      </w:r>
      <w:r w:rsidR="006D0078" w:rsidRPr="00FE71A2">
        <w:rPr>
          <w:rFonts w:ascii="Times New Roman" w:eastAsia="Times New Roman" w:hAnsi="Times New Roman" w:cs="Times New Roman"/>
          <w:color w:val="303030"/>
          <w:sz w:val="24"/>
          <w:szCs w:val="24"/>
          <w:lang w:eastAsia="en-GB"/>
        </w:rPr>
        <w:t>practitioners</w:t>
      </w:r>
      <w:r w:rsidR="004165B8" w:rsidRPr="00FE71A2">
        <w:rPr>
          <w:rFonts w:ascii="Times New Roman" w:eastAsia="Times New Roman" w:hAnsi="Times New Roman" w:cs="Times New Roman"/>
          <w:color w:val="303030"/>
          <w:sz w:val="24"/>
          <w:szCs w:val="24"/>
          <w:lang w:eastAsia="en-GB"/>
        </w:rPr>
        <w:t xml:space="preserve"> working in the Health and </w:t>
      </w:r>
      <w:r w:rsidR="006D0078" w:rsidRPr="00FE71A2">
        <w:rPr>
          <w:rFonts w:ascii="Times New Roman" w:eastAsia="Times New Roman" w:hAnsi="Times New Roman" w:cs="Times New Roman"/>
          <w:color w:val="303030"/>
          <w:sz w:val="24"/>
          <w:szCs w:val="24"/>
          <w:lang w:eastAsia="en-GB"/>
        </w:rPr>
        <w:t>Social</w:t>
      </w:r>
      <w:r w:rsidR="004165B8" w:rsidRPr="00FE71A2">
        <w:rPr>
          <w:rFonts w:ascii="Times New Roman" w:eastAsia="Times New Roman" w:hAnsi="Times New Roman" w:cs="Times New Roman"/>
          <w:color w:val="303030"/>
          <w:sz w:val="24"/>
          <w:szCs w:val="24"/>
          <w:lang w:eastAsia="en-GB"/>
        </w:rPr>
        <w:t xml:space="preserve"> Care </w:t>
      </w:r>
      <w:r w:rsidR="006D0078" w:rsidRPr="00FE71A2">
        <w:rPr>
          <w:rFonts w:ascii="Times New Roman" w:eastAsia="Times New Roman" w:hAnsi="Times New Roman" w:cs="Times New Roman"/>
          <w:color w:val="303030"/>
          <w:sz w:val="24"/>
          <w:szCs w:val="24"/>
          <w:lang w:eastAsia="en-GB"/>
        </w:rPr>
        <w:t xml:space="preserve">Professions during the Covid 19 </w:t>
      </w:r>
      <w:r w:rsidR="002C375E" w:rsidRPr="00FE71A2">
        <w:rPr>
          <w:rFonts w:ascii="Times New Roman" w:eastAsia="Times New Roman" w:hAnsi="Times New Roman" w:cs="Times New Roman"/>
          <w:color w:val="303030"/>
          <w:sz w:val="24"/>
          <w:szCs w:val="24"/>
          <w:lang w:eastAsia="en-GB"/>
        </w:rPr>
        <w:t>pandemic</w:t>
      </w:r>
      <w:r w:rsidR="0079454C" w:rsidRPr="00FE71A2">
        <w:rPr>
          <w:rFonts w:ascii="Times New Roman" w:eastAsia="Times New Roman" w:hAnsi="Times New Roman" w:cs="Times New Roman"/>
          <w:color w:val="303030"/>
          <w:sz w:val="24"/>
          <w:szCs w:val="24"/>
          <w:lang w:eastAsia="en-GB"/>
        </w:rPr>
        <w:t xml:space="preserve"> claim that their</w:t>
      </w:r>
      <w:r w:rsidR="002C375E" w:rsidRPr="00FE71A2">
        <w:rPr>
          <w:rFonts w:ascii="Times New Roman" w:eastAsia="Times New Roman" w:hAnsi="Times New Roman" w:cs="Times New Roman"/>
          <w:color w:val="303030"/>
          <w:sz w:val="24"/>
          <w:szCs w:val="24"/>
          <w:lang w:eastAsia="en-GB"/>
        </w:rPr>
        <w:t xml:space="preserve"> research </w:t>
      </w:r>
      <w:r w:rsidR="006746A2" w:rsidRPr="00FE71A2">
        <w:rPr>
          <w:rFonts w:ascii="Times New Roman" w:eastAsia="Times New Roman" w:hAnsi="Times New Roman" w:cs="Times New Roman"/>
          <w:color w:val="303030"/>
          <w:sz w:val="24"/>
          <w:szCs w:val="24"/>
          <w:lang w:eastAsia="en-GB"/>
        </w:rPr>
        <w:t>demonstrate</w:t>
      </w:r>
      <w:r w:rsidR="0079454C" w:rsidRPr="00FE71A2">
        <w:rPr>
          <w:rFonts w:ascii="Times New Roman" w:eastAsia="Times New Roman" w:hAnsi="Times New Roman" w:cs="Times New Roman"/>
          <w:color w:val="303030"/>
          <w:sz w:val="24"/>
          <w:szCs w:val="24"/>
          <w:lang w:eastAsia="en-GB"/>
        </w:rPr>
        <w:t>s</w:t>
      </w:r>
      <w:r w:rsidR="006746A2" w:rsidRPr="00FE71A2">
        <w:rPr>
          <w:rFonts w:ascii="Times New Roman" w:eastAsia="Times New Roman" w:hAnsi="Times New Roman" w:cs="Times New Roman"/>
          <w:color w:val="303030"/>
          <w:sz w:val="24"/>
          <w:szCs w:val="24"/>
          <w:lang w:eastAsia="en-GB"/>
        </w:rPr>
        <w:t xml:space="preserve"> how ethics and professionalism </w:t>
      </w:r>
      <w:r w:rsidR="00EF1311" w:rsidRPr="00FE71A2">
        <w:rPr>
          <w:rFonts w:ascii="Times New Roman" w:eastAsia="Times New Roman" w:hAnsi="Times New Roman" w:cs="Times New Roman"/>
          <w:color w:val="303030"/>
          <w:sz w:val="24"/>
          <w:szCs w:val="24"/>
          <w:lang w:eastAsia="en-GB"/>
        </w:rPr>
        <w:t>reduced</w:t>
      </w:r>
      <w:r w:rsidR="004D6835" w:rsidRPr="00FE71A2">
        <w:rPr>
          <w:rFonts w:ascii="Times New Roman" w:eastAsia="Times New Roman" w:hAnsi="Times New Roman" w:cs="Times New Roman"/>
          <w:color w:val="303030"/>
          <w:sz w:val="24"/>
          <w:szCs w:val="24"/>
          <w:lang w:eastAsia="en-GB"/>
        </w:rPr>
        <w:t xml:space="preserve"> even further </w:t>
      </w:r>
      <w:r w:rsidR="004D6835" w:rsidRPr="00FE71A2">
        <w:rPr>
          <w:rFonts w:ascii="Times New Roman" w:eastAsia="Times New Roman" w:hAnsi="Times New Roman" w:cs="Times New Roman"/>
          <w:color w:val="303030"/>
          <w:sz w:val="24"/>
          <w:szCs w:val="24"/>
          <w:lang w:eastAsia="en-GB"/>
        </w:rPr>
        <w:lastRenderedPageBreak/>
        <w:t>from some professionals during the pandemic</w:t>
      </w:r>
      <w:r w:rsidR="00F134C3" w:rsidRPr="00FE71A2">
        <w:rPr>
          <w:rFonts w:ascii="Times New Roman" w:eastAsia="Times New Roman" w:hAnsi="Times New Roman" w:cs="Times New Roman"/>
          <w:color w:val="303030"/>
          <w:sz w:val="24"/>
          <w:szCs w:val="24"/>
          <w:lang w:eastAsia="en-GB"/>
        </w:rPr>
        <w:t>.</w:t>
      </w:r>
      <w:r w:rsidR="00C8737C" w:rsidRPr="00FE71A2">
        <w:rPr>
          <w:rFonts w:ascii="Times New Roman" w:eastAsia="Times New Roman" w:hAnsi="Times New Roman" w:cs="Times New Roman"/>
          <w:color w:val="303030"/>
          <w:sz w:val="24"/>
          <w:szCs w:val="24"/>
          <w:lang w:eastAsia="en-GB"/>
        </w:rPr>
        <w:t xml:space="preserve"> T</w:t>
      </w:r>
      <w:r w:rsidR="00DB6849" w:rsidRPr="00FE71A2">
        <w:rPr>
          <w:rFonts w:ascii="Times New Roman" w:eastAsia="Times New Roman" w:hAnsi="Times New Roman" w:cs="Times New Roman"/>
          <w:color w:val="303030"/>
          <w:sz w:val="24"/>
          <w:szCs w:val="24"/>
          <w:lang w:eastAsia="en-GB"/>
        </w:rPr>
        <w:t xml:space="preserve">he </w:t>
      </w:r>
      <w:r w:rsidR="00F134C3" w:rsidRPr="00FE71A2">
        <w:rPr>
          <w:rFonts w:ascii="Times New Roman" w:eastAsia="Times New Roman" w:hAnsi="Times New Roman" w:cs="Times New Roman"/>
          <w:color w:val="303030"/>
          <w:sz w:val="24"/>
          <w:szCs w:val="24"/>
          <w:lang w:eastAsia="en-GB"/>
        </w:rPr>
        <w:t>report</w:t>
      </w:r>
      <w:r w:rsidR="00C8737C" w:rsidRPr="00FE71A2">
        <w:rPr>
          <w:rFonts w:ascii="Times New Roman" w:eastAsia="Times New Roman" w:hAnsi="Times New Roman" w:cs="Times New Roman"/>
          <w:color w:val="303030"/>
          <w:sz w:val="24"/>
          <w:szCs w:val="24"/>
          <w:lang w:eastAsia="en-GB"/>
        </w:rPr>
        <w:t xml:space="preserve"> </w:t>
      </w:r>
      <w:r w:rsidR="008976F7" w:rsidRPr="00FE71A2">
        <w:rPr>
          <w:rFonts w:ascii="Times New Roman" w:eastAsia="Times New Roman" w:hAnsi="Times New Roman" w:cs="Times New Roman"/>
          <w:color w:val="303030"/>
          <w:sz w:val="24"/>
          <w:szCs w:val="24"/>
          <w:lang w:eastAsia="en-GB"/>
        </w:rPr>
        <w:t xml:space="preserve">agrees that </w:t>
      </w:r>
      <w:r w:rsidR="00F134C3" w:rsidRPr="00FE71A2">
        <w:rPr>
          <w:rFonts w:ascii="Times New Roman" w:eastAsia="Times New Roman" w:hAnsi="Times New Roman" w:cs="Times New Roman"/>
          <w:color w:val="303030"/>
          <w:sz w:val="24"/>
          <w:szCs w:val="24"/>
          <w:lang w:eastAsia="en-GB"/>
        </w:rPr>
        <w:t>‘</w:t>
      </w:r>
      <w:r w:rsidR="00F134C3" w:rsidRPr="00FE71A2">
        <w:rPr>
          <w:rFonts w:ascii="Times New Roman" w:hAnsi="Times New Roman" w:cs="Times New Roman"/>
          <w:sz w:val="24"/>
          <w:szCs w:val="24"/>
        </w:rPr>
        <w:t>The Covid-19 pandemic prompted professional guidance for practitioners of all kinds</w:t>
      </w:r>
      <w:r w:rsidR="00C8737C" w:rsidRPr="00FE71A2">
        <w:rPr>
          <w:rFonts w:ascii="Times New Roman" w:hAnsi="Times New Roman" w:cs="Times New Roman"/>
          <w:sz w:val="24"/>
          <w:szCs w:val="24"/>
        </w:rPr>
        <w:t>’ and the</w:t>
      </w:r>
      <w:r w:rsidR="00F134C3" w:rsidRPr="00FE71A2">
        <w:rPr>
          <w:rFonts w:ascii="Times New Roman" w:hAnsi="Times New Roman" w:cs="Times New Roman"/>
          <w:sz w:val="24"/>
          <w:szCs w:val="24"/>
        </w:rPr>
        <w:t xml:space="preserve"> statutory regulators of health and care professions published a joint statement in March 2020 noting the unique context and recommending that practitioners use</w:t>
      </w:r>
      <w:r w:rsidR="006E1E01" w:rsidRPr="00FE71A2">
        <w:rPr>
          <w:rFonts w:ascii="Times New Roman" w:hAnsi="Times New Roman" w:cs="Times New Roman"/>
          <w:sz w:val="24"/>
          <w:szCs w:val="24"/>
        </w:rPr>
        <w:t xml:space="preserve"> </w:t>
      </w:r>
      <w:r w:rsidR="006E1E01" w:rsidRPr="00FE71A2">
        <w:rPr>
          <w:rFonts w:ascii="Times New Roman" w:eastAsia="Times New Roman" w:hAnsi="Times New Roman" w:cs="Times New Roman"/>
          <w:color w:val="303030"/>
          <w:sz w:val="24"/>
          <w:szCs w:val="24"/>
          <w:lang w:eastAsia="en-GB"/>
        </w:rPr>
        <w:t>‘</w:t>
      </w:r>
      <w:r w:rsidR="00F134C3" w:rsidRPr="00FE71A2">
        <w:rPr>
          <w:rFonts w:ascii="Times New Roman" w:hAnsi="Times New Roman" w:cs="Times New Roman"/>
          <w:sz w:val="24"/>
          <w:szCs w:val="24"/>
        </w:rPr>
        <w:t>their professional judgement to assess risk to deliver safe care informed by any relevant guidance and the values and principles set out in [their] professional standards</w:t>
      </w:r>
      <w:r w:rsidR="00E84EA5" w:rsidRPr="00FE71A2">
        <w:rPr>
          <w:rFonts w:ascii="Times New Roman" w:hAnsi="Times New Roman" w:cs="Times New Roman"/>
          <w:sz w:val="24"/>
          <w:szCs w:val="24"/>
        </w:rPr>
        <w:t>’</w:t>
      </w:r>
      <w:r w:rsidR="004F0248" w:rsidRPr="00FE71A2">
        <w:rPr>
          <w:rFonts w:ascii="Times New Roman" w:hAnsi="Times New Roman" w:cs="Times New Roman"/>
          <w:sz w:val="24"/>
          <w:szCs w:val="24"/>
        </w:rPr>
        <w:t xml:space="preserve"> </w:t>
      </w:r>
      <w:r w:rsidR="001229E6" w:rsidRPr="00FE71A2">
        <w:rPr>
          <w:rFonts w:ascii="Times New Roman" w:hAnsi="Times New Roman" w:cs="Times New Roman"/>
          <w:sz w:val="24"/>
          <w:szCs w:val="24"/>
        </w:rPr>
        <w:t>(</w:t>
      </w:r>
      <w:r w:rsidR="00B90500" w:rsidRPr="00FE71A2">
        <w:rPr>
          <w:rFonts w:ascii="Times New Roman" w:hAnsi="Times New Roman" w:cs="Times New Roman"/>
          <w:sz w:val="24"/>
          <w:szCs w:val="24"/>
        </w:rPr>
        <w:t>Professional Standards Authority, 2021)</w:t>
      </w:r>
      <w:r w:rsidR="00FC42F2" w:rsidRPr="00FE71A2">
        <w:rPr>
          <w:rFonts w:ascii="Times New Roman" w:hAnsi="Times New Roman" w:cs="Times New Roman"/>
          <w:sz w:val="24"/>
          <w:szCs w:val="24"/>
        </w:rPr>
        <w:t xml:space="preserve">For many professionals </w:t>
      </w:r>
      <w:r w:rsidR="00BB463B" w:rsidRPr="00FE71A2">
        <w:rPr>
          <w:rFonts w:ascii="Times New Roman" w:hAnsi="Times New Roman" w:cs="Times New Roman"/>
          <w:sz w:val="24"/>
          <w:szCs w:val="24"/>
        </w:rPr>
        <w:t xml:space="preserve">watching people die alone </w:t>
      </w:r>
      <w:r w:rsidR="00181A3D" w:rsidRPr="00FE71A2">
        <w:rPr>
          <w:rFonts w:ascii="Times New Roman" w:hAnsi="Times New Roman" w:cs="Times New Roman"/>
          <w:sz w:val="24"/>
          <w:szCs w:val="24"/>
        </w:rPr>
        <w:t xml:space="preserve">was difficult and went against their </w:t>
      </w:r>
      <w:r w:rsidR="00247B46" w:rsidRPr="00FE71A2">
        <w:rPr>
          <w:rFonts w:ascii="Times New Roman" w:hAnsi="Times New Roman" w:cs="Times New Roman"/>
          <w:sz w:val="24"/>
          <w:szCs w:val="24"/>
        </w:rPr>
        <w:t>ethical principles but some professionals</w:t>
      </w:r>
      <w:r w:rsidR="00B161F0" w:rsidRPr="00FE71A2">
        <w:rPr>
          <w:rFonts w:ascii="Times New Roman" w:hAnsi="Times New Roman" w:cs="Times New Roman"/>
          <w:sz w:val="24"/>
          <w:szCs w:val="24"/>
        </w:rPr>
        <w:t xml:space="preserve"> as </w:t>
      </w:r>
      <w:r w:rsidR="00C666BD" w:rsidRPr="00FE71A2">
        <w:rPr>
          <w:rFonts w:ascii="Times New Roman" w:hAnsi="Times New Roman" w:cs="Times New Roman"/>
          <w:sz w:val="24"/>
          <w:szCs w:val="24"/>
        </w:rPr>
        <w:t>mentioned on page eleven</w:t>
      </w:r>
      <w:r w:rsidR="00247B46" w:rsidRPr="00FE71A2">
        <w:rPr>
          <w:rFonts w:ascii="Times New Roman" w:hAnsi="Times New Roman" w:cs="Times New Roman"/>
          <w:sz w:val="24"/>
          <w:szCs w:val="24"/>
        </w:rPr>
        <w:t xml:space="preserve"> </w:t>
      </w:r>
      <w:r w:rsidR="00B546D9" w:rsidRPr="00FE71A2">
        <w:rPr>
          <w:rFonts w:ascii="Times New Roman" w:hAnsi="Times New Roman" w:cs="Times New Roman"/>
          <w:sz w:val="24"/>
          <w:szCs w:val="24"/>
        </w:rPr>
        <w:t>questioned whether to go into work at all</w:t>
      </w:r>
      <w:r w:rsidR="00C666BD" w:rsidRPr="00FE71A2">
        <w:rPr>
          <w:rFonts w:ascii="Times New Roman" w:hAnsi="Times New Roman" w:cs="Times New Roman"/>
          <w:sz w:val="24"/>
          <w:szCs w:val="24"/>
        </w:rPr>
        <w:t>.</w:t>
      </w:r>
      <w:r w:rsidR="006746A2" w:rsidRPr="00FE71A2">
        <w:rPr>
          <w:rFonts w:ascii="Times New Roman" w:eastAsia="Times New Roman" w:hAnsi="Times New Roman" w:cs="Times New Roman"/>
          <w:color w:val="303030"/>
          <w:sz w:val="24"/>
          <w:szCs w:val="24"/>
          <w:lang w:eastAsia="en-GB"/>
        </w:rPr>
        <w:t xml:space="preserve"> </w:t>
      </w:r>
      <w:r w:rsidR="00B25879" w:rsidRPr="00FE71A2">
        <w:rPr>
          <w:rFonts w:ascii="Times New Roman" w:hAnsi="Times New Roman" w:cs="Times New Roman"/>
          <w:sz w:val="24"/>
          <w:szCs w:val="24"/>
        </w:rPr>
        <w:t xml:space="preserve">Participants identified ethical dimensions of their altered practice environments. </w:t>
      </w:r>
      <w:r w:rsidR="004F27A8" w:rsidRPr="00FE71A2">
        <w:rPr>
          <w:rFonts w:ascii="Times New Roman" w:hAnsi="Times New Roman" w:cs="Times New Roman"/>
          <w:sz w:val="24"/>
          <w:szCs w:val="24"/>
        </w:rPr>
        <w:t>‘</w:t>
      </w:r>
      <w:r w:rsidR="00B25879" w:rsidRPr="00FE71A2">
        <w:rPr>
          <w:rFonts w:ascii="Times New Roman" w:hAnsi="Times New Roman" w:cs="Times New Roman"/>
          <w:sz w:val="24"/>
          <w:szCs w:val="24"/>
        </w:rPr>
        <w:t>For many, the question of whether to come to work at all was an early and significant ethical challenge. Most described their fear, anxiety and worry as they realised the impact of the pandemic on their working environment. These were choices that, for some, reflected what defines and distinguishes health and care professionals</w:t>
      </w:r>
      <w:r w:rsidR="003942E4" w:rsidRPr="00FE71A2">
        <w:rPr>
          <w:rFonts w:ascii="Times New Roman" w:hAnsi="Times New Roman" w:cs="Times New Roman"/>
          <w:sz w:val="24"/>
          <w:szCs w:val="24"/>
        </w:rPr>
        <w:t>’</w:t>
      </w:r>
      <w:r w:rsidR="003C08D3" w:rsidRPr="00FE71A2">
        <w:rPr>
          <w:rFonts w:ascii="Times New Roman" w:hAnsi="Times New Roman" w:cs="Times New Roman"/>
          <w:sz w:val="24"/>
          <w:szCs w:val="24"/>
        </w:rPr>
        <w:t xml:space="preserve"> Professional Standards Authority</w:t>
      </w:r>
      <w:r w:rsidR="00BF28C6" w:rsidRPr="00FE71A2">
        <w:rPr>
          <w:rFonts w:ascii="Times New Roman" w:hAnsi="Times New Roman" w:cs="Times New Roman"/>
          <w:sz w:val="24"/>
          <w:szCs w:val="24"/>
        </w:rPr>
        <w:t xml:space="preserve"> (2021, p.11). </w:t>
      </w:r>
      <w:r w:rsidR="00390EC3" w:rsidRPr="00FE71A2">
        <w:rPr>
          <w:rFonts w:ascii="Times New Roman" w:hAnsi="Times New Roman" w:cs="Times New Roman"/>
          <w:sz w:val="24"/>
          <w:szCs w:val="24"/>
        </w:rPr>
        <w:t xml:space="preserve"> </w:t>
      </w:r>
      <w:r w:rsidR="00762332" w:rsidRPr="00FE71A2">
        <w:rPr>
          <w:rFonts w:ascii="Times New Roman" w:hAnsi="Times New Roman" w:cs="Times New Roman"/>
          <w:sz w:val="24"/>
          <w:szCs w:val="24"/>
        </w:rPr>
        <w:t xml:space="preserve">Regardless of what </w:t>
      </w:r>
      <w:r w:rsidR="00DB4C29" w:rsidRPr="00FE71A2">
        <w:rPr>
          <w:rFonts w:ascii="Times New Roman" w:hAnsi="Times New Roman" w:cs="Times New Roman"/>
          <w:sz w:val="24"/>
          <w:szCs w:val="24"/>
        </w:rPr>
        <w:t xml:space="preserve">position you held during the pandemic the </w:t>
      </w:r>
      <w:r w:rsidR="00B618E4" w:rsidRPr="00FE71A2">
        <w:rPr>
          <w:rFonts w:ascii="Times New Roman" w:hAnsi="Times New Roman" w:cs="Times New Roman"/>
          <w:sz w:val="24"/>
          <w:szCs w:val="24"/>
        </w:rPr>
        <w:t>difference</w:t>
      </w:r>
      <w:r w:rsidR="00DB4C29" w:rsidRPr="00FE71A2">
        <w:rPr>
          <w:rFonts w:ascii="Times New Roman" w:hAnsi="Times New Roman" w:cs="Times New Roman"/>
          <w:sz w:val="24"/>
          <w:szCs w:val="24"/>
        </w:rPr>
        <w:t xml:space="preserve"> between </w:t>
      </w:r>
      <w:r w:rsidR="00B618E4" w:rsidRPr="00FE71A2">
        <w:rPr>
          <w:rFonts w:ascii="Times New Roman" w:hAnsi="Times New Roman" w:cs="Times New Roman"/>
          <w:sz w:val="24"/>
          <w:szCs w:val="24"/>
        </w:rPr>
        <w:t>these people was professionalism.</w:t>
      </w:r>
      <w:r w:rsidR="00FC2BD6" w:rsidRPr="00FE71A2">
        <w:rPr>
          <w:rFonts w:ascii="Times New Roman" w:hAnsi="Times New Roman" w:cs="Times New Roman"/>
          <w:sz w:val="24"/>
          <w:szCs w:val="24"/>
        </w:rPr>
        <w:t xml:space="preserve"> One member of the team may have woken up for work thinking </w:t>
      </w:r>
      <w:r w:rsidR="004020E6" w:rsidRPr="00FE71A2">
        <w:rPr>
          <w:rFonts w:ascii="Times New Roman" w:hAnsi="Times New Roman" w:cs="Times New Roman"/>
          <w:sz w:val="24"/>
          <w:szCs w:val="24"/>
        </w:rPr>
        <w:t xml:space="preserve">‘this is my job, people need me’ whilst others may have woken up thinking </w:t>
      </w:r>
      <w:r w:rsidR="008432CF" w:rsidRPr="00FE71A2">
        <w:rPr>
          <w:rFonts w:ascii="Times New Roman" w:hAnsi="Times New Roman" w:cs="Times New Roman"/>
          <w:sz w:val="24"/>
          <w:szCs w:val="24"/>
        </w:rPr>
        <w:t>otherwise-no job is worth this.</w:t>
      </w:r>
      <w:r w:rsidR="006C08E0" w:rsidRPr="00FE71A2">
        <w:rPr>
          <w:rFonts w:ascii="Times New Roman" w:hAnsi="Times New Roman" w:cs="Times New Roman"/>
          <w:sz w:val="24"/>
          <w:szCs w:val="24"/>
        </w:rPr>
        <w:t xml:space="preserve"> </w:t>
      </w:r>
      <w:r w:rsidR="00553F6B" w:rsidRPr="00FE71A2">
        <w:rPr>
          <w:rFonts w:ascii="Times New Roman" w:hAnsi="Times New Roman" w:cs="Times New Roman"/>
          <w:sz w:val="24"/>
          <w:szCs w:val="24"/>
        </w:rPr>
        <w:t>Interviewee</w:t>
      </w:r>
      <w:r w:rsidR="006C08E0" w:rsidRPr="00FE71A2">
        <w:rPr>
          <w:rFonts w:ascii="Times New Roman" w:hAnsi="Times New Roman" w:cs="Times New Roman"/>
          <w:sz w:val="24"/>
          <w:szCs w:val="24"/>
        </w:rPr>
        <w:t xml:space="preserve"> 15</w:t>
      </w:r>
      <w:r w:rsidR="00D83DFA" w:rsidRPr="00FE71A2">
        <w:rPr>
          <w:rFonts w:ascii="Times New Roman" w:hAnsi="Times New Roman" w:cs="Times New Roman"/>
          <w:sz w:val="24"/>
          <w:szCs w:val="24"/>
        </w:rPr>
        <w:t xml:space="preserve"> National Standards Authority</w:t>
      </w:r>
      <w:r w:rsidR="0059194B" w:rsidRPr="00FE71A2">
        <w:rPr>
          <w:rFonts w:ascii="Times New Roman" w:hAnsi="Times New Roman" w:cs="Times New Roman"/>
          <w:sz w:val="24"/>
          <w:szCs w:val="24"/>
        </w:rPr>
        <w:t xml:space="preserve"> (2021, p.12)</w:t>
      </w:r>
      <w:r w:rsidR="00660979" w:rsidRPr="00FE71A2">
        <w:rPr>
          <w:rFonts w:ascii="Times New Roman" w:hAnsi="Times New Roman" w:cs="Times New Roman"/>
          <w:sz w:val="24"/>
          <w:szCs w:val="24"/>
        </w:rPr>
        <w:t xml:space="preserve"> had the following to say </w:t>
      </w:r>
    </w:p>
    <w:p w14:paraId="35F7D642" w14:textId="77777777" w:rsidR="00B745FF" w:rsidRDefault="00660979" w:rsidP="00C852E7">
      <w:pPr>
        <w:spacing w:line="240" w:lineRule="auto"/>
        <w:ind w:left="567" w:right="567"/>
        <w:jc w:val="both"/>
        <w:rPr>
          <w:rFonts w:ascii="Times New Roman" w:hAnsi="Times New Roman" w:cs="Times New Roman"/>
          <w:sz w:val="24"/>
          <w:szCs w:val="24"/>
        </w:rPr>
      </w:pPr>
      <w:r w:rsidRPr="00FE71A2">
        <w:rPr>
          <w:rFonts w:ascii="Times New Roman" w:hAnsi="Times New Roman" w:cs="Times New Roman"/>
          <w:sz w:val="24"/>
          <w:szCs w:val="24"/>
        </w:rPr>
        <w:t xml:space="preserve">“There were a couple of cases that were </w:t>
      </w:r>
      <w:proofErr w:type="gramStart"/>
      <w:r w:rsidRPr="00FE71A2">
        <w:rPr>
          <w:rFonts w:ascii="Times New Roman" w:hAnsi="Times New Roman" w:cs="Times New Roman"/>
          <w:sz w:val="24"/>
          <w:szCs w:val="24"/>
        </w:rPr>
        <w:t>really difficult</w:t>
      </w:r>
      <w:proofErr w:type="gramEnd"/>
      <w:r w:rsidRPr="00FE71A2">
        <w:rPr>
          <w:rFonts w:ascii="Times New Roman" w:hAnsi="Times New Roman" w:cs="Times New Roman"/>
          <w:sz w:val="24"/>
          <w:szCs w:val="24"/>
        </w:rPr>
        <w:t xml:space="preserve">, where people refused to come and work on a ward that had COVID positive patients on it. </w:t>
      </w:r>
      <w:proofErr w:type="gramStart"/>
      <w:r w:rsidRPr="00FE71A2">
        <w:rPr>
          <w:rFonts w:ascii="Times New Roman" w:hAnsi="Times New Roman" w:cs="Times New Roman"/>
          <w:sz w:val="24"/>
          <w:szCs w:val="24"/>
        </w:rPr>
        <w:t>And actually, there</w:t>
      </w:r>
      <w:proofErr w:type="gramEnd"/>
      <w:r w:rsidRPr="00FE71A2">
        <w:rPr>
          <w:rFonts w:ascii="Times New Roman" w:hAnsi="Times New Roman" w:cs="Times New Roman"/>
          <w:sz w:val="24"/>
          <w:szCs w:val="24"/>
        </w:rPr>
        <w:t xml:space="preserve"> were there were quite a few of those within the first peak and again in December. And I found that </w:t>
      </w:r>
      <w:proofErr w:type="gramStart"/>
      <w:r w:rsidRPr="00FE71A2">
        <w:rPr>
          <w:rFonts w:ascii="Times New Roman" w:hAnsi="Times New Roman" w:cs="Times New Roman"/>
          <w:sz w:val="24"/>
          <w:szCs w:val="24"/>
        </w:rPr>
        <w:t>really difficult</w:t>
      </w:r>
      <w:proofErr w:type="gramEnd"/>
      <w:r w:rsidRPr="00FE71A2">
        <w:rPr>
          <w:rFonts w:ascii="Times New Roman" w:hAnsi="Times New Roman" w:cs="Times New Roman"/>
          <w:sz w:val="24"/>
          <w:szCs w:val="24"/>
        </w:rPr>
        <w:t xml:space="preserve">, and I had written out to all the nurses to say, you know, ‘actually this is our profession, we look after people who are sick, if a patient has got a virus, they are ill and that is our job’. And unfortunately, the world crisis involves healthcare, this crisis, and that's our job as nurses, as doctors, as OTs, we </w:t>
      </w:r>
      <w:proofErr w:type="gramStart"/>
      <w:r w:rsidRPr="00FE71A2">
        <w:rPr>
          <w:rFonts w:ascii="Times New Roman" w:hAnsi="Times New Roman" w:cs="Times New Roman"/>
          <w:sz w:val="24"/>
          <w:szCs w:val="24"/>
        </w:rPr>
        <w:t>have to</w:t>
      </w:r>
      <w:proofErr w:type="gramEnd"/>
      <w:r w:rsidRPr="00FE71A2">
        <w:rPr>
          <w:rFonts w:ascii="Times New Roman" w:hAnsi="Times New Roman" w:cs="Times New Roman"/>
          <w:sz w:val="24"/>
          <w:szCs w:val="24"/>
        </w:rPr>
        <w:t xml:space="preserve"> be in there on the frontline. We’re not like other jobs. We put patients first. We’re there when people need us. I found that </w:t>
      </w:r>
      <w:proofErr w:type="gramStart"/>
      <w:r w:rsidRPr="00FE71A2">
        <w:rPr>
          <w:rFonts w:ascii="Times New Roman" w:hAnsi="Times New Roman" w:cs="Times New Roman"/>
          <w:sz w:val="24"/>
          <w:szCs w:val="24"/>
        </w:rPr>
        <w:t>really difficult</w:t>
      </w:r>
      <w:proofErr w:type="gramEnd"/>
      <w:r w:rsidRPr="00FE71A2">
        <w:rPr>
          <w:rFonts w:ascii="Times New Roman" w:hAnsi="Times New Roman" w:cs="Times New Roman"/>
          <w:sz w:val="24"/>
          <w:szCs w:val="24"/>
        </w:rPr>
        <w:t xml:space="preserve"> because in some ways I understood why they were really worried and really scared. I was too, but that’s the deal when we sign up.”</w:t>
      </w:r>
    </w:p>
    <w:p w14:paraId="14B1F7A2" w14:textId="7FE37A2A" w:rsidR="0076740D" w:rsidRPr="00FE71A2" w:rsidRDefault="00B87DFB" w:rsidP="0032796D">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Interviewee 15 was displaying professionalism in this case</w:t>
      </w:r>
      <w:r w:rsidR="00E407FE" w:rsidRPr="00FE71A2">
        <w:rPr>
          <w:rFonts w:ascii="Times New Roman" w:hAnsi="Times New Roman" w:cs="Times New Roman"/>
          <w:sz w:val="24"/>
          <w:szCs w:val="24"/>
        </w:rPr>
        <w:t xml:space="preserve"> and highlighting how not </w:t>
      </w:r>
      <w:proofErr w:type="gramStart"/>
      <w:r w:rsidR="00E407FE" w:rsidRPr="00FE71A2">
        <w:rPr>
          <w:rFonts w:ascii="Times New Roman" w:hAnsi="Times New Roman" w:cs="Times New Roman"/>
          <w:sz w:val="24"/>
          <w:szCs w:val="24"/>
        </w:rPr>
        <w:t>all of</w:t>
      </w:r>
      <w:proofErr w:type="gramEnd"/>
      <w:r w:rsidR="00E407FE" w:rsidRPr="00FE71A2">
        <w:rPr>
          <w:rFonts w:ascii="Times New Roman" w:hAnsi="Times New Roman" w:cs="Times New Roman"/>
          <w:sz w:val="24"/>
          <w:szCs w:val="24"/>
        </w:rPr>
        <w:t xml:space="preserve"> her co-workers had professionalism.</w:t>
      </w:r>
      <w:r w:rsidR="004F70CF" w:rsidRPr="00FE71A2">
        <w:rPr>
          <w:rFonts w:ascii="Times New Roman" w:hAnsi="Times New Roman" w:cs="Times New Roman"/>
          <w:sz w:val="24"/>
          <w:szCs w:val="24"/>
        </w:rPr>
        <w:t xml:space="preserve"> </w:t>
      </w:r>
      <w:r w:rsidR="00442CCA" w:rsidRPr="00FE71A2">
        <w:rPr>
          <w:rFonts w:ascii="Times New Roman" w:hAnsi="Times New Roman" w:cs="Times New Roman"/>
          <w:sz w:val="24"/>
          <w:szCs w:val="24"/>
        </w:rPr>
        <w:t xml:space="preserve"> </w:t>
      </w:r>
    </w:p>
    <w:p w14:paraId="01B60347" w14:textId="77777777" w:rsidR="002D745A" w:rsidRPr="00FE71A2" w:rsidRDefault="002D745A" w:rsidP="00FE71A2">
      <w:pPr>
        <w:spacing w:line="360" w:lineRule="auto"/>
        <w:jc w:val="both"/>
        <w:rPr>
          <w:rFonts w:ascii="Times New Roman" w:hAnsi="Times New Roman" w:cs="Times New Roman"/>
          <w:sz w:val="24"/>
          <w:szCs w:val="24"/>
        </w:rPr>
      </w:pPr>
    </w:p>
    <w:p w14:paraId="7AD8C8BC" w14:textId="77777777" w:rsidR="00F91278" w:rsidRPr="00FE71A2" w:rsidRDefault="007C7607" w:rsidP="00FE71A2">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CONCLUSION</w:t>
      </w:r>
      <w:r w:rsidR="00F91278" w:rsidRPr="00FE71A2">
        <w:rPr>
          <w:rFonts w:ascii="Times New Roman" w:hAnsi="Times New Roman" w:cs="Times New Roman"/>
          <w:sz w:val="24"/>
          <w:szCs w:val="24"/>
        </w:rPr>
        <w:t>.</w:t>
      </w:r>
    </w:p>
    <w:p w14:paraId="37CB3C17" w14:textId="172ED61D" w:rsidR="007C7607" w:rsidRPr="00FE71A2" w:rsidRDefault="00260F1E" w:rsidP="00FE71A2">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To conclude</w:t>
      </w:r>
      <w:r w:rsidR="00057E40" w:rsidRPr="00FE71A2">
        <w:rPr>
          <w:rFonts w:ascii="Times New Roman" w:hAnsi="Times New Roman" w:cs="Times New Roman"/>
          <w:sz w:val="24"/>
          <w:szCs w:val="24"/>
        </w:rPr>
        <w:t xml:space="preserve">, all professionals working in the Health and Social Care Sector have multiple </w:t>
      </w:r>
      <w:r w:rsidR="002712A0" w:rsidRPr="00FE71A2">
        <w:rPr>
          <w:rFonts w:ascii="Times New Roman" w:hAnsi="Times New Roman" w:cs="Times New Roman"/>
          <w:sz w:val="24"/>
          <w:szCs w:val="24"/>
        </w:rPr>
        <w:t xml:space="preserve">moral and ethical </w:t>
      </w:r>
      <w:r w:rsidR="00925244" w:rsidRPr="00FE71A2">
        <w:rPr>
          <w:rFonts w:ascii="Times New Roman" w:hAnsi="Times New Roman" w:cs="Times New Roman"/>
          <w:sz w:val="24"/>
          <w:szCs w:val="24"/>
        </w:rPr>
        <w:t>guidance’s</w:t>
      </w:r>
      <w:r w:rsidR="002712A0" w:rsidRPr="00FE71A2">
        <w:rPr>
          <w:rFonts w:ascii="Times New Roman" w:hAnsi="Times New Roman" w:cs="Times New Roman"/>
          <w:sz w:val="24"/>
          <w:szCs w:val="24"/>
        </w:rPr>
        <w:t xml:space="preserve">, acts, </w:t>
      </w:r>
      <w:r w:rsidR="00967F17" w:rsidRPr="00FE71A2">
        <w:rPr>
          <w:rFonts w:ascii="Times New Roman" w:hAnsi="Times New Roman" w:cs="Times New Roman"/>
          <w:sz w:val="24"/>
          <w:szCs w:val="24"/>
        </w:rPr>
        <w:t>frameworks,</w:t>
      </w:r>
      <w:r w:rsidR="002712A0" w:rsidRPr="00FE71A2">
        <w:rPr>
          <w:rFonts w:ascii="Times New Roman" w:hAnsi="Times New Roman" w:cs="Times New Roman"/>
          <w:sz w:val="24"/>
          <w:szCs w:val="24"/>
        </w:rPr>
        <w:t xml:space="preserve"> and codes of practise that they should be </w:t>
      </w:r>
      <w:r w:rsidR="00925244" w:rsidRPr="00FE71A2">
        <w:rPr>
          <w:rFonts w:ascii="Times New Roman" w:hAnsi="Times New Roman" w:cs="Times New Roman"/>
          <w:sz w:val="24"/>
          <w:szCs w:val="24"/>
        </w:rPr>
        <w:lastRenderedPageBreak/>
        <w:t xml:space="preserve">enduring to. What cannot be </w:t>
      </w:r>
      <w:r w:rsidR="00B27305" w:rsidRPr="00FE71A2">
        <w:rPr>
          <w:rFonts w:ascii="Times New Roman" w:hAnsi="Times New Roman" w:cs="Times New Roman"/>
          <w:sz w:val="24"/>
          <w:szCs w:val="24"/>
        </w:rPr>
        <w:t>guaranteed</w:t>
      </w:r>
      <w:r w:rsidR="00925244" w:rsidRPr="00FE71A2">
        <w:rPr>
          <w:rFonts w:ascii="Times New Roman" w:hAnsi="Times New Roman" w:cs="Times New Roman"/>
          <w:sz w:val="24"/>
          <w:szCs w:val="24"/>
        </w:rPr>
        <w:t xml:space="preserve"> by any </w:t>
      </w:r>
      <w:r w:rsidR="00B27305" w:rsidRPr="00FE71A2">
        <w:rPr>
          <w:rFonts w:ascii="Times New Roman" w:hAnsi="Times New Roman" w:cs="Times New Roman"/>
          <w:sz w:val="24"/>
          <w:szCs w:val="24"/>
        </w:rPr>
        <w:t xml:space="preserve">person in power employing </w:t>
      </w:r>
      <w:r w:rsidR="00967F17" w:rsidRPr="00FE71A2">
        <w:rPr>
          <w:rFonts w:ascii="Times New Roman" w:hAnsi="Times New Roman" w:cs="Times New Roman"/>
          <w:sz w:val="24"/>
          <w:szCs w:val="24"/>
        </w:rPr>
        <w:t>these</w:t>
      </w:r>
      <w:r w:rsidR="00B27305" w:rsidRPr="00FE71A2">
        <w:rPr>
          <w:rFonts w:ascii="Times New Roman" w:hAnsi="Times New Roman" w:cs="Times New Roman"/>
          <w:sz w:val="24"/>
          <w:szCs w:val="24"/>
        </w:rPr>
        <w:t xml:space="preserve"> individuals is what </w:t>
      </w:r>
      <w:r w:rsidR="008B0874" w:rsidRPr="00FE71A2">
        <w:rPr>
          <w:rFonts w:ascii="Times New Roman" w:hAnsi="Times New Roman" w:cs="Times New Roman"/>
          <w:sz w:val="24"/>
          <w:szCs w:val="24"/>
        </w:rPr>
        <w:t xml:space="preserve">morals, </w:t>
      </w:r>
      <w:proofErr w:type="gramStart"/>
      <w:r w:rsidR="008B0874" w:rsidRPr="00FE71A2">
        <w:rPr>
          <w:rFonts w:ascii="Times New Roman" w:hAnsi="Times New Roman" w:cs="Times New Roman"/>
          <w:sz w:val="24"/>
          <w:szCs w:val="24"/>
        </w:rPr>
        <w:t>values</w:t>
      </w:r>
      <w:proofErr w:type="gramEnd"/>
      <w:r w:rsidR="008B0874" w:rsidRPr="00FE71A2">
        <w:rPr>
          <w:rFonts w:ascii="Times New Roman" w:hAnsi="Times New Roman" w:cs="Times New Roman"/>
          <w:sz w:val="24"/>
          <w:szCs w:val="24"/>
        </w:rPr>
        <w:t xml:space="preserve"> and integrity they </w:t>
      </w:r>
      <w:r w:rsidR="00D56882" w:rsidRPr="00FE71A2">
        <w:rPr>
          <w:rFonts w:ascii="Times New Roman" w:hAnsi="Times New Roman" w:cs="Times New Roman"/>
          <w:sz w:val="24"/>
          <w:szCs w:val="24"/>
        </w:rPr>
        <w:t>hold and live by and are accustomed to</w:t>
      </w:r>
      <w:r w:rsidR="00967F17" w:rsidRPr="00FE71A2">
        <w:rPr>
          <w:rFonts w:ascii="Times New Roman" w:hAnsi="Times New Roman" w:cs="Times New Roman"/>
          <w:sz w:val="24"/>
          <w:szCs w:val="24"/>
        </w:rPr>
        <w:t xml:space="preserve"> and what cannot be guaranteed to the employee is that their employers and management live and work by these ethics either.</w:t>
      </w:r>
      <w:r w:rsidR="00B25642" w:rsidRPr="00FE71A2">
        <w:rPr>
          <w:rFonts w:ascii="Times New Roman" w:hAnsi="Times New Roman" w:cs="Times New Roman"/>
          <w:sz w:val="24"/>
          <w:szCs w:val="24"/>
        </w:rPr>
        <w:t xml:space="preserve"> </w:t>
      </w:r>
      <w:r w:rsidR="00F168FC" w:rsidRPr="00FE71A2">
        <w:rPr>
          <w:rFonts w:ascii="Times New Roman" w:hAnsi="Times New Roman" w:cs="Times New Roman"/>
          <w:sz w:val="24"/>
          <w:szCs w:val="24"/>
        </w:rPr>
        <w:t>Whistleblowing</w:t>
      </w:r>
      <w:r w:rsidR="0064315D" w:rsidRPr="00FE71A2">
        <w:rPr>
          <w:rFonts w:ascii="Times New Roman" w:hAnsi="Times New Roman" w:cs="Times New Roman"/>
          <w:sz w:val="24"/>
          <w:szCs w:val="24"/>
        </w:rPr>
        <w:t xml:space="preserve"> as it is called should not be </w:t>
      </w:r>
      <w:r w:rsidR="00F168FC" w:rsidRPr="00FE71A2">
        <w:rPr>
          <w:rFonts w:ascii="Times New Roman" w:hAnsi="Times New Roman" w:cs="Times New Roman"/>
          <w:sz w:val="24"/>
          <w:szCs w:val="24"/>
        </w:rPr>
        <w:t>deemed as unacceptable behaviour, both employers and employees should feel comfortable in speaking about any concerns they have about their colleagues.</w:t>
      </w:r>
      <w:r w:rsidR="002E6517" w:rsidRPr="00FE71A2">
        <w:rPr>
          <w:rFonts w:ascii="Times New Roman" w:hAnsi="Times New Roman" w:cs="Times New Roman"/>
          <w:sz w:val="24"/>
          <w:szCs w:val="24"/>
        </w:rPr>
        <w:t xml:space="preserve"> This </w:t>
      </w:r>
      <w:r w:rsidR="00B41D90" w:rsidRPr="00FE71A2">
        <w:rPr>
          <w:rFonts w:ascii="Times New Roman" w:hAnsi="Times New Roman" w:cs="Times New Roman"/>
          <w:sz w:val="24"/>
          <w:szCs w:val="24"/>
        </w:rPr>
        <w:t xml:space="preserve">report </w:t>
      </w:r>
      <w:r w:rsidR="00975950" w:rsidRPr="00FE71A2">
        <w:rPr>
          <w:rFonts w:ascii="Times New Roman" w:hAnsi="Times New Roman" w:cs="Times New Roman"/>
          <w:sz w:val="24"/>
          <w:szCs w:val="24"/>
        </w:rPr>
        <w:t>has</w:t>
      </w:r>
      <w:r w:rsidR="00B41D90" w:rsidRPr="00FE71A2">
        <w:rPr>
          <w:rFonts w:ascii="Times New Roman" w:hAnsi="Times New Roman" w:cs="Times New Roman"/>
          <w:sz w:val="24"/>
          <w:szCs w:val="24"/>
        </w:rPr>
        <w:t xml:space="preserve"> shown that professionalism</w:t>
      </w:r>
      <w:r w:rsidR="00975950" w:rsidRPr="00FE71A2">
        <w:rPr>
          <w:rFonts w:ascii="Times New Roman" w:hAnsi="Times New Roman" w:cs="Times New Roman"/>
          <w:sz w:val="24"/>
          <w:szCs w:val="24"/>
        </w:rPr>
        <w:t xml:space="preserve"> is not </w:t>
      </w:r>
      <w:r w:rsidR="00A04052" w:rsidRPr="00FE71A2">
        <w:rPr>
          <w:rFonts w:ascii="Times New Roman" w:hAnsi="Times New Roman" w:cs="Times New Roman"/>
          <w:sz w:val="24"/>
          <w:szCs w:val="24"/>
        </w:rPr>
        <w:t>something all individuals have and</w:t>
      </w:r>
      <w:r w:rsidR="00B41D90" w:rsidRPr="00FE71A2">
        <w:rPr>
          <w:rFonts w:ascii="Times New Roman" w:hAnsi="Times New Roman" w:cs="Times New Roman"/>
          <w:sz w:val="24"/>
          <w:szCs w:val="24"/>
        </w:rPr>
        <w:t xml:space="preserve"> is </w:t>
      </w:r>
      <w:r w:rsidR="00A04052" w:rsidRPr="00FE71A2">
        <w:rPr>
          <w:rFonts w:ascii="Times New Roman" w:hAnsi="Times New Roman" w:cs="Times New Roman"/>
          <w:sz w:val="24"/>
          <w:szCs w:val="24"/>
        </w:rPr>
        <w:t xml:space="preserve">something which is </w:t>
      </w:r>
      <w:r w:rsidR="00B41D90" w:rsidRPr="00FE71A2">
        <w:rPr>
          <w:rFonts w:ascii="Times New Roman" w:hAnsi="Times New Roman" w:cs="Times New Roman"/>
          <w:sz w:val="24"/>
          <w:szCs w:val="24"/>
        </w:rPr>
        <w:t>not</w:t>
      </w:r>
      <w:r w:rsidR="00A04052" w:rsidRPr="00FE71A2">
        <w:rPr>
          <w:rFonts w:ascii="Times New Roman" w:hAnsi="Times New Roman" w:cs="Times New Roman"/>
          <w:sz w:val="24"/>
          <w:szCs w:val="24"/>
        </w:rPr>
        <w:t xml:space="preserve"> often learned </w:t>
      </w:r>
      <w:r w:rsidR="00B41D90" w:rsidRPr="00FE71A2">
        <w:rPr>
          <w:rFonts w:ascii="Times New Roman" w:hAnsi="Times New Roman" w:cs="Times New Roman"/>
          <w:sz w:val="24"/>
          <w:szCs w:val="24"/>
        </w:rPr>
        <w:t>w</w:t>
      </w:r>
      <w:r w:rsidR="00975950" w:rsidRPr="00FE71A2">
        <w:rPr>
          <w:rFonts w:ascii="Times New Roman" w:hAnsi="Times New Roman" w:cs="Times New Roman"/>
          <w:sz w:val="24"/>
          <w:szCs w:val="24"/>
        </w:rPr>
        <w:t>hilst</w:t>
      </w:r>
      <w:r w:rsidR="008C590E" w:rsidRPr="00FE71A2">
        <w:rPr>
          <w:rFonts w:ascii="Times New Roman" w:hAnsi="Times New Roman" w:cs="Times New Roman"/>
          <w:sz w:val="24"/>
          <w:szCs w:val="24"/>
        </w:rPr>
        <w:t xml:space="preserve"> undertaking training for a specific role or job. </w:t>
      </w:r>
      <w:r w:rsidR="00E156F7" w:rsidRPr="00FE71A2">
        <w:rPr>
          <w:rFonts w:ascii="Times New Roman" w:hAnsi="Times New Roman" w:cs="Times New Roman"/>
          <w:sz w:val="24"/>
          <w:szCs w:val="24"/>
        </w:rPr>
        <w:t xml:space="preserve">Being professional in your job is either something you are good at or </w:t>
      </w:r>
      <w:proofErr w:type="gramStart"/>
      <w:r w:rsidR="00E156F7" w:rsidRPr="00FE71A2">
        <w:rPr>
          <w:rFonts w:ascii="Times New Roman" w:hAnsi="Times New Roman" w:cs="Times New Roman"/>
          <w:sz w:val="24"/>
          <w:szCs w:val="24"/>
        </w:rPr>
        <w:t>have to</w:t>
      </w:r>
      <w:proofErr w:type="gramEnd"/>
      <w:r w:rsidR="00E156F7" w:rsidRPr="00FE71A2">
        <w:rPr>
          <w:rFonts w:ascii="Times New Roman" w:hAnsi="Times New Roman" w:cs="Times New Roman"/>
          <w:sz w:val="24"/>
          <w:szCs w:val="24"/>
        </w:rPr>
        <w:t xml:space="preserve"> be trained in alongside </w:t>
      </w:r>
      <w:r w:rsidR="00DB38E4" w:rsidRPr="00FE71A2">
        <w:rPr>
          <w:rFonts w:ascii="Times New Roman" w:hAnsi="Times New Roman" w:cs="Times New Roman"/>
          <w:sz w:val="24"/>
          <w:szCs w:val="24"/>
        </w:rPr>
        <w:t xml:space="preserve">the training you receive to </w:t>
      </w:r>
      <w:r w:rsidR="00BC630E" w:rsidRPr="00FE71A2">
        <w:rPr>
          <w:rFonts w:ascii="Times New Roman" w:hAnsi="Times New Roman" w:cs="Times New Roman"/>
          <w:sz w:val="24"/>
          <w:szCs w:val="24"/>
        </w:rPr>
        <w:t>be qualified to do a job.</w:t>
      </w:r>
      <w:r w:rsidR="00E75D72" w:rsidRPr="00FE71A2">
        <w:rPr>
          <w:rFonts w:ascii="Times New Roman" w:hAnsi="Times New Roman" w:cs="Times New Roman"/>
          <w:sz w:val="24"/>
          <w:szCs w:val="24"/>
        </w:rPr>
        <w:t xml:space="preserve"> </w:t>
      </w:r>
      <w:r w:rsidR="006714C5" w:rsidRPr="00FE71A2">
        <w:rPr>
          <w:rFonts w:ascii="Times New Roman" w:hAnsi="Times New Roman" w:cs="Times New Roman"/>
          <w:sz w:val="24"/>
          <w:szCs w:val="24"/>
        </w:rPr>
        <w:t xml:space="preserve">Even with organisations like the </w:t>
      </w:r>
      <w:r w:rsidR="006D1256" w:rsidRPr="00FE71A2">
        <w:rPr>
          <w:rFonts w:ascii="Times New Roman" w:hAnsi="Times New Roman" w:cs="Times New Roman"/>
          <w:sz w:val="24"/>
          <w:szCs w:val="24"/>
        </w:rPr>
        <w:t xml:space="preserve">PSA and </w:t>
      </w:r>
      <w:r w:rsidR="00323E3C" w:rsidRPr="00FE71A2">
        <w:rPr>
          <w:rFonts w:ascii="Times New Roman" w:hAnsi="Times New Roman" w:cs="Times New Roman"/>
          <w:sz w:val="24"/>
          <w:szCs w:val="24"/>
        </w:rPr>
        <w:t xml:space="preserve">the CQC professionals are still not treating their patients with the </w:t>
      </w:r>
      <w:r w:rsidR="00EC00AE" w:rsidRPr="00FE71A2">
        <w:rPr>
          <w:rFonts w:ascii="Times New Roman" w:hAnsi="Times New Roman" w:cs="Times New Roman"/>
          <w:sz w:val="24"/>
          <w:szCs w:val="24"/>
        </w:rPr>
        <w:t>professional behaviour that they should be under current legislation in the U.K.</w:t>
      </w:r>
    </w:p>
    <w:p w14:paraId="22ADF12D" w14:textId="0BA1B316" w:rsidR="00806920" w:rsidRPr="00FE71A2" w:rsidRDefault="007C7607" w:rsidP="00FE71A2">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RECCOMENDATIONS</w:t>
      </w:r>
      <w:r w:rsidR="00F91278" w:rsidRPr="00FE71A2">
        <w:rPr>
          <w:rFonts w:ascii="Times New Roman" w:hAnsi="Times New Roman" w:cs="Times New Roman"/>
          <w:sz w:val="24"/>
          <w:szCs w:val="24"/>
        </w:rPr>
        <w:t>.</w:t>
      </w:r>
    </w:p>
    <w:p w14:paraId="018140DC" w14:textId="5E3473D0" w:rsidR="00806920" w:rsidRPr="00FE71A2" w:rsidRDefault="00806920" w:rsidP="00FE71A2">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 xml:space="preserve">Recommendations after research into this assignment are that there is a vast amount of legislation that professionals must adhere to when working with </w:t>
      </w:r>
      <w:r w:rsidR="00876BE2" w:rsidRPr="00FE71A2">
        <w:rPr>
          <w:rFonts w:ascii="Times New Roman" w:hAnsi="Times New Roman" w:cs="Times New Roman"/>
          <w:sz w:val="24"/>
          <w:szCs w:val="24"/>
        </w:rPr>
        <w:t>individuals</w:t>
      </w:r>
      <w:r w:rsidRPr="00FE71A2">
        <w:rPr>
          <w:rFonts w:ascii="Times New Roman" w:hAnsi="Times New Roman" w:cs="Times New Roman"/>
          <w:sz w:val="24"/>
          <w:szCs w:val="24"/>
        </w:rPr>
        <w:t>, not just in the health and social care sector</w:t>
      </w:r>
      <w:r w:rsidR="00C0265D" w:rsidRPr="00FE71A2">
        <w:rPr>
          <w:rFonts w:ascii="Times New Roman" w:hAnsi="Times New Roman" w:cs="Times New Roman"/>
          <w:sz w:val="24"/>
          <w:szCs w:val="24"/>
        </w:rPr>
        <w:t>,</w:t>
      </w:r>
      <w:r w:rsidRPr="00FE71A2">
        <w:rPr>
          <w:rFonts w:ascii="Times New Roman" w:hAnsi="Times New Roman" w:cs="Times New Roman"/>
          <w:sz w:val="24"/>
          <w:szCs w:val="24"/>
        </w:rPr>
        <w:t xml:space="preserve"> </w:t>
      </w:r>
      <w:r w:rsidR="00C0265D" w:rsidRPr="00FE71A2">
        <w:rPr>
          <w:rFonts w:ascii="Times New Roman" w:hAnsi="Times New Roman" w:cs="Times New Roman"/>
          <w:sz w:val="24"/>
          <w:szCs w:val="24"/>
        </w:rPr>
        <w:t>a</w:t>
      </w:r>
      <w:r w:rsidRPr="00FE71A2">
        <w:rPr>
          <w:rFonts w:ascii="Times New Roman" w:hAnsi="Times New Roman" w:cs="Times New Roman"/>
          <w:sz w:val="24"/>
          <w:szCs w:val="24"/>
        </w:rPr>
        <w:t>dd to this the codes and conduct that employees must abide by</w:t>
      </w:r>
      <w:r w:rsidR="00876BE2" w:rsidRPr="00FE71A2">
        <w:rPr>
          <w:rFonts w:ascii="Times New Roman" w:hAnsi="Times New Roman" w:cs="Times New Roman"/>
          <w:sz w:val="24"/>
          <w:szCs w:val="24"/>
        </w:rPr>
        <w:t xml:space="preserve"> from</w:t>
      </w:r>
      <w:r w:rsidRPr="00FE71A2">
        <w:rPr>
          <w:rFonts w:ascii="Times New Roman" w:hAnsi="Times New Roman" w:cs="Times New Roman"/>
          <w:sz w:val="24"/>
          <w:szCs w:val="24"/>
        </w:rPr>
        <w:t xml:space="preserve"> </w:t>
      </w:r>
      <w:r w:rsidR="00876BE2" w:rsidRPr="00FE71A2">
        <w:rPr>
          <w:rFonts w:ascii="Times New Roman" w:hAnsi="Times New Roman" w:cs="Times New Roman"/>
          <w:sz w:val="24"/>
          <w:szCs w:val="24"/>
        </w:rPr>
        <w:t xml:space="preserve">their employers, vast becomes even bigger. Employers working within health and social care settings should make sure that their employees are fully up to date with current legislation regarding their professions. A yearly refresher on current legislation and codes of conduct could be beneficial to professionals. </w:t>
      </w:r>
      <w:r w:rsidR="003E2F26" w:rsidRPr="00FE71A2">
        <w:rPr>
          <w:rFonts w:ascii="Times New Roman" w:hAnsi="Times New Roman" w:cs="Times New Roman"/>
          <w:sz w:val="24"/>
          <w:szCs w:val="24"/>
        </w:rPr>
        <w:t>Basic easy to read</w:t>
      </w:r>
      <w:r w:rsidRPr="00FE71A2">
        <w:rPr>
          <w:rFonts w:ascii="Times New Roman" w:hAnsi="Times New Roman" w:cs="Times New Roman"/>
          <w:sz w:val="24"/>
          <w:szCs w:val="24"/>
        </w:rPr>
        <w:t xml:space="preserve"> printed </w:t>
      </w:r>
      <w:r w:rsidR="003E2F26" w:rsidRPr="00FE71A2">
        <w:rPr>
          <w:rFonts w:ascii="Times New Roman" w:hAnsi="Times New Roman" w:cs="Times New Roman"/>
          <w:sz w:val="24"/>
          <w:szCs w:val="24"/>
        </w:rPr>
        <w:t xml:space="preserve">versions </w:t>
      </w:r>
      <w:r w:rsidR="00EA3463" w:rsidRPr="00FE71A2">
        <w:rPr>
          <w:rFonts w:ascii="Times New Roman" w:hAnsi="Times New Roman" w:cs="Times New Roman"/>
          <w:sz w:val="24"/>
          <w:szCs w:val="24"/>
        </w:rPr>
        <w:t>should be displayed</w:t>
      </w:r>
      <w:r w:rsidRPr="00FE71A2">
        <w:rPr>
          <w:rFonts w:ascii="Times New Roman" w:hAnsi="Times New Roman" w:cs="Times New Roman"/>
          <w:sz w:val="24"/>
          <w:szCs w:val="24"/>
        </w:rPr>
        <w:t xml:space="preserve"> in staff rooms</w:t>
      </w:r>
      <w:r w:rsidR="00EA3463" w:rsidRPr="00FE71A2">
        <w:rPr>
          <w:rFonts w:ascii="Times New Roman" w:hAnsi="Times New Roman" w:cs="Times New Roman"/>
          <w:sz w:val="24"/>
          <w:szCs w:val="24"/>
        </w:rPr>
        <w:t xml:space="preserve"> communal areas</w:t>
      </w:r>
      <w:r w:rsidRPr="00FE71A2">
        <w:rPr>
          <w:rFonts w:ascii="Times New Roman" w:hAnsi="Times New Roman" w:cs="Times New Roman"/>
          <w:sz w:val="24"/>
          <w:szCs w:val="24"/>
        </w:rPr>
        <w:t xml:space="preserve"> and rest rooms</w:t>
      </w:r>
      <w:r w:rsidR="00EA3463" w:rsidRPr="00FE71A2">
        <w:rPr>
          <w:rFonts w:ascii="Times New Roman" w:hAnsi="Times New Roman" w:cs="Times New Roman"/>
          <w:sz w:val="24"/>
          <w:szCs w:val="24"/>
        </w:rPr>
        <w:t>.</w:t>
      </w:r>
      <w:r w:rsidR="00876BE2" w:rsidRPr="00FE71A2">
        <w:rPr>
          <w:rFonts w:ascii="Times New Roman" w:hAnsi="Times New Roman" w:cs="Times New Roman"/>
          <w:sz w:val="24"/>
          <w:szCs w:val="24"/>
        </w:rPr>
        <w:t xml:space="preserve"> Most kitchens have health and safety measure posters printed out in kitchens for staff to see. Posters with information about legislation and the firms code of practice could be displayed around the workplace to remind employees about the responsibilities they have to their clients.</w:t>
      </w:r>
      <w:r w:rsidR="0084648C" w:rsidRPr="00FE71A2">
        <w:rPr>
          <w:rFonts w:ascii="Times New Roman" w:hAnsi="Times New Roman" w:cs="Times New Roman"/>
          <w:sz w:val="24"/>
          <w:szCs w:val="24"/>
        </w:rPr>
        <w:t xml:space="preserve"> Concern or complaints </w:t>
      </w:r>
      <w:r w:rsidR="00E965AC" w:rsidRPr="00FE71A2">
        <w:rPr>
          <w:rFonts w:ascii="Times New Roman" w:hAnsi="Times New Roman" w:cs="Times New Roman"/>
          <w:sz w:val="24"/>
          <w:szCs w:val="24"/>
        </w:rPr>
        <w:t>sheets</w:t>
      </w:r>
      <w:r w:rsidR="0084648C" w:rsidRPr="00FE71A2">
        <w:rPr>
          <w:rFonts w:ascii="Times New Roman" w:hAnsi="Times New Roman" w:cs="Times New Roman"/>
          <w:sz w:val="24"/>
          <w:szCs w:val="24"/>
        </w:rPr>
        <w:t xml:space="preserve"> should be available for employees </w:t>
      </w:r>
      <w:r w:rsidR="00E965AC" w:rsidRPr="00FE71A2">
        <w:rPr>
          <w:rFonts w:ascii="Times New Roman" w:hAnsi="Times New Roman" w:cs="Times New Roman"/>
          <w:sz w:val="24"/>
          <w:szCs w:val="24"/>
        </w:rPr>
        <w:t xml:space="preserve">to fill in and </w:t>
      </w:r>
      <w:r w:rsidR="00064037" w:rsidRPr="00FE71A2">
        <w:rPr>
          <w:rFonts w:ascii="Times New Roman" w:hAnsi="Times New Roman" w:cs="Times New Roman"/>
          <w:sz w:val="24"/>
          <w:szCs w:val="24"/>
        </w:rPr>
        <w:t>a system in place for</w:t>
      </w:r>
      <w:r w:rsidR="00E965AC" w:rsidRPr="00FE71A2">
        <w:rPr>
          <w:rFonts w:ascii="Times New Roman" w:hAnsi="Times New Roman" w:cs="Times New Roman"/>
          <w:sz w:val="24"/>
          <w:szCs w:val="24"/>
        </w:rPr>
        <w:t xml:space="preserve"> them to hand them in </w:t>
      </w:r>
      <w:r w:rsidR="004A7384" w:rsidRPr="00FE71A2">
        <w:rPr>
          <w:rFonts w:ascii="Times New Roman" w:hAnsi="Times New Roman" w:cs="Times New Roman"/>
          <w:sz w:val="24"/>
          <w:szCs w:val="24"/>
        </w:rPr>
        <w:t>anonymously</w:t>
      </w:r>
      <w:r w:rsidR="00064037" w:rsidRPr="00FE71A2">
        <w:rPr>
          <w:rFonts w:ascii="Times New Roman" w:hAnsi="Times New Roman" w:cs="Times New Roman"/>
          <w:sz w:val="24"/>
          <w:szCs w:val="24"/>
        </w:rPr>
        <w:t>.</w:t>
      </w:r>
      <w:r w:rsidR="004A7384" w:rsidRPr="00FE71A2">
        <w:rPr>
          <w:rFonts w:ascii="Times New Roman" w:hAnsi="Times New Roman" w:cs="Times New Roman"/>
          <w:sz w:val="24"/>
          <w:szCs w:val="24"/>
        </w:rPr>
        <w:t xml:space="preserve"> </w:t>
      </w:r>
      <w:r w:rsidR="006E1B3E" w:rsidRPr="00FE71A2">
        <w:rPr>
          <w:rFonts w:ascii="Times New Roman" w:hAnsi="Times New Roman" w:cs="Times New Roman"/>
          <w:sz w:val="24"/>
          <w:szCs w:val="24"/>
        </w:rPr>
        <w:t>K</w:t>
      </w:r>
      <w:r w:rsidR="00D57B7D" w:rsidRPr="00FE71A2">
        <w:rPr>
          <w:rFonts w:ascii="Times New Roman" w:hAnsi="Times New Roman" w:cs="Times New Roman"/>
          <w:sz w:val="24"/>
          <w:szCs w:val="24"/>
        </w:rPr>
        <w:t xml:space="preserve">line </w:t>
      </w:r>
      <w:r w:rsidR="00310E59" w:rsidRPr="00FE71A2">
        <w:rPr>
          <w:rFonts w:ascii="Times New Roman" w:hAnsi="Times New Roman" w:cs="Times New Roman"/>
          <w:sz w:val="24"/>
          <w:szCs w:val="24"/>
        </w:rPr>
        <w:t>and Shoot (</w:t>
      </w:r>
      <w:r w:rsidR="00302A7F" w:rsidRPr="00FE71A2">
        <w:rPr>
          <w:rFonts w:ascii="Times New Roman" w:hAnsi="Times New Roman" w:cs="Times New Roman"/>
          <w:sz w:val="24"/>
          <w:szCs w:val="24"/>
        </w:rPr>
        <w:t>2012, p.</w:t>
      </w:r>
      <w:r w:rsidR="008F48AF" w:rsidRPr="00FE71A2">
        <w:rPr>
          <w:rFonts w:ascii="Times New Roman" w:hAnsi="Times New Roman" w:cs="Times New Roman"/>
          <w:sz w:val="24"/>
          <w:szCs w:val="24"/>
        </w:rPr>
        <w:t xml:space="preserve">49) </w:t>
      </w:r>
      <w:r w:rsidR="00D57B7D" w:rsidRPr="00FE71A2">
        <w:rPr>
          <w:rFonts w:ascii="Times New Roman" w:hAnsi="Times New Roman" w:cs="Times New Roman"/>
          <w:sz w:val="24"/>
          <w:szCs w:val="24"/>
        </w:rPr>
        <w:t xml:space="preserve">suggest that </w:t>
      </w:r>
      <w:r w:rsidR="006125A1" w:rsidRPr="00FE71A2">
        <w:rPr>
          <w:rFonts w:ascii="Times New Roman" w:hAnsi="Times New Roman" w:cs="Times New Roman"/>
          <w:sz w:val="24"/>
          <w:szCs w:val="24"/>
        </w:rPr>
        <w:t>‘</w:t>
      </w:r>
      <w:r w:rsidR="00D57B7D" w:rsidRPr="00FE71A2">
        <w:rPr>
          <w:rFonts w:ascii="Times New Roman" w:hAnsi="Times New Roman" w:cs="Times New Roman"/>
          <w:sz w:val="24"/>
          <w:szCs w:val="24"/>
        </w:rPr>
        <w:t xml:space="preserve">across Health and Social Care </w:t>
      </w:r>
      <w:r w:rsidR="00060298" w:rsidRPr="00FE71A2">
        <w:rPr>
          <w:rFonts w:ascii="Times New Roman" w:hAnsi="Times New Roman" w:cs="Times New Roman"/>
          <w:sz w:val="24"/>
          <w:szCs w:val="24"/>
        </w:rPr>
        <w:t xml:space="preserve">people must be vetted prior to </w:t>
      </w:r>
      <w:r w:rsidR="007B154F" w:rsidRPr="00FE71A2">
        <w:rPr>
          <w:rFonts w:ascii="Times New Roman" w:hAnsi="Times New Roman" w:cs="Times New Roman"/>
          <w:sz w:val="24"/>
          <w:szCs w:val="24"/>
        </w:rPr>
        <w:t>commencing employment</w:t>
      </w:r>
      <w:r w:rsidR="006125A1" w:rsidRPr="00FE71A2">
        <w:rPr>
          <w:rFonts w:ascii="Times New Roman" w:hAnsi="Times New Roman" w:cs="Times New Roman"/>
          <w:sz w:val="24"/>
          <w:szCs w:val="24"/>
        </w:rPr>
        <w:t>’</w:t>
      </w:r>
      <w:r w:rsidR="008E4CF7" w:rsidRPr="00FE71A2">
        <w:rPr>
          <w:rFonts w:ascii="Times New Roman" w:hAnsi="Times New Roman" w:cs="Times New Roman"/>
          <w:sz w:val="24"/>
          <w:szCs w:val="24"/>
        </w:rPr>
        <w:t xml:space="preserve">. A vetting process before </w:t>
      </w:r>
      <w:r w:rsidR="00B65473" w:rsidRPr="00FE71A2">
        <w:rPr>
          <w:rFonts w:ascii="Times New Roman" w:hAnsi="Times New Roman" w:cs="Times New Roman"/>
          <w:sz w:val="24"/>
          <w:szCs w:val="24"/>
        </w:rPr>
        <w:t xml:space="preserve">individuals </w:t>
      </w:r>
      <w:proofErr w:type="gramStart"/>
      <w:r w:rsidR="00B65473" w:rsidRPr="00FE71A2">
        <w:rPr>
          <w:rFonts w:ascii="Times New Roman" w:hAnsi="Times New Roman" w:cs="Times New Roman"/>
          <w:sz w:val="24"/>
          <w:szCs w:val="24"/>
        </w:rPr>
        <w:t>are able to</w:t>
      </w:r>
      <w:proofErr w:type="gramEnd"/>
      <w:r w:rsidR="00B65473" w:rsidRPr="00FE71A2">
        <w:rPr>
          <w:rFonts w:ascii="Times New Roman" w:hAnsi="Times New Roman" w:cs="Times New Roman"/>
          <w:sz w:val="24"/>
          <w:szCs w:val="24"/>
        </w:rPr>
        <w:t xml:space="preserve"> train in pro</w:t>
      </w:r>
      <w:r w:rsidR="003870D1" w:rsidRPr="00FE71A2">
        <w:rPr>
          <w:rFonts w:ascii="Times New Roman" w:hAnsi="Times New Roman" w:cs="Times New Roman"/>
          <w:sz w:val="24"/>
          <w:szCs w:val="24"/>
        </w:rPr>
        <w:t xml:space="preserve">fessional roles which allow them </w:t>
      </w:r>
      <w:r w:rsidR="00C150B1" w:rsidRPr="00FE71A2">
        <w:rPr>
          <w:rFonts w:ascii="Times New Roman" w:hAnsi="Times New Roman" w:cs="Times New Roman"/>
          <w:sz w:val="24"/>
          <w:szCs w:val="24"/>
        </w:rPr>
        <w:t xml:space="preserve">access to vulnerable people </w:t>
      </w:r>
      <w:r w:rsidR="00823288" w:rsidRPr="00FE71A2">
        <w:rPr>
          <w:rFonts w:ascii="Times New Roman" w:hAnsi="Times New Roman" w:cs="Times New Roman"/>
          <w:sz w:val="24"/>
          <w:szCs w:val="24"/>
        </w:rPr>
        <w:t>should be in place to h</w:t>
      </w:r>
      <w:r w:rsidR="00A55021" w:rsidRPr="00FE71A2">
        <w:rPr>
          <w:rFonts w:ascii="Times New Roman" w:hAnsi="Times New Roman" w:cs="Times New Roman"/>
          <w:sz w:val="24"/>
          <w:szCs w:val="24"/>
        </w:rPr>
        <w:t>elp single out the professional students from the nonprofessional students.</w:t>
      </w:r>
    </w:p>
    <w:p w14:paraId="2B7A4C6C" w14:textId="4CFA671A" w:rsidR="007C7607" w:rsidRPr="00FE71A2" w:rsidRDefault="007C7607" w:rsidP="00FE71A2">
      <w:pPr>
        <w:spacing w:line="360" w:lineRule="auto"/>
        <w:jc w:val="both"/>
        <w:rPr>
          <w:rFonts w:ascii="Times New Roman" w:hAnsi="Times New Roman" w:cs="Times New Roman"/>
          <w:sz w:val="24"/>
          <w:szCs w:val="24"/>
        </w:rPr>
      </w:pPr>
      <w:r w:rsidRPr="00FE71A2">
        <w:rPr>
          <w:rFonts w:ascii="Times New Roman" w:hAnsi="Times New Roman" w:cs="Times New Roman"/>
          <w:sz w:val="24"/>
          <w:szCs w:val="24"/>
        </w:rPr>
        <w:t xml:space="preserve"> </w:t>
      </w:r>
    </w:p>
    <w:p w14:paraId="2810607E" w14:textId="77777777" w:rsidR="002458AB" w:rsidRPr="00FE71A2" w:rsidRDefault="002458AB" w:rsidP="00FE71A2">
      <w:pPr>
        <w:shd w:val="clear" w:color="auto" w:fill="FFFFFF"/>
        <w:spacing w:before="100" w:beforeAutospacing="1" w:after="100" w:afterAutospacing="1" w:line="360" w:lineRule="auto"/>
        <w:jc w:val="both"/>
        <w:outlineLvl w:val="0"/>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FFF9EF" w14:textId="77777777" w:rsidR="00FE71A2" w:rsidRPr="00FE71A2" w:rsidRDefault="00FE71A2" w:rsidP="00FE71A2">
      <w:pPr>
        <w:shd w:val="clear" w:color="auto" w:fill="FFFFFF"/>
        <w:spacing w:before="100" w:beforeAutospacing="1" w:after="100" w:afterAutospacing="1" w:line="360" w:lineRule="auto"/>
        <w:jc w:val="both"/>
        <w:outlineLvl w:val="0"/>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5A5606" w14:textId="352F98A6" w:rsidR="00C03AC5" w:rsidRPr="00FE71A2" w:rsidRDefault="00C03AC5" w:rsidP="00FE71A2">
      <w:pPr>
        <w:shd w:val="clear" w:color="auto" w:fill="FFFFFF"/>
        <w:spacing w:before="100" w:beforeAutospacing="1" w:after="100" w:afterAutospacing="1" w:line="360" w:lineRule="auto"/>
        <w:jc w:val="both"/>
        <w:outlineLvl w:val="0"/>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71A2">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p>
    <w:p w14:paraId="57F2319F"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667DC1"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hAnsi="Times New Roman" w:cs="Times New Roman"/>
          <w:sz w:val="24"/>
          <w:szCs w:val="24"/>
        </w:rPr>
      </w:pPr>
      <w:r w:rsidRPr="00FE71A2">
        <w:rPr>
          <w:rFonts w:ascii="Times New Roman" w:hAnsi="Times New Roman" w:cs="Times New Roman"/>
          <w:sz w:val="24"/>
          <w:szCs w:val="24"/>
        </w:rPr>
        <w:t xml:space="preserve">Advocacy QPM (2014) </w:t>
      </w:r>
      <w:r w:rsidRPr="00FE71A2">
        <w:rPr>
          <w:rFonts w:ascii="Times New Roman" w:hAnsi="Times New Roman" w:cs="Times New Roman"/>
          <w:i/>
          <w:iCs/>
          <w:sz w:val="24"/>
          <w:szCs w:val="24"/>
        </w:rPr>
        <w:t xml:space="preserve">Code of Practise. </w:t>
      </w:r>
      <w:r w:rsidRPr="00FE71A2">
        <w:rPr>
          <w:rFonts w:ascii="Times New Roman" w:hAnsi="Times New Roman" w:cs="Times New Roman"/>
          <w:sz w:val="24"/>
          <w:szCs w:val="24"/>
        </w:rPr>
        <w:t xml:space="preserve">Available at: </w:t>
      </w:r>
      <w:hyperlink r:id="rId11" w:anchor=":~:text=The%20Code%20of%20Practice%20is%20a%20set%20of,an%20advocate%20in%20their%20day-to-day%20work%20with%20clients." w:history="1">
        <w:r w:rsidRPr="00FE71A2">
          <w:rPr>
            <w:rFonts w:ascii="Times New Roman" w:hAnsi="Times New Roman" w:cs="Times New Roman"/>
            <w:color w:val="0000FF"/>
            <w:sz w:val="24"/>
            <w:szCs w:val="24"/>
            <w:u w:val="single"/>
          </w:rPr>
          <w:t>Code-of-Practice-1.pdf (qualityadvocacy.org.uk)</w:t>
        </w:r>
      </w:hyperlink>
      <w:r w:rsidRPr="00FE71A2">
        <w:rPr>
          <w:rFonts w:ascii="Times New Roman" w:hAnsi="Times New Roman" w:cs="Times New Roman"/>
          <w:sz w:val="24"/>
          <w:szCs w:val="24"/>
        </w:rPr>
        <w:t xml:space="preserve"> (Accessed: 25 November 2022).</w:t>
      </w:r>
    </w:p>
    <w:p w14:paraId="53F2FDA6"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71A2">
        <w:rPr>
          <w:rFonts w:ascii="Times New Roman" w:hAnsi="Times New Roman" w:cs="Times New Roman"/>
          <w:sz w:val="24"/>
          <w:szCs w:val="24"/>
        </w:rPr>
        <w:t xml:space="preserve">Allison, N.E. (2022) </w:t>
      </w:r>
      <w:proofErr w:type="spellStart"/>
      <w:r w:rsidRPr="00FE71A2">
        <w:rPr>
          <w:rFonts w:ascii="Times New Roman" w:hAnsi="Times New Roman" w:cs="Times New Roman"/>
          <w:i/>
          <w:iCs/>
          <w:sz w:val="24"/>
          <w:szCs w:val="24"/>
        </w:rPr>
        <w:t>Advocateweb</w:t>
      </w:r>
      <w:proofErr w:type="spellEnd"/>
      <w:r w:rsidRPr="00FE71A2">
        <w:rPr>
          <w:rFonts w:ascii="Times New Roman" w:hAnsi="Times New Roman" w:cs="Times New Roman"/>
          <w:i/>
          <w:iCs/>
          <w:sz w:val="24"/>
          <w:szCs w:val="24"/>
        </w:rPr>
        <w:t xml:space="preserve">. </w:t>
      </w:r>
      <w:r w:rsidRPr="00FE71A2">
        <w:rPr>
          <w:rFonts w:ascii="Times New Roman" w:hAnsi="Times New Roman" w:cs="Times New Roman"/>
          <w:sz w:val="24"/>
          <w:szCs w:val="24"/>
        </w:rPr>
        <w:t xml:space="preserve">Available at: </w:t>
      </w:r>
      <w:hyperlink r:id="rId12" w:history="1">
        <w:r w:rsidRPr="00FE71A2">
          <w:rPr>
            <w:rFonts w:ascii="Times New Roman" w:hAnsi="Times New Roman" w:cs="Times New Roman"/>
            <w:color w:val="0000FF"/>
            <w:sz w:val="24"/>
            <w:szCs w:val="24"/>
            <w:u w:val="single"/>
          </w:rPr>
          <w:t xml:space="preserve">The Professional and Boundary Issues - </w:t>
        </w:r>
        <w:proofErr w:type="spellStart"/>
        <w:r w:rsidRPr="00FE71A2">
          <w:rPr>
            <w:rFonts w:ascii="Times New Roman" w:hAnsi="Times New Roman" w:cs="Times New Roman"/>
            <w:color w:val="0000FF"/>
            <w:sz w:val="24"/>
            <w:szCs w:val="24"/>
            <w:u w:val="single"/>
          </w:rPr>
          <w:t>AdvocateWeb</w:t>
        </w:r>
        <w:proofErr w:type="spellEnd"/>
      </w:hyperlink>
      <w:r w:rsidRPr="00FE71A2">
        <w:rPr>
          <w:rFonts w:ascii="Times New Roman" w:hAnsi="Times New Roman" w:cs="Times New Roman"/>
          <w:color w:val="0000FF"/>
          <w:sz w:val="24"/>
          <w:szCs w:val="24"/>
          <w:u w:val="single"/>
        </w:rPr>
        <w:t xml:space="preserve"> </w:t>
      </w:r>
      <w:r w:rsidRPr="00FE71A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25 November 2022).</w:t>
      </w:r>
    </w:p>
    <w:p w14:paraId="2BF9AD69"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71A2">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BAILII (2011) </w:t>
      </w:r>
      <w:r w:rsidRPr="00FE71A2">
        <w:rPr>
          <w:rFonts w:ascii="Times New Roman" w:eastAsia="Times New Roman" w:hAnsi="Times New Roman" w:cs="Times New Roman"/>
          <w:bCs/>
          <w:i/>
          <w:i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England and Wales Court of Protection Decisions</w:t>
      </w:r>
      <w:r w:rsidRPr="00FE71A2">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3" w:history="1">
        <w:r w:rsidRPr="00FE71A2">
          <w:rPr>
            <w:rFonts w:ascii="Times New Roman" w:hAnsi="Times New Roman" w:cs="Times New Roman"/>
            <w:color w:val="0000FF"/>
            <w:sz w:val="24"/>
            <w:szCs w:val="24"/>
            <w:u w:val="single"/>
          </w:rPr>
          <w:t>London Borough of Hillingdon v Neary &amp; Anor [2011] EWCOP 1377 (09 June 2011) (bailii.org)</w:t>
        </w:r>
      </w:hyperlink>
      <w:r w:rsidRPr="00FE71A2">
        <w:rPr>
          <w:rFonts w:ascii="Times New Roman" w:hAnsi="Times New Roman" w:cs="Times New Roman"/>
          <w:sz w:val="24"/>
          <w:szCs w:val="24"/>
        </w:rPr>
        <w:t xml:space="preserve"> (Accessed: 25 November 2022).</w:t>
      </w:r>
    </w:p>
    <w:p w14:paraId="247E6DDD"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hAnsi="Times New Roman" w:cs="Times New Roman"/>
          <w:sz w:val="24"/>
          <w:szCs w:val="24"/>
        </w:rPr>
      </w:pPr>
      <w:r w:rsidRPr="00FE71A2">
        <w:rPr>
          <w:rFonts w:ascii="Times New Roman" w:hAnsi="Times New Roman" w:cs="Times New Roman"/>
          <w:sz w:val="24"/>
          <w:szCs w:val="24"/>
        </w:rPr>
        <w:t xml:space="preserve">BBC News (2010) </w:t>
      </w:r>
      <w:r w:rsidRPr="00FE71A2">
        <w:rPr>
          <w:rFonts w:ascii="Times New Roman" w:hAnsi="Times New Roman" w:cs="Times New Roman"/>
          <w:i/>
          <w:iCs/>
          <w:sz w:val="24"/>
          <w:szCs w:val="24"/>
        </w:rPr>
        <w:t xml:space="preserve">Care homes ‘closed’ for poor standards remain open. </w:t>
      </w:r>
      <w:r w:rsidRPr="00FE71A2">
        <w:rPr>
          <w:rFonts w:ascii="Times New Roman" w:hAnsi="Times New Roman" w:cs="Times New Roman"/>
          <w:sz w:val="24"/>
          <w:szCs w:val="24"/>
        </w:rPr>
        <w:t xml:space="preserve">Available at: </w:t>
      </w:r>
      <w:hyperlink r:id="rId14" w:history="1">
        <w:r w:rsidRPr="00FE71A2">
          <w:rPr>
            <w:rFonts w:ascii="Times New Roman" w:hAnsi="Times New Roman" w:cs="Times New Roman"/>
            <w:color w:val="0000FF"/>
            <w:sz w:val="24"/>
            <w:szCs w:val="24"/>
            <w:u w:val="single"/>
          </w:rPr>
          <w:t>Care homes 'closed' for poor standards remain open - BBC News</w:t>
        </w:r>
      </w:hyperlink>
      <w:r w:rsidRPr="00FE71A2">
        <w:rPr>
          <w:rFonts w:ascii="Times New Roman" w:hAnsi="Times New Roman" w:cs="Times New Roman"/>
          <w:sz w:val="24"/>
          <w:szCs w:val="24"/>
        </w:rPr>
        <w:t xml:space="preserve"> (Accessed: 25 November 2022).</w:t>
      </w:r>
    </w:p>
    <w:p w14:paraId="21496D29"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71A2">
        <w:rPr>
          <w:rFonts w:ascii="Times New Roman" w:eastAsia="Times New Roman" w:hAnsi="Times New Roman" w:cs="Times New Roman"/>
          <w:bCs/>
          <w:i/>
          <w:i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 Act 2014, c. 23</w:t>
      </w:r>
      <w:r w:rsidRPr="00FE71A2">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5" w:history="1">
        <w:r w:rsidRPr="00FE71A2">
          <w:rPr>
            <w:rFonts w:ascii="Times New Roman" w:hAnsi="Times New Roman" w:cs="Times New Roman"/>
            <w:color w:val="0000FF"/>
            <w:sz w:val="24"/>
            <w:szCs w:val="24"/>
            <w:u w:val="single"/>
          </w:rPr>
          <w:t>Care Act 2014 (legislation.gov.uk)</w:t>
        </w:r>
      </w:hyperlink>
      <w:r w:rsidRPr="00FE71A2">
        <w:rPr>
          <w:rFonts w:ascii="Times New Roman" w:hAnsi="Times New Roman" w:cs="Times New Roman"/>
          <w:sz w:val="24"/>
          <w:szCs w:val="24"/>
        </w:rPr>
        <w:t xml:space="preserve"> (Accessed: 25 November 2022).</w:t>
      </w:r>
    </w:p>
    <w:p w14:paraId="18ED8860"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hAnsi="Times New Roman" w:cs="Times New Roman"/>
          <w:sz w:val="24"/>
          <w:szCs w:val="24"/>
        </w:rPr>
      </w:pPr>
      <w:r w:rsidRPr="00FE71A2">
        <w:rPr>
          <w:rFonts w:ascii="Times New Roman" w:hAnsi="Times New Roman" w:cs="Times New Roman"/>
          <w:sz w:val="24"/>
          <w:szCs w:val="24"/>
        </w:rPr>
        <w:t xml:space="preserve">Cribb, C. and </w:t>
      </w:r>
      <w:proofErr w:type="spellStart"/>
      <w:r w:rsidRPr="00FE71A2">
        <w:rPr>
          <w:rFonts w:ascii="Times New Roman" w:hAnsi="Times New Roman" w:cs="Times New Roman"/>
          <w:sz w:val="24"/>
          <w:szCs w:val="24"/>
        </w:rPr>
        <w:t>Gerwirtz</w:t>
      </w:r>
      <w:proofErr w:type="spellEnd"/>
      <w:r w:rsidRPr="00FE71A2">
        <w:rPr>
          <w:rFonts w:ascii="Times New Roman" w:hAnsi="Times New Roman" w:cs="Times New Roman"/>
          <w:sz w:val="24"/>
          <w:szCs w:val="24"/>
        </w:rPr>
        <w:t>, S. (2015)</w:t>
      </w:r>
      <w:r w:rsidRPr="00FE71A2">
        <w:rPr>
          <w:rFonts w:ascii="Times New Roman" w:hAnsi="Times New Roman" w:cs="Times New Roman"/>
          <w:i/>
          <w:iCs/>
          <w:sz w:val="24"/>
          <w:szCs w:val="24"/>
        </w:rPr>
        <w:t xml:space="preserve"> Professionalism. </w:t>
      </w:r>
      <w:r w:rsidRPr="00FE71A2">
        <w:rPr>
          <w:rFonts w:ascii="Times New Roman" w:hAnsi="Times New Roman" w:cs="Times New Roman"/>
          <w:sz w:val="24"/>
          <w:szCs w:val="24"/>
        </w:rPr>
        <w:t>Cambridge: Polity Press.</w:t>
      </w:r>
    </w:p>
    <w:p w14:paraId="6B95937A"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hAnsi="Times New Roman" w:cs="Times New Roman"/>
          <w:sz w:val="24"/>
          <w:szCs w:val="24"/>
        </w:rPr>
      </w:pPr>
      <w:r w:rsidRPr="00FE71A2">
        <w:rPr>
          <w:rFonts w:ascii="Times New Roman" w:hAnsi="Times New Roman" w:cs="Times New Roman"/>
          <w:sz w:val="24"/>
          <w:szCs w:val="24"/>
        </w:rPr>
        <w:t xml:space="preserve">Enabling Professionalism (No date) Available at: </w:t>
      </w:r>
      <w:hyperlink r:id="rId16" w:history="1">
        <w:r w:rsidRPr="00FE71A2">
          <w:rPr>
            <w:rFonts w:ascii="Times New Roman" w:hAnsi="Times New Roman" w:cs="Times New Roman"/>
            <w:color w:val="0000FF"/>
            <w:sz w:val="24"/>
            <w:szCs w:val="24"/>
            <w:u w:val="single"/>
          </w:rPr>
          <w:t>enabling-professionalism.pdf (nmc.org.uk)</w:t>
        </w:r>
      </w:hyperlink>
      <w:r w:rsidRPr="00FE71A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25 November 2022).</w:t>
      </w:r>
      <w:r w:rsidRPr="00FE71A2">
        <w:rPr>
          <w:rFonts w:ascii="Times New Roman" w:hAnsi="Times New Roman" w:cs="Times New Roman"/>
          <w:sz w:val="24"/>
          <w:szCs w:val="24"/>
        </w:rPr>
        <w:t xml:space="preserve"> </w:t>
      </w:r>
    </w:p>
    <w:p w14:paraId="6447AFE5"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hAnsi="Times New Roman" w:cs="Times New Roman"/>
          <w:sz w:val="24"/>
          <w:szCs w:val="24"/>
        </w:rPr>
      </w:pPr>
      <w:r w:rsidRPr="00FE71A2">
        <w:rPr>
          <w:rFonts w:ascii="Times New Roman" w:hAnsi="Times New Roman" w:cs="Times New Roman"/>
          <w:i/>
          <w:iCs/>
          <w:sz w:val="24"/>
          <w:szCs w:val="24"/>
        </w:rPr>
        <w:t>Equality Act 2010, c.15.</w:t>
      </w:r>
      <w:r w:rsidRPr="00FE71A2">
        <w:rPr>
          <w:rFonts w:ascii="Times New Roman" w:hAnsi="Times New Roman" w:cs="Times New Roman"/>
          <w:sz w:val="24"/>
          <w:szCs w:val="24"/>
        </w:rPr>
        <w:t xml:space="preserve"> Available at: </w:t>
      </w:r>
      <w:hyperlink r:id="rId17" w:history="1">
        <w:r w:rsidRPr="00FE71A2">
          <w:rPr>
            <w:rFonts w:ascii="Times New Roman" w:hAnsi="Times New Roman" w:cs="Times New Roman"/>
            <w:color w:val="0000FF"/>
            <w:sz w:val="24"/>
            <w:szCs w:val="24"/>
            <w:u w:val="single"/>
          </w:rPr>
          <w:t>Equality Act 2010 (legislation.gov.uk)</w:t>
        </w:r>
      </w:hyperlink>
      <w:r w:rsidRPr="00FE71A2">
        <w:rPr>
          <w:rFonts w:ascii="Times New Roman" w:hAnsi="Times New Roman" w:cs="Times New Roman"/>
          <w:sz w:val="24"/>
          <w:szCs w:val="24"/>
        </w:rPr>
        <w:t xml:space="preserve"> (Accessed: 25 November 2022).</w:t>
      </w:r>
    </w:p>
    <w:p w14:paraId="2D33D8B5"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hAnsi="Times New Roman" w:cs="Times New Roman"/>
          <w:sz w:val="24"/>
          <w:szCs w:val="24"/>
        </w:rPr>
      </w:pPr>
      <w:r w:rsidRPr="00FE71A2">
        <w:rPr>
          <w:rFonts w:ascii="Times New Roman" w:hAnsi="Times New Roman" w:cs="Times New Roman"/>
          <w:sz w:val="24"/>
          <w:szCs w:val="24"/>
        </w:rPr>
        <w:t xml:space="preserve">Henderson, R. and </w:t>
      </w:r>
      <w:proofErr w:type="spellStart"/>
      <w:r w:rsidRPr="00FE71A2">
        <w:rPr>
          <w:rFonts w:ascii="Times New Roman" w:hAnsi="Times New Roman" w:cs="Times New Roman"/>
          <w:sz w:val="24"/>
          <w:szCs w:val="24"/>
        </w:rPr>
        <w:t>Pochin</w:t>
      </w:r>
      <w:proofErr w:type="spellEnd"/>
      <w:r w:rsidRPr="00FE71A2">
        <w:rPr>
          <w:rFonts w:ascii="Times New Roman" w:hAnsi="Times New Roman" w:cs="Times New Roman"/>
          <w:sz w:val="24"/>
          <w:szCs w:val="24"/>
        </w:rPr>
        <w:t xml:space="preserve">, M. (2001) </w:t>
      </w:r>
      <w:r w:rsidRPr="00FE71A2">
        <w:rPr>
          <w:rFonts w:ascii="Times New Roman" w:hAnsi="Times New Roman" w:cs="Times New Roman"/>
          <w:i/>
          <w:iCs/>
          <w:sz w:val="24"/>
          <w:szCs w:val="24"/>
        </w:rPr>
        <w:t xml:space="preserve">A Right Result. </w:t>
      </w:r>
      <w:r w:rsidRPr="00FE71A2">
        <w:rPr>
          <w:rFonts w:ascii="Times New Roman" w:hAnsi="Times New Roman" w:cs="Times New Roman"/>
          <w:sz w:val="24"/>
          <w:szCs w:val="24"/>
        </w:rPr>
        <w:t>Bristol: The Policy Press.</w:t>
      </w:r>
    </w:p>
    <w:p w14:paraId="390D5C8A"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hAnsi="Times New Roman" w:cs="Times New Roman"/>
          <w:sz w:val="24"/>
          <w:szCs w:val="24"/>
        </w:rPr>
      </w:pPr>
      <w:r w:rsidRPr="00FE71A2">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Human Rights Act 1998, c. 42. </w:t>
      </w:r>
      <w:r w:rsidRPr="00FE71A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18" w:history="1">
        <w:r w:rsidRPr="00FE71A2">
          <w:rPr>
            <w:rFonts w:ascii="Times New Roman" w:hAnsi="Times New Roman" w:cs="Times New Roman"/>
            <w:color w:val="0000FF"/>
            <w:sz w:val="24"/>
            <w:szCs w:val="24"/>
            <w:u w:val="single"/>
          </w:rPr>
          <w:t>Human Rights Act 1998 (legislation.gov.uk)</w:t>
        </w:r>
      </w:hyperlink>
      <w:r w:rsidRPr="00FE71A2">
        <w:rPr>
          <w:rFonts w:ascii="Times New Roman" w:hAnsi="Times New Roman" w:cs="Times New Roman"/>
          <w:sz w:val="24"/>
          <w:szCs w:val="24"/>
        </w:rPr>
        <w:t xml:space="preserve"> (Accessed: 25 November 2022).</w:t>
      </w:r>
    </w:p>
    <w:p w14:paraId="50A3EA3B"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FE71A2">
        <w:rPr>
          <w:rFonts w:ascii="Times New Roman" w:hAnsi="Times New Roman" w:cs="Times New Roman"/>
          <w:sz w:val="24"/>
          <w:szCs w:val="24"/>
        </w:rPr>
        <w:lastRenderedPageBreak/>
        <w:t>Iordanou</w:t>
      </w:r>
      <w:proofErr w:type="spellEnd"/>
      <w:r w:rsidRPr="00FE71A2">
        <w:rPr>
          <w:rFonts w:ascii="Times New Roman" w:hAnsi="Times New Roman" w:cs="Times New Roman"/>
          <w:sz w:val="24"/>
          <w:szCs w:val="24"/>
        </w:rPr>
        <w:t xml:space="preserve">, I., Hawley, R., </w:t>
      </w:r>
      <w:proofErr w:type="spellStart"/>
      <w:r w:rsidRPr="00FE71A2">
        <w:rPr>
          <w:rFonts w:ascii="Times New Roman" w:hAnsi="Times New Roman" w:cs="Times New Roman"/>
          <w:sz w:val="24"/>
          <w:szCs w:val="24"/>
        </w:rPr>
        <w:t>Iordanou</w:t>
      </w:r>
      <w:proofErr w:type="spellEnd"/>
      <w:r w:rsidRPr="00FE71A2">
        <w:rPr>
          <w:rFonts w:ascii="Times New Roman" w:hAnsi="Times New Roman" w:cs="Times New Roman"/>
          <w:sz w:val="24"/>
          <w:szCs w:val="24"/>
        </w:rPr>
        <w:t xml:space="preserve">, C. (2017) ‘What are Values and Ethics?’, </w:t>
      </w:r>
      <w:r w:rsidRPr="00FE71A2">
        <w:rPr>
          <w:rFonts w:ascii="Times New Roman" w:hAnsi="Times New Roman" w:cs="Times New Roman"/>
          <w:i/>
          <w:iCs/>
          <w:sz w:val="24"/>
          <w:szCs w:val="24"/>
        </w:rPr>
        <w:t xml:space="preserve">What are Values and </w:t>
      </w:r>
      <w:proofErr w:type="gramStart"/>
      <w:r w:rsidRPr="00FE71A2">
        <w:rPr>
          <w:rFonts w:ascii="Times New Roman" w:hAnsi="Times New Roman" w:cs="Times New Roman"/>
          <w:i/>
          <w:iCs/>
          <w:sz w:val="24"/>
          <w:szCs w:val="24"/>
        </w:rPr>
        <w:t>Ethics?</w:t>
      </w:r>
      <w:r w:rsidRPr="00FE71A2">
        <w:rPr>
          <w:rFonts w:ascii="Times New Roman" w:hAnsi="Times New Roman" w:cs="Times New Roman"/>
          <w:sz w:val="24"/>
          <w:szCs w:val="24"/>
        </w:rPr>
        <w:t>,</w:t>
      </w:r>
      <w:proofErr w:type="gramEnd"/>
      <w:r w:rsidRPr="00FE71A2">
        <w:rPr>
          <w:rFonts w:ascii="Times New Roman" w:hAnsi="Times New Roman" w:cs="Times New Roman"/>
          <w:sz w:val="24"/>
          <w:szCs w:val="24"/>
        </w:rPr>
        <w:t xml:space="preserve"> pp. 11. Available at: </w:t>
      </w:r>
      <w:hyperlink r:id="rId19" w:history="1">
        <w:r w:rsidRPr="00FE71A2">
          <w:rPr>
            <w:rFonts w:ascii="Times New Roman" w:hAnsi="Times New Roman" w:cs="Times New Roman"/>
            <w:color w:val="0000FF"/>
            <w:sz w:val="24"/>
            <w:szCs w:val="24"/>
            <w:u w:val="single"/>
          </w:rPr>
          <w:t>SAGE Books - Values and Ethics in Coaching (uwtsd.ac.uk)</w:t>
        </w:r>
      </w:hyperlink>
      <w:r w:rsidRPr="00FE71A2">
        <w:rPr>
          <w:rFonts w:ascii="Times New Roman" w:hAnsi="Times New Roman" w:cs="Times New Roman"/>
          <w:color w:val="0000FF"/>
          <w:sz w:val="24"/>
          <w:szCs w:val="24"/>
          <w:u w:val="single"/>
        </w:rPr>
        <w:t xml:space="preserve"> </w:t>
      </w:r>
      <w:r w:rsidRPr="00FE71A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6 November 2022).</w:t>
      </w:r>
    </w:p>
    <w:p w14:paraId="3B5DB9F1"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71A2">
        <w:rPr>
          <w:rFonts w:ascii="Times New Roman" w:hAnsi="Times New Roman" w:cs="Times New Roman"/>
          <w:sz w:val="24"/>
          <w:szCs w:val="24"/>
        </w:rPr>
        <w:t xml:space="preserve">Jessing, B. and Dean, S. (1977) </w:t>
      </w:r>
      <w:r w:rsidRPr="00FE71A2">
        <w:rPr>
          <w:rFonts w:ascii="Times New Roman" w:hAnsi="Times New Roman" w:cs="Times New Roman"/>
          <w:i/>
          <w:iCs/>
          <w:sz w:val="24"/>
          <w:szCs w:val="24"/>
        </w:rPr>
        <w:t>Case Advocacy: ideology and operation</w:t>
      </w:r>
      <w:r w:rsidRPr="00FE71A2">
        <w:rPr>
          <w:rFonts w:ascii="Times New Roman" w:hAnsi="Times New Roman" w:cs="Times New Roman"/>
          <w:sz w:val="24"/>
          <w:szCs w:val="24"/>
        </w:rPr>
        <w:t xml:space="preserve">. Available at:  </w:t>
      </w:r>
      <w:hyperlink r:id="rId20" w:history="1">
        <w:r w:rsidRPr="00FE71A2">
          <w:rPr>
            <w:rFonts w:ascii="Times New Roman" w:hAnsi="Times New Roman" w:cs="Times New Roman"/>
            <w:color w:val="0000FF"/>
            <w:sz w:val="24"/>
            <w:szCs w:val="24"/>
            <w:u w:val="single"/>
          </w:rPr>
          <w:t>81-ASF-BJ.pdf (mn.gov)</w:t>
        </w:r>
      </w:hyperlink>
      <w:r w:rsidRPr="00FE71A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25 November 2022).</w:t>
      </w:r>
    </w:p>
    <w:p w14:paraId="15B32A98"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71A2">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Kline, </w:t>
      </w:r>
      <w:proofErr w:type="gramStart"/>
      <w:r w:rsidRPr="00FE71A2">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proofErr w:type="gramEnd"/>
      <w:r w:rsidRPr="00FE71A2">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Shoot, M.P. (2012) Professional Accountability in Social Care and Health. </w:t>
      </w:r>
      <w:r w:rsidRPr="00FE71A2">
        <w:rPr>
          <w:rFonts w:ascii="Times New Roman" w:eastAsia="Times New Roman" w:hAnsi="Times New Roman" w:cs="Times New Roman"/>
          <w:bCs/>
          <w:i/>
          <w:i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Challenging Unacceptable Practise and its Management. </w:t>
      </w:r>
      <w:r w:rsidRPr="00FE71A2">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1" w:history="1">
        <w:r w:rsidRPr="00FE71A2">
          <w:rPr>
            <w:rFonts w:ascii="Times New Roman" w:hAnsi="Times New Roman" w:cs="Times New Roman"/>
            <w:color w:val="0000FF"/>
            <w:sz w:val="24"/>
            <w:szCs w:val="24"/>
            <w:u w:val="single"/>
          </w:rPr>
          <w:t>Professional Accountability in Social Care and Health : Challenging Unacceptable Practice and Its Management (uwtsd.ac.uk)</w:t>
        </w:r>
      </w:hyperlink>
      <w:r w:rsidRPr="00FE71A2">
        <w:rPr>
          <w:rFonts w:ascii="Times New Roman" w:hAnsi="Times New Roman" w:cs="Times New Roman"/>
          <w:sz w:val="24"/>
          <w:szCs w:val="24"/>
        </w:rPr>
        <w:t xml:space="preserve"> (Accessed: 25 November 2022).</w:t>
      </w:r>
    </w:p>
    <w:p w14:paraId="1575CD1B"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71A2">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Lewis, J. and Sanderson, H. (2012) A Practical Guide to Delivering Personalisation. </w:t>
      </w:r>
      <w:r w:rsidRPr="00FE71A2">
        <w:rPr>
          <w:rFonts w:ascii="Times New Roman" w:eastAsia="Times New Roman" w:hAnsi="Times New Roman" w:cs="Times New Roman"/>
          <w:bCs/>
          <w:i/>
          <w:i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Person-Centred Practise in Health and Social Care. </w:t>
      </w:r>
      <w:r w:rsidRPr="00FE71A2">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2" w:history="1">
        <w:r w:rsidRPr="00FE71A2">
          <w:rPr>
            <w:rFonts w:ascii="Times New Roman" w:hAnsi="Times New Roman" w:cs="Times New Roman"/>
            <w:color w:val="0000FF"/>
            <w:sz w:val="24"/>
            <w:szCs w:val="24"/>
            <w:u w:val="single"/>
          </w:rPr>
          <w:t xml:space="preserve">ProQuest </w:t>
        </w:r>
        <w:proofErr w:type="spellStart"/>
        <w:r w:rsidRPr="00FE71A2">
          <w:rPr>
            <w:rFonts w:ascii="Times New Roman" w:hAnsi="Times New Roman" w:cs="Times New Roman"/>
            <w:color w:val="0000FF"/>
            <w:sz w:val="24"/>
            <w:szCs w:val="24"/>
            <w:u w:val="single"/>
          </w:rPr>
          <w:t>Ebook</w:t>
        </w:r>
        <w:proofErr w:type="spellEnd"/>
        <w:r w:rsidRPr="00FE71A2">
          <w:rPr>
            <w:rFonts w:ascii="Times New Roman" w:hAnsi="Times New Roman" w:cs="Times New Roman"/>
            <w:color w:val="0000FF"/>
            <w:sz w:val="24"/>
            <w:szCs w:val="24"/>
            <w:u w:val="single"/>
          </w:rPr>
          <w:t xml:space="preserve"> Central - Reader</w:t>
        </w:r>
      </w:hyperlink>
      <w:r w:rsidRPr="00FE71A2">
        <w:rPr>
          <w:rFonts w:ascii="Times New Roman" w:hAnsi="Times New Roman" w:cs="Times New Roman"/>
          <w:sz w:val="24"/>
          <w:szCs w:val="24"/>
        </w:rPr>
        <w:t xml:space="preserve"> (Accessed: 25 November 2022).</w:t>
      </w:r>
    </w:p>
    <w:p w14:paraId="634A4E03"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hAnsi="Times New Roman" w:cs="Times New Roman"/>
          <w:sz w:val="24"/>
          <w:szCs w:val="24"/>
        </w:rPr>
      </w:pPr>
      <w:proofErr w:type="spellStart"/>
      <w:r w:rsidRPr="00FE71A2">
        <w:rPr>
          <w:rFonts w:ascii="Times New Roman" w:hAnsi="Times New Roman" w:cs="Times New Roman"/>
          <w:color w:val="333333"/>
          <w:sz w:val="24"/>
          <w:szCs w:val="24"/>
          <w:shd w:val="clear" w:color="auto" w:fill="FFFFFF"/>
        </w:rPr>
        <w:t>Litz</w:t>
      </w:r>
      <w:proofErr w:type="spellEnd"/>
      <w:r w:rsidRPr="00FE71A2">
        <w:rPr>
          <w:rFonts w:ascii="Times New Roman" w:hAnsi="Times New Roman" w:cs="Times New Roman"/>
          <w:color w:val="333333"/>
          <w:sz w:val="24"/>
          <w:szCs w:val="24"/>
          <w:shd w:val="clear" w:color="auto" w:fill="FFFFFF"/>
        </w:rPr>
        <w:t xml:space="preserve"> B., Stein N., Delaney E., </w:t>
      </w:r>
      <w:proofErr w:type="spellStart"/>
      <w:r w:rsidRPr="00FE71A2">
        <w:rPr>
          <w:rFonts w:ascii="Times New Roman" w:hAnsi="Times New Roman" w:cs="Times New Roman"/>
          <w:color w:val="333333"/>
          <w:sz w:val="24"/>
          <w:szCs w:val="24"/>
          <w:shd w:val="clear" w:color="auto" w:fill="FFFFFF"/>
        </w:rPr>
        <w:t>Lebowitz</w:t>
      </w:r>
      <w:proofErr w:type="spellEnd"/>
      <w:r w:rsidRPr="00FE71A2">
        <w:rPr>
          <w:rFonts w:ascii="Times New Roman" w:hAnsi="Times New Roman" w:cs="Times New Roman"/>
          <w:color w:val="333333"/>
          <w:sz w:val="24"/>
          <w:szCs w:val="24"/>
          <w:shd w:val="clear" w:color="auto" w:fill="FFFFFF"/>
        </w:rPr>
        <w:t xml:space="preserve"> L., Nash W., Silva C., </w:t>
      </w:r>
      <w:proofErr w:type="spellStart"/>
      <w:r w:rsidRPr="00FE71A2">
        <w:rPr>
          <w:rFonts w:ascii="Times New Roman" w:hAnsi="Times New Roman" w:cs="Times New Roman"/>
          <w:color w:val="333333"/>
          <w:sz w:val="24"/>
          <w:szCs w:val="24"/>
          <w:shd w:val="clear" w:color="auto" w:fill="FFFFFF"/>
        </w:rPr>
        <w:t>Maguen</w:t>
      </w:r>
      <w:proofErr w:type="spellEnd"/>
      <w:r w:rsidRPr="00FE71A2">
        <w:rPr>
          <w:rFonts w:ascii="Times New Roman" w:hAnsi="Times New Roman" w:cs="Times New Roman"/>
          <w:color w:val="333333"/>
          <w:sz w:val="24"/>
          <w:szCs w:val="24"/>
          <w:shd w:val="clear" w:color="auto" w:fill="FFFFFF"/>
        </w:rPr>
        <w:t xml:space="preserve"> S. (2009). ‘Moral injury and moral repair in war veterans: A preliminary model and intervention strategy’, </w:t>
      </w:r>
      <w:r w:rsidRPr="00FE71A2">
        <w:rPr>
          <w:rFonts w:ascii="Times New Roman" w:hAnsi="Times New Roman" w:cs="Times New Roman"/>
          <w:i/>
          <w:iCs/>
          <w:color w:val="333333"/>
          <w:sz w:val="24"/>
          <w:szCs w:val="24"/>
          <w:shd w:val="clear" w:color="auto" w:fill="FFFFFF"/>
        </w:rPr>
        <w:t>Clinical Psychology Review</w:t>
      </w:r>
      <w:r w:rsidRPr="00FE71A2">
        <w:rPr>
          <w:rFonts w:ascii="Times New Roman" w:hAnsi="Times New Roman" w:cs="Times New Roman"/>
          <w:color w:val="333333"/>
          <w:sz w:val="24"/>
          <w:szCs w:val="24"/>
          <w:shd w:val="clear" w:color="auto" w:fill="FFFFFF"/>
        </w:rPr>
        <w:t xml:space="preserve">, 29(8), pp. 695–706. Available at: </w:t>
      </w:r>
      <w:hyperlink r:id="rId23" w:history="1">
        <w:r w:rsidRPr="00FE71A2">
          <w:rPr>
            <w:rFonts w:ascii="Times New Roman" w:hAnsi="Times New Roman" w:cs="Times New Roman"/>
            <w:color w:val="0000FF"/>
            <w:sz w:val="24"/>
            <w:szCs w:val="24"/>
            <w:u w:val="single"/>
          </w:rPr>
          <w:t>Moral injury and moral repair in war veterans: A preliminary model and intervention strategy - ScienceDirect (uwtsd.ac.uk)</w:t>
        </w:r>
      </w:hyperlink>
      <w:r w:rsidRPr="00FE71A2">
        <w:rPr>
          <w:rFonts w:ascii="Times New Roman" w:hAnsi="Times New Roman" w:cs="Times New Roman"/>
          <w:sz w:val="24"/>
          <w:szCs w:val="24"/>
        </w:rPr>
        <w:t xml:space="preserve"> (Accessed: 25 November 2022).</w:t>
      </w:r>
    </w:p>
    <w:p w14:paraId="349FB4B0"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hAnsi="Times New Roman" w:cs="Times New Roman"/>
          <w:sz w:val="24"/>
          <w:szCs w:val="24"/>
        </w:rPr>
      </w:pPr>
      <w:r w:rsidRPr="00FE71A2">
        <w:rPr>
          <w:rFonts w:ascii="Times New Roman" w:hAnsi="Times New Roman" w:cs="Times New Roman"/>
          <w:i/>
          <w:iCs/>
          <w:sz w:val="24"/>
          <w:szCs w:val="24"/>
        </w:rPr>
        <w:t>Mental Capacity Act 2005, c. 9.</w:t>
      </w:r>
      <w:r w:rsidRPr="00FE71A2">
        <w:rPr>
          <w:rFonts w:ascii="Times New Roman" w:hAnsi="Times New Roman" w:cs="Times New Roman"/>
          <w:sz w:val="24"/>
          <w:szCs w:val="24"/>
        </w:rPr>
        <w:t xml:space="preserve"> Available at: </w:t>
      </w:r>
      <w:hyperlink r:id="rId24" w:history="1">
        <w:r w:rsidRPr="00FE71A2">
          <w:rPr>
            <w:rFonts w:ascii="Times New Roman" w:hAnsi="Times New Roman" w:cs="Times New Roman"/>
            <w:color w:val="0000FF"/>
            <w:sz w:val="24"/>
            <w:szCs w:val="24"/>
            <w:u w:val="single"/>
          </w:rPr>
          <w:t>Mental Capacity Act 2005 (legislation.gov.uk)</w:t>
        </w:r>
      </w:hyperlink>
      <w:r w:rsidRPr="00FE71A2">
        <w:rPr>
          <w:rFonts w:ascii="Times New Roman" w:hAnsi="Times New Roman" w:cs="Times New Roman"/>
          <w:sz w:val="24"/>
          <w:szCs w:val="24"/>
        </w:rPr>
        <w:t xml:space="preserve"> (Accessed: 25 November 2022).</w:t>
      </w:r>
    </w:p>
    <w:p w14:paraId="6DE3977B"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hAnsi="Times New Roman" w:cs="Times New Roman"/>
          <w:sz w:val="24"/>
          <w:szCs w:val="24"/>
        </w:rPr>
      </w:pPr>
      <w:r w:rsidRPr="00FE71A2">
        <w:rPr>
          <w:rFonts w:ascii="Times New Roman" w:hAnsi="Times New Roman" w:cs="Times New Roman"/>
          <w:sz w:val="24"/>
          <w:szCs w:val="24"/>
        </w:rPr>
        <w:t xml:space="preserve">National Health Service (no date) </w:t>
      </w:r>
      <w:r w:rsidRPr="00FE71A2">
        <w:rPr>
          <w:rFonts w:ascii="Times New Roman" w:hAnsi="Times New Roman" w:cs="Times New Roman"/>
          <w:i/>
          <w:iCs/>
          <w:sz w:val="24"/>
          <w:szCs w:val="24"/>
        </w:rPr>
        <w:t>Health in Wales</w:t>
      </w:r>
      <w:r w:rsidRPr="00FE71A2">
        <w:rPr>
          <w:rFonts w:ascii="Times New Roman" w:hAnsi="Times New Roman" w:cs="Times New Roman"/>
          <w:sz w:val="24"/>
          <w:szCs w:val="24"/>
        </w:rPr>
        <w:t xml:space="preserve">. Available at: </w:t>
      </w:r>
      <w:hyperlink r:id="rId25" w:anchor=":~:text=The%20Code%20of%20Conduct%20describes%20the%20standards%20of,NHS%20and%20will%20be%20referenced%20in%20job%20descriptions." w:history="1">
        <w:r w:rsidRPr="00FE71A2">
          <w:rPr>
            <w:rFonts w:ascii="Times New Roman" w:hAnsi="Times New Roman" w:cs="Times New Roman"/>
            <w:color w:val="0000FF"/>
            <w:sz w:val="24"/>
            <w:szCs w:val="24"/>
            <w:u w:val="single"/>
          </w:rPr>
          <w:t>Health in Wales | NHS Wales Code of Conduct and Code of Practice</w:t>
        </w:r>
      </w:hyperlink>
      <w:r w:rsidRPr="00FE71A2">
        <w:rPr>
          <w:rFonts w:ascii="Times New Roman" w:hAnsi="Times New Roman" w:cs="Times New Roman"/>
          <w:sz w:val="24"/>
          <w:szCs w:val="24"/>
        </w:rPr>
        <w:t xml:space="preserve"> (Accessed: 25 November 2022).</w:t>
      </w:r>
    </w:p>
    <w:p w14:paraId="4F3737D4"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71A2">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Professional Standards Authority (2021) </w:t>
      </w:r>
      <w:r w:rsidRPr="00FE71A2">
        <w:rPr>
          <w:rFonts w:ascii="Times New Roman" w:eastAsia="Times New Roman" w:hAnsi="Times New Roman" w:cs="Times New Roman"/>
          <w:bCs/>
          <w:i/>
          <w:i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Ethics in Extraordinary Times: Practitioner Experiences During the Covid-19 Pandemic. </w:t>
      </w:r>
      <w:r w:rsidRPr="00FE71A2">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6" w:history="1">
        <w:r w:rsidRPr="00FE71A2">
          <w:rPr>
            <w:rFonts w:ascii="Times New Roman" w:hAnsi="Times New Roman" w:cs="Times New Roman"/>
            <w:color w:val="0000FF"/>
            <w:sz w:val="24"/>
            <w:szCs w:val="24"/>
            <w:u w:val="single"/>
          </w:rPr>
          <w:t>Microsoft Word - PSA Report - Ethics in Extraordinary Times Additional Statement August 2021.docx (professionalstandards.org.uk)</w:t>
        </w:r>
      </w:hyperlink>
      <w:r w:rsidRPr="00FE71A2">
        <w:rPr>
          <w:rFonts w:ascii="Times New Roman" w:hAnsi="Times New Roman" w:cs="Times New Roman"/>
          <w:sz w:val="24"/>
          <w:szCs w:val="24"/>
        </w:rPr>
        <w:t xml:space="preserve"> (Accessed: 25 November 2022).</w:t>
      </w:r>
    </w:p>
    <w:p w14:paraId="14659A75"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71A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Reamer, G.F. (2021) ‘Families in Society: The Journal of Contemporary Social Services’, </w:t>
      </w:r>
      <w:r w:rsidRPr="00FE71A2">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Moral Injury in Social Work: Responses, Prevention and Advocacy,</w:t>
      </w:r>
      <w:r w:rsidRPr="00FE71A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103(3), Available at: </w:t>
      </w:r>
      <w:hyperlink r:id="rId27" w:anchor="bibr55-10443894211051020" w:history="1">
        <w:r w:rsidRPr="00FE71A2">
          <w:rPr>
            <w:rFonts w:ascii="Times New Roman" w:hAnsi="Times New Roman" w:cs="Times New Roman"/>
            <w:color w:val="0000FF"/>
            <w:sz w:val="24"/>
            <w:szCs w:val="24"/>
            <w:u w:val="single"/>
          </w:rPr>
          <w:t>Moral Injury in Social Work: Responses, Prevention, and Advocacy - Frederic G. Reamer, 2022 (uwtsd.ac.uk)</w:t>
        </w:r>
      </w:hyperlink>
      <w:r w:rsidRPr="00FE71A2">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25 November 2022).</w:t>
      </w:r>
    </w:p>
    <w:p w14:paraId="18E33733"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71A2">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Study.com (2022) </w:t>
      </w:r>
      <w:r w:rsidRPr="00FE71A2">
        <w:rPr>
          <w:rFonts w:ascii="Times New Roman" w:eastAsia="Times New Roman" w:hAnsi="Times New Roman" w:cs="Times New Roman"/>
          <w:bCs/>
          <w:i/>
          <w:i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Advocacy in Social Work: Client, Community and Organizational</w:t>
      </w:r>
      <w:r w:rsidRPr="00FE71A2">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8" w:history="1">
        <w:r w:rsidRPr="00FE71A2">
          <w:rPr>
            <w:rFonts w:ascii="Times New Roman" w:hAnsi="Times New Roman" w:cs="Times New Roman"/>
            <w:color w:val="0000FF"/>
            <w:sz w:val="24"/>
            <w:szCs w:val="24"/>
            <w:u w:val="single"/>
          </w:rPr>
          <w:t>Advocacy in Social Work: Client, Community &amp; Organizational | Study.com</w:t>
        </w:r>
      </w:hyperlink>
      <w:r w:rsidRPr="00FE71A2">
        <w:rPr>
          <w:rFonts w:ascii="Times New Roman" w:hAnsi="Times New Roman" w:cs="Times New Roman"/>
          <w:sz w:val="24"/>
          <w:szCs w:val="24"/>
        </w:rPr>
        <w:t xml:space="preserve"> (Accessed: 25 November 2022).</w:t>
      </w:r>
    </w:p>
    <w:p w14:paraId="5FC957F2"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hAnsi="Times New Roman" w:cs="Times New Roman"/>
          <w:sz w:val="24"/>
          <w:szCs w:val="24"/>
        </w:rPr>
      </w:pPr>
      <w:r w:rsidRPr="00FE71A2">
        <w:rPr>
          <w:rFonts w:ascii="Times New Roman" w:hAnsi="Times New Roman" w:cs="Times New Roman"/>
          <w:i/>
          <w:iCs/>
          <w:sz w:val="24"/>
          <w:szCs w:val="24"/>
        </w:rPr>
        <w:t xml:space="preserve">The Health and Social Care Act 2008. </w:t>
      </w:r>
      <w:r w:rsidRPr="00FE71A2">
        <w:rPr>
          <w:rFonts w:ascii="Times New Roman" w:hAnsi="Times New Roman" w:cs="Times New Roman"/>
          <w:sz w:val="24"/>
          <w:szCs w:val="24"/>
        </w:rPr>
        <w:t xml:space="preserve">Available at: </w:t>
      </w:r>
      <w:hyperlink r:id="rId29" w:history="1">
        <w:r w:rsidRPr="00FE71A2">
          <w:rPr>
            <w:rFonts w:ascii="Times New Roman" w:hAnsi="Times New Roman" w:cs="Times New Roman"/>
            <w:color w:val="0000FF"/>
            <w:sz w:val="24"/>
            <w:szCs w:val="24"/>
            <w:u w:val="single"/>
          </w:rPr>
          <w:t>The Health and Social Care Act 2008 (Regulated Activities) Regulations 2014 (legislation.gov.uk)</w:t>
        </w:r>
      </w:hyperlink>
      <w:r w:rsidRPr="00FE71A2">
        <w:rPr>
          <w:rFonts w:ascii="Times New Roman" w:hAnsi="Times New Roman" w:cs="Times New Roman"/>
          <w:sz w:val="24"/>
          <w:szCs w:val="24"/>
        </w:rPr>
        <w:t xml:space="preserve"> (Accessed: 25 November 2022).</w:t>
      </w:r>
    </w:p>
    <w:p w14:paraId="4A3FD680" w14:textId="77777777" w:rsidR="007014F3" w:rsidRPr="00FE71A2" w:rsidRDefault="007014F3" w:rsidP="00FE71A2">
      <w:pPr>
        <w:shd w:val="clear" w:color="auto" w:fill="FFFFFF"/>
        <w:spacing w:before="100" w:beforeAutospacing="1" w:after="100" w:afterAutospacing="1" w:line="360" w:lineRule="auto"/>
        <w:jc w:val="both"/>
        <w:outlineLvl w:val="0"/>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71A2">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National Standards Authority (no date) </w:t>
      </w:r>
      <w:r w:rsidRPr="00FE71A2">
        <w:rPr>
          <w:rFonts w:ascii="Times New Roman" w:eastAsia="Times New Roman" w:hAnsi="Times New Roman" w:cs="Times New Roman"/>
          <w:bCs/>
          <w:i/>
          <w:i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Standards of Good Regulation. </w:t>
      </w:r>
      <w:r w:rsidRPr="00FE71A2">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30" w:history="1">
        <w:r w:rsidRPr="00FE71A2">
          <w:rPr>
            <w:rFonts w:ascii="Times New Roman" w:hAnsi="Times New Roman" w:cs="Times New Roman"/>
            <w:color w:val="0000FF"/>
            <w:sz w:val="24"/>
            <w:szCs w:val="24"/>
            <w:u w:val="single"/>
          </w:rPr>
          <w:t>standards-of-good-regulation-2018-revised.pdf (professionalstandards.org.uk)</w:t>
        </w:r>
      </w:hyperlink>
      <w:r w:rsidRPr="00FE71A2">
        <w:rPr>
          <w:rFonts w:ascii="Times New Roman" w:hAnsi="Times New Roman" w:cs="Times New Roman"/>
          <w:sz w:val="24"/>
          <w:szCs w:val="24"/>
        </w:rPr>
        <w:t xml:space="preserve"> (Accessed: 25 November 2022).</w:t>
      </w:r>
    </w:p>
    <w:p w14:paraId="60FCB92E" w14:textId="77777777" w:rsidR="007273EB" w:rsidRPr="00E11949" w:rsidRDefault="007273EB" w:rsidP="00C74A3D">
      <w:pPr>
        <w:shd w:val="clear" w:color="auto" w:fill="FFFFFF"/>
        <w:spacing w:before="100" w:beforeAutospacing="1" w:after="100" w:afterAutospacing="1" w:line="360" w:lineRule="auto"/>
        <w:jc w:val="both"/>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DBAB4B" w14:textId="232E61AB" w:rsidR="00172F8C" w:rsidRPr="000860C6" w:rsidRDefault="00172F8C" w:rsidP="00723E7D">
      <w:pPr>
        <w:shd w:val="clear" w:color="auto" w:fill="FFFFFF"/>
        <w:spacing w:before="100" w:beforeAutospacing="1" w:after="100" w:afterAutospacing="1" w:line="360" w:lineRule="auto"/>
        <w:jc w:val="both"/>
        <w:outlineLvl w:val="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8BA24F" w14:textId="4D0F89B6" w:rsidR="0035669F" w:rsidRDefault="00723E7D" w:rsidP="009C5510">
      <w:pPr>
        <w:shd w:val="clear" w:color="auto" w:fill="FFFFFF"/>
        <w:spacing w:before="100" w:beforeAutospacing="1" w:after="100" w:afterAutospacing="1" w:line="360" w:lineRule="auto"/>
        <w:jc w:val="both"/>
        <w:outlineLvl w:val="0"/>
      </w:pPr>
      <w:r>
        <w:t xml:space="preserve"> </w:t>
      </w:r>
    </w:p>
    <w:p w14:paraId="3D14B26B" w14:textId="335815B2" w:rsidR="008C3428" w:rsidRDefault="008C3428" w:rsidP="00E35FA0">
      <w:pPr>
        <w:shd w:val="clear" w:color="auto" w:fill="FFFFFF"/>
        <w:spacing w:before="100" w:beforeAutospacing="1" w:after="100" w:afterAutospacing="1" w:line="360" w:lineRule="auto"/>
        <w:jc w:val="both"/>
        <w:outlineLvl w:val="0"/>
      </w:pPr>
    </w:p>
    <w:p w14:paraId="46F36E28" w14:textId="1F6A051F" w:rsidR="00844EA4" w:rsidRPr="0035669F" w:rsidRDefault="00844EA4" w:rsidP="00844EA4">
      <w:pPr>
        <w:shd w:val="clear" w:color="auto" w:fill="FFFFFF"/>
        <w:spacing w:before="100" w:beforeAutospacing="1" w:after="100" w:afterAutospacing="1" w:line="360" w:lineRule="auto"/>
        <w:jc w:val="both"/>
        <w:outlineLvl w:val="0"/>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D1B3D4" w14:textId="5514E1EB" w:rsidR="004E6147" w:rsidRPr="00CE5378" w:rsidRDefault="004E6147" w:rsidP="00CE5378">
      <w:pPr>
        <w:shd w:val="clear" w:color="auto" w:fill="FFFFFF"/>
        <w:spacing w:before="100" w:beforeAutospacing="1" w:after="100" w:afterAutospacing="1" w:line="360" w:lineRule="auto"/>
        <w:outlineLvl w:val="0"/>
        <w:rPr>
          <w:rFonts w:ascii="Times New Roman" w:eastAsia="Times New Roman" w:hAnsi="Times New Roman" w:cs="Times New Roman"/>
          <w:bCs/>
          <w:color w:val="000000" w:themeColor="text1"/>
          <w:kern w:val="36"/>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4E6147" w:rsidRPr="00CE5378">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18C07" w14:textId="77777777" w:rsidR="00835D50" w:rsidRDefault="00835D50" w:rsidP="00F143A2">
      <w:pPr>
        <w:spacing w:after="0" w:line="240" w:lineRule="auto"/>
      </w:pPr>
      <w:r>
        <w:separator/>
      </w:r>
    </w:p>
  </w:endnote>
  <w:endnote w:type="continuationSeparator" w:id="0">
    <w:p w14:paraId="6BC4FB54" w14:textId="77777777" w:rsidR="00835D50" w:rsidRDefault="00835D50" w:rsidP="00F143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871D96" w14:textId="77777777" w:rsidR="00835D50" w:rsidRDefault="00835D50" w:rsidP="00F143A2">
      <w:pPr>
        <w:spacing w:after="0" w:line="240" w:lineRule="auto"/>
      </w:pPr>
      <w:r>
        <w:separator/>
      </w:r>
    </w:p>
  </w:footnote>
  <w:footnote w:type="continuationSeparator" w:id="0">
    <w:p w14:paraId="67E6B119" w14:textId="77777777" w:rsidR="00835D50" w:rsidRDefault="00835D50" w:rsidP="00F143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093CA7" w14:textId="01FCD596" w:rsidR="00F143A2" w:rsidRDefault="00F143A2">
    <w:pPr>
      <w:pStyle w:val="Header"/>
    </w:pPr>
    <w:r>
      <w:t xml:space="preserve">                                                                Student Number: 1906137</w:t>
    </w:r>
  </w:p>
  <w:p w14:paraId="3BBC289D" w14:textId="1460F17D" w:rsidR="00F143A2" w:rsidRDefault="00F143A2">
    <w:pPr>
      <w:pStyle w:val="Header"/>
    </w:pPr>
    <w:r>
      <w:t xml:space="preserve">                                                                Module Code: ECAY6002</w:t>
    </w:r>
  </w:p>
  <w:p w14:paraId="372D37FD" w14:textId="4DDA8AD6" w:rsidR="00F143A2" w:rsidRDefault="00F143A2">
    <w:pPr>
      <w:pStyle w:val="Header"/>
    </w:pPr>
    <w:r>
      <w:t xml:space="preserve">                                                                Assessment Number: 1</w:t>
    </w:r>
  </w:p>
  <w:p w14:paraId="4703F332" w14:textId="77777777" w:rsidR="00F143A2" w:rsidRDefault="00F143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4B7FE0"/>
    <w:multiLevelType w:val="multilevel"/>
    <w:tmpl w:val="F676A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37214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6DF"/>
    <w:rsid w:val="0000058D"/>
    <w:rsid w:val="00000F95"/>
    <w:rsid w:val="00001B5E"/>
    <w:rsid w:val="00016EC4"/>
    <w:rsid w:val="000175F1"/>
    <w:rsid w:val="000177CA"/>
    <w:rsid w:val="00022F87"/>
    <w:rsid w:val="00023B44"/>
    <w:rsid w:val="00036C54"/>
    <w:rsid w:val="00044AFA"/>
    <w:rsid w:val="00046CDE"/>
    <w:rsid w:val="00051011"/>
    <w:rsid w:val="000512CA"/>
    <w:rsid w:val="0005226E"/>
    <w:rsid w:val="00053061"/>
    <w:rsid w:val="00055F85"/>
    <w:rsid w:val="00057E40"/>
    <w:rsid w:val="00060298"/>
    <w:rsid w:val="00062224"/>
    <w:rsid w:val="00064037"/>
    <w:rsid w:val="00064927"/>
    <w:rsid w:val="00065A17"/>
    <w:rsid w:val="00067913"/>
    <w:rsid w:val="0007391B"/>
    <w:rsid w:val="00082B74"/>
    <w:rsid w:val="000860C6"/>
    <w:rsid w:val="00090687"/>
    <w:rsid w:val="00097EB9"/>
    <w:rsid w:val="000A05FE"/>
    <w:rsid w:val="000A2900"/>
    <w:rsid w:val="000A34C1"/>
    <w:rsid w:val="000B01BA"/>
    <w:rsid w:val="000B1349"/>
    <w:rsid w:val="000B282E"/>
    <w:rsid w:val="000C1147"/>
    <w:rsid w:val="000C1CC9"/>
    <w:rsid w:val="000C5629"/>
    <w:rsid w:val="000C6889"/>
    <w:rsid w:val="000E7F36"/>
    <w:rsid w:val="000F59CD"/>
    <w:rsid w:val="00100370"/>
    <w:rsid w:val="001011C2"/>
    <w:rsid w:val="00106C65"/>
    <w:rsid w:val="00110E33"/>
    <w:rsid w:val="00112988"/>
    <w:rsid w:val="0011413A"/>
    <w:rsid w:val="00114946"/>
    <w:rsid w:val="001200E1"/>
    <w:rsid w:val="001229E6"/>
    <w:rsid w:val="00122A79"/>
    <w:rsid w:val="00127003"/>
    <w:rsid w:val="00132646"/>
    <w:rsid w:val="00134307"/>
    <w:rsid w:val="00141D6A"/>
    <w:rsid w:val="00143ADC"/>
    <w:rsid w:val="00145354"/>
    <w:rsid w:val="00145873"/>
    <w:rsid w:val="00147056"/>
    <w:rsid w:val="00150E71"/>
    <w:rsid w:val="001577E6"/>
    <w:rsid w:val="00160D73"/>
    <w:rsid w:val="001614FF"/>
    <w:rsid w:val="001618B2"/>
    <w:rsid w:val="001656DF"/>
    <w:rsid w:val="00165E4D"/>
    <w:rsid w:val="00167343"/>
    <w:rsid w:val="00167EE1"/>
    <w:rsid w:val="00172F8C"/>
    <w:rsid w:val="00174185"/>
    <w:rsid w:val="00181A3D"/>
    <w:rsid w:val="0018558F"/>
    <w:rsid w:val="001863EC"/>
    <w:rsid w:val="00191E70"/>
    <w:rsid w:val="001928EE"/>
    <w:rsid w:val="001959A7"/>
    <w:rsid w:val="0019640E"/>
    <w:rsid w:val="0019697F"/>
    <w:rsid w:val="00197376"/>
    <w:rsid w:val="001A1402"/>
    <w:rsid w:val="001A1E08"/>
    <w:rsid w:val="001A409F"/>
    <w:rsid w:val="001A6535"/>
    <w:rsid w:val="001A7475"/>
    <w:rsid w:val="001B38A2"/>
    <w:rsid w:val="001B6EF7"/>
    <w:rsid w:val="001C060A"/>
    <w:rsid w:val="001C110D"/>
    <w:rsid w:val="001C22B7"/>
    <w:rsid w:val="001C3D59"/>
    <w:rsid w:val="001C464F"/>
    <w:rsid w:val="001C5D40"/>
    <w:rsid w:val="001C73E9"/>
    <w:rsid w:val="001D254D"/>
    <w:rsid w:val="001D2D45"/>
    <w:rsid w:val="001D6E77"/>
    <w:rsid w:val="001D7EAD"/>
    <w:rsid w:val="001E1A51"/>
    <w:rsid w:val="001F1483"/>
    <w:rsid w:val="001F1867"/>
    <w:rsid w:val="001F4003"/>
    <w:rsid w:val="001F4D0B"/>
    <w:rsid w:val="00202414"/>
    <w:rsid w:val="002067C3"/>
    <w:rsid w:val="002072C9"/>
    <w:rsid w:val="00212DB8"/>
    <w:rsid w:val="00214172"/>
    <w:rsid w:val="0021551D"/>
    <w:rsid w:val="00224188"/>
    <w:rsid w:val="002306C0"/>
    <w:rsid w:val="00233501"/>
    <w:rsid w:val="00233815"/>
    <w:rsid w:val="002339CA"/>
    <w:rsid w:val="00234D73"/>
    <w:rsid w:val="0023619B"/>
    <w:rsid w:val="002434A5"/>
    <w:rsid w:val="002458AB"/>
    <w:rsid w:val="00245FB5"/>
    <w:rsid w:val="002476F3"/>
    <w:rsid w:val="00247B46"/>
    <w:rsid w:val="00251D6D"/>
    <w:rsid w:val="0025325C"/>
    <w:rsid w:val="00260F1E"/>
    <w:rsid w:val="00262B64"/>
    <w:rsid w:val="00264345"/>
    <w:rsid w:val="00265A73"/>
    <w:rsid w:val="002663AF"/>
    <w:rsid w:val="00266EC1"/>
    <w:rsid w:val="002712A0"/>
    <w:rsid w:val="00274DFE"/>
    <w:rsid w:val="002753C7"/>
    <w:rsid w:val="00275B73"/>
    <w:rsid w:val="00282DE1"/>
    <w:rsid w:val="00286A7F"/>
    <w:rsid w:val="0029173E"/>
    <w:rsid w:val="00291A16"/>
    <w:rsid w:val="002921B9"/>
    <w:rsid w:val="0029307D"/>
    <w:rsid w:val="00294288"/>
    <w:rsid w:val="0029572F"/>
    <w:rsid w:val="002A24C9"/>
    <w:rsid w:val="002A25F0"/>
    <w:rsid w:val="002A3A87"/>
    <w:rsid w:val="002B04F4"/>
    <w:rsid w:val="002B22BA"/>
    <w:rsid w:val="002B6F73"/>
    <w:rsid w:val="002C375E"/>
    <w:rsid w:val="002C6C34"/>
    <w:rsid w:val="002D175C"/>
    <w:rsid w:val="002D3BD4"/>
    <w:rsid w:val="002D745A"/>
    <w:rsid w:val="002E2F38"/>
    <w:rsid w:val="002E6517"/>
    <w:rsid w:val="002E72C3"/>
    <w:rsid w:val="002E7B0F"/>
    <w:rsid w:val="002F052C"/>
    <w:rsid w:val="002F15F6"/>
    <w:rsid w:val="002F1F81"/>
    <w:rsid w:val="002F22AE"/>
    <w:rsid w:val="002F24F2"/>
    <w:rsid w:val="002F2614"/>
    <w:rsid w:val="00302A7F"/>
    <w:rsid w:val="00306208"/>
    <w:rsid w:val="003063FF"/>
    <w:rsid w:val="00310E59"/>
    <w:rsid w:val="003112CE"/>
    <w:rsid w:val="00312540"/>
    <w:rsid w:val="003158E4"/>
    <w:rsid w:val="00321C6A"/>
    <w:rsid w:val="00321D77"/>
    <w:rsid w:val="00321E85"/>
    <w:rsid w:val="00323E3C"/>
    <w:rsid w:val="00326D03"/>
    <w:rsid w:val="0032796D"/>
    <w:rsid w:val="0033190B"/>
    <w:rsid w:val="003319EC"/>
    <w:rsid w:val="003520B1"/>
    <w:rsid w:val="0035669F"/>
    <w:rsid w:val="00361D4A"/>
    <w:rsid w:val="003623FC"/>
    <w:rsid w:val="003634DB"/>
    <w:rsid w:val="003641D0"/>
    <w:rsid w:val="00364993"/>
    <w:rsid w:val="00364BC5"/>
    <w:rsid w:val="00365A46"/>
    <w:rsid w:val="003661D7"/>
    <w:rsid w:val="00367807"/>
    <w:rsid w:val="00373263"/>
    <w:rsid w:val="00375430"/>
    <w:rsid w:val="0038084C"/>
    <w:rsid w:val="00380BCF"/>
    <w:rsid w:val="0038649D"/>
    <w:rsid w:val="003870D1"/>
    <w:rsid w:val="00387D2C"/>
    <w:rsid w:val="00390534"/>
    <w:rsid w:val="00390EC3"/>
    <w:rsid w:val="0039306A"/>
    <w:rsid w:val="003942E4"/>
    <w:rsid w:val="00394A30"/>
    <w:rsid w:val="0039670A"/>
    <w:rsid w:val="003A1E5F"/>
    <w:rsid w:val="003A296B"/>
    <w:rsid w:val="003A2A47"/>
    <w:rsid w:val="003A6E54"/>
    <w:rsid w:val="003B43A6"/>
    <w:rsid w:val="003B6373"/>
    <w:rsid w:val="003B6D6C"/>
    <w:rsid w:val="003C08D3"/>
    <w:rsid w:val="003C0F21"/>
    <w:rsid w:val="003C2700"/>
    <w:rsid w:val="003C6E2E"/>
    <w:rsid w:val="003C7029"/>
    <w:rsid w:val="003D1032"/>
    <w:rsid w:val="003D29A0"/>
    <w:rsid w:val="003D4DF5"/>
    <w:rsid w:val="003D78DF"/>
    <w:rsid w:val="003D7F7C"/>
    <w:rsid w:val="003E2F26"/>
    <w:rsid w:val="003E3FE5"/>
    <w:rsid w:val="003E5116"/>
    <w:rsid w:val="003E5489"/>
    <w:rsid w:val="003F042E"/>
    <w:rsid w:val="003F5647"/>
    <w:rsid w:val="003F5E16"/>
    <w:rsid w:val="004020E6"/>
    <w:rsid w:val="00405757"/>
    <w:rsid w:val="00410575"/>
    <w:rsid w:val="00415C9A"/>
    <w:rsid w:val="004165B8"/>
    <w:rsid w:val="00420355"/>
    <w:rsid w:val="00424CAA"/>
    <w:rsid w:val="00427929"/>
    <w:rsid w:val="00430A53"/>
    <w:rsid w:val="00442CCA"/>
    <w:rsid w:val="00447E1B"/>
    <w:rsid w:val="00456CEC"/>
    <w:rsid w:val="004627C9"/>
    <w:rsid w:val="004630F4"/>
    <w:rsid w:val="00473E43"/>
    <w:rsid w:val="00474D84"/>
    <w:rsid w:val="00475B57"/>
    <w:rsid w:val="00476397"/>
    <w:rsid w:val="00482765"/>
    <w:rsid w:val="004829DE"/>
    <w:rsid w:val="00486A15"/>
    <w:rsid w:val="00487594"/>
    <w:rsid w:val="00490616"/>
    <w:rsid w:val="00492AC4"/>
    <w:rsid w:val="004968A0"/>
    <w:rsid w:val="004A7384"/>
    <w:rsid w:val="004B1322"/>
    <w:rsid w:val="004B5C42"/>
    <w:rsid w:val="004B65EE"/>
    <w:rsid w:val="004C58D0"/>
    <w:rsid w:val="004C7258"/>
    <w:rsid w:val="004D10EE"/>
    <w:rsid w:val="004D1521"/>
    <w:rsid w:val="004D6835"/>
    <w:rsid w:val="004E5325"/>
    <w:rsid w:val="004E5C27"/>
    <w:rsid w:val="004E6147"/>
    <w:rsid w:val="004E68B4"/>
    <w:rsid w:val="004F0248"/>
    <w:rsid w:val="004F27A8"/>
    <w:rsid w:val="004F70CF"/>
    <w:rsid w:val="005000E2"/>
    <w:rsid w:val="00505B19"/>
    <w:rsid w:val="00517190"/>
    <w:rsid w:val="00522AA6"/>
    <w:rsid w:val="0052544C"/>
    <w:rsid w:val="00525FE3"/>
    <w:rsid w:val="0052672E"/>
    <w:rsid w:val="005321A2"/>
    <w:rsid w:val="00534866"/>
    <w:rsid w:val="00536AEE"/>
    <w:rsid w:val="0054173A"/>
    <w:rsid w:val="00544703"/>
    <w:rsid w:val="00545D9B"/>
    <w:rsid w:val="005464C7"/>
    <w:rsid w:val="00547612"/>
    <w:rsid w:val="00553F6B"/>
    <w:rsid w:val="0055685D"/>
    <w:rsid w:val="00556AF5"/>
    <w:rsid w:val="005610F7"/>
    <w:rsid w:val="005701FF"/>
    <w:rsid w:val="00574D15"/>
    <w:rsid w:val="005803DE"/>
    <w:rsid w:val="0058234B"/>
    <w:rsid w:val="00585429"/>
    <w:rsid w:val="00586A2C"/>
    <w:rsid w:val="00587A82"/>
    <w:rsid w:val="0059194B"/>
    <w:rsid w:val="00595BEF"/>
    <w:rsid w:val="00596814"/>
    <w:rsid w:val="005A4A83"/>
    <w:rsid w:val="005A5D6F"/>
    <w:rsid w:val="005B1373"/>
    <w:rsid w:val="005B14B9"/>
    <w:rsid w:val="005B1980"/>
    <w:rsid w:val="005C231E"/>
    <w:rsid w:val="005C475D"/>
    <w:rsid w:val="005C539B"/>
    <w:rsid w:val="005C6424"/>
    <w:rsid w:val="005C7BF2"/>
    <w:rsid w:val="005D124F"/>
    <w:rsid w:val="005D2651"/>
    <w:rsid w:val="005E3C2C"/>
    <w:rsid w:val="005E4AA2"/>
    <w:rsid w:val="005F2609"/>
    <w:rsid w:val="005F591C"/>
    <w:rsid w:val="005F5A00"/>
    <w:rsid w:val="006033CA"/>
    <w:rsid w:val="006038D9"/>
    <w:rsid w:val="0060609C"/>
    <w:rsid w:val="006125A1"/>
    <w:rsid w:val="006129BB"/>
    <w:rsid w:val="0061391E"/>
    <w:rsid w:val="00614C24"/>
    <w:rsid w:val="00617A89"/>
    <w:rsid w:val="006205C0"/>
    <w:rsid w:val="00621220"/>
    <w:rsid w:val="00621BA9"/>
    <w:rsid w:val="00622183"/>
    <w:rsid w:val="00623A4E"/>
    <w:rsid w:val="00632EF5"/>
    <w:rsid w:val="00633AF3"/>
    <w:rsid w:val="006340A2"/>
    <w:rsid w:val="00635DCA"/>
    <w:rsid w:val="006368A9"/>
    <w:rsid w:val="0064315D"/>
    <w:rsid w:val="0064424F"/>
    <w:rsid w:val="00644AEC"/>
    <w:rsid w:val="006505AE"/>
    <w:rsid w:val="00660979"/>
    <w:rsid w:val="006614F9"/>
    <w:rsid w:val="00662492"/>
    <w:rsid w:val="00662BDB"/>
    <w:rsid w:val="00665C46"/>
    <w:rsid w:val="006714C5"/>
    <w:rsid w:val="00673134"/>
    <w:rsid w:val="006746A2"/>
    <w:rsid w:val="006764BE"/>
    <w:rsid w:val="006772C1"/>
    <w:rsid w:val="00677879"/>
    <w:rsid w:val="00680496"/>
    <w:rsid w:val="0068164D"/>
    <w:rsid w:val="00683103"/>
    <w:rsid w:val="006900F7"/>
    <w:rsid w:val="0069725D"/>
    <w:rsid w:val="00697E4E"/>
    <w:rsid w:val="006A05F9"/>
    <w:rsid w:val="006A1351"/>
    <w:rsid w:val="006A14DA"/>
    <w:rsid w:val="006A4B79"/>
    <w:rsid w:val="006A5AAA"/>
    <w:rsid w:val="006B1D83"/>
    <w:rsid w:val="006B2892"/>
    <w:rsid w:val="006B5109"/>
    <w:rsid w:val="006B6E23"/>
    <w:rsid w:val="006B7193"/>
    <w:rsid w:val="006B736A"/>
    <w:rsid w:val="006B7BC6"/>
    <w:rsid w:val="006B7D84"/>
    <w:rsid w:val="006C08E0"/>
    <w:rsid w:val="006C743D"/>
    <w:rsid w:val="006D0078"/>
    <w:rsid w:val="006D1256"/>
    <w:rsid w:val="006D3F57"/>
    <w:rsid w:val="006D4F1D"/>
    <w:rsid w:val="006D757E"/>
    <w:rsid w:val="006D7B63"/>
    <w:rsid w:val="006E08D6"/>
    <w:rsid w:val="006E1B3E"/>
    <w:rsid w:val="006E1CC0"/>
    <w:rsid w:val="006E1E01"/>
    <w:rsid w:val="006E4678"/>
    <w:rsid w:val="006E68CE"/>
    <w:rsid w:val="006E7A86"/>
    <w:rsid w:val="006E7F64"/>
    <w:rsid w:val="006F01AC"/>
    <w:rsid w:val="006F0C37"/>
    <w:rsid w:val="006F3831"/>
    <w:rsid w:val="006F5B1F"/>
    <w:rsid w:val="007014F3"/>
    <w:rsid w:val="00701C60"/>
    <w:rsid w:val="0070201E"/>
    <w:rsid w:val="007078BB"/>
    <w:rsid w:val="00710034"/>
    <w:rsid w:val="00710653"/>
    <w:rsid w:val="0071082E"/>
    <w:rsid w:val="0071292E"/>
    <w:rsid w:val="00717E59"/>
    <w:rsid w:val="00723E7D"/>
    <w:rsid w:val="007245E5"/>
    <w:rsid w:val="00724971"/>
    <w:rsid w:val="007250CE"/>
    <w:rsid w:val="007273EB"/>
    <w:rsid w:val="00730052"/>
    <w:rsid w:val="00732DDA"/>
    <w:rsid w:val="0073419C"/>
    <w:rsid w:val="0073459D"/>
    <w:rsid w:val="007378BD"/>
    <w:rsid w:val="00740872"/>
    <w:rsid w:val="007456F2"/>
    <w:rsid w:val="007515AE"/>
    <w:rsid w:val="00752CC1"/>
    <w:rsid w:val="00753740"/>
    <w:rsid w:val="0075668F"/>
    <w:rsid w:val="00756C9D"/>
    <w:rsid w:val="00756F6B"/>
    <w:rsid w:val="007574E3"/>
    <w:rsid w:val="00760489"/>
    <w:rsid w:val="00762332"/>
    <w:rsid w:val="00762A6A"/>
    <w:rsid w:val="00764A98"/>
    <w:rsid w:val="00766EE4"/>
    <w:rsid w:val="0076740D"/>
    <w:rsid w:val="00770DC9"/>
    <w:rsid w:val="00771EA1"/>
    <w:rsid w:val="007748D5"/>
    <w:rsid w:val="00776FEC"/>
    <w:rsid w:val="00780389"/>
    <w:rsid w:val="007814D6"/>
    <w:rsid w:val="00782EB9"/>
    <w:rsid w:val="0079267F"/>
    <w:rsid w:val="0079454C"/>
    <w:rsid w:val="007964E3"/>
    <w:rsid w:val="007A0EA7"/>
    <w:rsid w:val="007B154F"/>
    <w:rsid w:val="007B1BA9"/>
    <w:rsid w:val="007B2752"/>
    <w:rsid w:val="007B2E53"/>
    <w:rsid w:val="007B2F0E"/>
    <w:rsid w:val="007C23AE"/>
    <w:rsid w:val="007C4D3C"/>
    <w:rsid w:val="007C7607"/>
    <w:rsid w:val="007D41D0"/>
    <w:rsid w:val="007D7A7F"/>
    <w:rsid w:val="007F0160"/>
    <w:rsid w:val="007F249E"/>
    <w:rsid w:val="007F32A9"/>
    <w:rsid w:val="007F5290"/>
    <w:rsid w:val="007F735D"/>
    <w:rsid w:val="007F7534"/>
    <w:rsid w:val="008023CC"/>
    <w:rsid w:val="00802B08"/>
    <w:rsid w:val="00803506"/>
    <w:rsid w:val="00804865"/>
    <w:rsid w:val="0080589B"/>
    <w:rsid w:val="008065C7"/>
    <w:rsid w:val="00806920"/>
    <w:rsid w:val="008124CE"/>
    <w:rsid w:val="00813CD5"/>
    <w:rsid w:val="00822F20"/>
    <w:rsid w:val="00823288"/>
    <w:rsid w:val="00830561"/>
    <w:rsid w:val="0083110C"/>
    <w:rsid w:val="00832364"/>
    <w:rsid w:val="00835D50"/>
    <w:rsid w:val="00840156"/>
    <w:rsid w:val="008432CF"/>
    <w:rsid w:val="00844EA4"/>
    <w:rsid w:val="0084648C"/>
    <w:rsid w:val="008476FC"/>
    <w:rsid w:val="0085069C"/>
    <w:rsid w:val="008554D8"/>
    <w:rsid w:val="008561C6"/>
    <w:rsid w:val="008618FF"/>
    <w:rsid w:val="00870035"/>
    <w:rsid w:val="00871601"/>
    <w:rsid w:val="00871A8A"/>
    <w:rsid w:val="008738E7"/>
    <w:rsid w:val="00876BE2"/>
    <w:rsid w:val="00877BFC"/>
    <w:rsid w:val="00880260"/>
    <w:rsid w:val="00880F88"/>
    <w:rsid w:val="00883F12"/>
    <w:rsid w:val="00884ABF"/>
    <w:rsid w:val="00885657"/>
    <w:rsid w:val="00891386"/>
    <w:rsid w:val="008926BD"/>
    <w:rsid w:val="0089300F"/>
    <w:rsid w:val="00896441"/>
    <w:rsid w:val="0089646F"/>
    <w:rsid w:val="008976F7"/>
    <w:rsid w:val="008A2542"/>
    <w:rsid w:val="008A50C1"/>
    <w:rsid w:val="008B0874"/>
    <w:rsid w:val="008B0A69"/>
    <w:rsid w:val="008B0D2F"/>
    <w:rsid w:val="008B586D"/>
    <w:rsid w:val="008C3428"/>
    <w:rsid w:val="008C44A0"/>
    <w:rsid w:val="008C4A82"/>
    <w:rsid w:val="008C590E"/>
    <w:rsid w:val="008C6FA7"/>
    <w:rsid w:val="008D1460"/>
    <w:rsid w:val="008D58EA"/>
    <w:rsid w:val="008D7753"/>
    <w:rsid w:val="008E03BA"/>
    <w:rsid w:val="008E4993"/>
    <w:rsid w:val="008E4CF7"/>
    <w:rsid w:val="008F05AF"/>
    <w:rsid w:val="008F0BFD"/>
    <w:rsid w:val="008F246B"/>
    <w:rsid w:val="008F48AF"/>
    <w:rsid w:val="008F713D"/>
    <w:rsid w:val="008F78A0"/>
    <w:rsid w:val="00901EDC"/>
    <w:rsid w:val="00907B42"/>
    <w:rsid w:val="00910F56"/>
    <w:rsid w:val="009114C2"/>
    <w:rsid w:val="009122BA"/>
    <w:rsid w:val="009129AF"/>
    <w:rsid w:val="00915CB2"/>
    <w:rsid w:val="00916282"/>
    <w:rsid w:val="00917347"/>
    <w:rsid w:val="00923749"/>
    <w:rsid w:val="00923EFF"/>
    <w:rsid w:val="0092477A"/>
    <w:rsid w:val="00925244"/>
    <w:rsid w:val="00925B6E"/>
    <w:rsid w:val="00926E03"/>
    <w:rsid w:val="009323D9"/>
    <w:rsid w:val="00932B32"/>
    <w:rsid w:val="00936C10"/>
    <w:rsid w:val="00945FEC"/>
    <w:rsid w:val="00961AE1"/>
    <w:rsid w:val="009627EC"/>
    <w:rsid w:val="00963826"/>
    <w:rsid w:val="00963D8E"/>
    <w:rsid w:val="009668F8"/>
    <w:rsid w:val="00967579"/>
    <w:rsid w:val="00967F17"/>
    <w:rsid w:val="009705E6"/>
    <w:rsid w:val="00975950"/>
    <w:rsid w:val="00980B77"/>
    <w:rsid w:val="009827FE"/>
    <w:rsid w:val="009874F1"/>
    <w:rsid w:val="00995065"/>
    <w:rsid w:val="009968A7"/>
    <w:rsid w:val="009A12BC"/>
    <w:rsid w:val="009A33DF"/>
    <w:rsid w:val="009A512B"/>
    <w:rsid w:val="009B4EFD"/>
    <w:rsid w:val="009B5A3F"/>
    <w:rsid w:val="009B6487"/>
    <w:rsid w:val="009C2B79"/>
    <w:rsid w:val="009C3B0B"/>
    <w:rsid w:val="009C5510"/>
    <w:rsid w:val="009C5A79"/>
    <w:rsid w:val="009C5EB5"/>
    <w:rsid w:val="009D43AC"/>
    <w:rsid w:val="009D527B"/>
    <w:rsid w:val="009E02C5"/>
    <w:rsid w:val="009E10A2"/>
    <w:rsid w:val="009E40AD"/>
    <w:rsid w:val="009E619D"/>
    <w:rsid w:val="009F43C9"/>
    <w:rsid w:val="009F568A"/>
    <w:rsid w:val="00A04052"/>
    <w:rsid w:val="00A04131"/>
    <w:rsid w:val="00A047F6"/>
    <w:rsid w:val="00A13629"/>
    <w:rsid w:val="00A13F7D"/>
    <w:rsid w:val="00A15084"/>
    <w:rsid w:val="00A2187F"/>
    <w:rsid w:val="00A2193A"/>
    <w:rsid w:val="00A21E75"/>
    <w:rsid w:val="00A22FFD"/>
    <w:rsid w:val="00A23DB7"/>
    <w:rsid w:val="00A252EA"/>
    <w:rsid w:val="00A300A9"/>
    <w:rsid w:val="00A30D5D"/>
    <w:rsid w:val="00A30E64"/>
    <w:rsid w:val="00A3637F"/>
    <w:rsid w:val="00A403D8"/>
    <w:rsid w:val="00A41379"/>
    <w:rsid w:val="00A42518"/>
    <w:rsid w:val="00A43291"/>
    <w:rsid w:val="00A438AD"/>
    <w:rsid w:val="00A4622F"/>
    <w:rsid w:val="00A47354"/>
    <w:rsid w:val="00A518E3"/>
    <w:rsid w:val="00A5343F"/>
    <w:rsid w:val="00A541DA"/>
    <w:rsid w:val="00A55021"/>
    <w:rsid w:val="00A55B6C"/>
    <w:rsid w:val="00A65349"/>
    <w:rsid w:val="00A65C56"/>
    <w:rsid w:val="00A7254B"/>
    <w:rsid w:val="00A753CB"/>
    <w:rsid w:val="00A766CA"/>
    <w:rsid w:val="00A87F20"/>
    <w:rsid w:val="00A95325"/>
    <w:rsid w:val="00AA252F"/>
    <w:rsid w:val="00AA6996"/>
    <w:rsid w:val="00AB4B82"/>
    <w:rsid w:val="00AC01CE"/>
    <w:rsid w:val="00AC1FAC"/>
    <w:rsid w:val="00AC2354"/>
    <w:rsid w:val="00AD4266"/>
    <w:rsid w:val="00AD4FF7"/>
    <w:rsid w:val="00AD5E44"/>
    <w:rsid w:val="00AE0639"/>
    <w:rsid w:val="00AE22D2"/>
    <w:rsid w:val="00AF18B0"/>
    <w:rsid w:val="00AF1AA6"/>
    <w:rsid w:val="00B02213"/>
    <w:rsid w:val="00B04D59"/>
    <w:rsid w:val="00B05021"/>
    <w:rsid w:val="00B140A0"/>
    <w:rsid w:val="00B143C8"/>
    <w:rsid w:val="00B14F2A"/>
    <w:rsid w:val="00B15434"/>
    <w:rsid w:val="00B161F0"/>
    <w:rsid w:val="00B17ED3"/>
    <w:rsid w:val="00B21228"/>
    <w:rsid w:val="00B246A8"/>
    <w:rsid w:val="00B25642"/>
    <w:rsid w:val="00B25879"/>
    <w:rsid w:val="00B27305"/>
    <w:rsid w:val="00B3021F"/>
    <w:rsid w:val="00B33674"/>
    <w:rsid w:val="00B35405"/>
    <w:rsid w:val="00B4066F"/>
    <w:rsid w:val="00B41CFE"/>
    <w:rsid w:val="00B41D90"/>
    <w:rsid w:val="00B41E79"/>
    <w:rsid w:val="00B546D9"/>
    <w:rsid w:val="00B615EE"/>
    <w:rsid w:val="00B618E4"/>
    <w:rsid w:val="00B61940"/>
    <w:rsid w:val="00B64032"/>
    <w:rsid w:val="00B65473"/>
    <w:rsid w:val="00B66FFF"/>
    <w:rsid w:val="00B70059"/>
    <w:rsid w:val="00B7038E"/>
    <w:rsid w:val="00B70E4E"/>
    <w:rsid w:val="00B733FD"/>
    <w:rsid w:val="00B745FF"/>
    <w:rsid w:val="00B807F9"/>
    <w:rsid w:val="00B81820"/>
    <w:rsid w:val="00B83139"/>
    <w:rsid w:val="00B83A11"/>
    <w:rsid w:val="00B841E1"/>
    <w:rsid w:val="00B85CA0"/>
    <w:rsid w:val="00B86AF9"/>
    <w:rsid w:val="00B87DFB"/>
    <w:rsid w:val="00B90500"/>
    <w:rsid w:val="00B9131A"/>
    <w:rsid w:val="00B920DD"/>
    <w:rsid w:val="00B92F3B"/>
    <w:rsid w:val="00B93FA5"/>
    <w:rsid w:val="00B94C46"/>
    <w:rsid w:val="00B9504E"/>
    <w:rsid w:val="00BB0C93"/>
    <w:rsid w:val="00BB10D6"/>
    <w:rsid w:val="00BB130D"/>
    <w:rsid w:val="00BB3552"/>
    <w:rsid w:val="00BB463B"/>
    <w:rsid w:val="00BB5DE7"/>
    <w:rsid w:val="00BB7797"/>
    <w:rsid w:val="00BC0B24"/>
    <w:rsid w:val="00BC1C53"/>
    <w:rsid w:val="00BC3B20"/>
    <w:rsid w:val="00BC4464"/>
    <w:rsid w:val="00BC630E"/>
    <w:rsid w:val="00BD142C"/>
    <w:rsid w:val="00BD2A94"/>
    <w:rsid w:val="00BD47CD"/>
    <w:rsid w:val="00BD4832"/>
    <w:rsid w:val="00BD5D19"/>
    <w:rsid w:val="00BD702A"/>
    <w:rsid w:val="00BE1916"/>
    <w:rsid w:val="00BE1F7D"/>
    <w:rsid w:val="00BE2E59"/>
    <w:rsid w:val="00BE78D2"/>
    <w:rsid w:val="00BF28C6"/>
    <w:rsid w:val="00BF2D17"/>
    <w:rsid w:val="00C023BF"/>
    <w:rsid w:val="00C0265D"/>
    <w:rsid w:val="00C03868"/>
    <w:rsid w:val="00C03AC5"/>
    <w:rsid w:val="00C134B0"/>
    <w:rsid w:val="00C139BA"/>
    <w:rsid w:val="00C14ED4"/>
    <w:rsid w:val="00C14EEF"/>
    <w:rsid w:val="00C150B1"/>
    <w:rsid w:val="00C17320"/>
    <w:rsid w:val="00C2484D"/>
    <w:rsid w:val="00C2755B"/>
    <w:rsid w:val="00C278A0"/>
    <w:rsid w:val="00C27F51"/>
    <w:rsid w:val="00C30907"/>
    <w:rsid w:val="00C31D0B"/>
    <w:rsid w:val="00C37660"/>
    <w:rsid w:val="00C427A3"/>
    <w:rsid w:val="00C4439F"/>
    <w:rsid w:val="00C505A1"/>
    <w:rsid w:val="00C5141C"/>
    <w:rsid w:val="00C5407A"/>
    <w:rsid w:val="00C56D79"/>
    <w:rsid w:val="00C6033F"/>
    <w:rsid w:val="00C618C0"/>
    <w:rsid w:val="00C640CB"/>
    <w:rsid w:val="00C666BD"/>
    <w:rsid w:val="00C67E69"/>
    <w:rsid w:val="00C73238"/>
    <w:rsid w:val="00C74A3D"/>
    <w:rsid w:val="00C770DD"/>
    <w:rsid w:val="00C852E7"/>
    <w:rsid w:val="00C8737C"/>
    <w:rsid w:val="00C94540"/>
    <w:rsid w:val="00C953DB"/>
    <w:rsid w:val="00CA210B"/>
    <w:rsid w:val="00CA59A3"/>
    <w:rsid w:val="00CB585B"/>
    <w:rsid w:val="00CB6CE3"/>
    <w:rsid w:val="00CC66F2"/>
    <w:rsid w:val="00CC712C"/>
    <w:rsid w:val="00CD4B2F"/>
    <w:rsid w:val="00CD4DCB"/>
    <w:rsid w:val="00CD6D73"/>
    <w:rsid w:val="00CE219D"/>
    <w:rsid w:val="00CE5378"/>
    <w:rsid w:val="00CE62D7"/>
    <w:rsid w:val="00CE6B76"/>
    <w:rsid w:val="00CF0D1A"/>
    <w:rsid w:val="00CF1B14"/>
    <w:rsid w:val="00CF2729"/>
    <w:rsid w:val="00CF2F22"/>
    <w:rsid w:val="00CF5399"/>
    <w:rsid w:val="00CF5999"/>
    <w:rsid w:val="00CF7899"/>
    <w:rsid w:val="00D0069F"/>
    <w:rsid w:val="00D05320"/>
    <w:rsid w:val="00D1180D"/>
    <w:rsid w:val="00D203C0"/>
    <w:rsid w:val="00D24ACE"/>
    <w:rsid w:val="00D26975"/>
    <w:rsid w:val="00D26EBF"/>
    <w:rsid w:val="00D35C13"/>
    <w:rsid w:val="00D37A17"/>
    <w:rsid w:val="00D4097C"/>
    <w:rsid w:val="00D41D53"/>
    <w:rsid w:val="00D4305E"/>
    <w:rsid w:val="00D456F5"/>
    <w:rsid w:val="00D4628F"/>
    <w:rsid w:val="00D50BCA"/>
    <w:rsid w:val="00D548C7"/>
    <w:rsid w:val="00D55361"/>
    <w:rsid w:val="00D56882"/>
    <w:rsid w:val="00D5732E"/>
    <w:rsid w:val="00D57B7D"/>
    <w:rsid w:val="00D60B7E"/>
    <w:rsid w:val="00D61FFA"/>
    <w:rsid w:val="00D628B7"/>
    <w:rsid w:val="00D62D82"/>
    <w:rsid w:val="00D679F1"/>
    <w:rsid w:val="00D704A3"/>
    <w:rsid w:val="00D70536"/>
    <w:rsid w:val="00D72A05"/>
    <w:rsid w:val="00D73D7D"/>
    <w:rsid w:val="00D757F2"/>
    <w:rsid w:val="00D77367"/>
    <w:rsid w:val="00D81844"/>
    <w:rsid w:val="00D831D7"/>
    <w:rsid w:val="00D83DFA"/>
    <w:rsid w:val="00D9124C"/>
    <w:rsid w:val="00D9662A"/>
    <w:rsid w:val="00D96B24"/>
    <w:rsid w:val="00DA2190"/>
    <w:rsid w:val="00DA4C5D"/>
    <w:rsid w:val="00DA5401"/>
    <w:rsid w:val="00DA69ED"/>
    <w:rsid w:val="00DA6D90"/>
    <w:rsid w:val="00DB0C01"/>
    <w:rsid w:val="00DB38E4"/>
    <w:rsid w:val="00DB4C29"/>
    <w:rsid w:val="00DB6849"/>
    <w:rsid w:val="00DC5FC4"/>
    <w:rsid w:val="00DC7F9D"/>
    <w:rsid w:val="00DD2A5F"/>
    <w:rsid w:val="00DD428C"/>
    <w:rsid w:val="00DE63BC"/>
    <w:rsid w:val="00DE6910"/>
    <w:rsid w:val="00DF2F94"/>
    <w:rsid w:val="00DF52DB"/>
    <w:rsid w:val="00E05A29"/>
    <w:rsid w:val="00E07D33"/>
    <w:rsid w:val="00E10BC1"/>
    <w:rsid w:val="00E11949"/>
    <w:rsid w:val="00E14218"/>
    <w:rsid w:val="00E156F7"/>
    <w:rsid w:val="00E160AC"/>
    <w:rsid w:val="00E16B31"/>
    <w:rsid w:val="00E265F8"/>
    <w:rsid w:val="00E267AB"/>
    <w:rsid w:val="00E30750"/>
    <w:rsid w:val="00E32779"/>
    <w:rsid w:val="00E338DB"/>
    <w:rsid w:val="00E35FA0"/>
    <w:rsid w:val="00E407FE"/>
    <w:rsid w:val="00E40E31"/>
    <w:rsid w:val="00E415B4"/>
    <w:rsid w:val="00E41E10"/>
    <w:rsid w:val="00E41F10"/>
    <w:rsid w:val="00E4351C"/>
    <w:rsid w:val="00E43BBF"/>
    <w:rsid w:val="00E43D97"/>
    <w:rsid w:val="00E45E87"/>
    <w:rsid w:val="00E51531"/>
    <w:rsid w:val="00E517BB"/>
    <w:rsid w:val="00E567FD"/>
    <w:rsid w:val="00E577FC"/>
    <w:rsid w:val="00E70F86"/>
    <w:rsid w:val="00E72830"/>
    <w:rsid w:val="00E75D72"/>
    <w:rsid w:val="00E80546"/>
    <w:rsid w:val="00E8123C"/>
    <w:rsid w:val="00E81AFD"/>
    <w:rsid w:val="00E82C40"/>
    <w:rsid w:val="00E846C9"/>
    <w:rsid w:val="00E84EA5"/>
    <w:rsid w:val="00E96477"/>
    <w:rsid w:val="00E965AC"/>
    <w:rsid w:val="00EA08FE"/>
    <w:rsid w:val="00EA3463"/>
    <w:rsid w:val="00EB07D3"/>
    <w:rsid w:val="00EB7ADF"/>
    <w:rsid w:val="00EC00AE"/>
    <w:rsid w:val="00EC031C"/>
    <w:rsid w:val="00EC43AE"/>
    <w:rsid w:val="00EC44BD"/>
    <w:rsid w:val="00EC7C6E"/>
    <w:rsid w:val="00ED266F"/>
    <w:rsid w:val="00ED2D57"/>
    <w:rsid w:val="00ED341C"/>
    <w:rsid w:val="00ED3CA0"/>
    <w:rsid w:val="00EE543D"/>
    <w:rsid w:val="00EE5CF0"/>
    <w:rsid w:val="00EE7646"/>
    <w:rsid w:val="00EF1311"/>
    <w:rsid w:val="00EF1932"/>
    <w:rsid w:val="00EF5DA8"/>
    <w:rsid w:val="00EF7368"/>
    <w:rsid w:val="00EF7610"/>
    <w:rsid w:val="00F018E8"/>
    <w:rsid w:val="00F04897"/>
    <w:rsid w:val="00F06EE0"/>
    <w:rsid w:val="00F076F0"/>
    <w:rsid w:val="00F134C3"/>
    <w:rsid w:val="00F137AD"/>
    <w:rsid w:val="00F143A2"/>
    <w:rsid w:val="00F168FC"/>
    <w:rsid w:val="00F16B41"/>
    <w:rsid w:val="00F228B8"/>
    <w:rsid w:val="00F242EA"/>
    <w:rsid w:val="00F24C56"/>
    <w:rsid w:val="00F31059"/>
    <w:rsid w:val="00F32411"/>
    <w:rsid w:val="00F336E8"/>
    <w:rsid w:val="00F34E8C"/>
    <w:rsid w:val="00F36D96"/>
    <w:rsid w:val="00F443F7"/>
    <w:rsid w:val="00F446CB"/>
    <w:rsid w:val="00F47EF1"/>
    <w:rsid w:val="00F521A3"/>
    <w:rsid w:val="00F52E1C"/>
    <w:rsid w:val="00F67EB8"/>
    <w:rsid w:val="00F72ED4"/>
    <w:rsid w:val="00F73F5C"/>
    <w:rsid w:val="00F75A3D"/>
    <w:rsid w:val="00F80AD5"/>
    <w:rsid w:val="00F811B8"/>
    <w:rsid w:val="00F83E54"/>
    <w:rsid w:val="00F840EA"/>
    <w:rsid w:val="00F84C7D"/>
    <w:rsid w:val="00F86111"/>
    <w:rsid w:val="00F900DB"/>
    <w:rsid w:val="00F90CB9"/>
    <w:rsid w:val="00F91278"/>
    <w:rsid w:val="00F95F53"/>
    <w:rsid w:val="00FA062E"/>
    <w:rsid w:val="00FA5697"/>
    <w:rsid w:val="00FA5B7D"/>
    <w:rsid w:val="00FA5F85"/>
    <w:rsid w:val="00FA6FAE"/>
    <w:rsid w:val="00FA77C7"/>
    <w:rsid w:val="00FB497D"/>
    <w:rsid w:val="00FB4CC3"/>
    <w:rsid w:val="00FB7104"/>
    <w:rsid w:val="00FB7DE4"/>
    <w:rsid w:val="00FC0B36"/>
    <w:rsid w:val="00FC1E4F"/>
    <w:rsid w:val="00FC2BD6"/>
    <w:rsid w:val="00FC2E71"/>
    <w:rsid w:val="00FC3684"/>
    <w:rsid w:val="00FC42F2"/>
    <w:rsid w:val="00FD0118"/>
    <w:rsid w:val="00FD12ED"/>
    <w:rsid w:val="00FD1AA9"/>
    <w:rsid w:val="00FD368B"/>
    <w:rsid w:val="00FD4A23"/>
    <w:rsid w:val="00FD501A"/>
    <w:rsid w:val="00FD7CCF"/>
    <w:rsid w:val="00FE02CE"/>
    <w:rsid w:val="00FE5128"/>
    <w:rsid w:val="00FE71A2"/>
    <w:rsid w:val="00FF3B20"/>
    <w:rsid w:val="00FF4C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8B7D1"/>
  <w15:chartTrackingRefBased/>
  <w15:docId w15:val="{B702AD42-EB81-4622-8C73-690A44EDE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656DF"/>
    <w:rPr>
      <w:color w:val="0000FF"/>
      <w:u w:val="single"/>
    </w:rPr>
  </w:style>
  <w:style w:type="paragraph" w:styleId="Header">
    <w:name w:val="header"/>
    <w:basedOn w:val="Normal"/>
    <w:link w:val="HeaderChar"/>
    <w:uiPriority w:val="99"/>
    <w:unhideWhenUsed/>
    <w:rsid w:val="00F143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43A2"/>
  </w:style>
  <w:style w:type="paragraph" w:styleId="Footer">
    <w:name w:val="footer"/>
    <w:basedOn w:val="Normal"/>
    <w:link w:val="FooterChar"/>
    <w:uiPriority w:val="99"/>
    <w:unhideWhenUsed/>
    <w:rsid w:val="00F143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43A2"/>
  </w:style>
  <w:style w:type="character" w:customStyle="1" w:styleId="persname">
    <w:name w:val="persname"/>
    <w:basedOn w:val="DefaultParagraphFont"/>
    <w:rsid w:val="00F443F7"/>
  </w:style>
  <w:style w:type="character" w:customStyle="1" w:styleId="surname">
    <w:name w:val="surname"/>
    <w:basedOn w:val="DefaultParagraphFont"/>
    <w:rsid w:val="00F443F7"/>
  </w:style>
  <w:style w:type="character" w:customStyle="1" w:styleId="forename">
    <w:name w:val="forename"/>
    <w:basedOn w:val="DefaultParagraphFont"/>
    <w:rsid w:val="00F443F7"/>
  </w:style>
  <w:style w:type="character" w:customStyle="1" w:styleId="Date1">
    <w:name w:val="Date1"/>
    <w:basedOn w:val="DefaultParagraphFont"/>
    <w:rsid w:val="00F443F7"/>
  </w:style>
  <w:style w:type="character" w:customStyle="1" w:styleId="Title1">
    <w:name w:val="Title1"/>
    <w:basedOn w:val="DefaultParagraphFont"/>
    <w:rsid w:val="00F443F7"/>
  </w:style>
  <w:style w:type="character" w:customStyle="1" w:styleId="pubplace">
    <w:name w:val="pubplace"/>
    <w:basedOn w:val="DefaultParagraphFont"/>
    <w:rsid w:val="00F443F7"/>
  </w:style>
  <w:style w:type="character" w:customStyle="1" w:styleId="publisher">
    <w:name w:val="publisher"/>
    <w:basedOn w:val="DefaultParagraphFont"/>
    <w:rsid w:val="00F443F7"/>
  </w:style>
  <w:style w:type="character" w:styleId="FollowedHyperlink">
    <w:name w:val="FollowedHyperlink"/>
    <w:basedOn w:val="DefaultParagraphFont"/>
    <w:uiPriority w:val="99"/>
    <w:semiHidden/>
    <w:unhideWhenUsed/>
    <w:rsid w:val="00587A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639413">
      <w:bodyDiv w:val="1"/>
      <w:marLeft w:val="0"/>
      <w:marRight w:val="0"/>
      <w:marTop w:val="0"/>
      <w:marBottom w:val="0"/>
      <w:divBdr>
        <w:top w:val="none" w:sz="0" w:space="0" w:color="auto"/>
        <w:left w:val="none" w:sz="0" w:space="0" w:color="auto"/>
        <w:bottom w:val="none" w:sz="0" w:space="0" w:color="auto"/>
        <w:right w:val="none" w:sz="0" w:space="0" w:color="auto"/>
      </w:divBdr>
    </w:div>
    <w:div w:id="525101721">
      <w:bodyDiv w:val="1"/>
      <w:marLeft w:val="0"/>
      <w:marRight w:val="0"/>
      <w:marTop w:val="0"/>
      <w:marBottom w:val="0"/>
      <w:divBdr>
        <w:top w:val="none" w:sz="0" w:space="0" w:color="auto"/>
        <w:left w:val="none" w:sz="0" w:space="0" w:color="auto"/>
        <w:bottom w:val="none" w:sz="0" w:space="0" w:color="auto"/>
        <w:right w:val="none" w:sz="0" w:space="0" w:color="auto"/>
      </w:divBdr>
    </w:div>
    <w:div w:id="725495753">
      <w:bodyDiv w:val="1"/>
      <w:marLeft w:val="0"/>
      <w:marRight w:val="0"/>
      <w:marTop w:val="0"/>
      <w:marBottom w:val="0"/>
      <w:divBdr>
        <w:top w:val="none" w:sz="0" w:space="0" w:color="auto"/>
        <w:left w:val="none" w:sz="0" w:space="0" w:color="auto"/>
        <w:bottom w:val="none" w:sz="0" w:space="0" w:color="auto"/>
        <w:right w:val="none" w:sz="0" w:space="0" w:color="auto"/>
      </w:divBdr>
    </w:div>
    <w:div w:id="1885553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bailii.org/ew/cases/EWHC/COP/2011/1377.html" TargetMode="External"/><Relationship Id="rId18" Type="http://schemas.openxmlformats.org/officeDocument/2006/relationships/hyperlink" Target="https://www.legislation.gov.uk/ukpga/1998/42/schedule/1" TargetMode="External"/><Relationship Id="rId26" Type="http://schemas.openxmlformats.org/officeDocument/2006/relationships/hyperlink" Target="https://www.professionalstandards.org.uk/docs/default-source/publications/research-paper/ethics-in-extraordinary-times.pdf?sfvrsn=881d4920_7" TargetMode="External"/><Relationship Id="rId3" Type="http://schemas.openxmlformats.org/officeDocument/2006/relationships/customXml" Target="../customXml/item3.xml"/><Relationship Id="rId21" Type="http://schemas.openxmlformats.org/officeDocument/2006/relationships/hyperlink" Target="https://web-p-ebscohost-com.ezproxy.uwtsd.ac.uk/ehost/ebookviewer/ebook/bmxlYmtfXzk4MDk0NV9fQU41?sid=bf7e79cf-5c1c-4176-bdec-52109de83daf@redis&amp;vid=0&amp;format=EB&amp;lpid=lp_38&amp;rid=0" TargetMode="External"/><Relationship Id="rId7" Type="http://schemas.openxmlformats.org/officeDocument/2006/relationships/settings" Target="settings.xml"/><Relationship Id="rId12" Type="http://schemas.openxmlformats.org/officeDocument/2006/relationships/hyperlink" Target="https://www.advocateweb.org/publications/articles-2/clergy/professional-boundary-issues/" TargetMode="External"/><Relationship Id="rId17" Type="http://schemas.openxmlformats.org/officeDocument/2006/relationships/hyperlink" Target="https://www.legislation.gov.uk/ukpga/2010/15/section/4" TargetMode="External"/><Relationship Id="rId25" Type="http://schemas.openxmlformats.org/officeDocument/2006/relationships/hyperlink" Target="http://www.wales.nhs.uk/?dest=nhswalescodeofconductandcodeofpractice&amp;&amp;clearCookieNotice=1"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mc.org.uk/globalassets/sitedocuments/other-publications/enabling-professionalism.pdf" TargetMode="External"/><Relationship Id="rId20" Type="http://schemas.openxmlformats.org/officeDocument/2006/relationships/hyperlink" Target="https://mn.gov/mnddc/parallels2/pdf/80s/81/81-ASF-BJ.pdf" TargetMode="External"/><Relationship Id="rId29" Type="http://schemas.openxmlformats.org/officeDocument/2006/relationships/hyperlink" Target="https://www.legislation.gov.uk/ukdsi/2014/9780111117613/regulation/1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qualityadvocacy.org.uk/wp-content/uploads/2018/05/Code-of-Practice-1.pdf" TargetMode="External"/><Relationship Id="rId24" Type="http://schemas.openxmlformats.org/officeDocument/2006/relationships/hyperlink" Target="https://www.legislation.gov.uk/ukpga/2005/9/section/36"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legislation.gov.uk/ukpga/2014/23/section/67/enacted" TargetMode="External"/><Relationship Id="rId23" Type="http://schemas.openxmlformats.org/officeDocument/2006/relationships/hyperlink" Target="https://www-sciencedirect-com.ezproxy.uwtsd.ac.uk/science/article/pii/S0272735809000920" TargetMode="External"/><Relationship Id="rId28" Type="http://schemas.openxmlformats.org/officeDocument/2006/relationships/hyperlink" Target="https://study.com/academy/lesson/advocacy-in-social-work-client-community-organizational.html" TargetMode="External"/><Relationship Id="rId10" Type="http://schemas.openxmlformats.org/officeDocument/2006/relationships/endnotes" Target="endnotes.xml"/><Relationship Id="rId19" Type="http://schemas.openxmlformats.org/officeDocument/2006/relationships/hyperlink" Target="https://sk-sagepub-com.ezproxy.uwtsd.ac.uk/books/values-and-ethics-in-coaching/i130.xml"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news/health-11789475" TargetMode="External"/><Relationship Id="rId22" Type="http://schemas.openxmlformats.org/officeDocument/2006/relationships/hyperlink" Target="https://ebookcentral.proquest.com/lib/trinity/reader.action?docID=864052" TargetMode="External"/><Relationship Id="rId27" Type="http://schemas.openxmlformats.org/officeDocument/2006/relationships/hyperlink" Target="https://journals-sagepub-com.ezproxy.uwtsd.ac.uk/doi/full/10.1177/10443894211051020" TargetMode="External"/><Relationship Id="rId30" Type="http://schemas.openxmlformats.org/officeDocument/2006/relationships/hyperlink" Target="https://www.professionalstandards.org.uk/docs/default-source/publications/standards/standards-of-good-regulation-2018-revised.pdf?sfvrsn=ce597520_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9" ma:contentTypeDescription="Create a new document." ma:contentTypeScope="" ma:versionID="9eed13cb0bdd39918a889d47d00b196e">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7290eaaee4165cec37d55b174f8dcf8"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9B144A-92C4-45AC-ADCD-749DA24C082E}">
  <ds:schemaRefs>
    <ds:schemaRef ds:uri="http://schemas.microsoft.com/sharepoint/v3/contenttype/forms"/>
  </ds:schemaRefs>
</ds:datastoreItem>
</file>

<file path=customXml/itemProps2.xml><?xml version="1.0" encoding="utf-8"?>
<ds:datastoreItem xmlns:ds="http://schemas.openxmlformats.org/officeDocument/2006/customXml" ds:itemID="{C3F60801-FCB4-452A-962B-FE53D04C335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0AFF7F9-68FC-4E0D-859C-CF67BC7A51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B189BCE-1AC0-4F3F-8CED-0BB64406DF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4308</Words>
  <Characters>24562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Bevan (1906137)</dc:creator>
  <cp:keywords/>
  <dc:description/>
  <cp:lastModifiedBy>Natalie Bevan (1906137)</cp:lastModifiedBy>
  <cp:revision>2</cp:revision>
  <dcterms:created xsi:type="dcterms:W3CDTF">2022-11-07T21:01:00Z</dcterms:created>
  <dcterms:modified xsi:type="dcterms:W3CDTF">2022-11-07T21:01:00Z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