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64B74B" w14:textId="77777777" w:rsidR="00997647" w:rsidRDefault="00D07A10" w:rsidP="00D07A10">
      <w:pPr>
        <w:jc w:val="center"/>
        <w:rPr>
          <w:sz w:val="32"/>
          <w:szCs w:val="32"/>
        </w:rPr>
      </w:pPr>
      <w:r w:rsidRPr="00250ECA">
        <w:rPr>
          <w:sz w:val="32"/>
          <w:szCs w:val="32"/>
        </w:rPr>
        <w:t>LCBB5000 Data Handling and Business Intelligence A1</w:t>
      </w:r>
      <w:r w:rsidRPr="00250ECA">
        <w:rPr>
          <w:sz w:val="32"/>
          <w:szCs w:val="32"/>
        </w:rPr>
        <w:tab/>
      </w:r>
    </w:p>
    <w:p w14:paraId="043E9866" w14:textId="77777777" w:rsidR="00137A33" w:rsidRDefault="00137A33" w:rsidP="00D07A10">
      <w:pPr>
        <w:jc w:val="center"/>
        <w:rPr>
          <w:sz w:val="32"/>
          <w:szCs w:val="32"/>
        </w:rPr>
      </w:pPr>
      <w:r>
        <w:rPr>
          <w:sz w:val="32"/>
          <w:szCs w:val="32"/>
        </w:rPr>
        <w:t>BA(HONS) BUSINESS MANAGEMENT</w:t>
      </w:r>
    </w:p>
    <w:p w14:paraId="0E678A35" w14:textId="3B326D65" w:rsidR="00137A33" w:rsidRDefault="0060279F" w:rsidP="00D07A10">
      <w:pPr>
        <w:jc w:val="center"/>
        <w:rPr>
          <w:sz w:val="32"/>
          <w:szCs w:val="32"/>
        </w:rPr>
      </w:pPr>
      <w:r>
        <w:rPr>
          <w:noProof/>
        </w:rPr>
        <w:drawing>
          <wp:inline distT="0" distB="0" distL="0" distR="0" wp14:anchorId="189B8067" wp14:editId="2099B88D">
            <wp:extent cx="3476625" cy="1152525"/>
            <wp:effectExtent l="0" t="0" r="9525" b="9525"/>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76625" cy="1152525"/>
                    </a:xfrm>
                    <a:prstGeom prst="rect">
                      <a:avLst/>
                    </a:prstGeom>
                    <a:noFill/>
                    <a:ln>
                      <a:noFill/>
                    </a:ln>
                  </pic:spPr>
                </pic:pic>
              </a:graphicData>
            </a:graphic>
          </wp:inline>
        </w:drawing>
      </w:r>
    </w:p>
    <w:p w14:paraId="6C252A32" w14:textId="2ACDFB67" w:rsidR="00137A33" w:rsidRDefault="00137A33" w:rsidP="00137A33">
      <w:pPr>
        <w:rPr>
          <w:sz w:val="32"/>
          <w:szCs w:val="32"/>
        </w:rPr>
      </w:pPr>
      <w:r>
        <w:rPr>
          <w:sz w:val="32"/>
          <w:szCs w:val="32"/>
        </w:rPr>
        <w:t>Student name: Sebastian Patrascu</w:t>
      </w:r>
    </w:p>
    <w:p w14:paraId="27DC4569" w14:textId="3F77CA96" w:rsidR="00137A33" w:rsidRDefault="00137A33" w:rsidP="0060279F">
      <w:pPr>
        <w:rPr>
          <w:sz w:val="32"/>
          <w:szCs w:val="32"/>
        </w:rPr>
      </w:pPr>
      <w:r>
        <w:rPr>
          <w:sz w:val="32"/>
          <w:szCs w:val="32"/>
        </w:rPr>
        <w:t>Student number: 2</w:t>
      </w:r>
      <w:r w:rsidR="009A7DA4">
        <w:rPr>
          <w:sz w:val="32"/>
          <w:szCs w:val="32"/>
        </w:rPr>
        <w:t>122</w:t>
      </w:r>
      <w:r w:rsidR="00086328">
        <w:rPr>
          <w:sz w:val="32"/>
          <w:szCs w:val="32"/>
        </w:rPr>
        <w:t>70</w:t>
      </w:r>
      <w:r w:rsidR="0060279F">
        <w:rPr>
          <w:sz w:val="32"/>
          <w:szCs w:val="32"/>
        </w:rPr>
        <w:t xml:space="preserve">6                        </w:t>
      </w:r>
    </w:p>
    <w:p w14:paraId="2F7DDF38" w14:textId="5F39874C" w:rsidR="00086328" w:rsidRDefault="00086328" w:rsidP="00137A33">
      <w:pPr>
        <w:rPr>
          <w:sz w:val="32"/>
          <w:szCs w:val="32"/>
        </w:rPr>
      </w:pPr>
      <w:r>
        <w:rPr>
          <w:sz w:val="32"/>
          <w:szCs w:val="32"/>
        </w:rPr>
        <w:t>Lecturer name: Amitave</w:t>
      </w:r>
      <w:r w:rsidR="00C86279">
        <w:rPr>
          <w:sz w:val="32"/>
          <w:szCs w:val="32"/>
        </w:rPr>
        <w:t xml:space="preserve"> Banik</w:t>
      </w:r>
    </w:p>
    <w:p w14:paraId="0850406D" w14:textId="4F88F671" w:rsidR="00365D50" w:rsidRDefault="00365D50" w:rsidP="00137A33">
      <w:pPr>
        <w:rPr>
          <w:sz w:val="32"/>
          <w:szCs w:val="32"/>
        </w:rPr>
      </w:pPr>
      <w:r>
        <w:rPr>
          <w:sz w:val="32"/>
          <w:szCs w:val="32"/>
        </w:rPr>
        <w:t>Session: February 2023 Term</w:t>
      </w:r>
    </w:p>
    <w:p w14:paraId="26E75C25" w14:textId="77777777" w:rsidR="00137A33" w:rsidRDefault="00137A33" w:rsidP="00137A33">
      <w:pPr>
        <w:rPr>
          <w:sz w:val="32"/>
          <w:szCs w:val="32"/>
        </w:rPr>
      </w:pPr>
    </w:p>
    <w:p w14:paraId="051F8E5C" w14:textId="68D0A218" w:rsidR="00DD10F8" w:rsidRDefault="00DD10F8" w:rsidP="00137A33">
      <w:r>
        <w:br w:type="page"/>
      </w:r>
    </w:p>
    <w:sdt>
      <w:sdtPr>
        <w:rPr>
          <w:rFonts w:ascii="Arial" w:eastAsiaTheme="minorEastAsia" w:hAnsi="Arial" w:cs="Vrinda"/>
          <w:b w:val="0"/>
          <w:bCs w:val="0"/>
          <w:color w:val="auto"/>
          <w:sz w:val="24"/>
          <w:szCs w:val="30"/>
          <w:lang w:val="en-GB" w:eastAsia="ko-KR" w:bidi="bn-IN"/>
        </w:rPr>
        <w:id w:val="1991902758"/>
        <w:docPartObj>
          <w:docPartGallery w:val="Table of Contents"/>
          <w:docPartUnique/>
        </w:docPartObj>
      </w:sdtPr>
      <w:sdtEndPr/>
      <w:sdtContent>
        <w:p w14:paraId="26A51226" w14:textId="77777777" w:rsidR="00DD10F8" w:rsidRDefault="00DD10F8" w:rsidP="00D07A10">
          <w:pPr>
            <w:pStyle w:val="TOCHeading"/>
            <w:spacing w:line="360" w:lineRule="auto"/>
            <w:jc w:val="both"/>
          </w:pPr>
          <w:r>
            <w:t xml:space="preserve">Table of Contents </w:t>
          </w:r>
        </w:p>
        <w:p w14:paraId="25B61486" w14:textId="77777777" w:rsidR="00C34D8D" w:rsidRDefault="00DD10F8" w:rsidP="00D07A10">
          <w:pPr>
            <w:pStyle w:val="TOC1"/>
            <w:tabs>
              <w:tab w:val="right" w:leader="dot" w:pos="9350"/>
            </w:tabs>
            <w:jc w:val="both"/>
            <w:rPr>
              <w:rFonts w:cstheme="minorBidi"/>
              <w:b w:val="0"/>
              <w:bCs w:val="0"/>
              <w:i w:val="0"/>
              <w:iCs w:val="0"/>
              <w:noProof/>
              <w:sz w:val="22"/>
              <w:szCs w:val="22"/>
              <w:lang w:eastAsia="en-GB" w:bidi="ar-SA"/>
            </w:rPr>
          </w:pPr>
          <w:r>
            <w:rPr>
              <w:b w:val="0"/>
              <w:bCs w:val="0"/>
            </w:rPr>
            <w:fldChar w:fldCharType="begin"/>
          </w:r>
          <w:r>
            <w:instrText xml:space="preserve"> TOC \o "1-3" \h \z \u </w:instrText>
          </w:r>
          <w:r>
            <w:rPr>
              <w:b w:val="0"/>
              <w:bCs w:val="0"/>
            </w:rPr>
            <w:fldChar w:fldCharType="separate"/>
          </w:r>
          <w:hyperlink w:anchor="_Toc129804135" w:history="1">
            <w:r w:rsidR="00C34D8D" w:rsidRPr="00EF0FA3">
              <w:rPr>
                <w:rStyle w:val="Hyperlink"/>
                <w:rFonts w:ascii="Arial" w:hAnsi="Arial" w:cs="Arial"/>
                <w:noProof/>
              </w:rPr>
              <w:t>Introduction</w:t>
            </w:r>
            <w:r w:rsidR="00C34D8D">
              <w:rPr>
                <w:noProof/>
                <w:webHidden/>
              </w:rPr>
              <w:tab/>
            </w:r>
            <w:r w:rsidR="00C34D8D">
              <w:rPr>
                <w:noProof/>
                <w:webHidden/>
              </w:rPr>
              <w:fldChar w:fldCharType="begin"/>
            </w:r>
            <w:r w:rsidR="00C34D8D">
              <w:rPr>
                <w:noProof/>
                <w:webHidden/>
              </w:rPr>
              <w:instrText xml:space="preserve"> PAGEREF _Toc129804135 \h </w:instrText>
            </w:r>
            <w:r w:rsidR="00C34D8D">
              <w:rPr>
                <w:noProof/>
                <w:webHidden/>
              </w:rPr>
            </w:r>
            <w:r w:rsidR="00C34D8D">
              <w:rPr>
                <w:noProof/>
                <w:webHidden/>
              </w:rPr>
              <w:fldChar w:fldCharType="separate"/>
            </w:r>
            <w:r w:rsidR="00D07A10">
              <w:rPr>
                <w:noProof/>
                <w:webHidden/>
              </w:rPr>
              <w:t>3</w:t>
            </w:r>
            <w:r w:rsidR="00C34D8D">
              <w:rPr>
                <w:noProof/>
                <w:webHidden/>
              </w:rPr>
              <w:fldChar w:fldCharType="end"/>
            </w:r>
          </w:hyperlink>
        </w:p>
        <w:p w14:paraId="553E0E8D" w14:textId="77777777" w:rsidR="00C34D8D" w:rsidRDefault="009A7DA4" w:rsidP="00D07A10">
          <w:pPr>
            <w:pStyle w:val="TOC1"/>
            <w:tabs>
              <w:tab w:val="right" w:leader="dot" w:pos="9350"/>
            </w:tabs>
            <w:jc w:val="both"/>
            <w:rPr>
              <w:rFonts w:cstheme="minorBidi"/>
              <w:b w:val="0"/>
              <w:bCs w:val="0"/>
              <w:i w:val="0"/>
              <w:iCs w:val="0"/>
              <w:noProof/>
              <w:sz w:val="22"/>
              <w:szCs w:val="22"/>
              <w:lang w:eastAsia="en-GB" w:bidi="ar-SA"/>
            </w:rPr>
          </w:pPr>
          <w:hyperlink w:anchor="_Toc129804136" w:history="1">
            <w:r w:rsidR="00C34D8D" w:rsidRPr="00EF0FA3">
              <w:rPr>
                <w:rStyle w:val="Hyperlink"/>
                <w:rFonts w:ascii="Arial" w:hAnsi="Arial" w:cs="Arial"/>
                <w:noProof/>
              </w:rPr>
              <w:t>Current Business Intelligence Trends</w:t>
            </w:r>
            <w:r w:rsidR="00C34D8D">
              <w:rPr>
                <w:noProof/>
                <w:webHidden/>
              </w:rPr>
              <w:tab/>
            </w:r>
            <w:r w:rsidR="00C34D8D">
              <w:rPr>
                <w:noProof/>
                <w:webHidden/>
              </w:rPr>
              <w:fldChar w:fldCharType="begin"/>
            </w:r>
            <w:r w:rsidR="00C34D8D">
              <w:rPr>
                <w:noProof/>
                <w:webHidden/>
              </w:rPr>
              <w:instrText xml:space="preserve"> PAGEREF _Toc129804136 \h </w:instrText>
            </w:r>
            <w:r w:rsidR="00C34D8D">
              <w:rPr>
                <w:noProof/>
                <w:webHidden/>
              </w:rPr>
            </w:r>
            <w:r w:rsidR="00C34D8D">
              <w:rPr>
                <w:noProof/>
                <w:webHidden/>
              </w:rPr>
              <w:fldChar w:fldCharType="separate"/>
            </w:r>
            <w:r w:rsidR="00D07A10">
              <w:rPr>
                <w:noProof/>
                <w:webHidden/>
              </w:rPr>
              <w:t>3</w:t>
            </w:r>
            <w:r w:rsidR="00C34D8D">
              <w:rPr>
                <w:noProof/>
                <w:webHidden/>
              </w:rPr>
              <w:fldChar w:fldCharType="end"/>
            </w:r>
          </w:hyperlink>
        </w:p>
        <w:p w14:paraId="48C12810" w14:textId="77777777" w:rsidR="00C34D8D" w:rsidRDefault="009A7DA4" w:rsidP="00D07A10">
          <w:pPr>
            <w:pStyle w:val="TOC2"/>
            <w:tabs>
              <w:tab w:val="right" w:leader="dot" w:pos="9350"/>
            </w:tabs>
            <w:spacing w:line="360" w:lineRule="auto"/>
            <w:jc w:val="both"/>
            <w:rPr>
              <w:rFonts w:eastAsiaTheme="minorEastAsia"/>
              <w:noProof/>
              <w:lang w:val="en-GB" w:eastAsia="en-GB"/>
            </w:rPr>
          </w:pPr>
          <w:hyperlink w:anchor="_Toc129804137" w:history="1">
            <w:r w:rsidR="00C34D8D" w:rsidRPr="00EF0FA3">
              <w:rPr>
                <w:rStyle w:val="Hyperlink"/>
                <w:rFonts w:ascii="Arial" w:hAnsi="Arial" w:cs="Arial"/>
                <w:b/>
                <w:noProof/>
              </w:rPr>
              <w:t>Cloud BI Verticals</w:t>
            </w:r>
            <w:r w:rsidR="00C34D8D">
              <w:rPr>
                <w:noProof/>
                <w:webHidden/>
              </w:rPr>
              <w:tab/>
            </w:r>
            <w:r w:rsidR="00C34D8D">
              <w:rPr>
                <w:noProof/>
                <w:webHidden/>
              </w:rPr>
              <w:fldChar w:fldCharType="begin"/>
            </w:r>
            <w:r w:rsidR="00C34D8D">
              <w:rPr>
                <w:noProof/>
                <w:webHidden/>
              </w:rPr>
              <w:instrText xml:space="preserve"> PAGEREF _Toc129804137 \h </w:instrText>
            </w:r>
            <w:r w:rsidR="00C34D8D">
              <w:rPr>
                <w:noProof/>
                <w:webHidden/>
              </w:rPr>
            </w:r>
            <w:r w:rsidR="00C34D8D">
              <w:rPr>
                <w:noProof/>
                <w:webHidden/>
              </w:rPr>
              <w:fldChar w:fldCharType="separate"/>
            </w:r>
            <w:r w:rsidR="00D07A10">
              <w:rPr>
                <w:noProof/>
                <w:webHidden/>
              </w:rPr>
              <w:t>3</w:t>
            </w:r>
            <w:r w:rsidR="00C34D8D">
              <w:rPr>
                <w:noProof/>
                <w:webHidden/>
              </w:rPr>
              <w:fldChar w:fldCharType="end"/>
            </w:r>
          </w:hyperlink>
        </w:p>
        <w:p w14:paraId="352ADCC8" w14:textId="77777777" w:rsidR="00C34D8D" w:rsidRDefault="009A7DA4" w:rsidP="00D07A10">
          <w:pPr>
            <w:pStyle w:val="TOC2"/>
            <w:tabs>
              <w:tab w:val="right" w:leader="dot" w:pos="9350"/>
            </w:tabs>
            <w:spacing w:line="360" w:lineRule="auto"/>
            <w:jc w:val="both"/>
            <w:rPr>
              <w:rFonts w:eastAsiaTheme="minorEastAsia"/>
              <w:noProof/>
              <w:lang w:val="en-GB" w:eastAsia="en-GB"/>
            </w:rPr>
          </w:pPr>
          <w:hyperlink w:anchor="_Toc129804138" w:history="1">
            <w:r w:rsidR="00C34D8D" w:rsidRPr="00EF0FA3">
              <w:rPr>
                <w:rStyle w:val="Hyperlink"/>
                <w:rFonts w:ascii="Arial" w:hAnsi="Arial" w:cs="Arial"/>
                <w:b/>
                <w:noProof/>
              </w:rPr>
              <w:t>Self-Service BI</w:t>
            </w:r>
            <w:r w:rsidR="00C34D8D">
              <w:rPr>
                <w:noProof/>
                <w:webHidden/>
              </w:rPr>
              <w:tab/>
            </w:r>
            <w:r w:rsidR="00C34D8D">
              <w:rPr>
                <w:noProof/>
                <w:webHidden/>
              </w:rPr>
              <w:fldChar w:fldCharType="begin"/>
            </w:r>
            <w:r w:rsidR="00C34D8D">
              <w:rPr>
                <w:noProof/>
                <w:webHidden/>
              </w:rPr>
              <w:instrText xml:space="preserve"> PAGEREF _Toc129804138 \h </w:instrText>
            </w:r>
            <w:r w:rsidR="00C34D8D">
              <w:rPr>
                <w:noProof/>
                <w:webHidden/>
              </w:rPr>
            </w:r>
            <w:r w:rsidR="00C34D8D">
              <w:rPr>
                <w:noProof/>
                <w:webHidden/>
              </w:rPr>
              <w:fldChar w:fldCharType="separate"/>
            </w:r>
            <w:r w:rsidR="00D07A10">
              <w:rPr>
                <w:noProof/>
                <w:webHidden/>
              </w:rPr>
              <w:t>4</w:t>
            </w:r>
            <w:r w:rsidR="00C34D8D">
              <w:rPr>
                <w:noProof/>
                <w:webHidden/>
              </w:rPr>
              <w:fldChar w:fldCharType="end"/>
            </w:r>
          </w:hyperlink>
        </w:p>
        <w:p w14:paraId="4864BEDF" w14:textId="77777777" w:rsidR="00C34D8D" w:rsidRDefault="009A7DA4" w:rsidP="00D07A10">
          <w:pPr>
            <w:pStyle w:val="TOC2"/>
            <w:tabs>
              <w:tab w:val="right" w:leader="dot" w:pos="9350"/>
            </w:tabs>
            <w:spacing w:line="360" w:lineRule="auto"/>
            <w:jc w:val="both"/>
            <w:rPr>
              <w:rFonts w:eastAsiaTheme="minorEastAsia"/>
              <w:noProof/>
              <w:lang w:val="en-GB" w:eastAsia="en-GB"/>
            </w:rPr>
          </w:pPr>
          <w:hyperlink w:anchor="_Toc129804139" w:history="1">
            <w:r w:rsidR="00C34D8D" w:rsidRPr="00EF0FA3">
              <w:rPr>
                <w:rStyle w:val="Hyperlink"/>
                <w:rFonts w:ascii="Arial" w:hAnsi="Arial" w:cs="Arial"/>
                <w:b/>
                <w:noProof/>
              </w:rPr>
              <w:t>Augmented Analytics and Automation</w:t>
            </w:r>
            <w:r w:rsidR="00C34D8D">
              <w:rPr>
                <w:noProof/>
                <w:webHidden/>
              </w:rPr>
              <w:tab/>
            </w:r>
            <w:r w:rsidR="00C34D8D">
              <w:rPr>
                <w:noProof/>
                <w:webHidden/>
              </w:rPr>
              <w:fldChar w:fldCharType="begin"/>
            </w:r>
            <w:r w:rsidR="00C34D8D">
              <w:rPr>
                <w:noProof/>
                <w:webHidden/>
              </w:rPr>
              <w:instrText xml:space="preserve"> PAGEREF _Toc129804139 \h </w:instrText>
            </w:r>
            <w:r w:rsidR="00C34D8D">
              <w:rPr>
                <w:noProof/>
                <w:webHidden/>
              </w:rPr>
            </w:r>
            <w:r w:rsidR="00C34D8D">
              <w:rPr>
                <w:noProof/>
                <w:webHidden/>
              </w:rPr>
              <w:fldChar w:fldCharType="separate"/>
            </w:r>
            <w:r w:rsidR="00D07A10">
              <w:rPr>
                <w:noProof/>
                <w:webHidden/>
              </w:rPr>
              <w:t>4</w:t>
            </w:r>
            <w:r w:rsidR="00C34D8D">
              <w:rPr>
                <w:noProof/>
                <w:webHidden/>
              </w:rPr>
              <w:fldChar w:fldCharType="end"/>
            </w:r>
          </w:hyperlink>
        </w:p>
        <w:p w14:paraId="5BFB3F29" w14:textId="77777777" w:rsidR="00C34D8D" w:rsidRDefault="009A7DA4" w:rsidP="00D07A10">
          <w:pPr>
            <w:pStyle w:val="TOC2"/>
            <w:tabs>
              <w:tab w:val="right" w:leader="dot" w:pos="9350"/>
            </w:tabs>
            <w:spacing w:line="360" w:lineRule="auto"/>
            <w:jc w:val="both"/>
            <w:rPr>
              <w:rFonts w:eastAsiaTheme="minorEastAsia"/>
              <w:noProof/>
              <w:lang w:val="en-GB" w:eastAsia="en-GB"/>
            </w:rPr>
          </w:pPr>
          <w:hyperlink w:anchor="_Toc129804140" w:history="1">
            <w:r w:rsidR="00C34D8D" w:rsidRPr="00EF0FA3">
              <w:rPr>
                <w:rStyle w:val="Hyperlink"/>
                <w:rFonts w:ascii="Arial" w:hAnsi="Arial" w:cs="Arial"/>
                <w:b/>
                <w:noProof/>
              </w:rPr>
              <w:t>Natural Language Insights</w:t>
            </w:r>
            <w:r w:rsidR="00C34D8D">
              <w:rPr>
                <w:noProof/>
                <w:webHidden/>
              </w:rPr>
              <w:tab/>
            </w:r>
            <w:r w:rsidR="00C34D8D">
              <w:rPr>
                <w:noProof/>
                <w:webHidden/>
              </w:rPr>
              <w:fldChar w:fldCharType="begin"/>
            </w:r>
            <w:r w:rsidR="00C34D8D">
              <w:rPr>
                <w:noProof/>
                <w:webHidden/>
              </w:rPr>
              <w:instrText xml:space="preserve"> PAGEREF _Toc129804140 \h </w:instrText>
            </w:r>
            <w:r w:rsidR="00C34D8D">
              <w:rPr>
                <w:noProof/>
                <w:webHidden/>
              </w:rPr>
            </w:r>
            <w:r w:rsidR="00C34D8D">
              <w:rPr>
                <w:noProof/>
                <w:webHidden/>
              </w:rPr>
              <w:fldChar w:fldCharType="separate"/>
            </w:r>
            <w:r w:rsidR="00D07A10">
              <w:rPr>
                <w:noProof/>
                <w:webHidden/>
              </w:rPr>
              <w:t>4</w:t>
            </w:r>
            <w:r w:rsidR="00C34D8D">
              <w:rPr>
                <w:noProof/>
                <w:webHidden/>
              </w:rPr>
              <w:fldChar w:fldCharType="end"/>
            </w:r>
          </w:hyperlink>
        </w:p>
        <w:p w14:paraId="50B2F30B" w14:textId="77777777" w:rsidR="00C34D8D" w:rsidRDefault="009A7DA4" w:rsidP="00D07A10">
          <w:pPr>
            <w:pStyle w:val="TOC2"/>
            <w:tabs>
              <w:tab w:val="right" w:leader="dot" w:pos="9350"/>
            </w:tabs>
            <w:spacing w:line="360" w:lineRule="auto"/>
            <w:jc w:val="both"/>
            <w:rPr>
              <w:rFonts w:eastAsiaTheme="minorEastAsia"/>
              <w:noProof/>
              <w:lang w:val="en-GB" w:eastAsia="en-GB"/>
            </w:rPr>
          </w:pPr>
          <w:hyperlink w:anchor="_Toc129804141" w:history="1">
            <w:r w:rsidR="00C34D8D" w:rsidRPr="00EF0FA3">
              <w:rPr>
                <w:rStyle w:val="Hyperlink"/>
                <w:rFonts w:ascii="Arial" w:hAnsi="Arial" w:cs="Arial"/>
                <w:b/>
                <w:noProof/>
              </w:rPr>
              <w:t>Data Governance</w:t>
            </w:r>
            <w:r w:rsidR="00C34D8D">
              <w:rPr>
                <w:noProof/>
                <w:webHidden/>
              </w:rPr>
              <w:tab/>
            </w:r>
            <w:r w:rsidR="00C34D8D">
              <w:rPr>
                <w:noProof/>
                <w:webHidden/>
              </w:rPr>
              <w:fldChar w:fldCharType="begin"/>
            </w:r>
            <w:r w:rsidR="00C34D8D">
              <w:rPr>
                <w:noProof/>
                <w:webHidden/>
              </w:rPr>
              <w:instrText xml:space="preserve"> PAGEREF _Toc129804141 \h </w:instrText>
            </w:r>
            <w:r w:rsidR="00C34D8D">
              <w:rPr>
                <w:noProof/>
                <w:webHidden/>
              </w:rPr>
            </w:r>
            <w:r w:rsidR="00C34D8D">
              <w:rPr>
                <w:noProof/>
                <w:webHidden/>
              </w:rPr>
              <w:fldChar w:fldCharType="separate"/>
            </w:r>
            <w:r w:rsidR="00D07A10">
              <w:rPr>
                <w:noProof/>
                <w:webHidden/>
              </w:rPr>
              <w:t>5</w:t>
            </w:r>
            <w:r w:rsidR="00C34D8D">
              <w:rPr>
                <w:noProof/>
                <w:webHidden/>
              </w:rPr>
              <w:fldChar w:fldCharType="end"/>
            </w:r>
          </w:hyperlink>
        </w:p>
        <w:p w14:paraId="7C22BD17" w14:textId="77777777" w:rsidR="00C34D8D" w:rsidRDefault="009A7DA4" w:rsidP="00D07A10">
          <w:pPr>
            <w:pStyle w:val="TOC1"/>
            <w:tabs>
              <w:tab w:val="right" w:leader="dot" w:pos="9350"/>
            </w:tabs>
            <w:jc w:val="both"/>
            <w:rPr>
              <w:rFonts w:cstheme="minorBidi"/>
              <w:b w:val="0"/>
              <w:bCs w:val="0"/>
              <w:i w:val="0"/>
              <w:iCs w:val="0"/>
              <w:noProof/>
              <w:sz w:val="22"/>
              <w:szCs w:val="22"/>
              <w:lang w:eastAsia="en-GB" w:bidi="ar-SA"/>
            </w:rPr>
          </w:pPr>
          <w:hyperlink w:anchor="_Toc129804142" w:history="1">
            <w:r w:rsidR="00C34D8D" w:rsidRPr="00EF0FA3">
              <w:rPr>
                <w:rStyle w:val="Hyperlink"/>
                <w:rFonts w:ascii="Arial" w:hAnsi="Arial" w:cs="Arial"/>
                <w:noProof/>
              </w:rPr>
              <w:t>Importance of Implementing BI Trends in Businesses</w:t>
            </w:r>
            <w:r w:rsidR="00C34D8D">
              <w:rPr>
                <w:noProof/>
                <w:webHidden/>
              </w:rPr>
              <w:tab/>
            </w:r>
            <w:r w:rsidR="00C34D8D">
              <w:rPr>
                <w:noProof/>
                <w:webHidden/>
              </w:rPr>
              <w:fldChar w:fldCharType="begin"/>
            </w:r>
            <w:r w:rsidR="00C34D8D">
              <w:rPr>
                <w:noProof/>
                <w:webHidden/>
              </w:rPr>
              <w:instrText xml:space="preserve"> PAGEREF _Toc129804142 \h </w:instrText>
            </w:r>
            <w:r w:rsidR="00C34D8D">
              <w:rPr>
                <w:noProof/>
                <w:webHidden/>
              </w:rPr>
            </w:r>
            <w:r w:rsidR="00C34D8D">
              <w:rPr>
                <w:noProof/>
                <w:webHidden/>
              </w:rPr>
              <w:fldChar w:fldCharType="separate"/>
            </w:r>
            <w:r w:rsidR="00D07A10">
              <w:rPr>
                <w:noProof/>
                <w:webHidden/>
              </w:rPr>
              <w:t>5</w:t>
            </w:r>
            <w:r w:rsidR="00C34D8D">
              <w:rPr>
                <w:noProof/>
                <w:webHidden/>
              </w:rPr>
              <w:fldChar w:fldCharType="end"/>
            </w:r>
          </w:hyperlink>
        </w:p>
        <w:p w14:paraId="5BBD223A" w14:textId="77777777" w:rsidR="00C34D8D" w:rsidRDefault="009A7DA4" w:rsidP="00D07A10">
          <w:pPr>
            <w:pStyle w:val="TOC2"/>
            <w:tabs>
              <w:tab w:val="right" w:leader="dot" w:pos="9350"/>
            </w:tabs>
            <w:spacing w:line="360" w:lineRule="auto"/>
            <w:jc w:val="both"/>
            <w:rPr>
              <w:rFonts w:eastAsiaTheme="minorEastAsia"/>
              <w:noProof/>
              <w:lang w:val="en-GB" w:eastAsia="en-GB"/>
            </w:rPr>
          </w:pPr>
          <w:hyperlink w:anchor="_Toc129804143" w:history="1">
            <w:r w:rsidR="00C34D8D" w:rsidRPr="00EF0FA3">
              <w:rPr>
                <w:rStyle w:val="Hyperlink"/>
                <w:rFonts w:ascii="Arial" w:hAnsi="Arial" w:cs="Arial"/>
                <w:b/>
                <w:noProof/>
              </w:rPr>
              <w:t>Enhanced Decision-Making Capabilities</w:t>
            </w:r>
            <w:r w:rsidR="00C34D8D">
              <w:rPr>
                <w:noProof/>
                <w:webHidden/>
              </w:rPr>
              <w:tab/>
            </w:r>
            <w:r w:rsidR="00C34D8D">
              <w:rPr>
                <w:noProof/>
                <w:webHidden/>
              </w:rPr>
              <w:fldChar w:fldCharType="begin"/>
            </w:r>
            <w:r w:rsidR="00C34D8D">
              <w:rPr>
                <w:noProof/>
                <w:webHidden/>
              </w:rPr>
              <w:instrText xml:space="preserve"> PAGEREF _Toc129804143 \h </w:instrText>
            </w:r>
            <w:r w:rsidR="00C34D8D">
              <w:rPr>
                <w:noProof/>
                <w:webHidden/>
              </w:rPr>
            </w:r>
            <w:r w:rsidR="00C34D8D">
              <w:rPr>
                <w:noProof/>
                <w:webHidden/>
              </w:rPr>
              <w:fldChar w:fldCharType="separate"/>
            </w:r>
            <w:r w:rsidR="00D07A10">
              <w:rPr>
                <w:noProof/>
                <w:webHidden/>
              </w:rPr>
              <w:t>5</w:t>
            </w:r>
            <w:r w:rsidR="00C34D8D">
              <w:rPr>
                <w:noProof/>
                <w:webHidden/>
              </w:rPr>
              <w:fldChar w:fldCharType="end"/>
            </w:r>
          </w:hyperlink>
        </w:p>
        <w:p w14:paraId="01D6E31D" w14:textId="77777777" w:rsidR="00C34D8D" w:rsidRDefault="009A7DA4" w:rsidP="00D07A10">
          <w:pPr>
            <w:pStyle w:val="TOC2"/>
            <w:tabs>
              <w:tab w:val="right" w:leader="dot" w:pos="9350"/>
            </w:tabs>
            <w:spacing w:line="360" w:lineRule="auto"/>
            <w:jc w:val="both"/>
            <w:rPr>
              <w:rFonts w:eastAsiaTheme="minorEastAsia"/>
              <w:noProof/>
              <w:lang w:val="en-GB" w:eastAsia="en-GB"/>
            </w:rPr>
          </w:pPr>
          <w:hyperlink w:anchor="_Toc129804144" w:history="1">
            <w:r w:rsidR="00C34D8D" w:rsidRPr="00EF0FA3">
              <w:rPr>
                <w:rStyle w:val="Hyperlink"/>
                <w:rFonts w:ascii="Arial" w:hAnsi="Arial" w:cs="Arial"/>
                <w:b/>
                <w:noProof/>
              </w:rPr>
              <w:t>Better Organisational Efficiency</w:t>
            </w:r>
            <w:r w:rsidR="00C34D8D">
              <w:rPr>
                <w:noProof/>
                <w:webHidden/>
              </w:rPr>
              <w:tab/>
            </w:r>
            <w:r w:rsidR="00C34D8D">
              <w:rPr>
                <w:noProof/>
                <w:webHidden/>
              </w:rPr>
              <w:fldChar w:fldCharType="begin"/>
            </w:r>
            <w:r w:rsidR="00C34D8D">
              <w:rPr>
                <w:noProof/>
                <w:webHidden/>
              </w:rPr>
              <w:instrText xml:space="preserve"> PAGEREF _Toc129804144 \h </w:instrText>
            </w:r>
            <w:r w:rsidR="00C34D8D">
              <w:rPr>
                <w:noProof/>
                <w:webHidden/>
              </w:rPr>
            </w:r>
            <w:r w:rsidR="00C34D8D">
              <w:rPr>
                <w:noProof/>
                <w:webHidden/>
              </w:rPr>
              <w:fldChar w:fldCharType="separate"/>
            </w:r>
            <w:r w:rsidR="00D07A10">
              <w:rPr>
                <w:noProof/>
                <w:webHidden/>
              </w:rPr>
              <w:t>5</w:t>
            </w:r>
            <w:r w:rsidR="00C34D8D">
              <w:rPr>
                <w:noProof/>
                <w:webHidden/>
              </w:rPr>
              <w:fldChar w:fldCharType="end"/>
            </w:r>
          </w:hyperlink>
        </w:p>
        <w:p w14:paraId="2BD3936C" w14:textId="77777777" w:rsidR="00C34D8D" w:rsidRDefault="009A7DA4" w:rsidP="00D07A10">
          <w:pPr>
            <w:pStyle w:val="TOC2"/>
            <w:tabs>
              <w:tab w:val="right" w:leader="dot" w:pos="9350"/>
            </w:tabs>
            <w:spacing w:line="360" w:lineRule="auto"/>
            <w:jc w:val="both"/>
            <w:rPr>
              <w:rFonts w:eastAsiaTheme="minorEastAsia"/>
              <w:noProof/>
              <w:lang w:val="en-GB" w:eastAsia="en-GB"/>
            </w:rPr>
          </w:pPr>
          <w:hyperlink w:anchor="_Toc129804145" w:history="1">
            <w:r w:rsidR="00C34D8D" w:rsidRPr="00EF0FA3">
              <w:rPr>
                <w:rStyle w:val="Hyperlink"/>
                <w:rFonts w:ascii="Arial" w:hAnsi="Arial" w:cs="Arial"/>
                <w:b/>
                <w:noProof/>
              </w:rPr>
              <w:t>Increased Productivity</w:t>
            </w:r>
            <w:r w:rsidR="00C34D8D">
              <w:rPr>
                <w:noProof/>
                <w:webHidden/>
              </w:rPr>
              <w:tab/>
            </w:r>
            <w:r w:rsidR="00C34D8D">
              <w:rPr>
                <w:noProof/>
                <w:webHidden/>
              </w:rPr>
              <w:fldChar w:fldCharType="begin"/>
            </w:r>
            <w:r w:rsidR="00C34D8D">
              <w:rPr>
                <w:noProof/>
                <w:webHidden/>
              </w:rPr>
              <w:instrText xml:space="preserve"> PAGEREF _Toc129804145 \h </w:instrText>
            </w:r>
            <w:r w:rsidR="00C34D8D">
              <w:rPr>
                <w:noProof/>
                <w:webHidden/>
              </w:rPr>
            </w:r>
            <w:r w:rsidR="00C34D8D">
              <w:rPr>
                <w:noProof/>
                <w:webHidden/>
              </w:rPr>
              <w:fldChar w:fldCharType="separate"/>
            </w:r>
            <w:r w:rsidR="00D07A10">
              <w:rPr>
                <w:noProof/>
                <w:webHidden/>
              </w:rPr>
              <w:t>6</w:t>
            </w:r>
            <w:r w:rsidR="00C34D8D">
              <w:rPr>
                <w:noProof/>
                <w:webHidden/>
              </w:rPr>
              <w:fldChar w:fldCharType="end"/>
            </w:r>
          </w:hyperlink>
        </w:p>
        <w:p w14:paraId="6ECB5F70" w14:textId="77777777" w:rsidR="00C34D8D" w:rsidRDefault="009A7DA4" w:rsidP="00D07A10">
          <w:pPr>
            <w:pStyle w:val="TOC2"/>
            <w:tabs>
              <w:tab w:val="right" w:leader="dot" w:pos="9350"/>
            </w:tabs>
            <w:spacing w:line="360" w:lineRule="auto"/>
            <w:jc w:val="both"/>
            <w:rPr>
              <w:rFonts w:eastAsiaTheme="minorEastAsia"/>
              <w:noProof/>
              <w:lang w:val="en-GB" w:eastAsia="en-GB"/>
            </w:rPr>
          </w:pPr>
          <w:hyperlink w:anchor="_Toc129804146" w:history="1">
            <w:r w:rsidR="00C34D8D" w:rsidRPr="00EF0FA3">
              <w:rPr>
                <w:rStyle w:val="Hyperlink"/>
                <w:rFonts w:ascii="Arial" w:hAnsi="Arial" w:cs="Arial"/>
                <w:b/>
                <w:noProof/>
              </w:rPr>
              <w:t>Reducing Imaginary Implications</w:t>
            </w:r>
            <w:r w:rsidR="00C34D8D">
              <w:rPr>
                <w:noProof/>
                <w:webHidden/>
              </w:rPr>
              <w:tab/>
            </w:r>
            <w:r w:rsidR="00C34D8D">
              <w:rPr>
                <w:noProof/>
                <w:webHidden/>
              </w:rPr>
              <w:fldChar w:fldCharType="begin"/>
            </w:r>
            <w:r w:rsidR="00C34D8D">
              <w:rPr>
                <w:noProof/>
                <w:webHidden/>
              </w:rPr>
              <w:instrText xml:space="preserve"> PAGEREF _Toc129804146 \h </w:instrText>
            </w:r>
            <w:r w:rsidR="00C34D8D">
              <w:rPr>
                <w:noProof/>
                <w:webHidden/>
              </w:rPr>
            </w:r>
            <w:r w:rsidR="00C34D8D">
              <w:rPr>
                <w:noProof/>
                <w:webHidden/>
              </w:rPr>
              <w:fldChar w:fldCharType="separate"/>
            </w:r>
            <w:r w:rsidR="00D07A10">
              <w:rPr>
                <w:noProof/>
                <w:webHidden/>
              </w:rPr>
              <w:t>6</w:t>
            </w:r>
            <w:r w:rsidR="00C34D8D">
              <w:rPr>
                <w:noProof/>
                <w:webHidden/>
              </w:rPr>
              <w:fldChar w:fldCharType="end"/>
            </w:r>
          </w:hyperlink>
        </w:p>
        <w:p w14:paraId="0B194E4B" w14:textId="77777777" w:rsidR="00C34D8D" w:rsidRDefault="009A7DA4" w:rsidP="00D07A10">
          <w:pPr>
            <w:pStyle w:val="TOC1"/>
            <w:tabs>
              <w:tab w:val="right" w:leader="dot" w:pos="9350"/>
            </w:tabs>
            <w:jc w:val="both"/>
            <w:rPr>
              <w:rFonts w:cstheme="minorBidi"/>
              <w:b w:val="0"/>
              <w:bCs w:val="0"/>
              <w:i w:val="0"/>
              <w:iCs w:val="0"/>
              <w:noProof/>
              <w:sz w:val="22"/>
              <w:szCs w:val="22"/>
              <w:lang w:eastAsia="en-GB" w:bidi="ar-SA"/>
            </w:rPr>
          </w:pPr>
          <w:hyperlink w:anchor="_Toc129804147" w:history="1">
            <w:r w:rsidR="00C34D8D" w:rsidRPr="00EF0FA3">
              <w:rPr>
                <w:rStyle w:val="Hyperlink"/>
                <w:rFonts w:ascii="Arial" w:hAnsi="Arial" w:cs="Arial"/>
                <w:noProof/>
              </w:rPr>
              <w:t>Conclusion</w:t>
            </w:r>
            <w:r w:rsidR="00C34D8D">
              <w:rPr>
                <w:noProof/>
                <w:webHidden/>
              </w:rPr>
              <w:tab/>
            </w:r>
            <w:r w:rsidR="00C34D8D">
              <w:rPr>
                <w:noProof/>
                <w:webHidden/>
              </w:rPr>
              <w:fldChar w:fldCharType="begin"/>
            </w:r>
            <w:r w:rsidR="00C34D8D">
              <w:rPr>
                <w:noProof/>
                <w:webHidden/>
              </w:rPr>
              <w:instrText xml:space="preserve"> PAGEREF _Toc129804147 \h </w:instrText>
            </w:r>
            <w:r w:rsidR="00C34D8D">
              <w:rPr>
                <w:noProof/>
                <w:webHidden/>
              </w:rPr>
            </w:r>
            <w:r w:rsidR="00C34D8D">
              <w:rPr>
                <w:noProof/>
                <w:webHidden/>
              </w:rPr>
              <w:fldChar w:fldCharType="separate"/>
            </w:r>
            <w:r w:rsidR="00D07A10">
              <w:rPr>
                <w:noProof/>
                <w:webHidden/>
              </w:rPr>
              <w:t>6</w:t>
            </w:r>
            <w:r w:rsidR="00C34D8D">
              <w:rPr>
                <w:noProof/>
                <w:webHidden/>
              </w:rPr>
              <w:fldChar w:fldCharType="end"/>
            </w:r>
          </w:hyperlink>
        </w:p>
        <w:p w14:paraId="64DD376F" w14:textId="77777777" w:rsidR="00C34D8D" w:rsidRDefault="009A7DA4" w:rsidP="00D07A10">
          <w:pPr>
            <w:pStyle w:val="TOC1"/>
            <w:tabs>
              <w:tab w:val="right" w:leader="dot" w:pos="9350"/>
            </w:tabs>
            <w:jc w:val="both"/>
            <w:rPr>
              <w:rFonts w:cstheme="minorBidi"/>
              <w:b w:val="0"/>
              <w:bCs w:val="0"/>
              <w:i w:val="0"/>
              <w:iCs w:val="0"/>
              <w:noProof/>
              <w:sz w:val="22"/>
              <w:szCs w:val="22"/>
              <w:lang w:eastAsia="en-GB" w:bidi="ar-SA"/>
            </w:rPr>
          </w:pPr>
          <w:hyperlink w:anchor="_Toc129804148" w:history="1">
            <w:r w:rsidR="00C34D8D" w:rsidRPr="00EF0FA3">
              <w:rPr>
                <w:rStyle w:val="Hyperlink"/>
                <w:rFonts w:ascii="Arial" w:hAnsi="Arial" w:cs="Arial"/>
                <w:noProof/>
              </w:rPr>
              <w:t>Reference</w:t>
            </w:r>
            <w:r w:rsidR="00C34D8D">
              <w:rPr>
                <w:noProof/>
                <w:webHidden/>
              </w:rPr>
              <w:tab/>
            </w:r>
            <w:r w:rsidR="00C34D8D">
              <w:rPr>
                <w:noProof/>
                <w:webHidden/>
              </w:rPr>
              <w:fldChar w:fldCharType="begin"/>
            </w:r>
            <w:r w:rsidR="00C34D8D">
              <w:rPr>
                <w:noProof/>
                <w:webHidden/>
              </w:rPr>
              <w:instrText xml:space="preserve"> PAGEREF _Toc129804148 \h </w:instrText>
            </w:r>
            <w:r w:rsidR="00C34D8D">
              <w:rPr>
                <w:noProof/>
                <w:webHidden/>
              </w:rPr>
            </w:r>
            <w:r w:rsidR="00C34D8D">
              <w:rPr>
                <w:noProof/>
                <w:webHidden/>
              </w:rPr>
              <w:fldChar w:fldCharType="separate"/>
            </w:r>
            <w:r w:rsidR="00D07A10">
              <w:rPr>
                <w:noProof/>
                <w:webHidden/>
              </w:rPr>
              <w:t>7</w:t>
            </w:r>
            <w:r w:rsidR="00C34D8D">
              <w:rPr>
                <w:noProof/>
                <w:webHidden/>
              </w:rPr>
              <w:fldChar w:fldCharType="end"/>
            </w:r>
          </w:hyperlink>
        </w:p>
        <w:p w14:paraId="15A49344" w14:textId="77777777" w:rsidR="00DD10F8" w:rsidRDefault="00DD10F8" w:rsidP="00D07A10">
          <w:pPr>
            <w:spacing w:line="360" w:lineRule="auto"/>
            <w:jc w:val="both"/>
            <w:rPr>
              <w:rFonts w:ascii="Arial" w:eastAsiaTheme="minorEastAsia" w:hAnsi="Arial" w:cs="Vrinda"/>
              <w:szCs w:val="30"/>
              <w:lang w:eastAsia="ko-KR" w:bidi="bn-IN"/>
            </w:rPr>
          </w:pPr>
          <w:r>
            <w:rPr>
              <w:b/>
              <w:bCs/>
              <w:noProof/>
            </w:rPr>
            <w:fldChar w:fldCharType="end"/>
          </w:r>
        </w:p>
      </w:sdtContent>
    </w:sdt>
    <w:p w14:paraId="65B2476E" w14:textId="77777777" w:rsidR="00DD10F8" w:rsidRDefault="00DD10F8" w:rsidP="00D07A10">
      <w:pPr>
        <w:spacing w:line="360" w:lineRule="auto"/>
        <w:jc w:val="both"/>
      </w:pPr>
    </w:p>
    <w:p w14:paraId="036B3BDA" w14:textId="77777777" w:rsidR="00DD10F8" w:rsidRDefault="00DD10F8" w:rsidP="00D07A10">
      <w:pPr>
        <w:spacing w:line="360" w:lineRule="auto"/>
        <w:jc w:val="both"/>
      </w:pPr>
      <w:r>
        <w:br w:type="page"/>
      </w:r>
    </w:p>
    <w:p w14:paraId="43E3DB75" w14:textId="77777777" w:rsidR="00110FE3" w:rsidRDefault="00DD10F8" w:rsidP="00D07A10">
      <w:pPr>
        <w:pStyle w:val="Heading1"/>
        <w:spacing w:line="360" w:lineRule="auto"/>
        <w:jc w:val="both"/>
        <w:rPr>
          <w:rFonts w:ascii="Arial" w:hAnsi="Arial" w:cs="Arial"/>
          <w:b/>
        </w:rPr>
      </w:pPr>
      <w:bookmarkStart w:id="0" w:name="_Toc129804135"/>
      <w:r>
        <w:rPr>
          <w:rFonts w:ascii="Arial" w:hAnsi="Arial" w:cs="Arial"/>
          <w:b/>
        </w:rPr>
        <w:lastRenderedPageBreak/>
        <w:t>Introduction</w:t>
      </w:r>
      <w:bookmarkEnd w:id="0"/>
    </w:p>
    <w:p w14:paraId="1766F95D" w14:textId="77777777" w:rsidR="00DD10F8" w:rsidRPr="0082264C" w:rsidRDefault="00A83293" w:rsidP="00D07A10">
      <w:pPr>
        <w:spacing w:line="360" w:lineRule="auto"/>
        <w:jc w:val="both"/>
      </w:pPr>
      <w:r>
        <w:rPr>
          <w:rFonts w:ascii="Arial" w:hAnsi="Arial" w:cs="Arial"/>
          <w:sz w:val="24"/>
        </w:rPr>
        <w:t xml:space="preserve">In a world where technological advancements are being introduced almost every single day and the operations of businesses are becoming more automated than ever, in that world of powerful tools and technologies, </w:t>
      </w:r>
      <w:r w:rsidR="0082264C">
        <w:rPr>
          <w:rFonts w:ascii="Arial" w:hAnsi="Arial" w:cs="Arial"/>
          <w:sz w:val="24"/>
        </w:rPr>
        <w:t>another addition is business intelligence. Business intelligence refers to a technology driven process which analyzes data and produces information which businesses can use to informative decisions within difference managerial levels</w:t>
      </w:r>
      <w:r w:rsidR="004B3AD0">
        <w:rPr>
          <w:rFonts w:ascii="Arial" w:hAnsi="Arial" w:cs="Arial"/>
          <w:sz w:val="24"/>
        </w:rPr>
        <w:t xml:space="preserve"> (</w:t>
      </w:r>
      <w:r w:rsidR="004B3AD0" w:rsidRPr="004B3AD0">
        <w:rPr>
          <w:rFonts w:ascii="Arial" w:hAnsi="Arial" w:cs="Arial"/>
          <w:color w:val="222222"/>
          <w:sz w:val="24"/>
          <w:szCs w:val="24"/>
          <w:shd w:val="clear" w:color="auto" w:fill="FFFFFF"/>
        </w:rPr>
        <w:t>Ranjan</w:t>
      </w:r>
      <w:r w:rsidR="00D07A10">
        <w:rPr>
          <w:rFonts w:ascii="Arial" w:hAnsi="Arial" w:cs="Arial"/>
          <w:color w:val="222222"/>
          <w:sz w:val="24"/>
          <w:szCs w:val="24"/>
          <w:shd w:val="clear" w:color="auto" w:fill="FFFFFF"/>
        </w:rPr>
        <w:t>,</w:t>
      </w:r>
      <w:r w:rsidR="004B3AD0">
        <w:rPr>
          <w:rFonts w:ascii="Arial" w:hAnsi="Arial" w:cs="Arial"/>
          <w:color w:val="222222"/>
          <w:sz w:val="24"/>
          <w:szCs w:val="24"/>
          <w:shd w:val="clear" w:color="auto" w:fill="FFFFFF"/>
        </w:rPr>
        <w:t xml:space="preserve"> 2009)</w:t>
      </w:r>
      <w:r w:rsidR="00385B90">
        <w:rPr>
          <w:rFonts w:ascii="Arial" w:hAnsi="Arial" w:cs="Arial"/>
          <w:sz w:val="24"/>
        </w:rPr>
        <w:t xml:space="preserve">. However, businesses haven’t yet picked up the importance of instilling business intelligence into the core of operations. </w:t>
      </w:r>
      <w:r w:rsidR="00142041">
        <w:rPr>
          <w:rFonts w:ascii="Arial" w:hAnsi="Arial" w:cs="Arial"/>
          <w:sz w:val="24"/>
        </w:rPr>
        <w:t>This report will identify five business intelligence trends that are being heavily used currently. Alongside that, the importance of implementing business intelligence trends in businesses will be elaborated. Finally, a befitting conclusion will be provided for the summary of the report and how business intelligence can be utilized to the fullest.</w:t>
      </w:r>
      <w:r w:rsidR="00385B90">
        <w:t xml:space="preserve"> </w:t>
      </w:r>
    </w:p>
    <w:p w14:paraId="647920CD" w14:textId="77777777" w:rsidR="00DD10F8" w:rsidRPr="00DD10F8" w:rsidRDefault="00DD10F8" w:rsidP="00D07A10">
      <w:pPr>
        <w:pStyle w:val="Heading1"/>
        <w:spacing w:line="360" w:lineRule="auto"/>
        <w:jc w:val="both"/>
        <w:rPr>
          <w:rFonts w:ascii="Arial" w:hAnsi="Arial" w:cs="Arial"/>
          <w:b/>
        </w:rPr>
      </w:pPr>
      <w:bookmarkStart w:id="1" w:name="_Toc129804136"/>
      <w:r>
        <w:rPr>
          <w:rFonts w:ascii="Arial" w:hAnsi="Arial" w:cs="Arial"/>
          <w:b/>
        </w:rPr>
        <w:t>Current Business Intelligence Trends</w:t>
      </w:r>
      <w:bookmarkEnd w:id="1"/>
    </w:p>
    <w:p w14:paraId="15EC4545" w14:textId="77777777" w:rsidR="00B11D7E" w:rsidRDefault="00B11D7E" w:rsidP="00D07A10">
      <w:pPr>
        <w:spacing w:line="360" w:lineRule="auto"/>
        <w:jc w:val="both"/>
        <w:rPr>
          <w:rFonts w:ascii="Arial" w:hAnsi="Arial" w:cs="Arial"/>
          <w:sz w:val="24"/>
        </w:rPr>
      </w:pPr>
      <w:r>
        <w:rPr>
          <w:rFonts w:ascii="Arial" w:hAnsi="Arial" w:cs="Arial"/>
          <w:sz w:val="24"/>
        </w:rPr>
        <w:t>In the current growing world, data is one aspect that never seems to cease at getting produced. As more and more people are interacting with technologies, more and more data are being acquired by businesses. In order to obtain useful information out of the data collected, what is most important is using those data in such a way which can provide demanding results for the company. In that regard, five business intelligence trends in the current business world have been identified below.</w:t>
      </w:r>
    </w:p>
    <w:p w14:paraId="242A3804" w14:textId="77777777" w:rsidR="002506CE" w:rsidRDefault="002506CE" w:rsidP="00D07A10">
      <w:pPr>
        <w:pStyle w:val="Heading2"/>
        <w:spacing w:line="360" w:lineRule="auto"/>
        <w:jc w:val="both"/>
        <w:rPr>
          <w:rFonts w:ascii="Arial" w:hAnsi="Arial" w:cs="Arial"/>
          <w:b/>
          <w:sz w:val="28"/>
        </w:rPr>
      </w:pPr>
      <w:bookmarkStart w:id="2" w:name="_Toc129804137"/>
      <w:r>
        <w:rPr>
          <w:rFonts w:ascii="Arial" w:hAnsi="Arial" w:cs="Arial"/>
          <w:b/>
          <w:sz w:val="28"/>
        </w:rPr>
        <w:t>Cloud BI Verticals</w:t>
      </w:r>
      <w:bookmarkEnd w:id="2"/>
    </w:p>
    <w:p w14:paraId="02B3C407" w14:textId="77777777" w:rsidR="00AC7C51" w:rsidRPr="00AC7C51" w:rsidRDefault="00FC6217" w:rsidP="00D07A10">
      <w:pPr>
        <w:spacing w:line="360" w:lineRule="auto"/>
        <w:jc w:val="both"/>
        <w:rPr>
          <w:rFonts w:ascii="Arial" w:hAnsi="Arial"/>
          <w:sz w:val="24"/>
        </w:rPr>
      </w:pPr>
      <w:r>
        <w:rPr>
          <w:rFonts w:ascii="Arial" w:hAnsi="Arial"/>
          <w:sz w:val="24"/>
        </w:rPr>
        <w:t xml:space="preserve">Having analyses done on the go using the cloud is one of the most demanding business intelligence trends in the current time. It is even more so evident from the dawn of COVID-19 which saw many companies in complete dismay because they couldn’t get their job done as most workers were restricted to come to the physical workplace. </w:t>
      </w:r>
      <w:r w:rsidR="00355EAA">
        <w:rPr>
          <w:rFonts w:ascii="Arial" w:hAnsi="Arial"/>
          <w:sz w:val="24"/>
        </w:rPr>
        <w:t xml:space="preserve">In that regard, </w:t>
      </w:r>
      <w:r w:rsidR="005B6BE1">
        <w:rPr>
          <w:rFonts w:ascii="Arial" w:hAnsi="Arial"/>
          <w:sz w:val="24"/>
        </w:rPr>
        <w:t>using cloud business intelligence to overcome the issue of getting lapped can be of much significance to the business</w:t>
      </w:r>
      <w:r w:rsidR="004B3AD0">
        <w:rPr>
          <w:rFonts w:ascii="Arial" w:hAnsi="Arial"/>
          <w:sz w:val="24"/>
        </w:rPr>
        <w:t xml:space="preserve"> (</w:t>
      </w:r>
      <w:r w:rsidR="004B3AD0" w:rsidRPr="004B3AD0">
        <w:rPr>
          <w:rFonts w:ascii="Arial" w:hAnsi="Arial" w:cs="Arial"/>
          <w:color w:val="222222"/>
          <w:sz w:val="24"/>
          <w:szCs w:val="24"/>
          <w:shd w:val="clear" w:color="auto" w:fill="FFFFFF"/>
        </w:rPr>
        <w:t>Lim</w:t>
      </w:r>
      <w:r w:rsidR="004B3AD0">
        <w:rPr>
          <w:rFonts w:ascii="Arial" w:hAnsi="Arial" w:cs="Arial"/>
          <w:color w:val="222222"/>
          <w:sz w:val="24"/>
          <w:szCs w:val="24"/>
          <w:shd w:val="clear" w:color="auto" w:fill="FFFFFF"/>
        </w:rPr>
        <w:t xml:space="preserve"> et al., 2013)</w:t>
      </w:r>
      <w:r w:rsidR="005B6BE1">
        <w:rPr>
          <w:rFonts w:ascii="Arial" w:hAnsi="Arial"/>
          <w:sz w:val="24"/>
        </w:rPr>
        <w:t xml:space="preserve">. </w:t>
      </w:r>
      <w:r w:rsidR="007A5F7E">
        <w:rPr>
          <w:rFonts w:ascii="Arial" w:hAnsi="Arial"/>
          <w:sz w:val="24"/>
        </w:rPr>
        <w:t>Moreover, adopting such measures only increases efficiency as all the work gets done online using cloud servers.</w:t>
      </w:r>
      <w:r w:rsidR="00CE1493">
        <w:rPr>
          <w:rFonts w:ascii="Arial" w:hAnsi="Arial"/>
          <w:sz w:val="24"/>
        </w:rPr>
        <w:t xml:space="preserve"> Again, as industries differ, so will differ the cloud BI for different industries and when that can be </w:t>
      </w:r>
      <w:r w:rsidR="00CE1493">
        <w:rPr>
          <w:rFonts w:ascii="Arial" w:hAnsi="Arial"/>
          <w:sz w:val="24"/>
        </w:rPr>
        <w:lastRenderedPageBreak/>
        <w:t>introduced with industry specific needs, the automation can significantly contribute to the organisational efficiency and overall development.</w:t>
      </w:r>
    </w:p>
    <w:p w14:paraId="4573FA76" w14:textId="77777777" w:rsidR="00DD10F8" w:rsidRDefault="002506CE" w:rsidP="00D07A10">
      <w:pPr>
        <w:pStyle w:val="Heading2"/>
        <w:spacing w:line="360" w:lineRule="auto"/>
        <w:jc w:val="both"/>
        <w:rPr>
          <w:rFonts w:ascii="Arial" w:hAnsi="Arial" w:cs="Arial"/>
          <w:b/>
          <w:sz w:val="28"/>
        </w:rPr>
      </w:pPr>
      <w:bookmarkStart w:id="3" w:name="_Toc129804138"/>
      <w:r>
        <w:rPr>
          <w:rFonts w:ascii="Arial" w:hAnsi="Arial" w:cs="Arial"/>
          <w:b/>
          <w:sz w:val="28"/>
        </w:rPr>
        <w:t>Self-Service BI</w:t>
      </w:r>
      <w:bookmarkEnd w:id="3"/>
    </w:p>
    <w:p w14:paraId="0D5C6A5F" w14:textId="77777777" w:rsidR="002506CE" w:rsidRDefault="00D37006" w:rsidP="00D07A10">
      <w:pPr>
        <w:spacing w:line="360" w:lineRule="auto"/>
        <w:jc w:val="both"/>
      </w:pPr>
      <w:r>
        <w:rPr>
          <w:rFonts w:ascii="Arial" w:hAnsi="Arial" w:cs="Arial"/>
          <w:sz w:val="24"/>
        </w:rPr>
        <w:t xml:space="preserve">The need for data literacy is deemed to be critical in most of the organisations right now because most are in need of accurate and effective </w:t>
      </w:r>
      <w:r w:rsidR="001A5065">
        <w:rPr>
          <w:rFonts w:ascii="Arial" w:hAnsi="Arial" w:cs="Arial"/>
          <w:sz w:val="24"/>
        </w:rPr>
        <w:t xml:space="preserve">information which can guide the way to proper project planning to project implementation. However, businesses are also not willing to take away their employees’ </w:t>
      </w:r>
      <w:r w:rsidR="00AC6053">
        <w:rPr>
          <w:rFonts w:ascii="Arial" w:hAnsi="Arial" w:cs="Arial"/>
          <w:sz w:val="24"/>
        </w:rPr>
        <w:t xml:space="preserve">data interpretation skills for which self-service business intelligence tools have been increasingly becoming the top favorite for many business. </w:t>
      </w:r>
      <w:r w:rsidR="00A62E9C">
        <w:rPr>
          <w:rFonts w:ascii="Arial" w:hAnsi="Arial" w:cs="Arial"/>
          <w:sz w:val="24"/>
        </w:rPr>
        <w:t xml:space="preserve">Using this, a data-first culture is getting developed and </w:t>
      </w:r>
      <w:r w:rsidR="002D203F">
        <w:rPr>
          <w:rFonts w:ascii="Arial" w:hAnsi="Arial" w:cs="Arial"/>
          <w:sz w:val="24"/>
        </w:rPr>
        <w:t>using such tools with simple to use interfaces, the use cases are only increasing in the business world</w:t>
      </w:r>
      <w:r w:rsidR="00D07A10">
        <w:rPr>
          <w:rFonts w:ascii="Arial" w:hAnsi="Arial" w:cs="Arial"/>
          <w:sz w:val="24"/>
        </w:rPr>
        <w:t xml:space="preserve"> (Alpar and Schulz, 2016).</w:t>
      </w:r>
    </w:p>
    <w:p w14:paraId="2D697F67" w14:textId="77777777" w:rsidR="002506CE" w:rsidRDefault="002506CE" w:rsidP="00D07A10">
      <w:pPr>
        <w:pStyle w:val="Heading2"/>
        <w:spacing w:line="360" w:lineRule="auto"/>
        <w:jc w:val="both"/>
        <w:rPr>
          <w:rFonts w:ascii="Arial" w:hAnsi="Arial" w:cs="Arial"/>
          <w:b/>
          <w:sz w:val="28"/>
        </w:rPr>
      </w:pPr>
      <w:bookmarkStart w:id="4" w:name="_Toc129804139"/>
      <w:r>
        <w:rPr>
          <w:rFonts w:ascii="Arial" w:hAnsi="Arial" w:cs="Arial"/>
          <w:b/>
          <w:sz w:val="28"/>
        </w:rPr>
        <w:t>Augmented Analytics and Automation</w:t>
      </w:r>
      <w:bookmarkEnd w:id="4"/>
    </w:p>
    <w:p w14:paraId="4349516F" w14:textId="77777777" w:rsidR="002506CE" w:rsidRDefault="00DD1041" w:rsidP="00D07A10">
      <w:pPr>
        <w:spacing w:line="360" w:lineRule="auto"/>
        <w:jc w:val="both"/>
      </w:pPr>
      <w:r>
        <w:rPr>
          <w:rFonts w:ascii="Arial" w:hAnsi="Arial" w:cs="Arial"/>
          <w:sz w:val="24"/>
        </w:rPr>
        <w:t xml:space="preserve">What is going to happen in the coming days is held important to business entities because it enables the companies to plan ahead of the situation and undertake necessary measures to help with the </w:t>
      </w:r>
      <w:r w:rsidR="00DF78C4">
        <w:rPr>
          <w:rFonts w:ascii="Arial" w:hAnsi="Arial" w:cs="Arial"/>
          <w:sz w:val="24"/>
        </w:rPr>
        <w:t xml:space="preserve">analytics that can assist the organisation overcome any foreseeable complications. </w:t>
      </w:r>
      <w:r w:rsidR="006F1DD7">
        <w:rPr>
          <w:rFonts w:ascii="Arial" w:hAnsi="Arial" w:cs="Arial"/>
          <w:sz w:val="24"/>
        </w:rPr>
        <w:t>In that regard, machine learning has done so wondrous of a job that predictive analytics are not bound to data science, rather using augment analytics and automation, businesses are being able to predict what is going to happen in the forthcoming future</w:t>
      </w:r>
      <w:r w:rsidR="004B3AD0">
        <w:rPr>
          <w:rFonts w:ascii="Arial" w:hAnsi="Arial" w:cs="Arial"/>
          <w:sz w:val="24"/>
        </w:rPr>
        <w:t xml:space="preserve"> (</w:t>
      </w:r>
      <w:r w:rsidR="004B3AD0" w:rsidRPr="004B3AD0">
        <w:rPr>
          <w:rFonts w:ascii="Arial" w:hAnsi="Arial" w:cs="Arial"/>
          <w:color w:val="222222"/>
          <w:sz w:val="24"/>
          <w:szCs w:val="24"/>
          <w:shd w:val="clear" w:color="auto" w:fill="FFFFFF"/>
        </w:rPr>
        <w:t>Sharda</w:t>
      </w:r>
      <w:r w:rsidR="004B3AD0">
        <w:rPr>
          <w:rFonts w:ascii="Arial" w:hAnsi="Arial" w:cs="Arial"/>
          <w:color w:val="222222"/>
          <w:sz w:val="24"/>
          <w:szCs w:val="24"/>
          <w:shd w:val="clear" w:color="auto" w:fill="FFFFFF"/>
        </w:rPr>
        <w:t xml:space="preserve"> et al., 2014)</w:t>
      </w:r>
      <w:r w:rsidR="006F1DD7">
        <w:rPr>
          <w:rFonts w:ascii="Arial" w:hAnsi="Arial" w:cs="Arial"/>
          <w:sz w:val="24"/>
        </w:rPr>
        <w:t xml:space="preserve">. In that regard, business intelligence is again serving a critical phase to the overall development of the business world with the use of different tools that can predict the future events incorporated with effective data. </w:t>
      </w:r>
    </w:p>
    <w:p w14:paraId="6EC5DFF2" w14:textId="77777777" w:rsidR="002506CE" w:rsidRDefault="002506CE" w:rsidP="00D07A10">
      <w:pPr>
        <w:pStyle w:val="Heading2"/>
        <w:spacing w:line="360" w:lineRule="auto"/>
        <w:jc w:val="both"/>
        <w:rPr>
          <w:rFonts w:ascii="Arial" w:hAnsi="Arial" w:cs="Arial"/>
          <w:b/>
          <w:sz w:val="28"/>
        </w:rPr>
      </w:pPr>
      <w:bookmarkStart w:id="5" w:name="_Toc129804140"/>
      <w:r>
        <w:rPr>
          <w:rFonts w:ascii="Arial" w:hAnsi="Arial" w:cs="Arial"/>
          <w:b/>
          <w:sz w:val="28"/>
        </w:rPr>
        <w:t>Natural Language Insights</w:t>
      </w:r>
      <w:bookmarkEnd w:id="5"/>
    </w:p>
    <w:p w14:paraId="382D31D6" w14:textId="77777777" w:rsidR="002506CE" w:rsidRDefault="00D23011" w:rsidP="00D07A10">
      <w:pPr>
        <w:spacing w:line="360" w:lineRule="auto"/>
        <w:jc w:val="both"/>
      </w:pPr>
      <w:r>
        <w:rPr>
          <w:rFonts w:ascii="Arial" w:hAnsi="Arial" w:cs="Arial"/>
          <w:sz w:val="24"/>
        </w:rPr>
        <w:t xml:space="preserve">Natural language process (NLP) is one of the most growing BI trends currently in the business world because of how easy it has made obtaining information on the part of the business. Again, voice-activated searches are being utilized which makes the whole process even easier. </w:t>
      </w:r>
      <w:r w:rsidR="004D0C0A">
        <w:rPr>
          <w:rFonts w:ascii="Arial" w:hAnsi="Arial" w:cs="Arial"/>
          <w:sz w:val="24"/>
        </w:rPr>
        <w:t>Moreover, NLP can be used for analytics, too, alongside which the insights derived from using NLP are also aiding businesses in breaking down and overcoming the technical barriers for users who are not adept at using the critical technologies</w:t>
      </w:r>
      <w:r w:rsidR="00D07A10">
        <w:rPr>
          <w:rFonts w:ascii="Arial" w:hAnsi="Arial" w:cs="Arial"/>
          <w:sz w:val="24"/>
        </w:rPr>
        <w:t xml:space="preserve"> (Chowdhary and Chowdhary, 2020)</w:t>
      </w:r>
      <w:r w:rsidR="004D0C0A">
        <w:rPr>
          <w:rFonts w:ascii="Arial" w:hAnsi="Arial" w:cs="Arial"/>
          <w:sz w:val="24"/>
        </w:rPr>
        <w:t xml:space="preserve">. </w:t>
      </w:r>
      <w:r w:rsidR="00DE76BD">
        <w:rPr>
          <w:rFonts w:ascii="Arial" w:hAnsi="Arial" w:cs="Arial"/>
          <w:sz w:val="24"/>
        </w:rPr>
        <w:t xml:space="preserve">This provide them with a wide scope </w:t>
      </w:r>
      <w:r w:rsidR="00DE76BD">
        <w:rPr>
          <w:rFonts w:ascii="Arial" w:hAnsi="Arial" w:cs="Arial"/>
          <w:sz w:val="24"/>
        </w:rPr>
        <w:lastRenderedPageBreak/>
        <w:t>of utilizing the analytical prowess without having to have prior knowledge or expertise on the subject matter.</w:t>
      </w:r>
    </w:p>
    <w:p w14:paraId="38DDC060" w14:textId="77777777" w:rsidR="002506CE" w:rsidRDefault="002506CE" w:rsidP="00D07A10">
      <w:pPr>
        <w:pStyle w:val="Heading2"/>
        <w:spacing w:line="360" w:lineRule="auto"/>
        <w:jc w:val="both"/>
        <w:rPr>
          <w:rFonts w:ascii="Arial" w:hAnsi="Arial" w:cs="Arial"/>
          <w:b/>
          <w:sz w:val="28"/>
        </w:rPr>
      </w:pPr>
      <w:bookmarkStart w:id="6" w:name="_Toc129804141"/>
      <w:r>
        <w:rPr>
          <w:rFonts w:ascii="Arial" w:hAnsi="Arial" w:cs="Arial"/>
          <w:b/>
          <w:sz w:val="28"/>
        </w:rPr>
        <w:t>Data Governance</w:t>
      </w:r>
      <w:bookmarkEnd w:id="6"/>
    </w:p>
    <w:p w14:paraId="2E29F05A" w14:textId="77777777" w:rsidR="002506CE" w:rsidRPr="002506CE" w:rsidRDefault="00DE76BD" w:rsidP="00D07A10">
      <w:pPr>
        <w:spacing w:line="360" w:lineRule="auto"/>
        <w:jc w:val="both"/>
      </w:pPr>
      <w:r>
        <w:rPr>
          <w:rFonts w:ascii="Arial" w:hAnsi="Arial" w:cs="Arial"/>
          <w:sz w:val="24"/>
        </w:rPr>
        <w:t xml:space="preserve">Even if data are being produced in every second literally, and figuratively, what companies need to accomplish is govern the data attained properly so that the security of that data can be ensured. Every industry has their own standards in data security compliance, and in that, business intelligence serves the businesses with greater results, too. </w:t>
      </w:r>
      <w:r w:rsidR="00E367B5">
        <w:rPr>
          <w:rFonts w:ascii="Arial" w:hAnsi="Arial" w:cs="Arial"/>
          <w:sz w:val="24"/>
        </w:rPr>
        <w:t>With the incorporation of AI into the BI tools, business intelligence is now helping businesses to secure their data with frameworks prebuilt which the organisations can leverage from and protect the data from getting stolen or destroyed</w:t>
      </w:r>
      <w:r w:rsidR="004B3AD0">
        <w:rPr>
          <w:rFonts w:ascii="Arial" w:hAnsi="Arial" w:cs="Arial"/>
          <w:sz w:val="24"/>
        </w:rPr>
        <w:t xml:space="preserve"> (</w:t>
      </w:r>
      <w:r w:rsidR="004B3AD0" w:rsidRPr="004B3AD0">
        <w:rPr>
          <w:rFonts w:ascii="Arial" w:hAnsi="Arial" w:cs="Arial"/>
          <w:color w:val="222222"/>
          <w:sz w:val="24"/>
          <w:szCs w:val="24"/>
          <w:shd w:val="clear" w:color="auto" w:fill="FFFFFF"/>
        </w:rPr>
        <w:t>Obeidat</w:t>
      </w:r>
      <w:r w:rsidR="004B3AD0">
        <w:rPr>
          <w:rFonts w:ascii="Arial" w:hAnsi="Arial" w:cs="Arial"/>
          <w:color w:val="222222"/>
          <w:sz w:val="24"/>
          <w:szCs w:val="24"/>
          <w:shd w:val="clear" w:color="auto" w:fill="FFFFFF"/>
        </w:rPr>
        <w:t xml:space="preserve"> et al., 2015)</w:t>
      </w:r>
      <w:r w:rsidR="00E367B5">
        <w:rPr>
          <w:rFonts w:ascii="Arial" w:hAnsi="Arial" w:cs="Arial"/>
          <w:sz w:val="24"/>
        </w:rPr>
        <w:t xml:space="preserve">. </w:t>
      </w:r>
      <w:r w:rsidR="00143A68">
        <w:rPr>
          <w:rFonts w:ascii="Arial" w:hAnsi="Arial" w:cs="Arial"/>
          <w:sz w:val="24"/>
        </w:rPr>
        <w:t xml:space="preserve">The BI tools are also being integrated with </w:t>
      </w:r>
      <w:r w:rsidR="00CD1F16">
        <w:rPr>
          <w:rFonts w:ascii="Arial" w:hAnsi="Arial" w:cs="Arial"/>
          <w:sz w:val="24"/>
        </w:rPr>
        <w:t>necessary security measurements which are also helping the businesses to hold a great control over the data security.</w:t>
      </w:r>
    </w:p>
    <w:p w14:paraId="19F67F7E" w14:textId="77777777" w:rsidR="00DD10F8" w:rsidRPr="00DD10F8" w:rsidRDefault="00DD10F8" w:rsidP="00D07A10">
      <w:pPr>
        <w:pStyle w:val="Heading1"/>
        <w:spacing w:line="360" w:lineRule="auto"/>
        <w:jc w:val="both"/>
        <w:rPr>
          <w:rFonts w:ascii="Arial" w:hAnsi="Arial" w:cs="Arial"/>
          <w:b/>
        </w:rPr>
      </w:pPr>
      <w:bookmarkStart w:id="7" w:name="_Toc129804142"/>
      <w:bookmarkStart w:id="8" w:name="OLE_LINK79"/>
      <w:r>
        <w:rPr>
          <w:rFonts w:ascii="Arial" w:hAnsi="Arial" w:cs="Arial"/>
          <w:b/>
        </w:rPr>
        <w:t>Importance of Implementing BI Trends in Businesse</w:t>
      </w:r>
      <w:r w:rsidR="00E37BB2">
        <w:rPr>
          <w:rFonts w:ascii="Arial" w:hAnsi="Arial" w:cs="Arial"/>
          <w:b/>
        </w:rPr>
        <w:t>s</w:t>
      </w:r>
      <w:bookmarkEnd w:id="7"/>
    </w:p>
    <w:bookmarkEnd w:id="8"/>
    <w:p w14:paraId="2085D39A" w14:textId="77777777" w:rsidR="00DD10F8" w:rsidRDefault="005329A4" w:rsidP="00D07A10">
      <w:pPr>
        <w:spacing w:line="360" w:lineRule="auto"/>
        <w:jc w:val="both"/>
        <w:rPr>
          <w:rFonts w:ascii="Arial" w:hAnsi="Arial" w:cs="Arial"/>
          <w:sz w:val="24"/>
        </w:rPr>
      </w:pPr>
      <w:r>
        <w:rPr>
          <w:rFonts w:ascii="Arial" w:hAnsi="Arial" w:cs="Arial"/>
          <w:sz w:val="24"/>
        </w:rPr>
        <w:t xml:space="preserve">Using BI tools has become of empirical importance in the context of current business situations. </w:t>
      </w:r>
      <w:r w:rsidR="007C4D48">
        <w:rPr>
          <w:rFonts w:ascii="Arial" w:hAnsi="Arial" w:cs="Arial"/>
          <w:sz w:val="24"/>
        </w:rPr>
        <w:t xml:space="preserve">The importance is even more so explicit in the core departments of businesses including </w:t>
      </w:r>
      <w:r w:rsidR="003D5D99">
        <w:rPr>
          <w:rFonts w:ascii="Arial" w:hAnsi="Arial" w:cs="Arial"/>
          <w:sz w:val="24"/>
        </w:rPr>
        <w:t xml:space="preserve">human resources, finance, sales, marketing etc. </w:t>
      </w:r>
      <w:r w:rsidR="00547CB8">
        <w:rPr>
          <w:rFonts w:ascii="Arial" w:hAnsi="Arial" w:cs="Arial"/>
          <w:sz w:val="24"/>
        </w:rPr>
        <w:t>There are even more implications for BI trends in businesses which are elongated below.</w:t>
      </w:r>
    </w:p>
    <w:p w14:paraId="491371B8" w14:textId="77777777" w:rsidR="00E7006E" w:rsidRDefault="00E7006E" w:rsidP="00D07A10">
      <w:pPr>
        <w:pStyle w:val="Heading2"/>
        <w:spacing w:line="360" w:lineRule="auto"/>
        <w:jc w:val="both"/>
        <w:rPr>
          <w:rFonts w:ascii="Arial" w:hAnsi="Arial" w:cs="Arial"/>
          <w:b/>
          <w:sz w:val="28"/>
        </w:rPr>
      </w:pPr>
      <w:bookmarkStart w:id="9" w:name="_Toc129804143"/>
      <w:r>
        <w:rPr>
          <w:rFonts w:ascii="Arial" w:hAnsi="Arial" w:cs="Arial"/>
          <w:b/>
          <w:sz w:val="28"/>
        </w:rPr>
        <w:t>Enhanced Decision-Making Capabilities</w:t>
      </w:r>
      <w:bookmarkEnd w:id="9"/>
    </w:p>
    <w:p w14:paraId="09FE7138" w14:textId="77777777" w:rsidR="00547CB8" w:rsidRDefault="008131AF" w:rsidP="00D07A10">
      <w:pPr>
        <w:spacing w:line="360" w:lineRule="auto"/>
        <w:jc w:val="both"/>
        <w:rPr>
          <w:b/>
        </w:rPr>
      </w:pPr>
      <w:r>
        <w:rPr>
          <w:rFonts w:ascii="Arial" w:hAnsi="Arial" w:cs="Arial"/>
          <w:sz w:val="24"/>
        </w:rPr>
        <w:t xml:space="preserve">There are many metrics that businesses are now keeping a constant track of and using the data with BI trends only make the decisions taken greater in terms of results achieved. </w:t>
      </w:r>
      <w:r w:rsidR="00076B13">
        <w:rPr>
          <w:rFonts w:ascii="Arial" w:hAnsi="Arial" w:cs="Arial"/>
          <w:sz w:val="24"/>
        </w:rPr>
        <w:t xml:space="preserve">Using BI trends, businesses are now being able to visualize data in a better form </w:t>
      </w:r>
      <w:r w:rsidR="00244BC5">
        <w:rPr>
          <w:rFonts w:ascii="Arial" w:hAnsi="Arial" w:cs="Arial"/>
          <w:sz w:val="24"/>
        </w:rPr>
        <w:t xml:space="preserve">and they also help with performance monitoring. </w:t>
      </w:r>
      <w:r w:rsidR="00861ED1">
        <w:rPr>
          <w:rFonts w:ascii="Arial" w:hAnsi="Arial" w:cs="Arial"/>
          <w:sz w:val="24"/>
        </w:rPr>
        <w:t>In short, implementing BI trends in businesses only enhances decision-making capabilities.</w:t>
      </w:r>
    </w:p>
    <w:p w14:paraId="014A2EDD" w14:textId="77777777" w:rsidR="00E7006E" w:rsidRDefault="00E7006E" w:rsidP="00D07A10">
      <w:pPr>
        <w:pStyle w:val="Heading2"/>
        <w:spacing w:line="360" w:lineRule="auto"/>
        <w:jc w:val="both"/>
        <w:rPr>
          <w:rFonts w:ascii="Arial" w:hAnsi="Arial" w:cs="Arial"/>
          <w:b/>
          <w:sz w:val="28"/>
        </w:rPr>
      </w:pPr>
      <w:bookmarkStart w:id="10" w:name="_Toc129804144"/>
      <w:r>
        <w:rPr>
          <w:rFonts w:ascii="Arial" w:hAnsi="Arial" w:cs="Arial"/>
          <w:b/>
          <w:sz w:val="28"/>
        </w:rPr>
        <w:t>Better Organisational Efficiency</w:t>
      </w:r>
      <w:bookmarkEnd w:id="10"/>
    </w:p>
    <w:p w14:paraId="15F48CA2" w14:textId="77777777" w:rsidR="00E7006E" w:rsidRDefault="00FD14D3" w:rsidP="00D07A10">
      <w:pPr>
        <w:spacing w:line="360" w:lineRule="auto"/>
        <w:jc w:val="both"/>
        <w:rPr>
          <w:b/>
        </w:rPr>
      </w:pPr>
      <w:r>
        <w:rPr>
          <w:rFonts w:ascii="Arial" w:hAnsi="Arial" w:cs="Arial"/>
          <w:sz w:val="24"/>
        </w:rPr>
        <w:t xml:space="preserve">With the abundant inflow of data, it can become hectic and difficult to manage the data properly which only contributes to the decrement of organisational efficiency. </w:t>
      </w:r>
      <w:r w:rsidR="00133E61">
        <w:rPr>
          <w:rFonts w:ascii="Arial" w:hAnsi="Arial" w:cs="Arial"/>
          <w:sz w:val="24"/>
        </w:rPr>
        <w:t>With the use of BI trends, the data inputs can be derived as reports and other visual metrics using which the organisational efficiency can be increased at a greater level</w:t>
      </w:r>
      <w:r w:rsidR="00D07A10">
        <w:rPr>
          <w:rFonts w:ascii="Arial" w:hAnsi="Arial" w:cs="Arial"/>
          <w:sz w:val="24"/>
        </w:rPr>
        <w:t xml:space="preserve"> (Rasmussen et al., 2002).</w:t>
      </w:r>
    </w:p>
    <w:p w14:paraId="61C3ED1B" w14:textId="77777777" w:rsidR="00E7006E" w:rsidRDefault="00E7006E" w:rsidP="00D07A10">
      <w:pPr>
        <w:pStyle w:val="Heading2"/>
        <w:spacing w:line="360" w:lineRule="auto"/>
        <w:jc w:val="both"/>
        <w:rPr>
          <w:rFonts w:ascii="Arial" w:hAnsi="Arial" w:cs="Arial"/>
          <w:b/>
          <w:sz w:val="28"/>
        </w:rPr>
      </w:pPr>
      <w:bookmarkStart w:id="11" w:name="_Toc129804145"/>
      <w:r>
        <w:rPr>
          <w:rFonts w:ascii="Arial" w:hAnsi="Arial" w:cs="Arial"/>
          <w:b/>
          <w:sz w:val="28"/>
        </w:rPr>
        <w:lastRenderedPageBreak/>
        <w:t>Increased Productivity</w:t>
      </w:r>
      <w:bookmarkEnd w:id="11"/>
    </w:p>
    <w:p w14:paraId="346C0A60" w14:textId="77777777" w:rsidR="00E7006E" w:rsidRDefault="00543C08" w:rsidP="00D07A10">
      <w:pPr>
        <w:spacing w:line="360" w:lineRule="auto"/>
        <w:jc w:val="both"/>
        <w:rPr>
          <w:b/>
        </w:rPr>
      </w:pPr>
      <w:r>
        <w:rPr>
          <w:rFonts w:ascii="Arial" w:hAnsi="Arial" w:cs="Arial"/>
          <w:sz w:val="24"/>
        </w:rPr>
        <w:t xml:space="preserve">Bottlenecks at operations are one of the major hindrances that businesses have to endure on a regular basis. </w:t>
      </w:r>
      <w:r w:rsidR="00C17EFC">
        <w:rPr>
          <w:rFonts w:ascii="Arial" w:hAnsi="Arial" w:cs="Arial"/>
          <w:sz w:val="24"/>
        </w:rPr>
        <w:t xml:space="preserve">Using the BI trends, </w:t>
      </w:r>
      <w:r w:rsidR="006E640A">
        <w:rPr>
          <w:rFonts w:ascii="Arial" w:hAnsi="Arial" w:cs="Arial"/>
          <w:sz w:val="24"/>
        </w:rPr>
        <w:t xml:space="preserve">the tasks can be seemingly automated using which the company can significantly increase its productivity. This can be derived in real life basis as the less the organisation has to deal with minimal tasks, the more it can focus on necessary and greater tasks. </w:t>
      </w:r>
      <w:r w:rsidR="003E0B69">
        <w:rPr>
          <w:rFonts w:ascii="Arial" w:hAnsi="Arial" w:cs="Arial"/>
          <w:sz w:val="24"/>
        </w:rPr>
        <w:t>Thus, an increased productivity can be attained using BI Trends.</w:t>
      </w:r>
    </w:p>
    <w:p w14:paraId="2FD6D3B3" w14:textId="77777777" w:rsidR="00E7006E" w:rsidRDefault="00E7006E" w:rsidP="00D07A10">
      <w:pPr>
        <w:pStyle w:val="Heading2"/>
        <w:spacing w:line="360" w:lineRule="auto"/>
        <w:jc w:val="both"/>
        <w:rPr>
          <w:rFonts w:ascii="Arial" w:hAnsi="Arial" w:cs="Arial"/>
          <w:b/>
          <w:sz w:val="28"/>
        </w:rPr>
      </w:pPr>
      <w:bookmarkStart w:id="12" w:name="_Toc129804146"/>
      <w:r>
        <w:rPr>
          <w:rFonts w:ascii="Arial" w:hAnsi="Arial" w:cs="Arial"/>
          <w:b/>
          <w:sz w:val="28"/>
        </w:rPr>
        <w:t>Reducing Imaginary Implications</w:t>
      </w:r>
      <w:bookmarkEnd w:id="12"/>
    </w:p>
    <w:p w14:paraId="5F845729" w14:textId="77777777" w:rsidR="00E7006E" w:rsidRPr="00E7006E" w:rsidRDefault="00D01182" w:rsidP="00D07A10">
      <w:pPr>
        <w:spacing w:line="360" w:lineRule="auto"/>
        <w:jc w:val="both"/>
        <w:rPr>
          <w:b/>
        </w:rPr>
      </w:pPr>
      <w:r>
        <w:rPr>
          <w:rFonts w:ascii="Arial" w:hAnsi="Arial" w:cs="Arial"/>
          <w:sz w:val="24"/>
        </w:rPr>
        <w:t xml:space="preserve">Before the emergence of data driven business world, businesses had to rely more on human imagination for the guesswork and often fall victim to inaccurate guesses. </w:t>
      </w:r>
      <w:r w:rsidR="00701E22">
        <w:rPr>
          <w:rFonts w:ascii="Arial" w:hAnsi="Arial" w:cs="Arial"/>
          <w:sz w:val="24"/>
        </w:rPr>
        <w:t xml:space="preserve">However, with the abundance of information, </w:t>
      </w:r>
      <w:r w:rsidR="00AF215C">
        <w:rPr>
          <w:rFonts w:ascii="Arial" w:hAnsi="Arial" w:cs="Arial"/>
          <w:sz w:val="24"/>
        </w:rPr>
        <w:t>BI trends can be fed just enough information to accurately predict the future events and capitalize on the attained information</w:t>
      </w:r>
      <w:r w:rsidR="004B3AD0">
        <w:rPr>
          <w:rFonts w:ascii="Arial" w:hAnsi="Arial" w:cs="Arial"/>
          <w:sz w:val="24"/>
        </w:rPr>
        <w:t xml:space="preserve"> (</w:t>
      </w:r>
      <w:r w:rsidR="004B3AD0" w:rsidRPr="004B3AD0">
        <w:rPr>
          <w:rFonts w:ascii="Arial" w:hAnsi="Arial" w:cs="Arial"/>
          <w:color w:val="222222"/>
          <w:sz w:val="24"/>
          <w:szCs w:val="24"/>
          <w:shd w:val="clear" w:color="auto" w:fill="FFFFFF"/>
        </w:rPr>
        <w:t>Nedelcu</w:t>
      </w:r>
      <w:r w:rsidR="004B3AD0">
        <w:rPr>
          <w:rFonts w:ascii="Arial" w:hAnsi="Arial" w:cs="Arial"/>
          <w:color w:val="222222"/>
          <w:sz w:val="24"/>
          <w:szCs w:val="24"/>
          <w:shd w:val="clear" w:color="auto" w:fill="FFFFFF"/>
        </w:rPr>
        <w:t xml:space="preserve"> 2013)</w:t>
      </w:r>
      <w:r w:rsidR="00AF215C">
        <w:rPr>
          <w:rFonts w:ascii="Arial" w:hAnsi="Arial" w:cs="Arial"/>
          <w:sz w:val="24"/>
        </w:rPr>
        <w:t>.</w:t>
      </w:r>
    </w:p>
    <w:p w14:paraId="7310B7A1" w14:textId="77777777" w:rsidR="00DD10F8" w:rsidRPr="00DD10F8" w:rsidRDefault="00DD10F8" w:rsidP="00D07A10">
      <w:pPr>
        <w:pStyle w:val="Heading1"/>
        <w:spacing w:line="360" w:lineRule="auto"/>
        <w:jc w:val="both"/>
        <w:rPr>
          <w:rFonts w:ascii="Arial" w:hAnsi="Arial" w:cs="Arial"/>
          <w:b/>
        </w:rPr>
      </w:pPr>
      <w:bookmarkStart w:id="13" w:name="_Toc129804147"/>
      <w:r>
        <w:rPr>
          <w:rFonts w:ascii="Arial" w:hAnsi="Arial" w:cs="Arial"/>
          <w:b/>
        </w:rPr>
        <w:t>Conclusion</w:t>
      </w:r>
      <w:bookmarkEnd w:id="13"/>
    </w:p>
    <w:p w14:paraId="63617F5E" w14:textId="77777777" w:rsidR="00DD10F8" w:rsidRDefault="00705DFB" w:rsidP="00D07A10">
      <w:pPr>
        <w:spacing w:line="360" w:lineRule="auto"/>
        <w:jc w:val="both"/>
      </w:pPr>
      <w:r>
        <w:rPr>
          <w:rFonts w:ascii="Arial" w:hAnsi="Arial" w:cs="Arial"/>
          <w:sz w:val="24"/>
        </w:rPr>
        <w:t xml:space="preserve">The business world is being revolutionized and in that, business intelligence is also playing a critical part in ensuring that businesses can sustain their operations and increase the operational efficiency. </w:t>
      </w:r>
      <w:r w:rsidR="00D07650">
        <w:rPr>
          <w:rFonts w:ascii="Arial" w:hAnsi="Arial" w:cs="Arial"/>
          <w:sz w:val="24"/>
        </w:rPr>
        <w:t xml:space="preserve">Moreover, business intelligence trends such as using cloud analytics and others can also help businesses save money which they can invest in other places to gather around the required results required by the business objectives. </w:t>
      </w:r>
      <w:r w:rsidR="00B3240D">
        <w:rPr>
          <w:rFonts w:ascii="Arial" w:hAnsi="Arial" w:cs="Arial"/>
          <w:sz w:val="24"/>
        </w:rPr>
        <w:t xml:space="preserve">In short, the introduction of automation and alongside that, business intelligence tools and trends, has given the spark the business world required the most. </w:t>
      </w:r>
      <w:r w:rsidR="00EA2042">
        <w:rPr>
          <w:rFonts w:ascii="Arial" w:hAnsi="Arial" w:cs="Arial"/>
          <w:sz w:val="24"/>
        </w:rPr>
        <w:t xml:space="preserve">This report has provided with five such business intelligence trends which are in demand currently. Alongside those intelligence trends, </w:t>
      </w:r>
      <w:r w:rsidR="00FE3194">
        <w:rPr>
          <w:rFonts w:ascii="Arial" w:hAnsi="Arial" w:cs="Arial"/>
          <w:sz w:val="24"/>
        </w:rPr>
        <w:t>the importance of having the business intelligence trends implemented has been elongated, too.</w:t>
      </w:r>
    </w:p>
    <w:p w14:paraId="2E6017EF" w14:textId="77777777" w:rsidR="00D07A10" w:rsidRDefault="00D07A10">
      <w:pPr>
        <w:rPr>
          <w:rFonts w:ascii="Arial" w:eastAsiaTheme="majorEastAsia" w:hAnsi="Arial" w:cs="Arial"/>
          <w:b/>
          <w:color w:val="2E74B5" w:themeColor="accent1" w:themeShade="BF"/>
          <w:sz w:val="32"/>
          <w:szCs w:val="32"/>
        </w:rPr>
      </w:pPr>
      <w:bookmarkStart w:id="14" w:name="_Toc129804148"/>
      <w:r>
        <w:rPr>
          <w:rFonts w:ascii="Arial" w:hAnsi="Arial" w:cs="Arial"/>
          <w:b/>
        </w:rPr>
        <w:br w:type="page"/>
      </w:r>
    </w:p>
    <w:p w14:paraId="3782FD0C" w14:textId="77777777" w:rsidR="00DD10F8" w:rsidRPr="00DD10F8" w:rsidRDefault="00DD10F8" w:rsidP="00D07A10">
      <w:pPr>
        <w:pStyle w:val="Heading1"/>
        <w:spacing w:line="360" w:lineRule="auto"/>
        <w:jc w:val="both"/>
        <w:rPr>
          <w:rFonts w:ascii="Arial" w:hAnsi="Arial" w:cs="Arial"/>
          <w:b/>
        </w:rPr>
      </w:pPr>
      <w:r>
        <w:rPr>
          <w:rFonts w:ascii="Arial" w:hAnsi="Arial" w:cs="Arial"/>
          <w:b/>
        </w:rPr>
        <w:lastRenderedPageBreak/>
        <w:t>Reference</w:t>
      </w:r>
      <w:bookmarkEnd w:id="14"/>
    </w:p>
    <w:p w14:paraId="37328B4E" w14:textId="77777777" w:rsidR="00D07A10" w:rsidRDefault="00D07A10" w:rsidP="00D07A10">
      <w:pPr>
        <w:spacing w:line="360" w:lineRule="auto"/>
        <w:jc w:val="both"/>
        <w:rPr>
          <w:rFonts w:ascii="Arial" w:hAnsi="Arial" w:cs="Arial"/>
          <w:color w:val="222222"/>
          <w:sz w:val="24"/>
          <w:szCs w:val="24"/>
          <w:shd w:val="clear" w:color="auto" w:fill="FFFFFF"/>
        </w:rPr>
      </w:pPr>
      <w:r w:rsidRPr="00D07A10">
        <w:rPr>
          <w:rFonts w:ascii="Arial" w:hAnsi="Arial" w:cs="Arial"/>
          <w:color w:val="222222"/>
          <w:sz w:val="24"/>
          <w:szCs w:val="24"/>
          <w:shd w:val="clear" w:color="auto" w:fill="FFFFFF"/>
        </w:rPr>
        <w:t>Alpar, P. and Schulz, M., 2016. Self-service business intelligence. </w:t>
      </w:r>
      <w:r w:rsidRPr="00D07A10">
        <w:rPr>
          <w:rFonts w:ascii="Arial" w:hAnsi="Arial" w:cs="Arial"/>
          <w:i/>
          <w:iCs/>
          <w:color w:val="222222"/>
          <w:sz w:val="24"/>
          <w:szCs w:val="24"/>
          <w:shd w:val="clear" w:color="auto" w:fill="FFFFFF"/>
        </w:rPr>
        <w:t>Business &amp; Information Systems Engineering</w:t>
      </w:r>
      <w:r w:rsidRPr="00D07A10">
        <w:rPr>
          <w:rFonts w:ascii="Arial" w:hAnsi="Arial" w:cs="Arial"/>
          <w:color w:val="222222"/>
          <w:sz w:val="24"/>
          <w:szCs w:val="24"/>
          <w:shd w:val="clear" w:color="auto" w:fill="FFFFFF"/>
        </w:rPr>
        <w:t>, </w:t>
      </w:r>
      <w:r w:rsidRPr="00D07A10">
        <w:rPr>
          <w:rFonts w:ascii="Arial" w:hAnsi="Arial" w:cs="Arial"/>
          <w:i/>
          <w:iCs/>
          <w:color w:val="222222"/>
          <w:sz w:val="24"/>
          <w:szCs w:val="24"/>
          <w:shd w:val="clear" w:color="auto" w:fill="FFFFFF"/>
        </w:rPr>
        <w:t>58</w:t>
      </w:r>
      <w:r w:rsidRPr="00D07A10">
        <w:rPr>
          <w:rFonts w:ascii="Arial" w:hAnsi="Arial" w:cs="Arial"/>
          <w:color w:val="222222"/>
          <w:sz w:val="24"/>
          <w:szCs w:val="24"/>
          <w:shd w:val="clear" w:color="auto" w:fill="FFFFFF"/>
        </w:rPr>
        <w:t>, pp.151-155.</w:t>
      </w:r>
    </w:p>
    <w:p w14:paraId="2916EFED" w14:textId="77777777" w:rsidR="00D07A10" w:rsidRDefault="00D07A10" w:rsidP="00D07A10">
      <w:pPr>
        <w:spacing w:line="360" w:lineRule="auto"/>
        <w:jc w:val="both"/>
        <w:rPr>
          <w:rFonts w:ascii="Arial" w:hAnsi="Arial" w:cs="Arial"/>
          <w:color w:val="222222"/>
          <w:sz w:val="24"/>
          <w:szCs w:val="24"/>
          <w:shd w:val="clear" w:color="auto" w:fill="FFFFFF"/>
        </w:rPr>
      </w:pPr>
      <w:r w:rsidRPr="00D07A10">
        <w:rPr>
          <w:rFonts w:ascii="Arial" w:hAnsi="Arial" w:cs="Arial"/>
          <w:color w:val="222222"/>
          <w:sz w:val="24"/>
          <w:szCs w:val="24"/>
          <w:shd w:val="clear" w:color="auto" w:fill="FFFFFF"/>
        </w:rPr>
        <w:t>Chowdhary, K. and Chowdhary, K.R., 2020. Natural language processing. </w:t>
      </w:r>
      <w:r w:rsidRPr="00D07A10">
        <w:rPr>
          <w:rFonts w:ascii="Arial" w:hAnsi="Arial" w:cs="Arial"/>
          <w:i/>
          <w:iCs/>
          <w:color w:val="222222"/>
          <w:sz w:val="24"/>
          <w:szCs w:val="24"/>
          <w:shd w:val="clear" w:color="auto" w:fill="FFFFFF"/>
        </w:rPr>
        <w:t>Fundamentals of artificial intelligence</w:t>
      </w:r>
      <w:r w:rsidRPr="00D07A10">
        <w:rPr>
          <w:rFonts w:ascii="Arial" w:hAnsi="Arial" w:cs="Arial"/>
          <w:color w:val="222222"/>
          <w:sz w:val="24"/>
          <w:szCs w:val="24"/>
          <w:shd w:val="clear" w:color="auto" w:fill="FFFFFF"/>
        </w:rPr>
        <w:t>, pp.603-649.</w:t>
      </w:r>
    </w:p>
    <w:p w14:paraId="6FFF209A" w14:textId="77777777" w:rsidR="004B3AD0" w:rsidRPr="00D07A10" w:rsidRDefault="004B3AD0" w:rsidP="00D07A10">
      <w:pPr>
        <w:spacing w:line="360" w:lineRule="auto"/>
        <w:jc w:val="both"/>
        <w:rPr>
          <w:sz w:val="24"/>
          <w:szCs w:val="24"/>
        </w:rPr>
      </w:pPr>
      <w:r w:rsidRPr="00D07A10">
        <w:rPr>
          <w:rFonts w:ascii="Arial" w:hAnsi="Arial" w:cs="Arial"/>
          <w:color w:val="222222"/>
          <w:sz w:val="24"/>
          <w:szCs w:val="24"/>
          <w:shd w:val="clear" w:color="auto" w:fill="FFFFFF"/>
        </w:rPr>
        <w:t>Lim, E.P., Chen, H. and Chen, G., 2013. Business intelligence and analytics: Research directions. </w:t>
      </w:r>
      <w:r w:rsidRPr="00D07A10">
        <w:rPr>
          <w:rFonts w:ascii="Arial" w:hAnsi="Arial" w:cs="Arial"/>
          <w:i/>
          <w:iCs/>
          <w:color w:val="222222"/>
          <w:sz w:val="24"/>
          <w:szCs w:val="24"/>
          <w:shd w:val="clear" w:color="auto" w:fill="FFFFFF"/>
        </w:rPr>
        <w:t>ACM Transactions on Management Information Systems (TMIS)</w:t>
      </w:r>
      <w:r w:rsidRPr="00D07A10">
        <w:rPr>
          <w:rFonts w:ascii="Arial" w:hAnsi="Arial" w:cs="Arial"/>
          <w:color w:val="222222"/>
          <w:sz w:val="24"/>
          <w:szCs w:val="24"/>
          <w:shd w:val="clear" w:color="auto" w:fill="FFFFFF"/>
        </w:rPr>
        <w:t>, </w:t>
      </w:r>
      <w:r w:rsidRPr="00D07A10">
        <w:rPr>
          <w:rFonts w:ascii="Arial" w:hAnsi="Arial" w:cs="Arial"/>
          <w:i/>
          <w:iCs/>
          <w:color w:val="222222"/>
          <w:sz w:val="24"/>
          <w:szCs w:val="24"/>
          <w:shd w:val="clear" w:color="auto" w:fill="FFFFFF"/>
        </w:rPr>
        <w:t>3</w:t>
      </w:r>
      <w:r w:rsidRPr="00D07A10">
        <w:rPr>
          <w:rFonts w:ascii="Arial" w:hAnsi="Arial" w:cs="Arial"/>
          <w:color w:val="222222"/>
          <w:sz w:val="24"/>
          <w:szCs w:val="24"/>
          <w:shd w:val="clear" w:color="auto" w:fill="FFFFFF"/>
        </w:rPr>
        <w:t>(4), pp.1-10.</w:t>
      </w:r>
    </w:p>
    <w:p w14:paraId="2992950E" w14:textId="77777777" w:rsidR="004B3AD0" w:rsidRPr="00D07A10" w:rsidRDefault="004B3AD0" w:rsidP="00D07A10">
      <w:pPr>
        <w:spacing w:line="360" w:lineRule="auto"/>
        <w:jc w:val="both"/>
        <w:rPr>
          <w:sz w:val="24"/>
          <w:szCs w:val="24"/>
        </w:rPr>
      </w:pPr>
      <w:r w:rsidRPr="00D07A10">
        <w:rPr>
          <w:rFonts w:ascii="Arial" w:hAnsi="Arial" w:cs="Arial"/>
          <w:color w:val="222222"/>
          <w:sz w:val="24"/>
          <w:szCs w:val="24"/>
          <w:shd w:val="clear" w:color="auto" w:fill="FFFFFF"/>
        </w:rPr>
        <w:t>Nedelcu, B., 2013. Business intelligence systems. </w:t>
      </w:r>
      <w:r w:rsidRPr="00D07A10">
        <w:rPr>
          <w:rFonts w:ascii="Arial" w:hAnsi="Arial" w:cs="Arial"/>
          <w:i/>
          <w:iCs/>
          <w:color w:val="222222"/>
          <w:sz w:val="24"/>
          <w:szCs w:val="24"/>
          <w:shd w:val="clear" w:color="auto" w:fill="FFFFFF"/>
        </w:rPr>
        <w:t>Database Systems Journal</w:t>
      </w:r>
      <w:r w:rsidRPr="00D07A10">
        <w:rPr>
          <w:rFonts w:ascii="Arial" w:hAnsi="Arial" w:cs="Arial"/>
          <w:color w:val="222222"/>
          <w:sz w:val="24"/>
          <w:szCs w:val="24"/>
          <w:shd w:val="clear" w:color="auto" w:fill="FFFFFF"/>
        </w:rPr>
        <w:t>, </w:t>
      </w:r>
      <w:r w:rsidRPr="00D07A10">
        <w:rPr>
          <w:rFonts w:ascii="Arial" w:hAnsi="Arial" w:cs="Arial"/>
          <w:i/>
          <w:iCs/>
          <w:color w:val="222222"/>
          <w:sz w:val="24"/>
          <w:szCs w:val="24"/>
          <w:shd w:val="clear" w:color="auto" w:fill="FFFFFF"/>
        </w:rPr>
        <w:t>4</w:t>
      </w:r>
      <w:r w:rsidRPr="00D07A10">
        <w:rPr>
          <w:rFonts w:ascii="Arial" w:hAnsi="Arial" w:cs="Arial"/>
          <w:color w:val="222222"/>
          <w:sz w:val="24"/>
          <w:szCs w:val="24"/>
          <w:shd w:val="clear" w:color="auto" w:fill="FFFFFF"/>
        </w:rPr>
        <w:t>(4), pp.12-20.</w:t>
      </w:r>
    </w:p>
    <w:p w14:paraId="776CFD25" w14:textId="77777777" w:rsidR="004B3AD0" w:rsidRPr="00D07A10" w:rsidRDefault="004B3AD0" w:rsidP="00D07A10">
      <w:pPr>
        <w:spacing w:line="360" w:lineRule="auto"/>
        <w:jc w:val="both"/>
        <w:rPr>
          <w:sz w:val="24"/>
          <w:szCs w:val="24"/>
        </w:rPr>
      </w:pPr>
      <w:r w:rsidRPr="00D07A10">
        <w:rPr>
          <w:rFonts w:ascii="Arial" w:hAnsi="Arial" w:cs="Arial"/>
          <w:color w:val="222222"/>
          <w:sz w:val="24"/>
          <w:szCs w:val="24"/>
          <w:shd w:val="clear" w:color="auto" w:fill="FFFFFF"/>
        </w:rPr>
        <w:t>Obeidat, M., North, M., Richardson, R. and Rattanak, V., 2015. Business intelligence technology, applications, and trends.</w:t>
      </w:r>
    </w:p>
    <w:p w14:paraId="2B386416" w14:textId="77777777" w:rsidR="004B3AD0" w:rsidRPr="00D07A10" w:rsidRDefault="004B3AD0" w:rsidP="00D07A10">
      <w:pPr>
        <w:spacing w:line="360" w:lineRule="auto"/>
        <w:jc w:val="both"/>
        <w:rPr>
          <w:sz w:val="24"/>
          <w:szCs w:val="24"/>
        </w:rPr>
      </w:pPr>
      <w:r w:rsidRPr="00D07A10">
        <w:rPr>
          <w:rFonts w:ascii="Arial" w:hAnsi="Arial" w:cs="Arial"/>
          <w:color w:val="222222"/>
          <w:sz w:val="24"/>
          <w:szCs w:val="24"/>
          <w:shd w:val="clear" w:color="auto" w:fill="FFFFFF"/>
        </w:rPr>
        <w:t>Ranjan, J., 2009. Business intelligence: Concepts, components, techniques and benefits. </w:t>
      </w:r>
      <w:r w:rsidRPr="00D07A10">
        <w:rPr>
          <w:rFonts w:ascii="Arial" w:hAnsi="Arial" w:cs="Arial"/>
          <w:i/>
          <w:iCs/>
          <w:color w:val="222222"/>
          <w:sz w:val="24"/>
          <w:szCs w:val="24"/>
          <w:shd w:val="clear" w:color="auto" w:fill="FFFFFF"/>
        </w:rPr>
        <w:t>Journal of theoretical and applied information technology</w:t>
      </w:r>
      <w:r w:rsidRPr="00D07A10">
        <w:rPr>
          <w:rFonts w:ascii="Arial" w:hAnsi="Arial" w:cs="Arial"/>
          <w:color w:val="222222"/>
          <w:sz w:val="24"/>
          <w:szCs w:val="24"/>
          <w:shd w:val="clear" w:color="auto" w:fill="FFFFFF"/>
        </w:rPr>
        <w:t>, </w:t>
      </w:r>
      <w:r w:rsidRPr="00D07A10">
        <w:rPr>
          <w:rFonts w:ascii="Arial" w:hAnsi="Arial" w:cs="Arial"/>
          <w:i/>
          <w:iCs/>
          <w:color w:val="222222"/>
          <w:sz w:val="24"/>
          <w:szCs w:val="24"/>
          <w:shd w:val="clear" w:color="auto" w:fill="FFFFFF"/>
        </w:rPr>
        <w:t>9</w:t>
      </w:r>
      <w:r w:rsidRPr="00D07A10">
        <w:rPr>
          <w:rFonts w:ascii="Arial" w:hAnsi="Arial" w:cs="Arial"/>
          <w:color w:val="222222"/>
          <w:sz w:val="24"/>
          <w:szCs w:val="24"/>
          <w:shd w:val="clear" w:color="auto" w:fill="FFFFFF"/>
        </w:rPr>
        <w:t>(1), pp.60-70.</w:t>
      </w:r>
    </w:p>
    <w:p w14:paraId="2D646C58" w14:textId="77777777" w:rsidR="00D07A10" w:rsidRDefault="00D07A10" w:rsidP="00D07A10">
      <w:pPr>
        <w:spacing w:line="360" w:lineRule="auto"/>
        <w:jc w:val="both"/>
        <w:rPr>
          <w:rFonts w:ascii="Arial" w:hAnsi="Arial" w:cs="Arial"/>
          <w:i/>
          <w:iCs/>
          <w:color w:val="222222"/>
          <w:sz w:val="24"/>
          <w:szCs w:val="24"/>
          <w:shd w:val="clear" w:color="auto" w:fill="FFFFFF"/>
        </w:rPr>
      </w:pPr>
      <w:r w:rsidRPr="00D07A10">
        <w:rPr>
          <w:rFonts w:ascii="Arial" w:hAnsi="Arial" w:cs="Arial"/>
          <w:color w:val="222222"/>
          <w:sz w:val="24"/>
          <w:szCs w:val="24"/>
          <w:shd w:val="clear" w:color="auto" w:fill="FFFFFF"/>
        </w:rPr>
        <w:t>Rasmussen, N.H., Goldy, P.S. and Solli, P.O., 2002. </w:t>
      </w:r>
      <w:r w:rsidRPr="00D07A10">
        <w:rPr>
          <w:rFonts w:ascii="Arial" w:hAnsi="Arial" w:cs="Arial"/>
          <w:i/>
          <w:iCs/>
          <w:color w:val="222222"/>
          <w:sz w:val="24"/>
          <w:szCs w:val="24"/>
          <w:shd w:val="clear" w:color="auto" w:fill="FFFFFF"/>
        </w:rPr>
        <w:t xml:space="preserve">Financial business intelligence: trends, technology, software selection, and </w:t>
      </w:r>
      <w:r>
        <w:rPr>
          <w:rFonts w:ascii="Arial" w:hAnsi="Arial" w:cs="Arial"/>
          <w:i/>
          <w:iCs/>
          <w:color w:val="222222"/>
          <w:sz w:val="24"/>
          <w:szCs w:val="24"/>
          <w:shd w:val="clear" w:color="auto" w:fill="FFFFFF"/>
        </w:rPr>
        <w:t>implement.</w:t>
      </w:r>
    </w:p>
    <w:p w14:paraId="009D4955" w14:textId="77777777" w:rsidR="004B3AD0" w:rsidRPr="00D07A10" w:rsidRDefault="004B3AD0" w:rsidP="00D07A10">
      <w:pPr>
        <w:spacing w:line="360" w:lineRule="auto"/>
        <w:jc w:val="both"/>
        <w:rPr>
          <w:sz w:val="24"/>
          <w:szCs w:val="24"/>
        </w:rPr>
      </w:pPr>
      <w:r w:rsidRPr="00D07A10">
        <w:rPr>
          <w:rFonts w:ascii="Arial" w:hAnsi="Arial" w:cs="Arial"/>
          <w:color w:val="222222"/>
          <w:sz w:val="24"/>
          <w:szCs w:val="24"/>
          <w:shd w:val="clear" w:color="auto" w:fill="FFFFFF"/>
        </w:rPr>
        <w:t>Sharda, R., Delen, D., Turban, E., Aronson, J. and Liang, T., 2014. Business intelligence and analytics. </w:t>
      </w:r>
      <w:r w:rsidRPr="00D07A10">
        <w:rPr>
          <w:rFonts w:ascii="Arial" w:hAnsi="Arial" w:cs="Arial"/>
          <w:i/>
          <w:iCs/>
          <w:color w:val="222222"/>
          <w:sz w:val="24"/>
          <w:szCs w:val="24"/>
          <w:shd w:val="clear" w:color="auto" w:fill="FFFFFF"/>
        </w:rPr>
        <w:t>System for Decesion Support</w:t>
      </w:r>
      <w:r w:rsidRPr="00D07A10">
        <w:rPr>
          <w:rFonts w:ascii="Arial" w:hAnsi="Arial" w:cs="Arial"/>
          <w:color w:val="222222"/>
          <w:sz w:val="24"/>
          <w:szCs w:val="24"/>
          <w:shd w:val="clear" w:color="auto" w:fill="FFFFFF"/>
        </w:rPr>
        <w:t>.</w:t>
      </w:r>
    </w:p>
    <w:sectPr w:rsidR="004B3AD0" w:rsidRPr="00D07A1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1700D2"/>
    <w:multiLevelType w:val="hybridMultilevel"/>
    <w:tmpl w:val="4A8433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92848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10F8"/>
    <w:rsid w:val="00076B13"/>
    <w:rsid w:val="0008144A"/>
    <w:rsid w:val="00086328"/>
    <w:rsid w:val="00110FE3"/>
    <w:rsid w:val="00133E61"/>
    <w:rsid w:val="00137A33"/>
    <w:rsid w:val="00142041"/>
    <w:rsid w:val="00143A68"/>
    <w:rsid w:val="00193B9E"/>
    <w:rsid w:val="001A5065"/>
    <w:rsid w:val="00244BC5"/>
    <w:rsid w:val="002506CE"/>
    <w:rsid w:val="00250ECA"/>
    <w:rsid w:val="002B57CA"/>
    <w:rsid w:val="002D203F"/>
    <w:rsid w:val="00355EAA"/>
    <w:rsid w:val="00365D50"/>
    <w:rsid w:val="00385B90"/>
    <w:rsid w:val="003D5D99"/>
    <w:rsid w:val="003E0B69"/>
    <w:rsid w:val="004B3AD0"/>
    <w:rsid w:val="004C17CF"/>
    <w:rsid w:val="004D0C0A"/>
    <w:rsid w:val="004F52CB"/>
    <w:rsid w:val="005329A4"/>
    <w:rsid w:val="00543C08"/>
    <w:rsid w:val="00547CB8"/>
    <w:rsid w:val="005A22F3"/>
    <w:rsid w:val="005B6BE1"/>
    <w:rsid w:val="005F75CB"/>
    <w:rsid w:val="0060279F"/>
    <w:rsid w:val="00632797"/>
    <w:rsid w:val="006E640A"/>
    <w:rsid w:val="006F1DD7"/>
    <w:rsid w:val="00701E22"/>
    <w:rsid w:val="00705DFB"/>
    <w:rsid w:val="007A5F7E"/>
    <w:rsid w:val="007C4D48"/>
    <w:rsid w:val="007D4CD4"/>
    <w:rsid w:val="008131AF"/>
    <w:rsid w:val="0082264C"/>
    <w:rsid w:val="00861ED1"/>
    <w:rsid w:val="00864DFE"/>
    <w:rsid w:val="008A7E42"/>
    <w:rsid w:val="00997647"/>
    <w:rsid w:val="009A7DA4"/>
    <w:rsid w:val="00A62E9C"/>
    <w:rsid w:val="00A83293"/>
    <w:rsid w:val="00AC6053"/>
    <w:rsid w:val="00AC7C51"/>
    <w:rsid w:val="00AF215C"/>
    <w:rsid w:val="00B11D7E"/>
    <w:rsid w:val="00B3240D"/>
    <w:rsid w:val="00C17EFC"/>
    <w:rsid w:val="00C34D8D"/>
    <w:rsid w:val="00C86279"/>
    <w:rsid w:val="00CD1F16"/>
    <w:rsid w:val="00CE1493"/>
    <w:rsid w:val="00D01182"/>
    <w:rsid w:val="00D07650"/>
    <w:rsid w:val="00D07A10"/>
    <w:rsid w:val="00D23011"/>
    <w:rsid w:val="00D37006"/>
    <w:rsid w:val="00DD1041"/>
    <w:rsid w:val="00DD10F8"/>
    <w:rsid w:val="00DE76BD"/>
    <w:rsid w:val="00DF78C4"/>
    <w:rsid w:val="00E30D23"/>
    <w:rsid w:val="00E367B5"/>
    <w:rsid w:val="00E37BB2"/>
    <w:rsid w:val="00E7006E"/>
    <w:rsid w:val="00E7069F"/>
    <w:rsid w:val="00EA2042"/>
    <w:rsid w:val="00FB6A00"/>
    <w:rsid w:val="00FC6217"/>
    <w:rsid w:val="00FD14D3"/>
    <w:rsid w:val="00FE3194"/>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8A043"/>
  <w15:chartTrackingRefBased/>
  <w15:docId w15:val="{AE62745C-8443-4114-8407-4FB5D52E4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10F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B57C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10F8"/>
    <w:rPr>
      <w:color w:val="0563C1" w:themeColor="hyperlink"/>
      <w:u w:val="single"/>
    </w:rPr>
  </w:style>
  <w:style w:type="paragraph" w:styleId="TOC1">
    <w:name w:val="toc 1"/>
    <w:basedOn w:val="Normal"/>
    <w:next w:val="Normal"/>
    <w:autoRedefine/>
    <w:uiPriority w:val="39"/>
    <w:unhideWhenUsed/>
    <w:rsid w:val="00DD10F8"/>
    <w:pPr>
      <w:spacing w:before="120" w:after="0" w:line="360" w:lineRule="auto"/>
    </w:pPr>
    <w:rPr>
      <w:rFonts w:eastAsiaTheme="minorEastAsia" w:cs="Vrinda"/>
      <w:b/>
      <w:bCs/>
      <w:i/>
      <w:iCs/>
      <w:sz w:val="24"/>
      <w:szCs w:val="24"/>
      <w:lang w:val="en-GB" w:eastAsia="ko-KR" w:bidi="bn-IN"/>
    </w:rPr>
  </w:style>
  <w:style w:type="character" w:customStyle="1" w:styleId="Heading1Char">
    <w:name w:val="Heading 1 Char"/>
    <w:basedOn w:val="DefaultParagraphFont"/>
    <w:link w:val="Heading1"/>
    <w:uiPriority w:val="9"/>
    <w:rsid w:val="00DD10F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semiHidden/>
    <w:unhideWhenUsed/>
    <w:qFormat/>
    <w:rsid w:val="00DD10F8"/>
    <w:pPr>
      <w:spacing w:before="480" w:line="276" w:lineRule="auto"/>
      <w:outlineLvl w:val="9"/>
    </w:pPr>
    <w:rPr>
      <w:b/>
      <w:bCs/>
      <w:sz w:val="28"/>
      <w:szCs w:val="28"/>
    </w:rPr>
  </w:style>
  <w:style w:type="paragraph" w:styleId="TOC2">
    <w:name w:val="toc 2"/>
    <w:basedOn w:val="Normal"/>
    <w:next w:val="Normal"/>
    <w:autoRedefine/>
    <w:uiPriority w:val="39"/>
    <w:unhideWhenUsed/>
    <w:rsid w:val="00DD10F8"/>
    <w:pPr>
      <w:spacing w:after="100"/>
      <w:ind w:left="220"/>
    </w:pPr>
  </w:style>
  <w:style w:type="character" w:customStyle="1" w:styleId="Heading2Char">
    <w:name w:val="Heading 2 Char"/>
    <w:basedOn w:val="DefaultParagraphFont"/>
    <w:link w:val="Heading2"/>
    <w:uiPriority w:val="9"/>
    <w:rsid w:val="002B57CA"/>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4B3A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9456677">
      <w:bodyDiv w:val="1"/>
      <w:marLeft w:val="0"/>
      <w:marRight w:val="0"/>
      <w:marTop w:val="0"/>
      <w:marBottom w:val="0"/>
      <w:divBdr>
        <w:top w:val="none" w:sz="0" w:space="0" w:color="auto"/>
        <w:left w:val="none" w:sz="0" w:space="0" w:color="auto"/>
        <w:bottom w:val="none" w:sz="0" w:space="0" w:color="auto"/>
        <w:right w:val="none" w:sz="0" w:space="0" w:color="auto"/>
      </w:divBdr>
    </w:div>
    <w:div w:id="1484201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7</Pages>
  <Words>1618</Words>
  <Characters>9229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10826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patrascusebastian@yahoo.com</cp:lastModifiedBy>
  <cp:revision>11</cp:revision>
  <dcterms:created xsi:type="dcterms:W3CDTF">2023-03-16T04:24:00Z</dcterms:created>
  <dcterms:modified xsi:type="dcterms:W3CDTF">2023-04-06T19:57:00Z</dcterms:modified>
  <cp:category/>
</cp:coreProperties>
</file>