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8B0DC2" w14:textId="2D912E13" w:rsidR="0038153C" w:rsidRDefault="00802808" w:rsidP="00920A06">
      <w:pPr>
        <w:jc w:val="center"/>
        <w:rPr>
          <w:b/>
          <w:bCs/>
          <w:sz w:val="44"/>
          <w:szCs w:val="44"/>
        </w:rPr>
      </w:pPr>
      <w:r>
        <w:rPr>
          <w:b/>
          <w:bCs/>
          <w:noProof/>
          <w:sz w:val="44"/>
          <w:szCs w:val="44"/>
        </w:rPr>
        <w:drawing>
          <wp:anchor distT="0" distB="0" distL="114300" distR="114300" simplePos="0" relativeHeight="251658240" behindDoc="1" locked="0" layoutInCell="1" allowOverlap="1" wp14:anchorId="2A8FB5BA" wp14:editId="4160B266">
            <wp:simplePos x="0" y="0"/>
            <wp:positionH relativeFrom="margin">
              <wp:posOffset>1196340</wp:posOffset>
            </wp:positionH>
            <wp:positionV relativeFrom="paragraph">
              <wp:posOffset>-180975</wp:posOffset>
            </wp:positionV>
            <wp:extent cx="3825240" cy="1661160"/>
            <wp:effectExtent l="0" t="0" r="3810" b="0"/>
            <wp:wrapNone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5240" cy="1661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582C9E" w14:textId="23D1D9A2" w:rsidR="0038153C" w:rsidRDefault="0038153C" w:rsidP="00920A06">
      <w:pPr>
        <w:jc w:val="center"/>
        <w:rPr>
          <w:b/>
          <w:bCs/>
          <w:sz w:val="44"/>
          <w:szCs w:val="44"/>
        </w:rPr>
      </w:pPr>
    </w:p>
    <w:p w14:paraId="1BDB7648" w14:textId="7BE0C60A" w:rsidR="0038153C" w:rsidRDefault="0038153C" w:rsidP="00920A06">
      <w:pPr>
        <w:jc w:val="center"/>
        <w:rPr>
          <w:b/>
          <w:bCs/>
          <w:sz w:val="44"/>
          <w:szCs w:val="44"/>
        </w:rPr>
      </w:pPr>
    </w:p>
    <w:p w14:paraId="5E27CD57" w14:textId="6E37AF1B" w:rsidR="0038153C" w:rsidRDefault="0038153C" w:rsidP="00920A06">
      <w:pPr>
        <w:jc w:val="center"/>
        <w:rPr>
          <w:b/>
          <w:bCs/>
          <w:sz w:val="44"/>
          <w:szCs w:val="44"/>
        </w:rPr>
      </w:pPr>
    </w:p>
    <w:p w14:paraId="4354B573" w14:textId="49DB393C" w:rsidR="00CB5C09" w:rsidRPr="009B4009" w:rsidRDefault="0032035F" w:rsidP="00920A06">
      <w:pPr>
        <w:jc w:val="center"/>
        <w:rPr>
          <w:b/>
          <w:bCs/>
          <w:i/>
          <w:iCs/>
          <w:sz w:val="56"/>
          <w:szCs w:val="56"/>
          <w:u w:val="single"/>
        </w:rPr>
      </w:pPr>
      <w:r w:rsidRPr="009B4009">
        <w:rPr>
          <w:b/>
          <w:bCs/>
          <w:i/>
          <w:iCs/>
          <w:sz w:val="56"/>
          <w:szCs w:val="56"/>
          <w:u w:val="single"/>
        </w:rPr>
        <w:t xml:space="preserve">Program: </w:t>
      </w:r>
      <w:r w:rsidR="00920A06" w:rsidRPr="009B4009">
        <w:rPr>
          <w:b/>
          <w:bCs/>
          <w:i/>
          <w:iCs/>
          <w:sz w:val="56"/>
          <w:szCs w:val="56"/>
          <w:u w:val="single"/>
        </w:rPr>
        <w:t>BSc Cloud Computing</w:t>
      </w:r>
    </w:p>
    <w:p w14:paraId="502A141C" w14:textId="1D562CA5" w:rsidR="004F7928" w:rsidRPr="009B4009" w:rsidRDefault="005D6677" w:rsidP="004F7928">
      <w:pPr>
        <w:jc w:val="center"/>
        <w:rPr>
          <w:sz w:val="56"/>
          <w:szCs w:val="56"/>
          <w:u w:val="single"/>
        </w:rPr>
      </w:pPr>
      <w:r w:rsidRPr="009B4009">
        <w:rPr>
          <w:sz w:val="56"/>
          <w:szCs w:val="56"/>
          <w:u w:val="single"/>
        </w:rPr>
        <w:t xml:space="preserve">Module: </w:t>
      </w:r>
      <w:r w:rsidR="00920A06" w:rsidRPr="009B4009">
        <w:rPr>
          <w:sz w:val="56"/>
          <w:szCs w:val="56"/>
          <w:u w:val="single"/>
        </w:rPr>
        <w:t>Learning in the Digital Era</w:t>
      </w:r>
    </w:p>
    <w:p w14:paraId="0DFB7DF3" w14:textId="3DFDB73D" w:rsidR="004F7928" w:rsidRPr="009B4009" w:rsidRDefault="004F7928" w:rsidP="004F7928">
      <w:pPr>
        <w:jc w:val="center"/>
        <w:rPr>
          <w:sz w:val="56"/>
          <w:szCs w:val="56"/>
          <w:u w:val="single"/>
        </w:rPr>
      </w:pPr>
      <w:r w:rsidRPr="009B4009">
        <w:rPr>
          <w:sz w:val="56"/>
          <w:szCs w:val="56"/>
          <w:u w:val="single"/>
        </w:rPr>
        <w:t>Module Code: ACCA</w:t>
      </w:r>
      <w:r w:rsidR="009F64D4" w:rsidRPr="009B4009">
        <w:rPr>
          <w:sz w:val="56"/>
          <w:szCs w:val="56"/>
          <w:u w:val="single"/>
        </w:rPr>
        <w:t>4025</w:t>
      </w:r>
    </w:p>
    <w:p w14:paraId="410B0202" w14:textId="00628559" w:rsidR="00920A06" w:rsidRDefault="00920A06" w:rsidP="00920A06">
      <w:pPr>
        <w:jc w:val="center"/>
        <w:rPr>
          <w:sz w:val="40"/>
          <w:szCs w:val="40"/>
        </w:rPr>
      </w:pPr>
    </w:p>
    <w:p w14:paraId="11F0E78C" w14:textId="2D2EFA01" w:rsidR="006F0ADB" w:rsidRDefault="00920A06" w:rsidP="006F0ADB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19193189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EFA76B" w14:textId="69A8AF38" w:rsidR="006F0ADB" w:rsidRPr="006F0ADB" w:rsidRDefault="006F0ADB" w:rsidP="00DA27F5">
          <w:pPr>
            <w:pStyle w:val="TOCHeading"/>
            <w:jc w:val="center"/>
            <w:rPr>
              <w:rFonts w:ascii="Times New Roman" w:hAnsi="Times New Roman" w:cs="Times New Roman"/>
              <w:b/>
              <w:bCs/>
            </w:rPr>
          </w:pPr>
          <w:r w:rsidRPr="006F0ADB">
            <w:rPr>
              <w:rFonts w:ascii="Times New Roman" w:hAnsi="Times New Roman" w:cs="Times New Roman"/>
              <w:b/>
              <w:bCs/>
            </w:rPr>
            <w:t>Table of Contents</w:t>
          </w:r>
        </w:p>
        <w:p w14:paraId="54AB6E36" w14:textId="0369B979" w:rsidR="0060334F" w:rsidRDefault="006F0ADB" w:rsidP="00DA27F5">
          <w:pPr>
            <w:pStyle w:val="TOC1"/>
            <w:tabs>
              <w:tab w:val="left" w:pos="440"/>
              <w:tab w:val="right" w:leader="dot" w:pos="9350"/>
            </w:tabs>
            <w:jc w:val="center"/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243615" w:history="1">
            <w:r w:rsidR="0060334F" w:rsidRPr="002B487C">
              <w:rPr>
                <w:rStyle w:val="Hyperlink"/>
                <w:noProof/>
              </w:rPr>
              <w:t>a)</w:t>
            </w:r>
            <w:r w:rsidR="0060334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="0060334F" w:rsidRPr="002B487C">
              <w:rPr>
                <w:rStyle w:val="Hyperlink"/>
                <w:noProof/>
              </w:rPr>
              <w:t>Summary on Essential skills for study and employment</w:t>
            </w:r>
            <w:r w:rsidR="0060334F">
              <w:rPr>
                <w:noProof/>
                <w:webHidden/>
              </w:rPr>
              <w:tab/>
            </w:r>
            <w:r w:rsidR="0060334F">
              <w:rPr>
                <w:noProof/>
                <w:webHidden/>
              </w:rPr>
              <w:fldChar w:fldCharType="begin"/>
            </w:r>
            <w:r w:rsidR="0060334F">
              <w:rPr>
                <w:noProof/>
                <w:webHidden/>
              </w:rPr>
              <w:instrText xml:space="preserve"> PAGEREF _Toc71243615 \h </w:instrText>
            </w:r>
            <w:r w:rsidR="0060334F">
              <w:rPr>
                <w:noProof/>
                <w:webHidden/>
              </w:rPr>
            </w:r>
            <w:r w:rsidR="0060334F">
              <w:rPr>
                <w:noProof/>
                <w:webHidden/>
              </w:rPr>
              <w:fldChar w:fldCharType="separate"/>
            </w:r>
            <w:r w:rsidR="0060334F">
              <w:rPr>
                <w:noProof/>
                <w:webHidden/>
              </w:rPr>
              <w:t>3</w:t>
            </w:r>
            <w:r w:rsidR="0060334F">
              <w:rPr>
                <w:noProof/>
                <w:webHidden/>
              </w:rPr>
              <w:fldChar w:fldCharType="end"/>
            </w:r>
          </w:hyperlink>
        </w:p>
        <w:p w14:paraId="4FAFEAC1" w14:textId="170CA039" w:rsidR="0060334F" w:rsidRDefault="001A2252" w:rsidP="00DA27F5">
          <w:pPr>
            <w:pStyle w:val="TOC1"/>
            <w:tabs>
              <w:tab w:val="right" w:leader="dot" w:pos="9350"/>
            </w:tabs>
            <w:jc w:val="center"/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71243616" w:history="1">
            <w:r w:rsidR="0060334F" w:rsidRPr="002B487C">
              <w:rPr>
                <w:rStyle w:val="Hyperlink"/>
                <w:noProof/>
              </w:rPr>
              <w:t>References</w:t>
            </w:r>
            <w:r w:rsidR="0060334F">
              <w:rPr>
                <w:noProof/>
                <w:webHidden/>
              </w:rPr>
              <w:tab/>
            </w:r>
            <w:r w:rsidR="0060334F">
              <w:rPr>
                <w:noProof/>
                <w:webHidden/>
              </w:rPr>
              <w:fldChar w:fldCharType="begin"/>
            </w:r>
            <w:r w:rsidR="0060334F">
              <w:rPr>
                <w:noProof/>
                <w:webHidden/>
              </w:rPr>
              <w:instrText xml:space="preserve"> PAGEREF _Toc71243616 \h </w:instrText>
            </w:r>
            <w:r w:rsidR="0060334F">
              <w:rPr>
                <w:noProof/>
                <w:webHidden/>
              </w:rPr>
            </w:r>
            <w:r w:rsidR="0060334F">
              <w:rPr>
                <w:noProof/>
                <w:webHidden/>
              </w:rPr>
              <w:fldChar w:fldCharType="separate"/>
            </w:r>
            <w:r w:rsidR="0060334F">
              <w:rPr>
                <w:noProof/>
                <w:webHidden/>
              </w:rPr>
              <w:t>4</w:t>
            </w:r>
            <w:r w:rsidR="0060334F">
              <w:rPr>
                <w:noProof/>
                <w:webHidden/>
              </w:rPr>
              <w:fldChar w:fldCharType="end"/>
            </w:r>
          </w:hyperlink>
        </w:p>
        <w:p w14:paraId="41F6B19A" w14:textId="098E9B21" w:rsidR="006F0ADB" w:rsidRDefault="006F0ADB" w:rsidP="00DA27F5">
          <w:pPr>
            <w:jc w:val="center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D735212" w14:textId="55979A36" w:rsidR="006F0ADB" w:rsidRDefault="006F0ADB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0AF565DE" w14:textId="063BF3BC" w:rsidR="00920A06" w:rsidRDefault="00F41755" w:rsidP="009E13DB">
      <w:pPr>
        <w:pStyle w:val="Heading1"/>
        <w:numPr>
          <w:ilvl w:val="0"/>
          <w:numId w:val="2"/>
        </w:numPr>
      </w:pPr>
      <w:bookmarkStart w:id="0" w:name="_Toc71243615"/>
      <w:r>
        <w:lastRenderedPageBreak/>
        <w:t xml:space="preserve">Summary on </w:t>
      </w:r>
      <w:r w:rsidR="00920A06" w:rsidRPr="00920A06">
        <w:t>Essential skills for study and employment</w:t>
      </w:r>
      <w:bookmarkEnd w:id="0"/>
    </w:p>
    <w:p w14:paraId="0881001F" w14:textId="28960D5D" w:rsidR="00920A06" w:rsidRDefault="00920A06" w:rsidP="00920A06">
      <w:r w:rsidRPr="00920A06">
        <w:t>Graduates today require efficient and professional qualifications and expertise to help them get a successful career. There are very basic and strictly specified critical skills in every discipline and occupation</w:t>
      </w:r>
      <w:r w:rsidR="006F0ADB">
        <w:t xml:space="preserve"> </w:t>
      </w:r>
      <w:r w:rsidR="00CD6EAA">
        <w:t>[2]</w:t>
      </w:r>
      <w:r w:rsidR="00B36C25">
        <w:t>.</w:t>
      </w:r>
    </w:p>
    <w:p w14:paraId="2C786813" w14:textId="46924B12" w:rsidR="00C91950" w:rsidRDefault="00C91950" w:rsidP="00920A06">
      <w:r w:rsidRPr="004F21E5">
        <w:rPr>
          <w:b/>
          <w:bCs/>
        </w:rPr>
        <w:t>Critical Thinking:</w:t>
      </w:r>
      <w:r>
        <w:t xml:space="preserve"> </w:t>
      </w:r>
      <w:r w:rsidRPr="00C91950">
        <w:t xml:space="preserve">Critical thinking is to consider the philosophical relation between concepts simply and rationally. Instead of instincts or </w:t>
      </w:r>
      <w:proofErr w:type="gramStart"/>
      <w:r w:rsidRPr="00C91950">
        <w:t>instinct</w:t>
      </w:r>
      <w:proofErr w:type="gramEnd"/>
      <w:r w:rsidRPr="00C91950">
        <w:t>, critical thinkers systematically locate, analyze and solve problems. It is one of the few qualifications which gives high returns both in study and in work</w:t>
      </w:r>
      <w:r w:rsidR="00E25199">
        <w:t xml:space="preserve"> [1]</w:t>
      </w:r>
      <w:r w:rsidRPr="00C91950">
        <w:t>.</w:t>
      </w:r>
    </w:p>
    <w:p w14:paraId="1899DFA2" w14:textId="4259B24E" w:rsidR="00C91950" w:rsidRDefault="00C91950" w:rsidP="00920A06">
      <w:r w:rsidRPr="004F21E5">
        <w:rPr>
          <w:b/>
          <w:bCs/>
        </w:rPr>
        <w:t>Communication Skill:</w:t>
      </w:r>
      <w:r>
        <w:t xml:space="preserve"> </w:t>
      </w:r>
      <w:r w:rsidRPr="00C91950">
        <w:t>Good communication skills became more important in the quickly globalizing environment for being competitive on global economy</w:t>
      </w:r>
      <w:r w:rsidR="006F0ADB">
        <w:t xml:space="preserve"> </w:t>
      </w:r>
      <w:r w:rsidR="00E25199">
        <w:t>[4]</w:t>
      </w:r>
      <w:r w:rsidRPr="00C91950">
        <w:t>.</w:t>
      </w:r>
      <w:r w:rsidR="004F21E5">
        <w:t xml:space="preserve"> M</w:t>
      </w:r>
      <w:r w:rsidRPr="00C91950">
        <w:t>odern and efficient communication has its own laws, tactics and concepts that can improve communication performance considerably.</w:t>
      </w:r>
    </w:p>
    <w:p w14:paraId="60702F8D" w14:textId="0963D163" w:rsidR="00C91950" w:rsidRDefault="004F21E5" w:rsidP="00920A06">
      <w:r w:rsidRPr="004F21E5">
        <w:rPr>
          <w:b/>
          <w:bCs/>
        </w:rPr>
        <w:t>Decision Making:</w:t>
      </w:r>
      <w:r>
        <w:t xml:space="preserve"> </w:t>
      </w:r>
      <w:r w:rsidRPr="004F21E5">
        <w:t>Appropriate decision-making capabilities may help strengthen the organization of choices. The ability to decide is a leadership feature which shows the ability to think logically and refers to ideas that the user tries to achieve</w:t>
      </w:r>
      <w:r w:rsidR="00E25199">
        <w:t xml:space="preserve"> [3]</w:t>
      </w:r>
      <w:r w:rsidRPr="004F21E5">
        <w:t>.</w:t>
      </w:r>
    </w:p>
    <w:p w14:paraId="08A45C40" w14:textId="1413AFCE" w:rsidR="004F21E5" w:rsidRDefault="00F41755" w:rsidP="0015740F">
      <w:r>
        <w:t xml:space="preserve">Acquiring these skills can make me a competent candidate for most of the managerial jobs as for any </w:t>
      </w:r>
      <w:r w:rsidR="004F21E5">
        <w:t>career paths critical thinking is important</w:t>
      </w:r>
      <w:r>
        <w:t xml:space="preserve"> to find better solutions. </w:t>
      </w:r>
      <w:r w:rsidR="0015740F">
        <w:t>It increases t</w:t>
      </w:r>
      <w:r w:rsidR="004F21E5">
        <w:t>he capacity to argue rather strongly and convincingly with reasoning and proof</w:t>
      </w:r>
      <w:r w:rsidR="0015740F">
        <w:t xml:space="preserve">. </w:t>
      </w:r>
      <w:r w:rsidR="00986521">
        <w:t>Also, it will enable me to find better solutions and use the resources more efficiently. Communication skills will help me immensely if I want to manage my team</w:t>
      </w:r>
      <w:r w:rsidR="001278CE">
        <w:t xml:space="preserve"> as a manager or a leader needs to communicate clearly to all the team members to ensure the desired outcomes from them. </w:t>
      </w:r>
    </w:p>
    <w:p w14:paraId="2DC1C6C4" w14:textId="77777777" w:rsidR="00B36C25" w:rsidRDefault="00B36C25">
      <w:r>
        <w:br w:type="page"/>
      </w:r>
    </w:p>
    <w:p w14:paraId="1E6E82AD" w14:textId="7261B033" w:rsidR="00FA1A20" w:rsidRDefault="00B36C25" w:rsidP="00B36C25">
      <w:pPr>
        <w:pStyle w:val="Heading1"/>
      </w:pPr>
      <w:bookmarkStart w:id="1" w:name="_Toc71243616"/>
      <w:r>
        <w:lastRenderedPageBreak/>
        <w:t>References</w:t>
      </w:r>
      <w:bookmarkEnd w:id="1"/>
    </w:p>
    <w:p w14:paraId="1B20FC02" w14:textId="7EE525FC" w:rsidR="00A43F25" w:rsidRDefault="00A43F25" w:rsidP="00A43F25">
      <w:pPr>
        <w:rPr>
          <w:shd w:val="clear" w:color="auto" w:fill="FFFFFF"/>
        </w:rPr>
      </w:pPr>
      <w:r>
        <w:rPr>
          <w:shd w:val="clear" w:color="auto" w:fill="FFFFFF"/>
        </w:rPr>
        <w:t>[</w:t>
      </w:r>
      <w:r w:rsidR="00FD6A1A">
        <w:rPr>
          <w:shd w:val="clear" w:color="auto" w:fill="FFFFFF"/>
        </w:rPr>
        <w:t>1] D.</w:t>
      </w:r>
      <w:r>
        <w:rPr>
          <w:shd w:val="clear" w:color="auto" w:fill="FFFFFF"/>
        </w:rPr>
        <w:t xml:space="preserve"> Jenkins and A. </w:t>
      </w:r>
      <w:proofErr w:type="spellStart"/>
      <w:r>
        <w:rPr>
          <w:shd w:val="clear" w:color="auto" w:fill="FFFFFF"/>
        </w:rPr>
        <w:t>Andenoro</w:t>
      </w:r>
      <w:proofErr w:type="spellEnd"/>
      <w:r>
        <w:rPr>
          <w:shd w:val="clear" w:color="auto" w:fill="FFFFFF"/>
        </w:rPr>
        <w:t>, "Developing Critical Thinking Through Leadership Education", </w:t>
      </w:r>
      <w:r>
        <w:rPr>
          <w:i/>
          <w:iCs/>
          <w:shd w:val="clear" w:color="auto" w:fill="FFFFFF"/>
        </w:rPr>
        <w:t>New Directions for Higher Education</w:t>
      </w:r>
      <w:r>
        <w:rPr>
          <w:shd w:val="clear" w:color="auto" w:fill="FFFFFF"/>
        </w:rPr>
        <w:t>, vol. 2016, no. 174, pp. 57-67, 2016. Available: 10.1002/he.20189.</w:t>
      </w:r>
    </w:p>
    <w:p w14:paraId="58C80BB8" w14:textId="57FEDA3B" w:rsidR="00D1292E" w:rsidRDefault="00D1292E" w:rsidP="00D1292E">
      <w:pPr>
        <w:rPr>
          <w:shd w:val="clear" w:color="auto" w:fill="FFFFFF"/>
        </w:rPr>
      </w:pPr>
      <w:r>
        <w:rPr>
          <w:shd w:val="clear" w:color="auto" w:fill="FFFFFF"/>
        </w:rPr>
        <w:t>[</w:t>
      </w:r>
      <w:r w:rsidR="00FD6A1A">
        <w:rPr>
          <w:shd w:val="clear" w:color="auto" w:fill="FFFFFF"/>
        </w:rPr>
        <w:t>2] B.</w:t>
      </w:r>
      <w:r>
        <w:rPr>
          <w:shd w:val="clear" w:color="auto" w:fill="FFFFFF"/>
        </w:rPr>
        <w:t xml:space="preserve"> Allan, </w:t>
      </w:r>
      <w:r>
        <w:rPr>
          <w:i/>
          <w:iCs/>
          <w:shd w:val="clear" w:color="auto" w:fill="FFFFFF"/>
        </w:rPr>
        <w:t>Study skills for business and management students</w:t>
      </w:r>
      <w:r>
        <w:rPr>
          <w:shd w:val="clear" w:color="auto" w:fill="FFFFFF"/>
        </w:rPr>
        <w:t>. Maidenhead: McGraw-Hill/Open University Press, 2009.</w:t>
      </w:r>
    </w:p>
    <w:p w14:paraId="5B825F0B" w14:textId="52C309E6" w:rsidR="00D1292E" w:rsidRDefault="00D1292E" w:rsidP="00D1292E">
      <w:pPr>
        <w:rPr>
          <w:shd w:val="clear" w:color="auto" w:fill="FFFFFF"/>
        </w:rPr>
      </w:pPr>
      <w:r>
        <w:rPr>
          <w:shd w:val="clear" w:color="auto" w:fill="FFFFFF"/>
        </w:rPr>
        <w:t>[</w:t>
      </w:r>
      <w:r w:rsidR="00FD6A1A">
        <w:rPr>
          <w:shd w:val="clear" w:color="auto" w:fill="FFFFFF"/>
        </w:rPr>
        <w:t>3] K.</w:t>
      </w:r>
      <w:r>
        <w:rPr>
          <w:shd w:val="clear" w:color="auto" w:fill="FFFFFF"/>
        </w:rPr>
        <w:t xml:space="preserve"> Milkman and D. Chugh and M.H. Bazerman, </w:t>
      </w:r>
      <w:r>
        <w:rPr>
          <w:i/>
          <w:iCs/>
          <w:shd w:val="clear" w:color="auto" w:fill="FFFFFF"/>
        </w:rPr>
        <w:t>Repository.upenn.edu</w:t>
      </w:r>
      <w:r>
        <w:rPr>
          <w:shd w:val="clear" w:color="auto" w:fill="FFFFFF"/>
        </w:rPr>
        <w:t>, 2021. [Online]. Available: https://repository.upenn.edu/cgi/viewcontent.cgi?article=1306&amp;context=oid_papers. [Accessed: 06- May- 2021].</w:t>
      </w:r>
    </w:p>
    <w:p w14:paraId="1036751D" w14:textId="5529E774" w:rsidR="006F0ADB" w:rsidRPr="00B36C25" w:rsidRDefault="00D1292E" w:rsidP="00D1292E">
      <w:r>
        <w:rPr>
          <w:shd w:val="clear" w:color="auto" w:fill="FFFFFF"/>
        </w:rPr>
        <w:t>[</w:t>
      </w:r>
      <w:r w:rsidR="00FD6A1A">
        <w:rPr>
          <w:shd w:val="clear" w:color="auto" w:fill="FFFFFF"/>
        </w:rPr>
        <w:t>4] K.</w:t>
      </w:r>
      <w:r>
        <w:rPr>
          <w:shd w:val="clear" w:color="auto" w:fill="FFFFFF"/>
        </w:rPr>
        <w:t xml:space="preserve"> Moore, </w:t>
      </w:r>
      <w:r>
        <w:rPr>
          <w:i/>
          <w:iCs/>
          <w:shd w:val="clear" w:color="auto" w:fill="FFFFFF"/>
        </w:rPr>
        <w:t>Classroom teaching skills</w:t>
      </w:r>
      <w:r>
        <w:rPr>
          <w:shd w:val="clear" w:color="auto" w:fill="FFFFFF"/>
        </w:rPr>
        <w:t>. Boston, MA: McGraw-Hill, 2007.</w:t>
      </w:r>
    </w:p>
    <w:sectPr w:rsidR="006F0ADB" w:rsidRPr="00B36C25" w:rsidSect="009B4009">
      <w:headerReference w:type="default" r:id="rId9"/>
      <w:footerReference w:type="default" r:id="rId10"/>
      <w:pgSz w:w="12240" w:h="15840"/>
      <w:pgMar w:top="720" w:right="720" w:bottom="720" w:left="720" w:header="567" w:footer="567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442FE" w14:textId="77777777" w:rsidR="001A2252" w:rsidRDefault="001A2252" w:rsidP="006F0ADB">
      <w:pPr>
        <w:spacing w:after="0" w:line="240" w:lineRule="auto"/>
      </w:pPr>
      <w:r>
        <w:separator/>
      </w:r>
    </w:p>
  </w:endnote>
  <w:endnote w:type="continuationSeparator" w:id="0">
    <w:p w14:paraId="1C85016D" w14:textId="77777777" w:rsidR="001A2252" w:rsidRDefault="001A2252" w:rsidP="006F0A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rlito">
    <w:altName w:val="Calibri"/>
    <w:charset w:val="00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3443087"/>
      <w:docPartObj>
        <w:docPartGallery w:val="Page Numbers (Bottom of Page)"/>
        <w:docPartUnique/>
      </w:docPartObj>
    </w:sdtPr>
    <w:sdtEndPr/>
    <w:sdtContent>
      <w:p w14:paraId="18733675" w14:textId="17823782" w:rsidR="006F0ADB" w:rsidRDefault="006F0ADB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52D26">
          <w:rPr>
            <w:noProof/>
          </w:rPr>
          <w:t>5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70CAE973" w14:textId="7E3DC48A" w:rsidR="002E5B60" w:rsidRPr="002E5B60" w:rsidRDefault="002E5B60" w:rsidP="002E5B60">
    <w:pPr>
      <w:widowControl w:val="0"/>
      <w:tabs>
        <w:tab w:val="center" w:pos="4513"/>
        <w:tab w:val="right" w:pos="9026"/>
      </w:tabs>
      <w:autoSpaceDE w:val="0"/>
      <w:autoSpaceDN w:val="0"/>
      <w:spacing w:after="0" w:line="240" w:lineRule="auto"/>
      <w:jc w:val="left"/>
      <w:rPr>
        <w:rFonts w:ascii="Carlito" w:eastAsia="Carlito" w:hAnsi="Carlito" w:cs="Carlito"/>
        <w:sz w:val="22"/>
        <w:szCs w:val="22"/>
      </w:rPr>
    </w:pPr>
    <w:r w:rsidRPr="002E5B60">
      <w:rPr>
        <w:rFonts w:ascii="Carlito" w:eastAsia="Carlito" w:hAnsi="Carlito" w:cs="Carlito"/>
        <w:sz w:val="22"/>
        <w:szCs w:val="22"/>
      </w:rPr>
      <w:t xml:space="preserve">Student Name: Desislava </w:t>
    </w:r>
    <w:proofErr w:type="spellStart"/>
    <w:r w:rsidRPr="002E5B60">
      <w:rPr>
        <w:rFonts w:ascii="Carlito" w:eastAsia="Carlito" w:hAnsi="Carlito" w:cs="Carlito"/>
        <w:sz w:val="22"/>
        <w:szCs w:val="22"/>
      </w:rPr>
      <w:t>Ruseva</w:t>
    </w:r>
    <w:proofErr w:type="spellEnd"/>
    <w:r w:rsidRPr="002E5B60">
      <w:rPr>
        <w:rFonts w:ascii="Carlito" w:eastAsia="Carlito" w:hAnsi="Carlito" w:cs="Carlito"/>
        <w:sz w:val="22"/>
        <w:szCs w:val="22"/>
      </w:rPr>
      <w:t xml:space="preserve"> Petrova                                                                              Lecturers: </w:t>
    </w:r>
    <w:r w:rsidR="00B60A87">
      <w:rPr>
        <w:rFonts w:ascii="Carlito" w:eastAsia="Carlito" w:hAnsi="Carlito" w:cs="Carlito"/>
        <w:sz w:val="22"/>
        <w:szCs w:val="22"/>
      </w:rPr>
      <w:t xml:space="preserve">James Williams     </w:t>
    </w:r>
    <w:r w:rsidRPr="002E5B60">
      <w:rPr>
        <w:rFonts w:ascii="Carlito" w:eastAsia="Carlito" w:hAnsi="Carlito" w:cs="Carlito"/>
        <w:sz w:val="22"/>
        <w:szCs w:val="22"/>
      </w:rPr>
      <w:t xml:space="preserve"> Student No: 2023694                                                                                                                                    Dr Terry Walcott                                                                                                                                                                                                               </w:t>
    </w:r>
  </w:p>
  <w:p w14:paraId="336AE03B" w14:textId="0DD4D604" w:rsidR="002E5B60" w:rsidRPr="002E5B60" w:rsidRDefault="002E5B60" w:rsidP="002E5B60">
    <w:pPr>
      <w:widowControl w:val="0"/>
      <w:tabs>
        <w:tab w:val="center" w:pos="4513"/>
        <w:tab w:val="right" w:pos="9026"/>
      </w:tabs>
      <w:autoSpaceDE w:val="0"/>
      <w:autoSpaceDN w:val="0"/>
      <w:spacing w:after="0" w:line="240" w:lineRule="auto"/>
      <w:jc w:val="left"/>
      <w:rPr>
        <w:rFonts w:ascii="Carlito" w:eastAsia="Carlito" w:hAnsi="Carlito" w:cs="Carlito"/>
        <w:sz w:val="22"/>
        <w:szCs w:val="22"/>
      </w:rPr>
    </w:pPr>
    <w:r w:rsidRPr="002E5B60">
      <w:rPr>
        <w:rFonts w:ascii="Carlito" w:eastAsia="Carlito" w:hAnsi="Carlito" w:cs="Carlito"/>
        <w:sz w:val="22"/>
        <w:szCs w:val="22"/>
      </w:rPr>
      <w:t xml:space="preserve">Cloud Computing – Year 1, Term 1                                                                                                                                                                                                                                             </w:t>
    </w:r>
  </w:p>
  <w:p w14:paraId="4C43B25E" w14:textId="77777777" w:rsidR="006F0ADB" w:rsidRDefault="006F0A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05BA10" w14:textId="77777777" w:rsidR="001A2252" w:rsidRDefault="001A2252" w:rsidP="006F0ADB">
      <w:pPr>
        <w:spacing w:after="0" w:line="240" w:lineRule="auto"/>
      </w:pPr>
      <w:r>
        <w:separator/>
      </w:r>
    </w:p>
  </w:footnote>
  <w:footnote w:type="continuationSeparator" w:id="0">
    <w:p w14:paraId="50058C61" w14:textId="77777777" w:rsidR="001A2252" w:rsidRDefault="001A2252" w:rsidP="006F0A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08ECAC" w14:textId="14BBF7FC" w:rsidR="009B4009" w:rsidRPr="009B4009" w:rsidRDefault="009B4009" w:rsidP="009B4009">
    <w:pPr>
      <w:tabs>
        <w:tab w:val="center" w:pos="4513"/>
        <w:tab w:val="right" w:pos="9026"/>
      </w:tabs>
      <w:spacing w:after="0" w:line="240" w:lineRule="auto"/>
      <w:jc w:val="left"/>
      <w:rPr>
        <w:rFonts w:ascii="Calibri" w:eastAsia="Times New Roman" w:hAnsi="Calibri"/>
        <w:sz w:val="22"/>
        <w:szCs w:val="22"/>
      </w:rPr>
    </w:pPr>
    <w:bookmarkStart w:id="2" w:name="_Hlk69669460"/>
    <w:bookmarkStart w:id="3" w:name="_Hlk69669461"/>
    <w:bookmarkStart w:id="4" w:name="_Hlk69669462"/>
    <w:bookmarkStart w:id="5" w:name="_Hlk69669463"/>
    <w:bookmarkStart w:id="6" w:name="_Hlk69669464"/>
    <w:bookmarkStart w:id="7" w:name="_Hlk69669465"/>
    <w:bookmarkStart w:id="8" w:name="_Hlk69669466"/>
    <w:bookmarkStart w:id="9" w:name="_Hlk69669467"/>
    <w:bookmarkStart w:id="10" w:name="_Hlk71036214"/>
    <w:r w:rsidRPr="009B4009">
      <w:rPr>
        <w:rFonts w:ascii="Calibri" w:eastAsia="Times New Roman" w:hAnsi="Calibri"/>
        <w:sz w:val="22"/>
        <w:szCs w:val="22"/>
      </w:rPr>
      <w:t xml:space="preserve">PROGRAM: BSC CLOUD COMPUTING                                                                                  </w:t>
    </w:r>
    <w:r>
      <w:rPr>
        <w:rFonts w:ascii="Calibri" w:eastAsia="Times New Roman" w:hAnsi="Calibri"/>
        <w:sz w:val="22"/>
        <w:szCs w:val="22"/>
      </w:rPr>
      <w:t xml:space="preserve">                             </w:t>
    </w:r>
    <w:r w:rsidRPr="009B4009">
      <w:rPr>
        <w:rFonts w:ascii="Calibri" w:eastAsia="Times New Roman" w:hAnsi="Calibri"/>
        <w:sz w:val="22"/>
        <w:szCs w:val="22"/>
      </w:rPr>
      <w:t xml:space="preserve">Student No: 2023694                           </w:t>
    </w:r>
  </w:p>
  <w:p w14:paraId="5D6C7965" w14:textId="77777777" w:rsidR="009B4009" w:rsidRPr="009B4009" w:rsidRDefault="009B4009" w:rsidP="009B4009">
    <w:pPr>
      <w:tabs>
        <w:tab w:val="center" w:pos="4513"/>
        <w:tab w:val="right" w:pos="9026"/>
      </w:tabs>
      <w:spacing w:after="0" w:line="240" w:lineRule="auto"/>
      <w:jc w:val="left"/>
      <w:rPr>
        <w:rFonts w:ascii="Calibri" w:eastAsia="Times New Roman" w:hAnsi="Calibri"/>
        <w:sz w:val="22"/>
        <w:szCs w:val="22"/>
      </w:rPr>
    </w:pPr>
    <w:r w:rsidRPr="009B4009">
      <w:rPr>
        <w:rFonts w:ascii="Calibri" w:eastAsia="Times New Roman" w:hAnsi="Calibri"/>
        <w:sz w:val="22"/>
        <w:szCs w:val="22"/>
      </w:rPr>
      <w:t xml:space="preserve">COMPUTER ARCHITECTURE AND OPERATING SYSTEMS               </w:t>
    </w:r>
    <w:bookmarkEnd w:id="2"/>
    <w:bookmarkEnd w:id="3"/>
    <w:bookmarkEnd w:id="4"/>
    <w:bookmarkEnd w:id="5"/>
    <w:bookmarkEnd w:id="6"/>
    <w:bookmarkEnd w:id="7"/>
    <w:bookmarkEnd w:id="8"/>
    <w:bookmarkEnd w:id="9"/>
  </w:p>
  <w:bookmarkEnd w:id="10"/>
  <w:p w14:paraId="2579FBA6" w14:textId="77777777" w:rsidR="009B4009" w:rsidRPr="009B4009" w:rsidRDefault="009B4009" w:rsidP="009B4009">
    <w:pPr>
      <w:tabs>
        <w:tab w:val="center" w:pos="4513"/>
        <w:tab w:val="right" w:pos="9026"/>
      </w:tabs>
      <w:spacing w:after="0" w:line="240" w:lineRule="auto"/>
      <w:jc w:val="left"/>
      <w:rPr>
        <w:rFonts w:ascii="Calibri" w:eastAsia="Times New Roman" w:hAnsi="Calibri"/>
        <w:sz w:val="22"/>
        <w:szCs w:val="22"/>
      </w:rPr>
    </w:pPr>
  </w:p>
  <w:p w14:paraId="53B7CE9E" w14:textId="77777777" w:rsidR="009B4009" w:rsidRPr="009B4009" w:rsidRDefault="009B4009" w:rsidP="009B4009">
    <w:pPr>
      <w:tabs>
        <w:tab w:val="center" w:pos="4513"/>
        <w:tab w:val="right" w:pos="9026"/>
      </w:tabs>
      <w:spacing w:after="0" w:line="240" w:lineRule="auto"/>
      <w:jc w:val="left"/>
      <w:rPr>
        <w:rFonts w:ascii="Calibri" w:eastAsia="Times New Roman" w:hAnsi="Calibri"/>
        <w:sz w:val="22"/>
        <w:szCs w:val="22"/>
      </w:rPr>
    </w:pPr>
  </w:p>
  <w:p w14:paraId="3F71524C" w14:textId="03C6A819" w:rsidR="00B13AAC" w:rsidRDefault="00B13AAC">
    <w:pPr>
      <w:pStyle w:val="Header"/>
    </w:pPr>
  </w:p>
  <w:p w14:paraId="2890FDE7" w14:textId="77777777" w:rsidR="00F52D26" w:rsidRDefault="00F52D2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91177"/>
    <w:multiLevelType w:val="hybridMultilevel"/>
    <w:tmpl w:val="6470A67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9C44D8"/>
    <w:multiLevelType w:val="hybridMultilevel"/>
    <w:tmpl w:val="F18E8A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0A06"/>
    <w:rsid w:val="0000305C"/>
    <w:rsid w:val="001278CE"/>
    <w:rsid w:val="0015740F"/>
    <w:rsid w:val="001A2252"/>
    <w:rsid w:val="002E5B60"/>
    <w:rsid w:val="0032035F"/>
    <w:rsid w:val="003677DC"/>
    <w:rsid w:val="0038153C"/>
    <w:rsid w:val="004F21E5"/>
    <w:rsid w:val="004F7928"/>
    <w:rsid w:val="005D6677"/>
    <w:rsid w:val="0060334F"/>
    <w:rsid w:val="00613A3A"/>
    <w:rsid w:val="006F0ADB"/>
    <w:rsid w:val="00757BBE"/>
    <w:rsid w:val="00763378"/>
    <w:rsid w:val="00802808"/>
    <w:rsid w:val="008F0EB1"/>
    <w:rsid w:val="00920A06"/>
    <w:rsid w:val="00983CAB"/>
    <w:rsid w:val="00986521"/>
    <w:rsid w:val="009B4009"/>
    <w:rsid w:val="009E13DB"/>
    <w:rsid w:val="009F64D4"/>
    <w:rsid w:val="00A43F25"/>
    <w:rsid w:val="00A8082A"/>
    <w:rsid w:val="00B13AAC"/>
    <w:rsid w:val="00B36C25"/>
    <w:rsid w:val="00B60A87"/>
    <w:rsid w:val="00C91950"/>
    <w:rsid w:val="00CB5C09"/>
    <w:rsid w:val="00CD6EAA"/>
    <w:rsid w:val="00D1292E"/>
    <w:rsid w:val="00DA27F5"/>
    <w:rsid w:val="00E25199"/>
    <w:rsid w:val="00E437CB"/>
    <w:rsid w:val="00F41755"/>
    <w:rsid w:val="00F52D26"/>
    <w:rsid w:val="00FA1A20"/>
    <w:rsid w:val="00FD6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027C7F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37CB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920A06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0A06"/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F21E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6F0ADB"/>
    <w:pPr>
      <w:spacing w:line="259" w:lineRule="auto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6F0A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F0AD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F0A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0ADB"/>
  </w:style>
  <w:style w:type="paragraph" w:styleId="Footer">
    <w:name w:val="footer"/>
    <w:basedOn w:val="Normal"/>
    <w:link w:val="FooterChar"/>
    <w:uiPriority w:val="99"/>
    <w:unhideWhenUsed/>
    <w:rsid w:val="006F0A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0A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DED474-E290-4859-8104-AEDADE34DE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389</Words>
  <Characters>2219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2021-05-06T19:05:00Z</dcterms:created>
  <dcterms:modified xsi:type="dcterms:W3CDTF">2021-05-06T19:54:00Z</dcterms:modified>
</cp:coreProperties>
</file>