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B3EAA7" w14:textId="774C15AF" w:rsidR="008B7EB5" w:rsidRPr="0039358A" w:rsidRDefault="008B7EB5">
      <w:pPr>
        <w:rPr>
          <w:rFonts w:asciiTheme="minorBidi" w:hAnsiTheme="minorBidi"/>
        </w:rPr>
      </w:pPr>
    </w:p>
    <w:p w14:paraId="2124FBA3" w14:textId="4D24D464" w:rsidR="0064757E" w:rsidRDefault="000E7D76" w:rsidP="0064757E">
      <w:pPr>
        <w:spacing w:line="360" w:lineRule="auto"/>
        <w:ind w:left="567"/>
        <w:rPr>
          <w:rFonts w:asciiTheme="minorBidi" w:hAnsiTheme="minorBidi"/>
          <w:b/>
          <w:bCs/>
          <w:sz w:val="24"/>
          <w:szCs w:val="24"/>
        </w:rPr>
      </w:pPr>
      <w:r w:rsidRPr="0039358A">
        <w:rPr>
          <w:rFonts w:asciiTheme="minorBidi" w:hAnsiTheme="minorBidi"/>
          <w:b/>
          <w:bCs/>
          <w:sz w:val="24"/>
          <w:szCs w:val="24"/>
        </w:rPr>
        <w:t>BMHP501</w:t>
      </w:r>
      <w:r w:rsidR="00E23E37">
        <w:rPr>
          <w:rFonts w:asciiTheme="minorBidi" w:hAnsiTheme="minorBidi"/>
          <w:b/>
          <w:bCs/>
          <w:sz w:val="24"/>
          <w:szCs w:val="24"/>
        </w:rPr>
        <w:t>9</w:t>
      </w:r>
      <w:r w:rsidRPr="0039358A">
        <w:rPr>
          <w:rFonts w:asciiTheme="minorBidi" w:hAnsiTheme="minorBidi"/>
          <w:b/>
          <w:bCs/>
          <w:sz w:val="24"/>
          <w:szCs w:val="24"/>
        </w:rPr>
        <w:t xml:space="preserve">_BIRM </w:t>
      </w:r>
      <w:r w:rsidR="0064757E" w:rsidRPr="0039358A">
        <w:rPr>
          <w:rFonts w:asciiTheme="minorBidi" w:hAnsiTheme="minorBidi"/>
          <w:b/>
          <w:bCs/>
          <w:sz w:val="24"/>
          <w:szCs w:val="24"/>
        </w:rPr>
        <w:t xml:space="preserve">Assessment Component </w:t>
      </w:r>
      <w:r w:rsidR="007D2370">
        <w:rPr>
          <w:rFonts w:asciiTheme="minorBidi" w:hAnsiTheme="minorBidi"/>
          <w:b/>
          <w:bCs/>
          <w:sz w:val="24"/>
          <w:szCs w:val="24"/>
        </w:rPr>
        <w:t xml:space="preserve">2 </w:t>
      </w:r>
      <w:r w:rsidR="0064757E" w:rsidRPr="0039358A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65E87F68" w14:textId="783406AD" w:rsidR="007D2370" w:rsidRDefault="007D2370" w:rsidP="007D2370">
      <w:pPr>
        <w:spacing w:after="133" w:line="360" w:lineRule="auto"/>
        <w:ind w:left="426" w:right="96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Task - </w:t>
      </w:r>
      <w:r>
        <w:rPr>
          <w:rFonts w:ascii="Arial" w:hAnsi="Arial" w:cs="Arial"/>
          <w:szCs w:val="24"/>
        </w:rPr>
        <w:t xml:space="preserve">Using the same topic that the student has submitted in their Research proposal (Component 1), the student should develop a </w:t>
      </w:r>
      <w:r>
        <w:rPr>
          <w:rFonts w:ascii="Arial" w:hAnsi="Arial" w:cs="Arial"/>
          <w:b/>
          <w:bCs/>
          <w:szCs w:val="24"/>
        </w:rPr>
        <w:t>Research report of 3,600 words (+/-10%)</w:t>
      </w:r>
      <w:r>
        <w:rPr>
          <w:rFonts w:ascii="Arial" w:hAnsi="Arial" w:cs="Arial"/>
          <w:szCs w:val="24"/>
        </w:rPr>
        <w:t xml:space="preserve">, including a scoping review of primary and/or secondary research studies related to practice in the health, social care, and / or digital health professions and conduct a secondary research. </w:t>
      </w:r>
      <w:r>
        <w:rPr>
          <w:rFonts w:ascii="Arial" w:hAnsi="Arial" w:cs="Arial"/>
          <w:b/>
          <w:bCs/>
          <w:szCs w:val="24"/>
        </w:rPr>
        <w:t>The studies that the student will select to review in the Research report should be peer-reviewed research studies (i.e. academic journal articles).</w:t>
      </w:r>
      <w:r>
        <w:rPr>
          <w:rFonts w:ascii="Arial" w:hAnsi="Arial" w:cs="Arial"/>
          <w:szCs w:val="24"/>
        </w:rPr>
        <w:t xml:space="preserve"> </w:t>
      </w:r>
    </w:p>
    <w:p w14:paraId="238DEE8F" w14:textId="236C935F" w:rsidR="00482F9A" w:rsidRPr="007D2370" w:rsidRDefault="00482F9A" w:rsidP="007D2370">
      <w:pPr>
        <w:spacing w:after="133" w:line="360" w:lineRule="auto"/>
        <w:ind w:left="426" w:right="96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05"/>
        <w:gridCol w:w="1484"/>
        <w:gridCol w:w="1630"/>
        <w:gridCol w:w="1653"/>
        <w:gridCol w:w="1894"/>
        <w:gridCol w:w="1894"/>
        <w:gridCol w:w="1894"/>
        <w:gridCol w:w="1894"/>
      </w:tblGrid>
      <w:tr w:rsidR="00640E76" w:rsidRPr="0039358A" w14:paraId="77D127D4" w14:textId="77777777" w:rsidTr="00A04130">
        <w:tc>
          <w:tcPr>
            <w:tcW w:w="13948" w:type="dxa"/>
            <w:gridSpan w:val="8"/>
          </w:tcPr>
          <w:p w14:paraId="1078729A" w14:textId="556B1C3D" w:rsidR="00640E76" w:rsidRPr="0039358A" w:rsidRDefault="006F0062" w:rsidP="00A95563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39358A">
              <w:rPr>
                <w:rFonts w:asciiTheme="minorBidi" w:hAnsiTheme="minorBidi"/>
                <w:b/>
                <w:bCs/>
                <w:sz w:val="40"/>
                <w:szCs w:val="40"/>
              </w:rPr>
              <w:t>Assessment Success Criteria</w:t>
            </w:r>
          </w:p>
        </w:tc>
      </w:tr>
      <w:tr w:rsidR="006C23BF" w:rsidRPr="0039358A" w14:paraId="028819C5" w14:textId="77777777" w:rsidTr="00E71F12">
        <w:tc>
          <w:tcPr>
            <w:tcW w:w="1651" w:type="dxa"/>
          </w:tcPr>
          <w:p w14:paraId="3F7B80A1" w14:textId="5B889E2A" w:rsidR="0076342F" w:rsidRPr="0039358A" w:rsidRDefault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BMHP501</w:t>
            </w:r>
            <w:r w:rsidR="00FC58E6">
              <w:rPr>
                <w:rFonts w:asciiTheme="minorBidi" w:hAnsiTheme="minorBidi"/>
              </w:rPr>
              <w:t>9</w:t>
            </w:r>
            <w:r w:rsidRPr="0039358A">
              <w:rPr>
                <w:rFonts w:asciiTheme="minorBidi" w:hAnsiTheme="minorBidi"/>
              </w:rPr>
              <w:t>_</w:t>
            </w:r>
          </w:p>
          <w:p w14:paraId="3F5DF1B5" w14:textId="7C0AA57C" w:rsidR="00482F9A" w:rsidRPr="0039358A" w:rsidRDefault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BIRM</w:t>
            </w:r>
          </w:p>
        </w:tc>
        <w:tc>
          <w:tcPr>
            <w:tcW w:w="1756" w:type="dxa"/>
            <w:shd w:val="clear" w:color="auto" w:fill="FF0000"/>
          </w:tcPr>
          <w:p w14:paraId="120E888B" w14:textId="027C2634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Fail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shd w:val="clear" w:color="auto" w:fill="C00000"/>
          </w:tcPr>
          <w:p w14:paraId="52990387" w14:textId="2245355D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Marginal Fail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shd w:val="clear" w:color="auto" w:fill="F4B083" w:themeFill="accent2" w:themeFillTint="99"/>
          </w:tcPr>
          <w:p w14:paraId="79CB3DAF" w14:textId="28CA07A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Satisfactory</w:t>
            </w:r>
          </w:p>
          <w:p w14:paraId="53293360" w14:textId="0BF0833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Pass</w:t>
            </w:r>
          </w:p>
        </w:tc>
        <w:tc>
          <w:tcPr>
            <w:tcW w:w="1757" w:type="dxa"/>
            <w:shd w:val="clear" w:color="auto" w:fill="FFD966" w:themeFill="accent4" w:themeFillTint="99"/>
          </w:tcPr>
          <w:p w14:paraId="2FBD6DA3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Good</w:t>
            </w:r>
          </w:p>
          <w:p w14:paraId="6EA4C1D7" w14:textId="65D0DB2C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Pass</w:t>
            </w:r>
          </w:p>
        </w:tc>
        <w:tc>
          <w:tcPr>
            <w:tcW w:w="1757" w:type="dxa"/>
            <w:shd w:val="clear" w:color="auto" w:fill="FFF2CC" w:themeFill="accent4" w:themeFillTint="33"/>
          </w:tcPr>
          <w:p w14:paraId="71F0D0E8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Very Good</w:t>
            </w:r>
          </w:p>
          <w:p w14:paraId="41AD3863" w14:textId="7336FF33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Merit</w:t>
            </w:r>
          </w:p>
        </w:tc>
        <w:tc>
          <w:tcPr>
            <w:tcW w:w="1757" w:type="dxa"/>
            <w:shd w:val="clear" w:color="auto" w:fill="A8D08D" w:themeFill="accent6" w:themeFillTint="99"/>
          </w:tcPr>
          <w:p w14:paraId="4FC5ACE5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Excellent</w:t>
            </w:r>
          </w:p>
          <w:p w14:paraId="2D58FB5E" w14:textId="6994D71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Distinction</w:t>
            </w:r>
          </w:p>
        </w:tc>
        <w:tc>
          <w:tcPr>
            <w:tcW w:w="1757" w:type="dxa"/>
            <w:shd w:val="clear" w:color="auto" w:fill="C5E0B3" w:themeFill="accent6" w:themeFillTint="66"/>
          </w:tcPr>
          <w:p w14:paraId="260663C2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Exceptional</w:t>
            </w:r>
          </w:p>
          <w:p w14:paraId="49B010FA" w14:textId="0E0CF231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Distinction</w:t>
            </w:r>
          </w:p>
        </w:tc>
      </w:tr>
      <w:tr w:rsidR="00B1143B" w:rsidRPr="0039358A" w14:paraId="7CA0BFDD" w14:textId="77777777" w:rsidTr="00E71F12">
        <w:tc>
          <w:tcPr>
            <w:tcW w:w="1651" w:type="dxa"/>
          </w:tcPr>
          <w:p w14:paraId="40AE30BD" w14:textId="50BEFD48" w:rsidR="00482F9A" w:rsidRPr="0039358A" w:rsidRDefault="009512C2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75908EB6" w14:textId="08356448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45BFC3F8" w14:textId="0A1E27CA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68CDD1A4" w14:textId="66D611F2" w:rsidR="00482F9A" w:rsidRPr="00996ED1" w:rsidRDefault="00482F9A" w:rsidP="00482F9A">
            <w:pPr>
              <w:rPr>
                <w:rFonts w:asciiTheme="minorBidi" w:hAnsiTheme="minorBidi"/>
                <w:b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3AF06488" w14:textId="071D06D0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334D9B16" w14:textId="18312CAB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43436120" w14:textId="406E6290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</w:t>
            </w:r>
            <w:r w:rsidR="009512C2" w:rsidRPr="00996ED1">
              <w:rPr>
                <w:rFonts w:asciiTheme="minorBidi" w:hAnsiTheme="minorBidi"/>
                <w:sz w:val="20"/>
                <w:szCs w:val="20"/>
              </w:rPr>
              <w:t xml:space="preserve">6 </w:t>
            </w:r>
            <w:r w:rsidRPr="00996ED1">
              <w:rPr>
                <w:rFonts w:asciiTheme="minorBidi" w:hAnsiTheme="minorBidi"/>
                <w:sz w:val="20"/>
                <w:szCs w:val="20"/>
              </w:rPr>
              <w:t>marks</w:t>
            </w:r>
          </w:p>
        </w:tc>
        <w:tc>
          <w:tcPr>
            <w:tcW w:w="1757" w:type="dxa"/>
          </w:tcPr>
          <w:p w14:paraId="0AF1E311" w14:textId="7DC96859" w:rsidR="00482F9A" w:rsidRPr="00996ED1" w:rsidRDefault="009512C2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B1143B" w:rsidRPr="0039358A" w14:paraId="15B80275" w14:textId="77777777" w:rsidTr="00E71F12">
        <w:tc>
          <w:tcPr>
            <w:tcW w:w="1651" w:type="dxa"/>
          </w:tcPr>
          <w:p w14:paraId="330576EE" w14:textId="3FC90628" w:rsidR="0076342F" w:rsidRPr="0039358A" w:rsidRDefault="00482F9A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Criterion 1 Engagement with literature </w:t>
            </w:r>
          </w:p>
          <w:p w14:paraId="2B11DBFE" w14:textId="77777777" w:rsidR="00A21928" w:rsidRPr="0039358A" w:rsidRDefault="00A21928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544D5911" w14:textId="4B08E733" w:rsidR="00482F9A" w:rsidRPr="0039358A" w:rsidRDefault="00482F9A" w:rsidP="00482F9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197FF9B9" w14:textId="7777777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Little or no evidence of reading and/or reliance on inappropriate sources.</w:t>
            </w:r>
          </w:p>
          <w:p w14:paraId="5D9BFD7B" w14:textId="7777777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Views and findings mostly unsupported and non-authoritative.</w:t>
            </w:r>
          </w:p>
          <w:p w14:paraId="365EC3EF" w14:textId="47E39A6A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Referencing conventions used incoherently or largely </w:t>
            </w:r>
            <w:r w:rsidRPr="0039358A">
              <w:rPr>
                <w:rFonts w:asciiTheme="minorBidi" w:hAnsiTheme="minorBidi"/>
              </w:rPr>
              <w:lastRenderedPageBreak/>
              <w:t>absent.</w:t>
            </w:r>
            <w:r w:rsidR="009512C2" w:rsidRPr="0039358A">
              <w:rPr>
                <w:rFonts w:asciiTheme="minorBidi" w:hAnsiTheme="minorBidi"/>
              </w:rPr>
              <w:t xml:space="preserve"> No reference list submitted</w:t>
            </w:r>
            <w:r w:rsidR="007D2370">
              <w:rPr>
                <w:rFonts w:asciiTheme="minorBidi" w:hAnsiTheme="minorBidi"/>
              </w:rPr>
              <w:t>.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C8F6ABC" w14:textId="47E6D96B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Poor engagement with </w:t>
            </w:r>
            <w:r w:rsidR="007D2370" w:rsidRPr="007D2370">
              <w:rPr>
                <w:rFonts w:ascii="Arial" w:hAnsi="Arial" w:cs="Arial"/>
                <w:iCs/>
              </w:rPr>
              <w:t>peer-reviewed primary and/or secondary research studies</w:t>
            </w:r>
            <w:r w:rsidR="0076342F" w:rsidRPr="0039358A">
              <w:rPr>
                <w:rFonts w:asciiTheme="minorBidi" w:hAnsiTheme="minorBidi"/>
              </w:rPr>
              <w:t>.</w:t>
            </w:r>
            <w:r w:rsidRPr="0039358A">
              <w:rPr>
                <w:rFonts w:asciiTheme="minorBidi" w:hAnsiTheme="minorBidi"/>
              </w:rPr>
              <w:t xml:space="preserve"> No evidence of wider reading. Reliance on inappropriate sources, and/or indiscriminate use of sources</w:t>
            </w:r>
            <w:r w:rsidR="0076342F" w:rsidRPr="0039358A">
              <w:rPr>
                <w:rFonts w:asciiTheme="minorBidi" w:hAnsiTheme="minorBidi"/>
              </w:rPr>
              <w:t xml:space="preserve"> </w:t>
            </w:r>
            <w:r w:rsidR="007D2370">
              <w:rPr>
                <w:rFonts w:asciiTheme="minorBidi" w:hAnsiTheme="minorBidi"/>
              </w:rPr>
              <w:t xml:space="preserve">within </w:t>
            </w:r>
            <w:r w:rsidR="007D2370">
              <w:rPr>
                <w:rFonts w:asciiTheme="minorBidi" w:hAnsiTheme="minorBidi"/>
              </w:rPr>
              <w:lastRenderedPageBreak/>
              <w:t>the background and discussion sections</w:t>
            </w:r>
            <w:r w:rsidRPr="0039358A">
              <w:rPr>
                <w:rFonts w:asciiTheme="minorBidi" w:hAnsiTheme="minorBidi"/>
              </w:rPr>
              <w:t xml:space="preserve">.  Inconsistent and weak use of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>referencing</w:t>
            </w:r>
            <w:r w:rsidR="0076342F" w:rsidRPr="0039358A">
              <w:rPr>
                <w:rFonts w:asciiTheme="minorBidi" w:hAnsiTheme="minorBidi"/>
              </w:rPr>
              <w:t xml:space="preserve"> in submitted reference list</w:t>
            </w:r>
            <w:r w:rsidRPr="0039358A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54FE9001" w14:textId="2046EE91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Engagement with a limited range of mostly relevant and credible </w:t>
            </w:r>
            <w:r w:rsidR="007D2370" w:rsidRPr="007D2370">
              <w:rPr>
                <w:rFonts w:ascii="Arial" w:hAnsi="Arial" w:cs="Arial"/>
                <w:iCs/>
              </w:rPr>
              <w:t>peer-reviewed primary and/or secondary research studies on a topic related to practice</w:t>
            </w:r>
            <w:r w:rsidR="007D2370">
              <w:rPr>
                <w:rFonts w:ascii="Arial" w:hAnsi="Arial" w:cs="Arial"/>
                <w:iCs/>
              </w:rPr>
              <w:t xml:space="preserve">. </w:t>
            </w:r>
            <w:r w:rsidR="009512C2" w:rsidRPr="0039358A">
              <w:rPr>
                <w:rFonts w:asciiTheme="minorBidi" w:hAnsiTheme="minorBidi"/>
              </w:rPr>
              <w:t>Harvard referencing</w:t>
            </w:r>
            <w:r w:rsidRPr="0039358A">
              <w:rPr>
                <w:rFonts w:asciiTheme="minorBidi" w:hAnsiTheme="minorBidi"/>
              </w:rPr>
              <w:t xml:space="preserve"> not applied accurately or </w:t>
            </w:r>
            <w:r w:rsidRPr="0039358A">
              <w:rPr>
                <w:rFonts w:asciiTheme="minorBidi" w:hAnsiTheme="minorBidi"/>
              </w:rPr>
              <w:lastRenderedPageBreak/>
              <w:t>consistently</w:t>
            </w:r>
            <w:r w:rsidR="009512C2" w:rsidRPr="0039358A">
              <w:rPr>
                <w:rFonts w:asciiTheme="minorBidi" w:hAnsiTheme="minorBidi"/>
              </w:rPr>
              <w:t xml:space="preserve"> in reference list. </w:t>
            </w:r>
          </w:p>
        </w:tc>
        <w:tc>
          <w:tcPr>
            <w:tcW w:w="1757" w:type="dxa"/>
          </w:tcPr>
          <w:p w14:paraId="13304616" w14:textId="29DA97E3" w:rsidR="007D2370" w:rsidRPr="0039358A" w:rsidRDefault="00482F9A" w:rsidP="007D2370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Engagement with an appropriate range of </w:t>
            </w:r>
            <w:r w:rsidR="007D2370" w:rsidRPr="0039358A">
              <w:rPr>
                <w:rFonts w:asciiTheme="minorBidi" w:hAnsiTheme="minorBidi"/>
              </w:rPr>
              <w:t xml:space="preserve">relevant and credible </w:t>
            </w:r>
            <w:r w:rsidR="007D2370" w:rsidRPr="007D2370">
              <w:rPr>
                <w:rFonts w:ascii="Arial" w:hAnsi="Arial" w:cs="Arial"/>
                <w:iCs/>
              </w:rPr>
              <w:t>peer-reviewed primary and/or secondary research studies on a topic related to practice</w:t>
            </w:r>
            <w:r w:rsidR="007D2370">
              <w:rPr>
                <w:rFonts w:ascii="Arial" w:hAnsi="Arial" w:cs="Arial"/>
                <w:iCs/>
              </w:rPr>
              <w:t xml:space="preserve">. </w:t>
            </w:r>
          </w:p>
          <w:p w14:paraId="44E74ACF" w14:textId="30D2A26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Referenc</w:t>
            </w:r>
            <w:r w:rsidR="009512C2" w:rsidRPr="0039358A">
              <w:rPr>
                <w:rFonts w:asciiTheme="minorBidi" w:hAnsiTheme="minorBidi"/>
              </w:rPr>
              <w:t xml:space="preserve">e List </w:t>
            </w:r>
            <w:r w:rsidRPr="0039358A">
              <w:rPr>
                <w:rFonts w:asciiTheme="minorBidi" w:hAnsiTheme="minorBidi"/>
              </w:rPr>
              <w:t>may show minor inaccuracies or inconsistencies.</w:t>
            </w:r>
          </w:p>
        </w:tc>
        <w:tc>
          <w:tcPr>
            <w:tcW w:w="1757" w:type="dxa"/>
          </w:tcPr>
          <w:p w14:paraId="782DB5DF" w14:textId="33094A85" w:rsidR="00482F9A" w:rsidRPr="0039358A" w:rsidRDefault="007D2370" w:rsidP="00482F9A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</w:t>
            </w:r>
            <w:r w:rsidRPr="0039358A">
              <w:rPr>
                <w:rFonts w:asciiTheme="minorBidi" w:hAnsiTheme="minorBidi"/>
              </w:rPr>
              <w:t xml:space="preserve">ngagement with an extensive range of relevant and credible </w:t>
            </w:r>
            <w:r w:rsidRPr="007D2370">
              <w:rPr>
                <w:rFonts w:ascii="Arial" w:hAnsi="Arial" w:cs="Arial"/>
                <w:iCs/>
              </w:rPr>
              <w:t>peer-reviewed primary and/or secondary research studies on a topic related to practice</w:t>
            </w:r>
            <w:r>
              <w:rPr>
                <w:rFonts w:ascii="Arial" w:hAnsi="Arial" w:cs="Arial"/>
                <w:iCs/>
              </w:rPr>
              <w:t xml:space="preserve">. </w:t>
            </w:r>
            <w:r w:rsidR="00482F9A" w:rsidRPr="0039358A">
              <w:rPr>
                <w:rFonts w:asciiTheme="minorBidi" w:hAnsiTheme="minorBidi"/>
              </w:rPr>
              <w:t xml:space="preserve">Very good use of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="00482F9A" w:rsidRPr="0039358A">
              <w:rPr>
                <w:rFonts w:asciiTheme="minorBidi" w:hAnsiTheme="minorBidi"/>
              </w:rPr>
              <w:t>referencing, with no/very few inaccuracies or inconsistencies.</w:t>
            </w:r>
          </w:p>
        </w:tc>
        <w:tc>
          <w:tcPr>
            <w:tcW w:w="1757" w:type="dxa"/>
          </w:tcPr>
          <w:p w14:paraId="0CA72194" w14:textId="42749B4E" w:rsidR="00482F9A" w:rsidRPr="0039358A" w:rsidRDefault="007D2370" w:rsidP="00482F9A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</w:t>
            </w:r>
            <w:r w:rsidRPr="0039358A">
              <w:rPr>
                <w:rFonts w:asciiTheme="minorBidi" w:hAnsiTheme="minorBidi"/>
              </w:rPr>
              <w:t xml:space="preserve">ngagement with an extensive range of relevant and credible </w:t>
            </w:r>
            <w:r w:rsidRPr="007D2370">
              <w:rPr>
                <w:rFonts w:ascii="Arial" w:hAnsi="Arial" w:cs="Arial"/>
                <w:iCs/>
              </w:rPr>
              <w:t>peer-reviewed primary and/or secondary research studies on a topic related to practice</w:t>
            </w:r>
            <w:r>
              <w:rPr>
                <w:rFonts w:ascii="Arial" w:hAnsi="Arial" w:cs="Arial"/>
                <w:iCs/>
              </w:rPr>
              <w:t xml:space="preserve">. </w:t>
            </w:r>
            <w:r w:rsidRPr="0039358A">
              <w:rPr>
                <w:rFonts w:asciiTheme="minorBidi" w:hAnsiTheme="minorBidi"/>
              </w:rPr>
              <w:t xml:space="preserve">Fluent verbal citations made to all materials. High-level Harvard referencing skills </w:t>
            </w:r>
            <w:r w:rsidRPr="0039358A">
              <w:rPr>
                <w:rFonts w:asciiTheme="minorBidi" w:hAnsiTheme="minorBidi"/>
              </w:rPr>
              <w:lastRenderedPageBreak/>
              <w:t>consistently applied.</w:t>
            </w:r>
          </w:p>
        </w:tc>
        <w:tc>
          <w:tcPr>
            <w:tcW w:w="1757" w:type="dxa"/>
          </w:tcPr>
          <w:p w14:paraId="02BFDE18" w14:textId="4C02671B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Exceptional engagement with an extensive range of relevant and credible </w:t>
            </w:r>
            <w:r w:rsidR="007D2370" w:rsidRPr="007D2370">
              <w:rPr>
                <w:rFonts w:ascii="Arial" w:hAnsi="Arial" w:cs="Arial"/>
                <w:iCs/>
              </w:rPr>
              <w:t>peer-reviewed primary and/or secondary research studies on a topic related to practice</w:t>
            </w:r>
            <w:r w:rsidR="007D2370">
              <w:rPr>
                <w:rFonts w:ascii="Arial" w:hAnsi="Arial" w:cs="Arial"/>
                <w:iCs/>
              </w:rPr>
              <w:t xml:space="preserve">. </w:t>
            </w:r>
            <w:r w:rsidR="0076342F" w:rsidRPr="0039358A">
              <w:rPr>
                <w:rFonts w:asciiTheme="minorBidi" w:hAnsiTheme="minorBidi"/>
              </w:rPr>
              <w:t>Fluent verbal citations made to all materials.</w:t>
            </w:r>
            <w:r w:rsidRPr="0039358A">
              <w:rPr>
                <w:rFonts w:asciiTheme="minorBidi" w:hAnsiTheme="minorBidi"/>
              </w:rPr>
              <w:t xml:space="preserve"> High-level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 xml:space="preserve">referencing skills </w:t>
            </w:r>
            <w:r w:rsidRPr="0039358A">
              <w:rPr>
                <w:rFonts w:asciiTheme="minorBidi" w:hAnsiTheme="minorBidi"/>
              </w:rPr>
              <w:lastRenderedPageBreak/>
              <w:t>consistently applied.</w:t>
            </w:r>
          </w:p>
        </w:tc>
      </w:tr>
      <w:tr w:rsidR="00B1143B" w:rsidRPr="0039358A" w14:paraId="7A820E22" w14:textId="77777777" w:rsidTr="00E71F12">
        <w:tc>
          <w:tcPr>
            <w:tcW w:w="1651" w:type="dxa"/>
          </w:tcPr>
          <w:p w14:paraId="02CB2E33" w14:textId="61FFB5D1" w:rsidR="009512C2" w:rsidRPr="0039358A" w:rsidRDefault="009512C2" w:rsidP="009512C2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lastRenderedPageBreak/>
              <w:t>Marks /20</w:t>
            </w:r>
          </w:p>
        </w:tc>
        <w:tc>
          <w:tcPr>
            <w:tcW w:w="1756" w:type="dxa"/>
            <w:vAlign w:val="bottom"/>
          </w:tcPr>
          <w:p w14:paraId="47B810ED" w14:textId="29EF0F02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7B6E28FE" w14:textId="531F91C6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4C278166" w14:textId="7D282ECB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229BF9E7" w14:textId="09982819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54CED035" w14:textId="2D46EE6C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1D16716D" w14:textId="15356693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010A12DB" w14:textId="3CACD7DD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B1143B" w:rsidRPr="0039358A" w14:paraId="31688428" w14:textId="77777777" w:rsidTr="00E71F12">
        <w:tc>
          <w:tcPr>
            <w:tcW w:w="1651" w:type="dxa"/>
          </w:tcPr>
          <w:p w14:paraId="273C87F3" w14:textId="77777777" w:rsidR="00482F9A" w:rsidRPr="0039358A" w:rsidRDefault="00482F9A" w:rsidP="00482F9A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Criterion 2</w:t>
            </w:r>
          </w:p>
          <w:p w14:paraId="44FFC8FA" w14:textId="77777777" w:rsidR="00482F9A" w:rsidRPr="0039358A" w:rsidRDefault="00482F9A" w:rsidP="00482F9A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Knowledge and understanding </w:t>
            </w:r>
          </w:p>
          <w:p w14:paraId="306A35D3" w14:textId="77777777" w:rsidR="00A21928" w:rsidRPr="0039358A" w:rsidRDefault="00A21928" w:rsidP="00482F9A">
            <w:pPr>
              <w:rPr>
                <w:rFonts w:asciiTheme="minorBidi" w:hAnsiTheme="minorBidi"/>
              </w:rPr>
            </w:pPr>
          </w:p>
          <w:p w14:paraId="7C9D5A48" w14:textId="143ED2BA" w:rsidR="00A21928" w:rsidRPr="0039358A" w:rsidRDefault="00A21928" w:rsidP="00482F9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3B9D79A9" w14:textId="6E7BA7B2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Major gaps in knowledge</w:t>
            </w:r>
            <w:r w:rsidR="008E20AC" w:rsidRPr="0039358A">
              <w:rPr>
                <w:rFonts w:asciiTheme="minorBidi" w:hAnsiTheme="minorBidi"/>
              </w:rPr>
              <w:t xml:space="preserve">. </w:t>
            </w:r>
            <w:r w:rsidRPr="0039358A">
              <w:rPr>
                <w:rFonts w:asciiTheme="minorBidi" w:hAnsiTheme="minorBidi"/>
              </w:rPr>
              <w:t xml:space="preserve">Much irrelevant material.  Substantial inaccuracies. Significantly flawed understanding of </w:t>
            </w:r>
            <w:r w:rsidR="008E20AC" w:rsidRPr="0039358A">
              <w:rPr>
                <w:rFonts w:asciiTheme="minorBidi" w:hAnsiTheme="minorBidi"/>
              </w:rPr>
              <w:t xml:space="preserve">the </w:t>
            </w:r>
            <w:r w:rsidR="00F45263">
              <w:rPr>
                <w:rFonts w:asciiTheme="minorBidi" w:hAnsiTheme="minorBidi"/>
              </w:rPr>
              <w:t xml:space="preserve">scoping review </w:t>
            </w:r>
            <w:r w:rsidR="008E20AC" w:rsidRPr="0039358A">
              <w:rPr>
                <w:rFonts w:asciiTheme="minorBidi" w:hAnsiTheme="minorBidi"/>
              </w:rPr>
              <w:t xml:space="preserve">process and </w:t>
            </w:r>
            <w:r w:rsidR="00F45263">
              <w:rPr>
                <w:rFonts w:asciiTheme="minorBidi" w:hAnsiTheme="minorBidi"/>
              </w:rPr>
              <w:t>research skills</w:t>
            </w:r>
            <w:r w:rsidR="008E20AC"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0EDF287" w14:textId="12B6844E" w:rsidR="008E20AC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Fragmentary knowledge</w:t>
            </w:r>
            <w:r w:rsidR="008E20AC" w:rsidRPr="0039358A">
              <w:rPr>
                <w:rFonts w:asciiTheme="minorBidi" w:hAnsiTheme="minorBidi"/>
              </w:rPr>
              <w:t xml:space="preserve"> of </w:t>
            </w:r>
            <w:r w:rsidR="00F45263">
              <w:rPr>
                <w:rFonts w:asciiTheme="minorBidi" w:hAnsiTheme="minorBidi"/>
              </w:rPr>
              <w:t xml:space="preserve">a scoping review </w:t>
            </w:r>
            <w:r w:rsidR="00F45263" w:rsidRPr="0039358A">
              <w:rPr>
                <w:rFonts w:asciiTheme="minorBidi" w:hAnsiTheme="minorBidi"/>
              </w:rPr>
              <w:t>process</w:t>
            </w:r>
            <w:r w:rsidR="00F45263">
              <w:rPr>
                <w:rFonts w:asciiTheme="minorBidi" w:hAnsiTheme="minorBidi"/>
              </w:rPr>
              <w:t xml:space="preserve"> </w:t>
            </w:r>
            <w:r w:rsidR="008E20AC" w:rsidRPr="0039358A">
              <w:rPr>
                <w:rFonts w:asciiTheme="minorBidi" w:hAnsiTheme="minorBidi"/>
              </w:rPr>
              <w:t xml:space="preserve">and incomplete or partially flawed understanding how </w:t>
            </w:r>
            <w:r w:rsidR="00F45263">
              <w:rPr>
                <w:rFonts w:asciiTheme="minorBidi" w:hAnsiTheme="minorBidi"/>
              </w:rPr>
              <w:t xml:space="preserve">research is conducted. </w:t>
            </w:r>
            <w:r w:rsidR="008E20AC" w:rsidRPr="0039358A">
              <w:rPr>
                <w:rFonts w:asciiTheme="minorBidi" w:hAnsiTheme="minorBidi"/>
              </w:rPr>
              <w:t xml:space="preserve"> </w:t>
            </w:r>
          </w:p>
          <w:p w14:paraId="36627659" w14:textId="77777777" w:rsidR="008E20AC" w:rsidRPr="0039358A" w:rsidRDefault="008E20AC" w:rsidP="00482F9A">
            <w:pPr>
              <w:rPr>
                <w:rFonts w:asciiTheme="minorBidi" w:hAnsiTheme="minorBidi"/>
              </w:rPr>
            </w:pPr>
          </w:p>
          <w:p w14:paraId="23512BD4" w14:textId="343BFD24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Some significant inaccuracies and/or irrelevant material</w:t>
            </w:r>
            <w:r w:rsidR="00CB56EF" w:rsidRPr="0039358A">
              <w:rPr>
                <w:rFonts w:asciiTheme="minorBidi" w:hAnsiTheme="minorBidi"/>
              </w:rPr>
              <w:t xml:space="preserve"> </w:t>
            </w:r>
            <w:r w:rsidR="00F45263">
              <w:rPr>
                <w:rFonts w:asciiTheme="minorBidi" w:hAnsiTheme="minorBidi"/>
              </w:rPr>
              <w:t xml:space="preserve">included. </w:t>
            </w:r>
            <w:r w:rsidR="008E20AC"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348F2E46" w14:textId="1CFAD2DA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Limited but adequate knowledge and understanding </w:t>
            </w:r>
            <w:r w:rsidR="008E20AC" w:rsidRPr="0039358A">
              <w:rPr>
                <w:rFonts w:asciiTheme="minorBidi" w:hAnsiTheme="minorBidi"/>
              </w:rPr>
              <w:t xml:space="preserve">of </w:t>
            </w:r>
            <w:r w:rsidR="00F45263">
              <w:rPr>
                <w:rFonts w:asciiTheme="minorBidi" w:hAnsiTheme="minorBidi"/>
              </w:rPr>
              <w:t xml:space="preserve">a scoping review </w:t>
            </w:r>
            <w:r w:rsidR="00F45263" w:rsidRPr="0039358A">
              <w:rPr>
                <w:rFonts w:asciiTheme="minorBidi" w:hAnsiTheme="minorBidi"/>
              </w:rPr>
              <w:t>process</w:t>
            </w:r>
            <w:r w:rsidR="00F45263">
              <w:rPr>
                <w:rFonts w:asciiTheme="minorBidi" w:hAnsiTheme="minorBidi"/>
              </w:rPr>
              <w:t xml:space="preserve"> </w:t>
            </w:r>
            <w:r w:rsidRPr="0039358A">
              <w:rPr>
                <w:rFonts w:asciiTheme="minorBidi" w:hAnsiTheme="minorBidi"/>
              </w:rPr>
              <w:t xml:space="preserve">with </w:t>
            </w:r>
            <w:r w:rsidR="008E20AC" w:rsidRPr="0039358A">
              <w:rPr>
                <w:rFonts w:asciiTheme="minorBidi" w:hAnsiTheme="minorBidi"/>
              </w:rPr>
              <w:t xml:space="preserve">a </w:t>
            </w:r>
            <w:r w:rsidRPr="0039358A">
              <w:rPr>
                <w:rFonts w:asciiTheme="minorBidi" w:hAnsiTheme="minorBidi"/>
              </w:rPr>
              <w:t>narrow critical understanding</w:t>
            </w:r>
            <w:r w:rsidR="00F45263">
              <w:rPr>
                <w:rFonts w:asciiTheme="minorBidi" w:hAnsiTheme="minorBidi"/>
              </w:rPr>
              <w:t>.</w:t>
            </w:r>
          </w:p>
          <w:p w14:paraId="314DAABC" w14:textId="77777777" w:rsidR="008E20AC" w:rsidRPr="0039358A" w:rsidRDefault="008E20AC" w:rsidP="00482F9A">
            <w:pPr>
              <w:rPr>
                <w:rFonts w:asciiTheme="minorBidi" w:hAnsiTheme="minorBidi"/>
              </w:rPr>
            </w:pPr>
          </w:p>
          <w:p w14:paraId="7C0B18E9" w14:textId="0A0A332B" w:rsidR="008E20AC" w:rsidRPr="0039358A" w:rsidRDefault="00CB56EF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Limited</w:t>
            </w:r>
            <w:r w:rsidR="008E20AC" w:rsidRPr="0039358A">
              <w:rPr>
                <w:rFonts w:asciiTheme="minorBidi" w:hAnsiTheme="minorBidi"/>
              </w:rPr>
              <w:t xml:space="preserve"> evidence of understanding the </w:t>
            </w:r>
            <w:r w:rsidR="00F45263" w:rsidRPr="00902F2B">
              <w:rPr>
                <w:rFonts w:ascii="Arial" w:hAnsi="Arial" w:cs="Arial"/>
                <w:iCs/>
              </w:rPr>
              <w:t>methods, including data collection, data analysis, and ethical research considerations</w:t>
            </w:r>
          </w:p>
        </w:tc>
        <w:tc>
          <w:tcPr>
            <w:tcW w:w="1757" w:type="dxa"/>
          </w:tcPr>
          <w:p w14:paraId="50C7ABFD" w14:textId="007EFCCA" w:rsidR="008E20AC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Knowledge is reasonably detailed and accurate. A good critical understanding of </w:t>
            </w:r>
            <w:r w:rsidR="00F45263">
              <w:rPr>
                <w:rFonts w:asciiTheme="minorBidi" w:hAnsiTheme="minorBidi"/>
              </w:rPr>
              <w:t xml:space="preserve">a </w:t>
            </w:r>
            <w:r w:rsidR="00F45263">
              <w:rPr>
                <w:rFonts w:asciiTheme="minorBidi" w:hAnsiTheme="minorBidi"/>
              </w:rPr>
              <w:t xml:space="preserve">scoping review </w:t>
            </w:r>
            <w:r w:rsidR="00F45263" w:rsidRPr="0039358A">
              <w:rPr>
                <w:rFonts w:asciiTheme="minorBidi" w:hAnsiTheme="minorBidi"/>
              </w:rPr>
              <w:t>process</w:t>
            </w:r>
            <w:r w:rsidR="00F45263">
              <w:rPr>
                <w:rFonts w:asciiTheme="minorBidi" w:hAnsiTheme="minorBidi"/>
              </w:rPr>
              <w:t xml:space="preserve"> with a </w:t>
            </w:r>
            <w:r w:rsidR="00F45263">
              <w:rPr>
                <w:rFonts w:ascii="Arial" w:hAnsi="Arial" w:cs="Arial"/>
                <w:iCs/>
              </w:rPr>
              <w:t>developing research skills evidenced with some attempt to</w:t>
            </w:r>
            <w:r w:rsidR="00F45263">
              <w:rPr>
                <w:rFonts w:ascii="Arial" w:hAnsi="Arial" w:cs="Arial"/>
                <w:iCs/>
              </w:rPr>
              <w:t xml:space="preserve"> </w:t>
            </w:r>
            <w:r w:rsidR="00F45263" w:rsidRPr="00902F2B">
              <w:rPr>
                <w:rFonts w:ascii="Arial" w:hAnsi="Arial" w:cs="Arial"/>
                <w:iCs/>
              </w:rPr>
              <w:t>descri</w:t>
            </w:r>
            <w:r w:rsidR="00F45263">
              <w:rPr>
                <w:rFonts w:ascii="Arial" w:hAnsi="Arial" w:cs="Arial"/>
                <w:iCs/>
              </w:rPr>
              <w:t xml:space="preserve">be </w:t>
            </w:r>
            <w:r w:rsidR="00F45263" w:rsidRPr="00902F2B">
              <w:rPr>
                <w:rFonts w:ascii="Arial" w:hAnsi="Arial" w:cs="Arial"/>
                <w:iCs/>
              </w:rPr>
              <w:t>the methods, including data collection, data analysis, and ethical research considerations</w:t>
            </w:r>
            <w:r w:rsidR="00F45263">
              <w:rPr>
                <w:rFonts w:ascii="Arial" w:hAnsi="Arial" w:cs="Arial"/>
                <w:iCs/>
              </w:rPr>
              <w:t>.</w:t>
            </w:r>
            <w:r w:rsidR="008E20AC" w:rsidRPr="0039358A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</w:tcPr>
          <w:p w14:paraId="53B7A4B4" w14:textId="633FF104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Knowledge is reasonably extensive.  </w:t>
            </w:r>
            <w:r w:rsidR="00902F2B">
              <w:rPr>
                <w:rFonts w:asciiTheme="minorBidi" w:hAnsiTheme="minorBidi"/>
              </w:rPr>
              <w:t>The report e</w:t>
            </w:r>
            <w:r w:rsidRPr="0039358A">
              <w:rPr>
                <w:rFonts w:asciiTheme="minorBidi" w:hAnsiTheme="minorBidi"/>
              </w:rPr>
              <w:t xml:space="preserve">xhibits very competent critical understanding </w:t>
            </w:r>
            <w:r w:rsidR="008E20AC" w:rsidRPr="0039358A">
              <w:rPr>
                <w:rFonts w:asciiTheme="minorBidi" w:hAnsiTheme="minorBidi"/>
              </w:rPr>
              <w:t xml:space="preserve">of the </w:t>
            </w:r>
            <w:r w:rsidR="00902F2B">
              <w:rPr>
                <w:rFonts w:asciiTheme="minorBidi" w:hAnsiTheme="minorBidi"/>
              </w:rPr>
              <w:t xml:space="preserve">scoping review </w:t>
            </w:r>
            <w:r w:rsidR="008E20AC" w:rsidRPr="0039358A">
              <w:rPr>
                <w:rFonts w:asciiTheme="minorBidi" w:hAnsiTheme="minorBidi"/>
              </w:rPr>
              <w:t>process</w:t>
            </w:r>
            <w:r w:rsidR="00F45263">
              <w:rPr>
                <w:rFonts w:asciiTheme="minorBidi" w:hAnsiTheme="minorBidi"/>
              </w:rPr>
              <w:t xml:space="preserve"> with a </w:t>
            </w:r>
            <w:r w:rsidR="00F45263" w:rsidRPr="00902F2B">
              <w:rPr>
                <w:rFonts w:ascii="Arial" w:hAnsi="Arial" w:cs="Arial"/>
                <w:iCs/>
              </w:rPr>
              <w:t xml:space="preserve">with a </w:t>
            </w:r>
            <w:r w:rsidR="00F45263">
              <w:rPr>
                <w:rFonts w:ascii="Arial" w:hAnsi="Arial" w:cs="Arial"/>
                <w:iCs/>
              </w:rPr>
              <w:t xml:space="preserve">very good </w:t>
            </w:r>
            <w:r w:rsidR="00F45263" w:rsidRPr="00902F2B">
              <w:rPr>
                <w:rFonts w:ascii="Arial" w:hAnsi="Arial" w:cs="Arial"/>
                <w:iCs/>
              </w:rPr>
              <w:t>description of the methods, including data collection, data analysis, and ethical research considerations</w:t>
            </w:r>
            <w:r w:rsidR="00F45263">
              <w:rPr>
                <w:rFonts w:ascii="Arial" w:hAnsi="Arial" w:cs="Arial"/>
                <w:iCs/>
              </w:rPr>
              <w:t>.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  <w:p w14:paraId="2D56E3CF" w14:textId="77777777" w:rsidR="00CB56EF" w:rsidRPr="0039358A" w:rsidRDefault="00CB56EF" w:rsidP="00482F9A">
            <w:pPr>
              <w:rPr>
                <w:rFonts w:asciiTheme="minorBidi" w:hAnsiTheme="minorBidi"/>
              </w:rPr>
            </w:pPr>
          </w:p>
          <w:p w14:paraId="171DE0CE" w14:textId="316D47F5" w:rsidR="008E20AC" w:rsidRPr="0039358A" w:rsidRDefault="008E20AC" w:rsidP="00482F9A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7045F4C8" w14:textId="270E23E3" w:rsidR="00CB56EF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Excellent, detailed knowledge and highly critical understanding of </w:t>
            </w:r>
            <w:r w:rsidR="00902F2B" w:rsidRPr="00902F2B">
              <w:rPr>
                <w:rFonts w:ascii="Arial" w:hAnsi="Arial" w:cs="Arial"/>
                <w:iCs/>
              </w:rPr>
              <w:t>conducting a scoping review process of peer-reviewed primary and/or secondary studies, with a clear description of the methods, including data collection, data analysis, and ethical research considerations</w:t>
            </w:r>
            <w:r w:rsidR="00F45263">
              <w:rPr>
                <w:rFonts w:ascii="Arial" w:hAnsi="Arial" w:cs="Arial"/>
                <w:iCs/>
              </w:rPr>
              <w:t>.</w:t>
            </w:r>
          </w:p>
        </w:tc>
        <w:tc>
          <w:tcPr>
            <w:tcW w:w="1757" w:type="dxa"/>
          </w:tcPr>
          <w:p w14:paraId="46CC9477" w14:textId="6483717C" w:rsidR="00CB56EF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Exceptionally detailed knowledge and outstanding critical understanding of </w:t>
            </w:r>
            <w:r w:rsidR="00902F2B" w:rsidRPr="00902F2B">
              <w:rPr>
                <w:rFonts w:ascii="Arial" w:hAnsi="Arial" w:cs="Arial"/>
                <w:iCs/>
              </w:rPr>
              <w:t>conducting a scoping review process of peer-reviewed primary and/or secondary studies, with a clear description of the methods, including data collection, data analysis, and ethical research considerations</w:t>
            </w:r>
            <w:r w:rsidR="00F45263">
              <w:rPr>
                <w:rFonts w:ascii="Arial" w:hAnsi="Arial" w:cs="Arial"/>
                <w:iCs/>
              </w:rPr>
              <w:t>.</w:t>
            </w:r>
          </w:p>
        </w:tc>
      </w:tr>
      <w:tr w:rsidR="00B1143B" w:rsidRPr="0039358A" w14:paraId="198028BA" w14:textId="77777777" w:rsidTr="00E71F12">
        <w:tc>
          <w:tcPr>
            <w:tcW w:w="1651" w:type="dxa"/>
          </w:tcPr>
          <w:p w14:paraId="6C1BCFE6" w14:textId="4FF45434" w:rsidR="009512C2" w:rsidRPr="0039358A" w:rsidRDefault="009512C2" w:rsidP="009512C2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0203AD9C" w14:textId="6B4F1D9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6227E14F" w14:textId="552E12E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2EFB70EA" w14:textId="6396F51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7F2789FC" w14:textId="314450EA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2AE5859B" w14:textId="24E0DC47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424344EE" w14:textId="616F5D44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29B82C17" w14:textId="0859F2DE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B1143B" w:rsidRPr="0039358A" w14:paraId="0A11F145" w14:textId="77777777" w:rsidTr="00E71F12">
        <w:tc>
          <w:tcPr>
            <w:tcW w:w="1651" w:type="dxa"/>
          </w:tcPr>
          <w:p w14:paraId="3343D2FC" w14:textId="77777777" w:rsidR="003E25CA" w:rsidRPr="0039358A" w:rsidRDefault="003E25CA" w:rsidP="003E25CA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lastRenderedPageBreak/>
              <w:t>Criterion 3</w:t>
            </w:r>
          </w:p>
          <w:p w14:paraId="516B9EE6" w14:textId="3A92F813" w:rsidR="003E25CA" w:rsidRPr="0039358A" w:rsidRDefault="003E25CA" w:rsidP="003E25CA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ogn</w:t>
            </w:r>
            <w:r w:rsidRPr="0039358A">
              <w:rPr>
                <w:rFonts w:asciiTheme="minorBidi" w:eastAsia="Arial" w:hAnsiTheme="minorBidi"/>
                <w:b/>
                <w:bCs/>
              </w:rPr>
              <w:t>i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t</w:t>
            </w:r>
            <w:r w:rsidRPr="0039358A">
              <w:rPr>
                <w:rFonts w:asciiTheme="minorBidi" w:eastAsia="Arial" w:hAnsiTheme="minorBidi"/>
                <w:b/>
                <w:bCs/>
              </w:rPr>
              <w:t>i</w:t>
            </w:r>
            <w:r w:rsidRPr="0039358A">
              <w:rPr>
                <w:rFonts w:asciiTheme="minorBidi" w:eastAsia="Arial" w:hAnsiTheme="minorBidi"/>
                <w:b/>
                <w:bCs/>
                <w:spacing w:val="2"/>
              </w:rPr>
              <w:t>v</w:t>
            </w:r>
            <w:r w:rsidRPr="0039358A">
              <w:rPr>
                <w:rFonts w:asciiTheme="minorBidi" w:eastAsia="Arial" w:hAnsiTheme="minorBidi"/>
                <w:b/>
                <w:bCs/>
              </w:rPr>
              <w:t>e</w:t>
            </w:r>
            <w:r w:rsidRPr="0039358A">
              <w:rPr>
                <w:rFonts w:asciiTheme="minorBidi" w:eastAsia="Arial" w:hAnsiTheme="minorBidi"/>
                <w:b/>
                <w:bCs/>
                <w:spacing w:val="-10"/>
              </w:rPr>
              <w:t xml:space="preserve"> </w:t>
            </w:r>
            <w:r w:rsidRPr="0039358A">
              <w:rPr>
                <w:rFonts w:asciiTheme="minorBidi" w:eastAsia="Arial" w:hAnsiTheme="minorBidi"/>
                <w:b/>
                <w:bCs/>
              </w:rPr>
              <w:t>a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n</w:t>
            </w:r>
            <w:r w:rsidRPr="0039358A">
              <w:rPr>
                <w:rFonts w:asciiTheme="minorBidi" w:eastAsia="Arial" w:hAnsiTheme="minorBidi"/>
                <w:b/>
                <w:bCs/>
              </w:rPr>
              <w:t>d i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nt</w:t>
            </w:r>
            <w:r w:rsidRPr="0039358A">
              <w:rPr>
                <w:rFonts w:asciiTheme="minorBidi" w:eastAsia="Arial" w:hAnsiTheme="minorBidi"/>
                <w:b/>
                <w:bCs/>
              </w:rPr>
              <w:t>ellec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tu</w:t>
            </w:r>
            <w:r w:rsidRPr="0039358A">
              <w:rPr>
                <w:rFonts w:asciiTheme="minorBidi" w:eastAsia="Arial" w:hAnsiTheme="minorBidi"/>
                <w:b/>
                <w:bCs/>
              </w:rPr>
              <w:t>al skil</w:t>
            </w:r>
            <w:r w:rsidRPr="0039358A">
              <w:rPr>
                <w:rFonts w:asciiTheme="minorBidi" w:eastAsia="Arial" w:hAnsiTheme="minorBidi"/>
                <w:b/>
                <w:bCs/>
                <w:spacing w:val="2"/>
              </w:rPr>
              <w:t>l</w:t>
            </w:r>
            <w:r w:rsidRPr="0039358A">
              <w:rPr>
                <w:rFonts w:asciiTheme="minorBidi" w:eastAsia="Arial" w:hAnsiTheme="minorBidi"/>
                <w:b/>
                <w:bCs/>
              </w:rPr>
              <w:t xml:space="preserve">s </w:t>
            </w:r>
          </w:p>
          <w:p w14:paraId="4D50A98C" w14:textId="77777777" w:rsidR="003E25CA" w:rsidRPr="0039358A" w:rsidRDefault="003E25CA" w:rsidP="003E25CA">
            <w:pPr>
              <w:rPr>
                <w:rFonts w:asciiTheme="minorBidi" w:eastAsia="Arial" w:hAnsiTheme="minorBidi"/>
                <w:bCs/>
                <w:sz w:val="18"/>
                <w:szCs w:val="18"/>
              </w:rPr>
            </w:pPr>
          </w:p>
          <w:p w14:paraId="11A2ADBA" w14:textId="4926F4DF" w:rsidR="00A21928" w:rsidRPr="0039358A" w:rsidRDefault="00A21928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68913E57" w14:textId="6D0B94D8" w:rsidR="003E25CA" w:rsidRDefault="003E25CA" w:rsidP="003E25CA">
            <w:pPr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t xml:space="preserve">No evidence of any  </w:t>
            </w:r>
            <w:r w:rsidR="0058133C" w:rsidRPr="0039358A">
              <w:rPr>
                <w:rFonts w:asciiTheme="minorBidi" w:hAnsiTheme="minorBidi"/>
              </w:rPr>
              <w:t xml:space="preserve">understanding </w:t>
            </w:r>
            <w:r w:rsidR="0058133C" w:rsidRPr="00F45263">
              <w:rPr>
                <w:rFonts w:ascii="Arial" w:hAnsi="Arial" w:cs="Arial"/>
                <w:iCs/>
              </w:rPr>
              <w:t xml:space="preserve">of the chosen health and social care topic, following the principles of scoping review using thematic analysis. </w:t>
            </w:r>
          </w:p>
          <w:p w14:paraId="705A14E2" w14:textId="77777777" w:rsidR="0058133C" w:rsidRPr="0039358A" w:rsidRDefault="0058133C" w:rsidP="003E25CA">
            <w:pPr>
              <w:rPr>
                <w:rFonts w:asciiTheme="minorBidi" w:hAnsiTheme="minorBidi"/>
              </w:rPr>
            </w:pPr>
          </w:p>
          <w:p w14:paraId="47F01AF7" w14:textId="24B87346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makes generalised statements made with </w:t>
            </w:r>
            <w:r w:rsidR="0058133C">
              <w:rPr>
                <w:rFonts w:asciiTheme="minorBidi" w:hAnsiTheme="minorBidi"/>
              </w:rPr>
              <w:t>no</w:t>
            </w:r>
            <w:r w:rsidRPr="0039358A">
              <w:rPr>
                <w:rFonts w:asciiTheme="minorBidi" w:hAnsiTheme="minorBidi"/>
              </w:rPr>
              <w:t xml:space="preserve"> evidence </w:t>
            </w:r>
            <w:r w:rsidR="0058133C">
              <w:rPr>
                <w:rFonts w:asciiTheme="minorBidi" w:hAnsiTheme="minorBidi"/>
              </w:rPr>
              <w:t xml:space="preserve">of thematic analysis.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  <w:p w14:paraId="28EF7F14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086E0C5E" w14:textId="3EA8C06B" w:rsidR="0058133C" w:rsidRPr="00F45263" w:rsidRDefault="003E25CA" w:rsidP="0058133C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t xml:space="preserve">Little or no understanding </w:t>
            </w:r>
            <w:r w:rsidR="0058133C" w:rsidRPr="00F45263">
              <w:rPr>
                <w:rFonts w:ascii="Arial" w:hAnsi="Arial" w:cs="Arial"/>
                <w:iCs/>
              </w:rPr>
              <w:t xml:space="preserve">of the chosen health and social care topic, following the principles of scoping review using thematic analysis. </w:t>
            </w:r>
          </w:p>
          <w:p w14:paraId="03CBFAFB" w14:textId="00DD2388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79AA780D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makes generalised statements made with scant evidence and unsubstantiated opinions. Ideas sometimes illogical and contradictory. </w:t>
            </w:r>
          </w:p>
          <w:p w14:paraId="06EAF930" w14:textId="146EE2C5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24D975DF" w14:textId="47AA42C2" w:rsidR="00F45263" w:rsidRPr="00F45263" w:rsidRDefault="003E25CA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t xml:space="preserve">Limited </w:t>
            </w:r>
            <w:r w:rsidR="00F45263" w:rsidRPr="00F45263">
              <w:rPr>
                <w:rFonts w:ascii="Arial" w:hAnsi="Arial" w:cs="Arial"/>
                <w:iCs/>
              </w:rPr>
              <w:t xml:space="preserve">synthesis of findings and critical analysis of the chosen health and social care topic, following the principles of scoping review using thematic analysis. </w:t>
            </w:r>
          </w:p>
          <w:p w14:paraId="458BBDAF" w14:textId="77777777" w:rsidR="00F45263" w:rsidRPr="0039358A" w:rsidRDefault="00F45263" w:rsidP="00F45263">
            <w:pPr>
              <w:rPr>
                <w:rFonts w:asciiTheme="minorBidi" w:hAnsiTheme="minorBidi"/>
              </w:rPr>
            </w:pPr>
          </w:p>
          <w:p w14:paraId="7F664E85" w14:textId="65AFBB05" w:rsidR="003E25CA" w:rsidRPr="0039358A" w:rsidRDefault="003E25CA" w:rsidP="00F45263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attempts to make reasoned points during the discussion but these may be underdeveloped or include mis-interpretation. </w:t>
            </w:r>
          </w:p>
        </w:tc>
        <w:tc>
          <w:tcPr>
            <w:tcW w:w="1757" w:type="dxa"/>
          </w:tcPr>
          <w:p w14:paraId="6D7D2A26" w14:textId="4D451940" w:rsidR="00F45263" w:rsidRPr="00F45263" w:rsidRDefault="003E25CA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t xml:space="preserve">Developing </w:t>
            </w:r>
            <w:r w:rsidR="00F45263" w:rsidRPr="00F45263">
              <w:rPr>
                <w:rFonts w:ascii="Arial" w:hAnsi="Arial" w:cs="Arial"/>
                <w:iCs/>
              </w:rPr>
              <w:t xml:space="preserve">synthesis of findings and critical analysis of the chosen health and social care topic, following the principles of scoping review using thematic analysis. </w:t>
            </w:r>
          </w:p>
          <w:p w14:paraId="0027C596" w14:textId="1B5CAC2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10D3ABA4" w14:textId="77777777" w:rsidR="003E25CA" w:rsidRPr="0039358A" w:rsidRDefault="003E25CA" w:rsidP="003E25CA">
            <w:pPr>
              <w:rPr>
                <w:rFonts w:asciiTheme="minorBidi" w:hAnsiTheme="minorBidi"/>
              </w:rPr>
            </w:pPr>
          </w:p>
          <w:p w14:paraId="12DF4B57" w14:textId="33503D2B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 attempts to make reasoned points during the discussion.  </w:t>
            </w:r>
          </w:p>
        </w:tc>
        <w:tc>
          <w:tcPr>
            <w:tcW w:w="1757" w:type="dxa"/>
          </w:tcPr>
          <w:p w14:paraId="24B70F42" w14:textId="77777777" w:rsidR="00F45263" w:rsidRPr="00F45263" w:rsidRDefault="003E25CA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t xml:space="preserve">Secure </w:t>
            </w:r>
            <w:r w:rsidR="00F45263" w:rsidRPr="00F45263">
              <w:rPr>
                <w:rFonts w:ascii="Arial" w:hAnsi="Arial" w:cs="Arial"/>
                <w:iCs/>
              </w:rPr>
              <w:t xml:space="preserve">synthesis of findings and critical analysis of the chosen health and social care topic, following the principles of scoping review using thematic analysis. </w:t>
            </w:r>
          </w:p>
          <w:p w14:paraId="1DD10CB4" w14:textId="77777777" w:rsidR="00F45263" w:rsidRPr="00F45263" w:rsidRDefault="00F45263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77E111EE" w14:textId="6E7F7D74" w:rsidR="00F45263" w:rsidRPr="00F45263" w:rsidRDefault="00F45263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Very good</w:t>
            </w:r>
            <w:r>
              <w:rPr>
                <w:rFonts w:ascii="Arial" w:hAnsi="Arial" w:cs="Arial"/>
                <w:iCs/>
              </w:rPr>
              <w:t xml:space="preserve"> </w:t>
            </w:r>
            <w:r w:rsidRPr="00F45263">
              <w:rPr>
                <w:rFonts w:ascii="Arial" w:hAnsi="Arial" w:cs="Arial"/>
                <w:iCs/>
              </w:rPr>
              <w:t>points that suppor</w:t>
            </w:r>
            <w:r>
              <w:rPr>
                <w:rFonts w:ascii="Arial" w:hAnsi="Arial" w:cs="Arial"/>
                <w:iCs/>
              </w:rPr>
              <w:t xml:space="preserve">t </w:t>
            </w:r>
            <w:r w:rsidRPr="00F45263">
              <w:rPr>
                <w:rFonts w:ascii="Arial" w:hAnsi="Arial" w:cs="Arial"/>
                <w:iCs/>
              </w:rPr>
              <w:t>arguments on the chosen topic, using data from the reviewed primary and/or secondary studies.</w:t>
            </w:r>
          </w:p>
          <w:p w14:paraId="1B5A085F" w14:textId="1079CEAD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61E85D4C" w14:textId="77777777" w:rsidR="00F45263" w:rsidRPr="00F45263" w:rsidRDefault="003E25CA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t xml:space="preserve">Excellent </w:t>
            </w:r>
            <w:r w:rsidR="00F45263" w:rsidRPr="00F45263">
              <w:rPr>
                <w:rFonts w:ascii="Arial" w:hAnsi="Arial" w:cs="Arial"/>
                <w:iCs/>
              </w:rPr>
              <w:t xml:space="preserve">synthesis of findings and critical analysis of the chosen health and social care topic, following the principles of scoping review using thematic analysis. </w:t>
            </w:r>
          </w:p>
          <w:p w14:paraId="2A5006F9" w14:textId="77777777" w:rsidR="00F45263" w:rsidRPr="00F45263" w:rsidRDefault="00F45263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5B285A8B" w14:textId="20706666" w:rsidR="00F45263" w:rsidRPr="00F45263" w:rsidRDefault="00F45263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Excellent </w:t>
            </w:r>
            <w:r w:rsidRPr="00F45263">
              <w:rPr>
                <w:rFonts w:ascii="Arial" w:hAnsi="Arial" w:cs="Arial"/>
                <w:iCs/>
              </w:rPr>
              <w:t>points that  support</w:t>
            </w:r>
            <w:r>
              <w:rPr>
                <w:rFonts w:ascii="Arial" w:hAnsi="Arial" w:cs="Arial"/>
                <w:iCs/>
              </w:rPr>
              <w:t xml:space="preserve"> </w:t>
            </w:r>
            <w:r w:rsidRPr="00F45263">
              <w:rPr>
                <w:rFonts w:ascii="Arial" w:hAnsi="Arial" w:cs="Arial"/>
                <w:iCs/>
              </w:rPr>
              <w:t>convincing arguments on the chosen topic, using data from the reviewed primary and/or secondary studies.</w:t>
            </w:r>
          </w:p>
          <w:p w14:paraId="67FFEE17" w14:textId="36266967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79BA9D1F" w14:textId="4EDC7B54" w:rsidR="00F45263" w:rsidRPr="00F45263" w:rsidRDefault="003E25CA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F45263">
              <w:rPr>
                <w:rFonts w:asciiTheme="minorBidi" w:hAnsiTheme="minorBidi"/>
              </w:rPr>
              <w:t xml:space="preserve">Outstanding </w:t>
            </w:r>
            <w:r w:rsidR="00F45263" w:rsidRPr="00F45263">
              <w:rPr>
                <w:rFonts w:ascii="Arial" w:hAnsi="Arial" w:cs="Arial"/>
                <w:iCs/>
              </w:rPr>
              <w:t xml:space="preserve">synthesis of findings and critical analysis of the chosen health and social care topic, following the principles of scoping review using thematic analysis. </w:t>
            </w:r>
          </w:p>
          <w:p w14:paraId="0B099EFD" w14:textId="77777777" w:rsidR="00F45263" w:rsidRPr="00F45263" w:rsidRDefault="00F45263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072AA0E8" w14:textId="1E123916" w:rsidR="00F45263" w:rsidRPr="00F45263" w:rsidRDefault="00F45263" w:rsidP="00F45263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F45263">
              <w:rPr>
                <w:rFonts w:ascii="Arial" w:hAnsi="Arial" w:cs="Arial"/>
                <w:iCs/>
              </w:rPr>
              <w:t>Outstanding points that support</w:t>
            </w:r>
            <w:r>
              <w:rPr>
                <w:rFonts w:ascii="Arial" w:hAnsi="Arial" w:cs="Arial"/>
                <w:iCs/>
              </w:rPr>
              <w:t xml:space="preserve"> </w:t>
            </w:r>
            <w:r w:rsidRPr="00F45263">
              <w:rPr>
                <w:rFonts w:ascii="Arial" w:hAnsi="Arial" w:cs="Arial"/>
                <w:iCs/>
              </w:rPr>
              <w:t>convincing arguments on the chosen topic, using data from the reviewed primary and/or secondary studies.</w:t>
            </w:r>
          </w:p>
          <w:p w14:paraId="605DD06E" w14:textId="096B9477" w:rsidR="003E25CA" w:rsidRPr="0039358A" w:rsidRDefault="003E25CA" w:rsidP="003E25CA">
            <w:pPr>
              <w:rPr>
                <w:rFonts w:asciiTheme="minorBidi" w:hAnsiTheme="minorBidi"/>
              </w:rPr>
            </w:pPr>
          </w:p>
        </w:tc>
      </w:tr>
      <w:tr w:rsidR="00B1143B" w:rsidRPr="0039358A" w14:paraId="55E52682" w14:textId="77777777" w:rsidTr="00E71F12">
        <w:tc>
          <w:tcPr>
            <w:tcW w:w="1651" w:type="dxa"/>
          </w:tcPr>
          <w:p w14:paraId="5F087529" w14:textId="1E9D2CCD" w:rsidR="00CB56EF" w:rsidRPr="0039358A" w:rsidRDefault="00CB56EF" w:rsidP="00CB56EF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62838739" w14:textId="0ECC7165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6AE79409" w14:textId="5426D6A7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5127008C" w14:textId="7105AFE3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604CEE9F" w14:textId="023994E6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026B3BF5" w14:textId="7611F1BA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66E7D296" w14:textId="297352ED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6686A141" w14:textId="48411D4C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B1143B" w:rsidRPr="0039358A" w14:paraId="481758E1" w14:textId="77777777" w:rsidTr="00E71F12">
        <w:tc>
          <w:tcPr>
            <w:tcW w:w="1651" w:type="dxa"/>
          </w:tcPr>
          <w:p w14:paraId="1FCB3BD2" w14:textId="77777777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Practical skills</w:t>
            </w:r>
          </w:p>
          <w:p w14:paraId="3E639BBD" w14:textId="77777777" w:rsidR="00A21928" w:rsidRPr="0039358A" w:rsidRDefault="00A21928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16CBC196" w14:textId="768CFDE7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</w:rPr>
            </w:pPr>
          </w:p>
        </w:tc>
        <w:tc>
          <w:tcPr>
            <w:tcW w:w="1756" w:type="dxa"/>
          </w:tcPr>
          <w:p w14:paraId="22A3855C" w14:textId="77777777" w:rsidR="006C23BF" w:rsidRPr="0039358A" w:rsidRDefault="00B3708D" w:rsidP="006C23BF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Little or no use</w:t>
            </w:r>
            <w:r w:rsidR="00A329BC" w:rsidRPr="0039358A">
              <w:rPr>
                <w:rFonts w:asciiTheme="minorBidi" w:hAnsiTheme="minorBidi"/>
              </w:rPr>
              <w:t xml:space="preserve"> of </w:t>
            </w:r>
            <w:r w:rsidR="006C23BF" w:rsidRPr="00984C44">
              <w:rPr>
                <w:rFonts w:ascii="Arial" w:hAnsi="Arial" w:cs="Arial"/>
                <w:bCs/>
                <w:iCs/>
              </w:rPr>
              <w:t xml:space="preserve">discussion of the findings </w:t>
            </w:r>
            <w:r w:rsidR="006C23BF">
              <w:rPr>
                <w:rFonts w:ascii="Arial" w:hAnsi="Arial" w:cs="Arial"/>
                <w:bCs/>
                <w:iCs/>
              </w:rPr>
              <w:t xml:space="preserve">evident. </w:t>
            </w:r>
          </w:p>
          <w:p w14:paraId="05C5500A" w14:textId="763FEC51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7D9C358B" w14:textId="35E1236B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The student does not demonstrates understanding the context of </w:t>
            </w:r>
            <w:r w:rsidR="006C23BF" w:rsidRPr="00984C44">
              <w:rPr>
                <w:rFonts w:ascii="Arial" w:hAnsi="Arial" w:cs="Arial"/>
                <w:bCs/>
                <w:iCs/>
              </w:rPr>
              <w:t>health and social care research, policy, and/or practice.</w:t>
            </w:r>
          </w:p>
          <w:p w14:paraId="6CBF1240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21CE5AA1" w14:textId="56F6268F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Students does not make points appropriate</w:t>
            </w:r>
            <w:r w:rsidR="006C23BF">
              <w:rPr>
                <w:rFonts w:asciiTheme="minorBidi" w:hAnsiTheme="minorBidi"/>
              </w:rPr>
              <w:t xml:space="preserve">ly.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2E15467" w14:textId="31B464EA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 weak  level of </w:t>
            </w:r>
            <w:r w:rsidR="006C23BF" w:rsidRPr="00984C44">
              <w:rPr>
                <w:rFonts w:ascii="Arial" w:hAnsi="Arial" w:cs="Arial"/>
                <w:bCs/>
                <w:iCs/>
              </w:rPr>
              <w:t xml:space="preserve">discussion of the findings </w:t>
            </w:r>
            <w:r w:rsidR="006C23BF">
              <w:rPr>
                <w:rFonts w:ascii="Arial" w:hAnsi="Arial" w:cs="Arial"/>
                <w:bCs/>
                <w:iCs/>
              </w:rPr>
              <w:t xml:space="preserve">evident. </w:t>
            </w:r>
          </w:p>
          <w:p w14:paraId="796FCC34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50F9F075" w14:textId="09F7CD84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does not demonstrates understanding </w:t>
            </w:r>
            <w:r w:rsidR="006C23BF">
              <w:rPr>
                <w:rFonts w:asciiTheme="minorBidi" w:hAnsiTheme="minorBidi"/>
              </w:rPr>
              <w:t xml:space="preserve">of discussing primary and secondary research. </w:t>
            </w:r>
          </w:p>
          <w:p w14:paraId="1F8AA53A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0477A2BE" w14:textId="11B3AB4D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Students does not make </w:t>
            </w:r>
            <w:r w:rsidR="006C23BF">
              <w:rPr>
                <w:rFonts w:asciiTheme="minorBidi" w:hAnsiTheme="minorBidi"/>
              </w:rPr>
              <w:t xml:space="preserve">appropriate </w:t>
            </w:r>
            <w:r w:rsidRPr="0039358A">
              <w:rPr>
                <w:rFonts w:asciiTheme="minorBidi" w:hAnsiTheme="minorBidi"/>
              </w:rPr>
              <w:t xml:space="preserve">points </w:t>
            </w:r>
            <w:r w:rsidR="006C23BF" w:rsidRPr="00984C44">
              <w:rPr>
                <w:rFonts w:ascii="Arial" w:hAnsi="Arial" w:cs="Arial"/>
                <w:bCs/>
                <w:iCs/>
              </w:rPr>
              <w:t>are supported by evidence</w:t>
            </w:r>
            <w:r w:rsidR="006C23BF">
              <w:rPr>
                <w:rFonts w:ascii="Arial" w:hAnsi="Arial" w:cs="Arial"/>
                <w:bCs/>
                <w:iCs/>
              </w:rPr>
              <w:t>.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1D434646" w14:textId="31784315" w:rsidR="00984C44" w:rsidRPr="00984C44" w:rsidRDefault="00A329BC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An adequate  level </w:t>
            </w:r>
            <w:r w:rsidR="00984C44" w:rsidRPr="00984C44">
              <w:rPr>
                <w:rFonts w:ascii="Arial" w:hAnsi="Arial" w:cs="Arial"/>
                <w:bCs/>
                <w:iCs/>
              </w:rPr>
              <w:t>discussion of the findings included</w:t>
            </w:r>
          </w:p>
          <w:p w14:paraId="38EBA4E7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083EB049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67FDA65A" w14:textId="2DF886FF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08E3AFA1" w14:textId="14D8F7F6" w:rsidR="00984C44" w:rsidRPr="0039358A" w:rsidRDefault="00984C44" w:rsidP="00984C44">
            <w:pPr>
              <w:rPr>
                <w:rFonts w:asciiTheme="minorBidi" w:hAnsiTheme="minorBidi"/>
              </w:rPr>
            </w:pPr>
            <w:r>
              <w:rPr>
                <w:rFonts w:ascii="Arial" w:hAnsi="Arial" w:cs="Arial"/>
                <w:bCs/>
                <w:iCs/>
              </w:rPr>
              <w:t xml:space="preserve">Some </w:t>
            </w:r>
            <w:r w:rsidRPr="00984C44">
              <w:rPr>
                <w:rFonts w:ascii="Arial" w:hAnsi="Arial" w:cs="Arial"/>
                <w:bCs/>
                <w:iCs/>
              </w:rPr>
              <w:t>arguments are supported by evidence</w:t>
            </w:r>
            <w:r>
              <w:rPr>
                <w:rFonts w:ascii="Arial" w:hAnsi="Arial" w:cs="Arial"/>
                <w:bCs/>
                <w:iCs/>
              </w:rPr>
              <w:t xml:space="preserve"> but</w:t>
            </w:r>
          </w:p>
          <w:p w14:paraId="7CAAF4BD" w14:textId="21D55A4E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clear misconception evident. </w:t>
            </w:r>
          </w:p>
        </w:tc>
        <w:tc>
          <w:tcPr>
            <w:tcW w:w="1757" w:type="dxa"/>
          </w:tcPr>
          <w:p w14:paraId="2D73CBAE" w14:textId="5F6FBFCE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 good  </w:t>
            </w:r>
            <w:r w:rsidRPr="00984C44">
              <w:rPr>
                <w:rFonts w:ascii="Arial" w:hAnsi="Arial" w:cs="Arial"/>
                <w:bCs/>
                <w:iCs/>
              </w:rPr>
              <w:t xml:space="preserve">discussion of the findings included, </w:t>
            </w:r>
            <w:r>
              <w:rPr>
                <w:rFonts w:ascii="Arial" w:hAnsi="Arial" w:cs="Arial"/>
                <w:bCs/>
                <w:iCs/>
              </w:rPr>
              <w:t xml:space="preserve">with some </w:t>
            </w:r>
            <w:r w:rsidRPr="00984C44">
              <w:rPr>
                <w:rFonts w:ascii="Arial" w:hAnsi="Arial" w:cs="Arial"/>
                <w:bCs/>
                <w:iCs/>
              </w:rPr>
              <w:t xml:space="preserve">suggestions for </w:t>
            </w:r>
            <w:r w:rsidRPr="00984C44">
              <w:rPr>
                <w:rFonts w:ascii="Arial" w:hAnsi="Arial" w:cs="Arial"/>
                <w:bCs/>
                <w:iCs/>
              </w:rPr>
              <w:lastRenderedPageBreak/>
              <w:t xml:space="preserve">improvement and recommendations for future UK health and social care research, policy, and/or practice. </w:t>
            </w:r>
          </w:p>
          <w:p w14:paraId="4E59AB26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6107C1F2" w14:textId="030BE338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The findings are </w:t>
            </w:r>
            <w:r>
              <w:rPr>
                <w:rFonts w:ascii="Arial" w:hAnsi="Arial" w:cs="Arial"/>
                <w:bCs/>
                <w:iCs/>
              </w:rPr>
              <w:t xml:space="preserve">partly </w:t>
            </w:r>
            <w:r w:rsidRPr="00984C44">
              <w:rPr>
                <w:rFonts w:ascii="Arial" w:hAnsi="Arial" w:cs="Arial"/>
                <w:bCs/>
                <w:iCs/>
              </w:rPr>
              <w:t xml:space="preserve">discussed based on previous studies and in terms of the strengths and weaknesses of the research. </w:t>
            </w:r>
          </w:p>
          <w:p w14:paraId="01A84566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2F7AFD6C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. </w:t>
            </w:r>
          </w:p>
          <w:p w14:paraId="29138311" w14:textId="655E3085" w:rsidR="00A329BC" w:rsidRPr="0039358A" w:rsidRDefault="00984C44" w:rsidP="00984C44">
            <w:pPr>
              <w:rPr>
                <w:rFonts w:asciiTheme="minorBidi" w:hAnsiTheme="minorBidi"/>
              </w:rPr>
            </w:pPr>
            <w:r>
              <w:rPr>
                <w:rFonts w:ascii="Arial" w:hAnsi="Arial" w:cs="Arial"/>
                <w:bCs/>
                <w:iCs/>
              </w:rPr>
              <w:t xml:space="preserve">Developing use of </w:t>
            </w:r>
            <w:r w:rsidRPr="00984C44">
              <w:rPr>
                <w:rFonts w:ascii="Arial" w:hAnsi="Arial" w:cs="Arial"/>
                <w:bCs/>
                <w:iCs/>
              </w:rPr>
              <w:t>arguments  supported by evidence.</w:t>
            </w:r>
          </w:p>
          <w:p w14:paraId="457BECD2" w14:textId="11275851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</w:tcPr>
          <w:p w14:paraId="7519CED3" w14:textId="5D767B86" w:rsidR="00984C44" w:rsidRPr="00984C44" w:rsidRDefault="00A329BC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 very good  </w:t>
            </w:r>
            <w:r w:rsidR="00984C44" w:rsidRPr="00984C44">
              <w:rPr>
                <w:rFonts w:ascii="Arial" w:hAnsi="Arial" w:cs="Arial"/>
                <w:bCs/>
                <w:iCs/>
              </w:rPr>
              <w:t xml:space="preserve">discussion of the findings included, as well as suggestions for </w:t>
            </w:r>
            <w:r w:rsidR="00984C44" w:rsidRPr="00984C44">
              <w:rPr>
                <w:rFonts w:ascii="Arial" w:hAnsi="Arial" w:cs="Arial"/>
                <w:bCs/>
                <w:iCs/>
              </w:rPr>
              <w:lastRenderedPageBreak/>
              <w:t xml:space="preserve">improvement and recommendations for future UK health and social care research, policy, and/or practice. </w:t>
            </w:r>
          </w:p>
          <w:p w14:paraId="7A207C45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4B4C5A94" w14:textId="6A17157C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The findings are </w:t>
            </w:r>
            <w:r>
              <w:rPr>
                <w:rFonts w:ascii="Arial" w:hAnsi="Arial" w:cs="Arial"/>
                <w:bCs/>
                <w:iCs/>
              </w:rPr>
              <w:t xml:space="preserve">mostly </w:t>
            </w:r>
            <w:r w:rsidRPr="00984C44">
              <w:rPr>
                <w:rFonts w:ascii="Arial" w:hAnsi="Arial" w:cs="Arial"/>
                <w:bCs/>
                <w:iCs/>
              </w:rPr>
              <w:t xml:space="preserve">discussed based on previous studies and in terms of the strengths and weaknesses of the research. </w:t>
            </w:r>
          </w:p>
          <w:p w14:paraId="4B3BAED1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79CA2650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. </w:t>
            </w:r>
          </w:p>
          <w:p w14:paraId="3E391F5D" w14:textId="1B130B9D" w:rsidR="00A329BC" w:rsidRPr="0039358A" w:rsidRDefault="00984C44" w:rsidP="00984C44">
            <w:pPr>
              <w:rPr>
                <w:rFonts w:asciiTheme="minorBidi" w:hAnsiTheme="minorBidi"/>
              </w:rPr>
            </w:pPr>
            <w:r>
              <w:rPr>
                <w:rFonts w:ascii="Arial" w:hAnsi="Arial" w:cs="Arial"/>
                <w:bCs/>
                <w:iCs/>
              </w:rPr>
              <w:t xml:space="preserve">Most </w:t>
            </w:r>
            <w:r w:rsidRPr="00984C44">
              <w:rPr>
                <w:rFonts w:ascii="Arial" w:hAnsi="Arial" w:cs="Arial"/>
                <w:bCs/>
                <w:iCs/>
              </w:rPr>
              <w:t>arguments are supported by evidence.</w:t>
            </w:r>
          </w:p>
        </w:tc>
        <w:tc>
          <w:tcPr>
            <w:tcW w:w="1757" w:type="dxa"/>
          </w:tcPr>
          <w:p w14:paraId="7E2966CD" w14:textId="321777A4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lastRenderedPageBreak/>
              <w:t xml:space="preserve">An </w:t>
            </w:r>
            <w:r>
              <w:rPr>
                <w:rFonts w:ascii="Arial" w:hAnsi="Arial" w:cs="Arial"/>
                <w:bCs/>
                <w:iCs/>
              </w:rPr>
              <w:t xml:space="preserve">excellent </w:t>
            </w:r>
            <w:r w:rsidRPr="00984C44">
              <w:rPr>
                <w:rFonts w:ascii="Arial" w:hAnsi="Arial" w:cs="Arial"/>
                <w:bCs/>
                <w:iCs/>
              </w:rPr>
              <w:t xml:space="preserve"> discussion of the findings </w:t>
            </w:r>
            <w:r>
              <w:rPr>
                <w:rFonts w:ascii="Arial" w:hAnsi="Arial" w:cs="Arial"/>
                <w:bCs/>
                <w:iCs/>
              </w:rPr>
              <w:t xml:space="preserve">is </w:t>
            </w:r>
            <w:r w:rsidRPr="00984C44">
              <w:rPr>
                <w:rFonts w:ascii="Arial" w:hAnsi="Arial" w:cs="Arial"/>
                <w:bCs/>
                <w:iCs/>
              </w:rPr>
              <w:t xml:space="preserve">included, as well as suggestions for </w:t>
            </w:r>
            <w:r w:rsidRPr="00984C44">
              <w:rPr>
                <w:rFonts w:ascii="Arial" w:hAnsi="Arial" w:cs="Arial"/>
                <w:bCs/>
                <w:iCs/>
              </w:rPr>
              <w:lastRenderedPageBreak/>
              <w:t xml:space="preserve">improvement and recommendations for future UK health and social care research, policy, and/or practice. </w:t>
            </w:r>
          </w:p>
          <w:p w14:paraId="1559C075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2F391741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The findings are discussed based on previous studies and in terms of the strengths and weaknesses of the research. </w:t>
            </w:r>
          </w:p>
          <w:p w14:paraId="3C3DEEC8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2EFE4427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>The significance of the research and the limitations are acknowledged by the student</w:t>
            </w:r>
          </w:p>
          <w:p w14:paraId="6B89494F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. </w:t>
            </w:r>
          </w:p>
          <w:p w14:paraId="3074FBEB" w14:textId="0CCE3DEF" w:rsidR="00A329BC" w:rsidRPr="0039358A" w:rsidRDefault="00984C44" w:rsidP="00984C44">
            <w:pPr>
              <w:rPr>
                <w:rFonts w:asciiTheme="minorBidi" w:hAnsiTheme="minorBidi"/>
              </w:rPr>
            </w:pPr>
            <w:r w:rsidRPr="00984C44">
              <w:rPr>
                <w:rFonts w:ascii="Arial" w:hAnsi="Arial" w:cs="Arial"/>
                <w:bCs/>
                <w:iCs/>
              </w:rPr>
              <w:t>All arguments are supported by evidence.</w:t>
            </w:r>
          </w:p>
        </w:tc>
        <w:tc>
          <w:tcPr>
            <w:tcW w:w="1757" w:type="dxa"/>
          </w:tcPr>
          <w:p w14:paraId="6E7AD150" w14:textId="0695AE42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lastRenderedPageBreak/>
              <w:t>An outstanding discussion</w:t>
            </w:r>
            <w:r w:rsidRPr="00984C44">
              <w:rPr>
                <w:rFonts w:ascii="Arial" w:hAnsi="Arial" w:cs="Arial"/>
                <w:bCs/>
                <w:iCs/>
              </w:rPr>
              <w:t xml:space="preserve"> of the findings </w:t>
            </w:r>
            <w:r>
              <w:rPr>
                <w:rFonts w:ascii="Arial" w:hAnsi="Arial" w:cs="Arial"/>
                <w:bCs/>
                <w:iCs/>
              </w:rPr>
              <w:t xml:space="preserve">is </w:t>
            </w:r>
            <w:r w:rsidRPr="00984C44">
              <w:rPr>
                <w:rFonts w:ascii="Arial" w:hAnsi="Arial" w:cs="Arial"/>
                <w:bCs/>
                <w:iCs/>
              </w:rPr>
              <w:t xml:space="preserve">included, as well as suggestions for </w:t>
            </w:r>
            <w:r w:rsidRPr="00984C44">
              <w:rPr>
                <w:rFonts w:ascii="Arial" w:hAnsi="Arial" w:cs="Arial"/>
                <w:bCs/>
                <w:iCs/>
              </w:rPr>
              <w:lastRenderedPageBreak/>
              <w:t xml:space="preserve">improvement and recommendations for future </w:t>
            </w:r>
            <w:r w:rsidRPr="00984C44">
              <w:rPr>
                <w:rFonts w:ascii="Arial" w:hAnsi="Arial" w:cs="Arial"/>
                <w:bCs/>
                <w:iCs/>
              </w:rPr>
              <w:t xml:space="preserve">UK </w:t>
            </w:r>
            <w:r w:rsidRPr="00984C44">
              <w:rPr>
                <w:rFonts w:ascii="Arial" w:hAnsi="Arial" w:cs="Arial"/>
                <w:bCs/>
                <w:iCs/>
              </w:rPr>
              <w:t xml:space="preserve">health and social care research, policy, and/or practice. </w:t>
            </w:r>
          </w:p>
          <w:p w14:paraId="03292DC2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78BCCAA4" w14:textId="3D7FD048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The findings </w:t>
            </w:r>
            <w:r w:rsidRPr="00984C44">
              <w:rPr>
                <w:rFonts w:ascii="Arial" w:hAnsi="Arial" w:cs="Arial"/>
                <w:bCs/>
                <w:iCs/>
              </w:rPr>
              <w:t>are</w:t>
            </w:r>
            <w:r w:rsidRPr="00984C44">
              <w:rPr>
                <w:rFonts w:ascii="Arial" w:hAnsi="Arial" w:cs="Arial"/>
                <w:bCs/>
                <w:iCs/>
              </w:rPr>
              <w:t xml:space="preserve"> discussed based on previous studies and in terms of the strengths and weaknesses of the research. </w:t>
            </w:r>
          </w:p>
          <w:p w14:paraId="6B662708" w14:textId="77777777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</w:p>
          <w:p w14:paraId="646B0CF9" w14:textId="3173126D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bCs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The significance of the research and the limitations </w:t>
            </w:r>
            <w:r w:rsidRPr="00984C44">
              <w:rPr>
                <w:rFonts w:ascii="Arial" w:hAnsi="Arial" w:cs="Arial"/>
                <w:bCs/>
                <w:iCs/>
              </w:rPr>
              <w:t>are acknowledged</w:t>
            </w:r>
            <w:r w:rsidRPr="00984C44">
              <w:rPr>
                <w:rFonts w:ascii="Arial" w:hAnsi="Arial" w:cs="Arial"/>
                <w:bCs/>
                <w:iCs/>
              </w:rPr>
              <w:t xml:space="preserve"> by the student</w:t>
            </w:r>
          </w:p>
          <w:p w14:paraId="7DB6FB06" w14:textId="5B4AECCB" w:rsidR="00984C44" w:rsidRPr="00984C44" w:rsidRDefault="00984C44" w:rsidP="00984C44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. </w:t>
            </w:r>
          </w:p>
          <w:p w14:paraId="12F124A4" w14:textId="5567C7AD" w:rsidR="00A329BC" w:rsidRPr="00984C44" w:rsidRDefault="00984C44" w:rsidP="00984C44">
            <w:pPr>
              <w:rPr>
                <w:rFonts w:asciiTheme="minorBidi" w:hAnsiTheme="minorBidi"/>
                <w:iCs/>
              </w:rPr>
            </w:pPr>
            <w:r w:rsidRPr="00984C44">
              <w:rPr>
                <w:rFonts w:ascii="Arial" w:hAnsi="Arial" w:cs="Arial"/>
                <w:bCs/>
                <w:iCs/>
              </w:rPr>
              <w:t xml:space="preserve">All arguments </w:t>
            </w:r>
            <w:r w:rsidRPr="00984C44">
              <w:rPr>
                <w:rFonts w:ascii="Arial" w:hAnsi="Arial" w:cs="Arial"/>
                <w:bCs/>
                <w:iCs/>
              </w:rPr>
              <w:t>are</w:t>
            </w:r>
            <w:r w:rsidRPr="00984C44">
              <w:rPr>
                <w:rFonts w:ascii="Arial" w:hAnsi="Arial" w:cs="Arial"/>
                <w:bCs/>
                <w:iCs/>
              </w:rPr>
              <w:t xml:space="preserve"> supported by evidence</w:t>
            </w:r>
            <w:r w:rsidRPr="00984C44">
              <w:rPr>
                <w:rFonts w:ascii="Arial" w:hAnsi="Arial" w:cs="Arial"/>
                <w:bCs/>
                <w:iCs/>
              </w:rPr>
              <w:t>.</w:t>
            </w:r>
          </w:p>
        </w:tc>
      </w:tr>
      <w:tr w:rsidR="00B1143B" w:rsidRPr="0039358A" w14:paraId="67EF2F0E" w14:textId="77777777" w:rsidTr="00E71F12">
        <w:tc>
          <w:tcPr>
            <w:tcW w:w="1651" w:type="dxa"/>
          </w:tcPr>
          <w:p w14:paraId="74774689" w14:textId="23149F44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lastRenderedPageBreak/>
              <w:t>Marks /20</w:t>
            </w:r>
          </w:p>
        </w:tc>
        <w:tc>
          <w:tcPr>
            <w:tcW w:w="1756" w:type="dxa"/>
            <w:vAlign w:val="bottom"/>
          </w:tcPr>
          <w:p w14:paraId="1ED9E09F" w14:textId="692EA8C0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278AE823" w14:textId="3E0CBEAB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16F85F48" w14:textId="09FB75B3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516C1B75" w14:textId="0EDF03C3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3B662A3A" w14:textId="1C9FF801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596EBAED" w14:textId="3FF9FFA0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0805F75C" w14:textId="74D07EFA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B1143B" w:rsidRPr="0039358A" w14:paraId="613AA0C0" w14:textId="77777777" w:rsidTr="00E71F12">
        <w:tc>
          <w:tcPr>
            <w:tcW w:w="1651" w:type="dxa"/>
          </w:tcPr>
          <w:p w14:paraId="0EB77CA8" w14:textId="77777777" w:rsidR="00293CB3" w:rsidRPr="0039358A" w:rsidRDefault="00293CB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Transferable skills for life and </w:t>
            </w:r>
            <w:r w:rsidRPr="0039358A">
              <w:rPr>
                <w:rFonts w:asciiTheme="minorBidi" w:eastAsia="Arial" w:hAnsiTheme="minorBidi"/>
                <w:b/>
                <w:bCs/>
              </w:rPr>
              <w:lastRenderedPageBreak/>
              <w:t>professional practice</w:t>
            </w:r>
          </w:p>
          <w:p w14:paraId="35F7D9E3" w14:textId="77777777" w:rsidR="00A9556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2F9A0343" w14:textId="77777777" w:rsidR="00A9556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01C9F0BB" w14:textId="74572CC7" w:rsidR="00293CB3" w:rsidRPr="0039358A" w:rsidRDefault="00293CB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</w:rPr>
            </w:pPr>
          </w:p>
        </w:tc>
        <w:tc>
          <w:tcPr>
            <w:tcW w:w="1756" w:type="dxa"/>
          </w:tcPr>
          <w:p w14:paraId="52CFF6BE" w14:textId="60388BC7" w:rsidR="00FC58E6" w:rsidRPr="0039358A" w:rsidRDefault="00293CB3" w:rsidP="00FC58E6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B1143B" w:rsidRPr="00B1143B">
              <w:rPr>
                <w:rFonts w:ascii="Arial" w:hAnsi="Arial" w:cs="Arial"/>
                <w:iCs/>
              </w:rPr>
              <w:t xml:space="preserve">submitted work </w:t>
            </w:r>
            <w:r w:rsidRPr="0039358A">
              <w:rPr>
                <w:rFonts w:asciiTheme="minorBidi" w:hAnsiTheme="minorBidi"/>
              </w:rPr>
              <w:t xml:space="preserve">does </w:t>
            </w:r>
            <w:r w:rsidRPr="0039358A">
              <w:rPr>
                <w:rFonts w:asciiTheme="minorBidi" w:hAnsiTheme="minorBidi"/>
              </w:rPr>
              <w:lastRenderedPageBreak/>
              <w:t xml:space="preserve">not </w:t>
            </w:r>
            <w:r w:rsidR="00FC58E6">
              <w:rPr>
                <w:rFonts w:asciiTheme="minorBidi" w:hAnsiTheme="minorBidi"/>
              </w:rPr>
              <w:t xml:space="preserve">reflect the task set in the assignment brief for component 2 of this module. </w:t>
            </w:r>
          </w:p>
          <w:p w14:paraId="3B24D867" w14:textId="6EE01B65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41D40A94" w14:textId="454F6C1D" w:rsidR="00B1143B" w:rsidRPr="00B1143B" w:rsidRDefault="00293CB3" w:rsidP="00B1143B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B1143B" w:rsidRPr="00B1143B">
              <w:rPr>
                <w:rFonts w:ascii="Arial" w:hAnsi="Arial" w:cs="Arial"/>
                <w:iCs/>
              </w:rPr>
              <w:t xml:space="preserve">submitted work </w:t>
            </w:r>
            <w:r w:rsidRPr="0039358A">
              <w:rPr>
                <w:rFonts w:asciiTheme="minorBidi" w:hAnsiTheme="minorBidi"/>
              </w:rPr>
              <w:t xml:space="preserve">does </w:t>
            </w:r>
            <w:r w:rsidRPr="0039358A">
              <w:rPr>
                <w:rFonts w:asciiTheme="minorBidi" w:hAnsiTheme="minorBidi"/>
              </w:rPr>
              <w:lastRenderedPageBreak/>
              <w:t xml:space="preserve">not demonstrates a </w:t>
            </w:r>
            <w:r w:rsidR="00B1143B" w:rsidRPr="0039358A">
              <w:rPr>
                <w:rFonts w:asciiTheme="minorBidi" w:hAnsiTheme="minorBidi"/>
              </w:rPr>
              <w:t xml:space="preserve">satisfactory </w:t>
            </w:r>
            <w:r w:rsidR="00B1143B" w:rsidRPr="00B1143B">
              <w:rPr>
                <w:rFonts w:ascii="Arial" w:hAnsi="Arial" w:cs="Arial"/>
                <w:iCs/>
              </w:rPr>
              <w:t xml:space="preserve">structure, composition  </w:t>
            </w:r>
            <w:r w:rsidR="00B1143B">
              <w:rPr>
                <w:rFonts w:ascii="Arial" w:hAnsi="Arial" w:cs="Arial"/>
                <w:iCs/>
              </w:rPr>
              <w:t xml:space="preserve">and </w:t>
            </w:r>
            <w:r w:rsidR="00B1143B" w:rsidRPr="00B1143B">
              <w:rPr>
                <w:rFonts w:ascii="Arial" w:hAnsi="Arial" w:cs="Arial"/>
                <w:iCs/>
              </w:rPr>
              <w:t xml:space="preserve">expression </w:t>
            </w:r>
            <w:r w:rsidR="00FC58E6">
              <w:rPr>
                <w:rFonts w:ascii="Arial" w:hAnsi="Arial" w:cs="Arial"/>
                <w:iCs/>
              </w:rPr>
              <w:t xml:space="preserve">or </w:t>
            </w:r>
            <w:r w:rsidR="00B1143B" w:rsidRPr="00B1143B">
              <w:rPr>
                <w:rFonts w:ascii="Arial" w:hAnsi="Arial" w:cs="Arial"/>
                <w:iCs/>
              </w:rPr>
              <w:t>us</w:t>
            </w:r>
            <w:r w:rsidR="00FC58E6">
              <w:rPr>
                <w:rFonts w:ascii="Arial" w:hAnsi="Arial" w:cs="Arial"/>
                <w:iCs/>
              </w:rPr>
              <w:t>e of</w:t>
            </w:r>
            <w:r w:rsidR="00B1143B">
              <w:rPr>
                <w:rFonts w:ascii="Arial" w:hAnsi="Arial" w:cs="Arial"/>
                <w:iCs/>
              </w:rPr>
              <w:t xml:space="preserve">  </w:t>
            </w:r>
            <w:r w:rsidR="00B1143B" w:rsidRPr="00B1143B">
              <w:rPr>
                <w:rFonts w:ascii="Arial" w:hAnsi="Arial" w:cs="Arial"/>
                <w:iCs/>
              </w:rPr>
              <w:t xml:space="preserve">academic language </w:t>
            </w:r>
            <w:r w:rsidR="00B1143B">
              <w:rPr>
                <w:rFonts w:ascii="Arial" w:hAnsi="Arial" w:cs="Arial"/>
                <w:iCs/>
              </w:rPr>
              <w:t xml:space="preserve">and </w:t>
            </w:r>
            <w:r w:rsidR="00B1143B" w:rsidRPr="00B1143B">
              <w:rPr>
                <w:rFonts w:ascii="Arial" w:hAnsi="Arial" w:cs="Arial"/>
                <w:iCs/>
              </w:rPr>
              <w:t>grammar.</w:t>
            </w:r>
          </w:p>
          <w:p w14:paraId="7EA6AC26" w14:textId="77777777" w:rsidR="00B1143B" w:rsidRPr="0039358A" w:rsidRDefault="00B1143B" w:rsidP="00B1143B">
            <w:pPr>
              <w:rPr>
                <w:rFonts w:asciiTheme="minorBidi" w:hAnsiTheme="minorBidi"/>
              </w:rPr>
            </w:pPr>
          </w:p>
          <w:p w14:paraId="0F8EB02E" w14:textId="091111AF" w:rsidR="00293CB3" w:rsidRPr="0039358A" w:rsidRDefault="00FC58E6" w:rsidP="00293CB3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The report does not reflect the proposed research submitted in component 1. </w:t>
            </w:r>
            <w:r w:rsidR="00293CB3"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1728A404" w14:textId="39CB9BF8" w:rsidR="00B1143B" w:rsidRPr="00B1143B" w:rsidRDefault="00293CB3" w:rsidP="00B1143B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B1143B" w:rsidRPr="00B1143B">
              <w:rPr>
                <w:rFonts w:ascii="Arial" w:hAnsi="Arial" w:cs="Arial"/>
                <w:iCs/>
              </w:rPr>
              <w:t xml:space="preserve">submitted work </w:t>
            </w:r>
            <w:r w:rsidRPr="0039358A">
              <w:rPr>
                <w:rFonts w:asciiTheme="minorBidi" w:hAnsiTheme="minorBidi"/>
              </w:rPr>
              <w:lastRenderedPageBreak/>
              <w:t xml:space="preserve">demonstrates a satisfactory </w:t>
            </w:r>
            <w:r w:rsidR="00B1143B" w:rsidRPr="00B1143B">
              <w:rPr>
                <w:rFonts w:ascii="Arial" w:hAnsi="Arial" w:cs="Arial"/>
                <w:iCs/>
              </w:rPr>
              <w:t xml:space="preserve">structure, with a </w:t>
            </w:r>
            <w:r w:rsidR="00B1143B">
              <w:rPr>
                <w:rFonts w:ascii="Arial" w:hAnsi="Arial" w:cs="Arial"/>
                <w:iCs/>
              </w:rPr>
              <w:t xml:space="preserve">developing </w:t>
            </w:r>
            <w:r w:rsidR="00B1143B" w:rsidRPr="00B1143B">
              <w:rPr>
                <w:rFonts w:ascii="Arial" w:hAnsi="Arial" w:cs="Arial"/>
                <w:iCs/>
              </w:rPr>
              <w:t xml:space="preserve">composition  </w:t>
            </w:r>
            <w:r w:rsidR="00B1143B">
              <w:rPr>
                <w:rFonts w:ascii="Arial" w:hAnsi="Arial" w:cs="Arial"/>
                <w:iCs/>
              </w:rPr>
              <w:t xml:space="preserve">and </w:t>
            </w:r>
            <w:r w:rsidR="00B1143B" w:rsidRPr="00B1143B">
              <w:rPr>
                <w:rFonts w:ascii="Arial" w:hAnsi="Arial" w:cs="Arial"/>
                <w:iCs/>
              </w:rPr>
              <w:t xml:space="preserve">expression using </w:t>
            </w:r>
            <w:r w:rsidR="00B1143B">
              <w:rPr>
                <w:rFonts w:ascii="Arial" w:hAnsi="Arial" w:cs="Arial"/>
                <w:iCs/>
              </w:rPr>
              <w:t xml:space="preserve">limited </w:t>
            </w:r>
            <w:r w:rsidR="00B1143B">
              <w:rPr>
                <w:rFonts w:ascii="Arial" w:hAnsi="Arial" w:cs="Arial"/>
                <w:iCs/>
              </w:rPr>
              <w:t xml:space="preserve"> </w:t>
            </w:r>
            <w:r w:rsidR="00B1143B" w:rsidRPr="00B1143B">
              <w:rPr>
                <w:rFonts w:ascii="Arial" w:hAnsi="Arial" w:cs="Arial"/>
                <w:iCs/>
              </w:rPr>
              <w:t xml:space="preserve">academic language </w:t>
            </w:r>
            <w:r w:rsidR="00B1143B">
              <w:rPr>
                <w:rFonts w:ascii="Arial" w:hAnsi="Arial" w:cs="Arial"/>
                <w:iCs/>
              </w:rPr>
              <w:t xml:space="preserve">and </w:t>
            </w:r>
            <w:r w:rsidR="00B1143B" w:rsidRPr="00B1143B">
              <w:rPr>
                <w:rFonts w:ascii="Arial" w:hAnsi="Arial" w:cs="Arial"/>
                <w:iCs/>
              </w:rPr>
              <w:t>grammar.</w:t>
            </w:r>
          </w:p>
          <w:p w14:paraId="1C463EB7" w14:textId="532B3F60" w:rsidR="00B1143B" w:rsidRPr="0039358A" w:rsidRDefault="00B1143B" w:rsidP="00B1143B">
            <w:pPr>
              <w:rPr>
                <w:rFonts w:asciiTheme="minorBidi" w:hAnsiTheme="minorBidi"/>
              </w:rPr>
            </w:pPr>
          </w:p>
          <w:p w14:paraId="401D24BA" w14:textId="62F3FA5B" w:rsidR="00293CB3" w:rsidRPr="0039358A" w:rsidRDefault="00B1143B" w:rsidP="00293CB3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Some </w:t>
            </w:r>
            <w:r w:rsidR="00293CB3" w:rsidRPr="0039358A">
              <w:rPr>
                <w:rFonts w:asciiTheme="minorBidi" w:hAnsiTheme="minorBidi"/>
              </w:rPr>
              <w:t xml:space="preserve">significant inconsistencies and weaknesses in </w:t>
            </w:r>
            <w:r>
              <w:rPr>
                <w:rFonts w:asciiTheme="minorBidi" w:hAnsiTheme="minorBidi"/>
              </w:rPr>
              <w:t>section are evident.</w:t>
            </w:r>
            <w:r w:rsidR="00293CB3" w:rsidRPr="0039358A">
              <w:rPr>
                <w:rFonts w:asciiTheme="minorBidi" w:hAnsiTheme="minorBidi"/>
              </w:rPr>
              <w:t xml:space="preserve"> </w:t>
            </w:r>
          </w:p>
          <w:p w14:paraId="3916BD86" w14:textId="77777777" w:rsidR="00293CB3" w:rsidRPr="0039358A" w:rsidRDefault="00293CB3" w:rsidP="00293CB3">
            <w:pPr>
              <w:rPr>
                <w:rFonts w:asciiTheme="minorBidi" w:hAnsiTheme="minorBidi"/>
              </w:rPr>
            </w:pPr>
          </w:p>
          <w:p w14:paraId="70098723" w14:textId="09BF3645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1D1AA845" w14:textId="3460675A" w:rsidR="00B1143B" w:rsidRPr="00B1143B" w:rsidRDefault="00293CB3" w:rsidP="00B1143B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B1143B" w:rsidRPr="00B1143B">
              <w:rPr>
                <w:rFonts w:ascii="Arial" w:hAnsi="Arial" w:cs="Arial"/>
                <w:iCs/>
              </w:rPr>
              <w:t xml:space="preserve">submitted work </w:t>
            </w:r>
            <w:r w:rsidRPr="0039358A">
              <w:rPr>
                <w:rFonts w:asciiTheme="minorBidi" w:hAnsiTheme="minorBidi"/>
              </w:rPr>
              <w:t xml:space="preserve">demonstrates a </w:t>
            </w:r>
            <w:r w:rsidRPr="0039358A">
              <w:rPr>
                <w:rFonts w:asciiTheme="minorBidi" w:hAnsiTheme="minorBidi"/>
              </w:rPr>
              <w:lastRenderedPageBreak/>
              <w:t>good</w:t>
            </w:r>
            <w:r w:rsidR="00B1143B" w:rsidRPr="0039358A">
              <w:rPr>
                <w:rFonts w:asciiTheme="minorBidi" w:hAnsiTheme="minorBidi"/>
              </w:rPr>
              <w:t xml:space="preserve"> </w:t>
            </w:r>
            <w:r w:rsidR="00B1143B" w:rsidRPr="00B1143B">
              <w:rPr>
                <w:rFonts w:ascii="Arial" w:hAnsi="Arial" w:cs="Arial"/>
                <w:iCs/>
              </w:rPr>
              <w:t xml:space="preserve">structure, with a coherent </w:t>
            </w:r>
            <w:r w:rsidR="00B1143B" w:rsidRPr="00B1143B">
              <w:rPr>
                <w:rFonts w:ascii="Arial" w:hAnsi="Arial" w:cs="Arial"/>
                <w:iCs/>
              </w:rPr>
              <w:t>composition which</w:t>
            </w:r>
            <w:r w:rsidR="00B1143B" w:rsidRPr="00B1143B">
              <w:rPr>
                <w:rFonts w:ascii="Arial" w:hAnsi="Arial" w:cs="Arial"/>
                <w:iCs/>
              </w:rPr>
              <w:t xml:space="preserve"> demonstrates clarity of expression using </w:t>
            </w:r>
            <w:r w:rsidR="00B1143B">
              <w:rPr>
                <w:rFonts w:ascii="Arial" w:hAnsi="Arial" w:cs="Arial"/>
                <w:iCs/>
              </w:rPr>
              <w:t>developing</w:t>
            </w:r>
            <w:r w:rsidR="00B1143B">
              <w:rPr>
                <w:rFonts w:ascii="Arial" w:hAnsi="Arial" w:cs="Arial"/>
                <w:iCs/>
              </w:rPr>
              <w:t xml:space="preserve"> </w:t>
            </w:r>
            <w:r w:rsidR="00B1143B" w:rsidRPr="00B1143B">
              <w:rPr>
                <w:rFonts w:ascii="Arial" w:hAnsi="Arial" w:cs="Arial"/>
                <w:iCs/>
              </w:rPr>
              <w:t xml:space="preserve">academic language </w:t>
            </w:r>
            <w:r w:rsidR="00B1143B">
              <w:rPr>
                <w:rFonts w:ascii="Arial" w:hAnsi="Arial" w:cs="Arial"/>
                <w:iCs/>
              </w:rPr>
              <w:t xml:space="preserve">and </w:t>
            </w:r>
            <w:r w:rsidR="00B1143B" w:rsidRPr="00B1143B">
              <w:rPr>
                <w:rFonts w:ascii="Arial" w:hAnsi="Arial" w:cs="Arial"/>
                <w:iCs/>
              </w:rPr>
              <w:t>grammar.</w:t>
            </w:r>
          </w:p>
          <w:p w14:paraId="38922CEC" w14:textId="22B62221" w:rsidR="00293CB3" w:rsidRPr="0039358A" w:rsidRDefault="00293CB3" w:rsidP="00293CB3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7" w:type="dxa"/>
          </w:tcPr>
          <w:p w14:paraId="48373F37" w14:textId="37EB3114" w:rsidR="00B1143B" w:rsidRPr="00B1143B" w:rsidRDefault="00293CB3" w:rsidP="00B1143B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B1143B" w:rsidRPr="00B1143B">
              <w:rPr>
                <w:rFonts w:ascii="Arial" w:hAnsi="Arial" w:cs="Arial"/>
                <w:iCs/>
              </w:rPr>
              <w:t xml:space="preserve">submitted work </w:t>
            </w:r>
            <w:r w:rsidRPr="0039358A">
              <w:rPr>
                <w:rFonts w:asciiTheme="minorBidi" w:hAnsiTheme="minorBidi"/>
              </w:rPr>
              <w:t xml:space="preserve">demonstrates a </w:t>
            </w:r>
            <w:r w:rsidRPr="0039358A">
              <w:rPr>
                <w:rFonts w:asciiTheme="minorBidi" w:hAnsiTheme="minorBidi"/>
              </w:rPr>
              <w:lastRenderedPageBreak/>
              <w:t xml:space="preserve">very good </w:t>
            </w:r>
            <w:r w:rsidR="00B1143B" w:rsidRPr="00B1143B">
              <w:rPr>
                <w:rFonts w:ascii="Arial" w:hAnsi="Arial" w:cs="Arial"/>
                <w:iCs/>
              </w:rPr>
              <w:t xml:space="preserve">structure, with a coherent </w:t>
            </w:r>
            <w:r w:rsidR="00B1143B" w:rsidRPr="00B1143B">
              <w:rPr>
                <w:rFonts w:ascii="Arial" w:hAnsi="Arial" w:cs="Arial"/>
                <w:iCs/>
              </w:rPr>
              <w:t>composition which</w:t>
            </w:r>
            <w:r w:rsidR="00B1143B" w:rsidRPr="00B1143B">
              <w:rPr>
                <w:rFonts w:ascii="Arial" w:hAnsi="Arial" w:cs="Arial"/>
                <w:iCs/>
              </w:rPr>
              <w:t xml:space="preserve"> demonstrates clarity of expression using </w:t>
            </w:r>
            <w:r w:rsidR="00B1143B">
              <w:rPr>
                <w:rFonts w:ascii="Arial" w:hAnsi="Arial" w:cs="Arial"/>
                <w:iCs/>
              </w:rPr>
              <w:t xml:space="preserve">mostly </w:t>
            </w:r>
            <w:r w:rsidR="00B1143B" w:rsidRPr="00B1143B">
              <w:rPr>
                <w:rFonts w:ascii="Arial" w:hAnsi="Arial" w:cs="Arial"/>
                <w:iCs/>
              </w:rPr>
              <w:t>academic language with fluent grammar.</w:t>
            </w:r>
          </w:p>
          <w:p w14:paraId="5AD22017" w14:textId="0A80FA39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721DE775" w14:textId="5FE280A4" w:rsidR="00B1143B" w:rsidRPr="00B1143B" w:rsidRDefault="00293CB3" w:rsidP="00B1143B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B1143B" w:rsidRPr="00B1143B">
              <w:rPr>
                <w:rFonts w:ascii="Arial" w:hAnsi="Arial" w:cs="Arial"/>
                <w:iCs/>
              </w:rPr>
              <w:t xml:space="preserve">submitted work </w:t>
            </w:r>
            <w:r w:rsidRPr="0039358A">
              <w:rPr>
                <w:rFonts w:asciiTheme="minorBidi" w:hAnsiTheme="minorBidi"/>
              </w:rPr>
              <w:t xml:space="preserve">demonstrates </w:t>
            </w:r>
            <w:r w:rsidRPr="0039358A">
              <w:rPr>
                <w:rFonts w:asciiTheme="minorBidi" w:hAnsiTheme="minorBidi"/>
              </w:rPr>
              <w:lastRenderedPageBreak/>
              <w:t xml:space="preserve">an excellent </w:t>
            </w:r>
            <w:r w:rsidR="00B1143B" w:rsidRPr="00B1143B">
              <w:rPr>
                <w:rFonts w:ascii="Arial" w:hAnsi="Arial" w:cs="Arial"/>
                <w:iCs/>
              </w:rPr>
              <w:t xml:space="preserve">structure, with a coherent </w:t>
            </w:r>
            <w:r w:rsidR="00B1143B" w:rsidRPr="00B1143B">
              <w:rPr>
                <w:rFonts w:ascii="Arial" w:hAnsi="Arial" w:cs="Arial"/>
                <w:iCs/>
              </w:rPr>
              <w:t>composition which</w:t>
            </w:r>
            <w:r w:rsidR="00B1143B" w:rsidRPr="00B1143B">
              <w:rPr>
                <w:rFonts w:ascii="Arial" w:hAnsi="Arial" w:cs="Arial"/>
                <w:iCs/>
              </w:rPr>
              <w:t xml:space="preserve"> demonstrates clarity of expression using academic language throughout with fluent grammar.</w:t>
            </w:r>
          </w:p>
          <w:p w14:paraId="4A2601B3" w14:textId="00455A29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773A389D" w14:textId="51540FA6" w:rsidR="00B1143B" w:rsidRPr="00B1143B" w:rsidRDefault="00B1143B" w:rsidP="00B1143B">
            <w:pPr>
              <w:spacing w:after="1"/>
              <w:ind w:right="95"/>
              <w:rPr>
                <w:rFonts w:ascii="Arial" w:hAnsi="Arial" w:cs="Arial"/>
                <w:iCs/>
              </w:rPr>
            </w:pPr>
            <w:r w:rsidRPr="00B1143B">
              <w:rPr>
                <w:rFonts w:ascii="Arial" w:hAnsi="Arial" w:cs="Arial"/>
                <w:iCs/>
              </w:rPr>
              <w:lastRenderedPageBreak/>
              <w:t xml:space="preserve">The </w:t>
            </w:r>
            <w:r w:rsidRPr="00B1143B">
              <w:rPr>
                <w:rFonts w:ascii="Arial" w:hAnsi="Arial" w:cs="Arial"/>
                <w:iCs/>
              </w:rPr>
              <w:t xml:space="preserve">submitted </w:t>
            </w:r>
            <w:r w:rsidRPr="00B1143B">
              <w:rPr>
                <w:rFonts w:ascii="Arial" w:hAnsi="Arial" w:cs="Arial"/>
                <w:iCs/>
              </w:rPr>
              <w:t xml:space="preserve">work </w:t>
            </w:r>
            <w:r w:rsidRPr="00B1143B">
              <w:rPr>
                <w:rFonts w:ascii="Arial" w:hAnsi="Arial" w:cs="Arial"/>
                <w:iCs/>
              </w:rPr>
              <w:t xml:space="preserve">demonstrates </w:t>
            </w:r>
            <w:r w:rsidRPr="00B1143B">
              <w:rPr>
                <w:rFonts w:ascii="Arial" w:hAnsi="Arial" w:cs="Arial"/>
                <w:iCs/>
              </w:rPr>
              <w:lastRenderedPageBreak/>
              <w:t xml:space="preserve">outstanding structure, with </w:t>
            </w:r>
            <w:r w:rsidRPr="00B1143B">
              <w:rPr>
                <w:rFonts w:ascii="Arial" w:hAnsi="Arial" w:cs="Arial"/>
                <w:iCs/>
              </w:rPr>
              <w:t xml:space="preserve">a coherent </w:t>
            </w:r>
            <w:r w:rsidRPr="00B1143B">
              <w:rPr>
                <w:rFonts w:ascii="Arial" w:hAnsi="Arial" w:cs="Arial"/>
                <w:iCs/>
              </w:rPr>
              <w:t>composition which</w:t>
            </w:r>
            <w:r w:rsidRPr="00B1143B">
              <w:rPr>
                <w:rFonts w:ascii="Arial" w:hAnsi="Arial" w:cs="Arial"/>
                <w:iCs/>
              </w:rPr>
              <w:t xml:space="preserve"> demonstrates clarity of expression</w:t>
            </w:r>
            <w:r w:rsidRPr="00B1143B">
              <w:rPr>
                <w:rFonts w:ascii="Arial" w:hAnsi="Arial" w:cs="Arial"/>
                <w:iCs/>
              </w:rPr>
              <w:t xml:space="preserve"> </w:t>
            </w:r>
            <w:r w:rsidRPr="00B1143B">
              <w:rPr>
                <w:rFonts w:ascii="Arial" w:hAnsi="Arial" w:cs="Arial"/>
                <w:iCs/>
              </w:rPr>
              <w:t>us</w:t>
            </w:r>
            <w:r w:rsidRPr="00B1143B">
              <w:rPr>
                <w:rFonts w:ascii="Arial" w:hAnsi="Arial" w:cs="Arial"/>
                <w:iCs/>
              </w:rPr>
              <w:t>ing</w:t>
            </w:r>
            <w:r w:rsidRPr="00B1143B">
              <w:rPr>
                <w:rFonts w:ascii="Arial" w:hAnsi="Arial" w:cs="Arial"/>
                <w:iCs/>
              </w:rPr>
              <w:t xml:space="preserve"> academic language throughout </w:t>
            </w:r>
            <w:r w:rsidRPr="00B1143B">
              <w:rPr>
                <w:rFonts w:ascii="Arial" w:hAnsi="Arial" w:cs="Arial"/>
                <w:iCs/>
              </w:rPr>
              <w:t>with fluent</w:t>
            </w:r>
            <w:r w:rsidRPr="00B1143B">
              <w:rPr>
                <w:rFonts w:ascii="Arial" w:hAnsi="Arial" w:cs="Arial"/>
                <w:iCs/>
              </w:rPr>
              <w:t xml:space="preserve"> gramma</w:t>
            </w:r>
            <w:r w:rsidRPr="00B1143B">
              <w:rPr>
                <w:rFonts w:ascii="Arial" w:hAnsi="Arial" w:cs="Arial"/>
                <w:iCs/>
              </w:rPr>
              <w:t>r.</w:t>
            </w:r>
          </w:p>
          <w:p w14:paraId="2F1C06B9" w14:textId="52D3E963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</w:tr>
    </w:tbl>
    <w:p w14:paraId="4E918B1F" w14:textId="25423085" w:rsidR="00482F9A" w:rsidRPr="0039358A" w:rsidRDefault="00482F9A">
      <w:pPr>
        <w:rPr>
          <w:rFonts w:asciiTheme="minorBidi" w:hAnsiTheme="minorBidi"/>
        </w:rPr>
      </w:pPr>
    </w:p>
    <w:sectPr w:rsidR="00482F9A" w:rsidRPr="0039358A" w:rsidSect="00482F9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D3087"/>
    <w:multiLevelType w:val="hybridMultilevel"/>
    <w:tmpl w:val="D32275D4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1" w15:restartNumberingAfterBreak="0">
    <w:nsid w:val="1023352D"/>
    <w:multiLevelType w:val="hybridMultilevel"/>
    <w:tmpl w:val="0A0CCDD0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2" w15:restartNumberingAfterBreak="0">
    <w:nsid w:val="78366F2E"/>
    <w:multiLevelType w:val="hybridMultilevel"/>
    <w:tmpl w:val="1DC8E062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F9A"/>
    <w:rsid w:val="000E3836"/>
    <w:rsid w:val="000E7D76"/>
    <w:rsid w:val="001140C6"/>
    <w:rsid w:val="00157E86"/>
    <w:rsid w:val="001D48C2"/>
    <w:rsid w:val="00213B25"/>
    <w:rsid w:val="00293CB3"/>
    <w:rsid w:val="0031349C"/>
    <w:rsid w:val="0039358A"/>
    <w:rsid w:val="003E25CA"/>
    <w:rsid w:val="00482F9A"/>
    <w:rsid w:val="0058133C"/>
    <w:rsid w:val="00615C50"/>
    <w:rsid w:val="00640E76"/>
    <w:rsid w:val="0064757E"/>
    <w:rsid w:val="006625D3"/>
    <w:rsid w:val="006C23BF"/>
    <w:rsid w:val="006F0062"/>
    <w:rsid w:val="0076342F"/>
    <w:rsid w:val="00797206"/>
    <w:rsid w:val="007D2370"/>
    <w:rsid w:val="0082631D"/>
    <w:rsid w:val="00883484"/>
    <w:rsid w:val="0089567C"/>
    <w:rsid w:val="008B7EB5"/>
    <w:rsid w:val="008E20AC"/>
    <w:rsid w:val="008F6AC6"/>
    <w:rsid w:val="00902F2B"/>
    <w:rsid w:val="009512C2"/>
    <w:rsid w:val="00952206"/>
    <w:rsid w:val="00984C44"/>
    <w:rsid w:val="00996ED1"/>
    <w:rsid w:val="009D439C"/>
    <w:rsid w:val="00A04B83"/>
    <w:rsid w:val="00A21928"/>
    <w:rsid w:val="00A329BC"/>
    <w:rsid w:val="00A42F11"/>
    <w:rsid w:val="00A642E1"/>
    <w:rsid w:val="00A875DE"/>
    <w:rsid w:val="00A95563"/>
    <w:rsid w:val="00B1143B"/>
    <w:rsid w:val="00B3708D"/>
    <w:rsid w:val="00B6272A"/>
    <w:rsid w:val="00BA2A10"/>
    <w:rsid w:val="00C10007"/>
    <w:rsid w:val="00CA44E8"/>
    <w:rsid w:val="00CB56EF"/>
    <w:rsid w:val="00CD527F"/>
    <w:rsid w:val="00D96CA0"/>
    <w:rsid w:val="00DA6C8B"/>
    <w:rsid w:val="00E108AD"/>
    <w:rsid w:val="00E23E37"/>
    <w:rsid w:val="00E272F9"/>
    <w:rsid w:val="00E57943"/>
    <w:rsid w:val="00E71F12"/>
    <w:rsid w:val="00E77341"/>
    <w:rsid w:val="00EE36AF"/>
    <w:rsid w:val="00EF55BD"/>
    <w:rsid w:val="00EF6F7D"/>
    <w:rsid w:val="00F1564D"/>
    <w:rsid w:val="00F23AD7"/>
    <w:rsid w:val="00F45263"/>
    <w:rsid w:val="00F46DDE"/>
    <w:rsid w:val="00FC5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94693"/>
  <w15:chartTrackingRefBased/>
  <w15:docId w15:val="{D871A1F3-EB1A-4C94-8565-BCB8B86DC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2F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EE36AF"/>
    <w:rPr>
      <w:color w:val="666666"/>
    </w:rPr>
  </w:style>
  <w:style w:type="paragraph" w:styleId="ListParagraph">
    <w:name w:val="List Paragraph"/>
    <w:basedOn w:val="Normal"/>
    <w:uiPriority w:val="34"/>
    <w:qFormat/>
    <w:rsid w:val="00F45263"/>
    <w:pPr>
      <w:spacing w:after="0" w:line="247" w:lineRule="auto"/>
      <w:ind w:left="720" w:right="110" w:hanging="10"/>
      <w:contextualSpacing/>
      <w:jc w:val="both"/>
    </w:pPr>
    <w:rPr>
      <w:rFonts w:ascii="Times New Roman" w:eastAsia="Times New Roman" w:hAnsi="Times New Roman" w:cs="Times New Roman"/>
      <w:color w:val="000000"/>
      <w:kern w:val="0"/>
      <w:sz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1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7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44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5</Pages>
  <Words>1535</Words>
  <Characters>8753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Stewart, Rebecca (Postgraduate Researcher)</cp:lastModifiedBy>
  <cp:revision>6</cp:revision>
  <dcterms:created xsi:type="dcterms:W3CDTF">2024-07-26T19:14:00Z</dcterms:created>
  <dcterms:modified xsi:type="dcterms:W3CDTF">2024-07-26T19:56:00Z</dcterms:modified>
</cp:coreProperties>
</file>