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B45EBCE" w14:textId="6453465A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Name and student ID: </w:t>
      </w:r>
      <w:r w:rsidR="00FA7C7A">
        <w:rPr>
          <w:rFonts w:asciiTheme="minorBidi" w:hAnsiTheme="minorBidi"/>
        </w:rPr>
        <w:t>2539224</w:t>
      </w:r>
    </w:p>
    <w:p w14:paraId="1473EF97" w14:textId="14F66026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Topic chosen: </w:t>
      </w:r>
      <w:r w:rsidR="00793BA2">
        <w:rPr>
          <w:rFonts w:asciiTheme="minorBidi" w:hAnsiTheme="minorBidi"/>
        </w:rPr>
        <w:t>Importance of customer service for business success</w:t>
      </w:r>
    </w:p>
    <w:p w14:paraId="3EBB3EB6" w14:textId="69082AF2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Title of source: </w:t>
      </w:r>
      <w:r w:rsidR="00F72FBA">
        <w:rPr>
          <w:rFonts w:asciiTheme="minorBidi" w:hAnsiTheme="minorBidi"/>
        </w:rPr>
        <w:t>The importance of marketing and service level strategies in retaining and prospecting customers for business success.</w:t>
      </w:r>
    </w:p>
    <w:p w14:paraId="124FFA7C" w14:textId="77777777" w:rsidR="00F72FBA" w:rsidRPr="00F72FBA" w:rsidRDefault="008B4451" w:rsidP="00F72FBA">
      <w:pPr>
        <w:spacing w:line="336" w:lineRule="atLeast"/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</w:pPr>
      <w:r w:rsidRPr="008B4451">
        <w:rPr>
          <w:rFonts w:asciiTheme="minorBidi" w:hAnsiTheme="minorBidi"/>
        </w:rPr>
        <w:t xml:space="preserve">Author(s): </w:t>
      </w:r>
      <w:r w:rsidR="00F72FBA" w:rsidRPr="00F72FBA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 xml:space="preserve">Marinho, Geovana de </w:t>
      </w:r>
      <w:proofErr w:type="gramStart"/>
      <w:r w:rsidR="00F72FBA" w:rsidRPr="00F72FBA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Sousa ;</w:t>
      </w:r>
      <w:proofErr w:type="gramEnd"/>
      <w:r w:rsidR="00F72FBA" w:rsidRPr="00F72FBA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 xml:space="preserve"> de Souza, </w:t>
      </w:r>
      <w:proofErr w:type="spellStart"/>
      <w:r w:rsidR="00F72FBA" w:rsidRPr="00F72FBA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Sidriane</w:t>
      </w:r>
      <w:proofErr w:type="spellEnd"/>
      <w:r w:rsidR="00F72FBA" w:rsidRPr="00F72FBA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 xml:space="preserve"> </w:t>
      </w:r>
      <w:proofErr w:type="gramStart"/>
      <w:r w:rsidR="00F72FBA" w:rsidRPr="00F72FBA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Guimaraes ;</w:t>
      </w:r>
      <w:proofErr w:type="gramEnd"/>
      <w:r w:rsidR="00F72FBA" w:rsidRPr="00F72FBA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 xml:space="preserve"> Galvao, Suellen </w:t>
      </w:r>
      <w:proofErr w:type="gramStart"/>
      <w:r w:rsidR="00F72FBA" w:rsidRPr="00F72FBA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Diniz ;</w:t>
      </w:r>
      <w:proofErr w:type="gramEnd"/>
      <w:r w:rsidR="00F72FBA" w:rsidRPr="00F72FBA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 xml:space="preserve"> Roberto, Jose Carlos </w:t>
      </w:r>
      <w:proofErr w:type="gramStart"/>
      <w:r w:rsidR="00F72FBA" w:rsidRPr="00F72FBA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Alves ;</w:t>
      </w:r>
      <w:proofErr w:type="gramEnd"/>
      <w:r w:rsidR="00F72FBA" w:rsidRPr="00F72FBA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 xml:space="preserve"> Pinto, Jose Roberto Lira, Jr</w:t>
      </w:r>
    </w:p>
    <w:p w14:paraId="30619134" w14:textId="0AE4CB5E" w:rsidR="008B4451" w:rsidRPr="008B4451" w:rsidRDefault="008B4451" w:rsidP="008B4451">
      <w:pPr>
        <w:rPr>
          <w:rFonts w:asciiTheme="minorBidi" w:hAnsiTheme="minorBidi"/>
        </w:rPr>
      </w:pPr>
    </w:p>
    <w:p w14:paraId="220F9C83" w14:textId="77777777" w:rsidR="00FF6154" w:rsidRPr="00F72FBA" w:rsidRDefault="008B4451" w:rsidP="00FF6154">
      <w:pPr>
        <w:spacing w:after="0" w:line="336" w:lineRule="atLeast"/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</w:pPr>
      <w:r w:rsidRPr="008B4451">
        <w:rPr>
          <w:rFonts w:asciiTheme="minorBidi" w:hAnsiTheme="minorBidi"/>
        </w:rPr>
        <w:t xml:space="preserve">Year published: </w:t>
      </w:r>
      <w:r w:rsidR="00FF6154" w:rsidRPr="00F72FBA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 xml:space="preserve">Sindicato das </w:t>
      </w:r>
      <w:proofErr w:type="spellStart"/>
      <w:r w:rsidR="00FF6154" w:rsidRPr="00F72FBA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Secretarias</w:t>
      </w:r>
      <w:proofErr w:type="spellEnd"/>
      <w:r w:rsidR="00FF6154" w:rsidRPr="00F72FBA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 xml:space="preserve"> e </w:t>
      </w:r>
      <w:proofErr w:type="spellStart"/>
      <w:r w:rsidR="00FF6154" w:rsidRPr="00F72FBA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Secretarios</w:t>
      </w:r>
      <w:proofErr w:type="spellEnd"/>
      <w:r w:rsidR="00FF6154" w:rsidRPr="00F72FBA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 xml:space="preserve"> do Estado de Sao Paulo; </w:t>
      </w:r>
      <w:proofErr w:type="gramStart"/>
      <w:r w:rsidR="00FF6154" w:rsidRPr="00F72FBA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GeSec :</w:t>
      </w:r>
      <w:proofErr w:type="gramEnd"/>
      <w:r w:rsidR="00FF6154" w:rsidRPr="00F72FBA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 xml:space="preserve"> Revista de </w:t>
      </w:r>
      <w:proofErr w:type="spellStart"/>
      <w:r w:rsidR="00FF6154" w:rsidRPr="00F72FBA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Gestão</w:t>
      </w:r>
      <w:proofErr w:type="spellEnd"/>
      <w:r w:rsidR="00FF6154" w:rsidRPr="00F72FBA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 xml:space="preserve"> e </w:t>
      </w:r>
      <w:proofErr w:type="spellStart"/>
      <w:r w:rsidR="00FF6154" w:rsidRPr="00F72FBA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Secretariado</w:t>
      </w:r>
      <w:proofErr w:type="spellEnd"/>
      <w:r w:rsidR="00FF6154" w:rsidRPr="00F72FBA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, 2023-10, Vol.14 (10), p.19018</w:t>
      </w:r>
    </w:p>
    <w:p w14:paraId="2A0C3D80" w14:textId="4BF3FF31" w:rsidR="008B4451" w:rsidRPr="008B4451" w:rsidRDefault="008B4451" w:rsidP="008B4451">
      <w:pPr>
        <w:rPr>
          <w:rFonts w:asciiTheme="minorBidi" w:hAnsiTheme="minorBidi"/>
        </w:rPr>
      </w:pPr>
    </w:p>
    <w:p w14:paraId="6EE95581" w14:textId="2F0A870D" w:rsid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Pr="008B4451">
        <w:rPr>
          <w:rFonts w:asciiTheme="minorBidi" w:hAnsiTheme="minorBidi"/>
        </w:rPr>
        <w:br/>
        <w:t>(e.g. Google Scholar, library database, google)</w:t>
      </w:r>
    </w:p>
    <w:p w14:paraId="20BD5236" w14:textId="78C605C7" w:rsidR="00972F3B" w:rsidRDefault="00FF6154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UWTSD library database</w:t>
      </w:r>
    </w:p>
    <w:p w14:paraId="12532FED" w14:textId="03B759D8" w:rsidR="00972F3B" w:rsidRPr="008B4451" w:rsidRDefault="00972F3B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Librarysearch.uwtsd.ac.uk</w:t>
      </w:r>
    </w:p>
    <w:p w14:paraId="73B629AC" w14:textId="7905D4F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  <w:t>(Think about relevance, credibility, use</w:t>
      </w:r>
      <w:r>
        <w:rPr>
          <w:rFonts w:asciiTheme="minorBidi" w:hAnsiTheme="minorBidi"/>
        </w:rPr>
        <w:t>f</w:t>
      </w:r>
      <w:r w:rsidRPr="008B4451">
        <w:rPr>
          <w:rFonts w:asciiTheme="minorBidi" w:hAnsiTheme="minorBidi"/>
        </w:rPr>
        <w:t>ulness)</w:t>
      </w:r>
    </w:p>
    <w:p w14:paraId="2FFCB138" w14:textId="1B7EE6D4" w:rsidR="008B4451" w:rsidRPr="008B4451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it relevant to the topic? </w:t>
      </w:r>
      <w:r w:rsidR="00FF6154">
        <w:rPr>
          <w:rFonts w:asciiTheme="minorBidi" w:hAnsiTheme="minorBidi"/>
        </w:rPr>
        <w:t>Yes</w:t>
      </w:r>
    </w:p>
    <w:p w14:paraId="18AB67F9" w14:textId="084731C8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this a useful article? </w:t>
      </w:r>
      <w:r w:rsidR="00FF6154">
        <w:rPr>
          <w:rFonts w:asciiTheme="minorBidi" w:hAnsiTheme="minorBidi"/>
        </w:rPr>
        <w:t xml:space="preserve">Yes </w:t>
      </w:r>
    </w:p>
    <w:p w14:paraId="7C2F5DF2" w14:textId="63916C7D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this an academic source?</w:t>
      </w:r>
      <w:r w:rsidR="00FF6154">
        <w:rPr>
          <w:rFonts w:asciiTheme="minorBidi" w:hAnsiTheme="minorBidi"/>
        </w:rPr>
        <w:t xml:space="preserve"> Yes</w:t>
      </w:r>
    </w:p>
    <w:p w14:paraId="62449091" w14:textId="77777777" w:rsidR="008B4451" w:rsidRPr="008B4451" w:rsidRDefault="1A4932BD" w:rsidP="008B4451">
      <w:pPr>
        <w:rPr>
          <w:rFonts w:asciiTheme="minorBidi" w:hAnsiTheme="minorBidi"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14:paraId="4F6DEE4C" w14:textId="77777777" w:rsidR="00972F3B" w:rsidRPr="00972F3B" w:rsidRDefault="00972F3B" w:rsidP="00972F3B">
      <w:pPr>
        <w:spacing w:after="0" w:line="240" w:lineRule="auto"/>
        <w:rPr>
          <w:rFonts w:ascii="Times New Roman" w:eastAsia="Times New Roman" w:hAnsi="Times New Roman" w:cs="Times New Roman"/>
          <w:b/>
          <w:bCs/>
          <w:kern w:val="0"/>
          <w:lang w:val="en-US" w:eastAsia="en-US"/>
          <w14:ligatures w14:val="none"/>
        </w:rPr>
      </w:pPr>
      <w:r w:rsidRPr="00972F3B">
        <w:rPr>
          <w:rFonts w:ascii="Times New Roman" w:eastAsia="Times New Roman" w:hAnsi="Times New Roman" w:cs="Times New Roman"/>
          <w:b/>
          <w:bCs/>
          <w:kern w:val="0"/>
          <w:lang w:val="en-US" w:eastAsia="en-US"/>
          <w14:ligatures w14:val="none"/>
        </w:rPr>
        <w:t>Full text availability</w:t>
      </w:r>
    </w:p>
    <w:p w14:paraId="475BBD0A" w14:textId="77777777" w:rsidR="00972F3B" w:rsidRPr="00972F3B" w:rsidRDefault="00972F3B" w:rsidP="00972F3B">
      <w:pPr>
        <w:spacing w:after="0" w:line="240" w:lineRule="auto"/>
        <w:rPr>
          <w:rFonts w:ascii="Times New Roman" w:eastAsia="Times New Roman" w:hAnsi="Times New Roman" w:cs="Times New Roman"/>
          <w:kern w:val="0"/>
          <w:lang w:val="en-US" w:eastAsia="en-US"/>
          <w14:ligatures w14:val="none"/>
        </w:rPr>
      </w:pPr>
      <w:hyperlink r:id="rId8" w:history="1">
        <w:r w:rsidRPr="00972F3B">
          <w:rPr>
            <w:rFonts w:ascii="Times New Roman" w:eastAsia="Times New Roman" w:hAnsi="Times New Roman" w:cs="Times New Roman"/>
            <w:color w:val="3D6E94"/>
            <w:kern w:val="0"/>
            <w:lang w:val="en-US" w:eastAsia="en-US"/>
            <w14:ligatures w14:val="none"/>
          </w:rPr>
          <w:t>EBSCOhost Academic Search Premier</w:t>
        </w:r>
      </w:hyperlink>
    </w:p>
    <w:p w14:paraId="257003E6" w14:textId="77777777" w:rsidR="00972F3B" w:rsidRPr="00972F3B" w:rsidRDefault="00972F3B" w:rsidP="00972F3B">
      <w:pPr>
        <w:spacing w:after="0" w:line="240" w:lineRule="auto"/>
        <w:rPr>
          <w:rFonts w:ascii="Times New Roman" w:eastAsia="Times New Roman" w:hAnsi="Times New Roman" w:cs="Times New Roman"/>
          <w:kern w:val="0"/>
          <w:lang w:val="en-US" w:eastAsia="en-US"/>
          <w14:ligatures w14:val="none"/>
        </w:rPr>
      </w:pPr>
      <w:r w:rsidRPr="00972F3B">
        <w:rPr>
          <w:rFonts w:ascii="Times New Roman" w:eastAsia="Times New Roman" w:hAnsi="Times New Roman" w:cs="Times New Roman"/>
          <w:kern w:val="0"/>
          <w:sz w:val="21"/>
          <w:szCs w:val="21"/>
          <w:lang w:val="en-US" w:eastAsia="en-US"/>
          <w14:ligatures w14:val="none"/>
        </w:rPr>
        <w:t>Available from 01/07/2010.</w:t>
      </w:r>
    </w:p>
    <w:p w14:paraId="07B0C3D2" w14:textId="05714EBA" w:rsidR="00972F3B" w:rsidRPr="00F60603" w:rsidRDefault="00972F3B" w:rsidP="00F60603">
      <w:pPr>
        <w:spacing w:after="0" w:line="384" w:lineRule="atLeast"/>
        <w:rPr>
          <w:rFonts w:ascii="Times New Roman" w:eastAsia="Times New Roman" w:hAnsi="Times New Roman" w:cs="Times New Roman"/>
          <w:i/>
          <w:iCs/>
          <w:color w:val="545454"/>
          <w:spacing w:val="2"/>
          <w:kern w:val="0"/>
          <w:sz w:val="21"/>
          <w:szCs w:val="21"/>
          <w:lang w:val="en-US" w:eastAsia="en-US"/>
          <w14:ligatures w14:val="none"/>
        </w:rPr>
      </w:pPr>
      <w:hyperlink r:id="rId9" w:history="1">
        <w:r w:rsidRPr="00972F3B">
          <w:rPr>
            <w:rFonts w:ascii="Times New Roman" w:eastAsia="Times New Roman" w:hAnsi="Times New Roman" w:cs="Times New Roman"/>
            <w:i/>
            <w:iCs/>
            <w:color w:val="3D6E94"/>
            <w:spacing w:val="2"/>
            <w:kern w:val="0"/>
            <w:sz w:val="21"/>
            <w:szCs w:val="21"/>
            <w:lang w:val="en-US" w:eastAsia="en-US"/>
            <w14:ligatures w14:val="none"/>
          </w:rPr>
          <w:t>Walk-in Access Users</w:t>
        </w:r>
        <w:r w:rsidRPr="00972F3B">
          <w:rPr>
            <w:rFonts w:ascii="Times New Roman" w:eastAsia="Times New Roman" w:hAnsi="Times New Roman" w:cs="Times New Roman"/>
            <w:i/>
            <w:iCs/>
            <w:color w:val="3D6E94"/>
            <w:spacing w:val="2"/>
            <w:kern w:val="0"/>
            <w:sz w:val="21"/>
            <w:szCs w:val="21"/>
            <w:lang w:val="en-US" w:eastAsia="en-US"/>
            <w14:ligatures w14:val="none"/>
          </w:rPr>
          <w:br/>
        </w:r>
      </w:hyperlink>
      <w:r>
        <w:fldChar w:fldCharType="begin"/>
      </w:r>
      <w:r>
        <w:instrText>HYPERLINK "https://www.ebsco.com/technology/accessibility/ebsco-new-ui-accessibility-statement" \t "_blank"</w:instrText>
      </w:r>
      <w:r>
        <w:fldChar w:fldCharType="separate"/>
      </w:r>
      <w:r w:rsidRPr="00972F3B">
        <w:rPr>
          <w:rFonts w:ascii="Times New Roman" w:eastAsia="Times New Roman" w:hAnsi="Times New Roman" w:cs="Times New Roman"/>
          <w:i/>
          <w:iCs/>
          <w:color w:val="3D6E94"/>
          <w:spacing w:val="2"/>
          <w:kern w:val="0"/>
          <w:sz w:val="21"/>
          <w:szCs w:val="21"/>
          <w:lang w:val="en-US" w:eastAsia="en-US"/>
          <w14:ligatures w14:val="none"/>
        </w:rPr>
        <w:t xml:space="preserve">Accessibility Statement / </w:t>
      </w:r>
      <w:proofErr w:type="spellStart"/>
      <w:r w:rsidRPr="00972F3B">
        <w:rPr>
          <w:rFonts w:ascii="Times New Roman" w:eastAsia="Times New Roman" w:hAnsi="Times New Roman" w:cs="Times New Roman"/>
          <w:i/>
          <w:iCs/>
          <w:color w:val="3D6E94"/>
          <w:spacing w:val="2"/>
          <w:kern w:val="0"/>
          <w:sz w:val="21"/>
          <w:szCs w:val="21"/>
          <w:lang w:val="en-US" w:eastAsia="en-US"/>
          <w14:ligatures w14:val="none"/>
        </w:rPr>
        <w:t>Datganiad</w:t>
      </w:r>
      <w:proofErr w:type="spellEnd"/>
      <w:r w:rsidRPr="00972F3B">
        <w:rPr>
          <w:rFonts w:ascii="Times New Roman" w:eastAsia="Times New Roman" w:hAnsi="Times New Roman" w:cs="Times New Roman"/>
          <w:i/>
          <w:iCs/>
          <w:color w:val="3D6E94"/>
          <w:spacing w:val="2"/>
          <w:kern w:val="0"/>
          <w:sz w:val="21"/>
          <w:szCs w:val="21"/>
          <w:lang w:val="en-US" w:eastAsia="en-US"/>
          <w14:ligatures w14:val="none"/>
        </w:rPr>
        <w:t xml:space="preserve"> </w:t>
      </w:r>
      <w:proofErr w:type="spellStart"/>
      <w:r w:rsidRPr="00972F3B">
        <w:rPr>
          <w:rFonts w:ascii="Times New Roman" w:eastAsia="Times New Roman" w:hAnsi="Times New Roman" w:cs="Times New Roman"/>
          <w:i/>
          <w:iCs/>
          <w:color w:val="3D6E94"/>
          <w:spacing w:val="2"/>
          <w:kern w:val="0"/>
          <w:sz w:val="21"/>
          <w:szCs w:val="21"/>
          <w:lang w:val="en-US" w:eastAsia="en-US"/>
          <w14:ligatures w14:val="none"/>
        </w:rPr>
        <w:t>Hygyrchedd</w:t>
      </w:r>
      <w:proofErr w:type="spellEnd"/>
      <w:r>
        <w:fldChar w:fldCharType="end"/>
      </w:r>
      <w:r w:rsidRPr="00972F3B">
        <w:rPr>
          <w:rFonts w:ascii="Times New Roman" w:eastAsia="Times New Roman" w:hAnsi="Times New Roman" w:cs="Times New Roman"/>
          <w:i/>
          <w:iCs/>
          <w:color w:val="545454"/>
          <w:spacing w:val="2"/>
          <w:kern w:val="0"/>
          <w:sz w:val="21"/>
          <w:szCs w:val="21"/>
          <w:lang w:val="en-US" w:eastAsia="en-US"/>
          <w14:ligatures w14:val="none"/>
        </w:rPr>
        <w:br/>
      </w:r>
      <w:hyperlink r:id="rId10" w:history="1">
        <w:r w:rsidRPr="00972F3B">
          <w:rPr>
            <w:rFonts w:ascii="Times New Roman" w:eastAsia="Times New Roman" w:hAnsi="Times New Roman" w:cs="Times New Roman"/>
            <w:color w:val="3D6E94"/>
            <w:kern w:val="0"/>
            <w:lang w:val="en-US" w:eastAsia="en-US"/>
            <w14:ligatures w14:val="none"/>
          </w:rPr>
          <w:t>ProQuest Central</w:t>
        </w:r>
      </w:hyperlink>
    </w:p>
    <w:p w14:paraId="2354FE7F" w14:textId="77777777" w:rsidR="00972F3B" w:rsidRPr="00972F3B" w:rsidRDefault="00972F3B" w:rsidP="00972F3B">
      <w:pPr>
        <w:spacing w:after="0" w:line="240" w:lineRule="auto"/>
        <w:rPr>
          <w:rFonts w:ascii="Times New Roman" w:eastAsia="Times New Roman" w:hAnsi="Times New Roman" w:cs="Times New Roman"/>
          <w:kern w:val="0"/>
          <w:lang w:val="en-US" w:eastAsia="en-US"/>
          <w14:ligatures w14:val="none"/>
        </w:rPr>
      </w:pPr>
      <w:r w:rsidRPr="00972F3B">
        <w:rPr>
          <w:rFonts w:ascii="Times New Roman" w:eastAsia="Times New Roman" w:hAnsi="Times New Roman" w:cs="Times New Roman"/>
          <w:kern w:val="0"/>
          <w:sz w:val="21"/>
          <w:szCs w:val="21"/>
          <w:lang w:val="en-US" w:eastAsia="en-US"/>
          <w14:ligatures w14:val="none"/>
        </w:rPr>
        <w:t>Available from 01/01/2010 volume: 1 issue: 1.</w:t>
      </w:r>
    </w:p>
    <w:p w14:paraId="2D2CD900" w14:textId="66E5F5EF" w:rsidR="00972F3B" w:rsidRPr="00F60603" w:rsidRDefault="00972F3B" w:rsidP="00F60603">
      <w:pPr>
        <w:spacing w:after="0" w:line="384" w:lineRule="atLeast"/>
        <w:rPr>
          <w:rFonts w:ascii="Times New Roman" w:eastAsia="Times New Roman" w:hAnsi="Times New Roman" w:cs="Times New Roman"/>
          <w:i/>
          <w:iCs/>
          <w:color w:val="545454"/>
          <w:spacing w:val="2"/>
          <w:kern w:val="0"/>
          <w:sz w:val="21"/>
          <w:szCs w:val="21"/>
          <w:lang w:val="en-US" w:eastAsia="en-US"/>
          <w14:ligatures w14:val="none"/>
        </w:rPr>
      </w:pPr>
      <w:hyperlink r:id="rId11" w:tgtFrame="_blank" w:history="1">
        <w:r w:rsidRPr="00972F3B">
          <w:rPr>
            <w:rFonts w:ascii="Times New Roman" w:eastAsia="Times New Roman" w:hAnsi="Times New Roman" w:cs="Times New Roman"/>
            <w:i/>
            <w:iCs/>
            <w:color w:val="3D6E94"/>
            <w:spacing w:val="2"/>
            <w:kern w:val="0"/>
            <w:sz w:val="21"/>
            <w:szCs w:val="21"/>
            <w:lang w:val="en-US" w:eastAsia="en-US"/>
            <w14:ligatures w14:val="none"/>
          </w:rPr>
          <w:t xml:space="preserve">Accessibility Statement / </w:t>
        </w:r>
        <w:proofErr w:type="spellStart"/>
        <w:r w:rsidRPr="00972F3B">
          <w:rPr>
            <w:rFonts w:ascii="Times New Roman" w:eastAsia="Times New Roman" w:hAnsi="Times New Roman" w:cs="Times New Roman"/>
            <w:i/>
            <w:iCs/>
            <w:color w:val="3D6E94"/>
            <w:spacing w:val="2"/>
            <w:kern w:val="0"/>
            <w:sz w:val="21"/>
            <w:szCs w:val="21"/>
            <w:lang w:val="en-US" w:eastAsia="en-US"/>
            <w14:ligatures w14:val="none"/>
          </w:rPr>
          <w:t>Datganiad</w:t>
        </w:r>
        <w:proofErr w:type="spellEnd"/>
        <w:r w:rsidRPr="00972F3B">
          <w:rPr>
            <w:rFonts w:ascii="Times New Roman" w:eastAsia="Times New Roman" w:hAnsi="Times New Roman" w:cs="Times New Roman"/>
            <w:i/>
            <w:iCs/>
            <w:color w:val="3D6E94"/>
            <w:spacing w:val="2"/>
            <w:kern w:val="0"/>
            <w:sz w:val="21"/>
            <w:szCs w:val="21"/>
            <w:lang w:val="en-US" w:eastAsia="en-US"/>
            <w14:ligatures w14:val="none"/>
          </w:rPr>
          <w:t xml:space="preserve"> </w:t>
        </w:r>
        <w:proofErr w:type="spellStart"/>
        <w:r w:rsidRPr="00972F3B">
          <w:rPr>
            <w:rFonts w:ascii="Times New Roman" w:eastAsia="Times New Roman" w:hAnsi="Times New Roman" w:cs="Times New Roman"/>
            <w:i/>
            <w:iCs/>
            <w:color w:val="3D6E94"/>
            <w:spacing w:val="2"/>
            <w:kern w:val="0"/>
            <w:sz w:val="21"/>
            <w:szCs w:val="21"/>
            <w:lang w:val="en-US" w:eastAsia="en-US"/>
            <w14:ligatures w14:val="none"/>
          </w:rPr>
          <w:t>Hygyrchedd</w:t>
        </w:r>
        <w:proofErr w:type="spellEnd"/>
      </w:hyperlink>
      <w:r w:rsidRPr="00972F3B">
        <w:rPr>
          <w:rFonts w:ascii="Times New Roman" w:eastAsia="Times New Roman" w:hAnsi="Times New Roman" w:cs="Times New Roman"/>
          <w:i/>
          <w:iCs/>
          <w:color w:val="545454"/>
          <w:spacing w:val="2"/>
          <w:kern w:val="0"/>
          <w:sz w:val="21"/>
          <w:szCs w:val="21"/>
          <w:lang w:val="en-US" w:eastAsia="en-US"/>
          <w14:ligatures w14:val="none"/>
        </w:rPr>
        <w:br/>
      </w:r>
      <w:hyperlink r:id="rId12" w:history="1">
        <w:r w:rsidRPr="00972F3B">
          <w:rPr>
            <w:rFonts w:ascii="Times New Roman" w:eastAsia="Times New Roman" w:hAnsi="Times New Roman" w:cs="Times New Roman"/>
            <w:color w:val="3D6E94"/>
            <w:kern w:val="0"/>
            <w:lang w:val="en-US" w:eastAsia="en-US"/>
            <w14:ligatures w14:val="none"/>
          </w:rPr>
          <w:t xml:space="preserve">Open Access version of full text found </w:t>
        </w:r>
        <w:proofErr w:type="spellStart"/>
        <w:proofErr w:type="gramStart"/>
        <w:r w:rsidRPr="00972F3B">
          <w:rPr>
            <w:rFonts w:ascii="Times New Roman" w:eastAsia="Times New Roman" w:hAnsi="Times New Roman" w:cs="Times New Roman"/>
            <w:color w:val="3D6E94"/>
            <w:kern w:val="0"/>
            <w:lang w:val="en-US" w:eastAsia="en-US"/>
            <w14:ligatures w14:val="none"/>
          </w:rPr>
          <w:t>via:Unpaywall</w:t>
        </w:r>
        <w:proofErr w:type="spellEnd"/>
        <w:proofErr w:type="gramEnd"/>
      </w:hyperlink>
    </w:p>
    <w:p w14:paraId="2C8D8DDF" w14:textId="77777777" w:rsidR="00972F3B" w:rsidRPr="00972F3B" w:rsidRDefault="00972F3B" w:rsidP="00972F3B">
      <w:pPr>
        <w:spacing w:after="0" w:line="240" w:lineRule="auto"/>
        <w:rPr>
          <w:rFonts w:ascii="Times New Roman" w:eastAsia="Times New Roman" w:hAnsi="Times New Roman" w:cs="Times New Roman"/>
          <w:b/>
          <w:bCs/>
          <w:kern w:val="0"/>
          <w:lang w:val="en-US" w:eastAsia="en-US"/>
          <w14:ligatures w14:val="none"/>
        </w:rPr>
      </w:pPr>
      <w:r w:rsidRPr="00972F3B">
        <w:rPr>
          <w:rFonts w:ascii="Times New Roman" w:eastAsia="Times New Roman" w:hAnsi="Times New Roman" w:cs="Times New Roman"/>
          <w:b/>
          <w:bCs/>
          <w:kern w:val="0"/>
          <w:lang w:val="en-US" w:eastAsia="en-US"/>
          <w14:ligatures w14:val="none"/>
        </w:rPr>
        <w:t>Additional services</w:t>
      </w:r>
    </w:p>
    <w:p w14:paraId="4D8878AE" w14:textId="77777777" w:rsidR="00972F3B" w:rsidRPr="00972F3B" w:rsidRDefault="00972F3B" w:rsidP="00972F3B">
      <w:pPr>
        <w:spacing w:after="0" w:line="240" w:lineRule="auto"/>
        <w:rPr>
          <w:rFonts w:ascii="Times New Roman" w:eastAsia="Times New Roman" w:hAnsi="Times New Roman" w:cs="Times New Roman"/>
          <w:kern w:val="0"/>
          <w:lang w:val="en-US" w:eastAsia="en-US"/>
          <w14:ligatures w14:val="none"/>
        </w:rPr>
      </w:pPr>
      <w:hyperlink r:id="rId13" w:history="1">
        <w:r w:rsidRPr="00972F3B">
          <w:rPr>
            <w:rFonts w:ascii="Times New Roman" w:eastAsia="Times New Roman" w:hAnsi="Times New Roman" w:cs="Times New Roman"/>
            <w:color w:val="3D6E94"/>
            <w:kern w:val="0"/>
            <w:lang w:val="en-US" w:eastAsia="en-US"/>
            <w14:ligatures w14:val="none"/>
          </w:rPr>
          <w:t>Report a Problem</w:t>
        </w:r>
      </w:hyperlink>
    </w:p>
    <w:p w14:paraId="078A8ECB" w14:textId="77777777" w:rsidR="00972F3B" w:rsidRPr="00972F3B" w:rsidRDefault="00972F3B" w:rsidP="00972F3B">
      <w:pPr>
        <w:spacing w:after="0" w:line="384" w:lineRule="atLeast"/>
        <w:rPr>
          <w:rFonts w:ascii="Times New Roman" w:eastAsia="Times New Roman" w:hAnsi="Times New Roman" w:cs="Times New Roman"/>
          <w:i/>
          <w:iCs/>
          <w:color w:val="545454"/>
          <w:spacing w:val="2"/>
          <w:kern w:val="0"/>
          <w:sz w:val="21"/>
          <w:szCs w:val="21"/>
          <w:lang w:val="en-US" w:eastAsia="en-US"/>
          <w14:ligatures w14:val="none"/>
        </w:rPr>
      </w:pPr>
      <w:r w:rsidRPr="00972F3B">
        <w:rPr>
          <w:rFonts w:ascii="Times New Roman" w:eastAsia="Times New Roman" w:hAnsi="Times New Roman" w:cs="Times New Roman"/>
          <w:i/>
          <w:iCs/>
          <w:color w:val="545454"/>
          <w:spacing w:val="2"/>
          <w:kern w:val="0"/>
          <w:sz w:val="21"/>
          <w:szCs w:val="21"/>
          <w:lang w:val="en-US" w:eastAsia="en-US"/>
          <w14:ligatures w14:val="none"/>
        </w:rPr>
        <w:t>Having problems accessing the full text? Please let us know.</w:t>
      </w:r>
    </w:p>
    <w:p w14:paraId="6994C494" w14:textId="77777777" w:rsidR="00972F3B" w:rsidRPr="00972F3B" w:rsidRDefault="00972F3B" w:rsidP="00972F3B">
      <w:pPr>
        <w:spacing w:after="0" w:line="240" w:lineRule="auto"/>
        <w:rPr>
          <w:rFonts w:ascii="Times New Roman" w:eastAsia="Times New Roman" w:hAnsi="Times New Roman" w:cs="Times New Roman"/>
          <w:kern w:val="0"/>
          <w:lang w:val="en-US" w:eastAsia="en-US"/>
          <w14:ligatures w14:val="none"/>
        </w:rPr>
      </w:pP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FD566BD" w14:textId="7777777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</w:p>
    <w:p w14:paraId="4FBCBE86" w14:textId="7BF48CDB" w:rsidR="00BE1B62" w:rsidRDefault="00012749" w:rsidP="00BE1B62">
      <w:pPr>
        <w:spacing w:line="336" w:lineRule="atLeast"/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</w:pPr>
      <w:r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1.</w:t>
      </w:r>
      <w:r w:rsidR="00BE1B62" w:rsidRPr="00F72FBA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 xml:space="preserve">Marinho, Geovana de Sousa </w:t>
      </w:r>
    </w:p>
    <w:p w14:paraId="355F011D" w14:textId="690F19E9" w:rsidR="006B18F4" w:rsidRDefault="006B18F4" w:rsidP="00BE1B62">
      <w:pPr>
        <w:spacing w:line="336" w:lineRule="atLeast"/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</w:pPr>
      <w:r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Qualification:</w:t>
      </w:r>
      <w:r w:rsidR="00BF26FF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 xml:space="preserve"> Undergraduate student in Administration, Centro Universitario </w:t>
      </w:r>
      <w:proofErr w:type="spellStart"/>
      <w:r w:rsidR="00BF26FF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Fametro</w:t>
      </w:r>
      <w:proofErr w:type="spellEnd"/>
      <w:r w:rsidR="00BF26FF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, Manaus</w:t>
      </w:r>
    </w:p>
    <w:p w14:paraId="1551A2C2" w14:textId="2FA72FA0" w:rsidR="006B18F4" w:rsidRDefault="006B18F4" w:rsidP="00BE1B62">
      <w:pPr>
        <w:spacing w:line="336" w:lineRule="atLeast"/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</w:pPr>
      <w:r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Expertise:</w:t>
      </w:r>
      <w:r w:rsidR="00BF26FF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 xml:space="preserve"> Administration, with research in service-level strategies, marketing, customer acquisition and customer retention. </w:t>
      </w:r>
    </w:p>
    <w:p w14:paraId="0DCB9089" w14:textId="70DCD29E" w:rsidR="00BE1B62" w:rsidRDefault="00012749" w:rsidP="00BE1B62">
      <w:pPr>
        <w:spacing w:line="336" w:lineRule="atLeast"/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</w:pPr>
      <w:r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2.</w:t>
      </w:r>
      <w:r w:rsidR="00BE1B62" w:rsidRPr="00F72FBA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 xml:space="preserve">de Souza, </w:t>
      </w:r>
      <w:proofErr w:type="spellStart"/>
      <w:r w:rsidR="00BE1B62" w:rsidRPr="00F72FBA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Sidriane</w:t>
      </w:r>
      <w:proofErr w:type="spellEnd"/>
      <w:r w:rsidR="00BE1B62" w:rsidRPr="00F72FBA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 xml:space="preserve"> Guimaraes </w:t>
      </w:r>
    </w:p>
    <w:p w14:paraId="067533EB" w14:textId="014D68FD" w:rsidR="006B18F4" w:rsidRDefault="006B18F4" w:rsidP="00BE1B62">
      <w:pPr>
        <w:spacing w:line="336" w:lineRule="atLeast"/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</w:pPr>
      <w:r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Qualification:</w:t>
      </w:r>
      <w:r w:rsidR="00BF26FF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 xml:space="preserve"> Undergraduate student in Administration, Centr</w:t>
      </w:r>
      <w:r w:rsidR="00317E7A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o</w:t>
      </w:r>
      <w:r w:rsidR="00BF26FF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 xml:space="preserve"> Universitario </w:t>
      </w:r>
      <w:proofErr w:type="spellStart"/>
      <w:r w:rsidR="00BF26FF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Fametro</w:t>
      </w:r>
      <w:proofErr w:type="spellEnd"/>
      <w:r w:rsidR="00BF26FF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, Manaus</w:t>
      </w:r>
    </w:p>
    <w:p w14:paraId="3A1344E8" w14:textId="00FEA807" w:rsidR="006B18F4" w:rsidRDefault="006B18F4" w:rsidP="00BE1B62">
      <w:pPr>
        <w:spacing w:line="336" w:lineRule="atLeast"/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</w:pPr>
      <w:r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Expertise:</w:t>
      </w:r>
      <w:r w:rsidR="00BF26FF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 xml:space="preserve"> Business administration, marketing and costumer relation.</w:t>
      </w:r>
    </w:p>
    <w:p w14:paraId="3AA9AB0A" w14:textId="7756356D" w:rsidR="00012749" w:rsidRDefault="00012749" w:rsidP="00BE1B62">
      <w:pPr>
        <w:spacing w:line="336" w:lineRule="atLeast"/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</w:pPr>
      <w:r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3.</w:t>
      </w:r>
      <w:r w:rsidR="00BE1B62" w:rsidRPr="00F72FBA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 xml:space="preserve">Galvao, Suellen Diniz </w:t>
      </w:r>
    </w:p>
    <w:p w14:paraId="5FA1C1C3" w14:textId="361EB638" w:rsidR="006B18F4" w:rsidRDefault="006B18F4" w:rsidP="00BE1B62">
      <w:pPr>
        <w:spacing w:line="336" w:lineRule="atLeast"/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</w:pPr>
      <w:r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Qualification:</w:t>
      </w:r>
      <w:r w:rsidR="00317E7A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 xml:space="preserve"> Undergraduate student in Administration, Centro Universitario </w:t>
      </w:r>
      <w:proofErr w:type="spellStart"/>
      <w:r w:rsidR="00317E7A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Fametro</w:t>
      </w:r>
      <w:proofErr w:type="spellEnd"/>
      <w:r w:rsidR="00317E7A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, Manaus.</w:t>
      </w:r>
    </w:p>
    <w:p w14:paraId="12A4816B" w14:textId="31E5333F" w:rsidR="006B18F4" w:rsidRDefault="006B18F4" w:rsidP="00BE1B62">
      <w:pPr>
        <w:spacing w:line="336" w:lineRule="atLeast"/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</w:pPr>
      <w:r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Expertise:</w:t>
      </w:r>
      <w:r w:rsidR="00317E7A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 xml:space="preserve"> Administration, service management, customer loyalty and marketing strategy</w:t>
      </w:r>
    </w:p>
    <w:p w14:paraId="75678687" w14:textId="22CDAAA3" w:rsidR="00BE1B62" w:rsidRDefault="00012749" w:rsidP="00BE1B62">
      <w:pPr>
        <w:spacing w:line="336" w:lineRule="atLeast"/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</w:pPr>
      <w:r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4.</w:t>
      </w:r>
      <w:r w:rsidR="00BE1B62" w:rsidRPr="00F72FBA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 xml:space="preserve">Roberto, Jose Carlos Alves </w:t>
      </w:r>
    </w:p>
    <w:p w14:paraId="3278CBDF" w14:textId="47FC1163" w:rsidR="006B18F4" w:rsidRDefault="006B18F4" w:rsidP="00BE1B62">
      <w:pPr>
        <w:spacing w:line="336" w:lineRule="atLeast"/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</w:pPr>
      <w:r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Qualification:</w:t>
      </w:r>
      <w:r w:rsidR="00317E7A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 xml:space="preserve"> </w:t>
      </w:r>
      <w:proofErr w:type="gramStart"/>
      <w:r w:rsidR="00317E7A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Master’s in Production Engineering</w:t>
      </w:r>
      <w:proofErr w:type="gramEnd"/>
      <w:r w:rsidR="00317E7A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, Federal University of Amazonas</w:t>
      </w:r>
    </w:p>
    <w:p w14:paraId="13DFABCA" w14:textId="76708471" w:rsidR="006B18F4" w:rsidRDefault="006A0C95" w:rsidP="00BE1B62">
      <w:pPr>
        <w:spacing w:line="336" w:lineRule="atLeast"/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</w:pPr>
      <w:r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 xml:space="preserve">Expertise: Production engineering, operations, </w:t>
      </w:r>
      <w:r w:rsidR="00E7253D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 xml:space="preserve">organizational </w:t>
      </w:r>
      <w:r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 xml:space="preserve">improvement, </w:t>
      </w:r>
      <w:r w:rsidR="00E7253D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 xml:space="preserve">management, </w:t>
      </w:r>
      <w:r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quality management</w:t>
      </w:r>
      <w:r w:rsidR="00E7253D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 xml:space="preserve"> and </w:t>
      </w:r>
      <w:r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log</w:t>
      </w:r>
      <w:r w:rsidR="00E7253D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i</w:t>
      </w:r>
      <w:r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stics</w:t>
      </w:r>
      <w:r w:rsidR="003901DB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 xml:space="preserve">. He is also a higher education professor and had a substantial publication record </w:t>
      </w:r>
    </w:p>
    <w:p w14:paraId="6D52946B" w14:textId="5832AEE6" w:rsidR="00BE1B62" w:rsidRDefault="00012749" w:rsidP="00BE1B62">
      <w:pPr>
        <w:spacing w:line="336" w:lineRule="atLeast"/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</w:pPr>
      <w:r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5.</w:t>
      </w:r>
      <w:r w:rsidR="00BE1B62" w:rsidRPr="00F72FBA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Pinto, Jose Roberto Lira, Jr</w:t>
      </w:r>
      <w:r w:rsidR="006B18F4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.</w:t>
      </w:r>
    </w:p>
    <w:p w14:paraId="000B62EA" w14:textId="1B1DE6C0" w:rsidR="006B18F4" w:rsidRDefault="006B18F4" w:rsidP="00BE1B62">
      <w:pPr>
        <w:spacing w:line="336" w:lineRule="atLeast"/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</w:pPr>
      <w:r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Qualification:</w:t>
      </w:r>
      <w:r w:rsidR="00C92938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 xml:space="preserve"> Master’s in Industrial </w:t>
      </w:r>
      <w:proofErr w:type="gramStart"/>
      <w:r w:rsidR="00C92938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Engineering ,</w:t>
      </w:r>
      <w:proofErr w:type="gramEnd"/>
      <w:r w:rsidR="00C92938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 xml:space="preserve"> University of Minho, Portugal (revalidated by UFRJ</w:t>
      </w:r>
      <w:proofErr w:type="gramStart"/>
      <w:r w:rsidR="00C92938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) ;</w:t>
      </w:r>
      <w:proofErr w:type="gramEnd"/>
      <w:r w:rsidR="00C92938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 xml:space="preserve"> also </w:t>
      </w:r>
      <w:proofErr w:type="gramStart"/>
      <w:r w:rsidR="00C92938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Bachelor’s in Administration</w:t>
      </w:r>
      <w:proofErr w:type="gramEnd"/>
      <w:r w:rsidR="00C92938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 xml:space="preserve"> and several postgraduate specializations.</w:t>
      </w:r>
    </w:p>
    <w:p w14:paraId="52D5371A" w14:textId="26FE6731" w:rsidR="006B18F4" w:rsidRDefault="006B18F4" w:rsidP="00BE1B62">
      <w:pPr>
        <w:spacing w:line="336" w:lineRule="atLeast"/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</w:pPr>
      <w:r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Expertise:</w:t>
      </w:r>
      <w:r w:rsidR="00C92938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 xml:space="preserve"> Industrial engineering, production management, quality management, Lean/Six Sigma, supply chain, logistics, higher education, project management and marketing. </w:t>
      </w:r>
    </w:p>
    <w:p w14:paraId="77C0344E" w14:textId="3F670EC2" w:rsidR="00F72FBA" w:rsidRPr="00622189" w:rsidRDefault="00C92938" w:rsidP="00622189">
      <w:pPr>
        <w:spacing w:line="336" w:lineRule="atLeast"/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</w:pPr>
      <w:r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 xml:space="preserve">He is also </w:t>
      </w:r>
      <w:r w:rsidR="003901DB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val="en-US" w:eastAsia="en-US"/>
          <w14:ligatures w14:val="none"/>
        </w:rPr>
        <w:t>a professor, lecturer, quality auditor and consultant.</w:t>
      </w:r>
    </w:p>
    <w:p w14:paraId="466A60DC" w14:textId="6042A4FC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7A12A8D7" w14:textId="7777777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Is the source reliable? Why?</w:t>
      </w:r>
      <w:r w:rsidRPr="008B4451">
        <w:rPr>
          <w:rFonts w:asciiTheme="minorBidi" w:hAnsiTheme="minorBidi"/>
        </w:rPr>
        <w:br/>
        <w:t>(Consider journal, publisher, peer review, citations)</w:t>
      </w:r>
    </w:p>
    <w:p w14:paraId="7C17897B" w14:textId="6109A054" w:rsidR="00F72FBA" w:rsidRDefault="00F72FBA" w:rsidP="00F72FBA">
      <w:pPr>
        <w:rPr>
          <w:rFonts w:asciiTheme="minorBidi" w:hAnsiTheme="minorBidi"/>
        </w:rPr>
      </w:pPr>
      <w:r w:rsidRPr="00F72FBA">
        <w:rPr>
          <w:rFonts w:asciiTheme="minorBidi" w:hAnsiTheme="minorBidi"/>
        </w:rPr>
        <w:t xml:space="preserve">  Marinho, G. de S., de Souza, S. G., Galvao, S. D., Roberto, J. C. A., &amp; Pinto, J. R. L. (2023). The importance of marketing and service level strategies in retaining and </w:t>
      </w:r>
      <w:r w:rsidRPr="00F72FBA">
        <w:rPr>
          <w:rFonts w:asciiTheme="minorBidi" w:hAnsiTheme="minorBidi"/>
        </w:rPr>
        <w:lastRenderedPageBreak/>
        <w:t xml:space="preserve">prospecting customers for business success/ A </w:t>
      </w:r>
      <w:proofErr w:type="spellStart"/>
      <w:r w:rsidRPr="00F72FBA">
        <w:rPr>
          <w:rFonts w:asciiTheme="minorBidi" w:hAnsiTheme="minorBidi"/>
        </w:rPr>
        <w:t>importancia</w:t>
      </w:r>
      <w:proofErr w:type="spellEnd"/>
      <w:r w:rsidRPr="00F72FBA">
        <w:rPr>
          <w:rFonts w:asciiTheme="minorBidi" w:hAnsiTheme="minorBidi"/>
        </w:rPr>
        <w:t xml:space="preserve"> das </w:t>
      </w:r>
      <w:proofErr w:type="spellStart"/>
      <w:r w:rsidRPr="00F72FBA">
        <w:rPr>
          <w:rFonts w:asciiTheme="minorBidi" w:hAnsiTheme="minorBidi"/>
        </w:rPr>
        <w:t>estrategias</w:t>
      </w:r>
      <w:proofErr w:type="spellEnd"/>
      <w:r w:rsidRPr="00F72FBA">
        <w:rPr>
          <w:rFonts w:asciiTheme="minorBidi" w:hAnsiTheme="minorBidi"/>
        </w:rPr>
        <w:t xml:space="preserve"> de marketing e </w:t>
      </w:r>
      <w:proofErr w:type="spellStart"/>
      <w:r w:rsidRPr="00F72FBA">
        <w:rPr>
          <w:rFonts w:asciiTheme="minorBidi" w:hAnsiTheme="minorBidi"/>
        </w:rPr>
        <w:t>nivel</w:t>
      </w:r>
      <w:proofErr w:type="spellEnd"/>
      <w:r w:rsidRPr="00F72FBA">
        <w:rPr>
          <w:rFonts w:asciiTheme="minorBidi" w:hAnsiTheme="minorBidi"/>
        </w:rPr>
        <w:t xml:space="preserve"> de </w:t>
      </w:r>
      <w:proofErr w:type="spellStart"/>
      <w:r w:rsidRPr="00F72FBA">
        <w:rPr>
          <w:rFonts w:asciiTheme="minorBidi" w:hAnsiTheme="minorBidi"/>
        </w:rPr>
        <w:t>servico</w:t>
      </w:r>
      <w:proofErr w:type="spellEnd"/>
      <w:r w:rsidRPr="00F72FBA">
        <w:rPr>
          <w:rFonts w:asciiTheme="minorBidi" w:hAnsiTheme="minorBidi"/>
        </w:rPr>
        <w:t xml:space="preserve"> </w:t>
      </w:r>
      <w:proofErr w:type="spellStart"/>
      <w:r w:rsidRPr="00F72FBA">
        <w:rPr>
          <w:rFonts w:asciiTheme="minorBidi" w:hAnsiTheme="minorBidi"/>
        </w:rPr>
        <w:t>na</w:t>
      </w:r>
      <w:proofErr w:type="spellEnd"/>
      <w:r w:rsidRPr="00F72FBA">
        <w:rPr>
          <w:rFonts w:asciiTheme="minorBidi" w:hAnsiTheme="minorBidi"/>
        </w:rPr>
        <w:t xml:space="preserve"> </w:t>
      </w:r>
      <w:proofErr w:type="spellStart"/>
      <w:r w:rsidRPr="00F72FBA">
        <w:rPr>
          <w:rFonts w:asciiTheme="minorBidi" w:hAnsiTheme="minorBidi"/>
        </w:rPr>
        <w:t>retencao</w:t>
      </w:r>
      <w:proofErr w:type="spellEnd"/>
      <w:r w:rsidRPr="00F72FBA">
        <w:rPr>
          <w:rFonts w:asciiTheme="minorBidi" w:hAnsiTheme="minorBidi"/>
        </w:rPr>
        <w:t xml:space="preserve"> e </w:t>
      </w:r>
      <w:proofErr w:type="spellStart"/>
      <w:r w:rsidRPr="00F72FBA">
        <w:rPr>
          <w:rFonts w:asciiTheme="minorBidi" w:hAnsiTheme="minorBidi"/>
        </w:rPr>
        <w:t>prospeccao</w:t>
      </w:r>
      <w:proofErr w:type="spellEnd"/>
      <w:r w:rsidRPr="00F72FBA">
        <w:rPr>
          <w:rFonts w:asciiTheme="minorBidi" w:hAnsiTheme="minorBidi"/>
        </w:rPr>
        <w:t xml:space="preserve"> de </w:t>
      </w:r>
      <w:proofErr w:type="spellStart"/>
      <w:r w:rsidRPr="00F72FBA">
        <w:rPr>
          <w:rFonts w:asciiTheme="minorBidi" w:hAnsiTheme="minorBidi"/>
        </w:rPr>
        <w:t>clientes</w:t>
      </w:r>
      <w:proofErr w:type="spellEnd"/>
      <w:r w:rsidRPr="00F72FBA">
        <w:rPr>
          <w:rFonts w:asciiTheme="minorBidi" w:hAnsiTheme="minorBidi"/>
        </w:rPr>
        <w:t xml:space="preserve"> para o </w:t>
      </w:r>
      <w:proofErr w:type="spellStart"/>
      <w:r w:rsidRPr="00F72FBA">
        <w:rPr>
          <w:rFonts w:asciiTheme="minorBidi" w:hAnsiTheme="minorBidi"/>
        </w:rPr>
        <w:t>sucesso</w:t>
      </w:r>
      <w:proofErr w:type="spellEnd"/>
      <w:r w:rsidRPr="00F72FBA">
        <w:rPr>
          <w:rFonts w:asciiTheme="minorBidi" w:hAnsiTheme="minorBidi"/>
        </w:rPr>
        <w:t xml:space="preserve"> </w:t>
      </w:r>
      <w:proofErr w:type="spellStart"/>
      <w:r w:rsidRPr="00F72FBA">
        <w:rPr>
          <w:rFonts w:asciiTheme="minorBidi" w:hAnsiTheme="minorBidi"/>
        </w:rPr>
        <w:t>empresarial</w:t>
      </w:r>
      <w:proofErr w:type="spellEnd"/>
      <w:r w:rsidRPr="00F72FBA">
        <w:rPr>
          <w:rFonts w:asciiTheme="minorBidi" w:hAnsiTheme="minorBidi"/>
        </w:rPr>
        <w:t xml:space="preserve">. </w:t>
      </w:r>
      <w:proofErr w:type="gramStart"/>
      <w:r w:rsidRPr="00F72FBA">
        <w:rPr>
          <w:rFonts w:asciiTheme="minorBidi" w:hAnsiTheme="minorBidi"/>
        </w:rPr>
        <w:t>GeSec :</w:t>
      </w:r>
      <w:proofErr w:type="gramEnd"/>
      <w:r w:rsidRPr="00F72FBA">
        <w:rPr>
          <w:rFonts w:asciiTheme="minorBidi" w:hAnsiTheme="minorBidi"/>
        </w:rPr>
        <w:t xml:space="preserve"> Revista de </w:t>
      </w:r>
      <w:proofErr w:type="spellStart"/>
      <w:r w:rsidRPr="00F72FBA">
        <w:rPr>
          <w:rFonts w:asciiTheme="minorBidi" w:hAnsiTheme="minorBidi"/>
        </w:rPr>
        <w:t>Gestão</w:t>
      </w:r>
      <w:proofErr w:type="spellEnd"/>
      <w:r w:rsidRPr="00F72FBA">
        <w:rPr>
          <w:rFonts w:asciiTheme="minorBidi" w:hAnsiTheme="minorBidi"/>
        </w:rPr>
        <w:t xml:space="preserve"> e </w:t>
      </w:r>
      <w:proofErr w:type="spellStart"/>
      <w:r w:rsidRPr="00F72FBA">
        <w:rPr>
          <w:rFonts w:asciiTheme="minorBidi" w:hAnsiTheme="minorBidi"/>
        </w:rPr>
        <w:t>Secretariado</w:t>
      </w:r>
      <w:proofErr w:type="spellEnd"/>
      <w:r w:rsidRPr="00F72FBA">
        <w:rPr>
          <w:rFonts w:asciiTheme="minorBidi" w:hAnsiTheme="minorBidi"/>
        </w:rPr>
        <w:t>, 14(10), 19018. https://doi.org/10.7769/gesec.v14i10.3098</w:t>
      </w:r>
    </w:p>
    <w:p w14:paraId="0EC6567B" w14:textId="1A9F88C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14:paraId="69F0609B" w14:textId="77777777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Introduce topic and source </w:t>
      </w:r>
    </w:p>
    <w:p w14:paraId="45B715CA" w14:textId="1ED357BE" w:rsidR="008B4451" w:rsidRP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Explain how you found </w:t>
      </w:r>
      <w:r w:rsidR="176F773A" w:rsidRPr="700B66B7">
        <w:rPr>
          <w:rFonts w:asciiTheme="minorBidi" w:hAnsiTheme="minorBidi"/>
        </w:rPr>
        <w:t>the source</w:t>
      </w:r>
    </w:p>
    <w:p w14:paraId="7FB40DAA" w14:textId="4A905956" w:rsid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Evaluate credibility (author, date, </w:t>
      </w:r>
      <w:proofErr w:type="gramStart"/>
      <w:r w:rsidRPr="700B66B7">
        <w:rPr>
          <w:rFonts w:asciiTheme="minorBidi" w:hAnsiTheme="minorBidi"/>
        </w:rPr>
        <w:t>reliability)  -</w:t>
      </w:r>
      <w:proofErr w:type="gramEnd"/>
      <w:r w:rsidRPr="700B66B7">
        <w:rPr>
          <w:rFonts w:asciiTheme="minorBidi" w:hAnsiTheme="minorBidi"/>
        </w:rPr>
        <w:t xml:space="preserve"> </w:t>
      </w:r>
      <w:r w:rsidR="60792D35" w:rsidRPr="700B66B7">
        <w:rPr>
          <w:rFonts w:asciiTheme="minorBidi" w:hAnsiTheme="minorBidi"/>
        </w:rPr>
        <w:t xml:space="preserve">To do so, you will need to respond to the above questions. </w:t>
      </w:r>
    </w:p>
    <w:p w14:paraId="42B74090" w14:textId="58ADC2B6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Short reflection – What did you find difficult about this task? </w:t>
      </w:r>
    </w:p>
    <w:p w14:paraId="14CC74C1" w14:textId="592F3E6D" w:rsidR="008B4451" w:rsidRPr="008B4451" w:rsidRDefault="008B4451" w:rsidP="76B32FE9">
      <w:pPr>
        <w:numPr>
          <w:ilvl w:val="0"/>
          <w:numId w:val="2"/>
        </w:numPr>
        <w:rPr>
          <w:rFonts w:asciiTheme="minorBidi" w:hAnsiTheme="minorBidi"/>
        </w:rPr>
      </w:pPr>
      <w:r w:rsidRPr="76B32FE9">
        <w:rPr>
          <w:rFonts w:asciiTheme="minorBidi" w:hAnsiTheme="minorBidi"/>
        </w:rPr>
        <w:t xml:space="preserve">What did you learn from </w:t>
      </w:r>
      <w:r w:rsidR="3E7CE3E7" w:rsidRPr="76B32FE9">
        <w:rPr>
          <w:rFonts w:asciiTheme="minorBidi" w:hAnsiTheme="minorBidi"/>
        </w:rPr>
        <w:t>this task</w:t>
      </w:r>
      <w:r w:rsidRPr="76B32FE9">
        <w:rPr>
          <w:rFonts w:asciiTheme="minorBidi" w:hAnsiTheme="minorBidi"/>
        </w:rPr>
        <w:t>?</w:t>
      </w:r>
    </w:p>
    <w:p w14:paraId="59E1D4B6" w14:textId="77777777" w:rsidR="008B4451" w:rsidRPr="008B4451" w:rsidRDefault="008B4451" w:rsidP="008B4451">
      <w:pPr>
        <w:rPr>
          <w:rFonts w:asciiTheme="minorBidi" w:hAnsiTheme="minorBidi"/>
        </w:rPr>
      </w:pPr>
    </w:p>
    <w:sectPr w:rsidR="008B4451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1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12749"/>
    <w:rsid w:val="00025553"/>
    <w:rsid w:val="00152D5B"/>
    <w:rsid w:val="001E53B4"/>
    <w:rsid w:val="00317E7A"/>
    <w:rsid w:val="003516B8"/>
    <w:rsid w:val="003901DB"/>
    <w:rsid w:val="00443EF4"/>
    <w:rsid w:val="00537288"/>
    <w:rsid w:val="00622189"/>
    <w:rsid w:val="00680786"/>
    <w:rsid w:val="006A0C95"/>
    <w:rsid w:val="006A4D63"/>
    <w:rsid w:val="006B18F4"/>
    <w:rsid w:val="00793BA2"/>
    <w:rsid w:val="0085596E"/>
    <w:rsid w:val="008B4451"/>
    <w:rsid w:val="00972F3B"/>
    <w:rsid w:val="00BE1B62"/>
    <w:rsid w:val="00BF26FF"/>
    <w:rsid w:val="00C32300"/>
    <w:rsid w:val="00C92938"/>
    <w:rsid w:val="00DB5590"/>
    <w:rsid w:val="00E7253D"/>
    <w:rsid w:val="00F15058"/>
    <w:rsid w:val="00F60603"/>
    <w:rsid w:val="00F72FBA"/>
    <w:rsid w:val="00FA7C7A"/>
    <w:rsid w:val="00FF6154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  <w:style w:type="paragraph" w:styleId="Footer">
    <w:name w:val="footer"/>
    <w:basedOn w:val="Normal"/>
    <w:link w:val="FooterChar"/>
    <w:uiPriority w:val="99"/>
    <w:semiHidden/>
    <w:unhideWhenUsed/>
    <w:rsid w:val="00F72FB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F72FBA"/>
  </w:style>
  <w:style w:type="character" w:styleId="PageNumber">
    <w:name w:val="page number"/>
    <w:basedOn w:val="DefaultParagraphFont"/>
    <w:uiPriority w:val="99"/>
    <w:semiHidden/>
    <w:unhideWhenUsed/>
    <w:rsid w:val="00F72FBA"/>
  </w:style>
  <w:style w:type="character" w:customStyle="1" w:styleId="media-delimiter">
    <w:name w:val="media-delimiter"/>
    <w:basedOn w:val="DefaultParagraphFont"/>
    <w:rsid w:val="00F72FBA"/>
  </w:style>
  <w:style w:type="character" w:customStyle="1" w:styleId="apple-converted-space">
    <w:name w:val="apple-converted-space"/>
    <w:basedOn w:val="DefaultParagraphFont"/>
    <w:rsid w:val="00F72FBA"/>
  </w:style>
  <w:style w:type="character" w:styleId="Hyperlink">
    <w:name w:val="Hyperlink"/>
    <w:basedOn w:val="DefaultParagraphFont"/>
    <w:uiPriority w:val="99"/>
    <w:semiHidden/>
    <w:unhideWhenUsed/>
    <w:rsid w:val="00972F3B"/>
    <w:rPr>
      <w:color w:val="0000FF"/>
      <w:u w:val="single"/>
    </w:rPr>
  </w:style>
  <w:style w:type="character" w:customStyle="1" w:styleId="item-status">
    <w:name w:val="item-status"/>
    <w:basedOn w:val="DefaultParagraphFont"/>
    <w:rsid w:val="00972F3B"/>
  </w:style>
  <w:style w:type="paragraph" w:customStyle="1" w:styleId="text-italic">
    <w:name w:val="text-italic"/>
    <w:basedOn w:val="Normal"/>
    <w:rsid w:val="00972F3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val="en-US" w:eastAsia="en-US"/>
      <w14:ligatures w14:val="none"/>
    </w:rPr>
  </w:style>
  <w:style w:type="character" w:customStyle="1" w:styleId="ng-binding">
    <w:name w:val="ng-binding"/>
    <w:basedOn w:val="DefaultParagraphFont"/>
    <w:rsid w:val="00972F3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file:////view/action/uresolver.do%3foperation=resolveService&amp;package_service_id=15080376140002421&amp;institutionId=2421&amp;customerId=2415&amp;VE=true" TargetMode="External"/><Relationship Id="rId13" Type="http://schemas.openxmlformats.org/officeDocument/2006/relationships/hyperlink" Target="https://docs.google.com/forms/d/e/1FAIpQLScHv2gsgQt6wU6yc_h5FmG_Gq659stDS_nSAWa5K3RhHSAyfA/viewform?usp=pp_url&amp;entry.899065184=Revista+de+gesta%CC%83o+e+secretariado.&amp;entry.336133458=The+importance+of+marketing+and+service+level+strategies+in+retaining+and+prospecting+customers+for+business+success%2F+A+importancia+das+estrategias+de+marketing+e+nivel+de+servico+na+retencao+e+prospeccao+de+clientes+para+o+sucesso+empresarial&amp;entry.2071822987=Marinho%2C+Geovana+de+Sousa&amp;entry.526574334=14&amp;entry.1141967725=10&amp;entry.1648298602=19018-&amp;entry.1534967730=21789010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file:////view/action/uresolver.do%3foperation=resolveService&amp;package_service_id=15080376120002421&amp;institutionId=2421&amp;customerId=2415&amp;VE=true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support.proquest.com/s/article/ProQuest-Platform-Accessibility-Statement?language=en_US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yperlink" Target="file:////view/action/uresolver.do%3foperation=resolveService&amp;package_service_id=15080376130002421&amp;institutionId=2421&amp;customerId=2415&amp;VE=true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search.ebscohost.com/login.aspx?authtype=ip,uid&amp;profile=ehost&amp;defaultdb=aph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100</TotalTime>
  <Pages>3</Pages>
  <Words>687</Words>
  <Characters>4389</Characters>
  <Application>Microsoft Office Word</Application>
  <DocSecurity>0</DocSecurity>
  <Lines>118</Lines>
  <Paragraphs>84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Pam Stevens</cp:lastModifiedBy>
  <cp:revision>23</cp:revision>
  <dcterms:created xsi:type="dcterms:W3CDTF">2026-03-23T08:03:00Z</dcterms:created>
  <dcterms:modified xsi:type="dcterms:W3CDTF">2026-08-18T20:22:00Z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