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CE795" w14:textId="185B2212" w:rsidR="00140902" w:rsidRDefault="005D602E"/>
    <w:p w14:paraId="7B36CFE5" w14:textId="00D28FB6" w:rsidR="00164851" w:rsidRDefault="00164851"/>
    <w:p w14:paraId="28DFF4FD" w14:textId="32C64669" w:rsidR="00164851" w:rsidRDefault="00164851"/>
    <w:p w14:paraId="7B87E778" w14:textId="27C7ED6E" w:rsidR="00164851" w:rsidRDefault="00164851"/>
    <w:p w14:paraId="3BEC5660" w14:textId="74BA6A4D" w:rsidR="00164851" w:rsidRPr="00284156" w:rsidRDefault="00164851">
      <w:pPr>
        <w:rPr>
          <w:rFonts w:ascii="Times New Roman" w:hAnsi="Times New Roman" w:cs="Times New Roman"/>
          <w:b/>
          <w:bCs/>
          <w:sz w:val="40"/>
          <w:szCs w:val="40"/>
        </w:rPr>
      </w:pPr>
    </w:p>
    <w:p w14:paraId="2E8D0C7A" w14:textId="5CE74506" w:rsidR="00164851" w:rsidRPr="00284156" w:rsidRDefault="00284156" w:rsidP="00284156">
      <w:pPr>
        <w:jc w:val="center"/>
        <w:rPr>
          <w:rFonts w:ascii="Times New Roman" w:hAnsi="Times New Roman" w:cs="Times New Roman"/>
          <w:b/>
          <w:bCs/>
          <w:sz w:val="40"/>
          <w:szCs w:val="40"/>
        </w:rPr>
      </w:pPr>
      <w:r w:rsidRPr="00284156">
        <w:rPr>
          <w:rFonts w:ascii="Times New Roman" w:hAnsi="Times New Roman" w:cs="Times New Roman"/>
          <w:b/>
          <w:bCs/>
          <w:sz w:val="40"/>
          <w:szCs w:val="40"/>
        </w:rPr>
        <w:t>LCBB4002</w:t>
      </w:r>
    </w:p>
    <w:p w14:paraId="2F4FCDB9" w14:textId="74DA4E6F" w:rsidR="00284156" w:rsidRPr="00284156" w:rsidRDefault="00284156" w:rsidP="00284156">
      <w:pPr>
        <w:jc w:val="center"/>
        <w:rPr>
          <w:rFonts w:ascii="Times New Roman" w:hAnsi="Times New Roman" w:cs="Times New Roman"/>
          <w:b/>
          <w:bCs/>
          <w:sz w:val="40"/>
          <w:szCs w:val="40"/>
        </w:rPr>
      </w:pPr>
      <w:r w:rsidRPr="00284156">
        <w:rPr>
          <w:rFonts w:ascii="Times New Roman" w:hAnsi="Times New Roman" w:cs="Times New Roman"/>
          <w:b/>
          <w:bCs/>
          <w:sz w:val="40"/>
          <w:szCs w:val="40"/>
        </w:rPr>
        <w:t>Community Engagement</w:t>
      </w:r>
    </w:p>
    <w:p w14:paraId="75FFEC29" w14:textId="7613DA33" w:rsidR="00284156" w:rsidRPr="00284156" w:rsidRDefault="00284156" w:rsidP="00284156">
      <w:pPr>
        <w:jc w:val="center"/>
        <w:rPr>
          <w:rFonts w:ascii="Times New Roman" w:hAnsi="Times New Roman" w:cs="Times New Roman"/>
          <w:b/>
          <w:bCs/>
          <w:sz w:val="40"/>
          <w:szCs w:val="40"/>
        </w:rPr>
      </w:pPr>
    </w:p>
    <w:p w14:paraId="72A6D9B9" w14:textId="05FB9083" w:rsidR="00284156" w:rsidRDefault="00284156" w:rsidP="00284156">
      <w:pPr>
        <w:jc w:val="center"/>
      </w:pPr>
    </w:p>
    <w:p w14:paraId="1EE3A046" w14:textId="1D885720" w:rsidR="00284156" w:rsidRDefault="00284156" w:rsidP="00284156">
      <w:pPr>
        <w:jc w:val="center"/>
      </w:pPr>
    </w:p>
    <w:p w14:paraId="12833B39" w14:textId="4F83AFF4" w:rsidR="00284156" w:rsidRDefault="00284156" w:rsidP="00284156">
      <w:pPr>
        <w:jc w:val="center"/>
      </w:pPr>
    </w:p>
    <w:p w14:paraId="0A0210F7" w14:textId="77777777" w:rsidR="00284156" w:rsidRPr="00284156" w:rsidRDefault="00284156" w:rsidP="00284156">
      <w:pPr>
        <w:jc w:val="center"/>
        <w:rPr>
          <w:rFonts w:ascii="Times New Roman" w:hAnsi="Times New Roman" w:cs="Times New Roman"/>
          <w:sz w:val="36"/>
          <w:szCs w:val="36"/>
        </w:rPr>
      </w:pPr>
    </w:p>
    <w:p w14:paraId="373C2939" w14:textId="7EB06C7C" w:rsidR="00284156" w:rsidRPr="00284156" w:rsidRDefault="00284156" w:rsidP="00284156">
      <w:pPr>
        <w:jc w:val="center"/>
        <w:rPr>
          <w:rFonts w:ascii="Times New Roman" w:hAnsi="Times New Roman" w:cs="Times New Roman"/>
          <w:sz w:val="36"/>
          <w:szCs w:val="36"/>
        </w:rPr>
      </w:pPr>
      <w:r w:rsidRPr="00284156">
        <w:rPr>
          <w:rFonts w:ascii="Times New Roman" w:hAnsi="Times New Roman" w:cs="Times New Roman"/>
          <w:b/>
          <w:bCs/>
          <w:sz w:val="36"/>
          <w:szCs w:val="36"/>
        </w:rPr>
        <w:t>Community Engagement Assessment 1</w:t>
      </w:r>
    </w:p>
    <w:p w14:paraId="343FDCA4" w14:textId="11004B55" w:rsidR="00164851" w:rsidRPr="00284156" w:rsidRDefault="00164851">
      <w:pPr>
        <w:rPr>
          <w:rFonts w:ascii="Times New Roman" w:hAnsi="Times New Roman" w:cs="Times New Roman"/>
          <w:sz w:val="36"/>
          <w:szCs w:val="36"/>
        </w:rPr>
      </w:pPr>
    </w:p>
    <w:p w14:paraId="5356C7DB" w14:textId="433DFD71" w:rsidR="00164851" w:rsidRPr="00284156" w:rsidRDefault="00164851">
      <w:pPr>
        <w:rPr>
          <w:rFonts w:ascii="Times New Roman" w:hAnsi="Times New Roman" w:cs="Times New Roman"/>
          <w:sz w:val="36"/>
          <w:szCs w:val="36"/>
        </w:rPr>
      </w:pPr>
    </w:p>
    <w:p w14:paraId="3C30AC92" w14:textId="325932AF" w:rsidR="00164851" w:rsidRPr="00284156" w:rsidRDefault="00164851">
      <w:pPr>
        <w:rPr>
          <w:rFonts w:ascii="Times New Roman" w:hAnsi="Times New Roman" w:cs="Times New Roman"/>
          <w:sz w:val="36"/>
          <w:szCs w:val="36"/>
        </w:rPr>
      </w:pPr>
    </w:p>
    <w:p w14:paraId="22FA2EA8" w14:textId="72DC96A7" w:rsidR="00164851" w:rsidRDefault="00164851"/>
    <w:p w14:paraId="138C8AA5" w14:textId="11AF86BB" w:rsidR="00164851" w:rsidRDefault="00164851"/>
    <w:p w14:paraId="15D05C8C" w14:textId="757B2B91" w:rsidR="00164851" w:rsidRDefault="00164851"/>
    <w:p w14:paraId="1143492C" w14:textId="5D5ADB40" w:rsidR="00164851" w:rsidRDefault="00164851"/>
    <w:p w14:paraId="0199FDEC" w14:textId="0BAEE7C8" w:rsidR="00164851" w:rsidRDefault="00164851"/>
    <w:p w14:paraId="4FFE9B1B" w14:textId="759129AB" w:rsidR="00164851" w:rsidRDefault="00164851"/>
    <w:p w14:paraId="5CF878F5" w14:textId="513EC988" w:rsidR="00164851" w:rsidRDefault="00164851"/>
    <w:p w14:paraId="70C6433D" w14:textId="0607C5BE" w:rsidR="00284156" w:rsidRDefault="00284156"/>
    <w:p w14:paraId="7339B315" w14:textId="07981B27" w:rsidR="00284156" w:rsidRDefault="00284156"/>
    <w:p w14:paraId="715657A5" w14:textId="186D42CA" w:rsidR="00284156" w:rsidRDefault="00284156"/>
    <w:p w14:paraId="32A7FDF3" w14:textId="71C62073" w:rsidR="00284156" w:rsidRDefault="00284156"/>
    <w:p w14:paraId="58D7DF6D" w14:textId="6CA337FB" w:rsidR="00284156" w:rsidRDefault="00284156"/>
    <w:p w14:paraId="4CA77ACA" w14:textId="77777777" w:rsidR="00284156" w:rsidRDefault="00284156"/>
    <w:p w14:paraId="23ED0D1E" w14:textId="581CFCAF" w:rsidR="00284156" w:rsidRPr="00284156" w:rsidRDefault="00284156">
      <w:pPr>
        <w:rPr>
          <w:rFonts w:ascii="Times New Roman" w:hAnsi="Times New Roman" w:cs="Times New Roman"/>
          <w:sz w:val="28"/>
          <w:szCs w:val="28"/>
        </w:rPr>
      </w:pPr>
    </w:p>
    <w:p w14:paraId="6B16A12C" w14:textId="510E6143" w:rsidR="00284156" w:rsidRPr="00284156" w:rsidRDefault="00284156">
      <w:pPr>
        <w:rPr>
          <w:rFonts w:ascii="Times New Roman" w:hAnsi="Times New Roman" w:cs="Times New Roman"/>
          <w:sz w:val="28"/>
          <w:szCs w:val="28"/>
        </w:rPr>
      </w:pPr>
      <w:r w:rsidRPr="00284156">
        <w:rPr>
          <w:rFonts w:ascii="Times New Roman" w:hAnsi="Times New Roman" w:cs="Times New Roman"/>
          <w:sz w:val="28"/>
          <w:szCs w:val="28"/>
        </w:rPr>
        <w:t>Student name: Carmen Elena Albert</w:t>
      </w:r>
    </w:p>
    <w:p w14:paraId="2FB61F02" w14:textId="0B6E1C06" w:rsidR="00284156" w:rsidRPr="00284156" w:rsidRDefault="00284156">
      <w:pPr>
        <w:rPr>
          <w:rFonts w:ascii="Times New Roman" w:hAnsi="Times New Roman" w:cs="Times New Roman"/>
          <w:sz w:val="28"/>
          <w:szCs w:val="28"/>
        </w:rPr>
      </w:pPr>
      <w:r w:rsidRPr="00284156">
        <w:rPr>
          <w:rFonts w:ascii="Times New Roman" w:hAnsi="Times New Roman" w:cs="Times New Roman"/>
          <w:sz w:val="28"/>
          <w:szCs w:val="28"/>
        </w:rPr>
        <w:t>Student ID:2014069</w:t>
      </w:r>
    </w:p>
    <w:p w14:paraId="1A35D83E" w14:textId="4805151D" w:rsidR="00284156" w:rsidRPr="00284156" w:rsidRDefault="00284156">
      <w:pPr>
        <w:rPr>
          <w:rFonts w:ascii="Times New Roman" w:hAnsi="Times New Roman" w:cs="Times New Roman"/>
          <w:sz w:val="28"/>
          <w:szCs w:val="28"/>
        </w:rPr>
      </w:pPr>
      <w:r w:rsidRPr="00284156">
        <w:rPr>
          <w:rFonts w:ascii="Times New Roman" w:hAnsi="Times New Roman" w:cs="Times New Roman"/>
          <w:sz w:val="28"/>
          <w:szCs w:val="28"/>
        </w:rPr>
        <w:t>Lecturer name: Gregory Cowan</w:t>
      </w:r>
    </w:p>
    <w:p w14:paraId="53F401D3" w14:textId="52F6D08C" w:rsidR="00164851" w:rsidRPr="00284156" w:rsidRDefault="00164851">
      <w:pPr>
        <w:rPr>
          <w:rFonts w:ascii="Times New Roman" w:hAnsi="Times New Roman" w:cs="Times New Roman"/>
          <w:sz w:val="28"/>
          <w:szCs w:val="28"/>
        </w:rPr>
      </w:pPr>
    </w:p>
    <w:p w14:paraId="61AB5CFB" w14:textId="061AE606" w:rsidR="00164851" w:rsidRPr="00284156" w:rsidRDefault="00164851">
      <w:pPr>
        <w:rPr>
          <w:rFonts w:ascii="Times New Roman" w:hAnsi="Times New Roman" w:cs="Times New Roman"/>
          <w:sz w:val="28"/>
          <w:szCs w:val="28"/>
        </w:rPr>
      </w:pPr>
    </w:p>
    <w:p w14:paraId="50F729AE" w14:textId="3506C636" w:rsidR="00164851" w:rsidRDefault="00164851"/>
    <w:p w14:paraId="5FEEE2D4" w14:textId="6A80B75B" w:rsidR="00164851" w:rsidRDefault="00164851"/>
    <w:p w14:paraId="6706FDD1" w14:textId="12441A03" w:rsidR="00164851" w:rsidRDefault="00164851"/>
    <w:p w14:paraId="59A6ABD2" w14:textId="6A1A831C" w:rsidR="00164851" w:rsidRDefault="00164851"/>
    <w:p w14:paraId="1624B1A0" w14:textId="18BF028C" w:rsidR="00164851" w:rsidRDefault="00164851"/>
    <w:p w14:paraId="72D169E8" w14:textId="66D8DA32" w:rsidR="00164851" w:rsidRDefault="00164851"/>
    <w:p w14:paraId="2837A62E" w14:textId="79EEE968" w:rsidR="00164851" w:rsidRDefault="00164851"/>
    <w:p w14:paraId="65DF0D0D" w14:textId="530574F4" w:rsidR="00164851" w:rsidRPr="00D6354C" w:rsidRDefault="00284156" w:rsidP="00284156">
      <w:pPr>
        <w:jc w:val="center"/>
        <w:rPr>
          <w:rFonts w:ascii="Times New Roman" w:hAnsi="Times New Roman" w:cs="Times New Roman"/>
          <w:b/>
          <w:bCs/>
          <w:sz w:val="32"/>
          <w:szCs w:val="32"/>
        </w:rPr>
      </w:pPr>
      <w:r w:rsidRPr="00D6354C">
        <w:rPr>
          <w:rFonts w:ascii="Times New Roman" w:hAnsi="Times New Roman" w:cs="Times New Roman"/>
          <w:b/>
          <w:bCs/>
          <w:sz w:val="32"/>
          <w:szCs w:val="32"/>
        </w:rPr>
        <w:lastRenderedPageBreak/>
        <w:t>Food for Life Partnership P</w:t>
      </w:r>
      <w:r w:rsidR="00D6354C" w:rsidRPr="00D6354C">
        <w:rPr>
          <w:rFonts w:ascii="Times New Roman" w:hAnsi="Times New Roman" w:cs="Times New Roman"/>
          <w:b/>
          <w:bCs/>
          <w:sz w:val="32"/>
          <w:szCs w:val="32"/>
        </w:rPr>
        <w:t>roject</w:t>
      </w:r>
    </w:p>
    <w:p w14:paraId="0116CDDD" w14:textId="62E4442A" w:rsidR="00164851" w:rsidRPr="00D6354C" w:rsidRDefault="00164851">
      <w:pPr>
        <w:rPr>
          <w:rFonts w:ascii="Times New Roman" w:hAnsi="Times New Roman" w:cs="Times New Roman"/>
          <w:b/>
          <w:bCs/>
          <w:sz w:val="32"/>
          <w:szCs w:val="32"/>
        </w:rPr>
      </w:pPr>
    </w:p>
    <w:p w14:paraId="6A17F7E4" w14:textId="348DDC11" w:rsidR="00164851" w:rsidRDefault="00164851"/>
    <w:p w14:paraId="414043C7" w14:textId="59750DB2" w:rsidR="00164851" w:rsidRDefault="00164851"/>
    <w:p w14:paraId="7A9B4EC9" w14:textId="332A6F27" w:rsidR="00164851" w:rsidRDefault="00164851"/>
    <w:p w14:paraId="7DF70800" w14:textId="08FAEA3B" w:rsidR="00164851" w:rsidRDefault="00164851"/>
    <w:p w14:paraId="1CF88139" w14:textId="04822C7F" w:rsidR="00164851" w:rsidRDefault="00164851"/>
    <w:p w14:paraId="10F1ADE0" w14:textId="16F131ED" w:rsidR="00164851" w:rsidRPr="006022BB" w:rsidRDefault="00FE495B" w:rsidP="006022BB">
      <w:pPr>
        <w:spacing w:line="360" w:lineRule="auto"/>
        <w:rPr>
          <w:rFonts w:ascii="Times New Roman" w:hAnsi="Times New Roman" w:cs="Times New Roman"/>
        </w:rPr>
      </w:pPr>
      <w:r w:rsidRPr="006022BB">
        <w:rPr>
          <w:rFonts w:ascii="Times New Roman" w:hAnsi="Times New Roman" w:cs="Times New Roman"/>
        </w:rPr>
        <w:t xml:space="preserve">Food for Life Is an organisation which brings schools, nurseries, hospitals and care homes and their surrounding communities together around the core ethos of healthy, tasty and sustainable </w:t>
      </w:r>
      <w:r w:rsidR="004E568A" w:rsidRPr="006022BB">
        <w:rPr>
          <w:rFonts w:ascii="Times New Roman" w:hAnsi="Times New Roman" w:cs="Times New Roman"/>
        </w:rPr>
        <w:t>food. Food</w:t>
      </w:r>
      <w:r w:rsidRPr="006022BB">
        <w:rPr>
          <w:rFonts w:ascii="Times New Roman" w:hAnsi="Times New Roman" w:cs="Times New Roman"/>
        </w:rPr>
        <w:t xml:space="preserve"> for life works to make Britain healthier</w:t>
      </w:r>
      <w:r w:rsidR="004E568A" w:rsidRPr="006022BB">
        <w:rPr>
          <w:rFonts w:ascii="Times New Roman" w:hAnsi="Times New Roman" w:cs="Times New Roman"/>
        </w:rPr>
        <w:t xml:space="preserve"> through food. They want to make good food the easy choice for everyone, whoever and whenever.</w:t>
      </w:r>
    </w:p>
    <w:p w14:paraId="5160E8E7" w14:textId="77777777" w:rsidR="004E568A" w:rsidRPr="004E568A" w:rsidRDefault="004E568A" w:rsidP="006022BB">
      <w:pPr>
        <w:spacing w:line="360" w:lineRule="auto"/>
        <w:rPr>
          <w:rFonts w:ascii="Times New Roman" w:hAnsi="Times New Roman" w:cs="Times New Roman"/>
        </w:rPr>
      </w:pPr>
      <w:r w:rsidRPr="004E568A">
        <w:rPr>
          <w:rFonts w:ascii="Times New Roman" w:hAnsi="Times New Roman" w:cs="Times New Roman"/>
        </w:rPr>
        <w:t>Pupils in Food for Life schools are twice as likely to eat five a day and a third less likely to eat no fruit or vegetables than pupils in comparison schools. (</w:t>
      </w:r>
      <w:hyperlink r:id="rId5" w:tgtFrame="_blank" w:history="1">
        <w:r w:rsidRPr="004E568A">
          <w:rPr>
            <w:rStyle w:val="Hyperlink"/>
            <w:rFonts w:ascii="Times New Roman" w:hAnsi="Times New Roman" w:cs="Times New Roman"/>
          </w:rPr>
          <w:t>Jones et al, 2015</w:t>
        </w:r>
      </w:hyperlink>
      <w:r w:rsidRPr="004E568A">
        <w:rPr>
          <w:rFonts w:ascii="Times New Roman" w:hAnsi="Times New Roman" w:cs="Times New Roman"/>
        </w:rPr>
        <w:t>)</w:t>
      </w:r>
    </w:p>
    <w:p w14:paraId="0DD3BE7D" w14:textId="77777777" w:rsidR="004E568A" w:rsidRPr="004E568A" w:rsidRDefault="004E568A" w:rsidP="006022BB">
      <w:pPr>
        <w:spacing w:line="360" w:lineRule="auto"/>
        <w:rPr>
          <w:rFonts w:ascii="Times New Roman" w:hAnsi="Times New Roman" w:cs="Times New Roman"/>
        </w:rPr>
      </w:pPr>
    </w:p>
    <w:p w14:paraId="3E150566" w14:textId="77777777" w:rsidR="004E568A" w:rsidRPr="006022BB" w:rsidRDefault="004E568A" w:rsidP="006022BB">
      <w:pPr>
        <w:spacing w:line="360" w:lineRule="auto"/>
        <w:rPr>
          <w:rFonts w:ascii="Times New Roman" w:hAnsi="Times New Roman" w:cs="Times New Roman"/>
        </w:rPr>
      </w:pPr>
    </w:p>
    <w:p w14:paraId="278DDA5C" w14:textId="2E7A1919" w:rsidR="00164851" w:rsidRPr="006022BB" w:rsidRDefault="00C138A4" w:rsidP="006022BB">
      <w:pPr>
        <w:spacing w:line="360" w:lineRule="auto"/>
        <w:rPr>
          <w:rFonts w:ascii="Times New Roman" w:hAnsi="Times New Roman" w:cs="Times New Roman"/>
        </w:rPr>
      </w:pPr>
      <w:r w:rsidRPr="006022BB">
        <w:rPr>
          <w:rFonts w:ascii="Times New Roman" w:hAnsi="Times New Roman" w:cs="Times New Roman"/>
        </w:rPr>
        <w:t xml:space="preserve">Food for Life Partnership is an organisation which is trying </w:t>
      </w:r>
      <w:r w:rsidR="00697FE9" w:rsidRPr="006022BB">
        <w:rPr>
          <w:rFonts w:ascii="Times New Roman" w:hAnsi="Times New Roman" w:cs="Times New Roman"/>
        </w:rPr>
        <w:t>to involve the community in growing and cooking their own food. As a result of this project, they try to make a connection between community and schools.</w:t>
      </w:r>
    </w:p>
    <w:p w14:paraId="2756498E" w14:textId="66312982" w:rsidR="00697FE9" w:rsidRPr="006022BB" w:rsidRDefault="00697FE9" w:rsidP="006022BB">
      <w:pPr>
        <w:spacing w:line="360" w:lineRule="auto"/>
        <w:rPr>
          <w:rFonts w:ascii="Times New Roman" w:hAnsi="Times New Roman" w:cs="Times New Roman"/>
        </w:rPr>
      </w:pPr>
      <w:r w:rsidRPr="006022BB">
        <w:rPr>
          <w:rFonts w:ascii="Times New Roman" w:hAnsi="Times New Roman" w:cs="Times New Roman"/>
        </w:rPr>
        <w:t xml:space="preserve">According to Food for Life Partnership website is a guidance to support and provide practical growing advice. </w:t>
      </w:r>
      <w:r w:rsidR="006022BB">
        <w:rPr>
          <w:rFonts w:ascii="Times New Roman" w:hAnsi="Times New Roman" w:cs="Times New Roman"/>
        </w:rPr>
        <w:t>(Foodforlife.org)</w:t>
      </w:r>
    </w:p>
    <w:p w14:paraId="55E79FD7" w14:textId="270D9EDE" w:rsidR="00D716DF" w:rsidRPr="006022BB" w:rsidRDefault="00D716DF" w:rsidP="006022BB">
      <w:pPr>
        <w:spacing w:line="360" w:lineRule="auto"/>
        <w:rPr>
          <w:rFonts w:ascii="Times New Roman" w:hAnsi="Times New Roman" w:cs="Times New Roman"/>
        </w:rPr>
      </w:pPr>
      <w:r w:rsidRPr="006022BB">
        <w:rPr>
          <w:rFonts w:ascii="Times New Roman" w:hAnsi="Times New Roman" w:cs="Times New Roman"/>
        </w:rPr>
        <w:t>The Government through its “community Cohesion Agenda” it is involved in this project of community engagement.</w:t>
      </w:r>
    </w:p>
    <w:p w14:paraId="34638366" w14:textId="0DC611AF" w:rsidR="00C1074A" w:rsidRPr="006022BB" w:rsidRDefault="00D716DF" w:rsidP="006022BB">
      <w:pPr>
        <w:spacing w:line="360" w:lineRule="auto"/>
        <w:rPr>
          <w:rFonts w:ascii="Times New Roman" w:hAnsi="Times New Roman" w:cs="Times New Roman"/>
        </w:rPr>
      </w:pPr>
      <w:r w:rsidRPr="006022BB">
        <w:rPr>
          <w:rFonts w:ascii="Times New Roman" w:hAnsi="Times New Roman" w:cs="Times New Roman"/>
        </w:rPr>
        <w:t xml:space="preserve">From September 2008 OFSTED, inspect and report on the contribution made in the area of community and cohesion. The </w:t>
      </w:r>
      <w:r w:rsidR="00AD77CF" w:rsidRPr="006022BB">
        <w:rPr>
          <w:rFonts w:ascii="Times New Roman" w:hAnsi="Times New Roman" w:cs="Times New Roman"/>
        </w:rPr>
        <w:t>“Community</w:t>
      </w:r>
      <w:r w:rsidRPr="006022BB">
        <w:rPr>
          <w:rFonts w:ascii="Times New Roman" w:hAnsi="Times New Roman" w:cs="Times New Roman"/>
        </w:rPr>
        <w:t xml:space="preserve"> Cohesion in Action” it is a direct result of The Qualifications and Curriculum Development Agency (qcda.gov.uk), which is a Curriculum planning guide for schools</w:t>
      </w:r>
      <w:r w:rsidR="00AD77CF" w:rsidRPr="006022BB">
        <w:rPr>
          <w:rFonts w:ascii="Times New Roman" w:hAnsi="Times New Roman" w:cs="Times New Roman"/>
        </w:rPr>
        <w:t>.</w:t>
      </w:r>
    </w:p>
    <w:p w14:paraId="31B8B6F7" w14:textId="5DB8DDEA" w:rsidR="00AD77CF" w:rsidRPr="006022BB" w:rsidRDefault="00A63C31" w:rsidP="006022BB">
      <w:pPr>
        <w:spacing w:line="360" w:lineRule="auto"/>
        <w:rPr>
          <w:rFonts w:ascii="Times New Roman" w:hAnsi="Times New Roman" w:cs="Times New Roman"/>
        </w:rPr>
      </w:pPr>
      <w:r w:rsidRPr="006022BB">
        <w:rPr>
          <w:rFonts w:ascii="Times New Roman" w:hAnsi="Times New Roman" w:cs="Times New Roman"/>
        </w:rPr>
        <w:t>The Project</w:t>
      </w:r>
      <w:r w:rsidR="00AD77CF" w:rsidRPr="006022BB">
        <w:rPr>
          <w:rFonts w:ascii="Times New Roman" w:hAnsi="Times New Roman" w:cs="Times New Roman"/>
        </w:rPr>
        <w:t xml:space="preserve"> Food for Life Partnership it is a mechanism for helping this project to take place in schools.</w:t>
      </w:r>
    </w:p>
    <w:p w14:paraId="413825D8" w14:textId="68B4A882" w:rsidR="00AD77CF" w:rsidRPr="006022BB" w:rsidRDefault="00AD77CF" w:rsidP="006022BB">
      <w:pPr>
        <w:spacing w:line="360" w:lineRule="auto"/>
        <w:rPr>
          <w:rFonts w:ascii="Times New Roman" w:hAnsi="Times New Roman" w:cs="Times New Roman"/>
        </w:rPr>
      </w:pPr>
      <w:r w:rsidRPr="006022BB">
        <w:rPr>
          <w:rFonts w:ascii="Times New Roman" w:hAnsi="Times New Roman" w:cs="Times New Roman"/>
        </w:rPr>
        <w:t>The Community Engagement finds practical resources and information to help with the process in the Community Engagement Booklet. It is explained that community is a group of people living in a particularly geographical area</w:t>
      </w:r>
      <w:r w:rsidR="00C1074A" w:rsidRPr="006022BB">
        <w:rPr>
          <w:rFonts w:ascii="Times New Roman" w:hAnsi="Times New Roman" w:cs="Times New Roman"/>
        </w:rPr>
        <w:t xml:space="preserve"> and as well </w:t>
      </w:r>
      <w:proofErr w:type="spellStart"/>
      <w:r w:rsidR="00C1074A" w:rsidRPr="006022BB">
        <w:rPr>
          <w:rFonts w:ascii="Times New Roman" w:hAnsi="Times New Roman" w:cs="Times New Roman"/>
        </w:rPr>
        <w:t>a</w:t>
      </w:r>
      <w:proofErr w:type="spellEnd"/>
      <w:r w:rsidR="00C1074A" w:rsidRPr="006022BB">
        <w:rPr>
          <w:rFonts w:ascii="Times New Roman" w:hAnsi="Times New Roman" w:cs="Times New Roman"/>
        </w:rPr>
        <w:t xml:space="preserve"> can be described as a system of social network, where people sharing a common agreement or goals, and shares the same way of life.</w:t>
      </w:r>
    </w:p>
    <w:p w14:paraId="75B175DD" w14:textId="0741AAD8" w:rsidR="00C1074A" w:rsidRPr="006022BB" w:rsidRDefault="00C1074A" w:rsidP="006022BB">
      <w:pPr>
        <w:spacing w:line="360" w:lineRule="auto"/>
        <w:rPr>
          <w:rFonts w:ascii="Times New Roman" w:hAnsi="Times New Roman" w:cs="Times New Roman"/>
        </w:rPr>
      </w:pPr>
      <w:r w:rsidRPr="006022BB">
        <w:rPr>
          <w:rFonts w:ascii="Times New Roman" w:hAnsi="Times New Roman" w:cs="Times New Roman"/>
        </w:rPr>
        <w:t>To communicate appropriately and effectively is vital to know the characteristics of the community.</w:t>
      </w:r>
    </w:p>
    <w:p w14:paraId="7D43C51B" w14:textId="0A40392D" w:rsidR="00C1074A" w:rsidRPr="006022BB" w:rsidRDefault="0094065E" w:rsidP="006022BB">
      <w:pPr>
        <w:spacing w:line="360" w:lineRule="auto"/>
        <w:rPr>
          <w:rFonts w:ascii="Times New Roman" w:hAnsi="Times New Roman" w:cs="Times New Roman"/>
        </w:rPr>
      </w:pPr>
      <w:r w:rsidRPr="006022BB">
        <w:rPr>
          <w:rFonts w:ascii="Times New Roman" w:hAnsi="Times New Roman" w:cs="Times New Roman"/>
        </w:rPr>
        <w:lastRenderedPageBreak/>
        <w:t xml:space="preserve">In the project Food for Life Partnership the main important fact it is the involvement of schools in their local community. For </w:t>
      </w:r>
      <w:r w:rsidR="00A726F0" w:rsidRPr="006022BB">
        <w:rPr>
          <w:rFonts w:ascii="Times New Roman" w:hAnsi="Times New Roman" w:cs="Times New Roman"/>
        </w:rPr>
        <w:t>example,</w:t>
      </w:r>
      <w:r w:rsidRPr="006022BB">
        <w:rPr>
          <w:rFonts w:ascii="Times New Roman" w:hAnsi="Times New Roman" w:cs="Times New Roman"/>
        </w:rPr>
        <w:t xml:space="preserve"> they get involved the young people in growing and cooking, they give </w:t>
      </w:r>
      <w:r w:rsidR="00A726F0" w:rsidRPr="006022BB">
        <w:rPr>
          <w:rFonts w:ascii="Times New Roman" w:hAnsi="Times New Roman" w:cs="Times New Roman"/>
        </w:rPr>
        <w:t>seeds or plant as well</w:t>
      </w:r>
      <w:r w:rsidRPr="006022BB">
        <w:rPr>
          <w:rFonts w:ascii="Times New Roman" w:hAnsi="Times New Roman" w:cs="Times New Roman"/>
        </w:rPr>
        <w:t xml:space="preserve"> to take away at home and look after them, they hold at school community events.</w:t>
      </w:r>
    </w:p>
    <w:p w14:paraId="180E80E5" w14:textId="1A4B4194" w:rsidR="0094065E" w:rsidRPr="006022BB" w:rsidRDefault="0094065E" w:rsidP="006022BB">
      <w:pPr>
        <w:spacing w:line="360" w:lineRule="auto"/>
        <w:rPr>
          <w:rFonts w:ascii="Times New Roman" w:hAnsi="Times New Roman" w:cs="Times New Roman"/>
        </w:rPr>
      </w:pPr>
      <w:r w:rsidRPr="006022BB">
        <w:rPr>
          <w:rFonts w:ascii="Times New Roman" w:hAnsi="Times New Roman" w:cs="Times New Roman"/>
        </w:rPr>
        <w:t xml:space="preserve">Parents are as well engaged in growing and cooking activities, by holding in a family participation day. Another way is </w:t>
      </w:r>
      <w:r w:rsidR="00A726F0" w:rsidRPr="006022BB">
        <w:rPr>
          <w:rFonts w:ascii="Times New Roman" w:hAnsi="Times New Roman" w:cs="Times New Roman"/>
        </w:rPr>
        <w:t>the workshops</w:t>
      </w:r>
      <w:r w:rsidR="008A5FEA" w:rsidRPr="006022BB">
        <w:rPr>
          <w:rFonts w:ascii="Times New Roman" w:hAnsi="Times New Roman" w:cs="Times New Roman"/>
        </w:rPr>
        <w:t xml:space="preserve"> and training session in the schools, which are providing opportunities for the community members to visit local farms.</w:t>
      </w:r>
    </w:p>
    <w:p w14:paraId="5C1498CE" w14:textId="5717376B" w:rsidR="00A726F0" w:rsidRPr="006022BB" w:rsidRDefault="00A726F0" w:rsidP="006022BB">
      <w:pPr>
        <w:spacing w:line="360" w:lineRule="auto"/>
        <w:rPr>
          <w:rFonts w:ascii="Times New Roman" w:hAnsi="Times New Roman" w:cs="Times New Roman"/>
        </w:rPr>
      </w:pPr>
      <w:r w:rsidRPr="006022BB">
        <w:rPr>
          <w:rFonts w:ascii="Times New Roman" w:hAnsi="Times New Roman" w:cs="Times New Roman"/>
        </w:rPr>
        <w:t xml:space="preserve">An important way to support and maintain the project Food </w:t>
      </w:r>
      <w:r w:rsidR="00CD096F" w:rsidRPr="006022BB">
        <w:rPr>
          <w:rFonts w:ascii="Times New Roman" w:hAnsi="Times New Roman" w:cs="Times New Roman"/>
        </w:rPr>
        <w:t>for</w:t>
      </w:r>
      <w:r w:rsidRPr="006022BB">
        <w:rPr>
          <w:rFonts w:ascii="Times New Roman" w:hAnsi="Times New Roman" w:cs="Times New Roman"/>
        </w:rPr>
        <w:t xml:space="preserve"> Life Partnership is to keep the links between local business and schools by leading visits, </w:t>
      </w:r>
      <w:r w:rsidR="0084384E" w:rsidRPr="006022BB">
        <w:rPr>
          <w:rFonts w:ascii="Times New Roman" w:hAnsi="Times New Roman" w:cs="Times New Roman"/>
        </w:rPr>
        <w:t>sponsorships. Employees</w:t>
      </w:r>
      <w:r w:rsidRPr="006022BB">
        <w:rPr>
          <w:rFonts w:ascii="Times New Roman" w:hAnsi="Times New Roman" w:cs="Times New Roman"/>
        </w:rPr>
        <w:t xml:space="preserve"> may volunteer to work in classrooms or act as mentors for young people</w:t>
      </w:r>
      <w:r w:rsidR="0084384E" w:rsidRPr="006022BB">
        <w:rPr>
          <w:rFonts w:ascii="Times New Roman" w:hAnsi="Times New Roman" w:cs="Times New Roman"/>
        </w:rPr>
        <w:t xml:space="preserve"> </w:t>
      </w:r>
      <w:proofErr w:type="spellStart"/>
      <w:proofErr w:type="gramStart"/>
      <w:r w:rsidR="0084384E" w:rsidRPr="006022BB">
        <w:rPr>
          <w:rFonts w:ascii="Times New Roman" w:hAnsi="Times New Roman" w:cs="Times New Roman"/>
        </w:rPr>
        <w:t>S.Sandford</w:t>
      </w:r>
      <w:proofErr w:type="spellEnd"/>
      <w:proofErr w:type="gramEnd"/>
      <w:r w:rsidR="0084384E" w:rsidRPr="006022BB">
        <w:rPr>
          <w:rFonts w:ascii="Times New Roman" w:hAnsi="Times New Roman" w:cs="Times New Roman"/>
        </w:rPr>
        <w:t xml:space="preserve"> (2007)</w:t>
      </w:r>
      <w:r w:rsidR="00820599" w:rsidRPr="006022BB">
        <w:rPr>
          <w:rFonts w:ascii="Times New Roman" w:hAnsi="Times New Roman" w:cs="Times New Roman"/>
        </w:rPr>
        <w:t>.</w:t>
      </w:r>
    </w:p>
    <w:p w14:paraId="33F2586C" w14:textId="7634DEF4" w:rsidR="00820599" w:rsidRPr="006022BB" w:rsidRDefault="00820599" w:rsidP="006022BB">
      <w:pPr>
        <w:spacing w:line="360" w:lineRule="auto"/>
        <w:rPr>
          <w:rFonts w:ascii="Times New Roman" w:hAnsi="Times New Roman" w:cs="Times New Roman"/>
        </w:rPr>
      </w:pPr>
      <w:r w:rsidRPr="006022BB">
        <w:rPr>
          <w:rFonts w:ascii="Times New Roman" w:hAnsi="Times New Roman" w:cs="Times New Roman"/>
        </w:rPr>
        <w:t xml:space="preserve">According to </w:t>
      </w:r>
      <w:proofErr w:type="spellStart"/>
      <w:r w:rsidRPr="006022BB">
        <w:rPr>
          <w:rFonts w:ascii="Times New Roman" w:hAnsi="Times New Roman" w:cs="Times New Roman"/>
        </w:rPr>
        <w:t>Sally.W</w:t>
      </w:r>
      <w:proofErr w:type="spellEnd"/>
      <w:r w:rsidRPr="006022BB">
        <w:rPr>
          <w:rFonts w:ascii="Times New Roman" w:hAnsi="Times New Roman" w:cs="Times New Roman"/>
        </w:rPr>
        <w:t xml:space="preserve"> (2017) The Guardian, </w:t>
      </w:r>
      <w:r w:rsidR="00D46B9C" w:rsidRPr="006022BB">
        <w:rPr>
          <w:rFonts w:ascii="Times New Roman" w:hAnsi="Times New Roman" w:cs="Times New Roman"/>
        </w:rPr>
        <w:t>Pupils involvement in community projects at the school, such as hosting a meal and entertainment for the local elderly</w:t>
      </w:r>
      <w:r w:rsidRPr="006022BB">
        <w:rPr>
          <w:rFonts w:ascii="Times New Roman" w:hAnsi="Times New Roman" w:cs="Times New Roman"/>
        </w:rPr>
        <w:t>. In this engagement the behaviour of young people is changed, the motivation is improved by the experience of working</w:t>
      </w:r>
      <w:r w:rsidR="0069768E" w:rsidRPr="006022BB">
        <w:rPr>
          <w:rFonts w:ascii="Times New Roman" w:hAnsi="Times New Roman" w:cs="Times New Roman"/>
        </w:rPr>
        <w:t xml:space="preserve"> with</w:t>
      </w:r>
      <w:r w:rsidRPr="006022BB">
        <w:rPr>
          <w:rFonts w:ascii="Times New Roman" w:hAnsi="Times New Roman" w:cs="Times New Roman"/>
        </w:rPr>
        <w:t xml:space="preserve"> adults</w:t>
      </w:r>
      <w:r w:rsidR="00C97CFF" w:rsidRPr="006022BB">
        <w:rPr>
          <w:rFonts w:ascii="Times New Roman" w:hAnsi="Times New Roman" w:cs="Times New Roman"/>
        </w:rPr>
        <w:t xml:space="preserve"> (Ruth Hardy 2016).</w:t>
      </w:r>
    </w:p>
    <w:p w14:paraId="6D28FE22" w14:textId="749ED6A3" w:rsidR="00C97CFF" w:rsidRPr="006022BB" w:rsidRDefault="00C97CFF" w:rsidP="006022BB">
      <w:pPr>
        <w:spacing w:line="360" w:lineRule="auto"/>
        <w:rPr>
          <w:rFonts w:ascii="Times New Roman" w:hAnsi="Times New Roman" w:cs="Times New Roman"/>
        </w:rPr>
      </w:pPr>
      <w:r w:rsidRPr="006022BB">
        <w:rPr>
          <w:rFonts w:ascii="Times New Roman" w:hAnsi="Times New Roman" w:cs="Times New Roman"/>
        </w:rPr>
        <w:t xml:space="preserve">This project helps community education to support young </w:t>
      </w:r>
      <w:r w:rsidR="000E4178" w:rsidRPr="006022BB">
        <w:rPr>
          <w:rFonts w:ascii="Times New Roman" w:hAnsi="Times New Roman" w:cs="Times New Roman"/>
        </w:rPr>
        <w:t>people,</w:t>
      </w:r>
      <w:r w:rsidRPr="006022BB">
        <w:rPr>
          <w:rFonts w:ascii="Times New Roman" w:hAnsi="Times New Roman" w:cs="Times New Roman"/>
        </w:rPr>
        <w:t xml:space="preserve"> making the school more friendly and </w:t>
      </w:r>
      <w:r w:rsidR="0069768E" w:rsidRPr="006022BB">
        <w:rPr>
          <w:rFonts w:ascii="Times New Roman" w:hAnsi="Times New Roman" w:cs="Times New Roman"/>
        </w:rPr>
        <w:t xml:space="preserve">  </w:t>
      </w:r>
      <w:r w:rsidRPr="006022BB">
        <w:rPr>
          <w:rFonts w:ascii="Times New Roman" w:hAnsi="Times New Roman" w:cs="Times New Roman"/>
        </w:rPr>
        <w:t xml:space="preserve">sociable place, giving opportunities for social interactions and presenting learning as something for all ages </w:t>
      </w:r>
      <w:proofErr w:type="spellStart"/>
      <w:proofErr w:type="gramStart"/>
      <w:r w:rsidRPr="006022BB">
        <w:rPr>
          <w:rFonts w:ascii="Times New Roman" w:hAnsi="Times New Roman" w:cs="Times New Roman"/>
        </w:rPr>
        <w:t>B.Hurst</w:t>
      </w:r>
      <w:proofErr w:type="spellEnd"/>
      <w:proofErr w:type="gramEnd"/>
      <w:r w:rsidRPr="006022BB">
        <w:rPr>
          <w:rFonts w:ascii="Times New Roman" w:hAnsi="Times New Roman" w:cs="Times New Roman"/>
        </w:rPr>
        <w:t>(2013).</w:t>
      </w:r>
    </w:p>
    <w:p w14:paraId="1E94C8A9" w14:textId="5BC10D2E" w:rsidR="00C97CFF" w:rsidRPr="006022BB" w:rsidRDefault="000E4178" w:rsidP="006022BB">
      <w:pPr>
        <w:spacing w:line="360" w:lineRule="auto"/>
        <w:rPr>
          <w:rFonts w:ascii="Times New Roman" w:hAnsi="Times New Roman" w:cs="Times New Roman"/>
        </w:rPr>
      </w:pPr>
      <w:r w:rsidRPr="006022BB">
        <w:rPr>
          <w:rFonts w:ascii="Times New Roman" w:hAnsi="Times New Roman" w:cs="Times New Roman"/>
        </w:rPr>
        <w:t>The collaboration between local businesses and school improve the link between school and community, as a direct effect is raising the reputation of school in the local community.</w:t>
      </w:r>
    </w:p>
    <w:p w14:paraId="18238F88" w14:textId="0BAC82D4" w:rsidR="000E4178" w:rsidRPr="006022BB" w:rsidRDefault="000E4178" w:rsidP="006022BB">
      <w:pPr>
        <w:spacing w:line="360" w:lineRule="auto"/>
        <w:rPr>
          <w:rFonts w:ascii="Times New Roman" w:hAnsi="Times New Roman" w:cs="Times New Roman"/>
        </w:rPr>
      </w:pPr>
      <w:r w:rsidRPr="006022BB">
        <w:rPr>
          <w:rFonts w:ascii="Times New Roman" w:hAnsi="Times New Roman" w:cs="Times New Roman"/>
        </w:rPr>
        <w:t>According to The Telegraph (2016) community involvement in the project brings many benefits with careful thought and planning, can be obtained and build to develop a wider network of people with a common interest in growing food organically and promoting healthy eating.</w:t>
      </w:r>
    </w:p>
    <w:p w14:paraId="10068F18" w14:textId="030DAB6A" w:rsidR="00C97CFF" w:rsidRPr="006022BB" w:rsidRDefault="008E1278" w:rsidP="006022BB">
      <w:pPr>
        <w:spacing w:line="360" w:lineRule="auto"/>
        <w:rPr>
          <w:rFonts w:ascii="Times New Roman" w:hAnsi="Times New Roman" w:cs="Times New Roman"/>
        </w:rPr>
      </w:pPr>
      <w:r w:rsidRPr="006022BB">
        <w:rPr>
          <w:rFonts w:ascii="Times New Roman" w:hAnsi="Times New Roman" w:cs="Times New Roman"/>
        </w:rPr>
        <w:t xml:space="preserve">In school community “get together”, </w:t>
      </w:r>
      <w:r w:rsidR="0069768E" w:rsidRPr="006022BB">
        <w:rPr>
          <w:rFonts w:ascii="Times New Roman" w:hAnsi="Times New Roman" w:cs="Times New Roman"/>
        </w:rPr>
        <w:t>c</w:t>
      </w:r>
      <w:r w:rsidRPr="006022BB">
        <w:rPr>
          <w:rFonts w:ascii="Times New Roman" w:hAnsi="Times New Roman" w:cs="Times New Roman"/>
        </w:rPr>
        <w:t xml:space="preserve">hildren and parents are invited to share ideas for school garden. They are asked if they can offer advice, donation of tools or practical help, and the parents are invited to “digging day” which is followed by a school lunch. It is important to ensure that there is a list of jobs that all necessary equipment is available. </w:t>
      </w:r>
      <w:proofErr w:type="spellStart"/>
      <w:proofErr w:type="gramStart"/>
      <w:r w:rsidRPr="006022BB">
        <w:rPr>
          <w:rFonts w:ascii="Times New Roman" w:hAnsi="Times New Roman" w:cs="Times New Roman"/>
        </w:rPr>
        <w:t>R.Passy</w:t>
      </w:r>
      <w:proofErr w:type="spellEnd"/>
      <w:proofErr w:type="gramEnd"/>
      <w:r w:rsidRPr="006022BB">
        <w:rPr>
          <w:rFonts w:ascii="Times New Roman" w:hAnsi="Times New Roman" w:cs="Times New Roman"/>
        </w:rPr>
        <w:t xml:space="preserve"> et.al(2010).</w:t>
      </w:r>
    </w:p>
    <w:p w14:paraId="0FFAEEFE" w14:textId="506F185A" w:rsidR="008E1278" w:rsidRPr="006022BB" w:rsidRDefault="008E1278" w:rsidP="006022BB">
      <w:pPr>
        <w:spacing w:line="360" w:lineRule="auto"/>
        <w:rPr>
          <w:rFonts w:ascii="Times New Roman" w:hAnsi="Times New Roman" w:cs="Times New Roman"/>
        </w:rPr>
      </w:pPr>
      <w:r w:rsidRPr="006022BB">
        <w:rPr>
          <w:rFonts w:ascii="Times New Roman" w:hAnsi="Times New Roman" w:cs="Times New Roman"/>
        </w:rPr>
        <w:t xml:space="preserve">From another point of view the school build bridges with the community by giving to </w:t>
      </w:r>
      <w:r w:rsidR="00CA077B" w:rsidRPr="006022BB">
        <w:rPr>
          <w:rFonts w:ascii="Times New Roman" w:hAnsi="Times New Roman" w:cs="Times New Roman"/>
        </w:rPr>
        <w:t>pupil’s</w:t>
      </w:r>
      <w:r w:rsidRPr="006022BB">
        <w:rPr>
          <w:rFonts w:ascii="Times New Roman" w:hAnsi="Times New Roman" w:cs="Times New Roman"/>
        </w:rPr>
        <w:t xml:space="preserve"> seeds to take home and encourage them to grow produ</w:t>
      </w:r>
      <w:r w:rsidR="00D50A7D" w:rsidRPr="006022BB">
        <w:rPr>
          <w:rFonts w:ascii="Times New Roman" w:hAnsi="Times New Roman" w:cs="Times New Roman"/>
        </w:rPr>
        <w:t xml:space="preserve">ce at home, and if the school have plants in the pots that needs looking after over the </w:t>
      </w:r>
      <w:r w:rsidR="00CA077B" w:rsidRPr="006022BB">
        <w:rPr>
          <w:rFonts w:ascii="Times New Roman" w:hAnsi="Times New Roman" w:cs="Times New Roman"/>
        </w:rPr>
        <w:t>summer,</w:t>
      </w:r>
      <w:r w:rsidR="00D50A7D" w:rsidRPr="006022BB">
        <w:rPr>
          <w:rFonts w:ascii="Times New Roman" w:hAnsi="Times New Roman" w:cs="Times New Roman"/>
        </w:rPr>
        <w:t xml:space="preserve"> they can be adopted by families during the school holiday.</w:t>
      </w:r>
    </w:p>
    <w:p w14:paraId="0A7D8568" w14:textId="55322F4A" w:rsidR="00D50A7D" w:rsidRPr="006022BB" w:rsidRDefault="00D50A7D" w:rsidP="006022BB">
      <w:pPr>
        <w:spacing w:line="360" w:lineRule="auto"/>
        <w:rPr>
          <w:rFonts w:ascii="Times New Roman" w:hAnsi="Times New Roman" w:cs="Times New Roman"/>
        </w:rPr>
      </w:pPr>
      <w:r w:rsidRPr="006022BB">
        <w:rPr>
          <w:rFonts w:ascii="Times New Roman" w:hAnsi="Times New Roman" w:cs="Times New Roman"/>
        </w:rPr>
        <w:t>Neighbours, business, societies, clubs and local can be great sources of advice, information, practical help and founding, so involving the community brings a range of benefits.</w:t>
      </w:r>
    </w:p>
    <w:p w14:paraId="014D1B7A" w14:textId="6EE18107" w:rsidR="00D50A7D" w:rsidRPr="006022BB" w:rsidRDefault="00D50A7D" w:rsidP="006022BB">
      <w:pPr>
        <w:spacing w:line="360" w:lineRule="auto"/>
        <w:rPr>
          <w:rFonts w:ascii="Times New Roman" w:hAnsi="Times New Roman" w:cs="Times New Roman"/>
        </w:rPr>
      </w:pPr>
      <w:r w:rsidRPr="006022BB">
        <w:rPr>
          <w:rFonts w:ascii="Times New Roman" w:hAnsi="Times New Roman" w:cs="Times New Roman"/>
        </w:rPr>
        <w:lastRenderedPageBreak/>
        <w:t xml:space="preserve">It is useful for the project Food for Life Partnership to make a list of </w:t>
      </w:r>
      <w:r w:rsidR="00CA077B" w:rsidRPr="006022BB">
        <w:rPr>
          <w:rFonts w:ascii="Times New Roman" w:hAnsi="Times New Roman" w:cs="Times New Roman"/>
        </w:rPr>
        <w:t>everyone who</w:t>
      </w:r>
      <w:r w:rsidRPr="006022BB">
        <w:rPr>
          <w:rFonts w:ascii="Times New Roman" w:hAnsi="Times New Roman" w:cs="Times New Roman"/>
        </w:rPr>
        <w:t xml:space="preserve"> might have and interest in helping the local school in its growing </w:t>
      </w:r>
      <w:r w:rsidR="00CA077B" w:rsidRPr="006022BB">
        <w:rPr>
          <w:rFonts w:ascii="Times New Roman" w:hAnsi="Times New Roman" w:cs="Times New Roman"/>
        </w:rPr>
        <w:t>activities. A</w:t>
      </w:r>
      <w:r w:rsidRPr="006022BB">
        <w:rPr>
          <w:rFonts w:ascii="Times New Roman" w:hAnsi="Times New Roman" w:cs="Times New Roman"/>
        </w:rPr>
        <w:t xml:space="preserve"> few examples can be local businesses, community gardens, garden centres, local farmers and other ground founded growing project</w:t>
      </w:r>
      <w:r w:rsidR="00CA077B" w:rsidRPr="006022BB">
        <w:rPr>
          <w:rFonts w:ascii="Times New Roman" w:hAnsi="Times New Roman" w:cs="Times New Roman"/>
        </w:rPr>
        <w:t>.</w:t>
      </w:r>
    </w:p>
    <w:p w14:paraId="5C1FDA4F" w14:textId="2F66BE75" w:rsidR="00CA077B" w:rsidRPr="006022BB" w:rsidRDefault="00CA077B" w:rsidP="006022BB">
      <w:pPr>
        <w:spacing w:line="360" w:lineRule="auto"/>
        <w:rPr>
          <w:rFonts w:ascii="Times New Roman" w:hAnsi="Times New Roman" w:cs="Times New Roman"/>
        </w:rPr>
      </w:pPr>
      <w:r w:rsidRPr="006022BB">
        <w:rPr>
          <w:rFonts w:ascii="Times New Roman" w:hAnsi="Times New Roman" w:cs="Times New Roman"/>
        </w:rPr>
        <w:t xml:space="preserve">An important role in this project is represented by the volunteers who comes from all age </w:t>
      </w:r>
      <w:r w:rsidR="00D45CE7" w:rsidRPr="006022BB">
        <w:rPr>
          <w:rFonts w:ascii="Times New Roman" w:hAnsi="Times New Roman" w:cs="Times New Roman"/>
        </w:rPr>
        <w:t>groups. The</w:t>
      </w:r>
      <w:r w:rsidRPr="006022BB">
        <w:rPr>
          <w:rFonts w:ascii="Times New Roman" w:hAnsi="Times New Roman" w:cs="Times New Roman"/>
        </w:rPr>
        <w:t xml:space="preserve"> key difference in recruiting volunteers as opposed to paid staff</w:t>
      </w:r>
      <w:r w:rsidR="00D45CE7" w:rsidRPr="006022BB">
        <w:rPr>
          <w:rFonts w:ascii="Times New Roman" w:hAnsi="Times New Roman" w:cs="Times New Roman"/>
        </w:rPr>
        <w:t>, so it is the motivation of those who applied. As a general rule is to ask people implied in the project to make a general commitment of hours, but it is essential to be flexible if it is possible.</w:t>
      </w:r>
    </w:p>
    <w:p w14:paraId="20F26882" w14:textId="2F370E3B" w:rsidR="0094065E" w:rsidRPr="006022BB" w:rsidRDefault="00D45CE7" w:rsidP="006022BB">
      <w:pPr>
        <w:spacing w:line="360" w:lineRule="auto"/>
        <w:rPr>
          <w:rFonts w:ascii="Times New Roman" w:hAnsi="Times New Roman" w:cs="Times New Roman"/>
        </w:rPr>
      </w:pPr>
      <w:r w:rsidRPr="006022BB">
        <w:rPr>
          <w:rFonts w:ascii="Times New Roman" w:hAnsi="Times New Roman" w:cs="Times New Roman"/>
        </w:rPr>
        <w:t>Advertising it is an important step in the project, generally is expensive but there are many other ways of “getting the word out”. For example, school noticeboard, school website, sending a letter home with children, ask volunteers to invite a friend to help out too.</w:t>
      </w:r>
    </w:p>
    <w:p w14:paraId="7E557045" w14:textId="21D4F78E" w:rsidR="00D45CE7" w:rsidRPr="006022BB" w:rsidRDefault="00D45CE7" w:rsidP="006022BB">
      <w:pPr>
        <w:spacing w:line="360" w:lineRule="auto"/>
        <w:rPr>
          <w:rFonts w:ascii="Times New Roman" w:hAnsi="Times New Roman" w:cs="Times New Roman"/>
        </w:rPr>
      </w:pPr>
      <w:r w:rsidRPr="006022BB">
        <w:rPr>
          <w:rFonts w:ascii="Times New Roman" w:hAnsi="Times New Roman" w:cs="Times New Roman"/>
        </w:rPr>
        <w:t>Motivation and appreciation go hand in hand. It is highly liked to motivate and encourage the volunteers and provide opportunities for regular review. Giving to the volunteers the update and information is useful to have their feedback. Reminding them the schedule of a particular session and whenever is possible to give the volunteers the freedom to make the job in their own way.</w:t>
      </w:r>
    </w:p>
    <w:p w14:paraId="0229C1FB" w14:textId="27FE1E8F" w:rsidR="00372E08" w:rsidRPr="006022BB" w:rsidRDefault="00372E08" w:rsidP="006022BB">
      <w:pPr>
        <w:spacing w:line="360" w:lineRule="auto"/>
        <w:rPr>
          <w:rFonts w:ascii="Times New Roman" w:hAnsi="Times New Roman" w:cs="Times New Roman"/>
        </w:rPr>
      </w:pPr>
      <w:r w:rsidRPr="006022BB">
        <w:rPr>
          <w:rFonts w:ascii="Times New Roman" w:hAnsi="Times New Roman" w:cs="Times New Roman"/>
        </w:rPr>
        <w:t xml:space="preserve">As an essential key of running a community meeting it is important to </w:t>
      </w:r>
      <w:r w:rsidR="00EA5B65" w:rsidRPr="006022BB">
        <w:rPr>
          <w:rFonts w:ascii="Times New Roman" w:hAnsi="Times New Roman" w:cs="Times New Roman"/>
        </w:rPr>
        <w:t>follow few steps such as co-ordinating and arranging activities, giving information, reports on some activities or experiences, obtaining assistance and creating involvement and interest. Producing an action plan in the project must be based on resources, community contacts, managing possible difficulties and ideas.</w:t>
      </w:r>
    </w:p>
    <w:p w14:paraId="09C7BA2F" w14:textId="53267418" w:rsidR="00471CBD" w:rsidRDefault="00471CBD" w:rsidP="006022BB">
      <w:pPr>
        <w:spacing w:line="360" w:lineRule="auto"/>
        <w:rPr>
          <w:rFonts w:ascii="Times New Roman" w:hAnsi="Times New Roman" w:cs="Times New Roman"/>
        </w:rPr>
      </w:pPr>
      <w:r w:rsidRPr="00471CBD">
        <w:rPr>
          <w:rFonts w:ascii="Times New Roman" w:hAnsi="Times New Roman" w:cs="Times New Roman"/>
        </w:rPr>
        <w:t>Research focusing on Food for Life multi-setting programmes and considering value created for health, education and environment in addition to economy demonstrates a social return of £4.41 for every £1. (</w:t>
      </w:r>
      <w:hyperlink r:id="rId6" w:history="1">
        <w:r w:rsidRPr="00471CBD">
          <w:rPr>
            <w:rStyle w:val="Hyperlink"/>
            <w:rFonts w:ascii="Times New Roman" w:hAnsi="Times New Roman" w:cs="Times New Roman"/>
          </w:rPr>
          <w:t>Jones el al, 2015</w:t>
        </w:r>
      </w:hyperlink>
      <w:r w:rsidRPr="00471CBD">
        <w:rPr>
          <w:rFonts w:ascii="Times New Roman" w:hAnsi="Times New Roman" w:cs="Times New Roman"/>
        </w:rPr>
        <w:t>)</w:t>
      </w:r>
      <w:r w:rsidR="00744A2E" w:rsidRPr="006022BB">
        <w:rPr>
          <w:rFonts w:ascii="Times New Roman" w:hAnsi="Times New Roman" w:cs="Times New Roman"/>
        </w:rPr>
        <w:t>.</w:t>
      </w:r>
    </w:p>
    <w:p w14:paraId="05408F5E" w14:textId="77777777" w:rsidR="006022BB" w:rsidRPr="006022BB" w:rsidRDefault="006022BB" w:rsidP="006022BB">
      <w:pPr>
        <w:spacing w:line="360" w:lineRule="auto"/>
        <w:rPr>
          <w:rFonts w:ascii="Times New Roman" w:hAnsi="Times New Roman" w:cs="Times New Roman"/>
        </w:rPr>
      </w:pPr>
    </w:p>
    <w:p w14:paraId="3BF9680C" w14:textId="65DEFDDB" w:rsidR="00566F48" w:rsidRPr="00566F48" w:rsidRDefault="00566F48" w:rsidP="006022BB">
      <w:pPr>
        <w:spacing w:line="360" w:lineRule="auto"/>
        <w:rPr>
          <w:rFonts w:ascii="Times New Roman" w:hAnsi="Times New Roman" w:cs="Times New Roman"/>
        </w:rPr>
      </w:pPr>
      <w:r w:rsidRPr="00566F48">
        <w:rPr>
          <w:rFonts w:ascii="Times New Roman" w:hAnsi="Times New Roman" w:cs="Times New Roman"/>
        </w:rPr>
        <w:t xml:space="preserve">Kitchen Garden Project digital resources will be available to all nurseries, children's centres and childminders who sign up </w:t>
      </w:r>
      <w:r w:rsidRPr="006022BB">
        <w:rPr>
          <w:rFonts w:ascii="Times New Roman" w:hAnsi="Times New Roman" w:cs="Times New Roman"/>
        </w:rPr>
        <w:t>to the</w:t>
      </w:r>
      <w:r w:rsidRPr="00566F48">
        <w:rPr>
          <w:rFonts w:ascii="Times New Roman" w:hAnsi="Times New Roman" w:cs="Times New Roman"/>
        </w:rPr>
        <w:t xml:space="preserve"> Food for Life Membership or Awards packages.</w:t>
      </w:r>
    </w:p>
    <w:p w14:paraId="6A1961D5" w14:textId="77777777" w:rsidR="00566F48" w:rsidRPr="00566F48" w:rsidRDefault="00566F48" w:rsidP="006022BB">
      <w:pPr>
        <w:spacing w:line="360" w:lineRule="auto"/>
        <w:rPr>
          <w:rFonts w:ascii="Times New Roman" w:hAnsi="Times New Roman" w:cs="Times New Roman"/>
        </w:rPr>
      </w:pPr>
      <w:r w:rsidRPr="00566F48">
        <w:rPr>
          <w:rFonts w:ascii="Times New Roman" w:hAnsi="Times New Roman" w:cs="Times New Roman"/>
        </w:rPr>
        <w:t>The resources include delicious Jamie Oliver recipes for children, lesson plans, helpful teaching notes, growing units, curriculum-linked activities and nutrition information, all tailored to primary school-level cooking lessons and activities for garden-based learning.</w:t>
      </w:r>
    </w:p>
    <w:p w14:paraId="6ACB2189" w14:textId="2BA4234D" w:rsidR="00566F48" w:rsidRPr="00566F48" w:rsidRDefault="00566F48" w:rsidP="006022BB">
      <w:pPr>
        <w:spacing w:line="360" w:lineRule="auto"/>
        <w:rPr>
          <w:rFonts w:ascii="Times New Roman" w:hAnsi="Times New Roman" w:cs="Times New Roman"/>
        </w:rPr>
      </w:pPr>
      <w:r w:rsidRPr="00566F48">
        <w:rPr>
          <w:rFonts w:ascii="Times New Roman" w:hAnsi="Times New Roman" w:cs="Times New Roman"/>
        </w:rPr>
        <w:t xml:space="preserve">A single subscription to both food education programmes means that you will have even more flexibility and support around practical cooking, growing and food-based learning.  Settings who have already been working with Food for Life and the Kitchen Garden Project have told how well </w:t>
      </w:r>
      <w:r w:rsidRPr="006022BB">
        <w:rPr>
          <w:rFonts w:ascii="Times New Roman" w:hAnsi="Times New Roman" w:cs="Times New Roman"/>
        </w:rPr>
        <w:t>the</w:t>
      </w:r>
      <w:r w:rsidRPr="00566F48">
        <w:rPr>
          <w:rFonts w:ascii="Times New Roman" w:hAnsi="Times New Roman" w:cs="Times New Roman"/>
        </w:rPr>
        <w:t xml:space="preserve"> resources complement each other.  </w:t>
      </w:r>
    </w:p>
    <w:p w14:paraId="5AE72B04" w14:textId="0F85F341" w:rsidR="00471CBD" w:rsidRPr="006022BB" w:rsidRDefault="00566F48" w:rsidP="006022BB">
      <w:pPr>
        <w:spacing w:line="360" w:lineRule="auto"/>
        <w:rPr>
          <w:rFonts w:ascii="Times New Roman" w:hAnsi="Times New Roman" w:cs="Times New Roman"/>
        </w:rPr>
      </w:pPr>
      <w:r w:rsidRPr="006022BB">
        <w:rPr>
          <w:rFonts w:ascii="Times New Roman" w:hAnsi="Times New Roman" w:cs="Times New Roman"/>
        </w:rPr>
        <w:lastRenderedPageBreak/>
        <w:t>One of the goals of this project is represented by the children who feel that they are contributing to the food they are eating in school.</w:t>
      </w:r>
    </w:p>
    <w:p w14:paraId="0CA97515" w14:textId="5E2CE2C7" w:rsidR="00700C43" w:rsidRPr="006022BB" w:rsidRDefault="00566F48" w:rsidP="006022BB">
      <w:pPr>
        <w:spacing w:line="360" w:lineRule="auto"/>
        <w:rPr>
          <w:rFonts w:ascii="Times New Roman" w:hAnsi="Times New Roman" w:cs="Times New Roman"/>
        </w:rPr>
      </w:pPr>
      <w:r w:rsidRPr="006022BB">
        <w:rPr>
          <w:rFonts w:ascii="Times New Roman" w:hAnsi="Times New Roman" w:cs="Times New Roman"/>
        </w:rPr>
        <w:t>During the Covid-19 pandemic time Food for Life</w:t>
      </w:r>
      <w:r w:rsidR="00700C43" w:rsidRPr="006022BB">
        <w:rPr>
          <w:rFonts w:ascii="Times New Roman" w:hAnsi="Times New Roman" w:cs="Times New Roman"/>
        </w:rPr>
        <w:t xml:space="preserve"> have granted 70,000£ to local organisations across the UK.</w:t>
      </w:r>
      <w:r w:rsidR="00700C43" w:rsidRPr="006022BB">
        <w:rPr>
          <w:rFonts w:ascii="Times New Roman" w:eastAsia="Times New Roman" w:hAnsi="Times New Roman" w:cs="Times New Roman"/>
          <w:color w:val="000000"/>
          <w:shd w:val="clear" w:color="auto" w:fill="FFFFFF"/>
          <w:lang w:eastAsia="en-GB"/>
        </w:rPr>
        <w:t xml:space="preserve"> </w:t>
      </w:r>
      <w:r w:rsidR="00700C43" w:rsidRPr="006022BB">
        <w:rPr>
          <w:rFonts w:ascii="Times New Roman" w:hAnsi="Times New Roman" w:cs="Times New Roman"/>
        </w:rPr>
        <w:t>The money will fund community support initiatives, including fresh food supplies for low-income households, growing kits to enable people to grow their own food when they are self-isolating, and online cookery classes so that families can learn to cook from scratch in a fun way.  </w:t>
      </w:r>
      <w:r w:rsidR="00700C43" w:rsidRPr="006022BB">
        <w:rPr>
          <w:rFonts w:ascii="Times New Roman" w:hAnsi="Times New Roman" w:cs="Times New Roman"/>
        </w:rPr>
        <w:br/>
      </w:r>
      <w:r w:rsidR="00700C43" w:rsidRPr="006022BB">
        <w:rPr>
          <w:rFonts w:ascii="Times New Roman" w:hAnsi="Times New Roman" w:cs="Times New Roman"/>
        </w:rPr>
        <w:br/>
        <w:t>Many of the grants are funding activities and projects that will enable people to lead healthier lifestyles and connect with food in their communities beyond the lockdown. </w:t>
      </w:r>
      <w:r w:rsidR="00700C43" w:rsidRPr="006022BB">
        <w:rPr>
          <w:rFonts w:ascii="Times New Roman" w:hAnsi="Times New Roman" w:cs="Times New Roman"/>
        </w:rPr>
        <w:br/>
      </w:r>
      <w:r w:rsidR="00700C43" w:rsidRPr="006022BB">
        <w:rPr>
          <w:rFonts w:ascii="Times New Roman" w:hAnsi="Times New Roman" w:cs="Times New Roman"/>
        </w:rPr>
        <w:br/>
        <w:t xml:space="preserve">Successful applicants include </w:t>
      </w:r>
      <w:proofErr w:type="spellStart"/>
      <w:r w:rsidR="00700C43" w:rsidRPr="006022BB">
        <w:rPr>
          <w:rFonts w:ascii="Times New Roman" w:hAnsi="Times New Roman" w:cs="Times New Roman"/>
        </w:rPr>
        <w:t>Skillshop</w:t>
      </w:r>
      <w:proofErr w:type="spellEnd"/>
      <w:r w:rsidR="00700C43" w:rsidRPr="006022BB">
        <w:rPr>
          <w:rFonts w:ascii="Times New Roman" w:hAnsi="Times New Roman" w:cs="Times New Roman"/>
        </w:rPr>
        <w:t>, Halifax, who will be using their grant to provide one hot meal a day and social connections for adults with special educational needs and disabilities through doorstep delivery and a chat.</w:t>
      </w:r>
      <w:r w:rsidR="00700C43" w:rsidRPr="006022BB">
        <w:rPr>
          <w:rFonts w:ascii="Times New Roman" w:eastAsia="Times New Roman" w:hAnsi="Times New Roman" w:cs="Times New Roman"/>
          <w:color w:val="000000"/>
          <w:shd w:val="clear" w:color="auto" w:fill="FFFFFF"/>
          <w:lang w:eastAsia="en-GB"/>
        </w:rPr>
        <w:t xml:space="preserve"> </w:t>
      </w:r>
      <w:r w:rsidR="00700C43" w:rsidRPr="006022BB">
        <w:rPr>
          <w:rFonts w:ascii="Times New Roman" w:hAnsi="Times New Roman" w:cs="Times New Roman"/>
        </w:rPr>
        <w:t xml:space="preserve">The Coronavirus pandemic has exposed major weaknesses in </w:t>
      </w:r>
      <w:r w:rsidR="007E2313" w:rsidRPr="006022BB">
        <w:rPr>
          <w:rFonts w:ascii="Times New Roman" w:hAnsi="Times New Roman" w:cs="Times New Roman"/>
        </w:rPr>
        <w:t>the</w:t>
      </w:r>
      <w:r w:rsidR="00700C43" w:rsidRPr="006022BB">
        <w:rPr>
          <w:rFonts w:ascii="Times New Roman" w:hAnsi="Times New Roman" w:cs="Times New Roman"/>
        </w:rPr>
        <w:t xml:space="preserve"> food system, not least the scale of food insecurity that has meant children reliant on free school meals have been left hungry and without adequate provision.</w:t>
      </w:r>
    </w:p>
    <w:p w14:paraId="7B04E659" w14:textId="59C4B1FA" w:rsidR="00817673" w:rsidRPr="006022BB" w:rsidRDefault="00817673" w:rsidP="006022BB">
      <w:pPr>
        <w:spacing w:line="360" w:lineRule="auto"/>
        <w:rPr>
          <w:rFonts w:ascii="Times New Roman" w:hAnsi="Times New Roman" w:cs="Times New Roman"/>
        </w:rPr>
      </w:pPr>
      <w:r w:rsidRPr="006022BB">
        <w:rPr>
          <w:rFonts w:ascii="Times New Roman" w:hAnsi="Times New Roman" w:cs="Times New Roman"/>
        </w:rPr>
        <w:t xml:space="preserve">When school closed in the first Coronavirus </w:t>
      </w:r>
      <w:r w:rsidR="00CD096F" w:rsidRPr="006022BB">
        <w:rPr>
          <w:rFonts w:ascii="Times New Roman" w:hAnsi="Times New Roman" w:cs="Times New Roman"/>
        </w:rPr>
        <w:t>lockdown, families</w:t>
      </w:r>
      <w:r w:rsidRPr="006022BB">
        <w:rPr>
          <w:rFonts w:ascii="Times New Roman" w:hAnsi="Times New Roman" w:cs="Times New Roman"/>
        </w:rPr>
        <w:t xml:space="preserve"> whose children </w:t>
      </w:r>
      <w:proofErr w:type="spellStart"/>
      <w:r w:rsidRPr="006022BB">
        <w:rPr>
          <w:rFonts w:ascii="Times New Roman" w:hAnsi="Times New Roman" w:cs="Times New Roman"/>
        </w:rPr>
        <w:t>qualfy</w:t>
      </w:r>
      <w:proofErr w:type="spellEnd"/>
      <w:r w:rsidRPr="006022BB">
        <w:rPr>
          <w:rFonts w:ascii="Times New Roman" w:hAnsi="Times New Roman" w:cs="Times New Roman"/>
        </w:rPr>
        <w:t xml:space="preserve"> for free meals, were provided with foods vouchers. As a result of the campaign of footballer Marcus </w:t>
      </w:r>
      <w:r w:rsidR="00CD096F" w:rsidRPr="006022BB">
        <w:rPr>
          <w:rFonts w:ascii="Times New Roman" w:hAnsi="Times New Roman" w:cs="Times New Roman"/>
        </w:rPr>
        <w:t>Rashford, who</w:t>
      </w:r>
      <w:r w:rsidRPr="006022BB">
        <w:rPr>
          <w:rFonts w:ascii="Times New Roman" w:hAnsi="Times New Roman" w:cs="Times New Roman"/>
        </w:rPr>
        <w:t xml:space="preserve"> relied on free meals in his childhood, the food voucher scheme, was extended until Easter 2021.E. </w:t>
      </w:r>
      <w:proofErr w:type="gramStart"/>
      <w:r w:rsidRPr="006022BB">
        <w:rPr>
          <w:rFonts w:ascii="Times New Roman" w:hAnsi="Times New Roman" w:cs="Times New Roman"/>
        </w:rPr>
        <w:t>Lawrie(</w:t>
      </w:r>
      <w:proofErr w:type="gramEnd"/>
      <w:r w:rsidRPr="006022BB">
        <w:rPr>
          <w:rFonts w:ascii="Times New Roman" w:hAnsi="Times New Roman" w:cs="Times New Roman"/>
        </w:rPr>
        <w:t>2020)</w:t>
      </w:r>
      <w:r w:rsidR="006022BB">
        <w:rPr>
          <w:rFonts w:ascii="Times New Roman" w:hAnsi="Times New Roman" w:cs="Times New Roman"/>
        </w:rPr>
        <w:t>.</w:t>
      </w:r>
    </w:p>
    <w:p w14:paraId="375E813E" w14:textId="5BFD511D" w:rsidR="00700C43" w:rsidRPr="006022BB" w:rsidRDefault="00700C43" w:rsidP="006022BB">
      <w:pPr>
        <w:spacing w:line="360" w:lineRule="auto"/>
        <w:rPr>
          <w:rFonts w:ascii="Times New Roman" w:hAnsi="Times New Roman" w:cs="Times New Roman"/>
        </w:rPr>
      </w:pPr>
    </w:p>
    <w:p w14:paraId="49A1559D" w14:textId="5970F841" w:rsidR="008249C4" w:rsidRPr="008249C4" w:rsidRDefault="008249C4" w:rsidP="006022BB">
      <w:pPr>
        <w:spacing w:line="360" w:lineRule="auto"/>
        <w:rPr>
          <w:rFonts w:ascii="Times New Roman" w:hAnsi="Times New Roman" w:cs="Times New Roman"/>
        </w:rPr>
      </w:pPr>
      <w:r w:rsidRPr="006022BB">
        <w:rPr>
          <w:rFonts w:ascii="Times New Roman" w:hAnsi="Times New Roman" w:cs="Times New Roman"/>
        </w:rPr>
        <w:t>Another fact is that s</w:t>
      </w:r>
      <w:r w:rsidRPr="008249C4">
        <w:rPr>
          <w:rFonts w:ascii="Times New Roman" w:hAnsi="Times New Roman" w:cs="Times New Roman"/>
        </w:rPr>
        <w:t>ome 200 city and school farms in the UK, as well as more than 1,000 community gardens, are supported by the Federation of City Farms and Community Gardens. These community projects are not just fun places to visit with children: they use green space and growing plants and animals as a catalyst for real social action. Here is a taste of the urban countryside</w:t>
      </w:r>
      <w:r w:rsidRPr="006022BB">
        <w:rPr>
          <w:rFonts w:ascii="Times New Roman" w:hAnsi="Times New Roman" w:cs="Times New Roman"/>
        </w:rPr>
        <w:t>.</w:t>
      </w:r>
    </w:p>
    <w:p w14:paraId="5E1E859B" w14:textId="77777777" w:rsidR="008249C4" w:rsidRPr="008249C4" w:rsidRDefault="008249C4" w:rsidP="006022BB">
      <w:pPr>
        <w:spacing w:line="360" w:lineRule="auto"/>
        <w:rPr>
          <w:rFonts w:ascii="Times New Roman" w:hAnsi="Times New Roman" w:cs="Times New Roman"/>
        </w:rPr>
      </w:pPr>
      <w:r w:rsidRPr="008249C4">
        <w:rPr>
          <w:rFonts w:ascii="Times New Roman" w:hAnsi="Times New Roman" w:cs="Times New Roman"/>
        </w:rPr>
        <w:t>Staff and volunteers work with young people, adults with learning disabilities and local communities to promote regeneration, environmental education, energy efficiency and wellbeing.</w:t>
      </w:r>
    </w:p>
    <w:p w14:paraId="483E6CE2" w14:textId="478D8675" w:rsidR="008249C4" w:rsidRPr="006022BB" w:rsidRDefault="008249C4" w:rsidP="006022BB">
      <w:pPr>
        <w:spacing w:line="360" w:lineRule="auto"/>
        <w:rPr>
          <w:rFonts w:ascii="Times New Roman" w:hAnsi="Times New Roman" w:cs="Times New Roman"/>
        </w:rPr>
      </w:pPr>
      <w:r w:rsidRPr="008249C4">
        <w:rPr>
          <w:rFonts w:ascii="Times New Roman" w:hAnsi="Times New Roman" w:cs="Times New Roman"/>
        </w:rPr>
        <w:t>Sheep grazing at </w:t>
      </w:r>
      <w:proofErr w:type="spellStart"/>
      <w:r w:rsidRPr="008249C4">
        <w:rPr>
          <w:rFonts w:ascii="Times New Roman" w:hAnsi="Times New Roman" w:cs="Times New Roman"/>
        </w:rPr>
        <w:t>Mudchute</w:t>
      </w:r>
      <w:proofErr w:type="spellEnd"/>
      <w:r w:rsidRPr="008249C4">
        <w:rPr>
          <w:rFonts w:ascii="Times New Roman" w:hAnsi="Times New Roman" w:cs="Times New Roman"/>
        </w:rPr>
        <w:t xml:space="preserve"> Park and Farm on the Isle of Dogs, a stone’s throw from the towers of the Canary Wharf financial district in London. Set in 32 acres of countryside, </w:t>
      </w:r>
      <w:proofErr w:type="spellStart"/>
      <w:r w:rsidRPr="008249C4">
        <w:rPr>
          <w:rFonts w:ascii="Times New Roman" w:hAnsi="Times New Roman" w:cs="Times New Roman"/>
        </w:rPr>
        <w:t>Mudchute</w:t>
      </w:r>
      <w:proofErr w:type="spellEnd"/>
      <w:r w:rsidRPr="008249C4">
        <w:rPr>
          <w:rFonts w:ascii="Times New Roman" w:hAnsi="Times New Roman" w:cs="Times New Roman"/>
        </w:rPr>
        <w:t xml:space="preserve"> Park and Farm is a charity with a working farm, stables, a children’s nursery and a wide range of education activities. City farms and community gardens provide green lungs for cities across the UK, alongside parks and other public green spaces.</w:t>
      </w:r>
    </w:p>
    <w:p w14:paraId="3CC84DAB" w14:textId="388BF026" w:rsidR="008249C4" w:rsidRPr="008249C4" w:rsidRDefault="008249C4" w:rsidP="006022BB">
      <w:pPr>
        <w:spacing w:line="360" w:lineRule="auto"/>
        <w:rPr>
          <w:rFonts w:ascii="Times New Roman" w:hAnsi="Times New Roman" w:cs="Times New Roman"/>
        </w:rPr>
      </w:pPr>
      <w:r w:rsidRPr="008249C4">
        <w:rPr>
          <w:rFonts w:ascii="Times New Roman" w:hAnsi="Times New Roman" w:cs="Times New Roman"/>
        </w:rPr>
        <w:lastRenderedPageBreak/>
        <w:t xml:space="preserve">Many of the UK’s community growing sites are located in some of the most deprived urban areas, where people have little access to their own outside space. Research shows that taking part in gardening and farming activities can increase wellbeing and where community sites have been developed on wasteland, this can lead to a reduction in antisocial behaviour, such as fly-tipping and </w:t>
      </w:r>
      <w:r w:rsidR="00A63C31" w:rsidRPr="006022BB">
        <w:rPr>
          <w:rFonts w:ascii="Times New Roman" w:hAnsi="Times New Roman" w:cs="Times New Roman"/>
        </w:rPr>
        <w:t>vandalism. (</w:t>
      </w:r>
      <w:r w:rsidR="00D51A8E" w:rsidRPr="006022BB">
        <w:rPr>
          <w:rFonts w:ascii="Times New Roman" w:hAnsi="Times New Roman" w:cs="Times New Roman"/>
        </w:rPr>
        <w:t>The Guardian 2017)</w:t>
      </w:r>
    </w:p>
    <w:p w14:paraId="1B6C23AD" w14:textId="77777777" w:rsidR="008249C4" w:rsidRPr="008249C4" w:rsidRDefault="008249C4" w:rsidP="006022BB">
      <w:pPr>
        <w:spacing w:line="360" w:lineRule="auto"/>
        <w:rPr>
          <w:rFonts w:ascii="Times New Roman" w:hAnsi="Times New Roman" w:cs="Times New Roman"/>
        </w:rPr>
      </w:pPr>
    </w:p>
    <w:p w14:paraId="6BD288C7" w14:textId="30B5DE89" w:rsidR="008249C4" w:rsidRPr="006022BB" w:rsidRDefault="008249C4" w:rsidP="006022BB">
      <w:pPr>
        <w:spacing w:line="360" w:lineRule="auto"/>
        <w:rPr>
          <w:rFonts w:ascii="Times New Roman" w:hAnsi="Times New Roman" w:cs="Times New Roman"/>
        </w:rPr>
      </w:pPr>
      <w:r w:rsidRPr="006022BB">
        <w:rPr>
          <w:rFonts w:ascii="Times New Roman" w:hAnsi="Times New Roman" w:cs="Times New Roman"/>
        </w:rPr>
        <w:t>Y</w:t>
      </w:r>
      <w:r w:rsidRPr="008249C4">
        <w:rPr>
          <w:rFonts w:ascii="Times New Roman" w:hAnsi="Times New Roman" w:cs="Times New Roman"/>
        </w:rPr>
        <w:t>oung people who may not learn well in traditional classroom environments can pick up knowledge and skills through volunteering or taking part in workshops or classes at city farms and community gardens. Local groups often have close ties with schools to help children understand the natural world and where food comes from. Some children develop such a keen interest they may go on to study for careers related to agriculture or horticulture.</w:t>
      </w:r>
      <w:r w:rsidRPr="006022BB">
        <w:rPr>
          <w:rFonts w:ascii="Times New Roman" w:hAnsi="Times New Roman" w:cs="Times New Roman"/>
        </w:rPr>
        <w:t xml:space="preserve"> It is provided</w:t>
      </w:r>
      <w:r w:rsidRPr="006022BB">
        <w:rPr>
          <w:rFonts w:ascii="Times New Roman" w:hAnsi="Times New Roman" w:cs="Times New Roman"/>
        </w:rPr>
        <w:t xml:space="preserve"> activities for all ages and abilities, including volunteering opportunities, a comprehensive training programme, a young farmers group, food growing, fresh farm produce for sale, friendly animals, tranquil gardens and a mobile farm service to bring friendly animals to your event or project.</w:t>
      </w:r>
    </w:p>
    <w:p w14:paraId="4C26FF5E" w14:textId="0B04FF59" w:rsidR="00CD096F" w:rsidRPr="006022BB" w:rsidRDefault="00CD096F" w:rsidP="006022BB">
      <w:pPr>
        <w:spacing w:line="360" w:lineRule="auto"/>
        <w:rPr>
          <w:rFonts w:ascii="Times New Roman" w:hAnsi="Times New Roman" w:cs="Times New Roman"/>
        </w:rPr>
      </w:pPr>
      <w:r w:rsidRPr="006022BB">
        <w:rPr>
          <w:rFonts w:ascii="Times New Roman" w:hAnsi="Times New Roman" w:cs="Times New Roman"/>
        </w:rPr>
        <w:t xml:space="preserve">Educational benefit of the project Food for Life for community it is huge. It can be mentioned improvement in pupil achievements, better </w:t>
      </w:r>
      <w:r w:rsidR="006022BB" w:rsidRPr="006022BB">
        <w:rPr>
          <w:rFonts w:ascii="Times New Roman" w:hAnsi="Times New Roman" w:cs="Times New Roman"/>
        </w:rPr>
        <w:t>pupils’</w:t>
      </w:r>
      <w:r w:rsidRPr="006022BB">
        <w:rPr>
          <w:rFonts w:ascii="Times New Roman" w:hAnsi="Times New Roman" w:cs="Times New Roman"/>
        </w:rPr>
        <w:t xml:space="preserve"> motivation such as an improved attitude towards school and study including a stronger interplay between different stakeholders in school life like teachers, pupils, parents and the wider community.</w:t>
      </w:r>
    </w:p>
    <w:p w14:paraId="1D1E3CD5" w14:textId="69F23A6E" w:rsidR="00CD096F" w:rsidRPr="006022BB" w:rsidRDefault="00CD096F" w:rsidP="006022BB">
      <w:pPr>
        <w:spacing w:line="360" w:lineRule="auto"/>
        <w:rPr>
          <w:rFonts w:ascii="Times New Roman" w:hAnsi="Times New Roman" w:cs="Times New Roman"/>
        </w:rPr>
      </w:pPr>
      <w:r w:rsidRPr="006022BB">
        <w:rPr>
          <w:rFonts w:ascii="Times New Roman" w:hAnsi="Times New Roman" w:cs="Times New Roman"/>
        </w:rPr>
        <w:t xml:space="preserve">The project Food for Life Partnership it is a success at the end, the health benefits it is </w:t>
      </w:r>
      <w:r w:rsidR="008B5FA2" w:rsidRPr="006022BB">
        <w:rPr>
          <w:rFonts w:ascii="Times New Roman" w:hAnsi="Times New Roman" w:cs="Times New Roman"/>
        </w:rPr>
        <w:t>relevant</w:t>
      </w:r>
      <w:r w:rsidRPr="006022BB">
        <w:rPr>
          <w:rFonts w:ascii="Times New Roman" w:hAnsi="Times New Roman" w:cs="Times New Roman"/>
        </w:rPr>
        <w:t xml:space="preserve">, food growing programs can have positive impact in </w:t>
      </w:r>
      <w:r w:rsidR="006022BB" w:rsidRPr="006022BB">
        <w:rPr>
          <w:rFonts w:ascii="Times New Roman" w:hAnsi="Times New Roman" w:cs="Times New Roman"/>
        </w:rPr>
        <w:t>pupil’s</w:t>
      </w:r>
      <w:r w:rsidRPr="006022BB">
        <w:rPr>
          <w:rFonts w:ascii="Times New Roman" w:hAnsi="Times New Roman" w:cs="Times New Roman"/>
        </w:rPr>
        <w:t xml:space="preserve"> nutrition and attitudes towards healthy eating related to willingness to try new foods and taste preferences.</w:t>
      </w:r>
    </w:p>
    <w:p w14:paraId="17F0BDEB" w14:textId="5B5B254B" w:rsidR="00CD096F" w:rsidRPr="006022BB" w:rsidRDefault="00CD096F" w:rsidP="006022BB">
      <w:pPr>
        <w:spacing w:line="360" w:lineRule="auto"/>
        <w:rPr>
          <w:rFonts w:ascii="Times New Roman" w:hAnsi="Times New Roman" w:cs="Times New Roman"/>
        </w:rPr>
      </w:pPr>
      <w:r w:rsidRPr="006022BB">
        <w:rPr>
          <w:rFonts w:ascii="Times New Roman" w:hAnsi="Times New Roman" w:cs="Times New Roman"/>
        </w:rPr>
        <w:t xml:space="preserve">From another point of view the various social wellbeing of the project are associated with food growing programs, it improves social interactions, enhanced self- </w:t>
      </w:r>
      <w:r w:rsidR="008B5FA2" w:rsidRPr="006022BB">
        <w:rPr>
          <w:rFonts w:ascii="Times New Roman" w:hAnsi="Times New Roman" w:cs="Times New Roman"/>
        </w:rPr>
        <w:t>esteem. Not</w:t>
      </w:r>
      <w:r w:rsidRPr="006022BB">
        <w:rPr>
          <w:rFonts w:ascii="Times New Roman" w:hAnsi="Times New Roman" w:cs="Times New Roman"/>
        </w:rPr>
        <w:t xml:space="preserve"> the last important fact, this program help young pupils regarding teamwork and cooperation towards a common </w:t>
      </w:r>
      <w:proofErr w:type="gramStart"/>
      <w:r w:rsidR="006022BB" w:rsidRPr="006022BB">
        <w:rPr>
          <w:rFonts w:ascii="Times New Roman" w:hAnsi="Times New Roman" w:cs="Times New Roman"/>
        </w:rPr>
        <w:t>goal(</w:t>
      </w:r>
      <w:proofErr w:type="spellStart"/>
      <w:proofErr w:type="gramEnd"/>
      <w:r w:rsidR="006022BB" w:rsidRPr="006022BB">
        <w:rPr>
          <w:rFonts w:ascii="Times New Roman" w:hAnsi="Times New Roman" w:cs="Times New Roman"/>
        </w:rPr>
        <w:t>Huckstein</w:t>
      </w:r>
      <w:proofErr w:type="spellEnd"/>
      <w:r w:rsidRPr="006022BB">
        <w:rPr>
          <w:rFonts w:ascii="Times New Roman" w:hAnsi="Times New Roman" w:cs="Times New Roman"/>
        </w:rPr>
        <w:t xml:space="preserve">, 2008, p.3). The school- community interaction is relevant in building bridges between the school and the </w:t>
      </w:r>
      <w:r w:rsidR="008B5FA2" w:rsidRPr="006022BB">
        <w:rPr>
          <w:rFonts w:ascii="Times New Roman" w:hAnsi="Times New Roman" w:cs="Times New Roman"/>
        </w:rPr>
        <w:t>community, transferring information from one generation to another, and opportunities for” cultural exchange”.</w:t>
      </w:r>
    </w:p>
    <w:p w14:paraId="727E020F" w14:textId="263B243E" w:rsidR="008B5FA2" w:rsidRPr="006022BB" w:rsidRDefault="008B5FA2" w:rsidP="006022BB">
      <w:pPr>
        <w:spacing w:line="360" w:lineRule="auto"/>
        <w:rPr>
          <w:rFonts w:ascii="Times New Roman" w:hAnsi="Times New Roman" w:cs="Times New Roman"/>
        </w:rPr>
      </w:pPr>
      <w:r w:rsidRPr="006022BB">
        <w:rPr>
          <w:rFonts w:ascii="Times New Roman" w:hAnsi="Times New Roman" w:cs="Times New Roman"/>
        </w:rPr>
        <w:t>Food for Life Project makes possible to contribute to the community “We want to be valuated and valuable to the community” (</w:t>
      </w:r>
      <w:proofErr w:type="spellStart"/>
      <w:r w:rsidRPr="006022BB">
        <w:rPr>
          <w:rFonts w:ascii="Times New Roman" w:hAnsi="Times New Roman" w:cs="Times New Roman"/>
        </w:rPr>
        <w:t>Barrratt</w:t>
      </w:r>
      <w:proofErr w:type="spellEnd"/>
      <w:r w:rsidRPr="006022BB">
        <w:rPr>
          <w:rFonts w:ascii="Times New Roman" w:hAnsi="Times New Roman" w:cs="Times New Roman"/>
        </w:rPr>
        <w:t xml:space="preserve"> Hacking et.al, 2011). It is an activity owned by the whole community </w:t>
      </w:r>
      <w:proofErr w:type="spellStart"/>
      <w:r w:rsidRPr="006022BB">
        <w:rPr>
          <w:rFonts w:ascii="Times New Roman" w:hAnsi="Times New Roman" w:cs="Times New Roman"/>
        </w:rPr>
        <w:t>Lepkowska</w:t>
      </w:r>
      <w:proofErr w:type="spellEnd"/>
      <w:r w:rsidRPr="006022BB">
        <w:rPr>
          <w:rFonts w:ascii="Times New Roman" w:hAnsi="Times New Roman" w:cs="Times New Roman"/>
        </w:rPr>
        <w:t xml:space="preserve"> (2009</w:t>
      </w:r>
      <w:r w:rsidR="006022BB" w:rsidRPr="006022BB">
        <w:rPr>
          <w:rFonts w:ascii="Times New Roman" w:hAnsi="Times New Roman" w:cs="Times New Roman"/>
        </w:rPr>
        <w:t>);</w:t>
      </w:r>
      <w:r w:rsidRPr="006022BB">
        <w:rPr>
          <w:rFonts w:ascii="Times New Roman" w:hAnsi="Times New Roman" w:cs="Times New Roman"/>
        </w:rPr>
        <w:t xml:space="preserve"> It is </w:t>
      </w:r>
      <w:proofErr w:type="gramStart"/>
      <w:r w:rsidRPr="006022BB">
        <w:rPr>
          <w:rFonts w:ascii="Times New Roman" w:hAnsi="Times New Roman" w:cs="Times New Roman"/>
        </w:rPr>
        <w:t>an</w:t>
      </w:r>
      <w:proofErr w:type="gramEnd"/>
      <w:r w:rsidRPr="006022BB">
        <w:rPr>
          <w:rFonts w:ascii="Times New Roman" w:hAnsi="Times New Roman" w:cs="Times New Roman"/>
        </w:rPr>
        <w:t xml:space="preserve"> place for whole community </w:t>
      </w:r>
      <w:r w:rsidR="008568F1" w:rsidRPr="006022BB">
        <w:rPr>
          <w:rFonts w:ascii="Times New Roman" w:hAnsi="Times New Roman" w:cs="Times New Roman"/>
        </w:rPr>
        <w:t>(</w:t>
      </w:r>
      <w:r w:rsidRPr="006022BB">
        <w:rPr>
          <w:rFonts w:ascii="Times New Roman" w:hAnsi="Times New Roman" w:cs="Times New Roman"/>
        </w:rPr>
        <w:t xml:space="preserve">Bowker and </w:t>
      </w:r>
      <w:proofErr w:type="spellStart"/>
      <w:r w:rsidRPr="006022BB">
        <w:rPr>
          <w:rFonts w:ascii="Times New Roman" w:hAnsi="Times New Roman" w:cs="Times New Roman"/>
        </w:rPr>
        <w:t>Tearl</w:t>
      </w:r>
      <w:proofErr w:type="spellEnd"/>
      <w:r w:rsidRPr="006022BB">
        <w:rPr>
          <w:rFonts w:ascii="Times New Roman" w:hAnsi="Times New Roman" w:cs="Times New Roman"/>
        </w:rPr>
        <w:t xml:space="preserve"> (2007).</w:t>
      </w:r>
    </w:p>
    <w:p w14:paraId="3C119107" w14:textId="69ECA9F2" w:rsidR="00D46B9C" w:rsidRPr="006022BB" w:rsidRDefault="008568F1" w:rsidP="006022BB">
      <w:pPr>
        <w:spacing w:line="360" w:lineRule="auto"/>
        <w:rPr>
          <w:rFonts w:ascii="Times New Roman" w:hAnsi="Times New Roman" w:cs="Times New Roman"/>
        </w:rPr>
      </w:pPr>
      <w:r w:rsidRPr="006022BB">
        <w:rPr>
          <w:rFonts w:ascii="Times New Roman" w:hAnsi="Times New Roman" w:cs="Times New Roman"/>
        </w:rPr>
        <w:t xml:space="preserve">Projects such </w:t>
      </w:r>
      <w:r w:rsidR="00A63C31" w:rsidRPr="006022BB">
        <w:rPr>
          <w:rFonts w:ascii="Times New Roman" w:hAnsi="Times New Roman" w:cs="Times New Roman"/>
        </w:rPr>
        <w:t>as Food</w:t>
      </w:r>
      <w:r w:rsidRPr="006022BB">
        <w:rPr>
          <w:rFonts w:ascii="Times New Roman" w:hAnsi="Times New Roman" w:cs="Times New Roman"/>
        </w:rPr>
        <w:t xml:space="preserve"> for Life are the key</w:t>
      </w:r>
      <w:r w:rsidR="00A63C31" w:rsidRPr="006022BB">
        <w:rPr>
          <w:rFonts w:ascii="Times New Roman" w:hAnsi="Times New Roman" w:cs="Times New Roman"/>
        </w:rPr>
        <w:t xml:space="preserve"> for a better future for the communities</w:t>
      </w:r>
      <w:r w:rsidR="006022BB">
        <w:rPr>
          <w:rFonts w:ascii="Times New Roman" w:hAnsi="Times New Roman" w:cs="Times New Roman"/>
        </w:rPr>
        <w:t>.</w:t>
      </w:r>
    </w:p>
    <w:p w14:paraId="51BC15E9" w14:textId="37A15B4B" w:rsidR="00D46B9C" w:rsidRDefault="00D46B9C" w:rsidP="006022BB"/>
    <w:p w14:paraId="4438294F" w14:textId="3995861B" w:rsidR="00D46B9C" w:rsidRDefault="00D46B9C" w:rsidP="006022BB"/>
    <w:p w14:paraId="64426D86" w14:textId="63709C59" w:rsidR="00D46B9C" w:rsidRDefault="00D46B9C" w:rsidP="006022BB"/>
    <w:p w14:paraId="7DA25256" w14:textId="573DB815" w:rsidR="00D46B9C" w:rsidRDefault="00D46B9C"/>
    <w:p w14:paraId="75CBEDCB" w14:textId="2B6E81BA" w:rsidR="00D46B9C" w:rsidRDefault="00D46B9C"/>
    <w:p w14:paraId="49739583" w14:textId="723B8D5E" w:rsidR="00D46B9C" w:rsidRDefault="00D46B9C"/>
    <w:p w14:paraId="71AB33A0" w14:textId="4FE8714B" w:rsidR="00D46B9C" w:rsidRDefault="00D46B9C"/>
    <w:p w14:paraId="234F20F1" w14:textId="2DAF7719" w:rsidR="00D46B9C" w:rsidRDefault="00D46B9C"/>
    <w:p w14:paraId="3F78C0BD" w14:textId="1686F784" w:rsidR="00D46B9C" w:rsidRDefault="00D46B9C"/>
    <w:p w14:paraId="52D24929" w14:textId="6BF96E5C" w:rsidR="00D46B9C" w:rsidRPr="00D46B9C" w:rsidRDefault="00D46B9C">
      <w:pPr>
        <w:rPr>
          <w:rFonts w:ascii="Times New Roman" w:hAnsi="Times New Roman" w:cs="Times New Roman"/>
          <w:sz w:val="32"/>
          <w:szCs w:val="32"/>
        </w:rPr>
      </w:pPr>
      <w:r w:rsidRPr="00D46B9C">
        <w:rPr>
          <w:rFonts w:ascii="Times New Roman" w:hAnsi="Times New Roman" w:cs="Times New Roman"/>
          <w:sz w:val="32"/>
          <w:szCs w:val="32"/>
        </w:rPr>
        <w:t>Reference List:</w:t>
      </w:r>
    </w:p>
    <w:p w14:paraId="0FE6383C" w14:textId="5B0BA074" w:rsidR="00EA5B65" w:rsidRDefault="00EA5B65"/>
    <w:p w14:paraId="681764AB" w14:textId="647DEEDA" w:rsidR="00D46B9C" w:rsidRDefault="00D46B9C"/>
    <w:p w14:paraId="4E410F44" w14:textId="1734CF37" w:rsidR="00D46B9C" w:rsidRDefault="00D46B9C">
      <w:pPr>
        <w:rPr>
          <w:i/>
          <w:iCs/>
        </w:rPr>
      </w:pPr>
      <w:r>
        <w:t>Hardy, R (2016</w:t>
      </w:r>
      <w:r w:rsidR="009155D0">
        <w:t>).</w:t>
      </w:r>
      <w:r>
        <w:rPr>
          <w:i/>
          <w:iCs/>
        </w:rPr>
        <w:t xml:space="preserve"> Inform adults- Community care inform</w:t>
      </w:r>
      <w:r w:rsidR="00542A95">
        <w:rPr>
          <w:i/>
          <w:iCs/>
        </w:rPr>
        <w:t>.</w:t>
      </w:r>
    </w:p>
    <w:p w14:paraId="71309EAE" w14:textId="56D1496B" w:rsidR="00D46B9C" w:rsidRDefault="00D46B9C">
      <w:pPr>
        <w:rPr>
          <w:i/>
          <w:iCs/>
        </w:rPr>
      </w:pPr>
      <w:r>
        <w:t xml:space="preserve">Hurst, B (2013). </w:t>
      </w:r>
      <w:r>
        <w:rPr>
          <w:i/>
          <w:iCs/>
        </w:rPr>
        <w:t>The impact of social interaction</w:t>
      </w:r>
      <w:r w:rsidR="00542A95">
        <w:rPr>
          <w:i/>
          <w:iCs/>
        </w:rPr>
        <w:t xml:space="preserve"> on student learning.</w:t>
      </w:r>
    </w:p>
    <w:p w14:paraId="35FA84EF" w14:textId="5FFE3A42" w:rsidR="00D35B14" w:rsidRDefault="00D35B14">
      <w:r>
        <w:t xml:space="preserve">Sally </w:t>
      </w:r>
      <w:proofErr w:type="spellStart"/>
      <w:r>
        <w:t>Weale</w:t>
      </w:r>
      <w:proofErr w:type="spellEnd"/>
      <w:r w:rsidR="009155D0">
        <w:t xml:space="preserve"> </w:t>
      </w:r>
      <w:r>
        <w:t xml:space="preserve">(2017).’ Primary schools </w:t>
      </w:r>
      <w:r w:rsidR="009155D0">
        <w:t>invite</w:t>
      </w:r>
      <w:r>
        <w:t xml:space="preserve"> in elderly people to work with young </w:t>
      </w:r>
      <w:r w:rsidR="009155D0">
        <w:t>pupils</w:t>
      </w:r>
      <w:r>
        <w:t xml:space="preserve">. The </w:t>
      </w:r>
      <w:r>
        <w:rPr>
          <w:i/>
          <w:iCs/>
        </w:rPr>
        <w:t>G</w:t>
      </w:r>
      <w:r>
        <w:t>uardian.</w:t>
      </w:r>
    </w:p>
    <w:p w14:paraId="05A3CAA2" w14:textId="38D1B3A7" w:rsidR="00D35B14" w:rsidRDefault="00D35B14">
      <w:r>
        <w:t>Rowena Passy (2016</w:t>
      </w:r>
      <w:r w:rsidR="009155D0">
        <w:t>). The</w:t>
      </w:r>
      <w:r>
        <w:t xml:space="preserve"> </w:t>
      </w:r>
      <w:r>
        <w:rPr>
          <w:i/>
          <w:iCs/>
        </w:rPr>
        <w:t>T</w:t>
      </w:r>
      <w:r>
        <w:t>elegraph</w:t>
      </w:r>
      <w:r w:rsidR="009155D0">
        <w:t xml:space="preserve"> 27 May</w:t>
      </w:r>
    </w:p>
    <w:p w14:paraId="7C17E82B" w14:textId="541ADF55" w:rsidR="009155D0" w:rsidRDefault="009155D0">
      <w:r>
        <w:t xml:space="preserve">Frances Reed (2020). ‘Impact of school gardening on learning’. The </w:t>
      </w:r>
      <w:r>
        <w:rPr>
          <w:i/>
          <w:iCs/>
        </w:rPr>
        <w:t>T</w:t>
      </w:r>
      <w:r>
        <w:t>elegraph</w:t>
      </w:r>
    </w:p>
    <w:p w14:paraId="25F69B38" w14:textId="634BA6D7" w:rsidR="00CC77DE" w:rsidRDefault="00CC77DE">
      <w:pPr>
        <w:rPr>
          <w:i/>
          <w:iCs/>
        </w:rPr>
      </w:pPr>
      <w:r>
        <w:t xml:space="preserve">Barratt Hacking et.al (2016) </w:t>
      </w:r>
      <w:r>
        <w:rPr>
          <w:i/>
          <w:iCs/>
        </w:rPr>
        <w:t>Food for Life Partnership Evaluation.</w:t>
      </w:r>
    </w:p>
    <w:p w14:paraId="684C75F9" w14:textId="0BEA404B" w:rsidR="00EB6318" w:rsidRDefault="00EB6318">
      <w:pPr>
        <w:rPr>
          <w:i/>
          <w:iCs/>
        </w:rPr>
      </w:pPr>
      <w:proofErr w:type="spellStart"/>
      <w:proofErr w:type="gramStart"/>
      <w:r w:rsidRPr="00EB6318">
        <w:t>Bowker,R</w:t>
      </w:r>
      <w:proofErr w:type="spellEnd"/>
      <w:proofErr w:type="gramEnd"/>
      <w:r w:rsidRPr="00EB6318">
        <w:t xml:space="preserve"> and </w:t>
      </w:r>
      <w:proofErr w:type="spellStart"/>
      <w:r w:rsidRPr="00EB6318">
        <w:t>Tearle,P</w:t>
      </w:r>
      <w:proofErr w:type="spellEnd"/>
      <w:r w:rsidRPr="00EB6318">
        <w:t>(2007)</w:t>
      </w:r>
      <w:r>
        <w:t>.</w:t>
      </w:r>
      <w:r>
        <w:rPr>
          <w:i/>
          <w:iCs/>
        </w:rPr>
        <w:t>Gardening as a learning environment; a study of children perceptions and understanding of school gardens of an international project.</w:t>
      </w:r>
    </w:p>
    <w:p w14:paraId="34B13CA3" w14:textId="115BCBA3" w:rsidR="00EB6318" w:rsidRDefault="00EB6318">
      <w:proofErr w:type="spellStart"/>
      <w:r>
        <w:t>Lepkowska</w:t>
      </w:r>
      <w:proofErr w:type="spellEnd"/>
      <w:r>
        <w:t xml:space="preserve">. D (2009). </w:t>
      </w:r>
      <w:r>
        <w:rPr>
          <w:i/>
          <w:iCs/>
        </w:rPr>
        <w:t xml:space="preserve">Cultivating the </w:t>
      </w:r>
      <w:proofErr w:type="gramStart"/>
      <w:r>
        <w:rPr>
          <w:i/>
          <w:iCs/>
        </w:rPr>
        <w:t>mind(</w:t>
      </w:r>
      <w:proofErr w:type="gramEnd"/>
      <w:r>
        <w:rPr>
          <w:i/>
          <w:iCs/>
        </w:rPr>
        <w:t xml:space="preserve">school gardens) </w:t>
      </w:r>
      <w:r w:rsidRPr="00EB6318">
        <w:t>Times Educational Supplement</w:t>
      </w:r>
      <w:r>
        <w:rPr>
          <w:i/>
          <w:iCs/>
        </w:rPr>
        <w:t xml:space="preserve"> .</w:t>
      </w:r>
      <w:r w:rsidRPr="00EB6318">
        <w:t>30 October</w:t>
      </w:r>
    </w:p>
    <w:p w14:paraId="78D24E4A" w14:textId="37FFB056" w:rsidR="00867FD6" w:rsidRPr="00EB6318" w:rsidRDefault="00E14D2A" w:rsidP="00867FD6">
      <w:r>
        <w:t xml:space="preserve">Food </w:t>
      </w:r>
      <w:proofErr w:type="gramStart"/>
      <w:r>
        <w:t>For</w:t>
      </w:r>
      <w:proofErr w:type="gramEnd"/>
      <w:r>
        <w:t xml:space="preserve"> Life available at</w:t>
      </w:r>
      <w:r w:rsidR="00867FD6">
        <w:t xml:space="preserve">: </w:t>
      </w:r>
      <w:hyperlink r:id="rId7" w:history="1">
        <w:r w:rsidR="00867FD6" w:rsidRPr="00867FD6">
          <w:rPr>
            <w:rStyle w:val="Hyperlink"/>
          </w:rPr>
          <w:t>https://www.foodforlife.org.uk/get-togethers</w:t>
        </w:r>
      </w:hyperlink>
      <w:r w:rsidR="00867FD6">
        <w:t>: Accessed 10.12.2020.</w:t>
      </w:r>
    </w:p>
    <w:p w14:paraId="7A5E3820" w14:textId="671C9973" w:rsidR="009155D0" w:rsidRPr="00EB6318" w:rsidRDefault="00867FD6">
      <w:r>
        <w:t xml:space="preserve">BBC.co.uk available at: </w:t>
      </w:r>
      <w:hyperlink r:id="rId8" w:history="1">
        <w:r w:rsidRPr="00867FD6">
          <w:rPr>
            <w:rStyle w:val="Hyperlink"/>
          </w:rPr>
          <w:t>https://www.bbc.co.uk/news/uk-politics-54725750</w:t>
        </w:r>
      </w:hyperlink>
      <w:r>
        <w:t>: Accessed 10.12.2020.</w:t>
      </w:r>
    </w:p>
    <w:sectPr w:rsidR="009155D0" w:rsidRPr="00EB6318" w:rsidSect="00033EC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99311D"/>
    <w:multiLevelType w:val="multilevel"/>
    <w:tmpl w:val="A2F63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FA4408"/>
    <w:multiLevelType w:val="multilevel"/>
    <w:tmpl w:val="35E0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F717CD"/>
    <w:multiLevelType w:val="multilevel"/>
    <w:tmpl w:val="9B82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851"/>
    <w:rsid w:val="00033EC3"/>
    <w:rsid w:val="00061DD5"/>
    <w:rsid w:val="00066F59"/>
    <w:rsid w:val="000E4178"/>
    <w:rsid w:val="00164851"/>
    <w:rsid w:val="00232AAD"/>
    <w:rsid w:val="00284156"/>
    <w:rsid w:val="002934E4"/>
    <w:rsid w:val="00372E08"/>
    <w:rsid w:val="003F1EEF"/>
    <w:rsid w:val="00471CBD"/>
    <w:rsid w:val="004E568A"/>
    <w:rsid w:val="0050274A"/>
    <w:rsid w:val="00542A95"/>
    <w:rsid w:val="00566F48"/>
    <w:rsid w:val="005D602E"/>
    <w:rsid w:val="005E681A"/>
    <w:rsid w:val="006022BB"/>
    <w:rsid w:val="0069768E"/>
    <w:rsid w:val="00697FE9"/>
    <w:rsid w:val="00700C43"/>
    <w:rsid w:val="00744A2E"/>
    <w:rsid w:val="007E2313"/>
    <w:rsid w:val="00817673"/>
    <w:rsid w:val="00820599"/>
    <w:rsid w:val="008249C4"/>
    <w:rsid w:val="0084384E"/>
    <w:rsid w:val="00851CDA"/>
    <w:rsid w:val="008568F1"/>
    <w:rsid w:val="00867FD6"/>
    <w:rsid w:val="008A5FEA"/>
    <w:rsid w:val="008B5FA2"/>
    <w:rsid w:val="008C3A28"/>
    <w:rsid w:val="008E1278"/>
    <w:rsid w:val="009155D0"/>
    <w:rsid w:val="0094065E"/>
    <w:rsid w:val="00A63C31"/>
    <w:rsid w:val="00A726F0"/>
    <w:rsid w:val="00AD77CF"/>
    <w:rsid w:val="00BB7CEC"/>
    <w:rsid w:val="00C1074A"/>
    <w:rsid w:val="00C138A4"/>
    <w:rsid w:val="00C97CFF"/>
    <w:rsid w:val="00CA077B"/>
    <w:rsid w:val="00CC77DE"/>
    <w:rsid w:val="00CD096F"/>
    <w:rsid w:val="00D35B14"/>
    <w:rsid w:val="00D45CE7"/>
    <w:rsid w:val="00D46B9C"/>
    <w:rsid w:val="00D50A7D"/>
    <w:rsid w:val="00D51A8E"/>
    <w:rsid w:val="00D6354C"/>
    <w:rsid w:val="00D64F4D"/>
    <w:rsid w:val="00D716DF"/>
    <w:rsid w:val="00E14D2A"/>
    <w:rsid w:val="00EA5B65"/>
    <w:rsid w:val="00EB6318"/>
    <w:rsid w:val="00FE4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42E684"/>
  <w15:chartTrackingRefBased/>
  <w15:docId w15:val="{81C0378A-7105-914A-A689-B943128A2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7FE9"/>
    <w:rPr>
      <w:color w:val="0563C1" w:themeColor="hyperlink"/>
      <w:u w:val="single"/>
    </w:rPr>
  </w:style>
  <w:style w:type="character" w:styleId="UnresolvedMention">
    <w:name w:val="Unresolved Mention"/>
    <w:basedOn w:val="DefaultParagraphFont"/>
    <w:uiPriority w:val="99"/>
    <w:semiHidden/>
    <w:unhideWhenUsed/>
    <w:rsid w:val="00697FE9"/>
    <w:rPr>
      <w:color w:val="605E5C"/>
      <w:shd w:val="clear" w:color="auto" w:fill="E1DFDD"/>
    </w:rPr>
  </w:style>
  <w:style w:type="character" w:styleId="FollowedHyperlink">
    <w:name w:val="FollowedHyperlink"/>
    <w:basedOn w:val="DefaultParagraphFont"/>
    <w:uiPriority w:val="99"/>
    <w:semiHidden/>
    <w:unhideWhenUsed/>
    <w:rsid w:val="00867F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51462">
      <w:bodyDiv w:val="1"/>
      <w:marLeft w:val="0"/>
      <w:marRight w:val="0"/>
      <w:marTop w:val="0"/>
      <w:marBottom w:val="0"/>
      <w:divBdr>
        <w:top w:val="none" w:sz="0" w:space="0" w:color="auto"/>
        <w:left w:val="none" w:sz="0" w:space="0" w:color="auto"/>
        <w:bottom w:val="none" w:sz="0" w:space="0" w:color="auto"/>
        <w:right w:val="none" w:sz="0" w:space="0" w:color="auto"/>
      </w:divBdr>
    </w:div>
    <w:div w:id="59910521">
      <w:bodyDiv w:val="1"/>
      <w:marLeft w:val="0"/>
      <w:marRight w:val="0"/>
      <w:marTop w:val="0"/>
      <w:marBottom w:val="0"/>
      <w:divBdr>
        <w:top w:val="none" w:sz="0" w:space="0" w:color="auto"/>
        <w:left w:val="none" w:sz="0" w:space="0" w:color="auto"/>
        <w:bottom w:val="none" w:sz="0" w:space="0" w:color="auto"/>
        <w:right w:val="none" w:sz="0" w:space="0" w:color="auto"/>
      </w:divBdr>
    </w:div>
    <w:div w:id="182086843">
      <w:bodyDiv w:val="1"/>
      <w:marLeft w:val="0"/>
      <w:marRight w:val="0"/>
      <w:marTop w:val="0"/>
      <w:marBottom w:val="0"/>
      <w:divBdr>
        <w:top w:val="none" w:sz="0" w:space="0" w:color="auto"/>
        <w:left w:val="none" w:sz="0" w:space="0" w:color="auto"/>
        <w:bottom w:val="none" w:sz="0" w:space="0" w:color="auto"/>
        <w:right w:val="none" w:sz="0" w:space="0" w:color="auto"/>
      </w:divBdr>
    </w:div>
    <w:div w:id="206794463">
      <w:bodyDiv w:val="1"/>
      <w:marLeft w:val="0"/>
      <w:marRight w:val="0"/>
      <w:marTop w:val="0"/>
      <w:marBottom w:val="0"/>
      <w:divBdr>
        <w:top w:val="none" w:sz="0" w:space="0" w:color="auto"/>
        <w:left w:val="none" w:sz="0" w:space="0" w:color="auto"/>
        <w:bottom w:val="none" w:sz="0" w:space="0" w:color="auto"/>
        <w:right w:val="none" w:sz="0" w:space="0" w:color="auto"/>
      </w:divBdr>
    </w:div>
    <w:div w:id="272254058">
      <w:bodyDiv w:val="1"/>
      <w:marLeft w:val="0"/>
      <w:marRight w:val="0"/>
      <w:marTop w:val="0"/>
      <w:marBottom w:val="0"/>
      <w:divBdr>
        <w:top w:val="none" w:sz="0" w:space="0" w:color="auto"/>
        <w:left w:val="none" w:sz="0" w:space="0" w:color="auto"/>
        <w:bottom w:val="none" w:sz="0" w:space="0" w:color="auto"/>
        <w:right w:val="none" w:sz="0" w:space="0" w:color="auto"/>
      </w:divBdr>
    </w:div>
    <w:div w:id="409547557">
      <w:bodyDiv w:val="1"/>
      <w:marLeft w:val="0"/>
      <w:marRight w:val="0"/>
      <w:marTop w:val="0"/>
      <w:marBottom w:val="0"/>
      <w:divBdr>
        <w:top w:val="none" w:sz="0" w:space="0" w:color="auto"/>
        <w:left w:val="none" w:sz="0" w:space="0" w:color="auto"/>
        <w:bottom w:val="none" w:sz="0" w:space="0" w:color="auto"/>
        <w:right w:val="none" w:sz="0" w:space="0" w:color="auto"/>
      </w:divBdr>
    </w:div>
    <w:div w:id="560867798">
      <w:bodyDiv w:val="1"/>
      <w:marLeft w:val="0"/>
      <w:marRight w:val="0"/>
      <w:marTop w:val="0"/>
      <w:marBottom w:val="0"/>
      <w:divBdr>
        <w:top w:val="none" w:sz="0" w:space="0" w:color="auto"/>
        <w:left w:val="none" w:sz="0" w:space="0" w:color="auto"/>
        <w:bottom w:val="none" w:sz="0" w:space="0" w:color="auto"/>
        <w:right w:val="none" w:sz="0" w:space="0" w:color="auto"/>
      </w:divBdr>
    </w:div>
    <w:div w:id="583495474">
      <w:bodyDiv w:val="1"/>
      <w:marLeft w:val="0"/>
      <w:marRight w:val="0"/>
      <w:marTop w:val="0"/>
      <w:marBottom w:val="0"/>
      <w:divBdr>
        <w:top w:val="none" w:sz="0" w:space="0" w:color="auto"/>
        <w:left w:val="none" w:sz="0" w:space="0" w:color="auto"/>
        <w:bottom w:val="none" w:sz="0" w:space="0" w:color="auto"/>
        <w:right w:val="none" w:sz="0" w:space="0" w:color="auto"/>
      </w:divBdr>
    </w:div>
    <w:div w:id="744181139">
      <w:bodyDiv w:val="1"/>
      <w:marLeft w:val="0"/>
      <w:marRight w:val="0"/>
      <w:marTop w:val="0"/>
      <w:marBottom w:val="0"/>
      <w:divBdr>
        <w:top w:val="none" w:sz="0" w:space="0" w:color="auto"/>
        <w:left w:val="none" w:sz="0" w:space="0" w:color="auto"/>
        <w:bottom w:val="none" w:sz="0" w:space="0" w:color="auto"/>
        <w:right w:val="none" w:sz="0" w:space="0" w:color="auto"/>
      </w:divBdr>
    </w:div>
    <w:div w:id="822622628">
      <w:bodyDiv w:val="1"/>
      <w:marLeft w:val="0"/>
      <w:marRight w:val="0"/>
      <w:marTop w:val="0"/>
      <w:marBottom w:val="0"/>
      <w:divBdr>
        <w:top w:val="none" w:sz="0" w:space="0" w:color="auto"/>
        <w:left w:val="none" w:sz="0" w:space="0" w:color="auto"/>
        <w:bottom w:val="none" w:sz="0" w:space="0" w:color="auto"/>
        <w:right w:val="none" w:sz="0" w:space="0" w:color="auto"/>
      </w:divBdr>
    </w:div>
    <w:div w:id="889071465">
      <w:bodyDiv w:val="1"/>
      <w:marLeft w:val="0"/>
      <w:marRight w:val="0"/>
      <w:marTop w:val="0"/>
      <w:marBottom w:val="0"/>
      <w:divBdr>
        <w:top w:val="none" w:sz="0" w:space="0" w:color="auto"/>
        <w:left w:val="none" w:sz="0" w:space="0" w:color="auto"/>
        <w:bottom w:val="none" w:sz="0" w:space="0" w:color="auto"/>
        <w:right w:val="none" w:sz="0" w:space="0" w:color="auto"/>
      </w:divBdr>
    </w:div>
    <w:div w:id="916331586">
      <w:bodyDiv w:val="1"/>
      <w:marLeft w:val="0"/>
      <w:marRight w:val="0"/>
      <w:marTop w:val="0"/>
      <w:marBottom w:val="0"/>
      <w:divBdr>
        <w:top w:val="none" w:sz="0" w:space="0" w:color="auto"/>
        <w:left w:val="none" w:sz="0" w:space="0" w:color="auto"/>
        <w:bottom w:val="none" w:sz="0" w:space="0" w:color="auto"/>
        <w:right w:val="none" w:sz="0" w:space="0" w:color="auto"/>
      </w:divBdr>
    </w:div>
    <w:div w:id="931013434">
      <w:bodyDiv w:val="1"/>
      <w:marLeft w:val="0"/>
      <w:marRight w:val="0"/>
      <w:marTop w:val="0"/>
      <w:marBottom w:val="0"/>
      <w:divBdr>
        <w:top w:val="none" w:sz="0" w:space="0" w:color="auto"/>
        <w:left w:val="none" w:sz="0" w:space="0" w:color="auto"/>
        <w:bottom w:val="none" w:sz="0" w:space="0" w:color="auto"/>
        <w:right w:val="none" w:sz="0" w:space="0" w:color="auto"/>
      </w:divBdr>
    </w:div>
    <w:div w:id="1171143314">
      <w:bodyDiv w:val="1"/>
      <w:marLeft w:val="0"/>
      <w:marRight w:val="0"/>
      <w:marTop w:val="0"/>
      <w:marBottom w:val="0"/>
      <w:divBdr>
        <w:top w:val="none" w:sz="0" w:space="0" w:color="auto"/>
        <w:left w:val="none" w:sz="0" w:space="0" w:color="auto"/>
        <w:bottom w:val="none" w:sz="0" w:space="0" w:color="auto"/>
        <w:right w:val="none" w:sz="0" w:space="0" w:color="auto"/>
      </w:divBdr>
    </w:div>
    <w:div w:id="1248270742">
      <w:bodyDiv w:val="1"/>
      <w:marLeft w:val="0"/>
      <w:marRight w:val="0"/>
      <w:marTop w:val="0"/>
      <w:marBottom w:val="0"/>
      <w:divBdr>
        <w:top w:val="none" w:sz="0" w:space="0" w:color="auto"/>
        <w:left w:val="none" w:sz="0" w:space="0" w:color="auto"/>
        <w:bottom w:val="none" w:sz="0" w:space="0" w:color="auto"/>
        <w:right w:val="none" w:sz="0" w:space="0" w:color="auto"/>
      </w:divBdr>
      <w:divsChild>
        <w:div w:id="1450591369">
          <w:marLeft w:val="0"/>
          <w:marRight w:val="0"/>
          <w:marTop w:val="0"/>
          <w:marBottom w:val="0"/>
          <w:divBdr>
            <w:top w:val="none" w:sz="0" w:space="0" w:color="auto"/>
            <w:left w:val="none" w:sz="0" w:space="0" w:color="auto"/>
            <w:bottom w:val="none" w:sz="0" w:space="0" w:color="auto"/>
            <w:right w:val="none" w:sz="0" w:space="0" w:color="auto"/>
          </w:divBdr>
          <w:divsChild>
            <w:div w:id="1624649350">
              <w:marLeft w:val="0"/>
              <w:marRight w:val="0"/>
              <w:marTop w:val="0"/>
              <w:marBottom w:val="0"/>
              <w:divBdr>
                <w:top w:val="none" w:sz="0" w:space="0" w:color="auto"/>
                <w:left w:val="none" w:sz="0" w:space="0" w:color="auto"/>
                <w:bottom w:val="none" w:sz="0" w:space="0" w:color="auto"/>
                <w:right w:val="none" w:sz="0" w:space="0" w:color="auto"/>
              </w:divBdr>
              <w:divsChild>
                <w:div w:id="1011300842">
                  <w:marLeft w:val="0"/>
                  <w:marRight w:val="0"/>
                  <w:marTop w:val="0"/>
                  <w:marBottom w:val="0"/>
                  <w:divBdr>
                    <w:top w:val="none" w:sz="0" w:space="0" w:color="auto"/>
                    <w:left w:val="none" w:sz="0" w:space="0" w:color="auto"/>
                    <w:bottom w:val="none" w:sz="0" w:space="0" w:color="auto"/>
                    <w:right w:val="none" w:sz="0" w:space="0" w:color="auto"/>
                  </w:divBdr>
                  <w:divsChild>
                    <w:div w:id="22507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096495">
      <w:bodyDiv w:val="1"/>
      <w:marLeft w:val="0"/>
      <w:marRight w:val="0"/>
      <w:marTop w:val="0"/>
      <w:marBottom w:val="0"/>
      <w:divBdr>
        <w:top w:val="none" w:sz="0" w:space="0" w:color="auto"/>
        <w:left w:val="none" w:sz="0" w:space="0" w:color="auto"/>
        <w:bottom w:val="none" w:sz="0" w:space="0" w:color="auto"/>
        <w:right w:val="none" w:sz="0" w:space="0" w:color="auto"/>
      </w:divBdr>
    </w:div>
    <w:div w:id="1267158938">
      <w:bodyDiv w:val="1"/>
      <w:marLeft w:val="0"/>
      <w:marRight w:val="0"/>
      <w:marTop w:val="0"/>
      <w:marBottom w:val="0"/>
      <w:divBdr>
        <w:top w:val="none" w:sz="0" w:space="0" w:color="auto"/>
        <w:left w:val="none" w:sz="0" w:space="0" w:color="auto"/>
        <w:bottom w:val="none" w:sz="0" w:space="0" w:color="auto"/>
        <w:right w:val="none" w:sz="0" w:space="0" w:color="auto"/>
      </w:divBdr>
    </w:div>
    <w:div w:id="1379545180">
      <w:bodyDiv w:val="1"/>
      <w:marLeft w:val="0"/>
      <w:marRight w:val="0"/>
      <w:marTop w:val="0"/>
      <w:marBottom w:val="0"/>
      <w:divBdr>
        <w:top w:val="none" w:sz="0" w:space="0" w:color="auto"/>
        <w:left w:val="none" w:sz="0" w:space="0" w:color="auto"/>
        <w:bottom w:val="none" w:sz="0" w:space="0" w:color="auto"/>
        <w:right w:val="none" w:sz="0" w:space="0" w:color="auto"/>
      </w:divBdr>
    </w:div>
    <w:div w:id="1706171772">
      <w:bodyDiv w:val="1"/>
      <w:marLeft w:val="0"/>
      <w:marRight w:val="0"/>
      <w:marTop w:val="0"/>
      <w:marBottom w:val="0"/>
      <w:divBdr>
        <w:top w:val="none" w:sz="0" w:space="0" w:color="auto"/>
        <w:left w:val="none" w:sz="0" w:space="0" w:color="auto"/>
        <w:bottom w:val="none" w:sz="0" w:space="0" w:color="auto"/>
        <w:right w:val="none" w:sz="0" w:space="0" w:color="auto"/>
      </w:divBdr>
    </w:div>
    <w:div w:id="1750300860">
      <w:bodyDiv w:val="1"/>
      <w:marLeft w:val="0"/>
      <w:marRight w:val="0"/>
      <w:marTop w:val="0"/>
      <w:marBottom w:val="0"/>
      <w:divBdr>
        <w:top w:val="none" w:sz="0" w:space="0" w:color="auto"/>
        <w:left w:val="none" w:sz="0" w:space="0" w:color="auto"/>
        <w:bottom w:val="none" w:sz="0" w:space="0" w:color="auto"/>
        <w:right w:val="none" w:sz="0" w:space="0" w:color="auto"/>
      </w:divBdr>
    </w:div>
    <w:div w:id="2015187686">
      <w:bodyDiv w:val="1"/>
      <w:marLeft w:val="0"/>
      <w:marRight w:val="0"/>
      <w:marTop w:val="0"/>
      <w:marBottom w:val="0"/>
      <w:divBdr>
        <w:top w:val="none" w:sz="0" w:space="0" w:color="auto"/>
        <w:left w:val="none" w:sz="0" w:space="0" w:color="auto"/>
        <w:bottom w:val="none" w:sz="0" w:space="0" w:color="auto"/>
        <w:right w:val="none" w:sz="0" w:space="0" w:color="auto"/>
      </w:divBdr>
    </w:div>
    <w:div w:id="2022664718">
      <w:bodyDiv w:val="1"/>
      <w:marLeft w:val="0"/>
      <w:marRight w:val="0"/>
      <w:marTop w:val="0"/>
      <w:marBottom w:val="0"/>
      <w:divBdr>
        <w:top w:val="none" w:sz="0" w:space="0" w:color="auto"/>
        <w:left w:val="none" w:sz="0" w:space="0" w:color="auto"/>
        <w:bottom w:val="none" w:sz="0" w:space="0" w:color="auto"/>
        <w:right w:val="none" w:sz="0" w:space="0" w:color="auto"/>
      </w:divBdr>
      <w:divsChild>
        <w:div w:id="240916802">
          <w:marLeft w:val="0"/>
          <w:marRight w:val="0"/>
          <w:marTop w:val="0"/>
          <w:marBottom w:val="0"/>
          <w:divBdr>
            <w:top w:val="none" w:sz="0" w:space="0" w:color="auto"/>
            <w:left w:val="none" w:sz="0" w:space="0" w:color="auto"/>
            <w:bottom w:val="none" w:sz="0" w:space="0" w:color="auto"/>
            <w:right w:val="none" w:sz="0" w:space="0" w:color="auto"/>
          </w:divBdr>
          <w:divsChild>
            <w:div w:id="1975331400">
              <w:marLeft w:val="0"/>
              <w:marRight w:val="0"/>
              <w:marTop w:val="0"/>
              <w:marBottom w:val="0"/>
              <w:divBdr>
                <w:top w:val="none" w:sz="0" w:space="0" w:color="auto"/>
                <w:left w:val="none" w:sz="0" w:space="0" w:color="auto"/>
                <w:bottom w:val="none" w:sz="0" w:space="0" w:color="auto"/>
                <w:right w:val="none" w:sz="0" w:space="0" w:color="auto"/>
              </w:divBdr>
              <w:divsChild>
                <w:div w:id="600799730">
                  <w:marLeft w:val="0"/>
                  <w:marRight w:val="0"/>
                  <w:marTop w:val="0"/>
                  <w:marBottom w:val="0"/>
                  <w:divBdr>
                    <w:top w:val="none" w:sz="0" w:space="0" w:color="auto"/>
                    <w:left w:val="none" w:sz="0" w:space="0" w:color="auto"/>
                    <w:bottom w:val="none" w:sz="0" w:space="0" w:color="auto"/>
                    <w:right w:val="none" w:sz="0" w:space="0" w:color="auto"/>
                  </w:divBdr>
                  <w:divsChild>
                    <w:div w:id="53905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48566">
      <w:bodyDiv w:val="1"/>
      <w:marLeft w:val="0"/>
      <w:marRight w:val="0"/>
      <w:marTop w:val="0"/>
      <w:marBottom w:val="0"/>
      <w:divBdr>
        <w:top w:val="none" w:sz="0" w:space="0" w:color="auto"/>
        <w:left w:val="none" w:sz="0" w:space="0" w:color="auto"/>
        <w:bottom w:val="none" w:sz="0" w:space="0" w:color="auto"/>
        <w:right w:val="none" w:sz="0" w:space="0" w:color="auto"/>
      </w:divBdr>
    </w:div>
    <w:div w:id="208444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politics-54725750" TargetMode="External"/><Relationship Id="rId3" Type="http://schemas.openxmlformats.org/officeDocument/2006/relationships/settings" Target="settings.xml"/><Relationship Id="rId7" Type="http://schemas.openxmlformats.org/officeDocument/2006/relationships/hyperlink" Target="https://www.foodforlife.org.uk/get-togeth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odforlife.org.uk/about-us/~/media/files/evaluation%20reports/2foodforlifelcspupilfvstudyfullreport.pdf" TargetMode="External"/><Relationship Id="rId5" Type="http://schemas.openxmlformats.org/officeDocument/2006/relationships/hyperlink" Target="https://www.foodforlife.org.uk/about-us/~/media/files/evaluation%20reports/2foodforlifelcspupilfvstudyfullreport.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Csila Girbomean</dc:creator>
  <cp:keywords/>
  <dc:description/>
  <cp:lastModifiedBy>Csila Girbomean</cp:lastModifiedBy>
  <cp:revision>3</cp:revision>
  <dcterms:created xsi:type="dcterms:W3CDTF">2020-12-15T10:05:00Z</dcterms:created>
  <dcterms:modified xsi:type="dcterms:W3CDTF">2020-12-15T10:05:00Z</dcterms:modified>
</cp:coreProperties>
</file>