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463FCA" w14:textId="41BB4864" w:rsidR="00365DAB" w:rsidRDefault="00365DAB">
      <w:r>
        <w:t xml:space="preserve">Link to Presentation: </w:t>
      </w:r>
    </w:p>
    <w:p w14:paraId="2EFF1F98" w14:textId="15BF230E" w:rsidR="00365DAB" w:rsidRDefault="00365DAB">
      <w:hyperlink r:id="rId6" w:history="1">
        <w:r w:rsidRPr="0087623B">
          <w:rPr>
            <w:rStyle w:val="Hyperlink"/>
          </w:rPr>
          <w:t>https://teams.microsoft.com/l/meetingrecap?driveId=b%21wW_U11DVQkChOKDx8Vj8iXaF_psWJRFDtbZDN33Z_7ei4YUAv5ySS4ZrIfPIkEC2&amp;driveItemId=01G3GRN4EY2NGU4QYPUFFZOVCJ776DBRNV&amp;sitePath=https%3A%2F%2Fuowtsd-my.sharepoint.com%2F%3Av%3A%2Fg%2Fpersonal%2F2418305_student_uwtsd_ac_uk%2FEZjTTU5DD6FLl1RJ__wwxbUBxlhIQ2x3gEYKibc5XtYlSg&amp;fileUrl=https%3A%2F%2Fuowtsd-my.sharepoint.com%2Fpersonal%2F2418305_student_uwtsd_ac_uk%2FDocuments%2FRecordings%2FMeeting%2520with%2520Jordyn%2520Ferber%2520%282418305%29-20250615_214018-Meeting%2520Recording.mp4%3Fweb%3D1&amp;threadId=19%3Ameeting_YzI3YzQ1ZTYtZDNiNy00NWFlLWI2MWUtYmFhN2YyZDAyMzI3%40thread.v2&amp;organizerId=1392dc12-1fae-4e40-bbe3-b641ab5dc38e&amp;tenantId=4e0f11f9-046e-4505-9cb8-db2152311e21&amp;callId=0bca5039-3c99-40b7-86b8-b72cc4e374aa&amp;threadType=meeting&amp;meetingType=MeetNow&amp;subType=RecapSharingLink_RecapCore</w:t>
        </w:r>
      </w:hyperlink>
      <w:r>
        <w:t xml:space="preserve"> </w:t>
      </w:r>
    </w:p>
    <w:p w14:paraId="48EA0C08" w14:textId="77777777" w:rsidR="00365DAB" w:rsidRDefault="00365DAB"/>
    <w:p w14:paraId="05EFDEF0" w14:textId="77777777" w:rsidR="00365DAB" w:rsidRDefault="00365DAB"/>
    <w:p w14:paraId="18F4C84B" w14:textId="77777777" w:rsidR="00365DAB" w:rsidRDefault="00365DAB"/>
    <w:p w14:paraId="08D7FCEF" w14:textId="77777777" w:rsidR="00365DAB" w:rsidRDefault="00365DAB"/>
    <w:p w14:paraId="1A363F89" w14:textId="77777777" w:rsidR="00365DAB" w:rsidRDefault="00365DAB"/>
    <w:p w14:paraId="0B7A5538" w14:textId="77777777" w:rsidR="00365DAB" w:rsidRDefault="00365DAB"/>
    <w:p w14:paraId="54046B54" w14:textId="77777777" w:rsidR="00365DAB" w:rsidRDefault="00365DAB"/>
    <w:p w14:paraId="4A88DB0E" w14:textId="77777777" w:rsidR="00365DAB" w:rsidRDefault="00365DAB"/>
    <w:p w14:paraId="1E539440" w14:textId="77777777" w:rsidR="00365DAB" w:rsidRDefault="00365DAB"/>
    <w:p w14:paraId="34CF9CD3" w14:textId="77777777" w:rsidR="00365DAB" w:rsidRDefault="00365DAB"/>
    <w:p w14:paraId="33DA97BE" w14:textId="77777777" w:rsidR="00365DAB" w:rsidRDefault="00365DAB"/>
    <w:p w14:paraId="59BAE883" w14:textId="77777777" w:rsidR="00365DAB" w:rsidRDefault="00365DAB"/>
    <w:p w14:paraId="52595771" w14:textId="77777777" w:rsidR="00365DAB" w:rsidRDefault="00365DAB"/>
    <w:p w14:paraId="673EF16E" w14:textId="77777777" w:rsidR="00365DAB" w:rsidRDefault="00365DAB"/>
    <w:p w14:paraId="2856524D" w14:textId="77777777" w:rsidR="00365DAB" w:rsidRDefault="00365DAB"/>
    <w:p w14:paraId="6378752F" w14:textId="77777777" w:rsidR="00365DAB" w:rsidRDefault="00365DAB"/>
    <w:p w14:paraId="7F8763CF" w14:textId="797DA038" w:rsidR="00365DAB" w:rsidRDefault="00365DAB">
      <w:r>
        <w:lastRenderedPageBreak/>
        <w:t>Script:</w:t>
      </w:r>
    </w:p>
    <w:p w14:paraId="742A6B98" w14:textId="27C4A23F" w:rsidR="00B2235A" w:rsidRDefault="00B2235A">
      <w:r>
        <w:t xml:space="preserve">During this presentation I will be discussing the effects of obesity on a child’s health, well being and lifestyle. Cambridge dictionary (2025) states that obesity is someone that is extremely fat in a way in which can be dangerous for health. NHS (2025) also agree with this stating that a person who is obese is a person who has excess body fat. They also state that it is estimated that 1 in 4 adults and 1 in 5 are living with obesity. </w:t>
      </w:r>
      <w:r w:rsidR="005A077C">
        <w:t xml:space="preserve">Obesity is one of the main factors of children’s health, well-being and how it affects their lifestyle, this is due to if a child is overweight or struggling with obesity and not able to take part in activities then this can </w:t>
      </w:r>
      <w:r w:rsidR="00D01F67">
        <w:t>affect</w:t>
      </w:r>
      <w:r w:rsidR="005A077C">
        <w:t xml:space="preserve"> the child’s wellbeing or cause embarrassment. </w:t>
      </w:r>
      <w:r w:rsidR="00D01F67">
        <w:t xml:space="preserve">Thia can then also </w:t>
      </w:r>
      <w:proofErr w:type="spellStart"/>
      <w:proofErr w:type="gramStart"/>
      <w:r w:rsidR="00D01F67">
        <w:t>effect</w:t>
      </w:r>
      <w:proofErr w:type="gramEnd"/>
      <w:r w:rsidR="00D01F67">
        <w:t xml:space="preserve"> them</w:t>
      </w:r>
      <w:proofErr w:type="spellEnd"/>
      <w:r w:rsidR="00D01F67">
        <w:t xml:space="preserve"> in other areas of their health and development, such as, if they have low self esteem this can result in them </w:t>
      </w:r>
      <w:proofErr w:type="gramStart"/>
      <w:r w:rsidR="00D01F67">
        <w:t>having no motivation</w:t>
      </w:r>
      <w:proofErr w:type="gramEnd"/>
      <w:r w:rsidR="00D01F67">
        <w:t xml:space="preserve"> within school and therefore may lack </w:t>
      </w:r>
      <w:r w:rsidR="000B4964">
        <w:t xml:space="preserve">motivation to do well within school resulting in their learning being deprived. </w:t>
      </w:r>
    </w:p>
    <w:p w14:paraId="0C0FD0A2" w14:textId="77777777" w:rsidR="00B2235A" w:rsidRDefault="00B2235A"/>
    <w:p w14:paraId="2EF19A3D" w14:textId="16E4907A" w:rsidR="00A82A2C" w:rsidRDefault="009D5101">
      <w:r>
        <w:t xml:space="preserve">The </w:t>
      </w:r>
      <w:r w:rsidR="0039726F">
        <w:t>Government</w:t>
      </w:r>
      <w:r>
        <w:t xml:space="preserve"> UK (2024)</w:t>
      </w:r>
      <w:r w:rsidR="000B4964">
        <w:t xml:space="preserve"> claim</w:t>
      </w:r>
      <w:r>
        <w:t xml:space="preserve"> that over the current years there has been a significant increase in obesity through</w:t>
      </w:r>
      <w:r w:rsidR="000B4964">
        <w:t>out</w:t>
      </w:r>
      <w:r>
        <w:t xml:space="preserve"> children and adults, they state that from 2022 to 2023 </w:t>
      </w:r>
      <w:r w:rsidR="00A82A2C">
        <w:t>64% of adults aged 18 years and over in England are estimated to be overweight or living within obesity.</w:t>
      </w:r>
      <w:r w:rsidR="000B4964">
        <w:t xml:space="preserve"> </w:t>
      </w:r>
      <w:proofErr w:type="gramStart"/>
      <w:r w:rsidR="000B4964">
        <w:t>However</w:t>
      </w:r>
      <w:proofErr w:type="gramEnd"/>
      <w:r w:rsidR="000B4964">
        <w:t xml:space="preserve"> although this is based within England there has been </w:t>
      </w:r>
      <w:proofErr w:type="gramStart"/>
      <w:r w:rsidR="000B4964">
        <w:t>an</w:t>
      </w:r>
      <w:proofErr w:type="gramEnd"/>
      <w:r w:rsidR="000B4964">
        <w:t xml:space="preserve"> substantial rise throughout the world </w:t>
      </w:r>
      <w:proofErr w:type="gramStart"/>
      <w:r w:rsidR="000B4964">
        <w:t>in regards to</w:t>
      </w:r>
      <w:proofErr w:type="gramEnd"/>
      <w:r w:rsidR="000B4964">
        <w:t xml:space="preserve"> obesity.</w:t>
      </w:r>
      <w:r w:rsidR="00A82A2C">
        <w:t xml:space="preserve"> Obesity </w:t>
      </w:r>
      <w:r w:rsidR="000B4964">
        <w:t xml:space="preserve">often </w:t>
      </w:r>
      <w:r w:rsidR="00A82A2C">
        <w:t>start</w:t>
      </w:r>
      <w:r w:rsidR="000B4964">
        <w:t>s</w:t>
      </w:r>
      <w:r w:rsidR="00A82A2C">
        <w:t xml:space="preserve"> from when children are of a young age as they develop unhealthy eating habits or are not physically active, parents and practitioners can help a child to develop good eating habits by providing experiences for children to be aware about the things they eat.</w:t>
      </w:r>
      <w:r w:rsidR="000B4964">
        <w:t xml:space="preserve"> It is a practitioner and </w:t>
      </w:r>
      <w:proofErr w:type="gramStart"/>
      <w:r w:rsidR="000B4964">
        <w:t>parents</w:t>
      </w:r>
      <w:proofErr w:type="gramEnd"/>
      <w:r w:rsidR="000B4964">
        <w:t xml:space="preserve"> responsibility to ensure that children are guided in the correct ways to have healthy lifestyle choices and to continue this throughout their lives, practitioners </w:t>
      </w:r>
      <w:proofErr w:type="gramStart"/>
      <w:r w:rsidR="000B4964">
        <w:t>are able to</w:t>
      </w:r>
      <w:proofErr w:type="gramEnd"/>
      <w:r w:rsidR="000B4964">
        <w:t xml:space="preserve"> do this by providing healthy snack times, such as, providing milk or fruit and vegetables snacks. They can also provide good examples by allowing outdoor play, this then gives children the opportunities to play outside and explore whilst also exercising and stretching their muscles. Care givers can provide healthy experiences by ensuring that a nutritional diet is put in place for children, and that they are given regular opportunities to play outside, this can be done by taking them out for walks or to the park.</w:t>
      </w:r>
      <w:r w:rsidR="00A82A2C">
        <w:t xml:space="preserve"> </w:t>
      </w:r>
    </w:p>
    <w:p w14:paraId="0B4272DC" w14:textId="5F7F317E" w:rsidR="00A82A2C" w:rsidRDefault="00A82A2C"/>
    <w:p w14:paraId="0E448F93" w14:textId="2FF8B4EC" w:rsidR="00A82A2C" w:rsidRDefault="00A82A2C">
      <w:r>
        <w:t xml:space="preserve">There are multiple risks that can come from living in obesity, these are developing type 2 diabetes, coronary heart disease or cancers, NHS (2025) </w:t>
      </w:r>
      <w:r w:rsidR="0039726F">
        <w:t>states that when living with obesity or being overweight your quality of life can be massively impacted, such as, not being able to do physical activities you would like,</w:t>
      </w:r>
      <w:r w:rsidR="000B4964">
        <w:t xml:space="preserve"> due to being overweight and becoming breathless when doing so, as a child gets older and progresses into an adult due to being obese they may then</w:t>
      </w:r>
      <w:r w:rsidR="0039726F">
        <w:t xml:space="preserve"> not be able to work certain jobs. Being overweight </w:t>
      </w:r>
      <w:r w:rsidR="0039726F">
        <w:lastRenderedPageBreak/>
        <w:t xml:space="preserve">and suffering with obesity can </w:t>
      </w:r>
      <w:proofErr w:type="gramStart"/>
      <w:r w:rsidR="0039726F">
        <w:t>effect</w:t>
      </w:r>
      <w:proofErr w:type="gramEnd"/>
      <w:r w:rsidR="0039726F">
        <w:t xml:space="preserve"> a </w:t>
      </w:r>
      <w:proofErr w:type="gramStart"/>
      <w:r w:rsidR="0039726F">
        <w:t>persons</w:t>
      </w:r>
      <w:proofErr w:type="gramEnd"/>
      <w:r w:rsidR="0039726F">
        <w:t xml:space="preserve"> mental health and their </w:t>
      </w:r>
      <w:proofErr w:type="spellStart"/>
      <w:r w:rsidR="0039726F">
        <w:t>self esteem</w:t>
      </w:r>
      <w:proofErr w:type="spellEnd"/>
      <w:r w:rsidR="0039726F">
        <w:t xml:space="preserve"> effecting the way they think about themselves and how they feel within themselves. </w:t>
      </w:r>
      <w:r w:rsidR="000B4964">
        <w:t xml:space="preserve">They may then not think they are worthy to do </w:t>
      </w:r>
      <w:r w:rsidR="009D6B5C">
        <w:t xml:space="preserve">certain things, such as, going out and socialising which can benefit their mental health. </w:t>
      </w:r>
    </w:p>
    <w:p w14:paraId="4A425512" w14:textId="77777777" w:rsidR="0039726F" w:rsidRDefault="0039726F"/>
    <w:p w14:paraId="7361513F" w14:textId="2D98C67C" w:rsidR="0039726F" w:rsidRDefault="0039726F">
      <w:r>
        <w:t xml:space="preserve">Obesity can be caused by parents not being able to afford healthier food, such as, salads, fruits and vegetables, and the lasting life of these foods not lasting long with shelf life, this can result in parents buying frozen cheaper unhealthier food as these foods last longer and are therefore cheaper making it more sustainable for most families. The Welsh Government (2024) state that due to most households not being able to afford healthy, substantial meals all children are now entitled to a free school meal daily and a desert. This ensures that children are having at least one healthy meal a day and providing the nutrition a child needs </w:t>
      </w:r>
      <w:proofErr w:type="gramStart"/>
      <w:r>
        <w:t>in order to</w:t>
      </w:r>
      <w:proofErr w:type="gramEnd"/>
      <w:r>
        <w:t xml:space="preserve"> thrive and grow. The Welsh Government providing these free school meals can improve a </w:t>
      </w:r>
      <w:r w:rsidR="00E17223">
        <w:t>child’s</w:t>
      </w:r>
      <w:r>
        <w:t xml:space="preserve"> learning also as having a full stomach </w:t>
      </w:r>
      <w:r w:rsidR="00E17223">
        <w:t xml:space="preserve">and feeling fulfilled can improve a child’s concentration and willing to work. </w:t>
      </w:r>
    </w:p>
    <w:p w14:paraId="4293C56E" w14:textId="77777777" w:rsidR="00DB532A" w:rsidRDefault="00DB532A"/>
    <w:p w14:paraId="26B1D1A0" w14:textId="21109760" w:rsidR="00DB532A" w:rsidRDefault="00DB532A">
      <w:r>
        <w:t xml:space="preserve">Department for Education (2025) also supports the </w:t>
      </w:r>
      <w:proofErr w:type="spellStart"/>
      <w:r>
        <w:t>welsh</w:t>
      </w:r>
      <w:proofErr w:type="spellEnd"/>
      <w:r>
        <w:t xml:space="preserve"> government with what they state by claiming the section 512 of the Education Act 1996 states that there is a duty of care of all schools to provide school meals to children who need the extra support to their nutrition. </w:t>
      </w:r>
    </w:p>
    <w:p w14:paraId="71B31AC3" w14:textId="77777777" w:rsidR="00E17223" w:rsidRDefault="00E17223"/>
    <w:p w14:paraId="22E63FBE" w14:textId="4F195AEE" w:rsidR="00E17223" w:rsidRDefault="00E17223">
      <w:r>
        <w:t xml:space="preserve">The Welsh Government (2022) also stated that they provide within every school breakfast </w:t>
      </w:r>
      <w:proofErr w:type="gramStart"/>
      <w:r>
        <w:t>clubs</w:t>
      </w:r>
      <w:proofErr w:type="gramEnd"/>
      <w:r>
        <w:t xml:space="preserve">, this provides all children, no matter of income or social status the opportunity to attend </w:t>
      </w:r>
      <w:proofErr w:type="gramStart"/>
      <w:r>
        <w:t>in order to</w:t>
      </w:r>
      <w:proofErr w:type="gramEnd"/>
      <w:r>
        <w:t xml:space="preserve"> provide children with a healthy, efficient breakfast before starting their school day. They state that it is shown that children who are given the opportunity to have a healthy and nutritious breakfast </w:t>
      </w:r>
      <w:proofErr w:type="gramStart"/>
      <w:r>
        <w:t>are able to</w:t>
      </w:r>
      <w:proofErr w:type="gramEnd"/>
      <w:r>
        <w:t xml:space="preserve"> achieve their full educational potential as it can provide a child with improved concentration and willing to learn.</w:t>
      </w:r>
    </w:p>
    <w:p w14:paraId="2D671A90" w14:textId="77777777" w:rsidR="009863B4" w:rsidRDefault="009863B4"/>
    <w:p w14:paraId="3B929AE9" w14:textId="33FF223B" w:rsidR="009863B4" w:rsidRDefault="009863B4">
      <w:r>
        <w:t xml:space="preserve">Fisher (2020) also states that the rising rates of obesity and being overweight are significantly rising and way faster than they should be, this is due to although children are encouraged to eat healthily and exercise sometimes there are not always the opportunities there meaning that children are not able to act out what they are taught which is leading to the rise in obesity. </w:t>
      </w:r>
      <w:r w:rsidR="009D6B5C">
        <w:t xml:space="preserve">This can be due to parents not being able to afford sporting clubs or activities, such as, football and swimming. </w:t>
      </w:r>
    </w:p>
    <w:p w14:paraId="7D740BDE" w14:textId="77777777" w:rsidR="00680681" w:rsidRDefault="00680681"/>
    <w:p w14:paraId="3BA024BD" w14:textId="50A98FB3" w:rsidR="00680681" w:rsidRDefault="00680681">
      <w:r>
        <w:lastRenderedPageBreak/>
        <w:t xml:space="preserve">Barnardos (2025) state that the recommended time for children to be active is sixty minutes per day, they state that by being more active within their lives it can help a child to improve their behaviour as they are having the opportunity to be outside and burn off their energy, it can also help them to raise their self esteem as when taking part in physical activity endorphins are released which helps a person to feel good about themselves, by joining in with activities, such as, sports groups or school groups it can help a child to develop good social skills and build their communication skills and friendships, making them feel like they have a sense of belonging and would want to take part in these activities kore often. Exercising and being active can also help the children to develop their muscles and their bones ensuring that they are able to remain fit and healthy. </w:t>
      </w:r>
    </w:p>
    <w:p w14:paraId="495525CC" w14:textId="77777777" w:rsidR="00DB532A" w:rsidRDefault="00DB532A"/>
    <w:p w14:paraId="77A80093" w14:textId="4E9B6DB8" w:rsidR="00DB532A" w:rsidRDefault="00DB532A">
      <w:r>
        <w:t xml:space="preserve">National Children’s Bureau (2017) </w:t>
      </w:r>
      <w:proofErr w:type="gramStart"/>
      <w:r>
        <w:t>state</w:t>
      </w:r>
      <w:proofErr w:type="gramEnd"/>
      <w:r>
        <w:t xml:space="preserve"> the importance of multi agencies working together </w:t>
      </w:r>
      <w:proofErr w:type="gramStart"/>
      <w:r>
        <w:t>in order to</w:t>
      </w:r>
      <w:proofErr w:type="gramEnd"/>
      <w:r>
        <w:t xml:space="preserve"> provide healthy opportunities for children to reduce obesity and make plans </w:t>
      </w:r>
      <w:proofErr w:type="gramStart"/>
      <w:r>
        <w:t>in order to</w:t>
      </w:r>
      <w:proofErr w:type="gramEnd"/>
      <w:r>
        <w:t xml:space="preserve"> prevent children making unhealthy choices for their life. They state that the multi agencies that can work together are early year providers or primary schools, the local authority, public health teams and other organisations within the NHS that can help with a child’s wellbeing. </w:t>
      </w:r>
    </w:p>
    <w:p w14:paraId="22E69D6D" w14:textId="77777777" w:rsidR="00E17223" w:rsidRDefault="00E17223"/>
    <w:p w14:paraId="27C56E3C" w14:textId="2FAC7698" w:rsidR="00D94744" w:rsidRDefault="00D94744">
      <w:r>
        <w:t xml:space="preserve">NHS (2025) allows for the public to use their BMI calculator in order to see what category their weight comes under, by using this calculator it can help to provide guidance on how much activity must take place and what nutrition should be changed, however this calculator can affect a persons view on themselves and make them self-conscious about what the outcome would be. </w:t>
      </w:r>
    </w:p>
    <w:p w14:paraId="1003338B" w14:textId="77777777" w:rsidR="00E17223" w:rsidRDefault="00E17223"/>
    <w:p w14:paraId="1B8B711B" w14:textId="074F5886" w:rsidR="00B2235A" w:rsidRDefault="00D94744">
      <w:r>
        <w:t xml:space="preserve">The child poverty strategy (2024) states that the </w:t>
      </w:r>
      <w:proofErr w:type="spellStart"/>
      <w:r>
        <w:t>welsh</w:t>
      </w:r>
      <w:proofErr w:type="spellEnd"/>
      <w:r>
        <w:t xml:space="preserve"> government is committed to tackling child poverty and is a main priority of the </w:t>
      </w:r>
      <w:proofErr w:type="spellStart"/>
      <w:r>
        <w:t>welsh</w:t>
      </w:r>
      <w:proofErr w:type="spellEnd"/>
      <w:r>
        <w:t xml:space="preserve"> government. </w:t>
      </w:r>
    </w:p>
    <w:p w14:paraId="4BC49DA7" w14:textId="1ED38392" w:rsidR="00D94744" w:rsidRDefault="00D94744">
      <w:r>
        <w:t xml:space="preserve">They are focusing on how poverty is </w:t>
      </w:r>
      <w:proofErr w:type="gramStart"/>
      <w:r>
        <w:t>effecting</w:t>
      </w:r>
      <w:proofErr w:type="gramEnd"/>
      <w:r>
        <w:t xml:space="preserve"> children, young people, their families and many communities throughout </w:t>
      </w:r>
      <w:proofErr w:type="spellStart"/>
      <w:r>
        <w:t>wales</w:t>
      </w:r>
      <w:proofErr w:type="spellEnd"/>
      <w:r>
        <w:t xml:space="preserve">, due to this there are multiple actions that communities take, such as, food banks that serve nutritional foods to families and communities. </w:t>
      </w:r>
      <w:r w:rsidR="0064591B">
        <w:t xml:space="preserve">Throughout communities there are multiple families who are struggling to provide nutritional meals for their families and food banks and community centres are there to help support those when they need it. </w:t>
      </w:r>
    </w:p>
    <w:p w14:paraId="0EDB1D17" w14:textId="77777777" w:rsidR="00B2235A" w:rsidRDefault="00B2235A"/>
    <w:p w14:paraId="44631040" w14:textId="2ECD2DBD" w:rsidR="00B2235A" w:rsidRDefault="00126259">
      <w:r>
        <w:t xml:space="preserve">Gov UK (2022) states that ‘All our Health’ is a resource in which helps health professionals to promote wellbeing as part of their everyday practice, by using this they </w:t>
      </w:r>
      <w:proofErr w:type="gramStart"/>
      <w:r>
        <w:t>are able to</w:t>
      </w:r>
      <w:proofErr w:type="gramEnd"/>
      <w:r>
        <w:t xml:space="preserve"> include into their daily planning the benefits of a healthier weight and ways in </w:t>
      </w:r>
      <w:r>
        <w:lastRenderedPageBreak/>
        <w:t xml:space="preserve">which to reduce childhood obesity. This can be done by planning physical activities outside such as obstacle courses which help to use their gross motor skills which can help to strengthen their muscles. They also state that childhood obesity is becoming a rising problem within families and is starting to cause health implications as children are growing older and this will only continue into adult hood, this is becoming a concern as it puts a significant financial strain on the NHS as they deal with new health conditions that could have been avoided by a change in nutrition or taking part in activities. </w:t>
      </w:r>
    </w:p>
    <w:p w14:paraId="36B6569E" w14:textId="77777777" w:rsidR="00B324B0" w:rsidRDefault="00B324B0"/>
    <w:p w14:paraId="20A37002" w14:textId="2471D8C2" w:rsidR="00B324B0" w:rsidRDefault="00B324B0">
      <w:r>
        <w:t xml:space="preserve">World Health Organisation (2025) states that the rates of overweight children and obesity in children are continuing to grow, they also state that there are more people obese than underweight now and that is causing problems within people’s lives now. This is due to not being able to find work as being unfit or having health conditions which do not allow them to work. </w:t>
      </w:r>
    </w:p>
    <w:p w14:paraId="0A4A4FE7" w14:textId="77777777" w:rsidR="00B2235A" w:rsidRDefault="00B2235A"/>
    <w:p w14:paraId="64F471BB" w14:textId="03BBCEF2" w:rsidR="00B2235A" w:rsidRDefault="00B324B0">
      <w:r>
        <w:t xml:space="preserve">NSPCC (2023) state that throughout a child’s life children and their families will have access to </w:t>
      </w:r>
      <w:proofErr w:type="gramStart"/>
      <w:r>
        <w:t>a number of</w:t>
      </w:r>
      <w:proofErr w:type="gramEnd"/>
      <w:r>
        <w:t xml:space="preserve"> services. By multi agencies working together it allows for children to be given the best opportunities in life, for example, if a child is struggling with obesity or their families are struggling to support them then a paediatric doctor could be involved, a dietician and health specialists. </w:t>
      </w:r>
    </w:p>
    <w:p w14:paraId="7D10E5D6" w14:textId="3DBA8F1A" w:rsidR="00F01424" w:rsidRDefault="00F01424">
      <w:r>
        <w:t xml:space="preserve">Public Health England (2019) state that dental health care and obesity are associated with deprivation. They state that obesity can have a large impact on a child’s teeth as being obese can lead from eating unhealthy foods and foods with lots of sugar, this then shows that it can cause decays within a child’s teeth ensuring that they are likely to have decayed teeth throughout their lives if these problems are not corrected early on. </w:t>
      </w:r>
    </w:p>
    <w:p w14:paraId="158E0D0F" w14:textId="77777777" w:rsidR="00B2235A" w:rsidRDefault="00B2235A"/>
    <w:p w14:paraId="2F665336" w14:textId="6D44E290" w:rsidR="003562B1" w:rsidRDefault="003562B1">
      <w:r>
        <w:t xml:space="preserve">Due to the impact of teeth on children and the health issues they can face because of this the Welsh government (2025) has a designed to smile programme which takes place within early years settings and works with children and their families to ensure that children aged 0 to 7 are encouraged to have a good oral hygiene. Designed to smile provides these opportunities by providing advice to families and practitioners on how they can support oral hygiene, by providing families with toothbrushes and toothpaste and the opportunity to have fluoride varnish twice a year. By providing the opportunity to brush teeth within school and providing encouragement for children to become registered with a dentist. </w:t>
      </w:r>
    </w:p>
    <w:p w14:paraId="29EFEF23" w14:textId="77777777" w:rsidR="00B2235A" w:rsidRDefault="00B2235A"/>
    <w:p w14:paraId="5C7DF0F0" w14:textId="552C9CE5" w:rsidR="003562B1" w:rsidRDefault="00E86138">
      <w:r>
        <w:lastRenderedPageBreak/>
        <w:t xml:space="preserve">Clements et al (2017) state that the concern for obesity has risen due to nearly one fifth of children being classified as obese in 2015 and 2016, there is a real intense need to tackle this problem as the more health problems that are increasing due to obesity are putting a serious financial burden on the NHS. </w:t>
      </w:r>
    </w:p>
    <w:p w14:paraId="008AEA3D" w14:textId="77777777" w:rsidR="00B2235A" w:rsidRDefault="00B2235A"/>
    <w:p w14:paraId="415F1910" w14:textId="170E8246" w:rsidR="00B2235A" w:rsidRDefault="005A077C">
      <w:r>
        <w:t xml:space="preserve">Being overweight can cause long lasting affects in a person if they continuously do not have the capacity to control their unhealthy habits. Care givers are solely in charge of providing children with opportunities to have a healthy lifestyle, this is used by increasing consumption of fruit and vegetables throughout their diet and providing a substantial water intake whilst also taking part in physical activities which will help them to keep active, such as, walks, swimming, climbing, running or going to the park. </w:t>
      </w:r>
    </w:p>
    <w:p w14:paraId="60C7F7C1" w14:textId="77777777" w:rsidR="00B2235A" w:rsidRDefault="00B2235A"/>
    <w:p w14:paraId="357C0A12" w14:textId="3CA78A3E" w:rsidR="0064591B" w:rsidRDefault="0064591B">
      <w:r>
        <w:t xml:space="preserve">To conclude, obesity has a large impact on the health, wellbeing and lifestyle of a child and it is important that all responsible adults involved within the </w:t>
      </w:r>
      <w:proofErr w:type="spellStart"/>
      <w:r>
        <w:t>childs</w:t>
      </w:r>
      <w:proofErr w:type="spellEnd"/>
      <w:r>
        <w:t xml:space="preserve"> life are aware of this and that they can support in any way possible. There is so much legislation involved with obesity and how to prevent it that practitioners and carers should be aware of </w:t>
      </w:r>
      <w:proofErr w:type="gramStart"/>
      <w:r>
        <w:t>in order to</w:t>
      </w:r>
      <w:proofErr w:type="gramEnd"/>
      <w:r>
        <w:t xml:space="preserve"> support children and their health in the best ways possible. </w:t>
      </w:r>
    </w:p>
    <w:p w14:paraId="185EAF9F" w14:textId="77777777" w:rsidR="00B2235A" w:rsidRDefault="00B2235A"/>
    <w:p w14:paraId="7D42EF97" w14:textId="77777777" w:rsidR="00B2235A" w:rsidRDefault="00B2235A"/>
    <w:p w14:paraId="52A59AB3" w14:textId="77777777" w:rsidR="00B2235A" w:rsidRDefault="00B2235A"/>
    <w:p w14:paraId="6AB1C6FB" w14:textId="77777777" w:rsidR="00B2235A" w:rsidRDefault="00B2235A"/>
    <w:p w14:paraId="3A537765" w14:textId="77777777" w:rsidR="00B2235A" w:rsidRDefault="00B2235A"/>
    <w:p w14:paraId="4C233017" w14:textId="77777777" w:rsidR="00B2235A" w:rsidRDefault="00B2235A"/>
    <w:p w14:paraId="485FFF68" w14:textId="77777777" w:rsidR="00B2235A" w:rsidRDefault="00B2235A"/>
    <w:p w14:paraId="31050086" w14:textId="77777777" w:rsidR="005A077C" w:rsidRDefault="005A077C"/>
    <w:p w14:paraId="22C2D659" w14:textId="77777777" w:rsidR="00B2235A" w:rsidRDefault="00B2235A"/>
    <w:p w14:paraId="2C9FD09B" w14:textId="77777777" w:rsidR="00B2235A" w:rsidRDefault="00B2235A"/>
    <w:p w14:paraId="21A8B512" w14:textId="77777777" w:rsidR="00365DAB" w:rsidRDefault="00365DAB"/>
    <w:p w14:paraId="3F9B6DB8" w14:textId="77777777" w:rsidR="00365DAB" w:rsidRDefault="00365DAB"/>
    <w:p w14:paraId="7C687BDB" w14:textId="77777777" w:rsidR="00365DAB" w:rsidRDefault="00365DAB"/>
    <w:p w14:paraId="5BC100A0" w14:textId="77777777" w:rsidR="00365DAB" w:rsidRDefault="00365DAB"/>
    <w:p w14:paraId="787B84BC" w14:textId="77777777" w:rsidR="00365DAB" w:rsidRDefault="00365DAB"/>
    <w:p w14:paraId="08A3124F" w14:textId="52382D41" w:rsidR="00B2235A" w:rsidRDefault="00B2235A">
      <w:r>
        <w:lastRenderedPageBreak/>
        <w:t xml:space="preserve">References </w:t>
      </w:r>
    </w:p>
    <w:p w14:paraId="128BA589" w14:textId="14C819A5" w:rsidR="00680681" w:rsidRPr="00680681" w:rsidRDefault="00680681">
      <w:r>
        <w:t xml:space="preserve">Barnardos (2025) </w:t>
      </w:r>
      <w:r w:rsidRPr="00680681">
        <w:rPr>
          <w:i/>
          <w:iCs/>
        </w:rPr>
        <w:t xml:space="preserve">Healthy Lifestyle for </w:t>
      </w:r>
      <w:proofErr w:type="gramStart"/>
      <w:r w:rsidRPr="00680681">
        <w:rPr>
          <w:i/>
          <w:iCs/>
        </w:rPr>
        <w:t>4-8 year olds</w:t>
      </w:r>
      <w:proofErr w:type="gramEnd"/>
      <w:r w:rsidRPr="00680681">
        <w:rPr>
          <w:i/>
          <w:iCs/>
        </w:rPr>
        <w:t xml:space="preserve">. </w:t>
      </w:r>
      <w:r>
        <w:t xml:space="preserve">Available at: </w:t>
      </w:r>
      <w:hyperlink r:id="rId7" w:history="1">
        <w:r w:rsidRPr="0087623B">
          <w:rPr>
            <w:rStyle w:val="Hyperlink"/>
          </w:rPr>
          <w:t>https://families.barnardos.org.uk/4-8-years/healthy-lifestyles</w:t>
        </w:r>
      </w:hyperlink>
      <w:r>
        <w:t xml:space="preserve"> (Accessed: 7/6/2025).</w:t>
      </w:r>
    </w:p>
    <w:p w14:paraId="67BDDC0D" w14:textId="428F81ED" w:rsidR="00B2235A" w:rsidRDefault="00B2235A">
      <w:r>
        <w:t xml:space="preserve">Cambridge Dictionary (2025) </w:t>
      </w:r>
      <w:r w:rsidRPr="00B2235A">
        <w:rPr>
          <w:i/>
          <w:iCs/>
        </w:rPr>
        <w:t>Obese</w:t>
      </w:r>
      <w:r>
        <w:t xml:space="preserve">. Available at: </w:t>
      </w:r>
      <w:hyperlink r:id="rId8" w:history="1">
        <w:r w:rsidRPr="0087623B">
          <w:rPr>
            <w:rStyle w:val="Hyperlink"/>
          </w:rPr>
          <w:t>https://dictionary.cambridge.org/dictionary/english/obese</w:t>
        </w:r>
      </w:hyperlink>
      <w:r>
        <w:t xml:space="preserve"> (Accessed: 7/6/2025).</w:t>
      </w:r>
    </w:p>
    <w:p w14:paraId="2FB3B4D8" w14:textId="1CFE65FC" w:rsidR="00E86138" w:rsidRDefault="00E86138">
      <w:r>
        <w:t xml:space="preserve">Clements et al (2017) </w:t>
      </w:r>
      <w:r w:rsidRPr="00E86138">
        <w:rPr>
          <w:i/>
          <w:iCs/>
        </w:rPr>
        <w:t>Working together to reduce childhood obesity.</w:t>
      </w:r>
      <w:r>
        <w:t xml:space="preserve"> Available at: </w:t>
      </w:r>
      <w:hyperlink r:id="rId9" w:history="1">
        <w:r w:rsidRPr="0087623B">
          <w:rPr>
            <w:rStyle w:val="Hyperlink"/>
          </w:rPr>
          <w:t>https://www.nice.org.uk/Media/Default/sharedlearning/18-31%20obesity%20report%20supporting%20info.pdf</w:t>
        </w:r>
      </w:hyperlink>
      <w:r>
        <w:t xml:space="preserve"> (Accessed: 7/6/2025).</w:t>
      </w:r>
    </w:p>
    <w:p w14:paraId="5B2393EC" w14:textId="43C8D528" w:rsidR="00DB532A" w:rsidRDefault="00DB532A">
      <w:r>
        <w:t xml:space="preserve">Department for Education (2025) </w:t>
      </w:r>
      <w:r w:rsidR="00D94744">
        <w:t xml:space="preserve">Free School Meals. Available at: </w:t>
      </w:r>
      <w:hyperlink r:id="rId10" w:history="1">
        <w:r w:rsidR="00D94744" w:rsidRPr="0087623B">
          <w:rPr>
            <w:rStyle w:val="Hyperlink"/>
          </w:rPr>
          <w:t>https://assets.publishing.service.gov.uk/media/68416b27578282a4b102c065/Free_school_meals_-_guidance_for_local_authorities__maintained_schools__academies_and_free_schools.pdf</w:t>
        </w:r>
      </w:hyperlink>
      <w:r w:rsidR="00D94744">
        <w:t xml:space="preserve"> (Accessed: 7/6/2025).</w:t>
      </w:r>
    </w:p>
    <w:p w14:paraId="57380FD3" w14:textId="4C226827" w:rsidR="009863B4" w:rsidRDefault="009863B4">
      <w:r>
        <w:t xml:space="preserve">Fisher, M (2020) </w:t>
      </w:r>
      <w:r w:rsidRPr="00680681">
        <w:rPr>
          <w:i/>
          <w:iCs/>
        </w:rPr>
        <w:t>Evaluation and management of overweight and obesity in children and adolescents.</w:t>
      </w:r>
      <w:r>
        <w:t xml:space="preserve"> Available at: </w:t>
      </w:r>
      <w:hyperlink r:id="rId11" w:history="1">
        <w:r w:rsidRPr="0087623B">
          <w:rPr>
            <w:rStyle w:val="Hyperlink"/>
          </w:rPr>
          <w:t>https://pmc.ncbi.nlm.nih.gov/articles/PMC7499052/</w:t>
        </w:r>
      </w:hyperlink>
      <w:r>
        <w:t xml:space="preserve"> (Accessed:</w:t>
      </w:r>
      <w:r w:rsidR="00680681">
        <w:t xml:space="preserve"> 7/6/2025).</w:t>
      </w:r>
    </w:p>
    <w:p w14:paraId="605343AA" w14:textId="10FB7CB6" w:rsidR="00126259" w:rsidRDefault="00126259">
      <w:r>
        <w:t xml:space="preserve">Government UK (2022) </w:t>
      </w:r>
      <w:r w:rsidRPr="00126259">
        <w:rPr>
          <w:i/>
          <w:iCs/>
        </w:rPr>
        <w:t xml:space="preserve">Childhood Obesity: Applying All Our Health. </w:t>
      </w:r>
      <w:r>
        <w:t xml:space="preserve">Available at: </w:t>
      </w:r>
      <w:hyperlink r:id="rId12" w:history="1">
        <w:r w:rsidRPr="0087623B">
          <w:rPr>
            <w:rStyle w:val="Hyperlink"/>
          </w:rPr>
          <w:t>https://www.gov.uk/government/publications/childhood-obesity-applying-all-our-health/childhood-obesity-applying-all-our-health</w:t>
        </w:r>
      </w:hyperlink>
      <w:r>
        <w:t xml:space="preserve"> (Accessed: 7/6/2025).</w:t>
      </w:r>
    </w:p>
    <w:p w14:paraId="2AC2FBE3" w14:textId="5D2213BB" w:rsidR="00A82A2C" w:rsidRDefault="00A82A2C">
      <w:r>
        <w:t xml:space="preserve">Government UK (2024) </w:t>
      </w:r>
      <w:r w:rsidRPr="00A82A2C">
        <w:rPr>
          <w:i/>
          <w:iCs/>
        </w:rPr>
        <w:t>Obesity Profile</w:t>
      </w:r>
      <w:r>
        <w:t xml:space="preserve">. Available at: </w:t>
      </w:r>
      <w:hyperlink r:id="rId13" w:history="1">
        <w:r w:rsidRPr="0087623B">
          <w:rPr>
            <w:rStyle w:val="Hyperlink"/>
          </w:rPr>
          <w:t>https://www.gov.uk/government/statistics/update-to-the-obesity-profile-on-fingertips/obesity-profile-short-statistical-commentary-may-2024</w:t>
        </w:r>
      </w:hyperlink>
      <w:r>
        <w:t xml:space="preserve"> (Accessed: 7/6/2025). </w:t>
      </w:r>
    </w:p>
    <w:p w14:paraId="1B020D5F" w14:textId="6C8C5119" w:rsidR="00DB532A" w:rsidRDefault="00DB532A">
      <w:r>
        <w:t xml:space="preserve">National Children’s Bureau (2017) </w:t>
      </w:r>
      <w:r w:rsidRPr="00DB532A">
        <w:rPr>
          <w:i/>
          <w:iCs/>
        </w:rPr>
        <w:t>Working together to reduce childhood obesity.</w:t>
      </w:r>
      <w:r>
        <w:t xml:space="preserve"> Available at: </w:t>
      </w:r>
      <w:hyperlink r:id="rId14" w:history="1">
        <w:r w:rsidRPr="0087623B">
          <w:rPr>
            <w:rStyle w:val="Hyperlink"/>
          </w:rPr>
          <w:t>https://www.ncb.org.uk/resources/all-resources/filter/wellbeing-mental-health/working-together-reduce-childhood-obesity</w:t>
        </w:r>
      </w:hyperlink>
      <w:r>
        <w:t xml:space="preserve"> (Accessed: 7/6/2025).</w:t>
      </w:r>
    </w:p>
    <w:p w14:paraId="7EEB2B57" w14:textId="5095FB3F" w:rsidR="00A82A2C" w:rsidRDefault="00A82A2C">
      <w:r>
        <w:t>NHS (2025)</w:t>
      </w:r>
      <w:r w:rsidRPr="00A82A2C">
        <w:rPr>
          <w:i/>
          <w:iCs/>
        </w:rPr>
        <w:t xml:space="preserve"> Obesity</w:t>
      </w:r>
      <w:r>
        <w:t xml:space="preserve">. Available at: </w:t>
      </w:r>
      <w:hyperlink r:id="rId15" w:history="1">
        <w:r w:rsidRPr="0087623B">
          <w:rPr>
            <w:rStyle w:val="Hyperlink"/>
          </w:rPr>
          <w:t>https://www.nhs.uk/conditions/obesity/</w:t>
        </w:r>
      </w:hyperlink>
      <w:r>
        <w:t xml:space="preserve"> (Accessed: 7/6/2025). </w:t>
      </w:r>
    </w:p>
    <w:p w14:paraId="13C5CB0B" w14:textId="2EA4EFCF" w:rsidR="00D94744" w:rsidRDefault="00D94744">
      <w:r>
        <w:t xml:space="preserve">NHS (2025) </w:t>
      </w:r>
      <w:r w:rsidRPr="00D94744">
        <w:rPr>
          <w:i/>
          <w:iCs/>
        </w:rPr>
        <w:t>Calculate your body mass index</w:t>
      </w:r>
      <w:r>
        <w:t xml:space="preserve">. Available at: </w:t>
      </w:r>
      <w:hyperlink r:id="rId16" w:history="1">
        <w:r w:rsidRPr="0087623B">
          <w:rPr>
            <w:rStyle w:val="Hyperlink"/>
          </w:rPr>
          <w:t>https://www.nhs.uk/health-assessment-tools/calculate-your-body-mass-index/</w:t>
        </w:r>
      </w:hyperlink>
      <w:r>
        <w:t xml:space="preserve"> (Accessed: 7/6/2025).</w:t>
      </w:r>
    </w:p>
    <w:p w14:paraId="086DA341" w14:textId="57B56CF7" w:rsidR="00B324B0" w:rsidRDefault="00B324B0">
      <w:r>
        <w:t xml:space="preserve">NSPCC (2023) </w:t>
      </w:r>
      <w:proofErr w:type="gramStart"/>
      <w:r w:rsidRPr="00F01424">
        <w:rPr>
          <w:i/>
          <w:iCs/>
        </w:rPr>
        <w:t>Multi-agency</w:t>
      </w:r>
      <w:proofErr w:type="gramEnd"/>
      <w:r w:rsidRPr="00F01424">
        <w:rPr>
          <w:i/>
          <w:iCs/>
        </w:rPr>
        <w:t xml:space="preserve"> working.</w:t>
      </w:r>
      <w:r>
        <w:t xml:space="preserve"> Available at: </w:t>
      </w:r>
      <w:hyperlink r:id="rId17" w:history="1">
        <w:r w:rsidR="00F01424" w:rsidRPr="0087623B">
          <w:rPr>
            <w:rStyle w:val="Hyperlink"/>
          </w:rPr>
          <w:t>https://learning.nspcc.org.uk/child-protection-system/multi-agency-working-child-protection</w:t>
        </w:r>
      </w:hyperlink>
      <w:r w:rsidR="00F01424">
        <w:t xml:space="preserve"> (Accessed: 7/6/2025).</w:t>
      </w:r>
    </w:p>
    <w:p w14:paraId="500D5245" w14:textId="4D1DEEC3" w:rsidR="00F01424" w:rsidRDefault="00F01424">
      <w:r>
        <w:t xml:space="preserve">Public Health England (2019) </w:t>
      </w:r>
      <w:r w:rsidRPr="00F01424">
        <w:rPr>
          <w:i/>
          <w:iCs/>
        </w:rPr>
        <w:t xml:space="preserve">The Relationship between dental caries and body mass index. </w:t>
      </w:r>
      <w:r>
        <w:t xml:space="preserve">Available at: </w:t>
      </w:r>
      <w:hyperlink r:id="rId18" w:history="1">
        <w:r w:rsidRPr="0087623B">
          <w:rPr>
            <w:rStyle w:val="Hyperlink"/>
          </w:rPr>
          <w:t>https://assets.publishing.service.gov.uk/media/5dbc6b15ed915d1d0dbf3b8c/BMI_dental_caries.pdf</w:t>
        </w:r>
      </w:hyperlink>
      <w:r>
        <w:t xml:space="preserve"> (Accessed: 7/6/2025).</w:t>
      </w:r>
    </w:p>
    <w:p w14:paraId="27CF57F7" w14:textId="22AFD70D" w:rsidR="00E17223" w:rsidRDefault="00E17223">
      <w:r>
        <w:t xml:space="preserve">Welsh Government (2022) </w:t>
      </w:r>
      <w:r w:rsidRPr="00E17223">
        <w:rPr>
          <w:i/>
          <w:iCs/>
        </w:rPr>
        <w:t>Free Breakfast in Primary Schools</w:t>
      </w:r>
      <w:r>
        <w:t xml:space="preserve">. Available at: </w:t>
      </w:r>
      <w:hyperlink r:id="rId19" w:history="1">
        <w:r w:rsidRPr="0087623B">
          <w:rPr>
            <w:rStyle w:val="Hyperlink"/>
          </w:rPr>
          <w:t>https://www.gov.wales/free-breakfast-primary-schools</w:t>
        </w:r>
      </w:hyperlink>
      <w:r>
        <w:t xml:space="preserve"> (Accessed: 7/6/2025)</w:t>
      </w:r>
    </w:p>
    <w:p w14:paraId="6D51EF97" w14:textId="57BAB7A6" w:rsidR="00E17223" w:rsidRDefault="00E17223">
      <w:r>
        <w:t xml:space="preserve">Welsh Government (2024) </w:t>
      </w:r>
      <w:r w:rsidRPr="00E17223">
        <w:rPr>
          <w:i/>
          <w:iCs/>
        </w:rPr>
        <w:t>Universal Primary Free School Meals</w:t>
      </w:r>
      <w:r>
        <w:t xml:space="preserve">. Available at: </w:t>
      </w:r>
      <w:hyperlink r:id="rId20" w:history="1">
        <w:r w:rsidRPr="0087623B">
          <w:rPr>
            <w:rStyle w:val="Hyperlink"/>
          </w:rPr>
          <w:t>https://www.gov.wales/universal-primary-free-school-meals-upfsm</w:t>
        </w:r>
      </w:hyperlink>
      <w:r>
        <w:t xml:space="preserve"> (Accessed: 7/6/2025). </w:t>
      </w:r>
    </w:p>
    <w:p w14:paraId="5B2E6EA3" w14:textId="656065A3" w:rsidR="00126259" w:rsidRDefault="00126259">
      <w:r>
        <w:t xml:space="preserve">Welsh Government (2024) </w:t>
      </w:r>
      <w:r w:rsidRPr="00126259">
        <w:rPr>
          <w:i/>
          <w:iCs/>
        </w:rPr>
        <w:t>Child Poverty Strategy for Wales 2024</w:t>
      </w:r>
      <w:r>
        <w:t xml:space="preserve">. Available at: </w:t>
      </w:r>
      <w:hyperlink r:id="rId21" w:history="1">
        <w:r w:rsidRPr="0087623B">
          <w:rPr>
            <w:rStyle w:val="Hyperlink"/>
          </w:rPr>
          <w:t>https://www.gov.wales/child-poverty-strategy-wales-2024-html</w:t>
        </w:r>
      </w:hyperlink>
      <w:r>
        <w:t xml:space="preserve"> (Accessed: 7/6/2025). </w:t>
      </w:r>
    </w:p>
    <w:p w14:paraId="5E969144" w14:textId="0011C809" w:rsidR="003562B1" w:rsidRDefault="003562B1">
      <w:r>
        <w:t xml:space="preserve">Welsh Government (2025) </w:t>
      </w:r>
      <w:r w:rsidRPr="003562B1">
        <w:rPr>
          <w:i/>
          <w:iCs/>
        </w:rPr>
        <w:t>Designed to Smile: improving children’s dental health.</w:t>
      </w:r>
      <w:r>
        <w:t xml:space="preserve"> Available at: </w:t>
      </w:r>
      <w:hyperlink r:id="rId22" w:history="1">
        <w:r w:rsidRPr="0087623B">
          <w:rPr>
            <w:rStyle w:val="Hyperlink"/>
          </w:rPr>
          <w:t>https://www.gov.wales/designed-smile-improving-childrens-dental-health</w:t>
        </w:r>
      </w:hyperlink>
      <w:r>
        <w:t xml:space="preserve"> (Accessed: 7/6/2025). </w:t>
      </w:r>
    </w:p>
    <w:p w14:paraId="033394BE" w14:textId="44B1DBE7" w:rsidR="00B324B0" w:rsidRDefault="00B324B0">
      <w:r>
        <w:t xml:space="preserve">World Health Organisation (2025) </w:t>
      </w:r>
      <w:r w:rsidRPr="00B324B0">
        <w:rPr>
          <w:i/>
          <w:iCs/>
        </w:rPr>
        <w:t>Obesity</w:t>
      </w:r>
      <w:r>
        <w:t xml:space="preserve">. Available at: </w:t>
      </w:r>
      <w:hyperlink r:id="rId23" w:history="1">
        <w:r w:rsidRPr="0087623B">
          <w:rPr>
            <w:rStyle w:val="Hyperlink"/>
          </w:rPr>
          <w:t>https://www.who.int/health-topics/obesity/#tab=tab_1</w:t>
        </w:r>
      </w:hyperlink>
      <w:r>
        <w:t xml:space="preserve"> (Accessed: 7/6/2025). </w:t>
      </w:r>
    </w:p>
    <w:sectPr w:rsidR="00B324B0">
      <w:head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A44820" w14:textId="77777777" w:rsidR="00A13074" w:rsidRDefault="00A13074" w:rsidP="00365DAB">
      <w:pPr>
        <w:spacing w:after="0" w:line="240" w:lineRule="auto"/>
      </w:pPr>
      <w:r>
        <w:separator/>
      </w:r>
    </w:p>
  </w:endnote>
  <w:endnote w:type="continuationSeparator" w:id="0">
    <w:p w14:paraId="08AF8A87" w14:textId="77777777" w:rsidR="00A13074" w:rsidRDefault="00A13074" w:rsidP="00365D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90BFC3" w14:textId="77777777" w:rsidR="00A13074" w:rsidRDefault="00A13074" w:rsidP="00365DAB">
      <w:pPr>
        <w:spacing w:after="0" w:line="240" w:lineRule="auto"/>
      </w:pPr>
      <w:r>
        <w:separator/>
      </w:r>
    </w:p>
  </w:footnote>
  <w:footnote w:type="continuationSeparator" w:id="0">
    <w:p w14:paraId="6B335057" w14:textId="77777777" w:rsidR="00A13074" w:rsidRDefault="00A13074" w:rsidP="00365DA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72BB62" w14:textId="0DDBBCC6" w:rsidR="00365DAB" w:rsidRDefault="00365DAB">
    <w:pPr>
      <w:pStyle w:val="Header"/>
    </w:pPr>
    <w:r>
      <w:t>Student number - 2418305</w:t>
    </w:r>
    <w:r>
      <w:ptab w:relativeTo="margin" w:alignment="center" w:leader="none"/>
    </w:r>
    <w:r>
      <w:t>module number – ECEY5009/C</w:t>
    </w:r>
    <w:r>
      <w:ptab w:relativeTo="margin" w:alignment="right" w:leader="none"/>
    </w:r>
    <w:r>
      <w:t xml:space="preserve">Words 1991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235A"/>
    <w:rsid w:val="000B4964"/>
    <w:rsid w:val="00126259"/>
    <w:rsid w:val="003562B1"/>
    <w:rsid w:val="00365DAB"/>
    <w:rsid w:val="0039726F"/>
    <w:rsid w:val="005A077C"/>
    <w:rsid w:val="0064591B"/>
    <w:rsid w:val="00680681"/>
    <w:rsid w:val="009863B4"/>
    <w:rsid w:val="009C4571"/>
    <w:rsid w:val="009D5101"/>
    <w:rsid w:val="009D6B5C"/>
    <w:rsid w:val="00A13074"/>
    <w:rsid w:val="00A82A2C"/>
    <w:rsid w:val="00B2235A"/>
    <w:rsid w:val="00B324B0"/>
    <w:rsid w:val="00D01F67"/>
    <w:rsid w:val="00D94744"/>
    <w:rsid w:val="00DB532A"/>
    <w:rsid w:val="00E17223"/>
    <w:rsid w:val="00E86138"/>
    <w:rsid w:val="00F014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E2EDD0"/>
  <w15:chartTrackingRefBased/>
  <w15:docId w15:val="{F6DC6864-3C25-4D9F-953A-1E563AE379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2235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2235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2235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2235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2235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2235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2235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2235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2235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235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2235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2235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2235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2235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2235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2235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2235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2235A"/>
    <w:rPr>
      <w:rFonts w:eastAsiaTheme="majorEastAsia" w:cstheme="majorBidi"/>
      <w:color w:val="272727" w:themeColor="text1" w:themeTint="D8"/>
    </w:rPr>
  </w:style>
  <w:style w:type="paragraph" w:styleId="Title">
    <w:name w:val="Title"/>
    <w:basedOn w:val="Normal"/>
    <w:next w:val="Normal"/>
    <w:link w:val="TitleChar"/>
    <w:uiPriority w:val="10"/>
    <w:qFormat/>
    <w:rsid w:val="00B2235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2235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2235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2235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2235A"/>
    <w:pPr>
      <w:spacing w:before="160"/>
      <w:jc w:val="center"/>
    </w:pPr>
    <w:rPr>
      <w:i/>
      <w:iCs/>
      <w:color w:val="404040" w:themeColor="text1" w:themeTint="BF"/>
    </w:rPr>
  </w:style>
  <w:style w:type="character" w:customStyle="1" w:styleId="QuoteChar">
    <w:name w:val="Quote Char"/>
    <w:basedOn w:val="DefaultParagraphFont"/>
    <w:link w:val="Quote"/>
    <w:uiPriority w:val="29"/>
    <w:rsid w:val="00B2235A"/>
    <w:rPr>
      <w:i/>
      <w:iCs/>
      <w:color w:val="404040" w:themeColor="text1" w:themeTint="BF"/>
    </w:rPr>
  </w:style>
  <w:style w:type="paragraph" w:styleId="ListParagraph">
    <w:name w:val="List Paragraph"/>
    <w:basedOn w:val="Normal"/>
    <w:uiPriority w:val="34"/>
    <w:qFormat/>
    <w:rsid w:val="00B2235A"/>
    <w:pPr>
      <w:ind w:left="720"/>
      <w:contextualSpacing/>
    </w:pPr>
  </w:style>
  <w:style w:type="character" w:styleId="IntenseEmphasis">
    <w:name w:val="Intense Emphasis"/>
    <w:basedOn w:val="DefaultParagraphFont"/>
    <w:uiPriority w:val="21"/>
    <w:qFormat/>
    <w:rsid w:val="00B2235A"/>
    <w:rPr>
      <w:i/>
      <w:iCs/>
      <w:color w:val="0F4761" w:themeColor="accent1" w:themeShade="BF"/>
    </w:rPr>
  </w:style>
  <w:style w:type="paragraph" w:styleId="IntenseQuote">
    <w:name w:val="Intense Quote"/>
    <w:basedOn w:val="Normal"/>
    <w:next w:val="Normal"/>
    <w:link w:val="IntenseQuoteChar"/>
    <w:uiPriority w:val="30"/>
    <w:qFormat/>
    <w:rsid w:val="00B2235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2235A"/>
    <w:rPr>
      <w:i/>
      <w:iCs/>
      <w:color w:val="0F4761" w:themeColor="accent1" w:themeShade="BF"/>
    </w:rPr>
  </w:style>
  <w:style w:type="character" w:styleId="IntenseReference">
    <w:name w:val="Intense Reference"/>
    <w:basedOn w:val="DefaultParagraphFont"/>
    <w:uiPriority w:val="32"/>
    <w:qFormat/>
    <w:rsid w:val="00B2235A"/>
    <w:rPr>
      <w:b/>
      <w:bCs/>
      <w:smallCaps/>
      <w:color w:val="0F4761" w:themeColor="accent1" w:themeShade="BF"/>
      <w:spacing w:val="5"/>
    </w:rPr>
  </w:style>
  <w:style w:type="character" w:styleId="Hyperlink">
    <w:name w:val="Hyperlink"/>
    <w:basedOn w:val="DefaultParagraphFont"/>
    <w:uiPriority w:val="99"/>
    <w:unhideWhenUsed/>
    <w:rsid w:val="00B2235A"/>
    <w:rPr>
      <w:color w:val="467886" w:themeColor="hyperlink"/>
      <w:u w:val="single"/>
    </w:rPr>
  </w:style>
  <w:style w:type="character" w:styleId="UnresolvedMention">
    <w:name w:val="Unresolved Mention"/>
    <w:basedOn w:val="DefaultParagraphFont"/>
    <w:uiPriority w:val="99"/>
    <w:semiHidden/>
    <w:unhideWhenUsed/>
    <w:rsid w:val="00B2235A"/>
    <w:rPr>
      <w:color w:val="605E5C"/>
      <w:shd w:val="clear" w:color="auto" w:fill="E1DFDD"/>
    </w:rPr>
  </w:style>
  <w:style w:type="paragraph" w:styleId="Header">
    <w:name w:val="header"/>
    <w:basedOn w:val="Normal"/>
    <w:link w:val="HeaderChar"/>
    <w:uiPriority w:val="99"/>
    <w:unhideWhenUsed/>
    <w:rsid w:val="00365D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5DAB"/>
  </w:style>
  <w:style w:type="paragraph" w:styleId="Footer">
    <w:name w:val="footer"/>
    <w:basedOn w:val="Normal"/>
    <w:link w:val="FooterChar"/>
    <w:uiPriority w:val="99"/>
    <w:unhideWhenUsed/>
    <w:rsid w:val="00365D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5D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ctionary.cambridge.org/dictionary/english/obese" TargetMode="External"/><Relationship Id="rId13" Type="http://schemas.openxmlformats.org/officeDocument/2006/relationships/hyperlink" Target="https://www.gov.uk/government/statistics/update-to-the-obesity-profile-on-fingertips/obesity-profile-short-statistical-commentary-may-2024" TargetMode="External"/><Relationship Id="rId18" Type="http://schemas.openxmlformats.org/officeDocument/2006/relationships/hyperlink" Target="https://assets.publishing.service.gov.uk/media/5dbc6b15ed915d1d0dbf3b8c/BMI_dental_caries.pdf" TargetMode="External"/><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hyperlink" Target="https://www.gov.wales/child-poverty-strategy-wales-2024-html" TargetMode="External"/><Relationship Id="rId7" Type="http://schemas.openxmlformats.org/officeDocument/2006/relationships/hyperlink" Target="https://families.barnardos.org.uk/4-8-years/healthy-lifestyles" TargetMode="External"/><Relationship Id="rId12" Type="http://schemas.openxmlformats.org/officeDocument/2006/relationships/hyperlink" Target="https://www.gov.uk/government/publications/childhood-obesity-applying-all-our-health/childhood-obesity-applying-all-our-health" TargetMode="External"/><Relationship Id="rId17" Type="http://schemas.openxmlformats.org/officeDocument/2006/relationships/hyperlink" Target="https://learning.nspcc.org.uk/child-protection-system/multi-agency-working-child-protection" TargetMode="External"/><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nhs.uk/health-assessment-tools/calculate-your-body-mass-index/" TargetMode="External"/><Relationship Id="rId20" Type="http://schemas.openxmlformats.org/officeDocument/2006/relationships/hyperlink" Target="https://www.gov.wales/universal-primary-free-school-meals-upfsm" TargetMode="External"/><Relationship Id="rId1" Type="http://schemas.openxmlformats.org/officeDocument/2006/relationships/styles" Target="styles.xml"/><Relationship Id="rId6" Type="http://schemas.openxmlformats.org/officeDocument/2006/relationships/hyperlink" Target="https://teams.microsoft.com/l/meetingrecap?driveId=b%21wW_U11DVQkChOKDx8Vj8iXaF_psWJRFDtbZDN33Z_7ei4YUAv5ySS4ZrIfPIkEC2&amp;driveItemId=01G3GRN4EY2NGU4QYPUFFZOVCJ776DBRNV&amp;sitePath=https%3A%2F%2Fuowtsd-my.sharepoint.com%2F%3Av%3A%2Fg%2Fpersonal%2F2418305_student_uwtsd_ac_uk%2FEZjTTU5DD6FLl1RJ__wwxbUBxlhIQ2x3gEYKibc5XtYlSg&amp;fileUrl=https%3A%2F%2Fuowtsd-my.sharepoint.com%2Fpersonal%2F2418305_student_uwtsd_ac_uk%2FDocuments%2FRecordings%2FMeeting%2520with%2520Jordyn%2520Ferber%2520%282418305%29-20250615_214018-Meeting%2520Recording.mp4%3Fweb%3D1&amp;threadId=19%3Ameeting_YzI3YzQ1ZTYtZDNiNy00NWFlLWI2MWUtYmFhN2YyZDAyMzI3%40thread.v2&amp;organizerId=1392dc12-1fae-4e40-bbe3-b641ab5dc38e&amp;tenantId=4e0f11f9-046e-4505-9cb8-db2152311e21&amp;callId=0bca5039-3c99-40b7-86b8-b72cc4e374aa&amp;threadType=meeting&amp;meetingType=MeetNow&amp;subType=RecapSharingLink_RecapCore" TargetMode="External"/><Relationship Id="rId11" Type="http://schemas.openxmlformats.org/officeDocument/2006/relationships/hyperlink" Target="https://pmc.ncbi.nlm.nih.gov/articles/PMC7499052/" TargetMode="External"/><Relationship Id="rId24"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hyperlink" Target="https://www.nhs.uk/conditions/obesity/" TargetMode="External"/><Relationship Id="rId23" Type="http://schemas.openxmlformats.org/officeDocument/2006/relationships/hyperlink" Target="https://www.who.int/health-topics/obesity/#tab=tab_1" TargetMode="External"/><Relationship Id="rId10" Type="http://schemas.openxmlformats.org/officeDocument/2006/relationships/hyperlink" Target="https://assets.publishing.service.gov.uk/media/68416b27578282a4b102c065/Free_school_meals_-_guidance_for_local_authorities__maintained_schools__academies_and_free_schools.pdf" TargetMode="External"/><Relationship Id="rId19" Type="http://schemas.openxmlformats.org/officeDocument/2006/relationships/hyperlink" Target="https://www.gov.wales/free-breakfast-primary-schools" TargetMode="External"/><Relationship Id="rId4" Type="http://schemas.openxmlformats.org/officeDocument/2006/relationships/footnotes" Target="footnotes.xml"/><Relationship Id="rId9" Type="http://schemas.openxmlformats.org/officeDocument/2006/relationships/hyperlink" Target="https://www.nice.org.uk/Media/Default/sharedlearning/18-31%20obesity%20report%20supporting%20info.pdf" TargetMode="External"/><Relationship Id="rId14" Type="http://schemas.openxmlformats.org/officeDocument/2006/relationships/hyperlink" Target="https://www.ncb.org.uk/resources/all-resources/filter/wellbeing-mental-health/working-together-reduce-childhood-obesity" TargetMode="External"/><Relationship Id="rId22" Type="http://schemas.openxmlformats.org/officeDocument/2006/relationships/hyperlink" Target="https://www.gov.wales/designed-smile-improving-childrens-dental-healt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215</TotalTime>
  <Pages>8</Pages>
  <Words>2734</Words>
  <Characters>15584</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jordyn ferber</dc:creator>
  <cp:keywords/>
  <dc:description/>
  <cp:lastModifiedBy>jordyn ferber</cp:lastModifiedBy>
  <cp:revision>1</cp:revision>
  <dcterms:created xsi:type="dcterms:W3CDTF">2025-06-15T17:20:00Z</dcterms:created>
  <dcterms:modified xsi:type="dcterms:W3CDTF">2025-06-15T21:01:00Z</dcterms:modified>
</cp:coreProperties>
</file>